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43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12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43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94367" w:rsidP="00935D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5D5C">
        <w:rPr>
          <w:rFonts w:hint="cs"/>
          <w:b/>
          <w:bCs/>
          <w:rtl/>
        </w:rPr>
        <w:t>239</w:t>
      </w:r>
    </w:p>
    <w:p w:rsidR="00E64116" w:rsidRPr="008713A4" w:rsidRDefault="00D943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B844F6" w:rsidRDefault="00D94367" w:rsidP="0059035C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B844F6">
        <w:rPr>
          <w:rFonts w:ascii="David" w:hAnsi="David"/>
          <w:b/>
          <w:bCs/>
          <w:u w:val="single"/>
          <w:rtl/>
        </w:rPr>
        <w:t xml:space="preserve">יום </w:t>
      </w:r>
      <w:r w:rsidR="00141DF1">
        <w:rPr>
          <w:rFonts w:ascii="David" w:hAnsi="David" w:hint="cs"/>
          <w:b/>
          <w:bCs/>
          <w:u w:val="single"/>
          <w:rtl/>
        </w:rPr>
        <w:t>חמישי</w:t>
      </w:r>
      <w:r w:rsidRPr="00B844F6">
        <w:rPr>
          <w:rFonts w:ascii="David" w:hAnsi="David"/>
          <w:b/>
          <w:bCs/>
          <w:u w:val="single"/>
          <w:rtl/>
        </w:rPr>
        <w:t xml:space="preserve">, י"ב בתמוז </w:t>
      </w:r>
      <w:proofErr w:type="spellStart"/>
      <w:r w:rsidRPr="00B844F6">
        <w:rPr>
          <w:rFonts w:ascii="David" w:hAnsi="David"/>
          <w:b/>
          <w:bCs/>
          <w:u w:val="single"/>
          <w:rtl/>
        </w:rPr>
        <w:t>התשפ"ד</w:t>
      </w:r>
      <w:proofErr w:type="spellEnd"/>
      <w:r w:rsidRPr="00B844F6">
        <w:rPr>
          <w:rFonts w:ascii="David" w:hAnsi="David"/>
          <w:b/>
          <w:bCs/>
          <w:u w:val="single"/>
          <w:rtl/>
        </w:rPr>
        <w:t xml:space="preserve"> (18 ביולי 2024), שעה </w:t>
      </w:r>
      <w:r w:rsidR="0059035C" w:rsidRPr="00B844F6">
        <w:rPr>
          <w:rFonts w:ascii="David" w:hAnsi="David"/>
          <w:b/>
          <w:bCs/>
          <w:u w:val="single"/>
        </w:rPr>
        <w:t>11:30</w:t>
      </w:r>
    </w:p>
    <w:p w:rsidR="00E64116" w:rsidRPr="00B844F6" w:rsidRDefault="00E64116" w:rsidP="008320F6">
      <w:pPr>
        <w:ind w:firstLine="0"/>
        <w:rPr>
          <w:rFonts w:ascii="David" w:hAnsi="David"/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E1280" w:rsidRDefault="00D94367" w:rsidP="001E128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42196_1"/>
      <w:r w:rsidRPr="001E1280">
        <w:rPr>
          <w:rStyle w:val="TagStyle"/>
          <w:b/>
          <w:bCs w:val="0"/>
          <w:u w:val="none"/>
          <w:rtl/>
        </w:rPr>
        <w:t xml:space="preserve"> &lt;&lt; הצח &gt;&gt; </w:t>
      </w:r>
      <w:r w:rsidRPr="001E1280">
        <w:rPr>
          <w:b w:val="0"/>
          <w:bCs w:val="0"/>
          <w:u w:val="none"/>
          <w:rtl/>
        </w:rPr>
        <w:t>1. הצעת חוק ביטוח בריאות ממלכתי (תיקון מס' 70) (מענה מנומק על אי-אישור קבלת שירות בריאות מקופת חולים), התשפ"ד–2024, של ח"כ יונתן מישרקי</w:t>
      </w:r>
      <w:r w:rsidRPr="001E1280">
        <w:rPr>
          <w:rStyle w:val="TagStyle"/>
          <w:b/>
          <w:bCs w:val="0"/>
          <w:u w:val="none"/>
          <w:rtl/>
        </w:rPr>
        <w:t xml:space="preserve"> &lt;&lt; הצח &gt;&gt;</w:t>
      </w:r>
      <w:r w:rsidRPr="001E1280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1E1280" w:rsidRDefault="00D94367" w:rsidP="001E128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43279_2"/>
      <w:r w:rsidRPr="001E1280">
        <w:rPr>
          <w:rStyle w:val="TagStyle"/>
          <w:b/>
          <w:bCs w:val="0"/>
          <w:u w:val="none"/>
          <w:rtl/>
        </w:rPr>
        <w:t xml:space="preserve"> &lt;&lt; הצח &gt;&gt; </w:t>
      </w:r>
      <w:r w:rsidRPr="001E1280">
        <w:rPr>
          <w:b w:val="0"/>
          <w:bCs w:val="0"/>
          <w:u w:val="none"/>
          <w:rtl/>
        </w:rPr>
        <w:t>2. הצעת חוק ביטוח בריאות ממלכתי (תיקון - מתן מענה מנומק על ידי קופת החולים), התשפ"ד-2024, של ח"כ יבגני סובה</w:t>
      </w:r>
      <w:r w:rsidRPr="001E1280">
        <w:rPr>
          <w:rStyle w:val="TagStyle"/>
          <w:b/>
          <w:bCs w:val="0"/>
          <w:u w:val="none"/>
          <w:rtl/>
        </w:rPr>
        <w:t xml:space="preserve"> &lt;&lt; הצח &gt;&gt;</w:t>
      </w:r>
      <w:r w:rsidRPr="001E1280">
        <w:rPr>
          <w:b w:val="0"/>
          <w:bCs w:val="0"/>
          <w:u w:val="none"/>
          <w:rtl/>
        </w:rPr>
        <w:t xml:space="preserve">   </w:t>
      </w:r>
      <w:bookmarkEnd w:id="1"/>
    </w:p>
    <w:p w:rsidR="00D94367" w:rsidRPr="001E1280" w:rsidRDefault="00D94367" w:rsidP="001E1280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2" w:name="ET_hatsach_643377_3"/>
      <w:r w:rsidRPr="001E1280">
        <w:rPr>
          <w:rStyle w:val="TagStyle"/>
          <w:b/>
          <w:bCs w:val="0"/>
          <w:u w:val="none"/>
          <w:rtl/>
        </w:rPr>
        <w:t xml:space="preserve"> &lt;&lt; הצח &gt;&gt; </w:t>
      </w:r>
      <w:r w:rsidRPr="001E1280">
        <w:rPr>
          <w:b w:val="0"/>
          <w:bCs w:val="0"/>
          <w:u w:val="none"/>
          <w:rtl/>
        </w:rPr>
        <w:t>3. הצעת חוק ביטוח בריאות ממלכתי (תיקון - מתן מענה מנומק על ידי קופת החולים), התשפ"ד-2024, של ח"כ אימאן ח'טיב יאסין</w:t>
      </w:r>
      <w:r w:rsidRPr="001E1280">
        <w:rPr>
          <w:rStyle w:val="TagStyle"/>
          <w:b/>
          <w:bCs w:val="0"/>
          <w:u w:val="none"/>
          <w:rtl/>
        </w:rPr>
        <w:t xml:space="preserve"> &lt;&lt; הצח &gt;&gt;</w:t>
      </w:r>
      <w:r w:rsidRPr="001E1280">
        <w:rPr>
          <w:b w:val="0"/>
          <w:bCs w:val="0"/>
          <w:u w:val="none"/>
          <w:rtl/>
        </w:rPr>
        <w:t xml:space="preserve">   </w:t>
      </w:r>
      <w:bookmarkEnd w:id="2"/>
    </w:p>
    <w:p w:rsidR="00D94367" w:rsidRDefault="00D94367" w:rsidP="00654D9A">
      <w:pPr>
        <w:pStyle w:val="KeepWithNext"/>
        <w:rPr>
          <w:rtl/>
        </w:rPr>
      </w:pPr>
    </w:p>
    <w:p w:rsidR="00D94367" w:rsidRPr="008713A4" w:rsidRDefault="00D943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D94367" w:rsidRPr="001D23DA" w:rsidRDefault="00D94367" w:rsidP="001D23DA">
      <w:pPr>
        <w:ind w:firstLine="0"/>
      </w:pPr>
      <w:r w:rsidRPr="00D94367">
        <w:rPr>
          <w:rtl/>
        </w:rPr>
        <w:t>יונתן מישרקי – היו"ר</w:t>
      </w:r>
    </w:p>
    <w:p w:rsidR="00E64116" w:rsidRDefault="00E64116" w:rsidP="00DE5B80">
      <w:pPr>
        <w:ind w:firstLine="0"/>
        <w:rPr>
          <w:rtl/>
        </w:rPr>
      </w:pPr>
    </w:p>
    <w:p w:rsidR="002B0071" w:rsidRPr="000C47F5" w:rsidRDefault="002B0071" w:rsidP="00DE5B80">
      <w:pPr>
        <w:ind w:firstLine="0"/>
        <w:rPr>
          <w:b/>
          <w:bCs/>
          <w:u w:val="single"/>
        </w:rPr>
      </w:pPr>
      <w:bookmarkStart w:id="3" w:name="_ETM_Q1_8100"/>
      <w:bookmarkStart w:id="4" w:name="_ETM_Q1_10351"/>
      <w:bookmarkStart w:id="5" w:name="_ETM_Q1_12602"/>
      <w:bookmarkStart w:id="6" w:name="_ETM_Q1_14602"/>
      <w:bookmarkEnd w:id="3"/>
      <w:bookmarkEnd w:id="4"/>
      <w:bookmarkEnd w:id="5"/>
      <w:bookmarkEnd w:id="6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360"/>
        <w:gridCol w:w="6948"/>
      </w:tblGrid>
      <w:tr w:rsidR="00293E2A" w:rsidTr="0035329F">
        <w:tc>
          <w:tcPr>
            <w:tcW w:w="1990" w:type="dxa"/>
          </w:tcPr>
          <w:p w:rsidR="00293E2A" w:rsidRDefault="00293E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ברק</w:t>
            </w:r>
          </w:p>
        </w:tc>
        <w:tc>
          <w:tcPr>
            <w:tcW w:w="360" w:type="dxa"/>
          </w:tcPr>
          <w:p w:rsidR="00293E2A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293E2A" w:rsidRDefault="00293E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פיקוח על קופות החולים, משרד הבריאות</w:t>
            </w:r>
          </w:p>
        </w:tc>
      </w:tr>
      <w:tr w:rsidR="00346433" w:rsidTr="0035329F">
        <w:tc>
          <w:tcPr>
            <w:tcW w:w="1990" w:type="dxa"/>
          </w:tcPr>
          <w:p w:rsidR="00346433" w:rsidRDefault="003464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שטרן</w:t>
            </w:r>
          </w:p>
        </w:tc>
        <w:tc>
          <w:tcPr>
            <w:tcW w:w="360" w:type="dxa"/>
          </w:tcPr>
          <w:p w:rsidR="00346433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346433" w:rsidRDefault="00BB2B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346433">
              <w:rPr>
                <w:rFonts w:hint="cs"/>
                <w:rtl/>
              </w:rPr>
              <w:t>יועץ השר, משרד הבריאות</w:t>
            </w:r>
          </w:p>
        </w:tc>
      </w:tr>
      <w:tr w:rsidR="00CE04E6" w:rsidTr="0035329F">
        <w:tc>
          <w:tcPr>
            <w:tcW w:w="1990" w:type="dxa"/>
          </w:tcPr>
          <w:p w:rsidR="00CE04E6" w:rsidRDefault="00CE04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גאיה עפר</w:t>
            </w:r>
          </w:p>
        </w:tc>
        <w:tc>
          <w:tcPr>
            <w:tcW w:w="360" w:type="dxa"/>
          </w:tcPr>
          <w:p w:rsidR="00CE04E6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CE04E6" w:rsidRDefault="00CE04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רפרנטית בריאות באגף תקציבים, משרד האוצר</w:t>
            </w:r>
          </w:p>
        </w:tc>
      </w:tr>
      <w:tr w:rsidR="002C6048" w:rsidTr="0035329F">
        <w:tc>
          <w:tcPr>
            <w:tcW w:w="1990" w:type="dxa"/>
          </w:tcPr>
          <w:p w:rsidR="002C6048" w:rsidRDefault="00C02D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כלנית קיי</w:t>
            </w:r>
          </w:p>
        </w:tc>
        <w:tc>
          <w:tcPr>
            <w:tcW w:w="360" w:type="dxa"/>
          </w:tcPr>
          <w:p w:rsidR="002C6048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2C6048" w:rsidRDefault="00C02D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נציבת פניות ציבור, שירותי בריאות כללית</w:t>
            </w:r>
          </w:p>
        </w:tc>
      </w:tr>
      <w:tr w:rsidR="002C6048" w:rsidTr="0035329F">
        <w:tc>
          <w:tcPr>
            <w:tcW w:w="1990" w:type="dxa"/>
          </w:tcPr>
          <w:p w:rsidR="002C6048" w:rsidRDefault="00C02D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קליבנסקי</w:t>
            </w:r>
          </w:p>
        </w:tc>
        <w:tc>
          <w:tcPr>
            <w:tcW w:w="360" w:type="dxa"/>
          </w:tcPr>
          <w:p w:rsidR="002C6048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2C6048" w:rsidRDefault="00C02D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מערך רכש ובקרת בתי חולים, מכבי שירותי בריאות</w:t>
            </w:r>
          </w:p>
        </w:tc>
      </w:tr>
      <w:tr w:rsidR="002C6048" w:rsidTr="0035329F">
        <w:tc>
          <w:tcPr>
            <w:tcW w:w="1990" w:type="dxa"/>
          </w:tcPr>
          <w:p w:rsidR="002C6048" w:rsidRDefault="00C02D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אבי אלבר סוויד</w:t>
            </w:r>
          </w:p>
        </w:tc>
        <w:tc>
          <w:tcPr>
            <w:tcW w:w="360" w:type="dxa"/>
          </w:tcPr>
          <w:p w:rsidR="002C6048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2C6048" w:rsidRDefault="00C02DE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מדיניות רוקחות וטכנולוגיות, קופת חולים מאוחדת</w:t>
            </w:r>
          </w:p>
        </w:tc>
      </w:tr>
      <w:tr w:rsidR="002C6048" w:rsidTr="0035329F">
        <w:tc>
          <w:tcPr>
            <w:tcW w:w="1990" w:type="dxa"/>
          </w:tcPr>
          <w:p w:rsidR="002C6048" w:rsidRDefault="00017E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לוי</w:t>
            </w:r>
          </w:p>
        </w:tc>
        <w:tc>
          <w:tcPr>
            <w:tcW w:w="360" w:type="dxa"/>
          </w:tcPr>
          <w:p w:rsidR="002C6048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2C6048" w:rsidRDefault="00017E8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רגולציה, קופת חולים מאוחדת</w:t>
            </w:r>
          </w:p>
        </w:tc>
      </w:tr>
      <w:tr w:rsidR="002C6048" w:rsidTr="0035329F">
        <w:tc>
          <w:tcPr>
            <w:tcW w:w="1990" w:type="dxa"/>
          </w:tcPr>
          <w:p w:rsidR="002C6048" w:rsidRDefault="001022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יפה למפרט</w:t>
            </w:r>
          </w:p>
        </w:tc>
        <w:tc>
          <w:tcPr>
            <w:tcW w:w="360" w:type="dxa"/>
          </w:tcPr>
          <w:p w:rsidR="002C6048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2C6048" w:rsidRDefault="00102271" w:rsidP="001022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מרכז אישורים, לאומית שירותי בריאות</w:t>
            </w:r>
          </w:p>
        </w:tc>
      </w:tr>
      <w:tr w:rsidR="002C6048" w:rsidTr="0035329F">
        <w:tc>
          <w:tcPr>
            <w:tcW w:w="1990" w:type="dxa"/>
          </w:tcPr>
          <w:p w:rsidR="002C6048" w:rsidRDefault="004B79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</w:t>
            </w:r>
            <w:proofErr w:type="spellStart"/>
            <w:r>
              <w:rPr>
                <w:rFonts w:hint="cs"/>
                <w:rtl/>
              </w:rPr>
              <w:t>משהיוף</w:t>
            </w:r>
            <w:proofErr w:type="spellEnd"/>
          </w:p>
        </w:tc>
        <w:tc>
          <w:tcPr>
            <w:tcW w:w="360" w:type="dxa"/>
          </w:tcPr>
          <w:p w:rsidR="002C6048" w:rsidRDefault="0035329F" w:rsidP="00DE5B80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2C6048" w:rsidRDefault="004B79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</w:t>
            </w:r>
            <w:proofErr w:type="spellStart"/>
            <w:r>
              <w:rPr>
                <w:rFonts w:hint="cs"/>
                <w:rtl/>
              </w:rPr>
              <w:t>ארצ"י</w:t>
            </w:r>
            <w:proofErr w:type="spellEnd"/>
            <w:r w:rsidR="00194B98">
              <w:rPr>
                <w:rFonts w:hint="cs"/>
                <w:rtl/>
              </w:rPr>
              <w:t xml:space="preserve"> </w:t>
            </w:r>
            <w:r w:rsidR="00194B98">
              <w:rPr>
                <w:rtl/>
              </w:rPr>
              <w:t>–</w:t>
            </w:r>
            <w:r w:rsidR="00194B98">
              <w:rPr>
                <w:rFonts w:hint="cs"/>
                <w:rtl/>
              </w:rPr>
              <w:t xml:space="preserve"> עמותת הרופאים העצמאיים בישראל</w:t>
            </w:r>
          </w:p>
        </w:tc>
      </w:tr>
      <w:tr w:rsidR="002C6048" w:rsidTr="0035329F">
        <w:tc>
          <w:tcPr>
            <w:tcW w:w="1990" w:type="dxa"/>
          </w:tcPr>
          <w:p w:rsidR="002C6048" w:rsidRDefault="002C6048" w:rsidP="00DE5B80">
            <w:pPr>
              <w:ind w:firstLine="0"/>
              <w:rPr>
                <w:rtl/>
              </w:rPr>
            </w:pPr>
          </w:p>
          <w:p w:rsidR="001E1280" w:rsidRDefault="001E1280" w:rsidP="00DE5B80">
            <w:pPr>
              <w:ind w:firstLine="0"/>
              <w:rPr>
                <w:rtl/>
              </w:rPr>
            </w:pPr>
          </w:p>
        </w:tc>
        <w:tc>
          <w:tcPr>
            <w:tcW w:w="360" w:type="dxa"/>
          </w:tcPr>
          <w:p w:rsidR="002C6048" w:rsidRDefault="002C6048" w:rsidP="00DE5B80">
            <w:pPr>
              <w:ind w:firstLine="0"/>
              <w:rPr>
                <w:rtl/>
              </w:rPr>
            </w:pPr>
          </w:p>
        </w:tc>
        <w:tc>
          <w:tcPr>
            <w:tcW w:w="6948" w:type="dxa"/>
          </w:tcPr>
          <w:p w:rsidR="002C6048" w:rsidRDefault="002C6048" w:rsidP="00DE5B80">
            <w:pPr>
              <w:ind w:firstLine="0"/>
              <w:rPr>
                <w:rtl/>
              </w:rPr>
            </w:pPr>
          </w:p>
        </w:tc>
      </w:tr>
    </w:tbl>
    <w:p w:rsidR="007C5203" w:rsidRPr="008713A4" w:rsidRDefault="007C5203" w:rsidP="007C52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90"/>
        <w:gridCol w:w="360"/>
        <w:gridCol w:w="6948"/>
      </w:tblGrid>
      <w:tr w:rsidR="007C5203" w:rsidTr="000A3E99">
        <w:tc>
          <w:tcPr>
            <w:tcW w:w="1990" w:type="dxa"/>
          </w:tcPr>
          <w:p w:rsidR="007C5203" w:rsidRDefault="007C5203" w:rsidP="000A3E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הלוי</w:t>
            </w:r>
          </w:p>
        </w:tc>
        <w:tc>
          <w:tcPr>
            <w:tcW w:w="360" w:type="dxa"/>
          </w:tcPr>
          <w:p w:rsidR="007C5203" w:rsidRDefault="007C5203" w:rsidP="000A3E99">
            <w:pPr>
              <w:ind w:firstLine="0"/>
              <w:rPr>
                <w:rtl/>
              </w:rPr>
            </w:pPr>
            <w:r w:rsidRPr="0035329F">
              <w:rPr>
                <w:rtl/>
              </w:rPr>
              <w:t>–</w:t>
            </w:r>
          </w:p>
        </w:tc>
        <w:tc>
          <w:tcPr>
            <w:tcW w:w="6948" w:type="dxa"/>
          </w:tcPr>
          <w:p w:rsidR="007C5203" w:rsidRDefault="007C5203" w:rsidP="000A3E9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בריאות, </w:t>
            </w:r>
            <w:proofErr w:type="spellStart"/>
            <w:r>
              <w:rPr>
                <w:rFonts w:hint="cs"/>
                <w:rtl/>
              </w:rPr>
              <w:t>אלו"ט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1E1280" w:rsidRPr="008713A4" w:rsidRDefault="001E128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C6048" w:rsidP="00D40A29">
      <w:pPr>
        <w:ind w:firstLine="0"/>
      </w:pPr>
      <w:r>
        <w:rPr>
          <w:rFonts w:hint="cs"/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94367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94367" w:rsidP="0035329F">
      <w:pPr>
        <w:ind w:firstLine="0"/>
        <w:rPr>
          <w:rtl/>
        </w:rPr>
      </w:pPr>
      <w:r>
        <w:rPr>
          <w:rFonts w:hint="cs"/>
          <w:rtl/>
        </w:rPr>
        <w:t xml:space="preserve">שי אבדיאייב </w:t>
      </w:r>
      <w:r w:rsidR="0035329F" w:rsidRPr="0035329F">
        <w:rPr>
          <w:rtl/>
        </w:rPr>
        <w:t>–</w:t>
      </w:r>
      <w:r>
        <w:rPr>
          <w:rFonts w:hint="cs"/>
          <w:rtl/>
        </w:rPr>
        <w:t xml:space="preserve"> איטייפ</w:t>
      </w:r>
    </w:p>
    <w:p w:rsidR="00D94367" w:rsidRDefault="00D94367" w:rsidP="008320F6">
      <w:pPr>
        <w:ind w:firstLine="0"/>
        <w:rPr>
          <w:rtl/>
        </w:rPr>
      </w:pPr>
    </w:p>
    <w:p w:rsidR="001E1280" w:rsidRDefault="001E1280" w:rsidP="008320F6">
      <w:pPr>
        <w:ind w:firstLine="0"/>
        <w:rPr>
          <w:rtl/>
        </w:rPr>
      </w:pPr>
    </w:p>
    <w:p w:rsidR="00DB63DE" w:rsidRDefault="00D94367" w:rsidP="00D94367">
      <w:pPr>
        <w:ind w:firstLine="0"/>
        <w:rPr>
          <w:color w:val="606060"/>
        </w:rPr>
      </w:pPr>
      <w:r w:rsidRPr="00D9436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B63DE" w:rsidRDefault="00DB63DE" w:rsidP="00D94367">
      <w:pPr>
        <w:ind w:firstLine="0"/>
        <w:rPr>
          <w:color w:val="606060"/>
        </w:rPr>
      </w:pPr>
      <w:bookmarkStart w:id="7" w:name="_ETM_Q1_13401"/>
      <w:bookmarkEnd w:id="7"/>
    </w:p>
    <w:p w:rsidR="00DB63DE" w:rsidRDefault="00DB63DE" w:rsidP="00654D9A">
      <w:pPr>
        <w:pStyle w:val="a6"/>
        <w:keepNext/>
        <w:rPr>
          <w:rtl/>
        </w:rPr>
      </w:pPr>
      <w:bookmarkStart w:id="8" w:name="_ETM_Q1_14150"/>
      <w:bookmarkStart w:id="9" w:name="_ETM_Q1_23151"/>
      <w:bookmarkStart w:id="10" w:name="_ETM_Q1_18403"/>
      <w:bookmarkStart w:id="11" w:name="ET_subject_642196_4"/>
      <w:bookmarkEnd w:id="8"/>
      <w:bookmarkEnd w:id="9"/>
      <w:bookmarkEnd w:id="10"/>
      <w:r w:rsidRPr="00654D9A">
        <w:rPr>
          <w:rStyle w:val="TagStyle"/>
          <w:rtl/>
        </w:rPr>
        <w:t xml:space="preserve"> &lt;&lt; נושא &gt;&gt;</w:t>
      </w:r>
      <w:r w:rsidRPr="00DB63DE">
        <w:rPr>
          <w:rStyle w:val="TagStyle"/>
          <w:rtl/>
        </w:rPr>
        <w:t xml:space="preserve"> </w:t>
      </w:r>
      <w:r w:rsidR="00332C60">
        <w:rPr>
          <w:rFonts w:hint="cs"/>
          <w:rtl/>
        </w:rPr>
        <w:t>ה</w:t>
      </w:r>
      <w:r>
        <w:rPr>
          <w:rtl/>
        </w:rPr>
        <w:t>צעת חוק ביטוח בריאות ממלכתי (תיקון מס' 70) (מענה מנומק על אי-אישור קבלת שירות בריאות מקופת חולים), התשפ"ד–2024, פ/4193/25 כ/1031</w:t>
      </w:r>
      <w:r w:rsidRPr="00DB63DE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"/>
    </w:p>
    <w:p w:rsidR="00DB63DE" w:rsidRDefault="00DB63DE" w:rsidP="00654D9A">
      <w:pPr>
        <w:pStyle w:val="KeepWithNext"/>
        <w:rPr>
          <w:rtl/>
        </w:rPr>
      </w:pPr>
      <w:bookmarkStart w:id="12" w:name="_ETM_Q1_35153"/>
      <w:bookmarkStart w:id="13" w:name="_ETM_Q1_32652"/>
      <w:bookmarkStart w:id="14" w:name="_ETM_Q1_27902"/>
      <w:bookmarkStart w:id="15" w:name="_ETM_Q1_23402"/>
      <w:bookmarkStart w:id="16" w:name="_ETM_Q1_18653"/>
      <w:bookmarkStart w:id="17" w:name="_ETM_Q1_14651"/>
      <w:bookmarkStart w:id="18" w:name="_ETM_Q1_45905"/>
      <w:bookmarkEnd w:id="12"/>
      <w:bookmarkEnd w:id="13"/>
      <w:bookmarkEnd w:id="14"/>
      <w:bookmarkEnd w:id="15"/>
      <w:bookmarkEnd w:id="16"/>
      <w:bookmarkEnd w:id="17"/>
      <w:bookmarkEnd w:id="18"/>
    </w:p>
    <w:p w:rsidR="00DB63DE" w:rsidRDefault="00DB63DE" w:rsidP="00332C60">
      <w:pPr>
        <w:pStyle w:val="a6"/>
        <w:keepNext/>
        <w:rPr>
          <w:rtl/>
        </w:rPr>
      </w:pPr>
      <w:r w:rsidRPr="00DB63DE">
        <w:rPr>
          <w:rStyle w:val="TagStyle"/>
          <w:rtl/>
        </w:rPr>
        <w:t xml:space="preserve">&lt;&lt; נושא &gt;&gt; </w:t>
      </w:r>
      <w:r w:rsidR="00332C60">
        <w:rPr>
          <w:rFonts w:hint="cs"/>
          <w:rtl/>
        </w:rPr>
        <w:t>ה</w:t>
      </w:r>
      <w:r>
        <w:rPr>
          <w:rtl/>
        </w:rPr>
        <w:t>צעת חוק ביטוח בריאות ממלכתי (תיקון - מתן מענה מנומק על ידי קופת החולים), התשפ"ד-2024, פ/4601/25</w:t>
      </w:r>
      <w:r w:rsidRPr="00DB63D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DB63DE" w:rsidRDefault="00DB63DE">
      <w:pPr>
        <w:bidi w:val="0"/>
        <w:spacing w:line="240" w:lineRule="auto"/>
        <w:ind w:firstLine="0"/>
        <w:jc w:val="left"/>
        <w:rPr>
          <w:rtl/>
        </w:rPr>
      </w:pPr>
    </w:p>
    <w:p w:rsidR="00DB63DE" w:rsidRDefault="00DB63DE" w:rsidP="00654D9A">
      <w:pPr>
        <w:pStyle w:val="a6"/>
        <w:keepNext/>
        <w:rPr>
          <w:rtl/>
        </w:rPr>
      </w:pPr>
      <w:bookmarkStart w:id="19" w:name="ET_subject_643377_9"/>
      <w:r w:rsidRPr="00654D9A">
        <w:rPr>
          <w:rStyle w:val="TagStyle"/>
          <w:rtl/>
        </w:rPr>
        <w:t xml:space="preserve"> &lt;&lt; נושא &gt;&gt;</w:t>
      </w:r>
      <w:r w:rsidRPr="00DB63DE">
        <w:rPr>
          <w:rStyle w:val="TagStyle"/>
          <w:rtl/>
        </w:rPr>
        <w:t xml:space="preserve"> </w:t>
      </w:r>
      <w:r w:rsidR="00332C60">
        <w:rPr>
          <w:rFonts w:hint="cs"/>
          <w:rtl/>
        </w:rPr>
        <w:t>ה</w:t>
      </w:r>
      <w:r>
        <w:rPr>
          <w:rtl/>
        </w:rPr>
        <w:t>צעת חוק ביטוח בריאות ממלכתי (תיקון - מתן מענה מנומק על ידי קופת החולים), התשפ"ד-2024, פ/4349/25</w:t>
      </w:r>
      <w:r w:rsidRPr="00DB63DE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9"/>
    </w:p>
    <w:p w:rsidR="00DB63DE" w:rsidRDefault="00DB63DE" w:rsidP="00654D9A">
      <w:pPr>
        <w:pStyle w:val="KeepWithNext"/>
        <w:rPr>
          <w:rtl/>
        </w:rPr>
      </w:pPr>
    </w:p>
    <w:p w:rsidR="00DB63DE" w:rsidRDefault="00DB63DE" w:rsidP="00DB63DE">
      <w:pPr>
        <w:rPr>
          <w:rtl/>
        </w:rPr>
      </w:pPr>
      <w:bookmarkStart w:id="20" w:name="_ETM_Q1_56401"/>
      <w:bookmarkStart w:id="21" w:name="_ETM_Q1_85402"/>
      <w:bookmarkStart w:id="22" w:name="_ETM_Q1_80402"/>
      <w:bookmarkStart w:id="23" w:name="_ETM_Q1_75652"/>
      <w:bookmarkStart w:id="24" w:name="_ETM_Q1_46152"/>
      <w:bookmarkStart w:id="25" w:name="_ETM_Q1_41152"/>
      <w:bookmarkStart w:id="26" w:name="_ETM_Q1_36402"/>
      <w:bookmarkStart w:id="27" w:name="_ETM_Q1_31651"/>
      <w:bookmarkStart w:id="28" w:name="_ETM_Q1_26901"/>
      <w:bookmarkStart w:id="29" w:name="_ETM_Q1_21901"/>
      <w:bookmarkStart w:id="30" w:name="_ETM_Q1_16901"/>
      <w:bookmarkStart w:id="31" w:name="_ETM_Q1_11901"/>
      <w:bookmarkStart w:id="32" w:name="_ETM_Q1_6901"/>
      <w:bookmarkStart w:id="33" w:name="_ETM_Q1_7152"/>
      <w:bookmarkStart w:id="34" w:name="_ETM_Q1_18446744073706704"/>
      <w:bookmarkStart w:id="35" w:name="_ETM_Q1_5400"/>
      <w:bookmarkStart w:id="36" w:name="_ETM_Q1_5652"/>
      <w:bookmarkStart w:id="37" w:name="_ETM_Q1_6152"/>
      <w:bookmarkStart w:id="38" w:name="_ETM_Q1_12901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DB63DE" w:rsidRDefault="00DB63DE" w:rsidP="00DB63D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35D5C" w:rsidRDefault="00935D5C" w:rsidP="00935D5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54D9A" w:rsidRDefault="00654D9A" w:rsidP="00654D9A">
      <w:pPr>
        <w:pStyle w:val="af6"/>
        <w:keepNext/>
        <w:rPr>
          <w:rtl/>
        </w:rPr>
      </w:pPr>
      <w:bookmarkStart w:id="39" w:name="ET_yor_6447_162"/>
      <w:r w:rsidRPr="00654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54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935D5C" w:rsidRPr="00935D5C" w:rsidRDefault="00935D5C" w:rsidP="00935D5C">
      <w:pPr>
        <w:rPr>
          <w:rtl/>
          <w:lang w:eastAsia="he-IL"/>
        </w:rPr>
      </w:pPr>
      <w:bookmarkStart w:id="40" w:name="_ETM_Q1_6254"/>
      <w:bookmarkEnd w:id="40"/>
    </w:p>
    <w:p w:rsidR="00DB63DE" w:rsidRDefault="00DB63DE" w:rsidP="00DB63DE">
      <w:pPr>
        <w:rPr>
          <w:rtl/>
        </w:rPr>
      </w:pPr>
      <w:bookmarkStart w:id="41" w:name="_ETM_Q1_16152"/>
      <w:bookmarkEnd w:id="41"/>
      <w:r>
        <w:rPr>
          <w:rFonts w:hint="cs"/>
          <w:rtl/>
        </w:rPr>
        <w:t xml:space="preserve">שלום לכולם, אני מתכבד לפתוח את </w:t>
      </w:r>
      <w:bookmarkStart w:id="42" w:name="_ETM_Q1_22902"/>
      <w:bookmarkStart w:id="43" w:name="_ETM_Q1_12902"/>
      <w:bookmarkEnd w:id="42"/>
      <w:bookmarkEnd w:id="43"/>
      <w:r>
        <w:rPr>
          <w:rFonts w:hint="cs"/>
          <w:rtl/>
        </w:rPr>
        <w:t xml:space="preserve">ישיבת ועדת הבריאות שתעסוק </w:t>
      </w:r>
      <w:bookmarkStart w:id="44" w:name="_ETM_Q1_17652"/>
      <w:bookmarkEnd w:id="44"/>
      <w:r>
        <w:rPr>
          <w:rFonts w:hint="cs"/>
          <w:rtl/>
        </w:rPr>
        <w:t>בנושא הצעת חוק ביטוח בריאות ממלכתי (תיקון מס' 70) שלי</w:t>
      </w:r>
      <w:bookmarkStart w:id="45" w:name="_ETM_Q1_31901"/>
      <w:bookmarkStart w:id="46" w:name="_ETM_Q1_31652"/>
      <w:bookmarkStart w:id="47" w:name="_ETM_Q1_27651"/>
      <w:bookmarkStart w:id="48" w:name="_ETM_Q1_24652"/>
      <w:bookmarkEnd w:id="45"/>
      <w:bookmarkEnd w:id="46"/>
      <w:bookmarkEnd w:id="47"/>
      <w:bookmarkEnd w:id="48"/>
      <w:r>
        <w:rPr>
          <w:rFonts w:hint="cs"/>
          <w:rtl/>
        </w:rPr>
        <w:t xml:space="preserve"> בהכנה לקריאה שנייה ושלישית, וכן</w:t>
      </w:r>
      <w:bookmarkStart w:id="49" w:name="_ETM_Q1_27652"/>
      <w:bookmarkEnd w:id="49"/>
      <w:r>
        <w:rPr>
          <w:rFonts w:hint="cs"/>
          <w:rtl/>
        </w:rPr>
        <w:t xml:space="preserve"> הצעת חוק ביטוח בריאות ממלכתי </w:t>
      </w:r>
      <w:bookmarkStart w:id="50" w:name="_ETM_Q1_29653"/>
      <w:bookmarkEnd w:id="50"/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מתן מענה מנומק על ידי קופת</w:t>
      </w:r>
      <w:bookmarkStart w:id="51" w:name="_ETM_Q1_30652"/>
      <w:bookmarkEnd w:id="51"/>
      <w:r>
        <w:rPr>
          <w:rFonts w:hint="cs"/>
          <w:rtl/>
        </w:rPr>
        <w:t xml:space="preserve"> החולים) של חברת הכנסת אימאן ח'טיב יאסין</w:t>
      </w:r>
      <w:bookmarkStart w:id="52" w:name="_ETM_Q1_34401"/>
      <w:bookmarkStart w:id="53" w:name="_ETM_Q1_35652"/>
      <w:bookmarkEnd w:id="52"/>
      <w:bookmarkEnd w:id="53"/>
      <w:r>
        <w:rPr>
          <w:rFonts w:hint="cs"/>
          <w:rtl/>
        </w:rPr>
        <w:t xml:space="preserve"> בהכנה לקריאה הראשונה</w:t>
      </w:r>
      <w:bookmarkStart w:id="54" w:name="_ETM_Q1_40902"/>
      <w:bookmarkEnd w:id="54"/>
      <w:r>
        <w:rPr>
          <w:rFonts w:hint="cs"/>
          <w:rtl/>
        </w:rPr>
        <w:t xml:space="preserve">, </w:t>
      </w:r>
      <w:bookmarkStart w:id="55" w:name="_ETM_Q1_44402"/>
      <w:bookmarkEnd w:id="55"/>
      <w:r>
        <w:rPr>
          <w:rFonts w:hint="cs"/>
          <w:rtl/>
        </w:rPr>
        <w:t>והצעת חוק ביטוח</w:t>
      </w:r>
      <w:bookmarkStart w:id="56" w:name="_ETM_Q1_42401"/>
      <w:bookmarkStart w:id="57" w:name="_ETM_Q1_37401"/>
      <w:bookmarkEnd w:id="56"/>
      <w:bookmarkEnd w:id="57"/>
      <w:r>
        <w:rPr>
          <w:rFonts w:hint="cs"/>
          <w:rtl/>
        </w:rPr>
        <w:t xml:space="preserve"> בריאות ממלכתי (תיקון </w:t>
      </w:r>
      <w:r>
        <w:rPr>
          <w:rtl/>
        </w:rPr>
        <w:t>–</w:t>
      </w:r>
      <w:r>
        <w:rPr>
          <w:rFonts w:hint="cs"/>
          <w:rtl/>
        </w:rPr>
        <w:t xml:space="preserve"> מתן מענה מנומק </w:t>
      </w:r>
      <w:bookmarkStart w:id="58" w:name="_ETM_Q1_42652"/>
      <w:bookmarkEnd w:id="58"/>
      <w:r>
        <w:rPr>
          <w:rFonts w:hint="cs"/>
          <w:rtl/>
        </w:rPr>
        <w:t>על ידי קופת החולים)</w:t>
      </w:r>
      <w:bookmarkStart w:id="59" w:name="_ETM_Q1_43902"/>
      <w:bookmarkEnd w:id="59"/>
      <w:r>
        <w:rPr>
          <w:rFonts w:hint="cs"/>
          <w:rtl/>
        </w:rPr>
        <w:t xml:space="preserve"> של חבר הכנסת יבגני</w:t>
      </w:r>
      <w:bookmarkStart w:id="60" w:name="_ETM_Q1_44653"/>
      <w:bookmarkEnd w:id="60"/>
      <w:r>
        <w:rPr>
          <w:rFonts w:hint="cs"/>
          <w:rtl/>
        </w:rPr>
        <w:t xml:space="preserve"> סובה ו</w:t>
      </w:r>
      <w:bookmarkStart w:id="61" w:name="_ETM_Q1_49152"/>
      <w:bookmarkEnd w:id="61"/>
      <w:r>
        <w:rPr>
          <w:rFonts w:hint="cs"/>
          <w:rtl/>
        </w:rPr>
        <w:t>קבוצת חברי כנסת</w:t>
      </w:r>
      <w:bookmarkStart w:id="62" w:name="_ETM_Q1_47151"/>
      <w:bookmarkEnd w:id="62"/>
      <w:r>
        <w:rPr>
          <w:rFonts w:hint="cs"/>
          <w:rtl/>
        </w:rPr>
        <w:t>, בהכנה לקריאה ראשונה.</w:t>
      </w:r>
    </w:p>
    <w:p w:rsidR="00DB63DE" w:rsidRDefault="00DB63DE" w:rsidP="00DB63DE">
      <w:pPr>
        <w:rPr>
          <w:rtl/>
        </w:rPr>
      </w:pPr>
      <w:bookmarkStart w:id="63" w:name="_ETM_Q1_50902"/>
      <w:bookmarkEnd w:id="63"/>
    </w:p>
    <w:p w:rsidR="00DB63DE" w:rsidRDefault="00DB63DE" w:rsidP="00DB63DE">
      <w:pPr>
        <w:rPr>
          <w:rtl/>
        </w:rPr>
      </w:pPr>
      <w:bookmarkStart w:id="64" w:name="_ETM_Q1_52652"/>
      <w:bookmarkEnd w:id="64"/>
      <w:r>
        <w:rPr>
          <w:rFonts w:hint="cs"/>
          <w:rtl/>
        </w:rPr>
        <w:t>את ישיבת ה</w:t>
      </w:r>
      <w:bookmarkStart w:id="65" w:name="_ETM_Q1_54152"/>
      <w:bookmarkEnd w:id="65"/>
      <w:r>
        <w:rPr>
          <w:rFonts w:hint="cs"/>
          <w:rtl/>
        </w:rPr>
        <w:t xml:space="preserve">וועדה </w:t>
      </w:r>
      <w:bookmarkStart w:id="66" w:name="_ETM_Q1_54652"/>
      <w:bookmarkEnd w:id="66"/>
      <w:r>
        <w:rPr>
          <w:rFonts w:hint="cs"/>
          <w:rtl/>
        </w:rPr>
        <w:t xml:space="preserve">הזו נפתח בתפילה לרפואתם השלמה של כלל הפצועים במלחמה </w:t>
      </w:r>
      <w:bookmarkStart w:id="67" w:name="_ETM_Q1_64902"/>
      <w:bookmarkEnd w:id="67"/>
      <w:r>
        <w:rPr>
          <w:rFonts w:hint="cs"/>
          <w:rtl/>
        </w:rPr>
        <w:t xml:space="preserve">הקשה הזו, וכן </w:t>
      </w:r>
      <w:bookmarkStart w:id="68" w:name="_ETM_Q1_63152"/>
      <w:bookmarkEnd w:id="68"/>
      <w:r>
        <w:rPr>
          <w:rFonts w:hint="cs"/>
          <w:rtl/>
        </w:rPr>
        <w:t xml:space="preserve">בתפילה לחזרתם בבריאות של כל החטופים </w:t>
      </w:r>
      <w:bookmarkStart w:id="69" w:name="_ETM_Q1_75402"/>
      <w:bookmarkEnd w:id="69"/>
      <w:r>
        <w:rPr>
          <w:rFonts w:hint="cs"/>
          <w:rtl/>
        </w:rPr>
        <w:t>והחטופות.</w:t>
      </w:r>
    </w:p>
    <w:p w:rsidR="00DB63DE" w:rsidRDefault="00DB63DE" w:rsidP="00DB63DE">
      <w:pPr>
        <w:rPr>
          <w:rtl/>
        </w:rPr>
      </w:pPr>
    </w:p>
    <w:p w:rsidR="00DB63DE" w:rsidRDefault="00DB63DE" w:rsidP="00DB63DE">
      <w:pPr>
        <w:rPr>
          <w:rtl/>
        </w:rPr>
      </w:pPr>
      <w:bookmarkStart w:id="70" w:name="_ETM_Q1_79402"/>
      <w:bookmarkEnd w:id="70"/>
      <w:r>
        <w:rPr>
          <w:rFonts w:hint="cs"/>
          <w:rtl/>
        </w:rPr>
        <w:t>פתחתי בדיונים הקודמים</w:t>
      </w:r>
      <w:bookmarkStart w:id="71" w:name="_ETM_Q1_80152"/>
      <w:bookmarkEnd w:id="71"/>
      <w:r>
        <w:rPr>
          <w:rFonts w:hint="cs"/>
          <w:rtl/>
        </w:rPr>
        <w:t xml:space="preserve"> לקראת ההצעה הראשונה ב</w:t>
      </w:r>
      <w:r w:rsidR="00264BA6">
        <w:rPr>
          <w:rFonts w:hint="cs"/>
          <w:rtl/>
        </w:rPr>
        <w:t>פ</w:t>
      </w:r>
      <w:bookmarkStart w:id="72" w:name="_ETM_Q1_86652"/>
      <w:bookmarkEnd w:id="72"/>
      <w:r w:rsidR="00264BA6">
        <w:rPr>
          <w:rFonts w:hint="cs"/>
          <w:rtl/>
        </w:rPr>
        <w:t xml:space="preserve">סקאות הקיימות היום, </w:t>
      </w:r>
      <w:bookmarkStart w:id="73" w:name="_ETM_Q1_89651"/>
      <w:bookmarkEnd w:id="73"/>
      <w:r w:rsidR="00264BA6">
        <w:rPr>
          <w:rFonts w:hint="cs"/>
          <w:rtl/>
        </w:rPr>
        <w:t>גם בחוזרי מנכ"ל משרד הבריאות</w:t>
      </w:r>
      <w:bookmarkStart w:id="74" w:name="_ETM_Q1_92902"/>
      <w:bookmarkEnd w:id="74"/>
      <w:r w:rsidR="00264BA6">
        <w:rPr>
          <w:rFonts w:hint="cs"/>
          <w:rtl/>
        </w:rPr>
        <w:t xml:space="preserve"> </w:t>
      </w:r>
      <w:r w:rsidR="00264BA6">
        <w:rPr>
          <w:rtl/>
        </w:rPr>
        <w:t>–</w:t>
      </w:r>
      <w:r w:rsidR="00264BA6">
        <w:rPr>
          <w:rFonts w:hint="cs"/>
          <w:rtl/>
        </w:rPr>
        <w:t xml:space="preserve"> אחד </w:t>
      </w:r>
      <w:bookmarkStart w:id="75" w:name="_ETM_Q1_89402"/>
      <w:bookmarkEnd w:id="75"/>
      <w:r w:rsidR="00264BA6">
        <w:rPr>
          <w:rFonts w:hint="cs"/>
          <w:rtl/>
        </w:rPr>
        <w:t xml:space="preserve">מ-2010 והשני מ-2014, </w:t>
      </w:r>
      <w:bookmarkStart w:id="76" w:name="_ETM_Q1_93902"/>
      <w:bookmarkEnd w:id="76"/>
      <w:r w:rsidR="00264BA6">
        <w:rPr>
          <w:rFonts w:hint="cs"/>
          <w:rtl/>
        </w:rPr>
        <w:t>שבהם קיימת ה</w:t>
      </w:r>
      <w:bookmarkStart w:id="77" w:name="_ETM_Q1_95402"/>
      <w:bookmarkEnd w:id="77"/>
      <w:r w:rsidR="00264BA6">
        <w:rPr>
          <w:rFonts w:hint="cs"/>
          <w:rtl/>
        </w:rPr>
        <w:t>וראה</w:t>
      </w:r>
      <w:bookmarkStart w:id="78" w:name="_ETM_Q1_95902"/>
      <w:bookmarkEnd w:id="78"/>
      <w:r w:rsidR="00264BA6">
        <w:rPr>
          <w:rFonts w:hint="cs"/>
          <w:rtl/>
        </w:rPr>
        <w:t xml:space="preserve"> המחילה חובה על הקופות לנמק סירוב </w:t>
      </w:r>
      <w:bookmarkStart w:id="79" w:name="_ETM_Q1_103152"/>
      <w:bookmarkEnd w:id="79"/>
      <w:r w:rsidR="00264BA6">
        <w:rPr>
          <w:rFonts w:hint="cs"/>
          <w:rtl/>
        </w:rPr>
        <w:t xml:space="preserve">למתן טיפול רפואי, שכולל בתוכו כמה קטגרויות. אני מזכיר </w:t>
      </w:r>
      <w:bookmarkStart w:id="80" w:name="_ETM_Q1_116902"/>
      <w:bookmarkEnd w:id="80"/>
      <w:r w:rsidR="00264BA6">
        <w:rPr>
          <w:rFonts w:hint="cs"/>
          <w:rtl/>
        </w:rPr>
        <w:t>שוב את הוראת מבקר המדינה בדוח שפורסם לא מזמן</w:t>
      </w:r>
      <w:bookmarkStart w:id="81" w:name="_ETM_Q1_119902"/>
      <w:bookmarkEnd w:id="81"/>
      <w:r w:rsidR="00264BA6">
        <w:rPr>
          <w:rFonts w:hint="cs"/>
          <w:rtl/>
        </w:rPr>
        <w:t xml:space="preserve"> </w:t>
      </w:r>
      <w:r w:rsidR="00264BA6">
        <w:rPr>
          <w:rtl/>
        </w:rPr>
        <w:t>–</w:t>
      </w:r>
      <w:r w:rsidR="00264BA6">
        <w:rPr>
          <w:rFonts w:hint="cs"/>
          <w:rtl/>
        </w:rPr>
        <w:t xml:space="preserve"> </w:t>
      </w:r>
      <w:bookmarkStart w:id="82" w:name="_ETM_Q1_116652"/>
      <w:bookmarkEnd w:id="82"/>
      <w:r w:rsidR="00264BA6">
        <w:rPr>
          <w:rFonts w:hint="cs"/>
          <w:rtl/>
        </w:rPr>
        <w:t>"לדעת מבקר המדינה, על קופות</w:t>
      </w:r>
      <w:bookmarkStart w:id="83" w:name="_ETM_Q1_126653"/>
      <w:bookmarkStart w:id="84" w:name="_ETM_Q1_120152"/>
      <w:bookmarkStart w:id="85" w:name="_ETM_Q1_115152"/>
      <w:bookmarkStart w:id="86" w:name="_ETM_Q1_115402"/>
      <w:bookmarkStart w:id="87" w:name="_ETM_Q1_110402"/>
      <w:bookmarkEnd w:id="83"/>
      <w:bookmarkEnd w:id="84"/>
      <w:bookmarkEnd w:id="85"/>
      <w:bookmarkEnd w:id="86"/>
      <w:bookmarkEnd w:id="87"/>
      <w:r w:rsidR="0059035C">
        <w:rPr>
          <w:rFonts w:hint="cs"/>
          <w:rtl/>
        </w:rPr>
        <w:t xml:space="preserve"> </w:t>
      </w:r>
      <w:bookmarkStart w:id="88" w:name="_ETM_Q1_122902"/>
      <w:bookmarkEnd w:id="88"/>
      <w:r w:rsidR="0059035C">
        <w:rPr>
          <w:rFonts w:hint="cs"/>
          <w:rtl/>
        </w:rPr>
        <w:t>החולים להפנים את</w:t>
      </w:r>
      <w:bookmarkStart w:id="89" w:name="_ETM_Q1_121402"/>
      <w:bookmarkStart w:id="90" w:name="_ETM_Q1_117402"/>
      <w:bookmarkEnd w:id="89"/>
      <w:bookmarkEnd w:id="90"/>
      <w:r w:rsidR="0059035C">
        <w:rPr>
          <w:rFonts w:hint="cs"/>
          <w:rtl/>
        </w:rPr>
        <w:t xml:space="preserve"> חובתן ל</w:t>
      </w:r>
      <w:bookmarkStart w:id="91" w:name="_ETM_Q1_120403"/>
      <w:bookmarkEnd w:id="91"/>
      <w:r w:rsidR="0059035C">
        <w:rPr>
          <w:rFonts w:hint="cs"/>
          <w:rtl/>
        </w:rPr>
        <w:t>נמק למבוטחים את</w:t>
      </w:r>
      <w:bookmarkStart w:id="92" w:name="_ETM_Q1_123902"/>
      <w:bookmarkEnd w:id="92"/>
      <w:r w:rsidR="0059035C">
        <w:rPr>
          <w:rFonts w:hint="cs"/>
          <w:rtl/>
        </w:rPr>
        <w:t xml:space="preserve"> סיבת</w:t>
      </w:r>
      <w:bookmarkStart w:id="93" w:name="_ETM_Q1_120652"/>
      <w:bookmarkEnd w:id="93"/>
      <w:r w:rsidR="0059035C">
        <w:rPr>
          <w:rFonts w:hint="cs"/>
          <w:rtl/>
        </w:rPr>
        <w:t xml:space="preserve"> הסירוב, ללא צורך בבקשה נפרדת בכתב. ר</w:t>
      </w:r>
      <w:bookmarkStart w:id="94" w:name="_ETM_Q1_127156"/>
      <w:bookmarkEnd w:id="94"/>
      <w:r w:rsidR="0059035C">
        <w:rPr>
          <w:rFonts w:hint="cs"/>
          <w:rtl/>
        </w:rPr>
        <w:t>אוי גם שהודעה על דחיי</w:t>
      </w:r>
      <w:bookmarkStart w:id="95" w:name="_ETM_Q1_127902"/>
      <w:bookmarkEnd w:id="95"/>
      <w:r w:rsidR="0059035C">
        <w:rPr>
          <w:rFonts w:hint="cs"/>
          <w:rtl/>
        </w:rPr>
        <w:t>ת בקשה</w:t>
      </w:r>
      <w:bookmarkStart w:id="96" w:name="_ETM_Q1_129402"/>
      <w:bookmarkStart w:id="97" w:name="_ETM_Q1_127152"/>
      <w:bookmarkEnd w:id="96"/>
      <w:bookmarkEnd w:id="97"/>
      <w:r w:rsidR="0059035C">
        <w:rPr>
          <w:rFonts w:hint="cs"/>
          <w:rtl/>
        </w:rPr>
        <w:t xml:space="preserve"> </w:t>
      </w:r>
      <w:bookmarkStart w:id="98" w:name="_ETM_Q1_127401"/>
      <w:bookmarkEnd w:id="98"/>
      <w:r w:rsidR="0059035C">
        <w:rPr>
          <w:rFonts w:hint="cs"/>
          <w:rtl/>
        </w:rPr>
        <w:t>הנמסרת</w:t>
      </w:r>
      <w:bookmarkStart w:id="99" w:name="_ETM_Q1_132651"/>
      <w:bookmarkStart w:id="100" w:name="_ETM_Q1_133152"/>
      <w:bookmarkStart w:id="101" w:name="_ETM_Q1_128902"/>
      <w:bookmarkEnd w:id="99"/>
      <w:bookmarkEnd w:id="100"/>
      <w:bookmarkEnd w:id="101"/>
      <w:r w:rsidR="0059035C">
        <w:rPr>
          <w:rFonts w:hint="cs"/>
          <w:rtl/>
        </w:rPr>
        <w:t xml:space="preserve"> באמצעות האינטרנט</w:t>
      </w:r>
      <w:bookmarkStart w:id="102" w:name="_ETM_Q1_130902"/>
      <w:bookmarkEnd w:id="102"/>
      <w:r w:rsidR="0059035C">
        <w:rPr>
          <w:rFonts w:hint="cs"/>
          <w:rtl/>
        </w:rPr>
        <w:t xml:space="preserve"> תלווה בהנמקה לסירוב. מדובר </w:t>
      </w:r>
      <w:bookmarkStart w:id="103" w:name="_ETM_Q1_132402"/>
      <w:bookmarkEnd w:id="103"/>
      <w:r w:rsidR="0059035C">
        <w:rPr>
          <w:rFonts w:hint="cs"/>
          <w:rtl/>
        </w:rPr>
        <w:t>בשירות שהמבוטחים זכאים לו, ואין מקום להטיל עליהם נטל בירוקרטי מיותר".</w:t>
      </w:r>
    </w:p>
    <w:p w:rsidR="0059035C" w:rsidRDefault="0059035C" w:rsidP="00DB63DE">
      <w:pPr>
        <w:rPr>
          <w:rtl/>
        </w:rPr>
      </w:pPr>
      <w:bookmarkStart w:id="104" w:name="_ETM_Q1_143652"/>
      <w:bookmarkEnd w:id="104"/>
    </w:p>
    <w:p w:rsidR="0059035C" w:rsidRDefault="0059035C" w:rsidP="0059035C">
      <w:pPr>
        <w:rPr>
          <w:rtl/>
        </w:rPr>
      </w:pPr>
      <w:bookmarkStart w:id="105" w:name="_ETM_Q1_143902"/>
      <w:bookmarkEnd w:id="105"/>
      <w:r>
        <w:rPr>
          <w:rFonts w:hint="cs"/>
          <w:rtl/>
        </w:rPr>
        <w:t xml:space="preserve">בתגובה </w:t>
      </w:r>
      <w:bookmarkStart w:id="106" w:name="_ETM_Q1_142152"/>
      <w:bookmarkEnd w:id="106"/>
      <w:r>
        <w:rPr>
          <w:rFonts w:hint="cs"/>
          <w:rtl/>
        </w:rPr>
        <w:t xml:space="preserve">לזה הגיבו קופות החולים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" w:name="_ETM_Q1_144402"/>
      <w:bookmarkEnd w:id="107"/>
      <w:r>
        <w:rPr>
          <w:rFonts w:hint="cs"/>
          <w:rtl/>
        </w:rPr>
        <w:t>חלק</w:t>
      </w:r>
      <w:bookmarkStart w:id="108" w:name="_ETM_Q1_143402"/>
      <w:bookmarkStart w:id="109" w:name="_ETM_Q1_141402"/>
      <w:bookmarkEnd w:id="108"/>
      <w:bookmarkEnd w:id="109"/>
      <w:r>
        <w:rPr>
          <w:rFonts w:hint="cs"/>
          <w:rtl/>
        </w:rPr>
        <w:t>ן אמרו ש</w:t>
      </w:r>
      <w:bookmarkStart w:id="110" w:name="_ETM_Q1_144401"/>
      <w:bookmarkEnd w:id="110"/>
      <w:r>
        <w:rPr>
          <w:rFonts w:hint="cs"/>
          <w:rtl/>
        </w:rPr>
        <w:t xml:space="preserve">בודקים את העניין, חלקן אמרו שהן כבר עושות חלק מהדברים. אנחנו מעוניינים לקדם את הצעת החוק הזו, ולהעבירה </w:t>
      </w:r>
      <w:bookmarkStart w:id="111" w:name="_ETM_Q1_159902"/>
      <w:bookmarkEnd w:id="111"/>
      <w:r>
        <w:rPr>
          <w:rFonts w:hint="cs"/>
          <w:rtl/>
        </w:rPr>
        <w:t>בקריאה שנייה ושלישית.</w:t>
      </w:r>
    </w:p>
    <w:p w:rsidR="0059035C" w:rsidRDefault="0059035C" w:rsidP="0059035C">
      <w:pPr>
        <w:rPr>
          <w:rtl/>
        </w:rPr>
      </w:pPr>
      <w:bookmarkStart w:id="112" w:name="_ETM_Q1_162152"/>
      <w:bookmarkEnd w:id="112"/>
    </w:p>
    <w:p w:rsidR="0059035C" w:rsidRDefault="0059035C" w:rsidP="00F75FA6">
      <w:pPr>
        <w:rPr>
          <w:rtl/>
        </w:rPr>
      </w:pPr>
      <w:bookmarkStart w:id="113" w:name="_ETM_Q1_163402"/>
      <w:bookmarkEnd w:id="113"/>
      <w:r>
        <w:rPr>
          <w:rFonts w:hint="cs"/>
          <w:rtl/>
        </w:rPr>
        <w:t xml:space="preserve">שמענו בדיונים הקודמים את נציגי הקופות, </w:t>
      </w:r>
      <w:bookmarkStart w:id="114" w:name="_ETM_Q1_166152"/>
      <w:bookmarkEnd w:id="114"/>
      <w:r>
        <w:rPr>
          <w:rFonts w:hint="cs"/>
          <w:rtl/>
        </w:rPr>
        <w:t xml:space="preserve">ואני עדיין לא לגמרי מבין מה הקושי הקיים, ולמה </w:t>
      </w:r>
      <w:bookmarkStart w:id="115" w:name="_ETM_Q1_175401"/>
      <w:bookmarkEnd w:id="115"/>
      <w:r>
        <w:rPr>
          <w:rFonts w:hint="cs"/>
          <w:rtl/>
        </w:rPr>
        <w:t>אנחנו לא נמצאים בעולם הזה כבר מזמן</w:t>
      </w:r>
      <w:bookmarkStart w:id="116" w:name="_ETM_Q1_177402"/>
      <w:bookmarkStart w:id="117" w:name="_ETM_Q1_175402"/>
      <w:bookmarkStart w:id="118" w:name="_ETM_Q1_172151"/>
      <w:bookmarkEnd w:id="116"/>
      <w:bookmarkEnd w:id="117"/>
      <w:bookmarkEnd w:id="118"/>
      <w:r w:rsidR="003D5CC2">
        <w:rPr>
          <w:rFonts w:hint="cs"/>
          <w:rtl/>
        </w:rPr>
        <w:t xml:space="preserve">. </w:t>
      </w:r>
      <w:bookmarkStart w:id="119" w:name="_ETM_Q1_176903"/>
      <w:bookmarkStart w:id="120" w:name="_ETM_Q1_173151"/>
      <w:bookmarkStart w:id="121" w:name="_ETM_Q1_177652"/>
      <w:bookmarkEnd w:id="119"/>
      <w:bookmarkEnd w:id="120"/>
      <w:bookmarkEnd w:id="121"/>
      <w:r w:rsidR="003D5CC2">
        <w:rPr>
          <w:rFonts w:hint="cs"/>
          <w:rtl/>
        </w:rPr>
        <w:t>אם</w:t>
      </w:r>
      <w:bookmarkStart w:id="122" w:name="_ETM_Q1_181902"/>
      <w:bookmarkEnd w:id="122"/>
      <w:r w:rsidR="003D5CC2">
        <w:rPr>
          <w:rFonts w:hint="cs"/>
          <w:rtl/>
        </w:rPr>
        <w:t xml:space="preserve"> אזרח</w:t>
      </w:r>
      <w:bookmarkStart w:id="123" w:name="_ETM_Q1_178901"/>
      <w:bookmarkStart w:id="124" w:name="_ETM_Q1_174901"/>
      <w:bookmarkEnd w:id="123"/>
      <w:bookmarkEnd w:id="124"/>
      <w:r w:rsidR="003D5CC2">
        <w:rPr>
          <w:rFonts w:hint="cs"/>
          <w:rtl/>
        </w:rPr>
        <w:t xml:space="preserve"> מקבל סירוב </w:t>
      </w:r>
      <w:r w:rsidR="003D5CC2">
        <w:rPr>
          <w:rtl/>
        </w:rPr>
        <w:t>–</w:t>
      </w:r>
      <w:r w:rsidR="003D5CC2">
        <w:rPr>
          <w:rFonts w:hint="cs"/>
          <w:rtl/>
        </w:rPr>
        <w:t xml:space="preserve"> הוא </w:t>
      </w:r>
      <w:bookmarkStart w:id="125" w:name="_ETM_Q1_176152"/>
      <w:bookmarkEnd w:id="125"/>
      <w:r w:rsidR="003D5CC2">
        <w:rPr>
          <w:rFonts w:hint="cs"/>
          <w:rtl/>
        </w:rPr>
        <w:t xml:space="preserve">לא יודע למה, הוא לא יודע מה הכלים שהוא יכול </w:t>
      </w:r>
      <w:bookmarkStart w:id="126" w:name="_ETM_Q1_182402"/>
      <w:bookmarkEnd w:id="126"/>
      <w:r w:rsidR="003D5CC2">
        <w:rPr>
          <w:rFonts w:hint="cs"/>
          <w:rtl/>
        </w:rPr>
        <w:t>להתמודד איתם</w:t>
      </w:r>
      <w:bookmarkStart w:id="127" w:name="_ETM_Q1_191652"/>
      <w:bookmarkStart w:id="128" w:name="_ETM_Q1_187651"/>
      <w:bookmarkEnd w:id="127"/>
      <w:bookmarkEnd w:id="128"/>
      <w:r w:rsidR="003D5CC2">
        <w:rPr>
          <w:rFonts w:hint="cs"/>
          <w:rtl/>
        </w:rPr>
        <w:t>.</w:t>
      </w:r>
      <w:bookmarkStart w:id="129" w:name="_ETM_Q1_185402"/>
      <w:bookmarkEnd w:id="129"/>
      <w:r w:rsidR="003D5CC2">
        <w:rPr>
          <w:rFonts w:hint="cs"/>
          <w:rtl/>
        </w:rPr>
        <w:t xml:space="preserve"> אם </w:t>
      </w:r>
      <w:bookmarkStart w:id="130" w:name="_ETM_Q1_181652"/>
      <w:bookmarkStart w:id="131" w:name="_ETM_Q1_184152"/>
      <w:bookmarkEnd w:id="130"/>
      <w:bookmarkEnd w:id="131"/>
      <w:r w:rsidR="003D5CC2">
        <w:rPr>
          <w:rFonts w:hint="cs"/>
          <w:rtl/>
        </w:rPr>
        <w:t>לא</w:t>
      </w:r>
      <w:bookmarkStart w:id="132" w:name="_ETM_Q1_181401"/>
      <w:bookmarkEnd w:id="132"/>
      <w:r w:rsidR="003D5CC2">
        <w:rPr>
          <w:rFonts w:hint="cs"/>
          <w:rtl/>
        </w:rPr>
        <w:t xml:space="preserve"> אמרו לו את </w:t>
      </w:r>
      <w:bookmarkStart w:id="133" w:name="_ETM_Q1_183151"/>
      <w:bookmarkEnd w:id="133"/>
      <w:r w:rsidR="003D5CC2">
        <w:rPr>
          <w:rFonts w:hint="cs"/>
          <w:rtl/>
        </w:rPr>
        <w:t xml:space="preserve">סיבת הסירוב </w:t>
      </w:r>
      <w:r w:rsidR="003D5CC2">
        <w:rPr>
          <w:rtl/>
        </w:rPr>
        <w:t>–</w:t>
      </w:r>
      <w:r w:rsidR="003D5CC2">
        <w:rPr>
          <w:rFonts w:hint="cs"/>
          <w:rtl/>
        </w:rPr>
        <w:t xml:space="preserve"> הוא לא יודע איך לערער </w:t>
      </w:r>
      <w:bookmarkStart w:id="134" w:name="_ETM_Q1_193152"/>
      <w:bookmarkEnd w:id="134"/>
      <w:r w:rsidR="003D5CC2">
        <w:rPr>
          <w:rFonts w:hint="cs"/>
          <w:rtl/>
        </w:rPr>
        <w:t>על ההחלטה.</w:t>
      </w:r>
      <w:bookmarkStart w:id="135" w:name="_ETM_Q1_191152"/>
      <w:bookmarkEnd w:id="135"/>
      <w:r w:rsidR="003D5CC2">
        <w:rPr>
          <w:rFonts w:hint="cs"/>
          <w:rtl/>
        </w:rPr>
        <w:t xml:space="preserve"> לכן, הצורך בחידוד העניין והק</w:t>
      </w:r>
      <w:bookmarkStart w:id="136" w:name="_ETM_Q1_192652"/>
      <w:bookmarkEnd w:id="136"/>
      <w:r w:rsidR="003D5CC2">
        <w:rPr>
          <w:rFonts w:hint="cs"/>
          <w:rtl/>
        </w:rPr>
        <w:t xml:space="preserve">ושי של הקופות </w:t>
      </w:r>
      <w:bookmarkStart w:id="137" w:name="_ETM_Q1_197151"/>
      <w:bookmarkEnd w:id="137"/>
      <w:r w:rsidR="003D5CC2">
        <w:rPr>
          <w:rFonts w:hint="cs"/>
          <w:rtl/>
        </w:rPr>
        <w:t>ל</w:t>
      </w:r>
      <w:bookmarkStart w:id="138" w:name="_ETM_Q1_193401"/>
      <w:bookmarkEnd w:id="138"/>
      <w:r w:rsidR="003D5CC2">
        <w:rPr>
          <w:rFonts w:hint="cs"/>
          <w:rtl/>
        </w:rPr>
        <w:t>בצע בפועל</w:t>
      </w:r>
      <w:bookmarkStart w:id="139" w:name="_ETM_Q1_194653"/>
      <w:bookmarkEnd w:id="139"/>
      <w:r w:rsidR="003D5CC2">
        <w:rPr>
          <w:rFonts w:hint="cs"/>
          <w:rtl/>
        </w:rPr>
        <w:t>,</w:t>
      </w:r>
      <w:bookmarkStart w:id="140" w:name="_ETM_Q1_195401"/>
      <w:bookmarkEnd w:id="140"/>
      <w:r w:rsidR="003D5CC2">
        <w:rPr>
          <w:rFonts w:hint="cs"/>
          <w:rtl/>
        </w:rPr>
        <w:t xml:space="preserve"> זה לא קורה </w:t>
      </w:r>
      <w:bookmarkStart w:id="141" w:name="_ETM_Q1_199902"/>
      <w:bookmarkEnd w:id="141"/>
      <w:r w:rsidR="003D5CC2">
        <w:rPr>
          <w:rFonts w:hint="cs"/>
          <w:rtl/>
        </w:rPr>
        <w:t>למרות החובות</w:t>
      </w:r>
      <w:bookmarkStart w:id="142" w:name="_ETM_Q1_196901"/>
      <w:bookmarkEnd w:id="142"/>
      <w:r w:rsidR="003D5CC2">
        <w:rPr>
          <w:rFonts w:hint="cs"/>
          <w:rtl/>
        </w:rPr>
        <w:t xml:space="preserve"> שהזכרתי מקודם.</w:t>
      </w:r>
    </w:p>
    <w:p w:rsidR="003D5CC2" w:rsidRDefault="003D5CC2" w:rsidP="0059035C">
      <w:pPr>
        <w:rPr>
          <w:rtl/>
        </w:rPr>
      </w:pPr>
      <w:bookmarkStart w:id="143" w:name="_ETM_Q1_202902"/>
      <w:bookmarkEnd w:id="143"/>
    </w:p>
    <w:p w:rsidR="003D5CC2" w:rsidRDefault="003D5CC2" w:rsidP="0059035C">
      <w:pPr>
        <w:rPr>
          <w:rtl/>
        </w:rPr>
      </w:pPr>
      <w:bookmarkStart w:id="144" w:name="_ETM_Q1_204152"/>
      <w:bookmarkStart w:id="145" w:name="_ETM_Q1_204652"/>
      <w:bookmarkStart w:id="146" w:name="_ETM_Q1_211651"/>
      <w:bookmarkStart w:id="147" w:name="_ETM_Q1_209652"/>
      <w:bookmarkStart w:id="148" w:name="_ETM_Q1_205651"/>
      <w:bookmarkEnd w:id="144"/>
      <w:bookmarkEnd w:id="145"/>
      <w:bookmarkEnd w:id="146"/>
      <w:bookmarkEnd w:id="147"/>
      <w:bookmarkEnd w:id="148"/>
      <w:r>
        <w:rPr>
          <w:rFonts w:hint="cs"/>
          <w:rtl/>
        </w:rPr>
        <w:t>קיבלתי הערכות תקציביות מחלק הקופות</w:t>
      </w:r>
      <w:bookmarkStart w:id="149" w:name="_ETM_Q1_211401"/>
      <w:bookmarkEnd w:id="149"/>
      <w:r>
        <w:rPr>
          <w:rFonts w:hint="cs"/>
          <w:rtl/>
        </w:rPr>
        <w:t>,</w:t>
      </w:r>
      <w:bookmarkStart w:id="150" w:name="_ETM_Q1_213652"/>
      <w:bookmarkStart w:id="151" w:name="_ETM_Q1_214151"/>
      <w:bookmarkStart w:id="152" w:name="_ETM_Q1_212902"/>
      <w:bookmarkStart w:id="153" w:name="_ETM_Q1_213902"/>
      <w:bookmarkStart w:id="154" w:name="_ETM_Q1_211402"/>
      <w:bookmarkStart w:id="155" w:name="_ETM_Q1_209151"/>
      <w:bookmarkEnd w:id="150"/>
      <w:bookmarkEnd w:id="151"/>
      <w:bookmarkEnd w:id="152"/>
      <w:bookmarkEnd w:id="153"/>
      <w:bookmarkEnd w:id="154"/>
      <w:bookmarkEnd w:id="155"/>
      <w:r>
        <w:rPr>
          <w:rFonts w:hint="cs"/>
          <w:rtl/>
        </w:rPr>
        <w:t xml:space="preserve"> </w:t>
      </w:r>
      <w:bookmarkStart w:id="156" w:name="_ETM_Q1_210153"/>
      <w:bookmarkStart w:id="157" w:name="_ETM_Q1_215401"/>
      <w:bookmarkEnd w:id="156"/>
      <w:bookmarkEnd w:id="157"/>
      <w:r>
        <w:rPr>
          <w:rFonts w:hint="cs"/>
          <w:rtl/>
        </w:rPr>
        <w:t xml:space="preserve">מדברים שם על הוצאות משאבים, לא ברור </w:t>
      </w:r>
      <w:bookmarkStart w:id="158" w:name="_ETM_Q1_219902"/>
      <w:bookmarkEnd w:id="158"/>
      <w:r>
        <w:rPr>
          <w:rFonts w:hint="cs"/>
          <w:rtl/>
        </w:rPr>
        <w:t xml:space="preserve">לי אם רופא רואה מטופל ונותן לו טיפול או המלצה </w:t>
      </w:r>
      <w:bookmarkStart w:id="159" w:name="_ETM_Q1_226402"/>
      <w:bookmarkEnd w:id="159"/>
      <w:r>
        <w:rPr>
          <w:rFonts w:hint="cs"/>
          <w:rtl/>
        </w:rPr>
        <w:t xml:space="preserve">לטיפול, הוא יודע למה הוא בחר את הטיפול הזה ולא </w:t>
      </w:r>
      <w:bookmarkStart w:id="160" w:name="_ETM_Q1_228401"/>
      <w:bookmarkEnd w:id="160"/>
      <w:r>
        <w:rPr>
          <w:rFonts w:hint="cs"/>
          <w:rtl/>
        </w:rPr>
        <w:t xml:space="preserve">טיפול אחר. בדיון </w:t>
      </w:r>
      <w:bookmarkStart w:id="161" w:name="_ETM_Q1_229651"/>
      <w:bookmarkStart w:id="162" w:name="_ETM_Q1_231652"/>
      <w:bookmarkEnd w:id="161"/>
      <w:bookmarkEnd w:id="162"/>
      <w:r>
        <w:rPr>
          <w:rFonts w:hint="cs"/>
          <w:rtl/>
        </w:rPr>
        <w:t xml:space="preserve">הזה אני אנסה ללבן, ואני אומר </w:t>
      </w:r>
      <w:bookmarkStart w:id="163" w:name="_ETM_Q1_238152"/>
      <w:bookmarkEnd w:id="163"/>
      <w:r>
        <w:rPr>
          <w:rFonts w:hint="cs"/>
          <w:rtl/>
        </w:rPr>
        <w:t xml:space="preserve">מראש </w:t>
      </w:r>
      <w:r>
        <w:rPr>
          <w:rtl/>
        </w:rPr>
        <w:t>–</w:t>
      </w:r>
      <w:r>
        <w:rPr>
          <w:rFonts w:hint="cs"/>
          <w:rtl/>
        </w:rPr>
        <w:t xml:space="preserve"> אני חותר לכך שהצעת החוק תעבור לקריאה שנייה ושלישית באופן רחב, על כל ס</w:t>
      </w:r>
      <w:bookmarkStart w:id="164" w:name="_ETM_Q1_241151"/>
      <w:bookmarkEnd w:id="164"/>
      <w:r>
        <w:rPr>
          <w:rFonts w:hint="cs"/>
          <w:rtl/>
        </w:rPr>
        <w:t>וגי</w:t>
      </w:r>
      <w:bookmarkStart w:id="165" w:name="_ETM_Q1_237901"/>
      <w:bookmarkEnd w:id="165"/>
      <w:r>
        <w:rPr>
          <w:rFonts w:hint="cs"/>
          <w:rtl/>
        </w:rPr>
        <w:t xml:space="preserve"> הטיפולים.</w:t>
      </w:r>
    </w:p>
    <w:p w:rsidR="003D5CC2" w:rsidRDefault="003D5CC2" w:rsidP="0059035C">
      <w:pPr>
        <w:rPr>
          <w:rtl/>
        </w:rPr>
      </w:pPr>
    </w:p>
    <w:p w:rsidR="003D5CC2" w:rsidRDefault="003D5CC2" w:rsidP="0059035C">
      <w:pPr>
        <w:rPr>
          <w:rtl/>
        </w:rPr>
      </w:pPr>
      <w:bookmarkStart w:id="166" w:name="_ETM_Q1_240902"/>
      <w:bookmarkStart w:id="167" w:name="_ETM_Q1_241402"/>
      <w:bookmarkEnd w:id="166"/>
      <w:bookmarkEnd w:id="167"/>
      <w:r>
        <w:rPr>
          <w:rFonts w:hint="cs"/>
          <w:rtl/>
        </w:rPr>
        <w:t xml:space="preserve">נתחיל עם הקופות. קופת </w:t>
      </w:r>
      <w:bookmarkStart w:id="168" w:name="_ETM_Q1_252151"/>
      <w:bookmarkEnd w:id="168"/>
      <w:r>
        <w:rPr>
          <w:rFonts w:hint="cs"/>
          <w:rtl/>
        </w:rPr>
        <w:t>חולים כללית, בבקשה.</w:t>
      </w:r>
    </w:p>
    <w:p w:rsidR="003D5CC2" w:rsidRDefault="003D5CC2" w:rsidP="0059035C">
      <w:pPr>
        <w:rPr>
          <w:rtl/>
        </w:rPr>
      </w:pPr>
      <w:bookmarkStart w:id="169" w:name="_ETM_Q1_255402"/>
      <w:bookmarkStart w:id="170" w:name="_ETM_Q1_251402"/>
      <w:bookmarkStart w:id="171" w:name="_ETM_Q1_260652"/>
      <w:bookmarkEnd w:id="169"/>
      <w:bookmarkEnd w:id="170"/>
      <w:bookmarkEnd w:id="171"/>
    </w:p>
    <w:p w:rsidR="003D5CC2" w:rsidRDefault="003D5CC2" w:rsidP="00654D9A">
      <w:pPr>
        <w:pStyle w:val="a4"/>
        <w:keepNext/>
        <w:rPr>
          <w:rtl/>
        </w:rPr>
      </w:pPr>
      <w:bookmarkStart w:id="172" w:name="ET_speaker_דר_כלנית_קיי_12"/>
      <w:r w:rsidRPr="00654D9A">
        <w:rPr>
          <w:rStyle w:val="TagStyle"/>
          <w:rtl/>
        </w:rPr>
        <w:t xml:space="preserve"> &lt;&lt; דובר &gt;&gt;</w:t>
      </w:r>
      <w:r w:rsidRPr="003D5CC2">
        <w:rPr>
          <w:rStyle w:val="TagStyle"/>
          <w:rtl/>
        </w:rPr>
        <w:t xml:space="preserve"> </w:t>
      </w:r>
      <w:r>
        <w:rPr>
          <w:rtl/>
        </w:rPr>
        <w:t>ד"ר כלנית קיי:</w:t>
      </w:r>
      <w:r w:rsidRPr="003D5CC2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3D5CC2" w:rsidRDefault="003D5CC2" w:rsidP="00654D9A">
      <w:pPr>
        <w:pStyle w:val="KeepWithNext"/>
        <w:rPr>
          <w:rtl/>
        </w:rPr>
      </w:pPr>
    </w:p>
    <w:p w:rsidR="001A1FF2" w:rsidRDefault="003D5CC2" w:rsidP="00EB2AD1">
      <w:pPr>
        <w:rPr>
          <w:rtl/>
        </w:rPr>
      </w:pPr>
      <w:r>
        <w:rPr>
          <w:rFonts w:hint="cs"/>
          <w:rtl/>
        </w:rPr>
        <w:t>בוקר טוב, שמי ד"ר כלנית קיי</w:t>
      </w:r>
      <w:bookmarkStart w:id="173" w:name="_ETM_Q1_251652"/>
      <w:bookmarkEnd w:id="173"/>
      <w:r>
        <w:rPr>
          <w:rFonts w:hint="cs"/>
          <w:rtl/>
        </w:rPr>
        <w:t xml:space="preserve">, אני נציגה </w:t>
      </w:r>
      <w:bookmarkStart w:id="174" w:name="_ETM_Q1_257402"/>
      <w:bookmarkEnd w:id="174"/>
      <w:r>
        <w:rPr>
          <w:rFonts w:hint="cs"/>
          <w:rtl/>
        </w:rPr>
        <w:t>של כללית</w:t>
      </w:r>
      <w:bookmarkStart w:id="175" w:name="_ETM_Q1_257152"/>
      <w:bookmarkStart w:id="176" w:name="_ETM_Q1_257401"/>
      <w:bookmarkStart w:id="177" w:name="_ETM_Q1_248401"/>
      <w:bookmarkStart w:id="178" w:name="_ETM_Q1_253653"/>
      <w:bookmarkStart w:id="179" w:name="_ETM_Q1_259151"/>
      <w:bookmarkEnd w:id="175"/>
      <w:bookmarkEnd w:id="176"/>
      <w:bookmarkEnd w:id="177"/>
      <w:bookmarkEnd w:id="178"/>
      <w:bookmarkEnd w:id="179"/>
      <w:r w:rsidR="00EB2AD1">
        <w:rPr>
          <w:rFonts w:hint="cs"/>
          <w:rtl/>
        </w:rPr>
        <w:t>, אני נציבת פניות הציבור בקופת חולים כללית. כפי</w:t>
      </w:r>
      <w:r w:rsidR="001A1FF2">
        <w:rPr>
          <w:rFonts w:hint="cs"/>
          <w:rtl/>
        </w:rPr>
        <w:t xml:space="preserve"> שאמרנו בדיון הקודם,</w:t>
      </w:r>
      <w:bookmarkStart w:id="180" w:name="_ETM_Q1_264402"/>
      <w:bookmarkEnd w:id="180"/>
      <w:r w:rsidR="001A1FF2">
        <w:rPr>
          <w:rFonts w:hint="cs"/>
          <w:rtl/>
        </w:rPr>
        <w:t xml:space="preserve"> אנחנו </w:t>
      </w:r>
      <w:bookmarkStart w:id="181" w:name="_ETM_Q1_268152"/>
      <w:bookmarkEnd w:id="181"/>
      <w:r w:rsidR="001A1FF2">
        <w:rPr>
          <w:rFonts w:hint="cs"/>
          <w:rtl/>
        </w:rPr>
        <w:t>לא מתנגדים</w:t>
      </w:r>
      <w:bookmarkStart w:id="182" w:name="_ETM_Q1_265403"/>
      <w:bookmarkEnd w:id="182"/>
      <w:r w:rsidR="001A1FF2">
        <w:rPr>
          <w:rFonts w:hint="cs"/>
          <w:rtl/>
        </w:rPr>
        <w:t xml:space="preserve"> לעצם העיקרון או הכוונה של </w:t>
      </w:r>
      <w:bookmarkStart w:id="183" w:name="_ETM_Q1_272151"/>
      <w:bookmarkEnd w:id="183"/>
      <w:r w:rsidR="001A1FF2">
        <w:rPr>
          <w:rFonts w:hint="cs"/>
          <w:rtl/>
        </w:rPr>
        <w:t>החוק, מבחינתנו</w:t>
      </w:r>
      <w:bookmarkStart w:id="184" w:name="_ETM_Q1_269401"/>
      <w:bookmarkEnd w:id="184"/>
      <w:r w:rsidR="001A1FF2">
        <w:rPr>
          <w:rFonts w:hint="cs"/>
          <w:rtl/>
        </w:rPr>
        <w:t xml:space="preserve"> לגיטימי לתת כמה שיותר מידע למבוטחים. מה שחשוב </w:t>
      </w:r>
      <w:bookmarkStart w:id="185" w:name="_ETM_Q1_279652"/>
      <w:bookmarkEnd w:id="185"/>
      <w:r w:rsidR="001A1FF2">
        <w:rPr>
          <w:rFonts w:hint="cs"/>
          <w:rtl/>
        </w:rPr>
        <w:t>הוא שהמבוטח לא רק יקבל את הדחיה, אלא</w:t>
      </w:r>
      <w:bookmarkStart w:id="186" w:name="_ETM_Q1_280902"/>
      <w:bookmarkEnd w:id="186"/>
      <w:r w:rsidR="001A1FF2">
        <w:rPr>
          <w:rFonts w:hint="cs"/>
          <w:rtl/>
        </w:rPr>
        <w:t xml:space="preserve"> גם </w:t>
      </w:r>
      <w:bookmarkStart w:id="187" w:name="_ETM_Q1_281401"/>
      <w:bookmarkEnd w:id="187"/>
      <w:r w:rsidR="001A1FF2">
        <w:rPr>
          <w:rFonts w:hint="cs"/>
          <w:rtl/>
        </w:rPr>
        <w:t xml:space="preserve">יקבל </w:t>
      </w:r>
      <w:bookmarkStart w:id="188" w:name="_ETM_Q1_278401"/>
      <w:bookmarkEnd w:id="188"/>
      <w:r w:rsidR="001A1FF2">
        <w:rPr>
          <w:rFonts w:hint="cs"/>
          <w:rtl/>
        </w:rPr>
        <w:t>איזשהו פיתרון</w:t>
      </w:r>
      <w:bookmarkStart w:id="189" w:name="_ETM_Q1_288402"/>
      <w:bookmarkStart w:id="190" w:name="_ETM_Q1_283902"/>
      <w:bookmarkEnd w:id="189"/>
      <w:bookmarkEnd w:id="190"/>
      <w:r w:rsidR="001A1FF2">
        <w:rPr>
          <w:rFonts w:hint="cs"/>
          <w:rtl/>
        </w:rPr>
        <w:t xml:space="preserve">, ולשם אנחנו חותרים. </w:t>
      </w:r>
    </w:p>
    <w:p w:rsidR="001A1FF2" w:rsidRDefault="001A1FF2" w:rsidP="001A1FF2">
      <w:pPr>
        <w:rPr>
          <w:rtl/>
        </w:rPr>
      </w:pPr>
      <w:bookmarkStart w:id="191" w:name="_ETM_Q1_324652"/>
      <w:bookmarkEnd w:id="191"/>
    </w:p>
    <w:p w:rsidR="003D5CC2" w:rsidRDefault="001A1FF2" w:rsidP="001A1FF2">
      <w:pPr>
        <w:rPr>
          <w:rtl/>
        </w:rPr>
      </w:pPr>
      <w:r>
        <w:rPr>
          <w:rFonts w:hint="cs"/>
          <w:rtl/>
        </w:rPr>
        <w:t>מבחינת כ</w:t>
      </w:r>
      <w:bookmarkStart w:id="192" w:name="_ETM_Q1_293151"/>
      <w:bookmarkEnd w:id="192"/>
      <w:r>
        <w:rPr>
          <w:rFonts w:hint="cs"/>
          <w:rtl/>
        </w:rPr>
        <w:t xml:space="preserve">ללית, אם אנחנו עוסקים בשלושה תחומים מרכזיים </w:t>
      </w:r>
      <w:r>
        <w:rPr>
          <w:rtl/>
        </w:rPr>
        <w:t>–</w:t>
      </w:r>
      <w:r>
        <w:rPr>
          <w:rFonts w:hint="cs"/>
          <w:rtl/>
        </w:rPr>
        <w:t xml:space="preserve"> תרופות, דימות </w:t>
      </w:r>
      <w:bookmarkStart w:id="193" w:name="_ETM_Q1_296902"/>
      <w:bookmarkEnd w:id="193"/>
      <w:r>
        <w:rPr>
          <w:rFonts w:hint="cs"/>
          <w:rtl/>
        </w:rPr>
        <w:t>והסדרי</w:t>
      </w:r>
      <w:bookmarkStart w:id="194" w:name="_ETM_Q1_292902"/>
      <w:bookmarkEnd w:id="194"/>
      <w:r>
        <w:rPr>
          <w:rFonts w:hint="cs"/>
          <w:rtl/>
        </w:rPr>
        <w:t xml:space="preserve"> בחירה, אנחנו יכולים להתארגן לפיתוח וליישום של הנושא</w:t>
      </w:r>
      <w:bookmarkStart w:id="195" w:name="_ETM_Q1_306402"/>
      <w:bookmarkEnd w:id="195"/>
      <w:r>
        <w:rPr>
          <w:rFonts w:hint="cs"/>
          <w:rtl/>
        </w:rPr>
        <w:t xml:space="preserve"> פח</w:t>
      </w:r>
      <w:bookmarkStart w:id="196" w:name="_ETM_Q1_306152"/>
      <w:bookmarkEnd w:id="196"/>
      <w:r>
        <w:rPr>
          <w:rFonts w:hint="cs"/>
          <w:rtl/>
        </w:rPr>
        <w:t xml:space="preserve">ות או יותר תוך שנה, בעלות מסוימת שהועברה </w:t>
      </w:r>
      <w:r>
        <w:rPr>
          <w:rFonts w:hint="cs"/>
          <w:rtl/>
        </w:rPr>
        <w:lastRenderedPageBreak/>
        <w:t>בזמנ</w:t>
      </w:r>
      <w:bookmarkStart w:id="197" w:name="_ETM_Q1_314151"/>
      <w:bookmarkStart w:id="198" w:name="_ETM_Q1_310902"/>
      <w:bookmarkEnd w:id="197"/>
      <w:bookmarkEnd w:id="198"/>
      <w:r>
        <w:rPr>
          <w:rFonts w:hint="cs"/>
          <w:rtl/>
        </w:rPr>
        <w:t>ו, וזה כולל</w:t>
      </w:r>
      <w:bookmarkStart w:id="199" w:name="_ETM_Q1_310901"/>
      <w:bookmarkEnd w:id="199"/>
      <w:r>
        <w:rPr>
          <w:rFonts w:hint="cs"/>
          <w:rtl/>
        </w:rPr>
        <w:t xml:space="preserve"> בעיקר את העבודה של הפיתוח ה</w:t>
      </w:r>
      <w:bookmarkStart w:id="200" w:name="_ETM_Q1_314652"/>
      <w:bookmarkEnd w:id="200"/>
      <w:r>
        <w:rPr>
          <w:rFonts w:hint="cs"/>
          <w:rtl/>
        </w:rPr>
        <w:t>מחשובי.</w:t>
      </w:r>
      <w:bookmarkStart w:id="201" w:name="_ETM_Q1_321901"/>
      <w:bookmarkStart w:id="202" w:name="_ETM_Q1_317652"/>
      <w:bookmarkStart w:id="203" w:name="_ETM_Q1_314152"/>
      <w:bookmarkEnd w:id="201"/>
      <w:bookmarkEnd w:id="202"/>
      <w:bookmarkEnd w:id="203"/>
      <w:r>
        <w:rPr>
          <w:rFonts w:hint="cs"/>
          <w:rtl/>
        </w:rPr>
        <w:t xml:space="preserve"> אם אנחנו מוסיפים את כלל הנושאים, זה </w:t>
      </w:r>
      <w:bookmarkStart w:id="204" w:name="_ETM_Q1_317902"/>
      <w:bookmarkEnd w:id="204"/>
      <w:r>
        <w:rPr>
          <w:rFonts w:hint="cs"/>
          <w:rtl/>
        </w:rPr>
        <w:t xml:space="preserve">הופך להיות הרבה יותר מורכב. אם תרשה לי, </w:t>
      </w:r>
      <w:bookmarkStart w:id="205" w:name="_ETM_Q1_323651"/>
      <w:bookmarkEnd w:id="205"/>
      <w:r>
        <w:rPr>
          <w:rFonts w:hint="cs"/>
          <w:rtl/>
        </w:rPr>
        <w:t xml:space="preserve">אני רוצה להסביר </w:t>
      </w:r>
      <w:bookmarkStart w:id="206" w:name="_ETM_Q1_325152"/>
      <w:bookmarkStart w:id="207" w:name="_ETM_Q1_327151"/>
      <w:bookmarkStart w:id="208" w:name="_ETM_Q1_326401"/>
      <w:bookmarkStart w:id="209" w:name="_ETM_Q1_322151"/>
      <w:bookmarkEnd w:id="206"/>
      <w:bookmarkEnd w:id="207"/>
      <w:bookmarkEnd w:id="208"/>
      <w:bookmarkEnd w:id="209"/>
      <w:r>
        <w:rPr>
          <w:rFonts w:hint="cs"/>
          <w:rtl/>
        </w:rPr>
        <w:t xml:space="preserve">את מה ששאלת </w:t>
      </w:r>
      <w:bookmarkStart w:id="210" w:name="_ETM_Q1_324152"/>
      <w:bookmarkEnd w:id="210"/>
      <w:r>
        <w:rPr>
          <w:rtl/>
        </w:rPr>
        <w:t>–</w:t>
      </w:r>
      <w:r>
        <w:rPr>
          <w:rFonts w:hint="cs"/>
          <w:rtl/>
        </w:rPr>
        <w:t xml:space="preserve"> הסיבה שזה כל-כך מורכב.</w:t>
      </w:r>
      <w:bookmarkStart w:id="211" w:name="_ETM_Q1_327901"/>
      <w:bookmarkEnd w:id="211"/>
    </w:p>
    <w:p w:rsidR="001A1FF2" w:rsidRDefault="001A1FF2" w:rsidP="001A1FF2">
      <w:pPr>
        <w:rPr>
          <w:rtl/>
        </w:rPr>
      </w:pPr>
      <w:bookmarkStart w:id="212" w:name="_ETM_Q1_334901"/>
      <w:bookmarkStart w:id="213" w:name="_ETM_Q1_335152"/>
      <w:bookmarkStart w:id="214" w:name="_ETM_Q1_330402"/>
      <w:bookmarkStart w:id="215" w:name="_ETM_Q1_326151"/>
      <w:bookmarkEnd w:id="212"/>
      <w:bookmarkEnd w:id="213"/>
      <w:bookmarkEnd w:id="214"/>
      <w:bookmarkEnd w:id="215"/>
    </w:p>
    <w:p w:rsidR="001A1FF2" w:rsidRDefault="001A1FF2" w:rsidP="001A1FF2">
      <w:pPr>
        <w:rPr>
          <w:rtl/>
        </w:rPr>
      </w:pPr>
      <w:r>
        <w:rPr>
          <w:rFonts w:hint="cs"/>
          <w:rtl/>
        </w:rPr>
        <w:t>נכון להיום, כשמטופל מקבל ד</w:t>
      </w:r>
      <w:bookmarkStart w:id="216" w:name="_ETM_Q1_335652"/>
      <w:bookmarkEnd w:id="216"/>
      <w:r>
        <w:rPr>
          <w:rFonts w:hint="cs"/>
          <w:rtl/>
        </w:rPr>
        <w:t xml:space="preserve">חיה לבקשתו, הוא מופנה לגורם שאמור להציע לו את הפיתרון </w:t>
      </w:r>
      <w:bookmarkStart w:id="217" w:name="_ETM_Q1_342901"/>
      <w:bookmarkEnd w:id="217"/>
      <w:r>
        <w:rPr>
          <w:rtl/>
        </w:rPr>
        <w:t>–</w:t>
      </w:r>
      <w:r>
        <w:rPr>
          <w:rFonts w:hint="cs"/>
          <w:rtl/>
        </w:rPr>
        <w:t xml:space="preserve"> רופא המשפחה </w:t>
      </w:r>
      <w:bookmarkStart w:id="218" w:name="_ETM_Q1_339902"/>
      <w:bookmarkEnd w:id="218"/>
      <w:r>
        <w:rPr>
          <w:rFonts w:hint="cs"/>
          <w:rtl/>
        </w:rPr>
        <w:t>בדרך כלל, או אם מדובר במשהו בירוק</w:t>
      </w:r>
      <w:bookmarkStart w:id="219" w:name="_ETM_Q1_342652"/>
      <w:bookmarkEnd w:id="219"/>
      <w:r>
        <w:rPr>
          <w:rFonts w:hint="cs"/>
          <w:rtl/>
        </w:rPr>
        <w:t xml:space="preserve">רטי, </w:t>
      </w:r>
      <w:bookmarkStart w:id="220" w:name="_ETM_Q1_344902"/>
      <w:bookmarkEnd w:id="220"/>
      <w:r>
        <w:rPr>
          <w:rFonts w:hint="cs"/>
          <w:rtl/>
        </w:rPr>
        <w:t xml:space="preserve">החזרים כספיים או מהסוג הזה - </w:t>
      </w:r>
      <w:bookmarkStart w:id="221" w:name="_ETM_Q1_343652"/>
      <w:bookmarkEnd w:id="221"/>
      <w:r>
        <w:rPr>
          <w:rFonts w:hint="cs"/>
          <w:rtl/>
        </w:rPr>
        <w:t xml:space="preserve"> הוא מופנה לגורם </w:t>
      </w:r>
      <w:bookmarkStart w:id="222" w:name="_ETM_Q1_348152"/>
      <w:bookmarkEnd w:id="222"/>
      <w:r>
        <w:rPr>
          <w:rFonts w:hint="cs"/>
          <w:rtl/>
        </w:rPr>
        <w:t>שאמור לתת לו את המענה ולהסביר מדוע בקשתו נדחתה.</w:t>
      </w:r>
    </w:p>
    <w:p w:rsidR="001A1FF2" w:rsidRDefault="001A1FF2" w:rsidP="001A1FF2">
      <w:pPr>
        <w:rPr>
          <w:rtl/>
        </w:rPr>
      </w:pPr>
    </w:p>
    <w:p w:rsidR="001A1FF2" w:rsidRDefault="001A1FF2" w:rsidP="001A1FF2">
      <w:pPr>
        <w:rPr>
          <w:rtl/>
        </w:rPr>
      </w:pPr>
      <w:bookmarkStart w:id="223" w:name="_ETM_Q1_354901"/>
      <w:bookmarkEnd w:id="223"/>
      <w:r>
        <w:rPr>
          <w:rFonts w:hint="cs"/>
          <w:rtl/>
        </w:rPr>
        <w:t xml:space="preserve">הדברים האלה </w:t>
      </w:r>
      <w:bookmarkStart w:id="224" w:name="_ETM_Q1_355902"/>
      <w:bookmarkEnd w:id="224"/>
      <w:r>
        <w:rPr>
          <w:rFonts w:hint="cs"/>
          <w:rtl/>
        </w:rPr>
        <w:t>נעשים בעל-פה ותוך כדי, זאת אומרת,</w:t>
      </w:r>
      <w:bookmarkStart w:id="225" w:name="_ETM_Q1_356402"/>
      <w:bookmarkEnd w:id="225"/>
      <w:r>
        <w:rPr>
          <w:rFonts w:hint="cs"/>
          <w:rtl/>
        </w:rPr>
        <w:t xml:space="preserve"> אין לנו מערכת </w:t>
      </w:r>
      <w:bookmarkStart w:id="226" w:name="_ETM_Q1_361152"/>
      <w:bookmarkEnd w:id="226"/>
      <w:r>
        <w:rPr>
          <w:rFonts w:hint="cs"/>
          <w:rtl/>
        </w:rPr>
        <w:t xml:space="preserve">שמטפלת רק באלה שנדחו, הגורם שמטפל בחולים, רופא המשפחה </w:t>
      </w:r>
      <w:bookmarkStart w:id="227" w:name="_ETM_Q1_367402"/>
      <w:bookmarkEnd w:id="227"/>
      <w:r>
        <w:rPr>
          <w:rFonts w:hint="cs"/>
          <w:rtl/>
        </w:rPr>
        <w:t>שיושב במרפאה, התפקיד שלו</w:t>
      </w:r>
      <w:bookmarkStart w:id="228" w:name="_ETM_Q1_367151"/>
      <w:bookmarkEnd w:id="228"/>
      <w:r>
        <w:rPr>
          <w:rFonts w:hint="cs"/>
          <w:rtl/>
        </w:rPr>
        <w:t xml:space="preserve"> בין היתר הוא גם </w:t>
      </w:r>
      <w:bookmarkStart w:id="229" w:name="_ETM_Q1_370902"/>
      <w:bookmarkEnd w:id="229"/>
      <w:r>
        <w:rPr>
          <w:rFonts w:hint="cs"/>
          <w:rtl/>
        </w:rPr>
        <w:t>לראות מה האלטרנטיבה במידה</w:t>
      </w:r>
      <w:bookmarkStart w:id="230" w:name="_ETM_Q1_370152"/>
      <w:bookmarkEnd w:id="230"/>
      <w:r>
        <w:rPr>
          <w:rFonts w:hint="cs"/>
          <w:rtl/>
        </w:rPr>
        <w:t xml:space="preserve"> ובקשתו של המטופל סורבה.</w:t>
      </w:r>
    </w:p>
    <w:p w:rsidR="001A1FF2" w:rsidRDefault="001A1FF2" w:rsidP="001A1FF2">
      <w:pPr>
        <w:rPr>
          <w:rtl/>
        </w:rPr>
      </w:pPr>
      <w:bookmarkStart w:id="231" w:name="_ETM_Q1_376406"/>
      <w:bookmarkEnd w:id="231"/>
    </w:p>
    <w:p w:rsidR="001A1FF2" w:rsidRDefault="001A1FF2" w:rsidP="001A1FF2">
      <w:pPr>
        <w:rPr>
          <w:rtl/>
        </w:rPr>
      </w:pPr>
      <w:bookmarkStart w:id="232" w:name="_ETM_Q1_377402"/>
      <w:bookmarkEnd w:id="232"/>
      <w:r>
        <w:rPr>
          <w:rFonts w:hint="cs"/>
          <w:rtl/>
        </w:rPr>
        <w:t xml:space="preserve">הצעת החוק </w:t>
      </w:r>
      <w:bookmarkStart w:id="233" w:name="_ETM_Q1_376402"/>
      <w:bookmarkEnd w:id="233"/>
      <w:r>
        <w:rPr>
          <w:rFonts w:hint="cs"/>
          <w:rtl/>
        </w:rPr>
        <w:t>באה ואומרת שאנחנו משאירים בצד את</w:t>
      </w:r>
      <w:bookmarkStart w:id="234" w:name="_ETM_Q1_377152"/>
      <w:bookmarkEnd w:id="234"/>
      <w:r>
        <w:rPr>
          <w:rFonts w:hint="cs"/>
          <w:rtl/>
        </w:rPr>
        <w:t xml:space="preserve"> רופא המשפחה, הוא ממשיך להיות</w:t>
      </w:r>
      <w:bookmarkStart w:id="235" w:name="_ETM_Q1_377901"/>
      <w:bookmarkEnd w:id="235"/>
      <w:r>
        <w:rPr>
          <w:rFonts w:hint="cs"/>
          <w:rtl/>
        </w:rPr>
        <w:t xml:space="preserve"> </w:t>
      </w:r>
      <w:bookmarkStart w:id="236" w:name="_ETM_Q1_385152"/>
      <w:bookmarkEnd w:id="236"/>
      <w:r>
        <w:rPr>
          <w:rFonts w:hint="cs"/>
          <w:rtl/>
        </w:rPr>
        <w:t>אחראי</w:t>
      </w:r>
      <w:bookmarkStart w:id="237" w:name="_ETM_Q1_381152"/>
      <w:bookmarkEnd w:id="237"/>
      <w:r>
        <w:rPr>
          <w:rFonts w:hint="cs"/>
          <w:rtl/>
        </w:rPr>
        <w:t xml:space="preserve"> על הטיפול בחולה, אבל עכשיו מישהו צריך לכתוב </w:t>
      </w:r>
      <w:bookmarkStart w:id="238" w:name="_ETM_Q1_385652"/>
      <w:bookmarkEnd w:id="238"/>
      <w:r>
        <w:rPr>
          <w:rFonts w:hint="cs"/>
          <w:rtl/>
        </w:rPr>
        <w:t xml:space="preserve">את </w:t>
      </w:r>
      <w:bookmarkStart w:id="239" w:name="_ETM_Q1_386152"/>
      <w:bookmarkEnd w:id="239"/>
      <w:r>
        <w:rPr>
          <w:rFonts w:hint="cs"/>
          <w:rtl/>
        </w:rPr>
        <w:t>ההנמק</w:t>
      </w:r>
      <w:bookmarkStart w:id="240" w:name="_ETM_Q1_391402"/>
      <w:bookmarkStart w:id="241" w:name="_ETM_Q1_388151"/>
      <w:bookmarkEnd w:id="240"/>
      <w:bookmarkEnd w:id="241"/>
      <w:r>
        <w:rPr>
          <w:rFonts w:hint="cs"/>
          <w:rtl/>
        </w:rPr>
        <w:t>ה לדחיה, ולהציע למטופל את הפיתרונות.</w:t>
      </w:r>
      <w:bookmarkStart w:id="242" w:name="_ETM_Q1_391403"/>
      <w:bookmarkStart w:id="243" w:name="_ETM_Q1_387152"/>
      <w:bookmarkEnd w:id="242"/>
      <w:bookmarkEnd w:id="243"/>
      <w:r>
        <w:rPr>
          <w:rFonts w:hint="cs"/>
          <w:rtl/>
        </w:rPr>
        <w:t xml:space="preserve"> אני </w:t>
      </w:r>
      <w:bookmarkStart w:id="244" w:name="_ETM_Q1_397902"/>
      <w:bookmarkEnd w:id="244"/>
      <w:r>
        <w:rPr>
          <w:rFonts w:hint="cs"/>
          <w:rtl/>
        </w:rPr>
        <w:t>חושבת</w:t>
      </w:r>
      <w:bookmarkStart w:id="245" w:name="_ETM_Q1_394151"/>
      <w:bookmarkEnd w:id="245"/>
      <w:r>
        <w:rPr>
          <w:rFonts w:hint="cs"/>
          <w:rtl/>
        </w:rPr>
        <w:t xml:space="preserve"> שזה ברור לכולנו, כשכותבים</w:t>
      </w:r>
      <w:bookmarkStart w:id="246" w:name="_ETM_Q1_395152"/>
      <w:bookmarkEnd w:id="246"/>
      <w:r>
        <w:rPr>
          <w:rFonts w:hint="cs"/>
          <w:rtl/>
        </w:rPr>
        <w:t xml:space="preserve"> את הדברים, הם צריכים להיות כת</w:t>
      </w:r>
      <w:bookmarkStart w:id="247" w:name="_ETM_Q1_398652"/>
      <w:bookmarkEnd w:id="247"/>
      <w:r>
        <w:rPr>
          <w:rFonts w:hint="cs"/>
          <w:rtl/>
        </w:rPr>
        <w:t>ובים בשפה אחרת, מנומקים מבחינה משפטית.</w:t>
      </w:r>
      <w:bookmarkStart w:id="248" w:name="_ETM_Q1_402402"/>
      <w:bookmarkEnd w:id="248"/>
      <w:r>
        <w:rPr>
          <w:rFonts w:hint="cs"/>
          <w:rtl/>
        </w:rPr>
        <w:t xml:space="preserve"> כי מחר המטופל יקבל </w:t>
      </w:r>
      <w:bookmarkStart w:id="249" w:name="_ETM_Q1_404652"/>
      <w:bookmarkEnd w:id="249"/>
      <w:r>
        <w:rPr>
          <w:rFonts w:hint="cs"/>
          <w:rtl/>
        </w:rPr>
        <w:t>את המכתב הזה וירצה לעשות עם זה דברים, זה מ</w:t>
      </w:r>
      <w:bookmarkStart w:id="250" w:name="_ETM_Q1_409902"/>
      <w:bookmarkEnd w:id="250"/>
      <w:r>
        <w:rPr>
          <w:rFonts w:hint="cs"/>
          <w:rtl/>
        </w:rPr>
        <w:t>ובן מאליו.</w:t>
      </w:r>
    </w:p>
    <w:p w:rsidR="001A1FF2" w:rsidRDefault="001A1FF2" w:rsidP="001A1FF2">
      <w:pPr>
        <w:rPr>
          <w:rtl/>
        </w:rPr>
      </w:pPr>
    </w:p>
    <w:p w:rsidR="001A1FF2" w:rsidRDefault="001A1FF2" w:rsidP="004F5E9A">
      <w:pPr>
        <w:rPr>
          <w:rtl/>
        </w:rPr>
      </w:pPr>
      <w:r>
        <w:rPr>
          <w:rFonts w:hint="cs"/>
          <w:rtl/>
        </w:rPr>
        <w:t xml:space="preserve"> לכן, להערכתנו,</w:t>
      </w:r>
      <w:bookmarkStart w:id="251" w:name="_ETM_Q1_409652"/>
      <w:bookmarkEnd w:id="251"/>
      <w:r>
        <w:rPr>
          <w:rFonts w:hint="cs"/>
          <w:rtl/>
        </w:rPr>
        <w:t xml:space="preserve"> אנחנו נצטרך לתגבר באופן מאוד משמעותי </w:t>
      </w:r>
      <w:bookmarkStart w:id="252" w:name="_ETM_Q1_416151"/>
      <w:bookmarkEnd w:id="252"/>
      <w:r>
        <w:rPr>
          <w:rFonts w:hint="cs"/>
          <w:rtl/>
        </w:rPr>
        <w:t>את כח-האדם הר</w:t>
      </w:r>
      <w:bookmarkStart w:id="253" w:name="_ETM_Q1_413652"/>
      <w:bookmarkEnd w:id="253"/>
      <w:r>
        <w:rPr>
          <w:rFonts w:hint="cs"/>
          <w:rtl/>
        </w:rPr>
        <w:t xml:space="preserve">פואי, שלא יבדוק חולים, אלא יעסוק בפעילות מנהלית </w:t>
      </w:r>
      <w:r>
        <w:rPr>
          <w:rtl/>
        </w:rPr>
        <w:t>–</w:t>
      </w:r>
      <w:r>
        <w:rPr>
          <w:rFonts w:hint="cs"/>
          <w:rtl/>
        </w:rPr>
        <w:t xml:space="preserve"> להוציא את המידע מהגיליון של החולה, לראות מה הסיבה </w:t>
      </w:r>
      <w:bookmarkStart w:id="254" w:name="_ETM_Q1_429401"/>
      <w:bookmarkEnd w:id="254"/>
      <w:r>
        <w:rPr>
          <w:rFonts w:hint="cs"/>
          <w:rtl/>
        </w:rPr>
        <w:t xml:space="preserve">לדחיה, להציע לו חלופות, לכתוב את זה בצורה מובנת </w:t>
      </w:r>
      <w:bookmarkStart w:id="255" w:name="_ETM_Q1_435151"/>
      <w:bookmarkStart w:id="256" w:name="_ETM_Q1_432902"/>
      <w:bookmarkEnd w:id="255"/>
      <w:bookmarkEnd w:id="256"/>
      <w:r>
        <w:rPr>
          <w:rFonts w:hint="cs"/>
          <w:rtl/>
        </w:rPr>
        <w:t xml:space="preserve">גם לאדם שהוא לא איש מקצוע. כל הדבר </w:t>
      </w:r>
      <w:bookmarkStart w:id="257" w:name="_ETM_Q1_440153"/>
      <w:bookmarkEnd w:id="257"/>
      <w:r>
        <w:rPr>
          <w:rFonts w:hint="cs"/>
          <w:rtl/>
        </w:rPr>
        <w:t>הזה יעלה עלויות מאוד כבדות, שלא לדבר על כח ה</w:t>
      </w:r>
      <w:bookmarkStart w:id="258" w:name="_ETM_Q1_448152"/>
      <w:bookmarkEnd w:id="258"/>
      <w:r>
        <w:rPr>
          <w:rFonts w:hint="cs"/>
          <w:rtl/>
        </w:rPr>
        <w:t>אדם המנהלי</w:t>
      </w:r>
      <w:bookmarkStart w:id="259" w:name="_ETM_Q1_444652"/>
      <w:bookmarkStart w:id="260" w:name="_ETM_Q1_441151"/>
      <w:bookmarkStart w:id="261" w:name="_ETM_Q1_436652"/>
      <w:bookmarkStart w:id="262" w:name="_ETM_Q1_432651"/>
      <w:bookmarkStart w:id="263" w:name="_ETM_Q1_430902"/>
      <w:bookmarkStart w:id="264" w:name="_ETM_Q1_428901"/>
      <w:bookmarkStart w:id="265" w:name="_ETM_Q1_425401"/>
      <w:bookmarkStart w:id="266" w:name="_ETM_Q1_420651"/>
      <w:bookmarkStart w:id="267" w:name="_ETM_Q1_419652"/>
      <w:bookmarkStart w:id="268" w:name="_ETM_Q1_422152"/>
      <w:bookmarkStart w:id="269" w:name="_ETM_Q1_423151"/>
      <w:bookmarkStart w:id="270" w:name="_ETM_Q1_423401"/>
      <w:bookmarkStart w:id="271" w:name="_ETM_Q1_418151"/>
      <w:bookmarkStart w:id="272" w:name="_ETM_Q1_413401"/>
      <w:bookmarkStart w:id="273" w:name="_ETM_Q1_418902"/>
      <w:bookmarkStart w:id="274" w:name="_ETM_Q1_424151"/>
      <w:bookmarkStart w:id="275" w:name="_ETM_Q1_429151"/>
      <w:bookmarkStart w:id="276" w:name="_ETM_Q1_434151"/>
      <w:bookmarkStart w:id="277" w:name="_ETM_Q1_440652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r>
        <w:rPr>
          <w:rFonts w:hint="cs"/>
          <w:rtl/>
        </w:rPr>
        <w:t xml:space="preserve"> שנצטרך לתגבר. </w:t>
      </w:r>
    </w:p>
    <w:p w:rsidR="001A1FF2" w:rsidRDefault="001A1FF2" w:rsidP="001A1FF2">
      <w:pPr>
        <w:rPr>
          <w:rtl/>
        </w:rPr>
      </w:pPr>
      <w:bookmarkStart w:id="278" w:name="_ETM_Q1_444402"/>
      <w:bookmarkEnd w:id="278"/>
    </w:p>
    <w:p w:rsidR="001A1FF2" w:rsidRDefault="001A1FF2" w:rsidP="001A1FF2">
      <w:pPr>
        <w:rPr>
          <w:rtl/>
        </w:rPr>
      </w:pPr>
      <w:bookmarkStart w:id="279" w:name="_ETM_Q1_445901"/>
      <w:bookmarkStart w:id="280" w:name="_ETM_Q1_446152"/>
      <w:bookmarkEnd w:id="279"/>
      <w:bookmarkEnd w:id="280"/>
      <w:r>
        <w:rPr>
          <w:rFonts w:hint="cs"/>
          <w:rtl/>
        </w:rPr>
        <w:t xml:space="preserve">לעומת זאת, אם אנחנו נשארים בשלושת </w:t>
      </w:r>
      <w:bookmarkStart w:id="281" w:name="_ETM_Q1_452151"/>
      <w:bookmarkEnd w:id="281"/>
      <w:r>
        <w:rPr>
          <w:rFonts w:hint="cs"/>
          <w:rtl/>
        </w:rPr>
        <w:t>התחומים שהזכרתי קודם</w:t>
      </w:r>
      <w:bookmarkStart w:id="282" w:name="_ETM_Q1_450401"/>
      <w:bookmarkEnd w:id="2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תרופות, דימות והסדרי בחירה, </w:t>
      </w:r>
      <w:bookmarkStart w:id="283" w:name="_ETM_Q1_457151"/>
      <w:bookmarkEnd w:id="283"/>
      <w:r>
        <w:rPr>
          <w:rFonts w:hint="cs"/>
          <w:rtl/>
        </w:rPr>
        <w:t xml:space="preserve">שם זה יותר פשוט, כי התשובות </w:t>
      </w:r>
      <w:bookmarkStart w:id="284" w:name="_ETM_Q1_460402"/>
      <w:bookmarkEnd w:id="284"/>
      <w:r>
        <w:rPr>
          <w:rFonts w:hint="cs"/>
          <w:rtl/>
        </w:rPr>
        <w:t xml:space="preserve">והחלופות הן </w:t>
      </w:r>
      <w:bookmarkStart w:id="285" w:name="_ETM_Q1_461902"/>
      <w:bookmarkEnd w:id="285"/>
      <w:r>
        <w:rPr>
          <w:rFonts w:hint="cs"/>
          <w:rtl/>
        </w:rPr>
        <w:t>די גנריות,</w:t>
      </w:r>
      <w:bookmarkStart w:id="286" w:name="_ETM_Q1_463652"/>
      <w:bookmarkEnd w:id="286"/>
      <w:r>
        <w:rPr>
          <w:rFonts w:hint="cs"/>
          <w:rtl/>
        </w:rPr>
        <w:t xml:space="preserve"> שם אנחנו יכולים </w:t>
      </w:r>
      <w:bookmarkStart w:id="287" w:name="_ETM_Q1_466651"/>
      <w:bookmarkEnd w:id="287"/>
      <w:r>
        <w:rPr>
          <w:rFonts w:hint="cs"/>
          <w:rtl/>
        </w:rPr>
        <w:t>לפתח רשימה של מענים</w:t>
      </w:r>
      <w:bookmarkStart w:id="288" w:name="_ETM_Q1_465403"/>
      <w:bookmarkEnd w:id="288"/>
      <w:r>
        <w:rPr>
          <w:rFonts w:hint="cs"/>
          <w:rtl/>
        </w:rPr>
        <w:t>, והתפקיד של מי שעוסק במענה, בין אם זה רופא</w:t>
      </w:r>
      <w:bookmarkStart w:id="289" w:name="_ETM_Q1_470152"/>
      <w:bookmarkEnd w:id="289"/>
      <w:r>
        <w:rPr>
          <w:rFonts w:hint="cs"/>
          <w:rtl/>
        </w:rPr>
        <w:t xml:space="preserve"> או</w:t>
      </w:r>
      <w:bookmarkStart w:id="290" w:name="_ETM_Q1_471402"/>
      <w:bookmarkEnd w:id="290"/>
      <w:r>
        <w:rPr>
          <w:rFonts w:hint="cs"/>
          <w:rtl/>
        </w:rPr>
        <w:t xml:space="preserve"> פקיד שבודק את הדברים, הוא יבחר </w:t>
      </w:r>
      <w:bookmarkStart w:id="291" w:name="_ETM_Q1_478152"/>
      <w:bookmarkStart w:id="292" w:name="_ETM_Q1_474401"/>
      <w:bookmarkEnd w:id="291"/>
      <w:bookmarkEnd w:id="292"/>
      <w:r>
        <w:rPr>
          <w:rFonts w:hint="cs"/>
          <w:rtl/>
        </w:rPr>
        <w:t>מ</w:t>
      </w:r>
      <w:bookmarkStart w:id="293" w:name="_ETM_Q1_475151"/>
      <w:bookmarkEnd w:id="293"/>
      <w:r>
        <w:rPr>
          <w:rFonts w:hint="cs"/>
          <w:rtl/>
        </w:rPr>
        <w:t xml:space="preserve">תוך האפשרויות שיש לו, ואז תהיה קצת </w:t>
      </w:r>
      <w:bookmarkStart w:id="294" w:name="_ETM_Q1_481901"/>
      <w:bookmarkEnd w:id="294"/>
      <w:r>
        <w:rPr>
          <w:rFonts w:hint="cs"/>
          <w:rtl/>
        </w:rPr>
        <w:t>עלייה</w:t>
      </w:r>
      <w:bookmarkStart w:id="295" w:name="_ETM_Q1_478403"/>
      <w:bookmarkStart w:id="296" w:name="_ETM_Q1_479152"/>
      <w:bookmarkEnd w:id="295"/>
      <w:bookmarkEnd w:id="296"/>
      <w:r w:rsidR="002C6048">
        <w:rPr>
          <w:rFonts w:hint="cs"/>
          <w:rtl/>
        </w:rPr>
        <w:t xml:space="preserve"> בכח האדם, אבל אנחנו לא צופים שזו תהיה עלייה </w:t>
      </w:r>
      <w:bookmarkStart w:id="297" w:name="_ETM_Q1_485652"/>
      <w:bookmarkEnd w:id="297"/>
      <w:r w:rsidR="002C6048">
        <w:rPr>
          <w:rFonts w:hint="cs"/>
          <w:rtl/>
        </w:rPr>
        <w:t>גדולה.</w:t>
      </w:r>
    </w:p>
    <w:p w:rsidR="002C6048" w:rsidRDefault="002C6048" w:rsidP="001A1FF2">
      <w:pPr>
        <w:rPr>
          <w:rtl/>
        </w:rPr>
      </w:pPr>
      <w:bookmarkStart w:id="298" w:name="_ETM_Q1_487402"/>
      <w:bookmarkEnd w:id="298"/>
    </w:p>
    <w:p w:rsidR="002C6048" w:rsidRDefault="002C6048" w:rsidP="00654D9A">
      <w:pPr>
        <w:pStyle w:val="af6"/>
        <w:keepNext/>
        <w:rPr>
          <w:rtl/>
        </w:rPr>
      </w:pPr>
      <w:bookmarkStart w:id="299" w:name="ET_yor_6447_13"/>
      <w:r w:rsidRPr="00654D9A">
        <w:rPr>
          <w:rStyle w:val="TagStyle"/>
          <w:rtl/>
        </w:rPr>
        <w:t xml:space="preserve"> &lt;&lt; יור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"/>
    </w:p>
    <w:p w:rsidR="002C6048" w:rsidRDefault="002C6048" w:rsidP="00654D9A">
      <w:pPr>
        <w:pStyle w:val="KeepWithNext"/>
        <w:rPr>
          <w:rtl/>
        </w:rPr>
      </w:pPr>
    </w:p>
    <w:p w:rsidR="002C6048" w:rsidRDefault="00FF1F7B" w:rsidP="002C6048">
      <w:pPr>
        <w:rPr>
          <w:rtl/>
        </w:rPr>
      </w:pPr>
      <w:bookmarkStart w:id="300" w:name="_ETM_Q1_488651"/>
      <w:bookmarkEnd w:id="300"/>
      <w:r>
        <w:rPr>
          <w:rFonts w:hint="cs"/>
          <w:rtl/>
        </w:rPr>
        <w:t>ציינת ש</w:t>
      </w:r>
      <w:r w:rsidR="002C6048">
        <w:rPr>
          <w:rFonts w:hint="cs"/>
          <w:rtl/>
        </w:rPr>
        <w:t>יש לנו</w:t>
      </w:r>
      <w:bookmarkStart w:id="301" w:name="_ETM_Q1_488902"/>
      <w:bookmarkEnd w:id="301"/>
      <w:r w:rsidR="002C6048">
        <w:rPr>
          <w:rFonts w:hint="cs"/>
          <w:rtl/>
        </w:rPr>
        <w:t xml:space="preserve"> תרופות, דימות והסדרי בחירה, איך </w:t>
      </w:r>
      <w:bookmarkStart w:id="302" w:name="_ETM_Q1_497402"/>
      <w:bookmarkEnd w:id="302"/>
      <w:r w:rsidR="002C6048">
        <w:rPr>
          <w:rFonts w:hint="cs"/>
          <w:rtl/>
        </w:rPr>
        <w:t>זה מתחלק? בשאר הפרוצ</w:t>
      </w:r>
      <w:bookmarkStart w:id="303" w:name="_ETM_Q1_496402"/>
      <w:bookmarkEnd w:id="303"/>
      <w:r w:rsidR="002C6048">
        <w:rPr>
          <w:rFonts w:hint="cs"/>
          <w:rtl/>
        </w:rPr>
        <w:t xml:space="preserve">דורות כמו </w:t>
      </w:r>
      <w:bookmarkStart w:id="304" w:name="_ETM_Q1_497152"/>
      <w:bookmarkEnd w:id="304"/>
      <w:r w:rsidR="002C6048">
        <w:rPr>
          <w:rFonts w:hint="cs"/>
          <w:rtl/>
        </w:rPr>
        <w:t xml:space="preserve">ניתוחים, טיפולים וכו', </w:t>
      </w:r>
      <w:bookmarkStart w:id="305" w:name="_ETM_Q1_502153"/>
      <w:bookmarkEnd w:id="305"/>
      <w:r w:rsidR="002C6048">
        <w:rPr>
          <w:rFonts w:hint="cs"/>
          <w:rtl/>
        </w:rPr>
        <w:t>הסל הזה מתחלק לכמה חלקים?</w:t>
      </w:r>
      <w:bookmarkStart w:id="306" w:name="_ETM_Q1_510651"/>
      <w:bookmarkEnd w:id="306"/>
    </w:p>
    <w:p w:rsidR="002C6048" w:rsidRDefault="002C6048" w:rsidP="002C6048">
      <w:pPr>
        <w:rPr>
          <w:rtl/>
        </w:rPr>
      </w:pPr>
      <w:bookmarkStart w:id="307" w:name="_ETM_Q1_512652"/>
      <w:bookmarkStart w:id="308" w:name="_ETM_Q1_514901"/>
      <w:bookmarkEnd w:id="307"/>
      <w:bookmarkEnd w:id="308"/>
    </w:p>
    <w:p w:rsidR="002C6048" w:rsidRDefault="002C6048" w:rsidP="00654D9A">
      <w:pPr>
        <w:pStyle w:val="a4"/>
        <w:keepNext/>
        <w:rPr>
          <w:rtl/>
        </w:rPr>
      </w:pPr>
      <w:bookmarkStart w:id="309" w:name="ET_speaker_דר_כלנית_קיי_14"/>
      <w:r w:rsidRPr="00654D9A">
        <w:rPr>
          <w:rStyle w:val="TagStyle"/>
          <w:rtl/>
        </w:rPr>
        <w:t xml:space="preserve"> &lt;&lt; דובר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ד"ר כלנית קיי: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"/>
    </w:p>
    <w:p w:rsidR="002C6048" w:rsidRDefault="002C6048" w:rsidP="00654D9A">
      <w:pPr>
        <w:pStyle w:val="KeepWithNext"/>
        <w:rPr>
          <w:rtl/>
        </w:rPr>
      </w:pPr>
    </w:p>
    <w:p w:rsidR="002C6048" w:rsidRDefault="002C6048" w:rsidP="002C6048">
      <w:pPr>
        <w:rPr>
          <w:rtl/>
        </w:rPr>
      </w:pPr>
      <w:bookmarkStart w:id="310" w:name="_ETM_Q1_515152"/>
      <w:bookmarkEnd w:id="310"/>
      <w:r>
        <w:rPr>
          <w:rFonts w:hint="cs"/>
          <w:rtl/>
        </w:rPr>
        <w:t xml:space="preserve">בסך-הכל, הרוב </w:t>
      </w:r>
      <w:bookmarkStart w:id="311" w:name="_ETM_Q1_511902"/>
      <w:bookmarkEnd w:id="311"/>
      <w:r>
        <w:rPr>
          <w:rFonts w:hint="cs"/>
          <w:rtl/>
        </w:rPr>
        <w:t>זה שלושת התח</w:t>
      </w:r>
      <w:bookmarkStart w:id="312" w:name="_ETM_Q1_517402"/>
      <w:bookmarkEnd w:id="312"/>
      <w:r>
        <w:rPr>
          <w:rFonts w:hint="cs"/>
          <w:rtl/>
        </w:rPr>
        <w:t>ומים האלה.</w:t>
      </w:r>
    </w:p>
    <w:p w:rsidR="002C6048" w:rsidRDefault="002C6048" w:rsidP="002C6048">
      <w:pPr>
        <w:rPr>
          <w:rtl/>
        </w:rPr>
      </w:pPr>
      <w:bookmarkStart w:id="313" w:name="_ETM_Q1_522652"/>
      <w:bookmarkStart w:id="314" w:name="_ETM_Q1_522902"/>
      <w:bookmarkEnd w:id="313"/>
      <w:bookmarkEnd w:id="314"/>
    </w:p>
    <w:p w:rsidR="002C6048" w:rsidRDefault="002C6048" w:rsidP="00654D9A">
      <w:pPr>
        <w:pStyle w:val="af6"/>
        <w:keepNext/>
        <w:rPr>
          <w:rtl/>
        </w:rPr>
      </w:pPr>
      <w:bookmarkStart w:id="315" w:name="ET_yor_6447_15"/>
      <w:r w:rsidRPr="00654D9A">
        <w:rPr>
          <w:rStyle w:val="TagStyle"/>
          <w:rtl/>
        </w:rPr>
        <w:t xml:space="preserve"> &lt;&lt; יור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2C6048" w:rsidRDefault="002C6048" w:rsidP="00654D9A">
      <w:pPr>
        <w:pStyle w:val="KeepWithNext"/>
        <w:rPr>
          <w:rtl/>
        </w:rPr>
      </w:pPr>
    </w:p>
    <w:p w:rsidR="002C6048" w:rsidRDefault="002C6048" w:rsidP="001E589D">
      <w:pPr>
        <w:rPr>
          <w:rtl/>
        </w:rPr>
      </w:pPr>
      <w:bookmarkStart w:id="316" w:name="_ETM_Q1_524401"/>
      <w:bookmarkStart w:id="317" w:name="_ETM_Q1_519652"/>
      <w:bookmarkEnd w:id="316"/>
      <w:bookmarkEnd w:id="317"/>
      <w:r>
        <w:rPr>
          <w:rFonts w:hint="cs"/>
          <w:rtl/>
        </w:rPr>
        <w:t xml:space="preserve">וכמה אחוזים נדחים </w:t>
      </w:r>
      <w:bookmarkStart w:id="318" w:name="_ETM_Q1_526652"/>
      <w:bookmarkEnd w:id="318"/>
      <w:r>
        <w:rPr>
          <w:rFonts w:hint="cs"/>
          <w:rtl/>
        </w:rPr>
        <w:t>מסך המטופלים, לפחות בשלושת</w:t>
      </w:r>
      <w:bookmarkStart w:id="319" w:name="_ETM_Q1_531402"/>
      <w:bookmarkEnd w:id="319"/>
      <w:r>
        <w:rPr>
          <w:rFonts w:hint="cs"/>
          <w:rtl/>
        </w:rPr>
        <w:t xml:space="preserve"> הקטגוריות האלה שהזכרת</w:t>
      </w:r>
      <w:bookmarkStart w:id="320" w:name="_ETM_Q1_531152"/>
      <w:bookmarkEnd w:id="320"/>
      <w:r w:rsidR="001E589D">
        <w:rPr>
          <w:rFonts w:hint="cs"/>
          <w:rtl/>
        </w:rPr>
        <w:t>?</w:t>
      </w:r>
    </w:p>
    <w:p w:rsidR="002C6048" w:rsidRDefault="002C6048" w:rsidP="002C6048">
      <w:pPr>
        <w:rPr>
          <w:rtl/>
        </w:rPr>
      </w:pPr>
      <w:bookmarkStart w:id="321" w:name="_ETM_Q1_531652"/>
      <w:bookmarkStart w:id="322" w:name="_ETM_Q1_537151"/>
      <w:bookmarkEnd w:id="321"/>
      <w:bookmarkEnd w:id="322"/>
    </w:p>
    <w:p w:rsidR="002C6048" w:rsidRDefault="002C6048" w:rsidP="00654D9A">
      <w:pPr>
        <w:pStyle w:val="a4"/>
        <w:keepNext/>
        <w:rPr>
          <w:rtl/>
        </w:rPr>
      </w:pPr>
      <w:bookmarkStart w:id="323" w:name="ET_speaker_דר_כלנית_קיי_16"/>
      <w:r w:rsidRPr="00654D9A">
        <w:rPr>
          <w:rStyle w:val="TagStyle"/>
          <w:rtl/>
        </w:rPr>
        <w:t xml:space="preserve"> &lt;&lt; דובר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ד"ר כלנית קיי: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2C6048" w:rsidRDefault="002C6048" w:rsidP="00654D9A">
      <w:pPr>
        <w:pStyle w:val="KeepWithNext"/>
        <w:rPr>
          <w:rtl/>
        </w:rPr>
      </w:pPr>
    </w:p>
    <w:p w:rsidR="002C6048" w:rsidRDefault="002C6048" w:rsidP="002C6048">
      <w:pPr>
        <w:rPr>
          <w:rtl/>
        </w:rPr>
      </w:pPr>
      <w:r>
        <w:rPr>
          <w:rFonts w:hint="cs"/>
          <w:rtl/>
        </w:rPr>
        <w:t>הנתונים</w:t>
      </w:r>
      <w:bookmarkStart w:id="324" w:name="_ETM_Q1_535657"/>
      <w:bookmarkEnd w:id="324"/>
      <w:r>
        <w:rPr>
          <w:rFonts w:hint="cs"/>
          <w:rtl/>
        </w:rPr>
        <w:t xml:space="preserve"> שכללית העבירה לוועדה, מדברים</w:t>
      </w:r>
      <w:bookmarkStart w:id="325" w:name="_ETM_Q1_538151"/>
      <w:bookmarkEnd w:id="325"/>
      <w:r>
        <w:rPr>
          <w:rFonts w:hint="cs"/>
          <w:rtl/>
        </w:rPr>
        <w:t xml:space="preserve"> על </w:t>
      </w:r>
      <w:bookmarkStart w:id="326" w:name="_ETM_Q1_539902"/>
      <w:bookmarkEnd w:id="326"/>
      <w:r>
        <w:rPr>
          <w:rFonts w:hint="cs"/>
          <w:rtl/>
        </w:rPr>
        <w:t xml:space="preserve">5 מיליון פניות בשנה בכל הנושאים. מתוכם, קרוב </w:t>
      </w:r>
      <w:bookmarkStart w:id="327" w:name="_ETM_Q1_545902"/>
      <w:bookmarkEnd w:id="327"/>
      <w:r>
        <w:rPr>
          <w:rFonts w:hint="cs"/>
          <w:rtl/>
        </w:rPr>
        <w:t xml:space="preserve">ל-85% מאושרות, </w:t>
      </w:r>
      <w:bookmarkStart w:id="328" w:name="_ETM_Q1_551902"/>
      <w:bookmarkEnd w:id="328"/>
      <w:r>
        <w:rPr>
          <w:rFonts w:hint="cs"/>
          <w:rtl/>
        </w:rPr>
        <w:t xml:space="preserve">והיתר נדחות. </w:t>
      </w:r>
      <w:bookmarkStart w:id="329" w:name="_ETM_Q1_551652"/>
      <w:bookmarkStart w:id="330" w:name="_ETM_Q1_551402"/>
      <w:bookmarkStart w:id="331" w:name="_ETM_Q1_553401"/>
      <w:bookmarkStart w:id="332" w:name="_ETM_Q1_548902"/>
      <w:bookmarkEnd w:id="329"/>
      <w:bookmarkEnd w:id="330"/>
      <w:bookmarkEnd w:id="331"/>
      <w:bookmarkEnd w:id="332"/>
      <w:r>
        <w:rPr>
          <w:rFonts w:hint="cs"/>
          <w:rtl/>
        </w:rPr>
        <w:t>אחוזים משמעותיים</w:t>
      </w:r>
      <w:bookmarkStart w:id="333" w:name="_ETM_Q1_548402"/>
      <w:bookmarkStart w:id="334" w:name="_ETM_Q1_553902"/>
      <w:bookmarkEnd w:id="333"/>
      <w:bookmarkEnd w:id="334"/>
      <w:r>
        <w:rPr>
          <w:rFonts w:hint="cs"/>
          <w:rtl/>
        </w:rPr>
        <w:t xml:space="preserve"> מהם בשלושת התחומים האלה.</w:t>
      </w:r>
      <w:bookmarkStart w:id="335" w:name="_ETM_Q1_556902"/>
      <w:bookmarkEnd w:id="335"/>
      <w:r>
        <w:rPr>
          <w:rFonts w:hint="cs"/>
          <w:rtl/>
        </w:rPr>
        <w:t xml:space="preserve"> </w:t>
      </w:r>
      <w:bookmarkStart w:id="336" w:name="_ETM_Q1_563651"/>
      <w:bookmarkEnd w:id="336"/>
      <w:r>
        <w:rPr>
          <w:rFonts w:hint="cs"/>
          <w:rtl/>
        </w:rPr>
        <w:t xml:space="preserve">התחומים האחרים הם יותר מורכבים, ולכן זה </w:t>
      </w:r>
      <w:bookmarkStart w:id="337" w:name="_ETM_Q1_564902"/>
      <w:bookmarkEnd w:id="337"/>
      <w:r>
        <w:rPr>
          <w:rFonts w:hint="cs"/>
          <w:rtl/>
        </w:rPr>
        <w:t xml:space="preserve">מצריך יותר </w:t>
      </w:r>
      <w:bookmarkStart w:id="338" w:name="_ETM_Q1_566902"/>
      <w:bookmarkEnd w:id="338"/>
      <w:r>
        <w:rPr>
          <w:rFonts w:hint="cs"/>
          <w:rtl/>
        </w:rPr>
        <w:t>זמן של רופא.</w:t>
      </w:r>
    </w:p>
    <w:p w:rsidR="002C6048" w:rsidRDefault="002C6048" w:rsidP="002C6048">
      <w:pPr>
        <w:rPr>
          <w:rtl/>
        </w:rPr>
      </w:pPr>
      <w:bookmarkStart w:id="339" w:name="_ETM_Q1_571152"/>
      <w:bookmarkStart w:id="340" w:name="_ETM_Q1_571652"/>
      <w:bookmarkEnd w:id="339"/>
      <w:bookmarkEnd w:id="340"/>
    </w:p>
    <w:p w:rsidR="002C6048" w:rsidRDefault="002C6048" w:rsidP="00654D9A">
      <w:pPr>
        <w:pStyle w:val="af6"/>
        <w:keepNext/>
        <w:rPr>
          <w:rtl/>
        </w:rPr>
      </w:pPr>
      <w:bookmarkStart w:id="341" w:name="ET_yor_6447_17"/>
      <w:r w:rsidRPr="00654D9A">
        <w:rPr>
          <w:rStyle w:val="TagStyle"/>
          <w:rtl/>
        </w:rPr>
        <w:t xml:space="preserve"> &lt;&lt; יור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"/>
    </w:p>
    <w:p w:rsidR="002C6048" w:rsidRDefault="002C6048" w:rsidP="00654D9A">
      <w:pPr>
        <w:pStyle w:val="KeepWithNext"/>
        <w:rPr>
          <w:rtl/>
        </w:rPr>
      </w:pPr>
    </w:p>
    <w:p w:rsidR="002C6048" w:rsidRDefault="002C6048" w:rsidP="002C6048">
      <w:pPr>
        <w:rPr>
          <w:rtl/>
        </w:rPr>
      </w:pPr>
      <w:bookmarkStart w:id="342" w:name="_ETM_Q1_572652"/>
      <w:bookmarkEnd w:id="342"/>
      <w:r>
        <w:rPr>
          <w:rFonts w:hint="cs"/>
          <w:rtl/>
        </w:rPr>
        <w:t xml:space="preserve">נעשתה אצלכם </w:t>
      </w:r>
      <w:bookmarkStart w:id="343" w:name="_ETM_Q1_570902"/>
      <w:bookmarkEnd w:id="343"/>
      <w:r>
        <w:rPr>
          <w:rFonts w:hint="cs"/>
          <w:rtl/>
        </w:rPr>
        <w:t>עבודה לגבי שאר הפרוצדורות על הע</w:t>
      </w:r>
      <w:bookmarkStart w:id="344" w:name="_ETM_Q1_573902"/>
      <w:bookmarkEnd w:id="344"/>
      <w:r>
        <w:rPr>
          <w:rFonts w:hint="cs"/>
          <w:rtl/>
        </w:rPr>
        <w:t>לויות הנדרשות, כדי לקיים את ההוראות</w:t>
      </w:r>
      <w:bookmarkStart w:id="345" w:name="_ETM_Q1_577402"/>
      <w:bookmarkEnd w:id="345"/>
      <w:r>
        <w:rPr>
          <w:rFonts w:hint="cs"/>
          <w:rtl/>
        </w:rPr>
        <w:t>?</w:t>
      </w:r>
    </w:p>
    <w:p w:rsidR="002C6048" w:rsidRDefault="002C6048" w:rsidP="002C6048">
      <w:pPr>
        <w:rPr>
          <w:rtl/>
        </w:rPr>
      </w:pPr>
      <w:bookmarkStart w:id="346" w:name="_ETM_Q1_584910"/>
      <w:bookmarkStart w:id="347" w:name="_ETM_Q1_585402"/>
      <w:bookmarkStart w:id="348" w:name="_ETM_Q1_580653"/>
      <w:bookmarkEnd w:id="346"/>
      <w:bookmarkEnd w:id="347"/>
      <w:bookmarkEnd w:id="348"/>
    </w:p>
    <w:p w:rsidR="002C6048" w:rsidRDefault="002C6048" w:rsidP="00654D9A">
      <w:pPr>
        <w:pStyle w:val="a4"/>
        <w:keepNext/>
        <w:rPr>
          <w:rtl/>
        </w:rPr>
      </w:pPr>
      <w:bookmarkStart w:id="349" w:name="ET_speaker_דר_כלנית_קיי_18"/>
      <w:r w:rsidRPr="00654D9A">
        <w:rPr>
          <w:rStyle w:val="TagStyle"/>
          <w:rtl/>
        </w:rPr>
        <w:t xml:space="preserve"> &lt;&lt; דובר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ד"ר כלנית קיי: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2C6048" w:rsidRDefault="002C6048" w:rsidP="00654D9A">
      <w:pPr>
        <w:pStyle w:val="KeepWithNext"/>
        <w:rPr>
          <w:rtl/>
        </w:rPr>
      </w:pPr>
    </w:p>
    <w:p w:rsidR="002C6048" w:rsidRDefault="002C6048" w:rsidP="001E589D">
      <w:pPr>
        <w:rPr>
          <w:rtl/>
        </w:rPr>
      </w:pPr>
      <w:bookmarkStart w:id="350" w:name="_ETM_Q1_583902"/>
      <w:bookmarkEnd w:id="350"/>
      <w:r>
        <w:rPr>
          <w:rFonts w:hint="cs"/>
          <w:rtl/>
        </w:rPr>
        <w:t xml:space="preserve">הערכנו שאנחנו </w:t>
      </w:r>
      <w:bookmarkStart w:id="351" w:name="_ETM_Q1_585652"/>
      <w:bookmarkEnd w:id="351"/>
      <w:r>
        <w:rPr>
          <w:rFonts w:hint="cs"/>
          <w:rtl/>
        </w:rPr>
        <w:t>נידרש</w:t>
      </w:r>
      <w:bookmarkStart w:id="352" w:name="_ETM_Q1_582152"/>
      <w:bookmarkEnd w:id="352"/>
      <w:r>
        <w:rPr>
          <w:rFonts w:hint="cs"/>
          <w:rtl/>
        </w:rPr>
        <w:t xml:space="preserve"> להוסיף כ-20 רופאים, שהם יעסקו אך ורק בתחום הזה, </w:t>
      </w:r>
      <w:bookmarkStart w:id="353" w:name="_ETM_Q1_594652"/>
      <w:bookmarkEnd w:id="353"/>
      <w:r>
        <w:rPr>
          <w:rFonts w:hint="cs"/>
          <w:rtl/>
        </w:rPr>
        <w:t xml:space="preserve">ועוד </w:t>
      </w:r>
      <w:bookmarkStart w:id="354" w:name="_ETM_Q1_591402"/>
      <w:bookmarkEnd w:id="354"/>
      <w:r>
        <w:rPr>
          <w:rFonts w:hint="cs"/>
          <w:rtl/>
        </w:rPr>
        <w:t>כעשרה עובדי מנהל.</w:t>
      </w:r>
      <w:bookmarkStart w:id="355" w:name="_ETM_Q1_599152"/>
      <w:bookmarkEnd w:id="355"/>
      <w:r>
        <w:rPr>
          <w:rFonts w:hint="cs"/>
          <w:rtl/>
        </w:rPr>
        <w:t xml:space="preserve"> היום, מתוך מה שתיארתי, </w:t>
      </w:r>
      <w:bookmarkStart w:id="356" w:name="_ETM_Q1_610152"/>
      <w:bookmarkStart w:id="357" w:name="_ETM_Q1_610402"/>
      <w:bookmarkEnd w:id="356"/>
      <w:bookmarkEnd w:id="357"/>
      <w:r>
        <w:rPr>
          <w:rFonts w:hint="cs"/>
          <w:rtl/>
        </w:rPr>
        <w:t>יש לנו עדיין</w:t>
      </w:r>
      <w:r w:rsidR="001E589D">
        <w:rPr>
          <w:rFonts w:hint="cs"/>
          <w:rtl/>
        </w:rPr>
        <w:t xml:space="preserve"> כ-</w:t>
      </w:r>
      <w:r>
        <w:rPr>
          <w:rFonts w:hint="cs"/>
          <w:rtl/>
        </w:rPr>
        <w:t xml:space="preserve">15% פניות דחויות, זה מגיע למשהו כמו </w:t>
      </w:r>
      <w:bookmarkStart w:id="358" w:name="_ETM_Q1_617152"/>
      <w:bookmarkEnd w:id="358"/>
      <w:r>
        <w:rPr>
          <w:rFonts w:hint="cs"/>
          <w:rtl/>
        </w:rPr>
        <w:t>900-800 אלף דחיות, מתוכ</w:t>
      </w:r>
      <w:bookmarkStart w:id="359" w:name="_ETM_Q1_621403"/>
      <w:bookmarkStart w:id="360" w:name="_ETM_Q1_619402"/>
      <w:bookmarkEnd w:id="359"/>
      <w:bookmarkEnd w:id="360"/>
      <w:r>
        <w:rPr>
          <w:rFonts w:hint="cs"/>
          <w:rtl/>
        </w:rPr>
        <w:t xml:space="preserve">ן, ברוב </w:t>
      </w:r>
      <w:bookmarkStart w:id="361" w:name="_ETM_Q1_623401"/>
      <w:bookmarkEnd w:id="361"/>
      <w:r>
        <w:rPr>
          <w:rFonts w:hint="cs"/>
          <w:rtl/>
        </w:rPr>
        <w:t>המקרים אנשים מקבלים את התשובה ולא מערערים.</w:t>
      </w:r>
    </w:p>
    <w:p w:rsidR="002C6048" w:rsidRDefault="002C6048" w:rsidP="002C6048">
      <w:pPr>
        <w:rPr>
          <w:rtl/>
        </w:rPr>
      </w:pPr>
      <w:bookmarkStart w:id="362" w:name="_ETM_Q1_632651"/>
      <w:bookmarkStart w:id="363" w:name="_ETM_Q1_627901"/>
      <w:bookmarkEnd w:id="362"/>
      <w:bookmarkEnd w:id="363"/>
    </w:p>
    <w:p w:rsidR="002C6048" w:rsidRDefault="002C6048" w:rsidP="00654D9A">
      <w:pPr>
        <w:pStyle w:val="af6"/>
        <w:keepNext/>
        <w:rPr>
          <w:rtl/>
        </w:rPr>
      </w:pPr>
      <w:bookmarkStart w:id="364" w:name="ET_yor_6447_19"/>
      <w:r w:rsidRPr="00654D9A">
        <w:rPr>
          <w:rStyle w:val="TagStyle"/>
          <w:rtl/>
        </w:rPr>
        <w:t xml:space="preserve"> &lt;&lt; יור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4"/>
    </w:p>
    <w:p w:rsidR="002C6048" w:rsidRDefault="002C6048" w:rsidP="00654D9A">
      <w:pPr>
        <w:pStyle w:val="KeepWithNext"/>
        <w:rPr>
          <w:rtl/>
        </w:rPr>
      </w:pPr>
    </w:p>
    <w:p w:rsidR="002C6048" w:rsidRDefault="002C6048" w:rsidP="002C6048">
      <w:pPr>
        <w:rPr>
          <w:rtl/>
        </w:rPr>
      </w:pPr>
      <w:bookmarkStart w:id="365" w:name="_ETM_Q1_629902"/>
      <w:bookmarkStart w:id="366" w:name="_ETM_Q1_625902"/>
      <w:bookmarkEnd w:id="365"/>
      <w:bookmarkEnd w:id="366"/>
      <w:r>
        <w:rPr>
          <w:rFonts w:hint="cs"/>
          <w:rtl/>
        </w:rPr>
        <w:t xml:space="preserve">מקבלים תשובה </w:t>
      </w:r>
      <w:bookmarkStart w:id="367" w:name="_ETM_Q1_627652"/>
      <w:bookmarkEnd w:id="367"/>
      <w:r>
        <w:rPr>
          <w:rFonts w:hint="cs"/>
          <w:rtl/>
        </w:rPr>
        <w:t>של כן או לא, הם לא מקבלים תשובה מנומקת</w:t>
      </w:r>
      <w:bookmarkStart w:id="368" w:name="_ETM_Q1_634152"/>
      <w:bookmarkEnd w:id="368"/>
      <w:r>
        <w:rPr>
          <w:rFonts w:hint="cs"/>
          <w:rtl/>
        </w:rPr>
        <w:t>.</w:t>
      </w:r>
      <w:bookmarkStart w:id="369" w:name="_ETM_Q1_631402"/>
      <w:bookmarkEnd w:id="369"/>
    </w:p>
    <w:p w:rsidR="002C6048" w:rsidRDefault="002C6048" w:rsidP="002C6048">
      <w:pPr>
        <w:rPr>
          <w:rtl/>
        </w:rPr>
      </w:pPr>
      <w:bookmarkStart w:id="370" w:name="_ETM_Q1_631651"/>
      <w:bookmarkEnd w:id="370"/>
    </w:p>
    <w:p w:rsidR="002C6048" w:rsidRDefault="002C6048" w:rsidP="00654D9A">
      <w:pPr>
        <w:pStyle w:val="a4"/>
        <w:keepNext/>
        <w:rPr>
          <w:rtl/>
        </w:rPr>
      </w:pPr>
      <w:bookmarkStart w:id="371" w:name="ET_speaker_דר_כלנית_קיי_20"/>
      <w:r w:rsidRPr="00654D9A">
        <w:rPr>
          <w:rStyle w:val="TagStyle"/>
          <w:rtl/>
        </w:rPr>
        <w:t xml:space="preserve"> &lt;&lt; דובר &gt;&gt;</w:t>
      </w:r>
      <w:r w:rsidRPr="002C6048">
        <w:rPr>
          <w:rStyle w:val="TagStyle"/>
          <w:rtl/>
        </w:rPr>
        <w:t xml:space="preserve"> </w:t>
      </w:r>
      <w:r>
        <w:rPr>
          <w:rtl/>
        </w:rPr>
        <w:t>ד"ר כלנית קיי:</w:t>
      </w:r>
      <w:r w:rsidRPr="002C6048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:rsidR="002C6048" w:rsidRDefault="002C6048" w:rsidP="00654D9A">
      <w:pPr>
        <w:pStyle w:val="KeepWithNext"/>
        <w:rPr>
          <w:rtl/>
        </w:rPr>
      </w:pPr>
    </w:p>
    <w:p w:rsidR="002C6048" w:rsidRDefault="002C6048" w:rsidP="001E589D">
      <w:pPr>
        <w:rPr>
          <w:rtl/>
        </w:rPr>
      </w:pPr>
      <w:bookmarkStart w:id="372" w:name="_ETM_Q1_633401"/>
      <w:bookmarkStart w:id="373" w:name="_ETM_Q1_633651"/>
      <w:bookmarkEnd w:id="372"/>
      <w:bookmarkEnd w:id="373"/>
      <w:r>
        <w:rPr>
          <w:rFonts w:hint="cs"/>
          <w:rtl/>
        </w:rPr>
        <w:t xml:space="preserve">בחלק מהמקרים כן, אם </w:t>
      </w:r>
      <w:bookmarkStart w:id="374" w:name="_ETM_Q1_631901"/>
      <w:bookmarkEnd w:id="374"/>
      <w:r>
        <w:rPr>
          <w:rFonts w:hint="cs"/>
          <w:rtl/>
        </w:rPr>
        <w:t xml:space="preserve">אדם פנה והתרופה שלו לא </w:t>
      </w:r>
      <w:bookmarkStart w:id="375" w:name="_ETM_Q1_635902"/>
      <w:bookmarkEnd w:id="375"/>
      <w:r>
        <w:rPr>
          <w:rFonts w:hint="cs"/>
          <w:rtl/>
        </w:rPr>
        <w:t xml:space="preserve">בסל </w:t>
      </w:r>
      <w:r>
        <w:rPr>
          <w:rtl/>
        </w:rPr>
        <w:t>–</w:t>
      </w:r>
      <w:r>
        <w:rPr>
          <w:rFonts w:hint="cs"/>
          <w:rtl/>
        </w:rPr>
        <w:t xml:space="preserve"> הוא מקבל תשובה שהבקשה</w:t>
      </w:r>
      <w:bookmarkStart w:id="376" w:name="_ETM_Q1_636152"/>
      <w:bookmarkEnd w:id="376"/>
      <w:r>
        <w:rPr>
          <w:rFonts w:hint="cs"/>
          <w:rtl/>
        </w:rPr>
        <w:t xml:space="preserve"> נדחתה </w:t>
      </w:r>
      <w:bookmarkStart w:id="377" w:name="_ETM_Q1_638152"/>
      <w:bookmarkEnd w:id="377"/>
      <w:r>
        <w:rPr>
          <w:rFonts w:hint="cs"/>
          <w:rtl/>
        </w:rPr>
        <w:t>מכיוון ש</w:t>
      </w:r>
      <w:bookmarkStart w:id="378" w:name="_ETM_Q1_637651"/>
      <w:bookmarkEnd w:id="378"/>
      <w:r>
        <w:rPr>
          <w:rFonts w:hint="cs"/>
          <w:rtl/>
        </w:rPr>
        <w:t xml:space="preserve">התרופה </w:t>
      </w:r>
      <w:bookmarkStart w:id="379" w:name="_ETM_Q1_640651"/>
      <w:bookmarkEnd w:id="379"/>
      <w:r>
        <w:rPr>
          <w:rFonts w:hint="cs"/>
          <w:rtl/>
        </w:rPr>
        <w:t>לא בסל ההתוויות המאושרות.</w:t>
      </w:r>
      <w:bookmarkStart w:id="380" w:name="_ETM_Q1_641902"/>
      <w:bookmarkStart w:id="381" w:name="_ETM_Q1_642151"/>
      <w:bookmarkEnd w:id="380"/>
      <w:bookmarkEnd w:id="381"/>
      <w:r>
        <w:rPr>
          <w:rFonts w:hint="cs"/>
          <w:rtl/>
        </w:rPr>
        <w:t xml:space="preserve"> מתוך אותם 800 אלף שמקבלים תשובה שלילית, </w:t>
      </w:r>
      <w:bookmarkStart w:id="382" w:name="_ETM_Q1_652152"/>
      <w:bookmarkStart w:id="383" w:name="_ETM_Q1_648901"/>
      <w:bookmarkStart w:id="384" w:name="_ETM_Q1_645402"/>
      <w:bookmarkEnd w:id="382"/>
      <w:bookmarkEnd w:id="383"/>
      <w:bookmarkEnd w:id="384"/>
      <w:r>
        <w:rPr>
          <w:rFonts w:hint="cs"/>
          <w:rtl/>
        </w:rPr>
        <w:t>הפניות אלינו</w:t>
      </w:r>
      <w:bookmarkStart w:id="385" w:name="_ETM_Q1_648151"/>
      <w:bookmarkEnd w:id="385"/>
      <w:r>
        <w:rPr>
          <w:rFonts w:hint="cs"/>
          <w:rtl/>
        </w:rPr>
        <w:t xml:space="preserve"> בערעור</w:t>
      </w:r>
      <w:r w:rsidR="001E589D">
        <w:rPr>
          <w:rFonts w:hint="cs"/>
          <w:rtl/>
        </w:rPr>
        <w:t xml:space="preserve"> </w:t>
      </w:r>
      <w:bookmarkStart w:id="386" w:name="_ETM_Q1_660800"/>
      <w:bookmarkEnd w:id="386"/>
      <w:r>
        <w:rPr>
          <w:rFonts w:hint="cs"/>
          <w:rtl/>
        </w:rPr>
        <w:t xml:space="preserve">הן סביב 100 אלף. אנחנו מעריכים שככל שהחוק הזה יאושר ונצטרך ליישם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7" w:name="_ETM_Q1_664152"/>
      <w:bookmarkEnd w:id="387"/>
      <w:r>
        <w:rPr>
          <w:rFonts w:hint="cs"/>
          <w:rtl/>
        </w:rPr>
        <w:t>המספר של הערעורים יעלה מאוד, עד 50%</w:t>
      </w:r>
      <w:r>
        <w:t xml:space="preserve"> </w:t>
      </w:r>
      <w:r>
        <w:rPr>
          <w:rFonts w:hint="cs"/>
          <w:rtl/>
        </w:rPr>
        <w:t>לפחות,</w:t>
      </w:r>
      <w:bookmarkStart w:id="388" w:name="_ETM_Q1_666402"/>
      <w:bookmarkEnd w:id="388"/>
      <w:r>
        <w:rPr>
          <w:rFonts w:hint="cs"/>
          <w:rtl/>
        </w:rPr>
        <w:t xml:space="preserve"> וההיקפים ידרשו מאיתנו התאמה של המשאבים שמטפלים בזה. אנחנו לא</w:t>
      </w:r>
      <w:bookmarkStart w:id="389" w:name="_ETM_Q1_671652"/>
      <w:bookmarkEnd w:id="389"/>
      <w:r>
        <w:rPr>
          <w:rFonts w:hint="cs"/>
          <w:rtl/>
        </w:rPr>
        <w:t xml:space="preserve"> רוצים שאדם יערער היום ויקבל תשובה בעוד שנה, יש לזה רלוונטיות.</w:t>
      </w:r>
      <w:bookmarkStart w:id="390" w:name="_ETM_Q1_700401"/>
      <w:bookmarkEnd w:id="390"/>
      <w:r>
        <w:rPr>
          <w:rFonts w:hint="cs"/>
          <w:rtl/>
        </w:rPr>
        <w:t xml:space="preserve"> התוספת הזו של</w:t>
      </w:r>
      <w:bookmarkStart w:id="391" w:name="_ETM_Q1_701652"/>
      <w:bookmarkEnd w:id="391"/>
      <w:r>
        <w:rPr>
          <w:rFonts w:hint="cs"/>
          <w:rtl/>
        </w:rPr>
        <w:t xml:space="preserve"> 400 אלף פניות - - </w:t>
      </w:r>
      <w:bookmarkStart w:id="392" w:name="_ETM_Q1_707152"/>
      <w:bookmarkEnd w:id="392"/>
      <w:r>
        <w:rPr>
          <w:rFonts w:hint="cs"/>
          <w:rtl/>
        </w:rPr>
        <w:t>-</w:t>
      </w:r>
    </w:p>
    <w:p w:rsidR="002C6048" w:rsidRDefault="002C6048" w:rsidP="002C6048">
      <w:pPr>
        <w:rPr>
          <w:rtl/>
        </w:rPr>
      </w:pPr>
      <w:bookmarkStart w:id="393" w:name="_ETM_Q1_703153"/>
      <w:bookmarkStart w:id="394" w:name="_ETM_Q1_698652"/>
      <w:bookmarkStart w:id="395" w:name="_ETM_Q1_701651"/>
      <w:bookmarkStart w:id="396" w:name="_ETM_Q1_698401"/>
      <w:bookmarkEnd w:id="393"/>
      <w:bookmarkEnd w:id="394"/>
      <w:bookmarkEnd w:id="395"/>
      <w:bookmarkEnd w:id="396"/>
    </w:p>
    <w:p w:rsidR="00EC0B2A" w:rsidRDefault="00EC0B2A" w:rsidP="00654D9A">
      <w:pPr>
        <w:pStyle w:val="a4"/>
        <w:keepNext/>
        <w:rPr>
          <w:rtl/>
        </w:rPr>
      </w:pPr>
      <w:bookmarkStart w:id="397" w:name="ET_speaker_ענת_מימון_21"/>
      <w:r w:rsidRPr="00654D9A">
        <w:rPr>
          <w:rStyle w:val="TagStyle"/>
          <w:rtl/>
        </w:rPr>
        <w:t xml:space="preserve"> &lt;&lt; דובר &gt;&gt;</w:t>
      </w:r>
      <w:r w:rsidRPr="00EC0B2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C0B2A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7"/>
    </w:p>
    <w:p w:rsidR="00EC0B2A" w:rsidRDefault="00EC0B2A" w:rsidP="00654D9A">
      <w:pPr>
        <w:pStyle w:val="KeepWithNext"/>
        <w:rPr>
          <w:rtl/>
        </w:rPr>
      </w:pPr>
    </w:p>
    <w:p w:rsidR="00EC0B2A" w:rsidRDefault="00EC0B2A" w:rsidP="00EC0B2A">
      <w:pPr>
        <w:rPr>
          <w:rtl/>
        </w:rPr>
      </w:pPr>
      <w:bookmarkStart w:id="398" w:name="_ETM_Q1_708151"/>
      <w:bookmarkEnd w:id="398"/>
      <w:r>
        <w:rPr>
          <w:rFonts w:hint="cs"/>
          <w:rtl/>
        </w:rPr>
        <w:t>הערעור הוא לא בגלל התשובה, אלא</w:t>
      </w:r>
      <w:bookmarkStart w:id="399" w:name="_ETM_Q1_705151"/>
      <w:bookmarkEnd w:id="399"/>
      <w:r>
        <w:rPr>
          <w:rFonts w:hint="cs"/>
          <w:rtl/>
        </w:rPr>
        <w:t xml:space="preserve"> כי ה</w:t>
      </w:r>
      <w:bookmarkStart w:id="400" w:name="_ETM_Q1_705402"/>
      <w:bookmarkEnd w:id="400"/>
      <w:r>
        <w:rPr>
          <w:rFonts w:hint="cs"/>
          <w:rtl/>
        </w:rPr>
        <w:t>וא רוצה לעמוד על זכותו. את אומרת פה</w:t>
      </w:r>
      <w:bookmarkStart w:id="401" w:name="_ETM_Q1_709401"/>
      <w:bookmarkEnd w:id="401"/>
      <w:r>
        <w:rPr>
          <w:rFonts w:hint="cs"/>
          <w:rtl/>
        </w:rPr>
        <w:t>, "</w:t>
      </w:r>
      <w:bookmarkStart w:id="402" w:name="_ETM_Q1_705902"/>
      <w:bookmarkEnd w:id="402"/>
      <w:r>
        <w:rPr>
          <w:rFonts w:hint="cs"/>
          <w:rtl/>
        </w:rPr>
        <w:t>נקשה עליו</w:t>
      </w:r>
      <w:bookmarkStart w:id="403" w:name="_ETM_Q1_707652"/>
      <w:bookmarkEnd w:id="403"/>
      <w:r>
        <w:rPr>
          <w:rFonts w:hint="cs"/>
          <w:rtl/>
        </w:rPr>
        <w:t xml:space="preserve"> להגיש את הערעור"</w:t>
      </w:r>
      <w:bookmarkStart w:id="404" w:name="_ETM_Q1_708402"/>
      <w:bookmarkStart w:id="405" w:name="_ETM_Q1_709402"/>
      <w:bookmarkEnd w:id="404"/>
      <w:bookmarkEnd w:id="405"/>
      <w:r>
        <w:rPr>
          <w:rFonts w:hint="cs"/>
          <w:rtl/>
        </w:rPr>
        <w:t>,</w:t>
      </w:r>
      <w:bookmarkStart w:id="406" w:name="_ETM_Q1_706402"/>
      <w:bookmarkEnd w:id="406"/>
      <w:r>
        <w:rPr>
          <w:rFonts w:hint="cs"/>
          <w:rtl/>
        </w:rPr>
        <w:t xml:space="preserve"> את לא רוצה להגיד </w:t>
      </w:r>
      <w:bookmarkStart w:id="407" w:name="_ETM_Q1_710901"/>
      <w:bookmarkEnd w:id="407"/>
      <w:r>
        <w:rPr>
          <w:rFonts w:hint="cs"/>
          <w:rtl/>
        </w:rPr>
        <w:t>לו את הסיבה, כדי</w:t>
      </w:r>
      <w:bookmarkStart w:id="408" w:name="_ETM_Q1_709901"/>
      <w:bookmarkEnd w:id="408"/>
      <w:r>
        <w:rPr>
          <w:rFonts w:hint="cs"/>
          <w:rtl/>
        </w:rPr>
        <w:t xml:space="preserve"> שיהיו פחות ערעורים.</w:t>
      </w:r>
    </w:p>
    <w:p w:rsidR="00EC0B2A" w:rsidRDefault="00EC0B2A" w:rsidP="00EC0B2A">
      <w:pPr>
        <w:rPr>
          <w:rtl/>
        </w:rPr>
      </w:pPr>
      <w:bookmarkStart w:id="409" w:name="_ETM_Q1_714152"/>
      <w:bookmarkStart w:id="410" w:name="_ETM_Q1_709152"/>
      <w:bookmarkStart w:id="411" w:name="_ETM_Q1_710402"/>
      <w:bookmarkEnd w:id="409"/>
      <w:bookmarkEnd w:id="410"/>
      <w:bookmarkEnd w:id="411"/>
    </w:p>
    <w:p w:rsidR="00EC0B2A" w:rsidRDefault="00EC0B2A" w:rsidP="00654D9A">
      <w:pPr>
        <w:pStyle w:val="a4"/>
        <w:keepNext/>
        <w:rPr>
          <w:rtl/>
        </w:rPr>
      </w:pPr>
      <w:bookmarkStart w:id="412" w:name="ET_speaker_דר_כלנית_קיי_22"/>
      <w:r w:rsidRPr="00654D9A">
        <w:rPr>
          <w:rStyle w:val="TagStyle"/>
          <w:rtl/>
        </w:rPr>
        <w:t xml:space="preserve"> &lt;&lt; דובר &gt;&gt;</w:t>
      </w:r>
      <w:r w:rsidRPr="00EC0B2A">
        <w:rPr>
          <w:rStyle w:val="TagStyle"/>
          <w:rtl/>
        </w:rPr>
        <w:t xml:space="preserve"> </w:t>
      </w:r>
      <w:r>
        <w:rPr>
          <w:rtl/>
        </w:rPr>
        <w:t>ד"ר כלנית קיי:</w:t>
      </w:r>
      <w:r w:rsidRPr="00EC0B2A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EC0B2A" w:rsidRDefault="00EC0B2A" w:rsidP="00654D9A">
      <w:pPr>
        <w:pStyle w:val="KeepWithNext"/>
        <w:rPr>
          <w:rtl/>
        </w:rPr>
      </w:pPr>
    </w:p>
    <w:p w:rsidR="00EC0B2A" w:rsidRDefault="00EC0B2A" w:rsidP="00EC0B2A">
      <w:pPr>
        <w:rPr>
          <w:rtl/>
        </w:rPr>
      </w:pPr>
      <w:bookmarkStart w:id="413" w:name="_ETM_Q1_710902"/>
      <w:bookmarkEnd w:id="413"/>
      <w:r>
        <w:rPr>
          <w:rFonts w:hint="cs"/>
          <w:rtl/>
        </w:rPr>
        <w:t>אני לא אומרת שאנחנו נ</w:t>
      </w:r>
      <w:bookmarkStart w:id="414" w:name="_ETM_Q1_713151"/>
      <w:bookmarkEnd w:id="414"/>
      <w:r>
        <w:rPr>
          <w:rFonts w:hint="cs"/>
          <w:rtl/>
        </w:rPr>
        <w:t>קשה עליו, אני אומרת ש</w:t>
      </w:r>
      <w:bookmarkStart w:id="415" w:name="_ETM_Q1_719651"/>
      <w:bookmarkEnd w:id="415"/>
      <w:r>
        <w:rPr>
          <w:rFonts w:hint="cs"/>
          <w:rtl/>
        </w:rPr>
        <w:t xml:space="preserve">אנחנו מעריכים ששיעור הערעורים יעלה, ואנחנו צריכים להיערך לזה. הרי, אם לא הייתי </w:t>
      </w:r>
      <w:bookmarkStart w:id="416" w:name="_ETM_Q1_727651"/>
      <w:bookmarkEnd w:id="416"/>
      <w:r>
        <w:rPr>
          <w:rFonts w:hint="cs"/>
          <w:rtl/>
        </w:rPr>
        <w:t>לטפל בערעורים, אז הייתי אומרת, "</w:t>
      </w:r>
      <w:bookmarkStart w:id="417" w:name="_ETM_Q1_729152"/>
      <w:bookmarkEnd w:id="417"/>
      <w:r>
        <w:rPr>
          <w:rFonts w:hint="cs"/>
          <w:rtl/>
        </w:rPr>
        <w:t xml:space="preserve">או-קיי, בנאדם מערער, </w:t>
      </w:r>
      <w:bookmarkStart w:id="418" w:name="_ETM_Q1_731901"/>
      <w:bookmarkEnd w:id="418"/>
      <w:r>
        <w:rPr>
          <w:rFonts w:hint="cs"/>
          <w:rtl/>
        </w:rPr>
        <w:t>יקבל תשובה עוד שנה"</w:t>
      </w:r>
      <w:bookmarkStart w:id="419" w:name="_ETM_Q1_736152"/>
      <w:bookmarkStart w:id="420" w:name="_ETM_Q1_731902"/>
      <w:bookmarkEnd w:id="419"/>
      <w:bookmarkEnd w:id="420"/>
      <w:r>
        <w:rPr>
          <w:rFonts w:hint="cs"/>
          <w:rtl/>
        </w:rPr>
        <w:t>, אבל אלה לא</w:t>
      </w:r>
      <w:bookmarkStart w:id="421" w:name="_ETM_Q1_729901"/>
      <w:bookmarkStart w:id="422" w:name="_ETM_Q1_726152"/>
      <w:bookmarkEnd w:id="421"/>
      <w:bookmarkEnd w:id="422"/>
      <w:r>
        <w:rPr>
          <w:rFonts w:hint="cs"/>
          <w:rtl/>
        </w:rPr>
        <w:t xml:space="preserve"> </w:t>
      </w:r>
      <w:bookmarkStart w:id="423" w:name="_ETM_Q1_724651"/>
      <w:bookmarkStart w:id="424" w:name="_ETM_Q1_725652"/>
      <w:bookmarkStart w:id="425" w:name="_ETM_Q1_721402"/>
      <w:bookmarkEnd w:id="423"/>
      <w:bookmarkEnd w:id="424"/>
      <w:bookmarkEnd w:id="425"/>
      <w:r>
        <w:rPr>
          <w:rFonts w:hint="cs"/>
          <w:rtl/>
        </w:rPr>
        <w:t>הסכם</w:t>
      </w:r>
      <w:bookmarkStart w:id="426" w:name="_ETM_Q1_722401"/>
      <w:bookmarkEnd w:id="426"/>
      <w:r>
        <w:rPr>
          <w:rFonts w:hint="cs"/>
          <w:rtl/>
        </w:rPr>
        <w:t xml:space="preserve"> תנאי</w:t>
      </w:r>
      <w:bookmarkStart w:id="427" w:name="_ETM_Q1_717652"/>
      <w:bookmarkStart w:id="428" w:name="_ETM_Q1_715402"/>
      <w:bookmarkStart w:id="429" w:name="_ETM_Q1_722652"/>
      <w:bookmarkEnd w:id="427"/>
      <w:bookmarkEnd w:id="428"/>
      <w:bookmarkEnd w:id="429"/>
      <w:r>
        <w:rPr>
          <w:rFonts w:hint="cs"/>
          <w:rtl/>
        </w:rPr>
        <w:t xml:space="preserve"> השירות שלנו. אנחנו רוצים שאם החוק </w:t>
      </w:r>
      <w:bookmarkStart w:id="430" w:name="_ETM_Q1_740152"/>
      <w:bookmarkEnd w:id="430"/>
      <w:r>
        <w:rPr>
          <w:rFonts w:hint="cs"/>
          <w:rtl/>
        </w:rPr>
        <w:t>עובר</w:t>
      </w:r>
      <w:bookmarkStart w:id="431" w:name="_ETM_Q1_736652"/>
      <w:bookmarkEnd w:id="431"/>
      <w:r>
        <w:rPr>
          <w:rFonts w:hint="cs"/>
          <w:rtl/>
        </w:rPr>
        <w:t xml:space="preserve"> ואנשים מערערים </w:t>
      </w:r>
      <w:r>
        <w:rPr>
          <w:rtl/>
        </w:rPr>
        <w:t>–</w:t>
      </w:r>
      <w:r>
        <w:rPr>
          <w:rFonts w:hint="cs"/>
          <w:rtl/>
        </w:rPr>
        <w:t xml:space="preserve"> שנהיה ערוכים לתת מענה כמו שצריך, שה</w:t>
      </w:r>
      <w:bookmarkStart w:id="432" w:name="_ETM_Q1_742151"/>
      <w:bookmarkEnd w:id="432"/>
      <w:r>
        <w:rPr>
          <w:rFonts w:hint="cs"/>
          <w:rtl/>
        </w:rPr>
        <w:t>דברים ייבדקו לעומק, שרופא יבדוק את כל ה</w:t>
      </w:r>
      <w:bookmarkStart w:id="433" w:name="_ETM_Q1_751402"/>
      <w:bookmarkEnd w:id="433"/>
      <w:r>
        <w:rPr>
          <w:rFonts w:hint="cs"/>
          <w:rtl/>
        </w:rPr>
        <w:t>דקויות</w:t>
      </w:r>
      <w:bookmarkStart w:id="434" w:name="_ETM_Q1_751901"/>
      <w:bookmarkStart w:id="435" w:name="_ETM_Q1_752902"/>
      <w:bookmarkEnd w:id="434"/>
      <w:bookmarkEnd w:id="435"/>
      <w:r>
        <w:rPr>
          <w:rFonts w:hint="cs"/>
          <w:rtl/>
        </w:rPr>
        <w:t xml:space="preserve"> ויתן מענה מסודר</w:t>
      </w:r>
      <w:bookmarkStart w:id="436" w:name="_ETM_Q1_747902"/>
      <w:bookmarkEnd w:id="436"/>
      <w:r>
        <w:rPr>
          <w:rFonts w:hint="cs"/>
          <w:rtl/>
        </w:rPr>
        <w:t xml:space="preserve"> ומנומק </w:t>
      </w:r>
      <w:bookmarkStart w:id="437" w:name="_ETM_Q1_748902"/>
      <w:bookmarkEnd w:id="437"/>
      <w:r>
        <w:rPr>
          <w:rFonts w:hint="cs"/>
          <w:rtl/>
        </w:rPr>
        <w:t>שמסביר לאדם מה החלופות של</w:t>
      </w:r>
      <w:bookmarkStart w:id="438" w:name="_ETM_Q1_754652"/>
      <w:bookmarkEnd w:id="438"/>
      <w:r>
        <w:rPr>
          <w:rFonts w:hint="cs"/>
          <w:rtl/>
        </w:rPr>
        <w:t>ו, זה לוקח זמן.</w:t>
      </w:r>
    </w:p>
    <w:p w:rsidR="00EC0B2A" w:rsidRDefault="00EC0B2A" w:rsidP="00EC0B2A">
      <w:pPr>
        <w:ind w:firstLine="0"/>
        <w:rPr>
          <w:rtl/>
        </w:rPr>
      </w:pPr>
      <w:bookmarkStart w:id="439" w:name="_ETM_Q1_756902"/>
      <w:bookmarkStart w:id="440" w:name="_ETM_Q1_751902"/>
      <w:bookmarkStart w:id="441" w:name="_ETM_Q1_752652"/>
      <w:bookmarkStart w:id="442" w:name="_ETM_Q1_753151"/>
      <w:bookmarkStart w:id="443" w:name="_ETM_Q1_755902"/>
      <w:bookmarkEnd w:id="439"/>
      <w:bookmarkEnd w:id="440"/>
      <w:bookmarkEnd w:id="441"/>
      <w:bookmarkEnd w:id="442"/>
      <w:bookmarkEnd w:id="443"/>
    </w:p>
    <w:p w:rsidR="00EC0B2A" w:rsidRDefault="00EC0B2A" w:rsidP="00654D9A">
      <w:pPr>
        <w:pStyle w:val="a4"/>
        <w:keepNext/>
        <w:rPr>
          <w:rtl/>
        </w:rPr>
      </w:pPr>
      <w:bookmarkStart w:id="444" w:name="ET_speaker_ענת_מימון_23"/>
      <w:r w:rsidRPr="00654D9A">
        <w:rPr>
          <w:rStyle w:val="TagStyle"/>
          <w:rtl/>
        </w:rPr>
        <w:t xml:space="preserve"> &lt;&lt; דובר &gt;&gt;</w:t>
      </w:r>
      <w:r w:rsidRPr="00EC0B2A">
        <w:rPr>
          <w:rStyle w:val="TagStyle"/>
          <w:rtl/>
        </w:rPr>
        <w:t xml:space="preserve"> </w:t>
      </w:r>
      <w:r>
        <w:rPr>
          <w:rtl/>
        </w:rPr>
        <w:t>ענת מימון:</w:t>
      </w:r>
      <w:r w:rsidRPr="00EC0B2A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4"/>
    </w:p>
    <w:p w:rsidR="00EC0B2A" w:rsidRDefault="00EC0B2A" w:rsidP="00654D9A">
      <w:pPr>
        <w:pStyle w:val="KeepWithNext"/>
        <w:rPr>
          <w:rtl/>
        </w:rPr>
      </w:pPr>
    </w:p>
    <w:p w:rsidR="00EC0B2A" w:rsidRDefault="00EC0B2A" w:rsidP="00C920D4">
      <w:pPr>
        <w:rPr>
          <w:rtl/>
        </w:rPr>
      </w:pPr>
      <w:bookmarkStart w:id="445" w:name="_ETM_Q1_756152"/>
      <w:bookmarkStart w:id="446" w:name="_ETM_Q1_752401"/>
      <w:bookmarkStart w:id="447" w:name="_ETM_Q1_750152"/>
      <w:bookmarkStart w:id="448" w:name="_ETM_Q1_755402"/>
      <w:bookmarkStart w:id="449" w:name="_ETM_Q1_750902"/>
      <w:bookmarkEnd w:id="445"/>
      <w:bookmarkEnd w:id="446"/>
      <w:bookmarkEnd w:id="447"/>
      <w:bookmarkEnd w:id="448"/>
      <w:bookmarkEnd w:id="449"/>
      <w:r>
        <w:rPr>
          <w:rFonts w:hint="cs"/>
          <w:rtl/>
        </w:rPr>
        <w:t>יש סיכוי שמספר הערעורים יפחת</w:t>
      </w:r>
      <w:r w:rsidR="00C920D4">
        <w:rPr>
          <w:rFonts w:hint="cs"/>
          <w:rtl/>
        </w:rPr>
        <w:t xml:space="preserve">? </w:t>
      </w:r>
      <w:r>
        <w:rPr>
          <w:rFonts w:hint="cs"/>
          <w:rtl/>
        </w:rPr>
        <w:t>מכיוון</w:t>
      </w:r>
      <w:bookmarkStart w:id="450" w:name="_ETM_Q1_755651"/>
      <w:bookmarkEnd w:id="450"/>
      <w:r>
        <w:rPr>
          <w:rFonts w:hint="cs"/>
          <w:rtl/>
        </w:rPr>
        <w:t xml:space="preserve"> שיש </w:t>
      </w:r>
      <w:bookmarkStart w:id="451" w:name="_ETM_Q1_753654"/>
      <w:bookmarkEnd w:id="451"/>
      <w:r>
        <w:rPr>
          <w:rFonts w:hint="cs"/>
          <w:rtl/>
        </w:rPr>
        <w:t>ערעורים שמוגשים היום כי האדם לא יודע למה זה נדחה, יכול להיות שאם לאדם יהיה יות</w:t>
      </w:r>
      <w:bookmarkStart w:id="452" w:name="_ETM_Q1_760152"/>
      <w:bookmarkEnd w:id="452"/>
      <w:r>
        <w:rPr>
          <w:rFonts w:hint="cs"/>
          <w:rtl/>
        </w:rPr>
        <w:t xml:space="preserve">ר ברור מה </w:t>
      </w:r>
      <w:bookmarkStart w:id="453" w:name="_ETM_Q1_762652"/>
      <w:bookmarkEnd w:id="453"/>
      <w:r>
        <w:rPr>
          <w:rFonts w:hint="cs"/>
          <w:rtl/>
        </w:rPr>
        <w:t>סיבת הדחיה, זה יחסוך לכם חלק המערעורים. זה לא משהו ש</w:t>
      </w:r>
      <w:bookmarkStart w:id="454" w:name="_ETM_Q1_763152"/>
      <w:bookmarkEnd w:id="454"/>
      <w:r>
        <w:rPr>
          <w:rFonts w:hint="cs"/>
          <w:rtl/>
        </w:rPr>
        <w:t>אתם חושבים שיכולים לקרות?</w:t>
      </w:r>
    </w:p>
    <w:p w:rsidR="00EC0B2A" w:rsidRDefault="00EC0B2A" w:rsidP="00EC0B2A">
      <w:pPr>
        <w:rPr>
          <w:rtl/>
        </w:rPr>
      </w:pPr>
      <w:bookmarkStart w:id="455" w:name="_ETM_Q1_767902"/>
      <w:bookmarkStart w:id="456" w:name="_ETM_Q1_769151"/>
      <w:bookmarkEnd w:id="455"/>
      <w:bookmarkEnd w:id="456"/>
    </w:p>
    <w:p w:rsidR="00EC0B2A" w:rsidRDefault="00EC0B2A" w:rsidP="00654D9A">
      <w:pPr>
        <w:pStyle w:val="a4"/>
        <w:keepNext/>
        <w:rPr>
          <w:rtl/>
        </w:rPr>
      </w:pPr>
      <w:bookmarkStart w:id="457" w:name="ET_speaker_דר_כלנית_קיי_24"/>
      <w:r w:rsidRPr="00654D9A">
        <w:rPr>
          <w:rStyle w:val="TagStyle"/>
          <w:rtl/>
        </w:rPr>
        <w:t xml:space="preserve"> &lt;&lt; דובר &gt;&gt;</w:t>
      </w:r>
      <w:r w:rsidRPr="00EC0B2A">
        <w:rPr>
          <w:rStyle w:val="TagStyle"/>
          <w:rtl/>
        </w:rPr>
        <w:t xml:space="preserve"> </w:t>
      </w:r>
      <w:r>
        <w:rPr>
          <w:rtl/>
        </w:rPr>
        <w:t>ד"ר כלנית קיי:</w:t>
      </w:r>
      <w:r w:rsidRPr="00EC0B2A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7"/>
    </w:p>
    <w:p w:rsidR="00EC0B2A" w:rsidRDefault="00EC0B2A" w:rsidP="00654D9A">
      <w:pPr>
        <w:pStyle w:val="KeepWithNext"/>
        <w:rPr>
          <w:rtl/>
        </w:rPr>
      </w:pPr>
    </w:p>
    <w:p w:rsidR="00C920D4" w:rsidRDefault="00EC0B2A" w:rsidP="001E589D">
      <w:pPr>
        <w:rPr>
          <w:rtl/>
        </w:rPr>
      </w:pPr>
      <w:r>
        <w:rPr>
          <w:rFonts w:hint="cs"/>
          <w:rtl/>
        </w:rPr>
        <w:t xml:space="preserve">אנחנו לא מעריכים שזה יפחית את הערעורים, אבל </w:t>
      </w:r>
      <w:bookmarkStart w:id="458" w:name="_ETM_Q1_769401"/>
      <w:bookmarkEnd w:id="458"/>
      <w:r>
        <w:rPr>
          <w:rFonts w:hint="cs"/>
          <w:rtl/>
        </w:rPr>
        <w:t>ימים יגידו.</w:t>
      </w:r>
      <w:bookmarkStart w:id="459" w:name="_ETM_Q1_780402"/>
      <w:bookmarkStart w:id="460" w:name="_ETM_Q1_776652"/>
      <w:bookmarkStart w:id="461" w:name="_ETM_Q1_772901"/>
      <w:bookmarkEnd w:id="459"/>
      <w:bookmarkEnd w:id="460"/>
      <w:bookmarkEnd w:id="461"/>
      <w:r>
        <w:rPr>
          <w:rFonts w:hint="cs"/>
          <w:rtl/>
        </w:rPr>
        <w:t xml:space="preserve"> אני לא הרבה שנים ב</w:t>
      </w:r>
      <w:bookmarkStart w:id="462" w:name="_ETM_Q1_778651"/>
      <w:bookmarkEnd w:id="462"/>
      <w:r>
        <w:rPr>
          <w:rFonts w:hint="cs"/>
          <w:rtl/>
        </w:rPr>
        <w:t>תוך התחום הזה של פניות הציבור,</w:t>
      </w:r>
      <w:bookmarkStart w:id="463" w:name="_ETM_Q1_778401"/>
      <w:bookmarkEnd w:id="463"/>
      <w:r>
        <w:rPr>
          <w:rFonts w:hint="cs"/>
          <w:rtl/>
        </w:rPr>
        <w:t xml:space="preserve"> הייתי הרבה שנים </w:t>
      </w:r>
      <w:bookmarkStart w:id="464" w:name="_ETM_Q1_781902"/>
      <w:bookmarkEnd w:id="464"/>
      <w:r>
        <w:rPr>
          <w:rFonts w:hint="cs"/>
          <w:rtl/>
        </w:rPr>
        <w:t>ראש אגף הסיעוד בקהילה, אני יכולה להגיד לך שרק בשנתיים ה</w:t>
      </w:r>
      <w:bookmarkStart w:id="465" w:name="_ETM_Q1_787901"/>
      <w:bookmarkEnd w:id="465"/>
      <w:r>
        <w:rPr>
          <w:rFonts w:hint="cs"/>
          <w:rtl/>
        </w:rPr>
        <w:t>אחרונות</w:t>
      </w:r>
      <w:bookmarkStart w:id="466" w:name="_ETM_Q1_786151"/>
      <w:bookmarkEnd w:id="466"/>
      <w:r w:rsidR="00C920D4">
        <w:rPr>
          <w:rFonts w:hint="cs"/>
          <w:rtl/>
        </w:rPr>
        <w:t xml:space="preserve"> העלי</w:t>
      </w:r>
      <w:bookmarkStart w:id="467" w:name="_ETM_Q1_785651"/>
      <w:bookmarkStart w:id="468" w:name="_ETM_Q1_784902"/>
      <w:bookmarkStart w:id="469" w:name="_ETM_Q1_780652"/>
      <w:bookmarkEnd w:id="467"/>
      <w:bookmarkEnd w:id="468"/>
      <w:bookmarkEnd w:id="469"/>
      <w:r w:rsidR="00C920D4">
        <w:rPr>
          <w:rFonts w:hint="cs"/>
          <w:rtl/>
        </w:rPr>
        <w:t xml:space="preserve">יה בפניות היא סביב ה-15% כל שנה, בלי קשר </w:t>
      </w:r>
      <w:bookmarkStart w:id="470" w:name="_ETM_Q1_794656"/>
      <w:bookmarkEnd w:id="470"/>
      <w:r w:rsidR="00C920D4">
        <w:rPr>
          <w:rFonts w:hint="cs"/>
          <w:rtl/>
        </w:rPr>
        <w:t>לערעורים.</w:t>
      </w:r>
      <w:bookmarkStart w:id="471" w:name="_ETM_Q1_797652"/>
      <w:bookmarkEnd w:id="471"/>
      <w:r w:rsidR="00C920D4">
        <w:rPr>
          <w:rFonts w:hint="cs"/>
          <w:rtl/>
        </w:rPr>
        <w:t xml:space="preserve"> זה טוב שאנשים פונים, אנחנו רואים בזה הבעת</w:t>
      </w:r>
      <w:bookmarkStart w:id="472" w:name="_ETM_Q1_798902"/>
      <w:bookmarkEnd w:id="472"/>
      <w:r w:rsidR="00C920D4">
        <w:rPr>
          <w:rFonts w:hint="cs"/>
          <w:rtl/>
        </w:rPr>
        <w:t xml:space="preserve"> </w:t>
      </w:r>
      <w:bookmarkStart w:id="473" w:name="_ETM_Q1_799151"/>
      <w:bookmarkEnd w:id="473"/>
      <w:r w:rsidR="00C920D4">
        <w:rPr>
          <w:rFonts w:hint="cs"/>
          <w:rtl/>
        </w:rPr>
        <w:t>א</w:t>
      </w:r>
      <w:bookmarkStart w:id="474" w:name="_ETM_Q1_795401"/>
      <w:bookmarkEnd w:id="474"/>
      <w:r w:rsidR="00C920D4">
        <w:rPr>
          <w:rFonts w:hint="cs"/>
          <w:rtl/>
        </w:rPr>
        <w:t>מון</w:t>
      </w:r>
      <w:bookmarkStart w:id="475" w:name="_ETM_Q1_808402"/>
      <w:bookmarkStart w:id="476" w:name="_ETM_Q1_803651"/>
      <w:bookmarkStart w:id="477" w:name="_ETM_Q1_800152"/>
      <w:bookmarkEnd w:id="475"/>
      <w:bookmarkEnd w:id="476"/>
      <w:bookmarkEnd w:id="477"/>
      <w:r w:rsidR="00C920D4">
        <w:rPr>
          <w:rFonts w:hint="cs"/>
          <w:rtl/>
        </w:rPr>
        <w:t xml:space="preserve"> ואנחנו שמחים בזה, </w:t>
      </w:r>
      <w:bookmarkStart w:id="478" w:name="_ETM_Q1_805902"/>
      <w:bookmarkEnd w:id="478"/>
      <w:r w:rsidR="00C920D4">
        <w:rPr>
          <w:rFonts w:hint="cs"/>
          <w:rtl/>
        </w:rPr>
        <w:t>אז</w:t>
      </w:r>
      <w:bookmarkStart w:id="479" w:name="_ETM_Q1_804402"/>
      <w:bookmarkEnd w:id="479"/>
      <w:r w:rsidR="00C920D4">
        <w:rPr>
          <w:rFonts w:hint="cs"/>
          <w:rtl/>
        </w:rPr>
        <w:t xml:space="preserve"> אנחנו מעריכים שזה פחות סב</w:t>
      </w:r>
      <w:bookmarkStart w:id="480" w:name="_ETM_Q1_807652"/>
      <w:bookmarkEnd w:id="480"/>
      <w:r w:rsidR="00C920D4">
        <w:rPr>
          <w:rFonts w:hint="cs"/>
          <w:rtl/>
        </w:rPr>
        <w:t>יר</w:t>
      </w:r>
      <w:bookmarkStart w:id="481" w:name="_ETM_Q1_803151"/>
      <w:bookmarkEnd w:id="481"/>
      <w:r w:rsidR="00C920D4">
        <w:rPr>
          <w:rFonts w:hint="cs"/>
          <w:rtl/>
        </w:rPr>
        <w:t xml:space="preserve"> לראות ירידה בפניות</w:t>
      </w:r>
      <w:bookmarkStart w:id="482" w:name="_ETM_Q1_804152"/>
      <w:bookmarkStart w:id="483" w:name="_ETM_Q1_799654"/>
      <w:bookmarkStart w:id="484" w:name="_ETM_Q1_805402"/>
      <w:bookmarkEnd w:id="482"/>
      <w:bookmarkEnd w:id="483"/>
      <w:bookmarkEnd w:id="484"/>
      <w:r w:rsidR="00C920D4">
        <w:rPr>
          <w:rFonts w:hint="cs"/>
          <w:rtl/>
        </w:rPr>
        <w:t xml:space="preserve"> בתחום הזה.</w:t>
      </w:r>
    </w:p>
    <w:p w:rsidR="00C920D4" w:rsidRDefault="00C920D4" w:rsidP="00C920D4">
      <w:pPr>
        <w:rPr>
          <w:rtl/>
        </w:rPr>
      </w:pPr>
      <w:bookmarkStart w:id="485" w:name="_ETM_Q1_807401"/>
      <w:bookmarkEnd w:id="485"/>
    </w:p>
    <w:p w:rsidR="00C920D4" w:rsidRDefault="00C920D4" w:rsidP="00654D9A">
      <w:pPr>
        <w:pStyle w:val="af6"/>
        <w:keepNext/>
        <w:rPr>
          <w:rtl/>
        </w:rPr>
      </w:pPr>
      <w:bookmarkStart w:id="486" w:name="ET_yor_6447_25"/>
      <w:r w:rsidRPr="00654D9A">
        <w:rPr>
          <w:rStyle w:val="TagStyle"/>
          <w:rtl/>
        </w:rPr>
        <w:t xml:space="preserve"> &lt;&lt; יור &gt;&gt;</w:t>
      </w:r>
      <w:r w:rsidRPr="00C920D4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C920D4">
        <w:rPr>
          <w:rStyle w:val="TagStyle"/>
          <w:rtl/>
        </w:rPr>
        <w:t xml:space="preserve"> </w:t>
      </w:r>
      <w:r w:rsidRPr="00654D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6"/>
    </w:p>
    <w:p w:rsidR="00C920D4" w:rsidRDefault="00C920D4" w:rsidP="00654D9A">
      <w:pPr>
        <w:pStyle w:val="KeepWithNext"/>
        <w:rPr>
          <w:rtl/>
        </w:rPr>
      </w:pPr>
    </w:p>
    <w:p w:rsidR="00C920D4" w:rsidRDefault="00C920D4" w:rsidP="00C920D4">
      <w:pPr>
        <w:rPr>
          <w:rtl/>
        </w:rPr>
      </w:pPr>
      <w:bookmarkStart w:id="487" w:name="_ETM_Q1_809901"/>
      <w:bookmarkStart w:id="488" w:name="_ETM_Q1_813402"/>
      <w:bookmarkStart w:id="489" w:name="_ETM_Q1_809402"/>
      <w:bookmarkEnd w:id="487"/>
      <w:bookmarkEnd w:id="488"/>
      <w:bookmarkEnd w:id="489"/>
      <w:r>
        <w:rPr>
          <w:rFonts w:hint="cs"/>
          <w:rtl/>
        </w:rPr>
        <w:t>אם האירוע פה הוא רק תקציבי, ו</w:t>
      </w:r>
      <w:bookmarkStart w:id="490" w:name="_ETM_Q1_816902"/>
      <w:bookmarkEnd w:id="490"/>
      <w:r>
        <w:rPr>
          <w:rFonts w:hint="cs"/>
          <w:rtl/>
        </w:rPr>
        <w:t>צריך לתת לו מענה ב</w:t>
      </w:r>
      <w:bookmarkStart w:id="491" w:name="_ETM_Q1_815402"/>
      <w:bookmarkEnd w:id="491"/>
      <w:r>
        <w:rPr>
          <w:rFonts w:hint="cs"/>
          <w:rtl/>
        </w:rPr>
        <w:t>עולמות של כח אדם, כ</w:t>
      </w:r>
      <w:bookmarkStart w:id="492" w:name="_ETM_Q1_822651"/>
      <w:bookmarkEnd w:id="492"/>
      <w:r>
        <w:rPr>
          <w:rFonts w:hint="cs"/>
          <w:rtl/>
        </w:rPr>
        <w:t>מו שתיארת פה,</w:t>
      </w:r>
      <w:bookmarkStart w:id="493" w:name="_ETM_Q1_829901"/>
      <w:bookmarkStart w:id="494" w:name="_ETM_Q1_826902"/>
      <w:bookmarkEnd w:id="493"/>
      <w:bookmarkEnd w:id="494"/>
      <w:r>
        <w:rPr>
          <w:rFonts w:hint="cs"/>
          <w:rtl/>
        </w:rPr>
        <w:t xml:space="preserve"> </w:t>
      </w:r>
      <w:bookmarkStart w:id="495" w:name="_ETM_Q1_831901"/>
      <w:bookmarkStart w:id="496" w:name="_ETM_Q1_828152"/>
      <w:bookmarkEnd w:id="495"/>
      <w:bookmarkEnd w:id="496"/>
      <w:r>
        <w:rPr>
          <w:rFonts w:hint="cs"/>
          <w:rtl/>
        </w:rPr>
        <w:t xml:space="preserve">בואו נניח על השולחן את סדר הגודל של </w:t>
      </w:r>
      <w:bookmarkStart w:id="497" w:name="_ETM_Q1_833152"/>
      <w:bookmarkEnd w:id="497"/>
      <w:r>
        <w:rPr>
          <w:rFonts w:hint="cs"/>
          <w:rtl/>
        </w:rPr>
        <w:t>התקצוב הנדרש עבורכם עבור החבילה כולה</w:t>
      </w:r>
      <w:bookmarkStart w:id="498" w:name="_ETM_Q1_841152"/>
      <w:bookmarkEnd w:id="498"/>
      <w:r>
        <w:rPr>
          <w:rFonts w:hint="cs"/>
          <w:rtl/>
        </w:rPr>
        <w:t xml:space="preserve"> </w:t>
      </w:r>
      <w:bookmarkStart w:id="499" w:name="_ETM_Q1_841402"/>
      <w:bookmarkEnd w:id="499"/>
      <w:r>
        <w:rPr>
          <w:rtl/>
        </w:rPr>
        <w:t>–</w:t>
      </w:r>
      <w:r>
        <w:rPr>
          <w:rFonts w:hint="cs"/>
          <w:rtl/>
        </w:rPr>
        <w:t xml:space="preserve"> גם תרופות, דימות והסדרי בחירה, וגם שאר הפרוצדורות.</w:t>
      </w:r>
    </w:p>
    <w:p w:rsidR="00C920D4" w:rsidRDefault="00C920D4" w:rsidP="00C920D4">
      <w:pPr>
        <w:rPr>
          <w:rtl/>
        </w:rPr>
      </w:pPr>
      <w:bookmarkStart w:id="500" w:name="_ETM_Q1_851901"/>
      <w:bookmarkStart w:id="501" w:name="_ETM_Q1_853401"/>
      <w:bookmarkEnd w:id="500"/>
      <w:bookmarkEnd w:id="501"/>
    </w:p>
    <w:p w:rsidR="00C920D4" w:rsidRDefault="00C920D4" w:rsidP="00C920D4">
      <w:pPr>
        <w:pStyle w:val="a4"/>
        <w:keepNext/>
        <w:rPr>
          <w:rtl/>
        </w:rPr>
      </w:pPr>
      <w:bookmarkStart w:id="502" w:name="ET_speaker_דר_כלנית_קיי_26"/>
      <w:r w:rsidRPr="00C920D4">
        <w:rPr>
          <w:rStyle w:val="TagStyle"/>
          <w:rtl/>
        </w:rPr>
        <w:t xml:space="preserve"> &lt;&lt; דובר &gt;&gt; </w:t>
      </w:r>
      <w:r>
        <w:rPr>
          <w:rtl/>
        </w:rPr>
        <w:t>ד"ר כלנית קיי:</w:t>
      </w:r>
      <w:r w:rsidRPr="00C9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C920D4" w:rsidRDefault="00C920D4" w:rsidP="00C920D4">
      <w:pPr>
        <w:pStyle w:val="KeepWithNext"/>
        <w:rPr>
          <w:rtl/>
        </w:rPr>
      </w:pPr>
      <w:bookmarkStart w:id="503" w:name="_ETM_Q1_848652"/>
      <w:bookmarkEnd w:id="503"/>
    </w:p>
    <w:p w:rsidR="00C920D4" w:rsidRDefault="00C920D4" w:rsidP="00C920D4">
      <w:pPr>
        <w:rPr>
          <w:rtl/>
        </w:rPr>
      </w:pPr>
      <w:bookmarkStart w:id="504" w:name="_ETM_Q1_853651"/>
      <w:bookmarkStart w:id="505" w:name="_ETM_Q1_848902"/>
      <w:bookmarkStart w:id="506" w:name="_ETM_Q1_844402"/>
      <w:bookmarkStart w:id="507" w:name="_ETM_Q1_844901"/>
      <w:bookmarkEnd w:id="504"/>
      <w:bookmarkEnd w:id="505"/>
      <w:bookmarkEnd w:id="506"/>
      <w:bookmarkEnd w:id="507"/>
      <w:r>
        <w:rPr>
          <w:rFonts w:hint="cs"/>
          <w:rtl/>
        </w:rPr>
        <w:t xml:space="preserve">על פי </w:t>
      </w:r>
      <w:bookmarkStart w:id="508" w:name="_ETM_Q1_845401"/>
      <w:bookmarkEnd w:id="508"/>
      <w:r>
        <w:rPr>
          <w:rFonts w:hint="cs"/>
          <w:rtl/>
        </w:rPr>
        <w:t>הערכה שבוצעה אצל</w:t>
      </w:r>
      <w:bookmarkStart w:id="509" w:name="_ETM_Q1_845901"/>
      <w:bookmarkEnd w:id="509"/>
      <w:r>
        <w:rPr>
          <w:rFonts w:hint="cs"/>
          <w:rtl/>
        </w:rPr>
        <w:t xml:space="preserve">נו על ידי אגף התקציבים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0" w:name="_ETM_Q1_851902"/>
      <w:bookmarkEnd w:id="510"/>
      <w:r>
        <w:rPr>
          <w:rFonts w:hint="cs"/>
          <w:rtl/>
        </w:rPr>
        <w:t>אנחנו מדברים על כ-17</w:t>
      </w:r>
      <w:bookmarkStart w:id="511" w:name="_ETM_Q1_851402"/>
      <w:bookmarkEnd w:id="511"/>
      <w:r>
        <w:rPr>
          <w:rFonts w:hint="cs"/>
          <w:rtl/>
        </w:rPr>
        <w:t>.5 מיליון שקל בשנה.</w:t>
      </w:r>
    </w:p>
    <w:p w:rsidR="00C920D4" w:rsidRDefault="00C920D4" w:rsidP="00C920D4">
      <w:pPr>
        <w:rPr>
          <w:rtl/>
        </w:rPr>
      </w:pPr>
      <w:bookmarkStart w:id="512" w:name="_ETM_Q1_855902"/>
      <w:bookmarkEnd w:id="512"/>
    </w:p>
    <w:p w:rsidR="00C920D4" w:rsidRDefault="00C920D4" w:rsidP="00C920D4">
      <w:pPr>
        <w:pStyle w:val="af6"/>
        <w:keepNext/>
        <w:rPr>
          <w:rtl/>
        </w:rPr>
      </w:pPr>
      <w:bookmarkStart w:id="513" w:name="ET_yor_6447_27"/>
      <w:r w:rsidRPr="00C920D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2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C920D4" w:rsidRDefault="00C920D4" w:rsidP="00C920D4">
      <w:pPr>
        <w:pStyle w:val="KeepWithNext"/>
        <w:rPr>
          <w:rtl/>
        </w:rPr>
      </w:pPr>
    </w:p>
    <w:p w:rsidR="00C920D4" w:rsidRDefault="00C920D4" w:rsidP="00C920D4">
      <w:pPr>
        <w:rPr>
          <w:rtl/>
        </w:rPr>
      </w:pPr>
      <w:bookmarkStart w:id="514" w:name="_ETM_Q1_856902"/>
      <w:bookmarkEnd w:id="514"/>
      <w:r>
        <w:rPr>
          <w:rFonts w:hint="cs"/>
          <w:rtl/>
        </w:rPr>
        <w:t>בסדר גמו</w:t>
      </w:r>
      <w:bookmarkStart w:id="515" w:name="_ETM_Q1_859152"/>
      <w:bookmarkEnd w:id="515"/>
      <w:r>
        <w:rPr>
          <w:rFonts w:hint="cs"/>
          <w:rtl/>
        </w:rPr>
        <w:t>ר, תודה רבה. קופת חולים מכבי, בבקשה.</w:t>
      </w:r>
    </w:p>
    <w:p w:rsidR="00C920D4" w:rsidRDefault="00C920D4" w:rsidP="00C920D4">
      <w:pPr>
        <w:rPr>
          <w:rtl/>
        </w:rPr>
      </w:pPr>
      <w:bookmarkStart w:id="516" w:name="_ETM_Q1_870651"/>
      <w:bookmarkStart w:id="517" w:name="_ETM_Q1_867152"/>
      <w:bookmarkStart w:id="518" w:name="_ETM_Q1_873402"/>
      <w:bookmarkStart w:id="519" w:name="_ETM_Q1_872652"/>
      <w:bookmarkEnd w:id="516"/>
      <w:bookmarkEnd w:id="517"/>
      <w:bookmarkEnd w:id="518"/>
      <w:bookmarkEnd w:id="519"/>
    </w:p>
    <w:p w:rsidR="00C920D4" w:rsidRDefault="00C920D4" w:rsidP="00C920D4">
      <w:pPr>
        <w:pStyle w:val="a4"/>
        <w:keepNext/>
        <w:rPr>
          <w:rtl/>
        </w:rPr>
      </w:pPr>
      <w:bookmarkStart w:id="520" w:name="ET_speaker_תמר_קלינבסקי_28"/>
      <w:r w:rsidRPr="00C920D4">
        <w:rPr>
          <w:rStyle w:val="TagStyle"/>
          <w:rtl/>
        </w:rPr>
        <w:t xml:space="preserve"> &lt;&lt; דובר &gt;&gt; </w:t>
      </w:r>
      <w:r>
        <w:rPr>
          <w:rtl/>
        </w:rPr>
        <w:t>תמר קלי</w:t>
      </w:r>
      <w:r>
        <w:rPr>
          <w:rFonts w:hint="cs"/>
          <w:rtl/>
        </w:rPr>
        <w:t>בנס</w:t>
      </w:r>
      <w:r>
        <w:rPr>
          <w:rtl/>
        </w:rPr>
        <w:t>קי:</w:t>
      </w:r>
      <w:r w:rsidRPr="00C92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C920D4" w:rsidRDefault="00C920D4" w:rsidP="00C920D4">
      <w:pPr>
        <w:pStyle w:val="KeepWithNext"/>
        <w:rPr>
          <w:rtl/>
        </w:rPr>
      </w:pPr>
    </w:p>
    <w:p w:rsidR="001E589D" w:rsidRDefault="00C920D4" w:rsidP="00DF6E00">
      <w:pPr>
        <w:rPr>
          <w:rtl/>
        </w:rPr>
      </w:pPr>
      <w:r>
        <w:rPr>
          <w:rFonts w:hint="cs"/>
          <w:rtl/>
        </w:rPr>
        <w:t>בוקר טוב אדוני היושב-ראש,</w:t>
      </w:r>
      <w:bookmarkStart w:id="521" w:name="_ETM_Q1_863651"/>
      <w:bookmarkEnd w:id="521"/>
      <w:r>
        <w:rPr>
          <w:rFonts w:hint="cs"/>
          <w:rtl/>
        </w:rPr>
        <w:t xml:space="preserve"> תמר קלי</w:t>
      </w:r>
      <w:bookmarkStart w:id="522" w:name="_ETM_Q1_860651"/>
      <w:bookmarkStart w:id="523" w:name="_ETM_Q1_866152"/>
      <w:bookmarkStart w:id="524" w:name="_ETM_Q1_866402"/>
      <w:bookmarkEnd w:id="522"/>
      <w:bookmarkEnd w:id="523"/>
      <w:bookmarkEnd w:id="524"/>
      <w:r>
        <w:rPr>
          <w:rFonts w:hint="cs"/>
          <w:rtl/>
        </w:rPr>
        <w:t>בנסקי</w:t>
      </w:r>
      <w:bookmarkStart w:id="525" w:name="_ETM_Q1_871902"/>
      <w:bookmarkEnd w:id="525"/>
      <w:r>
        <w:rPr>
          <w:rFonts w:hint="cs"/>
          <w:rtl/>
        </w:rPr>
        <w:t>,</w:t>
      </w:r>
      <w:bookmarkStart w:id="526" w:name="_ETM_Q1_869401"/>
      <w:bookmarkEnd w:id="526"/>
      <w:r>
        <w:rPr>
          <w:rFonts w:hint="cs"/>
          <w:rtl/>
        </w:rPr>
        <w:t xml:space="preserve"> מנהלת רכש </w:t>
      </w:r>
      <w:bookmarkStart w:id="527" w:name="_ETM_Q1_869902"/>
      <w:bookmarkEnd w:id="527"/>
      <w:r>
        <w:rPr>
          <w:rFonts w:hint="cs"/>
          <w:rtl/>
        </w:rPr>
        <w:t>שירותי בתי חולים ומכונים במכבי.</w:t>
      </w:r>
      <w:bookmarkStart w:id="528" w:name="_ETM_Q1_872402"/>
      <w:bookmarkEnd w:id="528"/>
      <w:r>
        <w:rPr>
          <w:rFonts w:hint="cs"/>
          <w:rtl/>
        </w:rPr>
        <w:t xml:space="preserve"> </w:t>
      </w:r>
      <w:bookmarkStart w:id="529" w:name="_ETM_Q1_872651"/>
      <w:bookmarkEnd w:id="529"/>
      <w:r>
        <w:rPr>
          <w:rFonts w:hint="cs"/>
          <w:rtl/>
        </w:rPr>
        <w:t>בוודאי שאנחנו בעד ודואגים</w:t>
      </w:r>
      <w:bookmarkStart w:id="530" w:name="_ETM_Q1_878151"/>
      <w:bookmarkEnd w:id="530"/>
      <w:r>
        <w:rPr>
          <w:rFonts w:hint="cs"/>
          <w:rtl/>
        </w:rPr>
        <w:t xml:space="preserve"> לתת מענה למטופלים, גם כשאנחנו מסרבים </w:t>
      </w:r>
      <w:bookmarkStart w:id="531" w:name="_ETM_Q1_884402"/>
      <w:bookmarkEnd w:id="531"/>
      <w:r>
        <w:rPr>
          <w:rFonts w:hint="cs"/>
          <w:rtl/>
        </w:rPr>
        <w:t xml:space="preserve">אנחנו </w:t>
      </w:r>
      <w:bookmarkStart w:id="532" w:name="_ETM_Q1_880901"/>
      <w:bookmarkEnd w:id="532"/>
      <w:r>
        <w:rPr>
          <w:rFonts w:hint="cs"/>
          <w:rtl/>
        </w:rPr>
        <w:t>דואגים לנהל שיחה עם המטופל ולהסביר לו את ס</w:t>
      </w:r>
      <w:bookmarkStart w:id="533" w:name="_ETM_Q1_889401"/>
      <w:bookmarkEnd w:id="533"/>
      <w:r>
        <w:rPr>
          <w:rFonts w:hint="cs"/>
          <w:rtl/>
        </w:rPr>
        <w:t>יבת הדחי</w:t>
      </w:r>
      <w:bookmarkStart w:id="534" w:name="_ETM_Q1_886902"/>
      <w:bookmarkEnd w:id="534"/>
      <w:r>
        <w:rPr>
          <w:rFonts w:hint="cs"/>
          <w:rtl/>
        </w:rPr>
        <w:t xml:space="preserve">ה. </w:t>
      </w:r>
      <w:bookmarkStart w:id="535" w:name="_ETM_Q1_887151"/>
      <w:bookmarkStart w:id="536" w:name="_ETM_Q1_889402"/>
      <w:bookmarkEnd w:id="535"/>
      <w:bookmarkEnd w:id="536"/>
    </w:p>
    <w:p w:rsidR="001E589D" w:rsidRDefault="001E589D" w:rsidP="00DF6E00">
      <w:pPr>
        <w:rPr>
          <w:rtl/>
        </w:rPr>
      </w:pPr>
      <w:bookmarkStart w:id="537" w:name="_ETM_Q1_891851"/>
      <w:bookmarkEnd w:id="537"/>
    </w:p>
    <w:p w:rsidR="00DF6E00" w:rsidRDefault="00C920D4" w:rsidP="00DF6E00">
      <w:pPr>
        <w:rPr>
          <w:rtl/>
        </w:rPr>
      </w:pPr>
      <w:bookmarkStart w:id="538" w:name="_ETM_Q1_892851"/>
      <w:bookmarkEnd w:id="538"/>
      <w:r>
        <w:rPr>
          <w:rFonts w:hint="cs"/>
          <w:rtl/>
        </w:rPr>
        <w:lastRenderedPageBreak/>
        <w:t>מצאנו ש</w:t>
      </w:r>
      <w:bookmarkStart w:id="539" w:name="_ETM_Q1_895152"/>
      <w:bookmarkEnd w:id="539"/>
      <w:r>
        <w:rPr>
          <w:rFonts w:hint="cs"/>
          <w:rtl/>
        </w:rPr>
        <w:t>יש</w:t>
      </w:r>
      <w:bookmarkStart w:id="540" w:name="_ETM_Q1_890901"/>
      <w:bookmarkEnd w:id="540"/>
      <w:r>
        <w:rPr>
          <w:rFonts w:hint="cs"/>
          <w:rtl/>
        </w:rPr>
        <w:t xml:space="preserve"> אפשרות לתת מענים מפורטים בכתב, חלקם גנריים,</w:t>
      </w:r>
      <w:bookmarkStart w:id="541" w:name="_ETM_Q1_895402"/>
      <w:bookmarkEnd w:id="541"/>
      <w:r>
        <w:rPr>
          <w:rFonts w:hint="cs"/>
          <w:rtl/>
        </w:rPr>
        <w:t xml:space="preserve"> אבל כן </w:t>
      </w:r>
      <w:bookmarkStart w:id="542" w:name="_ETM_Q1_898152"/>
      <w:bookmarkEnd w:id="542"/>
      <w:r>
        <w:rPr>
          <w:rFonts w:hint="cs"/>
          <w:rtl/>
        </w:rPr>
        <w:t>נותנים את המענה למטופל, ודאגנו לפתח את זה בתחום ה</w:t>
      </w:r>
      <w:bookmarkStart w:id="543" w:name="_ETM_Q1_905402"/>
      <w:bookmarkEnd w:id="543"/>
      <w:r>
        <w:rPr>
          <w:rFonts w:hint="cs"/>
          <w:rtl/>
        </w:rPr>
        <w:t>תרופות.</w:t>
      </w:r>
      <w:bookmarkStart w:id="544" w:name="_ETM_Q1_901652"/>
      <w:bookmarkEnd w:id="544"/>
      <w:r>
        <w:rPr>
          <w:rFonts w:hint="cs"/>
          <w:rtl/>
        </w:rPr>
        <w:t xml:space="preserve"> גם בתחום הדימות אנחנו רואים שיש לנו יכולת</w:t>
      </w:r>
      <w:bookmarkStart w:id="545" w:name="_ETM_Q1_903652"/>
      <w:bookmarkEnd w:id="545"/>
      <w:r>
        <w:rPr>
          <w:rFonts w:hint="cs"/>
          <w:rtl/>
        </w:rPr>
        <w:t xml:space="preserve"> לגרום </w:t>
      </w:r>
      <w:bookmarkStart w:id="546" w:name="_ETM_Q1_905902"/>
      <w:bookmarkEnd w:id="546"/>
      <w:r>
        <w:rPr>
          <w:rFonts w:hint="cs"/>
          <w:rtl/>
        </w:rPr>
        <w:t>לגנריות</w:t>
      </w:r>
      <w:bookmarkStart w:id="547" w:name="_ETM_Q1_906401"/>
      <w:bookmarkEnd w:id="547"/>
      <w:r>
        <w:rPr>
          <w:rFonts w:hint="cs"/>
          <w:rtl/>
        </w:rPr>
        <w:t>, ואנחנו יכולים לגרום לזה לעבוד, אנחנו בתהליך בנושא הזה,</w:t>
      </w:r>
      <w:bookmarkStart w:id="548" w:name="_ETM_Q1_911402"/>
      <w:bookmarkEnd w:id="548"/>
      <w:r>
        <w:rPr>
          <w:rFonts w:hint="cs"/>
          <w:rtl/>
        </w:rPr>
        <w:t xml:space="preserve"> מכבי עשתה את זה כי היא רואה לנ</w:t>
      </w:r>
      <w:bookmarkStart w:id="549" w:name="_ETM_Q1_919402"/>
      <w:bookmarkEnd w:id="549"/>
      <w:r>
        <w:rPr>
          <w:rFonts w:hint="cs"/>
          <w:rtl/>
        </w:rPr>
        <w:t>כון.</w:t>
      </w:r>
      <w:bookmarkStart w:id="550" w:name="_ETM_Q1_915652"/>
      <w:bookmarkEnd w:id="550"/>
    </w:p>
    <w:p w:rsidR="00DF6E00" w:rsidRDefault="00DF6E00" w:rsidP="00DF6E00">
      <w:pPr>
        <w:rPr>
          <w:rtl/>
        </w:rPr>
      </w:pPr>
    </w:p>
    <w:p w:rsidR="00C920D4" w:rsidRDefault="00C920D4" w:rsidP="00DF6E00">
      <w:pPr>
        <w:rPr>
          <w:rtl/>
        </w:rPr>
      </w:pPr>
      <w:r>
        <w:rPr>
          <w:rFonts w:hint="cs"/>
          <w:rtl/>
        </w:rPr>
        <w:t xml:space="preserve"> מנגד, נוסח החוק</w:t>
      </w:r>
      <w:bookmarkStart w:id="551" w:name="_ETM_Q1_917903"/>
      <w:bookmarkEnd w:id="551"/>
      <w:r>
        <w:rPr>
          <w:rFonts w:hint="cs"/>
          <w:rtl/>
        </w:rPr>
        <w:t>, שמדבר על כל ה</w:t>
      </w:r>
      <w:bookmarkStart w:id="552" w:name="_ETM_Q1_922652"/>
      <w:bookmarkEnd w:id="552"/>
      <w:r>
        <w:rPr>
          <w:rFonts w:hint="cs"/>
          <w:rtl/>
        </w:rPr>
        <w:t>טיפולים והבדיקות, אנחנו רואים בזה מורכבות</w:t>
      </w:r>
      <w:bookmarkStart w:id="553" w:name="_ETM_Q1_923651"/>
      <w:bookmarkEnd w:id="553"/>
      <w:r>
        <w:rPr>
          <w:rFonts w:hint="cs"/>
          <w:rtl/>
        </w:rPr>
        <w:t>, יש סוגי טיפולים ובדיקות ר</w:t>
      </w:r>
      <w:bookmarkStart w:id="554" w:name="_ETM_Q1_929152"/>
      <w:bookmarkEnd w:id="554"/>
      <w:r>
        <w:rPr>
          <w:rFonts w:hint="cs"/>
          <w:rtl/>
        </w:rPr>
        <w:t>בים,</w:t>
      </w:r>
      <w:bookmarkStart w:id="555" w:name="_ETM_Q1_925152"/>
      <w:bookmarkEnd w:id="555"/>
      <w:r>
        <w:rPr>
          <w:rFonts w:hint="cs"/>
          <w:rtl/>
        </w:rPr>
        <w:t xml:space="preserve"> שחלקם לא מאפשרים לתת מענה גנרי, ודרוש מענה מפורט </w:t>
      </w:r>
      <w:bookmarkStart w:id="556" w:name="_ETM_Q1_935902"/>
      <w:bookmarkEnd w:id="556"/>
      <w:r>
        <w:rPr>
          <w:rFonts w:hint="cs"/>
          <w:rtl/>
        </w:rPr>
        <w:t>וחוות הדעת של הרופא היא מורכבת, לפעמים</w:t>
      </w:r>
      <w:bookmarkStart w:id="557" w:name="_ETM_Q1_937401"/>
      <w:bookmarkEnd w:id="557"/>
      <w:r>
        <w:rPr>
          <w:rFonts w:hint="cs"/>
          <w:rtl/>
        </w:rPr>
        <w:t xml:space="preserve"> צריך להתייעץ עם </w:t>
      </w:r>
      <w:bookmarkStart w:id="558" w:name="_ETM_Q1_941402"/>
      <w:bookmarkEnd w:id="558"/>
      <w:r>
        <w:rPr>
          <w:rFonts w:hint="cs"/>
          <w:rtl/>
        </w:rPr>
        <w:t>החבר</w:t>
      </w:r>
      <w:bookmarkStart w:id="559" w:name="_ETM_Q1_939152"/>
      <w:bookmarkEnd w:id="559"/>
      <w:r>
        <w:rPr>
          <w:rFonts w:hint="cs"/>
          <w:rtl/>
        </w:rPr>
        <w:t>,</w:t>
      </w:r>
      <w:bookmarkStart w:id="560" w:name="_ETM_Q1_944152"/>
      <w:bookmarkStart w:id="561" w:name="_ETM_Q1_940402"/>
      <w:bookmarkEnd w:id="560"/>
      <w:bookmarkEnd w:id="561"/>
      <w:r>
        <w:rPr>
          <w:rFonts w:hint="cs"/>
          <w:rtl/>
        </w:rPr>
        <w:t xml:space="preserve"> צריך לתת לו אפשר</w:t>
      </w:r>
      <w:r w:rsidR="001E589D">
        <w:rPr>
          <w:rFonts w:hint="cs"/>
          <w:rtl/>
        </w:rPr>
        <w:t>וי</w:t>
      </w:r>
      <w:r>
        <w:rPr>
          <w:rFonts w:hint="cs"/>
          <w:rtl/>
        </w:rPr>
        <w:t>ות שונות, צריך להסביר לו את ה</w:t>
      </w:r>
      <w:bookmarkStart w:id="562" w:name="_ETM_Q1_946652"/>
      <w:bookmarkEnd w:id="562"/>
      <w:r>
        <w:rPr>
          <w:rFonts w:hint="cs"/>
          <w:rtl/>
        </w:rPr>
        <w:t>קושי.</w:t>
      </w:r>
      <w:bookmarkStart w:id="563" w:name="_ETM_Q1_942902"/>
      <w:bookmarkEnd w:id="563"/>
      <w:r w:rsidR="00DF6E00">
        <w:rPr>
          <w:rFonts w:hint="cs"/>
          <w:rtl/>
        </w:rPr>
        <w:t xml:space="preserve"> ולכן, לדעתנו</w:t>
      </w:r>
      <w:bookmarkStart w:id="564" w:name="_ETM_Q1_945652"/>
      <w:bookmarkEnd w:id="564"/>
      <w:r w:rsidR="00DF6E00">
        <w:rPr>
          <w:rFonts w:hint="cs"/>
          <w:rtl/>
        </w:rPr>
        <w:t>, לעבור למכתב</w:t>
      </w:r>
      <w:bookmarkStart w:id="565" w:name="_ETM_Q1_945402"/>
      <w:bookmarkEnd w:id="565"/>
      <w:r w:rsidR="00DF6E00">
        <w:rPr>
          <w:rFonts w:hint="cs"/>
          <w:rtl/>
        </w:rPr>
        <w:t xml:space="preserve"> במקרים האלה, יגרום </w:t>
      </w:r>
      <w:bookmarkStart w:id="566" w:name="_ETM_Q1_950652"/>
      <w:bookmarkEnd w:id="566"/>
      <w:r w:rsidR="00DF6E00">
        <w:rPr>
          <w:rFonts w:hint="cs"/>
          <w:rtl/>
        </w:rPr>
        <w:t xml:space="preserve">לנו להוסיף כח אדם רפואי, יחייב אותנו לענות בצורה רשמית, </w:t>
      </w:r>
      <w:bookmarkStart w:id="567" w:name="_ETM_Q1_958902"/>
      <w:bookmarkEnd w:id="567"/>
      <w:r w:rsidR="00DF6E00">
        <w:rPr>
          <w:rFonts w:hint="cs"/>
          <w:rtl/>
        </w:rPr>
        <w:t>ולרשמיות הזאת יש</w:t>
      </w:r>
      <w:bookmarkStart w:id="568" w:name="_ETM_Q1_954652"/>
      <w:bookmarkEnd w:id="568"/>
      <w:r w:rsidR="00DF6E00">
        <w:rPr>
          <w:rFonts w:hint="cs"/>
          <w:rtl/>
        </w:rPr>
        <w:t xml:space="preserve"> </w:t>
      </w:r>
      <w:bookmarkStart w:id="569" w:name="_ETM_Q1_955902"/>
      <w:bookmarkEnd w:id="569"/>
      <w:r w:rsidR="00DF6E00">
        <w:rPr>
          <w:rFonts w:hint="cs"/>
          <w:rtl/>
        </w:rPr>
        <w:t>תקורה ניהולית</w:t>
      </w:r>
      <w:bookmarkStart w:id="570" w:name="_ETM_Q1_955152"/>
      <w:bookmarkEnd w:id="570"/>
      <w:r w:rsidR="00DF6E00">
        <w:rPr>
          <w:rFonts w:hint="cs"/>
          <w:rtl/>
        </w:rPr>
        <w:t xml:space="preserve"> ו</w:t>
      </w:r>
      <w:bookmarkStart w:id="571" w:name="_ETM_Q1_957403"/>
      <w:bookmarkEnd w:id="571"/>
      <w:r w:rsidR="00DF6E00">
        <w:rPr>
          <w:rFonts w:hint="cs"/>
          <w:rtl/>
        </w:rPr>
        <w:t xml:space="preserve">גם </w:t>
      </w:r>
      <w:bookmarkStart w:id="572" w:name="_ETM_Q1_962652"/>
      <w:bookmarkStart w:id="573" w:name="_ETM_Q1_958401"/>
      <w:bookmarkEnd w:id="572"/>
      <w:bookmarkEnd w:id="573"/>
      <w:r w:rsidR="00DF6E00">
        <w:rPr>
          <w:rFonts w:hint="cs"/>
          <w:rtl/>
        </w:rPr>
        <w:t>תקורה של רופאים.</w:t>
      </w:r>
    </w:p>
    <w:p w:rsidR="00DF6E00" w:rsidRDefault="00DF6E00" w:rsidP="00DF6E00">
      <w:pPr>
        <w:rPr>
          <w:rtl/>
        </w:rPr>
      </w:pPr>
      <w:bookmarkStart w:id="574" w:name="_ETM_Q1_961151"/>
      <w:bookmarkEnd w:id="574"/>
    </w:p>
    <w:p w:rsidR="00DF6E00" w:rsidRDefault="00DF6E00" w:rsidP="00DF6E00">
      <w:pPr>
        <w:rPr>
          <w:rtl/>
        </w:rPr>
      </w:pPr>
      <w:bookmarkStart w:id="575" w:name="_ETM_Q1_961901"/>
      <w:bookmarkEnd w:id="575"/>
      <w:r>
        <w:rPr>
          <w:rFonts w:hint="cs"/>
          <w:rtl/>
        </w:rPr>
        <w:t xml:space="preserve">בוודאי שיש כסף שעומד מאחורי התקנים האלה, אבל </w:t>
      </w:r>
      <w:bookmarkStart w:id="576" w:name="_ETM_Q1_963901"/>
      <w:bookmarkEnd w:id="576"/>
      <w:r>
        <w:rPr>
          <w:rFonts w:hint="cs"/>
          <w:rtl/>
        </w:rPr>
        <w:t>זה לא רק כסף, הרופאים שלנו מאוד עמוסים</w:t>
      </w:r>
      <w:bookmarkStart w:id="577" w:name="_ETM_Q1_967901"/>
      <w:bookmarkEnd w:id="577"/>
      <w:r>
        <w:rPr>
          <w:rFonts w:hint="cs"/>
          <w:rtl/>
        </w:rPr>
        <w:t xml:space="preserve">. כשאנחנו </w:t>
      </w:r>
      <w:bookmarkStart w:id="578" w:name="_ETM_Q1_970151"/>
      <w:bookmarkEnd w:id="578"/>
      <w:r>
        <w:rPr>
          <w:rFonts w:hint="cs"/>
          <w:rtl/>
        </w:rPr>
        <w:t>מנהלים</w:t>
      </w:r>
      <w:bookmarkStart w:id="579" w:name="_ETM_Q1_966402"/>
      <w:bookmarkEnd w:id="579"/>
      <w:r>
        <w:rPr>
          <w:rFonts w:hint="cs"/>
          <w:rtl/>
        </w:rPr>
        <w:t xml:space="preserve"> את מוקדי ההתחייבויות שלנו, אנחנו מקצים רופאים למוקדי ההתחייבויות, </w:t>
      </w:r>
      <w:bookmarkStart w:id="580" w:name="_ETM_Q1_975152"/>
      <w:bookmarkEnd w:id="580"/>
      <w:r>
        <w:rPr>
          <w:rFonts w:hint="cs"/>
          <w:rtl/>
        </w:rPr>
        <w:t xml:space="preserve">ואם הרופאים האלה יצטרכו גם להתחיל לכתוב את המענים, </w:t>
      </w:r>
      <w:bookmarkStart w:id="581" w:name="_ETM_Q1_976152"/>
      <w:bookmarkEnd w:id="581"/>
      <w:r>
        <w:rPr>
          <w:rFonts w:hint="cs"/>
          <w:rtl/>
        </w:rPr>
        <w:t xml:space="preserve">אנחנו </w:t>
      </w:r>
      <w:bookmarkStart w:id="582" w:name="_ETM_Q1_976652"/>
      <w:bookmarkEnd w:id="582"/>
      <w:r>
        <w:rPr>
          <w:rFonts w:hint="cs"/>
          <w:rtl/>
        </w:rPr>
        <w:t xml:space="preserve">נצטרך </w:t>
      </w:r>
      <w:bookmarkStart w:id="583" w:name="_ETM_Q1_977901"/>
      <w:bookmarkEnd w:id="583"/>
      <w:r>
        <w:rPr>
          <w:rFonts w:hint="cs"/>
          <w:rtl/>
        </w:rPr>
        <w:t>להביא עוד רופאים שחסרים לנ</w:t>
      </w:r>
      <w:bookmarkStart w:id="584" w:name="_ETM_Q1_980901"/>
      <w:bookmarkEnd w:id="584"/>
      <w:r>
        <w:rPr>
          <w:rFonts w:hint="cs"/>
          <w:rtl/>
        </w:rPr>
        <w:t>ו</w:t>
      </w:r>
      <w:bookmarkStart w:id="585" w:name="_ETM_Q1_979151"/>
      <w:bookmarkEnd w:id="585"/>
      <w:r>
        <w:rPr>
          <w:rFonts w:hint="cs"/>
          <w:rtl/>
        </w:rPr>
        <w:t xml:space="preserve"> גם במקומות האחרים. </w:t>
      </w:r>
      <w:bookmarkStart w:id="586" w:name="_ETM_Q1_985402"/>
      <w:bookmarkEnd w:id="586"/>
      <w:r>
        <w:rPr>
          <w:rFonts w:hint="cs"/>
          <w:rtl/>
        </w:rPr>
        <w:t>כך שזה לא</w:t>
      </w:r>
      <w:bookmarkStart w:id="587" w:name="_ETM_Q1_984652"/>
      <w:bookmarkEnd w:id="587"/>
      <w:r>
        <w:rPr>
          <w:rFonts w:hint="cs"/>
          <w:rtl/>
        </w:rPr>
        <w:t xml:space="preserve"> רק עלות ה</w:t>
      </w:r>
      <w:bookmarkStart w:id="588" w:name="_ETM_Q1_986652"/>
      <w:bookmarkEnd w:id="588"/>
      <w:r>
        <w:rPr>
          <w:rFonts w:hint="cs"/>
          <w:rtl/>
        </w:rPr>
        <w:t>רופאים, והתקציב קריטי, אבל גם לגייס</w:t>
      </w:r>
      <w:bookmarkStart w:id="589" w:name="_ETM_Q1_992402"/>
      <w:bookmarkStart w:id="590" w:name="_ETM_Q1_991401"/>
      <w:bookmarkEnd w:id="589"/>
      <w:bookmarkEnd w:id="590"/>
      <w:r>
        <w:rPr>
          <w:rFonts w:hint="cs"/>
          <w:rtl/>
        </w:rPr>
        <w:t xml:space="preserve"> את כח האדם הזה</w:t>
      </w:r>
      <w:bookmarkStart w:id="591" w:name="_ETM_Q1_996402"/>
      <w:bookmarkEnd w:id="591"/>
      <w:r>
        <w:rPr>
          <w:rFonts w:hint="cs"/>
          <w:rtl/>
        </w:rPr>
        <w:t xml:space="preserve"> הוא נושא בפני עצמו שקשה לנו לעמוד בו,</w:t>
      </w:r>
      <w:bookmarkStart w:id="592" w:name="_ETM_Q1_994652"/>
      <w:bookmarkStart w:id="593" w:name="_ETM_Q1_989901"/>
      <w:bookmarkEnd w:id="592"/>
      <w:bookmarkEnd w:id="593"/>
      <w:r>
        <w:rPr>
          <w:rFonts w:hint="cs"/>
          <w:rtl/>
        </w:rPr>
        <w:t xml:space="preserve"> ואני חושבת שאנחנו נותנים מענה מאוד מכבד כרגע.</w:t>
      </w:r>
      <w:bookmarkStart w:id="594" w:name="_ETM_Q1_1004652"/>
      <w:bookmarkEnd w:id="594"/>
    </w:p>
    <w:p w:rsidR="00DF6E00" w:rsidRDefault="00DF6E00" w:rsidP="00DF6E00">
      <w:pPr>
        <w:rPr>
          <w:rtl/>
        </w:rPr>
      </w:pPr>
      <w:bookmarkStart w:id="595" w:name="_ETM_Q1_995902"/>
      <w:bookmarkEnd w:id="595"/>
    </w:p>
    <w:p w:rsidR="00DF6E00" w:rsidRDefault="00DF6E00" w:rsidP="00DF6E00">
      <w:pPr>
        <w:pStyle w:val="af6"/>
        <w:keepNext/>
        <w:rPr>
          <w:rtl/>
        </w:rPr>
      </w:pPr>
      <w:bookmarkStart w:id="596" w:name="ET_yor_6447_30"/>
      <w:r w:rsidRPr="00DF6E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6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DF6E00" w:rsidRDefault="00DF6E00" w:rsidP="00DF6E00">
      <w:pPr>
        <w:pStyle w:val="KeepWithNext"/>
        <w:rPr>
          <w:rtl/>
        </w:rPr>
      </w:pPr>
    </w:p>
    <w:p w:rsidR="00DF6E00" w:rsidRDefault="00DF6E00" w:rsidP="00DF6E00">
      <w:pPr>
        <w:rPr>
          <w:rtl/>
        </w:rPr>
      </w:pPr>
      <w:bookmarkStart w:id="597" w:name="_ETM_Q1_996401"/>
      <w:bookmarkEnd w:id="597"/>
      <w:r>
        <w:rPr>
          <w:rFonts w:hint="cs"/>
          <w:rtl/>
        </w:rPr>
        <w:t xml:space="preserve">אני מזכיר שהחובה קיימת, זה </w:t>
      </w:r>
      <w:bookmarkStart w:id="598" w:name="_ETM_Q1_1006652"/>
      <w:bookmarkEnd w:id="598"/>
      <w:r w:rsidR="000F09A3">
        <w:rPr>
          <w:rFonts w:hint="cs"/>
          <w:rtl/>
        </w:rPr>
        <w:t xml:space="preserve">שהיא לא </w:t>
      </w:r>
      <w:proofErr w:type="spellStart"/>
      <w:r w:rsidR="000F09A3">
        <w:rPr>
          <w:rFonts w:hint="cs"/>
          <w:rtl/>
        </w:rPr>
        <w:t>מקוי</w:t>
      </w:r>
      <w:r>
        <w:rPr>
          <w:rFonts w:hint="cs"/>
          <w:rtl/>
        </w:rPr>
        <w:t>ימת</w:t>
      </w:r>
      <w:proofErr w:type="spellEnd"/>
      <w:r>
        <w:rPr>
          <w:rFonts w:hint="cs"/>
          <w:rtl/>
        </w:rPr>
        <w:t xml:space="preserve"> או מפוקחת כהוגן זו בעיה,</w:t>
      </w:r>
      <w:bookmarkStart w:id="599" w:name="_ETM_Q1_1008402"/>
      <w:bookmarkEnd w:id="599"/>
      <w:r>
        <w:rPr>
          <w:rFonts w:hint="cs"/>
          <w:rtl/>
        </w:rPr>
        <w:t xml:space="preserve"> אבל אנ</w:t>
      </w:r>
      <w:bookmarkStart w:id="600" w:name="_ETM_Q1_1008902"/>
      <w:bookmarkEnd w:id="600"/>
      <w:r>
        <w:rPr>
          <w:rFonts w:hint="cs"/>
          <w:rtl/>
        </w:rPr>
        <w:t xml:space="preserve">י מעדיף פחות להתמקד בעבר ויותר להתמקד בעתיד. </w:t>
      </w:r>
      <w:bookmarkStart w:id="601" w:name="_ETM_Q1_1019902"/>
      <w:bookmarkEnd w:id="601"/>
      <w:r>
        <w:rPr>
          <w:rFonts w:hint="cs"/>
          <w:rtl/>
        </w:rPr>
        <w:t xml:space="preserve">אנחנו מדברים על זכות בסיסית של האזרח </w:t>
      </w:r>
      <w:r>
        <w:rPr>
          <w:rtl/>
        </w:rPr>
        <w:t>–</w:t>
      </w:r>
      <w:r>
        <w:rPr>
          <w:rFonts w:hint="cs"/>
          <w:rtl/>
        </w:rPr>
        <w:t xml:space="preserve"> לקבל </w:t>
      </w:r>
      <w:bookmarkStart w:id="602" w:name="_ETM_Q1_1034651"/>
      <w:bookmarkEnd w:id="602"/>
      <w:r>
        <w:rPr>
          <w:rFonts w:hint="cs"/>
          <w:rtl/>
        </w:rPr>
        <w:t>נימוק לסירוב, אלה גם</w:t>
      </w:r>
      <w:bookmarkStart w:id="603" w:name="_ETM_Q1_1032152"/>
      <w:bookmarkEnd w:id="603"/>
      <w:r>
        <w:rPr>
          <w:rFonts w:hint="cs"/>
          <w:rtl/>
        </w:rPr>
        <w:t xml:space="preserve"> מנגנונים שקיימים במקומות אחרים בעולם, זו ל</w:t>
      </w:r>
      <w:bookmarkStart w:id="604" w:name="_ETM_Q1_1040152"/>
      <w:bookmarkEnd w:id="604"/>
      <w:r>
        <w:rPr>
          <w:rFonts w:hint="cs"/>
          <w:rtl/>
        </w:rPr>
        <w:t xml:space="preserve">א המצאה, וגם אם זה </w:t>
      </w:r>
      <w:bookmarkStart w:id="605" w:name="_ETM_Q1_1039151"/>
      <w:bookmarkEnd w:id="605"/>
      <w:r>
        <w:rPr>
          <w:rFonts w:hint="cs"/>
          <w:rtl/>
        </w:rPr>
        <w:t>לא קיים מספיק ב</w:t>
      </w:r>
      <w:bookmarkStart w:id="606" w:name="_ETM_Q1_1042902"/>
      <w:bookmarkEnd w:id="606"/>
      <w:r>
        <w:rPr>
          <w:rFonts w:hint="cs"/>
          <w:rtl/>
        </w:rPr>
        <w:t>עולם, אנחנו רוצים שה</w:t>
      </w:r>
      <w:bookmarkStart w:id="607" w:name="_ETM_Q1_1042152"/>
      <w:bookmarkEnd w:id="607"/>
      <w:r>
        <w:rPr>
          <w:rFonts w:hint="cs"/>
          <w:rtl/>
        </w:rPr>
        <w:t>אזרחים במדינה שלנו יהיו זכאים לקבל את</w:t>
      </w:r>
      <w:bookmarkStart w:id="608" w:name="_ETM_Q1_1047152"/>
      <w:bookmarkEnd w:id="608"/>
      <w:r>
        <w:rPr>
          <w:rFonts w:hint="cs"/>
          <w:rtl/>
        </w:rPr>
        <w:t xml:space="preserve"> הידע הבסיסי על מצבם או על הזכויות שמגיעות להם.</w:t>
      </w:r>
      <w:bookmarkStart w:id="609" w:name="_ETM_Q1_1050902"/>
      <w:bookmarkStart w:id="610" w:name="_ETM_Q1_1053152"/>
      <w:bookmarkEnd w:id="609"/>
      <w:bookmarkEnd w:id="610"/>
      <w:r>
        <w:rPr>
          <w:rFonts w:hint="cs"/>
          <w:rtl/>
        </w:rPr>
        <w:t xml:space="preserve"> </w:t>
      </w:r>
      <w:bookmarkStart w:id="611" w:name="_ETM_Q1_1053651"/>
      <w:bookmarkEnd w:id="611"/>
    </w:p>
    <w:p w:rsidR="00DF6E00" w:rsidRDefault="00DF6E00" w:rsidP="00DF6E00">
      <w:pPr>
        <w:rPr>
          <w:rtl/>
        </w:rPr>
      </w:pPr>
      <w:bookmarkStart w:id="612" w:name="_ETM_Q1_1086651"/>
      <w:bookmarkEnd w:id="612"/>
    </w:p>
    <w:p w:rsidR="00DF6E00" w:rsidRDefault="00DF6E00" w:rsidP="00DF6E00">
      <w:pPr>
        <w:rPr>
          <w:rtl/>
        </w:rPr>
      </w:pPr>
      <w:bookmarkStart w:id="613" w:name="_ETM_Q1_1087401"/>
      <w:bookmarkEnd w:id="613"/>
      <w:r>
        <w:rPr>
          <w:rFonts w:hint="cs"/>
          <w:rtl/>
        </w:rPr>
        <w:t>לכן, א</w:t>
      </w:r>
      <w:bookmarkStart w:id="614" w:name="_ETM_Q1_1056152"/>
      <w:bookmarkEnd w:id="614"/>
      <w:r>
        <w:rPr>
          <w:rFonts w:hint="cs"/>
          <w:rtl/>
        </w:rPr>
        <w:t>ם אנחנו תקועים בעולם של תקציב,</w:t>
      </w:r>
      <w:bookmarkStart w:id="615" w:name="_ETM_Q1_1063152"/>
      <w:bookmarkEnd w:id="615"/>
      <w:r>
        <w:rPr>
          <w:rFonts w:hint="cs"/>
          <w:rtl/>
        </w:rPr>
        <w:t xml:space="preserve"> כח אדם</w:t>
      </w:r>
      <w:bookmarkStart w:id="616" w:name="_ETM_Q1_1062901"/>
      <w:bookmarkEnd w:id="616"/>
      <w:r>
        <w:rPr>
          <w:rFonts w:hint="cs"/>
          <w:rtl/>
        </w:rPr>
        <w:t xml:space="preserve"> או מנהלתי, ואם זה רק שם, אז </w:t>
      </w:r>
      <w:bookmarkStart w:id="617" w:name="_ETM_Q1_1067401"/>
      <w:bookmarkStart w:id="618" w:name="_ETM_Q1_1066652"/>
      <w:bookmarkStart w:id="619" w:name="_ETM_Q1_1064152"/>
      <w:bookmarkEnd w:id="617"/>
      <w:bookmarkEnd w:id="618"/>
      <w:bookmarkEnd w:id="619"/>
      <w:r>
        <w:rPr>
          <w:rFonts w:hint="cs"/>
          <w:rtl/>
        </w:rPr>
        <w:t xml:space="preserve">אנחנו נדרוש את מה שאנחנו צריכים לדרוש. </w:t>
      </w:r>
      <w:bookmarkStart w:id="620" w:name="_ETM_Q1_1074652"/>
      <w:bookmarkStart w:id="621" w:name="_ETM_Q1_1073401"/>
      <w:bookmarkEnd w:id="620"/>
      <w:bookmarkEnd w:id="621"/>
      <w:r>
        <w:rPr>
          <w:rFonts w:hint="cs"/>
          <w:rtl/>
        </w:rPr>
        <w:t xml:space="preserve">עוד מעט נשמע את עמדת משרד הבריאות בהקשר הזה, אבל אם </w:t>
      </w:r>
      <w:bookmarkStart w:id="622" w:name="_ETM_Q1_1076902"/>
      <w:bookmarkEnd w:id="622"/>
      <w:r>
        <w:rPr>
          <w:rFonts w:hint="cs"/>
          <w:rtl/>
        </w:rPr>
        <w:t>אנחנו נמצאים בעולם הזה, אז תגידו לי</w:t>
      </w:r>
      <w:bookmarkStart w:id="623" w:name="_ETM_Q1_1076152"/>
      <w:bookmarkEnd w:id="623"/>
      <w:r>
        <w:rPr>
          <w:rFonts w:hint="cs"/>
          <w:rtl/>
        </w:rPr>
        <w:t xml:space="preserve"> ונדבר על </w:t>
      </w:r>
      <w:bookmarkStart w:id="624" w:name="_ETM_Q1_1081651"/>
      <w:bookmarkEnd w:id="624"/>
      <w:r>
        <w:rPr>
          <w:rFonts w:hint="cs"/>
          <w:rtl/>
        </w:rPr>
        <w:t>הכסף.</w:t>
      </w:r>
      <w:bookmarkStart w:id="625" w:name="_ETM_Q1_1078402"/>
      <w:bookmarkEnd w:id="625"/>
    </w:p>
    <w:p w:rsidR="00DF6E00" w:rsidRDefault="00DF6E00" w:rsidP="00DF6E00">
      <w:pPr>
        <w:rPr>
          <w:rtl/>
        </w:rPr>
      </w:pPr>
      <w:bookmarkStart w:id="626" w:name="_ETM_Q1_1081402"/>
      <w:bookmarkStart w:id="627" w:name="_ETM_Q1_1084651"/>
      <w:bookmarkEnd w:id="626"/>
      <w:bookmarkEnd w:id="627"/>
    </w:p>
    <w:p w:rsidR="00DF6E00" w:rsidRDefault="00DF6E00" w:rsidP="00DF6E00">
      <w:pPr>
        <w:pStyle w:val="a4"/>
        <w:keepNext/>
        <w:rPr>
          <w:rtl/>
        </w:rPr>
      </w:pPr>
      <w:bookmarkStart w:id="628" w:name="ET_speaker_תמר_קלינבסקי_31"/>
      <w:r w:rsidRPr="00DF6E00">
        <w:rPr>
          <w:rStyle w:val="TagStyle"/>
          <w:rtl/>
        </w:rPr>
        <w:t xml:space="preserve"> &lt;&lt; דובר &gt;&gt; </w:t>
      </w:r>
      <w:r>
        <w:rPr>
          <w:rtl/>
        </w:rPr>
        <w:t>תמר קליבנסקי:</w:t>
      </w:r>
      <w:r w:rsidRPr="00DF6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DF6E00" w:rsidRDefault="00DF6E00" w:rsidP="00DF6E00">
      <w:pPr>
        <w:pStyle w:val="KeepWithNext"/>
        <w:rPr>
          <w:rtl/>
        </w:rPr>
      </w:pPr>
    </w:p>
    <w:p w:rsidR="00DF6E00" w:rsidRDefault="00DF6E00" w:rsidP="00DF6E00">
      <w:pPr>
        <w:rPr>
          <w:rtl/>
        </w:rPr>
      </w:pPr>
      <w:bookmarkStart w:id="629" w:name="_ETM_Q1_1084902"/>
      <w:bookmarkStart w:id="630" w:name="_ETM_Q1_1080152"/>
      <w:bookmarkEnd w:id="629"/>
      <w:bookmarkEnd w:id="630"/>
      <w:r>
        <w:rPr>
          <w:rFonts w:hint="cs"/>
          <w:rtl/>
        </w:rPr>
        <w:t xml:space="preserve">אני חושבת שזה עניין </w:t>
      </w:r>
      <w:bookmarkStart w:id="631" w:name="_ETM_Q1_1080652"/>
      <w:bookmarkEnd w:id="631"/>
      <w:r>
        <w:rPr>
          <w:rFonts w:hint="cs"/>
          <w:rtl/>
        </w:rPr>
        <w:t xml:space="preserve">של כסף וגם עניין של כח אדם, </w:t>
      </w:r>
      <w:bookmarkStart w:id="632" w:name="_ETM_Q1_1088902"/>
      <w:bookmarkStart w:id="633" w:name="_ETM_Q1_1086401"/>
      <w:bookmarkStart w:id="634" w:name="_ETM_Q1_1083401"/>
      <w:bookmarkEnd w:id="632"/>
      <w:bookmarkEnd w:id="633"/>
      <w:r>
        <w:rPr>
          <w:rFonts w:hint="cs"/>
          <w:rtl/>
        </w:rPr>
        <w:t>ניסיתי להסביר שבכל הצד</w:t>
      </w:r>
      <w:bookmarkStart w:id="635" w:name="_ETM_Q1_1087402"/>
      <w:bookmarkEnd w:id="635"/>
      <w:r>
        <w:rPr>
          <w:rFonts w:hint="cs"/>
          <w:rtl/>
        </w:rPr>
        <w:t xml:space="preserve"> של ה</w:t>
      </w:r>
      <w:bookmarkStart w:id="636" w:name="_ETM_Q1_1089151"/>
      <w:bookmarkEnd w:id="636"/>
      <w:r>
        <w:rPr>
          <w:rFonts w:hint="cs"/>
          <w:rtl/>
        </w:rPr>
        <w:t xml:space="preserve">טיפולים יש מורכבות במתן המענה, כי הטיפול הוא לא </w:t>
      </w:r>
      <w:bookmarkStart w:id="637" w:name="_ETM_Q1_1096152"/>
      <w:bookmarkEnd w:id="637"/>
      <w:r>
        <w:rPr>
          <w:rFonts w:hint="cs"/>
          <w:rtl/>
        </w:rPr>
        <w:t>מאושר או לא מאושר,</w:t>
      </w:r>
      <w:bookmarkStart w:id="638" w:name="_ETM_Q1_1093652"/>
      <w:bookmarkEnd w:id="638"/>
      <w:r>
        <w:rPr>
          <w:rFonts w:hint="cs"/>
          <w:rtl/>
        </w:rPr>
        <w:t xml:space="preserve"> אלא נדרש עוד מידע, נדרש קודם לבצע טיפול אחר ורק אז מאשרים את הקו השני של</w:t>
      </w:r>
      <w:bookmarkStart w:id="639" w:name="_ETM_Q1_1102402"/>
      <w:bookmarkEnd w:id="639"/>
      <w:r>
        <w:rPr>
          <w:rFonts w:hint="cs"/>
          <w:rtl/>
        </w:rPr>
        <w:t xml:space="preserve"> הטיפול. אני חושבת שהמורכבות וריבוי סוגי הטיפולים, אנ</w:t>
      </w:r>
      <w:bookmarkStart w:id="640" w:name="_ETM_Q1_1103152"/>
      <w:bookmarkEnd w:id="640"/>
      <w:r>
        <w:rPr>
          <w:rFonts w:hint="cs"/>
          <w:rtl/>
        </w:rPr>
        <w:t>חנו מאש</w:t>
      </w:r>
      <w:bookmarkStart w:id="641" w:name="_ETM_Q1_1104902"/>
      <w:bookmarkEnd w:id="641"/>
      <w:r>
        <w:rPr>
          <w:rFonts w:hint="cs"/>
          <w:rtl/>
        </w:rPr>
        <w:t>רים אבחון מולקולרי כמותי, אבל לא איכותי, אלא</w:t>
      </w:r>
      <w:bookmarkStart w:id="642" w:name="_ETM_Q1_1107152"/>
      <w:bookmarkEnd w:id="642"/>
      <w:r>
        <w:rPr>
          <w:rFonts w:hint="cs"/>
          <w:rtl/>
        </w:rPr>
        <w:t xml:space="preserve"> אם כן</w:t>
      </w:r>
      <w:bookmarkStart w:id="643" w:name="_ETM_Q1_1109401"/>
      <w:bookmarkEnd w:id="643"/>
      <w:r>
        <w:rPr>
          <w:rFonts w:hint="cs"/>
          <w:rtl/>
        </w:rPr>
        <w:t xml:space="preserve"> יש תשובה בכמותי</w:t>
      </w:r>
      <w:bookmarkStart w:id="644" w:name="_ETM_Q1_1108651"/>
      <w:bookmarkEnd w:id="644"/>
      <w:r>
        <w:rPr>
          <w:rFonts w:hint="cs"/>
          <w:rtl/>
        </w:rPr>
        <w:t>, אלה</w:t>
      </w:r>
      <w:bookmarkStart w:id="645" w:name="_ETM_Q1_1109152"/>
      <w:bookmarkEnd w:id="645"/>
      <w:r>
        <w:rPr>
          <w:rFonts w:hint="cs"/>
          <w:rtl/>
        </w:rPr>
        <w:t xml:space="preserve"> ריבוי סוגי תשובות, שאנחנו חושבים שנכון ל</w:t>
      </w:r>
      <w:bookmarkStart w:id="646" w:name="_ETM_Q1_1112902"/>
      <w:bookmarkEnd w:id="646"/>
      <w:r>
        <w:rPr>
          <w:rFonts w:hint="cs"/>
          <w:rtl/>
        </w:rPr>
        <w:t xml:space="preserve">נהל אותם באופן שמתקיימים כעת, ולהעביר אותם </w:t>
      </w:r>
      <w:bookmarkStart w:id="647" w:name="_ETM_Q1_1118903"/>
      <w:bookmarkEnd w:id="647"/>
      <w:r>
        <w:rPr>
          <w:rFonts w:hint="cs"/>
          <w:rtl/>
        </w:rPr>
        <w:t>לרמה של מכתב זה מורכב יותר.</w:t>
      </w:r>
    </w:p>
    <w:p w:rsidR="00DF6E00" w:rsidRDefault="00DF6E00" w:rsidP="00DF6E00">
      <w:pPr>
        <w:rPr>
          <w:rtl/>
        </w:rPr>
      </w:pPr>
      <w:bookmarkStart w:id="648" w:name="_ETM_Q1_1123152"/>
      <w:bookmarkStart w:id="649" w:name="_ETM_Q1_1123651"/>
      <w:bookmarkEnd w:id="648"/>
      <w:bookmarkEnd w:id="649"/>
    </w:p>
    <w:p w:rsidR="00DF6E00" w:rsidRDefault="00DF6E00" w:rsidP="00DF6E00">
      <w:pPr>
        <w:rPr>
          <w:rtl/>
        </w:rPr>
      </w:pPr>
      <w:bookmarkStart w:id="650" w:name="_ETM_Q1_1125151"/>
      <w:bookmarkStart w:id="651" w:name="_ETM_Q1_1125402"/>
      <w:bookmarkEnd w:id="650"/>
      <w:bookmarkEnd w:id="651"/>
      <w:r>
        <w:rPr>
          <w:rFonts w:hint="cs"/>
          <w:rtl/>
        </w:rPr>
        <w:t>דיברת על החוזר</w:t>
      </w:r>
      <w:bookmarkStart w:id="652" w:name="_ETM_Q1_1122901"/>
      <w:bookmarkEnd w:id="652"/>
      <w:r>
        <w:rPr>
          <w:rFonts w:hint="cs"/>
          <w:rtl/>
        </w:rPr>
        <w:t xml:space="preserve">, והוא מדבר על </w:t>
      </w:r>
      <w:bookmarkStart w:id="653" w:name="_ETM_Q1_1124902"/>
      <w:bookmarkEnd w:id="653"/>
      <w:r>
        <w:rPr>
          <w:rFonts w:hint="cs"/>
          <w:rtl/>
        </w:rPr>
        <w:t>תרופות ובדיקות, הוא לא דיבר עד כה על טיפולים,</w:t>
      </w:r>
      <w:bookmarkStart w:id="654" w:name="_ETM_Q1_1127402"/>
      <w:bookmarkEnd w:id="654"/>
      <w:r>
        <w:rPr>
          <w:rFonts w:hint="cs"/>
          <w:rtl/>
        </w:rPr>
        <w:t xml:space="preserve"> מה</w:t>
      </w:r>
      <w:bookmarkStart w:id="655" w:name="_ETM_Q1_1127901"/>
      <w:bookmarkEnd w:id="655"/>
      <w:r>
        <w:rPr>
          <w:rFonts w:hint="cs"/>
          <w:rtl/>
        </w:rPr>
        <w:t xml:space="preserve"> שכתוב כעת בא להרחיב גם לטיפולים, ואני חושבת שה</w:t>
      </w:r>
      <w:bookmarkStart w:id="656" w:name="_ETM_Q1_1136402"/>
      <w:bookmarkEnd w:id="656"/>
      <w:r>
        <w:rPr>
          <w:rFonts w:hint="cs"/>
          <w:rtl/>
        </w:rPr>
        <w:t>חלק הזה הוא קצת מורכב יותר.</w:t>
      </w:r>
      <w:bookmarkStart w:id="657" w:name="_ETM_Q1_1136151"/>
      <w:bookmarkEnd w:id="657"/>
    </w:p>
    <w:p w:rsidR="00DF6E00" w:rsidRDefault="00DF6E00" w:rsidP="00DF6E00">
      <w:pPr>
        <w:rPr>
          <w:rtl/>
        </w:rPr>
      </w:pPr>
      <w:bookmarkStart w:id="658" w:name="_ETM_Q1_1136401"/>
      <w:bookmarkEnd w:id="658"/>
    </w:p>
    <w:p w:rsidR="00DF6E00" w:rsidRDefault="00DF6E00" w:rsidP="00DF6E00">
      <w:pPr>
        <w:pStyle w:val="af6"/>
        <w:keepNext/>
        <w:rPr>
          <w:rtl/>
        </w:rPr>
      </w:pPr>
      <w:bookmarkStart w:id="659" w:name="ET_yor_6447_32"/>
      <w:r w:rsidRPr="00DF6E00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F6E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DF6E00" w:rsidRDefault="00DF6E00" w:rsidP="00DF6E00">
      <w:pPr>
        <w:pStyle w:val="KeepWithNext"/>
        <w:rPr>
          <w:rtl/>
        </w:rPr>
      </w:pPr>
    </w:p>
    <w:p w:rsidR="00DF6E00" w:rsidRDefault="00DF6E00" w:rsidP="00DF6E00">
      <w:pPr>
        <w:rPr>
          <w:rtl/>
        </w:rPr>
      </w:pPr>
      <w:bookmarkStart w:id="660" w:name="_ETM_Q1_1137902"/>
      <w:bookmarkEnd w:id="660"/>
      <w:r>
        <w:rPr>
          <w:rFonts w:hint="cs"/>
          <w:rtl/>
        </w:rPr>
        <w:t>מה ההערכה התקציבית שלכם?</w:t>
      </w:r>
      <w:bookmarkStart w:id="661" w:name="_ETM_Q1_1141401"/>
      <w:bookmarkEnd w:id="661"/>
      <w:r>
        <w:rPr>
          <w:rFonts w:hint="cs"/>
          <w:rtl/>
        </w:rPr>
        <w:t xml:space="preserve"> אם כן נרצה להחיל את זה בסופו של דבר.</w:t>
      </w:r>
      <w:bookmarkStart w:id="662" w:name="_ETM_Q1_1141902"/>
      <w:bookmarkEnd w:id="662"/>
    </w:p>
    <w:p w:rsidR="00C02DE6" w:rsidRDefault="00C02DE6" w:rsidP="00DF6E00">
      <w:pPr>
        <w:rPr>
          <w:rtl/>
        </w:rPr>
      </w:pPr>
      <w:bookmarkStart w:id="663" w:name="_ETM_Q1_1143402"/>
      <w:bookmarkStart w:id="664" w:name="_ETM_Q1_1142402"/>
      <w:bookmarkStart w:id="665" w:name="_ETM_Q1_1138902"/>
      <w:bookmarkStart w:id="666" w:name="_ETM_Q1_1143401"/>
      <w:bookmarkEnd w:id="663"/>
      <w:bookmarkEnd w:id="664"/>
      <w:bookmarkEnd w:id="665"/>
      <w:bookmarkEnd w:id="666"/>
    </w:p>
    <w:p w:rsidR="00C02DE6" w:rsidRDefault="00C02DE6" w:rsidP="00C02DE6">
      <w:pPr>
        <w:pStyle w:val="a4"/>
        <w:keepNext/>
        <w:rPr>
          <w:rtl/>
        </w:rPr>
      </w:pPr>
      <w:bookmarkStart w:id="667" w:name="ET_speaker_תמר_קלינבסקי_33"/>
      <w:r w:rsidRPr="00C02DE6">
        <w:rPr>
          <w:rStyle w:val="TagStyle"/>
          <w:rtl/>
        </w:rPr>
        <w:t xml:space="preserve"> &lt;&lt; דובר &gt;&gt; </w:t>
      </w:r>
      <w:r>
        <w:rPr>
          <w:rtl/>
        </w:rPr>
        <w:t>תמר קליבנסקי:</w:t>
      </w:r>
      <w:r w:rsidRPr="00C0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C02DE6" w:rsidRDefault="00C02DE6" w:rsidP="00C02DE6">
      <w:pPr>
        <w:pStyle w:val="KeepWithNext"/>
        <w:rPr>
          <w:rtl/>
        </w:rPr>
      </w:pPr>
    </w:p>
    <w:p w:rsidR="00C02DE6" w:rsidRDefault="00C02DE6" w:rsidP="00C02DE6">
      <w:pPr>
        <w:rPr>
          <w:rtl/>
        </w:rPr>
      </w:pPr>
      <w:bookmarkStart w:id="668" w:name="_ETM_Q1_1143652"/>
      <w:bookmarkEnd w:id="668"/>
      <w:r>
        <w:rPr>
          <w:rFonts w:hint="cs"/>
          <w:rtl/>
        </w:rPr>
        <w:t xml:space="preserve">10.7 </w:t>
      </w:r>
      <w:bookmarkStart w:id="669" w:name="_ETM_Q1_1146651"/>
      <w:bookmarkEnd w:id="669"/>
      <w:r>
        <w:rPr>
          <w:rFonts w:hint="cs"/>
          <w:rtl/>
        </w:rPr>
        <w:t>מיליון שקלים לשנה,</w:t>
      </w:r>
      <w:bookmarkStart w:id="670" w:name="_ETM_Q1_1145402"/>
      <w:bookmarkEnd w:id="670"/>
      <w:r>
        <w:rPr>
          <w:rFonts w:hint="cs"/>
          <w:rtl/>
        </w:rPr>
        <w:t xml:space="preserve"> לקחנו בחשבון כח אדם של רפואה ושל מנהל לפי כמות הסירובים.</w:t>
      </w:r>
      <w:bookmarkStart w:id="671" w:name="_ETM_Q1_1156652"/>
      <w:bookmarkEnd w:id="671"/>
    </w:p>
    <w:p w:rsidR="00C02DE6" w:rsidRDefault="00C02DE6" w:rsidP="00C02DE6">
      <w:pPr>
        <w:rPr>
          <w:rtl/>
        </w:rPr>
      </w:pPr>
      <w:bookmarkStart w:id="672" w:name="_ETM_Q1_1148652"/>
      <w:bookmarkEnd w:id="672"/>
    </w:p>
    <w:p w:rsidR="00C02DE6" w:rsidRDefault="00C02DE6" w:rsidP="00C02DE6">
      <w:pPr>
        <w:pStyle w:val="af6"/>
        <w:keepNext/>
        <w:rPr>
          <w:rtl/>
        </w:rPr>
      </w:pPr>
      <w:bookmarkStart w:id="673" w:name="ET_yor_6447_34"/>
      <w:r w:rsidRPr="00C02DE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02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C02DE6" w:rsidRDefault="00C02DE6" w:rsidP="00C02DE6">
      <w:pPr>
        <w:pStyle w:val="KeepWithNext"/>
        <w:rPr>
          <w:rtl/>
        </w:rPr>
      </w:pPr>
    </w:p>
    <w:p w:rsidR="00C02DE6" w:rsidRDefault="00C02DE6" w:rsidP="00C02DE6">
      <w:pPr>
        <w:rPr>
          <w:rtl/>
        </w:rPr>
      </w:pPr>
      <w:bookmarkStart w:id="674" w:name="_ETM_Q1_1150152"/>
      <w:bookmarkEnd w:id="674"/>
      <w:r>
        <w:rPr>
          <w:rFonts w:hint="cs"/>
          <w:rtl/>
        </w:rPr>
        <w:t xml:space="preserve">תודה. </w:t>
      </w:r>
      <w:bookmarkStart w:id="675" w:name="_ETM_Q1_1151402"/>
      <w:bookmarkEnd w:id="675"/>
      <w:r>
        <w:rPr>
          <w:rFonts w:hint="cs"/>
          <w:rtl/>
        </w:rPr>
        <w:t>קופת חולים מאוחדת.</w:t>
      </w:r>
    </w:p>
    <w:p w:rsidR="00C02DE6" w:rsidRDefault="00C02DE6" w:rsidP="00C02DE6">
      <w:pPr>
        <w:rPr>
          <w:rtl/>
        </w:rPr>
      </w:pPr>
      <w:bookmarkStart w:id="676" w:name="_ETM_Q1_1161401"/>
      <w:bookmarkStart w:id="677" w:name="_ETM_Q1_1165151"/>
      <w:bookmarkEnd w:id="676"/>
      <w:bookmarkEnd w:id="677"/>
    </w:p>
    <w:p w:rsidR="00C02DE6" w:rsidRDefault="00C02DE6" w:rsidP="00C02DE6">
      <w:pPr>
        <w:pStyle w:val="a4"/>
        <w:keepNext/>
        <w:rPr>
          <w:rtl/>
        </w:rPr>
      </w:pPr>
      <w:bookmarkStart w:id="678" w:name="ET_speaker_דר_אבי_אלבר_סוויד_35"/>
      <w:r w:rsidRPr="00C02DE6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C0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C02DE6" w:rsidRDefault="00C02DE6" w:rsidP="00C02DE6">
      <w:pPr>
        <w:pStyle w:val="KeepWithNext"/>
        <w:rPr>
          <w:rtl/>
        </w:rPr>
      </w:pPr>
    </w:p>
    <w:p w:rsidR="00C02DE6" w:rsidRDefault="00C02DE6" w:rsidP="00C02DE6">
      <w:pPr>
        <w:rPr>
          <w:rtl/>
        </w:rPr>
      </w:pPr>
      <w:r>
        <w:rPr>
          <w:rFonts w:hint="cs"/>
          <w:rtl/>
        </w:rPr>
        <w:t>ד"ר אבי סוויד, מנהל תחום מדינות תרופתית ו</w:t>
      </w:r>
      <w:bookmarkStart w:id="679" w:name="_ETM_Q1_1162902"/>
      <w:bookmarkStart w:id="680" w:name="_ETM_Q1_1161652"/>
      <w:bookmarkStart w:id="681" w:name="_ETM_Q1_1162151"/>
      <w:bookmarkEnd w:id="679"/>
      <w:bookmarkEnd w:id="680"/>
      <w:bookmarkEnd w:id="681"/>
      <w:r>
        <w:rPr>
          <w:rFonts w:hint="cs"/>
          <w:rtl/>
        </w:rPr>
        <w:t>טכנולוגיות רפואיות. אני פחות מסכים עם מה שדובר לפנ</w:t>
      </w:r>
      <w:bookmarkStart w:id="682" w:name="_ETM_Q1_1174151"/>
      <w:bookmarkEnd w:id="682"/>
      <w:r>
        <w:rPr>
          <w:rFonts w:hint="cs"/>
          <w:rtl/>
        </w:rPr>
        <w:t xml:space="preserve">י זה </w:t>
      </w:r>
      <w:bookmarkStart w:id="683" w:name="_ETM_Q1_1172902"/>
      <w:bookmarkEnd w:id="683"/>
      <w:r>
        <w:rPr>
          <w:rFonts w:hint="cs"/>
          <w:rtl/>
        </w:rPr>
        <w:t>עם כללית ומכבי. בתרופות</w:t>
      </w:r>
      <w:bookmarkStart w:id="684" w:name="_ETM_Q1_1177401"/>
      <w:bookmarkEnd w:id="684"/>
      <w:r>
        <w:rPr>
          <w:rFonts w:hint="cs"/>
          <w:rtl/>
        </w:rPr>
        <w:t xml:space="preserve"> העניין הוא לא פש</w:t>
      </w:r>
      <w:bookmarkStart w:id="685" w:name="_ETM_Q1_1181652"/>
      <w:bookmarkEnd w:id="685"/>
      <w:r>
        <w:rPr>
          <w:rFonts w:hint="cs"/>
          <w:rtl/>
        </w:rPr>
        <w:t>וט בכלל, והיום אנחנו כן מצליחים לצלוח אותו</w:t>
      </w:r>
      <w:bookmarkStart w:id="686" w:name="_ETM_Q1_1180402"/>
      <w:bookmarkEnd w:id="686"/>
      <w:r>
        <w:rPr>
          <w:rFonts w:hint="cs"/>
          <w:rtl/>
        </w:rPr>
        <w:t xml:space="preserve">, לאותה תרופה </w:t>
      </w:r>
      <w:bookmarkStart w:id="687" w:name="_ETM_Q1_1185402"/>
      <w:bookmarkEnd w:id="687"/>
      <w:r>
        <w:rPr>
          <w:rFonts w:hint="cs"/>
          <w:rtl/>
        </w:rPr>
        <w:t>לפעמים יש כמה תשובות, לא תשובות גנריות</w:t>
      </w:r>
      <w:bookmarkStart w:id="688" w:name="_ETM_Q1_1189152"/>
      <w:bookmarkEnd w:id="688"/>
      <w:r>
        <w:rPr>
          <w:rFonts w:hint="cs"/>
          <w:rtl/>
        </w:rPr>
        <w:t>. כשהמטופל לא עומד בהתוויה או כי</w:t>
      </w:r>
      <w:bookmarkStart w:id="689" w:name="_ETM_Q1_1191901"/>
      <w:bookmarkEnd w:id="689"/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הוא לא עמד בקווים שהוא צריך ל</w:t>
      </w:r>
      <w:bookmarkStart w:id="690" w:name="_ETM_Q1_1194902"/>
      <w:bookmarkEnd w:id="690"/>
      <w:r>
        <w:rPr>
          <w:rFonts w:hint="cs"/>
          <w:rtl/>
        </w:rPr>
        <w:t>מצות</w:t>
      </w:r>
      <w:bookmarkStart w:id="691" w:name="_ETM_Q1_1194652"/>
      <w:bookmarkEnd w:id="69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תשובה מדויקת לכל מטופל, אנח</w:t>
      </w:r>
      <w:bookmarkStart w:id="692" w:name="_ETM_Q1_1202151"/>
      <w:bookmarkEnd w:id="692"/>
      <w:r>
        <w:rPr>
          <w:rFonts w:hint="cs"/>
          <w:rtl/>
        </w:rPr>
        <w:t>נו מתאימים לו את התשובה</w:t>
      </w:r>
      <w:bookmarkStart w:id="693" w:name="_ETM_Q1_1204902"/>
      <w:bookmarkEnd w:id="693"/>
      <w:r>
        <w:rPr>
          <w:rFonts w:hint="cs"/>
          <w:rtl/>
        </w:rPr>
        <w:t xml:space="preserve"> בהתאם לזה.</w:t>
      </w:r>
      <w:bookmarkStart w:id="694" w:name="_ETM_Q1_1202651"/>
      <w:bookmarkEnd w:id="694"/>
    </w:p>
    <w:p w:rsidR="00C02DE6" w:rsidRDefault="00C02DE6" w:rsidP="00C02DE6">
      <w:pPr>
        <w:rPr>
          <w:rtl/>
        </w:rPr>
      </w:pPr>
      <w:bookmarkStart w:id="695" w:name="_ETM_Q1_1202901"/>
      <w:bookmarkEnd w:id="695"/>
    </w:p>
    <w:p w:rsidR="00C02DE6" w:rsidRDefault="00C02DE6" w:rsidP="00C02DE6">
      <w:pPr>
        <w:pStyle w:val="af6"/>
        <w:keepNext/>
        <w:rPr>
          <w:rtl/>
        </w:rPr>
      </w:pPr>
      <w:bookmarkStart w:id="696" w:name="ET_yor_6447_36"/>
      <w:r w:rsidRPr="00C02DE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02D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C02DE6" w:rsidRDefault="00C02DE6" w:rsidP="00C02DE6">
      <w:pPr>
        <w:pStyle w:val="KeepWithNext"/>
        <w:rPr>
          <w:rtl/>
        </w:rPr>
      </w:pPr>
    </w:p>
    <w:p w:rsidR="00C02DE6" w:rsidRDefault="00C02DE6" w:rsidP="00C02DE6">
      <w:pPr>
        <w:rPr>
          <w:rtl/>
        </w:rPr>
      </w:pPr>
      <w:r>
        <w:rPr>
          <w:rFonts w:hint="cs"/>
          <w:rtl/>
        </w:rPr>
        <w:t>כבר</w:t>
      </w:r>
      <w:bookmarkStart w:id="697" w:name="_ETM_Q1_1201902"/>
      <w:bookmarkStart w:id="698" w:name="_ETM_Q1_1202402"/>
      <w:bookmarkEnd w:id="697"/>
      <w:bookmarkEnd w:id="698"/>
      <w:r>
        <w:rPr>
          <w:rFonts w:hint="cs"/>
          <w:rtl/>
        </w:rPr>
        <w:t xml:space="preserve"> היום?</w:t>
      </w:r>
      <w:bookmarkStart w:id="699" w:name="_ETM_Q1_1199152"/>
      <w:bookmarkEnd w:id="699"/>
      <w:r>
        <w:rPr>
          <w:rFonts w:hint="cs"/>
          <w:rtl/>
        </w:rPr>
        <w:t xml:space="preserve"> תשובה קלינית מפורטת?</w:t>
      </w:r>
      <w:bookmarkStart w:id="700" w:name="_ETM_Q1_1196402"/>
      <w:bookmarkEnd w:id="700"/>
    </w:p>
    <w:p w:rsidR="00C02DE6" w:rsidRDefault="00C02DE6" w:rsidP="00C02DE6">
      <w:pPr>
        <w:rPr>
          <w:rtl/>
        </w:rPr>
      </w:pPr>
      <w:bookmarkStart w:id="701" w:name="_ETM_Q1_1196651"/>
      <w:bookmarkStart w:id="702" w:name="_ETM_Q1_1199901"/>
      <w:bookmarkEnd w:id="701"/>
      <w:bookmarkEnd w:id="702"/>
    </w:p>
    <w:p w:rsidR="00C02DE6" w:rsidRDefault="00C02DE6" w:rsidP="00C02DE6">
      <w:pPr>
        <w:pStyle w:val="a4"/>
        <w:keepNext/>
        <w:rPr>
          <w:rtl/>
        </w:rPr>
      </w:pPr>
      <w:r w:rsidRPr="00C02DE6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C02D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02DE6" w:rsidRDefault="00C02DE6" w:rsidP="00C02DE6">
      <w:pPr>
        <w:pStyle w:val="KeepWithNext"/>
        <w:rPr>
          <w:rtl/>
        </w:rPr>
      </w:pPr>
    </w:p>
    <w:p w:rsidR="00017E80" w:rsidRDefault="00C02DE6" w:rsidP="00C02DE6">
      <w:pPr>
        <w:rPr>
          <w:rtl/>
        </w:rPr>
      </w:pPr>
      <w:bookmarkStart w:id="703" w:name="_ETM_Q1_1200152"/>
      <w:bookmarkEnd w:id="703"/>
      <w:r>
        <w:rPr>
          <w:rFonts w:hint="cs"/>
          <w:rtl/>
        </w:rPr>
        <w:t>כבר היום, תשובה מפורטת.</w:t>
      </w:r>
      <w:bookmarkStart w:id="704" w:name="_ETM_Q1_1218652"/>
      <w:bookmarkEnd w:id="704"/>
      <w:r>
        <w:rPr>
          <w:rFonts w:hint="cs"/>
          <w:rtl/>
        </w:rPr>
        <w:t xml:space="preserve"> אנחנו </w:t>
      </w:r>
      <w:bookmarkStart w:id="705" w:name="_ETM_Q1_1209152"/>
      <w:bookmarkEnd w:id="705"/>
      <w:r>
        <w:rPr>
          <w:rFonts w:hint="cs"/>
          <w:rtl/>
        </w:rPr>
        <w:t>כל הזמן מ</w:t>
      </w:r>
      <w:bookmarkStart w:id="706" w:name="_ETM_Q1_1208402"/>
      <w:bookmarkEnd w:id="706"/>
      <w:r>
        <w:rPr>
          <w:rFonts w:hint="cs"/>
          <w:rtl/>
        </w:rPr>
        <w:t>נסים לשפר ולהנגיש את התשובה,</w:t>
      </w:r>
      <w:bookmarkStart w:id="707" w:name="_ETM_Q1_1211652"/>
      <w:bookmarkEnd w:id="707"/>
      <w:r>
        <w:rPr>
          <w:rFonts w:hint="cs"/>
          <w:rtl/>
        </w:rPr>
        <w:t xml:space="preserve"> כדי ש</w:t>
      </w:r>
      <w:bookmarkStart w:id="708" w:name="_ETM_Q1_1212652"/>
      <w:bookmarkEnd w:id="708"/>
      <w:r>
        <w:rPr>
          <w:rFonts w:hint="cs"/>
          <w:rtl/>
        </w:rPr>
        <w:t>המטופל יבין</w:t>
      </w:r>
      <w:bookmarkStart w:id="709" w:name="_ETM_Q1_1217402"/>
      <w:bookmarkEnd w:id="709"/>
      <w:r>
        <w:rPr>
          <w:rFonts w:hint="cs"/>
          <w:rtl/>
        </w:rPr>
        <w:t>, כי אותה התשובה מגיעה גם</w:t>
      </w:r>
      <w:bookmarkStart w:id="710" w:name="_ETM_Q1_1216402"/>
      <w:bookmarkEnd w:id="710"/>
      <w:r>
        <w:rPr>
          <w:rFonts w:hint="cs"/>
          <w:rtl/>
        </w:rPr>
        <w:t xml:space="preserve"> למטופל וג</w:t>
      </w:r>
      <w:bookmarkStart w:id="711" w:name="_ETM_Q1_1220152"/>
      <w:bookmarkEnd w:id="711"/>
      <w:r>
        <w:rPr>
          <w:rFonts w:hint="cs"/>
          <w:rtl/>
        </w:rPr>
        <w:t>ם לרופא המטפל, וכשרשום</w:t>
      </w:r>
      <w:bookmarkStart w:id="712" w:name="_ETM_Q1_1222652"/>
      <w:bookmarkStart w:id="713" w:name="_ETM_Q1_1223152"/>
      <w:bookmarkEnd w:id="712"/>
      <w:bookmarkEnd w:id="713"/>
      <w:r>
        <w:rPr>
          <w:rFonts w:hint="cs"/>
          <w:rtl/>
        </w:rPr>
        <w:t xml:space="preserve"> למטופל "התווית-נגד" לא בטוח שהמטופל </w:t>
      </w:r>
      <w:bookmarkStart w:id="714" w:name="_ETM_Q1_1213402"/>
      <w:bookmarkEnd w:id="714"/>
      <w:r>
        <w:rPr>
          <w:rFonts w:hint="cs"/>
          <w:rtl/>
        </w:rPr>
        <w:t xml:space="preserve">מבין. אנחנו כל </w:t>
      </w:r>
      <w:bookmarkStart w:id="715" w:name="_ETM_Q1_1080902"/>
      <w:bookmarkStart w:id="716" w:name="_ETM_Q1_1090902"/>
      <w:bookmarkStart w:id="717" w:name="_ETM_Q1_1096151"/>
      <w:bookmarkStart w:id="718" w:name="_ETM_Q1_1101151"/>
      <w:bookmarkStart w:id="719" w:name="_ETM_Q1_1106151"/>
      <w:bookmarkStart w:id="720" w:name="_ETM_Q1_1111151"/>
      <w:bookmarkEnd w:id="715"/>
      <w:bookmarkEnd w:id="716"/>
      <w:bookmarkEnd w:id="717"/>
      <w:bookmarkEnd w:id="718"/>
      <w:bookmarkEnd w:id="719"/>
      <w:bookmarkEnd w:id="720"/>
      <w:r>
        <w:rPr>
          <w:rFonts w:hint="cs"/>
          <w:rtl/>
        </w:rPr>
        <w:t>הזמן</w:t>
      </w:r>
      <w:bookmarkStart w:id="721" w:name="_ETM_Q1_1224402"/>
      <w:bookmarkEnd w:id="721"/>
      <w:r>
        <w:rPr>
          <w:rFonts w:hint="cs"/>
          <w:rtl/>
        </w:rPr>
        <w:t xml:space="preserve"> מנסים לתקן את זה, כדי שלמטופ</w:t>
      </w:r>
      <w:bookmarkStart w:id="722" w:name="_ETM_Q1_1083901"/>
      <w:bookmarkStart w:id="723" w:name="_ETM_Q1_1088901"/>
      <w:bookmarkStart w:id="724" w:name="_ETM_Q1_1093901"/>
      <w:bookmarkStart w:id="725" w:name="_ETM_Q1_1098901"/>
      <w:bookmarkStart w:id="726" w:name="_ETM_Q1_1103901"/>
      <w:bookmarkStart w:id="727" w:name="_ETM_Q1_1108901"/>
      <w:bookmarkStart w:id="728" w:name="_ETM_Q1_1113901"/>
      <w:bookmarkStart w:id="729" w:name="_ETM_Q1_1118901"/>
      <w:bookmarkStart w:id="730" w:name="_ETM_Q1_1123901"/>
      <w:bookmarkStart w:id="731" w:name="_ETM_Q1_1128901"/>
      <w:bookmarkStart w:id="732" w:name="_ETM_Q1_1133901"/>
      <w:bookmarkStart w:id="733" w:name="_ETM_Q1_1138901"/>
      <w:bookmarkStart w:id="734" w:name="_ETM_Q1_1143901"/>
      <w:bookmarkStart w:id="735" w:name="_ETM_Q1_1148901"/>
      <w:bookmarkStart w:id="736" w:name="_ETM_Q1_1153901"/>
      <w:bookmarkStart w:id="737" w:name="_ETM_Q1_1158901"/>
      <w:bookmarkStart w:id="738" w:name="_ETM_Q1_1163901"/>
      <w:bookmarkStart w:id="739" w:name="_ETM_Q1_1168901"/>
      <w:bookmarkStart w:id="740" w:name="_ETM_Q1_1173901"/>
      <w:bookmarkStart w:id="741" w:name="_ETM_Q1_1178901"/>
      <w:bookmarkStart w:id="742" w:name="_ETM_Q1_1183901"/>
      <w:bookmarkStart w:id="743" w:name="_ETM_Q1_1188901"/>
      <w:bookmarkStart w:id="744" w:name="_ETM_Q1_1193901"/>
      <w:bookmarkStart w:id="745" w:name="_ETM_Q1_1199902"/>
      <w:bookmarkStart w:id="746" w:name="_ETM_Q1_1206653"/>
      <w:bookmarkStart w:id="747" w:name="_ETM_Q1_1213152"/>
      <w:bookmarkStart w:id="748" w:name="_ETM_Q1_1218401"/>
      <w:bookmarkStart w:id="749" w:name="_ETM_Q1_122340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r>
        <w:rPr>
          <w:rFonts w:hint="cs"/>
          <w:rtl/>
        </w:rPr>
        <w:t>ל י</w:t>
      </w:r>
      <w:bookmarkStart w:id="750" w:name="_ETM_Q1_1229152"/>
      <w:bookmarkEnd w:id="750"/>
      <w:r>
        <w:rPr>
          <w:rFonts w:hint="cs"/>
          <w:rtl/>
        </w:rPr>
        <w:t>היה פשוט יותר.</w:t>
      </w:r>
    </w:p>
    <w:p w:rsidR="00017E80" w:rsidRDefault="00017E80" w:rsidP="00C02DE6">
      <w:pPr>
        <w:rPr>
          <w:rtl/>
        </w:rPr>
      </w:pPr>
      <w:bookmarkStart w:id="751" w:name="_ETM_Q1_1261151"/>
      <w:bookmarkEnd w:id="751"/>
    </w:p>
    <w:p w:rsidR="00017E80" w:rsidRDefault="00C02DE6" w:rsidP="00017E80">
      <w:pPr>
        <w:rPr>
          <w:rtl/>
        </w:rPr>
      </w:pPr>
      <w:r>
        <w:rPr>
          <w:rFonts w:hint="cs"/>
          <w:rtl/>
        </w:rPr>
        <w:t xml:space="preserve"> </w:t>
      </w:r>
      <w:bookmarkStart w:id="752" w:name="_ETM_Q1_1237652"/>
      <w:bookmarkEnd w:id="752"/>
      <w:r w:rsidR="00017E80">
        <w:rPr>
          <w:rFonts w:hint="cs"/>
          <w:rtl/>
        </w:rPr>
        <w:t>אנחנו מדברים עכשיו על החלק</w:t>
      </w:r>
      <w:bookmarkStart w:id="753" w:name="_ETM_Q1_1233402"/>
      <w:bookmarkStart w:id="754" w:name="_ETM_Q1_1228902"/>
      <w:bookmarkEnd w:id="753"/>
      <w:bookmarkEnd w:id="754"/>
      <w:r w:rsidR="00017E80">
        <w:rPr>
          <w:rFonts w:hint="cs"/>
          <w:rtl/>
        </w:rPr>
        <w:t xml:space="preserve"> שבו לא נותנים את התשובות</w:t>
      </w:r>
      <w:bookmarkStart w:id="755" w:name="_ETM_Q1_1233652"/>
      <w:bookmarkEnd w:id="755"/>
      <w:r w:rsidR="00017E80">
        <w:rPr>
          <w:rFonts w:hint="cs"/>
          <w:rtl/>
        </w:rPr>
        <w:t xml:space="preserve">, </w:t>
      </w:r>
      <w:bookmarkStart w:id="756" w:name="_ETM_Q1_1234902"/>
      <w:bookmarkEnd w:id="756"/>
      <w:r w:rsidR="00017E80">
        <w:rPr>
          <w:rFonts w:hint="cs"/>
          <w:rtl/>
        </w:rPr>
        <w:t>המאשרים שדוחים את הבקשה יודעים למה אנחנו דוחים</w:t>
      </w:r>
      <w:bookmarkStart w:id="757" w:name="_ETM_Q1_1238402"/>
      <w:bookmarkStart w:id="758" w:name="_ETM_Q1_1242901"/>
      <w:bookmarkEnd w:id="757"/>
      <w:bookmarkEnd w:id="758"/>
      <w:r w:rsidR="00017E80">
        <w:rPr>
          <w:rFonts w:hint="cs"/>
          <w:rtl/>
        </w:rPr>
        <w:t>.</w:t>
      </w:r>
      <w:bookmarkStart w:id="759" w:name="_ETM_Q1_1241652"/>
      <w:bookmarkEnd w:id="759"/>
      <w:r w:rsidR="00017E80">
        <w:rPr>
          <w:rFonts w:hint="cs"/>
          <w:rtl/>
        </w:rPr>
        <w:t xml:space="preserve"> כשאתה רוצה להעביר את התשובה הזו לתשובה מונגשת </w:t>
      </w:r>
      <w:bookmarkStart w:id="760" w:name="_ETM_Q1_1247901"/>
      <w:bookmarkEnd w:id="760"/>
      <w:r w:rsidR="00017E80">
        <w:rPr>
          <w:rFonts w:hint="cs"/>
          <w:rtl/>
        </w:rPr>
        <w:t xml:space="preserve">למטופל </w:t>
      </w:r>
      <w:r w:rsidR="00017E80">
        <w:rPr>
          <w:rtl/>
        </w:rPr>
        <w:t>–</w:t>
      </w:r>
      <w:r w:rsidR="00017E80">
        <w:rPr>
          <w:rFonts w:hint="cs"/>
          <w:rtl/>
        </w:rPr>
        <w:t xml:space="preserve"> יש בזה תוספת </w:t>
      </w:r>
      <w:bookmarkStart w:id="761" w:name="_ETM_Q1_1259402"/>
      <w:bookmarkStart w:id="762" w:name="_ETM_Q1_1255901"/>
      <w:bookmarkEnd w:id="761"/>
      <w:bookmarkEnd w:id="762"/>
      <w:r w:rsidR="00017E80">
        <w:rPr>
          <w:rFonts w:hint="cs"/>
          <w:rtl/>
        </w:rPr>
        <w:t xml:space="preserve">עבודה ועלות, מבחינת </w:t>
      </w:r>
      <w:bookmarkStart w:id="763" w:name="_ETM_Q1_1261402"/>
      <w:bookmarkEnd w:id="763"/>
      <w:r w:rsidR="00017E80">
        <w:rPr>
          <w:rFonts w:hint="cs"/>
          <w:rtl/>
        </w:rPr>
        <w:t>תוספת הזמן של הרופא, שהערכנו במספר דקות</w:t>
      </w:r>
      <w:bookmarkStart w:id="764" w:name="_ETM_Q1_1267152"/>
      <w:bookmarkStart w:id="765" w:name="_ETM_Q1_1263152"/>
      <w:bookmarkEnd w:id="764"/>
      <w:bookmarkEnd w:id="765"/>
      <w:r w:rsidR="00017E80">
        <w:rPr>
          <w:rFonts w:hint="cs"/>
          <w:rtl/>
        </w:rPr>
        <w:t xml:space="preserve"> </w:t>
      </w:r>
      <w:bookmarkStart w:id="766" w:name="_ETM_Q1_1263652"/>
      <w:bookmarkEnd w:id="766"/>
      <w:r w:rsidR="00017E80">
        <w:rPr>
          <w:rFonts w:hint="cs"/>
          <w:rtl/>
        </w:rPr>
        <w:t>ולפי זה עשינו את תוספת העלות של המאשר.</w:t>
      </w:r>
      <w:bookmarkStart w:id="767" w:name="_ETM_Q1_1266902"/>
      <w:bookmarkEnd w:id="767"/>
      <w:r w:rsidR="00017E80">
        <w:rPr>
          <w:rFonts w:hint="cs"/>
          <w:rtl/>
        </w:rPr>
        <w:t xml:space="preserve"> </w:t>
      </w:r>
      <w:bookmarkStart w:id="768" w:name="_ETM_Q1_1270901"/>
      <w:bookmarkStart w:id="769" w:name="_ETM_Q1_1266651"/>
      <w:bookmarkEnd w:id="768"/>
      <w:bookmarkEnd w:id="769"/>
      <w:r w:rsidR="00017E80">
        <w:rPr>
          <w:rFonts w:hint="cs"/>
          <w:rtl/>
        </w:rPr>
        <w:t xml:space="preserve">יש גם </w:t>
      </w:r>
      <w:bookmarkStart w:id="770" w:name="_ETM_Q1_1269151"/>
      <w:bookmarkEnd w:id="770"/>
      <w:r w:rsidR="00017E80">
        <w:rPr>
          <w:rFonts w:hint="cs"/>
          <w:rtl/>
        </w:rPr>
        <w:t>את עדכון התוכנה,</w:t>
      </w:r>
      <w:bookmarkStart w:id="771" w:name="_ETM_Q1_1269901"/>
      <w:bookmarkEnd w:id="771"/>
      <w:r w:rsidR="00017E80">
        <w:rPr>
          <w:rFonts w:hint="cs"/>
          <w:rtl/>
        </w:rPr>
        <w:t xml:space="preserve"> כי</w:t>
      </w:r>
      <w:bookmarkStart w:id="772" w:name="_ETM_Q1_1269902"/>
      <w:bookmarkEnd w:id="772"/>
      <w:r w:rsidR="00017E80">
        <w:rPr>
          <w:rFonts w:hint="cs"/>
          <w:rtl/>
        </w:rPr>
        <w:t xml:space="preserve"> אין לנו את הפלטפורמה הקיימת היום.</w:t>
      </w:r>
      <w:bookmarkStart w:id="773" w:name="_ETM_Q1_1271402"/>
      <w:bookmarkEnd w:id="773"/>
      <w:r w:rsidR="00017E80">
        <w:rPr>
          <w:rFonts w:hint="cs"/>
          <w:rtl/>
        </w:rPr>
        <w:t xml:space="preserve"> </w:t>
      </w:r>
      <w:bookmarkStart w:id="774" w:name="_ETM_Q1_1274402"/>
      <w:bookmarkEnd w:id="774"/>
      <w:r w:rsidR="00017E80">
        <w:rPr>
          <w:rFonts w:hint="cs"/>
          <w:rtl/>
        </w:rPr>
        <w:t xml:space="preserve">אז מבחינת העלות כספית, חן יגיד באופן מדויק כמה </w:t>
      </w:r>
      <w:bookmarkStart w:id="775" w:name="_ETM_Q1_1277652"/>
      <w:bookmarkEnd w:id="775"/>
      <w:r w:rsidR="00017E80">
        <w:rPr>
          <w:rFonts w:hint="cs"/>
          <w:rtl/>
        </w:rPr>
        <w:t>כסף אנחנו הערכנו.</w:t>
      </w:r>
    </w:p>
    <w:p w:rsidR="00017E80" w:rsidRDefault="00017E80" w:rsidP="00017E80">
      <w:pPr>
        <w:rPr>
          <w:rtl/>
        </w:rPr>
      </w:pPr>
    </w:p>
    <w:p w:rsidR="00017E80" w:rsidRDefault="00017E80" w:rsidP="00017E80">
      <w:pPr>
        <w:pStyle w:val="a4"/>
        <w:keepNext/>
        <w:rPr>
          <w:rtl/>
        </w:rPr>
      </w:pPr>
      <w:bookmarkStart w:id="776" w:name="ET_speaker_חן_לוי_34"/>
      <w:r w:rsidRPr="00017E80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017E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017E80" w:rsidRDefault="00017E80" w:rsidP="00017E80">
      <w:pPr>
        <w:pStyle w:val="KeepWithNext"/>
        <w:rPr>
          <w:rtl/>
        </w:rPr>
      </w:pPr>
    </w:p>
    <w:p w:rsidR="000F09A3" w:rsidRDefault="00017E80" w:rsidP="00275652">
      <w:pPr>
        <w:rPr>
          <w:rtl/>
        </w:rPr>
      </w:pPr>
      <w:r>
        <w:rPr>
          <w:rFonts w:hint="cs"/>
          <w:rtl/>
        </w:rPr>
        <w:t>חן לוי, מנהל רגולציה בקופת חולים מאוחדת.</w:t>
      </w:r>
      <w:bookmarkStart w:id="777" w:name="_ETM_Q1_1274652"/>
      <w:bookmarkStart w:id="778" w:name="_ETM_Q1_1279901"/>
      <w:bookmarkEnd w:id="777"/>
      <w:bookmarkEnd w:id="778"/>
      <w:r>
        <w:rPr>
          <w:rFonts w:hint="cs"/>
          <w:rtl/>
        </w:rPr>
        <w:t xml:space="preserve"> אנחנו לא נגד הדבר הזה </w:t>
      </w:r>
      <w:bookmarkStart w:id="779" w:name="_ETM_Q1_1291403"/>
      <w:bookmarkEnd w:id="779"/>
      <w:r>
        <w:rPr>
          <w:rFonts w:hint="cs"/>
          <w:rtl/>
        </w:rPr>
        <w:t>והעיקרון שלו, צריך להבין</w:t>
      </w:r>
      <w:bookmarkStart w:id="780" w:name="_ETM_Q1_1290652"/>
      <w:bookmarkEnd w:id="780"/>
      <w:r>
        <w:rPr>
          <w:rFonts w:hint="cs"/>
          <w:rtl/>
        </w:rPr>
        <w:t xml:space="preserve"> שבסוף יש השלכה מאחורי הדבר הזה, אם אנחנו רוצים לתת סירוב מנומק על כל </w:t>
      </w:r>
      <w:bookmarkStart w:id="781" w:name="_ETM_Q1_1302902"/>
      <w:bookmarkStart w:id="782" w:name="_ETM_Q1_1298901"/>
      <w:bookmarkEnd w:id="781"/>
      <w:bookmarkEnd w:id="782"/>
      <w:r>
        <w:rPr>
          <w:rFonts w:hint="cs"/>
          <w:rtl/>
        </w:rPr>
        <w:t>הטיפולים והשירותים</w:t>
      </w:r>
      <w:bookmarkStart w:id="783" w:name="_ETM_Q1_1299651"/>
      <w:bookmarkEnd w:id="783"/>
      <w:r>
        <w:rPr>
          <w:rFonts w:hint="cs"/>
          <w:rtl/>
        </w:rPr>
        <w:t xml:space="preserve"> שנדרשים להם אישור מקדים</w:t>
      </w:r>
      <w:bookmarkStart w:id="784" w:name="_ETM_Q1_1299901"/>
      <w:bookmarkEnd w:id="7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נדרש כח אדם </w:t>
      </w:r>
      <w:bookmarkStart w:id="785" w:name="_ETM_Q1_1305902"/>
      <w:bookmarkEnd w:id="785"/>
      <w:r>
        <w:rPr>
          <w:rFonts w:hint="cs"/>
          <w:rtl/>
        </w:rPr>
        <w:t>רפואי שי</w:t>
      </w:r>
      <w:bookmarkStart w:id="786" w:name="_ETM_Q1_1304402"/>
      <w:bookmarkEnd w:id="786"/>
      <w:r>
        <w:rPr>
          <w:rFonts w:hint="cs"/>
          <w:rtl/>
        </w:rPr>
        <w:t>ישב בקצה,</w:t>
      </w:r>
      <w:r w:rsidR="00275652">
        <w:rPr>
          <w:rFonts w:hint="cs"/>
          <w:rtl/>
        </w:rPr>
        <w:t xml:space="preserve"> כי </w:t>
      </w:r>
      <w:r>
        <w:rPr>
          <w:rFonts w:hint="cs"/>
          <w:rtl/>
        </w:rPr>
        <w:t>אין מנגנון</w:t>
      </w:r>
      <w:bookmarkStart w:id="787" w:name="_ETM_Q1_1314651"/>
      <w:bookmarkEnd w:id="787"/>
      <w:r>
        <w:rPr>
          <w:rFonts w:hint="cs"/>
          <w:rtl/>
        </w:rPr>
        <w:t xml:space="preserve"> אחד</w:t>
      </w:r>
      <w:bookmarkStart w:id="788" w:name="_ETM_Q1_1311902"/>
      <w:bookmarkEnd w:id="788"/>
      <w:r>
        <w:rPr>
          <w:rFonts w:hint="cs"/>
          <w:rtl/>
        </w:rPr>
        <w:t xml:space="preserve"> שיכול להכיל את כל התשובות. </w:t>
      </w:r>
      <w:bookmarkStart w:id="789" w:name="_ETM_Q1_1317152"/>
      <w:bookmarkEnd w:id="789"/>
    </w:p>
    <w:p w:rsidR="000F09A3" w:rsidRDefault="000F09A3" w:rsidP="00275652">
      <w:pPr>
        <w:rPr>
          <w:rtl/>
        </w:rPr>
      </w:pPr>
      <w:bookmarkStart w:id="790" w:name="_ETM_Q1_1321103"/>
      <w:bookmarkEnd w:id="790"/>
    </w:p>
    <w:p w:rsidR="00017E80" w:rsidRDefault="00017E80" w:rsidP="00275652">
      <w:pPr>
        <w:rPr>
          <w:rtl/>
        </w:rPr>
      </w:pPr>
      <w:bookmarkStart w:id="791" w:name="_ETM_Q1_1321601"/>
      <w:bookmarkEnd w:id="791"/>
      <w:r>
        <w:rPr>
          <w:rFonts w:hint="cs"/>
          <w:rtl/>
        </w:rPr>
        <w:t>יש עשרות</w:t>
      </w:r>
      <w:r w:rsidR="000F09A3">
        <w:rPr>
          <w:rFonts w:hint="cs"/>
          <w:rtl/>
        </w:rPr>
        <w:t>,</w:t>
      </w:r>
      <w:r>
        <w:rPr>
          <w:rFonts w:hint="cs"/>
          <w:rtl/>
        </w:rPr>
        <w:t xml:space="preserve"> מאות אלפי טיפולים שנדרשים, במרבית המקרים אי </w:t>
      </w:r>
      <w:bookmarkStart w:id="792" w:name="_ETM_Q1_1328151"/>
      <w:bookmarkEnd w:id="792"/>
      <w:r>
        <w:rPr>
          <w:rFonts w:hint="cs"/>
          <w:rtl/>
        </w:rPr>
        <w:t>אפשר לייצר מסגר</w:t>
      </w:r>
      <w:bookmarkStart w:id="793" w:name="_ETM_Q1_1332652"/>
      <w:bookmarkEnd w:id="793"/>
      <w:r>
        <w:rPr>
          <w:rFonts w:hint="cs"/>
          <w:rtl/>
        </w:rPr>
        <w:t>ת מובנית ל</w:t>
      </w:r>
      <w:bookmarkStart w:id="794" w:name="_ETM_Q1_1327651"/>
      <w:bookmarkEnd w:id="794"/>
      <w:r>
        <w:rPr>
          <w:rFonts w:hint="cs"/>
          <w:rtl/>
        </w:rPr>
        <w:t xml:space="preserve">צורך המענה. בדימות ובהסדרי בחירה כן אפשר לייצר את זה, ציינו את זה במענה לוועדה, </w:t>
      </w:r>
      <w:bookmarkStart w:id="795" w:name="_ETM_Q1_1341652"/>
      <w:bookmarkEnd w:id="795"/>
      <w:r>
        <w:rPr>
          <w:rFonts w:hint="cs"/>
          <w:rtl/>
        </w:rPr>
        <w:t xml:space="preserve">כשמדובר </w:t>
      </w:r>
      <w:bookmarkStart w:id="796" w:name="_ETM_Q1_1342652"/>
      <w:bookmarkEnd w:id="796"/>
      <w:r>
        <w:rPr>
          <w:rFonts w:hint="cs"/>
          <w:rtl/>
        </w:rPr>
        <w:t xml:space="preserve">על כלל השירותים יהיה קשה מאוד. </w:t>
      </w:r>
    </w:p>
    <w:p w:rsidR="00017E80" w:rsidRDefault="00017E80" w:rsidP="00017E80">
      <w:pPr>
        <w:rPr>
          <w:rtl/>
        </w:rPr>
      </w:pPr>
      <w:bookmarkStart w:id="797" w:name="_ETM_Q1_1348904"/>
      <w:bookmarkEnd w:id="797"/>
    </w:p>
    <w:p w:rsidR="00275652" w:rsidRDefault="00017E80" w:rsidP="00275652">
      <w:pPr>
        <w:rPr>
          <w:rtl/>
        </w:rPr>
      </w:pPr>
      <w:bookmarkStart w:id="798" w:name="_ETM_Q1_1351151"/>
      <w:bookmarkEnd w:id="798"/>
      <w:r>
        <w:rPr>
          <w:rFonts w:hint="cs"/>
          <w:rtl/>
        </w:rPr>
        <w:t>בהערכה</w:t>
      </w:r>
      <w:bookmarkStart w:id="799" w:name="_ETM_Q1_1347401"/>
      <w:bookmarkEnd w:id="799"/>
      <w:r>
        <w:rPr>
          <w:rFonts w:hint="cs"/>
          <w:rtl/>
        </w:rPr>
        <w:t xml:space="preserve"> שלנו, לקחנו מס</w:t>
      </w:r>
      <w:bookmarkStart w:id="800" w:name="_ETM_Q1_1352402"/>
      <w:bookmarkEnd w:id="800"/>
      <w:r>
        <w:rPr>
          <w:rFonts w:hint="cs"/>
          <w:rtl/>
        </w:rPr>
        <w:t xml:space="preserve">פר דקות מאוד מועט, </w:t>
      </w:r>
      <w:bookmarkStart w:id="801" w:name="_ETM_Q1_1352901"/>
      <w:bookmarkEnd w:id="801"/>
      <w:r>
        <w:rPr>
          <w:rFonts w:hint="cs"/>
          <w:rtl/>
        </w:rPr>
        <w:t xml:space="preserve">תוספת של איזור חמש </w:t>
      </w:r>
      <w:bookmarkStart w:id="802" w:name="_ETM_Q1_1359902"/>
      <w:bookmarkEnd w:id="802"/>
      <w:r>
        <w:rPr>
          <w:rFonts w:hint="cs"/>
          <w:rtl/>
        </w:rPr>
        <w:t>דקות</w:t>
      </w:r>
      <w:bookmarkStart w:id="803" w:name="_ETM_Q1_1357402"/>
      <w:bookmarkEnd w:id="803"/>
      <w:r>
        <w:rPr>
          <w:rFonts w:hint="cs"/>
          <w:rtl/>
        </w:rPr>
        <w:t xml:space="preserve"> מהזמן של הרופא, שיצטרך</w:t>
      </w:r>
      <w:bookmarkStart w:id="804" w:name="_ETM_Q1_1357152"/>
      <w:bookmarkEnd w:id="804"/>
      <w:r>
        <w:rPr>
          <w:rFonts w:hint="cs"/>
          <w:rtl/>
        </w:rPr>
        <w:t xml:space="preserve"> להנגיש את המענה הזה למבוטח </w:t>
      </w:r>
      <w:bookmarkStart w:id="805" w:name="_ETM_Q1_1362901"/>
      <w:bookmarkEnd w:id="805"/>
      <w:r>
        <w:rPr>
          <w:rFonts w:hint="cs"/>
          <w:rtl/>
        </w:rPr>
        <w:t>ב</w:t>
      </w:r>
      <w:bookmarkStart w:id="806" w:name="_ETM_Q1_1361151"/>
      <w:bookmarkEnd w:id="806"/>
      <w:r>
        <w:rPr>
          <w:rFonts w:hint="cs"/>
          <w:rtl/>
        </w:rPr>
        <w:t>אופן אפשרי. בלי</w:t>
      </w:r>
      <w:bookmarkStart w:id="807" w:name="_ETM_Q1_1364653"/>
      <w:bookmarkEnd w:id="807"/>
      <w:r>
        <w:rPr>
          <w:rFonts w:hint="cs"/>
          <w:rtl/>
        </w:rPr>
        <w:t xml:space="preserve"> לקחת </w:t>
      </w:r>
      <w:bookmarkStart w:id="808" w:name="_ETM_Q1_1361651"/>
      <w:bookmarkStart w:id="809" w:name="_ETM_Q1_1362653"/>
      <w:bookmarkStart w:id="810" w:name="_ETM_Q1_1360652"/>
      <w:bookmarkEnd w:id="808"/>
      <w:bookmarkEnd w:id="809"/>
      <w:bookmarkEnd w:id="810"/>
      <w:r>
        <w:rPr>
          <w:rFonts w:hint="cs"/>
          <w:rtl/>
        </w:rPr>
        <w:t>חשיפה מש</w:t>
      </w:r>
      <w:bookmarkStart w:id="811" w:name="_ETM_Q1_1362152"/>
      <w:bookmarkEnd w:id="811"/>
      <w:r>
        <w:rPr>
          <w:rFonts w:hint="cs"/>
          <w:rtl/>
        </w:rPr>
        <w:t xml:space="preserve">פטית, ובלי </w:t>
      </w:r>
      <w:bookmarkStart w:id="812" w:name="_ETM_Q1_1366402"/>
      <w:bookmarkEnd w:id="812"/>
      <w:r>
        <w:rPr>
          <w:rFonts w:hint="cs"/>
          <w:rtl/>
        </w:rPr>
        <w:t>לקחת מעבר לשכות משפטיות על הדבר הזה, העגנו</w:t>
      </w:r>
      <w:bookmarkStart w:id="813" w:name="_ETM_Q1_1369902"/>
      <w:bookmarkStart w:id="814" w:name="_ETM_Q1_1370151"/>
      <w:bookmarkEnd w:id="813"/>
      <w:bookmarkEnd w:id="814"/>
      <w:r>
        <w:rPr>
          <w:rFonts w:hint="cs"/>
          <w:rtl/>
        </w:rPr>
        <w:t xml:space="preserve"> להערכת עלות </w:t>
      </w:r>
      <w:bookmarkStart w:id="815" w:name="_ETM_Q1_1373152"/>
      <w:bookmarkEnd w:id="815"/>
      <w:r>
        <w:rPr>
          <w:rFonts w:hint="cs"/>
          <w:rtl/>
        </w:rPr>
        <w:t>של 3.3 מיליון</w:t>
      </w:r>
      <w:bookmarkStart w:id="816" w:name="_ETM_Q1_1372653"/>
      <w:bookmarkEnd w:id="816"/>
      <w:r>
        <w:rPr>
          <w:rFonts w:hint="cs"/>
          <w:rtl/>
        </w:rPr>
        <w:t>, זה עם הערכה</w:t>
      </w:r>
      <w:bookmarkStart w:id="817" w:name="_ETM_Q1_1373151"/>
      <w:bookmarkEnd w:id="817"/>
      <w:r>
        <w:rPr>
          <w:rFonts w:hint="cs"/>
          <w:rtl/>
        </w:rPr>
        <w:t xml:space="preserve"> עדינה מאוד רק לגבי הזמן הנוסף של הרופא.</w:t>
      </w:r>
      <w:bookmarkStart w:id="818" w:name="_ETM_Q1_1378902"/>
      <w:bookmarkEnd w:id="818"/>
    </w:p>
    <w:p w:rsidR="00275652" w:rsidRDefault="00275652" w:rsidP="00275652">
      <w:pPr>
        <w:rPr>
          <w:rtl/>
        </w:rPr>
      </w:pPr>
    </w:p>
    <w:p w:rsidR="00017E80" w:rsidRDefault="00017E80" w:rsidP="00275652">
      <w:pPr>
        <w:rPr>
          <w:rtl/>
        </w:rPr>
      </w:pPr>
      <w:r>
        <w:rPr>
          <w:rFonts w:hint="cs"/>
          <w:rtl/>
        </w:rPr>
        <w:t xml:space="preserve"> מבחינתנו, זה הדבר העיקרי </w:t>
      </w:r>
      <w:bookmarkStart w:id="819" w:name="_ETM_Q1_1383902"/>
      <w:bookmarkEnd w:id="819"/>
      <w:r>
        <w:rPr>
          <w:rFonts w:hint="cs"/>
          <w:rtl/>
        </w:rPr>
        <w:t>שיהיה קשה</w:t>
      </w:r>
      <w:bookmarkStart w:id="820" w:name="_ETM_Q1_1380402"/>
      <w:bookmarkEnd w:id="820"/>
      <w:r>
        <w:rPr>
          <w:rFonts w:hint="cs"/>
          <w:rtl/>
        </w:rPr>
        <w:t xml:space="preserve"> ליישם אותו, כי זה משאב שהוא במחסור</w:t>
      </w:r>
      <w:bookmarkStart w:id="821" w:name="_ETM_Q1_1389652"/>
      <w:bookmarkEnd w:id="821"/>
      <w:r>
        <w:rPr>
          <w:rFonts w:hint="cs"/>
          <w:rtl/>
        </w:rPr>
        <w:t>.</w:t>
      </w:r>
      <w:bookmarkStart w:id="822" w:name="_ETM_Q1_1386901"/>
      <w:bookmarkEnd w:id="822"/>
      <w:r>
        <w:rPr>
          <w:rFonts w:hint="cs"/>
          <w:rtl/>
        </w:rPr>
        <w:t xml:space="preserve"> אני </w:t>
      </w:r>
      <w:bookmarkStart w:id="823" w:name="_ETM_Q1_1390652"/>
      <w:bookmarkEnd w:id="823"/>
      <w:r>
        <w:rPr>
          <w:rFonts w:hint="cs"/>
          <w:rtl/>
        </w:rPr>
        <w:t>חושב שהעדיפות לכלל המבוטחים</w:t>
      </w:r>
      <w:bookmarkStart w:id="824" w:name="_ETM_Q1_1389902"/>
      <w:bookmarkEnd w:id="824"/>
      <w:r>
        <w:rPr>
          <w:rFonts w:hint="cs"/>
          <w:rtl/>
        </w:rPr>
        <w:t xml:space="preserve"> היא לי שיינתן לו מענה מנומק, </w:t>
      </w:r>
      <w:bookmarkStart w:id="825" w:name="_ETM_Q1_1396651"/>
      <w:bookmarkEnd w:id="825"/>
      <w:r>
        <w:rPr>
          <w:rFonts w:hint="cs"/>
          <w:rtl/>
        </w:rPr>
        <w:t xml:space="preserve">אלא שיהיה לו רופא בקצה שידע להסביר לו ולתת את </w:t>
      </w:r>
      <w:bookmarkStart w:id="826" w:name="_ETM_Q1_1402902"/>
      <w:bookmarkEnd w:id="826"/>
      <w:r>
        <w:rPr>
          <w:rFonts w:hint="cs"/>
          <w:rtl/>
        </w:rPr>
        <w:t>הטיפול החלופי</w:t>
      </w:r>
      <w:bookmarkStart w:id="827" w:name="_ETM_Q1_1399902"/>
      <w:bookmarkEnd w:id="827"/>
      <w:r>
        <w:rPr>
          <w:rFonts w:hint="cs"/>
          <w:rtl/>
        </w:rPr>
        <w:t xml:space="preserve">, כי בכל מקרה הוא יצטרך להגיע לרופא הזה. </w:t>
      </w:r>
      <w:bookmarkStart w:id="828" w:name="_ETM_Q1_1405652"/>
      <w:bookmarkEnd w:id="828"/>
      <w:r>
        <w:rPr>
          <w:rFonts w:hint="cs"/>
          <w:rtl/>
        </w:rPr>
        <w:t>אם אני</w:t>
      </w:r>
      <w:bookmarkStart w:id="829" w:name="_ETM_Q1_1401402"/>
      <w:bookmarkEnd w:id="829"/>
      <w:r>
        <w:rPr>
          <w:rFonts w:hint="cs"/>
          <w:rtl/>
        </w:rPr>
        <w:t xml:space="preserve"> אקח רופאים שיכולים לתת מענה בקהילה ואכניס אותם </w:t>
      </w:r>
      <w:bookmarkStart w:id="830" w:name="_ETM_Q1_1408652"/>
      <w:bookmarkEnd w:id="830"/>
      <w:r>
        <w:rPr>
          <w:rFonts w:hint="cs"/>
          <w:rtl/>
        </w:rPr>
        <w:t xml:space="preserve">למוקד </w:t>
      </w:r>
      <w:r>
        <w:rPr>
          <w:rtl/>
        </w:rPr>
        <w:t>–</w:t>
      </w:r>
      <w:r>
        <w:rPr>
          <w:rFonts w:hint="cs"/>
          <w:rtl/>
        </w:rPr>
        <w:t xml:space="preserve"> המבוטח </w:t>
      </w:r>
      <w:bookmarkStart w:id="831" w:name="_ETM_Q1_1412152"/>
      <w:bookmarkStart w:id="832" w:name="_ETM_Q1_1407402"/>
      <w:bookmarkEnd w:id="831"/>
      <w:bookmarkEnd w:id="832"/>
      <w:r w:rsidR="00275652">
        <w:rPr>
          <w:rFonts w:hint="cs"/>
          <w:rtl/>
        </w:rPr>
        <w:t>"יצא שכרו בהפסדו", הוא קיבל מענה</w:t>
      </w:r>
      <w:bookmarkStart w:id="833" w:name="_ETM_Q1_1418402"/>
      <w:bookmarkEnd w:id="833"/>
      <w:r w:rsidR="00275652">
        <w:rPr>
          <w:rFonts w:hint="cs"/>
          <w:rtl/>
        </w:rPr>
        <w:t>, אבל לא יהיה מי שיתן לו את החלופה הזו.</w:t>
      </w:r>
    </w:p>
    <w:p w:rsidR="000F09A3" w:rsidRPr="00017E80" w:rsidRDefault="000F09A3" w:rsidP="00275652">
      <w:pPr>
        <w:rPr>
          <w:rtl/>
        </w:rPr>
      </w:pPr>
      <w:bookmarkStart w:id="834" w:name="_ETM_Q1_1385603"/>
      <w:bookmarkEnd w:id="834"/>
    </w:p>
    <w:p w:rsidR="00017E80" w:rsidRDefault="00017E80" w:rsidP="00017E80">
      <w:pPr>
        <w:rPr>
          <w:rStyle w:val="TagStyle"/>
          <w:rFonts w:ascii="David" w:hAnsi="David"/>
          <w:u w:val="single"/>
          <w:rtl/>
          <w:lang w:eastAsia="he-IL"/>
        </w:rPr>
      </w:pPr>
      <w:bookmarkStart w:id="835" w:name="_ETM_Q1_1409151"/>
      <w:bookmarkStart w:id="836" w:name="_ETM_Q1_1409402"/>
      <w:bookmarkStart w:id="837" w:name="_ETM_Q1_1411152"/>
      <w:bookmarkStart w:id="838" w:name="_ETM_Q1_1283901"/>
      <w:bookmarkStart w:id="839" w:name="_ETM_Q1_1447401"/>
      <w:bookmarkEnd w:id="835"/>
      <w:bookmarkEnd w:id="836"/>
      <w:bookmarkEnd w:id="837"/>
      <w:bookmarkEnd w:id="838"/>
      <w:bookmarkEnd w:id="839"/>
    </w:p>
    <w:p w:rsidR="00275652" w:rsidRDefault="00275652" w:rsidP="00275652">
      <w:pPr>
        <w:pStyle w:val="a4"/>
        <w:keepNext/>
        <w:rPr>
          <w:rtl/>
        </w:rPr>
      </w:pPr>
      <w:bookmarkStart w:id="840" w:name="ET_speaker_שלי_לוי_36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841" w:name="_ETM_Q1_1433402"/>
      <w:bookmarkStart w:id="842" w:name="_ETM_Q1_1423651"/>
      <w:bookmarkStart w:id="843" w:name="_ETM_Q1_1418901"/>
      <w:bookmarkStart w:id="844" w:name="_ETM_Q1_1417152"/>
      <w:bookmarkEnd w:id="841"/>
      <w:bookmarkEnd w:id="842"/>
      <w:bookmarkEnd w:id="843"/>
      <w:bookmarkEnd w:id="844"/>
      <w:r>
        <w:rPr>
          <w:rFonts w:hint="cs"/>
          <w:rtl/>
        </w:rPr>
        <w:t>היום כל הבקשות</w:t>
      </w:r>
      <w:bookmarkStart w:id="845" w:name="_ETM_Q1_1417402"/>
      <w:bookmarkEnd w:id="8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תרופות, בדיקות </w:t>
      </w:r>
      <w:bookmarkStart w:id="846" w:name="_ETM_Q1_1421902"/>
      <w:bookmarkEnd w:id="846"/>
      <w:r>
        <w:rPr>
          <w:rFonts w:hint="cs"/>
          <w:rtl/>
        </w:rPr>
        <w:t>ושירותים, מגיעות</w:t>
      </w:r>
      <w:bookmarkStart w:id="847" w:name="_ETM_Q1_1419901"/>
      <w:bookmarkEnd w:id="847"/>
      <w:r>
        <w:rPr>
          <w:rFonts w:hint="cs"/>
          <w:rtl/>
        </w:rPr>
        <w:t xml:space="preserve"> לאותו המוקד של הקופה?</w:t>
      </w:r>
    </w:p>
    <w:p w:rsidR="00275652" w:rsidRDefault="00275652" w:rsidP="00275652">
      <w:pPr>
        <w:rPr>
          <w:rtl/>
        </w:rPr>
      </w:pPr>
    </w:p>
    <w:p w:rsidR="00275652" w:rsidRDefault="00275652" w:rsidP="00275652">
      <w:pPr>
        <w:pStyle w:val="a4"/>
        <w:keepNext/>
        <w:rPr>
          <w:rtl/>
        </w:rPr>
      </w:pPr>
      <w:bookmarkStart w:id="848" w:name="ET_speaker_דר_אבי_אלבר_סוויד_37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0F09A3">
      <w:pPr>
        <w:rPr>
          <w:rtl/>
        </w:rPr>
      </w:pPr>
      <w:bookmarkStart w:id="849" w:name="_ETM_Q1_1427902"/>
      <w:bookmarkStart w:id="850" w:name="_ETM_Q1_1423902"/>
      <w:bookmarkEnd w:id="849"/>
      <w:bookmarkEnd w:id="850"/>
      <w:r>
        <w:rPr>
          <w:rFonts w:hint="cs"/>
          <w:rtl/>
        </w:rPr>
        <w:t>לא אותו מוקד.</w:t>
      </w:r>
      <w:bookmarkStart w:id="851" w:name="_ETM_Q1_1424651"/>
      <w:bookmarkEnd w:id="851"/>
      <w:r>
        <w:rPr>
          <w:rFonts w:hint="cs"/>
          <w:rtl/>
        </w:rPr>
        <w:t xml:space="preserve"> בתרופות זה יותר קל, כי </w:t>
      </w:r>
      <w:bookmarkStart w:id="852" w:name="_ETM_Q1_1426901"/>
      <w:bookmarkStart w:id="853" w:name="_ETM_Q1_1429151"/>
      <w:bookmarkEnd w:id="852"/>
      <w:bookmarkEnd w:id="853"/>
      <w:r>
        <w:rPr>
          <w:rFonts w:hint="cs"/>
          <w:rtl/>
        </w:rPr>
        <w:t>דחיה</w:t>
      </w:r>
      <w:bookmarkStart w:id="854" w:name="_ETM_Q1_1426402"/>
      <w:bookmarkEnd w:id="854"/>
      <w:r>
        <w:rPr>
          <w:rFonts w:hint="cs"/>
          <w:rtl/>
        </w:rPr>
        <w:t xml:space="preserve"> </w:t>
      </w:r>
      <w:bookmarkStart w:id="855" w:name="_ETM_Q1_1426652"/>
      <w:bookmarkEnd w:id="855"/>
      <w:r>
        <w:rPr>
          <w:rFonts w:hint="cs"/>
          <w:rtl/>
        </w:rPr>
        <w:t xml:space="preserve">על תרופה מסוימת נכנסת אוטומטית לתיק </w:t>
      </w:r>
      <w:proofErr w:type="spellStart"/>
      <w:r>
        <w:rPr>
          <w:rFonts w:hint="cs"/>
          <w:rtl/>
        </w:rPr>
        <w:t>הרופאי</w:t>
      </w:r>
      <w:proofErr w:type="spellEnd"/>
      <w:r>
        <w:rPr>
          <w:rFonts w:hint="cs"/>
          <w:rtl/>
        </w:rPr>
        <w:t xml:space="preserve">, וברגע שהמאשר שיושב במוקד אישור התרופות דוחה את זה, זה נכנס לתיק </w:t>
      </w:r>
      <w:bookmarkStart w:id="856" w:name="_ETM_Q1_1439152"/>
      <w:bookmarkEnd w:id="856"/>
      <w:r>
        <w:rPr>
          <w:rFonts w:hint="cs"/>
          <w:rtl/>
        </w:rPr>
        <w:t>הרפואי כולל המכתב,</w:t>
      </w:r>
      <w:bookmarkStart w:id="857" w:name="_ETM_Q1_1441402"/>
      <w:bookmarkStart w:id="858" w:name="_ETM_Q1_1443402"/>
      <w:bookmarkEnd w:id="857"/>
      <w:bookmarkEnd w:id="858"/>
      <w:r>
        <w:rPr>
          <w:rFonts w:hint="cs"/>
          <w:rtl/>
        </w:rPr>
        <w:t xml:space="preserve"> גם הרופא וגם המאשר רואים אותו.</w:t>
      </w:r>
      <w:bookmarkStart w:id="859" w:name="_ETM_Q1_1447652"/>
      <w:bookmarkEnd w:id="859"/>
      <w:r>
        <w:rPr>
          <w:rFonts w:hint="cs"/>
          <w:rtl/>
        </w:rPr>
        <w:t xml:space="preserve"> כשמדברים </w:t>
      </w:r>
      <w:bookmarkStart w:id="860" w:name="_ETM_Q1_1450151"/>
      <w:bookmarkEnd w:id="860"/>
      <w:r>
        <w:rPr>
          <w:rFonts w:hint="cs"/>
          <w:rtl/>
        </w:rPr>
        <w:t>על המוקדים,</w:t>
      </w:r>
      <w:bookmarkStart w:id="861" w:name="_ETM_Q1_1447151"/>
      <w:bookmarkEnd w:id="861"/>
      <w:r>
        <w:rPr>
          <w:rFonts w:hint="cs"/>
          <w:rtl/>
        </w:rPr>
        <w:t xml:space="preserve"> זו מערכת אחרת, לא אותה מערכת - - </w:t>
      </w:r>
      <w:bookmarkStart w:id="862" w:name="_ETM_Q1_1451402"/>
      <w:bookmarkEnd w:id="862"/>
      <w:r>
        <w:rPr>
          <w:rFonts w:hint="cs"/>
          <w:rtl/>
        </w:rPr>
        <w:t>-</w:t>
      </w:r>
    </w:p>
    <w:p w:rsidR="00275652" w:rsidRDefault="00275652" w:rsidP="00275652">
      <w:pPr>
        <w:rPr>
          <w:rtl/>
        </w:rPr>
      </w:pPr>
      <w:bookmarkStart w:id="863" w:name="_ETM_Q1_1452901"/>
      <w:bookmarkStart w:id="864" w:name="_ETM_Q1_1472153"/>
      <w:bookmarkStart w:id="865" w:name="_ETM_Q1_1477402"/>
      <w:bookmarkStart w:id="866" w:name="_ETM_Q1_1482652"/>
      <w:bookmarkStart w:id="867" w:name="_ETM_Q1_1487901"/>
      <w:bookmarkStart w:id="868" w:name="_ETM_Q1_1493151"/>
      <w:bookmarkStart w:id="869" w:name="_ETM_Q1_1498401"/>
      <w:bookmarkStart w:id="870" w:name="_ETM_Q1_1503653"/>
      <w:bookmarkStart w:id="871" w:name="_ETM_Q1_1504403"/>
      <w:bookmarkStart w:id="872" w:name="_ETM_Q1_1499403"/>
      <w:bookmarkStart w:id="873" w:name="_ETM_Q1_1494403"/>
      <w:bookmarkStart w:id="874" w:name="_ETM_Q1_1489403"/>
      <w:bookmarkStart w:id="875" w:name="_ETM_Q1_1484403"/>
      <w:bookmarkStart w:id="876" w:name="_ETM_Q1_1479902"/>
      <w:bookmarkStart w:id="877" w:name="_ETM_Q1_1475652"/>
      <w:bookmarkStart w:id="878" w:name="_ETM_Q1_1470901"/>
      <w:bookmarkStart w:id="879" w:name="_ETM_Q1_1465901"/>
      <w:bookmarkStart w:id="880" w:name="_ETM_Q1_1462152"/>
      <w:bookmarkStart w:id="881" w:name="_ETM_Q1_1457401"/>
      <w:bookmarkStart w:id="882" w:name="_ETM_Q1_1452401"/>
      <w:bookmarkStart w:id="883" w:name="_ETM_Q1_1447902"/>
      <w:bookmarkStart w:id="884" w:name="_ETM_Q1_145515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</w:p>
    <w:p w:rsidR="00275652" w:rsidRDefault="00275652" w:rsidP="00275652">
      <w:pPr>
        <w:pStyle w:val="a4"/>
        <w:keepNext/>
        <w:rPr>
          <w:rtl/>
        </w:rPr>
      </w:pPr>
      <w:bookmarkStart w:id="885" w:name="ET_speaker_שלי_לוי_38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886" w:name="_ETM_Q1_1450652"/>
      <w:bookmarkEnd w:id="886"/>
      <w:r>
        <w:rPr>
          <w:rFonts w:hint="cs"/>
          <w:rtl/>
        </w:rPr>
        <w:t>איזה כח אדם יש בכל אחד מהמוקדים האלה?</w:t>
      </w:r>
    </w:p>
    <w:p w:rsidR="00275652" w:rsidRDefault="00275652" w:rsidP="00275652">
      <w:pPr>
        <w:rPr>
          <w:rtl/>
        </w:rPr>
      </w:pPr>
      <w:bookmarkStart w:id="887" w:name="_ETM_Q1_1453401"/>
      <w:bookmarkEnd w:id="887"/>
    </w:p>
    <w:p w:rsidR="00275652" w:rsidRDefault="00275652" w:rsidP="00275652">
      <w:pPr>
        <w:pStyle w:val="a4"/>
        <w:keepNext/>
        <w:rPr>
          <w:rtl/>
        </w:rPr>
      </w:pPr>
      <w:bookmarkStart w:id="888" w:name="ET_speaker_חן_לוי_39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889" w:name="_ETM_Q1_1455902"/>
      <w:bookmarkEnd w:id="889"/>
      <w:r>
        <w:rPr>
          <w:rFonts w:hint="cs"/>
          <w:rtl/>
        </w:rPr>
        <w:t>גם כח אדם מנהלי וגם כח</w:t>
      </w:r>
      <w:bookmarkStart w:id="890" w:name="_ETM_Q1_1454902"/>
      <w:bookmarkEnd w:id="890"/>
      <w:r>
        <w:rPr>
          <w:rFonts w:hint="cs"/>
          <w:rtl/>
        </w:rPr>
        <w:t xml:space="preserve"> אדם רפואי.</w:t>
      </w:r>
    </w:p>
    <w:p w:rsidR="00275652" w:rsidRDefault="00275652" w:rsidP="00275652">
      <w:pPr>
        <w:rPr>
          <w:rtl/>
        </w:rPr>
      </w:pPr>
      <w:bookmarkStart w:id="891" w:name="_ETM_Q1_1456901"/>
      <w:bookmarkEnd w:id="891"/>
    </w:p>
    <w:p w:rsidR="00275652" w:rsidRDefault="00275652" w:rsidP="00275652">
      <w:pPr>
        <w:pStyle w:val="a4"/>
        <w:keepNext/>
        <w:rPr>
          <w:rtl/>
        </w:rPr>
      </w:pPr>
      <w:bookmarkStart w:id="892" w:name="ET_speaker_שלי_לוי_40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893" w:name="_ETM_Q1_1458902"/>
      <w:bookmarkEnd w:id="893"/>
      <w:r>
        <w:rPr>
          <w:rFonts w:hint="cs"/>
          <w:rtl/>
        </w:rPr>
        <w:t xml:space="preserve">כמה רופאים יש בכל אחד </w:t>
      </w:r>
      <w:bookmarkStart w:id="894" w:name="_ETM_Q1_1461402"/>
      <w:bookmarkEnd w:id="894"/>
      <w:r>
        <w:rPr>
          <w:rFonts w:hint="cs"/>
          <w:rtl/>
        </w:rPr>
        <w:t>מהמוקדים?</w:t>
      </w:r>
    </w:p>
    <w:p w:rsidR="00275652" w:rsidRDefault="00275652" w:rsidP="00275652">
      <w:pPr>
        <w:rPr>
          <w:rtl/>
        </w:rPr>
      </w:pPr>
      <w:bookmarkStart w:id="895" w:name="_ETM_Q1_1465402"/>
      <w:bookmarkStart w:id="896" w:name="_ETM_Q1_1466651"/>
      <w:bookmarkEnd w:id="895"/>
      <w:bookmarkEnd w:id="896"/>
    </w:p>
    <w:p w:rsidR="00275652" w:rsidRDefault="00275652" w:rsidP="00275652">
      <w:pPr>
        <w:pStyle w:val="a4"/>
        <w:keepNext/>
        <w:rPr>
          <w:rtl/>
        </w:rPr>
      </w:pPr>
      <w:bookmarkStart w:id="897" w:name="ET_speaker_דר_אבי_אלבר_סוויד_42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898" w:name="_ETM_Q1_1466902"/>
      <w:bookmarkStart w:id="899" w:name="_ETM_Q1_1461902"/>
      <w:bookmarkStart w:id="900" w:name="_ETM_Q1_1459401"/>
      <w:bookmarkEnd w:id="898"/>
      <w:bookmarkEnd w:id="899"/>
      <w:bookmarkEnd w:id="900"/>
      <w:r>
        <w:rPr>
          <w:rFonts w:hint="cs"/>
          <w:rtl/>
        </w:rPr>
        <w:t xml:space="preserve">במוקד של התרופות אצלי יש ארבעה רופאים, יש עוד </w:t>
      </w:r>
      <w:bookmarkStart w:id="901" w:name="_ETM_Q1_1469651"/>
      <w:bookmarkEnd w:id="901"/>
      <w:r>
        <w:rPr>
          <w:rFonts w:hint="cs"/>
          <w:rtl/>
        </w:rPr>
        <w:t>ארבעה, חמישה רוקחים קליני</w:t>
      </w:r>
      <w:bookmarkStart w:id="902" w:name="_ETM_Q1_1467901"/>
      <w:bookmarkEnd w:id="902"/>
      <w:r>
        <w:rPr>
          <w:rFonts w:hint="cs"/>
          <w:rtl/>
        </w:rPr>
        <w:t xml:space="preserve">ים, ויש כח עזר שהוא לא רפואי. </w:t>
      </w:r>
      <w:bookmarkStart w:id="903" w:name="_ETM_Q1_1474151"/>
      <w:bookmarkEnd w:id="903"/>
      <w:r>
        <w:rPr>
          <w:rFonts w:hint="cs"/>
          <w:rtl/>
        </w:rPr>
        <w:t xml:space="preserve">במוקדים שמאשרים את כל הפעולות, אנחנו מדברים על - - </w:t>
      </w:r>
      <w:bookmarkStart w:id="904" w:name="_ETM_Q1_1498901"/>
      <w:bookmarkEnd w:id="904"/>
      <w:r>
        <w:rPr>
          <w:rFonts w:hint="cs"/>
          <w:rtl/>
        </w:rPr>
        <w:t>-</w:t>
      </w:r>
    </w:p>
    <w:p w:rsidR="00275652" w:rsidRDefault="00275652" w:rsidP="00275652">
      <w:pPr>
        <w:rPr>
          <w:rtl/>
        </w:rPr>
      </w:pPr>
      <w:bookmarkStart w:id="905" w:name="_ETM_Q1_1499402"/>
      <w:bookmarkStart w:id="906" w:name="_ETM_Q1_1494402"/>
      <w:bookmarkStart w:id="907" w:name="_ETM_Q1_1495152"/>
      <w:bookmarkEnd w:id="905"/>
      <w:bookmarkEnd w:id="906"/>
      <w:bookmarkEnd w:id="907"/>
    </w:p>
    <w:p w:rsidR="00275652" w:rsidRDefault="00275652" w:rsidP="00275652">
      <w:pPr>
        <w:pStyle w:val="a4"/>
        <w:keepNext/>
        <w:rPr>
          <w:rtl/>
        </w:rPr>
      </w:pPr>
      <w:bookmarkStart w:id="908" w:name="ET_speaker_חן_לוי_43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909" w:name="_ETM_Q1_1495651"/>
      <w:bookmarkEnd w:id="909"/>
      <w:r>
        <w:rPr>
          <w:rFonts w:hint="cs"/>
          <w:rtl/>
        </w:rPr>
        <w:t>30%</w:t>
      </w:r>
      <w:bookmarkStart w:id="910" w:name="_ETM_Q1_1492651"/>
      <w:bookmarkEnd w:id="910"/>
      <w:r>
        <w:rPr>
          <w:rFonts w:hint="cs"/>
          <w:rtl/>
        </w:rPr>
        <w:t xml:space="preserve"> כח אדם רפואי ו-70%</w:t>
      </w:r>
      <w:bookmarkStart w:id="911" w:name="_ETM_Q1_1495402"/>
      <w:bookmarkEnd w:id="911"/>
      <w:r>
        <w:rPr>
          <w:rFonts w:hint="cs"/>
          <w:rtl/>
        </w:rPr>
        <w:t xml:space="preserve"> כח אדם </w:t>
      </w:r>
      <w:bookmarkStart w:id="912" w:name="_ETM_Q1_1494902"/>
      <w:bookmarkEnd w:id="912"/>
      <w:r>
        <w:rPr>
          <w:rFonts w:hint="cs"/>
          <w:rtl/>
        </w:rPr>
        <w:t>מנהלי.</w:t>
      </w:r>
    </w:p>
    <w:p w:rsidR="00275652" w:rsidRDefault="00275652" w:rsidP="00275652">
      <w:pPr>
        <w:rPr>
          <w:rtl/>
        </w:rPr>
      </w:pPr>
      <w:bookmarkStart w:id="913" w:name="_ETM_Q1_1501151"/>
      <w:bookmarkStart w:id="914" w:name="_ETM_Q1_1501402"/>
      <w:bookmarkStart w:id="915" w:name="_ETM_Q1_1502402"/>
      <w:bookmarkEnd w:id="913"/>
      <w:bookmarkEnd w:id="914"/>
      <w:bookmarkEnd w:id="915"/>
    </w:p>
    <w:p w:rsidR="00275652" w:rsidRDefault="00275652" w:rsidP="00275652">
      <w:pPr>
        <w:pStyle w:val="a4"/>
        <w:keepNext/>
        <w:rPr>
          <w:rtl/>
        </w:rPr>
      </w:pPr>
      <w:bookmarkStart w:id="916" w:name="ET_speaker_שלי_לוי_44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917" w:name="_ETM_Q1_1497902"/>
      <w:bookmarkEnd w:id="917"/>
      <w:r>
        <w:rPr>
          <w:rFonts w:hint="cs"/>
          <w:rtl/>
        </w:rPr>
        <w:t xml:space="preserve">כל הרופאים </w:t>
      </w:r>
      <w:bookmarkStart w:id="918" w:name="_ETM_Q1_1498652"/>
      <w:bookmarkEnd w:id="918"/>
      <w:r>
        <w:rPr>
          <w:rFonts w:hint="cs"/>
          <w:rtl/>
        </w:rPr>
        <w:t>במשרה מלאה?</w:t>
      </w:r>
    </w:p>
    <w:p w:rsidR="00275652" w:rsidRDefault="00275652" w:rsidP="00275652">
      <w:pPr>
        <w:rPr>
          <w:rtl/>
        </w:rPr>
      </w:pPr>
      <w:bookmarkStart w:id="919" w:name="_ETM_Q1_1502652"/>
      <w:bookmarkStart w:id="920" w:name="_ETM_Q1_1500902"/>
      <w:bookmarkStart w:id="921" w:name="_ETM_Q1_1504652"/>
      <w:bookmarkEnd w:id="919"/>
      <w:bookmarkEnd w:id="920"/>
      <w:bookmarkEnd w:id="921"/>
    </w:p>
    <w:p w:rsidR="00275652" w:rsidRDefault="00275652" w:rsidP="00275652">
      <w:pPr>
        <w:pStyle w:val="a4"/>
        <w:keepNext/>
        <w:rPr>
          <w:rtl/>
        </w:rPr>
      </w:pPr>
      <w:bookmarkStart w:id="922" w:name="ET_speaker_דר_אבי_אלבר_סוויד_45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923" w:name="_ETM_Q1_1504902"/>
      <w:bookmarkEnd w:id="923"/>
      <w:r>
        <w:rPr>
          <w:rFonts w:hint="cs"/>
          <w:rtl/>
        </w:rPr>
        <w:t>הרוב לא. אצלי במוקד הם כן במשרה מלאה.</w:t>
      </w:r>
    </w:p>
    <w:p w:rsidR="00275652" w:rsidRDefault="00275652" w:rsidP="00275652">
      <w:pPr>
        <w:rPr>
          <w:rtl/>
        </w:rPr>
      </w:pPr>
      <w:bookmarkStart w:id="924" w:name="_ETM_Q1_1505152"/>
      <w:bookmarkStart w:id="925" w:name="_ETM_Q1_1505402"/>
      <w:bookmarkStart w:id="926" w:name="_ETM_Q1_1506402"/>
      <w:bookmarkEnd w:id="924"/>
      <w:bookmarkEnd w:id="925"/>
      <w:bookmarkEnd w:id="926"/>
    </w:p>
    <w:p w:rsidR="00275652" w:rsidRDefault="00275652" w:rsidP="00275652">
      <w:pPr>
        <w:pStyle w:val="a4"/>
        <w:keepNext/>
        <w:rPr>
          <w:rtl/>
        </w:rPr>
      </w:pPr>
      <w:bookmarkStart w:id="927" w:name="ET_speaker_חן_לוי_46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928" w:name="_ETM_Q1_1506652"/>
      <w:bookmarkEnd w:id="928"/>
      <w:r>
        <w:rPr>
          <w:rFonts w:hint="cs"/>
          <w:rtl/>
        </w:rPr>
        <w:t xml:space="preserve">הם נותנים </w:t>
      </w:r>
      <w:bookmarkStart w:id="929" w:name="_ETM_Q1_1509402"/>
      <w:bookmarkEnd w:id="929"/>
      <w:r>
        <w:rPr>
          <w:rFonts w:hint="cs"/>
          <w:rtl/>
        </w:rPr>
        <w:t>שירות גם במקום אחר</w:t>
      </w:r>
      <w:bookmarkStart w:id="930" w:name="_ETM_Q1_1508402"/>
      <w:bookmarkStart w:id="931" w:name="_ETM_Q1_1514152"/>
      <w:bookmarkStart w:id="932" w:name="_ETM_Q1_1511152"/>
      <w:bookmarkStart w:id="933" w:name="_ETM_Q1_1512651"/>
      <w:bookmarkEnd w:id="930"/>
      <w:bookmarkEnd w:id="931"/>
      <w:bookmarkEnd w:id="932"/>
      <w:bookmarkEnd w:id="933"/>
      <w:r>
        <w:rPr>
          <w:rFonts w:hint="cs"/>
          <w:rtl/>
        </w:rPr>
        <w:t>.</w:t>
      </w:r>
      <w:bookmarkStart w:id="934" w:name="_ETM_Q1_1514402"/>
      <w:bookmarkStart w:id="935" w:name="_ETM_Q1_1510401"/>
      <w:bookmarkEnd w:id="934"/>
      <w:bookmarkEnd w:id="935"/>
      <w:r>
        <w:rPr>
          <w:rFonts w:hint="cs"/>
          <w:rtl/>
        </w:rPr>
        <w:t xml:space="preserve"> אנחנו לא </w:t>
      </w:r>
      <w:bookmarkStart w:id="936" w:name="_ETM_Q1_1511902"/>
      <w:bookmarkEnd w:id="936"/>
      <w:r>
        <w:rPr>
          <w:rFonts w:hint="cs"/>
          <w:rtl/>
        </w:rPr>
        <w:t xml:space="preserve">לקחנו את זה </w:t>
      </w:r>
      <w:bookmarkStart w:id="937" w:name="_ETM_Q1_1517152"/>
      <w:bookmarkEnd w:id="937"/>
      <w:r>
        <w:rPr>
          <w:rFonts w:hint="cs"/>
          <w:rtl/>
        </w:rPr>
        <w:t>במשרות, לקחנו את זה ממש בדקות של</w:t>
      </w:r>
      <w:bookmarkStart w:id="938" w:name="_ETM_Q1_1518901"/>
      <w:bookmarkStart w:id="939" w:name="_ETM_Q1_1519652"/>
      <w:bookmarkEnd w:id="938"/>
      <w:bookmarkEnd w:id="939"/>
      <w:r>
        <w:rPr>
          <w:rFonts w:hint="cs"/>
          <w:rtl/>
        </w:rPr>
        <w:t xml:space="preserve"> הרופא,</w:t>
      </w:r>
      <w:bookmarkStart w:id="940" w:name="_ETM_Q1_1519152"/>
      <w:bookmarkEnd w:id="940"/>
      <w:r>
        <w:rPr>
          <w:rFonts w:hint="cs"/>
          <w:rtl/>
        </w:rPr>
        <w:t xml:space="preserve"> על </w:t>
      </w:r>
      <w:bookmarkStart w:id="941" w:name="_ETM_Q1_1520651"/>
      <w:bookmarkEnd w:id="941"/>
      <w:r>
        <w:rPr>
          <w:rFonts w:hint="cs"/>
          <w:rtl/>
        </w:rPr>
        <w:t>פני כל הסירובים, לא כל הפניות.</w:t>
      </w:r>
      <w:bookmarkStart w:id="942" w:name="_ETM_Q1_1521402"/>
      <w:bookmarkEnd w:id="942"/>
    </w:p>
    <w:p w:rsidR="00275652" w:rsidRDefault="00275652" w:rsidP="00275652">
      <w:pPr>
        <w:rPr>
          <w:rtl/>
        </w:rPr>
      </w:pPr>
      <w:bookmarkStart w:id="943" w:name="_ETM_Q1_1522152"/>
      <w:bookmarkEnd w:id="943"/>
    </w:p>
    <w:p w:rsidR="00275652" w:rsidRDefault="00275652" w:rsidP="00275652">
      <w:pPr>
        <w:pStyle w:val="af6"/>
        <w:keepNext/>
        <w:rPr>
          <w:rtl/>
        </w:rPr>
      </w:pPr>
      <w:bookmarkStart w:id="944" w:name="ET_yor_6447_47"/>
      <w:r w:rsidRPr="0027565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756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945" w:name="_ETM_Q1_1523402"/>
      <w:bookmarkEnd w:id="945"/>
      <w:r>
        <w:rPr>
          <w:rFonts w:hint="cs"/>
          <w:rtl/>
        </w:rPr>
        <w:t>בסדר, תודה.</w:t>
      </w:r>
    </w:p>
    <w:p w:rsidR="00275652" w:rsidRDefault="00275652" w:rsidP="00275652">
      <w:pPr>
        <w:rPr>
          <w:rtl/>
        </w:rPr>
      </w:pPr>
      <w:bookmarkStart w:id="946" w:name="_ETM_Q1_1527652"/>
      <w:bookmarkStart w:id="947" w:name="_ETM_Q1_1530152"/>
      <w:bookmarkEnd w:id="946"/>
      <w:bookmarkEnd w:id="947"/>
    </w:p>
    <w:p w:rsidR="00275652" w:rsidRDefault="00275652" w:rsidP="00275652">
      <w:pPr>
        <w:pStyle w:val="a4"/>
        <w:keepNext/>
        <w:rPr>
          <w:rtl/>
        </w:rPr>
      </w:pPr>
      <w:bookmarkStart w:id="948" w:name="ET_speaker_דר_אבי_אלבר_סוויד_48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275652" w:rsidRDefault="00275652" w:rsidP="00275652">
      <w:pPr>
        <w:pStyle w:val="KeepWithNext"/>
        <w:rPr>
          <w:rtl/>
        </w:rPr>
      </w:pPr>
    </w:p>
    <w:p w:rsidR="00275652" w:rsidRDefault="00275652" w:rsidP="00275652">
      <w:pPr>
        <w:rPr>
          <w:rtl/>
        </w:rPr>
      </w:pPr>
      <w:bookmarkStart w:id="949" w:name="_ETM_Q1_1530652"/>
      <w:bookmarkStart w:id="950" w:name="_ETM_Q1_1525902"/>
      <w:bookmarkEnd w:id="949"/>
      <w:bookmarkEnd w:id="950"/>
      <w:r>
        <w:rPr>
          <w:rFonts w:hint="cs"/>
          <w:rtl/>
        </w:rPr>
        <w:t xml:space="preserve">כבוד היושב-ראש, אני רוצה </w:t>
      </w:r>
      <w:bookmarkStart w:id="951" w:name="_ETM_Q1_1529152"/>
      <w:bookmarkEnd w:id="951"/>
      <w:r>
        <w:rPr>
          <w:rFonts w:hint="cs"/>
          <w:rtl/>
        </w:rPr>
        <w:t>להדגיש שאנחנו בעד. כשה</w:t>
      </w:r>
      <w:bookmarkStart w:id="952" w:name="_ETM_Q1_1528151"/>
      <w:bookmarkEnd w:id="952"/>
      <w:r>
        <w:rPr>
          <w:rFonts w:hint="cs"/>
          <w:rtl/>
        </w:rPr>
        <w:t xml:space="preserve">גשנו את הצעת תוספת התקציב, </w:t>
      </w:r>
      <w:bookmarkStart w:id="953" w:name="_ETM_Q1_1534402"/>
      <w:bookmarkEnd w:id="953"/>
      <w:r>
        <w:rPr>
          <w:rFonts w:hint="cs"/>
          <w:rtl/>
        </w:rPr>
        <w:t>ניסינו לעשות את המינימום, כדי להנגיש את זה</w:t>
      </w:r>
      <w:bookmarkStart w:id="954" w:name="_ETM_Q1_1533151"/>
      <w:bookmarkEnd w:id="954"/>
      <w:r>
        <w:rPr>
          <w:rFonts w:hint="cs"/>
          <w:rtl/>
        </w:rPr>
        <w:t xml:space="preserve">, </w:t>
      </w:r>
      <w:bookmarkStart w:id="955" w:name="_ETM_Q1_1536151"/>
      <w:bookmarkStart w:id="956" w:name="_ETM_Q1_1535151"/>
      <w:bookmarkEnd w:id="955"/>
      <w:bookmarkEnd w:id="956"/>
      <w:r>
        <w:rPr>
          <w:rFonts w:hint="cs"/>
          <w:rtl/>
        </w:rPr>
        <w:t xml:space="preserve">אנחנו חושבים שזה חשוב. </w:t>
      </w:r>
      <w:bookmarkStart w:id="957" w:name="_ETM_Q1_1536901"/>
      <w:bookmarkEnd w:id="957"/>
      <w:r>
        <w:rPr>
          <w:rFonts w:hint="cs"/>
          <w:rtl/>
        </w:rPr>
        <w:t xml:space="preserve">תסתכלו גם בהצעה, חמש </w:t>
      </w:r>
      <w:bookmarkStart w:id="958" w:name="_ETM_Q1_1541402"/>
      <w:bookmarkEnd w:id="958"/>
      <w:r>
        <w:rPr>
          <w:rFonts w:hint="cs"/>
          <w:rtl/>
        </w:rPr>
        <w:t>דקות תוספת זה ממש המינימום.</w:t>
      </w:r>
    </w:p>
    <w:p w:rsidR="00275652" w:rsidRDefault="00275652" w:rsidP="00275652">
      <w:pPr>
        <w:rPr>
          <w:rtl/>
        </w:rPr>
      </w:pPr>
      <w:bookmarkStart w:id="959" w:name="_ETM_Q1_1540901"/>
      <w:bookmarkStart w:id="960" w:name="_ETM_Q1_1541152"/>
      <w:bookmarkStart w:id="961" w:name="_ETM_Q1_1542151"/>
      <w:bookmarkEnd w:id="959"/>
      <w:bookmarkEnd w:id="960"/>
      <w:bookmarkEnd w:id="961"/>
    </w:p>
    <w:p w:rsidR="00275652" w:rsidRDefault="00275652" w:rsidP="00275652">
      <w:pPr>
        <w:pStyle w:val="a4"/>
        <w:keepNext/>
        <w:rPr>
          <w:rtl/>
        </w:rPr>
      </w:pPr>
      <w:bookmarkStart w:id="962" w:name="ET_speaker_חן_לוי_49"/>
      <w:r w:rsidRPr="00275652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2756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275652" w:rsidRDefault="00275652" w:rsidP="00275652">
      <w:pPr>
        <w:pStyle w:val="KeepWithNext"/>
        <w:rPr>
          <w:rtl/>
        </w:rPr>
      </w:pPr>
    </w:p>
    <w:p w:rsidR="00275652" w:rsidRPr="00275652" w:rsidRDefault="00275652" w:rsidP="00275652">
      <w:pPr>
        <w:rPr>
          <w:rtl/>
        </w:rPr>
      </w:pPr>
      <w:bookmarkStart w:id="963" w:name="_ETM_Q1_1542402"/>
      <w:bookmarkEnd w:id="963"/>
      <w:r>
        <w:rPr>
          <w:rFonts w:hint="cs"/>
          <w:rtl/>
        </w:rPr>
        <w:t xml:space="preserve">צריך להבין שיש השלכות מאחורי הדבר </w:t>
      </w:r>
      <w:bookmarkStart w:id="964" w:name="_ETM_Q1_1547152"/>
      <w:bookmarkEnd w:id="964"/>
      <w:r>
        <w:rPr>
          <w:rFonts w:hint="cs"/>
          <w:rtl/>
        </w:rPr>
        <w:t>הזה,</w:t>
      </w:r>
      <w:bookmarkStart w:id="965" w:name="_ETM_Q1_1542901"/>
      <w:bookmarkEnd w:id="965"/>
      <w:r>
        <w:rPr>
          <w:rFonts w:hint="cs"/>
          <w:rtl/>
        </w:rPr>
        <w:t xml:space="preserve"> יש עלות תקציבית וצריך לקחת אותה בחשבון, </w:t>
      </w:r>
      <w:r w:rsidR="00102271">
        <w:rPr>
          <w:rFonts w:hint="cs"/>
          <w:rtl/>
        </w:rPr>
        <w:t>"</w:t>
      </w:r>
      <w:r>
        <w:rPr>
          <w:rFonts w:hint="cs"/>
          <w:rtl/>
        </w:rPr>
        <w:t xml:space="preserve">השמיכה </w:t>
      </w:r>
      <w:bookmarkStart w:id="966" w:name="_ETM_Q1_1550901"/>
      <w:bookmarkEnd w:id="966"/>
      <w:r>
        <w:rPr>
          <w:rFonts w:hint="cs"/>
          <w:rtl/>
        </w:rPr>
        <w:t>קצרה</w:t>
      </w:r>
      <w:r w:rsidR="00102271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967" w:name="_ETM_Q1_1551651"/>
      <w:bookmarkEnd w:id="967"/>
    </w:p>
    <w:p w:rsidR="00275652" w:rsidRDefault="00275652" w:rsidP="00275652">
      <w:pPr>
        <w:rPr>
          <w:rtl/>
        </w:rPr>
      </w:pPr>
      <w:bookmarkStart w:id="968" w:name="_ETM_Q1_1462402"/>
      <w:bookmarkStart w:id="969" w:name="_ETM_Q1_1462901"/>
      <w:bookmarkStart w:id="970" w:name="_ETM_Q1_1458402"/>
      <w:bookmarkStart w:id="971" w:name="_ETM_Q1_1459652"/>
      <w:bookmarkStart w:id="972" w:name="_ETM_Q1_1459902"/>
      <w:bookmarkEnd w:id="968"/>
      <w:bookmarkEnd w:id="969"/>
      <w:bookmarkEnd w:id="970"/>
      <w:bookmarkEnd w:id="971"/>
      <w:bookmarkEnd w:id="972"/>
    </w:p>
    <w:p w:rsidR="00102271" w:rsidRDefault="00102271" w:rsidP="00102271">
      <w:pPr>
        <w:pStyle w:val="af6"/>
        <w:keepNext/>
        <w:rPr>
          <w:rtl/>
        </w:rPr>
      </w:pPr>
      <w:r w:rsidRPr="0010227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1022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02271" w:rsidRDefault="00102271" w:rsidP="00102271">
      <w:pPr>
        <w:pStyle w:val="KeepWithNext"/>
        <w:rPr>
          <w:rtl/>
        </w:rPr>
      </w:pPr>
    </w:p>
    <w:p w:rsidR="00102271" w:rsidRDefault="00102271" w:rsidP="00102271">
      <w:pPr>
        <w:rPr>
          <w:rtl/>
        </w:rPr>
      </w:pPr>
      <w:bookmarkStart w:id="973" w:name="_ETM_Q1_1544402"/>
      <w:bookmarkEnd w:id="973"/>
      <w:r>
        <w:rPr>
          <w:rFonts w:hint="cs"/>
          <w:rtl/>
        </w:rPr>
        <w:t>תודה. קופת חולים לאומית, בבקשה.</w:t>
      </w:r>
    </w:p>
    <w:p w:rsidR="00102271" w:rsidRDefault="00102271" w:rsidP="00102271">
      <w:pPr>
        <w:rPr>
          <w:rtl/>
        </w:rPr>
      </w:pPr>
    </w:p>
    <w:p w:rsidR="00102271" w:rsidRDefault="00102271" w:rsidP="00102271">
      <w:pPr>
        <w:pStyle w:val="a4"/>
        <w:keepNext/>
        <w:rPr>
          <w:rtl/>
        </w:rPr>
      </w:pPr>
      <w:r w:rsidRPr="00102271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1022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2271" w:rsidRDefault="00102271" w:rsidP="00102271">
      <w:pPr>
        <w:pStyle w:val="KeepWithNext"/>
        <w:rPr>
          <w:rtl/>
        </w:rPr>
      </w:pPr>
    </w:p>
    <w:p w:rsidR="004D21D3" w:rsidRDefault="00102271" w:rsidP="003D01B1">
      <w:pPr>
        <w:rPr>
          <w:rtl/>
        </w:rPr>
      </w:pPr>
      <w:r>
        <w:rPr>
          <w:rFonts w:hint="cs"/>
          <w:rtl/>
        </w:rPr>
        <w:t xml:space="preserve">לפה למפרט, מנהלת מרכז אישורים של </w:t>
      </w:r>
      <w:bookmarkStart w:id="974" w:name="_ETM_Q1_1557653"/>
      <w:bookmarkEnd w:id="974"/>
      <w:r>
        <w:rPr>
          <w:rFonts w:hint="cs"/>
          <w:rtl/>
        </w:rPr>
        <w:t>קופת חולים לאומית. היתרון</w:t>
      </w:r>
      <w:bookmarkStart w:id="975" w:name="_ETM_Q1_1558901"/>
      <w:bookmarkEnd w:id="975"/>
      <w:r>
        <w:rPr>
          <w:rFonts w:hint="cs"/>
          <w:rtl/>
        </w:rPr>
        <w:t xml:space="preserve"> שלנו בלאומית הוא שיש לנו </w:t>
      </w:r>
      <w:bookmarkStart w:id="976" w:name="_ETM_Q1_1564402"/>
      <w:bookmarkEnd w:id="976"/>
      <w:r>
        <w:rPr>
          <w:rFonts w:hint="cs"/>
          <w:rtl/>
        </w:rPr>
        <w:t xml:space="preserve">מרכז </w:t>
      </w:r>
      <w:bookmarkStart w:id="977" w:name="_ETM_Q1_1560402"/>
      <w:bookmarkStart w:id="978" w:name="_ETM_Q1_1560901"/>
      <w:bookmarkEnd w:id="977"/>
      <w:bookmarkEnd w:id="978"/>
      <w:r>
        <w:rPr>
          <w:rFonts w:hint="cs"/>
          <w:rtl/>
        </w:rPr>
        <w:t xml:space="preserve">אישורים שהוא מרכזי, אחד לכל הקופה. </w:t>
      </w:r>
      <w:bookmarkStart w:id="979" w:name="_ETM_Q1_1575151"/>
      <w:bookmarkStart w:id="980" w:name="_ETM_Q1_1580402"/>
      <w:bookmarkStart w:id="981" w:name="_ETM_Q1_1575651"/>
      <w:bookmarkStart w:id="982" w:name="_ETM_Q1_1573152"/>
      <w:bookmarkStart w:id="983" w:name="_ETM_Q1_1570902"/>
      <w:bookmarkStart w:id="984" w:name="_ETM_Q1_1567152"/>
      <w:bookmarkStart w:id="985" w:name="_ETM_Q1_1571401"/>
      <w:bookmarkStart w:id="986" w:name="_ETM_Q1_1575152"/>
      <w:bookmarkStart w:id="987" w:name="_ETM_Q1_1570652"/>
      <w:bookmarkEnd w:id="979"/>
      <w:bookmarkEnd w:id="980"/>
      <w:bookmarkEnd w:id="981"/>
      <w:bookmarkEnd w:id="982"/>
      <w:bookmarkEnd w:id="983"/>
      <w:bookmarkEnd w:id="984"/>
      <w:bookmarkEnd w:id="985"/>
      <w:bookmarkEnd w:id="986"/>
      <w:bookmarkEnd w:id="987"/>
      <w:r w:rsidR="00AB0846">
        <w:rPr>
          <w:rFonts w:hint="cs"/>
          <w:rtl/>
        </w:rPr>
        <w:t xml:space="preserve">רוב העובדים </w:t>
      </w:r>
      <w:bookmarkStart w:id="988" w:name="_ETM_Q1_1577152"/>
      <w:bookmarkEnd w:id="988"/>
      <w:r w:rsidR="00AB0846">
        <w:rPr>
          <w:rFonts w:hint="cs"/>
          <w:rtl/>
        </w:rPr>
        <w:t>שם</w:t>
      </w:r>
      <w:bookmarkStart w:id="989" w:name="_ETM_Q1_1572902"/>
      <w:bookmarkEnd w:id="989"/>
      <w:r w:rsidR="00AB0846">
        <w:rPr>
          <w:rFonts w:hint="cs"/>
          <w:rtl/>
        </w:rPr>
        <w:t xml:space="preserve"> מתחום התרופות, </w:t>
      </w:r>
      <w:r w:rsidR="004D21D3">
        <w:rPr>
          <w:rFonts w:hint="cs"/>
          <w:rtl/>
        </w:rPr>
        <w:t xml:space="preserve">יש </w:t>
      </w:r>
      <w:r w:rsidR="00AB0846">
        <w:rPr>
          <w:rFonts w:hint="cs"/>
          <w:rtl/>
        </w:rPr>
        <w:t>רוקחים, יש רופאים, צוות פארא-רפואי</w:t>
      </w:r>
      <w:bookmarkStart w:id="990" w:name="_ETM_Q1_1576902"/>
      <w:bookmarkEnd w:id="990"/>
      <w:r w:rsidR="00AB0846">
        <w:rPr>
          <w:rFonts w:hint="cs"/>
          <w:rtl/>
        </w:rPr>
        <w:t xml:space="preserve"> ואנשי מנהל. </w:t>
      </w:r>
      <w:bookmarkStart w:id="991" w:name="_ETM_Q1_1578152"/>
      <w:bookmarkEnd w:id="991"/>
      <w:r w:rsidR="00AB0846">
        <w:rPr>
          <w:rFonts w:hint="cs"/>
          <w:rtl/>
        </w:rPr>
        <w:t>אנחנו דוגלים בשקיפות</w:t>
      </w:r>
      <w:bookmarkStart w:id="992" w:name="_ETM_Q1_1582902"/>
      <w:bookmarkEnd w:id="992"/>
      <w:r w:rsidR="00AB0846">
        <w:rPr>
          <w:rFonts w:hint="cs"/>
          <w:rtl/>
        </w:rPr>
        <w:t xml:space="preserve"> מלאה למטופלים שלנו, </w:t>
      </w:r>
      <w:bookmarkStart w:id="993" w:name="_ETM_Q1_1587652"/>
      <w:bookmarkStart w:id="994" w:name="_ETM_Q1_1589902"/>
      <w:bookmarkEnd w:id="993"/>
      <w:bookmarkEnd w:id="994"/>
      <w:r w:rsidR="00AB0846">
        <w:rPr>
          <w:rFonts w:hint="cs"/>
          <w:rtl/>
        </w:rPr>
        <w:t>כאשר אנחנו דוחים מסיבה רפואית</w:t>
      </w:r>
      <w:bookmarkStart w:id="995" w:name="_ETM_Q1_1590152"/>
      <w:bookmarkEnd w:id="995"/>
      <w:r w:rsidR="00AB0846">
        <w:rPr>
          <w:rFonts w:hint="cs"/>
          <w:rtl/>
        </w:rPr>
        <w:t xml:space="preserve"> </w:t>
      </w:r>
      <w:bookmarkStart w:id="996" w:name="_ETM_Q1_1590652"/>
      <w:bookmarkEnd w:id="996"/>
      <w:r w:rsidR="00AB0846">
        <w:rPr>
          <w:rtl/>
        </w:rPr>
        <w:t>–</w:t>
      </w:r>
      <w:r w:rsidR="00AB0846">
        <w:rPr>
          <w:rFonts w:hint="cs"/>
          <w:rtl/>
        </w:rPr>
        <w:t xml:space="preserve"> יש </w:t>
      </w:r>
      <w:bookmarkStart w:id="997" w:name="_ETM_Q1_1609103"/>
      <w:bookmarkEnd w:id="997"/>
      <w:r w:rsidR="00AB0846">
        <w:rPr>
          <w:rFonts w:hint="cs"/>
          <w:rtl/>
        </w:rPr>
        <w:t>שיח</w:t>
      </w:r>
      <w:r w:rsidR="003D01B1">
        <w:rPr>
          <w:rFonts w:hint="cs"/>
          <w:rtl/>
        </w:rPr>
        <w:t xml:space="preserve"> רב</w:t>
      </w:r>
      <w:r w:rsidR="00AB0846">
        <w:rPr>
          <w:rFonts w:hint="cs"/>
          <w:rtl/>
        </w:rPr>
        <w:t xml:space="preserve"> בין הגורמים השונים ברמה ה</w:t>
      </w:r>
      <w:bookmarkStart w:id="998" w:name="_ETM_Q1_1596651"/>
      <w:bookmarkEnd w:id="998"/>
      <w:r w:rsidR="00AB0846">
        <w:rPr>
          <w:rFonts w:hint="cs"/>
          <w:rtl/>
        </w:rPr>
        <w:t xml:space="preserve">מקצועית, פארא-רפואי </w:t>
      </w:r>
      <w:bookmarkStart w:id="999" w:name="_ETM_Q1_1599902"/>
      <w:bookmarkEnd w:id="999"/>
      <w:r w:rsidR="00AB0846">
        <w:rPr>
          <w:rFonts w:hint="cs"/>
          <w:rtl/>
        </w:rPr>
        <w:t>או בין רופא לרופא.</w:t>
      </w:r>
      <w:bookmarkStart w:id="1000" w:name="_ETM_Q1_1600652"/>
      <w:bookmarkEnd w:id="1000"/>
    </w:p>
    <w:p w:rsidR="004D21D3" w:rsidRDefault="004D21D3" w:rsidP="00AB0846">
      <w:pPr>
        <w:rPr>
          <w:rtl/>
        </w:rPr>
      </w:pPr>
    </w:p>
    <w:p w:rsidR="004D21D3" w:rsidRDefault="00AB0846" w:rsidP="003D01B1">
      <w:pPr>
        <w:rPr>
          <w:rtl/>
        </w:rPr>
      </w:pPr>
      <w:r>
        <w:rPr>
          <w:rFonts w:hint="cs"/>
          <w:rtl/>
        </w:rPr>
        <w:t xml:space="preserve"> זה מחולק אצלנו במרכז </w:t>
      </w:r>
      <w:bookmarkStart w:id="1001" w:name="_ETM_Q1_1603652"/>
      <w:bookmarkEnd w:id="1001"/>
      <w:r>
        <w:rPr>
          <w:rFonts w:hint="cs"/>
          <w:rtl/>
        </w:rPr>
        <w:t>האישורים לתחומים, מי שמטפל בתחום האורטופדיה</w:t>
      </w:r>
      <w:bookmarkStart w:id="1002" w:name="_ETM_Q1_1607902"/>
      <w:bookmarkEnd w:id="1002"/>
      <w:r>
        <w:rPr>
          <w:rFonts w:hint="cs"/>
          <w:rtl/>
        </w:rPr>
        <w:t xml:space="preserve"> בניתוחים</w:t>
      </w:r>
      <w:bookmarkStart w:id="1003" w:name="_ETM_Q1_1612402"/>
      <w:bookmarkStart w:id="1004" w:name="_ETM_Q1_1610152"/>
      <w:bookmarkEnd w:id="1003"/>
      <w:bookmarkEnd w:id="1004"/>
      <w:r>
        <w:rPr>
          <w:rFonts w:hint="cs"/>
          <w:rtl/>
        </w:rPr>
        <w:t>, תחומים של התפתחות הילד</w:t>
      </w:r>
      <w:bookmarkStart w:id="1005" w:name="_ETM_Q1_1612652"/>
      <w:bookmarkEnd w:id="1005"/>
      <w:r>
        <w:rPr>
          <w:rFonts w:hint="cs"/>
          <w:rtl/>
        </w:rPr>
        <w:t xml:space="preserve"> או תחומים אחרים.</w:t>
      </w:r>
      <w:bookmarkStart w:id="1006" w:name="_ETM_Q1_1623902"/>
      <w:bookmarkEnd w:id="1006"/>
      <w:r>
        <w:rPr>
          <w:rFonts w:hint="cs"/>
          <w:rtl/>
        </w:rPr>
        <w:t xml:space="preserve"> ה</w:t>
      </w:r>
      <w:bookmarkStart w:id="1007" w:name="_ETM_Q1_1622152"/>
      <w:bookmarkEnd w:id="1007"/>
      <w:r>
        <w:rPr>
          <w:rFonts w:hint="cs"/>
          <w:rtl/>
        </w:rPr>
        <w:t xml:space="preserve">תשובות </w:t>
      </w:r>
      <w:bookmarkStart w:id="1008" w:name="_ETM_Q1_1623402"/>
      <w:bookmarkEnd w:id="1008"/>
      <w:r>
        <w:rPr>
          <w:rFonts w:hint="cs"/>
          <w:rtl/>
        </w:rPr>
        <w:t xml:space="preserve">מגיעות למטופל </w:t>
      </w:r>
      <w:bookmarkStart w:id="1009" w:name="_ETM_Q1_1626401"/>
      <w:bookmarkEnd w:id="1009"/>
      <w:r>
        <w:rPr>
          <w:rFonts w:hint="cs"/>
          <w:rtl/>
        </w:rPr>
        <w:t>בהודעת</w:t>
      </w:r>
      <w:bookmarkStart w:id="1010" w:name="_ETM_Q1_1628401"/>
      <w:bookmarkEnd w:id="1010"/>
      <w:proofErr w:type="spellStart"/>
      <w:r w:rsidR="003D01B1">
        <w:t>sms</w:t>
      </w:r>
      <w:proofErr w:type="spellEnd"/>
      <w:r w:rsidR="003D01B1">
        <w:t xml:space="preserve"> </w:t>
      </w:r>
      <w:bookmarkStart w:id="1011" w:name="_ETM_Q1_1617652"/>
      <w:bookmarkEnd w:id="1011"/>
      <w:r>
        <w:rPr>
          <w:rFonts w:hint="cs"/>
          <w:rtl/>
        </w:rPr>
        <w:t>,</w:t>
      </w:r>
      <w:r w:rsidR="004D21D3">
        <w:rPr>
          <w:rFonts w:hint="cs"/>
          <w:rtl/>
        </w:rPr>
        <w:t xml:space="preserve"> הוא יכול לראות את התשובות</w:t>
      </w:r>
      <w:bookmarkStart w:id="1012" w:name="_ETM_Q1_1627902"/>
      <w:bookmarkEnd w:id="1012"/>
      <w:r w:rsidR="004D21D3">
        <w:rPr>
          <w:rFonts w:hint="cs"/>
          <w:rtl/>
        </w:rPr>
        <w:t xml:space="preserve"> </w:t>
      </w:r>
      <w:proofErr w:type="spellStart"/>
      <w:r w:rsidR="004D21D3">
        <w:rPr>
          <w:rFonts w:hint="cs"/>
          <w:rtl/>
        </w:rPr>
        <w:t>לדחיה</w:t>
      </w:r>
      <w:proofErr w:type="spellEnd"/>
      <w:r w:rsidR="004D21D3">
        <w:rPr>
          <w:rFonts w:hint="cs"/>
          <w:rtl/>
        </w:rPr>
        <w:t xml:space="preserve"> דרך האפליקציה.</w:t>
      </w:r>
    </w:p>
    <w:p w:rsidR="004D21D3" w:rsidRDefault="004D21D3" w:rsidP="00AB0846">
      <w:pPr>
        <w:rPr>
          <w:rtl/>
        </w:rPr>
      </w:pPr>
    </w:p>
    <w:p w:rsidR="00102271" w:rsidRDefault="004D21D3" w:rsidP="004D21D3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bookmarkStart w:id="1013" w:name="_ETM_Q1_1636651"/>
      <w:bookmarkEnd w:id="1013"/>
      <w:r>
        <w:rPr>
          <w:rFonts w:hint="cs"/>
          <w:rtl/>
        </w:rPr>
        <w:t>יש לנו</w:t>
      </w:r>
      <w:bookmarkStart w:id="1014" w:name="_ETM_Q1_1632652"/>
      <w:bookmarkEnd w:id="1014"/>
      <w:r>
        <w:rPr>
          <w:rFonts w:hint="cs"/>
          <w:rtl/>
        </w:rPr>
        <w:t xml:space="preserve"> גם את התשובות הפנימיות בתוך הארגון בין המערכות,</w:t>
      </w:r>
      <w:bookmarkStart w:id="1015" w:name="_ETM_Q1_1639652"/>
      <w:bookmarkEnd w:id="1015"/>
      <w:r>
        <w:rPr>
          <w:rFonts w:hint="cs"/>
          <w:rtl/>
        </w:rPr>
        <w:t xml:space="preserve"> והרופא חשוף לתשובה. דיברו פה</w:t>
      </w:r>
      <w:bookmarkStart w:id="1016" w:name="_ETM_Q1_1651152"/>
      <w:bookmarkEnd w:id="1016"/>
      <w:r>
        <w:rPr>
          <w:rFonts w:hint="cs"/>
          <w:rtl/>
        </w:rPr>
        <w:t xml:space="preserve"> מכללית וממכבי, הנושאים </w:t>
      </w:r>
      <w:bookmarkStart w:id="1017" w:name="_ETM_Q1_1655152"/>
      <w:bookmarkEnd w:id="1017"/>
      <w:r>
        <w:rPr>
          <w:rFonts w:hint="cs"/>
          <w:rtl/>
        </w:rPr>
        <w:t xml:space="preserve">פה לא חד-ערכיים, זאת אומרת, אם אנחנו רוצים לתת תשובה </w:t>
      </w:r>
      <w:bookmarkStart w:id="1018" w:name="_ETM_Q1_1662151"/>
      <w:bookmarkEnd w:id="1018"/>
      <w:r>
        <w:rPr>
          <w:rFonts w:hint="cs"/>
          <w:rtl/>
        </w:rPr>
        <w:t xml:space="preserve">על ניתוח שנדחה מסיבה רפואית </w:t>
      </w:r>
      <w:r>
        <w:rPr>
          <w:rtl/>
        </w:rPr>
        <w:t>–</w:t>
      </w:r>
      <w:r>
        <w:rPr>
          <w:rFonts w:hint="cs"/>
          <w:rtl/>
        </w:rPr>
        <w:t xml:space="preserve"> אנחנו לא יכולים להוציא</w:t>
      </w:r>
      <w:bookmarkStart w:id="1019" w:name="_ETM_Q1_1662902"/>
      <w:bookmarkEnd w:id="1019"/>
      <w:r>
        <w:rPr>
          <w:rFonts w:hint="cs"/>
          <w:rtl/>
        </w:rPr>
        <w:t xml:space="preserve"> </w:t>
      </w:r>
      <w:bookmarkStart w:id="1020" w:name="_ETM_Q1_1663152"/>
      <w:bookmarkEnd w:id="1020"/>
      <w:r>
        <w:rPr>
          <w:rFonts w:hint="cs"/>
          <w:rtl/>
        </w:rPr>
        <w:t xml:space="preserve">תשובה גנרית למטופל שהוא יכול להבין מה הוא הולך לעשות </w:t>
      </w:r>
      <w:bookmarkStart w:id="1021" w:name="_ETM_Q1_1672652"/>
      <w:bookmarkEnd w:id="1021"/>
      <w:r>
        <w:rPr>
          <w:rFonts w:hint="cs"/>
          <w:rtl/>
        </w:rPr>
        <w:t>עכשיו. לכן,</w:t>
      </w:r>
      <w:bookmarkStart w:id="1022" w:name="_ETM_Q1_1669901"/>
      <w:bookmarkEnd w:id="1022"/>
      <w:r>
        <w:rPr>
          <w:rFonts w:hint="cs"/>
          <w:rtl/>
        </w:rPr>
        <w:t xml:space="preserve"> בתשובות הרפואיות אנחנו מפנים </w:t>
      </w:r>
      <w:bookmarkStart w:id="1023" w:name="_ETM_Q1_1674652"/>
      <w:bookmarkEnd w:id="1023"/>
      <w:r>
        <w:rPr>
          <w:rFonts w:hint="cs"/>
          <w:rtl/>
        </w:rPr>
        <w:t xml:space="preserve">בהודעות האלה לרופא </w:t>
      </w:r>
      <w:bookmarkStart w:id="1024" w:name="_ETM_Q1_1679152"/>
      <w:bookmarkEnd w:id="1024"/>
      <w:r>
        <w:rPr>
          <w:rFonts w:hint="cs"/>
          <w:rtl/>
        </w:rPr>
        <w:t xml:space="preserve">המטפל, </w:t>
      </w:r>
      <w:bookmarkStart w:id="1025" w:name="_ETM_Q1_1675902"/>
      <w:bookmarkEnd w:id="1025"/>
      <w:r>
        <w:rPr>
          <w:rFonts w:hint="cs"/>
          <w:rtl/>
        </w:rPr>
        <w:t>כדי שהוא יסביר לו למה זה נדחה</w:t>
      </w:r>
      <w:bookmarkStart w:id="1026" w:name="_ETM_Q1_1682152"/>
      <w:bookmarkEnd w:id="1026"/>
      <w:r>
        <w:rPr>
          <w:rFonts w:hint="cs"/>
          <w:rtl/>
        </w:rPr>
        <w:t>, מה האלטרנטיבה או מה הוא צריך לעשות.</w:t>
      </w:r>
      <w:bookmarkStart w:id="1027" w:name="_ETM_Q1_1684652"/>
      <w:bookmarkEnd w:id="1027"/>
    </w:p>
    <w:p w:rsidR="004D21D3" w:rsidRDefault="004D21D3" w:rsidP="00AB0846">
      <w:pPr>
        <w:rPr>
          <w:rtl/>
        </w:rPr>
      </w:pPr>
      <w:bookmarkStart w:id="1028" w:name="_ETM_Q1_1685151"/>
      <w:bookmarkEnd w:id="1028"/>
    </w:p>
    <w:p w:rsidR="004D21D3" w:rsidRDefault="004D21D3" w:rsidP="003D01B1">
      <w:pPr>
        <w:rPr>
          <w:rtl/>
        </w:rPr>
      </w:pPr>
      <w:bookmarkStart w:id="1029" w:name="_ETM_Q1_1685402"/>
      <w:bookmarkEnd w:id="1029"/>
      <w:r>
        <w:rPr>
          <w:rFonts w:hint="cs"/>
          <w:rtl/>
        </w:rPr>
        <w:t xml:space="preserve">הסדרי </w:t>
      </w:r>
      <w:bookmarkStart w:id="1030" w:name="_ETM_Q1_1686152"/>
      <w:bookmarkEnd w:id="1030"/>
      <w:r>
        <w:rPr>
          <w:rFonts w:hint="cs"/>
          <w:rtl/>
        </w:rPr>
        <w:t xml:space="preserve">בחירה </w:t>
      </w:r>
      <w:bookmarkStart w:id="1031" w:name="_ETM_Q1_1684653"/>
      <w:bookmarkEnd w:id="1031"/>
      <w:r>
        <w:rPr>
          <w:rFonts w:hint="cs"/>
          <w:rtl/>
        </w:rPr>
        <w:t>הם החלק הקל של העניין - - -</w:t>
      </w:r>
    </w:p>
    <w:p w:rsidR="004D21D3" w:rsidRDefault="004D21D3" w:rsidP="00AB0846">
      <w:pPr>
        <w:rPr>
          <w:rtl/>
        </w:rPr>
      </w:pPr>
    </w:p>
    <w:p w:rsidR="004D21D3" w:rsidRDefault="004D21D3" w:rsidP="004D21D3">
      <w:pPr>
        <w:pStyle w:val="af6"/>
        <w:keepNext/>
        <w:rPr>
          <w:rtl/>
        </w:rPr>
      </w:pPr>
      <w:bookmarkStart w:id="1032" w:name="ET_yor_6447_48"/>
      <w:r w:rsidRPr="004D21D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D2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4D21D3" w:rsidRDefault="004D21D3" w:rsidP="004D21D3">
      <w:pPr>
        <w:pStyle w:val="KeepWithNext"/>
        <w:rPr>
          <w:rtl/>
        </w:rPr>
      </w:pPr>
    </w:p>
    <w:p w:rsidR="004D21D3" w:rsidRDefault="004D21D3" w:rsidP="004D21D3">
      <w:pPr>
        <w:rPr>
          <w:rtl/>
        </w:rPr>
      </w:pPr>
      <w:bookmarkStart w:id="1033" w:name="_ETM_Q1_1691902"/>
      <w:bookmarkStart w:id="1034" w:name="_ETM_Q1_1687652"/>
      <w:bookmarkEnd w:id="1033"/>
      <w:bookmarkEnd w:id="1034"/>
      <w:r>
        <w:rPr>
          <w:rFonts w:hint="cs"/>
          <w:rtl/>
        </w:rPr>
        <w:t>את מבינה שאם המטופל הולך לרופא</w:t>
      </w:r>
      <w:bookmarkStart w:id="1035" w:name="_ETM_Q1_1696151"/>
      <w:bookmarkStart w:id="1036" w:name="_ETM_Q1_1692402"/>
      <w:bookmarkEnd w:id="1035"/>
      <w:bookmarkEnd w:id="1036"/>
      <w:r>
        <w:rPr>
          <w:rFonts w:hint="cs"/>
          <w:rtl/>
        </w:rPr>
        <w:t xml:space="preserve"> והרופא הסביר לו שהוא יכול לקבל או לא לקבל</w:t>
      </w:r>
      <w:bookmarkStart w:id="1037" w:name="_ETM_Q1_1694902"/>
      <w:bookmarkEnd w:id="1037"/>
      <w:r>
        <w:rPr>
          <w:rFonts w:hint="cs"/>
          <w:rtl/>
        </w:rPr>
        <w:t xml:space="preserve">, </w:t>
      </w:r>
      <w:bookmarkStart w:id="1038" w:name="_ETM_Q1_1697652"/>
      <w:bookmarkEnd w:id="1038"/>
      <w:r>
        <w:rPr>
          <w:rFonts w:hint="cs"/>
          <w:rtl/>
        </w:rPr>
        <w:t>אבל הוא לא יכול לעשות עם זה שום דבר.</w:t>
      </w:r>
      <w:bookmarkStart w:id="1039" w:name="_ETM_Q1_1699652"/>
      <w:bookmarkEnd w:id="1039"/>
      <w:r>
        <w:rPr>
          <w:rFonts w:hint="cs"/>
          <w:rtl/>
        </w:rPr>
        <w:t xml:space="preserve"> הרופא</w:t>
      </w:r>
      <w:bookmarkStart w:id="1040" w:name="_ETM_Q1_1701652"/>
      <w:bookmarkEnd w:id="1040"/>
      <w:r>
        <w:rPr>
          <w:rFonts w:hint="cs"/>
          <w:rtl/>
        </w:rPr>
        <w:t xml:space="preserve"> </w:t>
      </w:r>
      <w:bookmarkStart w:id="1041" w:name="_ETM_Q1_1692152"/>
      <w:bookmarkEnd w:id="1041"/>
      <w:r>
        <w:rPr>
          <w:rFonts w:hint="cs"/>
          <w:rtl/>
        </w:rPr>
        <w:t xml:space="preserve">אומר לו </w:t>
      </w:r>
      <w:bookmarkStart w:id="1042" w:name="_ETM_Q1_1697152"/>
      <w:bookmarkEnd w:id="1042"/>
      <w:r>
        <w:rPr>
          <w:rFonts w:hint="cs"/>
          <w:rtl/>
        </w:rPr>
        <w:t xml:space="preserve">שהוא חושב שבמקום החלפת ברך הוא צריך </w:t>
      </w:r>
      <w:bookmarkStart w:id="1043" w:name="_ETM_Q1_1700402"/>
      <w:bookmarkEnd w:id="1043"/>
      <w:r>
        <w:rPr>
          <w:rFonts w:hint="cs"/>
          <w:rtl/>
        </w:rPr>
        <w:t>לעשות ניתוח לתיקון - - -</w:t>
      </w:r>
      <w:bookmarkStart w:id="1044" w:name="_ETM_Q1_1708152"/>
      <w:bookmarkEnd w:id="1044"/>
    </w:p>
    <w:p w:rsidR="004D21D3" w:rsidRDefault="004D21D3" w:rsidP="004D21D3">
      <w:pPr>
        <w:rPr>
          <w:rtl/>
        </w:rPr>
      </w:pPr>
      <w:bookmarkStart w:id="1045" w:name="_ETM_Q1_1699651"/>
      <w:bookmarkEnd w:id="1045"/>
    </w:p>
    <w:p w:rsidR="004D21D3" w:rsidRDefault="004D21D3" w:rsidP="004D21D3">
      <w:pPr>
        <w:pStyle w:val="a4"/>
        <w:keepNext/>
        <w:rPr>
          <w:rtl/>
        </w:rPr>
      </w:pPr>
      <w:bookmarkStart w:id="1046" w:name="ET_speaker_יפה_למפרט_49"/>
      <w:r w:rsidRPr="004D21D3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4D2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4D21D3" w:rsidRDefault="004D21D3" w:rsidP="004D21D3">
      <w:pPr>
        <w:pStyle w:val="KeepWithNext"/>
        <w:rPr>
          <w:rtl/>
        </w:rPr>
      </w:pPr>
    </w:p>
    <w:p w:rsidR="003D01B1" w:rsidRDefault="004D21D3" w:rsidP="004D21D3">
      <w:pPr>
        <w:rPr>
          <w:rtl/>
        </w:rPr>
      </w:pPr>
      <w:bookmarkStart w:id="1047" w:name="_ETM_Q1_1699902"/>
      <w:bookmarkEnd w:id="1047"/>
      <w:r>
        <w:rPr>
          <w:rFonts w:hint="cs"/>
          <w:rtl/>
        </w:rPr>
        <w:t xml:space="preserve">לא, הוא יכול </w:t>
      </w:r>
      <w:bookmarkStart w:id="1048" w:name="_ETM_Q1_1709401"/>
      <w:bookmarkEnd w:id="1048"/>
      <w:r>
        <w:rPr>
          <w:rFonts w:hint="cs"/>
          <w:rtl/>
        </w:rPr>
        <w:t>להגיד לו, "</w:t>
      </w:r>
      <w:bookmarkStart w:id="1049" w:name="_ETM_Q1_1706902"/>
      <w:bookmarkStart w:id="1050" w:name="_ETM_Q1_1702151"/>
      <w:bookmarkEnd w:id="1049"/>
      <w:bookmarkEnd w:id="1050"/>
      <w:r>
        <w:rPr>
          <w:rFonts w:hint="cs"/>
          <w:rtl/>
        </w:rPr>
        <w:t>אתה</w:t>
      </w:r>
      <w:bookmarkStart w:id="1051" w:name="_ETM_Q1_1708403"/>
      <w:bookmarkEnd w:id="1051"/>
      <w:r>
        <w:rPr>
          <w:rFonts w:hint="cs"/>
          <w:rtl/>
        </w:rPr>
        <w:t xml:space="preserve"> </w:t>
      </w:r>
      <w:bookmarkStart w:id="1052" w:name="_ETM_Q1_1709152"/>
      <w:bookmarkEnd w:id="1052"/>
      <w:r>
        <w:rPr>
          <w:rFonts w:hint="cs"/>
          <w:rtl/>
        </w:rPr>
        <w:t>אמור להתחיל טיפול שמרני,</w:t>
      </w:r>
      <w:bookmarkStart w:id="1053" w:name="_ETM_Q1_1711652"/>
      <w:bookmarkEnd w:id="1053"/>
      <w:r>
        <w:rPr>
          <w:rFonts w:hint="cs"/>
          <w:rtl/>
        </w:rPr>
        <w:t xml:space="preserve"> </w:t>
      </w:r>
      <w:bookmarkStart w:id="1054" w:name="_ETM_Q1_1704402"/>
      <w:bookmarkEnd w:id="1054"/>
      <w:r>
        <w:rPr>
          <w:rFonts w:hint="cs"/>
          <w:rtl/>
        </w:rPr>
        <w:t>אתן לך פיזיותרפיה</w:t>
      </w:r>
      <w:bookmarkStart w:id="1055" w:name="_ETM_Q1_1713402"/>
      <w:bookmarkEnd w:id="1055"/>
      <w:r>
        <w:rPr>
          <w:rFonts w:hint="cs"/>
          <w:rtl/>
        </w:rPr>
        <w:t xml:space="preserve"> לתקופה מסוימת, נעשה את מה שצריך </w:t>
      </w:r>
      <w:bookmarkStart w:id="1056" w:name="_ETM_Q1_1718902"/>
      <w:bookmarkEnd w:id="1056"/>
      <w:r>
        <w:rPr>
          <w:rFonts w:hint="cs"/>
          <w:rtl/>
        </w:rPr>
        <w:t>לעשות בדרך, עד שנגיע</w:t>
      </w:r>
      <w:bookmarkStart w:id="1057" w:name="_ETM_Q1_1716652"/>
      <w:bookmarkEnd w:id="1057"/>
      <w:r>
        <w:rPr>
          <w:rFonts w:hint="cs"/>
          <w:rtl/>
        </w:rPr>
        <w:t xml:space="preserve"> לשלב שבו נחליט מה לעשות ואם </w:t>
      </w:r>
      <w:bookmarkStart w:id="1058" w:name="_ETM_Q1_1723152"/>
      <w:bookmarkEnd w:id="1058"/>
      <w:r>
        <w:rPr>
          <w:rFonts w:hint="cs"/>
          <w:rtl/>
        </w:rPr>
        <w:t>צריך ניתוח". הוא צריך</w:t>
      </w:r>
      <w:bookmarkStart w:id="1059" w:name="_ETM_Q1_1722652"/>
      <w:bookmarkEnd w:id="1059"/>
      <w:r>
        <w:rPr>
          <w:rFonts w:hint="cs"/>
          <w:rtl/>
        </w:rPr>
        <w:t xml:space="preserve"> להסביר לו מה ההשלכות של </w:t>
      </w:r>
      <w:bookmarkStart w:id="1060" w:name="_ETM_Q1_1727151"/>
      <w:bookmarkEnd w:id="1060"/>
      <w:r>
        <w:rPr>
          <w:rFonts w:hint="cs"/>
          <w:rtl/>
        </w:rPr>
        <w:t xml:space="preserve">ניתוח, הוא צריך להבין שאם הוא מחכה זה לא </w:t>
      </w:r>
      <w:bookmarkStart w:id="1061" w:name="_ETM_Q1_1731903"/>
      <w:bookmarkEnd w:id="1061"/>
      <w:r>
        <w:rPr>
          <w:rFonts w:hint="cs"/>
          <w:rtl/>
        </w:rPr>
        <w:t>גורע לו, אלא יכול לעזור לו</w:t>
      </w:r>
      <w:bookmarkStart w:id="1062" w:name="_ETM_Q1_1731402"/>
      <w:bookmarkEnd w:id="1062"/>
      <w:r>
        <w:rPr>
          <w:rFonts w:hint="cs"/>
          <w:rtl/>
        </w:rPr>
        <w:t xml:space="preserve">, או שניתוח יכול </w:t>
      </w:r>
      <w:bookmarkStart w:id="1063" w:name="_ETM_Q1_1734652"/>
      <w:bookmarkEnd w:id="1063"/>
      <w:r>
        <w:rPr>
          <w:rFonts w:hint="cs"/>
          <w:rtl/>
        </w:rPr>
        <w:t>לסבך את המצב, זה לא כזה פשוט.</w:t>
      </w:r>
    </w:p>
    <w:p w:rsidR="003D01B1" w:rsidRDefault="003D01B1" w:rsidP="004D21D3">
      <w:pPr>
        <w:rPr>
          <w:rtl/>
        </w:rPr>
      </w:pPr>
      <w:bookmarkStart w:id="1064" w:name="_ETM_Q1_1738516"/>
      <w:bookmarkStart w:id="1065" w:name="_ETM_Q1_1739016"/>
      <w:bookmarkEnd w:id="1064"/>
      <w:bookmarkEnd w:id="1065"/>
    </w:p>
    <w:p w:rsidR="004D21D3" w:rsidRDefault="004D21D3" w:rsidP="004D21D3">
      <w:pPr>
        <w:rPr>
          <w:rtl/>
        </w:rPr>
      </w:pPr>
      <w:bookmarkStart w:id="1066" w:name="_ETM_Q1_1739516"/>
      <w:bookmarkEnd w:id="1066"/>
      <w:r>
        <w:rPr>
          <w:rFonts w:hint="cs"/>
          <w:rtl/>
        </w:rPr>
        <w:t>צריך</w:t>
      </w:r>
      <w:bookmarkStart w:id="1067" w:name="_ETM_Q1_1738902"/>
      <w:bookmarkEnd w:id="1067"/>
      <w:r>
        <w:rPr>
          <w:rFonts w:hint="cs"/>
          <w:rtl/>
        </w:rPr>
        <w:t xml:space="preserve"> לקחת את </w:t>
      </w:r>
      <w:bookmarkStart w:id="1068" w:name="_ETM_Q1_1739652"/>
      <w:bookmarkEnd w:id="1068"/>
      <w:r>
        <w:rPr>
          <w:rFonts w:hint="cs"/>
          <w:rtl/>
        </w:rPr>
        <w:t xml:space="preserve">התשובות האלה ולהנגיש אותן לשפת המטופל, כדי שיבין באמת מה </w:t>
      </w:r>
      <w:bookmarkStart w:id="1069" w:name="_ETM_Q1_1747402"/>
      <w:bookmarkEnd w:id="1069"/>
      <w:r>
        <w:rPr>
          <w:rFonts w:hint="cs"/>
          <w:rtl/>
        </w:rPr>
        <w:t>עומד מולו ומה האלטרנטיבה, תמיד צריך להסתכל על האלטרנטיבה. אם אנחנו אומרים לו, "לא בסל", מה זה "לא בסל"?</w:t>
      </w:r>
      <w:bookmarkStart w:id="1070" w:name="_ETM_Q1_1756652"/>
      <w:bookmarkEnd w:id="1070"/>
      <w:r>
        <w:rPr>
          <w:rFonts w:hint="cs"/>
          <w:rtl/>
        </w:rPr>
        <w:t xml:space="preserve"> כמו </w:t>
      </w:r>
      <w:bookmarkStart w:id="1071" w:name="_ETM_Q1_1760152"/>
      <w:bookmarkEnd w:id="1071"/>
      <w:r>
        <w:rPr>
          <w:rFonts w:hint="cs"/>
          <w:rtl/>
        </w:rPr>
        <w:t>שאמרו פה, יש קווי טיפול, שצריך לעשות קודם.</w:t>
      </w:r>
      <w:bookmarkStart w:id="1072" w:name="_ETM_Q1_1766402"/>
      <w:bookmarkEnd w:id="1072"/>
      <w:r>
        <w:rPr>
          <w:rFonts w:hint="cs"/>
          <w:rtl/>
        </w:rPr>
        <w:t xml:space="preserve"> המילים "לא בסל"</w:t>
      </w:r>
      <w:bookmarkStart w:id="1073" w:name="_ETM_Q1_1765402"/>
      <w:bookmarkEnd w:id="1073"/>
      <w:r>
        <w:rPr>
          <w:rFonts w:hint="cs"/>
          <w:rtl/>
        </w:rPr>
        <w:t xml:space="preserve"> היא רחבה, או </w:t>
      </w:r>
      <w:bookmarkStart w:id="1074" w:name="_ETM_Q1_1772402"/>
      <w:bookmarkStart w:id="1075" w:name="_ETM_Q1_1772152"/>
      <w:bookmarkEnd w:id="1074"/>
      <w:bookmarkEnd w:id="1075"/>
      <w:r>
        <w:rPr>
          <w:rFonts w:hint="cs"/>
          <w:rtl/>
        </w:rPr>
        <w:t>כשלא מאושר לו</w:t>
      </w:r>
      <w:r w:rsidRPr="003D01B1">
        <w:rPr>
          <w:rFonts w:ascii="David" w:hAnsi="David"/>
          <w:rtl/>
        </w:rPr>
        <w:t xml:space="preserve"> </w:t>
      </w:r>
      <w:r w:rsidRPr="003D01B1">
        <w:rPr>
          <w:rFonts w:ascii="David" w:hAnsi="David"/>
        </w:rPr>
        <w:t>CT</w:t>
      </w:r>
      <w:r w:rsidRPr="003D01B1">
        <w:rPr>
          <w:rFonts w:ascii="David" w:hAnsi="David"/>
          <w:rtl/>
        </w:rPr>
        <w:t>-</w:t>
      </w:r>
      <w:r w:rsidRPr="003D01B1">
        <w:rPr>
          <w:rFonts w:ascii="David" w:hAnsi="David"/>
        </w:rPr>
        <w:t>PET</w:t>
      </w:r>
      <w:bookmarkStart w:id="1076" w:name="_ETM_Q1_1774152"/>
      <w:bookmarkEnd w:id="1076"/>
      <w:r w:rsidRPr="003D01B1">
        <w:rPr>
          <w:rFonts w:ascii="David" w:hAnsi="David"/>
          <w:rtl/>
        </w:rPr>
        <w:t xml:space="preserve"> </w:t>
      </w:r>
      <w:r>
        <w:rPr>
          <w:rFonts w:hint="cs"/>
          <w:rtl/>
        </w:rPr>
        <w:t xml:space="preserve">בגלל התוויות הסל, </w:t>
      </w:r>
      <w:bookmarkStart w:id="1077" w:name="_ETM_Q1_1773402"/>
      <w:bookmarkEnd w:id="1077"/>
      <w:r>
        <w:rPr>
          <w:rFonts w:hint="cs"/>
          <w:rtl/>
        </w:rPr>
        <w:t xml:space="preserve">אז מה </w:t>
      </w:r>
      <w:bookmarkStart w:id="1078" w:name="_ETM_Q1_1774651"/>
      <w:bookmarkEnd w:id="1078"/>
      <w:r>
        <w:rPr>
          <w:rFonts w:hint="cs"/>
          <w:rtl/>
        </w:rPr>
        <w:t xml:space="preserve">זה "התוויות הסל" מבחינתו? המטופלים לא מדברים בשפה הזאת </w:t>
      </w:r>
      <w:bookmarkStart w:id="1079" w:name="_ETM_Q1_1783654"/>
      <w:bookmarkEnd w:id="1079"/>
      <w:r>
        <w:rPr>
          <w:rFonts w:hint="cs"/>
          <w:rtl/>
        </w:rPr>
        <w:t>של התוויות או במונחים</w:t>
      </w:r>
      <w:bookmarkStart w:id="1080" w:name="_ETM_Q1_1784152"/>
      <w:bookmarkEnd w:id="1080"/>
      <w:r>
        <w:rPr>
          <w:rFonts w:hint="cs"/>
          <w:rtl/>
        </w:rPr>
        <w:t xml:space="preserve"> של "סל".</w:t>
      </w:r>
    </w:p>
    <w:p w:rsidR="004D21D3" w:rsidRDefault="004D21D3" w:rsidP="004D21D3">
      <w:pPr>
        <w:rPr>
          <w:rtl/>
        </w:rPr>
      </w:pPr>
      <w:bookmarkStart w:id="1081" w:name="_ETM_Q1_1789402"/>
      <w:bookmarkEnd w:id="1081"/>
    </w:p>
    <w:p w:rsidR="004D21D3" w:rsidRDefault="004D21D3" w:rsidP="004D21D3">
      <w:pPr>
        <w:pStyle w:val="af6"/>
        <w:keepNext/>
        <w:rPr>
          <w:rtl/>
        </w:rPr>
      </w:pPr>
      <w:bookmarkStart w:id="1082" w:name="ET_yor_6447_50"/>
      <w:r w:rsidRPr="004D21D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D2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4D21D3" w:rsidRDefault="004D21D3" w:rsidP="004D21D3">
      <w:pPr>
        <w:pStyle w:val="KeepWithNext"/>
        <w:rPr>
          <w:rtl/>
        </w:rPr>
      </w:pPr>
    </w:p>
    <w:p w:rsidR="004D21D3" w:rsidRDefault="004D21D3" w:rsidP="004D21D3">
      <w:pPr>
        <w:rPr>
          <w:rtl/>
        </w:rPr>
      </w:pPr>
      <w:bookmarkStart w:id="1083" w:name="_ETM_Q1_1790152"/>
      <w:bookmarkEnd w:id="1083"/>
      <w:r>
        <w:rPr>
          <w:rFonts w:hint="cs"/>
          <w:rtl/>
        </w:rPr>
        <w:t>אדרבה,</w:t>
      </w:r>
      <w:bookmarkStart w:id="1084" w:name="_ETM_Q1_1787152"/>
      <w:bookmarkEnd w:id="1084"/>
      <w:r>
        <w:rPr>
          <w:rFonts w:hint="cs"/>
          <w:rtl/>
        </w:rPr>
        <w:t xml:space="preserve"> בגלל שהוא לא </w:t>
      </w:r>
      <w:bookmarkStart w:id="1085" w:name="_ETM_Q1_1788652"/>
      <w:bookmarkEnd w:id="1085"/>
      <w:r>
        <w:rPr>
          <w:rFonts w:hint="cs"/>
          <w:rtl/>
        </w:rPr>
        <w:t>מבין צריך לכתוב לו מכתב ולהסביר לו.</w:t>
      </w:r>
      <w:bookmarkStart w:id="1086" w:name="_ETM_Q1_1798402"/>
      <w:bookmarkEnd w:id="1086"/>
    </w:p>
    <w:p w:rsidR="004D21D3" w:rsidRDefault="004D21D3" w:rsidP="004D21D3">
      <w:pPr>
        <w:rPr>
          <w:rtl/>
        </w:rPr>
      </w:pPr>
      <w:bookmarkStart w:id="1087" w:name="_ETM_Q1_1797151"/>
      <w:bookmarkStart w:id="1088" w:name="_ETM_Q1_1797401"/>
      <w:bookmarkStart w:id="1089" w:name="_ETM_Q1_1792652"/>
      <w:bookmarkStart w:id="1090" w:name="_ETM_Q1_1794152"/>
      <w:bookmarkEnd w:id="1087"/>
      <w:bookmarkEnd w:id="1088"/>
      <w:bookmarkEnd w:id="1089"/>
      <w:bookmarkEnd w:id="1090"/>
    </w:p>
    <w:p w:rsidR="004D21D3" w:rsidRDefault="004D21D3" w:rsidP="004D21D3">
      <w:pPr>
        <w:pStyle w:val="a4"/>
        <w:keepNext/>
        <w:rPr>
          <w:rtl/>
        </w:rPr>
      </w:pPr>
      <w:bookmarkStart w:id="1091" w:name="ET_speaker_יפה_למפרט_51"/>
      <w:r w:rsidRPr="004D21D3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4D2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4D21D3" w:rsidRDefault="004D21D3" w:rsidP="004D21D3">
      <w:pPr>
        <w:pStyle w:val="KeepWithNext"/>
        <w:rPr>
          <w:rtl/>
        </w:rPr>
      </w:pPr>
    </w:p>
    <w:p w:rsidR="00CA5BD6" w:rsidRDefault="004D21D3" w:rsidP="00CA5BD6">
      <w:pPr>
        <w:rPr>
          <w:rtl/>
        </w:rPr>
      </w:pPr>
      <w:bookmarkStart w:id="1092" w:name="_ETM_Q1_1794652"/>
      <w:bookmarkEnd w:id="1092"/>
      <w:r>
        <w:rPr>
          <w:rFonts w:hint="cs"/>
          <w:rtl/>
        </w:rPr>
        <w:t xml:space="preserve">זו בדיוק </w:t>
      </w:r>
      <w:bookmarkStart w:id="1093" w:name="_ETM_Q1_1794902"/>
      <w:bookmarkEnd w:id="1093"/>
      <w:r>
        <w:rPr>
          <w:rFonts w:hint="cs"/>
          <w:rtl/>
        </w:rPr>
        <w:t>המהות של המכתב. אין לנו מערכת שיכולה לייצר את המכתב</w:t>
      </w:r>
      <w:bookmarkStart w:id="1094" w:name="_ETM_Q1_1804402"/>
      <w:bookmarkEnd w:id="1094"/>
      <w:r>
        <w:rPr>
          <w:rFonts w:hint="cs"/>
          <w:rtl/>
        </w:rPr>
        <w:t>.</w:t>
      </w:r>
      <w:bookmarkStart w:id="1095" w:name="_ETM_Q1_1801402"/>
      <w:bookmarkEnd w:id="1095"/>
      <w:r>
        <w:rPr>
          <w:rFonts w:hint="cs"/>
          <w:rtl/>
        </w:rPr>
        <w:t xml:space="preserve"> יש לנו סיבות דחי</w:t>
      </w:r>
      <w:bookmarkStart w:id="1096" w:name="_ETM_Q1_1803151"/>
      <w:bookmarkEnd w:id="1096"/>
      <w:r>
        <w:rPr>
          <w:rFonts w:hint="cs"/>
          <w:rtl/>
        </w:rPr>
        <w:t xml:space="preserve">ה מקודדות </w:t>
      </w:r>
      <w:bookmarkStart w:id="1097" w:name="_ETM_Q1_1805652"/>
      <w:bookmarkEnd w:id="1097"/>
      <w:r>
        <w:rPr>
          <w:rFonts w:hint="cs"/>
          <w:rtl/>
        </w:rPr>
        <w:t>בתוך המערכת, שצריך לשבת ול</w:t>
      </w:r>
      <w:bookmarkStart w:id="1098" w:name="_ETM_Q1_1807151"/>
      <w:bookmarkEnd w:id="1098"/>
      <w:r>
        <w:rPr>
          <w:rFonts w:hint="cs"/>
          <w:rtl/>
        </w:rPr>
        <w:t>טייב</w:t>
      </w:r>
      <w:r w:rsidR="00CA5BD6">
        <w:rPr>
          <w:rFonts w:hint="cs"/>
          <w:rtl/>
        </w:rPr>
        <w:t xml:space="preserve"> אותן</w:t>
      </w:r>
      <w:bookmarkStart w:id="1099" w:name="_ETM_Q1_1808652"/>
      <w:bookmarkEnd w:id="1099"/>
      <w:r w:rsidR="00CA5BD6">
        <w:rPr>
          <w:rFonts w:hint="cs"/>
          <w:rtl/>
        </w:rPr>
        <w:t xml:space="preserve">, כדי לתרגם </w:t>
      </w:r>
      <w:bookmarkStart w:id="1100" w:name="_ETM_Q1_1812652"/>
      <w:bookmarkEnd w:id="1100"/>
      <w:r w:rsidR="00CA5BD6">
        <w:rPr>
          <w:rFonts w:hint="cs"/>
          <w:rtl/>
        </w:rPr>
        <w:t xml:space="preserve">את התשובות שלנו לשפת המטופל. צריך לחבר את זה בצורה נכונה </w:t>
      </w:r>
      <w:bookmarkStart w:id="1101" w:name="_ETM_Q1_1820652"/>
      <w:bookmarkEnd w:id="1101"/>
      <w:r w:rsidR="00CA5BD6">
        <w:rPr>
          <w:rFonts w:hint="cs"/>
          <w:rtl/>
        </w:rPr>
        <w:t>ומונגשת, ולא להכניס אותו לדילמה לגבי</w:t>
      </w:r>
      <w:bookmarkStart w:id="1102" w:name="_ETM_Q1_1825901"/>
      <w:bookmarkEnd w:id="1102"/>
      <w:r w:rsidR="00CA5BD6">
        <w:rPr>
          <w:rFonts w:hint="cs"/>
          <w:rtl/>
        </w:rPr>
        <w:t xml:space="preserve"> השלב הבא</w:t>
      </w:r>
      <w:bookmarkStart w:id="1103" w:name="_ETM_Q1_1828652"/>
      <w:bookmarkEnd w:id="1103"/>
      <w:r w:rsidR="00CA5BD6">
        <w:rPr>
          <w:rFonts w:hint="cs"/>
          <w:rtl/>
        </w:rPr>
        <w:t>.</w:t>
      </w:r>
      <w:bookmarkStart w:id="1104" w:name="_ETM_Q1_1828402"/>
      <w:bookmarkEnd w:id="1104"/>
    </w:p>
    <w:p w:rsidR="00CA5BD6" w:rsidRDefault="00CA5BD6" w:rsidP="00CA5BD6">
      <w:pPr>
        <w:rPr>
          <w:rtl/>
        </w:rPr>
      </w:pPr>
      <w:bookmarkStart w:id="1105" w:name="_ETM_Q1_1870402"/>
      <w:bookmarkEnd w:id="1105"/>
    </w:p>
    <w:p w:rsidR="004D21D3" w:rsidRDefault="00CA5BD6" w:rsidP="00CA5BD6">
      <w:pPr>
        <w:rPr>
          <w:rtl/>
        </w:rPr>
      </w:pPr>
      <w:bookmarkStart w:id="1106" w:name="_ETM_Q1_1871151"/>
      <w:bookmarkEnd w:id="1106"/>
      <w:r>
        <w:rPr>
          <w:rFonts w:hint="cs"/>
          <w:rtl/>
        </w:rPr>
        <w:t xml:space="preserve">את הלא המנומק צריך להסביר לו בצורה </w:t>
      </w:r>
      <w:bookmarkStart w:id="1107" w:name="_ETM_Q1_1833401"/>
      <w:bookmarkEnd w:id="1107"/>
      <w:r>
        <w:rPr>
          <w:rFonts w:hint="cs"/>
          <w:rtl/>
        </w:rPr>
        <w:t xml:space="preserve">מסוימת, </w:t>
      </w:r>
      <w:bookmarkStart w:id="1108" w:name="_ETM_Q1_1839152"/>
      <w:bookmarkEnd w:id="1108"/>
      <w:r>
        <w:rPr>
          <w:rFonts w:hint="cs"/>
          <w:rtl/>
        </w:rPr>
        <w:t>הוא</w:t>
      </w:r>
      <w:bookmarkStart w:id="1109" w:name="_ETM_Q1_1844152"/>
      <w:bookmarkEnd w:id="1109"/>
      <w:r>
        <w:rPr>
          <w:rFonts w:hint="cs"/>
          <w:rtl/>
        </w:rPr>
        <w:t xml:space="preserve"> יכול ל</w:t>
      </w:r>
      <w:bookmarkStart w:id="1110" w:name="_ETM_Q1_1840902"/>
      <w:bookmarkEnd w:id="1110"/>
      <w:r>
        <w:rPr>
          <w:rFonts w:hint="cs"/>
          <w:rtl/>
        </w:rPr>
        <w:t xml:space="preserve">ערער על משהו שהוא לא מבין בו, </w:t>
      </w:r>
      <w:bookmarkStart w:id="1111" w:name="_ETM_Q1_1844402"/>
      <w:bookmarkEnd w:id="1111"/>
      <w:r>
        <w:rPr>
          <w:rFonts w:hint="cs"/>
          <w:rtl/>
        </w:rPr>
        <w:t>ולכן אנחנו קודם כל</w:t>
      </w:r>
      <w:bookmarkStart w:id="1112" w:name="_ETM_Q1_1707402"/>
      <w:bookmarkStart w:id="1113" w:name="_ETM_Q1_1702402"/>
      <w:bookmarkStart w:id="1114" w:name="_ETM_Q1_1830402"/>
      <w:bookmarkStart w:id="1115" w:name="_ETM_Q1_1848402"/>
      <w:bookmarkEnd w:id="1112"/>
      <w:bookmarkEnd w:id="1113"/>
      <w:bookmarkEnd w:id="1114"/>
      <w:bookmarkEnd w:id="1115"/>
      <w:r>
        <w:rPr>
          <w:rFonts w:hint="cs"/>
          <w:rtl/>
        </w:rPr>
        <w:t xml:space="preserve"> מפנים לרופא כדי שהוא </w:t>
      </w:r>
      <w:bookmarkStart w:id="1116" w:name="_ETM_Q1_1852902"/>
      <w:bookmarkEnd w:id="1116"/>
      <w:r>
        <w:rPr>
          <w:rFonts w:hint="cs"/>
          <w:rtl/>
        </w:rPr>
        <w:t>יקבל את ההסבר.</w:t>
      </w:r>
      <w:bookmarkStart w:id="1117" w:name="_ETM_Q1_1849402"/>
      <w:bookmarkEnd w:id="1117"/>
      <w:r>
        <w:rPr>
          <w:rFonts w:hint="cs"/>
          <w:rtl/>
        </w:rPr>
        <w:t xml:space="preserve"> תמיד אנחנו אומרים לו איך ולאן לפנות </w:t>
      </w:r>
      <w:bookmarkStart w:id="1118" w:name="_ETM_Q1_1854152"/>
      <w:bookmarkEnd w:id="1118"/>
      <w:r>
        <w:rPr>
          <w:rFonts w:hint="cs"/>
          <w:rtl/>
        </w:rPr>
        <w:t>במידה והוא רוצה לערער, גם אם הרופא בבית החולים</w:t>
      </w:r>
      <w:bookmarkStart w:id="1119" w:name="_ETM_Q1_1857401"/>
      <w:bookmarkEnd w:id="1119"/>
      <w:r>
        <w:rPr>
          <w:rFonts w:hint="cs"/>
          <w:rtl/>
        </w:rPr>
        <w:t xml:space="preserve"> </w:t>
      </w:r>
      <w:bookmarkStart w:id="1120" w:name="_ETM_Q1_1858152"/>
      <w:bookmarkStart w:id="1121" w:name="_ETM_Q1_1854652"/>
      <w:bookmarkEnd w:id="1120"/>
      <w:bookmarkEnd w:id="1121"/>
      <w:r>
        <w:rPr>
          <w:rFonts w:hint="cs"/>
          <w:rtl/>
        </w:rPr>
        <w:t xml:space="preserve">מפנה למשהו והוא רוצה לערער, יש </w:t>
      </w:r>
      <w:bookmarkStart w:id="1122" w:name="_ETM_Q1_1862902"/>
      <w:bookmarkEnd w:id="1122"/>
      <w:r>
        <w:rPr>
          <w:rFonts w:hint="cs"/>
          <w:rtl/>
        </w:rPr>
        <w:t>את</w:t>
      </w:r>
      <w:bookmarkStart w:id="1123" w:name="_ETM_Q1_1858402"/>
      <w:bookmarkEnd w:id="1123"/>
      <w:r>
        <w:rPr>
          <w:rFonts w:hint="cs"/>
          <w:rtl/>
        </w:rPr>
        <w:t xml:space="preserve"> הדרך לעשות את זה.</w:t>
      </w:r>
    </w:p>
    <w:p w:rsidR="00CA5BD6" w:rsidRDefault="00CA5BD6" w:rsidP="00CA5BD6">
      <w:pPr>
        <w:rPr>
          <w:rtl/>
        </w:rPr>
      </w:pPr>
    </w:p>
    <w:p w:rsidR="00CA5BD6" w:rsidRDefault="00CA5BD6" w:rsidP="00CA5BD6">
      <w:pPr>
        <w:rPr>
          <w:rtl/>
        </w:rPr>
      </w:pPr>
      <w:bookmarkStart w:id="1124" w:name="_ETM_Q1_1865401"/>
      <w:bookmarkStart w:id="1125" w:name="_ETM_Q1_1865652"/>
      <w:bookmarkEnd w:id="1124"/>
      <w:bookmarkEnd w:id="1125"/>
      <w:r>
        <w:rPr>
          <w:rFonts w:hint="cs"/>
          <w:rtl/>
        </w:rPr>
        <w:t>בגלל שאנחנו</w:t>
      </w:r>
      <w:bookmarkStart w:id="1126" w:name="_ETM_Q1_1863652"/>
      <w:bookmarkStart w:id="1127" w:name="_ETM_Q1_1864402"/>
      <w:bookmarkEnd w:id="1126"/>
      <w:bookmarkEnd w:id="1127"/>
      <w:r>
        <w:rPr>
          <w:rFonts w:hint="cs"/>
          <w:rtl/>
        </w:rPr>
        <w:t xml:space="preserve"> קופה קטנה, </w:t>
      </w:r>
      <w:bookmarkStart w:id="1128" w:name="_ETM_Q1_1866652"/>
      <w:bookmarkStart w:id="1129" w:name="_ETM_Q1_1861902"/>
      <w:bookmarkEnd w:id="1128"/>
      <w:bookmarkEnd w:id="1129"/>
      <w:r>
        <w:rPr>
          <w:rFonts w:hint="cs"/>
          <w:rtl/>
        </w:rPr>
        <w:t xml:space="preserve">יש לנו חיבור וממשק הדוק עם הדרישות של בתי </w:t>
      </w:r>
      <w:bookmarkStart w:id="1130" w:name="_ETM_Q1_1870902"/>
      <w:bookmarkEnd w:id="1130"/>
      <w:r>
        <w:rPr>
          <w:rFonts w:hint="cs"/>
          <w:rtl/>
        </w:rPr>
        <w:t>החולים</w:t>
      </w:r>
      <w:bookmarkStart w:id="1131" w:name="_ETM_Q1_1867652"/>
      <w:bookmarkEnd w:id="1131"/>
      <w:r>
        <w:rPr>
          <w:rFonts w:hint="cs"/>
          <w:rtl/>
        </w:rPr>
        <w:t xml:space="preserve"> בתוך הקופה ומחוצה לה.</w:t>
      </w:r>
      <w:bookmarkStart w:id="1132" w:name="_ETM_Q1_1868653"/>
      <w:bookmarkEnd w:id="1132"/>
      <w:r>
        <w:rPr>
          <w:rFonts w:hint="cs"/>
          <w:rtl/>
        </w:rPr>
        <w:t xml:space="preserve"> </w:t>
      </w:r>
      <w:bookmarkStart w:id="1133" w:name="_ETM_Q1_1876652"/>
      <w:bookmarkEnd w:id="1133"/>
      <w:r>
        <w:rPr>
          <w:rFonts w:hint="cs"/>
          <w:rtl/>
        </w:rPr>
        <w:t xml:space="preserve">עד </w:t>
      </w:r>
      <w:bookmarkStart w:id="1134" w:name="_ETM_Q1_1878401"/>
      <w:bookmarkEnd w:id="1134"/>
      <w:r>
        <w:rPr>
          <w:rFonts w:hint="cs"/>
          <w:rtl/>
        </w:rPr>
        <w:t>שאנחנו נותנים את התשובה הסופית למטופל, אנחנו</w:t>
      </w:r>
      <w:bookmarkStart w:id="1135" w:name="_ETM_Q1_1879402"/>
      <w:bookmarkEnd w:id="1135"/>
      <w:r>
        <w:rPr>
          <w:rFonts w:hint="cs"/>
          <w:rtl/>
        </w:rPr>
        <w:t xml:space="preserve"> עוברים את כל </w:t>
      </w:r>
      <w:bookmarkStart w:id="1136" w:name="_ETM_Q1_1880402"/>
      <w:bookmarkEnd w:id="1136"/>
      <w:r>
        <w:rPr>
          <w:rFonts w:hint="cs"/>
          <w:rtl/>
        </w:rPr>
        <w:t>התהליכים האלה בדרך.</w:t>
      </w:r>
    </w:p>
    <w:p w:rsidR="00CA5BD6" w:rsidRDefault="00CA5BD6" w:rsidP="00CA5BD6">
      <w:pPr>
        <w:rPr>
          <w:rtl/>
        </w:rPr>
      </w:pPr>
      <w:bookmarkStart w:id="1137" w:name="_ETM_Q1_1883402"/>
      <w:bookmarkStart w:id="1138" w:name="_ETM_Q1_1885402"/>
      <w:bookmarkEnd w:id="1137"/>
      <w:bookmarkEnd w:id="1138"/>
    </w:p>
    <w:p w:rsidR="00CA5BD6" w:rsidRDefault="00CA5BD6" w:rsidP="00CA5BD6">
      <w:pPr>
        <w:pStyle w:val="a4"/>
        <w:keepNext/>
        <w:rPr>
          <w:rtl/>
        </w:rPr>
      </w:pPr>
      <w:bookmarkStart w:id="1139" w:name="ET_speaker_ענת_מימון_52"/>
      <w:r w:rsidRPr="00CA5BD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CA5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CA5BD6" w:rsidRDefault="00CA5BD6" w:rsidP="00CA5BD6">
      <w:pPr>
        <w:pStyle w:val="KeepWithNext"/>
        <w:rPr>
          <w:rtl/>
        </w:rPr>
      </w:pPr>
    </w:p>
    <w:p w:rsidR="00CA5BD6" w:rsidRDefault="008050FB" w:rsidP="00CA5BD6">
      <w:pPr>
        <w:rPr>
          <w:rtl/>
        </w:rPr>
      </w:pPr>
      <w:bookmarkStart w:id="1140" w:name="_ETM_Q1_1885652"/>
      <w:bookmarkStart w:id="1141" w:name="_ETM_Q1_1881152"/>
      <w:bookmarkStart w:id="1142" w:name="_ETM_Q1_1869651"/>
      <w:bookmarkStart w:id="1143" w:name="_ETM_Q1_1874902"/>
      <w:bookmarkStart w:id="1144" w:name="_ETM_Q1_1885401"/>
      <w:bookmarkStart w:id="1145" w:name="_ETM_Q1_1883653"/>
      <w:bookmarkStart w:id="1146" w:name="_ETM_Q1_1879902"/>
      <w:bookmarkEnd w:id="1140"/>
      <w:bookmarkEnd w:id="1141"/>
      <w:bookmarkEnd w:id="1142"/>
      <w:bookmarkEnd w:id="1143"/>
      <w:bookmarkEnd w:id="1144"/>
      <w:bookmarkEnd w:id="1145"/>
      <w:bookmarkEnd w:id="1146"/>
      <w:r>
        <w:rPr>
          <w:rFonts w:hint="cs"/>
          <w:rtl/>
        </w:rPr>
        <w:t>יש מטופלים שכן יכולים להתמודד עם התשובות, אתם קצת ממעיטים</w:t>
      </w:r>
      <w:bookmarkStart w:id="1147" w:name="_ETM_Q1_1887153"/>
      <w:bookmarkEnd w:id="1147"/>
      <w:r>
        <w:rPr>
          <w:rFonts w:hint="cs"/>
          <w:rtl/>
        </w:rPr>
        <w:t xml:space="preserve"> בערכם של המטופלים. מטופל </w:t>
      </w:r>
      <w:bookmarkStart w:id="1148" w:name="_ETM_Q1_1890402"/>
      <w:bookmarkEnd w:id="1148"/>
      <w:r>
        <w:rPr>
          <w:rFonts w:hint="cs"/>
          <w:rtl/>
        </w:rPr>
        <w:t xml:space="preserve">יכול לקבל </w:t>
      </w:r>
      <w:bookmarkStart w:id="1149" w:name="_ETM_Q1_1892902"/>
      <w:bookmarkStart w:id="1150" w:name="_ETM_Q1_1890901"/>
      <w:bookmarkStart w:id="1151" w:name="_ETM_Q1_1890652"/>
      <w:bookmarkEnd w:id="1149"/>
      <w:bookmarkEnd w:id="1150"/>
      <w:bookmarkEnd w:id="1151"/>
      <w:r>
        <w:rPr>
          <w:rFonts w:hint="cs"/>
          <w:rtl/>
        </w:rPr>
        <w:t>תשובה</w:t>
      </w:r>
      <w:bookmarkStart w:id="1152" w:name="_ETM_Q1_1889152"/>
      <w:bookmarkEnd w:id="1152"/>
      <w:r>
        <w:rPr>
          <w:rFonts w:hint="cs"/>
          <w:rtl/>
        </w:rPr>
        <w:t xml:space="preserve"> ולדעת איך לתקוף ולהחליט </w:t>
      </w:r>
      <w:bookmarkStart w:id="1153" w:name="_ETM_Q1_1894651"/>
      <w:bookmarkEnd w:id="1153"/>
      <w:r>
        <w:rPr>
          <w:rFonts w:hint="cs"/>
          <w:rtl/>
        </w:rPr>
        <w:t xml:space="preserve">איך הוא </w:t>
      </w:r>
      <w:bookmarkStart w:id="1154" w:name="_ETM_Q1_1896902"/>
      <w:bookmarkEnd w:id="1154"/>
      <w:r>
        <w:rPr>
          <w:rFonts w:hint="cs"/>
          <w:rtl/>
        </w:rPr>
        <w:t>ממשיך לפעול. לא צריך למנוע ממנו מראש, בהנחה</w:t>
      </w:r>
      <w:bookmarkStart w:id="1155" w:name="_ETM_Q1_1899401"/>
      <w:bookmarkEnd w:id="1155"/>
      <w:r>
        <w:rPr>
          <w:rFonts w:hint="cs"/>
          <w:rtl/>
        </w:rPr>
        <w:t xml:space="preserve"> שהוא לא ידע מה לעשות עם המידע שמעבירים לו.</w:t>
      </w:r>
      <w:bookmarkStart w:id="1156" w:name="_ETM_Q1_1901403"/>
      <w:bookmarkEnd w:id="1156"/>
    </w:p>
    <w:p w:rsidR="008050FB" w:rsidRDefault="008050FB" w:rsidP="008050FB">
      <w:pPr>
        <w:rPr>
          <w:rtl/>
        </w:rPr>
      </w:pPr>
      <w:bookmarkStart w:id="1157" w:name="_ETM_Q1_1901651"/>
      <w:bookmarkStart w:id="1158" w:name="_ETM_Q1_1903152"/>
      <w:bookmarkStart w:id="1159" w:name="_ETM_Q1_1904652"/>
      <w:bookmarkEnd w:id="1157"/>
      <w:bookmarkEnd w:id="1158"/>
      <w:bookmarkEnd w:id="1159"/>
    </w:p>
    <w:p w:rsidR="008050FB" w:rsidRDefault="008050FB" w:rsidP="008050FB">
      <w:pPr>
        <w:pStyle w:val="a4"/>
        <w:keepNext/>
        <w:rPr>
          <w:rtl/>
        </w:rPr>
      </w:pPr>
      <w:bookmarkStart w:id="1160" w:name="ET_speaker_יפה_למפרט_53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161" w:name="_ETM_Q1_1906652"/>
      <w:bookmarkStart w:id="1162" w:name="_ETM_Q1_1907152"/>
      <w:bookmarkStart w:id="1163" w:name="_ETM_Q1_1903402"/>
      <w:bookmarkStart w:id="1164" w:name="_ETM_Q1_1900152"/>
      <w:bookmarkEnd w:id="1161"/>
      <w:bookmarkEnd w:id="1162"/>
      <w:bookmarkEnd w:id="1163"/>
      <w:bookmarkEnd w:id="1164"/>
      <w:r>
        <w:rPr>
          <w:rFonts w:hint="cs"/>
          <w:rtl/>
        </w:rPr>
        <w:t xml:space="preserve">אנחנו לא מונעים, </w:t>
      </w:r>
      <w:bookmarkStart w:id="1165" w:name="_ETM_Q1_1903902"/>
      <w:bookmarkEnd w:id="1165"/>
      <w:r>
        <w:rPr>
          <w:rFonts w:hint="cs"/>
          <w:rtl/>
        </w:rPr>
        <w:t>אלא ההפך.</w:t>
      </w:r>
      <w:bookmarkStart w:id="1166" w:name="_ETM_Q1_1904152"/>
      <w:bookmarkEnd w:id="1166"/>
      <w:r>
        <w:rPr>
          <w:rFonts w:hint="cs"/>
          <w:rtl/>
        </w:rPr>
        <w:t xml:space="preserve"> </w:t>
      </w:r>
      <w:bookmarkStart w:id="1167" w:name="_ETM_Q1_1926652"/>
      <w:bookmarkEnd w:id="1167"/>
      <w:r>
        <w:rPr>
          <w:rFonts w:hint="cs"/>
          <w:rtl/>
        </w:rPr>
        <w:t xml:space="preserve">בכל תשובה שהוא מקבל הוא יושב </w:t>
      </w:r>
      <w:bookmarkStart w:id="1168" w:name="_ETM_Q1_1908902"/>
      <w:bookmarkEnd w:id="1168"/>
      <w:r>
        <w:rPr>
          <w:rFonts w:hint="cs"/>
          <w:rtl/>
        </w:rPr>
        <w:t>עם הרופא, במידה</w:t>
      </w:r>
      <w:bookmarkStart w:id="1169" w:name="_ETM_Q1_1907402"/>
      <w:bookmarkEnd w:id="1169"/>
      <w:r>
        <w:rPr>
          <w:rFonts w:hint="cs"/>
          <w:rtl/>
        </w:rPr>
        <w:t xml:space="preserve"> שזו תשובה רפואית שצריך להסבי</w:t>
      </w:r>
      <w:bookmarkStart w:id="1170" w:name="_ETM_Q1_1912652"/>
      <w:bookmarkStart w:id="1171" w:name="_ETM_Q1_1924151"/>
      <w:bookmarkStart w:id="1172" w:name="_ETM_Q1_1921403"/>
      <w:bookmarkStart w:id="1173" w:name="_ETM_Q1_1920902"/>
      <w:bookmarkStart w:id="1174" w:name="_ETM_Q1_1918152"/>
      <w:bookmarkStart w:id="1175" w:name="_ETM_Q1_1915401"/>
      <w:bookmarkStart w:id="1176" w:name="_ETM_Q1_1910902"/>
      <w:bookmarkStart w:id="1177" w:name="_ETM_Q1_1911402"/>
      <w:bookmarkStart w:id="1178" w:name="_ETM_Q1_1918653"/>
      <w:bookmarkStart w:id="1179" w:name="_ETM_Q1_1915402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r>
        <w:rPr>
          <w:rFonts w:hint="cs"/>
          <w:rtl/>
        </w:rPr>
        <w:t xml:space="preserve">ר אותה, ומדברים </w:t>
      </w:r>
      <w:bookmarkStart w:id="1180" w:name="_ETM_Q1_1905402"/>
      <w:bookmarkEnd w:id="1180"/>
      <w:r>
        <w:rPr>
          <w:rFonts w:hint="cs"/>
          <w:rtl/>
        </w:rPr>
        <w:t>גם על האלטרנטיבה</w:t>
      </w:r>
      <w:bookmarkStart w:id="1181" w:name="_ETM_Q1_1913151"/>
      <w:bookmarkStart w:id="1182" w:name="_ETM_Q1_1913652"/>
      <w:bookmarkEnd w:id="1181"/>
      <w:bookmarkEnd w:id="1182"/>
      <w:r>
        <w:rPr>
          <w:rFonts w:hint="cs"/>
          <w:rtl/>
        </w:rPr>
        <w:t>. לאחר מכן, הוא יכול להחליט,</w:t>
      </w:r>
      <w:bookmarkStart w:id="1183" w:name="_ETM_Q1_1915652"/>
      <w:bookmarkEnd w:id="1183"/>
      <w:r>
        <w:rPr>
          <w:rFonts w:hint="cs"/>
          <w:rtl/>
        </w:rPr>
        <w:t xml:space="preserve"> הוא יכול לא </w:t>
      </w:r>
      <w:bookmarkStart w:id="1184" w:name="_ETM_Q1_1917152"/>
      <w:bookmarkEnd w:id="1184"/>
      <w:r>
        <w:rPr>
          <w:rFonts w:hint="cs"/>
          <w:rtl/>
        </w:rPr>
        <w:t xml:space="preserve">להסכים ולערער </w:t>
      </w:r>
      <w:bookmarkStart w:id="1185" w:name="_ETM_Q1_1921152"/>
      <w:bookmarkEnd w:id="1185"/>
      <w:r>
        <w:rPr>
          <w:rFonts w:hint="cs"/>
          <w:rtl/>
        </w:rPr>
        <w:t>ולבקש שידונו בעניין שלו שוב.</w:t>
      </w:r>
      <w:bookmarkStart w:id="1186" w:name="_ETM_Q1_1922652"/>
      <w:bookmarkEnd w:id="1186"/>
      <w:r>
        <w:rPr>
          <w:rFonts w:hint="cs"/>
          <w:rtl/>
        </w:rPr>
        <w:t xml:space="preserve"> לכל מקום שאליו הוא פ</w:t>
      </w:r>
      <w:bookmarkStart w:id="1187" w:name="_ETM_Q1_1923152"/>
      <w:bookmarkEnd w:id="1187"/>
      <w:r>
        <w:rPr>
          <w:rFonts w:hint="cs"/>
          <w:rtl/>
        </w:rPr>
        <w:t>ונה, אנחנו מכוונים לשם.</w:t>
      </w:r>
    </w:p>
    <w:p w:rsidR="008050FB" w:rsidRDefault="008050FB" w:rsidP="008050FB">
      <w:pPr>
        <w:rPr>
          <w:rtl/>
        </w:rPr>
      </w:pPr>
      <w:bookmarkStart w:id="1188" w:name="_ETM_Q1_1933151"/>
      <w:bookmarkStart w:id="1189" w:name="_ETM_Q1_1928401"/>
      <w:bookmarkStart w:id="1190" w:name="_ETM_Q1_1924152"/>
      <w:bookmarkStart w:id="1191" w:name="_ETM_Q1_1925152"/>
      <w:bookmarkEnd w:id="1188"/>
      <w:bookmarkEnd w:id="1189"/>
      <w:bookmarkEnd w:id="1190"/>
      <w:bookmarkEnd w:id="1191"/>
    </w:p>
    <w:p w:rsidR="008050FB" w:rsidRDefault="008050FB" w:rsidP="008050FB">
      <w:pPr>
        <w:pStyle w:val="a4"/>
        <w:keepNext/>
        <w:rPr>
          <w:rtl/>
        </w:rPr>
      </w:pPr>
      <w:bookmarkStart w:id="1192" w:name="ET_speaker_ענת_מימון_54"/>
      <w:r w:rsidRPr="008050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ענת מימון: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193" w:name="_ETM_Q1_1925652"/>
      <w:bookmarkEnd w:id="1193"/>
      <w:r>
        <w:rPr>
          <w:rFonts w:hint="cs"/>
          <w:rtl/>
        </w:rPr>
        <w:t xml:space="preserve">ואז הוא </w:t>
      </w:r>
      <w:bookmarkStart w:id="1194" w:name="_ETM_Q1_1929152"/>
      <w:bookmarkEnd w:id="1194"/>
      <w:r>
        <w:rPr>
          <w:rFonts w:hint="cs"/>
          <w:rtl/>
        </w:rPr>
        <w:t>כן יקבל את זה בכתב? את אומרת - - -</w:t>
      </w:r>
    </w:p>
    <w:p w:rsidR="008050FB" w:rsidRDefault="008050FB" w:rsidP="008050FB">
      <w:pPr>
        <w:rPr>
          <w:rtl/>
        </w:rPr>
      </w:pPr>
      <w:bookmarkStart w:id="1195" w:name="_ETM_Q1_1937652"/>
      <w:bookmarkStart w:id="1196" w:name="_ETM_Q1_1933152"/>
      <w:bookmarkEnd w:id="1195"/>
      <w:bookmarkEnd w:id="1196"/>
    </w:p>
    <w:p w:rsidR="008050FB" w:rsidRDefault="008050FB" w:rsidP="008050FB">
      <w:pPr>
        <w:pStyle w:val="a4"/>
        <w:keepNext/>
        <w:rPr>
          <w:rtl/>
        </w:rPr>
      </w:pPr>
      <w:bookmarkStart w:id="1197" w:name="ET_speaker_יפה_למפרט_55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198" w:name="_ETM_Q1_1935402"/>
      <w:bookmarkStart w:id="1199" w:name="_ETM_Q1_1930402"/>
      <w:bookmarkStart w:id="1200" w:name="_ETM_Q1_1926402"/>
      <w:bookmarkEnd w:id="1198"/>
      <w:bookmarkEnd w:id="1199"/>
      <w:bookmarkEnd w:id="1200"/>
      <w:r>
        <w:rPr>
          <w:rFonts w:hint="cs"/>
          <w:rtl/>
        </w:rPr>
        <w:t xml:space="preserve">אצלנו </w:t>
      </w:r>
      <w:bookmarkStart w:id="1201" w:name="_ETM_Q1_1926902"/>
      <w:bookmarkEnd w:id="1201"/>
      <w:r>
        <w:rPr>
          <w:rFonts w:hint="cs"/>
          <w:rtl/>
        </w:rPr>
        <w:t>זה דרך פניות ציבור.</w:t>
      </w:r>
    </w:p>
    <w:p w:rsidR="008050FB" w:rsidRDefault="008050FB" w:rsidP="008050FB">
      <w:pPr>
        <w:rPr>
          <w:rtl/>
        </w:rPr>
      </w:pPr>
      <w:bookmarkStart w:id="1202" w:name="_ETM_Q1_1936652"/>
      <w:bookmarkStart w:id="1203" w:name="_ETM_Q1_1931652"/>
      <w:bookmarkStart w:id="1204" w:name="_ETM_Q1_1932902"/>
      <w:bookmarkEnd w:id="1202"/>
      <w:bookmarkEnd w:id="1203"/>
      <w:bookmarkEnd w:id="1204"/>
    </w:p>
    <w:p w:rsidR="008050FB" w:rsidRDefault="008050FB" w:rsidP="008050FB">
      <w:pPr>
        <w:pStyle w:val="a4"/>
        <w:keepNext/>
        <w:rPr>
          <w:rtl/>
        </w:rPr>
      </w:pPr>
      <w:bookmarkStart w:id="1205" w:name="ET_speaker_ענת_מימון_56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206" w:name="_ETM_Q1_1933401"/>
      <w:bookmarkEnd w:id="1206"/>
      <w:r>
        <w:rPr>
          <w:rFonts w:hint="cs"/>
          <w:rtl/>
        </w:rPr>
        <w:t>אבל זו בקשה נוספת שהוא צריך להגיש</w:t>
      </w:r>
      <w:bookmarkStart w:id="1207" w:name="_ETM_Q1_1933902"/>
      <w:bookmarkEnd w:id="1207"/>
      <w:r>
        <w:rPr>
          <w:rFonts w:hint="cs"/>
          <w:rtl/>
        </w:rPr>
        <w:t>, וזה בדיוק - - -</w:t>
      </w:r>
    </w:p>
    <w:p w:rsidR="008050FB" w:rsidRDefault="008050FB" w:rsidP="008050FB">
      <w:pPr>
        <w:rPr>
          <w:rtl/>
        </w:rPr>
      </w:pPr>
      <w:bookmarkStart w:id="1208" w:name="_ETM_Q1_1932402"/>
      <w:bookmarkStart w:id="1209" w:name="_ETM_Q1_1934901"/>
      <w:bookmarkEnd w:id="1208"/>
      <w:bookmarkEnd w:id="1209"/>
    </w:p>
    <w:p w:rsidR="008050FB" w:rsidRDefault="008050FB" w:rsidP="008050FB">
      <w:pPr>
        <w:pStyle w:val="a4"/>
        <w:keepNext/>
        <w:rPr>
          <w:rtl/>
        </w:rPr>
      </w:pPr>
      <w:bookmarkStart w:id="1210" w:name="ET_speaker_יפה_למפרט_57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211" w:name="_ETM_Q1_1935152"/>
      <w:bookmarkEnd w:id="1211"/>
      <w:r>
        <w:rPr>
          <w:rFonts w:hint="cs"/>
          <w:rtl/>
        </w:rPr>
        <w:t xml:space="preserve">נכון, ככה זה עובד </w:t>
      </w:r>
      <w:bookmarkStart w:id="1212" w:name="_ETM_Q1_1934402"/>
      <w:bookmarkEnd w:id="1212"/>
      <w:r>
        <w:rPr>
          <w:rFonts w:hint="cs"/>
          <w:rtl/>
        </w:rPr>
        <w:t>אצלנו היום.</w:t>
      </w:r>
    </w:p>
    <w:p w:rsidR="008050FB" w:rsidRDefault="008050FB" w:rsidP="008050FB">
      <w:pPr>
        <w:rPr>
          <w:rtl/>
        </w:rPr>
      </w:pPr>
      <w:bookmarkStart w:id="1213" w:name="_ETM_Q1_1937402"/>
      <w:bookmarkStart w:id="1214" w:name="_ETM_Q1_1938152"/>
      <w:bookmarkEnd w:id="1213"/>
      <w:bookmarkEnd w:id="1214"/>
    </w:p>
    <w:p w:rsidR="008050FB" w:rsidRDefault="008050FB" w:rsidP="008050FB">
      <w:pPr>
        <w:pStyle w:val="a4"/>
        <w:keepNext/>
        <w:rPr>
          <w:rtl/>
        </w:rPr>
      </w:pPr>
      <w:bookmarkStart w:id="1215" w:name="ET_speaker_ענת_מימון_58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216" w:name="_ETM_Q1_1938652"/>
      <w:bookmarkEnd w:id="1216"/>
      <w:r>
        <w:rPr>
          <w:rFonts w:hint="cs"/>
          <w:rtl/>
        </w:rPr>
        <w:t xml:space="preserve">דוח מבקר המדינה בדיוק דיבר על זה, </w:t>
      </w:r>
      <w:bookmarkStart w:id="1217" w:name="_ETM_Q1_1938902"/>
      <w:bookmarkEnd w:id="1217"/>
      <w:r>
        <w:rPr>
          <w:rFonts w:hint="cs"/>
          <w:rtl/>
        </w:rPr>
        <w:t>חוק ביטוח בריאות ממלכתי</w:t>
      </w:r>
      <w:bookmarkStart w:id="1218" w:name="_ETM_Q1_1941902"/>
      <w:bookmarkEnd w:id="1218"/>
      <w:r>
        <w:rPr>
          <w:rFonts w:hint="cs"/>
          <w:rtl/>
        </w:rPr>
        <w:t xml:space="preserve"> </w:t>
      </w:r>
      <w:bookmarkStart w:id="1219" w:name="_ETM_Q1_1944652"/>
      <w:bookmarkEnd w:id="1219"/>
      <w:r>
        <w:rPr>
          <w:rFonts w:hint="cs"/>
          <w:rtl/>
        </w:rPr>
        <w:t>קובע את השירותים שהקופות צריכות</w:t>
      </w:r>
      <w:bookmarkStart w:id="1220" w:name="_ETM_Q1_1945651"/>
      <w:bookmarkEnd w:id="1220"/>
      <w:r>
        <w:rPr>
          <w:rFonts w:hint="cs"/>
          <w:rtl/>
        </w:rPr>
        <w:t xml:space="preserve"> לספק לאזרח, זה שירות שהוא </w:t>
      </w:r>
      <w:bookmarkStart w:id="1221" w:name="_ETM_Q1_1951652"/>
      <w:bookmarkEnd w:id="1221"/>
      <w:r>
        <w:rPr>
          <w:rFonts w:hint="cs"/>
          <w:rtl/>
        </w:rPr>
        <w:t xml:space="preserve">אמור לקבל, הוא פונה בבקשה לקבל אותו, והוא נדחה. </w:t>
      </w:r>
      <w:bookmarkStart w:id="1222" w:name="_ETM_Q1_1954402"/>
      <w:bookmarkEnd w:id="1222"/>
      <w:r>
        <w:rPr>
          <w:rFonts w:hint="cs"/>
          <w:rtl/>
        </w:rPr>
        <w:t>לדעת</w:t>
      </w:r>
      <w:bookmarkStart w:id="1223" w:name="_ETM_Q1_1954152"/>
      <w:bookmarkEnd w:id="1223"/>
      <w:r>
        <w:rPr>
          <w:rFonts w:hint="cs"/>
          <w:rtl/>
        </w:rPr>
        <w:t xml:space="preserve"> מה סיבת הדחיה היא זכות בסיסית, כדי שהוא </w:t>
      </w:r>
      <w:bookmarkStart w:id="1224" w:name="_ETM_Q1_1956652"/>
      <w:bookmarkEnd w:id="1224"/>
      <w:r>
        <w:rPr>
          <w:rFonts w:hint="cs"/>
          <w:rtl/>
        </w:rPr>
        <w:t>יוכל לבוא ולהשיג</w:t>
      </w:r>
      <w:bookmarkStart w:id="1225" w:name="_ETM_Q1_1955652"/>
      <w:bookmarkStart w:id="1226" w:name="_ETM_Q1_1964403"/>
      <w:bookmarkEnd w:id="1225"/>
      <w:bookmarkEnd w:id="1226"/>
      <w:r>
        <w:rPr>
          <w:rFonts w:hint="cs"/>
          <w:rtl/>
        </w:rPr>
        <w:t xml:space="preserve"> על זה.</w:t>
      </w:r>
    </w:p>
    <w:p w:rsidR="008050FB" w:rsidRDefault="008050FB" w:rsidP="008050FB">
      <w:pPr>
        <w:rPr>
          <w:rtl/>
        </w:rPr>
      </w:pPr>
      <w:bookmarkStart w:id="1227" w:name="_ETM_Q1_1962152"/>
      <w:bookmarkEnd w:id="1227"/>
    </w:p>
    <w:p w:rsidR="008050FB" w:rsidRDefault="008050FB" w:rsidP="008050FB">
      <w:pPr>
        <w:pStyle w:val="a4"/>
        <w:keepNext/>
        <w:rPr>
          <w:rtl/>
        </w:rPr>
      </w:pPr>
      <w:bookmarkStart w:id="1228" w:name="ET_speaker_יפה_למפרט_59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229" w:name="_ETM_Q1_1963902"/>
      <w:bookmarkEnd w:id="1229"/>
      <w:r>
        <w:rPr>
          <w:rFonts w:hint="cs"/>
          <w:rtl/>
        </w:rPr>
        <w:t>אנחנו ל</w:t>
      </w:r>
      <w:bookmarkStart w:id="1230" w:name="_ETM_Q1_1960652"/>
      <w:bookmarkEnd w:id="1230"/>
      <w:r>
        <w:rPr>
          <w:rFonts w:hint="cs"/>
          <w:rtl/>
        </w:rPr>
        <w:t xml:space="preserve">גמרי לא מתנגדים לזה, אלא </w:t>
      </w:r>
      <w:bookmarkStart w:id="1231" w:name="_ETM_Q1_1964402"/>
      <w:bookmarkEnd w:id="1231"/>
      <w:r>
        <w:rPr>
          <w:rFonts w:hint="cs"/>
          <w:rtl/>
        </w:rPr>
        <w:t>ההפך.</w:t>
      </w:r>
      <w:bookmarkStart w:id="1232" w:name="_ETM_Q1_1960651"/>
      <w:bookmarkEnd w:id="1232"/>
    </w:p>
    <w:p w:rsidR="008050FB" w:rsidRDefault="008050FB" w:rsidP="008050FB">
      <w:pPr>
        <w:rPr>
          <w:rtl/>
        </w:rPr>
      </w:pPr>
      <w:bookmarkStart w:id="1233" w:name="_ETM_Q1_1960901"/>
      <w:bookmarkStart w:id="1234" w:name="_ETM_Q1_1961152"/>
      <w:bookmarkEnd w:id="1233"/>
      <w:bookmarkEnd w:id="1234"/>
    </w:p>
    <w:p w:rsidR="008050FB" w:rsidRDefault="008050FB" w:rsidP="008050FB">
      <w:pPr>
        <w:pStyle w:val="a4"/>
        <w:keepNext/>
        <w:rPr>
          <w:rtl/>
        </w:rPr>
      </w:pPr>
      <w:bookmarkStart w:id="1235" w:name="ET_speaker_ענת_מימון_60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236" w:name="_ETM_Q1_1961652"/>
      <w:bookmarkEnd w:id="1236"/>
      <w:r>
        <w:rPr>
          <w:rFonts w:hint="cs"/>
          <w:rtl/>
        </w:rPr>
        <w:t xml:space="preserve">מצוין, אבל בכתב. הוא לא </w:t>
      </w:r>
      <w:bookmarkStart w:id="1237" w:name="_ETM_Q1_1963652"/>
      <w:bookmarkEnd w:id="1237"/>
      <w:r>
        <w:rPr>
          <w:rFonts w:hint="cs"/>
          <w:rtl/>
        </w:rPr>
        <w:t xml:space="preserve">צריך לפנות לרופא ולשמוע מה הוא אומר, ואז </w:t>
      </w:r>
      <w:bookmarkStart w:id="1238" w:name="_ETM_Q1_1969402"/>
      <w:bookmarkEnd w:id="1238"/>
      <w:r>
        <w:rPr>
          <w:rFonts w:hint="cs"/>
          <w:rtl/>
        </w:rPr>
        <w:t>להבין שיש לו</w:t>
      </w:r>
      <w:bookmarkStart w:id="1239" w:name="_ETM_Q1_1966402"/>
      <w:bookmarkStart w:id="1240" w:name="_ETM_Q1_1967402"/>
      <w:bookmarkStart w:id="1241" w:name="_ETM_Q1_1965651"/>
      <w:bookmarkStart w:id="1242" w:name="_ETM_Q1_1970152"/>
      <w:bookmarkStart w:id="1243" w:name="_ETM_Q1_1968152"/>
      <w:bookmarkStart w:id="1244" w:name="_ETM_Q1_1968402"/>
      <w:bookmarkEnd w:id="1239"/>
      <w:bookmarkEnd w:id="1240"/>
      <w:bookmarkEnd w:id="1241"/>
      <w:bookmarkEnd w:id="1242"/>
      <w:bookmarkEnd w:id="1243"/>
      <w:bookmarkEnd w:id="1244"/>
      <w:r>
        <w:rPr>
          <w:rFonts w:hint="cs"/>
          <w:rtl/>
        </w:rPr>
        <w:t xml:space="preserve"> על מה </w:t>
      </w:r>
      <w:bookmarkStart w:id="1245" w:name="_ETM_Q1_1972151"/>
      <w:bookmarkEnd w:id="1245"/>
      <w:r>
        <w:rPr>
          <w:rFonts w:hint="cs"/>
          <w:rtl/>
        </w:rPr>
        <w:t>להשיג,</w:t>
      </w:r>
      <w:bookmarkStart w:id="1246" w:name="_ETM_Q1_1968652"/>
      <w:bookmarkEnd w:id="1246"/>
      <w:r>
        <w:rPr>
          <w:rFonts w:hint="cs"/>
          <w:rtl/>
        </w:rPr>
        <w:t xml:space="preserve"> ואז לפנות לציבור הפניות ולקבל את זה בכתב ואז </w:t>
      </w:r>
      <w:bookmarkStart w:id="1247" w:name="_ETM_Q1_1977402"/>
      <w:bookmarkEnd w:id="1247"/>
      <w:r>
        <w:rPr>
          <w:rFonts w:hint="cs"/>
          <w:rtl/>
        </w:rPr>
        <w:t>להשיג - - -</w:t>
      </w:r>
    </w:p>
    <w:p w:rsidR="008050FB" w:rsidRDefault="008050FB" w:rsidP="008050FB">
      <w:pPr>
        <w:rPr>
          <w:rtl/>
        </w:rPr>
      </w:pPr>
      <w:bookmarkStart w:id="1248" w:name="_ETM_Q1_1978652"/>
      <w:bookmarkStart w:id="1249" w:name="_ETM_Q1_1979151"/>
      <w:bookmarkStart w:id="1250" w:name="_ETM_Q1_1974402"/>
      <w:bookmarkStart w:id="1251" w:name="_ETM_Q1_1971401"/>
      <w:bookmarkEnd w:id="1248"/>
      <w:bookmarkEnd w:id="1249"/>
      <w:bookmarkEnd w:id="1250"/>
      <w:bookmarkEnd w:id="1251"/>
    </w:p>
    <w:p w:rsidR="008050FB" w:rsidRDefault="008050FB" w:rsidP="008050FB">
      <w:pPr>
        <w:pStyle w:val="af6"/>
        <w:keepNext/>
        <w:rPr>
          <w:rtl/>
        </w:rPr>
      </w:pPr>
      <w:bookmarkStart w:id="1252" w:name="ET_yor_6447_61"/>
      <w:r w:rsidRPr="008050F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050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253" w:name="_ETM_Q1_1971902"/>
      <w:bookmarkEnd w:id="1253"/>
      <w:r>
        <w:rPr>
          <w:rFonts w:hint="cs"/>
          <w:rtl/>
        </w:rPr>
        <w:t>אבל לא</w:t>
      </w:r>
      <w:bookmarkStart w:id="1254" w:name="_ETM_Q1_1976401"/>
      <w:bookmarkEnd w:id="1254"/>
      <w:r>
        <w:rPr>
          <w:rFonts w:hint="cs"/>
          <w:rtl/>
        </w:rPr>
        <w:t xml:space="preserve"> בטוח שצריך לדלג על </w:t>
      </w:r>
      <w:bookmarkStart w:id="1255" w:name="_ETM_Q1_1978902"/>
      <w:bookmarkEnd w:id="1255"/>
      <w:r>
        <w:rPr>
          <w:rFonts w:hint="cs"/>
          <w:rtl/>
        </w:rPr>
        <w:t xml:space="preserve">השלב של </w:t>
      </w:r>
      <w:bookmarkStart w:id="1256" w:name="_ETM_Q1_1975652"/>
      <w:bookmarkEnd w:id="1256"/>
      <w:r>
        <w:rPr>
          <w:rFonts w:hint="cs"/>
          <w:rtl/>
        </w:rPr>
        <w:t>ההתייעצות עם הרופא.</w:t>
      </w:r>
    </w:p>
    <w:p w:rsidR="008050FB" w:rsidRDefault="008050FB" w:rsidP="008050FB">
      <w:pPr>
        <w:rPr>
          <w:rtl/>
        </w:rPr>
      </w:pPr>
      <w:bookmarkStart w:id="1257" w:name="_ETM_Q1_1977902"/>
      <w:bookmarkStart w:id="1258" w:name="_ETM_Q1_1979402"/>
      <w:bookmarkEnd w:id="1257"/>
      <w:bookmarkEnd w:id="1258"/>
    </w:p>
    <w:p w:rsidR="008050FB" w:rsidRDefault="008050FB" w:rsidP="008050FB">
      <w:pPr>
        <w:pStyle w:val="a4"/>
        <w:keepNext/>
        <w:rPr>
          <w:rtl/>
        </w:rPr>
      </w:pPr>
      <w:bookmarkStart w:id="1259" w:name="ET_speaker_ענת_מימון_62"/>
      <w:r w:rsidRPr="008050FB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050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8050FB" w:rsidRDefault="008050FB" w:rsidP="008050FB">
      <w:pPr>
        <w:pStyle w:val="KeepWithNext"/>
        <w:rPr>
          <w:rtl/>
        </w:rPr>
      </w:pPr>
    </w:p>
    <w:p w:rsidR="008050FB" w:rsidRDefault="008050FB" w:rsidP="008050FB">
      <w:pPr>
        <w:rPr>
          <w:rtl/>
        </w:rPr>
      </w:pPr>
      <w:bookmarkStart w:id="1260" w:name="_ETM_Q1_1979652"/>
      <w:bookmarkEnd w:id="1260"/>
      <w:r>
        <w:rPr>
          <w:rFonts w:hint="cs"/>
          <w:rtl/>
        </w:rPr>
        <w:t>אף אחד לא</w:t>
      </w:r>
      <w:bookmarkStart w:id="1261" w:name="_ETM_Q1_1976152"/>
      <w:bookmarkEnd w:id="1261"/>
      <w:r>
        <w:rPr>
          <w:rFonts w:hint="cs"/>
          <w:rtl/>
        </w:rPr>
        <w:t xml:space="preserve"> אמר לדלג, ההצעה </w:t>
      </w:r>
      <w:bookmarkStart w:id="1262" w:name="_ETM_Q1_1980152"/>
      <w:bookmarkEnd w:id="1262"/>
      <w:r>
        <w:rPr>
          <w:rFonts w:hint="cs"/>
          <w:rtl/>
        </w:rPr>
        <w:t>לא מבקשת,</w:t>
      </w:r>
      <w:bookmarkStart w:id="1263" w:name="_ETM_Q1_1979902"/>
      <w:bookmarkEnd w:id="1263"/>
      <w:r>
        <w:rPr>
          <w:rFonts w:hint="cs"/>
          <w:rtl/>
        </w:rPr>
        <w:t xml:space="preserve"> אבל יהיו מטופלים שאולי יקבלו את </w:t>
      </w:r>
      <w:bookmarkStart w:id="1264" w:name="_ETM_Q1_1983153"/>
      <w:bookmarkEnd w:id="1264"/>
      <w:r>
        <w:rPr>
          <w:rFonts w:hint="cs"/>
          <w:rtl/>
        </w:rPr>
        <w:t>זה בכתב ולא יהיו חייבים</w:t>
      </w:r>
      <w:bookmarkStart w:id="1265" w:name="_ETM_Q1_1985653"/>
      <w:bookmarkStart w:id="1266" w:name="_ETM_Q1_1982652"/>
      <w:bookmarkEnd w:id="1265"/>
      <w:bookmarkEnd w:id="1266"/>
      <w:r w:rsidR="00D776E1">
        <w:rPr>
          <w:rFonts w:hint="cs"/>
          <w:rtl/>
        </w:rPr>
        <w:t xml:space="preserve"> להגיע לרופא.</w:t>
      </w:r>
    </w:p>
    <w:p w:rsidR="00D776E1" w:rsidRDefault="00D776E1" w:rsidP="008050FB">
      <w:pPr>
        <w:rPr>
          <w:rtl/>
        </w:rPr>
      </w:pPr>
      <w:bookmarkStart w:id="1267" w:name="_ETM_Q1_1984651"/>
      <w:bookmarkEnd w:id="1267"/>
    </w:p>
    <w:p w:rsidR="00D776E1" w:rsidRDefault="00D776E1" w:rsidP="00D776E1">
      <w:pPr>
        <w:pStyle w:val="a4"/>
        <w:keepNext/>
        <w:rPr>
          <w:rtl/>
        </w:rPr>
      </w:pPr>
      <w:bookmarkStart w:id="1268" w:name="ET_speaker_חן_לוי_63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269" w:name="_ETM_Q1_1991652"/>
      <w:bookmarkStart w:id="1270" w:name="_ETM_Q1_1987152"/>
      <w:bookmarkEnd w:id="1269"/>
      <w:bookmarkEnd w:id="1270"/>
      <w:r>
        <w:rPr>
          <w:rFonts w:hint="cs"/>
          <w:rtl/>
        </w:rPr>
        <w:t xml:space="preserve">הוא בכל מקרה </w:t>
      </w:r>
      <w:bookmarkStart w:id="1271" w:name="_ETM_Q1_1988402"/>
      <w:bookmarkEnd w:id="1271"/>
      <w:r>
        <w:rPr>
          <w:rFonts w:hint="cs"/>
          <w:rtl/>
        </w:rPr>
        <w:t xml:space="preserve">יצטרך להגיע לרופא, כדי שהרופא יבדוק אם יש לו טיפול </w:t>
      </w:r>
      <w:bookmarkStart w:id="1272" w:name="_ETM_Q1_1993152"/>
      <w:bookmarkEnd w:id="1272"/>
      <w:r>
        <w:rPr>
          <w:rFonts w:hint="cs"/>
          <w:rtl/>
        </w:rPr>
        <w:t>חלופי או לא. אני חושב - - -</w:t>
      </w:r>
    </w:p>
    <w:p w:rsidR="00D776E1" w:rsidRDefault="00D776E1" w:rsidP="00D776E1">
      <w:pPr>
        <w:rPr>
          <w:rtl/>
        </w:rPr>
      </w:pPr>
      <w:bookmarkStart w:id="1273" w:name="_ETM_Q1_1998652"/>
      <w:bookmarkStart w:id="1274" w:name="_ETM_Q1_1994152"/>
      <w:bookmarkEnd w:id="1273"/>
      <w:bookmarkEnd w:id="1274"/>
    </w:p>
    <w:p w:rsidR="00D776E1" w:rsidRDefault="00D776E1" w:rsidP="00D776E1">
      <w:pPr>
        <w:pStyle w:val="a4"/>
        <w:keepNext/>
        <w:rPr>
          <w:rtl/>
        </w:rPr>
      </w:pPr>
      <w:bookmarkStart w:id="1275" w:name="ET_speaker_ענת_מימון_64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276" w:name="_ETM_Q1_1995902"/>
      <w:bookmarkEnd w:id="1276"/>
      <w:r>
        <w:rPr>
          <w:rFonts w:hint="cs"/>
          <w:rtl/>
        </w:rPr>
        <w:t>אותו רופא</w:t>
      </w:r>
      <w:bookmarkStart w:id="1277" w:name="_ETM_Q1_1994402"/>
      <w:bookmarkEnd w:id="1277"/>
      <w:r>
        <w:rPr>
          <w:rFonts w:hint="cs"/>
          <w:rtl/>
        </w:rPr>
        <w:t xml:space="preserve"> שהפנה אותו מלכתחילה כדי לקבל את השירות?</w:t>
      </w:r>
    </w:p>
    <w:p w:rsidR="00D776E1" w:rsidRDefault="00D776E1" w:rsidP="00D776E1">
      <w:pPr>
        <w:rPr>
          <w:rtl/>
        </w:rPr>
      </w:pPr>
      <w:bookmarkStart w:id="1278" w:name="_ETM_Q1_1995652"/>
      <w:bookmarkStart w:id="1279" w:name="_ETM_Q1_1995901"/>
      <w:bookmarkStart w:id="1280" w:name="_ETM_Q1_1996652"/>
      <w:bookmarkEnd w:id="1278"/>
      <w:bookmarkEnd w:id="1279"/>
      <w:bookmarkEnd w:id="1280"/>
    </w:p>
    <w:p w:rsidR="00D776E1" w:rsidRDefault="00D776E1" w:rsidP="00D776E1">
      <w:pPr>
        <w:pStyle w:val="a4"/>
        <w:keepNext/>
        <w:rPr>
          <w:rtl/>
        </w:rPr>
      </w:pPr>
      <w:bookmarkStart w:id="1281" w:name="ET_speaker_חן_לוי_65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282" w:name="_ETM_Q1_1997151"/>
      <w:bookmarkEnd w:id="1282"/>
      <w:r>
        <w:rPr>
          <w:rFonts w:hint="cs"/>
          <w:rtl/>
        </w:rPr>
        <w:t>בדרך כלל יש רופא שמתכלל את ה</w:t>
      </w:r>
      <w:bookmarkStart w:id="1283" w:name="_ETM_Q1_1998152"/>
      <w:bookmarkEnd w:id="1283"/>
      <w:r>
        <w:rPr>
          <w:rFonts w:hint="cs"/>
          <w:rtl/>
        </w:rPr>
        <w:t>אירוע, רופא משפחה או משהו כזה</w:t>
      </w:r>
      <w:bookmarkStart w:id="1284" w:name="_ETM_Q1_1998902"/>
      <w:bookmarkEnd w:id="1284"/>
      <w:r>
        <w:rPr>
          <w:rFonts w:hint="cs"/>
          <w:rtl/>
        </w:rPr>
        <w:t xml:space="preserve"> - - </w:t>
      </w:r>
      <w:bookmarkStart w:id="1285" w:name="_ETM_Q1_1999402"/>
      <w:bookmarkEnd w:id="1285"/>
      <w:r>
        <w:rPr>
          <w:rFonts w:hint="cs"/>
          <w:rtl/>
        </w:rPr>
        <w:t>-</w:t>
      </w:r>
    </w:p>
    <w:p w:rsidR="00D776E1" w:rsidRDefault="00D776E1" w:rsidP="00D776E1">
      <w:pPr>
        <w:rPr>
          <w:rtl/>
        </w:rPr>
      </w:pPr>
      <w:bookmarkStart w:id="1286" w:name="_ETM_Q1_1999902"/>
      <w:bookmarkStart w:id="1287" w:name="_ETM_Q1_2000902"/>
      <w:bookmarkEnd w:id="1286"/>
      <w:bookmarkEnd w:id="1287"/>
    </w:p>
    <w:p w:rsidR="00D776E1" w:rsidRDefault="00D776E1" w:rsidP="00D776E1">
      <w:pPr>
        <w:pStyle w:val="a4"/>
        <w:keepNext/>
        <w:rPr>
          <w:rtl/>
        </w:rPr>
      </w:pPr>
      <w:bookmarkStart w:id="1288" w:name="ET_speaker_ענת_מימון_66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289" w:name="_ETM_Q1_2001402"/>
      <w:bookmarkEnd w:id="1289"/>
      <w:r>
        <w:rPr>
          <w:rFonts w:hint="cs"/>
          <w:rtl/>
        </w:rPr>
        <w:t>לפעמים זה גם אותו רופא שביקש עבורו את השירות, ואז</w:t>
      </w:r>
      <w:bookmarkStart w:id="1290" w:name="_ETM_Q1_2001652"/>
      <w:bookmarkEnd w:id="1290"/>
      <w:r>
        <w:rPr>
          <w:rFonts w:hint="cs"/>
          <w:rtl/>
        </w:rPr>
        <w:t xml:space="preserve"> ה</w:t>
      </w:r>
      <w:bookmarkStart w:id="1291" w:name="_ETM_Q1_2001901"/>
      <w:bookmarkEnd w:id="1291"/>
      <w:r>
        <w:rPr>
          <w:rFonts w:hint="cs"/>
          <w:rtl/>
        </w:rPr>
        <w:t xml:space="preserve">וא צריך לחזור אליו כדי לשמוע למה הוא לא יקבל </w:t>
      </w:r>
      <w:bookmarkStart w:id="1292" w:name="_ETM_Q1_2006901"/>
      <w:bookmarkEnd w:id="1292"/>
      <w:r>
        <w:rPr>
          <w:rFonts w:hint="cs"/>
          <w:rtl/>
        </w:rPr>
        <w:t>את זה?</w:t>
      </w:r>
    </w:p>
    <w:p w:rsidR="00D776E1" w:rsidRDefault="00D776E1" w:rsidP="00D776E1">
      <w:pPr>
        <w:rPr>
          <w:rtl/>
        </w:rPr>
      </w:pPr>
      <w:bookmarkStart w:id="1293" w:name="_ETM_Q1_2007652"/>
      <w:bookmarkEnd w:id="1293"/>
    </w:p>
    <w:p w:rsidR="00D776E1" w:rsidRDefault="00D776E1" w:rsidP="00D776E1">
      <w:pPr>
        <w:pStyle w:val="a4"/>
        <w:keepNext/>
        <w:rPr>
          <w:rtl/>
        </w:rPr>
      </w:pPr>
      <w:bookmarkStart w:id="1294" w:name="ET_speaker_חן_לוי_67"/>
      <w:r w:rsidRPr="00D776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193674">
      <w:pPr>
        <w:rPr>
          <w:rtl/>
        </w:rPr>
      </w:pPr>
      <w:bookmarkStart w:id="1295" w:name="_ETM_Q1_2008652"/>
      <w:bookmarkEnd w:id="1295"/>
      <w:r>
        <w:rPr>
          <w:rFonts w:hint="cs"/>
          <w:rtl/>
        </w:rPr>
        <w:t>הוא מגיע לרופא בכל מקרה, כדי לשמו</w:t>
      </w:r>
      <w:bookmarkStart w:id="1296" w:name="_ETM_Q1_2013152"/>
      <w:bookmarkEnd w:id="1296"/>
      <w:r>
        <w:rPr>
          <w:rFonts w:hint="cs"/>
          <w:rtl/>
        </w:rPr>
        <w:t>ע את זה</w:t>
      </w:r>
      <w:bookmarkStart w:id="1297" w:name="_ETM_Q1_2009652"/>
      <w:bookmarkEnd w:id="1297"/>
      <w:r>
        <w:rPr>
          <w:rFonts w:hint="cs"/>
          <w:rtl/>
        </w:rPr>
        <w:t xml:space="preserve"> וגם</w:t>
      </w:r>
      <w:bookmarkStart w:id="1298" w:name="_ETM_Q1_2010151"/>
      <w:bookmarkEnd w:id="1298"/>
      <w:r>
        <w:rPr>
          <w:rFonts w:hint="cs"/>
          <w:rtl/>
        </w:rPr>
        <w:t xml:space="preserve"> כדי לקבל</w:t>
      </w:r>
      <w:bookmarkStart w:id="1299" w:name="_ETM_Q1_2008902"/>
      <w:bookmarkStart w:id="1300" w:name="_ETM_Q1_2007152"/>
      <w:bookmarkEnd w:id="1299"/>
      <w:bookmarkEnd w:id="1300"/>
      <w:r>
        <w:rPr>
          <w:rFonts w:hint="cs"/>
          <w:rtl/>
        </w:rPr>
        <w:t xml:space="preserve"> מענה חלופי. גם </w:t>
      </w:r>
      <w:bookmarkStart w:id="1301" w:name="_ETM_Q1_2015402"/>
      <w:bookmarkEnd w:id="1301"/>
      <w:r>
        <w:rPr>
          <w:rFonts w:hint="cs"/>
          <w:rtl/>
        </w:rPr>
        <w:t>אם הוא מקבל את המענה החלופי,</w:t>
      </w:r>
      <w:bookmarkStart w:id="1302" w:name="_ETM_Q1_2015652"/>
      <w:bookmarkEnd w:id="1302"/>
      <w:r>
        <w:rPr>
          <w:rFonts w:hint="cs"/>
          <w:rtl/>
        </w:rPr>
        <w:t xml:space="preserve"> יכול להיות ש</w:t>
      </w:r>
      <w:bookmarkStart w:id="1303" w:name="_ETM_Q1_2015902"/>
      <w:bookmarkEnd w:id="1303"/>
      <w:r>
        <w:rPr>
          <w:rFonts w:hint="cs"/>
          <w:rtl/>
        </w:rPr>
        <w:t xml:space="preserve">אנחנו נפגע במטופל, כי הוא </w:t>
      </w:r>
      <w:bookmarkStart w:id="1304" w:name="_ETM_Q1_2016902"/>
      <w:bookmarkEnd w:id="1304"/>
      <w:r>
        <w:rPr>
          <w:rFonts w:hint="cs"/>
          <w:rtl/>
        </w:rPr>
        <w:t>לא הפנה לרופא מכיוון ש</w:t>
      </w:r>
      <w:bookmarkStart w:id="1305" w:name="_ETM_Q1_2025651"/>
      <w:bookmarkEnd w:id="1305"/>
      <w:r>
        <w:rPr>
          <w:rFonts w:hint="cs"/>
          <w:rtl/>
        </w:rPr>
        <w:t>קיבל את התשובה שלו.</w:t>
      </w:r>
      <w:bookmarkStart w:id="1306" w:name="_ETM_Q1_2023902"/>
      <w:bookmarkStart w:id="1307" w:name="_ETM_Q1_2019652"/>
      <w:bookmarkEnd w:id="1306"/>
      <w:bookmarkEnd w:id="1307"/>
      <w:r>
        <w:rPr>
          <w:rFonts w:hint="cs"/>
          <w:rtl/>
        </w:rPr>
        <w:t xml:space="preserve"> זה יוצר מצב שבו </w:t>
      </w:r>
      <w:bookmarkStart w:id="1308" w:name="_ETM_Q1_2021652"/>
      <w:bookmarkEnd w:id="1308"/>
      <w:r w:rsidR="00193674">
        <w:rPr>
          <w:rFonts w:hint="cs"/>
          <w:rtl/>
        </w:rPr>
        <w:t xml:space="preserve">יש אנשים שנופלים </w:t>
      </w:r>
      <w:r>
        <w:rPr>
          <w:rFonts w:hint="cs"/>
          <w:rtl/>
        </w:rPr>
        <w:t>בין הכיסאות כי לא אישרו</w:t>
      </w:r>
      <w:bookmarkStart w:id="1309" w:name="_ETM_Q1_2024402"/>
      <w:bookmarkStart w:id="1310" w:name="_ETM_Q1_2020902"/>
      <w:bookmarkEnd w:id="1309"/>
      <w:bookmarkEnd w:id="1310"/>
      <w:r>
        <w:rPr>
          <w:rFonts w:hint="cs"/>
          <w:rtl/>
        </w:rPr>
        <w:t xml:space="preserve"> להם את </w:t>
      </w:r>
      <w:bookmarkStart w:id="1311" w:name="_ETM_Q1_2021402"/>
      <w:bookmarkEnd w:id="1311"/>
      <w:r>
        <w:rPr>
          <w:rFonts w:hint="cs"/>
          <w:rtl/>
        </w:rPr>
        <w:t>הטיפול, והם לא יודעים מה לעשות עם הטיפול החלופי</w:t>
      </w:r>
      <w:bookmarkStart w:id="1312" w:name="_ETM_Q1_2027652"/>
      <w:bookmarkEnd w:id="1312"/>
      <w:r>
        <w:rPr>
          <w:rFonts w:hint="cs"/>
          <w:rtl/>
        </w:rPr>
        <w:t xml:space="preserve"> שלו </w:t>
      </w:r>
      <w:bookmarkStart w:id="1313" w:name="_ETM_Q1_2029902"/>
      <w:bookmarkEnd w:id="1313"/>
      <w:r>
        <w:rPr>
          <w:rFonts w:hint="cs"/>
          <w:rtl/>
        </w:rPr>
        <w:t>והוא לא הולך לרופא.</w:t>
      </w:r>
      <w:bookmarkStart w:id="1314" w:name="_ETM_Q1_2028902"/>
      <w:bookmarkEnd w:id="1314"/>
      <w:r>
        <w:rPr>
          <w:rFonts w:hint="cs"/>
          <w:rtl/>
        </w:rPr>
        <w:t xml:space="preserve"> זו דרך שבה אנחנו נביא אותו </w:t>
      </w:r>
      <w:bookmarkStart w:id="1315" w:name="_ETM_Q1_2034401"/>
      <w:bookmarkEnd w:id="1315"/>
      <w:r>
        <w:rPr>
          <w:rFonts w:hint="cs"/>
          <w:rtl/>
        </w:rPr>
        <w:t>לרופא</w:t>
      </w:r>
      <w:bookmarkStart w:id="1316" w:name="_ETM_Q1_2030652"/>
      <w:bookmarkEnd w:id="1316"/>
      <w:r>
        <w:rPr>
          <w:rFonts w:hint="cs"/>
          <w:rtl/>
        </w:rPr>
        <w:t xml:space="preserve"> בכל מקרה, כדי ל</w:t>
      </w:r>
      <w:r w:rsidR="00193674">
        <w:rPr>
          <w:rFonts w:hint="cs"/>
          <w:rtl/>
        </w:rPr>
        <w:t xml:space="preserve">קבל מענה חלופי ולא להשאיר אותו </w:t>
      </w:r>
      <w:r>
        <w:rPr>
          <w:rFonts w:hint="cs"/>
          <w:rtl/>
        </w:rPr>
        <w:t>ב</w:t>
      </w:r>
      <w:bookmarkStart w:id="1317" w:name="_ETM_Q1_2038401"/>
      <w:bookmarkEnd w:id="1317"/>
      <w:r>
        <w:rPr>
          <w:rFonts w:hint="cs"/>
          <w:rtl/>
        </w:rPr>
        <w:t>ין הכיסאות.</w:t>
      </w:r>
    </w:p>
    <w:p w:rsidR="00D776E1" w:rsidRDefault="00D776E1" w:rsidP="00D776E1">
      <w:pPr>
        <w:rPr>
          <w:rtl/>
        </w:rPr>
      </w:pPr>
      <w:bookmarkStart w:id="1318" w:name="_ETM_Q1_2049151"/>
      <w:bookmarkEnd w:id="1318"/>
    </w:p>
    <w:p w:rsidR="00D776E1" w:rsidRDefault="00D776E1" w:rsidP="00D776E1">
      <w:pPr>
        <w:pStyle w:val="af6"/>
        <w:keepNext/>
        <w:rPr>
          <w:rtl/>
        </w:rPr>
      </w:pPr>
      <w:bookmarkStart w:id="1319" w:name="ET_yor_6447_68"/>
      <w:r w:rsidRPr="00D776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9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20" w:name="_ETM_Q1_2049401"/>
      <w:bookmarkStart w:id="1321" w:name="_ETM_Q1_2044652"/>
      <w:bookmarkStart w:id="1322" w:name="_ETM_Q1_2039902"/>
      <w:bookmarkEnd w:id="1320"/>
      <w:bookmarkEnd w:id="1321"/>
      <w:bookmarkEnd w:id="1322"/>
      <w:r>
        <w:rPr>
          <w:rFonts w:hint="cs"/>
          <w:rtl/>
        </w:rPr>
        <w:t>כל מה שדיברנו</w:t>
      </w:r>
      <w:bookmarkStart w:id="1323" w:name="_ETM_Q1_2038652"/>
      <w:bookmarkEnd w:id="1323"/>
      <w:r>
        <w:rPr>
          <w:rFonts w:hint="cs"/>
          <w:rtl/>
        </w:rPr>
        <w:t xml:space="preserve"> עליו עכשיו </w:t>
      </w:r>
      <w:bookmarkStart w:id="1324" w:name="_ETM_Q1_2038402"/>
      <w:bookmarkEnd w:id="1324"/>
      <w:r>
        <w:rPr>
          <w:rFonts w:hint="cs"/>
          <w:rtl/>
        </w:rPr>
        <w:t xml:space="preserve">מדבר על מקרים של </w:t>
      </w:r>
      <w:bookmarkStart w:id="1325" w:name="_ETM_Q1_2042402"/>
      <w:bookmarkEnd w:id="1325"/>
      <w:r>
        <w:rPr>
          <w:rFonts w:hint="cs"/>
          <w:rtl/>
        </w:rPr>
        <w:t>ניתוחים או טיפולים מיוחדים? אנחנו לא</w:t>
      </w:r>
      <w:bookmarkStart w:id="1326" w:name="_ETM_Q1_2046152"/>
      <w:bookmarkEnd w:id="1326"/>
      <w:r>
        <w:rPr>
          <w:rFonts w:hint="cs"/>
          <w:rtl/>
        </w:rPr>
        <w:t xml:space="preserve"> מדברים כרגע </w:t>
      </w:r>
      <w:bookmarkStart w:id="1327" w:name="_ETM_Q1_2047651"/>
      <w:bookmarkEnd w:id="1327"/>
      <w:r>
        <w:rPr>
          <w:rFonts w:hint="cs"/>
          <w:rtl/>
        </w:rPr>
        <w:t>על שלושת</w:t>
      </w:r>
      <w:bookmarkStart w:id="1328" w:name="_ETM_Q1_2046402"/>
      <w:bookmarkStart w:id="1329" w:name="_ETM_Q1_2042152"/>
      <w:bookmarkEnd w:id="1328"/>
      <w:bookmarkEnd w:id="1329"/>
      <w:r>
        <w:rPr>
          <w:rFonts w:hint="cs"/>
          <w:rtl/>
        </w:rPr>
        <w:t xml:space="preserve"> הקטגוריות הראשונות</w:t>
      </w:r>
      <w:bookmarkStart w:id="1330" w:name="_ETM_Q1_2045402"/>
      <w:bookmarkEnd w:id="133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331" w:name="_ETM_Q1_2045652"/>
      <w:bookmarkStart w:id="1332" w:name="_ETM_Q1_2044152"/>
      <w:bookmarkEnd w:id="1331"/>
      <w:bookmarkEnd w:id="1332"/>
      <w:r>
        <w:rPr>
          <w:rFonts w:hint="cs"/>
          <w:rtl/>
        </w:rPr>
        <w:t xml:space="preserve"> תרופות, דימות </w:t>
      </w:r>
      <w:bookmarkStart w:id="1333" w:name="_ETM_Q1_2048902"/>
      <w:bookmarkEnd w:id="1333"/>
      <w:r>
        <w:rPr>
          <w:rFonts w:hint="cs"/>
          <w:rtl/>
        </w:rPr>
        <w:t>והסדרי בחירה, נכון?</w:t>
      </w:r>
      <w:bookmarkStart w:id="1334" w:name="_ETM_Q1_2046652"/>
      <w:bookmarkEnd w:id="1334"/>
    </w:p>
    <w:p w:rsidR="00D776E1" w:rsidRDefault="00D776E1" w:rsidP="00D776E1">
      <w:pPr>
        <w:rPr>
          <w:rtl/>
        </w:rPr>
      </w:pPr>
      <w:bookmarkStart w:id="1335" w:name="_ETM_Q1_2053652"/>
      <w:bookmarkStart w:id="1336" w:name="_ETM_Q1_2054651"/>
      <w:bookmarkEnd w:id="1335"/>
      <w:bookmarkEnd w:id="1336"/>
    </w:p>
    <w:p w:rsidR="00D776E1" w:rsidRDefault="00D776E1" w:rsidP="00D776E1">
      <w:pPr>
        <w:pStyle w:val="a4"/>
        <w:keepNext/>
        <w:rPr>
          <w:rtl/>
        </w:rPr>
      </w:pPr>
      <w:bookmarkStart w:id="1337" w:name="ET_speaker_חן_לוי_69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38" w:name="_ETM_Q1_2054902"/>
      <w:bookmarkStart w:id="1339" w:name="_ETM_Q1_2049902"/>
      <w:bookmarkEnd w:id="1338"/>
      <w:bookmarkEnd w:id="1339"/>
      <w:r>
        <w:rPr>
          <w:rFonts w:hint="cs"/>
          <w:rtl/>
        </w:rPr>
        <w:t xml:space="preserve">שם יותר קל לנו לייצר מענה מובנה לתשובות </w:t>
      </w:r>
      <w:bookmarkStart w:id="1340" w:name="_ETM_Q1_2057902"/>
      <w:bookmarkEnd w:id="1340"/>
      <w:r>
        <w:rPr>
          <w:rFonts w:hint="cs"/>
          <w:rtl/>
        </w:rPr>
        <w:t xml:space="preserve">האלה, </w:t>
      </w:r>
      <w:bookmarkStart w:id="1341" w:name="_ETM_Q1_2056402"/>
      <w:bookmarkEnd w:id="1341"/>
      <w:r>
        <w:rPr>
          <w:rFonts w:hint="cs"/>
          <w:rtl/>
        </w:rPr>
        <w:t xml:space="preserve">וכך אנחנו מורידים את הנושא של כח </w:t>
      </w:r>
      <w:bookmarkStart w:id="1342" w:name="_ETM_Q1_2062402"/>
      <w:bookmarkEnd w:id="1342"/>
      <w:r>
        <w:rPr>
          <w:rFonts w:hint="cs"/>
          <w:rtl/>
        </w:rPr>
        <w:t>האדם השנתי שנדרש, כי יהיה סל - - -</w:t>
      </w:r>
    </w:p>
    <w:p w:rsidR="00D776E1" w:rsidRDefault="00D776E1" w:rsidP="00D776E1">
      <w:pPr>
        <w:rPr>
          <w:rtl/>
        </w:rPr>
      </w:pPr>
      <w:bookmarkStart w:id="1343" w:name="_ETM_Q1_2068402"/>
      <w:bookmarkStart w:id="1344" w:name="_ETM_Q1_2071652"/>
      <w:bookmarkEnd w:id="1343"/>
      <w:bookmarkEnd w:id="1344"/>
    </w:p>
    <w:p w:rsidR="00D776E1" w:rsidRDefault="00D776E1" w:rsidP="00D776E1">
      <w:pPr>
        <w:pStyle w:val="a4"/>
        <w:keepNext/>
        <w:rPr>
          <w:rtl/>
        </w:rPr>
      </w:pPr>
      <w:bookmarkStart w:id="1345" w:name="ET_speaker_ענת_מימון_70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46" w:name="_ETM_Q1_2071902"/>
      <w:bookmarkStart w:id="1347" w:name="_ETM_Q1_2067152"/>
      <w:bookmarkEnd w:id="1346"/>
      <w:bookmarkEnd w:id="1347"/>
      <w:r>
        <w:rPr>
          <w:rFonts w:hint="cs"/>
          <w:rtl/>
        </w:rPr>
        <w:t>כמה</w:t>
      </w:r>
      <w:bookmarkStart w:id="1348" w:name="_ETM_Q1_2064151"/>
      <w:bookmarkEnd w:id="1348"/>
      <w:r>
        <w:rPr>
          <w:rFonts w:hint="cs"/>
          <w:rtl/>
        </w:rPr>
        <w:t xml:space="preserve"> אחוזים </w:t>
      </w:r>
      <w:bookmarkStart w:id="1349" w:name="_ETM_Q1_2065902"/>
      <w:bookmarkEnd w:id="1349"/>
      <w:r>
        <w:rPr>
          <w:rFonts w:hint="cs"/>
          <w:rtl/>
        </w:rPr>
        <w:t>אצלכם הסירוב לכל השאר הזה, שלא בשלושת הקטג</w:t>
      </w:r>
      <w:bookmarkStart w:id="1350" w:name="_ETM_Q1_2071403"/>
      <w:bookmarkEnd w:id="1350"/>
      <w:r>
        <w:rPr>
          <w:rFonts w:hint="cs"/>
          <w:rtl/>
        </w:rPr>
        <w:t>וריות?</w:t>
      </w:r>
      <w:bookmarkStart w:id="1351" w:name="_ETM_Q1_2070152"/>
      <w:bookmarkEnd w:id="1351"/>
    </w:p>
    <w:p w:rsidR="00D776E1" w:rsidRDefault="00D776E1" w:rsidP="00D776E1">
      <w:pPr>
        <w:rPr>
          <w:rtl/>
        </w:rPr>
      </w:pPr>
      <w:bookmarkStart w:id="1352" w:name="_ETM_Q1_2075402"/>
      <w:bookmarkStart w:id="1353" w:name="_ETM_Q1_2076401"/>
      <w:bookmarkEnd w:id="1352"/>
      <w:bookmarkEnd w:id="1353"/>
    </w:p>
    <w:p w:rsidR="00D776E1" w:rsidRDefault="00D776E1" w:rsidP="00D776E1">
      <w:pPr>
        <w:pStyle w:val="a4"/>
        <w:keepNext/>
        <w:rPr>
          <w:rtl/>
        </w:rPr>
      </w:pPr>
      <w:bookmarkStart w:id="1354" w:name="ET_speaker_חן_לוי_71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55" w:name="_ETM_Q1_2076652"/>
      <w:bookmarkStart w:id="1356" w:name="_ETM_Q1_2072402"/>
      <w:bookmarkEnd w:id="1355"/>
      <w:bookmarkEnd w:id="1356"/>
      <w:r>
        <w:rPr>
          <w:rFonts w:hint="cs"/>
          <w:rtl/>
        </w:rPr>
        <w:t xml:space="preserve">אנחנו עומדים על </w:t>
      </w:r>
      <w:bookmarkStart w:id="1357" w:name="_ETM_Q1_2074152"/>
      <w:bookmarkEnd w:id="1357"/>
      <w:r>
        <w:rPr>
          <w:rFonts w:hint="cs"/>
          <w:rtl/>
        </w:rPr>
        <w:t>בערך 5% סירוב בסך-הכל.</w:t>
      </w:r>
    </w:p>
    <w:p w:rsidR="00D776E1" w:rsidRDefault="00D776E1" w:rsidP="00D776E1">
      <w:pPr>
        <w:rPr>
          <w:rtl/>
        </w:rPr>
      </w:pPr>
      <w:bookmarkStart w:id="1358" w:name="_ETM_Q1_2079651"/>
      <w:bookmarkStart w:id="1359" w:name="_ETM_Q1_2074902"/>
      <w:bookmarkStart w:id="1360" w:name="_ETM_Q1_2075901"/>
      <w:bookmarkEnd w:id="1358"/>
      <w:bookmarkEnd w:id="1359"/>
      <w:bookmarkEnd w:id="1360"/>
    </w:p>
    <w:p w:rsidR="00D776E1" w:rsidRDefault="00D776E1" w:rsidP="00D776E1">
      <w:pPr>
        <w:pStyle w:val="a4"/>
        <w:keepNext/>
        <w:rPr>
          <w:rtl/>
        </w:rPr>
      </w:pPr>
      <w:bookmarkStart w:id="1361" w:name="ET_speaker_ענת_מימון_72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62" w:name="_ETM_Q1_2076402"/>
      <w:bookmarkEnd w:id="1362"/>
      <w:r>
        <w:rPr>
          <w:rFonts w:hint="cs"/>
          <w:rtl/>
        </w:rPr>
        <w:t>ומתוך זה?</w:t>
      </w:r>
    </w:p>
    <w:p w:rsidR="00D776E1" w:rsidRDefault="00D776E1" w:rsidP="00D776E1">
      <w:pPr>
        <w:rPr>
          <w:rtl/>
        </w:rPr>
      </w:pPr>
      <w:bookmarkStart w:id="1363" w:name="_ETM_Q1_2077402"/>
      <w:bookmarkEnd w:id="1363"/>
    </w:p>
    <w:p w:rsidR="00D776E1" w:rsidRDefault="00D776E1" w:rsidP="00D776E1">
      <w:pPr>
        <w:pStyle w:val="a4"/>
        <w:keepNext/>
        <w:rPr>
          <w:rtl/>
        </w:rPr>
      </w:pPr>
      <w:bookmarkStart w:id="1364" w:name="ET_speaker_חן_לוי_73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A45F01">
      <w:pPr>
        <w:rPr>
          <w:rtl/>
        </w:rPr>
      </w:pPr>
      <w:bookmarkStart w:id="1365" w:name="_ETM_Q1_2078902"/>
      <w:bookmarkStart w:id="1366" w:name="_ETM_Q1_2078402"/>
      <w:bookmarkEnd w:id="1365"/>
      <w:bookmarkEnd w:id="1366"/>
      <w:r>
        <w:rPr>
          <w:rFonts w:hint="cs"/>
          <w:rtl/>
        </w:rPr>
        <w:t xml:space="preserve">בין התחומים </w:t>
      </w:r>
      <w:r w:rsidR="00A45F01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זה נע בין </w:t>
      </w:r>
      <w:bookmarkStart w:id="1367" w:name="_ETM_Q1_2091651"/>
      <w:bookmarkStart w:id="1368" w:name="_ETM_Q1_2088151"/>
      <w:bookmarkStart w:id="1369" w:name="_ETM_Q1_2085152"/>
      <w:bookmarkStart w:id="1370" w:name="_ETM_Q1_2080902"/>
      <w:bookmarkStart w:id="1371" w:name="_ETM_Q1_2076152"/>
      <w:bookmarkEnd w:id="1367"/>
      <w:bookmarkEnd w:id="1368"/>
      <w:bookmarkEnd w:id="1369"/>
      <w:bookmarkEnd w:id="1370"/>
      <w:bookmarkEnd w:id="1371"/>
      <w:r w:rsidR="00A45F01">
        <w:rPr>
          <w:rFonts w:hint="cs"/>
          <w:rtl/>
        </w:rPr>
        <w:t>5-10%</w:t>
      </w:r>
      <w:r>
        <w:rPr>
          <w:rFonts w:hint="cs"/>
          <w:rtl/>
        </w:rPr>
        <w:t>,</w:t>
      </w:r>
      <w:bookmarkStart w:id="1372" w:name="_ETM_Q1_2082901"/>
      <w:bookmarkEnd w:id="1372"/>
      <w:r>
        <w:rPr>
          <w:rFonts w:hint="cs"/>
          <w:rtl/>
        </w:rPr>
        <w:t xml:space="preserve"> אני ל</w:t>
      </w:r>
      <w:bookmarkStart w:id="1373" w:name="_ETM_Q1_2085902"/>
      <w:bookmarkEnd w:id="1373"/>
      <w:r>
        <w:rPr>
          <w:rFonts w:hint="cs"/>
          <w:rtl/>
        </w:rPr>
        <w:t>א יודע להגיד בדיוק.</w:t>
      </w:r>
    </w:p>
    <w:p w:rsidR="00D776E1" w:rsidRDefault="00D776E1" w:rsidP="00D776E1">
      <w:pPr>
        <w:rPr>
          <w:rtl/>
        </w:rPr>
      </w:pPr>
      <w:bookmarkStart w:id="1374" w:name="_ETM_Q1_2082902"/>
      <w:bookmarkStart w:id="1375" w:name="_ETM_Q1_2083152"/>
      <w:bookmarkEnd w:id="1374"/>
      <w:bookmarkEnd w:id="1375"/>
    </w:p>
    <w:p w:rsidR="00D776E1" w:rsidRDefault="00D776E1" w:rsidP="00D776E1">
      <w:pPr>
        <w:pStyle w:val="af6"/>
        <w:keepNext/>
        <w:rPr>
          <w:rtl/>
        </w:rPr>
      </w:pPr>
      <w:bookmarkStart w:id="1376" w:name="ET_yor_6447_74"/>
      <w:r w:rsidRPr="00D776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77" w:name="_ETM_Q1_2083902"/>
      <w:bookmarkEnd w:id="1377"/>
      <w:r>
        <w:rPr>
          <w:rFonts w:hint="cs"/>
          <w:rtl/>
        </w:rPr>
        <w:t xml:space="preserve">למה אנחנו מדברים רק על דימות ולא </w:t>
      </w:r>
      <w:bookmarkStart w:id="1378" w:name="_ETM_Q1_2087152"/>
      <w:bookmarkEnd w:id="1378"/>
      <w:r>
        <w:rPr>
          <w:rFonts w:hint="cs"/>
          <w:rtl/>
        </w:rPr>
        <w:t>על בדיקות נוספות?</w:t>
      </w:r>
    </w:p>
    <w:p w:rsidR="00D776E1" w:rsidRDefault="00D776E1" w:rsidP="00D776E1">
      <w:pPr>
        <w:rPr>
          <w:rtl/>
        </w:rPr>
      </w:pPr>
      <w:bookmarkStart w:id="1379" w:name="_ETM_Q1_2089402"/>
      <w:bookmarkEnd w:id="1379"/>
    </w:p>
    <w:p w:rsidR="00D776E1" w:rsidRDefault="00D776E1" w:rsidP="00D776E1">
      <w:pPr>
        <w:pStyle w:val="a4"/>
        <w:keepNext/>
        <w:rPr>
          <w:rtl/>
        </w:rPr>
      </w:pPr>
      <w:bookmarkStart w:id="1380" w:name="ET_speaker_חן_לוי_75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81" w:name="_ETM_Q1_2091152"/>
      <w:bookmarkEnd w:id="1381"/>
      <w:r>
        <w:rPr>
          <w:rFonts w:hint="cs"/>
          <w:rtl/>
        </w:rPr>
        <w:t>בדיקות נוספות זה רחב</w:t>
      </w:r>
      <w:bookmarkStart w:id="1382" w:name="_ETM_Q1_2089902"/>
      <w:bookmarkEnd w:id="1382"/>
      <w:r>
        <w:rPr>
          <w:rFonts w:hint="cs"/>
          <w:rtl/>
        </w:rPr>
        <w:t xml:space="preserve">. איך מגדירים בדיקה </w:t>
      </w:r>
      <w:bookmarkStart w:id="1383" w:name="_ETM_Q1_2096652"/>
      <w:bookmarkEnd w:id="1383"/>
      <w:r>
        <w:rPr>
          <w:rFonts w:hint="cs"/>
          <w:rtl/>
        </w:rPr>
        <w:t>נוספת?</w:t>
      </w:r>
      <w:bookmarkStart w:id="1384" w:name="_ETM_Q1_2093152"/>
      <w:bookmarkEnd w:id="1384"/>
      <w:r>
        <w:rPr>
          <w:rFonts w:hint="cs"/>
          <w:rtl/>
        </w:rPr>
        <w:t xml:space="preserve"> </w:t>
      </w:r>
      <w:bookmarkStart w:id="1385" w:name="_ETM_Q1_2093652"/>
      <w:bookmarkEnd w:id="1385"/>
      <w:r>
        <w:rPr>
          <w:rFonts w:hint="cs"/>
          <w:rtl/>
        </w:rPr>
        <w:t>בדיקת גסטרו שלעיתים</w:t>
      </w:r>
      <w:bookmarkStart w:id="1386" w:name="_ETM_Q1_2095651"/>
      <w:bookmarkEnd w:id="1386"/>
      <w:r>
        <w:rPr>
          <w:rFonts w:hint="cs"/>
          <w:rtl/>
        </w:rPr>
        <w:t xml:space="preserve"> היא פולשנית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387" w:name="_ETM_Q1_2098152"/>
      <w:bookmarkEnd w:id="1387"/>
      <w:r>
        <w:rPr>
          <w:rFonts w:hint="cs"/>
          <w:rtl/>
        </w:rPr>
        <w:t>בדיקה או שהיא כבר טיפול?</w:t>
      </w:r>
      <w:bookmarkStart w:id="1388" w:name="_ETM_Q1_2099152"/>
      <w:bookmarkEnd w:id="1388"/>
    </w:p>
    <w:p w:rsidR="00D776E1" w:rsidRDefault="00D776E1" w:rsidP="00D776E1">
      <w:pPr>
        <w:rPr>
          <w:rtl/>
        </w:rPr>
      </w:pPr>
      <w:bookmarkStart w:id="1389" w:name="_ETM_Q1_2102402"/>
      <w:bookmarkEnd w:id="1389"/>
    </w:p>
    <w:p w:rsidR="00D776E1" w:rsidRDefault="00D776E1" w:rsidP="00D776E1">
      <w:pPr>
        <w:pStyle w:val="a4"/>
        <w:keepNext/>
        <w:rPr>
          <w:rtl/>
        </w:rPr>
      </w:pPr>
      <w:bookmarkStart w:id="1390" w:name="ET_speaker_ענת_מימון_76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391" w:name="_ETM_Q1_2104902"/>
      <w:bookmarkEnd w:id="1391"/>
      <w:r>
        <w:rPr>
          <w:rFonts w:hint="cs"/>
          <w:rtl/>
        </w:rPr>
        <w:t>החוזר חל על זה היום.</w:t>
      </w:r>
      <w:bookmarkStart w:id="1392" w:name="_ETM_Q1_2104152"/>
      <w:bookmarkEnd w:id="1392"/>
    </w:p>
    <w:p w:rsidR="00D776E1" w:rsidRDefault="00D776E1" w:rsidP="00D776E1">
      <w:pPr>
        <w:rPr>
          <w:rtl/>
        </w:rPr>
      </w:pPr>
      <w:bookmarkStart w:id="1393" w:name="_ETM_Q1_2104401"/>
      <w:bookmarkEnd w:id="1393"/>
    </w:p>
    <w:p w:rsidR="00D776E1" w:rsidRDefault="00D776E1" w:rsidP="00D776E1">
      <w:pPr>
        <w:pStyle w:val="a4"/>
        <w:keepNext/>
        <w:rPr>
          <w:rtl/>
        </w:rPr>
      </w:pPr>
      <w:bookmarkStart w:id="1394" w:name="ET_speaker_חן_לוי_77"/>
      <w:r w:rsidRPr="00D776E1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D776E1" w:rsidRDefault="00D776E1" w:rsidP="00D776E1">
      <w:pPr>
        <w:pStyle w:val="KeepWithNext"/>
        <w:rPr>
          <w:rtl/>
        </w:rPr>
      </w:pPr>
    </w:p>
    <w:p w:rsidR="00D776E1" w:rsidRDefault="00D61047" w:rsidP="00D61047">
      <w:pPr>
        <w:rPr>
          <w:rtl/>
        </w:rPr>
      </w:pPr>
      <w:bookmarkStart w:id="1395" w:name="_ETM_Q1_2105652"/>
      <w:bookmarkStart w:id="1396" w:name="_ETM_Q1_2101152"/>
      <w:bookmarkStart w:id="1397" w:name="_ETM_Q1_2104402"/>
      <w:bookmarkEnd w:id="1395"/>
      <w:bookmarkEnd w:id="1396"/>
      <w:bookmarkEnd w:id="1397"/>
      <w:r>
        <w:rPr>
          <w:rFonts w:hint="cs"/>
          <w:rtl/>
        </w:rPr>
        <w:t xml:space="preserve">צריך לראות איך אנחנו </w:t>
      </w:r>
      <w:r w:rsidR="00D776E1">
        <w:rPr>
          <w:rFonts w:hint="cs"/>
          <w:rtl/>
        </w:rPr>
        <w:t>מגדרים</w:t>
      </w:r>
      <w:bookmarkStart w:id="1398" w:name="_ETM_Q1_2108402"/>
      <w:bookmarkEnd w:id="1398"/>
      <w:r w:rsidR="00D776E1">
        <w:rPr>
          <w:rFonts w:hint="cs"/>
          <w:rtl/>
        </w:rPr>
        <w:t xml:space="preserve"> את עולם הבדיקות.</w:t>
      </w:r>
    </w:p>
    <w:p w:rsidR="00D776E1" w:rsidRDefault="00D776E1" w:rsidP="00D776E1">
      <w:pPr>
        <w:rPr>
          <w:rtl/>
        </w:rPr>
      </w:pPr>
      <w:bookmarkStart w:id="1399" w:name="_ETM_Q1_2110902"/>
      <w:bookmarkStart w:id="1400" w:name="_ETM_Q1_2111152"/>
      <w:bookmarkEnd w:id="1399"/>
      <w:bookmarkEnd w:id="1400"/>
    </w:p>
    <w:p w:rsidR="00D776E1" w:rsidRDefault="00D776E1" w:rsidP="00D776E1">
      <w:pPr>
        <w:pStyle w:val="af6"/>
        <w:keepNext/>
        <w:rPr>
          <w:rtl/>
        </w:rPr>
      </w:pPr>
      <w:bookmarkStart w:id="1401" w:name="ET_yor_6447_78"/>
      <w:r w:rsidRPr="00D776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402" w:name="_ETM_Q1_2111651"/>
      <w:bookmarkEnd w:id="1402"/>
      <w:r>
        <w:rPr>
          <w:rFonts w:hint="cs"/>
          <w:rtl/>
        </w:rPr>
        <w:t xml:space="preserve">אולי זה </w:t>
      </w:r>
      <w:bookmarkStart w:id="1403" w:name="_ETM_Q1_2112152"/>
      <w:bookmarkEnd w:id="1403"/>
      <w:r>
        <w:rPr>
          <w:rFonts w:hint="cs"/>
          <w:rtl/>
        </w:rPr>
        <w:t>נכון. אני רוצה לחזור ללאומית, כמה ההערכה התקציבית שלכם לפי</w:t>
      </w:r>
      <w:bookmarkStart w:id="1404" w:name="_ETM_Q1_2114152"/>
      <w:bookmarkEnd w:id="1404"/>
      <w:r>
        <w:rPr>
          <w:rFonts w:hint="cs"/>
          <w:rtl/>
        </w:rPr>
        <w:t xml:space="preserve"> מ</w:t>
      </w:r>
      <w:bookmarkStart w:id="1405" w:name="_ETM_Q1_2114401"/>
      <w:bookmarkEnd w:id="1405"/>
      <w:r>
        <w:rPr>
          <w:rFonts w:hint="cs"/>
          <w:rtl/>
        </w:rPr>
        <w:t>ה שבדקתם?</w:t>
      </w:r>
    </w:p>
    <w:p w:rsidR="00D776E1" w:rsidRDefault="00D776E1" w:rsidP="00D776E1">
      <w:pPr>
        <w:rPr>
          <w:rtl/>
        </w:rPr>
      </w:pPr>
      <w:bookmarkStart w:id="1406" w:name="_ETM_Q1_2116401"/>
      <w:bookmarkStart w:id="1407" w:name="_ETM_Q1_2119902"/>
      <w:bookmarkEnd w:id="1406"/>
      <w:bookmarkEnd w:id="1407"/>
    </w:p>
    <w:p w:rsidR="00D776E1" w:rsidRDefault="00D776E1" w:rsidP="00D776E1">
      <w:pPr>
        <w:pStyle w:val="a4"/>
        <w:keepNext/>
        <w:rPr>
          <w:rtl/>
        </w:rPr>
      </w:pPr>
      <w:bookmarkStart w:id="1408" w:name="ET_speaker_יפה_למפרט_79"/>
      <w:r w:rsidRPr="00D776E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יפה למפרט:</w:t>
      </w:r>
      <w:r w:rsidRPr="00D77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D776E1">
      <w:pPr>
        <w:rPr>
          <w:rtl/>
        </w:rPr>
      </w:pPr>
      <w:bookmarkStart w:id="1409" w:name="_ETM_Q1_2120152"/>
      <w:bookmarkStart w:id="1410" w:name="_ETM_Q1_2116402"/>
      <w:bookmarkEnd w:id="1409"/>
      <w:bookmarkEnd w:id="1410"/>
      <w:r>
        <w:rPr>
          <w:rFonts w:hint="cs"/>
          <w:rtl/>
        </w:rPr>
        <w:t>ההערכה התקציבית נשלחה</w:t>
      </w:r>
      <w:bookmarkStart w:id="1411" w:name="_ETM_Q1_2118402"/>
      <w:bookmarkStart w:id="1412" w:name="_ETM_Q1_2130902"/>
      <w:bookmarkStart w:id="1413" w:name="_ETM_Q1_2126652"/>
      <w:bookmarkStart w:id="1414" w:name="_ETM_Q1_2122401"/>
      <w:bookmarkStart w:id="1415" w:name="_ETM_Q1_2118152"/>
      <w:bookmarkEnd w:id="1411"/>
      <w:bookmarkEnd w:id="1412"/>
      <w:bookmarkEnd w:id="1413"/>
      <w:bookmarkEnd w:id="1414"/>
      <w:bookmarkEnd w:id="1415"/>
      <w:r>
        <w:rPr>
          <w:rFonts w:hint="cs"/>
          <w:rtl/>
        </w:rPr>
        <w:t xml:space="preserve"> והיא מפורטת שם לפרקים, אין לי </w:t>
      </w:r>
      <w:bookmarkStart w:id="1416" w:name="_ETM_Q1_2126152"/>
      <w:bookmarkEnd w:id="1416"/>
      <w:r>
        <w:rPr>
          <w:rFonts w:hint="cs"/>
          <w:rtl/>
        </w:rPr>
        <w:t>את הס</w:t>
      </w:r>
      <w:bookmarkStart w:id="1417" w:name="_ETM_Q1_2123402"/>
      <w:bookmarkEnd w:id="1417"/>
      <w:r>
        <w:rPr>
          <w:rFonts w:hint="cs"/>
          <w:rtl/>
        </w:rPr>
        <w:t xml:space="preserve">כום הכללי, כי לא הייתי חלק מהתקצוב של </w:t>
      </w:r>
      <w:bookmarkStart w:id="1418" w:name="_ETM_Q1_2131402"/>
      <w:bookmarkEnd w:id="1418"/>
      <w:r>
        <w:rPr>
          <w:rFonts w:hint="cs"/>
          <w:rtl/>
        </w:rPr>
        <w:t>זה</w:t>
      </w:r>
      <w:bookmarkStart w:id="1419" w:name="_ETM_Q1_2130402"/>
      <w:bookmarkEnd w:id="1419"/>
      <w:r>
        <w:rPr>
          <w:rFonts w:hint="cs"/>
          <w:rtl/>
        </w:rPr>
        <w:t>.</w:t>
      </w:r>
    </w:p>
    <w:p w:rsidR="00D776E1" w:rsidRDefault="00D776E1" w:rsidP="00D776E1">
      <w:pPr>
        <w:rPr>
          <w:rtl/>
        </w:rPr>
      </w:pPr>
      <w:bookmarkStart w:id="1420" w:name="_ETM_Q1_2133152"/>
      <w:bookmarkStart w:id="1421" w:name="_ETM_Q1_2128652"/>
      <w:bookmarkEnd w:id="1420"/>
      <w:bookmarkEnd w:id="1421"/>
    </w:p>
    <w:p w:rsidR="00D776E1" w:rsidRDefault="00D776E1" w:rsidP="00D776E1">
      <w:pPr>
        <w:pStyle w:val="af6"/>
        <w:keepNext/>
        <w:rPr>
          <w:rtl/>
        </w:rPr>
      </w:pPr>
      <w:bookmarkStart w:id="1422" w:name="ET_yor_6447_80"/>
      <w:r w:rsidRPr="00D776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77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D776E1" w:rsidRDefault="00D776E1" w:rsidP="00D776E1">
      <w:pPr>
        <w:pStyle w:val="KeepWithNext"/>
        <w:rPr>
          <w:rtl/>
        </w:rPr>
      </w:pPr>
    </w:p>
    <w:p w:rsidR="00D776E1" w:rsidRDefault="00D776E1" w:rsidP="00F907CA">
      <w:pPr>
        <w:rPr>
          <w:rtl/>
        </w:rPr>
      </w:pPr>
      <w:bookmarkStart w:id="1423" w:name="_ETM_Q1_2129152"/>
      <w:bookmarkEnd w:id="1423"/>
      <w:r>
        <w:rPr>
          <w:rFonts w:hint="cs"/>
          <w:rtl/>
        </w:rPr>
        <w:t xml:space="preserve">אני רוצה שתבדקי את זה תוך כדי </w:t>
      </w:r>
      <w:bookmarkStart w:id="1424" w:name="_ETM_Q1_2132402"/>
      <w:bookmarkEnd w:id="1424"/>
      <w:r>
        <w:rPr>
          <w:rFonts w:hint="cs"/>
          <w:rtl/>
        </w:rPr>
        <w:t>דיון. זה חשוב לי שזה י</w:t>
      </w:r>
      <w:bookmarkStart w:id="1425" w:name="_ETM_Q1_2135402"/>
      <w:bookmarkEnd w:id="1425"/>
      <w:r>
        <w:rPr>
          <w:rFonts w:hint="cs"/>
          <w:rtl/>
        </w:rPr>
        <w:t xml:space="preserve">יאמר לפרוטוקול, ושנדע על </w:t>
      </w:r>
      <w:bookmarkStart w:id="1426" w:name="_ETM_Q1_2140652"/>
      <w:bookmarkEnd w:id="1426"/>
      <w:r>
        <w:rPr>
          <w:rFonts w:hint="cs"/>
          <w:rtl/>
        </w:rPr>
        <w:t xml:space="preserve">איזה מסגרת תקציבית אנחנו מדברים. אני חושב שהעניין חודד פה. </w:t>
      </w:r>
      <w:bookmarkStart w:id="1427" w:name="_ETM_Q1_2150902"/>
      <w:bookmarkEnd w:id="1427"/>
      <w:r>
        <w:rPr>
          <w:rFonts w:hint="cs"/>
          <w:rtl/>
        </w:rPr>
        <w:t xml:space="preserve">אולי נכון לקחת את הרשימה של </w:t>
      </w:r>
      <w:bookmarkStart w:id="1428" w:name="_ETM_Q1_2155151"/>
      <w:bookmarkEnd w:id="1428"/>
      <w:r>
        <w:rPr>
          <w:rFonts w:hint="cs"/>
          <w:rtl/>
        </w:rPr>
        <w:t xml:space="preserve">הבדיקות </w:t>
      </w:r>
      <w:bookmarkStart w:id="1429" w:name="_ETM_Q1_2159652"/>
      <w:bookmarkEnd w:id="1429"/>
      <w:r>
        <w:rPr>
          <w:rFonts w:hint="cs"/>
          <w:rtl/>
        </w:rPr>
        <w:t>ולהבין מה דורשת כל</w:t>
      </w:r>
      <w:bookmarkStart w:id="1430" w:name="_ETM_Q1_2157152"/>
      <w:bookmarkEnd w:id="1430"/>
      <w:r>
        <w:rPr>
          <w:rFonts w:hint="cs"/>
          <w:rtl/>
        </w:rPr>
        <w:t xml:space="preserve"> בדיקה מבחינת התשובה. </w:t>
      </w:r>
      <w:bookmarkStart w:id="1431" w:name="_ETM_Q1_2156652"/>
      <w:bookmarkStart w:id="1432" w:name="_ETM_Q1_2157651"/>
      <w:bookmarkEnd w:id="1431"/>
      <w:bookmarkEnd w:id="1432"/>
      <w:r>
        <w:rPr>
          <w:rFonts w:hint="cs"/>
          <w:rtl/>
        </w:rPr>
        <w:t xml:space="preserve">מה קל </w:t>
      </w:r>
      <w:bookmarkStart w:id="1433" w:name="_ETM_Q1_2164902"/>
      <w:bookmarkStart w:id="1434" w:name="_ETM_Q1_2161152"/>
      <w:bookmarkStart w:id="1435" w:name="_ETM_Q1_2161652"/>
      <w:bookmarkStart w:id="1436" w:name="_ETM_Q1_2161402"/>
      <w:bookmarkEnd w:id="1433"/>
      <w:bookmarkEnd w:id="1434"/>
      <w:bookmarkEnd w:id="1435"/>
      <w:bookmarkEnd w:id="1436"/>
      <w:r>
        <w:rPr>
          <w:rFonts w:hint="cs"/>
          <w:rtl/>
        </w:rPr>
        <w:t xml:space="preserve">יותר למטופל להבין בתוך </w:t>
      </w:r>
      <w:bookmarkStart w:id="1437" w:name="_ETM_Q1_2164402"/>
      <w:bookmarkEnd w:id="1437"/>
      <w:r>
        <w:rPr>
          <w:rFonts w:hint="cs"/>
          <w:rtl/>
        </w:rPr>
        <w:t xml:space="preserve">מכתב תשובה ראשוני </w:t>
      </w:r>
      <w:bookmarkStart w:id="1438" w:name="_ETM_Q1_2169152"/>
      <w:bookmarkEnd w:id="1438"/>
      <w:r>
        <w:rPr>
          <w:rFonts w:hint="cs"/>
          <w:rtl/>
        </w:rPr>
        <w:t>של סירוב, ומה יותר מסובך עם</w:t>
      </w:r>
      <w:bookmarkStart w:id="1439" w:name="_ETM_Q1_2169902"/>
      <w:bookmarkEnd w:id="1439"/>
      <w:r>
        <w:rPr>
          <w:rFonts w:hint="cs"/>
          <w:rtl/>
        </w:rPr>
        <w:t xml:space="preserve"> כל מיני </w:t>
      </w:r>
      <w:bookmarkStart w:id="1440" w:name="_ETM_Q1_2172152"/>
      <w:bookmarkEnd w:id="1440"/>
      <w:r>
        <w:rPr>
          <w:rFonts w:hint="cs"/>
          <w:rtl/>
        </w:rPr>
        <w:t>התוויות, ולשלוח או</w:t>
      </w:r>
      <w:bookmarkStart w:id="1441" w:name="_ETM_Q1_2172402"/>
      <w:bookmarkEnd w:id="1441"/>
      <w:r>
        <w:rPr>
          <w:rFonts w:hint="cs"/>
          <w:rtl/>
        </w:rPr>
        <w:t>תו עם מילים מסובכות</w:t>
      </w:r>
      <w:bookmarkStart w:id="1442" w:name="_ETM_Q1_2174652"/>
      <w:bookmarkEnd w:id="1442"/>
      <w:r>
        <w:rPr>
          <w:rFonts w:hint="cs"/>
          <w:rtl/>
        </w:rPr>
        <w:t xml:space="preserve"> שהוא לא תמיד </w:t>
      </w:r>
      <w:bookmarkStart w:id="1443" w:name="_ETM_Q1_2178402"/>
      <w:bookmarkEnd w:id="1443"/>
      <w:r>
        <w:rPr>
          <w:rFonts w:hint="cs"/>
          <w:rtl/>
        </w:rPr>
        <w:t>ידע</w:t>
      </w:r>
      <w:bookmarkStart w:id="1444" w:name="_ETM_Q1_2175152"/>
      <w:bookmarkEnd w:id="1444"/>
      <w:r>
        <w:rPr>
          <w:rFonts w:hint="cs"/>
          <w:rtl/>
        </w:rPr>
        <w:t xml:space="preserve">, או יהיה מורכב </w:t>
      </w:r>
      <w:bookmarkStart w:id="1445" w:name="_ETM_Q1_2176402"/>
      <w:bookmarkEnd w:id="1445"/>
      <w:r>
        <w:rPr>
          <w:rFonts w:hint="cs"/>
          <w:rtl/>
        </w:rPr>
        <w:t xml:space="preserve">יותר להסביר במכתב מאשר בעל </w:t>
      </w:r>
      <w:bookmarkStart w:id="1446" w:name="_ETM_Q1_2180902"/>
      <w:bookmarkEnd w:id="1446"/>
      <w:r>
        <w:rPr>
          <w:rFonts w:hint="cs"/>
          <w:rtl/>
        </w:rPr>
        <w:t>פה.</w:t>
      </w:r>
      <w:bookmarkStart w:id="1447" w:name="_ETM_Q1_2177152"/>
      <w:bookmarkEnd w:id="1447"/>
    </w:p>
    <w:p w:rsidR="00293E2A" w:rsidRDefault="00293E2A" w:rsidP="00D776E1">
      <w:pPr>
        <w:rPr>
          <w:rtl/>
        </w:rPr>
      </w:pPr>
    </w:p>
    <w:p w:rsidR="00293E2A" w:rsidRDefault="00293E2A" w:rsidP="00D776E1">
      <w:pPr>
        <w:rPr>
          <w:rtl/>
        </w:rPr>
      </w:pPr>
      <w:bookmarkStart w:id="1448" w:name="_ETM_Q1_2184902"/>
      <w:bookmarkStart w:id="1449" w:name="_ETM_Q1_2185401"/>
      <w:bookmarkEnd w:id="1448"/>
      <w:bookmarkEnd w:id="1449"/>
      <w:r>
        <w:rPr>
          <w:rFonts w:hint="cs"/>
          <w:rtl/>
        </w:rPr>
        <w:t>משרד הבריאות, שלום ליאור.</w:t>
      </w:r>
    </w:p>
    <w:p w:rsidR="00293E2A" w:rsidRDefault="00293E2A" w:rsidP="00D776E1">
      <w:pPr>
        <w:rPr>
          <w:rtl/>
        </w:rPr>
      </w:pPr>
    </w:p>
    <w:p w:rsidR="00293E2A" w:rsidRDefault="00293E2A" w:rsidP="00293E2A">
      <w:pPr>
        <w:pStyle w:val="a4"/>
        <w:keepNext/>
        <w:rPr>
          <w:rtl/>
        </w:rPr>
      </w:pPr>
      <w:bookmarkStart w:id="1450" w:name="ET_speaker_ליאור_ברק_82"/>
      <w:r w:rsidRPr="00293E2A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293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293E2A" w:rsidRDefault="00293E2A" w:rsidP="00293E2A">
      <w:pPr>
        <w:pStyle w:val="KeepWithNext"/>
        <w:rPr>
          <w:rtl/>
        </w:rPr>
      </w:pPr>
    </w:p>
    <w:p w:rsidR="003A1D77" w:rsidRDefault="00293E2A" w:rsidP="00293E2A">
      <w:pPr>
        <w:rPr>
          <w:rtl/>
        </w:rPr>
      </w:pPr>
      <w:bookmarkStart w:id="1451" w:name="_ETM_Q1_2234902"/>
      <w:bookmarkStart w:id="1452" w:name="_ETM_Q1_2229902"/>
      <w:bookmarkStart w:id="1453" w:name="_ETM_Q1_2226152"/>
      <w:bookmarkStart w:id="1454" w:name="_ETM_Q1_2221402"/>
      <w:bookmarkStart w:id="1455" w:name="_ETM_Q1_2216901"/>
      <w:bookmarkStart w:id="1456" w:name="_ETM_Q1_2213652"/>
      <w:bookmarkStart w:id="1457" w:name="_ETM_Q1_2208902"/>
      <w:bookmarkStart w:id="1458" w:name="_ETM_Q1_2204402"/>
      <w:bookmarkStart w:id="1459" w:name="_ETM_Q1_2200901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r>
        <w:rPr>
          <w:rFonts w:hint="cs"/>
          <w:rtl/>
        </w:rPr>
        <w:t>אנחנו במשרד הבריאות</w:t>
      </w:r>
      <w:bookmarkStart w:id="1460" w:name="_ETM_Q1_2208152"/>
      <w:bookmarkEnd w:id="1460"/>
      <w:r>
        <w:rPr>
          <w:rFonts w:hint="cs"/>
          <w:rtl/>
        </w:rPr>
        <w:t xml:space="preserve"> בעד שכל מבוטח </w:t>
      </w:r>
      <w:bookmarkStart w:id="1461" w:name="_ETM_Q1_2211402"/>
      <w:bookmarkEnd w:id="1461"/>
      <w:r>
        <w:rPr>
          <w:rFonts w:hint="cs"/>
          <w:rtl/>
        </w:rPr>
        <w:t xml:space="preserve">יקבל </w:t>
      </w:r>
      <w:bookmarkStart w:id="1462" w:name="_ETM_Q1_2211901"/>
      <w:bookmarkEnd w:id="1462"/>
      <w:r>
        <w:rPr>
          <w:rFonts w:hint="cs"/>
          <w:rtl/>
        </w:rPr>
        <w:t>ויוכל למצות את שירותי הבריאות שנדרש אליהם, והכל בתוך המגבלות</w:t>
      </w:r>
      <w:bookmarkStart w:id="1463" w:name="_ETM_Q1_2219402"/>
      <w:bookmarkEnd w:id="1463"/>
      <w:r>
        <w:rPr>
          <w:rFonts w:hint="cs"/>
          <w:rtl/>
        </w:rPr>
        <w:t xml:space="preserve"> </w:t>
      </w:r>
      <w:bookmarkStart w:id="1464" w:name="_ETM_Q1_2220652"/>
      <w:bookmarkEnd w:id="1464"/>
      <w:r>
        <w:rPr>
          <w:rFonts w:hint="cs"/>
          <w:rtl/>
        </w:rPr>
        <w:t>שכולנו חיים בהן</w:t>
      </w:r>
      <w:bookmarkStart w:id="1465" w:name="_ETM_Q1_2219901"/>
      <w:bookmarkEnd w:id="1465"/>
      <w:r>
        <w:rPr>
          <w:rFonts w:hint="cs"/>
          <w:rtl/>
        </w:rPr>
        <w:t>, חלקן מגבלות</w:t>
      </w:r>
      <w:bookmarkStart w:id="1466" w:name="_ETM_Q1_2221152"/>
      <w:bookmarkEnd w:id="1466"/>
      <w:r>
        <w:rPr>
          <w:rFonts w:hint="cs"/>
          <w:rtl/>
        </w:rPr>
        <w:t xml:space="preserve"> כח אדם וחלקן תקציביות. </w:t>
      </w:r>
      <w:bookmarkStart w:id="1467" w:name="_ETM_Q1_2229151"/>
      <w:bookmarkEnd w:id="1467"/>
      <w:r>
        <w:rPr>
          <w:rFonts w:hint="cs"/>
          <w:rtl/>
        </w:rPr>
        <w:t xml:space="preserve">אנחנו חיים בעולם מורכב, שבו החלופות לפעמים באות אחת על </w:t>
      </w:r>
      <w:bookmarkStart w:id="1468" w:name="_ETM_Q1_2242152"/>
      <w:bookmarkEnd w:id="1468"/>
      <w:r>
        <w:rPr>
          <w:rFonts w:hint="cs"/>
          <w:rtl/>
        </w:rPr>
        <w:t>חשבון</w:t>
      </w:r>
      <w:bookmarkStart w:id="1469" w:name="_ETM_Q1_2238402"/>
      <w:bookmarkEnd w:id="1469"/>
      <w:r>
        <w:rPr>
          <w:rFonts w:hint="cs"/>
          <w:rtl/>
        </w:rPr>
        <w:t xml:space="preserve"> השנייה, ולא תמיד אפשר לתת את הכל.</w:t>
      </w:r>
    </w:p>
    <w:p w:rsidR="003A1D77" w:rsidRDefault="003A1D77" w:rsidP="00293E2A">
      <w:pPr>
        <w:rPr>
          <w:rtl/>
        </w:rPr>
      </w:pPr>
    </w:p>
    <w:p w:rsidR="00F907CA" w:rsidRDefault="00293E2A" w:rsidP="003A1D77">
      <w:pPr>
        <w:rPr>
          <w:rtl/>
        </w:rPr>
      </w:pPr>
      <w:r>
        <w:rPr>
          <w:rFonts w:hint="cs"/>
          <w:rtl/>
        </w:rPr>
        <w:t xml:space="preserve"> בדיון הק</w:t>
      </w:r>
      <w:bookmarkStart w:id="1470" w:name="_ETM_Q1_2250651"/>
      <w:bookmarkEnd w:id="1470"/>
      <w:r>
        <w:rPr>
          <w:rFonts w:hint="cs"/>
          <w:rtl/>
        </w:rPr>
        <w:t>ודם</w:t>
      </w:r>
      <w:bookmarkStart w:id="1471" w:name="_ETM_Q1_2249652"/>
      <w:bookmarkEnd w:id="1471"/>
      <w:r>
        <w:rPr>
          <w:rFonts w:hint="cs"/>
          <w:rtl/>
        </w:rPr>
        <w:t xml:space="preserve"> ציינתי שמבחינתנו</w:t>
      </w:r>
      <w:bookmarkStart w:id="1472" w:name="_ETM_Q1_2249653"/>
      <w:bookmarkStart w:id="1473" w:name="_ETM_Q1_2256152"/>
      <w:bookmarkStart w:id="1474" w:name="_ETM_Q1_2257903"/>
      <w:bookmarkStart w:id="1475" w:name="_ETM_Q1_2252902"/>
      <w:bookmarkStart w:id="1476" w:name="_ETM_Q1_2249152"/>
      <w:bookmarkStart w:id="1477" w:name="_ETM_Q1_2245152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</w:rPr>
        <w:t xml:space="preserve"> החשיבות העליונה היא שה</w:t>
      </w:r>
      <w:bookmarkStart w:id="1478" w:name="_ETM_Q1_2253402"/>
      <w:bookmarkEnd w:id="1478"/>
      <w:r>
        <w:rPr>
          <w:rFonts w:hint="cs"/>
          <w:rtl/>
        </w:rPr>
        <w:t xml:space="preserve">מבוטח יקבל </w:t>
      </w:r>
      <w:bookmarkStart w:id="1479" w:name="_ETM_Q1_2254902"/>
      <w:bookmarkEnd w:id="1479"/>
      <w:r>
        <w:rPr>
          <w:rFonts w:hint="cs"/>
          <w:rtl/>
        </w:rPr>
        <w:t>מענ</w:t>
      </w:r>
      <w:bookmarkStart w:id="1480" w:name="_ETM_Q1_2251402"/>
      <w:bookmarkEnd w:id="1480"/>
      <w:r>
        <w:rPr>
          <w:rFonts w:hint="cs"/>
          <w:rtl/>
        </w:rPr>
        <w:t>ה רפואי לצרכים שלו. המענה הרפואי מתחיל בפניה,</w:t>
      </w:r>
      <w:bookmarkStart w:id="1481" w:name="_ETM_Q1_2260652"/>
      <w:bookmarkEnd w:id="1481"/>
      <w:r>
        <w:rPr>
          <w:rFonts w:hint="cs"/>
          <w:rtl/>
        </w:rPr>
        <w:t xml:space="preserve"> גם </w:t>
      </w:r>
      <w:bookmarkStart w:id="1482" w:name="_ETM_Q1_2261902"/>
      <w:bookmarkEnd w:id="1482"/>
      <w:r>
        <w:rPr>
          <w:rFonts w:hint="cs"/>
          <w:rtl/>
        </w:rPr>
        <w:t xml:space="preserve">החוזרים הקיימים מדגישים שמי שפונה לקופה הוא הרופא המטפל, כי </w:t>
      </w:r>
      <w:bookmarkStart w:id="1483" w:name="_ETM_Q1_2268902"/>
      <w:bookmarkEnd w:id="1483"/>
      <w:r>
        <w:rPr>
          <w:rFonts w:hint="cs"/>
          <w:rtl/>
        </w:rPr>
        <w:t>הוא האדם שמבין ויודע איך לפנות,</w:t>
      </w:r>
      <w:bookmarkStart w:id="1484" w:name="_ETM_Q1_2271152"/>
      <w:bookmarkStart w:id="1485" w:name="_ETM_Q1_2268651"/>
      <w:bookmarkEnd w:id="1484"/>
      <w:bookmarkEnd w:id="1485"/>
      <w:r>
        <w:rPr>
          <w:rFonts w:hint="cs"/>
          <w:rtl/>
        </w:rPr>
        <w:t xml:space="preserve"> מה המינוחים</w:t>
      </w:r>
      <w:bookmarkStart w:id="1486" w:name="_ETM_Q1_2276152"/>
      <w:bookmarkEnd w:id="1486"/>
      <w:r>
        <w:rPr>
          <w:rFonts w:hint="cs"/>
          <w:rtl/>
        </w:rPr>
        <w:t xml:space="preserve"> הרפואיים הנכונים. </w:t>
      </w:r>
      <w:bookmarkStart w:id="1487" w:name="_ETM_Q1_2278902"/>
      <w:bookmarkEnd w:id="1487"/>
    </w:p>
    <w:p w:rsidR="00F907CA" w:rsidRDefault="00F907CA" w:rsidP="003A1D77">
      <w:pPr>
        <w:rPr>
          <w:rtl/>
        </w:rPr>
      </w:pPr>
      <w:bookmarkStart w:id="1488" w:name="_ETM_Q1_2280651"/>
      <w:bookmarkStart w:id="1489" w:name="_ETM_Q1_2281150"/>
      <w:bookmarkEnd w:id="1488"/>
      <w:bookmarkEnd w:id="1489"/>
    </w:p>
    <w:p w:rsidR="00293E2A" w:rsidRDefault="00293E2A" w:rsidP="003A1D77">
      <w:pPr>
        <w:rPr>
          <w:rtl/>
        </w:rPr>
      </w:pPr>
      <w:bookmarkStart w:id="1490" w:name="_ETM_Q1_2281651"/>
      <w:bookmarkEnd w:id="1490"/>
      <w:r>
        <w:rPr>
          <w:rFonts w:hint="cs"/>
          <w:rtl/>
        </w:rPr>
        <w:t>אני לא מבקש מהמבוטח לפנות בעצמו לקופה, כי</w:t>
      </w:r>
      <w:bookmarkStart w:id="1491" w:name="_ETM_Q1_2281652"/>
      <w:bookmarkEnd w:id="1491"/>
      <w:r>
        <w:rPr>
          <w:rFonts w:hint="cs"/>
          <w:rtl/>
        </w:rPr>
        <w:t xml:space="preserve"> כמובן שיש ל</w:t>
      </w:r>
      <w:bookmarkStart w:id="1492" w:name="_ETM_Q1_2284652"/>
      <w:bookmarkEnd w:id="1492"/>
      <w:r>
        <w:rPr>
          <w:rFonts w:hint="cs"/>
          <w:rtl/>
        </w:rPr>
        <w:t>ו הרבה פחות ידע מאשר לרופא המטפל בדברים האלה. ה</w:t>
      </w:r>
      <w:bookmarkStart w:id="1493" w:name="_ETM_Q1_2291401"/>
      <w:bookmarkEnd w:id="1493"/>
      <w:r>
        <w:rPr>
          <w:rFonts w:hint="cs"/>
          <w:rtl/>
        </w:rPr>
        <w:t xml:space="preserve">סיכוי </w:t>
      </w:r>
      <w:bookmarkStart w:id="1494" w:name="_ETM_Q1_2292151"/>
      <w:bookmarkEnd w:id="1494"/>
      <w:r>
        <w:rPr>
          <w:rFonts w:hint="cs"/>
          <w:rtl/>
        </w:rPr>
        <w:t>שלו לקבל אישור לפניה</w:t>
      </w:r>
      <w:bookmarkStart w:id="1495" w:name="_ETM_Q1_2290902"/>
      <w:bookmarkEnd w:id="1495"/>
      <w:r>
        <w:rPr>
          <w:rFonts w:hint="cs"/>
          <w:rtl/>
        </w:rPr>
        <w:t xml:space="preserve"> הו</w:t>
      </w:r>
      <w:bookmarkStart w:id="1496" w:name="_ETM_Q1_2292152"/>
      <w:bookmarkEnd w:id="1496"/>
      <w:r>
        <w:rPr>
          <w:rFonts w:hint="cs"/>
          <w:rtl/>
        </w:rPr>
        <w:t>א הרבה יותר גדול כאשר הרופא ש</w:t>
      </w:r>
      <w:bookmarkStart w:id="1497" w:name="_ETM_Q1_2299402"/>
      <w:bookmarkEnd w:id="1497"/>
      <w:r>
        <w:rPr>
          <w:rFonts w:hint="cs"/>
          <w:rtl/>
        </w:rPr>
        <w:t xml:space="preserve">לו פונה ולא הוא, </w:t>
      </w:r>
      <w:bookmarkStart w:id="1498" w:name="_ETM_Q1_2302651"/>
      <w:bookmarkEnd w:id="1498"/>
      <w:r>
        <w:rPr>
          <w:rFonts w:hint="cs"/>
          <w:rtl/>
        </w:rPr>
        <w:t>לכן אנחנו חושבים ש</w:t>
      </w:r>
      <w:bookmarkStart w:id="1499" w:name="_ETM_Q1_2304402"/>
      <w:bookmarkEnd w:id="1499"/>
      <w:r>
        <w:rPr>
          <w:rFonts w:hint="cs"/>
          <w:rtl/>
        </w:rPr>
        <w:t>המנגנון הזה נכון.</w:t>
      </w:r>
    </w:p>
    <w:p w:rsidR="00293E2A" w:rsidRDefault="00293E2A" w:rsidP="00293E2A">
      <w:pPr>
        <w:rPr>
          <w:rtl/>
        </w:rPr>
      </w:pPr>
    </w:p>
    <w:p w:rsidR="00293E2A" w:rsidRDefault="00293E2A" w:rsidP="00293E2A">
      <w:pPr>
        <w:rPr>
          <w:rtl/>
        </w:rPr>
      </w:pPr>
      <w:bookmarkStart w:id="1500" w:name="_ETM_Q1_2307152"/>
      <w:bookmarkStart w:id="1501" w:name="_ETM_Q1_2307652"/>
      <w:bookmarkEnd w:id="1500"/>
      <w:bookmarkEnd w:id="1501"/>
      <w:r>
        <w:rPr>
          <w:rFonts w:hint="cs"/>
          <w:rtl/>
        </w:rPr>
        <w:t>לגבי אופן המענה, אני חושב שהמענה</w:t>
      </w:r>
      <w:bookmarkStart w:id="1502" w:name="_ETM_Q1_2311901"/>
      <w:bookmarkEnd w:id="1502"/>
      <w:r>
        <w:rPr>
          <w:rFonts w:hint="cs"/>
          <w:rtl/>
        </w:rPr>
        <w:t xml:space="preserve"> לא מתחיל </w:t>
      </w:r>
      <w:bookmarkStart w:id="1503" w:name="_ETM_Q1_2315652"/>
      <w:bookmarkEnd w:id="1503"/>
      <w:r>
        <w:rPr>
          <w:rFonts w:hint="cs"/>
          <w:rtl/>
        </w:rPr>
        <w:t>ונגמר בתשובה של מוקד הערעורים</w:t>
      </w:r>
      <w:bookmarkStart w:id="1504" w:name="_ETM_Q1_2317152"/>
      <w:bookmarkEnd w:id="1504"/>
      <w:r>
        <w:rPr>
          <w:rFonts w:hint="cs"/>
          <w:rtl/>
        </w:rPr>
        <w:t>, אלא הוא מתחיל בתשובה</w:t>
      </w:r>
      <w:bookmarkStart w:id="1505" w:name="_ETM_Q1_2315902"/>
      <w:bookmarkEnd w:id="1505"/>
      <w:r>
        <w:rPr>
          <w:rFonts w:hint="cs"/>
          <w:rtl/>
        </w:rPr>
        <w:t xml:space="preserve"> של </w:t>
      </w:r>
      <w:bookmarkStart w:id="1506" w:name="_ETM_Q1_2316152"/>
      <w:bookmarkEnd w:id="1506"/>
      <w:r>
        <w:rPr>
          <w:rFonts w:hint="cs"/>
          <w:rtl/>
        </w:rPr>
        <w:t>מוקד הערעורים, ונגמר אצל הרופא המטפל שנותן לו</w:t>
      </w:r>
      <w:bookmarkStart w:id="1507" w:name="_ETM_Q1_2328652"/>
      <w:bookmarkEnd w:id="1507"/>
      <w:r>
        <w:rPr>
          <w:rFonts w:hint="cs"/>
          <w:rtl/>
        </w:rPr>
        <w:t xml:space="preserve"> חלופה טיפולית אחרת לבקשה שנדחתה. לפעמים </w:t>
      </w:r>
      <w:bookmarkStart w:id="1508" w:name="_ETM_Q1_2332402"/>
      <w:bookmarkEnd w:id="1508"/>
      <w:r>
        <w:rPr>
          <w:rFonts w:hint="cs"/>
          <w:rtl/>
        </w:rPr>
        <w:t xml:space="preserve">חלק מהתשובות הן </w:t>
      </w:r>
      <w:bookmarkStart w:id="1509" w:name="_ETM_Q1_2337652"/>
      <w:bookmarkEnd w:id="1509"/>
      <w:r>
        <w:rPr>
          <w:rFonts w:hint="cs"/>
          <w:rtl/>
        </w:rPr>
        <w:t>לא</w:t>
      </w:r>
      <w:bookmarkStart w:id="1510" w:name="_ETM_Q1_2335152"/>
      <w:bookmarkEnd w:id="1510"/>
      <w:r>
        <w:rPr>
          <w:rFonts w:hint="cs"/>
          <w:rtl/>
        </w:rPr>
        <w:t xml:space="preserve"> דחיה של כן או לא, אלא דחיה שצריך </w:t>
      </w:r>
      <w:bookmarkStart w:id="1511" w:name="_ETM_Q1_2338902"/>
      <w:bookmarkEnd w:id="1511"/>
      <w:r>
        <w:rPr>
          <w:rFonts w:hint="cs"/>
          <w:rtl/>
        </w:rPr>
        <w:t xml:space="preserve">להשלים </w:t>
      </w:r>
      <w:bookmarkStart w:id="1512" w:name="_ETM_Q1_2340901"/>
      <w:bookmarkEnd w:id="1512"/>
      <w:r>
        <w:rPr>
          <w:rFonts w:hint="cs"/>
          <w:rtl/>
        </w:rPr>
        <w:t xml:space="preserve">עוד מסמכים או </w:t>
      </w:r>
      <w:bookmarkStart w:id="1513" w:name="_ETM_Q1_2345902"/>
      <w:bookmarkEnd w:id="1513"/>
      <w:r>
        <w:rPr>
          <w:rFonts w:hint="cs"/>
          <w:rtl/>
        </w:rPr>
        <w:t xml:space="preserve">שחסרים אישורים, יש </w:t>
      </w:r>
      <w:bookmarkStart w:id="1514" w:name="_ETM_Q1_2351652"/>
      <w:bookmarkEnd w:id="1514"/>
      <w:r>
        <w:rPr>
          <w:rFonts w:hint="cs"/>
          <w:rtl/>
        </w:rPr>
        <w:t>גם תשובות מנהליות</w:t>
      </w:r>
      <w:bookmarkStart w:id="1515" w:name="_ETM_Q1_2359902"/>
      <w:bookmarkStart w:id="1516" w:name="_ETM_Q1_2355152"/>
      <w:bookmarkStart w:id="1517" w:name="_ETM_Q1_2350652"/>
      <w:bookmarkEnd w:id="1515"/>
      <w:bookmarkEnd w:id="1516"/>
      <w:bookmarkEnd w:id="1517"/>
      <w:r>
        <w:rPr>
          <w:rFonts w:hint="cs"/>
          <w:rtl/>
        </w:rPr>
        <w:t xml:space="preserve"> יותר.</w:t>
      </w:r>
      <w:bookmarkStart w:id="1518" w:name="_ETM_Q1_2346902"/>
      <w:bookmarkEnd w:id="1518"/>
      <w:r>
        <w:rPr>
          <w:rFonts w:hint="cs"/>
          <w:rtl/>
        </w:rPr>
        <w:t xml:space="preserve"> אחרי שהגשת את </w:t>
      </w:r>
      <w:bookmarkStart w:id="1519" w:name="_ETM_Q1_2354902"/>
      <w:bookmarkEnd w:id="1519"/>
      <w:r>
        <w:rPr>
          <w:rFonts w:hint="cs"/>
          <w:rtl/>
        </w:rPr>
        <w:t>כל המסמכים והבקשה נדחית, צריך לקבל טיפול חלופי,</w:t>
      </w:r>
      <w:bookmarkStart w:id="1520" w:name="_ETM_Q1_2360402"/>
      <w:bookmarkEnd w:id="1520"/>
      <w:r>
        <w:rPr>
          <w:rFonts w:hint="cs"/>
          <w:rtl/>
        </w:rPr>
        <w:t xml:space="preserve"> שזה </w:t>
      </w:r>
      <w:bookmarkStart w:id="1521" w:name="_ETM_Q1_2361402"/>
      <w:bookmarkEnd w:id="1521"/>
      <w:r>
        <w:rPr>
          <w:rFonts w:hint="cs"/>
          <w:rtl/>
        </w:rPr>
        <w:t>אחד הדברים היותר חשובים.</w:t>
      </w:r>
      <w:bookmarkStart w:id="1522" w:name="_ETM_Q1_2360652"/>
      <w:bookmarkEnd w:id="1522"/>
    </w:p>
    <w:p w:rsidR="00293E2A" w:rsidRDefault="00293E2A" w:rsidP="00293E2A">
      <w:pPr>
        <w:rPr>
          <w:rtl/>
        </w:rPr>
      </w:pPr>
      <w:bookmarkStart w:id="1523" w:name="_ETM_Q1_2368152"/>
      <w:bookmarkEnd w:id="1523"/>
    </w:p>
    <w:p w:rsidR="00293E2A" w:rsidRDefault="00293E2A" w:rsidP="00293E2A">
      <w:pPr>
        <w:rPr>
          <w:rtl/>
        </w:rPr>
      </w:pPr>
      <w:bookmarkStart w:id="1524" w:name="_ETM_Q1_2368902"/>
      <w:bookmarkEnd w:id="1524"/>
      <w:r>
        <w:rPr>
          <w:rFonts w:hint="cs"/>
          <w:rtl/>
        </w:rPr>
        <w:t xml:space="preserve">אם הייתי רוצה להביע את עמדתי </w:t>
      </w:r>
      <w:bookmarkStart w:id="1525" w:name="_ETM_Q1_2375402"/>
      <w:bookmarkEnd w:id="1525"/>
      <w:r>
        <w:rPr>
          <w:rFonts w:hint="cs"/>
          <w:rtl/>
        </w:rPr>
        <w:t>בכתב, הייתי יושב כמה שעות</w:t>
      </w:r>
      <w:bookmarkStart w:id="1526" w:name="_ETM_Q1_2379652"/>
      <w:bookmarkStart w:id="1527" w:name="_ETM_Q1_2376652"/>
      <w:bookmarkEnd w:id="1526"/>
      <w:bookmarkEnd w:id="1527"/>
      <w:r>
        <w:rPr>
          <w:rFonts w:hint="cs"/>
          <w:rtl/>
        </w:rPr>
        <w:t>,</w:t>
      </w:r>
      <w:bookmarkStart w:id="1528" w:name="_ETM_Q1_2377402"/>
      <w:bookmarkEnd w:id="1528"/>
      <w:r>
        <w:rPr>
          <w:rFonts w:hint="cs"/>
          <w:rtl/>
        </w:rPr>
        <w:t xml:space="preserve"> אבל כשאני מדבר בעל-פה </w:t>
      </w:r>
      <w:bookmarkStart w:id="1529" w:name="_ETM_Q1_2384652"/>
      <w:bookmarkEnd w:id="1529"/>
      <w:r>
        <w:rPr>
          <w:rFonts w:hint="cs"/>
          <w:rtl/>
        </w:rPr>
        <w:t>יותר קל לי, ולכן חלק מהתשובות - - -</w:t>
      </w:r>
    </w:p>
    <w:p w:rsidR="00293E2A" w:rsidRDefault="00293E2A" w:rsidP="00293E2A">
      <w:pPr>
        <w:rPr>
          <w:rtl/>
        </w:rPr>
      </w:pPr>
      <w:bookmarkStart w:id="1530" w:name="_ETM_Q1_2392652"/>
      <w:bookmarkEnd w:id="1530"/>
    </w:p>
    <w:p w:rsidR="00293E2A" w:rsidRDefault="00293E2A" w:rsidP="00293E2A">
      <w:pPr>
        <w:pStyle w:val="af6"/>
        <w:keepNext/>
        <w:rPr>
          <w:rtl/>
        </w:rPr>
      </w:pPr>
      <w:bookmarkStart w:id="1531" w:name="ET_yor_6447_83"/>
      <w:r w:rsidRPr="00293E2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93E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293E2A" w:rsidRDefault="00293E2A" w:rsidP="00293E2A">
      <w:pPr>
        <w:pStyle w:val="KeepWithNext"/>
        <w:rPr>
          <w:rtl/>
        </w:rPr>
      </w:pPr>
    </w:p>
    <w:p w:rsidR="00293E2A" w:rsidRDefault="00293E2A" w:rsidP="00293E2A">
      <w:pPr>
        <w:rPr>
          <w:rtl/>
        </w:rPr>
      </w:pPr>
      <w:bookmarkStart w:id="1532" w:name="_ETM_Q1_2392902"/>
      <w:bookmarkEnd w:id="1532"/>
      <w:r>
        <w:rPr>
          <w:rFonts w:hint="cs"/>
          <w:rtl/>
        </w:rPr>
        <w:t xml:space="preserve">אם היית </w:t>
      </w:r>
      <w:bookmarkStart w:id="1533" w:name="_ETM_Q1_2389901"/>
      <w:bookmarkEnd w:id="1533"/>
      <w:r>
        <w:rPr>
          <w:rFonts w:hint="cs"/>
          <w:rtl/>
        </w:rPr>
        <w:t>שולח לי תשובה ב</w:t>
      </w:r>
      <w:bookmarkStart w:id="1534" w:name="_ETM_Q1_2388402"/>
      <w:bookmarkEnd w:id="1534"/>
      <w:r>
        <w:rPr>
          <w:rFonts w:hint="cs"/>
          <w:rtl/>
        </w:rPr>
        <w:t>כתב, אולי הייתי יכול לשלוח ערעור לשר.</w:t>
      </w:r>
    </w:p>
    <w:p w:rsidR="00293E2A" w:rsidRDefault="00293E2A" w:rsidP="00293E2A">
      <w:pPr>
        <w:rPr>
          <w:rtl/>
        </w:rPr>
      </w:pPr>
      <w:bookmarkStart w:id="1535" w:name="_ETM_Q1_2396152"/>
      <w:bookmarkEnd w:id="1535"/>
    </w:p>
    <w:p w:rsidR="00293E2A" w:rsidRDefault="00293E2A" w:rsidP="00293E2A">
      <w:pPr>
        <w:pStyle w:val="a4"/>
        <w:keepNext/>
        <w:rPr>
          <w:rtl/>
        </w:rPr>
      </w:pPr>
      <w:bookmarkStart w:id="1536" w:name="ET_speaker_ליאור_ברק_84"/>
      <w:r w:rsidRPr="00293E2A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293E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293E2A" w:rsidRDefault="00293E2A" w:rsidP="00293E2A">
      <w:pPr>
        <w:pStyle w:val="KeepWithNext"/>
        <w:rPr>
          <w:rtl/>
        </w:rPr>
      </w:pPr>
    </w:p>
    <w:p w:rsidR="00F907CA" w:rsidRDefault="00293E2A" w:rsidP="003A1D77">
      <w:pPr>
        <w:rPr>
          <w:rtl/>
        </w:rPr>
      </w:pPr>
      <w:bookmarkStart w:id="1537" w:name="_ETM_Q1_2399902"/>
      <w:bookmarkStart w:id="1538" w:name="_ETM_Q1_2395652"/>
      <w:bookmarkEnd w:id="1537"/>
      <w:bookmarkEnd w:id="1538"/>
      <w:r>
        <w:rPr>
          <w:rFonts w:hint="cs"/>
          <w:rtl/>
        </w:rPr>
        <w:t>ה</w:t>
      </w:r>
      <w:bookmarkStart w:id="1539" w:name="_ETM_Q1_2396153"/>
      <w:bookmarkEnd w:id="1539"/>
      <w:r>
        <w:rPr>
          <w:rFonts w:hint="cs"/>
          <w:rtl/>
        </w:rPr>
        <w:t>דברים שלא</w:t>
      </w:r>
      <w:r w:rsidR="0048535C">
        <w:rPr>
          <w:rFonts w:hint="cs"/>
          <w:rtl/>
        </w:rPr>
        <w:t>,</w:t>
      </w:r>
      <w:r>
        <w:rPr>
          <w:rFonts w:hint="cs"/>
          <w:rtl/>
        </w:rPr>
        <w:t xml:space="preserve"> לא ישתנו.</w:t>
      </w:r>
      <w:bookmarkStart w:id="1540" w:name="_ETM_Q1_2402152"/>
      <w:bookmarkStart w:id="1541" w:name="_ETM_Q1_2407902"/>
      <w:bookmarkEnd w:id="1540"/>
      <w:bookmarkEnd w:id="1541"/>
      <w:r w:rsidR="003A1D77">
        <w:rPr>
          <w:rFonts w:hint="cs"/>
          <w:rtl/>
        </w:rPr>
        <w:t xml:space="preserve"> בעניין של כח </w:t>
      </w:r>
      <w:bookmarkStart w:id="1542" w:name="_ETM_Q1_2460902"/>
      <w:bookmarkEnd w:id="1542"/>
      <w:r w:rsidR="003A1D77">
        <w:rPr>
          <w:rFonts w:hint="cs"/>
          <w:rtl/>
        </w:rPr>
        <w:t>האדם</w:t>
      </w:r>
      <w:bookmarkStart w:id="1543" w:name="_ETM_Q1_2457151"/>
      <w:bookmarkStart w:id="1544" w:name="_ETM_Q1_2457402"/>
      <w:bookmarkEnd w:id="1543"/>
      <w:bookmarkEnd w:id="1544"/>
      <w:r w:rsidR="003A1D77">
        <w:rPr>
          <w:rFonts w:hint="cs"/>
          <w:rtl/>
        </w:rPr>
        <w:t xml:space="preserve">, </w:t>
      </w:r>
      <w:bookmarkStart w:id="1545" w:name="_ETM_Q1_2443152"/>
      <w:bookmarkEnd w:id="1545"/>
      <w:r w:rsidR="003A1D77">
        <w:rPr>
          <w:rFonts w:hint="cs"/>
          <w:rtl/>
        </w:rPr>
        <w:t>אנחנו נמצאים</w:t>
      </w:r>
      <w:bookmarkStart w:id="1546" w:name="_ETM_Q1_2445902"/>
      <w:bookmarkEnd w:id="1546"/>
      <w:r w:rsidR="003A1D77">
        <w:rPr>
          <w:rFonts w:hint="cs"/>
          <w:rtl/>
        </w:rPr>
        <w:t xml:space="preserve"> אצלך </w:t>
      </w:r>
      <w:bookmarkStart w:id="1547" w:name="_ETM_Q1_2446652"/>
      <w:bookmarkStart w:id="1548" w:name="_ETM_Q1_2444652"/>
      <w:bookmarkEnd w:id="1547"/>
      <w:bookmarkEnd w:id="1548"/>
      <w:r w:rsidR="003A1D77">
        <w:rPr>
          <w:rFonts w:hint="cs"/>
          <w:rtl/>
        </w:rPr>
        <w:t>גם בדיונים אחרים בתחום הזה, לגבי השיפור והייעול של</w:t>
      </w:r>
      <w:bookmarkStart w:id="1549" w:name="_ETM_Q1_2449652"/>
      <w:bookmarkEnd w:id="1549"/>
      <w:r w:rsidR="003A1D77">
        <w:rPr>
          <w:rFonts w:hint="cs"/>
          <w:rtl/>
        </w:rPr>
        <w:t>ו. היינו פה למשל</w:t>
      </w:r>
      <w:bookmarkStart w:id="1550" w:name="_ETM_Q1_2455652"/>
      <w:bookmarkEnd w:id="1550"/>
      <w:r w:rsidR="003A1D77">
        <w:rPr>
          <w:rFonts w:hint="cs"/>
          <w:rtl/>
        </w:rPr>
        <w:t xml:space="preserve"> </w:t>
      </w:r>
      <w:bookmarkStart w:id="1551" w:name="_ETM_Q1_2452402"/>
      <w:bookmarkEnd w:id="1551"/>
      <w:r w:rsidR="003A1D77">
        <w:rPr>
          <w:rFonts w:hint="cs"/>
          <w:rtl/>
        </w:rPr>
        <w:t xml:space="preserve">בדיון על אישורי מחלה שיוצאים </w:t>
      </w:r>
      <w:bookmarkStart w:id="1552" w:name="_ETM_Q1_2460402"/>
      <w:bookmarkEnd w:id="1552"/>
      <w:r w:rsidR="003A1D77">
        <w:rPr>
          <w:rFonts w:hint="cs"/>
          <w:rtl/>
        </w:rPr>
        <w:t xml:space="preserve">באופן אוטומטי בלי </w:t>
      </w:r>
      <w:bookmarkStart w:id="1553" w:name="_ETM_Q1_2459152"/>
      <w:bookmarkEnd w:id="1553"/>
      <w:r w:rsidR="003A1D77">
        <w:rPr>
          <w:rFonts w:hint="cs"/>
          <w:rtl/>
        </w:rPr>
        <w:t xml:space="preserve">מעורבות של רופא, כי חשבנו שיש </w:t>
      </w:r>
      <w:bookmarkStart w:id="1554" w:name="_ETM_Q1_2465152"/>
      <w:bookmarkEnd w:id="1554"/>
      <w:r w:rsidR="003A1D77">
        <w:rPr>
          <w:rFonts w:hint="cs"/>
          <w:rtl/>
        </w:rPr>
        <w:t xml:space="preserve">לנו מחסור בכח אדם רפואי. </w:t>
      </w:r>
    </w:p>
    <w:p w:rsidR="00F907CA" w:rsidRDefault="00F907CA" w:rsidP="003A1D77">
      <w:pPr>
        <w:rPr>
          <w:rtl/>
        </w:rPr>
      </w:pPr>
      <w:bookmarkStart w:id="1555" w:name="_ETM_Q1_2417152"/>
      <w:bookmarkEnd w:id="1555"/>
    </w:p>
    <w:p w:rsidR="00F907CA" w:rsidRDefault="003A1D77" w:rsidP="003A1D77">
      <w:pPr>
        <w:rPr>
          <w:rtl/>
        </w:rPr>
      </w:pPr>
      <w:bookmarkStart w:id="1556" w:name="_ETM_Q1_2418152"/>
      <w:bookmarkEnd w:id="1556"/>
      <w:r>
        <w:rPr>
          <w:rFonts w:hint="cs"/>
          <w:rtl/>
        </w:rPr>
        <w:t xml:space="preserve">אני מצטרף </w:t>
      </w:r>
      <w:bookmarkStart w:id="1557" w:name="_ETM_Q1_2476152"/>
      <w:bookmarkEnd w:id="1557"/>
      <w:r>
        <w:rPr>
          <w:rFonts w:hint="cs"/>
          <w:rtl/>
        </w:rPr>
        <w:t>לאדוני היושב-ראש</w:t>
      </w:r>
      <w:bookmarkStart w:id="1558" w:name="_ETM_Q1_2474402"/>
      <w:bookmarkEnd w:id="1558"/>
      <w:r>
        <w:rPr>
          <w:rFonts w:hint="cs"/>
          <w:rtl/>
        </w:rPr>
        <w:t>, אם אלה עלויות תקציביות, תמיד אפשר</w:t>
      </w:r>
      <w:bookmarkStart w:id="1559" w:name="_ETM_Q1_2474652"/>
      <w:bookmarkEnd w:id="1559"/>
      <w:r>
        <w:rPr>
          <w:rFonts w:hint="cs"/>
          <w:rtl/>
        </w:rPr>
        <w:t xml:space="preserve"> פיתרונות </w:t>
      </w:r>
      <w:bookmarkStart w:id="1560" w:name="_ETM_Q1_2476402"/>
      <w:bookmarkEnd w:id="1560"/>
      <w:r>
        <w:rPr>
          <w:rFonts w:hint="cs"/>
          <w:rtl/>
        </w:rPr>
        <w:t>בדרכים כאלה ואחרות</w:t>
      </w:r>
      <w:bookmarkStart w:id="1561" w:name="_ETM_Q1_2485652"/>
      <w:bookmarkEnd w:id="1561"/>
      <w:r>
        <w:rPr>
          <w:rFonts w:hint="cs"/>
          <w:rtl/>
        </w:rPr>
        <w:t xml:space="preserve">. העניין </w:t>
      </w:r>
      <w:bookmarkStart w:id="1562" w:name="_ETM_Q1_2486151"/>
      <w:bookmarkEnd w:id="1562"/>
      <w:r>
        <w:rPr>
          <w:rFonts w:hint="cs"/>
          <w:rtl/>
        </w:rPr>
        <w:t xml:space="preserve">הוא שכח האדם </w:t>
      </w:r>
      <w:bookmarkStart w:id="1563" w:name="_ETM_Q1_2487902"/>
      <w:bookmarkEnd w:id="1563"/>
      <w:r>
        <w:rPr>
          <w:rFonts w:hint="cs"/>
          <w:rtl/>
        </w:rPr>
        <w:t>הרפואי, שנמצא במחסור, יתועל</w:t>
      </w:r>
      <w:bookmarkStart w:id="1564" w:name="_ETM_Q1_2487651"/>
      <w:bookmarkEnd w:id="1564"/>
      <w:r>
        <w:rPr>
          <w:rFonts w:hint="cs"/>
          <w:rtl/>
        </w:rPr>
        <w:t xml:space="preserve"> בצורה הטובה ביותר שיש.</w:t>
      </w:r>
      <w:bookmarkStart w:id="1565" w:name="_ETM_Q1_2506152"/>
      <w:bookmarkStart w:id="1566" w:name="_ETM_Q1_2501402"/>
      <w:bookmarkStart w:id="1567" w:name="_ETM_Q1_2497902"/>
      <w:bookmarkEnd w:id="1565"/>
      <w:bookmarkEnd w:id="1566"/>
      <w:bookmarkEnd w:id="1567"/>
      <w:r>
        <w:rPr>
          <w:rFonts w:hint="cs"/>
          <w:rtl/>
        </w:rPr>
        <w:t xml:space="preserve"> </w:t>
      </w:r>
      <w:bookmarkStart w:id="1568" w:name="_ETM_Q1_2495152"/>
      <w:bookmarkEnd w:id="1568"/>
      <w:r>
        <w:rPr>
          <w:rFonts w:hint="cs"/>
          <w:rtl/>
        </w:rPr>
        <w:t xml:space="preserve">בחלק מהמקרים, אולי יש אפשרות שהמבוטל יוכל </w:t>
      </w:r>
      <w:bookmarkStart w:id="1569" w:name="_ETM_Q1_2500651"/>
      <w:bookmarkStart w:id="1570" w:name="_ETM_Q1_2500901"/>
      <w:bookmarkEnd w:id="1569"/>
      <w:bookmarkEnd w:id="1570"/>
      <w:r>
        <w:rPr>
          <w:rFonts w:hint="cs"/>
          <w:rtl/>
        </w:rPr>
        <w:t>"לכלכל את צעדיו" קדימה</w:t>
      </w:r>
      <w:bookmarkStart w:id="1571" w:name="_ETM_Q1_2490652"/>
      <w:bookmarkStart w:id="1572" w:name="_ETM_Q1_2475902"/>
      <w:bookmarkStart w:id="1573" w:name="_ETM_Q1_2471402"/>
      <w:bookmarkStart w:id="1574" w:name="_ETM_Q1_2484152"/>
      <w:bookmarkStart w:id="1575" w:name="_ETM_Q1_2494402"/>
      <w:bookmarkStart w:id="1576" w:name="_ETM_Q1_2505652"/>
      <w:bookmarkEnd w:id="1571"/>
      <w:bookmarkEnd w:id="1572"/>
      <w:bookmarkEnd w:id="1573"/>
      <w:bookmarkEnd w:id="1574"/>
      <w:bookmarkEnd w:id="1575"/>
      <w:bookmarkEnd w:id="1576"/>
      <w:r>
        <w:rPr>
          <w:rFonts w:hint="cs"/>
          <w:rtl/>
        </w:rPr>
        <w:t xml:space="preserve">, אם זה במענה </w:t>
      </w:r>
      <w:bookmarkStart w:id="1577" w:name="_ETM_Q1_2509652"/>
      <w:bookmarkEnd w:id="1577"/>
      <w:r>
        <w:rPr>
          <w:rFonts w:hint="cs"/>
          <w:rtl/>
        </w:rPr>
        <w:t>חלופי או</w:t>
      </w:r>
      <w:bookmarkStart w:id="1578" w:name="_ETM_Q1_2507152"/>
      <w:bookmarkEnd w:id="1578"/>
      <w:r>
        <w:rPr>
          <w:rFonts w:hint="cs"/>
          <w:rtl/>
        </w:rPr>
        <w:t xml:space="preserve"> בערעור, אני חושב </w:t>
      </w:r>
      <w:bookmarkStart w:id="1579" w:name="_ETM_Q1_2507902"/>
      <w:bookmarkEnd w:id="1579"/>
      <w:r>
        <w:rPr>
          <w:rFonts w:hint="cs"/>
          <w:rtl/>
        </w:rPr>
        <w:t>שנכון שחלק</w:t>
      </w:r>
      <w:bookmarkStart w:id="1580" w:name="_ETM_Q1_2505902"/>
      <w:bookmarkEnd w:id="1580"/>
      <w:r>
        <w:rPr>
          <w:rFonts w:hint="cs"/>
          <w:rtl/>
        </w:rPr>
        <w:t xml:space="preserve"> מהמענים האלו יהיו </w:t>
      </w:r>
      <w:bookmarkStart w:id="1581" w:name="_ETM_Q1_2509152"/>
      <w:bookmarkEnd w:id="1581"/>
      <w:r>
        <w:rPr>
          <w:rFonts w:hint="cs"/>
          <w:rtl/>
        </w:rPr>
        <w:t xml:space="preserve">מענים מובנים. </w:t>
      </w:r>
    </w:p>
    <w:p w:rsidR="00F907CA" w:rsidRDefault="00F907CA" w:rsidP="003A1D77">
      <w:pPr>
        <w:rPr>
          <w:rtl/>
        </w:rPr>
      </w:pPr>
      <w:bookmarkStart w:id="1582" w:name="_ETM_Q1_2515150"/>
      <w:bookmarkEnd w:id="1582"/>
    </w:p>
    <w:p w:rsidR="00293E2A" w:rsidRDefault="003A1D77" w:rsidP="003A1D77">
      <w:pPr>
        <w:rPr>
          <w:rtl/>
        </w:rPr>
      </w:pPr>
      <w:bookmarkStart w:id="1583" w:name="_ETM_Q1_2515651"/>
      <w:bookmarkEnd w:id="1583"/>
      <w:r>
        <w:rPr>
          <w:rFonts w:hint="cs"/>
          <w:rtl/>
        </w:rPr>
        <w:t>אותו אדם ש</w:t>
      </w:r>
      <w:bookmarkStart w:id="1584" w:name="_ETM_Q1_2522401"/>
      <w:bookmarkEnd w:id="1584"/>
      <w:r>
        <w:rPr>
          <w:rFonts w:hint="cs"/>
          <w:rtl/>
        </w:rPr>
        <w:t>יושב ומחליט, יש בפניו</w:t>
      </w:r>
      <w:bookmarkStart w:id="1585" w:name="_ETM_Q1_2525652"/>
      <w:bookmarkEnd w:id="1585"/>
      <w:r>
        <w:rPr>
          <w:rFonts w:hint="cs"/>
          <w:rtl/>
        </w:rPr>
        <w:t xml:space="preserve"> </w:t>
      </w:r>
      <w:bookmarkStart w:id="1586" w:name="_ETM_Q1_2525902"/>
      <w:bookmarkEnd w:id="1586"/>
      <w:r>
        <w:rPr>
          <w:rFonts w:hint="cs"/>
          <w:rtl/>
        </w:rPr>
        <w:t>מספר אפשרות כיצד לענות למבוטח, מענה שנותן למטופל את ה</w:t>
      </w:r>
      <w:bookmarkStart w:id="1587" w:name="_ETM_Q1_2535402"/>
      <w:bookmarkEnd w:id="1587"/>
      <w:r>
        <w:rPr>
          <w:rFonts w:hint="cs"/>
          <w:rtl/>
        </w:rPr>
        <w:t xml:space="preserve">נימוק הבסיסי לדחיה, וגם </w:t>
      </w:r>
      <w:bookmarkStart w:id="1588" w:name="_ETM_Q1_2533901"/>
      <w:bookmarkEnd w:id="1588"/>
      <w:r>
        <w:rPr>
          <w:rFonts w:hint="cs"/>
          <w:rtl/>
        </w:rPr>
        <w:t>יפנה אותו לקבלת השירות החלופי לדבר ה</w:t>
      </w:r>
      <w:bookmarkStart w:id="1589" w:name="_ETM_Q1_2540401"/>
      <w:bookmarkEnd w:id="1589"/>
      <w:r>
        <w:rPr>
          <w:rFonts w:hint="cs"/>
          <w:rtl/>
        </w:rPr>
        <w:t>זה</w:t>
      </w:r>
      <w:bookmarkStart w:id="1590" w:name="_ETM_Q1_2536901"/>
      <w:bookmarkEnd w:id="1590"/>
      <w:r>
        <w:rPr>
          <w:rFonts w:hint="cs"/>
          <w:rtl/>
        </w:rPr>
        <w:t xml:space="preserve"> - - -</w:t>
      </w:r>
    </w:p>
    <w:p w:rsidR="003A1D77" w:rsidRDefault="003A1D77" w:rsidP="003A1D77">
      <w:pPr>
        <w:rPr>
          <w:rtl/>
        </w:rPr>
      </w:pPr>
      <w:bookmarkStart w:id="1591" w:name="_ETM_Q1_2538152"/>
      <w:bookmarkEnd w:id="1591"/>
    </w:p>
    <w:p w:rsidR="003A1D77" w:rsidRDefault="003A1D77" w:rsidP="003A1D77">
      <w:pPr>
        <w:pStyle w:val="af6"/>
        <w:keepNext/>
        <w:rPr>
          <w:rtl/>
        </w:rPr>
      </w:pPr>
      <w:bookmarkStart w:id="1592" w:name="ET_yor_6447_85"/>
      <w:r w:rsidRPr="003A1D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יונתן מישרקי:</w:t>
      </w:r>
      <w:r w:rsidRPr="003A1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3A1D77" w:rsidRDefault="003A1D77" w:rsidP="003A1D77">
      <w:pPr>
        <w:pStyle w:val="KeepWithNext"/>
        <w:rPr>
          <w:rtl/>
        </w:rPr>
      </w:pPr>
    </w:p>
    <w:p w:rsidR="003A1D77" w:rsidRDefault="003A1D77" w:rsidP="003A1D77">
      <w:pPr>
        <w:rPr>
          <w:rtl/>
        </w:rPr>
      </w:pPr>
      <w:bookmarkStart w:id="1593" w:name="_ETM_Q1_2539652"/>
      <w:bookmarkEnd w:id="1593"/>
      <w:r>
        <w:rPr>
          <w:rFonts w:hint="cs"/>
          <w:rtl/>
        </w:rPr>
        <w:t>אני לא מתנגד עקרונית לתשובות גנריות, אבל</w:t>
      </w:r>
      <w:bookmarkStart w:id="1594" w:name="_ETM_Q1_2544402"/>
      <w:bookmarkStart w:id="1595" w:name="_ETM_Q1_2544902"/>
      <w:bookmarkEnd w:id="1594"/>
      <w:bookmarkEnd w:id="1595"/>
      <w:r>
        <w:rPr>
          <w:rFonts w:hint="cs"/>
          <w:rtl/>
        </w:rPr>
        <w:t xml:space="preserve"> </w:t>
      </w:r>
      <w:bookmarkStart w:id="1596" w:name="_ETM_Q1_2544152"/>
      <w:bookmarkEnd w:id="1596"/>
      <w:r>
        <w:rPr>
          <w:rFonts w:hint="cs"/>
          <w:rtl/>
        </w:rPr>
        <w:t>כמו שהסבירו לנו קודם,</w:t>
      </w:r>
      <w:bookmarkStart w:id="1597" w:name="_ETM_Q1_2546902"/>
      <w:bookmarkEnd w:id="1597"/>
      <w:r>
        <w:rPr>
          <w:rFonts w:hint="cs"/>
          <w:rtl/>
        </w:rPr>
        <w:t xml:space="preserve"> זה לא יכול</w:t>
      </w:r>
      <w:bookmarkStart w:id="1598" w:name="_ETM_Q1_2543651"/>
      <w:bookmarkEnd w:id="1598"/>
      <w:r>
        <w:rPr>
          <w:rFonts w:hint="cs"/>
          <w:rtl/>
        </w:rPr>
        <w:t xml:space="preserve"> לבוא לידי ביטוי </w:t>
      </w:r>
      <w:bookmarkStart w:id="1599" w:name="_ETM_Q1_2544651"/>
      <w:bookmarkStart w:id="1600" w:name="_ETM_Q1_2545902"/>
      <w:bookmarkEnd w:id="1599"/>
      <w:bookmarkEnd w:id="1600"/>
      <w:r>
        <w:rPr>
          <w:rFonts w:hint="cs"/>
          <w:rtl/>
        </w:rPr>
        <w:t>בשאר הפרוצדורות של הבדיקות והטיפולים הנדרשים.</w:t>
      </w:r>
      <w:bookmarkStart w:id="1601" w:name="_ETM_Q1_2551152"/>
      <w:bookmarkEnd w:id="1601"/>
      <w:r>
        <w:rPr>
          <w:rFonts w:hint="cs"/>
          <w:rtl/>
        </w:rPr>
        <w:t xml:space="preserve"> זה יכול ל</w:t>
      </w:r>
      <w:bookmarkStart w:id="1602" w:name="_ETM_Q1_2552152"/>
      <w:bookmarkEnd w:id="1602"/>
      <w:r>
        <w:rPr>
          <w:rFonts w:hint="cs"/>
          <w:rtl/>
        </w:rPr>
        <w:t>בוא לידי ביטוי בהסדרי בחירה, תרופות ודימות,</w:t>
      </w:r>
      <w:bookmarkStart w:id="1603" w:name="_ETM_Q1_2555652"/>
      <w:bookmarkEnd w:id="1603"/>
      <w:r>
        <w:rPr>
          <w:rFonts w:hint="cs"/>
          <w:rtl/>
        </w:rPr>
        <w:t xml:space="preserve"> לפחות ככה הבנתי </w:t>
      </w:r>
      <w:bookmarkStart w:id="1604" w:name="_ETM_Q1_2558152"/>
      <w:bookmarkEnd w:id="1604"/>
      <w:r>
        <w:rPr>
          <w:rFonts w:hint="cs"/>
          <w:rtl/>
        </w:rPr>
        <w:t>מהקופות.</w:t>
      </w:r>
      <w:bookmarkStart w:id="1605" w:name="_ETM_Q1_2556151"/>
      <w:bookmarkEnd w:id="1605"/>
      <w:r>
        <w:rPr>
          <w:rFonts w:hint="cs"/>
          <w:rtl/>
        </w:rPr>
        <w:t xml:space="preserve"> הבנתי שיש פה תשובות</w:t>
      </w:r>
      <w:bookmarkStart w:id="1606" w:name="_ETM_Q1_2558652"/>
      <w:bookmarkEnd w:id="1606"/>
      <w:r>
        <w:rPr>
          <w:rFonts w:hint="cs"/>
          <w:rtl/>
        </w:rPr>
        <w:t xml:space="preserve"> קליניות מורכבות, והתשובות הגנריות </w:t>
      </w:r>
      <w:bookmarkStart w:id="1607" w:name="_ETM_Q1_2565901"/>
      <w:bookmarkEnd w:id="1607"/>
      <w:r>
        <w:rPr>
          <w:rFonts w:hint="cs"/>
          <w:rtl/>
        </w:rPr>
        <w:t>הן עניין בלתי אפשרי.</w:t>
      </w:r>
    </w:p>
    <w:p w:rsidR="003A1D77" w:rsidRDefault="003A1D77" w:rsidP="003A1D77">
      <w:pPr>
        <w:rPr>
          <w:rtl/>
        </w:rPr>
      </w:pPr>
      <w:bookmarkStart w:id="1608" w:name="_ETM_Q1_2570652"/>
      <w:bookmarkStart w:id="1609" w:name="_ETM_Q1_2572402"/>
      <w:bookmarkEnd w:id="1608"/>
      <w:bookmarkEnd w:id="1609"/>
    </w:p>
    <w:p w:rsidR="003A1D77" w:rsidRDefault="003A1D77" w:rsidP="003A1D77">
      <w:pPr>
        <w:pStyle w:val="a4"/>
        <w:keepNext/>
        <w:rPr>
          <w:rtl/>
        </w:rPr>
      </w:pPr>
      <w:bookmarkStart w:id="1610" w:name="ET_speaker_ליאור_ברק_86"/>
      <w:r w:rsidRPr="003A1D77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3A1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3A1D77" w:rsidRDefault="003A1D77" w:rsidP="003A1D77">
      <w:pPr>
        <w:pStyle w:val="KeepWithNext"/>
      </w:pPr>
    </w:p>
    <w:p w:rsidR="00F907CA" w:rsidRDefault="00475329" w:rsidP="00475329">
      <w:pPr>
        <w:rPr>
          <w:rtl/>
        </w:rPr>
      </w:pPr>
      <w:bookmarkStart w:id="1611" w:name="_ETM_Q1_2572652"/>
      <w:bookmarkStart w:id="1612" w:name="_ETM_Q1_2575152"/>
      <w:bookmarkStart w:id="1613" w:name="_ETM_Q1_2193652"/>
      <w:bookmarkStart w:id="1614" w:name="_ETM_Q1_2218403"/>
      <w:bookmarkEnd w:id="1611"/>
      <w:bookmarkEnd w:id="1612"/>
      <w:bookmarkEnd w:id="1613"/>
      <w:bookmarkEnd w:id="1614"/>
      <w:r>
        <w:rPr>
          <w:rFonts w:hint="cs"/>
          <w:rtl/>
        </w:rPr>
        <w:t xml:space="preserve">אין אדם שפונה ולא מקבל תשובה, זה לא קיים. </w:t>
      </w:r>
      <w:bookmarkStart w:id="1615" w:name="_ETM_Q1_2590152"/>
      <w:bookmarkEnd w:id="1615"/>
      <w:r>
        <w:rPr>
          <w:rFonts w:hint="cs"/>
          <w:rtl/>
        </w:rPr>
        <w:t>לפעמים התשובה היא</w:t>
      </w:r>
      <w:bookmarkStart w:id="1616" w:name="_ETM_Q1_2597902"/>
      <w:bookmarkEnd w:id="1616"/>
      <w:r>
        <w:rPr>
          <w:rFonts w:hint="cs"/>
          <w:rtl/>
        </w:rPr>
        <w:t xml:space="preserve"> בטלפון, </w:t>
      </w:r>
      <w:bookmarkStart w:id="1617" w:name="_ETM_Q1_2600902"/>
      <w:bookmarkEnd w:id="1617"/>
      <w:r w:rsidR="00F907CA">
        <w:rPr>
          <w:rFonts w:hint="cs"/>
          <w:rtl/>
        </w:rPr>
        <w:t>מתקשרים</w:t>
      </w:r>
      <w:r>
        <w:rPr>
          <w:rFonts w:hint="cs"/>
          <w:rtl/>
        </w:rPr>
        <w:t xml:space="preserve"> אליו ואומר</w:t>
      </w:r>
      <w:r w:rsidR="00F907CA">
        <w:rPr>
          <w:rFonts w:hint="cs"/>
          <w:rtl/>
        </w:rPr>
        <w:t>ים</w:t>
      </w:r>
      <w:r>
        <w:rPr>
          <w:rFonts w:hint="cs"/>
          <w:rtl/>
        </w:rPr>
        <w:t>, "</w:t>
      </w:r>
      <w:bookmarkStart w:id="1618" w:name="_ETM_Q1_2598651"/>
      <w:bookmarkEnd w:id="1618"/>
      <w:r>
        <w:rPr>
          <w:rFonts w:hint="cs"/>
          <w:rtl/>
        </w:rPr>
        <w:t xml:space="preserve">סליחה, </w:t>
      </w:r>
      <w:bookmarkStart w:id="1619" w:name="_ETM_Q1_2599402"/>
      <w:bookmarkEnd w:id="1619"/>
      <w:r>
        <w:rPr>
          <w:rFonts w:hint="cs"/>
          <w:rtl/>
        </w:rPr>
        <w:t>אנחנו</w:t>
      </w:r>
      <w:bookmarkStart w:id="1620" w:name="_ETM_Q1_2600901"/>
      <w:bookmarkEnd w:id="1620"/>
      <w:r>
        <w:rPr>
          <w:rFonts w:hint="cs"/>
          <w:rtl/>
        </w:rPr>
        <w:t xml:space="preserve"> לא יכולים לאשר את הבקשה שלך, כי חסרים </w:t>
      </w:r>
      <w:bookmarkStart w:id="1621" w:name="_ETM_Q1_2605652"/>
      <w:bookmarkEnd w:id="1621"/>
      <w:r>
        <w:rPr>
          <w:rFonts w:hint="cs"/>
          <w:rtl/>
        </w:rPr>
        <w:t>לנו מסמכים" או</w:t>
      </w:r>
      <w:bookmarkStart w:id="1622" w:name="_ETM_Q1_2607402"/>
      <w:bookmarkEnd w:id="1622"/>
      <w:r>
        <w:rPr>
          <w:rFonts w:hint="cs"/>
          <w:rtl/>
        </w:rPr>
        <w:t xml:space="preserve"> "אנחנו צריכים שתעשה</w:t>
      </w:r>
      <w:bookmarkStart w:id="1623" w:name="_ETM_Q1_2610902"/>
      <w:bookmarkEnd w:id="1623"/>
      <w:r>
        <w:rPr>
          <w:rFonts w:hint="cs"/>
          <w:rtl/>
        </w:rPr>
        <w:t xml:space="preserve"> שני קווי </w:t>
      </w:r>
      <w:bookmarkStart w:id="1624" w:name="_ETM_Q1_2611901"/>
      <w:bookmarkEnd w:id="1624"/>
      <w:r>
        <w:rPr>
          <w:rFonts w:hint="cs"/>
          <w:rtl/>
        </w:rPr>
        <w:t>טיפול לפני הטיפול</w:t>
      </w:r>
      <w:bookmarkStart w:id="1625" w:name="_ETM_Q1_2617402"/>
      <w:bookmarkEnd w:id="1625"/>
      <w:r>
        <w:rPr>
          <w:rFonts w:hint="cs"/>
          <w:rtl/>
        </w:rPr>
        <w:t xml:space="preserve"> שביקשת".</w:t>
      </w:r>
      <w:bookmarkStart w:id="1626" w:name="_ETM_Q1_2616652"/>
      <w:bookmarkEnd w:id="1626"/>
      <w:r>
        <w:rPr>
          <w:rFonts w:hint="cs"/>
          <w:rtl/>
        </w:rPr>
        <w:t xml:space="preserve"> לכן, תמיד תהיה </w:t>
      </w:r>
      <w:bookmarkStart w:id="1627" w:name="_ETM_Q1_2620402"/>
      <w:bookmarkEnd w:id="1627"/>
      <w:r>
        <w:rPr>
          <w:rFonts w:hint="cs"/>
          <w:rtl/>
        </w:rPr>
        <w:t>התשובה, השאלה היא האם בסופו של דבר התשובה הזו מתועדת.</w:t>
      </w:r>
      <w:bookmarkStart w:id="1628" w:name="_ETM_Q1_2633652"/>
      <w:bookmarkEnd w:id="1628"/>
      <w:r>
        <w:rPr>
          <w:rFonts w:hint="cs"/>
          <w:rtl/>
        </w:rPr>
        <w:t xml:space="preserve"> </w:t>
      </w:r>
      <w:bookmarkStart w:id="1629" w:name="_ETM_Q1_2636152"/>
      <w:bookmarkEnd w:id="1629"/>
    </w:p>
    <w:p w:rsidR="00F907CA" w:rsidRDefault="00F907CA" w:rsidP="00475329">
      <w:pPr>
        <w:rPr>
          <w:rtl/>
        </w:rPr>
      </w:pPr>
      <w:bookmarkStart w:id="1630" w:name="_ETM_Q1_2568652"/>
      <w:bookmarkEnd w:id="1630"/>
    </w:p>
    <w:p w:rsidR="00293E2A" w:rsidRDefault="00475329" w:rsidP="00475329">
      <w:pPr>
        <w:rPr>
          <w:rtl/>
        </w:rPr>
      </w:pPr>
      <w:bookmarkStart w:id="1631" w:name="_ETM_Q1_2569152"/>
      <w:bookmarkEnd w:id="1631"/>
      <w:r>
        <w:rPr>
          <w:rFonts w:hint="cs"/>
          <w:rtl/>
        </w:rPr>
        <w:t>אם החולה מקבל</w:t>
      </w:r>
      <w:bookmarkStart w:id="1632" w:name="_ETM_Q1_2634151"/>
      <w:bookmarkEnd w:id="1632"/>
      <w:r>
        <w:rPr>
          <w:rFonts w:hint="cs"/>
          <w:rtl/>
        </w:rPr>
        <w:t xml:space="preserve"> תשובה </w:t>
      </w:r>
      <w:r>
        <w:rPr>
          <w:rtl/>
        </w:rPr>
        <w:t>–</w:t>
      </w:r>
      <w:r>
        <w:rPr>
          <w:rFonts w:hint="cs"/>
          <w:rtl/>
        </w:rPr>
        <w:t xml:space="preserve"> שזה  לא יהיה בעל-פה, אחר כך</w:t>
      </w:r>
      <w:bookmarkStart w:id="1633" w:name="_ETM_Q1_2642902"/>
      <w:bookmarkStart w:id="1634" w:name="_ETM_Q1_2641652"/>
      <w:bookmarkEnd w:id="1633"/>
      <w:bookmarkEnd w:id="1634"/>
      <w:r>
        <w:rPr>
          <w:rFonts w:hint="cs"/>
          <w:rtl/>
        </w:rPr>
        <w:t xml:space="preserve"> יכול להיות שבסערת הרגשות הוא</w:t>
      </w:r>
      <w:bookmarkStart w:id="1635" w:name="_ETM_Q1_2640652"/>
      <w:bookmarkEnd w:id="1635"/>
      <w:r>
        <w:rPr>
          <w:rFonts w:hint="cs"/>
          <w:rtl/>
        </w:rPr>
        <w:t xml:space="preserve"> לא זוכר מה אמרו </w:t>
      </w:r>
      <w:bookmarkStart w:id="1636" w:name="_ETM_Q1_2644401"/>
      <w:bookmarkEnd w:id="1636"/>
      <w:r>
        <w:rPr>
          <w:rFonts w:hint="cs"/>
          <w:rtl/>
        </w:rPr>
        <w:t xml:space="preserve">לו". </w:t>
      </w:r>
      <w:bookmarkStart w:id="1637" w:name="_ETM_Q1_2657402"/>
      <w:bookmarkEnd w:id="1637"/>
      <w:r>
        <w:rPr>
          <w:rFonts w:hint="cs"/>
          <w:rtl/>
        </w:rPr>
        <w:t>אני חושב שהמענה המובנה יכול לענות ע</w:t>
      </w:r>
      <w:bookmarkStart w:id="1638" w:name="_ETM_Q1_2653152"/>
      <w:bookmarkEnd w:id="1638"/>
      <w:r>
        <w:rPr>
          <w:rFonts w:hint="cs"/>
          <w:rtl/>
        </w:rPr>
        <w:t>ל מרבית</w:t>
      </w:r>
      <w:bookmarkStart w:id="1639" w:name="_ETM_Q1_2650402"/>
      <w:bookmarkEnd w:id="1639"/>
      <w:r>
        <w:rPr>
          <w:rFonts w:hint="cs"/>
          <w:rtl/>
        </w:rPr>
        <w:t xml:space="preserve"> המקרים</w:t>
      </w:r>
      <w:bookmarkStart w:id="1640" w:name="_ETM_Q1_2646152"/>
      <w:bookmarkEnd w:id="1640"/>
      <w:r>
        <w:rPr>
          <w:rFonts w:hint="cs"/>
          <w:rtl/>
        </w:rPr>
        <w:t xml:space="preserve"> העיקריים</w:t>
      </w:r>
      <w:bookmarkStart w:id="1641" w:name="_ETM_Q1_2665402"/>
      <w:bookmarkStart w:id="1642" w:name="_ETM_Q1_2660652"/>
      <w:bookmarkEnd w:id="1641"/>
      <w:bookmarkEnd w:id="1642"/>
      <w:r>
        <w:rPr>
          <w:rFonts w:hint="cs"/>
          <w:rtl/>
        </w:rPr>
        <w:t>,</w:t>
      </w:r>
      <w:bookmarkStart w:id="1643" w:name="_ETM_Q1_2657152"/>
      <w:bookmarkStart w:id="1644" w:name="_ETM_Q1_2654652"/>
      <w:bookmarkEnd w:id="1643"/>
      <w:bookmarkEnd w:id="1644"/>
      <w:r>
        <w:rPr>
          <w:rFonts w:hint="cs"/>
          <w:rtl/>
        </w:rPr>
        <w:t xml:space="preserve"> </w:t>
      </w:r>
      <w:bookmarkStart w:id="1645" w:name="_ETM_Q1_2654902"/>
      <w:bookmarkEnd w:id="1645"/>
      <w:r>
        <w:rPr>
          <w:rFonts w:hint="cs"/>
          <w:rtl/>
        </w:rPr>
        <w:t xml:space="preserve">לעומת המקרים המורכבים, שבהם  המטופל מקבל את התשובה הזו בכתב, </w:t>
      </w:r>
      <w:bookmarkStart w:id="1646" w:name="_ETM_Q1_2669902"/>
      <w:bookmarkEnd w:id="1646"/>
      <w:r>
        <w:rPr>
          <w:rFonts w:hint="cs"/>
          <w:rtl/>
        </w:rPr>
        <w:t>יכול להיות שתיעשה</w:t>
      </w:r>
      <w:bookmarkStart w:id="1647" w:name="_ETM_Q1_2671152"/>
      <w:bookmarkStart w:id="1648" w:name="_ETM_Q1_2670651"/>
      <w:bookmarkStart w:id="1649" w:name="_ETM_Q1_2676401"/>
      <w:bookmarkStart w:id="1650" w:name="_ETM_Q1_2671652"/>
      <w:bookmarkStart w:id="1651" w:name="_ETM_Q1_2669402"/>
      <w:bookmarkStart w:id="1652" w:name="_ETM_Q1_2665902"/>
      <w:bookmarkEnd w:id="1647"/>
      <w:bookmarkEnd w:id="1648"/>
      <w:bookmarkEnd w:id="1649"/>
      <w:bookmarkEnd w:id="1650"/>
      <w:bookmarkEnd w:id="1651"/>
      <w:bookmarkEnd w:id="1652"/>
      <w:r>
        <w:rPr>
          <w:rFonts w:hint="cs"/>
          <w:rtl/>
        </w:rPr>
        <w:t xml:space="preserve"> על ידי הרופא </w:t>
      </w:r>
      <w:bookmarkStart w:id="1653" w:name="_ETM_Q1_2672153"/>
      <w:bookmarkEnd w:id="1653"/>
      <w:r>
        <w:rPr>
          <w:rFonts w:hint="cs"/>
          <w:rtl/>
        </w:rPr>
        <w:t xml:space="preserve">המטפל או רופא אחר, או אפילו על ידי המזכירה הרפואית </w:t>
      </w:r>
      <w:bookmarkStart w:id="1654" w:name="_ETM_Q1_2677902"/>
      <w:bookmarkEnd w:id="1654"/>
      <w:r>
        <w:rPr>
          <w:rFonts w:hint="cs"/>
          <w:rtl/>
        </w:rPr>
        <w:t>שמסבירה לך</w:t>
      </w:r>
      <w:bookmarkStart w:id="1655" w:name="_ETM_Q1_2675152"/>
      <w:bookmarkEnd w:id="1655"/>
      <w:r>
        <w:rPr>
          <w:rFonts w:hint="cs"/>
          <w:rtl/>
        </w:rPr>
        <w:t xml:space="preserve"> מדוע אתה צריך להגיע לבית </w:t>
      </w:r>
      <w:bookmarkStart w:id="1656" w:name="_ETM_Q1_2680652"/>
      <w:bookmarkEnd w:id="1656"/>
      <w:r>
        <w:rPr>
          <w:rFonts w:hint="cs"/>
          <w:rtl/>
        </w:rPr>
        <w:t>חולים מסוים.</w:t>
      </w:r>
    </w:p>
    <w:p w:rsidR="00475329" w:rsidRDefault="00475329" w:rsidP="00475329">
      <w:pPr>
        <w:rPr>
          <w:rtl/>
        </w:rPr>
      </w:pPr>
      <w:bookmarkStart w:id="1657" w:name="_ETM_Q1_2682652"/>
      <w:bookmarkStart w:id="1658" w:name="_ETM_Q1_2683902"/>
      <w:bookmarkEnd w:id="1657"/>
      <w:bookmarkEnd w:id="1658"/>
    </w:p>
    <w:p w:rsidR="00475329" w:rsidRDefault="00475329" w:rsidP="00475329">
      <w:pPr>
        <w:pStyle w:val="a4"/>
        <w:keepNext/>
        <w:rPr>
          <w:rtl/>
        </w:rPr>
      </w:pPr>
      <w:bookmarkStart w:id="1659" w:name="ET_speaker_ענת_מימון_84"/>
      <w:r w:rsidRPr="00475329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75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475329" w:rsidRDefault="00475329" w:rsidP="00475329">
      <w:pPr>
        <w:pStyle w:val="KeepWithNext"/>
        <w:rPr>
          <w:rtl/>
        </w:rPr>
      </w:pPr>
    </w:p>
    <w:p w:rsidR="00475329" w:rsidRDefault="00475329" w:rsidP="00475329">
      <w:pPr>
        <w:rPr>
          <w:rtl/>
        </w:rPr>
      </w:pPr>
      <w:bookmarkStart w:id="1660" w:name="_ETM_Q1_2684152"/>
      <w:bookmarkStart w:id="1661" w:name="_ETM_Q1_2679653"/>
      <w:bookmarkEnd w:id="1660"/>
      <w:bookmarkEnd w:id="1661"/>
      <w:r>
        <w:rPr>
          <w:rFonts w:hint="cs"/>
          <w:rtl/>
        </w:rPr>
        <w:t xml:space="preserve">השאלה אם המורכבות של הנימוק משליכה על עצם הזכות </w:t>
      </w:r>
      <w:bookmarkStart w:id="1662" w:name="_ETM_Q1_2688902"/>
      <w:bookmarkEnd w:id="1662"/>
      <w:r>
        <w:rPr>
          <w:rFonts w:hint="cs"/>
          <w:rtl/>
        </w:rPr>
        <w:t>לקבל נימוק,</w:t>
      </w:r>
      <w:bookmarkStart w:id="1663" w:name="_ETM_Q1_2686402"/>
      <w:bookmarkEnd w:id="1663"/>
      <w:r>
        <w:rPr>
          <w:rFonts w:hint="cs"/>
          <w:rtl/>
        </w:rPr>
        <w:t xml:space="preserve"> אני אומרת שאדם זכאי לקבל נימוק</w:t>
      </w:r>
      <w:bookmarkStart w:id="1664" w:name="_ETM_Q1_2688402"/>
      <w:bookmarkEnd w:id="1664"/>
      <w:r>
        <w:rPr>
          <w:rFonts w:hint="cs"/>
          <w:rtl/>
        </w:rPr>
        <w:t>,</w:t>
      </w:r>
      <w:bookmarkStart w:id="1665" w:name="_ETM_Q1_2691901"/>
      <w:bookmarkStart w:id="1666" w:name="_ETM_Q1_2691651"/>
      <w:bookmarkStart w:id="1667" w:name="_ETM_Q1_2689652"/>
      <w:bookmarkStart w:id="1668" w:name="_ETM_Q1_2688401"/>
      <w:bookmarkEnd w:id="1665"/>
      <w:bookmarkEnd w:id="1666"/>
      <w:bookmarkEnd w:id="1667"/>
      <w:bookmarkEnd w:id="1668"/>
      <w:r>
        <w:rPr>
          <w:rFonts w:hint="cs"/>
          <w:rtl/>
        </w:rPr>
        <w:t xml:space="preserve"> בין אם הוא פשוט </w:t>
      </w:r>
      <w:bookmarkStart w:id="1669" w:name="_ETM_Q1_2694402"/>
      <w:bookmarkEnd w:id="1669"/>
      <w:r>
        <w:rPr>
          <w:rFonts w:hint="cs"/>
          <w:rtl/>
        </w:rPr>
        <w:t>ובין אם הוא מורכב</w:t>
      </w:r>
      <w:bookmarkStart w:id="1670" w:name="_ETM_Q1_2693652"/>
      <w:bookmarkEnd w:id="1670"/>
      <w:r>
        <w:rPr>
          <w:rFonts w:hint="cs"/>
          <w:rtl/>
        </w:rPr>
        <w:t>, אבל אתם מתחילים מהסוף</w:t>
      </w:r>
      <w:bookmarkStart w:id="1671" w:name="_ETM_Q1_2697652"/>
      <w:bookmarkStart w:id="1672" w:name="_ETM_Q1_2696401"/>
      <w:bookmarkEnd w:id="1671"/>
      <w:bookmarkEnd w:id="1672"/>
      <w:r>
        <w:rPr>
          <w:rFonts w:hint="cs"/>
          <w:rtl/>
        </w:rPr>
        <w:t xml:space="preserve">, אם זה מורכב </w:t>
      </w:r>
      <w:r>
        <w:rPr>
          <w:rtl/>
        </w:rPr>
        <w:t>–</w:t>
      </w:r>
      <w:r>
        <w:rPr>
          <w:rFonts w:hint="cs"/>
          <w:rtl/>
        </w:rPr>
        <w:t xml:space="preserve"> הוא לא </w:t>
      </w:r>
      <w:bookmarkStart w:id="1673" w:name="_ETM_Q1_2700651"/>
      <w:bookmarkEnd w:id="1673"/>
      <w:r>
        <w:rPr>
          <w:rFonts w:hint="cs"/>
          <w:rtl/>
        </w:rPr>
        <w:t>יקבל</w:t>
      </w:r>
      <w:bookmarkStart w:id="1674" w:name="_ETM_Q1_2696652"/>
      <w:bookmarkEnd w:id="1674"/>
      <w:r>
        <w:rPr>
          <w:rFonts w:hint="cs"/>
          <w:rtl/>
        </w:rPr>
        <w:t xml:space="preserve">, אם זה פשוט </w:t>
      </w:r>
      <w:r>
        <w:rPr>
          <w:rtl/>
        </w:rPr>
        <w:t>–</w:t>
      </w:r>
      <w:r>
        <w:rPr>
          <w:rFonts w:hint="cs"/>
          <w:rtl/>
        </w:rPr>
        <w:t xml:space="preserve"> הוא כן יקבל</w:t>
      </w:r>
      <w:bookmarkStart w:id="1675" w:name="_ETM_Q1_2696402"/>
      <w:bookmarkEnd w:id="1675"/>
      <w:r>
        <w:rPr>
          <w:rFonts w:hint="cs"/>
          <w:rtl/>
        </w:rPr>
        <w:t xml:space="preserve">, זו לא </w:t>
      </w:r>
      <w:bookmarkStart w:id="1676" w:name="_ETM_Q1_2701402"/>
      <w:bookmarkEnd w:id="1676"/>
      <w:r>
        <w:rPr>
          <w:rFonts w:hint="cs"/>
          <w:rtl/>
        </w:rPr>
        <w:t>נקודת המוצא.</w:t>
      </w:r>
    </w:p>
    <w:p w:rsidR="00475329" w:rsidRDefault="00475329" w:rsidP="00475329">
      <w:pPr>
        <w:rPr>
          <w:rtl/>
        </w:rPr>
      </w:pPr>
      <w:bookmarkStart w:id="1677" w:name="_ETM_Q1_2706152"/>
      <w:bookmarkStart w:id="1678" w:name="_ETM_Q1_2701902"/>
      <w:bookmarkStart w:id="1679" w:name="_ETM_Q1_2703901"/>
      <w:bookmarkEnd w:id="1677"/>
      <w:bookmarkEnd w:id="1678"/>
      <w:bookmarkEnd w:id="1679"/>
    </w:p>
    <w:p w:rsidR="00475329" w:rsidRDefault="00475329" w:rsidP="00475329">
      <w:pPr>
        <w:pStyle w:val="a4"/>
        <w:keepNext/>
        <w:rPr>
          <w:rtl/>
        </w:rPr>
      </w:pPr>
      <w:bookmarkStart w:id="1680" w:name="ET_speaker_ליאור_ברק_85"/>
      <w:r w:rsidRPr="00475329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475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475329" w:rsidRDefault="00475329" w:rsidP="00475329">
      <w:pPr>
        <w:pStyle w:val="KeepWithNext"/>
        <w:rPr>
          <w:rtl/>
        </w:rPr>
      </w:pPr>
    </w:p>
    <w:p w:rsidR="00475329" w:rsidRDefault="00475329" w:rsidP="00475329">
      <w:pPr>
        <w:rPr>
          <w:rtl/>
        </w:rPr>
      </w:pPr>
      <w:bookmarkStart w:id="1681" w:name="_ETM_Q1_2704152"/>
      <w:bookmarkStart w:id="1682" w:name="_ETM_Q1_2699152"/>
      <w:bookmarkEnd w:id="1681"/>
      <w:bookmarkEnd w:id="1682"/>
      <w:r>
        <w:rPr>
          <w:rFonts w:hint="cs"/>
          <w:rtl/>
        </w:rPr>
        <w:t>אני מסכים איתך לחלוטין, אין מצב ש</w:t>
      </w:r>
      <w:bookmarkStart w:id="1683" w:name="_ETM_Q1_2702652"/>
      <w:bookmarkEnd w:id="1683"/>
      <w:r>
        <w:rPr>
          <w:rFonts w:hint="cs"/>
          <w:rtl/>
        </w:rPr>
        <w:t>בו אדם לא יקבל</w:t>
      </w:r>
      <w:bookmarkStart w:id="1684" w:name="_ETM_Q1_2705401"/>
      <w:bookmarkEnd w:id="1684"/>
      <w:r>
        <w:rPr>
          <w:rFonts w:hint="cs"/>
          <w:rtl/>
        </w:rPr>
        <w:t xml:space="preserve"> תשובה מנומקת. ההבדל הוא</w:t>
      </w:r>
      <w:bookmarkStart w:id="1685" w:name="_ETM_Q1_2713152"/>
      <w:bookmarkStart w:id="1686" w:name="_ETM_Q1_2710902"/>
      <w:bookmarkEnd w:id="1685"/>
      <w:bookmarkEnd w:id="1686"/>
      <w:r>
        <w:rPr>
          <w:rFonts w:hint="cs"/>
          <w:rtl/>
        </w:rPr>
        <w:t xml:space="preserve"> אם אתה עושה את זה </w:t>
      </w:r>
      <w:bookmarkStart w:id="1687" w:name="_ETM_Q1_2714153"/>
      <w:bookmarkEnd w:id="1687"/>
      <w:r>
        <w:rPr>
          <w:rFonts w:hint="cs"/>
          <w:rtl/>
        </w:rPr>
        <w:t xml:space="preserve">בכתב, או שאתה עושה את זה בפגישה אצל הרופא. </w:t>
      </w:r>
      <w:bookmarkStart w:id="1688" w:name="_ETM_Q1_2726405"/>
      <w:bookmarkStart w:id="1689" w:name="_ETM_Q1_2722152"/>
      <w:bookmarkStart w:id="1690" w:name="_ETM_Q1_2722402"/>
      <w:bookmarkEnd w:id="1688"/>
      <w:bookmarkEnd w:id="1689"/>
      <w:bookmarkEnd w:id="1690"/>
      <w:r>
        <w:rPr>
          <w:rFonts w:hint="cs"/>
          <w:rtl/>
        </w:rPr>
        <w:t xml:space="preserve">אני רוצה להבהיר את ההבדל מבחינתנו, </w:t>
      </w:r>
      <w:bookmarkStart w:id="1691" w:name="_ETM_Q1_2727402"/>
      <w:bookmarkEnd w:id="1691"/>
      <w:r>
        <w:rPr>
          <w:rFonts w:hint="cs"/>
          <w:rtl/>
        </w:rPr>
        <w:t xml:space="preserve">יש מונח שנקרא </w:t>
      </w:r>
      <w:bookmarkStart w:id="1692" w:name="_ETM_Q1_2730902"/>
      <w:bookmarkEnd w:id="1692"/>
      <w:r>
        <w:rPr>
          <w:rFonts w:hint="cs"/>
          <w:rtl/>
        </w:rPr>
        <w:t>ועדת חריגים בקופת חולים, היא</w:t>
      </w:r>
      <w:bookmarkStart w:id="1693" w:name="_ETM_Q1_2731902"/>
      <w:bookmarkStart w:id="1694" w:name="_ETM_Q1_2734402"/>
      <w:bookmarkStart w:id="1695" w:name="_ETM_Q1_2730402"/>
      <w:bookmarkEnd w:id="1693"/>
      <w:bookmarkEnd w:id="1694"/>
      <w:bookmarkEnd w:id="1695"/>
      <w:r>
        <w:rPr>
          <w:rFonts w:hint="cs"/>
          <w:rtl/>
        </w:rPr>
        <w:t xml:space="preserve"> דנה על טיפולים </w:t>
      </w:r>
      <w:bookmarkStart w:id="1696" w:name="_ETM_Q1_2729652"/>
      <w:bookmarkEnd w:id="1696"/>
      <w:r>
        <w:rPr>
          <w:rFonts w:hint="cs"/>
          <w:rtl/>
        </w:rPr>
        <w:t xml:space="preserve">שאינם בסל, </w:t>
      </w:r>
      <w:bookmarkStart w:id="1697" w:name="_ETM_Q1_2738402"/>
      <w:bookmarkEnd w:id="1697"/>
      <w:r>
        <w:rPr>
          <w:rFonts w:hint="cs"/>
          <w:rtl/>
        </w:rPr>
        <w:t xml:space="preserve">וגם פה אנחנו מחייבים את קופת החולים לשקול את מתן </w:t>
      </w:r>
      <w:bookmarkStart w:id="1698" w:name="_ETM_Q1_2743902"/>
      <w:bookmarkEnd w:id="1698"/>
      <w:r>
        <w:rPr>
          <w:rFonts w:hint="cs"/>
          <w:rtl/>
        </w:rPr>
        <w:t>הטיפול, למרות שהוא לא בסל</w:t>
      </w:r>
      <w:bookmarkStart w:id="1699" w:name="_ETM_Q1_2741902"/>
      <w:bookmarkEnd w:id="1699"/>
      <w:r>
        <w:rPr>
          <w:rFonts w:hint="cs"/>
          <w:rtl/>
        </w:rPr>
        <w:t>, כי יכול להיות</w:t>
      </w:r>
      <w:bookmarkStart w:id="1700" w:name="_ETM_Q1_2743652"/>
      <w:bookmarkEnd w:id="1700"/>
      <w:r>
        <w:rPr>
          <w:rFonts w:hint="cs"/>
          <w:rtl/>
        </w:rPr>
        <w:t xml:space="preserve"> שיש חריגות </w:t>
      </w:r>
      <w:bookmarkStart w:id="1701" w:name="_ETM_Q1_2745402"/>
      <w:bookmarkEnd w:id="1701"/>
      <w:r>
        <w:rPr>
          <w:rFonts w:hint="cs"/>
          <w:rtl/>
        </w:rPr>
        <w:t>למטופל הזה.</w:t>
      </w:r>
    </w:p>
    <w:p w:rsidR="00475329" w:rsidRDefault="00475329" w:rsidP="00475329">
      <w:pPr>
        <w:rPr>
          <w:rtl/>
        </w:rPr>
      </w:pPr>
      <w:bookmarkStart w:id="1702" w:name="_ETM_Q1_2747902"/>
      <w:bookmarkEnd w:id="1702"/>
    </w:p>
    <w:p w:rsidR="00475329" w:rsidRDefault="00475329" w:rsidP="00475329">
      <w:pPr>
        <w:rPr>
          <w:rtl/>
        </w:rPr>
      </w:pPr>
      <w:bookmarkStart w:id="1703" w:name="_ETM_Q1_2748401"/>
      <w:bookmarkStart w:id="1704" w:name="_ETM_Q1_2748652"/>
      <w:bookmarkEnd w:id="1703"/>
      <w:bookmarkEnd w:id="1704"/>
      <w:r>
        <w:rPr>
          <w:rFonts w:hint="cs"/>
          <w:rtl/>
        </w:rPr>
        <w:t>אם תראי את החו</w:t>
      </w:r>
      <w:bookmarkStart w:id="1705" w:name="_ETM_Q1_2746152"/>
      <w:bookmarkEnd w:id="1705"/>
      <w:r>
        <w:rPr>
          <w:rFonts w:hint="cs"/>
          <w:rtl/>
        </w:rPr>
        <w:t xml:space="preserve">זר שלנו בוועדת החריגים, </w:t>
      </w:r>
      <w:bookmarkStart w:id="1706" w:name="_ETM_Q1_2750652"/>
      <w:bookmarkEnd w:id="1706"/>
      <w:r>
        <w:rPr>
          <w:rFonts w:hint="cs"/>
          <w:rtl/>
        </w:rPr>
        <w:t>הוא מ</w:t>
      </w:r>
      <w:bookmarkStart w:id="1707" w:name="_ETM_Q1_2748152"/>
      <w:bookmarkEnd w:id="1707"/>
      <w:r>
        <w:rPr>
          <w:rFonts w:hint="cs"/>
          <w:rtl/>
        </w:rPr>
        <w:t xml:space="preserve">חייב להוציא פרוטוקול דיון, השוואה למקרים דומים, </w:t>
      </w:r>
      <w:bookmarkStart w:id="1708" w:name="_ETM_Q1_2759152"/>
      <w:bookmarkEnd w:id="1708"/>
      <w:r>
        <w:rPr>
          <w:rFonts w:hint="cs"/>
          <w:rtl/>
        </w:rPr>
        <w:t>ויש צורך להראות</w:t>
      </w:r>
      <w:bookmarkStart w:id="1709" w:name="_ETM_Q1_2763402"/>
      <w:bookmarkEnd w:id="1709"/>
      <w:r>
        <w:rPr>
          <w:rFonts w:hint="cs"/>
          <w:rtl/>
        </w:rPr>
        <w:t xml:space="preserve"> מה קבוצת הייחוס שלי, האם י</w:t>
      </w:r>
      <w:bookmarkStart w:id="1710" w:name="_ETM_Q1_2767652"/>
      <w:bookmarkEnd w:id="1710"/>
      <w:r>
        <w:rPr>
          <w:rFonts w:hint="cs"/>
          <w:rtl/>
        </w:rPr>
        <w:t>ש</w:t>
      </w:r>
      <w:bookmarkStart w:id="1711" w:name="_ETM_Q1_2763152"/>
      <w:bookmarkEnd w:id="1711"/>
      <w:r>
        <w:rPr>
          <w:rFonts w:hint="cs"/>
          <w:rtl/>
        </w:rPr>
        <w:t xml:space="preserve"> חמישה או מאה חולים כמוני?</w:t>
      </w:r>
      <w:bookmarkStart w:id="1712" w:name="_ETM_Q1_2764152"/>
      <w:bookmarkEnd w:id="1712"/>
      <w:r>
        <w:rPr>
          <w:rFonts w:hint="cs"/>
          <w:rtl/>
        </w:rPr>
        <w:t xml:space="preserve"> יש פרוטוקול מובנה </w:t>
      </w:r>
      <w:bookmarkStart w:id="1713" w:name="_ETM_Q1_2772652"/>
      <w:bookmarkStart w:id="1714" w:name="_ETM_Q1_2768652"/>
      <w:bookmarkEnd w:id="1713"/>
      <w:bookmarkEnd w:id="1714"/>
      <w:r>
        <w:rPr>
          <w:rFonts w:hint="cs"/>
          <w:rtl/>
        </w:rPr>
        <w:t>שהמבוטח</w:t>
      </w:r>
      <w:bookmarkStart w:id="1715" w:name="_ETM_Q1_2770652"/>
      <w:bookmarkEnd w:id="1715"/>
      <w:r>
        <w:rPr>
          <w:rFonts w:hint="cs"/>
          <w:rtl/>
        </w:rPr>
        <w:t xml:space="preserve"> צריך ל</w:t>
      </w:r>
      <w:bookmarkStart w:id="1716" w:name="_ETM_Q1_2775652"/>
      <w:bookmarkStart w:id="1717" w:name="_ETM_Q1_2772902"/>
      <w:bookmarkEnd w:id="1716"/>
      <w:bookmarkEnd w:id="1717"/>
      <w:r>
        <w:rPr>
          <w:rFonts w:hint="cs"/>
          <w:rtl/>
        </w:rPr>
        <w:t xml:space="preserve">קבל </w:t>
      </w:r>
      <w:bookmarkStart w:id="1718" w:name="_ETM_Q1_2781402"/>
      <w:bookmarkEnd w:id="1718"/>
      <w:r>
        <w:rPr>
          <w:rFonts w:hint="cs"/>
          <w:rtl/>
        </w:rPr>
        <w:t>משתי סיבות - - -</w:t>
      </w:r>
    </w:p>
    <w:p w:rsidR="00475329" w:rsidRDefault="00475329" w:rsidP="00475329">
      <w:pPr>
        <w:rPr>
          <w:rtl/>
        </w:rPr>
      </w:pPr>
      <w:bookmarkStart w:id="1719" w:name="_ETM_Q1_2785902"/>
      <w:bookmarkStart w:id="1720" w:name="_ETM_Q1_2781401"/>
      <w:bookmarkStart w:id="1721" w:name="_ETM_Q1_2774152"/>
      <w:bookmarkStart w:id="1722" w:name="_ETM_Q1_2769402"/>
      <w:bookmarkStart w:id="1723" w:name="_ETM_Q1_2764652"/>
      <w:bookmarkStart w:id="1724" w:name="_ETM_Q1_2766152"/>
      <w:bookmarkEnd w:id="1719"/>
      <w:bookmarkEnd w:id="1720"/>
      <w:bookmarkEnd w:id="1721"/>
      <w:bookmarkEnd w:id="1722"/>
      <w:bookmarkEnd w:id="1723"/>
      <w:bookmarkEnd w:id="1724"/>
    </w:p>
    <w:p w:rsidR="00475329" w:rsidRDefault="00475329" w:rsidP="00475329">
      <w:pPr>
        <w:pStyle w:val="a4"/>
        <w:keepNext/>
        <w:rPr>
          <w:rtl/>
        </w:rPr>
      </w:pPr>
      <w:bookmarkStart w:id="1725" w:name="ET_speaker_דר_אבי_אלבר_סוויד_86"/>
      <w:r w:rsidRPr="00475329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475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475329" w:rsidRDefault="00475329" w:rsidP="00475329">
      <w:pPr>
        <w:pStyle w:val="KeepWithNext"/>
        <w:rPr>
          <w:rtl/>
        </w:rPr>
      </w:pPr>
    </w:p>
    <w:p w:rsidR="00475329" w:rsidRDefault="00475329" w:rsidP="00475329">
      <w:pPr>
        <w:rPr>
          <w:rtl/>
        </w:rPr>
      </w:pPr>
      <w:bookmarkStart w:id="1726" w:name="_ETM_Q1_2766651"/>
      <w:bookmarkEnd w:id="1726"/>
      <w:r>
        <w:rPr>
          <w:rFonts w:hint="cs"/>
          <w:rtl/>
        </w:rPr>
        <w:t>יש ש</w:t>
      </w:r>
      <w:bookmarkStart w:id="1727" w:name="_ETM_Q1_2776152"/>
      <w:bookmarkEnd w:id="1727"/>
      <w:r>
        <w:rPr>
          <w:rFonts w:hint="cs"/>
          <w:rtl/>
        </w:rPr>
        <w:t>ם</w:t>
      </w:r>
      <w:bookmarkStart w:id="1728" w:name="_ETM_Q1_2771652"/>
      <w:bookmarkEnd w:id="1728"/>
      <w:r>
        <w:rPr>
          <w:rFonts w:hint="cs"/>
          <w:rtl/>
        </w:rPr>
        <w:t xml:space="preserve"> גם יועץ משפטי שעובר על המכתבים.</w:t>
      </w:r>
    </w:p>
    <w:p w:rsidR="00475329" w:rsidRDefault="00475329" w:rsidP="00475329">
      <w:pPr>
        <w:rPr>
          <w:rtl/>
        </w:rPr>
      </w:pPr>
      <w:bookmarkStart w:id="1729" w:name="_ETM_Q1_2778902"/>
      <w:bookmarkStart w:id="1730" w:name="_ETM_Q1_2781652"/>
      <w:bookmarkEnd w:id="1729"/>
      <w:bookmarkEnd w:id="1730"/>
    </w:p>
    <w:p w:rsidR="00475329" w:rsidRDefault="00475329" w:rsidP="00475329">
      <w:pPr>
        <w:pStyle w:val="a4"/>
        <w:keepNext/>
        <w:rPr>
          <w:rtl/>
        </w:rPr>
      </w:pPr>
      <w:bookmarkStart w:id="1731" w:name="ET_speaker_ליאור_ברק_87"/>
      <w:r w:rsidRPr="00475329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4753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475329" w:rsidRDefault="00475329" w:rsidP="00475329">
      <w:pPr>
        <w:pStyle w:val="KeepWithNext"/>
        <w:rPr>
          <w:rtl/>
        </w:rPr>
      </w:pPr>
    </w:p>
    <w:p w:rsidR="00026A5A" w:rsidRDefault="00475329" w:rsidP="00475329">
      <w:pPr>
        <w:rPr>
          <w:rtl/>
        </w:rPr>
      </w:pPr>
      <w:bookmarkStart w:id="1732" w:name="_ETM_Q1_2781902"/>
      <w:bookmarkStart w:id="1733" w:name="_ETM_Q1_2777402"/>
      <w:bookmarkStart w:id="1734" w:name="_ETM_Q1_2776402"/>
      <w:bookmarkStart w:id="1735" w:name="_ETM_Q1_2772651"/>
      <w:bookmarkEnd w:id="1732"/>
      <w:bookmarkEnd w:id="1733"/>
      <w:bookmarkEnd w:id="1734"/>
      <w:bookmarkEnd w:id="1735"/>
      <w:r>
        <w:rPr>
          <w:rFonts w:hint="cs"/>
          <w:rtl/>
        </w:rPr>
        <w:t xml:space="preserve">א'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6" w:name="_ETM_Q1_2776902"/>
      <w:bookmarkEnd w:id="1736"/>
      <w:r>
        <w:rPr>
          <w:rFonts w:hint="cs"/>
          <w:rtl/>
        </w:rPr>
        <w:t xml:space="preserve">מדובר על מקרים </w:t>
      </w:r>
      <w:bookmarkStart w:id="1737" w:name="_ETM_Q1_2780652"/>
      <w:bookmarkEnd w:id="1737"/>
      <w:r>
        <w:rPr>
          <w:rFonts w:hint="cs"/>
          <w:rtl/>
        </w:rPr>
        <w:t>חמורים,</w:t>
      </w:r>
      <w:r w:rsidR="00D01936">
        <w:rPr>
          <w:rFonts w:hint="cs"/>
          <w:rtl/>
        </w:rPr>
        <w:t xml:space="preserve"> בחוזר אנחנו</w:t>
      </w:r>
      <w:bookmarkStart w:id="1738" w:name="_ETM_Q1_2783402"/>
      <w:bookmarkEnd w:id="1738"/>
      <w:r w:rsidR="00D01936">
        <w:rPr>
          <w:rFonts w:hint="cs"/>
          <w:rtl/>
        </w:rPr>
        <w:t xml:space="preserve"> מגדירים אותו, "מקרה קשה"</w:t>
      </w:r>
      <w:bookmarkStart w:id="1739" w:name="_ETM_Q1_2788652"/>
      <w:bookmarkEnd w:id="1739"/>
      <w:r w:rsidR="00D01936">
        <w:rPr>
          <w:rFonts w:hint="cs"/>
          <w:rtl/>
        </w:rPr>
        <w:t>.</w:t>
      </w:r>
      <w:bookmarkStart w:id="1740" w:name="_ETM_Q1_2785151"/>
      <w:bookmarkEnd w:id="1740"/>
      <w:r w:rsidR="00D01936">
        <w:rPr>
          <w:rFonts w:hint="cs"/>
          <w:rtl/>
        </w:rPr>
        <w:t xml:space="preserve"> ב"מקרה קשה" </w:t>
      </w:r>
      <w:bookmarkStart w:id="1741" w:name="_ETM_Q1_2790402"/>
      <w:bookmarkEnd w:id="1741"/>
      <w:r w:rsidR="00D01936">
        <w:rPr>
          <w:rFonts w:hint="cs"/>
          <w:rtl/>
        </w:rPr>
        <w:t xml:space="preserve">הדין הוא לא כמו </w:t>
      </w:r>
      <w:bookmarkStart w:id="1742" w:name="_ETM_Q1_2787652"/>
      <w:bookmarkEnd w:id="1742"/>
      <w:r w:rsidR="00D01936">
        <w:rPr>
          <w:rFonts w:hint="cs"/>
          <w:rtl/>
        </w:rPr>
        <w:t xml:space="preserve">בדיקת </w:t>
      </w:r>
      <w:r w:rsidR="00D01936">
        <w:t>CT</w:t>
      </w:r>
      <w:r w:rsidR="00D01936">
        <w:rPr>
          <w:rFonts w:hint="cs"/>
          <w:rtl/>
        </w:rPr>
        <w:t xml:space="preserve"> או </w:t>
      </w:r>
      <w:r w:rsidR="00D01936">
        <w:t>MRI</w:t>
      </w:r>
      <w:bookmarkStart w:id="1743" w:name="_ETM_Q1_2790401"/>
      <w:bookmarkEnd w:id="1743"/>
      <w:r w:rsidR="00D01936">
        <w:rPr>
          <w:rFonts w:hint="cs"/>
          <w:rtl/>
        </w:rPr>
        <w:t xml:space="preserve"> </w:t>
      </w:r>
      <w:bookmarkStart w:id="1744" w:name="_ETM_Q1_2790651"/>
      <w:bookmarkEnd w:id="1744"/>
      <w:r w:rsidR="00D01936">
        <w:rPr>
          <w:rFonts w:hint="cs"/>
          <w:rtl/>
        </w:rPr>
        <w:t xml:space="preserve">שבה הבעיה די ידועה, </w:t>
      </w:r>
      <w:bookmarkStart w:id="1745" w:name="_ETM_Q1_2795152"/>
      <w:bookmarkEnd w:id="1745"/>
      <w:r w:rsidR="00D01936">
        <w:rPr>
          <w:rFonts w:hint="cs"/>
          <w:rtl/>
        </w:rPr>
        <w:t xml:space="preserve">ב"מקרה קשה" </w:t>
      </w:r>
      <w:bookmarkStart w:id="1746" w:name="_ETM_Q1_2794902"/>
      <w:bookmarkEnd w:id="1746"/>
      <w:r w:rsidR="00D01936">
        <w:rPr>
          <w:rFonts w:hint="cs"/>
          <w:rtl/>
        </w:rPr>
        <w:t>נכו</w:t>
      </w:r>
      <w:bookmarkStart w:id="1747" w:name="_ETM_Q1_2800402"/>
      <w:bookmarkEnd w:id="1747"/>
      <w:r w:rsidR="00D01936">
        <w:rPr>
          <w:rFonts w:hint="cs"/>
          <w:rtl/>
        </w:rPr>
        <w:t>ן</w:t>
      </w:r>
      <w:bookmarkStart w:id="1748" w:name="_ETM_Q1_2796152"/>
      <w:bookmarkEnd w:id="1748"/>
      <w:r w:rsidR="00D01936">
        <w:rPr>
          <w:rFonts w:hint="cs"/>
          <w:rtl/>
        </w:rPr>
        <w:t xml:space="preserve"> </w:t>
      </w:r>
      <w:r w:rsidR="00026A5A">
        <w:rPr>
          <w:rFonts w:hint="cs"/>
          <w:rtl/>
        </w:rPr>
        <w:t xml:space="preserve">הרבה יותר </w:t>
      </w:r>
      <w:r w:rsidR="00D01936">
        <w:rPr>
          <w:rFonts w:hint="cs"/>
          <w:rtl/>
        </w:rPr>
        <w:t xml:space="preserve">שהמבוטח יקבל את כל המידע בצורה הכי ברורה, </w:t>
      </w:r>
      <w:bookmarkStart w:id="1749" w:name="_ETM_Q1_2803402"/>
      <w:bookmarkEnd w:id="1749"/>
      <w:r w:rsidR="00D01936">
        <w:rPr>
          <w:rFonts w:hint="cs"/>
          <w:rtl/>
        </w:rPr>
        <w:t xml:space="preserve">וביחס </w:t>
      </w:r>
      <w:bookmarkStart w:id="1750" w:name="_ETM_Q1_2801652"/>
      <w:bookmarkEnd w:id="1750"/>
      <w:r w:rsidR="00D01936">
        <w:rPr>
          <w:rFonts w:hint="cs"/>
          <w:rtl/>
        </w:rPr>
        <w:t>של עלות ותועלת ב</w:t>
      </w:r>
      <w:bookmarkStart w:id="1751" w:name="_ETM_Q1_2802152"/>
      <w:bookmarkEnd w:id="1751"/>
      <w:r w:rsidR="00D01936">
        <w:rPr>
          <w:rFonts w:hint="cs"/>
          <w:rtl/>
        </w:rPr>
        <w:t xml:space="preserve">הכנה של דבר כזה. </w:t>
      </w:r>
      <w:bookmarkStart w:id="1752" w:name="_ETM_Q1_2809152"/>
      <w:bookmarkStart w:id="1753" w:name="_ETM_Q1_2819902"/>
      <w:bookmarkStart w:id="1754" w:name="_ETM_Q1_2815152"/>
      <w:bookmarkEnd w:id="1752"/>
      <w:bookmarkEnd w:id="1753"/>
      <w:bookmarkEnd w:id="1754"/>
    </w:p>
    <w:p w:rsidR="00026A5A" w:rsidRDefault="00026A5A" w:rsidP="00475329">
      <w:pPr>
        <w:rPr>
          <w:rtl/>
        </w:rPr>
      </w:pPr>
      <w:bookmarkStart w:id="1755" w:name="_ETM_Q1_2819150"/>
      <w:bookmarkStart w:id="1756" w:name="_ETM_Q1_2819651"/>
      <w:bookmarkEnd w:id="1755"/>
      <w:bookmarkEnd w:id="1756"/>
    </w:p>
    <w:p w:rsidR="00475329" w:rsidRDefault="00D01936" w:rsidP="00475329">
      <w:pPr>
        <w:rPr>
          <w:rtl/>
        </w:rPr>
      </w:pPr>
      <w:bookmarkStart w:id="1757" w:name="_ETM_Q1_2820150"/>
      <w:bookmarkEnd w:id="1757"/>
      <w:r>
        <w:rPr>
          <w:rFonts w:hint="cs"/>
          <w:rtl/>
        </w:rPr>
        <w:t>כשאנחנו ה</w:t>
      </w:r>
      <w:bookmarkStart w:id="1758" w:name="_ETM_Q1_2811402"/>
      <w:bookmarkEnd w:id="1758"/>
      <w:r>
        <w:rPr>
          <w:rFonts w:hint="cs"/>
          <w:rtl/>
        </w:rPr>
        <w:t xml:space="preserve">וצאנו את העדכון של ועדת </w:t>
      </w:r>
      <w:bookmarkStart w:id="1759" w:name="_ETM_Q1_2815902"/>
      <w:bookmarkEnd w:id="1759"/>
      <w:r>
        <w:rPr>
          <w:rFonts w:hint="cs"/>
          <w:rtl/>
        </w:rPr>
        <w:t>חריגים, ישבו פה נציגי הקופות והסבירו לנו איזה משאבים של</w:t>
      </w:r>
      <w:bookmarkStart w:id="1760" w:name="_ETM_Q1_2828152"/>
      <w:bookmarkEnd w:id="1760"/>
      <w:r>
        <w:rPr>
          <w:rFonts w:hint="cs"/>
          <w:rtl/>
        </w:rPr>
        <w:t xml:space="preserve"> כח אדם נ</w:t>
      </w:r>
      <w:bookmarkStart w:id="1761" w:name="_ETM_Q1_2825152"/>
      <w:bookmarkEnd w:id="1761"/>
      <w:r>
        <w:rPr>
          <w:rFonts w:hint="cs"/>
          <w:rtl/>
        </w:rPr>
        <w:t xml:space="preserve">דרשים מוועדת החריגים, כדי להכין כל </w:t>
      </w:r>
      <w:bookmarkStart w:id="1762" w:name="_ETM_Q1_2830902"/>
      <w:bookmarkEnd w:id="1762"/>
      <w:r>
        <w:rPr>
          <w:rFonts w:hint="cs"/>
          <w:rtl/>
        </w:rPr>
        <w:t xml:space="preserve">תשובה כזו. אני חושב שכל מבוטח צריך לקבל את המענה </w:t>
      </w:r>
      <w:bookmarkStart w:id="1763" w:name="_ETM_Q1_2836651"/>
      <w:bookmarkEnd w:id="1763"/>
      <w:r>
        <w:rPr>
          <w:rFonts w:hint="cs"/>
          <w:rtl/>
        </w:rPr>
        <w:t>שלו, לא משנה אם זה בחוזר הקיים או לא, אבל ל</w:t>
      </w:r>
      <w:bookmarkStart w:id="1764" w:name="_ETM_Q1_2843401"/>
      <w:bookmarkEnd w:id="1764"/>
      <w:r>
        <w:rPr>
          <w:rFonts w:hint="cs"/>
          <w:rtl/>
        </w:rPr>
        <w:t xml:space="preserve">וודא שזה לא מגיע לעולם של מענים רחבים מאוד כמו </w:t>
      </w:r>
      <w:bookmarkStart w:id="1765" w:name="_ETM_Q1_2850902"/>
      <w:bookmarkEnd w:id="1765"/>
      <w:r>
        <w:rPr>
          <w:rFonts w:hint="cs"/>
          <w:rtl/>
        </w:rPr>
        <w:t>של וועדת החריגים, אבל</w:t>
      </w:r>
      <w:bookmarkStart w:id="1766" w:name="_ETM_Q1_2850652"/>
      <w:bookmarkEnd w:id="1766"/>
      <w:r>
        <w:rPr>
          <w:rFonts w:hint="cs"/>
          <w:rtl/>
        </w:rPr>
        <w:t xml:space="preserve"> השאלה</w:t>
      </w:r>
      <w:bookmarkStart w:id="1767" w:name="_ETM_Q1_2848652"/>
      <w:bookmarkEnd w:id="1767"/>
      <w:r>
        <w:rPr>
          <w:rFonts w:hint="cs"/>
          <w:rtl/>
        </w:rPr>
        <w:t xml:space="preserve"> היא מה נכון </w:t>
      </w:r>
      <w:bookmarkStart w:id="1768" w:name="_ETM_Q1_2849652"/>
      <w:bookmarkEnd w:id="1768"/>
      <w:r>
        <w:rPr>
          <w:rFonts w:hint="cs"/>
          <w:rtl/>
        </w:rPr>
        <w:t xml:space="preserve">לעשות </w:t>
      </w:r>
      <w:bookmarkStart w:id="1769" w:name="_ETM_Q1_2850402"/>
      <w:bookmarkStart w:id="1770" w:name="_ETM_Q1_2848152"/>
      <w:bookmarkEnd w:id="1769"/>
      <w:bookmarkEnd w:id="1770"/>
      <w:r>
        <w:rPr>
          <w:rFonts w:hint="cs"/>
          <w:rtl/>
        </w:rPr>
        <w:t>מבחינת עלות והתועלת של כח האדם?</w:t>
      </w:r>
    </w:p>
    <w:p w:rsidR="00D01936" w:rsidRDefault="00D01936" w:rsidP="00475329">
      <w:pPr>
        <w:rPr>
          <w:rtl/>
        </w:rPr>
      </w:pPr>
      <w:bookmarkStart w:id="1771" w:name="_ETM_Q1_2855402"/>
      <w:bookmarkStart w:id="1772" w:name="_ETM_Q1_2856152"/>
      <w:bookmarkEnd w:id="1771"/>
      <w:bookmarkEnd w:id="1772"/>
    </w:p>
    <w:p w:rsidR="00D01936" w:rsidRDefault="00D01936" w:rsidP="00D01936">
      <w:pPr>
        <w:pStyle w:val="af6"/>
        <w:keepNext/>
        <w:rPr>
          <w:rtl/>
        </w:rPr>
      </w:pPr>
      <w:bookmarkStart w:id="1773" w:name="ET_yor_6447_88"/>
      <w:r w:rsidRPr="00D0193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1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D01936" w:rsidRDefault="00D01936" w:rsidP="00D01936">
      <w:pPr>
        <w:pStyle w:val="KeepWithNext"/>
        <w:rPr>
          <w:rtl/>
        </w:rPr>
      </w:pPr>
    </w:p>
    <w:p w:rsidR="004D21D3" w:rsidRDefault="00D01936" w:rsidP="00D01936">
      <w:pPr>
        <w:rPr>
          <w:rtl/>
        </w:rPr>
      </w:pPr>
      <w:r>
        <w:rPr>
          <w:rFonts w:hint="cs"/>
          <w:rtl/>
        </w:rPr>
        <w:t xml:space="preserve">יש פה רשימה ארוכה </w:t>
      </w:r>
      <w:bookmarkStart w:id="1774" w:name="_ETM_Q1_2860402"/>
      <w:bookmarkEnd w:id="1774"/>
      <w:r>
        <w:rPr>
          <w:rFonts w:hint="cs"/>
          <w:rtl/>
        </w:rPr>
        <w:t>מאוד לפני</w:t>
      </w:r>
      <w:bookmarkStart w:id="1775" w:name="_ETM_Q1_2858152"/>
      <w:bookmarkStart w:id="1776" w:name="_ETM_Q1_1694152"/>
      <w:bookmarkStart w:id="1777" w:name="_ETM_Q1_1694652"/>
      <w:bookmarkStart w:id="1778" w:name="_ETM_Q1_2856902"/>
      <w:bookmarkEnd w:id="1775"/>
      <w:bookmarkEnd w:id="1776"/>
      <w:bookmarkEnd w:id="1777"/>
      <w:bookmarkEnd w:id="1778"/>
      <w:r>
        <w:rPr>
          <w:rFonts w:hint="cs"/>
          <w:rtl/>
        </w:rPr>
        <w:t xml:space="preserve"> של ה</w:t>
      </w:r>
      <w:bookmarkStart w:id="1779" w:name="_ETM_Q1_2857401"/>
      <w:bookmarkEnd w:id="1779"/>
      <w:r>
        <w:rPr>
          <w:rFonts w:hint="cs"/>
          <w:rtl/>
        </w:rPr>
        <w:t>שירותים שנדרש להם אישור מרא</w:t>
      </w:r>
      <w:bookmarkStart w:id="1780" w:name="_ETM_Q1_2861652"/>
      <w:bookmarkEnd w:id="1780"/>
      <w:r>
        <w:rPr>
          <w:rFonts w:hint="cs"/>
          <w:rtl/>
        </w:rPr>
        <w:t>ש, והייתי מצפה</w:t>
      </w:r>
      <w:bookmarkStart w:id="1781" w:name="_ETM_Q1_2867901"/>
      <w:bookmarkEnd w:id="1781"/>
      <w:r>
        <w:rPr>
          <w:rFonts w:hint="cs"/>
          <w:rtl/>
        </w:rPr>
        <w:t xml:space="preserve"> שהמשרד יקח את הרשימה הזו, י</w:t>
      </w:r>
      <w:bookmarkStart w:id="1782" w:name="_ETM_Q1_2871401"/>
      <w:bookmarkEnd w:id="1782"/>
      <w:r>
        <w:rPr>
          <w:rFonts w:hint="cs"/>
          <w:rtl/>
        </w:rPr>
        <w:t>פרק אותה לגורמים ויגיד איזה בדיקה היא כמו דימות</w:t>
      </w:r>
      <w:bookmarkStart w:id="1783" w:name="_ETM_Q1_2873652"/>
      <w:bookmarkEnd w:id="1783"/>
      <w:r>
        <w:rPr>
          <w:rFonts w:hint="cs"/>
          <w:rtl/>
        </w:rPr>
        <w:t xml:space="preserve"> למשל, ש</w:t>
      </w:r>
      <w:bookmarkStart w:id="1784" w:name="_ETM_Q1_2874902"/>
      <w:bookmarkEnd w:id="1784"/>
      <w:r>
        <w:rPr>
          <w:rFonts w:hint="cs"/>
          <w:rtl/>
        </w:rPr>
        <w:t>אני יכול להוציא לה תשובה פשוטה, מובנת</w:t>
      </w:r>
      <w:bookmarkStart w:id="1785" w:name="_ETM_Q1_2876651"/>
      <w:bookmarkEnd w:id="1785"/>
      <w:r>
        <w:rPr>
          <w:rFonts w:hint="cs"/>
          <w:rtl/>
        </w:rPr>
        <w:t xml:space="preserve"> וברורה, ולא דו</w:t>
      </w:r>
      <w:bookmarkStart w:id="1786" w:name="_ETM_Q1_2880902"/>
      <w:bookmarkEnd w:id="1786"/>
      <w:r>
        <w:rPr>
          <w:rFonts w:hint="cs"/>
          <w:rtl/>
        </w:rPr>
        <w:t>רשת ממני את התשובות המורכבות</w:t>
      </w:r>
      <w:bookmarkStart w:id="1787" w:name="_ETM_Q1_2882402"/>
      <w:bookmarkEnd w:id="1787"/>
      <w:r>
        <w:rPr>
          <w:rFonts w:hint="cs"/>
          <w:rtl/>
        </w:rPr>
        <w:t xml:space="preserve"> של ועדת החריגים. אולי נצליח </w:t>
      </w:r>
      <w:bookmarkStart w:id="1788" w:name="_ETM_Q1_2885902"/>
      <w:bookmarkEnd w:id="1788"/>
      <w:r>
        <w:rPr>
          <w:rFonts w:hint="cs"/>
          <w:rtl/>
        </w:rPr>
        <w:t>לפרק את רוב הרשימה הזו ל</w:t>
      </w:r>
      <w:bookmarkStart w:id="1789" w:name="_ETM_Q1_2885402"/>
      <w:bookmarkEnd w:id="1789"/>
      <w:r>
        <w:rPr>
          <w:rFonts w:hint="cs"/>
          <w:rtl/>
        </w:rPr>
        <w:t>עולמות של ה"בדיקו</w:t>
      </w:r>
      <w:bookmarkStart w:id="1790" w:name="_ETM_Q1_2886152"/>
      <w:bookmarkEnd w:id="1790"/>
      <w:r>
        <w:rPr>
          <w:rFonts w:hint="cs"/>
          <w:rtl/>
        </w:rPr>
        <w:t>ת הפשוטות", ונעשה חש</w:t>
      </w:r>
      <w:bookmarkStart w:id="1791" w:name="_ETM_Q1_2893902"/>
      <w:bookmarkEnd w:id="1791"/>
      <w:r>
        <w:rPr>
          <w:rFonts w:hint="cs"/>
          <w:rtl/>
        </w:rPr>
        <w:t>יבה מחו</w:t>
      </w:r>
      <w:bookmarkStart w:id="1792" w:name="_ETM_Q1_2891652"/>
      <w:bookmarkEnd w:id="1792"/>
      <w:r>
        <w:rPr>
          <w:rFonts w:hint="cs"/>
          <w:rtl/>
        </w:rPr>
        <w:t xml:space="preserve">דשת לגבי שאר הבדיקות או הטיפולים שהם מורכבים יותר. </w:t>
      </w:r>
      <w:bookmarkStart w:id="1793" w:name="_ETM_Q1_2905402"/>
      <w:bookmarkEnd w:id="1793"/>
      <w:r>
        <w:rPr>
          <w:rFonts w:hint="cs"/>
          <w:rtl/>
        </w:rPr>
        <w:t>אם כבר אתה מדבר במורכבות של התשובה,</w:t>
      </w:r>
      <w:bookmarkStart w:id="1794" w:name="_ETM_Q1_2904652"/>
      <w:bookmarkEnd w:id="1794"/>
      <w:r>
        <w:rPr>
          <w:rFonts w:hint="cs"/>
          <w:rtl/>
        </w:rPr>
        <w:t xml:space="preserve"> אולי נכון לקחת א</w:t>
      </w:r>
      <w:bookmarkStart w:id="1795" w:name="_ETM_Q1_2906902"/>
      <w:bookmarkEnd w:id="1795"/>
      <w:r>
        <w:rPr>
          <w:rFonts w:hint="cs"/>
          <w:rtl/>
        </w:rPr>
        <w:t>ת הרשימה ולפרק אותה?</w:t>
      </w:r>
    </w:p>
    <w:p w:rsidR="00D01936" w:rsidRDefault="00D01936" w:rsidP="00D01936">
      <w:pPr>
        <w:rPr>
          <w:rtl/>
        </w:rPr>
      </w:pPr>
      <w:bookmarkStart w:id="1796" w:name="_ETM_Q1_2909651"/>
      <w:bookmarkEnd w:id="1796"/>
    </w:p>
    <w:p w:rsidR="00D01936" w:rsidRDefault="00D01936" w:rsidP="00D01936">
      <w:pPr>
        <w:pStyle w:val="a4"/>
        <w:keepNext/>
        <w:rPr>
          <w:rtl/>
        </w:rPr>
      </w:pPr>
      <w:bookmarkStart w:id="1797" w:name="ET_speaker_יעקב_שטרן_89"/>
      <w:r w:rsidRPr="00D01936">
        <w:rPr>
          <w:rStyle w:val="TagStyle"/>
          <w:rtl/>
        </w:rPr>
        <w:t xml:space="preserve"> &lt;&lt; דובר &gt;&gt; </w:t>
      </w:r>
      <w:r>
        <w:rPr>
          <w:rtl/>
        </w:rPr>
        <w:t>יעקב שטרן:</w:t>
      </w:r>
      <w:r w:rsidRPr="00D01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D01936" w:rsidRDefault="00D01936" w:rsidP="00D01936">
      <w:pPr>
        <w:pStyle w:val="KeepWithNext"/>
        <w:rPr>
          <w:rtl/>
        </w:rPr>
      </w:pPr>
    </w:p>
    <w:p w:rsidR="00D01936" w:rsidRDefault="00D01936" w:rsidP="00D01936">
      <w:pPr>
        <w:rPr>
          <w:rtl/>
        </w:rPr>
      </w:pPr>
      <w:bookmarkStart w:id="1798" w:name="_ETM_Q1_2904901"/>
      <w:bookmarkEnd w:id="1798"/>
      <w:r>
        <w:rPr>
          <w:rFonts w:hint="cs"/>
          <w:rtl/>
        </w:rPr>
        <w:t>יעקב</w:t>
      </w:r>
      <w:bookmarkStart w:id="1799" w:name="_ETM_Q1_2910652"/>
      <w:bookmarkEnd w:id="1799"/>
      <w:r>
        <w:rPr>
          <w:rFonts w:hint="cs"/>
          <w:rtl/>
        </w:rPr>
        <w:t xml:space="preserve"> שטרן, יועץ</w:t>
      </w:r>
      <w:bookmarkStart w:id="1800" w:name="_ETM_Q1_2912402"/>
      <w:bookmarkEnd w:id="1800"/>
      <w:r>
        <w:rPr>
          <w:rFonts w:hint="cs"/>
          <w:rtl/>
        </w:rPr>
        <w:t xml:space="preserve"> השר.</w:t>
      </w:r>
      <w:bookmarkStart w:id="1801" w:name="_ETM_Q1_2909652"/>
      <w:bookmarkEnd w:id="1801"/>
      <w:r>
        <w:rPr>
          <w:rFonts w:hint="cs"/>
          <w:rtl/>
        </w:rPr>
        <w:t xml:space="preserve"> אדוני היושב-ראש, השאלה שלי אם אתה מתכוון ב"חשיבה</w:t>
      </w:r>
      <w:bookmarkStart w:id="1802" w:name="_ETM_Q1_2914652"/>
      <w:bookmarkStart w:id="1803" w:name="_ETM_Q1_2915152"/>
      <w:bookmarkEnd w:id="1802"/>
      <w:bookmarkEnd w:id="1803"/>
      <w:r>
        <w:rPr>
          <w:rFonts w:hint="cs"/>
          <w:rtl/>
        </w:rPr>
        <w:t xml:space="preserve"> מחודשת" לפני שנקדם את החוק? או</w:t>
      </w:r>
      <w:bookmarkStart w:id="1804" w:name="_ETM_Q1_2916902"/>
      <w:bookmarkStart w:id="1805" w:name="_ETM_Q1_2913152"/>
      <w:bookmarkEnd w:id="1804"/>
      <w:bookmarkEnd w:id="1805"/>
      <w:r>
        <w:rPr>
          <w:rFonts w:hint="cs"/>
          <w:rtl/>
        </w:rPr>
        <w:t xml:space="preserve"> שנעשה "חשיבה מחודשת"</w:t>
      </w:r>
      <w:bookmarkStart w:id="1806" w:name="_ETM_Q1_2917653"/>
      <w:bookmarkStart w:id="1807" w:name="_ETM_Q1_2914151"/>
      <w:bookmarkStart w:id="1808" w:name="_ETM_Q1_2923652"/>
      <w:bookmarkEnd w:id="1806"/>
      <w:bookmarkEnd w:id="1807"/>
      <w:bookmarkEnd w:id="1808"/>
      <w:r>
        <w:rPr>
          <w:rFonts w:hint="cs"/>
          <w:rtl/>
        </w:rPr>
        <w:t xml:space="preserve"> כרגע?</w:t>
      </w:r>
      <w:bookmarkStart w:id="1809" w:name="_ETM_Q1_2921152"/>
      <w:bookmarkStart w:id="1810" w:name="_ETM_Q1_2917902"/>
      <w:bookmarkStart w:id="1811" w:name="_ETM_Q1_2913652"/>
      <w:bookmarkEnd w:id="1809"/>
      <w:bookmarkEnd w:id="1810"/>
      <w:bookmarkEnd w:id="1811"/>
      <w:r>
        <w:rPr>
          <w:rFonts w:hint="cs"/>
          <w:rtl/>
        </w:rPr>
        <w:t xml:space="preserve"> האם בעקבות השיח המקדים, אתה רוצה ש</w:t>
      </w:r>
      <w:bookmarkStart w:id="1812" w:name="_ETM_Q1_2924902"/>
      <w:bookmarkEnd w:id="1812"/>
      <w:r>
        <w:rPr>
          <w:rFonts w:hint="cs"/>
          <w:rtl/>
        </w:rPr>
        <w:t>נתמקד בתחומים</w:t>
      </w:r>
      <w:bookmarkStart w:id="1813" w:name="_ETM_Q1_2923152"/>
      <w:bookmarkEnd w:id="1813"/>
      <w:r>
        <w:rPr>
          <w:rFonts w:hint="cs"/>
          <w:rtl/>
        </w:rPr>
        <w:t xml:space="preserve"> שדיברנו עליהם מתלכתחילה? כלומר, ללא ניתוחים וה</w:t>
      </w:r>
      <w:bookmarkStart w:id="1814" w:name="_ETM_Q1_2927151"/>
      <w:bookmarkEnd w:id="1814"/>
      <w:r>
        <w:rPr>
          <w:rFonts w:hint="cs"/>
          <w:rtl/>
        </w:rPr>
        <w:t>טיפולים המור</w:t>
      </w:r>
      <w:bookmarkStart w:id="1815" w:name="_ETM_Q1_2930402"/>
      <w:bookmarkEnd w:id="1815"/>
      <w:r>
        <w:rPr>
          <w:rFonts w:hint="cs"/>
          <w:rtl/>
        </w:rPr>
        <w:t>כבים.</w:t>
      </w:r>
    </w:p>
    <w:p w:rsidR="00D01936" w:rsidRDefault="00D01936" w:rsidP="00D01936">
      <w:pPr>
        <w:rPr>
          <w:rtl/>
        </w:rPr>
      </w:pPr>
      <w:bookmarkStart w:id="1816" w:name="_ETM_Q1_2931401"/>
      <w:bookmarkEnd w:id="1816"/>
    </w:p>
    <w:p w:rsidR="00D01936" w:rsidRDefault="00D01936" w:rsidP="00D01936">
      <w:pPr>
        <w:pStyle w:val="af6"/>
        <w:keepNext/>
        <w:rPr>
          <w:rtl/>
        </w:rPr>
      </w:pPr>
      <w:bookmarkStart w:id="1817" w:name="ET_yor_6447_90"/>
      <w:r w:rsidRPr="00D0193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D01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D01936" w:rsidRDefault="00D01936" w:rsidP="00D01936">
      <w:pPr>
        <w:pStyle w:val="KeepWithNext"/>
        <w:rPr>
          <w:rtl/>
        </w:rPr>
      </w:pPr>
    </w:p>
    <w:p w:rsidR="00346433" w:rsidRDefault="00D01936" w:rsidP="00346433">
      <w:pPr>
        <w:rPr>
          <w:rtl/>
        </w:rPr>
      </w:pPr>
      <w:bookmarkStart w:id="1818" w:name="_ETM_Q1_2931902"/>
      <w:bookmarkEnd w:id="1818"/>
      <w:r>
        <w:rPr>
          <w:rFonts w:hint="cs"/>
          <w:rtl/>
        </w:rPr>
        <w:t>עדיין</w:t>
      </w:r>
      <w:bookmarkStart w:id="1819" w:name="_ETM_Q1_2929653"/>
      <w:bookmarkEnd w:id="1819"/>
      <w:r>
        <w:rPr>
          <w:rFonts w:hint="cs"/>
          <w:rtl/>
        </w:rPr>
        <w:t xml:space="preserve"> לא סיימתי את הדיון בשביל לענות לך על השאלה ה</w:t>
      </w:r>
      <w:bookmarkStart w:id="1820" w:name="_ETM_Q1_2934652"/>
      <w:bookmarkEnd w:id="1820"/>
      <w:r>
        <w:rPr>
          <w:rFonts w:hint="cs"/>
          <w:rtl/>
        </w:rPr>
        <w:t xml:space="preserve">ראשונה ולהגיד לך מתי אני רוצה לעשות את זה. </w:t>
      </w:r>
      <w:bookmarkStart w:id="1821" w:name="_ETM_Q1_2937151"/>
      <w:bookmarkEnd w:id="1821"/>
      <w:r>
        <w:rPr>
          <w:rFonts w:hint="cs"/>
          <w:rtl/>
        </w:rPr>
        <w:t>לדעתי להתמקד רק</w:t>
      </w:r>
      <w:bookmarkStart w:id="1822" w:name="_ETM_Q1_2936402"/>
      <w:bookmarkEnd w:id="1822"/>
      <w:r>
        <w:rPr>
          <w:rFonts w:hint="cs"/>
          <w:rtl/>
        </w:rPr>
        <w:t xml:space="preserve"> בשלושת </w:t>
      </w:r>
      <w:proofErr w:type="spellStart"/>
      <w:r>
        <w:rPr>
          <w:rFonts w:hint="cs"/>
          <w:rtl/>
        </w:rPr>
        <w:t>הקטגרויות</w:t>
      </w:r>
      <w:proofErr w:type="spellEnd"/>
      <w:r>
        <w:rPr>
          <w:rFonts w:hint="cs"/>
          <w:rtl/>
        </w:rPr>
        <w:t xml:space="preserve"> הראשונות</w:t>
      </w:r>
      <w:bookmarkStart w:id="1823" w:name="_ETM_Q1_2939901"/>
      <w:bookmarkStart w:id="1824" w:name="_ETM_Q1_2938152"/>
      <w:bookmarkStart w:id="1825" w:name="_ETM_Q1_2941152"/>
      <w:bookmarkEnd w:id="1823"/>
      <w:bookmarkEnd w:id="1824"/>
      <w:bookmarkEnd w:id="1825"/>
      <w:r>
        <w:rPr>
          <w:rFonts w:hint="cs"/>
          <w:rtl/>
        </w:rPr>
        <w:t xml:space="preserve"> יהיה חוטא לאמת, </w:t>
      </w:r>
      <w:bookmarkStart w:id="1826" w:name="_ETM_Q1_2943652"/>
      <w:bookmarkEnd w:id="1826"/>
      <w:r>
        <w:rPr>
          <w:rFonts w:hint="cs"/>
          <w:rtl/>
        </w:rPr>
        <w:t>גם מצפונית אני לא מוכן לאשר את זה</w:t>
      </w:r>
      <w:bookmarkStart w:id="1827" w:name="_ETM_Q1_2943152"/>
      <w:bookmarkEnd w:id="1827"/>
      <w:r>
        <w:rPr>
          <w:rFonts w:hint="cs"/>
          <w:rtl/>
        </w:rPr>
        <w:t xml:space="preserve"> בצורה הזו, </w:t>
      </w:r>
      <w:bookmarkStart w:id="1828" w:name="_ETM_Q1_2944902"/>
      <w:bookmarkEnd w:id="1828"/>
      <w:r>
        <w:rPr>
          <w:rFonts w:hint="cs"/>
          <w:rtl/>
        </w:rPr>
        <w:t xml:space="preserve">מגיע לאזרח </w:t>
      </w:r>
      <w:bookmarkStart w:id="1829" w:name="_ETM_Q1_2946902"/>
      <w:bookmarkEnd w:id="1829"/>
      <w:r>
        <w:rPr>
          <w:rFonts w:hint="cs"/>
          <w:rtl/>
        </w:rPr>
        <w:t xml:space="preserve">לקבל את מקסימום המידע על כל </w:t>
      </w:r>
      <w:bookmarkStart w:id="1830" w:name="_ETM_Q1_2953152"/>
      <w:bookmarkEnd w:id="1830"/>
      <w:r>
        <w:rPr>
          <w:rFonts w:hint="cs"/>
          <w:rtl/>
        </w:rPr>
        <w:t xml:space="preserve">הטיפולים. </w:t>
      </w:r>
      <w:bookmarkStart w:id="1831" w:name="_ETM_Q1_2950901"/>
      <w:bookmarkEnd w:id="1831"/>
      <w:r>
        <w:rPr>
          <w:rFonts w:hint="cs"/>
          <w:rtl/>
        </w:rPr>
        <w:t>שמענו את המורכבות ואני לא מתעלם ממנה,</w:t>
      </w:r>
      <w:r w:rsidR="00346433">
        <w:rPr>
          <w:rFonts w:hint="cs"/>
          <w:rtl/>
        </w:rPr>
        <w:t xml:space="preserve"> לקראת </w:t>
      </w:r>
      <w:bookmarkStart w:id="1832" w:name="_ETM_Q1_2959152"/>
      <w:bookmarkEnd w:id="1832"/>
      <w:r w:rsidR="00346433">
        <w:rPr>
          <w:rFonts w:hint="cs"/>
          <w:rtl/>
        </w:rPr>
        <w:t>סוף הדיון אנחנו</w:t>
      </w:r>
      <w:bookmarkStart w:id="1833" w:name="_ETM_Q1_2956402"/>
      <w:bookmarkEnd w:id="1833"/>
      <w:r w:rsidR="00346433">
        <w:rPr>
          <w:rFonts w:hint="cs"/>
          <w:rtl/>
        </w:rPr>
        <w:t xml:space="preserve"> נצטרך לקבל החלטה, אני מקווה שהיא תהיה מש</w:t>
      </w:r>
      <w:bookmarkStart w:id="1834" w:name="_ETM_Q1_2960902"/>
      <w:bookmarkEnd w:id="1834"/>
      <w:r w:rsidR="00346433">
        <w:rPr>
          <w:rFonts w:hint="cs"/>
          <w:rtl/>
        </w:rPr>
        <w:t>ותפת בעניין הזה.</w:t>
      </w:r>
      <w:bookmarkStart w:id="1835" w:name="_ETM_Q1_2965402"/>
      <w:bookmarkStart w:id="1836" w:name="_ETM_Q1_2965651"/>
      <w:bookmarkEnd w:id="1835"/>
      <w:bookmarkEnd w:id="1836"/>
    </w:p>
    <w:p w:rsidR="00346433" w:rsidRDefault="00346433" w:rsidP="00346433">
      <w:pPr>
        <w:rPr>
          <w:rtl/>
        </w:rPr>
      </w:pPr>
      <w:bookmarkStart w:id="1837" w:name="_ETM_Q1_2969652"/>
      <w:bookmarkStart w:id="1838" w:name="_ETM_Q1_2968152"/>
      <w:bookmarkEnd w:id="1837"/>
      <w:bookmarkEnd w:id="1838"/>
    </w:p>
    <w:p w:rsidR="00346433" w:rsidRDefault="00346433" w:rsidP="00346433">
      <w:pPr>
        <w:pStyle w:val="a4"/>
        <w:keepNext/>
        <w:rPr>
          <w:rtl/>
        </w:rPr>
      </w:pPr>
      <w:bookmarkStart w:id="1839" w:name="ET_speaker_שמוליק_בן_יעקב_91"/>
      <w:r w:rsidRPr="00346433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34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346433" w:rsidRDefault="00346433" w:rsidP="00346433">
      <w:pPr>
        <w:rPr>
          <w:rtl/>
          <w:lang w:eastAsia="he-IL"/>
        </w:rPr>
      </w:pPr>
      <w:bookmarkStart w:id="1840" w:name="_ETM_Q1_2976903"/>
      <w:bookmarkEnd w:id="1840"/>
    </w:p>
    <w:p w:rsidR="00346433" w:rsidRDefault="00346433" w:rsidP="00346433">
      <w:pPr>
        <w:rPr>
          <w:rtl/>
          <w:lang w:eastAsia="he-IL"/>
        </w:rPr>
      </w:pPr>
      <w:bookmarkStart w:id="1841" w:name="_ETM_Q1_2977652"/>
      <w:bookmarkEnd w:id="1841"/>
      <w:r>
        <w:rPr>
          <w:rFonts w:hint="cs"/>
          <w:rtl/>
          <w:lang w:eastAsia="he-IL"/>
        </w:rPr>
        <w:t xml:space="preserve">אני מתנצל, </w:t>
      </w:r>
      <w:bookmarkStart w:id="1842" w:name="_ETM_Q1_2979903"/>
      <w:bookmarkStart w:id="1843" w:name="_ETM_Q1_2976152"/>
      <w:bookmarkEnd w:id="1842"/>
      <w:bookmarkEnd w:id="1843"/>
      <w:r>
        <w:rPr>
          <w:rFonts w:hint="cs"/>
          <w:rtl/>
          <w:lang w:eastAsia="he-IL"/>
        </w:rPr>
        <w:t>היה לנו</w:t>
      </w:r>
      <w:bookmarkStart w:id="1844" w:name="_ETM_Q1_2976902"/>
      <w:bookmarkEnd w:id="1844"/>
      <w:r>
        <w:rPr>
          <w:rFonts w:hint="cs"/>
          <w:rtl/>
          <w:lang w:eastAsia="he-IL"/>
        </w:rPr>
        <w:t xml:space="preserve"> דיון ב"זום" עם מכון ב</w:t>
      </w:r>
      <w:bookmarkStart w:id="1845" w:name="_ETM_Q1_2983652"/>
      <w:bookmarkEnd w:id="1845"/>
      <w:r>
        <w:rPr>
          <w:rFonts w:hint="cs"/>
          <w:rtl/>
          <w:lang w:eastAsia="he-IL"/>
        </w:rPr>
        <w:t xml:space="preserve">רוקדייל, שעושה </w:t>
      </w:r>
      <w:bookmarkStart w:id="1846" w:name="_ETM_Q1_2984152"/>
      <w:bookmarkEnd w:id="1846"/>
      <w:r>
        <w:rPr>
          <w:rFonts w:hint="cs"/>
          <w:rtl/>
          <w:lang w:eastAsia="he-IL"/>
        </w:rPr>
        <w:t xml:space="preserve">סקר על פניות לנציבות בחברה הערבית, כי הממצאים הם שיש </w:t>
      </w:r>
      <w:bookmarkStart w:id="1847" w:name="_ETM_Q1_2991902"/>
      <w:bookmarkStart w:id="1848" w:name="_ETM_Q1_2987652"/>
      <w:bookmarkEnd w:id="1847"/>
      <w:bookmarkEnd w:id="1848"/>
      <w:r>
        <w:rPr>
          <w:rFonts w:hint="cs"/>
          <w:rtl/>
          <w:lang w:eastAsia="he-IL"/>
        </w:rPr>
        <w:t>מעט מאוד פניות מהחברה הערבית.</w:t>
      </w:r>
      <w:bookmarkStart w:id="1849" w:name="_ETM_Q1_2987402"/>
      <w:bookmarkEnd w:id="1849"/>
      <w:r>
        <w:rPr>
          <w:rFonts w:hint="cs"/>
          <w:rtl/>
          <w:lang w:eastAsia="he-IL"/>
        </w:rPr>
        <w:t xml:space="preserve"> אני לא אכנס לממצאים, כי </w:t>
      </w:r>
      <w:bookmarkStart w:id="1850" w:name="_ETM_Q1_2993152"/>
      <w:bookmarkEnd w:id="1850"/>
      <w:r>
        <w:rPr>
          <w:rFonts w:hint="cs"/>
          <w:rtl/>
          <w:lang w:eastAsia="he-IL"/>
        </w:rPr>
        <w:t>זה עוד לא פורסם - - -</w:t>
      </w:r>
    </w:p>
    <w:p w:rsidR="00346433" w:rsidRDefault="00346433" w:rsidP="00346433">
      <w:pPr>
        <w:rPr>
          <w:rtl/>
          <w:lang w:eastAsia="he-IL"/>
        </w:rPr>
      </w:pPr>
      <w:bookmarkStart w:id="1851" w:name="_ETM_Q1_2996402"/>
      <w:bookmarkStart w:id="1852" w:name="_ETM_Q1_2992152"/>
      <w:bookmarkEnd w:id="1851"/>
      <w:bookmarkEnd w:id="1852"/>
    </w:p>
    <w:p w:rsidR="00346433" w:rsidRDefault="00346433" w:rsidP="00346433">
      <w:pPr>
        <w:pStyle w:val="af6"/>
        <w:keepNext/>
        <w:rPr>
          <w:rtl/>
        </w:rPr>
      </w:pPr>
      <w:bookmarkStart w:id="1853" w:name="ET_yor_6447_92"/>
      <w:r w:rsidRPr="00346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4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346433" w:rsidRDefault="00346433" w:rsidP="00346433">
      <w:pPr>
        <w:rPr>
          <w:rtl/>
          <w:lang w:eastAsia="he-IL"/>
        </w:rPr>
      </w:pPr>
      <w:bookmarkStart w:id="1854" w:name="_ETM_Q1_2992902"/>
      <w:bookmarkEnd w:id="1854"/>
      <w:r>
        <w:rPr>
          <w:rFonts w:hint="cs"/>
          <w:rtl/>
          <w:lang w:eastAsia="he-IL"/>
        </w:rPr>
        <w:t>בנציבות הכוונה?</w:t>
      </w:r>
    </w:p>
    <w:p w:rsidR="00346433" w:rsidRDefault="00346433" w:rsidP="00346433">
      <w:pPr>
        <w:rPr>
          <w:rtl/>
          <w:lang w:eastAsia="he-IL"/>
        </w:rPr>
      </w:pPr>
      <w:bookmarkStart w:id="1855" w:name="_ETM_Q1_2994902"/>
      <w:bookmarkStart w:id="1856" w:name="_ETM_Q1_2998402"/>
      <w:bookmarkEnd w:id="1855"/>
      <w:bookmarkEnd w:id="1856"/>
    </w:p>
    <w:p w:rsidR="00346433" w:rsidRDefault="00346433" w:rsidP="00346433">
      <w:pPr>
        <w:pStyle w:val="a4"/>
        <w:keepNext/>
        <w:rPr>
          <w:rtl/>
        </w:rPr>
      </w:pPr>
      <w:bookmarkStart w:id="1857" w:name="ET_speaker_שמוליק_בן_יעקב_93"/>
      <w:r w:rsidRPr="00346433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34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CB53A8" w:rsidRDefault="00346433" w:rsidP="00346433">
      <w:pPr>
        <w:rPr>
          <w:rtl/>
          <w:lang w:eastAsia="he-IL"/>
        </w:rPr>
      </w:pPr>
      <w:bookmarkStart w:id="1858" w:name="_ETM_Q1_2998901"/>
      <w:bookmarkStart w:id="1859" w:name="_ETM_Q1_2994151"/>
      <w:bookmarkEnd w:id="1858"/>
      <w:bookmarkEnd w:id="1859"/>
      <w:r>
        <w:rPr>
          <w:rFonts w:hint="cs"/>
          <w:rtl/>
          <w:lang w:eastAsia="he-IL"/>
        </w:rPr>
        <w:t xml:space="preserve">נציבות </w:t>
      </w:r>
      <w:bookmarkStart w:id="1860" w:name="_ETM_Q1_2996902"/>
      <w:bookmarkEnd w:id="1860"/>
      <w:r>
        <w:rPr>
          <w:rFonts w:hint="cs"/>
          <w:rtl/>
          <w:lang w:eastAsia="he-IL"/>
        </w:rPr>
        <w:t>קבילות</w:t>
      </w:r>
      <w:bookmarkStart w:id="1861" w:name="_ETM_Q1_2993402"/>
      <w:bookmarkEnd w:id="1861"/>
      <w:r>
        <w:rPr>
          <w:rFonts w:hint="cs"/>
          <w:rtl/>
          <w:lang w:eastAsia="he-IL"/>
        </w:rPr>
        <w:t xml:space="preserve"> הציבור במשרד ה</w:t>
      </w:r>
      <w:bookmarkStart w:id="1862" w:name="_ETM_Q1_2994652"/>
      <w:bookmarkEnd w:id="1862"/>
      <w:r>
        <w:rPr>
          <w:rFonts w:hint="cs"/>
          <w:rtl/>
          <w:lang w:eastAsia="he-IL"/>
        </w:rPr>
        <w:t>בריאות. היקף הפניות מהחברה הערבית שואף ל</w:t>
      </w:r>
      <w:r w:rsidR="00CB53A8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>.</w:t>
      </w:r>
      <w:bookmarkStart w:id="1863" w:name="_ETM_Q1_3006402"/>
      <w:bookmarkEnd w:id="1863"/>
      <w:r>
        <w:rPr>
          <w:rFonts w:hint="cs"/>
          <w:rtl/>
          <w:lang w:eastAsia="he-IL"/>
        </w:rPr>
        <w:t xml:space="preserve"> </w:t>
      </w:r>
      <w:bookmarkStart w:id="1864" w:name="_ETM_Q1_3006902"/>
      <w:bookmarkEnd w:id="1864"/>
      <w:r>
        <w:rPr>
          <w:rFonts w:hint="cs"/>
          <w:rtl/>
          <w:lang w:eastAsia="he-IL"/>
        </w:rPr>
        <w:t>המ</w:t>
      </w:r>
      <w:bookmarkStart w:id="1865" w:name="_ETM_Q1_3015401"/>
      <w:bookmarkEnd w:id="1865"/>
      <w:r>
        <w:rPr>
          <w:rFonts w:hint="cs"/>
          <w:rtl/>
          <w:lang w:eastAsia="he-IL"/>
        </w:rPr>
        <w:t xml:space="preserve">מצאים האלה </w:t>
      </w:r>
      <w:bookmarkStart w:id="1866" w:name="_ETM_Q1_3011902"/>
      <w:bookmarkEnd w:id="1866"/>
      <w:r>
        <w:rPr>
          <w:rFonts w:hint="cs"/>
          <w:rtl/>
          <w:lang w:eastAsia="he-IL"/>
        </w:rPr>
        <w:t xml:space="preserve">תומכים בטענה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67" w:name="_ETM_Q1_3015152"/>
      <w:bookmarkEnd w:id="1867"/>
      <w:r>
        <w:rPr>
          <w:rFonts w:hint="cs"/>
          <w:rtl/>
          <w:lang w:eastAsia="he-IL"/>
        </w:rPr>
        <w:t>מי שנפגע מה</w:t>
      </w:r>
      <w:bookmarkStart w:id="1868" w:name="_ETM_Q1_3013652"/>
      <w:bookmarkEnd w:id="1868"/>
      <w:r>
        <w:rPr>
          <w:rFonts w:hint="cs"/>
          <w:rtl/>
          <w:lang w:eastAsia="he-IL"/>
        </w:rPr>
        <w:t xml:space="preserve">מצב הקיים אלה האנשים במצב סוציו-אקונומי נמוך. </w:t>
      </w:r>
      <w:bookmarkStart w:id="1869" w:name="_ETM_Q1_3020903"/>
      <w:bookmarkStart w:id="1870" w:name="_ETM_Q1_3022902"/>
      <w:bookmarkEnd w:id="1869"/>
      <w:bookmarkEnd w:id="1870"/>
      <w:r>
        <w:rPr>
          <w:rFonts w:hint="cs"/>
          <w:rtl/>
          <w:lang w:eastAsia="he-IL"/>
        </w:rPr>
        <w:t xml:space="preserve">אנחנו </w:t>
      </w:r>
      <w:bookmarkStart w:id="1871" w:name="_ETM_Q1_3029153"/>
      <w:bookmarkStart w:id="1872" w:name="_ETM_Q1_3025652"/>
      <w:bookmarkEnd w:id="1871"/>
      <w:bookmarkEnd w:id="1872"/>
      <w:r>
        <w:rPr>
          <w:rFonts w:hint="cs"/>
          <w:rtl/>
          <w:lang w:eastAsia="he-IL"/>
        </w:rPr>
        <w:t xml:space="preserve">אומרים שמי </w:t>
      </w:r>
      <w:bookmarkStart w:id="1873" w:name="_ETM_Q1_3024151"/>
      <w:bookmarkEnd w:id="1873"/>
      <w:r>
        <w:rPr>
          <w:rFonts w:hint="cs"/>
          <w:rtl/>
          <w:lang w:eastAsia="he-IL"/>
        </w:rPr>
        <w:t>שמצבו הסוציו-אקונומי</w:t>
      </w:r>
      <w:bookmarkStart w:id="1874" w:name="_ETM_Q1_3025152"/>
      <w:bookmarkEnd w:id="1874"/>
      <w:r>
        <w:rPr>
          <w:rFonts w:hint="cs"/>
          <w:rtl/>
          <w:lang w:eastAsia="he-IL"/>
        </w:rPr>
        <w:t xml:space="preserve"> בינוני ומעלה יודע את זכויותיו </w:t>
      </w:r>
      <w:bookmarkStart w:id="1875" w:name="_ETM_Q1_3030652"/>
      <w:bookmarkEnd w:id="1875"/>
      <w:r>
        <w:rPr>
          <w:rFonts w:hint="cs"/>
          <w:rtl/>
          <w:lang w:eastAsia="he-IL"/>
        </w:rPr>
        <w:t>בפועל, אם הוא לא קיבל תשובה</w:t>
      </w:r>
      <w:bookmarkStart w:id="1876" w:name="_ETM_Q1_3031152"/>
      <w:bookmarkEnd w:id="18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יפנה לפניות הצ</w:t>
      </w:r>
      <w:bookmarkStart w:id="1877" w:name="_ETM_Q1_3033901"/>
      <w:bookmarkEnd w:id="1877"/>
      <w:r>
        <w:rPr>
          <w:rFonts w:hint="cs"/>
          <w:rtl/>
          <w:lang w:eastAsia="he-IL"/>
        </w:rPr>
        <w:t xml:space="preserve">יבור בקופה ויקבל תשובה מנומקת בכתב, ויש כמות </w:t>
      </w:r>
      <w:bookmarkStart w:id="1878" w:name="_ETM_Q1_3036652"/>
      <w:bookmarkEnd w:id="1878"/>
      <w:r>
        <w:rPr>
          <w:rFonts w:hint="cs"/>
          <w:rtl/>
          <w:lang w:eastAsia="he-IL"/>
        </w:rPr>
        <w:t xml:space="preserve">גדולה של </w:t>
      </w:r>
      <w:bookmarkStart w:id="1879" w:name="_ETM_Q1_3038152"/>
      <w:bookmarkEnd w:id="1879"/>
      <w:r>
        <w:rPr>
          <w:rFonts w:hint="cs"/>
          <w:rtl/>
          <w:lang w:eastAsia="he-IL"/>
        </w:rPr>
        <w:t xml:space="preserve">פניות כאלה. </w:t>
      </w:r>
    </w:p>
    <w:p w:rsidR="00CB53A8" w:rsidRDefault="00CB53A8" w:rsidP="00346433">
      <w:pPr>
        <w:rPr>
          <w:rtl/>
          <w:lang w:eastAsia="he-IL"/>
        </w:rPr>
      </w:pPr>
      <w:bookmarkStart w:id="1880" w:name="_ETM_Q1_3030402"/>
      <w:bookmarkStart w:id="1881" w:name="_ETM_Q1_3030902"/>
      <w:bookmarkEnd w:id="1880"/>
      <w:bookmarkEnd w:id="1881"/>
    </w:p>
    <w:p w:rsidR="00CB53A8" w:rsidRDefault="00346433" w:rsidP="00346433">
      <w:pPr>
        <w:rPr>
          <w:rtl/>
          <w:lang w:eastAsia="he-IL"/>
        </w:rPr>
      </w:pPr>
      <w:bookmarkStart w:id="1882" w:name="_ETM_Q1_3031402"/>
      <w:bookmarkEnd w:id="1882"/>
      <w:r>
        <w:rPr>
          <w:rFonts w:hint="cs"/>
          <w:rtl/>
          <w:lang w:eastAsia="he-IL"/>
        </w:rPr>
        <w:t xml:space="preserve">הוא מכיר את דרכי הערעור, </w:t>
      </w:r>
      <w:bookmarkStart w:id="1883" w:name="_ETM_Q1_3040152"/>
      <w:bookmarkEnd w:id="1883"/>
      <w:r>
        <w:rPr>
          <w:rFonts w:hint="cs"/>
          <w:rtl/>
          <w:lang w:eastAsia="he-IL"/>
        </w:rPr>
        <w:t>הוא לא</w:t>
      </w:r>
      <w:bookmarkStart w:id="1884" w:name="_ETM_Q1_3041652"/>
      <w:bookmarkEnd w:id="1884"/>
      <w:r>
        <w:rPr>
          <w:rFonts w:hint="cs"/>
          <w:rtl/>
          <w:lang w:eastAsia="he-IL"/>
        </w:rPr>
        <w:t xml:space="preserve"> צריך את הצעת החוק הזאת. הצעת החוק הזא</w:t>
      </w:r>
      <w:bookmarkStart w:id="1885" w:name="_ETM_Q1_3045402"/>
      <w:bookmarkEnd w:id="1885"/>
      <w:r>
        <w:rPr>
          <w:rFonts w:hint="cs"/>
          <w:rtl/>
          <w:lang w:eastAsia="he-IL"/>
        </w:rPr>
        <w:t>ת מיועדת ל</w:t>
      </w:r>
      <w:bookmarkStart w:id="1886" w:name="_ETM_Q1_3047152"/>
      <w:bookmarkEnd w:id="1886"/>
      <w:r>
        <w:rPr>
          <w:rFonts w:hint="cs"/>
          <w:rtl/>
          <w:lang w:eastAsia="he-IL"/>
        </w:rPr>
        <w:t>אותה אוכלוסיה שלא מבינה, היא לא יודעת איך לפנות,</w:t>
      </w:r>
      <w:bookmarkStart w:id="1887" w:name="_ETM_Q1_3056402"/>
      <w:bookmarkEnd w:id="1887"/>
      <w:r>
        <w:rPr>
          <w:rFonts w:hint="cs"/>
          <w:rtl/>
          <w:lang w:eastAsia="he-IL"/>
        </w:rPr>
        <w:t xml:space="preserve"> </w:t>
      </w:r>
      <w:bookmarkStart w:id="1888" w:name="_ETM_Q1_3052902"/>
      <w:bookmarkEnd w:id="1888"/>
      <w:r>
        <w:rPr>
          <w:rFonts w:hint="cs"/>
          <w:rtl/>
          <w:lang w:eastAsia="he-IL"/>
        </w:rPr>
        <w:t xml:space="preserve">במכון </w:t>
      </w:r>
      <w:bookmarkStart w:id="1889" w:name="_ETM_Q1_3056651"/>
      <w:bookmarkEnd w:id="1889"/>
      <w:r>
        <w:rPr>
          <w:rFonts w:hint="cs"/>
          <w:rtl/>
          <w:lang w:eastAsia="he-IL"/>
        </w:rPr>
        <w:t>ברוקדייל אמרו לנו שהרוב נסגרו,</w:t>
      </w:r>
      <w:bookmarkStart w:id="1890" w:name="_ETM_Q1_3058152"/>
      <w:bookmarkEnd w:id="1890"/>
      <w:r>
        <w:rPr>
          <w:rFonts w:hint="cs"/>
          <w:rtl/>
          <w:lang w:eastAsia="he-IL"/>
        </w:rPr>
        <w:t xml:space="preserve"> כי אנשים לא הגי</w:t>
      </w:r>
      <w:bookmarkStart w:id="1891" w:name="_ETM_Q1_3060402"/>
      <w:bookmarkEnd w:id="1891"/>
      <w:r>
        <w:rPr>
          <w:rFonts w:hint="cs"/>
          <w:rtl/>
          <w:lang w:eastAsia="he-IL"/>
        </w:rPr>
        <w:t xml:space="preserve">שו </w:t>
      </w:r>
      <w:bookmarkStart w:id="1892" w:name="_ETM_Q1_3057902"/>
      <w:bookmarkEnd w:id="1892"/>
      <w:r>
        <w:rPr>
          <w:rFonts w:hint="cs"/>
          <w:rtl/>
          <w:lang w:eastAsia="he-IL"/>
        </w:rPr>
        <w:t>מספיק מסמכים, אנשים לא יודעים אפילו איך זה צ</w:t>
      </w:r>
      <w:bookmarkStart w:id="1893" w:name="_ETM_Q1_3067152"/>
      <w:bookmarkEnd w:id="1893"/>
      <w:r>
        <w:rPr>
          <w:rFonts w:hint="cs"/>
          <w:rtl/>
          <w:lang w:eastAsia="he-IL"/>
        </w:rPr>
        <w:t xml:space="preserve">ריך להתנהל. </w:t>
      </w:r>
      <w:bookmarkStart w:id="1894" w:name="_ETM_Q1_3068652"/>
      <w:bookmarkStart w:id="1895" w:name="_ETM_Q1_3064902"/>
      <w:bookmarkEnd w:id="1894"/>
      <w:bookmarkEnd w:id="1895"/>
    </w:p>
    <w:p w:rsidR="00CB53A8" w:rsidRDefault="00CB53A8" w:rsidP="00346433">
      <w:pPr>
        <w:rPr>
          <w:rtl/>
          <w:lang w:eastAsia="he-IL"/>
        </w:rPr>
      </w:pPr>
      <w:bookmarkStart w:id="1896" w:name="_ETM_Q1_3070402"/>
      <w:bookmarkEnd w:id="1896"/>
    </w:p>
    <w:p w:rsidR="00346433" w:rsidRDefault="00346433" w:rsidP="00346433">
      <w:pPr>
        <w:rPr>
          <w:rtl/>
          <w:lang w:eastAsia="he-IL"/>
        </w:rPr>
      </w:pPr>
      <w:bookmarkStart w:id="1897" w:name="_ETM_Q1_3070900"/>
      <w:bookmarkEnd w:id="1897"/>
      <w:r>
        <w:rPr>
          <w:rFonts w:hint="cs"/>
          <w:rtl/>
          <w:lang w:eastAsia="he-IL"/>
        </w:rPr>
        <w:t>בהחלטה שלכם אנחנו מנציחים את המצב, אתם אומרי</w:t>
      </w:r>
      <w:bookmarkStart w:id="1898" w:name="_ETM_Q1_3073652"/>
      <w:bookmarkEnd w:id="1898"/>
      <w:r>
        <w:rPr>
          <w:rFonts w:hint="cs"/>
          <w:rtl/>
          <w:lang w:eastAsia="he-IL"/>
        </w:rPr>
        <w:t xml:space="preserve">ם, </w:t>
      </w:r>
      <w:bookmarkStart w:id="1899" w:name="_ETM_Q1_3070651"/>
      <w:bookmarkEnd w:id="1899"/>
      <w:r>
        <w:rPr>
          <w:rFonts w:hint="cs"/>
          <w:rtl/>
          <w:lang w:eastAsia="he-IL"/>
        </w:rPr>
        <w:t xml:space="preserve">"בואו ננציח, כי זה </w:t>
      </w:r>
      <w:bookmarkStart w:id="1900" w:name="_ETM_Q1_3071402"/>
      <w:bookmarkEnd w:id="1900"/>
      <w:r>
        <w:rPr>
          <w:rFonts w:hint="cs"/>
          <w:rtl/>
          <w:lang w:eastAsia="he-IL"/>
        </w:rPr>
        <w:t xml:space="preserve">עולה לנו כסף". </w:t>
      </w:r>
      <w:bookmarkStart w:id="1901" w:name="_ETM_Q1_3074901"/>
      <w:bookmarkEnd w:id="1901"/>
      <w:r>
        <w:rPr>
          <w:rFonts w:hint="cs"/>
          <w:rtl/>
          <w:lang w:eastAsia="he-IL"/>
        </w:rPr>
        <w:t>חברים,</w:t>
      </w:r>
      <w:bookmarkStart w:id="1902" w:name="_ETM_Q1_3073152"/>
      <w:bookmarkEnd w:id="1902"/>
      <w:r>
        <w:rPr>
          <w:rFonts w:hint="cs"/>
          <w:rtl/>
          <w:lang w:eastAsia="he-IL"/>
        </w:rPr>
        <w:t xml:space="preserve"> אתם צריכים להוריד כסף מאלה שיש להם ותתנו לאלה ש</w:t>
      </w:r>
      <w:bookmarkStart w:id="1903" w:name="_ETM_Q1_3080401"/>
      <w:bookmarkEnd w:id="1903"/>
      <w:r>
        <w:rPr>
          <w:rFonts w:hint="cs"/>
          <w:rtl/>
          <w:lang w:eastAsia="he-IL"/>
        </w:rPr>
        <w:t>אין להם</w:t>
      </w:r>
      <w:bookmarkStart w:id="1904" w:name="_ETM_Q1_3077152"/>
      <w:bookmarkEnd w:id="1904"/>
      <w:r>
        <w:rPr>
          <w:rFonts w:hint="cs"/>
          <w:rtl/>
          <w:lang w:eastAsia="he-IL"/>
        </w:rPr>
        <w:t xml:space="preserve">. לא יכול להיות שזו אוכלוסיה </w:t>
      </w:r>
      <w:bookmarkStart w:id="1905" w:name="_ETM_Q1_3082403"/>
      <w:bookmarkStart w:id="1906" w:name="_ETM_Q1_3080652"/>
      <w:bookmarkEnd w:id="1905"/>
      <w:bookmarkEnd w:id="1906"/>
      <w:r>
        <w:rPr>
          <w:rFonts w:hint="cs"/>
          <w:rtl/>
          <w:lang w:eastAsia="he-IL"/>
        </w:rPr>
        <w:t>שתתחילו לנמק ל</w:t>
      </w:r>
      <w:bookmarkStart w:id="1907" w:name="_ETM_Q1_3085651"/>
      <w:bookmarkEnd w:id="1907"/>
      <w:r>
        <w:rPr>
          <w:rFonts w:hint="cs"/>
          <w:rtl/>
          <w:lang w:eastAsia="he-IL"/>
        </w:rPr>
        <w:t>י למה זה עולה כסף</w:t>
      </w:r>
      <w:bookmarkStart w:id="1908" w:name="_ETM_Q1_3085152"/>
      <w:bookmarkEnd w:id="1908"/>
      <w:r>
        <w:rPr>
          <w:rFonts w:hint="cs"/>
          <w:rtl/>
          <w:lang w:eastAsia="he-IL"/>
        </w:rPr>
        <w:t xml:space="preserve"> עבורה ולכך שיש לכם כס</w:t>
      </w:r>
      <w:bookmarkStart w:id="1909" w:name="_ETM_Q1_3090152"/>
      <w:bookmarkEnd w:id="1909"/>
      <w:r>
        <w:rPr>
          <w:rFonts w:hint="cs"/>
          <w:rtl/>
          <w:lang w:eastAsia="he-IL"/>
        </w:rPr>
        <w:t>ף</w:t>
      </w:r>
      <w:bookmarkStart w:id="1910" w:name="_ETM_Q1_3085902"/>
      <w:bookmarkEnd w:id="1910"/>
      <w:r>
        <w:rPr>
          <w:rFonts w:hint="cs"/>
          <w:rtl/>
          <w:lang w:eastAsia="he-IL"/>
        </w:rPr>
        <w:t xml:space="preserve"> לתת</w:t>
      </w:r>
      <w:bookmarkStart w:id="1911" w:name="_ETM_Q1_3082152"/>
      <w:bookmarkEnd w:id="1911"/>
      <w:r>
        <w:rPr>
          <w:rFonts w:hint="cs"/>
          <w:rtl/>
          <w:lang w:eastAsia="he-IL"/>
        </w:rPr>
        <w:t xml:space="preserve"> לאוכלוסיות אחרות.</w:t>
      </w:r>
    </w:p>
    <w:p w:rsidR="00346433" w:rsidRDefault="00346433" w:rsidP="00346433">
      <w:pPr>
        <w:rPr>
          <w:rtl/>
          <w:lang w:eastAsia="he-IL"/>
        </w:rPr>
      </w:pPr>
      <w:bookmarkStart w:id="1912" w:name="_ETM_Q1_3094402"/>
      <w:bookmarkEnd w:id="1912"/>
    </w:p>
    <w:p w:rsidR="00346433" w:rsidRDefault="00346433" w:rsidP="00346433">
      <w:pPr>
        <w:pStyle w:val="af6"/>
        <w:keepNext/>
        <w:rPr>
          <w:rtl/>
        </w:rPr>
      </w:pPr>
      <w:bookmarkStart w:id="1913" w:name="ET_yor_6447_94"/>
      <w:r w:rsidRPr="00346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4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346433" w:rsidRDefault="00346433" w:rsidP="00346433">
      <w:pPr>
        <w:rPr>
          <w:rtl/>
          <w:lang w:eastAsia="he-IL"/>
        </w:rPr>
      </w:pPr>
      <w:bookmarkStart w:id="1914" w:name="_ETM_Q1_3095152"/>
      <w:bookmarkEnd w:id="1914"/>
      <w:r>
        <w:rPr>
          <w:rFonts w:hint="cs"/>
          <w:rtl/>
          <w:lang w:eastAsia="he-IL"/>
        </w:rPr>
        <w:t>המטופלים</w:t>
      </w:r>
      <w:bookmarkStart w:id="1915" w:name="_ETM_Q1_3092902"/>
      <w:bookmarkEnd w:id="1915"/>
      <w:r>
        <w:rPr>
          <w:rFonts w:hint="cs"/>
          <w:rtl/>
          <w:lang w:eastAsia="he-IL"/>
        </w:rPr>
        <w:t xml:space="preserve"> מקבלים היום הסבר בעל-פה</w:t>
      </w:r>
      <w:bookmarkStart w:id="1916" w:name="_ETM_Q1_3093402"/>
      <w:bookmarkEnd w:id="1916"/>
      <w:r>
        <w:rPr>
          <w:rFonts w:hint="cs"/>
          <w:rtl/>
          <w:lang w:eastAsia="he-IL"/>
        </w:rPr>
        <w:t xml:space="preserve"> </w:t>
      </w:r>
      <w:bookmarkStart w:id="1917" w:name="_ETM_Q1_3093152"/>
      <w:bookmarkStart w:id="1918" w:name="_ETM_Q1_3093652"/>
      <w:bookmarkStart w:id="1919" w:name="_ETM_Q1_3091402"/>
      <w:bookmarkEnd w:id="1917"/>
      <w:bookmarkEnd w:id="1918"/>
      <w:bookmarkEnd w:id="1919"/>
      <w:r>
        <w:rPr>
          <w:rFonts w:hint="cs"/>
          <w:rtl/>
          <w:lang w:eastAsia="he-IL"/>
        </w:rPr>
        <w:t>מהרופא על הסירוב בכתב?</w:t>
      </w:r>
    </w:p>
    <w:p w:rsidR="00346433" w:rsidRDefault="00346433" w:rsidP="00346433">
      <w:pPr>
        <w:rPr>
          <w:rtl/>
          <w:lang w:eastAsia="he-IL"/>
        </w:rPr>
      </w:pPr>
      <w:bookmarkStart w:id="1920" w:name="_ETM_Q1_3099901"/>
      <w:bookmarkEnd w:id="1920"/>
    </w:p>
    <w:p w:rsidR="00346433" w:rsidRDefault="00346433" w:rsidP="00346433">
      <w:pPr>
        <w:pStyle w:val="a4"/>
        <w:keepNext/>
        <w:rPr>
          <w:rtl/>
        </w:rPr>
      </w:pPr>
      <w:bookmarkStart w:id="1921" w:name="ET_speaker_שמוליק_בן_יעקב_95"/>
      <w:r w:rsidRPr="00346433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34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346433" w:rsidRDefault="00346433" w:rsidP="00346433">
      <w:pPr>
        <w:rPr>
          <w:rtl/>
          <w:lang w:eastAsia="he-IL"/>
        </w:rPr>
      </w:pPr>
      <w:bookmarkStart w:id="1922" w:name="_ETM_Q1_3101152"/>
      <w:bookmarkEnd w:id="1922"/>
      <w:r>
        <w:rPr>
          <w:rFonts w:hint="cs"/>
          <w:rtl/>
          <w:lang w:eastAsia="he-IL"/>
        </w:rPr>
        <w:t>איך הם מקבלים?</w:t>
      </w:r>
      <w:bookmarkStart w:id="1923" w:name="_ETM_Q1_3100153"/>
      <w:bookmarkEnd w:id="1923"/>
    </w:p>
    <w:p w:rsidR="00346433" w:rsidRDefault="00346433" w:rsidP="00346433">
      <w:pPr>
        <w:rPr>
          <w:rtl/>
          <w:lang w:eastAsia="he-IL"/>
        </w:rPr>
      </w:pPr>
      <w:bookmarkStart w:id="1924" w:name="_ETM_Q1_3100402"/>
      <w:bookmarkEnd w:id="1924"/>
    </w:p>
    <w:p w:rsidR="00346433" w:rsidRDefault="00346433" w:rsidP="00346433">
      <w:pPr>
        <w:pStyle w:val="af6"/>
        <w:keepNext/>
        <w:rPr>
          <w:rtl/>
        </w:rPr>
      </w:pPr>
      <w:bookmarkStart w:id="1925" w:name="ET_yor_6447_96"/>
      <w:r w:rsidRPr="00346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4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346433" w:rsidRDefault="00346433" w:rsidP="003464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שואל.</w:t>
      </w:r>
    </w:p>
    <w:p w:rsidR="00346433" w:rsidRDefault="00346433" w:rsidP="00346433">
      <w:pPr>
        <w:rPr>
          <w:rtl/>
          <w:lang w:eastAsia="he-IL"/>
        </w:rPr>
      </w:pPr>
      <w:bookmarkStart w:id="1926" w:name="_ETM_Q1_3102652"/>
      <w:bookmarkStart w:id="1927" w:name="_ETM_Q1_3104153"/>
      <w:bookmarkEnd w:id="1926"/>
      <w:bookmarkEnd w:id="1927"/>
    </w:p>
    <w:p w:rsidR="00346433" w:rsidRDefault="00346433" w:rsidP="00346433">
      <w:pPr>
        <w:pStyle w:val="a4"/>
        <w:keepNext/>
        <w:rPr>
          <w:rtl/>
        </w:rPr>
      </w:pPr>
      <w:bookmarkStart w:id="1928" w:name="ET_speaker_שמוליק_בן_יעקב_97"/>
      <w:r w:rsidRPr="00346433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34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8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346433" w:rsidRDefault="00346433" w:rsidP="00346433">
      <w:pPr>
        <w:rPr>
          <w:rtl/>
          <w:lang w:eastAsia="he-IL"/>
        </w:rPr>
      </w:pPr>
      <w:bookmarkStart w:id="1929" w:name="_ETM_Q1_3104651"/>
      <w:bookmarkStart w:id="1930" w:name="_ETM_Q1_3099902"/>
      <w:bookmarkStart w:id="1931" w:name="_ETM_Q1_3100652"/>
      <w:bookmarkEnd w:id="1929"/>
      <w:bookmarkEnd w:id="1930"/>
      <w:bookmarkEnd w:id="1931"/>
      <w:r>
        <w:rPr>
          <w:rFonts w:hint="cs"/>
          <w:rtl/>
          <w:lang w:eastAsia="he-IL"/>
        </w:rPr>
        <w:t>לעניות דעתי,</w:t>
      </w:r>
      <w:bookmarkStart w:id="1932" w:name="_ETM_Q1_3099652"/>
      <w:bookmarkEnd w:id="1932"/>
      <w:r>
        <w:rPr>
          <w:rFonts w:hint="cs"/>
          <w:rtl/>
          <w:lang w:eastAsia="he-IL"/>
        </w:rPr>
        <w:t xml:space="preserve"> ברוב המקרים הם לא מקבלים - -</w:t>
      </w:r>
      <w:bookmarkStart w:id="1933" w:name="_ETM_Q1_3109402"/>
      <w:bookmarkEnd w:id="1933"/>
      <w:r>
        <w:rPr>
          <w:rFonts w:hint="cs"/>
          <w:rtl/>
          <w:lang w:eastAsia="he-IL"/>
        </w:rPr>
        <w:t xml:space="preserve"> -</w:t>
      </w:r>
    </w:p>
    <w:p w:rsidR="00346433" w:rsidRDefault="00346433" w:rsidP="00346433">
      <w:pPr>
        <w:rPr>
          <w:rtl/>
          <w:lang w:eastAsia="he-IL"/>
        </w:rPr>
      </w:pPr>
      <w:bookmarkStart w:id="1934" w:name="_ETM_Q1_3110152"/>
      <w:bookmarkStart w:id="1935" w:name="_ETM_Q1_3105402"/>
      <w:bookmarkEnd w:id="1934"/>
      <w:bookmarkEnd w:id="1935"/>
    </w:p>
    <w:p w:rsidR="00346433" w:rsidRDefault="00346433" w:rsidP="00346433">
      <w:pPr>
        <w:pStyle w:val="af6"/>
        <w:keepNext/>
        <w:rPr>
          <w:rtl/>
        </w:rPr>
      </w:pPr>
      <w:bookmarkStart w:id="1936" w:name="ET_yor_6447_98"/>
      <w:r w:rsidRPr="0034643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346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6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346433" w:rsidRDefault="00346433" w:rsidP="00346433">
      <w:pPr>
        <w:rPr>
          <w:rtl/>
          <w:lang w:eastAsia="he-IL"/>
        </w:rPr>
      </w:pPr>
      <w:bookmarkStart w:id="1937" w:name="_ETM_Q1_3105652"/>
      <w:bookmarkEnd w:id="1937"/>
      <w:r>
        <w:rPr>
          <w:rFonts w:hint="cs"/>
          <w:rtl/>
          <w:lang w:eastAsia="he-IL"/>
        </w:rPr>
        <w:t>זה נכון?</w:t>
      </w:r>
    </w:p>
    <w:p w:rsidR="00346433" w:rsidRDefault="00346433" w:rsidP="00346433">
      <w:pPr>
        <w:rPr>
          <w:rtl/>
          <w:lang w:eastAsia="he-IL"/>
        </w:rPr>
      </w:pPr>
      <w:bookmarkStart w:id="1938" w:name="_ETM_Q1_3107402"/>
      <w:bookmarkStart w:id="1939" w:name="_ETM_Q1_3103152"/>
      <w:bookmarkStart w:id="1940" w:name="_ETM_Q1_3117902"/>
      <w:bookmarkStart w:id="1941" w:name="_ETM_Q1_3114652"/>
      <w:bookmarkStart w:id="1942" w:name="_ETM_Q1_3116152"/>
      <w:bookmarkEnd w:id="1938"/>
      <w:bookmarkEnd w:id="1939"/>
      <w:bookmarkEnd w:id="1940"/>
      <w:bookmarkEnd w:id="1941"/>
      <w:bookmarkEnd w:id="1942"/>
    </w:p>
    <w:p w:rsidR="00346433" w:rsidRDefault="00346433" w:rsidP="00346433">
      <w:pPr>
        <w:pStyle w:val="a4"/>
        <w:keepNext/>
        <w:rPr>
          <w:rtl/>
        </w:rPr>
      </w:pPr>
      <w:bookmarkStart w:id="1943" w:name="ET_speaker_שמוליק_בן_יעקב_99"/>
      <w:r w:rsidRPr="00346433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346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346433" w:rsidRDefault="00346433" w:rsidP="00346433">
      <w:pPr>
        <w:pStyle w:val="KeepWithNext"/>
        <w:rPr>
          <w:rtl/>
          <w:lang w:eastAsia="he-IL"/>
        </w:rPr>
      </w:pPr>
    </w:p>
    <w:p w:rsidR="00346433" w:rsidRDefault="00346433" w:rsidP="00346433">
      <w:pPr>
        <w:rPr>
          <w:rtl/>
          <w:lang w:eastAsia="he-IL"/>
        </w:rPr>
      </w:pPr>
      <w:bookmarkStart w:id="1944" w:name="_ETM_Q1_3116652"/>
      <w:bookmarkEnd w:id="1944"/>
      <w:r>
        <w:rPr>
          <w:rFonts w:hint="cs"/>
          <w:rtl/>
          <w:lang w:eastAsia="he-IL"/>
        </w:rPr>
        <w:t>אני אענה את מה שאני יודע, גם אנ</w:t>
      </w:r>
      <w:bookmarkStart w:id="1945" w:name="_ETM_Q1_3124902"/>
      <w:bookmarkEnd w:id="1945"/>
      <w:r>
        <w:rPr>
          <w:rFonts w:hint="cs"/>
          <w:rtl/>
          <w:lang w:eastAsia="he-IL"/>
        </w:rPr>
        <w:t>י מכיר פניות, יש לנו 5,000 פניות בשנה</w:t>
      </w:r>
      <w:bookmarkStart w:id="1946" w:name="_ETM_Q1_3127652"/>
      <w:bookmarkEnd w:id="1946"/>
      <w:r>
        <w:rPr>
          <w:rFonts w:hint="cs"/>
          <w:rtl/>
          <w:lang w:eastAsia="he-IL"/>
        </w:rPr>
        <w:t xml:space="preserve"> ואני עובר על</w:t>
      </w:r>
      <w:bookmarkStart w:id="1947" w:name="_ETM_Q1_3130152"/>
      <w:bookmarkEnd w:id="1947"/>
      <w:r>
        <w:rPr>
          <w:rFonts w:hint="cs"/>
          <w:rtl/>
          <w:lang w:eastAsia="he-IL"/>
        </w:rPr>
        <w:t xml:space="preserve"> חלק ניכר מהם,</w:t>
      </w:r>
      <w:bookmarkStart w:id="1948" w:name="_ETM_Q1_3127902"/>
      <w:bookmarkEnd w:id="1948"/>
      <w:r>
        <w:rPr>
          <w:rFonts w:hint="cs"/>
          <w:rtl/>
          <w:lang w:eastAsia="he-IL"/>
        </w:rPr>
        <w:t xml:space="preserve"> בחברה הערבית אני עובר עליהם אחד</w:t>
      </w:r>
      <w:bookmarkStart w:id="1949" w:name="_ETM_Q1_3129652"/>
      <w:bookmarkEnd w:id="1949"/>
      <w:r>
        <w:rPr>
          <w:rFonts w:hint="cs"/>
          <w:rtl/>
          <w:lang w:eastAsia="he-IL"/>
        </w:rPr>
        <w:t xml:space="preserve"> אחרי השני.</w:t>
      </w:r>
      <w:bookmarkStart w:id="1950" w:name="_ETM_Q1_3131152"/>
      <w:bookmarkStart w:id="1951" w:name="_ETM_Q1_3132902"/>
      <w:bookmarkStart w:id="1952" w:name="_ETM_Q1_3128402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 הרופא גם לא מבין בדיוק</w:t>
      </w:r>
      <w:bookmarkStart w:id="1953" w:name="_ETM_Q1_3139901"/>
      <w:bookmarkEnd w:id="1953"/>
      <w:r>
        <w:rPr>
          <w:rFonts w:hint="cs"/>
          <w:rtl/>
          <w:lang w:eastAsia="he-IL"/>
        </w:rPr>
        <w:t>,</w:t>
      </w:r>
      <w:bookmarkStart w:id="1954" w:name="_ETM_Q1_3135402"/>
      <w:bookmarkStart w:id="1955" w:name="_ETM_Q1_3132152"/>
      <w:bookmarkEnd w:id="1954"/>
      <w:bookmarkEnd w:id="1955"/>
      <w:r>
        <w:rPr>
          <w:rFonts w:hint="cs"/>
          <w:rtl/>
          <w:lang w:eastAsia="he-IL"/>
        </w:rPr>
        <w:t xml:space="preserve"> הקופה דחתה, הוא לא טורח להסביר את כל ה</w:t>
      </w:r>
      <w:bookmarkStart w:id="1956" w:name="_ETM_Q1_3140651"/>
      <w:bookmarkEnd w:id="1956"/>
      <w:r>
        <w:rPr>
          <w:rFonts w:hint="cs"/>
          <w:rtl/>
          <w:lang w:eastAsia="he-IL"/>
        </w:rPr>
        <w:t>נימוקים</w:t>
      </w:r>
      <w:bookmarkStart w:id="1957" w:name="_ETM_Q1_3138902"/>
      <w:bookmarkEnd w:id="1957"/>
      <w:r>
        <w:rPr>
          <w:rFonts w:hint="cs"/>
          <w:rtl/>
          <w:lang w:eastAsia="he-IL"/>
        </w:rPr>
        <w:t>, והוא לא נותן את כל האסמכתאות</w:t>
      </w:r>
      <w:bookmarkStart w:id="1958" w:name="_ETM_Q1_3138653"/>
      <w:bookmarkEnd w:id="1958"/>
      <w:r>
        <w:rPr>
          <w:rFonts w:hint="cs"/>
          <w:rtl/>
          <w:lang w:eastAsia="he-IL"/>
        </w:rPr>
        <w:t xml:space="preserve"> ל</w:t>
      </w:r>
      <w:bookmarkStart w:id="1959" w:name="_ETM_Q1_3141401"/>
      <w:bookmarkEnd w:id="1959"/>
      <w:r>
        <w:rPr>
          <w:rFonts w:hint="cs"/>
          <w:rtl/>
          <w:lang w:eastAsia="he-IL"/>
        </w:rPr>
        <w:t>דחיה</w:t>
      </w:r>
      <w:bookmarkStart w:id="1960" w:name="_ETM_Q1_3138402"/>
      <w:bookmarkEnd w:id="1960"/>
      <w:r w:rsidR="00166E60">
        <w:rPr>
          <w:rFonts w:hint="cs"/>
          <w:rtl/>
          <w:lang w:eastAsia="he-IL"/>
        </w:rPr>
        <w:t xml:space="preserve"> הזו. </w:t>
      </w:r>
      <w:bookmarkStart w:id="1961" w:name="_ETM_Q1_3143901"/>
      <w:bookmarkEnd w:id="1961"/>
      <w:r w:rsidR="00166E60">
        <w:rPr>
          <w:rFonts w:hint="cs"/>
          <w:rtl/>
          <w:lang w:eastAsia="he-IL"/>
        </w:rPr>
        <w:t>הוא נותן תשובה כללית, "לא אישרו לך את הטיפול הזה</w:t>
      </w:r>
      <w:bookmarkStart w:id="1962" w:name="_ETM_Q1_3152651"/>
      <w:bookmarkEnd w:id="1962"/>
      <w:r w:rsidR="00166E60">
        <w:rPr>
          <w:rFonts w:hint="cs"/>
          <w:rtl/>
          <w:lang w:eastAsia="he-IL"/>
        </w:rPr>
        <w:t>, ככה החליט הגורם המטפל"</w:t>
      </w:r>
      <w:bookmarkStart w:id="1963" w:name="_ETM_Q1_3154652"/>
      <w:bookmarkEnd w:id="1963"/>
      <w:r w:rsidR="00166E60">
        <w:rPr>
          <w:rFonts w:hint="cs"/>
          <w:rtl/>
          <w:lang w:eastAsia="he-IL"/>
        </w:rPr>
        <w:t>, הוא לא נותן נימוקים מע</w:t>
      </w:r>
      <w:bookmarkStart w:id="1964" w:name="_ETM_Q1_3157152"/>
      <w:bookmarkEnd w:id="1964"/>
      <w:r w:rsidR="00166E60">
        <w:rPr>
          <w:rFonts w:hint="cs"/>
          <w:rtl/>
          <w:lang w:eastAsia="he-IL"/>
        </w:rPr>
        <w:t xml:space="preserve">בר. </w:t>
      </w:r>
    </w:p>
    <w:p w:rsidR="00166E60" w:rsidRDefault="00166E60" w:rsidP="00346433">
      <w:pPr>
        <w:rPr>
          <w:rtl/>
          <w:lang w:eastAsia="he-IL"/>
        </w:rPr>
      </w:pPr>
      <w:bookmarkStart w:id="1965" w:name="_ETM_Q1_3158402"/>
      <w:bookmarkEnd w:id="1965"/>
    </w:p>
    <w:p w:rsidR="00166E60" w:rsidRDefault="00166E60" w:rsidP="00166E60">
      <w:pPr>
        <w:rPr>
          <w:rtl/>
          <w:lang w:eastAsia="he-IL"/>
        </w:rPr>
      </w:pPr>
      <w:bookmarkStart w:id="1966" w:name="_ETM_Q1_3158652"/>
      <w:bookmarkEnd w:id="1966"/>
      <w:r>
        <w:rPr>
          <w:rFonts w:hint="cs"/>
          <w:rtl/>
          <w:lang w:eastAsia="he-IL"/>
        </w:rPr>
        <w:t>יתרה מזאת,</w:t>
      </w:r>
      <w:bookmarkStart w:id="1967" w:name="_ETM_Q1_3155652"/>
      <w:bookmarkEnd w:id="1967"/>
      <w:r>
        <w:rPr>
          <w:rFonts w:hint="cs"/>
          <w:rtl/>
          <w:lang w:eastAsia="he-IL"/>
        </w:rPr>
        <w:t xml:space="preserve"> אם אתם חושבים שהרופא יתן את זה</w:t>
      </w:r>
      <w:bookmarkStart w:id="1968" w:name="_ETM_Q1_3165151"/>
      <w:bookmarkStart w:id="1969" w:name="_ETM_Q1_3160902"/>
      <w:bookmarkStart w:id="1970" w:name="_ETM_Q1_3156902"/>
      <w:bookmarkStart w:id="1971" w:name="_ETM_Q1_3163152"/>
      <w:bookmarkEnd w:id="1968"/>
      <w:bookmarkEnd w:id="1969"/>
      <w:bookmarkEnd w:id="1970"/>
      <w:bookmarkEnd w:id="1971"/>
      <w:r>
        <w:rPr>
          <w:rFonts w:hint="cs"/>
          <w:rtl/>
          <w:lang w:eastAsia="he-IL"/>
        </w:rPr>
        <w:t>, אתם ת</w:t>
      </w:r>
      <w:bookmarkStart w:id="1972" w:name="_ETM_Q1_3161903"/>
      <w:bookmarkEnd w:id="1972"/>
      <w:r>
        <w:rPr>
          <w:rFonts w:hint="cs"/>
          <w:rtl/>
          <w:lang w:eastAsia="he-IL"/>
        </w:rPr>
        <w:t>בזבזו זמן רופא לתת את הנימוק הזה, איפה יש</w:t>
      </w:r>
      <w:bookmarkStart w:id="1973" w:name="_ETM_Q1_3167402"/>
      <w:bookmarkEnd w:id="1973"/>
      <w:r>
        <w:rPr>
          <w:rFonts w:hint="cs"/>
          <w:rtl/>
          <w:lang w:eastAsia="he-IL"/>
        </w:rPr>
        <w:t xml:space="preserve"> לכם תוספת עבודה? תדאגו ל</w:t>
      </w:r>
      <w:bookmarkStart w:id="1974" w:name="_ETM_Q1_3166152"/>
      <w:bookmarkEnd w:id="1974"/>
      <w:r>
        <w:rPr>
          <w:rFonts w:hint="cs"/>
          <w:rtl/>
          <w:lang w:eastAsia="he-IL"/>
        </w:rPr>
        <w:t xml:space="preserve">כתוב את זה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5" w:name="_ETM_Q1_3168401"/>
      <w:bookmarkEnd w:id="1975"/>
      <w:r>
        <w:rPr>
          <w:rFonts w:hint="cs"/>
          <w:rtl/>
          <w:lang w:eastAsia="he-IL"/>
        </w:rPr>
        <w:t>הוא לא יצטרך ללכת לרופא, הכל כתוב לו.</w:t>
      </w:r>
      <w:bookmarkStart w:id="1976" w:name="_ETM_Q1_3169651"/>
      <w:bookmarkEnd w:id="1976"/>
      <w:r>
        <w:rPr>
          <w:rFonts w:hint="cs"/>
          <w:rtl/>
          <w:lang w:eastAsia="he-IL"/>
        </w:rPr>
        <w:t xml:space="preserve"> לא הכנסתם את </w:t>
      </w:r>
      <w:bookmarkStart w:id="1977" w:name="_ETM_Q1_3170902"/>
      <w:bookmarkEnd w:id="1977"/>
      <w:r>
        <w:rPr>
          <w:rFonts w:hint="cs"/>
          <w:rtl/>
          <w:lang w:eastAsia="he-IL"/>
        </w:rPr>
        <w:t>החיסכון הזה, אתם כל הזמן אומרים,</w:t>
      </w:r>
      <w:bookmarkStart w:id="1978" w:name="_ETM_Q1_3176151"/>
      <w:bookmarkEnd w:id="1978"/>
      <w:r>
        <w:rPr>
          <w:rFonts w:hint="cs"/>
          <w:rtl/>
          <w:lang w:eastAsia="he-IL"/>
        </w:rPr>
        <w:t xml:space="preserve"> "הרופא יתן"</w:t>
      </w:r>
      <w:bookmarkStart w:id="1979" w:name="_ETM_Q1_3173152"/>
      <w:bookmarkStart w:id="1980" w:name="_ETM_Q1_3197651"/>
      <w:bookmarkStart w:id="1981" w:name="_ETM_Q1_3192901"/>
      <w:bookmarkStart w:id="1982" w:name="_ETM_Q1_3188152"/>
      <w:bookmarkStart w:id="1983" w:name="_ETM_Q1_3183902"/>
      <w:bookmarkStart w:id="1984" w:name="_ETM_Q1_3179402"/>
      <w:bookmarkStart w:id="1985" w:name="_ETM_Q1_3177902"/>
      <w:bookmarkStart w:id="1986" w:name="_ETM_Q1_3173653"/>
      <w:bookmarkStart w:id="1987" w:name="_ETM_Q1_3176653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r>
        <w:rPr>
          <w:rFonts w:hint="cs"/>
          <w:rtl/>
          <w:lang w:eastAsia="he-IL"/>
        </w:rPr>
        <w:t>,</w:t>
      </w:r>
      <w:bookmarkStart w:id="1988" w:name="_ETM_Q1_3179652"/>
      <w:bookmarkStart w:id="1989" w:name="_ETM_Q1_3176902"/>
      <w:bookmarkEnd w:id="1988"/>
      <w:bookmarkEnd w:id="1989"/>
      <w:r>
        <w:rPr>
          <w:rFonts w:hint="cs"/>
          <w:rtl/>
          <w:lang w:eastAsia="he-IL"/>
        </w:rPr>
        <w:t xml:space="preserve"> אני לא יודע מתי הוא נותן, אב</w:t>
      </w:r>
      <w:bookmarkStart w:id="1990" w:name="_ETM_Q1_3180402"/>
      <w:bookmarkEnd w:id="1990"/>
      <w:r>
        <w:rPr>
          <w:rFonts w:hint="cs"/>
          <w:rtl/>
          <w:lang w:eastAsia="he-IL"/>
        </w:rPr>
        <w:t>ל זה זמן ביקור נוסף שאתם מוסיפים</w:t>
      </w:r>
      <w:bookmarkStart w:id="1991" w:name="_ETM_Q1_3180652"/>
      <w:bookmarkEnd w:id="1991"/>
      <w:r>
        <w:rPr>
          <w:rFonts w:hint="cs"/>
          <w:rtl/>
          <w:lang w:eastAsia="he-IL"/>
        </w:rPr>
        <w:t xml:space="preserve"> ולא נותנים - - </w:t>
      </w:r>
      <w:bookmarkStart w:id="1992" w:name="_ETM_Q1_3185402"/>
      <w:bookmarkEnd w:id="1992"/>
      <w:r>
        <w:rPr>
          <w:rFonts w:hint="cs"/>
          <w:rtl/>
          <w:lang w:eastAsia="he-IL"/>
        </w:rPr>
        <w:t>-</w:t>
      </w:r>
    </w:p>
    <w:p w:rsidR="00166E60" w:rsidRDefault="00166E60" w:rsidP="00166E60">
      <w:pPr>
        <w:rPr>
          <w:rtl/>
          <w:lang w:eastAsia="he-IL"/>
        </w:rPr>
      </w:pPr>
      <w:bookmarkStart w:id="1993" w:name="_ETM_Q1_3186152"/>
      <w:bookmarkStart w:id="1994" w:name="_ETM_Q1_3182652"/>
      <w:bookmarkStart w:id="1995" w:name="_ETM_Q1_3179153"/>
      <w:bookmarkStart w:id="1996" w:name="_ETM_Q1_3181402"/>
      <w:bookmarkEnd w:id="1993"/>
      <w:bookmarkEnd w:id="1994"/>
      <w:bookmarkEnd w:id="1995"/>
      <w:bookmarkEnd w:id="1996"/>
    </w:p>
    <w:p w:rsidR="00166E60" w:rsidRDefault="00166E60" w:rsidP="00166E60">
      <w:pPr>
        <w:pStyle w:val="a4"/>
        <w:keepNext/>
        <w:rPr>
          <w:rtl/>
        </w:rPr>
      </w:pPr>
      <w:bookmarkStart w:id="1997" w:name="ET_speaker_דר_אבי_אלבר_סוויד_100"/>
      <w:r w:rsidRPr="00166E60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166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166E60" w:rsidRDefault="00166E60" w:rsidP="00166E60">
      <w:pPr>
        <w:pStyle w:val="KeepWithNext"/>
        <w:rPr>
          <w:rtl/>
          <w:lang w:eastAsia="he-IL"/>
        </w:rPr>
      </w:pPr>
    </w:p>
    <w:p w:rsidR="00166E60" w:rsidRDefault="00166E60" w:rsidP="00166E60">
      <w:pPr>
        <w:rPr>
          <w:rtl/>
          <w:lang w:eastAsia="he-IL"/>
        </w:rPr>
      </w:pPr>
      <w:bookmarkStart w:id="1998" w:name="_ETM_Q1_3181902"/>
      <w:bookmarkEnd w:id="1998"/>
      <w:r>
        <w:rPr>
          <w:rFonts w:hint="cs"/>
          <w:rtl/>
          <w:lang w:eastAsia="he-IL"/>
        </w:rPr>
        <w:t>בסוף המטופל</w:t>
      </w:r>
      <w:bookmarkStart w:id="1999" w:name="_ETM_Q1_3184901"/>
      <w:bookmarkEnd w:id="1999"/>
      <w:r>
        <w:rPr>
          <w:rFonts w:hint="cs"/>
          <w:rtl/>
          <w:lang w:eastAsia="he-IL"/>
        </w:rPr>
        <w:t xml:space="preserve"> צריך להגיע לרופא המטפל, צריך לתת לו</w:t>
      </w:r>
      <w:bookmarkStart w:id="2000" w:name="_ETM_Q1_3192402"/>
      <w:bookmarkStart w:id="2001" w:name="_ETM_Q1_3187902"/>
      <w:bookmarkEnd w:id="2000"/>
      <w:bookmarkEnd w:id="2001"/>
      <w:r>
        <w:rPr>
          <w:rFonts w:hint="cs"/>
          <w:rtl/>
          <w:lang w:eastAsia="he-IL"/>
        </w:rPr>
        <w:t xml:space="preserve"> טיפול חלופי, אתה מסכים איתי?</w:t>
      </w:r>
    </w:p>
    <w:p w:rsidR="00166E60" w:rsidRDefault="00166E60" w:rsidP="00166E60">
      <w:pPr>
        <w:rPr>
          <w:rtl/>
          <w:lang w:eastAsia="he-IL"/>
        </w:rPr>
      </w:pPr>
      <w:bookmarkStart w:id="2002" w:name="_ETM_Q1_3191402"/>
      <w:bookmarkStart w:id="2003" w:name="_ETM_Q1_3193902"/>
      <w:bookmarkEnd w:id="2002"/>
      <w:bookmarkEnd w:id="2003"/>
    </w:p>
    <w:p w:rsidR="00166E60" w:rsidRDefault="00166E60" w:rsidP="00166E60">
      <w:pPr>
        <w:pStyle w:val="a4"/>
        <w:keepNext/>
        <w:rPr>
          <w:rtl/>
        </w:rPr>
      </w:pPr>
      <w:bookmarkStart w:id="2004" w:name="ET_speaker_שמוליק_בן_יעקב_101"/>
      <w:r w:rsidRPr="00166E60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166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"/>
    </w:p>
    <w:p w:rsidR="00166E60" w:rsidRDefault="00166E60" w:rsidP="00166E60">
      <w:pPr>
        <w:pStyle w:val="KeepWithNext"/>
        <w:rPr>
          <w:rtl/>
          <w:lang w:eastAsia="he-IL"/>
        </w:rPr>
      </w:pPr>
    </w:p>
    <w:p w:rsidR="00166E60" w:rsidRDefault="00166E60" w:rsidP="00166E60">
      <w:pPr>
        <w:rPr>
          <w:rtl/>
          <w:lang w:eastAsia="he-IL"/>
        </w:rPr>
      </w:pPr>
      <w:bookmarkStart w:id="2005" w:name="_ETM_Q1_3194402"/>
      <w:bookmarkEnd w:id="2005"/>
      <w:r>
        <w:rPr>
          <w:rFonts w:hint="cs"/>
          <w:rtl/>
          <w:lang w:eastAsia="he-IL"/>
        </w:rPr>
        <w:t>לא</w:t>
      </w:r>
      <w:bookmarkStart w:id="2006" w:name="_ETM_Q1_3190401"/>
      <w:bookmarkEnd w:id="2006"/>
      <w:r>
        <w:rPr>
          <w:rFonts w:hint="cs"/>
          <w:rtl/>
          <w:lang w:eastAsia="he-IL"/>
        </w:rPr>
        <w:t xml:space="preserve">, אם לא אישרו לו </w:t>
      </w:r>
      <w:bookmarkStart w:id="2007" w:name="_ETM_Q1_3194152"/>
      <w:bookmarkEnd w:id="2007"/>
      <w:r>
        <w:rPr>
          <w:rFonts w:hint="cs"/>
          <w:rtl/>
          <w:lang w:eastAsia="he-IL"/>
        </w:rPr>
        <w:t xml:space="preserve">צילום, 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>, הוא ממשיך עם המצב הקיים, אתה חוש</w:t>
      </w:r>
      <w:bookmarkStart w:id="2008" w:name="_ETM_Q1_3201403"/>
      <w:bookmarkEnd w:id="2008"/>
      <w:r>
        <w:rPr>
          <w:rFonts w:hint="cs"/>
          <w:rtl/>
          <w:lang w:eastAsia="he-IL"/>
        </w:rPr>
        <w:t>ב שהרופא ישלח אותו לצילום אחר?</w:t>
      </w:r>
      <w:bookmarkStart w:id="2009" w:name="_ETM_Q1_3200402"/>
      <w:bookmarkEnd w:id="2009"/>
    </w:p>
    <w:p w:rsidR="00166E60" w:rsidRDefault="00166E60" w:rsidP="00166E60">
      <w:pPr>
        <w:rPr>
          <w:rtl/>
          <w:lang w:eastAsia="he-IL"/>
        </w:rPr>
      </w:pPr>
      <w:bookmarkStart w:id="2010" w:name="_ETM_Q1_3202402"/>
      <w:bookmarkEnd w:id="2010"/>
    </w:p>
    <w:p w:rsidR="00166E60" w:rsidRDefault="00166E60" w:rsidP="00166E60">
      <w:pPr>
        <w:pStyle w:val="a4"/>
        <w:keepNext/>
        <w:rPr>
          <w:rtl/>
        </w:rPr>
      </w:pPr>
      <w:bookmarkStart w:id="2011" w:name="ET_speaker_דר_אבי_אלבר_סוויד_102"/>
      <w:r w:rsidRPr="00166E60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166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166E60" w:rsidRDefault="00166E60" w:rsidP="00166E60">
      <w:pPr>
        <w:pStyle w:val="KeepWithNext"/>
        <w:rPr>
          <w:rtl/>
          <w:lang w:eastAsia="he-IL"/>
        </w:rPr>
      </w:pPr>
    </w:p>
    <w:p w:rsidR="00166E60" w:rsidRDefault="00166E60" w:rsidP="00166E60">
      <w:pPr>
        <w:rPr>
          <w:rtl/>
          <w:lang w:eastAsia="he-IL"/>
        </w:rPr>
      </w:pPr>
      <w:bookmarkStart w:id="2012" w:name="_ETM_Q1_3205653"/>
      <w:bookmarkEnd w:id="2012"/>
      <w:r>
        <w:rPr>
          <w:rFonts w:hint="cs"/>
          <w:rtl/>
          <w:lang w:eastAsia="he-IL"/>
        </w:rPr>
        <w:t xml:space="preserve">אני חושב שזה לא נכון, </w:t>
      </w:r>
      <w:bookmarkStart w:id="2013" w:name="_ETM_Q1_3209652"/>
      <w:bookmarkEnd w:id="2013"/>
      <w:r>
        <w:rPr>
          <w:rFonts w:hint="cs"/>
          <w:rtl/>
          <w:lang w:eastAsia="he-IL"/>
        </w:rPr>
        <w:t xml:space="preserve">המטופל </w:t>
      </w:r>
      <w:bookmarkStart w:id="2014" w:name="_ETM_Q1_3207902"/>
      <w:bookmarkEnd w:id="2014"/>
      <w:r>
        <w:rPr>
          <w:rFonts w:hint="cs"/>
          <w:rtl/>
          <w:lang w:eastAsia="he-IL"/>
        </w:rPr>
        <w:t>צריך להגיע</w:t>
      </w:r>
      <w:bookmarkStart w:id="2015" w:name="_ETM_Q1_3206902"/>
      <w:bookmarkEnd w:id="2015"/>
      <w:r>
        <w:rPr>
          <w:rFonts w:hint="cs"/>
          <w:rtl/>
          <w:lang w:eastAsia="he-IL"/>
        </w:rPr>
        <w:t xml:space="preserve"> לרופא המטפל כדי לקבל טיפול חל</w:t>
      </w:r>
      <w:bookmarkStart w:id="2016" w:name="_ETM_Q1_3211402"/>
      <w:bookmarkEnd w:id="2016"/>
      <w:r>
        <w:rPr>
          <w:rFonts w:hint="cs"/>
          <w:rtl/>
          <w:lang w:eastAsia="he-IL"/>
        </w:rPr>
        <w:t>ופי.</w:t>
      </w:r>
      <w:bookmarkStart w:id="2017" w:name="_ETM_Q1_3211653"/>
      <w:bookmarkEnd w:id="2017"/>
      <w:r>
        <w:rPr>
          <w:rFonts w:hint="cs"/>
          <w:rtl/>
          <w:lang w:eastAsia="he-IL"/>
        </w:rPr>
        <w:t xml:space="preserve"> אני בעד, צריך לשקף למטופל</w:t>
      </w:r>
      <w:bookmarkStart w:id="2018" w:name="_ETM_Q1_3214902"/>
      <w:bookmarkEnd w:id="2018"/>
      <w:r>
        <w:rPr>
          <w:rFonts w:hint="cs"/>
          <w:rtl/>
          <w:lang w:eastAsia="he-IL"/>
        </w:rPr>
        <w:t xml:space="preserve"> את התמ</w:t>
      </w:r>
      <w:bookmarkStart w:id="2019" w:name="_ETM_Q1_3215152"/>
      <w:bookmarkEnd w:id="2019"/>
      <w:r>
        <w:rPr>
          <w:rFonts w:hint="cs"/>
          <w:rtl/>
          <w:lang w:eastAsia="he-IL"/>
        </w:rPr>
        <w:t xml:space="preserve">ונה הנכונה, אבל הוא </w:t>
      </w:r>
      <w:bookmarkStart w:id="2020" w:name="_ETM_Q1_3221152"/>
      <w:bookmarkStart w:id="2021" w:name="_ETM_Q1_3234402"/>
      <w:bookmarkStart w:id="2022" w:name="_ETM_Q1_3229651"/>
      <w:bookmarkEnd w:id="2020"/>
      <w:bookmarkEnd w:id="2021"/>
      <w:bookmarkEnd w:id="2022"/>
      <w:r>
        <w:rPr>
          <w:rFonts w:hint="cs"/>
          <w:rtl/>
          <w:lang w:eastAsia="he-IL"/>
        </w:rPr>
        <w:t>צריך</w:t>
      </w:r>
      <w:bookmarkStart w:id="2023" w:name="_ETM_Q1_3226902"/>
      <w:bookmarkStart w:id="2024" w:name="_ETM_Q1_3222902"/>
      <w:bookmarkEnd w:id="2023"/>
      <w:bookmarkEnd w:id="2024"/>
      <w:r>
        <w:rPr>
          <w:rFonts w:hint="cs"/>
          <w:rtl/>
          <w:lang w:eastAsia="he-IL"/>
        </w:rPr>
        <w:t xml:space="preserve"> להגיע</w:t>
      </w:r>
      <w:bookmarkStart w:id="2025" w:name="_ETM_Q1_3219902"/>
      <w:bookmarkEnd w:id="2025"/>
      <w:r>
        <w:rPr>
          <w:rFonts w:hint="cs"/>
          <w:rtl/>
          <w:lang w:eastAsia="he-IL"/>
        </w:rPr>
        <w:t xml:space="preserve"> לרופא בסוף</w:t>
      </w:r>
      <w:bookmarkStart w:id="2026" w:name="_ETM_Q1_3225402"/>
      <w:bookmarkEnd w:id="2026"/>
      <w:r>
        <w:rPr>
          <w:rFonts w:hint="cs"/>
          <w:rtl/>
          <w:lang w:eastAsia="he-IL"/>
        </w:rPr>
        <w:t xml:space="preserve"> בכל דרך שהיא.</w:t>
      </w:r>
      <w:bookmarkStart w:id="2027" w:name="_ETM_Q1_3223402"/>
      <w:bookmarkEnd w:id="2027"/>
    </w:p>
    <w:p w:rsidR="00166E60" w:rsidRDefault="00166E60" w:rsidP="00166E60">
      <w:pPr>
        <w:rPr>
          <w:rtl/>
          <w:lang w:eastAsia="he-IL"/>
        </w:rPr>
      </w:pPr>
      <w:bookmarkStart w:id="2028" w:name="_ETM_Q1_3223651"/>
      <w:bookmarkStart w:id="2029" w:name="_ETM_Q1_3223901"/>
      <w:bookmarkStart w:id="2030" w:name="_ETM_Q1_3224652"/>
      <w:bookmarkEnd w:id="2028"/>
      <w:bookmarkEnd w:id="2029"/>
      <w:bookmarkEnd w:id="2030"/>
    </w:p>
    <w:p w:rsidR="00166E60" w:rsidRDefault="00166E60" w:rsidP="00166E60">
      <w:pPr>
        <w:pStyle w:val="a4"/>
        <w:keepNext/>
        <w:rPr>
          <w:rtl/>
        </w:rPr>
      </w:pPr>
      <w:bookmarkStart w:id="2031" w:name="ET_speaker_שמוליק_בן_יעקב_103"/>
      <w:r w:rsidRPr="00166E60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166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166E60" w:rsidRDefault="00166E60" w:rsidP="00166E60">
      <w:pPr>
        <w:pStyle w:val="KeepWithNext"/>
        <w:rPr>
          <w:rtl/>
          <w:lang w:eastAsia="he-IL"/>
        </w:rPr>
      </w:pPr>
    </w:p>
    <w:p w:rsidR="00166E60" w:rsidRDefault="00166E60" w:rsidP="00166E60">
      <w:pPr>
        <w:rPr>
          <w:rtl/>
          <w:lang w:eastAsia="he-IL"/>
        </w:rPr>
      </w:pPr>
      <w:bookmarkStart w:id="2032" w:name="_ETM_Q1_3225152"/>
      <w:bookmarkEnd w:id="2032"/>
      <w:r>
        <w:rPr>
          <w:rFonts w:hint="cs"/>
          <w:rtl/>
          <w:lang w:eastAsia="he-IL"/>
        </w:rPr>
        <w:t>צר לי אבי, אבל זה לא נכו</w:t>
      </w:r>
      <w:bookmarkStart w:id="2033" w:name="_ETM_Q1_3230652"/>
      <w:bookmarkEnd w:id="2033"/>
      <w:r>
        <w:rPr>
          <w:rFonts w:hint="cs"/>
          <w:rtl/>
          <w:lang w:eastAsia="he-IL"/>
        </w:rPr>
        <w:t>ן.</w:t>
      </w:r>
    </w:p>
    <w:p w:rsidR="00166E60" w:rsidRDefault="00166E60" w:rsidP="00166E60">
      <w:pPr>
        <w:rPr>
          <w:rtl/>
          <w:lang w:eastAsia="he-IL"/>
        </w:rPr>
      </w:pPr>
      <w:bookmarkStart w:id="2034" w:name="_ETM_Q1_3232652"/>
      <w:bookmarkStart w:id="2035" w:name="_ETM_Q1_3233652"/>
      <w:bookmarkEnd w:id="2034"/>
      <w:bookmarkEnd w:id="2035"/>
    </w:p>
    <w:p w:rsidR="00166E60" w:rsidRDefault="00166E60" w:rsidP="00166E60">
      <w:pPr>
        <w:pStyle w:val="a4"/>
        <w:keepNext/>
        <w:rPr>
          <w:rtl/>
        </w:rPr>
      </w:pPr>
      <w:bookmarkStart w:id="2036" w:name="ET_speaker_דר_אבי_אלבר_סוויד_104"/>
      <w:r w:rsidRPr="00166E60">
        <w:rPr>
          <w:rStyle w:val="TagStyle"/>
          <w:rtl/>
        </w:rPr>
        <w:t xml:space="preserve"> &lt;&lt; דובר &gt;&gt; </w:t>
      </w:r>
      <w:r>
        <w:rPr>
          <w:rtl/>
        </w:rPr>
        <w:t>ד"ר אבי אלבר סוויד:</w:t>
      </w:r>
      <w:r w:rsidRPr="00166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166E60" w:rsidRDefault="00166E60" w:rsidP="00166E60">
      <w:pPr>
        <w:pStyle w:val="KeepWithNext"/>
        <w:rPr>
          <w:rtl/>
          <w:lang w:eastAsia="he-IL"/>
        </w:rPr>
      </w:pPr>
    </w:p>
    <w:p w:rsidR="00166E60" w:rsidRDefault="00166E60" w:rsidP="00166E60">
      <w:pPr>
        <w:rPr>
          <w:rtl/>
          <w:lang w:eastAsia="he-IL"/>
        </w:rPr>
      </w:pPr>
      <w:bookmarkStart w:id="2037" w:name="_ETM_Q1_3233902"/>
      <w:bookmarkEnd w:id="2037"/>
      <w:r>
        <w:rPr>
          <w:rFonts w:hint="cs"/>
          <w:rtl/>
          <w:lang w:eastAsia="he-IL"/>
        </w:rPr>
        <w:t>אנחנו נסכים שלא להסכים. לגבי המעמד הסוציו-אקונומי הנמוך אתה צודק לגמר</w:t>
      </w:r>
      <w:bookmarkStart w:id="2038" w:name="_ETM_Q1_3242902"/>
      <w:bookmarkEnd w:id="2038"/>
      <w:r>
        <w:rPr>
          <w:rFonts w:hint="cs"/>
          <w:rtl/>
          <w:lang w:eastAsia="he-IL"/>
        </w:rPr>
        <w:t>י</w:t>
      </w:r>
      <w:bookmarkStart w:id="2039" w:name="_ETM_Q1_3238652"/>
      <w:bookmarkEnd w:id="2039"/>
      <w:r>
        <w:rPr>
          <w:rFonts w:hint="cs"/>
          <w:rtl/>
          <w:lang w:eastAsia="he-IL"/>
        </w:rPr>
        <w:t>,</w:t>
      </w:r>
      <w:bookmarkStart w:id="2040" w:name="_ETM_Q1_3238402"/>
      <w:bookmarkEnd w:id="2040"/>
      <w:r>
        <w:rPr>
          <w:rFonts w:hint="cs"/>
          <w:rtl/>
          <w:lang w:eastAsia="he-IL"/>
        </w:rPr>
        <w:t xml:space="preserve"> דווקא המטופלים האלה שאין להם נגיש</w:t>
      </w:r>
      <w:bookmarkStart w:id="2041" w:name="_ETM_Q1_3256652"/>
      <w:bookmarkStart w:id="2042" w:name="_ETM_Q1_3262401"/>
      <w:bookmarkStart w:id="2043" w:name="_ETM_Q1_3258152"/>
      <w:bookmarkStart w:id="2044" w:name="_ETM_Q1_3253652"/>
      <w:bookmarkStart w:id="2045" w:name="_ETM_Q1_3257152"/>
      <w:bookmarkEnd w:id="2041"/>
      <w:bookmarkEnd w:id="2042"/>
      <w:bookmarkEnd w:id="2043"/>
      <w:bookmarkEnd w:id="2044"/>
      <w:bookmarkEnd w:id="2045"/>
      <w:r>
        <w:rPr>
          <w:rFonts w:hint="cs"/>
          <w:rtl/>
          <w:lang w:eastAsia="he-IL"/>
        </w:rPr>
        <w:t>ו</w:t>
      </w:r>
      <w:bookmarkStart w:id="2046" w:name="_ETM_Q1_3262402"/>
      <w:bookmarkEnd w:id="2046"/>
      <w:r>
        <w:rPr>
          <w:rFonts w:hint="cs"/>
          <w:rtl/>
          <w:lang w:eastAsia="he-IL"/>
        </w:rPr>
        <w:t xml:space="preserve">ת, הם </w:t>
      </w:r>
      <w:bookmarkStart w:id="2047" w:name="_ETM_Q1_3264902"/>
      <w:bookmarkEnd w:id="2047"/>
      <w:r>
        <w:rPr>
          <w:rFonts w:hint="cs"/>
          <w:rtl/>
          <w:lang w:eastAsia="he-IL"/>
        </w:rPr>
        <w:t xml:space="preserve">לא יודעים איך ולמי לפנות, הם </w:t>
      </w:r>
      <w:bookmarkStart w:id="2048" w:name="_ETM_Q1_3265902"/>
      <w:bookmarkEnd w:id="2048"/>
      <w:r>
        <w:rPr>
          <w:rFonts w:hint="cs"/>
          <w:rtl/>
          <w:lang w:eastAsia="he-IL"/>
        </w:rPr>
        <w:t>יגיעו ל</w:t>
      </w:r>
      <w:bookmarkStart w:id="2049" w:name="_ETM_Q1_3268652"/>
      <w:bookmarkEnd w:id="2049"/>
      <w:r>
        <w:rPr>
          <w:rFonts w:hint="cs"/>
          <w:rtl/>
          <w:lang w:eastAsia="he-IL"/>
        </w:rPr>
        <w:t xml:space="preserve">רופא </w:t>
      </w:r>
      <w:bookmarkStart w:id="2050" w:name="_ETM_Q1_3267652"/>
      <w:bookmarkEnd w:id="2050"/>
      <w:r>
        <w:rPr>
          <w:rFonts w:hint="cs"/>
          <w:rtl/>
          <w:lang w:eastAsia="he-IL"/>
        </w:rPr>
        <w:t xml:space="preserve">המטפל או למזכירות, כדי למצוא חלופה טיפולית, </w:t>
      </w:r>
      <w:bookmarkStart w:id="2051" w:name="_ETM_Q1_3273152"/>
      <w:bookmarkStart w:id="2052" w:name="_ETM_Q1_3269652"/>
      <w:bookmarkEnd w:id="2051"/>
      <w:bookmarkEnd w:id="2052"/>
      <w:r>
        <w:rPr>
          <w:rFonts w:hint="cs"/>
          <w:rtl/>
          <w:lang w:eastAsia="he-IL"/>
        </w:rPr>
        <w:t>בשונה מאנשים שיש להם נגישות וביטוחים.</w:t>
      </w:r>
    </w:p>
    <w:p w:rsidR="00166E60" w:rsidRDefault="00166E60" w:rsidP="00166E60">
      <w:pPr>
        <w:rPr>
          <w:rtl/>
          <w:lang w:eastAsia="he-IL"/>
        </w:rPr>
      </w:pPr>
      <w:bookmarkStart w:id="2053" w:name="_ETM_Q1_3278652"/>
      <w:bookmarkStart w:id="2054" w:name="_ETM_Q1_3276152"/>
      <w:bookmarkStart w:id="2055" w:name="_ETM_Q1_3277651"/>
      <w:bookmarkEnd w:id="2053"/>
      <w:bookmarkEnd w:id="2054"/>
      <w:bookmarkEnd w:id="2055"/>
    </w:p>
    <w:p w:rsidR="00166E60" w:rsidRDefault="00166E60" w:rsidP="00166E60">
      <w:pPr>
        <w:pStyle w:val="a4"/>
        <w:keepNext/>
        <w:rPr>
          <w:rtl/>
        </w:rPr>
      </w:pPr>
      <w:bookmarkStart w:id="2056" w:name="ET_speaker_חן_לוי_105"/>
      <w:r w:rsidRPr="00166E60">
        <w:rPr>
          <w:rStyle w:val="TagStyle"/>
          <w:rtl/>
        </w:rPr>
        <w:t xml:space="preserve"> &lt;&lt; דובר &gt;&gt; </w:t>
      </w:r>
      <w:r>
        <w:rPr>
          <w:rtl/>
        </w:rPr>
        <w:t>חן לוי:</w:t>
      </w:r>
      <w:r w:rsidRPr="00166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166E60" w:rsidRDefault="00166E60" w:rsidP="00166E60">
      <w:pPr>
        <w:pStyle w:val="KeepWithNext"/>
        <w:rPr>
          <w:rtl/>
          <w:lang w:eastAsia="he-IL"/>
        </w:rPr>
      </w:pPr>
    </w:p>
    <w:p w:rsidR="00166E60" w:rsidRDefault="00166E60" w:rsidP="00166E60">
      <w:pPr>
        <w:rPr>
          <w:rtl/>
          <w:lang w:eastAsia="he-IL"/>
        </w:rPr>
      </w:pPr>
      <w:bookmarkStart w:id="2057" w:name="_ETM_Q1_3277901"/>
      <w:bookmarkEnd w:id="2057"/>
      <w:r>
        <w:rPr>
          <w:rFonts w:hint="cs"/>
          <w:rtl/>
          <w:lang w:eastAsia="he-IL"/>
        </w:rPr>
        <w:t xml:space="preserve">אנחנו רואים את זה גם </w:t>
      </w:r>
      <w:bookmarkStart w:id="2058" w:name="_ETM_Q1_3279902"/>
      <w:bookmarkEnd w:id="2058"/>
      <w:r>
        <w:rPr>
          <w:rFonts w:hint="cs"/>
          <w:rtl/>
          <w:lang w:eastAsia="he-IL"/>
        </w:rPr>
        <w:t xml:space="preserve">בתורים, </w:t>
      </w:r>
      <w:bookmarkStart w:id="2059" w:name="_ETM_Q1_3283152"/>
      <w:bookmarkEnd w:id="2059"/>
      <w:r>
        <w:rPr>
          <w:rFonts w:hint="cs"/>
          <w:rtl/>
          <w:lang w:eastAsia="he-IL"/>
        </w:rPr>
        <w:t>המטופלים במצב הסוציו-אקונומי נמוך</w:t>
      </w:r>
      <w:bookmarkStart w:id="2060" w:name="_ETM_Q1_3282152"/>
      <w:bookmarkStart w:id="2061" w:name="_ETM_Q1_3277401"/>
      <w:bookmarkEnd w:id="2060"/>
      <w:bookmarkEnd w:id="2061"/>
      <w:r>
        <w:rPr>
          <w:rFonts w:hint="cs"/>
          <w:rtl/>
          <w:lang w:eastAsia="he-IL"/>
        </w:rPr>
        <w:t xml:space="preserve"> או בחברה העברית</w:t>
      </w:r>
      <w:bookmarkStart w:id="2062" w:name="_ETM_Q1_3281402"/>
      <w:bookmarkEnd w:id="2062"/>
      <w:r>
        <w:rPr>
          <w:rFonts w:hint="cs"/>
          <w:rtl/>
          <w:lang w:eastAsia="he-IL"/>
        </w:rPr>
        <w:t xml:space="preserve"> </w:t>
      </w:r>
      <w:bookmarkStart w:id="2063" w:name="_ETM_Q1_3281651"/>
      <w:bookmarkEnd w:id="2063"/>
      <w:r>
        <w:rPr>
          <w:rFonts w:hint="cs"/>
          <w:rtl/>
          <w:lang w:eastAsia="he-IL"/>
        </w:rPr>
        <w:t>בסוף מגיעים למרפאה "בדחיפה", הם לא מוצאים תור</w:t>
      </w:r>
      <w:bookmarkStart w:id="2064" w:name="_ETM_Q1_3290152"/>
      <w:bookmarkStart w:id="2065" w:name="_ETM_Q1_3287402"/>
      <w:bookmarkEnd w:id="2064"/>
      <w:bookmarkEnd w:id="2065"/>
      <w:r>
        <w:rPr>
          <w:rFonts w:hint="cs"/>
          <w:rtl/>
          <w:lang w:eastAsia="he-IL"/>
        </w:rPr>
        <w:t xml:space="preserve"> במוקד </w:t>
      </w:r>
      <w:r>
        <w:rPr>
          <w:rtl/>
          <w:lang w:eastAsia="he-IL"/>
        </w:rPr>
        <w:t>–</w:t>
      </w:r>
      <w:bookmarkStart w:id="2066" w:name="_ETM_Q1_3291151"/>
      <w:bookmarkEnd w:id="2066"/>
      <w:r>
        <w:rPr>
          <w:rFonts w:hint="cs"/>
          <w:rtl/>
          <w:lang w:eastAsia="he-IL"/>
        </w:rPr>
        <w:t xml:space="preserve"> הם יגיעו פיזית למרפאה, ישבו ויחכו לרופא.</w:t>
      </w:r>
      <w:bookmarkStart w:id="2067" w:name="_ETM_Q1_3295402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3295652"/>
      <w:bookmarkEnd w:id="2068"/>
      <w:r>
        <w:rPr>
          <w:rFonts w:hint="cs"/>
          <w:rtl/>
          <w:lang w:eastAsia="he-IL"/>
        </w:rPr>
        <w:t xml:space="preserve">זה נכון במיוחד במגזר הערבי, </w:t>
      </w:r>
      <w:bookmarkStart w:id="2069" w:name="_ETM_Q1_3296902"/>
      <w:bookmarkEnd w:id="2069"/>
      <w:r>
        <w:rPr>
          <w:rFonts w:hint="cs"/>
          <w:rtl/>
          <w:lang w:eastAsia="he-IL"/>
        </w:rPr>
        <w:t xml:space="preserve">שבו הקשר בין המרפאה </w:t>
      </w:r>
      <w:proofErr w:type="spellStart"/>
      <w:r>
        <w:rPr>
          <w:rFonts w:hint="cs"/>
          <w:rtl/>
          <w:lang w:eastAsia="he-IL"/>
        </w:rPr>
        <w:t>ל</w:t>
      </w:r>
      <w:bookmarkStart w:id="2070" w:name="_ETM_Q1_3302902"/>
      <w:bookmarkEnd w:id="2070"/>
      <w:r>
        <w:rPr>
          <w:rFonts w:hint="cs"/>
          <w:rtl/>
          <w:lang w:eastAsia="he-IL"/>
        </w:rPr>
        <w:t>אוכלוסיה</w:t>
      </w:r>
      <w:proofErr w:type="spellEnd"/>
      <w:r>
        <w:rPr>
          <w:rFonts w:hint="cs"/>
          <w:rtl/>
          <w:lang w:eastAsia="he-IL"/>
        </w:rPr>
        <w:t xml:space="preserve"> הוא הדוק</w:t>
      </w:r>
      <w:r w:rsidR="00E83E95">
        <w:rPr>
          <w:rFonts w:hint="cs"/>
          <w:rtl/>
          <w:lang w:eastAsia="he-IL"/>
        </w:rPr>
        <w:t xml:space="preserve"> הרבה יותר</w:t>
      </w:r>
      <w:r>
        <w:rPr>
          <w:rFonts w:hint="cs"/>
          <w:rtl/>
          <w:lang w:eastAsia="he-IL"/>
        </w:rPr>
        <w:t>.</w:t>
      </w:r>
      <w:bookmarkStart w:id="2071" w:name="_ETM_Q1_3303402"/>
      <w:bookmarkStart w:id="2072" w:name="_ETM_Q1_3300402"/>
      <w:bookmarkEnd w:id="2071"/>
      <w:bookmarkEnd w:id="2072"/>
      <w:r>
        <w:rPr>
          <w:rFonts w:hint="cs"/>
          <w:rtl/>
          <w:lang w:eastAsia="he-IL"/>
        </w:rPr>
        <w:t xml:space="preserve"> צריך לבדוק מה הסיבה שיש </w:t>
      </w:r>
      <w:bookmarkStart w:id="2073" w:name="_ETM_Q1_3309152"/>
      <w:bookmarkEnd w:id="2073"/>
      <w:r>
        <w:rPr>
          <w:rFonts w:hint="cs"/>
          <w:rtl/>
          <w:lang w:eastAsia="he-IL"/>
        </w:rPr>
        <w:t>פחות פניות.</w:t>
      </w:r>
    </w:p>
    <w:p w:rsidR="00166E60" w:rsidRDefault="00166E60" w:rsidP="00166E60">
      <w:pPr>
        <w:rPr>
          <w:rtl/>
          <w:lang w:eastAsia="he-IL"/>
        </w:rPr>
      </w:pPr>
      <w:bookmarkStart w:id="2074" w:name="_ETM_Q1_3317652"/>
      <w:bookmarkEnd w:id="2074"/>
    </w:p>
    <w:p w:rsidR="00166E60" w:rsidRDefault="00166E60" w:rsidP="00166E60">
      <w:pPr>
        <w:pStyle w:val="a4"/>
        <w:keepNext/>
        <w:rPr>
          <w:rtl/>
        </w:rPr>
      </w:pPr>
      <w:bookmarkStart w:id="2075" w:name="ET_speaker_שמוליק_בן_יעקב_106"/>
      <w:r w:rsidRPr="00166E60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166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166E60" w:rsidRDefault="00166E60" w:rsidP="00166E60">
      <w:pPr>
        <w:pStyle w:val="KeepWithNext"/>
        <w:rPr>
          <w:rtl/>
          <w:lang w:eastAsia="he-IL"/>
        </w:rPr>
      </w:pPr>
    </w:p>
    <w:p w:rsidR="00166E60" w:rsidRDefault="00166E60" w:rsidP="00166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מלווה את המוקד בנצרת, </w:t>
      </w:r>
      <w:bookmarkStart w:id="2076" w:name="_ETM_Q1_3331652"/>
      <w:bookmarkEnd w:id="2076"/>
      <w:r>
        <w:rPr>
          <w:rFonts w:hint="cs"/>
          <w:rtl/>
          <w:lang w:eastAsia="he-IL"/>
        </w:rPr>
        <w:t>רוב הפניות הן בחברה</w:t>
      </w:r>
      <w:bookmarkStart w:id="2077" w:name="_ETM_Q1_3334402"/>
      <w:bookmarkEnd w:id="2077"/>
      <w:r>
        <w:rPr>
          <w:rFonts w:hint="cs"/>
          <w:rtl/>
          <w:lang w:eastAsia="he-IL"/>
        </w:rPr>
        <w:t xml:space="preserve"> </w:t>
      </w:r>
      <w:bookmarkStart w:id="2078" w:name="_ETM_Q1_3336902"/>
      <w:bookmarkEnd w:id="2078"/>
      <w:r>
        <w:rPr>
          <w:rFonts w:hint="cs"/>
          <w:rtl/>
          <w:lang w:eastAsia="he-IL"/>
        </w:rPr>
        <w:t>הערבית. הם מקבלים תשובה שלילית</w:t>
      </w:r>
      <w:bookmarkStart w:id="2079" w:name="_ETM_Q1_3339152"/>
      <w:bookmarkEnd w:id="2079"/>
      <w:r>
        <w:rPr>
          <w:rFonts w:hint="cs"/>
          <w:rtl/>
          <w:lang w:eastAsia="he-IL"/>
        </w:rPr>
        <w:t xml:space="preserve">, גם הרופא לא יודע, </w:t>
      </w:r>
      <w:bookmarkStart w:id="2080" w:name="_ETM_Q1_3342402"/>
      <w:bookmarkEnd w:id="2080"/>
      <w:r>
        <w:rPr>
          <w:rFonts w:hint="cs"/>
          <w:rtl/>
          <w:lang w:eastAsia="he-IL"/>
        </w:rPr>
        <w:t>לא מאשרים לו טיפול או צילום מ</w:t>
      </w:r>
      <w:bookmarkStart w:id="2081" w:name="_ETM_Q1_3341902"/>
      <w:bookmarkEnd w:id="2081"/>
      <w:r>
        <w:rPr>
          <w:rFonts w:hint="cs"/>
          <w:rtl/>
          <w:lang w:eastAsia="he-IL"/>
        </w:rPr>
        <w:t>סוים? לא מאשר</w:t>
      </w:r>
      <w:bookmarkStart w:id="2082" w:name="_ETM_Q1_3344152"/>
      <w:bookmarkEnd w:id="2082"/>
      <w:r>
        <w:rPr>
          <w:rFonts w:hint="cs"/>
          <w:rtl/>
          <w:lang w:eastAsia="he-IL"/>
        </w:rPr>
        <w:t>ים ל</w:t>
      </w:r>
      <w:bookmarkStart w:id="2083" w:name="_ETM_Q1_3344652"/>
      <w:bookmarkEnd w:id="2083"/>
      <w:r>
        <w:rPr>
          <w:rFonts w:hint="cs"/>
          <w:rtl/>
          <w:lang w:eastAsia="he-IL"/>
        </w:rPr>
        <w:t>ו וזהו. כאן זה נגמר</w:t>
      </w:r>
      <w:bookmarkStart w:id="2084" w:name="_ETM_Q1_3347652"/>
      <w:bookmarkEnd w:id="2084"/>
      <w:r>
        <w:rPr>
          <w:rFonts w:hint="cs"/>
          <w:rtl/>
          <w:lang w:eastAsia="he-IL"/>
        </w:rPr>
        <w:t>,</w:t>
      </w:r>
      <w:bookmarkStart w:id="2085" w:name="_ETM_Q1_3346652"/>
      <w:bookmarkEnd w:id="2085"/>
      <w:r>
        <w:rPr>
          <w:rFonts w:hint="cs"/>
          <w:rtl/>
          <w:lang w:eastAsia="he-IL"/>
        </w:rPr>
        <w:t xml:space="preserve"> אתם יכולים לפנטז שהוא הו</w:t>
      </w:r>
      <w:bookmarkStart w:id="2086" w:name="_ETM_Q1_3350901"/>
      <w:bookmarkEnd w:id="2086"/>
      <w:r>
        <w:rPr>
          <w:rFonts w:hint="cs"/>
          <w:rtl/>
          <w:lang w:eastAsia="he-IL"/>
        </w:rPr>
        <w:t>לך לרופא והוא נותן לו</w:t>
      </w:r>
      <w:bookmarkStart w:id="2087" w:name="_ETM_Q1_3349402"/>
      <w:bookmarkEnd w:id="2087"/>
      <w:r>
        <w:rPr>
          <w:rFonts w:hint="cs"/>
          <w:rtl/>
          <w:lang w:eastAsia="he-IL"/>
        </w:rPr>
        <w:t xml:space="preserve"> פיתרון חלופי, אלה לא יותר </w:t>
      </w:r>
      <w:bookmarkStart w:id="2088" w:name="_ETM_Q1_3354652"/>
      <w:bookmarkEnd w:id="2088"/>
      <w:r>
        <w:rPr>
          <w:rFonts w:hint="cs"/>
          <w:rtl/>
          <w:lang w:eastAsia="he-IL"/>
        </w:rPr>
        <w:t>מפנטזיות</w:t>
      </w:r>
      <w:bookmarkStart w:id="2089" w:name="_ETM_Q1_3358402"/>
      <w:bookmarkStart w:id="2090" w:name="_ETM_Q1_3353901"/>
      <w:bookmarkEnd w:id="2089"/>
      <w:bookmarkEnd w:id="2090"/>
      <w:r>
        <w:rPr>
          <w:rFonts w:hint="cs"/>
          <w:rtl/>
          <w:lang w:eastAsia="he-IL"/>
        </w:rPr>
        <w:t>, אלה מקרים נדירים של חיים ומוות אולי</w:t>
      </w:r>
      <w:bookmarkStart w:id="2091" w:name="_ETM_Q1_3358653"/>
      <w:bookmarkEnd w:id="2091"/>
      <w:r>
        <w:rPr>
          <w:rFonts w:hint="cs"/>
          <w:rtl/>
          <w:lang w:eastAsia="he-IL"/>
        </w:rPr>
        <w:t>. כשאומרים לו</w:t>
      </w:r>
      <w:bookmarkStart w:id="2092" w:name="_ETM_Q1_3364902"/>
      <w:bookmarkEnd w:id="2092"/>
      <w:r>
        <w:rPr>
          <w:rFonts w:hint="cs"/>
          <w:rtl/>
          <w:lang w:eastAsia="he-IL"/>
        </w:rPr>
        <w:t>, "לא מגיע לך"</w:t>
      </w:r>
      <w:bookmarkStart w:id="2093" w:name="_ETM_Q1_3363902"/>
      <w:bookmarkEnd w:id="2093"/>
      <w:r>
        <w:rPr>
          <w:rFonts w:hint="cs"/>
          <w:rtl/>
          <w:lang w:eastAsia="he-IL"/>
        </w:rPr>
        <w:t>,</w:t>
      </w:r>
      <w:bookmarkStart w:id="2094" w:name="_ETM_Q1_3360902"/>
      <w:bookmarkEnd w:id="2094"/>
      <w:r>
        <w:rPr>
          <w:rFonts w:hint="cs"/>
          <w:rtl/>
          <w:lang w:eastAsia="he-IL"/>
        </w:rPr>
        <w:t xml:space="preserve"> הוא לא עושה כלום.</w:t>
      </w:r>
      <w:r w:rsidR="00C87B92">
        <w:rPr>
          <w:rFonts w:hint="cs"/>
          <w:rtl/>
          <w:lang w:eastAsia="he-IL"/>
        </w:rPr>
        <w:t xml:space="preserve"> </w:t>
      </w:r>
      <w:bookmarkStart w:id="2095" w:name="_ETM_Q1_3369652"/>
      <w:bookmarkEnd w:id="2095"/>
      <w:r w:rsidR="00C87B92">
        <w:rPr>
          <w:rFonts w:hint="cs"/>
          <w:rtl/>
          <w:lang w:eastAsia="he-IL"/>
        </w:rPr>
        <w:t>זו אוכלוסיה שלא יודעת להתמודד.</w:t>
      </w:r>
    </w:p>
    <w:p w:rsidR="00C87B92" w:rsidRDefault="00C87B92" w:rsidP="00166E60">
      <w:pPr>
        <w:rPr>
          <w:rtl/>
          <w:lang w:eastAsia="he-IL"/>
        </w:rPr>
      </w:pPr>
      <w:bookmarkStart w:id="2096" w:name="_ETM_Q1_3393651"/>
      <w:bookmarkStart w:id="2097" w:name="_ETM_Q1_3394152"/>
      <w:bookmarkEnd w:id="2096"/>
      <w:bookmarkEnd w:id="2097"/>
    </w:p>
    <w:p w:rsidR="00C87B92" w:rsidRDefault="00C87B92" w:rsidP="00C87B92">
      <w:pPr>
        <w:pStyle w:val="a4"/>
        <w:keepNext/>
        <w:rPr>
          <w:rtl/>
        </w:rPr>
      </w:pPr>
      <w:bookmarkStart w:id="2098" w:name="ET_speaker_יפה_למפרט_107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099" w:name="_ETM_Q1_3394652"/>
      <w:bookmarkStart w:id="2100" w:name="_ETM_Q1_3390152"/>
      <w:bookmarkEnd w:id="2099"/>
      <w:bookmarkEnd w:id="2100"/>
      <w:r>
        <w:rPr>
          <w:rFonts w:hint="cs"/>
          <w:rtl/>
          <w:lang w:eastAsia="he-IL"/>
        </w:rPr>
        <w:t xml:space="preserve">שמוליק, אדם שנמצא באמצע בירור, זה לא </w:t>
      </w:r>
      <w:bookmarkStart w:id="2101" w:name="_ETM_Q1_3394902"/>
      <w:bookmarkEnd w:id="2101"/>
      <w:r>
        <w:rPr>
          <w:rFonts w:hint="cs"/>
          <w:rtl/>
          <w:lang w:eastAsia="he-IL"/>
        </w:rPr>
        <w:t>פיזיותרפיה</w:t>
      </w:r>
      <w:bookmarkStart w:id="2102" w:name="_ETM_Q1_3393152"/>
      <w:bookmarkEnd w:id="2102"/>
      <w:r>
        <w:rPr>
          <w:rFonts w:hint="cs"/>
          <w:rtl/>
          <w:lang w:eastAsia="he-IL"/>
        </w:rPr>
        <w:t xml:space="preserve"> - - -</w:t>
      </w:r>
    </w:p>
    <w:p w:rsidR="00C87B92" w:rsidRDefault="00C87B92" w:rsidP="00C87B92">
      <w:pPr>
        <w:rPr>
          <w:rtl/>
          <w:lang w:eastAsia="he-IL"/>
        </w:rPr>
      </w:pPr>
      <w:bookmarkStart w:id="2103" w:name="_ETM_Q1_3394651"/>
      <w:bookmarkStart w:id="2104" w:name="_ETM_Q1_3395902"/>
      <w:bookmarkEnd w:id="2103"/>
      <w:bookmarkEnd w:id="2104"/>
    </w:p>
    <w:p w:rsidR="00C87B92" w:rsidRDefault="00C87B92" w:rsidP="00C87B92">
      <w:pPr>
        <w:pStyle w:val="a4"/>
        <w:keepNext/>
        <w:rPr>
          <w:rtl/>
        </w:rPr>
      </w:pPr>
      <w:bookmarkStart w:id="2105" w:name="ET_speaker_שמוליק_בן_יעקב_108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06" w:name="_ETM_Q1_3396152"/>
      <w:bookmarkEnd w:id="2106"/>
      <w:r>
        <w:rPr>
          <w:rFonts w:hint="cs"/>
          <w:rtl/>
          <w:lang w:eastAsia="he-IL"/>
        </w:rPr>
        <w:t>אלה לא רוב הפניות.</w:t>
      </w:r>
    </w:p>
    <w:p w:rsidR="00C87B92" w:rsidRDefault="00C87B92" w:rsidP="00C87B92">
      <w:pPr>
        <w:rPr>
          <w:rtl/>
          <w:lang w:eastAsia="he-IL"/>
        </w:rPr>
      </w:pPr>
      <w:bookmarkStart w:id="2107" w:name="_ETM_Q1_3398652"/>
      <w:bookmarkStart w:id="2108" w:name="_ETM_Q1_3394402"/>
      <w:bookmarkStart w:id="2109" w:name="_ETM_Q1_3395151"/>
      <w:bookmarkEnd w:id="2107"/>
      <w:bookmarkEnd w:id="2108"/>
      <w:bookmarkEnd w:id="2109"/>
    </w:p>
    <w:p w:rsidR="00C87B92" w:rsidRDefault="00C87B92" w:rsidP="00C87B92">
      <w:pPr>
        <w:pStyle w:val="a4"/>
        <w:keepNext/>
        <w:rPr>
          <w:rtl/>
        </w:rPr>
      </w:pPr>
      <w:bookmarkStart w:id="2110" w:name="ET_speaker_יפה_למפרט_109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11" w:name="_ETM_Q1_3395402"/>
      <w:bookmarkEnd w:id="2111"/>
      <w:r>
        <w:rPr>
          <w:rFonts w:hint="cs"/>
          <w:rtl/>
          <w:lang w:eastAsia="he-IL"/>
        </w:rPr>
        <w:t xml:space="preserve">"נדחה </w:t>
      </w:r>
      <w:r>
        <w:rPr>
          <w:lang w:eastAsia="he-IL"/>
        </w:rPr>
        <w:t>MRI</w:t>
      </w:r>
      <w:r>
        <w:rPr>
          <w:rFonts w:hint="cs"/>
          <w:rtl/>
          <w:lang w:eastAsia="he-IL"/>
        </w:rPr>
        <w:t xml:space="preserve">, תעשה </w:t>
      </w:r>
      <w:bookmarkStart w:id="2112" w:name="_ETM_Q1_3401652"/>
      <w:bookmarkEnd w:id="2112"/>
      <w:r>
        <w:rPr>
          <w:lang w:eastAsia="he-IL"/>
        </w:rPr>
        <w:t>CT</w:t>
      </w:r>
      <w:r>
        <w:rPr>
          <w:rFonts w:hint="cs"/>
          <w:rtl/>
          <w:lang w:eastAsia="he-IL"/>
        </w:rPr>
        <w:t>",</w:t>
      </w:r>
      <w:bookmarkStart w:id="2113" w:name="_ETM_Q1_3400152"/>
      <w:bookmarkStart w:id="2114" w:name="_ETM_Q1_3395652"/>
      <w:bookmarkEnd w:id="2113"/>
      <w:bookmarkEnd w:id="2114"/>
      <w:r>
        <w:rPr>
          <w:rFonts w:hint="cs"/>
          <w:rtl/>
          <w:lang w:eastAsia="he-IL"/>
        </w:rPr>
        <w:t xml:space="preserve"> הוא צריך לחזור לרופא ולקבל הפניה חדשה ל-</w:t>
      </w:r>
      <w:r>
        <w:rPr>
          <w:lang w:eastAsia="he-IL"/>
        </w:rPr>
        <w:t>CT</w:t>
      </w:r>
      <w:r>
        <w:rPr>
          <w:rFonts w:hint="cs"/>
          <w:rtl/>
          <w:lang w:eastAsia="he-IL"/>
        </w:rPr>
        <w:t>.</w:t>
      </w:r>
      <w:bookmarkStart w:id="2115" w:name="_ETM_Q1_3404152"/>
      <w:bookmarkEnd w:id="2115"/>
      <w:r>
        <w:rPr>
          <w:rFonts w:hint="cs"/>
          <w:rtl/>
          <w:lang w:eastAsia="he-IL"/>
        </w:rPr>
        <w:t xml:space="preserve"> הפרוטוקול ה</w:t>
      </w:r>
      <w:bookmarkStart w:id="2116" w:name="_ETM_Q1_3405901"/>
      <w:bookmarkEnd w:id="2116"/>
      <w:r>
        <w:rPr>
          <w:rFonts w:hint="cs"/>
          <w:rtl/>
          <w:lang w:eastAsia="he-IL"/>
        </w:rPr>
        <w:t>טיפולי משתנה, אתה לא יכול להוציא את הרופא מהסיפור הזה.</w:t>
      </w:r>
      <w:bookmarkStart w:id="2117" w:name="_ETM_Q1_3411652"/>
      <w:bookmarkEnd w:id="2117"/>
    </w:p>
    <w:p w:rsidR="00C87B92" w:rsidRDefault="00C87B92" w:rsidP="00C87B92">
      <w:pPr>
        <w:rPr>
          <w:rtl/>
          <w:lang w:eastAsia="he-IL"/>
        </w:rPr>
      </w:pPr>
      <w:bookmarkStart w:id="2118" w:name="_ETM_Q1_3411902"/>
      <w:bookmarkStart w:id="2119" w:name="_ETM_Q1_3412902"/>
      <w:bookmarkEnd w:id="2118"/>
      <w:bookmarkEnd w:id="2119"/>
    </w:p>
    <w:p w:rsidR="00C87B92" w:rsidRDefault="00C87B92" w:rsidP="00C87B92">
      <w:pPr>
        <w:pStyle w:val="a4"/>
        <w:keepNext/>
        <w:rPr>
          <w:rtl/>
        </w:rPr>
      </w:pPr>
      <w:bookmarkStart w:id="2120" w:name="ET_speaker_שמוליק_בן_יעקב_110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21" w:name="_ETM_Q1_3413401"/>
      <w:bookmarkEnd w:id="2121"/>
      <w:r>
        <w:rPr>
          <w:rFonts w:hint="cs"/>
          <w:rtl/>
          <w:lang w:eastAsia="he-IL"/>
        </w:rPr>
        <w:t>את מנ</w:t>
      </w:r>
      <w:bookmarkStart w:id="2122" w:name="_ETM_Q1_3413902"/>
      <w:bookmarkEnd w:id="2122"/>
      <w:r>
        <w:rPr>
          <w:rFonts w:hint="cs"/>
          <w:rtl/>
          <w:lang w:eastAsia="he-IL"/>
        </w:rPr>
        <w:t>יחה שהאדם גאון, הוא יודע מה לעשות.</w:t>
      </w:r>
      <w:bookmarkStart w:id="2123" w:name="_ETM_Q1_3418402"/>
      <w:bookmarkEnd w:id="2123"/>
      <w:r>
        <w:rPr>
          <w:rFonts w:hint="cs"/>
          <w:rtl/>
          <w:lang w:eastAsia="he-IL"/>
        </w:rPr>
        <w:t xml:space="preserve"> הוא מקבל הפניה מה</w:t>
      </w:r>
      <w:bookmarkStart w:id="2124" w:name="_ETM_Q1_3421151"/>
      <w:bookmarkEnd w:id="2124"/>
      <w:r>
        <w:rPr>
          <w:rFonts w:hint="cs"/>
          <w:rtl/>
          <w:lang w:eastAsia="he-IL"/>
        </w:rPr>
        <w:t>רופא שאומרת ש</w:t>
      </w:r>
      <w:bookmarkStart w:id="2125" w:name="_ETM_Q1_3418901"/>
      <w:bookmarkEnd w:id="2125"/>
      <w:r>
        <w:rPr>
          <w:rFonts w:hint="cs"/>
          <w:rtl/>
          <w:lang w:eastAsia="he-IL"/>
        </w:rPr>
        <w:t xml:space="preserve">הבקשה לא אושרה, הרופאים לא נאבקים מול הקופה, </w:t>
      </w:r>
      <w:bookmarkStart w:id="2126" w:name="_ETM_Q1_3425152"/>
      <w:bookmarkEnd w:id="2126"/>
      <w:r>
        <w:rPr>
          <w:rFonts w:hint="cs"/>
          <w:rtl/>
          <w:lang w:eastAsia="he-IL"/>
        </w:rPr>
        <w:t>הם מפחדים מהקופות.</w:t>
      </w:r>
      <w:bookmarkStart w:id="2127" w:name="_ETM_Q1_3423402"/>
      <w:bookmarkEnd w:id="2127"/>
    </w:p>
    <w:p w:rsidR="00C87B92" w:rsidRDefault="00C87B92" w:rsidP="00C87B92">
      <w:pPr>
        <w:rPr>
          <w:rtl/>
          <w:lang w:eastAsia="he-IL"/>
        </w:rPr>
      </w:pPr>
      <w:bookmarkStart w:id="2128" w:name="_ETM_Q1_3423651"/>
      <w:bookmarkStart w:id="2129" w:name="_ETM_Q1_3422402"/>
      <w:bookmarkStart w:id="2130" w:name="_ETM_Q1_3432652"/>
      <w:bookmarkEnd w:id="2128"/>
      <w:bookmarkEnd w:id="2129"/>
      <w:bookmarkEnd w:id="2130"/>
    </w:p>
    <w:p w:rsidR="00C87B92" w:rsidRDefault="00C87B92" w:rsidP="00C87B92">
      <w:pPr>
        <w:pStyle w:val="a4"/>
        <w:keepNext/>
        <w:rPr>
          <w:rtl/>
        </w:rPr>
      </w:pPr>
      <w:bookmarkStart w:id="2131" w:name="ET_speaker_יפה_למפרט_111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32" w:name="_ETM_Q1_3432902"/>
      <w:bookmarkStart w:id="2133" w:name="_ETM_Q1_3428152"/>
      <w:bookmarkStart w:id="2134" w:name="_ETM_Q1_3425402"/>
      <w:bookmarkStart w:id="2135" w:name="_ETM_Q1_3422652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 xml:space="preserve">התשובות האלה </w:t>
      </w:r>
      <w:bookmarkStart w:id="2136" w:name="_ETM_Q1_3423652"/>
      <w:bookmarkEnd w:id="2136"/>
      <w:r>
        <w:rPr>
          <w:rFonts w:hint="cs"/>
          <w:rtl/>
          <w:lang w:eastAsia="he-IL"/>
        </w:rPr>
        <w:t>לא תמיד מובנות,</w:t>
      </w:r>
      <w:bookmarkStart w:id="2137" w:name="_ETM_Q1_3430902"/>
      <w:bookmarkStart w:id="2138" w:name="_ETM_Q1_3426652"/>
      <w:bookmarkEnd w:id="2137"/>
      <w:bookmarkEnd w:id="2138"/>
      <w:r>
        <w:rPr>
          <w:rFonts w:hint="cs"/>
          <w:rtl/>
          <w:lang w:eastAsia="he-IL"/>
        </w:rPr>
        <w:t xml:space="preserve"> ולכן אנחנו אומרים לו </w:t>
      </w:r>
      <w:bookmarkStart w:id="2139" w:name="_ETM_Q1_3429652"/>
      <w:bookmarkEnd w:id="2139"/>
      <w:r>
        <w:rPr>
          <w:rFonts w:hint="cs"/>
          <w:rtl/>
          <w:lang w:eastAsia="he-IL"/>
        </w:rPr>
        <w:t>לפנות לרופא המטפל.</w:t>
      </w:r>
    </w:p>
    <w:p w:rsidR="00C87B92" w:rsidRDefault="00C87B92" w:rsidP="00C87B92">
      <w:pPr>
        <w:rPr>
          <w:rtl/>
          <w:lang w:eastAsia="he-IL"/>
        </w:rPr>
      </w:pPr>
      <w:bookmarkStart w:id="2140" w:name="_ETM_Q1_3431652"/>
      <w:bookmarkEnd w:id="2140"/>
    </w:p>
    <w:p w:rsidR="00C87B92" w:rsidRDefault="00C87B92" w:rsidP="00C87B92">
      <w:pPr>
        <w:pStyle w:val="a4"/>
        <w:keepNext/>
        <w:rPr>
          <w:rtl/>
        </w:rPr>
      </w:pPr>
      <w:bookmarkStart w:id="2141" w:name="ET_speaker_שמוליק_בן_יעקב_112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42" w:name="_ETM_Q1_3433402"/>
      <w:bookmarkEnd w:id="2142"/>
      <w:r>
        <w:rPr>
          <w:rFonts w:hint="cs"/>
          <w:rtl/>
          <w:lang w:eastAsia="he-IL"/>
        </w:rPr>
        <w:t>אז יש לכם תשובה</w:t>
      </w:r>
      <w:bookmarkStart w:id="2143" w:name="_ETM_Q1_3431402"/>
      <w:bookmarkEnd w:id="2143"/>
      <w:r>
        <w:rPr>
          <w:rFonts w:hint="cs"/>
          <w:rtl/>
          <w:lang w:eastAsia="he-IL"/>
        </w:rPr>
        <w:t>, תתנו לו תשובה.</w:t>
      </w:r>
      <w:bookmarkStart w:id="2144" w:name="_ETM_Q1_3431902"/>
      <w:bookmarkEnd w:id="2144"/>
    </w:p>
    <w:p w:rsidR="00C87B92" w:rsidRDefault="00C87B92" w:rsidP="00C87B92">
      <w:pPr>
        <w:rPr>
          <w:rtl/>
          <w:lang w:eastAsia="he-IL"/>
        </w:rPr>
      </w:pPr>
      <w:bookmarkStart w:id="2145" w:name="_ETM_Q1_3434902"/>
      <w:bookmarkStart w:id="2146" w:name="_ETM_Q1_3430402"/>
      <w:bookmarkStart w:id="2147" w:name="_ETM_Q1_3431152"/>
      <w:bookmarkEnd w:id="2145"/>
      <w:bookmarkEnd w:id="2146"/>
      <w:bookmarkEnd w:id="2147"/>
    </w:p>
    <w:p w:rsidR="00C87B92" w:rsidRDefault="00C87B92" w:rsidP="00C87B92">
      <w:pPr>
        <w:pStyle w:val="a4"/>
        <w:keepNext/>
        <w:rPr>
          <w:rtl/>
        </w:rPr>
      </w:pPr>
      <w:bookmarkStart w:id="2148" w:name="ET_speaker_יפה_למפרט_113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7C5203">
      <w:pPr>
        <w:rPr>
          <w:rtl/>
          <w:lang w:eastAsia="he-IL"/>
        </w:rPr>
      </w:pPr>
      <w:bookmarkStart w:id="2149" w:name="_ETM_Q1_3431651"/>
      <w:bookmarkEnd w:id="2149"/>
      <w:r>
        <w:rPr>
          <w:rFonts w:hint="cs"/>
          <w:rtl/>
          <w:lang w:eastAsia="he-IL"/>
        </w:rPr>
        <w:t xml:space="preserve">התשובה </w:t>
      </w:r>
      <w:bookmarkStart w:id="2150" w:name="_ETM_Q1_3432402"/>
      <w:bookmarkEnd w:id="2150"/>
      <w:r>
        <w:rPr>
          <w:rFonts w:hint="cs"/>
          <w:rtl/>
          <w:lang w:eastAsia="he-IL"/>
        </w:rPr>
        <w:t>יוצאת ב</w:t>
      </w:r>
      <w:r w:rsidR="007C5203">
        <w:rPr>
          <w:rFonts w:hint="cs"/>
          <w:rtl/>
          <w:lang w:eastAsia="he-IL"/>
        </w:rPr>
        <w:t>-</w:t>
      </w:r>
      <w:proofErr w:type="spellStart"/>
      <w:r w:rsidR="007C5203">
        <w:rPr>
          <w:lang w:eastAsia="he-IL"/>
        </w:rPr>
        <w:t>sms</w:t>
      </w:r>
      <w:proofErr w:type="spellEnd"/>
      <w:r w:rsidR="007C5203">
        <w:rPr>
          <w:lang w:eastAsia="he-IL"/>
        </w:rPr>
        <w:t xml:space="preserve"> </w:t>
      </w:r>
      <w:bookmarkStart w:id="2151" w:name="_ETM_Q1_3435401"/>
      <w:bookmarkStart w:id="2152" w:name="_ETM_Q1_3437902"/>
      <w:bookmarkEnd w:id="2151"/>
      <w:bookmarkEnd w:id="2152"/>
      <w:r w:rsidR="007C5203">
        <w:rPr>
          <w:rFonts w:hint="cs"/>
          <w:rtl/>
          <w:lang w:eastAsia="he-IL"/>
        </w:rPr>
        <w:t>.</w:t>
      </w:r>
    </w:p>
    <w:p w:rsidR="00C87B92" w:rsidRDefault="00C87B92" w:rsidP="00C87B92">
      <w:pPr>
        <w:pStyle w:val="a4"/>
        <w:keepNext/>
        <w:rPr>
          <w:rtl/>
        </w:rPr>
      </w:pPr>
      <w:bookmarkStart w:id="2153" w:name="ET_speaker_שמוליק_בן_יעקב_114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54" w:name="_ETM_Q1_3438401"/>
      <w:bookmarkEnd w:id="2154"/>
      <w:r>
        <w:rPr>
          <w:rFonts w:hint="cs"/>
          <w:rtl/>
          <w:lang w:eastAsia="he-IL"/>
        </w:rPr>
        <w:t>מה הבעיה לתת תשובה?</w:t>
      </w:r>
      <w:bookmarkStart w:id="2155" w:name="_ETM_Q1_3439902"/>
      <w:bookmarkEnd w:id="2155"/>
      <w:r>
        <w:rPr>
          <w:rFonts w:hint="cs"/>
          <w:rtl/>
          <w:lang w:eastAsia="he-IL"/>
        </w:rPr>
        <w:t xml:space="preserve"> הצעת החוק לא אומרת מה תוכן</w:t>
      </w:r>
      <w:bookmarkStart w:id="2156" w:name="_ETM_Q1_3442402"/>
      <w:bookmarkEnd w:id="2156"/>
      <w:r>
        <w:rPr>
          <w:rFonts w:hint="cs"/>
          <w:rtl/>
          <w:lang w:eastAsia="he-IL"/>
        </w:rPr>
        <w:t xml:space="preserve"> התשובה, היא רק</w:t>
      </w:r>
      <w:bookmarkStart w:id="2157" w:name="_ETM_Q1_3444652"/>
      <w:bookmarkEnd w:id="2157"/>
      <w:r>
        <w:rPr>
          <w:rFonts w:hint="cs"/>
          <w:rtl/>
          <w:lang w:eastAsia="he-IL"/>
        </w:rPr>
        <w:t xml:space="preserve"> אומרת</w:t>
      </w:r>
      <w:bookmarkStart w:id="2158" w:name="_ETM_Q1_3445152"/>
      <w:bookmarkEnd w:id="2158"/>
      <w:r>
        <w:rPr>
          <w:rFonts w:hint="cs"/>
          <w:rtl/>
          <w:lang w:eastAsia="he-IL"/>
        </w:rPr>
        <w:t>, "</w:t>
      </w:r>
      <w:bookmarkStart w:id="2159" w:name="_ETM_Q1_3448903"/>
      <w:bookmarkStart w:id="2160" w:name="_ETM_Q1_3444152"/>
      <w:bookmarkEnd w:id="2159"/>
      <w:bookmarkEnd w:id="2160"/>
      <w:r>
        <w:rPr>
          <w:rFonts w:hint="cs"/>
          <w:rtl/>
          <w:lang w:eastAsia="he-IL"/>
        </w:rPr>
        <w:t xml:space="preserve">יש בעיה, </w:t>
      </w:r>
      <w:bookmarkStart w:id="2161" w:name="_ETM_Q1_3445151"/>
      <w:bookmarkEnd w:id="2161"/>
      <w:r>
        <w:rPr>
          <w:rFonts w:hint="cs"/>
          <w:rtl/>
          <w:lang w:eastAsia="he-IL"/>
        </w:rPr>
        <w:t>תפנה לרופא המטפל".</w:t>
      </w:r>
    </w:p>
    <w:p w:rsidR="00C87B92" w:rsidRDefault="00C87B92" w:rsidP="00C87B92">
      <w:pPr>
        <w:rPr>
          <w:rtl/>
          <w:lang w:eastAsia="he-IL"/>
        </w:rPr>
      </w:pPr>
      <w:bookmarkStart w:id="2162" w:name="_ETM_Q1_3452152"/>
      <w:bookmarkStart w:id="2163" w:name="_ETM_Q1_3453151"/>
      <w:bookmarkEnd w:id="2162"/>
      <w:bookmarkEnd w:id="2163"/>
    </w:p>
    <w:p w:rsidR="00C87B92" w:rsidRDefault="00C87B92" w:rsidP="00C87B92">
      <w:pPr>
        <w:pStyle w:val="a4"/>
        <w:keepNext/>
        <w:rPr>
          <w:rtl/>
        </w:rPr>
      </w:pPr>
      <w:bookmarkStart w:id="2164" w:name="ET_speaker_יפה_למפרט_115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יפה למפרט: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65" w:name="_ETM_Q1_3453402"/>
      <w:bookmarkEnd w:id="2165"/>
      <w:r>
        <w:rPr>
          <w:rFonts w:hint="cs"/>
          <w:rtl/>
          <w:lang w:eastAsia="he-IL"/>
        </w:rPr>
        <w:t>אנחנו מדברים פה על מכלול של דברים - -</w:t>
      </w:r>
      <w:bookmarkStart w:id="2166" w:name="_ETM_Q1_3459152"/>
      <w:bookmarkEnd w:id="2166"/>
      <w:r>
        <w:rPr>
          <w:rFonts w:hint="cs"/>
          <w:rtl/>
          <w:lang w:eastAsia="he-IL"/>
        </w:rPr>
        <w:t xml:space="preserve"> -</w:t>
      </w:r>
    </w:p>
    <w:p w:rsidR="00C87B92" w:rsidRDefault="00C87B92" w:rsidP="00C87B92">
      <w:pPr>
        <w:rPr>
          <w:rtl/>
          <w:lang w:eastAsia="he-IL"/>
        </w:rPr>
      </w:pPr>
      <w:bookmarkStart w:id="2167" w:name="_ETM_Q1_3460152"/>
      <w:bookmarkStart w:id="2168" w:name="_ETM_Q1_3455152"/>
      <w:bookmarkStart w:id="2169" w:name="_ETM_Q1_3451152"/>
      <w:bookmarkStart w:id="2170" w:name="_ETM_Q1_3447652"/>
      <w:bookmarkStart w:id="2171" w:name="_ETM_Q1_3448652"/>
      <w:bookmarkEnd w:id="2167"/>
      <w:bookmarkEnd w:id="2168"/>
      <w:bookmarkEnd w:id="2169"/>
      <w:bookmarkEnd w:id="2170"/>
      <w:bookmarkEnd w:id="2171"/>
    </w:p>
    <w:p w:rsidR="00C87B92" w:rsidRDefault="00C87B92" w:rsidP="00C87B92">
      <w:pPr>
        <w:pStyle w:val="a4"/>
        <w:keepNext/>
        <w:rPr>
          <w:rtl/>
        </w:rPr>
      </w:pPr>
      <w:bookmarkStart w:id="2172" w:name="ET_speaker_תמר_קליבנסקי_116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תמר קליבנסקי: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73" w:name="_ETM_Q1_3449902"/>
      <w:bookmarkEnd w:id="2173"/>
      <w:r>
        <w:rPr>
          <w:rFonts w:hint="cs"/>
          <w:rtl/>
          <w:lang w:eastAsia="he-IL"/>
        </w:rPr>
        <w:t>זה לא מדויק. ז</w:t>
      </w:r>
      <w:bookmarkStart w:id="2174" w:name="_ETM_Q1_3454652"/>
      <w:bookmarkStart w:id="2175" w:name="_ETM_Q1_3455402"/>
      <w:bookmarkStart w:id="2176" w:name="_ETM_Q1_3451652"/>
      <w:bookmarkEnd w:id="2174"/>
      <w:bookmarkEnd w:id="2175"/>
      <w:bookmarkEnd w:id="2176"/>
      <w:r>
        <w:rPr>
          <w:rFonts w:hint="cs"/>
          <w:rtl/>
          <w:lang w:eastAsia="he-IL"/>
        </w:rPr>
        <w:t>ו לא בדיוק אותה התשובה, אבל זה כן כתוב מנומק.</w:t>
      </w:r>
      <w:bookmarkStart w:id="2177" w:name="_ETM_Q1_3455902"/>
      <w:bookmarkEnd w:id="2177"/>
      <w:r>
        <w:rPr>
          <w:rFonts w:hint="cs"/>
          <w:rtl/>
          <w:lang w:eastAsia="he-IL"/>
        </w:rPr>
        <w:t xml:space="preserve"> </w:t>
      </w:r>
      <w:bookmarkStart w:id="2178" w:name="_ETM_Q1_3456151"/>
      <w:bookmarkEnd w:id="2178"/>
      <w:r>
        <w:rPr>
          <w:rFonts w:hint="cs"/>
          <w:rtl/>
          <w:lang w:eastAsia="he-IL"/>
        </w:rPr>
        <w:t>בחרת בשני תחומים ספציפיים שבהם</w:t>
      </w:r>
      <w:bookmarkStart w:id="2179" w:name="_ETM_Q1_3458902"/>
      <w:bookmarkEnd w:id="2179"/>
      <w:r>
        <w:rPr>
          <w:rFonts w:hint="cs"/>
          <w:rtl/>
          <w:lang w:eastAsia="he-IL"/>
        </w:rPr>
        <w:t xml:space="preserve"> אנחנו כן נותנים את המענה </w:t>
      </w:r>
      <w:bookmarkStart w:id="2180" w:name="_ETM_Q1_3464151"/>
      <w:bookmarkEnd w:id="2180"/>
      <w:r>
        <w:rPr>
          <w:rFonts w:hint="cs"/>
          <w:rtl/>
          <w:lang w:eastAsia="he-IL"/>
        </w:rPr>
        <w:t>כתוב, אז יכול להיות שאלה לא דוגמאות טובות.</w:t>
      </w:r>
    </w:p>
    <w:p w:rsidR="00C87B92" w:rsidRDefault="00C87B92" w:rsidP="00C87B92">
      <w:pPr>
        <w:rPr>
          <w:rtl/>
          <w:lang w:eastAsia="he-IL"/>
        </w:rPr>
      </w:pPr>
      <w:bookmarkStart w:id="2181" w:name="_ETM_Q1_3469902"/>
      <w:bookmarkStart w:id="2182" w:name="_ETM_Q1_3465901"/>
      <w:bookmarkStart w:id="2183" w:name="_ETM_Q1_3466402"/>
      <w:bookmarkEnd w:id="2181"/>
      <w:bookmarkEnd w:id="2182"/>
      <w:bookmarkEnd w:id="2183"/>
    </w:p>
    <w:p w:rsidR="00C87B92" w:rsidRDefault="00C87B92" w:rsidP="00C87B92">
      <w:pPr>
        <w:pStyle w:val="a4"/>
        <w:keepNext/>
        <w:rPr>
          <w:rtl/>
        </w:rPr>
      </w:pPr>
      <w:bookmarkStart w:id="2184" w:name="ET_speaker_שמוליק_בן_יעקב_117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85" w:name="_ETM_Q1_3466901"/>
      <w:bookmarkEnd w:id="2185"/>
      <w:r>
        <w:rPr>
          <w:rFonts w:hint="cs"/>
          <w:rtl/>
          <w:lang w:eastAsia="he-IL"/>
        </w:rPr>
        <w:t>יש מקרים ש</w:t>
      </w:r>
      <w:bookmarkStart w:id="2186" w:name="_ETM_Q1_3472652"/>
      <w:bookmarkStart w:id="2187" w:name="_ETM_Q1_3465402"/>
      <w:bookmarkEnd w:id="2186"/>
      <w:bookmarkEnd w:id="2187"/>
      <w:r>
        <w:rPr>
          <w:rFonts w:hint="cs"/>
          <w:rtl/>
          <w:lang w:eastAsia="he-IL"/>
        </w:rPr>
        <w:t xml:space="preserve">זו התשובה, </w:t>
      </w:r>
      <w:bookmarkStart w:id="2188" w:name="_ETM_Q1_3468402"/>
      <w:bookmarkEnd w:id="2188"/>
      <w:r>
        <w:rPr>
          <w:rFonts w:hint="cs"/>
          <w:rtl/>
          <w:lang w:eastAsia="he-IL"/>
        </w:rPr>
        <w:t>שאין מה לעשות ושיפנה ל</w:t>
      </w:r>
      <w:bookmarkStart w:id="2189" w:name="_ETM_Q1_3473902"/>
      <w:bookmarkStart w:id="2190" w:name="_ETM_Q1_3469652"/>
      <w:bookmarkEnd w:id="2189"/>
      <w:bookmarkEnd w:id="2190"/>
      <w:r>
        <w:rPr>
          <w:rFonts w:hint="cs"/>
          <w:rtl/>
          <w:lang w:eastAsia="he-IL"/>
        </w:rPr>
        <w:t>רופא המטפל.</w:t>
      </w:r>
    </w:p>
    <w:p w:rsidR="00C87B92" w:rsidRDefault="00C87B92" w:rsidP="00C87B92">
      <w:pPr>
        <w:rPr>
          <w:rtl/>
          <w:lang w:eastAsia="he-IL"/>
        </w:rPr>
      </w:pPr>
      <w:bookmarkStart w:id="2191" w:name="_ETM_Q1_3471402"/>
      <w:bookmarkStart w:id="2192" w:name="_ETM_Q1_3471902"/>
      <w:bookmarkEnd w:id="2191"/>
      <w:bookmarkEnd w:id="2192"/>
    </w:p>
    <w:p w:rsidR="00C87B92" w:rsidRDefault="00C87B92" w:rsidP="00C87B92">
      <w:pPr>
        <w:pStyle w:val="a4"/>
        <w:keepNext/>
        <w:rPr>
          <w:rtl/>
        </w:rPr>
      </w:pPr>
      <w:bookmarkStart w:id="2193" w:name="ET_speaker_תמר_קליבנסקי_118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תמר קליבנסקי: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94" w:name="_ETM_Q1_3473652"/>
      <w:bookmarkEnd w:id="2194"/>
      <w:r>
        <w:rPr>
          <w:rFonts w:hint="cs"/>
          <w:rtl/>
          <w:lang w:eastAsia="he-IL"/>
        </w:rPr>
        <w:t>זה הבזבוז.</w:t>
      </w:r>
      <w:bookmarkStart w:id="2195" w:name="_ETM_Q1_3473904"/>
      <w:bookmarkEnd w:id="2195"/>
    </w:p>
    <w:p w:rsidR="00C87B92" w:rsidRDefault="00C87B92" w:rsidP="00C87B92">
      <w:pPr>
        <w:rPr>
          <w:rtl/>
          <w:lang w:eastAsia="he-IL"/>
        </w:rPr>
      </w:pPr>
      <w:bookmarkStart w:id="2196" w:name="_ETM_Q1_3475403"/>
      <w:bookmarkStart w:id="2197" w:name="_ETM_Q1_3476402"/>
      <w:bookmarkEnd w:id="2196"/>
      <w:bookmarkEnd w:id="2197"/>
    </w:p>
    <w:p w:rsidR="00C87B92" w:rsidRDefault="00C87B92" w:rsidP="00C87B92">
      <w:pPr>
        <w:pStyle w:val="a4"/>
        <w:keepNext/>
        <w:rPr>
          <w:rtl/>
        </w:rPr>
      </w:pPr>
      <w:bookmarkStart w:id="2198" w:name="ET_speaker_שמוליק_בן_יעקב_119"/>
      <w:r w:rsidRPr="00C87B92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C87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rtl/>
          <w:lang w:eastAsia="he-IL"/>
        </w:rPr>
      </w:pPr>
      <w:bookmarkStart w:id="2199" w:name="_ETM_Q1_3476652"/>
      <w:bookmarkEnd w:id="2199"/>
      <w:r>
        <w:rPr>
          <w:rFonts w:hint="cs"/>
          <w:rtl/>
          <w:lang w:eastAsia="he-IL"/>
        </w:rPr>
        <w:t>אז מה הבעיה לתת את התשובה הזו?</w:t>
      </w:r>
    </w:p>
    <w:p w:rsidR="00C87B92" w:rsidRDefault="00C87B92" w:rsidP="00C87B92">
      <w:pPr>
        <w:rPr>
          <w:rtl/>
          <w:lang w:eastAsia="he-IL"/>
        </w:rPr>
      </w:pPr>
      <w:bookmarkStart w:id="2200" w:name="_ETM_Q1_3480152"/>
      <w:bookmarkStart w:id="2201" w:name="_ETM_Q1_3479652"/>
      <w:bookmarkStart w:id="2202" w:name="_ETM_Q1_3530402"/>
      <w:bookmarkStart w:id="2203" w:name="_ETM_Q1_3525652"/>
      <w:bookmarkStart w:id="2204" w:name="_ETM_Q1_3520902"/>
      <w:bookmarkStart w:id="2205" w:name="_ETM_Q1_3516152"/>
      <w:bookmarkStart w:id="2206" w:name="_ETM_Q1_3511651"/>
      <w:bookmarkStart w:id="2207" w:name="_ETM_Q1_3506901"/>
      <w:bookmarkStart w:id="2208" w:name="_ETM_Q1_3502152"/>
      <w:bookmarkStart w:id="2209" w:name="_ETM_Q1_3497402"/>
      <w:bookmarkStart w:id="2210" w:name="_ETM_Q1_3492652"/>
      <w:bookmarkStart w:id="2211" w:name="_ETM_Q1_3487902"/>
      <w:bookmarkStart w:id="2212" w:name="_ETM_Q1_3483151"/>
      <w:bookmarkStart w:id="2213" w:name="_ETM_Q1_3478401"/>
      <w:bookmarkStart w:id="2214" w:name="_ETM_Q1_3474902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</w:p>
    <w:p w:rsidR="00C87B92" w:rsidRDefault="00C87B92" w:rsidP="00C87B92">
      <w:pPr>
        <w:pStyle w:val="af6"/>
        <w:keepNext/>
        <w:rPr>
          <w:rtl/>
        </w:rPr>
      </w:pPr>
      <w:bookmarkStart w:id="2215" w:name="ET_yor_6447_120"/>
      <w:r w:rsidRPr="00C87B9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87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5"/>
    </w:p>
    <w:p w:rsidR="00C87B92" w:rsidRDefault="00C87B92" w:rsidP="00C87B92">
      <w:pPr>
        <w:pStyle w:val="KeepWithNext"/>
        <w:rPr>
          <w:rtl/>
          <w:lang w:eastAsia="he-IL"/>
        </w:rPr>
      </w:pPr>
    </w:p>
    <w:p w:rsidR="00C87B92" w:rsidRDefault="00C87B92" w:rsidP="00C87B92">
      <w:pPr>
        <w:rPr>
          <w:lang w:eastAsia="he-IL"/>
        </w:rPr>
      </w:pPr>
      <w:bookmarkStart w:id="2216" w:name="_ETM_Q1_3524653"/>
      <w:bookmarkEnd w:id="2216"/>
      <w:r>
        <w:rPr>
          <w:rFonts w:hint="cs"/>
          <w:rtl/>
          <w:lang w:eastAsia="he-IL"/>
        </w:rPr>
        <w:t>אני רוצה</w:t>
      </w:r>
      <w:bookmarkStart w:id="2217" w:name="_ETM_Q1_3534652"/>
      <w:bookmarkEnd w:id="2217"/>
      <w:r>
        <w:rPr>
          <w:rFonts w:hint="cs"/>
          <w:rtl/>
          <w:lang w:eastAsia="he-IL"/>
        </w:rPr>
        <w:t xml:space="preserve"> לקחת </w:t>
      </w:r>
      <w:bookmarkStart w:id="2218" w:name="_ETM_Q1_3535152"/>
      <w:bookmarkEnd w:id="2218"/>
      <w:r>
        <w:rPr>
          <w:rFonts w:hint="cs"/>
          <w:rtl/>
          <w:lang w:eastAsia="he-IL"/>
        </w:rPr>
        <w:t>כמה דקות הפסקה להתייעצות.</w:t>
      </w:r>
    </w:p>
    <w:p w:rsidR="0059035C" w:rsidRDefault="0059035C" w:rsidP="0059035C">
      <w:pPr>
        <w:rPr>
          <w:lang w:eastAsia="he-IL"/>
        </w:rPr>
      </w:pPr>
      <w:bookmarkStart w:id="2219" w:name="_ETM_Q1_2975902"/>
      <w:bookmarkStart w:id="2220" w:name="_ETM_Q1_2972902"/>
      <w:bookmarkStart w:id="2221" w:name="_ETM_Q1_2969152"/>
      <w:bookmarkStart w:id="2222" w:name="_ETM_Q1_2975152"/>
      <w:bookmarkStart w:id="2223" w:name="_ETM_Q1_2993151"/>
      <w:bookmarkStart w:id="2224" w:name="_ETM_Q1_2988401"/>
      <w:bookmarkStart w:id="2225" w:name="_ETM_Q1_2983651"/>
      <w:bookmarkStart w:id="2226" w:name="_ETM_Q1_2978902"/>
      <w:bookmarkStart w:id="2227" w:name="_ETM_Q1_2974152"/>
      <w:bookmarkStart w:id="2228" w:name="_ETM_Q1_2969402"/>
      <w:bookmarkStart w:id="2229" w:name="_ETM_Q1_2964652"/>
      <w:bookmarkStart w:id="2230" w:name="_ETM_Q1_1553152"/>
      <w:bookmarkStart w:id="2231" w:name="_ETM_Q1_1561901"/>
      <w:bookmarkStart w:id="2232" w:name="_ETM_Q1_1164402"/>
      <w:bookmarkStart w:id="2233" w:name="_ETM_Q1_1159901"/>
      <w:bookmarkStart w:id="2234" w:name="_ETM_Q1_1160151"/>
      <w:bookmarkStart w:id="2235" w:name="_ETM_Q1_1256902"/>
      <w:bookmarkStart w:id="2236" w:name="_ETM_Q1_686902"/>
      <w:bookmarkStart w:id="2237" w:name="_ETM_Q1_699403"/>
      <w:bookmarkStart w:id="2238" w:name="_ETM_Q1_695151"/>
      <w:bookmarkStart w:id="2239" w:name="_ETM_Q1_702902"/>
      <w:bookmarkStart w:id="2240" w:name="_ETM_Q1_701402"/>
      <w:bookmarkStart w:id="2241" w:name="_ETM_Q1_708651"/>
      <w:bookmarkStart w:id="2242" w:name="_ETM_Q1_451902"/>
      <w:bookmarkStart w:id="2243" w:name="_ETM_Q1_452152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634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</w:p>
    <w:p w:rsidR="00CE04E6" w:rsidRDefault="00CE04E6" w:rsidP="0059035C">
      <w:bookmarkStart w:id="2244" w:name="_ETM_Q1_58402"/>
      <w:bookmarkEnd w:id="2244"/>
    </w:p>
    <w:p w:rsidR="0059035C" w:rsidRPr="007C5203" w:rsidRDefault="0059035C" w:rsidP="0059035C">
      <w:pPr>
        <w:rPr>
          <w:b/>
          <w:bCs/>
        </w:rPr>
      </w:pPr>
      <w:bookmarkStart w:id="2245" w:name="ET_meetingbreak_11"/>
      <w:r w:rsidRPr="007C5203">
        <w:rPr>
          <w:rStyle w:val="TagStyle"/>
          <w:b w:val="0"/>
          <w:bCs/>
          <w:rtl/>
        </w:rPr>
        <w:t xml:space="preserve"> &lt;&lt; הפסקה &gt;&gt; </w:t>
      </w:r>
      <w:r w:rsidRPr="007C5203">
        <w:rPr>
          <w:b/>
          <w:bCs/>
          <w:rtl/>
        </w:rPr>
        <w:t>(הישיבה נפסקה בשעה 12:35 ונתחדשה בשעה 13:10.)</w:t>
      </w:r>
      <w:r w:rsidRPr="007C5203">
        <w:rPr>
          <w:rStyle w:val="TagStyle"/>
          <w:b w:val="0"/>
          <w:bCs/>
          <w:rtl/>
        </w:rPr>
        <w:t xml:space="preserve"> &lt;&lt; הפסקה &gt;&gt;</w:t>
      </w:r>
      <w:r w:rsidRPr="007C5203">
        <w:rPr>
          <w:b/>
          <w:bCs/>
          <w:rtl/>
        </w:rPr>
        <w:t xml:space="preserve">   </w:t>
      </w:r>
      <w:bookmarkEnd w:id="2245"/>
    </w:p>
    <w:p w:rsidR="00CE04E6" w:rsidRDefault="00CE04E6" w:rsidP="0059035C">
      <w:bookmarkStart w:id="2246" w:name="_ETM_Q1_55402"/>
      <w:bookmarkEnd w:id="2246"/>
    </w:p>
    <w:p w:rsidR="00CE04E6" w:rsidRDefault="00CE04E6" w:rsidP="0059035C">
      <w:pPr>
        <w:rPr>
          <w:rtl/>
        </w:rPr>
      </w:pPr>
      <w:bookmarkStart w:id="2247" w:name="_ETM_Q1_59152"/>
      <w:bookmarkStart w:id="2248" w:name="_ETM_Q1_66152"/>
      <w:bookmarkStart w:id="2249" w:name="_ETM_Q1_61152"/>
      <w:bookmarkStart w:id="2250" w:name="_ETM_Q1_56152"/>
      <w:bookmarkStart w:id="2251" w:name="_ETM_Q1_51152"/>
      <w:bookmarkStart w:id="2252" w:name="_ETM_Q1_46401"/>
      <w:bookmarkStart w:id="2253" w:name="_ETM_Q1_51901"/>
      <w:bookmarkEnd w:id="2247"/>
      <w:bookmarkEnd w:id="2248"/>
      <w:bookmarkEnd w:id="2249"/>
      <w:bookmarkEnd w:id="2250"/>
      <w:bookmarkEnd w:id="2251"/>
      <w:bookmarkEnd w:id="2252"/>
      <w:bookmarkEnd w:id="2253"/>
    </w:p>
    <w:p w:rsidR="00CE04E6" w:rsidRDefault="00CE04E6" w:rsidP="00CE04E6">
      <w:pPr>
        <w:pStyle w:val="af6"/>
        <w:keepNext/>
        <w:rPr>
          <w:rtl/>
        </w:rPr>
      </w:pPr>
      <w:bookmarkStart w:id="2254" w:name="ET_yor_6447_121"/>
      <w:r w:rsidRPr="00CE04E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0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:rsidR="00CE04E6" w:rsidRDefault="00CE04E6" w:rsidP="00CE04E6">
      <w:pPr>
        <w:pStyle w:val="KeepWithNext"/>
        <w:rPr>
          <w:rtl/>
        </w:rPr>
      </w:pPr>
    </w:p>
    <w:p w:rsidR="00CE04E6" w:rsidRDefault="00CE04E6" w:rsidP="00CE04E6">
      <w:pPr>
        <w:rPr>
          <w:rtl/>
        </w:rPr>
      </w:pPr>
      <w:bookmarkStart w:id="2255" w:name="_ETM_Q1_52902"/>
      <w:bookmarkStart w:id="2256" w:name="_ETM_Q1_54901"/>
      <w:bookmarkStart w:id="2257" w:name="_ETM_Q1_50402"/>
      <w:bookmarkEnd w:id="2255"/>
      <w:bookmarkEnd w:id="2256"/>
      <w:bookmarkEnd w:id="2257"/>
      <w:r>
        <w:rPr>
          <w:rFonts w:hint="cs"/>
          <w:rtl/>
        </w:rPr>
        <w:t xml:space="preserve">אני מחדש את דיון הוועדה, שמענו את שמוליק מקודם. משרד </w:t>
      </w:r>
      <w:bookmarkStart w:id="2258" w:name="_ETM_Q1_59402"/>
      <w:bookmarkEnd w:id="2258"/>
      <w:r>
        <w:rPr>
          <w:rFonts w:hint="cs"/>
          <w:rtl/>
        </w:rPr>
        <w:t>האוצר?</w:t>
      </w:r>
    </w:p>
    <w:p w:rsidR="00CE04E6" w:rsidRDefault="00CE04E6" w:rsidP="00CE04E6">
      <w:pPr>
        <w:rPr>
          <w:rtl/>
        </w:rPr>
      </w:pPr>
      <w:bookmarkStart w:id="2259" w:name="_ETM_Q1_61401"/>
      <w:bookmarkStart w:id="2260" w:name="_ETM_Q1_56654"/>
      <w:bookmarkStart w:id="2261" w:name="_ETM_Q1_58401"/>
      <w:bookmarkEnd w:id="2259"/>
      <w:bookmarkEnd w:id="2260"/>
      <w:bookmarkEnd w:id="2261"/>
    </w:p>
    <w:p w:rsidR="00CE04E6" w:rsidRDefault="00CE04E6" w:rsidP="00CE04E6">
      <w:pPr>
        <w:pStyle w:val="a4"/>
        <w:keepNext/>
        <w:rPr>
          <w:rtl/>
        </w:rPr>
      </w:pPr>
      <w:bookmarkStart w:id="2262" w:name="ET_speaker_שמוליק_בן_יעקב_122"/>
      <w:r w:rsidRPr="00CE04E6">
        <w:rPr>
          <w:rStyle w:val="TagStyle"/>
          <w:rtl/>
        </w:rPr>
        <w:t xml:space="preserve"> &lt;&lt; דובר &gt;&gt; </w:t>
      </w:r>
      <w:r>
        <w:rPr>
          <w:rtl/>
        </w:rPr>
        <w:t>שמוליק בן יעקב:</w:t>
      </w:r>
      <w:r w:rsidRPr="00CE0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CE04E6" w:rsidRDefault="00CE04E6" w:rsidP="00CE04E6">
      <w:pPr>
        <w:pStyle w:val="KeepWithNext"/>
        <w:rPr>
          <w:rtl/>
        </w:rPr>
      </w:pPr>
    </w:p>
    <w:p w:rsidR="00CE04E6" w:rsidRDefault="00CE04E6" w:rsidP="00CE04E6">
      <w:pPr>
        <w:rPr>
          <w:rtl/>
        </w:rPr>
      </w:pPr>
      <w:bookmarkStart w:id="2263" w:name="_ETM_Q1_58652"/>
      <w:bookmarkStart w:id="2264" w:name="_ETM_Q1_67402"/>
      <w:bookmarkStart w:id="2265" w:name="_ETM_Q1_72651"/>
      <w:bookmarkEnd w:id="2263"/>
      <w:bookmarkEnd w:id="2264"/>
      <w:bookmarkEnd w:id="2265"/>
      <w:r>
        <w:rPr>
          <w:rFonts w:hint="cs"/>
          <w:rtl/>
        </w:rPr>
        <w:t>זו</w:t>
      </w:r>
      <w:bookmarkStart w:id="2266" w:name="_ETM_Q1_84401"/>
      <w:bookmarkEnd w:id="2266"/>
      <w:r>
        <w:rPr>
          <w:rFonts w:hint="cs"/>
          <w:rtl/>
        </w:rPr>
        <w:t xml:space="preserve"> זכות גדולה שאתה </w:t>
      </w:r>
      <w:bookmarkStart w:id="2267" w:name="_ETM_Q1_82402"/>
      <w:bookmarkStart w:id="2268" w:name="_ETM_Q1_78152"/>
      <w:bookmarkStart w:id="2269" w:name="_ETM_Q1_74401"/>
      <w:bookmarkEnd w:id="2267"/>
      <w:bookmarkEnd w:id="2268"/>
      <w:bookmarkEnd w:id="2269"/>
      <w:r>
        <w:rPr>
          <w:rFonts w:hint="cs"/>
          <w:rtl/>
        </w:rPr>
        <w:t xml:space="preserve">מנהל את הדיון, </w:t>
      </w:r>
      <w:bookmarkStart w:id="2270" w:name="_ETM_Q1_88152"/>
      <w:bookmarkEnd w:id="2270"/>
      <w:r>
        <w:rPr>
          <w:rFonts w:hint="cs"/>
          <w:rtl/>
        </w:rPr>
        <w:t>תודה רבה.</w:t>
      </w:r>
    </w:p>
    <w:p w:rsidR="00CE04E6" w:rsidRDefault="00CE04E6" w:rsidP="00CE04E6">
      <w:pPr>
        <w:rPr>
          <w:rtl/>
        </w:rPr>
      </w:pPr>
      <w:bookmarkStart w:id="2271" w:name="_ETM_Q1_89152"/>
      <w:bookmarkEnd w:id="2271"/>
    </w:p>
    <w:p w:rsidR="00CE04E6" w:rsidRDefault="00CE04E6" w:rsidP="00CE04E6">
      <w:pPr>
        <w:pStyle w:val="af6"/>
        <w:keepNext/>
        <w:rPr>
          <w:rtl/>
        </w:rPr>
      </w:pPr>
      <w:bookmarkStart w:id="2272" w:name="ET_yor_6447_123"/>
      <w:r w:rsidRPr="00CE04E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E0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2"/>
    </w:p>
    <w:p w:rsidR="00CE04E6" w:rsidRDefault="00CE04E6" w:rsidP="00CE04E6">
      <w:pPr>
        <w:pStyle w:val="KeepWithNext"/>
        <w:rPr>
          <w:rtl/>
        </w:rPr>
      </w:pPr>
    </w:p>
    <w:p w:rsidR="00CE04E6" w:rsidRDefault="00CE04E6" w:rsidP="00CE04E6">
      <w:pPr>
        <w:rPr>
          <w:rtl/>
        </w:rPr>
      </w:pPr>
      <w:bookmarkStart w:id="2273" w:name="_ETM_Q1_89902"/>
      <w:bookmarkEnd w:id="2273"/>
      <w:r>
        <w:rPr>
          <w:rFonts w:hint="cs"/>
          <w:rtl/>
        </w:rPr>
        <w:t>גאיה ממשרד האוצר, בבקשה.</w:t>
      </w:r>
    </w:p>
    <w:p w:rsidR="00CE04E6" w:rsidRDefault="00CE04E6" w:rsidP="00CE04E6">
      <w:pPr>
        <w:rPr>
          <w:rtl/>
        </w:rPr>
      </w:pPr>
      <w:bookmarkStart w:id="2274" w:name="_ETM_Q1_137902"/>
      <w:bookmarkStart w:id="2275" w:name="_ETM_Q1_133402"/>
      <w:bookmarkStart w:id="2276" w:name="_ETM_Q1_129652"/>
      <w:bookmarkStart w:id="2277" w:name="_ETM_Q1_134151"/>
      <w:bookmarkEnd w:id="2274"/>
      <w:bookmarkEnd w:id="2275"/>
      <w:bookmarkEnd w:id="2276"/>
      <w:bookmarkEnd w:id="2277"/>
    </w:p>
    <w:p w:rsidR="00CE04E6" w:rsidRDefault="00CE04E6" w:rsidP="00CE04E6">
      <w:pPr>
        <w:pStyle w:val="a4"/>
        <w:keepNext/>
        <w:rPr>
          <w:rtl/>
        </w:rPr>
      </w:pPr>
      <w:bookmarkStart w:id="2278" w:name="ET_speaker_גאיה_עפר_124"/>
      <w:r w:rsidRPr="00CE04E6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CE0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:rsidR="00CE04E6" w:rsidRDefault="00CE04E6" w:rsidP="00CE04E6">
      <w:pPr>
        <w:pStyle w:val="KeepWithNext"/>
        <w:rPr>
          <w:rtl/>
        </w:rPr>
      </w:pPr>
    </w:p>
    <w:p w:rsidR="007C5203" w:rsidRDefault="00CE04E6" w:rsidP="00CE04E6">
      <w:pPr>
        <w:rPr>
          <w:rtl/>
        </w:rPr>
      </w:pPr>
      <w:r>
        <w:rPr>
          <w:rFonts w:hint="cs"/>
          <w:rtl/>
        </w:rPr>
        <w:t>גא</w:t>
      </w:r>
      <w:bookmarkStart w:id="2279" w:name="_ETM_Q1_124151"/>
      <w:bookmarkEnd w:id="2279"/>
      <w:r>
        <w:rPr>
          <w:rFonts w:hint="cs"/>
          <w:rtl/>
        </w:rPr>
        <w:t>יה מ</w:t>
      </w:r>
      <w:bookmarkStart w:id="2280" w:name="_ETM_Q1_130651"/>
      <w:bookmarkStart w:id="2281" w:name="_ETM_Q1_136152"/>
      <w:bookmarkStart w:id="2282" w:name="_ETM_Q1_132152"/>
      <w:bookmarkEnd w:id="2280"/>
      <w:bookmarkEnd w:id="2281"/>
      <w:bookmarkEnd w:id="2282"/>
      <w:r>
        <w:rPr>
          <w:rFonts w:hint="cs"/>
          <w:rtl/>
        </w:rPr>
        <w:t>אגף תקציבים במשרד האוצר.</w:t>
      </w:r>
      <w:bookmarkStart w:id="2283" w:name="_ETM_Q1_137402"/>
      <w:bookmarkStart w:id="2284" w:name="_ETM_Q1_140151"/>
      <w:bookmarkEnd w:id="2283"/>
      <w:bookmarkEnd w:id="2284"/>
      <w:r>
        <w:rPr>
          <w:rFonts w:hint="cs"/>
          <w:rtl/>
        </w:rPr>
        <w:t xml:space="preserve"> עלו פה חששות מקופות החולים</w:t>
      </w:r>
      <w:bookmarkStart w:id="2285" w:name="_ETM_Q1_148152"/>
      <w:bookmarkEnd w:id="2285"/>
      <w:r>
        <w:rPr>
          <w:rFonts w:hint="cs"/>
          <w:rtl/>
        </w:rPr>
        <w:t>,</w:t>
      </w:r>
      <w:bookmarkStart w:id="2286" w:name="_ETM_Q1_145402"/>
      <w:bookmarkEnd w:id="2286"/>
      <w:r>
        <w:rPr>
          <w:rFonts w:hint="cs"/>
          <w:rtl/>
        </w:rPr>
        <w:t xml:space="preserve"> </w:t>
      </w:r>
      <w:bookmarkStart w:id="2287" w:name="_ETM_Q1_145652"/>
      <w:bookmarkEnd w:id="2287"/>
      <w:r>
        <w:rPr>
          <w:rFonts w:hint="cs"/>
          <w:rtl/>
        </w:rPr>
        <w:t>אחד הנושאים המטרידים בהצעת החוק ובחששות</w:t>
      </w:r>
      <w:bookmarkStart w:id="2288" w:name="_ETM_Q1_150402"/>
      <w:bookmarkEnd w:id="2288"/>
      <w:r>
        <w:rPr>
          <w:rFonts w:hint="cs"/>
          <w:rtl/>
        </w:rPr>
        <w:t xml:space="preserve"> הוא הסתה</w:t>
      </w:r>
      <w:bookmarkStart w:id="2289" w:name="_ETM_Q1_150152"/>
      <w:bookmarkEnd w:id="2289"/>
      <w:r>
        <w:rPr>
          <w:rFonts w:hint="cs"/>
          <w:rtl/>
        </w:rPr>
        <w:t xml:space="preserve"> של כח </w:t>
      </w:r>
      <w:bookmarkStart w:id="2290" w:name="_ETM_Q1_152152"/>
      <w:bookmarkEnd w:id="2290"/>
      <w:r>
        <w:rPr>
          <w:rFonts w:hint="cs"/>
          <w:rtl/>
        </w:rPr>
        <w:t>אדם רפואי</w:t>
      </w:r>
      <w:bookmarkStart w:id="2291" w:name="_ETM_Q1_162651"/>
      <w:bookmarkEnd w:id="2291"/>
      <w:r>
        <w:rPr>
          <w:rFonts w:hint="cs"/>
          <w:rtl/>
        </w:rPr>
        <w:t xml:space="preserve"> מ</w:t>
      </w:r>
      <w:bookmarkStart w:id="2292" w:name="_ETM_Q1_158151"/>
      <w:bookmarkEnd w:id="2292"/>
      <w:r>
        <w:rPr>
          <w:rFonts w:hint="cs"/>
          <w:rtl/>
        </w:rPr>
        <w:t xml:space="preserve">תחום הטיפול </w:t>
      </w:r>
      <w:bookmarkStart w:id="2293" w:name="_ETM_Q1_161402"/>
      <w:bookmarkEnd w:id="2293"/>
      <w:r>
        <w:rPr>
          <w:rFonts w:hint="cs"/>
          <w:rtl/>
        </w:rPr>
        <w:t>לתחום המנהל, כח האדם הרפואי הוא משאב מוגבל ומאוד יקר לא רק בכסף, אלא גם בגלל מחסור</w:t>
      </w:r>
      <w:bookmarkStart w:id="2294" w:name="_ETM_Q1_161652"/>
      <w:bookmarkStart w:id="2295" w:name="_ETM_Q1_157652"/>
      <w:bookmarkEnd w:id="2294"/>
      <w:bookmarkEnd w:id="2295"/>
      <w:r>
        <w:rPr>
          <w:rFonts w:hint="cs"/>
          <w:rtl/>
        </w:rPr>
        <w:t>.</w:t>
      </w:r>
      <w:bookmarkStart w:id="2296" w:name="_ETM_Q1_166902"/>
      <w:bookmarkStart w:id="2297" w:name="_ETM_Q1_162151"/>
      <w:bookmarkEnd w:id="2296"/>
      <w:bookmarkEnd w:id="2297"/>
      <w:r>
        <w:rPr>
          <w:rFonts w:hint="cs"/>
          <w:rtl/>
        </w:rPr>
        <w:t xml:space="preserve"> </w:t>
      </w:r>
    </w:p>
    <w:p w:rsidR="007C5203" w:rsidRDefault="007C5203" w:rsidP="00CE04E6">
      <w:pPr>
        <w:rPr>
          <w:rtl/>
        </w:rPr>
      </w:pPr>
      <w:bookmarkStart w:id="2298" w:name="_ETM_Q1_3522401"/>
      <w:bookmarkEnd w:id="2298"/>
    </w:p>
    <w:p w:rsidR="00CE04E6" w:rsidRDefault="00CE04E6" w:rsidP="00CE04E6">
      <w:pPr>
        <w:rPr>
          <w:rtl/>
        </w:rPr>
      </w:pPr>
      <w:bookmarkStart w:id="2299" w:name="_ETM_Q1_3523401"/>
      <w:bookmarkEnd w:id="2299"/>
      <w:r>
        <w:rPr>
          <w:rFonts w:hint="cs"/>
          <w:rtl/>
        </w:rPr>
        <w:t xml:space="preserve">אנחנו רוצים לשמור על האיזון, </w:t>
      </w:r>
      <w:bookmarkStart w:id="2300" w:name="_ETM_Q1_169401"/>
      <w:bookmarkEnd w:id="2300"/>
      <w:r>
        <w:rPr>
          <w:rFonts w:hint="cs"/>
          <w:rtl/>
        </w:rPr>
        <w:t>גם אם</w:t>
      </w:r>
      <w:bookmarkStart w:id="2301" w:name="_ETM_Q1_165401"/>
      <w:bookmarkEnd w:id="2301"/>
      <w:r>
        <w:rPr>
          <w:rFonts w:hint="cs"/>
          <w:rtl/>
        </w:rPr>
        <w:t xml:space="preserve"> העלות התקציבית הייתה נמוכה יותר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2302" w:name="_ETM_Q1_173152"/>
      <w:bookmarkEnd w:id="2302"/>
      <w:r>
        <w:rPr>
          <w:rFonts w:hint="cs"/>
          <w:rtl/>
        </w:rPr>
        <w:t>לוודא שכח האדם</w:t>
      </w:r>
      <w:bookmarkStart w:id="2303" w:name="_ETM_Q1_169902"/>
      <w:bookmarkEnd w:id="2303"/>
      <w:r>
        <w:rPr>
          <w:rFonts w:hint="cs"/>
          <w:rtl/>
        </w:rPr>
        <w:t xml:space="preserve"> מנוצל בצורה הכי יעילה וטובה לטובת המטופלים. </w:t>
      </w:r>
      <w:bookmarkStart w:id="2304" w:name="_ETM_Q1_175151"/>
      <w:bookmarkEnd w:id="2304"/>
      <w:r>
        <w:rPr>
          <w:rFonts w:hint="cs"/>
          <w:rtl/>
        </w:rPr>
        <w:t xml:space="preserve">משרד הבריאות הזכיר את העבודה שאנחנו עושים גם בעולמות </w:t>
      </w:r>
      <w:bookmarkStart w:id="2305" w:name="_ETM_Q1_183402"/>
      <w:bookmarkStart w:id="2306" w:name="_ETM_Q1_180152"/>
      <w:bookmarkEnd w:id="2305"/>
      <w:bookmarkEnd w:id="2306"/>
      <w:r>
        <w:rPr>
          <w:rFonts w:hint="cs"/>
          <w:rtl/>
        </w:rPr>
        <w:t xml:space="preserve">של צמצום הבירוקרטיה על רופאים, </w:t>
      </w:r>
      <w:bookmarkStart w:id="2307" w:name="_ETM_Q1_182652"/>
      <w:bookmarkEnd w:id="2307"/>
      <w:r>
        <w:rPr>
          <w:rFonts w:hint="cs"/>
          <w:rtl/>
        </w:rPr>
        <w:t xml:space="preserve">פטור מעיסוק באישורי מחלה, קידום </w:t>
      </w:r>
      <w:bookmarkStart w:id="2308" w:name="_ETM_Q1_190402"/>
      <w:bookmarkEnd w:id="2308"/>
      <w:r>
        <w:rPr>
          <w:rFonts w:hint="cs"/>
          <w:rtl/>
        </w:rPr>
        <w:t xml:space="preserve">של </w:t>
      </w:r>
      <w:bookmarkStart w:id="2309" w:name="_ETM_Q1_187152"/>
      <w:bookmarkEnd w:id="2309"/>
      <w:r>
        <w:rPr>
          <w:rFonts w:hint="cs"/>
          <w:rtl/>
        </w:rPr>
        <w:t>חקיקה של עוזרי רופא, עוזרי מטפל, עוזרי רוקח</w:t>
      </w:r>
      <w:bookmarkStart w:id="2310" w:name="_ETM_Q1_195651"/>
      <w:bookmarkEnd w:id="2310"/>
      <w:r>
        <w:rPr>
          <w:rFonts w:hint="cs"/>
          <w:rtl/>
        </w:rPr>
        <w:t>, הכל כדי</w:t>
      </w:r>
      <w:bookmarkStart w:id="2311" w:name="_ETM_Q1_192902"/>
      <w:bookmarkEnd w:id="2311"/>
      <w:r>
        <w:rPr>
          <w:rFonts w:hint="cs"/>
          <w:rtl/>
        </w:rPr>
        <w:t xml:space="preserve"> לאפשר את השירות הטוב ביותר</w:t>
      </w:r>
      <w:bookmarkStart w:id="2312" w:name="_ETM_Q1_198152"/>
      <w:bookmarkEnd w:id="2312"/>
      <w:r>
        <w:rPr>
          <w:rFonts w:hint="cs"/>
          <w:rtl/>
        </w:rPr>
        <w:t xml:space="preserve"> והניצול</w:t>
      </w:r>
      <w:bookmarkStart w:id="2313" w:name="_ETM_Q1_195152"/>
      <w:bookmarkEnd w:id="2313"/>
      <w:r>
        <w:rPr>
          <w:rFonts w:hint="cs"/>
          <w:rtl/>
        </w:rPr>
        <w:t xml:space="preserve"> </w:t>
      </w:r>
      <w:bookmarkStart w:id="2314" w:name="_ETM_Q1_195402"/>
      <w:bookmarkEnd w:id="2314"/>
      <w:r>
        <w:rPr>
          <w:rFonts w:hint="cs"/>
          <w:rtl/>
        </w:rPr>
        <w:t xml:space="preserve">המיטבי של כח האדם הרפואי. </w:t>
      </w:r>
    </w:p>
    <w:p w:rsidR="00CE04E6" w:rsidRDefault="00CE04E6" w:rsidP="00CE04E6">
      <w:pPr>
        <w:rPr>
          <w:rtl/>
        </w:rPr>
      </w:pPr>
      <w:bookmarkStart w:id="2315" w:name="_ETM_Q1_201651"/>
      <w:bookmarkStart w:id="2316" w:name="_ETM_Q1_201902"/>
      <w:bookmarkEnd w:id="2315"/>
      <w:bookmarkEnd w:id="2316"/>
    </w:p>
    <w:p w:rsidR="00CE04E6" w:rsidRDefault="00CE04E6" w:rsidP="00CE04E6">
      <w:pPr>
        <w:rPr>
          <w:rtl/>
        </w:rPr>
      </w:pPr>
      <w:bookmarkStart w:id="2317" w:name="_ETM_Q1_203152"/>
      <w:bookmarkStart w:id="2318" w:name="_ETM_Q1_203402"/>
      <w:bookmarkEnd w:id="2317"/>
      <w:bookmarkEnd w:id="2318"/>
      <w:r>
        <w:rPr>
          <w:rFonts w:hint="cs"/>
          <w:rtl/>
        </w:rPr>
        <w:t>אני חושבת שהיו פה הצעות, והקופות פה העידו ש</w:t>
      </w:r>
      <w:bookmarkStart w:id="2319" w:name="_ETM_Q1_207151"/>
      <w:bookmarkStart w:id="2320" w:name="_ETM_Q1_202151"/>
      <w:bookmarkEnd w:id="2319"/>
      <w:bookmarkEnd w:id="2320"/>
      <w:r>
        <w:rPr>
          <w:rFonts w:hint="cs"/>
          <w:rtl/>
        </w:rPr>
        <w:t xml:space="preserve">עוד לפני הצעת החוק </w:t>
      </w:r>
      <w:bookmarkStart w:id="2321" w:name="_ETM_Q1_206402"/>
      <w:bookmarkEnd w:id="2321"/>
      <w:r>
        <w:rPr>
          <w:rFonts w:hint="cs"/>
          <w:rtl/>
        </w:rPr>
        <w:t>הן הולכות</w:t>
      </w:r>
      <w:bookmarkStart w:id="2322" w:name="_ETM_Q1_210652"/>
      <w:bookmarkEnd w:id="2322"/>
      <w:r>
        <w:rPr>
          <w:rFonts w:hint="cs"/>
          <w:rtl/>
        </w:rPr>
        <w:t xml:space="preserve"> ומנגישות</w:t>
      </w:r>
      <w:bookmarkStart w:id="2323" w:name="_ETM_Q1_210402"/>
      <w:bookmarkEnd w:id="2323"/>
      <w:r>
        <w:rPr>
          <w:rFonts w:hint="cs"/>
          <w:rtl/>
        </w:rPr>
        <w:t xml:space="preserve"> נימוקים בתחומים שבהם אפשרי לתת את המענה </w:t>
      </w:r>
      <w:bookmarkStart w:id="2324" w:name="_ETM_Q1_219152"/>
      <w:bookmarkEnd w:id="2324"/>
      <w:r>
        <w:rPr>
          <w:rFonts w:hint="cs"/>
          <w:rtl/>
        </w:rPr>
        <w:t>הכתוב</w:t>
      </w:r>
      <w:bookmarkStart w:id="2325" w:name="_ETM_Q1_215651"/>
      <w:bookmarkStart w:id="2326" w:name="_ETM_Q1_211652"/>
      <w:bookmarkEnd w:id="2325"/>
      <w:bookmarkEnd w:id="2326"/>
      <w:r>
        <w:rPr>
          <w:rFonts w:hint="cs"/>
          <w:rtl/>
        </w:rPr>
        <w:t xml:space="preserve"> במינימום עיסוק של כח האדם הרפואי. </w:t>
      </w:r>
      <w:bookmarkStart w:id="2327" w:name="_ETM_Q1_221152"/>
      <w:bookmarkEnd w:id="2327"/>
      <w:r>
        <w:rPr>
          <w:rFonts w:hint="cs"/>
          <w:rtl/>
        </w:rPr>
        <w:t xml:space="preserve">אין פה התחמקות לתת את המענה הכתוב, ואין פה </w:t>
      </w:r>
      <w:bookmarkStart w:id="2328" w:name="_ETM_Q1_221652"/>
      <w:bookmarkEnd w:id="2328"/>
      <w:r>
        <w:rPr>
          <w:rFonts w:hint="cs"/>
          <w:rtl/>
        </w:rPr>
        <w:t xml:space="preserve">חלילה ניסיון לא לתת למבוטחים את התשובה המנומקת ביותר, </w:t>
      </w:r>
      <w:bookmarkStart w:id="2329" w:name="_ETM_Q1_232151"/>
      <w:bookmarkEnd w:id="2329"/>
      <w:r>
        <w:rPr>
          <w:rFonts w:hint="cs"/>
          <w:rtl/>
        </w:rPr>
        <w:t>אבל הכל כפוף</w:t>
      </w:r>
      <w:bookmarkStart w:id="2330" w:name="_ETM_Q1_229152"/>
      <w:bookmarkEnd w:id="2330"/>
      <w:r>
        <w:rPr>
          <w:rFonts w:hint="cs"/>
          <w:rtl/>
        </w:rPr>
        <w:t xml:space="preserve"> </w:t>
      </w:r>
      <w:bookmarkStart w:id="2331" w:name="_ETM_Q1_229402"/>
      <w:bookmarkStart w:id="2332" w:name="_ETM_Q1_225401"/>
      <w:bookmarkEnd w:id="2331"/>
      <w:bookmarkEnd w:id="2332"/>
      <w:r>
        <w:rPr>
          <w:rFonts w:hint="cs"/>
          <w:rtl/>
        </w:rPr>
        <w:t>להקצאה נכונה של כח האדם הרפואי</w:t>
      </w:r>
      <w:bookmarkStart w:id="2333" w:name="_ETM_Q1_235402"/>
      <w:bookmarkEnd w:id="2333"/>
      <w:r>
        <w:rPr>
          <w:rFonts w:hint="cs"/>
          <w:rtl/>
        </w:rPr>
        <w:t>, וזה</w:t>
      </w:r>
      <w:bookmarkStart w:id="2334" w:name="_ETM_Q1_234152"/>
      <w:bookmarkEnd w:id="2334"/>
      <w:r>
        <w:rPr>
          <w:rFonts w:hint="cs"/>
          <w:rtl/>
        </w:rPr>
        <w:t xml:space="preserve"> מה שהקופות עושות מדי יום.</w:t>
      </w:r>
      <w:bookmarkStart w:id="2335" w:name="_ETM_Q1_232902"/>
      <w:bookmarkStart w:id="2336" w:name="_ETM_Q1_237402"/>
      <w:bookmarkEnd w:id="2335"/>
      <w:bookmarkEnd w:id="2336"/>
    </w:p>
    <w:p w:rsidR="00CE04E6" w:rsidRDefault="00CE04E6" w:rsidP="00CE04E6">
      <w:pPr>
        <w:rPr>
          <w:rtl/>
        </w:rPr>
      </w:pPr>
    </w:p>
    <w:p w:rsidR="00CE04E6" w:rsidRDefault="00CE04E6" w:rsidP="00CE04E6">
      <w:pPr>
        <w:rPr>
          <w:rtl/>
        </w:rPr>
      </w:pPr>
      <w:r>
        <w:rPr>
          <w:rFonts w:hint="cs"/>
          <w:rtl/>
        </w:rPr>
        <w:t xml:space="preserve">בנוסף לזה, </w:t>
      </w:r>
      <w:bookmarkStart w:id="2337" w:name="_ETM_Q1_231151"/>
      <w:bookmarkStart w:id="2338" w:name="_ETM_Q1_238402"/>
      <w:bookmarkEnd w:id="2337"/>
      <w:bookmarkEnd w:id="2338"/>
      <w:r>
        <w:rPr>
          <w:rFonts w:hint="cs"/>
          <w:rtl/>
        </w:rPr>
        <w:t>הועלו פה עלויות תקציביות שמגיעות</w:t>
      </w:r>
      <w:bookmarkStart w:id="2339" w:name="_ETM_Q1_240152"/>
      <w:bookmarkEnd w:id="2339"/>
      <w:r>
        <w:rPr>
          <w:rFonts w:hint="cs"/>
          <w:rtl/>
        </w:rPr>
        <w:t xml:space="preserve"> לכדי 38 מיליון שקלים באופן </w:t>
      </w:r>
      <w:bookmarkStart w:id="2340" w:name="_ETM_Q1_248152"/>
      <w:bookmarkEnd w:id="2340"/>
      <w:r>
        <w:rPr>
          <w:rFonts w:hint="cs"/>
          <w:rtl/>
        </w:rPr>
        <w:t>שוטף, שרובן נו</w:t>
      </w:r>
      <w:bookmarkStart w:id="2341" w:name="_ETM_Q1_245152"/>
      <w:bookmarkEnd w:id="2341"/>
      <w:r>
        <w:rPr>
          <w:rFonts w:hint="cs"/>
          <w:rtl/>
        </w:rPr>
        <w:t>בעות מהעיסוק שיידרש כתוצאה מקידום החוק הזה, של</w:t>
      </w:r>
      <w:bookmarkStart w:id="2342" w:name="_ETM_Q1_249902"/>
      <w:bookmarkEnd w:id="2342"/>
      <w:r>
        <w:rPr>
          <w:rFonts w:hint="cs"/>
          <w:rtl/>
        </w:rPr>
        <w:t xml:space="preserve"> כח אדם רפואי</w:t>
      </w:r>
      <w:bookmarkStart w:id="2343" w:name="_ETM_Q1_248901"/>
      <w:bookmarkStart w:id="2344" w:name="_ETM_Q1_250902"/>
      <w:bookmarkEnd w:id="2343"/>
      <w:bookmarkEnd w:id="2344"/>
      <w:r>
        <w:rPr>
          <w:rFonts w:hint="cs"/>
          <w:rtl/>
        </w:rPr>
        <w:t xml:space="preserve"> נוסף שיטפל בבקשות ובכתיבת הנימוקים. יחד עם </w:t>
      </w:r>
      <w:bookmarkStart w:id="2345" w:name="_ETM_Q1_258401"/>
      <w:bookmarkEnd w:id="2345"/>
      <w:r>
        <w:rPr>
          <w:rFonts w:hint="cs"/>
          <w:rtl/>
        </w:rPr>
        <w:t>זאת, ככל שיוחלט לצמצם את התחומים ל</w:t>
      </w:r>
      <w:bookmarkStart w:id="2346" w:name="_ETM_Q1_263652"/>
      <w:bookmarkStart w:id="2347" w:name="_ETM_Q1_261651"/>
      <w:bookmarkEnd w:id="2346"/>
      <w:bookmarkEnd w:id="2347"/>
      <w:r w:rsidR="00C35248">
        <w:rPr>
          <w:rFonts w:hint="cs"/>
          <w:rtl/>
        </w:rPr>
        <w:t xml:space="preserve">תחומים שבהם אפשר </w:t>
      </w:r>
      <w:bookmarkStart w:id="2348" w:name="_ETM_Q1_267651"/>
      <w:bookmarkEnd w:id="2348"/>
      <w:r w:rsidR="00C35248">
        <w:rPr>
          <w:rFonts w:hint="cs"/>
          <w:rtl/>
        </w:rPr>
        <w:t>לתת נימוק, ולמזער</w:t>
      </w:r>
      <w:bookmarkStart w:id="2349" w:name="_ETM_Q1_266151"/>
      <w:bookmarkEnd w:id="2349"/>
      <w:r w:rsidR="00C35248">
        <w:rPr>
          <w:rFonts w:hint="cs"/>
          <w:rtl/>
        </w:rPr>
        <w:t xml:space="preserve"> את</w:t>
      </w:r>
      <w:bookmarkStart w:id="2350" w:name="_ETM_Q1_264902"/>
      <w:bookmarkEnd w:id="2350"/>
      <w:r w:rsidR="00C35248">
        <w:rPr>
          <w:rFonts w:hint="cs"/>
          <w:rtl/>
        </w:rPr>
        <w:t xml:space="preserve"> העלות ואת העיסוק של כח </w:t>
      </w:r>
      <w:bookmarkStart w:id="2351" w:name="_ETM_Q1_271152"/>
      <w:bookmarkEnd w:id="2351"/>
      <w:r w:rsidR="00C35248">
        <w:rPr>
          <w:rFonts w:hint="cs"/>
          <w:rtl/>
        </w:rPr>
        <w:t>האדם הרפוא</w:t>
      </w:r>
      <w:bookmarkStart w:id="2352" w:name="_ETM_Q1_268902"/>
      <w:bookmarkStart w:id="2353" w:name="_ETM_Q1_265401"/>
      <w:bookmarkStart w:id="2354" w:name="_ETM_Q1_267402"/>
      <w:bookmarkEnd w:id="2352"/>
      <w:bookmarkEnd w:id="2353"/>
      <w:bookmarkEnd w:id="2354"/>
      <w:r w:rsidR="00C35248">
        <w:rPr>
          <w:rFonts w:hint="cs"/>
          <w:rtl/>
        </w:rPr>
        <w:t>י, ו</w:t>
      </w:r>
      <w:bookmarkStart w:id="2355" w:name="_ETM_Q1_269652"/>
      <w:bookmarkEnd w:id="2355"/>
      <w:r w:rsidR="00C35248">
        <w:rPr>
          <w:rFonts w:hint="cs"/>
          <w:rtl/>
        </w:rPr>
        <w:t>כך העלות התקציבית תפחת בהתאם.</w:t>
      </w:r>
      <w:bookmarkStart w:id="2356" w:name="_ETM_Q1_270901"/>
      <w:bookmarkStart w:id="2357" w:name="_ETM_Q1_266901"/>
      <w:bookmarkEnd w:id="2356"/>
      <w:bookmarkEnd w:id="2357"/>
    </w:p>
    <w:p w:rsidR="00C35248" w:rsidRDefault="00C35248" w:rsidP="00CE04E6">
      <w:pPr>
        <w:rPr>
          <w:rtl/>
        </w:rPr>
      </w:pPr>
      <w:bookmarkStart w:id="2358" w:name="_ETM_Q1_267401"/>
      <w:bookmarkEnd w:id="2358"/>
    </w:p>
    <w:p w:rsidR="00C35248" w:rsidRDefault="00C35248" w:rsidP="00CE04E6">
      <w:pPr>
        <w:rPr>
          <w:rtl/>
        </w:rPr>
      </w:pPr>
      <w:bookmarkStart w:id="2359" w:name="_ETM_Q1_269152"/>
      <w:bookmarkEnd w:id="2359"/>
      <w:r>
        <w:rPr>
          <w:rFonts w:hint="cs"/>
          <w:rtl/>
        </w:rPr>
        <w:t>כב</w:t>
      </w:r>
      <w:bookmarkStart w:id="2360" w:name="_ETM_Q1_270902"/>
      <w:bookmarkEnd w:id="2360"/>
      <w:r>
        <w:rPr>
          <w:rFonts w:hint="cs"/>
          <w:rtl/>
        </w:rPr>
        <w:t>וד היושב-ראש</w:t>
      </w:r>
      <w:bookmarkStart w:id="2361" w:name="_ETM_Q1_271151"/>
      <w:bookmarkEnd w:id="2361"/>
      <w:r>
        <w:rPr>
          <w:rFonts w:hint="cs"/>
          <w:rtl/>
        </w:rPr>
        <w:t xml:space="preserve">, אני חושב שההצעה שהצעת קודם לגבי בחינה של </w:t>
      </w:r>
      <w:bookmarkStart w:id="2362" w:name="_ETM_Q1_278651"/>
      <w:bookmarkEnd w:id="2362"/>
      <w:r>
        <w:rPr>
          <w:rFonts w:hint="cs"/>
          <w:rtl/>
        </w:rPr>
        <w:t>אי</w:t>
      </w:r>
      <w:bookmarkStart w:id="2363" w:name="_ETM_Q1_274901"/>
      <w:bookmarkEnd w:id="2363"/>
      <w:r>
        <w:rPr>
          <w:rFonts w:hint="cs"/>
          <w:rtl/>
        </w:rPr>
        <w:t>לו</w:t>
      </w:r>
      <w:bookmarkStart w:id="2364" w:name="_ETM_Q1_274652"/>
      <w:bookmarkEnd w:id="2364"/>
      <w:r>
        <w:rPr>
          <w:rFonts w:hint="cs"/>
          <w:rtl/>
        </w:rPr>
        <w:t xml:space="preserve"> מכלל השירותים הם התחומים שבהם ניתן להרחיב את </w:t>
      </w:r>
      <w:bookmarkStart w:id="2365" w:name="_ETM_Q1_285652"/>
      <w:bookmarkEnd w:id="2365"/>
      <w:r>
        <w:rPr>
          <w:rFonts w:hint="cs"/>
          <w:rtl/>
        </w:rPr>
        <w:t>הנימוקים ואת כמות ה</w:t>
      </w:r>
      <w:bookmarkStart w:id="2366" w:name="_ETM_Q1_284651"/>
      <w:bookmarkStart w:id="2367" w:name="_ETM_Q1_281902"/>
      <w:bookmarkEnd w:id="2366"/>
      <w:bookmarkEnd w:id="2367"/>
      <w:r>
        <w:rPr>
          <w:rFonts w:hint="cs"/>
          <w:rtl/>
        </w:rPr>
        <w:t xml:space="preserve">מכתבים שיצאו למבוטחים, עם מינימום כח אדם </w:t>
      </w:r>
      <w:bookmarkStart w:id="2368" w:name="_ETM_Q1_291653"/>
      <w:bookmarkEnd w:id="2368"/>
      <w:r>
        <w:rPr>
          <w:rFonts w:hint="cs"/>
          <w:rtl/>
        </w:rPr>
        <w:t>רפואי ב</w:t>
      </w:r>
      <w:bookmarkStart w:id="2369" w:name="_ETM_Q1_290152"/>
      <w:bookmarkStart w:id="2370" w:name="_ETM_Q1_286401"/>
      <w:bookmarkEnd w:id="2369"/>
      <w:bookmarkEnd w:id="2370"/>
      <w:r>
        <w:rPr>
          <w:rFonts w:hint="cs"/>
          <w:rtl/>
        </w:rPr>
        <w:t>גלל</w:t>
      </w:r>
      <w:bookmarkStart w:id="2371" w:name="_ETM_Q1_293651"/>
      <w:bookmarkStart w:id="2372" w:name="_ETM_Q1_289152"/>
      <w:bookmarkEnd w:id="2371"/>
      <w:bookmarkEnd w:id="2372"/>
      <w:r>
        <w:rPr>
          <w:rFonts w:hint="cs"/>
          <w:rtl/>
        </w:rPr>
        <w:t xml:space="preserve"> אופי השירות הפשוט יותר מבחינת הזכאויות </w:t>
      </w:r>
      <w:bookmarkStart w:id="2373" w:name="_ETM_Q1_297401"/>
      <w:bookmarkEnd w:id="2373"/>
      <w:r>
        <w:rPr>
          <w:rFonts w:hint="cs"/>
          <w:rtl/>
        </w:rPr>
        <w:t xml:space="preserve">בסל. </w:t>
      </w:r>
      <w:bookmarkStart w:id="2374" w:name="_ETM_Q1_299901"/>
      <w:bookmarkEnd w:id="2374"/>
      <w:r>
        <w:rPr>
          <w:rFonts w:hint="cs"/>
          <w:rtl/>
        </w:rPr>
        <w:t>בכלכלה אנחנו מדברים הרבה פעמים על מושגים</w:t>
      </w:r>
      <w:bookmarkStart w:id="2375" w:name="_ETM_Q1_301401"/>
      <w:bookmarkEnd w:id="2375"/>
      <w:r>
        <w:rPr>
          <w:rFonts w:hint="cs"/>
          <w:rtl/>
        </w:rPr>
        <w:t xml:space="preserve"> של </w:t>
      </w:r>
      <w:bookmarkStart w:id="2376" w:name="_ETM_Q1_302651"/>
      <w:bookmarkEnd w:id="2376"/>
      <w:r>
        <w:rPr>
          <w:rFonts w:hint="cs"/>
          <w:rtl/>
        </w:rPr>
        <w:t>"פארטו"</w:t>
      </w:r>
      <w:bookmarkStart w:id="2377" w:name="_ETM_Q1_299152"/>
      <w:bookmarkEnd w:id="2377"/>
      <w:r>
        <w:rPr>
          <w:rFonts w:hint="cs"/>
          <w:rtl/>
        </w:rPr>
        <w:t xml:space="preserve"> </w:t>
      </w:r>
      <w:bookmarkStart w:id="2378" w:name="_ETM_Q1_308651"/>
      <w:bookmarkEnd w:id="2378"/>
      <w:r>
        <w:rPr>
          <w:rFonts w:hint="cs"/>
          <w:rtl/>
        </w:rPr>
        <w:t xml:space="preserve">והאחוזים הקטנים </w:t>
      </w:r>
      <w:bookmarkStart w:id="2379" w:name="_ETM_Q1_306151"/>
      <w:bookmarkEnd w:id="2379"/>
      <w:r>
        <w:rPr>
          <w:rFonts w:hint="cs"/>
          <w:rtl/>
        </w:rPr>
        <w:t>בסוף</w:t>
      </w:r>
      <w:bookmarkStart w:id="2380" w:name="_ETM_Q1_308152"/>
      <w:bookmarkEnd w:id="2380"/>
      <w:r>
        <w:rPr>
          <w:rFonts w:hint="cs"/>
          <w:rtl/>
        </w:rPr>
        <w:t xml:space="preserve"> שאנחנו צריכים כדי </w:t>
      </w:r>
      <w:bookmarkStart w:id="2381" w:name="_ETM_Q1_311402"/>
      <w:bookmarkEnd w:id="2381"/>
      <w:r>
        <w:rPr>
          <w:rFonts w:hint="cs"/>
          <w:rtl/>
        </w:rPr>
        <w:t xml:space="preserve">לתת את כל השירותים </w:t>
      </w:r>
      <w:r>
        <w:rPr>
          <w:rtl/>
        </w:rPr>
        <w:t>–</w:t>
      </w:r>
      <w:r>
        <w:rPr>
          <w:rFonts w:hint="cs"/>
          <w:rtl/>
        </w:rPr>
        <w:t xml:space="preserve"> שם מירב העלויות, הסיבוכים והמורכבויות</w:t>
      </w:r>
      <w:bookmarkStart w:id="2382" w:name="_ETM_Q1_320902"/>
      <w:bookmarkEnd w:id="2382"/>
      <w:r>
        <w:rPr>
          <w:rFonts w:hint="cs"/>
          <w:rtl/>
        </w:rPr>
        <w:t xml:space="preserve">, </w:t>
      </w:r>
      <w:bookmarkStart w:id="2383" w:name="_ETM_Q1_306652"/>
      <w:bookmarkEnd w:id="2383"/>
      <w:r>
        <w:rPr>
          <w:rFonts w:hint="cs"/>
          <w:rtl/>
        </w:rPr>
        <w:t xml:space="preserve">ולכן אולי נכון </w:t>
      </w:r>
      <w:bookmarkStart w:id="2384" w:name="_ETM_Q1_324151"/>
      <w:bookmarkEnd w:id="2384"/>
      <w:r>
        <w:rPr>
          <w:rFonts w:hint="cs"/>
          <w:rtl/>
        </w:rPr>
        <w:t>להשאיר אות</w:t>
      </w:r>
      <w:bookmarkStart w:id="2385" w:name="_ETM_Q1_320402"/>
      <w:bookmarkEnd w:id="2385"/>
      <w:r>
        <w:rPr>
          <w:rFonts w:hint="cs"/>
          <w:rtl/>
        </w:rPr>
        <w:t>ם כרגע בחוץ</w:t>
      </w:r>
      <w:bookmarkStart w:id="2386" w:name="_ETM_Q1_318902"/>
      <w:bookmarkStart w:id="2387" w:name="_ETM_Q1_322902"/>
      <w:bookmarkStart w:id="2388" w:name="_ETM_Q1_319153"/>
      <w:bookmarkEnd w:id="2386"/>
      <w:bookmarkEnd w:id="2387"/>
      <w:bookmarkEnd w:id="2388"/>
      <w:r>
        <w:rPr>
          <w:rFonts w:hint="cs"/>
          <w:rtl/>
        </w:rPr>
        <w:t xml:space="preserve">, גם לטובת </w:t>
      </w:r>
      <w:bookmarkStart w:id="2389" w:name="_ETM_Q1_322152"/>
      <w:bookmarkEnd w:id="2389"/>
      <w:r>
        <w:rPr>
          <w:rFonts w:hint="cs"/>
          <w:rtl/>
        </w:rPr>
        <w:t>המטופלים.</w:t>
      </w:r>
    </w:p>
    <w:p w:rsidR="00C35248" w:rsidRDefault="00C35248" w:rsidP="00CE04E6">
      <w:pPr>
        <w:rPr>
          <w:rtl/>
        </w:rPr>
      </w:pPr>
      <w:bookmarkStart w:id="2390" w:name="_ETM_Q1_323902"/>
      <w:bookmarkEnd w:id="2390"/>
    </w:p>
    <w:p w:rsidR="00C35248" w:rsidRDefault="00C35248" w:rsidP="00C35248">
      <w:pPr>
        <w:pStyle w:val="af6"/>
        <w:keepNext/>
        <w:rPr>
          <w:rtl/>
        </w:rPr>
      </w:pPr>
      <w:bookmarkStart w:id="2391" w:name="ET_yor_6447_125"/>
      <w:r w:rsidRPr="00C352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35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1"/>
    </w:p>
    <w:p w:rsidR="00C35248" w:rsidRDefault="00C35248" w:rsidP="00C35248">
      <w:pPr>
        <w:pStyle w:val="KeepWithNext"/>
        <w:rPr>
          <w:rtl/>
        </w:rPr>
      </w:pPr>
    </w:p>
    <w:p w:rsidR="00C35248" w:rsidRDefault="00C35248" w:rsidP="00C35248">
      <w:pPr>
        <w:rPr>
          <w:rtl/>
        </w:rPr>
      </w:pPr>
      <w:bookmarkStart w:id="2392" w:name="_ETM_Q1_324901"/>
      <w:bookmarkStart w:id="2393" w:name="_ETM_Q1_320152"/>
      <w:bookmarkEnd w:id="2392"/>
      <w:bookmarkEnd w:id="2393"/>
      <w:r>
        <w:rPr>
          <w:rFonts w:hint="cs"/>
          <w:rtl/>
        </w:rPr>
        <w:t>משרד האוצר תומך בעלויות שהציגו פה הקופות?</w:t>
      </w:r>
    </w:p>
    <w:p w:rsidR="00C35248" w:rsidRDefault="00C35248" w:rsidP="00C35248">
      <w:pPr>
        <w:rPr>
          <w:rtl/>
        </w:rPr>
      </w:pPr>
      <w:bookmarkStart w:id="2394" w:name="_ETM_Q1_330653"/>
      <w:bookmarkStart w:id="2395" w:name="_ETM_Q1_331152"/>
      <w:bookmarkStart w:id="2396" w:name="_ETM_Q1_332902"/>
      <w:bookmarkEnd w:id="2394"/>
      <w:bookmarkEnd w:id="2395"/>
      <w:bookmarkEnd w:id="2396"/>
    </w:p>
    <w:p w:rsidR="00C35248" w:rsidRDefault="00C35248" w:rsidP="00C35248">
      <w:pPr>
        <w:pStyle w:val="a4"/>
        <w:keepNext/>
        <w:rPr>
          <w:rtl/>
        </w:rPr>
      </w:pPr>
      <w:bookmarkStart w:id="2397" w:name="ET_speaker_גאיה_עפר_126"/>
      <w:r w:rsidRPr="00C35248">
        <w:rPr>
          <w:rStyle w:val="TagStyle"/>
          <w:rtl/>
        </w:rPr>
        <w:t xml:space="preserve"> &lt;&lt; דובר &gt;&gt; </w:t>
      </w:r>
      <w:r>
        <w:rPr>
          <w:rtl/>
        </w:rPr>
        <w:t>גאיה עפר:</w:t>
      </w:r>
      <w:r w:rsidRPr="00C35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C35248" w:rsidRDefault="00C35248" w:rsidP="00C35248">
      <w:pPr>
        <w:pStyle w:val="KeepWithNext"/>
        <w:rPr>
          <w:rtl/>
        </w:rPr>
      </w:pPr>
    </w:p>
    <w:p w:rsidR="00C35248" w:rsidRDefault="00C35248" w:rsidP="00C35248">
      <w:pPr>
        <w:rPr>
          <w:rtl/>
        </w:rPr>
      </w:pPr>
      <w:bookmarkStart w:id="2398" w:name="_ETM_Q1_333402"/>
      <w:bookmarkStart w:id="2399" w:name="_ETM_Q1_328902"/>
      <w:bookmarkStart w:id="2400" w:name="_ETM_Q1_324401"/>
      <w:bookmarkEnd w:id="2398"/>
      <w:bookmarkEnd w:id="2399"/>
      <w:bookmarkEnd w:id="2400"/>
      <w:r>
        <w:rPr>
          <w:rFonts w:hint="cs"/>
          <w:rtl/>
        </w:rPr>
        <w:t xml:space="preserve">כן. </w:t>
      </w:r>
      <w:bookmarkStart w:id="2401" w:name="_ETM_Q1_332403"/>
      <w:bookmarkEnd w:id="2401"/>
      <w:r>
        <w:rPr>
          <w:rFonts w:hint="cs"/>
          <w:rtl/>
        </w:rPr>
        <w:t>כל קופה גיבשה</w:t>
      </w:r>
      <w:bookmarkStart w:id="2402" w:name="_ETM_Q1_332652"/>
      <w:bookmarkEnd w:id="2402"/>
      <w:r>
        <w:rPr>
          <w:rFonts w:hint="cs"/>
          <w:rtl/>
        </w:rPr>
        <w:t xml:space="preserve"> עלויות בנפרד, וראינו שהיחסים בין העלויות </w:t>
      </w:r>
      <w:bookmarkStart w:id="2403" w:name="_ETM_Q1_334651"/>
      <w:bookmarkEnd w:id="2403"/>
      <w:r>
        <w:rPr>
          <w:rFonts w:hint="cs"/>
          <w:rtl/>
        </w:rPr>
        <w:t xml:space="preserve">של </w:t>
      </w:r>
      <w:bookmarkStart w:id="2404" w:name="_ETM_Q1_336401"/>
      <w:bookmarkEnd w:id="2404"/>
      <w:r>
        <w:rPr>
          <w:rFonts w:hint="cs"/>
          <w:rtl/>
        </w:rPr>
        <w:t xml:space="preserve">הקופות משקפים תמונה </w:t>
      </w:r>
      <w:bookmarkStart w:id="2405" w:name="_ETM_Q1_336402"/>
      <w:bookmarkEnd w:id="2405"/>
      <w:r>
        <w:rPr>
          <w:rFonts w:hint="cs"/>
          <w:rtl/>
        </w:rPr>
        <w:t>קוהרנטית</w:t>
      </w:r>
      <w:bookmarkStart w:id="2406" w:name="_ETM_Q1_339152"/>
      <w:bookmarkEnd w:id="2406"/>
      <w:r>
        <w:rPr>
          <w:rFonts w:hint="cs"/>
          <w:rtl/>
        </w:rPr>
        <w:t xml:space="preserve"> לגבי סך העלות, לכן אנחנו חושבים שזה </w:t>
      </w:r>
      <w:bookmarkStart w:id="2407" w:name="_ETM_Q1_345652"/>
      <w:bookmarkEnd w:id="2407"/>
      <w:r>
        <w:rPr>
          <w:rFonts w:hint="cs"/>
          <w:rtl/>
        </w:rPr>
        <w:t>מגובש היטב.</w:t>
      </w:r>
    </w:p>
    <w:p w:rsidR="00C35248" w:rsidRDefault="00C35248" w:rsidP="00C35248">
      <w:pPr>
        <w:rPr>
          <w:rtl/>
        </w:rPr>
      </w:pPr>
      <w:bookmarkStart w:id="2408" w:name="_ETM_Q1_352902"/>
      <w:bookmarkStart w:id="2409" w:name="_ETM_Q1_353401"/>
      <w:bookmarkEnd w:id="2408"/>
      <w:bookmarkEnd w:id="2409"/>
    </w:p>
    <w:p w:rsidR="00C35248" w:rsidRDefault="00C35248" w:rsidP="00C35248">
      <w:pPr>
        <w:pStyle w:val="af6"/>
        <w:keepNext/>
        <w:rPr>
          <w:rtl/>
        </w:rPr>
      </w:pPr>
      <w:bookmarkStart w:id="2410" w:name="ET_yor_6447_127"/>
      <w:r w:rsidRPr="00C35248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35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C35248" w:rsidRDefault="00C35248" w:rsidP="00C35248">
      <w:pPr>
        <w:pStyle w:val="KeepWithNext"/>
        <w:rPr>
          <w:rtl/>
        </w:rPr>
      </w:pPr>
    </w:p>
    <w:p w:rsidR="00C35248" w:rsidRDefault="00C35248" w:rsidP="00C35248">
      <w:pPr>
        <w:rPr>
          <w:rtl/>
        </w:rPr>
      </w:pPr>
      <w:bookmarkStart w:id="2411" w:name="_ETM_Q1_354402"/>
      <w:bookmarkStart w:id="2412" w:name="_ETM_Q1_350401"/>
      <w:bookmarkEnd w:id="2411"/>
      <w:bookmarkEnd w:id="2412"/>
      <w:r>
        <w:rPr>
          <w:rFonts w:hint="cs"/>
          <w:rtl/>
        </w:rPr>
        <w:t>אנחנו חוזרים לעורכת הדין יעל הלוי.</w:t>
      </w:r>
    </w:p>
    <w:p w:rsidR="00C35248" w:rsidRDefault="00C35248" w:rsidP="00C35248">
      <w:pPr>
        <w:rPr>
          <w:rtl/>
        </w:rPr>
      </w:pPr>
      <w:bookmarkStart w:id="2413" w:name="_ETM_Q1_357402"/>
      <w:bookmarkEnd w:id="2413"/>
    </w:p>
    <w:p w:rsidR="00C35248" w:rsidRDefault="00C35248" w:rsidP="00C35248">
      <w:pPr>
        <w:pStyle w:val="a4"/>
        <w:keepNext/>
        <w:rPr>
          <w:rtl/>
        </w:rPr>
      </w:pPr>
      <w:bookmarkStart w:id="2414" w:name="ET_speaker_יעל_הלוי_128"/>
      <w:r w:rsidRPr="00C35248">
        <w:rPr>
          <w:rStyle w:val="TagStyle"/>
          <w:rtl/>
        </w:rPr>
        <w:t xml:space="preserve"> &lt;&lt; דובר &gt;&gt; </w:t>
      </w:r>
      <w:r>
        <w:rPr>
          <w:rtl/>
        </w:rPr>
        <w:t>יעל הלוי:</w:t>
      </w:r>
      <w:r w:rsidRPr="00C35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"/>
    </w:p>
    <w:p w:rsidR="00C35248" w:rsidRDefault="00C35248" w:rsidP="00C35248">
      <w:pPr>
        <w:pStyle w:val="KeepWithNext"/>
        <w:rPr>
          <w:rtl/>
        </w:rPr>
      </w:pPr>
    </w:p>
    <w:p w:rsidR="00C35248" w:rsidRDefault="00C35248" w:rsidP="00C35248">
      <w:pPr>
        <w:rPr>
          <w:rtl/>
        </w:rPr>
      </w:pPr>
      <w:bookmarkStart w:id="2415" w:name="_ETM_Q1_368402"/>
      <w:bookmarkStart w:id="2416" w:name="_ETM_Q1_365152"/>
      <w:bookmarkStart w:id="2417" w:name="_ETM_Q1_360652"/>
      <w:bookmarkStart w:id="2418" w:name="_ETM_Q1_356152"/>
      <w:bookmarkEnd w:id="2415"/>
      <w:bookmarkEnd w:id="2416"/>
      <w:bookmarkEnd w:id="2417"/>
      <w:bookmarkEnd w:id="2418"/>
      <w:r>
        <w:rPr>
          <w:rFonts w:hint="cs"/>
          <w:rtl/>
        </w:rPr>
        <w:t xml:space="preserve">יעל הלוי, האגודה </w:t>
      </w:r>
      <w:bookmarkStart w:id="2419" w:name="_ETM_Q1_365402"/>
      <w:bookmarkEnd w:id="2419"/>
      <w:r>
        <w:rPr>
          <w:rFonts w:hint="cs"/>
          <w:rtl/>
        </w:rPr>
        <w:t>הלאומית</w:t>
      </w:r>
      <w:bookmarkStart w:id="2420" w:name="_ETM_Q1_363151"/>
      <w:bookmarkEnd w:id="2420"/>
      <w:r>
        <w:rPr>
          <w:rFonts w:hint="cs"/>
          <w:rtl/>
        </w:rPr>
        <w:t xml:space="preserve"> לילדים </w:t>
      </w:r>
      <w:bookmarkStart w:id="2421" w:name="_ETM_Q1_361402"/>
      <w:bookmarkEnd w:id="2421"/>
      <w:r>
        <w:rPr>
          <w:rFonts w:hint="cs"/>
          <w:rtl/>
        </w:rPr>
        <w:t xml:space="preserve">ואנשים על רצף האוטיזם. אני מברכת על הצעת </w:t>
      </w:r>
      <w:bookmarkStart w:id="2422" w:name="_ETM_Q1_371652"/>
      <w:bookmarkEnd w:id="2422"/>
      <w:r>
        <w:rPr>
          <w:rFonts w:hint="cs"/>
          <w:rtl/>
        </w:rPr>
        <w:t>החוק</w:t>
      </w:r>
      <w:bookmarkStart w:id="2423" w:name="_ETM_Q1_367652"/>
      <w:bookmarkEnd w:id="2423"/>
      <w:r>
        <w:rPr>
          <w:rFonts w:hint="cs"/>
          <w:rtl/>
        </w:rPr>
        <w:t>. כמו שציינו במסגרת נייר</w:t>
      </w:r>
      <w:bookmarkStart w:id="2424" w:name="_ETM_Q1_368902"/>
      <w:bookmarkEnd w:id="2424"/>
      <w:r>
        <w:rPr>
          <w:rFonts w:hint="cs"/>
          <w:rtl/>
        </w:rPr>
        <w:t xml:space="preserve"> העמדה שלנו, מדובר </w:t>
      </w:r>
      <w:bookmarkStart w:id="2425" w:name="_ETM_Q1_373902"/>
      <w:bookmarkEnd w:id="2425"/>
      <w:r>
        <w:rPr>
          <w:rFonts w:hint="cs"/>
          <w:rtl/>
        </w:rPr>
        <w:t>בחובה שכבר קיימת על פי חוק,</w:t>
      </w:r>
      <w:bookmarkStart w:id="2426" w:name="_ETM_Q1_373404"/>
      <w:bookmarkEnd w:id="2426"/>
      <w:r>
        <w:rPr>
          <w:rFonts w:hint="cs"/>
          <w:rtl/>
        </w:rPr>
        <w:t xml:space="preserve"> לכן לא ברור </w:t>
      </w:r>
      <w:bookmarkStart w:id="2427" w:name="_ETM_Q1_374902"/>
      <w:bookmarkEnd w:id="2427"/>
      <w:r>
        <w:rPr>
          <w:rFonts w:hint="cs"/>
          <w:rtl/>
        </w:rPr>
        <w:t xml:space="preserve">לי הדיון לגבי אם כן או לא לעשות את זה, </w:t>
      </w:r>
      <w:bookmarkStart w:id="2428" w:name="_ETM_Q1_381402"/>
      <w:bookmarkEnd w:id="2428"/>
      <w:r>
        <w:rPr>
          <w:rFonts w:hint="cs"/>
          <w:rtl/>
        </w:rPr>
        <w:t>זה דבר שצריך להיעשות.</w:t>
      </w:r>
      <w:bookmarkStart w:id="2429" w:name="_ETM_Q1_381401"/>
      <w:bookmarkEnd w:id="2429"/>
      <w:r>
        <w:rPr>
          <w:rFonts w:hint="cs"/>
          <w:rtl/>
        </w:rPr>
        <w:t xml:space="preserve"> כל צמצום בין השירותים</w:t>
      </w:r>
      <w:bookmarkStart w:id="2430" w:name="_ETM_Q1_384152"/>
      <w:bookmarkStart w:id="2431" w:name="_ETM_Q1_380401"/>
      <w:bookmarkEnd w:id="2430"/>
      <w:bookmarkEnd w:id="2431"/>
      <w:r>
        <w:rPr>
          <w:rFonts w:hint="cs"/>
          <w:rtl/>
        </w:rPr>
        <w:t xml:space="preserve"> שהם ספציפיים</w:t>
      </w:r>
      <w:bookmarkStart w:id="2432" w:name="_ETM_Q1_384402"/>
      <w:bookmarkEnd w:id="2432"/>
      <w:r>
        <w:rPr>
          <w:rFonts w:hint="cs"/>
          <w:rtl/>
        </w:rPr>
        <w:t xml:space="preserve"> יחטא למטרה ויצמצם</w:t>
      </w:r>
      <w:bookmarkStart w:id="2433" w:name="_ETM_Q1_387902"/>
      <w:bookmarkStart w:id="2434" w:name="_ETM_Q1_383902"/>
      <w:bookmarkEnd w:id="2433"/>
      <w:bookmarkEnd w:id="2434"/>
      <w:r>
        <w:rPr>
          <w:rFonts w:hint="cs"/>
          <w:rtl/>
        </w:rPr>
        <w:t xml:space="preserve"> מהחובה הקיימת כיום, ו</w:t>
      </w:r>
      <w:bookmarkStart w:id="2435" w:name="_ETM_Q1_388402"/>
      <w:bookmarkEnd w:id="2435"/>
      <w:r>
        <w:rPr>
          <w:rFonts w:hint="cs"/>
          <w:rtl/>
        </w:rPr>
        <w:t xml:space="preserve">במידה מסוימת </w:t>
      </w:r>
      <w:bookmarkStart w:id="2436" w:name="_ETM_Q1_392651"/>
      <w:bookmarkEnd w:id="2436"/>
      <w:r>
        <w:rPr>
          <w:rFonts w:hint="cs"/>
          <w:rtl/>
        </w:rPr>
        <w:t>זה רק ירע</w:t>
      </w:r>
      <w:bookmarkStart w:id="2437" w:name="_ETM_Q1_394402"/>
      <w:bookmarkEnd w:id="2437"/>
      <w:r>
        <w:rPr>
          <w:rFonts w:hint="cs"/>
          <w:rtl/>
        </w:rPr>
        <w:t xml:space="preserve"> ולא יטיב את המצב.</w:t>
      </w:r>
    </w:p>
    <w:p w:rsidR="00C35248" w:rsidRDefault="00C35248" w:rsidP="00C35248">
      <w:pPr>
        <w:rPr>
          <w:rtl/>
        </w:rPr>
      </w:pPr>
    </w:p>
    <w:p w:rsidR="00C35248" w:rsidRDefault="00C35248" w:rsidP="00911304">
      <w:pPr>
        <w:rPr>
          <w:rtl/>
        </w:rPr>
      </w:pPr>
      <w:bookmarkStart w:id="2438" w:name="_ETM_Q1_384651"/>
      <w:bookmarkStart w:id="2439" w:name="_ETM_Q1_384902"/>
      <w:bookmarkStart w:id="2440" w:name="_ETM_Q1_390652"/>
      <w:bookmarkEnd w:id="2438"/>
      <w:bookmarkEnd w:id="2439"/>
      <w:bookmarkEnd w:id="2440"/>
      <w:r>
        <w:rPr>
          <w:rFonts w:hint="cs"/>
          <w:rtl/>
        </w:rPr>
        <w:t>אני רוצה להתמקד</w:t>
      </w:r>
      <w:bookmarkStart w:id="2441" w:name="_ETM_Q1_396152"/>
      <w:bookmarkEnd w:id="2441"/>
      <w:r>
        <w:rPr>
          <w:rFonts w:hint="cs"/>
          <w:rtl/>
        </w:rPr>
        <w:t xml:space="preserve"> על </w:t>
      </w:r>
      <w:bookmarkStart w:id="2442" w:name="_ETM_Q1_397652"/>
      <w:bookmarkEnd w:id="2442"/>
      <w:r>
        <w:rPr>
          <w:rFonts w:hint="cs"/>
          <w:rtl/>
        </w:rPr>
        <w:t>תחום התפתחות הילד, יש</w:t>
      </w:r>
      <w:bookmarkStart w:id="2443" w:name="_ETM_Q1_397151"/>
      <w:bookmarkEnd w:id="2443"/>
      <w:r>
        <w:rPr>
          <w:rFonts w:hint="cs"/>
          <w:rtl/>
        </w:rPr>
        <w:t xml:space="preserve"> פרקטיקה</w:t>
      </w:r>
      <w:bookmarkStart w:id="2444" w:name="_ETM_Q1_398403"/>
      <w:bookmarkEnd w:id="2444"/>
      <w:r>
        <w:rPr>
          <w:rFonts w:hint="cs"/>
          <w:rtl/>
        </w:rPr>
        <w:t xml:space="preserve"> שהולכת ומתרחבת בסדרות הטיפול בתחום התפתחות</w:t>
      </w:r>
      <w:bookmarkStart w:id="2445" w:name="_ETM_Q1_401652"/>
      <w:bookmarkEnd w:id="2445"/>
      <w:r>
        <w:rPr>
          <w:rFonts w:hint="cs"/>
          <w:rtl/>
        </w:rPr>
        <w:t xml:space="preserve"> הילד, ובמקרה של ילדים על הרצף יש</w:t>
      </w:r>
      <w:bookmarkStart w:id="2446" w:name="_ETM_Q1_403403"/>
      <w:bookmarkEnd w:id="2446"/>
      <w:r>
        <w:rPr>
          <w:rFonts w:hint="cs"/>
          <w:rtl/>
        </w:rPr>
        <w:t xml:space="preserve"> זכאות </w:t>
      </w:r>
      <w:bookmarkStart w:id="2447" w:name="_ETM_Q1_404152"/>
      <w:bookmarkEnd w:id="2447"/>
      <w:r>
        <w:rPr>
          <w:rFonts w:hint="cs"/>
          <w:rtl/>
        </w:rPr>
        <w:t xml:space="preserve">בחוק לשלושה טיפולים בשבוע. </w:t>
      </w:r>
      <w:bookmarkStart w:id="2448" w:name="_ETM_Q1_409401"/>
      <w:bookmarkStart w:id="2449" w:name="_ETM_Q1_407651"/>
      <w:bookmarkEnd w:id="2448"/>
      <w:bookmarkEnd w:id="2449"/>
      <w:r>
        <w:rPr>
          <w:rFonts w:hint="cs"/>
          <w:rtl/>
        </w:rPr>
        <w:t xml:space="preserve">בכל </w:t>
      </w:r>
      <w:bookmarkStart w:id="2450" w:name="_ETM_Q1_410401"/>
      <w:bookmarkEnd w:id="2450"/>
      <w:r>
        <w:rPr>
          <w:rFonts w:hint="cs"/>
          <w:rtl/>
        </w:rPr>
        <w:t>זאת, הורים צריכים אחת לתקופה</w:t>
      </w:r>
      <w:bookmarkStart w:id="2451" w:name="_ETM_Q1_409152"/>
      <w:bookmarkEnd w:id="2451"/>
      <w:r>
        <w:rPr>
          <w:rFonts w:hint="cs"/>
          <w:rtl/>
        </w:rPr>
        <w:t xml:space="preserve"> לקבל אישור מחודש להקצאה </w:t>
      </w:r>
      <w:bookmarkStart w:id="2452" w:name="_ETM_Q1_414652"/>
      <w:bookmarkEnd w:id="2452"/>
      <w:r>
        <w:rPr>
          <w:rFonts w:hint="cs"/>
          <w:rtl/>
        </w:rPr>
        <w:t xml:space="preserve">עבור הטיפול, </w:t>
      </w:r>
      <w:bookmarkStart w:id="2453" w:name="_ETM_Q1_422401"/>
      <w:bookmarkStart w:id="2454" w:name="_ETM_Q1_419401"/>
      <w:bookmarkStart w:id="2455" w:name="_ETM_Q1_416902"/>
      <w:bookmarkStart w:id="2456" w:name="_ETM_Q1_418652"/>
      <w:bookmarkStart w:id="2457" w:name="_ETM_Q1_419902"/>
      <w:bookmarkStart w:id="2458" w:name="_ETM_Q1_421902"/>
      <w:bookmarkStart w:id="2459" w:name="_ETM_Q1_417652"/>
      <w:bookmarkStart w:id="2460" w:name="_ETM_Q1_449152"/>
      <w:bookmarkEnd w:id="2453"/>
      <w:bookmarkEnd w:id="2454"/>
      <w:bookmarkEnd w:id="2455"/>
      <w:bookmarkEnd w:id="2456"/>
      <w:bookmarkEnd w:id="2457"/>
      <w:bookmarkEnd w:id="2458"/>
      <w:bookmarkEnd w:id="2459"/>
      <w:bookmarkEnd w:id="2460"/>
      <w:r>
        <w:rPr>
          <w:rFonts w:hint="cs"/>
          <w:rtl/>
        </w:rPr>
        <w:t>כשה</w:t>
      </w:r>
      <w:bookmarkStart w:id="2461" w:name="_ETM_Q1_431652"/>
      <w:bookmarkStart w:id="2462" w:name="_ETM_Q1_426902"/>
      <w:bookmarkEnd w:id="2461"/>
      <w:bookmarkEnd w:id="2462"/>
      <w:r>
        <w:rPr>
          <w:rFonts w:hint="cs"/>
          <w:rtl/>
        </w:rPr>
        <w:t>ם מקבלים</w:t>
      </w:r>
      <w:bookmarkStart w:id="2463" w:name="_ETM_Q1_424152"/>
      <w:bookmarkStart w:id="2464" w:name="_ETM_Q1_419152"/>
      <w:bookmarkStart w:id="2465" w:name="_ETM_Q1_415402"/>
      <w:bookmarkEnd w:id="2463"/>
      <w:bookmarkEnd w:id="2464"/>
      <w:bookmarkEnd w:id="2465"/>
      <w:r>
        <w:rPr>
          <w:rFonts w:hint="cs"/>
          <w:rtl/>
        </w:rPr>
        <w:t xml:space="preserve"> תשובה בלתי </w:t>
      </w:r>
      <w:r w:rsidR="00911304">
        <w:rPr>
          <w:rFonts w:hint="cs"/>
          <w:rtl/>
        </w:rPr>
        <w:t xml:space="preserve">מנומקת, קורית אחת מכמה אפשרויות </w:t>
      </w:r>
      <w:r w:rsidR="00911304">
        <w:rPr>
          <w:rtl/>
        </w:rPr>
        <w:t>–</w:t>
      </w:r>
      <w:bookmarkStart w:id="2466" w:name="_ETM_Q1_422903"/>
      <w:bookmarkEnd w:id="2466"/>
      <w:r w:rsidR="00911304">
        <w:rPr>
          <w:rFonts w:hint="cs"/>
          <w:rtl/>
        </w:rPr>
        <w:t xml:space="preserve"> הם </w:t>
      </w:r>
      <w:r>
        <w:rPr>
          <w:rFonts w:hint="cs"/>
          <w:rtl/>
        </w:rPr>
        <w:t>יכולים להיות מוטעים</w:t>
      </w:r>
      <w:bookmarkStart w:id="2467" w:name="_ETM_Q1_422652"/>
      <w:bookmarkEnd w:id="2467"/>
      <w:r w:rsidR="00911304">
        <w:rPr>
          <w:rFonts w:hint="cs"/>
          <w:rtl/>
        </w:rPr>
        <w:t xml:space="preserve"> לגבי הזכאות שקיימת להם בחוק </w:t>
      </w:r>
      <w:bookmarkStart w:id="2468" w:name="_ETM_Q1_429402"/>
      <w:bookmarkEnd w:id="2468"/>
      <w:r w:rsidR="00911304">
        <w:rPr>
          <w:rFonts w:hint="cs"/>
          <w:rtl/>
        </w:rPr>
        <w:t>ו</w:t>
      </w:r>
      <w:bookmarkStart w:id="2469" w:name="_ETM_Q1_425402"/>
      <w:bookmarkEnd w:id="2469"/>
      <w:r w:rsidR="00911304">
        <w:rPr>
          <w:rFonts w:hint="cs"/>
          <w:rtl/>
        </w:rPr>
        <w:t>בטעות</w:t>
      </w:r>
      <w:bookmarkStart w:id="2470" w:name="_ETM_Q1_424402"/>
      <w:bookmarkEnd w:id="2470"/>
      <w:r w:rsidR="00911304">
        <w:rPr>
          <w:rFonts w:hint="cs"/>
          <w:rtl/>
        </w:rPr>
        <w:t xml:space="preserve"> </w:t>
      </w:r>
      <w:bookmarkStart w:id="2471" w:name="_ETM_Q1_431152"/>
      <w:bookmarkStart w:id="2472" w:name="_ETM_Q1_423152"/>
      <w:bookmarkEnd w:id="2471"/>
      <w:bookmarkEnd w:id="2472"/>
      <w:r w:rsidR="00911304">
        <w:rPr>
          <w:rFonts w:hint="cs"/>
          <w:rtl/>
        </w:rPr>
        <w:t>סוברים ש</w:t>
      </w:r>
      <w:bookmarkStart w:id="2473" w:name="_ETM_Q1_426401"/>
      <w:bookmarkEnd w:id="2473"/>
      <w:r w:rsidR="00911304">
        <w:rPr>
          <w:rFonts w:hint="cs"/>
          <w:rtl/>
        </w:rPr>
        <w:t>הזכאות המקסימאלית</w:t>
      </w:r>
      <w:bookmarkStart w:id="2474" w:name="_ETM_Q1_427901"/>
      <w:bookmarkEnd w:id="2474"/>
      <w:r w:rsidR="00911304">
        <w:rPr>
          <w:rFonts w:hint="cs"/>
          <w:rtl/>
        </w:rPr>
        <w:t xml:space="preserve"> שלהם </w:t>
      </w:r>
      <w:bookmarkStart w:id="2475" w:name="_ETM_Q1_428401"/>
      <w:bookmarkStart w:id="2476" w:name="_ETM_Q1_425901"/>
      <w:bookmarkEnd w:id="2475"/>
      <w:bookmarkEnd w:id="2476"/>
      <w:r w:rsidR="00911304">
        <w:rPr>
          <w:rFonts w:hint="cs"/>
          <w:rtl/>
        </w:rPr>
        <w:t xml:space="preserve"> היא הסדרה שניתנה להם עד עכשיו, זו הטעיה החמורה </w:t>
      </w:r>
      <w:bookmarkStart w:id="2477" w:name="_ETM_Q1_435902"/>
      <w:bookmarkEnd w:id="2477"/>
      <w:r w:rsidR="00911304">
        <w:rPr>
          <w:rFonts w:hint="cs"/>
          <w:rtl/>
        </w:rPr>
        <w:t>של הורים והרבה פעמים</w:t>
      </w:r>
      <w:bookmarkStart w:id="2478" w:name="_ETM_Q1_434651"/>
      <w:bookmarkEnd w:id="2478"/>
      <w:r w:rsidR="00911304">
        <w:rPr>
          <w:rFonts w:hint="cs"/>
          <w:rtl/>
        </w:rPr>
        <w:t xml:space="preserve"> יש לכך השלכות ארוכות טווח </w:t>
      </w:r>
      <w:bookmarkStart w:id="2479" w:name="_ETM_Q1_439902"/>
      <w:bookmarkEnd w:id="2479"/>
      <w:r w:rsidR="00911304">
        <w:rPr>
          <w:rFonts w:hint="cs"/>
          <w:rtl/>
        </w:rPr>
        <w:t>לגבי הצרכים הטיפוליים של הילד.</w:t>
      </w:r>
      <w:bookmarkStart w:id="2480" w:name="_ETM_Q1_439403"/>
      <w:bookmarkStart w:id="2481" w:name="_ETM_Q1_439651"/>
      <w:bookmarkEnd w:id="2480"/>
      <w:bookmarkEnd w:id="2481"/>
    </w:p>
    <w:p w:rsidR="00911304" w:rsidRDefault="00911304" w:rsidP="00911304">
      <w:pPr>
        <w:rPr>
          <w:rtl/>
        </w:rPr>
      </w:pPr>
    </w:p>
    <w:p w:rsidR="00911304" w:rsidRDefault="00911304" w:rsidP="00911304">
      <w:pPr>
        <w:rPr>
          <w:rtl/>
        </w:rPr>
      </w:pPr>
      <w:bookmarkStart w:id="2482" w:name="_ETM_Q1_441652"/>
      <w:bookmarkStart w:id="2483" w:name="_ETM_Q1_441152"/>
      <w:bookmarkStart w:id="2484" w:name="_ETM_Q1_437402"/>
      <w:bookmarkEnd w:id="2482"/>
      <w:bookmarkEnd w:id="2483"/>
      <w:bookmarkEnd w:id="2484"/>
      <w:r>
        <w:rPr>
          <w:rFonts w:hint="cs"/>
          <w:rtl/>
        </w:rPr>
        <w:t xml:space="preserve">אפשרות שנייה </w:t>
      </w:r>
      <w:bookmarkStart w:id="2485" w:name="_ETM_Q1_447151"/>
      <w:bookmarkStart w:id="2486" w:name="_ETM_Q1_443152"/>
      <w:bookmarkEnd w:id="2485"/>
      <w:bookmarkEnd w:id="2486"/>
      <w:r>
        <w:rPr>
          <w:rFonts w:hint="cs"/>
          <w:rtl/>
        </w:rPr>
        <w:t>אחרי שהם מקבלים תשובה גנרית,</w:t>
      </w:r>
      <w:bookmarkStart w:id="2487" w:name="_ETM_Q1_445652"/>
      <w:bookmarkEnd w:id="2487"/>
      <w:r>
        <w:rPr>
          <w:rFonts w:hint="cs"/>
          <w:rtl/>
        </w:rPr>
        <w:t xml:space="preserve"> היא שהם חושבים </w:t>
      </w:r>
      <w:bookmarkStart w:id="2488" w:name="_ETM_Q1_447652"/>
      <w:bookmarkEnd w:id="2488"/>
      <w:r>
        <w:rPr>
          <w:rFonts w:hint="cs"/>
          <w:rtl/>
        </w:rPr>
        <w:t xml:space="preserve">שקופת החולים דחתה את </w:t>
      </w:r>
      <w:bookmarkStart w:id="2489" w:name="_ETM_Q1_445402"/>
      <w:bookmarkEnd w:id="2489"/>
      <w:r>
        <w:rPr>
          <w:rFonts w:hint="cs"/>
          <w:rtl/>
        </w:rPr>
        <w:t>החידוש של הטיפול מ</w:t>
      </w:r>
      <w:bookmarkStart w:id="2490" w:name="_ETM_Q1_448651"/>
      <w:bookmarkEnd w:id="2490"/>
      <w:r>
        <w:rPr>
          <w:rFonts w:hint="cs"/>
          <w:rtl/>
        </w:rPr>
        <w:t xml:space="preserve">שיקולים </w:t>
      </w:r>
      <w:bookmarkStart w:id="2491" w:name="_ETM_Q1_450902"/>
      <w:bookmarkEnd w:id="2491"/>
      <w:r>
        <w:rPr>
          <w:rFonts w:hint="cs"/>
          <w:rtl/>
        </w:rPr>
        <w:t>תקציביים, והם נכנסים ל"אמוק" מול המערכת</w:t>
      </w:r>
      <w:bookmarkStart w:id="2492" w:name="_ETM_Q1_452406"/>
      <w:bookmarkStart w:id="2493" w:name="_ETM_Q1_452652"/>
      <w:bookmarkEnd w:id="2492"/>
      <w:bookmarkEnd w:id="2493"/>
      <w:r>
        <w:rPr>
          <w:rFonts w:hint="cs"/>
          <w:rtl/>
        </w:rPr>
        <w:t xml:space="preserve">. זה </w:t>
      </w:r>
      <w:bookmarkStart w:id="2494" w:name="_ETM_Q1_446651"/>
      <w:bookmarkEnd w:id="2494"/>
      <w:r>
        <w:rPr>
          <w:rFonts w:hint="cs"/>
          <w:rtl/>
        </w:rPr>
        <w:t>מייצר חוסר אמון גדול מאוד בקשר של</w:t>
      </w:r>
      <w:bookmarkStart w:id="2495" w:name="_ETM_Q1_458652"/>
      <w:bookmarkEnd w:id="2495"/>
      <w:r>
        <w:rPr>
          <w:rFonts w:hint="cs"/>
          <w:rtl/>
        </w:rPr>
        <w:t xml:space="preserve"> ההורים מול </w:t>
      </w:r>
      <w:bookmarkStart w:id="2496" w:name="_ETM_Q1_463651"/>
      <w:bookmarkEnd w:id="2496"/>
      <w:r>
        <w:rPr>
          <w:rFonts w:hint="cs"/>
          <w:rtl/>
        </w:rPr>
        <w:t xml:space="preserve">המטפלים והקופה, </w:t>
      </w:r>
      <w:bookmarkStart w:id="2497" w:name="_ETM_Q1_462902"/>
      <w:bookmarkEnd w:id="2497"/>
      <w:r>
        <w:rPr>
          <w:rFonts w:hint="cs"/>
          <w:rtl/>
        </w:rPr>
        <w:t>הם מטריפים</w:t>
      </w:r>
      <w:bookmarkStart w:id="2498" w:name="_ETM_Q1_464402"/>
      <w:bookmarkEnd w:id="2498"/>
      <w:r>
        <w:rPr>
          <w:rFonts w:hint="cs"/>
          <w:rtl/>
        </w:rPr>
        <w:t xml:space="preserve"> את כל </w:t>
      </w:r>
      <w:bookmarkStart w:id="2499" w:name="_ETM_Q1_464652"/>
      <w:bookmarkEnd w:id="2499"/>
      <w:r>
        <w:rPr>
          <w:rFonts w:hint="cs"/>
          <w:rtl/>
        </w:rPr>
        <w:t xml:space="preserve">המערכת, ויעידו על כך מי שאמונים </w:t>
      </w:r>
      <w:bookmarkStart w:id="2500" w:name="_ETM_Q1_465652"/>
      <w:bookmarkStart w:id="2501" w:name="_ETM_Q1_474652"/>
      <w:bookmarkStart w:id="2502" w:name="_ETM_Q1_470151"/>
      <w:bookmarkStart w:id="2503" w:name="_ETM_Q1_467901"/>
      <w:bookmarkStart w:id="2504" w:name="_ETM_Q1_468401"/>
      <w:bookmarkEnd w:id="2500"/>
      <w:bookmarkEnd w:id="2501"/>
      <w:bookmarkEnd w:id="2502"/>
      <w:bookmarkEnd w:id="2503"/>
      <w:bookmarkEnd w:id="2504"/>
      <w:r>
        <w:rPr>
          <w:rFonts w:hint="cs"/>
          <w:rtl/>
        </w:rPr>
        <w:t xml:space="preserve">על המערכת, הם </w:t>
      </w:r>
      <w:bookmarkStart w:id="2505" w:name="_ETM_Q1_473652"/>
      <w:bookmarkEnd w:id="2505"/>
      <w:r>
        <w:rPr>
          <w:rFonts w:hint="cs"/>
          <w:rtl/>
        </w:rPr>
        <w:t xml:space="preserve">מציפים את המערכת עם הרבה </w:t>
      </w:r>
      <w:bookmarkStart w:id="2506" w:name="_ETM_Q1_473402"/>
      <w:bookmarkStart w:id="2507" w:name="_ETM_Q1_475652"/>
      <w:bookmarkStart w:id="2508" w:name="_ETM_Q1_471902"/>
      <w:bookmarkStart w:id="2509" w:name="_ETM_Q1_476152"/>
      <w:bookmarkStart w:id="2510" w:name="_ETM_Q1_472652"/>
      <w:bookmarkEnd w:id="2506"/>
      <w:bookmarkEnd w:id="2507"/>
      <w:bookmarkEnd w:id="2508"/>
      <w:bookmarkEnd w:id="2509"/>
      <w:bookmarkEnd w:id="2510"/>
      <w:r>
        <w:rPr>
          <w:rFonts w:hint="cs"/>
          <w:rtl/>
        </w:rPr>
        <w:t xml:space="preserve">מאוד פניות </w:t>
      </w:r>
      <w:bookmarkStart w:id="2511" w:name="_ETM_Q1_478402"/>
      <w:bookmarkEnd w:id="2511"/>
      <w:r>
        <w:rPr>
          <w:rFonts w:hint="cs"/>
          <w:rtl/>
        </w:rPr>
        <w:t>ואינטרקציות.</w:t>
      </w:r>
    </w:p>
    <w:p w:rsidR="00911304" w:rsidRDefault="00911304" w:rsidP="00911304">
      <w:pPr>
        <w:rPr>
          <w:rtl/>
        </w:rPr>
      </w:pPr>
    </w:p>
    <w:p w:rsidR="006E27B6" w:rsidRDefault="00911304" w:rsidP="00911304">
      <w:pPr>
        <w:rPr>
          <w:rtl/>
        </w:rPr>
      </w:pPr>
      <w:bookmarkStart w:id="2512" w:name="_ETM_Q1_505402"/>
      <w:bookmarkEnd w:id="2512"/>
      <w:r>
        <w:rPr>
          <w:rFonts w:hint="cs"/>
          <w:rtl/>
        </w:rPr>
        <w:t xml:space="preserve"> יכול להיו</w:t>
      </w:r>
      <w:bookmarkStart w:id="2513" w:name="_ETM_Q1_476652"/>
      <w:bookmarkEnd w:id="2513"/>
      <w:r>
        <w:rPr>
          <w:rFonts w:hint="cs"/>
          <w:rtl/>
        </w:rPr>
        <w:t>ת</w:t>
      </w:r>
      <w:bookmarkStart w:id="2514" w:name="_ETM_Q1_472651"/>
      <w:bookmarkEnd w:id="2514"/>
      <w:r>
        <w:rPr>
          <w:rFonts w:hint="cs"/>
          <w:rtl/>
        </w:rPr>
        <w:t xml:space="preserve"> שאם היו</w:t>
      </w:r>
      <w:bookmarkStart w:id="2515" w:name="_ETM_Q1_473902"/>
      <w:bookmarkEnd w:id="2515"/>
      <w:r>
        <w:rPr>
          <w:rFonts w:hint="cs"/>
          <w:rtl/>
        </w:rPr>
        <w:t xml:space="preserve"> מקבלים תשובה מנומקת, שהיא מבוססת </w:t>
      </w:r>
      <w:bookmarkStart w:id="2516" w:name="_ETM_Q1_479402"/>
      <w:bookmarkEnd w:id="2516"/>
      <w:r>
        <w:rPr>
          <w:rFonts w:hint="cs"/>
          <w:rtl/>
        </w:rPr>
        <w:t xml:space="preserve">על שיקולים מקצועים ומסבירה </w:t>
      </w:r>
      <w:bookmarkStart w:id="2517" w:name="_ETM_Q1_479902"/>
      <w:bookmarkEnd w:id="2517"/>
      <w:r>
        <w:rPr>
          <w:rFonts w:hint="cs"/>
          <w:rtl/>
        </w:rPr>
        <w:t xml:space="preserve">בצורה הגיונית את הצורך לעשות </w:t>
      </w:r>
      <w:bookmarkStart w:id="2518" w:name="_ETM_Q1_487902"/>
      <w:bookmarkEnd w:id="2518"/>
      <w:r>
        <w:rPr>
          <w:rFonts w:hint="cs"/>
          <w:rtl/>
        </w:rPr>
        <w:t>הפוגה בטיפול או לשנות את הטיפול, הם היו יכולים ל</w:t>
      </w:r>
      <w:bookmarkStart w:id="2519" w:name="_ETM_Q1_489901"/>
      <w:bookmarkEnd w:id="2519"/>
      <w:r>
        <w:rPr>
          <w:rFonts w:hint="cs"/>
          <w:rtl/>
        </w:rPr>
        <w:t xml:space="preserve">היות </w:t>
      </w:r>
      <w:bookmarkStart w:id="2520" w:name="_ETM_Q1_491902"/>
      <w:bookmarkEnd w:id="2520"/>
      <w:r>
        <w:rPr>
          <w:rFonts w:hint="cs"/>
          <w:rtl/>
        </w:rPr>
        <w:t>רגועים יותר ולייצר פחות עומס על המערכת בטווח הארוך.</w:t>
      </w:r>
      <w:bookmarkStart w:id="2521" w:name="_ETM_Q1_502403"/>
      <w:bookmarkStart w:id="2522" w:name="_ETM_Q1_499652"/>
      <w:bookmarkEnd w:id="2521"/>
      <w:bookmarkEnd w:id="2522"/>
      <w:r>
        <w:rPr>
          <w:rFonts w:hint="cs"/>
          <w:rtl/>
        </w:rPr>
        <w:t xml:space="preserve"> </w:t>
      </w:r>
      <w:bookmarkStart w:id="2523" w:name="_ETM_Q1_503902"/>
      <w:bookmarkStart w:id="2524" w:name="_ETM_Q1_500402"/>
      <w:bookmarkStart w:id="2525" w:name="_ETM_Q1_501652"/>
      <w:bookmarkStart w:id="2526" w:name="_ETM_Q1_495401"/>
      <w:bookmarkEnd w:id="2523"/>
      <w:bookmarkEnd w:id="2524"/>
      <w:bookmarkEnd w:id="2525"/>
      <w:bookmarkEnd w:id="2526"/>
    </w:p>
    <w:p w:rsidR="006E27B6" w:rsidRDefault="006E27B6" w:rsidP="00911304">
      <w:pPr>
        <w:rPr>
          <w:rtl/>
        </w:rPr>
      </w:pPr>
      <w:bookmarkStart w:id="2527" w:name="_ETM_Q1_501151"/>
      <w:bookmarkEnd w:id="2527"/>
    </w:p>
    <w:p w:rsidR="00911304" w:rsidRDefault="00911304" w:rsidP="00911304">
      <w:pPr>
        <w:rPr>
          <w:rtl/>
        </w:rPr>
      </w:pPr>
      <w:bookmarkStart w:id="2528" w:name="_ETM_Q1_501651"/>
      <w:bookmarkEnd w:id="2528"/>
      <w:r>
        <w:rPr>
          <w:rFonts w:hint="cs"/>
          <w:rtl/>
        </w:rPr>
        <w:t>באופן כללי,</w:t>
      </w:r>
      <w:bookmarkStart w:id="2529" w:name="_ETM_Q1_499402"/>
      <w:bookmarkEnd w:id="2529"/>
      <w:r>
        <w:rPr>
          <w:rFonts w:hint="cs"/>
          <w:rtl/>
        </w:rPr>
        <w:t xml:space="preserve"> תשובה מנומקת </w:t>
      </w:r>
      <w:r w:rsidR="006E27B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ערובה במידה רבה ליותר </w:t>
      </w:r>
      <w:bookmarkStart w:id="2530" w:name="_ETM_Q1_506651"/>
      <w:bookmarkEnd w:id="2530"/>
      <w:r>
        <w:rPr>
          <w:rFonts w:hint="cs"/>
          <w:rtl/>
        </w:rPr>
        <w:t>דיוק,</w:t>
      </w:r>
      <w:bookmarkStart w:id="2531" w:name="_ETM_Q1_502902"/>
      <w:bookmarkEnd w:id="2531"/>
      <w:r>
        <w:rPr>
          <w:rFonts w:hint="cs"/>
          <w:rtl/>
        </w:rPr>
        <w:t xml:space="preserve"> יותר ש</w:t>
      </w:r>
      <w:bookmarkStart w:id="2532" w:name="_ETM_Q1_503402"/>
      <w:bookmarkStart w:id="2533" w:name="_ETM_Q1_496902"/>
      <w:bookmarkEnd w:id="2532"/>
      <w:bookmarkEnd w:id="2533"/>
      <w:r>
        <w:rPr>
          <w:rFonts w:hint="cs"/>
          <w:rtl/>
        </w:rPr>
        <w:t>יוויוניות</w:t>
      </w:r>
      <w:bookmarkStart w:id="2534" w:name="_ETM_Q1_500652"/>
      <w:bookmarkEnd w:id="2534"/>
      <w:r>
        <w:rPr>
          <w:rFonts w:hint="cs"/>
          <w:rtl/>
        </w:rPr>
        <w:t>, לשיקולים עניינ</w:t>
      </w:r>
      <w:bookmarkStart w:id="2535" w:name="_ETM_Q1_504402"/>
      <w:bookmarkEnd w:id="2535"/>
      <w:r>
        <w:rPr>
          <w:rFonts w:hint="cs"/>
          <w:rtl/>
        </w:rPr>
        <w:t xml:space="preserve">יים בבחינת הזכאות. כשאתה צריך לעמוד </w:t>
      </w:r>
      <w:bookmarkStart w:id="2536" w:name="_ETM_Q1_510652"/>
      <w:bookmarkEnd w:id="2536"/>
      <w:r>
        <w:rPr>
          <w:rFonts w:hint="cs"/>
          <w:rtl/>
        </w:rPr>
        <w:t>מאחורי משהו בכתב,</w:t>
      </w:r>
      <w:bookmarkStart w:id="2537" w:name="_ETM_Q1_508152"/>
      <w:bookmarkEnd w:id="2537"/>
      <w:r>
        <w:rPr>
          <w:rFonts w:hint="cs"/>
          <w:rtl/>
        </w:rPr>
        <w:t xml:space="preserve"> לפעמים אתה רואה שפיספסת דבר או שניים.</w:t>
      </w:r>
      <w:bookmarkStart w:id="2538" w:name="_ETM_Q1_512151"/>
      <w:bookmarkEnd w:id="2538"/>
      <w:r>
        <w:rPr>
          <w:rFonts w:hint="cs"/>
          <w:rtl/>
        </w:rPr>
        <w:t xml:space="preserve"> </w:t>
      </w:r>
      <w:bookmarkStart w:id="2539" w:name="_ETM_Q1_512402"/>
      <w:bookmarkEnd w:id="2539"/>
      <w:r>
        <w:rPr>
          <w:rFonts w:hint="cs"/>
          <w:rtl/>
        </w:rPr>
        <w:t>היא מאפשרת למטופל ל</w:t>
      </w:r>
      <w:bookmarkStart w:id="2540" w:name="_ETM_Q1_513402"/>
      <w:bookmarkEnd w:id="2540"/>
      <w:r>
        <w:rPr>
          <w:rFonts w:hint="cs"/>
          <w:rtl/>
        </w:rPr>
        <w:t xml:space="preserve">דעת שהנתונים שלו נשקלו, ואם משהו </w:t>
      </w:r>
      <w:bookmarkStart w:id="2541" w:name="_ETM_Q1_520651"/>
      <w:bookmarkEnd w:id="2541"/>
      <w:r>
        <w:rPr>
          <w:rFonts w:hint="cs"/>
          <w:rtl/>
        </w:rPr>
        <w:t xml:space="preserve">יתפספס </w:t>
      </w:r>
      <w:bookmarkStart w:id="2542" w:name="_ETM_Q1_521402"/>
      <w:bookmarkEnd w:id="2542"/>
      <w:r>
        <w:rPr>
          <w:rFonts w:hint="cs"/>
          <w:rtl/>
        </w:rPr>
        <w:t>גם ל</w:t>
      </w:r>
      <w:bookmarkStart w:id="2543" w:name="_ETM_Q1_517901"/>
      <w:bookmarkEnd w:id="2543"/>
      <w:r>
        <w:rPr>
          <w:rFonts w:hint="cs"/>
          <w:rtl/>
        </w:rPr>
        <w:t xml:space="preserve">הסב </w:t>
      </w:r>
      <w:bookmarkStart w:id="2544" w:name="_ETM_Q1_520652"/>
      <w:bookmarkEnd w:id="2544"/>
      <w:r>
        <w:rPr>
          <w:rFonts w:hint="cs"/>
          <w:rtl/>
        </w:rPr>
        <w:t xml:space="preserve">את תשומת ליבו של הגורם המחליט. </w:t>
      </w:r>
      <w:bookmarkStart w:id="2545" w:name="_ETM_Q1_527402"/>
      <w:bookmarkEnd w:id="2545"/>
      <w:r>
        <w:rPr>
          <w:rFonts w:hint="cs"/>
          <w:rtl/>
        </w:rPr>
        <w:t xml:space="preserve">היא </w:t>
      </w:r>
      <w:bookmarkStart w:id="2546" w:name="_ETM_Q1_525902"/>
      <w:bookmarkEnd w:id="2546"/>
      <w:r>
        <w:rPr>
          <w:rFonts w:hint="cs"/>
          <w:rtl/>
        </w:rPr>
        <w:t>מאפשרת לו גם ללמוד</w:t>
      </w:r>
      <w:bookmarkStart w:id="2547" w:name="_ETM_Q1_527652"/>
      <w:bookmarkEnd w:id="2547"/>
      <w:r>
        <w:rPr>
          <w:rFonts w:hint="cs"/>
          <w:rtl/>
        </w:rPr>
        <w:t xml:space="preserve"> </w:t>
      </w:r>
      <w:bookmarkStart w:id="2548" w:name="_ETM_Q1_527902"/>
      <w:bookmarkEnd w:id="2548"/>
      <w:r>
        <w:rPr>
          <w:rFonts w:hint="cs"/>
          <w:rtl/>
        </w:rPr>
        <w:t>על האלרנטיבות שיש לו ולהתקדם למימוש שלהן</w:t>
      </w:r>
      <w:bookmarkStart w:id="2549" w:name="_ETM_Q1_530402"/>
      <w:bookmarkEnd w:id="2549"/>
      <w:r w:rsidR="004B7979">
        <w:rPr>
          <w:rFonts w:hint="cs"/>
          <w:rtl/>
        </w:rPr>
        <w:t xml:space="preserve"> בזמן הקצר </w:t>
      </w:r>
      <w:bookmarkStart w:id="2550" w:name="_ETM_Q1_536652"/>
      <w:bookmarkEnd w:id="2550"/>
      <w:r w:rsidR="004B7979">
        <w:rPr>
          <w:rFonts w:hint="cs"/>
          <w:rtl/>
        </w:rPr>
        <w:t>ביותר.</w:t>
      </w:r>
    </w:p>
    <w:p w:rsidR="004B7979" w:rsidRDefault="004B7979" w:rsidP="00911304">
      <w:pPr>
        <w:rPr>
          <w:rtl/>
        </w:rPr>
      </w:pPr>
      <w:bookmarkStart w:id="2551" w:name="_ETM_Q1_537402"/>
      <w:bookmarkEnd w:id="2551"/>
    </w:p>
    <w:p w:rsidR="004B7979" w:rsidRDefault="004B7979" w:rsidP="004B7979">
      <w:pPr>
        <w:rPr>
          <w:rtl/>
        </w:rPr>
      </w:pPr>
      <w:bookmarkStart w:id="2552" w:name="_ETM_Q1_537901"/>
      <w:bookmarkEnd w:id="2552"/>
      <w:r>
        <w:rPr>
          <w:rFonts w:hint="cs"/>
          <w:rtl/>
        </w:rPr>
        <w:t>דיברו פה</w:t>
      </w:r>
      <w:bookmarkStart w:id="2553" w:name="_ETM_Q1_534402"/>
      <w:bookmarkEnd w:id="2553"/>
      <w:r>
        <w:rPr>
          <w:rFonts w:hint="cs"/>
          <w:rtl/>
        </w:rPr>
        <w:t xml:space="preserve"> על הנושא של לפנות לרופא, כדי לקבל </w:t>
      </w:r>
      <w:bookmarkStart w:id="2554" w:name="_ETM_Q1_541402"/>
      <w:bookmarkEnd w:id="2554"/>
      <w:r>
        <w:rPr>
          <w:rFonts w:hint="cs"/>
          <w:rtl/>
        </w:rPr>
        <w:t>את ההסבר. יש</w:t>
      </w:r>
      <w:bookmarkStart w:id="2555" w:name="_ETM_Q1_539402"/>
      <w:bookmarkEnd w:id="2555"/>
      <w:r>
        <w:rPr>
          <w:rFonts w:hint="cs"/>
          <w:rtl/>
        </w:rPr>
        <w:t xml:space="preserve"> את המקרים הקלים, שבהם לאדם יש בעיה </w:t>
      </w:r>
      <w:bookmarkStart w:id="2556" w:name="_ETM_Q1_545652"/>
      <w:bookmarkEnd w:id="2556"/>
      <w:r>
        <w:rPr>
          <w:rFonts w:hint="cs"/>
          <w:rtl/>
        </w:rPr>
        <w:t>אור</w:t>
      </w:r>
      <w:bookmarkStart w:id="2557" w:name="_ETM_Q1_544402"/>
      <w:bookmarkEnd w:id="2557"/>
      <w:r>
        <w:rPr>
          <w:rFonts w:hint="cs"/>
          <w:rtl/>
        </w:rPr>
        <w:t>טופדית קלה או שהוא א</w:t>
      </w:r>
      <w:bookmarkStart w:id="2558" w:name="_ETM_Q1_545402"/>
      <w:bookmarkEnd w:id="2558"/>
      <w:r>
        <w:rPr>
          <w:rFonts w:hint="cs"/>
          <w:rtl/>
        </w:rPr>
        <w:t xml:space="preserve">חרי שבר ואישרו לו דבר כזה </w:t>
      </w:r>
      <w:bookmarkStart w:id="2559" w:name="_ETM_Q1_550151"/>
      <w:bookmarkEnd w:id="2559"/>
      <w:r>
        <w:rPr>
          <w:rFonts w:hint="cs"/>
          <w:rtl/>
        </w:rPr>
        <w:t>או אחר, ו</w:t>
      </w:r>
      <w:bookmarkStart w:id="2560" w:name="_ETM_Q1_549402"/>
      <w:bookmarkStart w:id="2561" w:name="_ETM_Q1_547152"/>
      <w:bookmarkEnd w:id="2560"/>
      <w:bookmarkEnd w:id="2561"/>
      <w:r>
        <w:rPr>
          <w:rFonts w:hint="cs"/>
          <w:rtl/>
        </w:rPr>
        <w:t xml:space="preserve">אולי הוא כן </w:t>
      </w:r>
      <w:bookmarkStart w:id="2562" w:name="_ETM_Q1_549652"/>
      <w:bookmarkEnd w:id="2562"/>
      <w:r>
        <w:rPr>
          <w:rFonts w:hint="cs"/>
          <w:rtl/>
        </w:rPr>
        <w:t>יכול לקבל את ההסבר אצל רופא המשפחה, אבל</w:t>
      </w:r>
      <w:bookmarkStart w:id="2563" w:name="_ETM_Q1_550902"/>
      <w:bookmarkEnd w:id="2563"/>
      <w:r>
        <w:rPr>
          <w:rFonts w:hint="cs"/>
          <w:rtl/>
        </w:rPr>
        <w:t xml:space="preserve"> כשאנחנו </w:t>
      </w:r>
      <w:bookmarkStart w:id="2564" w:name="_ETM_Q1_552402"/>
      <w:bookmarkEnd w:id="2564"/>
      <w:r>
        <w:rPr>
          <w:rFonts w:hint="cs"/>
          <w:rtl/>
        </w:rPr>
        <w:t>מדברים על מקרים רגישים ומורכבים יותר, מה אנחנ</w:t>
      </w:r>
      <w:bookmarkStart w:id="2565" w:name="_ETM_Q1_554402"/>
      <w:bookmarkEnd w:id="2565"/>
      <w:r>
        <w:rPr>
          <w:rFonts w:hint="cs"/>
          <w:rtl/>
        </w:rPr>
        <w:t xml:space="preserve">ו מצפים </w:t>
      </w:r>
      <w:bookmarkStart w:id="2566" w:name="_ETM_Q1_558152"/>
      <w:bookmarkEnd w:id="2566"/>
      <w:r>
        <w:rPr>
          <w:rFonts w:hint="cs"/>
          <w:rtl/>
        </w:rPr>
        <w:t>ממטופל בתחום בריאות הנפש? מה עם</w:t>
      </w:r>
      <w:bookmarkStart w:id="2567" w:name="_ETM_Q1_558402"/>
      <w:bookmarkEnd w:id="2567"/>
      <w:r>
        <w:rPr>
          <w:rFonts w:hint="cs"/>
          <w:rtl/>
        </w:rPr>
        <w:t xml:space="preserve"> מטופל בתחום התפתחות הילד </w:t>
      </w:r>
      <w:bookmarkStart w:id="2568" w:name="_ETM_Q1_563152"/>
      <w:bookmarkEnd w:id="2568"/>
      <w:r>
        <w:rPr>
          <w:rFonts w:hint="cs"/>
          <w:rtl/>
        </w:rPr>
        <w:t>עם המתנה ארוכה</w:t>
      </w:r>
      <w:bookmarkStart w:id="2569" w:name="_ETM_Q1_560902"/>
      <w:bookmarkEnd w:id="2569"/>
      <w:r>
        <w:rPr>
          <w:rFonts w:hint="cs"/>
          <w:rtl/>
        </w:rPr>
        <w:t xml:space="preserve"> של חודשים וגם שנה? אנחנו מייצרים פה </w:t>
      </w:r>
      <w:bookmarkStart w:id="2570" w:name="_ETM_Q1_567151"/>
      <w:bookmarkEnd w:id="2570"/>
      <w:r>
        <w:rPr>
          <w:rFonts w:hint="cs"/>
          <w:rtl/>
        </w:rPr>
        <w:t>עיכוב והתברברות בטיפול, שהיא מייצרת עוול אדיר כלפי המטופלים</w:t>
      </w:r>
      <w:bookmarkStart w:id="2571" w:name="_ETM_Q1_570402"/>
      <w:bookmarkEnd w:id="2571"/>
      <w:r>
        <w:rPr>
          <w:rFonts w:hint="cs"/>
          <w:rtl/>
        </w:rPr>
        <w:t xml:space="preserve">, </w:t>
      </w:r>
      <w:bookmarkStart w:id="2572" w:name="_ETM_Q1_576401"/>
      <w:bookmarkEnd w:id="2572"/>
      <w:r>
        <w:rPr>
          <w:rFonts w:hint="cs"/>
          <w:rtl/>
        </w:rPr>
        <w:t>והדבר הזה י</w:t>
      </w:r>
      <w:bookmarkStart w:id="2573" w:name="_ETM_Q1_573152"/>
      <w:bookmarkEnd w:id="2573"/>
      <w:r>
        <w:rPr>
          <w:rFonts w:hint="cs"/>
          <w:rtl/>
        </w:rPr>
        <w:t xml:space="preserve">כול להימנע על ידי הנגשה טובה וברורה </w:t>
      </w:r>
      <w:bookmarkStart w:id="2574" w:name="_ETM_Q1_579152"/>
      <w:bookmarkEnd w:id="2574"/>
      <w:r>
        <w:rPr>
          <w:rFonts w:hint="cs"/>
          <w:rtl/>
        </w:rPr>
        <w:t>יותר של המידע</w:t>
      </w:r>
      <w:bookmarkStart w:id="2575" w:name="_ETM_Q1_581652"/>
      <w:bookmarkEnd w:id="2575"/>
      <w:r>
        <w:rPr>
          <w:rFonts w:hint="cs"/>
          <w:rtl/>
        </w:rPr>
        <w:t>, בצורה שמתבססת על</w:t>
      </w:r>
      <w:bookmarkStart w:id="2576" w:name="_ETM_Q1_583652"/>
      <w:bookmarkEnd w:id="2576"/>
      <w:r>
        <w:rPr>
          <w:rFonts w:hint="cs"/>
          <w:rtl/>
        </w:rPr>
        <w:t xml:space="preserve"> שיקולים מקצועיים.</w:t>
      </w:r>
    </w:p>
    <w:p w:rsidR="004B7979" w:rsidRDefault="004B7979" w:rsidP="004B7979">
      <w:pPr>
        <w:rPr>
          <w:rtl/>
        </w:rPr>
      </w:pPr>
      <w:bookmarkStart w:id="2577" w:name="_ETM_Q1_587152"/>
      <w:bookmarkStart w:id="2578" w:name="_ETM_Q1_587402"/>
      <w:bookmarkEnd w:id="2577"/>
      <w:bookmarkEnd w:id="2578"/>
    </w:p>
    <w:p w:rsidR="006E27B6" w:rsidRDefault="004B7979" w:rsidP="004B7979">
      <w:pPr>
        <w:rPr>
          <w:rtl/>
        </w:rPr>
      </w:pPr>
      <w:bookmarkStart w:id="2579" w:name="_ETM_Q1_587901"/>
      <w:bookmarkEnd w:id="2579"/>
      <w:r>
        <w:rPr>
          <w:rFonts w:hint="cs"/>
          <w:rtl/>
        </w:rPr>
        <w:t xml:space="preserve">אנחנו </w:t>
      </w:r>
      <w:bookmarkStart w:id="2580" w:name="_ETM_Q1_589902"/>
      <w:bookmarkEnd w:id="2580"/>
      <w:r>
        <w:rPr>
          <w:rFonts w:hint="cs"/>
          <w:rtl/>
        </w:rPr>
        <w:t xml:space="preserve">מדברים פה גם על תהליך </w:t>
      </w:r>
      <w:bookmarkStart w:id="2581" w:name="_ETM_Q1_590402"/>
      <w:bookmarkEnd w:id="2581"/>
      <w:r>
        <w:rPr>
          <w:rFonts w:hint="cs"/>
          <w:rtl/>
        </w:rPr>
        <w:t>שחלקו התייעלות, התייעלות</w:t>
      </w:r>
      <w:bookmarkStart w:id="2582" w:name="_ETM_Q1_591652"/>
      <w:bookmarkEnd w:id="2582"/>
      <w:r>
        <w:rPr>
          <w:rFonts w:hint="cs"/>
          <w:rtl/>
        </w:rPr>
        <w:t xml:space="preserve"> </w:t>
      </w:r>
      <w:bookmarkStart w:id="2583" w:name="_ETM_Q1_593902"/>
      <w:bookmarkEnd w:id="2583"/>
      <w:r w:rsidR="006E27B6">
        <w:rPr>
          <w:rFonts w:hint="cs"/>
          <w:rtl/>
        </w:rPr>
        <w:t xml:space="preserve">עולה </w:t>
      </w:r>
      <w:r>
        <w:rPr>
          <w:rFonts w:hint="cs"/>
          <w:rtl/>
        </w:rPr>
        <w:t>כסף</w:t>
      </w:r>
      <w:bookmarkStart w:id="2584" w:name="_ETM_Q1_594152"/>
      <w:bookmarkEnd w:id="2584"/>
      <w:r>
        <w:rPr>
          <w:rFonts w:hint="cs"/>
          <w:rtl/>
        </w:rPr>
        <w:t xml:space="preserve">. האם היא </w:t>
      </w:r>
      <w:bookmarkStart w:id="2585" w:name="_ETM_Q1_599402"/>
      <w:bookmarkEnd w:id="2585"/>
      <w:r>
        <w:rPr>
          <w:rFonts w:hint="cs"/>
          <w:rtl/>
        </w:rPr>
        <w:t>יכולה לחסוך עלויות</w:t>
      </w:r>
      <w:bookmarkStart w:id="2586" w:name="_ETM_Q1_596902"/>
      <w:bookmarkEnd w:id="2586"/>
      <w:r>
        <w:rPr>
          <w:rFonts w:hint="cs"/>
          <w:rtl/>
        </w:rPr>
        <w:t xml:space="preserve"> בטווח הארוך </w:t>
      </w:r>
      <w:r>
        <w:rPr>
          <w:rtl/>
        </w:rPr>
        <w:t>–</w:t>
      </w:r>
      <w:r>
        <w:rPr>
          <w:rFonts w:hint="cs"/>
          <w:rtl/>
        </w:rPr>
        <w:t xml:space="preserve"> אני מאמינה שבהחלט כן</w:t>
      </w:r>
      <w:bookmarkStart w:id="2587" w:name="_ETM_Q1_601403"/>
      <w:bookmarkEnd w:id="2587"/>
      <w:r>
        <w:rPr>
          <w:rFonts w:hint="cs"/>
          <w:rtl/>
        </w:rPr>
        <w:t>, במ</w:t>
      </w:r>
      <w:bookmarkStart w:id="2588" w:name="_ETM_Q1_600652"/>
      <w:bookmarkEnd w:id="2588"/>
      <w:r>
        <w:rPr>
          <w:rFonts w:hint="cs"/>
          <w:rtl/>
        </w:rPr>
        <w:t>ובן של צמצום אינטרקציות, גם במובן</w:t>
      </w:r>
      <w:bookmarkStart w:id="2589" w:name="_ETM_Q1_604151"/>
      <w:bookmarkEnd w:id="2589"/>
      <w:r>
        <w:rPr>
          <w:rFonts w:hint="cs"/>
          <w:rtl/>
        </w:rPr>
        <w:t xml:space="preserve"> של </w:t>
      </w:r>
      <w:bookmarkStart w:id="2590" w:name="_ETM_Q1_604402"/>
      <w:bookmarkEnd w:id="2590"/>
      <w:r>
        <w:rPr>
          <w:rFonts w:hint="cs"/>
          <w:rtl/>
        </w:rPr>
        <w:t>צמצום פניות לגורמי ביקורת</w:t>
      </w:r>
      <w:bookmarkStart w:id="2591" w:name="_ETM_Q1_607902"/>
      <w:bookmarkEnd w:id="2591"/>
      <w:r>
        <w:rPr>
          <w:rFonts w:hint="cs"/>
          <w:rtl/>
        </w:rPr>
        <w:t>, שהרבה פעמים נותנים את</w:t>
      </w:r>
      <w:bookmarkStart w:id="2592" w:name="_ETM_Q1_606151"/>
      <w:bookmarkEnd w:id="2592"/>
      <w:r>
        <w:rPr>
          <w:rFonts w:hint="cs"/>
          <w:rtl/>
        </w:rPr>
        <w:t xml:space="preserve"> התשובה </w:t>
      </w:r>
      <w:bookmarkStart w:id="2593" w:name="_ETM_Q1_606902"/>
      <w:bookmarkEnd w:id="2593"/>
      <w:r>
        <w:rPr>
          <w:rFonts w:hint="cs"/>
          <w:rtl/>
        </w:rPr>
        <w:t xml:space="preserve">הגנרית המנומקת. </w:t>
      </w:r>
      <w:bookmarkStart w:id="2594" w:name="_ETM_Q1_612151"/>
      <w:bookmarkEnd w:id="2594"/>
      <w:r>
        <w:rPr>
          <w:rFonts w:hint="cs"/>
          <w:rtl/>
        </w:rPr>
        <w:t>וגם</w:t>
      </w:r>
      <w:bookmarkStart w:id="2595" w:name="_ETM_Q1_613152"/>
      <w:bookmarkEnd w:id="2595"/>
      <w:r>
        <w:rPr>
          <w:rFonts w:hint="cs"/>
          <w:rtl/>
        </w:rPr>
        <w:t xml:space="preserve"> בניתוב</w:t>
      </w:r>
      <w:bookmarkStart w:id="2596" w:name="_ETM_Q1_611151"/>
      <w:bookmarkEnd w:id="2596"/>
      <w:r>
        <w:rPr>
          <w:rFonts w:hint="cs"/>
          <w:rtl/>
        </w:rPr>
        <w:t xml:space="preserve"> יעיל יותר של המטופל למקום הרלוונטי. </w:t>
      </w:r>
    </w:p>
    <w:p w:rsidR="006E27B6" w:rsidRDefault="006E27B6" w:rsidP="004B7979">
      <w:pPr>
        <w:rPr>
          <w:rtl/>
        </w:rPr>
      </w:pPr>
      <w:bookmarkStart w:id="2597" w:name="_ETM_Q1_628650"/>
      <w:bookmarkEnd w:id="2597"/>
    </w:p>
    <w:p w:rsidR="004B7979" w:rsidRDefault="004B7979" w:rsidP="004B7979">
      <w:pPr>
        <w:rPr>
          <w:rtl/>
        </w:rPr>
      </w:pPr>
      <w:bookmarkStart w:id="2598" w:name="_ETM_Q1_629652"/>
      <w:bookmarkEnd w:id="2598"/>
      <w:r>
        <w:rPr>
          <w:rFonts w:hint="cs"/>
          <w:rtl/>
        </w:rPr>
        <w:t>אם הסיבה היא</w:t>
      </w:r>
      <w:bookmarkStart w:id="2599" w:name="_ETM_Q1_621653"/>
      <w:bookmarkStart w:id="2600" w:name="_ETM_Q1_618652"/>
      <w:bookmarkStart w:id="2601" w:name="_ETM_Q1_613902"/>
      <w:bookmarkEnd w:id="2599"/>
      <w:bookmarkEnd w:id="2600"/>
      <w:bookmarkEnd w:id="2601"/>
      <w:r>
        <w:rPr>
          <w:rFonts w:hint="cs"/>
          <w:rtl/>
        </w:rPr>
        <w:t xml:space="preserve"> מנהלית, ולא קשורה בכלל </w:t>
      </w:r>
      <w:bookmarkStart w:id="2602" w:name="_ETM_Q1_618402"/>
      <w:bookmarkEnd w:id="2602"/>
      <w:r>
        <w:rPr>
          <w:rFonts w:hint="cs"/>
          <w:rtl/>
        </w:rPr>
        <w:t xml:space="preserve">לנסיבות האישיות של המטופל </w:t>
      </w:r>
      <w:r>
        <w:rPr>
          <w:rtl/>
        </w:rPr>
        <w:t>–</w:t>
      </w:r>
      <w:r>
        <w:rPr>
          <w:rFonts w:hint="cs"/>
          <w:rtl/>
        </w:rPr>
        <w:t xml:space="preserve"> במקום </w:t>
      </w:r>
      <w:bookmarkStart w:id="2603" w:name="_ETM_Q1_625402"/>
      <w:bookmarkEnd w:id="2603"/>
      <w:r>
        <w:rPr>
          <w:rFonts w:hint="cs"/>
          <w:rtl/>
        </w:rPr>
        <w:t xml:space="preserve">להטריף את המערכת </w:t>
      </w:r>
      <w:bookmarkStart w:id="2604" w:name="_ETM_Q1_625152"/>
      <w:bookmarkEnd w:id="2604"/>
      <w:r>
        <w:rPr>
          <w:rFonts w:hint="cs"/>
          <w:rtl/>
        </w:rPr>
        <w:t>בנימוקים שאינם רלוונטים,</w:t>
      </w:r>
      <w:bookmarkStart w:id="2605" w:name="_ETM_Q1_629153"/>
      <w:bookmarkEnd w:id="2605"/>
      <w:r>
        <w:rPr>
          <w:rFonts w:hint="cs"/>
          <w:rtl/>
        </w:rPr>
        <w:t xml:space="preserve"> הוא יכול לפנות לוועדת החריגים </w:t>
      </w:r>
      <w:bookmarkStart w:id="2606" w:name="_ETM_Q1_633902"/>
      <w:bookmarkEnd w:id="2606"/>
      <w:r>
        <w:rPr>
          <w:rFonts w:hint="cs"/>
          <w:rtl/>
        </w:rPr>
        <w:t>ולקיים שם את הדיון המלאה.</w:t>
      </w:r>
    </w:p>
    <w:p w:rsidR="004B7979" w:rsidRDefault="004B7979" w:rsidP="004B7979">
      <w:pPr>
        <w:rPr>
          <w:rtl/>
        </w:rPr>
      </w:pPr>
      <w:bookmarkStart w:id="2607" w:name="_ETM_Q1_638153"/>
      <w:bookmarkEnd w:id="2607"/>
    </w:p>
    <w:p w:rsidR="004B7979" w:rsidRDefault="004B7979" w:rsidP="004B7979">
      <w:pPr>
        <w:rPr>
          <w:rtl/>
        </w:rPr>
      </w:pPr>
      <w:bookmarkStart w:id="2608" w:name="_ETM_Q1_638902"/>
      <w:bookmarkEnd w:id="2608"/>
      <w:r>
        <w:rPr>
          <w:rFonts w:hint="cs"/>
          <w:rtl/>
        </w:rPr>
        <w:t>במקרים אחרים שבהם יש שיקול</w:t>
      </w:r>
      <w:bookmarkStart w:id="2609" w:name="_ETM_Q1_637902"/>
      <w:bookmarkEnd w:id="2609"/>
      <w:r>
        <w:rPr>
          <w:rFonts w:hint="cs"/>
          <w:rtl/>
        </w:rPr>
        <w:t xml:space="preserve"> דעת </w:t>
      </w:r>
      <w:bookmarkStart w:id="2610" w:name="_ETM_Q1_640402"/>
      <w:bookmarkEnd w:id="2610"/>
      <w:r>
        <w:rPr>
          <w:rFonts w:hint="cs"/>
          <w:rtl/>
        </w:rPr>
        <w:t>רפוא</w:t>
      </w:r>
      <w:bookmarkStart w:id="2611" w:name="_ETM_Q1_636402"/>
      <w:bookmarkEnd w:id="2611"/>
      <w:r>
        <w:rPr>
          <w:rFonts w:hint="cs"/>
          <w:rtl/>
        </w:rPr>
        <w:t xml:space="preserve">י, יהיה אפשר להבטיח שכל השיקולים נשקלו בצורה מסודרת, </w:t>
      </w:r>
      <w:bookmarkStart w:id="2612" w:name="_ETM_Q1_646402"/>
      <w:bookmarkEnd w:id="2612"/>
      <w:r>
        <w:rPr>
          <w:rFonts w:hint="cs"/>
          <w:rtl/>
        </w:rPr>
        <w:t>ושהמטופל מקבל את כל המידע הנדרש לו להמשך ה</w:t>
      </w:r>
      <w:bookmarkStart w:id="2613" w:name="_ETM_Q1_649901"/>
      <w:bookmarkEnd w:id="2613"/>
      <w:r>
        <w:rPr>
          <w:rFonts w:hint="cs"/>
          <w:rtl/>
        </w:rPr>
        <w:t xml:space="preserve">דרך. אנחנו </w:t>
      </w:r>
      <w:bookmarkStart w:id="2614" w:name="_ETM_Q1_657902"/>
      <w:bookmarkEnd w:id="2614"/>
      <w:r>
        <w:rPr>
          <w:rFonts w:hint="cs"/>
          <w:rtl/>
        </w:rPr>
        <w:t>חושבים</w:t>
      </w:r>
      <w:bookmarkStart w:id="2615" w:name="_ETM_Q1_653902"/>
      <w:bookmarkEnd w:id="2615"/>
      <w:r>
        <w:rPr>
          <w:rFonts w:hint="cs"/>
          <w:rtl/>
        </w:rPr>
        <w:t xml:space="preserve"> שצריך</w:t>
      </w:r>
      <w:bookmarkStart w:id="2616" w:name="_ETM_Q1_650152"/>
      <w:bookmarkEnd w:id="2616"/>
      <w:r>
        <w:rPr>
          <w:rFonts w:hint="cs"/>
          <w:rtl/>
        </w:rPr>
        <w:t xml:space="preserve"> לחוקק את החוק הזה, אם הקופות צריכות </w:t>
      </w:r>
      <w:bookmarkStart w:id="2617" w:name="_ETM_Q1_654651"/>
      <w:bookmarkEnd w:id="2617"/>
      <w:r>
        <w:rPr>
          <w:rFonts w:hint="cs"/>
          <w:rtl/>
        </w:rPr>
        <w:t xml:space="preserve">תקציבים </w:t>
      </w:r>
      <w:bookmarkStart w:id="2618" w:name="_ETM_Q1_657401"/>
      <w:bookmarkEnd w:id="2618"/>
      <w:r>
        <w:rPr>
          <w:rFonts w:hint="cs"/>
          <w:rtl/>
        </w:rPr>
        <w:t xml:space="preserve">נוספים בתחומים שונים </w:t>
      </w:r>
      <w:r>
        <w:rPr>
          <w:rtl/>
        </w:rPr>
        <w:t>–</w:t>
      </w:r>
      <w:r>
        <w:rPr>
          <w:rFonts w:hint="cs"/>
          <w:rtl/>
        </w:rPr>
        <w:t xml:space="preserve"> זה עניין שלהם ושל האוצר, זה </w:t>
      </w:r>
      <w:bookmarkStart w:id="2619" w:name="_ETM_Q1_662402"/>
      <w:bookmarkEnd w:id="2619"/>
      <w:r>
        <w:rPr>
          <w:rFonts w:hint="cs"/>
          <w:rtl/>
        </w:rPr>
        <w:t xml:space="preserve">לא </w:t>
      </w:r>
      <w:bookmarkStart w:id="2620" w:name="_ETM_Q1_659401"/>
      <w:bookmarkEnd w:id="2620"/>
      <w:r>
        <w:rPr>
          <w:rFonts w:hint="cs"/>
          <w:rtl/>
        </w:rPr>
        <w:t>עניין שאמור להתנות כרגע את המשך החקיקה, במיוחד באשר שהיא</w:t>
      </w:r>
      <w:bookmarkStart w:id="2621" w:name="_ETM_Q1_662903"/>
      <w:bookmarkEnd w:id="2621"/>
      <w:r>
        <w:rPr>
          <w:rFonts w:hint="cs"/>
          <w:rtl/>
        </w:rPr>
        <w:t xml:space="preserve"> </w:t>
      </w:r>
      <w:bookmarkStart w:id="2622" w:name="_ETM_Q1_665151"/>
      <w:bookmarkEnd w:id="2622"/>
      <w:r>
        <w:rPr>
          <w:rFonts w:hint="cs"/>
          <w:rtl/>
        </w:rPr>
        <w:t>הצהרתית, היא לא מייצרת חובה חדשה.</w:t>
      </w:r>
    </w:p>
    <w:p w:rsidR="004B7979" w:rsidRDefault="004B7979" w:rsidP="004B7979">
      <w:pPr>
        <w:rPr>
          <w:rtl/>
        </w:rPr>
      </w:pPr>
      <w:bookmarkStart w:id="2623" w:name="_ETM_Q1_669403"/>
      <w:bookmarkEnd w:id="2623"/>
    </w:p>
    <w:p w:rsidR="004B7979" w:rsidRDefault="004B7979" w:rsidP="004B7979">
      <w:pPr>
        <w:rPr>
          <w:rtl/>
        </w:rPr>
      </w:pPr>
      <w:bookmarkStart w:id="2624" w:name="_ETM_Q1_670151"/>
      <w:bookmarkEnd w:id="2624"/>
    </w:p>
    <w:p w:rsidR="004B7979" w:rsidRDefault="004B7979" w:rsidP="004B7979">
      <w:pPr>
        <w:pStyle w:val="af6"/>
        <w:keepNext/>
        <w:rPr>
          <w:rtl/>
        </w:rPr>
      </w:pPr>
      <w:bookmarkStart w:id="2625" w:name="ET_yor_6447_129"/>
      <w:r w:rsidRPr="004B79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7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5"/>
    </w:p>
    <w:p w:rsidR="004B7979" w:rsidRDefault="004B7979" w:rsidP="004B7979">
      <w:pPr>
        <w:pStyle w:val="KeepWithNext"/>
        <w:rPr>
          <w:rtl/>
        </w:rPr>
      </w:pPr>
    </w:p>
    <w:p w:rsidR="004B7979" w:rsidRDefault="004B7979" w:rsidP="004B7979">
      <w:bookmarkStart w:id="2626" w:name="_ETM_Q1_672402"/>
      <w:bookmarkEnd w:id="2626"/>
      <w:r>
        <w:rPr>
          <w:rFonts w:hint="cs"/>
          <w:rtl/>
        </w:rPr>
        <w:t>תודה רבה.</w:t>
      </w:r>
    </w:p>
    <w:p w:rsidR="004B7979" w:rsidRDefault="004B7979" w:rsidP="004B7979">
      <w:pPr>
        <w:rPr>
          <w:rtl/>
        </w:rPr>
      </w:pPr>
    </w:p>
    <w:p w:rsidR="004B7979" w:rsidRDefault="004B7979" w:rsidP="004B7979">
      <w:pPr>
        <w:pStyle w:val="a4"/>
        <w:keepNext/>
        <w:rPr>
          <w:rtl/>
        </w:rPr>
      </w:pPr>
      <w:bookmarkStart w:id="2627" w:name="ET_speaker_ליאור_ברק_130"/>
      <w:r w:rsidRPr="004B7979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4B7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7"/>
    </w:p>
    <w:p w:rsidR="004B7979" w:rsidRDefault="004B7979" w:rsidP="004B7979">
      <w:pPr>
        <w:pStyle w:val="KeepWithNext"/>
        <w:rPr>
          <w:rtl/>
        </w:rPr>
      </w:pPr>
    </w:p>
    <w:p w:rsidR="004B7979" w:rsidRDefault="004B7979" w:rsidP="004B7979">
      <w:pPr>
        <w:rPr>
          <w:rtl/>
        </w:rPr>
      </w:pPr>
      <w:bookmarkStart w:id="2628" w:name="_ETM_Q1_662152"/>
      <w:bookmarkStart w:id="2629" w:name="_ETM_Q1_667402"/>
      <w:bookmarkStart w:id="2630" w:name="_ETM_Q1_672652"/>
      <w:bookmarkStart w:id="2631" w:name="_ETM_Q1_668901"/>
      <w:bookmarkEnd w:id="2628"/>
      <w:bookmarkEnd w:id="2629"/>
      <w:bookmarkEnd w:id="2630"/>
      <w:bookmarkEnd w:id="2631"/>
      <w:r>
        <w:rPr>
          <w:rFonts w:hint="cs"/>
          <w:rtl/>
        </w:rPr>
        <w:t xml:space="preserve">תיקון קטן </w:t>
      </w:r>
      <w:bookmarkStart w:id="2632" w:name="_ETM_Q1_670152"/>
      <w:bookmarkEnd w:id="2632"/>
      <w:r>
        <w:rPr>
          <w:rFonts w:hint="cs"/>
          <w:rtl/>
        </w:rPr>
        <w:t>לגב</w:t>
      </w:r>
      <w:bookmarkStart w:id="2633" w:name="_ETM_Q1_668652"/>
      <w:bookmarkEnd w:id="2633"/>
      <w:r>
        <w:rPr>
          <w:rFonts w:hint="cs"/>
          <w:rtl/>
        </w:rPr>
        <w:t xml:space="preserve">י התפתחות הילד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34" w:name="_ETM_Q1_674152"/>
      <w:bookmarkEnd w:id="2634"/>
      <w:r>
        <w:rPr>
          <w:rFonts w:hint="cs"/>
          <w:rtl/>
        </w:rPr>
        <w:t xml:space="preserve">הזכאות </w:t>
      </w:r>
      <w:bookmarkStart w:id="2635" w:name="_ETM_Q1_670652"/>
      <w:bookmarkEnd w:id="2635"/>
      <w:r>
        <w:rPr>
          <w:rFonts w:hint="cs"/>
          <w:rtl/>
        </w:rPr>
        <w:t xml:space="preserve">היא עד </w:t>
      </w:r>
      <w:bookmarkStart w:id="2636" w:name="_ETM_Q1_674901"/>
      <w:bookmarkEnd w:id="2636"/>
      <w:r>
        <w:rPr>
          <w:rFonts w:hint="cs"/>
          <w:rtl/>
        </w:rPr>
        <w:t xml:space="preserve">27 או </w:t>
      </w:r>
      <w:bookmarkStart w:id="2637" w:name="_ETM_Q1_675901"/>
      <w:bookmarkEnd w:id="2637"/>
      <w:r>
        <w:rPr>
          <w:rFonts w:hint="cs"/>
          <w:rtl/>
        </w:rPr>
        <w:t>עד 54 טיפולים בהתאם לצורך הרפואי</w:t>
      </w:r>
      <w:bookmarkStart w:id="2638" w:name="_ETM_Q1_679152"/>
      <w:bookmarkEnd w:id="2638"/>
      <w:r>
        <w:rPr>
          <w:rFonts w:hint="cs"/>
          <w:rtl/>
        </w:rPr>
        <w:t>. יכ</w:t>
      </w:r>
      <w:bookmarkStart w:id="2639" w:name="_ETM_Q1_683402"/>
      <w:bookmarkEnd w:id="2639"/>
      <w:r>
        <w:rPr>
          <w:rFonts w:hint="cs"/>
          <w:rtl/>
        </w:rPr>
        <w:t>ול להיות</w:t>
      </w:r>
      <w:bookmarkStart w:id="2640" w:name="_ETM_Q1_679652"/>
      <w:bookmarkEnd w:id="2640"/>
      <w:r>
        <w:rPr>
          <w:rFonts w:hint="cs"/>
          <w:rtl/>
        </w:rPr>
        <w:t xml:space="preserve"> ילד עם אוטיזם, שהגורם הרפואי יחשוב</w:t>
      </w:r>
      <w:bookmarkStart w:id="2641" w:name="_ETM_Q1_682152"/>
      <w:bookmarkEnd w:id="2641"/>
      <w:r>
        <w:rPr>
          <w:rFonts w:hint="cs"/>
          <w:rtl/>
        </w:rPr>
        <w:t xml:space="preserve"> שהוא </w:t>
      </w:r>
      <w:bookmarkStart w:id="2642" w:name="_ETM_Q1_682651"/>
      <w:bookmarkEnd w:id="2642"/>
      <w:r>
        <w:rPr>
          <w:rFonts w:hint="cs"/>
          <w:rtl/>
        </w:rPr>
        <w:t xml:space="preserve">צריך לקבל רק עשרה טיפולים, ה-54 היא התקרה, אלא לא </w:t>
      </w:r>
      <w:bookmarkStart w:id="2643" w:name="_ETM_Q1_691402"/>
      <w:bookmarkEnd w:id="2643"/>
      <w:r>
        <w:rPr>
          <w:rFonts w:hint="cs"/>
          <w:rtl/>
        </w:rPr>
        <w:t>זכאות בפני עצמה.</w:t>
      </w:r>
      <w:bookmarkStart w:id="2644" w:name="_ETM_Q1_696902"/>
      <w:bookmarkEnd w:id="2644"/>
    </w:p>
    <w:p w:rsidR="004B7979" w:rsidRDefault="004B7979" w:rsidP="004B7979">
      <w:pPr>
        <w:rPr>
          <w:rtl/>
        </w:rPr>
      </w:pPr>
      <w:bookmarkStart w:id="2645" w:name="_ETM_Q1_688901"/>
      <w:bookmarkEnd w:id="2645"/>
    </w:p>
    <w:p w:rsidR="004B7979" w:rsidRDefault="004B7979" w:rsidP="004B7979">
      <w:pPr>
        <w:pStyle w:val="af6"/>
        <w:keepNext/>
        <w:rPr>
          <w:rtl/>
        </w:rPr>
      </w:pPr>
      <w:bookmarkStart w:id="2646" w:name="ET_yor_6447_132"/>
      <w:r w:rsidRPr="004B797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B79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6"/>
    </w:p>
    <w:p w:rsidR="004B7979" w:rsidRDefault="004B7979" w:rsidP="004B7979">
      <w:pPr>
        <w:pStyle w:val="KeepWithNext"/>
        <w:rPr>
          <w:rtl/>
        </w:rPr>
      </w:pPr>
    </w:p>
    <w:p w:rsidR="004B7979" w:rsidRPr="004B7979" w:rsidRDefault="004B7979" w:rsidP="004B7979">
      <w:pPr>
        <w:rPr>
          <w:rtl/>
        </w:rPr>
      </w:pPr>
      <w:bookmarkStart w:id="2647" w:name="_ETM_Q1_689401"/>
      <w:bookmarkEnd w:id="2647"/>
      <w:r>
        <w:rPr>
          <w:rFonts w:hint="cs"/>
          <w:rtl/>
        </w:rPr>
        <w:t xml:space="preserve">סיגל משהיוף, </w:t>
      </w:r>
      <w:bookmarkStart w:id="2648" w:name="_ETM_Q1_692401"/>
      <w:bookmarkEnd w:id="2648"/>
      <w:r>
        <w:rPr>
          <w:rFonts w:hint="cs"/>
          <w:rtl/>
        </w:rPr>
        <w:t>בבקשה.</w:t>
      </w:r>
    </w:p>
    <w:p w:rsidR="004B7979" w:rsidRDefault="004B7979" w:rsidP="004B7979">
      <w:pPr>
        <w:rPr>
          <w:rtl/>
        </w:rPr>
      </w:pPr>
    </w:p>
    <w:p w:rsidR="004B7979" w:rsidRDefault="004B7979" w:rsidP="004B7979">
      <w:pPr>
        <w:pStyle w:val="a4"/>
        <w:keepNext/>
        <w:rPr>
          <w:rtl/>
        </w:rPr>
      </w:pPr>
      <w:bookmarkStart w:id="2649" w:name="ET_speaker_סיגל_משהיוף_131"/>
      <w:r w:rsidRPr="004B7979">
        <w:rPr>
          <w:rStyle w:val="TagStyle"/>
          <w:rtl/>
        </w:rPr>
        <w:t xml:space="preserve"> &lt;&lt; דובר &gt;&gt; </w:t>
      </w:r>
      <w:r>
        <w:rPr>
          <w:rtl/>
        </w:rPr>
        <w:t>סיגל משהיוף:</w:t>
      </w:r>
      <w:r w:rsidRPr="004B79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:rsidR="004B7979" w:rsidRDefault="004B7979" w:rsidP="004B7979">
      <w:pPr>
        <w:pStyle w:val="KeepWithNext"/>
        <w:rPr>
          <w:rtl/>
        </w:rPr>
      </w:pPr>
    </w:p>
    <w:p w:rsidR="004B7979" w:rsidRDefault="008F46E1" w:rsidP="004B7979">
      <w:pPr>
        <w:rPr>
          <w:rtl/>
        </w:rPr>
      </w:pPr>
      <w:r>
        <w:rPr>
          <w:rFonts w:hint="cs"/>
          <w:rtl/>
        </w:rPr>
        <w:t>בהמשך למה שאמרה נצי</w:t>
      </w:r>
      <w:bookmarkStart w:id="2650" w:name="_ETM_Q1_699151"/>
      <w:bookmarkEnd w:id="2650"/>
      <w:r>
        <w:rPr>
          <w:rFonts w:hint="cs"/>
          <w:rtl/>
        </w:rPr>
        <w:t xml:space="preserve">גת כללית </w:t>
      </w:r>
      <w:r>
        <w:rPr>
          <w:rtl/>
        </w:rPr>
        <w:t>–</w:t>
      </w:r>
      <w:r>
        <w:rPr>
          <w:rFonts w:hint="cs"/>
          <w:rtl/>
        </w:rPr>
        <w:t xml:space="preserve"> לפעמים גם הרופא</w:t>
      </w:r>
      <w:bookmarkStart w:id="2651" w:name="_ETM_Q1_707902"/>
      <w:bookmarkEnd w:id="2651"/>
      <w:r>
        <w:rPr>
          <w:rFonts w:hint="cs"/>
          <w:rtl/>
        </w:rPr>
        <w:t xml:space="preserve"> </w:t>
      </w:r>
      <w:bookmarkStart w:id="2652" w:name="_ETM_Q1_698151"/>
      <w:bookmarkEnd w:id="2652"/>
      <w:r>
        <w:rPr>
          <w:rFonts w:hint="cs"/>
          <w:rtl/>
        </w:rPr>
        <w:t xml:space="preserve">המומחה לא יודע מה סיבת ההתנגדות, והוא עצמו צריך ליצור </w:t>
      </w:r>
      <w:bookmarkStart w:id="2653" w:name="_ETM_Q1_708902"/>
      <w:bookmarkEnd w:id="2653"/>
      <w:r>
        <w:rPr>
          <w:rFonts w:hint="cs"/>
          <w:rtl/>
        </w:rPr>
        <w:t>קשר עם הרופא המחוזי, כדי</w:t>
      </w:r>
      <w:bookmarkStart w:id="2654" w:name="_ETM_Q1_707402"/>
      <w:bookmarkEnd w:id="2654"/>
      <w:r>
        <w:rPr>
          <w:rFonts w:hint="cs"/>
          <w:rtl/>
        </w:rPr>
        <w:t xml:space="preserve"> להבין מה סיבת ההתנגדות.</w:t>
      </w:r>
    </w:p>
    <w:p w:rsidR="008F46E1" w:rsidRDefault="008F46E1" w:rsidP="004B7979">
      <w:pPr>
        <w:rPr>
          <w:rtl/>
        </w:rPr>
      </w:pPr>
      <w:bookmarkStart w:id="2655" w:name="_ETM_Q1_713152"/>
      <w:bookmarkStart w:id="2656" w:name="_ETM_Q1_713651"/>
      <w:bookmarkEnd w:id="2655"/>
      <w:bookmarkEnd w:id="2656"/>
    </w:p>
    <w:p w:rsidR="008F46E1" w:rsidRDefault="008F46E1" w:rsidP="008F46E1">
      <w:pPr>
        <w:pStyle w:val="af6"/>
        <w:keepNext/>
        <w:rPr>
          <w:rtl/>
        </w:rPr>
      </w:pPr>
      <w:bookmarkStart w:id="2657" w:name="ET_yor_6447_133"/>
      <w:r w:rsidRPr="008F46E1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8F4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7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658" w:name="_ETM_Q1_716402"/>
      <w:bookmarkStart w:id="2659" w:name="_ETM_Q1_711902"/>
      <w:bookmarkEnd w:id="2658"/>
      <w:bookmarkEnd w:id="2659"/>
      <w:r>
        <w:rPr>
          <w:rFonts w:hint="cs"/>
          <w:rtl/>
        </w:rPr>
        <w:t>אנחנו י</w:t>
      </w:r>
      <w:bookmarkStart w:id="2660" w:name="_ETM_Q1_712652"/>
      <w:bookmarkEnd w:id="2660"/>
      <w:r>
        <w:rPr>
          <w:rFonts w:hint="cs"/>
          <w:rtl/>
        </w:rPr>
        <w:t>וצאים מנקודת הנחה שהשיקולים הם שיקולים רפואיים.</w:t>
      </w:r>
    </w:p>
    <w:p w:rsidR="008F46E1" w:rsidRDefault="008F46E1" w:rsidP="008F46E1">
      <w:pPr>
        <w:rPr>
          <w:rtl/>
        </w:rPr>
      </w:pPr>
      <w:bookmarkStart w:id="2661" w:name="_ETM_Q1_718652"/>
      <w:bookmarkEnd w:id="2661"/>
    </w:p>
    <w:p w:rsidR="008F46E1" w:rsidRDefault="008F46E1" w:rsidP="008F46E1">
      <w:pPr>
        <w:pStyle w:val="a4"/>
        <w:keepNext/>
        <w:rPr>
          <w:rtl/>
        </w:rPr>
      </w:pPr>
      <w:bookmarkStart w:id="2662" w:name="ET_speaker_סיגל_משהיוף_134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סיגל משהיוף: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663" w:name="_ETM_Q1_720151"/>
      <w:bookmarkStart w:id="2664" w:name="_ETM_Q1_720402"/>
      <w:bookmarkStart w:id="2665" w:name="_ETM_Q1_715652"/>
      <w:bookmarkEnd w:id="2663"/>
      <w:bookmarkEnd w:id="2664"/>
      <w:bookmarkEnd w:id="2665"/>
      <w:r>
        <w:rPr>
          <w:rFonts w:hint="cs"/>
          <w:rtl/>
        </w:rPr>
        <w:t>לפעמים הרופא לא יודע ל</w:t>
      </w:r>
      <w:bookmarkStart w:id="2666" w:name="_ETM_Q1_721902"/>
      <w:bookmarkEnd w:id="2666"/>
      <w:r>
        <w:rPr>
          <w:rFonts w:hint="cs"/>
          <w:rtl/>
        </w:rPr>
        <w:t xml:space="preserve">מה הוא נדחה, ואז הוא מנסה כל מיני אפשרויות, פתאום </w:t>
      </w:r>
      <w:bookmarkStart w:id="2667" w:name="_ETM_Q1_725651"/>
      <w:bookmarkEnd w:id="2667"/>
      <w:r>
        <w:rPr>
          <w:rFonts w:hint="cs"/>
          <w:rtl/>
        </w:rPr>
        <w:t>הוא שולח</w:t>
      </w:r>
      <w:bookmarkStart w:id="2668" w:name="_ETM_Q1_721652"/>
      <w:bookmarkEnd w:id="2668"/>
      <w:r>
        <w:rPr>
          <w:rFonts w:hint="cs"/>
          <w:rtl/>
        </w:rPr>
        <w:t xml:space="preserve"> חומרים רפואיים, כדי להבין למה הוא נדחה. </w:t>
      </w:r>
      <w:bookmarkStart w:id="2669" w:name="_ETM_Q1_730902"/>
      <w:bookmarkStart w:id="2670" w:name="_ETM_Q1_726901"/>
      <w:bookmarkEnd w:id="2669"/>
      <w:bookmarkEnd w:id="2670"/>
      <w:r>
        <w:rPr>
          <w:rFonts w:hint="cs"/>
          <w:rtl/>
        </w:rPr>
        <w:t>הוא יכול לקבל תשובה חוזרת שהוא נדחה שוב, והוא לא י</w:t>
      </w:r>
      <w:bookmarkStart w:id="2671" w:name="_ETM_Q1_732652"/>
      <w:bookmarkEnd w:id="2671"/>
      <w:r>
        <w:rPr>
          <w:rFonts w:hint="cs"/>
          <w:rtl/>
        </w:rPr>
        <w:t>ודע למה. בתור התחלה, צריך להסביר לרו</w:t>
      </w:r>
      <w:bookmarkStart w:id="2672" w:name="_ETM_Q1_732902"/>
      <w:bookmarkEnd w:id="2672"/>
      <w:r>
        <w:rPr>
          <w:rFonts w:hint="cs"/>
          <w:rtl/>
        </w:rPr>
        <w:t>פא</w:t>
      </w:r>
      <w:bookmarkStart w:id="2673" w:name="_ETM_Q1_732152"/>
      <w:bookmarkEnd w:id="2673"/>
      <w:r>
        <w:rPr>
          <w:rFonts w:hint="cs"/>
          <w:rtl/>
        </w:rPr>
        <w:t xml:space="preserve"> מדוע הטיפול </w:t>
      </w:r>
      <w:bookmarkStart w:id="2674" w:name="_ETM_Q1_738902"/>
      <w:bookmarkEnd w:id="2674"/>
      <w:r>
        <w:rPr>
          <w:rFonts w:hint="cs"/>
          <w:rtl/>
        </w:rPr>
        <w:t>נדחה, כדי שהוא</w:t>
      </w:r>
      <w:bookmarkStart w:id="2675" w:name="_ETM_Q1_735402"/>
      <w:bookmarkEnd w:id="2675"/>
      <w:r>
        <w:rPr>
          <w:rFonts w:hint="cs"/>
          <w:rtl/>
        </w:rPr>
        <w:t xml:space="preserve"> יוכל לתת טיפול אלטרנטיבי או לתת את ה</w:t>
      </w:r>
      <w:bookmarkStart w:id="2676" w:name="_ETM_Q1_740651"/>
      <w:bookmarkEnd w:id="2676"/>
      <w:r>
        <w:rPr>
          <w:rFonts w:hint="cs"/>
          <w:rtl/>
        </w:rPr>
        <w:t>מענה ו</w:t>
      </w:r>
      <w:bookmarkStart w:id="2677" w:name="_ETM_Q1_739651"/>
      <w:bookmarkEnd w:id="2677"/>
      <w:r>
        <w:rPr>
          <w:rFonts w:hint="cs"/>
          <w:rtl/>
        </w:rPr>
        <w:t>להסביר למטופל מדוע הוא נדחה.</w:t>
      </w:r>
      <w:bookmarkStart w:id="2678" w:name="_ETM_Q1_746902"/>
      <w:bookmarkEnd w:id="2678"/>
    </w:p>
    <w:p w:rsidR="008F46E1" w:rsidRDefault="008F46E1" w:rsidP="008F46E1">
      <w:pPr>
        <w:rPr>
          <w:rtl/>
        </w:rPr>
      </w:pPr>
      <w:bookmarkStart w:id="2679" w:name="_ETM_Q1_749152"/>
      <w:bookmarkEnd w:id="2679"/>
    </w:p>
    <w:p w:rsidR="008F46E1" w:rsidRDefault="008F46E1" w:rsidP="008F46E1">
      <w:pPr>
        <w:rPr>
          <w:rtl/>
        </w:rPr>
      </w:pPr>
      <w:bookmarkStart w:id="2680" w:name="_ETM_Q1_749902"/>
      <w:bookmarkEnd w:id="2680"/>
      <w:r>
        <w:rPr>
          <w:rFonts w:hint="cs"/>
          <w:rtl/>
        </w:rPr>
        <w:t>ל</w:t>
      </w:r>
      <w:bookmarkStart w:id="2681" w:name="_ETM_Q1_746901"/>
      <w:bookmarkStart w:id="2682" w:name="_ETM_Q1_745901"/>
      <w:bookmarkEnd w:id="2681"/>
      <w:bookmarkEnd w:id="2682"/>
      <w:r>
        <w:rPr>
          <w:rFonts w:hint="cs"/>
          <w:rtl/>
        </w:rPr>
        <w:t>פעמים, ופה</w:t>
      </w:r>
      <w:bookmarkStart w:id="2683" w:name="_ETM_Q1_746402"/>
      <w:bookmarkEnd w:id="2683"/>
      <w:r>
        <w:rPr>
          <w:rFonts w:hint="cs"/>
          <w:rtl/>
        </w:rPr>
        <w:t xml:space="preserve"> יש מקום </w:t>
      </w:r>
      <w:bookmarkStart w:id="2684" w:name="_ETM_Q1_747402"/>
      <w:bookmarkEnd w:id="2684"/>
      <w:r>
        <w:rPr>
          <w:rFonts w:hint="cs"/>
          <w:rtl/>
        </w:rPr>
        <w:t xml:space="preserve">להתייעלות </w:t>
      </w:r>
      <w:r>
        <w:rPr>
          <w:rtl/>
        </w:rPr>
        <w:t>–</w:t>
      </w:r>
      <w:r>
        <w:rPr>
          <w:rFonts w:hint="cs"/>
          <w:rtl/>
        </w:rPr>
        <w:t xml:space="preserve"> מצבו של המטופל הוא אותו המצב, אז למה </w:t>
      </w:r>
      <w:bookmarkStart w:id="2685" w:name="_ETM_Q1_753402"/>
      <w:bookmarkEnd w:id="2685"/>
      <w:r>
        <w:rPr>
          <w:rFonts w:hint="cs"/>
          <w:rtl/>
        </w:rPr>
        <w:t>שולחים למטופל</w:t>
      </w:r>
      <w:bookmarkStart w:id="2686" w:name="_ETM_Q1_750651"/>
      <w:bookmarkEnd w:id="2686"/>
      <w:r>
        <w:rPr>
          <w:rFonts w:hint="cs"/>
          <w:rtl/>
        </w:rPr>
        <w:t xml:space="preserve"> את הדחיה ולא </w:t>
      </w:r>
      <w:bookmarkStart w:id="2687" w:name="_ETM_Q1_753152"/>
      <w:bookmarkEnd w:id="2687"/>
      <w:r>
        <w:rPr>
          <w:rFonts w:hint="cs"/>
          <w:rtl/>
        </w:rPr>
        <w:t>את הדחיה ישירות לרופא?</w:t>
      </w:r>
      <w:bookmarkStart w:id="2688" w:name="_ETM_Q1_757402"/>
      <w:bookmarkEnd w:id="2688"/>
      <w:r>
        <w:rPr>
          <w:rFonts w:hint="cs"/>
          <w:rtl/>
        </w:rPr>
        <w:t xml:space="preserve"> </w:t>
      </w:r>
      <w:bookmarkStart w:id="2689" w:name="_ETM_Q1_760402"/>
      <w:bookmarkStart w:id="2690" w:name="_ETM_Q1_756652"/>
      <w:bookmarkEnd w:id="2689"/>
      <w:bookmarkEnd w:id="2690"/>
      <w:r>
        <w:rPr>
          <w:rFonts w:hint="cs"/>
          <w:rtl/>
        </w:rPr>
        <w:t>זה משהו רפואי, מנהל</w:t>
      </w:r>
      <w:bookmarkStart w:id="2691" w:name="_ETM_Q1_758902"/>
      <w:bookmarkEnd w:id="2691"/>
      <w:r>
        <w:rPr>
          <w:rFonts w:hint="cs"/>
          <w:rtl/>
        </w:rPr>
        <w:t>תי</w:t>
      </w:r>
      <w:bookmarkStart w:id="2692" w:name="_ETM_Q1_759652"/>
      <w:bookmarkEnd w:id="2692"/>
      <w:r>
        <w:rPr>
          <w:rFonts w:hint="cs"/>
          <w:rtl/>
        </w:rPr>
        <w:t xml:space="preserve"> או בירוקרטי</w:t>
      </w:r>
      <w:bookmarkStart w:id="2693" w:name="_ETM_Q1_758651"/>
      <w:bookmarkEnd w:id="2693"/>
      <w:r>
        <w:rPr>
          <w:rFonts w:hint="cs"/>
          <w:rtl/>
        </w:rPr>
        <w:t xml:space="preserve"> שצריך לעשות </w:t>
      </w:r>
      <w:bookmarkStart w:id="2694" w:name="_ETM_Q1_762152"/>
      <w:bookmarkEnd w:id="2694"/>
      <w:r>
        <w:rPr>
          <w:rFonts w:hint="cs"/>
          <w:rtl/>
        </w:rPr>
        <w:t>בתוך הקופה לפני</w:t>
      </w:r>
      <w:bookmarkStart w:id="2695" w:name="_ETM_Q1_761401"/>
      <w:bookmarkEnd w:id="2695"/>
      <w:r>
        <w:rPr>
          <w:rFonts w:hint="cs"/>
          <w:rtl/>
        </w:rPr>
        <w:t xml:space="preserve"> שפונים למטופל ואומרים לו</w:t>
      </w:r>
      <w:r w:rsidR="006E27B6">
        <w:rPr>
          <w:rFonts w:hint="cs"/>
          <w:rtl/>
        </w:rPr>
        <w:t xml:space="preserve"> </w:t>
      </w:r>
      <w:r>
        <w:rPr>
          <w:rFonts w:hint="cs"/>
          <w:rtl/>
        </w:rPr>
        <w:t>"לא מגיע לך".</w:t>
      </w:r>
    </w:p>
    <w:p w:rsidR="008F46E1" w:rsidRDefault="008F46E1" w:rsidP="008F46E1">
      <w:pPr>
        <w:rPr>
          <w:rtl/>
        </w:rPr>
      </w:pPr>
      <w:bookmarkStart w:id="2696" w:name="_ETM_Q1_766652"/>
      <w:bookmarkStart w:id="2697" w:name="_ETM_Q1_762151"/>
      <w:bookmarkStart w:id="2698" w:name="_ETM_Q1_763402"/>
      <w:bookmarkEnd w:id="2696"/>
      <w:bookmarkEnd w:id="2697"/>
      <w:bookmarkEnd w:id="2698"/>
    </w:p>
    <w:p w:rsidR="008F46E1" w:rsidRDefault="008F46E1" w:rsidP="008F46E1">
      <w:pPr>
        <w:pStyle w:val="a4"/>
        <w:keepNext/>
        <w:rPr>
          <w:rtl/>
        </w:rPr>
      </w:pPr>
      <w:bookmarkStart w:id="2699" w:name="ET_speaker_ליאור_ברק_135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9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00" w:name="_ETM_Q1_763901"/>
      <w:bookmarkEnd w:id="2700"/>
      <w:r>
        <w:rPr>
          <w:rFonts w:hint="cs"/>
          <w:rtl/>
        </w:rPr>
        <w:t xml:space="preserve">ההנחיה </w:t>
      </w:r>
      <w:bookmarkStart w:id="2701" w:name="_ETM_Q1_765152"/>
      <w:bookmarkEnd w:id="2701"/>
      <w:r>
        <w:rPr>
          <w:rFonts w:hint="cs"/>
          <w:rtl/>
        </w:rPr>
        <w:t>הקיימת היא גם ב</w:t>
      </w:r>
      <w:bookmarkStart w:id="2702" w:name="_ETM_Q1_768401"/>
      <w:bookmarkEnd w:id="2702"/>
      <w:r>
        <w:rPr>
          <w:rFonts w:hint="cs"/>
          <w:rtl/>
        </w:rPr>
        <w:t>תיק ה</w:t>
      </w:r>
      <w:bookmarkStart w:id="2703" w:name="_ETM_Q1_770152"/>
      <w:bookmarkEnd w:id="2703"/>
      <w:r>
        <w:rPr>
          <w:rFonts w:hint="cs"/>
          <w:rtl/>
        </w:rPr>
        <w:t>קליני של המטופל וגם למטופל, ז</w:t>
      </w:r>
      <w:bookmarkStart w:id="2704" w:name="_ETM_Q1_775401"/>
      <w:bookmarkEnd w:id="2704"/>
      <w:r>
        <w:rPr>
          <w:rFonts w:hint="cs"/>
          <w:rtl/>
        </w:rPr>
        <w:t>ה שניהם ביחד.</w:t>
      </w:r>
      <w:bookmarkStart w:id="2705" w:name="_ETM_Q1_772402"/>
      <w:bookmarkEnd w:id="2705"/>
    </w:p>
    <w:p w:rsidR="008F46E1" w:rsidRDefault="008F46E1" w:rsidP="008F46E1">
      <w:pPr>
        <w:rPr>
          <w:rtl/>
        </w:rPr>
      </w:pPr>
      <w:bookmarkStart w:id="2706" w:name="_ETM_Q1_769402"/>
      <w:bookmarkStart w:id="2707" w:name="_ETM_Q1_769902"/>
      <w:bookmarkEnd w:id="2706"/>
      <w:bookmarkEnd w:id="2707"/>
    </w:p>
    <w:p w:rsidR="008F46E1" w:rsidRDefault="008F46E1" w:rsidP="008F46E1">
      <w:pPr>
        <w:pStyle w:val="a4"/>
        <w:keepNext/>
        <w:rPr>
          <w:rtl/>
        </w:rPr>
      </w:pPr>
      <w:bookmarkStart w:id="2708" w:name="ET_speaker_סיגל_משהיוף_136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סיגל משהיוף: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09" w:name="_ETM_Q1_770401"/>
      <w:bookmarkEnd w:id="2709"/>
      <w:r>
        <w:rPr>
          <w:rFonts w:hint="cs"/>
          <w:rtl/>
        </w:rPr>
        <w:t>לא הבנתי.</w:t>
      </w:r>
    </w:p>
    <w:p w:rsidR="008F46E1" w:rsidRDefault="008F46E1" w:rsidP="008F46E1">
      <w:pPr>
        <w:rPr>
          <w:rtl/>
        </w:rPr>
      </w:pPr>
      <w:bookmarkStart w:id="2710" w:name="_ETM_Q1_771402"/>
      <w:bookmarkStart w:id="2711" w:name="_ETM_Q1_772401"/>
      <w:bookmarkEnd w:id="2710"/>
      <w:bookmarkEnd w:id="2711"/>
    </w:p>
    <w:p w:rsidR="008F46E1" w:rsidRDefault="008F46E1" w:rsidP="008F46E1">
      <w:pPr>
        <w:pStyle w:val="a4"/>
        <w:keepNext/>
        <w:rPr>
          <w:rtl/>
        </w:rPr>
      </w:pPr>
      <w:bookmarkStart w:id="2712" w:name="ET_speaker_ליאור_ברק_137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13" w:name="_ETM_Q1_772652"/>
      <w:bookmarkEnd w:id="2713"/>
      <w:r>
        <w:rPr>
          <w:rFonts w:hint="cs"/>
          <w:rtl/>
        </w:rPr>
        <w:t xml:space="preserve">ההנחיה היא לתת את ההודעה על הדחיה </w:t>
      </w:r>
      <w:bookmarkStart w:id="2714" w:name="_ETM_Q1_779652"/>
      <w:bookmarkEnd w:id="2714"/>
      <w:r>
        <w:rPr>
          <w:rFonts w:hint="cs"/>
          <w:rtl/>
        </w:rPr>
        <w:t>גם לתיק הרפואי של המטופל</w:t>
      </w:r>
      <w:bookmarkStart w:id="2715" w:name="_ETM_Q1_778152"/>
      <w:bookmarkEnd w:id="27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שמגיע לרופא שלו, </w:t>
      </w:r>
      <w:bookmarkStart w:id="2716" w:name="_ETM_Q1_783401"/>
      <w:bookmarkEnd w:id="2716"/>
      <w:r>
        <w:rPr>
          <w:rFonts w:hint="cs"/>
          <w:rtl/>
        </w:rPr>
        <w:t>וגם למטופל.</w:t>
      </w:r>
    </w:p>
    <w:p w:rsidR="008F46E1" w:rsidRDefault="008F46E1" w:rsidP="008F46E1">
      <w:pPr>
        <w:rPr>
          <w:rtl/>
        </w:rPr>
      </w:pPr>
      <w:bookmarkStart w:id="2717" w:name="_ETM_Q1_785151"/>
      <w:bookmarkStart w:id="2718" w:name="_ETM_Q1_785402"/>
      <w:bookmarkEnd w:id="2717"/>
      <w:bookmarkEnd w:id="2718"/>
    </w:p>
    <w:p w:rsidR="008F46E1" w:rsidRDefault="008F46E1" w:rsidP="008F46E1">
      <w:pPr>
        <w:pStyle w:val="a4"/>
        <w:keepNext/>
        <w:rPr>
          <w:rtl/>
        </w:rPr>
      </w:pPr>
      <w:bookmarkStart w:id="2719" w:name="ET_speaker_סיגל_משהיוף_138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סיגל משהיוף: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9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20" w:name="_ETM_Q1_787152"/>
      <w:bookmarkStart w:id="2721" w:name="_ETM_Q1_782651"/>
      <w:bookmarkEnd w:id="2720"/>
      <w:bookmarkEnd w:id="2721"/>
      <w:r>
        <w:rPr>
          <w:rFonts w:hint="cs"/>
          <w:rtl/>
        </w:rPr>
        <w:t>לא נותנים לרופא את הסיבה, אז זה לא עוזר מ</w:t>
      </w:r>
      <w:bookmarkStart w:id="2722" w:name="_ETM_Q1_788902"/>
      <w:bookmarkEnd w:id="2722"/>
      <w:r>
        <w:rPr>
          <w:rFonts w:hint="cs"/>
          <w:rtl/>
        </w:rPr>
        <w:t xml:space="preserve">לכתחילה. </w:t>
      </w:r>
      <w:bookmarkStart w:id="2723" w:name="_ETM_Q1_791402"/>
      <w:bookmarkStart w:id="2724" w:name="_ETM_Q1_787151"/>
      <w:bookmarkEnd w:id="2723"/>
      <w:bookmarkEnd w:id="2724"/>
      <w:r>
        <w:rPr>
          <w:rFonts w:hint="cs"/>
          <w:rtl/>
        </w:rPr>
        <w:t>המטופל מקבל ישירות את ההודעה השלילית,</w:t>
      </w:r>
      <w:bookmarkStart w:id="2725" w:name="_ETM_Q1_790902"/>
      <w:bookmarkEnd w:id="2725"/>
      <w:r>
        <w:rPr>
          <w:rFonts w:hint="cs"/>
          <w:rtl/>
        </w:rPr>
        <w:t xml:space="preserve"> והרופא מקבל </w:t>
      </w:r>
      <w:bookmarkStart w:id="2726" w:name="_ETM_Q1_791902"/>
      <w:bookmarkEnd w:id="2726"/>
      <w:r>
        <w:rPr>
          <w:rFonts w:hint="cs"/>
          <w:rtl/>
        </w:rPr>
        <w:t xml:space="preserve">הודעה שלילית בלי העדכון לסיבה, יש פה בעיה. במקום </w:t>
      </w:r>
      <w:bookmarkStart w:id="2727" w:name="_ETM_Q1_799652"/>
      <w:bookmarkEnd w:id="2727"/>
      <w:r>
        <w:rPr>
          <w:rFonts w:hint="cs"/>
          <w:rtl/>
        </w:rPr>
        <w:t>לעשות את זה ישירות - - -</w:t>
      </w:r>
    </w:p>
    <w:p w:rsidR="008F46E1" w:rsidRDefault="008F46E1" w:rsidP="008F46E1">
      <w:pPr>
        <w:rPr>
          <w:rtl/>
        </w:rPr>
      </w:pPr>
      <w:bookmarkStart w:id="2728" w:name="_ETM_Q1_801901"/>
      <w:bookmarkStart w:id="2729" w:name="_ETM_Q1_797403"/>
      <w:bookmarkStart w:id="2730" w:name="_ETM_Q1_793652"/>
      <w:bookmarkEnd w:id="2728"/>
      <w:bookmarkEnd w:id="2729"/>
      <w:bookmarkEnd w:id="2730"/>
    </w:p>
    <w:p w:rsidR="008F46E1" w:rsidRDefault="008F46E1" w:rsidP="008F46E1">
      <w:pPr>
        <w:pStyle w:val="a4"/>
        <w:keepNext/>
        <w:rPr>
          <w:rtl/>
        </w:rPr>
      </w:pPr>
      <w:bookmarkStart w:id="2731" w:name="ET_speaker_דר_כלנית_קיי_139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ד"ר כלנית קיי: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32" w:name="_ETM_Q1_800652"/>
      <w:bookmarkStart w:id="2733" w:name="_ETM_Q1_796402"/>
      <w:bookmarkEnd w:id="2732"/>
      <w:bookmarkEnd w:id="2733"/>
      <w:r>
        <w:rPr>
          <w:rFonts w:hint="cs"/>
          <w:rtl/>
        </w:rPr>
        <w:t xml:space="preserve">זה לא מדויק, הרופא </w:t>
      </w:r>
      <w:bookmarkStart w:id="2734" w:name="_ETM_Q1_798152"/>
      <w:bookmarkEnd w:id="2734"/>
      <w:r>
        <w:rPr>
          <w:rFonts w:hint="cs"/>
          <w:rtl/>
        </w:rPr>
        <w:t>מקבל את התשובה עם הנימוק</w:t>
      </w:r>
      <w:bookmarkStart w:id="2735" w:name="_ETM_Q1_802901"/>
      <w:bookmarkEnd w:id="2735"/>
      <w:r>
        <w:rPr>
          <w:rFonts w:hint="cs"/>
          <w:rtl/>
        </w:rPr>
        <w:t xml:space="preserve"> לדחיה של הבקשה.</w:t>
      </w:r>
    </w:p>
    <w:p w:rsidR="008F46E1" w:rsidRDefault="008F46E1" w:rsidP="008F46E1">
      <w:pPr>
        <w:rPr>
          <w:rtl/>
        </w:rPr>
      </w:pPr>
      <w:bookmarkStart w:id="2736" w:name="_ETM_Q1_808651"/>
      <w:bookmarkStart w:id="2737" w:name="_ETM_Q1_804153"/>
      <w:bookmarkStart w:id="2738" w:name="_ETM_Q1_804652"/>
      <w:bookmarkEnd w:id="2736"/>
      <w:bookmarkEnd w:id="2737"/>
      <w:bookmarkEnd w:id="2738"/>
    </w:p>
    <w:p w:rsidR="008F46E1" w:rsidRDefault="008F46E1" w:rsidP="008F46E1">
      <w:pPr>
        <w:pStyle w:val="a4"/>
        <w:keepNext/>
        <w:rPr>
          <w:rtl/>
        </w:rPr>
      </w:pPr>
      <w:bookmarkStart w:id="2739" w:name="ET_speaker_סיגל_משהיוף_140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סיגל משהיוף: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40" w:name="_ETM_Q1_805151"/>
      <w:bookmarkEnd w:id="2740"/>
      <w:r>
        <w:rPr>
          <w:rFonts w:hint="cs"/>
          <w:rtl/>
        </w:rPr>
        <w:t xml:space="preserve">זה </w:t>
      </w:r>
      <w:bookmarkStart w:id="2741" w:name="_ETM_Q1_807402"/>
      <w:bookmarkEnd w:id="2741"/>
      <w:r>
        <w:rPr>
          <w:rFonts w:hint="cs"/>
          <w:rtl/>
        </w:rPr>
        <w:t>בדיוק מה שאני אומרת, במקרים</w:t>
      </w:r>
      <w:r w:rsidR="006E27B6">
        <w:rPr>
          <w:rFonts w:hint="cs"/>
          <w:rtl/>
        </w:rPr>
        <w:t xml:space="preserve"> </w:t>
      </w:r>
      <w:bookmarkStart w:id="2742" w:name="_ETM_Q1_818652"/>
      <w:bookmarkEnd w:id="2742"/>
      <w:r w:rsidR="006E27B6">
        <w:rPr>
          <w:rFonts w:hint="cs"/>
          <w:rtl/>
        </w:rPr>
        <w:t>רבים</w:t>
      </w:r>
      <w:r>
        <w:rPr>
          <w:rFonts w:hint="cs"/>
          <w:rtl/>
        </w:rPr>
        <w:t xml:space="preserve"> הרופא לא מקבל</w:t>
      </w:r>
      <w:bookmarkStart w:id="2743" w:name="_ETM_Q1_807152"/>
      <w:bookmarkEnd w:id="2743"/>
      <w:r>
        <w:rPr>
          <w:rFonts w:hint="cs"/>
          <w:rtl/>
        </w:rPr>
        <w:t>.</w:t>
      </w:r>
    </w:p>
    <w:p w:rsidR="008F46E1" w:rsidRDefault="008F46E1" w:rsidP="008F46E1">
      <w:pPr>
        <w:rPr>
          <w:rtl/>
        </w:rPr>
      </w:pPr>
      <w:bookmarkStart w:id="2744" w:name="_ETM_Q1_811152"/>
      <w:bookmarkStart w:id="2745" w:name="_ETM_Q1_812152"/>
      <w:bookmarkEnd w:id="2744"/>
      <w:bookmarkEnd w:id="2745"/>
    </w:p>
    <w:p w:rsidR="008F46E1" w:rsidRDefault="008F46E1" w:rsidP="008F46E1">
      <w:pPr>
        <w:pStyle w:val="a4"/>
        <w:keepNext/>
        <w:rPr>
          <w:rtl/>
        </w:rPr>
      </w:pPr>
      <w:bookmarkStart w:id="2746" w:name="ET_speaker_דר_כלנית_קיי_141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ד"ר כלנית קיי: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6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47" w:name="_ETM_Q1_812651"/>
      <w:bookmarkStart w:id="2748" w:name="_ETM_Q1_807902"/>
      <w:bookmarkEnd w:id="2747"/>
      <w:bookmarkEnd w:id="2748"/>
      <w:r>
        <w:rPr>
          <w:rFonts w:hint="cs"/>
          <w:rtl/>
        </w:rPr>
        <w:t xml:space="preserve">זו נקודת </w:t>
      </w:r>
      <w:bookmarkStart w:id="2749" w:name="_ETM_Q1_810402"/>
      <w:bookmarkEnd w:id="2749"/>
      <w:r>
        <w:rPr>
          <w:rFonts w:hint="cs"/>
          <w:rtl/>
        </w:rPr>
        <w:t xml:space="preserve">המבט שלך, </w:t>
      </w:r>
      <w:bookmarkStart w:id="2750" w:name="_ETM_Q1_810652"/>
      <w:bookmarkEnd w:id="2750"/>
      <w:r>
        <w:rPr>
          <w:rFonts w:hint="cs"/>
          <w:rtl/>
        </w:rPr>
        <w:t>מבחינת המערכות בכללית,</w:t>
      </w:r>
      <w:bookmarkStart w:id="2751" w:name="_ETM_Q1_813902"/>
      <w:bookmarkEnd w:id="2751"/>
      <w:r>
        <w:rPr>
          <w:rFonts w:hint="cs"/>
          <w:rtl/>
        </w:rPr>
        <w:t xml:space="preserve"> </w:t>
      </w:r>
      <w:bookmarkStart w:id="2752" w:name="_ETM_Q1_814402"/>
      <w:bookmarkEnd w:id="2752"/>
      <w:r>
        <w:rPr>
          <w:rFonts w:hint="cs"/>
          <w:rtl/>
        </w:rPr>
        <w:t>כשהתשובה נמסרת לרופא המשפחה</w:t>
      </w:r>
      <w:bookmarkStart w:id="2753" w:name="_ETM_Q1_820901"/>
      <w:bookmarkStart w:id="2754" w:name="_ETM_Q1_816152"/>
      <w:bookmarkEnd w:id="2753"/>
      <w:bookmarkEnd w:id="27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תמיד היא מנומקת ומלאה.</w:t>
      </w:r>
    </w:p>
    <w:p w:rsidR="008F46E1" w:rsidRDefault="008F46E1" w:rsidP="008F46E1">
      <w:pPr>
        <w:rPr>
          <w:rtl/>
        </w:rPr>
      </w:pPr>
      <w:bookmarkStart w:id="2755" w:name="_ETM_Q1_823652"/>
      <w:bookmarkStart w:id="2756" w:name="_ETM_Q1_825151"/>
      <w:bookmarkEnd w:id="2755"/>
      <w:bookmarkEnd w:id="2756"/>
    </w:p>
    <w:p w:rsidR="008F46E1" w:rsidRDefault="008F46E1" w:rsidP="008F46E1">
      <w:pPr>
        <w:pStyle w:val="a4"/>
        <w:keepNext/>
        <w:rPr>
          <w:rtl/>
        </w:rPr>
      </w:pPr>
      <w:bookmarkStart w:id="2757" w:name="ET_speaker_סיגל_משהיוף_142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סיגל משהיוף: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58" w:name="_ETM_Q1_825402"/>
      <w:bookmarkStart w:id="2759" w:name="_ETM_Q1_820402"/>
      <w:bookmarkEnd w:id="2758"/>
      <w:bookmarkEnd w:id="2759"/>
      <w:r>
        <w:rPr>
          <w:rFonts w:hint="cs"/>
          <w:rtl/>
        </w:rPr>
        <w:t xml:space="preserve">לרופא </w:t>
      </w:r>
      <w:bookmarkStart w:id="2760" w:name="_ETM_Q1_820902"/>
      <w:bookmarkEnd w:id="2760"/>
      <w:r>
        <w:rPr>
          <w:rFonts w:hint="cs"/>
          <w:rtl/>
        </w:rPr>
        <w:t>המשפחה, לא לרופא המומחה שנתן את הטיפול.</w:t>
      </w:r>
    </w:p>
    <w:p w:rsidR="008F46E1" w:rsidRDefault="008F46E1" w:rsidP="008F46E1">
      <w:pPr>
        <w:rPr>
          <w:rtl/>
        </w:rPr>
      </w:pPr>
      <w:bookmarkStart w:id="2761" w:name="_ETM_Q1_826402"/>
      <w:bookmarkStart w:id="2762" w:name="_ETM_Q1_828151"/>
      <w:bookmarkEnd w:id="2761"/>
      <w:bookmarkEnd w:id="2762"/>
    </w:p>
    <w:p w:rsidR="008F46E1" w:rsidRDefault="008F46E1" w:rsidP="008F46E1">
      <w:pPr>
        <w:pStyle w:val="a4"/>
        <w:keepNext/>
        <w:rPr>
          <w:rtl/>
        </w:rPr>
      </w:pPr>
      <w:bookmarkStart w:id="2763" w:name="ET_speaker_דר_כלנית_קיי_143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ד"ר כלנית קיי: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764" w:name="_ETM_Q1_828401"/>
      <w:bookmarkStart w:id="2765" w:name="_ETM_Q1_823401"/>
      <w:bookmarkEnd w:id="2764"/>
      <w:bookmarkEnd w:id="2765"/>
      <w:r>
        <w:rPr>
          <w:rFonts w:hint="cs"/>
          <w:rtl/>
        </w:rPr>
        <w:t xml:space="preserve">הרופא המומחה שנתן את </w:t>
      </w:r>
      <w:bookmarkStart w:id="2766" w:name="_ETM_Q1_827151"/>
      <w:bookmarkEnd w:id="2766"/>
      <w:r>
        <w:rPr>
          <w:rFonts w:hint="cs"/>
          <w:rtl/>
        </w:rPr>
        <w:t xml:space="preserve">הטיפול יכול להיות </w:t>
      </w:r>
      <w:bookmarkStart w:id="2767" w:name="_ETM_Q1_824401"/>
      <w:bookmarkEnd w:id="2767"/>
      <w:r>
        <w:rPr>
          <w:rFonts w:hint="cs"/>
          <w:rtl/>
        </w:rPr>
        <w:t xml:space="preserve">אנדרוקרינולוג בבית חולים, הוא לא </w:t>
      </w:r>
      <w:bookmarkStart w:id="2768" w:name="_ETM_Q1_834652"/>
      <w:bookmarkEnd w:id="2768"/>
      <w:r>
        <w:rPr>
          <w:rFonts w:hint="cs"/>
          <w:rtl/>
        </w:rPr>
        <w:t>בסיפור של הסל</w:t>
      </w:r>
      <w:bookmarkStart w:id="2769" w:name="_ETM_Q1_832152"/>
      <w:bookmarkStart w:id="2770" w:name="_ETM_Q1_828652"/>
      <w:bookmarkEnd w:id="2769"/>
      <w:bookmarkEnd w:id="2770"/>
      <w:r>
        <w:rPr>
          <w:rFonts w:hint="cs"/>
          <w:rtl/>
        </w:rPr>
        <w:t>, הוא אמור לתת רק</w:t>
      </w:r>
      <w:bookmarkStart w:id="2771" w:name="_ETM_Q1_832652"/>
      <w:bookmarkEnd w:id="2771"/>
      <w:r>
        <w:rPr>
          <w:rFonts w:hint="cs"/>
          <w:rtl/>
        </w:rPr>
        <w:t xml:space="preserve"> המלצה ר</w:t>
      </w:r>
      <w:bookmarkStart w:id="2772" w:name="_ETM_Q1_836402"/>
      <w:bookmarkEnd w:id="2772"/>
      <w:r>
        <w:rPr>
          <w:rFonts w:hint="cs"/>
          <w:rtl/>
        </w:rPr>
        <w:t>פואית,</w:t>
      </w:r>
      <w:bookmarkStart w:id="2773" w:name="_ETM_Q1_834152"/>
      <w:bookmarkEnd w:id="2773"/>
      <w:r>
        <w:rPr>
          <w:rFonts w:hint="cs"/>
          <w:rtl/>
        </w:rPr>
        <w:t xml:space="preserve"> לא מולו מתקיים הדיון הזה לגבי אם ההמלצה מאושרת </w:t>
      </w:r>
      <w:bookmarkStart w:id="2774" w:name="_ETM_Q1_843902"/>
      <w:bookmarkEnd w:id="2774"/>
      <w:r>
        <w:rPr>
          <w:rFonts w:hint="cs"/>
          <w:rtl/>
        </w:rPr>
        <w:t>או לא. חשוב להפריד</w:t>
      </w:r>
      <w:bookmarkStart w:id="2775" w:name="_ETM_Q1_845152"/>
      <w:bookmarkEnd w:id="2775"/>
      <w:r>
        <w:rPr>
          <w:rFonts w:hint="cs"/>
          <w:rtl/>
        </w:rPr>
        <w:t xml:space="preserve"> בין הגורמים המקצועיים שנותנים את </w:t>
      </w:r>
      <w:bookmarkStart w:id="2776" w:name="_ETM_Q1_852652"/>
      <w:bookmarkEnd w:id="2776"/>
      <w:r>
        <w:rPr>
          <w:rFonts w:hint="cs"/>
          <w:rtl/>
        </w:rPr>
        <w:t>ההמל</w:t>
      </w:r>
      <w:bookmarkStart w:id="2777" w:name="_ETM_Q1_848152"/>
      <w:bookmarkEnd w:id="2777"/>
      <w:r>
        <w:rPr>
          <w:rFonts w:hint="cs"/>
          <w:rtl/>
        </w:rPr>
        <w:t xml:space="preserve">צות הטיפוליות, זה גם </w:t>
      </w:r>
      <w:bookmarkStart w:id="2778" w:name="_ETM_Q1_848901"/>
      <w:bookmarkEnd w:id="2778"/>
      <w:r>
        <w:rPr>
          <w:rFonts w:hint="cs"/>
          <w:rtl/>
        </w:rPr>
        <w:t xml:space="preserve">לפי שבועת הרופא. רופאים מומחים </w:t>
      </w:r>
      <w:bookmarkStart w:id="2779" w:name="_ETM_Q1_857901"/>
      <w:bookmarkEnd w:id="2779"/>
      <w:r>
        <w:rPr>
          <w:rFonts w:hint="cs"/>
          <w:rtl/>
        </w:rPr>
        <w:t>חייבים</w:t>
      </w:r>
      <w:bookmarkStart w:id="2780" w:name="_ETM_Q1_855151"/>
      <w:bookmarkEnd w:id="2780"/>
      <w:r>
        <w:rPr>
          <w:rFonts w:hint="cs"/>
          <w:rtl/>
        </w:rPr>
        <w:t xml:space="preserve"> להמליץ למטופל את הטיפול הכי נכון לדעתם, </w:t>
      </w:r>
      <w:bookmarkStart w:id="2781" w:name="_ETM_Q1_859901"/>
      <w:bookmarkEnd w:id="2781"/>
      <w:r>
        <w:rPr>
          <w:rFonts w:hint="cs"/>
          <w:rtl/>
        </w:rPr>
        <w:t xml:space="preserve">בלי </w:t>
      </w:r>
      <w:bookmarkStart w:id="2782" w:name="_ETM_Q1_860152"/>
      <w:bookmarkEnd w:id="2782"/>
      <w:r>
        <w:rPr>
          <w:rFonts w:hint="cs"/>
          <w:rtl/>
        </w:rPr>
        <w:t>קשר לאם הוא כלול בסל או לא.</w:t>
      </w:r>
    </w:p>
    <w:p w:rsidR="008F46E1" w:rsidRDefault="008F46E1" w:rsidP="008F46E1">
      <w:pPr>
        <w:rPr>
          <w:rtl/>
        </w:rPr>
      </w:pPr>
      <w:bookmarkStart w:id="2783" w:name="_ETM_Q1_897402"/>
      <w:bookmarkEnd w:id="2783"/>
    </w:p>
    <w:p w:rsidR="008F46E1" w:rsidRPr="008F46E1" w:rsidRDefault="008F46E1" w:rsidP="008F46E1">
      <w:pPr>
        <w:rPr>
          <w:rtl/>
        </w:rPr>
      </w:pPr>
      <w:r>
        <w:rPr>
          <w:rFonts w:hint="cs"/>
          <w:rtl/>
        </w:rPr>
        <w:t xml:space="preserve"> כש</w:t>
      </w:r>
      <w:bookmarkStart w:id="2784" w:name="_ETM_Q1_862902"/>
      <w:bookmarkEnd w:id="2784"/>
      <w:r>
        <w:rPr>
          <w:rFonts w:hint="cs"/>
          <w:rtl/>
        </w:rPr>
        <w:t xml:space="preserve">המטופל מגיע עם </w:t>
      </w:r>
      <w:bookmarkStart w:id="2785" w:name="_ETM_Q1_866401"/>
      <w:bookmarkEnd w:id="2785"/>
      <w:r>
        <w:rPr>
          <w:rFonts w:hint="cs"/>
          <w:rtl/>
        </w:rPr>
        <w:t>הבקשה הזו לקופה שלו, רופא המשפחה</w:t>
      </w:r>
      <w:bookmarkStart w:id="2786" w:name="_ETM_Q1_866652"/>
      <w:bookmarkEnd w:id="2786"/>
      <w:r>
        <w:rPr>
          <w:rFonts w:hint="cs"/>
          <w:rtl/>
        </w:rPr>
        <w:t xml:space="preserve"> אמור להזין את </w:t>
      </w:r>
      <w:bookmarkStart w:id="2787" w:name="_ETM_Q1_868652"/>
      <w:bookmarkEnd w:id="2787"/>
      <w:r>
        <w:rPr>
          <w:rFonts w:hint="cs"/>
          <w:rtl/>
        </w:rPr>
        <w:t>הבקשה למערכת, והוא זה שמקבל את התשובה.</w:t>
      </w:r>
      <w:bookmarkStart w:id="2788" w:name="_ETM_Q1_870902"/>
      <w:bookmarkEnd w:id="2788"/>
      <w:r>
        <w:rPr>
          <w:rFonts w:hint="cs"/>
          <w:rtl/>
        </w:rPr>
        <w:t xml:space="preserve"> אם רופא המשפחה </w:t>
      </w:r>
      <w:bookmarkStart w:id="2789" w:name="_ETM_Q1_873151"/>
      <w:bookmarkEnd w:id="2789"/>
      <w:r>
        <w:rPr>
          <w:rFonts w:hint="cs"/>
          <w:rtl/>
        </w:rPr>
        <w:t>חושב שנדרשת חוות דעת מקצועית נוספת</w:t>
      </w:r>
      <w:r w:rsidR="006E27B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הוא פונה למומחה ושואל את השאלות המקצועיות הנדרשות</w:t>
      </w:r>
      <w:bookmarkStart w:id="2790" w:name="_ETM_Q1_879402"/>
      <w:bookmarkEnd w:id="2790"/>
      <w:r>
        <w:rPr>
          <w:rFonts w:hint="cs"/>
          <w:rtl/>
        </w:rPr>
        <w:t xml:space="preserve">, אבל כל התהליך </w:t>
      </w:r>
      <w:bookmarkStart w:id="2791" w:name="_ETM_Q1_884651"/>
      <w:bookmarkEnd w:id="2791"/>
      <w:r>
        <w:rPr>
          <w:rFonts w:hint="cs"/>
          <w:rtl/>
        </w:rPr>
        <w:t>באחריותו של רופא המשפחה, ז</w:t>
      </w:r>
      <w:bookmarkStart w:id="2792" w:name="_ETM_Q1_882151"/>
      <w:bookmarkEnd w:id="2792"/>
      <w:r>
        <w:rPr>
          <w:rFonts w:hint="cs"/>
          <w:rtl/>
        </w:rPr>
        <w:t>ה מודל העבודה במדינת ישראל</w:t>
      </w:r>
      <w:bookmarkStart w:id="2793" w:name="_ETM_Q1_887902"/>
      <w:bookmarkEnd w:id="2793"/>
      <w:r>
        <w:rPr>
          <w:rFonts w:hint="cs"/>
          <w:rtl/>
        </w:rPr>
        <w:t>, ואני חושבת ש</w:t>
      </w:r>
      <w:bookmarkStart w:id="2794" w:name="_ETM_Q1_886651"/>
      <w:bookmarkEnd w:id="2794"/>
      <w:r>
        <w:rPr>
          <w:rFonts w:hint="cs"/>
          <w:rtl/>
        </w:rPr>
        <w:t>זה המודל הנכון.</w:t>
      </w:r>
    </w:p>
    <w:p w:rsidR="008F46E1" w:rsidRDefault="008F46E1" w:rsidP="004B7979">
      <w:pPr>
        <w:rPr>
          <w:rtl/>
        </w:rPr>
      </w:pPr>
      <w:bookmarkStart w:id="2795" w:name="_ETM_Q1_673402"/>
      <w:bookmarkStart w:id="2796" w:name="_ETM_Q1_672901"/>
      <w:bookmarkStart w:id="2797" w:name="_ETM_Q1_668402"/>
      <w:bookmarkStart w:id="2798" w:name="_ETM_Q1_679902"/>
      <w:bookmarkStart w:id="2799" w:name="_ETM_Q1_675151"/>
      <w:bookmarkStart w:id="2800" w:name="_ETM_Q1_670651"/>
      <w:bookmarkStart w:id="2801" w:name="_ETM_Q1_671902"/>
      <w:bookmarkStart w:id="2802" w:name="_ETM_Q1_895902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</w:p>
    <w:p w:rsidR="008F46E1" w:rsidRDefault="008F46E1" w:rsidP="008F46E1">
      <w:pPr>
        <w:pStyle w:val="a4"/>
        <w:keepNext/>
        <w:rPr>
          <w:rtl/>
        </w:rPr>
      </w:pPr>
      <w:bookmarkStart w:id="2803" w:name="ET_speaker_סיגל_משהיוף_144"/>
      <w:r w:rsidRPr="008F46E1">
        <w:rPr>
          <w:rStyle w:val="TagStyle"/>
          <w:rtl/>
        </w:rPr>
        <w:t xml:space="preserve"> &lt;&lt; דובר &gt;&gt; </w:t>
      </w:r>
      <w:r>
        <w:rPr>
          <w:rtl/>
        </w:rPr>
        <w:t>סיגל משהיוף:</w:t>
      </w:r>
      <w:r w:rsidRPr="008F4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8F46E1" w:rsidRDefault="008F46E1" w:rsidP="008F46E1">
      <w:pPr>
        <w:pStyle w:val="KeepWithNext"/>
        <w:rPr>
          <w:rtl/>
        </w:rPr>
      </w:pPr>
    </w:p>
    <w:p w:rsidR="008F46E1" w:rsidRDefault="008F46E1" w:rsidP="008F46E1">
      <w:pPr>
        <w:rPr>
          <w:rtl/>
        </w:rPr>
      </w:pPr>
      <w:bookmarkStart w:id="2804" w:name="_ETM_Q1_896152"/>
      <w:bookmarkStart w:id="2805" w:name="_ETM_Q1_891402"/>
      <w:bookmarkEnd w:id="2804"/>
      <w:bookmarkEnd w:id="2805"/>
      <w:r>
        <w:rPr>
          <w:rFonts w:hint="cs"/>
          <w:rtl/>
        </w:rPr>
        <w:t xml:space="preserve">אני מבינה, ההצעה שלי </w:t>
      </w:r>
      <w:bookmarkStart w:id="2806" w:name="_ETM_Q1_896902"/>
      <w:bookmarkEnd w:id="2806"/>
      <w:r>
        <w:rPr>
          <w:rFonts w:hint="cs"/>
          <w:rtl/>
        </w:rPr>
        <w:t>היא ש</w:t>
      </w:r>
      <w:bookmarkStart w:id="2807" w:name="_ETM_Q1_894403"/>
      <w:bookmarkEnd w:id="2807"/>
      <w:r>
        <w:rPr>
          <w:rFonts w:hint="cs"/>
          <w:rtl/>
        </w:rPr>
        <w:t>רופא המשפחה יצור קשר</w:t>
      </w:r>
      <w:bookmarkStart w:id="2808" w:name="_ETM_Q1_894652"/>
      <w:bookmarkEnd w:id="2808"/>
      <w:r>
        <w:rPr>
          <w:rFonts w:hint="cs"/>
          <w:rtl/>
        </w:rPr>
        <w:t xml:space="preserve"> עם הרופא המומחה </w:t>
      </w:r>
      <w:bookmarkStart w:id="2809" w:name="_ETM_Q1_900403"/>
      <w:bookmarkEnd w:id="2809"/>
      <w:r>
        <w:rPr>
          <w:rFonts w:hint="cs"/>
          <w:rtl/>
        </w:rPr>
        <w:t>והם ידונו ביניהם</w:t>
      </w:r>
      <w:bookmarkStart w:id="2810" w:name="_ETM_Q1_897902"/>
      <w:bookmarkEnd w:id="2810"/>
      <w:r>
        <w:rPr>
          <w:rFonts w:hint="cs"/>
          <w:rtl/>
        </w:rPr>
        <w:t xml:space="preserve"> מהן החלופות, לפני שאומרים למטופל "מגיע ל</w:t>
      </w:r>
      <w:bookmarkStart w:id="2811" w:name="_ETM_Q1_906651"/>
      <w:bookmarkEnd w:id="2811"/>
      <w:r>
        <w:rPr>
          <w:rFonts w:hint="cs"/>
          <w:rtl/>
        </w:rPr>
        <w:t>ך או לא מגיע לך".</w:t>
      </w:r>
    </w:p>
    <w:p w:rsidR="008F46E1" w:rsidRDefault="008F46E1" w:rsidP="008F46E1">
      <w:pPr>
        <w:rPr>
          <w:rtl/>
        </w:rPr>
      </w:pPr>
      <w:bookmarkStart w:id="2812" w:name="_ETM_Q1_912651"/>
      <w:bookmarkEnd w:id="2812"/>
    </w:p>
    <w:p w:rsidR="008F46E1" w:rsidRDefault="008F46E1" w:rsidP="008F46E1">
      <w:pPr>
        <w:rPr>
          <w:rtl/>
        </w:rPr>
      </w:pPr>
      <w:bookmarkStart w:id="2813" w:name="_ETM_Q1_913651"/>
      <w:bookmarkStart w:id="2814" w:name="_ETM_Q1_913902"/>
      <w:bookmarkStart w:id="2815" w:name="_ETM_Q1_914151"/>
      <w:bookmarkStart w:id="2816" w:name="_ETM_Q1_910402"/>
      <w:bookmarkEnd w:id="2813"/>
      <w:bookmarkEnd w:id="2814"/>
      <w:bookmarkEnd w:id="2815"/>
      <w:bookmarkEnd w:id="2816"/>
      <w:r>
        <w:rPr>
          <w:rFonts w:hint="cs"/>
          <w:rtl/>
        </w:rPr>
        <w:t>אני רוצה</w:t>
      </w:r>
      <w:bookmarkStart w:id="2817" w:name="_ETM_Q1_909651"/>
      <w:bookmarkEnd w:id="2817"/>
      <w:r>
        <w:rPr>
          <w:rFonts w:hint="cs"/>
          <w:rtl/>
        </w:rPr>
        <w:t xml:space="preserve"> לדבר על</w:t>
      </w:r>
      <w:bookmarkStart w:id="2818" w:name="_ETM_Q1_910652"/>
      <w:bookmarkEnd w:id="2818"/>
      <w:r>
        <w:rPr>
          <w:rFonts w:hint="cs"/>
          <w:rtl/>
        </w:rPr>
        <w:t xml:space="preserve"> נושא השקיפות, אני חוזרת שאנחנו </w:t>
      </w:r>
      <w:bookmarkStart w:id="2819" w:name="_ETM_Q1_915902"/>
      <w:bookmarkEnd w:id="2819"/>
      <w:r w:rsidR="00C95A13">
        <w:rPr>
          <w:rFonts w:hint="cs"/>
          <w:rtl/>
        </w:rPr>
        <w:t>מדברים על</w:t>
      </w:r>
      <w:bookmarkStart w:id="2820" w:name="_ETM_Q1_915152"/>
      <w:bookmarkEnd w:id="2820"/>
      <w:r w:rsidR="00C95A13">
        <w:rPr>
          <w:rFonts w:hint="cs"/>
          <w:rtl/>
        </w:rPr>
        <w:t xml:space="preserve"> </w:t>
      </w:r>
      <w:bookmarkStart w:id="2821" w:name="_ETM_Q1_915651"/>
      <w:bookmarkEnd w:id="2821"/>
      <w:r w:rsidR="00C95A13">
        <w:rPr>
          <w:rFonts w:hint="cs"/>
          <w:rtl/>
        </w:rPr>
        <w:t xml:space="preserve">אמון הציבור, זה </w:t>
      </w:r>
      <w:bookmarkStart w:id="2822" w:name="_ETM_Q1_920402"/>
      <w:bookmarkStart w:id="2823" w:name="_ETM_Q1_916902"/>
      <w:bookmarkEnd w:id="2822"/>
      <w:bookmarkEnd w:id="2823"/>
      <w:r w:rsidR="00C95A13">
        <w:rPr>
          <w:rFonts w:hint="cs"/>
          <w:rtl/>
        </w:rPr>
        <w:t xml:space="preserve">הדבר הבסיסי </w:t>
      </w:r>
      <w:bookmarkStart w:id="2824" w:name="_ETM_Q1_920902"/>
      <w:bookmarkEnd w:id="2824"/>
      <w:r w:rsidR="00C95A13">
        <w:rPr>
          <w:rFonts w:hint="cs"/>
          <w:rtl/>
        </w:rPr>
        <w:t>כדי שהמ</w:t>
      </w:r>
      <w:bookmarkStart w:id="2825" w:name="_ETM_Q1_919151"/>
      <w:bookmarkEnd w:id="2825"/>
      <w:r w:rsidR="00C95A13">
        <w:rPr>
          <w:rFonts w:hint="cs"/>
          <w:rtl/>
        </w:rPr>
        <w:t>טופלים יגיעו למערכת ה</w:t>
      </w:r>
      <w:bookmarkStart w:id="2826" w:name="_ETM_Q1_923402"/>
      <w:bookmarkEnd w:id="2826"/>
      <w:r w:rsidR="00C95A13">
        <w:rPr>
          <w:rFonts w:hint="cs"/>
          <w:rtl/>
        </w:rPr>
        <w:t>ציבורית, הרבה מטופלים</w:t>
      </w:r>
      <w:bookmarkStart w:id="2827" w:name="_ETM_Q1_923151"/>
      <w:bookmarkEnd w:id="2827"/>
      <w:r w:rsidR="00C95A13">
        <w:rPr>
          <w:rFonts w:hint="cs"/>
          <w:rtl/>
        </w:rPr>
        <w:t xml:space="preserve"> מגיעים למערכת הפרטית, כי הם לא מאמינים שהמערכת הציבורית יודעת לתת את השירות. אם זה</w:t>
      </w:r>
      <w:bookmarkStart w:id="2828" w:name="_ETM_Q1_928152"/>
      <w:bookmarkEnd w:id="2828"/>
      <w:r w:rsidR="00C95A13">
        <w:rPr>
          <w:rFonts w:hint="cs"/>
          <w:rtl/>
        </w:rPr>
        <w:t xml:space="preserve"> נדחה והם </w:t>
      </w:r>
      <w:bookmarkStart w:id="2829" w:name="_ETM_Q1_929902"/>
      <w:bookmarkEnd w:id="2829"/>
      <w:r w:rsidR="00C95A13">
        <w:rPr>
          <w:rFonts w:hint="cs"/>
          <w:rtl/>
        </w:rPr>
        <w:t xml:space="preserve">לא יודעים למה </w:t>
      </w:r>
      <w:r w:rsidR="00C95A13">
        <w:rPr>
          <w:rtl/>
        </w:rPr>
        <w:t>–</w:t>
      </w:r>
      <w:r w:rsidR="00C95A13">
        <w:rPr>
          <w:rFonts w:hint="cs"/>
          <w:rtl/>
        </w:rPr>
        <w:t xml:space="preserve"> הם יגיעו למערכת הפרטית. </w:t>
      </w:r>
      <w:bookmarkStart w:id="2830" w:name="_ETM_Q1_931402"/>
      <w:bookmarkEnd w:id="2830"/>
      <w:r w:rsidR="00C95A13">
        <w:rPr>
          <w:rFonts w:hint="cs"/>
          <w:rtl/>
        </w:rPr>
        <w:t>אנחנו רופאים עצ</w:t>
      </w:r>
      <w:bookmarkStart w:id="2831" w:name="_ETM_Q1_933651"/>
      <w:bookmarkEnd w:id="2831"/>
      <w:r w:rsidR="00C95A13">
        <w:rPr>
          <w:rFonts w:hint="cs"/>
          <w:rtl/>
        </w:rPr>
        <w:t>מאיים,</w:t>
      </w:r>
      <w:bookmarkStart w:id="2832" w:name="_ETM_Q1_933402"/>
      <w:bookmarkEnd w:id="2832"/>
      <w:r w:rsidR="00C95A13">
        <w:rPr>
          <w:rFonts w:hint="cs"/>
          <w:rtl/>
        </w:rPr>
        <w:t xml:space="preserve"> ואנחנו שמחים שהם מגיעים למערכת הפרטית,</w:t>
      </w:r>
      <w:bookmarkStart w:id="2833" w:name="_ETM_Q1_933902"/>
      <w:bookmarkEnd w:id="2833"/>
      <w:r w:rsidR="00C95A13">
        <w:rPr>
          <w:rFonts w:hint="cs"/>
          <w:rtl/>
        </w:rPr>
        <w:t xml:space="preserve"> אבל אנ</w:t>
      </w:r>
      <w:bookmarkStart w:id="2834" w:name="_ETM_Q1_935152"/>
      <w:bookmarkEnd w:id="2834"/>
      <w:r w:rsidR="00C95A13">
        <w:rPr>
          <w:rFonts w:hint="cs"/>
          <w:rtl/>
        </w:rPr>
        <w:t xml:space="preserve">י חושבת שזה לא טוב כל-כך עבור </w:t>
      </w:r>
      <w:bookmarkStart w:id="2835" w:name="_ETM_Q1_936402"/>
      <w:bookmarkEnd w:id="2835"/>
      <w:r w:rsidR="00C95A13">
        <w:rPr>
          <w:rFonts w:hint="cs"/>
          <w:rtl/>
        </w:rPr>
        <w:t>המטופלים והמערכת הציבורית.</w:t>
      </w:r>
    </w:p>
    <w:p w:rsidR="00C95A13" w:rsidRDefault="00C95A13" w:rsidP="008F46E1">
      <w:pPr>
        <w:rPr>
          <w:rtl/>
        </w:rPr>
      </w:pPr>
      <w:bookmarkStart w:id="2836" w:name="_ETM_Q1_942152"/>
      <w:bookmarkEnd w:id="2836"/>
    </w:p>
    <w:p w:rsidR="00C95A13" w:rsidRDefault="00C95A13" w:rsidP="00C95A13">
      <w:pPr>
        <w:pStyle w:val="af6"/>
        <w:keepNext/>
        <w:rPr>
          <w:rtl/>
        </w:rPr>
      </w:pPr>
      <w:bookmarkStart w:id="2837" w:name="ET_yor_6447_145"/>
      <w:r w:rsidRPr="00C95A1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:rsidR="00C95A13" w:rsidRDefault="00C95A13" w:rsidP="00C95A13">
      <w:pPr>
        <w:pStyle w:val="KeepWithNext"/>
        <w:rPr>
          <w:rtl/>
        </w:rPr>
      </w:pPr>
    </w:p>
    <w:p w:rsidR="00C95A13" w:rsidRDefault="00C95A13" w:rsidP="00C95A13">
      <w:pPr>
        <w:rPr>
          <w:rtl/>
        </w:rPr>
      </w:pPr>
      <w:bookmarkStart w:id="2838" w:name="_ETM_Q1_943152"/>
      <w:bookmarkEnd w:id="2838"/>
      <w:r>
        <w:rPr>
          <w:rFonts w:hint="cs"/>
          <w:rtl/>
        </w:rPr>
        <w:t xml:space="preserve">תודה </w:t>
      </w:r>
      <w:bookmarkStart w:id="2839" w:name="_ETM_Q1_943902"/>
      <w:bookmarkEnd w:id="2839"/>
      <w:r>
        <w:rPr>
          <w:rFonts w:hint="cs"/>
          <w:rtl/>
        </w:rPr>
        <w:t>רבה. שי סומך ממשפט המשפטים, מה ה</w:t>
      </w:r>
      <w:bookmarkStart w:id="2840" w:name="_ETM_Q1_944652"/>
      <w:bookmarkEnd w:id="2840"/>
      <w:r>
        <w:rPr>
          <w:rFonts w:hint="cs"/>
          <w:rtl/>
        </w:rPr>
        <w:t xml:space="preserve">עמדה העקרונית שלכם לגבי </w:t>
      </w:r>
      <w:bookmarkStart w:id="2841" w:name="_ETM_Q1_949902"/>
      <w:bookmarkEnd w:id="2841"/>
      <w:r>
        <w:rPr>
          <w:rFonts w:hint="cs"/>
          <w:rtl/>
        </w:rPr>
        <w:t xml:space="preserve">החובה </w:t>
      </w:r>
      <w:bookmarkStart w:id="2842" w:name="_ETM_Q1_946902"/>
      <w:bookmarkEnd w:id="2842"/>
      <w:r>
        <w:rPr>
          <w:rFonts w:hint="cs"/>
          <w:rtl/>
        </w:rPr>
        <w:t xml:space="preserve">שחלה על הקופות לנמק, בתור איזה גוף אנחנו רואים </w:t>
      </w:r>
      <w:bookmarkStart w:id="2843" w:name="_ETM_Q1_957651"/>
      <w:bookmarkEnd w:id="2843"/>
      <w:r>
        <w:rPr>
          <w:rFonts w:hint="cs"/>
          <w:rtl/>
        </w:rPr>
        <w:t>אותם?</w:t>
      </w:r>
      <w:bookmarkStart w:id="2844" w:name="_ETM_Q1_953901"/>
      <w:bookmarkStart w:id="2845" w:name="_ETM_Q1_952152"/>
      <w:bookmarkEnd w:id="2844"/>
      <w:bookmarkEnd w:id="2845"/>
    </w:p>
    <w:p w:rsidR="00C95A13" w:rsidRDefault="00C95A13" w:rsidP="00C95A13">
      <w:pPr>
        <w:rPr>
          <w:rtl/>
        </w:rPr>
      </w:pPr>
      <w:bookmarkStart w:id="2846" w:name="_ETM_Q1_952402"/>
      <w:bookmarkStart w:id="2847" w:name="_ETM_Q1_952902"/>
      <w:bookmarkEnd w:id="2846"/>
      <w:bookmarkEnd w:id="2847"/>
    </w:p>
    <w:p w:rsidR="00C95A13" w:rsidRDefault="00C95A13" w:rsidP="00C95A13">
      <w:pPr>
        <w:pStyle w:val="a4"/>
        <w:keepNext/>
        <w:rPr>
          <w:rtl/>
        </w:rPr>
      </w:pPr>
      <w:bookmarkStart w:id="2848" w:name="ET_speaker_שי_סומך_146"/>
      <w:r w:rsidRPr="00C95A13">
        <w:rPr>
          <w:rStyle w:val="TagStyle"/>
          <w:rtl/>
        </w:rPr>
        <w:t xml:space="preserve"> &lt;&lt; דובר &gt;&gt; </w:t>
      </w:r>
      <w:r>
        <w:rPr>
          <w:rtl/>
        </w:rPr>
        <w:t>שי סומך:</w:t>
      </w:r>
      <w:r w:rsidRPr="00C95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"/>
    </w:p>
    <w:p w:rsidR="00C95A13" w:rsidRDefault="00C95A13" w:rsidP="00C95A13">
      <w:pPr>
        <w:pStyle w:val="KeepWithNext"/>
        <w:rPr>
          <w:rtl/>
        </w:rPr>
      </w:pPr>
    </w:p>
    <w:p w:rsidR="006E27B6" w:rsidRDefault="00C95A13" w:rsidP="00C95A13">
      <w:pPr>
        <w:rPr>
          <w:rtl/>
        </w:rPr>
      </w:pPr>
      <w:bookmarkStart w:id="2849" w:name="_ETM_Q1_948902"/>
      <w:bookmarkStart w:id="2850" w:name="_ETM_Q1_954402"/>
      <w:bookmarkEnd w:id="2849"/>
      <w:bookmarkEnd w:id="2850"/>
      <w:r>
        <w:rPr>
          <w:rFonts w:hint="cs"/>
          <w:rtl/>
        </w:rPr>
        <w:t xml:space="preserve">יש את החוזרים, השאלה </w:t>
      </w:r>
      <w:bookmarkStart w:id="2851" w:name="_ETM_Q1_959152"/>
      <w:bookmarkEnd w:id="2851"/>
      <w:r>
        <w:rPr>
          <w:rFonts w:hint="cs"/>
          <w:rtl/>
        </w:rPr>
        <w:t xml:space="preserve">היא לגבי מה יש </w:t>
      </w:r>
      <w:bookmarkStart w:id="2852" w:name="_ETM_Q1_960902"/>
      <w:bookmarkEnd w:id="2852"/>
      <w:r>
        <w:rPr>
          <w:rFonts w:hint="cs"/>
          <w:rtl/>
        </w:rPr>
        <w:t xml:space="preserve">מעבר לחוזרים. אין לי </w:t>
      </w:r>
      <w:bookmarkStart w:id="2853" w:name="_ETM_Q1_965152"/>
      <w:bookmarkEnd w:id="2853"/>
      <w:r>
        <w:rPr>
          <w:rFonts w:hint="cs"/>
          <w:rtl/>
        </w:rPr>
        <w:t xml:space="preserve">תשובה חד משמעית, </w:t>
      </w:r>
      <w:bookmarkStart w:id="2854" w:name="_ETM_Q1_969152"/>
      <w:bookmarkStart w:id="2855" w:name="_ETM_Q1_967902"/>
      <w:bookmarkStart w:id="2856" w:name="_ETM_Q1_963402"/>
      <w:bookmarkEnd w:id="2854"/>
      <w:bookmarkEnd w:id="2855"/>
      <w:bookmarkEnd w:id="2856"/>
      <w:r>
        <w:rPr>
          <w:rFonts w:hint="cs"/>
          <w:rtl/>
        </w:rPr>
        <w:t xml:space="preserve">היא יכולה להיות מפורטת, אבל היא עדיין לא </w:t>
      </w:r>
      <w:bookmarkStart w:id="2857" w:name="_ETM_Q1_974652"/>
      <w:bookmarkEnd w:id="2857"/>
      <w:r>
        <w:rPr>
          <w:rFonts w:hint="cs"/>
          <w:rtl/>
        </w:rPr>
        <w:t xml:space="preserve">חד משמעית. </w:t>
      </w:r>
      <w:bookmarkStart w:id="2858" w:name="_ETM_Q1_972402"/>
      <w:bookmarkEnd w:id="2858"/>
      <w:r>
        <w:rPr>
          <w:rFonts w:hint="cs"/>
          <w:rtl/>
        </w:rPr>
        <w:t>קופות החולים מספקות פרנסה</w:t>
      </w:r>
      <w:bookmarkStart w:id="2859" w:name="_ETM_Q1_974152"/>
      <w:bookmarkEnd w:id="2859"/>
      <w:r>
        <w:rPr>
          <w:rFonts w:hint="cs"/>
          <w:rtl/>
        </w:rPr>
        <w:t xml:space="preserve"> לעורכי הדין, כי הם </w:t>
      </w:r>
      <w:bookmarkStart w:id="2860" w:name="_ETM_Q1_977652"/>
      <w:bookmarkEnd w:id="2860"/>
      <w:r>
        <w:rPr>
          <w:rFonts w:hint="cs"/>
          <w:rtl/>
        </w:rPr>
        <w:t>גופים מורכבים. יש לנו</w:t>
      </w:r>
      <w:bookmarkStart w:id="2861" w:name="_ETM_Q1_979401"/>
      <w:bookmarkEnd w:id="2861"/>
      <w:r>
        <w:rPr>
          <w:rFonts w:hint="cs"/>
          <w:rtl/>
        </w:rPr>
        <w:t xml:space="preserve"> גופים ציבוריים שחלים עליהם חובות </w:t>
      </w:r>
      <w:bookmarkStart w:id="2862" w:name="_ETM_Q1_984651"/>
      <w:bookmarkEnd w:id="2862"/>
      <w:r>
        <w:rPr>
          <w:rFonts w:hint="cs"/>
          <w:rtl/>
        </w:rPr>
        <w:t>וזכויות מהמשפט הציבורי, ויש את הגופים הפרטיים. נקבע</w:t>
      </w:r>
      <w:bookmarkStart w:id="2863" w:name="_ETM_Q1_986152"/>
      <w:bookmarkEnd w:id="2863"/>
      <w:r>
        <w:rPr>
          <w:rFonts w:hint="cs"/>
          <w:rtl/>
        </w:rPr>
        <w:t xml:space="preserve"> בפסיקה בכמה מקר</w:t>
      </w:r>
      <w:bookmarkStart w:id="2864" w:name="_ETM_Q1_988902"/>
      <w:bookmarkEnd w:id="2864"/>
      <w:r>
        <w:rPr>
          <w:rFonts w:hint="cs"/>
          <w:rtl/>
        </w:rPr>
        <w:t>י</w:t>
      </w:r>
      <w:bookmarkStart w:id="2865" w:name="_ETM_Q1_989651"/>
      <w:bookmarkEnd w:id="2865"/>
      <w:r>
        <w:rPr>
          <w:rFonts w:hint="cs"/>
          <w:rtl/>
        </w:rPr>
        <w:t>ם שקופות החולים הם</w:t>
      </w:r>
      <w:bookmarkStart w:id="2866" w:name="_ETM_Q1_990152"/>
      <w:bookmarkEnd w:id="2866"/>
      <w:r>
        <w:rPr>
          <w:rFonts w:hint="cs"/>
          <w:rtl/>
        </w:rPr>
        <w:t xml:space="preserve"> גופים דו-מהותיים, הם באמצע. </w:t>
      </w:r>
      <w:bookmarkStart w:id="2867" w:name="_ETM_Q1_996901"/>
      <w:bookmarkEnd w:id="2867"/>
    </w:p>
    <w:p w:rsidR="006E27B6" w:rsidRDefault="006E27B6" w:rsidP="00C95A13">
      <w:pPr>
        <w:rPr>
          <w:rtl/>
        </w:rPr>
      </w:pPr>
      <w:bookmarkStart w:id="2868" w:name="_ETM_Q1_975652"/>
      <w:bookmarkEnd w:id="2868"/>
    </w:p>
    <w:p w:rsidR="00C95A13" w:rsidRDefault="00C95A13" w:rsidP="00C95A13">
      <w:pPr>
        <w:rPr>
          <w:rtl/>
        </w:rPr>
      </w:pPr>
      <w:bookmarkStart w:id="2869" w:name="_ETM_Q1_976650"/>
      <w:bookmarkEnd w:id="2869"/>
      <w:r>
        <w:rPr>
          <w:rFonts w:hint="cs"/>
          <w:rtl/>
        </w:rPr>
        <w:t>לגבי גופים דו-מהותיים,</w:t>
      </w:r>
      <w:bookmarkStart w:id="2870" w:name="_ETM_Q1_995152"/>
      <w:bookmarkEnd w:id="2870"/>
      <w:r>
        <w:rPr>
          <w:rFonts w:hint="cs"/>
          <w:rtl/>
        </w:rPr>
        <w:t xml:space="preserve"> חלק מהחובות של המשפט המנהלי שחלות על</w:t>
      </w:r>
      <w:bookmarkStart w:id="2871" w:name="_ETM_Q1_996651"/>
      <w:bookmarkEnd w:id="2871"/>
      <w:r>
        <w:rPr>
          <w:rFonts w:hint="cs"/>
          <w:rtl/>
        </w:rPr>
        <w:t xml:space="preserve"> </w:t>
      </w:r>
      <w:bookmarkStart w:id="2872" w:name="_ETM_Q1_998902"/>
      <w:bookmarkEnd w:id="2872"/>
      <w:r>
        <w:rPr>
          <w:rFonts w:hint="cs"/>
          <w:rtl/>
        </w:rPr>
        <w:t>רשויות ציבוריות</w:t>
      </w:r>
      <w:bookmarkStart w:id="2873" w:name="_ETM_Q1_1000152"/>
      <w:bookmarkStart w:id="2874" w:name="_ETM_Q1_997151"/>
      <w:bookmarkEnd w:id="2873"/>
      <w:bookmarkEnd w:id="2874"/>
      <w:r>
        <w:rPr>
          <w:rFonts w:hint="cs"/>
          <w:rtl/>
        </w:rPr>
        <w:t xml:space="preserve"> חלות גם עליה</w:t>
      </w:r>
      <w:bookmarkStart w:id="2875" w:name="_ETM_Q1_995402"/>
      <w:bookmarkEnd w:id="2875"/>
      <w:r>
        <w:rPr>
          <w:rFonts w:hint="cs"/>
          <w:rtl/>
        </w:rPr>
        <w:t xml:space="preserve">ם, וחלק לא. </w:t>
      </w:r>
      <w:bookmarkStart w:id="2876" w:name="_ETM_Q1_1002902"/>
      <w:bookmarkEnd w:id="2876"/>
      <w:r>
        <w:rPr>
          <w:rFonts w:hint="cs"/>
          <w:rtl/>
        </w:rPr>
        <w:t xml:space="preserve">למשל </w:t>
      </w:r>
      <w:bookmarkStart w:id="2877" w:name="_ETM_Q1_1003151"/>
      <w:bookmarkEnd w:id="2877"/>
      <w:r>
        <w:rPr>
          <w:rFonts w:hint="cs"/>
          <w:rtl/>
        </w:rPr>
        <w:t xml:space="preserve">בחוק הגנת הפרטיות לא רואים </w:t>
      </w:r>
      <w:bookmarkStart w:id="2878" w:name="_ETM_Q1_1004402"/>
      <w:bookmarkEnd w:id="2878"/>
      <w:r>
        <w:rPr>
          <w:rFonts w:hint="cs"/>
          <w:rtl/>
        </w:rPr>
        <w:t xml:space="preserve">בהם גוף ציבורי, </w:t>
      </w:r>
      <w:bookmarkStart w:id="2879" w:name="_ETM_Q1_1008403"/>
      <w:bookmarkEnd w:id="2879"/>
      <w:r>
        <w:rPr>
          <w:rFonts w:hint="cs"/>
          <w:rtl/>
        </w:rPr>
        <w:t>אי אפשר לה</w:t>
      </w:r>
      <w:bookmarkStart w:id="2880" w:name="_ETM_Q1_1010652"/>
      <w:bookmarkEnd w:id="2880"/>
      <w:r>
        <w:rPr>
          <w:rFonts w:hint="cs"/>
          <w:rtl/>
        </w:rPr>
        <w:t>גיש עתירה</w:t>
      </w:r>
      <w:bookmarkStart w:id="2881" w:name="_ETM_Q1_1009152"/>
      <w:bookmarkStart w:id="2882" w:name="_ETM_Q1_1009403"/>
      <w:bookmarkEnd w:id="2881"/>
      <w:bookmarkEnd w:id="2882"/>
      <w:r>
        <w:rPr>
          <w:rFonts w:hint="cs"/>
          <w:rtl/>
        </w:rPr>
        <w:t xml:space="preserve"> לבג"ץ נגד קופות ה</w:t>
      </w:r>
      <w:bookmarkStart w:id="2883" w:name="_ETM_Q1_1015402"/>
      <w:bookmarkEnd w:id="2883"/>
      <w:r>
        <w:rPr>
          <w:rFonts w:hint="cs"/>
          <w:rtl/>
        </w:rPr>
        <w:t>חולים. תוב</w:t>
      </w:r>
      <w:r w:rsidR="006E27B6">
        <w:rPr>
          <w:rFonts w:hint="cs"/>
          <w:rtl/>
        </w:rPr>
        <w:t>ע</w:t>
      </w:r>
      <w:r>
        <w:rPr>
          <w:rFonts w:hint="cs"/>
          <w:rtl/>
        </w:rPr>
        <w:t>נות י</w:t>
      </w:r>
      <w:bookmarkStart w:id="2884" w:name="_ETM_Q1_1015902"/>
      <w:bookmarkEnd w:id="2884"/>
      <w:r>
        <w:rPr>
          <w:rFonts w:hint="cs"/>
          <w:rtl/>
        </w:rPr>
        <w:t>יצוגיות גם לא רואים בהם רשות, וא</w:t>
      </w:r>
      <w:bookmarkStart w:id="2885" w:name="_ETM_Q1_1023152"/>
      <w:bookmarkEnd w:id="2885"/>
      <w:r>
        <w:rPr>
          <w:rFonts w:hint="cs"/>
          <w:rtl/>
        </w:rPr>
        <w:t>ז</w:t>
      </w:r>
      <w:bookmarkStart w:id="2886" w:name="_ETM_Q1_1019401"/>
      <w:bookmarkEnd w:id="2886"/>
      <w:r>
        <w:rPr>
          <w:rFonts w:hint="cs"/>
          <w:rtl/>
        </w:rPr>
        <w:t xml:space="preserve"> ההגנות שחלות בחוק על רשות לא חלות על קופות ה</w:t>
      </w:r>
      <w:bookmarkStart w:id="2887" w:name="_ETM_Q1_1028402"/>
      <w:bookmarkEnd w:id="2887"/>
      <w:r>
        <w:rPr>
          <w:rFonts w:hint="cs"/>
          <w:rtl/>
        </w:rPr>
        <w:t>חולים.</w:t>
      </w:r>
      <w:bookmarkStart w:id="2888" w:name="_ETM_Q1_1024402"/>
      <w:bookmarkEnd w:id="2888"/>
      <w:r>
        <w:rPr>
          <w:rFonts w:hint="cs"/>
          <w:rtl/>
        </w:rPr>
        <w:t xml:space="preserve"> כל הנושא הזה מעסיק את המשפט.</w:t>
      </w:r>
    </w:p>
    <w:p w:rsidR="00C95A13" w:rsidRDefault="00C95A13" w:rsidP="00C95A13">
      <w:pPr>
        <w:rPr>
          <w:rtl/>
        </w:rPr>
      </w:pPr>
      <w:bookmarkStart w:id="2889" w:name="_ETM_Q1_1032902"/>
      <w:bookmarkEnd w:id="2889"/>
    </w:p>
    <w:p w:rsidR="00C95A13" w:rsidRDefault="00C95A13" w:rsidP="00C95A13">
      <w:pPr>
        <w:rPr>
          <w:rtl/>
        </w:rPr>
      </w:pPr>
      <w:bookmarkStart w:id="2890" w:name="_ETM_Q1_1033402"/>
      <w:bookmarkStart w:id="2891" w:name="_ETM_Q1_1033652"/>
      <w:bookmarkEnd w:id="2890"/>
      <w:bookmarkEnd w:id="2891"/>
      <w:r>
        <w:rPr>
          <w:rFonts w:hint="cs"/>
          <w:rtl/>
        </w:rPr>
        <w:t xml:space="preserve">אותה שאלה </w:t>
      </w:r>
      <w:bookmarkStart w:id="2892" w:name="_ETM_Q1_1030652"/>
      <w:bookmarkEnd w:id="2892"/>
      <w:r>
        <w:rPr>
          <w:rFonts w:hint="cs"/>
          <w:rtl/>
        </w:rPr>
        <w:t>חלה גם ל</w:t>
      </w:r>
      <w:bookmarkStart w:id="2893" w:name="_ETM_Q1_1031152"/>
      <w:bookmarkEnd w:id="2893"/>
      <w:r>
        <w:rPr>
          <w:rFonts w:hint="cs"/>
          <w:rtl/>
        </w:rPr>
        <w:t xml:space="preserve">גבי ההנמקות, כי גם בהנמקות אנחנו רואים את העירוב </w:t>
      </w:r>
      <w:bookmarkStart w:id="2894" w:name="_ETM_Q1_1039651"/>
      <w:bookmarkEnd w:id="2894"/>
      <w:r>
        <w:rPr>
          <w:rFonts w:hint="cs"/>
          <w:rtl/>
        </w:rPr>
        <w:t>של המנהלי והפרטי. מצד אחד, יש החלטות מנהליות יותר של</w:t>
      </w:r>
      <w:bookmarkStart w:id="2895" w:name="_ETM_Q1_1042402"/>
      <w:bookmarkStart w:id="2896" w:name="_ETM_Q1_1043902"/>
      <w:bookmarkEnd w:id="2895"/>
      <w:bookmarkEnd w:id="2896"/>
      <w:r>
        <w:rPr>
          <w:rFonts w:hint="cs"/>
          <w:rtl/>
        </w:rPr>
        <w:t xml:space="preserve"> "כן בסל, לא בסל</w:t>
      </w:r>
      <w:bookmarkStart w:id="2897" w:name="_ETM_Q1_1042652"/>
      <w:bookmarkEnd w:id="2897"/>
      <w:r>
        <w:rPr>
          <w:rFonts w:hint="cs"/>
          <w:rtl/>
        </w:rPr>
        <w:t>". מצד שני,</w:t>
      </w:r>
      <w:bookmarkStart w:id="2898" w:name="_ETM_Q1_1044402"/>
      <w:bookmarkEnd w:id="2898"/>
      <w:r>
        <w:rPr>
          <w:rFonts w:hint="cs"/>
          <w:rtl/>
        </w:rPr>
        <w:t xml:space="preserve"> יש החלטות </w:t>
      </w:r>
      <w:bookmarkStart w:id="2899" w:name="_ETM_Q1_1045402"/>
      <w:bookmarkEnd w:id="2899"/>
      <w:r>
        <w:rPr>
          <w:rFonts w:hint="cs"/>
          <w:rtl/>
        </w:rPr>
        <w:t>שהן רפואיות, וזה</w:t>
      </w:r>
      <w:bookmarkStart w:id="2900" w:name="_ETM_Q1_1048152"/>
      <w:bookmarkEnd w:id="2900"/>
      <w:r>
        <w:rPr>
          <w:rFonts w:hint="cs"/>
          <w:rtl/>
        </w:rPr>
        <w:t xml:space="preserve"> עניין יותר פרטי, ז</w:t>
      </w:r>
      <w:bookmarkStart w:id="2901" w:name="_ETM_Q1_1047652"/>
      <w:bookmarkEnd w:id="2901"/>
      <w:r>
        <w:rPr>
          <w:rFonts w:hint="cs"/>
          <w:rtl/>
        </w:rPr>
        <w:t xml:space="preserve">ו לא </w:t>
      </w:r>
      <w:bookmarkStart w:id="2902" w:name="_ETM_Q1_1049402"/>
      <w:bookmarkEnd w:id="2902"/>
      <w:r>
        <w:rPr>
          <w:rFonts w:hint="cs"/>
          <w:rtl/>
        </w:rPr>
        <w:t xml:space="preserve">החלטה של גוף מנהלי. לכן צריך לדון בכל מקרה לגופו, </w:t>
      </w:r>
      <w:bookmarkStart w:id="2903" w:name="_ETM_Q1_1058402"/>
      <w:bookmarkEnd w:id="2903"/>
      <w:r>
        <w:rPr>
          <w:rFonts w:hint="cs"/>
          <w:rtl/>
        </w:rPr>
        <w:t>ואין לי תשובה חד משמעית</w:t>
      </w:r>
      <w:bookmarkStart w:id="2904" w:name="_ETM_Q1_1063402"/>
      <w:bookmarkEnd w:id="2904"/>
      <w:r>
        <w:rPr>
          <w:rFonts w:hint="cs"/>
          <w:rtl/>
        </w:rPr>
        <w:t xml:space="preserve">, לכל החלטה </w:t>
      </w:r>
      <w:bookmarkStart w:id="2905" w:name="_ETM_Q1_1064902"/>
      <w:bookmarkEnd w:id="2905"/>
      <w:r>
        <w:rPr>
          <w:rFonts w:hint="cs"/>
          <w:rtl/>
        </w:rPr>
        <w:t xml:space="preserve">יש את האופי שלה. </w:t>
      </w:r>
    </w:p>
    <w:p w:rsidR="00C95A13" w:rsidRDefault="00C95A13" w:rsidP="00C95A13">
      <w:pPr>
        <w:rPr>
          <w:rtl/>
        </w:rPr>
      </w:pPr>
      <w:bookmarkStart w:id="2906" w:name="_ETM_Q1_1069652"/>
      <w:bookmarkStart w:id="2907" w:name="_ETM_Q1_1069902"/>
      <w:bookmarkEnd w:id="2906"/>
      <w:bookmarkEnd w:id="2907"/>
    </w:p>
    <w:p w:rsidR="00C95A13" w:rsidRDefault="00C95A13" w:rsidP="00C95A13">
      <w:pPr>
        <w:rPr>
          <w:rtl/>
        </w:rPr>
      </w:pPr>
      <w:bookmarkStart w:id="2908" w:name="_ETM_Q1_1070652"/>
      <w:bookmarkEnd w:id="2908"/>
      <w:r>
        <w:rPr>
          <w:rFonts w:hint="cs"/>
          <w:rtl/>
        </w:rPr>
        <w:t>אני חושב שנכון</w:t>
      </w:r>
      <w:bookmarkStart w:id="2909" w:name="_ETM_Q1_1068152"/>
      <w:bookmarkEnd w:id="2909"/>
      <w:r>
        <w:rPr>
          <w:rFonts w:hint="cs"/>
          <w:rtl/>
        </w:rPr>
        <w:t xml:space="preserve"> שהמחוקק הוא זה </w:t>
      </w:r>
      <w:bookmarkStart w:id="2910" w:name="_ETM_Q1_1071902"/>
      <w:bookmarkEnd w:id="2910"/>
      <w:r>
        <w:rPr>
          <w:rFonts w:hint="cs"/>
          <w:rtl/>
        </w:rPr>
        <w:t>שיכריע</w:t>
      </w:r>
      <w:bookmarkStart w:id="2911" w:name="_ETM_Q1_1073151"/>
      <w:bookmarkEnd w:id="2911"/>
      <w:r>
        <w:rPr>
          <w:rFonts w:hint="cs"/>
          <w:rtl/>
        </w:rPr>
        <w:t xml:space="preserve"> ולא המשפט, מ</w:t>
      </w:r>
      <w:bookmarkStart w:id="2912" w:name="_ETM_Q1_1075902"/>
      <w:bookmarkEnd w:id="2912"/>
      <w:r>
        <w:rPr>
          <w:rFonts w:hint="cs"/>
          <w:rtl/>
        </w:rPr>
        <w:t>הן ההחלטות שמתאימות יותר להנמקה</w:t>
      </w:r>
      <w:bookmarkStart w:id="2913" w:name="_ETM_Q1_1081152"/>
      <w:bookmarkEnd w:id="2913"/>
      <w:r>
        <w:rPr>
          <w:rFonts w:hint="cs"/>
          <w:rtl/>
        </w:rPr>
        <w:t xml:space="preserve"> ואילו</w:t>
      </w:r>
      <w:bookmarkStart w:id="2914" w:name="_ETM_Q1_1078652"/>
      <w:bookmarkEnd w:id="2914"/>
      <w:r>
        <w:rPr>
          <w:rFonts w:hint="cs"/>
          <w:rtl/>
        </w:rPr>
        <w:t xml:space="preserve"> החלטות לא, בהתחשב בשאר השיקולים</w:t>
      </w:r>
      <w:bookmarkStart w:id="2915" w:name="_ETM_Q1_1092152"/>
      <w:bookmarkStart w:id="2916" w:name="_ETM_Q1_1089901"/>
      <w:bookmarkStart w:id="2917" w:name="_ETM_Q1_1089152"/>
      <w:bookmarkStart w:id="2918" w:name="_ETM_Q1_1084652"/>
      <w:bookmarkEnd w:id="2915"/>
      <w:bookmarkEnd w:id="2916"/>
      <w:bookmarkEnd w:id="2917"/>
      <w:bookmarkEnd w:id="2918"/>
      <w:r>
        <w:rPr>
          <w:rFonts w:hint="cs"/>
          <w:rtl/>
        </w:rPr>
        <w:t>.</w:t>
      </w:r>
      <w:bookmarkStart w:id="2919" w:name="_ETM_Q1_1087652"/>
      <w:bookmarkStart w:id="2920" w:name="_ETM_Q1_1087651"/>
      <w:bookmarkStart w:id="2921" w:name="_ETM_Q1_1086402"/>
      <w:bookmarkEnd w:id="2919"/>
      <w:bookmarkEnd w:id="2920"/>
      <w:bookmarkEnd w:id="2921"/>
      <w:r>
        <w:rPr>
          <w:rFonts w:hint="cs"/>
          <w:rtl/>
        </w:rPr>
        <w:t xml:space="preserve"> עדיף שהרשות המ</w:t>
      </w:r>
      <w:bookmarkStart w:id="2922" w:name="_ETM_Q1_1085902"/>
      <w:bookmarkEnd w:id="2922"/>
      <w:r>
        <w:rPr>
          <w:rFonts w:hint="cs"/>
          <w:rtl/>
        </w:rPr>
        <w:t>בצעת</w:t>
      </w:r>
      <w:bookmarkStart w:id="2923" w:name="_ETM_Q1_1082652"/>
      <w:bookmarkEnd w:id="2923"/>
      <w:r>
        <w:rPr>
          <w:rFonts w:hint="cs"/>
          <w:rtl/>
        </w:rPr>
        <w:t xml:space="preserve"> והמחוקק יחליטו בנושא הזה, </w:t>
      </w:r>
      <w:bookmarkStart w:id="2924" w:name="_ETM_Q1_1085402"/>
      <w:bookmarkEnd w:id="2924"/>
      <w:r>
        <w:rPr>
          <w:rFonts w:hint="cs"/>
          <w:rtl/>
        </w:rPr>
        <w:t>ולא המשפט שמתקשה להכריע בתחום אפור כזה.</w:t>
      </w:r>
    </w:p>
    <w:p w:rsidR="00C95A13" w:rsidRDefault="00C95A13" w:rsidP="00C95A13">
      <w:pPr>
        <w:rPr>
          <w:rtl/>
        </w:rPr>
      </w:pPr>
      <w:bookmarkStart w:id="2925" w:name="_ETM_Q1_1100652"/>
      <w:bookmarkEnd w:id="2925"/>
    </w:p>
    <w:p w:rsidR="00C95A13" w:rsidRDefault="00C95A13" w:rsidP="00C95A13">
      <w:pPr>
        <w:pStyle w:val="af6"/>
        <w:keepNext/>
        <w:rPr>
          <w:rtl/>
        </w:rPr>
      </w:pPr>
      <w:bookmarkStart w:id="2926" w:name="ET_yor_6447_147"/>
      <w:r w:rsidRPr="00C95A13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95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:rsidR="00C95A13" w:rsidRDefault="00C95A13" w:rsidP="00C95A13">
      <w:pPr>
        <w:pStyle w:val="KeepWithNext"/>
        <w:rPr>
          <w:rtl/>
        </w:rPr>
      </w:pPr>
    </w:p>
    <w:p w:rsidR="00C95A13" w:rsidRDefault="00C95A13" w:rsidP="00C95A13">
      <w:pPr>
        <w:rPr>
          <w:rtl/>
        </w:rPr>
      </w:pPr>
      <w:bookmarkStart w:id="2927" w:name="_ETM_Q1_1101402"/>
      <w:bookmarkEnd w:id="2927"/>
      <w:r>
        <w:rPr>
          <w:rFonts w:hint="cs"/>
          <w:rtl/>
        </w:rPr>
        <w:t xml:space="preserve">הרשות המבצעת כבר </w:t>
      </w:r>
      <w:bookmarkStart w:id="2928" w:name="_ETM_Q1_1102151"/>
      <w:bookmarkEnd w:id="2928"/>
      <w:r>
        <w:rPr>
          <w:rFonts w:hint="cs"/>
          <w:rtl/>
        </w:rPr>
        <w:t>את דרשה את מה דרשה, ואנחנו</w:t>
      </w:r>
      <w:bookmarkStart w:id="2929" w:name="_ETM_Q1_1101152"/>
      <w:bookmarkStart w:id="2930" w:name="_ETM_Q1_1098652"/>
      <w:bookmarkEnd w:id="2929"/>
      <w:bookmarkEnd w:id="2930"/>
      <w:r>
        <w:rPr>
          <w:rFonts w:hint="cs"/>
          <w:rtl/>
        </w:rPr>
        <w:t xml:space="preserve"> רואים שזה לא </w:t>
      </w:r>
      <w:bookmarkStart w:id="2931" w:name="_ETM_Q1_1102652"/>
      <w:bookmarkEnd w:id="2931"/>
      <w:r>
        <w:rPr>
          <w:rFonts w:hint="cs"/>
          <w:rtl/>
        </w:rPr>
        <w:t>כל-כך בא לידי ביטוי, אז מה שנשאר</w:t>
      </w:r>
      <w:bookmarkStart w:id="2932" w:name="_ETM_Q1_1103402"/>
      <w:bookmarkEnd w:id="2932"/>
      <w:r>
        <w:rPr>
          <w:rFonts w:hint="cs"/>
          <w:rtl/>
        </w:rPr>
        <w:t xml:space="preserve"> פה היא ההחלטה ש</w:t>
      </w:r>
      <w:bookmarkStart w:id="2933" w:name="_ETM_Q1_1109402"/>
      <w:bookmarkEnd w:id="2933"/>
      <w:r>
        <w:rPr>
          <w:rFonts w:hint="cs"/>
          <w:rtl/>
        </w:rPr>
        <w:t>ל המחוקק. כפי שאמרתי בתחילת הדיון,</w:t>
      </w:r>
      <w:bookmarkStart w:id="2934" w:name="_ETM_Q1_1113902"/>
      <w:bookmarkEnd w:id="2934"/>
      <w:r>
        <w:rPr>
          <w:rFonts w:hint="cs"/>
          <w:rtl/>
        </w:rPr>
        <w:t xml:space="preserve"> אני מ</w:t>
      </w:r>
      <w:bookmarkStart w:id="2935" w:name="_ETM_Q1_1114402"/>
      <w:bookmarkEnd w:id="2935"/>
      <w:r>
        <w:rPr>
          <w:rFonts w:hint="cs"/>
          <w:rtl/>
        </w:rPr>
        <w:t>אוד מעוניין לקדם את החקיקה הזו לקריאה שנייה ושלישית, שת</w:t>
      </w:r>
      <w:bookmarkStart w:id="2936" w:name="_ETM_Q1_1117402"/>
      <w:bookmarkEnd w:id="2936"/>
      <w:r>
        <w:rPr>
          <w:rFonts w:hint="cs"/>
          <w:rtl/>
        </w:rPr>
        <w:t xml:space="preserve">חול </w:t>
      </w:r>
      <w:bookmarkStart w:id="2937" w:name="_ETM_Q1_1118152"/>
      <w:bookmarkEnd w:id="2937"/>
      <w:r>
        <w:rPr>
          <w:rFonts w:hint="cs"/>
          <w:rtl/>
        </w:rPr>
        <w:t>על הקופות כל החובות על כל סוגי הבדיקות. זאת א</w:t>
      </w:r>
      <w:bookmarkStart w:id="2938" w:name="_ETM_Q1_1126652"/>
      <w:bookmarkEnd w:id="2938"/>
      <w:r>
        <w:rPr>
          <w:rFonts w:hint="cs"/>
          <w:rtl/>
        </w:rPr>
        <w:t>ומרת, שתהיה</w:t>
      </w:r>
      <w:bookmarkStart w:id="2939" w:name="_ETM_Q1_1124402"/>
      <w:bookmarkEnd w:id="2939"/>
      <w:r>
        <w:rPr>
          <w:rFonts w:hint="cs"/>
          <w:rtl/>
        </w:rPr>
        <w:t xml:space="preserve"> חובה לנמק בכתב על כל </w:t>
      </w:r>
      <w:bookmarkStart w:id="2940" w:name="_ETM_Q1_1126651"/>
      <w:bookmarkEnd w:id="2940"/>
      <w:r>
        <w:rPr>
          <w:rFonts w:hint="cs"/>
          <w:rtl/>
        </w:rPr>
        <w:t>סוגי</w:t>
      </w:r>
      <w:bookmarkStart w:id="2941" w:name="_ETM_Q1_1122902"/>
      <w:bookmarkEnd w:id="2941"/>
      <w:r>
        <w:rPr>
          <w:rFonts w:hint="cs"/>
          <w:rtl/>
        </w:rPr>
        <w:t xml:space="preserve"> </w:t>
      </w:r>
      <w:bookmarkStart w:id="2942" w:name="_ETM_Q1_1127652"/>
      <w:bookmarkEnd w:id="2942"/>
      <w:r>
        <w:rPr>
          <w:rFonts w:hint="cs"/>
          <w:rtl/>
        </w:rPr>
        <w:t>הטיפולים ו</w:t>
      </w:r>
      <w:bookmarkStart w:id="2943" w:name="_ETM_Q1_1125153"/>
      <w:bookmarkEnd w:id="2943"/>
      <w:r w:rsidR="007C7F76">
        <w:rPr>
          <w:rFonts w:hint="cs"/>
          <w:rtl/>
        </w:rPr>
        <w:t xml:space="preserve">הבדיקות שדיברנו עליהן שדורשות אישור מראש. יחד עם זאת, </w:t>
      </w:r>
      <w:bookmarkStart w:id="2944" w:name="_ETM_Q1_1135902"/>
      <w:bookmarkEnd w:id="2944"/>
      <w:r w:rsidR="007C7F76">
        <w:rPr>
          <w:rFonts w:hint="cs"/>
          <w:rtl/>
        </w:rPr>
        <w:t>שמעתי פה במהלך הדיון את המורכבות</w:t>
      </w:r>
      <w:bookmarkStart w:id="2945" w:name="_ETM_Q1_1139902"/>
      <w:bookmarkEnd w:id="2945"/>
      <w:r w:rsidR="007C7F76">
        <w:rPr>
          <w:rFonts w:hint="cs"/>
          <w:rtl/>
        </w:rPr>
        <w:t xml:space="preserve"> שעלולה להיווצר מהטלת </w:t>
      </w:r>
      <w:bookmarkStart w:id="2946" w:name="_ETM_Q1_1148651"/>
      <w:bookmarkEnd w:id="2946"/>
      <w:r w:rsidR="007C7F76">
        <w:rPr>
          <w:rFonts w:hint="cs"/>
          <w:rtl/>
        </w:rPr>
        <w:t xml:space="preserve">החיוב </w:t>
      </w:r>
      <w:bookmarkStart w:id="2947" w:name="_ETM_Q1_1139151"/>
      <w:bookmarkEnd w:id="2947"/>
      <w:r w:rsidR="007C7F76">
        <w:rPr>
          <w:rFonts w:hint="cs"/>
          <w:rtl/>
        </w:rPr>
        <w:t>הזה.</w:t>
      </w:r>
    </w:p>
    <w:p w:rsidR="007C7F76" w:rsidRDefault="007C7F76" w:rsidP="00C95A13">
      <w:pPr>
        <w:rPr>
          <w:rtl/>
        </w:rPr>
      </w:pPr>
      <w:bookmarkStart w:id="2948" w:name="_ETM_Q1_1147402"/>
      <w:bookmarkEnd w:id="2948"/>
    </w:p>
    <w:p w:rsidR="007C7F76" w:rsidRDefault="007C7F76" w:rsidP="00C95A13">
      <w:pPr>
        <w:rPr>
          <w:rtl/>
        </w:rPr>
      </w:pPr>
      <w:bookmarkStart w:id="2949" w:name="_ETM_Q1_1147652"/>
      <w:bookmarkStart w:id="2950" w:name="_ETM_Q1_1150402"/>
      <w:bookmarkStart w:id="2951" w:name="_ETM_Q1_1146402"/>
      <w:bookmarkEnd w:id="2949"/>
      <w:bookmarkEnd w:id="2950"/>
      <w:bookmarkEnd w:id="2951"/>
      <w:r>
        <w:rPr>
          <w:rFonts w:hint="cs"/>
          <w:rtl/>
        </w:rPr>
        <w:t>יחד עם זאת,</w:t>
      </w:r>
      <w:bookmarkStart w:id="2952" w:name="_ETM_Q1_1146652"/>
      <w:bookmarkEnd w:id="2952"/>
      <w:r>
        <w:rPr>
          <w:rFonts w:hint="cs"/>
          <w:rtl/>
        </w:rPr>
        <w:t xml:space="preserve"> </w:t>
      </w:r>
      <w:bookmarkStart w:id="2953" w:name="_ETM_Q1_1146901"/>
      <w:bookmarkEnd w:id="2953"/>
      <w:r>
        <w:rPr>
          <w:rFonts w:hint="cs"/>
          <w:rtl/>
        </w:rPr>
        <w:t>יש מוכנות מצד הקופות לנמק על בדיקות ותרופות מסוימות.</w:t>
      </w:r>
      <w:bookmarkStart w:id="2954" w:name="_ETM_Q1_1154652"/>
      <w:bookmarkEnd w:id="2954"/>
      <w:r>
        <w:rPr>
          <w:rFonts w:hint="cs"/>
          <w:rtl/>
        </w:rPr>
        <w:t xml:space="preserve"> וזה מ</w:t>
      </w:r>
      <w:bookmarkStart w:id="2955" w:name="_ETM_Q1_1155652"/>
      <w:bookmarkEnd w:id="2955"/>
      <w:r>
        <w:rPr>
          <w:rFonts w:hint="cs"/>
          <w:rtl/>
        </w:rPr>
        <w:t xml:space="preserve">וביל אותי לשאלה הבאה </w:t>
      </w:r>
      <w:r>
        <w:rPr>
          <w:rtl/>
        </w:rPr>
        <w:t>–</w:t>
      </w:r>
      <w:r>
        <w:rPr>
          <w:rFonts w:hint="cs"/>
          <w:rtl/>
        </w:rPr>
        <w:t xml:space="preserve"> למה לגבי זה התשובה ה</w:t>
      </w:r>
      <w:bookmarkStart w:id="2956" w:name="_ETM_Q1_1162651"/>
      <w:bookmarkEnd w:id="2956"/>
      <w:r>
        <w:rPr>
          <w:rFonts w:hint="cs"/>
          <w:rtl/>
        </w:rPr>
        <w:t>יא כן ו</w:t>
      </w:r>
      <w:bookmarkStart w:id="2957" w:name="_ETM_Q1_1158652"/>
      <w:bookmarkEnd w:id="2957"/>
      <w:r>
        <w:rPr>
          <w:rFonts w:hint="cs"/>
          <w:rtl/>
        </w:rPr>
        <w:t>לגבי הסוגיות האחרות לא,</w:t>
      </w:r>
      <w:bookmarkStart w:id="2958" w:name="_ETM_Q1_1158401"/>
      <w:bookmarkEnd w:id="2958"/>
      <w:r>
        <w:rPr>
          <w:rFonts w:hint="cs"/>
          <w:rtl/>
        </w:rPr>
        <w:t xml:space="preserve"> איפה עובר בדיוק הגבול?</w:t>
      </w:r>
      <w:bookmarkStart w:id="2959" w:name="_ETM_Q1_1160651"/>
      <w:bookmarkEnd w:id="2959"/>
      <w:r>
        <w:rPr>
          <w:rFonts w:hint="cs"/>
          <w:rtl/>
        </w:rPr>
        <w:t xml:space="preserve"> </w:t>
      </w:r>
      <w:bookmarkStart w:id="2960" w:name="_ETM_Q1_1162901"/>
      <w:bookmarkEnd w:id="2960"/>
      <w:r>
        <w:rPr>
          <w:rFonts w:hint="cs"/>
          <w:rtl/>
        </w:rPr>
        <w:t>לכן, אני אבקש ממשרד הבריאות ל</w:t>
      </w:r>
      <w:bookmarkStart w:id="2961" w:name="_ETM_Q1_1161152"/>
      <w:bookmarkEnd w:id="2961"/>
      <w:r>
        <w:rPr>
          <w:rFonts w:hint="cs"/>
          <w:rtl/>
        </w:rPr>
        <w:t xml:space="preserve">קחת את הרשימה הגדולה של </w:t>
      </w:r>
      <w:bookmarkStart w:id="2962" w:name="_ETM_Q1_1165652"/>
      <w:bookmarkStart w:id="2963" w:name="_ETM_Q1_1164152"/>
      <w:bookmarkEnd w:id="2962"/>
      <w:bookmarkEnd w:id="2963"/>
      <w:r>
        <w:rPr>
          <w:rFonts w:hint="cs"/>
          <w:rtl/>
        </w:rPr>
        <w:t>שירותי הקופות</w:t>
      </w:r>
      <w:bookmarkStart w:id="2964" w:name="_ETM_Q1_1163902"/>
      <w:bookmarkStart w:id="2965" w:name="_ETM_Q1_1164652"/>
      <w:bookmarkEnd w:id="2964"/>
      <w:bookmarkEnd w:id="2965"/>
      <w:r>
        <w:rPr>
          <w:rFonts w:hint="cs"/>
          <w:rtl/>
        </w:rPr>
        <w:t xml:space="preserve"> שנדרש להם אישור מר</w:t>
      </w:r>
      <w:bookmarkStart w:id="2966" w:name="_ETM_Q1_1170651"/>
      <w:bookmarkEnd w:id="2966"/>
      <w:r>
        <w:rPr>
          <w:rFonts w:hint="cs"/>
          <w:rtl/>
        </w:rPr>
        <w:t>אש</w:t>
      </w:r>
      <w:bookmarkStart w:id="2967" w:name="_ETM_Q1_1167401"/>
      <w:bookmarkEnd w:id="2967"/>
      <w:r>
        <w:rPr>
          <w:rFonts w:hint="cs"/>
          <w:rtl/>
        </w:rPr>
        <w:t>, ויבדוק מה ניתן להחיל</w:t>
      </w:r>
      <w:bookmarkStart w:id="2968" w:name="_ETM_Q1_1178402"/>
      <w:bookmarkEnd w:id="2968"/>
      <w:r>
        <w:rPr>
          <w:rFonts w:hint="cs"/>
          <w:rtl/>
        </w:rPr>
        <w:t xml:space="preserve"> על אותה קבוצה</w:t>
      </w:r>
      <w:bookmarkStart w:id="2969" w:name="_ETM_Q1_1178401"/>
      <w:bookmarkEnd w:id="2969"/>
      <w:r>
        <w:rPr>
          <w:rFonts w:hint="cs"/>
          <w:rtl/>
        </w:rPr>
        <w:t xml:space="preserve"> ש</w:t>
      </w:r>
      <w:bookmarkStart w:id="2970" w:name="_ETM_Q1_1183152"/>
      <w:bookmarkStart w:id="2971" w:name="_ETM_Q1_1179652"/>
      <w:bookmarkStart w:id="2972" w:name="_ETM_Q1_1179402"/>
      <w:bookmarkEnd w:id="2970"/>
      <w:bookmarkEnd w:id="2971"/>
      <w:bookmarkEnd w:id="2972"/>
      <w:r>
        <w:rPr>
          <w:rFonts w:hint="cs"/>
          <w:rtl/>
        </w:rPr>
        <w:t>פשוטה יותר לנימוק עבור הקופות</w:t>
      </w:r>
      <w:bookmarkStart w:id="2973" w:name="_ETM_Q1_1180152"/>
      <w:bookmarkEnd w:id="2973"/>
      <w:r>
        <w:rPr>
          <w:rFonts w:hint="cs"/>
          <w:rtl/>
        </w:rPr>
        <w:t xml:space="preserve"> בתשובות גנריות א</w:t>
      </w:r>
      <w:bookmarkStart w:id="2974" w:name="_ETM_Q1_1182152"/>
      <w:bookmarkEnd w:id="2974"/>
      <w:r>
        <w:rPr>
          <w:rFonts w:hint="cs"/>
          <w:rtl/>
        </w:rPr>
        <w:t>ו תשובות בכתב, לפי מה שאתם מבינים כרגולטור.</w:t>
      </w:r>
      <w:bookmarkStart w:id="2975" w:name="_ETM_Q1_1192902"/>
      <w:bookmarkEnd w:id="2975"/>
      <w:r>
        <w:rPr>
          <w:rFonts w:hint="cs"/>
          <w:rtl/>
        </w:rPr>
        <w:t xml:space="preserve"> יכול ל</w:t>
      </w:r>
      <w:bookmarkStart w:id="2976" w:name="_ETM_Q1_1183652"/>
      <w:bookmarkEnd w:id="2976"/>
      <w:r>
        <w:rPr>
          <w:rFonts w:hint="cs"/>
          <w:rtl/>
        </w:rPr>
        <w:t>היות שאנחנו נגיע למצב שנראה שרוב השירותים הללו הם</w:t>
      </w:r>
      <w:bookmarkStart w:id="2977" w:name="_ETM_Q1_1193402"/>
      <w:bookmarkEnd w:id="2977"/>
      <w:r>
        <w:rPr>
          <w:rFonts w:hint="cs"/>
          <w:rtl/>
        </w:rPr>
        <w:t xml:space="preserve"> שירותים ש</w:t>
      </w:r>
      <w:bookmarkStart w:id="2978" w:name="_ETM_Q1_1194152"/>
      <w:bookmarkEnd w:id="2978"/>
      <w:r>
        <w:rPr>
          <w:rFonts w:hint="cs"/>
          <w:rtl/>
        </w:rPr>
        <w:t>אפשר לנמק את התשובה בכתב.</w:t>
      </w:r>
    </w:p>
    <w:p w:rsidR="007C7F76" w:rsidRDefault="007C7F76" w:rsidP="00C95A13">
      <w:pPr>
        <w:rPr>
          <w:rtl/>
        </w:rPr>
      </w:pPr>
    </w:p>
    <w:p w:rsidR="007C7F76" w:rsidRDefault="007C7F76" w:rsidP="00C95A13">
      <w:pPr>
        <w:rPr>
          <w:rtl/>
        </w:rPr>
      </w:pPr>
      <w:bookmarkStart w:id="2979" w:name="_ETM_Q1_1203652"/>
      <w:bookmarkStart w:id="2980" w:name="_ETM_Q1_1203402"/>
      <w:bookmarkEnd w:id="2979"/>
      <w:bookmarkEnd w:id="2980"/>
      <w:r>
        <w:rPr>
          <w:rFonts w:hint="cs"/>
          <w:rtl/>
        </w:rPr>
        <w:t xml:space="preserve">אפשר ללכת על סוג של </w:t>
      </w:r>
      <w:bookmarkStart w:id="2981" w:name="_ETM_Q1_1205402"/>
      <w:bookmarkEnd w:id="2981"/>
      <w:r>
        <w:rPr>
          <w:rFonts w:hint="cs"/>
          <w:rtl/>
        </w:rPr>
        <w:t>"רמזור",</w:t>
      </w:r>
      <w:bookmarkStart w:id="2982" w:name="_ETM_Q1_1205152"/>
      <w:bookmarkEnd w:id="2982"/>
      <w:r>
        <w:rPr>
          <w:rFonts w:hint="cs"/>
          <w:rtl/>
        </w:rPr>
        <w:t xml:space="preserve"> מה ניתן בקלות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83" w:name="_ETM_Q1_1204401"/>
      <w:bookmarkEnd w:id="2983"/>
      <w:r>
        <w:rPr>
          <w:rFonts w:hint="cs"/>
          <w:rtl/>
        </w:rPr>
        <w:t>תרופות, הסדרי בחירה וד</w:t>
      </w:r>
      <w:bookmarkStart w:id="2984" w:name="_ETM_Q1_1210401"/>
      <w:bookmarkEnd w:id="2984"/>
      <w:r>
        <w:rPr>
          <w:rFonts w:hint="cs"/>
          <w:rtl/>
        </w:rPr>
        <w:t>ימות</w:t>
      </w:r>
      <w:bookmarkStart w:id="2985" w:name="_ETM_Q1_1208401"/>
      <w:bookmarkEnd w:id="2985"/>
      <w:r>
        <w:rPr>
          <w:rFonts w:hint="cs"/>
          <w:rtl/>
        </w:rPr>
        <w:t>, מה הוא בינוני ומה הוא קשה</w:t>
      </w:r>
      <w:bookmarkStart w:id="2986" w:name="_ETM_Q1_1210652"/>
      <w:bookmarkEnd w:id="2986"/>
      <w:r>
        <w:rPr>
          <w:rFonts w:hint="cs"/>
          <w:rtl/>
        </w:rPr>
        <w:t xml:space="preserve"> </w:t>
      </w:r>
      <w:bookmarkStart w:id="2987" w:name="_ETM_Q1_1210901"/>
      <w:bookmarkEnd w:id="2987"/>
      <w:r>
        <w:rPr>
          <w:rFonts w:hint="cs"/>
          <w:rtl/>
        </w:rPr>
        <w:t>עד לכדי הנמקה ברמה של ועדת החריגים. כך יהיה לנו קל</w:t>
      </w:r>
      <w:bookmarkStart w:id="2988" w:name="_ETM_Q1_1220902"/>
      <w:bookmarkEnd w:id="2988"/>
      <w:r>
        <w:rPr>
          <w:rFonts w:hint="cs"/>
          <w:rtl/>
        </w:rPr>
        <w:t xml:space="preserve"> יותר לעבד את הנתונים, כי</w:t>
      </w:r>
      <w:bookmarkStart w:id="2989" w:name="_ETM_Q1_1227901"/>
      <w:bookmarkEnd w:id="2989"/>
      <w:r>
        <w:rPr>
          <w:rFonts w:hint="cs"/>
          <w:rtl/>
        </w:rPr>
        <w:t xml:space="preserve"> יש פה</w:t>
      </w:r>
      <w:bookmarkStart w:id="2990" w:name="_ETM_Q1_1225151"/>
      <w:bookmarkEnd w:id="2990"/>
      <w:r>
        <w:rPr>
          <w:rFonts w:hint="cs"/>
          <w:rtl/>
        </w:rPr>
        <w:t xml:space="preserve"> ה</w:t>
      </w:r>
      <w:bookmarkStart w:id="2991" w:name="_ETM_Q1_1225402"/>
      <w:bookmarkEnd w:id="2991"/>
      <w:r>
        <w:rPr>
          <w:rFonts w:hint="cs"/>
          <w:rtl/>
        </w:rPr>
        <w:t>יבט עם משמעות כלכלית כלפי הקופות, ויכול להיות שנצליח להגיע ל</w:t>
      </w:r>
      <w:bookmarkStart w:id="2992" w:name="_ETM_Q1_1238902"/>
      <w:bookmarkEnd w:id="2992"/>
      <w:r>
        <w:rPr>
          <w:rFonts w:hint="cs"/>
          <w:rtl/>
        </w:rPr>
        <w:t>איזון.</w:t>
      </w:r>
    </w:p>
    <w:p w:rsidR="007C7F76" w:rsidRDefault="007C7F76" w:rsidP="00C95A13">
      <w:pPr>
        <w:rPr>
          <w:rtl/>
        </w:rPr>
      </w:pPr>
      <w:bookmarkStart w:id="2993" w:name="_ETM_Q1_1241651"/>
      <w:bookmarkEnd w:id="2993"/>
    </w:p>
    <w:p w:rsidR="006E27B6" w:rsidRDefault="007C7F76" w:rsidP="007C7F76">
      <w:pPr>
        <w:rPr>
          <w:rtl/>
        </w:rPr>
      </w:pPr>
      <w:bookmarkStart w:id="2994" w:name="_ETM_Q1_1242152"/>
      <w:bookmarkEnd w:id="2994"/>
      <w:r>
        <w:rPr>
          <w:rFonts w:hint="cs"/>
          <w:rtl/>
        </w:rPr>
        <w:t>אחרי כל מה</w:t>
      </w:r>
      <w:bookmarkStart w:id="2995" w:name="_ETM_Q1_1238152"/>
      <w:bookmarkEnd w:id="2995"/>
      <w:r>
        <w:rPr>
          <w:rFonts w:hint="cs"/>
          <w:rtl/>
        </w:rPr>
        <w:t xml:space="preserve"> שאמרתי עכשיו, אני עדיין לא שלם עם עצ</w:t>
      </w:r>
      <w:bookmarkStart w:id="2996" w:name="_ETM_Q1_1241902"/>
      <w:bookmarkEnd w:id="2996"/>
      <w:r>
        <w:rPr>
          <w:rFonts w:hint="cs"/>
          <w:rtl/>
        </w:rPr>
        <w:t>מי מבחינה מצפונית, כי כמו ש</w:t>
      </w:r>
      <w:bookmarkStart w:id="2997" w:name="_ETM_Q1_1245402"/>
      <w:bookmarkStart w:id="2998" w:name="_ETM_Q1_1241151"/>
      <w:bookmarkEnd w:id="2997"/>
      <w:bookmarkEnd w:id="2998"/>
      <w:r>
        <w:rPr>
          <w:rFonts w:hint="cs"/>
          <w:rtl/>
        </w:rPr>
        <w:t>אמרו פה,</w:t>
      </w:r>
      <w:bookmarkStart w:id="2999" w:name="_ETM_Q1_1245652"/>
      <w:bookmarkEnd w:id="2999"/>
      <w:r>
        <w:rPr>
          <w:rFonts w:hint="cs"/>
          <w:rtl/>
        </w:rPr>
        <w:t xml:space="preserve"> מגיע למ</w:t>
      </w:r>
      <w:bookmarkStart w:id="3000" w:name="_ETM_Q1_1246401"/>
      <w:bookmarkEnd w:id="3000"/>
      <w:r>
        <w:rPr>
          <w:rFonts w:hint="cs"/>
          <w:rtl/>
        </w:rPr>
        <w:t>טופל לקבל את מלוא המידע</w:t>
      </w:r>
      <w:bookmarkStart w:id="3001" w:name="_ETM_Q1_1250654"/>
      <w:bookmarkEnd w:id="3001"/>
      <w:r>
        <w:rPr>
          <w:rFonts w:hint="cs"/>
          <w:rtl/>
        </w:rPr>
        <w:t>, כדי שידע איך הוא ממ</w:t>
      </w:r>
      <w:bookmarkStart w:id="3002" w:name="_ETM_Q1_1254401"/>
      <w:bookmarkEnd w:id="3002"/>
      <w:r>
        <w:rPr>
          <w:rFonts w:hint="cs"/>
          <w:rtl/>
        </w:rPr>
        <w:t xml:space="preserve">צא את הזכויות שלו עד תום. </w:t>
      </w:r>
      <w:bookmarkStart w:id="3003" w:name="_ETM_Q1_1258652"/>
      <w:bookmarkStart w:id="3004" w:name="_ETM_Q1_1254402"/>
      <w:bookmarkEnd w:id="3003"/>
      <w:bookmarkEnd w:id="3004"/>
      <w:r>
        <w:rPr>
          <w:rFonts w:hint="cs"/>
          <w:rtl/>
        </w:rPr>
        <w:t>אחרי שאני אקבל את הרשימה, גם את זה אני אשקול בכובד ראש,</w:t>
      </w:r>
      <w:bookmarkStart w:id="3005" w:name="_ETM_Q1_1261652"/>
      <w:bookmarkEnd w:id="3005"/>
      <w:r>
        <w:rPr>
          <w:rFonts w:hint="cs"/>
          <w:rtl/>
        </w:rPr>
        <w:t xml:space="preserve"> עם איזו </w:t>
      </w:r>
      <w:bookmarkStart w:id="3006" w:name="_ETM_Q1_1264402"/>
      <w:bookmarkEnd w:id="3006"/>
      <w:r>
        <w:rPr>
          <w:rFonts w:hint="cs"/>
          <w:rtl/>
        </w:rPr>
        <w:t xml:space="preserve">בשורה אני חוזר לאזרח? </w:t>
      </w:r>
    </w:p>
    <w:p w:rsidR="006E27B6" w:rsidRDefault="006E27B6" w:rsidP="007C7F76">
      <w:pPr>
        <w:rPr>
          <w:rtl/>
        </w:rPr>
      </w:pPr>
      <w:bookmarkStart w:id="3007" w:name="_ETM_Q1_1281152"/>
      <w:bookmarkEnd w:id="3007"/>
    </w:p>
    <w:p w:rsidR="007C7F76" w:rsidRDefault="007C7F76" w:rsidP="007C7F76">
      <w:pPr>
        <w:rPr>
          <w:rtl/>
        </w:rPr>
      </w:pPr>
      <w:bookmarkStart w:id="3008" w:name="_ETM_Q1_1281650"/>
      <w:bookmarkEnd w:id="3008"/>
      <w:r>
        <w:rPr>
          <w:rFonts w:hint="cs"/>
          <w:rtl/>
        </w:rPr>
        <w:t>בטח של</w:t>
      </w:r>
      <w:bookmarkStart w:id="3009" w:name="_ETM_Q1_1270902"/>
      <w:bookmarkEnd w:id="3009"/>
      <w:r>
        <w:rPr>
          <w:rFonts w:hint="cs"/>
          <w:rtl/>
        </w:rPr>
        <w:t>א</w:t>
      </w:r>
      <w:bookmarkStart w:id="3010" w:name="_ETM_Q1_1266402"/>
      <w:bookmarkEnd w:id="3010"/>
      <w:r>
        <w:rPr>
          <w:rFonts w:hint="cs"/>
          <w:rtl/>
        </w:rPr>
        <w:t xml:space="preserve"> להחזיר אחורה את המצב הקיים, </w:t>
      </w:r>
      <w:bookmarkStart w:id="3011" w:name="_ETM_Q1_1269402"/>
      <w:bookmarkEnd w:id="3011"/>
      <w:r>
        <w:rPr>
          <w:rFonts w:hint="cs"/>
          <w:rtl/>
        </w:rPr>
        <w:t xml:space="preserve">כבר היום </w:t>
      </w:r>
      <w:bookmarkStart w:id="3012" w:name="_ETM_Q1_1272652"/>
      <w:bookmarkEnd w:id="3012"/>
      <w:r>
        <w:rPr>
          <w:rFonts w:hint="cs"/>
          <w:rtl/>
        </w:rPr>
        <w:t xml:space="preserve">החובות חלות </w:t>
      </w:r>
      <w:bookmarkStart w:id="3013" w:name="_ETM_Q1_1270152"/>
      <w:bookmarkStart w:id="3014" w:name="_ETM_Q1_1268902"/>
      <w:bookmarkEnd w:id="3013"/>
      <w:bookmarkEnd w:id="3014"/>
      <w:r>
        <w:rPr>
          <w:rFonts w:hint="cs"/>
          <w:rtl/>
        </w:rPr>
        <w:t>על הקופות, אני לא אוריד מ</w:t>
      </w:r>
      <w:bookmarkStart w:id="3015" w:name="_ETM_Q1_1275151"/>
      <w:bookmarkEnd w:id="3015"/>
      <w:r>
        <w:rPr>
          <w:rFonts w:hint="cs"/>
          <w:rtl/>
        </w:rPr>
        <w:t>רמת החובה הקיימת בח</w:t>
      </w:r>
      <w:bookmarkStart w:id="3016" w:name="_ETM_Q1_1278402"/>
      <w:bookmarkEnd w:id="3016"/>
      <w:r>
        <w:rPr>
          <w:rFonts w:hint="cs"/>
          <w:rtl/>
        </w:rPr>
        <w:t>קיקה.</w:t>
      </w:r>
      <w:bookmarkStart w:id="3017" w:name="_ETM_Q1_1284402"/>
      <w:bookmarkEnd w:id="3017"/>
      <w:r>
        <w:rPr>
          <w:rFonts w:hint="cs"/>
          <w:rtl/>
        </w:rPr>
        <w:t xml:space="preserve"> אני אבקש שזה ייעשה עד 1 בספטמבר, כדי שנוכל </w:t>
      </w:r>
      <w:bookmarkStart w:id="3018" w:name="_ETM_Q1_1289152"/>
      <w:bookmarkEnd w:id="3018"/>
      <w:r>
        <w:rPr>
          <w:rFonts w:hint="cs"/>
          <w:rtl/>
        </w:rPr>
        <w:t>לקבל את הרשימה ולהתכנס</w:t>
      </w:r>
      <w:bookmarkStart w:id="3019" w:name="_ETM_Q1_1287652"/>
      <w:bookmarkEnd w:id="3019"/>
      <w:r>
        <w:rPr>
          <w:rFonts w:hint="cs"/>
          <w:rtl/>
        </w:rPr>
        <w:t xml:space="preserve"> עוד לפני תום הפגרה.</w:t>
      </w:r>
    </w:p>
    <w:p w:rsidR="007C7F76" w:rsidRDefault="007C7F76" w:rsidP="007C7F76">
      <w:pPr>
        <w:rPr>
          <w:rtl/>
        </w:rPr>
      </w:pPr>
      <w:bookmarkStart w:id="3020" w:name="_ETM_Q1_1291902"/>
      <w:bookmarkEnd w:id="3020"/>
    </w:p>
    <w:p w:rsidR="007C7F76" w:rsidRDefault="007C7F76" w:rsidP="007C7F76">
      <w:pPr>
        <w:pStyle w:val="a4"/>
        <w:keepNext/>
        <w:rPr>
          <w:rtl/>
        </w:rPr>
      </w:pPr>
      <w:bookmarkStart w:id="3021" w:name="ET_speaker_יעקב_שטרן_148"/>
      <w:r w:rsidRPr="007C7F76">
        <w:rPr>
          <w:rStyle w:val="TagStyle"/>
          <w:rtl/>
        </w:rPr>
        <w:t xml:space="preserve"> &lt;&lt; דובר &gt;&gt; </w:t>
      </w:r>
      <w:r>
        <w:rPr>
          <w:rtl/>
        </w:rPr>
        <w:t>יעקב שטרן:</w:t>
      </w:r>
      <w:r w:rsidRPr="007C7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1"/>
    </w:p>
    <w:p w:rsidR="007C7F76" w:rsidRDefault="007C7F76" w:rsidP="007C7F76">
      <w:pPr>
        <w:pStyle w:val="KeepWithNext"/>
        <w:rPr>
          <w:rtl/>
        </w:rPr>
      </w:pPr>
    </w:p>
    <w:p w:rsidR="007C7F76" w:rsidRDefault="007C7F76" w:rsidP="007C7F76">
      <w:pPr>
        <w:rPr>
          <w:rtl/>
        </w:rPr>
      </w:pPr>
      <w:bookmarkStart w:id="3022" w:name="_ETM_Q1_1295402"/>
      <w:bookmarkStart w:id="3023" w:name="_ETM_Q1_1292151"/>
      <w:bookmarkStart w:id="3024" w:name="_ETM_Q1_1287401"/>
      <w:bookmarkStart w:id="3025" w:name="_ETM_Q1_1291652"/>
      <w:bookmarkEnd w:id="3022"/>
      <w:bookmarkEnd w:id="3023"/>
      <w:bookmarkEnd w:id="3024"/>
      <w:bookmarkEnd w:id="3025"/>
      <w:r>
        <w:rPr>
          <w:rFonts w:hint="cs"/>
          <w:rtl/>
        </w:rPr>
        <w:t>מעבר לעבודת המטה שנעשה, זה גם יגיע</w:t>
      </w:r>
      <w:bookmarkStart w:id="3026" w:name="_ETM_Q1_1296402"/>
      <w:bookmarkEnd w:id="3026"/>
      <w:r>
        <w:rPr>
          <w:rFonts w:hint="cs"/>
          <w:rtl/>
        </w:rPr>
        <w:t xml:space="preserve"> לדיון </w:t>
      </w:r>
      <w:bookmarkStart w:id="3027" w:name="_ETM_Q1_1298152"/>
      <w:bookmarkEnd w:id="3027"/>
      <w:r>
        <w:rPr>
          <w:rFonts w:hint="cs"/>
          <w:rtl/>
        </w:rPr>
        <w:t xml:space="preserve">אצל השר, הוא </w:t>
      </w:r>
      <w:bookmarkStart w:id="3028" w:name="_ETM_Q1_1295901"/>
      <w:bookmarkStart w:id="3029" w:name="_ETM_Q1_1297152"/>
      <w:bookmarkStart w:id="3030" w:name="_ETM_Q1_1296652"/>
      <w:bookmarkEnd w:id="3028"/>
      <w:bookmarkEnd w:id="3029"/>
      <w:bookmarkEnd w:id="3030"/>
      <w:r>
        <w:rPr>
          <w:rFonts w:hint="cs"/>
          <w:rtl/>
        </w:rPr>
        <w:t>רואה את החשיבות של ה</w:t>
      </w:r>
      <w:bookmarkStart w:id="3031" w:name="_ETM_Q1_1299402"/>
      <w:bookmarkEnd w:id="3031"/>
      <w:r>
        <w:rPr>
          <w:rFonts w:hint="cs"/>
          <w:rtl/>
        </w:rPr>
        <w:t>נושא הזה, הוא ביקש למסור</w:t>
      </w:r>
      <w:bookmarkStart w:id="3032" w:name="_ETM_Q1_1299152"/>
      <w:bookmarkEnd w:id="3032"/>
      <w:r>
        <w:rPr>
          <w:rFonts w:hint="cs"/>
          <w:rtl/>
        </w:rPr>
        <w:t xml:space="preserve"> שהוא מעורב בזה באופן א</w:t>
      </w:r>
      <w:bookmarkStart w:id="3033" w:name="_ETM_Q1_1301901"/>
      <w:bookmarkEnd w:id="3033"/>
      <w:r>
        <w:rPr>
          <w:rFonts w:hint="cs"/>
          <w:rtl/>
        </w:rPr>
        <w:t>ישי.</w:t>
      </w:r>
    </w:p>
    <w:p w:rsidR="007C7F76" w:rsidRDefault="007C7F76" w:rsidP="007C7F76">
      <w:pPr>
        <w:rPr>
          <w:rtl/>
        </w:rPr>
      </w:pPr>
      <w:bookmarkStart w:id="3034" w:name="_ETM_Q1_1303652"/>
      <w:bookmarkEnd w:id="3034"/>
    </w:p>
    <w:p w:rsidR="007C7F76" w:rsidRDefault="007C7F76" w:rsidP="007C7F76">
      <w:pPr>
        <w:pStyle w:val="af6"/>
        <w:keepNext/>
        <w:rPr>
          <w:rtl/>
        </w:rPr>
      </w:pPr>
      <w:bookmarkStart w:id="3035" w:name="ET_yor_6447_149"/>
      <w:r w:rsidRPr="007C7F7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7C7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5"/>
    </w:p>
    <w:p w:rsidR="007C7F76" w:rsidRDefault="007C7F76" w:rsidP="007C7F76">
      <w:pPr>
        <w:pStyle w:val="KeepWithNext"/>
        <w:rPr>
          <w:rtl/>
        </w:rPr>
      </w:pPr>
    </w:p>
    <w:p w:rsidR="007C7F76" w:rsidRDefault="007C7F76" w:rsidP="007C7F76">
      <w:pPr>
        <w:rPr>
          <w:rtl/>
        </w:rPr>
      </w:pPr>
      <w:bookmarkStart w:id="3036" w:name="_ETM_Q1_1305151"/>
      <w:bookmarkEnd w:id="3036"/>
      <w:r>
        <w:rPr>
          <w:rFonts w:hint="cs"/>
          <w:rtl/>
        </w:rPr>
        <w:t xml:space="preserve">תודה על החידוד הזה. היו לי </w:t>
      </w:r>
      <w:bookmarkStart w:id="3037" w:name="_ETM_Q1_1304652"/>
      <w:bookmarkEnd w:id="3037"/>
      <w:r>
        <w:rPr>
          <w:rFonts w:hint="cs"/>
          <w:rtl/>
        </w:rPr>
        <w:t xml:space="preserve">איתו שיחות גם לפני </w:t>
      </w:r>
      <w:bookmarkStart w:id="3038" w:name="_ETM_Q1_1308902"/>
      <w:bookmarkEnd w:id="3038"/>
      <w:r>
        <w:rPr>
          <w:rFonts w:hint="cs"/>
          <w:rtl/>
        </w:rPr>
        <w:t>הקריאה השנייה וגם אתמול בהקשר הזה</w:t>
      </w:r>
      <w:bookmarkStart w:id="3039" w:name="_ETM_Q1_1314152"/>
      <w:bookmarkEnd w:id="3039"/>
      <w:r>
        <w:rPr>
          <w:rFonts w:hint="cs"/>
          <w:rtl/>
        </w:rPr>
        <w:t>.</w:t>
      </w:r>
      <w:bookmarkStart w:id="3040" w:name="_ETM_Q1_1310652"/>
      <w:bookmarkEnd w:id="3040"/>
      <w:r>
        <w:rPr>
          <w:rFonts w:hint="cs"/>
          <w:rtl/>
        </w:rPr>
        <w:t xml:space="preserve"> הוא ידוע כשר חברתי, </w:t>
      </w:r>
      <w:bookmarkStart w:id="3041" w:name="_ETM_Q1_1318651"/>
      <w:bookmarkEnd w:id="3041"/>
      <w:r>
        <w:rPr>
          <w:rFonts w:hint="cs"/>
          <w:rtl/>
        </w:rPr>
        <w:t>אין לי ספק שביחד נוכל לה</w:t>
      </w:r>
      <w:bookmarkStart w:id="3042" w:name="_ETM_Q1_1318402"/>
      <w:bookmarkEnd w:id="3042"/>
      <w:r>
        <w:rPr>
          <w:rFonts w:hint="cs"/>
          <w:rtl/>
        </w:rPr>
        <w:t>וביל את התהליך הזה</w:t>
      </w:r>
      <w:bookmarkStart w:id="3043" w:name="_ETM_Q1_1324151"/>
      <w:bookmarkStart w:id="3044" w:name="_ETM_Q1_1325652"/>
      <w:bookmarkStart w:id="3045" w:name="_ETM_Q1_1324152"/>
      <w:bookmarkEnd w:id="3043"/>
      <w:bookmarkEnd w:id="3044"/>
      <w:bookmarkEnd w:id="3045"/>
      <w:r>
        <w:rPr>
          <w:rFonts w:hint="cs"/>
          <w:rtl/>
        </w:rPr>
        <w:t xml:space="preserve"> ואת החובות האלה בסינרגיה מושלמת.</w:t>
      </w:r>
    </w:p>
    <w:p w:rsidR="007C7F76" w:rsidRDefault="007C7F76" w:rsidP="007C7F76">
      <w:pPr>
        <w:rPr>
          <w:rtl/>
        </w:rPr>
      </w:pPr>
      <w:bookmarkStart w:id="3046" w:name="_ETM_Q1_1337402"/>
      <w:bookmarkEnd w:id="3046"/>
    </w:p>
    <w:p w:rsidR="007C7F76" w:rsidRDefault="007C7F76" w:rsidP="007C7F76">
      <w:pPr>
        <w:pStyle w:val="a4"/>
        <w:keepNext/>
        <w:rPr>
          <w:rtl/>
        </w:rPr>
      </w:pPr>
      <w:bookmarkStart w:id="3047" w:name="ET_speaker_דר_כלנית_קיי_150"/>
      <w:r w:rsidRPr="007C7F76">
        <w:rPr>
          <w:rStyle w:val="TagStyle"/>
          <w:rtl/>
        </w:rPr>
        <w:t xml:space="preserve"> &lt;&lt; דובר &gt;&gt; </w:t>
      </w:r>
      <w:r>
        <w:rPr>
          <w:rtl/>
        </w:rPr>
        <w:t>ד"ר כלנית קיי:</w:t>
      </w:r>
      <w:r w:rsidRPr="007C7F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:rsidR="007C7F76" w:rsidRDefault="007C7F76" w:rsidP="007C7F76">
      <w:pPr>
        <w:pStyle w:val="KeepWithNext"/>
        <w:rPr>
          <w:rtl/>
        </w:rPr>
      </w:pPr>
    </w:p>
    <w:p w:rsidR="007C7F76" w:rsidRDefault="007C7F76" w:rsidP="00C40FE9">
      <w:pPr>
        <w:rPr>
          <w:rtl/>
        </w:rPr>
      </w:pPr>
      <w:bookmarkStart w:id="3048" w:name="_ETM_Q1_1337652"/>
      <w:bookmarkEnd w:id="3048"/>
      <w:r>
        <w:rPr>
          <w:rFonts w:hint="cs"/>
          <w:rtl/>
        </w:rPr>
        <w:t>כבוד היושב-ראש</w:t>
      </w:r>
      <w:bookmarkStart w:id="3049" w:name="_ETM_Q1_1335652"/>
      <w:bookmarkEnd w:id="3049"/>
      <w:r>
        <w:rPr>
          <w:rFonts w:hint="cs"/>
          <w:rtl/>
        </w:rPr>
        <w:t>, אני מדברת ב</w:t>
      </w:r>
      <w:bookmarkStart w:id="3050" w:name="_ETM_Q1_1336652"/>
      <w:bookmarkStart w:id="3051" w:name="_ETM_Q1_1332402"/>
      <w:bookmarkEnd w:id="3050"/>
      <w:bookmarkEnd w:id="3051"/>
      <w:r>
        <w:rPr>
          <w:rFonts w:hint="cs"/>
          <w:rtl/>
        </w:rPr>
        <w:t>שם כללית, אבל אני חושבת שכל הקופות נמצאות באותו המצב</w:t>
      </w:r>
      <w:bookmarkStart w:id="3052" w:name="_ETM_Q1_1340901"/>
      <w:bookmarkEnd w:id="3052"/>
      <w:r>
        <w:rPr>
          <w:rFonts w:hint="cs"/>
          <w:rtl/>
        </w:rPr>
        <w:t xml:space="preserve">. </w:t>
      </w:r>
      <w:bookmarkStart w:id="3053" w:name="_ETM_Q1_1347402"/>
      <w:r w:rsidR="00C40FE9">
        <w:rPr>
          <w:rFonts w:hint="cs"/>
          <w:rtl/>
        </w:rPr>
        <w:t xml:space="preserve"> בעלויות</w:t>
      </w:r>
      <w:r>
        <w:rPr>
          <w:rFonts w:hint="cs"/>
          <w:rtl/>
        </w:rPr>
        <w:t xml:space="preserve"> של ההצעה הז</w:t>
      </w:r>
      <w:bookmarkStart w:id="3054" w:name="_ETM_Q1_1345652"/>
      <w:bookmarkEnd w:id="3054"/>
      <w:r>
        <w:rPr>
          <w:rFonts w:hint="cs"/>
          <w:rtl/>
        </w:rPr>
        <w:t>ו</w:t>
      </w:r>
      <w:bookmarkEnd w:id="3053"/>
      <w:r>
        <w:rPr>
          <w:rFonts w:hint="cs"/>
          <w:rtl/>
        </w:rPr>
        <w:t xml:space="preserve">, אם </w:t>
      </w:r>
      <w:bookmarkStart w:id="3055" w:name="_ETM_Q1_1344652"/>
      <w:bookmarkStart w:id="3056" w:name="_ETM_Q1_1342902"/>
      <w:bookmarkStart w:id="3057" w:name="_ETM_Q1_1349651"/>
      <w:bookmarkStart w:id="3058" w:name="_ETM_Q1_1344901"/>
      <w:bookmarkStart w:id="3059" w:name="_ETM_Q1_1343402"/>
      <w:bookmarkStart w:id="3060" w:name="_ETM_Q1_1339402"/>
      <w:bookmarkStart w:id="3061" w:name="_ETM_Q1_1346652"/>
      <w:bookmarkStart w:id="3062" w:name="_ETM_Q1_1344651"/>
      <w:bookmarkEnd w:id="3055"/>
      <w:bookmarkEnd w:id="3056"/>
      <w:bookmarkEnd w:id="3057"/>
      <w:bookmarkEnd w:id="3058"/>
      <w:bookmarkEnd w:id="3059"/>
      <w:bookmarkEnd w:id="3060"/>
      <w:bookmarkEnd w:id="3061"/>
      <w:bookmarkEnd w:id="3062"/>
      <w:r w:rsidR="00C40FE9">
        <w:rPr>
          <w:rFonts w:hint="cs"/>
          <w:rtl/>
        </w:rPr>
        <w:t>לפחות חלקן היו</w:t>
      </w:r>
      <w:bookmarkStart w:id="3063" w:name="_ETM_Q1_1345902"/>
      <w:bookmarkEnd w:id="3063"/>
      <w:r w:rsidR="00C40FE9">
        <w:rPr>
          <w:rFonts w:hint="cs"/>
          <w:rtl/>
        </w:rPr>
        <w:t xml:space="preserve"> מופנות </w:t>
      </w:r>
      <w:bookmarkStart w:id="3064" w:name="_ETM_Q1_1346901"/>
      <w:bookmarkEnd w:id="3064"/>
      <w:r w:rsidR="00C40FE9">
        <w:rPr>
          <w:rFonts w:hint="cs"/>
          <w:rtl/>
        </w:rPr>
        <w:t xml:space="preserve">להרחבה של המשאבים לקופות </w:t>
      </w:r>
      <w:r w:rsidR="00C40FE9">
        <w:rPr>
          <w:rtl/>
        </w:rPr>
        <w:t>–</w:t>
      </w:r>
      <w:r w:rsidR="00C40FE9">
        <w:rPr>
          <w:rFonts w:hint="cs"/>
          <w:rtl/>
        </w:rPr>
        <w:t xml:space="preserve"> אפשר היה</w:t>
      </w:r>
      <w:bookmarkStart w:id="3065" w:name="_ETM_Q1_1350402"/>
      <w:bookmarkEnd w:id="3065"/>
      <w:r w:rsidR="00C40FE9">
        <w:rPr>
          <w:rFonts w:hint="cs"/>
          <w:rtl/>
        </w:rPr>
        <w:t xml:space="preserve"> לשחרר</w:t>
      </w:r>
      <w:bookmarkStart w:id="3066" w:name="_ETM_Q1_1349402"/>
      <w:bookmarkEnd w:id="3066"/>
      <w:r w:rsidR="00C40FE9">
        <w:rPr>
          <w:rFonts w:hint="cs"/>
          <w:rtl/>
        </w:rPr>
        <w:t xml:space="preserve"> את חלק מה</w:t>
      </w:r>
      <w:bookmarkStart w:id="3067" w:name="_ETM_Q1_1351402"/>
      <w:bookmarkEnd w:id="3067"/>
      <w:r w:rsidR="00C40FE9">
        <w:rPr>
          <w:rFonts w:hint="cs"/>
          <w:rtl/>
        </w:rPr>
        <w:t xml:space="preserve">פעולות מחובת האישור מראש. זאת אומרת, </w:t>
      </w:r>
      <w:bookmarkStart w:id="3068" w:name="_ETM_Q1_1358402"/>
      <w:bookmarkEnd w:id="3068"/>
      <w:r w:rsidR="00C40FE9">
        <w:rPr>
          <w:rFonts w:hint="cs"/>
          <w:rtl/>
        </w:rPr>
        <w:t>בסופו של דב</w:t>
      </w:r>
      <w:bookmarkStart w:id="3069" w:name="_ETM_Q1_1361402"/>
      <w:bookmarkEnd w:id="3069"/>
      <w:r w:rsidR="00C40FE9">
        <w:rPr>
          <w:rFonts w:hint="cs"/>
          <w:rtl/>
        </w:rPr>
        <w:t>ר אנחנו רוצים לאשר ללקוחות את השירותים, הסיטואציה ש</w:t>
      </w:r>
      <w:bookmarkStart w:id="3070" w:name="_ETM_Q1_1363401"/>
      <w:bookmarkEnd w:id="3070"/>
      <w:r w:rsidR="00C40FE9">
        <w:rPr>
          <w:rFonts w:hint="cs"/>
          <w:rtl/>
        </w:rPr>
        <w:t>נכפית</w:t>
      </w:r>
      <w:bookmarkStart w:id="3071" w:name="_ETM_Q1_1364151"/>
      <w:bookmarkStart w:id="3072" w:name="_ETM_Q1_1371401"/>
      <w:bookmarkStart w:id="3073" w:name="_ETM_Q1_1366902"/>
      <w:bookmarkEnd w:id="3071"/>
      <w:bookmarkEnd w:id="3072"/>
      <w:bookmarkEnd w:id="3073"/>
      <w:r w:rsidR="00C40FE9">
        <w:rPr>
          <w:rFonts w:hint="cs"/>
          <w:rtl/>
        </w:rPr>
        <w:t xml:space="preserve"> </w:t>
      </w:r>
      <w:bookmarkStart w:id="3074" w:name="_ETM_Q1_1368652"/>
      <w:bookmarkEnd w:id="3074"/>
      <w:r w:rsidR="00C40FE9">
        <w:rPr>
          <w:rFonts w:hint="cs"/>
          <w:rtl/>
        </w:rPr>
        <w:t>עלינו</w:t>
      </w:r>
      <w:bookmarkStart w:id="3075" w:name="_ETM_Q1_1365152"/>
      <w:bookmarkEnd w:id="3075"/>
      <w:r w:rsidR="00C40FE9">
        <w:rPr>
          <w:rFonts w:hint="cs"/>
          <w:rtl/>
        </w:rPr>
        <w:t xml:space="preserve"> </w:t>
      </w:r>
      <w:bookmarkStart w:id="3076" w:name="_ETM_Q1_1365902"/>
      <w:bookmarkEnd w:id="3076"/>
      <w:r w:rsidR="00C40FE9">
        <w:rPr>
          <w:rFonts w:hint="cs"/>
          <w:rtl/>
        </w:rPr>
        <w:t>להגיד "לא" היא לא</w:t>
      </w:r>
      <w:bookmarkStart w:id="3077" w:name="_ETM_Q1_1368152"/>
      <w:bookmarkEnd w:id="3077"/>
      <w:r w:rsidR="00C40FE9">
        <w:rPr>
          <w:rFonts w:hint="cs"/>
          <w:rtl/>
        </w:rPr>
        <w:t xml:space="preserve"> תוצאה של חוסר רצון של הקו</w:t>
      </w:r>
      <w:bookmarkStart w:id="3078" w:name="_ETM_Q1_1374402"/>
      <w:bookmarkEnd w:id="3078"/>
      <w:r w:rsidR="00C40FE9">
        <w:rPr>
          <w:rFonts w:hint="cs"/>
          <w:rtl/>
        </w:rPr>
        <w:t>פות,</w:t>
      </w:r>
      <w:bookmarkStart w:id="3079" w:name="_ETM_Q1_1370402"/>
      <w:bookmarkEnd w:id="3079"/>
      <w:r w:rsidR="00C40FE9">
        <w:rPr>
          <w:rFonts w:hint="cs"/>
          <w:rtl/>
        </w:rPr>
        <w:t xml:space="preserve"> אלא הגדרות של משאבים, סל ומסגרות</w:t>
      </w:r>
      <w:bookmarkStart w:id="3080" w:name="_ETM_Q1_1372402"/>
      <w:bookmarkEnd w:id="3080"/>
      <w:r w:rsidR="00C40FE9">
        <w:rPr>
          <w:rFonts w:hint="cs"/>
          <w:rtl/>
        </w:rPr>
        <w:t xml:space="preserve"> - - -</w:t>
      </w:r>
    </w:p>
    <w:p w:rsidR="00C40FE9" w:rsidRDefault="00C40FE9" w:rsidP="00C40FE9">
      <w:pPr>
        <w:rPr>
          <w:rtl/>
        </w:rPr>
      </w:pPr>
      <w:bookmarkStart w:id="3081" w:name="_ETM_Q1_1375902"/>
      <w:bookmarkStart w:id="3082" w:name="_ETM_Q1_1376402"/>
      <w:bookmarkEnd w:id="3081"/>
      <w:bookmarkEnd w:id="3082"/>
    </w:p>
    <w:p w:rsidR="00C40FE9" w:rsidRDefault="00C40FE9" w:rsidP="00C40FE9">
      <w:pPr>
        <w:pStyle w:val="af6"/>
        <w:keepNext/>
        <w:rPr>
          <w:rtl/>
        </w:rPr>
      </w:pPr>
      <w:bookmarkStart w:id="3083" w:name="ET_yor_6447_151"/>
      <w:r w:rsidRPr="00C40FE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3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084" w:name="_ETM_Q1_1376902"/>
      <w:bookmarkEnd w:id="3084"/>
      <w:r>
        <w:rPr>
          <w:rFonts w:hint="cs"/>
          <w:rtl/>
        </w:rPr>
        <w:t xml:space="preserve">צורך </w:t>
      </w:r>
      <w:bookmarkStart w:id="3085" w:name="_ETM_Q1_1377902"/>
      <w:bookmarkEnd w:id="3085"/>
      <w:r>
        <w:rPr>
          <w:rFonts w:hint="cs"/>
          <w:rtl/>
        </w:rPr>
        <w:t>רפואי.</w:t>
      </w:r>
    </w:p>
    <w:p w:rsidR="00C40FE9" w:rsidRDefault="00C40FE9" w:rsidP="00C40FE9">
      <w:pPr>
        <w:rPr>
          <w:rtl/>
        </w:rPr>
      </w:pPr>
      <w:bookmarkStart w:id="3086" w:name="_ETM_Q1_1380152"/>
      <w:bookmarkStart w:id="3087" w:name="_ETM_Q1_1375402"/>
      <w:bookmarkStart w:id="3088" w:name="_ETM_Q1_1376152"/>
      <w:bookmarkEnd w:id="3086"/>
      <w:bookmarkEnd w:id="3087"/>
      <w:bookmarkEnd w:id="3088"/>
    </w:p>
    <w:p w:rsidR="00C40FE9" w:rsidRDefault="00C40FE9" w:rsidP="00C40FE9">
      <w:pPr>
        <w:pStyle w:val="a4"/>
        <w:keepNext/>
        <w:rPr>
          <w:rtl/>
        </w:rPr>
      </w:pPr>
      <w:bookmarkStart w:id="3089" w:name="ET_speaker_דר_כלנית_קיי_152"/>
      <w:r w:rsidRPr="00C40FE9">
        <w:rPr>
          <w:rStyle w:val="TagStyle"/>
          <w:rtl/>
        </w:rPr>
        <w:t xml:space="preserve"> &lt;&lt; דובר &gt;&gt; </w:t>
      </w:r>
      <w:r>
        <w:rPr>
          <w:rtl/>
        </w:rPr>
        <w:t>ד"ר כלנית קיי:</w:t>
      </w:r>
      <w:r w:rsidRPr="00C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090" w:name="_ETM_Q1_1376652"/>
      <w:bookmarkEnd w:id="3090"/>
      <w:r>
        <w:rPr>
          <w:rFonts w:hint="cs"/>
          <w:rtl/>
        </w:rPr>
        <w:t>נכון. זה מובן מאליו,</w:t>
      </w:r>
      <w:bookmarkStart w:id="3091" w:name="_ETM_Q1_1378402"/>
      <w:bookmarkEnd w:id="3091"/>
      <w:r>
        <w:rPr>
          <w:rFonts w:hint="cs"/>
          <w:rtl/>
        </w:rPr>
        <w:t xml:space="preserve"> אבל היה לי חשוב לציין את </w:t>
      </w:r>
      <w:bookmarkStart w:id="3092" w:name="_ETM_Q1_1380902"/>
      <w:bookmarkEnd w:id="3092"/>
      <w:r>
        <w:rPr>
          <w:rFonts w:hint="cs"/>
          <w:rtl/>
        </w:rPr>
        <w:t>זה, אם חלק מהעלויות</w:t>
      </w:r>
      <w:bookmarkStart w:id="3093" w:name="_ETM_Q1_1381401"/>
      <w:bookmarkEnd w:id="3093"/>
      <w:r>
        <w:rPr>
          <w:rFonts w:hint="cs"/>
          <w:rtl/>
        </w:rPr>
        <w:t xml:space="preserve"> האלה היו מופנות חזרה למערכת</w:t>
      </w:r>
      <w:bookmarkStart w:id="3094" w:name="_ETM_Q1_1385152"/>
      <w:bookmarkEnd w:id="30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3095" w:name="_ETM_Q1_1385402"/>
      <w:bookmarkEnd w:id="3095"/>
      <w:r>
        <w:rPr>
          <w:rFonts w:hint="cs"/>
          <w:rtl/>
        </w:rPr>
        <w:t>היה אפשר</w:t>
      </w:r>
      <w:bookmarkStart w:id="3096" w:name="_ETM_Q1_1384902"/>
      <w:bookmarkEnd w:id="3096"/>
      <w:r>
        <w:rPr>
          <w:rFonts w:hint="cs"/>
          <w:rtl/>
        </w:rPr>
        <w:t xml:space="preserve"> לשחרר חלק מהפעולות שמחייבות אישור.</w:t>
      </w:r>
    </w:p>
    <w:p w:rsidR="00C40FE9" w:rsidRDefault="00C40FE9" w:rsidP="00C40FE9">
      <w:pPr>
        <w:rPr>
          <w:rtl/>
        </w:rPr>
      </w:pPr>
      <w:bookmarkStart w:id="3097" w:name="_ETM_Q1_1394151"/>
      <w:bookmarkEnd w:id="3097"/>
    </w:p>
    <w:p w:rsidR="00C40FE9" w:rsidRDefault="00C40FE9" w:rsidP="00C40FE9">
      <w:pPr>
        <w:pStyle w:val="af6"/>
        <w:keepNext/>
        <w:rPr>
          <w:rtl/>
        </w:rPr>
      </w:pPr>
      <w:bookmarkStart w:id="3098" w:name="ET_yor_6447_153"/>
      <w:r w:rsidRPr="00C40FE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099" w:name="_ETM_Q1_1394652"/>
      <w:bookmarkEnd w:id="3099"/>
      <w:r>
        <w:rPr>
          <w:rFonts w:hint="cs"/>
          <w:rtl/>
        </w:rPr>
        <w:t>תודה רב</w:t>
      </w:r>
      <w:bookmarkStart w:id="3100" w:name="_ETM_Q1_1395401"/>
      <w:bookmarkEnd w:id="3100"/>
      <w:r>
        <w:rPr>
          <w:rFonts w:hint="cs"/>
          <w:rtl/>
        </w:rPr>
        <w:t>ה. עוד מישהו רוצה להוסיף משהו?</w:t>
      </w:r>
      <w:bookmarkStart w:id="3101" w:name="_ETM_Q1_1394902"/>
      <w:bookmarkEnd w:id="3101"/>
    </w:p>
    <w:p w:rsidR="00C40FE9" w:rsidRDefault="00C40FE9" w:rsidP="00C40FE9">
      <w:pPr>
        <w:rPr>
          <w:rtl/>
        </w:rPr>
      </w:pPr>
      <w:bookmarkStart w:id="3102" w:name="_ETM_Q1_1395152"/>
      <w:bookmarkEnd w:id="3102"/>
    </w:p>
    <w:p w:rsidR="00C40FE9" w:rsidRDefault="00C40FE9" w:rsidP="00C40FE9">
      <w:pPr>
        <w:pStyle w:val="a4"/>
        <w:keepNext/>
        <w:rPr>
          <w:rtl/>
        </w:rPr>
      </w:pPr>
      <w:bookmarkStart w:id="3103" w:name="ET_speaker_תמר_קליבנסקי_154"/>
      <w:r w:rsidRPr="00C40FE9">
        <w:rPr>
          <w:rStyle w:val="TagStyle"/>
          <w:rtl/>
        </w:rPr>
        <w:t xml:space="preserve"> &lt;&lt; דובר &gt;&gt; </w:t>
      </w:r>
      <w:r>
        <w:rPr>
          <w:rtl/>
        </w:rPr>
        <w:t>תמר קליבנסקי:</w:t>
      </w:r>
      <w:r w:rsidRPr="00C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3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104" w:name="_ETM_Q1_1397152"/>
      <w:bookmarkStart w:id="3105" w:name="_ETM_Q1_1392652"/>
      <w:bookmarkEnd w:id="3104"/>
      <w:bookmarkEnd w:id="3105"/>
      <w:r>
        <w:rPr>
          <w:rFonts w:hint="cs"/>
          <w:rtl/>
        </w:rPr>
        <w:t>גם פיתוח מערכות מחשוב זה משה</w:t>
      </w:r>
      <w:bookmarkStart w:id="3106" w:name="_ETM_Q1_1399402"/>
      <w:bookmarkEnd w:id="3106"/>
      <w:r>
        <w:rPr>
          <w:rFonts w:hint="cs"/>
          <w:rtl/>
        </w:rPr>
        <w:t>ו שדורש זמן, אז חשוב לקחת את זה בחשבון בתהליך.</w:t>
      </w:r>
    </w:p>
    <w:p w:rsidR="00C40FE9" w:rsidRDefault="00C40FE9" w:rsidP="00C40FE9">
      <w:pPr>
        <w:rPr>
          <w:rtl/>
        </w:rPr>
      </w:pPr>
      <w:bookmarkStart w:id="3107" w:name="_ETM_Q1_1408152"/>
      <w:bookmarkEnd w:id="3107"/>
    </w:p>
    <w:p w:rsidR="00C40FE9" w:rsidRDefault="00C40FE9" w:rsidP="00C40FE9">
      <w:pPr>
        <w:pStyle w:val="af6"/>
        <w:keepNext/>
        <w:rPr>
          <w:rtl/>
        </w:rPr>
      </w:pPr>
      <w:bookmarkStart w:id="3108" w:name="ET_yor_6447_155"/>
      <w:r w:rsidRPr="00C40FE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8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109" w:name="_ETM_Q1_1408651"/>
      <w:bookmarkStart w:id="3110" w:name="_ETM_Q1_1405151"/>
      <w:bookmarkStart w:id="3111" w:name="_ETM_Q1_1406152"/>
      <w:bookmarkEnd w:id="3109"/>
      <w:bookmarkEnd w:id="3110"/>
      <w:bookmarkEnd w:id="3111"/>
      <w:r>
        <w:rPr>
          <w:rFonts w:hint="cs"/>
          <w:rtl/>
        </w:rPr>
        <w:t>הלוואי שנגיע ל</w:t>
      </w:r>
      <w:bookmarkStart w:id="3112" w:name="_ETM_Q1_1405152"/>
      <w:bookmarkEnd w:id="3112"/>
      <w:r>
        <w:rPr>
          <w:rFonts w:hint="cs"/>
          <w:rtl/>
        </w:rPr>
        <w:t>שלב שבו נחליט מתי זה ייכנס לתוקף.</w:t>
      </w:r>
    </w:p>
    <w:p w:rsidR="00C40FE9" w:rsidRDefault="00C40FE9" w:rsidP="00C40FE9">
      <w:pPr>
        <w:rPr>
          <w:rtl/>
        </w:rPr>
      </w:pPr>
      <w:bookmarkStart w:id="3113" w:name="_ETM_Q1_1414151"/>
      <w:bookmarkEnd w:id="3113"/>
    </w:p>
    <w:p w:rsidR="00C40FE9" w:rsidRDefault="00C40FE9" w:rsidP="00C40FE9">
      <w:pPr>
        <w:pStyle w:val="a4"/>
        <w:keepNext/>
        <w:rPr>
          <w:rtl/>
        </w:rPr>
      </w:pPr>
      <w:bookmarkStart w:id="3114" w:name="ET_speaker_שלי_לוי_156"/>
      <w:r w:rsidRPr="00C40FE9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C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115" w:name="_ETM_Q1_1440652"/>
      <w:bookmarkEnd w:id="3115"/>
      <w:r>
        <w:rPr>
          <w:rFonts w:hint="cs"/>
          <w:rtl/>
        </w:rPr>
        <w:t>כבוד</w:t>
      </w:r>
      <w:bookmarkStart w:id="3116" w:name="_ETM_Q1_1427152"/>
      <w:bookmarkStart w:id="3117" w:name="_ETM_Q1_1422401"/>
      <w:bookmarkStart w:id="3118" w:name="_ETM_Q1_1417401"/>
      <w:bookmarkStart w:id="3119" w:name="_ETM_Q1_1412651"/>
      <w:bookmarkStart w:id="3120" w:name="_ETM_Q1_1417901"/>
      <w:bookmarkStart w:id="3121" w:name="_ETM_Q1_1423151"/>
      <w:bookmarkStart w:id="3122" w:name="_ETM_Q1_1419402"/>
      <w:bookmarkEnd w:id="3116"/>
      <w:bookmarkEnd w:id="3117"/>
      <w:bookmarkEnd w:id="3118"/>
      <w:bookmarkEnd w:id="3119"/>
      <w:bookmarkEnd w:id="3120"/>
      <w:bookmarkEnd w:id="3121"/>
      <w:bookmarkEnd w:id="3122"/>
      <w:r>
        <w:rPr>
          <w:rFonts w:hint="cs"/>
          <w:rtl/>
        </w:rPr>
        <w:t xml:space="preserve"> ה</w:t>
      </w:r>
      <w:bookmarkStart w:id="3123" w:name="_ETM_Q1_1419651"/>
      <w:bookmarkEnd w:id="3123"/>
      <w:r>
        <w:rPr>
          <w:rFonts w:hint="cs"/>
          <w:rtl/>
        </w:rPr>
        <w:t>יושב-ראש, אולי כדאי שמשרד הבריאות</w:t>
      </w:r>
      <w:bookmarkStart w:id="3124" w:name="_ETM_Q1_1424152"/>
      <w:bookmarkEnd w:id="3124"/>
      <w:r>
        <w:rPr>
          <w:rFonts w:hint="cs"/>
          <w:rtl/>
        </w:rPr>
        <w:t xml:space="preserve"> יסביר לנו מהן שיעורי</w:t>
      </w:r>
      <w:bookmarkStart w:id="3125" w:name="_ETM_Q1_1424652"/>
      <w:bookmarkStart w:id="3126" w:name="_ETM_Q1_1420401"/>
      <w:bookmarkStart w:id="3127" w:name="_ETM_Q1_1422402"/>
      <w:bookmarkEnd w:id="3125"/>
      <w:bookmarkEnd w:id="3126"/>
      <w:bookmarkEnd w:id="3127"/>
      <w:r>
        <w:rPr>
          <w:rFonts w:hint="cs"/>
          <w:rtl/>
        </w:rPr>
        <w:t xml:space="preserve"> הדחייה לגב</w:t>
      </w:r>
      <w:bookmarkStart w:id="3128" w:name="_ETM_Q1_1423402"/>
      <w:bookmarkEnd w:id="3128"/>
      <w:r>
        <w:rPr>
          <w:rFonts w:hint="cs"/>
          <w:rtl/>
        </w:rPr>
        <w:t>י כל אחת מהפרוצדורות, ככה נוכל לדעת איפה</w:t>
      </w:r>
      <w:bookmarkStart w:id="3129" w:name="_ETM_Q1_1425902"/>
      <w:bookmarkEnd w:id="3129"/>
      <w:r>
        <w:rPr>
          <w:rFonts w:hint="cs"/>
          <w:rtl/>
        </w:rPr>
        <w:t xml:space="preserve"> נמצאת </w:t>
      </w:r>
      <w:bookmarkStart w:id="3130" w:name="_ETM_Q1_1428402"/>
      <w:bookmarkEnd w:id="3130"/>
      <w:r>
        <w:rPr>
          <w:rFonts w:hint="cs"/>
          <w:rtl/>
        </w:rPr>
        <w:t>הבעיה.</w:t>
      </w:r>
      <w:bookmarkStart w:id="3131" w:name="_ETM_Q1_1429902"/>
      <w:bookmarkEnd w:id="3131"/>
    </w:p>
    <w:p w:rsidR="00C40FE9" w:rsidRDefault="00C40FE9" w:rsidP="00C40FE9">
      <w:pPr>
        <w:rPr>
          <w:rtl/>
        </w:rPr>
      </w:pPr>
      <w:bookmarkStart w:id="3132" w:name="_ETM_Q1_1431402"/>
      <w:bookmarkEnd w:id="3132"/>
    </w:p>
    <w:p w:rsidR="00C40FE9" w:rsidRDefault="00C40FE9" w:rsidP="00C40FE9">
      <w:pPr>
        <w:pStyle w:val="af6"/>
        <w:keepNext/>
        <w:rPr>
          <w:rtl/>
        </w:rPr>
      </w:pPr>
      <w:bookmarkStart w:id="3133" w:name="ET_yor_6447_157"/>
      <w:r w:rsidRPr="00C40FE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3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134" w:name="_ETM_Q1_1432152"/>
      <w:bookmarkEnd w:id="3134"/>
      <w:r>
        <w:rPr>
          <w:rFonts w:hint="cs"/>
          <w:rtl/>
        </w:rPr>
        <w:t>כל אחת מהפרוצדורות?</w:t>
      </w:r>
      <w:bookmarkStart w:id="3135" w:name="_ETM_Q1_1432402"/>
      <w:bookmarkEnd w:id="3135"/>
      <w:r>
        <w:rPr>
          <w:rFonts w:hint="cs"/>
          <w:rtl/>
        </w:rPr>
        <w:t xml:space="preserve"> או לפי קטגוריות?</w:t>
      </w:r>
      <w:bookmarkStart w:id="3136" w:name="_ETM_Q1_1431651"/>
      <w:bookmarkEnd w:id="3136"/>
    </w:p>
    <w:p w:rsidR="00C40FE9" w:rsidRDefault="00C40FE9" w:rsidP="00C40FE9">
      <w:pPr>
        <w:rPr>
          <w:rtl/>
        </w:rPr>
      </w:pPr>
      <w:bookmarkStart w:id="3137" w:name="_ETM_Q1_1433151"/>
      <w:bookmarkStart w:id="3138" w:name="_ETM_Q1_1436902"/>
      <w:bookmarkEnd w:id="3137"/>
      <w:bookmarkEnd w:id="3138"/>
    </w:p>
    <w:p w:rsidR="00C40FE9" w:rsidRDefault="00C40FE9" w:rsidP="00C40FE9">
      <w:pPr>
        <w:pStyle w:val="a4"/>
        <w:keepNext/>
        <w:rPr>
          <w:rtl/>
        </w:rPr>
      </w:pPr>
      <w:bookmarkStart w:id="3139" w:name="ET_speaker_שלי_לוי_158"/>
      <w:r w:rsidRPr="00C40FE9">
        <w:rPr>
          <w:rStyle w:val="TagStyle"/>
          <w:rtl/>
        </w:rPr>
        <w:t xml:space="preserve"> &lt;&lt; דובר &gt;&gt; </w:t>
      </w:r>
      <w:r>
        <w:rPr>
          <w:rtl/>
        </w:rPr>
        <w:t>שלי לוי:</w:t>
      </w:r>
      <w:r w:rsidRPr="00C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140" w:name="_ETM_Q1_1437152"/>
      <w:bookmarkStart w:id="3141" w:name="_ETM_Q1_1432902"/>
      <w:bookmarkEnd w:id="3140"/>
      <w:bookmarkEnd w:id="3141"/>
      <w:r>
        <w:rPr>
          <w:rFonts w:hint="cs"/>
          <w:rtl/>
        </w:rPr>
        <w:t>לפי הפרוצדורות.</w:t>
      </w:r>
      <w:bookmarkStart w:id="3142" w:name="_ETM_Q1_1431151"/>
      <w:bookmarkEnd w:id="3142"/>
    </w:p>
    <w:p w:rsidR="00C40FE9" w:rsidRDefault="00C40FE9" w:rsidP="00C40FE9">
      <w:pPr>
        <w:rPr>
          <w:rtl/>
        </w:rPr>
      </w:pPr>
      <w:bookmarkStart w:id="3143" w:name="_ETM_Q1_1438402"/>
      <w:bookmarkEnd w:id="3143"/>
    </w:p>
    <w:p w:rsidR="00C40FE9" w:rsidRDefault="00C40FE9" w:rsidP="00C40FE9">
      <w:pPr>
        <w:pStyle w:val="af6"/>
        <w:keepNext/>
        <w:rPr>
          <w:rtl/>
        </w:rPr>
      </w:pPr>
      <w:bookmarkStart w:id="3144" w:name="ET_yor_6447_159"/>
      <w:r w:rsidRPr="00C40FE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4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B6F79">
      <w:pPr>
        <w:rPr>
          <w:rtl/>
        </w:rPr>
      </w:pPr>
      <w:bookmarkStart w:id="3145" w:name="_ETM_Q1_1438902"/>
      <w:bookmarkStart w:id="3146" w:name="_ETM_Q1_1434401"/>
      <w:bookmarkEnd w:id="3145"/>
      <w:bookmarkEnd w:id="3146"/>
      <w:r>
        <w:rPr>
          <w:rFonts w:hint="cs"/>
          <w:rtl/>
        </w:rPr>
        <w:t>אבל דימות ז</w:t>
      </w:r>
      <w:r w:rsidR="00CB6F79">
        <w:rPr>
          <w:rFonts w:hint="cs"/>
          <w:rtl/>
        </w:rPr>
        <w:t>ה</w:t>
      </w:r>
      <w:r>
        <w:rPr>
          <w:rFonts w:hint="cs"/>
          <w:rtl/>
        </w:rPr>
        <w:t xml:space="preserve"> לא בד</w:t>
      </w:r>
      <w:bookmarkStart w:id="3147" w:name="_ETM_Q1_1435902"/>
      <w:bookmarkEnd w:id="3147"/>
      <w:r>
        <w:rPr>
          <w:rFonts w:hint="cs"/>
          <w:rtl/>
        </w:rPr>
        <w:t>יקה אחת, זה כולל בתוכו סל של בדיקות.</w:t>
      </w:r>
    </w:p>
    <w:p w:rsidR="00C40FE9" w:rsidRDefault="00C40FE9" w:rsidP="00C40FE9">
      <w:pPr>
        <w:rPr>
          <w:rtl/>
        </w:rPr>
      </w:pPr>
      <w:bookmarkStart w:id="3148" w:name="_ETM_Q1_1443152"/>
      <w:bookmarkStart w:id="3149" w:name="_ETM_Q1_1439652"/>
      <w:bookmarkStart w:id="3150" w:name="_ETM_Q1_1445651"/>
      <w:bookmarkEnd w:id="3148"/>
      <w:bookmarkEnd w:id="3149"/>
      <w:bookmarkEnd w:id="3150"/>
    </w:p>
    <w:p w:rsidR="00C40FE9" w:rsidRDefault="00C40FE9" w:rsidP="00C40FE9">
      <w:pPr>
        <w:pStyle w:val="a4"/>
        <w:keepNext/>
        <w:rPr>
          <w:rtl/>
        </w:rPr>
      </w:pPr>
      <w:bookmarkStart w:id="3151" w:name="ET_speaker_ליאור_ברק_160"/>
      <w:r w:rsidRPr="00C40FE9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C4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152" w:name="_ETM_Q1_1445902"/>
      <w:bookmarkEnd w:id="3152"/>
      <w:r>
        <w:rPr>
          <w:rFonts w:hint="cs"/>
          <w:rtl/>
        </w:rPr>
        <w:t>בסדר גמור,</w:t>
      </w:r>
      <w:bookmarkStart w:id="3153" w:name="_ETM_Q1_1442402"/>
      <w:bookmarkEnd w:id="3153"/>
      <w:r>
        <w:rPr>
          <w:rFonts w:hint="cs"/>
          <w:rtl/>
        </w:rPr>
        <w:t xml:space="preserve"> זו הערה </w:t>
      </w:r>
      <w:bookmarkStart w:id="3154" w:name="_ETM_Q1_1442901"/>
      <w:bookmarkEnd w:id="3154"/>
      <w:r>
        <w:rPr>
          <w:rFonts w:hint="cs"/>
          <w:rtl/>
        </w:rPr>
        <w:t>נכונה. אנחנו נבדוק מול כל אחת מקופות החולים</w:t>
      </w:r>
      <w:bookmarkStart w:id="3155" w:name="_ETM_Q1_1449902"/>
      <w:bookmarkEnd w:id="3155"/>
      <w:r>
        <w:rPr>
          <w:rFonts w:hint="cs"/>
          <w:rtl/>
        </w:rPr>
        <w:t>.</w:t>
      </w:r>
      <w:bookmarkStart w:id="3156" w:name="_ETM_Q1_1456652"/>
      <w:bookmarkEnd w:id="3156"/>
      <w:r>
        <w:rPr>
          <w:rFonts w:hint="cs"/>
          <w:rtl/>
        </w:rPr>
        <w:t xml:space="preserve"> אני מבקש</w:t>
      </w:r>
      <w:bookmarkStart w:id="3157" w:name="_ETM_Q1_1452902"/>
      <w:bookmarkStart w:id="3158" w:name="_ETM_Q1_1448402"/>
      <w:bookmarkEnd w:id="3157"/>
      <w:bookmarkEnd w:id="3158"/>
      <w:r>
        <w:rPr>
          <w:rFonts w:hint="cs"/>
          <w:rtl/>
        </w:rPr>
        <w:t xml:space="preserve"> מקופות החולים, שכל ק</w:t>
      </w:r>
      <w:bookmarkStart w:id="3159" w:name="_ETM_Q1_1450902"/>
      <w:bookmarkEnd w:id="3159"/>
      <w:r>
        <w:rPr>
          <w:rFonts w:hint="cs"/>
          <w:rtl/>
        </w:rPr>
        <w:t xml:space="preserve">ופה תשלח את רשימת </w:t>
      </w:r>
      <w:bookmarkStart w:id="3160" w:name="_ETM_Q1_1455652"/>
      <w:bookmarkEnd w:id="3160"/>
      <w:r>
        <w:rPr>
          <w:rFonts w:hint="cs"/>
          <w:rtl/>
        </w:rPr>
        <w:t>כל האישורים המקדימים</w:t>
      </w:r>
      <w:bookmarkStart w:id="3161" w:name="_ETM_Q1_1453152"/>
      <w:bookmarkEnd w:id="3161"/>
      <w:r>
        <w:rPr>
          <w:rFonts w:hint="cs"/>
          <w:rtl/>
        </w:rPr>
        <w:t xml:space="preserve"> שנמצאים באתר</w:t>
      </w:r>
      <w:bookmarkStart w:id="3162" w:name="_ETM_Q1_1457902"/>
      <w:bookmarkStart w:id="3163" w:name="_ETM_Q1_1453902"/>
      <w:bookmarkStart w:id="3164" w:name="_ETM_Q1_1458152"/>
      <w:bookmarkEnd w:id="3162"/>
      <w:bookmarkEnd w:id="3163"/>
      <w:bookmarkEnd w:id="3164"/>
      <w:r>
        <w:rPr>
          <w:rFonts w:hint="cs"/>
          <w:rtl/>
        </w:rPr>
        <w:t xml:space="preserve"> בשנתיים האחרונות, מספר הבקשות לג</w:t>
      </w:r>
      <w:bookmarkStart w:id="3165" w:name="_ETM_Q1_1464652"/>
      <w:bookmarkEnd w:id="3165"/>
      <w:r>
        <w:rPr>
          <w:rFonts w:hint="cs"/>
          <w:rtl/>
        </w:rPr>
        <w:t>בי אותו שירות ומספר הדחיות לאותו השירות.</w:t>
      </w:r>
      <w:bookmarkStart w:id="3166" w:name="_ETM_Q1_1467152"/>
      <w:bookmarkEnd w:id="3166"/>
    </w:p>
    <w:p w:rsidR="00C40FE9" w:rsidRDefault="00C40FE9" w:rsidP="00C40FE9">
      <w:pPr>
        <w:rPr>
          <w:rtl/>
        </w:rPr>
      </w:pPr>
      <w:bookmarkStart w:id="3167" w:name="_ETM_Q1_1468152"/>
      <w:bookmarkEnd w:id="3167"/>
    </w:p>
    <w:p w:rsidR="00C40FE9" w:rsidRDefault="00C40FE9" w:rsidP="00C40FE9">
      <w:pPr>
        <w:pStyle w:val="af6"/>
        <w:keepNext/>
        <w:rPr>
          <w:rtl/>
        </w:rPr>
      </w:pPr>
      <w:bookmarkStart w:id="3168" w:name="ET_yor_6447_161"/>
      <w:r w:rsidRPr="00C40FE9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4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8"/>
    </w:p>
    <w:p w:rsidR="00C40FE9" w:rsidRDefault="00C40FE9" w:rsidP="00C40FE9">
      <w:pPr>
        <w:pStyle w:val="KeepWithNext"/>
        <w:rPr>
          <w:rtl/>
        </w:rPr>
      </w:pPr>
    </w:p>
    <w:p w:rsidR="00C40FE9" w:rsidRDefault="00C40FE9" w:rsidP="00C40FE9">
      <w:pPr>
        <w:rPr>
          <w:rtl/>
        </w:rPr>
      </w:pPr>
      <w:bookmarkStart w:id="3169" w:name="_ETM_Q1_1469152"/>
      <w:bookmarkEnd w:id="3169"/>
      <w:r>
        <w:rPr>
          <w:rFonts w:hint="cs"/>
          <w:rtl/>
        </w:rPr>
        <w:t>תודה רבה, עד</w:t>
      </w:r>
      <w:bookmarkStart w:id="3170" w:name="_ETM_Q1_1472652"/>
      <w:bookmarkEnd w:id="3170"/>
      <w:r>
        <w:rPr>
          <w:rFonts w:hint="cs"/>
          <w:rtl/>
        </w:rPr>
        <w:t xml:space="preserve"> כאן להיום. הישיבה נעולה.</w:t>
      </w:r>
    </w:p>
    <w:p w:rsidR="00C40FE9" w:rsidRDefault="00C40FE9" w:rsidP="00C40FE9">
      <w:pPr>
        <w:rPr>
          <w:rtl/>
        </w:rPr>
      </w:pPr>
    </w:p>
    <w:p w:rsidR="001E1280" w:rsidRDefault="001E1280" w:rsidP="00C40FE9">
      <w:pPr>
        <w:rPr>
          <w:rtl/>
        </w:rPr>
      </w:pPr>
    </w:p>
    <w:p w:rsidR="00DB63DE" w:rsidRPr="00DB63DE" w:rsidRDefault="00C40FE9" w:rsidP="001E1280">
      <w:pPr>
        <w:rPr>
          <w:rtl/>
        </w:rPr>
      </w:pPr>
      <w:bookmarkStart w:id="3171" w:name="ET_meetingend_162"/>
      <w:r w:rsidRPr="00C40FE9">
        <w:rPr>
          <w:rStyle w:val="TagStyle"/>
          <w:rtl/>
        </w:rPr>
        <w:t xml:space="preserve"> &lt;&lt; סיום &gt;&gt; </w:t>
      </w:r>
      <w:r w:rsidRPr="00C40FE9">
        <w:rPr>
          <w:b/>
          <w:bCs/>
          <w:rtl/>
        </w:rPr>
        <w:t>הישיבה ננעלה בשעה 13:34.</w:t>
      </w:r>
      <w:r w:rsidRPr="00C40FE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172" w:name="_GoBack"/>
      <w:bookmarkEnd w:id="3171"/>
      <w:bookmarkEnd w:id="3172"/>
    </w:p>
    <w:p w:rsidR="007872B4" w:rsidRPr="008713A4" w:rsidRDefault="007872B4" w:rsidP="00CB6F79">
      <w:pPr>
        <w:bidi w:val="0"/>
        <w:spacing w:line="240" w:lineRule="auto"/>
        <w:ind w:firstLine="0"/>
        <w:jc w:val="left"/>
      </w:pPr>
      <w:bookmarkStart w:id="3173" w:name="_ETM_Q1_39152"/>
      <w:bookmarkEnd w:id="3173"/>
    </w:p>
    <w:sectPr w:rsidR="007872B4" w:rsidRPr="008713A4" w:rsidSect="001E12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EA6" w:rsidRDefault="00B25EA6">
      <w:r>
        <w:separator/>
      </w:r>
    </w:p>
  </w:endnote>
  <w:endnote w:type="continuationSeparator" w:id="0">
    <w:p w:rsidR="00B25EA6" w:rsidRDefault="00B25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EA6" w:rsidRDefault="00B25EA6">
      <w:r>
        <w:separator/>
      </w:r>
    </w:p>
  </w:footnote>
  <w:footnote w:type="continuationSeparator" w:id="0">
    <w:p w:rsidR="00B25EA6" w:rsidRDefault="00B25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EA6" w:rsidRDefault="00B25E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25EA6" w:rsidRDefault="00B25E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EA6" w:rsidRDefault="00B25E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1280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B25EA6" w:rsidRPr="00CC5815" w:rsidRDefault="00B25EA6" w:rsidP="008E5E3F">
    <w:pPr>
      <w:pStyle w:val="a3"/>
      <w:ind w:firstLine="0"/>
    </w:pPr>
    <w:r>
      <w:rPr>
        <w:rtl/>
      </w:rPr>
      <w:t>ועדת הבריאות</w:t>
    </w:r>
  </w:p>
  <w:p w:rsidR="00B25EA6" w:rsidRPr="00CC5815" w:rsidRDefault="00B25EA6" w:rsidP="00D94367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8</w:t>
    </w:r>
    <w:r>
      <w:rPr>
        <w:rtl/>
      </w:rPr>
      <w:t>/07/2024</w:t>
    </w:r>
  </w:p>
  <w:p w:rsidR="00B25EA6" w:rsidRPr="00CC5815" w:rsidRDefault="00B25E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EA6" w:rsidRDefault="00B25E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0BD4F1D" wp14:editId="7990AA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25EA6" w:rsidRDefault="00B25E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25EA6" w:rsidRDefault="00B25E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E80"/>
    <w:rsid w:val="0002047E"/>
    <w:rsid w:val="00026A5A"/>
    <w:rsid w:val="00037279"/>
    <w:rsid w:val="00067F42"/>
    <w:rsid w:val="00092B80"/>
    <w:rsid w:val="000A17C6"/>
    <w:rsid w:val="000B060C"/>
    <w:rsid w:val="000B2EE6"/>
    <w:rsid w:val="000C47F5"/>
    <w:rsid w:val="000E3314"/>
    <w:rsid w:val="000F09A3"/>
    <w:rsid w:val="000F2459"/>
    <w:rsid w:val="00102271"/>
    <w:rsid w:val="00141DF1"/>
    <w:rsid w:val="00150436"/>
    <w:rsid w:val="00165F80"/>
    <w:rsid w:val="00166E60"/>
    <w:rsid w:val="00167294"/>
    <w:rsid w:val="001673D4"/>
    <w:rsid w:val="00171E7F"/>
    <w:rsid w:val="001758C1"/>
    <w:rsid w:val="0017779F"/>
    <w:rsid w:val="00193674"/>
    <w:rsid w:val="00194B98"/>
    <w:rsid w:val="001A1FF2"/>
    <w:rsid w:val="001A74E9"/>
    <w:rsid w:val="001A7A1B"/>
    <w:rsid w:val="001C44DA"/>
    <w:rsid w:val="001C4FDA"/>
    <w:rsid w:val="001D23DA"/>
    <w:rsid w:val="001D440C"/>
    <w:rsid w:val="001E1280"/>
    <w:rsid w:val="001E589D"/>
    <w:rsid w:val="002016FF"/>
    <w:rsid w:val="00227FEF"/>
    <w:rsid w:val="00261554"/>
    <w:rsid w:val="00264BA6"/>
    <w:rsid w:val="00272C44"/>
    <w:rsid w:val="00275652"/>
    <w:rsid w:val="00275C03"/>
    <w:rsid w:val="002765D4"/>
    <w:rsid w:val="00280D58"/>
    <w:rsid w:val="00293E2A"/>
    <w:rsid w:val="002A6EB3"/>
    <w:rsid w:val="002B0071"/>
    <w:rsid w:val="002C6048"/>
    <w:rsid w:val="002D4BDB"/>
    <w:rsid w:val="002E5E31"/>
    <w:rsid w:val="00303B4C"/>
    <w:rsid w:val="00321E62"/>
    <w:rsid w:val="00327BF8"/>
    <w:rsid w:val="00332C60"/>
    <w:rsid w:val="00340AFA"/>
    <w:rsid w:val="00346433"/>
    <w:rsid w:val="0035329F"/>
    <w:rsid w:val="003658CB"/>
    <w:rsid w:val="00366CFB"/>
    <w:rsid w:val="0036794C"/>
    <w:rsid w:val="00373508"/>
    <w:rsid w:val="00396023"/>
    <w:rsid w:val="003A1D77"/>
    <w:rsid w:val="003B3508"/>
    <w:rsid w:val="003C279D"/>
    <w:rsid w:val="003D01B1"/>
    <w:rsid w:val="003D5CC2"/>
    <w:rsid w:val="003F0A5F"/>
    <w:rsid w:val="00420E41"/>
    <w:rsid w:val="00424C94"/>
    <w:rsid w:val="00447608"/>
    <w:rsid w:val="00451746"/>
    <w:rsid w:val="00470EAC"/>
    <w:rsid w:val="00475329"/>
    <w:rsid w:val="0048535C"/>
    <w:rsid w:val="0049458B"/>
    <w:rsid w:val="00495FD8"/>
    <w:rsid w:val="004B0131"/>
    <w:rsid w:val="004B0A65"/>
    <w:rsid w:val="004B1BE9"/>
    <w:rsid w:val="004B7979"/>
    <w:rsid w:val="004D21D3"/>
    <w:rsid w:val="004F5E9A"/>
    <w:rsid w:val="00500C0C"/>
    <w:rsid w:val="00546678"/>
    <w:rsid w:val="005506B9"/>
    <w:rsid w:val="005817EC"/>
    <w:rsid w:val="0059035C"/>
    <w:rsid w:val="00590B77"/>
    <w:rsid w:val="005A342D"/>
    <w:rsid w:val="005C363E"/>
    <w:rsid w:val="005D61F3"/>
    <w:rsid w:val="005E1C6B"/>
    <w:rsid w:val="005F76B0"/>
    <w:rsid w:val="00634F61"/>
    <w:rsid w:val="00654D9A"/>
    <w:rsid w:val="00695A47"/>
    <w:rsid w:val="006A0CB7"/>
    <w:rsid w:val="006E27B6"/>
    <w:rsid w:val="006F0259"/>
    <w:rsid w:val="006F6E22"/>
    <w:rsid w:val="00700433"/>
    <w:rsid w:val="00702755"/>
    <w:rsid w:val="0070472C"/>
    <w:rsid w:val="007509A6"/>
    <w:rsid w:val="007872B4"/>
    <w:rsid w:val="00791CBE"/>
    <w:rsid w:val="007C5203"/>
    <w:rsid w:val="007C693F"/>
    <w:rsid w:val="007C6ADD"/>
    <w:rsid w:val="007C7F76"/>
    <w:rsid w:val="008050FB"/>
    <w:rsid w:val="00820753"/>
    <w:rsid w:val="0082136D"/>
    <w:rsid w:val="008320F6"/>
    <w:rsid w:val="00841223"/>
    <w:rsid w:val="00846BE9"/>
    <w:rsid w:val="00853207"/>
    <w:rsid w:val="008713A4"/>
    <w:rsid w:val="00875F10"/>
    <w:rsid w:val="008911B6"/>
    <w:rsid w:val="008C6035"/>
    <w:rsid w:val="008C7015"/>
    <w:rsid w:val="008D1DFB"/>
    <w:rsid w:val="008E03B4"/>
    <w:rsid w:val="008E5E3F"/>
    <w:rsid w:val="008F46E1"/>
    <w:rsid w:val="0090279B"/>
    <w:rsid w:val="00911304"/>
    <w:rsid w:val="00914904"/>
    <w:rsid w:val="009258CE"/>
    <w:rsid w:val="00935D5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5F01"/>
    <w:rsid w:val="00A64A6D"/>
    <w:rsid w:val="00A66020"/>
    <w:rsid w:val="00AB02EE"/>
    <w:rsid w:val="00AB0846"/>
    <w:rsid w:val="00AB3F3A"/>
    <w:rsid w:val="00AD4EC9"/>
    <w:rsid w:val="00AD6693"/>
    <w:rsid w:val="00AD6FFC"/>
    <w:rsid w:val="00AF2EB7"/>
    <w:rsid w:val="00AF31E6"/>
    <w:rsid w:val="00AF4150"/>
    <w:rsid w:val="00B0509A"/>
    <w:rsid w:val="00B120B2"/>
    <w:rsid w:val="00B25EA6"/>
    <w:rsid w:val="00B50340"/>
    <w:rsid w:val="00B65508"/>
    <w:rsid w:val="00B844F6"/>
    <w:rsid w:val="00B8517A"/>
    <w:rsid w:val="00BA6446"/>
    <w:rsid w:val="00BB2BB5"/>
    <w:rsid w:val="00BD47B7"/>
    <w:rsid w:val="00C02DE6"/>
    <w:rsid w:val="00C135D5"/>
    <w:rsid w:val="00C22DCB"/>
    <w:rsid w:val="00C35248"/>
    <w:rsid w:val="00C3598A"/>
    <w:rsid w:val="00C360BC"/>
    <w:rsid w:val="00C40FE9"/>
    <w:rsid w:val="00C44800"/>
    <w:rsid w:val="00C52EC2"/>
    <w:rsid w:val="00C61DC1"/>
    <w:rsid w:val="00C64AFF"/>
    <w:rsid w:val="00C661EE"/>
    <w:rsid w:val="00C72438"/>
    <w:rsid w:val="00C763E4"/>
    <w:rsid w:val="00C8624A"/>
    <w:rsid w:val="00C87B92"/>
    <w:rsid w:val="00C920D4"/>
    <w:rsid w:val="00C95A13"/>
    <w:rsid w:val="00CA5363"/>
    <w:rsid w:val="00CA5BD6"/>
    <w:rsid w:val="00CB53A8"/>
    <w:rsid w:val="00CB6D60"/>
    <w:rsid w:val="00CB6F79"/>
    <w:rsid w:val="00CC5815"/>
    <w:rsid w:val="00CE04E6"/>
    <w:rsid w:val="00CE24B8"/>
    <w:rsid w:val="00CE5849"/>
    <w:rsid w:val="00D01936"/>
    <w:rsid w:val="00D2281C"/>
    <w:rsid w:val="00D278F7"/>
    <w:rsid w:val="00D37550"/>
    <w:rsid w:val="00D40A29"/>
    <w:rsid w:val="00D45D27"/>
    <w:rsid w:val="00D61047"/>
    <w:rsid w:val="00D776E1"/>
    <w:rsid w:val="00D86E57"/>
    <w:rsid w:val="00D94367"/>
    <w:rsid w:val="00D96B24"/>
    <w:rsid w:val="00DB63DE"/>
    <w:rsid w:val="00DE5B80"/>
    <w:rsid w:val="00DF6E00"/>
    <w:rsid w:val="00E33AE3"/>
    <w:rsid w:val="00E61903"/>
    <w:rsid w:val="00E63784"/>
    <w:rsid w:val="00E64116"/>
    <w:rsid w:val="00E83E95"/>
    <w:rsid w:val="00EA624B"/>
    <w:rsid w:val="00EB057D"/>
    <w:rsid w:val="00EB18E4"/>
    <w:rsid w:val="00EB2AD1"/>
    <w:rsid w:val="00EB5C85"/>
    <w:rsid w:val="00EC0AC2"/>
    <w:rsid w:val="00EC0B2A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FA6"/>
    <w:rsid w:val="00F821F6"/>
    <w:rsid w:val="00F84D49"/>
    <w:rsid w:val="00F907CA"/>
    <w:rsid w:val="00F94605"/>
    <w:rsid w:val="00FB0768"/>
    <w:rsid w:val="00FE3474"/>
    <w:rsid w:val="00FF1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27739004-C136-4C10-A3B4-9946149F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943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9436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94367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C60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40511-53E4-4A3A-AEF8-A1BCC364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21</Pages>
  <Words>7264</Words>
  <Characters>41406</Characters>
  <Application>Microsoft Office Word</Application>
  <DocSecurity>0</DocSecurity>
  <Lines>345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2024-09-07T08:43:00Z</dcterms:modified>
</cp:coreProperties>
</file>