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802FB9">
      <w:pPr>
        <w:jc w:val="right"/>
        <w:rPr>
          <w:rFonts w:cs="David"/>
          <w:rtl/>
        </w:rPr>
      </w:pPr>
      <w:bookmarkStart w:id="0" w:name="_GoBack"/>
      <w:bookmarkEnd w:id="0"/>
      <w:r>
        <w:rPr>
          <w:rFonts w:cs="David"/>
          <w:rtl/>
        </w:rPr>
        <w:t>פרוטוקולים/כספים/6621</w:t>
      </w:r>
    </w:p>
    <w:p w:rsidR="00000000" w:rsidRDefault="00802FB9">
      <w:pPr>
        <w:jc w:val="right"/>
        <w:rPr>
          <w:rFonts w:cs="David"/>
          <w:rtl/>
        </w:rPr>
      </w:pPr>
      <w:r>
        <w:rPr>
          <w:rFonts w:cs="David"/>
          <w:rtl/>
        </w:rPr>
        <w:tab/>
        <w:t>ירושלים, י"ט בסיון, תשס"ג</w:t>
      </w:r>
    </w:p>
    <w:p w:rsidR="00000000" w:rsidRDefault="00802FB9">
      <w:pPr>
        <w:jc w:val="right"/>
        <w:rPr>
          <w:rFonts w:cs="David"/>
          <w:rtl/>
          <w:lang w:val="es"/>
        </w:rPr>
      </w:pPr>
      <w:r>
        <w:rPr>
          <w:rFonts w:cs="David"/>
          <w:rtl/>
          <w:lang w:val="es"/>
        </w:rPr>
        <w:t>19 ביוני, 2003</w:t>
      </w:r>
    </w:p>
    <w:p w:rsidR="00000000" w:rsidRDefault="00802FB9">
      <w:pPr>
        <w:jc w:val="right"/>
        <w:rPr>
          <w:rFonts w:cs="David"/>
          <w:rtl/>
        </w:rPr>
      </w:pPr>
    </w:p>
    <w:p w:rsidR="00000000" w:rsidRDefault="00802FB9">
      <w:pPr>
        <w:rPr>
          <w:rFonts w:cs="David"/>
          <w:rtl/>
        </w:rPr>
      </w:pPr>
      <w:r>
        <w:rPr>
          <w:rFonts w:cs="David"/>
          <w:b/>
          <w:bCs/>
          <w:rtl/>
        </w:rPr>
        <w:t>הכנסת השש-עשרה</w:t>
      </w:r>
      <w:r>
        <w:rPr>
          <w:rFonts w:cs="David"/>
          <w:b/>
          <w:bCs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נוסח לא מתוקן</w:t>
      </w:r>
    </w:p>
    <w:p w:rsidR="00000000" w:rsidRDefault="00802FB9">
      <w:pPr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מושב ראשון</w:t>
      </w:r>
    </w:p>
    <w:p w:rsidR="00000000" w:rsidRDefault="00802FB9">
      <w:pPr>
        <w:rPr>
          <w:rFonts w:cs="David"/>
          <w:b/>
          <w:bCs/>
          <w:rtl/>
        </w:rPr>
      </w:pPr>
    </w:p>
    <w:p w:rsidR="00000000" w:rsidRDefault="00802FB9">
      <w:pPr>
        <w:rPr>
          <w:rFonts w:cs="David"/>
          <w:b/>
          <w:bCs/>
          <w:rtl/>
        </w:rPr>
      </w:pPr>
    </w:p>
    <w:p w:rsidR="00000000" w:rsidRDefault="00802FB9">
      <w:pPr>
        <w:rPr>
          <w:rFonts w:cs="David"/>
          <w:b/>
          <w:bCs/>
          <w:rtl/>
        </w:rPr>
      </w:pPr>
    </w:p>
    <w:p w:rsidR="00000000" w:rsidRDefault="00802FB9">
      <w:pPr>
        <w:rPr>
          <w:rFonts w:cs="David"/>
          <w:b/>
          <w:bCs/>
          <w:rtl/>
        </w:rPr>
      </w:pPr>
    </w:p>
    <w:p w:rsidR="00000000" w:rsidRDefault="00802FB9">
      <w:pPr>
        <w:pStyle w:val="10"/>
        <w:rPr>
          <w:rFonts w:cs="David"/>
          <w:rtl/>
        </w:rPr>
      </w:pPr>
      <w:r>
        <w:rPr>
          <w:rFonts w:cs="David"/>
          <w:rtl/>
        </w:rPr>
        <w:t>פרוטוקול מס' 11</w:t>
      </w:r>
    </w:p>
    <w:p w:rsidR="00000000" w:rsidRDefault="00802FB9">
      <w:pPr>
        <w:pStyle w:val="10"/>
        <w:rPr>
          <w:rFonts w:cs="David"/>
          <w:rtl/>
        </w:rPr>
      </w:pPr>
      <w:r>
        <w:rPr>
          <w:rFonts w:cs="David"/>
          <w:rtl/>
        </w:rPr>
        <w:t>מישיבת הוועדה המשותפת של ועדת הכלכ</w:t>
      </w:r>
      <w:r>
        <w:rPr>
          <w:rFonts w:cs="David"/>
          <w:rtl/>
        </w:rPr>
        <w:t>לה וועדת הכספים</w:t>
      </w:r>
    </w:p>
    <w:p w:rsidR="00000000" w:rsidRDefault="00802FB9">
      <w:pPr>
        <w:pStyle w:val="40"/>
        <w:rPr>
          <w:rFonts w:cs="David"/>
          <w:rtl/>
        </w:rPr>
      </w:pPr>
      <w:r>
        <w:rPr>
          <w:rFonts w:cs="David"/>
          <w:rtl/>
        </w:rPr>
        <w:t>יום שני, כ"ד באייר התשס"ג (26 במאי 2003), שעה 9:45</w:t>
      </w:r>
    </w:p>
    <w:p w:rsidR="00000000" w:rsidRDefault="00802FB9">
      <w:pPr>
        <w:rPr>
          <w:rFonts w:cs="David"/>
          <w:b/>
          <w:bCs/>
          <w:rtl/>
        </w:rPr>
      </w:pPr>
    </w:p>
    <w:p w:rsidR="00000000" w:rsidRDefault="00802FB9">
      <w:pPr>
        <w:rPr>
          <w:rFonts w:cs="David"/>
          <w:rtl/>
        </w:rPr>
      </w:pPr>
    </w:p>
    <w:p w:rsidR="00000000" w:rsidRDefault="00802FB9">
      <w:pPr>
        <w:rPr>
          <w:rFonts w:cs="David"/>
          <w:b/>
          <w:bCs/>
          <w:u w:val="single"/>
          <w:rtl/>
        </w:rPr>
      </w:pPr>
    </w:p>
    <w:p w:rsidR="00000000" w:rsidRDefault="00802FB9">
      <w:pPr>
        <w:rPr>
          <w:rFonts w:cs="David"/>
          <w:b/>
          <w:bCs/>
          <w:u w:val="single"/>
          <w:rtl/>
        </w:rPr>
      </w:pPr>
    </w:p>
    <w:p w:rsidR="00000000" w:rsidRDefault="00802FB9">
      <w:pPr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 xml:space="preserve">סדר היום: </w:t>
      </w:r>
    </w:p>
    <w:p w:rsidR="00000000" w:rsidRDefault="00802FB9">
      <w:pPr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הצעת חוק התכנית להבראת כלכלת ישראל (תיקוני חקיקה להשגת יעדי התקציב והמדיניות הכלכלית לשנות הכספים 2003 ו-2004), התשס"ג-2003, פרק ח': תקשורת</w:t>
      </w:r>
    </w:p>
    <w:p w:rsidR="00000000" w:rsidRDefault="00802FB9">
      <w:pPr>
        <w:rPr>
          <w:rFonts w:cs="David"/>
          <w:b/>
          <w:bCs/>
          <w:u w:val="single"/>
          <w:rtl/>
        </w:rPr>
      </w:pPr>
    </w:p>
    <w:p w:rsidR="00000000" w:rsidRDefault="00802FB9">
      <w:pPr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א. בקשה לדיון מחדש ודיון מחדש בסע</w:t>
      </w:r>
      <w:r>
        <w:rPr>
          <w:rFonts w:cs="David"/>
          <w:b/>
          <w:bCs/>
          <w:u w:val="single"/>
          <w:rtl/>
        </w:rPr>
        <w:t>יף 49(2), סעיף 4(א1)(1) לפי בקשת חה"כ דוד טל בעניין מתן שירותי גישה לאינטרנט</w:t>
      </w:r>
    </w:p>
    <w:p w:rsidR="00000000" w:rsidRDefault="00802FB9">
      <w:pPr>
        <w:rPr>
          <w:rFonts w:cs="David"/>
          <w:rtl/>
        </w:rPr>
      </w:pPr>
    </w:p>
    <w:p w:rsidR="00000000" w:rsidRDefault="00802FB9">
      <w:pPr>
        <w:pStyle w:val="a9"/>
        <w:rPr>
          <w:rFonts w:cs="David"/>
          <w:rtl/>
        </w:rPr>
      </w:pPr>
      <w:r>
        <w:rPr>
          <w:rFonts w:cs="David"/>
          <w:rtl/>
        </w:rPr>
        <w:t>ב. בקשה לדיון מחדש ודיון מחדש בסעיף 53 לפי בקשת חה"כ אחמד טיבי וחה"כ דוד טל למתן פטור מהאגרה למחזיקי מקלטי טלוויזיה בבתי חולים, בית הבראה או מועדון קשישים.</w:t>
      </w:r>
    </w:p>
    <w:p w:rsidR="00000000" w:rsidRDefault="00802FB9">
      <w:pPr>
        <w:rPr>
          <w:rFonts w:cs="David"/>
          <w:rtl/>
        </w:rPr>
      </w:pPr>
    </w:p>
    <w:p w:rsidR="00000000" w:rsidRDefault="00802FB9">
      <w:pPr>
        <w:rPr>
          <w:rFonts w:cs="David"/>
          <w:rtl/>
        </w:rPr>
      </w:pPr>
    </w:p>
    <w:p w:rsidR="00000000" w:rsidRDefault="00802FB9">
      <w:pPr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נכחו:</w:t>
      </w:r>
    </w:p>
    <w:p w:rsidR="00000000" w:rsidRDefault="00802FB9">
      <w:pPr>
        <w:rPr>
          <w:rFonts w:cs="David"/>
          <w:b/>
          <w:bCs/>
          <w:u w:val="single"/>
          <w:rtl/>
        </w:rPr>
      </w:pPr>
    </w:p>
    <w:p w:rsidR="00000000" w:rsidRDefault="00802FB9">
      <w:pPr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חברי הוועדה</w:t>
      </w:r>
      <w:r>
        <w:rPr>
          <w:rFonts w:cs="David"/>
          <w:rtl/>
        </w:rPr>
        <w:t>:</w:t>
      </w:r>
    </w:p>
    <w:p w:rsidR="00000000" w:rsidRDefault="00802FB9">
      <w:pPr>
        <w:rPr>
          <w:rFonts w:cs="David"/>
          <w:rtl/>
        </w:rPr>
      </w:pPr>
    </w:p>
    <w:p w:rsidR="00000000" w:rsidRDefault="00802FB9">
      <w:pPr>
        <w:rPr>
          <w:rFonts w:cs="David"/>
          <w:rtl/>
        </w:rPr>
      </w:pPr>
      <w:r>
        <w:rPr>
          <w:rFonts w:cs="David"/>
          <w:rtl/>
        </w:rPr>
        <w:t>שלום שמחון – היו"ר</w:t>
      </w:r>
    </w:p>
    <w:p w:rsidR="00000000" w:rsidRDefault="00802FB9">
      <w:pPr>
        <w:rPr>
          <w:rFonts w:cs="David"/>
          <w:rtl/>
        </w:rPr>
      </w:pPr>
      <w:r>
        <w:rPr>
          <w:rFonts w:cs="David"/>
          <w:rtl/>
        </w:rPr>
        <w:t xml:space="preserve">אבשלום וילן </w:t>
      </w:r>
    </w:p>
    <w:p w:rsidR="00000000" w:rsidRDefault="00802FB9">
      <w:pPr>
        <w:rPr>
          <w:rFonts w:cs="David"/>
          <w:rtl/>
        </w:rPr>
      </w:pPr>
      <w:r>
        <w:rPr>
          <w:rFonts w:cs="David"/>
          <w:rtl/>
        </w:rPr>
        <w:t>יחיאל חזן</w:t>
      </w:r>
    </w:p>
    <w:p w:rsidR="00000000" w:rsidRDefault="00802FB9">
      <w:pPr>
        <w:rPr>
          <w:rFonts w:cs="David"/>
          <w:rtl/>
        </w:rPr>
      </w:pPr>
      <w:r>
        <w:rPr>
          <w:rFonts w:cs="David"/>
          <w:rtl/>
        </w:rPr>
        <w:t>אחמד טיבי</w:t>
      </w:r>
    </w:p>
    <w:p w:rsidR="00000000" w:rsidRDefault="00802FB9">
      <w:pPr>
        <w:rPr>
          <w:rFonts w:cs="David"/>
          <w:rtl/>
        </w:rPr>
      </w:pPr>
      <w:r>
        <w:rPr>
          <w:rFonts w:cs="David"/>
          <w:rtl/>
        </w:rPr>
        <w:t>דוד טל</w:t>
      </w:r>
    </w:p>
    <w:p w:rsidR="00000000" w:rsidRDefault="00802FB9">
      <w:pPr>
        <w:rPr>
          <w:rFonts w:cs="David"/>
          <w:rtl/>
        </w:rPr>
      </w:pPr>
      <w:r>
        <w:rPr>
          <w:rFonts w:cs="David"/>
          <w:rtl/>
        </w:rPr>
        <w:t>מיכאל נודלמן</w:t>
      </w:r>
    </w:p>
    <w:p w:rsidR="00000000" w:rsidRDefault="00802FB9">
      <w:pPr>
        <w:rPr>
          <w:rFonts w:cs="David"/>
          <w:rtl/>
        </w:rPr>
      </w:pPr>
      <w:r>
        <w:rPr>
          <w:rFonts w:cs="David"/>
          <w:rtl/>
        </w:rPr>
        <w:t>מלי פולישוק בלוך</w:t>
      </w:r>
    </w:p>
    <w:p w:rsidR="00000000" w:rsidRDefault="00802FB9">
      <w:pPr>
        <w:rPr>
          <w:rFonts w:cs="David"/>
          <w:rtl/>
        </w:rPr>
      </w:pPr>
      <w:r>
        <w:rPr>
          <w:rFonts w:cs="David"/>
          <w:rtl/>
        </w:rPr>
        <w:t>איוב קרא</w:t>
      </w:r>
    </w:p>
    <w:p w:rsidR="00000000" w:rsidRDefault="00802FB9">
      <w:pPr>
        <w:rPr>
          <w:rFonts w:cs="David"/>
          <w:rtl/>
        </w:rPr>
      </w:pPr>
    </w:p>
    <w:p w:rsidR="00000000" w:rsidRDefault="00802FB9">
      <w:pPr>
        <w:pStyle w:val="a9"/>
        <w:rPr>
          <w:rFonts w:cs="David"/>
          <w:rtl/>
        </w:rPr>
      </w:pPr>
      <w:r>
        <w:rPr>
          <w:rFonts w:cs="David"/>
          <w:rtl/>
        </w:rPr>
        <w:t>מוזמנים:</w:t>
      </w:r>
    </w:p>
    <w:p w:rsidR="00000000" w:rsidRDefault="00802FB9">
      <w:pPr>
        <w:rPr>
          <w:rFonts w:cs="David"/>
          <w:rtl/>
        </w:rPr>
      </w:pPr>
    </w:p>
    <w:p w:rsidR="00000000" w:rsidRDefault="00802FB9">
      <w:pPr>
        <w:rPr>
          <w:rFonts w:cs="David"/>
          <w:rtl/>
        </w:rPr>
      </w:pPr>
      <w:r>
        <w:rPr>
          <w:rFonts w:cs="David"/>
          <w:rtl/>
        </w:rPr>
        <w:t>אמיר לוי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סגן הממונה על תקציבים, משרד האוצר</w:t>
      </w:r>
    </w:p>
    <w:p w:rsidR="00000000" w:rsidRDefault="00802FB9">
      <w:pPr>
        <w:rPr>
          <w:rFonts w:cs="David"/>
          <w:rtl/>
        </w:rPr>
      </w:pPr>
    </w:p>
    <w:p w:rsidR="00000000" w:rsidRDefault="00802FB9">
      <w:pPr>
        <w:rPr>
          <w:rFonts w:cs="David"/>
          <w:rtl/>
        </w:rPr>
      </w:pPr>
    </w:p>
    <w:p w:rsidR="00000000" w:rsidRDefault="00802FB9">
      <w:pPr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יועצת משפטית</w:t>
      </w:r>
      <w:r>
        <w:rPr>
          <w:rFonts w:cs="David"/>
          <w:rtl/>
        </w:rPr>
        <w:t>:</w:t>
      </w:r>
      <w:r>
        <w:rPr>
          <w:rFonts w:cs="David"/>
          <w:rtl/>
        </w:rPr>
        <w:tab/>
      </w:r>
      <w:r>
        <w:rPr>
          <w:rFonts w:cs="David"/>
          <w:rtl/>
        </w:rPr>
        <w:tab/>
        <w:t>אתי בנדלר</w:t>
      </w:r>
    </w:p>
    <w:p w:rsidR="00000000" w:rsidRDefault="00802FB9">
      <w:pPr>
        <w:rPr>
          <w:rFonts w:cs="David"/>
          <w:rtl/>
        </w:rPr>
      </w:pPr>
    </w:p>
    <w:p w:rsidR="00000000" w:rsidRDefault="00802FB9">
      <w:pPr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מנהלת הוועדה</w:t>
      </w:r>
      <w:r>
        <w:rPr>
          <w:rFonts w:cs="David"/>
          <w:rtl/>
        </w:rPr>
        <w:t>:</w:t>
      </w:r>
      <w:r>
        <w:rPr>
          <w:rFonts w:cs="David"/>
          <w:rtl/>
        </w:rPr>
        <w:tab/>
      </w:r>
      <w:r>
        <w:rPr>
          <w:rFonts w:cs="David"/>
          <w:rtl/>
        </w:rPr>
        <w:tab/>
        <w:t>לאה ורון</w:t>
      </w:r>
    </w:p>
    <w:p w:rsidR="00000000" w:rsidRDefault="00802FB9">
      <w:pPr>
        <w:rPr>
          <w:rFonts w:cs="David"/>
          <w:b/>
          <w:bCs/>
          <w:u w:val="single"/>
          <w:rtl/>
        </w:rPr>
      </w:pPr>
    </w:p>
    <w:p w:rsidR="00000000" w:rsidRDefault="00802FB9">
      <w:pPr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קצרנית</w:t>
      </w:r>
      <w:r>
        <w:rPr>
          <w:rFonts w:cs="David"/>
          <w:rtl/>
        </w:rPr>
        <w:t>: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יפה קרינצה</w:t>
      </w:r>
    </w:p>
    <w:p w:rsidR="00000000" w:rsidRDefault="00802FB9">
      <w:pPr>
        <w:rPr>
          <w:rFonts w:cs="David"/>
          <w:rtl/>
        </w:rPr>
      </w:pPr>
    </w:p>
    <w:p w:rsidR="00000000" w:rsidRDefault="00802FB9">
      <w:pPr>
        <w:rPr>
          <w:rFonts w:cs="David"/>
          <w:rtl/>
        </w:rPr>
      </w:pPr>
    </w:p>
    <w:p w:rsidR="00000000" w:rsidRDefault="00802FB9">
      <w:pPr>
        <w:rPr>
          <w:rFonts w:cs="David"/>
          <w:rtl/>
        </w:rPr>
      </w:pPr>
    </w:p>
    <w:p w:rsidR="00000000" w:rsidRDefault="00802FB9">
      <w:pPr>
        <w:rPr>
          <w:rFonts w:cs="David"/>
          <w:rtl/>
        </w:rPr>
      </w:pPr>
    </w:p>
    <w:p w:rsidR="00000000" w:rsidRDefault="00802FB9">
      <w:pPr>
        <w:rPr>
          <w:rFonts w:cs="David"/>
          <w:rtl/>
        </w:rPr>
      </w:pPr>
    </w:p>
    <w:p w:rsidR="00000000" w:rsidRDefault="00802FB9">
      <w:pPr>
        <w:rPr>
          <w:rFonts w:cs="David"/>
          <w:rtl/>
        </w:rPr>
      </w:pPr>
    </w:p>
    <w:p w:rsidR="00000000" w:rsidRDefault="00802FB9">
      <w:pPr>
        <w:rPr>
          <w:rFonts w:cs="David"/>
          <w:rtl/>
        </w:rPr>
      </w:pPr>
    </w:p>
    <w:p w:rsidR="00000000" w:rsidRDefault="00802FB9">
      <w:pPr>
        <w:pStyle w:val="a9"/>
        <w:rPr>
          <w:rFonts w:cs="David"/>
          <w:rtl/>
        </w:rPr>
      </w:pPr>
      <w:r>
        <w:rPr>
          <w:rFonts w:cs="David"/>
          <w:rtl/>
        </w:rPr>
        <w:br w:type="page"/>
        <w:t xml:space="preserve">ב. בקשה לדיון מחדש </w:t>
      </w:r>
      <w:r>
        <w:rPr>
          <w:rFonts w:cs="David"/>
          <w:rtl/>
        </w:rPr>
        <w:t>ודיון מחדש בסעיף 53 לפי בקשת חה"כ אחמד טיבי וחה"כ דוד טל למתן פטור מהאגרה למחזיקי מקלטי טלוויזיה בבתי חולים, בית הבראה או מועדון קשישים.</w:t>
      </w:r>
    </w:p>
    <w:p w:rsidR="00000000" w:rsidRDefault="00802FB9">
      <w:pPr>
        <w:rPr>
          <w:rFonts w:cs="David"/>
          <w:rtl/>
        </w:rPr>
      </w:pPr>
    </w:p>
    <w:p w:rsidR="00000000" w:rsidRDefault="00802FB9">
      <w:pPr>
        <w:rPr>
          <w:rFonts w:cs="David"/>
          <w:rtl/>
        </w:rPr>
      </w:pPr>
      <w:r>
        <w:rPr>
          <w:rFonts w:cs="David"/>
          <w:u w:val="single"/>
          <w:rtl/>
        </w:rPr>
        <w:t>היו"ר שלום שמחון:</w:t>
      </w:r>
    </w:p>
    <w:p w:rsidR="00000000" w:rsidRDefault="00802FB9">
      <w:pPr>
        <w:rPr>
          <w:rFonts w:cs="David"/>
          <w:rtl/>
        </w:rPr>
      </w:pPr>
    </w:p>
    <w:p w:rsidR="00000000" w:rsidRDefault="00802FB9">
      <w:pPr>
        <w:rPr>
          <w:rFonts w:cs="David"/>
          <w:rtl/>
        </w:rPr>
      </w:pPr>
      <w:r>
        <w:rPr>
          <w:rFonts w:cs="David"/>
          <w:rtl/>
        </w:rPr>
        <w:tab/>
        <w:t xml:space="preserve">בוקר טוב, אני פותח את הישיבה. האוצר לא מתנגד לפטור בבתי החולים. הדבר היחיד שהוא מבקש, שזה לא יהיה </w:t>
      </w:r>
      <w:r>
        <w:rPr>
          <w:rFonts w:cs="David"/>
          <w:rtl/>
        </w:rPr>
        <w:t>בחקיקה, אלא בתקנות.</w:t>
      </w:r>
    </w:p>
    <w:p w:rsidR="00000000" w:rsidRDefault="00802FB9">
      <w:pPr>
        <w:rPr>
          <w:rFonts w:cs="David"/>
          <w:rtl/>
        </w:rPr>
      </w:pPr>
    </w:p>
    <w:p w:rsidR="00000000" w:rsidRDefault="00802FB9">
      <w:pPr>
        <w:rPr>
          <w:rFonts w:cs="David"/>
          <w:rtl/>
        </w:rPr>
      </w:pPr>
      <w:r>
        <w:rPr>
          <w:rFonts w:cs="David"/>
          <w:u w:val="single"/>
          <w:rtl/>
        </w:rPr>
        <w:t>דוד טל:</w:t>
      </w:r>
    </w:p>
    <w:p w:rsidR="00000000" w:rsidRDefault="00802FB9">
      <w:pPr>
        <w:rPr>
          <w:rFonts w:cs="David"/>
          <w:rtl/>
        </w:rPr>
      </w:pPr>
    </w:p>
    <w:p w:rsidR="00000000" w:rsidRDefault="00802FB9">
      <w:pPr>
        <w:rPr>
          <w:rFonts w:cs="David"/>
          <w:rtl/>
        </w:rPr>
      </w:pPr>
      <w:r>
        <w:rPr>
          <w:rFonts w:cs="David"/>
          <w:rtl/>
        </w:rPr>
        <w:tab/>
        <w:t>לא.</w:t>
      </w:r>
    </w:p>
    <w:p w:rsidR="00000000" w:rsidRDefault="00802FB9">
      <w:pPr>
        <w:rPr>
          <w:rFonts w:cs="David"/>
          <w:rtl/>
        </w:rPr>
      </w:pPr>
    </w:p>
    <w:p w:rsidR="00000000" w:rsidRDefault="00802FB9">
      <w:pPr>
        <w:rPr>
          <w:rFonts w:cs="David"/>
          <w:rtl/>
        </w:rPr>
      </w:pPr>
      <w:r>
        <w:rPr>
          <w:rFonts w:cs="David"/>
          <w:u w:val="single"/>
          <w:rtl/>
        </w:rPr>
        <w:t>אחמד טיבי:</w:t>
      </w:r>
    </w:p>
    <w:p w:rsidR="00000000" w:rsidRDefault="00802FB9">
      <w:pPr>
        <w:rPr>
          <w:rFonts w:cs="David"/>
          <w:rtl/>
        </w:rPr>
      </w:pPr>
    </w:p>
    <w:p w:rsidR="00000000" w:rsidRDefault="00802FB9">
      <w:pPr>
        <w:rPr>
          <w:rFonts w:cs="David"/>
          <w:rtl/>
        </w:rPr>
      </w:pPr>
      <w:r>
        <w:rPr>
          <w:rFonts w:cs="David"/>
          <w:rtl/>
        </w:rPr>
        <w:tab/>
        <w:t>עד פה.</w:t>
      </w:r>
    </w:p>
    <w:p w:rsidR="00000000" w:rsidRDefault="00802FB9">
      <w:pPr>
        <w:rPr>
          <w:rFonts w:cs="David"/>
          <w:rtl/>
        </w:rPr>
      </w:pPr>
    </w:p>
    <w:p w:rsidR="00000000" w:rsidRDefault="00802FB9">
      <w:pPr>
        <w:rPr>
          <w:rFonts w:cs="David"/>
          <w:rtl/>
        </w:rPr>
      </w:pPr>
      <w:r>
        <w:rPr>
          <w:rFonts w:cs="David"/>
          <w:u w:val="single"/>
          <w:rtl/>
        </w:rPr>
        <w:t>אתי בנדלר:</w:t>
      </w:r>
    </w:p>
    <w:p w:rsidR="00000000" w:rsidRDefault="00802FB9">
      <w:pPr>
        <w:rPr>
          <w:rFonts w:cs="David"/>
          <w:rtl/>
        </w:rPr>
      </w:pPr>
    </w:p>
    <w:p w:rsidR="00000000" w:rsidRDefault="00802FB9">
      <w:pPr>
        <w:rPr>
          <w:rFonts w:cs="David"/>
          <w:rtl/>
        </w:rPr>
      </w:pPr>
      <w:r>
        <w:rPr>
          <w:rFonts w:cs="David"/>
          <w:rtl/>
        </w:rPr>
        <w:tab/>
        <w:t>אני רוצה לציין שגם הפטורים לעיוורים 100%, למקבלי הבטחת הכנסה ולשאר הסקטורים הנזקקים ביותר, הפטורים קבועים בתקנות.</w:t>
      </w:r>
    </w:p>
    <w:p w:rsidR="00000000" w:rsidRDefault="00802FB9">
      <w:pPr>
        <w:rPr>
          <w:rFonts w:cs="David"/>
          <w:rtl/>
        </w:rPr>
      </w:pPr>
    </w:p>
    <w:p w:rsidR="00000000" w:rsidRDefault="00802FB9">
      <w:pPr>
        <w:rPr>
          <w:rFonts w:cs="David"/>
          <w:rtl/>
        </w:rPr>
      </w:pPr>
      <w:r>
        <w:rPr>
          <w:rFonts w:cs="David"/>
          <w:u w:val="single"/>
          <w:rtl/>
        </w:rPr>
        <w:t>דוד טל:</w:t>
      </w:r>
    </w:p>
    <w:p w:rsidR="00000000" w:rsidRDefault="00802FB9">
      <w:pPr>
        <w:rPr>
          <w:rFonts w:cs="David"/>
          <w:rtl/>
        </w:rPr>
      </w:pPr>
    </w:p>
    <w:p w:rsidR="00000000" w:rsidRDefault="00802FB9">
      <w:pPr>
        <w:rPr>
          <w:rFonts w:cs="David"/>
          <w:rtl/>
        </w:rPr>
      </w:pPr>
      <w:r>
        <w:rPr>
          <w:rFonts w:cs="David"/>
          <w:rtl/>
        </w:rPr>
        <w:tab/>
        <w:t>אני רוצה לנמק.</w:t>
      </w:r>
    </w:p>
    <w:p w:rsidR="00000000" w:rsidRDefault="00802FB9">
      <w:pPr>
        <w:rPr>
          <w:rFonts w:cs="David"/>
          <w:rtl/>
        </w:rPr>
      </w:pPr>
    </w:p>
    <w:p w:rsidR="00000000" w:rsidRDefault="00802FB9">
      <w:pPr>
        <w:rPr>
          <w:rFonts w:cs="David"/>
          <w:rtl/>
        </w:rPr>
      </w:pPr>
      <w:r>
        <w:rPr>
          <w:rFonts w:cs="David"/>
          <w:u w:val="single"/>
          <w:rtl/>
        </w:rPr>
        <w:t>היו"ר שלום שמחון:</w:t>
      </w:r>
    </w:p>
    <w:p w:rsidR="00000000" w:rsidRDefault="00802FB9">
      <w:pPr>
        <w:rPr>
          <w:rFonts w:cs="David"/>
          <w:rtl/>
        </w:rPr>
      </w:pPr>
    </w:p>
    <w:p w:rsidR="00000000" w:rsidRDefault="00802FB9">
      <w:pPr>
        <w:rPr>
          <w:rFonts w:cs="David"/>
          <w:rtl/>
        </w:rPr>
      </w:pPr>
      <w:r>
        <w:rPr>
          <w:rFonts w:cs="David"/>
          <w:rtl/>
        </w:rPr>
        <w:tab/>
        <w:t>בשביל ההגינות, אני רוצה ל</w:t>
      </w:r>
      <w:r>
        <w:rPr>
          <w:rFonts w:cs="David"/>
          <w:rtl/>
        </w:rPr>
        <w:t xml:space="preserve">צרף את חבר הכנסת יחיאל חזן להסתייגות שלכם. </w:t>
      </w:r>
    </w:p>
    <w:p w:rsidR="00000000" w:rsidRDefault="00802FB9">
      <w:pPr>
        <w:rPr>
          <w:rFonts w:cs="David"/>
          <w:rtl/>
        </w:rPr>
      </w:pPr>
    </w:p>
    <w:p w:rsidR="00000000" w:rsidRDefault="00802FB9">
      <w:pPr>
        <w:rPr>
          <w:rFonts w:cs="David"/>
          <w:rtl/>
        </w:rPr>
      </w:pPr>
      <w:r>
        <w:rPr>
          <w:rFonts w:cs="David"/>
          <w:u w:val="single"/>
          <w:rtl/>
        </w:rPr>
        <w:t>דוד טל:</w:t>
      </w:r>
    </w:p>
    <w:p w:rsidR="00000000" w:rsidRDefault="00802FB9">
      <w:pPr>
        <w:rPr>
          <w:rFonts w:cs="David"/>
          <w:rtl/>
        </w:rPr>
      </w:pPr>
    </w:p>
    <w:p w:rsidR="00000000" w:rsidRDefault="00802FB9">
      <w:pPr>
        <w:rPr>
          <w:rFonts w:cs="David"/>
          <w:rtl/>
        </w:rPr>
      </w:pPr>
      <w:r>
        <w:rPr>
          <w:rFonts w:cs="David"/>
          <w:rtl/>
        </w:rPr>
        <w:tab/>
        <w:t>אנחנו מקבלים באהבה וברצון. אני מבקש להצביע על ההסתייגות.</w:t>
      </w:r>
    </w:p>
    <w:p w:rsidR="00000000" w:rsidRDefault="00802FB9">
      <w:pPr>
        <w:rPr>
          <w:rFonts w:cs="David"/>
          <w:rtl/>
        </w:rPr>
      </w:pPr>
    </w:p>
    <w:p w:rsidR="00000000" w:rsidRDefault="00802FB9">
      <w:pPr>
        <w:rPr>
          <w:rFonts w:cs="David"/>
          <w:rtl/>
        </w:rPr>
      </w:pPr>
      <w:r>
        <w:rPr>
          <w:rFonts w:cs="David"/>
          <w:u w:val="single"/>
          <w:rtl/>
        </w:rPr>
        <w:t>אחמד טיבי:</w:t>
      </w:r>
    </w:p>
    <w:p w:rsidR="00000000" w:rsidRDefault="00802FB9">
      <w:pPr>
        <w:rPr>
          <w:rFonts w:cs="David"/>
          <w:rtl/>
        </w:rPr>
      </w:pPr>
    </w:p>
    <w:p w:rsidR="00000000" w:rsidRDefault="00802FB9">
      <w:pPr>
        <w:rPr>
          <w:rFonts w:cs="David"/>
          <w:rtl/>
        </w:rPr>
      </w:pPr>
      <w:r>
        <w:rPr>
          <w:rFonts w:cs="David"/>
          <w:rtl/>
        </w:rPr>
        <w:tab/>
        <w:t>יש ישיבת מליאה ב-10:00. בשבוע שעבר הייתה הסתייגות, היא נדחתה לשבוע הזה רק לשם הצבעה, לכן אני מבקש להצביע עכשיו.</w:t>
      </w:r>
    </w:p>
    <w:p w:rsidR="00000000" w:rsidRDefault="00802FB9">
      <w:pPr>
        <w:rPr>
          <w:rFonts w:cs="David"/>
          <w:rtl/>
        </w:rPr>
      </w:pPr>
    </w:p>
    <w:p w:rsidR="00000000" w:rsidRDefault="00802FB9">
      <w:pPr>
        <w:rPr>
          <w:rFonts w:cs="David"/>
          <w:rtl/>
        </w:rPr>
      </w:pPr>
      <w:r>
        <w:rPr>
          <w:rFonts w:cs="David"/>
          <w:u w:val="single"/>
          <w:rtl/>
        </w:rPr>
        <w:t>היו"ר שלום שמחון:</w:t>
      </w:r>
    </w:p>
    <w:p w:rsidR="00000000" w:rsidRDefault="00802FB9">
      <w:pPr>
        <w:rPr>
          <w:rFonts w:cs="David"/>
          <w:rtl/>
        </w:rPr>
      </w:pPr>
    </w:p>
    <w:p w:rsidR="00000000" w:rsidRDefault="00802FB9">
      <w:pPr>
        <w:rPr>
          <w:rFonts w:cs="David"/>
          <w:rtl/>
        </w:rPr>
      </w:pPr>
      <w:r>
        <w:rPr>
          <w:rFonts w:cs="David"/>
          <w:rtl/>
        </w:rPr>
        <w:tab/>
        <w:t>ההצעה מדברת על מקלטי טלוויזיה בבתי חולים, בתי הבראה או מועדון קשישים. מדובר פה על שלושה מרכיבים.</w:t>
      </w:r>
    </w:p>
    <w:p w:rsidR="00000000" w:rsidRDefault="00802FB9">
      <w:pPr>
        <w:rPr>
          <w:rFonts w:cs="David"/>
          <w:rtl/>
        </w:rPr>
      </w:pPr>
    </w:p>
    <w:p w:rsidR="00000000" w:rsidRDefault="00802FB9">
      <w:pPr>
        <w:rPr>
          <w:rFonts w:cs="David"/>
          <w:rtl/>
        </w:rPr>
      </w:pPr>
      <w:r>
        <w:rPr>
          <w:rFonts w:cs="David"/>
          <w:u w:val="single"/>
          <w:rtl/>
        </w:rPr>
        <w:t>לאה ורון:</w:t>
      </w:r>
    </w:p>
    <w:p w:rsidR="00000000" w:rsidRDefault="00802FB9">
      <w:pPr>
        <w:rPr>
          <w:rFonts w:cs="David"/>
          <w:rtl/>
        </w:rPr>
      </w:pPr>
    </w:p>
    <w:p w:rsidR="00000000" w:rsidRDefault="00802FB9">
      <w:pPr>
        <w:rPr>
          <w:rFonts w:cs="David"/>
          <w:rtl/>
        </w:rPr>
      </w:pPr>
      <w:r>
        <w:rPr>
          <w:rFonts w:cs="David"/>
          <w:rtl/>
        </w:rPr>
        <w:tab/>
        <w:t>אני מבקשת להפנות את תשומת לבך, שכתבת "או" אתה בטח מתכוון "ו".</w:t>
      </w:r>
    </w:p>
    <w:p w:rsidR="00000000" w:rsidRDefault="00802FB9">
      <w:pPr>
        <w:rPr>
          <w:rFonts w:cs="David"/>
          <w:rtl/>
        </w:rPr>
      </w:pPr>
    </w:p>
    <w:p w:rsidR="00000000" w:rsidRDefault="00802FB9">
      <w:pPr>
        <w:rPr>
          <w:rFonts w:cs="David"/>
          <w:rtl/>
        </w:rPr>
      </w:pPr>
      <w:r>
        <w:rPr>
          <w:rFonts w:cs="David"/>
          <w:u w:val="single"/>
          <w:rtl/>
        </w:rPr>
        <w:t>דוד טל:</w:t>
      </w:r>
    </w:p>
    <w:p w:rsidR="00000000" w:rsidRDefault="00802FB9">
      <w:pPr>
        <w:rPr>
          <w:rFonts w:cs="David"/>
          <w:rtl/>
        </w:rPr>
      </w:pPr>
    </w:p>
    <w:p w:rsidR="00000000" w:rsidRDefault="00802FB9">
      <w:pPr>
        <w:rPr>
          <w:rFonts w:cs="David"/>
          <w:rtl/>
        </w:rPr>
      </w:pPr>
      <w:r>
        <w:rPr>
          <w:rFonts w:cs="David"/>
          <w:rtl/>
        </w:rPr>
        <w:tab/>
        <w:t>הכוונה היא ל"ו". אני מבקש לתקן, ו' החיבור. אני מבקש להצביע.</w:t>
      </w:r>
    </w:p>
    <w:p w:rsidR="00000000" w:rsidRDefault="00802FB9">
      <w:pPr>
        <w:rPr>
          <w:rFonts w:cs="David"/>
          <w:rtl/>
        </w:rPr>
      </w:pPr>
    </w:p>
    <w:p w:rsidR="00000000" w:rsidRDefault="00802FB9">
      <w:pPr>
        <w:rPr>
          <w:rFonts w:cs="David"/>
          <w:rtl/>
        </w:rPr>
      </w:pPr>
      <w:r>
        <w:rPr>
          <w:rFonts w:cs="David"/>
          <w:u w:val="single"/>
          <w:rtl/>
        </w:rPr>
        <w:br w:type="page"/>
        <w:t>היו"ר של</w:t>
      </w:r>
      <w:r>
        <w:rPr>
          <w:rFonts w:cs="David"/>
          <w:u w:val="single"/>
          <w:rtl/>
        </w:rPr>
        <w:t>ום שמחון:</w:t>
      </w:r>
    </w:p>
    <w:p w:rsidR="00000000" w:rsidRDefault="00802FB9">
      <w:pPr>
        <w:rPr>
          <w:rFonts w:cs="David"/>
          <w:rtl/>
        </w:rPr>
      </w:pPr>
    </w:p>
    <w:p w:rsidR="00000000" w:rsidRDefault="00802FB9">
      <w:pPr>
        <w:rPr>
          <w:rFonts w:cs="David"/>
          <w:rtl/>
        </w:rPr>
      </w:pPr>
      <w:r>
        <w:rPr>
          <w:rFonts w:cs="David"/>
          <w:rtl/>
        </w:rPr>
        <w:tab/>
        <w:t>ההצבעה תתקיים בדקה ל-10:00. חה"כ קרא ביקש התייעצות סיעתית, מה אני יכול לעשות.</w:t>
      </w:r>
    </w:p>
    <w:p w:rsidR="00000000" w:rsidRDefault="00802FB9">
      <w:pPr>
        <w:rPr>
          <w:rFonts w:cs="David"/>
          <w:rtl/>
        </w:rPr>
      </w:pPr>
    </w:p>
    <w:p w:rsidR="00000000" w:rsidRDefault="00802FB9">
      <w:pPr>
        <w:rPr>
          <w:rFonts w:cs="David"/>
          <w:rtl/>
        </w:rPr>
      </w:pPr>
      <w:r>
        <w:rPr>
          <w:rFonts w:cs="David"/>
          <w:u w:val="single"/>
          <w:rtl/>
        </w:rPr>
        <w:t>אחמד טיבי:</w:t>
      </w:r>
    </w:p>
    <w:p w:rsidR="00000000" w:rsidRDefault="00802FB9">
      <w:pPr>
        <w:rPr>
          <w:rFonts w:cs="David"/>
          <w:rtl/>
        </w:rPr>
      </w:pPr>
    </w:p>
    <w:p w:rsidR="00000000" w:rsidRDefault="00802FB9">
      <w:pPr>
        <w:rPr>
          <w:rFonts w:cs="David"/>
          <w:rtl/>
        </w:rPr>
      </w:pPr>
      <w:r>
        <w:rPr>
          <w:rFonts w:cs="David"/>
          <w:rtl/>
        </w:rPr>
        <w:tab/>
        <w:t xml:space="preserve">אתה עושה צחוק מניהול הישיבה. </w:t>
      </w:r>
    </w:p>
    <w:p w:rsidR="00000000" w:rsidRDefault="00802FB9">
      <w:pPr>
        <w:rPr>
          <w:rFonts w:cs="David"/>
          <w:rtl/>
        </w:rPr>
      </w:pPr>
    </w:p>
    <w:p w:rsidR="00000000" w:rsidRDefault="00802FB9">
      <w:pPr>
        <w:rPr>
          <w:rFonts w:cs="David"/>
          <w:rtl/>
        </w:rPr>
      </w:pPr>
      <w:r>
        <w:rPr>
          <w:rFonts w:cs="David"/>
          <w:u w:val="single"/>
          <w:rtl/>
        </w:rPr>
        <w:t>דוד טל:</w:t>
      </w:r>
    </w:p>
    <w:p w:rsidR="00000000" w:rsidRDefault="00802FB9">
      <w:pPr>
        <w:rPr>
          <w:rFonts w:cs="David"/>
          <w:rtl/>
        </w:rPr>
      </w:pPr>
    </w:p>
    <w:p w:rsidR="00000000" w:rsidRDefault="00802FB9">
      <w:pPr>
        <w:rPr>
          <w:rFonts w:cs="David"/>
          <w:rtl/>
        </w:rPr>
      </w:pPr>
      <w:r>
        <w:rPr>
          <w:rFonts w:cs="David"/>
          <w:rtl/>
        </w:rPr>
        <w:tab/>
        <w:t>לא יכול להיות שחברי כנסת יושבים כאן, מחכים.</w:t>
      </w:r>
    </w:p>
    <w:p w:rsidR="00000000" w:rsidRDefault="00802FB9">
      <w:pPr>
        <w:rPr>
          <w:rFonts w:cs="David"/>
          <w:rtl/>
        </w:rPr>
      </w:pPr>
    </w:p>
    <w:p w:rsidR="00000000" w:rsidRDefault="00802FB9">
      <w:pPr>
        <w:rPr>
          <w:rFonts w:cs="David"/>
          <w:rtl/>
        </w:rPr>
      </w:pPr>
      <w:r>
        <w:rPr>
          <w:rFonts w:cs="David"/>
          <w:u w:val="single"/>
          <w:rtl/>
        </w:rPr>
        <w:t>היו"ר שלום שמחון:</w:t>
      </w:r>
    </w:p>
    <w:p w:rsidR="00000000" w:rsidRDefault="00802FB9">
      <w:pPr>
        <w:rPr>
          <w:rFonts w:cs="David"/>
          <w:rtl/>
        </w:rPr>
      </w:pPr>
    </w:p>
    <w:p w:rsidR="00000000" w:rsidRDefault="00802FB9">
      <w:pPr>
        <w:rPr>
          <w:rFonts w:cs="David"/>
          <w:rtl/>
        </w:rPr>
      </w:pPr>
      <w:r>
        <w:rPr>
          <w:rFonts w:cs="David"/>
          <w:rtl/>
        </w:rPr>
        <w:tab/>
        <w:t>מי בעד הבקשה לדיון מחדש בנושא מקלטי הטלוויזיה</w:t>
      </w:r>
      <w:r>
        <w:rPr>
          <w:rFonts w:cs="David"/>
          <w:rtl/>
        </w:rPr>
        <w:t xml:space="preserve">? </w:t>
      </w:r>
    </w:p>
    <w:p w:rsidR="00000000" w:rsidRDefault="00802FB9">
      <w:pPr>
        <w:rPr>
          <w:rFonts w:cs="David"/>
          <w:rtl/>
        </w:rPr>
      </w:pPr>
    </w:p>
    <w:p w:rsidR="00000000" w:rsidRDefault="00802FB9">
      <w:pPr>
        <w:pStyle w:val="10"/>
        <w:rPr>
          <w:rFonts w:cs="David"/>
          <w:rtl/>
        </w:rPr>
      </w:pPr>
      <w:r>
        <w:rPr>
          <w:rFonts w:cs="David"/>
          <w:rtl/>
        </w:rPr>
        <w:t>הצבעה</w:t>
      </w:r>
    </w:p>
    <w:p w:rsidR="00000000" w:rsidRDefault="00802FB9">
      <w:pPr>
        <w:jc w:val="center"/>
        <w:rPr>
          <w:rFonts w:cs="David"/>
          <w:rtl/>
        </w:rPr>
      </w:pPr>
      <w:r>
        <w:rPr>
          <w:rFonts w:cs="David"/>
          <w:b/>
          <w:bCs/>
          <w:rtl/>
        </w:rPr>
        <w:t>בעד:</w:t>
      </w:r>
      <w:r>
        <w:rPr>
          <w:rFonts w:cs="David"/>
          <w:rtl/>
        </w:rPr>
        <w:t xml:space="preserve"> 3</w:t>
      </w:r>
    </w:p>
    <w:p w:rsidR="00000000" w:rsidRDefault="00802FB9">
      <w:pPr>
        <w:jc w:val="center"/>
        <w:rPr>
          <w:rFonts w:cs="David"/>
          <w:rtl/>
        </w:rPr>
      </w:pPr>
      <w:r>
        <w:rPr>
          <w:rFonts w:cs="David"/>
          <w:b/>
          <w:bCs/>
          <w:rtl/>
        </w:rPr>
        <w:t xml:space="preserve">נגד: </w:t>
      </w:r>
      <w:r>
        <w:rPr>
          <w:rFonts w:cs="David"/>
          <w:rtl/>
        </w:rPr>
        <w:t>4</w:t>
      </w:r>
    </w:p>
    <w:p w:rsidR="00000000" w:rsidRDefault="00802FB9">
      <w:pPr>
        <w:jc w:val="center"/>
        <w:rPr>
          <w:rFonts w:cs="David"/>
          <w:rtl/>
        </w:rPr>
      </w:pPr>
    </w:p>
    <w:p w:rsidR="00000000" w:rsidRDefault="00802FB9">
      <w:pPr>
        <w:rPr>
          <w:rFonts w:cs="David"/>
          <w:rtl/>
        </w:rPr>
      </w:pPr>
      <w:r>
        <w:rPr>
          <w:rFonts w:cs="David"/>
          <w:u w:val="single"/>
          <w:rtl/>
        </w:rPr>
        <w:t>היו"ר שלום שמחון:</w:t>
      </w:r>
    </w:p>
    <w:p w:rsidR="00000000" w:rsidRDefault="00802FB9">
      <w:pPr>
        <w:rPr>
          <w:rFonts w:cs="David"/>
          <w:rtl/>
        </w:rPr>
      </w:pPr>
    </w:p>
    <w:p w:rsidR="00000000" w:rsidRDefault="00802FB9">
      <w:pPr>
        <w:rPr>
          <w:rFonts w:cs="David"/>
          <w:rtl/>
        </w:rPr>
      </w:pPr>
      <w:r>
        <w:rPr>
          <w:rFonts w:cs="David"/>
          <w:rtl/>
        </w:rPr>
        <w:tab/>
        <w:t>תודה רבה, הדיון נפל.</w:t>
      </w:r>
    </w:p>
    <w:p w:rsidR="00000000" w:rsidRDefault="00802FB9">
      <w:pPr>
        <w:rPr>
          <w:rFonts w:cs="David"/>
          <w:rtl/>
        </w:rPr>
      </w:pPr>
    </w:p>
    <w:p w:rsidR="00000000" w:rsidRDefault="00802FB9">
      <w:pPr>
        <w:rPr>
          <w:rFonts w:cs="David"/>
          <w:rtl/>
        </w:rPr>
      </w:pPr>
      <w:r>
        <w:rPr>
          <w:rFonts w:cs="David"/>
          <w:rtl/>
        </w:rPr>
        <w:tab/>
        <w:t>הישיבה נעולה.</w:t>
      </w:r>
    </w:p>
    <w:p w:rsidR="00000000" w:rsidRDefault="00802FB9">
      <w:pPr>
        <w:rPr>
          <w:rFonts w:cs="David"/>
          <w:rtl/>
        </w:rPr>
      </w:pPr>
    </w:p>
    <w:p w:rsidR="00000000" w:rsidRDefault="00802FB9">
      <w:pPr>
        <w:rPr>
          <w:rFonts w:cs="David"/>
          <w:rtl/>
        </w:rPr>
      </w:pPr>
    </w:p>
    <w:p w:rsidR="00000000" w:rsidRDefault="00802FB9">
      <w:pPr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הישיבה ננעלה בשעה 10:00</w:t>
      </w:r>
    </w:p>
    <w:p w:rsidR="00000000" w:rsidRDefault="00802FB9">
      <w:pPr>
        <w:jc w:val="center"/>
        <w:rPr>
          <w:rFonts w:cs="David"/>
          <w:rtl/>
        </w:rPr>
      </w:pPr>
    </w:p>
    <w:p w:rsidR="00000000" w:rsidRDefault="00802FB9">
      <w:pPr>
        <w:jc w:val="right"/>
        <w:rPr>
          <w:rFonts w:cs="David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6" w:footer="706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802FB9">
      <w:r>
        <w:separator/>
      </w:r>
    </w:p>
  </w:endnote>
  <w:endnote w:type="continuationSeparator" w:id="0">
    <w:p w:rsidR="00000000" w:rsidRDefault="00802F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02FB9">
    <w:pPr>
      <w:pStyle w:val="a7"/>
      <w:rPr>
        <w:rFonts w:cs="David"/>
        <w:rtl/>
      </w:rPr>
    </w:pPr>
  </w:p>
  <w:p w:rsidR="00000000" w:rsidRDefault="00802FB9">
    <w:pPr>
      <w:pStyle w:val="a7"/>
      <w:rPr>
        <w:rFonts w:cs="David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02FB9">
    <w:pPr>
      <w:pStyle w:val="a7"/>
      <w:rPr>
        <w:rFonts w:cs="David"/>
        <w:rtl/>
      </w:rPr>
    </w:pPr>
  </w:p>
  <w:p w:rsidR="00000000" w:rsidRDefault="00802FB9">
    <w:pPr>
      <w:pStyle w:val="a7"/>
      <w:rPr>
        <w:rFonts w:cs="David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802FB9">
      <w:r>
        <w:separator/>
      </w:r>
    </w:p>
  </w:footnote>
  <w:footnote w:type="continuationSeparator" w:id="0">
    <w:p w:rsidR="00000000" w:rsidRDefault="00802F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02FB9">
    <w:pPr>
      <w:pStyle w:val="a5"/>
      <w:framePr w:wrap="auto" w:vAnchor="text" w:hAnchor="margin" w:y="1"/>
      <w:jc w:val="both"/>
      <w:rPr>
        <w:rStyle w:val="ab"/>
        <w:rFonts w:cs="David"/>
        <w:rtl/>
      </w:rPr>
    </w:pPr>
    <w:r>
      <w:rPr>
        <w:rStyle w:val="ab"/>
        <w:rFonts w:cs="David"/>
      </w:rPr>
      <w:fldChar w:fldCharType="begin"/>
    </w:r>
    <w:r>
      <w:rPr>
        <w:rStyle w:val="ab"/>
        <w:rFonts w:cs="David"/>
      </w:rPr>
      <w:instrText xml:space="preserve">PAGE  </w:instrText>
    </w:r>
    <w:r>
      <w:rPr>
        <w:rStyle w:val="ab"/>
        <w:rFonts w:cs="David"/>
      </w:rPr>
      <w:fldChar w:fldCharType="separate"/>
    </w:r>
    <w:r>
      <w:rPr>
        <w:rStyle w:val="ab"/>
        <w:rFonts w:cs="David"/>
        <w:rtl/>
      </w:rPr>
      <w:t>4</w:t>
    </w:r>
    <w:r>
      <w:rPr>
        <w:rStyle w:val="ab"/>
        <w:rFonts w:cs="David"/>
      </w:rPr>
      <w:fldChar w:fldCharType="end"/>
    </w:r>
  </w:p>
  <w:p w:rsidR="00000000" w:rsidRDefault="00802FB9">
    <w:pPr>
      <w:pStyle w:val="a5"/>
      <w:ind w:right="360"/>
      <w:jc w:val="both"/>
      <w:rPr>
        <w:rFonts w:cs="David"/>
        <w:rtl/>
      </w:rPr>
    </w:pPr>
    <w:r>
      <w:rPr>
        <w:rFonts w:cs="David"/>
        <w:rtl/>
      </w:rPr>
      <w:t>ועדה משותפת של ועדת הכלכלה וועדת הכספים</w:t>
    </w:r>
  </w:p>
  <w:p w:rsidR="00000000" w:rsidRDefault="00802FB9">
    <w:pPr>
      <w:pStyle w:val="a5"/>
      <w:ind w:right="360"/>
      <w:jc w:val="both"/>
      <w:rPr>
        <w:rStyle w:val="ab"/>
        <w:rFonts w:cs="David"/>
        <w:rtl/>
      </w:rPr>
    </w:pPr>
    <w:r>
      <w:rPr>
        <w:rFonts w:cs="David"/>
        <w:rtl/>
      </w:rPr>
      <w:t>26.5.03</w:t>
    </w:r>
  </w:p>
  <w:p w:rsidR="00000000" w:rsidRDefault="00802FB9">
    <w:pPr>
      <w:pStyle w:val="a5"/>
      <w:rPr>
        <w:rFonts w:cs="David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02FB9">
    <w:pPr>
      <w:pStyle w:val="a5"/>
      <w:rPr>
        <w:rFonts w:cs="David"/>
        <w:rtl/>
      </w:rPr>
    </w:pPr>
  </w:p>
  <w:p w:rsidR="00000000" w:rsidRDefault="00802FB9">
    <w:pPr>
      <w:pStyle w:val="a5"/>
      <w:rPr>
        <w:rFonts w:cs="David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73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3BD60000457CE430FA75D61193D90002A5F0CF8900000016CBB5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802FB9"/>
    <w:rsid w:val="00802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4AB5BD33-8321-438D-B218-119305B80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sz w:val="24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jc w:val="right"/>
      <w:outlineLvl w:val="1"/>
    </w:pPr>
  </w:style>
  <w:style w:type="paragraph" w:styleId="30">
    <w:name w:val="heading 3"/>
    <w:basedOn w:val="a"/>
    <w:next w:val="a"/>
    <w:link w:val="31"/>
    <w:uiPriority w:val="99"/>
    <w:qFormat/>
    <w:pPr>
      <w:keepNext/>
      <w:jc w:val="right"/>
      <w:outlineLvl w:val="2"/>
    </w:pPr>
    <w:rPr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jc w:val="center"/>
      <w:outlineLvl w:val="3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jc w:val="right"/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  <w:jc w:val="right"/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paragraph" w:styleId="a9">
    <w:name w:val="Body Text"/>
    <w:basedOn w:val="a"/>
    <w:link w:val="aa"/>
    <w:uiPriority w:val="99"/>
    <w:rPr>
      <w:b/>
      <w:bCs/>
      <w:u w:val="single"/>
    </w:rPr>
  </w:style>
  <w:style w:type="character" w:customStyle="1" w:styleId="aa">
    <w:name w:val="גוף טקסט תו"/>
    <w:basedOn w:val="a0"/>
    <w:link w:val="a9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character" w:styleId="ab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C2F4519-0F1B-4484-945E-24FF3C3A9D9A}"/>
</file>

<file path=customXml/itemProps2.xml><?xml version="1.0" encoding="utf-8"?>
<ds:datastoreItem xmlns:ds="http://schemas.openxmlformats.org/officeDocument/2006/customXml" ds:itemID="{086A62E1-203B-4D00-9A65-D31B88045008}"/>
</file>

<file path=customXml/itemProps3.xml><?xml version="1.0" encoding="utf-8"?>
<ds:datastoreItem xmlns:ds="http://schemas.openxmlformats.org/officeDocument/2006/customXml" ds:itemID="{9D6F9A39-60D7-4EF7-B1F0-B927C020FC2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387</Words>
  <Characters>1937</Characters>
  <Application>Microsoft Office Word</Application>
  <DocSecurity>0</DocSecurity>
  <Lines>16</Lines>
  <Paragraphs>4</Paragraphs>
  <ScaleCrop>false</ScaleCrop>
  <Company>knesset</Company>
  <LinksUpToDate>false</LinksUpToDate>
  <CharactersWithSpaces>2320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הוועדה המשותפת של ועדת הכלכלה וועדת הכספים - הצעת חוק התכנית להבראת כלכלת ישראל (תיקוני חקיקה להשגת יעדי התקציב והמדיניות הכלכלית לשנות הכספים 2003 ו-2004), התשס”ג-2003, פרק ח`: תקשורת</dc:title>
  <dc:subject>כספים</dc:subject>
  <dc:creator>יפה קרינצה</dc:creator>
  <cp:keywords>11 - התוכנית להבראת כלכלת ישראל - תקשורת (שירותי גישה לאינטרנט פטור מאגרה)</cp:keywords>
  <dc:description/>
  <cp:lastModifiedBy>רינה דבורה קדרון</cp:lastModifiedBy>
  <cp:revision>2</cp:revision>
  <dcterms:created xsi:type="dcterms:W3CDTF">2017-07-10T11:02:00Z</dcterms:created>
  <dcterms:modified xsi:type="dcterms:W3CDTF">2017-07-10T11:02:00Z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body">
    <vt:lpwstr>אל: _x000d__x000d_מאת: יפה קרינצה_x000d__x000d_פרוטוקולים/כספים/6621</vt:lpwstr>
  </property>
  <property fmtid="{D5CDD505-2E9C-101B-9397-08002B2CF9AE}" pid="4" name="From">
    <vt:lpwstr>תמר שפנייר</vt:lpwstr>
  </property>
  <property fmtid="{D5CDD505-2E9C-101B-9397-08002B2CF9AE}" pid="5" name="Nose">
    <vt:lpwstr>כספים</vt:lpwstr>
  </property>
  <property fmtid="{D5CDD505-2E9C-101B-9397-08002B2CF9AE}" pid="6" name="סימוכין">
    <vt:i4>60297804</vt:i4>
  </property>
  <property fmtid="{D5CDD505-2E9C-101B-9397-08002B2CF9AE}" pid="7" name="תאריך המסמך">
    <vt:filetime>2003-06-17T21:00:00Z</vt:filetime>
  </property>
  <property fmtid="{D5CDD505-2E9C-101B-9397-08002B2CF9AE}" pid="8" name="CodeProfile">
    <vt:lpwstr>304.000000000000</vt:lpwstr>
  </property>
  <property fmtid="{D5CDD505-2E9C-101B-9397-08002B2CF9AE}" pid="9" name="AutoNumber">
    <vt:lpwstr>60297804</vt:lpwstr>
  </property>
  <property fmtid="{D5CDD505-2E9C-101B-9397-08002B2CF9AE}" pid="10" name="SDDocDate">
    <vt:lpwstr>2003-06-19T00:00:00Z</vt:lpwstr>
  </property>
  <property fmtid="{D5CDD505-2E9C-101B-9397-08002B2CF9AE}" pid="11" name="SDHebDate">
    <vt:lpwstr>י"ט בסיון, התשס"ג</vt:lpwstr>
  </property>
  <property fmtid="{D5CDD505-2E9C-101B-9397-08002B2CF9AE}" pid="12" name="SDCategories">
    <vt:lpwstr>:דף הבית:נושאים:פרוטוקולי וועדות פרלמטריות:כספים;#</vt:lpwstr>
  </property>
  <property fmtid="{D5CDD505-2E9C-101B-9397-08002B2CF9AE}" pid="13" name="MisYeshiva">
    <vt:lpwstr>11.0000000000000</vt:lpwstr>
  </property>
  <property fmtid="{D5CDD505-2E9C-101B-9397-08002B2CF9AE}" pid="14" name="MechaberMismach">
    <vt:lpwstr>תמר שפנייר</vt:lpwstr>
  </property>
  <property fmtid="{D5CDD505-2E9C-101B-9397-08002B2CF9AE}" pid="15" name="TaarichYeshiva">
    <vt:lpwstr>2003-05-26T00:00:00Z</vt:lpwstr>
  </property>
  <property fmtid="{D5CDD505-2E9C-101B-9397-08002B2CF9AE}" pid="16" name="שעת ישיבה">
    <vt:lpwstr>09:45</vt:lpwstr>
  </property>
  <property fmtid="{D5CDD505-2E9C-101B-9397-08002B2CF9AE}" pid="17" name="STHasReminders">
    <vt:lpwstr>0</vt:lpwstr>
  </property>
  <property fmtid="{D5CDD505-2E9C-101B-9397-08002B2CF9AE}" pid="18" name="GetLastModified">
    <vt:lpwstr>3/1/2006 3:44:18 PM</vt:lpwstr>
  </property>
  <property fmtid="{D5CDD505-2E9C-101B-9397-08002B2CF9AE}" pid="19" name="ContentTypeId">
    <vt:lpwstr>0x010100F931E205BBB08441AEFFEBF8ABB23DF1</vt:lpwstr>
  </property>
  <property fmtid="{D5CDD505-2E9C-101B-9397-08002B2CF9AE}" pid="20" name="SanhedrinItemID">
    <vt:r8>64746</vt:r8>
  </property>
  <property fmtid="{D5CDD505-2E9C-101B-9397-08002B2CF9AE}" pid="21" name="SanhedrinDocumentType">
    <vt:r8>167</vt:r8>
  </property>
</Properties>
</file>