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4863">
      <w:pPr>
        <w:autoSpaceDE w:val="0"/>
        <w:autoSpaceDN w:val="0"/>
        <w:jc w:val="both"/>
        <w:rPr>
          <w:rFonts w:cs="David"/>
          <w:b/>
          <w:bCs/>
          <w:rtl/>
        </w:rPr>
      </w:pPr>
      <w:bookmarkStart w:id="0" w:name="_GoBack"/>
      <w:bookmarkEnd w:id="0"/>
    </w:p>
    <w:p w:rsidR="00000000" w:rsidRDefault="0074486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44863">
      <w:pPr>
        <w:autoSpaceDE w:val="0"/>
        <w:autoSpaceDN w:val="0"/>
        <w:jc w:val="both"/>
        <w:rPr>
          <w:rFonts w:cs="David"/>
          <w:b/>
          <w:bCs/>
          <w:rtl/>
        </w:rPr>
      </w:pPr>
      <w:r>
        <w:rPr>
          <w:rFonts w:cs="David"/>
          <w:b/>
          <w:bCs/>
          <w:rtl/>
        </w:rPr>
        <w:t>מושב שנ</w:t>
      </w:r>
      <w:r>
        <w:rPr>
          <w:rFonts w:cs="David"/>
          <w:b/>
          <w:bCs/>
          <w:rtl/>
        </w:rPr>
        <w:t>י</w:t>
      </w:r>
    </w:p>
    <w:p w:rsidR="00000000" w:rsidRDefault="00744863">
      <w:pPr>
        <w:autoSpaceDE w:val="0"/>
        <w:autoSpaceDN w:val="0"/>
        <w:jc w:val="both"/>
        <w:rPr>
          <w:rFonts w:cs="David"/>
          <w:b/>
          <w:bCs/>
          <w:rtl/>
        </w:rPr>
      </w:pPr>
    </w:p>
    <w:p w:rsidR="00000000" w:rsidRDefault="00744863">
      <w:pPr>
        <w:autoSpaceDE w:val="0"/>
        <w:autoSpaceDN w:val="0"/>
        <w:jc w:val="center"/>
        <w:rPr>
          <w:rFonts w:cs="David"/>
          <w:b/>
          <w:bCs/>
          <w:rtl/>
        </w:rPr>
      </w:pPr>
      <w:r>
        <w:rPr>
          <w:rFonts w:cs="David"/>
          <w:b/>
          <w:bCs/>
          <w:rtl/>
        </w:rPr>
        <w:t>פרוטוקול מס'  13</w:t>
      </w:r>
    </w:p>
    <w:p w:rsidR="00000000" w:rsidRDefault="00744863">
      <w:pPr>
        <w:autoSpaceDE w:val="0"/>
        <w:autoSpaceDN w:val="0"/>
        <w:jc w:val="center"/>
        <w:rPr>
          <w:rFonts w:cs="David"/>
          <w:b/>
          <w:bCs/>
          <w:rtl/>
        </w:rPr>
      </w:pPr>
      <w:r>
        <w:rPr>
          <w:rFonts w:cs="David"/>
          <w:b/>
          <w:bCs/>
          <w:rtl/>
        </w:rPr>
        <w:t>מישיבת ועדת המשנה (של ועדת החוקה חוק ומשפט) לעניין הצעת חוק החברות (תיקון)  התשס"ב - 2002</w:t>
      </w:r>
    </w:p>
    <w:p w:rsidR="00000000" w:rsidRDefault="00744863">
      <w:pPr>
        <w:pStyle w:val="3"/>
        <w:rPr>
          <w:rFonts w:cs="David"/>
          <w:rtl/>
        </w:rPr>
      </w:pPr>
      <w:r>
        <w:rPr>
          <w:rFonts w:cs="David"/>
          <w:rtl/>
        </w:rPr>
        <w:t>יום שלישי כ"ו בסיוון  התשס"ד (15 ביוני 2004 ),  שעה 13:00</w:t>
      </w:r>
    </w:p>
    <w:p w:rsidR="00000000" w:rsidRDefault="00744863">
      <w:pPr>
        <w:pStyle w:val="2"/>
        <w:rPr>
          <w:rFonts w:cs="David"/>
          <w:u w:val="single"/>
          <w:rtl/>
        </w:rPr>
      </w:pPr>
    </w:p>
    <w:p w:rsidR="00000000" w:rsidRDefault="00744863">
      <w:pPr>
        <w:pStyle w:val="2"/>
        <w:rPr>
          <w:rFonts w:cs="David"/>
          <w:u w:val="single"/>
          <w:rtl/>
        </w:rPr>
      </w:pPr>
    </w:p>
    <w:p w:rsidR="00000000" w:rsidRDefault="00744863">
      <w:pPr>
        <w:autoSpaceDE w:val="0"/>
        <w:autoSpaceDN w:val="0"/>
        <w:jc w:val="both"/>
        <w:rPr>
          <w:rFonts w:cs="David"/>
          <w:rtl/>
        </w:rPr>
      </w:pPr>
    </w:p>
    <w:p w:rsidR="00000000" w:rsidRDefault="00744863">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הצעת חוק החברות (תיקון מס' 2), התשס"ג–2003 -המשך הדיון בסעיפים</w:t>
      </w:r>
    </w:p>
    <w:p w:rsidR="00000000" w:rsidRDefault="00744863">
      <w:pPr>
        <w:autoSpaceDE w:val="0"/>
        <w:autoSpaceDN w:val="0"/>
        <w:jc w:val="both"/>
        <w:rPr>
          <w:rFonts w:cs="David"/>
          <w:b/>
          <w:bCs/>
          <w:rtl/>
        </w:rPr>
      </w:pPr>
    </w:p>
    <w:p w:rsidR="00000000" w:rsidRDefault="00744863">
      <w:pPr>
        <w:autoSpaceDE w:val="0"/>
        <w:autoSpaceDN w:val="0"/>
        <w:jc w:val="both"/>
        <w:rPr>
          <w:rFonts w:cs="David"/>
          <w:b/>
          <w:bCs/>
          <w:u w:val="single"/>
          <w:rtl/>
        </w:rPr>
      </w:pPr>
      <w:r>
        <w:rPr>
          <w:rFonts w:cs="David"/>
          <w:b/>
          <w:bCs/>
          <w:u w:val="single"/>
          <w:rtl/>
        </w:rPr>
        <w:t>נכחו:</w:t>
      </w:r>
    </w:p>
    <w:p w:rsidR="00000000" w:rsidRDefault="00744863">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היו"ר רשף חן</w:t>
      </w:r>
    </w:p>
    <w:p w:rsidR="00000000" w:rsidRDefault="00744863">
      <w:pPr>
        <w:autoSpaceDE w:val="0"/>
        <w:autoSpaceDN w:val="0"/>
        <w:jc w:val="both"/>
        <w:rPr>
          <w:rFonts w:cs="David"/>
          <w:rtl/>
        </w:rPr>
      </w:pPr>
      <w:r>
        <w:rPr>
          <w:rFonts w:cs="David"/>
          <w:rtl/>
        </w:rPr>
        <w:tab/>
      </w:r>
      <w:r>
        <w:rPr>
          <w:rFonts w:cs="David"/>
          <w:rtl/>
        </w:rPr>
        <w:tab/>
      </w:r>
      <w:r>
        <w:rPr>
          <w:rFonts w:cs="David"/>
          <w:rtl/>
        </w:rPr>
        <w:tab/>
        <w:t>נעמי בלומנטל</w:t>
      </w:r>
    </w:p>
    <w:p w:rsidR="00000000" w:rsidRDefault="00744863">
      <w:pPr>
        <w:autoSpaceDE w:val="0"/>
        <w:autoSpaceDN w:val="0"/>
        <w:jc w:val="both"/>
        <w:rPr>
          <w:rFonts w:cs="David"/>
          <w:rtl/>
        </w:rPr>
      </w:pPr>
      <w:r>
        <w:rPr>
          <w:rFonts w:cs="David"/>
          <w:rtl/>
        </w:rPr>
        <w:tab/>
      </w:r>
      <w:r>
        <w:rPr>
          <w:rFonts w:cs="David"/>
          <w:rtl/>
        </w:rPr>
        <w:tab/>
      </w:r>
      <w:r>
        <w:rPr>
          <w:rFonts w:cs="David"/>
          <w:rtl/>
        </w:rPr>
        <w:tab/>
        <w:t>ניסים זאב</w:t>
      </w:r>
    </w:p>
    <w:p w:rsidR="00000000" w:rsidRDefault="00744863">
      <w:pPr>
        <w:autoSpaceDE w:val="0"/>
        <w:autoSpaceDN w:val="0"/>
        <w:jc w:val="both"/>
        <w:rPr>
          <w:rFonts w:cs="David"/>
          <w:rtl/>
        </w:rPr>
      </w:pPr>
      <w:r>
        <w:rPr>
          <w:rFonts w:cs="David"/>
          <w:rtl/>
        </w:rPr>
        <w:tab/>
      </w:r>
      <w:r>
        <w:rPr>
          <w:rFonts w:cs="David"/>
          <w:rtl/>
        </w:rPr>
        <w:tab/>
      </w:r>
      <w:r>
        <w:rPr>
          <w:rFonts w:cs="David"/>
          <w:rtl/>
        </w:rPr>
        <w:tab/>
        <w:t xml:space="preserve">אליעזר כהן </w:t>
      </w:r>
    </w:p>
    <w:p w:rsidR="00000000" w:rsidRDefault="00744863">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744863">
      <w:pPr>
        <w:autoSpaceDE w:val="0"/>
        <w:autoSpaceDN w:val="0"/>
        <w:jc w:val="both"/>
        <w:rPr>
          <w:rtl/>
        </w:rPr>
      </w:pPr>
      <w:r>
        <w:rPr>
          <w:rFonts w:cs="David"/>
          <w:rtl/>
        </w:rPr>
        <w:tab/>
      </w:r>
      <w:r>
        <w:rPr>
          <w:rFonts w:cs="David"/>
          <w:rtl/>
        </w:rPr>
        <w:tab/>
        <w:t xml:space="preserve"> </w:t>
      </w:r>
      <w:r>
        <w:rPr>
          <w:rFonts w:cs="David"/>
          <w:rtl/>
        </w:rPr>
        <w:tab/>
      </w:r>
      <w:r>
        <w:rPr>
          <w:rtl/>
        </w:rPr>
        <w:tab/>
      </w:r>
      <w:r>
        <w:rPr>
          <w:rtl/>
        </w:rPr>
        <w:tab/>
      </w:r>
    </w:p>
    <w:p w:rsidR="00000000" w:rsidRDefault="00744863">
      <w:pPr>
        <w:autoSpaceDE w:val="0"/>
        <w:autoSpaceDN w:val="0"/>
        <w:jc w:val="both"/>
        <w:rPr>
          <w:rFonts w:cs="David"/>
          <w:b/>
          <w:bCs/>
          <w:u w:val="single"/>
          <w:rtl/>
        </w:rPr>
      </w:pPr>
    </w:p>
    <w:p w:rsidR="00000000" w:rsidRDefault="00744863">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 xml:space="preserve">עו"ד דוידה לחמן-מסר - המשנה ליועץ המשפטי לממשלה, משרד המשפטים </w:t>
      </w:r>
    </w:p>
    <w:p w:rsidR="00000000" w:rsidRDefault="00744863">
      <w:pPr>
        <w:autoSpaceDE w:val="0"/>
        <w:autoSpaceDN w:val="0"/>
        <w:ind w:left="1440" w:firstLine="720"/>
        <w:jc w:val="both"/>
        <w:rPr>
          <w:rFonts w:cs="David"/>
          <w:rtl/>
        </w:rPr>
      </w:pPr>
      <w:r>
        <w:rPr>
          <w:rFonts w:cs="David"/>
          <w:rtl/>
        </w:rPr>
        <w:t>עו"ד מרים אילני -  משרד המשפטים</w:t>
      </w:r>
    </w:p>
    <w:p w:rsidR="00000000" w:rsidRDefault="00744863">
      <w:pPr>
        <w:autoSpaceDE w:val="0"/>
        <w:autoSpaceDN w:val="0"/>
        <w:ind w:left="1440"/>
        <w:jc w:val="both"/>
        <w:rPr>
          <w:rFonts w:cs="David"/>
          <w:rtl/>
        </w:rPr>
      </w:pPr>
      <w:r>
        <w:rPr>
          <w:rFonts w:cs="David"/>
          <w:rtl/>
        </w:rPr>
        <w:tab/>
        <w:t>עו"ד מוריה דורון-הופטמן – בנק הפועלים, איגוד</w:t>
      </w:r>
      <w:r>
        <w:rPr>
          <w:rFonts w:cs="David"/>
          <w:rtl/>
        </w:rPr>
        <w:t xml:space="preserve"> הבנקים</w:t>
      </w:r>
    </w:p>
    <w:p w:rsidR="00000000" w:rsidRDefault="00744863">
      <w:pPr>
        <w:autoSpaceDE w:val="0"/>
        <w:autoSpaceDN w:val="0"/>
        <w:ind w:left="1440" w:hanging="1440"/>
        <w:jc w:val="both"/>
        <w:rPr>
          <w:rFonts w:cs="David"/>
          <w:rtl/>
        </w:rPr>
      </w:pPr>
      <w:r>
        <w:rPr>
          <w:rFonts w:cs="David"/>
          <w:rtl/>
        </w:rPr>
        <w:tab/>
      </w:r>
      <w:r>
        <w:rPr>
          <w:rFonts w:cs="David"/>
          <w:rtl/>
        </w:rPr>
        <w:tab/>
        <w:t>עו"ד נתי שילה -  יועמ"ש, איגוד חברות ציבוריות הרשומות בבורסה</w:t>
      </w:r>
    </w:p>
    <w:p w:rsidR="00000000" w:rsidRDefault="00744863">
      <w:pPr>
        <w:autoSpaceDE w:val="0"/>
        <w:autoSpaceDN w:val="0"/>
        <w:ind w:left="1440" w:hanging="1440"/>
        <w:jc w:val="both"/>
        <w:rPr>
          <w:rFonts w:cs="David"/>
          <w:rtl/>
        </w:rPr>
      </w:pPr>
      <w:r>
        <w:rPr>
          <w:rFonts w:cs="David"/>
          <w:rtl/>
        </w:rPr>
        <w:tab/>
      </w:r>
      <w:r>
        <w:rPr>
          <w:rFonts w:cs="David"/>
          <w:rtl/>
        </w:rPr>
        <w:tab/>
        <w:t>רם גב – הרשות לניירות ערך</w:t>
      </w:r>
    </w:p>
    <w:p w:rsidR="00000000" w:rsidRDefault="00744863">
      <w:pPr>
        <w:autoSpaceDE w:val="0"/>
        <w:autoSpaceDN w:val="0"/>
        <w:ind w:left="2160"/>
        <w:jc w:val="both"/>
        <w:rPr>
          <w:rFonts w:cs="David"/>
          <w:rtl/>
        </w:rPr>
      </w:pPr>
      <w:r>
        <w:rPr>
          <w:rFonts w:cs="David"/>
          <w:rtl/>
        </w:rPr>
        <w:t>עו"ד איריס ציבולסקי-חביליו - סגנית מנהל המח' המשפטית, הרשות לניירות ערך</w:t>
      </w:r>
    </w:p>
    <w:p w:rsidR="00000000" w:rsidRDefault="00744863">
      <w:pPr>
        <w:autoSpaceDE w:val="0"/>
        <w:autoSpaceDN w:val="0"/>
        <w:ind w:left="2160"/>
        <w:jc w:val="both"/>
        <w:rPr>
          <w:rFonts w:cs="David"/>
          <w:rtl/>
        </w:rPr>
      </w:pPr>
      <w:r>
        <w:rPr>
          <w:rFonts w:cs="David"/>
          <w:rtl/>
        </w:rPr>
        <w:t>עו"ד רונית פרל – התאחדות התעשיינים</w:t>
      </w:r>
    </w:p>
    <w:p w:rsidR="00000000" w:rsidRDefault="00744863">
      <w:pPr>
        <w:autoSpaceDE w:val="0"/>
        <w:autoSpaceDN w:val="0"/>
        <w:ind w:left="2160"/>
        <w:jc w:val="both"/>
        <w:rPr>
          <w:rFonts w:cs="David"/>
          <w:rtl/>
        </w:rPr>
      </w:pPr>
      <w:r>
        <w:rPr>
          <w:rFonts w:cs="David"/>
          <w:rtl/>
        </w:rPr>
        <w:t>יוסי רייטן – לשכת השמאים</w:t>
      </w:r>
    </w:p>
    <w:p w:rsidR="00000000" w:rsidRDefault="00744863">
      <w:pPr>
        <w:autoSpaceDE w:val="0"/>
        <w:autoSpaceDN w:val="0"/>
        <w:ind w:firstLine="720"/>
        <w:jc w:val="both"/>
        <w:rPr>
          <w:rFonts w:cs="David"/>
          <w:rtl/>
        </w:rPr>
      </w:pPr>
      <w:r>
        <w:rPr>
          <w:rFonts w:cs="David"/>
          <w:rtl/>
        </w:rPr>
        <w:tab/>
      </w:r>
      <w:r>
        <w:rPr>
          <w:rFonts w:cs="David"/>
          <w:rtl/>
        </w:rPr>
        <w:tab/>
        <w:t xml:space="preserve">עו"ד יהושע נאמן – לשכת </w:t>
      </w:r>
      <w:r>
        <w:rPr>
          <w:rFonts w:cs="David"/>
          <w:rtl/>
        </w:rPr>
        <w:t>עורכי הדין</w:t>
      </w:r>
    </w:p>
    <w:p w:rsidR="00000000" w:rsidRDefault="00744863">
      <w:pPr>
        <w:autoSpaceDE w:val="0"/>
        <w:autoSpaceDN w:val="0"/>
        <w:ind w:left="2160"/>
        <w:jc w:val="both"/>
        <w:rPr>
          <w:rFonts w:cs="David"/>
          <w:rtl/>
        </w:rPr>
      </w:pPr>
      <w:r>
        <w:rPr>
          <w:rFonts w:cs="David"/>
          <w:rtl/>
        </w:rPr>
        <w:t>עו"ד מוטי ארד -  קואליציה הארגונים לשינוי חוק החברות</w:t>
      </w:r>
      <w:r>
        <w:rPr>
          <w:rFonts w:cs="David"/>
          <w:rtl/>
        </w:rPr>
        <w:tab/>
      </w:r>
    </w:p>
    <w:p w:rsidR="00000000" w:rsidRDefault="00744863">
      <w:pPr>
        <w:autoSpaceDE w:val="0"/>
        <w:autoSpaceDN w:val="0"/>
        <w:ind w:left="2160"/>
        <w:jc w:val="both"/>
        <w:rPr>
          <w:rFonts w:cs="David"/>
          <w:rtl/>
        </w:rPr>
      </w:pPr>
      <w:r>
        <w:rPr>
          <w:rFonts w:cs="David"/>
          <w:rtl/>
        </w:rPr>
        <w:t xml:space="preserve">עו"ד הרצל כספי </w:t>
      </w:r>
    </w:p>
    <w:p w:rsidR="00000000" w:rsidRDefault="00744863">
      <w:pPr>
        <w:autoSpaceDE w:val="0"/>
        <w:autoSpaceDN w:val="0"/>
        <w:bidi w:val="0"/>
        <w:jc w:val="both"/>
        <w:rPr>
          <w:rFonts w:cs="David"/>
          <w:b/>
          <w:bCs/>
          <w:u w:val="single"/>
        </w:rPr>
      </w:pPr>
    </w:p>
    <w:p w:rsidR="00000000" w:rsidRDefault="00744863">
      <w:pPr>
        <w:autoSpaceDE w:val="0"/>
        <w:autoSpaceDN w:val="0"/>
        <w:bidi w:val="0"/>
        <w:jc w:val="both"/>
        <w:rPr>
          <w:rFonts w:cs="David"/>
          <w:b/>
          <w:bCs/>
          <w:u w:val="single"/>
        </w:rPr>
      </w:pPr>
    </w:p>
    <w:p w:rsidR="00000000" w:rsidRDefault="00744863">
      <w:pPr>
        <w:autoSpaceDE w:val="0"/>
        <w:autoSpaceDN w:val="0"/>
        <w:bidi w:val="0"/>
        <w:jc w:val="both"/>
        <w:rPr>
          <w:rFonts w:cs="David"/>
          <w:b/>
          <w:bCs/>
          <w:u w:val="single"/>
        </w:rPr>
      </w:pPr>
    </w:p>
    <w:p w:rsidR="00000000" w:rsidRDefault="00744863">
      <w:pPr>
        <w:autoSpaceDE w:val="0"/>
        <w:autoSpaceDN w:val="0"/>
        <w:jc w:val="both"/>
        <w:rPr>
          <w:rFonts w:cs="David"/>
          <w:rtl/>
        </w:rPr>
      </w:pPr>
      <w:r>
        <w:rPr>
          <w:rFonts w:cs="David"/>
          <w:b/>
          <w:bCs/>
          <w:u w:val="single"/>
          <w:rtl/>
        </w:rPr>
        <w:t>יועצת משפטית:</w:t>
      </w:r>
      <w:r>
        <w:rPr>
          <w:rFonts w:cs="David"/>
          <w:rtl/>
        </w:rPr>
        <w:tab/>
        <w:t xml:space="preserve"> עו"ד תמי סלע</w:t>
      </w:r>
    </w:p>
    <w:p w:rsidR="00000000" w:rsidRDefault="00744863">
      <w:pPr>
        <w:autoSpaceDE w:val="0"/>
        <w:autoSpaceDN w:val="0"/>
        <w:jc w:val="both"/>
        <w:rPr>
          <w:rFonts w:cs="David"/>
          <w:rtl/>
        </w:rPr>
      </w:pPr>
    </w:p>
    <w:p w:rsidR="00000000" w:rsidRDefault="0074486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r>
        <w:rPr>
          <w:rFonts w:cs="David"/>
          <w:rtl/>
        </w:rPr>
        <w:tab/>
        <w:t xml:space="preserve"> </w:t>
      </w:r>
    </w:p>
    <w:p w:rsidR="00000000" w:rsidRDefault="00744863">
      <w:pPr>
        <w:autoSpaceDE w:val="0"/>
        <w:autoSpaceDN w:val="0"/>
        <w:jc w:val="both"/>
        <w:rPr>
          <w:rFonts w:cs="David"/>
          <w:rtl/>
        </w:rPr>
      </w:pPr>
    </w:p>
    <w:p w:rsidR="00000000" w:rsidRDefault="00744863">
      <w:pPr>
        <w:autoSpaceDE w:val="0"/>
        <w:autoSpaceDN w:val="0"/>
        <w:jc w:val="both"/>
        <w:rPr>
          <w:rFonts w:eastAsia="Arial Unicode MS" w:cs="Arial Unicode MS"/>
          <w:rtl/>
        </w:rPr>
      </w:pPr>
    </w:p>
    <w:p w:rsidR="00000000" w:rsidRDefault="00744863">
      <w:pPr>
        <w:rPr>
          <w:rFonts w:eastAsia="Arial Unicode MS" w:cs="Arial Unicode MS"/>
          <w:rtl/>
        </w:rPr>
      </w:pPr>
    </w:p>
    <w:p w:rsidR="00000000" w:rsidRDefault="00744863">
      <w:pPr>
        <w:autoSpaceDE w:val="0"/>
        <w:autoSpaceDN w:val="0"/>
        <w:jc w:val="center"/>
        <w:rPr>
          <w:rFonts w:cs="David"/>
          <w:b/>
          <w:bCs/>
          <w:u w:val="single"/>
          <w:rtl/>
        </w:rPr>
      </w:pPr>
    </w:p>
    <w:p w:rsidR="00000000" w:rsidRDefault="00744863">
      <w:pPr>
        <w:pStyle w:val="8"/>
        <w:ind w:left="1440" w:firstLine="0"/>
        <w:rPr>
          <w:rFonts w:cs="David"/>
          <w:rtl/>
        </w:rPr>
      </w:pPr>
    </w:p>
    <w:p w:rsidR="00000000" w:rsidRDefault="00744863">
      <w:pPr>
        <w:pStyle w:val="8"/>
        <w:ind w:left="1440" w:firstLine="0"/>
        <w:rPr>
          <w:rFonts w:cs="David"/>
          <w:rtl/>
        </w:rPr>
      </w:pPr>
    </w:p>
    <w:p w:rsidR="00000000" w:rsidRDefault="00744863">
      <w:pPr>
        <w:pStyle w:val="8"/>
        <w:ind w:left="1440" w:firstLine="0"/>
        <w:rPr>
          <w:rFonts w:cs="David"/>
          <w:rtl/>
        </w:rPr>
      </w:pPr>
    </w:p>
    <w:p w:rsidR="00000000" w:rsidRDefault="00744863">
      <w:pPr>
        <w:pStyle w:val="8"/>
        <w:ind w:left="1440" w:firstLine="0"/>
        <w:rPr>
          <w:rFonts w:cs="David"/>
          <w:rtl/>
        </w:rPr>
      </w:pPr>
    </w:p>
    <w:p w:rsidR="00000000" w:rsidRDefault="00744863">
      <w:pPr>
        <w:pStyle w:val="8"/>
        <w:ind w:left="1440" w:firstLine="0"/>
        <w:rPr>
          <w:rFonts w:cs="David"/>
          <w:rtl/>
        </w:rPr>
      </w:pPr>
    </w:p>
    <w:p w:rsidR="00000000" w:rsidRDefault="00744863">
      <w:pPr>
        <w:pStyle w:val="8"/>
        <w:ind w:left="1440" w:firstLine="0"/>
        <w:rPr>
          <w:rFonts w:cs="David"/>
          <w:rtl/>
        </w:rPr>
      </w:pPr>
    </w:p>
    <w:p w:rsidR="00000000" w:rsidRDefault="00744863">
      <w:pPr>
        <w:pStyle w:val="8"/>
        <w:ind w:left="1440" w:firstLine="0"/>
        <w:rPr>
          <w:rFonts w:cs="David"/>
          <w:rtl/>
        </w:rPr>
      </w:pPr>
      <w:r>
        <w:rPr>
          <w:rFonts w:cs="David"/>
          <w:rtl/>
        </w:rPr>
        <w:t>הצעת חוק החברות (תיקון מס' 2),  התשס"ג-2003 - המשך הדיון בסעיפים</w:t>
      </w:r>
    </w:p>
    <w:p w:rsidR="00000000" w:rsidRDefault="00744863">
      <w:pPr>
        <w:autoSpaceDE w:val="0"/>
        <w:autoSpaceDN w:val="0"/>
        <w:jc w:val="center"/>
        <w:rPr>
          <w:rFonts w:cs="David"/>
          <w:b/>
          <w:bCs/>
          <w:u w:val="single"/>
          <w:rtl/>
        </w:rPr>
      </w:pP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lastRenderedPageBreak/>
        <w:t>היו"ר רשף חן:</w:t>
      </w:r>
    </w:p>
    <w:p w:rsidR="00000000" w:rsidRDefault="00744863">
      <w:pPr>
        <w:autoSpaceDE w:val="0"/>
        <w:autoSpaceDN w:val="0"/>
        <w:jc w:val="both"/>
        <w:rPr>
          <w:rFonts w:cs="David"/>
          <w:b/>
          <w:bCs/>
          <w:u w:val="single"/>
          <w:rtl/>
        </w:rPr>
      </w:pPr>
    </w:p>
    <w:p w:rsidR="00000000" w:rsidRDefault="00744863">
      <w:pPr>
        <w:autoSpaceDE w:val="0"/>
        <w:autoSpaceDN w:val="0"/>
        <w:jc w:val="both"/>
        <w:rPr>
          <w:rFonts w:cs="David"/>
          <w:rtl/>
        </w:rPr>
      </w:pPr>
      <w:r>
        <w:rPr>
          <w:rFonts w:cs="David"/>
          <w:rtl/>
        </w:rPr>
        <w:tab/>
        <w:t>ושוב, ברוכים הבאים.  רא</w:t>
      </w:r>
      <w:r>
        <w:rPr>
          <w:rFonts w:cs="David"/>
          <w:rtl/>
        </w:rPr>
        <w:t>שית, כמה עניינים פרוצדורליים, חבר הכנסת אליעזר כהן, בהמשך לפניה שלך. אני רוצה להבהיר לגבי בעצם כל התהליך שמתרחש כאן. היות והמציאות היא שאני את רוב הישיבות עושה לבד, וזה לא נכון בעיני שאני לבד אקבל את ההחלטות, ומצד שני אני גם לא מעוניין שאחרי שקיבלתי החלטות</w:t>
      </w:r>
      <w:r>
        <w:rPr>
          <w:rFonts w:cs="David"/>
          <w:rtl/>
        </w:rPr>
        <w:t xml:space="preserve"> במליאת הוועדה אנחנו נפתח דיון מאפס, כי אחרת באמת אין טעם בשום דבר, מה שאני מתכוון לעשות הוא: ברגע שנגמור את התהליך של הגיבוש של מה אני לפחות חושב, או מה שמי שבאותו זמן השתתף בוועדת המשנה חושב, אנחנו נפיץ נוסח בין כל חברי וועדת המשנה, ונתכנס וועדת המשנה. ו</w:t>
      </w:r>
      <w:r>
        <w:rPr>
          <w:rFonts w:cs="David"/>
          <w:rtl/>
        </w:rPr>
        <w:t xml:space="preserve">מבחינתי, כל חבר בוועדת המשנה שירצה לפתוח נושא עוד פעם כדי לקיים בו דיון בפורום הזה יוכל לעשות את זה. אין לי שום כוונה לעשות פה איזה מחטף. זו וודאי לא הכוונה. פשוט, יהיה צורך לקבל החלטות. כי אחרת אנחנו יכולים לטחון פה עד סוף כל הדורות, ובכל זאת זה חוק חשוב </w:t>
      </w:r>
      <w:r>
        <w:rPr>
          <w:rFonts w:cs="David"/>
          <w:rtl/>
        </w:rPr>
        <w:t xml:space="preserve">שצריך להתקדם אתו. </w:t>
      </w:r>
    </w:p>
    <w:p w:rsidR="00000000" w:rsidRDefault="00744863">
      <w:pPr>
        <w:autoSpaceDE w:val="0"/>
        <w:autoSpaceDN w:val="0"/>
        <w:jc w:val="both"/>
        <w:rPr>
          <w:rFonts w:cs="David"/>
          <w:rtl/>
        </w:rPr>
      </w:pPr>
    </w:p>
    <w:p w:rsidR="00000000" w:rsidRDefault="00744863">
      <w:pPr>
        <w:autoSpaceDE w:val="0"/>
        <w:autoSpaceDN w:val="0"/>
        <w:jc w:val="both"/>
        <w:rPr>
          <w:rFonts w:cs="David"/>
          <w:rtl/>
        </w:rPr>
      </w:pPr>
      <w:r>
        <w:rPr>
          <w:rFonts w:cs="David"/>
          <w:rtl/>
        </w:rPr>
        <w:tab/>
        <w:t xml:space="preserve">אז זה מה שנעשה גם בעניין הזה. בסדר? החלטות טנטטיביות. </w:t>
      </w:r>
    </w:p>
    <w:p w:rsidR="00000000" w:rsidRDefault="00744863">
      <w:pPr>
        <w:autoSpaceDE w:val="0"/>
        <w:autoSpaceDN w:val="0"/>
        <w:jc w:val="both"/>
        <w:rPr>
          <w:rFonts w:cs="David"/>
          <w:rtl/>
        </w:rPr>
      </w:pPr>
    </w:p>
    <w:p w:rsidR="00000000" w:rsidRDefault="00744863">
      <w:pPr>
        <w:autoSpaceDE w:val="0"/>
        <w:autoSpaceDN w:val="0"/>
        <w:jc w:val="both"/>
        <w:rPr>
          <w:rFonts w:cs="David"/>
          <w:u w:val="single"/>
          <w:rtl/>
        </w:rPr>
      </w:pPr>
      <w:r>
        <w:rPr>
          <w:rFonts w:cs="David"/>
          <w:u w:val="single"/>
          <w:rtl/>
        </w:rPr>
        <w:t>אליעזר כהן:</w:t>
      </w:r>
    </w:p>
    <w:p w:rsidR="00000000" w:rsidRDefault="00744863">
      <w:pPr>
        <w:autoSpaceDE w:val="0"/>
        <w:autoSpaceDN w:val="0"/>
        <w:jc w:val="both"/>
        <w:rPr>
          <w:rFonts w:cs="David"/>
          <w:u w:val="single"/>
          <w:rtl/>
        </w:rPr>
      </w:pPr>
    </w:p>
    <w:p w:rsidR="00000000" w:rsidRDefault="00744863">
      <w:pPr>
        <w:autoSpaceDE w:val="0"/>
        <w:autoSpaceDN w:val="0"/>
        <w:jc w:val="both"/>
        <w:rPr>
          <w:rFonts w:cs="David"/>
          <w:rtl/>
        </w:rPr>
      </w:pPr>
      <w:r>
        <w:rPr>
          <w:rFonts w:cs="David"/>
          <w:rtl/>
        </w:rPr>
        <w:tab/>
        <w:t>אין בעיה. ידענו שהיתה הצבעה ולא קיבלנו הודעה על זה שתהיה הצבעה.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autoSpaceDE w:val="0"/>
        <w:autoSpaceDN w:val="0"/>
        <w:jc w:val="both"/>
        <w:rPr>
          <w:rFonts w:cs="David"/>
          <w:rtl/>
        </w:rPr>
      </w:pPr>
      <w:r>
        <w:rPr>
          <w:rFonts w:cs="David"/>
          <w:rtl/>
        </w:rPr>
        <w:tab/>
        <w:t>התשובה היא שכל דיון אין הצבעה כי אני לא מצביע לבד. אבל אנחנו דנים בסעיף ומקבלים החלט</w:t>
      </w:r>
      <w:r>
        <w:rPr>
          <w:rFonts w:cs="David"/>
          <w:rtl/>
        </w:rPr>
        <w:t>ה לגבי מה יהיה הנוסח של הסעיף ומה יהיה העיקרון. וזו למעשה הצבעה. אבל אני מקבל את זה שנראה את זה כהצבעה טנטטיבית ואחר כך תבוא ועדת המשנה.</w:t>
      </w:r>
    </w:p>
    <w:p w:rsidR="00000000" w:rsidRDefault="00744863">
      <w:pPr>
        <w:autoSpaceDE w:val="0"/>
        <w:autoSpaceDN w:val="0"/>
        <w:jc w:val="both"/>
        <w:rPr>
          <w:rFonts w:cs="David"/>
          <w:rtl/>
        </w:rPr>
      </w:pPr>
    </w:p>
    <w:p w:rsidR="00000000" w:rsidRDefault="00744863">
      <w:pPr>
        <w:autoSpaceDE w:val="0"/>
        <w:autoSpaceDN w:val="0"/>
        <w:jc w:val="both"/>
        <w:rPr>
          <w:rFonts w:cs="David"/>
          <w:u w:val="single"/>
          <w:rtl/>
        </w:rPr>
      </w:pPr>
      <w:r>
        <w:rPr>
          <w:rFonts w:cs="David"/>
          <w:u w:val="single"/>
          <w:rtl/>
        </w:rPr>
        <w:t>אליעזר כהן:</w:t>
      </w:r>
    </w:p>
    <w:p w:rsidR="00000000" w:rsidRDefault="00744863">
      <w:pPr>
        <w:autoSpaceDE w:val="0"/>
        <w:autoSpaceDN w:val="0"/>
        <w:jc w:val="both"/>
        <w:rPr>
          <w:rFonts w:cs="David"/>
          <w:u w:val="single"/>
          <w:rtl/>
        </w:rPr>
      </w:pPr>
    </w:p>
    <w:p w:rsidR="00000000" w:rsidRDefault="00744863">
      <w:pPr>
        <w:pStyle w:val="a3"/>
        <w:rPr>
          <w:rFonts w:cs="David"/>
          <w:rtl/>
        </w:rPr>
      </w:pPr>
      <w:r>
        <w:rPr>
          <w:rFonts w:cs="David"/>
          <w:rtl/>
        </w:rPr>
        <w:tab/>
        <w:t xml:space="preserve">מה שאתה אומר זה שהעבודה תסוכם ואז נצביע .  זה סידור מצוין. כל פעם בא מישהו ומופתע ממשהו.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autoSpaceDE w:val="0"/>
        <w:autoSpaceDN w:val="0"/>
        <w:jc w:val="both"/>
        <w:rPr>
          <w:rFonts w:cs="David"/>
          <w:rtl/>
        </w:rPr>
      </w:pPr>
      <w:r>
        <w:rPr>
          <w:rFonts w:cs="David"/>
          <w:rtl/>
        </w:rPr>
        <w:tab/>
        <w:t>זה בסדר. אילו הייתי פורמליסט הייתי אומר רבותיי, תגיעו לישיבות וזה. אבל אני לא. זה טפשי וזה מיותר. זה בעניין הזה.</w:t>
      </w:r>
    </w:p>
    <w:p w:rsidR="00000000" w:rsidRDefault="00744863">
      <w:pPr>
        <w:autoSpaceDE w:val="0"/>
        <w:autoSpaceDN w:val="0"/>
        <w:jc w:val="both"/>
        <w:rPr>
          <w:rFonts w:cs="David"/>
          <w:rtl/>
        </w:rPr>
      </w:pPr>
    </w:p>
    <w:p w:rsidR="00000000" w:rsidRDefault="00744863">
      <w:pPr>
        <w:autoSpaceDE w:val="0"/>
        <w:autoSpaceDN w:val="0"/>
        <w:jc w:val="both"/>
        <w:rPr>
          <w:rFonts w:cs="David"/>
          <w:rtl/>
        </w:rPr>
      </w:pPr>
      <w:r>
        <w:rPr>
          <w:rFonts w:cs="David"/>
          <w:rtl/>
        </w:rPr>
        <w:tab/>
        <w:t>עכשיו בעוד עניין יחסית טכני, וזה היחס בין ההצעות הפרטיות לבין ההצעה הממשלתית. המצב הוא שלמעשה פורמלית זה דברים נפרדים לחלוטין שנמצאים בשלב</w:t>
      </w:r>
      <w:r>
        <w:rPr>
          <w:rFonts w:cs="David"/>
          <w:rtl/>
        </w:rPr>
        <w:t xml:space="preserve">ים שונים. אבל ברור לי לחלוטין שאנחנו חייבים להביא אותם למצב של סינכרון אחד עם השני. </w:t>
      </w:r>
    </w:p>
    <w:p w:rsidR="00000000" w:rsidRDefault="00744863">
      <w:pPr>
        <w:autoSpaceDE w:val="0"/>
        <w:autoSpaceDN w:val="0"/>
        <w:jc w:val="both"/>
        <w:rPr>
          <w:rFonts w:cs="David"/>
          <w:rtl/>
        </w:rPr>
      </w:pPr>
    </w:p>
    <w:p w:rsidR="00000000" w:rsidRDefault="00744863">
      <w:pPr>
        <w:autoSpaceDE w:val="0"/>
        <w:autoSpaceDN w:val="0"/>
        <w:ind w:firstLine="720"/>
        <w:jc w:val="both"/>
        <w:rPr>
          <w:rFonts w:cs="David"/>
          <w:rtl/>
        </w:rPr>
      </w:pPr>
      <w:r>
        <w:rPr>
          <w:rFonts w:cs="David"/>
          <w:rtl/>
        </w:rPr>
        <w:t>הדרך שבה הייתי רוצה לעשות את זה היא זאת:  ראשית, היום אנחנו נדון במהות ונקבל החלטות, או נשתדל להגיע להסכמות, לגבי המהות שאז היא תחול גם על כל אחת מההצעות הפרטיות וגם על ה</w:t>
      </w:r>
      <w:r>
        <w:rPr>
          <w:rFonts w:cs="David"/>
          <w:rtl/>
        </w:rPr>
        <w:t>הצעה, למעשה אין הצעה ממשלתית בעניין הזה אבל יש עמדת ממשלה בעניין הזה.  לאחר מכן מה שאנחנו נעשה, הנוסח הזה המוסכם נעביר אותו למליאת הוועדה כדי שהיא תעלה את זה למליאה ולמליאת הכנסת להעביר את זה בקריאה ראשונה, ואז זה יחזור בעצם ויצטרף ויאוחד עם הדיון ביתר החו</w:t>
      </w:r>
      <w:r>
        <w:rPr>
          <w:rFonts w:cs="David"/>
          <w:rtl/>
        </w:rPr>
        <w:t>ק כי בעצם זה אותו נוסח ובסופו של דבר יעבור בשניה ושלישית ביחד עם כל יתר החוק. זו התוכנית בעניין הזה.</w:t>
      </w:r>
    </w:p>
    <w:p w:rsidR="00000000" w:rsidRDefault="00744863">
      <w:pPr>
        <w:autoSpaceDE w:val="0"/>
        <w:autoSpaceDN w:val="0"/>
        <w:ind w:firstLine="720"/>
        <w:jc w:val="both"/>
        <w:rPr>
          <w:rFonts w:cs="David"/>
          <w:rtl/>
        </w:rPr>
      </w:pPr>
    </w:p>
    <w:p w:rsidR="00000000" w:rsidRDefault="00744863">
      <w:pPr>
        <w:autoSpaceDE w:val="0"/>
        <w:autoSpaceDN w:val="0"/>
        <w:ind w:firstLine="720"/>
        <w:jc w:val="both"/>
        <w:rPr>
          <w:rFonts w:cs="David"/>
          <w:rtl/>
        </w:rPr>
      </w:pPr>
      <w:r>
        <w:rPr>
          <w:rFonts w:cs="David"/>
          <w:rtl/>
        </w:rPr>
        <w:t>קודם נתחיל לעבור על המהות. מה שראשון על סדר היום, אם יהיה לנו זמן אולי נעבור גם לנושאים אחרים, אבל ראשון ראשון זה הנושא של כשירות דירקטורים חיצוניים – דח"</w:t>
      </w:r>
      <w:r>
        <w:rPr>
          <w:rFonts w:cs="David"/>
          <w:rtl/>
        </w:rPr>
        <w:t>צים. מה שאני מציע זה שלפני שנפנה להצעות החוק הפרטיות נשמע את עמדת הממשלה. כי מה שאני ארצה זה שהמציעים הפרטיים וכמובן יתר חברי הכנסת יוכלו להתייחס לעמדת הממשלה ולהסכים לה או לא להסכים לה וכולי. מה גם שאם אני זוכר נכון, אז ההעברה בטרומית היתה בכפוף להסכמה עם</w:t>
      </w:r>
      <w:r>
        <w:rPr>
          <w:rFonts w:cs="David"/>
          <w:rtl/>
        </w:rPr>
        <w:t xml:space="preserve"> הממשלה, כך שפורמלית לפחות גם צריכה להיות הסכמה בעניין הזה. אז מרים.</w:t>
      </w:r>
    </w:p>
    <w:p w:rsidR="00000000" w:rsidRDefault="00744863">
      <w:pPr>
        <w:autoSpaceDE w:val="0"/>
        <w:autoSpaceDN w:val="0"/>
        <w:jc w:val="both"/>
        <w:rPr>
          <w:rFonts w:cs="David"/>
          <w:u w:val="single"/>
          <w:rtl/>
        </w:rPr>
      </w:pPr>
    </w:p>
    <w:p w:rsidR="00000000" w:rsidRDefault="00744863">
      <w:pPr>
        <w:autoSpaceDE w:val="0"/>
        <w:autoSpaceDN w:val="0"/>
        <w:jc w:val="both"/>
        <w:rPr>
          <w:rFonts w:cs="David"/>
          <w:u w:val="single"/>
          <w:rtl/>
        </w:rPr>
      </w:pPr>
      <w:r>
        <w:rPr>
          <w:rFonts w:cs="David"/>
          <w:u w:val="single"/>
          <w:rtl/>
        </w:rPr>
        <w:lastRenderedPageBreak/>
        <w:t>מרים אילני:</w:t>
      </w:r>
    </w:p>
    <w:p w:rsidR="00000000" w:rsidRDefault="00744863">
      <w:pPr>
        <w:autoSpaceDE w:val="0"/>
        <w:autoSpaceDN w:val="0"/>
        <w:jc w:val="both"/>
        <w:rPr>
          <w:rFonts w:cs="David"/>
          <w:u w:val="single"/>
          <w:rtl/>
        </w:rPr>
      </w:pPr>
    </w:p>
    <w:p w:rsidR="00000000" w:rsidRDefault="00744863">
      <w:pPr>
        <w:autoSpaceDE w:val="0"/>
        <w:autoSpaceDN w:val="0"/>
        <w:jc w:val="both"/>
        <w:rPr>
          <w:rFonts w:cs="David"/>
          <w:rtl/>
        </w:rPr>
      </w:pPr>
      <w:r>
        <w:rPr>
          <w:rFonts w:cs="David"/>
          <w:rtl/>
        </w:rPr>
        <w:tab/>
        <w:t xml:space="preserve">בנייר שהפצנו בעמוד ארבע, בעצם ניתחנו את עמדת הממשלה בעניין הזה. </w:t>
      </w:r>
    </w:p>
    <w:p w:rsidR="00000000" w:rsidRDefault="00744863">
      <w:pPr>
        <w:autoSpaceDE w:val="0"/>
        <w:autoSpaceDN w:val="0"/>
        <w:jc w:val="both"/>
        <w:rPr>
          <w:rFonts w:cs="David"/>
          <w:rtl/>
        </w:rPr>
      </w:pPr>
    </w:p>
    <w:p w:rsidR="00000000" w:rsidRDefault="00744863">
      <w:pPr>
        <w:autoSpaceDE w:val="0"/>
        <w:autoSpaceDN w:val="0"/>
        <w:jc w:val="both"/>
        <w:rPr>
          <w:rFonts w:cs="David"/>
          <w:u w:val="single"/>
          <w:rtl/>
        </w:rPr>
      </w:pPr>
      <w:r>
        <w:rPr>
          <w:rFonts w:cs="David"/>
          <w:u w:val="single"/>
          <w:rtl/>
        </w:rPr>
        <w:t>תמי סלע:</w:t>
      </w:r>
    </w:p>
    <w:p w:rsidR="00000000" w:rsidRDefault="00744863">
      <w:pPr>
        <w:autoSpaceDE w:val="0"/>
        <w:autoSpaceDN w:val="0"/>
        <w:jc w:val="both"/>
        <w:rPr>
          <w:rFonts w:cs="David"/>
          <w:u w:val="single"/>
          <w:rtl/>
        </w:rPr>
      </w:pPr>
    </w:p>
    <w:p w:rsidR="00000000" w:rsidRDefault="00744863">
      <w:pPr>
        <w:pStyle w:val="a3"/>
        <w:rPr>
          <w:rFonts w:cs="David"/>
          <w:rtl/>
        </w:rPr>
      </w:pPr>
      <w:r>
        <w:rPr>
          <w:rFonts w:cs="David"/>
          <w:rtl/>
        </w:rPr>
        <w:tab/>
        <w:t>זה שיש לו את הכותרת "משרד המשפטים".</w:t>
      </w:r>
    </w:p>
    <w:p w:rsidR="00000000" w:rsidRDefault="00744863">
      <w:pPr>
        <w:autoSpaceDE w:val="0"/>
        <w:autoSpaceDN w:val="0"/>
        <w:jc w:val="both"/>
        <w:rPr>
          <w:rFonts w:cs="David"/>
          <w:rtl/>
        </w:rPr>
      </w:pPr>
    </w:p>
    <w:p w:rsidR="00000000" w:rsidRDefault="00744863">
      <w:pPr>
        <w:autoSpaceDE w:val="0"/>
        <w:autoSpaceDN w:val="0"/>
        <w:jc w:val="both"/>
        <w:rPr>
          <w:rFonts w:cs="David"/>
          <w:u w:val="single"/>
          <w:rtl/>
        </w:rPr>
      </w:pPr>
      <w:r>
        <w:rPr>
          <w:rFonts w:cs="David"/>
          <w:u w:val="single"/>
          <w:rtl/>
        </w:rPr>
        <w:t>מרים אילני:</w:t>
      </w:r>
    </w:p>
    <w:p w:rsidR="00000000" w:rsidRDefault="00744863">
      <w:pPr>
        <w:autoSpaceDE w:val="0"/>
        <w:autoSpaceDN w:val="0"/>
        <w:jc w:val="both"/>
        <w:rPr>
          <w:rFonts w:cs="David"/>
          <w:u w:val="single"/>
          <w:rtl/>
        </w:rPr>
      </w:pPr>
    </w:p>
    <w:p w:rsidR="00000000" w:rsidRDefault="00744863">
      <w:pPr>
        <w:autoSpaceDE w:val="0"/>
        <w:autoSpaceDN w:val="0"/>
        <w:jc w:val="both"/>
        <w:rPr>
          <w:rFonts w:cs="David"/>
          <w:rtl/>
        </w:rPr>
      </w:pPr>
      <w:r>
        <w:rPr>
          <w:rFonts w:cs="David"/>
          <w:rtl/>
        </w:rPr>
        <w:tab/>
        <w:t>בעצם הממשלה מסכימה שיש להסדיר את הנושא של כש</w:t>
      </w:r>
      <w:r>
        <w:rPr>
          <w:rFonts w:cs="David"/>
          <w:rtl/>
        </w:rPr>
        <w:t>ירות הדח"צים, אלא שהיא לא מסכימה לאופן שבו הנושא הוסדר בהצעת החוק הפרטיות. אני אומרת שהממשלה הסכימה בפה מלא לעובדה שיש צורך למשטר את הנושא הזה, ושתהיה כשירות לדירקטורים חיצוניים ולא רק כפי שהמצב היום שדירקטור חיצוני צריך להיות בלי זיקה כלכלית לחברה, ואין ל</w:t>
      </w:r>
      <w:r>
        <w:rPr>
          <w:rFonts w:cs="David"/>
          <w:rtl/>
        </w:rPr>
        <w:t xml:space="preserve">ו זיקה לבעל השליטה, אבל אין דרישה של מומחיות כלשהי מבחינת הידע הפיננסי וכל ידע אחר. </w:t>
      </w:r>
    </w:p>
    <w:p w:rsidR="00000000" w:rsidRDefault="00744863">
      <w:pPr>
        <w:autoSpaceDE w:val="0"/>
        <w:autoSpaceDN w:val="0"/>
        <w:jc w:val="both"/>
        <w:rPr>
          <w:rFonts w:cs="David"/>
          <w:rtl/>
        </w:rPr>
      </w:pPr>
    </w:p>
    <w:p w:rsidR="00000000" w:rsidRDefault="00744863">
      <w:pPr>
        <w:autoSpaceDE w:val="0"/>
        <w:autoSpaceDN w:val="0"/>
        <w:ind w:firstLine="720"/>
        <w:jc w:val="both"/>
        <w:rPr>
          <w:rFonts w:cs="David"/>
          <w:rtl/>
        </w:rPr>
      </w:pPr>
      <w:r>
        <w:rPr>
          <w:rFonts w:cs="David"/>
          <w:rtl/>
        </w:rPr>
        <w:t>אנחנו סבורים שיש מקום, משום שהדירקטור החיצוני הוא בעצם זה שמופקד על שמירה על האינטרס של הציבור, ולכן אנחנו מציעים שבעצם בדרישות מדירקטור חיצוני בחוק החברות אנחנו נוסיף של</w:t>
      </w:r>
      <w:r>
        <w:rPr>
          <w:rFonts w:cs="David"/>
          <w:rtl/>
        </w:rPr>
        <w:t>פחות אחד מהם יהיה בעל מיומנות חשבונאית ופיננסית. אנחנו חושבים שהדרישה הזאת למיומנות חשבונאית ופיננסית היא זאת שחשובה בהקשר של אישור הדו"חות הכספיים. כיוון שאנחנו סבורים שגם אם הדירקטור בקיא בעסקים האחרים והשוטפים של החברה עדיין צריך מישהו שינהיג אותו ויסבי</w:t>
      </w:r>
      <w:r>
        <w:rPr>
          <w:rFonts w:cs="David"/>
          <w:rtl/>
        </w:rPr>
        <w:t xml:space="preserve">ר לו וינחה אותו בקשר לסוגיות העולות בקשר לדו"חות הכספיים. </w:t>
      </w:r>
    </w:p>
    <w:p w:rsidR="00000000" w:rsidRDefault="00744863">
      <w:pPr>
        <w:autoSpaceDE w:val="0"/>
        <w:autoSpaceDN w:val="0"/>
        <w:ind w:firstLine="720"/>
        <w:jc w:val="both"/>
        <w:rPr>
          <w:rFonts w:cs="David"/>
          <w:rtl/>
        </w:rPr>
      </w:pPr>
    </w:p>
    <w:p w:rsidR="00000000" w:rsidRDefault="00744863">
      <w:pPr>
        <w:autoSpaceDE w:val="0"/>
        <w:autoSpaceDN w:val="0"/>
        <w:ind w:firstLine="720"/>
        <w:jc w:val="both"/>
        <w:rPr>
          <w:rFonts w:cs="David"/>
          <w:rtl/>
        </w:rPr>
      </w:pPr>
      <w:r>
        <w:rPr>
          <w:rFonts w:cs="David"/>
          <w:rtl/>
        </w:rPr>
        <w:t>כי כמו שראינו בפרשת אלרון הטענה לא היתה שהדירקטורים לא היו מומחים. הם היו מומחים בתחום הגז, הם היו מומחים בתחומים אחרים. מה שהיה זה שהם לא הבינו את הדו"חות הכספיים, הם לא הבינו את התיכמון שנעשה בה</w:t>
      </w:r>
      <w:r>
        <w:rPr>
          <w:rFonts w:cs="David"/>
          <w:rtl/>
        </w:rPr>
        <w:t xml:space="preserve">ם. ואנחנו חושבים שצריך לפחות אחד שכן יוכל לזהות את הבעיות שבדו"חות הכספיים, ולהסב את תשומת לבו של הדירקטוריון לנושאים האלה. </w:t>
      </w:r>
    </w:p>
    <w:p w:rsidR="00000000" w:rsidRDefault="00744863">
      <w:pPr>
        <w:autoSpaceDE w:val="0"/>
        <w:autoSpaceDN w:val="0"/>
        <w:jc w:val="both"/>
        <w:rPr>
          <w:rFonts w:cs="David"/>
          <w:rtl/>
        </w:rPr>
      </w:pPr>
    </w:p>
    <w:p w:rsidR="00000000" w:rsidRDefault="00744863">
      <w:pPr>
        <w:pStyle w:val="1"/>
        <w:rPr>
          <w:rFonts w:cs="David"/>
          <w:u w:val="none"/>
          <w:rtl/>
        </w:rPr>
      </w:pPr>
      <w:r>
        <w:rPr>
          <w:rFonts w:cs="David"/>
          <w:u w:val="none"/>
          <w:rtl/>
        </w:rPr>
        <w:tab/>
        <w:t>כבר היום יש הנחיה של הרשות לניירות ערך שקובעת שכל חברה תקבע מהו המספר המינימלי לדעתה שצריך להיות בדירקטוריון של הדירקטורים בעלי ה</w:t>
      </w:r>
      <w:r>
        <w:rPr>
          <w:rFonts w:cs="David"/>
          <w:u w:val="none"/>
          <w:rtl/>
        </w:rPr>
        <w:t>מומחיות הפיננסית, מספר מזערי</w:t>
      </w:r>
    </w:p>
    <w:p w:rsidR="00000000" w:rsidRDefault="00744863">
      <w:pPr>
        <w:pStyle w:val="1"/>
        <w:rPr>
          <w:rFonts w:cs="David"/>
          <w:u w:val="none"/>
          <w:rtl/>
        </w:rPr>
      </w:pPr>
    </w:p>
    <w:p w:rsidR="00000000" w:rsidRDefault="00744863">
      <w:pPr>
        <w:pStyle w:val="1"/>
        <w:rPr>
          <w:rFonts w:cs="David"/>
          <w:rtl/>
        </w:rPr>
      </w:pPr>
      <w:r>
        <w:rPr>
          <w:rFonts w:cs="David"/>
          <w:rtl/>
        </w:rPr>
        <w:t xml:space="preserve">קריאה:  </w:t>
      </w:r>
    </w:p>
    <w:p w:rsidR="00000000" w:rsidRDefault="00744863">
      <w:pPr>
        <w:pStyle w:val="1"/>
        <w:rPr>
          <w:rFonts w:cs="David"/>
          <w:rtl/>
        </w:rPr>
      </w:pPr>
    </w:p>
    <w:p w:rsidR="00000000" w:rsidRDefault="00744863">
      <w:pPr>
        <w:pStyle w:val="1"/>
        <w:ind w:firstLine="720"/>
        <w:rPr>
          <w:rFonts w:cs="David"/>
          <w:u w:val="none"/>
          <w:rtl/>
        </w:rPr>
      </w:pPr>
      <w:r>
        <w:rPr>
          <w:rFonts w:cs="David"/>
          <w:u w:val="none"/>
          <w:rtl/>
        </w:rPr>
        <w:t>לאו דווקא חיצוני?</w:t>
      </w:r>
    </w:p>
    <w:p w:rsidR="00000000" w:rsidRDefault="00744863">
      <w:pPr>
        <w:rPr>
          <w:rtl/>
        </w:rPr>
      </w:pPr>
    </w:p>
    <w:p w:rsidR="00000000" w:rsidRDefault="00744863">
      <w:pPr>
        <w:rPr>
          <w:rFonts w:cs="David"/>
          <w:u w:val="single"/>
          <w:rtl/>
        </w:rPr>
      </w:pPr>
      <w:r>
        <w:rPr>
          <w:rFonts w:cs="David"/>
          <w:u w:val="single"/>
          <w:rtl/>
        </w:rPr>
        <w:br w:type="page"/>
      </w:r>
      <w:r>
        <w:rPr>
          <w:rFonts w:cs="David"/>
          <w:u w:val="single"/>
          <w:rtl/>
        </w:rPr>
        <w:lastRenderedPageBreak/>
        <w:t>מרים אילני:</w:t>
      </w:r>
    </w:p>
    <w:p w:rsidR="00000000" w:rsidRDefault="00744863">
      <w:pPr>
        <w:rPr>
          <w:rtl/>
        </w:rPr>
      </w:pPr>
    </w:p>
    <w:p w:rsidR="00000000" w:rsidRDefault="00744863">
      <w:pPr>
        <w:jc w:val="both"/>
        <w:rPr>
          <w:rFonts w:cs="David"/>
          <w:rtl/>
        </w:rPr>
      </w:pPr>
      <w:r>
        <w:rPr>
          <w:rtl/>
        </w:rPr>
        <w:tab/>
      </w:r>
      <w:r>
        <w:rPr>
          <w:rFonts w:cs="David"/>
          <w:rtl/>
        </w:rPr>
        <w:t xml:space="preserve">לאו דווקא חיצוני.  אפשר ויכול להיות כל דירקטור, לאו דווקא חיצוני. אנחנו הצמדנו את זה לחיצוני, ותיכף אני אסביר גם למה, אבל זה יכול להיות כל דירקטור. אני רוצה להדגיש שלפי החוק הישראלי </w:t>
      </w:r>
      <w:r>
        <w:rPr>
          <w:rFonts w:cs="David"/>
          <w:rtl/>
        </w:rPr>
        <w:t>הדו"חות הכספיים מאושרים ברמה של הדירקטוריון ולא בוועדת הביקורת. ולכן החשיבות יכולה להיות בכל חברי הדירקטוריון ולאו דווקא חברי וועדת הביקורת, משום שהאישורים הם בדירקטוריון. ההנחיה של הרשות לניירות ערך אומרת שכל דירקטוריון יקבע בעצמו מה המספר המינימלי שהוא ס</w:t>
      </w:r>
      <w:r>
        <w:rPr>
          <w:rFonts w:cs="David"/>
          <w:rtl/>
        </w:rPr>
        <w:t>בור שצריך להיות מבחינת מספר הדירקטורים בעלי המומחיות הפיננסית, ולהסביר מדוע. ואם אין בכלל – גם כן להסביר מדוע.  אין חובה למנות, אבל צריך להסביר למה אתה חושב שאין.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איפה קובעים את החובה הזאת שהדירקטוריון יקבל את ההחלטה הזאת?</w:t>
      </w:r>
    </w:p>
    <w:p w:rsidR="00000000" w:rsidRDefault="00744863">
      <w:pPr>
        <w:jc w:val="both"/>
        <w:rPr>
          <w:rFonts w:cs="David"/>
          <w:rtl/>
        </w:rPr>
      </w:pPr>
    </w:p>
    <w:p w:rsidR="00000000" w:rsidRDefault="00744863">
      <w:pPr>
        <w:jc w:val="both"/>
        <w:rPr>
          <w:rFonts w:cs="David"/>
          <w:u w:val="single"/>
          <w:rtl/>
        </w:rPr>
      </w:pPr>
      <w:r>
        <w:rPr>
          <w:rFonts w:cs="David"/>
          <w:u w:val="single"/>
          <w:rtl/>
        </w:rPr>
        <w:t xml:space="preserve">מרים אילני:  </w:t>
      </w:r>
    </w:p>
    <w:p w:rsidR="00000000" w:rsidRDefault="00744863">
      <w:pPr>
        <w:jc w:val="both"/>
        <w:rPr>
          <w:rFonts w:cs="David"/>
          <w:u w:val="single"/>
          <w:rtl/>
        </w:rPr>
      </w:pPr>
    </w:p>
    <w:p w:rsidR="00000000" w:rsidRDefault="00744863">
      <w:pPr>
        <w:jc w:val="both"/>
        <w:rPr>
          <w:rFonts w:cs="David"/>
          <w:rtl/>
        </w:rPr>
      </w:pPr>
      <w:r>
        <w:rPr>
          <w:rFonts w:cs="David"/>
          <w:rtl/>
        </w:rPr>
        <w:tab/>
        <w:t xml:space="preserve">בהנחיה כתוב שזה צריך להופיע בתור גילוי בדו"חות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זאת אומרת, אתם רוצים להשאיר את זה ברמה של הנחייה ?</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בכלל לא. אני מציגה את המצב היום. אני מסכימה עם חברת הכנסת פינקלשטיין שצריך לשדרג את זה ולקבוע את זה כחוק, כחובה ולא רק כדריש</w:t>
      </w:r>
      <w:r>
        <w:rPr>
          <w:rFonts w:cs="David"/>
          <w:rtl/>
        </w:rPr>
        <w:t>ת גילוי. כי דרישת גילוי אתה יכול להגיד יש לי הסבר למה לא צריך, שאני מגלה שאני לא צריך ולמה לא צריך. יש חובה למנות על פי החוק, ואנחנו מסכימים שזה לא מספיק, שההנחיה לא מספיקה ויש צורך בהצעת החוק הפרטית. אנחנו מסכימים לזה.  אנחנו רק אומרים שהדרישה של המומחיות</w:t>
      </w:r>
      <w:r>
        <w:rPr>
          <w:rFonts w:cs="David"/>
          <w:rtl/>
        </w:rPr>
        <w:t xml:space="preserve"> של הדירקטור היא לאו דווקא הדרישה שהצעות החוק הפרטיות מפנות אליהם, אלא הדרישה היא יותר בהקשר של מומחיות פיננסית וחשבונאית. </w:t>
      </w:r>
    </w:p>
    <w:p w:rsidR="00000000" w:rsidRDefault="00744863">
      <w:pPr>
        <w:jc w:val="both"/>
        <w:rPr>
          <w:rFonts w:cs="David"/>
          <w:rtl/>
        </w:rPr>
      </w:pPr>
    </w:p>
    <w:p w:rsidR="00000000" w:rsidRDefault="00744863">
      <w:pPr>
        <w:ind w:firstLine="720"/>
        <w:jc w:val="both"/>
        <w:rPr>
          <w:rFonts w:cs="David"/>
          <w:rtl/>
        </w:rPr>
      </w:pPr>
      <w:r>
        <w:rPr>
          <w:rFonts w:cs="David"/>
          <w:rtl/>
        </w:rPr>
        <w:t>בהצעת החוק של חברת הכנסת פינקלשטיין וחבר הכנסת רצאבי ההפניה היא בעצם לכשירות שנדרשת מדירקטור בחוק החברות הממשלתיות, שם בעצם די בתוא</w:t>
      </w:r>
      <w:r>
        <w:rPr>
          <w:rFonts w:cs="David"/>
          <w:rtl/>
        </w:rPr>
        <w:t>ר בראיית חשבון, ברשיון של עורך דין, רואה חשבון, תואר בכלכלה ומנהל עסקים ו/או תואר שקשור לעסקי החברה.  אנחנו סבורים שהתארים האלה אין בהם די כדי להנחות את הדירקטוריון כשהוא בא לשבת על הדו"חות הכספיים לאישור.  אני אומרת, אתה מגביל פה לכאורה את חופש העיסוק כשא</w:t>
      </w:r>
      <w:r>
        <w:rPr>
          <w:rFonts w:cs="David"/>
          <w:rtl/>
        </w:rPr>
        <w:t>תה לא משיג את המטרה האמיתית. אז אין סיבה לחייב דווקא את התואר הזה כשהוא לא מוסיף שום דבר מבחינת המהות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ובזה את מתייחסת לאיזו הצעה?</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לשתי ההצעות. אני גם אאבחן. ההבדל בהצעה בין חברת הכנסת פינקלשטיין לחבר הכנסת רצאבי זה שחברת ה</w:t>
      </w:r>
      <w:r>
        <w:rPr>
          <w:rFonts w:cs="David"/>
          <w:rtl/>
        </w:rPr>
        <w:t>כנסת פינקלשטיין אומרת שהדירקטורים החיצוניים  צריכים להיות בעלי התארים שהיא מציינת, שלפי דעתנו זה לא הכשירות הנכונה, וחבר הכנסת רצאבי אומר שכל חברי וועדת הביקורת צריכים להיות בעלי הכשירות הזאת ולא רק הדירקטור החיצוני.</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ואתם חושבים שזה לא נכו</w:t>
      </w:r>
      <w:r>
        <w:rPr>
          <w:rFonts w:cs="David"/>
          <w:rtl/>
        </w:rPr>
        <w:t>ן?</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אנחנו חושבים שזו דרישה מוגזמת.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כמה חברים יש בוועדת הביקורת?</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 xml:space="preserve">לפחות שלושה. </w:t>
      </w:r>
    </w:p>
    <w:p w:rsidR="00000000" w:rsidRDefault="00744863">
      <w:pPr>
        <w:jc w:val="both"/>
        <w:rPr>
          <w:rFonts w:cs="David"/>
          <w:rtl/>
        </w:rPr>
      </w:pPr>
    </w:p>
    <w:p w:rsidR="00000000" w:rsidRDefault="00744863">
      <w:pPr>
        <w:jc w:val="both"/>
        <w:rPr>
          <w:rFonts w:cs="David"/>
          <w:u w:val="single"/>
          <w:rtl/>
        </w:rPr>
      </w:pPr>
      <w:r>
        <w:rPr>
          <w:rFonts w:cs="David"/>
          <w:u w:val="single"/>
          <w:rtl/>
        </w:rPr>
        <w:t>יהושע נאמן:</w:t>
      </w:r>
    </w:p>
    <w:p w:rsidR="00000000" w:rsidRDefault="00744863">
      <w:pPr>
        <w:jc w:val="both"/>
        <w:rPr>
          <w:rFonts w:cs="David"/>
          <w:u w:val="single"/>
          <w:rtl/>
        </w:rPr>
      </w:pPr>
    </w:p>
    <w:p w:rsidR="00000000" w:rsidRDefault="00744863">
      <w:pPr>
        <w:jc w:val="both"/>
        <w:rPr>
          <w:rFonts w:cs="David"/>
          <w:rtl/>
        </w:rPr>
      </w:pPr>
      <w:r>
        <w:rPr>
          <w:rFonts w:cs="David"/>
          <w:rtl/>
        </w:rPr>
        <w:tab/>
        <w:t>לפחות שלושה, כשליושב ראש לא יכול להיות בעל שליטה, יושב ראש או מנכ"ל.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 xml:space="preserve">ומי היושב ראש בדרך כלל של ועדת </w:t>
      </w:r>
      <w:r>
        <w:rPr>
          <w:rFonts w:cs="David"/>
          <w:rtl/>
        </w:rPr>
        <w:t>הביקורת?</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רצוי שבין חברי ועדת הביקורת יהיה מישהו שבעל שליטה אבל אין כלל.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כלומר, אין כלל שדח"צ יהיה יושב ראש וועדת הביקורת.</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אנחנו רצינו, וחשבנו על זה אתמול, זה לשפר את הצעת החוק הממשלתית שתשפר גם הצעת החוק של חב</w:t>
      </w:r>
      <w:r>
        <w:rPr>
          <w:rFonts w:cs="David"/>
          <w:rtl/>
        </w:rPr>
        <w:t>רת הכנסת פינקלשטיין זה שאי אפשר יהיה לאשר את הדו"חות הכספיים אם אותו דירקטור לא נוכח, או דירקטור אחר בעל כשירות דומה. הטענה שלנו שבמצב הנוכחי יכול שיספיק שיהיה דירקטור אחד שלפחות ינחה את הדירקטוריון לגבי הבעיות, יסב את תשומת לבו של הדירקטוריון לבעיות. אז א</w:t>
      </w:r>
      <w:r>
        <w:rPr>
          <w:rFonts w:cs="David"/>
          <w:rtl/>
        </w:rPr>
        <w:t>נחנו אומרים אם אתם מסתפקים באחד, ואם הוא לא נמצא, אז אנחנו אומרים שאי אפשר יהיה לאשר את הדו"חות, וזו התוספת של מה שכתבנו היום, ומה שסיכמנו. שאי אפשר יהיה לאשר את הדו"חות הכספיים אם הוא לא נוכח, או אם לא נוכח דירקטור אחר בעל כשירות ומיומנות דומה.</w:t>
      </w:r>
    </w:p>
    <w:p w:rsidR="00000000" w:rsidRDefault="00744863">
      <w:pPr>
        <w:jc w:val="both"/>
        <w:rPr>
          <w:rFonts w:cs="David"/>
          <w:rtl/>
        </w:rPr>
      </w:pPr>
    </w:p>
    <w:p w:rsidR="00000000" w:rsidRDefault="00744863">
      <w:pPr>
        <w:jc w:val="both"/>
        <w:rPr>
          <w:rFonts w:cs="David"/>
          <w:u w:val="single"/>
          <w:rtl/>
        </w:rPr>
      </w:pPr>
      <w:r>
        <w:rPr>
          <w:rFonts w:cs="David"/>
          <w:u w:val="single"/>
          <w:rtl/>
        </w:rPr>
        <w:t>יהושע נאמ</w:t>
      </w:r>
      <w:r>
        <w:rPr>
          <w:rFonts w:cs="David"/>
          <w:u w:val="single"/>
          <w:rtl/>
        </w:rPr>
        <w:t>ן:</w:t>
      </w:r>
    </w:p>
    <w:p w:rsidR="00000000" w:rsidRDefault="00744863">
      <w:pPr>
        <w:jc w:val="both"/>
        <w:rPr>
          <w:rFonts w:cs="David"/>
          <w:u w:val="single"/>
          <w:rtl/>
        </w:rPr>
      </w:pPr>
    </w:p>
    <w:p w:rsidR="00000000" w:rsidRDefault="00744863">
      <w:pPr>
        <w:jc w:val="both"/>
        <w:rPr>
          <w:rFonts w:cs="David"/>
          <w:rtl/>
        </w:rPr>
      </w:pPr>
      <w:r>
        <w:rPr>
          <w:rFonts w:cs="David"/>
          <w:rtl/>
        </w:rPr>
        <w:tab/>
        <w:t>אתם נותנים  זכות וטו לדירקטור אחד ובעצם הוא יכול- - -</w:t>
      </w:r>
    </w:p>
    <w:p w:rsidR="00000000" w:rsidRDefault="00744863">
      <w:pPr>
        <w:jc w:val="both"/>
        <w:rPr>
          <w:rFonts w:cs="David"/>
          <w:rtl/>
        </w:rPr>
      </w:pPr>
    </w:p>
    <w:p w:rsidR="00000000" w:rsidRDefault="00744863">
      <w:pPr>
        <w:jc w:val="both"/>
        <w:rPr>
          <w:rFonts w:cs="David"/>
          <w:u w:val="single"/>
          <w:rtl/>
        </w:rPr>
      </w:pPr>
      <w:r>
        <w:rPr>
          <w:rFonts w:cs="David"/>
          <w:u w:val="single"/>
          <w:rtl/>
        </w:rPr>
        <w:br w:type="page"/>
      </w:r>
      <w:r>
        <w:rPr>
          <w:rFonts w:cs="David"/>
          <w:u w:val="single"/>
          <w:rtl/>
        </w:rPr>
        <w:lastRenderedPageBreak/>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זו לא זכות וטו.</w:t>
      </w:r>
    </w:p>
    <w:p w:rsidR="00000000" w:rsidRDefault="00744863">
      <w:pPr>
        <w:jc w:val="both"/>
        <w:rPr>
          <w:rFonts w:cs="David"/>
          <w:rtl/>
        </w:rPr>
      </w:pPr>
    </w:p>
    <w:p w:rsidR="00000000" w:rsidRDefault="00744863">
      <w:pPr>
        <w:jc w:val="both"/>
        <w:rPr>
          <w:rFonts w:cs="David"/>
          <w:u w:val="single"/>
          <w:rtl/>
        </w:rPr>
      </w:pPr>
      <w:r>
        <w:rPr>
          <w:rFonts w:cs="David"/>
          <w:u w:val="single"/>
          <w:rtl/>
        </w:rPr>
        <w:t>יהושע נאמן:</w:t>
      </w:r>
    </w:p>
    <w:p w:rsidR="00000000" w:rsidRDefault="00744863">
      <w:pPr>
        <w:jc w:val="both"/>
        <w:rPr>
          <w:rFonts w:cs="David"/>
          <w:u w:val="single"/>
          <w:rtl/>
        </w:rPr>
      </w:pPr>
    </w:p>
    <w:p w:rsidR="00000000" w:rsidRDefault="00744863">
      <w:pPr>
        <w:jc w:val="both"/>
        <w:rPr>
          <w:rFonts w:cs="David"/>
          <w:rtl/>
        </w:rPr>
      </w:pPr>
      <w:r>
        <w:rPr>
          <w:rFonts w:cs="David"/>
          <w:rtl/>
        </w:rPr>
        <w:tab/>
        <w:t>אם הוא לא נוכח אז זו זכות וטו. מעשית, זו זכות וטו. זה לא מעשי. בואו,  אם הוא חולה</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 xml:space="preserve">את אותו דבר עשינו עם אישור עסקאות עם בעלי עניין. </w:t>
      </w:r>
    </w:p>
    <w:p w:rsidR="00000000" w:rsidRDefault="00744863">
      <w:pPr>
        <w:jc w:val="both"/>
        <w:rPr>
          <w:rFonts w:cs="David"/>
          <w:rtl/>
        </w:rPr>
      </w:pPr>
    </w:p>
    <w:p w:rsidR="00000000" w:rsidRDefault="00744863">
      <w:pPr>
        <w:jc w:val="both"/>
        <w:rPr>
          <w:rFonts w:cs="David"/>
          <w:u w:val="single"/>
          <w:rtl/>
        </w:rPr>
      </w:pPr>
      <w:r>
        <w:rPr>
          <w:rFonts w:cs="David"/>
          <w:u w:val="single"/>
          <w:rtl/>
        </w:rPr>
        <w:t>יה</w:t>
      </w:r>
      <w:r>
        <w:rPr>
          <w:rFonts w:cs="David"/>
          <w:u w:val="single"/>
          <w:rtl/>
        </w:rPr>
        <w:t>ושע נאמן:</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 xml:space="preserve">זה משהו אחר. זה משהו אחר. </w:t>
      </w:r>
    </w:p>
    <w:p w:rsidR="00000000" w:rsidRDefault="00744863">
      <w:pPr>
        <w:jc w:val="both"/>
        <w:rPr>
          <w:rFonts w:cs="David"/>
          <w:rtl/>
        </w:rPr>
      </w:pPr>
    </w:p>
    <w:p w:rsidR="00000000" w:rsidRDefault="00744863">
      <w:pPr>
        <w:jc w:val="both"/>
        <w:rPr>
          <w:rFonts w:cs="David"/>
          <w:u w:val="single"/>
          <w:rtl/>
        </w:rPr>
      </w:pPr>
      <w:r>
        <w:rPr>
          <w:rFonts w:cs="David"/>
          <w:u w:val="single"/>
          <w:rtl/>
        </w:rPr>
        <w:t>קריאה:</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 xml:space="preserve">בעסקות עם בעלי עניין זה לא אותו דבר. </w:t>
      </w:r>
    </w:p>
    <w:p w:rsidR="00000000" w:rsidRDefault="00744863">
      <w:pPr>
        <w:jc w:val="both"/>
        <w:rPr>
          <w:rFonts w:cs="David"/>
          <w:rtl/>
        </w:rPr>
      </w:pPr>
    </w:p>
    <w:p w:rsidR="00000000" w:rsidRDefault="00744863">
      <w:pPr>
        <w:jc w:val="both"/>
        <w:rPr>
          <w:rFonts w:cs="David"/>
          <w:u w:val="single"/>
          <w:rtl/>
        </w:rPr>
      </w:pPr>
      <w:r>
        <w:rPr>
          <w:rFonts w:cs="David"/>
          <w:u w:val="single"/>
          <w:rtl/>
        </w:rPr>
        <w:t>תמי סלע:</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אני חושבת שהנוכחות דווקא הפיזית, זאת אומרת אם הוא היה מעורב בדיונים על הדו"חות הכספיים.</w:t>
      </w:r>
    </w:p>
    <w:p w:rsidR="00000000" w:rsidRDefault="00744863">
      <w:pPr>
        <w:jc w:val="both"/>
        <w:rPr>
          <w:rFonts w:cs="David"/>
          <w:rtl/>
        </w:rPr>
      </w:pPr>
    </w:p>
    <w:p w:rsidR="00000000" w:rsidRDefault="00744863">
      <w:pPr>
        <w:jc w:val="both"/>
        <w:rPr>
          <w:rFonts w:cs="David"/>
          <w:u w:val="single"/>
          <w:rtl/>
        </w:rPr>
      </w:pPr>
      <w:r>
        <w:rPr>
          <w:rFonts w:cs="David"/>
          <w:u w:val="single"/>
          <w:rtl/>
        </w:rPr>
        <w:t>יהושע נאמן:</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 xml:space="preserve">הרי אמרת בצדק בניגוד למצב בארצות הברית שוועדת הביקורת </w:t>
      </w:r>
      <w:r>
        <w:rPr>
          <w:rFonts w:cs="David"/>
          <w:rtl/>
        </w:rPr>
        <w:t>מאשרת את הדו"חות הכספיים, פה יש חובה פוזיטיבית על הדירקטוריון במליאתו לאשר את הדו"חות הכספיים. זאת אומרת, אין אפשרות גם להאציל את זה לשום וועדה.</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נכון, זה בלי קשר.</w:t>
      </w:r>
    </w:p>
    <w:p w:rsidR="00000000" w:rsidRDefault="00744863">
      <w:pPr>
        <w:jc w:val="both"/>
        <w:rPr>
          <w:rFonts w:cs="David"/>
          <w:rtl/>
        </w:rPr>
      </w:pPr>
    </w:p>
    <w:p w:rsidR="00000000" w:rsidRDefault="00744863">
      <w:pPr>
        <w:jc w:val="both"/>
        <w:rPr>
          <w:rFonts w:cs="David"/>
          <w:u w:val="single"/>
          <w:rtl/>
        </w:rPr>
      </w:pPr>
      <w:r>
        <w:rPr>
          <w:rFonts w:cs="David"/>
          <w:u w:val="single"/>
          <w:rtl/>
        </w:rPr>
        <w:t>יהושע נאמן:</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אז לכן, להכניס את זה ככלל נוסף נראה לי פשוט לא מתאים למציאות הפ</w:t>
      </w:r>
      <w:r>
        <w:rPr>
          <w:rFonts w:cs="David"/>
          <w:rtl/>
        </w:rPr>
        <w:t>רקטית של אישור דו"חות כספיים, שכל הדירקטוריון צריך לעשות את 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בואו ניתן בקשה למרים לסיים את דבריה, ואז כל אחד בתורו.</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jc w:val="both"/>
        <w:rPr>
          <w:rFonts w:cs="David"/>
          <w:rtl/>
        </w:rPr>
      </w:pPr>
      <w:r>
        <w:rPr>
          <w:rFonts w:cs="David"/>
          <w:rtl/>
        </w:rPr>
        <w:tab/>
        <w:t>בדקנו גם את הדין בארצות הברית בהקשר הזה.  המצב בארצות הברית הוא שעם התיקון בסעיף 407, החוק קובע שהרשות תק</w:t>
      </w:r>
      <w:r>
        <w:rPr>
          <w:rFonts w:cs="David"/>
          <w:rtl/>
        </w:rPr>
        <w:t>בע כללים לגבי גילוי, חובת גילוי, כמו שהרשות אצלנו עושה  - אותו דבר. חובת גילוי לגבי אם יש מומחה פיננסי, ואם אין, מדוע אין. כללי הבורסה בארצות הברית המשיכו וקבעו שלא רק די בגילוי אלא יש חובה שיהיה לפחות דירקטור אחד בעל מומחיות פיננסית, וכל יתר חברי וועדת הב</w:t>
      </w:r>
      <w:r>
        <w:rPr>
          <w:rFonts w:cs="David"/>
          <w:rtl/>
        </w:rPr>
        <w:t>יקורת יהיו בעלי הבנה פיננסית, לא מומחיות, אלא הבנה, שיודעים לקרוא ולהבין דו"חות כספיים, אבל הם לא מומחים פיננסיים, אחד מהם לפחות חייב להיות מומחה פיננסי.</w:t>
      </w:r>
    </w:p>
    <w:p w:rsidR="00000000" w:rsidRDefault="00744863">
      <w:pPr>
        <w:jc w:val="both"/>
        <w:rPr>
          <w:rFonts w:cs="David"/>
          <w:rtl/>
        </w:rPr>
      </w:pPr>
    </w:p>
    <w:p w:rsidR="00000000" w:rsidRDefault="00744863">
      <w:pPr>
        <w:jc w:val="both"/>
        <w:rPr>
          <w:rFonts w:cs="David"/>
          <w:rtl/>
        </w:rPr>
      </w:pPr>
      <w:r>
        <w:rPr>
          <w:rFonts w:cs="David"/>
          <w:rtl/>
        </w:rPr>
        <w:tab/>
        <w:t>עכשיו, אני אומרת, הם דורשים את זה אצלם בוועדת הביקורת וועדת הביקורת שלהם היא לא אותה וועדת ביקורת של</w:t>
      </w:r>
      <w:r>
        <w:rPr>
          <w:rFonts w:cs="David"/>
          <w:rtl/>
        </w:rPr>
        <w:t>נו.</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באיזה מובן?</w:t>
      </w:r>
    </w:p>
    <w:p w:rsidR="00000000" w:rsidRDefault="00744863">
      <w:pPr>
        <w:jc w:val="both"/>
        <w:rPr>
          <w:rFonts w:cs="David"/>
          <w:rtl/>
        </w:rPr>
      </w:pPr>
    </w:p>
    <w:p w:rsidR="00000000" w:rsidRDefault="00744863">
      <w:pPr>
        <w:jc w:val="both"/>
        <w:rPr>
          <w:rFonts w:cs="David"/>
          <w:u w:val="single"/>
          <w:rtl/>
        </w:rPr>
      </w:pPr>
      <w:r>
        <w:rPr>
          <w:rFonts w:cs="David"/>
          <w:u w:val="single"/>
          <w:rtl/>
        </w:rPr>
        <w:t>מרים אילני:</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במובן הזה ששם הוועדה הזו היא המאשרת את הדו"חות הכספיים.</w:t>
      </w:r>
    </w:p>
    <w:p w:rsidR="00000000" w:rsidRDefault="00744863">
      <w:pPr>
        <w:autoSpaceDE w:val="0"/>
        <w:autoSpaceDN w:val="0"/>
        <w:jc w:val="both"/>
        <w:rPr>
          <w:rFonts w:cs="David"/>
          <w:rtl/>
        </w:rPr>
      </w:pP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לבד. זה לא צריך לעבור את החלטת הדירקטוריון.  ואצלנו? מה ההליך?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בעבר וועדת מאזן.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מה ההליך אצלנו לאישו</w:t>
      </w:r>
      <w:r>
        <w:rPr>
          <w:rFonts w:cs="David"/>
          <w:rtl/>
        </w:rPr>
        <w:t>ר הדו"חות? זה עובר דרך וועדת ביקורת?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לא? בכלל לא?  וועדת ביקורת מבקרת את הדו"חות הכספיים במסגרת הפעילות הרגילה שהיא מפקחת על כל יתר פעילויות החברה?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נכון.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אין איזה נתיב?</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בתיק</w:t>
      </w:r>
      <w:r>
        <w:rPr>
          <w:rFonts w:cs="David"/>
          <w:rtl/>
        </w:rPr>
        <w:t>ון ארבע אמרו בשעתו שהם צריכים לדון בדו"חות הכספיים. באמת היתה שאלה מה זאת אומרת לדון, כי בעצם הרי הדו"חות הכספיים מאושרים על ידי הדירקטוריון. בשעתו גם היה ניתן להאציל את זה לוועדת כספים או לוועדת מאזן וכיוצא בזה. אז לגופו של עניין בעצם, במצב שיש היום, שהדו</w:t>
      </w:r>
      <w:r>
        <w:rPr>
          <w:rFonts w:cs="David"/>
          <w:rtl/>
        </w:rPr>
        <w:t xml:space="preserve">"חות הכספיים חייבים להיות מאושרים על ידי מליאת הדירקטוריון, אני לא חושב שאנחנו צריכים להוסיף הגבלות נוספות ולקבוע חובת נוכחות או לא. ממילא על כל דירקטור יש חובת הזהירות וחובת האמונים כלפי החברה וכלפי בעלי מניות, וכלפי נושים וכיוצא בזה. לכן אני לא חושב שזה </w:t>
      </w:r>
      <w:r>
        <w:rPr>
          <w:rFonts w:cs="David"/>
          <w:rtl/>
        </w:rPr>
        <w:t>באמת דבר שמחייב דווקא בנושא הזה שבוועדת הביקורת יהיה דירקטור מהציבור. ואם הוא לא יהיה? אז מה? העסק לא עובד? הרי הדו"חות הכספיים,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עו"ד נאמן, אני חוזר ומבקש. אתן לך את זכות הדיבור. אנחנו כרגע בשלב של שאלות הבהרה, של הבאת עובדות.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גם רק מנסה להבהיר. אנחנו, בוא נאמר, חושבים ביחד בקול.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ind w:firstLine="720"/>
        <w:rPr>
          <w:rFonts w:cs="David"/>
          <w:rtl/>
        </w:rPr>
      </w:pPr>
      <w:r>
        <w:rPr>
          <w:rFonts w:cs="David"/>
          <w:rtl/>
        </w:rPr>
        <w:t>זה בסדר. זה בסדר.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רוצה להבהיר שחשבנו על התיקון הזה אנחנו התלבטנו יחד עם הרשות לניירות ערך האם התיקון הזה הוא טוב לאור ההנחיה של הרשות לניירות ערך, או לא. כי לכא</w:t>
      </w:r>
      <w:r>
        <w:rPr>
          <w:rFonts w:cs="David"/>
          <w:rtl/>
        </w:rPr>
        <w:t>ורה ההנחיה של הרשות לניירות ערך אומרת שלא די בהכרח באחד. יכול להיות שיותר. וזה שאנחנו כותבים עכשיו בחוק שמינימום אחד, יכול לנתב את כולם לאחד, וזה לאו דווקא טוב שדי באחד. ולכן אני אומרת, זה שאנחנו באים ואומרים שאי אפשר לאשר בלי האחד, זה ימריץ את החברות למנו</w:t>
      </w:r>
      <w:r>
        <w:rPr>
          <w:rFonts w:cs="David"/>
          <w:rtl/>
        </w:rPr>
        <w:t>ת אחד במקרה שהוא לא יהיה. עכשיו, הוא לא חייב להיות דח"צ. שיהיה עוד אחד שחבר בדירקטוריון.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רגע, מה המצב כיום, אם אפשר לשאול.  זאת אומרת, עד כמה יש בחברות?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אנחנו נתנו בעקבות בקשה של איגוד החברות אנחנו עד סוף 2004 עם התחולה של ה</w:t>
      </w:r>
      <w:r>
        <w:rPr>
          <w:rFonts w:cs="David"/>
          <w:rtl/>
        </w:rPr>
        <w:t xml:space="preserve">הנחיה הזו, אבל אנחנו יודעים שחברות כבר מתחילות להיערך לזה, ובדרך כלל הן כן מחפשות דח"צ שיהיה בעל כשירות פיננסית.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אחד.</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אחד. בדרך כלל יש גם עוד מישהו בעל כשירות פיננסית. אני חושבת שבהרבה מאוד חברות יש יותר מאחד. נניח בבנק</w:t>
      </w:r>
      <w:r>
        <w:rPr>
          <w:rFonts w:cs="David"/>
          <w:rtl/>
        </w:rPr>
        <w:t>ים יש גם חמישה ושישה.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טוב, בבנקים הם חייבים לפי ההנחיות שלהם לא מיומנות פיננסית כפי שאתם הגדרתם, אבל יש להם.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אין להם שוב חובה כזאת.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יש לי שתי שאלות:  קודם כל, מה ההגדרה של בעל מיומנות פיננסית?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זו ש</w:t>
      </w:r>
      <w:r>
        <w:rPr>
          <w:rFonts w:cs="David"/>
          <w:rtl/>
        </w:rPr>
        <w:t xml:space="preserve">אלה מצוינת.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למה אתם מתכוונים? מה הכוונה כשאנחנו אומרים בעל מיומנות פיננסית.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בערך מה שכתוב היום בהנחיה של הרשות לניירות ערך, כי הרשות לניירות ערך פרטה את 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כלומר?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הכוונה היא לאדם שיודע לע</w:t>
      </w:r>
      <w:r>
        <w:rPr>
          <w:rFonts w:cs="David"/>
          <w:rtl/>
        </w:rPr>
        <w:t xml:space="preserve">רוך דו"חות כספיים, ערך בעבר דו"חות כספיים,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b/>
          <w:bCs/>
          <w:rtl/>
        </w:rPr>
        <w:tab/>
      </w:r>
      <w:r>
        <w:rPr>
          <w:rFonts w:cs="David"/>
          <w:rtl/>
        </w:rPr>
        <w:t>בקיצור, רואה חשבון?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בדרך כלל זה יהיה רואה חשבון.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לאו דווקא. לא מוכרח. לא מוכרח.</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אולי רם.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חשוב להבין פה, יש בעיות בחברה. על מה אנחנו מדברים </w:t>
      </w:r>
      <w:r>
        <w:rPr>
          <w:rFonts w:cs="David"/>
          <w:rtl/>
        </w:rPr>
        <w:t>בסופו של דבר? על הדו"חות הכספיים של החברה. בחברות ציבוריות שמשקיעים באמצעות דיווחים ובאמצעות דו"חות כספיים זה בעצם תעודת הזהות של הפירמה שהיא באה ומתקשרת עם המשקיעים וכל ציבור בעלי העניין. נדרש שבעת שהדירקטוריון בא ועובר על הדו"חות הכספיים יהיו שם אנשים שי</w:t>
      </w:r>
      <w:r>
        <w:rPr>
          <w:rFonts w:cs="David"/>
          <w:rtl/>
        </w:rPr>
        <w:t>בינו בכלל על מה הם עוברים, שהם רואים מספר מסוים.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אני מכוון להבחנה בין הבנה פיננסית למיומנות פיננסית, וזה לא אותו דבר.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מרים דיברה על זה כאשר היא רמזה למה שקורה בארצות הברית, ואמרה: בארצות הברית עושים הבחנה בין השכלה פיננסית, אולי </w:t>
      </w:r>
      <w:r>
        <w:rPr>
          <w:rFonts w:cs="David"/>
          <w:rtl/>
        </w:rPr>
        <w:t>זה המונח היותר טוב, לבין מומחיות פיננסית. מומחיות פיננסית זה משבפועל גם עסק בדברים האלה, וזה יכול להיות יהיה קרוב יותר לרואה חשבון או מי ששימש כסמנכ"ל כספים וממש ערך דו"חות כספיים בחברה כלשהי. לעומת השכלה פיננסית, השכלה פיננסית יכולה לבוא או בהשכלה פורמלית</w:t>
      </w:r>
      <w:r>
        <w:rPr>
          <w:rFonts w:cs="David"/>
          <w:rtl/>
        </w:rPr>
        <w:t xml:space="preserve"> או במיומנויות כאלה או אחרות, או בהתנסות.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בוגר כלכלה.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 בהכרח. לא בטוח שהוא יודע באמת איך זה מתורגם לדו"חות הכספיים. לכן באמת בעל מיומנות פיננסית הוא מאוד רחב אבל הוא די משתנה מחברה לחברה בהתאם למהות העסקים שלה, היקף העסקים שלה, מידת ה</w:t>
      </w:r>
      <w:r>
        <w:rPr>
          <w:rFonts w:cs="David"/>
          <w:rtl/>
        </w:rPr>
        <w:t>מומחיות שנדרשת.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מי יקבע שפלוני הוא בעל מיומנות פיננסית? הרי צריך להגדיר את זה באיזו שהיא צורה.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לפחות לגבי ההנחיה שלנו שהרשות לניירות ערך מוציאה, בעצם החברה באה ומחליטה . אנחנו לא באים ואומרים לה, אולי זו חברה שמתעסקת בבניה ושווה </w:t>
      </w:r>
      <w:r>
        <w:rPr>
          <w:rFonts w:cs="David"/>
          <w:rtl/>
        </w:rPr>
        <w:t xml:space="preserve">שאחד מהם יהיה בעל השכלה הנדסית.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עכשיו אמרת השכלה פיננסית ולא מיומנות פיננסית.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כן.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לא, אני מבקש שתקפיד על ההבחנה. אני מנסה להבין מה אתם אומרים.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מיומנות.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אז ההנחיה שלכם מדברת על מיומנות </w:t>
      </w:r>
      <w:r>
        <w:rPr>
          <w:rFonts w:cs="David"/>
          <w:rtl/>
        </w:rPr>
        <w:t xml:space="preserve">פיננסית. רואה חשבון, סמנכ"ל כספים, מישהו שבאמת מבין,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יכול שייחשב כבעל מיומנות פיננסית, אבל רואה חשבון שזה אתמול קיבל למשל את רשיון הוראת חשבון שלו לא בהכרח יכול להיות שהוא יהיה כשיר.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ברור כאן שחייבים לקבוע את זה מראש.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w:t>
      </w:r>
      <w:r>
        <w:rPr>
          <w:rFonts w:cs="David"/>
          <w:u w:val="single"/>
          <w:rtl/>
        </w:rPr>
        <w:t>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לכן עשינו את זה בתקנות ולא בחוק עצמו. אבל אם יש מישהו שהוא אנליסט, ומה שהוא עשה בשלוש השנים האחרונות זה לקרוא דו"חות כספיים ולהבין מה טמון בהם הוא בהחלט מישהו שיש לו מיומנות פיננסית. אני חושבת שההגדרה נכון שתהיה בעלת מאפיינים של זה וזה מתאים להי</w:t>
      </w:r>
      <w:r>
        <w:rPr>
          <w:rFonts w:cs="David"/>
          <w:rtl/>
        </w:rPr>
        <w:t>ות בעל מיומנות פיננסית, אבל גם יכול להיות עוד מישהו אם יש לו את היכולות לקרוא דו"חות ולהבין אותם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מבחינתכם תהיה נכונות ליצור איזה שהוא מנגנון שאנשים יפנו ויגידו, הנה, תראו מי אני, תאשרו שאני בעל מיומנות פיננסית?  כי באמת האפשרויות כאן יכולו</w:t>
      </w:r>
      <w:r>
        <w:rPr>
          <w:rFonts w:cs="David"/>
          <w:rtl/>
        </w:rPr>
        <w:t>ת להיות רבות ומשתנות.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אפשר לחשוב על מנגנון.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זה ברור שזה בתקנות.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צריך גם סעיף שמסמיך כי הרי זו גם מגבלה על חופש העיסוק. שהשר גם יכול לקבוע, או הרשות לניירות ערך , שהוא מעבר לדירקטוריון. יכול להיות שכמו שהיום </w:t>
      </w:r>
      <w:r>
        <w:rPr>
          <w:rFonts w:cs="David"/>
          <w:rtl/>
        </w:rPr>
        <w:t>דירקטוריון שממנה דירקטורים ויש תנאי כשירות לפעמים שהם צריכים לעמוד בהם,  לא של השכלה, אבל כל מיני כמו זיקה, הוא מחליט אם זה מתקיים או לא.</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חושבת שההצעה היא לפנות לרשות.   אם פניתם לרשות אתה מכוסה.</w:t>
      </w:r>
    </w:p>
    <w:p w:rsidR="00000000" w:rsidRDefault="00744863">
      <w:pPr>
        <w:autoSpaceDE w:val="0"/>
        <w:autoSpaceDN w:val="0"/>
        <w:jc w:val="both"/>
        <w:rPr>
          <w:rFonts w:cs="David"/>
          <w:rtl/>
        </w:rPr>
      </w:pPr>
    </w:p>
    <w:p w:rsidR="00000000" w:rsidRDefault="00744863">
      <w:pPr>
        <w:autoSpaceDE w:val="0"/>
        <w:autoSpaceDN w:val="0"/>
        <w:jc w:val="both"/>
        <w:rPr>
          <w:rFonts w:cs="David"/>
          <w:u w:val="single"/>
          <w:rtl/>
        </w:rPr>
      </w:pPr>
      <w:r>
        <w:rPr>
          <w:rFonts w:cs="David"/>
          <w:u w:val="single"/>
          <w:rtl/>
        </w:rPr>
        <w:t>תמי סלע:</w:t>
      </w:r>
    </w:p>
    <w:p w:rsidR="00000000" w:rsidRDefault="00744863">
      <w:pPr>
        <w:autoSpaceDE w:val="0"/>
        <w:autoSpaceDN w:val="0"/>
        <w:jc w:val="both"/>
        <w:rPr>
          <w:rFonts w:cs="David"/>
          <w:u w:val="single"/>
          <w:rtl/>
        </w:rPr>
      </w:pPr>
    </w:p>
    <w:p w:rsidR="00000000" w:rsidRDefault="00744863">
      <w:pPr>
        <w:autoSpaceDE w:val="0"/>
        <w:autoSpaceDN w:val="0"/>
        <w:jc w:val="both"/>
        <w:rPr>
          <w:rFonts w:cs="David"/>
          <w:rtl/>
        </w:rPr>
      </w:pPr>
      <w:r>
        <w:rPr>
          <w:rFonts w:cs="David"/>
          <w:rtl/>
        </w:rPr>
        <w:tab/>
        <w:t>אז יש כאילו חזקה.</w:t>
      </w:r>
    </w:p>
    <w:p w:rsidR="00000000" w:rsidRDefault="00744863">
      <w:pPr>
        <w:autoSpaceDE w:val="0"/>
        <w:autoSpaceDN w:val="0"/>
        <w:jc w:val="both"/>
        <w:rPr>
          <w:rFonts w:cs="David"/>
          <w:u w:val="single"/>
          <w:rtl/>
        </w:rPr>
      </w:pPr>
    </w:p>
    <w:p w:rsidR="00000000" w:rsidRDefault="00744863">
      <w:pPr>
        <w:autoSpaceDE w:val="0"/>
        <w:autoSpaceDN w:val="0"/>
        <w:jc w:val="both"/>
        <w:rPr>
          <w:rFonts w:cs="David"/>
          <w:b/>
          <w:bCs/>
          <w:u w:val="single"/>
          <w:rtl/>
        </w:rPr>
      </w:pPr>
      <w:r>
        <w:rPr>
          <w:rFonts w:cs="David"/>
          <w:u w:val="single"/>
          <w:rtl/>
        </w:rPr>
        <w:t xml:space="preserve">היו"ר רשף </w:t>
      </w:r>
      <w:r>
        <w:rPr>
          <w:rFonts w:cs="David"/>
          <w:u w:val="single"/>
          <w:rtl/>
        </w:rPr>
        <w:t>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יש לי עכשיו שאלה אחרת, ואני רוצה לחבר את זה להצעות החוק הפרטיות שדיברו על כשירות של כל חברי וועדת הביקורת. האם אין מידה של היגיון בלומר בסדר, אחד מהם צריך להיות מומחה – </w:t>
      </w:r>
      <w:r>
        <w:rPr>
          <w:rFonts w:cs="David"/>
        </w:rPr>
        <w:t>.FINANCIAL EXPERT</w:t>
      </w:r>
      <w:r>
        <w:rPr>
          <w:rFonts w:cs="David"/>
          <w:rtl/>
        </w:rPr>
        <w:t xml:space="preserve"> מספיק אחד. השניים או כמה אחרים, אין לגביהם דרישות כשירות? כל אח</w:t>
      </w:r>
      <w:r>
        <w:rPr>
          <w:rFonts w:cs="David"/>
          <w:rtl/>
        </w:rPr>
        <w:t>ד יכול להיות בוועדת ביקורת? או שאולי אתם יכולים לומר שהם יהיו בעלי הבנה פיננסית לכל הפחות?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אבל וועדת ביקורת לא עוסקת בנושאים הכספיים. זה לא התפקיד שלה בכלל.  זה טוהר המידות, </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ועדת ביקורת היא לא דירקטוריון קטן.  וועדת ביקורת </w:t>
      </w:r>
      <w:r>
        <w:rPr>
          <w:rFonts w:cs="David"/>
          <w:rtl/>
        </w:rPr>
        <w:t xml:space="preserve">עוסקת בדברים מוגדרים, לא בפיקוח על מכלול פעילויות החברה.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תחומים מאוד מצומצמים לפי החוק, שבעצם הם פחות מאלה שהיו על פי תיקון ארבע. לפני תיקון ארבע היה יותר רחב בנושא הזה.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האם אפשר יהיה לומר שהתפקידים האלה מתמצים בעיקר בסוגיו</w:t>
      </w:r>
      <w:r>
        <w:rPr>
          <w:rFonts w:cs="David"/>
          <w:rtl/>
        </w:rPr>
        <w:t xml:space="preserve">ת שהן חשבונאיות או משפטיות?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לא בהכרח. לא בהכרח.  לא רק בעיקר.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הנקודה היא, אני מגדיר את זה כשאלה משפטית, ניגוד עניינית. כי הנקודה כאן היא שלסוגיות האלה השאלה היא לא הבנתך במשק האלומיניום.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זה לא הנושא העי</w:t>
      </w:r>
      <w:r>
        <w:rPr>
          <w:rFonts w:cs="David"/>
          <w:rtl/>
        </w:rPr>
        <w:t xml:space="preserve">קרי של ועדת הביקורת.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אם הוא רואה חשבון טיפש הוא לא יעזור בוועדת הביקורת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או מומחה פיננסי טיפש. ואני ברשותך, אם מותר לי להזכיר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גילה פינקלשטיין: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בהצעה שלי אני אמרתי עורך דין, רואה חשבון, בעל תואר בכלכלה, מנהל עסקים, מנהל ציבורי, </w:t>
      </w:r>
      <w:r>
        <w:rPr>
          <w:rFonts w:cs="David"/>
          <w:rtl/>
        </w:rPr>
        <w:t>או בתחום עיסוקה של החברה. לחילופין, יוכל הדירקטור להתמנות לתפקיד אם עבר הכשרה שאושרה על ידי שר המשפטים.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מה רע בזה? בנוסף ל- </w:t>
      </w:r>
      <w:r>
        <w:rPr>
          <w:rFonts w:cs="David"/>
        </w:rPr>
        <w:t>FINANCIAL EXPERT</w:t>
      </w:r>
      <w:r>
        <w:rPr>
          <w:rFonts w:cs="David"/>
          <w:rtl/>
        </w:rPr>
        <w:t xml:space="preserve">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 xml:space="preserve">בנוסף ל- </w:t>
      </w:r>
      <w:r>
        <w:rPr>
          <w:rFonts w:cs="David"/>
        </w:rPr>
        <w:t>FINANICIAL EXPERT</w:t>
      </w:r>
      <w:r>
        <w:rPr>
          <w:rFonts w:cs="David"/>
          <w:rtl/>
        </w:rPr>
        <w:t xml:space="preserve">?   אנחנו חושבים שזו פגיעה בחופש העיסוק שלא לצורך.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w:t>
      </w:r>
      <w:r>
        <w:rPr>
          <w:rFonts w:cs="David"/>
          <w:u w:val="single"/>
          <w:rtl/>
        </w:rPr>
        <w:t>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להנחייתכם יכולה להיות אשתו של בעל המניות הגדול ביותר בוועדת ביקורת?  זה לא בסדר.  לא משנה, העוזרת בית שלו.  כתוב "בתחום עיסוקי החברה".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זאת אומרת, בעל מקצוע בתחום עיסוקה של החברה זה בסדר גמור. אם זה חברת בנייה, והאיש הוא אני לא יוד</w:t>
      </w:r>
      <w:r>
        <w:rPr>
          <w:rFonts w:cs="David"/>
          <w:rtl/>
        </w:rPr>
        <w:t>ע, קבלן ידוע, גם זה בסדר גמור. אבל האם אנחנו רוצים להשאיר את המצב הקיים? אני שואל,  שבו בעצם אין שום מגבלת כשירות על וועדת ביקורת. אתה כשיר להיות דירקטור, זה אפס כשירות, פשוט בחרו בך. אז אתה גם קושר את ועדת ביקורת.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ברשותך, אני רוצה לומר הואי</w:t>
      </w:r>
      <w:r>
        <w:rPr>
          <w:rFonts w:cs="David"/>
          <w:rtl/>
        </w:rPr>
        <w:t>ל והזכירו קודם את אלרון. עד כמה שאני זוכר, באלרון ישבו בוועדת הביקורת שם, וועדה מאוד רצינית, פרופסור מאחת האוניברסיטאות המאוד יוקרתיות בארצות הברית לחשבונאות, לחשבונאות, והיה שם עוד מישהו שקיבל פרס נובל, אני חושב שהיו אפילו שניים עם פרס נובל בכלכלה. אז ככה</w:t>
      </w:r>
      <w:r>
        <w:rPr>
          <w:rFonts w:cs="David"/>
          <w:rtl/>
        </w:rPr>
        <w:t xml:space="preserve"> שאני אומר, בוא,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מה היתה הטענה נגדם? שהם היטעו?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הם בוודאי הטעו. כי הם היו שם.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כנגד מרמה שום כשירות לא תפתור.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אומר בוא נזכור בעצם מה קיים אצלנו בחוק. אי אפשר להתעלם. אצלנו קיימת על כל דירקט</w:t>
      </w:r>
      <w:r>
        <w:rPr>
          <w:rFonts w:cs="David"/>
          <w:rtl/>
        </w:rPr>
        <w:t>ור חובת זהירות וחובת אמונים, שאלה הן חובות.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הן קיימות בכל העולם</w:t>
      </w:r>
    </w:p>
    <w:p w:rsidR="00000000" w:rsidRDefault="00744863">
      <w:pPr>
        <w:pStyle w:val="a3"/>
        <w:autoSpaceDE/>
        <w:autoSpaceDN/>
        <w:rPr>
          <w:rFonts w:cs="David"/>
          <w:rtl/>
        </w:rPr>
      </w:pPr>
      <w:r>
        <w:rPr>
          <w:rFonts w:cs="David"/>
          <w:rtl/>
        </w:rPr>
        <w:t xml:space="preserve"> </w:t>
      </w: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סליחה, סליחה. שם לא קיים. פה קיים היום בחוק מאז תיקון ארבע, סעיף תשעים ושש, וחוק החברות החדש לא שינה את זה והשאיר את זה במתכונת הזאת. זאת אומרת, גם אם אתה לא ב</w:t>
      </w:r>
      <w:r>
        <w:rPr>
          <w:rFonts w:cs="David"/>
          <w:rtl/>
        </w:rPr>
        <w:t>על ניסיון ומומחיות, גם אם אתה אומר אני רק עקרת בית, עדיין כשאת יושבת בדירקטוריון יש עלייך חובת אמונים וחובת זהירות. מה פירוש חובת זהירות?  חובת זהירות אומרת שאת צריכה בעצם לבחון ולבדוק כל עסקה שמובאת לדיון במסגרת הדירקטוריון, ולבחון גם את הכדאיות הכלכלית ש</w:t>
      </w:r>
      <w:r>
        <w:rPr>
          <w:rFonts w:cs="David"/>
          <w:rtl/>
        </w:rPr>
        <w:t>לה, ולא כמבחן האדם הסביר בלבד, אלא מבחן הדירקטור. ולכן, וזאת חובה, דרך אגב, שקיימת לא רק כלפי החברה, היא קיימת גם כלפי חיצוניים לחברה כמו בעלי מניות, כמו נושים.</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לכן, כשאנחנו אומרים שבן אדם יושב ליד שולחן הדירקטוריון, ולטעמי זה לא משנה אם הוא דירקטור חיצו</w:t>
      </w:r>
      <w:r>
        <w:rPr>
          <w:rFonts w:cs="David"/>
          <w:rtl/>
        </w:rPr>
        <w:t>ני או דירקטור רגיל, כי לפי דעתי אין שום מותר דירקטור חיצוני על דירקטור רגיל. כולם חייבים בחובת הזהירות וחובת אמונים.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בעצם מה שאתה אומר שלא צריך ועדת ביקורת?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לא.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השאלה בעצם כרגע נמצאת על השולחן, האם לוועדת ב</w:t>
      </w:r>
      <w:r>
        <w:rPr>
          <w:rFonts w:cs="David"/>
          <w:rtl/>
        </w:rPr>
        <w:t xml:space="preserve">יקורת יש תפקידים מיוחדים, ומהתפקידים האלה נגזרות גם כשירויות.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סעיף 117 אומר מה : לעמוד על ליקויים בניהול העסקי של החברה. זה לא צריך להיות דווקא שהוא בעל מומחיות או מיומנות כספית.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צריך איזו שהיא מיומנות מיוחדת?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 בהכרח. תראה, לטעמי, אם אתה שואל אותי עמדת לשכת עורכי הדין בנושא הזה, אנחנו הצענו בהחלט שיהיו תנאי כשירות ואנחנו אמרנו: לא צריכים ללכת רחוק. יש למשל חוק החברות הממשלתיות שקובע תנאי כשירות מאוד ברורים.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מה הצעתם שיהיו תנאי הכשירות?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w:t>
      </w:r>
      <w:r>
        <w:rPr>
          <w:rFonts w:cs="David"/>
          <w:u w:val="single"/>
          <w:rtl/>
        </w:rPr>
        <w:t>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תנאי כשירות שנקבעו בחוק החברות הממשלתיות.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אתה מדבר על תנאי כשירות לוועדת ביקורת?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 לא. בכלל.  כדירקטור. לאו דווקא כוועדת הביקורת. סעיף 16(א) לחוק החברות הממשלתיות: כשיר לכהן כדירקטור חיצוני תושב ישראל שמלאו לו ע</w:t>
      </w:r>
      <w:r>
        <w:rPr>
          <w:rFonts w:cs="David"/>
          <w:rtl/>
        </w:rPr>
        <w:t xml:space="preserve">שרים וחמש שנה לפחות, שנתקיים בו אחד מאלה: הוא בעל תואר אקדמי באחד מהמקצועות הבאים: כלכלה, מנהל עסקים, משפטים, ראיית חשבון, מנהל ציבורי, הנדסה או לימודי עבודה או שהוא בעל תואר אקדמי אחר, או שהוא השלים לימודי השכלה גבוהה אחרת בתחום עיסוקה העיקרי של החברה .  </w:t>
      </w:r>
      <w:r>
        <w:rPr>
          <w:rFonts w:cs="David"/>
          <w:rtl/>
        </w:rPr>
        <w:t>(2)  הוא בעל ניסיון של חמש שנים לפחות באחד מאלה, או שהוא גם בעל ניסיון מצטבר של חמש שנים לפחות באחד מאלה: 1. תפקיד בכיר בתחום הניהול העסקי של תאגיד בעל היקף עסקים משמעותי 2. בכהונה ציבורית בכירה ובתפקיד בכיר בשירות הציבורי בנושאים כלכליים, מסחריים, ניהוליי</w:t>
      </w:r>
      <w:r>
        <w:rPr>
          <w:rFonts w:cs="David"/>
          <w:rtl/>
        </w:rPr>
        <w:t xml:space="preserve">ם ומשפטיים. </w:t>
      </w:r>
    </w:p>
    <w:p w:rsidR="00000000" w:rsidRDefault="00744863">
      <w:pPr>
        <w:pStyle w:val="a3"/>
        <w:autoSpaceDE/>
        <w:autoSpaceDN/>
        <w:rPr>
          <w:rFonts w:cs="David"/>
          <w:rtl/>
        </w:rPr>
      </w:pPr>
      <w:r>
        <w:rPr>
          <w:rFonts w:cs="David"/>
          <w:rtl/>
        </w:rPr>
        <w:t>3.  בתפקיד בכיר בתחום עיסוקיה העיקריים של החברה.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הנקודה היא שזה עוסק במה המדינה כבעל מניות רוצה שיקרה כשהיא באה למנות. עכשיו, בחברה שהיא פרטית נסחרת בעלי המניות.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אין פרטית נסחרת, יש ציבורית נסחרת. במובן זה שהיא</w:t>
      </w:r>
      <w:r>
        <w:rPr>
          <w:rFonts w:cs="David"/>
          <w:rtl/>
        </w:rPr>
        <w:t xml:space="preserve"> לא ממשלתית?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בסדר. לא השתמשתי בניסוח המקובל.</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נכון. בסדר.  אני רק רציתי להוסיף.</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בחברה כזאת, למעשה בעלי המניות ממנים את הדירקטורים. כולם. אין חוק כזה. הם יכולים למנות את מי שהם רוצים, ועל פניו קשה לראות למה.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הם לא יכולים למנות את מי שהם רוצים, כי את הדח"צ הם חייבים למנות ברוב מיוחס.</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סליחה. בסדר. כאן מתערב שיקול שלא קיים בחברות ממשלתיות שזה חופש הקניין. אני בעל המניות, אני רוצה למנות, אתה לא תבוא ותגיד לי איזה כשירויות. אני לא רוצ</w:t>
      </w:r>
      <w:r>
        <w:rPr>
          <w:rFonts w:cs="David"/>
          <w:rtl/>
        </w:rPr>
        <w:t>ה למנות עורך דין. אני לא רוצה למנות אקדמאי. אני חושב שמישהו שיודע על בטון הוא ינהל את החברה טוב. זכותי. אבל , כנגד זה, אומרים: בסדר, יש לך גוף מיוחד שנוצר על ידי החוק כדי לפקח על הפעילות של החברה. אתה הולך ככה, מה שבאנגלית נקרא</w:t>
      </w:r>
      <w:r>
        <w:rPr>
          <w:rFonts w:cs="David"/>
        </w:rPr>
        <w:t xml:space="preserve">   FROM, THE SUBLIME TO THE RIDICULOUS</w:t>
      </w:r>
      <w:r>
        <w:rPr>
          <w:rFonts w:cs="David"/>
          <w:rtl/>
        </w:rPr>
        <w:t xml:space="preserve"> .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מצד אחד, אתה אומר אני לא רוצה לעשות שום כשירויות לוועדת ביקורת, ומצד שני אתה אומר אני רוצה לעשות כשירויות, די מצמצמות, על כולם. האם אין איזו שהיא מידה של היגיון לבוא ולומר: לדירקטוריון  תוכל למנות. אין שום מגבלת כ</w:t>
      </w:r>
      <w:r>
        <w:rPr>
          <w:rFonts w:cs="David"/>
          <w:rtl/>
        </w:rPr>
        <w:t xml:space="preserve">שירות.  דח"צים – אנחנו יוצרים מגבלת כשירות, כי הם בעצם נציגי הציבור. זה לא פגיעה בזכויות הקניין שלך. וועדת ביקורת, שזה גוף ייעודי שבא לבקר את פעילות החברה אנחנו נטיל עליה בלבד כשירויות, כאשר באים ואומרים, כשירויות בעצם פחות או יותר אותן כשירויות שאתה רצית </w:t>
      </w:r>
      <w:r>
        <w:rPr>
          <w:rFonts w:cs="David"/>
          <w:rtl/>
        </w:rPr>
        <w:t>לתת לכל הדירקטורים, נטיל רק על חברי וועדת הביקורת. ואחד מהם לפחות יהיה בעל מומחיות פיננסית.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אני כנראה לא הסברתי את עצמי היטב. אני אמרתי שעמדת הלשכה בנושא הזה זה שבהחלט יהיו תנאי כשירות מינימליים לדח"צים. בוודאי. בוודאי.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אליעזר כהן: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סך הכ</w:t>
      </w:r>
      <w:r>
        <w:rPr>
          <w:rFonts w:cs="David"/>
          <w:rtl/>
        </w:rPr>
        <w:t>ל המגמה היא נכונה. כי עד עכשיו הדירקטוריונים לא היו מסודרים ולא היו ממוקצעים.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היו יושבים שם סתם אנשים מסיבות פוליטיות.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אליעזר כהן: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מה שהמנכ"ל או יושב ראש . היום יש מגמה למקצוענות וזה בסדר. לא צריך להגזים לכיוון אחד.  המגמה היא לעשות סדר, אבל ל</w:t>
      </w:r>
      <w:r>
        <w:rPr>
          <w:rFonts w:cs="David"/>
          <w:rtl/>
        </w:rPr>
        <w:t>א להגזים. הבנתי נכון?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כן, כן.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חוק החברות הממשלתיות חוץ מזה שכמו שדובר כאן שהמדינה קובעת את התנאים כבעלת מניות הכשירויות הנדרשות שם הן כדי למנוע מינויים פוליטיים, וזה אין לנו בחברה כזאת, ולכן השאלה אם זה שיש לאדם תואר במדעי המדינה </w:t>
      </w:r>
      <w:r>
        <w:rPr>
          <w:rFonts w:cs="David"/>
          <w:rtl/>
        </w:rPr>
        <w:t>מכשיר אותו יותר מאדם שעוסק עשרים שנה בניהול חברות, אדם שיש לו ניסיון רב, וועדת ביקורת שיש לה ידע רב וניסיון רב.</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ניתן רק בתור דוגמה. יש ההוראות האלה גם בנושא קרנות נאמנות, בנושא קופות גמל. סך הכל נתתי דוגמה מה שיש בחוק החברות הממשלתיות.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w:t>
      </w:r>
      <w:r>
        <w:rPr>
          <w:rFonts w:cs="David"/>
          <w:u w:val="single"/>
          <w:rtl/>
        </w:rPr>
        <w:t>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בהסכמה מלאה לגבי דירקטורים באופן כללי, בסופו של דבר זה עסק פרטי.  מה שכן, משתמשים בזה לצורך האנלוגיה, כדי לראות כשהמחוקק בא לראות מהן דרישות מינימליות ממישהו שהולך להיות דירקטור מטעמו, אז הוא בא ושם דרישות ויש בזה איזו מידה של היגיון. זה בכל</w:t>
      </w:r>
      <w:r>
        <w:rPr>
          <w:rFonts w:cs="David"/>
          <w:rtl/>
        </w:rPr>
        <w:t xml:space="preserve"> זאת נותן איזו שהיא אינדיקציה לרף פחות או יותר מינימלי.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 xml:space="preserve">אבל אני חוזר ושואל: למה אתם מסתפקים באחד בלבד בוועדת הביקורת שיהיה </w:t>
      </w:r>
      <w:r>
        <w:rPr>
          <w:rFonts w:cs="David"/>
        </w:rPr>
        <w:t>FINANCIAL EXPERT</w:t>
      </w:r>
      <w:r>
        <w:rPr>
          <w:rFonts w:cs="David"/>
          <w:rtl/>
        </w:rPr>
        <w:t>, ולא רוצים שהנוספים, השניים הנוספים בוועדת הביקורת, יהיה להם דבר מה נוסף מעבר ליתר הדירקטורים, שיהיה להם או הבנה פ</w:t>
      </w:r>
      <w:r>
        <w:rPr>
          <w:rFonts w:cs="David"/>
          <w:rtl/>
        </w:rPr>
        <w:t>יננסית, הבנה פיננסית.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לא תפקיד שלהם.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רגע, רגע, רגע, או הבנה מיוחדת בפעילות החברה, או השכלה משפטית – משהו שיתן להם איזו שהיא התאמה מיוחדת להיות בוועדת ביקורת. כי אחרת אתה יכול לשים את הדח"צ המסכן הזה או את שני הדח"צים ועוד מישה</w:t>
      </w:r>
      <w:r>
        <w:rPr>
          <w:rFonts w:cs="David"/>
          <w:rtl/>
        </w:rPr>
        <w:t>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חושבת שמבחינת ועדת הביקורת הישראלית, הייחוד שלה זה שהיא מנותקת מבעל השליטה. וזה הייחוד שלה. ולכן התנאי הוא שבעל השליטה לא יהיה חבר בוועדת ביקורת. זה הייחוד שלה לעומת היתר. מבחינת הכשירות, אנחנו אומרים שאדם הוא דירקטור סביר, אנחנו חושב</w:t>
      </w:r>
      <w:r>
        <w:rPr>
          <w:rFonts w:cs="David"/>
          <w:rtl/>
        </w:rPr>
        <w:t>ים שהוא יכול להיות דירקטור, הוא גם יכול להיות חבר בוועדת הביקורת, כל מה שאני דורש ממנו זה שלא תהיה לו זיקה לבעל השליטה, שלא יחליק את הדברים ולא...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אז מה הכשירות לדח"צ כיום?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חוסר זיקה.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וזהו?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r>
      <w:r>
        <w:rPr>
          <w:rFonts w:cs="David"/>
          <w:rtl/>
        </w:rPr>
        <w:t>אין פוזיטיבי. זה מה שאנחנו אומרים.  בואו תקבעו.</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רצאבי מבקש לעשות כשירות.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הגברת פינקלשטיין רוצה ששני הדח"צים יהיו בעלי הבנה פיננסית, ומר רצאבי רוצה שכל חברי וועדת הביקורת, לא רק הדירקטורים.</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רק הבנה פיננסית או</w:t>
      </w:r>
      <w:r>
        <w:rPr>
          <w:rFonts w:cs="David"/>
          <w:rtl/>
        </w:rPr>
        <w:t xml:space="preserve"> גם משפטית.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גם משפטית.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אליעזר כהן: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כלכלה, מנהל עסקים, מנהל ציבורי, משפטים .  במקום אחת ההתמחויות האקדמיות גם ניסיון עסקי של ניהול. במרבית המקרים זה ככה.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לא רק הכשרה, חברת הכנסת פינקלשטיין. שהוא גם בעל ניסיון.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בואו נשמע אחד אחד מי שרוצה להתבטא בנושא הזה, נעשה מן דיון חופשי כזה, ואחרי זה ננסה למקד אותו גם.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איילת צור: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בקשר לשאלה שלך, אני רוצה לומר שברגע שאנחנו משנים את המצב הקיים בזה שאנחנו קובעים שמישהו אחד יהיה מומחה ומחזקים אותו...  אז אנחנו בעצם מעין מפחית</w:t>
      </w:r>
      <w:r>
        <w:rPr>
          <w:rFonts w:cs="David"/>
          <w:rtl/>
        </w:rPr>
        <w:t xml:space="preserve">ים מהאחריות על האחרים. כי עכשיו המצב הוא מסוים. יכול לבוא דירקטור ולהגיד: הנה, עובדה, המחוקק בא ואומר לי שאני לא מספיק טוב ולכן מינו מומחה.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גם בהנחיה של הרשות הודגש שלא יראו בזה הטלת אחריות ספציפית על הדירקטור שיוגדר כמומחה פיננסי וזה חייב </w:t>
      </w:r>
      <w:r>
        <w:rPr>
          <w:rFonts w:cs="David"/>
          <w:rtl/>
        </w:rPr>
        <w:t xml:space="preserve">להיות כך.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הרעיון הוא גם שיהיה מי שיציג את הבעיות, והם מקבלים את ההכרעה. זה לא שהם לא אחראים.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אליעזר כהן: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מה שהיא מציעה זה בסדר.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היא מציעה קודם כל לגבי שני הדירקטורים החיצוניים, ולא רק אחד. וזה שאלה של מידת ההתערבות ואיך שחב</w:t>
      </w:r>
      <w:r>
        <w:rPr>
          <w:rFonts w:cs="David"/>
          <w:rtl/>
        </w:rPr>
        <w:t>רה שהיא בבעלות פרטית.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אבל זאת הנקודה. השניים האלה הם שם.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זו שאלה של מדיניות. אפשר להגיד ששניהם יהיו, ואפשר להגיד שאחד יהיה מומחה והשני עם הבנה.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אני רוצה רגע לטעון בשם חברת הכנסת פינקלשטיין.  האנלוגיה לחוק </w:t>
      </w:r>
      <w:r>
        <w:rPr>
          <w:rFonts w:cs="David"/>
          <w:rtl/>
        </w:rPr>
        <w:t>החברות הממשלתיות היא נכונה בהקשר של דח"צ. כי בדיוק כמו שהדירקטורים בחברות ממשלתיות הם נציגים שלנו שם, כך גם שני הדח"צים האלה הם נציגים שלנו שמה. הם לא נציגי בעלי המניות. הם נציגים של הציבור. זה התפקיד שלהם. ואז אתה בא ואומר:  ציבור בעלי המניות, אותו חלק מה</w:t>
      </w:r>
      <w:r>
        <w:rPr>
          <w:rFonts w:cs="David"/>
          <w:rtl/>
        </w:rPr>
        <w:t>ציבור שקנה מניות, ולא נמצא, ולא נוכח, ולא מסוגל בעצם להשתתף בתהליך הבחירה של הדירקטורים. ואז, כדי לאזן את העובדה הזאת, שתהליך הבחירה- -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הם יכלו להשתתף בתהליך הבחירה.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תיאורטית מאוד. תיאורטית מאוד.</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בגלל הרוב ה</w:t>
      </w:r>
      <w:r>
        <w:rPr>
          <w:rFonts w:cs="David"/>
          <w:rtl/>
        </w:rPr>
        <w:t xml:space="preserve">מיוחס. לא, זה לא תיאורטי בכלל. זה לא תיאורטי בכלל.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אילו זה היה המצב לא היה צורך בדח"צים. בואו נהיה יותר רציניים. אז אתה בא ואומר, אני רוצה איזו שהיא דרישה מינימלית של כשירות לאנשים האלה. הלא במצב שבו מתקיים תהליך בחירה יעיל, אז האינטרסים </w:t>
      </w:r>
      <w:r>
        <w:rPr>
          <w:rFonts w:cs="David"/>
          <w:rtl/>
        </w:rPr>
        <w:t>עושים את זה. האינטרס של בעל המניות זה שיהיה שם מישהו שמבין עניין ומסוגל לנהל את החברה כמו שצריך, ובוחרים את הבן אדם המתאים. הציבור לא שמה כדי שהאינטרס הזה יבוא לידי ביטוי. למה אנחנו לא יכולים לבוא וליצור רף מינימלי? אני לא מדבר על רף של מומחיות. אני רואה ש</w:t>
      </w:r>
      <w:r>
        <w:rPr>
          <w:rFonts w:cs="David"/>
          <w:rtl/>
        </w:rPr>
        <w:t>אנחנו מערבבים פה דברים שהם שונים. רף מינימלי, שהוא באמת דומה מאוד לחוק החברות הממשלתיות, שאומר רבותיי, זה המינימום שבן אדם שאנחנו חושבים שהוא כשיר לייצג את הציבור. זה מינימום. ואז אנחנו קובעים את זה לגבי דח"צים.</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שאלה נפרדת לחלוטין זה השאלה של וועדת הביקו</w:t>
      </w:r>
      <w:r>
        <w:rPr>
          <w:rFonts w:cs="David"/>
          <w:rtl/>
        </w:rPr>
        <w:t>רת. כי אותו מומחה פיננסי שאתם מסכימים וחושבים שחייב להיות אחד מזה בוועדת הביקורת, הוא יכול להיות אחד הדח"צים, אבל הוא לא חייב להיות אחד הדח"צים. זה יכול להיות גם מישהו אחר. יכול להיות ששני הדח"צים יהיו אחד שהוא מומחה לתחום פעילות החברה, והשני שהוא משפטן, ו</w:t>
      </w:r>
      <w:r>
        <w:rPr>
          <w:rFonts w:cs="David"/>
          <w:rtl/>
        </w:rPr>
        <w:t xml:space="preserve">לחברה יש מומחה פיננסי, ושמים אותו שם.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נכון. אבל מה שאנחנו רצינו להדגיש את המומחה הפיננסי על הדח"צ כדי למנוע מצב שבו אתה מביא דח"צ שאין לו זיקה לבעל השליטה אבל הוא חבר שלך, אתה מכיר אותו, כדי למנוע את החברויות האלה ואת הדח"צים הלא ראויים</w:t>
      </w:r>
      <w:r>
        <w:rPr>
          <w:rFonts w:cs="David"/>
          <w:rtl/>
        </w:rPr>
        <w:t xml:space="preserve"> העדפנו את הדרישה הזאת על הדח"צ.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אבל את אומרת מצד אחד אנחנו לא רוצים להתערב במינוי של הדח"צים, ולכן אני לא אקבע כשירות בכלל. מצד שני, אני באחד מהם מתערב באופן טוטלי ואקבע רמת כשירות שאולי יש אלף אנשים כאלה בכל הארץ. הגזמתי. אלפיים.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 xml:space="preserve">מרים </w:t>
      </w:r>
      <w:r>
        <w:rPr>
          <w:rFonts w:cs="David"/>
          <w:u w:val="single"/>
          <w:rtl/>
        </w:rPr>
        <w:t>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אנחנו גם חושבים שזה ראוי שאדם שהוא לא נציג של בעל השליטה הוא יהיה בעל המומחיות הפיננסית כדי למנוע מצב של החלקת דברים. אנחנו רוצים אדם אחד לפחות. אנחנו חוששים שהאדם הזה שיציג את הבעיות יהיה גם עם זיקה לבעל השליטה, אז יש חשש שהוא לא יציג את הבעי</w:t>
      </w:r>
      <w:r>
        <w:rPr>
          <w:rFonts w:cs="David"/>
          <w:rtl/>
        </w:rPr>
        <w:t xml:space="preserve">ות.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אני לא יודע אם החברות יכולות לחיות עם המגבלה הזאת. זאת השאלה.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יש סיכוי שלא בעל זיקה בחברה יציג את הבעיות יותר.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כן. זו נקודה ברורה.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הרצל כספי:</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אני לא מייצג אף גוף. אני מתיימר לייצג את הציבור, ואני בא</w:t>
      </w:r>
      <w:r>
        <w:rPr>
          <w:rFonts w:cs="David"/>
          <w:rtl/>
        </w:rPr>
        <w:t xml:space="preserve"> עכשיו כשליח ציבור. אבל עם הניסיון האישי שלי. אנחנו מדברים על דירקטורים חיצוניים, לאו דווקא לוועדת ביקורת, אלא חברי דירקטוריון שדנים בכל מיני נושאים. לכן כשאנחנו מדברים על דירקטורים חיצוניים צריכים לקחת את המסגרת הכללית, שהנה כאן שני אנשים שהחוק קובע שהם ל</w:t>
      </w:r>
      <w:r>
        <w:rPr>
          <w:rFonts w:cs="David"/>
          <w:rtl/>
        </w:rPr>
        <w:t>מעשה אמורים לייצג את ציבור בעלי המניות שהוא המיעוט. זה במילים קצרות התפקיד של דירקטורים חיצוניים. אבל הרוב, בעל השליטה דואג לעצמו והוא ממנה את הרוב. שניים אלה, היות והמיעוט אין להם גם את כוח המינוי, בא החוק ואומר: זו צריכה להיות המסגרת. ולכן, בצורה כזו צרי</w:t>
      </w:r>
      <w:r>
        <w:rPr>
          <w:rFonts w:cs="David"/>
          <w:rtl/>
        </w:rPr>
        <w:t>כים להסתכל על הדירקטורים החיצוניים.</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 xml:space="preserve">כעת בפועל, אם זו המטרה, הם צריכים להיות באמת כשירים למלא את התפקיד הזה. והיות ואנחנו אומרים כיום שחבר דירקטוריון זה מקצוע, אז הם צריכים להיות מקצוענים, ולא מתנדבים או כאלה שרוצים לתת להם כבוד, וכן הלאה. לגבי הכבוד, יש </w:t>
      </w:r>
      <w:r>
        <w:rPr>
          <w:rFonts w:cs="David"/>
          <w:rtl/>
        </w:rPr>
        <w:t xml:space="preserve">הדירקטורים האחרים שאותם ימנה בעל השליטה. ואם אנחנו מדברים על זה שהם צריכים להיות כשירים, אז צריכים גם לפזול בעין אחת לוועדת ביקורת, אבל לא לוועדת ביקורת.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 xml:space="preserve">לכן, אני הייתי תומך באמת בהצעה שהם לא יכולים להיות סתם אנשים. הם צריכים להיות מקצוענים. מקצוענים  - </w:t>
      </w:r>
      <w:r>
        <w:rPr>
          <w:rFonts w:cs="David"/>
          <w:rtl/>
        </w:rPr>
        <w:t>אז הייתי מחלק את זה בחלוקה גסה. ואני מדבר על שניהם שהם צריכים להיות מקצוענים. שאחד מהם יהיה באמת או רואה חשבון או אחד שיש לו ניסיון של ניהול פיננסי, שאני לא רואה את ההבדל , מומחה פיננסי. הכוונה שיודע לקרוא מאזן, ויודע להעיר, ויודע לשאול, ויודע לבדוק את הנו</w:t>
      </w:r>
      <w:r>
        <w:rPr>
          <w:rFonts w:cs="David"/>
          <w:rtl/>
        </w:rPr>
        <w:t xml:space="preserve">שאים האלה. והשני צריך להיות משהו בנושא הניהולי, שזה יכול להיות כלכלן, עורך דין, או מישהו שמומחה באותו נושא שהחברה עוסקת. אבל לא להשאיר כאן ליד המקרה. </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אנחנו גם משלים את עצמנו, ואני אומר על הצד המעשי, זו דעתי לפחות, שהדירקטורים החיצוניים הם בסופו של דבר א</w:t>
      </w:r>
      <w:r>
        <w:rPr>
          <w:rFonts w:cs="David"/>
          <w:rtl/>
        </w:rPr>
        <w:t>וביקטיביים, וגם זה לא נכון. כלומר, לא הדירקטורים שאינם חיצוניים הם אוביקטיביים, ולא הדירקטורים החיצוניים הם אוביקטיביים. מפני שגם אלה וגם אלה מוצעים על ידי בעל השליטה. ובעל השליטה ממנה את מי שנוח לו למנות. אז הוא לא ימנה מישהו שאני לא אגיד שהוא נגדו, אלא ש</w:t>
      </w:r>
      <w:r>
        <w:rPr>
          <w:rFonts w:cs="David"/>
          <w:rtl/>
        </w:rPr>
        <w:t>הוא חושש שהוא יהיה אובייקטיבי. כלומר,  אנחנו כבר כאן נמצאים באיזה שהוא פגם, והניסוח לא יעזור. אז הוא לא קרוב ולא פה ולא שם. ובסך הכל הוא חבר שלו, ולכן הוא ממנה אותו.</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אחרי שכל זה אמרתי לגבי זה שהם צריכים להיות בעלי כשירויות, אנחנו גם צריכים לדאוג לנושא של</w:t>
      </w:r>
      <w:r>
        <w:rPr>
          <w:rFonts w:cs="David"/>
          <w:rtl/>
        </w:rPr>
        <w:t xml:space="preserve"> האי תלות. וזה נושא כבד, שלא קל כל כך לפתור אותו. אבל היות וכאן מדברים באופן כללי, ונדמה שיש מדינות שגם נוהגות את הדבר הזה, צריך להיות פנל חיצוני של דירקטורים חיצוניים, מאושרים נניח על ידי הרשות לניירות ערך, שמבין הפנלים האלה יוכל אפילו בעל השליטה, שממילא </w:t>
      </w:r>
      <w:r>
        <w:rPr>
          <w:rFonts w:cs="David"/>
          <w:rtl/>
        </w:rPr>
        <w:t>הוא בוחר, אבל שלא יבחר את מי שהוא רוצה, אלא מי שעבר כבר את הבדיקה ואושר. ואם אותו אדם נמצא בפנל, אז היות ואי אפשר ללכת עד הסוף, אז לא המאה אחוז אלא תשעים אחוז זה גם כן טוב.</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אבל אנחנו חייבים. מפני שהיום הדירקטורים בסופו של דבר, ברובם הגדול, הם חותמות גומי</w:t>
      </w:r>
      <w:r>
        <w:rPr>
          <w:rFonts w:cs="David"/>
          <w:rtl/>
        </w:rPr>
        <w:t xml:space="preserve"> של בעל השליטה.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ממש לא נכון.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הרצל כספי:</w:t>
      </w:r>
    </w:p>
    <w:p w:rsidR="00000000" w:rsidRDefault="00744863">
      <w:pPr>
        <w:pStyle w:val="a3"/>
        <w:autoSpaceDE/>
        <w:autoSpaceDN/>
        <w:rPr>
          <w:rFonts w:cs="David"/>
          <w:u w:val="single"/>
          <w:rtl/>
        </w:rPr>
      </w:pPr>
    </w:p>
    <w:p w:rsidR="00000000" w:rsidRDefault="00744863">
      <w:pPr>
        <w:pStyle w:val="a3"/>
        <w:autoSpaceDE/>
        <w:autoSpaceDN/>
        <w:ind w:firstLine="720"/>
        <w:rPr>
          <w:rFonts w:cs="David"/>
          <w:rtl/>
        </w:rPr>
      </w:pPr>
      <w:r>
        <w:rPr>
          <w:rFonts w:cs="David"/>
          <w:rtl/>
        </w:rPr>
        <w:t>הניסיון שלי אומר, ברוב המקרים. ואני יודע איך ממנים דירקטורים בחברות ציבוריות. לא ממנים את זה לפי כישורים אלא לפי הקשרים.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ind w:firstLine="720"/>
        <w:rPr>
          <w:rFonts w:cs="David"/>
          <w:rtl/>
        </w:rPr>
      </w:pPr>
      <w:r>
        <w:rPr>
          <w:rFonts w:cs="David"/>
          <w:rtl/>
        </w:rPr>
        <w:t>בעצם מה שאתה מציע זה שמבחן הכשירות יהיה מי שאושר על ידי ה</w:t>
      </w:r>
      <w:r>
        <w:rPr>
          <w:rFonts w:cs="David"/>
          <w:rtl/>
        </w:rPr>
        <w:t>רשות לניירות ערך.</w:t>
      </w:r>
    </w:p>
    <w:p w:rsidR="00000000" w:rsidRDefault="00744863">
      <w:pPr>
        <w:pStyle w:val="a3"/>
        <w:autoSpaceDE/>
        <w:autoSpaceDN/>
        <w:ind w:firstLine="720"/>
        <w:rPr>
          <w:rFonts w:cs="David"/>
          <w:rtl/>
        </w:rPr>
      </w:pPr>
    </w:p>
    <w:p w:rsidR="00000000" w:rsidRDefault="00744863">
      <w:pPr>
        <w:pStyle w:val="a3"/>
        <w:autoSpaceDE/>
        <w:autoSpaceDN/>
        <w:rPr>
          <w:rFonts w:cs="David"/>
          <w:u w:val="single"/>
          <w:rtl/>
        </w:rPr>
      </w:pPr>
      <w:r>
        <w:rPr>
          <w:rFonts w:cs="David"/>
          <w:u w:val="single"/>
          <w:rtl/>
        </w:rPr>
        <w:t>הרצל כספי: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כן. והיא גם תמצא כללית.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הרשות לניירות ערך יכולה לחיות עם הרעיון הזה?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הוא בעצם מציע רשימה מאושרת.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זה לא רשימה אלא בעצם מבחן כניסה. הלא אני מניח שיהיו תקנות שאומרות כשירות </w:t>
      </w:r>
      <w:r>
        <w:rPr>
          <w:rFonts w:cs="David"/>
          <w:rtl/>
        </w:rPr>
        <w:t>או אפילו כללים פנימיים של הרשות, הרשות רק פועלת כרשות ציבורית. אבל אז באמת מי שרוצה להיות דח"צ, פונה לרשות, אומר: רבותיי, הנה אני , הנה ה</w:t>
      </w:r>
      <w:r>
        <w:rPr>
          <w:rFonts w:cs="David"/>
        </w:rPr>
        <w:t>CV</w:t>
      </w:r>
      <w:r>
        <w:rPr>
          <w:rFonts w:cs="David"/>
          <w:rtl/>
        </w:rPr>
        <w:t xml:space="preserve"> שלי, בואו, תראיינו אותי. תנו לי תעודה שאני כשיר. ועם זה אני אלך.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ולא היה עוגן אמיתי לוועדה הזאת....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זה לא היה המצב קודם.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בכלל לא היה המצב.</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ind w:firstLine="720"/>
        <w:rPr>
          <w:rFonts w:cs="David"/>
          <w:rtl/>
        </w:rPr>
      </w:pPr>
      <w:r>
        <w:rPr>
          <w:rFonts w:cs="David"/>
          <w:rtl/>
        </w:rPr>
        <w:t xml:space="preserve"> היו שולחים את השם של המועמד, והיו מקבלים את האישור כחותמת גומי, ולא היתה אחריות אישית של החברה על חוסר הזיקה. היום אנחנו נתנו את האחריות על החברה. החברה לוקחת על עצמה את </w:t>
      </w:r>
      <w:r>
        <w:rPr>
          <w:rFonts w:cs="David"/>
          <w:rtl/>
        </w:rPr>
        <w:t xml:space="preserve">הבחינה הזאת ולא זורקת את זה החוצה ואומרת, טוב,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מסכימה שיש בעיה במנגנון היום, כי  באמת היום האסיפה לא ממנה את הדח"צים. היא לכל היותר יכולה לפסול דח"צים. היא לא יכולה להביא שמות. ויש פה בעיה. אני לא בטוחה שהמנגנון הזה הוא....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w:t>
      </w:r>
      <w:r>
        <w:rPr>
          <w:rFonts w:cs="David"/>
          <w:u w:val="single"/>
          <w:rtl/>
        </w:rPr>
        <w:t>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איך זה עובד? זאת אומרת, הדירקטוריון ממנה את הדח"צים?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הדירקטוריון מביא את השמות לאסיפה, וצריך את הרוב באסיפה. אין מנגנון שבו האסיפה בוחרת, עושה סקר, בודקת. יש פה בעיה. אנחנו מסכימים שיש פה בעיה. אני לא בטוחה שהפתרון. צריך לחשוב ע</w:t>
      </w:r>
      <w:r>
        <w:rPr>
          <w:rFonts w:cs="David"/>
          <w:rtl/>
        </w:rPr>
        <w:t>ל זה. אני לא יודעת להגיד עכשיו איזה מנגנון עדיף.</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אם אנחנו עוסקים בזה, אז הזמן לחשוב על זה זה עכשיו.  כי האמת היא שזה לחלוטין קשור למה שאנחנו עושים פה. מפני שזה נושא משיק לחלוטין לשאלה של כשירות הדח"צים.  כי אתה יכול לקבוע כללי כשירות, אתה </w:t>
      </w:r>
      <w:r>
        <w:rPr>
          <w:rFonts w:cs="David"/>
          <w:rtl/>
        </w:rPr>
        <w:t>מפרסם אותם, ואתה מטיל על החברה לקיים אותם, ואתה יכול להגיד, רבותיי, כללי הכשירות אני בודק שאתה כשיר. תביאו את הבן אדם, אני אגיד לכם אם הוא כשיר או לא כשיר.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הכל נמדד במועד המינוי, ואז נניח אם נוצרה זיקה שבועיים אחרי המינוי בין הדח"צ לבין החברה, א</w:t>
      </w:r>
      <w:r>
        <w:rPr>
          <w:rFonts w:cs="David"/>
          <w:rtl/>
        </w:rPr>
        <w:t xml:space="preserve">ף אחד לא בדק את זה.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זה לא חייב להיות ככה. הכשירות היא אובייקטיבית. היא לא סובייקטיבית. אני מדבר על כשירות אובייקטיבית. נכון, פה אנחנו נכנסים לבעיה. כי יכול להיות שאני כשיר לנהל חברה מסוג מסוים, כי יש לי ניסיון בתחום, ואני לא כשיר לנהל חבר</w:t>
      </w:r>
      <w:r>
        <w:rPr>
          <w:rFonts w:cs="David"/>
          <w:rtl/>
        </w:rPr>
        <w:t>ה מסוג אחר. אבל גם אז. יכולה להיות רשימה שאומרת: הבן אדם הזה כשיר לחברות מסוג אלף, בית, גימל.</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כן, אבל השאלה אם יש לו זיקה. וזאת כבר שאלה אחרת.</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זיקה זו כבר שאלה אחרת. זה שאלה של כשירות סובייקטיבית. נבדיל בין זה. זה באמת חייב להישא</w:t>
      </w:r>
      <w:r>
        <w:rPr>
          <w:rFonts w:cs="David"/>
          <w:rtl/>
        </w:rPr>
        <w:t>ר אצל החברה ואצלו .  הרשות לא אמורה, אני גם לא חושב שלפי ההצעה של עורך דין כספי, לאשר את נושא ניגוד העניינים, אלא פשוט לשמש במקום הרשימה של גילה או בנוסף לרשימה של גילה גורם אובייקטיבי שמסתכל על הבן אדם, ואומר, כן, בסדר, הוא כשיר לייצג את הציבור.  בוודאי ש</w:t>
      </w:r>
      <w:r>
        <w:rPr>
          <w:rFonts w:cs="David"/>
          <w:rtl/>
        </w:rPr>
        <w:t>צריכים להיות קריטריונים קבועים.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מוציא למעשה את ההחלטה במובן מסוים מתוך החברה ומעביר אותה לרשות בעצם.</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בסך הכל עניין הכשירות. בואו נשים את הדברים בפרופורציות הנכונות. ההצעה הזאת לא באה לעשות יותר מאשר לשכלל קצת את הרשימה שחברת ה</w:t>
      </w:r>
      <w:r>
        <w:rPr>
          <w:rFonts w:cs="David"/>
          <w:rtl/>
        </w:rPr>
        <w:t xml:space="preserve">כנסת פינקלשטיין מציעה, בהנחה שאנחנו הולכים על מה שחברת הכנסת פינקלשטיין מציעה, שזה תנאי כשירות מקצועיים מסוימים. בעצם, זה בא לוודא שבן אדם עומד בתנאי הכשירות האלה, לא יותר.  </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 xml:space="preserve">אם כתוב בעל ניסיון בתחום, אז השאלה אם אותה חברה הולכת ושוכרת אותו למשך חצי שנה </w:t>
      </w:r>
      <w:r>
        <w:rPr>
          <w:rFonts w:cs="David"/>
          <w:rtl/>
        </w:rPr>
        <w:t>כדי שיעבוד אצלה, ואז הוא אומר: יש לי ניסיון בתחום?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במידה מסוימת היום את המנהלים בבנקים הממשלתיים כאילו, בנק לאומי ובנק דיסקונט ממנים בצורה כזו. מגישים את המועמדות לוועדה מסוימת. אני אומר, הרעיון.  הרעיון פועל.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הנקודה ברורה.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הצעת החוק וכל הרעיון שמאחוריה גם הגישה של הרשות לניירות ערך זה הכל נובע מארצות הברית, ואני שמח שאנחנו כן מסתכלים מעבר לים, וארצות הברית נחשבת כמודל חיקוי כמו שאנחנו בהצעה הפרטית מנסים להכניס לכמה דברים. אז יפה לראות שארצות הברית זה איזה שהוא </w:t>
      </w:r>
      <w:r>
        <w:rPr>
          <w:rFonts w:cs="David"/>
          <w:rtl/>
        </w:rPr>
        <w:t>מודל חיקוי. אבל כמו כל דבר, כנראה בדרך מארצות הברית נפלו כמה דברים לים. אז אנחנו קיבלנו את המנגנון האמריקאי בצורה חלקית כל כך, שהופכת להיות פגומה לצערי שבמידה שמאשרים את זה אנחנו יוצרים פה תקלה, ואני אסביר את הדברים.</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 xml:space="preserve">קודם כל, כדי שיהיה יותר ברור, בארצות </w:t>
      </w:r>
      <w:r>
        <w:rPr>
          <w:rFonts w:cs="David"/>
          <w:rtl/>
        </w:rPr>
        <w:t xml:space="preserve">הברית דיברו על חבר אחד בוועדת הביקורת, לא על כמה חברים ולא כל הדירקטוריון, לא דובר על חובה בחוק אלא על כללים שמי שלא מאמץ אותם צריך להסביר למה הוא לא אימץ אותם.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בבורסה זה חובה.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לא כחובה, הבורסה קבעו את זה לעצמם, אבל החוק לא קבע</w:t>
      </w:r>
      <w:r>
        <w:rPr>
          <w:rFonts w:cs="David"/>
          <w:rtl/>
        </w:rPr>
        <w:t xml:space="preserve"> את זה כחובה. זאת אומרת, אם תגידי שכללי הבורסה בתל אביב יקבעו את זה זה דומה למה שקבעו בבורסות. אבל רק נזכור שהמחוקק שם לא קבע את זה כחובה. עכשיו, מה הוא קבע?</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רם גב:</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הוא לא יכול היה כי הם נדרשו להוציא תוצר עם הוראות מסוימות והוא העביר לא רק בתחום הזה, בה</w:t>
      </w:r>
      <w:r>
        <w:rPr>
          <w:rFonts w:cs="David"/>
          <w:rtl/>
        </w:rPr>
        <w:t>רבה דברים הוא העביר את הצעדים הבאים לטובת ה-</w:t>
      </w:r>
      <w:r>
        <w:rPr>
          <w:rFonts w:cs="David"/>
        </w:rPr>
        <w:t>ACC</w:t>
      </w:r>
      <w:r>
        <w:rPr>
          <w:rFonts w:cs="David"/>
          <w:rtl/>
        </w:rPr>
        <w:t xml:space="preserve"> שזה הרשות לניירות...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לא אומר שחייבים להסתכל על זה כהמלצה. אבל תזכרו את זה.  הדבר הנוסף שהם ראו לנכון, קודם כל בהנחיות שיצאו יש בהחלט כללים מה נחשבת מומחיות פיננסית. זה כולל ניסיון לא רק בערי</w:t>
      </w:r>
      <w:r>
        <w:rPr>
          <w:rFonts w:cs="David"/>
          <w:rtl/>
        </w:rPr>
        <w:t xml:space="preserve">כת דו"חות כספיים, זה יכול להיות בפיקוח על מי שערך דו"חות כספיים, בקריאה וניתוח של דו"חות כספיים, זה יכול להיות מנהל עסקים ראשי ולא חייב להיות רואה חשבון. יש גם כללים לגבי מה ייחשב ניסיון. הדברים האלה די פורטו.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 xml:space="preserve">עכשיו, הסדר נוסף שהוא לדעתי הכרחי פה כדי לא </w:t>
      </w:r>
      <w:r>
        <w:rPr>
          <w:rFonts w:cs="David"/>
          <w:rtl/>
        </w:rPr>
        <w:t>ליצור שתי בעיות, האחת, כדי שלא ייצא שהדח"צ הזה הוא דיקטטור בחברה, כי ברגע שהוא יגיע להחלטה ואיזו שהיא המלצה הוא ייתן לדירקטוריון, מי יעיז להגיד אחרת?  הוא המומחה. אז אם אתה תצא ותקבל החלטה בניגוד לדעת המומחה,אתה רשלן באופן ברור. זאת אומרת, אסור שהדעה שלו ת</w:t>
      </w:r>
      <w:r>
        <w:rPr>
          <w:rFonts w:cs="David"/>
          <w:rtl/>
        </w:rPr>
        <w:t>היה עודפת. הוא צריך להביא את הדעה שלו אבל היא לא יכולה להיות עודפת.</w:t>
      </w:r>
    </w:p>
    <w:p w:rsidR="00000000" w:rsidRDefault="00744863">
      <w:pPr>
        <w:autoSpaceDE w:val="0"/>
        <w:autoSpaceDN w:val="0"/>
        <w:jc w:val="both"/>
        <w:rPr>
          <w:rFonts w:cs="David"/>
          <w:rtl/>
        </w:rPr>
      </w:pPr>
    </w:p>
    <w:p w:rsidR="00000000" w:rsidRDefault="00744863">
      <w:pPr>
        <w:pStyle w:val="a3"/>
        <w:autoSpaceDE/>
        <w:autoSpaceDN/>
        <w:rPr>
          <w:rFonts w:cs="David"/>
          <w:rtl/>
        </w:rPr>
      </w:pPr>
      <w:r>
        <w:rPr>
          <w:rFonts w:cs="David"/>
          <w:rtl/>
        </w:rPr>
        <w:tab/>
        <w:t>אבל מה שיוצא מזה, זה ברגע שאתה ממנה אדם כזה הרי עוד פעם, זה לא חברות ממשלתיות. זה חברות עסקיות. אתה אומר, אני אמנה אדם שהוא בעצם יהיה הוא שיקבע בדירקטוריון.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לא, לא, לא, </w:t>
      </w:r>
      <w:r>
        <w:rPr>
          <w:rFonts w:cs="David"/>
          <w:rtl/>
        </w:rPr>
        <w:t xml:space="preserve">מוטי. סליחה. בא אליך עכשיו דירקטור, אתה עורך דין. בא אליך דירקטור ואומר: הדח"צ הזה המומחה אומר ככה וככה וככה, ואני חושש. מה אתה מייעץ לו?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אתה מייעץ לו ללכת לרואה חשבון אחר, לשאול את דעתו. אם הוא אומר לך שהכל בסדר, אז יש לך הביטוח שלך. ואם גם</w:t>
      </w:r>
      <w:r>
        <w:rPr>
          <w:rFonts w:cs="David"/>
          <w:rtl/>
        </w:rPr>
        <w:t xml:space="preserve"> הוא אומר לך תשמע, הוא צודק, אז אכן כדאי שתשמע.</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קריאה:</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אין סיבה שכדי לסתור דעה של דח"צ שהוא גם מומחה פיננסי ומוגדר כמומחה פיננסי צריך יהיה ללכת לרואה חשבון ולקבל חותמת שהדעה שלך תקינה.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ind w:firstLine="720"/>
        <w:rPr>
          <w:rFonts w:cs="David"/>
          <w:rtl/>
        </w:rPr>
      </w:pPr>
      <w:r>
        <w:rPr>
          <w:rFonts w:cs="David"/>
          <w:rtl/>
        </w:rPr>
        <w:t>אתה לא חייב. אם אתה בטוח- -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או, מה האמרי</w:t>
      </w:r>
      <w:r>
        <w:rPr>
          <w:rFonts w:cs="David"/>
          <w:rtl/>
        </w:rPr>
        <w:t xml:space="preserve">קאים עשו, יש את הבעיה הזאת. הבעיה השניה היא של השלת אחריות. או. קיי. המומחה הפיננסי קבע את זה. אני מצטרף אליו.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אבל אם האדם הזה פתאום נחשף לאחריות...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הדבר השלישי שצריכים להיזהר בו, זה שאף אחד לא ירצה להיות במעמד העליוני הזה של ד</w:t>
      </w:r>
      <w:r>
        <w:rPr>
          <w:rFonts w:cs="David"/>
          <w:rtl/>
        </w:rPr>
        <w:t xml:space="preserve">ח"צ עם כשירות פיננסית, כי כל האחריות נופלת עליו. אז יצרו שם סיפא שאומרת מספר דברים: אחד, הבן אדם הזה לא נחשב מומחה </w:t>
      </w:r>
      <w:r>
        <w:rPr>
          <w:rFonts w:cs="David"/>
        </w:rPr>
        <w:t>EXPERT</w:t>
      </w:r>
      <w:r>
        <w:rPr>
          <w:rFonts w:cs="David"/>
          <w:rtl/>
        </w:rPr>
        <w:t xml:space="preserve"> לצורכי חוק, כאדם שיש לו אחריות של מומחה. אין לו אחריות עודפת על פני אף חבר דירקטוריון אחר, הוא לא יהיה חייב באיזו שהיא חובת אמונים או </w:t>
      </w:r>
      <w:r>
        <w:rPr>
          <w:rFonts w:cs="David"/>
          <w:rtl/>
        </w:rPr>
        <w:t>חובת זהירות עודפת, ומצד שני המינוי שלו לא מפחית מהחובות של אף דירקטור אחר. בצורה הזאת הם איזנו את הדברים, וצריך לשים לב לזה, ולקבוע את זה בחוק.</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בהנחה שיהיה אחד כזה, צריך להיות ברור שלא חלות עליו חובות זהירות עודפות. למרות שגם כן,  גם כן,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אתה בודק אדם לפי הדירקטור הסביר. תראה, הדירקטור הזה יודע יותר, אז הוא צריך לשים לב יותר.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אם אני זוכר נכון את הפסיקה בעניין הזה זה לא מבחן חד של הדירקטור הסביר, אלא אומר זה הדירקטור הסביר בהתחשב גם בדעות הסובייקטיביות של הדיר</w:t>
      </w:r>
      <w:r>
        <w:rPr>
          <w:rFonts w:cs="David"/>
          <w:rtl/>
        </w:rPr>
        <w:t xml:space="preserve">קטור הזה. ולכן, במובן הזה לא יעזור כלום. תהיה עליו אחריות מוגברת.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אבל אם זה דירקטור שהוא בעצם הביאו אותו לדירקטוריון אבל כל מה שהוא עושה זה להגיד לא לא לא, אתה בסדר,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התשובה היא שאם אני הצלחתי להבין נכון מה באמת המבחן שבית ה</w:t>
      </w:r>
      <w:r>
        <w:rPr>
          <w:rFonts w:cs="David"/>
          <w:rtl/>
        </w:rPr>
        <w:t>משפט אמר, המינימום זה הדירקטור הסביר. אם יש לך ידיעות שמעל למינימום, אז לפי הידיעות שלך. לא תוכל לבוא ולהגיד תשמעו, אני רואה חשבון, אני באמת הבנתי לחלוטין שזה חמור מאוד בגלל שאני רואה חשבון, אבל אילולא הייתי רואה חשבון אלא הייתי סתם דירקטור אז לא הייתי מבי</w:t>
      </w:r>
      <w:r>
        <w:rPr>
          <w:rFonts w:cs="David"/>
          <w:rtl/>
        </w:rPr>
        <w:t>ן את זה.  ולכן תשחררו אותי.</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אם יש לך מספר רואי חשבון זה שמישהו בא כדירקטור חיצוני הוא לא יהיה יותר ממי ש....</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האמת היא שמה שאני אמרתי לא היה מדויק. כי אם הוא ראה את הדברים מכוח שהוא רואה חשבון אז זה הופך כבר לפזיזות ולא לרש</w:t>
      </w:r>
      <w:r>
        <w:rPr>
          <w:rFonts w:cs="David"/>
          <w:rtl/>
        </w:rPr>
        <w:t>לנות. ואם הוא לא ראה אותם, אז השאלה אם באמת להגיד לו, כדירקטור סביר לא היינו מצפים ממך, אבל אתה רואה החשבון המומחה אז היית צריך- -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אבל מה שאומרים האמריקאים על מה שאנחנו הכנסנו בהנחיה, זה אומר שעצם המינוי שלו כמומחה לא יוצר עליו אחריות </w:t>
      </w:r>
      <w:r>
        <w:rPr>
          <w:rFonts w:cs="David"/>
          <w:rtl/>
        </w:rPr>
        <w:t>נוספת .  כמו שמוטי אמר, אם יש שני רואי חשבון, ושניהם באותה מידה של מומחיות, ואחד הגדירו אותו כמומחה פיננסי ואת השני לא, תוטל על שניהם בדיוק אותה אחריות אבל מכוח זה שהציבו עליו את התווית אין לו אחריות נוספת.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הנקודה הזאת ברורה. אנחנו נכניס משה</w:t>
      </w:r>
      <w:r>
        <w:rPr>
          <w:rFonts w:cs="David"/>
          <w:rtl/>
        </w:rPr>
        <w:t>ו ברוח הדברים לחוק.   הן במינוי שלו הן בתווית.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b/>
          <w:bCs/>
          <w:rtl/>
        </w:rPr>
        <w:tab/>
      </w:r>
      <w:r>
        <w:rPr>
          <w:rFonts w:cs="David"/>
          <w:rtl/>
        </w:rPr>
        <w:t>אני רוצה להציע משהו.  כן, סליחה, אתה רוצה לומר משהו?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יוסי רייטן: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אני מלשכת שמאי המקרקעין אבל אני לא באתי לייצג את לשכת שמאי המקרקעין אלא דווקא את אותם גורמים שיש להם מומחיות וניסיון בניהול </w:t>
      </w:r>
      <w:r>
        <w:rPr>
          <w:rFonts w:cs="David"/>
          <w:rtl/>
        </w:rPr>
        <w:t xml:space="preserve">חברה. אז אם אנחנו כרגע לצורך הדוגמה מדברים על חברות נדל"ן, אז מה שאני מציע, או חברות בתחום הביוטק או הרפואה אני הצעתי עוד איזה שהוא גורם, ואולי הרשות לניירות ערך תיקח את הכפפה ותגדיר בצורה יותר ברורה לכל סוג של ענף מיהם הגורמים המומחים בפעילות החברה.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w:t>
      </w:r>
      <w:r>
        <w:rPr>
          <w:rFonts w:cs="David"/>
          <w:u w:val="single"/>
          <w:rtl/>
        </w:rPr>
        <w:t>"ר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נראה שנקבע כאן איזה שהוא עיקרון, אנחנו נרד טיפה יותר לפרטים שלו, ואז יהיה יותר ברור ממה שאתה אומר עכשיו. </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אם אפשר רק להציע איזה שהוא כיוון כללי ולראות אם אנחנו יכולים להתכנס אליו. נדמה לי שמכל מה שנאמר כאן, פתרון שככה נותן ביטוי לכל הדברים ה</w:t>
      </w:r>
      <w:r>
        <w:rPr>
          <w:rFonts w:cs="David"/>
          <w:rtl/>
        </w:rPr>
        <w:t xml:space="preserve">וא זה:  קודם כל, להתייחס לדח"צים, ברגע שאתה  מתייחס לדח"צים כבר התייחסת לשני חברי וועדת ביקורת. זה חוסך, אני חושב, את הצורך בכלל להתייחס לוועדת ביקורת, כי מעבר אליהם זה כבר לא כל כך חשוב, אם הם עונים על הדרישות המינימליות שתכף אני אומר אותן.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ואז לגבי הדח</w:t>
      </w:r>
      <w:r>
        <w:rPr>
          <w:rFonts w:cs="David"/>
          <w:rtl/>
        </w:rPr>
        <w:t xml:space="preserve">"צים נקבע שאחד מהם יהיה מומחה פיננסי, והשני יענה על דרישות סף מינימליות פחות או יותר ברוח שתי ההצעות הפרטיות שמונחות פה. ממילא שניהם חברים בוועדת הביקורת, ולכן הכנסנו כבר לתוך וועדת הביקורת מומחה פיננסי אחד ואדם בעל כשירות מינימלית אחת, ואני חושב שאז אפשר </w:t>
      </w:r>
      <w:r>
        <w:rPr>
          <w:rFonts w:cs="David"/>
          <w:rtl/>
        </w:rPr>
        <w:t>לעזוב את וועדת הביקורת. היא יכולה לכלול עוד אנשים נוספים שהם או כן מומחים או לא מומחים כבר לפי שיקול דעת הדירקטוריון.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אפשר להתחיל עם זה אבל שאפשר יהיה להוסיף למומחיות המינימלית של החבר השני גם סעיף סל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כן, כן, כן. התשובה הי</w:t>
      </w:r>
      <w:r>
        <w:rPr>
          <w:rFonts w:cs="David"/>
          <w:rtl/>
        </w:rPr>
        <w:t>א כן. מרים. לגבי מהן הדרישות המינימליות, ברגע שאנחנו מסכימים על מה שאמרתי עכשיו אז אנחנו עוברים לשאלה של מה זה מומחה פיננסי, מהן הדרישות המינימליות. אבל בשלב הזה. זה עיקרון שאתם יכולים לחיות אתו?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 xml:space="preserve">קצת קשה מבחינת המידתיות של זה. אני שואלת למה </w:t>
      </w:r>
      <w:r>
        <w:rPr>
          <w:rFonts w:cs="David"/>
          <w:rtl/>
        </w:rPr>
        <w:t>חייבים את זה. השאלה אם חייבים את 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כי יש לך שם אדם שמייצג את הציבור ואת אומרת מבחינתי, שום מגבלה. הוא יכול להיות כל הכשרה? שהחברה תעשה מה שהיא רוצה. אם החברה רוצה לעשות שטות – שתעשה שטות. זה לא סותר. נראה לי די טריביאלי שאתה ממנה דח"צ את</w:t>
      </w:r>
      <w:r>
        <w:rPr>
          <w:rFonts w:cs="David"/>
          <w:rtl/>
        </w:rPr>
        <w:t xml:space="preserve">ה לא יכול למנות את עוזרת הבית.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הוצעו חלופות גם.</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אני בפירוש לא מדבר על דרישות קשות. אני מדבר על דריכות רכות. אבל איזה שהן דרישות מינימליות, שזה יהיה בן אדם שראוי להיות דירקטור.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זאת אחריות של החברה.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w:t>
      </w:r>
      <w:r>
        <w:rPr>
          <w:rFonts w:cs="David"/>
          <w:rtl/>
        </w:rPr>
        <w:t xml:space="preserve">וטי, החברה לא שם. האנשים שהוא אמור לייצג לא נמצאים שם. עם כל מה שניסינו לעשות הבנקים עדיין צורחים עד לב השמים, הרעיון שיבואו אותם בעלי מניות שמפוזרים פה בכל הארץ וישתתפו באסיפה, ויגידו לא, את הדח"צ הזה אני כן מאשר את הדח"צ הזה אני לא מאשר.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למעשה</w:t>
      </w:r>
      <w:r>
        <w:rPr>
          <w:rFonts w:cs="David"/>
          <w:rtl/>
        </w:rPr>
        <w:t xml:space="preserve"> כל המנגנון נועד פה שהוא לא יהיה קשור לבעל השליטה.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u w:val="single"/>
          <w:rtl/>
        </w:rPr>
      </w:pPr>
      <w:r>
        <w:rPr>
          <w:rFonts w:cs="David"/>
          <w:rtl/>
        </w:rPr>
        <w:tab/>
        <w:t xml:space="preserve">זאת אומרת, אם אני לוקח את עוזרת הבית שלך, אז זה בסדר.   אני לא מקבל את זה. </w:t>
      </w:r>
    </w:p>
    <w:p w:rsidR="00000000" w:rsidRDefault="00744863">
      <w:pPr>
        <w:pStyle w:val="a3"/>
        <w:autoSpaceDE/>
        <w:autoSpaceDN/>
        <w:rPr>
          <w:rFonts w:cs="David"/>
          <w:u w:val="single"/>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אבל זה הרעיון שאנשים לא רוצים להפסיד כסף, העיקר שלא...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סליחה, הנקודה היא שנדמה לי, זה</w:t>
      </w:r>
      <w:r>
        <w:rPr>
          <w:rFonts w:cs="David"/>
          <w:rtl/>
        </w:rPr>
        <w:t xml:space="preserve"> גם מה שעומד מאחורי הצעות החוק הפרטיות, שהרעיון הזה הוא לא מספיק. הרעיון הזה הוא באמת הכרחי אבל הוא לא מספיק. אני אגיד לך מה אני רוצה, אני עכשיו כנציג אותו ציבור בלתי מיוצג, אני רוצה שני דברים:  אני רוצה שהוא יהיה מסוגל לעשות את העבודה שלו כמו שצריך ושהוא </w:t>
      </w:r>
      <w:r>
        <w:rPr>
          <w:rFonts w:cs="David"/>
          <w:rtl/>
        </w:rPr>
        <w:t>יהיה בלתי תלוי. למה מספיק לי שהוא יהיה בלתי תלוי?  אם הוא אידיוט בלתי תלוי זה פותר לי את הבעיה?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מוטי ארד:</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כל הוראה שמגבילה כשירות ומוסיפה עוד מנגנונים זה דבר שיש לו מחיר. זה לא דבר שאנחנו חיים בעולם שבו נשים את זה, הרי תמיד יש אופטימלי.  אפשר לשים עוד.</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רגע, יש לי שאלה. כמה מבין הדח"צים היום ממונים בחברות לא עושים על דרישות הסף שבהצעה של חברת הכנסת פינקלשטיין?  כמה מהם לדעתכם הם לא כלכלנים, לא עורכי דין, לא מבינים שום בתחום החברה, אין להם השכלה אקדמאית,</w:t>
      </w:r>
    </w:p>
    <w:p w:rsidR="00000000" w:rsidRDefault="00744863">
      <w:pPr>
        <w:pStyle w:val="a3"/>
        <w:autoSpaceDE/>
        <w:autoSpaceDN/>
        <w:rPr>
          <w:rFonts w:cs="David"/>
          <w:u w:val="single"/>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יכול להיות אדם בן עשרים ו</w:t>
      </w:r>
      <w:r>
        <w:rPr>
          <w:rFonts w:cs="David"/>
          <w:rtl/>
        </w:rPr>
        <w:t>חמש, חסר כל ניסיון. זה מה שנותן לו כשירות?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התשובה היא שזה בוודאי נותן לו יותר כשירות מאשר אותו אחד שכרגע סיים את השירות הצבאי שלו, ועדיין אין לו תואר בכלכלה.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ואם הוא סיים את השירות הצבאי שלו בתור רב סרן שהיה אחראי על חטיבה?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w:t>
      </w:r>
      <w:r>
        <w:rPr>
          <w:rFonts w:cs="David"/>
          <w:u w:val="single"/>
          <w:rtl/>
        </w:rPr>
        <w:t>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אז הוא יענה על הדרישות. זה לא האיש שאני מדבר עליו.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הוא לא עונה על הדרישות.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הוא עונה על דרישות אחרות.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אתה שאלת אותי לגבי האיש עם התואר בכלכלה, ואני השוויתי אותו לאיש שאין לו שום יכולות. אתה משיב לי </w:t>
      </w:r>
      <w:r>
        <w:rPr>
          <w:rFonts w:cs="David"/>
          <w:rtl/>
        </w:rPr>
        <w:t>ואומר, אבל יש אנשים נוספים מלבד תואר בכלכלה, ואני מסכים אתך. אבל אתה מסכים אתי שצריך איזה שהן דרישות.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אתה רוצה להוסיף איזה שהוא סעיף סטאז' שניסיון החיים שלו הופך אותו למתאים להיות כדירקטור?  אם אתה רואה את זה כדרישת מינימום,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נ</w:t>
      </w:r>
      <w:r>
        <w:rPr>
          <w:rFonts w:cs="David"/>
          <w:rtl/>
        </w:rPr>
        <w:t>כון.   רגע, איריס, מה הרשות חושבת על העניין הזה?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אנחנו לא נתנגד להצעה הזאת שהדירקטור השני יהיה,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אתם חושבים שזה משפר את האיכות?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דרך אגב, אנחנו יכולים לעשות בדיקה ולראות כמה דח"צים עונים לדרישה הזאת.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w:t>
      </w:r>
      <w:r>
        <w:rPr>
          <w:rFonts w:cs="David"/>
          <w:u w:val="single"/>
          <w:rtl/>
        </w:rPr>
        <w:t>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אני רוצה לומר לכם, אני אגב לא קונה את הנימוק הזה שאם כולם עונים על הדרישה זו סיבה לא לחוקק את החוק. כולם עונים על דרישה זה בדיוק מצדיק לדעתי את זה שככה זה צריך להיות, ושאני לא רוצה את האחד ממאה שזה יהיה אחרת.</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 xml:space="preserve">בואו נראה מה התנאים.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w:t>
      </w:r>
      <w:r>
        <w:rPr>
          <w:rFonts w:cs="David"/>
          <w:u w:val="single"/>
          <w:rtl/>
        </w:rPr>
        <w:t>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אפשר לומר את עמדת איגוד החברות הציבוריות?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כן, אבל לחברי הכנסת יש פה תמיד קדימות.  ולחברות כנסת יש קדימות כפולה.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נעמי בלומנטל:</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בעיקרון מוכרחה לומר שאני מתנגדת להצעת החוק. דווקא אצלנו בליכוד יש כל כך הרגה</w:t>
      </w:r>
    </w:p>
    <w:p w:rsidR="00000000" w:rsidRDefault="00744863">
      <w:pPr>
        <w:pStyle w:val="a3"/>
        <w:autoSpaceDE/>
        <w:autoSpaceDN/>
        <w:rPr>
          <w:rFonts w:cs="David"/>
          <w:rtl/>
        </w:rPr>
      </w:pPr>
      <w:r>
        <w:rPr>
          <w:rFonts w:cs="David"/>
          <w:rtl/>
        </w:rPr>
        <w:t>דיבורים על חברי מרכז ול</w:t>
      </w:r>
      <w:r>
        <w:rPr>
          <w:rFonts w:cs="David"/>
          <w:rtl/>
        </w:rPr>
        <w:t>חצים, ועל זה שהם רוצים להיות דירקטורים, ודירקטורים חיצוניים, וכל הדברים האלה. אבל אני נתקלתי בלא מעט אנשים, שאני מכירה בתוך כל המערכות, שלמדו לימודים אחרים: אם זה מדע המדינה, אם זה ארגוני, אנשים עם הרבה מאוד ניסיון או שהיו בצה"ל בתפקידים בכירים ועשו תפקידי</w:t>
      </w:r>
      <w:r>
        <w:rPr>
          <w:rFonts w:cs="David"/>
          <w:rtl/>
        </w:rPr>
        <w:t>ם אחראיים בצורה בלתי רגילה.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והם לא יענו על הדרישה?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נעמי בלומנטל:</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לא בטוחה שהם יוכלו לענות על הדרישות האלה, ואני חושבת שזה יהיה לא נכון להגביל דווקא לשני המקצועות האלה. זה נכון שיש המון המון עורכי דין בשוק ואפשר יהיה למצוא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w:t>
      </w:r>
      <w:r>
        <w:rPr>
          <w:rFonts w:cs="David"/>
          <w:u w:val="single"/>
          <w:rtl/>
        </w:rPr>
        <w:t xml:space="preserve">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חברת הכנסת בלומנטל, אנחנו כבר התקדמנו. בואי אני אגיד לך מה ההצעה שאנחנו מדברים עליה:  מדובר על זה שאחד הדח"צים יהיה מומחה פיננסי, זה בעצם רואה חשבון מנוסה, או מישהו בעל ניסיון פיננסי, והשני יענה על דרישות סף שהן בעצם הולכות להיות דרישות סף רחבות מאו</w:t>
      </w:r>
      <w:r>
        <w:rPr>
          <w:rFonts w:cs="David"/>
          <w:rtl/>
        </w:rPr>
        <w:t>ד, יותר נכון להציג אותן בצורה נגטיבית: מישהו שלא יודע שום דבר, לא יוכל להיות דח"צ. זאת אומרת, מי שאין לו שום ניסיון ושום קשר לא לחברה  ולא השכלה אקדמאית ולא מבין שום דבר מהחיים שלו  - הוא לא יוכל להיות דח"צ.  כי כרגע המצב הוא שגם מישהו שלא מבין כלום, אם במ</w:t>
      </w:r>
      <w:r>
        <w:rPr>
          <w:rFonts w:cs="David"/>
          <w:rtl/>
        </w:rPr>
        <w:t>סגרת האי הבנה הכללית שלו הוא גם לא מבין כלום על החברה הזאת ולא קשור אליה, אז זה בסדר. וזה לא סביר.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נעמי בלומנטל:</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לא הייתי קודם ואני מביעה את,  גם אני הייתי רוצה בוודאי למצוא את האיזון הנכון. כי אנחנו הרי רוצים לשמור על החברות ורוצים שחס וחלילה לא תי</w:t>
      </w:r>
      <w:r>
        <w:rPr>
          <w:rFonts w:cs="David"/>
          <w:rtl/>
        </w:rPr>
        <w:t>פגענה, זה האינטרס של כולנו. יחד עם זה אני חושבת שאם אנחנו מגבילים יותר מדי מבחינת המקצועות דווקא מקצוע כזה או אחר, אני לא חושבת שזה יהיה נכון. ייתכן ואנחנו צריכים להרחיב מעט את היריעה. ההצעה קודם כל לגבי דח"צ אחד שאפשר לבדוק קריטריונים אחרים ושיעמדו בהם. א</w:t>
      </w:r>
      <w:r>
        <w:rPr>
          <w:rFonts w:cs="David"/>
          <w:rtl/>
        </w:rPr>
        <w:t>ני בעד. אני בעד שרשות החברות יבדקו וועדת רביבי, אני בעד שתהיינה שלוש וועדות רביבי, אבל לא להגביל את עצמנו לשני מקצועות שלפי דעתי הם לא בהכרח מבטאים את הכישורים.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זה מוסכם. הבעיה היחידה עם וועדת רביבי שהם לא רוצים להיות ועדת רביבי. זו המגבלה</w:t>
      </w:r>
      <w:r>
        <w:rPr>
          <w:rFonts w:cs="David"/>
          <w:rtl/>
        </w:rPr>
        <w:t xml:space="preserve"> בעניין הזה.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מציג את איגוד החברות הציבוריות, ואני חושב שאנחנו נוכל לחיות עם ההצעה שבה אחד הדח"צים יהיה בעל מיומנות פיננסית כפי שיוגדר, אבל שיוגדר בצורה ברורה שאפשר יהיה לחיות אתה, ושהחבר השני יהיה באמת בעל מיומנות אחרת, בתנאי באמת שתוגדר</w:t>
      </w:r>
      <w:r>
        <w:rPr>
          <w:rFonts w:cs="David"/>
          <w:rtl/>
        </w:rPr>
        <w:t xml:space="preserve"> בצורה רחבה ושתהיה גמישה, כולל במקום תואר אקדמי שיש לו ניסיון עסקי של מספר שנים, חמש שנים או יותר, שזה יכול להיות חילופי להשכלה אקדמית פורמלית. עם זה אפשר לחיות.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מה שבעצם פחות או יותר הסכמנו עד עכשיו זה עקרונות שאומרים שאנחנו נתעסק עם הדח</w:t>
      </w:r>
      <w:r>
        <w:rPr>
          <w:rFonts w:cs="David"/>
          <w:rtl/>
        </w:rPr>
        <w:t>"צים לא עם וועדת הביקורת, כי על ידי זה אנחנו בעצם מפנימים שני אנשים לתוך וועדת הביקורת. אחד הדח"צים יהיה מומחה פיננסי, יוגדר בדיוק מה המשמעות של זה, או שנקבע תקנות. אחד משני הכלים האלה. השני מהם יהיה בעל דרישות סף מעבר להיעדר ניגוד עניינים, יהיה גם בעל דרי</w:t>
      </w:r>
      <w:r>
        <w:rPr>
          <w:rFonts w:cs="David"/>
          <w:rtl/>
        </w:rPr>
        <w:t>שות סף, שמוסכם פה על כולם שהן צריכות להיות גמישות. לא מדובר על דרישות קשיחות שיצמצמו את היכולת אלא מטרתן רק לוודא שלא ממונים לשם אנשים שהם לחלוטין בלתי כשירים. זאת אומרת, ההשכלה יכולה להיות אקדמאית ולא אקדמאית, פורמלית ולא פורמלית, זאת אומרת, אנחנו תכף ניג</w:t>
      </w:r>
      <w:r>
        <w:rPr>
          <w:rFonts w:cs="David"/>
          <w:rtl/>
        </w:rPr>
        <w:t xml:space="preserve">ש לאיזה דרישות בדיוק ונסכם את העניין הזה.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דבר שלישי שמוסכם, זה שיהיה סעיף מיוחד שיבהיר שלגבי אותו בעל מומחיות פיננסית, העובדה שהוא נושא בתואר הזה עכשיו של בעל המומחיות הפיננסית בחברה, לא יטיל עליו חובת זהירות מיוחדת, ולא ישחרר את האחרים מחובת זהירות מיו</w:t>
      </w:r>
      <w:r>
        <w:rPr>
          <w:rFonts w:cs="David"/>
          <w:rtl/>
        </w:rPr>
        <w:t>חדת מעצם היותו בעל מומחיות פיננסית. זה לא ישחרר אותו מכל חובותיו כדירקטור.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היום יש לפי הנחיית הרשות ישנם מקרים שבהם באים למישהו ואומרים אתה בעצם מתאים לדרישות של הרשות, ותהיה לנו האיש הפיננסי, כי צריך לדווח על זה. ויש כאלה שאומרים לא, לא, לא.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יהושע נאמן: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דרך אגב, הדירקטוריון צריך לקבוע מי הם בעלי- -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הוא בא עם כובע. זאת אומרת, פלוני אלמוני מובא כדח"צ בעל מומחיות פיננסית. זה התפקיד שלו. והשני יכול להיות דח"צ סתם.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אלף, אני אומר שאני בעד. אבל מה שמטריד אות</w:t>
      </w:r>
      <w:r>
        <w:rPr>
          <w:rFonts w:cs="David"/>
          <w:rtl/>
        </w:rPr>
        <w:t xml:space="preserve">י זה שני דברים: למרות שאנחנו נכתוב בחוק אין בזה כשלעצמו כדי להטיל עליו אחריות נוספת, הרי האחריות נגזרת כפונקציה של התפקיד. אין מה לעשות. מה מפריע לי?  מפריע לי שיש רק אחד כזה.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רגע, באמת דבר ששכחנו, שבנוסף לזה אנחנו נפנים את אותה הנחיה של </w:t>
      </w:r>
      <w:r>
        <w:rPr>
          <w:rFonts w:cs="David"/>
          <w:rtl/>
        </w:rPr>
        <w:t>הרשות שאומרת שחברה תהיה רשאית, לא חייבת, לקבוע לעצמה מספר מינימלי של דירקטורים בעלי מיומנות פיננסית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אז בוא נגיד: חייבת. ולנמק.</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קיימת הנחיה של הרשות.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אנחנו כתבנו את 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ראיתי שאתם מתייחסים לזה אבל ל</w:t>
      </w:r>
      <w:r>
        <w:rPr>
          <w:rFonts w:cs="David"/>
          <w:rtl/>
        </w:rPr>
        <w:t>א ראיתי שכתבתם את 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בספח של ההצעה שלנו כתוב: הדירקטור החיצוני בעל המיומנות החשבונאית והפיננסית גם הוא יהיה בנוסף למינויים של דירקטורים נוספים בעלי מיומנות כזו אם הדירקטוריון קבע כי הדבר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כן, אבל זה מן התייחסות אגב לסע</w:t>
      </w:r>
      <w:r>
        <w:rPr>
          <w:rFonts w:cs="David"/>
          <w:rtl/>
        </w:rPr>
        <w:t>יף שלא קיים שאומר שהדירקטוריון צריך להחליט כמה דירקטורים בנוסף לדח"צ. סעיף פוזיטיבי שאומר: אתה קודם כל תשב, נושא על סדר היום – האם אנחנו צריכים בעלי מיומנות פיננסית נוספים.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בנוסף לדח"צ.</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זכותך המלאה להחליט לא.  אבל אז אתה</w:t>
      </w:r>
      <w:r>
        <w:rPr>
          <w:rFonts w:cs="David"/>
          <w:rtl/>
        </w:rPr>
        <w:t xml:space="preserve"> צריך לנמק.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אבל אני מבקשת אז שזה יבוא בנוסף לדח"צ.</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ודאי וודאי.  אנחנו לא באים לשנות את ההנחיה. הם רשאים להחליט שהם לא רוצים בנוסף. ואז מה, הם צריכים לנמק.</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מיומנות עסקית, מיומנות ניהולית. הפיננסית זה לא דב</w:t>
      </w:r>
      <w:r>
        <w:rPr>
          <w:rFonts w:cs="David"/>
          <w:rtl/>
        </w:rPr>
        <w:t>ר יחיד.</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אם יורשה לי חבריי, תפקידו העיקרי של הדירקטוריון הוא לקבוע את המדיניות ולאשר את הדו"חות הכספיים.  מאחר ובשאלה איך נקבעת המדיניות העסקית של החברה, איך מפקחים את ההנהלה אנחנו לא עוסקים, מה שאני לא מבינה, זה ברור שהתפקיד הכי חשוב של </w:t>
      </w:r>
      <w:r>
        <w:rPr>
          <w:rFonts w:cs="David"/>
          <w:rtl/>
        </w:rPr>
        <w:t xml:space="preserve">הדירקטוריון בהתייחס להנהלה הוא אישור הדו"חות הכספיים. לכן אני לא מסכימה למה שחברי אומר. אם בעל השליטה בחברה שזה המצב בישראל, ולא כמו המצב בארצות הברית, מחליט שבחברה הזאת כל הדירקטוריון יהיה בור ועם הארץ לגבי אופן תפקודה של החברה ביומיום וקביעת המדיניות זה </w:t>
      </w:r>
      <w:r>
        <w:rPr>
          <w:rFonts w:cs="David"/>
          <w:rtl/>
        </w:rPr>
        <w:t xml:space="preserve">עניין שלו.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מבחינת הדברים האחרים שחברי מדבר עליהם: חברי מדבר על ההבנה בתחום שבו פועלת החברה, הבנה בעולם העסקים, הבנה בקביעת המדיניות, הבנה בקריאת חוקים – לא, זה לא מעניין אותי. אני מסבירה. בעל השליטה שיחליט איך הוא רוצה למנות את הדירקטוריון בחברה. ואולם,</w:t>
      </w:r>
      <w:r>
        <w:rPr>
          <w:rFonts w:cs="David"/>
          <w:rtl/>
        </w:rPr>
        <w:t xml:space="preserve"> בגלל שהראי של החברה הזאת כלפי צדדים שלישיים הוא בראש ובראשונה הדו"חות הכספיים, הרי שלגבי הדו"חות הכספיים אי אפשר לבוא ולומר אתה בעל השליטה תעשה כרצונך, אלא אם אתה מחליט שלא למנות אף אחד שמבין בקריאת דו"חות כספיים – תסביר לנו.</w:t>
      </w:r>
    </w:p>
    <w:p w:rsidR="00000000" w:rsidRDefault="00744863">
      <w:pPr>
        <w:pStyle w:val="a3"/>
        <w:autoSpaceDE/>
        <w:autoSpaceDN/>
        <w:ind w:firstLine="720"/>
        <w:rPr>
          <w:rFonts w:cs="David"/>
          <w:rtl/>
        </w:rPr>
      </w:pPr>
    </w:p>
    <w:p w:rsidR="00000000" w:rsidRDefault="00744863">
      <w:pPr>
        <w:pStyle w:val="a3"/>
        <w:autoSpaceDE/>
        <w:autoSpaceDN/>
        <w:ind w:firstLine="720"/>
        <w:rPr>
          <w:rFonts w:cs="David"/>
          <w:rtl/>
        </w:rPr>
      </w:pPr>
      <w:r>
        <w:rPr>
          <w:rFonts w:cs="David"/>
          <w:rtl/>
        </w:rPr>
        <w:t>תבחינו בין הדח"צ שהמחוקק יקב</w:t>
      </w:r>
      <w:r>
        <w:rPr>
          <w:rFonts w:cs="David"/>
          <w:rtl/>
        </w:rPr>
        <w:t>ע, שוב בשים לב לחשיבות הדו"חות הכספיים, לבין כל היתר. באה הרשות לניירות ערך ואמרה:  המחוקק קבע אחד , יופי, קיבלת אחד בחינם. עכשיו תחליט למה אתה לא צריך יותר.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ind w:firstLine="720"/>
        <w:rPr>
          <w:rFonts w:cs="David"/>
          <w:rtl/>
        </w:rPr>
      </w:pPr>
      <w:r>
        <w:rPr>
          <w:rFonts w:cs="David"/>
          <w:rtl/>
        </w:rPr>
        <w:t>רגע, יש לי שאלה. השאלה היא בעצם טכנית. האם יש צורך להפנים את ההנחיה הזו של הרשות ב</w:t>
      </w:r>
      <w:r>
        <w:rPr>
          <w:rFonts w:cs="David"/>
          <w:rtl/>
        </w:rPr>
        <w:t>תוך החוק?</w:t>
      </w:r>
    </w:p>
    <w:p w:rsidR="00000000" w:rsidRDefault="00744863">
      <w:pPr>
        <w:pStyle w:val="a3"/>
        <w:autoSpaceDE/>
        <w:autoSpaceDN/>
        <w:ind w:firstLine="720"/>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autoSpaceDE w:val="0"/>
        <w:autoSpaceDN w:val="0"/>
        <w:jc w:val="both"/>
        <w:rPr>
          <w:rFonts w:cs="David"/>
          <w:rtl/>
        </w:rPr>
      </w:pPr>
    </w:p>
    <w:p w:rsidR="00000000" w:rsidRDefault="00744863">
      <w:pPr>
        <w:pStyle w:val="a3"/>
        <w:autoSpaceDE/>
        <w:autoSpaceDN/>
        <w:rPr>
          <w:rFonts w:cs="David"/>
          <w:rtl/>
        </w:rPr>
      </w:pPr>
      <w:r>
        <w:rPr>
          <w:rFonts w:cs="David"/>
          <w:rtl/>
        </w:rPr>
        <w:tab/>
        <w:t xml:space="preserve">חד משמעית כן.  לפי דעתי כן.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למה בעצם? הלא ההנחיות של הרשות חלות על כל החברות העסקיות בארץ. אז זה יחול גם על חברות ישראליות שנסחרות בחו"ל?</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 לא יחול.</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אני רוצה להסביר לרגע את </w:t>
      </w:r>
      <w:r>
        <w:rPr>
          <w:rFonts w:cs="David"/>
          <w:rtl/>
        </w:rPr>
        <w:t>העניין של החברות הנסחרות בחו"ל. נקודת המוצא בחקיקה ישראלית שלא מפלים לרעה בעלי מניות בטימבוקטו. אם אנחנו חושבים ככלל שהגנה ראויה על בעלי מניות בחברה ציבורית, דהיינו, חברה שהמניות שלה מפוזרות בציבור היא שיתקיימו בה תנאים אלף בית וגימל, הרי שהבנה זו נכונה גם</w:t>
      </w:r>
      <w:r>
        <w:rPr>
          <w:rFonts w:cs="David"/>
          <w:rtl/>
        </w:rPr>
        <w:t xml:space="preserve"> לישראל וגם לטימבוקטו. מתי עושים הקלות? עושים הקלות כשדיני טימבוקטו או זהים או מחמירים יותר מהדין המקומי. ואז אומרים להם:  אתם לא צריכים שמונת אלפים מנגנונים. אם אתם במילא בחרתם למכור את המניות שלכם בטימבוקטו, אז מצוין. יש שם דינים מאוד מחמירים, ואנחנו פוט</w:t>
      </w:r>
      <w:r>
        <w:rPr>
          <w:rFonts w:cs="David"/>
          <w:rtl/>
        </w:rPr>
        <w:t>רים אתכם ואומרים לכם: הרף הגבוה הוא שיקבע. זו כל הסיבה להקלות האלה. לגבי התושבות, שאנחנו צריכים שיהיה תושב זר וכיוצא בזה. אבל כל הרעיון, וצריך להבין את זה, גם אסור לנו להפנות מבחינת ה-</w:t>
      </w:r>
      <w:r>
        <w:rPr>
          <w:rFonts w:cs="David"/>
        </w:rPr>
        <w:t>OECD</w:t>
      </w:r>
      <w:r>
        <w:rPr>
          <w:rFonts w:cs="David"/>
          <w:rtl/>
        </w:rPr>
        <w:t>.  אנחנו לא מפלים בעלי מניות ביחס לזהותם הלאומית. לא יכול להיות שבעל</w:t>
      </w:r>
      <w:r>
        <w:rPr>
          <w:rFonts w:cs="David"/>
          <w:rtl/>
        </w:rPr>
        <w:t>י מניות שקונים את המניות בבורסה בישראל יקבלו הגנות טובות יותר מאשר בניו יורק.</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אבל הנקודה היא שחוק החברות בעצם בא לקבוע הנחיות איך החברה פועלת. חוק ניירות ערך עוסק בשאלה איך החברה מדווחת לבעלי המניות שלה. עכשיו, הסעיף הזה, אם אני צריך לסווג</w:t>
      </w:r>
      <w:r>
        <w:rPr>
          <w:rFonts w:cs="David"/>
          <w:rtl/>
        </w:rPr>
        <w:t xml:space="preserve"> אותו על פי ההבחנה הזאת, עוסק בדיווח ולא בפעולה. מפני שבעצם לא הדח"צים, אני מדבר על הגילוי הנאות. מפני שבעצם אז החברה תחליט שהיא רוצה רק את הדח"צ, החברה תחליט שהיא רוצה חמישה בעלי מיומנות, ואז תחליט שהיא רוצה עשרה בעלי מיומנות. מה קרה? לא השתנה שום דבר בפע</w:t>
      </w:r>
      <w:r>
        <w:rPr>
          <w:rFonts w:cs="David"/>
          <w:rtl/>
        </w:rPr>
        <w:t>ילות החברה.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צריך להבחין בין ההחלטה של הדירקטוריון, החובה של הדירקטוריון לקבל החלטה על כמה דירקטורים בעלי מומחיות פיננסית הוא צריך, שזה בהחלט משהו ששייך לחוק החברות, לבין החובה לגלות אלף על כמה הוא החליט, ואם הוא לא החליט אז לנמק.</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w:t>
      </w:r>
      <w:r>
        <w:rPr>
          <w:rFonts w:cs="David"/>
          <w:u w:val="single"/>
          <w:rtl/>
        </w:rPr>
        <w:t xml:space="preserve">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את חושבת שזה נכון שחוק החברות בעצם נושא על סדר היום.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סדר: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נכון. בדיוק. זה לא גילוי.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מה שלא יהיה, אתם חייבים לקבל החלטה כזו. כל כמה זמן- - -</w:t>
      </w:r>
    </w:p>
    <w:p w:rsidR="00000000" w:rsidRDefault="00744863">
      <w:pPr>
        <w:pStyle w:val="a3"/>
        <w:autoSpaceDE/>
        <w:autoSpaceDN/>
        <w:rPr>
          <w:rFonts w:cs="David"/>
          <w:u w:val="single"/>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אחת לשנה. </w:t>
      </w:r>
      <w:r>
        <w:rPr>
          <w:rFonts w:cs="David"/>
        </w:rPr>
        <w:t xml:space="preserve"> </w:t>
      </w:r>
      <w:r>
        <w:rPr>
          <w:rFonts w:cs="David"/>
          <w:rtl/>
        </w:rPr>
        <w:t>אם החברות בארצות הברית יש להן את זה – הן פט</w:t>
      </w:r>
      <w:r>
        <w:rPr>
          <w:rFonts w:cs="David"/>
          <w:rtl/>
        </w:rPr>
        <w:t>ורות.  אני רוצה להגיד:  כל העולם הולך לכיוון. מתי אנחנו רוצים שהדירקטוריון יידרש לסוגיה? אחת לשנה, בין חבריו הוא צריך מישהו בנוסף לדח"צ שייקבע שיש לו מומחיות פיננסית. ואם הוא חושב שלא – שיסביר למה.</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למשל, אני אתן לך דוגמה:  לחברה הזאת יש רואה חשבון מצוין.</w:t>
      </w:r>
      <w:r>
        <w:rPr>
          <w:rFonts w:cs="David"/>
          <w:rtl/>
        </w:rPr>
        <w:t xml:space="preserve"> היקף הפעילות שלה הוא נמוך יחסית, היא עוסקת במוצר אחד. בנסיבות האלה, אנחנו לא חושבים שצריך.</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בארצות הברית יש חובה מכוח החוק שיהיה אפילו אחד שהוא בעל מיומנות פיננסית?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ובכללי הנסד"ק יש חובה שיהיה לפחות מומחה אחד,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w:t>
      </w:r>
      <w:r>
        <w:rPr>
          <w:rFonts w:cs="David"/>
          <w:u w:val="single"/>
          <w:rtl/>
        </w:rPr>
        <w:t>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כל חברי ועדת ביקורת.</w:t>
      </w:r>
    </w:p>
    <w:p w:rsidR="00000000" w:rsidRDefault="00744863">
      <w:pPr>
        <w:pStyle w:val="a3"/>
        <w:autoSpaceDE/>
        <w:autoSpaceDN/>
        <w:rPr>
          <w:rFonts w:cs="David"/>
          <w:u w:val="single"/>
          <w:rtl/>
        </w:rPr>
      </w:pPr>
    </w:p>
    <w:p w:rsidR="00000000" w:rsidRDefault="00744863">
      <w:pPr>
        <w:pStyle w:val="a3"/>
        <w:autoSpaceDE/>
        <w:autoSpaceDN/>
        <w:rPr>
          <w:rFonts w:cs="David"/>
          <w:u w:val="single"/>
          <w:rtl/>
        </w:rPr>
      </w:pPr>
      <w:r>
        <w:rPr>
          <w:rFonts w:cs="David"/>
          <w:u w:val="single"/>
          <w:rtl/>
        </w:rPr>
        <w:t>מרים אילני: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הם כולם מאשרים את הדו"חות הכספיים.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אנחנו לא יכולים לעשות את האנלוגיה הזאת. אנחנו עושים פה צעד שהוא לא קיים בארצות הברית, והוא די חדש, כי אנחנו קובעים מכוח החוק שיהיה אחד לפחות שהוא מומחה פיננסי.</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ד</w:t>
      </w:r>
      <w:r>
        <w:rPr>
          <w:rFonts w:cs="David"/>
          <w:u w:val="single"/>
          <w:rtl/>
        </w:rPr>
        <w:t>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רואה שזה מאוד בעייתי. אני רוצה להסביר משהו. בישראל, בניגוד לארצות הברית, כל הדירקטורים מתמנים על ידי בעל השליטה שיש לו שם וכתובת, והוא לא מתחלף אחת לשנה באסיפה הכללית של החברה, בניגוד לחברות בארצות הברית.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בארצות הברית מתחל</w:t>
      </w:r>
      <w:r>
        <w:rPr>
          <w:rFonts w:cs="David"/>
          <w:rtl/>
        </w:rPr>
        <w:t>פים בעלי השליטה כל שנה?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כמו שכתוב היום, הדירקטוריון פעם בשנה ידון במדיניות של החברה ויאשר את הדו"חות הכספיים, אז הוא גם ידון אחת לשנה אם הוא צריך דירקטורים או לא.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אני חייב לומר שיש פה מידה מסוימת של בעיה. איך הם אמורים ל</w:t>
      </w:r>
      <w:r>
        <w:rPr>
          <w:rFonts w:cs="David"/>
          <w:rtl/>
        </w:rPr>
        <w:t xml:space="preserve">החליט כמה בעלי מיומנות פיננסית הם צריכים?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נעמי בלומנטל:</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נכון. ומי ייחשב לבעל מיומנות?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ואם אף אחד לא מבין כלום בקריאת דו"חות כספיים.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אחד מבין. הוא הדח"צ.</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בוא נוותר עליו.</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לא רוצה לוו</w:t>
      </w:r>
      <w:r>
        <w:rPr>
          <w:rFonts w:cs="David"/>
          <w:rtl/>
        </w:rPr>
        <w:t>תר עליו.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רוצה להסביר מה עשינו כאן. אנחנו עשינו לחברה את העבודה בצורה לא הוגנת . איך יכול להיות דירקטוריון של חברה אנשים שלו לא יודעים דו"חות כספיים, בשביל מה הם יושבים כדירקטורים?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נעמי בלומנטל:</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הלא הכוונה היא שכולם יתמצאו, שכולם י</w:t>
      </w:r>
      <w:r>
        <w:rPr>
          <w:rFonts w:cs="David"/>
          <w:rtl/>
        </w:rPr>
        <w:t>דעו באיזה תחום.  למה הם צריכים לומר את 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אם כולם מתמצאים בקריאת דו"חות כספיים שתגיד החברה: כל הדירקטורים שלנו יש להם ידע והבנה בקריאת דו"חות כספיים, כי הם עברו קורסים, סליחה, כי הם ככה הצהירו. אני לא מבינה. </w:t>
      </w:r>
    </w:p>
    <w:p w:rsidR="00000000" w:rsidRDefault="00744863">
      <w:pPr>
        <w:pStyle w:val="a3"/>
        <w:autoSpaceDE/>
        <w:autoSpaceDN/>
        <w:rPr>
          <w:rFonts w:cs="David"/>
          <w:rtl/>
        </w:rPr>
      </w:pPr>
      <w:r>
        <w:rPr>
          <w:rFonts w:cs="David"/>
          <w:rtl/>
        </w:rPr>
        <w:t>החוק האמריקאי לא עשה את האב</w:t>
      </w:r>
      <w:r>
        <w:rPr>
          <w:rFonts w:cs="David"/>
          <w:rtl/>
        </w:rPr>
        <w:t xml:space="preserve">חנה כמו שאנחנו עשינו בין </w:t>
      </w:r>
      <w:r>
        <w:rPr>
          <w:rFonts w:cs="David"/>
        </w:rPr>
        <w:t>CORPORATE GOVERNANCE</w:t>
      </w:r>
      <w:r>
        <w:rPr>
          <w:rFonts w:cs="David"/>
          <w:rtl/>
        </w:rPr>
        <w:t xml:space="preserve"> לבין גילוי.  דיני </w:t>
      </w:r>
      <w:r>
        <w:rPr>
          <w:rFonts w:cs="David"/>
        </w:rPr>
        <w:t>CORPORATE GOVERNANCE</w:t>
      </w:r>
      <w:r>
        <w:rPr>
          <w:rFonts w:cs="David"/>
        </w:rPr>
        <w:tab/>
      </w:r>
      <w:r>
        <w:rPr>
          <w:rFonts w:cs="David"/>
          <w:rtl/>
        </w:rPr>
        <w:t xml:space="preserve">נמצאים בחוקי ניירות ערך, נמצאים בדיני הבורסות, וזה לא תפיסה נכונה של מחוקק. מדוע? כי התפיסה צריכה להיות שחוק החברות עוסק בניהול ומשטר החברה. </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עכשיו אני חוזרת ואני אומרת:</w:t>
      </w:r>
      <w:r>
        <w:rPr>
          <w:rFonts w:cs="David"/>
          <w:rtl/>
        </w:rPr>
        <w:t xml:space="preserve">  כמו שדירקטוריון מאשר אחת לשנה דו"חות כספיים, באישור האסיפה הכללית, כאן הוא לוקח לעצמו אחריות מאוד רבה. לפחות שיבוא ויגיד מיהם הדירקטורים שהצהירו בפניו שלפי דעתו הם בעלי הבנה בקריאת דו"חות כספיים.  זה הכל.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קודם כל, זה דבר אחר מהחלטה. זה ב</w:t>
      </w:r>
      <w:r>
        <w:rPr>
          <w:rFonts w:cs="David"/>
          <w:rtl/>
        </w:rPr>
        <w:t>רמה של החברה מול הרשות לניירות ערך.</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לא, סליחה. לא נכדרר את זה. להגיד דבר כזה זה לכדרר את זה מתחת לשולחן. אם הנחיית הרשות לניירות ערך בדין יסודה, דהיינו, שדירקטוריון צריך לומר לציבור האם יש לו בעלי מיומנות פיננסית שיודעים לקרוא ולאשר את ה</w:t>
      </w:r>
      <w:r>
        <w:rPr>
          <w:rFonts w:cs="David"/>
          <w:rtl/>
        </w:rPr>
        <w:t xml:space="preserve">דו"חות הכספיים, אם הוא צריך לומר את זה, זה צריך להיות חלק מהתפקידים שלו. </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הרי מה עשתה הרשות לניירות ערך? עשתה "ונתחכמה לו". ואנחנו היום לא רוצים לטפל בסוגיה, ואומרים: אמן. מה זה "ונתחכמה לו"? היא אמרה: אני לא יכולה לכפות עליהם. אז אני אגיד להם לגלות אם ה</w:t>
      </w:r>
      <w:r>
        <w:rPr>
          <w:rFonts w:cs="David"/>
          <w:rtl/>
        </w:rPr>
        <w:t xml:space="preserve">ם דנו בסוגיה. מי אמר שהם צריכים לדון? מי אמר בכלל שהם צריכים להתייחס לסוגיה הזאת? כל הנחיית הרשות לניירות ערך, ואני אומרת את זה עכשיו, היא באמת גובשה על דעתנו, ואנחנו חושבים שזו הנחייה חשובה, להגיד לך שהיא עומדת על ארבע רגליים איתנות? לא בהכרח.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r>
      <w:r>
        <w:rPr>
          <w:rFonts w:cs="David"/>
          <w:rtl/>
        </w:rPr>
        <w:t>אני מעגן את זה בחוק.</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לא, אתה מעגן בחוק את האחד. </w:t>
      </w:r>
    </w:p>
    <w:p w:rsidR="00000000" w:rsidRDefault="00744863">
      <w:pPr>
        <w:autoSpaceDE w:val="0"/>
        <w:autoSpaceDN w:val="0"/>
        <w:jc w:val="both"/>
        <w:rPr>
          <w:rFonts w:cs="David"/>
          <w:rtl/>
        </w:rPr>
      </w:pPr>
    </w:p>
    <w:p w:rsidR="00000000" w:rsidRDefault="00744863">
      <w:pPr>
        <w:pStyle w:val="a3"/>
        <w:autoSpaceDE/>
        <w:autoSpaceDN/>
        <w:rPr>
          <w:rFonts w:cs="David"/>
          <w:rtl/>
        </w:rPr>
      </w:pPr>
      <w:r>
        <w:rPr>
          <w:rFonts w:cs="David"/>
          <w:rtl/>
        </w:rPr>
        <w:tab/>
        <w:t>אני מבקשת לעגן בחוק את הסוגיה. לא איכפת לי איך ומה. אני אומרת שדירקטוריון צריך לדון בשאלת, אני מוכנה בצורה הכי כללית לומר את זה, ידע והבנה של חברי הדירקטוריון בקריאת דו"חות כספיים. הוא י</w:t>
      </w:r>
      <w:r>
        <w:rPr>
          <w:rFonts w:cs="David"/>
          <w:rtl/>
        </w:rPr>
        <w:t>כול לבוא ולהגיד: כפי שהצהירו לי את זה מרבית החברים בדירקטוריון, יש להם ידע והבנה בקריאת דו"חות כספיים. זהו.</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מה אומרת ההנחיה שלכם כרגע בדיוק?</w:t>
      </w:r>
    </w:p>
    <w:p w:rsidR="00000000" w:rsidRDefault="00744863">
      <w:pPr>
        <w:pStyle w:val="a3"/>
        <w:autoSpaceDE/>
        <w:autoSpaceDN/>
        <w:rPr>
          <w:rFonts w:cs="David"/>
          <w:rtl/>
        </w:rPr>
      </w:pPr>
      <w:r>
        <w:rPr>
          <w:rFonts w:cs="David"/>
          <w:rtl/>
        </w:rPr>
        <w:t xml:space="preserve"> </w:t>
      </w:r>
    </w:p>
    <w:p w:rsidR="00000000" w:rsidRDefault="00744863">
      <w:pPr>
        <w:pStyle w:val="a3"/>
        <w:autoSpaceDE/>
        <w:autoSpaceDN/>
        <w:rPr>
          <w:rFonts w:cs="David"/>
          <w:u w:val="single"/>
          <w:rtl/>
        </w:rPr>
      </w:pPr>
      <w:r>
        <w:rPr>
          <w:rFonts w:cs="David"/>
          <w:u w:val="single"/>
          <w:rtl/>
        </w:rPr>
        <w:br w:type="page"/>
        <w:t>איריס ציבולסקי:</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ההנחיה שלנו היום אומרת שהדירקטוריון צריך לדווח על מספר המזערי של דירקטורים בע</w:t>
      </w:r>
      <w:r>
        <w:rPr>
          <w:rFonts w:cs="David"/>
          <w:rtl/>
        </w:rPr>
        <w:t>לי מומחיות פיננסית שהוא חושב שצריך שיהיו בחברה, ואם הוא לא עומד במספר הזה הוא צריך להסביר למה הוא חושב שזה בסדר.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אתם קיבלתם הרבה מקרים של חברות שלא היתה, נראה לך שיהיו הרבה חברות שיגידו יש לנו שניים ואנחנו צריכים ארבע?</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w:t>
      </w:r>
      <w:r>
        <w:rPr>
          <w:rFonts w:cs="David"/>
          <w:rtl/>
        </w:rPr>
        <w:t>ה שדידי אומרת זה נכון.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תעני על שאלתי, נראה לך, או שהחברות יגידו: יש לנו שניים אנחנו צריכים שניים.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החברות ילכו וימצאו שניים אם זה חברות שצריך שניים. ואז הם יגידו צריך שניים ויש לנו שניים בעלי מומחיות.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תמי סלע:</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הם צריכי</w:t>
      </w:r>
      <w:r>
        <w:rPr>
          <w:rFonts w:cs="David"/>
          <w:rtl/>
        </w:rPr>
        <w:t>ם להסביר למה צריך שניים ולא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אני מסתכל על זה מנקודת מבט פרקטית לחלוטין. הגיוני בעיני לבוא לקבוע רף מסוים של איקס אחוז מהדירקטוריון שיהיו בעלי מיומנות פיננסית, ולהורות להם להסביר למה הם לא עומדים ברף הזה.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למה?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 xml:space="preserve">היו"ר </w:t>
      </w:r>
      <w:r>
        <w:rPr>
          <w:rFonts w:cs="David"/>
          <w:u w:val="single"/>
          <w:rtl/>
        </w:rPr>
        <w:t>רשף חן:</w:t>
      </w:r>
    </w:p>
    <w:p w:rsidR="00000000" w:rsidRDefault="00744863">
      <w:pPr>
        <w:autoSpaceDE w:val="0"/>
        <w:autoSpaceDN w:val="0"/>
        <w:jc w:val="both"/>
        <w:rPr>
          <w:rFonts w:cs="David"/>
          <w:b/>
          <w:bCs/>
          <w:u w:val="single"/>
          <w:rtl/>
        </w:rPr>
      </w:pPr>
    </w:p>
    <w:p w:rsidR="00000000" w:rsidRDefault="00744863">
      <w:pPr>
        <w:pStyle w:val="a3"/>
        <w:autoSpaceDE/>
        <w:autoSpaceDN/>
        <w:ind w:firstLine="720"/>
        <w:rPr>
          <w:rFonts w:cs="David"/>
          <w:rtl/>
        </w:rPr>
      </w:pPr>
      <w:r>
        <w:rPr>
          <w:rFonts w:cs="David"/>
          <w:rtl/>
        </w:rPr>
        <w:t>לזה יש היגיון פנימי מסוים. אני לא מציע את זה, אני לא חושב שזה נכון, אבל יש לזה היגיון פנימי מסוים. לבוא ולהגיד להם, תשמעו, אתם תשבו, תחליטו ככה מהאוויר כמה בעלי מיומנות פיננסית אתם צריכים, ותודיעו לנו כמה יש לכם, ואם אתם לא עומדים בהחלטה כזו שקיבל</w:t>
      </w:r>
      <w:r>
        <w:rPr>
          <w:rFonts w:cs="David"/>
          <w:rtl/>
        </w:rPr>
        <w:t>תם תסבירו לנו למה אתם לא עומדים. הלא מה שבטוח יקרה, תמיד, במאה אחוז מהמקרים, זה שהם יגידו לכם שהם צריכים בדיוק את המספר שהם באמת מינו. בשביל מה אנחנו עושים את הכל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אנחנו בזמנו כשהתחלנו לכתוב את ההנחיה רצינו לקבוע שניים. רגע, אני אספר קצ</w:t>
      </w:r>
      <w:r>
        <w:rPr>
          <w:rFonts w:cs="David"/>
          <w:rtl/>
        </w:rPr>
        <w:t xml:space="preserve">ת את ההיסטוריה. רצינו לקבוע שניים. רצינו להגיד ששניים זה מספר מזערי. ואז הבעיה היתה שמי אתם הרשות לניירות ערך שממונים על הגילוי, ותגידו ששניים זה מספיק.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אז את רק  מסכימה עם ההיגיון הפנימי שאני אומר.</w:t>
      </w:r>
    </w:p>
    <w:p w:rsidR="00000000" w:rsidRDefault="00744863">
      <w:pPr>
        <w:pStyle w:val="a3"/>
        <w:autoSpaceDE/>
        <w:autoSpaceDN/>
        <w:rPr>
          <w:rFonts w:cs="David"/>
          <w:u w:val="single"/>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זה לא מתאים לכל חברה</w:t>
      </w:r>
      <w:r>
        <w:rPr>
          <w:rFonts w:cs="David"/>
          <w:rtl/>
        </w:rPr>
        <w:t>. זאת אומרת, יש חברה שגם אחד אולי מספיק ויש חברה שצריך שרוב הדירקטורים, נניח חברה שכל מה שהיא עושה זה עסקאות פיננסיות, כמו פידליטי, אז רוב הדירקטורים-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התוכן של הדו"חות הפיננסיים איפה מוגדר: בחוק החברות או בחוק ניירות ערך?</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r>
      <w:r>
        <w:rPr>
          <w:rFonts w:cs="David"/>
          <w:rtl/>
        </w:rPr>
        <w:t>בכללי החשבונאות.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בכללי הרשות לניירות ערך.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בעיני זה הגיוני, אם חוק החברות היה עוסק בתוכן של דו"חות כספיים, אז היה אולי לקבוע מקום שיחד עם הדו"חות תפורט רשימת הדירקטורים, ההשכלה שלהם, והשאלה אם יש להם מיומנות פיננסית או אין ל</w:t>
      </w:r>
      <w:r>
        <w:rPr>
          <w:rFonts w:cs="David"/>
          <w:rtl/>
        </w:rPr>
        <w:t>הם מיומנות פיננסית. בסדר גמור. אבל מה הרעיון בלחייב את הדירקטוריון לעשות את זה?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איריס ציבולסקי:</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זאת לא המצאה שלנו. </w:t>
      </w:r>
    </w:p>
    <w:p w:rsidR="00000000" w:rsidRDefault="00744863">
      <w:pPr>
        <w:pStyle w:val="a3"/>
        <w:autoSpaceDE/>
        <w:autoSpaceDN/>
        <w:rPr>
          <w:rFonts w:cs="David"/>
          <w:rtl/>
        </w:rPr>
      </w:pPr>
      <w:r>
        <w:rPr>
          <w:rFonts w:cs="David"/>
          <w:rtl/>
        </w:rPr>
        <w:t xml:space="preserve"> </w:t>
      </w: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לא חושבת שחוק החברות יבוא ויגיד  מה יחייבו הדו"חות הכספיים של החברות. כי זה כבר מקצוע החשבונאות קובע. משאמרת שהחב</w:t>
      </w:r>
      <w:r>
        <w:rPr>
          <w:rFonts w:cs="David"/>
          <w:rtl/>
        </w:rPr>
        <w:t>רה צריכה לאשר מה עושים הדירקטורים שהם מאשרים דו"חות כספיים?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למה הם לא צריכים לאשר כל פעולה אחרת בחברה?  סעיף תשעים ושתיים בחוק החברות, סליחה, אומר מה התפקיד של הדירקטוריון, ואומר ברישא: התפקיד של הדירקטוריון זה לקבוע מדיניות, לא יפקח על ההנה</w:t>
      </w:r>
      <w:r>
        <w:rPr>
          <w:rFonts w:cs="David"/>
          <w:rtl/>
        </w:rPr>
        <w:t xml:space="preserve">לה ובכלל זה יש עוד אחד עשרה סעיפים נוספים, פתאום עושים </w:t>
      </w:r>
      <w:r>
        <w:rPr>
          <w:rFonts w:cs="David"/>
        </w:rPr>
        <w:t>SINGLING OUT</w:t>
      </w:r>
      <w:r>
        <w:rPr>
          <w:rFonts w:cs="David"/>
          <w:rtl/>
        </w:rPr>
        <w:tab/>
        <w:t xml:space="preserve"> של הנושא של הדו"חות הכספיים, וזה בלבד מה שחברה עוסקת?  באמת, איפה אנחנו חיים? איפה אנחנו חיים?</w:t>
      </w:r>
    </w:p>
    <w:p w:rsidR="00000000" w:rsidRDefault="00744863">
      <w:pPr>
        <w:pStyle w:val="a3"/>
        <w:autoSpaceDE/>
        <w:autoSpaceDN/>
        <w:rPr>
          <w:rFonts w:cs="David"/>
          <w:rtl/>
        </w:rPr>
      </w:pPr>
    </w:p>
    <w:p w:rsidR="00000000" w:rsidRDefault="00744863">
      <w:pPr>
        <w:pStyle w:val="a3"/>
        <w:autoSpaceDE/>
        <w:autoSpaceDN/>
        <w:rPr>
          <w:rFonts w:cs="David"/>
          <w:rtl/>
        </w:rPr>
      </w:pPr>
      <w:r>
        <w:rPr>
          <w:rFonts w:cs="David"/>
          <w:rtl/>
        </w:rPr>
        <w:tab/>
        <w:t>גם הרשות לניירות ערך בהנחיות שהיא קבעה אמרה במפורש: מובהר כי על מנת שדירקטור ייחשב כבעל מי</w:t>
      </w:r>
      <w:r>
        <w:rPr>
          <w:rFonts w:cs="David"/>
          <w:rtl/>
        </w:rPr>
        <w:t>ומנות חשבונאית פיננסית אין הוא חייב להיות בעל השכלה, היכרות, ניסיון, בכמה גבוהה במיוחד בכל אחד מהנושאים המנויים לעיל, ויש לבחון את מכלול כישוריו, ניסיונו, השכלתו וידיעותיו תוך שקילה האם אלה מאפשרים השגת המטרה של אישור ופרסום של דו"חות כספיים נאותים. כל זאת</w:t>
      </w:r>
      <w:r>
        <w:rPr>
          <w:rFonts w:cs="David"/>
          <w:rtl/>
        </w:rPr>
        <w:t xml:space="preserve">, תוך כדי.... </w:t>
      </w:r>
    </w:p>
    <w:p w:rsidR="00000000" w:rsidRDefault="00744863">
      <w:pPr>
        <w:pStyle w:val="a3"/>
        <w:autoSpaceDE/>
        <w:autoSpaceDN/>
        <w:rPr>
          <w:rFonts w:cs="David"/>
          <w:rtl/>
        </w:rPr>
      </w:pPr>
    </w:p>
    <w:p w:rsidR="00000000" w:rsidRDefault="00744863">
      <w:pPr>
        <w:pStyle w:val="a3"/>
        <w:autoSpaceDE/>
        <w:autoSpaceDN/>
        <w:ind w:firstLine="720"/>
        <w:rPr>
          <w:rFonts w:cs="David"/>
          <w:rtl/>
        </w:rPr>
      </w:pPr>
      <w:r>
        <w:rPr>
          <w:rFonts w:cs="David"/>
          <w:rtl/>
        </w:rPr>
        <w:t>אני לא רוצה להמשיך לקרוא את זה.  לגופו של עניין, אתה יודע, הופכים את הדירקטוריון לאיזה מן פעילות של ראיית חשבון בכלל. וזה בכלל לא ככה. אנחנו ממש הולכים לקיצוניות.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לא חושבת שיכולים לבוא ולהטיל על אדם אחד את כל כובד המש</w:t>
      </w:r>
      <w:r>
        <w:rPr>
          <w:rFonts w:cs="David"/>
          <w:rtl/>
        </w:rPr>
        <w:t>קל של ידע והבנה בקריאת דו"חות כספיים. אמרתי את זה לחברת הכנסת פינקלשטיין. לא יכול להיות מצב שבה המחוקק הישראלי קבע עלי תאנה שנקראים שני דח"צים, שהם לכאורה אמורים להיות ה-</w:t>
      </w:r>
      <w:r>
        <w:rPr>
          <w:rFonts w:cs="David"/>
        </w:rPr>
        <w:t>GATE KEEPERS</w:t>
      </w:r>
      <w:r>
        <w:rPr>
          <w:rFonts w:cs="David"/>
          <w:rtl/>
        </w:rPr>
        <w:t xml:space="preserve"> שהם לא </w:t>
      </w:r>
      <w:r>
        <w:rPr>
          <w:rFonts w:cs="David"/>
        </w:rPr>
        <w:t>GATE KEEPERS</w:t>
      </w:r>
      <w:r>
        <w:rPr>
          <w:rFonts w:cs="David"/>
          <w:rtl/>
        </w:rPr>
        <w:t xml:space="preserve"> ולא באמת. זה באמת לא. ועכשיו להגיד להם, ואתם תהיו היח</w:t>
      </w:r>
      <w:r>
        <w:rPr>
          <w:rFonts w:cs="David"/>
          <w:rtl/>
        </w:rPr>
        <w:t>ידים בדירקטוריון שיודעים לאשר דו"חות כספיים. לא. חבל על הזמן.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אנחנו צריכים שהדח"צים יהיו להם כישורים פוזיטיביים מקצועיים.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בדיוק אומרת שלא יכול להיות להטיל את האחריות לאשר את הדו"חות.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אם זו עמדתך, אז הה</w:t>
      </w:r>
      <w:r>
        <w:rPr>
          <w:rFonts w:cs="David"/>
          <w:rtl/>
        </w:rPr>
        <w:t>צעה שאת מציעה לא עונה על הבעיה הזו.</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אז בואו נקבע שכולם צריכים להיות.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את יוצרת פרוצדורה שבה אותה חברה שרוצה להטיל את זה על הדח"צ תחליט שהיא רוצה להטיל את זה על הדח"צ. ואז מה תעשי לה? לא עשית כלום. אם את רוצה לקבוע שיש איזו שהיא</w:t>
      </w:r>
      <w:r>
        <w:rPr>
          <w:rFonts w:cs="David"/>
          <w:rtl/>
        </w:rPr>
        <w:t xml:space="preserve"> כמות מוגדרת של אנשים שרוצים להיות.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 כמות. היא רק צריכה להידרש ולהחליט לבד.</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יהושע נאמן: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זה היא עושה בכל דבר.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 xml:space="preserve">זה מה  שהיא עושה. </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יהושע נאמן: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מה, באמת. יש תפקיד לדירקטוריון.</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יש גם רואה חשבון חיצוני.</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רואה חשבון חיצוני מאשר את הדו"חות הכספיים? זה אותו דבר?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לא אמרתי שהוא מאשר.</w:t>
      </w:r>
    </w:p>
    <w:p w:rsidR="00000000" w:rsidRDefault="00744863">
      <w:pPr>
        <w:pStyle w:val="a3"/>
        <w:autoSpaceDE/>
        <w:autoSpaceDN/>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מעבר לזה, את רוצה לשמוע עוד דבר שמוזר בהצעה הזאת? מה פתאום התפקיד של הדירקטוריון זה לקבוע את הרכב הדירקטוריון?  זה תפקיד של האסי</w:t>
      </w:r>
      <w:r>
        <w:rPr>
          <w:rFonts w:cs="David"/>
          <w:rtl/>
        </w:rPr>
        <w:t>פה הכללית.</w:t>
      </w:r>
    </w:p>
    <w:p w:rsidR="00000000" w:rsidRDefault="00744863">
      <w:pPr>
        <w:pStyle w:val="a3"/>
        <w:autoSpaceDE/>
        <w:autoSpaceDN/>
        <w:rPr>
          <w:rFonts w:cs="David"/>
          <w:b/>
          <w:bCs/>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מאה אחוז. שיגידו את זה לאסיפה הכללית.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אסיפה כללית אמורה לבחור את מספר הדירקטורים.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אני אומרת לך, בהצעה הזאת, אנחנו הרבה זמן חושבים שהדח"צים זה עלה תאנה של חוק החברות הישראלי. ובאמת, גם בעבר ה</w:t>
      </w:r>
      <w:r>
        <w:rPr>
          <w:rFonts w:cs="David"/>
          <w:rtl/>
        </w:rPr>
        <w:t>שמענו רעיונות של לבטל את הדח"צים. עכשיו, מה אנחנו באים ועושים? אנחנו הולכים ומטילים.  מילא, היינו באים ואומרים,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משדרגים אותם.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לא משדרגים אותם.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כן משדרגים.</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br w:type="page"/>
        <w:t>דוידה לחמן מסר:</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 xml:space="preserve">האחד הזה, אני כבר ממשיכה הלאה, האחד </w:t>
      </w:r>
      <w:r>
        <w:rPr>
          <w:rFonts w:cs="David"/>
          <w:rtl/>
        </w:rPr>
        <w:t>הזה, שהוא עלה התאנה של כולם, לפחות מגיע לו שכר אחר,</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נתי שילה: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יכול להיות שהביטוח שלו יהיה יותר גדול.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יש לי שאלה לאנשים מהשטח: צפויה איזו שהיא בעיה למצוא דח"צים כאלה?</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מוריה דורון-הופטמן:</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כרגע אני לא מתייחסת להצעה כזו או אחרת, קשה מאוד</w:t>
      </w:r>
      <w:r>
        <w:rPr>
          <w:rFonts w:cs="David"/>
          <w:rtl/>
        </w:rPr>
        <w:t xml:space="preserve"> למצוא דח"צים. צריך קודם כל לקיים את תנאי היעדר הזיקה , אני לא מתלוננת חלילה, אבל זה מטיל החוצה רבים שבמקרה.  הנקודה שכמות האנשים שהם גם עונים על תנאי הכשירות של היעדר זיקה  ועוד נוסיף להם עכשיו את התנאים שאנחנו מדברים עליהם כן הופכת את הקבוצה הזאת למאוד מ</w:t>
      </w:r>
      <w:r>
        <w:rPr>
          <w:rFonts w:cs="David"/>
          <w:rtl/>
        </w:rPr>
        <w:t xml:space="preserve">צומצמת.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autoSpaceDE w:val="0"/>
        <w:autoSpaceDN w:val="0"/>
        <w:jc w:val="both"/>
        <w:rPr>
          <w:rFonts w:cs="David"/>
          <w:rtl/>
        </w:rPr>
      </w:pPr>
      <w:r>
        <w:rPr>
          <w:rFonts w:cs="David"/>
          <w:rtl/>
        </w:rPr>
        <w:tab/>
        <w:t>אם כך, אז יש לי פתרון אחר. אפשר לבוא ולומר שעל שני הדח"צים יחולו רק תנאי הכשירות המינימליים בכיוון של חברת הכנסת פינקלשטיין. ובנוסף לזה נקבע שבוועדת הביקורת יכהן לפחות אחד, כל דירקטור, דח"צ או לא דח"צ, שהוא בעל מיומנות פיננסית מיו</w:t>
      </w:r>
      <w:r>
        <w:rPr>
          <w:rFonts w:cs="David"/>
          <w:rtl/>
        </w:rPr>
        <w:t>חדת.</w:t>
      </w:r>
    </w:p>
    <w:p w:rsidR="00000000" w:rsidRDefault="00744863">
      <w:pPr>
        <w:pStyle w:val="a3"/>
        <w:autoSpaceDE/>
        <w:autoSpaceDN/>
        <w:rPr>
          <w:rFonts w:cs="David"/>
          <w:rtl/>
        </w:rPr>
      </w:pPr>
    </w:p>
    <w:p w:rsidR="00000000" w:rsidRDefault="00744863">
      <w:pPr>
        <w:pStyle w:val="a3"/>
        <w:autoSpaceDE/>
        <w:autoSpaceDN/>
        <w:rPr>
          <w:rFonts w:cs="David"/>
          <w:u w:val="single"/>
          <w:rtl/>
        </w:rPr>
      </w:pPr>
      <w:r>
        <w:rPr>
          <w:rFonts w:cs="David"/>
          <w:u w:val="single"/>
          <w:rtl/>
        </w:rPr>
        <w:t>קריאה:</w:t>
      </w:r>
    </w:p>
    <w:p w:rsidR="00000000" w:rsidRDefault="00744863">
      <w:pPr>
        <w:pStyle w:val="a3"/>
        <w:autoSpaceDE/>
        <w:autoSpaceDN/>
        <w:rPr>
          <w:rFonts w:cs="David"/>
          <w:u w:val="single"/>
          <w:rtl/>
        </w:rPr>
      </w:pPr>
    </w:p>
    <w:p w:rsidR="00000000" w:rsidRDefault="00744863">
      <w:pPr>
        <w:pStyle w:val="a3"/>
        <w:autoSpaceDE/>
        <w:autoSpaceDN/>
        <w:rPr>
          <w:rFonts w:cs="David"/>
          <w:rtl/>
        </w:rPr>
      </w:pPr>
      <w:r>
        <w:rPr>
          <w:rFonts w:cs="David"/>
          <w:rtl/>
        </w:rPr>
        <w:tab/>
        <w:t>מקובל עלי. מאה אחוז.</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ואז, אם החברה לא מצליחה דח"צ בעל מיומנות פיננסית מיוחדת, תמצא דירקטור שהוא כן קשור והוא בעל מיומנות פיננסית.</w:t>
      </w:r>
    </w:p>
    <w:p w:rsidR="00000000" w:rsidRDefault="00744863">
      <w:pPr>
        <w:jc w:val="both"/>
        <w:rPr>
          <w:rFonts w:cs="David"/>
          <w:rtl/>
        </w:rPr>
      </w:pPr>
    </w:p>
    <w:p w:rsidR="00000000" w:rsidRDefault="00744863">
      <w:pPr>
        <w:jc w:val="both"/>
        <w:rPr>
          <w:rFonts w:cs="David"/>
          <w:u w:val="single"/>
          <w:rtl/>
        </w:rPr>
      </w:pPr>
      <w:r>
        <w:rPr>
          <w:rFonts w:cs="David"/>
          <w:u w:val="single"/>
          <w:rtl/>
        </w:rPr>
        <w:t>קריאה:</w:t>
      </w:r>
    </w:p>
    <w:p w:rsidR="00000000" w:rsidRDefault="00744863">
      <w:pPr>
        <w:jc w:val="both"/>
        <w:rPr>
          <w:rFonts w:cs="David"/>
          <w:rtl/>
        </w:rPr>
      </w:pPr>
    </w:p>
    <w:p w:rsidR="00000000" w:rsidRDefault="00744863">
      <w:pPr>
        <w:jc w:val="both"/>
        <w:rPr>
          <w:rFonts w:cs="David"/>
          <w:rtl/>
        </w:rPr>
      </w:pPr>
      <w:r>
        <w:rPr>
          <w:rFonts w:cs="David"/>
          <w:rtl/>
        </w:rPr>
        <w:tab/>
        <w:t>עם זה אין לי בעיה.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אז לא יתחבר לנו באותו בן אדם בהכרח בן אדם שהוא ג</w:t>
      </w:r>
      <w:r>
        <w:rPr>
          <w:rFonts w:cs="David"/>
          <w:rtl/>
        </w:rPr>
        <w:t>ם בלתי תלוי וגם בעל מיומנות.</w:t>
      </w:r>
    </w:p>
    <w:p w:rsidR="00000000" w:rsidRDefault="00744863">
      <w:pPr>
        <w:jc w:val="both"/>
        <w:rPr>
          <w:rFonts w:cs="David"/>
          <w:rtl/>
        </w:rPr>
      </w:pPr>
    </w:p>
    <w:p w:rsidR="00000000" w:rsidRDefault="00744863">
      <w:pPr>
        <w:jc w:val="both"/>
        <w:rPr>
          <w:rFonts w:cs="David"/>
          <w:u w:val="single"/>
          <w:rtl/>
        </w:rPr>
      </w:pPr>
      <w:r>
        <w:rPr>
          <w:rFonts w:cs="David"/>
          <w:u w:val="single"/>
          <w:rtl/>
        </w:rPr>
        <w:t>נתי שילה:</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אבל זה אפשרי.</w:t>
      </w:r>
    </w:p>
    <w:p w:rsidR="00000000" w:rsidRDefault="00744863">
      <w:pPr>
        <w:jc w:val="both"/>
        <w:rPr>
          <w:rFonts w:cs="David"/>
          <w:rtl/>
        </w:rPr>
      </w:pPr>
    </w:p>
    <w:p w:rsidR="00000000" w:rsidRDefault="00744863">
      <w:pPr>
        <w:jc w:val="both"/>
        <w:rPr>
          <w:rFonts w:cs="David"/>
          <w:u w:val="single"/>
          <w:rtl/>
        </w:rPr>
      </w:pPr>
      <w:r>
        <w:rPr>
          <w:rFonts w:cs="David"/>
          <w:u w:val="single"/>
          <w:rtl/>
        </w:rPr>
        <w:br w:type="page"/>
        <w:t>איריס ציבולסקי:</w:t>
      </w:r>
    </w:p>
    <w:p w:rsidR="00000000" w:rsidRDefault="00744863">
      <w:pPr>
        <w:jc w:val="both"/>
        <w:rPr>
          <w:rFonts w:cs="David"/>
          <w:u w:val="single"/>
          <w:rtl/>
        </w:rPr>
      </w:pPr>
    </w:p>
    <w:p w:rsidR="00000000" w:rsidRDefault="00744863">
      <w:pPr>
        <w:pStyle w:val="a3"/>
        <w:autoSpaceDE/>
        <w:autoSpaceDN/>
        <w:rPr>
          <w:rFonts w:cs="David"/>
          <w:rtl/>
        </w:rPr>
      </w:pPr>
      <w:r>
        <w:rPr>
          <w:rFonts w:cs="David"/>
          <w:rtl/>
        </w:rPr>
        <w:tab/>
        <w:t>בוא נניח שהאדם השלישי בתוך אותה וועדת ביקורת הוא מנכ"ל אצל בעל השליטה בחברה אחרת, שלא קשורה לחברה, בחברה פרטית. אז אותו אדם הוא אמנם לא קרובו של בעל השליטה, אבל האפשרות שהוא יציג נ</w:t>
      </w:r>
      <w:r>
        <w:rPr>
          <w:rFonts w:cs="David"/>
          <w:rtl/>
        </w:rPr>
        <w:t>ושאים בעייתיים מתוך הדו"חות הכספיים היא, בוא נגיד, אפשרות יותר רחוקה. יכול להיות שכן, אבל יש לו את כל הסיבות בעולם לא לעשות את זה.</w:t>
      </w:r>
    </w:p>
    <w:p w:rsidR="00000000" w:rsidRDefault="00744863">
      <w:pPr>
        <w:jc w:val="both"/>
        <w:rPr>
          <w:rFonts w:cs="David"/>
          <w:rtl/>
        </w:rPr>
      </w:pPr>
    </w:p>
    <w:p w:rsidR="00000000" w:rsidRDefault="00744863">
      <w:pPr>
        <w:jc w:val="both"/>
        <w:rPr>
          <w:rFonts w:cs="David"/>
          <w:u w:val="single"/>
          <w:rtl/>
        </w:rPr>
      </w:pPr>
      <w:r>
        <w:rPr>
          <w:rFonts w:cs="David"/>
          <w:u w:val="single"/>
          <w:rtl/>
        </w:rPr>
        <w:t>דוידה לחמן מסר:</w:t>
      </w:r>
    </w:p>
    <w:p w:rsidR="00000000" w:rsidRDefault="00744863">
      <w:pPr>
        <w:jc w:val="both"/>
        <w:rPr>
          <w:rFonts w:cs="David"/>
          <w:u w:val="single"/>
          <w:rtl/>
        </w:rPr>
      </w:pPr>
    </w:p>
    <w:p w:rsidR="00000000" w:rsidRDefault="00744863">
      <w:pPr>
        <w:jc w:val="both"/>
        <w:rPr>
          <w:rFonts w:cs="David"/>
          <w:rtl/>
        </w:rPr>
      </w:pPr>
      <w:r>
        <w:rPr>
          <w:rFonts w:cs="David"/>
          <w:rtl/>
        </w:rPr>
        <w:tab/>
        <w:t>סליחה, או ששני הדח"צים יהיו בעלי מיומנות פיננסית, ואז אנחנו הולכים עד הסוף עם הצעד הזה. סליחה, עם שני הדח"</w:t>
      </w:r>
      <w:r>
        <w:rPr>
          <w:rFonts w:cs="David"/>
          <w:rtl/>
        </w:rPr>
        <w:t xml:space="preserve">צים, אני לא יכול אחד כזה ואחד , גם השכר של הדח"צים </w:t>
      </w:r>
      <w:r>
        <w:rPr>
          <w:rFonts w:cs="David"/>
        </w:rPr>
        <w:t>IS BEING REGULATED</w:t>
      </w:r>
      <w:r>
        <w:rPr>
          <w:rFonts w:cs="David"/>
          <w:rtl/>
        </w:rPr>
        <w:t xml:space="preserve"> על ידי החוק הזה.  אז או ששניהם יהיו בעלי מיומנות פיננסית – וזה מקובל עלי – ואז אני יודעת נותנים העלאת שכר, נותנים הטבות, והם באמת השומרים האמיתיים. אבל לא אחד נכה ואחד חכם. זה מה שאנחנו </w:t>
      </w:r>
      <w:r>
        <w:rPr>
          <w:rFonts w:cs="David"/>
          <w:rtl/>
        </w:rPr>
        <w:t>עושים במקרה הזה.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jc w:val="both"/>
        <w:rPr>
          <w:rFonts w:cs="David"/>
          <w:rtl/>
        </w:rPr>
      </w:pPr>
      <w:r>
        <w:rPr>
          <w:rFonts w:cs="David"/>
          <w:rtl/>
        </w:rPr>
        <w:tab/>
        <w:t>זה לא אסון כזה גדול.</w:t>
      </w:r>
    </w:p>
    <w:p w:rsidR="00000000" w:rsidRDefault="00744863">
      <w:pPr>
        <w:jc w:val="both"/>
        <w:rPr>
          <w:rFonts w:cs="David"/>
          <w:rtl/>
        </w:rPr>
      </w:pPr>
    </w:p>
    <w:p w:rsidR="00000000" w:rsidRDefault="00744863">
      <w:pPr>
        <w:pStyle w:val="1"/>
        <w:autoSpaceDE/>
        <w:autoSpaceDN/>
        <w:rPr>
          <w:rFonts w:cs="David"/>
          <w:rtl/>
        </w:rPr>
      </w:pPr>
      <w:r>
        <w:rPr>
          <w:rFonts w:cs="David"/>
          <w:rtl/>
        </w:rPr>
        <w:t xml:space="preserve">יהושע נאמן:   </w:t>
      </w:r>
    </w:p>
    <w:p w:rsidR="00000000" w:rsidRDefault="00744863">
      <w:pPr>
        <w:pStyle w:val="1"/>
        <w:autoSpaceDE/>
        <w:autoSpaceDN/>
        <w:rPr>
          <w:rFonts w:cs="David"/>
          <w:rtl/>
        </w:rPr>
      </w:pPr>
    </w:p>
    <w:p w:rsidR="00000000" w:rsidRDefault="00744863">
      <w:pPr>
        <w:pStyle w:val="1"/>
        <w:autoSpaceDE/>
        <w:autoSpaceDN/>
        <w:ind w:firstLine="720"/>
        <w:rPr>
          <w:rFonts w:cs="David"/>
          <w:u w:val="none"/>
          <w:rtl/>
        </w:rPr>
      </w:pPr>
      <w:r>
        <w:rPr>
          <w:rFonts w:cs="David"/>
          <w:u w:val="none"/>
          <w:rtl/>
        </w:rPr>
        <w:t xml:space="preserve">זה אבסורד. אני לא מבין את ההיגיון. אף פעם לא הבנתי, ואל תתני הצהרות בומבסטיות.  </w:t>
      </w:r>
    </w:p>
    <w:p w:rsidR="00000000" w:rsidRDefault="00744863">
      <w:pPr>
        <w:pStyle w:val="1"/>
        <w:autoSpaceDE/>
        <w:autoSpaceDN/>
        <w:rPr>
          <w:rFonts w:cs="David"/>
          <w:u w:val="none"/>
          <w:rtl/>
        </w:rPr>
      </w:pPr>
    </w:p>
    <w:p w:rsidR="00000000" w:rsidRDefault="00744863">
      <w:pPr>
        <w:pStyle w:val="1"/>
        <w:autoSpaceDE/>
        <w:autoSpaceDN/>
        <w:rPr>
          <w:rFonts w:cs="David"/>
          <w:rtl/>
        </w:rPr>
      </w:pPr>
      <w:r>
        <w:rPr>
          <w:rFonts w:cs="David"/>
          <w:rtl/>
        </w:rPr>
        <w:t xml:space="preserve">דוידה לחמן מסר: </w:t>
      </w:r>
    </w:p>
    <w:p w:rsidR="00000000" w:rsidRDefault="00744863">
      <w:pPr>
        <w:pStyle w:val="1"/>
        <w:autoSpaceDE/>
        <w:autoSpaceDN/>
        <w:rPr>
          <w:rFonts w:cs="David"/>
          <w:rtl/>
        </w:rPr>
      </w:pPr>
    </w:p>
    <w:p w:rsidR="00000000" w:rsidRDefault="00744863">
      <w:pPr>
        <w:pStyle w:val="1"/>
        <w:autoSpaceDE/>
        <w:autoSpaceDN/>
        <w:rPr>
          <w:rFonts w:cs="David"/>
          <w:u w:val="none"/>
          <w:rtl/>
        </w:rPr>
      </w:pPr>
      <w:r>
        <w:rPr>
          <w:rFonts w:cs="David"/>
          <w:u w:val="none"/>
          <w:rtl/>
        </w:rPr>
        <w:t xml:space="preserve"> לא לא לא, יהושע. תראה. שמעתי כבר את הקטע של דירקטוריון אחראי על נושא הביטחון בחברה</w:t>
      </w:r>
      <w:r>
        <w:rPr>
          <w:rFonts w:cs="David"/>
          <w:u w:val="none"/>
          <w:rtl/>
        </w:rPr>
        <w:t xml:space="preserve">.  עבדתי אתך הרבה שנים, והנושא של דו"חות כספיים זה משהו אחר.  </w:t>
      </w:r>
    </w:p>
    <w:p w:rsidR="00000000" w:rsidRDefault="00744863">
      <w:pPr>
        <w:rPr>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rPr>
          <w:rFonts w:cs="David"/>
          <w:rtl/>
        </w:rPr>
      </w:pPr>
      <w:r>
        <w:rPr>
          <w:rFonts w:cs="David"/>
          <w:rtl/>
        </w:rPr>
        <w:tab/>
        <w:t>אין הצדקה לזה שהדח"צים יהיו מומחים פיננסיים. מפני שאז, מלבד זה שלא נצליח למצוא, התוצאה תהיה שתחום העיסוק בדח"ציות יצומצם לקומץ קטן מאוד של אנשים במדינת ישראל. וזה לא סביר. האפש</w:t>
      </w:r>
      <w:r>
        <w:rPr>
          <w:rFonts w:cs="David"/>
          <w:rtl/>
        </w:rPr>
        <w:t>רויות הן או שדח"צ אחד בלבד יהיה מומחה פיננסי.</w:t>
      </w:r>
    </w:p>
    <w:p w:rsidR="00000000" w:rsidRDefault="00744863">
      <w:pPr>
        <w:rPr>
          <w:rFonts w:cs="David"/>
          <w:rtl/>
        </w:rPr>
      </w:pPr>
    </w:p>
    <w:p w:rsidR="00000000" w:rsidRDefault="00744863">
      <w:pPr>
        <w:rPr>
          <w:rFonts w:cs="David"/>
          <w:rtl/>
        </w:rPr>
      </w:pPr>
      <w:r>
        <w:rPr>
          <w:rFonts w:cs="David"/>
          <w:rtl/>
        </w:rPr>
        <w:tab/>
        <w:t>או שחבר דירקטוריון אחד לפחות יהיה מומחה פיננסי, והוא אז בהכרח יהיה גם חבר בוועדת הביקורת. חייב להיות בוועדת הביקורת אדם אחד שהוא בעל מומחיות פיננסית.</w:t>
      </w:r>
    </w:p>
    <w:p w:rsidR="00000000" w:rsidRDefault="00744863">
      <w:pPr>
        <w:rPr>
          <w:rFonts w:cs="David"/>
          <w:rtl/>
        </w:rPr>
      </w:pPr>
    </w:p>
    <w:p w:rsidR="00000000" w:rsidRDefault="00744863">
      <w:pPr>
        <w:rPr>
          <w:rFonts w:cs="David"/>
          <w:u w:val="single"/>
          <w:rtl/>
        </w:rPr>
      </w:pPr>
      <w:r>
        <w:rPr>
          <w:rFonts w:cs="David"/>
          <w:u w:val="single"/>
          <w:rtl/>
        </w:rPr>
        <w:t>דוידה לחמן מסר:</w:t>
      </w:r>
    </w:p>
    <w:p w:rsidR="00000000" w:rsidRDefault="00744863">
      <w:pPr>
        <w:rPr>
          <w:rFonts w:cs="David"/>
          <w:u w:val="single"/>
          <w:rtl/>
        </w:rPr>
      </w:pPr>
    </w:p>
    <w:p w:rsidR="00000000" w:rsidRDefault="00744863">
      <w:pPr>
        <w:rPr>
          <w:rFonts w:cs="David"/>
          <w:rtl/>
        </w:rPr>
      </w:pPr>
      <w:r>
        <w:rPr>
          <w:rFonts w:cs="David"/>
          <w:rtl/>
        </w:rPr>
        <w:tab/>
        <w:t xml:space="preserve">מאה אחוז.  </w:t>
      </w:r>
    </w:p>
    <w:p w:rsidR="00000000" w:rsidRDefault="00744863">
      <w:pPr>
        <w:rPr>
          <w:rFonts w:cs="David"/>
          <w:rtl/>
        </w:rPr>
      </w:pPr>
    </w:p>
    <w:p w:rsidR="00000000" w:rsidRDefault="00744863">
      <w:pPr>
        <w:rPr>
          <w:rFonts w:cs="David"/>
          <w:u w:val="single"/>
          <w:rtl/>
        </w:rPr>
      </w:pPr>
      <w:r>
        <w:rPr>
          <w:rFonts w:cs="David"/>
          <w:u w:val="single"/>
          <w:rtl/>
        </w:rPr>
        <w:t>הרצל כספי:</w:t>
      </w:r>
    </w:p>
    <w:p w:rsidR="00000000" w:rsidRDefault="00744863">
      <w:pPr>
        <w:rPr>
          <w:rFonts w:cs="David"/>
          <w:u w:val="single"/>
          <w:rtl/>
        </w:rPr>
      </w:pPr>
    </w:p>
    <w:p w:rsidR="00000000" w:rsidRDefault="00744863">
      <w:pPr>
        <w:pStyle w:val="a5"/>
        <w:tabs>
          <w:tab w:val="clear" w:pos="4320"/>
          <w:tab w:val="clear" w:pos="8640"/>
        </w:tabs>
        <w:rPr>
          <w:rFonts w:cs="David"/>
          <w:rtl/>
        </w:rPr>
      </w:pPr>
      <w:r>
        <w:rPr>
          <w:rFonts w:cs="David"/>
          <w:rtl/>
        </w:rPr>
        <w:tab/>
        <w:t>היות ואני שומ</w:t>
      </w:r>
      <w:r>
        <w:rPr>
          <w:rFonts w:cs="David"/>
          <w:rtl/>
        </w:rPr>
        <w:t>ע שוועדת ביקורת היא בדרך כלל של שלושה.</w:t>
      </w:r>
    </w:p>
    <w:p w:rsidR="00000000" w:rsidRDefault="00744863">
      <w:pPr>
        <w:autoSpaceDE w:val="0"/>
        <w:autoSpaceDN w:val="0"/>
        <w:jc w:val="both"/>
        <w:rPr>
          <w:rFonts w:cs="David"/>
          <w:rtl/>
        </w:rPr>
      </w:pPr>
    </w:p>
    <w:p w:rsidR="00000000" w:rsidRDefault="00744863">
      <w:pPr>
        <w:rPr>
          <w:rFonts w:cs="David"/>
          <w:u w:val="single"/>
          <w:rtl/>
        </w:rPr>
      </w:pPr>
      <w:r>
        <w:rPr>
          <w:rFonts w:cs="David"/>
          <w:u w:val="single"/>
          <w:rtl/>
        </w:rPr>
        <w:t>הרצל כספי:</w:t>
      </w:r>
    </w:p>
    <w:p w:rsidR="00000000" w:rsidRDefault="00744863">
      <w:pPr>
        <w:rPr>
          <w:rFonts w:cs="David"/>
          <w:u w:val="single"/>
          <w:rtl/>
        </w:rPr>
      </w:pPr>
    </w:p>
    <w:p w:rsidR="00000000" w:rsidRDefault="00744863">
      <w:pPr>
        <w:pStyle w:val="a5"/>
        <w:tabs>
          <w:tab w:val="clear" w:pos="4320"/>
          <w:tab w:val="clear" w:pos="8640"/>
        </w:tabs>
        <w:rPr>
          <w:rFonts w:cs="David"/>
          <w:rtl/>
        </w:rPr>
      </w:pPr>
      <w:r>
        <w:rPr>
          <w:rFonts w:cs="David"/>
          <w:rtl/>
        </w:rPr>
        <w:tab/>
        <w:t>לפחות, אבל  רוב מהוועדה.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rPr>
          <w:rFonts w:cs="David"/>
          <w:rtl/>
        </w:rPr>
      </w:pPr>
      <w:r>
        <w:rPr>
          <w:rFonts w:cs="David"/>
          <w:rtl/>
        </w:rPr>
        <w:tab/>
        <w:t>רוב, אז אתה צריך כבר שניים.</w:t>
      </w:r>
    </w:p>
    <w:p w:rsidR="00000000" w:rsidRDefault="00744863">
      <w:pPr>
        <w:rPr>
          <w:rFonts w:cs="David"/>
          <w:rtl/>
        </w:rPr>
      </w:pPr>
    </w:p>
    <w:p w:rsidR="00000000" w:rsidRDefault="00744863">
      <w:pPr>
        <w:rPr>
          <w:rFonts w:cs="David"/>
          <w:u w:val="single"/>
          <w:rtl/>
        </w:rPr>
      </w:pPr>
      <w:r>
        <w:rPr>
          <w:rFonts w:cs="David"/>
          <w:u w:val="single"/>
          <w:rtl/>
        </w:rPr>
        <w:t>הרצל כספי:</w:t>
      </w:r>
    </w:p>
    <w:p w:rsidR="00000000" w:rsidRDefault="00744863">
      <w:pPr>
        <w:rPr>
          <w:rFonts w:cs="David"/>
          <w:u w:val="single"/>
          <w:rtl/>
        </w:rPr>
      </w:pPr>
    </w:p>
    <w:p w:rsidR="00000000" w:rsidRDefault="00744863">
      <w:pPr>
        <w:rPr>
          <w:rFonts w:cs="David"/>
          <w:rtl/>
        </w:rPr>
      </w:pPr>
      <w:r>
        <w:rPr>
          <w:rFonts w:cs="David"/>
          <w:rtl/>
        </w:rPr>
        <w:tab/>
        <w:t>אחד יהיה דח"צ והאחד יהיה מחברי הדירקטוריון. אז לפחות אני מחייב שניים.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autoSpaceDE/>
        <w:autoSpaceDN/>
        <w:rPr>
          <w:rFonts w:cs="David"/>
          <w:rtl/>
        </w:rPr>
      </w:pPr>
      <w:r>
        <w:rPr>
          <w:rFonts w:cs="David"/>
          <w:rtl/>
        </w:rPr>
        <w:tab/>
        <w:t>אז אתה יוצר חובה לחברה שיהיו לה</w:t>
      </w:r>
      <w:r>
        <w:rPr>
          <w:rFonts w:cs="David"/>
          <w:rtl/>
        </w:rPr>
        <w:t xml:space="preserve"> לפחות שני בעלי מיומנויות פיננסיות. שוב, תראו, זו בעיה.   יש עוד אפשרות והיא בכיוון הזה:  לחזור לחיה הזאת שנקראת בעל מיומנות פיננסית, ולומר שבוועדת הביקורת יהיה רוב של בעלי מיומנות פיננסית, ואחד לפחות שהוא מומחה פיננסי, ושני הדח"צים הם- - -</w:t>
      </w:r>
    </w:p>
    <w:p w:rsidR="00000000" w:rsidRDefault="00744863">
      <w:pPr>
        <w:jc w:val="both"/>
        <w:rPr>
          <w:rFonts w:cs="David"/>
          <w:rtl/>
        </w:rPr>
      </w:pPr>
    </w:p>
    <w:p w:rsidR="00000000" w:rsidRDefault="00744863">
      <w:pPr>
        <w:jc w:val="both"/>
        <w:rPr>
          <w:rFonts w:cs="David"/>
          <w:u w:val="single"/>
          <w:rtl/>
        </w:rPr>
      </w:pPr>
      <w:r>
        <w:rPr>
          <w:rFonts w:cs="David"/>
          <w:u w:val="single"/>
          <w:rtl/>
        </w:rPr>
        <w:t>יהושע נאמן:</w:t>
      </w:r>
    </w:p>
    <w:p w:rsidR="00000000" w:rsidRDefault="00744863">
      <w:pPr>
        <w:jc w:val="both"/>
        <w:rPr>
          <w:rFonts w:cs="David"/>
          <w:u w:val="single"/>
          <w:rtl/>
        </w:rPr>
      </w:pPr>
    </w:p>
    <w:p w:rsidR="00000000" w:rsidRDefault="00744863">
      <w:pPr>
        <w:jc w:val="both"/>
        <w:rPr>
          <w:rFonts w:cs="David"/>
          <w:rtl/>
        </w:rPr>
      </w:pPr>
      <w:r>
        <w:rPr>
          <w:rFonts w:cs="David"/>
          <w:rtl/>
        </w:rPr>
        <w:tab/>
      </w:r>
      <w:r>
        <w:rPr>
          <w:rFonts w:cs="David"/>
          <w:rtl/>
        </w:rPr>
        <w:t>אה, מה זה מומחה ומה זה מיומן. באמת,</w:t>
      </w:r>
    </w:p>
    <w:p w:rsidR="00000000" w:rsidRDefault="00744863">
      <w:pPr>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rPr>
          <w:rFonts w:cs="David"/>
          <w:rtl/>
        </w:rPr>
      </w:pPr>
      <w:r>
        <w:rPr>
          <w:rFonts w:cs="David"/>
          <w:rtl/>
        </w:rPr>
        <w:tab/>
        <w:t>הבנה פיננסית. אין בעיה להגדיר את זה. לא אני המצאתי את זה. בארצות הברית זה כולם צריכים להיות. אתה זוכר את ארצות הברית שאתה כל כך אוהב? כולם!! כל הדירקטורים.</w:t>
      </w:r>
    </w:p>
    <w:p w:rsidR="00000000" w:rsidRDefault="00744863">
      <w:pPr>
        <w:rPr>
          <w:rFonts w:cs="David"/>
          <w:rtl/>
        </w:rPr>
      </w:pPr>
    </w:p>
    <w:p w:rsidR="00000000" w:rsidRDefault="00744863">
      <w:pPr>
        <w:rPr>
          <w:rFonts w:cs="David"/>
          <w:u w:val="single"/>
          <w:rtl/>
        </w:rPr>
      </w:pPr>
      <w:r>
        <w:rPr>
          <w:rFonts w:cs="David"/>
          <w:u w:val="single"/>
          <w:rtl/>
        </w:rPr>
        <w:t>קריאה:</w:t>
      </w:r>
    </w:p>
    <w:p w:rsidR="00000000" w:rsidRDefault="00744863">
      <w:pPr>
        <w:rPr>
          <w:rFonts w:cs="David"/>
          <w:u w:val="single"/>
          <w:rtl/>
        </w:rPr>
      </w:pPr>
    </w:p>
    <w:p w:rsidR="00000000" w:rsidRDefault="00744863">
      <w:pPr>
        <w:pStyle w:val="a5"/>
        <w:tabs>
          <w:tab w:val="clear" w:pos="4320"/>
          <w:tab w:val="clear" w:pos="8640"/>
        </w:tabs>
        <w:jc w:val="both"/>
        <w:rPr>
          <w:rFonts w:cs="David"/>
          <w:rtl/>
        </w:rPr>
      </w:pPr>
      <w:r>
        <w:rPr>
          <w:rFonts w:cs="David"/>
          <w:rtl/>
        </w:rPr>
        <w:tab/>
        <w:t>אצלנו זה לא הגורם.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הדירקטוריון מאשר את הדו"חות. אין משמעות לוועדת ביקורת. אלא אם אתם רוצים שוועדת ביקורת תאשר את הדו"חות הכספיים.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מספיק. בואו נסכם. שני הדירקטורים החיצוניים יש להם תנאי סף מינימליים שאנחנו תכף נגדיר אותם. לפחות דירקטור אחד שגם יהיה חבר בווע</w:t>
      </w:r>
      <w:r>
        <w:rPr>
          <w:rFonts w:cs="David"/>
          <w:rtl/>
        </w:rPr>
        <w:t>דת ביקורת הוא בעל מומחיות פיננסית.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אבל לאו דווקא דח"צ אתה אומר?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לאו דווקא דח"צ.</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ומה עם ועדת ביקורת?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הוא לא בהכרח דח"צ, נדמה לי שזה חלק מהתפקידים החשובים של וועדת ביקורת לבדוק מה קורה בהתנהלות ש</w:t>
      </w:r>
      <w:r>
        <w:rPr>
          <w:rFonts w:cs="David"/>
          <w:rtl/>
        </w:rPr>
        <w:t xml:space="preserve">ל החברה. זה וועדת ביקורת. אז מה היא עושה?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אולי מומחה מנהלי, אולי מומחה כספי.</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כי הם לא מאשרים דו"חות כספיים, אבל הם צריכים לבדוק את ההתנהלות הפיננסית של החברה.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לא. יש להם תפקידים מוגדרים.  סעיף 117.</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w:t>
      </w:r>
      <w:r>
        <w:rPr>
          <w:rFonts w:cs="David"/>
          <w:u w:val="single"/>
          <w:rtl/>
        </w:rPr>
        <w:t>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הדירקטוריון לא אומר לבעל השליטה תשמע, אף אחד כאן לא מבין מה קורה. כולנו יושבים פה ולא יודעים מה לעשות עם הדו"חות הכספיים האלה. בחיים שלנו לא קראנו דו"חות כספיים.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ככה את חושבת שיושבים בדירקטוריון?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אברר אם</w:t>
      </w:r>
      <w:r>
        <w:rPr>
          <w:rFonts w:cs="David"/>
          <w:rtl/>
        </w:rPr>
        <w:t xml:space="preserve"> זו העמדה של לשכת עורכי הדין בעניין.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ודאי. תבררי. לא רק שתבררי אלא יש לך גם בכתב מה עמדת לשכת עורכי הדין.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אה, שכחתי, לשכת עורכי הדין בוודאי לא רוצה שתהיה - - הם לא עורכי דין.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בכל חברה צריכים להיות לפחות </w:t>
      </w:r>
      <w:r>
        <w:rPr>
          <w:rFonts w:cs="David"/>
          <w:rtl/>
        </w:rPr>
        <w:t>שניים, זאת אומרת, נקבע את הרף של שניים ואז הדח"צ לא יהיה לבד, אלא יהיה עוד מישהו שהוא יכול להיות או דח"צ או לא דח"צ.</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בכל חברה ציבורית צריכים להיות לפחות שניים. כמה זה כרגע?</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אפס. כרגע אפס.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אני לא מבין.  הבעיה </w:t>
      </w:r>
      <w:r>
        <w:rPr>
          <w:rFonts w:cs="David"/>
          <w:rtl/>
        </w:rPr>
        <w:t xml:space="preserve">של דידי עם הדח"צ, אם אני הבנתי נכון ,היא בעיית הכסף.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לא חושבת שזה אפשרי לקחת אדם אחד ולהגיד לו: כל כובד האחריות של המומחיות הפיננסית מוטל עליך, כשהוא הדח"צ. אנחנו באמת לא נמצא כאן אף אחד. לכן אני מוכנה לקבל כל הצעה שתבוא ותאמר שהוא</w:t>
      </w:r>
      <w:r>
        <w:rPr>
          <w:rFonts w:cs="David"/>
          <w:rtl/>
        </w:rPr>
        <w:t xml:space="preserve"> לא לבד או שזה לא הוא.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 xml:space="preserve"> </w:t>
      </w:r>
      <w:r>
        <w:rPr>
          <w:rFonts w:cs="David"/>
          <w:rtl/>
        </w:rPr>
        <w:tab/>
        <w:t>ואם הוא מסכים?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הבעיה היא לא רק. למרות שכתבת בחוק שאין בזה כדי להטיל עליו אחריות נוספת, דה פקטו זה יטיל עליו. ולמה?  אני אסביר למה. כי חובת הזהירות היא חובת הזהירות שיש בצד האובייקטיבי ובצד הסובייק</w:t>
      </w:r>
      <w:r>
        <w:rPr>
          <w:rFonts w:cs="David"/>
          <w:rtl/>
        </w:rPr>
        <w:t>טיבי. וברגע שהוא היחידי בדירקטוריון שיש לו מיומנות פיננסית, כל האחריות עליו.</w:t>
      </w:r>
    </w:p>
    <w:p w:rsidR="00000000" w:rsidRDefault="00744863">
      <w:pPr>
        <w:autoSpaceDE w:val="0"/>
        <w:autoSpaceDN w:val="0"/>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אני מציעה כמו שאיריס הציעה:  שניים והדח"צ.   שני דירקטורים,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שני בעלי  מומחיות פיננסית? מומחים פיננסיים?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קריאות:</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מה 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 זה הבנה בקריאת דו</w:t>
      </w:r>
      <w:r>
        <w:rPr>
          <w:rFonts w:cs="David"/>
          <w:rtl/>
        </w:rPr>
        <w:t>"חות פיננסיים.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זה הבנה פיננסית. אתם לא מדברים באותה שפה, דידי. זאת בדיוק הנקודה. תראי, אנחנו מבחינים בין שלוש רמות של בני אדם: האחד, הוא סתם דירקטור סביר, אבל הוא לא מבין בדו"חות כספיים.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מה זה סתם? יש חובת זהירות.</w:t>
      </w:r>
    </w:p>
    <w:p w:rsidR="00000000" w:rsidRDefault="00744863">
      <w:pPr>
        <w:autoSpaceDE w:val="0"/>
        <w:autoSpaceDN w:val="0"/>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שיניתי </w:t>
      </w:r>
      <w:r>
        <w:rPr>
          <w:rFonts w:cs="David"/>
          <w:rtl/>
        </w:rPr>
        <w:t>את דעתי. אני בעד קביעת כשירות לכל הדירקטורים.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בסדר. לא נתנגד לזה.  בואו לא נשפוך את התינוק עם המים.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אני אגיד לכם למה זה חשוב. כי חלפו איקס שנים של החברות הממשלתיות, וזה הוסיף.   יש לנו בוגרי לטביה, ויש לנו בוגרי,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w:t>
      </w:r>
      <w:r>
        <w:rPr>
          <w:rFonts w:cs="David"/>
          <w:u w:val="single"/>
          <w:rtl/>
        </w:rPr>
        <w:t>"ר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רבותיי, תנו לי להזכיר לכם, גם למשרד המשפטים וגם לנציגי החברות, כל החברות האלה שייכות לאנשים פרטיים, ואנחנו כמחוקקים לא רשאים להגיד להם את מי למנות לשם. את האנשים שמייצגים אותם. את האנשים שהם שולחים לשם, שישלחו את מי שהם רוצים. ואנחנו לא נגיד ל</w:t>
      </w:r>
      <w:r>
        <w:rPr>
          <w:rFonts w:cs="David"/>
          <w:rtl/>
        </w:rPr>
        <w:t>בן אדם שהקים חברה ועבד קשה והיא שלו בשמונים אחוז, אתה לא כשיר להיות דירקטור בחברה שלך כי אתה לא עונה על קריטריונים אלה ואחרים. לא בא בחשבון.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מה שקרה זה שאם איגוד החברות הציבוריות מציע את זה, אנחנו לא מתנגדים.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בסדר. בסדר</w:t>
      </w:r>
      <w:r>
        <w:rPr>
          <w:rFonts w:cs="David"/>
          <w:rtl/>
        </w:rPr>
        <w:t xml:space="preserve">. אני לא מסכים לזה. אבל אפשר לא לגלוש כרגע לנושאים שלא עומדים כרגע על סדר היום?  דידי, אני אפנה את תשומת לבך שאנחנו מדברים על מומחה פיננסי. לא על בעל מיומנות פיננסית. מיומנות פיננסית זה תכונה שאני מעריך שיש לרוב הדירקטורים בכל מקרה, ובהחלט אפשר לבוא ולומר </w:t>
      </w:r>
      <w:r>
        <w:rPr>
          <w:rFonts w:cs="David"/>
          <w:rtl/>
        </w:rPr>
        <w:t>להגדיר אחוז, לדעתי לפחות, של דירקטורים שצריכים להיות בעלי מיומנות פיננסית. ואז, או לקבוע את זה מנדטורית, או שאם החברה לא עומדת בסף הזה, לחייב אותה להודיע שהיא לא עומדת ולמה היא לא עומדת. זה מיומנות פיננסית.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מומחיות פיננסית, מדובר על הבנה. הבנה. מסוגל לפת</w:t>
      </w:r>
      <w:r>
        <w:rPr>
          <w:rFonts w:cs="David"/>
          <w:rtl/>
        </w:rPr>
        <w:t xml:space="preserve">וח דו"ח רווח והפסד ולהבין. יוכל לפתוח דו"חות כספיים ולהבין מה הוא רואה שם. זה אפילו אני.  אבל יש לך בן אדם שאנחנו רוצים שהוא יהיה </w:t>
      </w:r>
      <w:r>
        <w:rPr>
          <w:rFonts w:cs="David"/>
        </w:rPr>
        <w:t>FINANCIAL EXPERT</w:t>
      </w:r>
      <w:r>
        <w:rPr>
          <w:rFonts w:cs="David"/>
        </w:rPr>
        <w:tab/>
        <w:t xml:space="preserve"> </w:t>
      </w:r>
      <w:r>
        <w:rPr>
          <w:rFonts w:cs="David"/>
          <w:rtl/>
        </w:rPr>
        <w:t xml:space="preserve"> - מה שבארצות הברית דרשו שיהיה לפחות אחד כזה בוועדת הביקורת. וכאן כל השאלה היא האם אנחנו דורשים שיהיה מישהו </w:t>
      </w:r>
      <w:r>
        <w:rPr>
          <w:rFonts w:cs="David"/>
          <w:rtl/>
        </w:rPr>
        <w:t>כזה אצלנו בחברה בכלל? האם אנחנו רוצים שיהיה בוועדת הביקורת?  האם אנחנו רוצים שיהיה דח"צ? ואם אנחנו רוצים שיהיה יותר מאחד כזה.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עכשיו, לגבי יותר מאחד כזה, שזה לכאורה מה שעמד קודם, זה לא סביר. מפני שאין כל כך הרבה אנשים כאלה בשוק.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 אנחנו</w:t>
      </w:r>
      <w:r>
        <w:rPr>
          <w:rFonts w:cs="David"/>
          <w:rtl/>
        </w:rPr>
        <w:t xml:space="preserve"> אומרים שאם יהיה עוד אחד הוא יכול להיות בעל השליטה בעצמו,</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מומחה פיננסי!  כמה מומחים פיננסיים לדעתך יש בארץ ישראל?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ההגדרה של מומחיות פיננסית היא,  </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או רואה חשבון, או חשב או אנליסט. כמה כאלה יש?</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 xml:space="preserve">איריס </w:t>
      </w:r>
      <w:r>
        <w:rPr>
          <w:rFonts w:cs="David"/>
          <w:u w:val="single"/>
          <w:rtl/>
        </w:rPr>
        <w:t>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יש אלפיים בוגרים של ראיית חשבון כל שנה.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זה לא מספיק.  זה כמו להגיד שכל מי שגמר משפטים הוא ליטיגטור. לא.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אבל אני אומרת, הם מצטברים. אנחנו לא מדברים רק על כאלה. אנחנו מדברים גם על כאלה שהם בוגרי מנהל עסקים</w:t>
      </w:r>
      <w:r>
        <w:rPr>
          <w:rFonts w:cs="David"/>
          <w:rtl/>
        </w:rPr>
        <w:t xml:space="preserve"> שהם עובדים ב-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בוגרי מנהל עסקים אני יכול להעיד בפנייך שבוגר מנהל עסקים רחוק מאוד מלהיות מומחה פיננסי. אם הוא בוגר מנהל עסקים הוא לא עבד שם.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מציע קודם להגדיר מה זה מומחה ומה זה בעל הבנה.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אני חושב שצריך</w:t>
      </w:r>
      <w:r>
        <w:rPr>
          <w:rFonts w:cs="David"/>
          <w:rtl/>
        </w:rPr>
        <w:t xml:space="preserve"> להיות מומחה פיננסי אחד בכל חברה ציבורית בישראל, אבל אי אפשר לדרוש יותר מזה.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אם נעשה גם יותר מאחד אנחנו גורמים שהרף הגבוה יהיה בישראל. חברות שנסחרות בחו"ל אז אנחנו נצטרך לחייב אותן בשניים, למרות שבארצות הברית מחייבים אחד.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נכון.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w:t>
      </w:r>
      <w:r>
        <w:rPr>
          <w:rFonts w:cs="David"/>
          <w:u w:val="single"/>
          <w:rtl/>
        </w:rPr>
        <w:t>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בואו נתקדם. אנחנו טוחנים את זה בלי גבול.</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אבל את לא תאסרי עליהם, אני אומרת לך שרוב החברות הציבוריות כשהן נערכות היום הן כן מחפשים מישהו שיהיה גם מומחה פיננסי וגם דח"צ.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אתה מבין, בהפוך על הפוך אל תשימו את</w:t>
      </w:r>
      <w:r>
        <w:rPr>
          <w:rFonts w:cs="David"/>
          <w:rtl/>
        </w:rPr>
        <w:t xml:space="preserve"> הכל על הדח"צ.  אם באה חברה ואומרת מספיק לי רק אחד שיש לו מומחיות פיננסית, וזה דווקא הבן של בעל השליטה – מאה אחוז. כל האחריות עליו. לבוא ולומר מלכתחילה שזה יהיה דווקא הדח"צ בנוסף לכל התפקידים שלו, נראה לי לא הוגן.  אבל זה לא יעזור. תגיד את זה עד מאתיים פעם</w:t>
      </w:r>
      <w:r>
        <w:rPr>
          <w:rFonts w:cs="David"/>
          <w:rtl/>
        </w:rPr>
        <w:t xml:space="preserve">. אני אומרת לך, דה פקטו כשאתה תהיה שופט, ואתה תסתכל על מי שאישר את הדו"חות הכספיים, ובהם ההצגה השערורייתית של וולקום אתה תשאל, רגע, אף אחד פה לא הבין בדו"חות כספיים? הוא הבין. אה, הוא הבין?  מאה אחוז.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יעזור שתהיה בחוק לפחות הוראה שאין עליו</w:t>
      </w:r>
      <w:r>
        <w:rPr>
          <w:rFonts w:cs="David"/>
          <w:rtl/>
        </w:rPr>
        <w:t xml:space="preserve"> אחריות נוספת.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את יודעת, אולי בצדק. למה לא?</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בארצות הברית כל חברי הביקורת חייבים להיות </w:t>
      </w:r>
      <w:r>
        <w:rPr>
          <w:rFonts w:cs="David"/>
          <w:rtl/>
        </w:rPr>
        <w:tab/>
      </w:r>
      <w:r>
        <w:rPr>
          <w:rFonts w:cs="David"/>
        </w:rPr>
        <w:t>DISINTERESTED</w:t>
      </w:r>
      <w:r>
        <w:rPr>
          <w:rFonts w:cs="David"/>
        </w:rPr>
        <w:tab/>
      </w:r>
      <w:r>
        <w:rPr>
          <w:rFonts w:cs="David"/>
          <w:rtl/>
        </w:rPr>
        <w:t xml:space="preserve">ולכן בהכרח המומחה הפיננסי שלהם גם הוא </w:t>
      </w:r>
      <w:r>
        <w:rPr>
          <w:rFonts w:cs="David"/>
        </w:rPr>
        <w:t>DISINTERESTED</w:t>
      </w:r>
      <w:r>
        <w:rPr>
          <w:rFonts w:cs="David"/>
          <w:rtl/>
        </w:rPr>
        <w:t>.  ואנחנו אומרים שהמומחה הפיננסי שלנו יוכל להיות בעל השליטה. זה לפי דעתי</w:t>
      </w:r>
      <w:r>
        <w:rPr>
          <w:rFonts w:cs="David"/>
          <w:rtl/>
        </w:rPr>
        <w:t xml:space="preserve"> בעייתי.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חילוקי דעות פנימיים.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אני רואה. זה בסדר גמור. וזה ככה צריך להיות.  גם באמ"ן יש חילוקי דעות, מסתבר.</w:t>
      </w:r>
    </w:p>
    <w:p w:rsidR="00000000" w:rsidRDefault="00744863">
      <w:pPr>
        <w:pStyle w:val="a5"/>
        <w:tabs>
          <w:tab w:val="clear" w:pos="4320"/>
          <w:tab w:val="clear" w:pos="8640"/>
        </w:tabs>
        <w:jc w:val="both"/>
        <w:rPr>
          <w:rFonts w:cs="David"/>
          <w:rtl/>
        </w:rPr>
      </w:pPr>
      <w:r>
        <w:rPr>
          <w:rFonts w:cs="David"/>
          <w:rtl/>
        </w:rPr>
        <w:tab/>
      </w:r>
    </w:p>
    <w:p w:rsidR="00000000" w:rsidRDefault="00744863">
      <w:pPr>
        <w:pStyle w:val="a5"/>
        <w:tabs>
          <w:tab w:val="clear" w:pos="4320"/>
          <w:tab w:val="clear" w:pos="8640"/>
        </w:tabs>
        <w:ind w:firstLine="720"/>
        <w:jc w:val="both"/>
        <w:rPr>
          <w:rFonts w:cs="David"/>
          <w:rtl/>
        </w:rPr>
      </w:pPr>
      <w:r>
        <w:rPr>
          <w:rFonts w:cs="David"/>
          <w:rtl/>
        </w:rPr>
        <w:t>מה שאני מציע זה שנקבע שיהיה בדירקטוריון מומחה אחד פיננסי, לא משנה, לפחות. בוודאי. לפחות מומחה אחד פיננסי.  לפחו</w:t>
      </w:r>
      <w:r>
        <w:rPr>
          <w:rFonts w:cs="David"/>
          <w:rtl/>
        </w:rPr>
        <w:t>ת איקס אחוז, לדעתי חמישים אחוז, שהם בעלי הבנה פיננסית, שתוגדר בצורה די מינימלית. זאת אומרת, יכולת לקרוא דו"חות כספיים ולהבין מה הם רואים שם. ומהדירקטוריון. ואם לא, זה לא מנדטורי. זאת אומרת, אם אין לך חמישים אחוז בעלי הבנה פיננסית, אז אתה צריך בדו"חות הכספי</w:t>
      </w:r>
      <w:r>
        <w:rPr>
          <w:rFonts w:cs="David"/>
          <w:rtl/>
        </w:rPr>
        <w:t>ים להסביר למה. זאת אומרת, לקבוע את זה. זה לא שהדירקטוריון שלך לא תקף או ההחלטות לא מתקבלות.</w:t>
      </w:r>
    </w:p>
    <w:p w:rsidR="00000000" w:rsidRDefault="00744863">
      <w:pPr>
        <w:pStyle w:val="a5"/>
        <w:tabs>
          <w:tab w:val="clear" w:pos="4320"/>
          <w:tab w:val="clear" w:pos="8640"/>
        </w:tabs>
        <w:ind w:firstLine="720"/>
        <w:jc w:val="both"/>
        <w:rPr>
          <w:rFonts w:cs="David"/>
          <w:rtl/>
        </w:rPr>
      </w:pPr>
    </w:p>
    <w:p w:rsidR="00000000" w:rsidRDefault="00744863">
      <w:pPr>
        <w:pStyle w:val="a5"/>
        <w:tabs>
          <w:tab w:val="clear" w:pos="4320"/>
          <w:tab w:val="clear" w:pos="8640"/>
        </w:tabs>
        <w:ind w:firstLine="720"/>
        <w:jc w:val="both"/>
        <w:rPr>
          <w:rFonts w:cs="David"/>
          <w:rtl/>
        </w:rPr>
      </w:pPr>
      <w:r>
        <w:rPr>
          <w:rFonts w:cs="David"/>
          <w:rtl/>
        </w:rPr>
        <w:t xml:space="preserve">הבנה פיננסית תוגדר. ולגבי הדח"צים נקבע דרישות מינימום שהן בעצם ברוח הדברים שנאמרו כאן. זה יכול להיות מישהו שהתרומה שלו היא בתחום הפיננסי, יכול להיות מישהו שהתרומה </w:t>
      </w:r>
      <w:r>
        <w:rPr>
          <w:rFonts w:cs="David"/>
          <w:rtl/>
        </w:rPr>
        <w:t>שלו היא בתחום המשפטי, ויכול מישהו שהתרומה שלו היא בתחום ניהול החברה. כי אלה בעצם התרומות שבן אדם יכול לתרום לדירקטוריון. אחד מומחה פיננסי בדירקטוריון. זה סביר?</w:t>
      </w:r>
    </w:p>
    <w:p w:rsidR="00000000" w:rsidRDefault="00744863">
      <w:pPr>
        <w:pStyle w:val="a5"/>
        <w:tabs>
          <w:tab w:val="clear" w:pos="4320"/>
          <w:tab w:val="clear" w:pos="8640"/>
        </w:tabs>
        <w:ind w:firstLine="720"/>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אחת התוצאות הטובות מבחינתנו שראינו בהצעה שבעצם ייווצר מעמד של דירקטורים חיצונ</w:t>
      </w:r>
      <w:r>
        <w:rPr>
          <w:rFonts w:cs="David"/>
          <w:rtl/>
        </w:rPr>
        <w:t xml:space="preserve">יים כמקצוע. זאת אומרת, אנשים שהם מומחים, והם טובים, ולכן זה שיהיה חייב להיות מישהו שהוא כן דח"צ והוא כן בעל כשירות פיננסית, ממש תיווצר קבוצה כזאת של אנשים.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דח"צ מומחה.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כן. ודרך אגב יש פניות אלינו ממשרדי רואי חשבון של כ</w:t>
      </w:r>
      <w:r>
        <w:rPr>
          <w:rFonts w:cs="David"/>
          <w:rtl/>
        </w:rPr>
        <w:t>אלה שעזבו את המשרד, ועכשיו זה מה שהם רוצים לעשות בחיים. להיות דירקטורים חיצוניים בעלי כשירות פיננסית.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באמת נשמע תפקיד לא רע.</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נכון.  יש לנו את הבן של בעל השליטה. למה אנחנו צריכים אותך?  אז אני חושבת שדווקא זה כן נכון כהצע</w:t>
      </w:r>
      <w:r>
        <w:rPr>
          <w:rFonts w:cs="David"/>
          <w:rtl/>
        </w:rPr>
        <w:t>ה כן לחייב כדח"צ מישהו שהוא בעל כשירות.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rtl/>
        </w:rPr>
        <w:t xml:space="preserve"> </w:t>
      </w: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האמת היא, יש לי בעיית פרוז'קטור לכן לא ידעתי את ההצעה שאומרת שניים. אני מסכימה בסדר גודל של חברות מסוימות ומעלה, כי זה לא יכול להיות כל חברה קטנה שהיא חברה ציבורית, והיעדר יכולת להגדיר את הגודל של</w:t>
      </w:r>
      <w:r>
        <w:rPr>
          <w:rFonts w:cs="David"/>
          <w:rtl/>
        </w:rPr>
        <w:t xml:space="preserve"> החברות הציבוריות כי עד עכשיו לא הגדרנו אותן. לפחות שהדח"צ יהיה בעל מיומנות פיננסית, אבל אם החברה לא ממנה דירקטורים נוספים.</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את מתכוונת למומחה פיננסי?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כן. מומחה פיננסי. שאפשר יהיה לשלם לו אז יותר. מאוד חשוב לי הגמול, שאנש</w:t>
      </w:r>
      <w:r>
        <w:rPr>
          <w:rFonts w:cs="David"/>
          <w:rtl/>
        </w:rPr>
        <w:t xml:space="preserve">ים יקבלו. רק בקשה נוספת, במידה והחברה אומרת שדי לה בדירקטור הזה שתנמק מדוע.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נתי שילה: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ההצעה של חמישים אחוז עם הבנה פיננסית?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ind w:firstLine="720"/>
        <w:jc w:val="both"/>
        <w:rPr>
          <w:rFonts w:cs="David"/>
          <w:rtl/>
        </w:rPr>
      </w:pPr>
      <w:r>
        <w:rPr>
          <w:rFonts w:cs="David"/>
          <w:rtl/>
        </w:rPr>
        <w:t>לא, זה ירד, זה ירד.</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ויתרתי. ויתרתי. דידי, אנחנו חוזרים אז להצעה של לפני שעה, לא משנה, זה בסדרף שאומרת</w:t>
      </w:r>
      <w:r>
        <w:rPr>
          <w:rFonts w:cs="David"/>
          <w:rtl/>
        </w:rPr>
        <w:t>: הדח"צים , אנחנו אומרים שיש על אחד מהם דרישה של מומחיות פיננסית, השני מינימום. ואני מציע שלגבי הדיווח על הדירקטורים נוסיף סעיף שבדו"חות הכספיים יהיה פרוט של הכשירות.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שתהיה חובה לקבל החלטה.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שהדירקטוריון צריך לקבל החלטה לגבי מה? </w:t>
      </w:r>
      <w:r>
        <w:rPr>
          <w:rFonts w:cs="David"/>
          <w:rtl/>
        </w:rPr>
        <w:t xml:space="preserve">מספר המומחים הפיננסיים?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מה שראוי לדעתו.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אני לא בטוח שזו החלטה הוגנת.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בעצם במסגרת החובות שלו כלפי האסיפה. הוא כמנהל החברה צריך לבוא ולהודיע לאסיפה: רבותיי, כשאתם בוחרים דירקטורים שימו לב שלנו כמנהלי החבר</w:t>
      </w:r>
      <w:r>
        <w:rPr>
          <w:rFonts w:cs="David"/>
          <w:rtl/>
        </w:rPr>
        <w:t>ה נראה שצריך פה שתבחרו לפחות שניים בעלי מומחיות פיננסית.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אבל למה לא מומחיות עסקית?  למה לא מומחיות אחרת?  אני לא מבין למה אנחנו נצמדים רק להיבט הצר הזה.   בוא נקבע תנאי כשירות פוזיטיביים מינימליים לדח"צים.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זה אנחנו עושים.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מה שצריך להיות. לא מעבר לזה. </w:t>
      </w:r>
    </w:p>
    <w:p w:rsidR="00000000" w:rsidRDefault="00744863">
      <w:pPr>
        <w:pStyle w:val="a5"/>
        <w:tabs>
          <w:tab w:val="clear" w:pos="4320"/>
          <w:tab w:val="clear" w:pos="8640"/>
        </w:tabs>
        <w:jc w:val="both"/>
        <w:rPr>
          <w:rFonts w:cs="David"/>
          <w:b/>
          <w:bCs/>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יהושע, תשמע, הרי החברה חייבת להביא את המדיניות העסקית לדירקטוריון. הרי אין כללים לגבי מה זה בדיוק מדיניות עסקית, באיזה רמה של החלטות צריך להביא את זה לדירקטוריון. כל דירקטוריון יש לו את הגמ</w:t>
      </w:r>
      <w:r>
        <w:rPr>
          <w:rFonts w:cs="David"/>
          <w:rtl/>
        </w:rPr>
        <w:t>ישות להחליט אם הוא מביא רק החלטות דרמטיות או ממש החלטות שהן החלטות יותר שוטפות.  לעומת זאת, הדו"חות הכספיים, זה משהו שהוא קבוע בדין איך הוא נראה, על פי כללי חשבונאות. והוא משהו שמרכז את כל הפעילות של החברה, והוא נותן באמת מבט על פעם בשלושה חודשים ויותר מזה</w:t>
      </w:r>
      <w:r>
        <w:rPr>
          <w:rFonts w:cs="David"/>
          <w:rtl/>
        </w:rPr>
        <w:t xml:space="preserve"> פעם בשנה, לדירקטוריון, וזה כלי פיקוח מספר אחת של הדירקטוריון.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כן. אבל גם תפקיד.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אם חבר דירקטוריון אינו מבין מה הולכים לעשות מה המשמעות של זה, הממשית, לא רק הביטוי הכספי איך זה יוצג בדו"ח,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למה רק דו"ח כספי תקופתי</w:t>
      </w:r>
      <w:r>
        <w:rPr>
          <w:rFonts w:cs="David"/>
          <w:rtl/>
        </w:rPr>
        <w:t xml:space="preserve">? לא צריכים להכין את זה אנשים שמבינים? אין תפריט בחוק ובתקנות איך לבנות את זה? מה , באמת?  אני לא יודע למה אתם נכנסים לפינה הזאת.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תראו, אני חייב להגיד לך שאת בוודאי שמת לב שאני מאוד בעד רגולציה מסוימת בחברות, אני מאוד ער לבעייתיות שיש שם.</w:t>
      </w:r>
      <w:r>
        <w:rPr>
          <w:rFonts w:cs="David"/>
          <w:rtl/>
        </w:rPr>
        <w:t xml:space="preserve"> אני לא מצליח לראות את הסיבה למן פרוצדורה כזאת שהיא חסרת משמעות. אני לא מצליח לראות מה ההבדל אם יגידו שצריך אחד, שצריך שניים, שצריך ארבעה, שצריך שבע. </w:t>
      </w:r>
      <w:r>
        <w:rPr>
          <w:rFonts w:cs="David"/>
        </w:rPr>
        <w:t>SO WHAT</w:t>
      </w:r>
      <w:r>
        <w:rPr>
          <w:rFonts w:cs="David"/>
          <w:rtl/>
        </w:rPr>
        <w:t xml:space="preserve">?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חיוב לדון בזה.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בואו נגיד ככה. אז הם, כדי לכסות את אחוריהם יגידו שצר</w:t>
      </w:r>
      <w:r>
        <w:rPr>
          <w:rFonts w:cs="David"/>
          <w:rtl/>
        </w:rPr>
        <w:t xml:space="preserve">יך ארבעה. אז מה?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אתה מסתכל על זה בעולם ריק. אבל בוא נניח שאנחנו לא נמצאים עכשיו, אלא שלוש שנים מהיום. ובוא נניח שכבר יש שש מאות חברות וכל אחת יש לה את ההחלטה שלה. אז כבר תתפתח איזו שהיא נורמה.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עכשיו, יש אפשרות לבוא ולקבוע נורמה בחוק.</w:t>
      </w:r>
      <w:r>
        <w:rPr>
          <w:rFonts w:cs="David"/>
          <w:rtl/>
        </w:rPr>
        <w:t xml:space="preserve"> נגיד, להגיד: בבנקים צריך לפחות חצי. בחברות בנייה מספיק אחד. בחברות ביוטכנולוגיה צריך שניים. אנחנו חושבים שזה לא נכון כרגולטור לבוא ולעשות על זה רגולציה, אלא בעצם לתת לפרקטיקה להיווצר. ובוא נניח שבהתחלה רוב החברות יחליטו אחד. אני מתארת שבאמת יש חברות שמתעס</w:t>
      </w:r>
      <w:r>
        <w:rPr>
          <w:rFonts w:cs="David"/>
          <w:rtl/>
        </w:rPr>
        <w:t>קות בנושא הפיננסים והם יחליטו שצריך שניים.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ברור לך שהם יחליטו לפי כמה שיש להם ולא לפי כמה שצריך.</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נכון.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לא ילכו לחפש את המומחה הפיננסי כדי לענות על ההחלטה.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בוא נניח שיש חברות ב</w:t>
      </w:r>
      <w:r>
        <w:rPr>
          <w:rFonts w:cs="David"/>
          <w:rtl/>
        </w:rPr>
        <w:t>ענף שיש להן שלושה. בסדר? והם החליטו שלושה. ויש חברה אחת שיש לה אחד. היא אחר כך תהיה בבעיה. כי היא צריכה להצדיק למה היא החליטה אחד כשכל השאר החליטו על שלושה. עכשיו, למה יש להם שלושה כאלה? כי הם באמת חשבו שזה האנשים שצריך לבחור לדירקטוריון.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r>
      <w:r>
        <w:rPr>
          <w:rFonts w:cs="David"/>
          <w:rtl/>
        </w:rPr>
        <w:t xml:space="preserve">בסדר. לבוא ולומר שהם חייבים לדווח במסגרת הדו"ח השנתי כמה מומחים פיננסיים יש להם והאם המספר הזה מספיק לדעת הדירקטוריון  - זה בסדר.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בדיוק מה שאנחנו רוצים.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אבל לא לחייב אותם להחליט כמה הם צריכים. כי כמה שהם צריכים זה ת</w:t>
      </w:r>
      <w:r>
        <w:rPr>
          <w:rFonts w:cs="David"/>
          <w:rtl/>
        </w:rPr>
        <w:t>מיד יהיה כמה שיש להם.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אותו דבר.</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מכוח ההנחיה. ומה שדידי אומרת וזה נכון,  שיותר נכון שההחלטה תהיה קבועה בחוק החברות והגילוי יהיה קבוע בחוק ניירות ערך.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כלומר, שהדירקטוריון אחת לשנה לקראת הכנת הדו"חות השנת</w:t>
      </w:r>
      <w:r>
        <w:rPr>
          <w:rFonts w:cs="David"/>
          <w:rtl/>
        </w:rPr>
        <w:t xml:space="preserve">יים. נכון?  הדירקטוריון צריך לקבל החלטה בשאלה מהו המספר הדרוש של מומחים פיננסיים או בעלי מיומנות פיננסית.  של </w:t>
      </w:r>
    </w:p>
    <w:p w:rsidR="00000000" w:rsidRDefault="00744863">
      <w:pPr>
        <w:pStyle w:val="a5"/>
        <w:tabs>
          <w:tab w:val="clear" w:pos="4320"/>
          <w:tab w:val="clear" w:pos="8640"/>
        </w:tabs>
        <w:jc w:val="both"/>
        <w:rPr>
          <w:rFonts w:cs="David"/>
          <w:rtl/>
        </w:rPr>
      </w:pPr>
      <w:r>
        <w:rPr>
          <w:rFonts w:cs="David"/>
          <w:rtl/>
        </w:rPr>
        <w:t>בעלי מומחיות פיננסית שצריכים לכהן בדירקטוריון.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כל מה שצריך לקבוע בחוק.</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זהו. ולצרף את ההחלטה הזאת כמובן לדו"חות.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w:t>
      </w:r>
      <w:r>
        <w:rPr>
          <w:rFonts w:cs="David"/>
          <w:u w:val="single"/>
          <w:rtl/>
        </w:rPr>
        <w:t>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כבר דרישת גילוי.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לא סמכויות. זה חובות.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הסמכויות שלו. מכלל זה יש דברים שהוא חייב לעשות. לבדוק.</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כן. יש סמכויות שהן חובה. זה רשות של חובה.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יש דברים שזה רשאי, כתוב רשאי.</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התיקון הזה צריך להיות כנראה בסעיף תשעים ושתיים. בסמכויות הדירקטוריון.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i/>
          <w:iCs/>
          <w:rtl/>
        </w:rPr>
        <w:tab/>
      </w:r>
      <w:r>
        <w:rPr>
          <w:rFonts w:cs="David"/>
          <w:rtl/>
        </w:rPr>
        <w:t>ודבר נוסף שאנחנו דיברנו עליו בהתחלה, זה תיקון של סעיף מאה שבעים ואחת עניין של הדו"חות הכספיים, שאי אפשר יהיה להפוך אותם אם זה לא-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צריך להגדיר מה זה</w:t>
      </w:r>
      <w:r>
        <w:rPr>
          <w:rFonts w:cs="David"/>
          <w:rtl/>
        </w:rPr>
        <w:t xml:space="preserve"> מומחיות פיננסית.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נראה לי מוזר.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מזמנים את כולם, הוא קיבל את הדו"חות. אם הוא לא נמצא הוא לא נמצא.</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במסגרת חובותיו.</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נתי שילה: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Pr>
        <w:tab/>
      </w:r>
      <w:r>
        <w:rPr>
          <w:rFonts w:cs="David"/>
          <w:rtl/>
        </w:rPr>
        <w:t xml:space="preserve">אי אפשר להקפיא את החברה אם הוא איננו, אם הוא חולה או משהו.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הו</w:t>
      </w:r>
      <w:r>
        <w:rPr>
          <w:rFonts w:cs="David"/>
          <w:rtl/>
        </w:rPr>
        <w:t>א ראה אותם. הרי זה ברור. הלא חייבים להפיץ את הדו"חות לכולם. נכון?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ואם יש לו מה להגיד?</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אם הוא רוצה להגיד, שיבוא ויגיד. אם הוא לא אמר אז שאחר כך יסביר למה.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בואו נגדיר רגע אחד מומחה פיננסי, לפני שניגש להצעות החוק הפרטיות, מה</w:t>
      </w:r>
      <w:r>
        <w:rPr>
          <w:rFonts w:cs="David"/>
          <w:rtl/>
        </w:rPr>
        <w:t xml:space="preserve"> הדרישות המינימליות מהדח"צים.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חושבת שזה צריך לצאת ממה שיש באמת בחוק החברות. לא, זה חלופיים. יש לך סוגי השכלה וסוגי ניסיון, שזה כולל גם ניסיון בתחום העיסוק של החברה וגם ניסיון עסקי אחר. את יכולה אולי להוסיף - -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יש לי הצ</w:t>
      </w:r>
      <w:r>
        <w:rPr>
          <w:rFonts w:cs="David"/>
          <w:rtl/>
        </w:rPr>
        <w:t xml:space="preserve">עה אולי תקבע בתקנות- -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בסדר, מלבד זה שעד אז אין כלום. זה לא בא בחשבון. נקבע תוך תקופה שתיקבע.   נהוג ועוד איך.</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תוך תקופה שתיקבע?</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כן.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בתקנות?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לפעמים מחייבים. אם תקנות</w:t>
      </w:r>
      <w:r>
        <w:rPr>
          <w:rFonts w:cs="David"/>
          <w:rtl/>
        </w:rPr>
        <w:t>, אז תוך תקובע שתיקבע. כי אם אתה אומר שהסעיף שמחייב שדירקטור עם מיומנות פיננסית נכנס לתוקף.לפעמים קובעים שהסעיף ייכנס לתוקף עם אשרור התקנות.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b/>
          <w:bCs/>
          <w:rtl/>
        </w:rPr>
        <w:tab/>
      </w:r>
      <w:r>
        <w:rPr>
          <w:rFonts w:cs="David"/>
          <w:rtl/>
        </w:rPr>
        <w:t>או שקבעו תקופה ולא עמדו בתקופה. אז מאיימים בבג"צ.</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אנחנו נאמר ככה:  בסעיף של הדח"צים נקבע שאחד מה</w:t>
      </w:r>
      <w:r>
        <w:rPr>
          <w:rFonts w:cs="David"/>
          <w:rtl/>
        </w:rPr>
        <w:t>ם יהיה בעל מומחיות פיננסית, והשני יהיה בעל כשירות שתיקבע בתקנות, אבל גם הכשירות הפיננסית תיקבע. אני לא מצליח לנסח את זה טוב. התקנות יתייחסו לשני הנושאים. יש תקנות לדח"צים. יש תקנות גם של השכר. נכון?  אז אפשר באותן תקנות, אולי?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כן. כשירות ושכר.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autoSpaceDE w:val="0"/>
        <w:autoSpaceDN w:val="0"/>
        <w:jc w:val="both"/>
        <w:rPr>
          <w:rFonts w:cs="David"/>
          <w:rtl/>
        </w:rPr>
      </w:pPr>
      <w:r>
        <w:rPr>
          <w:rFonts w:cs="David"/>
          <w:rtl/>
        </w:rPr>
        <w:tab/>
        <w:t xml:space="preserve">מרים, את אומרת, אחד מהם בעל מיומנות פיננסית, השני בעל כשירות כפי שיקבע השר, ואז את עושה סעיף שאומר השר יקבע תוך שישים יום תקנות בדבר שכר הדח"צים. </w:t>
      </w:r>
    </w:p>
    <w:p w:rsidR="00000000" w:rsidRDefault="00744863">
      <w:pPr>
        <w:autoSpaceDE w:val="0"/>
        <w:autoSpaceDN w:val="0"/>
        <w:jc w:val="both"/>
        <w:rPr>
          <w:rFonts w:cs="David"/>
          <w:rtl/>
        </w:rPr>
      </w:pPr>
    </w:p>
    <w:p w:rsidR="00000000" w:rsidRDefault="00744863">
      <w:pPr>
        <w:autoSpaceDE w:val="0"/>
        <w:autoSpaceDN w:val="0"/>
        <w:jc w:val="both"/>
        <w:rPr>
          <w:rFonts w:cs="David"/>
          <w:u w:val="single"/>
          <w:rtl/>
        </w:rPr>
      </w:pPr>
      <w:r>
        <w:rPr>
          <w:rFonts w:cs="David"/>
          <w:u w:val="single"/>
          <w:rtl/>
        </w:rPr>
        <w:t>תמי סלע:</w:t>
      </w:r>
    </w:p>
    <w:p w:rsidR="00000000" w:rsidRDefault="00744863">
      <w:pPr>
        <w:autoSpaceDE w:val="0"/>
        <w:autoSpaceDN w:val="0"/>
        <w:jc w:val="both"/>
        <w:rPr>
          <w:rFonts w:cs="David"/>
          <w:u w:val="single"/>
          <w:rtl/>
        </w:rPr>
      </w:pPr>
    </w:p>
    <w:p w:rsidR="00000000" w:rsidRDefault="00744863">
      <w:pPr>
        <w:autoSpaceDE w:val="0"/>
        <w:autoSpaceDN w:val="0"/>
        <w:jc w:val="both"/>
        <w:rPr>
          <w:rFonts w:cs="David"/>
          <w:rtl/>
        </w:rPr>
      </w:pPr>
      <w:r>
        <w:rPr>
          <w:rFonts w:cs="David"/>
          <w:rtl/>
        </w:rPr>
        <w:tab/>
        <w:t>אפשר לתקן את התקנות.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3"/>
        <w:rPr>
          <w:rFonts w:cs="David"/>
          <w:rtl/>
        </w:rPr>
      </w:pPr>
      <w:r>
        <w:rPr>
          <w:rFonts w:cs="David"/>
          <w:rtl/>
        </w:rPr>
        <w:tab/>
        <w:t>מכוח מה הן נקבעות?</w:t>
      </w:r>
    </w:p>
    <w:p w:rsidR="00000000" w:rsidRDefault="00744863">
      <w:pPr>
        <w:pStyle w:val="a5"/>
        <w:tabs>
          <w:tab w:val="clear" w:pos="4320"/>
          <w:tab w:val="clear" w:pos="8640"/>
        </w:tabs>
        <w:jc w:val="both"/>
        <w:rPr>
          <w:rFonts w:cs="David"/>
          <w:rtl/>
        </w:rPr>
      </w:pPr>
      <w:r>
        <w:rPr>
          <w:rFonts w:cs="David"/>
          <w:rtl/>
        </w:rPr>
        <w:t xml:space="preserve"> </w:t>
      </w: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על פי החוק</w:t>
      </w:r>
      <w:r>
        <w:rPr>
          <w:rFonts w:cs="David"/>
          <w:rtl/>
        </w:rPr>
        <w:t>.</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נתי שילה: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אפשר רק להעיר שהנושא של הגדרת המומחה הפיננסי היא אמנם צריכה מצד אחד להיות מאוד מקצועי, אבל מצד שני צריך לראות שאנחנו לא יוצרים פה איזו שהיא, אני לא יודע, אליטה של חמש מאות איש שהם יהיו המומחים הפיננסיים ולא בלתם. צריך לראות שיש מספיק אנשים ש</w:t>
      </w:r>
      <w:r>
        <w:rPr>
          <w:rFonts w:cs="David"/>
          <w:rtl/>
        </w:rPr>
        <w:t xml:space="preserve">יוכלו לעמוד בכללים האלה.  כי אחרת זה יהיה מאוד בעייתי.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לא המומחיות. אנחנו מדברים על התנאי השני, על כשירות מינימלית.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נתי שילה: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הכשירות המינימלית אין בעיה. אני מדבר על המומחה.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 xml:space="preserve"> </w:t>
      </w:r>
      <w:r>
        <w:rPr>
          <w:rFonts w:cs="David"/>
          <w:rtl/>
        </w:rPr>
        <w:tab/>
        <w:t>אז על המומחה אני חושב שאפשר ללכת לפי ההנחיו</w:t>
      </w:r>
      <w:r>
        <w:rPr>
          <w:rFonts w:cs="David"/>
          <w:rtl/>
        </w:rPr>
        <w:t xml:space="preserve">ת של הרשות לניירות ערך.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בקריאה ראשונה בוא נעלה את זה עם תקנות. אם אנחנו נביא לך פה את הדברים ואתה תחשוב שמשהו לא בסדר ותרצה להעביר את זה בחוק אין לנו התנגדות. אני מצהירה את זה לפרוטוקול.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בואו נעשה ככה. לישיבה הבאה אנ</w:t>
      </w:r>
      <w:r>
        <w:rPr>
          <w:rFonts w:cs="David"/>
          <w:rtl/>
        </w:rPr>
        <w:t xml:space="preserve">י רוצה שתערכו הצעה שאומרת תקנות, ותביאו גם הצעה לגבי הכשירויות, ונעבוד על זה במקביל. ולפרוטוקול אנחנו אומרים שיכול להיות שאנחנו אחר כך, בשניה ושלישית בעצם בהמשך הדיונים נחליף את הנושא של התקנות בתוכן.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היה כאן עוד משהו לגבי תושב ישראל?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בהצעה</w:t>
      </w:r>
      <w:r>
        <w:rPr>
          <w:rFonts w:cs="David"/>
          <w:rtl/>
        </w:rPr>
        <w:t xml:space="preserve"> הפרטית אנחנו הצענו להוריד את הדרישה שהדח"צ יהיה תושב ישראל.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בכל החברות.  גם חברות שרק נסחרות בישראל ושכל הפעילות שלהן בישראל עדיין יכול להיות תושב חוץ.</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מוטי ארד:</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לגבי חברות חוץ או חברות נסחרות, חברות שנסחרות גם בישראל וגם מחוץ לישרא</w:t>
      </w:r>
      <w:r>
        <w:rPr>
          <w:rFonts w:cs="David"/>
          <w:rtl/>
        </w:rPr>
        <w:t>ל, אז כבר התקנות פתרו את העניין  והורידו את הדרישה הזאת. אז אין סיבה שזה גם לא יהיה בחוק, כי התקנות הרי יכולות להשתנות בצורה הרבה יותר פשוטה מאשר חוק. וגם לגבי חברות ישראליות בלבד, כמו שראינו עניין של להיות דח"צ זה הופך להיות חבורה יותר ויותר בעייתית, יותר</w:t>
      </w:r>
      <w:r>
        <w:rPr>
          <w:rFonts w:cs="David"/>
          <w:rtl/>
        </w:rPr>
        <w:t xml:space="preserve"> ויותר מצומצמת, יכול למשל להיות מישהו שהוא מכהן בבנק קטן כמו צ'ייס מנהטן או דברים כאלה, ויש לו למשל כשירות פיננסית לא רעה. אז גם יכול להיות בחברה ישראלית או בחברת תרופות למשל, ישראלית, שחושבת שיש מישהו שהוא בעל שיעור קומה ויכול לכהן אצלה כדח"צ, אין שום סיב</w:t>
      </w:r>
      <w:r>
        <w:rPr>
          <w:rFonts w:cs="David"/>
          <w:rtl/>
        </w:rPr>
        <w:t xml:space="preserve">ה. הוא יכול להיות בלתי קשור לבעל השליטה, הוא יענה על כל הדרישות. בארצות הברית למשל, ששם יש את העניין של </w:t>
      </w:r>
      <w:r>
        <w:rPr>
          <w:rFonts w:cs="David"/>
        </w:rPr>
        <w:t>INDEPENDENT DIRECTOR</w:t>
      </w:r>
      <w:r>
        <w:rPr>
          <w:rFonts w:cs="David"/>
          <w:rtl/>
        </w:rPr>
        <w:t xml:space="preserve"> ושם כולם צריכים להיות.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נראה כל כך מוזר. לגבי חברה שלא נסחרת בחו"ל, הרי אנחנו מגינים פה על האינטרס של בעלי המני</w:t>
      </w:r>
      <w:r>
        <w:rPr>
          <w:rFonts w:cs="David"/>
          <w:rtl/>
        </w:rPr>
        <w:t>ות. בעלי המניות האלה נמצאים בכל העולם, ואין סיבה שהנציג שלהם לא יבוא מכל העולם. אתה מדבר על חברה שנסחרת בישראל.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לא רק הנציג שלהם.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הוא פשוט לא מקבל כסף.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הוא לא קשור לא להנהלה ולא לבעל השליטה. הוא משתתף בישי</w:t>
      </w:r>
      <w:r>
        <w:rPr>
          <w:rFonts w:cs="David"/>
          <w:rtl/>
        </w:rPr>
        <w:t xml:space="preserve">בות דירקטוריון ואנחנו מקווים.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b/>
          <w:bCs/>
          <w:rtl/>
        </w:rPr>
        <w:tab/>
      </w:r>
      <w:r>
        <w:rPr>
          <w:rFonts w:cs="David"/>
          <w:rtl/>
        </w:rPr>
        <w:t>אני חושב עדיין שהסיבה לעצם קיומו זה כדי לייצג אותם. ולייצג את האינטרס שלהם, ולא את האינטרס של בעלי המניות.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הוא מייצג אינטרס שהוא לא של בעל השליטה. זה לא שהוא מייצג את האינטרס של אותו ציבור. הוא </w:t>
      </w:r>
      <w:r>
        <w:rPr>
          <w:rFonts w:cs="David"/>
          <w:rtl/>
        </w:rPr>
        <w:t>יכול גם לייצג את האינטרס של בעל השליטה, אם הוא חושב כמוהו. הוא פשוט לא מקבל ממנו כסף או אינטרס אחר.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בסדר. בוא נשאיר. אני לא מסכים אתך, אבל זה פילוסופיה. זה לא משנה. אם החברה הזאת נסחרת בחו"ל, בסדר זה הגיוני. אבל אם היא נסחרת רק בישראל, אבל</w:t>
      </w:r>
      <w:r>
        <w:rPr>
          <w:rFonts w:cs="David"/>
          <w:rtl/>
        </w:rPr>
        <w:t xml:space="preserve"> הרוב המכריע של בעלי המניות שלה יהיו ישראלים. למנות איזה דח"צ כזה, מה, הוא יבוא לישיבות הדירקטוריון? למה? בשביל מה? בשביל מה זה טוב?</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קודם כל, מבחינת החוק, המצב שזה מוסדר בתקנות, נכון שהחוק אומר שאסור לך-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זה עניין אחר. אתה </w:t>
      </w:r>
      <w:r>
        <w:rPr>
          <w:rFonts w:cs="David"/>
          <w:rtl/>
        </w:rPr>
        <w:t>רוצה את התקנות להפנים לחוק – דידי כבר מסכימה לזה.</w:t>
      </w:r>
    </w:p>
    <w:p w:rsidR="00000000" w:rsidRDefault="00744863">
      <w:pPr>
        <w:pStyle w:val="a5"/>
        <w:tabs>
          <w:tab w:val="clear" w:pos="4320"/>
          <w:tab w:val="clear" w:pos="8640"/>
        </w:tabs>
        <w:jc w:val="both"/>
        <w:rPr>
          <w:rFonts w:cs="David"/>
          <w:rtl/>
        </w:rPr>
      </w:pPr>
      <w:r>
        <w:rPr>
          <w:rFonts w:cs="David"/>
          <w:rtl/>
        </w:rPr>
        <w:t xml:space="preserve">על זה אנחנו מסכימים? יופי. אז סגרנו את העניין הזה. בחברות שנסחרות בחו"ל יכול להיות גם כן. זה יעוגן בחוק. בסדר? זה מוסכם? יופי.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גמרנו בזה את הנושא של כשירות דירקטורים?  מה עוד יש לנו?</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לא, י</w:t>
      </w:r>
      <w:r>
        <w:rPr>
          <w:rFonts w:cs="David"/>
          <w:rtl/>
        </w:rPr>
        <w:t xml:space="preserve">ש לנו עוד בונוסים.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מוטי, מה הנושא הנוסף?</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לגבי סעיף 249א , 240א. 249א אומר לגבי הדרישה של דירקטור חיצוני: הוראות סימן זה לא יחולו על חברה ציבורית שמניותיה הוצעו לציבור חוץ מישראל בלבד.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ind w:firstLine="720"/>
        <w:jc w:val="both"/>
        <w:rPr>
          <w:rFonts w:cs="David"/>
          <w:rtl/>
        </w:rPr>
      </w:pPr>
      <w:r>
        <w:rPr>
          <w:rFonts w:cs="David"/>
          <w:rtl/>
        </w:rPr>
        <w:t xml:space="preserve">רגע, אני רואה 249, אני </w:t>
      </w:r>
      <w:r>
        <w:rPr>
          <w:rFonts w:cs="David"/>
          <w:rtl/>
        </w:rPr>
        <w:t>לא רואה א' בכלל.  אה, אתה רוצה להוסיף 249א. -   שנסחרות בבורסה חוץ מישראל בלבד.</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זאת אומרת, חברה שאין לה בכלל שום נוכחות של הציבור, ולא הוצעה לציבור מחוץ לישראל, אנחנו לא צריכים לחייב אותה שהדח"צ הישראלי או בסגנון הישראלי.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w:t>
      </w:r>
      <w:r>
        <w:rPr>
          <w:rFonts w:cs="David"/>
          <w:rtl/>
        </w:rPr>
        <w:t xml:space="preserve">ל תגיד ישראלי. את הדח"צ הזר לפי הדין הישראלי. זה מה שאמרנו. </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נכון, כי בבורסה שהיא נסחרת יש את הכללים שנוהגים שם לגבי דח"צים או </w:t>
      </w:r>
      <w:r>
        <w:rPr>
          <w:rFonts w:cs="David"/>
        </w:rPr>
        <w:t>INDEPENDENT DIRECTOR</w:t>
      </w:r>
      <w:r>
        <w:rPr>
          <w:rFonts w:cs="David"/>
          <w:rtl/>
        </w:rPr>
        <w:t xml:space="preserve">, שמחייבים או כלום. אבל התושבים שם רגילים שכך החברות מוצעות להם. כך ניירות הערך מוצעים להם. שיש </w:t>
      </w:r>
      <w:r>
        <w:rPr>
          <w:rFonts w:cs="David"/>
          <w:rtl/>
        </w:rPr>
        <w:t>מבנה של פיקוח אחר. אין ישראלי שסוחר בישראל.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b/>
          <w:bCs/>
          <w:rtl/>
        </w:rPr>
        <w:tab/>
      </w:r>
      <w:r>
        <w:rPr>
          <w:rFonts w:cs="David"/>
          <w:rtl/>
        </w:rPr>
        <w:t xml:space="preserve">הבנתי. יש לי שאלה. החברות הישראליות שנסחרות בחו"ל. רוב בעלי המניות שלהם הם ישראלים או זרים?  </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אמבלייז, למשל.  אמבלייז נסחרת בגרמניה. באנגליה. סליחה.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אז היא צריכה לע</w:t>
      </w:r>
      <w:r>
        <w:rPr>
          <w:rFonts w:cs="David"/>
          <w:rtl/>
        </w:rPr>
        <w:t>מוד בכללים האנגליים.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ברור לי.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אני מסרבת להפלות לרעה בעלי מניות זרים על פני בעלי מניות ישראלים. העובדה, כפי שהסברתי, קחו את המשבר בחוק ניירות ערך. בחוק החברות כולו כולל בתוכו את העסקות של </w:t>
      </w:r>
      <w:r>
        <w:rPr>
          <w:rFonts w:cs="David"/>
        </w:rPr>
        <w:t>CORPORATE GOVERNANCE</w:t>
      </w:r>
      <w:r>
        <w:rPr>
          <w:rFonts w:cs="David"/>
          <w:rtl/>
        </w:rPr>
        <w:t xml:space="preserve"> דהיינו בע</w:t>
      </w:r>
      <w:r>
        <w:rPr>
          <w:rFonts w:cs="David"/>
          <w:rtl/>
        </w:rPr>
        <w:t>יית הנציג. דח"צ הוא אחת התרופות הישראליות לטיפול בבעיית הנציג בחברות ציבוריות. ואין נפקא מינא איפה נמצא הציבור. ואנחנו מחויבים שלא להפלות לא לטובה ולא לרעה  את אזרחי המדינות שבהן מוצעות המניות.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מה עשינו בתקנות ההקלות? לבוא ולהגיד שחברה שנסחרת בטימבוקטו ל</w:t>
      </w:r>
      <w:r>
        <w:rPr>
          <w:rFonts w:cs="David"/>
          <w:rtl/>
        </w:rPr>
        <w:t>א יהיו לה דח"צים</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דידי, הבעיה עם זה, יש עם זה בעיה מסוימת. הבעיה היא ברמה התיאורטית. הגישה שמקובלת אצלנו בכל העולם אומרת שמקום רישום החברה קובע את הדין שחל עליה.  לא מקום מסחר המניות שלה. מקום הרישום שלה. ולכן, כל חוק החברות חל על החברה הזא</w:t>
      </w:r>
      <w:r>
        <w:rPr>
          <w:rFonts w:cs="David"/>
          <w:rtl/>
        </w:rPr>
        <w:t xml:space="preserve">ת, למרות העובדה שהיא נסחרת שם. ואז אתה בא ואומר, לכלל הזה, את זה אני מוציא החוצה.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כי כל העניין של דח"צ לא חל על כל החברות. אמרנו, רגע, מי שמציע בבורסה....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יש עוד המוני סעיפים. מטרתם היא לדאוג שהחברה הזאת תתנהל בצורה תקינה.</w:t>
      </w:r>
      <w:r>
        <w:rPr>
          <w:rFonts w:cs="David"/>
          <w:rtl/>
        </w:rPr>
        <w:t xml:space="preserve"> אבל עיקר מטרתם היא להגן על בעלי המניות של החברה הזאת.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מה שנוגע לדירקטוריון חל על חברה פרטית ועל חברה ציבורית. על כולם זה חל.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למה כללי ניגוד עניינים יחולו על חברה שנסחרת רק בניו יורק?  מה איכפת לי שכללי הנאסדק יחולו?  לנאסדק י</w:t>
      </w:r>
      <w:r>
        <w:rPr>
          <w:rFonts w:cs="David"/>
          <w:rtl/>
        </w:rPr>
        <w:t>ש עמדה לגבי עסקאות בעלי שליטה? יש כללים או שזה על פי החוק האמריקאי?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צימבולסקי: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אין להם את אותן בעיות שיש לחברות בישראל.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מוטי ארד:</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אבל היא לא חברה בישראל. כי היא למעשה שניירות הערך שלה נסחרים רק בלונדון אז היא חברה שהראש של המשקיעים ושל מי שמנהל</w:t>
      </w:r>
      <w:r>
        <w:rPr>
          <w:rFonts w:cs="David"/>
          <w:rtl/>
        </w:rPr>
        <w:t xml:space="preserve"> אותה צריך להיות מופנה ללונדון.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מוטי, בוא תדייק קצת. קודם כל נתחיל עם זה שנאסדק וחוקי ניירות ערך לא מוחלים על חברות זרות שנסחרות. כל הבורסות, יש היום תחרות על חברות זרות. זה שוק מעניין. באות כל מיני מדינות ולמעשה פוטרות חברות זרות מתחולת</w:t>
      </w:r>
      <w:r>
        <w:rPr>
          <w:rFonts w:cs="David"/>
          <w:rtl/>
        </w:rPr>
        <w:t xml:space="preserve"> הכללים שחלים על חברות שנסחרות בנאסדק. אתה יודע את זה? שכללי התשקיף לחברות הישראליות שונות בנאסדק מאשר לגבי חברות אמריקאיות. הן מותאמות לחברות זרות. אז כל מדינה עושה את המיש מש שלה. אני חושבת שמנגנון הדח"צים ממילא נמהל במנגנון של מדינה שאומרת ש </w:t>
      </w:r>
      <w:r>
        <w:rPr>
          <w:rFonts w:cs="David"/>
        </w:rPr>
        <w:t>DISINTEREST</w:t>
      </w:r>
      <w:r>
        <w:rPr>
          <w:rFonts w:cs="David"/>
        </w:rPr>
        <w:t>ED</w:t>
      </w:r>
      <w:r>
        <w:rPr>
          <w:rFonts w:cs="David"/>
          <w:rtl/>
        </w:rPr>
        <w:t xml:space="preserve">, וזה דווקא מה שעשינו. וגם אמרנו שמדינה  באופן עקרוני שהכללים שלה מראש החליטו ש </w:t>
      </w:r>
      <w:r>
        <w:rPr>
          <w:rFonts w:cs="David"/>
        </w:rPr>
        <w:t>DISINTERESTED</w:t>
      </w:r>
      <w:r>
        <w:rPr>
          <w:rFonts w:cs="David"/>
          <w:rtl/>
        </w:rPr>
        <w:t xml:space="preserve"> הרי יש לה כבר דח"צים משלה, והם עונים על כללי הדח"צים. אני מוכנה גם להגיד את זה. גם את זה כן אמרתי.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אני מוכנה להכריז לפרוטוקול שאנחנו נביא הקלה שאומרת שחברות </w:t>
      </w:r>
      <w:r>
        <w:rPr>
          <w:rFonts w:cs="David"/>
          <w:rtl/>
        </w:rPr>
        <w:t xml:space="preserve">שמינו דירקטורים חיצוניים שמתקיימים בהם כללי הכשירות של דח"צים פטורים ממינוי דח"צים. נראה לי </w:t>
      </w:r>
      <w:r>
        <w:rPr>
          <w:rFonts w:cs="David"/>
        </w:rPr>
        <w:t>OBVIOUS</w:t>
      </w:r>
      <w:r>
        <w:rPr>
          <w:rFonts w:cs="David"/>
          <w:rtl/>
        </w:rPr>
        <w:t>, לא חשוב, אבל אמרתי גם את 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רגע, אני לא מבין.  את אומרת שאם הם מינו דח"צים אז יהיו דח"צים?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אם הם מינו לפי הדין הזר די</w:t>
      </w:r>
      <w:r>
        <w:rPr>
          <w:rFonts w:cs="David"/>
          <w:rtl/>
        </w:rPr>
        <w:t>רקטורים שיש להם דרישות אלף בית וגימל, דין הדרישות אלף בית וגימל למרות שהם לא נקראים דח"צים, הוא כדין דח"צים.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אני רוצה להבין. בוא נניח שעל פי הדין הזר צריכות להיות דרישות מסוימות, ועל פי הדין הישראלי הדרישות האלה לא מספיקות. אז לא. מה שאת א</w:t>
      </w:r>
      <w:r>
        <w:rPr>
          <w:rFonts w:cs="David"/>
          <w:rtl/>
        </w:rPr>
        <w:t xml:space="preserve">ומרת, שבן אדם אחד יכול ללבוש את שני הכובעים? לענות גם על הדין הישראלי וגם על הדין הזר?  ודאי. זה מובן מאליו.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אם בדין הישראלי דח"צ יש שמונה דרישות, ובדין הזר יש ארבע שתואמות ועוד שלוש אחרות, אז זה לא מתאים. כי אין שום סיבה שחברה שהמניות שלה מו</w:t>
      </w:r>
      <w:r>
        <w:rPr>
          <w:rFonts w:cs="David"/>
          <w:rtl/>
        </w:rPr>
        <w:t>צעות רק לציבור הרחב בעולם באיזה שהוא מקום אחר תצטרך לענות לאחת עשרה דרישות בישראל. אז היא תגיד, תודה רבה, לא נירשם בישראל, נירשם רק שם.  אין סיכוי לזה. האם אנחנו מדינה שדואגת לכל תושבי העולם?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לבעלי מניות בחברות שרשומות בישראל.</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w:t>
      </w:r>
      <w:r>
        <w:rPr>
          <w:rFonts w:cs="David"/>
          <w:u w:val="single"/>
          <w:rtl/>
        </w:rPr>
        <w:t xml:space="preserve">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מוטי, הדח"צים. אני אענה לך. התשובה היא שוב פעם ברמה התיאורטית.  החובות של הדח"צים הם לא רק כלפי בעלי המניות. הן כלפי החברה שנמצאת בישראל, הן כלפי הנושים שנמצאים בישראל, וכלפי הציבור .  החברה רשומה בישראל.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אין בעיה. מוטי, אם אתה רוצה להציע שינו</w:t>
      </w:r>
      <w:r>
        <w:rPr>
          <w:rFonts w:cs="David"/>
          <w:rtl/>
        </w:rPr>
        <w:t xml:space="preserve">י יסודי בדיני החברות בכל העולם, שיבוא ויאמר שהדין יחול על חברה לפי מקום הפעילות המרכזי שלה זה לא מעניין, אפילו הגיוני. אבל אתה לא יכול פה במסגרת הזאת להכריז על זה. זה לא מתקבל על הדעת. גם משרד המשפטים  הולך עם זה עם ההקלות. למה הוא עושה הקלות?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איזה הקלות? מה ששמעתי פה זה לא הקלה. זה התחכמות.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bidi w:val="0"/>
        <w:jc w:val="both"/>
        <w:rPr>
          <w:rFonts w:cs="David"/>
          <w:b/>
          <w:bCs/>
          <w:u w:val="single"/>
        </w:rPr>
      </w:pPr>
    </w:p>
    <w:p w:rsidR="00000000" w:rsidRDefault="00744863">
      <w:pPr>
        <w:pStyle w:val="a5"/>
        <w:tabs>
          <w:tab w:val="clear" w:pos="4320"/>
          <w:tab w:val="clear" w:pos="8640"/>
        </w:tabs>
        <w:jc w:val="both"/>
        <w:rPr>
          <w:rFonts w:cs="David"/>
          <w:rtl/>
        </w:rPr>
      </w:pPr>
      <w:r>
        <w:rPr>
          <w:rFonts w:cs="David"/>
          <w:rtl/>
        </w:rPr>
        <w:tab/>
        <w:t xml:space="preserve">לא. לא. הם עושים גם הקלות.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ind w:firstLine="720"/>
        <w:jc w:val="both"/>
        <w:rPr>
          <w:rFonts w:cs="David"/>
          <w:rtl/>
        </w:rPr>
      </w:pPr>
    </w:p>
    <w:p w:rsidR="00000000" w:rsidRDefault="00744863">
      <w:pPr>
        <w:pStyle w:val="a5"/>
        <w:tabs>
          <w:tab w:val="clear" w:pos="4320"/>
          <w:tab w:val="clear" w:pos="8640"/>
        </w:tabs>
        <w:ind w:firstLine="720"/>
        <w:jc w:val="both"/>
        <w:rPr>
          <w:rFonts w:cs="David"/>
          <w:rtl/>
        </w:rPr>
      </w:pPr>
      <w:r>
        <w:rPr>
          <w:rFonts w:cs="David"/>
          <w:rtl/>
        </w:rPr>
        <w:t>להגיד שבן אדם שהוא דח"צ הוא גם דח"צ?   הם הבינו שזה לא הגיוני לבוא ולהגיד אנחנו ישראל אז אנחנו נעשה רק כמו בישראל למרות שאתה בכלל נסחר שם. אבל באות</w:t>
      </w:r>
      <w:r>
        <w:rPr>
          <w:rFonts w:cs="David"/>
          <w:rtl/>
        </w:rPr>
        <w:t>ו קו מחשבה, זה עניין איכותי, זה לא עניין כמותי של החמרה או הקלה, אם אנחנו רואים שיש חפיפה בשבע מתוך שמונה כשירויות,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יש לי אליך שאלה. אתה היית מסכים שאני לא יודע איך יבדקו איזה דרישות הן היותר מחמירות ויחילו אותן?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זה לא תמ</w:t>
      </w:r>
      <w:r>
        <w:rPr>
          <w:rFonts w:cs="David"/>
          <w:rtl/>
        </w:rPr>
        <w:t xml:space="preserve">יד עניין של מחמירות. ויכול להיות שונות. </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לא רישום כפול. הוא לא מדבר על רישום כפול. הוא מדבר על רישום רק בחוץ.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אין הבדל גדול בין ההגדרה של </w:t>
      </w:r>
      <w:r>
        <w:rPr>
          <w:rFonts w:cs="David"/>
        </w:rPr>
        <w:t>INDEPENDENT</w:t>
      </w:r>
      <w:r>
        <w:rPr>
          <w:rFonts w:cs="David"/>
          <w:rtl/>
        </w:rPr>
        <w:t xml:space="preserve"> פה ודח"צ כאן. כך שאי אפשר לבוא ולהגיד שכולם יבחרו לדלוור, וכולם יסעו לשם.</w:t>
      </w:r>
      <w:r>
        <w:rPr>
          <w:rFonts w:cs="David"/>
          <w:rtl/>
        </w:rPr>
        <w:t xml:space="preserve"> האבחנות כבר לא כל כך גדולות. אם יש תנאי בדיקה מאוד מהותית שאתה חושב שהם מפריעים, אז אנחנו הסמכנו בתקנות את שר המשפטים לקבוע שיהיה אפשר למנות, ואנחנו מוכנים לשמוע. אנחנו מוכנים להיות פתוחים בקטע אם אתה אומר שאנחנו מאוד סטריקטים בתנאי הבדיקה. אבל יש את המינ</w:t>
      </w:r>
      <w:r>
        <w:rPr>
          <w:rFonts w:cs="David"/>
          <w:rtl/>
        </w:rPr>
        <w:t xml:space="preserve">וי של הדירקטורים החיצוניים יש היום גם בכללי הבורסה בארצות הברית וגם באנגליה כבר יש. ולאט לאט כולם מכניסים. אז אני אומרת, אנחנו כבר לא היחידים בעולם. אם יש לך בעיה עם ההסדר הספציפי שלנו, בוא נשמע אותה. </w:t>
      </w:r>
    </w:p>
    <w:p w:rsidR="00000000" w:rsidRDefault="00744863">
      <w:pPr>
        <w:autoSpaceDE w:val="0"/>
        <w:autoSpaceDN w:val="0"/>
        <w:jc w:val="both"/>
        <w:rPr>
          <w:rFonts w:cs="David"/>
          <w:rtl/>
        </w:rPr>
      </w:pPr>
      <w:r>
        <w:rPr>
          <w:rFonts w:cs="David"/>
          <w:rtl/>
        </w:rPr>
        <w:t xml:space="preserve">                           </w:t>
      </w: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האם אתם מו</w:t>
      </w:r>
      <w:r>
        <w:rPr>
          <w:rFonts w:cs="David"/>
          <w:rtl/>
        </w:rPr>
        <w:t>כנים ליצור הסמכה בתקנות, שיאפשרו לשר המשפטים לקבוע ביחס למדינות ספציפיות הסתפקות בדרישות של המדינות הספציפיות.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יש לנו הסמכה.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גם קיים היום.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לא לעשות הסמכה גורפת. בקשר לדח"צים. בכלל. סעיף 364 אומר מה?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w:t>
      </w:r>
      <w:r>
        <w:rPr>
          <w:rFonts w:cs="David"/>
          <w:u w:val="single"/>
          <w:rtl/>
        </w:rPr>
        <w:t>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החלות על חברות ציבוריות לא יחולו כולן או חלקן על חברות ישראליות שמניותיהן הוצעו לציבור מחוץ לישראל בלבד או שהן רשומות מחוץ לישראל בלבד.</w:t>
      </w:r>
    </w:p>
    <w:p w:rsidR="00000000" w:rsidRDefault="00744863">
      <w:pPr>
        <w:pStyle w:val="a5"/>
        <w:tabs>
          <w:tab w:val="clear" w:pos="4320"/>
          <w:tab w:val="clear" w:pos="8640"/>
        </w:tabs>
        <w:jc w:val="both"/>
        <w:rPr>
          <w:rFonts w:cs="David"/>
          <w:rtl/>
        </w:rPr>
      </w:pPr>
      <w:r>
        <w:rPr>
          <w:rFonts w:cs="David"/>
          <w:rtl/>
        </w:rPr>
        <w:tab/>
      </w:r>
    </w:p>
    <w:p w:rsidR="00000000" w:rsidRDefault="00744863">
      <w:pPr>
        <w:pStyle w:val="a5"/>
        <w:tabs>
          <w:tab w:val="clear" w:pos="4320"/>
          <w:tab w:val="clear" w:pos="8640"/>
        </w:tabs>
        <w:jc w:val="both"/>
        <w:rPr>
          <w:rFonts w:cs="David"/>
          <w:rtl/>
        </w:rPr>
      </w:pPr>
      <w:r>
        <w:rPr>
          <w:rFonts w:cs="David"/>
          <w:rtl/>
        </w:rPr>
        <w:tab/>
        <w:t>זה בדיוק 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יפה מאוד. אז יש לך פה את הפתרון. הפתרון לבעיה שלך. אגב, אני אזכיר לך שזה גם מה</w:t>
      </w:r>
      <w:r>
        <w:rPr>
          <w:rFonts w:cs="David"/>
          <w:rtl/>
        </w:rPr>
        <w:t xml:space="preserve"> שהמציעים שלך התחייבו לעשות כשהסבירו להם את החוק בהצעה הטרומית. כך שבכל מקרה אתה צריך לשכנע את שר המשפטים. אבל הנקודה היא, שמעבר ליחסים המיוחדים מאוד שנוצרו כאן בינך לבין משרד המשפטים, זה לא  מה שחל מול ארצות הברית לא חל מול טימבוקטו. ואגב, מה שאתה מבקש זה</w:t>
      </w:r>
      <w:r>
        <w:rPr>
          <w:rFonts w:cs="David"/>
          <w:rtl/>
        </w:rPr>
        <w:t xml:space="preserve"> להחיל את דין ארצות הברית על טימבוקטו. זה לא סביר. תבוא, תגיד לשר המשפטים</w:t>
      </w:r>
      <w:r>
        <w:rPr>
          <w:rFonts w:cs="David"/>
        </w:rPr>
        <w:t xml:space="preserve"> </w:t>
      </w:r>
      <w:r>
        <w:rPr>
          <w:rFonts w:cs="David"/>
          <w:rtl/>
        </w:rPr>
        <w:t>. הלא לא יושבים שם אנשים שסתם מחפשים להתנכל. תבוא ותגיד, רבותיי תראו. בארצות הברית יש דרישות אלף בית גימל דלת. הן מכסות מספיק. הן מגנות מספיק. מהותית הן מאזנות את הדרישות פה. תפטרו א</w:t>
      </w:r>
      <w:r>
        <w:rPr>
          <w:rFonts w:cs="David"/>
          <w:rtl/>
        </w:rPr>
        <w:t xml:space="preserve">ותנו מהדרישות פה.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מהות הצעת החוק הזאת הפרטית היתה להקל ולעודד רישום של חברות בישראל כדי שאפשר יהיה לבוא ולהגיד שמי שבא ובוחר, אומר או.קיי: אני מסתכל על החוק ועל התקנות בישראל, קודם כל על החוק, אני אומר לך שהמצב כאן לעומת ארצות הברית לא יותר ג</w:t>
      </w:r>
      <w:r>
        <w:rPr>
          <w:rFonts w:cs="David"/>
          <w:rtl/>
        </w:rPr>
        <w:t xml:space="preserve">רוע. אם אני עכשיו צריך לבוא לשכנע את משרד המשפטים שבורסה זאת כן ובורסה זאת לא, אני לא יכול ליצור את המצב שמי שבא ובוחן את החוק אומר: המצב שלך הוא בסדר, הוא דומה, תקים את החברה בישראל. </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יהיו לך תקנות.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לא יהיו לי.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r>
        <w:rPr>
          <w:rFonts w:cs="David"/>
          <w:u w:val="single"/>
          <w:rtl/>
        </w:rPr>
        <w:t>:</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יהיו לך תקנות שאומרות שמי שמקיים את כל דרישות נאסדק פטור מהוראות סעיפים אחת שתיים שלוש ארבע.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ind w:firstLine="720"/>
        <w:jc w:val="both"/>
        <w:rPr>
          <w:rFonts w:cs="David"/>
          <w:rtl/>
        </w:rPr>
      </w:pPr>
      <w:r>
        <w:rPr>
          <w:rFonts w:cs="David"/>
          <w:rtl/>
        </w:rPr>
        <w:t>כמה חברות ישראליות נסחרות בטימבוקטו?</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לא יודע. אם נעשה את הסעיף הזה יהיו מאה.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רוצה לבדוק אחת לאחת מהן הזיקות אצלנו, מהן</w:t>
      </w:r>
      <w:r>
        <w:rPr>
          <w:rFonts w:cs="David"/>
          <w:rtl/>
        </w:rPr>
        <w:t xml:space="preserve"> הזיקות אצלם, אם יש משהו שהוא סבור שיש מקום להקל, אנחנו נבחן את זה. בתקנות לגבי עצם הזיקה. זה לא רק לחברות בחו"ל, כי אנחנו יודעים שהזיקה היום בחוק החברות היא לפעמים יותר מדי רחבה, ההגדרה שלה היא רחבה מדי, והיא לא מתאימה לכל הסיטואציות. בסידור הזה הכנסנו את</w:t>
      </w:r>
      <w:r>
        <w:rPr>
          <w:rFonts w:cs="David"/>
          <w:rtl/>
        </w:rPr>
        <w:t xml:space="preserve"> שר המשפטים לקבוע סיטואציות מסוימות שיהיה אפשר למנות את הדח"צ. לא תהיה לו שום זיקה. לכן אני אומרת שיש מקרים שהוא חושב שהגזמנו בהגדרת הזיקה, אז תגיד.   חוץ מזה אני לא רואה פה בין הכללים של הנאסדק,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זו באמת שאלה רלבנטית, נרד קצת מרמת התיאורי</w:t>
      </w:r>
      <w:r>
        <w:rPr>
          <w:rFonts w:cs="David"/>
          <w:rtl/>
        </w:rPr>
        <w:t>ה. איזה דרישות יש בישראל שאין בארצות הברית?</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אנחנו יכולים לבוא ולבדוק נקודתית. בארצות הברית, כמו בכל מקום, כמו שגם אצלנו, יש שינויים כולל תפיסות. הולכים כאילו זה יהיה לעולם.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לא. זה ישתנה.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הדברים משתנים ודינמיים. ה</w:t>
      </w:r>
      <w:r>
        <w:rPr>
          <w:rFonts w:cs="David"/>
          <w:rtl/>
        </w:rPr>
        <w:t xml:space="preserve">רי אף פעם התקנות שלנו לא יתאימו למצב בכל הבורסות בעולם. הרעיון הנכון הוא שאם אתה מקים חברה בישראל ואתה רוצה אחרי זה להנפיק אותה רק במקום זר לא תקבל עונש על זה. אתה תהיה חופשי, כי מה שיחול עליך זה הדין במקום שבו אתה עשית את זה.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אתה ביקשת פ</w:t>
      </w:r>
      <w:r>
        <w:rPr>
          <w:rFonts w:cs="David"/>
          <w:rtl/>
        </w:rPr>
        <w:t xml:space="preserve">רס על זה שאתה רוצה להנפיק אותה רק שם.  אם יש לך חופש איפה שאתה רוצה להנפיק, ושם יהיו הדרישות עליך, אתה לא תפחד להקים בישראל. זה יעודד אותך, וזה מה שאנחנו רוצים. מי יוצא נפגע? הרי הכנסת שלנו לא באה להגן על תושבים באנגליה. בשביל זה יש את הדין האנגלי ,  החוק </w:t>
      </w:r>
      <w:r>
        <w:rPr>
          <w:rFonts w:cs="David"/>
          <w:rtl/>
        </w:rPr>
        <w:t>לא בא להגן רק על בעלי המניות.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u w:val="single"/>
          <w:rtl/>
        </w:rPr>
        <w:t>דוידה לחמן מסר</w:t>
      </w:r>
      <w:r>
        <w:rPr>
          <w:rFonts w:cs="David"/>
          <w:rtl/>
        </w:rPr>
        <w:t>:</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חוק חברות מודרני ומתאים לכללי ה-</w:t>
      </w:r>
      <w:r>
        <w:rPr>
          <w:rFonts w:cs="David"/>
        </w:rPr>
        <w:t>OECD</w:t>
      </w:r>
      <w:r>
        <w:rPr>
          <w:rFonts w:cs="David"/>
          <w:rtl/>
        </w:rPr>
        <w:t xml:space="preserve">. למה אתה אומר את זה?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כנראה שלא. אני לא רואה שמהעולם באים להידפק על דלתנו.</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מוטי, אתה מוכן להגיד לי איזה דרישות מקשות יש בישראל שאין בארצ</w:t>
      </w:r>
      <w:r>
        <w:rPr>
          <w:rFonts w:cs="David"/>
          <w:rtl/>
        </w:rPr>
        <w:t>ות הברית?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אני יכול לעשות רשימה. אני חושב שזה לא פותר את הנקודה העקרונית שבאה כאן לדיון. משרד המשפטים פשוט רוצה ליצור איזה שהוא מנגנון שהוא חולש על חברה ישראלית איפה שהיא תהיה.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משרד המשפטים פשוט מבין דיני חברות, והולכים אחרי</w:t>
      </w:r>
      <w:r>
        <w:rPr>
          <w:rFonts w:cs="David"/>
          <w:rtl/>
        </w:rPr>
        <w:t xml:space="preserve"> מקום הרישום, סליחה, מקום ההתאגדות.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עורך דין ארד, אנחנו מנסים להסביר לך יסודות ראשונים בדיני חברות. אם מקבלים את הרעיון שדח"צים זה נושא של </w:t>
      </w:r>
      <w:r>
        <w:rPr>
          <w:rFonts w:cs="David"/>
        </w:rPr>
        <w:t>CORPORATE GOVERNANCE</w:t>
      </w:r>
      <w:r>
        <w:rPr>
          <w:rFonts w:cs="David"/>
          <w:rtl/>
        </w:rPr>
        <w:t xml:space="preserve">, דהיינו, באים ואומרים: במדינת ישראל יש חברות שבהן יש בעלי שליטה, יש בהן ציבור של בעלי מניות, </w:t>
      </w:r>
      <w:r>
        <w:rPr>
          <w:rFonts w:cs="David"/>
          <w:rtl/>
        </w:rPr>
        <w:t>בין זרים ובין מקומיים, התפיסה שלנו היא שחברה שמציעה מניות לציבור, ולא משנה איפה הציבור הזה נמצא, מקיימת בתוכה מנגנונים של בלמים ואיזונים על כוחו של בעל השליטה ועל בעיית הנציג.</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ומשום כך, אנחנו משווקים לכם את המוצר המשובח שנקרא החברה לפי חוק החברות הישראלי</w:t>
      </w:r>
      <w:r>
        <w:rPr>
          <w:rFonts w:cs="David"/>
          <w:rtl/>
        </w:rPr>
        <w:t>.</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בחוקי חברות אחרים יש את 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עכשיו, זה חוק החברות הישראלי הוא חוק מודרני. חוק החברות האנגלי, עכשיו, דרך אגב, יש הצעות מקיפות לתיקונו בעקבות ועדת קייפרי , עם תביעות נגזרות מימין ומשמאל, ויחולו על כל החברות האנגליות שמנפיקות,</w:t>
      </w:r>
      <w:r>
        <w:rPr>
          <w:rFonts w:cs="David"/>
          <w:rtl/>
        </w:rPr>
        <w:t xml:space="preserve">לא משנה איפה.  לכן, ברגע שלוקח חוק חברות מודרני דינים של  </w:t>
      </w:r>
      <w:r>
        <w:rPr>
          <w:rFonts w:cs="David"/>
        </w:rPr>
        <w:t xml:space="preserve">CORPORATE GOVERNANCE </w:t>
      </w:r>
      <w:r>
        <w:rPr>
          <w:rFonts w:cs="David"/>
        </w:rPr>
        <w:tab/>
      </w:r>
      <w:r>
        <w:rPr>
          <w:rFonts w:cs="David"/>
          <w:rtl/>
        </w:rPr>
        <w:t>שמדרך הטבע חלקן מצאו את מקומן שלא כדין בדיני ניירות ערך, ומכניס אותן חזרה לדיני החברות, או אז הם הולכים לכל מקום שהחברה הזאת הולכת.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אני אתן לך דוגמה, וזה מה שחבריי אמרו.  בוא</w:t>
      </w:r>
      <w:r>
        <w:rPr>
          <w:rFonts w:cs="David"/>
          <w:rtl/>
        </w:rPr>
        <w:t xml:space="preserve"> ניקח חברה ישראלית שמנפיקה בישראל, בתל אביב, בניו יורק ובטימבוקטו. איזה כללים יחולו עליה מבחינת </w:t>
      </w:r>
      <w:r>
        <w:rPr>
          <w:rFonts w:cs="David"/>
        </w:rPr>
        <w:t>CORPORATE GOVERNANCE</w:t>
      </w:r>
      <w:r>
        <w:rPr>
          <w:rFonts w:cs="David"/>
          <w:rtl/>
        </w:rPr>
        <w:t xml:space="preserve">?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הכללים הכי מחמירים.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בא המחוקק הישראלי ואמר: אני לא יודעת אם הם הכי מחמירים, כי אתה לא יודע מה טימבוקטו ת</w:t>
      </w:r>
      <w:r>
        <w:rPr>
          <w:rFonts w:cs="David"/>
          <w:rtl/>
        </w:rPr>
        <w:t>יקבע, ואמר: מבחינתי, כללי ה</w:t>
      </w:r>
      <w:r>
        <w:rPr>
          <w:rFonts w:cs="David"/>
        </w:rPr>
        <w:t>corporate governance</w:t>
      </w:r>
      <w:r>
        <w:rPr>
          <w:rFonts w:cs="David"/>
          <w:rtl/>
        </w:rPr>
        <w:t xml:space="preserve"> הישראלי שבאים להגן על ציבור בעלי המניות הציבורי באשר הוא נמצא הם זהים, והם יחולו בכל המקומות. אז להפך, זה יכול להקל.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עכשיו תראה, עורך דין ארד, הרי אנחנו לא ניישב בינינו בהזדמנות זו את המחלוקת הגדולה שקיימת</w:t>
      </w:r>
      <w:r>
        <w:rPr>
          <w:rFonts w:cs="David"/>
          <w:rtl/>
        </w:rPr>
        <w:t xml:space="preserve"> בקשר לכל דיני החברות. אני רק מבקשת מיושב ראש הוועדה, יש לנו הרבה תיקונים חשובים, אני באמת חושבת שהשאלה של פרק הדח"צ הוא נושא שהאנגלים ראו אותו, אני מוזמנת להרצות על זה בגרמניה, מדינות רבות חושבות שזה פתרון טוב מאוד לבעיית  ה-</w:t>
      </w:r>
      <w:r>
        <w:rPr>
          <w:rFonts w:cs="David"/>
        </w:rPr>
        <w:t>DISINTERESTED</w:t>
      </w:r>
      <w:r>
        <w:rPr>
          <w:rFonts w:cs="David"/>
          <w:rtl/>
        </w:rPr>
        <w:t xml:space="preserve">.... בנס אוקסלי, </w:t>
      </w:r>
      <w:r>
        <w:rPr>
          <w:rFonts w:cs="David"/>
          <w:rtl/>
        </w:rPr>
        <w:t xml:space="preserve"> לבין החוק הישראלי, כי אנחנו החמרנו פחות, במידה מסוימת. אני מבקשת מאוד, שבהזדמנות זו, עשינו תיקונים, בוא נעזוב את זה ונעבור לסעיף הבא.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מה שאני מציע זה לרשום שיש את האפשרות לתקנות האלה. תבואו עם קייס מוגדר איפה הבעיות, ותראו אם יש נכונות לל</w:t>
      </w:r>
      <w:r>
        <w:rPr>
          <w:rFonts w:cs="David"/>
          <w:rtl/>
        </w:rPr>
        <w:t>כת לקראתכם ובאמת לפטור מהוראות מסוימות. כי מאוד יכול להיות, קשה לי להאמין גם מתוך היכרותי עם שר המשפטים וידיעה שלי של מה דעתו הכללית בעניין הזה, אני לא חושב שיגיד לכם באופן בלתי סביר שהוא לא מסכים לפטור.</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כבר עשינו את זה בחברת פרטנר.   </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אבל  כהוראה גורפת זה מוגזם.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כל חברה ציבורית שבאה אלינו שהיו לה בעיות קונקרטיות, אפילו קונקרטית באנו ואמרנו, הזמנו אותה פה לדיון ופטרנו, נתנו להם הקלות כשראינו שלא מצליחים להתמודד עם בעיות מסוימות. אנחנו קשובים ופתוחים, א</w:t>
      </w:r>
      <w:r>
        <w:rPr>
          <w:rFonts w:cs="David"/>
          <w:rtl/>
        </w:rPr>
        <w:t>בל למחוק באצבע גסה את כל פרק הדח"צים מתוך איזה שהוא רעיון אוניברסלי חסר משמעות, נראה לי לא מתאים.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ברשותך מילה אחת, אני רוצה עוד בקשר לסעיף 240.  יש לנו שם את ההוראה שאומרת שדח"צ לא יכול להיות עובד.</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כבר עברנו על 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r>
        <w:rPr>
          <w:rFonts w:cs="David"/>
          <w:u w:val="single"/>
          <w:rtl/>
        </w:rPr>
        <w:t>:</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אני רוצה להבין. כשנציג ניירות ערך יוצא לבורסה, האם זה אומר שחברי דירקטוריון של הבורסה יכולים להיות דח"צים?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משהו שדנו בו לפני כמה חודשים.  מה העמדה שלכם?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עובד עדיין לא יוכל. חבר מליאת הרשות יוכל.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חבר </w:t>
      </w:r>
      <w:r>
        <w:rPr>
          <w:rFonts w:cs="David"/>
          <w:rtl/>
        </w:rPr>
        <w:t>מליאת הרשות יכול?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כן. יצא תיקון.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השאלה אם זה ראוי?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וגם חבר מליאת בורסה.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אני רוצה להגיד לפרוטוקול. רשות ניירות ערך והבורסה, אני רוצה להסביר, הנושא הזה קיים בהצעת החוק הממשלתית. יחד עם זאת אם </w:t>
      </w:r>
      <w:r>
        <w:rPr>
          <w:rFonts w:cs="David"/>
          <w:rtl/>
        </w:rPr>
        <w:t>הוועדה-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אני עכשיו זוכר, באו בטענה שזה מקשה,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איריס ציבולסקי: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ind w:firstLine="720"/>
        <w:jc w:val="both"/>
        <w:rPr>
          <w:rFonts w:cs="David"/>
          <w:rtl/>
        </w:rPr>
      </w:pPr>
      <w:r>
        <w:rPr>
          <w:rFonts w:cs="David"/>
          <w:rtl/>
        </w:rPr>
        <w:t>הבורסה אמרה שקשה לה למנות חברים לדירקטוריון.  חברים שהם הולמים בגלל שהדח"צים בחברות ציבוריות.</w:t>
      </w:r>
    </w:p>
    <w:p w:rsidR="00000000" w:rsidRDefault="00744863">
      <w:pPr>
        <w:pStyle w:val="a5"/>
        <w:tabs>
          <w:tab w:val="clear" w:pos="4320"/>
          <w:tab w:val="clear" w:pos="8640"/>
        </w:tabs>
        <w:ind w:firstLine="720"/>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אני מציעה שנוותר לבורסה ולא לרשות לניירות ערך. אני אומרת את</w:t>
      </w:r>
      <w:r>
        <w:rPr>
          <w:rFonts w:cs="David"/>
          <w:rtl/>
        </w:rPr>
        <w:t xml:space="preserve"> זה לא בגלל,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טוב, בסדר, אנחנו שאלנו אם זה ראוי. אתם חושבים שזה ראוי?  אני אומר לפי הנוסח היום זה רק עובד ולא חבר. ולא חבר מליאה או חבר דירקטוריון.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בדיוק התיקון. בואו נתקדם הלאה. אז בעצם בנושא הזה גיבשנו עיקרון שיובא ליש</w:t>
      </w:r>
      <w:r>
        <w:rPr>
          <w:rFonts w:cs="David"/>
          <w:rtl/>
        </w:rPr>
        <w:t xml:space="preserve">יבה הבאה.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לישיבה הבאה לאישור לקראת קריאה ראשונה.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לישיבה הבאה לאישור לקראת קריאה ראשונה עם תקנות. ואם אפשר לישיבה הבאה.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לא, אם זה לישיבה הבאה של ועדת המשנה,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יש לי הצעת קיצור דרך, אדוני. אם</w:t>
      </w:r>
      <w:r>
        <w:rPr>
          <w:rFonts w:cs="David"/>
          <w:rtl/>
        </w:rPr>
        <w:t xml:space="preserve"> אדוני יקבע שהנוסח נראה, והוא יכול לבקש אישור מהיושב ראש וועדת חוקה במליאתה שתאשר את זה בקריאה ראשונה, אתה חוסך ישיבה של ועדת המשנה.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נכון. אפשר להביא את זה, גם את העקרונות אפשר להביא לא במסגרת של ישיבה עם כל המוזמנים. נשב תמי ואני, לראות ש</w:t>
      </w:r>
      <w:r>
        <w:rPr>
          <w:rFonts w:cs="David"/>
          <w:rtl/>
        </w:rPr>
        <w:t>הנוסח מוסכם, ונביא את זה באמת לקריאה. ומה שאני אבקש, תתחילו גם אתם לחשוב מה התוכן שאמור להיות בתקנות. ואנחנו גם שומרים את האופציה, את התוכן הזה, בכל זאת להתאים לחוק. תשקלו.</w:t>
      </w:r>
    </w:p>
    <w:p w:rsidR="00000000" w:rsidRDefault="00744863">
      <w:pPr>
        <w:pStyle w:val="a5"/>
        <w:tabs>
          <w:tab w:val="clear" w:pos="4320"/>
          <w:tab w:val="clear" w:pos="8640"/>
        </w:tabs>
        <w:jc w:val="both"/>
        <w:rPr>
          <w:rFonts w:cs="David"/>
          <w:rtl/>
        </w:rPr>
      </w:pPr>
      <w:r>
        <w:rPr>
          <w:rFonts w:cs="David"/>
          <w:rtl/>
        </w:rPr>
        <w:tab/>
      </w:r>
    </w:p>
    <w:p w:rsidR="00000000" w:rsidRDefault="00744863">
      <w:pPr>
        <w:pStyle w:val="a5"/>
        <w:tabs>
          <w:tab w:val="clear" w:pos="4320"/>
          <w:tab w:val="clear" w:pos="8640"/>
        </w:tabs>
        <w:jc w:val="both"/>
        <w:rPr>
          <w:rFonts w:cs="David"/>
          <w:rtl/>
        </w:rPr>
      </w:pPr>
      <w:r>
        <w:rPr>
          <w:rFonts w:cs="David"/>
          <w:rtl/>
        </w:rPr>
        <w:tab/>
        <w:t>אגב, אם אתם מגיעים למסקנה שזה לא ארוך מדי ולא מסובך מדי, ואפשר כבר ישר להכניס את</w:t>
      </w:r>
      <w:r>
        <w:rPr>
          <w:rFonts w:cs="David"/>
          <w:rtl/>
        </w:rPr>
        <w:t xml:space="preserve"> זה לחוק, זה עדיף.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לפי הנוסח שאני עכשיו הנחתי מבחינת סדר הסעיפים יש את הסעיף של ערובה להוצאות משפט, ושאר הסעיפים העומדים בפני עצמם. לא היום, אבל אפשר לדון בערובה להוצאות משפט שזה יחסית קטן. זה נושא אחד שיש בו סעיף אחד.</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ובכן, נ</w:t>
      </w:r>
      <w:r>
        <w:rPr>
          <w:rFonts w:cs="David"/>
          <w:rtl/>
        </w:rPr>
        <w:t xml:space="preserve">דון בסעיף המדבר על ערובה להוצאות משפט.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יש סעיף 69 להצעה, זו תוספת של סעיף 353(א) שהוא סעיף שמחליף בעצם סעיף שהיה בפקודת החברות, זה היה סעיף 232, עוסק בשאלה מתי חברה שהיא תובעת בהליך משפטי צריכה להפקיד ערובה. אם תוכלי להבהיר לנו, מציעים להחזיר </w:t>
      </w:r>
      <w:r>
        <w:rPr>
          <w:rFonts w:cs="David"/>
          <w:rtl/>
        </w:rPr>
        <w:t>אותו ומה השינויים לעומת הסעיף שהיה בפקודת החברות.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סעיף 232 לפקודת החברות שקבע שכשחברה מגישה תביעה לבית משפט היא צריכה להגיש ערבות, אלא אם כן בית המשפט יקבע אחרת.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אם היא לא תוכל לשלם.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הפסיקה פירשה את סעיף 232 כחזקה</w:t>
      </w:r>
      <w:r>
        <w:rPr>
          <w:rFonts w:cs="David"/>
          <w:rtl/>
        </w:rPr>
        <w:t xml:space="preserve"> שבדרך כלל היא תצטרך להגיש ערבות, אלא אם כן היא הוכיחה שיש לה יכולת כלכלית. או.קיי.? וזה שונה מהמצב לגבי תובע שאינו חברה, שזה היום בסעיף 519 לתקנות סדר הדין שאומרת חזקה הפוכה. שבדרך כלל אין צורך להגיש ערובה, אלא אם כן החזקה הפוכה לגבי תובע יחיד, שאין צורך </w:t>
      </w:r>
      <w:r>
        <w:rPr>
          <w:rFonts w:cs="David"/>
          <w:rtl/>
        </w:rPr>
        <w:t>להגיש ערובה אלא אם כן יוכח שאין לו יכולת כלכלית.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גם אז מאוד מאוד בזהירות שמא סוגרים את דלתו של בית המשפט.</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בדיוק. עכשיו, הרעיון היה, הפסיקה שפיתחה את סעיף 232 יצאה מתוך הנחה שכיוון שהאחריות על החברה היא מוגבלת אנחנו לא ניתן ל</w:t>
      </w:r>
      <w:r>
        <w:rPr>
          <w:rFonts w:cs="David"/>
          <w:rtl/>
        </w:rPr>
        <w:t>ה להגיש תביעות על ימין ועל שמאל, ובסוף אין לה יכולת להחזיר.  אז החזקה היתה שהיא צריכה להגיש ערובה, אלא אם כן הוכח שיש לה יכולת כלכלית.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עכשיו, הסעיף הזה הוצא מחוק החברות ולא בכוונה לשנות הרעיון הזה, אלא פשוט בגלל עניינים שבסדרי דין כנראה שלא חשבו שזה. </w:t>
      </w:r>
    </w:p>
    <w:p w:rsidR="00000000" w:rsidRDefault="00744863">
      <w:pPr>
        <w:autoSpaceDE w:val="0"/>
        <w:autoSpaceDN w:val="0"/>
        <w:jc w:val="both"/>
        <w:rPr>
          <w:rFonts w:cs="David"/>
          <w:rtl/>
        </w:rPr>
      </w:pP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מה הנושא של תקנה 519?</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היא כללית יותר. ואחר כך פרשו באיזה סיטואציות כן צריך. היא רק אומרת שרשאים לחייב בערובה. וקבעו שלגבי אדם שהוא תובע יחיד רק אם באמת נוכחים שאין לו יכולת כלכלית, או שהוא תושב חוץ ואז יש סיכוי טוב שהוא לא יוכל </w:t>
      </w:r>
      <w:r>
        <w:rPr>
          <w:rFonts w:cs="David"/>
          <w:rtl/>
        </w:rPr>
        <w:t>אחר כך להחזיר את ההוצאות. ולגבי חברות, קבעו חזקה הפוכה שבדרך כלל היא כן חייבת להפקיד ערובה, ותלו אותה בסעיף 232.</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פשוט מדהים היכולת של בית המשפט להפוך את החוק. כתוב פה: אם שופט מוסמך לדון ראה יסוד להוכיח "לפי עדות נאמנה שהחברה לא תוכל לש</w:t>
      </w:r>
      <w:r>
        <w:rPr>
          <w:rFonts w:cs="David"/>
          <w:rtl/>
        </w:rPr>
        <w:t xml:space="preserve">לם את הוצאות הנתבע אם יזכה בדין, רשאי להורות שהחברה תיתן ערובה מספקת לתשלומן".  אני חושב שמתוך מאה סטודנטים למשפטים, אם אתה שואל על מי נטל ההוכחה, היו אומרים: על פי הדין הכללי על הטוען, על פי מה שכתוב פה על אחת כמה וכמה עדות נאמנה למעשה למעלה מהדרוש,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w:t>
      </w:r>
      <w:r>
        <w:rPr>
          <w:rFonts w:cs="David"/>
          <w:u w:val="single"/>
          <w:rtl/>
        </w:rPr>
        <w:t xml:space="preserve">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הגיעו לתיקון של משרד המשפטים. אם הכוונה היא אבל מבחינה מהותית שהפסיקה היא זו שתחול, לאמץ את הפסיקה בדרך של לקבוע סעיף שהוא דומה ל-232.</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אני אגיד לך למה עשינו את זה ככה. כי היום יש פסיקה סותרת של בית המשפט העליון, וגם בתי משפט דלמט</w:t>
      </w:r>
      <w:r>
        <w:rPr>
          <w:rFonts w:cs="David"/>
          <w:rtl/>
        </w:rPr>
        <w:t>ה.  יש את פסק הדין של פרוקצ'יה שכל מה שהיא אומרת זה כיוון שהסעיף הוצא, אין יותר 232, ולכן אין יותר חזקה. היא לא אומרת מסיבות מהותיות אני לא חושבת שאין חזקה.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אין יותר חזקה?  מה אומר בית המשפט הלעיון?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 בפסק דין סלקום, נאמר של</w:t>
      </w:r>
      <w:r>
        <w:rPr>
          <w:rFonts w:cs="David"/>
          <w:rtl/>
        </w:rPr>
        <w:t>מרות  שזה הורד  - הרי הלכנו בגלל המהות ואמרנו שהחזקה היא שהחברה בעירבון מוגבל - אני מפרש היום את 519 כן לזה.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כי השופט ריבלין שם לב שהחזקה הזאת לא באה מלשון החוק.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אני לא יודעת.  זו הפסיקה הסותרת של בית המשפט.  ואנחנו חשבנו </w:t>
      </w:r>
      <w:r>
        <w:rPr>
          <w:rFonts w:cs="David"/>
          <w:rtl/>
        </w:rPr>
        <w:t>שיש מקום להחזיר את זה וככה נהגו. אף אחד לא טען אחרת, לאף אחד זה לא הפריע.</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אבל בנוסח שאתם מציעים "מצא בית המשפט יסוד להניח שהחברה לא תוכל לשלם". כלומר, הנטל הוא על מי שטוען שאין לה יכולת כספית, והוא צריך להביא- - -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שינינו מהנ</w:t>
      </w:r>
      <w:r>
        <w:rPr>
          <w:rFonts w:cs="David"/>
          <w:rtl/>
        </w:rPr>
        <w:t xml:space="preserve">וסח שהיה ב-232, עם החזקה שהיתה קיימת בפסיקה על 232. זאת הכוונה. הכוונה היא להחזיר את ה,   מה הבעיה?  זה כמעט. אני אסביר את השינויים.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הנקודה היא שאם המחוקק חושב שהדין הנכון הוא שבאמת החזקה הזאת צריכה לחול, אז הוא צריך להגיד מה הוא רוצה, וא</w:t>
      </w:r>
      <w:r>
        <w:rPr>
          <w:rFonts w:cs="David"/>
          <w:rtl/>
        </w:rPr>
        <w:t xml:space="preserve">ז צריך לדון בשאלה אם זה הדבר הנכון.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למה החזקה הזאת צריכה להתקיים? למה התובע או הנתבע במקרה הזה, שרוצה שתופקד ערובה, לא צריך לבוא ולהגיש תצהיר ולומר: אלף, זו חברה בע"מ ולכן אם היא תתפרק לא יהיה לי מאיפה לתבוע, זו עובדה. בית, החברה בע"מ הזא</w:t>
      </w:r>
      <w:r>
        <w:rPr>
          <w:rFonts w:cs="David"/>
          <w:rtl/>
        </w:rPr>
        <w:t>ת בקשיים, גימל, היא חייבת כך וכך כסף, ולכן אני מבקש שתופקד ערובה.  למה הנטל על החברה להוכיח באותות ובמופתים שהיא בסדר?  מה ההיגיון?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אז אני אומרת, יש פסיקה של בתי המשפט, ואני יכולה להקריא. אני אומרת על 232: היות  ששערי בית המשפט פתוחים לרווחה</w:t>
      </w:r>
      <w:r>
        <w:rPr>
          <w:rFonts w:cs="David"/>
          <w:rtl/>
        </w:rPr>
        <w:t xml:space="preserve"> בפני תובע יחיד שהוא בשר ודם, אין המחוקק רואה בעין יפה את הפרשנות ל-232 הגשת תובענה ללא ערובה .... התובע, שהיא חסרת יכולת כספית , מסתתרת כביכול מאחורי האישיות המשפטית שלה כדי להימנע מתשלום הוצאות"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אני מסכים. זה באמת חמור מאוד אם היא מסתתרת</w:t>
      </w:r>
      <w:r>
        <w:rPr>
          <w:rFonts w:cs="David"/>
          <w:rtl/>
        </w:rPr>
        <w:t xml:space="preserve">. אבל למה לקבוע חזקה שהיא מסתתרת?  מה גם שלגבי, אם אנחנו מדברים על המחוקק, אז אני לא יודע: המחוקק ראה לנכון להגיד: " ראה יסוד להניח לפי עדות נאמנה".  נטל הבאת הראייה לפחות על פי הפסיקה הזאת חל על הנתבע?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לא.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זאת אומרת, אפיל</w:t>
      </w:r>
      <w:r>
        <w:rPr>
          <w:rFonts w:cs="David"/>
          <w:rtl/>
        </w:rPr>
        <w:t>ו נטל הבאת הראיה. הולך המחוקק וכותב: לפי עדות נאמנה,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יש לך ביקורת על הפרשנות?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אכן כן.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זאת היתה הפרשנות, וזה היה הדין שנהג. לא היתה פסיקה סותרת בעליון בהקשר של הפרשנות של השופט לוין שהיא כבר שנים.</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 xml:space="preserve">היו"ר </w:t>
      </w:r>
      <w:r>
        <w:rPr>
          <w:rFonts w:cs="David"/>
          <w:u w:val="single"/>
          <w:rtl/>
        </w:rPr>
        <w:t>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זאת אומרת, חברה שמגישה תביעה צריכה יחד עם התביעה להגיש בקשה לפטור מערובה?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נכון.  לא, היא צריכה להגיש בקשה,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הצד השני יכול לבקש את הערובה. זה קורה לעתים די נדירות.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למה, בכלל לא לעתים נדירות.  בחברות פרטיות</w:t>
      </w:r>
      <w:r>
        <w:rPr>
          <w:rFonts w:cs="David"/>
          <w:rtl/>
        </w:rPr>
        <w:t xml:space="preserve"> זה מאוד נהוג.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מגישים כי באמת חוששים.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נכון, ואז הצד שצריך להוכיח זה החברה שצריכה להוכיח שיש לה  יכולת כספית.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מוטי ארד:</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לא מופיע בנוסח שלך.</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לא מופיע, אני מסכימה.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לא היה ב-232 גם אפשר</w:t>
      </w:r>
      <w:r>
        <w:rPr>
          <w:rFonts w:cs="David"/>
          <w:rtl/>
        </w:rPr>
        <w:t>ות לעשות מצב שמחייבים את הנתבע? נדמה לי שזה היה ההבדל.</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u w:val="single"/>
          <w:rtl/>
        </w:rPr>
      </w:pPr>
      <w:r>
        <w:rPr>
          <w:rFonts w:cs="David"/>
          <w:u w:val="single"/>
          <w:rtl/>
        </w:rPr>
        <w:br w:type="page"/>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לא. זה לא היה הנתבע, אלא התובעת. </w:t>
      </w:r>
    </w:p>
    <w:p w:rsidR="00000000" w:rsidRDefault="00744863">
      <w:pPr>
        <w:pStyle w:val="a5"/>
        <w:tabs>
          <w:tab w:val="clear" w:pos="4320"/>
          <w:tab w:val="clear" w:pos="8640"/>
        </w:tabs>
        <w:jc w:val="both"/>
        <w:rPr>
          <w:rFonts w:cs="David"/>
          <w:rtl/>
        </w:rPr>
      </w:pPr>
    </w:p>
    <w:p w:rsidR="00000000" w:rsidRDefault="00744863">
      <w:pPr>
        <w:autoSpaceDE w:val="0"/>
        <w:autoSpaceDN w:val="0"/>
        <w:jc w:val="both"/>
        <w:rPr>
          <w:rFonts w:cs="David"/>
          <w:b/>
          <w:bCs/>
          <w:u w:val="single"/>
          <w:rtl/>
        </w:rPr>
      </w:pPr>
      <w:r>
        <w:rPr>
          <w:rFonts w:cs="David"/>
          <w:u w:val="single"/>
          <w:rtl/>
        </w:rPr>
        <w:t>מוטי ארד:</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כשחברה תובעת.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אתם בטוחים שלא היה עוד סעיף שאמר שכשהנתבע הוא חברה אז אפשר את הפקודה רגע?  לא. לא. בסדר. אני טועה. אני טועה. ה</w:t>
      </w:r>
      <w:r>
        <w:rPr>
          <w:rFonts w:cs="David"/>
          <w:rtl/>
        </w:rPr>
        <w:t xml:space="preserve">רי עיקול זה תמיד על הנתבע. זה בסדר. אני טעיתי.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אני רוצה להגיד לך שהסעיף הזה בפרקטיקה, בשטח, עולה המון פעמים ומתקשרים אלינו ושואלים איך אין זה יותר, איך אין את זה יותר . זה סעיף שנהגו לפיו. לא, אני רק אומרת מהבחינה הזאת שאף אחד לא ערער ע</w:t>
      </w:r>
      <w:r>
        <w:rPr>
          <w:rFonts w:cs="David"/>
          <w:rtl/>
        </w:rPr>
        <w:t>ל זה קודם.  וכשהורידו את זה מחוק החברות לא היתה חשיבה להוריד את זה מסיבות... הוא היה חסר. אז אני אומרת, מתקשרים אלינו המון.</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בודאי שהוא לא חסר.  למה תקנה 519 לא מספיקה במצב הזה?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אם היה מצב   ... אז היינו צריכים לבוא ולהראות. עכ</w:t>
      </w:r>
      <w:r>
        <w:rPr>
          <w:rFonts w:cs="David"/>
          <w:rtl/>
        </w:rPr>
        <w:t>שיו  צריכים להוציא.....</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אבל אז צריך באמת לעשות את זה בניסוח. "הוגשה לבית המשפט תביעה על ידי חברה.... אשר אחריות בעלי המניות בה מוגבלת....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והוגשה בקשה.....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אז צריך להפוך את זה. אם מה שאנחנו רוצים זה להפוך את זה</w:t>
      </w:r>
      <w:r>
        <w:rPr>
          <w:rFonts w:cs="David"/>
          <w:rtl/>
        </w:rPr>
        <w:t>, אז צריך לומר שיורה בית המשפט על ערובה זולת אם,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לא יורה, אם הוא מתבקש.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הוגשה בקשה.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מי מגיש את הבקשה הזאת?  נניח שאני הנתבע. אני אומר: אדוני השופט, אני מבקש אותך לחייב אותם בערובה. בסוף השם שלהם מופיעה המילה ב</w:t>
      </w:r>
      <w:r>
        <w:rPr>
          <w:rFonts w:cs="David"/>
          <w:rtl/>
        </w:rPr>
        <w:t xml:space="preserve">ע"מ. אני לא צריך לצרף לזה תצהיר, אני לא צריך לבסס את זה בשום דבר. זה לא הפרקטיקה. זה לא סביר.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לא מספיק.  הוא צריך להראות ראשית ראיה שהחברה מוגבלת. הוא לא צריך להוכיח את זה ברמה של חשבונאות.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מה שצריך. למעשה מה שצריך להיו</w:t>
      </w:r>
      <w:r>
        <w:rPr>
          <w:rFonts w:cs="David"/>
          <w:rtl/>
        </w:rPr>
        <w:t xml:space="preserve">ת זה דו שלבי. חברה בע"מ הגישה תביעה, והוכח לבית המשפט כי קיים חשש סביר שהחברה - -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מי צריך להוכיח את זה? כל הרעיון הוא שאין לי מידע, אין לי כלום. עצם זה שזה חברה זה בעייתי. שהחברה תוכיח שיש לו יכולת, אם לא שתגיש ערובה. זה כל מה שהסעיף בא להג</w:t>
      </w:r>
      <w:r>
        <w:rPr>
          <w:rFonts w:cs="David"/>
          <w:rtl/>
        </w:rPr>
        <w:t>יד. אחרת לא עשיתי כלום.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הנתבע צריך ליזום את זה. החברה תובעת מישהו. אז הנתבע- -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הנתבע בטח לא יבקש כלום. אבל אם הנתבע יבקש ערובה,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למה הנתבע לא יבקש כלום?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מצא בית המשפט יסוד להניח.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בסדר. ראיות לכאורה. שיבוא מישהו ויגיד: יכול להיות שהחברה הזאת זה אני לא יודע מה,  בנק לאומי- -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יהושע נאמן:</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אם שוכנע בית המשפט.</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על פי הפסיקה זה לא בעיה להוכיח אחרת.</w:t>
      </w:r>
    </w:p>
    <w:p w:rsidR="00000000" w:rsidRDefault="00744863">
      <w:pPr>
        <w:pStyle w:val="a5"/>
        <w:tabs>
          <w:tab w:val="clear" w:pos="4320"/>
          <w:tab w:val="clear" w:pos="8640"/>
        </w:tabs>
        <w:jc w:val="both"/>
        <w:rPr>
          <w:rFonts w:cs="David"/>
          <w:rtl/>
        </w:rPr>
      </w:pPr>
      <w:r>
        <w:rPr>
          <w:rFonts w:cs="David"/>
          <w:rtl/>
        </w:rPr>
        <w:t>יש חזקה. עכשיו החברה תבוא ותראה שיש לה יכולת כספית.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ומי ישלם את הוצאות הבקשה הזאת?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זה לא משנה את העניין. השאלה אם אנחנו כותבים את החזקה במפורש או לא. זאת השאלה.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מרים, מרים, יש איזה שהוא איזון סביר. לא יכול להיות מצב שהמבקש או הנתבע במקרה הזה כל מה שהוא צריך להגיד במקרה ה</w:t>
      </w:r>
      <w:r>
        <w:rPr>
          <w:rFonts w:cs="David"/>
          <w:rtl/>
        </w:rPr>
        <w:t>זה זה אני מבקש. כלום. לא יודע, לא בדקתי, לא ניסיתי, אין לי סיבה לחשוב, אין לי סיבה לחשוש, לא מעניין אותי ויש חזקה.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אולי הם לא מכירים את החברה הזאת, מאיפה הוא יידע?</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אתה לא מכיר את החברה הזאת אז תבדוק.</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אבל ה</w:t>
      </w:r>
      <w:r>
        <w:rPr>
          <w:rFonts w:cs="David"/>
          <w:rtl/>
        </w:rPr>
        <w:t>וא הנתבע פה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אם טבע תגיש תביעה אז יגידו: תוכיחו לנו שיש לכם יכולת.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לבית המשפט יש שיקול דעת אם לתת או לא.</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כן, אבל בכלל כדי להיכנס לשער של בירור הבקשה הזאת ולדרוש חברה לחשוף את הדו"חות הכספיים שלה אתה צריך להראות ראש</w:t>
      </w:r>
      <w:r>
        <w:rPr>
          <w:rFonts w:cs="David"/>
          <w:rtl/>
        </w:rPr>
        <w:t>ית ראייה. ראשית ראייה זה הגיוני.</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חייב להיות איזה שהוא בסיס ראייתי. אחרת הוא גם לא צריך לעשות תצהיר. בקשה זה מספיק. אני מבקש לחייב אותה בערובה.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שבית המשפט רשאי לחייב חברה שהגישה תביעה, אלא אם כן  -  זה מה שאנחנו אומרים.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 xml:space="preserve">היו"ר </w:t>
      </w:r>
      <w:r>
        <w:rPr>
          <w:rFonts w:cs="David"/>
          <w:u w:val="single"/>
          <w:rtl/>
        </w:rPr>
        <w:t>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על פי הפרשנות הזאת בעצם ביחד עם הגשת התביעה היא צריכה להגיש בקשה לפטור מערובה.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לא, אבל אולי בית המשפט מיוזמתו רשאי לחייב אותה, בלי להטיל את הנטל על צד לבקש.</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לא נכון. זה לא צריך להיות ככה. בואו, אנחנו לא מעונינים פה</w:t>
      </w:r>
      <w:r>
        <w:rPr>
          <w:rFonts w:cs="David"/>
          <w:rtl/>
        </w:rPr>
        <w:t xml:space="preserve"> לנהל איזו מלחמת חורמה בחברות. חברות מנהלות את העסקים שלהן,  רובן הגדול מגיש תביעות, החברה היא בסדר והתביעה היא בסדר, ואין שום סיבה להקשות עליה סתם. אז זה נכון שלגבי חברה יש את החשש המוסף הזה של פירוק. למרות שגם לגבי תובע רגיל יש לך את החשש של פושט רגל.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 xml:space="preserve">תמי סלע: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 xml:space="preserve">עכשיו אם המחוקק יגיד את דברו, אחרי שהוא ביטל את הסעיף. זו היתה החזקה, והיה הסעיף שבו אין חזקה ואחר כך יבואו ויפרשו את זה. זה מאוד מוזר.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אם אנחנו רוצים לקבוע חזקה, אנחנו צריכים לקבוע חזקה. ועקרונית, אני מוכן, אני חושב שסביר במק</w:t>
      </w:r>
      <w:r>
        <w:rPr>
          <w:rFonts w:cs="David"/>
          <w:rtl/>
        </w:rPr>
        <w:t>רה של חברות, בעיקר בגלל השיקול של גישה למסמכים לקבוע להעביר את הנטל לחברה. בסדר. אבל לכל הפחות שהנתבע יצטרך להביא איזו שהיא ראשית ראייה.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ראשית ראיה כשנטל השכנוע על החברה.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טריגר. בוודאי. נטל של הבאת איזה שהן ראיות שיש פה ב</w:t>
      </w:r>
      <w:r>
        <w:rPr>
          <w:rFonts w:cs="David"/>
          <w:rtl/>
        </w:rPr>
        <w:t>עיה. לבוא ולהגיד, החברה הזאת אין לה לא משרד ולא ספר טלפוני ואני לא יודע מי ומה. בסדר. קראתי בעיתון שיש פה בעיה.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ראיה לכאורה.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בוא נניח שאני יודע אבל אין לי גישה לספרים שלה.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בסדר, אפשר להביא אישור מרואה החשבון של הח</w:t>
      </w:r>
      <w:r>
        <w:rPr>
          <w:rFonts w:cs="David"/>
          <w:rtl/>
        </w:rPr>
        <w:t>ברה, אפשר לעשות הכל.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br w:type="page"/>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אתה לא יודע מה לבקש.</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מספיק שאתה בא ואומר אני פניתי למשרדים שלה, הכל סגור.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בוא נניח שלא. עכשיו אחרי ששמעתי את כל זה בלהט כזה, בוא נניח שהחברה מוכרת נעלים, הכל בסדר, ואני חושש שאולי ב</w:t>
      </w:r>
      <w:r>
        <w:rPr>
          <w:rFonts w:cs="David"/>
          <w:rtl/>
        </w:rPr>
        <w:t>עצם לקראת פשיטת רגל. יש לי חשש כזה. אז איך אני אבדוק?</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rtl/>
        </w:rPr>
      </w:pPr>
      <w:r>
        <w:rPr>
          <w:rFonts w:cs="David"/>
          <w:rtl/>
        </w:rPr>
        <w:tab/>
      </w:r>
    </w:p>
    <w:p w:rsidR="00000000" w:rsidRDefault="00744863">
      <w:pPr>
        <w:pStyle w:val="a5"/>
        <w:tabs>
          <w:tab w:val="clear" w:pos="4320"/>
          <w:tab w:val="clear" w:pos="8640"/>
        </w:tabs>
        <w:jc w:val="both"/>
        <w:rPr>
          <w:rFonts w:cs="David"/>
          <w:rtl/>
        </w:rPr>
      </w:pPr>
      <w:r>
        <w:rPr>
          <w:rtl/>
        </w:rPr>
        <w:tab/>
      </w:r>
      <w:r>
        <w:rPr>
          <w:rFonts w:cs="David"/>
          <w:rtl/>
        </w:rPr>
        <w:t xml:space="preserve">זה לא מספיק. </w:t>
      </w:r>
      <w:r>
        <w:rPr>
          <w:rFonts w:cs="David"/>
          <w:rtl/>
        </w:rPr>
        <w:tab/>
        <w:t>אז למה אדם פרטי שיש חשש שמחרתיים הוא יפשוט רגל .  אפשר להביא מהעורך דין, מהרואה חשבון של החברה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קריאה:</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אתה לא יכול לחייב אותו לעשות את 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הוא צריך להב</w:t>
      </w:r>
      <w:r>
        <w:rPr>
          <w:rFonts w:cs="David"/>
          <w:rtl/>
        </w:rPr>
        <w:t>יא ראשית ראייה.   תעודת יושר.</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בחברת חוץ בכלל היתה איזו הוראה מיוחדת. לגבי חברת חוץ בפקודה היתה הוראה שמחייבת אותה להפקיד ערובה.  אני טועה?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הפסיקה קבעה שכיוון שלא כתוב בסעיף 232 חברת חוץ, אז החזקה הזאת לא חלה עליה. זה הכי עקו</w:t>
      </w:r>
      <w:r>
        <w:rPr>
          <w:rFonts w:cs="David"/>
          <w:rtl/>
        </w:rPr>
        <w:t xml:space="preserve">ם. נכון?  דווקא אותה הכי קשה . אבל זה פסק דין שקבע את זה.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בואי נעצור רגע אחד.  מה צריך להיות החוק? עם כל הכבוד לבית המשפט, וברצינות, התפקיד של הכנסת זה לא ליישם את פסיקות בית המשפט אלא לחוקק. מה הסיבה, מה ההיגיון בהיפוך הנטל?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שוב אני אומרת, כיוון שהחברה חברה מוגבלת, היא לא ערה לסיכונים בהוצאות להגשת התביעה. היא תגיש תביעה, אין לה אחרי זה כסף לשלם את ההוצאות, הוצאות מאוד גבוהות, ולא איכפת לה.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זה נראה לי שריד של תקופה שבה מעט מאוד עסקים פעלו כחברות. רוב העסקי</w:t>
      </w:r>
      <w:r>
        <w:rPr>
          <w:rFonts w:cs="David"/>
          <w:rtl/>
        </w:rPr>
        <w:t xml:space="preserve">ם היום למעשה פועלים כחברות.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אבל אז היא יכולה להוכיח שיש לה יכולת כספית.  אין בעיה להוכיח את זה. את מביאה חשבון בנק. מה הבעיה שלך להוכיח את היכולת הכספית שלך? אם אין לך יכולת כספית יש לך בעיה. אבל לכן אומרים לך,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אני חברה ב</w:t>
      </w:r>
      <w:r>
        <w:rPr>
          <w:rFonts w:cs="David"/>
          <w:rtl/>
        </w:rPr>
        <w:t xml:space="preserve">קשיים, ואני מגיש תביעה על מיליון שקל שמגיעים לי מהרשות המקומית. היא לא שילמה לי .  ובאה הרשות ואומרת: רבותיי, החברה הזאת בקשיים. כן. בסוגריים היא בקשיים כי אנחנו לא משלמים להם. אבל היא בקשיים. ואם היא תפסיד בתביעה הזאת היא תצטרך לשלם לנו מאה אלף שקל.  אין </w:t>
      </w:r>
      <w:r>
        <w:rPr>
          <w:rFonts w:cs="David"/>
          <w:rtl/>
        </w:rPr>
        <w:t xml:space="preserve">לה את המאה אלף שקל. צודק, כי הרי אנחנו לא משלמים להם. אבל שכחנו את העניין הזה. אז אין לה מאה אלף שקל. או שהיא תפקיד מאה אלף שקל, או שהוא לא משלם את המיליון שקל.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ind w:firstLine="720"/>
        <w:jc w:val="both"/>
        <w:rPr>
          <w:rFonts w:cs="David"/>
          <w:rtl/>
        </w:rPr>
      </w:pPr>
      <w:r>
        <w:rPr>
          <w:rFonts w:cs="David"/>
          <w:rtl/>
        </w:rPr>
        <w:t>מה ההיגיון בזה? ומה לעזאזל ההבדל בינה לבין בן אדם שחייבים לו את המיליון שקל האלה, ורוצה לתבו</w:t>
      </w:r>
      <w:r>
        <w:rPr>
          <w:rFonts w:cs="David"/>
          <w:rtl/>
        </w:rPr>
        <w:t>ע ובית המשפט אז, ככה בשיא הרצינות אומר לו: לא יעלה על הדעת שנסגור את הדלת לפני אנשים. למה לא לסגור את הדלת לבן אדם וכן לסגור את הדלת לחברה?</w:t>
      </w:r>
    </w:p>
    <w:p w:rsidR="00000000" w:rsidRDefault="00744863">
      <w:pPr>
        <w:pStyle w:val="a5"/>
        <w:tabs>
          <w:tab w:val="clear" w:pos="4320"/>
          <w:tab w:val="clear" w:pos="8640"/>
        </w:tabs>
        <w:bidi w:val="0"/>
        <w:jc w:val="both"/>
        <w:rPr>
          <w:rFonts w:cs="David"/>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לא ככה. גם במצב הזה אם הנתבע יוכיח שלבשר ודם הזה אין כסף הוא גם יצטרך להפקיד ערובה.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בחיים לא. את יודעת מה זה לגרום לבית המשפט, שמה יש את כל ההלכות לגבי הסבירות של התביעה, למשל, ועוצמת התביעה.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השיקול דעת בעצם מתן הערובה.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לא. לא בעצם מתן הערובה, אלא האם לתת ערובה.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ההבדל בין חברה לאדם ש</w:t>
      </w:r>
      <w:r>
        <w:rPr>
          <w:rFonts w:cs="David"/>
          <w:rtl/>
        </w:rPr>
        <w:t>היא בכל זאת אישיות מלאכותית, ויש לה בעלי שליטה, יש לה בעלי מניות שיש להם אינטרס, יש להם רכוש, יש להם את הכל. הם בעצם באים ושמים את החברה לפניהם ואומרים: היא עניה לגמרי, אני מנהל את המלחמות. אחר כך אם אני אפסיד, הנתבע לא יקבל את ההוצאות שלו. הנתבע בשר ודם ז</w:t>
      </w:r>
      <w:r>
        <w:rPr>
          <w:rFonts w:cs="David"/>
          <w:rtl/>
        </w:rPr>
        <w:t xml:space="preserve">ה לא שיש מאחוריו מישהו. אבל תראו מה עושים פה.  פה השיקול היחיד שמועמד בסעיף הזה זו השאלה אם היא תוכל לשלם או לא תוכל לשלם. זהו.  אם היא לא תוכל לשלם אבל התביעה שלה מוצדקת לחלוטין – סיכוייה זה לא שיקול.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אתה בעצם אומר שצריך להכניס פה את סיכויי </w:t>
      </w:r>
      <w:r>
        <w:rPr>
          <w:rFonts w:cs="David"/>
          <w:rtl/>
        </w:rPr>
        <w:t>התביעה.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כן. וודאי.  עכשיו, אני גם רוצה לדעת מה אומרת הפסיקה לגבי סעיף 519.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לגבי תושב חוץ זה הפוך מאשר לגבי חברות. דווקא לגבי תושב חוץ כן היתה הנחה שיחייבו בערובה.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וגם לגבי חברה מכוח 519.  </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אמרו ה</w:t>
      </w:r>
      <w:r>
        <w:rPr>
          <w:rFonts w:cs="David"/>
          <w:rtl/>
        </w:rPr>
        <w:t>פוך. כן, אני אראה לך את הפסיקה.</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ind w:firstLine="720"/>
        <w:jc w:val="both"/>
        <w:rPr>
          <w:rFonts w:cs="David"/>
          <w:rtl/>
        </w:rPr>
      </w:pPr>
      <w:r>
        <w:rPr>
          <w:rFonts w:cs="David"/>
          <w:rtl/>
        </w:rPr>
        <w:t>לא אמרו הפוך. אמרו שלא חל 232 אבל זה חל מכוח 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ולכן לא חלה החזקה של 232.</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אני לא אחראי לכל הפסיקה. זה לא הגיוני.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הפסיקה לא הגיונית. מה שבטוח זה שהסעיף צריך להגיד את מ</w:t>
      </w:r>
      <w:r>
        <w:rPr>
          <w:rFonts w:cs="David"/>
          <w:rtl/>
        </w:rPr>
        <w:t>ה שהוא רוצה ולא רק יהיה לנו לקרוא את הפסיקה.</w:t>
      </w:r>
    </w:p>
    <w:p w:rsidR="00000000" w:rsidRDefault="00744863">
      <w:pPr>
        <w:autoSpaceDE w:val="0"/>
        <w:autoSpaceDN w:val="0"/>
        <w:jc w:val="both"/>
        <w:rPr>
          <w:rFonts w:cs="David"/>
          <w:rtl/>
        </w:rPr>
      </w:pPr>
    </w:p>
    <w:p w:rsidR="00000000" w:rsidRDefault="00744863">
      <w:pPr>
        <w:autoSpaceDE w:val="0"/>
        <w:autoSpaceDN w:val="0"/>
        <w:jc w:val="both"/>
        <w:rPr>
          <w:rFonts w:cs="David"/>
          <w:rtl/>
        </w:rPr>
      </w:pPr>
    </w:p>
    <w:p w:rsidR="00000000" w:rsidRDefault="00744863">
      <w:pPr>
        <w:pStyle w:val="a5"/>
        <w:tabs>
          <w:tab w:val="clear" w:pos="4320"/>
          <w:tab w:val="clear" w:pos="8640"/>
        </w:tabs>
        <w:jc w:val="both"/>
        <w:rPr>
          <w:rFonts w:cs="David"/>
          <w:rtl/>
        </w:rPr>
      </w:pPr>
      <w:r>
        <w:rPr>
          <w:rFonts w:cs="David"/>
          <w:rtl/>
        </w:rPr>
        <w:t>אבל יש משהו שלא מתקבל על הדעת. לא מתקבל על דעתי שהשיקול היחיד בחברות פתאום נראה רק היכולת לקבל את ההוצאות. כי אולי התביעה מוצדקת?  אולי על פניו התביעה הזאת מוצדקת ובאמת החברה הזאת בפשיטת רגל. מה לגבי מפרק של ח</w:t>
      </w:r>
      <w:r>
        <w:rPr>
          <w:rFonts w:cs="David"/>
          <w:rtl/>
        </w:rPr>
        <w:t>ברה שרוצה להגיש תביעה?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חזקות. אפשר לעזור. חזקה שאם החברה בפירוק-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דבר אחד שאנחנו יודעים בוודאות שהוא לא יוכל לשלם את ההוצאות אם ייפסקו. וזה שהשופט של הפירוק הרשה להגיש את התביעה עדיין לא אומר שזכית בתביעה. אתה עדיין </w:t>
      </w:r>
      <w:r>
        <w:rPr>
          <w:rFonts w:cs="David"/>
          <w:rtl/>
        </w:rPr>
        <w:t>יכול להפסיד את התביעה. אתה עדיין יכול להיות מחויב בהוצאות, ועדיין לא תוכל לשלם אותן.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 xml:space="preserve">יש לך איך לשלם אותן. מתוך הוצאות הפירוק. </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אנחנו נבדוק את זה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מוטי ארד:</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פירוק זה הבעיה הכי פשוטה פה.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במקרה זה שיקול רלבנטי</w:t>
      </w:r>
      <w:r>
        <w:rPr>
          <w:rFonts w:cs="David"/>
          <w:rtl/>
        </w:rPr>
        <w:t>. אם בכל זאת המבקש צריך להראות משהו לפני שהוא מקבל... כי נראה לי שסיכויי התביעה זה כן שיקול שהוא רלבנטי. אם הם מאוד טובים, אז גם אם אין לה יכולת.</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ודאי שזה שיקול רלבנטי.</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i/>
          <w:iCs/>
          <w:u w:val="single"/>
          <w:rtl/>
        </w:rPr>
      </w:pPr>
      <w:r>
        <w:rPr>
          <w:rFonts w:cs="David"/>
          <w:u w:val="single"/>
          <w:rtl/>
        </w:rPr>
        <w:t>מוטי ארד</w:t>
      </w:r>
      <w:r>
        <w:rPr>
          <w:rFonts w:cs="David"/>
          <w:i/>
          <w:iCs/>
          <w:u w:val="single"/>
          <w:rtl/>
        </w:rPr>
        <w:t>:</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rtl/>
        </w:rPr>
      </w:pPr>
      <w:r>
        <w:rPr>
          <w:rFonts w:cs="David"/>
          <w:rtl/>
        </w:rPr>
        <w:tab/>
        <w:t>דווקא כשחברה נמצאת בקשיים והיא חברה על הסף יש לה מוטיבציה</w:t>
      </w:r>
      <w:r>
        <w:rPr>
          <w:rFonts w:cs="David"/>
          <w:rtl/>
        </w:rPr>
        <w:t xml:space="preserve"> מאוד גבוהה להגיש תביעה ענקית, מופרכת, כי ממילא אם יוטלו הוצאות, אם תפסיד בתביעה היא במילא היא נמצאת במצב גרוע. מצד שני, זה טוב להראות תבעתי בעשרה מיליון שקלים. מה איכפת להם? יגישו תביעה.</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זה לא נכון.</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מרים אילני:</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אבל החזקה בפסיקה באה מ</w:t>
      </w:r>
      <w:r>
        <w:rPr>
          <w:rFonts w:cs="David"/>
          <w:rtl/>
        </w:rPr>
        <w:t>זה שאתה חברה אתה צריך לכלכל את צעדיך לפני שאתה מגיש תביעה ענקית עם הרבה הוצאות.</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חזקה גורפת זה גם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br w:type="page"/>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 xml:space="preserve">אני לא מבין מאיפה באה החזקה הזאת. הרעיון הזה שכאילו בעלי חברות או מנהלי חברות מסתובבים ואומרים, טוב, בסדר, תתפרק לי חברה לא </w:t>
      </w:r>
      <w:r>
        <w:rPr>
          <w:rFonts w:cs="David"/>
          <w:rtl/>
        </w:rPr>
        <w:t>נורא. אני לא נתקלתי בזה במציאות. במציאות בשביל בן אדם שהוא בעל חברה, בין אם קטנה בין אם גדולה, הרעיון שהחברה הזאת תתפרק הוא לא פחות מפחיד מהרעיון שהוא עצמו יפשוט את הרגל. זה לא איזה משהו משמח.</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דוידה לחמן מסר:</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תלוי. אפילו פה אני ועורך דין ארד מסכימים. יש</w:t>
      </w:r>
      <w:r>
        <w:rPr>
          <w:rFonts w:cs="David"/>
          <w:rtl/>
        </w:rPr>
        <w:t xml:space="preserve"> הרבה מאוד בעלי חברות , יש לנו שני סוגי אנשים במדינה.  יש אנשים שבאמת מנהלים עסקים וחברות וכל הכבוד להם והם תורמים לכלכלה ולצמיחה, ויש אנשים שמנצלים את הישות המשפטית לרעה, ולצערנו הרב יש הרבה כאלה.</w:t>
      </w:r>
    </w:p>
    <w:p w:rsidR="00000000" w:rsidRDefault="00744863">
      <w:pPr>
        <w:pStyle w:val="a5"/>
        <w:tabs>
          <w:tab w:val="clear" w:pos="4320"/>
          <w:tab w:val="clear" w:pos="8640"/>
        </w:tabs>
        <w:jc w:val="both"/>
        <w:rPr>
          <w:rFonts w:cs="David"/>
          <w:rtl/>
        </w:rPr>
      </w:pPr>
      <w:r>
        <w:rPr>
          <w:rFonts w:cs="David"/>
          <w:rtl/>
        </w:rPr>
        <w:tab/>
      </w:r>
    </w:p>
    <w:p w:rsidR="00000000" w:rsidRDefault="00744863">
      <w:pPr>
        <w:pStyle w:val="a5"/>
        <w:tabs>
          <w:tab w:val="clear" w:pos="4320"/>
          <w:tab w:val="clear" w:pos="8640"/>
        </w:tabs>
        <w:jc w:val="both"/>
        <w:rPr>
          <w:rFonts w:cs="David"/>
          <w:rtl/>
        </w:rPr>
      </w:pPr>
      <w:r>
        <w:rPr>
          <w:rFonts w:cs="David"/>
          <w:rtl/>
        </w:rPr>
        <w:tab/>
        <w:t xml:space="preserve">עכשיו, אותם אנשים שמנצלים את הישות המשפטית לרעה יש להם </w:t>
      </w:r>
      <w:r>
        <w:rPr>
          <w:rFonts w:cs="David"/>
          <w:rtl/>
        </w:rPr>
        <w:t>בהחלט היתכנות שבנסיבות מסוימות ידם תהיה קלה על ההדק כי ממילא הם לא אחראים.</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r>
        <w:rPr>
          <w:rFonts w:cs="David"/>
          <w:u w:val="single"/>
          <w:rtl/>
        </w:rPr>
        <w:t>תמי סלע:</w:t>
      </w: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rtl/>
        </w:rPr>
      </w:pPr>
      <w:r>
        <w:rPr>
          <w:rFonts w:cs="David"/>
          <w:rtl/>
        </w:rPr>
        <w:tab/>
        <w:t>מדברים על זה שלגבי בן אדם רגיל יש לו איזה איזון שהוא עושה אם הוא יגיש את התביעה. אחר כך אם היא לא תצליח הוא יצטרך לשאת בתוצאות וירדפו אחריו עם הוצאה לפועל. ובחברה זה שונ</w:t>
      </w:r>
      <w:r>
        <w:rPr>
          <w:rFonts w:cs="David"/>
          <w:rtl/>
        </w:rPr>
        <w:t xml:space="preserve">ה. בגלל שהיא יותר בקלות תגיש תביעות כי אחר כך לא ירדפו אחרי בעלי החברה עם ההוצאות כי זו אישיות ... </w:t>
      </w:r>
    </w:p>
    <w:p w:rsidR="00000000" w:rsidRDefault="00744863">
      <w:pPr>
        <w:autoSpaceDE w:val="0"/>
        <w:autoSpaceDN w:val="0"/>
        <w:jc w:val="both"/>
        <w:rPr>
          <w:rFonts w:cs="David"/>
          <w:rtl/>
        </w:rPr>
      </w:pPr>
    </w:p>
    <w:p w:rsidR="00000000" w:rsidRDefault="00744863">
      <w:pPr>
        <w:autoSpaceDE w:val="0"/>
        <w:autoSpaceDN w:val="0"/>
        <w:jc w:val="both"/>
        <w:rPr>
          <w:rFonts w:cs="David"/>
          <w:b/>
          <w:bCs/>
          <w:u w:val="single"/>
          <w:rtl/>
        </w:rPr>
      </w:pPr>
      <w:r>
        <w:rPr>
          <w:rFonts w:cs="David"/>
          <w:u w:val="single"/>
          <w:rtl/>
        </w:rPr>
        <w:t>היו"ר רשף חן:</w:t>
      </w:r>
    </w:p>
    <w:p w:rsidR="00000000" w:rsidRDefault="00744863">
      <w:pPr>
        <w:autoSpaceDE w:val="0"/>
        <w:autoSpaceDN w:val="0"/>
        <w:jc w:val="both"/>
        <w:rPr>
          <w:rFonts w:cs="David"/>
          <w:b/>
          <w:bCs/>
          <w:u w:val="single"/>
          <w:rtl/>
        </w:rPr>
      </w:pPr>
    </w:p>
    <w:p w:rsidR="00000000" w:rsidRDefault="00744863">
      <w:pPr>
        <w:pStyle w:val="a5"/>
        <w:tabs>
          <w:tab w:val="clear" w:pos="4320"/>
          <w:tab w:val="clear" w:pos="8640"/>
        </w:tabs>
        <w:jc w:val="both"/>
        <w:rPr>
          <w:rFonts w:cs="David"/>
          <w:rtl/>
        </w:rPr>
      </w:pPr>
      <w:r>
        <w:rPr>
          <w:rFonts w:cs="David"/>
          <w:rtl/>
        </w:rPr>
        <w:tab/>
        <w:t>עד הישיבה הבאה אני רוצה לבדוק את הנושא הזה.  לא נוח לי כרגע.  תראו, אתם צריכים לשאול את השאלה קודם כל על מי נטל הטענה, נדמה לי שזה היה על ה</w:t>
      </w:r>
      <w:r>
        <w:rPr>
          <w:rFonts w:cs="David"/>
          <w:rtl/>
        </w:rPr>
        <w:t>נתבע. איזה ראיות מינימליות הוא צריך להביא .  האם סיכויי התביעה יש להם רלבנטיות?  ואז לדעתי, אם הוא הביא ראיות לכאורה וסיכויי התביעה, באמת לקח בחשבון את סיכויי התביעה והגיע למסקנה שיש סיכוי סביר שהתביעה הזו תידחה – אז אתה יכול לבוא ולהפוך את הנטל.</w:t>
      </w:r>
    </w:p>
    <w:p w:rsidR="00000000" w:rsidRDefault="00744863">
      <w:pPr>
        <w:pStyle w:val="a5"/>
        <w:tabs>
          <w:tab w:val="clear" w:pos="4320"/>
          <w:tab w:val="clear" w:pos="8640"/>
        </w:tabs>
        <w:jc w:val="both"/>
        <w:rPr>
          <w:rFonts w:cs="David"/>
          <w:rtl/>
        </w:rPr>
      </w:pPr>
    </w:p>
    <w:p w:rsidR="00000000" w:rsidRDefault="00744863">
      <w:pPr>
        <w:pStyle w:val="a5"/>
        <w:tabs>
          <w:tab w:val="clear" w:pos="4320"/>
          <w:tab w:val="clear" w:pos="8640"/>
        </w:tabs>
        <w:jc w:val="both"/>
        <w:rPr>
          <w:rFonts w:cs="David"/>
          <w:u w:val="single"/>
          <w:rtl/>
        </w:rPr>
      </w:pPr>
    </w:p>
    <w:p w:rsidR="00000000" w:rsidRDefault="00744863">
      <w:pPr>
        <w:pStyle w:val="a5"/>
        <w:tabs>
          <w:tab w:val="clear" w:pos="4320"/>
          <w:tab w:val="clear" w:pos="8640"/>
        </w:tabs>
        <w:jc w:val="both"/>
        <w:rPr>
          <w:rFonts w:cs="David"/>
          <w:b/>
          <w:bCs/>
          <w:u w:val="single"/>
          <w:rtl/>
        </w:rPr>
      </w:pPr>
      <w:r>
        <w:rPr>
          <w:rFonts w:cs="David"/>
          <w:b/>
          <w:bCs/>
          <w:u w:val="single"/>
          <w:rtl/>
        </w:rPr>
        <w:t xml:space="preserve">הישיבה </w:t>
      </w:r>
      <w:r>
        <w:rPr>
          <w:rFonts w:cs="David"/>
          <w:b/>
          <w:bCs/>
          <w:u w:val="single"/>
          <w:rtl/>
        </w:rPr>
        <w:t>ננעלה בשעה 16:00</w:t>
      </w:r>
    </w:p>
    <w:p w:rsidR="00000000" w:rsidRDefault="00744863">
      <w:pPr>
        <w:pStyle w:val="a5"/>
        <w:tabs>
          <w:tab w:val="clear" w:pos="4320"/>
          <w:tab w:val="clear" w:pos="8640"/>
        </w:tabs>
        <w:jc w:val="both"/>
        <w:rPr>
          <w:rFonts w:cs="David"/>
          <w:u w:val="single"/>
          <w:rtl/>
        </w:rPr>
      </w:pPr>
    </w:p>
    <w:sectPr w:rsidR="00000000">
      <w:headerReference w:type="default" r:id="rId6"/>
      <w:foot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4863">
      <w:r>
        <w:separator/>
      </w:r>
    </w:p>
  </w:endnote>
  <w:endnote w:type="continuationSeparator" w:id="0">
    <w:p w:rsidR="00000000" w:rsidRDefault="0074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863">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44863">
    <w:pPr>
      <w:pStyle w:val="a5"/>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4863">
      <w:r>
        <w:separator/>
      </w:r>
    </w:p>
  </w:footnote>
  <w:footnote w:type="continuationSeparator" w:id="0">
    <w:p w:rsidR="00000000" w:rsidRDefault="00744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863">
    <w:pPr>
      <w:pStyle w:val="a8"/>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44863">
    <w:pPr>
      <w:pStyle w:val="a8"/>
      <w:ind w:right="360"/>
      <w:rPr>
        <w:rFonts w:cs="David"/>
        <w:rtl/>
      </w:rPr>
    </w:pPr>
    <w:r>
      <w:rPr>
        <w:rFonts w:cs="David"/>
        <w:rtl/>
      </w:rPr>
      <w:t>ועדת משנה לעניין הצעת חוק החברות</w:t>
    </w:r>
  </w:p>
  <w:p w:rsidR="00000000" w:rsidRDefault="00744863">
    <w:pPr>
      <w:pStyle w:val="a8"/>
      <w:ind w:right="360"/>
      <w:rPr>
        <w:rFonts w:cs="David"/>
        <w:rtl/>
      </w:rPr>
    </w:pPr>
    <w:r>
      <w:rPr>
        <w:rFonts w:cs="David"/>
        <w:rtl/>
      </w:rPr>
      <w:t>15.6.2004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863"/>
    <w:rsid w:val="00744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1C3FE5-CD7C-47EC-ABCF-12B14F13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header"/>
    <w:basedOn w:val="a"/>
    <w:link w:val="a9"/>
    <w:uiPriority w:val="99"/>
    <w:pPr>
      <w:tabs>
        <w:tab w:val="center" w:pos="4320"/>
        <w:tab w:val="right" w:pos="8640"/>
      </w:tabs>
    </w:pPr>
  </w:style>
  <w:style w:type="character" w:customStyle="1" w:styleId="a9">
    <w:name w:val="כותרת עלי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C88E5B-4B0B-44B8-87A0-340A2AABE271}"/>
</file>

<file path=customXml/itemProps2.xml><?xml version="1.0" encoding="utf-8"?>
<ds:datastoreItem xmlns:ds="http://schemas.openxmlformats.org/officeDocument/2006/customXml" ds:itemID="{0572BF28-C7F7-4B27-B405-F34A85282513}"/>
</file>

<file path=customXml/itemProps3.xml><?xml version="1.0" encoding="utf-8"?>
<ds:datastoreItem xmlns:ds="http://schemas.openxmlformats.org/officeDocument/2006/customXml" ds:itemID="{86AB3E77-D2A4-4753-81EB-2FEB5C7C6F79}"/>
</file>

<file path=docProps/app.xml><?xml version="1.0" encoding="utf-8"?>
<Properties xmlns="http://schemas.openxmlformats.org/officeDocument/2006/extended-properties" xmlns:vt="http://schemas.openxmlformats.org/officeDocument/2006/docPropsVTypes">
  <Template>Normal</Template>
  <TotalTime>0</TotalTime>
  <Pages>6</Pages>
  <Words>19033</Words>
  <Characters>95169</Characters>
  <Application>Microsoft Office Word</Application>
  <DocSecurity>0</DocSecurity>
  <Lines>793</Lines>
  <Paragraphs>227</Paragraphs>
  <ScaleCrop>false</ScaleCrop>
  <Company>knesset</Company>
  <LinksUpToDate>false</LinksUpToDate>
  <CharactersWithSpaces>113975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_הצעת חוק החברות (תיקון מס' 2), התשס"ג–2003 -המשך הדיון בסעיפים</dc:title>
  <dc:subject/>
  <dc:creator>תמר שפנייר</dc:creator>
  <cp:keywords/>
  <dc:description/>
  <cp:lastModifiedBy>רינה דבורה קדרון</cp:lastModifiedBy>
  <cp:revision>2</cp:revision>
  <cp:lastPrinted>2004-07-05T12:07:00Z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13</vt:i4>
  </property>
  <property fmtid="{D5CDD505-2E9C-101B-9397-08002B2CF9AE}" pid="5" name="Nose">
    <vt:lpwstr>':מחלקת הפרוטוקולים:ועדת חוקה'_x000d__x000d_</vt:lpwstr>
  </property>
  <property fmtid="{D5CDD505-2E9C-101B-9397-08002B2CF9AE}" pid="6" name="TaarichYeshiva">
    <vt:filetime>2004-06-13T21:00:00Z</vt:filetime>
  </property>
  <property fmtid="{D5CDD505-2E9C-101B-9397-08002B2CF9AE}" pid="7" name="סימוכין">
    <vt:i4>2391804</vt:i4>
  </property>
  <property fmtid="{D5CDD505-2E9C-101B-9397-08002B2CF9AE}" pid="8" name="שעת ישיבה">
    <vt:lpwstr>13:00</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67020</vt:r8>
  </property>
  <property fmtid="{D5CDD505-2E9C-101B-9397-08002B2CF9AE}" pid="14" name="SanhedrinDocumentType">
    <vt:r8>167</vt:r8>
  </property>
</Properties>
</file>