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5B92">
      <w:pPr>
        <w:rPr>
          <w:rFonts w:cs="David Transparent"/>
          <w:sz w:val="22"/>
          <w:szCs w:val="22"/>
          <w:rtl/>
        </w:rPr>
      </w:pPr>
      <w:bookmarkStart w:id="0" w:name="_GoBack"/>
      <w:bookmarkEnd w:id="0"/>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DD5B92">
      <w:pPr>
        <w:rPr>
          <w:rFonts w:cs="David Transparent"/>
          <w:b/>
          <w:bCs/>
          <w:sz w:val="22"/>
          <w:szCs w:val="22"/>
          <w:rtl/>
        </w:rPr>
      </w:pPr>
      <w:r>
        <w:rPr>
          <w:rFonts w:cs="David Transparent"/>
          <w:b/>
          <w:bCs/>
          <w:sz w:val="22"/>
          <w:szCs w:val="22"/>
          <w:rtl/>
        </w:rPr>
        <w:t xml:space="preserve">מושב שני </w:t>
      </w:r>
    </w:p>
    <w:p w:rsidR="00000000" w:rsidRDefault="00DD5B92">
      <w:pPr>
        <w:rPr>
          <w:rFonts w:cs="David Transparent"/>
          <w:b/>
          <w:bCs/>
          <w:sz w:val="22"/>
          <w:szCs w:val="22"/>
          <w:rtl/>
        </w:rPr>
      </w:pPr>
    </w:p>
    <w:p w:rsidR="00000000" w:rsidRDefault="00DD5B92">
      <w:pPr>
        <w:rPr>
          <w:rFonts w:cs="David Transparent"/>
          <w:b/>
          <w:bCs/>
          <w:sz w:val="22"/>
          <w:szCs w:val="22"/>
          <w:rtl/>
        </w:rPr>
      </w:pPr>
    </w:p>
    <w:p w:rsidR="00000000" w:rsidRDefault="00DD5B92">
      <w:pPr>
        <w:rPr>
          <w:rFonts w:cs="David Transparent"/>
          <w:b/>
          <w:bCs/>
          <w:sz w:val="22"/>
          <w:szCs w:val="22"/>
          <w:rtl/>
        </w:rPr>
      </w:pPr>
    </w:p>
    <w:p w:rsidR="00000000" w:rsidRDefault="00DD5B92">
      <w:pPr>
        <w:rPr>
          <w:rFonts w:cs="David Transparent"/>
          <w:b/>
          <w:bCs/>
          <w:sz w:val="22"/>
          <w:szCs w:val="22"/>
          <w:rtl/>
        </w:rPr>
      </w:pPr>
    </w:p>
    <w:p w:rsidR="00000000" w:rsidRDefault="00DD5B92">
      <w:pPr>
        <w:pStyle w:val="10"/>
        <w:rPr>
          <w:rFonts w:cs="David Transparent"/>
          <w:sz w:val="22"/>
          <w:szCs w:val="22"/>
          <w:rtl/>
        </w:rPr>
      </w:pPr>
      <w:r>
        <w:rPr>
          <w:rFonts w:cs="David Transparent"/>
          <w:sz w:val="22"/>
          <w:szCs w:val="22"/>
          <w:rtl/>
        </w:rPr>
        <w:t>פרוטוקול מס' 202</w:t>
      </w:r>
    </w:p>
    <w:p w:rsidR="00000000" w:rsidRDefault="00DD5B92">
      <w:pPr>
        <w:pStyle w:val="6"/>
        <w:rPr>
          <w:rFonts w:cs="David Transparent"/>
          <w:rtl/>
        </w:rPr>
      </w:pPr>
      <w:r>
        <w:rPr>
          <w:rFonts w:cs="David Transparent"/>
          <w:rtl/>
        </w:rPr>
        <w:t>מישיבת ועדת החינוך והתרבות</w:t>
      </w:r>
    </w:p>
    <w:p w:rsidR="00000000" w:rsidRDefault="00DD5B92">
      <w:pPr>
        <w:pStyle w:val="7"/>
        <w:rPr>
          <w:rFonts w:cs="David Transparent"/>
          <w:rtl/>
        </w:rPr>
      </w:pPr>
      <w:r>
        <w:rPr>
          <w:rFonts w:cs="David Transparent"/>
          <w:rtl/>
        </w:rPr>
        <w:t>יום רביעי, כ"ד באדר התשס"ד (17.03.2004), שעה 09:30</w:t>
      </w:r>
    </w:p>
    <w:p w:rsidR="00000000" w:rsidRDefault="00DD5B92">
      <w:pPr>
        <w:rPr>
          <w:rFonts w:cs="David Transparent"/>
          <w:sz w:val="22"/>
          <w:szCs w:val="22"/>
          <w:rtl/>
        </w:rPr>
      </w:pPr>
    </w:p>
    <w:p w:rsidR="00000000" w:rsidRDefault="00DD5B92">
      <w:pPr>
        <w:rPr>
          <w:rFonts w:cs="David Transparent"/>
          <w:b/>
          <w:bCs/>
          <w:sz w:val="22"/>
          <w:szCs w:val="22"/>
          <w:u w:val="single"/>
          <w:rtl/>
        </w:rPr>
      </w:pPr>
    </w:p>
    <w:p w:rsidR="00000000" w:rsidRDefault="00DD5B92">
      <w:pPr>
        <w:rPr>
          <w:rFonts w:cs="David Transparent"/>
          <w:b/>
          <w:bCs/>
          <w:sz w:val="22"/>
          <w:szCs w:val="22"/>
          <w:u w:val="single"/>
          <w:rtl/>
        </w:rPr>
      </w:pPr>
    </w:p>
    <w:p w:rsidR="00000000" w:rsidRDefault="00DD5B92">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לימודי הליבה</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DD5B92">
      <w:pPr>
        <w:rPr>
          <w:rFonts w:cs="David Transparent"/>
          <w:b/>
          <w:bCs/>
          <w:sz w:val="22"/>
          <w:szCs w:val="22"/>
          <w:rtl/>
        </w:rPr>
      </w:pPr>
    </w:p>
    <w:p w:rsidR="00000000" w:rsidRDefault="00DD5B92">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DD5B92">
      <w:pPr>
        <w:rPr>
          <w:rFonts w:cs="David Transparent"/>
          <w:sz w:val="22"/>
          <w:szCs w:val="22"/>
          <w:rtl/>
        </w:rPr>
      </w:pPr>
      <w:r>
        <w:rPr>
          <w:rFonts w:cs="David Transparent"/>
          <w:sz w:val="22"/>
          <w:szCs w:val="22"/>
          <w:rtl/>
        </w:rPr>
        <w:t>אילן שלגי - היו"ר</w:t>
      </w:r>
    </w:p>
    <w:p w:rsidR="00000000" w:rsidRDefault="00DD5B92">
      <w:pPr>
        <w:rPr>
          <w:rFonts w:cs="David Transparent"/>
          <w:sz w:val="22"/>
          <w:szCs w:val="22"/>
          <w:rtl/>
        </w:rPr>
      </w:pPr>
      <w:r>
        <w:rPr>
          <w:rFonts w:cs="David Transparent"/>
          <w:sz w:val="22"/>
          <w:szCs w:val="22"/>
          <w:rtl/>
        </w:rPr>
        <w:t>טלב אלסאנע</w:t>
      </w:r>
    </w:p>
    <w:p w:rsidR="00000000" w:rsidRDefault="00DD5B92">
      <w:pPr>
        <w:rPr>
          <w:rFonts w:cs="David Transparent"/>
          <w:sz w:val="22"/>
          <w:szCs w:val="22"/>
          <w:rtl/>
        </w:rPr>
      </w:pPr>
      <w:r>
        <w:rPr>
          <w:rFonts w:cs="David Transparent"/>
          <w:sz w:val="22"/>
          <w:szCs w:val="22"/>
          <w:rtl/>
        </w:rPr>
        <w:t>אורי יהודה אריאל</w:t>
      </w:r>
    </w:p>
    <w:p w:rsidR="00000000" w:rsidRDefault="00DD5B92">
      <w:pPr>
        <w:rPr>
          <w:rFonts w:cs="David Transparent"/>
          <w:sz w:val="22"/>
          <w:szCs w:val="22"/>
          <w:rtl/>
        </w:rPr>
      </w:pPr>
      <w:r>
        <w:rPr>
          <w:rFonts w:cs="David Transparent"/>
          <w:sz w:val="22"/>
          <w:szCs w:val="22"/>
          <w:rtl/>
        </w:rPr>
        <w:t>משה גפני</w:t>
      </w:r>
    </w:p>
    <w:p w:rsidR="00000000" w:rsidRDefault="00DD5B92">
      <w:pPr>
        <w:rPr>
          <w:rFonts w:cs="David Transparent"/>
          <w:sz w:val="22"/>
          <w:szCs w:val="22"/>
          <w:rtl/>
        </w:rPr>
      </w:pPr>
      <w:r>
        <w:rPr>
          <w:rFonts w:cs="David Transparent"/>
          <w:sz w:val="22"/>
          <w:szCs w:val="22"/>
          <w:rtl/>
        </w:rPr>
        <w:t>יוסי שריד</w:t>
      </w:r>
    </w:p>
    <w:p w:rsidR="00000000" w:rsidRDefault="00DD5B92">
      <w:pPr>
        <w:rPr>
          <w:rFonts w:cs="David Transparent"/>
          <w:sz w:val="22"/>
          <w:szCs w:val="22"/>
          <w:rtl/>
        </w:rPr>
      </w:pPr>
      <w:r>
        <w:rPr>
          <w:rFonts w:cs="David Transparent"/>
          <w:sz w:val="22"/>
          <w:szCs w:val="22"/>
          <w:rtl/>
        </w:rPr>
        <w:t>יעל (יולי) תמיר</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sz w:val="22"/>
          <w:szCs w:val="22"/>
          <w:rtl/>
        </w:rPr>
        <w:t>ח"כ עבד-אלמאלכ דהאמשה</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DD5B92">
      <w:pPr>
        <w:rPr>
          <w:rFonts w:cs="David Transparent"/>
          <w:sz w:val="22"/>
          <w:szCs w:val="22"/>
          <w:rtl/>
        </w:rPr>
      </w:pPr>
    </w:p>
    <w:p w:rsidR="00000000" w:rsidRDefault="00DD5B92">
      <w:pPr>
        <w:rPr>
          <w:rFonts w:cs="David Transparent"/>
          <w:b/>
          <w:bCs/>
          <w:sz w:val="22"/>
          <w:szCs w:val="22"/>
          <w:rtl/>
        </w:rPr>
      </w:pPr>
      <w:r>
        <w:rPr>
          <w:rFonts w:cs="David Transparent"/>
          <w:b/>
          <w:bCs/>
          <w:sz w:val="22"/>
          <w:szCs w:val="22"/>
          <w:rtl/>
        </w:rPr>
        <w:t>משרד החי</w:t>
      </w:r>
      <w:r>
        <w:rPr>
          <w:rFonts w:cs="David Transparent"/>
          <w:b/>
          <w:bCs/>
          <w:sz w:val="22"/>
          <w:szCs w:val="22"/>
          <w:rtl/>
        </w:rPr>
        <w:t>נוך, התרבות והספורט:</w:t>
      </w:r>
    </w:p>
    <w:p w:rsidR="00000000" w:rsidRDefault="00DD5B92">
      <w:pPr>
        <w:rPr>
          <w:rFonts w:cs="David Transparent"/>
          <w:sz w:val="22"/>
          <w:szCs w:val="22"/>
          <w:rtl/>
        </w:rPr>
      </w:pPr>
      <w:r>
        <w:rPr>
          <w:rFonts w:cs="David Transparent"/>
          <w:sz w:val="22"/>
          <w:szCs w:val="22"/>
          <w:rtl/>
        </w:rPr>
        <w:t>רונית תירוש - מנכ"לית</w:t>
      </w:r>
    </w:p>
    <w:p w:rsidR="00000000" w:rsidRDefault="00DD5B92">
      <w:pPr>
        <w:rPr>
          <w:rFonts w:cs="David Transparent"/>
          <w:sz w:val="22"/>
          <w:szCs w:val="22"/>
          <w:rtl/>
        </w:rPr>
      </w:pPr>
      <w:r>
        <w:rPr>
          <w:rFonts w:cs="David Transparent"/>
          <w:sz w:val="22"/>
          <w:szCs w:val="22"/>
          <w:rtl/>
        </w:rPr>
        <w:t>פרופ' יעקב כץ - יו"ר המזכירות הפדגוגית</w:t>
      </w:r>
    </w:p>
    <w:p w:rsidR="00000000" w:rsidRDefault="00DD5B92">
      <w:pPr>
        <w:rPr>
          <w:rFonts w:cs="David Transparent"/>
          <w:sz w:val="22"/>
          <w:szCs w:val="22"/>
          <w:rtl/>
        </w:rPr>
      </w:pPr>
      <w:r>
        <w:rPr>
          <w:rFonts w:cs="David Transparent"/>
          <w:sz w:val="22"/>
          <w:szCs w:val="22"/>
          <w:rtl/>
        </w:rPr>
        <w:t>רבקה בן נון - המזכירות הפדגוגית</w:t>
      </w:r>
    </w:p>
    <w:p w:rsidR="00000000" w:rsidRDefault="00DD5B92">
      <w:pPr>
        <w:rPr>
          <w:rFonts w:cs="David Transparent"/>
          <w:sz w:val="22"/>
          <w:szCs w:val="22"/>
          <w:rtl/>
        </w:rPr>
      </w:pPr>
      <w:r>
        <w:rPr>
          <w:rFonts w:cs="David Transparent"/>
          <w:sz w:val="22"/>
          <w:szCs w:val="22"/>
          <w:rtl/>
        </w:rPr>
        <w:t>לבנה אברמוביץ - מנהלת אגף בכיר חינוך מוכר</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rtl/>
        </w:rPr>
        <w:t>משרד המשפטים:</w:t>
      </w:r>
    </w:p>
    <w:p w:rsidR="00000000" w:rsidRDefault="00DD5B92">
      <w:pPr>
        <w:rPr>
          <w:rFonts w:cs="David Transparent"/>
          <w:sz w:val="22"/>
          <w:szCs w:val="22"/>
          <w:rtl/>
        </w:rPr>
      </w:pPr>
      <w:r>
        <w:rPr>
          <w:rFonts w:cs="David Transparent"/>
          <w:sz w:val="22"/>
          <w:szCs w:val="22"/>
          <w:rtl/>
        </w:rPr>
        <w:t>קובי שפירא - מחלקת ייעוץ וחקיקה</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rtl/>
        </w:rPr>
        <w:t>הסתדרות המורים:</w:t>
      </w:r>
    </w:p>
    <w:p w:rsidR="00000000" w:rsidRDefault="00DD5B92">
      <w:pPr>
        <w:rPr>
          <w:rFonts w:cs="David Transparent"/>
          <w:sz w:val="22"/>
          <w:szCs w:val="22"/>
          <w:rtl/>
        </w:rPr>
      </w:pPr>
      <w:r>
        <w:rPr>
          <w:rFonts w:cs="David Transparent"/>
          <w:sz w:val="22"/>
          <w:szCs w:val="22"/>
          <w:rtl/>
        </w:rPr>
        <w:t>עופרה דונסקי - משנה למזכ"ל</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rtl/>
        </w:rPr>
        <w:t>ארגון המ</w:t>
      </w:r>
      <w:r>
        <w:rPr>
          <w:rFonts w:cs="David Transparent"/>
          <w:b/>
          <w:bCs/>
          <w:sz w:val="22"/>
          <w:szCs w:val="22"/>
          <w:rtl/>
        </w:rPr>
        <w:t>ורים העל-יסודיים:</w:t>
      </w:r>
    </w:p>
    <w:p w:rsidR="00000000" w:rsidRDefault="00DD5B92">
      <w:pPr>
        <w:rPr>
          <w:rFonts w:cs="David Transparent"/>
          <w:sz w:val="22"/>
          <w:szCs w:val="22"/>
          <w:rtl/>
        </w:rPr>
      </w:pPr>
      <w:r>
        <w:rPr>
          <w:rFonts w:cs="David Transparent"/>
          <w:sz w:val="22"/>
          <w:szCs w:val="22"/>
          <w:rtl/>
        </w:rPr>
        <w:t>נועה נוריאל</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rtl/>
        </w:rPr>
        <w:t>החינוך העצמאי:</w:t>
      </w:r>
    </w:p>
    <w:p w:rsidR="00000000" w:rsidRDefault="00DD5B92">
      <w:pPr>
        <w:rPr>
          <w:rFonts w:cs="David Transparent"/>
          <w:sz w:val="22"/>
          <w:szCs w:val="22"/>
          <w:rtl/>
        </w:rPr>
      </w:pPr>
      <w:r>
        <w:rPr>
          <w:rFonts w:cs="David Transparent"/>
          <w:sz w:val="22"/>
          <w:szCs w:val="22"/>
          <w:rtl/>
        </w:rPr>
        <w:t>הרב יוסף לייזרזון</w:t>
      </w:r>
    </w:p>
    <w:p w:rsidR="00000000" w:rsidRDefault="00DD5B92">
      <w:pPr>
        <w:rPr>
          <w:rFonts w:cs="David Transparent"/>
          <w:sz w:val="22"/>
          <w:szCs w:val="22"/>
          <w:rtl/>
        </w:rPr>
      </w:pPr>
      <w:r>
        <w:rPr>
          <w:rFonts w:cs="David Transparent"/>
          <w:sz w:val="22"/>
          <w:szCs w:val="22"/>
          <w:rtl/>
        </w:rPr>
        <w:t>חיים פרידמן</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rtl/>
        </w:rPr>
        <w:t>מעיין החינוך התורני:</w:t>
      </w:r>
    </w:p>
    <w:p w:rsidR="00000000" w:rsidRDefault="00DD5B92">
      <w:pPr>
        <w:rPr>
          <w:rFonts w:cs="David Transparent"/>
          <w:sz w:val="22"/>
          <w:szCs w:val="22"/>
          <w:rtl/>
        </w:rPr>
      </w:pPr>
      <w:r>
        <w:rPr>
          <w:rFonts w:cs="David Transparent"/>
          <w:sz w:val="22"/>
          <w:szCs w:val="22"/>
          <w:rtl/>
        </w:rPr>
        <w:t>הרב יוסף פוליטי - מפקח ארצי</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rtl/>
        </w:rPr>
        <w:t>מוזמנים נוספים:</w:t>
      </w:r>
    </w:p>
    <w:p w:rsidR="00000000" w:rsidRDefault="00DD5B92">
      <w:pPr>
        <w:rPr>
          <w:rFonts w:cs="David Transparent"/>
          <w:sz w:val="22"/>
          <w:szCs w:val="22"/>
          <w:rtl/>
        </w:rPr>
      </w:pPr>
      <w:r>
        <w:rPr>
          <w:rFonts w:cs="David Transparent"/>
          <w:sz w:val="22"/>
          <w:szCs w:val="22"/>
          <w:rtl/>
        </w:rPr>
        <w:t>פרופ' דוד חן - אוניברסיטת ת"א</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sz w:val="22"/>
          <w:szCs w:val="22"/>
          <w:rtl/>
        </w:rPr>
        <w:tab/>
      </w:r>
      <w:r>
        <w:rPr>
          <w:rFonts w:cs="David Transparent"/>
          <w:sz w:val="22"/>
          <w:szCs w:val="22"/>
          <w:rtl/>
        </w:rPr>
        <w:tab/>
      </w:r>
    </w:p>
    <w:p w:rsidR="00000000" w:rsidRDefault="00DD5B92">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DD5B92">
      <w:pPr>
        <w:rPr>
          <w:rFonts w:cs="David Transparent"/>
          <w:b/>
          <w:bCs/>
          <w:sz w:val="22"/>
          <w:szCs w:val="22"/>
          <w:u w:val="single"/>
          <w:rtl/>
        </w:rPr>
      </w:pPr>
    </w:p>
    <w:p w:rsidR="00000000" w:rsidRDefault="00DD5B92">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DD5B92">
      <w:pPr>
        <w:rPr>
          <w:rFonts w:cs="David Transparent"/>
          <w:sz w:val="22"/>
          <w:szCs w:val="22"/>
          <w:rtl/>
        </w:rPr>
      </w:pPr>
    </w:p>
    <w:p w:rsidR="00000000" w:rsidRDefault="00DD5B92">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תוכנית הליבה</w:t>
      </w:r>
    </w:p>
    <w:p w:rsidR="00000000" w:rsidRDefault="00DD5B92">
      <w:pPr>
        <w:rPr>
          <w:rFonts w:cs="David Transparent"/>
          <w:sz w:val="22"/>
          <w:szCs w:val="22"/>
          <w:u w:val="single"/>
          <w:rtl/>
        </w:rPr>
      </w:pPr>
    </w:p>
    <w:p w:rsidR="00000000" w:rsidRDefault="00DD5B92">
      <w:pPr>
        <w:rPr>
          <w:rFonts w:cs="David Transparent"/>
          <w:sz w:val="22"/>
          <w:szCs w:val="22"/>
          <w:u w:val="single"/>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בוקר טוב. אנחנו היום בישיבת מעקב, היות והנושא של תוכנית הליבה הוא נושא שחשוב מאוד במערכת קיימנו בנושא הזה כמה ישיבות, הראשונה בחודש מאי שנה שעברה וגם בשנת הלימודים הזאת קיימנו שתי ישיבות. אנחנו רוצים בעיקר לשמוע מהמנכ"ל</w:t>
      </w:r>
      <w:r>
        <w:rPr>
          <w:rFonts w:cs="David Transparent"/>
          <w:sz w:val="22"/>
          <w:szCs w:val="22"/>
          <w:rtl/>
        </w:rPr>
        <w:t>ית ומאנשי משרד החינוך איך התוכנית מתקדמת, איך היא מיושמת בכל המגזרים ואיפה הדברים נמצאים באיזה שלב.</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אורי יהודה אריאל:</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למה לא הוזמנו ממגזרים אחרים?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לא יודע, מנהלת הוועדה מזמינה.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אורי יהודה אריאל:</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זו לא הערה, זו שאלה.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r>
      <w:r>
        <w:rPr>
          <w:rFonts w:cs="David Transparent"/>
          <w:sz w:val="22"/>
          <w:szCs w:val="22"/>
          <w:rtl/>
        </w:rPr>
        <w:t>על איזה מגזרים אתה שואל?</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אורי יהודה אריאל:</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למשל, המגזר הבדואי, מגזר החינוך הממלכתי-דתי. לא יודע, יש הרבה מגזרים.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החינוך הממלכתי-דתי נמצא במשרד החינוך והתרבות והמשרד החליט את מי הוא מזמין.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אורי יהודה אריאל:</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יהיה דיווח על כל המגזרים?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הרי מנהל החינוך הערבי שייך למשרד החינוך וגם החינוך הממלכתי-דתי שייך למשרד החינוך. החינוך העצמאי הוא עצמאי ומעיין החינוך התורני הוא גם עצמאי. זו ההגדרה, לטוב ולרע.</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אורי יהודה אריאל:</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הייתי רוצה לשמוע על כל המגזרים.</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w:t>
      </w:r>
      <w:r>
        <w:rPr>
          <w:rFonts w:cs="David Transparent"/>
          <w:sz w:val="22"/>
          <w:szCs w:val="22"/>
          <w:rtl/>
        </w:rPr>
        <w:t>וודאי. בישיבות קודמות נכון שעסקנו יחסית יותר במגזר המוכר שאינו רשמי, מיד אתה תדבר. אתה סוחב אותי לאן שלא רציתי להגיע היום. אנחנו רוצים היום לקיים ישיבת מעקב, לרשותנו כשעה וחצי. ביקשנו גם לשמוע פרטים על מה מלמדים בתוכנית - מה חדש, מה נשתנה. חשוב לנו מאוד לד</w:t>
      </w:r>
      <w:r>
        <w:rPr>
          <w:rFonts w:cs="David Transparent"/>
          <w:sz w:val="22"/>
          <w:szCs w:val="22"/>
          <w:rtl/>
        </w:rPr>
        <w:t>עת כמה שעות מכל מקצוע לומדים אבל גם מה לומדים, מה השתנה, באיזו כיתה מתחילים ללמוד אנגלית ובאיזה כיתה נכנסים לנושאים של מדעים למשל. בבקשה, גברתי המנכ"לית.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מודה לך על האפשרות להעלות את הנושא הזה כאן בוועדה לא רק לשם המעקב, כי יש קושי שאני</w:t>
      </w:r>
      <w:r>
        <w:rPr>
          <w:rFonts w:cs="David Transparent"/>
          <w:sz w:val="22"/>
          <w:szCs w:val="22"/>
          <w:rtl/>
        </w:rPr>
        <w:t xml:space="preserve"> לא מצליחה להתגבר עליו ואולי הוועדה תוכל לסייע לי. אני אאפשר מיד לפרופ' כץ לתת סקירה מפורטת לבקשתך מה לומדים בכל שנתון, זה נמצא מולך ותוכל גם לראות את זה, ולבנה תדבר על אמצעי האכיפה, אבל אני רוצה לומר מה חווינו במהלך השנה. השנה הזאת היא עדיין עבורנו שנת מע</w:t>
      </w:r>
      <w:r>
        <w:rPr>
          <w:rFonts w:cs="David Transparent"/>
          <w:sz w:val="22"/>
          <w:szCs w:val="22"/>
          <w:rtl/>
        </w:rPr>
        <w:t>בר משום שזה שינוי מאוד דרמטי אחרי קצת יותר מ-35 שנים שבאה המדינה ואומרת: "אנחנו אומרים לכם - גם לחינוך הרשמי-הממלכתי - זו הליבה ואין בלתה, אתם מחויבים ללמד על פיה, הליבה היא בעצם הבסיס המחייב להוראה וללמידה בבתי הספר השונים". זה דבר חדש שלא אמרנו אותו אף פ</w:t>
      </w:r>
      <w:r>
        <w:rPr>
          <w:rFonts w:cs="David Transparent"/>
          <w:sz w:val="22"/>
          <w:szCs w:val="22"/>
          <w:rtl/>
        </w:rPr>
        <w:t>עם לאף מגזר. היקף הליבה מהווה באופן גס כ-50% מסך השעות העומדות לרשות בית ספר. כדי לסבר את האוזן, אם למנהל בית ספר יש 100 שעות, הליבה על פי הפילוחים שלה והשעות כבסיס מחייב לוקחת מהסל של המנהל מחצית מהשעות. במחצית האחרת הוא רשאי לעבות את המקצועות של הליבה בת</w:t>
      </w:r>
      <w:r>
        <w:rPr>
          <w:rFonts w:cs="David Transparent"/>
          <w:sz w:val="22"/>
          <w:szCs w:val="22"/>
          <w:rtl/>
        </w:rPr>
        <w:t>וספת שעות, וזה כבר דיפרנציאלי, יש מקומות שזה מספיק ויש מקומות שצריך לתגבר יותר. יש כיתות בתוך בית ספר שצריכות יותר וכיתות שצריכות פחות, תלוי איך מאכלסים את הכיתות. כמובן שעדיין נותרות שעות כדי שמנהל בית הספר יוכל גם להכניס מקצוע חדש, אחר, שרלוונטי לקהילה ה</w:t>
      </w:r>
      <w:r>
        <w:rPr>
          <w:rFonts w:cs="David Transparent"/>
          <w:sz w:val="22"/>
          <w:szCs w:val="22"/>
          <w:rtl/>
        </w:rPr>
        <w:t>ספציפית, ייחודי לבית הספר, ניסויי וכו'. כלומר, רצינו לתת לבתי הספר גם מרווח נשימה עם אוטונומיה להחליט עם המועצה הפדגוגית של בית הספר ועם ההורים מה עוד יילמד. מיד נשמע על הפירוט מפרופ' כץ.</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sz w:val="22"/>
          <w:szCs w:val="22"/>
          <w:rtl/>
        </w:rPr>
        <w:tab/>
        <w:t>במהלך השנה התחלנו להעביר את ההנחיות 'ברחל בתך הקטנה' וגם קצת להתחי</w:t>
      </w:r>
      <w:r>
        <w:rPr>
          <w:rFonts w:cs="David Transparent"/>
          <w:sz w:val="22"/>
          <w:szCs w:val="22"/>
          <w:rtl/>
        </w:rPr>
        <w:t>ל לאיים. הוצאנו, מי שאחראים על החינוך המוכר, מכתב בינואר 2004 ולאחרונה מכתב נוסף. הקושי הוא במגזר המוכר, שם בעצם היו צריכים לעשות שינויים במה שנהגו ללמד בחלק מהמקרים, מי יותר ומי פחות. בשנה הזאת הכרנו כשנת מעבר משום שאי אפשר היה להודיע להם ומיד הם ילמדו, מ</w:t>
      </w:r>
      <w:r>
        <w:rPr>
          <w:rFonts w:cs="David Transparent"/>
          <w:sz w:val="22"/>
          <w:szCs w:val="22"/>
          <w:rtl/>
        </w:rPr>
        <w:t>יד יהיו להם חומרי למידה ומיד יהיו להם מורים למקצועות. הם היו צריכים לגייס ולהתגייס לנושא הזה וזו השנה שבה הם פועלים כך. למרות שזאת שנת מעבר ולמרות שידענו שבמקומות מסוימים ההיערכות איטית יותר אגף המוכר שאינו רשמי הוציא את הדברים לשטח, בכוחותיו הדלים. ח"כ שר</w:t>
      </w:r>
      <w:r>
        <w:rPr>
          <w:rFonts w:cs="David Transparent"/>
          <w:sz w:val="22"/>
          <w:szCs w:val="22"/>
          <w:rtl/>
        </w:rPr>
        <w:t>יד שהיה שר חינוך ודאי מכיר את האגף ויודע שיש לו מעט מאוד מפקחים.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בהזדמנות קודמת אמרת שאפשר לספור על פחות משתי ידיים.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ברגע שלבנה שם אי אפשר לדבר על כוחות דלים.</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יפה אמרת. כוח אדם. אני מחפשת את הניסוח הנכון. </w:t>
      </w:r>
      <w:r>
        <w:rPr>
          <w:rFonts w:cs="David Transparent"/>
          <w:sz w:val="22"/>
          <w:szCs w:val="22"/>
          <w:rtl/>
        </w:rPr>
        <w:t>אין לה מספיק כוח אדם ראוי כמוה כדי לבדוק בשטח מה קורה. אני לא ויתרתי ועשיתי שתי פעולות בו זמנית. קודם כל, אמרתי ללבנה להוציא מה שיש לה. אז לא נספיק 100%, נספיק 10%, נספיק 30%, נספיק 50% - כמה שנספיק. היא עשתה את זה ומיד תיתן דיווח כמה היא הספיקה. במקביל, ב</w:t>
      </w:r>
      <w:r>
        <w:rPr>
          <w:rFonts w:cs="David Transparent"/>
          <w:sz w:val="22"/>
          <w:szCs w:val="22"/>
          <w:rtl/>
        </w:rPr>
        <w:t>יקשתי מהמחוזות שפועלים על החינוך הרשמי בעיקר לאפשר אד הוק, נקודתית, בתיאום עם לבנה, להיעזר במפקחים של החינוך הרשמי.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הכוונה לממלכתי-דתי?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כן. למרות שגם הם במצוקה של עצמם, אבל אמרתי: "בכל זאת השנה תסייעו". תכף נשמע ממנה כמה</w:t>
      </w:r>
      <w:r>
        <w:rPr>
          <w:rFonts w:cs="David Transparent"/>
          <w:sz w:val="22"/>
          <w:szCs w:val="22"/>
          <w:rtl/>
        </w:rPr>
        <w:t xml:space="preserve"> היא הצליחה להסתייע בהם. לא בהרבה, אבל במשהו. הדבר הנוסף שעשיתי במקביל הוא לפנות לאגף התקציב, ספציפית ליעל אדון, ואמרתי לה: "תראי, אלה כוחותינו, אין לנו מספיק. אנחנו משלמים מבלי לדעת מה קורה בשטח. או שמשרד האוצר יכיר בקושי הזה וייתן לי תקנים נוספים צבועים </w:t>
      </w:r>
      <w:r>
        <w:rPr>
          <w:rFonts w:cs="David Transparent"/>
          <w:sz w:val="22"/>
          <w:szCs w:val="22"/>
          <w:rtl/>
        </w:rPr>
        <w:t>לפיקוח הזה או שהמדינה הולכת אולי להפסיד. אולי כן ואולי לא, אם אין לי מפקחים אני לא יודעת מה קורה שם". אמרתי לה שהמצב חמור פי כמה וכמה בפטור, כי בפטור בכלל אני לא שולחת מפקחים כי את המעט שיש לי אני שולחת קודם למוכר, כשהמוכר זה גם המגזר העצמאי, גם מעיין החינ</w:t>
      </w:r>
      <w:r>
        <w:rPr>
          <w:rFonts w:cs="David Transparent"/>
          <w:sz w:val="22"/>
          <w:szCs w:val="22"/>
          <w:rtl/>
        </w:rPr>
        <w:t>וך התורני וגם בתי ספר דמוקרטיים, אנתרופוסופיים וכל מה שאנחנו מכירים, שאגב, גם שם יש מה לבדוק, כי גם להם יש אג'נדה משלהם. הם הצהירו, למשל, שהם לא מוכנים להיבחן במיצב, על אף שבעניין הזה לא נוותר גם להם, כמו לאף מגזר. המיצב הוא הכלי שלי לראות בשטח מה קורה. הם</w:t>
      </w:r>
      <w:r>
        <w:rPr>
          <w:rFonts w:cs="David Transparent"/>
          <w:sz w:val="22"/>
          <w:szCs w:val="22"/>
          <w:rtl/>
        </w:rPr>
        <w:t xml:space="preserve"> יכולים להראות לי תוכנית שנתית ויכולים להראות לי ספרים אבל בתכלס אני לא יודעת באמת מה קורה. אם אני רוצה לראות שהילדים גם הפנימו מסרים ותכנים שאנחנו מחייבים בהוראתם אני צריכה את המיצב, לכן אף אחד לא יהיה פטור מהמיצב. אני הסברתי שבפטור אני בכלל לא מגיעה לשם </w:t>
      </w:r>
      <w:r>
        <w:rPr>
          <w:rFonts w:cs="David Transparent"/>
          <w:sz w:val="22"/>
          <w:szCs w:val="22"/>
          <w:rtl/>
        </w:rPr>
        <w:t>ואם לא יהיו לי תקנים לפיקוח המדינה תשלם מבלי לדעת למה. התשובה שקיבלתי הייתה: "קיבלתם את משרד הדתות, קחי משם את המפקחים". זאת הייתה התשובה ואני חושבת שהיא לא תכחיש כי היו לי מספיק עדים בישיבה הזאת ויש פרוטוקול לישיבה. זו הייתה תשובתה: "תסיטי מפקחים ממשרד הד</w:t>
      </w:r>
      <w:r>
        <w:rPr>
          <w:rFonts w:cs="David Transparent"/>
          <w:sz w:val="22"/>
          <w:szCs w:val="22"/>
          <w:rtl/>
        </w:rPr>
        <w:t>תות שילכו לבדוק מה קורה שם". אני חושבת שזו תשובה חמורה ואני אומרת כאן שגם אם יהיו עוד עשר ישיבות מעקב אני לא אוכל לדווח מה קורה בפטור ואני אוכל לדווח בצורה חלקית כזאת או אחרת על מוסדות המוכר. לכן כל כך שמחתי לפגישה, אולי מכאן ייצא הלחץ.</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אנחנו נוכל לסייע.</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בדיוק. אנחנו ממש לא מתחמקים מהעניין ורוצים להחיל אותו.</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sz w:val="22"/>
          <w:szCs w:val="22"/>
          <w:rtl/>
        </w:rPr>
        <w:tab/>
        <w:t>המכתב האחרון שביקשתי מלבנה להוציא הוא מכתב בו הודענו לשני מגזרים - החינוך העצמאי ומעיין החינוך התורני - שאנחנו הולכים לתקצב אותם ב-75% בלבד אלא אם כן הם מודיעים אחר</w:t>
      </w:r>
      <w:r>
        <w:rPr>
          <w:rFonts w:cs="David Transparent"/>
          <w:sz w:val="22"/>
          <w:szCs w:val="22"/>
          <w:rtl/>
        </w:rPr>
        <w:t>ת. היא הוציאה את המכתב אבל לא הביאה אותו, אפשר לפקסס אותו במהלך הישיבה. כלומר, במקום לעשות הפוך ולהגיד: "תוכיחו לנו שאתם עושים מאה אחוז" אני מראש מתקצבת 75% על פי קביעת היועץ המשפטי לממשלה אליקים רובינשטיין.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אתם הרי ממילא דורשים מהם</w:t>
      </w:r>
      <w:r>
        <w:rPr>
          <w:rFonts w:cs="David Transparent"/>
          <w:sz w:val="22"/>
          <w:szCs w:val="22"/>
          <w:rtl/>
        </w:rPr>
        <w:t xml:space="preserve"> 75% כשהתקצוב הוא מלא.</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לא, היועץ המשפטי לממשלה ביקש להשוות את התקצוב להיקף ההוראה. כלומר, בניגוד לחוק ההסדרים שאמר: "תתקצבו אותם 100% למרות שמלמדים 75%" הוא אמר: "לא, זה יהיה בהלימה. אם הם מלמדים 75% הם יקבלו רק 75%. הם רוצים ללמד 100% אז ה</w:t>
      </w:r>
      <w:r>
        <w:rPr>
          <w:rFonts w:cs="David Transparent"/>
          <w:sz w:val="22"/>
          <w:szCs w:val="22"/>
          <w:rtl/>
        </w:rPr>
        <w:t>ם יקבלו 100%".</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 זה אמר היועץ המשפטי לממשלה מתי?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לפני חודשים אחדים. על פי הנחייתו הוצאנו את האמירה הזאת לשטח, יש לי את המכתב בידי, את זה הוצאנו ב-25 בינואר השנה: "רצ"ב מכתבו של היועץ המשפטי, מר אליקים רובינשטיין", הוצאת</w:t>
      </w:r>
      <w:r>
        <w:rPr>
          <w:rFonts w:cs="David Transparent"/>
          <w:sz w:val="22"/>
          <w:szCs w:val="22"/>
          <w:rtl/>
        </w:rPr>
        <w:t>י את זה לרב אלבז, מנכ"ל הרשת, וגם לחינוך העצמאי ואמרנו שעולה מדבריו שאם הם מלמדים 75% הם יקבלו 75% ולא 100% כפי שהיה קודם.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זו פרשות חדשה של החוק.</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כן, במפורש. לפני כשבוע הוצאנו מכתב נוסף בו אמרנו: "אנחנו לא מחכים שתודיעו </w:t>
      </w:r>
      <w:r>
        <w:rPr>
          <w:rFonts w:cs="David Transparent"/>
          <w:sz w:val="22"/>
          <w:szCs w:val="22"/>
          <w:rtl/>
        </w:rPr>
        <w:t>לנו, אנחנו מתקצבים אתכם אוטומטית לפי 75% כי תמיד הודעתם שתלמדו 75%. אם אתם מלמדים יותר אנחנו נשמח לתת יותר, רק תראו לנו את 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ממתי השינוי בתקצוב?</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תשס"ה, מספטמבר הקרוב.</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אם אפשר, תעבירו לנו גם את מכתבו של היועץ</w:t>
      </w:r>
      <w:r>
        <w:rPr>
          <w:rFonts w:cs="David Transparent"/>
          <w:sz w:val="22"/>
          <w:szCs w:val="22"/>
          <w:rtl/>
        </w:rPr>
        <w:t xml:space="preserve"> המשפטי וגם את שני המכתבים הנ"ל. מנהלת הוועדה תעביר כבר לחברי הוועדה שנוכחים פה עותק.</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לפני שלבנה תספר מה היא עשתה למען האכיפה אולי פרופ' כץ יענה על שאלתך מה בדיוק הם נדרשים ללמד.</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כבוד היו"ר, אני מודה על ההזדמנות לשוחח </w:t>
      </w:r>
      <w:r>
        <w:rPr>
          <w:rFonts w:cs="David Transparent"/>
          <w:sz w:val="22"/>
          <w:szCs w:val="22"/>
          <w:rtl/>
        </w:rPr>
        <w:t>על הדברים במבט חינוכי. בהמשך תבינו למה אני מתכוון כשאני אומר "מבט חינוכי". אקדים ואספר על ההיסטוריה הקצרה מאוד שהייתה לקראת קביעת תוכנית הליבה. במשא ומתן מפרך בין כל המגזרים, כולל המגזרים ששייכים לחינוך הממלכתי, מפני שגם שם אין אחידות ויש הטרוגניות, אבל על</w:t>
      </w:r>
      <w:r>
        <w:rPr>
          <w:rFonts w:cs="David Transparent"/>
          <w:sz w:val="22"/>
          <w:szCs w:val="22"/>
          <w:rtl/>
        </w:rPr>
        <w:t xml:space="preserve"> אחת כמה וכמה עם המוכר שאינו רשמי ועם מוסדות הפטור, ולקח לנו כשנה וחצי עד שהגענו להסכמה על בסיס בדיקת תוכניות הלימודים וחומרי הלמידה המיושמים בבתי הספר השונים במגזרים השונים, לגבי מה אנחנו צריכים לעשות, מה אפשר לעשות ומה ראוי לעשות. לדעתי הגענו לחבילה שהיי</w:t>
      </w:r>
      <w:r>
        <w:rPr>
          <w:rFonts w:cs="David Transparent"/>
          <w:sz w:val="22"/>
          <w:szCs w:val="22"/>
          <w:rtl/>
        </w:rPr>
        <w:t>תה טובה מאוד. תמיד יש טוב יותר מטוב מאוד, אבל הגענו לחבילה טובה מאוד בהסכמה בין אנשי החינוך. ההסכמה הזאת מופיעה בטבלה שביקשתי לצרף לחוזר המנכ"לית 2003 לכלל מערכת החינוך, כולל המוכר שאינו רשמי וכולל מוסדות הפטור, שם נקבע בדיוק מה צריך לעשות.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w:t>
      </w:r>
      <w:r>
        <w:rPr>
          <w:rFonts w:cs="David Transparent"/>
          <w:sz w:val="22"/>
          <w:szCs w:val="22"/>
          <w:rtl/>
        </w:rPr>
        <w:t>תה אומר שזה הוסכם, מי הגורמים שנתנו הסכמה?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אנשי החינוך של מעיין החינוך התורני, החינוך העצמאי ומוסדות הפטור.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ראשי הרשתות האלה?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הרשתות, ויש גם את אלה שאינם ברשת, שהם בעצם אגודה עצמאית.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הכוונה למ</w:t>
      </w:r>
      <w:r>
        <w:rPr>
          <w:rFonts w:cs="David Transparent"/>
          <w:sz w:val="22"/>
          <w:szCs w:val="22"/>
          <w:rtl/>
        </w:rPr>
        <w:t>י שאחראי לכיתות האלה.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מי שאחראי לכיתות, יושבי ראש המזכירויות הפדגוגיות של הרשתות של החינוך המוכר שאינו רשמי ושל הפטור.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הם נתנו הסכמה?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לא רוצה להגיד הסכמה מאהבה, אלא אולי מכורח, אבל באווירה טובה מ</w:t>
      </w:r>
      <w:r>
        <w:rPr>
          <w:rFonts w:cs="David Transparent"/>
          <w:sz w:val="22"/>
          <w:szCs w:val="22"/>
          <w:rtl/>
        </w:rPr>
        <w:t>אוד.</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הייתה היענות?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ראיתי את זה כדבר חשוב ביותר, משום שאם היינו מטילים גזירה שאין הציבור יכול לעמוד בה אז מה היינו עושים? היינו קובעים שיש תוכנית ליבה והיו עושים 0% במקום 75% או 100%. אני הייתי פשוט פרגמטי בעניין הז</w:t>
      </w:r>
      <w:r>
        <w:rPr>
          <w:rFonts w:cs="David Transparent"/>
          <w:sz w:val="22"/>
          <w:szCs w:val="22"/>
          <w:rtl/>
        </w:rPr>
        <w:t xml:space="preserve">ה ואני חושב שזה משתלם.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איפה ח"כ גפני?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הוא בדרך כלל מגיע באיזשהו שלב. גפני הרי לא כועס על פרופ' כץ שהוא מתקדם בדרך ההידברות, הוא כועס על גב' אברמוביץ ששולחת מכתב ואומרת שמי שלא יחתום על הצהרה לא יקבל. זה מה שהכניס את המערכ</w:t>
      </w:r>
      <w:r>
        <w:rPr>
          <w:rFonts w:cs="David Transparent"/>
          <w:sz w:val="22"/>
          <w:szCs w:val="22"/>
          <w:rtl/>
        </w:rPr>
        <w:t>ת לקשיים, זה לא אישי, זאת עובדה.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אתייחס גם למכתב וגם למה שנעשה. תוכניות הלימודים של המגזר המוכר שאינו רשמי תואמות ב-70%-80% מתוכניות הלימודים שקיימות בחינוך הממלכתי-דתי בעיקר וגם בממלכתי, משום שגם בין הממלכתי לממלכתי-דתי יש הבדלים קלי</w:t>
      </w:r>
      <w:r>
        <w:rPr>
          <w:rFonts w:cs="David Transparent"/>
          <w:sz w:val="22"/>
          <w:szCs w:val="22"/>
          <w:rtl/>
        </w:rPr>
        <w:t>ם במקצועות מסוימים, ואני השתכנעתי אישית שאנחנו לא מדברים על דבר שהוא מן השפה אל החוץ, אלא על דבר מעשי ומוחשי, שאפשר ללכת קדימה בלי שנרמה את עצמנו שאנחנו עושים דבר שהוא הצהרתי בלבד ולא מעשי. תוכניות הלימודים שקיימות, גם בחינוך הממלכתי, הממלכתי-דתי וכל הסקטו</w:t>
      </w:r>
      <w:r>
        <w:rPr>
          <w:rFonts w:cs="David Transparent"/>
          <w:sz w:val="22"/>
          <w:szCs w:val="22"/>
          <w:rtl/>
        </w:rPr>
        <w:t xml:space="preserve">רים בחינוך הממלכתי, וגם תוכניות הלימודים בחינוך המוכר שאינו רשמי עונות על הצרכים של הליבה. מה שצריכים לתרגם זה את השעות שרשומות בטבלה בכל המקצועות שקבענו כחלק מהליבה ולדאוג שאותם מוסדות מלמדים את תוכנית הלימודים שקיימת בלאו הכי מזה שנים, זה לא דבר חדש, לא </w:t>
      </w:r>
      <w:r>
        <w:rPr>
          <w:rFonts w:cs="David Transparent"/>
          <w:sz w:val="22"/>
          <w:szCs w:val="22"/>
          <w:rtl/>
        </w:rPr>
        <w:t xml:space="preserve">היו צריכים לתכנן תוכניות לימודים חדשות, התוכנית במתמטיקה היא כפי שהייתה. אמנם מדי פעם אנחנו משדרגים את העניין הזה ובעתיד הלא רחוק נצהיר על תוכנית חדשה לכיתות א'-ו', אבל זה בעבודה השגרתית של משרד החינוך. אני מניח שגם בחינוך המוכר שאינו רשמי התוכניות עוברות </w:t>
      </w:r>
      <w:r>
        <w:rPr>
          <w:rFonts w:cs="David Transparent"/>
          <w:sz w:val="22"/>
          <w:szCs w:val="22"/>
          <w:rtl/>
        </w:rPr>
        <w:t>שדרוג מעת לעת על פי הצרכים שלהם, התוכניות האלה ענו על הצרכים של הליבה. מה שצריך לעשות זה לעמוד על כך שהשעות שקבענו לפי הטבלה אכן יתקיימו. אין לי בעיה עם תוכניות הלימודים משום שממילא הדברים נלמדו מלכתחילה, רק צריך להכניס את הדברים למסגרת הפורמאלית.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האם אתה יכול להתייחס גם ללימודי אנגלית, טבע ומדעים?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הבעיה של אנגלית הייתה בעיה ידועה על השולחן. בחלק ממוסדות החינוך המוכר שאינו רשמי יש התנגדות ללמוד אנגלית במסגרת פסיקות הלכתיות.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בירושלים בלבד או גם מעבר ל</w:t>
      </w:r>
      <w:r>
        <w:rPr>
          <w:rFonts w:cs="David Transparent"/>
          <w:sz w:val="22"/>
          <w:szCs w:val="22"/>
          <w:rtl/>
        </w:rPr>
        <w:t>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לא נכנס לעניין ההלכתי, אני מקווה שאני פטור מלהיכנס אליו.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אמרה פה השרה בישיבה קודמת שלגבי המוסדות האלה יאפשרו להם לבחור בין אנגלית לבין טבע ומדעים.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אמת.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אז אני מבין שבירושלי</w:t>
      </w:r>
      <w:r>
        <w:rPr>
          <w:rFonts w:cs="David Transparent"/>
          <w:sz w:val="22"/>
          <w:szCs w:val="22"/>
          <w:rtl/>
        </w:rPr>
        <w:t>ם בוחרים בטבע ומדעים ובמקומות אחרים בוחרים באחד מהם.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מה שנשתנה, כפי שהבנתי היום, הוא שבעבר אמרתם שילמדו 75% ויתוקצבו ב-100% והיום שמענו שאם ילמדו 75% יתוקצבו ב-75%.</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פרופ' כץ, אתה יודע שאני נורא או</w:t>
      </w:r>
      <w:r>
        <w:rPr>
          <w:rFonts w:cs="David Transparent"/>
          <w:sz w:val="22"/>
          <w:szCs w:val="22"/>
          <w:rtl/>
        </w:rPr>
        <w:t xml:space="preserve">הב להבין אותך במדויק. מה שאתה אומר לנו, שבעצם אין צורך בשינוי, אולי בשוליים באיזשהו מקום, כי בלאו הכי המצב הקיים עונה על הדרישות שלנו ולכן לא צפוי איזשהו שינוי, אלא בעצם הכרה במצב הקיים.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כן, אתה דייקת בהבנה. לגבי כיתות א'-ו' זה נכון ומדו</w:t>
      </w:r>
      <w:r>
        <w:rPr>
          <w:rFonts w:cs="David Transparent"/>
          <w:sz w:val="22"/>
          <w:szCs w:val="22"/>
          <w:rtl/>
        </w:rPr>
        <w:t xml:space="preserve">יק.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מה המצב בכיתות הגבוהות יותר?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בחינוך המוכר שאינו רשמי אין חטיבות ביניים, מה שנעשה שם בכיתות א'-ח' עונה פחות או יותר על הצרכים, על הדרישות, על תוכניות הלימודים ועל היקף השעות שאנחנו דורשים בחינוך הממלכתי והממלכתי-דתי.</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 זה אתה אומר מתוך שיחות עם ראשי הרשתות. המפקחים המעטים שיצאו לשטח הביאו לכם נתונים?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נתונים שלבנה המציאה לנו. לומר את האמת, אני הופתעתי לטובה מהממצאים האלה מפני שאני משוכנע שאם אנחנו נבדוק בכל בית ספר ממלכתי, בכל בית ספ</w:t>
      </w:r>
      <w:r>
        <w:rPr>
          <w:rFonts w:cs="David Transparent"/>
          <w:sz w:val="22"/>
          <w:szCs w:val="22"/>
          <w:rtl/>
        </w:rPr>
        <w:t>ר ממלכתי-דתי, בכל בית ספר דמוקרטי, אנתרופוסופי וכו' אנחנו נמצא פחות או יותר אותם הממצאים, לא יהיו יותר טובים ולא פחות טובים, כך שאני משוכנע שאם 85% או יותר מהמוסדות מקיימים את תוכנית הליבה על פי בדיקה במקום, שנעשתה על ידי מפקחים שנאמנים למשרד החינוך, אני י</w:t>
      </w:r>
      <w:r>
        <w:rPr>
          <w:rFonts w:cs="David Transparent"/>
          <w:sz w:val="22"/>
          <w:szCs w:val="22"/>
          <w:rtl/>
        </w:rPr>
        <w:t>כול לומר שאני מופתע לטובה.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טלב אלסאנע:</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משהו שמפריע לי, והוא חוסר המודעות של קבוצה מסוימת לגבי קבוצה אחרת שחיה בתוך המדינה הזאת. כלומר, חוסר המודעות של הנוער היהודי לגבי האוכלוסייה הערבית, התרבות שלה וההיסטוריה שלה. זה מתבטא גם בתופעות קשות מבחינת סקר</w:t>
      </w:r>
      <w:r>
        <w:rPr>
          <w:rFonts w:cs="David Transparent"/>
          <w:sz w:val="22"/>
          <w:szCs w:val="22"/>
          <w:rtl/>
        </w:rPr>
        <w:t>ים שנעשים על הסובלנות לגבי זכויות אזרחיות לזולת. רק לאחרונה התפרסם סקר ובו נתונים מדאיגים לגבי הטיפולים בזכויות אזרחיות לאחר. אני לא רוצה לומר כשלון, אבל לדעתי זו בעיה. איך מערכת החינוך מנסה להתמודד עם הדבר הזה במסגרת התכנים בתוכניות הלימודים?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 xml:space="preserve">פרופ' יעקב </w:t>
      </w:r>
      <w:r>
        <w:rPr>
          <w:rFonts w:cs="David Transparent"/>
          <w:sz w:val="22"/>
          <w:szCs w:val="22"/>
          <w:u w:val="single"/>
          <w:rtl/>
        </w:rPr>
        <w:t>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לא כל כך קשור לליבה, למרות שאני חושב שזה נושא מאוד חשוב.</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טלב אלסאנע:</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לב הליבה.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בעצם מה ששואל אותך ח"כ אלסאנע הוא האם מלמדים את הנושא הכל כך חשוב הזה בכלל והאם ראוי שהוא יהיה בליבה כדי שנדע שאמנם לומדים אותו.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w:t>
      </w:r>
      <w:r>
        <w:rPr>
          <w:rFonts w:cs="David Transparent"/>
          <w:sz w:val="22"/>
          <w:szCs w:val="22"/>
          <w:u w:val="single"/>
          <w:rtl/>
        </w:rPr>
        <w:t>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אתן למנהלת הכללית לענות, היא קובעת המדיניות.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הגדרנו מקצועות לתוכנית הליבה, ח"כ אלסאנע כבר יורד לתכנים. אפשר להעלות פה הרבה מאוד שאלות - מה באבולוציה בתוך המדעים וכו'.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אשמח אם תתייחסי גם לזה.</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לכן זה לא קשור לליבה.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טלב אלסאנע:</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בקווים כלליים.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באיזה מקצוע זה יכול להיכנס?</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בשיעורי מולדת בחינוך היסודי, בכיתות ד' או ה', יש לנו את כל הפריסה של הקבוצות האתניות והעדות בישראל, בין היתר בוודאי שגם המגזר הערבי נמצא ש</w:t>
      </w:r>
      <w:r>
        <w:rPr>
          <w:rFonts w:cs="David Transparent"/>
          <w:sz w:val="22"/>
          <w:szCs w:val="22"/>
          <w:rtl/>
        </w:rPr>
        <w:t>ם. בהרחבה רבה יותר יש לנו את זה בחטיבות הביניים ובוודאי בלימודי אזרחות לבגרות בחטיבה העליונה, שם יש פרק שלם על המיעוט הערבי ונבחנים על זה בבגרות בפרקי חובה.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טלב אלסאנע:</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אנחנו רואים את התוצאות, כנראה שמה שלומדים זו בעיה.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עכשיו אתה מדבר על</w:t>
      </w:r>
      <w:r>
        <w:rPr>
          <w:rFonts w:cs="David Transparent"/>
          <w:sz w:val="22"/>
          <w:szCs w:val="22"/>
          <w:rtl/>
        </w:rPr>
        <w:t xml:space="preserve"> התוצאות.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טלב אלסאנע:</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עובדה שלא משיגים את המטרה.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איזו מטרה? דו-קיום בשלום?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טלב אלסאנע:</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המטרה של סובלנות לאחר.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טוב, אז בוא נקיים דיון ערכי על העניין.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נושא שראוי לדיון בפני עצמו.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w:t>
      </w:r>
      <w:r>
        <w:rPr>
          <w:rFonts w:cs="David Transparent"/>
          <w:sz w:val="22"/>
          <w:szCs w:val="22"/>
          <w:rtl/>
        </w:rPr>
        <w:t>י חושבת, אגב, שזה דו-סטרי וזו בעיה רצינית שהמדינה צריכה להתמודד איתה. אני נכנסת לבתי ספר ערביים בסיורים שלי והתלמידים שם בגאוות יחידה מתעקשים לדבר איתי ערבית מבלי שהם יודעים שאני יודעת ערבית.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טלב אלסאנע:</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ראיתי כאלה שמדברים איתי עברית כשהם יודעים שאנ</w:t>
      </w:r>
      <w:r>
        <w:rPr>
          <w:rFonts w:cs="David Transparent"/>
          <w:sz w:val="22"/>
          <w:szCs w:val="22"/>
          <w:rtl/>
        </w:rPr>
        <w:t>י יודע ערבית.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לי הם באופן מתריס אומרים: "אנחנו נדבר בערבית, זו השפה שלנו". לי לא אכפת משום שאני ממילא מבינה את השפה.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זו שפה רשמית במדינת ישראל וזכותם לדבר בערבית עם מתורגמן. במקרה שלך אין צורך.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אני מספרת </w:t>
      </w:r>
      <w:r>
        <w:rPr>
          <w:rFonts w:cs="David Transparent"/>
          <w:sz w:val="22"/>
          <w:szCs w:val="22"/>
          <w:rtl/>
        </w:rPr>
        <w:t>את זה משום שגם במגזר הערבי יש לנו המון עבודה. אם אנחנו היינו פותרים את העבודה לא היו מלחמות, לא הייתה אינתיפאדה ולא היה כלום.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מה שצריך לעשות במגזר צריך לעשות, בוודאי.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בשני המגזרים.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היות ואת הזכרת את האבולוציה, </w:t>
      </w:r>
      <w:r>
        <w:rPr>
          <w:rFonts w:cs="David Transparent"/>
          <w:sz w:val="22"/>
          <w:szCs w:val="22"/>
          <w:rtl/>
        </w:rPr>
        <w:t>באיזו כיתה מלמדים אבולוציה?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לא יודעת.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פרק בחירה.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לא מלמדים.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אלה שבוחרים בפרק, באיזה כיתה הם לומדים אותו?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בביולוגיה בכתה י'.</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אם זו בחירה כבר יש פתרון.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אורי י</w:t>
      </w:r>
      <w:r>
        <w:rPr>
          <w:rFonts w:cs="David Transparent"/>
          <w:sz w:val="22"/>
          <w:szCs w:val="22"/>
          <w:u w:val="single"/>
          <w:rtl/>
        </w:rPr>
        <w:t>הודה אריאל:</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אני דורש ממך חצי שנה לדון על הליבה, סוף סוף מגיעים לזה ואז דנים על ההתפתחות.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שמעת שזה מקצוע בחירה ושמעת שזה בכלל לא בליבה.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לא מקצוע בחירה, זה פרק בחירה.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רוצה להסביר. הליבה לא קובעת את התכנ</w:t>
      </w:r>
      <w:r>
        <w:rPr>
          <w:rFonts w:cs="David Transparent"/>
          <w:sz w:val="22"/>
          <w:szCs w:val="22"/>
          <w:rtl/>
        </w:rPr>
        <w:t>ים, הליבה קובעת אילו מקצועות לימוד יילמדו באיזה היקף שעות.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לא לומדים על האבולוציה, לומדים "בראשית ברא".</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התכנים זה בעצם הסטנדרטים, זה סיפור אחר ועל זה אנחנו עובדים. גם זה לא היה 56 שנה. אנחנו לראשונה מגדירים ליבה, השלב הבא הוא </w:t>
      </w:r>
      <w:r>
        <w:rPr>
          <w:rFonts w:cs="David Transparent"/>
          <w:sz w:val="22"/>
          <w:szCs w:val="22"/>
          <w:rtl/>
        </w:rPr>
        <w:t xml:space="preserve">להגדיר סטנדרטים. מה זה סטנדרטים? בכל אחד ממקצועות הלימוד, בוודאי אלו של הליבה, המדינה מחייבת סטנדרטים, וזה מה שהיא עושה, היא יושבת על המדוכה ובחלק מהמקצועות היא אפילו סיימה עבודתה. היא אומרת, למשל, שבכיתה ב' ילדים צריכים לדעת קריאה והם מתרגמים מה המשמעות. </w:t>
      </w:r>
      <w:r>
        <w:rPr>
          <w:rFonts w:cs="David Transparent"/>
          <w:sz w:val="22"/>
          <w:szCs w:val="22"/>
          <w:rtl/>
        </w:rPr>
        <w:t>מה זה קריאה בכיתה ב'? לדוגמה, הם צריכים לדעת לקרוא משפט בן שלוש מילים, שיש בו נושא ונשוא, שיש בו פועל ושם עצם, הם יודעים לקרוא את ההברות, לחבר ביניהן עם התנועות וכו'. זו, למשל, הגדרה. בכיתות הגבוהות יותר יגידו אם צריכים לדעת אבולוציה, כן או לא. אלה בדיוק ה</w:t>
      </w:r>
      <w:r>
        <w:rPr>
          <w:rFonts w:cs="David Transparent"/>
          <w:sz w:val="22"/>
          <w:szCs w:val="22"/>
          <w:rtl/>
        </w:rPr>
        <w:t xml:space="preserve">סטנדרטים שעליהם אחר כך אנחנו בוחנים, או במבחני מיצב או במבחני הבגרות, תלוי בגיל. בעצם המבחנים הארציים הללו באים לבדוק עמידה בסטנדרטים, כלומר הם יורדים לרמת תכנים ולרמת מיומנויות, סל הכלים שהתלמיד נדרש להפעיל, ורמת הערכים. אלה שלושה נדבכים של הסטנדרטים. אז </w:t>
      </w:r>
      <w:r>
        <w:rPr>
          <w:rFonts w:cs="David Transparent"/>
          <w:sz w:val="22"/>
          <w:szCs w:val="22"/>
          <w:rtl/>
        </w:rPr>
        <w:t>מה ששאלו אותי כרגע זה נושא אחר, שהוא נושא הסטנדרטים.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לא מציע שנחזור למשפט הקופים בנושא האבולוציה, אבל אני חושב שבנושאים התוכניים הצלחנו בבית הספר היסודי להתגבר על הבעייתיות של תכנים מסוימים במגזר זה או אחר, בין אם החינוך הממלכתי או הח</w:t>
      </w:r>
      <w:r>
        <w:rPr>
          <w:rFonts w:cs="David Transparent"/>
          <w:sz w:val="22"/>
          <w:szCs w:val="22"/>
          <w:rtl/>
        </w:rPr>
        <w:t xml:space="preserve">ינוך המוכר שאינו רשמי לא מקבל או כן מקבל. </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sz w:val="22"/>
          <w:szCs w:val="22"/>
          <w:rtl/>
        </w:rPr>
        <w:tab/>
        <w:t>בנוגע לשאלה של ח"כ טלב אלסאנע, אנחנו השקענו 1,500 שעות באזרחות בחטיבת הביניים בקנייה בכסף, יותר ממה שהתקן מחייב. אני עכשיו נתתי לממונה החדש על החינוך הבדואי, ד"ר מוחמד הרהב, 80 שעות, שזה הרבה מאוד יחסית לסך הכל,</w:t>
      </w:r>
      <w:r>
        <w:rPr>
          <w:rFonts w:cs="David Transparent"/>
          <w:sz w:val="22"/>
          <w:szCs w:val="22"/>
          <w:rtl/>
        </w:rPr>
        <w:t xml:space="preserve"> כדי להכניס את הנושא של דמוקרטיה, דו-קיום ושלום בינינו.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לח"כ טלב אלסאנע בוודאי חשוב שהבדואים ילמדו את זה, אבל הוא דיבר על היהודים.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היהודים מקבלים 1,620 שעות. כתוצאה מכך אנחנו מקווים שהמצב ישתפר, אבל זו בעיה של החברה הי</w:t>
      </w:r>
      <w:r>
        <w:rPr>
          <w:rFonts w:cs="David Transparent"/>
          <w:sz w:val="22"/>
          <w:szCs w:val="22"/>
          <w:rtl/>
        </w:rPr>
        <w:t>שראלית.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לשאלתו של יו"ר הוועדה, איזה אשכולות מחויבים בליבה באופן כללי?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העקרונות הם כפי שמופיע כאן בטבלה. יש אשכול שפות וספרות, שזו כמובן שפת האם בכיתה א' ולאחר מכן לאט-לאט אנחנו מוסיפים בבית הספר הערבי עברית ובבית הספר היהו</w:t>
      </w:r>
      <w:r>
        <w:rPr>
          <w:rFonts w:cs="David Transparent"/>
          <w:sz w:val="22"/>
          <w:szCs w:val="22"/>
          <w:rtl/>
        </w:rPr>
        <w:t xml:space="preserve">די והערבי אנגלית. לאחר מכן יש לנו אשכול מתמטיקה-מדעים, שם יש מתמטיקה, טבע, טכנולוגיה ומדעים, ויש לנו את אשכול המיומנויות ומיומנויות הגוף, שזו בחירה מחייבת - חינוך גופני ולפחות אמנות אחת מתוך רשימה של אמנויות: ציור, מוסיקה, מחול, דרמה וכו', מכתה א' ועד כתה </w:t>
      </w:r>
      <w:r>
        <w:rPr>
          <w:rFonts w:cs="David Transparent"/>
          <w:sz w:val="22"/>
          <w:szCs w:val="22"/>
          <w:rtl/>
        </w:rPr>
        <w:t>ו', כך שכולם בעצם עוברים על כל אותם המקצועות. כאשר אנחנו עולים יש גם לימודי חברה: מולדת, חברה ואזרחות, בכיתות היותר גבוהות גם גיאוגרפיה והיסטוריה. מכסים את כל מקצועות החובה במערכת. בעצם אני יכול לומר שהמקצועות האלה עוברים כחוט השני מכתה א' עד כתה י"ב באופן</w:t>
      </w:r>
      <w:r>
        <w:rPr>
          <w:rFonts w:cs="David Transparent"/>
          <w:sz w:val="22"/>
          <w:szCs w:val="22"/>
          <w:rtl/>
        </w:rPr>
        <w:t xml:space="preserve"> הדרגתי. אפשר לראות את הניצנים של המקצועות שיילמדו גם בחטיבת הביניים וגם בחטיבה העליונה כבר במה שנלמד בבית הספר היסודי.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תמיד נטפלים למשפט הקופים, לא זה העניין. יש עניינים שקודמים לאין שיעור, ופרופ' כץ יודע את זה. למשל, השאלה איך קוראים את המק</w:t>
      </w:r>
      <w:r>
        <w:rPr>
          <w:rFonts w:cs="David Transparent"/>
          <w:sz w:val="22"/>
          <w:szCs w:val="22"/>
          <w:rtl/>
        </w:rPr>
        <w:t xml:space="preserve">ראה, אם אתה קורא את זה כפשוטו או אחרת. בריאות העולם, "בראשית ברא", האם העולם נברא ב-6 ימים ואחר כך נחנו או שמא במפץ הגדול. אנשים שמעו שהיה פעם משפט קופים ודארווין, למה צריך את זה? דארווין לא היה בימי התנ"ך, הוא היה קצת יותר מאוחר.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w:t>
      </w:r>
      <w:r>
        <w:rPr>
          <w:rFonts w:cs="David Transparent"/>
          <w:sz w:val="22"/>
          <w:szCs w:val="22"/>
          <w:rtl/>
        </w:rPr>
        <w:t xml:space="preserve"> זה צריך ללמוד במוכר שאינו רשמי שלנו גם. את ההבנה שלכם אתם רוצים להחדיר גם אצלנו?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לי חדשות בשבילך. לא שמעת את זה ממני. תלמד על בריאות העולם כפי שאתה רוצה לברוא את העולם, מה אכפת לי?</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שואל אותו איך לומדים את 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לא מקשיב. אתה רוצה שאני ממש אתעקש על העניין הזה? לא צריך לטרוח כדי לשכנע אותי.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מעדיף שלא תמשיך לדבר בנושא בכלל.</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מאה אחוז. כמו שפרופ' כץ יודע, נקשרים בינינו כאן קשרי ידידות מאוד עמוקים, גם אם לפעמים ה</w:t>
      </w:r>
      <w:r>
        <w:rPr>
          <w:rFonts w:cs="David Transparent"/>
          <w:sz w:val="22"/>
          <w:szCs w:val="22"/>
          <w:rtl/>
        </w:rPr>
        <w:t>ם סמויים מהעין, ואני תמיד נדהם אל מול ה"הוקוס-פוקוס" בכל מיני תחומים. פעם דיברתי על ה"הוקוס-פוקוס" בענייני כספים, עכשיו אני רוצה לדבר על "הוקוס-פוקוס" אחר. עשרות שנים אנחנו שרויים ברושם, שיכול להיות שהוא לא נכון, שאין שום דמיון בין תוכנית הלימודים בבית הספ</w:t>
      </w:r>
      <w:r>
        <w:rPr>
          <w:rFonts w:cs="David Transparent"/>
          <w:sz w:val="22"/>
          <w:szCs w:val="22"/>
          <w:rtl/>
        </w:rPr>
        <w:t>ר הממלכתי הכללי לבין בתי הספר במסגרות האלה. זה הרושם שבו חיינו, ואני חוזר ואומר שכמו כל רושם הוא יכול להיות מופרך. עד כדי כך, שהלכו בעניין זה לבג"ץ. נדמה לי שפריצקי הלך בשעתו לבג"ץ בעניין זה. אני, למשל, הייתי מאוד מעוניין לקרוא את תשובת המדינה באותה הזדמנו</w:t>
      </w:r>
      <w:r>
        <w:rPr>
          <w:rFonts w:cs="David Transparent"/>
          <w:sz w:val="22"/>
          <w:szCs w:val="22"/>
          <w:rtl/>
        </w:rPr>
        <w:t>ת, ואני בטוח שתשובת המדינה איננה עולה בקנה אחד עם התמונה שמוצגת כאן עכשיו. למה אני משער כך? האם אני חושד בכשרים? האם אני חשדן חסר תקנה? אני בטוח בכך מסיבה פשוטה - כי לו זו הייתה תשובת המדינה לא זו הייתה הפסיקה. לו היו באים לבג"ץ ואומרים: "תשמעו, אין פה בעצ</w:t>
      </w:r>
      <w:r>
        <w:rPr>
          <w:rFonts w:cs="David Transparent"/>
          <w:sz w:val="22"/>
          <w:szCs w:val="22"/>
          <w:rtl/>
        </w:rPr>
        <w:t>ם שום עניין, כי התוכנית היא תוכנית זהה פחות או יותר", לא יכולה להיות זהה לחלוטין.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70%.</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תאמין לי, עד כמה שאני מכיר את בג"ץ 70% בדרך כלל יספקו אותו. היום, במצבנו, הוא יסתפק גם בפחות. לכן זה נדמה לי מעט מוזר הגילוי הזה. אני לא יודע אם </w:t>
      </w:r>
      <w:r>
        <w:rPr>
          <w:rFonts w:cs="David Transparent"/>
          <w:sz w:val="22"/>
          <w:szCs w:val="22"/>
          <w:rtl/>
        </w:rPr>
        <w:t>היו"ר מודע לעובדה שלפנינו גילוי גדול, נחשפה פה אמת חדשה לגמרי בישיבה הזו, כאילו כבדרך אגב, אבל לא זה מה שידענו כל השנים. אז יש שתי אפשרויות: או שבאמת לא ידענו, ואז זו בעיה שלנו, או שיש כאן ניסיון לסלף במידה מסוימת את התמונה כדי שחיינו להבא יהיו קצת יותר קל</w:t>
      </w:r>
      <w:r>
        <w:rPr>
          <w:rFonts w:cs="David Transparent"/>
          <w:sz w:val="22"/>
          <w:szCs w:val="22"/>
          <w:rtl/>
        </w:rPr>
        <w:t>ים. זה לא בשמים, אנחנו בעצם כבר השגנו את מבוקשנו, אולי פה ושם יש עוד כמה תיקונים קלים. יש פה איזה הפתעה רבתי.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פחות הופתעתי כי קראתי אתמול בלילה את הנייר שהכין הממ"מ.</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פני הדור כפני הנייר. מה שאמרו לנייר זה מה שהנייר כתב</w:t>
      </w:r>
      <w:r>
        <w:rPr>
          <w:rFonts w:cs="David Transparent"/>
          <w:sz w:val="22"/>
          <w:szCs w:val="22"/>
          <w:rtl/>
        </w:rPr>
        <w:t>.</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הרי בעצם לא ניתן צו של הבג"ץ.</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ניתן צו.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ניתן בהסכמה. דרך אגב, אני חושב שלא, אני חושב שהעתירה נמחקה בהסכמה, משום שמשרד החינוך בא ואמר: "אנחנו מקבלים עלינו, טוב שהייתה פנייה ואנחנו נכין".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w:t>
      </w:r>
      <w:r>
        <w:rPr>
          <w:rFonts w:cs="David Transparent"/>
          <w:sz w:val="22"/>
          <w:szCs w:val="22"/>
          <w:rtl/>
        </w:rPr>
        <w:t>בל לא אמרו לבג"ץ שזה "</w:t>
      </w:r>
      <w:r>
        <w:rPr>
          <w:rFonts w:cs="David Transparent"/>
          <w:sz w:val="22"/>
          <w:szCs w:val="22"/>
        </w:rPr>
        <w:t>no case to answer</w:t>
      </w:r>
      <w:r>
        <w:rPr>
          <w:rFonts w:cs="David Transparent"/>
          <w:sz w:val="22"/>
          <w:szCs w:val="22"/>
          <w:rtl/>
        </w:rPr>
        <w:t>", שזה מה שהיו אומרים במקרה כזה, כשזה המצב בפועל.</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כי לא ידענו.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פוליטי: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יכול להיות שהם שבויים באותה תפיסה שהזכרת קודם וממילא לא ענו את התשובה הזאת.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נכון מאוד, כי אף פעם לא בדקו.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w:t>
      </w:r>
      <w:r>
        <w:rPr>
          <w:rFonts w:cs="David Transparent"/>
          <w:sz w:val="22"/>
          <w:szCs w:val="22"/>
          <w:u w:val="single"/>
          <w:rtl/>
        </w:rPr>
        <w:t>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יכול מאוד להיות.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רק יודע שאני קיבלתי את כל התוכניות של החינוך המוכר שאינו רשמי, נתתי את התוכניות לגב' נאווה סגל, מנהלת האגף לתכנון תוכניות לימודים במשרד כדי שתשווה את הדברים, היא העבירה לי את הממצאים, אני בדקתי אותם וראיתי בעיני</w:t>
      </w:r>
      <w:r>
        <w:rPr>
          <w:rFonts w:cs="David Transparent"/>
          <w:sz w:val="22"/>
          <w:szCs w:val="22"/>
          <w:rtl/>
        </w:rPr>
        <w:t>ים שלי. גם אני הופתעתי.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איך בדקת?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פרופ' יעקב כץ: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על בסיס השוואה בין תוכניות הלימודים.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יוסי שריד:</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בדקת במובן זה שלקחת שני ניירות. אין לי שום בעיה בעניין הזה. עניין הליבה סודר, או בעצם לא היה מה לסדר כי זה היה המצב בפועל כל הזמן, והוא הוס</w:t>
      </w:r>
      <w:r>
        <w:rPr>
          <w:rFonts w:cs="David Transparent"/>
          <w:sz w:val="22"/>
          <w:szCs w:val="22"/>
          <w:rtl/>
        </w:rPr>
        <w:t>ר מסדר היום הלאומי, לא חזרו אותן בעיות. בסדר, אין בעיה, עניין הליבה תם ונשלם.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תם ולא נשלם.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כמו שאמר כאן הרב פוליטי, אולי באמת היינו שבויים באיזשהו מצב לפחות לגבי חלק מהאוכלוסייה החרדית. אנחנו בדקנו עכשיו דברים שלא בדקנו בעבר, כמ</w:t>
      </w:r>
      <w:r>
        <w:rPr>
          <w:rFonts w:cs="David Transparent"/>
          <w:sz w:val="22"/>
          <w:szCs w:val="22"/>
          <w:rtl/>
        </w:rPr>
        <w:t xml:space="preserve">ו שאמר פרופ' כץ. קיבלנו את כל תוכניות הלימודים, שחלקן היו אצלנו במשרד אצל המפקחים, העברנו אותן לבדיקה, הן נבדקו ונמצאו הממצאים שנמצאו. אנחנו מדברים עכשיו על החינוך היסודי, כיתות א'-ו'. כשמדברים על כיתות אלה ועל תוכנית הליבה, שזה מה שנבדק, המצב הוא באמת לא </w:t>
      </w:r>
      <w:r>
        <w:rPr>
          <w:rFonts w:cs="David Transparent"/>
          <w:sz w:val="22"/>
          <w:szCs w:val="22"/>
          <w:rtl/>
        </w:rPr>
        <w:t>כל כך גרוע כמו שזה מוצג, גם בתחושות וגם בציבור הרחב. קודם כל, אצל הבנות בכלל אין בעיה. הם פועלים בעל בסיס תוכניות הלימודים של משרד החינוך ובכלל לא הייתה בעיה גם לפי בדיקה. תכף אומר מה נתוני הבדיקות שלנו. אצל הבנים בגילאים הנמוכים הבעיה לא כל כך קשה, יש בתי</w:t>
      </w:r>
      <w:r>
        <w:rPr>
          <w:rFonts w:cs="David Transparent"/>
          <w:sz w:val="22"/>
          <w:szCs w:val="22"/>
          <w:rtl/>
        </w:rPr>
        <w:t xml:space="preserve"> ספר שמלמדים ממש את הכל ויש מעט מאוד בתי ספר שמקיימים תוכנית ליבה חלקית ולא לומדים אנגלית. הבעיה מתחילה בגילאים היותר מבוגרים, כששם נותנים הרבה יותר דגש ללימודי הקודש, אבל בסך הכל התמונה שהתבהרה לנו מבדיקה, לא מתחושה כמו שהיי לנו קודם, היא תמונה הרבה יותר </w:t>
      </w:r>
      <w:r>
        <w:rPr>
          <w:rFonts w:cs="David Transparent"/>
          <w:sz w:val="22"/>
          <w:szCs w:val="22"/>
          <w:rtl/>
        </w:rPr>
        <w:t>טובה ממה שחשבנו לפני כן. אם אני אגיד לכם שהבדיקות נעשו והכל בסדר אני לא אקבל כוח אדם, אז אני לא אגיד שזה כך.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פרופ' כץ אמר 80%-85%.</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הם לא עשו שום דבר חוץ מזה, הפסיקו לתת רשיונות והפסיקו לסגור בתי ספר.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כדי לסבר</w:t>
      </w:r>
      <w:r>
        <w:rPr>
          <w:rFonts w:cs="David Transparent"/>
          <w:sz w:val="22"/>
          <w:szCs w:val="22"/>
          <w:rtl/>
        </w:rPr>
        <w:t xml:space="preserve"> את האוזן, כמות המפקחים שיש לי באגף בחינוך היסודי זה מפקח על 100 בתי ספר בפריסה ארצית, כאשר בחינוך הרשמי מדובר על בין 25   ל-30 בתי ספר באזור גיאוגרפי. בחינוך העל יסודי המצב עוד יותר גרוע מבחינת הפיקוח ובגני הילדים המצב קטסטרופלי.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מתוך </w:t>
      </w:r>
      <w:r>
        <w:rPr>
          <w:rFonts w:cs="David Transparent"/>
          <w:sz w:val="22"/>
          <w:szCs w:val="22"/>
          <w:rtl/>
        </w:rPr>
        <w:t>ה-800 אתם לא יכולים להפריש כמה ולבנות כמה חדשים לפי המגזרים?</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התשובה היא לא. יש לציבור תחושה שהמפקחים הם בכלל דבר מיותר. לי אין בעיה, מחר נפטר את כולם, המדינה לא תפקח על מה שהיא אמורה לפקח והיא תתקצב ככה, באוויר, לפי תחושות. יש לנו חוסר, הח</w:t>
      </w:r>
      <w:r>
        <w:rPr>
          <w:rFonts w:cs="David Transparent"/>
          <w:sz w:val="22"/>
          <w:szCs w:val="22"/>
          <w:rtl/>
        </w:rPr>
        <w:t>וסר הכי גדול חוץ מהמוכר הוא בחינוך הרשמי ובמגזר הערבי, שם יש לי מפקחת על 300 גני ילדים. היא בכלל לא מגיעה אליהם, היא מגיעה אחת ל-10 שנים.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כמה מפקחות יש על גני ילדים במגזר היהודי?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המצב הרבה יותר טוב.</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הרב</w:t>
      </w:r>
      <w:r>
        <w:rPr>
          <w:rFonts w:cs="David Transparent"/>
          <w:sz w:val="22"/>
          <w:szCs w:val="22"/>
          <w:rtl/>
        </w:rPr>
        <w:t>ה יותר טוב, אבל לא מספיק.</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אז אני שואל גם פה האם אפשר לעשות הסבה, לא של אנשים אלא של תקנים.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במגזר היהודי מדובר במפקחת אחת על 120 גנים, במגזר הערבי מדובר באחת על 300 גנים. לא זה טוב ולא זה טוב.</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במוכר זה אחת על 80</w:t>
      </w:r>
      <w:r>
        <w:rPr>
          <w:rFonts w:cs="David Transparent"/>
          <w:sz w:val="22"/>
          <w:szCs w:val="22"/>
          <w:rtl/>
        </w:rPr>
        <w:t>0.</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מטורף, זה לא שאני יכולה לווסת. מאין אני אווסת? מהחסר שיש לי? קודם כל, שמתי לי ליעד להוסיף תקנים לפיקוח.</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אולי נוכל פעם לקבל מיפוי של אותם 800 מפקחים, שיש מחלוקת עד כמה הם נחוצים או לא, ולדעת מה הם עושים.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w:t>
      </w:r>
      <w:r>
        <w:rPr>
          <w:rFonts w:cs="David Transparent"/>
          <w:sz w:val="22"/>
          <w:szCs w:val="22"/>
          <w:u w:val="single"/>
          <w:rtl/>
        </w:rPr>
        <w:t>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אין בעיה. אתה מקבל בדיוק הגדרת תפקיד של מפקח, למרות שאנחנו הולכים לשנות את ההגדרה.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אנחנו רוצים לדעת את המיפוי, מה המצב היום.</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המצב וגם ההגדרה.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מנחים מפקחים לא פותרים את הבעיה?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אותו דבר.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מנחים הם לא מפקחים.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זו בדיוק הנקודה, יש חסר.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מנחים מקצועיים לכל מקצוע. המנחה לאנגלית היא מנחה לאנגלית, היא לא יודעת לעשות דברים אחרים. יש מפקח כולל, שזה התפקידים האחרים.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יעל (יולי) תמיר:</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לגבי תוכנית הלימודים, אתם ב</w:t>
      </w:r>
      <w:r>
        <w:rPr>
          <w:rFonts w:cs="David Transparent"/>
          <w:sz w:val="22"/>
          <w:szCs w:val="22"/>
          <w:rtl/>
        </w:rPr>
        <w:t>ודקים רק את היסודי?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רק כיתות א'-ו'.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הליבה זה עד 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יעל (יולי) תמיר:</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האם נכנסת לתוכנית הלימודים איזושהי תוכנית לימודים לגבי תולדות מדינת ישראל, הציונות ואזרחות?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ח"כ אלסאנע שאל שאלה דומה, זה לא הנושא ש</w:t>
      </w:r>
      <w:r>
        <w:rPr>
          <w:rFonts w:cs="David Transparent"/>
          <w:sz w:val="22"/>
          <w:szCs w:val="22"/>
          <w:rtl/>
        </w:rPr>
        <w:t>ל הדיון. אנחנו בליבה קובעים אילו מקצועות חייבים להילמד ובאיזה היקף שעות מינימלי, בסיסי. את מדברת כבר על תכנים, על מה שנמצא שם.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אמרנו שניגע גם בתכנים, השאלה היא שאל הטובה.</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לעניין עצמו, התשובה היא כן רבתי, תלוי ברמת הגיל</w:t>
      </w:r>
      <w:r>
        <w:rPr>
          <w:rFonts w:cs="David Transparent"/>
          <w:sz w:val="22"/>
          <w:szCs w:val="22"/>
          <w:rtl/>
        </w:rPr>
        <w:t>. כמובן שלימודי אזרחות בחטיבה העליונה זו גם חובה לבגרות, אבל יש גם ספר שנקרא "מולדת, אזרחות וחברה" לכיתות ד', שם אנחנו מכניסים את כל הנושאים הללו.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יעל (יולי) תמיר:</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נלמד גם בחינוך החרדי? אין לי ספק שבחינוך החרדי יש רצון לחנך את הילדים וללמד אותם. זה ש</w:t>
      </w:r>
      <w:r>
        <w:rPr>
          <w:rFonts w:cs="David Transparent"/>
          <w:sz w:val="22"/>
          <w:szCs w:val="22"/>
          <w:rtl/>
        </w:rPr>
        <w:t xml:space="preserve">מלמדים קריאה, כתיבה וחשבון, ואולי אפילו לימודי מחשב בחלק מהמקומות, אין לי ספק. השאלה היא האם מלמדים גם נושאים כאלה. אני רוצה לעשות הפרדה בין סטנדרט וליבה. סטנדרט נועד לתת כישורי למידה, ליבה צריכה לתת תכנים. מה שמעניין אותי לדעת זה לא האם נלמדים נושאים אלא </w:t>
      </w:r>
      <w:r>
        <w:rPr>
          <w:rFonts w:cs="David Transparent"/>
          <w:sz w:val="22"/>
          <w:szCs w:val="22"/>
          <w:rtl/>
        </w:rPr>
        <w:t>האם נלמדים התכנים האלה במערכת החרדית, כי זו לדעתי חוליית המפתח אם מדברים על חינוך של ילד בחברה.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בואו נשמע את הנתונים מגב' אברמוביץ', אחר כך נשמע את הרב לייזרזון ואחר כך את הרב פוליטי.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כמו שאמרתי, הדברים נבדקו, אני פשוט</w:t>
      </w:r>
      <w:r>
        <w:rPr>
          <w:rFonts w:cs="David Transparent"/>
          <w:sz w:val="22"/>
          <w:szCs w:val="22"/>
          <w:rtl/>
        </w:rPr>
        <w:t xml:space="preserve"> ביקשתי מהמפקחים ממש להקדיש את העבודה שלהם לנושא הזה בגלל חשיבות הנושא. בחינוך העצמאי יש 196 בתי ספר, מתוכם 95 בתי ספר לבנים ו-101 מוסדות לבנות. נבדקו עד היום 163 מהמוסדות האלה, כשאצל הבנות לא הייתה בעיה בכלל ואצל הבנים נמצאו 16 מוסדות שמקיימים את הליבה חל</w:t>
      </w:r>
      <w:r>
        <w:rPr>
          <w:rFonts w:cs="David Transparent"/>
          <w:sz w:val="22"/>
          <w:szCs w:val="22"/>
          <w:rtl/>
        </w:rPr>
        <w:t>קית, בעיקר בגלל נושא האנגלית. במעיין החינוך התורני נבדקו 70 מוסדות מתוך 98 שקיימים שם, 56 מהם מקיימים את תוכנית הליבה במלואה ו-14 באופן חלקי. במוכרים האחרים יש 162 מוסדות, לא כולם במגזר החרדי. אותם מוסדות שלא במגזר החרדי נבדקים על ידי המפקחים במחוזות הגיאו</w:t>
      </w:r>
      <w:r>
        <w:rPr>
          <w:rFonts w:cs="David Transparent"/>
          <w:sz w:val="22"/>
          <w:szCs w:val="22"/>
          <w:rtl/>
        </w:rPr>
        <w:t>גרפיים שלהם.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כמו מה?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כמו למשל בתי הספר של הכנסיות בצפון, כמו למשל בית הספר הריאלי ועוד. שם במסגרת הבדיקה של המגזר החרדי נמצאו רק 4 בתי ספר.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בכמה מתוקצב בית ספר? 50%? 75%?</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בית הספר הריאלי מתו</w:t>
      </w:r>
      <w:r>
        <w:rPr>
          <w:rFonts w:cs="David Transparent"/>
          <w:sz w:val="22"/>
          <w:szCs w:val="22"/>
          <w:rtl/>
        </w:rPr>
        <w:t xml:space="preserve">קצב ב-75%.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יעל (יולי) תמיר:</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לפי הנתונים של הממ"מ לימודי חברה זה בדיוק הדבר שלא נלמד.</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קודם נענינו שבמסגרת מולדת צריכה להיות תשובה לשאלה שלך.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ד'-ו' חייבים ללמוד את 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יעל (יולי) תמיר:</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במוסדות הפטור זה בכלל לא נ</w:t>
      </w:r>
      <w:r>
        <w:rPr>
          <w:rFonts w:cs="David Transparent"/>
          <w:sz w:val="22"/>
          <w:szCs w:val="22"/>
          <w:rtl/>
        </w:rPr>
        <w:t>למד.</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בפטור אין על זה פיקוח וגם אין ציפייה לזה.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לגבי האכיפה, כפי שכבר אמרה רונית, הוצאנו מכתבים והודענו להם מה הם צריכים ללמד ובאיזה היקפים וציינו שאם הם לא ילמדו כך אנחנו נאכוף זאת בצורה כזאת שנתריע וניתן להם אפשרות לתקן.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45 יום אפשרות לתקן, ולא אנחנו נקזז את השכר.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דבר נוסף, שנכניס כבר בתשס"ה, היא בדיקת התקן שנעשית בחינוך הרשמי, שתיעשה גם בחינוך המוכר שאינו רשמי.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לנו סיירת שבודקת ממש, רואה חשבון שנכנס ובודק את התקנים, כמה</w:t>
      </w:r>
      <w:r>
        <w:rPr>
          <w:rFonts w:cs="David Transparent"/>
          <w:sz w:val="22"/>
          <w:szCs w:val="22"/>
          <w:rtl/>
        </w:rPr>
        <w:t xml:space="preserve"> ילדים יש ומה נעשה, הוא ייכנס גם לשם.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למה כל כך חשוב הנושא של הליבה בכלל?</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רוצה להגן על הוועדה, אתה לא היית פה עד עכשיו.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מתנצל, אני רק רוצה להבין.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לא יודע. אולי נשמע את הרב פוליטי</w:t>
      </w:r>
      <w:r>
        <w:rPr>
          <w:rFonts w:cs="David Transparent"/>
          <w:sz w:val="22"/>
          <w:szCs w:val="22"/>
          <w:rtl/>
        </w:rPr>
        <w:t>.</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אנחנו ישבנו פה בהרבה ישיבות חשובות שאתה כינסת וראינו מה בעיית הבעיות במערכת החינוך.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יכול להמשיך את השאלה במקומך?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בבקשה.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בעיית הבעיות בחינוך היא בחינוך הממלכתי.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לא אמרתי. </w:t>
      </w:r>
      <w:r>
        <w:rPr>
          <w:rFonts w:cs="David Transparent"/>
          <w:sz w:val="22"/>
          <w:szCs w:val="22"/>
          <w:rtl/>
        </w:rPr>
        <w:t>בעיית הבעיות היא שיש את מערכת הלימודים, המורה נמצא, התלמיד מגיע, גם אם באיחור, אבל הבעיה היא שהוא לא משיג את מה שהוא צריך להשיג במה שהוא לומד. אז במה אנחנו עוסקים? זה כמו חולה סרטן שאנחנו נותנים לו חצי אקמול. למה תוכנית הליבה הופכת להיות ציר מרכזי בכל המער</w:t>
      </w:r>
      <w:r>
        <w:rPr>
          <w:rFonts w:cs="David Transparent"/>
          <w:sz w:val="22"/>
          <w:szCs w:val="22"/>
          <w:rtl/>
        </w:rPr>
        <w:t>כת החינוכית כולה? הרי בעיית הליבה היא לא בעיית הבעיות והיא גם לא בעיה שאתה יכול להצביע על בית ספר מסוים שבו לא לומדים אותה. בעיית הבעיות היא שהמערכת היא מערכת, לומדים מדעים, לומדים אנגלית, לומדים מתמטיקה ולומדים הכל, הבעיה היא שהתלמיד מאחר, או שלא מגיע בכל</w:t>
      </w:r>
      <w:r>
        <w:rPr>
          <w:rFonts w:cs="David Transparent"/>
          <w:sz w:val="22"/>
          <w:szCs w:val="22"/>
          <w:rtl/>
        </w:rPr>
        <w:t xml:space="preserve">ל, או שזורק כיסא על המורה, או שאם הוא כבר נמצא ולומד הוא לא משיג כלום. אז מה אתה שואל מה לומדים? לומדים, יש מערכת. תלך הסיירת של רונית ותראה שלומדים, אבל יבוא סקר </w:t>
      </w:r>
      <w:r>
        <w:rPr>
          <w:rFonts w:cs="David Transparent"/>
          <w:sz w:val="22"/>
          <w:szCs w:val="22"/>
        </w:rPr>
        <w:t>PISA</w:t>
      </w:r>
      <w:r>
        <w:rPr>
          <w:rFonts w:cs="David Transparent"/>
          <w:sz w:val="22"/>
          <w:szCs w:val="22"/>
          <w:rtl/>
        </w:rPr>
        <w:t xml:space="preserve"> ויגיד שלומדים אבל לא משיגים כלום. הרי זאת הבעיה.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נשמע את הרב לייזרזו</w:t>
      </w:r>
      <w:r>
        <w:rPr>
          <w:rFonts w:cs="David Transparent"/>
          <w:sz w:val="22"/>
          <w:szCs w:val="22"/>
          <w:rtl/>
        </w:rPr>
        <w:t>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אקבל תשובה על 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מניח שתקבל.</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יצאתי, יתכן שמה שאומר מיותר.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לא דיברתי על החינוך החרדי, דיברתי כללית על הליבה.</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מבקש להתנצל, אני אולי אקלקל לך</w:t>
      </w:r>
      <w:r>
        <w:rPr>
          <w:rFonts w:cs="David Transparent"/>
          <w:sz w:val="22"/>
          <w:szCs w:val="22"/>
          <w:rtl/>
        </w:rPr>
        <w:t xml:space="preserve"> קצת את המצב רוח המרומם שאני רואה היום מראשיתה של הישיבה, בניגוד לישיבות אחרות. כנציג החינוך העצמאי אני מוזמן לישיבות ומשתדל לא להחמיץ אף ישיבה.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אומר שהיום אתה חש פה רוח טובה.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לא, אני לא רוצה לקלקל את האווירה. </w:t>
      </w:r>
      <w:r>
        <w:rPr>
          <w:rFonts w:cs="David Transparent"/>
          <w:sz w:val="22"/>
          <w:szCs w:val="22"/>
          <w:rtl/>
        </w:rPr>
        <w:t>מה לעשות, אני אדם גלוי, אני לא רוצה לטשטש ולטאטא את הדברים. אני חייב לציין ראשית כל את ההערכה העמוקה שיש למערכת שלנו למשרד החינוך.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זו כבר היסחפות ממש.</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תכף הוא ימקד את זה בלבנה ואתה תסכים.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לא ציפיתי להפרעה ממך דו</w:t>
      </w:r>
      <w:r>
        <w:rPr>
          <w:rFonts w:cs="David Transparent"/>
          <w:sz w:val="22"/>
          <w:szCs w:val="22"/>
          <w:rtl/>
        </w:rPr>
        <w:t xml:space="preserve">וקא.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מתנצל. אתה יודע שהם הולכים לקצץ בגנים החרדיים ובמקומות נוספים?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ח"כ גפני, תבקש דיון בנושא.</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לכן אתה בכנסת ולא אני, מה אתה רוצה ממני?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מתנצל שהפרעתי.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ח</w:t>
      </w:r>
      <w:r>
        <w:rPr>
          <w:rFonts w:cs="David Transparent"/>
          <w:sz w:val="22"/>
          <w:szCs w:val="22"/>
          <w:rtl/>
        </w:rPr>
        <w:t xml:space="preserve">וזר ואומר שאנחנו מלאי הערכה ליחס של משרד החינוך מהשרה, המנכ"לית והממונה על האגף, גב' אברמוביץ', על הניהול ועל התפקוד. אנחנו מנהלים מערכת, שמענו זה עתה מגב' לבנה על ההיקף - מספר מאות בתי ספר עם מאות ואלפי בעיות. המרכבה הזאת מתפקדת מדי יום ביומו ללא זעזועים </w:t>
      </w:r>
      <w:r>
        <w:rPr>
          <w:rFonts w:cs="David Transparent"/>
          <w:sz w:val="22"/>
          <w:szCs w:val="22"/>
          <w:rtl/>
        </w:rPr>
        <w:t xml:space="preserve">כמעט וללא שיבושים. בניגוד למערכת הכללית, אנחנו גם לעולם לא משביתים לימודים, אפילו כשמדובר בצרכים חיוניים ובדרישות שנוגעות לציבור שלנו. שמעתי את כל מי שדיבר כאן, מה שמקל עליי קצת את העבודה הן קריאות הביניים השוליים שאולי לא כל אוזן קלטה אותן. שאלה ח"כ יולי </w:t>
      </w:r>
      <w:r>
        <w:rPr>
          <w:rFonts w:cs="David Transparent"/>
          <w:sz w:val="22"/>
          <w:szCs w:val="22"/>
          <w:rtl/>
        </w:rPr>
        <w:t>תמיר לפני כמה דקות מה לומדים בתכנים, מה יוצקים בליבה כשמדברים על מדעים ועל לימודים מסוימים. בקריאת ביניים חרישית אמר היו"ר: "אנחנו נטפל גם בתכנים האלה". כמו שאמר פרופ' כץ, הוא בא והופתע. הרי אני שומע שאצל הבנות אין בעיות בכלל, והרי שם לומדים לא מהיום, מר ש</w:t>
      </w:r>
      <w:r>
        <w:rPr>
          <w:rFonts w:cs="David Transparent"/>
          <w:sz w:val="22"/>
          <w:szCs w:val="22"/>
          <w:rtl/>
        </w:rPr>
        <w:t>לגי, עוד לפני שאתה חלמת להיות חבר כנסת ויו"ר הוועדה, למדו אותם בתי ספר לפני 50 שנה. מי שהקים את המוסד החינוכי העצמאי היו גדולי הרבנים, גדולי התורה מכל המחנות, מכל החוגים, מכל הזרמים ומכל העדות, הם ישבו יחד עם כל המדינה והקימו. יש חוברות על הביוגרפיה ועל תו</w:t>
      </w:r>
      <w:r>
        <w:rPr>
          <w:rFonts w:cs="David Transparent"/>
          <w:sz w:val="22"/>
          <w:szCs w:val="22"/>
          <w:rtl/>
        </w:rPr>
        <w:t>לדות החינוך החרדי. לפני שלומדים את תולדות הציונות תלמד גם קצת את תולדות החינוך החרדי ואיך הוקם כל הזרם הזה. היה זרם רביעי ובוטלו הזרמים, צריך ללמוד את ההיסטוריה של הדבר הזה. שם נתנו ליצור הזה, החינוך העצמאי, ונקרא שמו בישראל בעת הקמתו "עצמאי". עצמאות זה שם</w:t>
      </w:r>
      <w:r>
        <w:rPr>
          <w:rFonts w:cs="David Transparent"/>
          <w:sz w:val="22"/>
          <w:szCs w:val="22"/>
          <w:rtl/>
        </w:rPr>
        <w:t xml:space="preserve"> שמבטא את המהות של החינוך, את הצורך להקים חינוך עצמאי. אני רוצה שהמנכ"לית וגב' לבנה יבהירו פעם את ההיסטוריה, כי לא ידוע מה היו המאבקים אז, עם קום המדינה.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אבוא לקראתך, אני מוכן לנהל דיון שלם בנושא תולדות החינוך החרדי, מהותו ותולדותיו</w:t>
      </w:r>
      <w:r>
        <w:rPr>
          <w:rFonts w:cs="David Transparent"/>
          <w:sz w:val="22"/>
          <w:szCs w:val="22"/>
          <w:rtl/>
        </w:rPr>
        <w:t>, אבל לא עכשיו.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מסביר לך כי בין כתלי החדר הזה אנחנו מדברים כבר על כל כך הרבה דברים באווירה טובה. העצמאות שלנו אינה מוטלת בספק. גם כיום אנחנו הוכרנו כסקטור חינוכי עצמאי על ידי כל ממשלות ישראל, והעצמאות הזו מתבטאת בתכנים לימודיים, כ</w:t>
      </w:r>
      <w:r>
        <w:rPr>
          <w:rFonts w:cs="David Transparent"/>
          <w:sz w:val="22"/>
          <w:szCs w:val="22"/>
          <w:rtl/>
        </w:rPr>
        <w:t>ולל מקצועות חול - איך ללמוד אותם, מה ללמוד וכמה זמן ללמוד, כל הסדרים האלה גם מעוגנים בעצמאות שלנו. לכן אני לא מדבר בשם עצמי, אני רוצה שהמנכ"לית תשמע את הנושא. היום הנושא הזה עלה על סדר היום החרדי. הרב גפני מייצג את הפרק של דגל התורה.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הר</w:t>
      </w:r>
      <w:r>
        <w:rPr>
          <w:rFonts w:cs="David Transparent"/>
          <w:sz w:val="22"/>
          <w:szCs w:val="22"/>
          <w:rtl/>
        </w:rPr>
        <w:t>ב לייזרזון, עוד יש לנו די הרבה היום. אני נותן לך עוד שלוש דקות.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הוא אומר דברים חשובים.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רוצה לשמוע אותו.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חושב שלאורחים שמייצגים סקטור צריך לתת להתבטא. הייתי תקופה קצרה חבר כנסת ונהגו אז לתת לאורחי</w:t>
      </w:r>
      <w:r>
        <w:rPr>
          <w:rFonts w:cs="David Transparent"/>
          <w:sz w:val="22"/>
          <w:szCs w:val="22"/>
          <w:rtl/>
        </w:rPr>
        <w:t>ם לדבר, 'הסבר פניך לתייר'. חברי כנסת מוותרים על שלוש דקות לטובת אורחים.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אנחנו צריכים לסיים את הישיבה.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תן לי להסביר את עצמי. אתה רוצה לחיות באשליות שהכל בסדר?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לא. יש לנו עוד רבע שעה לסיים. אתה רו</w:t>
      </w:r>
      <w:r>
        <w:rPr>
          <w:rFonts w:cs="David Transparent"/>
          <w:sz w:val="22"/>
          <w:szCs w:val="22"/>
          <w:rtl/>
        </w:rPr>
        <w:t>צה לריב איתי? אני לא רוצה לריב איתך. אל תחפש לריב איתי. תמשיך לדבר, בבקשה.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מי שמכוון את הדרך, מי שמוסמך לקבוע את סדרי הלימודים, מאז ומתמיד, יובל שנים, היו גדולים התורה, שהם הסמכות הרוחנית המרכזית העליונה, שהם הנשמה שבלעדיה לא ייפול דב</w:t>
      </w:r>
      <w:r>
        <w:rPr>
          <w:rFonts w:cs="David Transparent"/>
          <w:sz w:val="22"/>
          <w:szCs w:val="22"/>
          <w:rtl/>
        </w:rPr>
        <w:t>ר ועל פיה יישק כל דבר. אני קראתי בעיתון "יתד נאמן" שהייתה ישיבה של דגל התורה ביום חמישי והועלה נושא הליבה. קראתי בעיתון על כל ההתנגדות של חברי מרכז דגל התורה. כך הייתה אתמול גם ישיבת מרכז אגודת ישראל על תוכנית הליבה. אני פשוט אומר את העובדות. שם דיברו כולם</w:t>
      </w:r>
      <w:r>
        <w:rPr>
          <w:rFonts w:cs="David Transparent"/>
          <w:sz w:val="22"/>
          <w:szCs w:val="22"/>
          <w:rtl/>
        </w:rPr>
        <w:t xml:space="preserve"> באותה שפה לגבי הדרך. הרי קודם התחילו עם החתמות וירדו מזה. פרופ' כץ הסביר שהוא הופתע לגבי מה שלומדים עד היום בחינוך העצמאי. כפי שגב' אברמוביץ' ניתחה נכון, אצל הבנות לומדים בין כה וכה, זה עומד תחת פיקוח ווידאתם את זה. אנחנו מצפים להכרעתם של גדולי התורה בכל </w:t>
      </w:r>
      <w:r>
        <w:rPr>
          <w:rFonts w:cs="David Transparent"/>
          <w:sz w:val="22"/>
          <w:szCs w:val="22"/>
          <w:rtl/>
        </w:rPr>
        <w:t>נושא הליבה. אמרתי מראש, דווקא בגלל ההתבטאויות פה ושם והמגמות שעומדות מאחורי הליבה. יש מגמות תמימות בנושא הליבה, אך ישנן מגמות של אלה שהביאו את תוכנית הליבה לבג"ץ. למשל, חברך, ח"כ פריצקי, שהמגמה שלו לא הייתה כל כך תמימה וטהורה. המגמה הייתה לנגח, לכרסם ולהיכ</w:t>
      </w:r>
      <w:r>
        <w:rPr>
          <w:rFonts w:cs="David Transparent"/>
          <w:sz w:val="22"/>
          <w:szCs w:val="22"/>
          <w:rtl/>
        </w:rPr>
        <w:t>נס לנשמה של החינוך החרדי. זאת הייתה המגמה של פריצקי בבג"ץ והם אילצו את משרד החינוך לבצע את זה. המגמות לא נפסקות רק בתוכנית הזאת כפי שהכל בסדר, אתה שומע שרוצים לדעת גם מה לומדים. אם שמעת את השאלה של ח"כ שריד איך מלמדים את בריאת העולם, אני אומר על דעת כל גדו</w:t>
      </w:r>
      <w:r>
        <w:rPr>
          <w:rFonts w:cs="David Transparent"/>
          <w:sz w:val="22"/>
          <w:szCs w:val="22"/>
          <w:rtl/>
        </w:rPr>
        <w:t>לי התורה, שהחינוך העצמאי ימשיך בקשרים הטובים שלו עם משרד החינוך וימשיך לקיים את מערכת הלימודים שלו על פי הכוונת גדולי התורה, גם במקצועות חול ובוודאי במקצועות קודש.</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תודה.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יישר כוח. הבעת גם את דעתי.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פוליטי: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מודה</w:t>
      </w:r>
      <w:r>
        <w:rPr>
          <w:rFonts w:cs="David Transparent"/>
          <w:sz w:val="22"/>
          <w:szCs w:val="22"/>
          <w:rtl/>
        </w:rPr>
        <w:t xml:space="preserve"> לזה כמו כולנו שהנושא הוא נושא רחב. הרב לייזרזון ודאי דיבר על חלק קטן ממה שעוד יש לדבר עליו, אני רוצה לדבר בכיוון אחר לגמרי. הייתי רוצה לומר שני דברים בנושא תוכנית הליבה. קודם כל, לגבי תוכנית הלימודים של א'-ו', שהיא תוכנית הליבה שקיימת כרגע. אנחנו שמענו כא</w:t>
      </w:r>
      <w:r>
        <w:rPr>
          <w:rFonts w:cs="David Transparent"/>
          <w:sz w:val="22"/>
          <w:szCs w:val="22"/>
          <w:rtl/>
        </w:rPr>
        <w:t>ן את הדברים שאמרה גב' לבנה אברמוביץ' לגבי הביקורת שנעשתה בשטח בנושא של קיום תוכנית הליבה. לא שמתי לב כל כך לכל המספרים, התרכזתי במספרים שקשורים למגזר שלי, לנושא של מעיין החינוך התורני. היא אמרה שמתוך 70 בתי ספר שנבדקו 56 מקיימים 100% של תוכנית הליבה. דרך א</w:t>
      </w:r>
      <w:r>
        <w:rPr>
          <w:rFonts w:cs="David Transparent"/>
          <w:sz w:val="22"/>
          <w:szCs w:val="22"/>
          <w:rtl/>
        </w:rPr>
        <w:t>גב, 56 מתוך 70 זה 80% בדיוק. כלומר, לפי הבדיקה שנעשתה בצורה אובייקטיבית 80% מבתי הספר שלנו מקיימים ב-100% את תוכנית הליבה. יש עוד 14 בתי ספר, שזה 20% מתוך בתי הספר שנבדקו, שם מה שהיה חסר הוא בעיקר הנושא של אנגלית, כך שמעתי. שזה, כמדומני, בערך 10% מתוך סך ה</w:t>
      </w:r>
      <w:r>
        <w:rPr>
          <w:rFonts w:cs="David Transparent"/>
          <w:sz w:val="22"/>
          <w:szCs w:val="22"/>
          <w:rtl/>
        </w:rPr>
        <w:t>שעות של תוכנית הליבה. זאת אומרת, אם נעשה חישוב מהיר ייצא ש-98% מתוכנית הליבה מתקיימת בהתאם לבדיקה שעשתה גב' לבנה אברמוביץ'. לכן מאוד התפלאתי לשמוע שהמנכ"לית אמרה שהם רוצים לתקצב את הרשתות שלנו רק ב-75% מתוך הנחה שאנחנו ממלאים רק 75% מתוכנית הלימודים. אני ש</w:t>
      </w:r>
      <w:r>
        <w:rPr>
          <w:rFonts w:cs="David Transparent"/>
          <w:sz w:val="22"/>
          <w:szCs w:val="22"/>
          <w:rtl/>
        </w:rPr>
        <w:t>ואל באופן כללי, הרי אנחנו יודעים שאנחנו במדינה שלנו חיים במדינה דמוקרטית ויש כלל שאדם זכאי עד שלא הוכחה אשמתו. פה מפעילים את חובתה הוכחה על הרשת, כאשר באמת הדברים מוכיחים בעד עצמם. אני רוצה להצהיר באופן מלא, כנציג של רשת החינוך התורני, שבהתאם לתוכניות הלימ</w:t>
      </w:r>
      <w:r>
        <w:rPr>
          <w:rFonts w:cs="David Transparent"/>
          <w:sz w:val="22"/>
          <w:szCs w:val="22"/>
          <w:rtl/>
        </w:rPr>
        <w:t>ודים שלנו ברשת בכיתות א'-ו' מקיימים ב-100% את תוכנית הליבה, פרט למוסדות בודדים. לפי דעתי צריך לחשוב שוב על הגזירה ששמענו פה, כי אני לא חושב שיש מקום לקצץ תקציבים כשאנחנו ממלאים את התוכנית כמו שנדרש מאתנו.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ובלי זה יש הצדקה לקצץ תקציבים ל-75%?</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גם בחינוך העצמאי מקיימים, עזוב.</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תנו לו לסיים.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פוליטי: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מקצועות מסוימים, שהם בהחלט בתוכנית הליבה, ואנחנו קוראים להם בשמות אחרים. אם לומדים טבע, למשל, ואנחנו קוראים לזה "נפלאות הבריאה", או לומדים היסטוריה ואנחנו קוראים</w:t>
      </w:r>
      <w:r>
        <w:rPr>
          <w:rFonts w:cs="David Transparent"/>
          <w:sz w:val="22"/>
          <w:szCs w:val="22"/>
          <w:rtl/>
        </w:rPr>
        <w:t xml:space="preserve"> לזה "תולדות עם ישראל", אלה אותם תכנים. זה לגבי כיתות א'-ו'. אני רוצה לומר באופן ברור שהרשת, ואני מאמין שגם החינוך העצמאי, כפי ששמענו כאן, מקיימים ברוב מוחלט של המוסדות בכיתות א'-ו' ב-100% את תוכנית הליבה.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רוצה לומר לך דבר שאמרתי גם</w:t>
      </w:r>
      <w:r>
        <w:rPr>
          <w:rFonts w:cs="David Transparent"/>
          <w:sz w:val="22"/>
          <w:szCs w:val="22"/>
          <w:rtl/>
        </w:rPr>
        <w:t xml:space="preserve"> בישיבה קודמת. כאשר אתם, מעיין החינוך התורני, אומרים: "אנחנו מקבלים את תוכנית הליבה" אני מאמין לכם. זה לא אומר שלא צריך לפקח, אבל אני מאמין לכם. לעומת זאת, כשהחינוך העצמאי אומר: "אל תגידו לנו מה לעשות, רק הרבנים יגידו" אני גם אאמין להם.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פוליטי: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מדבר על עובדות שנבדקו, לא על דברים שאמרנו. כאמור, בכיתות א'-ו' לגבי תוכנית הליבה הקיימת אני יכול לומר שרוב מוחלט של המוסדות מקיימים את התוכנית הזאת במלואה. שנית, לגבי תוכנית ליבה עתידית, שרוצים לעשות לכיתות יותר גבוהות, אמרו כאן שיש בעיה עם הנושא הזה.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בינתיים לא עושים.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פוליטי: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רוצים לעשות. צריך לומר פה דבר אחד - הרי תוכנית לימודים נגזרת ממטרות, ואם מדינת ישראל, כמדינה, כמשרד חינוך וכמערכת פרלמנטרית, באה ואומרת שתוכנית מסוימת זו התוכנית שאנחנו מחליטים שהיא הלגיטימית ב</w:t>
      </w:r>
      <w:r>
        <w:rPr>
          <w:rFonts w:cs="David Transparent"/>
          <w:sz w:val="22"/>
          <w:szCs w:val="22"/>
          <w:rtl/>
        </w:rPr>
        <w:t xml:space="preserve">עיניי המדינה, צריכים לחשוב טוב-טוב מה קורה עם הנושא של החינוך הישיבתי, מכיוון שעם ישראל נקרא "עם הספר" כל הדורות לא בגלל הידע במדעים, באנגלית ובשאר המקצועות שחשובים לכישורי חיים, אלא עיקר "עם הספר" הוא בנושא היהודי של ידיעת המורשת והמסורת של עם ישראל. לכן </w:t>
      </w:r>
      <w:r>
        <w:rPr>
          <w:rFonts w:cs="David Transparent"/>
          <w:sz w:val="22"/>
          <w:szCs w:val="22"/>
          <w:rtl/>
        </w:rPr>
        <w:t>חשוב מאוד שמדינת ישראל, כמדינה יהודית, תגדיר בתוכנית הליבה העתידית גם מסלול כזה, ישיבתי, שמי שרוצה לבחור בדרך הזו יוכל לבחור בה ולהמשיך במסורת של עם ישראל ולא יגידו לו: "החינוך שלך לא לגיטימי ונקצץ לך תקציבים".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תודה רבה. ח"כ גפני, בבקשה</w:t>
      </w:r>
      <w:r>
        <w:rPr>
          <w:rFonts w:cs="David Transparent"/>
          <w:sz w:val="22"/>
          <w:szCs w:val="22"/>
          <w:rtl/>
        </w:rPr>
        <w:t>.</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חושב שגם משרד החינוך, גם משרד המשפטים וגם יו"ר הוועדה חוטאים לאמת. אנחנו צריכים להתמודד עם מערכת חינוך שנמצאת במחלה אנושה ואנחנו עוסקים בשטויות. לא שאני מזלזל בעניין הזה, אבל לא זו בעיית מערכת החינוך.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 זה כבר אמרת.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להערכתי אין מחלוקת בין החינוך העצמאי למעיין החינוך התורני. אני לא יודע אם להגדיר זאת כאשכנזים וספרדים, אבל האשכנזים מכירים מגמות מאירופה. הרי מה המגמה? אני לא אומר את זה כדי להקניט או להתגאות. אומרת גב' לבנה אברמוביץ', ואני יודע את זה, אני בוג</w:t>
      </w:r>
      <w:r>
        <w:rPr>
          <w:rFonts w:cs="David Transparent"/>
          <w:sz w:val="22"/>
          <w:szCs w:val="22"/>
          <w:rtl/>
        </w:rPr>
        <w:t>ר החינוך העצמאי  ואני למדתי לפני 35 שנה את מלוא תוכנית הליבה - בית ספר של החינוך העצמאי על כל רבדיו. תמיד שואלים אותי אם חזרתי בתשובה ואני אומר שעוד לא זכיתי לזה. על כל פנים, אני למדתי את כל תוכנית הליבה. ישאל ח"כ שלגי למה החינוך העצמאי מתקומם על זה. זה מא</w:t>
      </w:r>
      <w:r>
        <w:rPr>
          <w:rFonts w:cs="David Transparent"/>
          <w:sz w:val="22"/>
          <w:szCs w:val="22"/>
          <w:rtl/>
        </w:rPr>
        <w:t>וד פשוט - מערכת החינוך בקריסה, צריך לטפל בה, ובמקום זה מטפלים בתוכנית הליבה, שזה אולי דבר חשוב אבל שולי. למה מטפלים בתוכנית הליבה? בגלל החינוך החרדי.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אנחנו מטפלים במערכת החינוך כל הזמן. מה, אנחנו רק עסוקים בליבה? קיימנו 3 או 4 ישיבו</w:t>
      </w:r>
      <w:r>
        <w:rPr>
          <w:rFonts w:cs="David Transparent"/>
          <w:sz w:val="22"/>
          <w:szCs w:val="22"/>
          <w:rtl/>
        </w:rPr>
        <w:t>ת על תוכנית הליבה מתוך 200 ישיבות. זו הישיבה ה-202 של הוועדה הזו, אל תגיד שעוסקים רק בליבה.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לא יכול היום לריב איתך בגלל שהיית בסדר בנושא של החינוך העצמאי עם העובדים ועם המורים. אני לא יודע להסביר את עצמי טוב, אבל אני מקווה שעם הכישורים שלך</w:t>
      </w:r>
      <w:r>
        <w:rPr>
          <w:rFonts w:cs="David Transparent"/>
          <w:sz w:val="22"/>
          <w:szCs w:val="22"/>
          <w:rtl/>
        </w:rPr>
        <w:t xml:space="preserve"> תבין אפילו שאני לא מסביר טוב. המציאות הזאת, שבה עוסקים בתוכנית הליבה, רובה ככולה מופנית לציבור החרדי. הרי הבעיה בחינוך החרדי היא לא הבעיה הקריטית, הרוב לומדים את הליבה, החינוך העצמאי ומעיין החינוך התורני לומדים את הליבה, לומדים את המקצועות האלה ואצל הבנות</w:t>
      </w:r>
      <w:r>
        <w:rPr>
          <w:rFonts w:cs="David Transparent"/>
          <w:sz w:val="22"/>
          <w:szCs w:val="22"/>
          <w:rtl/>
        </w:rPr>
        <w:t xml:space="preserve"> לומדים יותר. למה מטפלים בזה? בגלל שזה השלב הראשון. השלב השני יהיה שיבקשו ממני ללמד את הילד שלי שמוצאו של האדם מהקוף, את הטמטום הזה שלכם.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לא נגיע לזה.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נגיע! קודמך אמר שלא נגיע לליבה, הוא היה יותר מתון באנטי-דתיות.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מה אכפת לך שהוא יגיד שהוא בא מהקוף?</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הוא אומר עלינו שבאנו מהקוף, מה הוא רוצה מאתנו?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למה משרד החינוך וועדת החינוך ממקדים את בעיית מערכת החינוך הכללית בליבה?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לא נכון.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דיון שלישי בנושא?</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רביעי.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מתוך 202 ישיבות! מה אתה רוצה?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בסדר, אבל אלה היו דיונים מעיינים, איכותיים מאוד. למה ממקדים את העניין הזה בחינוך החרדי, כשרובו של החינוך החרדי לומד את העניין? אמרתי לך גם מה החשש שלנו, לכן מה שהרב לייזרזון אמר - שג</w:t>
      </w:r>
      <w:r>
        <w:rPr>
          <w:rFonts w:cs="David Transparent"/>
          <w:sz w:val="22"/>
          <w:szCs w:val="22"/>
          <w:rtl/>
        </w:rPr>
        <w:t>ם הנהלת דגל התורה וגם הנהלת אגודת ישראל קיבלו החלטות בעניין הזה וזה פורסם בעיתונים - זו הסיבה האמיתית. אני מודיע לך - משרד החינוך מקצץ בחינוך החרדי, עם הליבה ובלי הליבה, בלי תירוצים ובלי שטויות. ב-1 בספטמבר משרד החינוך מקצץ לגנים החרדים 25%. שם אין ליבה וא</w:t>
      </w:r>
      <w:r>
        <w:rPr>
          <w:rFonts w:cs="David Transparent"/>
          <w:sz w:val="22"/>
          <w:szCs w:val="22"/>
          <w:rtl/>
        </w:rPr>
        <w:t>ין כלום. מקצצים 10% שמקצצים עכשיו לכולם   ו-15% נוספים רק לחינוך הזה, בלי 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רוצה שנקיים דיון בנושא הזה?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לא רק זה. החינוך העצמאי היום מקבל 75% עם הליבה!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גמרנו, זה לא הנושא.</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לבנה אברמוביץ:</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הר</w:t>
      </w:r>
      <w:r>
        <w:rPr>
          <w:rFonts w:cs="David Transparent"/>
          <w:sz w:val="22"/>
          <w:szCs w:val="22"/>
          <w:rtl/>
        </w:rPr>
        <w:t>ב פוליטי, כשאני אמרתי שמלמדים 100% תוכנית ליבה התכוונתי ל-100% ממה שמתבקש מכם כרגע, שזה 75%. לא התכוונתי ל-100%.</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רבותיי, אנחנו צריכים לסכם. ח"כ דהאמשה, בבקשה.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עבד-אלמאלכ דהאמשה: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למדתי על בריאות העולם "בראשית ברא". אני לא יודע איך</w:t>
      </w:r>
      <w:r>
        <w:rPr>
          <w:rFonts w:cs="David Transparent"/>
          <w:sz w:val="22"/>
          <w:szCs w:val="22"/>
          <w:rtl/>
        </w:rPr>
        <w:t xml:space="preserve"> מלמדים אצלנו, אבל זה מה שאני למדתי. כביכול אין פה מחלוקת. אם הולכים לקוף אז יש מחלוקת איזה קוף, איזה סוג ומתי, ואלה קופים, אי אפשר לדבר איתם.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חייבת לומר שהמשרד פועל בשכל ישר, אני מקווה, מתוך מגמה להגיע להסכמות, ואנחנו עושים את זה באופ</w:t>
      </w:r>
      <w:r>
        <w:rPr>
          <w:rFonts w:cs="David Transparent"/>
          <w:sz w:val="22"/>
          <w:szCs w:val="22"/>
          <w:rtl/>
        </w:rPr>
        <w:t xml:space="preserve">ן דיסקרטי. כמובן שכל דבר שבא לידי ביטוי תקשורתי מקבל ממדים אחרים ויוצר התנגדויות, אנחנו לא רוצים לשחק במגרש הזה. אני חושבת שמה שהמשרד עשה נכון להיום הוא מהלך חכם וצודק והוא מהלך שעשה פשרות בנקודות הנכונות. החשש שלנו מהמגזר החרדי כשניכנס לנושא התכנים, יכול </w:t>
      </w:r>
      <w:r>
        <w:rPr>
          <w:rFonts w:cs="David Transparent"/>
          <w:sz w:val="22"/>
          <w:szCs w:val="22"/>
          <w:rtl/>
        </w:rPr>
        <w:t xml:space="preserve">להיות שהוא מוצדק ויכול להיות שלא, אבל אני חושבת שנושא התכנים הוא עניין לאנשי מקצוע ולא לוועדה כזו או אחרת, לכן אני רוצה לומר לח"כ גפני שאני מקווה שהוא יכול להסיר דאגה מלבו. אני לא יכולה לנבא אם היו"ר הבא יחליט כן לדון בתכנים או לא, אבל אני חושבת שבשכל טוב </w:t>
      </w:r>
      <w:r>
        <w:rPr>
          <w:rFonts w:cs="David Transparent"/>
          <w:sz w:val="22"/>
          <w:szCs w:val="22"/>
          <w:rtl/>
        </w:rPr>
        <w:t>וישר זה לא עניין לוועדות אלא לאנשי מקצוע, ואנשי מקצוע צריכים להחליט על תכנים על פי מה שדרוש לכל בוגר בכל מגזר שהוא בעידן הזה. אם אני חושבת שבוגר בעידן הזה צריך שיהיו לו מיומנויות תקשוב, למשל, של מחשבים, אני חושבת שעל זה המשרד צריך יהיה להתעקש בבוא היום, אב</w:t>
      </w:r>
      <w:r>
        <w:rPr>
          <w:rFonts w:cs="David Transparent"/>
          <w:sz w:val="22"/>
          <w:szCs w:val="22"/>
          <w:rtl/>
        </w:rPr>
        <w:t>ל אם כן יצאנו מהקופים או לא, תאמינו לי שזה לא יוסיף ולא יוריד כהוא זה מיכולתי כאדם בוגר לתפקד בחברה במאה ה-21, לכן אני לא חושבת שנגיע לזה. אם נמצא דרך לעשות את זה בלימודי בחירה אז אלה יבחרו ללמוד כך ואלה אחרת.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הרב יוסף לייזרזון:</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גם תוכניות לימודים עד</w:t>
      </w:r>
      <w:r>
        <w:rPr>
          <w:rFonts w:cs="David Transparent"/>
          <w:sz w:val="22"/>
          <w:szCs w:val="22"/>
          <w:rtl/>
        </w:rPr>
        <w:t xml:space="preserve"> הקופים.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 בדיוק על זה אני מדברת.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ח"כ גפני, עזבו את הקופים. אני רוצה לבשר לכם שלפחות בתוכנית הליבה הזו, עד כתה ו', לי אין שום בעיה עם זה שלא תלמדו את תורת דארווין. </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נותן לנו עד כתה ו', תודה.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r>
        <w:rPr>
          <w:rFonts w:cs="David Transparent"/>
          <w:sz w:val="22"/>
          <w:szCs w:val="22"/>
          <w:u w:val="single"/>
          <w:rtl/>
        </w:rPr>
        <w:t>:</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היום מדברים על זה, זה הנושא. יחד עם זה, דיברה המנכ"לית על יכולת תקשור, אני גם מדבר על אנגלית. אתם לא נוסעים לירושלים? זה אסור מדאורייתה או אסור מהרבנים? בסדר, לא תלמדו בירושלים, אבל יש עוד מקומות בארץ. חשוב לי כיו"ר ועדת החינוך בכנסת הזאת שכל ילדי ישרא</w:t>
      </w:r>
      <w:r>
        <w:rPr>
          <w:rFonts w:cs="David Transparent"/>
          <w:sz w:val="22"/>
          <w:szCs w:val="22"/>
          <w:rtl/>
        </w:rPr>
        <w:t>ל בכיתה ו' כבר יהיו בתוך לימודי האנגלית, אבל אני מוכן להסכים שבירושלים לא, תאמין לי.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אנחנו עשינו את זה בשכל. דבר אחד צריך להיות ברור, אם אנשי המקצוע יחליטו על דברים מסוימים שצריכים להילמד ולא ילמדו אותם בית הספר יקוזז בחלק היחסי. זה צריך לה</w:t>
      </w:r>
      <w:r>
        <w:rPr>
          <w:rFonts w:cs="David Transparent"/>
          <w:sz w:val="22"/>
          <w:szCs w:val="22"/>
          <w:rtl/>
        </w:rPr>
        <w:t>יות ברור, אי אפשר לאכול את העוגה ולהשאיר אותה שלמה. זה לא שנחליט לא ללמד ונצפצף והמדינה תמשיך.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איזה חלק?</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מה שהחלטנו.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ה-75%?</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על מה שהחלטנו, אני לא רוצה להיכנס לזה.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יש חוות דעת סותרו</w:t>
      </w:r>
      <w:r>
        <w:rPr>
          <w:rFonts w:cs="David Transparent"/>
          <w:sz w:val="22"/>
          <w:szCs w:val="22"/>
          <w:rtl/>
        </w:rPr>
        <w:t>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אין חוות דעת סותרות. 100% זה 100%, אלה דברים שצריכים למפות. אנחנו ניקח את הספרים, אם אתם אומרים שאתם מלמדים 100% תקבלו 100%.</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לפי ההחלטה שלכם רק 75%.</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ההחלטה הזו אינה תופסת יותר.</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לא</w:t>
      </w:r>
      <w:r>
        <w:rPr>
          <w:rFonts w:cs="David Transparent"/>
          <w:sz w:val="22"/>
          <w:szCs w:val="22"/>
          <w:rtl/>
        </w:rPr>
        <w:t xml:space="preserve"> היית פה בהתחלה ולא שמעת.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היועץ המשפטי דרש מאתנו ואנחנו מחויבים לפעול על פי החלטתו.</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אלא אם כן תשונה ההחלטה הזאת.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בוודאי. כשאתם תהיו בקואליציה אולי זה ישתנה.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לא קשור לקואליציה, לפי דעתי זו חו</w:t>
      </w:r>
      <w:r>
        <w:rPr>
          <w:rFonts w:cs="David Transparent"/>
          <w:sz w:val="22"/>
          <w:szCs w:val="22"/>
          <w:rtl/>
        </w:rPr>
        <w:t>ות דעת משפטית שגויה. הרי רואים את חוק יסודות התקציב, על מה שזה בנוי חוות הדעת שגויה. אני אמרתי את זה ואני מצפה לתשובות.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לסיום, כשם שבירכתי על קיום הדיון הזה, אני רוצה לבקש מהוועדה לסייע למשרד החינוך ולהורות, להנחות או לדרוש ממשרד האוצר להוס</w:t>
      </w:r>
      <w:r>
        <w:rPr>
          <w:rFonts w:cs="David Transparent"/>
          <w:sz w:val="22"/>
          <w:szCs w:val="22"/>
          <w:rtl/>
        </w:rPr>
        <w:t>יף תקנים לאגף כדי שיוכל לתפקד ולעשות בו זמנית גם את התפקידים של רישוי מוסדות, קרי - פתיחה וסגירה של מוסדות שעומדים או לא עומדים בתקנים כמו תקני בטיחות. זה לא קשור לליבה, זה נושא של חיי אדם. הם לא עושים את זה כרגע משום שאמרתי להם עכשיו לצאת לשטח לבדוק תוכני</w:t>
      </w:r>
      <w:r>
        <w:rPr>
          <w:rFonts w:cs="David Transparent"/>
          <w:sz w:val="22"/>
          <w:szCs w:val="22"/>
          <w:rtl/>
        </w:rPr>
        <w:t>ות.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קודם תבטלו את הקיצוץ בגני הילדים.</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נעשה על זה דיון.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אתה תקיים דיון על הבקשה הזאת?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אמרתי שכן. זה לא יהיה ביומיים הקרובים אבל כן.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יש פנייה בוועדת כספים שעיכבנו אותה.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זו פעם</w:t>
      </w:r>
      <w:r>
        <w:rPr>
          <w:rFonts w:cs="David Transparent"/>
          <w:sz w:val="22"/>
          <w:szCs w:val="22"/>
          <w:rtl/>
        </w:rPr>
        <w:t xml:space="preserve"> ראשונה שקורה דבר כזה.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אני יכול להסביר בהחלטה שאנחנו מודאגים מזה שהם לוקחים. תקשיב, תראה שתסכים. </w:t>
      </w:r>
    </w:p>
    <w:p w:rsidR="00000000" w:rsidRDefault="00DD5B92">
      <w:pPr>
        <w:rPr>
          <w:rFonts w:cs="David Transparent"/>
          <w:sz w:val="22"/>
          <w:szCs w:val="22"/>
          <w:rtl/>
        </w:rPr>
      </w:pPr>
    </w:p>
    <w:p w:rsidR="00000000" w:rsidRDefault="00DD5B92">
      <w:pPr>
        <w:rPr>
          <w:rFonts w:cs="David Transparent"/>
          <w:sz w:val="22"/>
          <w:szCs w:val="22"/>
          <w:rtl/>
        </w:rPr>
      </w:pPr>
      <w:r>
        <w:rPr>
          <w:rFonts w:cs="David Transparent"/>
          <w:sz w:val="22"/>
          <w:szCs w:val="22"/>
          <w:rtl/>
        </w:rPr>
        <w:tab/>
        <w:t>ועדת החינוך והתרבות הופתעה לשמוע מיו"ר המזכירות הפדגוגית כי מערכת החינוך החרדי ברובה מיישמת את תוכנית הליבה.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רונית תירוש:</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הופתעה לטוב</w:t>
      </w:r>
      <w:r>
        <w:rPr>
          <w:rFonts w:cs="David Transparent"/>
          <w:sz w:val="22"/>
          <w:szCs w:val="22"/>
          <w:rtl/>
        </w:rPr>
        <w:t>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br w:type="page"/>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או שמחה לשמוע, למה הופתעה?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הוא לא קורא את "המודיע" ואת "יתר נאמן".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רגע. ורשמה בפניה את הודעת המנכ"לית כי על יישום מלא יהיה תקצוב מלא ועל יישום חלקי יהיה תקצוב חלקי.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אני מבקש הצעה אחרת.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w:t>
      </w:r>
      <w:r>
        <w:rPr>
          <w:rFonts w:cs="David Transparent"/>
          <w:sz w:val="22"/>
          <w:szCs w:val="22"/>
          <w:u w:val="single"/>
          <w:rtl/>
        </w:rPr>
        <w:t>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לא סיימתי.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עזוב, שהיא תפעל על פי הנחיות היועץ המשפטי.</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ועדת החינוך והתרבות מודה למנכ"לית משרד החינוך והתרבות ולאנשי המשרד על הסקירה באשר להחלת ואכיפת תוכנית הליבה במערכת החינוך.</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קריאה:</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זה צריך להיות הסעיף הראשון.</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את צודקת, אני אשנה את הסדר.</w:t>
      </w:r>
    </w:p>
    <w:p w:rsidR="00000000" w:rsidRDefault="00DD5B92">
      <w:pPr>
        <w:rPr>
          <w:rFonts w:cs="David Transparent"/>
          <w:sz w:val="22"/>
          <w:szCs w:val="22"/>
          <w:rtl/>
        </w:rPr>
      </w:pPr>
    </w:p>
    <w:p w:rsidR="00000000" w:rsidRDefault="00DD5B92">
      <w:pPr>
        <w:ind w:firstLine="720"/>
        <w:rPr>
          <w:rFonts w:cs="David Transparent"/>
          <w:sz w:val="22"/>
          <w:szCs w:val="22"/>
          <w:rtl/>
        </w:rPr>
      </w:pPr>
      <w:r>
        <w:rPr>
          <w:rFonts w:cs="David Transparent"/>
          <w:sz w:val="22"/>
          <w:szCs w:val="22"/>
          <w:rtl/>
        </w:rPr>
        <w:t>הוועדה מודאגת ממחסור חמור במפקחים לחינוך המוכר שאינו רשמי. חוסר היכולת לפקח על יישום תוכנית הליבה פוגע ביישומה.</w:t>
      </w:r>
    </w:p>
    <w:p w:rsidR="00000000" w:rsidRDefault="00DD5B92">
      <w:pPr>
        <w:ind w:firstLine="720"/>
        <w:rPr>
          <w:rFonts w:cs="David Transparent"/>
          <w:sz w:val="22"/>
          <w:szCs w:val="22"/>
          <w:rtl/>
        </w:rPr>
      </w:pPr>
    </w:p>
    <w:p w:rsidR="00000000" w:rsidRDefault="00DD5B92">
      <w:pPr>
        <w:ind w:firstLine="720"/>
        <w:rPr>
          <w:rFonts w:cs="David Transparent"/>
          <w:sz w:val="22"/>
          <w:szCs w:val="22"/>
          <w:rtl/>
        </w:rPr>
      </w:pPr>
      <w:r>
        <w:rPr>
          <w:rFonts w:cs="David Transparent"/>
          <w:sz w:val="22"/>
          <w:szCs w:val="22"/>
          <w:rtl/>
        </w:rPr>
        <w:t>אם לחבריי, חברי הכנסת, הסעיף הראשון מפריע אנחנו נוריד אותו.</w:t>
      </w:r>
    </w:p>
    <w:p w:rsidR="00000000" w:rsidRDefault="00DD5B92">
      <w:pPr>
        <w:ind w:firstLine="720"/>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 xml:space="preserve">אני מתנגד לכל הסיכום הזה, </w:t>
      </w:r>
      <w:r>
        <w:rPr>
          <w:rFonts w:cs="David Transparent"/>
          <w:sz w:val="22"/>
          <w:szCs w:val="22"/>
          <w:rtl/>
        </w:rPr>
        <w:t>אם אתה רוצה להביא את זה להצבעה אני אצביע נגד.</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טוב, אין החלטה. תודה רבה לכם. תודה למנכ"לית ותודה ליו"ר המזכירות הפדגוגית.</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משה גפני: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אבל אל תוציא הודעה שיש החלטה.</w:t>
      </w:r>
    </w:p>
    <w:p w:rsidR="00000000" w:rsidRDefault="00DD5B92">
      <w:pPr>
        <w:rPr>
          <w:rFonts w:cs="David Transparent"/>
          <w:sz w:val="22"/>
          <w:szCs w:val="22"/>
          <w:rtl/>
        </w:rPr>
      </w:pPr>
    </w:p>
    <w:p w:rsidR="00000000" w:rsidRDefault="00DD5B92">
      <w:pPr>
        <w:rPr>
          <w:rFonts w:cs="David Transparent"/>
          <w:sz w:val="22"/>
          <w:szCs w:val="22"/>
          <w:u w:val="single"/>
          <w:rtl/>
        </w:rPr>
      </w:pPr>
      <w:r>
        <w:rPr>
          <w:rFonts w:cs="David Transparent"/>
          <w:sz w:val="22"/>
          <w:szCs w:val="22"/>
          <w:u w:val="single"/>
          <w:rtl/>
        </w:rPr>
        <w:t>היו"ר אילן שלגי:</w:t>
      </w:r>
    </w:p>
    <w:p w:rsidR="00000000" w:rsidRDefault="00DD5B92">
      <w:pPr>
        <w:rPr>
          <w:rFonts w:cs="David Transparent"/>
          <w:sz w:val="22"/>
          <w:szCs w:val="22"/>
          <w:u w:val="single"/>
          <w:rtl/>
        </w:rPr>
      </w:pPr>
    </w:p>
    <w:p w:rsidR="00000000" w:rsidRDefault="00DD5B92">
      <w:pPr>
        <w:rPr>
          <w:rFonts w:cs="David Transparent"/>
          <w:sz w:val="22"/>
          <w:szCs w:val="22"/>
          <w:rtl/>
        </w:rPr>
      </w:pPr>
      <w:r>
        <w:rPr>
          <w:rFonts w:cs="David Transparent"/>
          <w:sz w:val="22"/>
          <w:szCs w:val="22"/>
          <w:rtl/>
        </w:rPr>
        <w:tab/>
        <w:t>מותר לי להוציא הודעה על דיון. נרשום גם את מה שאמרת.</w:t>
      </w:r>
    </w:p>
    <w:p w:rsidR="00000000" w:rsidRDefault="00DD5B92">
      <w:pPr>
        <w:rPr>
          <w:rFonts w:cs="David Transparent"/>
          <w:sz w:val="22"/>
          <w:szCs w:val="22"/>
          <w:rtl/>
        </w:rPr>
      </w:pPr>
    </w:p>
    <w:p w:rsidR="00000000" w:rsidRDefault="00DD5B92">
      <w:pPr>
        <w:rPr>
          <w:rFonts w:cs="David Transparent"/>
          <w:sz w:val="22"/>
          <w:szCs w:val="22"/>
          <w:rtl/>
        </w:rPr>
      </w:pPr>
    </w:p>
    <w:p w:rsidR="00000000" w:rsidRDefault="00DD5B92">
      <w:pPr>
        <w:pStyle w:val="8"/>
        <w:rPr>
          <w:rFonts w:cs="David Transparent"/>
          <w:rtl/>
        </w:rPr>
      </w:pPr>
      <w:r>
        <w:rPr>
          <w:rFonts w:cs="David Transparent"/>
          <w:rtl/>
        </w:rPr>
        <w:t>הישיבה ננעלה בשעה 10:15</w:t>
      </w: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5B92">
      <w:pPr>
        <w:rPr>
          <w:rFonts w:cs="David"/>
          <w:rtl/>
        </w:rPr>
      </w:pPr>
      <w:r>
        <w:rPr>
          <w:rFonts w:cs="David"/>
        </w:rPr>
        <w:separator/>
      </w:r>
    </w:p>
  </w:endnote>
  <w:endnote w:type="continuationSeparator" w:id="0">
    <w:p w:rsidR="00000000" w:rsidRDefault="00DD5B92">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B92">
    <w:pPr>
      <w:pStyle w:val="a7"/>
      <w:rPr>
        <w:rFonts w:cs="David"/>
        <w:rtl/>
      </w:rPr>
    </w:pPr>
  </w:p>
  <w:p w:rsidR="00000000" w:rsidRDefault="00DD5B9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B92">
    <w:pPr>
      <w:pStyle w:val="a7"/>
      <w:rPr>
        <w:rFonts w:cs="David"/>
        <w:rtl/>
      </w:rPr>
    </w:pPr>
  </w:p>
  <w:p w:rsidR="00000000" w:rsidRDefault="00DD5B9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5B92">
      <w:pPr>
        <w:rPr>
          <w:rFonts w:cs="David"/>
          <w:rtl/>
        </w:rPr>
      </w:pPr>
      <w:r>
        <w:rPr>
          <w:rFonts w:cs="David"/>
        </w:rPr>
        <w:separator/>
      </w:r>
    </w:p>
  </w:footnote>
  <w:footnote w:type="continuationSeparator" w:id="0">
    <w:p w:rsidR="00000000" w:rsidRDefault="00DD5B92">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B9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34</w:t>
    </w:r>
    <w:r>
      <w:rPr>
        <w:rStyle w:val="a9"/>
        <w:rFonts w:cs="David"/>
      </w:rPr>
      <w:fldChar w:fldCharType="end"/>
    </w:r>
  </w:p>
  <w:p w:rsidR="00000000" w:rsidRDefault="00DD5B92">
    <w:pPr>
      <w:pStyle w:val="a5"/>
      <w:ind w:right="360"/>
      <w:rPr>
        <w:rFonts w:cs="David"/>
        <w:rtl/>
      </w:rPr>
    </w:pPr>
    <w:r>
      <w:rPr>
        <w:rFonts w:cs="David"/>
        <w:rtl/>
      </w:rPr>
      <w:t>ועדת החינוך והתרבות</w:t>
    </w:r>
  </w:p>
  <w:p w:rsidR="00000000" w:rsidRDefault="00DD5B92">
    <w:pPr>
      <w:pStyle w:val="a5"/>
      <w:ind w:right="360"/>
      <w:rPr>
        <w:rStyle w:val="a9"/>
        <w:rFonts w:cs="David"/>
        <w:rtl/>
      </w:rPr>
    </w:pPr>
    <w:r>
      <w:rPr>
        <w:rFonts w:cs="David"/>
        <w:rtl/>
      </w:rPr>
      <w:t>17.03.2004</w:t>
    </w:r>
  </w:p>
  <w:p w:rsidR="00000000" w:rsidRDefault="00DD5B9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5B92">
    <w:pPr>
      <w:pStyle w:val="a5"/>
      <w:rPr>
        <w:rFonts w:cs="David"/>
        <w:rtl/>
      </w:rPr>
    </w:pPr>
  </w:p>
  <w:p w:rsidR="00000000" w:rsidRDefault="00DD5B9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5B92"/>
    <w:rsid w:val="00DD5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A3906F-6CBB-4C77-AE2A-5DD29409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494A34-62C1-46AA-8467-7C580ACE5D67}"/>
</file>

<file path=customXml/itemProps2.xml><?xml version="1.0" encoding="utf-8"?>
<ds:datastoreItem xmlns:ds="http://schemas.openxmlformats.org/officeDocument/2006/customXml" ds:itemID="{19A3D15A-D5B4-449A-8621-8A21F5E374E9}"/>
</file>

<file path=customXml/itemProps3.xml><?xml version="1.0" encoding="utf-8"?>
<ds:datastoreItem xmlns:ds="http://schemas.openxmlformats.org/officeDocument/2006/customXml" ds:itemID="{FAB8BB35-EFEC-4BED-B33C-C09788DD806A}"/>
</file>

<file path=docProps/app.xml><?xml version="1.0" encoding="utf-8"?>
<Properties xmlns="http://schemas.openxmlformats.org/officeDocument/2006/extended-properties" xmlns:vt="http://schemas.openxmlformats.org/officeDocument/2006/docPropsVTypes">
  <Template>Normal.dotm</Template>
  <TotalTime>0</TotalTime>
  <Pages>2</Pages>
  <Words>7653</Words>
  <Characters>38266</Characters>
  <Application>Microsoft Office Word</Application>
  <DocSecurity>0</DocSecurity>
  <Lines>318</Lines>
  <Paragraphs>91</Paragraphs>
  <ScaleCrop>false</ScaleCrop>
  <Company>knesset</Company>
  <LinksUpToDate>false</LinksUpToDate>
  <CharactersWithSpaces>45828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מדע/5953</dc:title>
  <dc:subject>מדע 29.10.2002</dc:subject>
  <dc:creator>שולמית לחוביצקי</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66588</vt:r8>
  </property>
</Properties>
</file>