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4D0A">
      <w:pPr>
        <w:jc w:val="right"/>
        <w:rPr>
          <w:rFonts w:cs="David"/>
          <w:rtl/>
        </w:rPr>
      </w:pPr>
      <w:bookmarkStart w:id="0" w:name="_GoBack"/>
      <w:bookmarkEnd w:id="0"/>
      <w:r>
        <w:rPr>
          <w:rFonts w:cs="David"/>
          <w:rtl/>
        </w:rPr>
        <w:t>פרוטוקולים/ועדת חינוך/8388</w:t>
      </w:r>
    </w:p>
    <w:p w:rsidR="00000000" w:rsidRDefault="007E4D0A">
      <w:pPr>
        <w:jc w:val="right"/>
        <w:rPr>
          <w:rFonts w:cs="David"/>
          <w:rtl/>
        </w:rPr>
      </w:pPr>
      <w:r>
        <w:rPr>
          <w:rFonts w:cs="David"/>
          <w:rtl/>
        </w:rPr>
        <w:tab/>
        <w:t>ירושלים, י"ב באייר, תשס"ד</w:t>
      </w:r>
    </w:p>
    <w:p w:rsidR="00000000" w:rsidRDefault="007E4D0A">
      <w:pPr>
        <w:jc w:val="right"/>
        <w:rPr>
          <w:rFonts w:cs="David"/>
          <w:rtl/>
          <w:lang w:val="es"/>
        </w:rPr>
      </w:pPr>
      <w:r>
        <w:rPr>
          <w:rFonts w:cs="David"/>
          <w:rtl/>
          <w:lang w:val="es"/>
        </w:rPr>
        <w:t>3 במאי, 2004</w:t>
      </w:r>
    </w:p>
    <w:p w:rsidR="00000000" w:rsidRDefault="007E4D0A">
      <w:pPr>
        <w:jc w:val="right"/>
        <w:rPr>
          <w:rFonts w:cs="David"/>
          <w:rtl/>
        </w:rPr>
      </w:pPr>
    </w:p>
    <w:p w:rsidR="00000000" w:rsidRDefault="007E4D0A">
      <w:pPr>
        <w:rPr>
          <w:rFonts w:cs="David Transparent"/>
          <w:sz w:val="22"/>
          <w:szCs w:val="22"/>
          <w:rtl/>
        </w:rPr>
      </w:pPr>
      <w:r>
        <w:rPr>
          <w:rFonts w:cs="David Transparent"/>
          <w:b/>
          <w:bCs/>
          <w:sz w:val="22"/>
          <w:szCs w:val="22"/>
          <w:rtl/>
        </w:rPr>
        <w:t>הכנסת השש-ע</w:t>
      </w:r>
      <w:r>
        <w:rPr>
          <w:rFonts w:cs="David Transparent"/>
          <w:b/>
          <w:bCs/>
          <w:sz w:val="22"/>
          <w:szCs w:val="22"/>
          <w:rtl/>
        </w:rPr>
        <w:t>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7E4D0A">
      <w:pPr>
        <w:rPr>
          <w:rFonts w:cs="David Transparent"/>
          <w:b/>
          <w:bCs/>
          <w:sz w:val="22"/>
          <w:szCs w:val="22"/>
          <w:rtl/>
        </w:rPr>
      </w:pPr>
      <w:r>
        <w:rPr>
          <w:rFonts w:cs="David Transparent"/>
          <w:b/>
          <w:bCs/>
          <w:sz w:val="22"/>
          <w:szCs w:val="22"/>
          <w:rtl/>
        </w:rPr>
        <w:t xml:space="preserve">מושב שני </w:t>
      </w:r>
    </w:p>
    <w:p w:rsidR="00000000" w:rsidRDefault="007E4D0A">
      <w:pPr>
        <w:rPr>
          <w:rFonts w:cs="David Transparent"/>
          <w:b/>
          <w:bCs/>
          <w:sz w:val="22"/>
          <w:szCs w:val="22"/>
          <w:rtl/>
        </w:rPr>
      </w:pPr>
    </w:p>
    <w:p w:rsidR="00000000" w:rsidRDefault="007E4D0A">
      <w:pPr>
        <w:rPr>
          <w:rFonts w:cs="David Transparent"/>
          <w:b/>
          <w:bCs/>
          <w:sz w:val="22"/>
          <w:szCs w:val="22"/>
          <w:rtl/>
        </w:rPr>
      </w:pPr>
    </w:p>
    <w:p w:rsidR="00000000" w:rsidRDefault="007E4D0A">
      <w:pPr>
        <w:rPr>
          <w:rFonts w:cs="David Transparent"/>
          <w:b/>
          <w:bCs/>
          <w:sz w:val="22"/>
          <w:szCs w:val="22"/>
          <w:rtl/>
        </w:rPr>
      </w:pPr>
    </w:p>
    <w:p w:rsidR="00000000" w:rsidRDefault="007E4D0A">
      <w:pPr>
        <w:rPr>
          <w:rFonts w:cs="David Transparent"/>
          <w:b/>
          <w:bCs/>
          <w:sz w:val="22"/>
          <w:szCs w:val="22"/>
          <w:rtl/>
        </w:rPr>
      </w:pPr>
    </w:p>
    <w:p w:rsidR="00000000" w:rsidRDefault="007E4D0A">
      <w:pPr>
        <w:pStyle w:val="10"/>
        <w:rPr>
          <w:rFonts w:cs="David Transparent"/>
          <w:sz w:val="22"/>
          <w:szCs w:val="22"/>
          <w:rtl/>
        </w:rPr>
      </w:pPr>
      <w:r>
        <w:rPr>
          <w:rFonts w:cs="David Transparent"/>
          <w:sz w:val="22"/>
          <w:szCs w:val="22"/>
          <w:rtl/>
        </w:rPr>
        <w:t>פרוטוקול מס' 207</w:t>
      </w:r>
    </w:p>
    <w:p w:rsidR="00000000" w:rsidRDefault="007E4D0A">
      <w:pPr>
        <w:pStyle w:val="6"/>
        <w:rPr>
          <w:rFonts w:cs="David Transparent"/>
          <w:rtl/>
        </w:rPr>
      </w:pPr>
      <w:r>
        <w:rPr>
          <w:rFonts w:cs="David Transparent"/>
          <w:rtl/>
        </w:rPr>
        <w:t>מישיבת ועדת החינוך והתרבות</w:t>
      </w:r>
    </w:p>
    <w:p w:rsidR="00000000" w:rsidRDefault="007E4D0A">
      <w:pPr>
        <w:pStyle w:val="7"/>
        <w:rPr>
          <w:rFonts w:cs="David Transparent"/>
          <w:rtl/>
        </w:rPr>
      </w:pPr>
      <w:r>
        <w:rPr>
          <w:rFonts w:cs="David Transparent"/>
          <w:rtl/>
        </w:rPr>
        <w:t>יום שלישי, א' בניסן התשס"ד (23.03.2004), שעה 09:00</w:t>
      </w:r>
    </w:p>
    <w:p w:rsidR="00000000" w:rsidRDefault="007E4D0A">
      <w:pPr>
        <w:rPr>
          <w:rFonts w:cs="David Transparent"/>
          <w:sz w:val="22"/>
          <w:szCs w:val="22"/>
          <w:rtl/>
        </w:rPr>
      </w:pPr>
    </w:p>
    <w:p w:rsidR="00000000" w:rsidRDefault="007E4D0A">
      <w:pPr>
        <w:rPr>
          <w:rFonts w:cs="David Transparent"/>
          <w:b/>
          <w:bCs/>
          <w:sz w:val="22"/>
          <w:szCs w:val="22"/>
          <w:u w:val="single"/>
          <w:rtl/>
        </w:rPr>
      </w:pPr>
    </w:p>
    <w:p w:rsidR="00000000" w:rsidRDefault="007E4D0A">
      <w:pPr>
        <w:rPr>
          <w:rFonts w:cs="David Transparent"/>
          <w:b/>
          <w:bCs/>
          <w:sz w:val="22"/>
          <w:szCs w:val="22"/>
          <w:u w:val="single"/>
          <w:rtl/>
        </w:rPr>
      </w:pPr>
    </w:p>
    <w:p w:rsidR="00000000" w:rsidRDefault="007E4D0A">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החינוך בצה"ל, בהשתתפות קצין חינוך ראשי</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7E4D0A">
      <w:pPr>
        <w:rPr>
          <w:rFonts w:cs="David Transparent"/>
          <w:b/>
          <w:bCs/>
          <w:sz w:val="22"/>
          <w:szCs w:val="22"/>
          <w:rtl/>
        </w:rPr>
      </w:pPr>
    </w:p>
    <w:p w:rsidR="00000000" w:rsidRDefault="007E4D0A">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7E4D0A">
      <w:pPr>
        <w:rPr>
          <w:rFonts w:cs="David Transparent"/>
          <w:sz w:val="22"/>
          <w:szCs w:val="22"/>
          <w:rtl/>
        </w:rPr>
      </w:pPr>
      <w:r>
        <w:rPr>
          <w:rFonts w:cs="David Transparent"/>
          <w:sz w:val="22"/>
          <w:szCs w:val="22"/>
          <w:rtl/>
        </w:rPr>
        <w:t>אילן שלגי - היו"ר</w:t>
      </w:r>
    </w:p>
    <w:p w:rsidR="00000000" w:rsidRDefault="007E4D0A">
      <w:pPr>
        <w:rPr>
          <w:rFonts w:cs="David Transparent"/>
          <w:sz w:val="22"/>
          <w:szCs w:val="22"/>
          <w:rtl/>
        </w:rPr>
      </w:pPr>
      <w:r>
        <w:rPr>
          <w:rFonts w:cs="David Transparent"/>
          <w:sz w:val="22"/>
          <w:szCs w:val="22"/>
          <w:rtl/>
        </w:rPr>
        <w:t>משה גפני</w:t>
      </w:r>
    </w:p>
    <w:p w:rsidR="00000000" w:rsidRDefault="007E4D0A">
      <w:pPr>
        <w:rPr>
          <w:rFonts w:cs="David Transparent"/>
          <w:sz w:val="22"/>
          <w:szCs w:val="22"/>
          <w:rtl/>
        </w:rPr>
      </w:pPr>
      <w:r>
        <w:rPr>
          <w:rFonts w:cs="David Transparent"/>
          <w:sz w:val="22"/>
          <w:szCs w:val="22"/>
          <w:rtl/>
        </w:rPr>
        <w:t>מרינה סולודקין</w:t>
      </w:r>
    </w:p>
    <w:p w:rsidR="00000000" w:rsidRDefault="007E4D0A">
      <w:pPr>
        <w:rPr>
          <w:rFonts w:cs="David Transparent"/>
          <w:sz w:val="22"/>
          <w:szCs w:val="22"/>
          <w:rtl/>
        </w:rPr>
      </w:pPr>
      <w:r>
        <w:rPr>
          <w:rFonts w:cs="David Transparent"/>
          <w:sz w:val="22"/>
          <w:szCs w:val="22"/>
          <w:rtl/>
        </w:rPr>
        <w:t>יוסי שריד</w:t>
      </w:r>
    </w:p>
    <w:p w:rsidR="00000000" w:rsidRDefault="007E4D0A">
      <w:pPr>
        <w:rPr>
          <w:rFonts w:cs="David Transparent"/>
          <w:sz w:val="22"/>
          <w:szCs w:val="22"/>
          <w:rtl/>
        </w:rPr>
      </w:pPr>
      <w:r>
        <w:rPr>
          <w:rFonts w:cs="David Transparent"/>
          <w:sz w:val="22"/>
          <w:szCs w:val="22"/>
          <w:rtl/>
        </w:rPr>
        <w:t>יולי תמיר</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b/>
          <w:bCs/>
          <w:sz w:val="22"/>
          <w:szCs w:val="22"/>
          <w:rtl/>
        </w:rPr>
        <w:t>משרד הביטחון:</w:t>
      </w:r>
    </w:p>
    <w:p w:rsidR="00000000" w:rsidRDefault="007E4D0A">
      <w:pPr>
        <w:rPr>
          <w:rFonts w:cs="David Transparent"/>
          <w:sz w:val="22"/>
          <w:szCs w:val="22"/>
          <w:rtl/>
        </w:rPr>
      </w:pPr>
      <w:r>
        <w:rPr>
          <w:rFonts w:cs="David Transparent"/>
          <w:sz w:val="22"/>
          <w:szCs w:val="22"/>
          <w:rtl/>
        </w:rPr>
        <w:t>תא"ל אלעזר שטרן - קצין חינוך ראשי</w:t>
      </w:r>
    </w:p>
    <w:p w:rsidR="00000000" w:rsidRDefault="007E4D0A">
      <w:pPr>
        <w:rPr>
          <w:rFonts w:cs="David Transparent"/>
          <w:b/>
          <w:bCs/>
          <w:sz w:val="22"/>
          <w:szCs w:val="22"/>
          <w:rtl/>
        </w:rPr>
      </w:pPr>
    </w:p>
    <w:p w:rsidR="00000000" w:rsidRDefault="007E4D0A">
      <w:pPr>
        <w:rPr>
          <w:rFonts w:cs="David Transparent"/>
          <w:b/>
          <w:bCs/>
          <w:sz w:val="22"/>
          <w:szCs w:val="22"/>
          <w:rtl/>
        </w:rPr>
      </w:pPr>
      <w:r>
        <w:rPr>
          <w:rFonts w:cs="David Transparent"/>
          <w:b/>
          <w:bCs/>
          <w:sz w:val="22"/>
          <w:szCs w:val="22"/>
          <w:rtl/>
        </w:rPr>
        <w:t>משרד החינוך, התרבות והספורט:</w:t>
      </w:r>
    </w:p>
    <w:p w:rsidR="00000000" w:rsidRDefault="007E4D0A">
      <w:pPr>
        <w:rPr>
          <w:rFonts w:cs="David Transparent"/>
          <w:sz w:val="22"/>
          <w:szCs w:val="22"/>
          <w:rtl/>
        </w:rPr>
      </w:pPr>
      <w:r>
        <w:rPr>
          <w:rFonts w:cs="David Transparent"/>
          <w:sz w:val="22"/>
          <w:szCs w:val="22"/>
          <w:rtl/>
        </w:rPr>
        <w:t>רבקה לאופר - מנהלת תחום חינוך חברתי</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r>
      <w:r>
        <w:rPr>
          <w:rFonts w:cs="David Transparent"/>
          <w:sz w:val="22"/>
          <w:szCs w:val="22"/>
          <w:rtl/>
        </w:rPr>
        <w:tab/>
      </w:r>
    </w:p>
    <w:p w:rsidR="00000000" w:rsidRDefault="007E4D0A">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7E4D0A">
      <w:pPr>
        <w:rPr>
          <w:rFonts w:cs="David Transparent"/>
          <w:b/>
          <w:bCs/>
          <w:sz w:val="22"/>
          <w:szCs w:val="22"/>
          <w:u w:val="single"/>
          <w:rtl/>
        </w:rPr>
      </w:pPr>
    </w:p>
    <w:p w:rsidR="00000000" w:rsidRDefault="007E4D0A">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7E4D0A">
      <w:pPr>
        <w:rPr>
          <w:rFonts w:cs="David Transparent"/>
          <w:sz w:val="22"/>
          <w:szCs w:val="22"/>
          <w:rtl/>
        </w:rPr>
      </w:pPr>
    </w:p>
    <w:p w:rsidR="00000000" w:rsidRDefault="007E4D0A">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החינוך בצה"ל, בהשתתפו</w:t>
      </w:r>
      <w:r>
        <w:rPr>
          <w:rFonts w:cs="David Transparent"/>
          <w:sz w:val="22"/>
          <w:szCs w:val="22"/>
          <w:u w:val="single"/>
          <w:rtl/>
        </w:rPr>
        <w:t>ת קצין חינוך ראשי</w:t>
      </w:r>
    </w:p>
    <w:p w:rsidR="00000000" w:rsidRDefault="007E4D0A">
      <w:pPr>
        <w:rPr>
          <w:rFonts w:cs="David Transparent"/>
          <w:sz w:val="22"/>
          <w:szCs w:val="22"/>
          <w:u w:val="single"/>
          <w:rtl/>
        </w:rPr>
      </w:pPr>
    </w:p>
    <w:p w:rsidR="00000000" w:rsidRDefault="007E4D0A">
      <w:pPr>
        <w:rPr>
          <w:rFonts w:cs="David Transparent"/>
          <w:sz w:val="22"/>
          <w:szCs w:val="22"/>
          <w:u w:val="single"/>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בוקר טוב. יש לנו הבוקר אורח נכבד וחשוב, תא"ל אלעזר שטרן, קצין חינוך ראשי בצה"ל, נכון להיום.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היום אתה מסיים?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כולנו מלווים את צה"ל בטוב ובפחות טוב, כולנו מזדהים </w:t>
      </w:r>
      <w:r>
        <w:rPr>
          <w:rFonts w:cs="David Transparent"/>
          <w:sz w:val="22"/>
          <w:szCs w:val="22"/>
          <w:rtl/>
        </w:rPr>
        <w:t>עם צה"ל ורוצים שהוא יישאר צבא העם. אני מבקש מחבריי היום שאנחנו, חברי הכנסת, נשתדל לא להיות פוליטיים.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במובן הרע, יש גם מובן טוב.</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מה המשמעות של 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רוצה שהיום אנחנו נשמע מקצין חינוך ראשי על מערכת החינו</w:t>
      </w:r>
      <w:r>
        <w:rPr>
          <w:rFonts w:cs="David Transparent"/>
          <w:sz w:val="22"/>
          <w:szCs w:val="22"/>
          <w:rtl/>
        </w:rPr>
        <w:t>ך בצה"ל, על צה"ל כגורם מחנך וערכי, כצבא העם, ככור היתוך, כמחנך לערכים של זהות ישראלית, לאהבת הארץ ולטוהר הנשק.</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בלי משים אמרת המון דברים פוליטיים.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אבל אני לא רוצה להיכנס לחילוקי דעות פוליטיים.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בינינו אין</w:t>
      </w:r>
      <w:r>
        <w:rPr>
          <w:rFonts w:cs="David Transparent"/>
          <w:sz w:val="22"/>
          <w:szCs w:val="22"/>
          <w:rtl/>
        </w:rPr>
        <w:t xml:space="preserve"> כמעט חילוקי דעות.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יודע. אני לא רוצה לסחוב את הדברים לכיוון שיעורר מחלוקות בינינו, חברי הכנסת, אלא לשמוע מקצין חינוך ראשי על צה"ל כגורם מחנך, על מערכת החינוך בצה"ל, על מה צה"ל מצפה מחייליו ומפקדיו וגם מעט על צה"ל כגורם שמשלים השכלה.</w:t>
      </w:r>
      <w:r>
        <w:rPr>
          <w:rFonts w:cs="David Transparent"/>
          <w:sz w:val="22"/>
          <w:szCs w:val="22"/>
          <w:rtl/>
        </w:rPr>
        <w:t xml:space="preserve"> צה"ל הוא התחנה האחרונה שבה המדינה עדיין יכולה לתת לאזרחיה הצעירים כלים שחסרים להם כדי להשתלב בחיים כאזרחים. אני יודע גם מידיעה אשית שצה"ל מוצא לנכון לסייע לא רק לעולים חדשים אלא גם לבני שכבות חלשות ולכאלה שמערכת החינוך לא הצליחה בהכשרתם לחיים לפעמים בדברי</w:t>
      </w:r>
      <w:r>
        <w:rPr>
          <w:rFonts w:cs="David Transparent"/>
          <w:sz w:val="22"/>
          <w:szCs w:val="22"/>
          <w:rtl/>
        </w:rPr>
        <w:t>ם הבסיסיים ביותר, צה"ל מצליח במקרים רבים להשלים מעט מן החסר. לרשותנו שעה וחצי, נשמח לשמוע אותך, כמה זמן אתה צריך לסקירה? אחר כך נשאיר זמן לשאלות.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יכול לעשות סקירה גם של חמש דקות, בסך הכל אני חושבת שחברי הכנסת מכירים את הדברים, הם בא</w:t>
      </w:r>
      <w:r>
        <w:rPr>
          <w:rFonts w:cs="David Transparent"/>
          <w:sz w:val="22"/>
          <w:szCs w:val="22"/>
          <w:rtl/>
        </w:rPr>
        <w:t>ו איתי במגע במהלך תפקידם.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רואה פה נייר שהעברתם אליי אתמול בערב, אינני יודע אם חבריי קיבלו אותו. אני חושב שכדאי שתציג את הדברים עד עשר דקות ואחר כך נקיים שיחה.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ברשותכם, אתחיל בהצגת המבנה של חיל החינוך, זה ייקח דקה</w:t>
      </w:r>
      <w:r>
        <w:rPr>
          <w:rFonts w:cs="David Transparent"/>
          <w:sz w:val="22"/>
          <w:szCs w:val="22"/>
          <w:rtl/>
        </w:rPr>
        <w:t xml:space="preserve"> וחצי. חיל החינוך, מבחינת המבנה היבש שלו, מורכב משלושה מרכזים עיקריים: מרכז חינוך, שזה המרכז הקלאסי שאחראי על מש"קיות החינוך, קצינות החינוך, יחידות ההסברה למיניהן וגיבוש הערכים, מרכז שני הוא מרכז קידום והשתלבות, שאחראי על הלימוד נטו, הלימוד הפורמלי של הצבא</w:t>
      </w:r>
      <w:r>
        <w:rPr>
          <w:rFonts w:cs="David Transparent"/>
          <w:sz w:val="22"/>
          <w:szCs w:val="22"/>
          <w:rtl/>
        </w:rPr>
        <w:t xml:space="preserve">, שילוב העולים החדשים, מלימוד עברית ועד להליכי גיור שאנחנו מעורבים בהם, דרך נערי מקא"ם (מרכז קידום אוכלוסיות מיוחדות), מה שנקרא בשפה שלנו "נערי רפול". המרכז השלישי הוא נוער ונח"ל, עבודה בקהילה, הכנת הנוער לצה"ל ופעילות הנח"ל, שהיום היא פחות בהיאחזויות, יש </w:t>
      </w:r>
      <w:r>
        <w:rPr>
          <w:rFonts w:cs="David Transparent"/>
          <w:sz w:val="22"/>
          <w:szCs w:val="22"/>
          <w:rtl/>
        </w:rPr>
        <w:t>רק היאחזות נח"ל אחת היום בעירון, מדובר יותר היאחזויות בתוך הקהילה. כמו כן, יש עוד שלוש יחידות, אפשר לומר ארבע. ממה שהיה בבקעת הירדן לא נותר כלום.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איפה ההיאחזות בעירון?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בין חריש לקציר.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זוכר שהק</w:t>
      </w:r>
      <w:r>
        <w:rPr>
          <w:rFonts w:cs="David Transparent"/>
          <w:sz w:val="22"/>
          <w:szCs w:val="22"/>
          <w:rtl/>
        </w:rPr>
        <w:t>ימו את בני עמי.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קצת בדרום מערב, יותר קרוב לחריש מאשר לקציר. זו היאחזות הנח"ל היחידה שהוקמה, עכשיו מדברים על היאחזויות נוספות בנגב וקצת בגליל. למרכז הזה יש גם את המורות החיילות, שפעם היו אצל קצינת ח"ן ראשית, מאז שח"כ שריד היה שר החינו</w:t>
      </w:r>
      <w:r>
        <w:rPr>
          <w:rFonts w:cs="David Transparent"/>
          <w:sz w:val="22"/>
          <w:szCs w:val="22"/>
          <w:rtl/>
        </w:rPr>
        <w:t xml:space="preserve">ך היחידה הזאת עובדת בתיאום עם קצין חינוך ראשי. יש את גלי צה"ל, את עיתון "במחנה", את בית הספר למנהיגות ואת ועד החינוך, שנמצא היום בצומת מסמיע. </w:t>
      </w:r>
    </w:p>
    <w:p w:rsidR="00000000" w:rsidRDefault="007E4D0A">
      <w:pPr>
        <w:rPr>
          <w:rFonts w:cs="David Transparent"/>
          <w:sz w:val="22"/>
          <w:szCs w:val="22"/>
          <w:rtl/>
        </w:rPr>
      </w:pPr>
    </w:p>
    <w:p w:rsidR="00000000" w:rsidRDefault="007E4D0A">
      <w:pPr>
        <w:ind w:firstLine="720"/>
        <w:rPr>
          <w:rFonts w:cs="David Transparent"/>
          <w:sz w:val="22"/>
          <w:szCs w:val="22"/>
          <w:rtl/>
        </w:rPr>
      </w:pPr>
      <w:r>
        <w:rPr>
          <w:rFonts w:cs="David Transparent"/>
          <w:sz w:val="22"/>
          <w:szCs w:val="22"/>
          <w:rtl/>
        </w:rPr>
        <w:t>אני לא רוצה לדבר פה על "צבא העם". אני חושב שבין ההגדרות היבשות של "צבא העם" לבין האמירה שהצבא רוצה לגייס כמה שיו</w:t>
      </w:r>
      <w:r>
        <w:rPr>
          <w:rFonts w:cs="David Transparent"/>
          <w:sz w:val="22"/>
          <w:szCs w:val="22"/>
          <w:rtl/>
        </w:rPr>
        <w:t>תר יש קצת מרחק. אני חושב שהמדיניות שלנו היא לגייס כמה שיותר בלי הסתכלות על המשמעות הכלכלית של העניין. זאת אומרת, עם כל הצרכים הצבא לא עושה לזה חשבון, אנחנו לא בודקים חייל שאנחנו מגייסים, ועד כמה שאני יכול להשפיע על העניין גם לא נבדוק אף פעם האם חייל עולה ל</w:t>
      </w:r>
      <w:r>
        <w:rPr>
          <w:rFonts w:cs="David Transparent"/>
          <w:sz w:val="22"/>
          <w:szCs w:val="22"/>
          <w:rtl/>
        </w:rPr>
        <w:t xml:space="preserve">נו יותר ממה שהוא תורם. זאת לא ההסתכלות שלנו, למרות שיש הרבה, גם בזמנים שלנו, שמנסים למשוך אותנו למקומות האלה, אנחנו נתעקש לא להיות שם בגלל שזה טוב לצבא כצבא של מדינת ישראל. אני לא רוצה לומר שזה טוב למדינה, זה לא התפקיד שלי, אבל לצבא ההגנה לישראל זה טוב לא </w:t>
      </w:r>
      <w:r>
        <w:rPr>
          <w:rFonts w:cs="David Transparent"/>
          <w:sz w:val="22"/>
          <w:szCs w:val="22"/>
          <w:rtl/>
        </w:rPr>
        <w:t>להתחשב בשיקולים הכלכליים ולגייס כמה שיותר.</w:t>
      </w:r>
    </w:p>
    <w:p w:rsidR="00000000" w:rsidRDefault="007E4D0A">
      <w:pPr>
        <w:ind w:firstLine="720"/>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אתה תלך עם הגישה הזו גם לתפקידך הבא?</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עכשיו קצין חינוך ראשי ומדבר כקצין חינוך ראשי, אני הולך עם זה לכל מקום. כשנכנסתי לתפקיד קצין חינוך ראשי אספתי את כולם ואמרתי שאני מאמ</w:t>
      </w:r>
      <w:r>
        <w:rPr>
          <w:rFonts w:cs="David Transparent"/>
          <w:sz w:val="22"/>
          <w:szCs w:val="22"/>
          <w:rtl/>
        </w:rPr>
        <w:t xml:space="preserve">ין באקטיביזם חינוכי. לקח לי שלושה שבועות להגיד סליחה, שהתבלבלתי והתכוונתי לאימפריאליזם חינוכי. אני אומר אימפריאליזם חינוכי בהיבט של ללכת הכי רחוק שצבא בחברה דמוקרטית יכול ללכת. לדוגמה, מצד אחד אפשר לקחת פרוייקטים פורמאליים, למשל "בגרות 2000", שגם זה התחיל </w:t>
      </w:r>
      <w:r>
        <w:rPr>
          <w:rFonts w:cs="David Transparent"/>
          <w:sz w:val="22"/>
          <w:szCs w:val="22"/>
          <w:rtl/>
        </w:rPr>
        <w:t>לפני כמעט חמש שנים ועכשיו אנחנו מגבירים ומעצימים אותו, לצערי הרב עם עזרה הולכת ופוחתת של משרד החינוך, אבל אני יכול לומר שאנחנו רואים בזה חובה שלנו כלפי החיילים שלנו, וזו אולי דוגמה לכך שגם אם לא עוזרים לנו אנחנו עושים זאת, בגלל שבסוף זה אינטרס של המדינה לה</w:t>
      </w:r>
      <w:r>
        <w:rPr>
          <w:rFonts w:cs="David Transparent"/>
          <w:sz w:val="22"/>
          <w:szCs w:val="22"/>
          <w:rtl/>
        </w:rPr>
        <w:t>שלים בגרות, זה לא תפקיד של צבא. דרך אגב, אם היינו עושים את זה בתחילת השירות היו חושבים שיהיה לנו צבא טוב יותר, אבל אנחנו עושים את זה בסוף השירות.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על איזה מספרים מדובר?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התחלנו עם 200, בזמנו של השר לשעבר שריד, אתמול הי</w:t>
      </w:r>
      <w:r>
        <w:rPr>
          <w:rFonts w:cs="David Transparent"/>
          <w:sz w:val="22"/>
          <w:szCs w:val="22"/>
          <w:rtl/>
        </w:rPr>
        <w:t xml:space="preserve">ה אצלי דיון איך אנחנו עולים מה-650 שהיו השנה ל-1,500 בשנה הבאה, כדי שיצאו אנשים עם תעודת בגרות. אנחנו גם מעלים את היחידות, אם נרצה להיכנס לזה אפשר להיכנס לעניין הזה.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אחד המפעלים הכי גדולים שהיו בארץ.</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נותן את זה כדו</w:t>
      </w:r>
      <w:r>
        <w:rPr>
          <w:rFonts w:cs="David Transparent"/>
          <w:sz w:val="22"/>
          <w:szCs w:val="22"/>
          <w:rtl/>
        </w:rPr>
        <w:t>גמה לעיסוק פורמלי שלנו, זאת פעולה שמתבצעת מצד אחד. מצד שני, אם אני רוצה לקחת דוגמה שהייתה יותר מוטלת באי קונצנזוס, זה הנושא של זהות יהודית ציונית, פעולות הגיור שלנו, שאני חושב שהיום יש עליהן קונצנזוס, לפחות מבחינת כל מי שנוגע בהן ומבין בדיוק מה אנחנו עושים</w:t>
      </w:r>
      <w:r>
        <w:rPr>
          <w:rFonts w:cs="David Transparent"/>
          <w:sz w:val="22"/>
          <w:szCs w:val="22"/>
          <w:rtl/>
        </w:rPr>
        <w:t xml:space="preserve"> שם. יש לנו תעודות, המספרים הולכים ועולים והעולים החדשים מצביעים ברגליים. אם כשנקראתי לפה לכנסת ו"ירו בי" מכל הכיוונים הבנו והלכנו הלאה ברוח הדברים שאני חשבתי שמותר לצבא ללכת איתם והיו 36 חניכים, אז היום יש למעלה מ-400 חניכים בקורס, כולם רק על פי רצונם.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באיזה שלב של השירות זה קורה?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בכל השלבים. אנחנו שואפים שזה יקרה בהתחלה, אבל אנחנו לא רוצים לבוא לנוער ולהגיד לו: "אתה לא יהודי, אולי תתחיל את הצבא ככה". יש בזה רגישות ועדינות, אנחנו מקווים שבסוף חבר יביא חבר.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w:t>
      </w:r>
      <w:r>
        <w:rPr>
          <w:rFonts w:cs="David Transparent"/>
          <w:sz w:val="22"/>
          <w:szCs w:val="22"/>
          <w:u w:val="single"/>
          <w:rtl/>
        </w:rPr>
        <w:t>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כמה מהם עוברים את המבחנים?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כל שבוע חותמים ללמעלה מעשרה את הדבר הסופי. אנחנו לא בודקים מי יהודי ומי לא, אנחנו בכלל לא משתמשים במונחים האלה אלא רק במונח "רשום כיהודי". בקורס שנפתח לפני שלושה שבועות היו 330 חניכים, כ-60% מהם לא רשומים</w:t>
      </w:r>
      <w:r>
        <w:rPr>
          <w:rFonts w:cs="David Transparent"/>
          <w:sz w:val="22"/>
          <w:szCs w:val="22"/>
          <w:rtl/>
        </w:rPr>
        <w:t xml:space="preserve"> כיהודים. מתוכם, בסוף הקורס, מספרם של אלה שרוצים להמשיך את התהליך ולהתגייר עומד על 90% בערך.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השאלה שלי הייתה מכיוון הרבנות. עד כמה הרבנות משתפת פעולה ואם הם סיימו את הקורס האם היא מגיירת אותם?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לשמחתי הרבה, היום אנחנו כבר ע</w:t>
      </w:r>
      <w:r>
        <w:rPr>
          <w:rFonts w:cs="David Transparent"/>
          <w:sz w:val="22"/>
          <w:szCs w:val="22"/>
          <w:rtl/>
        </w:rPr>
        <w:t>ובדים בהרמוניה עם הרבנות הצבאית.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זוכרת שהיו הרבה בעיות עם 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היו בעיות, היום 95% מאלה שניגשים לבית דין עוברים.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בית דין שגם הוא של צה"ל?</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כיוון שכשהתחלנו את התהליך הרבנות הצבאי</w:t>
      </w:r>
      <w:r>
        <w:rPr>
          <w:rFonts w:cs="David Transparent"/>
          <w:sz w:val="22"/>
          <w:szCs w:val="22"/>
          <w:rtl/>
        </w:rPr>
        <w:t xml:space="preserve">ת לא שיתפה אתנו פעולה חיפשנו בתי דין בחוץ ומצאנו שניים כאלה, בצפון ובדרום. הם אלה שממשיכים היום את מי שפתח תיק אז, אבל לשמחתי הרבה היום כולם פותחים את התיקים בתוך הרבנות הצבאית והם משלימים את התהליך גם שם. אני אומר שהאחוזים שמגיעים לתעודת המרה, שזו התעודה </w:t>
      </w:r>
      <w:r>
        <w:rPr>
          <w:rFonts w:cs="David Transparent"/>
          <w:sz w:val="22"/>
          <w:szCs w:val="22"/>
          <w:rtl/>
        </w:rPr>
        <w:t>הסופית, הם בסוף 100%. 95% עובדים בפעם הראשונה בערך כשהם מגיעים.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וזה עובר רק מפה לאוזן?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כבר לא. ברגע שאנשים מבינים מאיזה מקום אתה בא אליהם זה עובד. אנחנו מקפידים שזה יהיה רק מתוך רצון. לצבא די קשה לעבוד על "מתוך רצון". אני </w:t>
      </w:r>
      <w:r>
        <w:rPr>
          <w:rFonts w:cs="David Transparent"/>
          <w:sz w:val="22"/>
          <w:szCs w:val="22"/>
          <w:rtl/>
        </w:rPr>
        <w:t>יודע לתת פקודה למפקד ולהגיד לו: "שלח 5 חיילים לקורס", לקורס מתוך רצון אני צריך לשמור שהתרגום בסוף למטה לא יהיה פקודות לחייל ללכת לקורס. אז אנחנו כל הזמן מתקדמים בזה. לדוגמה, נוער נעל"ה, שזה נוער שאנחנו יודעים לדבר איתו קודם, או יותר טוב לנו - אזרחים יודעים</w:t>
      </w:r>
      <w:r>
        <w:rPr>
          <w:rFonts w:cs="David Transparent"/>
          <w:sz w:val="22"/>
          <w:szCs w:val="22"/>
          <w:rtl/>
        </w:rPr>
        <w:t xml:space="preserve"> לדבר איתו קודם, אליו אנחנו באים בתחילת שירות ואומרים לו: "בוא תתחיל את זה, במקום שנה בחוץ תסיים את העניין הזה תוך שלושה חודשים ואחר כך תלך לצבא ואתה מסודר". בקורסים, דרך אגב, מלמדים ציונות, יהדות, ידיעת הארץ ומורשת קרב. מי שרוצה להתגייר, בסוף מוסיפים לו פ</w:t>
      </w:r>
      <w:r>
        <w:rPr>
          <w:rFonts w:cs="David Transparent"/>
          <w:sz w:val="22"/>
          <w:szCs w:val="22"/>
          <w:rtl/>
        </w:rPr>
        <w:t>עמיים שבועיים, שאת זה מעבירים בתיאום עם הרבנות הצבאית.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נתקדם לשאר הנושאים, נחזור לזה אחר כך בשלב השאלות.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מי זה היה בצפון ובדרום?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הרב צפניה דרורי בצפון, בדרום מדובר בבית כנסת של הרב דרוקמן, שכוללל גם את </w:t>
      </w:r>
      <w:r>
        <w:rPr>
          <w:rFonts w:cs="David Transparent"/>
          <w:sz w:val="22"/>
          <w:szCs w:val="22"/>
          <w:rtl/>
        </w:rPr>
        <w:t>הרב אביאור. אלה הפרטנרים שלנו.</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כשאני אומר שאני מאמין באימפריאליזם חינוכי, אני חושב שחינוך מתבצע לא רק כשמחליטים לחנך, אלא לשמחתנו או לצערנו גם כשלא מחליטים לחנך מתבצע חינוך. לדוגמה, כשאתה שואל תלמיד תיכון מי הדמות שהשפיע עליו הכי הרבה בתיכון, המחנך או אח</w:t>
      </w:r>
      <w:r>
        <w:rPr>
          <w:rFonts w:cs="David Transparent"/>
          <w:sz w:val="22"/>
          <w:szCs w:val="22"/>
          <w:rtl/>
        </w:rPr>
        <w:t xml:space="preserve">ד המורים המקצועיים, 70% אומרים אחד המורים המקצועיים.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רואה שהצטרפו אלינו תלמידים. מאיפה אתם?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נווה שמואל, אפרת.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ברוכים הבאים.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נכנס מורה לכיתה ואומר: "בוקר טוב, היום באתי לחנך אתכם". </w:t>
      </w:r>
      <w:r>
        <w:rPr>
          <w:rFonts w:cs="David Transparent"/>
          <w:sz w:val="22"/>
          <w:szCs w:val="22"/>
          <w:rtl/>
        </w:rPr>
        <w:t>הוא לא אומר בדיוק ככה, הוא אומר, למשל, "היום נדבר על הפערים החברתיים במדינת ישראל", או אם נלך להר הרצל, נזיז את האבן השחורה ונגיד לו: "הרצל, צא החוצה", מה הרצל יגיד? הוא יגיד: "תחזירו את האבן" או שהוא יגיד: "תנו לי לצאת לעשות סיבוב, נראה לי לא רע מה שעשיתם</w:t>
      </w:r>
      <w:r>
        <w:rPr>
          <w:rFonts w:cs="David Transparent"/>
          <w:sz w:val="22"/>
          <w:szCs w:val="22"/>
          <w:rtl/>
        </w:rPr>
        <w:t xml:space="preserve"> פה"? אז אני אומר, מצד אחד יש את המחנך, מצד שני יבוא המורה לגיאומטריה ויגיד: "היום נלמד על וידוא חפיפת משולשים. צריך שלושה תנאים: צלע-זווית-צלע או זווית-צלע-זווית" ואז אחד יגיד לשני: "שתוק, יא רוסי, תחזור לאיפה שבאת, מי צריך אותך פה?" יש שתי אפשרויות למורה</w:t>
      </w:r>
      <w:r>
        <w:rPr>
          <w:rFonts w:cs="David Transparent"/>
          <w:sz w:val="22"/>
          <w:szCs w:val="22"/>
          <w:rtl/>
        </w:rPr>
        <w:t>: אחת, להגיד: "הרעש הזה מפריע לי, אני מבקש מכם להתרכז" והשניה היא להפסיק את השיעור ולהגיד: "מה שקרה פה יותר חשוב מהשיעור, אני עוצר את השיעור". אני אומר שבשתי התגובות האלה המורה העביר מסר חינוכי שלם לתלמידים שלו. כיוון שזה ככה, וכיוון שאצלנו בצבא, להבדיל לב</w:t>
      </w:r>
      <w:r>
        <w:rPr>
          <w:rFonts w:cs="David Transparent"/>
          <w:sz w:val="22"/>
          <w:szCs w:val="22"/>
          <w:rtl/>
        </w:rPr>
        <w:t>תי הספר שהם או בירוחם, או בתל אביב, או בקרית שמונה, או בהרצליה, או דתיים, או חילוניים, או דרוזיים, או יהודיים, או עתירי עולים חדשים כמו "שבח", או שאין בהם עולים חדשים, או בדואים, בצבא כל מה שאמרתי "או" הופך ל"ו". זאת אומרת, הדברים האלה שמושכים ממך את התגוב</w:t>
      </w:r>
      <w:r>
        <w:rPr>
          <w:rFonts w:cs="David Transparent"/>
          <w:sz w:val="22"/>
          <w:szCs w:val="22"/>
          <w:rtl/>
        </w:rPr>
        <w:t>ה או את אי התגובה קורים כל הזמן. מעבר לסיטואציות שמושכות הרבה יותר תגובות או אי תגובות, מ"מ בגבעתי נמצא בשנה אחת עם הפקודים שלו יותר שעות מאשר כל המורים בבתי הספר התיכוניים שלוש שנים יחד. כך שזה ההרגל ואלה סוגי החוויות, אני חושב שאנחנו לא יכולים להתחמק מהע</w:t>
      </w:r>
      <w:r>
        <w:rPr>
          <w:rFonts w:cs="David Transparent"/>
          <w:sz w:val="22"/>
          <w:szCs w:val="22"/>
          <w:rtl/>
        </w:rPr>
        <w:t xml:space="preserve">ניין הזה. הדבר הנוסף, מעבר לחינוך הפורמלי, זה איך אנחנו מצליחים להעביר אהבת הארץ, אהבת המולדת, אהבת העם, זהות ושייכות, איך כעם שדברים כאלה נתונים בו, או מושכים כל כך הרבה ויכוחים, אנחנו מצליחים ללכת וליצור בכל זאת זהות ישראלית, יהודית או דרוזית או בדואית, </w:t>
      </w:r>
      <w:r>
        <w:rPr>
          <w:rFonts w:cs="David Transparent"/>
          <w:sz w:val="22"/>
          <w:szCs w:val="22"/>
          <w:rtl/>
        </w:rPr>
        <w:t xml:space="preserve">גם להגיד משהו וגם לא ליפול. על המסמך הזה עבדנו שנה וחצי, הלכנו איתו לכל קצות החברה בישראל והמנכ"ל הכריז עליו כמסמך מכונן.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רוצה לצלם את המסמך.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אצלם לכולם.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חושב שזה מסמך שמצד אחד מצליח לשמור על מס</w:t>
      </w:r>
      <w:r>
        <w:rPr>
          <w:rFonts w:cs="David Transparent"/>
          <w:sz w:val="22"/>
          <w:szCs w:val="22"/>
          <w:rtl/>
        </w:rPr>
        <w:t>ר ומצד שני מצליח להיות פתוח מספיק, כמו שאני חושב שצה"ל, בגישתו לחינוך הלא פורמלי, שהוא מאוד חשוב, צריך להיות. כמו בגיור, אנחנו צריכים לעשות פרצות בדברים אחרים וכמו שיש לנו אחריות להעביר את החיילים שלנו בגרות, או להבהיר להם על מה הם נלחמים, או להעביר להם, א</w:t>
      </w:r>
      <w:r>
        <w:rPr>
          <w:rFonts w:cs="David Transparent"/>
          <w:sz w:val="22"/>
          <w:szCs w:val="22"/>
          <w:rtl/>
        </w:rPr>
        <w:t>ם הם רוצים, שיעורים בהכרת הארץ ואם הם רוצים גם להתגייר, אני חושב שיש לנו גם מחויבות וגם אמנה לתת להם את המכלול כולו, יחד עם כולם. כשנכנסתי לתפקיד שמנו סלוגן כזה: "עם בונה צבא בונה עם" וידענו שהוא קצת בעייתי. לפחות בשניה הראשונה אין בחברה דמוקרטית "צבא בונה</w:t>
      </w:r>
      <w:r>
        <w:rPr>
          <w:rFonts w:cs="David Transparent"/>
          <w:sz w:val="22"/>
          <w:szCs w:val="22"/>
          <w:rtl/>
        </w:rPr>
        <w:t xml:space="preserve"> עם". מטעמי סלוגניות שמנו את זה וגם בשביל לעורר את הדיון. בתוך זה כתוב שגם הצבא בונה את העם, אך כמובן לא רק הצבא. כשאני אומר את זה לתוך הצבא אין פה התהדרות בנוצות, שאנחנו בונים את העם, אלא יותר צו אזהרה, שנזכור שבכל מקרה אנחנו משפיעים. אם נדע את זה, אני מק</w:t>
      </w:r>
      <w:r>
        <w:rPr>
          <w:rFonts w:cs="David Transparent"/>
          <w:sz w:val="22"/>
          <w:szCs w:val="22"/>
          <w:rtl/>
        </w:rPr>
        <w:t xml:space="preserve">ווה שנשפיע טוב, בגלל שמי שנמצא אתנו שלוש שנים יוצא מאתנו אחרת ממה שהוא נכנס. אנחנו מקווים שזה טוב, זה הולך לכל הדברים. בתפיסת העולם שלי, לפחות, יש הרבה דברים שעושים לך "שריטות במוח". </w:t>
      </w:r>
    </w:p>
    <w:p w:rsidR="00000000" w:rsidRDefault="007E4D0A">
      <w:pPr>
        <w:rPr>
          <w:rFonts w:cs="David Transparent"/>
          <w:sz w:val="22"/>
          <w:szCs w:val="22"/>
          <w:rtl/>
        </w:rPr>
      </w:pPr>
    </w:p>
    <w:p w:rsidR="00000000" w:rsidRDefault="007E4D0A">
      <w:pPr>
        <w:ind w:firstLine="720"/>
        <w:rPr>
          <w:rFonts w:cs="David Transparent"/>
          <w:sz w:val="22"/>
          <w:szCs w:val="22"/>
          <w:rtl/>
        </w:rPr>
      </w:pPr>
      <w:r>
        <w:rPr>
          <w:rFonts w:cs="David Transparent"/>
          <w:sz w:val="22"/>
          <w:szCs w:val="22"/>
          <w:rtl/>
        </w:rPr>
        <w:t>אסיים בסיפור בנושא המחסומים: אמרתי בבית הספר לקצינים שאני לא מכיר דבר ב</w:t>
      </w:r>
      <w:r>
        <w:rPr>
          <w:rFonts w:cs="David Transparent"/>
          <w:sz w:val="22"/>
          <w:szCs w:val="22"/>
          <w:rtl/>
        </w:rPr>
        <w:t>צבא שאין בו היגיון, אז קם צוער אחד ואמר לי: "המפקד, למה את החגורה סוגרים הזכר מצד ימין והנקבה מצד שמאל?" כך זה נעשה בחגורת הש"כ הצבאית. אז כמו כל מורה לא טוב, לנוכח שאלות כאלה יש לי שתי אפשרויות: אחת, להגיד: "מי רוצה לענות לו?" והשניה להגיד: "תמתין עם השאל</w:t>
      </w:r>
      <w:r>
        <w:rPr>
          <w:rFonts w:cs="David Transparent"/>
          <w:sz w:val="22"/>
          <w:szCs w:val="22"/>
          <w:rtl/>
        </w:rPr>
        <w:t>ה". לא ידעתי את התשובה, לא ידעתי בכלל שיש הנחיה כזאת, אז שאלתי מי רוצה לענות לו עד שאספתי תשובה טובה, והתשובה הייתה שכשחייל נפצע בלילה וצריך להוריד לו את המכנסיים שתדע בחושך הכי מהר איך לפתוח לו את החגורה ולא תבזבז על זה זמן. אז אמרתי: "נכון, זו תשובה נכונ</w:t>
      </w:r>
      <w:r>
        <w:rPr>
          <w:rFonts w:cs="David Transparent"/>
          <w:sz w:val="22"/>
          <w:szCs w:val="22"/>
          <w:rtl/>
        </w:rPr>
        <w:t>ה, אבל אני אומר לכם את האמת, לי לוקח יותר זמן לחשוב איפה הזכר ואיפה הנקבה בחגורה מאשר לפתוח אותה. אז למה אמרו לנו ככה לסגור את החגורה? אמרו לנו שאנחנו גוף שמתעסק בחיי אדם וצריך לתכנן את הכל עד הפרט האחרון, מהחגורה ועד לכל דבר אחד", ואז סיפרתי להם שבמקרה שע</w:t>
      </w:r>
      <w:r>
        <w:rPr>
          <w:rFonts w:cs="David Transparent"/>
          <w:sz w:val="22"/>
          <w:szCs w:val="22"/>
          <w:rtl/>
        </w:rPr>
        <w:t>תיים קודם לכן נתנו לי להיפרד משני אזרחים עובדי צה"ל, אחד עבד 21 שנה ואחד עבד 23 שנה בצבא. טהיטו, הרס"ר הנצחי בבה"ד 1, נתן לי לתת חבילה ותעודה לכל אחד מהם. יצחק ישב לידי ודוד היה פה. נתתי ליצחק את התעודה, לדוד את התעודה ואת המתנה וחזרתי ונתתי את המתנה גם לי</w:t>
      </w:r>
      <w:r>
        <w:rPr>
          <w:rFonts w:cs="David Transparent"/>
          <w:sz w:val="22"/>
          <w:szCs w:val="22"/>
          <w:rtl/>
        </w:rPr>
        <w:t>צחק. שאלתי את החיילים: "למה עשיתי את זה?" בסוף אמר לי אחד החיילים: "המפקד, לא רצית להעליב אף אחד". אמרתי: "זה נכון". אין ראשון ואין אחרון, עם האחד התחלת ראשון אבל עם השני סיימת ראשון. מאיפה למדתי את זה? אמרתי להם: "אתם מכירים את הנעליים שלי? איפה הן דורכות</w:t>
      </w:r>
      <w:r>
        <w:rPr>
          <w:rFonts w:cs="David Transparent"/>
          <w:sz w:val="22"/>
          <w:szCs w:val="22"/>
          <w:rtl/>
        </w:rPr>
        <w:t xml:space="preserve"> אתם יודעים, ממה הן עשויות בחוץ אתם יודעים, מבפנים אם אני מוריד אותם כשאשתי דורית עוד ערה אני צריך לצאת למד"ס בגלל איך שהן מריחות מבפנים כדי להרחיק אותן מחדר השינה. למרות זאת, בכל בוקר אני מכניס רגל ימין לנהל ימין, כמו שכתוב בקיצור שולחן ערוך, אחר כך מכניס</w:t>
      </w:r>
      <w:r>
        <w:rPr>
          <w:rFonts w:cs="David Transparent"/>
          <w:sz w:val="22"/>
          <w:szCs w:val="22"/>
          <w:rtl/>
        </w:rPr>
        <w:t xml:space="preserve"> רגל שמאל לנעל שמאל ורוכס, חוזר לנעל ימין ורוכס. למה אני עושה ככה? בשביל לא להעליב אף נעל". אבל הנעל הזאת, האם שייך להעליב אותה? הרי זו חתיכת עור. אז אמרתי להם: "תראו, אני, בגלל הנעליים, ככה נפרדתי מדוד ויצחק". ללוגיקה בסוף יש גם תימוכין. בשלושת מכות מצרים</w:t>
      </w:r>
      <w:r>
        <w:rPr>
          <w:rFonts w:cs="David Transparent"/>
          <w:sz w:val="22"/>
          <w:szCs w:val="22"/>
          <w:rtl/>
        </w:rPr>
        <w:t xml:space="preserve"> הראשונות: דם, צפרדע, כינים, כתוב: "וידבר השם אל משה אמור אל אהרון", תהפוך את היאור לדם וצפרדעים ואחר כך תיקח חול ותזרוק לארץ. ושואלים המפרשים למה כתוב: "וידבר השם אל משה אמור אל אהרון", למה לא כמו ביתר המכות: "עשה אתה", אז אמרו שזו מידה כנגד מידה. היאור ש</w:t>
      </w:r>
      <w:r>
        <w:rPr>
          <w:rFonts w:cs="David Transparent"/>
          <w:sz w:val="22"/>
          <w:szCs w:val="22"/>
          <w:rtl/>
        </w:rPr>
        <w:t>הציל אותך כששמו אותך בתיבה, אתה לא יכול עכשיו להפוך אותו לדם. החול שעזר לך כשטמנת את המצרי בחול, אתה לא יכול לקחת אותו עכשיו ולהפוך אותו לכינים. אז זה מאוד יפה מידה כנגד מידה, אבל אני שואל את עצמי: מידה כנגד מידה מול חול? מול מים? בסוף מה שזה אומר שזה לא מ</w:t>
      </w:r>
      <w:r>
        <w:rPr>
          <w:rFonts w:cs="David Transparent"/>
          <w:sz w:val="22"/>
          <w:szCs w:val="22"/>
          <w:rtl/>
        </w:rPr>
        <w:t>שנה אם זו מידה כנגד מידה מול חול  או מול מים, משנה מה זה עושה לך. אתה לקחת מפה את המידה כנגד מידה, וכדי לסגור את המעגל ההוא - אתה סוגר את החגורה כדי שתיקח מזה תובנות, בשביל ללכת עם זה למה שאנחנו עושים. אז הבעיות שיש לנו היום מול הפלסטינאים ואיך שאנחנו נתנה</w:t>
      </w:r>
      <w:r>
        <w:rPr>
          <w:rFonts w:cs="David Transparent"/>
          <w:sz w:val="22"/>
          <w:szCs w:val="22"/>
          <w:rtl/>
        </w:rPr>
        <w:t>ג באי שמירה על כבוד האדם, לפחות המסר שלנו הוא שזה לא ייגמר מול הפלסטינאים, כי הדברים האלה, כמו הדברים החיוביים שעושים לך "שריטה" חיובית במוח, יש דברים שעושים לך "שריטה" שלילית. שלום ח"כ גפני, בדיוק סיימנו לדון בפרשת השבוע.</w:t>
      </w:r>
    </w:p>
    <w:p w:rsidR="00000000" w:rsidRDefault="007E4D0A">
      <w:pPr>
        <w:ind w:firstLine="720"/>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משה גפני: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רק בגלל הפקק לא שמעת</w:t>
      </w:r>
      <w:r>
        <w:rPr>
          <w:rFonts w:cs="David Transparent"/>
          <w:sz w:val="22"/>
          <w:szCs w:val="22"/>
          <w:rtl/>
        </w:rPr>
        <w:t>י את הדברים.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קיבלנו כיתה שלמה מנווה שמואל באפרת. ברוכים הבאים.</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חושב שסיימתי את הפתיחה. אסכם אחר כך.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אולי גב' לאופר ממשרד החינוך רוצה לדבר על הקשר והאינטראקציה, מה אתם מצפים מהצבא, מה טוב ומה</w:t>
      </w:r>
      <w:r>
        <w:rPr>
          <w:rFonts w:cs="David Transparent"/>
          <w:sz w:val="22"/>
          <w:szCs w:val="22"/>
          <w:rtl/>
        </w:rPr>
        <w:t xml:space="preserve"> יכול להיות עוד יותר טוב.</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יכולה לסקור את הפעילות שאנחנו עושים בהקשר של הכנה לצה"ל. אנחנו בעצם מדברים על מלש"בים, תלמידים שעומדים לקראת שירות. אנחנו קוראים לתוכנית "נכונות למוכנות לצה"ל", כאשר המטרה של מערכת החינוך היא ליצור את הנכונות לש</w:t>
      </w:r>
      <w:r>
        <w:rPr>
          <w:rFonts w:cs="David Transparent"/>
          <w:sz w:val="22"/>
          <w:szCs w:val="22"/>
          <w:rtl/>
        </w:rPr>
        <w:t xml:space="preserve">ירות כמערכת אזרחית, ראייה של שירות, נכונות אזרחית ומעורבות בצה"ל. התוכנית בנויה בצורה מסודרת, תוכנית רב שנתית מכיתה י' עד כתה י"ב, שהולכת בד בבד עם הנושא של הבדיקה בגיוס, כלומר אותו תהליך בו צה"ל מתחבר אליהם. בכיתה י' אנחנו עוסקים לא ממש בהקשרים הצה"ליים, </w:t>
      </w:r>
      <w:r>
        <w:rPr>
          <w:rFonts w:cs="David Transparent"/>
          <w:sz w:val="22"/>
          <w:szCs w:val="22"/>
          <w:rtl/>
        </w:rPr>
        <w:t>צה"ל לא מתחבר עדיין אלינו, אלא אנחנו עוסקים בעצם בהיבטים בתוך המערכת שיש להם השפעה על השירות ועל הנכונות לשירות, כאשר למשל, אם בכיתה י' הם נכנסים למסגרת חדשה בעצם הם עוסקים בכניסה, מעברים והסתגלות ובנושא של תהליך קבלת החלטות, כאשר למעשה יש בזה איזושהי הכנה</w:t>
      </w:r>
      <w:r>
        <w:rPr>
          <w:rFonts w:cs="David Transparent"/>
          <w:sz w:val="22"/>
          <w:szCs w:val="22"/>
          <w:rtl/>
        </w:rPr>
        <w:t xml:space="preserve"> לשלב יותר מאוחר, וכמובן בכל הנושא הערכי. כלומר, התוכנית בנויה על שלושה צירים: ציר ערכי-חברתי, ציר הסתגלות וציר המידע, בו אנחנו חוברים לצה"ל שמספק את המידע. בכיתות י"א וי"ב אנחנו חוברים ממש לצה"ל, כאשר המטרה היא ללוות את התלמיד לקראת גיוסו. לקראת המפגש הם </w:t>
      </w:r>
      <w:r>
        <w:rPr>
          <w:rFonts w:cs="David Transparent"/>
          <w:sz w:val="22"/>
          <w:szCs w:val="22"/>
          <w:rtl/>
        </w:rPr>
        <w:t>מגיעים ללשכת הגיוס, כדי להכיר את המהלך ולהיות מוכנים אליו, ופה חובר צה"ל כאשר בשלוש השנים האחרונות נכנסו למערכת מד"נים שמחזקים את המערכת החינוכית, בייחוד בנושא המידע.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הם באים לבית הספר ונותנים מידע בבית הספר?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כן. לבית הספ</w:t>
      </w:r>
      <w:r>
        <w:rPr>
          <w:rFonts w:cs="David Transparent"/>
          <w:sz w:val="22"/>
          <w:szCs w:val="22"/>
          <w:rtl/>
        </w:rPr>
        <w:t>ר מגיע מד"ן, כאשר בשלב הראשונה אנחנו מכינים אותו לקראת כניסתו לביתה ספר, להכיר את המערכת שעובדת איתו בתוך בית הספר. תפקידו של המד"ן לדבר יותר בגובה העיניים ולנסות לסייע בהיבטים של מידע. יש הרבה שאלות שלצוות החינוכי קשה לענות עליהן, רובנו סיימנו את הצבא כמה</w:t>
      </w:r>
      <w:r>
        <w:rPr>
          <w:rFonts w:cs="David Transparent"/>
          <w:sz w:val="22"/>
          <w:szCs w:val="22"/>
          <w:rtl/>
        </w:rPr>
        <w:t xml:space="preserve"> שנים קודם ולא מכירים את השינויים. תוך הדברים נכנס שבוע התנסות, שבו אנחנו חוברים לצה"ל.</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כמה אחוזים מהתלמידים מגיעים לשבוע ההתנסות?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יכולה להגיד לך באחוזים, אבל כמובן אנחנו לא ממלאים את כל הצרכים.</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אפשר לומר שזה פחות מחצי?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יודעת.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מדובר ב-26 אלף בשנה.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כמה זה מתוך שנתון, כשמדובר במסגרות של הממלכתי והממלכתי-דתי?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יודעת אם זה 50%, אפשר לבדוק את המספרים.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בשנתון זה קרוב לחצי.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בוא נאמר ש-20% או 30% מהשנתון הם לא מיועדי גיוס, אז זה 70 אלף, מתוכם מגיעים שליש.</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בגלל יכולת הקליטה שלכם בבסיסים?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ראשית, כן. מבחינת ביקוש יש לנו ביקוש לעוד 10,000 איש, אבל צר</w:t>
      </w:r>
      <w:r>
        <w:rPr>
          <w:rFonts w:cs="David Transparent"/>
          <w:sz w:val="22"/>
          <w:szCs w:val="22"/>
          <w:rtl/>
        </w:rPr>
        <w:t>יך לקחת בחשבון שבתוך זה נכנסות גם אולפנות וישיבות שלא מגיעות לזה.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אתם מבצעים את זה היום בשדה בוקר ובצלמון?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בשדה בוקר, בג'וארה ובצלמון.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היבט נוסף הוא "חייל ליום אחד", בין י"א ל-י"ב, כאשר כל כיתה, אני חו</w:t>
      </w:r>
      <w:r>
        <w:rPr>
          <w:rFonts w:cs="David Transparent"/>
          <w:sz w:val="22"/>
          <w:szCs w:val="22"/>
          <w:rtl/>
        </w:rPr>
        <w:t>שבת שבכל בית ספר, מגיעה לתל השומר ועוברת יום שלם בהכרת החילות כדי שזה יסייע להם בשיקול הדעת.</w:t>
      </w:r>
    </w:p>
    <w:p w:rsidR="00000000" w:rsidRDefault="007E4D0A">
      <w:pPr>
        <w:rPr>
          <w:rFonts w:cs="David Transparent"/>
          <w:sz w:val="22"/>
          <w:szCs w:val="22"/>
          <w:rtl/>
        </w:rPr>
      </w:pPr>
    </w:p>
    <w:p w:rsidR="00000000" w:rsidRDefault="007E4D0A">
      <w:pPr>
        <w:rPr>
          <w:rFonts w:cs="David Transparent"/>
          <w:sz w:val="22"/>
          <w:szCs w:val="22"/>
          <w:u w:val="single"/>
          <w:rtl/>
        </w:rPr>
      </w:pPr>
    </w:p>
    <w:p w:rsidR="00000000" w:rsidRDefault="007E4D0A">
      <w:pPr>
        <w:rPr>
          <w:rFonts w:cs="David Transparent"/>
          <w:sz w:val="22"/>
          <w:szCs w:val="22"/>
          <w:u w:val="single"/>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שמענו לאחרונה שבגלל קיצוצים תקציביים הפסקתם או תפסיקו להסיע תלמידים למרכז הזה בתל השומר.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יש בעיה תקציבית בהקשר הזה.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ואיפה זה עומד כרגע?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יודעת אם זה נפתר, אני יודעת שזה על השולחן וזה היה בדיון כקושי של המערכת.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הדבר הזה מתבצע בדרך כלל בתחילת שנת הלימודים?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כן, בדרך כלל בתקופה שמספטמבר עד פברואר.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השנה זה בוצע?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השנה זה בוצע, כן.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באיזה תקציב מדובר?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יודעת את המספרים, אין לי מושג.</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אנחנו ביקרנו בבסיס הגדנ"ע שדה בוקר ושם שמענו מזאב שרוני שהם שומעים שהנושא הזה ייפסק וכל ההשקעה העצ</w:t>
      </w:r>
      <w:r>
        <w:rPr>
          <w:rFonts w:cs="David Transparent"/>
          <w:sz w:val="22"/>
          <w:szCs w:val="22"/>
          <w:rtl/>
        </w:rPr>
        <w:t>ומה של צה"ל במיצגים שם בתל השומר עלולה לרדת לטמיון כי לא יגיעו לקוחות.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משרד החינוך הרבה שנים עושה לנו ניסויים של "כמה אפשר להרעיב את הסוס". דרך אגב, פעם שילמו גם על הפעילות בגדנ"ע בבסיסים בשדה בוקר והיום לא משלמים. הצבא עומס את זה על כ</w:t>
      </w:r>
      <w:r>
        <w:rPr>
          <w:rFonts w:cs="David Transparent"/>
          <w:sz w:val="22"/>
          <w:szCs w:val="22"/>
          <w:rtl/>
        </w:rPr>
        <w:t>תפיו, אבל יש גבול למה שאנחנו מצליחים לעשות.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ההיבט הבית ספרי, כאשר בהיבט הבית ספרי מי שעומד בצוות ההיגוי הוא הרכז לחינוך חברתי, יועצת בית הספר והצוות החינוכי הבית ספרי, מורים ומחנכים, שאיתם אנחנו מעבירים את ההשתלמויות. הבאתי לפה חומרים, אנ</w:t>
      </w:r>
      <w:r>
        <w:rPr>
          <w:rFonts w:cs="David Transparent"/>
          <w:sz w:val="22"/>
          <w:szCs w:val="22"/>
          <w:rtl/>
        </w:rPr>
        <w:t xml:space="preserve">י אציג אותם אם תרצו.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חושב שלנושא הזה של מה עושה מערכת החינוך כדי להכין את הנוער לצה"ל נקיים דיון בפני עצמו.</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ברצון רב. היבט נוסף שהזכיר התא"ל הוא ההיבט החוץ בית ספרי, הנושא של גרעיני הנח"ל והמורות החיילות שעובדות במסג</w:t>
      </w:r>
      <w:r>
        <w:rPr>
          <w:rFonts w:cs="David Transparent"/>
          <w:sz w:val="22"/>
          <w:szCs w:val="22"/>
          <w:rtl/>
        </w:rPr>
        <w:t>רות החוץ בית ספריות וגם נכנסות לפעילות בוקר בבתי הספר. היבט נוסף הוא קידום נוער, ישנה תוכנית חינוכית שמנסה לסייע לאותם תלמידים שנשרו מהמערכת כדי להכין אותם לקראת גיוס ולהביא אותם לידי כך שיתגייסו וכך בעצם להכניס אותם לכור ההיתוך ולנסות לסייע להם לעבור את ה</w:t>
      </w:r>
      <w:r>
        <w:rPr>
          <w:rFonts w:cs="David Transparent"/>
          <w:sz w:val="22"/>
          <w:szCs w:val="22"/>
          <w:rtl/>
        </w:rPr>
        <w:t>שירות, לסיים אותו, ואפילו לעבוד איתם אחר כך. אנחנו עובדים עם חומרים, בעבודה עם מחנכי הכיתות ועם מורים של בית הספר. בהתייחס לדבריך, מאוד חשוב שכל מורה יהיה מחנך, חשוב שגם מחנך הכיתה יכיר את תפקידו וימלא אותו, אלה שני דברים שלא סותרים אחד את השני, זה רק יכול</w:t>
      </w:r>
      <w:r>
        <w:rPr>
          <w:rFonts w:cs="David Transparent"/>
          <w:sz w:val="22"/>
          <w:szCs w:val="22"/>
          <w:rtl/>
        </w:rPr>
        <w:t xml:space="preserve"> לסייע אחד לשני. לכן גם בתוכנית החינוכית אנחנו מסייעים, כשגם בהיבט המקצועי המורים הדיסיפלינריים יתחברו לתוכנית. יש פה חוזר מנכ"ל וכן חוזר מנכ"ל נוסף שעשינו בהתייחסות לעולים החדשים. עולים חדשים, מבחינתנו, זה מי שמרגיש את עצמו כעולה חדש.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תשאירי לי את החומרים האלה, אנחנו נקיים דיון בנושא הזה.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רבקה לאופר: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אנחנו מנסים להתמודד עם האקטואליה בהקשר של גיוס לצה"ל, יש לנו אתר ואנחנו מוציאים חומרים שעל סדר היום, כאשר הם נמצאים גם על אתר המנהל, כך שמורים יכולים להוריד חומר ולהסתייע בחומרים שרלוונ</w:t>
      </w:r>
      <w:r>
        <w:rPr>
          <w:rFonts w:cs="David Transparent"/>
          <w:sz w:val="22"/>
          <w:szCs w:val="22"/>
          <w:rtl/>
        </w:rPr>
        <w:t>טיים נוכח המציאות שאנחנו חווים יום יום.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תודה. נשמע את ח"כ שריד.</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למען הגילוי הנאות, אני מכיר את תא"ל אלעזר שטרן די הרבה שנים כבר, מאז שהיה מפקד בה"ד 1 ואחד מבניי היה בקורס קצינים. על פי כמה וכמה התבוננויות מאוד הערכתי את ה</w:t>
      </w:r>
      <w:r>
        <w:rPr>
          <w:rFonts w:cs="David Transparent"/>
          <w:sz w:val="22"/>
          <w:szCs w:val="22"/>
          <w:rtl/>
        </w:rPr>
        <w:t>דרך שבה הוא פיקד על בה"ד 1, שזו מסגרת מאוד חשובה בעיניי. בזמן עבודתי במשרד החינוך אני חושב ששיתוף הפעולה בין משרד החינוך לבין קצין חינוך ראשי היה ללא תקדים. אם יורשה לי לומר במידה מסוימת של יוהרה, שכל המפעלים החשובים של משרד החינוך, או של קצין חינוך ראשי ב</w:t>
      </w:r>
      <w:r>
        <w:rPr>
          <w:rFonts w:cs="David Transparent"/>
          <w:sz w:val="22"/>
          <w:szCs w:val="22"/>
          <w:rtl/>
        </w:rPr>
        <w:t>שיתוף משרד החינוך או להפך, הם כולם מתקופתי. כמו בהרבה דברים אחרים, אנחנו נמצאים בהליך של נסיגה, כולל ההתכוננות לגיוס, אגב, שזה אמנם לא הוזכר אבל גם זה מתקופתי. במילים אחרות, כל המפעלים שהוזכרו בעברך כולם מתקופתי. אנחנו אמנם לא כל כך לאומיים אבל אנחנו יודעי</w:t>
      </w:r>
      <w:r>
        <w:rPr>
          <w:rFonts w:cs="David Transparent"/>
          <w:sz w:val="22"/>
          <w:szCs w:val="22"/>
          <w:rtl/>
        </w:rPr>
        <w:t>ם להעריך את תפקידו של הצבא, ובעיקר את שיתוף הפעולה בין רשויות אזרחיות לבין רשויות צבאיות.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מה זאת אומרת נמצא בנסיגה?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בעיקר במספרים. כל המפעלים חשובים, אבל המפעל הכי חשוב בעיניי הוא מפעל הבגרויות, שזה מסוג הדברים שאתה שואל למה זה היה </w:t>
      </w:r>
      <w:r>
        <w:rPr>
          <w:rFonts w:cs="David Transparent"/>
          <w:sz w:val="22"/>
          <w:szCs w:val="22"/>
          <w:rtl/>
        </w:rPr>
        <w:t>צריך לחכות 50 שנה. אתה לוקח אנשים בסוף השירות, שזה גם מאוד יפה מבחינת המחווה כלפי החיילים המגויסים, אתה אומר להם: "שירת שלוש שנים בצבא, מילאת את תפקידך נאמנה, אנחנו לא שולחים אותך עכשיו לחיים האזרחיים סתם כך, אנחנו מנסים לעזור לך כדי שאחרי שתצא לחיים האזרח</w:t>
      </w:r>
      <w:r>
        <w:rPr>
          <w:rFonts w:cs="David Transparent"/>
          <w:sz w:val="22"/>
          <w:szCs w:val="22"/>
          <w:rtl/>
        </w:rPr>
        <w:t>ים תהיה מצויד כבר בתעודת בגרות מלאה" וכפי שקורה במסגרות מן הסוג הזה, זה כמעט בגדר פלא. לוקחים אנשים שלמדו 12, לוקחים אותך לחודשיים, אמנם בתנאים אופטימליים, כי אין תנאים כאלה בשום מקום אחר בארץ וגם לא יכולים להיות חוץ מאשר בצבא, ועוסקים בעיקר בתחומים הבעיית</w:t>
      </w:r>
      <w:r>
        <w:rPr>
          <w:rFonts w:cs="David Transparent"/>
          <w:sz w:val="22"/>
          <w:szCs w:val="22"/>
          <w:rtl/>
        </w:rPr>
        <w:t>יים - אנגלית, מתמטיקה וכו'.</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אנגלית, מתמטיקה, אזרחות, ועכשיו הוספנו גם לשון.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זו השלמה לכאלה שחסרות להם כמה בחינות או יש גם כאלה שבאים בלי כלום?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השאיפה היא קודם כל לקחת את מי שכתוצאה מזה יקבל תעודת </w:t>
      </w:r>
      <w:r>
        <w:rPr>
          <w:rFonts w:cs="David Transparent"/>
          <w:sz w:val="22"/>
          <w:szCs w:val="22"/>
          <w:rtl/>
        </w:rPr>
        <w:t>בגרות, אבל זה פתוח גם לאחרים.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בדרך כלל זו השלמה. אני לא יודע איך זה היום, אבל בשעתו הרעיון המקורי היה שזה יהיה בעיקר לחיילים קרביים. לא בגלל שזה טוב כך, היה טוב לפתוח את זה לכולם, אבל אם אי אפשר לפתוח את זה לכולם בגלל מגבלות אמרנו שהראשונים ב</w:t>
      </w:r>
      <w:r>
        <w:rPr>
          <w:rFonts w:cs="David Transparent"/>
          <w:sz w:val="22"/>
          <w:szCs w:val="22"/>
          <w:rtl/>
        </w:rPr>
        <w:t>תור יהיו החיילים הקרביים. זה נראה לי גם הגיוני וגם הוגן. כעבור חודשיים, ראה זה פלא, האנשים האלה לומדים יותר מאשר הם למדו ב-12 שנה ויש שיעורי הצלחה מדהימים, משהו כמו 90% או 95%, וכל זה בלי הנחות ובלי זיופים.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מיהם המורים?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המ</w:t>
      </w:r>
      <w:r>
        <w:rPr>
          <w:rFonts w:cs="David Transparent"/>
          <w:sz w:val="22"/>
          <w:szCs w:val="22"/>
          <w:rtl/>
        </w:rPr>
        <w:t>ורים הכי טובים בארץ.</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משרד החינוך עשה מכרז.</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כלומר, זו חברה חיצונית שמגיעה.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 מצד אחד זו חברה חיצונית, מצד שני מה שח"כ שריד אומר זה שאנחנו מתגברים אותם בהרבה מאוד מש"קיות הוראה.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שהן בעצ</w:t>
      </w:r>
      <w:r>
        <w:rPr>
          <w:rFonts w:cs="David Transparent"/>
          <w:sz w:val="22"/>
          <w:szCs w:val="22"/>
          <w:rtl/>
        </w:rPr>
        <w:t>ם חונכות, שזה מאוד חשוב. אין מסגרת כזו, וגם לא יכולה להיות כי זו השקעה אדירה. בכל בחור או בחורה אתה משקיע הון שמערכת רגילה לא יכולה להשקיע וזה בתנאי פנימייה יוצאים מן הכלל.</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עכשיו זה בגבעת חביבה.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ברשות, אני רוצה להעיר כמה ה</w:t>
      </w:r>
      <w:r>
        <w:rPr>
          <w:rFonts w:cs="David Transparent"/>
          <w:sz w:val="22"/>
          <w:szCs w:val="22"/>
          <w:rtl/>
        </w:rPr>
        <w:t>ערות עקרוניות. ראשית, יש הרבה פזות שמלוות אותנו הרבה מאוד שנים, בינתיים הן הפכו להיות פזות חלולות ובתור שכאלה הן בוודאי לא ממלאות תפקיד חיובי. יחד עם זה, אני לא בעד לוותר. יש פה איזה פרדוקס, אבל החיים הם פרדוקסליים. אחת הפזות היא "צבא העם". באופן עובדתי זה</w:t>
      </w:r>
      <w:r>
        <w:rPr>
          <w:rFonts w:cs="David Transparent"/>
          <w:sz w:val="22"/>
          <w:szCs w:val="22"/>
          <w:rtl/>
        </w:rPr>
        <w:t xml:space="preserve"> כבר לא צבא העם. מי שיבדוק את המספרים יראה שזה לא צבא העם, אם בסדיר מתגייסים מקסימום 50%.</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אז כמה?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יותר.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יותר מ-50%?</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u w:val="single"/>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כן, אבל צריך להגיד כבר שביחס למה שהיה בעבר, ש</w:t>
      </w:r>
      <w:r>
        <w:rPr>
          <w:rFonts w:cs="David Transparent"/>
          <w:sz w:val="22"/>
          <w:szCs w:val="22"/>
          <w:rtl/>
        </w:rPr>
        <w:t>גם אז היית סופר אותם, אני לא חושב שההבדל כל כך גדול אם גם אז היית מוציא את מי שלא מתגייס.</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לפעמים גם לפזות חלולות יש תפקיד, אני לא מציע לוותר על זה ומיד גם אנמק למה.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סליחה, אני מכיר את עמדתך מצוין, גם מלאחרונה.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עדיין צה"ל הוא צבא העם. לא כל העם, מה לעשות, אבל הוא עדיין צבא העם. המפגשים שיש בצה"ל בצורה כל כך אינטנסיבית לא קיימים במקומות אחרים.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מבחינת המספרים הוא לא צבא העם, מבחינות אחרות אולי בדוחק והעניין נעשה יותר ויותר בעייתי. אני מציע לכ</w:t>
      </w:r>
      <w:r>
        <w:rPr>
          <w:rFonts w:cs="David Transparent"/>
          <w:sz w:val="22"/>
          <w:szCs w:val="22"/>
          <w:rtl/>
        </w:rPr>
        <w:t xml:space="preserve">ל מי שלא קרא שיקרא את הספר "המגש והכסף" של עופר שלח, למרות שיש לי הרבה חילוקי דעות עם הספר, עם המחבר ועם התיזות. אני מסכים עם הניתוח, אני לא כל כך מסכים עם מה שמשתמע. קודם כל מבחינת הנתונים והעובדות. אפשר להתווכח וכבר התווכחתי, איתו בכעשרה סימפוזיונים, יש </w:t>
      </w:r>
      <w:r>
        <w:rPr>
          <w:rFonts w:cs="David Transparent"/>
          <w:sz w:val="22"/>
          <w:szCs w:val="22"/>
          <w:rtl/>
        </w:rPr>
        <w:t>שם נתונים שמצביעים על זה שזה לא צבא העם והוא טוען שראוי להקים צבא מקצועי. אני חולק על כך מכל וכל, כי קודם כל אני לא מציע להשאיר את הצבא לתנאים של גאות ושפל בשוק העבודה, רק זה חסר לנו. חוץ מזה, אני מעלה בדעתי, ואני אומר את זה ברמז אבל כל אחד יבין אותו, מי י</w:t>
      </w:r>
      <w:r>
        <w:rPr>
          <w:rFonts w:cs="David Transparent"/>
          <w:sz w:val="22"/>
          <w:szCs w:val="22"/>
          <w:rtl/>
        </w:rPr>
        <w:t>תגייס לצבא המקצועי הזה ובעיקר מי לא יתגייס אליו, בשים לב למידת ההזדהות כזאת או אחרת עם גיוס לצבא.</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תלוי בקרב מי.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גם לא פותר שום בעיה, אגב, בניגוד למה שהוא חושב. לפעמים יורים, אחר כך מסמנים את המטרה ואחר כך זה הופך בגדר כל</w:t>
      </w:r>
      <w:r>
        <w:rPr>
          <w:rFonts w:cs="David Transparent"/>
          <w:sz w:val="22"/>
          <w:szCs w:val="22"/>
          <w:rtl/>
        </w:rPr>
        <w:t xml:space="preserve"> התורה כולה על רגל אחת, כאילו הרגל האחת הזאת נושאת את כל העולם. היא לא נושאת את כל העולם. למה אני בכל זאת בעד השארת ההגדרה בעינה? משום שאם רוצים להשאיר בכל זאת את הצבא באיזשהו עמק שווה או באיזשהו מתחם של קונצנזוס, אם אתה מוותר על ההגדרה גמרת עם כל העניין. </w:t>
      </w:r>
      <w:r>
        <w:rPr>
          <w:rFonts w:cs="David Transparent"/>
          <w:sz w:val="22"/>
          <w:szCs w:val="22"/>
          <w:rtl/>
        </w:rPr>
        <w:t>אתה לא יכול להיות צבא העם ולקוות לתמיכה עממית רחבה אם אתה על פי הגדרה לא הצבא של העם.</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הערה שניה היא בעניין האימפריאליזם החינוכי. אני, בניגוד לקצין חינוך ראשי, לא רק שלא מאמין באימפריאליזם חינוכי, אני אפילו לא מאמין בחינוך, ונדמה לי שפעם כבר דיברנו על זה.</w:t>
      </w:r>
      <w:r>
        <w:rPr>
          <w:rFonts w:cs="David Transparent"/>
          <w:sz w:val="22"/>
          <w:szCs w:val="22"/>
          <w:rtl/>
        </w:rPr>
        <w:t xml:space="preserve"> אני יודע שזה משונה שאדם שקשור בחינוך בתקופות כאלה ואחרות בחייו אומר שהוא לא מאמין בחינוך, אבל אני לא מאמין בחינוך, אני מאמין רק בדבר אחד וזה דוגמה אישית. זה בערך מה שאתה אמרת עם המורה ה"מחנך" לכאורה והמורה המקצועי. אם יש דוגמה אישית אין צורך בחינוך ואם אי</w:t>
      </w:r>
      <w:r>
        <w:rPr>
          <w:rFonts w:cs="David Transparent"/>
          <w:sz w:val="22"/>
          <w:szCs w:val="22"/>
          <w:rtl/>
        </w:rPr>
        <w:t>ן דוגמה אישית חינוך לא יעזור. להפך, הוא רק יקלקל, כי אנשים ירגישו בזיוף ובמסר הכפול. לכן אני לא מאמין, לא באימפריאליזם חינוכי ואפילו לא בחינוך, רק בדוגמה אישית. אשר על כן, ופה אני מתקרב לשדה היותר רגיש, אני חייב להודות שלא הייתי מאושר, בלשון המעטה, מהעיסוק</w:t>
      </w:r>
      <w:r>
        <w:rPr>
          <w:rFonts w:cs="David Transparent"/>
          <w:sz w:val="22"/>
          <w:szCs w:val="22"/>
          <w:rtl/>
        </w:rPr>
        <w:t>, שנעשה בהדרגה יותר ויותר תכוף, של קצין חינוך ראשי והצבא יחד איתו בעניין האתיקה. הזמן מחייב והצרות מכתיבות, אבל אני מודה ומתוודה שגם אתיקה איננה קשורה בעניינים מוחלטים, אבל היא גם לא עד כדי גמישה שהיא כמו חליפה על פי הזמנה.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מי אמר את זה</w:t>
      </w:r>
      <w:r>
        <w:rPr>
          <w:rFonts w:cs="David Transparent"/>
          <w:sz w:val="22"/>
          <w:szCs w:val="22"/>
          <w:rtl/>
        </w:rPr>
        <w:t>?</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אומר את זה. הרושם הוא שזו חליפה על פי הזמנה. זאת אומרת, יש עכשיו בעיות מסוימות ואז תופרים חליפה ומגייסים אנשי מקצוע ואתיקה. אני גם אף פעם לא יודע מה המקצוע.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אסא כשר עושה את זה כבר 20 שנה, זה לא דבר חדש.</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דבר די חדש, זה לא 20 שנה, לפני 20 שנה הוא עוד היה עם ישעיהו ליבוביץ' בסרבנות. אתה ממש טועה בעניין הזה, אבל העניין שלי הוא לא באסא כשר. באופן פורמלי יש כמובן דיסיפלינה כזו שנקראת אתיקה, אם תקבל את תוכנית הלימודים באוניברסיטה תראה לוגיקה, אתיקה, הפילוסופ</w:t>
      </w:r>
      <w:r>
        <w:rPr>
          <w:rFonts w:cs="David Transparent"/>
          <w:sz w:val="22"/>
          <w:szCs w:val="22"/>
          <w:rtl/>
        </w:rPr>
        <w:t>יה של החינוך וכל מה שאתה רק רוצה, אבל תמיד כשאומרים לי "אנשי מקצוע" אני לא יודע מה בדיוק המקצוע. המקצוע שלהם הוא אתיקה? הם יותר מקצועיים באתיקה?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מכירים יותר נימוקים ויותר טיעונים.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הבנתי. אני לא יודע אף פעם מה המקצוע, אבל בסדר.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w:t>
      </w:r>
      <w:r>
        <w:rPr>
          <w:rFonts w:cs="David Transparent"/>
          <w:sz w:val="22"/>
          <w:szCs w:val="22"/>
          <w:u w:val="single"/>
          <w:rtl/>
        </w:rPr>
        <w:t>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כדי להרגיע אותך, אין אנשים שמומחים באתיקה, יש אנשים שמומחים בהיסטוריה של האתיקה.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קצת סטינו מהנושא.</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העניין של הקודים האתיים הוא העיקר שבעיקרים.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ח"כ שריד, תשאל כדי שנדע למה מתייחסים פה. האם לצבא באמת</w:t>
      </w:r>
      <w:r>
        <w:rPr>
          <w:rFonts w:cs="David Transparent"/>
          <w:sz w:val="22"/>
          <w:szCs w:val="22"/>
          <w:rtl/>
        </w:rPr>
        <w:t xml:space="preserve"> יש קוד אתי חדש והאם הוא שינה את האתיקה שלו? זה לא נכון.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מה לא נכון?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מכיר כזה דבר.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מחברים קוד אתי?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אני לא מכיר.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חיברו קוד אתי?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מזמן חיברו</w:t>
      </w:r>
      <w:r>
        <w:rPr>
          <w:rFonts w:cs="David Transparent"/>
          <w:sz w:val="22"/>
          <w:szCs w:val="22"/>
          <w:rtl/>
        </w:rPr>
        <w:t>.</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נו? ולא עושים לו מודרניזציות?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שאני יודע.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שאתה לא יודע זה סיפור אחר. יש טקסטים שמתפרסמים.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אם מישהו פרסם מאמר בעיתון מערכות או אם מישהו בודק שיקולים או רוצה להוציא נייר עמדה למשהו, </w:t>
      </w:r>
      <w:r>
        <w:rPr>
          <w:rFonts w:cs="David Transparent"/>
          <w:sz w:val="22"/>
          <w:szCs w:val="22"/>
          <w:rtl/>
        </w:rPr>
        <w:t>זה לא שהצבא משנה את האתיקה שלו. אני לא חושב שהצבא משנה את האתיקה שלו, אני לא מכיר שום דיון על שינוי רוח צה"ל.</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אז יכול להיות שאפילו בעניין זה אנחנו מסכימים שאתיקה זה לא עניין של חליפה לפי הזמנה.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נכון.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בכלל</w:t>
      </w:r>
      <w:r>
        <w:rPr>
          <w:rFonts w:cs="David Transparent"/>
          <w:sz w:val="22"/>
          <w:szCs w:val="22"/>
          <w:rtl/>
        </w:rPr>
        <w:t xml:space="preserve"> הייתי מציע לצבא להירגע בעניינים האלה. הייתי שמח מאוד אם הצבא היה יותר מקפיד בתחום של הדוגמה האישית ופחות עוסק בעניינים תיאורטיים שקשורים בעיצוב מחדש של תורת האתיקה של הצבא. קראתי עכשיו את אניטה שפירא על יגאל אלון. כדאי לקרוא את זה, כי העניין הזה של טוהר ה</w:t>
      </w:r>
      <w:r>
        <w:rPr>
          <w:rFonts w:cs="David Transparent"/>
          <w:sz w:val="22"/>
          <w:szCs w:val="22"/>
          <w:rtl/>
        </w:rPr>
        <w:t>נשק תמיד היה בעייתי, זה לא נוצר היום.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ברגע שיש לך נשק מתעוררת השאלה על טוהר הנשק.</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אני מציע לצבא לא לעסוק בעניינים של אתיקה, אלא לנסות ולהנחיל לחיילים ערכים. אתמול היה לי מפגש עם חיילים שעומדים עכשיו מול הגדר, מגד שהביא את </w:t>
      </w:r>
      <w:r>
        <w:rPr>
          <w:rFonts w:cs="David Transparent"/>
          <w:sz w:val="22"/>
          <w:szCs w:val="22"/>
          <w:rtl/>
        </w:rPr>
        <w:t>החיילים שלו איתו, חבר של הבן שלי, ודיברנו על זה בגילוי לב. גם בגלל זה אני נגד סרבנות, כי אני חושב שמפקד אחד בשטח, במקום מסוים, לא מחולל מהפכה, אבל הדוגמה הוא נותן באותו מקום ובאותה יחידה אולי  שקולה כנגד כל פעולות החינוך שכולנו מתיימרים לחנך. אבל אני שמח ל</w:t>
      </w:r>
      <w:r>
        <w:rPr>
          <w:rFonts w:cs="David Transparent"/>
          <w:sz w:val="22"/>
          <w:szCs w:val="22"/>
          <w:rtl/>
        </w:rPr>
        <w:t>שמוע שלא עוסקים בקודים אתיים, צריך להירגע בעניין הזה.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תודה רבה, נשמע את ח"כ תמיר.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אני מאוד אקצר כי מיד יש לי הצבעות בוועדת חוקה. אתמקד בשלושה נושאים. קודם כל, אני חושבת שחיל חינוך עושה את העבודה הכי חשובה ובעיניי הוא החיל </w:t>
      </w:r>
      <w:r>
        <w:rPr>
          <w:rFonts w:cs="David Transparent"/>
          <w:sz w:val="22"/>
          <w:szCs w:val="22"/>
          <w:rtl/>
        </w:rPr>
        <w:t>הכי חשוב בצה"ל. הוא עושה עבודה יוצאת דופן באיכותה ומצליח במקומות בהם מערכת החינוך הפורמלית נכשלת, לכן צריך לברך אותו על כל מעשיו, כולל המעשים היותר רגישים והבעייתיים, כמו הגיור ודברים אחרים.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הרי בסופו של דבר כל מפקד בצה"ל צריך להיות מחנ</w:t>
      </w:r>
      <w:r>
        <w:rPr>
          <w:rFonts w:cs="David Transparent"/>
          <w:sz w:val="22"/>
          <w:szCs w:val="22"/>
          <w:rtl/>
        </w:rPr>
        <w:t>ך. זה כמובן גם תפקידו של חיל החינוך לנתב את המפקדים. המחנך הכי גדול שהיה לי בצה"ל היה מפקד בה"ד 1, מאיר פעיל, שאחר כך היה בבית הזה שותף שלך לדרך, יוסי שריד.</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בהחלט. הוא לא היה, גם היום.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מתכוון בבית הזה הוא היה שותף שלך.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אבל חיל חינוך לוקח על עצמו יעדים חשובים, שאחרת לא היו נעשים, ובזה הוא ממלא תפקיד חברתי מאוד חשוב. </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לגבי העניין האתי, הרבה פעמים אני מסכימה עם יוסי שריד, אבל אני חושבת שהעניין של הדיון האתי דווקא בימים אלו מאוד חשוב. אני מאמינה בקודים אתיים</w:t>
      </w:r>
      <w:r>
        <w:rPr>
          <w:rFonts w:cs="David Transparent"/>
          <w:sz w:val="22"/>
          <w:szCs w:val="22"/>
          <w:rtl/>
        </w:rPr>
        <w:t>. לא שיש להם מרשם מדויק שבסופו אתה מוציא את החיילים עם הוראות פתיחה באש או הוראות מדויקות איך לנהוג, אבל זה מעלה את הרגישות של החיילים למצב הפרובלמטי שהם נמצאים בו, ונדמה לי שיש לכך חשיבות מאוד רבה. אנחנו מדינה ששמה את האנשים הצעירים שלה במצבים בלתי אפשריי</w:t>
      </w:r>
      <w:r>
        <w:rPr>
          <w:rFonts w:cs="David Transparent"/>
          <w:sz w:val="22"/>
          <w:szCs w:val="22"/>
          <w:rtl/>
        </w:rPr>
        <w:t>ם. בדרך כלל כשאני שומעת על היתקלויות אני מרמת על החיילים, כי מעמידים אותם במצב שבשביל ילד בן 18 הוא כמעט בלתי אפשרי.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 פשוט פירשת את דבריי לא נכון, אני לא נגד דיון. אני יכול להיות נגד דיונים בנושאים אתיים?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אם כך, אנחנו מסכימים.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הרי הדיונים האלה מתנהלים אפילו על יד המחסום, אם ניזום אותם או לא. אני נגד קודים אתיים, "שולחן ערוך" בעניינים אתיים, שמתאים את עצמו לנסיבות.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כל כך קראתי את הדברים, אבל נראה לי שיש חשיבות רבה לקיומם של דיונים כאלה, דווקא עם הח</w:t>
      </w:r>
      <w:r>
        <w:rPr>
          <w:rFonts w:cs="David Transparent"/>
          <w:sz w:val="22"/>
          <w:szCs w:val="22"/>
          <w:rtl/>
        </w:rPr>
        <w:t>יילים שנמצאים בנקודות חיכוך, שזה מחסומים, חיילים שנכנסים לבתים של אנשים, וחיילים שבעצמם נמצאים במצוקה איך לפעול. לכן הייתי רוצה לראות את הנושא הזה יותר ובצורה יותר מקיפה. למעשה, נדמה לי שלא יכול להיות היום מצב שיהיה חייל שיעמוד במחסום בלי שהוא עבר הכנה לזה</w:t>
      </w:r>
      <w:r>
        <w:rPr>
          <w:rFonts w:cs="David Transparent"/>
          <w:sz w:val="22"/>
          <w:szCs w:val="22"/>
          <w:rtl/>
        </w:rPr>
        <w:t>. דיברנו גם בהקשר אחר בוועדת חוקה על כך שיש היום איזשהו הליך של הכנה של החיילים, אך הוא לא מספיק וצריך כמה שיותר להדגיש את הנושאים האלה כי הם מאוד חשובים.</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יש לי שתי היערות קצת יותר ביקורתיות, או בעצם שאלה והערה. קראתי את מה שנתת לנו פה, נדמה לי שבמקום לכ</w:t>
      </w:r>
      <w:r>
        <w:rPr>
          <w:rFonts w:cs="David Transparent"/>
          <w:sz w:val="22"/>
          <w:szCs w:val="22"/>
          <w:rtl/>
        </w:rPr>
        <w:t>תוב "חיילים לא יהודיים" אפשר לכתוב "בדואים, דרוזים" וכו'. יש משמעות חינוכית לזה שהם לא מוגדרים על ידי מה שהם לא אלא על ידי מה שהם כן.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ראשית, אני מבקש קצת לחכות עם ההתייחסות לזה בגלל שזה מופץ לצבא היום או מחר.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זה ממש </w:t>
      </w:r>
      <w:r>
        <w:rPr>
          <w:rFonts w:cs="David Transparent"/>
          <w:sz w:val="22"/>
          <w:szCs w:val="22"/>
          <w:rtl/>
        </w:rPr>
        <w:t>מסמך חדש שעבדתם עליו שנה וחצי.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בעניין הזה הלכנו עם טיוטות שנה וחצי, מכל קצות הקשת החברתית, הפוליטית, הדתית, הבדואית וכו'. הניסוחים האלו והעמדה הזו זה מה שהתקבל אחרי שהלכנו דווקא לאנשים לא יהודים ושאלנו אותם. נכון שיש גם עמדה כזאת שאומרת</w:t>
      </w:r>
      <w:r>
        <w:rPr>
          <w:rFonts w:cs="David Transparent"/>
          <w:sz w:val="22"/>
          <w:szCs w:val="22"/>
          <w:rtl/>
        </w:rPr>
        <w:t xml:space="preserve"> "תכתבו", אבל מה שביקשו מאתנו הרוב זה לכתוב כך.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יש פה חשד שההתייחסות היא גם לאלה שהממסד לא רואה אותם כיהודים והם כן רואים את עצמם כיהודים.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אם תיכנסו לתוך הסעיף תראו את החובה שלנו ללמוד אותם.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הגיש</w:t>
      </w:r>
      <w:r>
        <w:rPr>
          <w:rFonts w:cs="David Transparent"/>
          <w:sz w:val="22"/>
          <w:szCs w:val="22"/>
          <w:rtl/>
        </w:rPr>
        <w:t>ה היא חיובית.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הגישה היא חיובית, אבל אני לא מקבלת שבמדינה דמוקרטית מישהו מוגדר על ידי מה שהוא לא. זה כמו שיגידו: "בצבא משרתים גברים ואלה שאינם גברים". לא, משרתים גברים ונשים.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זו הערה מאוד נכונה, אני יודע שיש רגישות גדולה מאוד אצל</w:t>
      </w:r>
      <w:r>
        <w:rPr>
          <w:rFonts w:cs="David Transparent"/>
          <w:sz w:val="22"/>
          <w:szCs w:val="22"/>
          <w:rtl/>
        </w:rPr>
        <w:t xml:space="preserve"> הערבים לזה.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רוצה גם לשבח, אני רוצה שכל אחד ידע שהבדואים, הדרוזים והצ'רכסים כן משרתים בצבא, ויש גם לא יהודים במובן של עולים שאינם יהודים, חלקם אולי במקרים נדירים בנים של עובדים זרים וכו'. יש גם לא יהודים.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איך תגדירי עולה חדש לא </w:t>
      </w:r>
      <w:r>
        <w:rPr>
          <w:rFonts w:cs="David Transparent"/>
          <w:sz w:val="22"/>
          <w:szCs w:val="22"/>
          <w:rtl/>
        </w:rPr>
        <w:t>יהודי?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אומרת שצריך לכתוב: "בדואים, דרוזים, צ'רכסים ולא יהודים".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אז בכל מקרה יש קבוצה שמתוארת כלא יהודים.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נכון, אבל הקטגוריה הקטנה הזאת באמת מצומצמת.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לעומת חוק השבות. זו לא צניחה משמים.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אנחנו עדיין רוצים לבקר בטקס השבעה, כתבתי מכתב שוב לשר הביטחון לפני כשבועיים.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אשמח לבוא ולראות. אני באמת חושבת שדווקא במצבים הרגישים היום יש להם שם והשם צריך להיות כתוב. קח את הדוגמה של נשים וגברים ותראה שההגדרה הזו מאוד לא נעימו</w:t>
      </w:r>
      <w:r>
        <w:rPr>
          <w:rFonts w:cs="David Transparent"/>
          <w:sz w:val="22"/>
          <w:szCs w:val="22"/>
          <w:rtl/>
        </w:rPr>
        <w:t>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אפשר לכתוב "עולים שבאים על פי חוק השבות", גם זו הגדרה חיובית.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בהחלט, גם זו הגדרה חיובית ומשתפת.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הצד השני של העניין הזה שדווקא הם לא רצו התייחסות מבדילה. זאת אומרת, כשאתה מתייחס במפורש לבדואי או לדרוזי אז </w:t>
      </w:r>
      <w:r>
        <w:rPr>
          <w:rFonts w:cs="David Transparent"/>
          <w:sz w:val="22"/>
          <w:szCs w:val="22"/>
          <w:rtl/>
        </w:rPr>
        <w:t>הוא יגיד: "אני חלק מהמדינה הזו בעניין הזה".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בסדר, הוא ישראלי.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אני לא אומר את זה סתם. היה כתוב פה בדואים, דרוזים וצ'רקסים.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התייעצתם עם האנשים הנכונים. צריכים לכתוב אזרחי ישראל ואחר כך "בדואים" וכו'.</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יהודים, בדואים, דרוזים.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הכותרת היא ישראלים בני דתות שונות.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מצוין.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ישראלים בני דתות שונות זה בסדר גמור, רק שאני הייתי אומרת שאין אפשרות במסמך כזה לא לציין את השם המפורש, בגלל שאני חושבת </w:t>
      </w:r>
      <w:r>
        <w:rPr>
          <w:rFonts w:cs="David Transparent"/>
          <w:sz w:val="22"/>
          <w:szCs w:val="22"/>
          <w:rtl/>
        </w:rPr>
        <w:t>שההגדרה הנגטיבית היא הגדרה לא ראויה.</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הסוגיה האחרונה עוסקת במיהם האנשים שחיל חינוך מגייס לפעולות שלו. אני קיבלתי תלונות מלא מעט גרעינים של תנועות נוער שיש העדפה לבנות דתיות בחיל חינוך, מטעמים שחלקם אומרות: "אם לא נתגייס לחיל חינוך אנחנו לא יכולות להיות בכ</w:t>
      </w:r>
      <w:r>
        <w:rPr>
          <w:rFonts w:cs="David Transparent"/>
          <w:sz w:val="22"/>
          <w:szCs w:val="22"/>
          <w:rtl/>
        </w:rPr>
        <w:t>ל חיל אחר", וכך קורה שיש הטיה בחיל. כיוון שדיברנו פה הרבה על דוגמה אישית, בעיניי מאוד חשוב שהחיילים המחנכים יהיו בעלי אוריינטציות שונות ויבואו ממקומות שונים בחברה. הייתי מאוד שמחה לקבל את הפילוח של הרקע של המשרתים בחיל.</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יודע לעשו</w:t>
      </w:r>
      <w:r>
        <w:rPr>
          <w:rFonts w:cs="David Transparent"/>
          <w:sz w:val="22"/>
          <w:szCs w:val="22"/>
          <w:rtl/>
        </w:rPr>
        <w:t>ת את זה ולא רוצה לעשות את זה. אני אגיד לך מאיפה השאלה שלך באה. ראשית, אני לא מכיר שום הגדרה של מיהו דתי ומי לא וזה לא מעניין אותי.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אגיד לך מה ההגדרה שלי כדי לפתור את הבעיה הזאת במהירות - מאין הם באים, מאיזה מסגרת.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גם </w:t>
      </w:r>
      <w:r>
        <w:rPr>
          <w:rFonts w:cs="David Transparent"/>
          <w:sz w:val="22"/>
          <w:szCs w:val="22"/>
          <w:rtl/>
        </w:rPr>
        <w:t>כשהייתי בבית הספר לקצינים ביקשו ממני לדעת האם אחוז הקצינים  הדתיים עולה, אמרתי שאני לא יודע, לא סופר אותם ככה, בחיים לא רוצה לספור אותם ככה ואני לא יודע גם מי דתי ומי לא. מי שהולך עם כיפה הוא דתי? אני לא יודע.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מי שמגדיר את עצמו כדתי.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w:t>
      </w:r>
      <w:r>
        <w:rPr>
          <w:rFonts w:cs="David Transparent"/>
          <w:sz w:val="22"/>
          <w:szCs w:val="22"/>
          <w:u w:val="single"/>
          <w:rtl/>
        </w:rPr>
        <w:t>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אבל אנחנו לא שואלים ולא רוצים לשאול את זה. זה לא מעניין אותי.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לפחות לגבי גברים יש הבחנה עיקרית.</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לא יודע.</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האם יש העדפה?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אין העדפה לשום דבר. אני באמת לא יודע, אפילו מב</w:t>
      </w:r>
      <w:r>
        <w:rPr>
          <w:rFonts w:cs="David Transparent"/>
          <w:sz w:val="22"/>
          <w:szCs w:val="22"/>
          <w:rtl/>
        </w:rPr>
        <w:t xml:space="preserve">חינה מספרית, אם מה שאת מתכוונת דתיים, האם זה ככה הולך. דרך אגב, נשמח לקבל כל גרעין שיגיע לחיל החינוך. להפך, אני רוצה גרעינים של הנוער העובד שייכנסו וכו'. איפה הסיפור הדתי? בנוער הדתי, בבנות, יש ב-4-5 שנים האחרונות מגמה של יותר להתגייס לצבא. כמו שיש ישיבות </w:t>
      </w:r>
      <w:r>
        <w:rPr>
          <w:rFonts w:cs="David Transparent"/>
          <w:sz w:val="22"/>
          <w:szCs w:val="22"/>
          <w:rtl/>
        </w:rPr>
        <w:t>הסדר יש אותו הדבר בישיבות של בנות היום, שלשמחתי הרבה הן רוצות להתגייס לצבא. כשהתחילו איתן הדרך היחידה שלהן להתגייס לצבא, לפני שאני באתי, הייתה שהן ביקשו: "תנו לנו איזושהי מסגרת שנהיה בה יחד". המסגרת שהייתה אז להיות יחד הייתה בסיסית גדולים שצריך בהם הרבה בנ</w:t>
      </w:r>
      <w:r>
        <w:rPr>
          <w:rFonts w:cs="David Transparent"/>
          <w:sz w:val="22"/>
          <w:szCs w:val="22"/>
          <w:rtl/>
        </w:rPr>
        <w:t>ות. חיל החינוך הוא בכלל חיל עתיר נשים, לשמחתי הרבה, אנחנו מרוויחים מזה המון ומאוד נהנים מכך, וממילא כשרצית להביא גרעינים של 20 בנות היה לך מקום איפה לשים אותן יחד. אני מקווה שלאט לאט הן יבינו שאפשר לשרת בכל הצבא, לאו דווקא במסגרות כאלה.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אבל ח</w:t>
      </w:r>
      <w:r>
        <w:rPr>
          <w:rFonts w:cs="David Transparent"/>
          <w:sz w:val="22"/>
          <w:szCs w:val="22"/>
          <w:rtl/>
        </w:rPr>
        <w:t>"כ תמיר צודקת, זה מקנה אופי מסוים.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ודאי שזה נכון, אבל פעם אמרו את זה גם על השריון ועל חטיבה 7, שתלמידי ההסדר היו שם, אבל גם הם לא מחנכים למה שבא להם. זה נכון, אבל מה נעשה? דרך אגב, היום יש כבר ב-8200 מאותם גרעינים שעוברות לשם.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w:t>
      </w:r>
      <w:r>
        <w:rPr>
          <w:rFonts w:cs="David Transparent"/>
          <w:sz w:val="22"/>
          <w:szCs w:val="22"/>
          <w:u w:val="single"/>
          <w:rtl/>
        </w:rPr>
        <w:t>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ב-8200 אין שום בעיה. </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אבל לפני חמש דקות לימדת אותי שחינוך מתבצע על ידי דוגמה אישית ודוגמה אישית מתרחשת גם ב-8200.</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יוסי שריד:</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בסדר, אבל יש חשיבות לכך שכל החיל כזה.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רוצה לדעת האם בבסיסי הדרכה של חיל החינוך יש יתר</w:t>
      </w:r>
      <w:r>
        <w:rPr>
          <w:rFonts w:cs="David Transparent"/>
          <w:sz w:val="22"/>
          <w:szCs w:val="22"/>
          <w:rtl/>
        </w:rPr>
        <w:t>ון מספרי לבנות שבאו מהמסגרות הדתיות.</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על פניו לא, חד משמעית. ברוב מוחלט של הבסיסים בטוח לא. יכול להיות שבחוות השומר ובמחווה אלון.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הטענה באמת באה מחוות השומר.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לעיתים מאוד מזומנות, שקשורות לגרף האימונים,</w:t>
      </w:r>
      <w:r>
        <w:rPr>
          <w:rFonts w:cs="David Transparent"/>
          <w:sz w:val="22"/>
          <w:szCs w:val="22"/>
          <w:rtl/>
        </w:rPr>
        <w:t xml:space="preserve"> בגלל שהבנות האלה, להבדיל מהבנים ההסדרניקים, עושות שירות מלא רק בפעמיים. אני מוכן לבדוק אבל לדעתי זה לא נכון.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אתה מוכן לבדוק את 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כן.</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אתה אומר שאין רוב אבל יש מעבר לשיעורן באוכלוסייה?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r>
        <w:rPr>
          <w:rFonts w:cs="David Transparent"/>
          <w:sz w:val="22"/>
          <w:szCs w:val="22"/>
          <w:u w:val="single"/>
          <w:rtl/>
        </w:rPr>
        <w:t>:</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זה יכול להיות.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br w:type="page"/>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חושבת שהעניין הזה הוא בעייתי בגלל שכל מחנך מביא מעצמו ומהרקע האישי שלו, ובצדק. אני מבקשת שתבדוק את זה. אני גם מבקשת דבר נוסף - אני יודעת עכשיו באופן קונקרטי על שני גרעינים של השומר הצעיר שמבקשים להתגייס לחיל חינוך ונדח</w:t>
      </w:r>
      <w:r>
        <w:rPr>
          <w:rFonts w:cs="David Transparent"/>
          <w:sz w:val="22"/>
          <w:szCs w:val="22"/>
          <w:rtl/>
        </w:rPr>
        <w:t>ים בטענה שלא צריך יותר אנשים כי סיפרו להם את הסיפור הזה ואמרו להם שיש קדימות לבנות הדתיות והבנות של השומר הצעיר לא מתקבלות.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אתה מוכן לבדוק את 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בטח. ראשית, אני שמח שלשומר הצעיר יש שני גרעינים, זה מאוד בעייתי שם. יש</w:t>
      </w:r>
      <w:r>
        <w:rPr>
          <w:rFonts w:cs="David Transparent"/>
          <w:sz w:val="22"/>
          <w:szCs w:val="22"/>
          <w:rtl/>
        </w:rPr>
        <w:t xml:space="preserve"> לי "רומן" עדכני עם השומר הצעיר, חיובי מאוד, וגם עם המזכ"ל שלהם. הלוואי וזה כך, הוא יודע לדבר איתי מצוין ואני מאמין שהוא היה מדבר איתי אם זה היה כך.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אתה תבדוק את זה, אני אבדוק את עניין הגרעין של השומר הצעיר.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בסדר גמור.</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w:t>
      </w:r>
      <w:r>
        <w:rPr>
          <w:rFonts w:cs="David Transparent"/>
          <w:sz w:val="22"/>
          <w:szCs w:val="22"/>
          <w:u w:val="single"/>
          <w:rtl/>
        </w:rPr>
        <w:t>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רוצה להיות יותר אישית. אני מבינה שאתה מסיים את התפקיד.</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כן, היום.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יולי תמיר:</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ברכות ובהצלחה.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תודה.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אני רוצה לומר שזה מאוד סמלי שיש לנו ישיבה כאן ואני רוצה להודות לך, כנציגת העו</w:t>
      </w:r>
      <w:r>
        <w:rPr>
          <w:rFonts w:cs="David Transparent"/>
          <w:sz w:val="22"/>
          <w:szCs w:val="22"/>
          <w:rtl/>
        </w:rPr>
        <w:t>לים בכנסת, על התפקיד שעשית ועל ששמת כמטרה לימודי שפה, סיום של בגרות, גיור והרבה דברים אחרים. אני חושבת שאתה לא היית סתם קצין וסתם פקיד, כי ראינו התייחסות עם לב לדברים מאוד חשובים בחברה שלנו. בנושא של גיור ראיתי שפעלת באומץ לב במאבקים עם הרב הראשי הצבאי, הי</w:t>
      </w:r>
      <w:r>
        <w:rPr>
          <w:rFonts w:cs="David Transparent"/>
          <w:sz w:val="22"/>
          <w:szCs w:val="22"/>
          <w:rtl/>
        </w:rPr>
        <w:t xml:space="preserve">ו לכם חילוקי דעות ואנחנו היינו בצד שלך. עוד אני רוצה לומר שבארץ כל הזמן הולכים לקיצוניות. אומרים שזה רק כור היתוך, אני חושבת שזה נכון מאוד ובמקום שצה"ל ממשיך להיות כור היתוך כי אנחנו זקוקים למקומות כאלה. פלורליזם יש בבית. אני לא מסכימה עם יולי תמיר כי אני </w:t>
      </w:r>
      <w:r>
        <w:rPr>
          <w:rFonts w:cs="David Transparent"/>
          <w:sz w:val="22"/>
          <w:szCs w:val="22"/>
          <w:rtl/>
        </w:rPr>
        <w:t>מאוד מעדיפה שהציבור שלי יראה את הבנות הדתיות וגם אנשים אחרים בצבא, בגלל שבחיים אין להם הרבה מגעים. אלה לא סקטורים, אלה חברות שלמות באוכלוסייה הישראלית. עצוב לי וצר לי שאתה עוזב, ואנחנו לא יודעים מי יהיה היורש שלך, כי עבדנו מולך וידענו שתמיד תהיה תשובה ותמי</w:t>
      </w:r>
      <w:r>
        <w:rPr>
          <w:rFonts w:cs="David Transparent"/>
          <w:sz w:val="22"/>
          <w:szCs w:val="22"/>
          <w:rtl/>
        </w:rPr>
        <w:t>ד יהיה טיפול. אני מקווה שאתה גם בחיים האזרחיים תמשיך.</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קריאה:</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הוא מתקדם, הוא לא עוזב את הצבא.</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הוא יהיה ראש אגף כוח אדם בדרגת אלוף.</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איזה מזל יש לנו. גם עם כוח אדם יש הרבה בעיות.</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ראש אגף כוח אדם אח</w:t>
      </w:r>
      <w:r>
        <w:rPr>
          <w:rFonts w:cs="David Transparent"/>
          <w:sz w:val="22"/>
          <w:szCs w:val="22"/>
          <w:rtl/>
        </w:rPr>
        <w:t>ראי על קצין חינוך ראשי.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אנחנו מאחלים לך הצלחה רבה גם בתפקיד הזה.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תודה רבה.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לפני שאני מסכם, אני רוצה לומר כמה דברים לגבי העתיד, וגם משום שאתה תישאר אחראי על מערכת החינוך בצה"ל. אנחנו קיימנו בוועדה ד</w:t>
      </w:r>
      <w:r>
        <w:rPr>
          <w:rFonts w:cs="David Transparent"/>
          <w:sz w:val="22"/>
          <w:szCs w:val="22"/>
          <w:rtl/>
        </w:rPr>
        <w:t>יון בנושא טכסי ההשבעה לצה"ל, כאשר הייתה הצעה של יולי תמיר לתת לחיילים את מגילת העצמאות, לא משנה כרגע אם בנוסף לתנ"ך או במקום.</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מרינה סולודקין: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לא רק יולי תמיד, גם אני.</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 xml:space="preserve">גם אני הייתי שותף לזה. זה נושא שאנחנו רוצים לחזור אליו. פניתי לשר </w:t>
      </w:r>
      <w:r>
        <w:rPr>
          <w:rFonts w:cs="David Transparent"/>
          <w:sz w:val="22"/>
          <w:szCs w:val="22"/>
          <w:rtl/>
        </w:rPr>
        <w:t>הביטחון וביקשנו לבקר בטקס השבעה ואכן השתתפנו בטקס השבעה בחיל המודיעין, אבל שם זו לא השבעה של טירונים אלא סיום קורס, אחרי שהם כבר מש"קים. אנחנו נרצה לבקר בבית הספר שלכם, בשערי אברהם או במקום אחר, להיות אורחי חיל החינוך ליום ולדבר עם חיילים ומפקדים, כאלה שעו</w:t>
      </w:r>
      <w:r>
        <w:rPr>
          <w:rFonts w:cs="David Transparent"/>
          <w:sz w:val="22"/>
          <w:szCs w:val="22"/>
          <w:rtl/>
        </w:rPr>
        <w:t>שים את העבודה בשטח. אני רוצה להגיע לפעילות של הכנת הנוער בצה"ל, להכיר אותה ולערוך דיון מלא בנושא, כולל ביקור בפעילות, בתקווה שאמנם תימשך הפעילות במיצג החילות בבקו"ם, לבוא לשם, לראות תלמידים ולהתלוות אליהם במשך שעתיים. אולי לא נוכל להיות איתם יום שלם כי נרצ</w:t>
      </w:r>
      <w:r>
        <w:rPr>
          <w:rFonts w:cs="David Transparent"/>
          <w:sz w:val="22"/>
          <w:szCs w:val="22"/>
          <w:rtl/>
        </w:rPr>
        <w:t>ה לעשות עוד דברים באותו יום אבל הכוונה היא בהחלט להכיר את הנושא הזה. הייתה אלינו פנייה בשעתו מגלי צה"ל, אמרנו שנתאם גם שם ביקור בצורה מסודרת. יש הרבה מה לראות במערכת החינוך בצה"ל ואני סבור שבכלל צה"ל וכל מפקדיו עוסקים בחינוך, בין אם במודע ובין אם לא במודע.</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אני רוצה לקרוא לסיכום החלטות, או הצהרות, שאני מניח שגם אם היו פה חברי הכנסת לא הייתה התנגדות אליהן.</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 xml:space="preserve">ועדת החינוך והתרבות מודה לקצין חינוך ראשי על הסקירה המאלפת של פעילות מערכת החינוך בצה"ל ומעריכה את הגעתו לוועדה ביומו האחרון בתפקיד. </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הוועדה מודעת למ</w:t>
      </w:r>
      <w:r>
        <w:rPr>
          <w:rFonts w:cs="David Transparent"/>
          <w:sz w:val="22"/>
          <w:szCs w:val="22"/>
          <w:rtl/>
        </w:rPr>
        <w:t xml:space="preserve">ורכבות שבאופיו המיוחד של צה"ל, שבסיבתו העיקרית הגנה על המדינה וביטחון אזרחיה, אשר תוך התמודדות מתמדת עם הטרור ומשימות הביטחון השוטף רואה לעצמו חובה להיות צבא העם בסדיר ובמילואים במדינה יהודית דמוקרטית. </w:t>
      </w:r>
      <w:r>
        <w:rPr>
          <w:rFonts w:cs="David Transparent"/>
          <w:sz w:val="22"/>
          <w:szCs w:val="22"/>
          <w:rtl/>
        </w:rPr>
        <w:tab/>
        <w:t>הוועדה מעריכה את המודעות הגבוהה בצה"ל להיותו כור היתו</w:t>
      </w:r>
      <w:r>
        <w:rPr>
          <w:rFonts w:cs="David Transparent"/>
          <w:sz w:val="22"/>
          <w:szCs w:val="22"/>
          <w:rtl/>
        </w:rPr>
        <w:t>ך לשכבות ומגזרים שונים באוכלוסייה, בית יוצר להזדהות לאומית ולשותפות ישראלית.</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הוועדה מציינת את המאמץ המתמיד שמקדיש צה"ל ומפקדיו לחינוך לערכי אהבת העם והארץ, הדמוקרטיה, השוויון וטוהר הנשק, תוך גיבוש וחיזוק הזהות היהודית והישראלית.</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הוועדה מציינת את השותפו</w:t>
      </w:r>
      <w:r>
        <w:rPr>
          <w:rFonts w:cs="David Transparent"/>
          <w:sz w:val="22"/>
          <w:szCs w:val="22"/>
          <w:rtl/>
        </w:rPr>
        <w:t>ת האמיצה בין צה"ל וכל חלקי העם תוך הקפדה על אי מעורבות פוליטית ובלי נקיטת עמדה בנושאים שנויים במחלוקת.</w:t>
      </w:r>
    </w:p>
    <w:p w:rsidR="00000000" w:rsidRDefault="007E4D0A">
      <w:pPr>
        <w:rPr>
          <w:rFonts w:cs="David Transparent"/>
          <w:sz w:val="22"/>
          <w:szCs w:val="22"/>
          <w:rtl/>
        </w:rPr>
      </w:pPr>
    </w:p>
    <w:p w:rsidR="00000000" w:rsidRDefault="007E4D0A">
      <w:pPr>
        <w:rPr>
          <w:rFonts w:cs="David Transparent"/>
          <w:sz w:val="22"/>
          <w:szCs w:val="22"/>
          <w:rtl/>
        </w:rPr>
      </w:pPr>
      <w:r>
        <w:rPr>
          <w:rFonts w:cs="David Transparent"/>
          <w:sz w:val="22"/>
          <w:szCs w:val="22"/>
          <w:rtl/>
        </w:rPr>
        <w:tab/>
        <w:t xml:space="preserve">הוועדה מביעה הערכה רבה לפעולות צה"ל בהגשת חיילים לבחינות הבגרות ובפעולותיו להשלמת השכלה בקרב שכבות חלשות. </w:t>
      </w:r>
    </w:p>
    <w:p w:rsidR="00000000" w:rsidRDefault="007E4D0A">
      <w:pPr>
        <w:rPr>
          <w:rFonts w:cs="David Transparent"/>
          <w:sz w:val="22"/>
          <w:szCs w:val="22"/>
          <w:rtl/>
        </w:rPr>
      </w:pPr>
    </w:p>
    <w:p w:rsidR="00000000" w:rsidRDefault="007E4D0A">
      <w:pPr>
        <w:ind w:firstLine="720"/>
        <w:rPr>
          <w:rFonts w:cs="David Transparent"/>
          <w:sz w:val="22"/>
          <w:szCs w:val="22"/>
          <w:rtl/>
        </w:rPr>
      </w:pPr>
      <w:r>
        <w:rPr>
          <w:rFonts w:cs="David Transparent"/>
          <w:sz w:val="22"/>
          <w:szCs w:val="22"/>
          <w:rtl/>
        </w:rPr>
        <w:t>הוועדה שמעה בעניין על פעילות משרד החינוך בה</w:t>
      </w:r>
      <w:r>
        <w:rPr>
          <w:rFonts w:cs="David Transparent"/>
          <w:sz w:val="22"/>
          <w:szCs w:val="22"/>
          <w:rtl/>
        </w:rPr>
        <w:t>כנת התלמידים לצה"ל והיא תחזור לנושא זה גם בביקור בפעילות חשובה זו. אני מאוד מודה לכם, תודה גם לתלמידים. אלעזר, שיהיה לך בהצלחה ושמור על החינוך ואת צה"ל עם הרוח הנכונה.</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תא"ל אלעזר שטרן:</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את כל הביקורים אתם תתאמו, אנחנו נשמח להם מאוד.</w:t>
      </w:r>
    </w:p>
    <w:p w:rsidR="00000000" w:rsidRDefault="007E4D0A">
      <w:pPr>
        <w:rPr>
          <w:rFonts w:cs="David Transparent"/>
          <w:sz w:val="22"/>
          <w:szCs w:val="22"/>
          <w:rtl/>
        </w:rPr>
      </w:pPr>
    </w:p>
    <w:p w:rsidR="00000000" w:rsidRDefault="007E4D0A">
      <w:pPr>
        <w:rPr>
          <w:rFonts w:cs="David Transparent"/>
          <w:sz w:val="22"/>
          <w:szCs w:val="22"/>
          <w:u w:val="single"/>
          <w:rtl/>
        </w:rPr>
      </w:pPr>
      <w:r>
        <w:rPr>
          <w:rFonts w:cs="David Transparent"/>
          <w:sz w:val="22"/>
          <w:szCs w:val="22"/>
          <w:u w:val="single"/>
          <w:rtl/>
        </w:rPr>
        <w:t>היו"ר אילן שלגי:</w:t>
      </w:r>
    </w:p>
    <w:p w:rsidR="00000000" w:rsidRDefault="007E4D0A">
      <w:pPr>
        <w:rPr>
          <w:rFonts w:cs="David Transparent"/>
          <w:sz w:val="22"/>
          <w:szCs w:val="22"/>
          <w:u w:val="single"/>
          <w:rtl/>
        </w:rPr>
      </w:pPr>
    </w:p>
    <w:p w:rsidR="00000000" w:rsidRDefault="007E4D0A">
      <w:pPr>
        <w:rPr>
          <w:rFonts w:cs="David Transparent"/>
          <w:sz w:val="22"/>
          <w:szCs w:val="22"/>
          <w:rtl/>
        </w:rPr>
      </w:pPr>
      <w:r>
        <w:rPr>
          <w:rFonts w:cs="David Transparent"/>
          <w:sz w:val="22"/>
          <w:szCs w:val="22"/>
          <w:rtl/>
        </w:rPr>
        <w:tab/>
        <w:t>א</w:t>
      </w:r>
      <w:r>
        <w:rPr>
          <w:rFonts w:cs="David Transparent"/>
          <w:sz w:val="22"/>
          <w:szCs w:val="22"/>
          <w:rtl/>
        </w:rPr>
        <w:t xml:space="preserve">נחנו נפנה ונתאם בצינורות המקובלים. </w:t>
      </w:r>
    </w:p>
    <w:p w:rsidR="00000000" w:rsidRDefault="007E4D0A">
      <w:pPr>
        <w:rPr>
          <w:rFonts w:cs="David Transparent"/>
          <w:sz w:val="22"/>
          <w:szCs w:val="22"/>
          <w:rtl/>
        </w:rPr>
      </w:pPr>
    </w:p>
    <w:p w:rsidR="00000000" w:rsidRDefault="007E4D0A">
      <w:pPr>
        <w:rPr>
          <w:rFonts w:cs="David Transparent"/>
          <w:sz w:val="22"/>
          <w:szCs w:val="22"/>
          <w:rtl/>
        </w:rPr>
      </w:pPr>
    </w:p>
    <w:p w:rsidR="00000000" w:rsidRDefault="007E4D0A">
      <w:pPr>
        <w:pStyle w:val="8"/>
        <w:rPr>
          <w:rFonts w:cs="David Transparent"/>
          <w:rtl/>
        </w:rPr>
      </w:pPr>
      <w:r>
        <w:rPr>
          <w:rFonts w:cs="David Transparent"/>
          <w:rtl/>
        </w:rPr>
        <w:t>הישיבה ננעלה בשעה 10:10</w:t>
      </w:r>
    </w:p>
    <w:p w:rsidR="00000000" w:rsidRDefault="007E4D0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4D0A">
      <w:r>
        <w:separator/>
      </w:r>
    </w:p>
  </w:endnote>
  <w:endnote w:type="continuationSeparator" w:id="0">
    <w:p w:rsidR="00000000" w:rsidRDefault="007E4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D0A">
    <w:pPr>
      <w:pStyle w:val="a7"/>
      <w:rPr>
        <w:rFonts w:cs="David"/>
        <w:rtl/>
      </w:rPr>
    </w:pPr>
  </w:p>
  <w:p w:rsidR="00000000" w:rsidRDefault="007E4D0A">
    <w:pPr>
      <w:pStyle w:val="a7"/>
      <w:rPr>
        <w:rFonts w:cs="David"/>
        <w:rtl/>
      </w:rPr>
    </w:pPr>
  </w:p>
  <w:p w:rsidR="00000000" w:rsidRDefault="007E4D0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D0A">
    <w:pPr>
      <w:pStyle w:val="a7"/>
      <w:rPr>
        <w:rFonts w:cs="David"/>
        <w:rtl/>
      </w:rPr>
    </w:pPr>
  </w:p>
  <w:p w:rsidR="00000000" w:rsidRDefault="007E4D0A">
    <w:pPr>
      <w:pStyle w:val="a7"/>
      <w:rPr>
        <w:rFonts w:cs="David"/>
        <w:rtl/>
      </w:rPr>
    </w:pPr>
  </w:p>
  <w:p w:rsidR="00000000" w:rsidRDefault="007E4D0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4D0A">
      <w:r>
        <w:separator/>
      </w:r>
    </w:p>
  </w:footnote>
  <w:footnote w:type="continuationSeparator" w:id="0">
    <w:p w:rsidR="00000000" w:rsidRDefault="007E4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D0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7E4D0A">
    <w:pPr>
      <w:pStyle w:val="a5"/>
      <w:ind w:right="360"/>
      <w:rPr>
        <w:rFonts w:cs="David"/>
        <w:rtl/>
      </w:rPr>
    </w:pPr>
    <w:r>
      <w:rPr>
        <w:rFonts w:cs="David"/>
        <w:rtl/>
      </w:rPr>
      <w:t>ועדת החינוך והתרבות</w:t>
    </w:r>
  </w:p>
  <w:p w:rsidR="00000000" w:rsidRDefault="007E4D0A">
    <w:pPr>
      <w:pStyle w:val="a5"/>
      <w:ind w:right="360"/>
      <w:rPr>
        <w:rStyle w:val="a9"/>
        <w:rFonts w:cs="David"/>
        <w:rtl/>
      </w:rPr>
    </w:pPr>
    <w:r>
      <w:rPr>
        <w:rFonts w:cs="David"/>
        <w:rtl/>
      </w:rPr>
      <w:t>23.03.2004</w:t>
    </w:r>
  </w:p>
  <w:p w:rsidR="00000000" w:rsidRDefault="007E4D0A">
    <w:pPr>
      <w:pStyle w:val="a5"/>
      <w:rPr>
        <w:rFonts w:cs="David"/>
        <w:rtl/>
      </w:rPr>
    </w:pPr>
  </w:p>
  <w:p w:rsidR="00000000" w:rsidRDefault="007E4D0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D0A">
    <w:pPr>
      <w:pStyle w:val="a5"/>
      <w:rPr>
        <w:rFonts w:cs="David"/>
        <w:rtl/>
      </w:rPr>
    </w:pPr>
  </w:p>
  <w:p w:rsidR="00000000" w:rsidRDefault="007E4D0A">
    <w:pPr>
      <w:pStyle w:val="a5"/>
      <w:rPr>
        <w:rFonts w:cs="David"/>
        <w:rtl/>
      </w:rPr>
    </w:pPr>
  </w:p>
  <w:p w:rsidR="00000000" w:rsidRDefault="007E4D0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4D0A"/>
    <w:rsid w:val="007E4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E45CF6-94A5-41C8-A057-2C58EB7B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B99513-026B-4190-89FE-AB7C09FA71E9}"/>
</file>

<file path=customXml/itemProps2.xml><?xml version="1.0" encoding="utf-8"?>
<ds:datastoreItem xmlns:ds="http://schemas.openxmlformats.org/officeDocument/2006/customXml" ds:itemID="{B22837A2-8453-4C96-A9D3-3FB64A5F9E86}"/>
</file>

<file path=customXml/itemProps3.xml><?xml version="1.0" encoding="utf-8"?>
<ds:datastoreItem xmlns:ds="http://schemas.openxmlformats.org/officeDocument/2006/customXml" ds:itemID="{6DD5B35A-D66A-4F40-AF3D-38D49B9FB0A5}"/>
</file>

<file path=docProps/app.xml><?xml version="1.0" encoding="utf-8"?>
<Properties xmlns="http://schemas.openxmlformats.org/officeDocument/2006/extended-properties" xmlns:vt="http://schemas.openxmlformats.org/officeDocument/2006/docPropsVTypes">
  <Template>Normal.dotm</Template>
  <TotalTime>0</TotalTime>
  <Pages>2</Pages>
  <Words>6807</Words>
  <Characters>34039</Characters>
  <Application>Microsoft Office Word</Application>
  <DocSecurity>0</DocSecurity>
  <Lines>283</Lines>
  <Paragraphs>81</Paragraphs>
  <ScaleCrop>false</ScaleCrop>
  <Company>knesset</Company>
  <LinksUpToDate>false</LinksUpToDate>
  <CharactersWithSpaces>40765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חינוך/8388</dc:title>
  <dc:subject>חינוך 23.3.2004א</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66666</vt:r8>
  </property>
</Properties>
</file>