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213E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342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13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13E8" w:rsidP="00D436F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436F0">
        <w:rPr>
          <w:rFonts w:hint="cs"/>
          <w:b/>
          <w:bCs/>
          <w:rtl/>
        </w:rPr>
        <w:t>41</w:t>
      </w:r>
    </w:p>
    <w:p w:rsidR="00E64116" w:rsidRPr="008713A4" w:rsidRDefault="000213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625F9F" w:rsidP="0040342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403426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 w:rsidR="00403426">
        <w:rPr>
          <w:rFonts w:hint="cs"/>
          <w:b/>
          <w:bCs/>
          <w:u w:val="single"/>
          <w:rtl/>
        </w:rPr>
        <w:t>ב</w:t>
      </w:r>
      <w:r>
        <w:rPr>
          <w:b/>
          <w:bCs/>
          <w:u w:val="single"/>
          <w:rtl/>
        </w:rPr>
        <w:t xml:space="preserve">' בטבת </w:t>
      </w:r>
      <w:proofErr w:type="spellStart"/>
      <w:r>
        <w:rPr>
          <w:b/>
          <w:bCs/>
          <w:u w:val="single"/>
          <w:rtl/>
        </w:rPr>
        <w:t>התש"</w:t>
      </w:r>
      <w:r>
        <w:rPr>
          <w:rFonts w:hint="cs"/>
          <w:b/>
          <w:bCs/>
          <w:u w:val="single"/>
          <w:rtl/>
        </w:rPr>
        <w:t>ף</w:t>
      </w:r>
      <w:proofErr w:type="spellEnd"/>
      <w:r w:rsidR="000213E8">
        <w:rPr>
          <w:b/>
          <w:bCs/>
          <w:u w:val="single"/>
          <w:rtl/>
        </w:rPr>
        <w:t xml:space="preserve"> (</w:t>
      </w:r>
      <w:r w:rsidR="00403426">
        <w:rPr>
          <w:rFonts w:hint="cs"/>
          <w:b/>
          <w:bCs/>
          <w:u w:val="single"/>
          <w:rtl/>
        </w:rPr>
        <w:t>30</w:t>
      </w:r>
      <w:r w:rsidR="000213E8">
        <w:rPr>
          <w:b/>
          <w:bCs/>
          <w:u w:val="single"/>
          <w:rtl/>
        </w:rPr>
        <w:t xml:space="preserve"> בדצמבר 2019), שעה </w:t>
      </w:r>
      <w:r w:rsidR="00A10EA4">
        <w:rPr>
          <w:rFonts w:hint="cs"/>
          <w:b/>
          <w:bCs/>
          <w:u w:val="single"/>
          <w:rtl/>
        </w:rPr>
        <w:t>13:45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0213E8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0213E8" w:rsidP="003F5B9C">
      <w:pPr>
        <w:spacing w:before="60"/>
        <w:ind w:firstLine="0"/>
        <w:rPr>
          <w:rtl/>
        </w:rPr>
      </w:pPr>
      <w:bookmarkStart w:id="1" w:name="ET_subject_618048_1"/>
      <w:r w:rsidRPr="000213E8">
        <w:rPr>
          <w:rStyle w:val="TagStyle"/>
          <w:rtl/>
        </w:rPr>
        <w:t xml:space="preserve"> &lt;&lt; נושא &gt;&gt; </w:t>
      </w:r>
      <w:r w:rsidRPr="000213E8">
        <w:rPr>
          <w:rtl/>
        </w:rPr>
        <w:t>בקשה להארכת מועדים לפ</w:t>
      </w:r>
      <w:r w:rsidR="00F539A4">
        <w:rPr>
          <w:rtl/>
        </w:rPr>
        <w:t xml:space="preserve">י חוק מימון מפלגות, </w:t>
      </w:r>
      <w:proofErr w:type="spellStart"/>
      <w:r w:rsidR="00F539A4">
        <w:rPr>
          <w:rtl/>
        </w:rPr>
        <w:t>התשל"ג</w:t>
      </w:r>
      <w:proofErr w:type="spellEnd"/>
      <w:r w:rsidR="003F5B9C">
        <w:rPr>
          <w:rFonts w:hint="eastAsia"/>
          <w:rtl/>
        </w:rPr>
        <w:t>–</w:t>
      </w:r>
      <w:r w:rsidR="00F539A4">
        <w:rPr>
          <w:rtl/>
        </w:rPr>
        <w:t>1973</w:t>
      </w:r>
      <w:r w:rsidR="00F539A4">
        <w:rPr>
          <w:rFonts w:hint="cs"/>
          <w:rtl/>
        </w:rPr>
        <w:t xml:space="preserve">, </w:t>
      </w:r>
      <w:r w:rsidRPr="000213E8">
        <w:rPr>
          <w:rtl/>
        </w:rPr>
        <w:t xml:space="preserve">ולפי חוק הרשויות המקומיות (מימון בחירות), </w:t>
      </w:r>
      <w:proofErr w:type="spellStart"/>
      <w:r w:rsidRPr="000213E8">
        <w:rPr>
          <w:rtl/>
        </w:rPr>
        <w:t>התשנ"ג</w:t>
      </w:r>
      <w:proofErr w:type="spellEnd"/>
      <w:r>
        <w:rPr>
          <w:rFonts w:hint="cs"/>
          <w:rtl/>
        </w:rPr>
        <w:t>–</w:t>
      </w:r>
      <w:r w:rsidRPr="000213E8">
        <w:rPr>
          <w:rtl/>
        </w:rPr>
        <w:t>1993</w:t>
      </w:r>
      <w:r>
        <w:rPr>
          <w:rFonts w:hint="cs"/>
          <w:rtl/>
        </w:rPr>
        <w:t>.</w:t>
      </w:r>
      <w:r w:rsidRPr="000213E8">
        <w:rPr>
          <w:rStyle w:val="TagStyle"/>
          <w:rtl/>
        </w:rPr>
        <w:t xml:space="preserve"> &lt;&lt; נושא &gt;&gt;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213E8" w:rsidRPr="008713A4" w:rsidRDefault="000213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213E8" w:rsidRDefault="000213E8" w:rsidP="00EC1FB3">
      <w:pPr>
        <w:ind w:firstLine="0"/>
        <w:rPr>
          <w:rtl/>
        </w:rPr>
      </w:pPr>
      <w:r w:rsidRPr="000213E8">
        <w:rPr>
          <w:rtl/>
        </w:rPr>
        <w:t>משה גפני – היו"ר</w:t>
      </w:r>
    </w:p>
    <w:p w:rsidR="000213E8" w:rsidRPr="008713A4" w:rsidRDefault="000213E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54BA3" w:rsidRDefault="00754BA3" w:rsidP="00B9291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B92910" w:rsidRPr="00884796" w:rsidRDefault="00B92910" w:rsidP="00B92910">
      <w:pPr>
        <w:ind w:firstLine="0"/>
        <w:rPr>
          <w:rtl/>
        </w:rPr>
      </w:pPr>
      <w:r w:rsidRPr="00884796">
        <w:rPr>
          <w:rFonts w:hint="cs"/>
          <w:rtl/>
        </w:rPr>
        <w:t>משה ארבל</w:t>
      </w:r>
    </w:p>
    <w:p w:rsidR="00301424" w:rsidRDefault="00301424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E64116" w:rsidRDefault="00E64116" w:rsidP="00DE5B80">
      <w:pPr>
        <w:ind w:firstLine="0"/>
        <w:rPr>
          <w:rtl/>
        </w:rPr>
      </w:pPr>
    </w:p>
    <w:p w:rsidR="00C61FCF" w:rsidRPr="008713A4" w:rsidRDefault="00C61FCF" w:rsidP="00DE5B80">
      <w:pPr>
        <w:ind w:firstLine="0"/>
        <w:rPr>
          <w:rtl/>
        </w:rPr>
      </w:pPr>
    </w:p>
    <w:p w:rsidR="00E64116" w:rsidRDefault="006D2717" w:rsidP="00DE5B80">
      <w:pPr>
        <w:ind w:firstLine="0"/>
        <w:rPr>
          <w:rtl/>
        </w:rPr>
      </w:pPr>
      <w:r w:rsidRPr="006D2717">
        <w:rPr>
          <w:bCs/>
          <w:u w:val="single"/>
          <w:rtl/>
        </w:rPr>
        <w:t xml:space="preserve">נכחו: </w:t>
      </w:r>
    </w:p>
    <w:p w:rsidR="006D2717" w:rsidRDefault="006D2717" w:rsidP="00DE5B80">
      <w:pPr>
        <w:ind w:firstLine="0"/>
        <w:rPr>
          <w:rtl/>
        </w:rPr>
      </w:pPr>
      <w:r w:rsidRPr="006D2717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5661"/>
      </w:tblGrid>
      <w:tr w:rsidR="006D2717" w:rsidTr="006D2717">
        <w:tc>
          <w:tcPr>
            <w:tcW w:w="0" w:type="auto"/>
            <w:shd w:val="clear" w:color="auto" w:fill="auto"/>
          </w:tcPr>
          <w:p w:rsidR="006D2717" w:rsidRDefault="006D27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:rsidR="006D2717" w:rsidRDefault="006D27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2717" w:rsidRDefault="006D27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  <w:tr w:rsidR="006D2717" w:rsidTr="001E7BC9">
        <w:tc>
          <w:tcPr>
            <w:tcW w:w="0" w:type="auto"/>
            <w:shd w:val="clear" w:color="auto" w:fill="auto"/>
          </w:tcPr>
          <w:p w:rsidR="006D2717" w:rsidRDefault="006D271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הידי</w:t>
            </w:r>
            <w:proofErr w:type="spellEnd"/>
            <w:r>
              <w:rPr>
                <w:rtl/>
              </w:rPr>
              <w:t xml:space="preserve"> נגב</w:t>
            </w:r>
          </w:p>
        </w:tc>
        <w:tc>
          <w:tcPr>
            <w:tcW w:w="0" w:type="auto"/>
            <w:shd w:val="clear" w:color="auto" w:fill="auto"/>
          </w:tcPr>
          <w:p w:rsidR="006D2717" w:rsidRDefault="006D27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2717" w:rsidRDefault="006D27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מדיניות וחקיקה, התנועה למען איכות השלטון בישראל</w:t>
            </w:r>
          </w:p>
        </w:tc>
      </w:tr>
      <w:tr w:rsidR="006D2717" w:rsidTr="001E7BC9">
        <w:tc>
          <w:tcPr>
            <w:tcW w:w="0" w:type="auto"/>
            <w:shd w:val="clear" w:color="auto" w:fill="auto"/>
          </w:tcPr>
          <w:p w:rsidR="006D2717" w:rsidRDefault="006D27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נאור</w:t>
            </w:r>
          </w:p>
        </w:tc>
        <w:tc>
          <w:tcPr>
            <w:tcW w:w="0" w:type="auto"/>
            <w:shd w:val="clear" w:color="auto" w:fill="auto"/>
          </w:tcPr>
          <w:p w:rsidR="006D2717" w:rsidRDefault="006D27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2717" w:rsidRDefault="006D27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ליטיגציה, התנועה למען איכות השלטון בישראל</w:t>
            </w:r>
          </w:p>
        </w:tc>
      </w:tr>
    </w:tbl>
    <w:p w:rsidR="008769C1" w:rsidRDefault="008769C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2717" w:rsidP="00D40A29">
      <w:pPr>
        <w:ind w:firstLine="0"/>
      </w:pPr>
      <w:r>
        <w:rPr>
          <w:rFonts w:hint="cs"/>
          <w:rtl/>
        </w:rPr>
        <w:t>שלומית</w:t>
      </w:r>
      <w:r w:rsidR="00F75339">
        <w:rPr>
          <w:rFonts w:hint="cs"/>
          <w:rtl/>
        </w:rPr>
        <w:t xml:space="preserve">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13E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213E8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374A9B" w:rsidRDefault="00374A9B" w:rsidP="008320F6">
      <w:pPr>
        <w:ind w:firstLine="0"/>
        <w:rPr>
          <w:rtl/>
        </w:rPr>
      </w:pPr>
      <w:r>
        <w:rPr>
          <w:rtl/>
        </w:rPr>
        <w:br/>
      </w:r>
    </w:p>
    <w:p w:rsidR="00374A9B" w:rsidRDefault="00374A9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213E8" w:rsidRPr="000213E8" w:rsidRDefault="000213E8" w:rsidP="009A249E">
      <w:pPr>
        <w:ind w:firstLine="0"/>
        <w:jc w:val="center"/>
        <w:rPr>
          <w:b/>
          <w:bCs/>
          <w:u w:val="single"/>
          <w:rtl/>
        </w:rPr>
      </w:pPr>
      <w:r w:rsidRPr="000213E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9A249E" w:rsidRPr="00374A9B">
        <w:rPr>
          <w:b/>
          <w:bCs/>
          <w:u w:val="single"/>
          <w:rtl/>
        </w:rPr>
        <w:t xml:space="preserve">בקשה להארכת מועדים לפי חוק מימון מפלגות, </w:t>
      </w:r>
      <w:proofErr w:type="spellStart"/>
      <w:r w:rsidR="009A249E" w:rsidRPr="00374A9B">
        <w:rPr>
          <w:b/>
          <w:bCs/>
          <w:u w:val="single"/>
          <w:rtl/>
        </w:rPr>
        <w:t>התשל"ג</w:t>
      </w:r>
      <w:proofErr w:type="spellEnd"/>
      <w:r w:rsidR="009A249E">
        <w:rPr>
          <w:rFonts w:hint="eastAsia"/>
          <w:b/>
          <w:bCs/>
          <w:u w:val="single"/>
          <w:rtl/>
        </w:rPr>
        <w:t>–</w:t>
      </w:r>
      <w:r w:rsidR="009A249E" w:rsidRPr="00374A9B">
        <w:rPr>
          <w:b/>
          <w:bCs/>
          <w:u w:val="single"/>
          <w:rtl/>
        </w:rPr>
        <w:t>1973</w:t>
      </w:r>
      <w:r w:rsidR="009A249E" w:rsidRPr="00374A9B">
        <w:rPr>
          <w:rFonts w:hint="cs"/>
          <w:b/>
          <w:bCs/>
          <w:u w:val="single"/>
          <w:rtl/>
        </w:rPr>
        <w:t xml:space="preserve">, </w:t>
      </w:r>
      <w:r w:rsidR="009A249E" w:rsidRPr="00374A9B">
        <w:rPr>
          <w:b/>
          <w:bCs/>
          <w:u w:val="single"/>
          <w:rtl/>
        </w:rPr>
        <w:t xml:space="preserve">ולפי חוק הרשויות המקומיות (מימון בחירות), </w:t>
      </w:r>
      <w:proofErr w:type="spellStart"/>
      <w:r w:rsidR="009A249E" w:rsidRPr="00374A9B">
        <w:rPr>
          <w:b/>
          <w:bCs/>
          <w:u w:val="single"/>
          <w:rtl/>
        </w:rPr>
        <w:t>התשנ"ג</w:t>
      </w:r>
      <w:proofErr w:type="spellEnd"/>
      <w:r w:rsidR="009A249E" w:rsidRPr="00374A9B">
        <w:rPr>
          <w:rFonts w:hint="cs"/>
          <w:b/>
          <w:bCs/>
          <w:u w:val="single"/>
          <w:rtl/>
        </w:rPr>
        <w:t>–</w:t>
      </w:r>
      <w:r w:rsidR="009A249E" w:rsidRPr="00374A9B">
        <w:rPr>
          <w:b/>
          <w:bCs/>
          <w:u w:val="single"/>
          <w:rtl/>
        </w:rPr>
        <w:t>1993</w:t>
      </w:r>
      <w:r w:rsidRPr="000213E8">
        <w:rPr>
          <w:rStyle w:val="TagStyle"/>
          <w:b w:val="0"/>
          <w:bCs/>
          <w:u w:val="single"/>
          <w:rtl/>
        </w:rPr>
        <w:t>&lt;&lt; נושא &gt;&gt;</w:t>
      </w:r>
    </w:p>
    <w:p w:rsidR="00C35057" w:rsidRDefault="00C35057" w:rsidP="00C35057">
      <w:pPr>
        <w:tabs>
          <w:tab w:val="left" w:pos="2764"/>
        </w:tabs>
        <w:ind w:firstLine="0"/>
        <w:rPr>
          <w:rtl/>
        </w:rPr>
      </w:pPr>
    </w:p>
    <w:p w:rsidR="00C35057" w:rsidRDefault="00C35057" w:rsidP="00C35057">
      <w:pPr>
        <w:tabs>
          <w:tab w:val="left" w:pos="2764"/>
        </w:tabs>
        <w:ind w:firstLine="0"/>
        <w:rPr>
          <w:rtl/>
        </w:rPr>
      </w:pPr>
    </w:p>
    <w:p w:rsidR="00C35057" w:rsidRDefault="00C35057" w:rsidP="00C35057">
      <w:pPr>
        <w:pStyle w:val="af6"/>
        <w:keepNext/>
        <w:rPr>
          <w:rtl/>
        </w:rPr>
      </w:pPr>
      <w:bookmarkStart w:id="2" w:name="ET_yor_4762_2"/>
      <w:r w:rsidRPr="00C35057">
        <w:rPr>
          <w:rStyle w:val="TagStyle"/>
          <w:rtl/>
        </w:rPr>
        <w:t xml:space="preserve"> &lt;&lt; </w:t>
      </w:r>
      <w:proofErr w:type="spellStart"/>
      <w:r w:rsidRPr="00C35057">
        <w:rPr>
          <w:rStyle w:val="TagStyle"/>
          <w:rtl/>
        </w:rPr>
        <w:t>יור</w:t>
      </w:r>
      <w:proofErr w:type="spellEnd"/>
      <w:r w:rsidRPr="00C350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5057">
        <w:rPr>
          <w:rStyle w:val="TagStyle"/>
          <w:rtl/>
        </w:rPr>
        <w:t xml:space="preserve"> &lt;&lt; </w:t>
      </w:r>
      <w:proofErr w:type="spellStart"/>
      <w:r w:rsidRPr="00C35057">
        <w:rPr>
          <w:rStyle w:val="TagStyle"/>
          <w:rtl/>
        </w:rPr>
        <w:t>יור</w:t>
      </w:r>
      <w:proofErr w:type="spellEnd"/>
      <w:r w:rsidRPr="00C350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C35057" w:rsidRDefault="00C35057" w:rsidP="00C35057">
      <w:pPr>
        <w:pStyle w:val="KeepWithNext"/>
        <w:rPr>
          <w:rtl/>
        </w:rPr>
      </w:pPr>
    </w:p>
    <w:p w:rsidR="008A58AB" w:rsidRDefault="006C6DCB" w:rsidP="00C35057">
      <w:pPr>
        <w:rPr>
          <w:rtl/>
        </w:rPr>
      </w:pPr>
      <w:r>
        <w:rPr>
          <w:rFonts w:hint="cs"/>
          <w:rtl/>
        </w:rPr>
        <w:t>אני פותח א</w:t>
      </w:r>
      <w:r w:rsidR="005868F3">
        <w:rPr>
          <w:rFonts w:hint="cs"/>
          <w:rtl/>
        </w:rPr>
        <w:t xml:space="preserve">ת הישיבה בסעיף האחרון בסדר-היום: </w:t>
      </w:r>
      <w:bookmarkStart w:id="3" w:name="_ETM_Q1_1037233"/>
      <w:bookmarkEnd w:id="3"/>
      <w:r w:rsidR="005868F3" w:rsidRPr="005868F3">
        <w:rPr>
          <w:rtl/>
        </w:rPr>
        <w:t xml:space="preserve">בקשה להארכת מועדים לפי חוק מימון מפלגות, </w:t>
      </w:r>
      <w:proofErr w:type="spellStart"/>
      <w:r w:rsidR="005868F3" w:rsidRPr="005868F3">
        <w:rPr>
          <w:rtl/>
        </w:rPr>
        <w:t>התשל"ג</w:t>
      </w:r>
      <w:proofErr w:type="spellEnd"/>
      <w:r w:rsidR="005868F3" w:rsidRPr="005868F3">
        <w:rPr>
          <w:rtl/>
        </w:rPr>
        <w:t xml:space="preserve">–1973, ולפי חוק הרשויות המקומיות (מימון בחירות), </w:t>
      </w:r>
      <w:proofErr w:type="spellStart"/>
      <w:r w:rsidR="005868F3" w:rsidRPr="005868F3">
        <w:rPr>
          <w:rtl/>
        </w:rPr>
        <w:t>התשנ"ג</w:t>
      </w:r>
      <w:proofErr w:type="spellEnd"/>
      <w:r w:rsidR="005868F3" w:rsidRPr="005868F3">
        <w:rPr>
          <w:rtl/>
        </w:rPr>
        <w:t>–1993</w:t>
      </w:r>
      <w:r w:rsidR="005868F3">
        <w:rPr>
          <w:rFonts w:hint="cs"/>
          <w:rtl/>
        </w:rPr>
        <w:t xml:space="preserve">. </w:t>
      </w:r>
      <w:r w:rsidR="00013E6E">
        <w:rPr>
          <w:rFonts w:hint="cs"/>
          <w:rtl/>
        </w:rPr>
        <w:t>קודם כול הארכת מועדים לפי חוק מימון מפלגות, בבקשה</w:t>
      </w:r>
      <w:bookmarkStart w:id="4" w:name="_ETM_Q1_1067680"/>
      <w:bookmarkEnd w:id="4"/>
      <w:r w:rsidR="00A22E10">
        <w:rPr>
          <w:rFonts w:hint="cs"/>
          <w:rtl/>
        </w:rPr>
        <w:t>, חנה רותם ממבקר המדינה.</w:t>
      </w:r>
    </w:p>
    <w:p w:rsidR="008A58AB" w:rsidRDefault="008A58AB" w:rsidP="00C35057">
      <w:pPr>
        <w:rPr>
          <w:rtl/>
        </w:rPr>
      </w:pPr>
    </w:p>
    <w:p w:rsidR="008A58AB" w:rsidRDefault="008A58AB" w:rsidP="008A58AB">
      <w:pPr>
        <w:pStyle w:val="af9"/>
        <w:keepNext/>
        <w:rPr>
          <w:rtl/>
        </w:rPr>
      </w:pPr>
      <w:bookmarkStart w:id="5" w:name="ET_guest_763208_3"/>
      <w:r w:rsidRPr="008A58A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8A58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"/>
    </w:p>
    <w:p w:rsidR="008A58AB" w:rsidRDefault="008A58AB" w:rsidP="008A58AB">
      <w:pPr>
        <w:pStyle w:val="KeepWithNext"/>
        <w:rPr>
          <w:rtl/>
        </w:rPr>
      </w:pPr>
    </w:p>
    <w:p w:rsidR="008A58AB" w:rsidRDefault="002645CF" w:rsidP="0071400F">
      <w:pPr>
        <w:rPr>
          <w:rtl/>
        </w:rPr>
      </w:pPr>
      <w:r>
        <w:rPr>
          <w:rFonts w:hint="cs"/>
          <w:rtl/>
        </w:rPr>
        <w:t xml:space="preserve">בוקר טוב או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bookmarkStart w:id="6" w:name="_ETM_Q1_1075139"/>
      <w:bookmarkEnd w:id="6"/>
      <w:r w:rsidR="00156896">
        <w:rPr>
          <w:rFonts w:hint="cs"/>
          <w:rtl/>
        </w:rPr>
        <w:t xml:space="preserve">טובים, מדובר בבקשת </w:t>
      </w:r>
      <w:r>
        <w:rPr>
          <w:rFonts w:hint="cs"/>
          <w:rtl/>
        </w:rPr>
        <w:t xml:space="preserve">המפלגות </w:t>
      </w:r>
      <w:r w:rsidR="00156896">
        <w:rPr>
          <w:rFonts w:hint="cs"/>
          <w:rtl/>
        </w:rPr>
        <w:t>מהוועדה ו</w:t>
      </w:r>
      <w:r w:rsidR="00103078">
        <w:rPr>
          <w:rFonts w:hint="cs"/>
          <w:rtl/>
        </w:rPr>
        <w:t>מ</w:t>
      </w:r>
      <w:r w:rsidR="00156896">
        <w:rPr>
          <w:rFonts w:hint="cs"/>
          <w:rtl/>
        </w:rPr>
        <w:t xml:space="preserve">המדינה לאחד </w:t>
      </w:r>
      <w:r w:rsidR="00E64F89">
        <w:rPr>
          <w:rFonts w:hint="cs"/>
          <w:rtl/>
        </w:rPr>
        <w:t xml:space="preserve">את מועד הגשת הדוחות </w:t>
      </w:r>
      <w:bookmarkStart w:id="7" w:name="_ETM_Q1_1082391"/>
      <w:bookmarkEnd w:id="7"/>
      <w:r w:rsidR="00E64F89">
        <w:rPr>
          <w:rFonts w:hint="cs"/>
          <w:rtl/>
        </w:rPr>
        <w:t xml:space="preserve">הכספיים של </w:t>
      </w:r>
      <w:r w:rsidR="008A58AB">
        <w:rPr>
          <w:rFonts w:hint="cs"/>
          <w:rtl/>
        </w:rPr>
        <w:t>תקופת הבחירות לרשויות המקומיות</w:t>
      </w:r>
      <w:r w:rsidR="00E64F89">
        <w:rPr>
          <w:rFonts w:hint="cs"/>
          <w:rtl/>
        </w:rPr>
        <w:t xml:space="preserve"> בגין סיעות </w:t>
      </w:r>
      <w:r w:rsidR="00E64F89" w:rsidRPr="00394AFF">
        <w:rPr>
          <w:rFonts w:hint="cs"/>
          <w:rtl/>
        </w:rPr>
        <w:t>הבת</w:t>
      </w:r>
      <w:r w:rsidR="00E64F89">
        <w:rPr>
          <w:rFonts w:hint="cs"/>
          <w:rtl/>
        </w:rPr>
        <w:t xml:space="preserve"> בשנת הכספים 2018. בקשות המפלגות </w:t>
      </w:r>
      <w:bookmarkStart w:id="8" w:name="_ETM_Q1_1091083"/>
      <w:bookmarkEnd w:id="8"/>
      <w:r w:rsidR="00E64F89">
        <w:rPr>
          <w:rFonts w:hint="cs"/>
          <w:rtl/>
        </w:rPr>
        <w:t xml:space="preserve">להגיש את </w:t>
      </w:r>
      <w:r w:rsidR="0009515C">
        <w:rPr>
          <w:rFonts w:hint="cs"/>
          <w:rtl/>
        </w:rPr>
        <w:t>ה</w:t>
      </w:r>
      <w:r w:rsidR="008A58AB">
        <w:rPr>
          <w:rFonts w:hint="cs"/>
          <w:rtl/>
        </w:rPr>
        <w:t>דוחות האלה</w:t>
      </w:r>
      <w:r w:rsidR="0009515C">
        <w:rPr>
          <w:rFonts w:hint="cs"/>
          <w:rtl/>
        </w:rPr>
        <w:t xml:space="preserve"> עד ה-</w:t>
      </w:r>
      <w:r w:rsidR="008A58AB">
        <w:rPr>
          <w:rFonts w:hint="cs"/>
          <w:rtl/>
        </w:rPr>
        <w:t>16 בפברואר</w:t>
      </w:r>
      <w:r w:rsidR="0009515C">
        <w:rPr>
          <w:rFonts w:hint="cs"/>
          <w:rtl/>
        </w:rPr>
        <w:t xml:space="preserve"> בשל המורכבות של</w:t>
      </w:r>
      <w:r w:rsidR="008A58AB">
        <w:rPr>
          <w:rFonts w:hint="cs"/>
          <w:rtl/>
        </w:rPr>
        <w:t xml:space="preserve"> מערכות הבחירות</w:t>
      </w:r>
      <w:r w:rsidR="0009515C">
        <w:rPr>
          <w:rFonts w:hint="cs"/>
          <w:rtl/>
        </w:rPr>
        <w:t xml:space="preserve"> שהיו ברצף, </w:t>
      </w:r>
      <w:bookmarkStart w:id="9" w:name="_ETM_Q1_1100500"/>
      <w:bookmarkEnd w:id="9"/>
      <w:r w:rsidR="0009515C">
        <w:rPr>
          <w:rFonts w:hint="cs"/>
          <w:rtl/>
        </w:rPr>
        <w:t>ו</w:t>
      </w:r>
      <w:r w:rsidR="008A58AB">
        <w:rPr>
          <w:rFonts w:hint="cs"/>
          <w:rtl/>
        </w:rPr>
        <w:t xml:space="preserve">מתוקף זה </w:t>
      </w:r>
      <w:r w:rsidR="0009515C">
        <w:rPr>
          <w:rFonts w:hint="cs"/>
          <w:rtl/>
        </w:rPr>
        <w:t xml:space="preserve">גם </w:t>
      </w:r>
      <w:r w:rsidR="008A58AB">
        <w:rPr>
          <w:rFonts w:hint="cs"/>
          <w:rtl/>
        </w:rPr>
        <w:t xml:space="preserve">נדרש אישור להארכת המועד </w:t>
      </w:r>
      <w:r w:rsidR="0009515C">
        <w:rPr>
          <w:rFonts w:hint="cs"/>
          <w:rtl/>
        </w:rPr>
        <w:t>להגשת דוח מבקר המדינה. אלו בעצם ש</w:t>
      </w:r>
      <w:r w:rsidR="008A58AB">
        <w:rPr>
          <w:rFonts w:hint="cs"/>
          <w:rtl/>
        </w:rPr>
        <w:t>תי הבקשות</w:t>
      </w:r>
      <w:r w:rsidR="0009515C">
        <w:rPr>
          <w:rFonts w:hint="cs"/>
          <w:rtl/>
        </w:rPr>
        <w:t xml:space="preserve"> שמונחו</w:t>
      </w:r>
      <w:bookmarkStart w:id="10" w:name="_ETM_Q1_1110930"/>
      <w:bookmarkEnd w:id="10"/>
      <w:r w:rsidR="0009515C">
        <w:rPr>
          <w:rFonts w:hint="cs"/>
          <w:rtl/>
        </w:rPr>
        <w:t>ת</w:t>
      </w:r>
      <w:r w:rsidR="00671591">
        <w:rPr>
          <w:rFonts w:hint="cs"/>
          <w:rtl/>
        </w:rPr>
        <w:t xml:space="preserve"> בפני הוועדה</w:t>
      </w:r>
      <w:r w:rsidR="0009515C">
        <w:rPr>
          <w:rFonts w:hint="cs"/>
          <w:rtl/>
        </w:rPr>
        <w:t>.</w:t>
      </w:r>
    </w:p>
    <w:p w:rsidR="00671591" w:rsidRDefault="00671591" w:rsidP="00A22E10">
      <w:pPr>
        <w:ind w:firstLine="0"/>
        <w:rPr>
          <w:rtl/>
        </w:rPr>
      </w:pPr>
      <w:bookmarkStart w:id="11" w:name="_ETM_Q1_1111232"/>
      <w:bookmarkStart w:id="12" w:name="_ETM_Q1_1111361"/>
      <w:bookmarkStart w:id="13" w:name="_ETM_Q1_1113945"/>
      <w:bookmarkEnd w:id="11"/>
      <w:bookmarkEnd w:id="12"/>
      <w:bookmarkEnd w:id="13"/>
    </w:p>
    <w:p w:rsidR="00671591" w:rsidRDefault="00671591" w:rsidP="00671591">
      <w:pPr>
        <w:pStyle w:val="af6"/>
        <w:keepNext/>
        <w:rPr>
          <w:rtl/>
        </w:rPr>
      </w:pPr>
      <w:bookmarkStart w:id="14" w:name="ET_yor_4762_33"/>
      <w:r w:rsidRPr="00671591">
        <w:rPr>
          <w:rStyle w:val="TagStyle"/>
          <w:rtl/>
        </w:rPr>
        <w:t xml:space="preserve"> &lt;&lt; </w:t>
      </w:r>
      <w:proofErr w:type="spellStart"/>
      <w:r w:rsidRPr="00671591">
        <w:rPr>
          <w:rStyle w:val="TagStyle"/>
          <w:rtl/>
        </w:rPr>
        <w:t>יור</w:t>
      </w:r>
      <w:proofErr w:type="spellEnd"/>
      <w:r w:rsidRPr="006715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1591">
        <w:rPr>
          <w:rStyle w:val="TagStyle"/>
          <w:rtl/>
        </w:rPr>
        <w:t xml:space="preserve"> &lt;&lt; </w:t>
      </w:r>
      <w:proofErr w:type="spellStart"/>
      <w:r w:rsidRPr="00671591">
        <w:rPr>
          <w:rStyle w:val="TagStyle"/>
          <w:rtl/>
        </w:rPr>
        <w:t>יור</w:t>
      </w:r>
      <w:proofErr w:type="spellEnd"/>
      <w:r w:rsidRPr="0067159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"/>
    </w:p>
    <w:p w:rsidR="00671591" w:rsidRDefault="00671591" w:rsidP="00671591">
      <w:pPr>
        <w:pStyle w:val="KeepWithNext"/>
        <w:rPr>
          <w:rtl/>
        </w:rPr>
      </w:pPr>
    </w:p>
    <w:p w:rsidR="00671591" w:rsidRDefault="00671591" w:rsidP="00671591">
      <w:pPr>
        <w:rPr>
          <w:rtl/>
        </w:rPr>
      </w:pPr>
      <w:bookmarkStart w:id="15" w:name="_ETM_Q1_1114798"/>
      <w:bookmarkStart w:id="16" w:name="_ETM_Q1_1114826"/>
      <w:bookmarkEnd w:id="15"/>
      <w:bookmarkEnd w:id="16"/>
      <w:r>
        <w:rPr>
          <w:rFonts w:hint="cs"/>
          <w:rtl/>
        </w:rPr>
        <w:t>שלומית.</w:t>
      </w:r>
      <w:r w:rsidR="003A4727">
        <w:rPr>
          <w:rtl/>
        </w:rPr>
        <w:t xml:space="preserve"> </w:t>
      </w:r>
    </w:p>
    <w:p w:rsidR="00CD1122" w:rsidRDefault="00CD1122" w:rsidP="00671591">
      <w:pPr>
        <w:rPr>
          <w:rtl/>
        </w:rPr>
      </w:pPr>
    </w:p>
    <w:p w:rsidR="00671591" w:rsidRDefault="00671591" w:rsidP="00F75339">
      <w:pPr>
        <w:pStyle w:val="a4"/>
        <w:keepNext/>
        <w:rPr>
          <w:rStyle w:val="TagStyle"/>
          <w:rtl/>
        </w:rPr>
      </w:pPr>
      <w:bookmarkStart w:id="17" w:name="ET_speaker_שלומית_ארליך_29"/>
    </w:p>
    <w:p w:rsidR="00F75339" w:rsidRDefault="00F75339" w:rsidP="00F75339">
      <w:pPr>
        <w:pStyle w:val="a4"/>
        <w:keepNext/>
        <w:rPr>
          <w:rtl/>
        </w:rPr>
      </w:pPr>
      <w:bookmarkStart w:id="18" w:name="_ETM_Q1_1111563"/>
      <w:bookmarkStart w:id="19" w:name="_ETM_Q1_1111664"/>
      <w:bookmarkEnd w:id="18"/>
      <w:bookmarkEnd w:id="19"/>
      <w:r w:rsidRPr="00F753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53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F75339" w:rsidRDefault="003A4727" w:rsidP="00F75339">
      <w:pPr>
        <w:rPr>
          <w:rtl/>
        </w:rPr>
      </w:pPr>
      <w:r>
        <w:rPr>
          <w:rtl/>
        </w:rPr>
        <w:t xml:space="preserve"> </w:t>
      </w:r>
    </w:p>
    <w:p w:rsidR="008A58AB" w:rsidRDefault="00671591" w:rsidP="008A58AB">
      <w:pPr>
        <w:rPr>
          <w:rtl/>
        </w:rPr>
      </w:pPr>
      <w:r>
        <w:rPr>
          <w:rFonts w:hint="cs"/>
          <w:rtl/>
        </w:rPr>
        <w:t xml:space="preserve">חנה, </w:t>
      </w:r>
      <w:r w:rsidR="008A58AB">
        <w:rPr>
          <w:rFonts w:hint="cs"/>
          <w:rtl/>
        </w:rPr>
        <w:t>מבחינת המועדים</w:t>
      </w:r>
      <w:r>
        <w:rPr>
          <w:rFonts w:hint="cs"/>
          <w:rtl/>
        </w:rPr>
        <w:t>, הבקשות של המפלגות הן</w:t>
      </w:r>
      <w:bookmarkStart w:id="20" w:name="_ETM_Q1_1114912"/>
      <w:bookmarkEnd w:id="20"/>
      <w:r w:rsidR="008A58AB">
        <w:rPr>
          <w:rFonts w:hint="cs"/>
          <w:rtl/>
        </w:rPr>
        <w:t xml:space="preserve"> להאריך</w:t>
      </w:r>
      <w:r>
        <w:rPr>
          <w:rFonts w:hint="cs"/>
          <w:rtl/>
        </w:rPr>
        <w:t xml:space="preserve"> בעצם בחצי חודש, נכון? </w:t>
      </w:r>
    </w:p>
    <w:p w:rsidR="008A58AB" w:rsidRDefault="008A58AB" w:rsidP="008A58AB">
      <w:pPr>
        <w:rPr>
          <w:rtl/>
        </w:rPr>
      </w:pPr>
    </w:p>
    <w:p w:rsidR="008A58AB" w:rsidRDefault="008A58AB" w:rsidP="008A58AB">
      <w:pPr>
        <w:pStyle w:val="af9"/>
        <w:keepNext/>
        <w:rPr>
          <w:rtl/>
        </w:rPr>
      </w:pPr>
      <w:bookmarkStart w:id="21" w:name="ET_guest_763208_4"/>
      <w:r w:rsidRPr="008A58A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8A58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"/>
    </w:p>
    <w:p w:rsidR="008A58AB" w:rsidRDefault="008A58AB" w:rsidP="008A58AB">
      <w:pPr>
        <w:pStyle w:val="KeepWithNext"/>
        <w:rPr>
          <w:rtl/>
        </w:rPr>
      </w:pPr>
    </w:p>
    <w:p w:rsidR="00A27153" w:rsidRDefault="00671591" w:rsidP="008A58AB">
      <w:pPr>
        <w:rPr>
          <w:rtl/>
        </w:rPr>
      </w:pPr>
      <w:r>
        <w:rPr>
          <w:rFonts w:hint="cs"/>
          <w:rtl/>
        </w:rPr>
        <w:t xml:space="preserve">הבקשה של המפלגות </w:t>
      </w:r>
      <w:r w:rsidR="00401A56">
        <w:rPr>
          <w:rFonts w:hint="cs"/>
          <w:rtl/>
        </w:rPr>
        <w:t xml:space="preserve">בהתייחס לחוק מימון </w:t>
      </w:r>
      <w:bookmarkStart w:id="22" w:name="_ETM_Q1_1120826"/>
      <w:bookmarkEnd w:id="22"/>
      <w:r w:rsidR="00401A56">
        <w:rPr>
          <w:rFonts w:hint="cs"/>
          <w:rtl/>
        </w:rPr>
        <w:t xml:space="preserve">מפלגות היא להאריך בחצי חודש </w:t>
      </w:r>
      <w:r w:rsidR="00A27153">
        <w:rPr>
          <w:rFonts w:hint="cs"/>
          <w:rtl/>
        </w:rPr>
        <w:t>בהתייחס ל</w:t>
      </w:r>
      <w:r>
        <w:rPr>
          <w:rFonts w:hint="cs"/>
          <w:rtl/>
        </w:rPr>
        <w:t>בקשה קו</w:t>
      </w:r>
      <w:r w:rsidR="008A58AB">
        <w:rPr>
          <w:rFonts w:hint="cs"/>
          <w:rtl/>
        </w:rPr>
        <w:t xml:space="preserve">דמת </w:t>
      </w:r>
      <w:r w:rsidR="00A27153">
        <w:rPr>
          <w:rFonts w:hint="cs"/>
          <w:rtl/>
        </w:rPr>
        <w:t xml:space="preserve">שאושרה על ידי הוועדה, </w:t>
      </w:r>
      <w:bookmarkStart w:id="23" w:name="_ETM_Q1_1127308"/>
      <w:bookmarkEnd w:id="23"/>
      <w:r w:rsidR="00A27153">
        <w:rPr>
          <w:rFonts w:hint="cs"/>
          <w:rtl/>
        </w:rPr>
        <w:t>ובהתייחס לרשויות המקומיות - - -</w:t>
      </w:r>
    </w:p>
    <w:p w:rsidR="00F75339" w:rsidRDefault="00F75339" w:rsidP="008A58AB">
      <w:pPr>
        <w:rPr>
          <w:rtl/>
        </w:rPr>
      </w:pPr>
      <w:bookmarkStart w:id="24" w:name="_ETM_Q1_1125720"/>
      <w:bookmarkEnd w:id="24"/>
    </w:p>
    <w:p w:rsidR="00F75339" w:rsidRDefault="00F75339" w:rsidP="00F75339">
      <w:pPr>
        <w:pStyle w:val="a4"/>
        <w:keepNext/>
        <w:rPr>
          <w:rtl/>
        </w:rPr>
      </w:pPr>
      <w:bookmarkStart w:id="25" w:name="ET_speaker_שלומית_ארליך_30"/>
      <w:r w:rsidRPr="00F753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53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F75339" w:rsidRDefault="00F75339" w:rsidP="00F75339">
      <w:pPr>
        <w:pStyle w:val="KeepWithNext"/>
        <w:rPr>
          <w:rtl/>
        </w:rPr>
      </w:pPr>
    </w:p>
    <w:p w:rsidR="008A58AB" w:rsidRDefault="00A27153" w:rsidP="00A27153">
      <w:pPr>
        <w:rPr>
          <w:rtl/>
        </w:rPr>
      </w:pPr>
      <w:r>
        <w:rPr>
          <w:rFonts w:hint="cs"/>
          <w:rtl/>
        </w:rPr>
        <w:t xml:space="preserve">עזבי את הרשויות רגע. </w:t>
      </w:r>
      <w:bookmarkStart w:id="26" w:name="_ETM_Q1_1127472"/>
      <w:bookmarkEnd w:id="26"/>
      <w:r>
        <w:rPr>
          <w:rFonts w:hint="cs"/>
          <w:rtl/>
        </w:rPr>
        <w:t>לגבי המבקר?</w:t>
      </w:r>
    </w:p>
    <w:p w:rsidR="008A58AB" w:rsidRDefault="008A58AB" w:rsidP="008A58AB">
      <w:pPr>
        <w:rPr>
          <w:rtl/>
        </w:rPr>
      </w:pPr>
    </w:p>
    <w:p w:rsidR="008A58AB" w:rsidRDefault="008A58AB" w:rsidP="008A58AB">
      <w:pPr>
        <w:pStyle w:val="af9"/>
        <w:keepNext/>
        <w:rPr>
          <w:rtl/>
        </w:rPr>
      </w:pPr>
      <w:bookmarkStart w:id="27" w:name="ET_guest_763208_5"/>
      <w:r w:rsidRPr="008A58A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8A58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"/>
    </w:p>
    <w:p w:rsidR="008A58AB" w:rsidRDefault="008A58AB" w:rsidP="008A58AB">
      <w:pPr>
        <w:pStyle w:val="KeepWithNext"/>
        <w:rPr>
          <w:rtl/>
        </w:rPr>
      </w:pPr>
    </w:p>
    <w:p w:rsidR="00A27153" w:rsidRDefault="00A27153" w:rsidP="008A58AB">
      <w:pPr>
        <w:rPr>
          <w:rtl/>
        </w:rPr>
      </w:pPr>
      <w:r>
        <w:rPr>
          <w:rFonts w:hint="cs"/>
          <w:rtl/>
        </w:rPr>
        <w:t xml:space="preserve">חצי חודש. </w:t>
      </w:r>
    </w:p>
    <w:p w:rsidR="00A27153" w:rsidRDefault="00A27153" w:rsidP="00A27153">
      <w:pPr>
        <w:ind w:firstLine="0"/>
        <w:rPr>
          <w:rtl/>
        </w:rPr>
      </w:pPr>
      <w:bookmarkStart w:id="28" w:name="_ETM_Q1_1131098"/>
      <w:bookmarkStart w:id="29" w:name="_ETM_Q1_1131183"/>
      <w:bookmarkStart w:id="30" w:name="_ETM_Q1_1132635"/>
      <w:bookmarkStart w:id="31" w:name="_ETM_Q1_1132734"/>
      <w:bookmarkStart w:id="32" w:name="_ETM_Q1_1127313"/>
      <w:bookmarkEnd w:id="28"/>
      <w:bookmarkEnd w:id="29"/>
      <w:bookmarkEnd w:id="30"/>
      <w:bookmarkEnd w:id="31"/>
      <w:bookmarkEnd w:id="32"/>
    </w:p>
    <w:p w:rsidR="00A27153" w:rsidRDefault="00A27153" w:rsidP="00A27153">
      <w:pPr>
        <w:pStyle w:val="a4"/>
        <w:keepNext/>
        <w:rPr>
          <w:rtl/>
        </w:rPr>
      </w:pPr>
      <w:bookmarkStart w:id="33" w:name="ET_speaker_שלומית_ארליך_34"/>
      <w:r w:rsidRPr="00A2715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71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A27153" w:rsidRDefault="00A27153" w:rsidP="00A27153">
      <w:pPr>
        <w:pStyle w:val="KeepWithNext"/>
        <w:rPr>
          <w:rtl/>
        </w:rPr>
      </w:pPr>
    </w:p>
    <w:p w:rsidR="00A27153" w:rsidRDefault="00A27153" w:rsidP="00A27153">
      <w:pPr>
        <w:rPr>
          <w:rtl/>
        </w:rPr>
      </w:pPr>
      <w:bookmarkStart w:id="34" w:name="_ETM_Q1_1128016"/>
      <w:bookmarkStart w:id="35" w:name="_ETM_Q1_1128057"/>
      <w:bookmarkEnd w:id="34"/>
      <w:bookmarkEnd w:id="35"/>
      <w:r>
        <w:rPr>
          <w:rFonts w:hint="cs"/>
          <w:rtl/>
        </w:rPr>
        <w:t>המבקר חודשיים.</w:t>
      </w:r>
    </w:p>
    <w:p w:rsidR="00A27153" w:rsidRDefault="00A27153" w:rsidP="00A27153">
      <w:pPr>
        <w:rPr>
          <w:rtl/>
        </w:rPr>
      </w:pPr>
      <w:bookmarkStart w:id="36" w:name="_ETM_Q1_1130351"/>
      <w:bookmarkStart w:id="37" w:name="_ETM_Q1_1130463"/>
      <w:bookmarkStart w:id="38" w:name="_ETM_Q1_1130518"/>
      <w:bookmarkStart w:id="39" w:name="_ETM_Q1_1130593"/>
      <w:bookmarkStart w:id="40" w:name="_ETM_Q1_1132078"/>
      <w:bookmarkEnd w:id="36"/>
      <w:bookmarkEnd w:id="37"/>
      <w:bookmarkEnd w:id="38"/>
      <w:bookmarkEnd w:id="39"/>
      <w:bookmarkEnd w:id="40"/>
    </w:p>
    <w:p w:rsidR="00A27153" w:rsidRDefault="00A27153" w:rsidP="00A27153">
      <w:pPr>
        <w:pStyle w:val="af9"/>
        <w:keepNext/>
        <w:rPr>
          <w:rtl/>
        </w:rPr>
      </w:pPr>
      <w:bookmarkStart w:id="41" w:name="ET_guest_763208_35"/>
      <w:r w:rsidRPr="00A2715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A271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3A4727" w:rsidRDefault="003A4727" w:rsidP="008A58AB">
      <w:pPr>
        <w:rPr>
          <w:rtl/>
        </w:rPr>
      </w:pPr>
      <w:bookmarkStart w:id="42" w:name="_ETM_Q1_1132623"/>
      <w:bookmarkStart w:id="43" w:name="_ETM_Q1_1132664"/>
      <w:bookmarkStart w:id="44" w:name="_ETM_Q1_1131218"/>
      <w:bookmarkStart w:id="45" w:name="_ETM_Q1_1131279"/>
      <w:bookmarkEnd w:id="42"/>
      <w:bookmarkEnd w:id="43"/>
      <w:bookmarkEnd w:id="44"/>
      <w:bookmarkEnd w:id="45"/>
    </w:p>
    <w:p w:rsidR="008A58AB" w:rsidRDefault="00065BEC" w:rsidP="008A58AB">
      <w:pPr>
        <w:rPr>
          <w:rtl/>
        </w:rPr>
      </w:pPr>
      <w:r>
        <w:rPr>
          <w:rFonts w:hint="cs"/>
          <w:rtl/>
        </w:rPr>
        <w:t xml:space="preserve">המפלגות הסבירו </w:t>
      </w:r>
      <w:bookmarkStart w:id="46" w:name="_ETM_Q1_1138078"/>
      <w:bookmarkEnd w:id="46"/>
      <w:r>
        <w:rPr>
          <w:rFonts w:hint="cs"/>
          <w:rtl/>
        </w:rPr>
        <w:t xml:space="preserve">למבקר המדינה שבשל מערכות הבחירות ומערכת הבחירות לכנסת העשרים </w:t>
      </w:r>
      <w:bookmarkStart w:id="47" w:name="_ETM_Q1_1139807"/>
      <w:bookmarkEnd w:id="47"/>
      <w:r>
        <w:rPr>
          <w:rFonts w:hint="cs"/>
          <w:rtl/>
        </w:rPr>
        <w:t>ושלוש י</w:t>
      </w:r>
      <w:r w:rsidR="008A58AB">
        <w:rPr>
          <w:rFonts w:hint="cs"/>
          <w:rtl/>
        </w:rPr>
        <w:t xml:space="preserve">קשה עליהן לתת </w:t>
      </w:r>
      <w:r>
        <w:rPr>
          <w:rFonts w:hint="cs"/>
          <w:rtl/>
        </w:rPr>
        <w:t>תשובות לביקורת ולענות לטיוטות הממצאים, ו</w:t>
      </w:r>
      <w:r w:rsidR="008A58AB">
        <w:rPr>
          <w:rFonts w:hint="cs"/>
          <w:rtl/>
        </w:rPr>
        <w:t xml:space="preserve">לכן נראה שיש צורך לבקש גם </w:t>
      </w:r>
      <w:r>
        <w:rPr>
          <w:rFonts w:hint="cs"/>
          <w:rtl/>
        </w:rPr>
        <w:t>ארכה נוספת להגשת דוחות מבקר המדינה.</w:t>
      </w:r>
    </w:p>
    <w:p w:rsidR="008A58AB" w:rsidRDefault="008A58AB" w:rsidP="00065BEC">
      <w:pPr>
        <w:ind w:firstLine="0"/>
        <w:rPr>
          <w:rtl/>
        </w:rPr>
      </w:pPr>
    </w:p>
    <w:p w:rsidR="008A58AB" w:rsidRDefault="008A58AB" w:rsidP="008A58AB">
      <w:pPr>
        <w:pStyle w:val="a4"/>
        <w:keepNext/>
        <w:rPr>
          <w:rtl/>
        </w:rPr>
      </w:pPr>
      <w:bookmarkStart w:id="48" w:name="ET_speaker_5069_6"/>
      <w:r w:rsidRPr="008A58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8A58AB" w:rsidRDefault="008A58AB" w:rsidP="008A58AB">
      <w:pPr>
        <w:pStyle w:val="KeepWithNext"/>
        <w:rPr>
          <w:rtl/>
        </w:rPr>
      </w:pPr>
    </w:p>
    <w:p w:rsidR="008A58AB" w:rsidRDefault="00065BEC" w:rsidP="004641AD">
      <w:pPr>
        <w:rPr>
          <w:rtl/>
        </w:rPr>
      </w:pPr>
      <w:r>
        <w:rPr>
          <w:rFonts w:hint="cs"/>
          <w:rtl/>
        </w:rPr>
        <w:t xml:space="preserve">ארכה </w:t>
      </w:r>
      <w:r w:rsidR="00A65DA2">
        <w:rPr>
          <w:rFonts w:hint="cs"/>
          <w:rtl/>
        </w:rPr>
        <w:t>בסיסית זה ריטואל קבוע.</w:t>
      </w:r>
      <w:r>
        <w:rPr>
          <w:rFonts w:hint="cs"/>
          <w:rtl/>
        </w:rPr>
        <w:t xml:space="preserve"> אבל עכשיו </w:t>
      </w:r>
      <w:bookmarkStart w:id="49" w:name="_ETM_Q1_1152587"/>
      <w:bookmarkEnd w:id="49"/>
      <w:r>
        <w:rPr>
          <w:rFonts w:hint="cs"/>
          <w:rtl/>
        </w:rPr>
        <w:t xml:space="preserve">בתקופה הזאת שבאמת יש שלוש מערכות בחירות </w:t>
      </w:r>
      <w:r w:rsidR="008A58AB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8A58AB">
        <w:rPr>
          <w:rFonts w:hint="cs"/>
          <w:rtl/>
        </w:rPr>
        <w:t>היגיון</w:t>
      </w:r>
      <w:r>
        <w:rPr>
          <w:rFonts w:hint="cs"/>
          <w:rtl/>
        </w:rPr>
        <w:t xml:space="preserve"> </w:t>
      </w:r>
      <w:bookmarkStart w:id="50" w:name="_ETM_Q1_1154412"/>
      <w:bookmarkEnd w:id="50"/>
      <w:r w:rsidR="004641AD">
        <w:rPr>
          <w:rFonts w:hint="cs"/>
          <w:rtl/>
        </w:rPr>
        <w:t xml:space="preserve">בזה </w:t>
      </w:r>
      <w:r>
        <w:rPr>
          <w:rFonts w:hint="cs"/>
          <w:rtl/>
        </w:rPr>
        <w:t>שתהיה בקשה נוספת על הריטואל הקבוע.</w:t>
      </w:r>
    </w:p>
    <w:p w:rsidR="008A58AB" w:rsidRDefault="008A58AB" w:rsidP="008A58AB">
      <w:pPr>
        <w:rPr>
          <w:rtl/>
        </w:rPr>
      </w:pPr>
    </w:p>
    <w:p w:rsidR="008A58AB" w:rsidRDefault="008A58AB" w:rsidP="008A58AB">
      <w:pPr>
        <w:pStyle w:val="af9"/>
        <w:keepNext/>
        <w:rPr>
          <w:rtl/>
        </w:rPr>
      </w:pPr>
      <w:bookmarkStart w:id="51" w:name="ET_guest_763208_7"/>
      <w:r w:rsidRPr="008A58A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8A58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"/>
    </w:p>
    <w:p w:rsidR="008A58AB" w:rsidRDefault="008A58AB" w:rsidP="008A58AB">
      <w:pPr>
        <w:pStyle w:val="KeepWithNext"/>
        <w:rPr>
          <w:rtl/>
        </w:rPr>
      </w:pPr>
    </w:p>
    <w:p w:rsidR="008A58AB" w:rsidRDefault="00065BEC" w:rsidP="00065BEC">
      <w:pPr>
        <w:rPr>
          <w:rtl/>
        </w:rPr>
      </w:pPr>
      <w:r>
        <w:rPr>
          <w:rFonts w:hint="cs"/>
          <w:rtl/>
        </w:rPr>
        <w:t xml:space="preserve">המועד הקבוע בחוק להגשת </w:t>
      </w:r>
      <w:bookmarkStart w:id="52" w:name="_ETM_Q1_1163780"/>
      <w:bookmarkEnd w:id="52"/>
      <w:r>
        <w:rPr>
          <w:rFonts w:hint="cs"/>
          <w:rtl/>
        </w:rPr>
        <w:t xml:space="preserve">דוח מבקר המדינה הוא </w:t>
      </w:r>
      <w:r w:rsidR="008A58AB">
        <w:rPr>
          <w:rFonts w:hint="cs"/>
          <w:rtl/>
        </w:rPr>
        <w:t>חמישה חודשים</w:t>
      </w:r>
      <w:r>
        <w:rPr>
          <w:rFonts w:hint="cs"/>
          <w:rtl/>
        </w:rPr>
        <w:t xml:space="preserve"> לאחר מועד הגשת הדו</w:t>
      </w:r>
      <w:r w:rsidR="00771583">
        <w:rPr>
          <w:rFonts w:hint="cs"/>
          <w:rtl/>
        </w:rPr>
        <w:t xml:space="preserve">חות למבקר </w:t>
      </w:r>
      <w:bookmarkStart w:id="53" w:name="_ETM_Q1_1166482"/>
      <w:bookmarkEnd w:id="53"/>
      <w:r w:rsidR="00771583">
        <w:rPr>
          <w:rFonts w:hint="cs"/>
          <w:rtl/>
        </w:rPr>
        <w:t>המדינה.</w:t>
      </w:r>
      <w:r w:rsidR="008A58AB">
        <w:rPr>
          <w:rFonts w:hint="cs"/>
          <w:rtl/>
        </w:rPr>
        <w:t xml:space="preserve"> </w:t>
      </w:r>
    </w:p>
    <w:p w:rsidR="008A58AB" w:rsidRDefault="008A58AB" w:rsidP="008A58AB">
      <w:pPr>
        <w:rPr>
          <w:rtl/>
        </w:rPr>
      </w:pPr>
    </w:p>
    <w:p w:rsidR="008A58AB" w:rsidRDefault="008A58AB" w:rsidP="008A58AB">
      <w:pPr>
        <w:pStyle w:val="af6"/>
        <w:keepNext/>
        <w:rPr>
          <w:rtl/>
        </w:rPr>
      </w:pPr>
      <w:bookmarkStart w:id="54" w:name="ET_yor_4762_8"/>
      <w:r w:rsidRPr="008A58AB">
        <w:rPr>
          <w:rStyle w:val="TagStyle"/>
          <w:rtl/>
        </w:rPr>
        <w:t xml:space="preserve"> &lt;&lt; </w:t>
      </w:r>
      <w:proofErr w:type="spellStart"/>
      <w:r w:rsidRPr="008A58AB">
        <w:rPr>
          <w:rStyle w:val="TagStyle"/>
          <w:rtl/>
        </w:rPr>
        <w:t>יור</w:t>
      </w:r>
      <w:proofErr w:type="spellEnd"/>
      <w:r w:rsidRPr="008A58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58AB">
        <w:rPr>
          <w:rStyle w:val="TagStyle"/>
          <w:rtl/>
        </w:rPr>
        <w:t xml:space="preserve"> &lt;&lt; </w:t>
      </w:r>
      <w:proofErr w:type="spellStart"/>
      <w:r w:rsidRPr="008A58AB">
        <w:rPr>
          <w:rStyle w:val="TagStyle"/>
          <w:rtl/>
        </w:rPr>
        <w:t>יור</w:t>
      </w:r>
      <w:proofErr w:type="spellEnd"/>
      <w:r w:rsidRPr="008A58A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"/>
    </w:p>
    <w:p w:rsidR="008A58AB" w:rsidRDefault="008A58AB" w:rsidP="008A58AB">
      <w:pPr>
        <w:pStyle w:val="KeepWithNext"/>
        <w:rPr>
          <w:rtl/>
        </w:rPr>
      </w:pPr>
    </w:p>
    <w:p w:rsidR="008A58AB" w:rsidRDefault="008A58AB" w:rsidP="008A58AB">
      <w:pPr>
        <w:rPr>
          <w:rtl/>
        </w:rPr>
      </w:pPr>
      <w:r>
        <w:rPr>
          <w:rFonts w:hint="cs"/>
          <w:rtl/>
        </w:rPr>
        <w:t>יש הערות</w:t>
      </w:r>
      <w:r w:rsidR="00771583">
        <w:rPr>
          <w:rFonts w:hint="cs"/>
          <w:rtl/>
        </w:rPr>
        <w:t>?</w:t>
      </w:r>
      <w:r>
        <w:rPr>
          <w:rFonts w:hint="cs"/>
          <w:rtl/>
        </w:rPr>
        <w:t xml:space="preserve"> בבקשה</w:t>
      </w:r>
      <w:r w:rsidR="00771583">
        <w:rPr>
          <w:rFonts w:hint="cs"/>
          <w:rtl/>
        </w:rPr>
        <w:t>.</w:t>
      </w:r>
    </w:p>
    <w:p w:rsidR="00F75339" w:rsidRDefault="00F75339" w:rsidP="00771583">
      <w:pPr>
        <w:ind w:firstLine="0"/>
        <w:rPr>
          <w:rtl/>
        </w:rPr>
      </w:pPr>
    </w:p>
    <w:p w:rsidR="00F75339" w:rsidRDefault="00F75339" w:rsidP="00F75339">
      <w:pPr>
        <w:pStyle w:val="a4"/>
        <w:keepNext/>
        <w:rPr>
          <w:rtl/>
        </w:rPr>
      </w:pPr>
      <w:bookmarkStart w:id="55" w:name="ET_speaker_שלומית_ארליך_31"/>
      <w:r w:rsidRPr="00F753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53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8A58AB" w:rsidRDefault="008A58AB" w:rsidP="00771583">
      <w:pPr>
        <w:ind w:firstLine="0"/>
        <w:rPr>
          <w:rtl/>
        </w:rPr>
      </w:pPr>
    </w:p>
    <w:p w:rsidR="008A58AB" w:rsidRDefault="00771583" w:rsidP="00771583">
      <w:pPr>
        <w:rPr>
          <w:rtl/>
        </w:rPr>
      </w:pPr>
      <w:r>
        <w:rPr>
          <w:rFonts w:hint="cs"/>
          <w:rtl/>
        </w:rPr>
        <w:t>רק מבח</w:t>
      </w:r>
      <w:r w:rsidR="008A58AB">
        <w:rPr>
          <w:rFonts w:hint="cs"/>
          <w:rtl/>
        </w:rPr>
        <w:t>ינת המפלגות</w:t>
      </w:r>
      <w:r>
        <w:rPr>
          <w:rFonts w:hint="cs"/>
          <w:rtl/>
        </w:rPr>
        <w:t>, בעצם</w:t>
      </w:r>
      <w:r w:rsidR="008A58AB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קיבלנו ויש לפנינו בקשות של </w:t>
      </w:r>
      <w:r w:rsidR="008A58AB">
        <w:rPr>
          <w:rFonts w:hint="cs"/>
          <w:rtl/>
        </w:rPr>
        <w:t xml:space="preserve">חמש </w:t>
      </w:r>
      <w:r>
        <w:rPr>
          <w:rFonts w:hint="cs"/>
          <w:rtl/>
        </w:rPr>
        <w:t>מפלגות</w:t>
      </w:r>
      <w:bookmarkStart w:id="56" w:name="_ETM_Q1_1175917"/>
      <w:bookmarkEnd w:id="56"/>
      <w:r>
        <w:rPr>
          <w:rFonts w:hint="cs"/>
          <w:rtl/>
        </w:rPr>
        <w:t>.</w:t>
      </w:r>
      <w:r w:rsidR="008A58AB">
        <w:rPr>
          <w:rFonts w:hint="cs"/>
          <w:rtl/>
        </w:rPr>
        <w:t xml:space="preserve"> </w:t>
      </w:r>
    </w:p>
    <w:p w:rsidR="008A58AB" w:rsidRDefault="008A58AB" w:rsidP="008A58AB">
      <w:pPr>
        <w:rPr>
          <w:rtl/>
        </w:rPr>
      </w:pPr>
    </w:p>
    <w:p w:rsidR="008A58AB" w:rsidRDefault="008A58AB" w:rsidP="008A58AB">
      <w:pPr>
        <w:pStyle w:val="af9"/>
        <w:keepNext/>
        <w:rPr>
          <w:rtl/>
        </w:rPr>
      </w:pPr>
      <w:bookmarkStart w:id="57" w:name="ET_guest_763208_9"/>
      <w:r w:rsidRPr="008A58A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8A58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"/>
    </w:p>
    <w:p w:rsidR="008A58AB" w:rsidRDefault="008A58AB" w:rsidP="008A58AB">
      <w:pPr>
        <w:pStyle w:val="KeepWithNext"/>
        <w:rPr>
          <w:rtl/>
        </w:rPr>
      </w:pPr>
    </w:p>
    <w:p w:rsidR="008A58AB" w:rsidRDefault="00771583" w:rsidP="008A58AB">
      <w:pPr>
        <w:rPr>
          <w:rtl/>
        </w:rPr>
      </w:pPr>
      <w:r>
        <w:rPr>
          <w:rFonts w:hint="cs"/>
          <w:rtl/>
        </w:rPr>
        <w:t xml:space="preserve">עד </w:t>
      </w:r>
      <w:r w:rsidR="00893B4D">
        <w:rPr>
          <w:rFonts w:hint="cs"/>
          <w:rtl/>
        </w:rPr>
        <w:t>היום ראיתי שהגישו עוד כמה.</w:t>
      </w:r>
      <w:r>
        <w:rPr>
          <w:rFonts w:hint="cs"/>
          <w:rtl/>
        </w:rPr>
        <w:t xml:space="preserve"> </w:t>
      </w:r>
      <w:r w:rsidR="00C479F0">
        <w:rPr>
          <w:rFonts w:hint="cs"/>
          <w:rtl/>
        </w:rPr>
        <w:t>בסך</w:t>
      </w:r>
      <w:r w:rsidR="008A58AB">
        <w:rPr>
          <w:rFonts w:hint="cs"/>
          <w:rtl/>
        </w:rPr>
        <w:t xml:space="preserve"> הכול יש עשר מפלגות</w:t>
      </w:r>
      <w:r w:rsidR="00C479F0">
        <w:rPr>
          <w:rFonts w:hint="cs"/>
          <w:rtl/>
        </w:rPr>
        <w:t xml:space="preserve"> שהגישו.</w:t>
      </w:r>
    </w:p>
    <w:p w:rsidR="008A58AB" w:rsidRDefault="008A58AB" w:rsidP="00771583">
      <w:pPr>
        <w:ind w:firstLine="0"/>
        <w:rPr>
          <w:rtl/>
        </w:rPr>
      </w:pPr>
    </w:p>
    <w:p w:rsidR="008A58AB" w:rsidRDefault="008A58AB" w:rsidP="008A58AB">
      <w:pPr>
        <w:pStyle w:val="af6"/>
        <w:keepNext/>
        <w:rPr>
          <w:rtl/>
        </w:rPr>
      </w:pPr>
      <w:bookmarkStart w:id="58" w:name="ET_yor_4762_10"/>
      <w:r w:rsidRPr="008A58AB">
        <w:rPr>
          <w:rStyle w:val="TagStyle"/>
          <w:rtl/>
        </w:rPr>
        <w:t xml:space="preserve"> &lt;&lt; </w:t>
      </w:r>
      <w:proofErr w:type="spellStart"/>
      <w:r w:rsidRPr="008A58AB">
        <w:rPr>
          <w:rStyle w:val="TagStyle"/>
          <w:rtl/>
        </w:rPr>
        <w:t>יור</w:t>
      </w:r>
      <w:proofErr w:type="spellEnd"/>
      <w:r w:rsidRPr="008A58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58AB">
        <w:rPr>
          <w:rStyle w:val="TagStyle"/>
          <w:rtl/>
        </w:rPr>
        <w:t xml:space="preserve"> &lt;&lt; </w:t>
      </w:r>
      <w:proofErr w:type="spellStart"/>
      <w:r w:rsidRPr="008A58AB">
        <w:rPr>
          <w:rStyle w:val="TagStyle"/>
          <w:rtl/>
        </w:rPr>
        <w:t>יור</w:t>
      </w:r>
      <w:proofErr w:type="spellEnd"/>
      <w:r w:rsidRPr="008A58A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"/>
    </w:p>
    <w:p w:rsidR="008A58AB" w:rsidRDefault="008A58AB" w:rsidP="008A58AB">
      <w:pPr>
        <w:pStyle w:val="KeepWithNext"/>
        <w:rPr>
          <w:rtl/>
        </w:rPr>
      </w:pPr>
    </w:p>
    <w:p w:rsidR="008A58AB" w:rsidRDefault="00910E01" w:rsidP="00771583">
      <w:pPr>
        <w:rPr>
          <w:rtl/>
        </w:rPr>
      </w:pPr>
      <w:r>
        <w:rPr>
          <w:rFonts w:hint="cs"/>
          <w:rtl/>
        </w:rPr>
        <w:t xml:space="preserve">שלומית, </w:t>
      </w:r>
      <w:r w:rsidR="00C479F0">
        <w:rPr>
          <w:rFonts w:hint="cs"/>
          <w:rtl/>
        </w:rPr>
        <w:t>אני מציע</w:t>
      </w:r>
      <w:r w:rsidR="008A58AB">
        <w:rPr>
          <w:rFonts w:hint="cs"/>
          <w:rtl/>
        </w:rPr>
        <w:t xml:space="preserve"> שאם </w:t>
      </w:r>
      <w:r>
        <w:rPr>
          <w:rFonts w:hint="cs"/>
          <w:rtl/>
        </w:rPr>
        <w:t>אנחנו מאשרים אז מאשרים לכולם.</w:t>
      </w:r>
    </w:p>
    <w:p w:rsidR="00910E01" w:rsidRDefault="00910E01" w:rsidP="00910E01">
      <w:pPr>
        <w:ind w:firstLine="0"/>
        <w:rPr>
          <w:rtl/>
        </w:rPr>
      </w:pPr>
    </w:p>
    <w:p w:rsidR="00910E01" w:rsidRDefault="00910E01" w:rsidP="00910E01">
      <w:pPr>
        <w:pStyle w:val="a4"/>
        <w:keepNext/>
        <w:rPr>
          <w:rtl/>
        </w:rPr>
      </w:pPr>
      <w:bookmarkStart w:id="59" w:name="ET_speaker_שלומית_ארליך_36"/>
      <w:r w:rsidRPr="00910E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0E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910E01" w:rsidRDefault="00910E01" w:rsidP="00910E01">
      <w:pPr>
        <w:pStyle w:val="KeepWithNext"/>
        <w:rPr>
          <w:rtl/>
        </w:rPr>
      </w:pPr>
    </w:p>
    <w:p w:rsidR="00910E01" w:rsidRDefault="00910E01" w:rsidP="00910E01">
      <w:pPr>
        <w:rPr>
          <w:rtl/>
        </w:rPr>
      </w:pPr>
      <w:r>
        <w:rPr>
          <w:rFonts w:hint="cs"/>
          <w:rtl/>
        </w:rPr>
        <w:t>לכולם.</w:t>
      </w:r>
    </w:p>
    <w:p w:rsidR="00910E01" w:rsidRDefault="00910E01" w:rsidP="00910E01">
      <w:pPr>
        <w:rPr>
          <w:rtl/>
        </w:rPr>
      </w:pPr>
    </w:p>
    <w:p w:rsidR="00910E01" w:rsidRDefault="00910E01" w:rsidP="00910E01">
      <w:pPr>
        <w:pStyle w:val="af6"/>
        <w:keepNext/>
        <w:rPr>
          <w:rtl/>
        </w:rPr>
      </w:pPr>
      <w:r w:rsidRPr="008A58AB">
        <w:rPr>
          <w:rStyle w:val="TagStyle"/>
          <w:rtl/>
        </w:rPr>
        <w:t xml:space="preserve">&lt;&lt; </w:t>
      </w:r>
      <w:proofErr w:type="spellStart"/>
      <w:r w:rsidRPr="008A58AB">
        <w:rPr>
          <w:rStyle w:val="TagStyle"/>
          <w:rtl/>
        </w:rPr>
        <w:t>יור</w:t>
      </w:r>
      <w:proofErr w:type="spellEnd"/>
      <w:r w:rsidRPr="008A58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58AB">
        <w:rPr>
          <w:rStyle w:val="TagStyle"/>
          <w:rtl/>
        </w:rPr>
        <w:t xml:space="preserve"> &lt;&lt; </w:t>
      </w:r>
      <w:proofErr w:type="spellStart"/>
      <w:r w:rsidRPr="008A58AB">
        <w:rPr>
          <w:rStyle w:val="TagStyle"/>
          <w:rtl/>
        </w:rPr>
        <w:t>יור</w:t>
      </w:r>
      <w:proofErr w:type="spellEnd"/>
      <w:r w:rsidRPr="008A58A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910E01" w:rsidRDefault="00910E01" w:rsidP="00910E01">
      <w:pPr>
        <w:ind w:firstLine="0"/>
        <w:rPr>
          <w:rtl/>
        </w:rPr>
      </w:pPr>
    </w:p>
    <w:p w:rsidR="00910E01" w:rsidRDefault="00910E01" w:rsidP="00910E01">
      <w:pPr>
        <w:rPr>
          <w:rtl/>
        </w:rPr>
      </w:pPr>
      <w:r>
        <w:rPr>
          <w:rFonts w:hint="cs"/>
          <w:rtl/>
        </w:rPr>
        <w:t>כולם מבקשים.</w:t>
      </w:r>
      <w:r w:rsidR="003A4727">
        <w:rPr>
          <w:rtl/>
        </w:rPr>
        <w:t xml:space="preserve"> </w:t>
      </w:r>
    </w:p>
    <w:p w:rsidR="00910E01" w:rsidRDefault="00910E01" w:rsidP="008A58AB">
      <w:pPr>
        <w:rPr>
          <w:rtl/>
        </w:rPr>
      </w:pPr>
    </w:p>
    <w:p w:rsidR="00AD5E32" w:rsidRDefault="00AD5E32" w:rsidP="00AD5E32">
      <w:pPr>
        <w:pStyle w:val="a4"/>
        <w:keepNext/>
        <w:rPr>
          <w:rtl/>
        </w:rPr>
      </w:pPr>
      <w:r w:rsidRPr="008A58AB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8A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D5E32" w:rsidRDefault="00AD5E32" w:rsidP="008A58AB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60" w:name="ET_speaker_5851_11"/>
    </w:p>
    <w:p w:rsidR="00AD5E32" w:rsidRDefault="00AD5E32" w:rsidP="00AD5E32">
      <w:pPr>
        <w:rPr>
          <w:rtl/>
        </w:rPr>
      </w:pPr>
      <w:r>
        <w:rPr>
          <w:rFonts w:hint="cs"/>
          <w:rtl/>
        </w:rPr>
        <w:t>ברור.</w:t>
      </w:r>
    </w:p>
    <w:p w:rsidR="00B82871" w:rsidRDefault="00B82871" w:rsidP="00AD5E32">
      <w:pPr>
        <w:rPr>
          <w:rtl/>
        </w:rPr>
      </w:pPr>
    </w:p>
    <w:p w:rsidR="00B82871" w:rsidRDefault="00B82871" w:rsidP="00B82871">
      <w:pPr>
        <w:pStyle w:val="af6"/>
        <w:keepNext/>
        <w:rPr>
          <w:rtl/>
        </w:rPr>
      </w:pPr>
      <w:bookmarkStart w:id="61" w:name="ET_yor_4762_37"/>
      <w:r w:rsidRPr="00B82871">
        <w:rPr>
          <w:rStyle w:val="TagStyle"/>
          <w:rtl/>
        </w:rPr>
        <w:t xml:space="preserve"> &lt;&lt; </w:t>
      </w:r>
      <w:proofErr w:type="spellStart"/>
      <w:r w:rsidRPr="00B82871">
        <w:rPr>
          <w:rStyle w:val="TagStyle"/>
          <w:rtl/>
        </w:rPr>
        <w:t>יור</w:t>
      </w:r>
      <w:proofErr w:type="spellEnd"/>
      <w:r w:rsidRPr="00B828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2871">
        <w:rPr>
          <w:rStyle w:val="TagStyle"/>
          <w:rtl/>
        </w:rPr>
        <w:t xml:space="preserve"> &lt;&lt; </w:t>
      </w:r>
      <w:proofErr w:type="spellStart"/>
      <w:r w:rsidRPr="00B82871">
        <w:rPr>
          <w:rStyle w:val="TagStyle"/>
          <w:rtl/>
        </w:rPr>
        <w:t>יור</w:t>
      </w:r>
      <w:proofErr w:type="spellEnd"/>
      <w:r w:rsidRPr="00B828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"/>
    </w:p>
    <w:p w:rsidR="00B82871" w:rsidRDefault="003A4727" w:rsidP="00B82871">
      <w:pPr>
        <w:rPr>
          <w:rtl/>
        </w:rPr>
      </w:pPr>
      <w:r>
        <w:rPr>
          <w:rtl/>
        </w:rPr>
        <w:t xml:space="preserve"> </w:t>
      </w:r>
    </w:p>
    <w:p w:rsidR="00B82871" w:rsidRDefault="00B82871" w:rsidP="00AD5E32">
      <w:pPr>
        <w:rPr>
          <w:rtl/>
        </w:rPr>
      </w:pPr>
      <w:r>
        <w:rPr>
          <w:rFonts w:hint="cs"/>
          <w:rtl/>
        </w:rPr>
        <w:t>בבקשה.</w:t>
      </w:r>
    </w:p>
    <w:p w:rsidR="00AD5E32" w:rsidRPr="00AD5E32" w:rsidRDefault="00AD5E32" w:rsidP="00AD5E32">
      <w:pPr>
        <w:rPr>
          <w:rtl/>
        </w:rPr>
      </w:pPr>
    </w:p>
    <w:p w:rsidR="008A58AB" w:rsidRDefault="008A58AB" w:rsidP="008A58AB">
      <w:pPr>
        <w:pStyle w:val="a4"/>
        <w:keepNext/>
        <w:rPr>
          <w:rtl/>
        </w:rPr>
      </w:pPr>
      <w:r w:rsidRPr="008A58A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A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8A58AB" w:rsidRDefault="008A58AB" w:rsidP="008A58AB">
      <w:pPr>
        <w:pStyle w:val="KeepWithNext"/>
        <w:rPr>
          <w:rtl/>
        </w:rPr>
      </w:pPr>
    </w:p>
    <w:p w:rsidR="008A58AB" w:rsidRDefault="00B82871" w:rsidP="00E65C2A">
      <w:pPr>
        <w:rPr>
          <w:rtl/>
        </w:rPr>
      </w:pPr>
      <w:r>
        <w:rPr>
          <w:rFonts w:hint="cs"/>
          <w:rtl/>
        </w:rPr>
        <w:t xml:space="preserve">רק משפט אחד. אני חושב שגם באותה </w:t>
      </w:r>
      <w:r w:rsidR="00D81557">
        <w:rPr>
          <w:rFonts w:hint="cs"/>
          <w:rtl/>
        </w:rPr>
        <w:t xml:space="preserve">הזדמנות שמאשרים את זה, </w:t>
      </w:r>
      <w:r w:rsidR="008A58AB">
        <w:rPr>
          <w:rFonts w:hint="cs"/>
          <w:rtl/>
        </w:rPr>
        <w:t xml:space="preserve">לעמוד על כך </w:t>
      </w:r>
      <w:r w:rsidR="00E65C2A">
        <w:rPr>
          <w:rtl/>
        </w:rPr>
        <w:t>–</w:t>
      </w:r>
      <w:r w:rsidR="00E65C2A">
        <w:rPr>
          <w:rFonts w:hint="cs"/>
          <w:rtl/>
        </w:rPr>
        <w:t xml:space="preserve"> </w:t>
      </w:r>
      <w:r w:rsidR="008A58AB">
        <w:rPr>
          <w:rFonts w:hint="cs"/>
          <w:rtl/>
        </w:rPr>
        <w:t xml:space="preserve">עבודת מבקר המדינה </w:t>
      </w:r>
      <w:r w:rsidR="001A0438">
        <w:rPr>
          <w:rFonts w:hint="cs"/>
          <w:rtl/>
        </w:rPr>
        <w:t xml:space="preserve">למפלגות </w:t>
      </w:r>
      <w:r w:rsidR="008A58AB">
        <w:rPr>
          <w:rFonts w:hint="cs"/>
          <w:rtl/>
        </w:rPr>
        <w:t xml:space="preserve">נמשכת </w:t>
      </w:r>
      <w:r w:rsidR="001A0438">
        <w:rPr>
          <w:rFonts w:hint="cs"/>
          <w:rtl/>
        </w:rPr>
        <w:t>ונמשכת, ו</w:t>
      </w:r>
      <w:r w:rsidR="008A58AB">
        <w:rPr>
          <w:rFonts w:hint="cs"/>
          <w:rtl/>
        </w:rPr>
        <w:t xml:space="preserve">לפעמים גם </w:t>
      </w:r>
      <w:r w:rsidR="001A0438">
        <w:rPr>
          <w:rFonts w:hint="cs"/>
          <w:rtl/>
        </w:rPr>
        <w:t xml:space="preserve">דופקת </w:t>
      </w:r>
      <w:r w:rsidR="008A58AB">
        <w:rPr>
          <w:rFonts w:hint="cs"/>
          <w:rtl/>
        </w:rPr>
        <w:t xml:space="preserve">את הספקים עם האחוזים </w:t>
      </w:r>
      <w:r w:rsidR="001A0438">
        <w:rPr>
          <w:rFonts w:hint="cs"/>
          <w:rtl/>
        </w:rPr>
        <w:t>שמותירים ל</w:t>
      </w:r>
      <w:r w:rsidR="008A58AB">
        <w:rPr>
          <w:rFonts w:hint="cs"/>
          <w:rtl/>
        </w:rPr>
        <w:t xml:space="preserve">תשלום </w:t>
      </w:r>
      <w:r w:rsidR="001A0438">
        <w:rPr>
          <w:rFonts w:hint="cs"/>
          <w:rtl/>
        </w:rPr>
        <w:t>ה</w:t>
      </w:r>
      <w:r w:rsidR="008A58AB">
        <w:rPr>
          <w:rFonts w:hint="cs"/>
          <w:rtl/>
        </w:rPr>
        <w:t xml:space="preserve">סופי </w:t>
      </w:r>
      <w:r w:rsidR="00E65C2A">
        <w:rPr>
          <w:rFonts w:hint="cs"/>
          <w:rtl/>
        </w:rPr>
        <w:t xml:space="preserve">אחרי הדוח </w:t>
      </w:r>
      <w:r w:rsidR="00E65C2A">
        <w:rPr>
          <w:rFonts w:hint="eastAsia"/>
        </w:rPr>
        <w:t>–</w:t>
      </w:r>
      <w:r w:rsidR="001A0438">
        <w:rPr>
          <w:rFonts w:hint="cs"/>
          <w:rtl/>
        </w:rPr>
        <w:t xml:space="preserve"> </w:t>
      </w:r>
      <w:r w:rsidR="008A58AB">
        <w:rPr>
          <w:rFonts w:hint="cs"/>
          <w:rtl/>
        </w:rPr>
        <w:t>אם א</w:t>
      </w:r>
      <w:r w:rsidR="00D81557">
        <w:rPr>
          <w:rFonts w:hint="cs"/>
          <w:rtl/>
        </w:rPr>
        <w:t>פש</w:t>
      </w:r>
      <w:r w:rsidR="007B3D49">
        <w:rPr>
          <w:rFonts w:hint="cs"/>
          <w:rtl/>
        </w:rPr>
        <w:t>ר</w:t>
      </w:r>
      <w:r w:rsidR="001A0438">
        <w:rPr>
          <w:rFonts w:hint="cs"/>
          <w:rtl/>
        </w:rPr>
        <w:t xml:space="preserve"> לתגבר יותר את הנושא הזה זה מאוד יעזור. ואני מדבר כ</w:t>
      </w:r>
      <w:r w:rsidR="008A58AB">
        <w:rPr>
          <w:rFonts w:hint="cs"/>
          <w:rtl/>
        </w:rPr>
        <w:t>אחד</w:t>
      </w:r>
      <w:r w:rsidR="001A0438">
        <w:rPr>
          <w:rFonts w:hint="cs"/>
          <w:rtl/>
        </w:rPr>
        <w:t xml:space="preserve"> שחווה בעיה מהסוג הזה.</w:t>
      </w:r>
      <w:r w:rsidR="008A58AB">
        <w:rPr>
          <w:rFonts w:hint="cs"/>
          <w:rtl/>
        </w:rPr>
        <w:t xml:space="preserve"> </w:t>
      </w:r>
    </w:p>
    <w:p w:rsidR="008A58AB" w:rsidRDefault="008A58AB" w:rsidP="00771583">
      <w:pPr>
        <w:ind w:firstLine="0"/>
        <w:rPr>
          <w:rtl/>
        </w:rPr>
      </w:pPr>
    </w:p>
    <w:p w:rsidR="008A58AB" w:rsidRDefault="008A58AB" w:rsidP="008A58AB">
      <w:pPr>
        <w:pStyle w:val="af9"/>
        <w:keepNext/>
        <w:rPr>
          <w:rtl/>
        </w:rPr>
      </w:pPr>
      <w:bookmarkStart w:id="62" w:name="ET_guest_763208_12"/>
      <w:r w:rsidRPr="008A58A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8A58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8A58AB" w:rsidRDefault="008A58AB" w:rsidP="008A58AB">
      <w:pPr>
        <w:pStyle w:val="KeepWithNext"/>
        <w:rPr>
          <w:rtl/>
        </w:rPr>
      </w:pPr>
    </w:p>
    <w:p w:rsidR="00DE2334" w:rsidRDefault="006D57BD" w:rsidP="006D57BD">
      <w:pPr>
        <w:rPr>
          <w:rtl/>
        </w:rPr>
      </w:pPr>
      <w:r>
        <w:rPr>
          <w:rFonts w:hint="cs"/>
          <w:rtl/>
        </w:rPr>
        <w:t>סליחה, הרגע ציינתי ש</w:t>
      </w:r>
      <w:r w:rsidR="008A58AB">
        <w:rPr>
          <w:rFonts w:hint="cs"/>
          <w:rtl/>
        </w:rPr>
        <w:t xml:space="preserve">בעצם המפלגות הן אלה </w:t>
      </w:r>
      <w:r w:rsidR="00DE2334">
        <w:rPr>
          <w:rFonts w:hint="cs"/>
          <w:rtl/>
        </w:rPr>
        <w:t xml:space="preserve">שבאו למבקר המדינה והודיעו לו שהן לא יוכלו לשתף פעולה </w:t>
      </w:r>
      <w:r w:rsidR="008A58AB">
        <w:rPr>
          <w:rFonts w:hint="cs"/>
          <w:rtl/>
        </w:rPr>
        <w:t xml:space="preserve">בזמן הביקורת </w:t>
      </w:r>
      <w:r w:rsidR="00DE2334">
        <w:rPr>
          <w:rFonts w:hint="cs"/>
          <w:rtl/>
        </w:rPr>
        <w:t xml:space="preserve">ולהחיש אותה, ולכן הדבר הזה נדרש. </w:t>
      </w:r>
    </w:p>
    <w:p w:rsidR="008A58AB" w:rsidRDefault="008A58AB" w:rsidP="006D57BD">
      <w:pPr>
        <w:ind w:firstLine="0"/>
        <w:rPr>
          <w:rtl/>
        </w:rPr>
      </w:pPr>
    </w:p>
    <w:p w:rsidR="008A58AB" w:rsidRDefault="008A58AB" w:rsidP="008A58AB">
      <w:pPr>
        <w:pStyle w:val="a4"/>
        <w:keepNext/>
        <w:rPr>
          <w:rtl/>
        </w:rPr>
      </w:pPr>
      <w:bookmarkStart w:id="63" w:name="ET_speaker_5851_13"/>
      <w:r w:rsidRPr="008A58A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A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8A58AB" w:rsidRDefault="008A58AB" w:rsidP="008A58AB">
      <w:pPr>
        <w:pStyle w:val="KeepWithNext"/>
        <w:rPr>
          <w:rtl/>
        </w:rPr>
      </w:pPr>
    </w:p>
    <w:p w:rsidR="008A58AB" w:rsidRDefault="00DE2334" w:rsidP="00F9741A">
      <w:pPr>
        <w:rPr>
          <w:rtl/>
        </w:rPr>
      </w:pPr>
      <w:r>
        <w:rPr>
          <w:rFonts w:hint="cs"/>
          <w:rtl/>
        </w:rPr>
        <w:t xml:space="preserve">אין לי בעיה. השאלה עם </w:t>
      </w:r>
      <w:r w:rsidR="008A58AB">
        <w:rPr>
          <w:rFonts w:hint="cs"/>
          <w:rtl/>
        </w:rPr>
        <w:t>מה שקשור לחלקו</w:t>
      </w:r>
      <w:r w:rsidR="0034635B">
        <w:rPr>
          <w:rFonts w:hint="cs"/>
          <w:rtl/>
        </w:rPr>
        <w:t xml:space="preserve"> של המבקר</w:t>
      </w:r>
      <w:r w:rsidR="00F9741A">
        <w:rPr>
          <w:rFonts w:hint="cs"/>
          <w:rtl/>
        </w:rPr>
        <w:t>,</w:t>
      </w:r>
      <w:r w:rsidR="0034635B">
        <w:rPr>
          <w:rFonts w:hint="cs"/>
          <w:rtl/>
        </w:rPr>
        <w:t xml:space="preserve"> ל</w:t>
      </w:r>
      <w:r>
        <w:rPr>
          <w:rFonts w:hint="cs"/>
          <w:rtl/>
        </w:rPr>
        <w:t xml:space="preserve">תגבר אולי יותר בקרים או משהו כזה. </w:t>
      </w:r>
    </w:p>
    <w:p w:rsidR="0034635B" w:rsidRDefault="0034635B" w:rsidP="0034635B">
      <w:pPr>
        <w:ind w:firstLine="0"/>
        <w:rPr>
          <w:rtl/>
        </w:rPr>
      </w:pPr>
    </w:p>
    <w:p w:rsidR="0034635B" w:rsidRDefault="0034635B" w:rsidP="0034635B">
      <w:pPr>
        <w:pStyle w:val="af9"/>
        <w:keepNext/>
        <w:rPr>
          <w:rtl/>
        </w:rPr>
      </w:pPr>
      <w:bookmarkStart w:id="64" w:name="ET_guest_763208_38"/>
      <w:r w:rsidRPr="0034635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3463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34635B" w:rsidRDefault="0034635B" w:rsidP="0034635B">
      <w:pPr>
        <w:pStyle w:val="KeepWithNext"/>
        <w:rPr>
          <w:rtl/>
        </w:rPr>
      </w:pPr>
    </w:p>
    <w:p w:rsidR="0034635B" w:rsidRDefault="0034635B" w:rsidP="00BF0408">
      <w:pPr>
        <w:rPr>
          <w:rtl/>
        </w:rPr>
      </w:pPr>
      <w:r>
        <w:rPr>
          <w:rFonts w:hint="cs"/>
          <w:rtl/>
        </w:rPr>
        <w:t xml:space="preserve">המבקר עושה את כל </w:t>
      </w:r>
      <w:bookmarkStart w:id="65" w:name="_ETM_Q1_1225009"/>
      <w:bookmarkEnd w:id="65"/>
      <w:r>
        <w:rPr>
          <w:rFonts w:hint="cs"/>
          <w:rtl/>
        </w:rPr>
        <w:t xml:space="preserve">שביכולתו על מנת לעמוד בלוחות הזמנים ולעשות ביקורת </w:t>
      </w:r>
      <w:bookmarkStart w:id="66" w:name="_ETM_Q1_1229471"/>
      <w:bookmarkEnd w:id="66"/>
      <w:r>
        <w:rPr>
          <w:rFonts w:hint="cs"/>
          <w:rtl/>
        </w:rPr>
        <w:t>הכי מהר שאפשר.</w:t>
      </w:r>
    </w:p>
    <w:p w:rsidR="0034635B" w:rsidRDefault="0034635B" w:rsidP="008A58AB">
      <w:pPr>
        <w:rPr>
          <w:rtl/>
        </w:rPr>
      </w:pPr>
    </w:p>
    <w:p w:rsidR="008A58AB" w:rsidRDefault="008A58AB" w:rsidP="008A58AB">
      <w:pPr>
        <w:pStyle w:val="a4"/>
        <w:keepNext/>
        <w:rPr>
          <w:rtl/>
        </w:rPr>
      </w:pPr>
      <w:bookmarkStart w:id="67" w:name="ET_speaker_5069_14"/>
      <w:r w:rsidRPr="008A58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8A58AB" w:rsidRDefault="008A58AB" w:rsidP="008A58AB">
      <w:pPr>
        <w:pStyle w:val="KeepWithNext"/>
        <w:rPr>
          <w:rtl/>
        </w:rPr>
      </w:pPr>
    </w:p>
    <w:p w:rsidR="008A58AB" w:rsidRDefault="00C7551C" w:rsidP="0012194D">
      <w:pPr>
        <w:rPr>
          <w:rtl/>
        </w:rPr>
      </w:pPr>
      <w:r>
        <w:rPr>
          <w:rFonts w:hint="cs"/>
          <w:rtl/>
        </w:rPr>
        <w:t xml:space="preserve">אבל </w:t>
      </w:r>
      <w:r w:rsidR="00CC3779">
        <w:rPr>
          <w:rFonts w:hint="cs"/>
          <w:rtl/>
        </w:rPr>
        <w:t>אם הוא לא מ</w:t>
      </w:r>
      <w:r w:rsidR="008A58AB">
        <w:rPr>
          <w:rFonts w:hint="cs"/>
          <w:rtl/>
        </w:rPr>
        <w:t>קבל</w:t>
      </w:r>
      <w:r w:rsidR="00CC3779">
        <w:rPr>
          <w:rFonts w:hint="cs"/>
          <w:rtl/>
        </w:rPr>
        <w:t xml:space="preserve"> תשובות הוא לא יכול </w:t>
      </w:r>
      <w:r w:rsidR="00136479">
        <w:rPr>
          <w:rFonts w:hint="cs"/>
          <w:rtl/>
        </w:rPr>
        <w:t>- - -</w:t>
      </w:r>
    </w:p>
    <w:p w:rsidR="008A58AB" w:rsidRDefault="008A58AB" w:rsidP="008A58AB">
      <w:pPr>
        <w:rPr>
          <w:rtl/>
        </w:rPr>
      </w:pPr>
    </w:p>
    <w:p w:rsidR="008A58AB" w:rsidRDefault="008A58AB" w:rsidP="008A58AB">
      <w:pPr>
        <w:pStyle w:val="a4"/>
        <w:keepNext/>
        <w:rPr>
          <w:rtl/>
        </w:rPr>
      </w:pPr>
      <w:bookmarkStart w:id="68" w:name="ET_speaker_5851_15"/>
      <w:r w:rsidRPr="008A58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8A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8A58AB" w:rsidRDefault="008A58AB" w:rsidP="008A58AB">
      <w:pPr>
        <w:pStyle w:val="KeepWithNext"/>
        <w:rPr>
          <w:rtl/>
        </w:rPr>
      </w:pPr>
    </w:p>
    <w:p w:rsidR="008A58AB" w:rsidRDefault="00CC3779" w:rsidP="00B60555">
      <w:pPr>
        <w:rPr>
          <w:rtl/>
        </w:rPr>
      </w:pPr>
      <w:r>
        <w:rPr>
          <w:rFonts w:hint="cs"/>
          <w:rtl/>
        </w:rPr>
        <w:t xml:space="preserve">אלה </w:t>
      </w:r>
      <w:r w:rsidR="00B60555">
        <w:rPr>
          <w:rFonts w:hint="cs"/>
          <w:rtl/>
        </w:rPr>
        <w:t>שכן.</w:t>
      </w:r>
      <w:r>
        <w:rPr>
          <w:rFonts w:hint="cs"/>
          <w:rtl/>
        </w:rPr>
        <w:t xml:space="preserve"> אי-</w:t>
      </w:r>
      <w:r w:rsidR="008A58AB">
        <w:rPr>
          <w:rFonts w:hint="cs"/>
          <w:rtl/>
        </w:rPr>
        <w:t>אפשר לתלות את זה</w:t>
      </w:r>
      <w:r>
        <w:rPr>
          <w:rFonts w:hint="cs"/>
          <w:rtl/>
        </w:rPr>
        <w:t xml:space="preserve"> רוחבי לכולם. אלה</w:t>
      </w:r>
      <w:r w:rsidR="008A58A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A58AB">
        <w:rPr>
          <w:rFonts w:hint="cs"/>
          <w:rtl/>
        </w:rPr>
        <w:t xml:space="preserve">כן </w:t>
      </w:r>
      <w:r>
        <w:rPr>
          <w:rFonts w:hint="cs"/>
          <w:rtl/>
        </w:rPr>
        <w:t>הגישו או שהזדרזו</w:t>
      </w:r>
      <w:bookmarkStart w:id="69" w:name="_ETM_Q1_1236082"/>
      <w:bookmarkEnd w:id="69"/>
      <w:r w:rsidR="00B60555">
        <w:rPr>
          <w:rFonts w:hint="cs"/>
          <w:rtl/>
        </w:rPr>
        <w:t>, לאפשר להם את זה.</w:t>
      </w:r>
      <w:r>
        <w:rPr>
          <w:rFonts w:hint="cs"/>
          <w:rtl/>
        </w:rPr>
        <w:t xml:space="preserve"> זה חש</w:t>
      </w:r>
      <w:r w:rsidR="008A58AB">
        <w:rPr>
          <w:rFonts w:hint="cs"/>
          <w:rtl/>
        </w:rPr>
        <w:t>וב</w:t>
      </w:r>
      <w:r>
        <w:rPr>
          <w:rFonts w:hint="cs"/>
          <w:rtl/>
        </w:rPr>
        <w:t>.</w:t>
      </w:r>
      <w:r w:rsidR="008A58AB">
        <w:rPr>
          <w:rFonts w:hint="cs"/>
          <w:rtl/>
        </w:rPr>
        <w:t xml:space="preserve"> </w:t>
      </w:r>
    </w:p>
    <w:p w:rsidR="008A58AB" w:rsidRDefault="008A58AB" w:rsidP="00CC3779">
      <w:pPr>
        <w:ind w:firstLine="0"/>
        <w:rPr>
          <w:rtl/>
        </w:rPr>
      </w:pPr>
    </w:p>
    <w:p w:rsidR="008A58AB" w:rsidRDefault="008A58AB" w:rsidP="008A58AB">
      <w:pPr>
        <w:pStyle w:val="af9"/>
        <w:keepNext/>
        <w:rPr>
          <w:rtl/>
        </w:rPr>
      </w:pPr>
      <w:bookmarkStart w:id="70" w:name="ET_guest_763208_16"/>
      <w:r w:rsidRPr="008A58A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8A58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"/>
    </w:p>
    <w:p w:rsidR="008A58AB" w:rsidRDefault="008A58AB" w:rsidP="008A58AB">
      <w:pPr>
        <w:pStyle w:val="KeepWithNext"/>
        <w:rPr>
          <w:rtl/>
        </w:rPr>
      </w:pPr>
    </w:p>
    <w:p w:rsidR="008A58AB" w:rsidRDefault="00D25E52" w:rsidP="00046DD2">
      <w:pPr>
        <w:rPr>
          <w:rtl/>
        </w:rPr>
      </w:pPr>
      <w:r>
        <w:rPr>
          <w:rFonts w:hint="cs"/>
          <w:rtl/>
        </w:rPr>
        <w:t xml:space="preserve">זה מצב </w:t>
      </w:r>
      <w:bookmarkStart w:id="71" w:name="_ETM_Q1_1237786"/>
      <w:bookmarkEnd w:id="71"/>
      <w:r>
        <w:rPr>
          <w:rFonts w:hint="cs"/>
          <w:rtl/>
        </w:rPr>
        <w:t>שהוא נכון ב</w:t>
      </w:r>
      <w:r w:rsidR="008A58AB">
        <w:rPr>
          <w:rFonts w:hint="cs"/>
          <w:rtl/>
        </w:rPr>
        <w:t xml:space="preserve">בחירות </w:t>
      </w:r>
      <w:r>
        <w:rPr>
          <w:rFonts w:hint="cs"/>
          <w:rtl/>
        </w:rPr>
        <w:t xml:space="preserve">לרשויות </w:t>
      </w:r>
      <w:r w:rsidRPr="00046DD2">
        <w:rPr>
          <w:rFonts w:hint="cs"/>
          <w:rtl/>
        </w:rPr>
        <w:t>ה</w:t>
      </w:r>
      <w:r w:rsidR="008A58AB" w:rsidRPr="00046DD2">
        <w:rPr>
          <w:rFonts w:hint="cs"/>
          <w:rtl/>
        </w:rPr>
        <w:t>מקומיות</w:t>
      </w:r>
      <w:r w:rsidRPr="00046DD2">
        <w:rPr>
          <w:rFonts w:hint="cs"/>
          <w:rtl/>
        </w:rPr>
        <w:t xml:space="preserve"> </w:t>
      </w:r>
      <w:r w:rsidR="00046DD2" w:rsidRPr="00046DD2">
        <w:rPr>
          <w:rFonts w:hint="cs"/>
          <w:rtl/>
        </w:rPr>
        <w:t>ה</w:t>
      </w:r>
      <w:r w:rsidR="00D9037B" w:rsidRPr="00046DD2">
        <w:rPr>
          <w:rFonts w:hint="cs"/>
          <w:rtl/>
        </w:rPr>
        <w:t>בלתי עצמאיות</w:t>
      </w:r>
      <w:r w:rsidR="00D9037B">
        <w:rPr>
          <w:rFonts w:hint="cs"/>
          <w:rtl/>
        </w:rPr>
        <w:t>.</w:t>
      </w:r>
      <w:r w:rsidR="008A58AB">
        <w:rPr>
          <w:rFonts w:hint="cs"/>
          <w:rtl/>
        </w:rPr>
        <w:t xml:space="preserve"> </w:t>
      </w:r>
      <w:r w:rsidR="00D9037B">
        <w:rPr>
          <w:rFonts w:hint="cs"/>
          <w:rtl/>
        </w:rPr>
        <w:t xml:space="preserve">זה מצב שהוא לא נכון </w:t>
      </w:r>
      <w:r w:rsidR="003D47D0" w:rsidRPr="00046DD2">
        <w:rPr>
          <w:rFonts w:hint="cs"/>
          <w:rtl/>
        </w:rPr>
        <w:t>עכשיו.</w:t>
      </w:r>
    </w:p>
    <w:p w:rsidR="008A58AB" w:rsidRDefault="008A58AB" w:rsidP="00CC3779">
      <w:pPr>
        <w:ind w:firstLine="0"/>
        <w:rPr>
          <w:rtl/>
        </w:rPr>
      </w:pPr>
    </w:p>
    <w:p w:rsidR="008A58AB" w:rsidRDefault="008A58AB" w:rsidP="008A58AB">
      <w:pPr>
        <w:pStyle w:val="a4"/>
        <w:keepNext/>
        <w:rPr>
          <w:rtl/>
        </w:rPr>
      </w:pPr>
      <w:bookmarkStart w:id="72" w:name="ET_speaker_5069_17"/>
      <w:r w:rsidRPr="008A58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8A58AB" w:rsidRDefault="008A58AB" w:rsidP="008A58AB">
      <w:pPr>
        <w:pStyle w:val="KeepWithNext"/>
        <w:rPr>
          <w:rtl/>
        </w:rPr>
      </w:pPr>
    </w:p>
    <w:p w:rsidR="008A58AB" w:rsidRDefault="003D47D0" w:rsidP="008A58AB">
      <w:pPr>
        <w:rPr>
          <w:rtl/>
        </w:rPr>
      </w:pPr>
      <w:r>
        <w:rPr>
          <w:rFonts w:hint="cs"/>
          <w:rtl/>
        </w:rPr>
        <w:t xml:space="preserve">בדיוק. ברשויות המקומיות </w:t>
      </w:r>
      <w:r w:rsidR="008A58AB">
        <w:rPr>
          <w:rFonts w:hint="cs"/>
          <w:rtl/>
        </w:rPr>
        <w:t xml:space="preserve">ביקשנו </w:t>
      </w:r>
      <w:r w:rsidR="00DB52D4">
        <w:rPr>
          <w:rFonts w:hint="cs"/>
          <w:rtl/>
        </w:rPr>
        <w:t xml:space="preserve">את זה </w:t>
      </w:r>
      <w:r w:rsidR="008A58AB">
        <w:rPr>
          <w:rFonts w:hint="cs"/>
          <w:rtl/>
        </w:rPr>
        <w:t>וגם נעניתם</w:t>
      </w:r>
      <w:r w:rsidR="00DB52D4">
        <w:rPr>
          <w:rFonts w:hint="cs"/>
          <w:rtl/>
        </w:rPr>
        <w:t xml:space="preserve"> לזה.</w:t>
      </w:r>
      <w:r w:rsidR="00A15922">
        <w:rPr>
          <w:rFonts w:hint="cs"/>
          <w:rtl/>
        </w:rPr>
        <w:t xml:space="preserve"> זאת אומרת שהתשובות שלכם יהיו בטור ולא </w:t>
      </w:r>
      <w:r w:rsidR="00A15922" w:rsidRPr="00540AEF">
        <w:rPr>
          <w:rFonts w:hint="cs"/>
          <w:rtl/>
        </w:rPr>
        <w:t>ב - - -</w:t>
      </w:r>
      <w:r w:rsidR="008A58AB">
        <w:rPr>
          <w:rFonts w:hint="cs"/>
          <w:rtl/>
        </w:rPr>
        <w:t xml:space="preserve"> </w:t>
      </w:r>
    </w:p>
    <w:p w:rsidR="008A58AB" w:rsidRDefault="008A58AB" w:rsidP="00D9037B">
      <w:pPr>
        <w:ind w:firstLine="0"/>
        <w:rPr>
          <w:rtl/>
        </w:rPr>
      </w:pPr>
    </w:p>
    <w:p w:rsidR="008A58AB" w:rsidRDefault="008A58AB" w:rsidP="008A58AB">
      <w:pPr>
        <w:pStyle w:val="af9"/>
        <w:keepNext/>
        <w:rPr>
          <w:rtl/>
        </w:rPr>
      </w:pPr>
      <w:bookmarkStart w:id="73" w:name="ET_guest_763208_18"/>
      <w:r w:rsidRPr="008A58A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8A58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:rsidR="008A58AB" w:rsidRDefault="008A58AB" w:rsidP="008A58AB">
      <w:pPr>
        <w:pStyle w:val="KeepWithNext"/>
        <w:rPr>
          <w:rtl/>
        </w:rPr>
      </w:pPr>
    </w:p>
    <w:p w:rsidR="008A58AB" w:rsidRDefault="00A15922" w:rsidP="00A15922">
      <w:pPr>
        <w:rPr>
          <w:rtl/>
        </w:rPr>
      </w:pPr>
      <w:r>
        <w:rPr>
          <w:rFonts w:hint="cs"/>
          <w:rtl/>
        </w:rPr>
        <w:t>עשינו את מה שאנחנו יכולים הכי מהר שאפשר. פה הכסף אצלכם</w:t>
      </w:r>
      <w:r w:rsidR="00131F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A58AB">
        <w:rPr>
          <w:rFonts w:hint="cs"/>
          <w:rtl/>
        </w:rPr>
        <w:t>הוא לא מחכה לנו</w:t>
      </w:r>
      <w:r>
        <w:rPr>
          <w:rFonts w:hint="cs"/>
          <w:rtl/>
        </w:rPr>
        <w:t>.</w:t>
      </w:r>
    </w:p>
    <w:p w:rsidR="008A58AB" w:rsidRDefault="008A58AB" w:rsidP="008A58AB">
      <w:pPr>
        <w:rPr>
          <w:rtl/>
        </w:rPr>
      </w:pPr>
    </w:p>
    <w:p w:rsidR="008A58AB" w:rsidRDefault="008A58AB" w:rsidP="008A58AB">
      <w:pPr>
        <w:pStyle w:val="a4"/>
        <w:keepNext/>
        <w:rPr>
          <w:rtl/>
        </w:rPr>
      </w:pPr>
      <w:bookmarkStart w:id="74" w:name="ET_speaker_5851_19"/>
      <w:r w:rsidRPr="008A58A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A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8A58AB" w:rsidRDefault="008A58AB" w:rsidP="008A58AB">
      <w:pPr>
        <w:pStyle w:val="KeepWithNext"/>
        <w:rPr>
          <w:rtl/>
        </w:rPr>
      </w:pPr>
    </w:p>
    <w:p w:rsidR="008A58AB" w:rsidRDefault="008A58AB" w:rsidP="008A58AB">
      <w:pPr>
        <w:rPr>
          <w:rtl/>
        </w:rPr>
      </w:pPr>
      <w:r>
        <w:rPr>
          <w:rFonts w:hint="cs"/>
          <w:rtl/>
        </w:rPr>
        <w:t>תודה רבה</w:t>
      </w:r>
      <w:r w:rsidR="004C7794">
        <w:rPr>
          <w:rFonts w:hint="cs"/>
          <w:rtl/>
        </w:rPr>
        <w:t>.</w:t>
      </w:r>
    </w:p>
    <w:p w:rsidR="00F75339" w:rsidRDefault="00F75339" w:rsidP="008A58AB">
      <w:pPr>
        <w:rPr>
          <w:rtl/>
        </w:rPr>
      </w:pPr>
    </w:p>
    <w:p w:rsidR="004C7794" w:rsidRDefault="004C7794" w:rsidP="004C7794">
      <w:pPr>
        <w:pStyle w:val="a4"/>
        <w:keepNext/>
        <w:rPr>
          <w:rtl/>
        </w:rPr>
      </w:pPr>
      <w:r w:rsidRPr="008A58AB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8A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C7794" w:rsidRDefault="004C7794" w:rsidP="004C7794">
      <w:pPr>
        <w:rPr>
          <w:rtl/>
        </w:rPr>
      </w:pPr>
    </w:p>
    <w:p w:rsidR="004C7794" w:rsidRDefault="004C7794" w:rsidP="00AF177B">
      <w:pPr>
        <w:rPr>
          <w:b/>
          <w:rtl/>
        </w:rPr>
      </w:pPr>
      <w:bookmarkStart w:id="75" w:name="ET_speaker_שלומית_ארליך_32"/>
      <w:r w:rsidRPr="004C7794">
        <w:rPr>
          <w:rFonts w:hint="cs"/>
          <w:b/>
          <w:rtl/>
        </w:rPr>
        <w:t>זה שונה</w:t>
      </w:r>
      <w:r>
        <w:rPr>
          <w:rFonts w:hint="cs"/>
          <w:b/>
          <w:rtl/>
        </w:rPr>
        <w:t xml:space="preserve"> ב</w:t>
      </w:r>
      <w:r w:rsidRPr="003F5697">
        <w:rPr>
          <w:rFonts w:hint="cs"/>
          <w:b/>
          <w:rtl/>
        </w:rPr>
        <w:t>רשויות.</w:t>
      </w:r>
    </w:p>
    <w:p w:rsidR="004C7794" w:rsidRPr="004C7794" w:rsidRDefault="004C7794" w:rsidP="004C7794">
      <w:pPr>
        <w:rPr>
          <w:b/>
          <w:rtl/>
        </w:rPr>
      </w:pPr>
    </w:p>
    <w:p w:rsidR="00F75339" w:rsidRDefault="00F75339" w:rsidP="00F75339">
      <w:pPr>
        <w:pStyle w:val="a4"/>
        <w:keepNext/>
        <w:rPr>
          <w:rtl/>
        </w:rPr>
      </w:pPr>
      <w:r w:rsidRPr="00F753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53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F75339" w:rsidRDefault="003A4727" w:rsidP="00F75339">
      <w:pPr>
        <w:rPr>
          <w:rtl/>
        </w:rPr>
      </w:pPr>
      <w:r>
        <w:rPr>
          <w:rtl/>
        </w:rPr>
        <w:t xml:space="preserve"> </w:t>
      </w:r>
    </w:p>
    <w:p w:rsidR="00A45053" w:rsidRDefault="00A45053" w:rsidP="00A45053">
      <w:pPr>
        <w:rPr>
          <w:rtl/>
        </w:rPr>
      </w:pPr>
      <w:r>
        <w:rPr>
          <w:rFonts w:hint="cs"/>
          <w:rtl/>
        </w:rPr>
        <w:t>אקריא את ההחלטה</w:t>
      </w:r>
      <w:r w:rsidR="003D78CC">
        <w:rPr>
          <w:rFonts w:hint="cs"/>
          <w:rtl/>
        </w:rPr>
        <w:t>?</w:t>
      </w:r>
    </w:p>
    <w:p w:rsidR="003D78CC" w:rsidRDefault="003D78CC" w:rsidP="003D78CC">
      <w:pPr>
        <w:ind w:firstLine="0"/>
        <w:rPr>
          <w:rtl/>
        </w:rPr>
      </w:pPr>
    </w:p>
    <w:p w:rsidR="003D78CC" w:rsidRDefault="003D78CC" w:rsidP="003D78CC">
      <w:pPr>
        <w:pStyle w:val="af6"/>
        <w:keepNext/>
        <w:rPr>
          <w:rtl/>
        </w:rPr>
      </w:pPr>
      <w:bookmarkStart w:id="76" w:name="ET_yor_4762_39"/>
      <w:r w:rsidRPr="003D78CC">
        <w:rPr>
          <w:rStyle w:val="TagStyle"/>
          <w:rtl/>
        </w:rPr>
        <w:t xml:space="preserve"> &lt;&lt; </w:t>
      </w:r>
      <w:proofErr w:type="spellStart"/>
      <w:r w:rsidRPr="003D78CC">
        <w:rPr>
          <w:rStyle w:val="TagStyle"/>
          <w:rtl/>
        </w:rPr>
        <w:t>יור</w:t>
      </w:r>
      <w:proofErr w:type="spellEnd"/>
      <w:r w:rsidRPr="003D78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8CC">
        <w:rPr>
          <w:rStyle w:val="TagStyle"/>
          <w:rtl/>
        </w:rPr>
        <w:t xml:space="preserve"> &lt;&lt; </w:t>
      </w:r>
      <w:proofErr w:type="spellStart"/>
      <w:r w:rsidRPr="003D78CC">
        <w:rPr>
          <w:rStyle w:val="TagStyle"/>
          <w:rtl/>
        </w:rPr>
        <w:t>יור</w:t>
      </w:r>
      <w:proofErr w:type="spellEnd"/>
      <w:r w:rsidRPr="003D78C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3D78CC" w:rsidRDefault="003D78CC" w:rsidP="003D78CC">
      <w:pPr>
        <w:pStyle w:val="KeepWithNext"/>
        <w:rPr>
          <w:rtl/>
        </w:rPr>
      </w:pPr>
    </w:p>
    <w:p w:rsidR="003D78CC" w:rsidRDefault="003D78CC" w:rsidP="003D78CC">
      <w:pPr>
        <w:rPr>
          <w:rtl/>
        </w:rPr>
      </w:pPr>
      <w:r>
        <w:rPr>
          <w:rFonts w:hint="cs"/>
          <w:rtl/>
        </w:rPr>
        <w:t>בבקשה.</w:t>
      </w:r>
      <w:r w:rsidR="003A4727">
        <w:rPr>
          <w:rtl/>
        </w:rPr>
        <w:t xml:space="preserve"> </w:t>
      </w:r>
    </w:p>
    <w:p w:rsidR="003D78CC" w:rsidRDefault="003D78CC" w:rsidP="00A45053">
      <w:pPr>
        <w:rPr>
          <w:rtl/>
        </w:rPr>
      </w:pPr>
      <w:bookmarkStart w:id="77" w:name="_ETM_Q1_1269611"/>
      <w:bookmarkEnd w:id="77"/>
    </w:p>
    <w:p w:rsidR="003D78CC" w:rsidRDefault="003D78CC" w:rsidP="003D78CC">
      <w:pPr>
        <w:pStyle w:val="a4"/>
        <w:keepNext/>
        <w:rPr>
          <w:rtl/>
        </w:rPr>
      </w:pPr>
      <w:bookmarkStart w:id="78" w:name="ET_speaker_שלומית_ארליך_40"/>
      <w:r w:rsidRPr="003D78C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D78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3D78CC" w:rsidRDefault="003A4727" w:rsidP="003D78CC">
      <w:pPr>
        <w:rPr>
          <w:rtl/>
        </w:rPr>
      </w:pPr>
      <w:bookmarkStart w:id="79" w:name="_ETM_Q1_1270201"/>
      <w:bookmarkStart w:id="80" w:name="_ETM_Q1_1270247"/>
      <w:bookmarkEnd w:id="79"/>
      <w:bookmarkEnd w:id="80"/>
      <w:r>
        <w:rPr>
          <w:rtl/>
        </w:rPr>
        <w:t xml:space="preserve"> </w:t>
      </w:r>
    </w:p>
    <w:p w:rsidR="00D25DB0" w:rsidRDefault="00D25DB0" w:rsidP="00D25DB0">
      <w:pPr>
        <w:spacing w:line="360" w:lineRule="auto"/>
        <w:rPr>
          <w:rtl/>
        </w:rPr>
      </w:pPr>
      <w:r>
        <w:rPr>
          <w:rFonts w:hint="cs"/>
          <w:rtl/>
        </w:rPr>
        <w:t>חנה, בסדר?</w:t>
      </w:r>
    </w:p>
    <w:p w:rsidR="00D25DB0" w:rsidRDefault="00D25DB0" w:rsidP="00C362F9">
      <w:pPr>
        <w:rPr>
          <w:rtl/>
        </w:rPr>
      </w:pPr>
    </w:p>
    <w:p w:rsidR="00D25DB0" w:rsidRDefault="00D25DB0" w:rsidP="00D25DB0">
      <w:pPr>
        <w:pStyle w:val="af9"/>
        <w:keepNext/>
        <w:rPr>
          <w:rtl/>
        </w:rPr>
      </w:pPr>
      <w:bookmarkStart w:id="81" w:name="ET_guest_763208_41"/>
      <w:r w:rsidRPr="00D25DB0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D25D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"/>
    </w:p>
    <w:p w:rsidR="00D25DB0" w:rsidRDefault="00D25DB0" w:rsidP="00D25DB0">
      <w:pPr>
        <w:pStyle w:val="KeepWithNext"/>
        <w:rPr>
          <w:rtl/>
        </w:rPr>
      </w:pPr>
    </w:p>
    <w:p w:rsidR="00D25DB0" w:rsidRDefault="00D25DB0" w:rsidP="00D25DB0">
      <w:pPr>
        <w:rPr>
          <w:rtl/>
        </w:rPr>
      </w:pPr>
      <w:r>
        <w:rPr>
          <w:rFonts w:hint="cs"/>
          <w:rtl/>
        </w:rPr>
        <w:t>כן.</w:t>
      </w:r>
    </w:p>
    <w:p w:rsidR="00D25DB0" w:rsidRDefault="00D25DB0" w:rsidP="00D25DB0">
      <w:pPr>
        <w:rPr>
          <w:rtl/>
        </w:rPr>
      </w:pPr>
    </w:p>
    <w:p w:rsidR="00D25DB0" w:rsidRDefault="00D25DB0" w:rsidP="00D25DB0">
      <w:pPr>
        <w:pStyle w:val="a4"/>
        <w:keepNext/>
        <w:rPr>
          <w:rtl/>
        </w:rPr>
      </w:pPr>
      <w:bookmarkStart w:id="82" w:name="ET_speaker_שלומית_ארליך_42"/>
      <w:r w:rsidRPr="00D25D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25D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3A4727" w:rsidRDefault="003A4727" w:rsidP="003D78CC">
      <w:pPr>
        <w:spacing w:line="360" w:lineRule="auto"/>
        <w:rPr>
          <w:rtl/>
        </w:rPr>
      </w:pPr>
    </w:p>
    <w:p w:rsidR="000D2896" w:rsidRDefault="008B5EFE" w:rsidP="003D78CC">
      <w:pPr>
        <w:spacing w:line="360" w:lineRule="auto"/>
        <w:rPr>
          <w:rtl/>
        </w:rPr>
      </w:pPr>
      <w:r>
        <w:rPr>
          <w:rFonts w:hint="cs"/>
          <w:rtl/>
        </w:rPr>
        <w:t>"</w:t>
      </w:r>
      <w:r w:rsidR="000D2896">
        <w:rPr>
          <w:rtl/>
        </w:rPr>
        <w:t>החלטה בדבר הארכת מועדים</w:t>
      </w:r>
      <w:r w:rsidR="003D78CC">
        <w:rPr>
          <w:rFonts w:hint="cs"/>
          <w:rtl/>
        </w:rPr>
        <w:t xml:space="preserve"> </w:t>
      </w:r>
      <w:r w:rsidR="000D2896">
        <w:rPr>
          <w:rtl/>
        </w:rPr>
        <w:t xml:space="preserve">לפי חוק מימון מפלגות, </w:t>
      </w:r>
      <w:proofErr w:type="spellStart"/>
      <w:r w:rsidR="000D2896">
        <w:rPr>
          <w:rtl/>
        </w:rPr>
        <w:t>התשל"ג</w:t>
      </w:r>
      <w:proofErr w:type="spellEnd"/>
      <w:r w:rsidR="000D2896">
        <w:rPr>
          <w:rtl/>
        </w:rPr>
        <w:t>–1973</w:t>
      </w:r>
    </w:p>
    <w:p w:rsidR="000D2896" w:rsidRDefault="000D2896" w:rsidP="003D78CC">
      <w:pPr>
        <w:spacing w:line="360" w:lineRule="auto"/>
        <w:rPr>
          <w:rtl/>
        </w:rPr>
      </w:pPr>
    </w:p>
    <w:p w:rsidR="000D2896" w:rsidRDefault="000D2896" w:rsidP="00152EE1">
      <w:pPr>
        <w:spacing w:line="360" w:lineRule="auto"/>
        <w:rPr>
          <w:rtl/>
        </w:rPr>
      </w:pPr>
      <w:r>
        <w:rPr>
          <w:rtl/>
        </w:rPr>
        <w:t xml:space="preserve">בהתאם לסעיף 10(ו) לחוק מימון מפלגות, </w:t>
      </w:r>
      <w:proofErr w:type="spellStart"/>
      <w:r>
        <w:rPr>
          <w:rtl/>
        </w:rPr>
        <w:t>התשל"ג</w:t>
      </w:r>
      <w:proofErr w:type="spellEnd"/>
      <w:r>
        <w:rPr>
          <w:rtl/>
        </w:rPr>
        <w:t>–1973, ובהסכמת מבקר המדינה, מחליטה הוועדה הזמנית לענייני כספים של הכנסת כמפורט להלן:</w:t>
      </w:r>
    </w:p>
    <w:p w:rsidR="00B043D1" w:rsidRDefault="00B043D1" w:rsidP="00152EE1">
      <w:pPr>
        <w:spacing w:line="360" w:lineRule="auto"/>
        <w:rPr>
          <w:rtl/>
        </w:rPr>
      </w:pPr>
      <w:bookmarkStart w:id="83" w:name="_ETM_Q1_1293632"/>
      <w:bookmarkStart w:id="84" w:name="_ETM_Q1_1293710"/>
      <w:bookmarkEnd w:id="83"/>
      <w:bookmarkEnd w:id="84"/>
    </w:p>
    <w:p w:rsidR="000D2896" w:rsidRDefault="000D2896" w:rsidP="001551A2">
      <w:pPr>
        <w:spacing w:line="360" w:lineRule="auto"/>
        <w:ind w:left="718" w:firstLine="0"/>
        <w:rPr>
          <w:rtl/>
        </w:rPr>
      </w:pPr>
      <w:r>
        <w:rPr>
          <w:rtl/>
        </w:rPr>
        <w:t>(1)</w:t>
      </w:r>
      <w:r>
        <w:rPr>
          <w:rtl/>
        </w:rPr>
        <w:tab/>
        <w:t xml:space="preserve">להאריך עד יום כ"א בשבט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 xml:space="preserve"> (16 בפברואר 2020) את מועד מסירת החשבונות השוטפים לתקופה המתחילה ביום י"ד בטבת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 xml:space="preserve"> (1 בינואר 2018) והמסתיימת ביום כ"ג בטבת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 xml:space="preserve"> (31 בדצמבר 2018); </w:t>
      </w:r>
    </w:p>
    <w:p w:rsidR="000D2896" w:rsidRDefault="000D2896" w:rsidP="001551A2">
      <w:pPr>
        <w:spacing w:line="360" w:lineRule="auto"/>
        <w:ind w:left="718" w:firstLine="0"/>
        <w:rPr>
          <w:rtl/>
        </w:rPr>
      </w:pPr>
      <w:r>
        <w:rPr>
          <w:rtl/>
        </w:rPr>
        <w:lastRenderedPageBreak/>
        <w:t>(2)</w:t>
      </w:r>
      <w:r>
        <w:rPr>
          <w:rtl/>
        </w:rPr>
        <w:tab/>
        <w:t xml:space="preserve">להאריך עד יום כ"ז באלול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 xml:space="preserve"> (16 בספטמבר 2020) את מועד מסירת דוח מבקר המדינה לגבי תוצאות ביקורת החשבונות השוטפים לתקופה המתחילה ביום י"ד בטבת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 xml:space="preserve"> (1 בינואר 2018) והמסתיימת ביום כ"ג בטבת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 xml:space="preserve"> (31 בדצמבר 2018);</w:t>
      </w:r>
      <w:r w:rsidR="00017C30">
        <w:rPr>
          <w:rFonts w:hint="cs"/>
          <w:rtl/>
        </w:rPr>
        <w:t>"</w:t>
      </w:r>
    </w:p>
    <w:p w:rsidR="00455B14" w:rsidRDefault="00455B14" w:rsidP="001551A2">
      <w:pPr>
        <w:spacing w:line="360" w:lineRule="auto"/>
        <w:ind w:left="718" w:firstLine="0"/>
        <w:rPr>
          <w:rtl/>
        </w:rPr>
      </w:pPr>
      <w:bookmarkStart w:id="85" w:name="_ETM_Q1_1329020"/>
      <w:bookmarkStart w:id="86" w:name="_ETM_Q1_1329174"/>
      <w:bookmarkEnd w:id="85"/>
      <w:bookmarkEnd w:id="86"/>
    </w:p>
    <w:p w:rsidR="00455B14" w:rsidRDefault="00455B14" w:rsidP="00455B14">
      <w:pPr>
        <w:rPr>
          <w:rtl/>
        </w:rPr>
      </w:pPr>
      <w:bookmarkStart w:id="87" w:name="_ETM_Q1_1329759"/>
      <w:bookmarkStart w:id="88" w:name="_ETM_Q1_1329872"/>
      <w:bookmarkEnd w:id="87"/>
      <w:bookmarkEnd w:id="88"/>
      <w:r>
        <w:rPr>
          <w:rFonts w:hint="cs"/>
          <w:rtl/>
        </w:rPr>
        <w:t xml:space="preserve">זה בעצם יחול </w:t>
      </w:r>
      <w:bookmarkStart w:id="89" w:name="_ETM_Q1_1324646"/>
      <w:bookmarkEnd w:id="89"/>
      <w:r>
        <w:rPr>
          <w:rFonts w:hint="cs"/>
          <w:rtl/>
        </w:rPr>
        <w:t>לגבי כלל המפלגות.</w:t>
      </w:r>
    </w:p>
    <w:p w:rsidR="008F729E" w:rsidRDefault="008F729E" w:rsidP="00455B14">
      <w:pPr>
        <w:ind w:firstLine="0"/>
        <w:rPr>
          <w:rtl/>
        </w:rPr>
      </w:pPr>
    </w:p>
    <w:p w:rsidR="008F729E" w:rsidRDefault="008F729E" w:rsidP="008F729E">
      <w:pPr>
        <w:pStyle w:val="af6"/>
        <w:keepNext/>
        <w:rPr>
          <w:rtl/>
        </w:rPr>
      </w:pPr>
      <w:bookmarkStart w:id="90" w:name="ET_yor_4762_20"/>
      <w:r w:rsidRPr="008F729E">
        <w:rPr>
          <w:rStyle w:val="TagStyle"/>
          <w:rtl/>
        </w:rPr>
        <w:t xml:space="preserve"> &lt;&lt; </w:t>
      </w:r>
      <w:proofErr w:type="spellStart"/>
      <w:r w:rsidRPr="008F729E">
        <w:rPr>
          <w:rStyle w:val="TagStyle"/>
          <w:rtl/>
        </w:rPr>
        <w:t>יור</w:t>
      </w:r>
      <w:proofErr w:type="spellEnd"/>
      <w:r w:rsidRPr="008F72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729E">
        <w:rPr>
          <w:rStyle w:val="TagStyle"/>
          <w:rtl/>
        </w:rPr>
        <w:t xml:space="preserve"> &lt;&lt; </w:t>
      </w:r>
      <w:proofErr w:type="spellStart"/>
      <w:r w:rsidRPr="008F729E">
        <w:rPr>
          <w:rStyle w:val="TagStyle"/>
          <w:rtl/>
        </w:rPr>
        <w:t>יור</w:t>
      </w:r>
      <w:proofErr w:type="spellEnd"/>
      <w:r w:rsidRPr="008F72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"/>
    </w:p>
    <w:p w:rsidR="008F729E" w:rsidRDefault="008F729E" w:rsidP="008F729E">
      <w:pPr>
        <w:pStyle w:val="KeepWithNext"/>
        <w:rPr>
          <w:rtl/>
        </w:rPr>
      </w:pPr>
    </w:p>
    <w:p w:rsidR="008F729E" w:rsidRDefault="008F729E" w:rsidP="001163C9">
      <w:pPr>
        <w:rPr>
          <w:rtl/>
        </w:rPr>
      </w:pPr>
      <w:r>
        <w:rPr>
          <w:rFonts w:hint="cs"/>
          <w:rtl/>
        </w:rPr>
        <w:t>מי בעד</w:t>
      </w:r>
      <w:r w:rsidR="00455B14">
        <w:rPr>
          <w:rFonts w:hint="cs"/>
          <w:rtl/>
        </w:rPr>
        <w:t xml:space="preserve"> ההחלטה כפי שהקריא</w:t>
      </w:r>
      <w:r>
        <w:rPr>
          <w:rFonts w:hint="cs"/>
          <w:rtl/>
        </w:rPr>
        <w:t>ה</w:t>
      </w:r>
      <w:r w:rsidR="00455B14">
        <w:rPr>
          <w:rFonts w:hint="cs"/>
          <w:rtl/>
        </w:rPr>
        <w:t xml:space="preserve"> היועצת המשפטית? מי נגד? מי </w:t>
      </w:r>
      <w:bookmarkStart w:id="91" w:name="_ETM_Q1_1335123"/>
      <w:bookmarkEnd w:id="91"/>
      <w:r w:rsidR="00455B14">
        <w:rPr>
          <w:rFonts w:hint="cs"/>
          <w:rtl/>
        </w:rPr>
        <w:t>נמנע?</w:t>
      </w:r>
    </w:p>
    <w:p w:rsidR="00F75339" w:rsidRDefault="00F75339" w:rsidP="008F729E">
      <w:pPr>
        <w:rPr>
          <w:rtl/>
        </w:rPr>
      </w:pPr>
    </w:p>
    <w:p w:rsidR="00F75339" w:rsidRDefault="00F75339" w:rsidP="00F75339">
      <w:pPr>
        <w:pStyle w:val="af1"/>
        <w:keepNext/>
        <w:rPr>
          <w:rtl/>
        </w:rPr>
      </w:pPr>
      <w:r>
        <w:rPr>
          <w:rtl/>
        </w:rPr>
        <w:t>הצבעה</w:t>
      </w:r>
    </w:p>
    <w:p w:rsidR="00F75339" w:rsidRDefault="00F75339" w:rsidP="00F75339">
      <w:pPr>
        <w:pStyle w:val="--"/>
        <w:keepNext/>
        <w:rPr>
          <w:rtl/>
        </w:rPr>
      </w:pPr>
    </w:p>
    <w:p w:rsidR="00F75339" w:rsidRDefault="00F75339" w:rsidP="00F75339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455B14">
        <w:rPr>
          <w:rFonts w:hint="cs"/>
          <w:rtl/>
        </w:rPr>
        <w:t>פה אחד</w:t>
      </w:r>
    </w:p>
    <w:p w:rsidR="00597E9F" w:rsidRDefault="00597E9F" w:rsidP="00594CED">
      <w:pPr>
        <w:pStyle w:val="af2"/>
        <w:rPr>
          <w:rtl/>
        </w:rPr>
      </w:pPr>
      <w:bookmarkStart w:id="92" w:name="_ETM_Q1_1329536"/>
      <w:bookmarkStart w:id="93" w:name="_ETM_Q1_1329643"/>
      <w:bookmarkEnd w:id="92"/>
      <w:bookmarkEnd w:id="93"/>
      <w:r>
        <w:rPr>
          <w:rFonts w:hint="cs"/>
          <w:rtl/>
        </w:rPr>
        <w:t>ה</w:t>
      </w:r>
      <w:r w:rsidRPr="00597E9F">
        <w:rPr>
          <w:rtl/>
        </w:rPr>
        <w:t xml:space="preserve">החלטה בדבר הארכת מועדים לפי חוק מימון מפלגות, </w:t>
      </w:r>
      <w:proofErr w:type="spellStart"/>
      <w:r w:rsidRPr="00597E9F">
        <w:rPr>
          <w:rtl/>
        </w:rPr>
        <w:t>התשל"ג</w:t>
      </w:r>
      <w:proofErr w:type="spellEnd"/>
      <w:r w:rsidRPr="00597E9F">
        <w:rPr>
          <w:rtl/>
        </w:rPr>
        <w:t>–1973</w:t>
      </w:r>
      <w:r>
        <w:rPr>
          <w:rFonts w:hint="cs"/>
          <w:rtl/>
        </w:rPr>
        <w:t>, אושרה.</w:t>
      </w:r>
    </w:p>
    <w:p w:rsidR="00455B14" w:rsidRDefault="00455B14" w:rsidP="00455B14">
      <w:pPr>
        <w:rPr>
          <w:rFonts w:ascii="David" w:hAnsi="David"/>
          <w:rtl/>
        </w:rPr>
      </w:pPr>
      <w:bookmarkStart w:id="94" w:name="_ETM_Q1_1335086"/>
      <w:bookmarkStart w:id="95" w:name="_ETM_Q1_1335201"/>
      <w:bookmarkStart w:id="96" w:name="_ETM_Q1_1333376"/>
      <w:bookmarkEnd w:id="94"/>
      <w:bookmarkEnd w:id="95"/>
      <w:bookmarkEnd w:id="96"/>
    </w:p>
    <w:p w:rsidR="00455B14" w:rsidRDefault="00455B14" w:rsidP="00455B14">
      <w:pPr>
        <w:pStyle w:val="af6"/>
        <w:keepNext/>
        <w:rPr>
          <w:rtl/>
        </w:rPr>
      </w:pPr>
      <w:bookmarkStart w:id="97" w:name="ET_yor_4762_43"/>
      <w:r w:rsidRPr="00455B14">
        <w:rPr>
          <w:rStyle w:val="TagStyle"/>
          <w:rtl/>
        </w:rPr>
        <w:t xml:space="preserve"> &lt;&lt; </w:t>
      </w:r>
      <w:proofErr w:type="spellStart"/>
      <w:r w:rsidRPr="00455B14">
        <w:rPr>
          <w:rStyle w:val="TagStyle"/>
          <w:rtl/>
        </w:rPr>
        <w:t>יור</w:t>
      </w:r>
      <w:proofErr w:type="spellEnd"/>
      <w:r w:rsidRPr="00455B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5B14">
        <w:rPr>
          <w:rStyle w:val="TagStyle"/>
          <w:rtl/>
        </w:rPr>
        <w:t xml:space="preserve"> &lt;&lt; </w:t>
      </w:r>
      <w:proofErr w:type="spellStart"/>
      <w:r w:rsidRPr="00455B14">
        <w:rPr>
          <w:rStyle w:val="TagStyle"/>
          <w:rtl/>
        </w:rPr>
        <w:t>יור</w:t>
      </w:r>
      <w:proofErr w:type="spellEnd"/>
      <w:r w:rsidRPr="00455B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"/>
    </w:p>
    <w:p w:rsidR="00455B14" w:rsidRPr="00455B14" w:rsidRDefault="003A4727" w:rsidP="00455B14">
      <w:pPr>
        <w:rPr>
          <w:rtl/>
        </w:rPr>
      </w:pPr>
      <w:bookmarkStart w:id="98" w:name="_ETM_Q1_1334018"/>
      <w:bookmarkStart w:id="99" w:name="_ETM_Q1_1334063"/>
      <w:bookmarkEnd w:id="98"/>
      <w:bookmarkEnd w:id="99"/>
      <w:r>
        <w:rPr>
          <w:rtl/>
        </w:rPr>
        <w:t xml:space="preserve"> </w:t>
      </w:r>
    </w:p>
    <w:p w:rsidR="00C21D54" w:rsidRDefault="008F729E" w:rsidP="007B19FA">
      <w:pPr>
        <w:rPr>
          <w:rtl/>
        </w:rPr>
      </w:pPr>
      <w:r>
        <w:rPr>
          <w:rFonts w:hint="cs"/>
          <w:rtl/>
        </w:rPr>
        <w:t>ההחלטה התקבלה</w:t>
      </w:r>
      <w:r w:rsidR="00455B14">
        <w:rPr>
          <w:rFonts w:hint="cs"/>
          <w:rtl/>
        </w:rPr>
        <w:t xml:space="preserve">. </w:t>
      </w:r>
    </w:p>
    <w:p w:rsidR="00C21D54" w:rsidRDefault="00C21D54" w:rsidP="007B19FA">
      <w:pPr>
        <w:rPr>
          <w:rtl/>
        </w:rPr>
      </w:pPr>
      <w:bookmarkStart w:id="100" w:name="_ETM_Q1_1333881"/>
      <w:bookmarkStart w:id="101" w:name="_ETM_Q1_1333972"/>
      <w:bookmarkEnd w:id="100"/>
      <w:bookmarkEnd w:id="101"/>
    </w:p>
    <w:p w:rsidR="008F729E" w:rsidRDefault="00C21D54" w:rsidP="00C21D54">
      <w:pPr>
        <w:rPr>
          <w:rtl/>
        </w:rPr>
      </w:pPr>
      <w:bookmarkStart w:id="102" w:name="_ETM_Q1_1334143"/>
      <w:bookmarkStart w:id="103" w:name="_ETM_Q1_1334233"/>
      <w:bookmarkEnd w:id="102"/>
      <w:bookmarkEnd w:id="103"/>
      <w:r>
        <w:rPr>
          <w:rFonts w:hint="cs"/>
          <w:rtl/>
        </w:rPr>
        <w:t>בקשת</w:t>
      </w:r>
      <w:r w:rsidR="008F729E">
        <w:rPr>
          <w:rFonts w:hint="cs"/>
          <w:rtl/>
        </w:rPr>
        <w:t xml:space="preserve"> מבקר המדינה</w:t>
      </w:r>
      <w:r w:rsidR="00455B14">
        <w:rPr>
          <w:rFonts w:hint="cs"/>
          <w:rtl/>
        </w:rPr>
        <w:t xml:space="preserve"> להארכת המועד להגשת דוח מבקר</w:t>
      </w:r>
      <w:r w:rsidR="007B19FA">
        <w:rPr>
          <w:rFonts w:hint="cs"/>
          <w:rtl/>
        </w:rPr>
        <w:t xml:space="preserve"> המדינה</w:t>
      </w:r>
      <w:r>
        <w:rPr>
          <w:rFonts w:hint="cs"/>
          <w:rtl/>
        </w:rPr>
        <w:t xml:space="preserve"> </w:t>
      </w:r>
      <w:bookmarkStart w:id="104" w:name="_ETM_Q1_1345213"/>
      <w:bookmarkEnd w:id="104"/>
      <w:r>
        <w:rPr>
          <w:rFonts w:hint="cs"/>
          <w:rtl/>
        </w:rPr>
        <w:t xml:space="preserve">בדבר חשבונות סיעות האם ורשימות המועמדים המשותפות שלהן בבחירות </w:t>
      </w:r>
      <w:bookmarkStart w:id="105" w:name="_ETM_Q1_1349767"/>
      <w:bookmarkEnd w:id="105"/>
      <w:r>
        <w:rPr>
          <w:rFonts w:hint="cs"/>
          <w:rtl/>
        </w:rPr>
        <w:t>לרשויות המקומיות</w:t>
      </w:r>
      <w:r w:rsidR="005C093A">
        <w:rPr>
          <w:rFonts w:hint="cs"/>
          <w:rtl/>
        </w:rPr>
        <w:t>,</w:t>
      </w:r>
      <w:r>
        <w:rPr>
          <w:rFonts w:hint="cs"/>
          <w:rtl/>
        </w:rPr>
        <w:t xml:space="preserve"> לפי סעיף 23(ב) לחוק הרשויות המקומיות</w:t>
      </w:r>
      <w:r w:rsidR="002B1FDB">
        <w:rPr>
          <w:rFonts w:hint="cs"/>
          <w:rtl/>
        </w:rPr>
        <w:t xml:space="preserve"> </w:t>
      </w:r>
      <w:r>
        <w:rPr>
          <w:rFonts w:hint="cs"/>
          <w:rtl/>
        </w:rPr>
        <w:t xml:space="preserve">(מימון בחירות), </w:t>
      </w:r>
      <w:proofErr w:type="spellStart"/>
      <w:r>
        <w:rPr>
          <w:rFonts w:hint="cs"/>
          <w:rtl/>
        </w:rPr>
        <w:t>התשנ"ג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1993. </w:t>
      </w:r>
      <w:bookmarkStart w:id="106" w:name="_ETM_Q1_1354988"/>
      <w:bookmarkEnd w:id="106"/>
      <w:r>
        <w:rPr>
          <w:rFonts w:hint="cs"/>
          <w:rtl/>
        </w:rPr>
        <w:t>אנחנו מצביעים על זה בנפרד?</w:t>
      </w:r>
    </w:p>
    <w:p w:rsidR="00D94622" w:rsidRDefault="00D94622" w:rsidP="00D94622">
      <w:pPr>
        <w:ind w:firstLine="0"/>
        <w:rPr>
          <w:rtl/>
        </w:rPr>
      </w:pPr>
      <w:bookmarkStart w:id="107" w:name="_ETM_Q1_1356690"/>
      <w:bookmarkStart w:id="108" w:name="_ETM_Q1_1356801"/>
      <w:bookmarkStart w:id="109" w:name="_ETM_Q1_1357914"/>
      <w:bookmarkEnd w:id="107"/>
      <w:bookmarkEnd w:id="108"/>
      <w:bookmarkEnd w:id="109"/>
    </w:p>
    <w:p w:rsidR="00D94622" w:rsidRDefault="00D94622" w:rsidP="00D94622">
      <w:pPr>
        <w:pStyle w:val="a4"/>
        <w:keepNext/>
        <w:rPr>
          <w:rtl/>
        </w:rPr>
      </w:pPr>
      <w:bookmarkStart w:id="110" w:name="ET_speaker_שלומית_ארליך_45"/>
      <w:r w:rsidRPr="00D9462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94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D94622" w:rsidRDefault="00D94622" w:rsidP="00D94622">
      <w:pPr>
        <w:pStyle w:val="KeepWithNext"/>
        <w:rPr>
          <w:rtl/>
        </w:rPr>
      </w:pPr>
    </w:p>
    <w:p w:rsidR="002B1FDB" w:rsidRDefault="002B1FDB" w:rsidP="002B1FDB">
      <w:pPr>
        <w:rPr>
          <w:rtl/>
        </w:rPr>
      </w:pPr>
      <w:bookmarkStart w:id="111" w:name="_ETM_Q1_1358583"/>
      <w:bookmarkStart w:id="112" w:name="_ETM_Q1_1358626"/>
      <w:bookmarkStart w:id="113" w:name="_ETM_Q1_1355508"/>
      <w:bookmarkEnd w:id="111"/>
      <w:bookmarkEnd w:id="112"/>
      <w:bookmarkEnd w:id="113"/>
      <w:r>
        <w:rPr>
          <w:rFonts w:hint="cs"/>
          <w:rtl/>
        </w:rPr>
        <w:t>חנה תסביר.</w:t>
      </w:r>
      <w:bookmarkStart w:id="114" w:name="_ETM_Q1_1356163"/>
      <w:bookmarkStart w:id="115" w:name="_ETM_Q1_1356206"/>
      <w:bookmarkStart w:id="116" w:name="_ETM_Q1_1355360"/>
      <w:bookmarkStart w:id="117" w:name="_ETM_Q1_1355483"/>
      <w:bookmarkStart w:id="118" w:name="_ETM_Q1_1357039"/>
      <w:bookmarkStart w:id="119" w:name="_ETM_Q1_1361409"/>
      <w:bookmarkEnd w:id="114"/>
      <w:bookmarkEnd w:id="115"/>
      <w:bookmarkEnd w:id="116"/>
      <w:bookmarkEnd w:id="117"/>
      <w:bookmarkEnd w:id="118"/>
      <w:bookmarkEnd w:id="119"/>
    </w:p>
    <w:p w:rsidR="002B1FDB" w:rsidRDefault="002B1FDB" w:rsidP="002B1FDB">
      <w:pPr>
        <w:rPr>
          <w:rtl/>
        </w:rPr>
      </w:pPr>
      <w:bookmarkStart w:id="120" w:name="_ETM_Q1_1361541"/>
      <w:bookmarkEnd w:id="120"/>
    </w:p>
    <w:p w:rsidR="002B1FDB" w:rsidRDefault="002B1FDB" w:rsidP="002B1FDB">
      <w:pPr>
        <w:pStyle w:val="af6"/>
        <w:keepNext/>
        <w:rPr>
          <w:rtl/>
        </w:rPr>
      </w:pPr>
      <w:bookmarkStart w:id="121" w:name="ET_yor_4762_47"/>
      <w:r w:rsidRPr="002B1FDB">
        <w:rPr>
          <w:rStyle w:val="TagStyle"/>
          <w:rtl/>
        </w:rPr>
        <w:t xml:space="preserve"> &lt;&lt; </w:t>
      </w:r>
      <w:proofErr w:type="spellStart"/>
      <w:r w:rsidRPr="002B1FDB">
        <w:rPr>
          <w:rStyle w:val="TagStyle"/>
          <w:rtl/>
        </w:rPr>
        <w:t>יור</w:t>
      </w:r>
      <w:proofErr w:type="spellEnd"/>
      <w:r w:rsidRPr="002B1F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1FDB">
        <w:rPr>
          <w:rStyle w:val="TagStyle"/>
          <w:rtl/>
        </w:rPr>
        <w:t xml:space="preserve"> &lt;&lt; </w:t>
      </w:r>
      <w:proofErr w:type="spellStart"/>
      <w:r w:rsidRPr="002B1FDB">
        <w:rPr>
          <w:rStyle w:val="TagStyle"/>
          <w:rtl/>
        </w:rPr>
        <w:t>יור</w:t>
      </w:r>
      <w:proofErr w:type="spellEnd"/>
      <w:r w:rsidRPr="002B1F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"/>
    </w:p>
    <w:p w:rsidR="002B1FDB" w:rsidRDefault="002B1FDB" w:rsidP="002B1FDB">
      <w:pPr>
        <w:pStyle w:val="KeepWithNext"/>
        <w:rPr>
          <w:rtl/>
        </w:rPr>
      </w:pPr>
    </w:p>
    <w:p w:rsidR="002B1FDB" w:rsidRDefault="002B1FDB" w:rsidP="002B1FDB">
      <w:pPr>
        <w:rPr>
          <w:rtl/>
        </w:rPr>
      </w:pPr>
      <w:bookmarkStart w:id="122" w:name="_ETM_Q1_1357714"/>
      <w:bookmarkStart w:id="123" w:name="_ETM_Q1_1357759"/>
      <w:bookmarkEnd w:id="122"/>
      <w:bookmarkEnd w:id="123"/>
      <w:r>
        <w:rPr>
          <w:rFonts w:hint="cs"/>
          <w:rtl/>
        </w:rPr>
        <w:t>בבקשה.</w:t>
      </w:r>
    </w:p>
    <w:p w:rsidR="002B1FDB" w:rsidRDefault="003A4727" w:rsidP="002B1FDB">
      <w:pPr>
        <w:rPr>
          <w:rtl/>
        </w:rPr>
      </w:pPr>
      <w:bookmarkStart w:id="124" w:name="_ETM_Q1_1358887"/>
      <w:bookmarkStart w:id="125" w:name="_ETM_Q1_1359010"/>
      <w:bookmarkEnd w:id="124"/>
      <w:bookmarkEnd w:id="125"/>
      <w:r>
        <w:rPr>
          <w:rtl/>
        </w:rPr>
        <w:t xml:space="preserve"> </w:t>
      </w:r>
    </w:p>
    <w:p w:rsidR="007A1825" w:rsidRDefault="007A1825" w:rsidP="007A1825">
      <w:pPr>
        <w:pStyle w:val="af9"/>
        <w:keepNext/>
        <w:rPr>
          <w:rtl/>
        </w:rPr>
      </w:pPr>
      <w:bookmarkStart w:id="126" w:name="ET_guest_763208_21"/>
      <w:r w:rsidRPr="007A1825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7A18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7A1825" w:rsidRDefault="007A1825" w:rsidP="007A1825">
      <w:pPr>
        <w:pStyle w:val="KeepWithNext"/>
        <w:rPr>
          <w:rtl/>
        </w:rPr>
      </w:pPr>
    </w:p>
    <w:p w:rsidR="007A1825" w:rsidRDefault="00C21D54" w:rsidP="007B19FA">
      <w:pPr>
        <w:rPr>
          <w:rtl/>
        </w:rPr>
      </w:pPr>
      <w:r>
        <w:rPr>
          <w:rFonts w:hint="cs"/>
          <w:rtl/>
        </w:rPr>
        <w:t>בעצם הצגתי את שני הדברים ב</w:t>
      </w:r>
      <w:r w:rsidR="007A1825">
        <w:rPr>
          <w:rFonts w:hint="cs"/>
          <w:rtl/>
        </w:rPr>
        <w:t>יחד</w:t>
      </w:r>
      <w:r w:rsidR="002B1FDB">
        <w:rPr>
          <w:rFonts w:hint="cs"/>
          <w:rtl/>
        </w:rPr>
        <w:t>.</w:t>
      </w:r>
      <w:r w:rsidR="007A1825">
        <w:rPr>
          <w:rFonts w:hint="cs"/>
          <w:rtl/>
        </w:rPr>
        <w:t xml:space="preserve"> </w:t>
      </w:r>
    </w:p>
    <w:p w:rsidR="007B19FA" w:rsidRDefault="007B19FA" w:rsidP="007A1825">
      <w:pPr>
        <w:rPr>
          <w:rtl/>
        </w:rPr>
      </w:pPr>
      <w:bookmarkStart w:id="127" w:name="_ETM_Q1_1337293"/>
      <w:bookmarkEnd w:id="127"/>
    </w:p>
    <w:p w:rsidR="007B19FA" w:rsidRDefault="007B19FA" w:rsidP="007B19FA">
      <w:pPr>
        <w:pStyle w:val="a4"/>
        <w:keepNext/>
        <w:rPr>
          <w:rtl/>
        </w:rPr>
      </w:pPr>
      <w:bookmarkStart w:id="128" w:name="ET_speaker_שלומית_ארליך_44"/>
      <w:r w:rsidRPr="007B19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19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7B19FA" w:rsidRDefault="003A4727" w:rsidP="007B19FA">
      <w:pPr>
        <w:rPr>
          <w:rtl/>
        </w:rPr>
      </w:pPr>
      <w:bookmarkStart w:id="129" w:name="_ETM_Q1_1337906"/>
      <w:bookmarkStart w:id="130" w:name="_ETM_Q1_1337945"/>
      <w:bookmarkEnd w:id="129"/>
      <w:bookmarkEnd w:id="130"/>
      <w:r>
        <w:rPr>
          <w:rtl/>
        </w:rPr>
        <w:t xml:space="preserve"> </w:t>
      </w:r>
    </w:p>
    <w:p w:rsidR="007A1825" w:rsidRDefault="002B1FDB" w:rsidP="00401EEF">
      <w:pPr>
        <w:rPr>
          <w:rtl/>
        </w:rPr>
      </w:pPr>
      <w:r>
        <w:rPr>
          <w:rFonts w:hint="cs"/>
          <w:rtl/>
        </w:rPr>
        <w:t xml:space="preserve">נגיד שבעצם זו </w:t>
      </w:r>
      <w:r w:rsidR="007A1825">
        <w:rPr>
          <w:rFonts w:hint="cs"/>
          <w:rtl/>
        </w:rPr>
        <w:t xml:space="preserve">סמכות שמוקנית </w:t>
      </w:r>
      <w:r>
        <w:rPr>
          <w:rFonts w:hint="cs"/>
          <w:rtl/>
        </w:rPr>
        <w:t xml:space="preserve">לפי </w:t>
      </w:r>
      <w:bookmarkStart w:id="131" w:name="_ETM_Q1_1364291"/>
      <w:bookmarkEnd w:id="131"/>
      <w:r>
        <w:rPr>
          <w:rFonts w:hint="cs"/>
          <w:rtl/>
        </w:rPr>
        <w:t xml:space="preserve">סעיף 23(ב) לחוק הרשויות המקומיות (מימון בחירות) בדרך כלל </w:t>
      </w:r>
      <w:r w:rsidR="007A1825">
        <w:rPr>
          <w:rFonts w:hint="cs"/>
          <w:rtl/>
        </w:rPr>
        <w:t>לוועדת הפנים</w:t>
      </w:r>
      <w:r w:rsidR="005C093A">
        <w:rPr>
          <w:rFonts w:hint="cs"/>
          <w:rtl/>
        </w:rPr>
        <w:t>, ובגלל ה</w:t>
      </w:r>
      <w:r w:rsidR="007A1825">
        <w:rPr>
          <w:rFonts w:hint="cs"/>
          <w:rtl/>
        </w:rPr>
        <w:t xml:space="preserve">סיטואציה </w:t>
      </w:r>
      <w:r w:rsidR="005C093A">
        <w:rPr>
          <w:rFonts w:hint="cs"/>
          <w:rtl/>
        </w:rPr>
        <w:t xml:space="preserve">שנוצרה בעצם </w:t>
      </w:r>
      <w:r w:rsidR="007A1825">
        <w:rPr>
          <w:rFonts w:hint="cs"/>
          <w:rtl/>
        </w:rPr>
        <w:t xml:space="preserve">תיקנו </w:t>
      </w:r>
      <w:r w:rsidR="005C093A">
        <w:rPr>
          <w:rFonts w:hint="cs"/>
          <w:rtl/>
        </w:rPr>
        <w:t xml:space="preserve">את </w:t>
      </w:r>
      <w:r w:rsidR="007A1825">
        <w:rPr>
          <w:rFonts w:hint="cs"/>
          <w:rtl/>
        </w:rPr>
        <w:t>חוק יסודות התקציב</w:t>
      </w:r>
      <w:r w:rsidR="005C093A">
        <w:rPr>
          <w:rFonts w:hint="cs"/>
          <w:rtl/>
        </w:rPr>
        <w:t xml:space="preserve"> (תיקון מס' 52</w:t>
      </w:r>
      <w:bookmarkStart w:id="132" w:name="_ETM_Q1_1375343"/>
      <w:bookmarkEnd w:id="132"/>
      <w:r w:rsidR="005C093A">
        <w:rPr>
          <w:rFonts w:hint="cs"/>
          <w:rtl/>
        </w:rPr>
        <w:t xml:space="preserve"> </w:t>
      </w:r>
      <w:r w:rsidR="005C093A">
        <w:rPr>
          <w:rtl/>
        </w:rPr>
        <w:t>–</w:t>
      </w:r>
      <w:r w:rsidR="005C093A">
        <w:rPr>
          <w:rFonts w:hint="cs"/>
          <w:rtl/>
        </w:rPr>
        <w:t xml:space="preserve"> הוראת שעה)</w:t>
      </w:r>
      <w:bookmarkStart w:id="133" w:name="_ETM_Q1_1375509"/>
      <w:bookmarkEnd w:id="133"/>
      <w:r w:rsidR="00401EEF">
        <w:rPr>
          <w:rFonts w:hint="cs"/>
          <w:rtl/>
        </w:rPr>
        <w:t>,</w:t>
      </w:r>
      <w:r w:rsidR="005C093A">
        <w:rPr>
          <w:rFonts w:hint="cs"/>
          <w:rtl/>
        </w:rPr>
        <w:t xml:space="preserve"> </w:t>
      </w:r>
      <w:proofErr w:type="spellStart"/>
      <w:r w:rsidR="00401EEF">
        <w:rPr>
          <w:rFonts w:hint="cs"/>
          <w:rtl/>
        </w:rPr>
        <w:t>התש"ף</w:t>
      </w:r>
      <w:proofErr w:type="spellEnd"/>
      <w:r w:rsidR="00401EEF">
        <w:rPr>
          <w:rFonts w:hint="eastAsia"/>
          <w:rtl/>
        </w:rPr>
        <w:t>–</w:t>
      </w:r>
      <w:r w:rsidR="00401EEF">
        <w:rPr>
          <w:rFonts w:hint="cs"/>
          <w:rtl/>
        </w:rPr>
        <w:t>2019.</w:t>
      </w:r>
    </w:p>
    <w:p w:rsidR="007A1825" w:rsidRDefault="007A1825" w:rsidP="00401EEF">
      <w:pPr>
        <w:ind w:firstLine="0"/>
        <w:rPr>
          <w:rtl/>
        </w:rPr>
      </w:pPr>
    </w:p>
    <w:p w:rsidR="007A1825" w:rsidRDefault="007A1825" w:rsidP="007A1825">
      <w:pPr>
        <w:pStyle w:val="af6"/>
        <w:keepNext/>
        <w:rPr>
          <w:rtl/>
        </w:rPr>
      </w:pPr>
      <w:bookmarkStart w:id="134" w:name="ET_yor_4762_22"/>
      <w:r w:rsidRPr="007A1825">
        <w:rPr>
          <w:rStyle w:val="TagStyle"/>
          <w:rtl/>
        </w:rPr>
        <w:t xml:space="preserve"> &lt;&lt; </w:t>
      </w:r>
      <w:proofErr w:type="spellStart"/>
      <w:r w:rsidRPr="007A1825">
        <w:rPr>
          <w:rStyle w:val="TagStyle"/>
          <w:rtl/>
        </w:rPr>
        <w:t>יור</w:t>
      </w:r>
      <w:proofErr w:type="spellEnd"/>
      <w:r w:rsidRPr="007A18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1825">
        <w:rPr>
          <w:rStyle w:val="TagStyle"/>
          <w:rtl/>
        </w:rPr>
        <w:t xml:space="preserve"> &lt;&lt; </w:t>
      </w:r>
      <w:proofErr w:type="spellStart"/>
      <w:r w:rsidRPr="007A1825">
        <w:rPr>
          <w:rStyle w:val="TagStyle"/>
          <w:rtl/>
        </w:rPr>
        <w:t>יור</w:t>
      </w:r>
      <w:proofErr w:type="spellEnd"/>
      <w:r w:rsidRPr="007A182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"/>
    </w:p>
    <w:p w:rsidR="007A1825" w:rsidRDefault="007A1825" w:rsidP="007A1825">
      <w:pPr>
        <w:pStyle w:val="KeepWithNext"/>
        <w:rPr>
          <w:rtl/>
        </w:rPr>
      </w:pPr>
    </w:p>
    <w:p w:rsidR="007A1825" w:rsidRDefault="007A1825" w:rsidP="00276C7A">
      <w:pPr>
        <w:rPr>
          <w:rtl/>
        </w:rPr>
      </w:pPr>
      <w:r>
        <w:rPr>
          <w:rFonts w:hint="cs"/>
          <w:rtl/>
        </w:rPr>
        <w:t xml:space="preserve">אם היית רואה את הדיון </w:t>
      </w:r>
      <w:r w:rsidR="00276C7A">
        <w:rPr>
          <w:rFonts w:hint="cs"/>
          <w:rtl/>
        </w:rPr>
        <w:t xml:space="preserve">שהיה לנו קודם, שזה בכלל לא דיון שלנו, זה </w:t>
      </w:r>
      <w:bookmarkStart w:id="135" w:name="_ETM_Q1_1377027"/>
      <w:bookmarkEnd w:id="135"/>
      <w:r w:rsidR="00276C7A">
        <w:rPr>
          <w:rFonts w:hint="cs"/>
          <w:rtl/>
        </w:rPr>
        <w:t xml:space="preserve">דיון של ועדת הפנים, אז היית אומרת </w:t>
      </w:r>
      <w:r>
        <w:rPr>
          <w:rFonts w:hint="cs"/>
          <w:rtl/>
        </w:rPr>
        <w:t xml:space="preserve">כל הכבוד </w:t>
      </w:r>
      <w:r w:rsidR="00276C7A">
        <w:rPr>
          <w:rFonts w:hint="cs"/>
          <w:rtl/>
        </w:rPr>
        <w:t xml:space="preserve">שהם לקחו </w:t>
      </w:r>
      <w:bookmarkStart w:id="136" w:name="_ETM_Q1_1386402"/>
      <w:bookmarkEnd w:id="136"/>
      <w:r w:rsidR="00276C7A">
        <w:rPr>
          <w:rFonts w:hint="cs"/>
          <w:rtl/>
        </w:rPr>
        <w:t xml:space="preserve">את </w:t>
      </w:r>
      <w:r>
        <w:rPr>
          <w:rFonts w:hint="cs"/>
          <w:rtl/>
        </w:rPr>
        <w:t>מימון מפלגות</w:t>
      </w:r>
      <w:r w:rsidR="00276C7A">
        <w:rPr>
          <w:rFonts w:hint="cs"/>
          <w:rtl/>
        </w:rPr>
        <w:t>.</w:t>
      </w:r>
      <w:r>
        <w:rPr>
          <w:rFonts w:hint="cs"/>
          <w:rtl/>
        </w:rPr>
        <w:t xml:space="preserve"> הכ</w:t>
      </w:r>
      <w:r w:rsidR="00276C7A">
        <w:rPr>
          <w:rFonts w:hint="cs"/>
          <w:rtl/>
        </w:rPr>
        <w:t>ול עובר א</w:t>
      </w:r>
      <w:r>
        <w:rPr>
          <w:rFonts w:hint="cs"/>
          <w:rtl/>
        </w:rPr>
        <w:t>לינו</w:t>
      </w:r>
      <w:r w:rsidR="00276C7A">
        <w:rPr>
          <w:rFonts w:hint="cs"/>
          <w:rtl/>
        </w:rPr>
        <w:t>, מה אני אעשה.</w:t>
      </w:r>
      <w:r>
        <w:rPr>
          <w:rFonts w:hint="cs"/>
          <w:rtl/>
        </w:rPr>
        <w:t xml:space="preserve"> </w:t>
      </w:r>
    </w:p>
    <w:p w:rsidR="007A1825" w:rsidRDefault="007A1825" w:rsidP="00276C7A">
      <w:pPr>
        <w:ind w:firstLine="0"/>
        <w:rPr>
          <w:rtl/>
        </w:rPr>
      </w:pPr>
    </w:p>
    <w:p w:rsidR="007A1825" w:rsidRDefault="007A1825" w:rsidP="007A1825">
      <w:pPr>
        <w:pStyle w:val="af9"/>
        <w:keepNext/>
        <w:rPr>
          <w:rtl/>
        </w:rPr>
      </w:pPr>
      <w:bookmarkStart w:id="137" w:name="ET_guest_763208_23"/>
      <w:r w:rsidRPr="007A1825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7A18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7A1825" w:rsidRDefault="007A1825" w:rsidP="007A1825">
      <w:pPr>
        <w:pStyle w:val="KeepWithNext"/>
        <w:rPr>
          <w:rtl/>
        </w:rPr>
      </w:pPr>
    </w:p>
    <w:p w:rsidR="007A1825" w:rsidRDefault="00C044C7" w:rsidP="00C044C7">
      <w:pPr>
        <w:rPr>
          <w:rtl/>
        </w:rPr>
      </w:pPr>
      <w:r>
        <w:rPr>
          <w:rFonts w:hint="cs"/>
          <w:rtl/>
        </w:rPr>
        <w:t xml:space="preserve">אבל </w:t>
      </w:r>
      <w:r w:rsidR="007A1825">
        <w:rPr>
          <w:rFonts w:hint="cs"/>
          <w:rtl/>
        </w:rPr>
        <w:t>לפחות במימון</w:t>
      </w:r>
      <w:r>
        <w:rPr>
          <w:rFonts w:hint="cs"/>
          <w:rtl/>
        </w:rPr>
        <w:t xml:space="preserve"> מפלגות אתם מבינים.</w:t>
      </w:r>
      <w:r w:rsidR="007A1825">
        <w:rPr>
          <w:rFonts w:hint="cs"/>
          <w:rtl/>
        </w:rPr>
        <w:t xml:space="preserve"> </w:t>
      </w:r>
    </w:p>
    <w:p w:rsidR="00C044C7" w:rsidRDefault="00C044C7" w:rsidP="00C044C7">
      <w:pPr>
        <w:ind w:firstLine="0"/>
        <w:rPr>
          <w:rtl/>
        </w:rPr>
      </w:pPr>
      <w:bookmarkStart w:id="138" w:name="_ETM_Q1_1398301"/>
      <w:bookmarkEnd w:id="138"/>
    </w:p>
    <w:p w:rsidR="00C044C7" w:rsidRDefault="00C044C7" w:rsidP="00C044C7">
      <w:pPr>
        <w:pStyle w:val="af6"/>
        <w:keepNext/>
        <w:rPr>
          <w:rtl/>
        </w:rPr>
      </w:pPr>
      <w:bookmarkStart w:id="139" w:name="ET_yor_4762_48"/>
      <w:r w:rsidRPr="00C044C7">
        <w:rPr>
          <w:rStyle w:val="TagStyle"/>
          <w:rtl/>
        </w:rPr>
        <w:t xml:space="preserve"> &lt;&lt; </w:t>
      </w:r>
      <w:proofErr w:type="spellStart"/>
      <w:r w:rsidRPr="00C044C7">
        <w:rPr>
          <w:rStyle w:val="TagStyle"/>
          <w:rtl/>
        </w:rPr>
        <w:t>יור</w:t>
      </w:r>
      <w:proofErr w:type="spellEnd"/>
      <w:r w:rsidRPr="00C044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44C7">
        <w:rPr>
          <w:rStyle w:val="TagStyle"/>
          <w:rtl/>
        </w:rPr>
        <w:t xml:space="preserve"> &lt;&lt; </w:t>
      </w:r>
      <w:proofErr w:type="spellStart"/>
      <w:r w:rsidRPr="00C044C7">
        <w:rPr>
          <w:rStyle w:val="TagStyle"/>
          <w:rtl/>
        </w:rPr>
        <w:t>יור</w:t>
      </w:r>
      <w:proofErr w:type="spellEnd"/>
      <w:r w:rsidRPr="00C044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C044C7" w:rsidRDefault="00C044C7" w:rsidP="00C044C7">
      <w:pPr>
        <w:pStyle w:val="KeepWithNext"/>
        <w:rPr>
          <w:rtl/>
        </w:rPr>
      </w:pPr>
    </w:p>
    <w:p w:rsidR="00C044C7" w:rsidRDefault="00C044C7" w:rsidP="00C044C7">
      <w:pPr>
        <w:rPr>
          <w:rtl/>
        </w:rPr>
      </w:pPr>
      <w:bookmarkStart w:id="140" w:name="_ETM_Q1_1398948"/>
      <w:bookmarkEnd w:id="140"/>
      <w:r>
        <w:rPr>
          <w:rFonts w:hint="cs"/>
          <w:rtl/>
        </w:rPr>
        <w:t>א</w:t>
      </w:r>
      <w:bookmarkStart w:id="141" w:name="_ETM_Q1_1399047"/>
      <w:bookmarkEnd w:id="141"/>
      <w:r>
        <w:rPr>
          <w:rFonts w:hint="cs"/>
          <w:rtl/>
        </w:rPr>
        <w:t>נחנו גם מבינים במה שהיה קודם.</w:t>
      </w:r>
      <w:r>
        <w:rPr>
          <w:rtl/>
        </w:rPr>
        <w:t xml:space="preserve"> </w:t>
      </w:r>
    </w:p>
    <w:p w:rsidR="00C044C7" w:rsidRDefault="00C044C7" w:rsidP="00C044C7">
      <w:pPr>
        <w:ind w:firstLine="0"/>
        <w:rPr>
          <w:rtl/>
        </w:rPr>
      </w:pPr>
    </w:p>
    <w:p w:rsidR="007A1825" w:rsidRDefault="007A1825" w:rsidP="007A1825">
      <w:pPr>
        <w:pStyle w:val="a4"/>
        <w:keepNext/>
        <w:rPr>
          <w:rtl/>
        </w:rPr>
      </w:pPr>
      <w:bookmarkStart w:id="142" w:name="ET_speaker_5069_24"/>
      <w:r w:rsidRPr="007A18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7A18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7A1825" w:rsidRDefault="007A1825" w:rsidP="007A1825">
      <w:pPr>
        <w:pStyle w:val="KeepWithNext"/>
        <w:rPr>
          <w:rtl/>
        </w:rPr>
      </w:pPr>
    </w:p>
    <w:p w:rsidR="007A1825" w:rsidRDefault="00C044C7" w:rsidP="00C044C7">
      <w:pPr>
        <w:rPr>
          <w:rtl/>
        </w:rPr>
      </w:pPr>
      <w:r>
        <w:rPr>
          <w:rFonts w:hint="cs"/>
          <w:rtl/>
        </w:rPr>
        <w:t>אדוני היושב-</w:t>
      </w:r>
      <w:r w:rsidR="007A1825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7A1825">
        <w:rPr>
          <w:rFonts w:hint="cs"/>
          <w:rtl/>
        </w:rPr>
        <w:t xml:space="preserve"> אני חושב שצריך </w:t>
      </w:r>
      <w:r>
        <w:rPr>
          <w:rFonts w:hint="cs"/>
          <w:rtl/>
        </w:rPr>
        <w:t xml:space="preserve">לעשות שינוי שם לוועדה מוועדת </w:t>
      </w:r>
      <w:bookmarkStart w:id="143" w:name="_ETM_Q1_1398252"/>
      <w:bookmarkEnd w:id="143"/>
      <w:r>
        <w:rPr>
          <w:rFonts w:hint="cs"/>
          <w:rtl/>
        </w:rPr>
        <w:t>הכספים לוועדה רב-</w:t>
      </w:r>
      <w:r w:rsidR="007A1825">
        <w:rPr>
          <w:rFonts w:hint="cs"/>
          <w:rtl/>
        </w:rPr>
        <w:t>תכליתית</w:t>
      </w:r>
      <w:r>
        <w:rPr>
          <w:rFonts w:hint="cs"/>
          <w:rtl/>
        </w:rPr>
        <w:t xml:space="preserve"> בכל נושא.</w:t>
      </w:r>
      <w:r w:rsidR="007A1825">
        <w:rPr>
          <w:rFonts w:hint="cs"/>
          <w:rtl/>
        </w:rPr>
        <w:t xml:space="preserve"> </w:t>
      </w:r>
      <w:r w:rsidR="00C60285">
        <w:rPr>
          <w:rFonts w:hint="cs"/>
          <w:rtl/>
        </w:rPr>
        <w:t>כל נושא לפה.</w:t>
      </w:r>
    </w:p>
    <w:p w:rsidR="007A1825" w:rsidRDefault="007A1825" w:rsidP="007A1825">
      <w:pPr>
        <w:rPr>
          <w:rtl/>
        </w:rPr>
      </w:pPr>
    </w:p>
    <w:p w:rsidR="007A1825" w:rsidRDefault="007A1825" w:rsidP="007A1825">
      <w:pPr>
        <w:pStyle w:val="af6"/>
        <w:keepNext/>
        <w:rPr>
          <w:rtl/>
        </w:rPr>
      </w:pPr>
      <w:bookmarkStart w:id="144" w:name="ET_yor_4762_25"/>
      <w:r w:rsidRPr="007A1825">
        <w:rPr>
          <w:rStyle w:val="TagStyle"/>
          <w:rtl/>
        </w:rPr>
        <w:t xml:space="preserve"> &lt;&lt; </w:t>
      </w:r>
      <w:proofErr w:type="spellStart"/>
      <w:r w:rsidRPr="007A1825">
        <w:rPr>
          <w:rStyle w:val="TagStyle"/>
          <w:rtl/>
        </w:rPr>
        <w:t>יור</w:t>
      </w:r>
      <w:proofErr w:type="spellEnd"/>
      <w:r w:rsidRPr="007A18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1825">
        <w:rPr>
          <w:rStyle w:val="TagStyle"/>
          <w:rtl/>
        </w:rPr>
        <w:t xml:space="preserve"> &lt;&lt; </w:t>
      </w:r>
      <w:proofErr w:type="spellStart"/>
      <w:r w:rsidRPr="007A1825">
        <w:rPr>
          <w:rStyle w:val="TagStyle"/>
          <w:rtl/>
        </w:rPr>
        <w:t>יור</w:t>
      </w:r>
      <w:proofErr w:type="spellEnd"/>
      <w:r w:rsidRPr="007A182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"/>
    </w:p>
    <w:p w:rsidR="007A1825" w:rsidRDefault="007A1825" w:rsidP="007A1825">
      <w:pPr>
        <w:pStyle w:val="KeepWithNext"/>
        <w:rPr>
          <w:rtl/>
        </w:rPr>
      </w:pPr>
    </w:p>
    <w:p w:rsidR="007A1825" w:rsidRDefault="007A1825" w:rsidP="009A6E24">
      <w:pPr>
        <w:rPr>
          <w:rtl/>
        </w:rPr>
      </w:pPr>
      <w:r>
        <w:rPr>
          <w:rFonts w:hint="cs"/>
          <w:rtl/>
        </w:rPr>
        <w:t>זה לא לעניין</w:t>
      </w:r>
      <w:r w:rsidR="00C044C7">
        <w:rPr>
          <w:rFonts w:hint="cs"/>
          <w:rtl/>
        </w:rPr>
        <w:t>, בא</w:t>
      </w:r>
      <w:r>
        <w:rPr>
          <w:rFonts w:hint="cs"/>
          <w:rtl/>
        </w:rPr>
        <w:t>מת</w:t>
      </w:r>
      <w:r w:rsidR="00C044C7">
        <w:rPr>
          <w:rFonts w:hint="cs"/>
          <w:rtl/>
        </w:rPr>
        <w:t>. באמת</w:t>
      </w:r>
      <w:r>
        <w:rPr>
          <w:rFonts w:hint="cs"/>
          <w:rtl/>
        </w:rPr>
        <w:t xml:space="preserve"> לא לעניין</w:t>
      </w:r>
      <w:r w:rsidR="00C044C7">
        <w:rPr>
          <w:rFonts w:hint="cs"/>
          <w:rtl/>
        </w:rPr>
        <w:t>. תשמע,</w:t>
      </w:r>
      <w:r w:rsidR="00C60285">
        <w:rPr>
          <w:rFonts w:hint="cs"/>
          <w:rtl/>
        </w:rPr>
        <w:t xml:space="preserve"> גם בנושא </w:t>
      </w:r>
      <w:bookmarkStart w:id="145" w:name="_ETM_Q1_1410663"/>
      <w:bookmarkEnd w:id="145"/>
      <w:r w:rsidR="00C60285">
        <w:rPr>
          <w:rFonts w:hint="cs"/>
          <w:rtl/>
        </w:rPr>
        <w:t>הק</w:t>
      </w:r>
      <w:r w:rsidR="009A6E24">
        <w:rPr>
          <w:rFonts w:hint="cs"/>
          <w:rtl/>
        </w:rPr>
        <w:t>ודם שהיה</w:t>
      </w:r>
      <w:r w:rsidR="00C60285">
        <w:rPr>
          <w:rFonts w:hint="cs"/>
          <w:rtl/>
        </w:rPr>
        <w:t xml:space="preserve"> צריכה לש</w:t>
      </w:r>
      <w:r w:rsidR="00203D8A">
        <w:rPr>
          <w:rFonts w:hint="cs"/>
          <w:rtl/>
        </w:rPr>
        <w:t>ב</w:t>
      </w:r>
      <w:r w:rsidR="00C60285">
        <w:rPr>
          <w:rFonts w:hint="cs"/>
          <w:rtl/>
        </w:rPr>
        <w:t xml:space="preserve">ת </w:t>
      </w:r>
      <w:r w:rsidR="009A6E24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עם נתונים </w:t>
      </w:r>
      <w:r w:rsidR="00C60285">
        <w:rPr>
          <w:rFonts w:hint="cs"/>
          <w:rtl/>
        </w:rPr>
        <w:t>ו</w:t>
      </w:r>
      <w:r>
        <w:rPr>
          <w:rFonts w:hint="cs"/>
          <w:rtl/>
        </w:rPr>
        <w:t>עם הכול</w:t>
      </w:r>
      <w:r w:rsidR="00C60285">
        <w:rPr>
          <w:rFonts w:hint="cs"/>
          <w:rtl/>
        </w:rPr>
        <w:t>,</w:t>
      </w:r>
      <w:r>
        <w:rPr>
          <w:rFonts w:hint="cs"/>
          <w:rtl/>
        </w:rPr>
        <w:t xml:space="preserve"> לא בצורה כזאת</w:t>
      </w:r>
      <w:r w:rsidR="00C60285">
        <w:rPr>
          <w:rFonts w:hint="cs"/>
          <w:rtl/>
        </w:rPr>
        <w:t>.</w:t>
      </w:r>
      <w:r>
        <w:rPr>
          <w:rFonts w:hint="cs"/>
          <w:rtl/>
        </w:rPr>
        <w:t xml:space="preserve"> זה שהכול תקוע</w:t>
      </w:r>
      <w:r w:rsidR="00C60285">
        <w:rPr>
          <w:rFonts w:hint="cs"/>
          <w:rtl/>
        </w:rPr>
        <w:t xml:space="preserve"> בבחירות כאלה</w:t>
      </w:r>
      <w:r w:rsidR="009F66FA">
        <w:rPr>
          <w:rFonts w:hint="cs"/>
          <w:rtl/>
        </w:rPr>
        <w:t>,</w:t>
      </w:r>
      <w:r w:rsidR="00C60285">
        <w:rPr>
          <w:rFonts w:hint="cs"/>
          <w:rtl/>
        </w:rPr>
        <w:t xml:space="preserve"> בסוף יסבלו מזה.</w:t>
      </w:r>
      <w:r>
        <w:rPr>
          <w:rFonts w:hint="cs"/>
          <w:rtl/>
        </w:rPr>
        <w:t xml:space="preserve"> </w:t>
      </w:r>
    </w:p>
    <w:p w:rsidR="007A1825" w:rsidRDefault="007A1825" w:rsidP="00C60285">
      <w:pPr>
        <w:ind w:firstLine="0"/>
        <w:rPr>
          <w:rtl/>
        </w:rPr>
      </w:pPr>
    </w:p>
    <w:p w:rsidR="007A1825" w:rsidRDefault="007A1825" w:rsidP="007A1825">
      <w:pPr>
        <w:pStyle w:val="a4"/>
        <w:keepNext/>
        <w:rPr>
          <w:rtl/>
        </w:rPr>
      </w:pPr>
      <w:bookmarkStart w:id="146" w:name="ET_speaker_5069_26"/>
      <w:r w:rsidRPr="007A182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A18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7A1825" w:rsidRDefault="007A1825" w:rsidP="007A1825">
      <w:pPr>
        <w:pStyle w:val="KeepWithNext"/>
        <w:rPr>
          <w:rtl/>
        </w:rPr>
      </w:pPr>
    </w:p>
    <w:p w:rsidR="007A1825" w:rsidRDefault="007A1825" w:rsidP="007A1825">
      <w:pPr>
        <w:rPr>
          <w:rtl/>
        </w:rPr>
      </w:pPr>
      <w:r>
        <w:rPr>
          <w:rFonts w:hint="cs"/>
          <w:rtl/>
        </w:rPr>
        <w:t>מתנקז</w:t>
      </w:r>
      <w:r w:rsidR="00C60285">
        <w:rPr>
          <w:rFonts w:hint="cs"/>
          <w:rtl/>
        </w:rPr>
        <w:t>.</w:t>
      </w:r>
    </w:p>
    <w:p w:rsidR="007A1825" w:rsidRDefault="007A1825" w:rsidP="00C60285">
      <w:pPr>
        <w:ind w:firstLine="0"/>
        <w:rPr>
          <w:rtl/>
        </w:rPr>
      </w:pPr>
    </w:p>
    <w:p w:rsidR="007A1825" w:rsidRDefault="007A1825" w:rsidP="007A1825">
      <w:pPr>
        <w:pStyle w:val="af6"/>
        <w:keepNext/>
        <w:rPr>
          <w:rtl/>
        </w:rPr>
      </w:pPr>
      <w:bookmarkStart w:id="147" w:name="ET_yor_4762_27"/>
      <w:r w:rsidRPr="007A1825">
        <w:rPr>
          <w:rStyle w:val="TagStyle"/>
          <w:rtl/>
        </w:rPr>
        <w:t xml:space="preserve"> &lt;&lt; </w:t>
      </w:r>
      <w:proofErr w:type="spellStart"/>
      <w:r w:rsidRPr="007A1825">
        <w:rPr>
          <w:rStyle w:val="TagStyle"/>
          <w:rtl/>
        </w:rPr>
        <w:t>יור</w:t>
      </w:r>
      <w:proofErr w:type="spellEnd"/>
      <w:r w:rsidRPr="007A18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1825">
        <w:rPr>
          <w:rStyle w:val="TagStyle"/>
          <w:rtl/>
        </w:rPr>
        <w:t xml:space="preserve"> &lt;&lt; </w:t>
      </w:r>
      <w:proofErr w:type="spellStart"/>
      <w:r w:rsidRPr="007A1825">
        <w:rPr>
          <w:rStyle w:val="TagStyle"/>
          <w:rtl/>
        </w:rPr>
        <w:t>יור</w:t>
      </w:r>
      <w:proofErr w:type="spellEnd"/>
      <w:r w:rsidRPr="007A182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C60285" w:rsidRDefault="00C60285" w:rsidP="007A1825">
      <w:pPr>
        <w:rPr>
          <w:rtl/>
        </w:rPr>
      </w:pPr>
    </w:p>
    <w:p w:rsidR="007A1825" w:rsidRDefault="00C60285" w:rsidP="007A1825">
      <w:pPr>
        <w:rPr>
          <w:rtl/>
        </w:rPr>
      </w:pPr>
      <w:bookmarkStart w:id="148" w:name="_ETM_Q1_1424839"/>
      <w:bookmarkStart w:id="149" w:name="_ETM_Q1_1424917"/>
      <w:bookmarkEnd w:id="148"/>
      <w:bookmarkEnd w:id="149"/>
      <w:r>
        <w:rPr>
          <w:rFonts w:hint="cs"/>
          <w:rtl/>
        </w:rPr>
        <w:t>מילא דברים שנוגעים אלינו</w:t>
      </w:r>
      <w:bookmarkStart w:id="150" w:name="_ETM_Q1_1423940"/>
      <w:bookmarkEnd w:id="150"/>
      <w:r>
        <w:rPr>
          <w:rFonts w:hint="cs"/>
          <w:rtl/>
        </w:rPr>
        <w:t xml:space="preserve"> או שאנחנו יודעים. בסדר, מה </w:t>
      </w:r>
      <w:bookmarkStart w:id="151" w:name="_ETM_Q1_1424816"/>
      <w:bookmarkEnd w:id="151"/>
      <w:r>
        <w:rPr>
          <w:rFonts w:hint="cs"/>
          <w:rtl/>
        </w:rPr>
        <w:t xml:space="preserve">זה משנה. בקיצור, </w:t>
      </w:r>
      <w:r w:rsidR="007A1825">
        <w:rPr>
          <w:rFonts w:hint="cs"/>
          <w:rtl/>
        </w:rPr>
        <w:t>לא אנחנו החלטנו על בחירות</w:t>
      </w:r>
      <w:r>
        <w:rPr>
          <w:rFonts w:hint="cs"/>
          <w:rtl/>
        </w:rPr>
        <w:t xml:space="preserve">. מי שהחליט על </w:t>
      </w:r>
      <w:bookmarkStart w:id="152" w:name="_ETM_Q1_1425486"/>
      <w:bookmarkEnd w:id="152"/>
      <w:r>
        <w:rPr>
          <w:rFonts w:hint="cs"/>
          <w:rtl/>
        </w:rPr>
        <w:t>בחירות זה</w:t>
      </w:r>
      <w:r w:rsidR="00D12C05">
        <w:rPr>
          <w:rFonts w:hint="cs"/>
          <w:rtl/>
        </w:rPr>
        <w:t xml:space="preserve"> </w:t>
      </w:r>
      <w:r w:rsidR="007A1825">
        <w:rPr>
          <w:rFonts w:hint="cs"/>
          <w:rtl/>
        </w:rPr>
        <w:t xml:space="preserve">מי שאשם </w:t>
      </w:r>
      <w:r w:rsidR="00D12C05">
        <w:rPr>
          <w:rFonts w:hint="cs"/>
          <w:rtl/>
        </w:rPr>
        <w:t>בזה.</w:t>
      </w:r>
    </w:p>
    <w:p w:rsidR="00D12C05" w:rsidRDefault="00D12C05" w:rsidP="007A1825">
      <w:pPr>
        <w:rPr>
          <w:rtl/>
        </w:rPr>
      </w:pPr>
      <w:bookmarkStart w:id="153" w:name="_ETM_Q1_1432710"/>
      <w:bookmarkStart w:id="154" w:name="_ETM_Q1_1432796"/>
      <w:bookmarkEnd w:id="153"/>
      <w:bookmarkEnd w:id="154"/>
    </w:p>
    <w:p w:rsidR="00A752FD" w:rsidRDefault="007A1825" w:rsidP="00A752FD">
      <w:pPr>
        <w:rPr>
          <w:rtl/>
        </w:rPr>
      </w:pPr>
      <w:r>
        <w:rPr>
          <w:rFonts w:hint="cs"/>
          <w:rtl/>
        </w:rPr>
        <w:t>מי בעד אישור הבקשה</w:t>
      </w:r>
      <w:r w:rsidR="00A752FD">
        <w:rPr>
          <w:rFonts w:hint="cs"/>
          <w:rtl/>
        </w:rPr>
        <w:t>?</w:t>
      </w:r>
      <w:bookmarkStart w:id="155" w:name="_ETM_Q1_1439238"/>
      <w:bookmarkEnd w:id="155"/>
      <w:r w:rsidR="00A752FD">
        <w:rPr>
          <w:rFonts w:hint="cs"/>
          <w:rtl/>
        </w:rPr>
        <w:t xml:space="preserve"> ירים את ידו. </w:t>
      </w:r>
      <w:r>
        <w:rPr>
          <w:rFonts w:hint="cs"/>
          <w:rtl/>
        </w:rPr>
        <w:t>מי נגד</w:t>
      </w:r>
      <w:r w:rsidR="00A752FD">
        <w:rPr>
          <w:rFonts w:hint="cs"/>
          <w:rtl/>
        </w:rPr>
        <w:t>? מי נמנע?</w:t>
      </w:r>
    </w:p>
    <w:p w:rsidR="00A752FD" w:rsidRDefault="00A752FD" w:rsidP="00A752FD">
      <w:pPr>
        <w:rPr>
          <w:rtl/>
        </w:rPr>
      </w:pPr>
      <w:bookmarkStart w:id="156" w:name="_ETM_Q1_1440589"/>
      <w:bookmarkStart w:id="157" w:name="_ETM_Q1_1440664"/>
      <w:bookmarkEnd w:id="156"/>
      <w:bookmarkEnd w:id="157"/>
    </w:p>
    <w:p w:rsidR="00A752FD" w:rsidRDefault="00A752FD" w:rsidP="00A752FD">
      <w:pPr>
        <w:pStyle w:val="af1"/>
        <w:keepNext/>
        <w:rPr>
          <w:rtl/>
        </w:rPr>
      </w:pPr>
      <w:bookmarkStart w:id="158" w:name="_ETM_Q1_1440730"/>
      <w:bookmarkStart w:id="159" w:name="_ETM_Q1_1440803"/>
      <w:bookmarkEnd w:id="158"/>
      <w:bookmarkEnd w:id="159"/>
      <w:r>
        <w:rPr>
          <w:rFonts w:hint="eastAsia"/>
          <w:rtl/>
        </w:rPr>
        <w:t>הצבעה</w:t>
      </w:r>
    </w:p>
    <w:p w:rsidR="00A752FD" w:rsidRDefault="00A752FD" w:rsidP="00A752FD">
      <w:pPr>
        <w:pStyle w:val="--"/>
        <w:keepNext/>
        <w:rPr>
          <w:rtl/>
        </w:rPr>
      </w:pPr>
    </w:p>
    <w:p w:rsidR="00A752FD" w:rsidRDefault="00A752FD" w:rsidP="00A752F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A752FD" w:rsidRDefault="00C926C9" w:rsidP="00C926C9">
      <w:pPr>
        <w:pStyle w:val="af2"/>
        <w:rPr>
          <w:rtl/>
        </w:rPr>
      </w:pPr>
      <w:r>
        <w:rPr>
          <w:rFonts w:hint="cs"/>
          <w:rtl/>
        </w:rPr>
        <w:t xml:space="preserve">בקשת מבקר המדינה להארכת המועד להגשת דוח מבקר המדינה בדבר חשבונות סיעות האם ורשימות המועמדים המשותפות שלהן בבחירות לרשויות המקומיות, לפי סעיף 23(ב) לחוק הרשויות המקומיות (מימון בחירות), </w:t>
      </w:r>
      <w:proofErr w:type="spellStart"/>
      <w:r>
        <w:rPr>
          <w:rFonts w:hint="cs"/>
          <w:rtl/>
        </w:rPr>
        <w:t>התשנ"ג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1993, אושרה.</w:t>
      </w:r>
    </w:p>
    <w:p w:rsidR="00C926C9" w:rsidRPr="00C926C9" w:rsidRDefault="00C926C9" w:rsidP="00C926C9">
      <w:pPr>
        <w:rPr>
          <w:rtl/>
        </w:rPr>
      </w:pPr>
    </w:p>
    <w:p w:rsidR="00A752FD" w:rsidRPr="00A752FD" w:rsidRDefault="00A752FD" w:rsidP="00A752FD">
      <w:pPr>
        <w:pStyle w:val="af6"/>
        <w:keepNext/>
        <w:rPr>
          <w:rtl/>
        </w:rPr>
      </w:pPr>
      <w:bookmarkStart w:id="160" w:name="ET_yor_4762_49"/>
      <w:r w:rsidRPr="00A752FD">
        <w:rPr>
          <w:rStyle w:val="TagStyle"/>
          <w:rtl/>
        </w:rPr>
        <w:t xml:space="preserve"> &lt;&lt; </w:t>
      </w:r>
      <w:proofErr w:type="spellStart"/>
      <w:r w:rsidRPr="00A752FD">
        <w:rPr>
          <w:rStyle w:val="TagStyle"/>
          <w:rtl/>
        </w:rPr>
        <w:t>יור</w:t>
      </w:r>
      <w:proofErr w:type="spellEnd"/>
      <w:r w:rsidRPr="00A752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52FD">
        <w:rPr>
          <w:rStyle w:val="TagStyle"/>
          <w:rtl/>
        </w:rPr>
        <w:t xml:space="preserve"> &lt;&lt; </w:t>
      </w:r>
      <w:proofErr w:type="spellStart"/>
      <w:r w:rsidRPr="00A752FD">
        <w:rPr>
          <w:rStyle w:val="TagStyle"/>
          <w:rtl/>
        </w:rPr>
        <w:t>יור</w:t>
      </w:r>
      <w:proofErr w:type="spellEnd"/>
      <w:r w:rsidRPr="00A752FD">
        <w:rPr>
          <w:rStyle w:val="TagStyle"/>
          <w:rtl/>
        </w:rPr>
        <w:t xml:space="preserve"> &gt;&gt;</w:t>
      </w:r>
      <w:bookmarkEnd w:id="160"/>
    </w:p>
    <w:p w:rsidR="007A1825" w:rsidRDefault="007A1825" w:rsidP="007A1825">
      <w:pPr>
        <w:rPr>
          <w:rtl/>
        </w:rPr>
      </w:pPr>
    </w:p>
    <w:p w:rsidR="007A1825" w:rsidRDefault="007A1825" w:rsidP="00154C9F">
      <w:pPr>
        <w:rPr>
          <w:rtl/>
        </w:rPr>
      </w:pPr>
      <w:r>
        <w:rPr>
          <w:rFonts w:hint="cs"/>
          <w:rtl/>
        </w:rPr>
        <w:t>הבקשה</w:t>
      </w:r>
      <w:r w:rsidR="00A752FD">
        <w:rPr>
          <w:rFonts w:hint="cs"/>
          <w:rtl/>
        </w:rPr>
        <w:t xml:space="preserve"> אושרה. תודה רבה. הישיבה נעולה</w:t>
      </w:r>
      <w:r w:rsidR="00B9222A">
        <w:rPr>
          <w:rFonts w:hint="cs"/>
          <w:rtl/>
        </w:rPr>
        <w:t>.</w:t>
      </w:r>
      <w:bookmarkStart w:id="161" w:name="_ETM_Q1_1439452"/>
      <w:bookmarkEnd w:id="161"/>
    </w:p>
    <w:p w:rsidR="00760AC7" w:rsidRDefault="00760AC7" w:rsidP="00A752FD">
      <w:pPr>
        <w:ind w:firstLine="0"/>
        <w:rPr>
          <w:rtl/>
        </w:rPr>
      </w:pPr>
    </w:p>
    <w:p w:rsidR="00CD1122" w:rsidRDefault="00CD1122" w:rsidP="00A752FD">
      <w:pPr>
        <w:ind w:firstLine="0"/>
        <w:rPr>
          <w:rtl/>
        </w:rPr>
      </w:pPr>
    </w:p>
    <w:p w:rsidR="007872B4" w:rsidRPr="008713A4" w:rsidRDefault="00760AC7" w:rsidP="003A4727">
      <w:pPr>
        <w:pStyle w:val="afc"/>
        <w:keepNext/>
      </w:pPr>
      <w:bookmarkStart w:id="162" w:name="ET_meetingend_28"/>
      <w:r w:rsidRPr="00760AC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</w:t>
      </w:r>
      <w:r w:rsidR="00A10EA4">
        <w:rPr>
          <w:rFonts w:hint="cs"/>
          <w:rtl/>
        </w:rPr>
        <w:t>55</w:t>
      </w:r>
      <w:r>
        <w:rPr>
          <w:rtl/>
        </w:rPr>
        <w:t>.</w:t>
      </w:r>
      <w:r w:rsidRPr="00760AC7">
        <w:rPr>
          <w:rStyle w:val="TagStyle"/>
          <w:rtl/>
        </w:rPr>
        <w:t xml:space="preserve"> &lt;&lt; סיום &gt;&gt;</w:t>
      </w:r>
      <w:bookmarkEnd w:id="162"/>
      <w:r w:rsidR="003A4727">
        <w:rPr>
          <w:rtl/>
        </w:rPr>
        <w:t xml:space="preserve"> </w:t>
      </w:r>
    </w:p>
    <w:sectPr w:rsidR="007872B4" w:rsidRPr="008713A4" w:rsidSect="004034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426" w:rsidRDefault="00403426" w:rsidP="00403426">
    <w:pPr>
      <w:pStyle w:val="DocVersion"/>
      <w:rPr>
        <w:rtl/>
      </w:rPr>
    </w:pPr>
    <w:r>
      <w:rPr>
        <w:rtl/>
      </w:rPr>
      <w:t>27/05/2020</w:t>
    </w:r>
  </w:p>
  <w:p w:rsidR="00403426" w:rsidRPr="00403426" w:rsidRDefault="00403426" w:rsidP="00403426">
    <w:pPr>
      <w:pStyle w:val="DocVersion"/>
    </w:pPr>
    <w:r>
      <w:rPr>
        <w:rtl/>
      </w:rPr>
      <w:t>09:53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342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D1122" w:rsidP="008E5E3F">
    <w:pPr>
      <w:pStyle w:val="a3"/>
      <w:ind w:firstLine="0"/>
    </w:pPr>
    <w:r>
      <w:rPr>
        <w:rFonts w:hint="cs"/>
        <w:rtl/>
      </w:rPr>
      <w:t>ועדת הכספים</w:t>
    </w:r>
  </w:p>
  <w:p w:rsidR="00D86E57" w:rsidRPr="00CC5815" w:rsidRDefault="000213E8" w:rsidP="008E5E3F">
    <w:pPr>
      <w:pStyle w:val="a3"/>
      <w:ind w:firstLine="0"/>
      <w:rPr>
        <w:rtl/>
      </w:rPr>
    </w:pPr>
    <w:r>
      <w:rPr>
        <w:rtl/>
      </w:rPr>
      <w:t>30/12/2019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6E"/>
    <w:rsid w:val="000141AF"/>
    <w:rsid w:val="00017C30"/>
    <w:rsid w:val="0002047E"/>
    <w:rsid w:val="000213E8"/>
    <w:rsid w:val="0002182B"/>
    <w:rsid w:val="00037279"/>
    <w:rsid w:val="00046DD2"/>
    <w:rsid w:val="000605B6"/>
    <w:rsid w:val="00065BEC"/>
    <w:rsid w:val="000668F6"/>
    <w:rsid w:val="00067F42"/>
    <w:rsid w:val="00073AE2"/>
    <w:rsid w:val="0008172E"/>
    <w:rsid w:val="00083204"/>
    <w:rsid w:val="00092B80"/>
    <w:rsid w:val="0009515C"/>
    <w:rsid w:val="000A17C6"/>
    <w:rsid w:val="000A2ECA"/>
    <w:rsid w:val="000B060C"/>
    <w:rsid w:val="000B2EE6"/>
    <w:rsid w:val="000B505E"/>
    <w:rsid w:val="000C47F5"/>
    <w:rsid w:val="000D2896"/>
    <w:rsid w:val="000E3314"/>
    <w:rsid w:val="000F2459"/>
    <w:rsid w:val="000F33D0"/>
    <w:rsid w:val="000F5FF7"/>
    <w:rsid w:val="00100080"/>
    <w:rsid w:val="001019E3"/>
    <w:rsid w:val="00103078"/>
    <w:rsid w:val="00115234"/>
    <w:rsid w:val="001163C9"/>
    <w:rsid w:val="0012194D"/>
    <w:rsid w:val="00131F2D"/>
    <w:rsid w:val="00136479"/>
    <w:rsid w:val="00143A18"/>
    <w:rsid w:val="00150436"/>
    <w:rsid w:val="00152EE1"/>
    <w:rsid w:val="00154C9F"/>
    <w:rsid w:val="001551A2"/>
    <w:rsid w:val="00156896"/>
    <w:rsid w:val="00167294"/>
    <w:rsid w:val="001673D4"/>
    <w:rsid w:val="00167FC7"/>
    <w:rsid w:val="0017146C"/>
    <w:rsid w:val="00171E7F"/>
    <w:rsid w:val="00174D8B"/>
    <w:rsid w:val="001758C1"/>
    <w:rsid w:val="0017779F"/>
    <w:rsid w:val="00190E1D"/>
    <w:rsid w:val="001964C2"/>
    <w:rsid w:val="001A0438"/>
    <w:rsid w:val="001A74E9"/>
    <w:rsid w:val="001A7A1B"/>
    <w:rsid w:val="001A7D42"/>
    <w:rsid w:val="001B43D9"/>
    <w:rsid w:val="001C44DA"/>
    <w:rsid w:val="001C4FDA"/>
    <w:rsid w:val="001C57CB"/>
    <w:rsid w:val="001D30BD"/>
    <w:rsid w:val="001D440C"/>
    <w:rsid w:val="001D601A"/>
    <w:rsid w:val="001E7BC9"/>
    <w:rsid w:val="001F6546"/>
    <w:rsid w:val="002016FF"/>
    <w:rsid w:val="00203D8A"/>
    <w:rsid w:val="00204B7F"/>
    <w:rsid w:val="00214315"/>
    <w:rsid w:val="0022479E"/>
    <w:rsid w:val="00227FEF"/>
    <w:rsid w:val="00230524"/>
    <w:rsid w:val="00245471"/>
    <w:rsid w:val="0024696C"/>
    <w:rsid w:val="00261554"/>
    <w:rsid w:val="002645CF"/>
    <w:rsid w:val="002674CC"/>
    <w:rsid w:val="00267879"/>
    <w:rsid w:val="00274415"/>
    <w:rsid w:val="00275C03"/>
    <w:rsid w:val="00276C7A"/>
    <w:rsid w:val="00280D58"/>
    <w:rsid w:val="002857F6"/>
    <w:rsid w:val="002B1FDB"/>
    <w:rsid w:val="002D4BDB"/>
    <w:rsid w:val="002E32FF"/>
    <w:rsid w:val="002E5E31"/>
    <w:rsid w:val="002E6A9B"/>
    <w:rsid w:val="002F4360"/>
    <w:rsid w:val="0030092B"/>
    <w:rsid w:val="00301424"/>
    <w:rsid w:val="003022F8"/>
    <w:rsid w:val="00302AA0"/>
    <w:rsid w:val="00303B4C"/>
    <w:rsid w:val="003219D6"/>
    <w:rsid w:val="00321E62"/>
    <w:rsid w:val="003271A4"/>
    <w:rsid w:val="00327BF8"/>
    <w:rsid w:val="00340AFA"/>
    <w:rsid w:val="00340F1A"/>
    <w:rsid w:val="00341369"/>
    <w:rsid w:val="003416CE"/>
    <w:rsid w:val="0034635B"/>
    <w:rsid w:val="00354924"/>
    <w:rsid w:val="003554A9"/>
    <w:rsid w:val="0036364E"/>
    <w:rsid w:val="003658CB"/>
    <w:rsid w:val="00366CFB"/>
    <w:rsid w:val="0036794C"/>
    <w:rsid w:val="00373508"/>
    <w:rsid w:val="00374A9B"/>
    <w:rsid w:val="0038482E"/>
    <w:rsid w:val="003872DF"/>
    <w:rsid w:val="00394AFF"/>
    <w:rsid w:val="00394D32"/>
    <w:rsid w:val="00396023"/>
    <w:rsid w:val="003A121A"/>
    <w:rsid w:val="003A4727"/>
    <w:rsid w:val="003A5E49"/>
    <w:rsid w:val="003C279D"/>
    <w:rsid w:val="003D1B48"/>
    <w:rsid w:val="003D47D0"/>
    <w:rsid w:val="003D78CC"/>
    <w:rsid w:val="003E2593"/>
    <w:rsid w:val="003F06C5"/>
    <w:rsid w:val="003F0A5F"/>
    <w:rsid w:val="003F2E3D"/>
    <w:rsid w:val="003F4654"/>
    <w:rsid w:val="003F5697"/>
    <w:rsid w:val="003F5B9C"/>
    <w:rsid w:val="00401A56"/>
    <w:rsid w:val="00401EEF"/>
    <w:rsid w:val="00403426"/>
    <w:rsid w:val="00405799"/>
    <w:rsid w:val="00414A8A"/>
    <w:rsid w:val="00420E41"/>
    <w:rsid w:val="00421190"/>
    <w:rsid w:val="00424C94"/>
    <w:rsid w:val="0043760F"/>
    <w:rsid w:val="00447608"/>
    <w:rsid w:val="00447CC6"/>
    <w:rsid w:val="00450F9B"/>
    <w:rsid w:val="00451746"/>
    <w:rsid w:val="00455B14"/>
    <w:rsid w:val="00455CC5"/>
    <w:rsid w:val="004641AD"/>
    <w:rsid w:val="0046522A"/>
    <w:rsid w:val="00470EAC"/>
    <w:rsid w:val="00487FA1"/>
    <w:rsid w:val="00493496"/>
    <w:rsid w:val="0049458B"/>
    <w:rsid w:val="00495FD8"/>
    <w:rsid w:val="004966AA"/>
    <w:rsid w:val="004B06FE"/>
    <w:rsid w:val="004B0A65"/>
    <w:rsid w:val="004B1BE9"/>
    <w:rsid w:val="004B5BA7"/>
    <w:rsid w:val="004C016F"/>
    <w:rsid w:val="004C7794"/>
    <w:rsid w:val="004D63F6"/>
    <w:rsid w:val="004F3027"/>
    <w:rsid w:val="004F41B2"/>
    <w:rsid w:val="004F585B"/>
    <w:rsid w:val="00500C0C"/>
    <w:rsid w:val="00540AEF"/>
    <w:rsid w:val="00545DD9"/>
    <w:rsid w:val="00546678"/>
    <w:rsid w:val="005506B9"/>
    <w:rsid w:val="00552A0F"/>
    <w:rsid w:val="0056115A"/>
    <w:rsid w:val="005655A8"/>
    <w:rsid w:val="00572A6D"/>
    <w:rsid w:val="005817EC"/>
    <w:rsid w:val="005868F3"/>
    <w:rsid w:val="00590B77"/>
    <w:rsid w:val="00593C1F"/>
    <w:rsid w:val="00594CED"/>
    <w:rsid w:val="00597E9F"/>
    <w:rsid w:val="005A342D"/>
    <w:rsid w:val="005A7D82"/>
    <w:rsid w:val="005B2182"/>
    <w:rsid w:val="005C093A"/>
    <w:rsid w:val="005C21E0"/>
    <w:rsid w:val="005C363E"/>
    <w:rsid w:val="005D3B1A"/>
    <w:rsid w:val="005D61F3"/>
    <w:rsid w:val="005E1C6B"/>
    <w:rsid w:val="005E4D04"/>
    <w:rsid w:val="005F1AF7"/>
    <w:rsid w:val="005F4904"/>
    <w:rsid w:val="005F5EC4"/>
    <w:rsid w:val="005F76B0"/>
    <w:rsid w:val="00625F9F"/>
    <w:rsid w:val="00634F61"/>
    <w:rsid w:val="006408F2"/>
    <w:rsid w:val="00654F7F"/>
    <w:rsid w:val="00662CF7"/>
    <w:rsid w:val="006662B9"/>
    <w:rsid w:val="00671591"/>
    <w:rsid w:val="006731D1"/>
    <w:rsid w:val="00677BDC"/>
    <w:rsid w:val="00683268"/>
    <w:rsid w:val="00695A47"/>
    <w:rsid w:val="006A0CB7"/>
    <w:rsid w:val="006B59DC"/>
    <w:rsid w:val="006C2DF5"/>
    <w:rsid w:val="006C61A6"/>
    <w:rsid w:val="006C6DCB"/>
    <w:rsid w:val="006D03E5"/>
    <w:rsid w:val="006D2717"/>
    <w:rsid w:val="006D57BD"/>
    <w:rsid w:val="006E18AC"/>
    <w:rsid w:val="006E329A"/>
    <w:rsid w:val="006E3594"/>
    <w:rsid w:val="006F0259"/>
    <w:rsid w:val="00700433"/>
    <w:rsid w:val="00702755"/>
    <w:rsid w:val="0070472C"/>
    <w:rsid w:val="0071400F"/>
    <w:rsid w:val="00715483"/>
    <w:rsid w:val="00715689"/>
    <w:rsid w:val="007509A6"/>
    <w:rsid w:val="00754BA3"/>
    <w:rsid w:val="00760AC7"/>
    <w:rsid w:val="00766B0D"/>
    <w:rsid w:val="00771583"/>
    <w:rsid w:val="00771D2A"/>
    <w:rsid w:val="007872B4"/>
    <w:rsid w:val="00791CBE"/>
    <w:rsid w:val="00796E11"/>
    <w:rsid w:val="007A1825"/>
    <w:rsid w:val="007B19FA"/>
    <w:rsid w:val="007B3D49"/>
    <w:rsid w:val="007B7B8D"/>
    <w:rsid w:val="007C2EEE"/>
    <w:rsid w:val="007C693F"/>
    <w:rsid w:val="007C6ADD"/>
    <w:rsid w:val="007E7505"/>
    <w:rsid w:val="007F0AAE"/>
    <w:rsid w:val="0080335F"/>
    <w:rsid w:val="0082136D"/>
    <w:rsid w:val="0082516C"/>
    <w:rsid w:val="008320F6"/>
    <w:rsid w:val="00837DDC"/>
    <w:rsid w:val="00841223"/>
    <w:rsid w:val="0084485D"/>
    <w:rsid w:val="00846BE9"/>
    <w:rsid w:val="00846D3A"/>
    <w:rsid w:val="00853207"/>
    <w:rsid w:val="0086226C"/>
    <w:rsid w:val="008641F4"/>
    <w:rsid w:val="008705DB"/>
    <w:rsid w:val="008713A4"/>
    <w:rsid w:val="00875F10"/>
    <w:rsid w:val="008769C1"/>
    <w:rsid w:val="0088388F"/>
    <w:rsid w:val="00884796"/>
    <w:rsid w:val="00893B4D"/>
    <w:rsid w:val="00897E3C"/>
    <w:rsid w:val="008A58AB"/>
    <w:rsid w:val="008A731C"/>
    <w:rsid w:val="008B5EFE"/>
    <w:rsid w:val="008B5F61"/>
    <w:rsid w:val="008C6035"/>
    <w:rsid w:val="008C7015"/>
    <w:rsid w:val="008D1DFB"/>
    <w:rsid w:val="008E03B4"/>
    <w:rsid w:val="008E52B5"/>
    <w:rsid w:val="008E5E3F"/>
    <w:rsid w:val="008F729E"/>
    <w:rsid w:val="0090279B"/>
    <w:rsid w:val="009036B9"/>
    <w:rsid w:val="0090386A"/>
    <w:rsid w:val="00910E01"/>
    <w:rsid w:val="009125A0"/>
    <w:rsid w:val="00914904"/>
    <w:rsid w:val="00915B56"/>
    <w:rsid w:val="00920C9B"/>
    <w:rsid w:val="009228B7"/>
    <w:rsid w:val="00924913"/>
    <w:rsid w:val="009258CE"/>
    <w:rsid w:val="009404D6"/>
    <w:rsid w:val="009515F0"/>
    <w:rsid w:val="00962DF9"/>
    <w:rsid w:val="009830CB"/>
    <w:rsid w:val="00984DCC"/>
    <w:rsid w:val="009A249E"/>
    <w:rsid w:val="009A6E24"/>
    <w:rsid w:val="009B337B"/>
    <w:rsid w:val="009C1ED7"/>
    <w:rsid w:val="009C42BB"/>
    <w:rsid w:val="009C534B"/>
    <w:rsid w:val="009D478A"/>
    <w:rsid w:val="009D553D"/>
    <w:rsid w:val="009E6E93"/>
    <w:rsid w:val="009F1518"/>
    <w:rsid w:val="009F5773"/>
    <w:rsid w:val="009F66FA"/>
    <w:rsid w:val="00A019B4"/>
    <w:rsid w:val="00A04C35"/>
    <w:rsid w:val="00A059DD"/>
    <w:rsid w:val="00A06464"/>
    <w:rsid w:val="00A10EA4"/>
    <w:rsid w:val="00A15922"/>
    <w:rsid w:val="00A15971"/>
    <w:rsid w:val="00A21961"/>
    <w:rsid w:val="00A22C90"/>
    <w:rsid w:val="00A22E10"/>
    <w:rsid w:val="00A27153"/>
    <w:rsid w:val="00A42723"/>
    <w:rsid w:val="00A45053"/>
    <w:rsid w:val="00A578C4"/>
    <w:rsid w:val="00A64A6D"/>
    <w:rsid w:val="00A65DA2"/>
    <w:rsid w:val="00A66020"/>
    <w:rsid w:val="00A752FD"/>
    <w:rsid w:val="00A93DE3"/>
    <w:rsid w:val="00AA2DE4"/>
    <w:rsid w:val="00AA5581"/>
    <w:rsid w:val="00AB02EE"/>
    <w:rsid w:val="00AB3F3A"/>
    <w:rsid w:val="00AC27DD"/>
    <w:rsid w:val="00AD45CE"/>
    <w:rsid w:val="00AD4EC9"/>
    <w:rsid w:val="00AD5E32"/>
    <w:rsid w:val="00AD6FFC"/>
    <w:rsid w:val="00AF1317"/>
    <w:rsid w:val="00AF177B"/>
    <w:rsid w:val="00AF31E6"/>
    <w:rsid w:val="00AF4150"/>
    <w:rsid w:val="00B043D1"/>
    <w:rsid w:val="00B04838"/>
    <w:rsid w:val="00B0509A"/>
    <w:rsid w:val="00B120B2"/>
    <w:rsid w:val="00B17787"/>
    <w:rsid w:val="00B350A7"/>
    <w:rsid w:val="00B43457"/>
    <w:rsid w:val="00B50340"/>
    <w:rsid w:val="00B54488"/>
    <w:rsid w:val="00B60555"/>
    <w:rsid w:val="00B65508"/>
    <w:rsid w:val="00B66224"/>
    <w:rsid w:val="00B82871"/>
    <w:rsid w:val="00B838A4"/>
    <w:rsid w:val="00B8517A"/>
    <w:rsid w:val="00B9222A"/>
    <w:rsid w:val="00B92910"/>
    <w:rsid w:val="00B96929"/>
    <w:rsid w:val="00BA6446"/>
    <w:rsid w:val="00BB1BC3"/>
    <w:rsid w:val="00BB2263"/>
    <w:rsid w:val="00BB7FA6"/>
    <w:rsid w:val="00BC4A80"/>
    <w:rsid w:val="00BC5B53"/>
    <w:rsid w:val="00BD340E"/>
    <w:rsid w:val="00BD47B7"/>
    <w:rsid w:val="00BD5099"/>
    <w:rsid w:val="00BE1EFA"/>
    <w:rsid w:val="00BF0408"/>
    <w:rsid w:val="00BF0B3E"/>
    <w:rsid w:val="00BF5516"/>
    <w:rsid w:val="00C044C7"/>
    <w:rsid w:val="00C135D5"/>
    <w:rsid w:val="00C21D54"/>
    <w:rsid w:val="00C22DCB"/>
    <w:rsid w:val="00C24B2E"/>
    <w:rsid w:val="00C35057"/>
    <w:rsid w:val="00C3598A"/>
    <w:rsid w:val="00C360BC"/>
    <w:rsid w:val="00C362F9"/>
    <w:rsid w:val="00C37294"/>
    <w:rsid w:val="00C44800"/>
    <w:rsid w:val="00C479F0"/>
    <w:rsid w:val="00C52EC2"/>
    <w:rsid w:val="00C57B54"/>
    <w:rsid w:val="00C60285"/>
    <w:rsid w:val="00C61DC1"/>
    <w:rsid w:val="00C61FCF"/>
    <w:rsid w:val="00C64AFF"/>
    <w:rsid w:val="00C661EE"/>
    <w:rsid w:val="00C70FDE"/>
    <w:rsid w:val="00C72438"/>
    <w:rsid w:val="00C7551C"/>
    <w:rsid w:val="00C763E4"/>
    <w:rsid w:val="00C8408D"/>
    <w:rsid w:val="00C8624A"/>
    <w:rsid w:val="00C926C9"/>
    <w:rsid w:val="00C9460E"/>
    <w:rsid w:val="00C97723"/>
    <w:rsid w:val="00CA26CC"/>
    <w:rsid w:val="00CA3516"/>
    <w:rsid w:val="00CA351E"/>
    <w:rsid w:val="00CA5363"/>
    <w:rsid w:val="00CA5D26"/>
    <w:rsid w:val="00CA7C64"/>
    <w:rsid w:val="00CB1F6A"/>
    <w:rsid w:val="00CB6D60"/>
    <w:rsid w:val="00CC3779"/>
    <w:rsid w:val="00CC40A1"/>
    <w:rsid w:val="00CC5815"/>
    <w:rsid w:val="00CC5CFF"/>
    <w:rsid w:val="00CD1122"/>
    <w:rsid w:val="00CD1FF9"/>
    <w:rsid w:val="00CD6CDD"/>
    <w:rsid w:val="00CE24B8"/>
    <w:rsid w:val="00CE3D1D"/>
    <w:rsid w:val="00CE5849"/>
    <w:rsid w:val="00CE77E4"/>
    <w:rsid w:val="00D12C05"/>
    <w:rsid w:val="00D20980"/>
    <w:rsid w:val="00D21229"/>
    <w:rsid w:val="00D25DB0"/>
    <w:rsid w:val="00D25E52"/>
    <w:rsid w:val="00D26E6C"/>
    <w:rsid w:val="00D278F7"/>
    <w:rsid w:val="00D37550"/>
    <w:rsid w:val="00D405FA"/>
    <w:rsid w:val="00D40A29"/>
    <w:rsid w:val="00D40C9D"/>
    <w:rsid w:val="00D436F0"/>
    <w:rsid w:val="00D45D27"/>
    <w:rsid w:val="00D47301"/>
    <w:rsid w:val="00D57B91"/>
    <w:rsid w:val="00D70BD1"/>
    <w:rsid w:val="00D74DA0"/>
    <w:rsid w:val="00D75537"/>
    <w:rsid w:val="00D81557"/>
    <w:rsid w:val="00D86E57"/>
    <w:rsid w:val="00D87179"/>
    <w:rsid w:val="00D876F9"/>
    <w:rsid w:val="00D9037B"/>
    <w:rsid w:val="00D94622"/>
    <w:rsid w:val="00D96B24"/>
    <w:rsid w:val="00DA4346"/>
    <w:rsid w:val="00DB1397"/>
    <w:rsid w:val="00DB292A"/>
    <w:rsid w:val="00DB52D4"/>
    <w:rsid w:val="00DC0CC4"/>
    <w:rsid w:val="00DD7948"/>
    <w:rsid w:val="00DE0BB2"/>
    <w:rsid w:val="00DE2334"/>
    <w:rsid w:val="00DE5B80"/>
    <w:rsid w:val="00E027E2"/>
    <w:rsid w:val="00E209D7"/>
    <w:rsid w:val="00E22D0D"/>
    <w:rsid w:val="00E22E24"/>
    <w:rsid w:val="00E33AE3"/>
    <w:rsid w:val="00E34584"/>
    <w:rsid w:val="00E45628"/>
    <w:rsid w:val="00E475C7"/>
    <w:rsid w:val="00E61903"/>
    <w:rsid w:val="00E64116"/>
    <w:rsid w:val="00E64F89"/>
    <w:rsid w:val="00E65C2A"/>
    <w:rsid w:val="00E81701"/>
    <w:rsid w:val="00E83DD5"/>
    <w:rsid w:val="00EA4319"/>
    <w:rsid w:val="00EA624B"/>
    <w:rsid w:val="00EB057D"/>
    <w:rsid w:val="00EB18E4"/>
    <w:rsid w:val="00EB5C85"/>
    <w:rsid w:val="00EC0AC2"/>
    <w:rsid w:val="00EC1FB3"/>
    <w:rsid w:val="00EC2CD4"/>
    <w:rsid w:val="00EC3985"/>
    <w:rsid w:val="00ED1522"/>
    <w:rsid w:val="00EE09AD"/>
    <w:rsid w:val="00F03983"/>
    <w:rsid w:val="00F053E5"/>
    <w:rsid w:val="00F108FC"/>
    <w:rsid w:val="00F10D2D"/>
    <w:rsid w:val="00F146C4"/>
    <w:rsid w:val="00F16831"/>
    <w:rsid w:val="00F317EF"/>
    <w:rsid w:val="00F41C33"/>
    <w:rsid w:val="00F423F1"/>
    <w:rsid w:val="00F467C3"/>
    <w:rsid w:val="00F4792E"/>
    <w:rsid w:val="00F53584"/>
    <w:rsid w:val="00F539A4"/>
    <w:rsid w:val="00F549E5"/>
    <w:rsid w:val="00F56DBA"/>
    <w:rsid w:val="00F63265"/>
    <w:rsid w:val="00F63F05"/>
    <w:rsid w:val="00F72368"/>
    <w:rsid w:val="00F75339"/>
    <w:rsid w:val="00F821F6"/>
    <w:rsid w:val="00F833AE"/>
    <w:rsid w:val="00F84D49"/>
    <w:rsid w:val="00F9741A"/>
    <w:rsid w:val="00FA1974"/>
    <w:rsid w:val="00FB0768"/>
    <w:rsid w:val="00FC2E20"/>
    <w:rsid w:val="00FC7399"/>
    <w:rsid w:val="00FD5D68"/>
    <w:rsid w:val="00FE2BE6"/>
    <w:rsid w:val="00FE3474"/>
    <w:rsid w:val="00FE60B9"/>
    <w:rsid w:val="00FE64CF"/>
    <w:rsid w:val="00FF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4C515A9"/>
  <w15:docId w15:val="{DBE8D3E0-BD39-4B03-B11F-2D1C0F57F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13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13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36F43-FA1B-479D-B931-8EDDA5918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1260</Words>
  <Characters>6303</Characters>
  <Application>Microsoft Office Word</Application>
  <DocSecurity>0</DocSecurity>
  <Lines>52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492</cp:revision>
  <cp:lastPrinted>2015-07-20T08:20:00Z</cp:lastPrinted>
  <dcterms:created xsi:type="dcterms:W3CDTF">2018-05-03T11:21:00Z</dcterms:created>
  <dcterms:modified xsi:type="dcterms:W3CDTF">2020-05-27T06:53:00Z</dcterms:modified>
</cp:coreProperties>
</file>