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B28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26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28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B28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247</w:t>
      </w:r>
    </w:p>
    <w:p w:rsidR="00E64116" w:rsidRPr="008713A4" w:rsidRDefault="00DB28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B28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B2841" w:rsidP="00DB2841">
      <w:pPr>
        <w:spacing w:before="60"/>
        <w:ind w:firstLine="0"/>
        <w:rPr>
          <w:rtl/>
        </w:rPr>
      </w:pPr>
      <w:bookmarkStart w:id="0" w:name="ET_hatsach_639713_1"/>
      <w:r w:rsidRPr="00DB2841">
        <w:rPr>
          <w:rStyle w:val="TagStyle"/>
          <w:rtl/>
        </w:rPr>
        <w:t xml:space="preserve"> &lt;&lt; הצח &gt;&gt; </w:t>
      </w:r>
      <w:r w:rsidRPr="00DB2841">
        <w:rPr>
          <w:rtl/>
        </w:rPr>
        <w:t>הצעת חוק התכנון והבנייה (תיקון - שומה מתוקנת מוסכמת), התשפ"ג-2022, של ח"כ אברהם בצלאל</w:t>
      </w:r>
      <w:r w:rsidRPr="00DB2841">
        <w:rPr>
          <w:rStyle w:val="TagStyle"/>
          <w:rtl/>
        </w:rPr>
        <w:t xml:space="preserve"> &lt;&lt; הצח &gt;&gt;</w:t>
      </w:r>
      <w:r w:rsidRPr="00DB284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B2841" w:rsidRPr="008713A4" w:rsidRDefault="00DB28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2841" w:rsidRDefault="00DB2841" w:rsidP="00EC1FB3">
      <w:pPr>
        <w:ind w:firstLine="0"/>
        <w:rPr>
          <w:rtl/>
        </w:rPr>
      </w:pPr>
      <w:r w:rsidRPr="00DB2841">
        <w:rPr>
          <w:rtl/>
        </w:rPr>
        <w:t>יעקב אשר – היו"ר</w:t>
      </w:r>
    </w:p>
    <w:p w:rsidR="00DB2841" w:rsidRPr="00DB2841" w:rsidRDefault="00DB2841" w:rsidP="00EC1FB3">
      <w:pPr>
        <w:ind w:firstLine="0"/>
        <w:rPr>
          <w:rtl/>
        </w:rPr>
      </w:pPr>
      <w:r w:rsidRPr="00DB2841">
        <w:rPr>
          <w:rtl/>
        </w:rPr>
        <w:t>מטי צרפתי הרכבי</w:t>
      </w:r>
    </w:p>
    <w:p w:rsidR="00E64116" w:rsidRDefault="00E64116" w:rsidP="00DE5B80">
      <w:pPr>
        <w:ind w:firstLine="0"/>
        <w:rPr>
          <w:rtl/>
        </w:rPr>
      </w:pPr>
    </w:p>
    <w:p w:rsidR="00BD2615" w:rsidRDefault="00BD261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A6B6E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D2615" w:rsidRPr="000C47F5" w:rsidRDefault="00BD261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0"/>
        <w:gridCol w:w="360"/>
        <w:gridCol w:w="7308"/>
      </w:tblGrid>
      <w:tr w:rsidR="00BB667C" w:rsidTr="00BB667C">
        <w:tc>
          <w:tcPr>
            <w:tcW w:w="1630" w:type="dxa"/>
          </w:tcPr>
          <w:p w:rsidR="00BB667C" w:rsidRDefault="00BB667C" w:rsidP="00BB667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בינימין</w:t>
            </w:r>
            <w:proofErr w:type="spellEnd"/>
            <w:r>
              <w:rPr>
                <w:rFonts w:hint="cs"/>
                <w:rtl/>
              </w:rPr>
              <w:t xml:space="preserve"> ארביב</w:t>
            </w:r>
          </w:p>
        </w:tc>
        <w:tc>
          <w:tcPr>
            <w:tcW w:w="360" w:type="dxa"/>
          </w:tcPr>
          <w:p w:rsidR="00BB667C" w:rsidRPr="00FA6B6E" w:rsidRDefault="00BB66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08" w:type="dxa"/>
          </w:tcPr>
          <w:p w:rsidR="00BB667C" w:rsidRDefault="00BB667C" w:rsidP="00BB66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יו"ר, מטה התכנון הלאומי, משרד הפנים</w:t>
            </w:r>
          </w:p>
        </w:tc>
      </w:tr>
      <w:tr w:rsidR="00DB2841" w:rsidTr="00BB667C">
        <w:tc>
          <w:tcPr>
            <w:tcW w:w="1630" w:type="dxa"/>
          </w:tcPr>
          <w:p w:rsidR="00DB2841" w:rsidRDefault="000F3BDF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רוסלאן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עותמאן</w:t>
            </w:r>
            <w:proofErr w:type="spellEnd"/>
          </w:p>
        </w:tc>
        <w:tc>
          <w:tcPr>
            <w:tcW w:w="360" w:type="dxa"/>
          </w:tcPr>
          <w:p w:rsidR="00DB2841" w:rsidRDefault="00FA6B6E" w:rsidP="00DE5B80">
            <w:pPr>
              <w:ind w:firstLine="0"/>
              <w:rPr>
                <w:rtl/>
              </w:rPr>
            </w:pPr>
            <w:r w:rsidRPr="00FA6B6E">
              <w:rPr>
                <w:rtl/>
              </w:rPr>
              <w:t>–</w:t>
            </w:r>
          </w:p>
        </w:tc>
        <w:tc>
          <w:tcPr>
            <w:tcW w:w="7308" w:type="dxa"/>
          </w:tcPr>
          <w:p w:rsidR="00DB2841" w:rsidRDefault="00A111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</w:t>
            </w:r>
            <w:r w:rsidR="000F3BDF">
              <w:rPr>
                <w:rFonts w:hint="cs"/>
                <w:rtl/>
              </w:rPr>
              <w:t>פרנט תכנון ובניה, משרד המשפטים</w:t>
            </w:r>
          </w:p>
        </w:tc>
      </w:tr>
      <w:tr w:rsidR="00DB2841" w:rsidTr="00BB667C">
        <w:tc>
          <w:tcPr>
            <w:tcW w:w="1630" w:type="dxa"/>
          </w:tcPr>
          <w:p w:rsidR="00DB2841" w:rsidRDefault="000F3B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בלולו</w:t>
            </w:r>
          </w:p>
        </w:tc>
        <w:tc>
          <w:tcPr>
            <w:tcW w:w="360" w:type="dxa"/>
          </w:tcPr>
          <w:p w:rsidR="00DB2841" w:rsidRDefault="00FA6B6E" w:rsidP="00DE5B80">
            <w:pPr>
              <w:ind w:firstLine="0"/>
              <w:rPr>
                <w:rtl/>
              </w:rPr>
            </w:pPr>
            <w:r w:rsidRPr="00FA6B6E">
              <w:rPr>
                <w:rtl/>
              </w:rPr>
              <w:t>–</w:t>
            </w:r>
          </w:p>
        </w:tc>
        <w:tc>
          <w:tcPr>
            <w:tcW w:w="7308" w:type="dxa"/>
          </w:tcPr>
          <w:p w:rsidR="00DB2841" w:rsidRDefault="000F3B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מ"מ השמאי הממשלתי הראשי וסגן בפועל, השמאי הממשלתי הראשי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אגף שומת מקרקעין</w:t>
            </w:r>
          </w:p>
        </w:tc>
      </w:tr>
      <w:tr w:rsidR="00DB2841" w:rsidTr="00BB667C">
        <w:tc>
          <w:tcPr>
            <w:tcW w:w="1630" w:type="dxa"/>
          </w:tcPr>
          <w:p w:rsidR="00DB2841" w:rsidRDefault="00FA6B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360" w:type="dxa"/>
          </w:tcPr>
          <w:p w:rsidR="00DB2841" w:rsidRDefault="00FA6B6E" w:rsidP="00DE5B80">
            <w:pPr>
              <w:ind w:firstLine="0"/>
              <w:rPr>
                <w:rtl/>
              </w:rPr>
            </w:pPr>
            <w:r w:rsidRPr="00FA6B6E">
              <w:rPr>
                <w:rtl/>
              </w:rPr>
              <w:t>–</w:t>
            </w:r>
          </w:p>
        </w:tc>
        <w:tc>
          <w:tcPr>
            <w:tcW w:w="7308" w:type="dxa"/>
          </w:tcPr>
          <w:p w:rsidR="00DB2841" w:rsidRDefault="00FA6B6E" w:rsidP="00DE5B80">
            <w:pPr>
              <w:ind w:firstLine="0"/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  <w:tr w:rsidR="00162E00" w:rsidTr="00BB667C">
        <w:tc>
          <w:tcPr>
            <w:tcW w:w="1630" w:type="dxa"/>
          </w:tcPr>
          <w:p w:rsidR="00162E00" w:rsidRDefault="00162E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נחמה </w:t>
            </w:r>
            <w:proofErr w:type="spellStart"/>
            <w:r>
              <w:rPr>
                <w:rFonts w:hint="cs"/>
                <w:rtl/>
              </w:rPr>
              <w:t>בוגין</w:t>
            </w:r>
            <w:proofErr w:type="spellEnd"/>
          </w:p>
        </w:tc>
        <w:tc>
          <w:tcPr>
            <w:tcW w:w="360" w:type="dxa"/>
          </w:tcPr>
          <w:p w:rsidR="00162E00" w:rsidRDefault="00162E00" w:rsidP="00DE5B80">
            <w:pPr>
              <w:ind w:firstLine="0"/>
              <w:rPr>
                <w:rtl/>
              </w:rPr>
            </w:pPr>
            <w:r w:rsidRPr="00FA6B6E">
              <w:rPr>
                <w:rtl/>
              </w:rPr>
              <w:t>–</w:t>
            </w:r>
          </w:p>
        </w:tc>
        <w:tc>
          <w:tcPr>
            <w:tcW w:w="7308" w:type="dxa"/>
          </w:tcPr>
          <w:p w:rsidR="00162E00" w:rsidRDefault="00162E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לשכת שמאי מקרקעין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B2841" w:rsidRDefault="00DB2841" w:rsidP="00DE5B80">
      <w:pPr>
        <w:ind w:firstLine="0"/>
        <w:rPr>
          <w:rtl/>
        </w:rPr>
      </w:pPr>
      <w:bookmarkStart w:id="1" w:name="_ETM_Q1_172152"/>
      <w:bookmarkEnd w:id="1"/>
    </w:p>
    <w:p w:rsidR="00D37550" w:rsidRPr="008713A4" w:rsidRDefault="00D37550" w:rsidP="00DE5B80">
      <w:pPr>
        <w:ind w:firstLine="0"/>
        <w:rPr>
          <w:rtl/>
        </w:rPr>
      </w:pPr>
      <w:bookmarkStart w:id="2" w:name="_ETM_Q1_36102"/>
      <w:bookmarkEnd w:id="2"/>
    </w:p>
    <w:p w:rsidR="00DB2841" w:rsidRDefault="00E64116" w:rsidP="00DB284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B2841" w:rsidP="00DB2841">
      <w:pPr>
        <w:ind w:firstLine="0"/>
        <w:outlineLvl w:val="1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Default="00DB2841" w:rsidP="00DE5B80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:rsidR="00DB2841" w:rsidRPr="008713A4" w:rsidRDefault="00DB2841" w:rsidP="00DE5B80">
      <w:pPr>
        <w:ind w:firstLine="0"/>
        <w:rPr>
          <w:rtl/>
        </w:rPr>
      </w:pPr>
      <w:bookmarkStart w:id="3" w:name="_ETM_Q1_175652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B284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B2841" w:rsidP="008320F6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 w:rsidR="00FA4E9F">
        <w:t xml:space="preserve"> </w:t>
      </w:r>
      <w:r w:rsidR="00FA4E9F" w:rsidRPr="00FA4E9F">
        <w:rPr>
          <w:rtl/>
        </w:rPr>
        <w:t>–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DB2841" w:rsidRDefault="00DB2841" w:rsidP="008320F6">
      <w:pPr>
        <w:ind w:firstLine="0"/>
        <w:rPr>
          <w:rtl/>
        </w:rPr>
      </w:pPr>
    </w:p>
    <w:p w:rsidR="00BD2615" w:rsidRDefault="00BD2615" w:rsidP="008320F6">
      <w:pPr>
        <w:ind w:firstLine="0"/>
        <w:rPr>
          <w:rtl/>
        </w:rPr>
      </w:pPr>
    </w:p>
    <w:p w:rsidR="00BD2615" w:rsidRPr="008713A4" w:rsidRDefault="00BD2615" w:rsidP="008320F6">
      <w:pPr>
        <w:ind w:firstLine="0"/>
        <w:rPr>
          <w:rtl/>
        </w:rPr>
      </w:pPr>
    </w:p>
    <w:p w:rsidR="007872B4" w:rsidRDefault="00DB2841" w:rsidP="00DB2841">
      <w:pPr>
        <w:ind w:firstLine="0"/>
        <w:rPr>
          <w:rtl/>
        </w:rPr>
      </w:pPr>
      <w:r w:rsidRPr="00DB284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B2841" w:rsidRDefault="00DB2841">
      <w:pPr>
        <w:bidi w:val="0"/>
        <w:spacing w:line="240" w:lineRule="auto"/>
        <w:ind w:firstLine="0"/>
        <w:jc w:val="left"/>
        <w:rPr>
          <w:rtl/>
        </w:rPr>
      </w:pPr>
    </w:p>
    <w:p w:rsidR="00DB2841" w:rsidRDefault="00DB2841" w:rsidP="00DB2841">
      <w:pPr>
        <w:pStyle w:val="a6"/>
        <w:keepNext/>
        <w:rPr>
          <w:rtl/>
        </w:rPr>
      </w:pPr>
      <w:bookmarkStart w:id="4" w:name="ET_subject_639713_2"/>
      <w:r w:rsidRPr="00DB2841">
        <w:rPr>
          <w:rStyle w:val="TagStyle"/>
          <w:rtl/>
        </w:rPr>
        <w:t xml:space="preserve"> &lt;&lt; נושא &gt;&gt; </w:t>
      </w:r>
      <w:r>
        <w:rPr>
          <w:rtl/>
        </w:rPr>
        <w:t>הצעת חוק התכנון והבנייה (תיקון - שומה מתוקנת מוסכמת), התשפ"ג-2022, פ/109/25</w:t>
      </w:r>
      <w:r w:rsidRPr="00DB284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DB2841" w:rsidRDefault="00DB2841" w:rsidP="00DB2841">
      <w:pPr>
        <w:pStyle w:val="KeepWithNext"/>
        <w:rPr>
          <w:rtl/>
        </w:rPr>
      </w:pPr>
    </w:p>
    <w:p w:rsidR="00DB2841" w:rsidRDefault="00DB2841" w:rsidP="00DB2841">
      <w:pPr>
        <w:rPr>
          <w:rtl/>
        </w:rPr>
      </w:pPr>
      <w:bookmarkStart w:id="5" w:name="_ETM_Q1_12651"/>
      <w:bookmarkEnd w:id="5"/>
    </w:p>
    <w:p w:rsidR="00DB2841" w:rsidRDefault="00DB2841" w:rsidP="00DB284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12159" w:rsidRDefault="00412159" w:rsidP="00412159">
      <w:pPr>
        <w:pStyle w:val="af6"/>
        <w:keepNext/>
        <w:rPr>
          <w:rtl/>
        </w:rPr>
      </w:pPr>
      <w:bookmarkStart w:id="6" w:name="ET_yor_5069_193"/>
      <w:r w:rsidRPr="004121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21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412159" w:rsidRDefault="00412159" w:rsidP="00412159">
      <w:pPr>
        <w:pStyle w:val="KeepWithNext"/>
        <w:rPr>
          <w:rtl/>
          <w:lang w:eastAsia="he-IL"/>
        </w:rPr>
      </w:pPr>
    </w:p>
    <w:p w:rsidR="00DB2841" w:rsidRDefault="00DB2841" w:rsidP="00DB2841">
      <w:pPr>
        <w:rPr>
          <w:rtl/>
        </w:rPr>
      </w:pPr>
      <w:bookmarkStart w:id="7" w:name="_ETM_Q1_7374"/>
      <w:bookmarkStart w:id="8" w:name="_ETM_Q1_18151"/>
      <w:bookmarkStart w:id="9" w:name="_ETM_Q1_18651"/>
      <w:bookmarkStart w:id="10" w:name="_ETM_Q1_8651"/>
      <w:bookmarkStart w:id="11" w:name="_ETM_Q1_18402"/>
      <w:bookmarkStart w:id="12" w:name="_GoBack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</w:rPr>
        <w:t>אני פותח את ישיבת הוועדה</w:t>
      </w:r>
      <w:bookmarkStart w:id="13" w:name="_ETM_Q1_9152"/>
      <w:bookmarkEnd w:id="13"/>
      <w:r>
        <w:rPr>
          <w:rFonts w:hint="cs"/>
          <w:rtl/>
        </w:rPr>
        <w:t xml:space="preserve"> על הצעת חוק </w:t>
      </w:r>
      <w:bookmarkStart w:id="14" w:name="_ETM_Q1_13652"/>
      <w:bookmarkEnd w:id="14"/>
      <w:r>
        <w:rPr>
          <w:rFonts w:hint="cs"/>
          <w:rtl/>
        </w:rPr>
        <w:t xml:space="preserve">התכנון והבנייה (תיקון </w:t>
      </w:r>
      <w:r>
        <w:rPr>
          <w:rtl/>
        </w:rPr>
        <w:t>–</w:t>
      </w:r>
      <w:r w:rsidR="00FA4E9F">
        <w:rPr>
          <w:rFonts w:hint="cs"/>
          <w:rtl/>
        </w:rPr>
        <w:t xml:space="preserve"> שומה מתוקנת מוסכמת),</w:t>
      </w:r>
      <w:r>
        <w:rPr>
          <w:rFonts w:hint="cs"/>
          <w:rtl/>
        </w:rPr>
        <w:t xml:space="preserve"> התשפ"ג-2022</w:t>
      </w:r>
      <w:bookmarkStart w:id="15" w:name="_ETM_Q1_18652"/>
      <w:bookmarkEnd w:id="15"/>
      <w:r>
        <w:rPr>
          <w:rFonts w:hint="cs"/>
          <w:rtl/>
        </w:rPr>
        <w:t xml:space="preserve">, פ/109/25 של </w:t>
      </w:r>
      <w:bookmarkStart w:id="16" w:name="_ETM_Q1_24651"/>
      <w:bookmarkEnd w:id="16"/>
      <w:r>
        <w:rPr>
          <w:rFonts w:hint="cs"/>
          <w:rtl/>
        </w:rPr>
        <w:t>חבר הכנס</w:t>
      </w:r>
      <w:bookmarkStart w:id="17" w:name="_ETM_Q1_22152"/>
      <w:bookmarkEnd w:id="17"/>
      <w:r>
        <w:rPr>
          <w:rFonts w:hint="cs"/>
          <w:rtl/>
        </w:rPr>
        <w:t>ת אברהם בצלאל</w:t>
      </w:r>
      <w:bookmarkStart w:id="18" w:name="_ETM_Q1_23901"/>
      <w:bookmarkEnd w:id="18"/>
      <w:r>
        <w:rPr>
          <w:rFonts w:hint="cs"/>
          <w:rtl/>
        </w:rPr>
        <w:t>, הכנה לקריאה ראשונ</w:t>
      </w:r>
      <w:bookmarkStart w:id="19" w:name="_ETM_Q1_29902"/>
      <w:bookmarkEnd w:id="19"/>
      <w:r>
        <w:rPr>
          <w:rFonts w:hint="cs"/>
          <w:rtl/>
        </w:rPr>
        <w:t>ה.</w:t>
      </w:r>
    </w:p>
    <w:p w:rsidR="00DB2841" w:rsidRDefault="00DB2841" w:rsidP="00DB2841">
      <w:pPr>
        <w:rPr>
          <w:rtl/>
        </w:rPr>
      </w:pPr>
      <w:bookmarkStart w:id="20" w:name="_ETM_Q1_32652"/>
      <w:bookmarkEnd w:id="20"/>
    </w:p>
    <w:p w:rsidR="00DB2841" w:rsidRDefault="00DB2841" w:rsidP="00DB2841">
      <w:pPr>
        <w:rPr>
          <w:rtl/>
        </w:rPr>
      </w:pPr>
      <w:bookmarkStart w:id="21" w:name="_ETM_Q1_33402"/>
      <w:bookmarkEnd w:id="21"/>
      <w:r>
        <w:rPr>
          <w:rFonts w:hint="cs"/>
          <w:rtl/>
        </w:rPr>
        <w:t>היינו כאן</w:t>
      </w:r>
      <w:bookmarkStart w:id="22" w:name="_ETM_Q1_29402"/>
      <w:bookmarkEnd w:id="22"/>
      <w:r>
        <w:rPr>
          <w:rFonts w:hint="cs"/>
          <w:rtl/>
        </w:rPr>
        <w:t xml:space="preserve"> בדיון </w:t>
      </w:r>
      <w:bookmarkStart w:id="23" w:name="_ETM_Q1_30402"/>
      <w:bookmarkEnd w:id="23"/>
      <w:r>
        <w:rPr>
          <w:rFonts w:hint="cs"/>
          <w:rtl/>
        </w:rPr>
        <w:t xml:space="preserve">אחד ויצא נוסח של הוועדה לאחר דין ודברים </w:t>
      </w:r>
      <w:bookmarkStart w:id="24" w:name="_ETM_Q1_47152"/>
      <w:bookmarkEnd w:id="24"/>
      <w:r>
        <w:rPr>
          <w:rFonts w:hint="cs"/>
          <w:rtl/>
        </w:rPr>
        <w:t>עם משרדי הממשלה. אנחנו נמצאים</w:t>
      </w:r>
      <w:bookmarkStart w:id="25" w:name="_ETM_Q1_47901"/>
      <w:bookmarkEnd w:id="25"/>
      <w:r>
        <w:rPr>
          <w:rFonts w:hint="cs"/>
          <w:rtl/>
        </w:rPr>
        <w:t xml:space="preserve"> עדיין בקריאה הראשונה ולא ב</w:t>
      </w:r>
      <w:r w:rsidR="00FA4E9F">
        <w:rPr>
          <w:rFonts w:hint="cs"/>
          <w:rtl/>
        </w:rPr>
        <w:t>שנייה</w:t>
      </w:r>
      <w:r>
        <w:rPr>
          <w:rFonts w:hint="cs"/>
          <w:rtl/>
        </w:rPr>
        <w:t xml:space="preserve"> </w:t>
      </w:r>
      <w:bookmarkStart w:id="26" w:name="_ETM_Q1_51902"/>
      <w:bookmarkEnd w:id="26"/>
      <w:r>
        <w:rPr>
          <w:rFonts w:hint="cs"/>
          <w:rtl/>
        </w:rPr>
        <w:t xml:space="preserve">ושלישית ויהיה </w:t>
      </w:r>
      <w:bookmarkStart w:id="27" w:name="_ETM_Q1_51402"/>
      <w:bookmarkStart w:id="28" w:name="_ETM_Q1_47402"/>
      <w:bookmarkEnd w:id="27"/>
      <w:bookmarkEnd w:id="28"/>
      <w:r>
        <w:rPr>
          <w:rFonts w:hint="cs"/>
          <w:rtl/>
        </w:rPr>
        <w:t>לנו זמן</w:t>
      </w:r>
      <w:bookmarkStart w:id="29" w:name="_ETM_Q1_52902"/>
      <w:bookmarkStart w:id="30" w:name="_ETM_Q1_51652"/>
      <w:bookmarkEnd w:id="29"/>
      <w:bookmarkEnd w:id="30"/>
      <w:r>
        <w:rPr>
          <w:rFonts w:hint="cs"/>
          <w:rtl/>
        </w:rPr>
        <w:t xml:space="preserve"> לעשות את השינויים</w:t>
      </w:r>
      <w:bookmarkStart w:id="31" w:name="_ETM_Q1_54651"/>
      <w:bookmarkEnd w:id="31"/>
      <w:r>
        <w:rPr>
          <w:rFonts w:hint="cs"/>
          <w:rtl/>
        </w:rPr>
        <w:t xml:space="preserve">, </w:t>
      </w:r>
      <w:bookmarkStart w:id="32" w:name="_ETM_Q1_55402"/>
      <w:bookmarkEnd w:id="32"/>
      <w:r>
        <w:rPr>
          <w:rFonts w:hint="cs"/>
          <w:rtl/>
        </w:rPr>
        <w:t>אבל אנחנו נדון היום ואני מקווה שגם נצביע.</w:t>
      </w:r>
    </w:p>
    <w:p w:rsidR="00DB2841" w:rsidRDefault="00DB2841" w:rsidP="00DB2841">
      <w:pPr>
        <w:rPr>
          <w:rtl/>
        </w:rPr>
      </w:pPr>
    </w:p>
    <w:p w:rsidR="00DB2841" w:rsidRDefault="00DB2841" w:rsidP="00DB2841">
      <w:pPr>
        <w:rPr>
          <w:rtl/>
        </w:rPr>
      </w:pPr>
      <w:bookmarkStart w:id="33" w:name="_ETM_Q1_60652"/>
      <w:bookmarkEnd w:id="33"/>
      <w:r>
        <w:rPr>
          <w:rFonts w:hint="cs"/>
          <w:rtl/>
        </w:rPr>
        <w:t xml:space="preserve">מגיש הבקשה רוצה </w:t>
      </w:r>
      <w:bookmarkStart w:id="34" w:name="_ETM_Q1_63152"/>
      <w:bookmarkEnd w:id="34"/>
      <w:r>
        <w:rPr>
          <w:rFonts w:hint="cs"/>
          <w:rtl/>
        </w:rPr>
        <w:t>לחזור או שניתן ישר לתומר את זכו</w:t>
      </w:r>
      <w:bookmarkStart w:id="35" w:name="_ETM_Q1_64402"/>
      <w:bookmarkEnd w:id="35"/>
      <w:r>
        <w:rPr>
          <w:rFonts w:hint="cs"/>
          <w:rtl/>
        </w:rPr>
        <w:t>ת הדיבור?</w:t>
      </w:r>
    </w:p>
    <w:p w:rsidR="00DB2841" w:rsidRDefault="00DB2841" w:rsidP="00DB2841">
      <w:pPr>
        <w:rPr>
          <w:rtl/>
        </w:rPr>
      </w:pPr>
      <w:bookmarkStart w:id="36" w:name="_ETM_Q1_66152"/>
      <w:bookmarkStart w:id="37" w:name="_ETM_Q1_66652"/>
      <w:bookmarkStart w:id="38" w:name="_ETM_Q1_57152"/>
      <w:bookmarkStart w:id="39" w:name="_ETM_Q1_61652"/>
      <w:bookmarkEnd w:id="36"/>
      <w:bookmarkEnd w:id="37"/>
      <w:bookmarkEnd w:id="38"/>
      <w:bookmarkEnd w:id="39"/>
    </w:p>
    <w:p w:rsidR="00DB2841" w:rsidRDefault="00DB2841" w:rsidP="00DB2841">
      <w:pPr>
        <w:pStyle w:val="a4"/>
        <w:keepNext/>
        <w:rPr>
          <w:rtl/>
        </w:rPr>
      </w:pPr>
      <w:bookmarkStart w:id="40" w:name="ET_speaker_6344_4"/>
      <w:r w:rsidRPr="00DB284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B2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DB2841" w:rsidRDefault="00DB2841" w:rsidP="00DB2841">
      <w:pPr>
        <w:pStyle w:val="KeepWithNext"/>
        <w:rPr>
          <w:rtl/>
        </w:rPr>
      </w:pPr>
    </w:p>
    <w:p w:rsidR="00DB2841" w:rsidRDefault="00DB2841" w:rsidP="00DB2841">
      <w:pPr>
        <w:rPr>
          <w:rtl/>
        </w:rPr>
      </w:pPr>
      <w:bookmarkStart w:id="41" w:name="_ETM_Q1_62151"/>
      <w:bookmarkEnd w:id="41"/>
      <w:r>
        <w:rPr>
          <w:rFonts w:hint="cs"/>
          <w:rtl/>
        </w:rPr>
        <w:t xml:space="preserve">אני חושב </w:t>
      </w:r>
      <w:bookmarkStart w:id="42" w:name="_ETM_Q1_63901"/>
      <w:bookmarkEnd w:id="42"/>
      <w:r>
        <w:rPr>
          <w:rFonts w:hint="cs"/>
          <w:rtl/>
        </w:rPr>
        <w:t>שהדברים ברורים.</w:t>
      </w:r>
    </w:p>
    <w:p w:rsidR="00DB2841" w:rsidRDefault="00DB2841" w:rsidP="00DB2841">
      <w:pPr>
        <w:rPr>
          <w:rtl/>
        </w:rPr>
      </w:pPr>
      <w:bookmarkStart w:id="43" w:name="_ETM_Q1_66902"/>
      <w:bookmarkStart w:id="44" w:name="_ETM_Q1_83652"/>
      <w:bookmarkEnd w:id="43"/>
      <w:bookmarkEnd w:id="44"/>
    </w:p>
    <w:p w:rsidR="00DB2841" w:rsidRDefault="00DB2841" w:rsidP="00DB2841">
      <w:pPr>
        <w:pStyle w:val="a4"/>
        <w:keepNext/>
        <w:rPr>
          <w:rtl/>
        </w:rPr>
      </w:pPr>
      <w:bookmarkStart w:id="45" w:name="ET_speaker_תומר_רוזנר_5"/>
      <w:r w:rsidRPr="00DB28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2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DB2841" w:rsidRDefault="00DB2841" w:rsidP="00DB2841">
      <w:pPr>
        <w:pStyle w:val="KeepWithNext"/>
        <w:rPr>
          <w:rtl/>
        </w:rPr>
      </w:pPr>
    </w:p>
    <w:p w:rsidR="00DB2841" w:rsidRDefault="00DB2841" w:rsidP="00DB2841">
      <w:pPr>
        <w:rPr>
          <w:rtl/>
        </w:rPr>
      </w:pPr>
      <w:bookmarkStart w:id="46" w:name="_ETM_Q1_84152"/>
      <w:bookmarkStart w:id="47" w:name="_ETM_Q1_82652"/>
      <w:bookmarkEnd w:id="46"/>
      <w:bookmarkEnd w:id="47"/>
      <w:r>
        <w:rPr>
          <w:rFonts w:hint="cs"/>
          <w:rtl/>
        </w:rPr>
        <w:t>דנו</w:t>
      </w:r>
      <w:bookmarkStart w:id="48" w:name="_ETM_Q1_84151"/>
      <w:bookmarkEnd w:id="48"/>
      <w:r>
        <w:rPr>
          <w:rFonts w:hint="cs"/>
          <w:rtl/>
        </w:rPr>
        <w:t xml:space="preserve"> על הצעת החוק</w:t>
      </w:r>
      <w:bookmarkStart w:id="49" w:name="_ETM_Q1_82651"/>
      <w:bookmarkStart w:id="50" w:name="_ETM_Q1_78402"/>
      <w:bookmarkEnd w:id="49"/>
      <w:bookmarkEnd w:id="50"/>
      <w:r>
        <w:rPr>
          <w:rFonts w:hint="cs"/>
          <w:rtl/>
        </w:rPr>
        <w:t xml:space="preserve"> בוועדה</w:t>
      </w:r>
      <w:bookmarkStart w:id="51" w:name="_ETM_Q1_84651"/>
      <w:bookmarkEnd w:id="51"/>
      <w:r>
        <w:rPr>
          <w:rFonts w:hint="cs"/>
          <w:rtl/>
        </w:rPr>
        <w:t xml:space="preserve"> </w:t>
      </w:r>
      <w:bookmarkStart w:id="52" w:name="_ETM_Q1_87652"/>
      <w:bookmarkEnd w:id="52"/>
      <w:r>
        <w:rPr>
          <w:rFonts w:hint="cs"/>
          <w:rtl/>
        </w:rPr>
        <w:t xml:space="preserve">ונשמעו הערות שונות לגבי המנגנון שבו מדובר. באופן </w:t>
      </w:r>
      <w:bookmarkStart w:id="53" w:name="_ETM_Q1_96902"/>
      <w:bookmarkEnd w:id="53"/>
      <w:r>
        <w:rPr>
          <w:rFonts w:hint="cs"/>
          <w:rtl/>
        </w:rPr>
        <w:t>כללי,</w:t>
      </w:r>
      <w:bookmarkStart w:id="54" w:name="_ETM_Q1_92402"/>
      <w:bookmarkEnd w:id="54"/>
      <w:r>
        <w:rPr>
          <w:rFonts w:hint="cs"/>
          <w:rtl/>
        </w:rPr>
        <w:t xml:space="preserve"> הכוונה של </w:t>
      </w:r>
      <w:proofErr w:type="spellStart"/>
      <w:r>
        <w:rPr>
          <w:rFonts w:hint="cs"/>
          <w:rtl/>
        </w:rPr>
        <w:t>מציעי</w:t>
      </w:r>
      <w:proofErr w:type="spellEnd"/>
      <w:r>
        <w:rPr>
          <w:rFonts w:hint="cs"/>
          <w:rtl/>
        </w:rPr>
        <w:t xml:space="preserve"> החוק היא </w:t>
      </w:r>
      <w:bookmarkStart w:id="55" w:name="_ETM_Q1_97401"/>
      <w:bookmarkStart w:id="56" w:name="_ETM_Q1_94402"/>
      <w:bookmarkEnd w:id="55"/>
      <w:bookmarkEnd w:id="56"/>
      <w:r>
        <w:rPr>
          <w:rFonts w:hint="cs"/>
          <w:rtl/>
        </w:rPr>
        <w:t>לאפשר בסכומ</w:t>
      </w:r>
      <w:bookmarkStart w:id="57" w:name="_ETM_Q1_99651"/>
      <w:bookmarkStart w:id="58" w:name="_ETM_Q1_97652"/>
      <w:bookmarkEnd w:id="57"/>
      <w:bookmarkEnd w:id="58"/>
      <w:r>
        <w:rPr>
          <w:rFonts w:hint="cs"/>
          <w:rtl/>
        </w:rPr>
        <w:t xml:space="preserve">ים קטנים </w:t>
      </w:r>
      <w:r>
        <w:rPr>
          <w:rtl/>
        </w:rPr>
        <w:t>–</w:t>
      </w:r>
      <w:r>
        <w:rPr>
          <w:rFonts w:hint="cs"/>
          <w:rtl/>
        </w:rPr>
        <w:t xml:space="preserve"> כאשר </w:t>
      </w:r>
      <w:bookmarkStart w:id="59" w:name="_ETM_Q1_96152"/>
      <w:bookmarkEnd w:id="59"/>
      <w:r>
        <w:rPr>
          <w:rFonts w:hint="cs"/>
          <w:rtl/>
        </w:rPr>
        <w:t xml:space="preserve">היטל ההשבחה הוא עד </w:t>
      </w:r>
      <w:bookmarkStart w:id="60" w:name="_ETM_Q1_100402"/>
      <w:bookmarkEnd w:id="60"/>
      <w:r>
        <w:rPr>
          <w:rFonts w:hint="cs"/>
          <w:rtl/>
        </w:rPr>
        <w:t xml:space="preserve">70,000 שקלים, שלא תהיה חובה לפנות למנגנוני </w:t>
      </w:r>
      <w:bookmarkStart w:id="61" w:name="_ETM_Q1_103152"/>
      <w:bookmarkEnd w:id="61"/>
      <w:r>
        <w:rPr>
          <w:rFonts w:hint="cs"/>
          <w:rtl/>
        </w:rPr>
        <w:t>השומה המכרעת</w:t>
      </w:r>
      <w:bookmarkStart w:id="62" w:name="_ETM_Q1_108152"/>
      <w:bookmarkStart w:id="63" w:name="_ETM_Q1_98152"/>
      <w:bookmarkEnd w:id="62"/>
      <w:bookmarkEnd w:id="63"/>
      <w:r>
        <w:rPr>
          <w:rFonts w:hint="cs"/>
          <w:rtl/>
        </w:rPr>
        <w:t xml:space="preserve"> או </w:t>
      </w:r>
      <w:bookmarkStart w:id="64" w:name="_ETM_Q1_98652"/>
      <w:bookmarkEnd w:id="64"/>
      <w:r>
        <w:rPr>
          <w:rFonts w:hint="cs"/>
          <w:rtl/>
        </w:rPr>
        <w:t xml:space="preserve">לוועדת הערר כפי שנדרש היום מאז עדכון </w:t>
      </w:r>
      <w:bookmarkStart w:id="65" w:name="_ETM_Q1_106652"/>
      <w:bookmarkEnd w:id="65"/>
      <w:r>
        <w:rPr>
          <w:rFonts w:hint="cs"/>
          <w:rtl/>
        </w:rPr>
        <w:t>84 לחוק.</w:t>
      </w:r>
    </w:p>
    <w:p w:rsidR="00DB2841" w:rsidRDefault="00DB2841" w:rsidP="00DB2841">
      <w:pPr>
        <w:rPr>
          <w:rtl/>
        </w:rPr>
      </w:pPr>
    </w:p>
    <w:p w:rsidR="00DB2841" w:rsidRDefault="00DB2841" w:rsidP="00DB2841">
      <w:pPr>
        <w:rPr>
          <w:rtl/>
        </w:rPr>
      </w:pPr>
      <w:bookmarkStart w:id="66" w:name="_ETM_Q1_111902"/>
      <w:bookmarkStart w:id="67" w:name="_ETM_Q1_112152"/>
      <w:bookmarkEnd w:id="66"/>
      <w:bookmarkEnd w:id="67"/>
      <w:r>
        <w:rPr>
          <w:rFonts w:hint="cs"/>
          <w:rtl/>
        </w:rPr>
        <w:t>יהי</w:t>
      </w:r>
      <w:bookmarkStart w:id="68" w:name="_ETM_Q1_110151"/>
      <w:bookmarkEnd w:id="68"/>
      <w:r>
        <w:rPr>
          <w:rFonts w:hint="cs"/>
          <w:rtl/>
        </w:rPr>
        <w:t xml:space="preserve">ה </w:t>
      </w:r>
      <w:bookmarkStart w:id="69" w:name="_ETM_Q1_114152"/>
      <w:bookmarkEnd w:id="69"/>
      <w:r>
        <w:rPr>
          <w:rFonts w:hint="cs"/>
          <w:rtl/>
        </w:rPr>
        <w:t xml:space="preserve">מנגנון שבו יתאפשר מגע בין נציג החייב לבין שמאי של </w:t>
      </w:r>
      <w:bookmarkStart w:id="70" w:name="_ETM_Q1_122401"/>
      <w:bookmarkEnd w:id="70"/>
      <w:r>
        <w:rPr>
          <w:rFonts w:hint="cs"/>
          <w:rtl/>
        </w:rPr>
        <w:t>הוועדה המקומית שיוכלו לש</w:t>
      </w:r>
      <w:bookmarkStart w:id="71" w:name="_ETM_Q1_121152"/>
      <w:bookmarkEnd w:id="71"/>
      <w:r>
        <w:rPr>
          <w:rFonts w:hint="cs"/>
          <w:rtl/>
        </w:rPr>
        <w:t>וחח ביניהם, לברר את העניינים</w:t>
      </w:r>
      <w:bookmarkStart w:id="72" w:name="_ETM_Q1_126902"/>
      <w:bookmarkEnd w:id="72"/>
      <w:r>
        <w:rPr>
          <w:rFonts w:hint="cs"/>
          <w:rtl/>
        </w:rPr>
        <w:t xml:space="preserve"> ותצא </w:t>
      </w:r>
      <w:bookmarkStart w:id="73" w:name="_ETM_Q1_118651"/>
      <w:bookmarkEnd w:id="73"/>
      <w:r>
        <w:rPr>
          <w:rFonts w:hint="cs"/>
          <w:rtl/>
        </w:rPr>
        <w:t>שומה מתוקנת מוסכמת.</w:t>
      </w:r>
    </w:p>
    <w:p w:rsidR="00DB2841" w:rsidRDefault="00DB2841" w:rsidP="00DB2841">
      <w:pPr>
        <w:rPr>
          <w:rtl/>
        </w:rPr>
      </w:pPr>
      <w:bookmarkStart w:id="74" w:name="_ETM_Q1_130402"/>
      <w:bookmarkEnd w:id="74"/>
    </w:p>
    <w:p w:rsidR="00DB2841" w:rsidRDefault="00DB2841" w:rsidP="00DB2841">
      <w:pPr>
        <w:rPr>
          <w:rtl/>
        </w:rPr>
      </w:pPr>
      <w:bookmarkStart w:id="75" w:name="_ETM_Q1_130901"/>
      <w:bookmarkEnd w:id="75"/>
      <w:r>
        <w:rPr>
          <w:rFonts w:hint="cs"/>
          <w:rtl/>
        </w:rPr>
        <w:t>יש</w:t>
      </w:r>
      <w:bookmarkStart w:id="76" w:name="_ETM_Q1_138653"/>
      <w:bookmarkEnd w:id="76"/>
      <w:r>
        <w:rPr>
          <w:rFonts w:hint="cs"/>
          <w:rtl/>
        </w:rPr>
        <w:t xml:space="preserve"> </w:t>
      </w:r>
      <w:bookmarkStart w:id="77" w:name="_ETM_Q1_139402"/>
      <w:bookmarkEnd w:id="77"/>
      <w:r>
        <w:rPr>
          <w:rFonts w:hint="cs"/>
          <w:rtl/>
        </w:rPr>
        <w:t xml:space="preserve">שומה של </w:t>
      </w:r>
      <w:bookmarkStart w:id="78" w:name="_ETM_Q1_139152"/>
      <w:bookmarkEnd w:id="78"/>
      <w:r>
        <w:rPr>
          <w:rFonts w:hint="cs"/>
          <w:rtl/>
        </w:rPr>
        <w:t xml:space="preserve">שמאי מטעם הוועדה המקומית שמדברת </w:t>
      </w:r>
      <w:bookmarkStart w:id="79" w:name="_ETM_Q1_145652"/>
      <w:bookmarkEnd w:id="79"/>
      <w:r>
        <w:rPr>
          <w:rFonts w:hint="cs"/>
          <w:rtl/>
        </w:rPr>
        <w:t>על שומה שהיא עד 70,000 שקלים</w:t>
      </w:r>
      <w:bookmarkStart w:id="80" w:name="_ETM_Q1_143902"/>
      <w:bookmarkEnd w:id="80"/>
      <w:r>
        <w:rPr>
          <w:rFonts w:hint="cs"/>
          <w:rtl/>
        </w:rPr>
        <w:t xml:space="preserve"> חוב, ויכול החייב לבחור </w:t>
      </w:r>
      <w:bookmarkStart w:id="81" w:name="_ETM_Q1_150901"/>
      <w:bookmarkEnd w:id="81"/>
      <w:r>
        <w:rPr>
          <w:rFonts w:hint="cs"/>
          <w:rtl/>
        </w:rPr>
        <w:t>באחד משלושת</w:t>
      </w:r>
      <w:bookmarkStart w:id="82" w:name="_ETM_Q1_147152"/>
      <w:bookmarkEnd w:id="82"/>
      <w:r>
        <w:rPr>
          <w:rFonts w:hint="cs"/>
          <w:rtl/>
        </w:rPr>
        <w:t xml:space="preserve"> המסלולים </w:t>
      </w:r>
      <w:r>
        <w:rPr>
          <w:rtl/>
        </w:rPr>
        <w:t>–</w:t>
      </w:r>
      <w:r>
        <w:rPr>
          <w:rFonts w:hint="cs"/>
          <w:rtl/>
        </w:rPr>
        <w:t xml:space="preserve"> לגשת לשומ</w:t>
      </w:r>
      <w:bookmarkStart w:id="83" w:name="_ETM_Q1_147903"/>
      <w:bookmarkEnd w:id="83"/>
      <w:r>
        <w:rPr>
          <w:rFonts w:hint="cs"/>
          <w:rtl/>
        </w:rPr>
        <w:t xml:space="preserve">ה מכרעת, לגשת לוועדת ערר </w:t>
      </w:r>
      <w:bookmarkStart w:id="84" w:name="_ETM_Q1_152902"/>
      <w:bookmarkEnd w:id="84"/>
      <w:r>
        <w:rPr>
          <w:rFonts w:hint="cs"/>
          <w:rtl/>
        </w:rPr>
        <w:t>והמסלול החדש שמוצע כאן הוא לאפשר לו</w:t>
      </w:r>
      <w:bookmarkStart w:id="85" w:name="_ETM_Q1_153402"/>
      <w:bookmarkStart w:id="86" w:name="_ETM_Q1_154152"/>
      <w:bookmarkEnd w:id="85"/>
      <w:bookmarkEnd w:id="86"/>
      <w:r>
        <w:rPr>
          <w:rFonts w:hint="cs"/>
          <w:rtl/>
        </w:rPr>
        <w:t xml:space="preserve"> להגיד "שומה </w:t>
      </w:r>
      <w:bookmarkStart w:id="87" w:name="_ETM_Q1_160652"/>
      <w:bookmarkEnd w:id="87"/>
      <w:r>
        <w:rPr>
          <w:rFonts w:hint="cs"/>
          <w:rtl/>
        </w:rPr>
        <w:t>נגדית"</w:t>
      </w:r>
      <w:bookmarkStart w:id="88" w:name="_ETM_Q1_156402"/>
      <w:bookmarkEnd w:id="88"/>
      <w:r>
        <w:rPr>
          <w:rFonts w:hint="cs"/>
          <w:rtl/>
        </w:rPr>
        <w:t xml:space="preserve">, שומה של שמאי מטעמו. במהלך תקופה קצרה - </w:t>
      </w:r>
      <w:bookmarkStart w:id="89" w:name="_ETM_Q1_165902"/>
      <w:bookmarkEnd w:id="89"/>
      <w:r>
        <w:rPr>
          <w:rFonts w:hint="cs"/>
          <w:rtl/>
        </w:rPr>
        <w:t>- -</w:t>
      </w:r>
    </w:p>
    <w:p w:rsidR="00DB2841" w:rsidRDefault="00DB2841" w:rsidP="00DB2841">
      <w:pPr>
        <w:rPr>
          <w:rtl/>
        </w:rPr>
      </w:pPr>
    </w:p>
    <w:p w:rsidR="00DB2841" w:rsidRDefault="00DB2841" w:rsidP="00DB2841">
      <w:pPr>
        <w:pStyle w:val="af6"/>
        <w:keepNext/>
        <w:rPr>
          <w:rtl/>
        </w:rPr>
      </w:pPr>
      <w:bookmarkStart w:id="90" w:name="ET_yor_5069_6"/>
      <w:r w:rsidRPr="00DB28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2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DB2841" w:rsidRDefault="00DB2841" w:rsidP="00DB2841">
      <w:pPr>
        <w:pStyle w:val="KeepWithNext"/>
        <w:rPr>
          <w:rtl/>
        </w:rPr>
      </w:pPr>
    </w:p>
    <w:p w:rsidR="00DB2841" w:rsidRDefault="00DB2841" w:rsidP="00DB2841">
      <w:pPr>
        <w:rPr>
          <w:rtl/>
        </w:rPr>
      </w:pPr>
      <w:bookmarkStart w:id="91" w:name="_ETM_Q1_167152"/>
      <w:bookmarkStart w:id="92" w:name="_ETM_Q1_162651"/>
      <w:bookmarkEnd w:id="91"/>
      <w:bookmarkEnd w:id="92"/>
      <w:r>
        <w:rPr>
          <w:rFonts w:hint="cs"/>
          <w:rtl/>
        </w:rPr>
        <w:t xml:space="preserve">גם בשתי האפשרויות </w:t>
      </w:r>
      <w:bookmarkStart w:id="93" w:name="_ETM_Q1_161652"/>
      <w:bookmarkEnd w:id="93"/>
      <w:r>
        <w:rPr>
          <w:rFonts w:hint="cs"/>
          <w:rtl/>
        </w:rPr>
        <w:t xml:space="preserve">הקודמות שיש </w:t>
      </w:r>
      <w:bookmarkStart w:id="94" w:name="_ETM_Q1_168652"/>
      <w:bookmarkEnd w:id="94"/>
      <w:r>
        <w:rPr>
          <w:rFonts w:hint="cs"/>
          <w:rtl/>
        </w:rPr>
        <w:t>לו</w:t>
      </w:r>
      <w:bookmarkStart w:id="95" w:name="_ETM_Q1_163652"/>
      <w:bookmarkEnd w:id="95"/>
      <w:r>
        <w:rPr>
          <w:rFonts w:hint="cs"/>
          <w:rtl/>
        </w:rPr>
        <w:t xml:space="preserve"> הוא צריך להגיש שומה נגדית, גם בפניה</w:t>
      </w:r>
      <w:bookmarkStart w:id="96" w:name="_ETM_Q1_166652"/>
      <w:bookmarkEnd w:id="96"/>
      <w:r>
        <w:rPr>
          <w:rFonts w:hint="cs"/>
          <w:rtl/>
        </w:rPr>
        <w:t xml:space="preserve"> לוועדת </w:t>
      </w:r>
      <w:bookmarkStart w:id="97" w:name="_ETM_Q1_167652"/>
      <w:bookmarkEnd w:id="97"/>
      <w:r>
        <w:rPr>
          <w:rFonts w:hint="cs"/>
          <w:rtl/>
        </w:rPr>
        <w:t>ערר וגם בפניה לשמאי מכריע.</w:t>
      </w:r>
    </w:p>
    <w:p w:rsidR="00DB2841" w:rsidRDefault="00DB2841" w:rsidP="00DB2841">
      <w:pPr>
        <w:rPr>
          <w:rtl/>
        </w:rPr>
      </w:pPr>
      <w:bookmarkStart w:id="98" w:name="_ETM_Q1_173402"/>
      <w:bookmarkEnd w:id="98"/>
    </w:p>
    <w:p w:rsidR="00DB2841" w:rsidRDefault="00DB2841" w:rsidP="00DB2841">
      <w:pPr>
        <w:pStyle w:val="a4"/>
        <w:keepNext/>
        <w:rPr>
          <w:rtl/>
        </w:rPr>
      </w:pPr>
      <w:bookmarkStart w:id="99" w:name="ET_speaker_תומר_רוזנר_7"/>
      <w:r w:rsidRPr="00DB28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2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DB2841" w:rsidRDefault="00DB2841" w:rsidP="00DB2841">
      <w:pPr>
        <w:pStyle w:val="KeepWithNext"/>
        <w:rPr>
          <w:rtl/>
        </w:rPr>
      </w:pPr>
    </w:p>
    <w:p w:rsidR="00DB2841" w:rsidRDefault="00DB2841" w:rsidP="00DB2841">
      <w:pPr>
        <w:rPr>
          <w:rtl/>
        </w:rPr>
      </w:pPr>
      <w:bookmarkStart w:id="100" w:name="_ETM_Q1_174652"/>
      <w:bookmarkStart w:id="101" w:name="_ETM_Q1_175152"/>
      <w:bookmarkStart w:id="102" w:name="_ETM_Q1_170402"/>
      <w:bookmarkEnd w:id="100"/>
      <w:bookmarkEnd w:id="101"/>
      <w:bookmarkEnd w:id="102"/>
      <w:r>
        <w:rPr>
          <w:rFonts w:hint="cs"/>
          <w:rtl/>
        </w:rPr>
        <w:t xml:space="preserve">לגבי </w:t>
      </w:r>
      <w:bookmarkStart w:id="103" w:name="_ETM_Q1_170652"/>
      <w:bookmarkEnd w:id="103"/>
      <w:r w:rsidR="0046058C">
        <w:rPr>
          <w:rFonts w:hint="cs"/>
          <w:rtl/>
        </w:rPr>
        <w:t xml:space="preserve">הכרעה אני לא בטוח. אם </w:t>
      </w:r>
      <w:bookmarkStart w:id="104" w:name="_ETM_Q1_184901"/>
      <w:bookmarkEnd w:id="104"/>
      <w:r w:rsidR="0046058C">
        <w:rPr>
          <w:rFonts w:hint="cs"/>
          <w:rtl/>
        </w:rPr>
        <w:t>הטענות שלו</w:t>
      </w:r>
      <w:bookmarkStart w:id="105" w:name="_ETM_Q1_181902"/>
      <w:bookmarkEnd w:id="105"/>
      <w:r w:rsidR="0046058C">
        <w:rPr>
          <w:rFonts w:hint="cs"/>
          <w:rtl/>
        </w:rPr>
        <w:t xml:space="preserve"> הן משפטיות, הוא יכול להגיד - - -</w:t>
      </w:r>
    </w:p>
    <w:p w:rsidR="0046058C" w:rsidRDefault="0046058C" w:rsidP="00DB2841">
      <w:pPr>
        <w:rPr>
          <w:rtl/>
        </w:rPr>
      </w:pPr>
      <w:bookmarkStart w:id="106" w:name="_ETM_Q1_189902"/>
      <w:bookmarkStart w:id="107" w:name="_ETM_Q1_184902"/>
      <w:bookmarkStart w:id="108" w:name="_ETM_Q1_189402"/>
      <w:bookmarkStart w:id="109" w:name="_ETM_Q1_185402"/>
      <w:bookmarkStart w:id="110" w:name="_ETM_Q1_180902"/>
      <w:bookmarkStart w:id="111" w:name="_ETM_Q1_181901"/>
      <w:bookmarkEnd w:id="106"/>
      <w:bookmarkEnd w:id="107"/>
      <w:bookmarkEnd w:id="108"/>
      <w:bookmarkEnd w:id="109"/>
      <w:bookmarkEnd w:id="110"/>
      <w:bookmarkEnd w:id="111"/>
    </w:p>
    <w:p w:rsidR="0046058C" w:rsidRDefault="0046058C" w:rsidP="0046058C">
      <w:pPr>
        <w:pStyle w:val="a4"/>
        <w:keepNext/>
        <w:rPr>
          <w:rtl/>
        </w:rPr>
      </w:pPr>
      <w:bookmarkStart w:id="112" w:name="ET_speaker_6359_8"/>
      <w:r w:rsidRPr="004605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6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46058C" w:rsidRDefault="0046058C" w:rsidP="0046058C">
      <w:pPr>
        <w:pStyle w:val="KeepWithNext"/>
        <w:rPr>
          <w:rtl/>
        </w:rPr>
      </w:pPr>
    </w:p>
    <w:p w:rsidR="0046058C" w:rsidRDefault="0046058C" w:rsidP="0046058C">
      <w:pPr>
        <w:rPr>
          <w:rtl/>
        </w:rPr>
      </w:pPr>
      <w:bookmarkStart w:id="113" w:name="_ETM_Q1_182152"/>
      <w:bookmarkStart w:id="114" w:name="_ETM_Q1_182902"/>
      <w:bookmarkEnd w:id="113"/>
      <w:bookmarkEnd w:id="114"/>
      <w:r>
        <w:rPr>
          <w:rFonts w:hint="cs"/>
          <w:rtl/>
        </w:rPr>
        <w:t xml:space="preserve">ובתהליך </w:t>
      </w:r>
      <w:bookmarkStart w:id="115" w:name="_ETM_Q1_189652"/>
      <w:bookmarkEnd w:id="115"/>
      <w:r>
        <w:rPr>
          <w:rFonts w:hint="cs"/>
          <w:rtl/>
        </w:rPr>
        <w:t>הזה הוא צריך</w:t>
      </w:r>
      <w:bookmarkStart w:id="116" w:name="_ETM_Q1_185901"/>
      <w:bookmarkEnd w:id="116"/>
      <w:r>
        <w:rPr>
          <w:rFonts w:hint="cs"/>
          <w:rtl/>
        </w:rPr>
        <w:t xml:space="preserve"> להביא שומה נגדית, או בהצעת החוק?</w:t>
      </w:r>
    </w:p>
    <w:p w:rsidR="0046058C" w:rsidRDefault="0046058C" w:rsidP="0046058C">
      <w:pPr>
        <w:rPr>
          <w:rtl/>
        </w:rPr>
      </w:pPr>
      <w:bookmarkStart w:id="117" w:name="_ETM_Q1_192152"/>
      <w:bookmarkStart w:id="118" w:name="_ETM_Q1_187902"/>
      <w:bookmarkStart w:id="119" w:name="_ETM_Q1_189651"/>
      <w:bookmarkEnd w:id="117"/>
      <w:bookmarkEnd w:id="118"/>
      <w:bookmarkEnd w:id="119"/>
    </w:p>
    <w:p w:rsidR="0046058C" w:rsidRDefault="0046058C" w:rsidP="0046058C">
      <w:pPr>
        <w:pStyle w:val="a4"/>
        <w:keepNext/>
        <w:rPr>
          <w:rtl/>
        </w:rPr>
      </w:pPr>
      <w:bookmarkStart w:id="120" w:name="ET_speaker_תומר_רוזנר_10"/>
      <w:r w:rsidRPr="004605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46058C" w:rsidRDefault="0046058C" w:rsidP="0046058C">
      <w:pPr>
        <w:pStyle w:val="KeepWithNext"/>
        <w:rPr>
          <w:rtl/>
        </w:rPr>
      </w:pPr>
    </w:p>
    <w:p w:rsidR="0046058C" w:rsidRDefault="0046058C" w:rsidP="0046058C">
      <w:pPr>
        <w:rPr>
          <w:rtl/>
        </w:rPr>
      </w:pPr>
      <w:bookmarkStart w:id="121" w:name="_ETM_Q1_189901"/>
      <w:bookmarkEnd w:id="121"/>
      <w:r>
        <w:rPr>
          <w:rFonts w:hint="cs"/>
          <w:rtl/>
        </w:rPr>
        <w:t xml:space="preserve">בהצעה הזו </w:t>
      </w:r>
      <w:bookmarkStart w:id="122" w:name="_ETM_Q1_191902"/>
      <w:bookmarkEnd w:id="122"/>
      <w:r>
        <w:rPr>
          <w:rFonts w:hint="cs"/>
          <w:rtl/>
        </w:rPr>
        <w:t>הו</w:t>
      </w:r>
      <w:bookmarkStart w:id="123" w:name="_ETM_Q1_187402"/>
      <w:bookmarkEnd w:id="123"/>
      <w:r>
        <w:rPr>
          <w:rFonts w:hint="cs"/>
          <w:rtl/>
        </w:rPr>
        <w:t>א צריך להביא שומה נגדית.</w:t>
      </w:r>
    </w:p>
    <w:p w:rsidR="0046058C" w:rsidRDefault="0046058C" w:rsidP="0046058C">
      <w:pPr>
        <w:rPr>
          <w:rtl/>
        </w:rPr>
      </w:pPr>
      <w:bookmarkStart w:id="124" w:name="_ETM_Q1_194652"/>
      <w:bookmarkEnd w:id="124"/>
    </w:p>
    <w:p w:rsidR="0046058C" w:rsidRDefault="0046058C" w:rsidP="0046058C">
      <w:pPr>
        <w:pStyle w:val="af6"/>
        <w:keepNext/>
        <w:rPr>
          <w:rtl/>
        </w:rPr>
      </w:pPr>
      <w:bookmarkStart w:id="125" w:name="ET_yor_5069_11"/>
      <w:r w:rsidRPr="004605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0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46058C" w:rsidRDefault="0046058C" w:rsidP="0046058C">
      <w:pPr>
        <w:pStyle w:val="KeepWithNext"/>
        <w:rPr>
          <w:rtl/>
        </w:rPr>
      </w:pPr>
    </w:p>
    <w:p w:rsidR="0046058C" w:rsidRDefault="0046058C" w:rsidP="0046058C">
      <w:pPr>
        <w:rPr>
          <w:rtl/>
        </w:rPr>
      </w:pPr>
      <w:bookmarkStart w:id="126" w:name="_ETM_Q1_195902"/>
      <w:bookmarkEnd w:id="126"/>
      <w:r>
        <w:rPr>
          <w:rFonts w:hint="cs"/>
          <w:rtl/>
        </w:rPr>
        <w:t>זה לב העניין.</w:t>
      </w:r>
    </w:p>
    <w:p w:rsidR="0046058C" w:rsidRDefault="0046058C" w:rsidP="0046058C">
      <w:pPr>
        <w:rPr>
          <w:rtl/>
        </w:rPr>
      </w:pPr>
      <w:bookmarkStart w:id="127" w:name="_ETM_Q1_198152"/>
      <w:bookmarkStart w:id="128" w:name="_ETM_Q1_202902"/>
      <w:bookmarkStart w:id="129" w:name="_ETM_Q1_188152"/>
      <w:bookmarkStart w:id="130" w:name="_ETM_Q1_198652"/>
      <w:bookmarkStart w:id="131" w:name="_ETM_Q1_197402"/>
      <w:bookmarkEnd w:id="127"/>
      <w:bookmarkEnd w:id="128"/>
      <w:bookmarkEnd w:id="129"/>
      <w:bookmarkEnd w:id="130"/>
      <w:bookmarkEnd w:id="131"/>
    </w:p>
    <w:p w:rsidR="0046058C" w:rsidRDefault="0046058C" w:rsidP="0046058C">
      <w:pPr>
        <w:pStyle w:val="a4"/>
        <w:keepNext/>
        <w:rPr>
          <w:rtl/>
        </w:rPr>
      </w:pPr>
      <w:bookmarkStart w:id="132" w:name="ET_speaker_נחמה_בוגין_12"/>
      <w:r w:rsidRPr="0046058C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46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46058C" w:rsidRDefault="0046058C" w:rsidP="0046058C">
      <w:pPr>
        <w:pStyle w:val="KeepWithNext"/>
        <w:rPr>
          <w:rtl/>
        </w:rPr>
      </w:pPr>
    </w:p>
    <w:p w:rsidR="0046058C" w:rsidRDefault="0046058C" w:rsidP="0046058C">
      <w:pPr>
        <w:rPr>
          <w:rtl/>
        </w:rPr>
      </w:pPr>
      <w:bookmarkStart w:id="133" w:name="_ETM_Q1_194402"/>
      <w:bookmarkEnd w:id="133"/>
      <w:r>
        <w:rPr>
          <w:rFonts w:hint="cs"/>
          <w:rtl/>
        </w:rPr>
        <w:t xml:space="preserve">רק במקרים קיצוניים, במקרה </w:t>
      </w:r>
      <w:bookmarkStart w:id="134" w:name="_ETM_Q1_198151"/>
      <w:bookmarkEnd w:id="134"/>
      <w:r>
        <w:rPr>
          <w:rFonts w:hint="cs"/>
          <w:rtl/>
        </w:rPr>
        <w:t>רגיל מגישים שומה.</w:t>
      </w:r>
    </w:p>
    <w:p w:rsidR="0046058C" w:rsidRDefault="0046058C" w:rsidP="0046058C">
      <w:pPr>
        <w:rPr>
          <w:rtl/>
        </w:rPr>
      </w:pPr>
      <w:bookmarkStart w:id="135" w:name="_ETM_Q1_204401"/>
      <w:bookmarkStart w:id="136" w:name="_ETM_Q1_204653"/>
      <w:bookmarkStart w:id="137" w:name="_ETM_Q1_204651"/>
      <w:bookmarkStart w:id="138" w:name="_ETM_Q1_200401"/>
      <w:bookmarkEnd w:id="135"/>
      <w:bookmarkEnd w:id="136"/>
      <w:bookmarkEnd w:id="137"/>
      <w:bookmarkEnd w:id="138"/>
    </w:p>
    <w:p w:rsidR="0046058C" w:rsidRDefault="0046058C" w:rsidP="0046058C">
      <w:pPr>
        <w:pStyle w:val="a4"/>
        <w:keepNext/>
        <w:rPr>
          <w:rtl/>
        </w:rPr>
      </w:pPr>
      <w:bookmarkStart w:id="139" w:name="ET_speaker_תומר_רוזנר_13"/>
      <w:r w:rsidRPr="004605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46058C" w:rsidRDefault="0046058C" w:rsidP="0046058C">
      <w:pPr>
        <w:pStyle w:val="KeepWithNext"/>
        <w:rPr>
          <w:rtl/>
        </w:rPr>
      </w:pPr>
    </w:p>
    <w:p w:rsidR="0046058C" w:rsidRDefault="0046058C" w:rsidP="0046058C">
      <w:pPr>
        <w:rPr>
          <w:rtl/>
        </w:rPr>
      </w:pPr>
      <w:bookmarkStart w:id="140" w:name="_ETM_Q1_211152"/>
      <w:bookmarkStart w:id="141" w:name="_ETM_Q1_208152"/>
      <w:bookmarkEnd w:id="140"/>
      <w:bookmarkEnd w:id="141"/>
      <w:r>
        <w:rPr>
          <w:rFonts w:hint="cs"/>
          <w:rtl/>
        </w:rPr>
        <w:t xml:space="preserve">ניתן פרק זמן לשיח בין </w:t>
      </w:r>
      <w:bookmarkStart w:id="142" w:name="_ETM_Q1_213652"/>
      <w:bookmarkEnd w:id="142"/>
      <w:r>
        <w:rPr>
          <w:rFonts w:hint="cs"/>
          <w:rtl/>
        </w:rPr>
        <w:t xml:space="preserve">השמאים, שבסופו </w:t>
      </w:r>
      <w:bookmarkStart w:id="143" w:name="_ETM_Q1_214902"/>
      <w:bookmarkStart w:id="144" w:name="_ETM_Q1_213402"/>
      <w:bookmarkEnd w:id="143"/>
      <w:bookmarkEnd w:id="144"/>
      <w:r>
        <w:rPr>
          <w:rFonts w:hint="cs"/>
          <w:rtl/>
        </w:rPr>
        <w:t xml:space="preserve">אין או יש הסכמה. במקרה שאין הסכמה </w:t>
      </w:r>
      <w:r>
        <w:rPr>
          <w:rtl/>
        </w:rPr>
        <w:t>–</w:t>
      </w:r>
      <w:r>
        <w:rPr>
          <w:rFonts w:hint="cs"/>
          <w:rtl/>
        </w:rPr>
        <w:t xml:space="preserve"> חוזרים למנגנונים הרגילים</w:t>
      </w:r>
      <w:bookmarkStart w:id="145" w:name="_ETM_Q1_223152"/>
      <w:bookmarkEnd w:id="145"/>
      <w:r>
        <w:rPr>
          <w:rFonts w:hint="cs"/>
          <w:rtl/>
        </w:rPr>
        <w:t xml:space="preserve">, חייב לפנות </w:t>
      </w:r>
      <w:bookmarkStart w:id="146" w:name="_ETM_Q1_218152"/>
      <w:bookmarkEnd w:id="146"/>
      <w:r>
        <w:rPr>
          <w:rFonts w:hint="cs"/>
          <w:rtl/>
        </w:rPr>
        <w:t xml:space="preserve">לוועדת ערר </w:t>
      </w:r>
      <w:bookmarkStart w:id="147" w:name="_ETM_Q1_220402"/>
      <w:bookmarkEnd w:id="147"/>
      <w:r>
        <w:rPr>
          <w:rFonts w:hint="cs"/>
          <w:rtl/>
        </w:rPr>
        <w:t xml:space="preserve">או לשומה מכרעת. אם יש הסכמה </w:t>
      </w:r>
      <w:r>
        <w:rPr>
          <w:rtl/>
        </w:rPr>
        <w:t>–</w:t>
      </w:r>
      <w:r>
        <w:rPr>
          <w:rFonts w:hint="cs"/>
          <w:rtl/>
        </w:rPr>
        <w:t xml:space="preserve"> מעבירים את השומה </w:t>
      </w:r>
      <w:bookmarkStart w:id="148" w:name="_ETM_Q1_227902"/>
      <w:bookmarkEnd w:id="148"/>
      <w:r>
        <w:rPr>
          <w:rFonts w:hint="cs"/>
          <w:rtl/>
        </w:rPr>
        <w:t>לשמאי</w:t>
      </w:r>
      <w:bookmarkStart w:id="149" w:name="_ETM_Q1_224402"/>
      <w:bookmarkEnd w:id="149"/>
      <w:r>
        <w:rPr>
          <w:rFonts w:hint="cs"/>
          <w:rtl/>
        </w:rPr>
        <w:t xml:space="preserve"> הממשלתי הראשי, שהוא יכול בתקופה קצובה ומוגדרת</w:t>
      </w:r>
      <w:bookmarkStart w:id="150" w:name="_ETM_Q1_229902"/>
      <w:bookmarkEnd w:id="150"/>
      <w:r>
        <w:rPr>
          <w:rFonts w:hint="cs"/>
          <w:rtl/>
        </w:rPr>
        <w:t xml:space="preserve"> לאשר או </w:t>
      </w:r>
      <w:bookmarkStart w:id="151" w:name="_ETM_Q1_230152"/>
      <w:bookmarkEnd w:id="151"/>
      <w:r>
        <w:rPr>
          <w:rFonts w:hint="cs"/>
          <w:rtl/>
        </w:rPr>
        <w:t>לדחות את השומה.</w:t>
      </w:r>
    </w:p>
    <w:p w:rsidR="0046058C" w:rsidRDefault="0046058C" w:rsidP="0046058C">
      <w:pPr>
        <w:rPr>
          <w:rtl/>
        </w:rPr>
      </w:pPr>
      <w:bookmarkStart w:id="152" w:name="_ETM_Q1_235152"/>
      <w:bookmarkEnd w:id="152"/>
    </w:p>
    <w:p w:rsidR="0046058C" w:rsidRDefault="0046058C" w:rsidP="0046058C">
      <w:pPr>
        <w:rPr>
          <w:rtl/>
        </w:rPr>
      </w:pPr>
      <w:bookmarkStart w:id="153" w:name="_ETM_Q1_235652"/>
      <w:bookmarkEnd w:id="153"/>
      <w:r>
        <w:rPr>
          <w:rFonts w:hint="cs"/>
          <w:rtl/>
        </w:rPr>
        <w:t xml:space="preserve">אם הוא מאשר או לא מגיב </w:t>
      </w:r>
      <w:bookmarkStart w:id="154" w:name="_ETM_Q1_235901"/>
      <w:bookmarkEnd w:id="154"/>
      <w:r>
        <w:rPr>
          <w:rFonts w:hint="cs"/>
          <w:rtl/>
        </w:rPr>
        <w:t xml:space="preserve">במשך תקופה </w:t>
      </w:r>
      <w:bookmarkStart w:id="155" w:name="_ETM_Q1_240402"/>
      <w:bookmarkEnd w:id="155"/>
      <w:r>
        <w:rPr>
          <w:rFonts w:hint="cs"/>
          <w:rtl/>
        </w:rPr>
        <w:t xml:space="preserve">של 21 ימים </w:t>
      </w:r>
      <w:r>
        <w:rPr>
          <w:rtl/>
        </w:rPr>
        <w:t>–</w:t>
      </w:r>
      <w:r>
        <w:rPr>
          <w:rFonts w:hint="cs"/>
          <w:rtl/>
        </w:rPr>
        <w:t xml:space="preserve"> השומה נחשבת כמאושרת, והיא מ</w:t>
      </w:r>
      <w:bookmarkStart w:id="156" w:name="_ETM_Q1_243652"/>
      <w:bookmarkEnd w:id="156"/>
      <w:r>
        <w:rPr>
          <w:rFonts w:hint="cs"/>
          <w:rtl/>
        </w:rPr>
        <w:t xml:space="preserve">חליפה </w:t>
      </w:r>
      <w:bookmarkStart w:id="157" w:name="_ETM_Q1_244152"/>
      <w:bookmarkEnd w:id="157"/>
      <w:r>
        <w:rPr>
          <w:rFonts w:hint="cs"/>
          <w:rtl/>
        </w:rPr>
        <w:t xml:space="preserve">את השומה הקודמת. אם הוא לא מאשר אותה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58" w:name="_ETM_Q1_251402"/>
      <w:bookmarkEnd w:id="158"/>
      <w:r>
        <w:rPr>
          <w:rFonts w:hint="cs"/>
          <w:rtl/>
        </w:rPr>
        <w:t>קרה דבר וחוזרים לשני המסלולים הקודמים.</w:t>
      </w:r>
      <w:bookmarkStart w:id="159" w:name="_ETM_Q1_252651"/>
      <w:bookmarkEnd w:id="159"/>
    </w:p>
    <w:p w:rsidR="0046058C" w:rsidRDefault="0046058C" w:rsidP="0046058C">
      <w:pPr>
        <w:rPr>
          <w:rtl/>
        </w:rPr>
      </w:pPr>
      <w:bookmarkStart w:id="160" w:name="_ETM_Q1_253152"/>
      <w:bookmarkEnd w:id="160"/>
    </w:p>
    <w:p w:rsidR="0046058C" w:rsidRDefault="0046058C" w:rsidP="0046058C">
      <w:pPr>
        <w:rPr>
          <w:rtl/>
        </w:rPr>
      </w:pPr>
      <w:bookmarkStart w:id="161" w:name="_ETM_Q1_253402"/>
      <w:bookmarkEnd w:id="161"/>
      <w:r>
        <w:rPr>
          <w:rFonts w:hint="cs"/>
          <w:rtl/>
        </w:rPr>
        <w:t xml:space="preserve">בהצעת החוק המקורית היו מספר </w:t>
      </w:r>
      <w:bookmarkStart w:id="162" w:name="_ETM_Q1_256402"/>
      <w:bookmarkEnd w:id="162"/>
      <w:r>
        <w:rPr>
          <w:rFonts w:hint="cs"/>
          <w:rtl/>
        </w:rPr>
        <w:t>מנגנוני בקרה ש</w:t>
      </w:r>
      <w:bookmarkStart w:id="163" w:name="_ETM_Q1_253902"/>
      <w:bookmarkStart w:id="164" w:name="_ETM_Q1_258902"/>
      <w:bookmarkEnd w:id="163"/>
      <w:bookmarkEnd w:id="164"/>
      <w:r>
        <w:rPr>
          <w:rFonts w:hint="cs"/>
          <w:rtl/>
        </w:rPr>
        <w:t>בהם</w:t>
      </w:r>
      <w:bookmarkStart w:id="165" w:name="_ETM_Q1_256902"/>
      <w:bookmarkStart w:id="166" w:name="_ETM_Q1_254152"/>
      <w:bookmarkEnd w:id="165"/>
      <w:bookmarkEnd w:id="166"/>
      <w:r>
        <w:rPr>
          <w:rFonts w:hint="cs"/>
          <w:rtl/>
        </w:rPr>
        <w:t xml:space="preserve"> ועדת שומות, שצריכה </w:t>
      </w:r>
      <w:bookmarkStart w:id="167" w:name="_ETM_Q1_262902"/>
      <w:bookmarkEnd w:id="167"/>
      <w:r>
        <w:rPr>
          <w:rFonts w:hint="cs"/>
          <w:rtl/>
        </w:rPr>
        <w:t xml:space="preserve">לאשר את ההסכמה בין השמאים. </w:t>
      </w:r>
      <w:bookmarkStart w:id="168" w:name="_ETM_Q1_261652"/>
      <w:bookmarkEnd w:id="168"/>
      <w:r>
        <w:rPr>
          <w:rFonts w:hint="cs"/>
          <w:rtl/>
        </w:rPr>
        <w:t xml:space="preserve">לאחר שנעשתה חשיבה נוספת, </w:t>
      </w:r>
      <w:bookmarkStart w:id="169" w:name="_ETM_Q1_267651"/>
      <w:bookmarkEnd w:id="169"/>
      <w:r>
        <w:rPr>
          <w:rFonts w:hint="cs"/>
          <w:rtl/>
        </w:rPr>
        <w:t xml:space="preserve">נראה שאין בה צורך ואפשר לוותר על המנגנון של ועדת </w:t>
      </w:r>
      <w:bookmarkStart w:id="170" w:name="_ETM_Q1_273402"/>
      <w:bookmarkEnd w:id="170"/>
      <w:r>
        <w:rPr>
          <w:rFonts w:hint="cs"/>
          <w:rtl/>
        </w:rPr>
        <w:t>השומו</w:t>
      </w:r>
      <w:bookmarkStart w:id="171" w:name="_ETM_Q1_274152"/>
      <w:bookmarkEnd w:id="171"/>
      <w:r>
        <w:rPr>
          <w:rFonts w:hint="cs"/>
          <w:rtl/>
        </w:rPr>
        <w:t>ת.</w:t>
      </w:r>
      <w:bookmarkStart w:id="172" w:name="_ETM_Q1_270652"/>
      <w:bookmarkEnd w:id="172"/>
    </w:p>
    <w:p w:rsidR="0046058C" w:rsidRDefault="0046058C" w:rsidP="0046058C">
      <w:pPr>
        <w:rPr>
          <w:rtl/>
        </w:rPr>
      </w:pPr>
      <w:bookmarkStart w:id="173" w:name="_ETM_Q1_270901"/>
      <w:bookmarkEnd w:id="173"/>
    </w:p>
    <w:p w:rsidR="0046058C" w:rsidRDefault="0046058C" w:rsidP="0046058C">
      <w:pPr>
        <w:rPr>
          <w:rtl/>
        </w:rPr>
      </w:pPr>
      <w:bookmarkStart w:id="174" w:name="_ETM_Q1_271152"/>
      <w:bookmarkEnd w:id="174"/>
      <w:r>
        <w:rPr>
          <w:rFonts w:hint="cs"/>
          <w:rtl/>
        </w:rPr>
        <w:t>יחד עם זאת, שני המנ</w:t>
      </w:r>
      <w:bookmarkStart w:id="175" w:name="_ETM_Q1_270152"/>
      <w:bookmarkStart w:id="176" w:name="_ETM_Q1_267902"/>
      <w:bookmarkEnd w:id="175"/>
      <w:bookmarkEnd w:id="176"/>
      <w:r>
        <w:rPr>
          <w:rFonts w:hint="cs"/>
          <w:rtl/>
        </w:rPr>
        <w:t xml:space="preserve">גנונים האחרים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7" w:name="_ETM_Q1_273652"/>
      <w:bookmarkEnd w:id="177"/>
      <w:r>
        <w:rPr>
          <w:rFonts w:hint="cs"/>
          <w:rtl/>
        </w:rPr>
        <w:t>השמאי הממשלתי הראשי, ו</w:t>
      </w:r>
      <w:bookmarkStart w:id="178" w:name="_ETM_Q1_272652"/>
      <w:bookmarkEnd w:id="178"/>
      <w:r>
        <w:rPr>
          <w:rFonts w:hint="cs"/>
          <w:rtl/>
        </w:rPr>
        <w:t>שקיפות פרסום השומות המתוקנות</w:t>
      </w:r>
      <w:bookmarkStart w:id="179" w:name="_ETM_Q1_275402"/>
      <w:bookmarkEnd w:id="179"/>
      <w:r>
        <w:rPr>
          <w:rFonts w:hint="cs"/>
          <w:rtl/>
        </w:rPr>
        <w:t xml:space="preserve">, נותרו בהצעת החוק. </w:t>
      </w:r>
      <w:bookmarkStart w:id="180" w:name="_ETM_Q1_281152"/>
      <w:bookmarkEnd w:id="180"/>
      <w:r>
        <w:rPr>
          <w:rFonts w:hint="cs"/>
          <w:rtl/>
        </w:rPr>
        <w:t>אני מציע שאנחנו נקרא את הצעת החוק בקצרה ונשמע הערות.</w:t>
      </w:r>
    </w:p>
    <w:p w:rsidR="0046058C" w:rsidRDefault="0046058C" w:rsidP="0046058C">
      <w:pPr>
        <w:rPr>
          <w:rtl/>
        </w:rPr>
      </w:pPr>
      <w:bookmarkStart w:id="181" w:name="_ETM_Q1_288152"/>
      <w:bookmarkStart w:id="182" w:name="_ETM_Q1_288402"/>
      <w:bookmarkEnd w:id="181"/>
      <w:bookmarkEnd w:id="182"/>
    </w:p>
    <w:p w:rsidR="0046058C" w:rsidRDefault="0046058C" w:rsidP="0046058C">
      <w:pPr>
        <w:pStyle w:val="af6"/>
        <w:keepNext/>
        <w:rPr>
          <w:rtl/>
        </w:rPr>
      </w:pPr>
      <w:bookmarkStart w:id="183" w:name="ET_yor_5069_14"/>
      <w:r w:rsidRPr="004605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0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46058C" w:rsidRDefault="0046058C" w:rsidP="0046058C">
      <w:pPr>
        <w:pStyle w:val="KeepWithNext"/>
        <w:rPr>
          <w:rtl/>
        </w:rPr>
      </w:pPr>
    </w:p>
    <w:p w:rsidR="0046058C" w:rsidRDefault="0046058C" w:rsidP="00CC3463">
      <w:pPr>
        <w:rPr>
          <w:rtl/>
        </w:rPr>
      </w:pPr>
      <w:bookmarkStart w:id="184" w:name="_ETM_Q1_289152"/>
      <w:bookmarkStart w:id="185" w:name="_ETM_Q1_285402"/>
      <w:bookmarkStart w:id="186" w:name="_ETM_Q1_287902"/>
      <w:bookmarkStart w:id="187" w:name="_ETM_Q1_285902"/>
      <w:bookmarkEnd w:id="184"/>
      <w:bookmarkEnd w:id="185"/>
      <w:bookmarkEnd w:id="186"/>
      <w:bookmarkEnd w:id="187"/>
      <w:r>
        <w:rPr>
          <w:rFonts w:hint="cs"/>
          <w:rtl/>
        </w:rPr>
        <w:t xml:space="preserve">מבחינתי, </w:t>
      </w:r>
      <w:bookmarkStart w:id="188" w:name="_ETM_Q1_283901"/>
      <w:bookmarkEnd w:id="188"/>
      <w:r>
        <w:rPr>
          <w:rFonts w:hint="cs"/>
          <w:rtl/>
        </w:rPr>
        <w:t xml:space="preserve">המטרה החשובה ביותר בהצעת החוק הזאת היא לגרום </w:t>
      </w:r>
      <w:bookmarkStart w:id="189" w:name="_ETM_Q1_294652"/>
      <w:bookmarkEnd w:id="189"/>
      <w:r>
        <w:rPr>
          <w:rFonts w:hint="cs"/>
          <w:rtl/>
        </w:rPr>
        <w:t>לכך שבשומות עד גבול מסוים</w:t>
      </w:r>
      <w:r w:rsidR="00CC346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כרגע עד 70,000 </w:t>
      </w:r>
      <w:bookmarkStart w:id="190" w:name="_ETM_Q1_303651"/>
      <w:bookmarkEnd w:id="190"/>
      <w:r>
        <w:rPr>
          <w:rFonts w:hint="cs"/>
          <w:rtl/>
        </w:rPr>
        <w:t>שקלים</w:t>
      </w:r>
      <w:bookmarkStart w:id="191" w:name="_ETM_Q1_299402"/>
      <w:bookmarkEnd w:id="191"/>
      <w:r w:rsidR="00CC346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92" w:name="_ETM_Q1_302652"/>
      <w:bookmarkEnd w:id="192"/>
      <w:r>
        <w:rPr>
          <w:rFonts w:hint="cs"/>
          <w:rtl/>
        </w:rPr>
        <w:t xml:space="preserve">יהיה מצב שבו השמאי של החייב יכול לבוא דברים </w:t>
      </w:r>
      <w:bookmarkStart w:id="193" w:name="_ETM_Q1_319151"/>
      <w:bookmarkEnd w:id="193"/>
      <w:r>
        <w:rPr>
          <w:rFonts w:hint="cs"/>
          <w:rtl/>
        </w:rPr>
        <w:t xml:space="preserve">מול השמאי העירוני. </w:t>
      </w:r>
      <w:bookmarkStart w:id="194" w:name="_ETM_Q1_323152"/>
      <w:bookmarkStart w:id="195" w:name="_ETM_Q1_322402"/>
      <w:bookmarkStart w:id="196" w:name="_ETM_Q1_330152"/>
      <w:bookmarkEnd w:id="194"/>
      <w:bookmarkEnd w:id="195"/>
      <w:bookmarkEnd w:id="196"/>
      <w:r>
        <w:rPr>
          <w:rFonts w:hint="cs"/>
          <w:rtl/>
        </w:rPr>
        <w:t xml:space="preserve">היום </w:t>
      </w:r>
      <w:bookmarkStart w:id="197" w:name="_ETM_Q1_333902"/>
      <w:bookmarkEnd w:id="197"/>
      <w:r>
        <w:rPr>
          <w:rFonts w:hint="cs"/>
          <w:rtl/>
        </w:rPr>
        <w:t>אין שיח, אי אפשר לדבר.</w:t>
      </w:r>
    </w:p>
    <w:p w:rsidR="0046058C" w:rsidRDefault="0046058C" w:rsidP="0046058C">
      <w:pPr>
        <w:rPr>
          <w:rtl/>
        </w:rPr>
      </w:pPr>
      <w:bookmarkStart w:id="198" w:name="_ETM_Q1_342902"/>
      <w:bookmarkStart w:id="199" w:name="_ETM_Q1_334902"/>
      <w:bookmarkStart w:id="200" w:name="_ETM_Q1_338402"/>
      <w:bookmarkEnd w:id="198"/>
      <w:bookmarkEnd w:id="199"/>
      <w:bookmarkEnd w:id="200"/>
    </w:p>
    <w:p w:rsidR="0046058C" w:rsidRDefault="0046058C" w:rsidP="0046058C">
      <w:pPr>
        <w:pStyle w:val="a4"/>
        <w:keepNext/>
        <w:rPr>
          <w:rtl/>
        </w:rPr>
      </w:pPr>
      <w:bookmarkStart w:id="201" w:name="ET_speaker_תומר_רוזנר_15"/>
      <w:r w:rsidRPr="004605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46058C" w:rsidRDefault="0046058C" w:rsidP="0046058C">
      <w:pPr>
        <w:pStyle w:val="KeepWithNext"/>
        <w:rPr>
          <w:rtl/>
        </w:rPr>
      </w:pPr>
    </w:p>
    <w:p w:rsidR="0046058C" w:rsidRDefault="0046058C" w:rsidP="0046058C">
      <w:pPr>
        <w:rPr>
          <w:rtl/>
        </w:rPr>
      </w:pPr>
      <w:bookmarkStart w:id="202" w:name="_ETM_Q1_338652"/>
      <w:bookmarkEnd w:id="202"/>
      <w:r>
        <w:rPr>
          <w:rFonts w:hint="cs"/>
          <w:rtl/>
        </w:rPr>
        <w:t xml:space="preserve">זה לא מדויק, גם היום </w:t>
      </w:r>
      <w:bookmarkStart w:id="203" w:name="_ETM_Q1_340902"/>
      <w:bookmarkEnd w:id="203"/>
      <w:r>
        <w:rPr>
          <w:rFonts w:hint="cs"/>
          <w:rtl/>
        </w:rPr>
        <w:t>אפשר לדבר ב</w:t>
      </w:r>
      <w:bookmarkStart w:id="204" w:name="_ETM_Q1_338902"/>
      <w:bookmarkEnd w:id="204"/>
      <w:r>
        <w:rPr>
          <w:rFonts w:hint="cs"/>
          <w:rtl/>
        </w:rPr>
        <w:t xml:space="preserve">עניינים מסוימים </w:t>
      </w:r>
      <w:r>
        <w:rPr>
          <w:rtl/>
        </w:rPr>
        <w:t>–</w:t>
      </w:r>
      <w:r>
        <w:rPr>
          <w:rFonts w:hint="cs"/>
          <w:rtl/>
        </w:rPr>
        <w:t xml:space="preserve"> טעויות חישוב או טעויות - - -</w:t>
      </w:r>
    </w:p>
    <w:p w:rsidR="0046058C" w:rsidRDefault="0046058C" w:rsidP="0046058C">
      <w:pPr>
        <w:rPr>
          <w:rtl/>
        </w:rPr>
      </w:pPr>
      <w:bookmarkStart w:id="205" w:name="_ETM_Q1_349151"/>
      <w:bookmarkStart w:id="206" w:name="_ETM_Q1_344652"/>
      <w:bookmarkStart w:id="207" w:name="_ETM_Q1_341652"/>
      <w:bookmarkEnd w:id="205"/>
      <w:bookmarkEnd w:id="206"/>
      <w:bookmarkEnd w:id="207"/>
    </w:p>
    <w:p w:rsidR="0046058C" w:rsidRDefault="0046058C" w:rsidP="0046058C">
      <w:pPr>
        <w:pStyle w:val="a4"/>
        <w:keepNext/>
        <w:rPr>
          <w:rtl/>
        </w:rPr>
      </w:pPr>
      <w:bookmarkStart w:id="208" w:name="ET_speaker_נחמה_בוגין_16"/>
      <w:r w:rsidRPr="0046058C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460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46058C" w:rsidRDefault="0046058C" w:rsidP="0046058C">
      <w:pPr>
        <w:pStyle w:val="KeepWithNext"/>
        <w:rPr>
          <w:rtl/>
        </w:rPr>
      </w:pPr>
    </w:p>
    <w:p w:rsidR="0046058C" w:rsidRDefault="0046058C" w:rsidP="0046058C">
      <w:pPr>
        <w:rPr>
          <w:rtl/>
        </w:rPr>
      </w:pPr>
      <w:bookmarkStart w:id="209" w:name="_ETM_Q1_348402"/>
      <w:bookmarkEnd w:id="209"/>
      <w:r>
        <w:rPr>
          <w:rFonts w:hint="cs"/>
          <w:rtl/>
        </w:rPr>
        <w:t>זה ממש לא מדויק</w:t>
      </w:r>
      <w:bookmarkStart w:id="210" w:name="_ETM_Q1_346652"/>
      <w:bookmarkEnd w:id="210"/>
      <w:r>
        <w:rPr>
          <w:rFonts w:hint="cs"/>
          <w:rtl/>
        </w:rPr>
        <w:t xml:space="preserve">, </w:t>
      </w:r>
      <w:bookmarkStart w:id="211" w:name="_ETM_Q1_347652"/>
      <w:bookmarkStart w:id="212" w:name="_ETM_Q1_348152"/>
      <w:bookmarkEnd w:id="211"/>
      <w:bookmarkEnd w:id="212"/>
      <w:r>
        <w:rPr>
          <w:rFonts w:hint="cs"/>
          <w:rtl/>
        </w:rPr>
        <w:t xml:space="preserve">לא בטעויות חישוב, </w:t>
      </w:r>
      <w:bookmarkStart w:id="213" w:name="_ETM_Q1_351652"/>
      <w:bookmarkEnd w:id="213"/>
      <w:r>
        <w:rPr>
          <w:rFonts w:hint="cs"/>
          <w:rtl/>
        </w:rPr>
        <w:t>אלא רק בטעות טכנית. אין היום שום הידברות.</w:t>
      </w:r>
      <w:bookmarkStart w:id="214" w:name="_ETM_Q1_355151"/>
      <w:bookmarkEnd w:id="214"/>
      <w:r>
        <w:rPr>
          <w:rFonts w:hint="cs"/>
          <w:rtl/>
        </w:rPr>
        <w:t xml:space="preserve"> אפשר לדבר </w:t>
      </w:r>
      <w:bookmarkStart w:id="215" w:name="_ETM_Q1_356902"/>
      <w:bookmarkEnd w:id="215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רק אם הוא טעה בתאריך או שיש טעות </w:t>
      </w:r>
      <w:bookmarkStart w:id="216" w:name="_ETM_Q1_363152"/>
      <w:bookmarkEnd w:id="216"/>
      <w:r>
        <w:rPr>
          <w:rFonts w:hint="cs"/>
          <w:rtl/>
        </w:rPr>
        <w:t>קולמוס אחרת.</w:t>
      </w:r>
      <w:bookmarkStart w:id="217" w:name="_ETM_Q1_359652"/>
      <w:bookmarkStart w:id="218" w:name="_ETM_Q1_361652"/>
      <w:bookmarkEnd w:id="217"/>
      <w:bookmarkEnd w:id="218"/>
    </w:p>
    <w:p w:rsidR="0046058C" w:rsidRDefault="0046058C" w:rsidP="0046058C">
      <w:pPr>
        <w:rPr>
          <w:rtl/>
        </w:rPr>
      </w:pPr>
      <w:bookmarkStart w:id="219" w:name="_ETM_Q1_362152"/>
      <w:bookmarkEnd w:id="219"/>
    </w:p>
    <w:p w:rsidR="0046058C" w:rsidRDefault="0046058C" w:rsidP="0046058C">
      <w:pPr>
        <w:pStyle w:val="af6"/>
        <w:keepNext/>
        <w:rPr>
          <w:rtl/>
        </w:rPr>
      </w:pPr>
      <w:bookmarkStart w:id="220" w:name="ET_yor_5069_17"/>
      <w:r w:rsidRPr="004605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0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46058C" w:rsidRDefault="0046058C" w:rsidP="0046058C">
      <w:pPr>
        <w:pStyle w:val="KeepWithNext"/>
        <w:rPr>
          <w:rtl/>
        </w:rPr>
      </w:pPr>
    </w:p>
    <w:p w:rsidR="0046058C" w:rsidRDefault="0046058C" w:rsidP="0046058C">
      <w:pPr>
        <w:rPr>
          <w:rtl/>
        </w:rPr>
      </w:pPr>
      <w:bookmarkStart w:id="221" w:name="_ETM_Q1_364152"/>
      <w:bookmarkEnd w:id="221"/>
      <w:r>
        <w:rPr>
          <w:rFonts w:hint="cs"/>
          <w:rtl/>
        </w:rPr>
        <w:t xml:space="preserve">תומר, יכול להיות שבאותיות הקטנות יש </w:t>
      </w:r>
      <w:bookmarkStart w:id="222" w:name="_ETM_Q1_365152"/>
      <w:bookmarkStart w:id="223" w:name="_ETM_Q1_369151"/>
      <w:bookmarkStart w:id="224" w:name="_ETM_Q1_366902"/>
      <w:bookmarkStart w:id="225" w:name="_ETM_Q1_363902"/>
      <w:bookmarkEnd w:id="222"/>
      <w:bookmarkEnd w:id="223"/>
      <w:bookmarkEnd w:id="224"/>
      <w:bookmarkEnd w:id="225"/>
      <w:r>
        <w:rPr>
          <w:rFonts w:hint="cs"/>
          <w:rtl/>
        </w:rPr>
        <w:t>נקודות כלשהן</w:t>
      </w:r>
      <w:bookmarkStart w:id="226" w:name="_ETM_Q1_368902"/>
      <w:bookmarkEnd w:id="226"/>
      <w:r>
        <w:rPr>
          <w:rFonts w:hint="cs"/>
          <w:rtl/>
        </w:rPr>
        <w:t xml:space="preserve">, אבל בסופו של דבר, השמאי העירוני אומר, </w:t>
      </w:r>
      <w:bookmarkStart w:id="227" w:name="_ETM_Q1_375652"/>
      <w:bookmarkEnd w:id="227"/>
      <w:r>
        <w:rPr>
          <w:rFonts w:hint="cs"/>
          <w:rtl/>
        </w:rPr>
        <w:t>"אני לא מכיר</w:t>
      </w:r>
      <w:bookmarkStart w:id="228" w:name="_ETM_Q1_371902"/>
      <w:bookmarkEnd w:id="228"/>
      <w:r>
        <w:rPr>
          <w:rFonts w:hint="cs"/>
          <w:rtl/>
        </w:rPr>
        <w:t xml:space="preserve"> אותך".</w:t>
      </w:r>
      <w:bookmarkStart w:id="229" w:name="_ETM_Q1_368152"/>
      <w:bookmarkEnd w:id="229"/>
    </w:p>
    <w:p w:rsidR="005D42F8" w:rsidRDefault="005D42F8" w:rsidP="0046058C">
      <w:pPr>
        <w:rPr>
          <w:rtl/>
        </w:rPr>
      </w:pPr>
      <w:bookmarkStart w:id="230" w:name="_ETM_Q1_373402"/>
      <w:bookmarkStart w:id="231" w:name="_ETM_Q1_373652"/>
      <w:bookmarkEnd w:id="230"/>
      <w:bookmarkEnd w:id="231"/>
    </w:p>
    <w:p w:rsidR="005D42F8" w:rsidRDefault="005D42F8" w:rsidP="005D42F8">
      <w:pPr>
        <w:pStyle w:val="a4"/>
        <w:keepNext/>
        <w:rPr>
          <w:rtl/>
        </w:rPr>
      </w:pPr>
      <w:bookmarkStart w:id="232" w:name="ET_speaker_תומר_רוזנר_18"/>
      <w:r w:rsidRPr="005D42F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D4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5D42F8" w:rsidRDefault="005D42F8" w:rsidP="005D42F8">
      <w:pPr>
        <w:pStyle w:val="KeepWithNext"/>
        <w:rPr>
          <w:rtl/>
        </w:rPr>
      </w:pPr>
    </w:p>
    <w:p w:rsidR="005D42F8" w:rsidRDefault="005D42F8" w:rsidP="005D42F8">
      <w:pPr>
        <w:rPr>
          <w:rtl/>
        </w:rPr>
      </w:pPr>
      <w:bookmarkStart w:id="233" w:name="_ETM_Q1_374652"/>
      <w:bookmarkEnd w:id="233"/>
      <w:r>
        <w:rPr>
          <w:rFonts w:hint="cs"/>
          <w:rtl/>
        </w:rPr>
        <w:t>החוק אוסר עליו.</w:t>
      </w:r>
    </w:p>
    <w:p w:rsidR="005D42F8" w:rsidRDefault="005D42F8" w:rsidP="005D42F8">
      <w:pPr>
        <w:rPr>
          <w:rtl/>
        </w:rPr>
      </w:pPr>
      <w:bookmarkStart w:id="234" w:name="_ETM_Q1_376652"/>
      <w:bookmarkEnd w:id="234"/>
    </w:p>
    <w:p w:rsidR="005D42F8" w:rsidRDefault="005D42F8" w:rsidP="005D42F8">
      <w:pPr>
        <w:pStyle w:val="af6"/>
        <w:keepNext/>
        <w:rPr>
          <w:rtl/>
        </w:rPr>
      </w:pPr>
      <w:bookmarkStart w:id="235" w:name="ET_yor_5069_19"/>
      <w:r w:rsidRPr="005D42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2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5D42F8" w:rsidRDefault="005D42F8" w:rsidP="005D42F8">
      <w:pPr>
        <w:pStyle w:val="KeepWithNext"/>
        <w:rPr>
          <w:rtl/>
        </w:rPr>
      </w:pPr>
    </w:p>
    <w:p w:rsidR="005D42F8" w:rsidRDefault="005D42F8" w:rsidP="00CC3463">
      <w:pPr>
        <w:rPr>
          <w:rtl/>
        </w:rPr>
      </w:pPr>
      <w:bookmarkStart w:id="236" w:name="_ETM_Q1_377652"/>
      <w:bookmarkEnd w:id="236"/>
      <w:r>
        <w:rPr>
          <w:rFonts w:hint="cs"/>
          <w:rtl/>
        </w:rPr>
        <w:t xml:space="preserve">אבל לא צריך להגיד את </w:t>
      </w:r>
      <w:bookmarkStart w:id="237" w:name="_ETM_Q1_379653"/>
      <w:bookmarkEnd w:id="237"/>
      <w:r>
        <w:rPr>
          <w:rFonts w:hint="cs"/>
          <w:rtl/>
        </w:rPr>
        <w:t xml:space="preserve">זה, אם יש תלונות </w:t>
      </w:r>
      <w:r>
        <w:rPr>
          <w:rtl/>
        </w:rPr>
        <w:t>–</w:t>
      </w:r>
      <w:r>
        <w:rPr>
          <w:rFonts w:hint="cs"/>
          <w:rtl/>
        </w:rPr>
        <w:t xml:space="preserve"> שמאי מכריע,</w:t>
      </w:r>
      <w:bookmarkStart w:id="238" w:name="_ETM_Q1_380401"/>
      <w:bookmarkEnd w:id="238"/>
      <w:r>
        <w:rPr>
          <w:rFonts w:hint="cs"/>
          <w:rtl/>
        </w:rPr>
        <w:t xml:space="preserve"> ואז נכנסים לתור </w:t>
      </w:r>
      <w:bookmarkStart w:id="239" w:name="_ETM_Q1_383902"/>
      <w:bookmarkEnd w:id="239"/>
      <w:r>
        <w:rPr>
          <w:rFonts w:hint="cs"/>
          <w:rtl/>
        </w:rPr>
        <w:t xml:space="preserve">לשמאי המכריע, דיונים וסיפורים </w:t>
      </w:r>
      <w:bookmarkStart w:id="240" w:name="_ETM_Q1_384152"/>
      <w:bookmarkEnd w:id="240"/>
      <w:r>
        <w:rPr>
          <w:rFonts w:hint="cs"/>
          <w:rtl/>
        </w:rPr>
        <w:t xml:space="preserve">רבים. אין שום </w:t>
      </w:r>
      <w:proofErr w:type="spellStart"/>
      <w:r>
        <w:rPr>
          <w:rFonts w:hint="cs"/>
          <w:rtl/>
        </w:rPr>
        <w:t>אינטרקציה</w:t>
      </w:r>
      <w:proofErr w:type="spellEnd"/>
      <w:r>
        <w:rPr>
          <w:rFonts w:hint="cs"/>
          <w:rtl/>
        </w:rPr>
        <w:t xml:space="preserve">, וזה עולה </w:t>
      </w:r>
      <w:bookmarkStart w:id="241" w:name="_ETM_Q1_393152"/>
      <w:bookmarkEnd w:id="241"/>
      <w:r>
        <w:rPr>
          <w:rFonts w:hint="cs"/>
          <w:rtl/>
        </w:rPr>
        <w:t>הרבה יותר לאדם</w:t>
      </w:r>
      <w:bookmarkStart w:id="242" w:name="_ETM_Q1_393402"/>
      <w:bookmarkStart w:id="243" w:name="_ETM_Q1_389402"/>
      <w:bookmarkEnd w:id="242"/>
      <w:bookmarkEnd w:id="243"/>
      <w:r>
        <w:rPr>
          <w:rFonts w:hint="cs"/>
          <w:rtl/>
        </w:rPr>
        <w:t>, כי מדובר בשומות קטנות. לכן, ז</w:t>
      </w:r>
      <w:bookmarkStart w:id="244" w:name="_ETM_Q1_402401"/>
      <w:bookmarkEnd w:id="244"/>
      <w:r>
        <w:rPr>
          <w:rFonts w:hint="cs"/>
          <w:rtl/>
        </w:rPr>
        <w:t>את החשיבות הגדולה שאני רואה פה. אני מציע שנקריא ו</w:t>
      </w:r>
      <w:bookmarkStart w:id="245" w:name="_ETM_Q1_405651"/>
      <w:bookmarkStart w:id="246" w:name="_ETM_Q1_406152"/>
      <w:bookmarkEnd w:id="245"/>
      <w:bookmarkEnd w:id="246"/>
      <w:r>
        <w:rPr>
          <w:rFonts w:hint="cs"/>
          <w:rtl/>
        </w:rPr>
        <w:t>נשמע הערות.</w:t>
      </w:r>
    </w:p>
    <w:p w:rsidR="005D42F8" w:rsidRPr="00CC3463" w:rsidRDefault="005D42F8" w:rsidP="005D42F8">
      <w:pPr>
        <w:rPr>
          <w:b/>
          <w:bCs/>
          <w:rtl/>
        </w:rPr>
      </w:pPr>
      <w:bookmarkStart w:id="247" w:name="_ETM_Q1_416152"/>
      <w:bookmarkEnd w:id="247"/>
    </w:p>
    <w:p w:rsidR="005D42F8" w:rsidRDefault="005D42F8" w:rsidP="005D42F8">
      <w:pPr>
        <w:pStyle w:val="a4"/>
        <w:keepNext/>
        <w:rPr>
          <w:rtl/>
        </w:rPr>
      </w:pPr>
      <w:bookmarkStart w:id="248" w:name="ET_speaker_6359_20"/>
      <w:r w:rsidRPr="005D42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4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5D42F8" w:rsidRDefault="005D42F8" w:rsidP="005D42F8">
      <w:pPr>
        <w:pStyle w:val="KeepWithNext"/>
        <w:rPr>
          <w:rtl/>
        </w:rPr>
      </w:pPr>
    </w:p>
    <w:p w:rsidR="005D42F8" w:rsidRDefault="005D42F8" w:rsidP="00CC3463">
      <w:pPr>
        <w:rPr>
          <w:rtl/>
        </w:rPr>
      </w:pPr>
      <w:bookmarkStart w:id="249" w:name="_ETM_Q1_416652"/>
      <w:bookmarkEnd w:id="249"/>
      <w:r>
        <w:rPr>
          <w:rFonts w:hint="cs"/>
          <w:rtl/>
        </w:rPr>
        <w:t>אני מניחה ששמאי הרשות לא כל-כך יאהב</w:t>
      </w:r>
      <w:bookmarkStart w:id="250" w:name="_ETM_Q1_421152"/>
      <w:bookmarkEnd w:id="250"/>
      <w:r>
        <w:rPr>
          <w:rFonts w:hint="cs"/>
          <w:rtl/>
        </w:rPr>
        <w:t xml:space="preserve"> את </w:t>
      </w:r>
      <w:bookmarkStart w:id="251" w:name="_ETM_Q1_422152"/>
      <w:bookmarkEnd w:id="251"/>
      <w:r>
        <w:rPr>
          <w:rFonts w:hint="cs"/>
          <w:rtl/>
        </w:rPr>
        <w:t>הדינמיקה הזו, כי</w:t>
      </w:r>
      <w:bookmarkStart w:id="252" w:name="_ETM_Q1_420402"/>
      <w:bookmarkEnd w:id="252"/>
      <w:r>
        <w:rPr>
          <w:rFonts w:hint="cs"/>
          <w:rtl/>
        </w:rPr>
        <w:t xml:space="preserve"> הוא הוציא את השומה והוא </w:t>
      </w:r>
      <w:bookmarkStart w:id="253" w:name="_ETM_Q1_426652"/>
      <w:bookmarkEnd w:id="253"/>
      <w:r>
        <w:rPr>
          <w:rFonts w:hint="cs"/>
          <w:rtl/>
        </w:rPr>
        <w:t>לא ירצה דין ודברים.</w:t>
      </w:r>
      <w:bookmarkStart w:id="254" w:name="_ETM_Q1_424152"/>
      <w:bookmarkEnd w:id="254"/>
      <w:r>
        <w:rPr>
          <w:rFonts w:hint="cs"/>
          <w:rtl/>
        </w:rPr>
        <w:t xml:space="preserve"> מה ימנע מצב שבו הוא </w:t>
      </w:r>
      <w:bookmarkStart w:id="255" w:name="_ETM_Q1_431152"/>
      <w:bookmarkEnd w:id="255"/>
      <w:r>
        <w:rPr>
          <w:rFonts w:hint="cs"/>
          <w:rtl/>
        </w:rPr>
        <w:t xml:space="preserve">לא מגיש שומה של 70,200 שקלים על מנת </w:t>
      </w:r>
      <w:bookmarkStart w:id="256" w:name="_ETM_Q1_432651"/>
      <w:bookmarkEnd w:id="256"/>
      <w:r>
        <w:rPr>
          <w:rFonts w:hint="cs"/>
          <w:rtl/>
        </w:rPr>
        <w:t>לה</w:t>
      </w:r>
      <w:bookmarkStart w:id="257" w:name="_ETM_Q1_435902"/>
      <w:bookmarkStart w:id="258" w:name="_ETM_Q1_431903"/>
      <w:bookmarkEnd w:id="257"/>
      <w:bookmarkEnd w:id="258"/>
      <w:r>
        <w:rPr>
          <w:rFonts w:hint="cs"/>
          <w:rtl/>
        </w:rPr>
        <w:t xml:space="preserve">ימנע מהמנגנון </w:t>
      </w:r>
      <w:bookmarkStart w:id="259" w:name="_ETM_Q1_434402"/>
      <w:bookmarkEnd w:id="259"/>
      <w:r>
        <w:rPr>
          <w:rFonts w:hint="cs"/>
          <w:rtl/>
        </w:rPr>
        <w:t>הזה. אני שואלת כי</w:t>
      </w:r>
      <w:bookmarkStart w:id="260" w:name="_ETM_Q1_449152"/>
      <w:bookmarkStart w:id="261" w:name="_ETM_Q1_445152"/>
      <w:bookmarkStart w:id="262" w:name="_ETM_Q1_443402"/>
      <w:bookmarkStart w:id="263" w:name="_ETM_Q1_438652"/>
      <w:bookmarkStart w:id="264" w:name="_ETM_Q1_436152"/>
      <w:bookmarkEnd w:id="260"/>
      <w:bookmarkEnd w:id="261"/>
      <w:bookmarkEnd w:id="262"/>
      <w:bookmarkEnd w:id="263"/>
      <w:bookmarkEnd w:id="264"/>
      <w:r>
        <w:rPr>
          <w:rFonts w:hint="cs"/>
          <w:rtl/>
        </w:rPr>
        <w:t xml:space="preserve"> זה עולה לי ישר בראש </w:t>
      </w:r>
      <w:bookmarkStart w:id="265" w:name="_ETM_Q1_439402"/>
      <w:bookmarkEnd w:id="265"/>
      <w:r>
        <w:rPr>
          <w:rFonts w:hint="cs"/>
          <w:rtl/>
        </w:rPr>
        <w:t>הקרימינלי, כי הם ממש לא יאהבו את המנג</w:t>
      </w:r>
      <w:bookmarkStart w:id="266" w:name="_ETM_Q1_452151"/>
      <w:bookmarkEnd w:id="266"/>
      <w:r>
        <w:rPr>
          <w:rFonts w:hint="cs"/>
          <w:rtl/>
        </w:rPr>
        <w:t xml:space="preserve">נון הזה </w:t>
      </w:r>
      <w:bookmarkStart w:id="267" w:name="_ETM_Q1_455152"/>
      <w:bookmarkEnd w:id="267"/>
      <w:r>
        <w:rPr>
          <w:rFonts w:hint="cs"/>
          <w:rtl/>
        </w:rPr>
        <w:t>שיוסיף לו עוד עבודה.</w:t>
      </w:r>
    </w:p>
    <w:p w:rsidR="005D42F8" w:rsidRDefault="005D42F8" w:rsidP="005D42F8">
      <w:pPr>
        <w:rPr>
          <w:rtl/>
        </w:rPr>
      </w:pPr>
      <w:bookmarkStart w:id="268" w:name="_ETM_Q1_461902"/>
      <w:bookmarkStart w:id="269" w:name="_ETM_Q1_462152"/>
      <w:bookmarkStart w:id="270" w:name="_ETM_Q1_458652"/>
      <w:bookmarkStart w:id="271" w:name="_ETM_Q1_454402"/>
      <w:bookmarkStart w:id="272" w:name="_ETM_Q1_459902"/>
      <w:bookmarkStart w:id="273" w:name="_ETM_Q1_461152"/>
      <w:bookmarkEnd w:id="268"/>
      <w:bookmarkEnd w:id="269"/>
      <w:bookmarkEnd w:id="270"/>
      <w:bookmarkEnd w:id="271"/>
      <w:bookmarkEnd w:id="272"/>
      <w:bookmarkEnd w:id="273"/>
    </w:p>
    <w:p w:rsidR="005D42F8" w:rsidRDefault="005D42F8" w:rsidP="005D42F8">
      <w:pPr>
        <w:pStyle w:val="a4"/>
        <w:keepNext/>
        <w:rPr>
          <w:rtl/>
        </w:rPr>
      </w:pPr>
      <w:bookmarkStart w:id="274" w:name="ET_speaker_נתן_אלנתן_21"/>
      <w:r w:rsidRPr="005D42F8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>:</w:t>
      </w:r>
      <w:r w:rsidRPr="005D4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5D42F8" w:rsidRDefault="005D42F8" w:rsidP="005D42F8">
      <w:pPr>
        <w:pStyle w:val="KeepWithNext"/>
        <w:rPr>
          <w:rtl/>
        </w:rPr>
      </w:pPr>
    </w:p>
    <w:p w:rsidR="005D42F8" w:rsidRDefault="005D42F8" w:rsidP="005D42F8">
      <w:pPr>
        <w:rPr>
          <w:rtl/>
        </w:rPr>
      </w:pPr>
      <w:r>
        <w:rPr>
          <w:rFonts w:hint="cs"/>
          <w:rtl/>
        </w:rPr>
        <w:t>זה מנגנון שהיה בעב</w:t>
      </w:r>
      <w:bookmarkStart w:id="275" w:name="_ETM_Q1_462402"/>
      <w:bookmarkEnd w:id="275"/>
      <w:r>
        <w:rPr>
          <w:rFonts w:hint="cs"/>
          <w:rtl/>
        </w:rPr>
        <w:t>ר, והוא עבד טוב.</w:t>
      </w:r>
    </w:p>
    <w:p w:rsidR="005D42F8" w:rsidRDefault="005D42F8" w:rsidP="005D42F8">
      <w:pPr>
        <w:rPr>
          <w:rtl/>
        </w:rPr>
      </w:pPr>
      <w:bookmarkStart w:id="276" w:name="_ETM_Q1_468151"/>
      <w:bookmarkStart w:id="277" w:name="_ETM_Q1_463902"/>
      <w:bookmarkEnd w:id="276"/>
      <w:bookmarkEnd w:id="277"/>
    </w:p>
    <w:p w:rsidR="005D42F8" w:rsidRDefault="005D42F8" w:rsidP="005D42F8">
      <w:pPr>
        <w:pStyle w:val="a4"/>
        <w:keepNext/>
        <w:rPr>
          <w:rtl/>
        </w:rPr>
      </w:pPr>
      <w:bookmarkStart w:id="278" w:name="ET_speaker_6359_22"/>
      <w:r w:rsidRPr="005D42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5D4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5D42F8" w:rsidRDefault="005D42F8" w:rsidP="005D42F8">
      <w:pPr>
        <w:pStyle w:val="KeepWithNext"/>
        <w:rPr>
          <w:rtl/>
        </w:rPr>
      </w:pPr>
    </w:p>
    <w:p w:rsidR="005D42F8" w:rsidRDefault="005D42F8" w:rsidP="005D42F8">
      <w:pPr>
        <w:rPr>
          <w:rtl/>
        </w:rPr>
      </w:pPr>
      <w:r>
        <w:rPr>
          <w:rFonts w:hint="cs"/>
          <w:rtl/>
        </w:rPr>
        <w:t>כן, אבל הי</w:t>
      </w:r>
      <w:bookmarkStart w:id="279" w:name="_ETM_Q1_468152"/>
      <w:bookmarkStart w:id="280" w:name="_ETM_Q1_464402"/>
      <w:bookmarkStart w:id="281" w:name="_ETM_Q1_466402"/>
      <w:bookmarkEnd w:id="279"/>
      <w:bookmarkEnd w:id="280"/>
      <w:bookmarkEnd w:id="281"/>
      <w:r>
        <w:rPr>
          <w:rFonts w:hint="cs"/>
          <w:rtl/>
        </w:rPr>
        <w:t>ו את דירות היוקרה, ו</w:t>
      </w:r>
      <w:bookmarkStart w:id="282" w:name="_ETM_Q1_469901"/>
      <w:bookmarkEnd w:id="282"/>
      <w:r>
        <w:rPr>
          <w:rFonts w:hint="cs"/>
          <w:rtl/>
        </w:rPr>
        <w:t xml:space="preserve">היו </w:t>
      </w:r>
      <w:bookmarkStart w:id="283" w:name="_ETM_Q1_471152"/>
      <w:bookmarkEnd w:id="283"/>
      <w:r>
        <w:rPr>
          <w:rFonts w:hint="cs"/>
          <w:rtl/>
        </w:rPr>
        <w:t>הרבה מאוד אי-סדרים</w:t>
      </w:r>
      <w:bookmarkStart w:id="284" w:name="_ETM_Q1_473902"/>
      <w:bookmarkEnd w:id="284"/>
      <w:r>
        <w:rPr>
          <w:rFonts w:hint="cs"/>
          <w:rtl/>
        </w:rPr>
        <w:t xml:space="preserve">. </w:t>
      </w:r>
      <w:bookmarkStart w:id="285" w:name="_ETM_Q1_472652"/>
      <w:bookmarkEnd w:id="285"/>
      <w:r>
        <w:rPr>
          <w:rFonts w:hint="cs"/>
          <w:rtl/>
        </w:rPr>
        <w:t xml:space="preserve">פה מדובר במנגנון ראוי, כי זה מדבר </w:t>
      </w:r>
      <w:bookmarkStart w:id="286" w:name="_ETM_Q1_481402"/>
      <w:bookmarkEnd w:id="286"/>
      <w:r>
        <w:rPr>
          <w:rFonts w:hint="cs"/>
          <w:rtl/>
        </w:rPr>
        <w:t>על האדם הממוצע</w:t>
      </w:r>
      <w:bookmarkStart w:id="287" w:name="_ETM_Q1_478652"/>
      <w:bookmarkEnd w:id="287"/>
      <w:r>
        <w:rPr>
          <w:rFonts w:hint="cs"/>
          <w:rtl/>
        </w:rPr>
        <w:t xml:space="preserve"> במידה ויש לו היטל ההשבחה.</w:t>
      </w:r>
      <w:bookmarkStart w:id="288" w:name="_ETM_Q1_481152"/>
      <w:bookmarkEnd w:id="288"/>
      <w:r>
        <w:rPr>
          <w:rFonts w:hint="cs"/>
          <w:rtl/>
        </w:rPr>
        <w:t xml:space="preserve"> ללכת </w:t>
      </w:r>
      <w:bookmarkStart w:id="289" w:name="_ETM_Q1_481651"/>
      <w:bookmarkEnd w:id="289"/>
      <w:r>
        <w:rPr>
          <w:rFonts w:hint="cs"/>
          <w:rtl/>
        </w:rPr>
        <w:t>לכל ה</w:t>
      </w:r>
      <w:bookmarkStart w:id="290" w:name="_ETM_Q1_479652"/>
      <w:bookmarkStart w:id="291" w:name="_ETM_Q1_488402"/>
      <w:bookmarkStart w:id="292" w:name="_ETM_Q1_483652"/>
      <w:bookmarkStart w:id="293" w:name="_ETM_Q1_480401"/>
      <w:bookmarkStart w:id="294" w:name="_ETM_Q1_476151"/>
      <w:bookmarkStart w:id="295" w:name="_ETM_Q1_471652"/>
      <w:bookmarkStart w:id="296" w:name="_ETM_Q1_466902"/>
      <w:bookmarkStart w:id="297" w:name="_ETM_Q1_481652"/>
      <w:bookmarkStart w:id="298" w:name="_ETM_Q1_483651"/>
      <w:bookmarkStart w:id="299" w:name="_ETM_Q1_479152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r>
        <w:rPr>
          <w:rFonts w:hint="cs"/>
          <w:rtl/>
        </w:rPr>
        <w:t>ערכאות של הערר זה סיפור, הוא צריך שמאי וכסף</w:t>
      </w:r>
      <w:bookmarkStart w:id="300" w:name="_ETM_Q1_488651"/>
      <w:bookmarkEnd w:id="300"/>
      <w:r>
        <w:rPr>
          <w:rFonts w:hint="cs"/>
          <w:rtl/>
        </w:rPr>
        <w:t>, זה לא משתלם לו, והוא מוותר ומשלם.</w:t>
      </w:r>
    </w:p>
    <w:p w:rsidR="0046058C" w:rsidRDefault="0046058C" w:rsidP="0046058C">
      <w:pPr>
        <w:rPr>
          <w:rtl/>
        </w:rPr>
      </w:pPr>
      <w:bookmarkStart w:id="301" w:name="_ETM_Q1_498652"/>
      <w:bookmarkStart w:id="302" w:name="_ETM_Q1_494152"/>
      <w:bookmarkStart w:id="303" w:name="_ETM_Q1_494902"/>
      <w:bookmarkStart w:id="304" w:name="_ETM_Q1_490651"/>
      <w:bookmarkStart w:id="305" w:name="_ETM_Q1_496902"/>
      <w:bookmarkStart w:id="306" w:name="_ETM_Q1_491902"/>
      <w:bookmarkStart w:id="307" w:name="_ETM_Q1_487152"/>
      <w:bookmarkStart w:id="308" w:name="_ETM_Q1_186902"/>
      <w:bookmarkStart w:id="309" w:name="_ETM_Q1_492152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</w:p>
    <w:p w:rsidR="005D42F8" w:rsidRDefault="005D42F8" w:rsidP="005D42F8">
      <w:pPr>
        <w:pStyle w:val="a4"/>
        <w:keepNext/>
        <w:rPr>
          <w:rtl/>
        </w:rPr>
      </w:pPr>
      <w:bookmarkStart w:id="310" w:name="ET_speaker_רוסלן_עותמאן_23"/>
      <w:r w:rsidRPr="005D42F8">
        <w:rPr>
          <w:rStyle w:val="TagStyle"/>
          <w:rtl/>
        </w:rPr>
        <w:t xml:space="preserve"> &lt;&lt; דובר &gt;&gt; </w:t>
      </w:r>
      <w:proofErr w:type="spellStart"/>
      <w:r w:rsidR="000F3BDF"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5D4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5D42F8" w:rsidRDefault="005D42F8" w:rsidP="005D42F8">
      <w:pPr>
        <w:pStyle w:val="KeepWithNext"/>
        <w:rPr>
          <w:rtl/>
        </w:rPr>
      </w:pPr>
    </w:p>
    <w:p w:rsidR="005D42F8" w:rsidRDefault="005D42F8" w:rsidP="005D42F8">
      <w:pPr>
        <w:rPr>
          <w:rtl/>
        </w:rPr>
      </w:pPr>
      <w:r>
        <w:rPr>
          <w:rFonts w:hint="cs"/>
          <w:rtl/>
        </w:rPr>
        <w:t xml:space="preserve">לדעתי, לפי </w:t>
      </w:r>
      <w:bookmarkStart w:id="311" w:name="_ETM_Q1_487402"/>
      <w:bookmarkEnd w:id="311"/>
      <w:r>
        <w:rPr>
          <w:rFonts w:hint="cs"/>
          <w:rtl/>
        </w:rPr>
        <w:t>הנוסח הוא לא יכול להעלות</w:t>
      </w:r>
      <w:bookmarkStart w:id="312" w:name="_ETM_Q1_496402"/>
      <w:bookmarkEnd w:id="312"/>
      <w:r>
        <w:rPr>
          <w:rFonts w:hint="cs"/>
          <w:rtl/>
        </w:rPr>
        <w:t>,</w:t>
      </w:r>
      <w:bookmarkStart w:id="313" w:name="_ETM_Q1_493902"/>
      <w:bookmarkStart w:id="314" w:name="_ETM_Q1_489652"/>
      <w:bookmarkEnd w:id="313"/>
      <w:bookmarkEnd w:id="314"/>
      <w:r>
        <w:rPr>
          <w:rFonts w:hint="cs"/>
          <w:rtl/>
        </w:rPr>
        <w:t xml:space="preserve"> כי הוא צריך להחזיר תשובה </w:t>
      </w:r>
      <w:bookmarkStart w:id="315" w:name="_ETM_Q1_496152"/>
      <w:bookmarkEnd w:id="315"/>
      <w:r>
        <w:rPr>
          <w:rFonts w:hint="cs"/>
          <w:rtl/>
        </w:rPr>
        <w:t>אם הוא מוריד או לא.</w:t>
      </w:r>
    </w:p>
    <w:p w:rsidR="005D42F8" w:rsidRDefault="005D42F8" w:rsidP="005D42F8">
      <w:pPr>
        <w:rPr>
          <w:rtl/>
        </w:rPr>
      </w:pPr>
      <w:bookmarkStart w:id="316" w:name="_ETM_Q1_500151"/>
      <w:bookmarkStart w:id="317" w:name="_ETM_Q1_500402"/>
      <w:bookmarkEnd w:id="316"/>
      <w:bookmarkEnd w:id="317"/>
    </w:p>
    <w:p w:rsidR="005D42F8" w:rsidRDefault="005D42F8" w:rsidP="005D42F8">
      <w:pPr>
        <w:pStyle w:val="a4"/>
        <w:keepNext/>
        <w:rPr>
          <w:rtl/>
        </w:rPr>
      </w:pPr>
      <w:bookmarkStart w:id="318" w:name="ET_speaker_6359_24"/>
      <w:r w:rsidRPr="005D42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4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5D42F8" w:rsidRDefault="005D42F8" w:rsidP="005D42F8">
      <w:pPr>
        <w:pStyle w:val="KeepWithNext"/>
        <w:rPr>
          <w:rtl/>
        </w:rPr>
      </w:pPr>
    </w:p>
    <w:p w:rsidR="005D42F8" w:rsidRDefault="00CC3463" w:rsidP="005D42F8">
      <w:pPr>
        <w:rPr>
          <w:rtl/>
        </w:rPr>
      </w:pPr>
      <w:bookmarkStart w:id="319" w:name="_ETM_Q1_501652"/>
      <w:bookmarkStart w:id="320" w:name="_ETM_Q1_502152"/>
      <w:bookmarkStart w:id="321" w:name="_ETM_Q1_505152"/>
      <w:bookmarkStart w:id="322" w:name="_ETM_Q1_504902"/>
      <w:bookmarkStart w:id="323" w:name="_ETM_Q1_506402"/>
      <w:bookmarkEnd w:id="319"/>
      <w:bookmarkEnd w:id="320"/>
      <w:bookmarkEnd w:id="321"/>
      <w:bookmarkEnd w:id="322"/>
      <w:bookmarkEnd w:id="323"/>
      <w:r>
        <w:rPr>
          <w:rFonts w:hint="cs"/>
          <w:rtl/>
        </w:rPr>
        <w:t xml:space="preserve">שאלה שניה, </w:t>
      </w:r>
      <w:r w:rsidR="005D42F8">
        <w:rPr>
          <w:rFonts w:hint="cs"/>
          <w:rtl/>
        </w:rPr>
        <w:t>היה דוח מבקר המדינה</w:t>
      </w:r>
      <w:bookmarkStart w:id="324" w:name="_ETM_Q1_513402"/>
      <w:bookmarkEnd w:id="324"/>
      <w:r w:rsidR="005D42F8">
        <w:rPr>
          <w:rFonts w:hint="cs"/>
          <w:rtl/>
        </w:rPr>
        <w:t xml:space="preserve"> </w:t>
      </w:r>
      <w:bookmarkStart w:id="325" w:name="_ETM_Q1_513152"/>
      <w:bookmarkEnd w:id="325"/>
      <w:r w:rsidR="005D42F8">
        <w:rPr>
          <w:rFonts w:hint="cs"/>
          <w:rtl/>
        </w:rPr>
        <w:t>ביוני עד דצמבר 2023 שבדק</w:t>
      </w:r>
      <w:bookmarkStart w:id="326" w:name="_ETM_Q1_542402"/>
      <w:bookmarkEnd w:id="326"/>
      <w:r w:rsidR="005D42F8">
        <w:rPr>
          <w:rFonts w:hint="cs"/>
          <w:rtl/>
        </w:rPr>
        <w:t xml:space="preserve"> שמאים ומכריעים, וממצאי הדוח </w:t>
      </w:r>
      <w:bookmarkStart w:id="327" w:name="_ETM_Q1_549652"/>
      <w:bookmarkEnd w:id="327"/>
      <w:r w:rsidR="005D42F8">
        <w:rPr>
          <w:rFonts w:hint="cs"/>
          <w:rtl/>
        </w:rPr>
        <w:t>- - -</w:t>
      </w:r>
    </w:p>
    <w:p w:rsidR="005D42F8" w:rsidRDefault="005D42F8" w:rsidP="005D42F8">
      <w:pPr>
        <w:rPr>
          <w:rtl/>
        </w:rPr>
      </w:pPr>
      <w:bookmarkStart w:id="328" w:name="_ETM_Q1_550652"/>
      <w:bookmarkStart w:id="329" w:name="_ETM_Q1_545652"/>
      <w:bookmarkEnd w:id="328"/>
      <w:bookmarkEnd w:id="329"/>
    </w:p>
    <w:p w:rsidR="005D42F8" w:rsidRDefault="005D42F8" w:rsidP="005D42F8">
      <w:pPr>
        <w:pStyle w:val="af6"/>
        <w:keepNext/>
        <w:rPr>
          <w:rtl/>
        </w:rPr>
      </w:pPr>
      <w:bookmarkStart w:id="330" w:name="ET_yor_5069_25"/>
      <w:r w:rsidRPr="005D42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2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5D42F8" w:rsidRDefault="005D42F8" w:rsidP="005D42F8">
      <w:pPr>
        <w:pStyle w:val="KeepWithNext"/>
        <w:rPr>
          <w:rtl/>
        </w:rPr>
      </w:pPr>
    </w:p>
    <w:p w:rsidR="005D42F8" w:rsidRDefault="005D42F8" w:rsidP="005D42F8">
      <w:pPr>
        <w:rPr>
          <w:rtl/>
        </w:rPr>
      </w:pPr>
      <w:bookmarkStart w:id="331" w:name="_ETM_Q1_546152"/>
      <w:bookmarkEnd w:id="331"/>
      <w:r>
        <w:rPr>
          <w:rFonts w:hint="cs"/>
          <w:rtl/>
        </w:rPr>
        <w:t>היה אחוז הצלחה גבוה בשומות.</w:t>
      </w:r>
    </w:p>
    <w:p w:rsidR="005D42F8" w:rsidRDefault="005D42F8" w:rsidP="005D42F8">
      <w:pPr>
        <w:rPr>
          <w:rtl/>
        </w:rPr>
      </w:pPr>
      <w:bookmarkStart w:id="332" w:name="_ETM_Q1_552651"/>
      <w:bookmarkStart w:id="333" w:name="_ETM_Q1_547902"/>
      <w:bookmarkEnd w:id="332"/>
      <w:bookmarkEnd w:id="333"/>
    </w:p>
    <w:p w:rsidR="005D42F8" w:rsidRDefault="005D42F8" w:rsidP="005D42F8">
      <w:pPr>
        <w:pStyle w:val="a4"/>
        <w:keepNext/>
        <w:rPr>
          <w:rtl/>
        </w:rPr>
      </w:pPr>
      <w:bookmarkStart w:id="334" w:name="ET_speaker_6359_26"/>
      <w:r w:rsidRPr="005D42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4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5D42F8" w:rsidRDefault="005D42F8" w:rsidP="005D42F8">
      <w:pPr>
        <w:pStyle w:val="KeepWithNext"/>
        <w:rPr>
          <w:rtl/>
        </w:rPr>
      </w:pPr>
    </w:p>
    <w:p w:rsidR="005D42F8" w:rsidRDefault="005D42F8" w:rsidP="005D42F8">
      <w:pPr>
        <w:rPr>
          <w:rtl/>
        </w:rPr>
      </w:pPr>
      <w:bookmarkStart w:id="335" w:name="_ETM_Q1_548902"/>
      <w:bookmarkEnd w:id="335"/>
      <w:r>
        <w:rPr>
          <w:rFonts w:hint="cs"/>
          <w:rtl/>
        </w:rPr>
        <w:t xml:space="preserve">כן, הוא אמר </w:t>
      </w:r>
      <w:bookmarkStart w:id="336" w:name="_ETM_Q1_548402"/>
      <w:bookmarkEnd w:id="336"/>
      <w:r>
        <w:rPr>
          <w:rFonts w:hint="cs"/>
          <w:rtl/>
        </w:rPr>
        <w:t>שמ</w:t>
      </w:r>
      <w:bookmarkStart w:id="337" w:name="_ETM_Q1_549151"/>
      <w:bookmarkEnd w:id="337"/>
      <w:r>
        <w:rPr>
          <w:rFonts w:hint="cs"/>
          <w:rtl/>
        </w:rPr>
        <w:t xml:space="preserve">תוך </w:t>
      </w:r>
      <w:bookmarkStart w:id="338" w:name="_ETM_Q1_550902"/>
      <w:bookmarkEnd w:id="338"/>
      <w:r>
        <w:rPr>
          <w:rFonts w:hint="cs"/>
          <w:rtl/>
        </w:rPr>
        <w:t>60 שומות מכריעות שנדגמו באקראי</w:t>
      </w:r>
      <w:bookmarkStart w:id="339" w:name="_ETM_Q1_551902"/>
      <w:bookmarkStart w:id="340" w:name="_ETM_Q1_548652"/>
      <w:bookmarkEnd w:id="339"/>
      <w:bookmarkEnd w:id="340"/>
      <w:r>
        <w:rPr>
          <w:rFonts w:hint="cs"/>
          <w:rtl/>
        </w:rPr>
        <w:t>, ב-57 הפחיתו השמאים</w:t>
      </w:r>
      <w:bookmarkStart w:id="341" w:name="_ETM_Q1_553402"/>
      <w:bookmarkEnd w:id="341"/>
      <w:r>
        <w:rPr>
          <w:rFonts w:hint="cs"/>
          <w:rtl/>
        </w:rPr>
        <w:t xml:space="preserve"> המכ</w:t>
      </w:r>
      <w:bookmarkStart w:id="342" w:name="_ETM_Q1_552152"/>
      <w:bookmarkEnd w:id="342"/>
      <w:r>
        <w:rPr>
          <w:rFonts w:hint="cs"/>
          <w:rtl/>
        </w:rPr>
        <w:t>ריעים משומת הוועדה המקומית, כי זה בדרך כלל</w:t>
      </w:r>
      <w:bookmarkStart w:id="343" w:name="_ETM_Q1_556402"/>
      <w:bookmarkEnd w:id="343"/>
      <w:r>
        <w:rPr>
          <w:rFonts w:hint="cs"/>
          <w:rtl/>
        </w:rPr>
        <w:t xml:space="preserve"> על מנת </w:t>
      </w:r>
      <w:bookmarkStart w:id="344" w:name="_ETM_Q1_557402"/>
      <w:bookmarkEnd w:id="344"/>
      <w:r>
        <w:rPr>
          <w:rFonts w:hint="cs"/>
          <w:rtl/>
        </w:rPr>
        <w:t>להגיע לפשרה. שיעור ה</w:t>
      </w:r>
      <w:bookmarkStart w:id="345" w:name="_ETM_Q1_557652"/>
      <w:bookmarkEnd w:id="345"/>
      <w:r>
        <w:rPr>
          <w:rFonts w:hint="cs"/>
          <w:rtl/>
        </w:rPr>
        <w:t xml:space="preserve">הפחתה עמד על </w:t>
      </w:r>
      <w:bookmarkStart w:id="346" w:name="_ETM_Q1_557651"/>
      <w:bookmarkEnd w:id="346"/>
      <w:r w:rsidR="004557A8">
        <w:rPr>
          <w:rFonts w:hint="cs"/>
          <w:rtl/>
        </w:rPr>
        <w:t xml:space="preserve">36%, וב-70% מהמקרים, </w:t>
      </w:r>
      <w:bookmarkStart w:id="347" w:name="_ETM_Q1_567152"/>
      <w:bookmarkEnd w:id="347"/>
      <w:r w:rsidR="004557A8">
        <w:rPr>
          <w:rFonts w:hint="cs"/>
          <w:rtl/>
        </w:rPr>
        <w:t xml:space="preserve">ההפחתה </w:t>
      </w:r>
      <w:proofErr w:type="spellStart"/>
      <w:r w:rsidR="004557A8">
        <w:rPr>
          <w:rFonts w:hint="cs"/>
          <w:rtl/>
        </w:rPr>
        <w:t>הי</w:t>
      </w:r>
      <w:bookmarkStart w:id="348" w:name="_ETM_Q1_563902"/>
      <w:bookmarkEnd w:id="348"/>
      <w:r w:rsidR="004557A8">
        <w:rPr>
          <w:rFonts w:hint="cs"/>
          <w:rtl/>
        </w:rPr>
        <w:t>תה</w:t>
      </w:r>
      <w:proofErr w:type="spellEnd"/>
      <w:r w:rsidR="004557A8">
        <w:rPr>
          <w:rFonts w:hint="cs"/>
          <w:rtl/>
        </w:rPr>
        <w:t xml:space="preserve"> בשיעור מהותי של יותר מ-25%.</w:t>
      </w:r>
    </w:p>
    <w:p w:rsidR="004557A8" w:rsidRDefault="004557A8" w:rsidP="005D42F8">
      <w:pPr>
        <w:rPr>
          <w:rtl/>
        </w:rPr>
      </w:pPr>
    </w:p>
    <w:p w:rsidR="004557A8" w:rsidRDefault="004557A8" w:rsidP="00646969">
      <w:pPr>
        <w:rPr>
          <w:rtl/>
        </w:rPr>
      </w:pPr>
      <w:bookmarkStart w:id="349" w:name="_ETM_Q1_569902"/>
      <w:bookmarkEnd w:id="349"/>
      <w:r>
        <w:rPr>
          <w:rFonts w:hint="cs"/>
          <w:rtl/>
        </w:rPr>
        <w:t xml:space="preserve">אם הייתי אדם </w:t>
      </w:r>
      <w:bookmarkStart w:id="350" w:name="_ETM_Q1_577152"/>
      <w:bookmarkEnd w:id="350"/>
      <w:r>
        <w:rPr>
          <w:rFonts w:hint="cs"/>
          <w:rtl/>
        </w:rPr>
        <w:t>שקצבו לו 70</w:t>
      </w:r>
      <w:bookmarkStart w:id="351" w:name="_ETM_Q1_574652"/>
      <w:bookmarkStart w:id="352" w:name="_ETM_Q1_570402"/>
      <w:bookmarkStart w:id="353" w:name="_ETM_Q1_603901"/>
      <w:bookmarkEnd w:id="351"/>
      <w:bookmarkEnd w:id="352"/>
      <w:bookmarkEnd w:id="353"/>
      <w:r>
        <w:rPr>
          <w:rFonts w:hint="cs"/>
          <w:rtl/>
        </w:rPr>
        <w:t>, אני מניחה שהיי</w:t>
      </w:r>
      <w:bookmarkStart w:id="354" w:name="_ETM_Q1_577652"/>
      <w:bookmarkEnd w:id="354"/>
      <w:r>
        <w:rPr>
          <w:rFonts w:hint="cs"/>
          <w:rtl/>
        </w:rPr>
        <w:t xml:space="preserve">תי מביאה שמאות שואפת לאפס, </w:t>
      </w:r>
      <w:bookmarkStart w:id="355" w:name="_ETM_Q1_583152"/>
      <w:bookmarkEnd w:id="355"/>
      <w:r>
        <w:rPr>
          <w:rFonts w:hint="cs"/>
          <w:rtl/>
        </w:rPr>
        <w:t>ואז עושים פשרה,</w:t>
      </w:r>
      <w:bookmarkStart w:id="356" w:name="_ETM_Q1_582652"/>
      <w:bookmarkEnd w:id="356"/>
      <w:r>
        <w:rPr>
          <w:rFonts w:hint="cs"/>
          <w:rtl/>
        </w:rPr>
        <w:t xml:space="preserve"> ובכדי לקצר את התהליכים</w:t>
      </w:r>
      <w:bookmarkStart w:id="357" w:name="_ETM_Q1_583901"/>
      <w:bookmarkEnd w:id="357"/>
      <w:r>
        <w:rPr>
          <w:rFonts w:hint="cs"/>
          <w:rtl/>
        </w:rPr>
        <w:t xml:space="preserve"> עושים ממוצע </w:t>
      </w:r>
      <w:bookmarkStart w:id="358" w:name="_ETM_Q1_586901"/>
      <w:bookmarkEnd w:id="358"/>
      <w:r>
        <w:rPr>
          <w:rFonts w:hint="cs"/>
          <w:rtl/>
        </w:rPr>
        <w:t>ומג</w:t>
      </w:r>
      <w:r w:rsidR="00646969">
        <w:rPr>
          <w:rFonts w:hint="cs"/>
          <w:rtl/>
        </w:rPr>
        <w:t xml:space="preserve">יעים לפשרה מוסכמת. האם לא נכון </w:t>
      </w:r>
      <w:r>
        <w:rPr>
          <w:rFonts w:hint="cs"/>
          <w:rtl/>
        </w:rPr>
        <w:t xml:space="preserve">לגדר את המנגנון בפער </w:t>
      </w:r>
      <w:bookmarkStart w:id="359" w:name="_ETM_Q1_596401"/>
      <w:bookmarkEnd w:id="359"/>
      <w:r>
        <w:rPr>
          <w:rFonts w:hint="cs"/>
          <w:rtl/>
        </w:rPr>
        <w:t>של עד 50%</w:t>
      </w:r>
      <w:bookmarkStart w:id="360" w:name="_ETM_Q1_593152"/>
      <w:bookmarkEnd w:id="360"/>
      <w:r>
        <w:rPr>
          <w:rFonts w:hint="cs"/>
          <w:rtl/>
        </w:rPr>
        <w:t>?</w:t>
      </w:r>
      <w:bookmarkStart w:id="361" w:name="_ETM_Q1_602402"/>
      <w:bookmarkStart w:id="362" w:name="_ETM_Q1_597902"/>
      <w:bookmarkEnd w:id="361"/>
      <w:bookmarkEnd w:id="362"/>
      <w:r w:rsidR="00A770B9">
        <w:t xml:space="preserve"> </w:t>
      </w:r>
      <w:bookmarkStart w:id="363" w:name="_ETM_Q1_599902"/>
      <w:bookmarkEnd w:id="363"/>
    </w:p>
    <w:p w:rsidR="00A770B9" w:rsidRDefault="00A770B9" w:rsidP="004557A8">
      <w:pPr>
        <w:rPr>
          <w:rtl/>
        </w:rPr>
      </w:pPr>
      <w:bookmarkStart w:id="364" w:name="_ETM_Q1_613652"/>
      <w:bookmarkStart w:id="365" w:name="_ETM_Q1_608902"/>
      <w:bookmarkEnd w:id="364"/>
      <w:bookmarkEnd w:id="365"/>
    </w:p>
    <w:p w:rsidR="00A770B9" w:rsidRDefault="00A770B9" w:rsidP="004557A8">
      <w:pPr>
        <w:rPr>
          <w:rtl/>
        </w:rPr>
      </w:pPr>
      <w:bookmarkStart w:id="366" w:name="_ETM_Q1_609152"/>
      <w:bookmarkEnd w:id="366"/>
      <w:r>
        <w:rPr>
          <w:rFonts w:hint="cs"/>
          <w:rtl/>
        </w:rPr>
        <w:t xml:space="preserve">הפער צריך להיות </w:t>
      </w:r>
      <w:bookmarkStart w:id="367" w:name="_ETM_Q1_604152"/>
      <w:bookmarkEnd w:id="367"/>
      <w:r>
        <w:rPr>
          <w:rFonts w:hint="cs"/>
          <w:rtl/>
        </w:rPr>
        <w:t xml:space="preserve">שהשמאות </w:t>
      </w:r>
      <w:bookmarkStart w:id="368" w:name="_ETM_Q1_605152"/>
      <w:bookmarkEnd w:id="368"/>
      <w:r>
        <w:rPr>
          <w:rFonts w:hint="cs"/>
          <w:rtl/>
        </w:rPr>
        <w:t>הנגדית לא יכולה להיות - - -</w:t>
      </w:r>
    </w:p>
    <w:p w:rsidR="00A770B9" w:rsidRDefault="00A770B9" w:rsidP="004557A8">
      <w:pPr>
        <w:rPr>
          <w:rtl/>
        </w:rPr>
      </w:pPr>
      <w:bookmarkStart w:id="369" w:name="_ETM_Q1_609902"/>
      <w:bookmarkEnd w:id="369"/>
    </w:p>
    <w:p w:rsidR="00A770B9" w:rsidRDefault="00A770B9" w:rsidP="00A770B9">
      <w:pPr>
        <w:pStyle w:val="af6"/>
        <w:keepNext/>
        <w:rPr>
          <w:rtl/>
        </w:rPr>
      </w:pPr>
      <w:bookmarkStart w:id="370" w:name="ET_yor_5069_27"/>
      <w:r w:rsidRPr="00A77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7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A770B9" w:rsidRDefault="00A770B9" w:rsidP="00A770B9">
      <w:pPr>
        <w:pStyle w:val="KeepWithNext"/>
        <w:rPr>
          <w:rtl/>
        </w:rPr>
      </w:pPr>
    </w:p>
    <w:p w:rsidR="00A770B9" w:rsidRDefault="00A770B9" w:rsidP="00A770B9">
      <w:pPr>
        <w:rPr>
          <w:rtl/>
        </w:rPr>
      </w:pPr>
      <w:bookmarkStart w:id="371" w:name="_ETM_Q1_610402"/>
      <w:bookmarkEnd w:id="371"/>
      <w:r>
        <w:rPr>
          <w:rFonts w:hint="cs"/>
          <w:rtl/>
        </w:rPr>
        <w:t>אבל אם היא כזו?</w:t>
      </w:r>
    </w:p>
    <w:p w:rsidR="00A770B9" w:rsidRDefault="00A770B9" w:rsidP="00A770B9">
      <w:pPr>
        <w:rPr>
          <w:rtl/>
        </w:rPr>
      </w:pPr>
      <w:bookmarkStart w:id="372" w:name="_ETM_Q1_614152"/>
      <w:bookmarkStart w:id="373" w:name="_ETM_Q1_615651"/>
      <w:bookmarkEnd w:id="372"/>
      <w:bookmarkEnd w:id="373"/>
    </w:p>
    <w:p w:rsidR="00A770B9" w:rsidRDefault="00A770B9" w:rsidP="00A770B9">
      <w:pPr>
        <w:pStyle w:val="a4"/>
        <w:keepNext/>
        <w:rPr>
          <w:rtl/>
        </w:rPr>
      </w:pPr>
      <w:bookmarkStart w:id="374" w:name="ET_speaker_6359_28"/>
      <w:r w:rsidRPr="00A770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77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A770B9" w:rsidRDefault="00A770B9" w:rsidP="00A770B9">
      <w:pPr>
        <w:pStyle w:val="KeepWithNext"/>
        <w:rPr>
          <w:rtl/>
        </w:rPr>
      </w:pPr>
    </w:p>
    <w:p w:rsidR="00A770B9" w:rsidRDefault="00A770B9" w:rsidP="008F656A">
      <w:pPr>
        <w:rPr>
          <w:rtl/>
        </w:rPr>
      </w:pPr>
      <w:bookmarkStart w:id="375" w:name="_ETM_Q1_615902"/>
      <w:bookmarkEnd w:id="375"/>
      <w:r>
        <w:rPr>
          <w:rFonts w:hint="cs"/>
          <w:rtl/>
        </w:rPr>
        <w:t xml:space="preserve">אז </w:t>
      </w:r>
      <w:bookmarkStart w:id="376" w:name="_ETM_Q1_616152"/>
      <w:bookmarkEnd w:id="376"/>
      <w:r>
        <w:rPr>
          <w:rFonts w:hint="cs"/>
          <w:rtl/>
        </w:rPr>
        <w:t>שילך לוועדת ערר.</w:t>
      </w:r>
      <w:bookmarkStart w:id="377" w:name="_ETM_Q1_614652"/>
      <w:bookmarkEnd w:id="377"/>
      <w:r>
        <w:rPr>
          <w:rFonts w:hint="cs"/>
          <w:rtl/>
        </w:rPr>
        <w:t xml:space="preserve"> </w:t>
      </w:r>
      <w:bookmarkStart w:id="378" w:name="_ETM_Q1_628152"/>
      <w:bookmarkEnd w:id="378"/>
      <w:r>
        <w:rPr>
          <w:rFonts w:hint="cs"/>
          <w:rtl/>
        </w:rPr>
        <w:t xml:space="preserve">שהמנגנון הזה לא יהפוך להיות </w:t>
      </w:r>
      <w:bookmarkStart w:id="379" w:name="_ETM_Q1_617902"/>
      <w:bookmarkEnd w:id="379"/>
      <w:r w:rsidR="008F656A">
        <w:rPr>
          <w:rFonts w:hint="cs"/>
          <w:rtl/>
        </w:rPr>
        <w:t>מנגנון פוליטי של אנשים מהשורה</w:t>
      </w:r>
      <w:bookmarkStart w:id="380" w:name="_ETM_Q1_620152"/>
      <w:bookmarkEnd w:id="380"/>
      <w:r w:rsidR="008F656A">
        <w:rPr>
          <w:rFonts w:hint="cs"/>
          <w:rtl/>
        </w:rPr>
        <w:t xml:space="preserve"> שיבואו לדבר עם ראש הר</w:t>
      </w:r>
      <w:bookmarkStart w:id="381" w:name="_ETM_Q1_635668"/>
      <w:bookmarkEnd w:id="381"/>
      <w:r w:rsidR="008F656A">
        <w:rPr>
          <w:rFonts w:hint="cs"/>
          <w:rtl/>
        </w:rPr>
        <w:t>שות</w:t>
      </w:r>
      <w:bookmarkStart w:id="382" w:name="_ETM_Q1_622902"/>
      <w:bookmarkStart w:id="383" w:name="_ETM_Q1_624652"/>
      <w:bookmarkStart w:id="384" w:name="_ETM_Q1_625152"/>
      <w:bookmarkEnd w:id="382"/>
      <w:bookmarkEnd w:id="383"/>
      <w:bookmarkEnd w:id="384"/>
      <w:r w:rsidR="00646969">
        <w:rPr>
          <w:rFonts w:hint="cs"/>
          <w:rtl/>
        </w:rPr>
        <w:t xml:space="preserve"> - - -</w:t>
      </w:r>
      <w:r w:rsidR="008F656A">
        <w:rPr>
          <w:rFonts w:hint="cs"/>
          <w:rtl/>
        </w:rPr>
        <w:t xml:space="preserve"> אני קצת חוששת מהדינמיקה של הצעת חוק כ</w:t>
      </w:r>
      <w:bookmarkStart w:id="385" w:name="_ETM_Q1_635402"/>
      <w:bookmarkEnd w:id="385"/>
      <w:r w:rsidR="008F656A">
        <w:rPr>
          <w:rFonts w:hint="cs"/>
          <w:rtl/>
        </w:rPr>
        <w:t>זו.</w:t>
      </w:r>
      <w:bookmarkStart w:id="386" w:name="_ETM_Q1_630652"/>
      <w:bookmarkStart w:id="387" w:name="_ETM_Q1_626401"/>
      <w:bookmarkEnd w:id="386"/>
      <w:bookmarkEnd w:id="387"/>
      <w:r w:rsidR="008F656A">
        <w:rPr>
          <w:rFonts w:hint="cs"/>
          <w:rtl/>
        </w:rPr>
        <w:t xml:space="preserve"> </w:t>
      </w:r>
      <w:bookmarkStart w:id="388" w:name="_ETM_Q1_634405"/>
      <w:bookmarkEnd w:id="388"/>
      <w:r w:rsidR="008F656A">
        <w:rPr>
          <w:rFonts w:hint="cs"/>
          <w:rtl/>
        </w:rPr>
        <w:t>נניח שאני כאזרח</w:t>
      </w:r>
      <w:bookmarkStart w:id="389" w:name="_ETM_Q1_633402"/>
      <w:bookmarkEnd w:id="389"/>
      <w:r w:rsidR="008F656A">
        <w:rPr>
          <w:rFonts w:hint="cs"/>
          <w:rtl/>
        </w:rPr>
        <w:t xml:space="preserve"> פתחתי דלת </w:t>
      </w:r>
      <w:bookmarkStart w:id="390" w:name="_ETM_Q1_634902"/>
      <w:bookmarkEnd w:id="390"/>
      <w:r w:rsidR="008F656A">
        <w:rPr>
          <w:rFonts w:hint="cs"/>
          <w:rtl/>
        </w:rPr>
        <w:t>לכביש ויש לי</w:t>
      </w:r>
      <w:bookmarkStart w:id="391" w:name="_ETM_Q1_635652"/>
      <w:bookmarkEnd w:id="391"/>
      <w:r w:rsidR="008F656A">
        <w:rPr>
          <w:rFonts w:hint="cs"/>
          <w:rtl/>
        </w:rPr>
        <w:t xml:space="preserve"> השבחה של 70,000 שקלים, ואני מביאה </w:t>
      </w:r>
      <w:bookmarkStart w:id="392" w:name="_ETM_Q1_641152"/>
      <w:bookmarkEnd w:id="392"/>
      <w:r w:rsidR="008F656A">
        <w:rPr>
          <w:rFonts w:hint="cs"/>
          <w:rtl/>
        </w:rPr>
        <w:t xml:space="preserve">שמאות </w:t>
      </w:r>
      <w:bookmarkStart w:id="393" w:name="_ETM_Q1_639152"/>
      <w:bookmarkEnd w:id="393"/>
      <w:r w:rsidR="008F656A">
        <w:rPr>
          <w:rFonts w:hint="cs"/>
          <w:rtl/>
        </w:rPr>
        <w:t xml:space="preserve">נגדית שזה לא משנה. </w:t>
      </w:r>
    </w:p>
    <w:p w:rsidR="008F656A" w:rsidRDefault="008F656A" w:rsidP="008F656A">
      <w:pPr>
        <w:rPr>
          <w:rtl/>
        </w:rPr>
      </w:pPr>
      <w:bookmarkStart w:id="394" w:name="_ETM_Q1_643902"/>
      <w:bookmarkEnd w:id="394"/>
    </w:p>
    <w:p w:rsidR="008F656A" w:rsidRDefault="008F656A" w:rsidP="00646969">
      <w:pPr>
        <w:rPr>
          <w:rtl/>
        </w:rPr>
      </w:pPr>
      <w:bookmarkStart w:id="395" w:name="_ETM_Q1_644402"/>
      <w:bookmarkEnd w:id="395"/>
      <w:r>
        <w:rPr>
          <w:rFonts w:hint="cs"/>
          <w:rtl/>
        </w:rPr>
        <w:t xml:space="preserve">אני ראיתי את המוצעים </w:t>
      </w:r>
      <w:bookmarkStart w:id="396" w:name="_ETM_Q1_644152"/>
      <w:bookmarkEnd w:id="396"/>
      <w:r>
        <w:rPr>
          <w:rFonts w:hint="cs"/>
          <w:rtl/>
        </w:rPr>
        <w:t>של השמאות</w:t>
      </w:r>
      <w:bookmarkStart w:id="397" w:name="_ETM_Q1_645902"/>
      <w:bookmarkEnd w:id="397"/>
      <w:r>
        <w:rPr>
          <w:rFonts w:hint="cs"/>
          <w:rtl/>
        </w:rPr>
        <w:t>,</w:t>
      </w:r>
      <w:bookmarkStart w:id="398" w:name="_ETM_Q1_648152"/>
      <w:bookmarkEnd w:id="398"/>
      <w:r>
        <w:rPr>
          <w:rFonts w:hint="cs"/>
          <w:rtl/>
        </w:rPr>
        <w:t xml:space="preserve"> ולכן זה </w:t>
      </w:r>
      <w:bookmarkStart w:id="399" w:name="_ETM_Q1_649401"/>
      <w:bookmarkEnd w:id="399"/>
      <w:r>
        <w:rPr>
          <w:rFonts w:hint="cs"/>
          <w:rtl/>
        </w:rPr>
        <w:t>עלה לי כאפשרות.</w:t>
      </w:r>
      <w:bookmarkStart w:id="400" w:name="_ETM_Q1_650902"/>
      <w:bookmarkEnd w:id="400"/>
      <w:r>
        <w:rPr>
          <w:rFonts w:hint="cs"/>
          <w:rtl/>
        </w:rPr>
        <w:t xml:space="preserve"> נניח שיש פער של 50%</w:t>
      </w:r>
      <w:r w:rsidR="00646969">
        <w:rPr>
          <w:rFonts w:hint="cs"/>
          <w:rtl/>
        </w:rPr>
        <w:t xml:space="preserve"> </w:t>
      </w:r>
      <w:bookmarkStart w:id="401" w:name="_ETM_Q1_659167"/>
      <w:bookmarkEnd w:id="401"/>
      <w:r w:rsidR="00646969">
        <w:rPr>
          <w:rFonts w:hint="eastAsia"/>
          <w:rtl/>
        </w:rPr>
        <w:t>–</w:t>
      </w:r>
      <w:r>
        <w:rPr>
          <w:rFonts w:hint="cs"/>
          <w:rtl/>
        </w:rPr>
        <w:t xml:space="preserve"> המנגנון </w:t>
      </w:r>
      <w:bookmarkStart w:id="402" w:name="_ETM_Q1_654902"/>
      <w:bookmarkEnd w:id="402"/>
      <w:r>
        <w:rPr>
          <w:rFonts w:hint="cs"/>
          <w:rtl/>
        </w:rPr>
        <w:t xml:space="preserve">הזה תקף, אבל אם זה מתחת </w:t>
      </w:r>
      <w:r>
        <w:rPr>
          <w:rtl/>
        </w:rPr>
        <w:t>–</w:t>
      </w:r>
      <w:r>
        <w:rPr>
          <w:rFonts w:hint="cs"/>
          <w:rtl/>
        </w:rPr>
        <w:t xml:space="preserve"> יש את </w:t>
      </w:r>
      <w:bookmarkStart w:id="403" w:name="_ETM_Q1_659902"/>
      <w:bookmarkEnd w:id="403"/>
      <w:r>
        <w:rPr>
          <w:rFonts w:hint="cs"/>
          <w:rtl/>
        </w:rPr>
        <w:t>המנגנון המקובל.</w:t>
      </w:r>
      <w:bookmarkStart w:id="404" w:name="_ETM_Q1_663402"/>
      <w:bookmarkEnd w:id="404"/>
    </w:p>
    <w:p w:rsidR="008F656A" w:rsidRDefault="008F656A" w:rsidP="008F656A">
      <w:pPr>
        <w:rPr>
          <w:rtl/>
        </w:rPr>
      </w:pPr>
    </w:p>
    <w:p w:rsidR="008F656A" w:rsidRDefault="008F656A" w:rsidP="008F656A">
      <w:pPr>
        <w:pStyle w:val="af6"/>
        <w:keepNext/>
        <w:rPr>
          <w:rtl/>
        </w:rPr>
      </w:pPr>
      <w:bookmarkStart w:id="405" w:name="ET_yor_5069_29"/>
      <w:r w:rsidRPr="008F65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6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8F656A" w:rsidRDefault="008F656A" w:rsidP="008F656A">
      <w:pPr>
        <w:pStyle w:val="KeepWithNext"/>
        <w:rPr>
          <w:rtl/>
        </w:rPr>
      </w:pPr>
    </w:p>
    <w:p w:rsidR="008F656A" w:rsidRDefault="008F656A" w:rsidP="008F656A">
      <w:pPr>
        <w:rPr>
          <w:rtl/>
        </w:rPr>
      </w:pPr>
      <w:bookmarkStart w:id="406" w:name="_ETM_Q1_654152"/>
      <w:bookmarkEnd w:id="406"/>
      <w:r>
        <w:rPr>
          <w:rFonts w:hint="cs"/>
          <w:rtl/>
        </w:rPr>
        <w:t xml:space="preserve">בגלל </w:t>
      </w:r>
      <w:bookmarkStart w:id="407" w:name="_ETM_Q1_658151"/>
      <w:bookmarkEnd w:id="407"/>
      <w:r>
        <w:rPr>
          <w:rFonts w:hint="cs"/>
          <w:rtl/>
        </w:rPr>
        <w:t>"החלק הקרימינלי"</w:t>
      </w:r>
      <w:bookmarkStart w:id="408" w:name="_ETM_Q1_656652"/>
      <w:bookmarkEnd w:id="408"/>
      <w:r>
        <w:rPr>
          <w:rFonts w:hint="cs"/>
          <w:rtl/>
        </w:rPr>
        <w:t xml:space="preserve"> הראשון שאמרת, גם פה את </w:t>
      </w:r>
      <w:bookmarkStart w:id="409" w:name="_ETM_Q1_664402"/>
      <w:bookmarkEnd w:id="409"/>
      <w:r>
        <w:rPr>
          <w:rFonts w:hint="cs"/>
          <w:rtl/>
        </w:rPr>
        <w:t xml:space="preserve">מכווינה את האנשים </w:t>
      </w:r>
      <w:bookmarkStart w:id="410" w:name="_ETM_Q1_664152"/>
      <w:bookmarkEnd w:id="410"/>
      <w:r>
        <w:rPr>
          <w:rFonts w:hint="cs"/>
          <w:rtl/>
        </w:rPr>
        <w:t>ל</w:t>
      </w:r>
      <w:bookmarkStart w:id="411" w:name="_ETM_Q1_666402"/>
      <w:bookmarkStart w:id="412" w:name="_ETM_Q1_663152"/>
      <w:bookmarkEnd w:id="411"/>
      <w:bookmarkEnd w:id="412"/>
      <w:r>
        <w:rPr>
          <w:rFonts w:hint="cs"/>
          <w:rtl/>
        </w:rPr>
        <w:t>כתוב דבר שהוא לא נכון.</w:t>
      </w:r>
    </w:p>
    <w:p w:rsidR="008F656A" w:rsidRDefault="008F656A" w:rsidP="008F656A">
      <w:pPr>
        <w:rPr>
          <w:rtl/>
        </w:rPr>
      </w:pPr>
      <w:bookmarkStart w:id="413" w:name="_ETM_Q1_669151"/>
      <w:bookmarkStart w:id="414" w:name="_ETM_Q1_670652"/>
      <w:bookmarkEnd w:id="413"/>
      <w:bookmarkEnd w:id="414"/>
    </w:p>
    <w:p w:rsidR="008F656A" w:rsidRDefault="008F656A" w:rsidP="008F656A">
      <w:pPr>
        <w:pStyle w:val="a4"/>
        <w:keepNext/>
        <w:rPr>
          <w:rtl/>
        </w:rPr>
      </w:pPr>
      <w:bookmarkStart w:id="415" w:name="ET_speaker_6359_30"/>
      <w:r w:rsidRPr="008F656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8F656A" w:rsidRDefault="008F656A" w:rsidP="008F656A">
      <w:pPr>
        <w:pStyle w:val="KeepWithNext"/>
        <w:rPr>
          <w:rtl/>
        </w:rPr>
      </w:pPr>
    </w:p>
    <w:p w:rsidR="008F656A" w:rsidRDefault="008F656A" w:rsidP="008F656A">
      <w:pPr>
        <w:rPr>
          <w:rtl/>
        </w:rPr>
      </w:pPr>
      <w:bookmarkStart w:id="416" w:name="_ETM_Q1_671152"/>
      <w:bookmarkEnd w:id="416"/>
      <w:r>
        <w:rPr>
          <w:rFonts w:hint="cs"/>
          <w:rtl/>
        </w:rPr>
        <w:t xml:space="preserve">אבל הרוב יגישו </w:t>
      </w:r>
      <w:bookmarkStart w:id="417" w:name="_ETM_Q1_673152"/>
      <w:bookmarkEnd w:id="417"/>
      <w:r>
        <w:rPr>
          <w:rFonts w:hint="cs"/>
          <w:rtl/>
        </w:rPr>
        <w:t>- - -</w:t>
      </w:r>
    </w:p>
    <w:p w:rsidR="008F656A" w:rsidRDefault="008F656A" w:rsidP="008F656A">
      <w:pPr>
        <w:rPr>
          <w:rtl/>
        </w:rPr>
      </w:pPr>
      <w:bookmarkStart w:id="418" w:name="_ETM_Q1_673902"/>
      <w:bookmarkStart w:id="419" w:name="_ETM_Q1_670402"/>
      <w:bookmarkStart w:id="420" w:name="_ETM_Q1_666902"/>
      <w:bookmarkStart w:id="421" w:name="_ETM_Q1_673653"/>
      <w:bookmarkStart w:id="422" w:name="_ETM_Q1_669152"/>
      <w:bookmarkStart w:id="423" w:name="_ETM_Q1_677901"/>
      <w:bookmarkStart w:id="424" w:name="_ETM_Q1_673153"/>
      <w:bookmarkStart w:id="425" w:name="_ETM_Q1_668652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</w:p>
    <w:p w:rsidR="008F656A" w:rsidRDefault="008F656A" w:rsidP="008F656A">
      <w:pPr>
        <w:pStyle w:val="af6"/>
        <w:keepNext/>
        <w:rPr>
          <w:rtl/>
        </w:rPr>
      </w:pPr>
      <w:bookmarkStart w:id="426" w:name="ET_yor_5069_31"/>
      <w:r w:rsidRPr="008F65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6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8F656A" w:rsidRDefault="008F656A" w:rsidP="008F656A">
      <w:pPr>
        <w:pStyle w:val="KeepWithNext"/>
        <w:rPr>
          <w:rtl/>
        </w:rPr>
      </w:pPr>
    </w:p>
    <w:p w:rsidR="008F656A" w:rsidRDefault="008F656A" w:rsidP="008F656A">
      <w:pPr>
        <w:rPr>
          <w:rtl/>
        </w:rPr>
      </w:pPr>
      <w:bookmarkStart w:id="427" w:name="_ETM_Q1_670902"/>
      <w:bookmarkEnd w:id="427"/>
      <w:r>
        <w:rPr>
          <w:rFonts w:hint="cs"/>
          <w:rtl/>
        </w:rPr>
        <w:t>בסוף, המנגנון הזה של השומה ו</w:t>
      </w:r>
      <w:bookmarkStart w:id="428" w:name="_ETM_Q1_687652"/>
      <w:bookmarkEnd w:id="428"/>
      <w:r>
        <w:rPr>
          <w:rFonts w:hint="cs"/>
          <w:rtl/>
        </w:rPr>
        <w:t xml:space="preserve">השומה הנגדית, </w:t>
      </w:r>
      <w:bookmarkStart w:id="429" w:name="_ETM_Q1_693901"/>
      <w:bookmarkEnd w:id="429"/>
      <w:r>
        <w:rPr>
          <w:rFonts w:hint="cs"/>
          <w:rtl/>
        </w:rPr>
        <w:t>היא מנגנון של אנשי מקצוע.</w:t>
      </w:r>
      <w:bookmarkStart w:id="430" w:name="_ETM_Q1_691902"/>
      <w:bookmarkEnd w:id="430"/>
      <w:r>
        <w:rPr>
          <w:rFonts w:hint="cs"/>
          <w:rtl/>
        </w:rPr>
        <w:t xml:space="preserve"> יכול להיות שינסו פעם אחת</w:t>
      </w:r>
      <w:bookmarkStart w:id="431" w:name="_ETM_Q1_700652"/>
      <w:bookmarkEnd w:id="431"/>
      <w:r>
        <w:rPr>
          <w:rFonts w:hint="cs"/>
          <w:rtl/>
        </w:rPr>
        <w:t xml:space="preserve"> או פעמיים, אבל אם זה </w:t>
      </w:r>
      <w:bookmarkStart w:id="432" w:name="_ETM_Q1_705651"/>
      <w:bookmarkStart w:id="433" w:name="_ETM_Q1_704402"/>
      <w:bookmarkStart w:id="434" w:name="_ETM_Q1_699902"/>
      <w:bookmarkEnd w:id="432"/>
      <w:bookmarkEnd w:id="433"/>
      <w:bookmarkEnd w:id="434"/>
      <w:r>
        <w:rPr>
          <w:rFonts w:hint="cs"/>
          <w:rtl/>
        </w:rPr>
        <w:t xml:space="preserve">ימשיך </w:t>
      </w:r>
      <w:r>
        <w:rPr>
          <w:rtl/>
        </w:rPr>
        <w:t>–</w:t>
      </w:r>
      <w:bookmarkStart w:id="435" w:name="_ETM_Q1_704653"/>
      <w:bookmarkStart w:id="436" w:name="_ETM_Q1_709152"/>
      <w:bookmarkStart w:id="437" w:name="_ETM_Q1_706901"/>
      <w:bookmarkStart w:id="438" w:name="_ETM_Q1_704902"/>
      <w:bookmarkStart w:id="439" w:name="_ETM_Q1_703652"/>
      <w:bookmarkEnd w:id="435"/>
      <w:bookmarkEnd w:id="436"/>
      <w:bookmarkEnd w:id="437"/>
      <w:bookmarkEnd w:id="438"/>
      <w:bookmarkEnd w:id="439"/>
      <w:r>
        <w:rPr>
          <w:rFonts w:hint="cs"/>
          <w:rtl/>
        </w:rPr>
        <w:t xml:space="preserve"> היחס כלפי השומה הנגדית תהיה </w:t>
      </w:r>
      <w:bookmarkStart w:id="440" w:name="_ETM_Q1_710152"/>
      <w:bookmarkEnd w:id="440"/>
      <w:r>
        <w:rPr>
          <w:rFonts w:hint="cs"/>
          <w:rtl/>
        </w:rPr>
        <w:t>כזאת. הוא יגיד, "אדוני,</w:t>
      </w:r>
      <w:bookmarkStart w:id="441" w:name="_ETM_Q1_709652"/>
      <w:bookmarkEnd w:id="441"/>
      <w:r>
        <w:rPr>
          <w:rFonts w:hint="cs"/>
          <w:rtl/>
        </w:rPr>
        <w:t xml:space="preserve"> אתה מבלבל את המוח", ונגמר </w:t>
      </w:r>
      <w:bookmarkStart w:id="442" w:name="_ETM_Q1_715151"/>
      <w:bookmarkEnd w:id="442"/>
      <w:r>
        <w:rPr>
          <w:rFonts w:hint="cs"/>
          <w:rtl/>
        </w:rPr>
        <w:t>הסיפור.</w:t>
      </w:r>
    </w:p>
    <w:p w:rsidR="008F656A" w:rsidRDefault="008F656A" w:rsidP="008F656A">
      <w:pPr>
        <w:rPr>
          <w:rtl/>
        </w:rPr>
      </w:pPr>
      <w:bookmarkStart w:id="443" w:name="_ETM_Q1_715901"/>
      <w:bookmarkEnd w:id="443"/>
    </w:p>
    <w:p w:rsidR="008F656A" w:rsidRDefault="008F656A" w:rsidP="008F656A">
      <w:pPr>
        <w:pStyle w:val="a4"/>
        <w:keepNext/>
        <w:rPr>
          <w:rtl/>
        </w:rPr>
      </w:pPr>
      <w:bookmarkStart w:id="444" w:name="ET_speaker_6359_32"/>
      <w:r w:rsidRPr="008F656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8F656A" w:rsidRDefault="008F656A" w:rsidP="008F656A">
      <w:pPr>
        <w:pStyle w:val="KeepWithNext"/>
        <w:rPr>
          <w:rtl/>
        </w:rPr>
      </w:pPr>
    </w:p>
    <w:p w:rsidR="008F656A" w:rsidRDefault="008F656A" w:rsidP="008F656A">
      <w:pPr>
        <w:rPr>
          <w:rtl/>
        </w:rPr>
      </w:pPr>
      <w:bookmarkStart w:id="445" w:name="_ETM_Q1_716652"/>
      <w:bookmarkEnd w:id="445"/>
      <w:r>
        <w:rPr>
          <w:rFonts w:hint="cs"/>
          <w:rtl/>
        </w:rPr>
        <w:t>ואז לא</w:t>
      </w:r>
      <w:bookmarkStart w:id="446" w:name="_ETM_Q1_713902"/>
      <w:bookmarkEnd w:id="446"/>
      <w:r>
        <w:rPr>
          <w:rFonts w:hint="cs"/>
          <w:rtl/>
        </w:rPr>
        <w:t xml:space="preserve"> תהיה הסכמה, והוא ילך להליך של הערר.</w:t>
      </w:r>
    </w:p>
    <w:p w:rsidR="008F656A" w:rsidRDefault="008F656A" w:rsidP="008F656A">
      <w:pPr>
        <w:rPr>
          <w:rtl/>
        </w:rPr>
      </w:pPr>
      <w:bookmarkStart w:id="447" w:name="_ETM_Q1_720652"/>
      <w:bookmarkEnd w:id="447"/>
    </w:p>
    <w:p w:rsidR="008F656A" w:rsidRDefault="008F656A" w:rsidP="008F656A">
      <w:pPr>
        <w:pStyle w:val="af6"/>
        <w:keepNext/>
        <w:rPr>
          <w:rtl/>
        </w:rPr>
      </w:pPr>
      <w:bookmarkStart w:id="448" w:name="ET_yor_5069_33"/>
      <w:r w:rsidRPr="008F65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6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8F656A" w:rsidRDefault="008F656A" w:rsidP="008F656A">
      <w:pPr>
        <w:pStyle w:val="KeepWithNext"/>
        <w:rPr>
          <w:rtl/>
        </w:rPr>
      </w:pPr>
    </w:p>
    <w:p w:rsidR="008F656A" w:rsidRDefault="008F656A" w:rsidP="008F656A">
      <w:pPr>
        <w:rPr>
          <w:rtl/>
        </w:rPr>
      </w:pPr>
      <w:bookmarkStart w:id="449" w:name="_ETM_Q1_721152"/>
      <w:bookmarkEnd w:id="449"/>
      <w:r>
        <w:rPr>
          <w:rFonts w:hint="cs"/>
          <w:rtl/>
        </w:rPr>
        <w:t>תמיד ההליך ה</w:t>
      </w:r>
      <w:bookmarkStart w:id="450" w:name="_ETM_Q1_722651"/>
      <w:bookmarkEnd w:id="450"/>
      <w:r>
        <w:rPr>
          <w:rFonts w:hint="cs"/>
          <w:rtl/>
        </w:rPr>
        <w:t xml:space="preserve">זה </w:t>
      </w:r>
      <w:bookmarkStart w:id="451" w:name="_ETM_Q1_718902"/>
      <w:bookmarkEnd w:id="451"/>
      <w:r>
        <w:rPr>
          <w:rFonts w:hint="cs"/>
          <w:rtl/>
        </w:rPr>
        <w:t>נשאר. נחמה רצתה להגיד משהו?</w:t>
      </w:r>
    </w:p>
    <w:p w:rsidR="008F656A" w:rsidRDefault="008F656A" w:rsidP="008F656A">
      <w:pPr>
        <w:rPr>
          <w:rtl/>
        </w:rPr>
      </w:pPr>
      <w:bookmarkStart w:id="452" w:name="_ETM_Q1_727652"/>
      <w:bookmarkStart w:id="453" w:name="_ETM_Q1_733152"/>
      <w:bookmarkEnd w:id="452"/>
      <w:bookmarkEnd w:id="453"/>
    </w:p>
    <w:p w:rsidR="008F656A" w:rsidRDefault="008F656A" w:rsidP="008F656A">
      <w:pPr>
        <w:pStyle w:val="a4"/>
        <w:keepNext/>
        <w:rPr>
          <w:rtl/>
        </w:rPr>
      </w:pPr>
      <w:bookmarkStart w:id="454" w:name="ET_speaker_נחמה_בוגין_34"/>
      <w:r w:rsidRPr="008F656A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8F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8F656A" w:rsidRDefault="008F656A" w:rsidP="008F656A">
      <w:pPr>
        <w:pStyle w:val="KeepWithNext"/>
        <w:rPr>
          <w:rtl/>
        </w:rPr>
      </w:pPr>
    </w:p>
    <w:p w:rsidR="008F656A" w:rsidRDefault="008F656A" w:rsidP="008F656A">
      <w:pPr>
        <w:rPr>
          <w:rtl/>
        </w:rPr>
      </w:pPr>
      <w:bookmarkStart w:id="455" w:name="_ETM_Q1_733652"/>
      <w:bookmarkStart w:id="456" w:name="_ETM_Q1_730651"/>
      <w:bookmarkEnd w:id="455"/>
      <w:bookmarkEnd w:id="456"/>
      <w:r>
        <w:rPr>
          <w:rFonts w:hint="cs"/>
          <w:rtl/>
        </w:rPr>
        <w:t xml:space="preserve">נחמה </w:t>
      </w:r>
      <w:proofErr w:type="spellStart"/>
      <w:r>
        <w:rPr>
          <w:rFonts w:hint="cs"/>
          <w:rtl/>
        </w:rPr>
        <w:t>בוגין</w:t>
      </w:r>
      <w:proofErr w:type="spellEnd"/>
      <w:r>
        <w:rPr>
          <w:rFonts w:hint="cs"/>
          <w:rtl/>
        </w:rPr>
        <w:t xml:space="preserve">, יו"ר לשכת שמאי </w:t>
      </w:r>
      <w:bookmarkStart w:id="457" w:name="_ETM_Q1_736402"/>
      <w:bookmarkEnd w:id="457"/>
      <w:r>
        <w:rPr>
          <w:rFonts w:hint="cs"/>
          <w:rtl/>
        </w:rPr>
        <w:t>מקרקעין.</w:t>
      </w:r>
      <w:bookmarkStart w:id="458" w:name="_ETM_Q1_737901"/>
      <w:bookmarkEnd w:id="458"/>
      <w:r>
        <w:rPr>
          <w:rFonts w:hint="cs"/>
          <w:rtl/>
        </w:rPr>
        <w:t xml:space="preserve"> </w:t>
      </w:r>
      <w:bookmarkStart w:id="459" w:name="_ETM_Q1_727402"/>
      <w:bookmarkEnd w:id="459"/>
      <w:r>
        <w:rPr>
          <w:rFonts w:hint="cs"/>
          <w:rtl/>
        </w:rPr>
        <w:t>אני רוצה להתייחס</w:t>
      </w:r>
      <w:bookmarkStart w:id="460" w:name="_ETM_Q1_727152"/>
      <w:bookmarkStart w:id="461" w:name="_ETM_Q1_722902"/>
      <w:bookmarkStart w:id="462" w:name="_ETM_Q1_730901"/>
      <w:bookmarkStart w:id="463" w:name="_ETM_Q1_727901"/>
      <w:bookmarkEnd w:id="460"/>
      <w:bookmarkEnd w:id="461"/>
      <w:bookmarkEnd w:id="462"/>
      <w:bookmarkEnd w:id="463"/>
      <w:r>
        <w:rPr>
          <w:rFonts w:hint="cs"/>
          <w:rtl/>
        </w:rPr>
        <w:t xml:space="preserve"> לנושא ש</w:t>
      </w:r>
      <w:bookmarkStart w:id="464" w:name="_ETM_Q1_730902"/>
      <w:bookmarkEnd w:id="464"/>
      <w:r>
        <w:rPr>
          <w:rFonts w:hint="cs"/>
          <w:rtl/>
        </w:rPr>
        <w:t xml:space="preserve">ל דוח מבקר המדינה. מי שקורא בעיון את הדוח, מבין </w:t>
      </w:r>
      <w:bookmarkStart w:id="465" w:name="_ETM_Q1_740651"/>
      <w:bookmarkEnd w:id="465"/>
      <w:r>
        <w:rPr>
          <w:rFonts w:hint="cs"/>
          <w:rtl/>
        </w:rPr>
        <w:t>שנדגמו 60 שומות אקראיות מתוך 12,000</w:t>
      </w:r>
      <w:bookmarkStart w:id="466" w:name="_ETM_Q1_742902"/>
      <w:bookmarkEnd w:id="466"/>
      <w:r>
        <w:rPr>
          <w:rFonts w:hint="cs"/>
          <w:rtl/>
        </w:rPr>
        <w:t xml:space="preserve"> שומות שיצאו באותן ערים </w:t>
      </w:r>
      <w:bookmarkStart w:id="467" w:name="_ETM_Q1_747402"/>
      <w:bookmarkEnd w:id="467"/>
      <w:r>
        <w:rPr>
          <w:rFonts w:hint="cs"/>
          <w:rtl/>
        </w:rPr>
        <w:t>באותן השנים,</w:t>
      </w:r>
      <w:bookmarkStart w:id="468" w:name="_ETM_Q1_752152"/>
      <w:bookmarkEnd w:id="468"/>
      <w:r>
        <w:rPr>
          <w:rFonts w:hint="cs"/>
          <w:rtl/>
        </w:rPr>
        <w:t xml:space="preserve"> מדובר בפרומיל, לא משהו שמאפשר להגיע למסקנות. הכותרות </w:t>
      </w:r>
      <w:bookmarkStart w:id="469" w:name="_ETM_Q1_755652"/>
      <w:bookmarkEnd w:id="469"/>
      <w:r>
        <w:rPr>
          <w:rFonts w:hint="cs"/>
          <w:rtl/>
        </w:rPr>
        <w:t>שיצאו בעיתונים - - -</w:t>
      </w:r>
    </w:p>
    <w:p w:rsidR="008F656A" w:rsidRDefault="008F656A" w:rsidP="008F656A">
      <w:pPr>
        <w:rPr>
          <w:rtl/>
        </w:rPr>
      </w:pPr>
      <w:bookmarkStart w:id="470" w:name="_ETM_Q1_761152"/>
      <w:bookmarkEnd w:id="470"/>
    </w:p>
    <w:p w:rsidR="008F656A" w:rsidRDefault="008F656A" w:rsidP="008F656A">
      <w:pPr>
        <w:pStyle w:val="af6"/>
        <w:keepNext/>
        <w:rPr>
          <w:rtl/>
        </w:rPr>
      </w:pPr>
      <w:bookmarkStart w:id="471" w:name="ET_yor_5069_35"/>
      <w:r w:rsidRPr="008F65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6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8F656A" w:rsidRDefault="008F656A" w:rsidP="008F656A">
      <w:pPr>
        <w:pStyle w:val="KeepWithNext"/>
        <w:rPr>
          <w:rtl/>
        </w:rPr>
      </w:pPr>
    </w:p>
    <w:p w:rsidR="008F656A" w:rsidRDefault="008F656A" w:rsidP="008F656A">
      <w:pPr>
        <w:rPr>
          <w:rtl/>
        </w:rPr>
      </w:pPr>
      <w:bookmarkStart w:id="472" w:name="_ETM_Q1_761902"/>
      <w:bookmarkStart w:id="473" w:name="_ETM_Q1_757402"/>
      <w:bookmarkEnd w:id="472"/>
      <w:bookmarkEnd w:id="473"/>
      <w:r>
        <w:rPr>
          <w:rFonts w:hint="cs"/>
          <w:rtl/>
        </w:rPr>
        <w:t xml:space="preserve">אני לא אומר "קדוש" על </w:t>
      </w:r>
      <w:bookmarkStart w:id="474" w:name="_ETM_Q1_760153"/>
      <w:bookmarkEnd w:id="474"/>
      <w:r>
        <w:rPr>
          <w:rFonts w:hint="cs"/>
          <w:rtl/>
        </w:rPr>
        <w:t>כל דבר שמבקר המדינה כותב.</w:t>
      </w:r>
      <w:bookmarkStart w:id="475" w:name="_ETM_Q1_765152"/>
      <w:bookmarkEnd w:id="475"/>
    </w:p>
    <w:p w:rsidR="008F656A" w:rsidRDefault="008F656A" w:rsidP="008F656A">
      <w:pPr>
        <w:rPr>
          <w:rtl/>
        </w:rPr>
      </w:pPr>
      <w:bookmarkStart w:id="476" w:name="_ETM_Q1_763402"/>
      <w:bookmarkStart w:id="477" w:name="_ETM_Q1_764902"/>
      <w:bookmarkEnd w:id="476"/>
      <w:bookmarkEnd w:id="477"/>
    </w:p>
    <w:p w:rsidR="008F656A" w:rsidRDefault="008F656A" w:rsidP="008F656A">
      <w:pPr>
        <w:pStyle w:val="a4"/>
        <w:keepNext/>
        <w:rPr>
          <w:rtl/>
        </w:rPr>
      </w:pPr>
      <w:bookmarkStart w:id="478" w:name="ET_speaker_נחמה_בוגין_36"/>
      <w:r w:rsidRPr="008F656A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8F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8F656A" w:rsidRDefault="008F656A" w:rsidP="008F656A">
      <w:pPr>
        <w:pStyle w:val="KeepWithNext"/>
        <w:rPr>
          <w:rtl/>
        </w:rPr>
      </w:pPr>
    </w:p>
    <w:p w:rsidR="008F656A" w:rsidRDefault="008F656A" w:rsidP="00646969">
      <w:pPr>
        <w:rPr>
          <w:rtl/>
        </w:rPr>
      </w:pPr>
      <w:bookmarkStart w:id="479" w:name="_ETM_Q1_765402"/>
      <w:bookmarkEnd w:id="479"/>
      <w:r>
        <w:rPr>
          <w:rFonts w:hint="cs"/>
          <w:rtl/>
        </w:rPr>
        <w:t>ה</w:t>
      </w:r>
      <w:bookmarkStart w:id="480" w:name="_ETM_Q1_766152"/>
      <w:bookmarkEnd w:id="480"/>
      <w:r>
        <w:rPr>
          <w:rFonts w:hint="cs"/>
          <w:rtl/>
        </w:rPr>
        <w:t xml:space="preserve">צעת </w:t>
      </w:r>
      <w:bookmarkStart w:id="481" w:name="_ETM_Q1_767151"/>
      <w:bookmarkEnd w:id="481"/>
      <w:r>
        <w:rPr>
          <w:rFonts w:hint="cs"/>
          <w:rtl/>
        </w:rPr>
        <w:t>החוק</w:t>
      </w:r>
      <w:bookmarkStart w:id="482" w:name="_ETM_Q1_762652"/>
      <w:bookmarkEnd w:id="482"/>
      <w:r>
        <w:rPr>
          <w:rFonts w:hint="cs"/>
          <w:rtl/>
        </w:rPr>
        <w:t xml:space="preserve"> היא ציבורית מדרגה</w:t>
      </w:r>
      <w:bookmarkStart w:id="483" w:name="_ETM_Q1_768402"/>
      <w:bookmarkEnd w:id="483"/>
      <w:r>
        <w:rPr>
          <w:rFonts w:hint="cs"/>
          <w:rtl/>
        </w:rPr>
        <w:t xml:space="preserve"> ראשונה, אנחנו מגנים פה על האדם </w:t>
      </w:r>
      <w:bookmarkStart w:id="484" w:name="_ETM_Q1_777151"/>
      <w:bookmarkEnd w:id="484"/>
      <w:r>
        <w:rPr>
          <w:rFonts w:hint="cs"/>
          <w:rtl/>
        </w:rPr>
        <w:t xml:space="preserve">הקטן, שהיום לא מסוגל להגן על עצמו. אני חשבתי שחברת </w:t>
      </w:r>
      <w:bookmarkStart w:id="485" w:name="_ETM_Q1_784402"/>
      <w:bookmarkEnd w:id="485"/>
      <w:r>
        <w:rPr>
          <w:rFonts w:hint="cs"/>
          <w:rtl/>
        </w:rPr>
        <w:t>הכנסת תשאל</w:t>
      </w:r>
      <w:r w:rsidR="00646969">
        <w:rPr>
          <w:rFonts w:hint="cs"/>
          <w:rtl/>
        </w:rPr>
        <w:t xml:space="preserve"> </w:t>
      </w:r>
      <w:r>
        <w:rPr>
          <w:rFonts w:hint="cs"/>
          <w:rtl/>
        </w:rPr>
        <w:t xml:space="preserve"> "למה </w:t>
      </w:r>
      <w:bookmarkStart w:id="486" w:name="_ETM_Q1_788152"/>
      <w:bookmarkEnd w:id="486"/>
      <w:r>
        <w:rPr>
          <w:rFonts w:hint="cs"/>
          <w:rtl/>
        </w:rPr>
        <w:t xml:space="preserve">שהוועדה המקומית תסכים להפחתה?". הרי, גם ככה </w:t>
      </w:r>
      <w:bookmarkStart w:id="487" w:name="_ETM_Q1_797652"/>
      <w:bookmarkEnd w:id="487"/>
      <w:r>
        <w:rPr>
          <w:rFonts w:hint="cs"/>
          <w:rtl/>
        </w:rPr>
        <w:t xml:space="preserve">נקודת המוצא היא שהוועדה המקומית צריכה להסכים, אז </w:t>
      </w:r>
      <w:bookmarkStart w:id="488" w:name="_ETM_Q1_800901"/>
      <w:bookmarkEnd w:id="488"/>
      <w:r>
        <w:rPr>
          <w:rFonts w:hint="cs"/>
          <w:rtl/>
        </w:rPr>
        <w:t xml:space="preserve">בואו ניתן </w:t>
      </w:r>
      <w:bookmarkStart w:id="489" w:name="_ETM_Q1_802652"/>
      <w:bookmarkEnd w:id="489"/>
      <w:r>
        <w:rPr>
          <w:rFonts w:hint="cs"/>
          <w:rtl/>
        </w:rPr>
        <w:t xml:space="preserve">לה באותם המקרים שהיא מוכנה להסכים </w:t>
      </w:r>
      <w:r>
        <w:rPr>
          <w:rtl/>
        </w:rPr>
        <w:t>–</w:t>
      </w:r>
      <w:r>
        <w:rPr>
          <w:rFonts w:hint="cs"/>
          <w:rtl/>
        </w:rPr>
        <w:t xml:space="preserve"> להסכים</w:t>
      </w:r>
      <w:bookmarkStart w:id="490" w:name="_ETM_Q1_809151"/>
      <w:bookmarkStart w:id="491" w:name="_ETM_Q1_799401"/>
      <w:bookmarkStart w:id="492" w:name="_ETM_Q1_799652"/>
      <w:bookmarkEnd w:id="490"/>
      <w:bookmarkEnd w:id="491"/>
      <w:bookmarkEnd w:id="492"/>
      <w:r>
        <w:rPr>
          <w:rFonts w:hint="cs"/>
          <w:rtl/>
        </w:rPr>
        <w:t xml:space="preserve">, בואו לא </w:t>
      </w:r>
      <w:bookmarkStart w:id="493" w:name="_ETM_Q1_807902"/>
      <w:bookmarkEnd w:id="493"/>
      <w:r>
        <w:rPr>
          <w:rFonts w:hint="cs"/>
          <w:rtl/>
        </w:rPr>
        <w:t>נשים</w:t>
      </w:r>
      <w:bookmarkStart w:id="494" w:name="_ETM_Q1_814901"/>
      <w:bookmarkStart w:id="495" w:name="_ETM_Q1_804401"/>
      <w:bookmarkStart w:id="496" w:name="_ETM_Q1_804652"/>
      <w:bookmarkEnd w:id="494"/>
      <w:bookmarkEnd w:id="495"/>
      <w:bookmarkEnd w:id="496"/>
      <w:r w:rsidR="00DE404A">
        <w:rPr>
          <w:rFonts w:hint="cs"/>
          <w:rtl/>
        </w:rPr>
        <w:t xml:space="preserve"> עליה עוד "אבני רחיים".</w:t>
      </w:r>
      <w:bookmarkStart w:id="497" w:name="_ETM_Q1_810902"/>
      <w:bookmarkStart w:id="498" w:name="_ETM_Q1_807652"/>
      <w:bookmarkEnd w:id="497"/>
      <w:bookmarkEnd w:id="498"/>
      <w:r w:rsidR="00DE404A">
        <w:rPr>
          <w:rFonts w:hint="cs"/>
          <w:rtl/>
        </w:rPr>
        <w:t xml:space="preserve"> התייחסות רחבה יותר </w:t>
      </w:r>
      <w:bookmarkStart w:id="499" w:name="_ETM_Q1_812902"/>
      <w:bookmarkEnd w:id="499"/>
      <w:r w:rsidR="00DE404A">
        <w:rPr>
          <w:rFonts w:hint="cs"/>
          <w:rtl/>
        </w:rPr>
        <w:t>אני אגיד בהמשך.</w:t>
      </w:r>
    </w:p>
    <w:p w:rsidR="00DE404A" w:rsidRDefault="00DE404A" w:rsidP="008F656A">
      <w:pPr>
        <w:rPr>
          <w:rtl/>
        </w:rPr>
      </w:pPr>
      <w:bookmarkStart w:id="500" w:name="_ETM_Q1_815651"/>
      <w:bookmarkEnd w:id="500"/>
    </w:p>
    <w:p w:rsidR="00DE404A" w:rsidRDefault="00DE404A" w:rsidP="00DE404A">
      <w:pPr>
        <w:pStyle w:val="af6"/>
        <w:keepNext/>
        <w:rPr>
          <w:rtl/>
        </w:rPr>
      </w:pPr>
      <w:bookmarkStart w:id="501" w:name="ET_yor_5069_37"/>
      <w:r w:rsidRPr="00DE40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DE404A" w:rsidRDefault="00DE404A" w:rsidP="00DE404A">
      <w:pPr>
        <w:pStyle w:val="KeepWithNext"/>
        <w:rPr>
          <w:rtl/>
        </w:rPr>
      </w:pPr>
    </w:p>
    <w:p w:rsidR="00DE404A" w:rsidRDefault="00DE404A" w:rsidP="00DE404A">
      <w:pPr>
        <w:rPr>
          <w:rtl/>
        </w:rPr>
      </w:pPr>
      <w:bookmarkStart w:id="502" w:name="_ETM_Q1_816652"/>
      <w:bookmarkEnd w:id="502"/>
      <w:r>
        <w:rPr>
          <w:rFonts w:hint="cs"/>
          <w:rtl/>
        </w:rPr>
        <w:t xml:space="preserve">אני מזכיר שוב שאנחנו בהכנה לקריאה וראשונה, וכנראה </w:t>
      </w:r>
      <w:bookmarkStart w:id="503" w:name="_ETM_Q1_826152"/>
      <w:bookmarkEnd w:id="503"/>
      <w:r>
        <w:rPr>
          <w:rFonts w:hint="cs"/>
          <w:rtl/>
        </w:rPr>
        <w:t>עוד נתעמק בזה.</w:t>
      </w:r>
    </w:p>
    <w:p w:rsidR="00DE404A" w:rsidRDefault="00DE404A" w:rsidP="00DE404A">
      <w:pPr>
        <w:rPr>
          <w:rtl/>
        </w:rPr>
      </w:pPr>
      <w:bookmarkStart w:id="504" w:name="_ETM_Q1_830152"/>
      <w:bookmarkStart w:id="505" w:name="_ETM_Q1_833151"/>
      <w:bookmarkEnd w:id="504"/>
      <w:bookmarkEnd w:id="505"/>
    </w:p>
    <w:p w:rsidR="00DE404A" w:rsidRDefault="00DE404A" w:rsidP="00DE404A">
      <w:pPr>
        <w:pStyle w:val="a4"/>
        <w:keepNext/>
        <w:rPr>
          <w:rtl/>
        </w:rPr>
      </w:pPr>
      <w:bookmarkStart w:id="506" w:name="ET_speaker_תומר_רוזנר_38"/>
      <w:r w:rsidRPr="00DE404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DE404A" w:rsidRDefault="00DE404A" w:rsidP="00DE404A">
      <w:pPr>
        <w:pStyle w:val="KeepWithNext"/>
        <w:rPr>
          <w:rtl/>
        </w:rPr>
      </w:pPr>
    </w:p>
    <w:p w:rsidR="00DE404A" w:rsidRDefault="00DE404A" w:rsidP="00DE404A">
      <w:pPr>
        <w:rPr>
          <w:rtl/>
        </w:rPr>
      </w:pPr>
      <w:bookmarkStart w:id="507" w:name="_ETM_Q1_833401"/>
      <w:bookmarkEnd w:id="507"/>
      <w:r>
        <w:rPr>
          <w:rFonts w:hint="cs"/>
          <w:rtl/>
        </w:rPr>
        <w:t>בואו נקריא.</w:t>
      </w:r>
    </w:p>
    <w:p w:rsidR="00DE404A" w:rsidRDefault="00DE404A" w:rsidP="00DE404A">
      <w:pPr>
        <w:rPr>
          <w:rtl/>
        </w:rPr>
      </w:pPr>
      <w:bookmarkStart w:id="508" w:name="_ETM_Q1_834651"/>
      <w:bookmarkStart w:id="509" w:name="_ETM_Q1_834902"/>
      <w:bookmarkStart w:id="510" w:name="_ETM_Q1_827902"/>
      <w:bookmarkStart w:id="511" w:name="_ETM_Q1_819402"/>
      <w:bookmarkStart w:id="512" w:name="_ETM_Q1_821151"/>
      <w:bookmarkEnd w:id="508"/>
      <w:bookmarkEnd w:id="509"/>
      <w:bookmarkEnd w:id="510"/>
      <w:bookmarkEnd w:id="511"/>
      <w:bookmarkEnd w:id="512"/>
    </w:p>
    <w:p w:rsidR="00DE404A" w:rsidRDefault="00DE404A" w:rsidP="00DE404A">
      <w:pPr>
        <w:pStyle w:val="a4"/>
        <w:keepNext/>
        <w:rPr>
          <w:rtl/>
        </w:rPr>
      </w:pPr>
      <w:bookmarkStart w:id="513" w:name="ET_speaker_רעות_בינג_39"/>
      <w:r w:rsidRPr="00DE404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E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DE404A" w:rsidRDefault="00DE404A" w:rsidP="00DE404A">
      <w:pPr>
        <w:pStyle w:val="KeepWithNext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8"/>
      </w:tblGrid>
      <w:tr w:rsidR="00E815A8" w:rsidTr="003236CB">
        <w:tc>
          <w:tcPr>
            <w:tcW w:w="9298" w:type="dxa"/>
          </w:tcPr>
          <w:p w:rsidR="00E815A8" w:rsidRPr="00E815A8" w:rsidRDefault="00E815A8" w:rsidP="00E815A8">
            <w:pPr>
              <w:spacing w:line="360" w:lineRule="auto"/>
              <w:ind w:firstLine="0"/>
              <w:jc w:val="center"/>
              <w:rPr>
                <w:b/>
                <w:bCs/>
                <w:rtl/>
              </w:rPr>
            </w:pPr>
            <w:bookmarkStart w:id="514" w:name="_ETM_Q1_811402"/>
            <w:bookmarkStart w:id="515" w:name="_ETM_Q1_951152"/>
            <w:bookmarkStart w:id="516" w:name="_ETM_Q1_946902"/>
            <w:bookmarkStart w:id="517" w:name="_ETM_Q1_952902"/>
            <w:bookmarkStart w:id="518" w:name="_ETM_Q1_961403"/>
            <w:bookmarkStart w:id="519" w:name="_ETM_Q1_968152"/>
            <w:bookmarkStart w:id="520" w:name="_ETM_Q1_976902"/>
            <w:bookmarkEnd w:id="514"/>
            <w:bookmarkEnd w:id="515"/>
            <w:bookmarkEnd w:id="516"/>
            <w:bookmarkEnd w:id="517"/>
            <w:bookmarkEnd w:id="518"/>
            <w:bookmarkEnd w:id="519"/>
            <w:bookmarkEnd w:id="520"/>
            <w:r>
              <w:rPr>
                <w:rFonts w:hint="cs"/>
                <w:b/>
                <w:bCs/>
                <w:rtl/>
              </w:rPr>
              <w:t xml:space="preserve">הצעת חוק התכנון והבנייה (תיקון </w:t>
            </w:r>
            <w:r>
              <w:rPr>
                <w:b/>
                <w:bCs/>
                <w:rtl/>
              </w:rPr>
              <w:t>–</w:t>
            </w:r>
            <w:r>
              <w:rPr>
                <w:rFonts w:hint="cs"/>
                <w:b/>
                <w:bCs/>
                <w:rtl/>
              </w:rPr>
              <w:t xml:space="preserve"> שומה מתוקנת מוסכמת), התשפ"ג-2022</w:t>
            </w:r>
          </w:p>
        </w:tc>
      </w:tr>
    </w:tbl>
    <w:p w:rsidR="00DE404A" w:rsidRDefault="00DE404A" w:rsidP="00DE404A">
      <w:pPr>
        <w:rPr>
          <w:rtl/>
        </w:rPr>
      </w:pPr>
    </w:p>
    <w:tbl>
      <w:tblPr>
        <w:tblStyle w:val="aff"/>
        <w:bidiVisual/>
        <w:tblW w:w="94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0"/>
        <w:gridCol w:w="450"/>
        <w:gridCol w:w="720"/>
        <w:gridCol w:w="6750"/>
      </w:tblGrid>
      <w:tr w:rsidR="00AF3E44" w:rsidTr="00646969">
        <w:tc>
          <w:tcPr>
            <w:tcW w:w="154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התוספת השלישית</w:t>
            </w:r>
          </w:p>
        </w:tc>
        <w:tc>
          <w:tcPr>
            <w:tcW w:w="4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470" w:type="dxa"/>
            <w:gridSpan w:val="2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התכנון והבנייה, התשכ"ה-1965, בתוספת השלישית - </w:t>
            </w:r>
          </w:p>
        </w:tc>
      </w:tr>
      <w:tr w:rsidR="00AF3E44" w:rsidTr="00646969">
        <w:tc>
          <w:tcPr>
            <w:tcW w:w="154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470" w:type="dxa"/>
            <w:gridSpan w:val="2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   בסעיף 6(ב), בסופו יבוא "או להגיש שומה מטעמו כאמור בסעיף 14(ב1)"</w:t>
            </w:r>
            <w:r>
              <w:t>;</w:t>
            </w:r>
          </w:p>
          <w:p w:rsidR="00384723" w:rsidRDefault="00384723" w:rsidP="00384723">
            <w:pPr>
              <w:spacing w:line="360" w:lineRule="auto"/>
              <w:ind w:firstLine="0"/>
              <w:rPr>
                <w:rtl/>
              </w:rPr>
            </w:pPr>
          </w:p>
        </w:tc>
      </w:tr>
      <w:tr w:rsidR="00AF3E44" w:rsidTr="00646969">
        <w:tc>
          <w:tcPr>
            <w:tcW w:w="154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470" w:type="dxa"/>
            <w:gridSpan w:val="2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   בסעיף 13א, אחרי "כאמור בסעיף 5," יבוא "או בהתאם לשומה מתוקנת מוסכמת כאמור בסעיף 14(ב1)"</w:t>
            </w:r>
            <w:r w:rsidR="00646969">
              <w:rPr>
                <w:rFonts w:hint="cs"/>
                <w:rtl/>
              </w:rPr>
              <w:t>;</w:t>
            </w:r>
          </w:p>
          <w:p w:rsidR="00384723" w:rsidRDefault="00384723" w:rsidP="00384723">
            <w:pPr>
              <w:spacing w:line="360" w:lineRule="auto"/>
              <w:ind w:firstLine="0"/>
            </w:pPr>
          </w:p>
        </w:tc>
      </w:tr>
      <w:tr w:rsidR="00AF3E44" w:rsidTr="00646969">
        <w:tc>
          <w:tcPr>
            <w:tcW w:w="154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470" w:type="dxa"/>
            <w:gridSpan w:val="2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   בסעיף 14, אחרי סעיף קטן (ב) יבוא:</w:t>
            </w:r>
          </w:p>
          <w:p w:rsidR="00384723" w:rsidRDefault="00384723" w:rsidP="00384723">
            <w:pPr>
              <w:spacing w:line="360" w:lineRule="auto"/>
              <w:ind w:firstLine="0"/>
              <w:rPr>
                <w:rtl/>
              </w:rPr>
            </w:pPr>
          </w:p>
        </w:tc>
      </w:tr>
      <w:tr w:rsidR="00AF3E44" w:rsidTr="00646969">
        <w:tc>
          <w:tcPr>
            <w:tcW w:w="154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2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"(ב1)</w:t>
            </w:r>
          </w:p>
        </w:tc>
        <w:tc>
          <w:tcPr>
            <w:tcW w:w="67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    בלי לגרוע מהוראות סעיף קטן (א), (ב) או (ו),</w:t>
            </w:r>
            <w:bookmarkStart w:id="521" w:name="_ETM_Q1_964152"/>
            <w:bookmarkStart w:id="522" w:name="_ETM_Q1_959152"/>
            <w:bookmarkStart w:id="523" w:name="_ETM_Q1_954152"/>
            <w:bookmarkStart w:id="524" w:name="_ETM_Q1_949152"/>
            <w:bookmarkStart w:id="525" w:name="_ETM_Q1_944152"/>
            <w:bookmarkStart w:id="526" w:name="_ETM_Q1_939152"/>
            <w:bookmarkStart w:id="527" w:name="_ETM_Q1_946652"/>
            <w:bookmarkEnd w:id="521"/>
            <w:bookmarkEnd w:id="522"/>
            <w:bookmarkEnd w:id="523"/>
            <w:bookmarkEnd w:id="524"/>
            <w:bookmarkEnd w:id="525"/>
            <w:bookmarkEnd w:id="526"/>
            <w:bookmarkEnd w:id="527"/>
            <w:r>
              <w:rPr>
                <w:rFonts w:hint="cs"/>
                <w:rtl/>
              </w:rPr>
              <w:t xml:space="preserve"> חייב בהיטל השבחה החולק על שומת השבחה שנערכה לו שסכום החיוב בהיטל לפיה אינו עולה</w:t>
            </w:r>
            <w:bookmarkStart w:id="528" w:name="_ETM_Q1_831351"/>
            <w:bookmarkStart w:id="529" w:name="_ETM_Q1_833351"/>
            <w:bookmarkStart w:id="530" w:name="_ETM_Q1_835351"/>
            <w:bookmarkStart w:id="531" w:name="_ETM_Q1_837351"/>
            <w:bookmarkStart w:id="532" w:name="_ETM_Q1_839351"/>
            <w:bookmarkStart w:id="533" w:name="_ETM_Q1_841351"/>
            <w:bookmarkStart w:id="534" w:name="_ETM_Q1_843351"/>
            <w:bookmarkStart w:id="535" w:name="_ETM_Q1_845351"/>
            <w:bookmarkStart w:id="536" w:name="_ETM_Q1_854168"/>
            <w:bookmarkStart w:id="537" w:name="_ETM_Q1_856168"/>
            <w:bookmarkStart w:id="538" w:name="_ETM_Q1_858168"/>
            <w:bookmarkStart w:id="539" w:name="_ETM_Q1_860168"/>
            <w:bookmarkStart w:id="540" w:name="_ETM_Q1_862168"/>
            <w:bookmarkStart w:id="541" w:name="_ETM_Q1_864168"/>
            <w:bookmarkStart w:id="542" w:name="_ETM_Q1_870705"/>
            <w:bookmarkStart w:id="543" w:name="_ETM_Q1_878704"/>
            <w:bookmarkEnd w:id="528"/>
            <w:bookmarkEnd w:id="529"/>
            <w:bookmarkEnd w:id="530"/>
            <w:bookmarkEnd w:id="531"/>
            <w:bookmarkEnd w:id="532"/>
            <w:bookmarkEnd w:id="533"/>
            <w:bookmarkEnd w:id="534"/>
            <w:bookmarkEnd w:id="535"/>
            <w:bookmarkEnd w:id="536"/>
            <w:bookmarkEnd w:id="537"/>
            <w:bookmarkEnd w:id="538"/>
            <w:bookmarkEnd w:id="539"/>
            <w:bookmarkEnd w:id="540"/>
            <w:bookmarkEnd w:id="541"/>
            <w:bookmarkEnd w:id="542"/>
            <w:bookmarkEnd w:id="543"/>
            <w:r>
              <w:rPr>
                <w:rFonts w:hint="cs"/>
                <w:rtl/>
              </w:rPr>
              <w:t xml:space="preserve"> על 70,000 שקלים חדשים בעת דרישת התשלום, רשאי לפנות לוועדה </w:t>
            </w:r>
            <w:r>
              <w:rPr>
                <w:rFonts w:hint="cs"/>
                <w:rtl/>
              </w:rPr>
              <w:lastRenderedPageBreak/>
              <w:t>המקומית בבקשה לשוב ולבחון את סכום החיוב בתוך המועדים הקבועים בסעיף קטן (א)</w:t>
            </w:r>
            <w:r w:rsidR="00B606FE">
              <w:rPr>
                <w:rFonts w:hint="cs"/>
                <w:rtl/>
              </w:rPr>
              <w:t xml:space="preserve">; </w:t>
            </w:r>
            <w:r>
              <w:rPr>
                <w:rFonts w:hint="cs"/>
                <w:rtl/>
              </w:rPr>
              <w:t xml:space="preserve">לבקשה תצורף שומת </w:t>
            </w:r>
            <w:proofErr w:type="spellStart"/>
            <w:r>
              <w:rPr>
                <w:rFonts w:hint="cs"/>
                <w:rtl/>
              </w:rPr>
              <w:t>מקרעין</w:t>
            </w:r>
            <w:proofErr w:type="spellEnd"/>
            <w:r>
              <w:rPr>
                <w:rFonts w:hint="cs"/>
                <w:rtl/>
              </w:rPr>
              <w:t xml:space="preserve"> שנערכה על ידי שמאי מקרקעין.</w:t>
            </w:r>
          </w:p>
          <w:p w:rsidR="00384723" w:rsidRDefault="00384723" w:rsidP="00384723">
            <w:pPr>
              <w:spacing w:line="360" w:lineRule="auto"/>
              <w:ind w:firstLine="0"/>
              <w:rPr>
                <w:rtl/>
              </w:rPr>
            </w:pPr>
          </w:p>
        </w:tc>
      </w:tr>
      <w:tr w:rsidR="00AF3E44" w:rsidTr="00646969">
        <w:tc>
          <w:tcPr>
            <w:tcW w:w="154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2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7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    בקשה כאמור בפסקה (1) תובא לפני שמאי מקרקעין מטעם הוועדה המקומית שיבחן את הבקשה</w:t>
            </w:r>
            <w:r w:rsidR="00B606FE">
              <w:rPr>
                <w:rFonts w:hint="cs"/>
                <w:rtl/>
              </w:rPr>
              <w:t xml:space="preserve">; </w:t>
            </w:r>
            <w:r>
              <w:rPr>
                <w:rFonts w:hint="cs"/>
                <w:rtl/>
              </w:rPr>
              <w:t>החליט השמאי להפחית את השומה, יעביר לחייב שומה מתוקנת, בתוך 14 ימים מהמועד שהועברה אליו הבקשה</w:t>
            </w:r>
            <w:r w:rsidR="00B606FE">
              <w:rPr>
                <w:rFonts w:hint="cs"/>
                <w:rtl/>
              </w:rPr>
              <w:t xml:space="preserve">; </w:t>
            </w:r>
            <w:r>
              <w:rPr>
                <w:rFonts w:hint="cs"/>
                <w:rtl/>
              </w:rPr>
              <w:t>החייב יודיע לשמאי מטעם הוועדה בתוך 21 ימים, אם הוא מסכים לשומה המתוקנת.</w:t>
            </w:r>
          </w:p>
          <w:p w:rsidR="00384723" w:rsidRDefault="00384723" w:rsidP="00384723">
            <w:pPr>
              <w:spacing w:line="360" w:lineRule="auto"/>
              <w:ind w:firstLine="0"/>
              <w:rPr>
                <w:rtl/>
              </w:rPr>
            </w:pPr>
          </w:p>
        </w:tc>
      </w:tr>
      <w:tr w:rsidR="00AF3E44" w:rsidTr="00646969">
        <w:tc>
          <w:tcPr>
            <w:tcW w:w="154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2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750" w:type="dxa"/>
          </w:tcPr>
          <w:p w:rsidR="00AF3E44" w:rsidRDefault="00AF3E44" w:rsidP="00B606FE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    הסכים החייב לשומה המתוקנת, יעביר השמאי מטעם הוועדה את השומה המתוקנת המוסכמת, לעיונו של השמאי הממשלתי הראשי</w:t>
            </w:r>
            <w:r w:rsidR="00B606FE">
              <w:rPr>
                <w:rFonts w:hint="cs"/>
                <w:rtl/>
              </w:rPr>
              <w:t>;</w:t>
            </w:r>
          </w:p>
          <w:p w:rsidR="00384723" w:rsidRDefault="00384723" w:rsidP="00384723">
            <w:pPr>
              <w:spacing w:line="360" w:lineRule="auto"/>
              <w:ind w:firstLine="0"/>
              <w:rPr>
                <w:rtl/>
              </w:rPr>
            </w:pPr>
          </w:p>
        </w:tc>
      </w:tr>
      <w:tr w:rsidR="00AF3E44" w:rsidTr="00646969">
        <w:tc>
          <w:tcPr>
            <w:tcW w:w="154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2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7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(4)      השמאי הממשלתי הראשי רשאי להודיע, בתוך 21 ימים מיום שקיבל לעיונו את השומה המתוקנת המוסכמת, כי ההחלטה אינה מאושרת</w:t>
            </w:r>
            <w:r w:rsidR="00B606FE">
              <w:rPr>
                <w:rFonts w:hint="cs"/>
                <w:rtl/>
              </w:rPr>
              <w:t xml:space="preserve">; </w:t>
            </w:r>
            <w:r>
              <w:rPr>
                <w:rFonts w:hint="cs"/>
                <w:rtl/>
              </w:rPr>
              <w:t xml:space="preserve">לא הודיע השמאי הממשלתי הראשי על החלטתו בתוך תקופה זו, יראו את ההחלטה כמאושרת על ידי השמאי הממשלתי הראשי. </w:t>
            </w:r>
          </w:p>
          <w:p w:rsidR="00384723" w:rsidRDefault="00384723" w:rsidP="00384723">
            <w:pPr>
              <w:spacing w:line="360" w:lineRule="auto"/>
              <w:ind w:firstLine="0"/>
              <w:rPr>
                <w:rtl/>
              </w:rPr>
            </w:pPr>
          </w:p>
        </w:tc>
      </w:tr>
      <w:tr w:rsidR="00AF3E44" w:rsidTr="00646969">
        <w:tc>
          <w:tcPr>
            <w:tcW w:w="154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2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7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(5)     החליט השמאי מטעם הוועדה שלא להוציא שומה מתוקנת, לא הסכים החייב לשומה המתוקנת או הודיע השמאי הממשלתי הראשי כי השומה מתוקנת המוסכמת אינה מאושרת, יחולו הוראות סעיפים קטנים (א) ו-(ב), והתקופות האמורות בסעיף קטן (א) יימנו מיום שתמה התקופה האמורה בפסקה (2) או (4), לפי העניין.</w:t>
            </w:r>
          </w:p>
          <w:p w:rsidR="00384723" w:rsidRDefault="00384723" w:rsidP="00384723">
            <w:pPr>
              <w:spacing w:line="360" w:lineRule="auto"/>
              <w:ind w:firstLine="0"/>
              <w:rPr>
                <w:rtl/>
              </w:rPr>
            </w:pPr>
          </w:p>
        </w:tc>
      </w:tr>
      <w:tr w:rsidR="00AF3E44" w:rsidTr="00646969">
        <w:tc>
          <w:tcPr>
            <w:tcW w:w="154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72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6750" w:type="dxa"/>
          </w:tcPr>
          <w:p w:rsidR="00AF3E44" w:rsidRDefault="00AF3E44" w:rsidP="00384723">
            <w:pPr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(6)    הוועדה המקומית תפרסם את השומות המתוקנות המוסכמות באתר האינטרנט של הוועדה המקומית."</w:t>
            </w:r>
          </w:p>
        </w:tc>
      </w:tr>
    </w:tbl>
    <w:p w:rsidR="00384723" w:rsidRDefault="00384723" w:rsidP="00DE404A">
      <w:pPr>
        <w:rPr>
          <w:rtl/>
        </w:rPr>
      </w:pPr>
      <w:bookmarkStart w:id="544" w:name="_ETM_Q1_942402"/>
      <w:bookmarkStart w:id="545" w:name="_ETM_Q1_947402"/>
      <w:bookmarkStart w:id="546" w:name="_ETM_Q1_952652"/>
      <w:bookmarkStart w:id="547" w:name="_ETM_Q1_957652"/>
      <w:bookmarkStart w:id="548" w:name="_ETM_Q1_962902"/>
      <w:bookmarkStart w:id="549" w:name="_ETM_Q1_968151"/>
      <w:bookmarkStart w:id="550" w:name="_ETM_Q1_973654"/>
      <w:bookmarkStart w:id="551" w:name="_ETM_Q1_978901"/>
      <w:bookmarkStart w:id="552" w:name="_ETM_Q1_974652"/>
      <w:bookmarkStart w:id="553" w:name="_ETM_Q1_970652"/>
      <w:bookmarkStart w:id="554" w:name="_ETM_Q1_972652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</w:p>
    <w:p w:rsidR="00384723" w:rsidRDefault="00384723" w:rsidP="00384723">
      <w:pPr>
        <w:pStyle w:val="a4"/>
        <w:keepNext/>
        <w:rPr>
          <w:rtl/>
        </w:rPr>
      </w:pPr>
      <w:bookmarkStart w:id="555" w:name="ET_speaker_6359_40"/>
      <w:r w:rsidRPr="0038472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84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384723" w:rsidRDefault="00384723" w:rsidP="00384723">
      <w:pPr>
        <w:pStyle w:val="KeepWithNext"/>
        <w:rPr>
          <w:rtl/>
        </w:rPr>
      </w:pPr>
    </w:p>
    <w:p w:rsidR="00384723" w:rsidRDefault="00384723" w:rsidP="00384723">
      <w:pPr>
        <w:rPr>
          <w:rtl/>
        </w:rPr>
      </w:pPr>
      <w:bookmarkStart w:id="556" w:name="_ETM_Q1_973152"/>
      <w:bookmarkEnd w:id="556"/>
      <w:r>
        <w:rPr>
          <w:rFonts w:hint="cs"/>
          <w:rtl/>
        </w:rPr>
        <w:t>למי כפוף השמאי הממשלתי?</w:t>
      </w:r>
      <w:bookmarkStart w:id="557" w:name="_ETM_Q1_986652"/>
      <w:bookmarkEnd w:id="557"/>
    </w:p>
    <w:p w:rsidR="00384723" w:rsidRDefault="00384723" w:rsidP="00384723">
      <w:pPr>
        <w:rPr>
          <w:rtl/>
        </w:rPr>
      </w:pPr>
      <w:bookmarkStart w:id="558" w:name="_ETM_Q1_988402"/>
      <w:bookmarkStart w:id="559" w:name="_ETM_Q1_991152"/>
      <w:bookmarkStart w:id="560" w:name="_ETM_Q1_996652"/>
      <w:bookmarkEnd w:id="558"/>
      <w:bookmarkEnd w:id="559"/>
      <w:bookmarkEnd w:id="560"/>
    </w:p>
    <w:p w:rsidR="00384723" w:rsidRDefault="00384723" w:rsidP="00384723">
      <w:pPr>
        <w:pStyle w:val="af6"/>
        <w:keepNext/>
        <w:rPr>
          <w:rtl/>
        </w:rPr>
      </w:pPr>
      <w:bookmarkStart w:id="561" w:name="ET_yor_5069_41"/>
      <w:r w:rsidRPr="003847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4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384723" w:rsidRDefault="00384723" w:rsidP="00384723">
      <w:pPr>
        <w:pStyle w:val="KeepWithNext"/>
        <w:rPr>
          <w:rtl/>
        </w:rPr>
      </w:pPr>
    </w:p>
    <w:p w:rsidR="00384723" w:rsidRDefault="00384723" w:rsidP="00384723">
      <w:pPr>
        <w:rPr>
          <w:rtl/>
        </w:rPr>
      </w:pPr>
      <w:r>
        <w:rPr>
          <w:rFonts w:hint="cs"/>
          <w:rtl/>
        </w:rPr>
        <w:t xml:space="preserve">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</w:t>
      </w:r>
    </w:p>
    <w:p w:rsidR="00384723" w:rsidRDefault="00384723" w:rsidP="00384723">
      <w:pPr>
        <w:rPr>
          <w:rtl/>
        </w:rPr>
      </w:pPr>
    </w:p>
    <w:p w:rsidR="00384723" w:rsidRDefault="00384723" w:rsidP="00384723">
      <w:pPr>
        <w:pStyle w:val="a4"/>
        <w:keepNext/>
        <w:rPr>
          <w:rtl/>
        </w:rPr>
      </w:pPr>
      <w:bookmarkStart w:id="562" w:name="ET_speaker_6359_42"/>
      <w:r w:rsidRPr="0038472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84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384723" w:rsidRDefault="00384723" w:rsidP="00384723">
      <w:pPr>
        <w:pStyle w:val="KeepWithNext"/>
        <w:rPr>
          <w:rtl/>
        </w:rPr>
      </w:pPr>
    </w:p>
    <w:p w:rsidR="00384723" w:rsidRDefault="00384723" w:rsidP="00384723">
      <w:pPr>
        <w:rPr>
          <w:rtl/>
        </w:rPr>
      </w:pPr>
      <w:r>
        <w:rPr>
          <w:rFonts w:hint="cs"/>
          <w:rtl/>
        </w:rPr>
        <w:t>ה-70,000 ש</w:t>
      </w:r>
      <w:bookmarkStart w:id="563" w:name="_ETM_Q1_995152"/>
      <w:bookmarkEnd w:id="563"/>
      <w:r>
        <w:rPr>
          <w:rFonts w:hint="cs"/>
          <w:rtl/>
        </w:rPr>
        <w:t>קלים צמודים למשהו? אולי</w:t>
      </w:r>
      <w:bookmarkStart w:id="564" w:name="_ETM_Q1_992651"/>
      <w:bookmarkEnd w:id="564"/>
      <w:r>
        <w:rPr>
          <w:rFonts w:hint="cs"/>
          <w:rtl/>
        </w:rPr>
        <w:t xml:space="preserve"> צריך לדעת את הדעת על ז</w:t>
      </w:r>
      <w:bookmarkStart w:id="565" w:name="_ETM_Q1_998152"/>
      <w:bookmarkEnd w:id="565"/>
      <w:r>
        <w:rPr>
          <w:rFonts w:hint="cs"/>
          <w:rtl/>
        </w:rPr>
        <w:t>ה, שזה יהיה צמוד למדד כלשהו.</w:t>
      </w:r>
    </w:p>
    <w:p w:rsidR="00384723" w:rsidRDefault="00384723" w:rsidP="00384723">
      <w:pPr>
        <w:rPr>
          <w:rtl/>
        </w:rPr>
      </w:pPr>
      <w:bookmarkStart w:id="566" w:name="_ETM_Q1_1001652"/>
      <w:bookmarkEnd w:id="566"/>
    </w:p>
    <w:p w:rsidR="00384723" w:rsidRDefault="00384723" w:rsidP="00384723">
      <w:pPr>
        <w:pStyle w:val="af6"/>
        <w:keepNext/>
        <w:rPr>
          <w:rtl/>
        </w:rPr>
      </w:pPr>
      <w:bookmarkStart w:id="567" w:name="ET_yor_5069_43"/>
      <w:r w:rsidRPr="003847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4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384723" w:rsidRDefault="00384723" w:rsidP="00384723">
      <w:pPr>
        <w:pStyle w:val="KeepWithNext"/>
        <w:rPr>
          <w:rtl/>
        </w:rPr>
      </w:pPr>
    </w:p>
    <w:p w:rsidR="00384723" w:rsidRDefault="00384723" w:rsidP="00384723">
      <w:pPr>
        <w:rPr>
          <w:rtl/>
        </w:rPr>
      </w:pPr>
      <w:bookmarkStart w:id="568" w:name="_ETM_Q1_1001902"/>
      <w:bookmarkEnd w:id="568"/>
      <w:r>
        <w:rPr>
          <w:rFonts w:hint="cs"/>
          <w:rtl/>
        </w:rPr>
        <w:t>צודקת.</w:t>
      </w:r>
    </w:p>
    <w:p w:rsidR="00384723" w:rsidRDefault="00384723" w:rsidP="00384723">
      <w:pPr>
        <w:rPr>
          <w:rtl/>
        </w:rPr>
      </w:pPr>
      <w:bookmarkStart w:id="569" w:name="_ETM_Q1_1003401"/>
      <w:bookmarkStart w:id="570" w:name="_ETM_Q1_1014401"/>
      <w:bookmarkStart w:id="571" w:name="_ETM_Q1_1009651"/>
      <w:bookmarkStart w:id="572" w:name="_ETM_Q1_1006402"/>
      <w:bookmarkStart w:id="573" w:name="_ETM_Q1_1001401"/>
      <w:bookmarkStart w:id="574" w:name="_ETM_Q1_998651"/>
      <w:bookmarkStart w:id="575" w:name="_ETM_Q1_1002401"/>
      <w:bookmarkEnd w:id="569"/>
      <w:bookmarkEnd w:id="570"/>
      <w:bookmarkEnd w:id="571"/>
      <w:bookmarkEnd w:id="572"/>
      <w:bookmarkEnd w:id="573"/>
      <w:bookmarkEnd w:id="574"/>
      <w:bookmarkEnd w:id="575"/>
    </w:p>
    <w:p w:rsidR="00384723" w:rsidRDefault="00384723" w:rsidP="00384723">
      <w:pPr>
        <w:pStyle w:val="a4"/>
        <w:keepNext/>
        <w:rPr>
          <w:rtl/>
        </w:rPr>
      </w:pPr>
      <w:bookmarkStart w:id="576" w:name="ET_speaker_נחמה_בוגין_44"/>
      <w:r w:rsidRPr="003847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384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384723" w:rsidRDefault="00384723" w:rsidP="00384723">
      <w:pPr>
        <w:pStyle w:val="KeepWithNext"/>
        <w:rPr>
          <w:rtl/>
        </w:rPr>
      </w:pPr>
    </w:p>
    <w:p w:rsidR="00384723" w:rsidRDefault="00384723" w:rsidP="00384723">
      <w:pPr>
        <w:rPr>
          <w:rtl/>
        </w:rPr>
      </w:pPr>
      <w:bookmarkStart w:id="577" w:name="_ETM_Q1_1002652"/>
      <w:bookmarkEnd w:id="577"/>
      <w:r>
        <w:rPr>
          <w:rFonts w:hint="cs"/>
          <w:rtl/>
        </w:rPr>
        <w:t xml:space="preserve">זה גם לא יהיה </w:t>
      </w:r>
      <w:bookmarkStart w:id="578" w:name="_ETM_Q1_1004652"/>
      <w:bookmarkEnd w:id="578"/>
      <w:r>
        <w:rPr>
          <w:rFonts w:hint="cs"/>
          <w:rtl/>
        </w:rPr>
        <w:t>70,000, זה יהיה 100,000.</w:t>
      </w:r>
    </w:p>
    <w:p w:rsidR="00384723" w:rsidRDefault="00384723" w:rsidP="00384723">
      <w:pPr>
        <w:rPr>
          <w:rtl/>
        </w:rPr>
      </w:pPr>
      <w:bookmarkStart w:id="579" w:name="_ETM_Q1_1014152"/>
      <w:bookmarkStart w:id="580" w:name="_ETM_Q1_1011902"/>
      <w:bookmarkStart w:id="581" w:name="_ETM_Q1_1009401"/>
      <w:bookmarkEnd w:id="579"/>
      <w:bookmarkEnd w:id="580"/>
      <w:bookmarkEnd w:id="581"/>
    </w:p>
    <w:p w:rsidR="00384723" w:rsidRDefault="00384723" w:rsidP="00384723">
      <w:pPr>
        <w:pStyle w:val="af6"/>
        <w:keepNext/>
        <w:rPr>
          <w:rtl/>
        </w:rPr>
      </w:pPr>
      <w:bookmarkStart w:id="582" w:name="ET_yor_5069_45"/>
      <w:r w:rsidRPr="003847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4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384723" w:rsidRDefault="00384723" w:rsidP="00384723">
      <w:pPr>
        <w:pStyle w:val="KeepWithNext"/>
        <w:rPr>
          <w:rtl/>
        </w:rPr>
      </w:pPr>
    </w:p>
    <w:p w:rsidR="00384723" w:rsidRDefault="00384723" w:rsidP="00384723">
      <w:pPr>
        <w:rPr>
          <w:rtl/>
        </w:rPr>
      </w:pPr>
      <w:bookmarkStart w:id="583" w:name="_ETM_Q1_1010402"/>
      <w:bookmarkStart w:id="584" w:name="_ETM_Q1_1005402"/>
      <w:bookmarkEnd w:id="583"/>
      <w:bookmarkEnd w:id="584"/>
      <w:r>
        <w:rPr>
          <w:rFonts w:hint="cs"/>
          <w:rtl/>
        </w:rPr>
        <w:t>בקשות זה בסוף.</w:t>
      </w:r>
    </w:p>
    <w:p w:rsidR="00384723" w:rsidRDefault="00384723" w:rsidP="00384723">
      <w:pPr>
        <w:rPr>
          <w:rtl/>
        </w:rPr>
      </w:pPr>
      <w:bookmarkStart w:id="585" w:name="_ETM_Q1_1009901"/>
      <w:bookmarkStart w:id="586" w:name="_ETM_Q1_1012902"/>
      <w:bookmarkEnd w:id="585"/>
      <w:bookmarkEnd w:id="586"/>
    </w:p>
    <w:p w:rsidR="00384723" w:rsidRDefault="00384723" w:rsidP="00384723">
      <w:pPr>
        <w:pStyle w:val="a4"/>
        <w:keepNext/>
        <w:rPr>
          <w:rtl/>
        </w:rPr>
      </w:pPr>
      <w:bookmarkStart w:id="587" w:name="ET_speaker_תומר_רוזנר_46"/>
      <w:r w:rsidRPr="003847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84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384723" w:rsidRDefault="00384723" w:rsidP="00384723">
      <w:pPr>
        <w:pStyle w:val="KeepWithNext"/>
        <w:rPr>
          <w:rtl/>
        </w:rPr>
      </w:pPr>
    </w:p>
    <w:p w:rsidR="00384723" w:rsidRDefault="00384723" w:rsidP="00384723">
      <w:pPr>
        <w:rPr>
          <w:rtl/>
        </w:rPr>
      </w:pPr>
      <w:bookmarkStart w:id="588" w:name="_ETM_Q1_1013152"/>
      <w:bookmarkStart w:id="589" w:name="_ETM_Q1_1008402"/>
      <w:bookmarkEnd w:id="588"/>
      <w:bookmarkEnd w:id="589"/>
      <w:r>
        <w:rPr>
          <w:rFonts w:hint="cs"/>
          <w:rtl/>
        </w:rPr>
        <w:t>אני רוצה</w:t>
      </w:r>
      <w:bookmarkStart w:id="590" w:name="_ETM_Q1_1008652"/>
      <w:bookmarkEnd w:id="590"/>
      <w:r>
        <w:rPr>
          <w:rFonts w:hint="cs"/>
          <w:rtl/>
        </w:rPr>
        <w:t xml:space="preserve"> לתקן טעות סופר שנפלה בפסקה ארבע, בשני מקומות </w:t>
      </w:r>
      <w:bookmarkStart w:id="591" w:name="_ETM_Q1_1014402"/>
      <w:bookmarkEnd w:id="591"/>
      <w:r>
        <w:rPr>
          <w:rFonts w:hint="cs"/>
          <w:rtl/>
        </w:rPr>
        <w:t>מופיע</w:t>
      </w:r>
      <w:bookmarkStart w:id="592" w:name="_ETM_Q1_1012152"/>
      <w:bookmarkEnd w:id="592"/>
      <w:r>
        <w:rPr>
          <w:rFonts w:hint="cs"/>
          <w:rtl/>
        </w:rPr>
        <w:t>ה "ההחלטה", הכוונה היא לשומה</w:t>
      </w:r>
      <w:bookmarkStart w:id="593" w:name="_ETM_Q1_1013652"/>
      <w:bookmarkEnd w:id="593"/>
      <w:r>
        <w:rPr>
          <w:rFonts w:hint="cs"/>
          <w:rtl/>
        </w:rPr>
        <w:t xml:space="preserve"> המתוקנת המוסכמת.</w:t>
      </w:r>
    </w:p>
    <w:p w:rsidR="00384723" w:rsidRDefault="00384723" w:rsidP="00384723">
      <w:pPr>
        <w:rPr>
          <w:rtl/>
        </w:rPr>
      </w:pPr>
      <w:bookmarkStart w:id="594" w:name="_ETM_Q1_1018902"/>
      <w:bookmarkEnd w:id="594"/>
    </w:p>
    <w:p w:rsidR="00384723" w:rsidRDefault="00384723" w:rsidP="00384723">
      <w:pPr>
        <w:pStyle w:val="af6"/>
        <w:keepNext/>
        <w:rPr>
          <w:rtl/>
        </w:rPr>
      </w:pPr>
      <w:bookmarkStart w:id="595" w:name="ET_yor_5069_47"/>
      <w:r w:rsidRPr="003847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4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384723" w:rsidRDefault="00384723" w:rsidP="00384723">
      <w:pPr>
        <w:pStyle w:val="KeepWithNext"/>
        <w:rPr>
          <w:rtl/>
        </w:rPr>
      </w:pPr>
    </w:p>
    <w:p w:rsidR="00384723" w:rsidRDefault="00384723" w:rsidP="00384723">
      <w:pPr>
        <w:rPr>
          <w:rtl/>
        </w:rPr>
      </w:pPr>
      <w:bookmarkStart w:id="596" w:name="_ETM_Q1_1019402"/>
      <w:bookmarkStart w:id="597" w:name="_ETM_Q1_1038902"/>
      <w:bookmarkStart w:id="598" w:name="_ETM_Q1_1034151"/>
      <w:bookmarkEnd w:id="596"/>
      <w:bookmarkEnd w:id="597"/>
      <w:bookmarkEnd w:id="598"/>
      <w:r>
        <w:rPr>
          <w:rFonts w:hint="cs"/>
          <w:rtl/>
        </w:rPr>
        <w:t>תכף נשמע את ה</w:t>
      </w:r>
      <w:bookmarkStart w:id="599" w:name="_ETM_Q1_1031652"/>
      <w:bookmarkStart w:id="600" w:name="_ETM_Q1_1027902"/>
      <w:bookmarkEnd w:id="599"/>
      <w:bookmarkEnd w:id="600"/>
      <w:r>
        <w:rPr>
          <w:rFonts w:hint="cs"/>
          <w:rtl/>
        </w:rPr>
        <w:t xml:space="preserve">שמאי </w:t>
      </w:r>
      <w:bookmarkStart w:id="601" w:name="_ETM_Q1_1028152"/>
      <w:bookmarkEnd w:id="601"/>
      <w:r>
        <w:rPr>
          <w:rFonts w:hint="cs"/>
          <w:rtl/>
        </w:rPr>
        <w:t>הממשלתי הראשי. לגבי ההערה ש</w:t>
      </w:r>
      <w:bookmarkStart w:id="602" w:name="_ETM_Q1_1034152"/>
      <w:bookmarkStart w:id="603" w:name="_ETM_Q1_1032902"/>
      <w:bookmarkEnd w:id="602"/>
      <w:bookmarkEnd w:id="603"/>
      <w:r>
        <w:rPr>
          <w:rFonts w:hint="cs"/>
          <w:rtl/>
        </w:rPr>
        <w:t xml:space="preserve">מטי </w:t>
      </w:r>
      <w:bookmarkStart w:id="604" w:name="_ETM_Q1_1032402"/>
      <w:bookmarkEnd w:id="604"/>
      <w:r>
        <w:rPr>
          <w:rFonts w:hint="cs"/>
          <w:rtl/>
        </w:rPr>
        <w:t>צרפתי אמרה, אנ</w:t>
      </w:r>
      <w:bookmarkStart w:id="605" w:name="_ETM_Q1_1033901"/>
      <w:bookmarkEnd w:id="605"/>
      <w:r>
        <w:rPr>
          <w:rFonts w:hint="cs"/>
          <w:rtl/>
        </w:rPr>
        <w:t>י מסכים, על הסכום יהיה ויכוח כזה או אחר</w:t>
      </w:r>
      <w:bookmarkStart w:id="606" w:name="_ETM_Q1_1045903"/>
      <w:bookmarkEnd w:id="606"/>
      <w:r>
        <w:rPr>
          <w:rFonts w:hint="cs"/>
          <w:rtl/>
        </w:rPr>
        <w:t>, א</w:t>
      </w:r>
      <w:bookmarkStart w:id="607" w:name="_ETM_Q1_1046652"/>
      <w:bookmarkEnd w:id="607"/>
      <w:r>
        <w:rPr>
          <w:rFonts w:hint="cs"/>
          <w:rtl/>
        </w:rPr>
        <w:t>בל אנחנו מכוונים את זה</w:t>
      </w:r>
      <w:bookmarkStart w:id="608" w:name="_ETM_Q1_1044901"/>
      <w:bookmarkEnd w:id="608"/>
      <w:r>
        <w:rPr>
          <w:rFonts w:hint="cs"/>
          <w:rtl/>
        </w:rPr>
        <w:t xml:space="preserve"> לסכומים קטנים יחסית. </w:t>
      </w:r>
      <w:bookmarkStart w:id="609" w:name="_ETM_Q1_1052402"/>
      <w:bookmarkStart w:id="610" w:name="_ETM_Q1_1061652"/>
      <w:bookmarkStart w:id="611" w:name="_ETM_Q1_1058652"/>
      <w:bookmarkEnd w:id="609"/>
      <w:bookmarkEnd w:id="610"/>
      <w:bookmarkEnd w:id="611"/>
      <w:r>
        <w:rPr>
          <w:rFonts w:hint="cs"/>
          <w:rtl/>
        </w:rPr>
        <w:t xml:space="preserve">אמרתי את </w:t>
      </w:r>
      <w:bookmarkStart w:id="612" w:name="_ETM_Q1_1063652"/>
      <w:bookmarkEnd w:id="612"/>
      <w:r>
        <w:rPr>
          <w:rFonts w:hint="cs"/>
          <w:rtl/>
        </w:rPr>
        <w:t>זה גם לייעוץ המשפטי,</w:t>
      </w:r>
      <w:bookmarkStart w:id="613" w:name="_ETM_Q1_1068402"/>
      <w:bookmarkStart w:id="614" w:name="_ETM_Q1_1066152"/>
      <w:bookmarkEnd w:id="613"/>
      <w:bookmarkEnd w:id="614"/>
      <w:r>
        <w:rPr>
          <w:rFonts w:hint="cs"/>
          <w:rtl/>
        </w:rPr>
        <w:t xml:space="preserve"> ונתייחס לזה </w:t>
      </w:r>
      <w:bookmarkStart w:id="615" w:name="_ETM_Q1_1068152"/>
      <w:bookmarkEnd w:id="615"/>
      <w:r>
        <w:rPr>
          <w:rFonts w:hint="cs"/>
          <w:rtl/>
        </w:rPr>
        <w:t>בין הקריאה ה</w:t>
      </w:r>
      <w:r w:rsidR="00FA4E9F">
        <w:rPr>
          <w:rFonts w:hint="cs"/>
          <w:rtl/>
        </w:rPr>
        <w:t>שנייה</w:t>
      </w:r>
      <w:r>
        <w:rPr>
          <w:rFonts w:hint="cs"/>
          <w:rtl/>
        </w:rPr>
        <w:t xml:space="preserve"> לשלישית. בסעיף </w:t>
      </w:r>
      <w:bookmarkStart w:id="616" w:name="_ETM_Q1_1077652"/>
      <w:bookmarkEnd w:id="616"/>
      <w:r>
        <w:rPr>
          <w:rFonts w:hint="cs"/>
          <w:rtl/>
        </w:rPr>
        <w:t>השני</w:t>
      </w:r>
      <w:bookmarkStart w:id="617" w:name="_ETM_Q1_1097902"/>
      <w:bookmarkEnd w:id="617"/>
      <w:r>
        <w:rPr>
          <w:rFonts w:hint="cs"/>
          <w:rtl/>
        </w:rPr>
        <w:t xml:space="preserve"> אנחנו כותבים "</w:t>
      </w:r>
      <w:bookmarkStart w:id="618" w:name="_ETM_Q1_1080402"/>
      <w:bookmarkEnd w:id="618"/>
      <w:r>
        <w:rPr>
          <w:rFonts w:hint="cs"/>
          <w:rtl/>
        </w:rPr>
        <w:t>בקשה כאמור תובא לפני</w:t>
      </w:r>
      <w:bookmarkStart w:id="619" w:name="_ETM_Q1_1082902"/>
      <w:bookmarkEnd w:id="619"/>
      <w:r>
        <w:rPr>
          <w:rFonts w:hint="cs"/>
          <w:rtl/>
        </w:rPr>
        <w:t xml:space="preserve"> </w:t>
      </w:r>
      <w:bookmarkStart w:id="620" w:name="_ETM_Q1_1083652"/>
      <w:bookmarkEnd w:id="620"/>
      <w:r>
        <w:rPr>
          <w:rFonts w:hint="cs"/>
          <w:rtl/>
        </w:rPr>
        <w:t xml:space="preserve">שמאי מקרקעין מטעם הוועדה המקומית שיבחן את הבקשה", הייתי רוצה </w:t>
      </w:r>
      <w:bookmarkStart w:id="621" w:name="_ETM_Q1_1092402"/>
      <w:bookmarkEnd w:id="621"/>
      <w:r>
        <w:rPr>
          <w:rFonts w:hint="cs"/>
          <w:rtl/>
        </w:rPr>
        <w:t xml:space="preserve">שהבחינה תתבסס על נתונים ספציפיים של הנכס ותתבסס </w:t>
      </w:r>
      <w:bookmarkStart w:id="622" w:name="_ETM_Q1_1103652"/>
      <w:bookmarkStart w:id="623" w:name="_ETM_Q1_1102402"/>
      <w:bookmarkEnd w:id="622"/>
      <w:bookmarkEnd w:id="623"/>
      <w:r>
        <w:rPr>
          <w:rFonts w:hint="cs"/>
          <w:rtl/>
        </w:rPr>
        <w:t>בנכס שהוא קטן יחסית.</w:t>
      </w:r>
    </w:p>
    <w:p w:rsidR="00384723" w:rsidRDefault="00384723" w:rsidP="00384723">
      <w:pPr>
        <w:rPr>
          <w:rtl/>
        </w:rPr>
      </w:pPr>
      <w:bookmarkStart w:id="624" w:name="_ETM_Q1_1108902"/>
      <w:bookmarkEnd w:id="624"/>
    </w:p>
    <w:p w:rsidR="00384723" w:rsidRDefault="00384723" w:rsidP="00384723">
      <w:pPr>
        <w:rPr>
          <w:rtl/>
        </w:rPr>
      </w:pPr>
      <w:bookmarkStart w:id="625" w:name="_ETM_Q1_1109402"/>
      <w:bookmarkStart w:id="626" w:name="_ETM_Q1_1112902"/>
      <w:bookmarkEnd w:id="625"/>
      <w:bookmarkEnd w:id="626"/>
      <w:r>
        <w:rPr>
          <w:rFonts w:hint="cs"/>
          <w:rtl/>
        </w:rPr>
        <w:t xml:space="preserve">זו בעצם </w:t>
      </w:r>
      <w:bookmarkStart w:id="627" w:name="_ETM_Q1_1105902"/>
      <w:bookmarkEnd w:id="627"/>
      <w:r>
        <w:rPr>
          <w:rFonts w:hint="cs"/>
          <w:rtl/>
        </w:rPr>
        <w:t>רוח הדברים של החק</w:t>
      </w:r>
      <w:bookmarkStart w:id="628" w:name="_ETM_Q1_1110902"/>
      <w:bookmarkEnd w:id="628"/>
      <w:r>
        <w:rPr>
          <w:rFonts w:hint="cs"/>
          <w:rtl/>
        </w:rPr>
        <w:t>יקה הז</w:t>
      </w:r>
      <w:bookmarkStart w:id="629" w:name="_ETM_Q1_1110652"/>
      <w:bookmarkStart w:id="630" w:name="_ETM_Q1_1107651"/>
      <w:bookmarkEnd w:id="629"/>
      <w:bookmarkEnd w:id="630"/>
      <w:r>
        <w:rPr>
          <w:rFonts w:hint="cs"/>
          <w:rtl/>
        </w:rPr>
        <w:t>ו, שזו תהיה ההבניה, כי לפעמים</w:t>
      </w:r>
      <w:bookmarkStart w:id="631" w:name="_ETM_Q1_1114901"/>
      <w:bookmarkEnd w:id="631"/>
      <w:r>
        <w:rPr>
          <w:rFonts w:hint="cs"/>
          <w:rtl/>
        </w:rPr>
        <w:t xml:space="preserve"> </w:t>
      </w:r>
      <w:bookmarkStart w:id="632" w:name="_ETM_Q1_1115401"/>
      <w:bookmarkEnd w:id="632"/>
      <w:r>
        <w:rPr>
          <w:rFonts w:hint="cs"/>
          <w:rtl/>
        </w:rPr>
        <w:t>יש מושגים בשמאות ש</w:t>
      </w:r>
      <w:bookmarkStart w:id="633" w:name="_ETM_Q1_1119652"/>
      <w:bookmarkEnd w:id="633"/>
      <w:r>
        <w:rPr>
          <w:rFonts w:hint="cs"/>
          <w:rtl/>
        </w:rPr>
        <w:t xml:space="preserve">דין "נר לאחד נר למאה". זאת אומרת, אותה החלטה יכולה להיות על </w:t>
      </w:r>
      <w:bookmarkStart w:id="634" w:name="_ETM_Q1_1129402"/>
      <w:bookmarkEnd w:id="634"/>
      <w:r>
        <w:rPr>
          <w:rFonts w:hint="cs"/>
          <w:rtl/>
        </w:rPr>
        <w:t>נכס שהשומה שלו תהיה 30</w:t>
      </w:r>
      <w:bookmarkStart w:id="635" w:name="_ETM_Q1_1128402"/>
      <w:bookmarkEnd w:id="635"/>
      <w:r>
        <w:rPr>
          <w:rFonts w:hint="cs"/>
          <w:rtl/>
        </w:rPr>
        <w:t xml:space="preserve"> מיל</w:t>
      </w:r>
      <w:bookmarkStart w:id="636" w:name="_ETM_Q1_1134902"/>
      <w:bookmarkStart w:id="637" w:name="_ETM_Q1_1131152"/>
      <w:bookmarkEnd w:id="636"/>
      <w:bookmarkEnd w:id="637"/>
      <w:r w:rsidR="000F3BDF">
        <w:rPr>
          <w:rFonts w:hint="cs"/>
          <w:rtl/>
        </w:rPr>
        <w:t>יון</w:t>
      </w:r>
      <w:r w:rsidR="00BB28D9">
        <w:rPr>
          <w:rFonts w:hint="cs"/>
          <w:rtl/>
        </w:rPr>
        <w:t xml:space="preserve"> שקלים</w:t>
      </w:r>
      <w:r w:rsidR="000F3BDF">
        <w:rPr>
          <w:rFonts w:hint="cs"/>
          <w:rtl/>
        </w:rPr>
        <w:t>.</w:t>
      </w:r>
      <w:bookmarkStart w:id="638" w:name="_ETM_Q1_1137903"/>
      <w:bookmarkEnd w:id="638"/>
      <w:r w:rsidR="000F3BDF">
        <w:rPr>
          <w:rFonts w:hint="cs"/>
          <w:rtl/>
        </w:rPr>
        <w:t xml:space="preserve"> </w:t>
      </w:r>
      <w:bookmarkStart w:id="639" w:name="_ETM_Q1_1135402"/>
      <w:bookmarkEnd w:id="639"/>
      <w:r w:rsidR="000F3BDF">
        <w:rPr>
          <w:rFonts w:hint="cs"/>
          <w:rtl/>
        </w:rPr>
        <w:t xml:space="preserve">פה </w:t>
      </w:r>
      <w:bookmarkStart w:id="640" w:name="_ETM_Q1_1136902"/>
      <w:bookmarkEnd w:id="640"/>
      <w:r w:rsidR="000F3BDF">
        <w:rPr>
          <w:rFonts w:hint="cs"/>
          <w:rtl/>
        </w:rPr>
        <w:t>אני רוצה להכווין,</w:t>
      </w:r>
      <w:bookmarkStart w:id="641" w:name="_ETM_Q1_1138402"/>
      <w:bookmarkEnd w:id="641"/>
      <w:r w:rsidR="000F3BDF">
        <w:rPr>
          <w:rFonts w:hint="cs"/>
          <w:rtl/>
        </w:rPr>
        <w:t xml:space="preserve"> כי הרעיון שלנו היה לנסות </w:t>
      </w:r>
      <w:bookmarkStart w:id="642" w:name="_ETM_Q1_1143152"/>
      <w:bookmarkEnd w:id="642"/>
      <w:r w:rsidR="000F3BDF">
        <w:rPr>
          <w:rFonts w:hint="cs"/>
          <w:rtl/>
        </w:rPr>
        <w:t xml:space="preserve">להגיע להסכמות. יש לנו בעיה במילה "הסכמה" ונגיע </w:t>
      </w:r>
      <w:bookmarkStart w:id="643" w:name="_ETM_Q1_1150152"/>
      <w:bookmarkStart w:id="644" w:name="_ETM_Q1_1151652"/>
      <w:bookmarkStart w:id="645" w:name="_ETM_Q1_1148402"/>
      <w:bookmarkEnd w:id="643"/>
      <w:bookmarkEnd w:id="644"/>
      <w:bookmarkEnd w:id="645"/>
      <w:r w:rsidR="000F3BDF">
        <w:rPr>
          <w:rFonts w:hint="cs"/>
          <w:rtl/>
        </w:rPr>
        <w:t>בהמשך הדרך לשומה המתוקנת.</w:t>
      </w:r>
      <w:bookmarkStart w:id="646" w:name="_ETM_Q1_1155652"/>
      <w:bookmarkEnd w:id="646"/>
    </w:p>
    <w:p w:rsidR="000F3BDF" w:rsidRDefault="000F3BDF" w:rsidP="00384723">
      <w:pPr>
        <w:rPr>
          <w:rtl/>
        </w:rPr>
      </w:pPr>
      <w:bookmarkStart w:id="647" w:name="_ETM_Q1_1161402"/>
      <w:bookmarkEnd w:id="647"/>
    </w:p>
    <w:p w:rsidR="000F3BDF" w:rsidRDefault="000F3BDF" w:rsidP="000F3BDF">
      <w:pPr>
        <w:rPr>
          <w:rtl/>
        </w:rPr>
      </w:pPr>
      <w:bookmarkStart w:id="648" w:name="_ETM_Q1_1161902"/>
      <w:bookmarkEnd w:id="648"/>
      <w:r>
        <w:rPr>
          <w:rFonts w:hint="cs"/>
          <w:rtl/>
        </w:rPr>
        <w:t>אני מבקש שיימצא נוסח בהמשך ה</w:t>
      </w:r>
      <w:bookmarkStart w:id="649" w:name="_ETM_Q1_1166152"/>
      <w:bookmarkEnd w:id="649"/>
      <w:r>
        <w:rPr>
          <w:rFonts w:hint="cs"/>
          <w:rtl/>
        </w:rPr>
        <w:t>דרך</w:t>
      </w:r>
      <w:bookmarkStart w:id="650" w:name="_ETM_Q1_1167152"/>
      <w:bookmarkEnd w:id="650"/>
      <w:r>
        <w:rPr>
          <w:rFonts w:hint="cs"/>
          <w:rtl/>
        </w:rPr>
        <w:t xml:space="preserve"> שיכוון הבניה של הבדיקה של השמאי העירוני, הוא </w:t>
      </w:r>
      <w:bookmarkStart w:id="651" w:name="_ETM_Q1_1175902"/>
      <w:bookmarkEnd w:id="651"/>
      <w:r>
        <w:rPr>
          <w:rFonts w:hint="cs"/>
          <w:rtl/>
        </w:rPr>
        <w:t>יצטרך</w:t>
      </w:r>
      <w:bookmarkStart w:id="652" w:name="_ETM_Q1_1171902"/>
      <w:bookmarkEnd w:id="652"/>
      <w:r>
        <w:rPr>
          <w:rFonts w:hint="cs"/>
          <w:rtl/>
        </w:rPr>
        <w:t xml:space="preserve"> להסתכל על זה בהתאם לנכס הספציפי הזה ובהתאם </w:t>
      </w:r>
      <w:bookmarkStart w:id="653" w:name="_ETM_Q1_1178902"/>
      <w:bookmarkEnd w:id="653"/>
      <w:r>
        <w:rPr>
          <w:rFonts w:hint="cs"/>
          <w:rtl/>
        </w:rPr>
        <w:t>לגודלו</w:t>
      </w:r>
      <w:bookmarkStart w:id="654" w:name="_ETM_Q1_1181652"/>
      <w:bookmarkStart w:id="655" w:name="_ETM_Q1_1180402"/>
      <w:bookmarkEnd w:id="654"/>
      <w:bookmarkEnd w:id="655"/>
      <w:r>
        <w:rPr>
          <w:rFonts w:hint="cs"/>
          <w:rtl/>
        </w:rPr>
        <w:t xml:space="preserve"> כאשר הוא מסתכל על 70,000 שקלים </w:t>
      </w:r>
      <w:bookmarkStart w:id="656" w:name="_ETM_Q1_1187402"/>
      <w:bookmarkEnd w:id="656"/>
      <w:r>
        <w:rPr>
          <w:rFonts w:hint="cs"/>
          <w:rtl/>
        </w:rPr>
        <w:t>אלה.</w:t>
      </w:r>
      <w:bookmarkStart w:id="657" w:name="_ETM_Q1_1184152"/>
      <w:bookmarkEnd w:id="657"/>
    </w:p>
    <w:p w:rsidR="000F3BDF" w:rsidRDefault="000F3BDF" w:rsidP="000F3BDF">
      <w:pPr>
        <w:rPr>
          <w:rtl/>
        </w:rPr>
      </w:pPr>
      <w:bookmarkStart w:id="658" w:name="_ETM_Q1_1189402"/>
      <w:bookmarkEnd w:id="658"/>
    </w:p>
    <w:p w:rsidR="000F3BDF" w:rsidRDefault="000F3BDF" w:rsidP="000F3BDF">
      <w:pPr>
        <w:rPr>
          <w:rtl/>
        </w:rPr>
      </w:pPr>
      <w:bookmarkStart w:id="659" w:name="_ETM_Q1_1184902"/>
      <w:bookmarkEnd w:id="659"/>
      <w:r>
        <w:rPr>
          <w:rFonts w:hint="cs"/>
          <w:rtl/>
        </w:rPr>
        <w:t>בבקשה, ממלא מקום השמאי הממשלתי.</w:t>
      </w:r>
    </w:p>
    <w:p w:rsidR="000F3BDF" w:rsidRDefault="000F3BDF" w:rsidP="000F3BDF">
      <w:pPr>
        <w:rPr>
          <w:rtl/>
        </w:rPr>
      </w:pPr>
      <w:bookmarkStart w:id="660" w:name="_ETM_Q1_1182401"/>
      <w:bookmarkStart w:id="661" w:name="_ETM_Q1_1182652"/>
      <w:bookmarkStart w:id="662" w:name="_ETM_Q1_1187902"/>
      <w:bookmarkEnd w:id="660"/>
      <w:bookmarkEnd w:id="661"/>
      <w:bookmarkEnd w:id="662"/>
    </w:p>
    <w:p w:rsidR="000F3BDF" w:rsidRDefault="000F3BDF" w:rsidP="000F3BDF">
      <w:pPr>
        <w:pStyle w:val="a4"/>
        <w:keepNext/>
        <w:rPr>
          <w:rtl/>
        </w:rPr>
      </w:pPr>
      <w:bookmarkStart w:id="663" w:name="ET_speaker_גיל_בלולו_48"/>
      <w:r w:rsidRPr="000F3BDF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0F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0F3BDF" w:rsidRDefault="000F3BDF" w:rsidP="000F3BDF">
      <w:pPr>
        <w:pStyle w:val="KeepWithNext"/>
        <w:rPr>
          <w:rtl/>
        </w:rPr>
      </w:pPr>
    </w:p>
    <w:p w:rsidR="000F3BDF" w:rsidRDefault="000F3BDF" w:rsidP="000F3BDF">
      <w:pPr>
        <w:rPr>
          <w:rtl/>
        </w:rPr>
      </w:pPr>
      <w:bookmarkStart w:id="664" w:name="_ETM_Q1_1191652"/>
      <w:bookmarkStart w:id="665" w:name="_ETM_Q1_1192402"/>
      <w:bookmarkEnd w:id="664"/>
      <w:bookmarkEnd w:id="665"/>
      <w:r>
        <w:rPr>
          <w:rFonts w:hint="cs"/>
          <w:rtl/>
        </w:rPr>
        <w:t xml:space="preserve">גיל בלולו, ממלא </w:t>
      </w:r>
      <w:bookmarkStart w:id="666" w:name="_ETM_Q1_1185402"/>
      <w:bookmarkEnd w:id="666"/>
      <w:r>
        <w:rPr>
          <w:rFonts w:hint="cs"/>
          <w:rtl/>
        </w:rPr>
        <w:t>מקום השמאי הממשלתי הראשי. לגבי ה-70,000 שקלים</w:t>
      </w:r>
      <w:bookmarkStart w:id="667" w:name="_ETM_Q1_1198902"/>
      <w:bookmarkEnd w:id="667"/>
      <w:r>
        <w:rPr>
          <w:rFonts w:hint="cs"/>
          <w:rtl/>
        </w:rPr>
        <w:t>, צריך להבהיר את הנקודה,</w:t>
      </w:r>
      <w:bookmarkStart w:id="668" w:name="_ETM_Q1_1200402"/>
      <w:bookmarkStart w:id="669" w:name="_ETM_Q1_1198152"/>
      <w:bookmarkEnd w:id="668"/>
      <w:bookmarkEnd w:id="669"/>
      <w:r>
        <w:rPr>
          <w:rFonts w:hint="cs"/>
          <w:rtl/>
        </w:rPr>
        <w:t xml:space="preserve"> </w:t>
      </w:r>
      <w:bookmarkStart w:id="670" w:name="_ETM_Q1_1200902"/>
      <w:bookmarkEnd w:id="670"/>
      <w:r>
        <w:rPr>
          <w:rFonts w:hint="cs"/>
          <w:rtl/>
        </w:rPr>
        <w:t xml:space="preserve">למה אנחנו </w:t>
      </w:r>
      <w:bookmarkStart w:id="671" w:name="_ETM_Q1_1197902"/>
      <w:bookmarkEnd w:id="671"/>
      <w:r>
        <w:rPr>
          <w:rFonts w:hint="cs"/>
          <w:rtl/>
        </w:rPr>
        <w:t>מתכוונים ב70,000 שקלים? האם אלה 70,000</w:t>
      </w:r>
      <w:bookmarkStart w:id="672" w:name="_ETM_Q1_1202152"/>
      <w:bookmarkEnd w:id="672"/>
      <w:r>
        <w:rPr>
          <w:rFonts w:hint="cs"/>
          <w:rtl/>
        </w:rPr>
        <w:t xml:space="preserve"> שקלים </w:t>
      </w:r>
      <w:bookmarkStart w:id="673" w:name="_ETM_Q1_1207402"/>
      <w:bookmarkEnd w:id="673"/>
      <w:r>
        <w:rPr>
          <w:rFonts w:hint="cs"/>
          <w:rtl/>
        </w:rPr>
        <w:t>שכתובים</w:t>
      </w:r>
      <w:bookmarkStart w:id="674" w:name="_ETM_Q1_1203652"/>
      <w:bookmarkEnd w:id="674"/>
      <w:r>
        <w:rPr>
          <w:rFonts w:hint="cs"/>
          <w:rtl/>
        </w:rPr>
        <w:t xml:space="preserve"> בהיטל השומה, או השובר לתשלום? </w:t>
      </w:r>
    </w:p>
    <w:p w:rsidR="000F3BDF" w:rsidRDefault="000F3BDF" w:rsidP="000F3BDF">
      <w:pPr>
        <w:rPr>
          <w:rtl/>
        </w:rPr>
      </w:pPr>
      <w:bookmarkStart w:id="675" w:name="_ETM_Q1_1212902"/>
      <w:bookmarkStart w:id="676" w:name="_ETM_Q1_1208402"/>
      <w:bookmarkEnd w:id="675"/>
      <w:bookmarkEnd w:id="676"/>
    </w:p>
    <w:p w:rsidR="000F3BDF" w:rsidRDefault="000F3BDF" w:rsidP="000F3BDF">
      <w:pPr>
        <w:pStyle w:val="af6"/>
        <w:keepNext/>
        <w:rPr>
          <w:rtl/>
        </w:rPr>
      </w:pPr>
      <w:bookmarkStart w:id="677" w:name="ET_yor_5069_49"/>
      <w:r w:rsidRPr="000F3B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3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0F3BDF" w:rsidRDefault="000F3BDF" w:rsidP="000F3BDF">
      <w:pPr>
        <w:pStyle w:val="KeepWithNext"/>
        <w:rPr>
          <w:rtl/>
        </w:rPr>
      </w:pPr>
    </w:p>
    <w:p w:rsidR="000F3BDF" w:rsidRDefault="000F3BDF" w:rsidP="000F3BDF">
      <w:pPr>
        <w:rPr>
          <w:rtl/>
        </w:rPr>
      </w:pPr>
      <w:bookmarkStart w:id="678" w:name="_ETM_Q1_1208902"/>
      <w:bookmarkEnd w:id="678"/>
      <w:r>
        <w:rPr>
          <w:rFonts w:hint="cs"/>
          <w:rtl/>
        </w:rPr>
        <w:t xml:space="preserve">אם זה 100% או </w:t>
      </w:r>
      <w:bookmarkStart w:id="679" w:name="_ETM_Q1_1211901"/>
      <w:bookmarkEnd w:id="679"/>
      <w:r>
        <w:rPr>
          <w:rFonts w:hint="cs"/>
          <w:rtl/>
        </w:rPr>
        <w:t>50%?</w:t>
      </w:r>
    </w:p>
    <w:p w:rsidR="000F3BDF" w:rsidRDefault="000F3BDF" w:rsidP="000F3BDF">
      <w:pPr>
        <w:rPr>
          <w:rtl/>
        </w:rPr>
      </w:pPr>
      <w:bookmarkStart w:id="680" w:name="_ETM_Q1_1213151"/>
      <w:bookmarkEnd w:id="680"/>
    </w:p>
    <w:p w:rsidR="000F3BDF" w:rsidRDefault="000F3BDF" w:rsidP="000F3BDF">
      <w:pPr>
        <w:pStyle w:val="a4"/>
        <w:keepNext/>
        <w:rPr>
          <w:rtl/>
        </w:rPr>
      </w:pPr>
      <w:bookmarkStart w:id="681" w:name="ET_speaker_גיל_בלולו_50"/>
      <w:r w:rsidRPr="000F3BDF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0F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0F3BDF" w:rsidRDefault="000F3BDF" w:rsidP="000F3BDF">
      <w:pPr>
        <w:pStyle w:val="KeepWithNext"/>
        <w:rPr>
          <w:rtl/>
        </w:rPr>
      </w:pPr>
    </w:p>
    <w:p w:rsidR="000F3BDF" w:rsidRDefault="000F3BDF" w:rsidP="000F3BDF">
      <w:pPr>
        <w:rPr>
          <w:rtl/>
        </w:rPr>
      </w:pPr>
      <w:bookmarkStart w:id="682" w:name="_ETM_Q1_1214902"/>
      <w:bookmarkEnd w:id="682"/>
      <w:r>
        <w:rPr>
          <w:rFonts w:hint="cs"/>
          <w:rtl/>
        </w:rPr>
        <w:t>מהו סכום ההיטל? כי לפעמים יש</w:t>
      </w:r>
      <w:bookmarkStart w:id="683" w:name="_ETM_Q1_1222403"/>
      <w:bookmarkStart w:id="684" w:name="_ETM_Q1_1218401"/>
      <w:bookmarkEnd w:id="683"/>
      <w:bookmarkEnd w:id="684"/>
      <w:r>
        <w:rPr>
          <w:rFonts w:hint="cs"/>
          <w:rtl/>
        </w:rPr>
        <w:t xml:space="preserve"> </w:t>
      </w:r>
      <w:bookmarkStart w:id="685" w:name="_ETM_Q1_1227152"/>
      <w:bookmarkStart w:id="686" w:name="_ETM_Q1_1235401"/>
      <w:bookmarkEnd w:id="685"/>
      <w:bookmarkEnd w:id="686"/>
      <w:r>
        <w:rPr>
          <w:rFonts w:hint="cs"/>
          <w:rtl/>
        </w:rPr>
        <w:t xml:space="preserve">מועד קובע </w:t>
      </w:r>
      <w:bookmarkStart w:id="687" w:name="_ETM_Q1_1225901"/>
      <w:bookmarkEnd w:id="687"/>
      <w:r>
        <w:rPr>
          <w:rFonts w:hint="cs"/>
          <w:rtl/>
        </w:rPr>
        <w:t xml:space="preserve">היסטורי, </w:t>
      </w:r>
      <w:bookmarkStart w:id="688" w:name="_ETM_Q1_1223902"/>
      <w:bookmarkEnd w:id="688"/>
      <w:r>
        <w:rPr>
          <w:rFonts w:hint="cs"/>
          <w:rtl/>
        </w:rPr>
        <w:t xml:space="preserve">היטל השבחה בגין אישור </w:t>
      </w:r>
      <w:proofErr w:type="spellStart"/>
      <w:r>
        <w:rPr>
          <w:rFonts w:hint="cs"/>
          <w:rtl/>
        </w:rPr>
        <w:t>תוכנית</w:t>
      </w:r>
      <w:bookmarkStart w:id="689" w:name="_ETM_Q1_1225152"/>
      <w:bookmarkEnd w:id="689"/>
      <w:proofErr w:type="spellEnd"/>
      <w:r>
        <w:rPr>
          <w:rFonts w:hint="cs"/>
          <w:rtl/>
        </w:rPr>
        <w:t xml:space="preserve">, הקלה או שימוש חורג. </w:t>
      </w:r>
      <w:bookmarkStart w:id="690" w:name="_ETM_Q1_1230152"/>
      <w:bookmarkEnd w:id="690"/>
      <w:r>
        <w:rPr>
          <w:rFonts w:hint="cs"/>
          <w:rtl/>
        </w:rPr>
        <w:t xml:space="preserve">לפעמים אישור התוכנית היה לפני עשר שנים, </w:t>
      </w:r>
      <w:bookmarkStart w:id="691" w:name="_ETM_Q1_1229902"/>
      <w:bookmarkStart w:id="692" w:name="_ETM_Q1_1235152"/>
      <w:bookmarkEnd w:id="691"/>
      <w:bookmarkEnd w:id="692"/>
      <w:r>
        <w:rPr>
          <w:rFonts w:hint="cs"/>
          <w:rtl/>
        </w:rPr>
        <w:t>ואז ההיטל כתוב</w:t>
      </w:r>
      <w:bookmarkStart w:id="693" w:name="_ETM_Q1_1233652"/>
      <w:bookmarkEnd w:id="693"/>
      <w:r>
        <w:rPr>
          <w:rFonts w:hint="cs"/>
          <w:rtl/>
        </w:rPr>
        <w:t xml:space="preserve"> </w:t>
      </w:r>
      <w:bookmarkStart w:id="694" w:name="_ETM_Q1_1238902"/>
      <w:bookmarkStart w:id="695" w:name="_ETM_Q1_1234902"/>
      <w:bookmarkEnd w:id="694"/>
      <w:bookmarkEnd w:id="695"/>
      <w:r>
        <w:rPr>
          <w:rFonts w:hint="cs"/>
          <w:rtl/>
        </w:rPr>
        <w:t>במועד היסטורי, ואז ההצמדה מניבה מחיר אחר.</w:t>
      </w:r>
    </w:p>
    <w:p w:rsidR="000F3BDF" w:rsidRDefault="000F3BDF" w:rsidP="000F3BDF">
      <w:pPr>
        <w:rPr>
          <w:rtl/>
        </w:rPr>
      </w:pPr>
    </w:p>
    <w:p w:rsidR="000F3BDF" w:rsidRDefault="000F3BDF" w:rsidP="000F3BDF">
      <w:pPr>
        <w:rPr>
          <w:rtl/>
        </w:rPr>
      </w:pPr>
      <w:r>
        <w:rPr>
          <w:rFonts w:hint="cs"/>
          <w:rtl/>
        </w:rPr>
        <w:t xml:space="preserve">כשאנחנו מתכוונים בחוק לסכום </w:t>
      </w:r>
      <w:bookmarkStart w:id="696" w:name="_ETM_Q1_1243401"/>
      <w:bookmarkEnd w:id="696"/>
      <w:r>
        <w:rPr>
          <w:rFonts w:hint="cs"/>
          <w:rtl/>
        </w:rPr>
        <w:t xml:space="preserve">ההיטל, </w:t>
      </w:r>
      <w:bookmarkStart w:id="697" w:name="_ETM_Q1_1241152"/>
      <w:bookmarkEnd w:id="697"/>
      <w:r>
        <w:rPr>
          <w:rFonts w:hint="cs"/>
          <w:rtl/>
        </w:rPr>
        <w:t xml:space="preserve">למה אנחנו </w:t>
      </w:r>
      <w:proofErr w:type="spellStart"/>
      <w:r>
        <w:rPr>
          <w:rFonts w:hint="cs"/>
          <w:rtl/>
        </w:rPr>
        <w:t>מתווכנים</w:t>
      </w:r>
      <w:proofErr w:type="spellEnd"/>
      <w:r>
        <w:rPr>
          <w:rFonts w:hint="cs"/>
          <w:rtl/>
        </w:rPr>
        <w:t xml:space="preserve">? לשובר </w:t>
      </w:r>
      <w:bookmarkStart w:id="698" w:name="_ETM_Q1_1242152"/>
      <w:bookmarkEnd w:id="698"/>
      <w:r>
        <w:rPr>
          <w:rFonts w:hint="cs"/>
          <w:rtl/>
        </w:rPr>
        <w:t>תשלום - - -</w:t>
      </w:r>
    </w:p>
    <w:p w:rsidR="000F3BDF" w:rsidRDefault="000F3BDF" w:rsidP="000F3BDF">
      <w:pPr>
        <w:rPr>
          <w:rtl/>
        </w:rPr>
      </w:pPr>
      <w:bookmarkStart w:id="699" w:name="_ETM_Q1_1246152"/>
      <w:bookmarkEnd w:id="699"/>
    </w:p>
    <w:p w:rsidR="000F3BDF" w:rsidRDefault="000F3BDF" w:rsidP="000F3BDF">
      <w:pPr>
        <w:pStyle w:val="af6"/>
        <w:keepNext/>
        <w:rPr>
          <w:rtl/>
        </w:rPr>
      </w:pPr>
      <w:bookmarkStart w:id="700" w:name="ET_yor_5069_51"/>
      <w:r w:rsidRPr="000F3B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3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0F3BDF" w:rsidRDefault="000F3BDF" w:rsidP="000F3BDF">
      <w:pPr>
        <w:pStyle w:val="KeepWithNext"/>
        <w:rPr>
          <w:rtl/>
        </w:rPr>
      </w:pPr>
    </w:p>
    <w:p w:rsidR="000F3BDF" w:rsidRDefault="000F3BDF" w:rsidP="000F3BDF">
      <w:pPr>
        <w:rPr>
          <w:rtl/>
        </w:rPr>
      </w:pPr>
      <w:r>
        <w:rPr>
          <w:rFonts w:hint="cs"/>
          <w:rtl/>
        </w:rPr>
        <w:t>שובר.</w:t>
      </w:r>
    </w:p>
    <w:p w:rsidR="000F3BDF" w:rsidRDefault="000F3BDF" w:rsidP="000F3BDF">
      <w:pPr>
        <w:rPr>
          <w:rtl/>
        </w:rPr>
      </w:pPr>
      <w:bookmarkStart w:id="701" w:name="_ETM_Q1_1247651"/>
      <w:bookmarkStart w:id="702" w:name="_ETM_Q1_1247902"/>
      <w:bookmarkStart w:id="703" w:name="_ETM_Q1_1243402"/>
      <w:bookmarkStart w:id="704" w:name="_ETM_Q1_1245402"/>
      <w:bookmarkEnd w:id="701"/>
      <w:bookmarkEnd w:id="702"/>
      <w:bookmarkEnd w:id="703"/>
      <w:bookmarkEnd w:id="704"/>
    </w:p>
    <w:p w:rsidR="000F3BDF" w:rsidRDefault="000F3BDF" w:rsidP="000F3BDF">
      <w:pPr>
        <w:pStyle w:val="a4"/>
        <w:keepNext/>
        <w:rPr>
          <w:rtl/>
        </w:rPr>
      </w:pPr>
      <w:bookmarkStart w:id="705" w:name="ET_speaker_גיל_בלולו_52"/>
      <w:r w:rsidRPr="000F3BDF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0F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0F3BDF" w:rsidRDefault="000F3BDF" w:rsidP="000F3BDF">
      <w:pPr>
        <w:pStyle w:val="KeepWithNext"/>
        <w:rPr>
          <w:rtl/>
        </w:rPr>
      </w:pPr>
    </w:p>
    <w:p w:rsidR="000F3BDF" w:rsidRDefault="000F3BDF" w:rsidP="000F3BDF">
      <w:pPr>
        <w:rPr>
          <w:rtl/>
        </w:rPr>
      </w:pPr>
      <w:bookmarkStart w:id="706" w:name="_ETM_Q1_1245902"/>
      <w:bookmarkEnd w:id="706"/>
      <w:r>
        <w:rPr>
          <w:rFonts w:hint="cs"/>
          <w:rtl/>
        </w:rPr>
        <w:t xml:space="preserve">אז </w:t>
      </w:r>
      <w:bookmarkStart w:id="707" w:name="_ETM_Q1_1246402"/>
      <w:bookmarkEnd w:id="707"/>
      <w:r>
        <w:rPr>
          <w:rFonts w:hint="cs"/>
          <w:rtl/>
        </w:rPr>
        <w:t>צריך להבהיר את זה</w:t>
      </w:r>
      <w:bookmarkStart w:id="708" w:name="_ETM_Q1_1243652"/>
      <w:bookmarkEnd w:id="708"/>
      <w:r>
        <w:rPr>
          <w:rFonts w:hint="cs"/>
          <w:rtl/>
        </w:rPr>
        <w:t xml:space="preserve"> בחוק למען הסר ספק.</w:t>
      </w:r>
    </w:p>
    <w:p w:rsidR="000F3BDF" w:rsidRDefault="000F3BDF" w:rsidP="000F3BDF">
      <w:pPr>
        <w:rPr>
          <w:rtl/>
        </w:rPr>
      </w:pPr>
      <w:bookmarkStart w:id="709" w:name="_ETM_Q1_1254902"/>
      <w:bookmarkStart w:id="710" w:name="_ETM_Q1_1255652"/>
      <w:bookmarkEnd w:id="709"/>
      <w:bookmarkEnd w:id="710"/>
    </w:p>
    <w:p w:rsidR="000F3BDF" w:rsidRDefault="000F3BDF" w:rsidP="000F3BDF">
      <w:pPr>
        <w:pStyle w:val="a4"/>
        <w:keepNext/>
        <w:rPr>
          <w:rtl/>
        </w:rPr>
      </w:pPr>
      <w:bookmarkStart w:id="711" w:name="ET_speaker_תומר_רוזנר_54"/>
      <w:r w:rsidRPr="000F3B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F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0F3BDF" w:rsidRDefault="000F3BDF" w:rsidP="000F3BDF">
      <w:pPr>
        <w:pStyle w:val="KeepWithNext"/>
        <w:rPr>
          <w:rtl/>
        </w:rPr>
      </w:pPr>
    </w:p>
    <w:p w:rsidR="000F3BDF" w:rsidRDefault="000F3BDF" w:rsidP="000F3BDF">
      <w:pPr>
        <w:rPr>
          <w:rtl/>
        </w:rPr>
      </w:pPr>
      <w:bookmarkStart w:id="712" w:name="_ETM_Q1_1256152"/>
      <w:bookmarkStart w:id="713" w:name="_ETM_Q1_1256652"/>
      <w:bookmarkStart w:id="714" w:name="_ETM_Q1_1253152"/>
      <w:bookmarkEnd w:id="712"/>
      <w:bookmarkEnd w:id="713"/>
      <w:bookmarkEnd w:id="714"/>
      <w:r>
        <w:rPr>
          <w:rFonts w:hint="cs"/>
          <w:rtl/>
        </w:rPr>
        <w:t>סכום החיוב, זה מאוד פשוט.</w:t>
      </w:r>
    </w:p>
    <w:p w:rsidR="000F3BDF" w:rsidRDefault="000F3BDF" w:rsidP="000F3BDF">
      <w:pPr>
        <w:rPr>
          <w:rtl/>
        </w:rPr>
      </w:pPr>
      <w:bookmarkStart w:id="715" w:name="_ETM_Q1_1256402"/>
      <w:bookmarkStart w:id="716" w:name="_ETM_Q1_1258902"/>
      <w:bookmarkEnd w:id="715"/>
      <w:bookmarkEnd w:id="716"/>
    </w:p>
    <w:p w:rsidR="000F3BDF" w:rsidRDefault="000F3BDF" w:rsidP="000F3BDF">
      <w:pPr>
        <w:pStyle w:val="a4"/>
        <w:keepNext/>
        <w:rPr>
          <w:rtl/>
        </w:rPr>
      </w:pPr>
      <w:bookmarkStart w:id="717" w:name="ET_speaker_גיל_בלולו_55"/>
      <w:r w:rsidRPr="000F3BDF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0F3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0F3BDF" w:rsidRDefault="000F3BDF" w:rsidP="000F3BDF">
      <w:pPr>
        <w:pStyle w:val="KeepWithNext"/>
        <w:rPr>
          <w:rtl/>
        </w:rPr>
      </w:pPr>
    </w:p>
    <w:p w:rsidR="000F3BDF" w:rsidRDefault="000F3BDF" w:rsidP="000F3BDF">
      <w:pPr>
        <w:rPr>
          <w:rtl/>
        </w:rPr>
      </w:pPr>
      <w:bookmarkStart w:id="718" w:name="_ETM_Q1_1259152"/>
      <w:bookmarkEnd w:id="718"/>
      <w:r>
        <w:rPr>
          <w:rFonts w:hint="cs"/>
          <w:rtl/>
        </w:rPr>
        <w:t>כמו שאנ</w:t>
      </w:r>
      <w:bookmarkStart w:id="719" w:name="_ETM_Q1_1264902"/>
      <w:bookmarkEnd w:id="719"/>
      <w:r>
        <w:rPr>
          <w:rFonts w:hint="cs"/>
          <w:rtl/>
        </w:rPr>
        <w:t>י רואה את זה</w:t>
      </w:r>
      <w:bookmarkStart w:id="720" w:name="_ETM_Q1_1261902"/>
      <w:bookmarkEnd w:id="720"/>
      <w:r>
        <w:rPr>
          <w:rFonts w:hint="cs"/>
          <w:rtl/>
        </w:rPr>
        <w:t xml:space="preserve"> בנוסח של הצעת החוק,</w:t>
      </w:r>
      <w:bookmarkStart w:id="721" w:name="_ETM_Q1_1261652"/>
      <w:bookmarkEnd w:id="721"/>
      <w:r>
        <w:rPr>
          <w:rFonts w:hint="cs"/>
          <w:rtl/>
        </w:rPr>
        <w:t xml:space="preserve"> הבעיה היא </w:t>
      </w:r>
      <w:bookmarkStart w:id="722" w:name="_ETM_Q1_1269902"/>
      <w:bookmarkStart w:id="723" w:name="_ETM_Q1_1272902"/>
      <w:bookmarkStart w:id="724" w:name="_ETM_Q1_1269152"/>
      <w:bookmarkEnd w:id="722"/>
      <w:bookmarkEnd w:id="723"/>
      <w:bookmarkEnd w:id="724"/>
      <w:proofErr w:type="spellStart"/>
      <w:r>
        <w:rPr>
          <w:rFonts w:hint="cs"/>
          <w:rtl/>
        </w:rPr>
        <w:t>העררים</w:t>
      </w:r>
      <w:proofErr w:type="spellEnd"/>
      <w:r>
        <w:rPr>
          <w:rFonts w:hint="cs"/>
          <w:rtl/>
        </w:rPr>
        <w:t xml:space="preserve"> בשומות</w:t>
      </w:r>
      <w:bookmarkStart w:id="725" w:name="_ETM_Q1_1271652"/>
      <w:bookmarkEnd w:id="725"/>
      <w:r>
        <w:rPr>
          <w:rFonts w:hint="cs"/>
          <w:rtl/>
        </w:rPr>
        <w:t xml:space="preserve"> הקטנות, לוקח לו הרבה זמן ועולה לו הרב</w:t>
      </w:r>
      <w:bookmarkStart w:id="726" w:name="_ETM_Q1_1278902"/>
      <w:bookmarkEnd w:id="726"/>
      <w:r>
        <w:rPr>
          <w:rFonts w:hint="cs"/>
          <w:rtl/>
        </w:rPr>
        <w:t>ה כסף. הבעיה היותר ג</w:t>
      </w:r>
      <w:bookmarkStart w:id="727" w:name="_ETM_Q1_1293902"/>
      <w:bookmarkEnd w:id="727"/>
      <w:r>
        <w:rPr>
          <w:rFonts w:hint="cs"/>
          <w:rtl/>
        </w:rPr>
        <w:t>דולה היא שרוב האנשים לא מג</w:t>
      </w:r>
      <w:bookmarkStart w:id="728" w:name="_ETM_Q1_1293652"/>
      <w:bookmarkEnd w:id="728"/>
      <w:r>
        <w:rPr>
          <w:rFonts w:hint="cs"/>
          <w:rtl/>
        </w:rPr>
        <w:t>יעים לערעור ב</w:t>
      </w:r>
      <w:bookmarkStart w:id="729" w:name="_ETM_Q1_1291152"/>
      <w:bookmarkEnd w:id="729"/>
      <w:r>
        <w:rPr>
          <w:rFonts w:hint="cs"/>
          <w:rtl/>
        </w:rPr>
        <w:t>מצב כזה,</w:t>
      </w:r>
      <w:bookmarkStart w:id="730" w:name="_ETM_Q1_1292152"/>
      <w:bookmarkStart w:id="731" w:name="_ETM_Q1_1301654"/>
      <w:bookmarkStart w:id="732" w:name="_ETM_Q1_1298402"/>
      <w:bookmarkStart w:id="733" w:name="_ETM_Q1_1296902"/>
      <w:bookmarkStart w:id="734" w:name="_ETM_Q1_1306651"/>
      <w:bookmarkStart w:id="735" w:name="_ETM_Q1_1313152"/>
      <w:bookmarkStart w:id="736" w:name="_ETM_Q1_1308901"/>
      <w:bookmarkStart w:id="737" w:name="_ETM_Q1_1304151"/>
      <w:bookmarkStart w:id="738" w:name="_ETM_Q1_1299151"/>
      <w:bookmarkStart w:id="739" w:name="_ETM_Q1_1299401"/>
      <w:bookmarkStart w:id="740" w:name="_ETM_Q1_1294401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r w:rsidR="001D1E50">
        <w:rPr>
          <w:rFonts w:hint="cs"/>
          <w:rtl/>
        </w:rPr>
        <w:t xml:space="preserve"> </w:t>
      </w:r>
      <w:bookmarkStart w:id="741" w:name="_ETM_Q1_1305902"/>
      <w:bookmarkEnd w:id="741"/>
      <w:r w:rsidR="001D1E50">
        <w:rPr>
          <w:rFonts w:hint="cs"/>
          <w:rtl/>
        </w:rPr>
        <w:t>ולכן הצעת החוק צריכה לתת מענה לבעיה הזאת.</w:t>
      </w:r>
      <w:bookmarkStart w:id="742" w:name="_ETM_Q1_1311902"/>
      <w:bookmarkEnd w:id="742"/>
    </w:p>
    <w:p w:rsidR="001D1E50" w:rsidRDefault="001D1E50" w:rsidP="000F3BDF">
      <w:pPr>
        <w:rPr>
          <w:rtl/>
        </w:rPr>
      </w:pPr>
    </w:p>
    <w:p w:rsidR="001D1E50" w:rsidRDefault="001D1E50" w:rsidP="001D1E50">
      <w:pPr>
        <w:rPr>
          <w:rtl/>
        </w:rPr>
      </w:pPr>
      <w:bookmarkStart w:id="743" w:name="_ETM_Q1_1318902"/>
      <w:bookmarkEnd w:id="743"/>
      <w:r>
        <w:rPr>
          <w:rFonts w:hint="cs"/>
          <w:rtl/>
        </w:rPr>
        <w:t>כמו שהצעת</w:t>
      </w:r>
      <w:bookmarkStart w:id="744" w:name="_ETM_Q1_1315901"/>
      <w:bookmarkEnd w:id="744"/>
      <w:r>
        <w:rPr>
          <w:rFonts w:hint="cs"/>
          <w:rtl/>
        </w:rPr>
        <w:t xml:space="preserve"> </w:t>
      </w:r>
      <w:bookmarkStart w:id="745" w:name="_ETM_Q1_1316402"/>
      <w:bookmarkEnd w:id="745"/>
      <w:r>
        <w:rPr>
          <w:rFonts w:hint="cs"/>
          <w:rtl/>
        </w:rPr>
        <w:t>החוק מנוסחת כיום, הצעת החוק מטילה</w:t>
      </w:r>
      <w:bookmarkStart w:id="746" w:name="_ETM_Q1_1317152"/>
      <w:bookmarkEnd w:id="746"/>
      <w:r>
        <w:rPr>
          <w:rFonts w:hint="cs"/>
          <w:rtl/>
        </w:rPr>
        <w:t xml:space="preserve"> על השמאי מטעם הוועדה לתקן את השומה שהוא עצמו עשה, וכמובן של</w:t>
      </w:r>
      <w:bookmarkStart w:id="747" w:name="_ETM_Q1_1322653"/>
      <w:bookmarkEnd w:id="747"/>
      <w:r>
        <w:rPr>
          <w:rFonts w:hint="cs"/>
          <w:rtl/>
        </w:rPr>
        <w:t>א יקבל על זה</w:t>
      </w:r>
      <w:bookmarkStart w:id="748" w:name="_ETM_Q1_1326652"/>
      <w:bookmarkEnd w:id="748"/>
      <w:r>
        <w:rPr>
          <w:rFonts w:hint="cs"/>
          <w:rtl/>
        </w:rPr>
        <w:t xml:space="preserve"> </w:t>
      </w:r>
      <w:bookmarkStart w:id="749" w:name="_ETM_Q1_1322402"/>
      <w:bookmarkEnd w:id="749"/>
      <w:r>
        <w:rPr>
          <w:rFonts w:hint="cs"/>
          <w:rtl/>
        </w:rPr>
        <w:t>שכר טרחה, כי יגידו</w:t>
      </w:r>
      <w:bookmarkStart w:id="750" w:name="_ETM_Q1_1324401"/>
      <w:bookmarkEnd w:id="750"/>
      <w:r>
        <w:rPr>
          <w:rFonts w:hint="cs"/>
          <w:rtl/>
        </w:rPr>
        <w:t xml:space="preserve"> לו שזאת</w:t>
      </w:r>
      <w:bookmarkStart w:id="751" w:name="_ETM_Q1_1327401"/>
      <w:bookmarkEnd w:id="751"/>
      <w:r>
        <w:rPr>
          <w:rFonts w:hint="cs"/>
          <w:rtl/>
        </w:rPr>
        <w:t xml:space="preserve"> שומה מתוקנת</w:t>
      </w:r>
      <w:bookmarkStart w:id="752" w:name="_ETM_Q1_1333152"/>
      <w:bookmarkEnd w:id="752"/>
      <w:r>
        <w:rPr>
          <w:rFonts w:hint="cs"/>
          <w:rtl/>
        </w:rPr>
        <w:t>. אי</w:t>
      </w:r>
      <w:bookmarkStart w:id="753" w:name="_ETM_Q1_1330652"/>
      <w:bookmarkEnd w:id="753"/>
      <w:r>
        <w:rPr>
          <w:rFonts w:hint="cs"/>
          <w:rtl/>
        </w:rPr>
        <w:t>ן לו שום תמריץ לעשות את זה.</w:t>
      </w:r>
      <w:bookmarkStart w:id="754" w:name="_ETM_Q1_1333402"/>
      <w:bookmarkEnd w:id="754"/>
      <w:r>
        <w:rPr>
          <w:rFonts w:hint="cs"/>
          <w:rtl/>
        </w:rPr>
        <w:t xml:space="preserve"> לעניות ד</w:t>
      </w:r>
      <w:bookmarkStart w:id="755" w:name="_ETM_Q1_1334902"/>
      <w:bookmarkEnd w:id="755"/>
      <w:r>
        <w:rPr>
          <w:rFonts w:hint="cs"/>
          <w:rtl/>
        </w:rPr>
        <w:t xml:space="preserve">עתי, </w:t>
      </w:r>
      <w:bookmarkStart w:id="756" w:name="_ETM_Q1_1332902"/>
      <w:bookmarkEnd w:id="756"/>
      <w:r>
        <w:rPr>
          <w:rFonts w:hint="cs"/>
          <w:rtl/>
        </w:rPr>
        <w:t>לפי הנוסח</w:t>
      </w:r>
      <w:bookmarkStart w:id="757" w:name="_ETM_Q1_1332402"/>
      <w:bookmarkEnd w:id="757"/>
      <w:r>
        <w:rPr>
          <w:rFonts w:hint="cs"/>
          <w:rtl/>
        </w:rPr>
        <w:t xml:space="preserve"> של החוק כרגע, הוא פשוט לא יקרה, </w:t>
      </w:r>
      <w:bookmarkStart w:id="758" w:name="_ETM_Q1_1339152"/>
      <w:bookmarkEnd w:id="758"/>
      <w:r>
        <w:rPr>
          <w:rFonts w:hint="cs"/>
          <w:rtl/>
        </w:rPr>
        <w:t>השמאים מטעם הוועדה לא יתקנו את השומות.</w:t>
      </w:r>
    </w:p>
    <w:p w:rsidR="001D1E50" w:rsidRDefault="001D1E50" w:rsidP="001D1E50">
      <w:pPr>
        <w:rPr>
          <w:rtl/>
        </w:rPr>
      </w:pPr>
      <w:bookmarkStart w:id="759" w:name="_ETM_Q1_1345902"/>
      <w:bookmarkStart w:id="760" w:name="_ETM_Q1_1341401"/>
      <w:bookmarkStart w:id="761" w:name="_ETM_Q1_1342402"/>
      <w:bookmarkEnd w:id="759"/>
      <w:bookmarkEnd w:id="760"/>
      <w:bookmarkEnd w:id="761"/>
    </w:p>
    <w:p w:rsidR="001D1E50" w:rsidRDefault="001D1E50" w:rsidP="001D1E50">
      <w:pPr>
        <w:pStyle w:val="a4"/>
        <w:keepNext/>
        <w:rPr>
          <w:rtl/>
        </w:rPr>
      </w:pPr>
      <w:bookmarkStart w:id="762" w:name="ET_speaker_תומר_רוזנר_57"/>
      <w:r w:rsidRPr="001D1E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D1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1D1E50" w:rsidRDefault="001D1E50" w:rsidP="001D1E50">
      <w:pPr>
        <w:pStyle w:val="KeepWithNext"/>
        <w:rPr>
          <w:rtl/>
        </w:rPr>
      </w:pPr>
    </w:p>
    <w:p w:rsidR="001D1E50" w:rsidRDefault="001D1E50" w:rsidP="001D1E50">
      <w:pPr>
        <w:rPr>
          <w:rtl/>
        </w:rPr>
      </w:pPr>
      <w:bookmarkStart w:id="763" w:name="_ETM_Q1_1342902"/>
      <w:bookmarkEnd w:id="763"/>
      <w:r>
        <w:rPr>
          <w:rFonts w:hint="cs"/>
          <w:rtl/>
        </w:rPr>
        <w:t>מי אמר</w:t>
      </w:r>
      <w:bookmarkStart w:id="764" w:name="_ETM_Q1_1339402"/>
      <w:bookmarkEnd w:id="764"/>
      <w:r>
        <w:rPr>
          <w:rFonts w:hint="cs"/>
          <w:rtl/>
        </w:rPr>
        <w:t xml:space="preserve"> שהוא לא י</w:t>
      </w:r>
      <w:bookmarkStart w:id="765" w:name="_ETM_Q1_1343903"/>
      <w:bookmarkEnd w:id="765"/>
      <w:r>
        <w:rPr>
          <w:rFonts w:hint="cs"/>
          <w:rtl/>
        </w:rPr>
        <w:t>קבל שכר טרחה? מאיפה אדוני מביא את</w:t>
      </w:r>
      <w:bookmarkStart w:id="766" w:name="_ETM_Q1_1344152"/>
      <w:bookmarkEnd w:id="766"/>
      <w:r>
        <w:rPr>
          <w:rFonts w:hint="cs"/>
          <w:rtl/>
        </w:rPr>
        <w:t xml:space="preserve"> האמירה הזאת?</w:t>
      </w:r>
    </w:p>
    <w:p w:rsidR="001D1E50" w:rsidRDefault="001D1E50" w:rsidP="001D1E50">
      <w:pPr>
        <w:rPr>
          <w:rtl/>
        </w:rPr>
      </w:pPr>
      <w:bookmarkStart w:id="767" w:name="_ETM_Q1_1347902"/>
      <w:bookmarkStart w:id="768" w:name="_ETM_Q1_1351902"/>
      <w:bookmarkEnd w:id="767"/>
      <w:bookmarkEnd w:id="768"/>
    </w:p>
    <w:p w:rsidR="001D1E50" w:rsidRDefault="001D1E50" w:rsidP="001D1E50">
      <w:pPr>
        <w:pStyle w:val="a4"/>
        <w:keepNext/>
        <w:rPr>
          <w:rtl/>
        </w:rPr>
      </w:pPr>
      <w:bookmarkStart w:id="769" w:name="ET_speaker_גיל_בלולו_58"/>
      <w:r w:rsidRPr="001D1E50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1D1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1D1E50" w:rsidRDefault="001D1E50" w:rsidP="001D1E50">
      <w:pPr>
        <w:pStyle w:val="KeepWithNext"/>
        <w:rPr>
          <w:rtl/>
        </w:rPr>
      </w:pPr>
    </w:p>
    <w:p w:rsidR="001D1E50" w:rsidRDefault="001D1E50" w:rsidP="001D1E50">
      <w:pPr>
        <w:rPr>
          <w:rtl/>
        </w:rPr>
      </w:pPr>
      <w:bookmarkStart w:id="770" w:name="_ETM_Q1_1352401"/>
      <w:bookmarkEnd w:id="770"/>
      <w:r>
        <w:rPr>
          <w:rFonts w:hint="cs"/>
          <w:rtl/>
        </w:rPr>
        <w:t>אנח</w:t>
      </w:r>
      <w:bookmarkStart w:id="771" w:name="_ETM_Q1_1350901"/>
      <w:bookmarkStart w:id="772" w:name="_ETM_Q1_1351152"/>
      <w:bookmarkEnd w:id="771"/>
      <w:bookmarkEnd w:id="772"/>
      <w:r>
        <w:rPr>
          <w:rFonts w:hint="cs"/>
          <w:rtl/>
        </w:rPr>
        <w:t xml:space="preserve">נו, כשמאי ממשלתי, </w:t>
      </w:r>
      <w:bookmarkStart w:id="773" w:name="_ETM_Q1_1361652"/>
      <w:bookmarkEnd w:id="773"/>
      <w:r w:rsidR="00B32483">
        <w:rPr>
          <w:rFonts w:hint="cs"/>
          <w:rtl/>
        </w:rPr>
        <w:t>מפעילים</w:t>
      </w:r>
      <w:bookmarkStart w:id="774" w:name="_ETM_Q1_1354901"/>
      <w:bookmarkEnd w:id="774"/>
      <w:r w:rsidR="00B32483">
        <w:rPr>
          <w:rFonts w:hint="cs"/>
          <w:rtl/>
        </w:rPr>
        <w:t xml:space="preserve"> מערך שלם </w:t>
      </w:r>
      <w:bookmarkStart w:id="775" w:name="_ETM_Q1_1351651"/>
      <w:bookmarkEnd w:id="775"/>
      <w:r w:rsidR="00B32483">
        <w:rPr>
          <w:rFonts w:hint="cs"/>
          <w:rtl/>
        </w:rPr>
        <w:t>של שמאות, באות</w:t>
      </w:r>
      <w:bookmarkStart w:id="776" w:name="_ETM_Q1_1366152"/>
      <w:bookmarkStart w:id="777" w:name="_ETM_Q1_1364401"/>
      <w:bookmarkEnd w:id="776"/>
      <w:bookmarkEnd w:id="777"/>
      <w:r w:rsidR="00B32483">
        <w:rPr>
          <w:rFonts w:hint="cs"/>
          <w:rtl/>
        </w:rPr>
        <w:t>ן מגבלות</w:t>
      </w:r>
      <w:bookmarkStart w:id="778" w:name="_ETM_Q1_1362652"/>
      <w:bookmarkStart w:id="779" w:name="_ETM_Q1_1358651"/>
      <w:bookmarkStart w:id="780" w:name="_ETM_Q1_1354152"/>
      <w:bookmarkEnd w:id="778"/>
      <w:bookmarkEnd w:id="779"/>
      <w:bookmarkEnd w:id="780"/>
      <w:r w:rsidR="00B32483">
        <w:rPr>
          <w:rFonts w:hint="cs"/>
          <w:rtl/>
        </w:rPr>
        <w:t xml:space="preserve"> ש</w:t>
      </w:r>
      <w:bookmarkStart w:id="781" w:name="_ETM_Q1_1357152"/>
      <w:bookmarkEnd w:id="781"/>
      <w:r w:rsidR="00B32483">
        <w:rPr>
          <w:rFonts w:hint="cs"/>
          <w:rtl/>
        </w:rPr>
        <w:t>הוועדות</w:t>
      </w:r>
      <w:bookmarkStart w:id="782" w:name="_ETM_Q1_1356152"/>
      <w:bookmarkEnd w:id="782"/>
      <w:r w:rsidR="00B32483">
        <w:rPr>
          <w:rFonts w:hint="cs"/>
          <w:rtl/>
        </w:rPr>
        <w:t xml:space="preserve"> המקומיות מוציאות שומות </w:t>
      </w:r>
      <w:bookmarkStart w:id="783" w:name="_ETM_Q1_1360152"/>
      <w:bookmarkEnd w:id="783"/>
      <w:r w:rsidR="00B32483">
        <w:rPr>
          <w:rFonts w:hint="cs"/>
          <w:rtl/>
        </w:rPr>
        <w:t>לרשויות המקומיות</w:t>
      </w:r>
      <w:bookmarkStart w:id="784" w:name="_ETM_Q1_1361402"/>
      <w:bookmarkStart w:id="785" w:name="_ETM_Q1_1366652"/>
      <w:bookmarkStart w:id="786" w:name="_ETM_Q1_1362152"/>
      <w:bookmarkStart w:id="787" w:name="_ETM_Q1_1358402"/>
      <w:bookmarkStart w:id="788" w:name="_ETM_Q1_1355152"/>
      <w:bookmarkEnd w:id="784"/>
      <w:bookmarkEnd w:id="785"/>
      <w:bookmarkEnd w:id="786"/>
      <w:bookmarkEnd w:id="787"/>
      <w:bookmarkEnd w:id="788"/>
      <w:r w:rsidR="00B32483">
        <w:rPr>
          <w:rFonts w:hint="cs"/>
          <w:rtl/>
        </w:rPr>
        <w:t>,</w:t>
      </w:r>
      <w:bookmarkStart w:id="789" w:name="_ETM_Q1_1351151"/>
      <w:bookmarkStart w:id="790" w:name="_ETM_Q1_1355902"/>
      <w:bookmarkEnd w:id="789"/>
      <w:bookmarkEnd w:id="790"/>
      <w:r w:rsidR="00B32483">
        <w:t xml:space="preserve"> </w:t>
      </w:r>
      <w:r w:rsidR="00B32483">
        <w:rPr>
          <w:rFonts w:hint="cs"/>
          <w:rtl/>
        </w:rPr>
        <w:t xml:space="preserve">אנחנו </w:t>
      </w:r>
      <w:bookmarkStart w:id="791" w:name="_ETM_Q1_1365402"/>
      <w:bookmarkStart w:id="792" w:name="_ETM_Q1_1362402"/>
      <w:bookmarkEnd w:id="791"/>
      <w:bookmarkEnd w:id="792"/>
      <w:proofErr w:type="spellStart"/>
      <w:r w:rsidR="00B32483">
        <w:rPr>
          <w:rFonts w:hint="cs"/>
          <w:rtl/>
        </w:rPr>
        <w:t>מתכללים</w:t>
      </w:r>
      <w:bookmarkStart w:id="793" w:name="_ETM_Q1_1360902"/>
      <w:bookmarkEnd w:id="793"/>
      <w:proofErr w:type="spellEnd"/>
      <w:r w:rsidR="00B32483">
        <w:rPr>
          <w:rFonts w:hint="cs"/>
          <w:rtl/>
        </w:rPr>
        <w:t xml:space="preserve"> את</w:t>
      </w:r>
      <w:bookmarkStart w:id="794" w:name="_ETM_Q1_1364152"/>
      <w:bookmarkEnd w:id="794"/>
      <w:r w:rsidR="00B32483">
        <w:rPr>
          <w:rFonts w:hint="cs"/>
          <w:rtl/>
        </w:rPr>
        <w:t xml:space="preserve"> הדבר הזה לכל משרדי הממשלה שעל פיהן קובעים את </w:t>
      </w:r>
      <w:bookmarkStart w:id="795" w:name="_ETM_Q1_1365901"/>
      <w:bookmarkEnd w:id="795"/>
      <w:r w:rsidR="00B32483">
        <w:rPr>
          <w:rFonts w:hint="cs"/>
          <w:rtl/>
        </w:rPr>
        <w:t>החיוב לאזרח.</w:t>
      </w:r>
    </w:p>
    <w:p w:rsidR="00B32483" w:rsidRDefault="00B32483" w:rsidP="001D1E50">
      <w:pPr>
        <w:rPr>
          <w:rtl/>
        </w:rPr>
      </w:pPr>
      <w:bookmarkStart w:id="796" w:name="_ETM_Q1_1373152"/>
      <w:bookmarkEnd w:id="796"/>
    </w:p>
    <w:p w:rsidR="00B32483" w:rsidRDefault="00B32483" w:rsidP="003B42AE">
      <w:pPr>
        <w:rPr>
          <w:rtl/>
        </w:rPr>
      </w:pPr>
      <w:bookmarkStart w:id="797" w:name="_ETM_Q1_1373652"/>
      <w:bookmarkEnd w:id="797"/>
      <w:r>
        <w:rPr>
          <w:rFonts w:hint="cs"/>
          <w:rtl/>
        </w:rPr>
        <w:t>כל שנה, אנחנו עושים</w:t>
      </w:r>
      <w:bookmarkStart w:id="798" w:name="_ETM_Q1_1370152"/>
      <w:bookmarkEnd w:id="798"/>
      <w:r>
        <w:rPr>
          <w:rFonts w:hint="cs"/>
          <w:rtl/>
        </w:rPr>
        <w:t xml:space="preserve"> אלפי בקרות לשומות שנעשות מטעם המדי</w:t>
      </w:r>
      <w:bookmarkStart w:id="799" w:name="_ETM_Q1_1377152"/>
      <w:bookmarkEnd w:id="799"/>
      <w:r>
        <w:rPr>
          <w:rFonts w:hint="cs"/>
          <w:rtl/>
        </w:rPr>
        <w:t xml:space="preserve">נה, ברגע ששמאי עושה </w:t>
      </w:r>
      <w:bookmarkStart w:id="800" w:name="_ETM_Q1_1375902"/>
      <w:bookmarkEnd w:id="800"/>
      <w:r>
        <w:rPr>
          <w:rFonts w:hint="cs"/>
          <w:rtl/>
        </w:rPr>
        <w:t xml:space="preserve">שומה והיא לא טוב או שיש </w:t>
      </w:r>
      <w:bookmarkStart w:id="801" w:name="_ETM_Q1_1381652"/>
      <w:bookmarkEnd w:id="801"/>
      <w:r>
        <w:rPr>
          <w:rFonts w:hint="cs"/>
          <w:rtl/>
        </w:rPr>
        <w:t>בה פגמים והוא נדרש לתקן את השומה</w:t>
      </w:r>
      <w:r w:rsidR="003B42A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</w:t>
      </w:r>
      <w:bookmarkStart w:id="802" w:name="_ETM_Q1_1380152"/>
      <w:bookmarkEnd w:id="802"/>
      <w:r>
        <w:rPr>
          <w:rFonts w:hint="cs"/>
          <w:rtl/>
        </w:rPr>
        <w:t xml:space="preserve"> דורשים ממנו </w:t>
      </w:r>
      <w:bookmarkStart w:id="803" w:name="_ETM_Q1_1381402"/>
      <w:bookmarkEnd w:id="803"/>
      <w:r>
        <w:rPr>
          <w:rFonts w:hint="cs"/>
          <w:rtl/>
        </w:rPr>
        <w:t>לתקן את השומה,</w:t>
      </w:r>
      <w:bookmarkStart w:id="804" w:name="_ETM_Q1_1383902"/>
      <w:bookmarkEnd w:id="804"/>
      <w:r>
        <w:rPr>
          <w:rFonts w:hint="cs"/>
          <w:rtl/>
        </w:rPr>
        <w:t xml:space="preserve"> וזה טבעי שבדרך כלל הוא לא מקב</w:t>
      </w:r>
      <w:bookmarkStart w:id="805" w:name="_ETM_Q1_1388152"/>
      <w:bookmarkEnd w:id="805"/>
      <w:r>
        <w:rPr>
          <w:rFonts w:hint="cs"/>
          <w:rtl/>
        </w:rPr>
        <w:t>ל שכר עבור תיקון השומה.</w:t>
      </w:r>
      <w:bookmarkStart w:id="806" w:name="_ETM_Q1_1392152"/>
      <w:bookmarkEnd w:id="806"/>
      <w:r>
        <w:rPr>
          <w:rFonts w:hint="cs"/>
          <w:rtl/>
        </w:rPr>
        <w:t xml:space="preserve"> </w:t>
      </w:r>
      <w:bookmarkStart w:id="807" w:name="_ETM_Q1_1393152"/>
      <w:bookmarkStart w:id="808" w:name="_ETM_Q1_1388402"/>
      <w:bookmarkStart w:id="809" w:name="_ETM_Q1_1391152"/>
      <w:bookmarkStart w:id="810" w:name="_ETM_Q1_1387402"/>
      <w:bookmarkEnd w:id="807"/>
      <w:bookmarkEnd w:id="808"/>
      <w:bookmarkEnd w:id="809"/>
      <w:bookmarkEnd w:id="810"/>
    </w:p>
    <w:p w:rsidR="007E2528" w:rsidRDefault="007E2528" w:rsidP="007E2528">
      <w:pPr>
        <w:rPr>
          <w:rtl/>
        </w:rPr>
      </w:pPr>
      <w:bookmarkStart w:id="811" w:name="_ETM_Q1_1390402"/>
      <w:bookmarkEnd w:id="811"/>
    </w:p>
    <w:p w:rsidR="007E2528" w:rsidRDefault="007E2528" w:rsidP="007E2528">
      <w:pPr>
        <w:rPr>
          <w:rtl/>
        </w:rPr>
      </w:pPr>
      <w:bookmarkStart w:id="812" w:name="_ETM_Q1_1390902"/>
      <w:bookmarkEnd w:id="812"/>
      <w:r>
        <w:rPr>
          <w:rFonts w:hint="cs"/>
          <w:rtl/>
        </w:rPr>
        <w:t>בדרך כלל, כשאתה מבקש משמאי לתקן שומה אחרי שהוא חתם עליה, הוא עומד על "הרגליים</w:t>
      </w:r>
      <w:bookmarkStart w:id="813" w:name="_ETM_Q1_1397652"/>
      <w:bookmarkEnd w:id="813"/>
      <w:r>
        <w:rPr>
          <w:rFonts w:hint="cs"/>
          <w:rtl/>
        </w:rPr>
        <w:t xml:space="preserve"> האחוריות"</w:t>
      </w:r>
      <w:bookmarkStart w:id="814" w:name="_ETM_Q1_1395402"/>
      <w:bookmarkEnd w:id="814"/>
      <w:r>
        <w:rPr>
          <w:rFonts w:hint="cs"/>
          <w:rtl/>
        </w:rPr>
        <w:t xml:space="preserve"> ואומר, "אני לא רוצה </w:t>
      </w:r>
      <w:bookmarkStart w:id="815" w:name="_ETM_Q1_1401901"/>
      <w:bookmarkEnd w:id="815"/>
      <w:r>
        <w:rPr>
          <w:rFonts w:hint="cs"/>
          <w:rtl/>
        </w:rPr>
        <w:t>לתקן את השומה", בטח ב</w:t>
      </w:r>
      <w:bookmarkStart w:id="816" w:name="_ETM_Q1_1400401"/>
      <w:bookmarkEnd w:id="816"/>
      <w:r>
        <w:rPr>
          <w:rFonts w:hint="cs"/>
          <w:rtl/>
        </w:rPr>
        <w:t>וועדות המקומיות שזה יחייב אותן לגבי כל מיני מקומות אחרים בסביבה או</w:t>
      </w:r>
      <w:bookmarkStart w:id="817" w:name="_ETM_Q1_1404152"/>
      <w:bookmarkEnd w:id="817"/>
      <w:r>
        <w:rPr>
          <w:rFonts w:hint="cs"/>
          <w:rtl/>
        </w:rPr>
        <w:t xml:space="preserve"> לגבי מקדמים </w:t>
      </w:r>
      <w:bookmarkStart w:id="818" w:name="_ETM_Q1_1404651"/>
      <w:bookmarkEnd w:id="818"/>
      <w:r>
        <w:rPr>
          <w:rFonts w:hint="cs"/>
          <w:rtl/>
        </w:rPr>
        <w:t xml:space="preserve">כאלה </w:t>
      </w:r>
      <w:bookmarkStart w:id="819" w:name="_ETM_Q1_1405402"/>
      <w:bookmarkEnd w:id="819"/>
      <w:r>
        <w:rPr>
          <w:rFonts w:hint="cs"/>
          <w:rtl/>
        </w:rPr>
        <w:t>ואחרים.</w:t>
      </w:r>
      <w:bookmarkStart w:id="820" w:name="_ETM_Q1_1407151"/>
      <w:bookmarkEnd w:id="820"/>
    </w:p>
    <w:p w:rsidR="007E2528" w:rsidRDefault="007E2528" w:rsidP="007E2528">
      <w:pPr>
        <w:rPr>
          <w:rtl/>
        </w:rPr>
      </w:pPr>
      <w:bookmarkStart w:id="821" w:name="_ETM_Q1_1409402"/>
      <w:bookmarkEnd w:id="821"/>
    </w:p>
    <w:p w:rsidR="007E2528" w:rsidRDefault="007E2528" w:rsidP="007E2528">
      <w:pPr>
        <w:pStyle w:val="af6"/>
        <w:keepNext/>
        <w:rPr>
          <w:rtl/>
        </w:rPr>
      </w:pPr>
      <w:bookmarkStart w:id="822" w:name="ET_yor_5069_56"/>
      <w:r w:rsidRPr="007E25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7E2528" w:rsidRDefault="007E2528" w:rsidP="007E2528">
      <w:pPr>
        <w:pStyle w:val="KeepWithNext"/>
        <w:rPr>
          <w:rtl/>
        </w:rPr>
      </w:pPr>
    </w:p>
    <w:p w:rsidR="007E2528" w:rsidRDefault="007E2528" w:rsidP="007E2528">
      <w:pPr>
        <w:rPr>
          <w:rtl/>
        </w:rPr>
      </w:pPr>
      <w:bookmarkStart w:id="823" w:name="_ETM_Q1_1409902"/>
      <w:bookmarkEnd w:id="823"/>
      <w:r>
        <w:rPr>
          <w:rFonts w:hint="cs"/>
          <w:rtl/>
        </w:rPr>
        <w:t>מה אתה מציע?</w:t>
      </w:r>
    </w:p>
    <w:p w:rsidR="007E2528" w:rsidRDefault="007E2528" w:rsidP="007E2528">
      <w:pPr>
        <w:rPr>
          <w:rtl/>
        </w:rPr>
      </w:pPr>
      <w:bookmarkStart w:id="824" w:name="_ETM_Q1_1411652"/>
      <w:bookmarkStart w:id="825" w:name="_ETM_Q1_1412901"/>
      <w:bookmarkEnd w:id="824"/>
      <w:bookmarkEnd w:id="825"/>
    </w:p>
    <w:p w:rsidR="007E2528" w:rsidRDefault="007E2528" w:rsidP="007E2528">
      <w:pPr>
        <w:pStyle w:val="a4"/>
        <w:keepNext/>
        <w:rPr>
          <w:rtl/>
        </w:rPr>
      </w:pPr>
      <w:bookmarkStart w:id="826" w:name="ET_speaker_גיל_בלולו_57"/>
      <w:r w:rsidRPr="007E2528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7E2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7E2528" w:rsidRDefault="007E2528" w:rsidP="007E2528">
      <w:pPr>
        <w:pStyle w:val="KeepWithNext"/>
        <w:rPr>
          <w:rtl/>
        </w:rPr>
      </w:pPr>
    </w:p>
    <w:p w:rsidR="007E2528" w:rsidRDefault="007E2528" w:rsidP="007E2528">
      <w:pPr>
        <w:rPr>
          <w:rtl/>
        </w:rPr>
      </w:pPr>
      <w:bookmarkStart w:id="827" w:name="_ETM_Q1_1413151"/>
      <w:bookmarkEnd w:id="827"/>
      <w:r>
        <w:rPr>
          <w:rFonts w:hint="cs"/>
          <w:rtl/>
        </w:rPr>
        <w:t xml:space="preserve">אני לא מציע, אבל הפורמט </w:t>
      </w:r>
      <w:bookmarkStart w:id="828" w:name="_ETM_Q1_1418152"/>
      <w:bookmarkEnd w:id="828"/>
      <w:r>
        <w:rPr>
          <w:rFonts w:hint="cs"/>
          <w:rtl/>
        </w:rPr>
        <w:t>הזה של שומה מתוקנת לא יעבוד. ככל שנותנים להם</w:t>
      </w:r>
      <w:bookmarkStart w:id="829" w:name="_ETM_Q1_1419901"/>
      <w:bookmarkEnd w:id="829"/>
      <w:r>
        <w:rPr>
          <w:rFonts w:hint="cs"/>
          <w:rtl/>
        </w:rPr>
        <w:t xml:space="preserve"> להגיע </w:t>
      </w:r>
      <w:bookmarkStart w:id="830" w:name="_ETM_Q1_1422152"/>
      <w:bookmarkEnd w:id="830"/>
      <w:r>
        <w:rPr>
          <w:rFonts w:hint="cs"/>
          <w:rtl/>
        </w:rPr>
        <w:t xml:space="preserve">להסכמות, לנהל דיאלוג </w:t>
      </w:r>
      <w:bookmarkStart w:id="831" w:name="_ETM_Q1_1435901"/>
      <w:bookmarkStart w:id="832" w:name="_ETM_Q1_1432152"/>
      <w:bookmarkStart w:id="833" w:name="_ETM_Q1_1427902"/>
      <w:bookmarkStart w:id="834" w:name="_ETM_Q1_1424652"/>
      <w:bookmarkStart w:id="835" w:name="_ETM_Q1_1419652"/>
      <w:bookmarkStart w:id="836" w:name="_ETM_Q1_1414652"/>
      <w:bookmarkEnd w:id="831"/>
      <w:bookmarkEnd w:id="832"/>
      <w:bookmarkEnd w:id="833"/>
      <w:bookmarkEnd w:id="834"/>
      <w:bookmarkEnd w:id="835"/>
      <w:bookmarkEnd w:id="836"/>
      <w:r>
        <w:rPr>
          <w:rFonts w:hint="cs"/>
          <w:rtl/>
        </w:rPr>
        <w:t xml:space="preserve">מקצועי ובסוף הם מגיעים להסכמה מנומקת </w:t>
      </w:r>
      <w:bookmarkStart w:id="837" w:name="_ETM_Q1_1429402"/>
      <w:bookmarkEnd w:id="837"/>
      <w:r>
        <w:rPr>
          <w:rFonts w:hint="cs"/>
          <w:rtl/>
        </w:rPr>
        <w:t>שתעבור אלי</w:t>
      </w:r>
      <w:bookmarkStart w:id="838" w:name="_ETM_Q1_1432402"/>
      <w:bookmarkEnd w:id="838"/>
      <w:r>
        <w:rPr>
          <w:rFonts w:hint="cs"/>
          <w:rtl/>
        </w:rPr>
        <w:t>י</w:t>
      </w:r>
      <w:bookmarkStart w:id="839" w:name="_ETM_Q1_1428652"/>
      <w:bookmarkEnd w:id="839"/>
      <w:r>
        <w:rPr>
          <w:rFonts w:hint="cs"/>
          <w:rtl/>
        </w:rPr>
        <w:t xml:space="preserve"> כשמאי ממשלתי, ואני אבחן אותה כשמאי </w:t>
      </w:r>
      <w:bookmarkStart w:id="840" w:name="_ETM_Q1_1433402"/>
      <w:bookmarkEnd w:id="840"/>
      <w:r>
        <w:rPr>
          <w:rFonts w:hint="cs"/>
          <w:rtl/>
        </w:rPr>
        <w:t xml:space="preserve">ממשלתי בעיניים מקצועיות. אם היא תהיה מנומקת כמו </w:t>
      </w:r>
      <w:bookmarkStart w:id="841" w:name="_ETM_Q1_1442152"/>
      <w:bookmarkEnd w:id="841"/>
      <w:r>
        <w:rPr>
          <w:rFonts w:hint="cs"/>
          <w:rtl/>
        </w:rPr>
        <w:t>שצריך - - -</w:t>
      </w:r>
    </w:p>
    <w:p w:rsidR="007E2528" w:rsidRDefault="007E2528" w:rsidP="007E2528">
      <w:pPr>
        <w:rPr>
          <w:rtl/>
        </w:rPr>
      </w:pPr>
      <w:bookmarkStart w:id="842" w:name="_ETM_Q1_1444152"/>
      <w:bookmarkEnd w:id="842"/>
    </w:p>
    <w:p w:rsidR="007E2528" w:rsidRDefault="007E2528" w:rsidP="007E2528">
      <w:pPr>
        <w:pStyle w:val="af6"/>
        <w:keepNext/>
        <w:rPr>
          <w:rtl/>
        </w:rPr>
      </w:pPr>
      <w:bookmarkStart w:id="843" w:name="ET_yor_5069_58"/>
      <w:r w:rsidRPr="007E25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7E2528" w:rsidRDefault="007E2528" w:rsidP="007E2528">
      <w:pPr>
        <w:pStyle w:val="KeepWithNext"/>
        <w:rPr>
          <w:rtl/>
        </w:rPr>
      </w:pPr>
    </w:p>
    <w:p w:rsidR="007E2528" w:rsidRDefault="007E2528" w:rsidP="007E2528">
      <w:pPr>
        <w:rPr>
          <w:rtl/>
        </w:rPr>
      </w:pPr>
      <w:bookmarkStart w:id="844" w:name="_ETM_Q1_1444651"/>
      <w:bookmarkEnd w:id="844"/>
      <w:r>
        <w:rPr>
          <w:rFonts w:hint="cs"/>
          <w:rtl/>
        </w:rPr>
        <w:t xml:space="preserve">זאת אומרת, </w:t>
      </w:r>
      <w:bookmarkStart w:id="845" w:name="_ETM_Q1_1445152"/>
      <w:bookmarkEnd w:id="845"/>
      <w:r>
        <w:rPr>
          <w:rFonts w:hint="cs"/>
          <w:rtl/>
        </w:rPr>
        <w:t xml:space="preserve">עלול להיות מצב </w:t>
      </w:r>
      <w:bookmarkStart w:id="846" w:name="_ETM_Q1_1448902"/>
      <w:bookmarkEnd w:id="846"/>
      <w:r>
        <w:rPr>
          <w:rFonts w:hint="cs"/>
          <w:rtl/>
        </w:rPr>
        <w:t>שבו לא ישתמשו בזה, כי הפלטפורמה</w:t>
      </w:r>
      <w:bookmarkStart w:id="847" w:name="_ETM_Q1_1451151"/>
      <w:bookmarkEnd w:id="847"/>
      <w:r>
        <w:rPr>
          <w:rFonts w:hint="cs"/>
          <w:rtl/>
        </w:rPr>
        <w:t xml:space="preserve"> של השומה המתוקנת</w:t>
      </w:r>
      <w:bookmarkStart w:id="848" w:name="_ETM_Q1_1460652"/>
      <w:bookmarkEnd w:id="848"/>
      <w:r>
        <w:rPr>
          <w:rFonts w:hint="cs"/>
          <w:rtl/>
        </w:rPr>
        <w:t xml:space="preserve"> היא </w:t>
      </w:r>
      <w:bookmarkStart w:id="849" w:name="_ETM_Q1_1451152"/>
      <w:bookmarkEnd w:id="849"/>
      <w:r>
        <w:rPr>
          <w:rFonts w:hint="cs"/>
          <w:rtl/>
        </w:rPr>
        <w:t xml:space="preserve">פלטפורמה של לכתוב את כל השומה מחדש. שומה מוסכמת </w:t>
      </w:r>
      <w:bookmarkStart w:id="850" w:name="_ETM_Q1_1470651"/>
      <w:bookmarkEnd w:id="850"/>
      <w:r>
        <w:rPr>
          <w:rFonts w:hint="cs"/>
          <w:rtl/>
        </w:rPr>
        <w:t>- - -</w:t>
      </w:r>
    </w:p>
    <w:p w:rsidR="007E2528" w:rsidRDefault="007E2528" w:rsidP="007E2528">
      <w:pPr>
        <w:rPr>
          <w:rtl/>
        </w:rPr>
      </w:pPr>
      <w:bookmarkStart w:id="851" w:name="_ETM_Q1_1471401"/>
      <w:bookmarkStart w:id="852" w:name="_ETM_Q1_1471651"/>
      <w:bookmarkEnd w:id="851"/>
      <w:bookmarkEnd w:id="852"/>
    </w:p>
    <w:p w:rsidR="007E2528" w:rsidRDefault="007E2528" w:rsidP="007E2528">
      <w:pPr>
        <w:pStyle w:val="a4"/>
        <w:keepNext/>
        <w:rPr>
          <w:rtl/>
        </w:rPr>
      </w:pPr>
      <w:bookmarkStart w:id="853" w:name="ET_speaker_גיל_בלולו_59"/>
      <w:r w:rsidRPr="007E2528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7E2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7E2528" w:rsidRDefault="007E2528" w:rsidP="007E2528">
      <w:pPr>
        <w:pStyle w:val="KeepWithNext"/>
        <w:rPr>
          <w:rtl/>
        </w:rPr>
      </w:pPr>
    </w:p>
    <w:p w:rsidR="007E2528" w:rsidRDefault="007E2528" w:rsidP="007E2528">
      <w:pPr>
        <w:rPr>
          <w:rtl/>
        </w:rPr>
      </w:pPr>
      <w:bookmarkStart w:id="854" w:name="_ETM_Q1_1472652"/>
      <w:bookmarkStart w:id="855" w:name="_ETM_Q1_1468152"/>
      <w:bookmarkStart w:id="856" w:name="_ETM_Q1_1463652"/>
      <w:bookmarkEnd w:id="854"/>
      <w:bookmarkEnd w:id="855"/>
      <w:bookmarkEnd w:id="856"/>
      <w:r>
        <w:rPr>
          <w:rFonts w:hint="cs"/>
          <w:rtl/>
        </w:rPr>
        <w:t>זו לא שומה מוסכמת</w:t>
      </w:r>
      <w:bookmarkStart w:id="857" w:name="_ETM_Q1_1471152"/>
      <w:bookmarkEnd w:id="857"/>
      <w:r>
        <w:rPr>
          <w:rFonts w:hint="cs"/>
          <w:rtl/>
        </w:rPr>
        <w:t>.</w:t>
      </w:r>
      <w:bookmarkStart w:id="858" w:name="_ETM_Q1_1469152"/>
      <w:bookmarkEnd w:id="858"/>
      <w:r>
        <w:rPr>
          <w:rFonts w:hint="cs"/>
          <w:rtl/>
        </w:rPr>
        <w:t xml:space="preserve"> כשמדברים על המושג "שומה", </w:t>
      </w:r>
      <w:bookmarkStart w:id="859" w:name="_ETM_Q1_1477901"/>
      <w:bookmarkEnd w:id="859"/>
      <w:r>
        <w:rPr>
          <w:rFonts w:hint="cs"/>
          <w:rtl/>
        </w:rPr>
        <w:t>יש לזה</w:t>
      </w:r>
      <w:bookmarkStart w:id="860" w:name="_ETM_Q1_1473402"/>
      <w:bookmarkEnd w:id="860"/>
      <w:r>
        <w:rPr>
          <w:rFonts w:hint="cs"/>
          <w:rtl/>
        </w:rPr>
        <w:t xml:space="preserve"> משמעות מבחינת החוק והתקנות, יש לזה מסמך מוב</w:t>
      </w:r>
      <w:bookmarkStart w:id="861" w:name="_ETM_Q1_1479402"/>
      <w:bookmarkEnd w:id="861"/>
      <w:r>
        <w:rPr>
          <w:rFonts w:hint="cs"/>
          <w:rtl/>
        </w:rPr>
        <w:t>נה, יש פרקים שחייבים להיכלל בה</w:t>
      </w:r>
      <w:bookmarkStart w:id="862" w:name="_ETM_Q1_1479652"/>
      <w:bookmarkEnd w:id="8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תיאום הנכס, המועד </w:t>
      </w:r>
      <w:bookmarkStart w:id="863" w:name="_ETM_Q1_1484902"/>
      <w:bookmarkEnd w:id="863"/>
      <w:r>
        <w:rPr>
          <w:rFonts w:hint="cs"/>
          <w:rtl/>
        </w:rPr>
        <w:t>הקובע</w:t>
      </w:r>
      <w:bookmarkStart w:id="864" w:name="_ETM_Q1_1482651"/>
      <w:bookmarkEnd w:id="864"/>
      <w:r>
        <w:rPr>
          <w:rFonts w:hint="cs"/>
          <w:rtl/>
        </w:rPr>
        <w:t xml:space="preserve"> וכל מיני עקרונות ו</w:t>
      </w:r>
      <w:bookmarkStart w:id="865" w:name="_ETM_Q1_1481902"/>
      <w:bookmarkEnd w:id="865"/>
      <w:r>
        <w:rPr>
          <w:rFonts w:hint="cs"/>
          <w:rtl/>
        </w:rPr>
        <w:t>שיקולים אחרים.</w:t>
      </w:r>
    </w:p>
    <w:p w:rsidR="007E2528" w:rsidRDefault="007E2528" w:rsidP="007E2528">
      <w:pPr>
        <w:rPr>
          <w:rtl/>
        </w:rPr>
      </w:pPr>
      <w:bookmarkStart w:id="866" w:name="_ETM_Q1_1488652"/>
      <w:bookmarkEnd w:id="866"/>
    </w:p>
    <w:p w:rsidR="007E2528" w:rsidRDefault="007E2528" w:rsidP="003B42AE">
      <w:pPr>
        <w:rPr>
          <w:rtl/>
        </w:rPr>
      </w:pPr>
      <w:bookmarkStart w:id="867" w:name="_ETM_Q1_1489152"/>
      <w:bookmarkEnd w:id="867"/>
      <w:r>
        <w:rPr>
          <w:rFonts w:hint="cs"/>
          <w:rtl/>
        </w:rPr>
        <w:t xml:space="preserve">אנחנו מדברים על סוג </w:t>
      </w:r>
      <w:bookmarkStart w:id="868" w:name="_ETM_Q1_1493402"/>
      <w:bookmarkEnd w:id="868"/>
      <w:r>
        <w:rPr>
          <w:rFonts w:hint="cs"/>
          <w:rtl/>
        </w:rPr>
        <w:t>של הסכמה מסוימת</w:t>
      </w:r>
      <w:bookmarkStart w:id="869" w:name="_ETM_Q1_1492902"/>
      <w:bookmarkEnd w:id="869"/>
      <w:r>
        <w:rPr>
          <w:rFonts w:hint="cs"/>
          <w:rtl/>
        </w:rPr>
        <w:t>, שאחרי שהצדדים ה</w:t>
      </w:r>
      <w:bookmarkStart w:id="870" w:name="_ETM_Q1_1492152"/>
      <w:bookmarkEnd w:id="870"/>
      <w:r>
        <w:rPr>
          <w:rFonts w:hint="cs"/>
          <w:rtl/>
        </w:rPr>
        <w:t xml:space="preserve">סתכלו על השומה </w:t>
      </w:r>
      <w:bookmarkStart w:id="871" w:name="_ETM_Q1_1493901"/>
      <w:bookmarkEnd w:id="871"/>
      <w:r w:rsidR="003B42AE">
        <w:rPr>
          <w:rFonts w:hint="cs"/>
          <w:rtl/>
        </w:rPr>
        <w:t>שלהם הם הגיעו</w:t>
      </w:r>
      <w:r>
        <w:rPr>
          <w:rFonts w:hint="cs"/>
          <w:rtl/>
        </w:rPr>
        <w:t xml:space="preserve"> להבנה - - -</w:t>
      </w:r>
    </w:p>
    <w:p w:rsidR="007E2528" w:rsidRDefault="007E2528" w:rsidP="007E2528">
      <w:pPr>
        <w:rPr>
          <w:rtl/>
        </w:rPr>
      </w:pPr>
      <w:bookmarkStart w:id="872" w:name="_ETM_Q1_1503152"/>
      <w:bookmarkStart w:id="873" w:name="_ETM_Q1_1503652"/>
      <w:bookmarkEnd w:id="872"/>
      <w:bookmarkEnd w:id="873"/>
    </w:p>
    <w:p w:rsidR="007E2528" w:rsidRDefault="007E2528" w:rsidP="007E2528">
      <w:pPr>
        <w:pStyle w:val="a4"/>
        <w:keepNext/>
        <w:rPr>
          <w:rtl/>
        </w:rPr>
      </w:pPr>
      <w:bookmarkStart w:id="874" w:name="ET_speaker_תומר_רוזנר_60"/>
      <w:r w:rsidRPr="007E25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2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7E2528" w:rsidRDefault="007E2528" w:rsidP="007E2528">
      <w:pPr>
        <w:pStyle w:val="KeepWithNext"/>
        <w:rPr>
          <w:rtl/>
        </w:rPr>
      </w:pPr>
    </w:p>
    <w:p w:rsidR="007E2528" w:rsidRDefault="007E2528" w:rsidP="007E2528">
      <w:pPr>
        <w:rPr>
          <w:rtl/>
        </w:rPr>
      </w:pPr>
      <w:bookmarkStart w:id="875" w:name="_ETM_Q1_1504402"/>
      <w:bookmarkStart w:id="876" w:name="_ETM_Q1_1499402"/>
      <w:bookmarkEnd w:id="875"/>
      <w:bookmarkEnd w:id="876"/>
      <w:r>
        <w:rPr>
          <w:rFonts w:hint="cs"/>
          <w:rtl/>
        </w:rPr>
        <w:t xml:space="preserve">מה זה הבנה? </w:t>
      </w:r>
      <w:bookmarkStart w:id="877" w:name="_ETM_Q1_1501402"/>
      <w:bookmarkEnd w:id="877"/>
      <w:r>
        <w:rPr>
          <w:rFonts w:hint="cs"/>
          <w:rtl/>
        </w:rPr>
        <w:t>זה מס, איך אפשר להגיע להבנה על מס?</w:t>
      </w:r>
      <w:bookmarkStart w:id="878" w:name="_ETM_Q1_1502902"/>
      <w:bookmarkEnd w:id="878"/>
      <w:r>
        <w:rPr>
          <w:rFonts w:hint="cs"/>
          <w:rtl/>
        </w:rPr>
        <w:t xml:space="preserve"> או שיש </w:t>
      </w:r>
      <w:bookmarkStart w:id="879" w:name="_ETM_Q1_1503901"/>
      <w:bookmarkEnd w:id="879"/>
      <w:r>
        <w:rPr>
          <w:rFonts w:hint="cs"/>
          <w:rtl/>
        </w:rPr>
        <w:t>מס או שאין מס.</w:t>
      </w:r>
    </w:p>
    <w:p w:rsidR="007E2528" w:rsidRDefault="007E2528" w:rsidP="007E2528">
      <w:pPr>
        <w:rPr>
          <w:rtl/>
        </w:rPr>
      </w:pPr>
      <w:bookmarkStart w:id="880" w:name="_ETM_Q1_1507902"/>
      <w:bookmarkStart w:id="881" w:name="_ETM_Q1_1508652"/>
      <w:bookmarkEnd w:id="880"/>
      <w:bookmarkEnd w:id="881"/>
    </w:p>
    <w:p w:rsidR="007E2528" w:rsidRDefault="007E2528" w:rsidP="007E2528">
      <w:pPr>
        <w:pStyle w:val="a4"/>
        <w:keepNext/>
        <w:rPr>
          <w:rtl/>
        </w:rPr>
      </w:pPr>
      <w:bookmarkStart w:id="882" w:name="ET_speaker_גיל_בלולו_61"/>
      <w:r w:rsidRPr="007E2528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7E2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7E2528" w:rsidRDefault="007E2528" w:rsidP="007E2528">
      <w:pPr>
        <w:pStyle w:val="KeepWithNext"/>
        <w:rPr>
          <w:rtl/>
        </w:rPr>
      </w:pPr>
    </w:p>
    <w:p w:rsidR="007E2528" w:rsidRDefault="007E2528" w:rsidP="007E2528">
      <w:pPr>
        <w:rPr>
          <w:rtl/>
        </w:rPr>
      </w:pPr>
      <w:bookmarkStart w:id="883" w:name="_ETM_Q1_1508902"/>
      <w:bookmarkEnd w:id="883"/>
      <w:r>
        <w:rPr>
          <w:rFonts w:hint="cs"/>
          <w:rtl/>
        </w:rPr>
        <w:t>אפשר להתפשר.</w:t>
      </w:r>
    </w:p>
    <w:p w:rsidR="007E2528" w:rsidRDefault="007E2528" w:rsidP="007E2528">
      <w:pPr>
        <w:rPr>
          <w:rtl/>
        </w:rPr>
      </w:pPr>
      <w:bookmarkStart w:id="884" w:name="_ETM_Q1_1510901"/>
      <w:bookmarkStart w:id="885" w:name="_ETM_Q1_1506152"/>
      <w:bookmarkStart w:id="886" w:name="_ETM_Q1_1506652"/>
      <w:bookmarkEnd w:id="884"/>
      <w:bookmarkEnd w:id="885"/>
      <w:bookmarkEnd w:id="886"/>
    </w:p>
    <w:p w:rsidR="007E2528" w:rsidRDefault="007E2528" w:rsidP="007E2528">
      <w:pPr>
        <w:pStyle w:val="a4"/>
        <w:keepNext/>
        <w:rPr>
          <w:rtl/>
        </w:rPr>
      </w:pPr>
      <w:bookmarkStart w:id="887" w:name="ET_speaker_תומר_רוזנר_62"/>
      <w:r w:rsidRPr="007E25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2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7E2528" w:rsidRDefault="007E2528" w:rsidP="007E2528">
      <w:pPr>
        <w:pStyle w:val="KeepWithNext"/>
        <w:rPr>
          <w:rtl/>
        </w:rPr>
      </w:pPr>
    </w:p>
    <w:p w:rsidR="007E2528" w:rsidRDefault="007E2528" w:rsidP="007E2528">
      <w:pPr>
        <w:rPr>
          <w:rtl/>
        </w:rPr>
      </w:pPr>
      <w:bookmarkStart w:id="888" w:name="_ETM_Q1_1507151"/>
      <w:bookmarkEnd w:id="888"/>
      <w:r>
        <w:rPr>
          <w:rFonts w:hint="cs"/>
          <w:rtl/>
        </w:rPr>
        <w:t>מה זה אפשר להתפשר? זה מס.</w:t>
      </w:r>
    </w:p>
    <w:p w:rsidR="007E2528" w:rsidRDefault="007E2528" w:rsidP="007E2528">
      <w:pPr>
        <w:rPr>
          <w:rtl/>
        </w:rPr>
      </w:pPr>
    </w:p>
    <w:p w:rsidR="007E2528" w:rsidRDefault="007E2528" w:rsidP="007E2528">
      <w:pPr>
        <w:pStyle w:val="a4"/>
        <w:keepNext/>
        <w:rPr>
          <w:rtl/>
        </w:rPr>
      </w:pPr>
      <w:bookmarkStart w:id="889" w:name="ET_speaker_גיל_בלולו_63"/>
      <w:r w:rsidRPr="007E2528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7E2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7E2528" w:rsidRDefault="007E2528" w:rsidP="007E2528">
      <w:pPr>
        <w:pStyle w:val="KeepWithNext"/>
        <w:rPr>
          <w:rtl/>
        </w:rPr>
      </w:pPr>
    </w:p>
    <w:p w:rsidR="007E2528" w:rsidRDefault="007E2528" w:rsidP="007E2528">
      <w:pPr>
        <w:rPr>
          <w:rtl/>
        </w:rPr>
      </w:pPr>
      <w:bookmarkStart w:id="890" w:name="_ETM_Q1_1518152"/>
      <w:bookmarkStart w:id="891" w:name="_ETM_Q1_1513152"/>
      <w:bookmarkEnd w:id="890"/>
      <w:bookmarkEnd w:id="891"/>
      <w:r>
        <w:rPr>
          <w:rFonts w:hint="cs"/>
          <w:rtl/>
        </w:rPr>
        <w:t xml:space="preserve">כשמערערים </w:t>
      </w:r>
      <w:bookmarkStart w:id="892" w:name="_ETM_Q1_1514652"/>
      <w:bookmarkEnd w:id="892"/>
      <w:r>
        <w:rPr>
          <w:rFonts w:hint="cs"/>
          <w:rtl/>
        </w:rPr>
        <w:t>על מיסוי מקרקעין, לפני שמ</w:t>
      </w:r>
      <w:bookmarkStart w:id="893" w:name="_ETM_Q1_1516152"/>
      <w:bookmarkEnd w:id="893"/>
      <w:r>
        <w:rPr>
          <w:rFonts w:hint="cs"/>
          <w:rtl/>
        </w:rPr>
        <w:t xml:space="preserve">גיעים אל ועדת הערר, יכולה </w:t>
      </w:r>
      <w:bookmarkStart w:id="894" w:name="_ETM_Q1_1522151"/>
      <w:bookmarkEnd w:id="894"/>
      <w:r>
        <w:rPr>
          <w:rFonts w:hint="cs"/>
          <w:rtl/>
        </w:rPr>
        <w:t>הרשות להתפשר. עושים את זה כל יום</w:t>
      </w:r>
      <w:bookmarkStart w:id="895" w:name="_ETM_Q1_1521402"/>
      <w:bookmarkEnd w:id="895"/>
      <w:r>
        <w:rPr>
          <w:rFonts w:hint="cs"/>
          <w:rtl/>
        </w:rPr>
        <w:t xml:space="preserve">, </w:t>
      </w:r>
      <w:bookmarkStart w:id="896" w:name="_ETM_Q1_1521902"/>
      <w:bookmarkEnd w:id="896"/>
      <w:r>
        <w:rPr>
          <w:rFonts w:hint="cs"/>
          <w:rtl/>
        </w:rPr>
        <w:t xml:space="preserve">מתפשרים </w:t>
      </w:r>
      <w:bookmarkStart w:id="897" w:name="_ETM_Q1_1524652"/>
      <w:bookmarkEnd w:id="897"/>
      <w:r>
        <w:rPr>
          <w:rFonts w:hint="cs"/>
          <w:rtl/>
        </w:rPr>
        <w:t>לגבי המס עצמו.</w:t>
      </w:r>
    </w:p>
    <w:p w:rsidR="007E2528" w:rsidRDefault="007E2528" w:rsidP="007E2528">
      <w:pPr>
        <w:rPr>
          <w:rtl/>
        </w:rPr>
      </w:pPr>
      <w:bookmarkStart w:id="898" w:name="_ETM_Q1_1526152"/>
      <w:bookmarkStart w:id="899" w:name="_ETM_Q1_1526651"/>
      <w:bookmarkEnd w:id="898"/>
      <w:bookmarkEnd w:id="899"/>
    </w:p>
    <w:p w:rsidR="007E2528" w:rsidRDefault="007E2528" w:rsidP="007E2528">
      <w:pPr>
        <w:pStyle w:val="a4"/>
        <w:keepNext/>
        <w:rPr>
          <w:rtl/>
        </w:rPr>
      </w:pPr>
      <w:bookmarkStart w:id="900" w:name="ET_speaker_תומר_רוזנר_64"/>
      <w:r w:rsidRPr="007E25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2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7E2528" w:rsidRDefault="007E2528" w:rsidP="007E2528">
      <w:pPr>
        <w:pStyle w:val="KeepWithNext"/>
        <w:rPr>
          <w:rtl/>
        </w:rPr>
      </w:pPr>
    </w:p>
    <w:p w:rsidR="007E2528" w:rsidRDefault="007E2528" w:rsidP="007E2528">
      <w:pPr>
        <w:rPr>
          <w:rtl/>
        </w:rPr>
      </w:pPr>
      <w:bookmarkStart w:id="901" w:name="_ETM_Q1_1527652"/>
      <w:bookmarkEnd w:id="901"/>
      <w:r>
        <w:rPr>
          <w:rFonts w:hint="cs"/>
          <w:rtl/>
        </w:rPr>
        <w:t>מה זאת אומרת?</w:t>
      </w:r>
    </w:p>
    <w:p w:rsidR="007E2528" w:rsidRDefault="007E2528" w:rsidP="007E2528">
      <w:pPr>
        <w:rPr>
          <w:rtl/>
        </w:rPr>
      </w:pPr>
      <w:bookmarkStart w:id="902" w:name="_ETM_Q1_1529402"/>
      <w:bookmarkEnd w:id="902"/>
    </w:p>
    <w:p w:rsidR="007E2528" w:rsidRDefault="007E2528" w:rsidP="007E2528">
      <w:pPr>
        <w:pStyle w:val="af6"/>
        <w:keepNext/>
        <w:rPr>
          <w:rtl/>
        </w:rPr>
      </w:pPr>
      <w:bookmarkStart w:id="903" w:name="ET_yor_5069_65"/>
      <w:r w:rsidRPr="007E25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7E2528" w:rsidRDefault="007E2528" w:rsidP="007E2528">
      <w:pPr>
        <w:pStyle w:val="KeepWithNext"/>
        <w:rPr>
          <w:rtl/>
        </w:rPr>
      </w:pPr>
    </w:p>
    <w:p w:rsidR="007E2528" w:rsidRDefault="007E2528" w:rsidP="007E154A">
      <w:pPr>
        <w:rPr>
          <w:rtl/>
        </w:rPr>
      </w:pPr>
      <w:bookmarkStart w:id="904" w:name="_ETM_Q1_1556402"/>
      <w:bookmarkStart w:id="905" w:name="_ETM_Q1_1551652"/>
      <w:bookmarkStart w:id="906" w:name="_ETM_Q1_1546902"/>
      <w:bookmarkStart w:id="907" w:name="_ETM_Q1_1544402"/>
      <w:bookmarkEnd w:id="904"/>
      <w:bookmarkEnd w:id="905"/>
      <w:bookmarkEnd w:id="906"/>
      <w:bookmarkEnd w:id="907"/>
      <w:r>
        <w:rPr>
          <w:rFonts w:hint="cs"/>
          <w:rtl/>
        </w:rPr>
        <w:t xml:space="preserve">הסוגיה הזאת היא לב </w:t>
      </w:r>
      <w:bookmarkStart w:id="908" w:name="_ETM_Q1_1553402"/>
      <w:bookmarkEnd w:id="908"/>
      <w:r>
        <w:rPr>
          <w:rFonts w:hint="cs"/>
          <w:rtl/>
        </w:rPr>
        <w:t>העניין כרגע.</w:t>
      </w:r>
      <w:bookmarkStart w:id="909" w:name="_ETM_Q1_1550402"/>
      <w:bookmarkEnd w:id="909"/>
      <w:r>
        <w:rPr>
          <w:rFonts w:hint="cs"/>
          <w:rtl/>
        </w:rPr>
        <w:t xml:space="preserve"> שינינו את הצעת החוק והלכנו לכיוון הזה, </w:t>
      </w:r>
      <w:bookmarkStart w:id="910" w:name="_ETM_Q1_1557652"/>
      <w:bookmarkEnd w:id="910"/>
      <w:r>
        <w:rPr>
          <w:rFonts w:hint="cs"/>
          <w:rtl/>
        </w:rPr>
        <w:t xml:space="preserve">כדי שזה לא יהיה </w:t>
      </w:r>
      <w:bookmarkStart w:id="911" w:name="_ETM_Q1_1554652"/>
      <w:bookmarkEnd w:id="911"/>
      <w:r>
        <w:rPr>
          <w:rFonts w:hint="cs"/>
          <w:rtl/>
        </w:rPr>
        <w:t xml:space="preserve">משהו של ועדה כזו או אחרת </w:t>
      </w:r>
      <w:bookmarkStart w:id="912" w:name="_ETM_Q1_1561402"/>
      <w:bookmarkEnd w:id="912"/>
      <w:r>
        <w:rPr>
          <w:rFonts w:hint="cs"/>
          <w:rtl/>
        </w:rPr>
        <w:t>של שיקול דעת סתם.</w:t>
      </w:r>
      <w:bookmarkStart w:id="913" w:name="_ETM_Q1_1565652"/>
      <w:bookmarkEnd w:id="913"/>
      <w:r>
        <w:rPr>
          <w:rFonts w:hint="cs"/>
          <w:rtl/>
        </w:rPr>
        <w:t xml:space="preserve"> אמרנו שנשאיר את זה בתוך ההגדרה </w:t>
      </w:r>
      <w:bookmarkStart w:id="914" w:name="_ETM_Q1_1565902"/>
      <w:bookmarkEnd w:id="914"/>
      <w:r>
        <w:rPr>
          <w:rFonts w:hint="cs"/>
          <w:rtl/>
        </w:rPr>
        <w:t xml:space="preserve">של שומה, אבל אפשר לקחת את זה ולקרוא לזה שם </w:t>
      </w:r>
      <w:bookmarkStart w:id="915" w:name="_ETM_Q1_1575901"/>
      <w:bookmarkEnd w:id="915"/>
      <w:r>
        <w:rPr>
          <w:rFonts w:hint="cs"/>
          <w:rtl/>
        </w:rPr>
        <w:t>שמאי לגמרי, כמו "שומה מתוקנת", שהיא מחייבת</w:t>
      </w:r>
      <w:bookmarkStart w:id="916" w:name="_ETM_Q1_1580652"/>
      <w:bookmarkStart w:id="917" w:name="_ETM_Q1_1578152"/>
      <w:bookmarkEnd w:id="916"/>
      <w:bookmarkEnd w:id="917"/>
      <w:r>
        <w:rPr>
          <w:rFonts w:hint="cs"/>
          <w:rtl/>
        </w:rPr>
        <w:t xml:space="preserve"> הכנת </w:t>
      </w:r>
      <w:bookmarkStart w:id="918" w:name="_ETM_Q1_1581401"/>
      <w:bookmarkEnd w:id="918"/>
      <w:r>
        <w:rPr>
          <w:rFonts w:hint="cs"/>
          <w:rtl/>
        </w:rPr>
        <w:t xml:space="preserve">שומה מחדש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יש גם את האפשרות הבעייתית, </w:t>
      </w:r>
      <w:bookmarkStart w:id="919" w:name="_ETM_Q1_1585902"/>
      <w:bookmarkEnd w:id="919"/>
      <w:r>
        <w:rPr>
          <w:rFonts w:hint="cs"/>
          <w:rtl/>
        </w:rPr>
        <w:t xml:space="preserve">שמשרד </w:t>
      </w:r>
      <w:bookmarkStart w:id="920" w:name="_ETM_Q1_1589152"/>
      <w:bookmarkEnd w:id="920"/>
      <w:r>
        <w:rPr>
          <w:rFonts w:hint="cs"/>
          <w:rtl/>
        </w:rPr>
        <w:t>המשפטים לא אוהב אותה ו</w:t>
      </w:r>
      <w:bookmarkStart w:id="921" w:name="_ETM_Q1_1587402"/>
      <w:bookmarkEnd w:id="921"/>
      <w:r>
        <w:rPr>
          <w:rFonts w:hint="cs"/>
          <w:rtl/>
        </w:rPr>
        <w:t>גם היועץ המשפטי העיר עליה, שבה מגיעים להסכמה</w:t>
      </w:r>
      <w:bookmarkStart w:id="922" w:name="_ETM_Q1_1603152"/>
      <w:bookmarkStart w:id="923" w:name="_ETM_Q1_1600652"/>
      <w:bookmarkStart w:id="924" w:name="_ETM_Q1_1595902"/>
      <w:bookmarkStart w:id="925" w:name="_ETM_Q1_1602901"/>
      <w:bookmarkStart w:id="926" w:name="_ETM_Q1_1598401"/>
      <w:bookmarkStart w:id="927" w:name="_ETM_Q1_1596902"/>
      <w:bookmarkEnd w:id="922"/>
      <w:bookmarkEnd w:id="923"/>
      <w:bookmarkEnd w:id="924"/>
      <w:bookmarkEnd w:id="925"/>
      <w:bookmarkEnd w:id="926"/>
      <w:bookmarkEnd w:id="927"/>
      <w:r>
        <w:rPr>
          <w:rFonts w:hint="cs"/>
          <w:rtl/>
        </w:rPr>
        <w:t>. ההסכמה לא תהיה</w:t>
      </w:r>
      <w:bookmarkStart w:id="928" w:name="_ETM_Q1_1607902"/>
      <w:bookmarkEnd w:id="928"/>
      <w:r>
        <w:rPr>
          <w:rFonts w:hint="cs"/>
          <w:rtl/>
        </w:rPr>
        <w:t xml:space="preserve"> </w:t>
      </w:r>
      <w:bookmarkStart w:id="929" w:name="_ETM_Q1_1608152"/>
      <w:bookmarkEnd w:id="929"/>
      <w:r>
        <w:rPr>
          <w:rFonts w:hint="cs"/>
          <w:rtl/>
        </w:rPr>
        <w:t>לגבי העובדה שאין לי פרנסה, אלא ההסכמות יהיו רק הסכמות שמאיות.</w:t>
      </w:r>
    </w:p>
    <w:p w:rsidR="007E2528" w:rsidRDefault="007E2528" w:rsidP="007E2528">
      <w:pPr>
        <w:rPr>
          <w:rtl/>
        </w:rPr>
      </w:pPr>
      <w:bookmarkStart w:id="930" w:name="_ETM_Q1_1624151"/>
      <w:bookmarkStart w:id="931" w:name="_ETM_Q1_1619401"/>
      <w:bookmarkStart w:id="932" w:name="_ETM_Q1_1621652"/>
      <w:bookmarkEnd w:id="930"/>
      <w:bookmarkEnd w:id="931"/>
      <w:bookmarkEnd w:id="932"/>
    </w:p>
    <w:p w:rsidR="007E2528" w:rsidRDefault="007E2528" w:rsidP="007E2528">
      <w:pPr>
        <w:pStyle w:val="a4"/>
        <w:keepNext/>
        <w:rPr>
          <w:rtl/>
        </w:rPr>
      </w:pPr>
      <w:bookmarkStart w:id="933" w:name="ET_speaker_תומר_רוזנר_66"/>
      <w:r w:rsidRPr="007E25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2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7E2528" w:rsidRDefault="007E2528" w:rsidP="007E2528">
      <w:pPr>
        <w:pStyle w:val="KeepWithNext"/>
        <w:rPr>
          <w:rtl/>
        </w:rPr>
      </w:pPr>
    </w:p>
    <w:p w:rsidR="007E2528" w:rsidRDefault="007E2528" w:rsidP="007E2528">
      <w:pPr>
        <w:rPr>
          <w:rtl/>
        </w:rPr>
      </w:pPr>
      <w:bookmarkStart w:id="934" w:name="_ETM_Q1_1622152"/>
      <w:bookmarkEnd w:id="934"/>
      <w:r>
        <w:rPr>
          <w:rFonts w:hint="cs"/>
          <w:rtl/>
        </w:rPr>
        <w:t>מה זה?</w:t>
      </w:r>
    </w:p>
    <w:p w:rsidR="007E2528" w:rsidRDefault="007E2528" w:rsidP="007E2528">
      <w:pPr>
        <w:rPr>
          <w:rtl/>
        </w:rPr>
      </w:pPr>
      <w:bookmarkStart w:id="935" w:name="_ETM_Q1_1622901"/>
      <w:bookmarkEnd w:id="935"/>
    </w:p>
    <w:p w:rsidR="007E2528" w:rsidRDefault="007E2528" w:rsidP="007E2528">
      <w:pPr>
        <w:pStyle w:val="af6"/>
        <w:keepNext/>
        <w:rPr>
          <w:rtl/>
        </w:rPr>
      </w:pPr>
      <w:bookmarkStart w:id="936" w:name="ET_yor_5069_67"/>
      <w:r w:rsidRPr="007E25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7E2528" w:rsidRDefault="007E2528" w:rsidP="007E2528">
      <w:pPr>
        <w:pStyle w:val="KeepWithNext"/>
        <w:rPr>
          <w:rtl/>
        </w:rPr>
      </w:pPr>
    </w:p>
    <w:p w:rsidR="007E2528" w:rsidRDefault="007E2528" w:rsidP="007E2528">
      <w:pPr>
        <w:rPr>
          <w:rtl/>
        </w:rPr>
      </w:pPr>
      <w:bookmarkStart w:id="937" w:name="_ETM_Q1_1623153"/>
      <w:bookmarkEnd w:id="937"/>
      <w:r>
        <w:rPr>
          <w:rFonts w:hint="cs"/>
          <w:rtl/>
        </w:rPr>
        <w:t xml:space="preserve">זה בדיוק </w:t>
      </w:r>
      <w:bookmarkStart w:id="938" w:name="_ETM_Q1_1626151"/>
      <w:bookmarkStart w:id="939" w:name="_ETM_Q1_1621902"/>
      <w:bookmarkEnd w:id="938"/>
      <w:bookmarkEnd w:id="939"/>
      <w:r>
        <w:rPr>
          <w:rFonts w:hint="cs"/>
          <w:rtl/>
        </w:rPr>
        <w:t>האתגר שלנו.</w:t>
      </w:r>
      <w:r w:rsidR="00BF4308">
        <w:rPr>
          <w:rFonts w:hint="cs"/>
          <w:rtl/>
        </w:rPr>
        <w:t xml:space="preserve"> </w:t>
      </w:r>
      <w:bookmarkStart w:id="940" w:name="_ETM_Q1_1632902"/>
      <w:bookmarkEnd w:id="940"/>
      <w:r w:rsidR="00BF4308">
        <w:rPr>
          <w:rFonts w:hint="cs"/>
          <w:rtl/>
        </w:rPr>
        <w:t xml:space="preserve">האם אנחנו יודעים לתת הגדרה שמאית להסכמה שמאית? זאת אומרת, </w:t>
      </w:r>
      <w:bookmarkStart w:id="941" w:name="_ETM_Q1_1640652"/>
      <w:bookmarkEnd w:id="941"/>
      <w:r w:rsidR="00BF4308">
        <w:rPr>
          <w:rFonts w:hint="cs"/>
          <w:rtl/>
        </w:rPr>
        <w:t>לא בדרך הרגילה שאנחנו מכירים של שומה מכרע</w:t>
      </w:r>
      <w:bookmarkStart w:id="942" w:name="_ETM_Q1_1641651"/>
      <w:bookmarkStart w:id="943" w:name="_ETM_Q1_1642152"/>
      <w:bookmarkStart w:id="944" w:name="_ETM_Q1_1642652"/>
      <w:bookmarkEnd w:id="942"/>
      <w:bookmarkEnd w:id="943"/>
      <w:bookmarkEnd w:id="944"/>
      <w:r w:rsidR="00BF4308">
        <w:rPr>
          <w:rFonts w:hint="cs"/>
          <w:rtl/>
        </w:rPr>
        <w:t>ת, שומה מתוקנת או דברים אחרים כאלה.</w:t>
      </w:r>
      <w:bookmarkStart w:id="945" w:name="_ETM_Q1_1644402"/>
      <w:bookmarkStart w:id="946" w:name="_ETM_Q1_1640152"/>
      <w:bookmarkEnd w:id="945"/>
      <w:bookmarkEnd w:id="946"/>
    </w:p>
    <w:p w:rsidR="00BF4308" w:rsidRDefault="00BF4308" w:rsidP="007E2528">
      <w:pPr>
        <w:rPr>
          <w:rtl/>
        </w:rPr>
      </w:pPr>
      <w:bookmarkStart w:id="947" w:name="_ETM_Q1_1640902"/>
      <w:bookmarkStart w:id="948" w:name="_ETM_Q1_1642401"/>
      <w:bookmarkEnd w:id="947"/>
      <w:bookmarkEnd w:id="948"/>
    </w:p>
    <w:p w:rsidR="00BF4308" w:rsidRDefault="00BF4308" w:rsidP="00BF4308">
      <w:pPr>
        <w:pStyle w:val="a4"/>
        <w:keepNext/>
        <w:rPr>
          <w:rtl/>
        </w:rPr>
      </w:pPr>
      <w:bookmarkStart w:id="949" w:name="ET_speaker_6359_68"/>
      <w:r w:rsidRPr="00BF43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4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950" w:name="_ETM_Q1_1642651"/>
      <w:bookmarkEnd w:id="950"/>
      <w:r>
        <w:rPr>
          <w:rFonts w:hint="cs"/>
          <w:rtl/>
        </w:rPr>
        <w:t>אדוני, אנחנו יודעים,</w:t>
      </w:r>
      <w:bookmarkStart w:id="951" w:name="_ETM_Q1_1648402"/>
      <w:bookmarkStart w:id="952" w:name="_ETM_Q1_1645402"/>
      <w:bookmarkEnd w:id="951"/>
      <w:bookmarkEnd w:id="952"/>
      <w:r>
        <w:rPr>
          <w:rFonts w:hint="cs"/>
          <w:rtl/>
        </w:rPr>
        <w:t xml:space="preserve"> כי לראיה</w:t>
      </w:r>
      <w:bookmarkStart w:id="953" w:name="_ETM_Q1_1647152"/>
      <w:bookmarkEnd w:id="953"/>
      <w:r>
        <w:rPr>
          <w:rFonts w:hint="cs"/>
          <w:rtl/>
        </w:rPr>
        <w:t>, השמאים המכריעים בסוף פוסקים</w:t>
      </w:r>
      <w:bookmarkStart w:id="954" w:name="_ETM_Q1_1647652"/>
      <w:bookmarkEnd w:id="954"/>
      <w:r>
        <w:rPr>
          <w:rFonts w:hint="cs"/>
          <w:rtl/>
        </w:rPr>
        <w:t xml:space="preserve"> מתחת והם </w:t>
      </w:r>
      <w:bookmarkStart w:id="955" w:name="_ETM_Q1_1648901"/>
      <w:bookmarkEnd w:id="955"/>
      <w:r>
        <w:rPr>
          <w:rFonts w:hint="cs"/>
          <w:rtl/>
        </w:rPr>
        <w:t>מוכיחים את זה בכלים שמאיים.</w:t>
      </w:r>
      <w:bookmarkStart w:id="956" w:name="_ETM_Q1_1655152"/>
      <w:bookmarkEnd w:id="956"/>
      <w:r>
        <w:rPr>
          <w:rFonts w:hint="cs"/>
          <w:rtl/>
        </w:rPr>
        <w:t xml:space="preserve"> זאת אומרת, במבחן התוצאה</w:t>
      </w:r>
      <w:bookmarkStart w:id="957" w:name="_ETM_Q1_1653152"/>
      <w:bookmarkEnd w:id="957"/>
      <w:r>
        <w:rPr>
          <w:rFonts w:hint="cs"/>
          <w:rtl/>
        </w:rPr>
        <w:t xml:space="preserve"> יודעים </w:t>
      </w:r>
      <w:bookmarkStart w:id="958" w:name="_ETM_Q1_1656902"/>
      <w:bookmarkEnd w:id="958"/>
      <w:r>
        <w:rPr>
          <w:rFonts w:hint="cs"/>
          <w:rtl/>
        </w:rPr>
        <w:t>- - -</w:t>
      </w:r>
    </w:p>
    <w:p w:rsidR="00BF4308" w:rsidRDefault="00BF4308" w:rsidP="00BF4308">
      <w:pPr>
        <w:rPr>
          <w:rtl/>
        </w:rPr>
      </w:pPr>
      <w:bookmarkStart w:id="959" w:name="_ETM_Q1_1657652"/>
      <w:bookmarkEnd w:id="959"/>
    </w:p>
    <w:p w:rsidR="00BF4308" w:rsidRDefault="00BF4308" w:rsidP="00BF4308">
      <w:pPr>
        <w:pStyle w:val="af6"/>
        <w:keepNext/>
        <w:rPr>
          <w:rtl/>
        </w:rPr>
      </w:pPr>
      <w:bookmarkStart w:id="960" w:name="ET_yor_5069_69"/>
      <w:r w:rsidRPr="00BF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4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961" w:name="_ETM_Q1_1658152"/>
      <w:bookmarkEnd w:id="961"/>
      <w:r>
        <w:rPr>
          <w:rFonts w:hint="cs"/>
          <w:rtl/>
        </w:rPr>
        <w:t>אבל זו שומה.</w:t>
      </w:r>
    </w:p>
    <w:p w:rsidR="00BF4308" w:rsidRDefault="00BF4308" w:rsidP="00BF4308">
      <w:pPr>
        <w:rPr>
          <w:rtl/>
        </w:rPr>
      </w:pPr>
      <w:bookmarkStart w:id="962" w:name="_ETM_Q1_1659402"/>
      <w:bookmarkStart w:id="963" w:name="_ETM_Q1_1654402"/>
      <w:bookmarkEnd w:id="962"/>
      <w:bookmarkEnd w:id="963"/>
    </w:p>
    <w:p w:rsidR="00BF4308" w:rsidRDefault="00BF4308" w:rsidP="00BF4308">
      <w:pPr>
        <w:pStyle w:val="a4"/>
        <w:keepNext/>
        <w:rPr>
          <w:rtl/>
        </w:rPr>
      </w:pPr>
      <w:bookmarkStart w:id="964" w:name="ET_speaker_6359_70"/>
      <w:r w:rsidRPr="00BF43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4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E260AD">
      <w:pPr>
        <w:rPr>
          <w:rtl/>
        </w:rPr>
      </w:pPr>
      <w:bookmarkStart w:id="965" w:name="_ETM_Q1_1655402"/>
      <w:bookmarkStart w:id="966" w:name="_ETM_Q1_1655902"/>
      <w:bookmarkEnd w:id="965"/>
      <w:bookmarkEnd w:id="966"/>
      <w:r>
        <w:rPr>
          <w:rFonts w:hint="cs"/>
          <w:rtl/>
        </w:rPr>
        <w:t>נכון, אבל במבחן התוצאה יודעים להגיע</w:t>
      </w:r>
      <w:bookmarkStart w:id="967" w:name="_ETM_Q1_1660402"/>
      <w:bookmarkEnd w:id="967"/>
      <w:r>
        <w:rPr>
          <w:rFonts w:hint="cs"/>
          <w:rtl/>
        </w:rPr>
        <w:t xml:space="preserve"> לזה. אם הוא משנה איזה מקדם וזה מקובל עליו</w:t>
      </w:r>
      <w:r w:rsidR="00E260A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968" w:name="_ETM_Q1_1667401"/>
      <w:bookmarkEnd w:id="968"/>
      <w:r>
        <w:rPr>
          <w:rFonts w:hint="cs"/>
          <w:rtl/>
        </w:rPr>
        <w:t>הוא ימצא את הדרך</w:t>
      </w:r>
      <w:bookmarkStart w:id="969" w:name="_ETM_Q1_1664152"/>
      <w:bookmarkEnd w:id="969"/>
      <w:r>
        <w:rPr>
          <w:rFonts w:hint="cs"/>
          <w:rtl/>
        </w:rPr>
        <w:t xml:space="preserve"> לעשות את זה</w:t>
      </w:r>
      <w:bookmarkStart w:id="970" w:name="_ETM_Q1_1661401"/>
      <w:bookmarkStart w:id="971" w:name="_ETM_Q1_1664902"/>
      <w:bookmarkEnd w:id="970"/>
      <w:bookmarkEnd w:id="971"/>
      <w:r>
        <w:rPr>
          <w:rFonts w:hint="cs"/>
          <w:rtl/>
        </w:rPr>
        <w:t xml:space="preserve">, אבל זה לא </w:t>
      </w:r>
      <w:bookmarkStart w:id="972" w:name="_ETM_Q1_1671402"/>
      <w:bookmarkEnd w:id="972"/>
      <w:r>
        <w:rPr>
          <w:rFonts w:hint="cs"/>
          <w:rtl/>
        </w:rPr>
        <w:t>מידע מדויק.</w:t>
      </w:r>
    </w:p>
    <w:p w:rsidR="00BF4308" w:rsidRDefault="00BF4308" w:rsidP="00BF4308">
      <w:pPr>
        <w:rPr>
          <w:rtl/>
        </w:rPr>
      </w:pPr>
      <w:bookmarkStart w:id="973" w:name="_ETM_Q1_1672902"/>
      <w:bookmarkEnd w:id="973"/>
    </w:p>
    <w:p w:rsidR="00BF4308" w:rsidRDefault="00BF4308" w:rsidP="00BF4308">
      <w:pPr>
        <w:pStyle w:val="af6"/>
        <w:keepNext/>
        <w:rPr>
          <w:rtl/>
        </w:rPr>
      </w:pPr>
      <w:bookmarkStart w:id="974" w:name="ET_yor_5069_71"/>
      <w:r w:rsidRPr="00BF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4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E260AD">
      <w:pPr>
        <w:rPr>
          <w:rtl/>
        </w:rPr>
      </w:pPr>
      <w:bookmarkStart w:id="975" w:name="_ETM_Q1_1673652"/>
      <w:bookmarkEnd w:id="975"/>
      <w:r>
        <w:rPr>
          <w:rFonts w:hint="cs"/>
          <w:rtl/>
        </w:rPr>
        <w:t>אם</w:t>
      </w:r>
      <w:bookmarkStart w:id="976" w:name="_ETM_Q1_1670402"/>
      <w:bookmarkEnd w:id="976"/>
      <w:r>
        <w:rPr>
          <w:rFonts w:hint="cs"/>
          <w:rtl/>
        </w:rPr>
        <w:t xml:space="preserve">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שומה מתוקנת, אין לי התנגדות לזה ברמה העקרונית</w:t>
      </w:r>
      <w:bookmarkStart w:id="977" w:name="_ETM_Q1_1678902"/>
      <w:bookmarkEnd w:id="977"/>
      <w:r>
        <w:rPr>
          <w:rFonts w:hint="cs"/>
          <w:rtl/>
        </w:rPr>
        <w:t>,</w:t>
      </w:r>
      <w:bookmarkStart w:id="978" w:name="_ETM_Q1_1680652"/>
      <w:bookmarkStart w:id="979" w:name="_ETM_Q1_1675902"/>
      <w:bookmarkEnd w:id="978"/>
      <w:bookmarkEnd w:id="979"/>
      <w:r>
        <w:rPr>
          <w:rFonts w:hint="cs"/>
          <w:rtl/>
        </w:rPr>
        <w:t xml:space="preserve"> אבל אם דבר </w:t>
      </w:r>
      <w:bookmarkStart w:id="980" w:name="_ETM_Q1_1681902"/>
      <w:bookmarkEnd w:id="980"/>
      <w:r>
        <w:rPr>
          <w:rFonts w:hint="cs"/>
          <w:rtl/>
        </w:rPr>
        <w:t>כזה יגרום לכך שלי לא יהיה</w:t>
      </w:r>
      <w:bookmarkStart w:id="981" w:name="_ETM_Q1_1687402"/>
      <w:bookmarkEnd w:id="981"/>
      <w:r>
        <w:rPr>
          <w:rFonts w:hint="cs"/>
          <w:rtl/>
        </w:rPr>
        <w:t xml:space="preserve"> תמריץ לשלם עוד לשמאי </w:t>
      </w:r>
      <w:bookmarkStart w:id="982" w:name="_ETM_Q1_1689652"/>
      <w:bookmarkEnd w:id="982"/>
      <w:r>
        <w:rPr>
          <w:rFonts w:hint="cs"/>
          <w:rtl/>
        </w:rPr>
        <w:t>שלי שידאג לעשות שומה</w:t>
      </w:r>
      <w:bookmarkStart w:id="983" w:name="_ETM_Q1_1685902"/>
      <w:bookmarkEnd w:id="983"/>
      <w:r>
        <w:rPr>
          <w:rFonts w:hint="cs"/>
          <w:rtl/>
        </w:rPr>
        <w:t xml:space="preserve"> מתוקנת. </w:t>
      </w:r>
      <w:bookmarkStart w:id="984" w:name="_ETM_Q1_1690902"/>
      <w:bookmarkEnd w:id="984"/>
      <w:r>
        <w:rPr>
          <w:rFonts w:hint="cs"/>
          <w:rtl/>
        </w:rPr>
        <w:t>ואם הגזבר יגיד</w:t>
      </w:r>
      <w:bookmarkStart w:id="985" w:name="_ETM_Q1_1693902"/>
      <w:bookmarkStart w:id="986" w:name="_ETM_Q1_1689402"/>
      <w:bookmarkEnd w:id="985"/>
      <w:bookmarkEnd w:id="986"/>
      <w:r>
        <w:rPr>
          <w:rFonts w:hint="cs"/>
          <w:rtl/>
        </w:rPr>
        <w:t xml:space="preserve"> לשמאי </w:t>
      </w:r>
      <w:bookmarkStart w:id="987" w:name="_ETM_Q1_1690652"/>
      <w:bookmarkEnd w:id="987"/>
      <w:r>
        <w:rPr>
          <w:rFonts w:hint="cs"/>
          <w:rtl/>
        </w:rPr>
        <w:t xml:space="preserve">מטעם </w:t>
      </w:r>
      <w:bookmarkStart w:id="988" w:name="_ETM_Q1_1691402"/>
      <w:bookmarkEnd w:id="988"/>
      <w:r>
        <w:rPr>
          <w:rFonts w:hint="cs"/>
          <w:rtl/>
        </w:rPr>
        <w:t xml:space="preserve">העירייה ויגיד לו "רק תיקנת שומה". במצב כזה נתקע </w:t>
      </w:r>
      <w:bookmarkStart w:id="989" w:name="_ETM_Q1_1703902"/>
      <w:bookmarkEnd w:id="989"/>
      <w:r>
        <w:rPr>
          <w:rFonts w:hint="cs"/>
          <w:rtl/>
        </w:rPr>
        <w:t>שוב את התהליך, אלה השאלות</w:t>
      </w:r>
      <w:bookmarkStart w:id="990" w:name="_ETM_Q1_1702402"/>
      <w:bookmarkStart w:id="991" w:name="_ETM_Q1_1699152"/>
      <w:bookmarkEnd w:id="990"/>
      <w:bookmarkEnd w:id="991"/>
      <w:r>
        <w:rPr>
          <w:rFonts w:hint="cs"/>
          <w:rtl/>
        </w:rPr>
        <w:t xml:space="preserve"> שעולות כאן.</w:t>
      </w:r>
    </w:p>
    <w:p w:rsidR="00BF4308" w:rsidRDefault="00BF4308" w:rsidP="00BF4308">
      <w:pPr>
        <w:rPr>
          <w:rtl/>
        </w:rPr>
      </w:pPr>
      <w:bookmarkStart w:id="992" w:name="_ETM_Q1_1707651"/>
      <w:bookmarkStart w:id="993" w:name="_ETM_Q1_1710401"/>
      <w:bookmarkEnd w:id="992"/>
      <w:bookmarkEnd w:id="993"/>
    </w:p>
    <w:p w:rsidR="00BF4308" w:rsidRDefault="00BF4308" w:rsidP="00BF4308">
      <w:pPr>
        <w:pStyle w:val="a4"/>
        <w:keepNext/>
        <w:rPr>
          <w:rtl/>
        </w:rPr>
      </w:pPr>
      <w:bookmarkStart w:id="994" w:name="ET_speaker_גיל_בלולו_72"/>
      <w:r w:rsidRPr="00BF4308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BF4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995" w:name="_ETM_Q1_1710652"/>
      <w:bookmarkStart w:id="996" w:name="_ETM_Q1_1710902"/>
      <w:bookmarkEnd w:id="995"/>
      <w:bookmarkEnd w:id="996"/>
      <w:r>
        <w:rPr>
          <w:rFonts w:hint="cs"/>
          <w:rtl/>
        </w:rPr>
        <w:t xml:space="preserve">זה קשור לשמאי הממשלתי. </w:t>
      </w:r>
      <w:bookmarkStart w:id="997" w:name="_ETM_Q1_1714902"/>
      <w:bookmarkStart w:id="998" w:name="_ETM_Q1_1711152"/>
      <w:bookmarkEnd w:id="997"/>
      <w:bookmarkEnd w:id="998"/>
      <w:r>
        <w:rPr>
          <w:rFonts w:hint="cs"/>
          <w:rtl/>
        </w:rPr>
        <w:t xml:space="preserve">ככל שהחוק הזה יעבור, צריך לתת לשמאי </w:t>
      </w:r>
      <w:bookmarkStart w:id="999" w:name="_ETM_Q1_1717152"/>
      <w:bookmarkEnd w:id="999"/>
      <w:r>
        <w:rPr>
          <w:rFonts w:hint="cs"/>
          <w:rtl/>
        </w:rPr>
        <w:t>הממשלתי את האמצעים - - -</w:t>
      </w:r>
    </w:p>
    <w:p w:rsidR="00BF4308" w:rsidRDefault="00BF4308" w:rsidP="00BF4308">
      <w:pPr>
        <w:rPr>
          <w:rtl/>
        </w:rPr>
      </w:pPr>
      <w:bookmarkStart w:id="1000" w:name="_ETM_Q1_1720152"/>
      <w:bookmarkEnd w:id="1000"/>
    </w:p>
    <w:p w:rsidR="00BF4308" w:rsidRDefault="00BF4308" w:rsidP="00BF4308">
      <w:pPr>
        <w:pStyle w:val="af6"/>
        <w:keepNext/>
        <w:rPr>
          <w:rtl/>
        </w:rPr>
      </w:pPr>
      <w:bookmarkStart w:id="1001" w:name="ET_yor_5069_73"/>
      <w:r w:rsidRPr="00BF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4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02" w:name="_ETM_Q1_1720652"/>
      <w:bookmarkEnd w:id="1002"/>
      <w:r>
        <w:rPr>
          <w:rFonts w:hint="cs"/>
          <w:rtl/>
        </w:rPr>
        <w:t>לעשות בקרה.</w:t>
      </w:r>
    </w:p>
    <w:p w:rsidR="00BF4308" w:rsidRDefault="00BF4308" w:rsidP="00BF4308">
      <w:pPr>
        <w:rPr>
          <w:rtl/>
        </w:rPr>
      </w:pPr>
      <w:bookmarkStart w:id="1003" w:name="_ETM_Q1_1722652"/>
      <w:bookmarkEnd w:id="1003"/>
    </w:p>
    <w:p w:rsidR="00BF4308" w:rsidRDefault="00BF4308" w:rsidP="00BF4308">
      <w:pPr>
        <w:pStyle w:val="a4"/>
        <w:keepNext/>
        <w:rPr>
          <w:rtl/>
        </w:rPr>
      </w:pPr>
      <w:bookmarkStart w:id="1004" w:name="ET_speaker_גיל_בלולו_74"/>
      <w:r w:rsidRPr="00BF4308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BF4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E260AD">
      <w:pPr>
        <w:rPr>
          <w:rtl/>
        </w:rPr>
      </w:pPr>
      <w:bookmarkStart w:id="1005" w:name="_ETM_Q1_1723152"/>
      <w:bookmarkEnd w:id="1005"/>
      <w:r>
        <w:rPr>
          <w:rFonts w:hint="cs"/>
          <w:rtl/>
        </w:rPr>
        <w:t xml:space="preserve">אם אני מדבר ברחל </w:t>
      </w:r>
      <w:bookmarkStart w:id="1006" w:name="_ETM_Q1_1725902"/>
      <w:bookmarkEnd w:id="1006"/>
      <w:r>
        <w:rPr>
          <w:rFonts w:hint="cs"/>
          <w:rtl/>
        </w:rPr>
        <w:t>בתך</w:t>
      </w:r>
      <w:bookmarkStart w:id="1007" w:name="_ETM_Q1_1721902"/>
      <w:bookmarkEnd w:id="1007"/>
      <w:r>
        <w:rPr>
          <w:rFonts w:hint="cs"/>
          <w:rtl/>
        </w:rPr>
        <w:t xml:space="preserve"> הקטנה, אנחנו צריכים את התקנים, אנחנו ביקשנו</w:t>
      </w:r>
      <w:bookmarkStart w:id="1008" w:name="_ETM_Q1_1728152"/>
      <w:bookmarkEnd w:id="1008"/>
      <w:r>
        <w:rPr>
          <w:rFonts w:hint="cs"/>
          <w:rtl/>
        </w:rPr>
        <w:t xml:space="preserve"> שלושה תקנים </w:t>
      </w:r>
      <w:bookmarkStart w:id="1009" w:name="_ETM_Q1_1727402"/>
      <w:bookmarkEnd w:id="1009"/>
      <w:r>
        <w:rPr>
          <w:rFonts w:hint="cs"/>
          <w:rtl/>
        </w:rPr>
        <w:t>שיאפשרו לנו לעשות בקרה - - -</w:t>
      </w:r>
    </w:p>
    <w:p w:rsidR="00BF4308" w:rsidRDefault="00BF4308" w:rsidP="00BF4308">
      <w:pPr>
        <w:rPr>
          <w:rtl/>
        </w:rPr>
      </w:pPr>
      <w:bookmarkStart w:id="1010" w:name="_ETM_Q1_1731652"/>
      <w:bookmarkEnd w:id="1010"/>
    </w:p>
    <w:p w:rsidR="00BF4308" w:rsidRDefault="00BF4308" w:rsidP="00BF4308">
      <w:pPr>
        <w:pStyle w:val="af6"/>
        <w:keepNext/>
        <w:rPr>
          <w:rtl/>
        </w:rPr>
      </w:pPr>
      <w:bookmarkStart w:id="1011" w:name="ET_yor_5069_75"/>
      <w:r w:rsidRPr="00BF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4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12" w:name="_ETM_Q1_1732402"/>
      <w:bookmarkStart w:id="1013" w:name="_ETM_Q1_1727901"/>
      <w:bookmarkEnd w:id="1012"/>
      <w:bookmarkEnd w:id="1013"/>
      <w:r>
        <w:rPr>
          <w:rFonts w:hint="cs"/>
          <w:rtl/>
        </w:rPr>
        <w:t xml:space="preserve">אבל עוד לא קבענו </w:t>
      </w:r>
      <w:bookmarkStart w:id="1014" w:name="_ETM_Q1_1729902"/>
      <w:bookmarkEnd w:id="1014"/>
      <w:r>
        <w:rPr>
          <w:rFonts w:hint="cs"/>
          <w:rtl/>
        </w:rPr>
        <w:t>את המערכת.</w:t>
      </w:r>
    </w:p>
    <w:p w:rsidR="00BF4308" w:rsidRDefault="00BF4308" w:rsidP="00BF4308">
      <w:pPr>
        <w:rPr>
          <w:rtl/>
        </w:rPr>
      </w:pPr>
      <w:bookmarkStart w:id="1015" w:name="_ETM_Q1_1733402"/>
      <w:bookmarkEnd w:id="1015"/>
    </w:p>
    <w:p w:rsidR="00BF4308" w:rsidRDefault="00BF4308" w:rsidP="00BF4308">
      <w:pPr>
        <w:pStyle w:val="a4"/>
        <w:keepNext/>
        <w:rPr>
          <w:rtl/>
        </w:rPr>
      </w:pPr>
      <w:bookmarkStart w:id="1016" w:name="ET_speaker_6359_76"/>
      <w:r w:rsidRPr="00BF43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4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17" w:name="_ETM_Q1_1734152"/>
      <w:bookmarkEnd w:id="1017"/>
      <w:r>
        <w:rPr>
          <w:rFonts w:hint="cs"/>
          <w:rtl/>
        </w:rPr>
        <w:t>בואו נראה שזה עובד.</w:t>
      </w:r>
    </w:p>
    <w:p w:rsidR="00BF4308" w:rsidRDefault="00BF4308" w:rsidP="00BF4308">
      <w:pPr>
        <w:rPr>
          <w:rtl/>
        </w:rPr>
      </w:pPr>
      <w:bookmarkStart w:id="1018" w:name="_ETM_Q1_1736152"/>
      <w:bookmarkStart w:id="1019" w:name="_ETM_Q1_1737152"/>
      <w:bookmarkEnd w:id="1018"/>
      <w:bookmarkEnd w:id="1019"/>
    </w:p>
    <w:p w:rsidR="00BF4308" w:rsidRDefault="00BF4308" w:rsidP="00BF4308">
      <w:pPr>
        <w:pStyle w:val="a4"/>
        <w:keepNext/>
        <w:rPr>
          <w:rtl/>
        </w:rPr>
      </w:pPr>
      <w:bookmarkStart w:id="1020" w:name="ET_speaker_גיל_בלולו_77"/>
      <w:r w:rsidRPr="00BF4308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BF4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21" w:name="_ETM_Q1_1737652"/>
      <w:bookmarkStart w:id="1022" w:name="_ETM_Q1_1733401"/>
      <w:bookmarkEnd w:id="1021"/>
      <w:bookmarkEnd w:id="1022"/>
      <w:r>
        <w:rPr>
          <w:rFonts w:hint="cs"/>
          <w:rtl/>
        </w:rPr>
        <w:t xml:space="preserve">אני צריך להגיד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מראש, אני </w:t>
      </w:r>
      <w:bookmarkStart w:id="1023" w:name="_ETM_Q1_1737401"/>
      <w:bookmarkEnd w:id="1023"/>
      <w:r>
        <w:rPr>
          <w:rFonts w:hint="cs"/>
          <w:rtl/>
        </w:rPr>
        <w:t>צריך את התקנים והתאמה - - -</w:t>
      </w:r>
    </w:p>
    <w:p w:rsidR="00BF4308" w:rsidRDefault="00BF4308" w:rsidP="00BF4308">
      <w:pPr>
        <w:rPr>
          <w:rtl/>
        </w:rPr>
      </w:pPr>
      <w:bookmarkStart w:id="1024" w:name="_ETM_Q1_1740402"/>
      <w:bookmarkEnd w:id="1024"/>
    </w:p>
    <w:p w:rsidR="00BF4308" w:rsidRDefault="00BF4308" w:rsidP="00BF4308">
      <w:pPr>
        <w:pStyle w:val="af6"/>
        <w:keepNext/>
        <w:rPr>
          <w:rtl/>
        </w:rPr>
      </w:pPr>
      <w:bookmarkStart w:id="1025" w:name="ET_yor_5069_78"/>
      <w:r w:rsidRPr="00BF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4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26" w:name="_ETM_Q1_1740652"/>
      <w:bookmarkEnd w:id="1026"/>
      <w:r>
        <w:rPr>
          <w:rFonts w:hint="cs"/>
          <w:rtl/>
        </w:rPr>
        <w:t xml:space="preserve">בסדר, </w:t>
      </w:r>
      <w:proofErr w:type="spellStart"/>
      <w:r>
        <w:rPr>
          <w:rFonts w:hint="cs"/>
          <w:rtl/>
        </w:rPr>
        <w:t>הי</w:t>
      </w:r>
      <w:bookmarkStart w:id="1027" w:name="_ETM_Q1_1737402"/>
      <w:bookmarkEnd w:id="1027"/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 הסכמה לעניין </w:t>
      </w:r>
      <w:bookmarkStart w:id="1028" w:name="_ETM_Q1_1743402"/>
      <w:bookmarkEnd w:id="1028"/>
      <w:r>
        <w:rPr>
          <w:rFonts w:hint="cs"/>
          <w:rtl/>
        </w:rPr>
        <w:t>הזה ממנכ"ל משרד המשפטים</w:t>
      </w:r>
      <w:bookmarkStart w:id="1029" w:name="_ETM_Q1_1742152"/>
      <w:bookmarkEnd w:id="1029"/>
      <w:r>
        <w:rPr>
          <w:rFonts w:hint="cs"/>
          <w:rtl/>
        </w:rPr>
        <w:t xml:space="preserve">, הוא אמר שהם מבינים והם הולכים </w:t>
      </w:r>
      <w:bookmarkStart w:id="1030" w:name="_ETM_Q1_1746902"/>
      <w:bookmarkEnd w:id="1030"/>
      <w:r>
        <w:rPr>
          <w:rFonts w:hint="cs"/>
          <w:rtl/>
        </w:rPr>
        <w:t>על הדבר הזה.</w:t>
      </w:r>
    </w:p>
    <w:p w:rsidR="00BF4308" w:rsidRDefault="00BF4308" w:rsidP="00BF4308">
      <w:pPr>
        <w:rPr>
          <w:rtl/>
        </w:rPr>
      </w:pPr>
      <w:bookmarkStart w:id="1031" w:name="_ETM_Q1_1747902"/>
      <w:bookmarkEnd w:id="1031"/>
    </w:p>
    <w:p w:rsidR="00BF4308" w:rsidRDefault="00BF4308" w:rsidP="00BF4308">
      <w:pPr>
        <w:pStyle w:val="a4"/>
        <w:keepNext/>
        <w:rPr>
          <w:rtl/>
        </w:rPr>
      </w:pPr>
      <w:bookmarkStart w:id="1032" w:name="ET_speaker_6359_79"/>
      <w:r w:rsidRPr="00BF43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4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33" w:name="_ETM_Q1_1748652"/>
      <w:bookmarkEnd w:id="1033"/>
      <w:r>
        <w:rPr>
          <w:rFonts w:hint="cs"/>
          <w:rtl/>
        </w:rPr>
        <w:t>נראה כמה יהיה להם.</w:t>
      </w:r>
    </w:p>
    <w:p w:rsidR="00BF4308" w:rsidRDefault="00BF4308" w:rsidP="00BF4308">
      <w:pPr>
        <w:rPr>
          <w:rtl/>
        </w:rPr>
      </w:pPr>
      <w:bookmarkStart w:id="1034" w:name="_ETM_Q1_1751402"/>
      <w:bookmarkEnd w:id="1034"/>
    </w:p>
    <w:p w:rsidR="00BF4308" w:rsidRDefault="00BF4308" w:rsidP="00BF4308">
      <w:pPr>
        <w:pStyle w:val="af6"/>
        <w:keepNext/>
        <w:rPr>
          <w:rtl/>
        </w:rPr>
      </w:pPr>
      <w:bookmarkStart w:id="1035" w:name="ET_yor_5069_80"/>
      <w:r w:rsidRPr="00BF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4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r>
        <w:rPr>
          <w:rFonts w:hint="cs"/>
          <w:rtl/>
        </w:rPr>
        <w:t xml:space="preserve">אני לא מנהל את משרד </w:t>
      </w:r>
      <w:bookmarkStart w:id="1036" w:name="_ETM_Q1_1754152"/>
      <w:bookmarkEnd w:id="1036"/>
      <w:r>
        <w:rPr>
          <w:rFonts w:hint="cs"/>
          <w:rtl/>
        </w:rPr>
        <w:t>המשפטים.</w:t>
      </w:r>
      <w:bookmarkStart w:id="1037" w:name="_ETM_Q1_1756152"/>
      <w:bookmarkStart w:id="1038" w:name="_ETM_Q1_1751902"/>
      <w:bookmarkEnd w:id="1037"/>
      <w:bookmarkEnd w:id="1038"/>
      <w:r>
        <w:rPr>
          <w:rFonts w:hint="cs"/>
          <w:rtl/>
        </w:rPr>
        <w:t xml:space="preserve"> בואו נחזור למהות.</w:t>
      </w:r>
    </w:p>
    <w:p w:rsidR="00BF4308" w:rsidRDefault="00BF4308" w:rsidP="00BF4308">
      <w:pPr>
        <w:rPr>
          <w:rtl/>
        </w:rPr>
      </w:pPr>
    </w:p>
    <w:p w:rsidR="00BF4308" w:rsidRDefault="00BF4308" w:rsidP="00BF4308">
      <w:pPr>
        <w:pStyle w:val="a4"/>
        <w:keepNext/>
        <w:rPr>
          <w:rtl/>
        </w:rPr>
      </w:pPr>
      <w:bookmarkStart w:id="1039" w:name="ET_speaker_נחמה_בוגין_81"/>
      <w:r w:rsidRPr="00BF4308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BF4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40" w:name="_ETM_Q1_1762402"/>
      <w:bookmarkEnd w:id="1040"/>
      <w:r>
        <w:rPr>
          <w:rFonts w:hint="cs"/>
          <w:rtl/>
        </w:rPr>
        <w:t>ברשות אדוני, אני רוצה להתייחס</w:t>
      </w:r>
      <w:bookmarkStart w:id="1041" w:name="_ETM_Q1_1760902"/>
      <w:bookmarkEnd w:id="1041"/>
      <w:r>
        <w:rPr>
          <w:rFonts w:hint="cs"/>
          <w:rtl/>
        </w:rPr>
        <w:t xml:space="preserve"> לחשיבות של </w:t>
      </w:r>
      <w:bookmarkStart w:id="1042" w:name="_ETM_Q1_1763902"/>
      <w:bookmarkEnd w:id="1042"/>
      <w:r>
        <w:rPr>
          <w:rFonts w:hint="cs"/>
          <w:rtl/>
        </w:rPr>
        <w:t xml:space="preserve">סוג ההגדרה של אותו מסמך שייצא בסוף. אין ספק שלכולנו </w:t>
      </w:r>
      <w:bookmarkStart w:id="1043" w:name="_ETM_Q1_1772902"/>
      <w:bookmarkEnd w:id="1043"/>
      <w:r>
        <w:rPr>
          <w:rFonts w:hint="cs"/>
          <w:rtl/>
        </w:rPr>
        <w:t xml:space="preserve">יש את אותה המטרה </w:t>
      </w:r>
      <w:r>
        <w:rPr>
          <w:rtl/>
        </w:rPr>
        <w:t>–</w:t>
      </w:r>
      <w:r>
        <w:rPr>
          <w:rFonts w:hint="cs"/>
          <w:rtl/>
        </w:rPr>
        <w:t xml:space="preserve"> מצד אחד,</w:t>
      </w:r>
      <w:bookmarkStart w:id="1044" w:name="_ETM_Q1_1772901"/>
      <w:bookmarkEnd w:id="1044"/>
      <w:r>
        <w:rPr>
          <w:rFonts w:hint="cs"/>
          <w:rtl/>
        </w:rPr>
        <w:t xml:space="preserve"> שהאדם הקטן שנפלה</w:t>
      </w:r>
      <w:bookmarkStart w:id="1045" w:name="_ETM_Q1_1773402"/>
      <w:bookmarkEnd w:id="1045"/>
      <w:r>
        <w:rPr>
          <w:rFonts w:hint="cs"/>
          <w:rtl/>
        </w:rPr>
        <w:t xml:space="preserve"> </w:t>
      </w:r>
      <w:bookmarkStart w:id="1046" w:name="_ETM_Q1_1775651"/>
      <w:bookmarkEnd w:id="1046"/>
      <w:r>
        <w:rPr>
          <w:rFonts w:hint="cs"/>
          <w:rtl/>
        </w:rPr>
        <w:t xml:space="preserve">עליו דרישת היטל השבחה של 70,000 שקלים יוכל </w:t>
      </w:r>
      <w:bookmarkStart w:id="1047" w:name="_ETM_Q1_1776152"/>
      <w:bookmarkEnd w:id="1047"/>
      <w:r>
        <w:rPr>
          <w:rFonts w:hint="cs"/>
          <w:rtl/>
        </w:rPr>
        <w:t xml:space="preserve">להגן על </w:t>
      </w:r>
      <w:bookmarkStart w:id="1048" w:name="_ETM_Q1_1781151"/>
      <w:bookmarkEnd w:id="1048"/>
      <w:r>
        <w:rPr>
          <w:rFonts w:hint="cs"/>
          <w:rtl/>
        </w:rPr>
        <w:t>עצמו, היום הוא לא יכול לעשות את זה.</w:t>
      </w:r>
    </w:p>
    <w:p w:rsidR="00BF4308" w:rsidRDefault="00BF4308" w:rsidP="00BF4308">
      <w:pPr>
        <w:rPr>
          <w:rtl/>
        </w:rPr>
      </w:pPr>
      <w:bookmarkStart w:id="1049" w:name="_ETM_Q1_1786902"/>
      <w:bookmarkStart w:id="1050" w:name="_ETM_Q1_1782402"/>
      <w:bookmarkEnd w:id="1049"/>
      <w:bookmarkEnd w:id="1050"/>
    </w:p>
    <w:p w:rsidR="00BF4308" w:rsidRDefault="00BF4308" w:rsidP="00BF4308">
      <w:pPr>
        <w:pStyle w:val="a4"/>
        <w:keepNext/>
        <w:rPr>
          <w:rtl/>
        </w:rPr>
      </w:pPr>
      <w:bookmarkStart w:id="1051" w:name="ET_speaker_תומר_רוזנר_82"/>
      <w:r w:rsidRPr="00BF43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4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52" w:name="_ETM_Q1_1784153"/>
      <w:bookmarkEnd w:id="1052"/>
      <w:r>
        <w:rPr>
          <w:rFonts w:hint="cs"/>
          <w:rtl/>
        </w:rPr>
        <w:t>למה הוא לא יכול?</w:t>
      </w:r>
    </w:p>
    <w:p w:rsidR="00BF4308" w:rsidRDefault="00BF4308" w:rsidP="00BF4308">
      <w:pPr>
        <w:rPr>
          <w:rtl/>
        </w:rPr>
      </w:pPr>
      <w:bookmarkStart w:id="1053" w:name="_ETM_Q1_1786402"/>
      <w:bookmarkStart w:id="1054" w:name="_ETM_Q1_1787402"/>
      <w:bookmarkEnd w:id="1053"/>
      <w:bookmarkEnd w:id="1054"/>
    </w:p>
    <w:p w:rsidR="00BF4308" w:rsidRDefault="00BF4308" w:rsidP="00BF4308">
      <w:pPr>
        <w:pStyle w:val="a4"/>
        <w:keepNext/>
        <w:rPr>
          <w:rtl/>
        </w:rPr>
      </w:pPr>
      <w:bookmarkStart w:id="1055" w:name="ET_speaker_נחמה_בוגין_83"/>
      <w:r w:rsidRPr="00BF4308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BF4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56" w:name="_ETM_Q1_1787901"/>
      <w:bookmarkEnd w:id="1056"/>
      <w:r>
        <w:rPr>
          <w:rFonts w:hint="cs"/>
          <w:rtl/>
        </w:rPr>
        <w:t>כי עלות הטיפול</w:t>
      </w:r>
      <w:bookmarkStart w:id="1057" w:name="_ETM_Q1_1785902"/>
      <w:bookmarkEnd w:id="1057"/>
      <w:r>
        <w:rPr>
          <w:rFonts w:hint="cs"/>
          <w:rtl/>
        </w:rPr>
        <w:t xml:space="preserve"> בנושא הזה - - </w:t>
      </w:r>
      <w:bookmarkStart w:id="1058" w:name="_ETM_Q1_1790902"/>
      <w:bookmarkEnd w:id="1058"/>
      <w:r>
        <w:rPr>
          <w:rFonts w:hint="cs"/>
          <w:rtl/>
        </w:rPr>
        <w:t>-</w:t>
      </w:r>
    </w:p>
    <w:p w:rsidR="00BF4308" w:rsidRDefault="00BF4308" w:rsidP="00BF4308">
      <w:pPr>
        <w:rPr>
          <w:rtl/>
        </w:rPr>
      </w:pPr>
      <w:bookmarkStart w:id="1059" w:name="_ETM_Q1_1794902"/>
      <w:bookmarkStart w:id="1060" w:name="_ETM_Q1_1797652"/>
      <w:bookmarkEnd w:id="1059"/>
      <w:bookmarkEnd w:id="1060"/>
    </w:p>
    <w:p w:rsidR="00BF4308" w:rsidRDefault="00BF4308" w:rsidP="00BF4308">
      <w:pPr>
        <w:pStyle w:val="a4"/>
        <w:keepNext/>
        <w:rPr>
          <w:rtl/>
        </w:rPr>
      </w:pPr>
      <w:bookmarkStart w:id="1061" w:name="ET_speaker_תומר_רוזנר_84"/>
      <w:r w:rsidRPr="00BF43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4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62" w:name="_ETM_Q1_1797902"/>
      <w:bookmarkEnd w:id="1062"/>
      <w:r>
        <w:rPr>
          <w:rFonts w:hint="cs"/>
          <w:rtl/>
        </w:rPr>
        <w:t>כיוון שיש תקנות חדשות</w:t>
      </w:r>
      <w:bookmarkStart w:id="1063" w:name="_ETM_Q1_1801902"/>
      <w:bookmarkEnd w:id="1063"/>
      <w:r>
        <w:rPr>
          <w:rFonts w:hint="cs"/>
          <w:rtl/>
        </w:rPr>
        <w:t xml:space="preserve"> כהוראת שעה, </w:t>
      </w:r>
      <w:bookmarkStart w:id="1064" w:name="_ETM_Q1_1803652"/>
      <w:bookmarkEnd w:id="1064"/>
      <w:r>
        <w:rPr>
          <w:rFonts w:hint="cs"/>
          <w:rtl/>
        </w:rPr>
        <w:t xml:space="preserve">ששכר טרחתו של </w:t>
      </w:r>
      <w:bookmarkStart w:id="1065" w:name="_ETM_Q1_1808651"/>
      <w:bookmarkEnd w:id="1065"/>
      <w:r>
        <w:rPr>
          <w:rFonts w:hint="cs"/>
          <w:rtl/>
        </w:rPr>
        <w:t>שמאי יכול להופיע לפי התוצאות בסכומים האלה. זאת אומרת,</w:t>
      </w:r>
      <w:bookmarkStart w:id="1066" w:name="_ETM_Q1_1810401"/>
      <w:bookmarkEnd w:id="1066"/>
      <w:r>
        <w:rPr>
          <w:rFonts w:hint="cs"/>
          <w:rtl/>
        </w:rPr>
        <w:t xml:space="preserve"> אדם </w:t>
      </w:r>
      <w:bookmarkStart w:id="1067" w:name="_ETM_Q1_1814151"/>
      <w:bookmarkEnd w:id="1067"/>
      <w:r>
        <w:rPr>
          <w:rFonts w:hint="cs"/>
          <w:rtl/>
        </w:rPr>
        <w:t>לא צריך לשלם בפועל, זה חידוש.</w:t>
      </w:r>
      <w:bookmarkStart w:id="1068" w:name="_ETM_Q1_1814152"/>
      <w:bookmarkStart w:id="1069" w:name="_ETM_Q1_1818651"/>
      <w:bookmarkEnd w:id="1068"/>
      <w:bookmarkEnd w:id="1069"/>
      <w:r>
        <w:rPr>
          <w:rFonts w:hint="cs"/>
          <w:rtl/>
        </w:rPr>
        <w:t xml:space="preserve"> עד לפני זמן לא </w:t>
      </w:r>
      <w:bookmarkStart w:id="1070" w:name="_ETM_Q1_1817402"/>
      <w:bookmarkEnd w:id="1070"/>
      <w:r>
        <w:rPr>
          <w:rFonts w:hint="cs"/>
          <w:rtl/>
        </w:rPr>
        <w:t>רב, זה לא היה אפשרי, היום זה אפשרי</w:t>
      </w:r>
      <w:bookmarkStart w:id="1071" w:name="_ETM_Q1_1818901"/>
      <w:bookmarkEnd w:id="1071"/>
      <w:r>
        <w:rPr>
          <w:rFonts w:hint="cs"/>
          <w:rtl/>
        </w:rPr>
        <w:t xml:space="preserve"> כמו בתביעות </w:t>
      </w:r>
      <w:bookmarkStart w:id="1072" w:name="_ETM_Q1_1821902"/>
      <w:bookmarkEnd w:id="1072"/>
      <w:r>
        <w:rPr>
          <w:rFonts w:hint="cs"/>
          <w:rtl/>
        </w:rPr>
        <w:t>נזיקין</w:t>
      </w:r>
      <w:bookmarkStart w:id="1073" w:name="_ETM_Q1_1823652"/>
      <w:bookmarkEnd w:id="1073"/>
      <w:r>
        <w:rPr>
          <w:rFonts w:hint="cs"/>
          <w:rtl/>
        </w:rPr>
        <w:t xml:space="preserve"> של עורכי דין, יש אפשרות - - -</w:t>
      </w:r>
    </w:p>
    <w:p w:rsidR="00BF4308" w:rsidRDefault="00BF4308" w:rsidP="00BF4308">
      <w:pPr>
        <w:rPr>
          <w:rtl/>
        </w:rPr>
      </w:pPr>
      <w:bookmarkStart w:id="1074" w:name="_ETM_Q1_1827652"/>
      <w:bookmarkStart w:id="1075" w:name="_ETM_Q1_1822902"/>
      <w:bookmarkEnd w:id="1074"/>
      <w:bookmarkEnd w:id="1075"/>
    </w:p>
    <w:p w:rsidR="00BF4308" w:rsidRDefault="00BF4308" w:rsidP="00BF4308">
      <w:pPr>
        <w:pStyle w:val="af6"/>
        <w:keepNext/>
        <w:rPr>
          <w:rtl/>
        </w:rPr>
      </w:pPr>
      <w:bookmarkStart w:id="1076" w:name="ET_yor_5069_85"/>
      <w:r w:rsidRPr="00BF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4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77" w:name="_ETM_Q1_1824152"/>
      <w:bookmarkEnd w:id="1077"/>
      <w:r>
        <w:rPr>
          <w:rFonts w:hint="cs"/>
          <w:rtl/>
        </w:rPr>
        <w:t xml:space="preserve">שמאי של </w:t>
      </w:r>
      <w:bookmarkStart w:id="1078" w:name="_ETM_Q1_1825152"/>
      <w:bookmarkEnd w:id="1078"/>
      <w:r>
        <w:rPr>
          <w:rFonts w:hint="cs"/>
          <w:rtl/>
        </w:rPr>
        <w:t>העירייה גם יעבוד בצורה כזו מול העירייה?</w:t>
      </w:r>
    </w:p>
    <w:p w:rsidR="00BF4308" w:rsidRDefault="00BF4308" w:rsidP="00BF4308">
      <w:pPr>
        <w:rPr>
          <w:rtl/>
        </w:rPr>
      </w:pPr>
      <w:bookmarkStart w:id="1079" w:name="_ETM_Q1_1829402"/>
      <w:bookmarkStart w:id="1080" w:name="_ETM_Q1_1829901"/>
      <w:bookmarkStart w:id="1081" w:name="_ETM_Q1_1830902"/>
      <w:bookmarkEnd w:id="1079"/>
      <w:bookmarkEnd w:id="1080"/>
      <w:bookmarkEnd w:id="1081"/>
    </w:p>
    <w:p w:rsidR="00BF4308" w:rsidRDefault="00BF4308" w:rsidP="00BF4308">
      <w:pPr>
        <w:pStyle w:val="a4"/>
        <w:keepNext/>
        <w:rPr>
          <w:rtl/>
        </w:rPr>
      </w:pPr>
      <w:bookmarkStart w:id="1082" w:name="ET_speaker_תומר_רוזנר_86"/>
      <w:r w:rsidRPr="00BF43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4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83" w:name="_ETM_Q1_1831152"/>
      <w:bookmarkEnd w:id="1083"/>
      <w:r>
        <w:rPr>
          <w:rFonts w:hint="cs"/>
          <w:rtl/>
        </w:rPr>
        <w:t>תלוי אם הם יסכימו.</w:t>
      </w:r>
      <w:bookmarkStart w:id="1084" w:name="_ETM_Q1_1833901"/>
      <w:bookmarkStart w:id="1085" w:name="_ETM_Q1_1830152"/>
      <w:bookmarkEnd w:id="1084"/>
      <w:bookmarkEnd w:id="1085"/>
      <w:r>
        <w:rPr>
          <w:rFonts w:hint="cs"/>
          <w:rtl/>
        </w:rPr>
        <w:t xml:space="preserve"> </w:t>
      </w:r>
      <w:bookmarkStart w:id="1086" w:name="_ETM_Q1_1830401"/>
      <w:bookmarkEnd w:id="1086"/>
      <w:r>
        <w:rPr>
          <w:rFonts w:hint="cs"/>
          <w:rtl/>
        </w:rPr>
        <w:t>מדובר על שומה שהיא מול</w:t>
      </w:r>
      <w:bookmarkStart w:id="1087" w:name="_ETM_Q1_1833902"/>
      <w:bookmarkEnd w:id="1087"/>
      <w:r>
        <w:rPr>
          <w:rFonts w:hint="cs"/>
          <w:rtl/>
        </w:rPr>
        <w:t xml:space="preserve"> רשויות המדינה</w:t>
      </w:r>
      <w:bookmarkStart w:id="1088" w:name="_ETM_Q1_1831402"/>
      <w:bookmarkEnd w:id="1088"/>
      <w:r>
        <w:rPr>
          <w:rFonts w:hint="cs"/>
          <w:rtl/>
        </w:rPr>
        <w:t xml:space="preserve"> או רשויות מקומיות. השמאי מטעם הא</w:t>
      </w:r>
      <w:bookmarkStart w:id="1089" w:name="_ETM_Q1_1837151"/>
      <w:bookmarkEnd w:id="1089"/>
      <w:r>
        <w:rPr>
          <w:rFonts w:hint="cs"/>
          <w:rtl/>
        </w:rPr>
        <w:t xml:space="preserve">דם </w:t>
      </w:r>
      <w:bookmarkStart w:id="1090" w:name="_ETM_Q1_1839902"/>
      <w:bookmarkEnd w:id="1090"/>
      <w:r>
        <w:rPr>
          <w:rFonts w:hint="cs"/>
          <w:rtl/>
        </w:rPr>
        <w:t xml:space="preserve">יכול להגיע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</w:t>
      </w:r>
      <w:bookmarkStart w:id="1091" w:name="_ETM_Q1_1837651"/>
      <w:bookmarkStart w:id="1092" w:name="_ETM_Q1_1833401"/>
      <w:bookmarkEnd w:id="1091"/>
      <w:bookmarkEnd w:id="1092"/>
      <w:r>
        <w:rPr>
          <w:rFonts w:hint="cs"/>
          <w:rtl/>
        </w:rPr>
        <w:t xml:space="preserve">הסכמה ששכר הטרחה </w:t>
      </w:r>
      <w:bookmarkStart w:id="1093" w:name="_ETM_Q1_1842903"/>
      <w:bookmarkEnd w:id="1093"/>
      <w:r>
        <w:rPr>
          <w:rFonts w:hint="cs"/>
          <w:rtl/>
        </w:rPr>
        <w:t xml:space="preserve">מותנה בתוצאות </w:t>
      </w:r>
      <w:r>
        <w:rPr>
          <w:rtl/>
        </w:rPr>
        <w:t>–</w:t>
      </w:r>
      <w:r>
        <w:rPr>
          <w:rFonts w:hint="cs"/>
          <w:rtl/>
        </w:rPr>
        <w:t xml:space="preserve"> כמה שהוא</w:t>
      </w:r>
      <w:bookmarkStart w:id="1094" w:name="_ETM_Q1_1841652"/>
      <w:bookmarkEnd w:id="1094"/>
      <w:r>
        <w:rPr>
          <w:rFonts w:hint="cs"/>
          <w:rtl/>
        </w:rPr>
        <w:t xml:space="preserve"> מצליח להשיג הפחתה, ככה הוא </w:t>
      </w:r>
      <w:bookmarkStart w:id="1095" w:name="_ETM_Q1_1845903"/>
      <w:bookmarkEnd w:id="1095"/>
      <w:r>
        <w:rPr>
          <w:rFonts w:hint="cs"/>
          <w:rtl/>
        </w:rPr>
        <w:t>מקבל, עד סכום - - -</w:t>
      </w:r>
    </w:p>
    <w:p w:rsidR="00BF4308" w:rsidRDefault="00BF4308" w:rsidP="00BF4308">
      <w:pPr>
        <w:rPr>
          <w:rtl/>
        </w:rPr>
      </w:pPr>
      <w:bookmarkStart w:id="1096" w:name="_ETM_Q1_1851902"/>
      <w:bookmarkEnd w:id="1096"/>
    </w:p>
    <w:p w:rsidR="00BF4308" w:rsidRDefault="00BF4308" w:rsidP="00BF4308">
      <w:pPr>
        <w:pStyle w:val="af6"/>
        <w:keepNext/>
        <w:rPr>
          <w:rtl/>
        </w:rPr>
      </w:pPr>
      <w:bookmarkStart w:id="1097" w:name="ET_yor_5069_87"/>
      <w:r w:rsidRPr="00BF43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4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BF4308" w:rsidRDefault="00BF4308" w:rsidP="00BF4308">
      <w:pPr>
        <w:pStyle w:val="KeepWithNext"/>
        <w:rPr>
          <w:rtl/>
        </w:rPr>
      </w:pPr>
    </w:p>
    <w:p w:rsidR="00BF4308" w:rsidRDefault="00BF4308" w:rsidP="00BF4308">
      <w:pPr>
        <w:rPr>
          <w:rtl/>
        </w:rPr>
      </w:pPr>
      <w:bookmarkStart w:id="1098" w:name="_ETM_Q1_1852152"/>
      <w:bookmarkStart w:id="1099" w:name="_ETM_Q1_1847651"/>
      <w:bookmarkEnd w:id="1098"/>
      <w:bookmarkEnd w:id="1099"/>
      <w:r>
        <w:rPr>
          <w:rFonts w:hint="cs"/>
          <w:rtl/>
        </w:rPr>
        <w:t xml:space="preserve">אתה אומר שזה יכול </w:t>
      </w:r>
      <w:bookmarkStart w:id="1100" w:name="_ETM_Q1_1849652"/>
      <w:bookmarkEnd w:id="1100"/>
      <w:r>
        <w:rPr>
          <w:rFonts w:hint="cs"/>
          <w:rtl/>
        </w:rPr>
        <w:t>לעזור לנו בעניין הזה של העלויות. עכשיו נשמע את גברתי.</w:t>
      </w:r>
      <w:bookmarkStart w:id="1101" w:name="_ETM_Q1_1874652"/>
      <w:bookmarkEnd w:id="1101"/>
    </w:p>
    <w:p w:rsidR="007A40BF" w:rsidRDefault="007A40BF" w:rsidP="00BF4308">
      <w:pPr>
        <w:rPr>
          <w:rtl/>
        </w:rPr>
      </w:pPr>
      <w:bookmarkStart w:id="1102" w:name="_ETM_Q1_1850695"/>
      <w:bookmarkEnd w:id="1102"/>
    </w:p>
    <w:p w:rsidR="00BF4308" w:rsidRDefault="00BF4308" w:rsidP="00BF4308">
      <w:pPr>
        <w:rPr>
          <w:rStyle w:val="TagStyle"/>
          <w:rtl/>
        </w:rPr>
      </w:pPr>
      <w:bookmarkStart w:id="1103" w:name="_ETM_Q1_1875402"/>
      <w:bookmarkStart w:id="1104" w:name="_ETM_Q1_1865902"/>
      <w:bookmarkStart w:id="1105" w:name="_ETM_Q1_1867152"/>
      <w:bookmarkStart w:id="1106" w:name="_ETM_Q1_1820402"/>
      <w:bookmarkStart w:id="1107" w:name="_ETM_Q1_1870402"/>
      <w:bookmarkEnd w:id="1103"/>
      <w:bookmarkEnd w:id="1104"/>
      <w:bookmarkEnd w:id="1105"/>
      <w:bookmarkEnd w:id="1106"/>
      <w:bookmarkEnd w:id="1107"/>
    </w:p>
    <w:p w:rsidR="000973E2" w:rsidRDefault="000973E2" w:rsidP="000973E2">
      <w:pPr>
        <w:pStyle w:val="a4"/>
        <w:keepNext/>
        <w:rPr>
          <w:rtl/>
        </w:rPr>
      </w:pPr>
      <w:bookmarkStart w:id="1108" w:name="ET_speaker_מירה_סלומון_89"/>
      <w:r w:rsidRPr="000973E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097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0973E2" w:rsidRDefault="000973E2" w:rsidP="000973E2">
      <w:pPr>
        <w:pStyle w:val="KeepWithNext"/>
        <w:rPr>
          <w:rtl/>
        </w:rPr>
      </w:pPr>
    </w:p>
    <w:p w:rsidR="000973E2" w:rsidRDefault="000973E2" w:rsidP="000973E2">
      <w:pPr>
        <w:rPr>
          <w:rtl/>
        </w:rPr>
      </w:pPr>
      <w:bookmarkStart w:id="1109" w:name="_ETM_Q1_1861402"/>
      <w:bookmarkEnd w:id="1109"/>
      <w:r>
        <w:rPr>
          <w:rFonts w:hint="cs"/>
          <w:rtl/>
        </w:rPr>
        <w:t>לא הבנתי איך זה יכול לעזור,</w:t>
      </w:r>
      <w:bookmarkStart w:id="1110" w:name="_ETM_Q1_1861152"/>
      <w:bookmarkEnd w:id="1110"/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העלתי</w:t>
      </w:r>
      <w:proofErr w:type="spellEnd"/>
      <w:r>
        <w:rPr>
          <w:rFonts w:hint="cs"/>
          <w:rtl/>
        </w:rPr>
        <w:t xml:space="preserve"> עמדה שלנו </w:t>
      </w:r>
      <w:bookmarkStart w:id="1111" w:name="_ETM_Q1_1861902"/>
      <w:bookmarkEnd w:id="1111"/>
      <w:r>
        <w:rPr>
          <w:rFonts w:hint="cs"/>
          <w:rtl/>
        </w:rPr>
        <w:t>- - -</w:t>
      </w:r>
    </w:p>
    <w:p w:rsidR="000973E2" w:rsidRDefault="000973E2" w:rsidP="000973E2">
      <w:pPr>
        <w:rPr>
          <w:rtl/>
        </w:rPr>
      </w:pPr>
      <w:bookmarkStart w:id="1112" w:name="_ETM_Q1_1863152"/>
      <w:bookmarkStart w:id="1113" w:name="_ETM_Q1_1863652"/>
      <w:bookmarkEnd w:id="1112"/>
      <w:bookmarkEnd w:id="1113"/>
    </w:p>
    <w:p w:rsidR="000973E2" w:rsidRDefault="000973E2" w:rsidP="000973E2">
      <w:pPr>
        <w:pStyle w:val="af6"/>
        <w:keepNext/>
        <w:rPr>
          <w:rtl/>
        </w:rPr>
      </w:pPr>
      <w:bookmarkStart w:id="1114" w:name="ET_yor_5069_90"/>
      <w:r w:rsidRPr="00097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0973E2" w:rsidRDefault="000973E2" w:rsidP="000973E2">
      <w:pPr>
        <w:pStyle w:val="KeepWithNext"/>
        <w:rPr>
          <w:rtl/>
        </w:rPr>
      </w:pPr>
    </w:p>
    <w:p w:rsidR="000973E2" w:rsidRDefault="000973E2" w:rsidP="000973E2">
      <w:pPr>
        <w:rPr>
          <w:rtl/>
        </w:rPr>
      </w:pPr>
      <w:r>
        <w:rPr>
          <w:rFonts w:hint="cs"/>
          <w:rtl/>
        </w:rPr>
        <w:t xml:space="preserve">מה שאמר עורך הדין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?</w:t>
      </w:r>
      <w:bookmarkStart w:id="1115" w:name="_ETM_Q1_1862902"/>
      <w:bookmarkEnd w:id="1115"/>
    </w:p>
    <w:p w:rsidR="000973E2" w:rsidRDefault="000973E2" w:rsidP="000973E2">
      <w:pPr>
        <w:rPr>
          <w:rtl/>
        </w:rPr>
      </w:pPr>
      <w:bookmarkStart w:id="1116" w:name="_ETM_Q1_1863401"/>
      <w:bookmarkStart w:id="1117" w:name="_ETM_Q1_1864402"/>
      <w:bookmarkEnd w:id="1116"/>
      <w:bookmarkEnd w:id="1117"/>
    </w:p>
    <w:p w:rsidR="000973E2" w:rsidRDefault="000973E2" w:rsidP="000973E2">
      <w:pPr>
        <w:pStyle w:val="a4"/>
        <w:keepNext/>
        <w:rPr>
          <w:rtl/>
        </w:rPr>
      </w:pPr>
      <w:bookmarkStart w:id="1118" w:name="ET_speaker_מירה_סלומון_91"/>
      <w:r w:rsidRPr="000973E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097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0973E2" w:rsidRDefault="000973E2" w:rsidP="000973E2">
      <w:pPr>
        <w:pStyle w:val="KeepWithNext"/>
        <w:rPr>
          <w:rtl/>
        </w:rPr>
      </w:pPr>
    </w:p>
    <w:p w:rsidR="000973E2" w:rsidRDefault="000973E2" w:rsidP="000973E2">
      <w:pPr>
        <w:rPr>
          <w:rtl/>
        </w:rPr>
      </w:pPr>
      <w:bookmarkStart w:id="1119" w:name="_ETM_Q1_1864902"/>
      <w:bookmarkEnd w:id="1119"/>
      <w:r>
        <w:rPr>
          <w:rFonts w:hint="cs"/>
          <w:rtl/>
        </w:rPr>
        <w:t>נכון.</w:t>
      </w:r>
    </w:p>
    <w:p w:rsidR="000973E2" w:rsidRDefault="000973E2" w:rsidP="000973E2">
      <w:pPr>
        <w:rPr>
          <w:rtl/>
        </w:rPr>
      </w:pPr>
      <w:bookmarkStart w:id="1120" w:name="_ETM_Q1_1867901"/>
      <w:bookmarkStart w:id="1121" w:name="_ETM_Q1_1868151"/>
      <w:bookmarkEnd w:id="1120"/>
      <w:bookmarkEnd w:id="1121"/>
    </w:p>
    <w:p w:rsidR="000973E2" w:rsidRDefault="000973E2" w:rsidP="000973E2">
      <w:pPr>
        <w:pStyle w:val="af6"/>
        <w:keepNext/>
        <w:rPr>
          <w:rtl/>
        </w:rPr>
      </w:pPr>
      <w:bookmarkStart w:id="1122" w:name="ET_yor_5069_92"/>
      <w:r w:rsidRPr="00097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0973E2" w:rsidRDefault="000973E2" w:rsidP="000973E2">
      <w:pPr>
        <w:pStyle w:val="KeepWithNext"/>
        <w:rPr>
          <w:rtl/>
        </w:rPr>
      </w:pPr>
    </w:p>
    <w:p w:rsidR="000973E2" w:rsidRDefault="000973E2" w:rsidP="000973E2">
      <w:pPr>
        <w:rPr>
          <w:rtl/>
        </w:rPr>
      </w:pPr>
      <w:bookmarkStart w:id="1123" w:name="_ETM_Q1_1868402"/>
      <w:bookmarkEnd w:id="1123"/>
      <w:r>
        <w:rPr>
          <w:rFonts w:hint="cs"/>
          <w:rtl/>
        </w:rPr>
        <w:t>הוא</w:t>
      </w:r>
      <w:bookmarkStart w:id="1124" w:name="_ETM_Q1_1865651"/>
      <w:bookmarkEnd w:id="1124"/>
      <w:r>
        <w:rPr>
          <w:rFonts w:hint="cs"/>
          <w:rtl/>
        </w:rPr>
        <w:t xml:space="preserve"> דיבר על הרשויות.</w:t>
      </w:r>
    </w:p>
    <w:p w:rsidR="000973E2" w:rsidRDefault="000973E2" w:rsidP="000973E2">
      <w:pPr>
        <w:rPr>
          <w:rtl/>
        </w:rPr>
      </w:pPr>
      <w:bookmarkStart w:id="1125" w:name="_ETM_Q1_1870902"/>
      <w:bookmarkEnd w:id="1125"/>
    </w:p>
    <w:p w:rsidR="000973E2" w:rsidRDefault="000973E2" w:rsidP="000973E2">
      <w:pPr>
        <w:pStyle w:val="a4"/>
        <w:keepNext/>
        <w:rPr>
          <w:rtl/>
        </w:rPr>
      </w:pPr>
      <w:bookmarkStart w:id="1126" w:name="ET_speaker_מירה_סלומון_93"/>
      <w:r w:rsidRPr="000973E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097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0973E2" w:rsidRDefault="000973E2" w:rsidP="000973E2">
      <w:pPr>
        <w:pStyle w:val="KeepWithNext"/>
        <w:rPr>
          <w:rtl/>
        </w:rPr>
      </w:pPr>
    </w:p>
    <w:p w:rsidR="000973E2" w:rsidRDefault="000973E2" w:rsidP="000973E2">
      <w:pPr>
        <w:rPr>
          <w:rtl/>
        </w:rPr>
      </w:pPr>
      <w:bookmarkStart w:id="1127" w:name="_ETM_Q1_1872402"/>
      <w:bookmarkEnd w:id="1127"/>
      <w:r>
        <w:rPr>
          <w:rFonts w:hint="cs"/>
          <w:rtl/>
        </w:rPr>
        <w:t>אם זה משהו שמותנה</w:t>
      </w:r>
      <w:bookmarkStart w:id="1128" w:name="_ETM_Q1_1875152"/>
      <w:bookmarkEnd w:id="1128"/>
      <w:r>
        <w:rPr>
          <w:rFonts w:hint="cs"/>
          <w:rtl/>
        </w:rPr>
        <w:t xml:space="preserve"> בתוצאות </w:t>
      </w:r>
      <w:r>
        <w:rPr>
          <w:rtl/>
        </w:rPr>
        <w:t>–</w:t>
      </w:r>
      <w:r>
        <w:rPr>
          <w:rFonts w:hint="cs"/>
          <w:rtl/>
        </w:rPr>
        <w:t xml:space="preserve"> ז</w:t>
      </w:r>
      <w:bookmarkStart w:id="1129" w:name="_ETM_Q1_1880402"/>
      <w:bookmarkEnd w:id="1129"/>
      <w:r>
        <w:rPr>
          <w:rFonts w:hint="cs"/>
          <w:rtl/>
        </w:rPr>
        <w:t xml:space="preserve">ה </w:t>
      </w:r>
      <w:bookmarkStart w:id="1130" w:name="_ETM_Q1_1875902"/>
      <w:bookmarkStart w:id="1131" w:name="_ETM_Q1_1871902"/>
      <w:bookmarkEnd w:id="1130"/>
      <w:bookmarkEnd w:id="1131"/>
      <w:r>
        <w:rPr>
          <w:rFonts w:hint="cs"/>
          <w:rtl/>
        </w:rPr>
        <w:t xml:space="preserve">ייצר תמריץ </w:t>
      </w:r>
      <w:bookmarkStart w:id="1132" w:name="_ETM_Q1_1872152"/>
      <w:bookmarkEnd w:id="1132"/>
      <w:r>
        <w:rPr>
          <w:rFonts w:hint="cs"/>
          <w:rtl/>
        </w:rPr>
        <w:t>לשמאי מטעם הגורם הפרט</w:t>
      </w:r>
      <w:bookmarkStart w:id="1133" w:name="_ETM_Q1_1878402"/>
      <w:bookmarkEnd w:id="1133"/>
      <w:r>
        <w:rPr>
          <w:rFonts w:hint="cs"/>
          <w:rtl/>
        </w:rPr>
        <w:t xml:space="preserve">י </w:t>
      </w:r>
      <w:bookmarkStart w:id="1134" w:name="_ETM_Q1_1881152"/>
      <w:bookmarkEnd w:id="1134"/>
      <w:r>
        <w:rPr>
          <w:rFonts w:hint="cs"/>
          <w:rtl/>
        </w:rPr>
        <w:t xml:space="preserve">להפחית את השומה עד כמה שהוא יכול, כדי להגשים את </w:t>
      </w:r>
      <w:bookmarkStart w:id="1135" w:name="_ETM_Q1_1886402"/>
      <w:bookmarkEnd w:id="1135"/>
      <w:r>
        <w:rPr>
          <w:rFonts w:hint="cs"/>
          <w:rtl/>
        </w:rPr>
        <w:t>שכר הטרחה של עצמו. אנחנו לא מגיעים</w:t>
      </w:r>
      <w:bookmarkStart w:id="1136" w:name="_ETM_Q1_1886652"/>
      <w:bookmarkEnd w:id="1136"/>
      <w:r>
        <w:rPr>
          <w:rFonts w:hint="cs"/>
          <w:rtl/>
        </w:rPr>
        <w:t xml:space="preserve"> לשלב של שומה </w:t>
      </w:r>
      <w:bookmarkStart w:id="1137" w:name="_ETM_Q1_1889401"/>
      <w:bookmarkEnd w:id="1137"/>
      <w:r>
        <w:rPr>
          <w:rFonts w:hint="cs"/>
          <w:rtl/>
        </w:rPr>
        <w:t>מוסכמת מתוקנת, אנחנו ממשיכים סכסוכים לא דרך בית המשפט.</w:t>
      </w:r>
    </w:p>
    <w:p w:rsidR="000973E2" w:rsidRDefault="000973E2" w:rsidP="000973E2">
      <w:pPr>
        <w:rPr>
          <w:rtl/>
        </w:rPr>
      </w:pPr>
      <w:bookmarkStart w:id="1138" w:name="_ETM_Q1_1897652"/>
      <w:bookmarkEnd w:id="1138"/>
    </w:p>
    <w:p w:rsidR="000973E2" w:rsidRDefault="000973E2" w:rsidP="000973E2">
      <w:pPr>
        <w:pStyle w:val="af6"/>
        <w:keepNext/>
        <w:rPr>
          <w:rtl/>
        </w:rPr>
      </w:pPr>
      <w:bookmarkStart w:id="1139" w:name="ET_yor_5069_94"/>
      <w:r w:rsidRPr="00097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0973E2" w:rsidRDefault="000973E2" w:rsidP="000973E2">
      <w:pPr>
        <w:pStyle w:val="KeepWithNext"/>
        <w:rPr>
          <w:rtl/>
        </w:rPr>
      </w:pPr>
    </w:p>
    <w:p w:rsidR="000973E2" w:rsidRDefault="000973E2" w:rsidP="000973E2">
      <w:pPr>
        <w:rPr>
          <w:rtl/>
        </w:rPr>
      </w:pPr>
      <w:bookmarkStart w:id="1140" w:name="_ETM_Q1_1898902"/>
      <w:bookmarkEnd w:id="1140"/>
      <w:r>
        <w:rPr>
          <w:rFonts w:hint="cs"/>
          <w:rtl/>
        </w:rPr>
        <w:t>זה רק יקצין</w:t>
      </w:r>
      <w:bookmarkStart w:id="1141" w:name="_ETM_Q1_1895402"/>
      <w:bookmarkEnd w:id="1141"/>
      <w:r>
        <w:rPr>
          <w:rFonts w:hint="cs"/>
          <w:rtl/>
        </w:rPr>
        <w:t xml:space="preserve"> את העמדות לקראת הסכמה או אי-הסכמה.</w:t>
      </w:r>
    </w:p>
    <w:p w:rsidR="000973E2" w:rsidRDefault="000973E2" w:rsidP="000973E2">
      <w:pPr>
        <w:rPr>
          <w:rtl/>
        </w:rPr>
      </w:pPr>
      <w:bookmarkStart w:id="1142" w:name="_ETM_Q1_1901402"/>
      <w:bookmarkStart w:id="1143" w:name="_ETM_Q1_1899402"/>
      <w:bookmarkStart w:id="1144" w:name="_ETM_Q1_1911402"/>
      <w:bookmarkEnd w:id="1142"/>
      <w:bookmarkEnd w:id="1143"/>
      <w:bookmarkEnd w:id="1144"/>
    </w:p>
    <w:p w:rsidR="000973E2" w:rsidRDefault="000973E2" w:rsidP="000973E2">
      <w:pPr>
        <w:pStyle w:val="a4"/>
        <w:keepNext/>
        <w:rPr>
          <w:rtl/>
        </w:rPr>
      </w:pPr>
      <w:bookmarkStart w:id="1145" w:name="ET_speaker_נחמה_בוגין_95"/>
      <w:r w:rsidRPr="000973E2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097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0973E2" w:rsidRDefault="000973E2" w:rsidP="000973E2">
      <w:pPr>
        <w:pStyle w:val="KeepWithNext"/>
        <w:rPr>
          <w:rtl/>
        </w:rPr>
      </w:pPr>
    </w:p>
    <w:p w:rsidR="000973E2" w:rsidRDefault="000973E2" w:rsidP="000973E2">
      <w:pPr>
        <w:rPr>
          <w:rtl/>
        </w:rPr>
      </w:pPr>
      <w:bookmarkStart w:id="1146" w:name="_ETM_Q1_1911902"/>
      <w:bookmarkEnd w:id="1146"/>
      <w:r>
        <w:rPr>
          <w:rFonts w:hint="cs"/>
          <w:rtl/>
        </w:rPr>
        <w:t>אני חושבת שההערות</w:t>
      </w:r>
      <w:bookmarkStart w:id="1147" w:name="_ETM_Q1_1909902"/>
      <w:bookmarkEnd w:id="1147"/>
      <w:r>
        <w:rPr>
          <w:rFonts w:hint="cs"/>
          <w:rtl/>
        </w:rPr>
        <w:t xml:space="preserve"> והנקודות </w:t>
      </w:r>
      <w:bookmarkStart w:id="1148" w:name="_ETM_Q1_1911652"/>
      <w:bookmarkEnd w:id="1148"/>
      <w:r>
        <w:rPr>
          <w:rFonts w:hint="cs"/>
          <w:rtl/>
        </w:rPr>
        <w:t xml:space="preserve">האלה לא רלוונטיות בכלל ומסיטות את הדיון מהמרכז. אני </w:t>
      </w:r>
      <w:bookmarkStart w:id="1149" w:name="_ETM_Q1_1925402"/>
      <w:bookmarkEnd w:id="1149"/>
      <w:r>
        <w:rPr>
          <w:rFonts w:hint="cs"/>
          <w:rtl/>
        </w:rPr>
        <w:t>חושב</w:t>
      </w:r>
      <w:bookmarkStart w:id="1150" w:name="_ETM_Q1_1928902"/>
      <w:bookmarkEnd w:id="1150"/>
      <w:r>
        <w:rPr>
          <w:rFonts w:hint="cs"/>
          <w:rtl/>
        </w:rPr>
        <w:t xml:space="preserve">ת שאין חוק יותר חברתי </w:t>
      </w:r>
      <w:bookmarkStart w:id="1151" w:name="_ETM_Q1_1933652"/>
      <w:bookmarkEnd w:id="1151"/>
      <w:r>
        <w:rPr>
          <w:rFonts w:hint="cs"/>
          <w:rtl/>
        </w:rPr>
        <w:t>ו</w:t>
      </w:r>
      <w:bookmarkStart w:id="1152" w:name="_ETM_Q1_1929907"/>
      <w:bookmarkEnd w:id="1152"/>
      <w:r>
        <w:rPr>
          <w:rFonts w:hint="cs"/>
          <w:rtl/>
        </w:rPr>
        <w:t xml:space="preserve">שדואג לציבור יותר מהחוק הזה. החוק הזה הוא </w:t>
      </w:r>
      <w:bookmarkStart w:id="1153" w:name="_ETM_Q1_1937152"/>
      <w:bookmarkEnd w:id="1153"/>
      <w:r>
        <w:rPr>
          <w:rFonts w:hint="cs"/>
          <w:rtl/>
        </w:rPr>
        <w:t>חוק חברתי ממדרגה ראשונה, ובית</w:t>
      </w:r>
      <w:bookmarkStart w:id="1154" w:name="_ETM_Q1_1936151"/>
      <w:bookmarkEnd w:id="1154"/>
      <w:r>
        <w:rPr>
          <w:rFonts w:hint="cs"/>
          <w:rtl/>
        </w:rPr>
        <w:t xml:space="preserve"> המחוקקים נועד כדי לעזור לאזרח </w:t>
      </w:r>
      <w:bookmarkStart w:id="1155" w:name="_ETM_Q1_1941402"/>
      <w:bookmarkEnd w:id="1155"/>
      <w:r>
        <w:rPr>
          <w:rFonts w:hint="cs"/>
          <w:rtl/>
        </w:rPr>
        <w:t xml:space="preserve">הקטן, ולא לעזור </w:t>
      </w:r>
      <w:proofErr w:type="spellStart"/>
      <w:r>
        <w:rPr>
          <w:rFonts w:hint="cs"/>
          <w:rtl/>
        </w:rPr>
        <w:t>לטייקונים</w:t>
      </w:r>
      <w:proofErr w:type="spellEnd"/>
      <w:r>
        <w:rPr>
          <w:rFonts w:hint="cs"/>
          <w:rtl/>
        </w:rPr>
        <w:t xml:space="preserve"> וליזמים שבאים לשלם היטל השבחה של </w:t>
      </w:r>
      <w:bookmarkStart w:id="1156" w:name="_ETM_Q1_1949402"/>
      <w:bookmarkEnd w:id="1156"/>
      <w:r>
        <w:rPr>
          <w:rFonts w:hint="cs"/>
          <w:rtl/>
        </w:rPr>
        <w:t>30 מיליון שקל.</w:t>
      </w:r>
    </w:p>
    <w:p w:rsidR="000973E2" w:rsidRDefault="000973E2" w:rsidP="000973E2">
      <w:pPr>
        <w:rPr>
          <w:rtl/>
        </w:rPr>
      </w:pPr>
      <w:bookmarkStart w:id="1157" w:name="_ETM_Q1_1951651"/>
      <w:bookmarkEnd w:id="1157"/>
    </w:p>
    <w:p w:rsidR="000973E2" w:rsidRDefault="000973E2" w:rsidP="000973E2">
      <w:pPr>
        <w:rPr>
          <w:rtl/>
        </w:rPr>
      </w:pPr>
      <w:r>
        <w:rPr>
          <w:rFonts w:hint="cs"/>
          <w:rtl/>
        </w:rPr>
        <w:t>אני חושבת שהמילה "מתוקן</w:t>
      </w:r>
      <w:bookmarkStart w:id="1158" w:name="_ETM_Q1_1949652"/>
      <w:bookmarkEnd w:id="1158"/>
      <w:r>
        <w:rPr>
          <w:rFonts w:hint="cs"/>
          <w:rtl/>
        </w:rPr>
        <w:t>" מ</w:t>
      </w:r>
      <w:bookmarkStart w:id="1159" w:name="_ETM_Q1_1951901"/>
      <w:bookmarkEnd w:id="1159"/>
      <w:r>
        <w:rPr>
          <w:rFonts w:hint="cs"/>
          <w:rtl/>
        </w:rPr>
        <w:t xml:space="preserve">חטיאה את המטרה משני </w:t>
      </w:r>
      <w:bookmarkStart w:id="1160" w:name="_ETM_Q1_1954151"/>
      <w:bookmarkEnd w:id="1160"/>
      <w:r>
        <w:rPr>
          <w:rFonts w:hint="cs"/>
          <w:rtl/>
        </w:rPr>
        <w:t xml:space="preserve">הצדדים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1" w:name="_ETM_Q1_1971902"/>
      <w:bookmarkEnd w:id="1161"/>
      <w:r>
        <w:rPr>
          <w:rFonts w:hint="cs"/>
          <w:rtl/>
        </w:rPr>
        <w:t>זה משהו</w:t>
      </w:r>
      <w:bookmarkStart w:id="1162" w:name="_ETM_Q1_1967652"/>
      <w:bookmarkEnd w:id="1162"/>
      <w:r>
        <w:rPr>
          <w:rFonts w:hint="cs"/>
          <w:rtl/>
        </w:rPr>
        <w:t xml:space="preserve"> ששמאי הוועדה יידרש לעשות </w:t>
      </w:r>
      <w:bookmarkStart w:id="1163" w:name="_ETM_Q1_1973901"/>
      <w:bookmarkEnd w:id="1163"/>
      <w:r>
        <w:rPr>
          <w:rFonts w:hint="cs"/>
          <w:rtl/>
        </w:rPr>
        <w:t xml:space="preserve">ללא תשלום </w:t>
      </w:r>
      <w:bookmarkStart w:id="1164" w:name="_ETM_Q1_1970902"/>
      <w:bookmarkEnd w:id="1164"/>
      <w:r>
        <w:rPr>
          <w:rFonts w:hint="cs"/>
          <w:rtl/>
        </w:rPr>
        <w:t xml:space="preserve">נוסף, וברור שזה לא יקרה, ואני לא באה </w:t>
      </w:r>
      <w:bookmarkStart w:id="1165" w:name="_ETM_Q1_1976402"/>
      <w:bookmarkEnd w:id="1165"/>
      <w:r>
        <w:rPr>
          <w:rFonts w:hint="cs"/>
          <w:rtl/>
        </w:rPr>
        <w:t>אליהם בתלונות. או שיהי</w:t>
      </w:r>
      <w:bookmarkStart w:id="1166" w:name="_ETM_Q1_1976152"/>
      <w:bookmarkEnd w:id="1166"/>
      <w:r>
        <w:rPr>
          <w:rFonts w:hint="cs"/>
          <w:rtl/>
        </w:rPr>
        <w:t>ה פה תשלום נוסף שיוטל</w:t>
      </w:r>
      <w:bookmarkStart w:id="1167" w:name="_ETM_Q1_1977652"/>
      <w:bookmarkStart w:id="1168" w:name="_ETM_Q1_1981652"/>
      <w:bookmarkStart w:id="1169" w:name="_ETM_Q1_1982403"/>
      <w:bookmarkStart w:id="1170" w:name="_ETM_Q1_1981902"/>
      <w:bookmarkStart w:id="1171" w:name="_ETM_Q1_1977402"/>
      <w:bookmarkStart w:id="1172" w:name="_ETM_Q1_1983401"/>
      <w:bookmarkStart w:id="1173" w:name="_ETM_Q1_1983902"/>
      <w:bookmarkStart w:id="1174" w:name="_ETM_Q1_1981152"/>
      <w:bookmarkStart w:id="1175" w:name="_ETM_Q1_1976902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r>
        <w:rPr>
          <w:rFonts w:hint="cs"/>
          <w:rtl/>
        </w:rPr>
        <w:t xml:space="preserve"> על </w:t>
      </w:r>
      <w:bookmarkStart w:id="1176" w:name="_ETM_Q1_1980902"/>
      <w:bookmarkEnd w:id="1176"/>
      <w:r>
        <w:rPr>
          <w:rFonts w:hint="cs"/>
          <w:rtl/>
        </w:rPr>
        <w:t xml:space="preserve">אותה </w:t>
      </w:r>
      <w:bookmarkStart w:id="1177" w:name="_ETM_Q1_1980151"/>
      <w:bookmarkStart w:id="1178" w:name="_ETM_Q1_1977902"/>
      <w:bookmarkStart w:id="1179" w:name="_ETM_Q1_1978151"/>
      <w:bookmarkStart w:id="1180" w:name="_ETM_Q1_1978152"/>
      <w:bookmarkEnd w:id="1177"/>
      <w:bookmarkEnd w:id="1178"/>
      <w:bookmarkEnd w:id="1179"/>
      <w:bookmarkEnd w:id="1180"/>
      <w:r>
        <w:rPr>
          <w:rFonts w:hint="cs"/>
          <w:rtl/>
        </w:rPr>
        <w:t>ציפורה כהן מ</w:t>
      </w:r>
      <w:bookmarkStart w:id="1181" w:name="_ETM_Q1_1978651"/>
      <w:bookmarkEnd w:id="1181"/>
      <w:r>
        <w:rPr>
          <w:rFonts w:hint="cs"/>
          <w:rtl/>
        </w:rPr>
        <w:t>חדרה שקיבלה שומה</w:t>
      </w:r>
      <w:bookmarkStart w:id="1182" w:name="_ETM_Q1_1980152"/>
      <w:bookmarkEnd w:id="1182"/>
      <w:r>
        <w:rPr>
          <w:rFonts w:hint="cs"/>
          <w:rtl/>
        </w:rPr>
        <w:t xml:space="preserve"> של היטל השבחה</w:t>
      </w:r>
      <w:bookmarkStart w:id="1183" w:name="_ETM_Q1_1986402"/>
      <w:bookmarkStart w:id="1184" w:name="_ETM_Q1_1983402"/>
      <w:bookmarkEnd w:id="1183"/>
      <w:bookmarkEnd w:id="1184"/>
      <w:r>
        <w:rPr>
          <w:rFonts w:hint="cs"/>
          <w:rtl/>
        </w:rPr>
        <w:t>, ולא עשינו כלום.</w:t>
      </w:r>
    </w:p>
    <w:p w:rsidR="000973E2" w:rsidRDefault="000973E2" w:rsidP="000973E2">
      <w:pPr>
        <w:rPr>
          <w:rtl/>
        </w:rPr>
      </w:pPr>
      <w:bookmarkStart w:id="1185" w:name="_ETM_Q1_1986152"/>
      <w:bookmarkEnd w:id="1185"/>
    </w:p>
    <w:p w:rsidR="007A40BF" w:rsidRDefault="000973E2" w:rsidP="007A40BF">
      <w:pPr>
        <w:rPr>
          <w:rtl/>
        </w:rPr>
      </w:pPr>
      <w:bookmarkStart w:id="1186" w:name="_ETM_Q1_1986652"/>
      <w:bookmarkEnd w:id="1186"/>
      <w:r>
        <w:rPr>
          <w:rFonts w:hint="cs"/>
          <w:rtl/>
        </w:rPr>
        <w:lastRenderedPageBreak/>
        <w:t xml:space="preserve">יש את הצד השני </w:t>
      </w:r>
      <w:r w:rsidR="007A40BF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ופה אני </w:t>
      </w:r>
      <w:bookmarkStart w:id="1187" w:name="_ETM_Q1_1991402"/>
      <w:bookmarkEnd w:id="1187"/>
      <w:r>
        <w:rPr>
          <w:rFonts w:hint="cs"/>
          <w:rtl/>
        </w:rPr>
        <w:t>מסכימה עם עמדת</w:t>
      </w:r>
      <w:bookmarkStart w:id="1188" w:name="_ETM_Q1_1989902"/>
      <w:bookmarkEnd w:id="1188"/>
      <w:r>
        <w:rPr>
          <w:rFonts w:hint="cs"/>
          <w:rtl/>
        </w:rPr>
        <w:t xml:space="preserve"> מנהל התכנון שהוצגה בדיון הקודם וגם עם </w:t>
      </w:r>
      <w:bookmarkStart w:id="1189" w:name="_ETM_Q1_1997402"/>
      <w:bookmarkEnd w:id="1189"/>
      <w:r>
        <w:rPr>
          <w:rFonts w:hint="cs"/>
          <w:rtl/>
        </w:rPr>
        <w:t>עמדת השלטון המקומי</w:t>
      </w:r>
      <w:bookmarkStart w:id="1190" w:name="_ETM_Q1_2013652"/>
      <w:bookmarkEnd w:id="1190"/>
      <w:r w:rsidR="007A40B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ברגע שזה מסמך שנקרא "שומה מתוקנת"</w:t>
      </w:r>
      <w:bookmarkStart w:id="1191" w:name="_ETM_Q1_2001652"/>
      <w:bookmarkEnd w:id="1191"/>
      <w:r>
        <w:rPr>
          <w:rFonts w:hint="cs"/>
          <w:rtl/>
        </w:rPr>
        <w:t xml:space="preserve"> ויש </w:t>
      </w:r>
      <w:bookmarkStart w:id="1192" w:name="_ETM_Q1_2002652"/>
      <w:bookmarkEnd w:id="1192"/>
      <w:r>
        <w:rPr>
          <w:rFonts w:hint="cs"/>
          <w:rtl/>
        </w:rPr>
        <w:t xml:space="preserve">כאן שומה שנערכת מא' ועד ת' ומגדירה את </w:t>
      </w:r>
      <w:bookmarkStart w:id="1193" w:name="_ETM_Q1_2011652"/>
      <w:bookmarkEnd w:id="1193"/>
      <w:r>
        <w:rPr>
          <w:rFonts w:hint="cs"/>
          <w:rtl/>
        </w:rPr>
        <w:t>אותם ערכים שמאיים שונים,</w:t>
      </w:r>
      <w:bookmarkStart w:id="1194" w:name="_ETM_Q1_2009402"/>
      <w:bookmarkEnd w:id="1194"/>
      <w:r>
        <w:rPr>
          <w:rFonts w:hint="cs"/>
          <w:rtl/>
        </w:rPr>
        <w:t xml:space="preserve"> יש חשש</w:t>
      </w:r>
      <w:bookmarkStart w:id="1195" w:name="_ETM_Q1_2011402"/>
      <w:bookmarkEnd w:id="1195"/>
      <w:r>
        <w:rPr>
          <w:rFonts w:hint="cs"/>
          <w:rtl/>
        </w:rPr>
        <w:t xml:space="preserve"> שגורמים שב</w:t>
      </w:r>
      <w:bookmarkStart w:id="1196" w:name="_ETM_Q1_2016152"/>
      <w:bookmarkEnd w:id="1196"/>
      <w:r>
        <w:rPr>
          <w:rFonts w:hint="cs"/>
          <w:rtl/>
        </w:rPr>
        <w:t>אים לשלם היטל</w:t>
      </w:r>
      <w:bookmarkStart w:id="1197" w:name="_ETM_Q1_2020652"/>
      <w:bookmarkEnd w:id="1197"/>
      <w:r>
        <w:rPr>
          <w:rFonts w:hint="cs"/>
          <w:rtl/>
        </w:rPr>
        <w:t>י השבחה מאוד ג</w:t>
      </w:r>
      <w:bookmarkStart w:id="1198" w:name="_ETM_Q1_2018152"/>
      <w:bookmarkEnd w:id="1198"/>
      <w:r>
        <w:rPr>
          <w:rFonts w:hint="cs"/>
          <w:rtl/>
        </w:rPr>
        <w:t>דולים</w:t>
      </w:r>
      <w:bookmarkStart w:id="1199" w:name="_ETM_Q1_2016652"/>
      <w:bookmarkEnd w:id="1199"/>
      <w:r>
        <w:rPr>
          <w:rFonts w:hint="cs"/>
          <w:rtl/>
        </w:rPr>
        <w:t>, ינסו ל</w:t>
      </w:r>
      <w:bookmarkStart w:id="1200" w:name="_ETM_Q1_2017901"/>
      <w:bookmarkEnd w:id="1200"/>
      <w:r>
        <w:rPr>
          <w:rFonts w:hint="cs"/>
          <w:rtl/>
        </w:rPr>
        <w:t xml:space="preserve">היתלות בתקדים הזה </w:t>
      </w:r>
      <w:bookmarkStart w:id="1201" w:name="_ETM_Q1_2022401"/>
      <w:bookmarkEnd w:id="1201"/>
      <w:r>
        <w:rPr>
          <w:rFonts w:hint="cs"/>
          <w:rtl/>
        </w:rPr>
        <w:t xml:space="preserve">כדי לתקן גם את השומות שלהם. </w:t>
      </w:r>
    </w:p>
    <w:p w:rsidR="007A40BF" w:rsidRDefault="007A40BF" w:rsidP="007A40BF">
      <w:pPr>
        <w:rPr>
          <w:rtl/>
        </w:rPr>
      </w:pPr>
      <w:bookmarkStart w:id="1202" w:name="_ETM_Q1_2027749"/>
      <w:bookmarkEnd w:id="1202"/>
    </w:p>
    <w:p w:rsidR="000973E2" w:rsidRPr="000973E2" w:rsidRDefault="000973E2" w:rsidP="007A40BF">
      <w:pPr>
        <w:rPr>
          <w:rtl/>
        </w:rPr>
      </w:pPr>
      <w:bookmarkStart w:id="1203" w:name="_ETM_Q1_2028249"/>
      <w:bookmarkEnd w:id="1203"/>
      <w:r>
        <w:rPr>
          <w:rFonts w:hint="cs"/>
          <w:rtl/>
        </w:rPr>
        <w:t xml:space="preserve">אני חושבת שמוסד השמאי </w:t>
      </w:r>
      <w:bookmarkStart w:id="1204" w:name="_ETM_Q1_2027902"/>
      <w:bookmarkEnd w:id="1204"/>
      <w:r>
        <w:rPr>
          <w:rFonts w:hint="cs"/>
          <w:rtl/>
        </w:rPr>
        <w:t>המכריע הוא מוסד חשוב ומוצלח מאוד.</w:t>
      </w:r>
      <w:bookmarkStart w:id="1205" w:name="_ETM_Q1_2029402"/>
      <w:bookmarkEnd w:id="1205"/>
      <w:r>
        <w:rPr>
          <w:rFonts w:hint="cs"/>
          <w:rtl/>
        </w:rPr>
        <w:t xml:space="preserve"> הוא מוסיף הרבה כבוד </w:t>
      </w:r>
      <w:bookmarkStart w:id="1206" w:name="_ETM_Q1_2032152"/>
      <w:bookmarkEnd w:id="1206"/>
      <w:r>
        <w:rPr>
          <w:rFonts w:hint="cs"/>
          <w:rtl/>
        </w:rPr>
        <w:t>לשמאי המקרקעין ול</w:t>
      </w:r>
      <w:bookmarkStart w:id="1207" w:name="_ETM_Q1_2029902"/>
      <w:bookmarkEnd w:id="1207"/>
      <w:r>
        <w:rPr>
          <w:rFonts w:hint="cs"/>
          <w:rtl/>
        </w:rPr>
        <w:t>ציבור.</w:t>
      </w:r>
      <w:r w:rsidR="007A40BF">
        <w:rPr>
          <w:rFonts w:hint="cs"/>
          <w:rtl/>
        </w:rPr>
        <w:t xml:space="preserve"> </w:t>
      </w:r>
      <w:bookmarkStart w:id="1208" w:name="_ETM_Q1_2034901"/>
      <w:bookmarkStart w:id="1209" w:name="_ETM_Q1_2035152"/>
      <w:bookmarkEnd w:id="1208"/>
      <w:bookmarkEnd w:id="1209"/>
      <w:r w:rsidR="007A40BF">
        <w:rPr>
          <w:rFonts w:hint="cs"/>
          <w:rtl/>
        </w:rPr>
        <w:t xml:space="preserve">אותן </w:t>
      </w:r>
      <w:r>
        <w:rPr>
          <w:rFonts w:hint="cs"/>
          <w:rtl/>
        </w:rPr>
        <w:t>שומות גבוהות יותר, צריכות להמשיך</w:t>
      </w:r>
      <w:bookmarkStart w:id="1210" w:name="_ETM_Q1_2035652"/>
      <w:bookmarkEnd w:id="1210"/>
      <w:r>
        <w:rPr>
          <w:rFonts w:hint="cs"/>
          <w:rtl/>
        </w:rPr>
        <w:t xml:space="preserve"> ולהגיע לדיון </w:t>
      </w:r>
      <w:bookmarkStart w:id="1211" w:name="_ETM_Q1_2038652"/>
      <w:bookmarkEnd w:id="1211"/>
      <w:r>
        <w:rPr>
          <w:rFonts w:hint="cs"/>
          <w:rtl/>
        </w:rPr>
        <w:t xml:space="preserve">משפטי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</w:t>
      </w:r>
      <w:bookmarkStart w:id="1212" w:name="_ETM_Q1_2037902"/>
      <w:bookmarkEnd w:id="1212"/>
      <w:r>
        <w:rPr>
          <w:rFonts w:hint="cs"/>
          <w:rtl/>
        </w:rPr>
        <w:t xml:space="preserve">ומלא אצל שמאי מכריע. המטרה של מה שאנחנו </w:t>
      </w:r>
      <w:bookmarkStart w:id="1213" w:name="_ETM_Q1_2046152"/>
      <w:bookmarkEnd w:id="1213"/>
      <w:r>
        <w:rPr>
          <w:rFonts w:hint="cs"/>
          <w:rtl/>
        </w:rPr>
        <w:t>עושים פה הוא לאפשר</w:t>
      </w:r>
      <w:bookmarkStart w:id="1214" w:name="_ETM_Q1_2044652"/>
      <w:bookmarkEnd w:id="1214"/>
      <w:r>
        <w:rPr>
          <w:rFonts w:hint="cs"/>
          <w:rtl/>
        </w:rPr>
        <w:t xml:space="preserve"> לאותה ציפורה כהן מחדרה שקיבלה </w:t>
      </w:r>
      <w:bookmarkStart w:id="1215" w:name="_ETM_Q1_2050402"/>
      <w:bookmarkEnd w:id="1215"/>
      <w:r>
        <w:rPr>
          <w:rFonts w:hint="cs"/>
          <w:rtl/>
        </w:rPr>
        <w:t>דרישה של 70%, להגן על עצמה.</w:t>
      </w:r>
      <w:bookmarkStart w:id="1216" w:name="_ETM_Q1_2050152"/>
      <w:bookmarkStart w:id="1217" w:name="_ETM_Q1_2048152"/>
      <w:bookmarkEnd w:id="1216"/>
      <w:bookmarkEnd w:id="1217"/>
    </w:p>
    <w:p w:rsidR="000F3BDF" w:rsidRDefault="000F3BDF" w:rsidP="000F3BDF">
      <w:pPr>
        <w:rPr>
          <w:rtl/>
        </w:rPr>
      </w:pPr>
      <w:bookmarkStart w:id="1218" w:name="_ETM_Q1_1302152"/>
      <w:bookmarkStart w:id="1219" w:name="_ETM_Q1_1302651"/>
      <w:bookmarkStart w:id="1220" w:name="_ETM_Q1_1191902"/>
      <w:bookmarkStart w:id="1221" w:name="_ETM_Q1_1192152"/>
      <w:bookmarkEnd w:id="1218"/>
      <w:bookmarkEnd w:id="1219"/>
      <w:bookmarkEnd w:id="1220"/>
      <w:bookmarkEnd w:id="1221"/>
    </w:p>
    <w:p w:rsidR="000973E2" w:rsidRDefault="000973E2" w:rsidP="000973E2">
      <w:pPr>
        <w:pStyle w:val="af6"/>
        <w:keepNext/>
        <w:rPr>
          <w:rtl/>
        </w:rPr>
      </w:pPr>
      <w:bookmarkStart w:id="1222" w:name="ET_yor_5069_96"/>
      <w:r w:rsidRPr="00097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0973E2" w:rsidRDefault="000973E2" w:rsidP="000973E2">
      <w:pPr>
        <w:pStyle w:val="KeepWithNext"/>
        <w:rPr>
          <w:rtl/>
        </w:rPr>
      </w:pPr>
    </w:p>
    <w:p w:rsidR="000973E2" w:rsidRDefault="000973E2" w:rsidP="007A40BF">
      <w:pPr>
        <w:rPr>
          <w:rtl/>
        </w:rPr>
      </w:pPr>
      <w:bookmarkStart w:id="1223" w:name="_ETM_Q1_2055902"/>
      <w:bookmarkEnd w:id="1223"/>
      <w:r>
        <w:rPr>
          <w:rFonts w:hint="cs"/>
          <w:rtl/>
        </w:rPr>
        <w:t xml:space="preserve">שמאי מכריע </w:t>
      </w:r>
      <w:bookmarkStart w:id="1224" w:name="_ETM_Q1_2056652"/>
      <w:bookmarkEnd w:id="1224"/>
      <w:r>
        <w:rPr>
          <w:rFonts w:hint="cs"/>
          <w:rtl/>
        </w:rPr>
        <w:t xml:space="preserve">בפסקים שלו </w:t>
      </w:r>
      <w:bookmarkStart w:id="1225" w:name="_ETM_Q1_2060652"/>
      <w:bookmarkEnd w:id="1225"/>
      <w:r>
        <w:rPr>
          <w:rFonts w:hint="cs"/>
          <w:rtl/>
        </w:rPr>
        <w:t>לא מכין שומה בסוף</w:t>
      </w:r>
      <w:r w:rsidR="007A40BF">
        <w:rPr>
          <w:rFonts w:hint="cs"/>
          <w:rtl/>
        </w:rPr>
        <w:t>.</w:t>
      </w:r>
    </w:p>
    <w:p w:rsidR="000973E2" w:rsidRDefault="000973E2" w:rsidP="000973E2">
      <w:pPr>
        <w:rPr>
          <w:rtl/>
        </w:rPr>
      </w:pPr>
      <w:bookmarkStart w:id="1226" w:name="_ETM_Q1_2064152"/>
      <w:bookmarkStart w:id="1227" w:name="_ETM_Q1_2064652"/>
      <w:bookmarkEnd w:id="1226"/>
      <w:bookmarkEnd w:id="1227"/>
    </w:p>
    <w:p w:rsidR="000973E2" w:rsidRDefault="000973E2" w:rsidP="000973E2">
      <w:pPr>
        <w:pStyle w:val="a4"/>
        <w:keepNext/>
        <w:rPr>
          <w:rtl/>
        </w:rPr>
      </w:pPr>
      <w:bookmarkStart w:id="1228" w:name="ET_speaker_נחמה_בוגין_97"/>
      <w:r w:rsidRPr="000973E2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097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0973E2" w:rsidRDefault="000973E2" w:rsidP="000973E2">
      <w:pPr>
        <w:pStyle w:val="KeepWithNext"/>
        <w:rPr>
          <w:rtl/>
        </w:rPr>
      </w:pPr>
    </w:p>
    <w:p w:rsidR="000973E2" w:rsidRDefault="000973E2" w:rsidP="000973E2">
      <w:pPr>
        <w:rPr>
          <w:rtl/>
        </w:rPr>
      </w:pPr>
      <w:bookmarkStart w:id="1229" w:name="_ETM_Q1_2065152"/>
      <w:bookmarkEnd w:id="1229"/>
      <w:r>
        <w:rPr>
          <w:rFonts w:hint="cs"/>
          <w:rtl/>
        </w:rPr>
        <w:t>הוא מכין שומה.</w:t>
      </w:r>
    </w:p>
    <w:p w:rsidR="000973E2" w:rsidRDefault="000973E2" w:rsidP="000973E2">
      <w:pPr>
        <w:rPr>
          <w:rtl/>
        </w:rPr>
      </w:pPr>
      <w:bookmarkStart w:id="1230" w:name="_ETM_Q1_2066652"/>
      <w:bookmarkStart w:id="1231" w:name="_ETM_Q1_2061652"/>
      <w:bookmarkStart w:id="1232" w:name="_ETM_Q1_2056902"/>
      <w:bookmarkEnd w:id="1230"/>
      <w:bookmarkEnd w:id="1231"/>
      <w:bookmarkEnd w:id="1232"/>
    </w:p>
    <w:p w:rsidR="007E3F5A" w:rsidRDefault="007E3F5A" w:rsidP="007E3F5A">
      <w:pPr>
        <w:pStyle w:val="af6"/>
        <w:keepNext/>
        <w:rPr>
          <w:rtl/>
        </w:rPr>
      </w:pPr>
      <w:bookmarkStart w:id="1233" w:name="ET_yor_5069_98"/>
      <w:r w:rsidRPr="007E3F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3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:rsidR="007E3F5A" w:rsidRDefault="007E3F5A" w:rsidP="007E3F5A">
      <w:pPr>
        <w:pStyle w:val="KeepWithNext"/>
        <w:rPr>
          <w:rtl/>
        </w:rPr>
      </w:pPr>
    </w:p>
    <w:p w:rsidR="007E3F5A" w:rsidRDefault="007E3F5A" w:rsidP="007A40BF">
      <w:pPr>
        <w:rPr>
          <w:rtl/>
        </w:rPr>
      </w:pPr>
      <w:bookmarkStart w:id="1234" w:name="_ETM_Q1_2064902"/>
      <w:bookmarkStart w:id="1235" w:name="_ETM_Q1_2073653"/>
      <w:bookmarkEnd w:id="1234"/>
      <w:bookmarkEnd w:id="1235"/>
      <w:r>
        <w:rPr>
          <w:rFonts w:hint="cs"/>
          <w:rtl/>
        </w:rPr>
        <w:t xml:space="preserve">אני </w:t>
      </w:r>
      <w:bookmarkStart w:id="1236" w:name="_ETM_Q1_2073902"/>
      <w:bookmarkEnd w:id="1236"/>
      <w:r w:rsidR="007A40BF">
        <w:rPr>
          <w:rFonts w:hint="cs"/>
          <w:rtl/>
        </w:rPr>
        <w:t xml:space="preserve">ממשיך </w:t>
      </w:r>
      <w:r>
        <w:rPr>
          <w:rFonts w:hint="cs"/>
          <w:rtl/>
        </w:rPr>
        <w:t xml:space="preserve">לרקוד מסביב לנקודה הזאת. את אומרת </w:t>
      </w:r>
      <w:proofErr w:type="spellStart"/>
      <w:r>
        <w:rPr>
          <w:rFonts w:hint="cs"/>
          <w:rtl/>
        </w:rPr>
        <w:t>שבשמאו</w:t>
      </w:r>
      <w:r w:rsidR="00AA766E">
        <w:rPr>
          <w:rFonts w:hint="cs"/>
          <w:rtl/>
        </w:rPr>
        <w:t>יו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bookmarkStart w:id="1237" w:name="_ETM_Q1_2074652"/>
      <w:bookmarkEnd w:id="1237"/>
      <w:r>
        <w:rPr>
          <w:rFonts w:hint="cs"/>
          <w:rtl/>
        </w:rPr>
        <w:t>הגדו</w:t>
      </w:r>
      <w:bookmarkStart w:id="1238" w:name="_ETM_Q1_2076152"/>
      <w:bookmarkEnd w:id="1238"/>
      <w:r>
        <w:rPr>
          <w:rFonts w:hint="cs"/>
          <w:rtl/>
        </w:rPr>
        <w:t xml:space="preserve">לות צריך </w:t>
      </w:r>
      <w:bookmarkStart w:id="1239" w:name="_ETM_Q1_2080652"/>
      <w:bookmarkEnd w:id="1239"/>
      <w:r>
        <w:rPr>
          <w:rFonts w:hint="cs"/>
          <w:rtl/>
        </w:rPr>
        <w:t>להיות שמאי מכריע.</w:t>
      </w:r>
      <w:bookmarkStart w:id="1240" w:name="_ETM_Q1_2079152"/>
      <w:bookmarkEnd w:id="124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בשמאויות</w:t>
      </w:r>
      <w:bookmarkStart w:id="1241" w:name="_ETM_Q1_2077402"/>
      <w:bookmarkStart w:id="1242" w:name="_ETM_Q1_2085152"/>
      <w:bookmarkStart w:id="1243" w:name="_ETM_Q1_2080902"/>
      <w:bookmarkStart w:id="1244" w:name="_ETM_Q1_2076902"/>
      <w:bookmarkStart w:id="1245" w:name="_ETM_Q1_2081652"/>
      <w:bookmarkEnd w:id="1241"/>
      <w:bookmarkEnd w:id="1242"/>
      <w:bookmarkEnd w:id="1243"/>
      <w:bookmarkEnd w:id="1244"/>
      <w:bookmarkEnd w:id="1245"/>
      <w:proofErr w:type="spellEnd"/>
      <w:r w:rsidR="00AA766E">
        <w:rPr>
          <w:rFonts w:hint="cs"/>
          <w:rtl/>
        </w:rPr>
        <w:t xml:space="preserve"> הקטנות אנחנו גם רוצים הכרעה,</w:t>
      </w:r>
      <w:bookmarkStart w:id="1246" w:name="_ETM_Q1_2086152"/>
      <w:bookmarkEnd w:id="1246"/>
      <w:r w:rsidR="00AA766E">
        <w:rPr>
          <w:rFonts w:hint="cs"/>
          <w:rtl/>
        </w:rPr>
        <w:t xml:space="preserve"> שתבוא</w:t>
      </w:r>
      <w:bookmarkStart w:id="1247" w:name="_ETM_Q1_2085902"/>
      <w:bookmarkEnd w:id="1247"/>
      <w:r w:rsidR="00AA766E">
        <w:rPr>
          <w:rFonts w:hint="cs"/>
          <w:rtl/>
        </w:rPr>
        <w:t xml:space="preserve"> ב</w:t>
      </w:r>
      <w:bookmarkStart w:id="1248" w:name="_ETM_Q1_2083152"/>
      <w:bookmarkStart w:id="1249" w:name="_ETM_Q1_2087902"/>
      <w:bookmarkEnd w:id="1248"/>
      <w:bookmarkEnd w:id="1249"/>
      <w:r w:rsidR="00AA766E">
        <w:rPr>
          <w:rFonts w:hint="cs"/>
          <w:rtl/>
        </w:rPr>
        <w:t xml:space="preserve">רמה של הסכמה, ברמה של </w:t>
      </w:r>
      <w:bookmarkStart w:id="1250" w:name="_ETM_Q1_2088652"/>
      <w:bookmarkEnd w:id="1250"/>
      <w:r w:rsidR="00AA766E">
        <w:rPr>
          <w:rFonts w:hint="cs"/>
          <w:rtl/>
        </w:rPr>
        <w:t xml:space="preserve">מושגים שמאיים מקצועיים </w:t>
      </w:r>
      <w:bookmarkStart w:id="1251" w:name="_ETM_Q1_2090652"/>
      <w:bookmarkEnd w:id="1251"/>
      <w:r w:rsidR="00AA766E">
        <w:rPr>
          <w:rFonts w:hint="cs"/>
          <w:rtl/>
        </w:rPr>
        <w:t>ולא הסכמה אישית</w:t>
      </w:r>
      <w:bookmarkStart w:id="1252" w:name="_ETM_Q1_2096402"/>
      <w:bookmarkEnd w:id="1252"/>
      <w:r w:rsidR="007A40BF">
        <w:rPr>
          <w:rFonts w:hint="cs"/>
          <w:rtl/>
        </w:rPr>
        <w:t xml:space="preserve"> וולונטרית</w:t>
      </w:r>
      <w:r w:rsidR="00AA766E">
        <w:rPr>
          <w:rFonts w:hint="cs"/>
          <w:rtl/>
        </w:rPr>
        <w:t xml:space="preserve"> או משהו בסגנון.</w:t>
      </w:r>
    </w:p>
    <w:p w:rsidR="00AA766E" w:rsidRDefault="00AA766E" w:rsidP="00AA766E">
      <w:pPr>
        <w:rPr>
          <w:rtl/>
        </w:rPr>
      </w:pPr>
      <w:bookmarkStart w:id="1253" w:name="_ETM_Q1_2096652"/>
      <w:bookmarkEnd w:id="1253"/>
    </w:p>
    <w:p w:rsidR="00AA766E" w:rsidRDefault="00AA766E" w:rsidP="00AA766E">
      <w:pPr>
        <w:rPr>
          <w:rtl/>
        </w:rPr>
      </w:pPr>
      <w:bookmarkStart w:id="1254" w:name="_ETM_Q1_2096902"/>
      <w:bookmarkStart w:id="1255" w:name="_ETM_Q1_2098152"/>
      <w:bookmarkStart w:id="1256" w:name="_ETM_Q1_2104402"/>
      <w:bookmarkStart w:id="1257" w:name="_ETM_Q1_2099902"/>
      <w:bookmarkStart w:id="1258" w:name="_ETM_Q1_2095902"/>
      <w:bookmarkStart w:id="1259" w:name="_ETM_Q1_2099901"/>
      <w:bookmarkStart w:id="1260" w:name="_ETM_Q1_2096152"/>
      <w:bookmarkEnd w:id="1254"/>
      <w:bookmarkEnd w:id="1255"/>
      <w:bookmarkEnd w:id="1256"/>
      <w:bookmarkEnd w:id="1257"/>
      <w:bookmarkEnd w:id="1258"/>
      <w:bookmarkEnd w:id="1259"/>
      <w:bookmarkEnd w:id="1260"/>
      <w:r>
        <w:rPr>
          <w:rFonts w:hint="cs"/>
          <w:rtl/>
        </w:rPr>
        <w:t>כמו ששמאי מכריע עושה שומה בסוף,</w:t>
      </w:r>
      <w:bookmarkStart w:id="1261" w:name="_ETM_Q1_2103152"/>
      <w:bookmarkEnd w:id="1261"/>
      <w:r>
        <w:rPr>
          <w:rFonts w:hint="cs"/>
          <w:rtl/>
        </w:rPr>
        <w:t xml:space="preserve"> איך מכריעים</w:t>
      </w:r>
      <w:bookmarkStart w:id="1262" w:name="_ETM_Q1_2106902"/>
      <w:bookmarkEnd w:id="1262"/>
      <w:r>
        <w:rPr>
          <w:rFonts w:hint="cs"/>
          <w:rtl/>
        </w:rPr>
        <w:t xml:space="preserve"> </w:t>
      </w:r>
      <w:bookmarkStart w:id="1263" w:name="_ETM_Q1_2106402"/>
      <w:bookmarkEnd w:id="1263"/>
      <w:r>
        <w:rPr>
          <w:rFonts w:hint="cs"/>
          <w:rtl/>
        </w:rPr>
        <w:t xml:space="preserve">בשמאי הקטן </w:t>
      </w:r>
      <w:bookmarkStart w:id="1264" w:name="_ETM_Q1_2108902"/>
      <w:bookmarkEnd w:id="1264"/>
      <w:r>
        <w:rPr>
          <w:rFonts w:hint="cs"/>
          <w:rtl/>
        </w:rPr>
        <w:t>ו</w:t>
      </w:r>
      <w:bookmarkStart w:id="1265" w:name="_ETM_Q1_2105652"/>
      <w:bookmarkEnd w:id="1265"/>
      <w:r>
        <w:rPr>
          <w:rFonts w:hint="cs"/>
          <w:rtl/>
        </w:rPr>
        <w:t>אני מולו?</w:t>
      </w:r>
      <w:bookmarkStart w:id="1266" w:name="_ETM_Q1_2107652"/>
      <w:bookmarkEnd w:id="1266"/>
    </w:p>
    <w:p w:rsidR="00AA766E" w:rsidRDefault="00AA766E" w:rsidP="00AA766E">
      <w:pPr>
        <w:rPr>
          <w:rtl/>
        </w:rPr>
      </w:pPr>
      <w:bookmarkStart w:id="1267" w:name="_ETM_Q1_2111402"/>
      <w:bookmarkEnd w:id="1267"/>
    </w:p>
    <w:p w:rsidR="00AA766E" w:rsidRDefault="00AA766E" w:rsidP="00AA766E">
      <w:pPr>
        <w:pStyle w:val="a4"/>
        <w:keepNext/>
        <w:rPr>
          <w:rtl/>
        </w:rPr>
      </w:pPr>
      <w:bookmarkStart w:id="1268" w:name="ET_speaker_נחמה_בוגין_99"/>
      <w:r w:rsidRPr="00AA766E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AA7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AA766E" w:rsidRDefault="00AA766E" w:rsidP="00AA766E">
      <w:pPr>
        <w:pStyle w:val="KeepWithNext"/>
        <w:rPr>
          <w:rtl/>
        </w:rPr>
      </w:pPr>
    </w:p>
    <w:p w:rsidR="00AA766E" w:rsidRDefault="00AA766E" w:rsidP="00AA766E">
      <w:pPr>
        <w:rPr>
          <w:rtl/>
        </w:rPr>
      </w:pPr>
      <w:bookmarkStart w:id="1269" w:name="_ETM_Q1_2112402"/>
      <w:bookmarkEnd w:id="1269"/>
      <w:r>
        <w:rPr>
          <w:rFonts w:hint="cs"/>
          <w:rtl/>
        </w:rPr>
        <w:t xml:space="preserve">אנחנו מציעים שבמקום שומה מתוקנת, נגדיר מונח </w:t>
      </w:r>
      <w:bookmarkStart w:id="1270" w:name="_ETM_Q1_2119402"/>
      <w:bookmarkEnd w:id="1270"/>
      <w:r>
        <w:rPr>
          <w:rFonts w:hint="cs"/>
          <w:rtl/>
        </w:rPr>
        <w:t>שהוא כתב הסכמה שייחתם בין שני הצדדים.</w:t>
      </w:r>
      <w:bookmarkStart w:id="1271" w:name="_ETM_Q1_2124402"/>
      <w:bookmarkStart w:id="1272" w:name="_ETM_Q1_2127402"/>
      <w:bookmarkEnd w:id="1271"/>
      <w:bookmarkEnd w:id="1272"/>
      <w:r>
        <w:rPr>
          <w:rFonts w:hint="cs"/>
          <w:rtl/>
        </w:rPr>
        <w:t xml:space="preserve"> ברור </w:t>
      </w:r>
      <w:bookmarkStart w:id="1273" w:name="_ETM_Q1_2128152"/>
      <w:bookmarkEnd w:id="1273"/>
      <w:r>
        <w:rPr>
          <w:rFonts w:hint="cs"/>
          <w:rtl/>
        </w:rPr>
        <w:t>לגמרי שצריכים להיות נימוקים, צריכה להיות שקיפות</w:t>
      </w:r>
      <w:bookmarkStart w:id="1274" w:name="_ETM_Q1_2131652"/>
      <w:bookmarkEnd w:id="1274"/>
      <w:r>
        <w:rPr>
          <w:rFonts w:hint="cs"/>
          <w:rtl/>
        </w:rPr>
        <w:t xml:space="preserve">, אני לא </w:t>
      </w:r>
      <w:bookmarkStart w:id="1275" w:name="_ETM_Q1_2132652"/>
      <w:bookmarkEnd w:id="1275"/>
      <w:r>
        <w:rPr>
          <w:rFonts w:hint="cs"/>
          <w:rtl/>
        </w:rPr>
        <w:t>חושבת שצריך לייצר כאן תה</w:t>
      </w:r>
      <w:bookmarkStart w:id="1276" w:name="_ETM_Q1_2137152"/>
      <w:bookmarkEnd w:id="1276"/>
      <w:r>
        <w:rPr>
          <w:rFonts w:hint="cs"/>
          <w:rtl/>
        </w:rPr>
        <w:t xml:space="preserve">ליך במחשכים. אני מניחה שבהמשך לחוק </w:t>
      </w:r>
      <w:bookmarkStart w:id="1277" w:name="_ETM_Q1_2141402"/>
      <w:bookmarkEnd w:id="1277"/>
      <w:r>
        <w:rPr>
          <w:rFonts w:hint="cs"/>
          <w:rtl/>
        </w:rPr>
        <w:t>י</w:t>
      </w:r>
      <w:bookmarkStart w:id="1278" w:name="_ETM_Q1_2139151"/>
      <w:bookmarkEnd w:id="1278"/>
      <w:r>
        <w:rPr>
          <w:rFonts w:hint="cs"/>
          <w:rtl/>
        </w:rPr>
        <w:t>ותקנו תקנות ויהיה אפשר להגדיר שם - - -</w:t>
      </w:r>
    </w:p>
    <w:p w:rsidR="00AA766E" w:rsidRDefault="00AA766E" w:rsidP="00AA766E">
      <w:pPr>
        <w:rPr>
          <w:rtl/>
        </w:rPr>
      </w:pPr>
      <w:bookmarkStart w:id="1279" w:name="_ETM_Q1_2146401"/>
      <w:bookmarkEnd w:id="1279"/>
    </w:p>
    <w:p w:rsidR="00AA766E" w:rsidRDefault="00AA766E" w:rsidP="00AA766E">
      <w:pPr>
        <w:pStyle w:val="af6"/>
        <w:keepNext/>
        <w:rPr>
          <w:rtl/>
        </w:rPr>
      </w:pPr>
      <w:bookmarkStart w:id="1280" w:name="ET_yor_5069_100"/>
      <w:r w:rsidRPr="00AA76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7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AA766E" w:rsidRDefault="00AA766E" w:rsidP="00AA766E">
      <w:pPr>
        <w:pStyle w:val="KeepWithNext"/>
        <w:rPr>
          <w:rtl/>
        </w:rPr>
      </w:pPr>
    </w:p>
    <w:p w:rsidR="00AA766E" w:rsidRDefault="00AA766E" w:rsidP="00AA766E">
      <w:pPr>
        <w:rPr>
          <w:rtl/>
        </w:rPr>
      </w:pPr>
      <w:bookmarkStart w:id="1281" w:name="_ETM_Q1_2146902"/>
      <w:bookmarkStart w:id="1282" w:name="_ETM_Q1_2142152"/>
      <w:bookmarkEnd w:id="1281"/>
      <w:bookmarkEnd w:id="1282"/>
      <w:r>
        <w:rPr>
          <w:rFonts w:hint="cs"/>
          <w:rtl/>
        </w:rPr>
        <w:t xml:space="preserve">אם צריך </w:t>
      </w:r>
      <w:bookmarkStart w:id="1283" w:name="_ETM_Q1_2145652"/>
      <w:bookmarkEnd w:id="1283"/>
      <w:r>
        <w:rPr>
          <w:rFonts w:hint="cs"/>
          <w:rtl/>
        </w:rPr>
        <w:t>בסוף לתת מסמך מתוקן</w:t>
      </w:r>
      <w:bookmarkStart w:id="1284" w:name="_ETM_Q1_2145402"/>
      <w:bookmarkEnd w:id="1284"/>
      <w:r>
        <w:rPr>
          <w:rFonts w:hint="cs"/>
          <w:rtl/>
        </w:rPr>
        <w:t>, מסמך הסכמה שמ</w:t>
      </w:r>
      <w:bookmarkStart w:id="1285" w:name="_ETM_Q1_2147902"/>
      <w:bookmarkEnd w:id="1285"/>
      <w:r>
        <w:rPr>
          <w:rFonts w:hint="cs"/>
          <w:rtl/>
        </w:rPr>
        <w:t xml:space="preserve">עגן בתוכו </w:t>
      </w:r>
      <w:bookmarkStart w:id="1286" w:name="_ETM_Q1_2149902"/>
      <w:bookmarkEnd w:id="1286"/>
      <w:r>
        <w:rPr>
          <w:rFonts w:hint="cs"/>
          <w:rtl/>
        </w:rPr>
        <w:t>את כל ענייני השמאות והכל,</w:t>
      </w:r>
      <w:bookmarkStart w:id="1287" w:name="_ETM_Q1_2151652"/>
      <w:bookmarkEnd w:id="1287"/>
      <w:r w:rsidR="0031411C">
        <w:rPr>
          <w:rFonts w:hint="cs"/>
          <w:rtl/>
        </w:rPr>
        <w:t xml:space="preserve"> השמאי לא ירצה על זה </w:t>
      </w:r>
      <w:bookmarkStart w:id="1288" w:name="_ETM_Q1_2156901"/>
      <w:bookmarkEnd w:id="1288"/>
      <w:r w:rsidR="0031411C">
        <w:rPr>
          <w:rFonts w:hint="cs"/>
          <w:rtl/>
        </w:rPr>
        <w:t>כסף?</w:t>
      </w:r>
    </w:p>
    <w:p w:rsidR="0031411C" w:rsidRDefault="0031411C" w:rsidP="00AA766E">
      <w:pPr>
        <w:rPr>
          <w:rtl/>
        </w:rPr>
      </w:pPr>
      <w:bookmarkStart w:id="1289" w:name="_ETM_Q1_2159402"/>
      <w:bookmarkStart w:id="1290" w:name="_ETM_Q1_2160402"/>
      <w:bookmarkEnd w:id="1289"/>
      <w:bookmarkEnd w:id="1290"/>
    </w:p>
    <w:p w:rsidR="0031411C" w:rsidRDefault="0031411C" w:rsidP="0031411C">
      <w:pPr>
        <w:pStyle w:val="a4"/>
        <w:keepNext/>
        <w:rPr>
          <w:rtl/>
        </w:rPr>
      </w:pPr>
      <w:bookmarkStart w:id="1291" w:name="ET_speaker_נחמה_בוגין_101"/>
      <w:r w:rsidRPr="0031411C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314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292" w:name="_ETM_Q1_2160654"/>
      <w:bookmarkEnd w:id="1292"/>
      <w:r>
        <w:rPr>
          <w:rFonts w:hint="cs"/>
          <w:rtl/>
        </w:rPr>
        <w:t>כמו</w:t>
      </w:r>
      <w:bookmarkStart w:id="1293" w:name="_ETM_Q1_2156652"/>
      <w:bookmarkEnd w:id="1293"/>
      <w:r>
        <w:rPr>
          <w:rFonts w:hint="cs"/>
          <w:rtl/>
        </w:rPr>
        <w:t xml:space="preserve"> שהרב </w:t>
      </w:r>
      <w:proofErr w:type="spellStart"/>
      <w:r>
        <w:rPr>
          <w:rFonts w:hint="cs"/>
          <w:rtl/>
        </w:rPr>
        <w:t>אלנתן</w:t>
      </w:r>
      <w:proofErr w:type="spellEnd"/>
      <w:r>
        <w:rPr>
          <w:rFonts w:hint="cs"/>
          <w:rtl/>
        </w:rPr>
        <w:t xml:space="preserve"> אומר, זה מנגנון שהיה בעבר ואנחנו מכירים </w:t>
      </w:r>
      <w:bookmarkStart w:id="1294" w:name="_ETM_Q1_2164402"/>
      <w:bookmarkEnd w:id="1294"/>
      <w:r>
        <w:rPr>
          <w:rFonts w:hint="cs"/>
          <w:rtl/>
        </w:rPr>
        <w:t xml:space="preserve">אותו. הצדדים יכתבו מה </w:t>
      </w:r>
      <w:r w:rsidR="007A40B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הנימוקים. באותן </w:t>
      </w:r>
      <w:bookmarkStart w:id="1295" w:name="_ETM_Q1_2167401"/>
      <w:bookmarkEnd w:id="1295"/>
      <w:r>
        <w:rPr>
          <w:rFonts w:hint="cs"/>
          <w:rtl/>
        </w:rPr>
        <w:t xml:space="preserve">תקנות בהמשך נגדיר </w:t>
      </w:r>
      <w:bookmarkStart w:id="1296" w:name="_ETM_Q1_2175152"/>
      <w:bookmarkEnd w:id="1296"/>
      <w:r>
        <w:rPr>
          <w:rFonts w:hint="cs"/>
          <w:rtl/>
        </w:rPr>
        <w:t>בדיוק,</w:t>
      </w:r>
      <w:bookmarkStart w:id="1297" w:name="_ETM_Q1_2171902"/>
      <w:bookmarkEnd w:id="1297"/>
      <w:r>
        <w:rPr>
          <w:rFonts w:hint="cs"/>
          <w:rtl/>
        </w:rPr>
        <w:t xml:space="preserve"> אבל אותו כתב הסכמה לא חייב להיות שומה מלאה, </w:t>
      </w:r>
      <w:bookmarkStart w:id="1298" w:name="_ETM_Q1_2178651"/>
      <w:bookmarkEnd w:id="1298"/>
      <w:r>
        <w:rPr>
          <w:rFonts w:hint="cs"/>
          <w:rtl/>
        </w:rPr>
        <w:t>הוא יכול להתייחס רק לאותן נקודות מחלוקת</w:t>
      </w:r>
      <w:bookmarkStart w:id="1299" w:name="_ETM_Q1_2183402"/>
      <w:bookmarkEnd w:id="1299"/>
      <w:r>
        <w:rPr>
          <w:rFonts w:hint="cs"/>
          <w:rtl/>
        </w:rPr>
        <w:t>, ובעק</w:t>
      </w:r>
      <w:bookmarkStart w:id="1300" w:name="_ETM_Q1_2185402"/>
      <w:bookmarkEnd w:id="1300"/>
      <w:r>
        <w:rPr>
          <w:rFonts w:hint="cs"/>
          <w:rtl/>
        </w:rPr>
        <w:t>בותיהן הסכום המוסכם להסכם</w:t>
      </w:r>
      <w:bookmarkStart w:id="1301" w:name="_ETM_Q1_2186151"/>
      <w:bookmarkEnd w:id="1301"/>
      <w:r>
        <w:rPr>
          <w:rFonts w:hint="cs"/>
          <w:rtl/>
        </w:rPr>
        <w:t xml:space="preserve">. לא צריך לערוך שומה חדשה, </w:t>
      </w:r>
      <w:bookmarkStart w:id="1302" w:name="_ETM_Q1_2194152"/>
      <w:bookmarkEnd w:id="1302"/>
      <w:r>
        <w:rPr>
          <w:rFonts w:hint="cs"/>
          <w:rtl/>
        </w:rPr>
        <w:t>זה לא טוב לציבור בגלל העלויות והיעדר רצון מהצד שני</w:t>
      </w:r>
      <w:bookmarkStart w:id="1303" w:name="_ETM_Q1_2200401"/>
      <w:bookmarkEnd w:id="1303"/>
      <w:r>
        <w:rPr>
          <w:rFonts w:hint="cs"/>
          <w:rtl/>
        </w:rPr>
        <w:t xml:space="preserve">, </w:t>
      </w:r>
      <w:bookmarkStart w:id="1304" w:name="_ETM_Q1_2193652"/>
      <w:bookmarkEnd w:id="1304"/>
      <w:r>
        <w:rPr>
          <w:rFonts w:hint="cs"/>
          <w:rtl/>
        </w:rPr>
        <w:t>וזה לא טוב ל</w:t>
      </w:r>
      <w:bookmarkStart w:id="1305" w:name="_ETM_Q1_2202652"/>
      <w:bookmarkEnd w:id="1305"/>
      <w:r>
        <w:rPr>
          <w:rFonts w:hint="cs"/>
          <w:rtl/>
        </w:rPr>
        <w:t>רשויות</w:t>
      </w:r>
      <w:bookmarkStart w:id="1306" w:name="_ETM_Q1_2200652"/>
      <w:bookmarkEnd w:id="1306"/>
      <w:r>
        <w:rPr>
          <w:rFonts w:hint="cs"/>
          <w:rtl/>
        </w:rPr>
        <w:t xml:space="preserve">, </w:t>
      </w:r>
      <w:bookmarkStart w:id="1307" w:name="_ETM_Q1_2201151"/>
      <w:bookmarkEnd w:id="1307"/>
      <w:r>
        <w:rPr>
          <w:rFonts w:hint="cs"/>
          <w:rtl/>
        </w:rPr>
        <w:t xml:space="preserve">כדי </w:t>
      </w:r>
      <w:bookmarkStart w:id="1308" w:name="_ETM_Q1_2200402"/>
      <w:bookmarkEnd w:id="1308"/>
      <w:r>
        <w:rPr>
          <w:rFonts w:hint="cs"/>
          <w:rtl/>
        </w:rPr>
        <w:t>שזה לא ישמש תקדים למקומות שבהם אנחנו לא מעוניינ</w:t>
      </w:r>
      <w:bookmarkStart w:id="1309" w:name="_ETM_Q1_2210652"/>
      <w:bookmarkEnd w:id="1309"/>
      <w:r>
        <w:rPr>
          <w:rFonts w:hint="cs"/>
          <w:rtl/>
        </w:rPr>
        <w:t>ים בזה.</w:t>
      </w:r>
      <w:bookmarkStart w:id="1310" w:name="_ETM_Q1_2212151"/>
      <w:bookmarkStart w:id="1311" w:name="_ETM_Q1_2212652"/>
      <w:bookmarkEnd w:id="1310"/>
      <w:bookmarkEnd w:id="1311"/>
      <w:r>
        <w:rPr>
          <w:rFonts w:hint="cs"/>
          <w:rtl/>
        </w:rPr>
        <w:t xml:space="preserve"> יש כאן איח</w:t>
      </w:r>
      <w:bookmarkStart w:id="1312" w:name="_ETM_Q1_2212152"/>
      <w:bookmarkEnd w:id="1312"/>
      <w:r>
        <w:rPr>
          <w:rFonts w:hint="cs"/>
          <w:rtl/>
        </w:rPr>
        <w:t>וד אינטרסים.</w:t>
      </w:r>
    </w:p>
    <w:p w:rsidR="0031411C" w:rsidRDefault="0031411C" w:rsidP="0031411C">
      <w:pPr>
        <w:rPr>
          <w:rtl/>
        </w:rPr>
      </w:pPr>
      <w:bookmarkStart w:id="1313" w:name="_ETM_Q1_2215152"/>
      <w:bookmarkEnd w:id="1313"/>
    </w:p>
    <w:p w:rsidR="0031411C" w:rsidRDefault="0031411C" w:rsidP="00E94DB8">
      <w:pPr>
        <w:rPr>
          <w:rtl/>
        </w:rPr>
      </w:pPr>
      <w:bookmarkStart w:id="1314" w:name="_ETM_Q1_2217402"/>
      <w:bookmarkStart w:id="1315" w:name="_ETM_Q1_2219902"/>
      <w:bookmarkStart w:id="1316" w:name="_ETM_Q1_2224151"/>
      <w:bookmarkEnd w:id="1314"/>
      <w:bookmarkEnd w:id="1315"/>
      <w:bookmarkEnd w:id="1316"/>
      <w:r>
        <w:rPr>
          <w:rFonts w:hint="cs"/>
          <w:rtl/>
        </w:rPr>
        <w:t>אני</w:t>
      </w:r>
      <w:bookmarkStart w:id="1317" w:name="_ETM_Q1_2220652"/>
      <w:bookmarkEnd w:id="1317"/>
      <w:r>
        <w:rPr>
          <w:rFonts w:hint="cs"/>
          <w:rtl/>
        </w:rPr>
        <w:t xml:space="preserve"> די</w:t>
      </w:r>
      <w:bookmarkStart w:id="1318" w:name="_ETM_Q1_2216902"/>
      <w:bookmarkEnd w:id="1318"/>
      <w:r w:rsidR="007A40BF">
        <w:rPr>
          <w:rFonts w:hint="cs"/>
          <w:rtl/>
        </w:rPr>
        <w:t xml:space="preserve"> מתפ</w:t>
      </w:r>
      <w:r>
        <w:rPr>
          <w:rFonts w:hint="cs"/>
          <w:rtl/>
        </w:rPr>
        <w:t>לאת על ההתנ</w:t>
      </w:r>
      <w:bookmarkStart w:id="1319" w:name="_ETM_Q1_2222403"/>
      <w:bookmarkEnd w:id="1319"/>
      <w:r>
        <w:rPr>
          <w:rFonts w:hint="cs"/>
          <w:rtl/>
        </w:rPr>
        <w:t xml:space="preserve">גדות </w:t>
      </w:r>
      <w:bookmarkStart w:id="1320" w:name="_ETM_Q1_2223902"/>
      <w:bookmarkEnd w:id="1320"/>
      <w:r>
        <w:rPr>
          <w:rFonts w:hint="cs"/>
          <w:rtl/>
        </w:rPr>
        <w:t xml:space="preserve">של משרד המשפטים, כי בסופו של דבר, מי שיעשה בקרה </w:t>
      </w:r>
      <w:bookmarkStart w:id="1321" w:name="_ETM_Q1_2231902"/>
      <w:bookmarkEnd w:id="1321"/>
      <w:r>
        <w:rPr>
          <w:rFonts w:hint="cs"/>
          <w:rtl/>
        </w:rPr>
        <w:t xml:space="preserve">על המנגנון הזה הוא השמאי הממשלתי הראשי שהוא זרוע של </w:t>
      </w:r>
      <w:bookmarkStart w:id="1322" w:name="_ETM_Q1_2239152"/>
      <w:bookmarkEnd w:id="1322"/>
      <w:r>
        <w:rPr>
          <w:rFonts w:hint="cs"/>
          <w:rtl/>
        </w:rPr>
        <w:t>משרד המשפטים. א</w:t>
      </w:r>
      <w:bookmarkStart w:id="1323" w:name="_ETM_Q1_2236401"/>
      <w:bookmarkEnd w:id="1323"/>
      <w:r>
        <w:rPr>
          <w:rFonts w:hint="cs"/>
          <w:rtl/>
        </w:rPr>
        <w:t>תם לא סומכים על עצמכם?</w:t>
      </w:r>
    </w:p>
    <w:p w:rsidR="0031411C" w:rsidRDefault="0031411C" w:rsidP="0031411C">
      <w:pPr>
        <w:rPr>
          <w:rtl/>
        </w:rPr>
      </w:pPr>
      <w:bookmarkStart w:id="1324" w:name="_ETM_Q1_2242651"/>
      <w:bookmarkStart w:id="1325" w:name="_ETM_Q1_2242902"/>
      <w:bookmarkEnd w:id="1324"/>
      <w:bookmarkEnd w:id="1325"/>
    </w:p>
    <w:p w:rsidR="0031411C" w:rsidRDefault="0031411C" w:rsidP="0031411C">
      <w:pPr>
        <w:pStyle w:val="a4"/>
        <w:keepNext/>
        <w:rPr>
          <w:rtl/>
        </w:rPr>
      </w:pPr>
      <w:bookmarkStart w:id="1326" w:name="ET_speaker_6359_102"/>
      <w:r w:rsidRPr="003141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4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327" w:name="_ETM_Q1_2250402"/>
      <w:bookmarkStart w:id="1328" w:name="_ETM_Q1_2250652"/>
      <w:bookmarkEnd w:id="1327"/>
      <w:bookmarkEnd w:id="1328"/>
      <w:r>
        <w:rPr>
          <w:rFonts w:hint="cs"/>
          <w:rtl/>
        </w:rPr>
        <w:t>אולי ב</w:t>
      </w:r>
      <w:bookmarkStart w:id="1329" w:name="_ETM_Q1_2248902"/>
      <w:bookmarkEnd w:id="1329"/>
      <w:r>
        <w:rPr>
          <w:rFonts w:hint="cs"/>
          <w:rtl/>
        </w:rPr>
        <w:t xml:space="preserve">מקום שומה מתוקנת </w:t>
      </w:r>
      <w:bookmarkStart w:id="1330" w:name="_ETM_Q1_2253402"/>
      <w:bookmarkEnd w:id="1330"/>
      <w:r>
        <w:rPr>
          <w:rFonts w:hint="cs"/>
          <w:rtl/>
        </w:rPr>
        <w:t xml:space="preserve">שומה מעודכנת? אני לא יודעת אם זה נכון </w:t>
      </w:r>
      <w:bookmarkStart w:id="1331" w:name="_ETM_Q1_2264652"/>
      <w:bookmarkStart w:id="1332" w:name="_ETM_Q1_2260402"/>
      <w:bookmarkEnd w:id="1331"/>
      <w:bookmarkEnd w:id="1332"/>
      <w:r>
        <w:rPr>
          <w:rFonts w:hint="cs"/>
          <w:rtl/>
        </w:rPr>
        <w:t>מבחינה משפטית, אבל נניח של</w:t>
      </w:r>
      <w:bookmarkStart w:id="1333" w:name="_ETM_Q1_2263652"/>
      <w:bookmarkEnd w:id="1333"/>
      <w:r>
        <w:rPr>
          <w:rFonts w:hint="cs"/>
          <w:rtl/>
        </w:rPr>
        <w:t xml:space="preserve">שמאי הוועדה יש טיוטת </w:t>
      </w:r>
      <w:bookmarkStart w:id="1334" w:name="_ETM_Q1_2266402"/>
      <w:bookmarkEnd w:id="1334"/>
      <w:r>
        <w:rPr>
          <w:rFonts w:hint="cs"/>
          <w:rtl/>
        </w:rPr>
        <w:t xml:space="preserve">שומה של עד 70,000 שקלים וטרם הפקת השובר זה יועבר </w:t>
      </w:r>
      <w:bookmarkStart w:id="1335" w:name="_ETM_Q1_2275902"/>
      <w:bookmarkEnd w:id="1335"/>
      <w:r>
        <w:rPr>
          <w:rFonts w:hint="cs"/>
          <w:rtl/>
        </w:rPr>
        <w:t>לעיון הנישום.</w:t>
      </w:r>
      <w:bookmarkStart w:id="1336" w:name="_ETM_Q1_2280152"/>
      <w:bookmarkEnd w:id="1336"/>
      <w:r>
        <w:rPr>
          <w:rFonts w:hint="cs"/>
          <w:rtl/>
        </w:rPr>
        <w:t xml:space="preserve"> זאת אומרת, </w:t>
      </w:r>
      <w:bookmarkStart w:id="1337" w:name="_ETM_Q1_2279402"/>
      <w:bookmarkEnd w:id="1337"/>
      <w:r>
        <w:rPr>
          <w:rFonts w:hint="cs"/>
          <w:rtl/>
        </w:rPr>
        <w:t xml:space="preserve">לפני שהשמאי חותם, הנישום יקבל </w:t>
      </w:r>
      <w:bookmarkStart w:id="1338" w:name="_ETM_Q1_2281902"/>
      <w:bookmarkEnd w:id="1338"/>
      <w:r>
        <w:rPr>
          <w:rFonts w:hint="cs"/>
          <w:rtl/>
        </w:rPr>
        <w:t xml:space="preserve">את הטיוטה ואז הוא יוכל לכתוב נייר עמדה והשמאי </w:t>
      </w:r>
      <w:bookmarkStart w:id="1339" w:name="_ETM_Q1_2301652"/>
      <w:bookmarkEnd w:id="1339"/>
      <w:r>
        <w:rPr>
          <w:rFonts w:hint="cs"/>
          <w:rtl/>
        </w:rPr>
        <w:t>יוכל לעשות</w:t>
      </w:r>
      <w:bookmarkStart w:id="1340" w:name="_ETM_Q1_2298152"/>
      <w:bookmarkEnd w:id="1340"/>
      <w:r>
        <w:rPr>
          <w:rFonts w:hint="cs"/>
          <w:rtl/>
        </w:rPr>
        <w:t xml:space="preserve"> את הדיוקים הנותרים האלה ולדבר עם השמאי הנגדי.</w:t>
      </w:r>
    </w:p>
    <w:p w:rsidR="0031411C" w:rsidRDefault="0031411C" w:rsidP="0031411C">
      <w:pPr>
        <w:rPr>
          <w:rtl/>
        </w:rPr>
      </w:pPr>
      <w:bookmarkStart w:id="1341" w:name="_ETM_Q1_2308151"/>
      <w:bookmarkEnd w:id="1341"/>
    </w:p>
    <w:p w:rsidR="0031411C" w:rsidRDefault="0031411C" w:rsidP="0031411C">
      <w:pPr>
        <w:rPr>
          <w:rtl/>
        </w:rPr>
      </w:pPr>
      <w:bookmarkStart w:id="1342" w:name="_ETM_Q1_2311901"/>
      <w:bookmarkEnd w:id="1342"/>
      <w:r>
        <w:rPr>
          <w:rFonts w:hint="cs"/>
          <w:rtl/>
        </w:rPr>
        <w:t xml:space="preserve">זה </w:t>
      </w:r>
      <w:bookmarkStart w:id="1343" w:name="_ETM_Q1_2312152"/>
      <w:bookmarkEnd w:id="1343"/>
      <w:r>
        <w:rPr>
          <w:rFonts w:hint="cs"/>
          <w:rtl/>
        </w:rPr>
        <w:t>חייב להיות תחת</w:t>
      </w:r>
      <w:bookmarkStart w:id="1344" w:name="_ETM_Q1_2309152"/>
      <w:bookmarkEnd w:id="1344"/>
      <w:r>
        <w:rPr>
          <w:rFonts w:hint="cs"/>
          <w:rtl/>
        </w:rPr>
        <w:t xml:space="preserve"> דיון ועדה מקומית - - -</w:t>
      </w:r>
    </w:p>
    <w:p w:rsidR="0031411C" w:rsidRDefault="0031411C" w:rsidP="0031411C">
      <w:pPr>
        <w:rPr>
          <w:rtl/>
        </w:rPr>
      </w:pPr>
      <w:bookmarkStart w:id="1345" w:name="_ETM_Q1_2315402"/>
      <w:bookmarkEnd w:id="1345"/>
    </w:p>
    <w:p w:rsidR="0031411C" w:rsidRDefault="0031411C" w:rsidP="0031411C">
      <w:pPr>
        <w:pStyle w:val="af6"/>
        <w:keepNext/>
        <w:rPr>
          <w:rtl/>
        </w:rPr>
      </w:pPr>
      <w:bookmarkStart w:id="1346" w:name="ET_yor_5069_103"/>
      <w:r w:rsidRPr="003141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41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347" w:name="_ETM_Q1_2315902"/>
      <w:bookmarkEnd w:id="1347"/>
      <w:r>
        <w:rPr>
          <w:rFonts w:hint="cs"/>
          <w:rtl/>
        </w:rPr>
        <w:t>מעניין.</w:t>
      </w:r>
    </w:p>
    <w:p w:rsidR="0031411C" w:rsidRDefault="0031411C" w:rsidP="0031411C">
      <w:pPr>
        <w:rPr>
          <w:rtl/>
        </w:rPr>
      </w:pPr>
      <w:bookmarkStart w:id="1348" w:name="_ETM_Q1_2316902"/>
      <w:bookmarkStart w:id="1349" w:name="_ETM_Q1_2319152"/>
      <w:bookmarkEnd w:id="1348"/>
      <w:bookmarkEnd w:id="1349"/>
    </w:p>
    <w:p w:rsidR="0031411C" w:rsidRDefault="0031411C" w:rsidP="0031411C">
      <w:pPr>
        <w:pStyle w:val="a4"/>
        <w:keepNext/>
        <w:rPr>
          <w:rtl/>
        </w:rPr>
      </w:pPr>
      <w:bookmarkStart w:id="1350" w:name="ET_speaker_6359_104"/>
      <w:r w:rsidRPr="003141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4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351" w:name="_ETM_Q1_2319402"/>
      <w:bookmarkEnd w:id="1351"/>
      <w:r>
        <w:rPr>
          <w:rFonts w:hint="cs"/>
          <w:rtl/>
        </w:rPr>
        <w:t xml:space="preserve">בכדי לחסוך </w:t>
      </w:r>
      <w:bookmarkStart w:id="1352" w:name="_ETM_Q1_2321402"/>
      <w:bookmarkEnd w:id="1352"/>
      <w:r>
        <w:rPr>
          <w:rFonts w:hint="cs"/>
          <w:rtl/>
        </w:rPr>
        <w:t xml:space="preserve">את </w:t>
      </w:r>
      <w:bookmarkStart w:id="1353" w:name="_ETM_Q1_2317652"/>
      <w:bookmarkStart w:id="1354" w:name="_ETM_Q1_2312902"/>
      <w:bookmarkEnd w:id="1353"/>
      <w:bookmarkEnd w:id="1354"/>
      <w:r>
        <w:rPr>
          <w:rFonts w:hint="cs"/>
          <w:rtl/>
        </w:rPr>
        <w:t>הפגיעה</w:t>
      </w:r>
      <w:bookmarkStart w:id="1355" w:name="_ETM_Q1_2319652"/>
      <w:bookmarkEnd w:id="1355"/>
      <w:r>
        <w:rPr>
          <w:rFonts w:hint="cs"/>
          <w:rtl/>
        </w:rPr>
        <w:t xml:space="preserve"> במוניטין של השמאים.</w:t>
      </w:r>
    </w:p>
    <w:p w:rsidR="0031411C" w:rsidRDefault="0031411C" w:rsidP="0031411C">
      <w:pPr>
        <w:rPr>
          <w:rtl/>
        </w:rPr>
      </w:pPr>
      <w:bookmarkStart w:id="1356" w:name="_ETM_Q1_2331402"/>
      <w:bookmarkStart w:id="1357" w:name="_ETM_Q1_2332652"/>
      <w:bookmarkEnd w:id="1356"/>
      <w:bookmarkEnd w:id="1357"/>
    </w:p>
    <w:p w:rsidR="0031411C" w:rsidRDefault="0031411C" w:rsidP="0031411C">
      <w:pPr>
        <w:pStyle w:val="a4"/>
        <w:keepNext/>
        <w:rPr>
          <w:rtl/>
        </w:rPr>
      </w:pPr>
      <w:bookmarkStart w:id="1358" w:name="ET_speaker_גיל_בלולו_105"/>
      <w:r w:rsidRPr="0031411C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314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359" w:name="_ETM_Q1_2332902"/>
      <w:bookmarkEnd w:id="1359"/>
      <w:r>
        <w:rPr>
          <w:rFonts w:hint="cs"/>
          <w:rtl/>
        </w:rPr>
        <w:t xml:space="preserve">מניסיון, </w:t>
      </w:r>
      <w:bookmarkStart w:id="1360" w:name="_ETM_Q1_2334152"/>
      <w:bookmarkStart w:id="1361" w:name="_ETM_Q1_2330402"/>
      <w:bookmarkEnd w:id="1360"/>
      <w:bookmarkEnd w:id="1361"/>
      <w:r>
        <w:rPr>
          <w:rFonts w:hint="cs"/>
          <w:rtl/>
        </w:rPr>
        <w:t>בסוף יש ל</w:t>
      </w:r>
      <w:bookmarkStart w:id="1362" w:name="_ETM_Q1_2339902"/>
      <w:bookmarkStart w:id="1363" w:name="_ETM_Q1_2336402"/>
      <w:bookmarkStart w:id="1364" w:name="_ETM_Q1_2334402"/>
      <w:bookmarkEnd w:id="1362"/>
      <w:bookmarkEnd w:id="1363"/>
      <w:bookmarkEnd w:id="1364"/>
      <w:r>
        <w:rPr>
          <w:rFonts w:hint="cs"/>
          <w:rtl/>
        </w:rPr>
        <w:t>חצים שמופעלים על שמאי הוועדה או שמאי המדינה ו</w:t>
      </w:r>
      <w:bookmarkStart w:id="1365" w:name="_ETM_Q1_2337901"/>
      <w:bookmarkEnd w:id="1365"/>
      <w:r>
        <w:rPr>
          <w:rFonts w:hint="cs"/>
          <w:rtl/>
        </w:rPr>
        <w:t xml:space="preserve">יש לזה </w:t>
      </w:r>
      <w:bookmarkStart w:id="1366" w:name="_ETM_Q1_2342402"/>
      <w:bookmarkEnd w:id="1366"/>
      <w:r>
        <w:rPr>
          <w:rFonts w:hint="cs"/>
          <w:rtl/>
        </w:rPr>
        <w:t>משמעות. הוא צריך</w:t>
      </w:r>
      <w:bookmarkStart w:id="1367" w:name="_ETM_Q1_2339652"/>
      <w:bookmarkEnd w:id="1367"/>
      <w:r>
        <w:rPr>
          <w:rFonts w:hint="cs"/>
          <w:rtl/>
        </w:rPr>
        <w:t xml:space="preserve"> לעשות את השומה כפי</w:t>
      </w:r>
      <w:bookmarkStart w:id="1368" w:name="_ETM_Q1_2340652"/>
      <w:bookmarkEnd w:id="1368"/>
      <w:r>
        <w:rPr>
          <w:rFonts w:hint="cs"/>
          <w:rtl/>
        </w:rPr>
        <w:t xml:space="preserve"> שהוא מבין אותה </w:t>
      </w:r>
      <w:bookmarkStart w:id="1369" w:name="_ETM_Q1_2341902"/>
      <w:bookmarkEnd w:id="1369"/>
      <w:r>
        <w:rPr>
          <w:rFonts w:hint="cs"/>
          <w:rtl/>
        </w:rPr>
        <w:t>מבחינה מקצועית</w:t>
      </w:r>
      <w:bookmarkStart w:id="1370" w:name="_ETM_Q1_2343402"/>
      <w:bookmarkEnd w:id="1370"/>
      <w:r>
        <w:rPr>
          <w:rFonts w:hint="cs"/>
          <w:rtl/>
        </w:rPr>
        <w:t xml:space="preserve"> ולהוציא אותה בזמן. </w:t>
      </w:r>
      <w:bookmarkStart w:id="1371" w:name="_ETM_Q1_2351402"/>
      <w:bookmarkStart w:id="1372" w:name="_ETM_Q1_2348402"/>
      <w:bookmarkEnd w:id="1371"/>
      <w:bookmarkEnd w:id="1372"/>
      <w:r>
        <w:rPr>
          <w:rFonts w:hint="cs"/>
          <w:rtl/>
        </w:rPr>
        <w:t>לפני ש</w:t>
      </w:r>
      <w:bookmarkStart w:id="1373" w:name="_ETM_Q1_2349152"/>
      <w:bookmarkEnd w:id="1373"/>
      <w:r>
        <w:rPr>
          <w:rFonts w:hint="cs"/>
          <w:rtl/>
        </w:rPr>
        <w:t>הוא</w:t>
      </w:r>
      <w:bookmarkStart w:id="1374" w:name="_ETM_Q1_2346402"/>
      <w:bookmarkEnd w:id="1374"/>
      <w:r>
        <w:rPr>
          <w:rFonts w:hint="cs"/>
          <w:rtl/>
        </w:rPr>
        <w:t xml:space="preserve"> יחת</w:t>
      </w:r>
      <w:bookmarkStart w:id="1375" w:name="_ETM_Q1_2344402"/>
      <w:bookmarkEnd w:id="1375"/>
      <w:r>
        <w:rPr>
          <w:rFonts w:hint="cs"/>
          <w:rtl/>
        </w:rPr>
        <w:t xml:space="preserve">ום על כל שומה הוא </w:t>
      </w:r>
      <w:bookmarkStart w:id="1376" w:name="_ETM_Q1_2346152"/>
      <w:bookmarkEnd w:id="1376"/>
      <w:r>
        <w:rPr>
          <w:rFonts w:hint="cs"/>
          <w:rtl/>
        </w:rPr>
        <w:t>לא יכול ל</w:t>
      </w:r>
      <w:bookmarkStart w:id="1377" w:name="_ETM_Q1_2344152"/>
      <w:bookmarkEnd w:id="1377"/>
      <w:r>
        <w:rPr>
          <w:rFonts w:hint="cs"/>
          <w:rtl/>
        </w:rPr>
        <w:t xml:space="preserve">העביר אותה לנישום, זה מייצר "סאגה" - </w:t>
      </w:r>
      <w:bookmarkStart w:id="1378" w:name="_ETM_Q1_2358152"/>
      <w:bookmarkEnd w:id="1378"/>
      <w:r>
        <w:rPr>
          <w:rFonts w:hint="cs"/>
          <w:rtl/>
        </w:rPr>
        <w:t>- -</w:t>
      </w:r>
    </w:p>
    <w:p w:rsidR="0031411C" w:rsidRDefault="0031411C" w:rsidP="0031411C">
      <w:pPr>
        <w:rPr>
          <w:rtl/>
        </w:rPr>
      </w:pPr>
      <w:bookmarkStart w:id="1379" w:name="_ETM_Q1_2358903"/>
      <w:bookmarkStart w:id="1380" w:name="_ETM_Q1_2360151"/>
      <w:bookmarkEnd w:id="1379"/>
      <w:bookmarkEnd w:id="1380"/>
    </w:p>
    <w:p w:rsidR="0031411C" w:rsidRDefault="0031411C" w:rsidP="0031411C">
      <w:pPr>
        <w:pStyle w:val="a4"/>
        <w:keepNext/>
        <w:rPr>
          <w:rtl/>
        </w:rPr>
      </w:pPr>
      <w:bookmarkStart w:id="1381" w:name="ET_speaker_6359_106"/>
      <w:r w:rsidRPr="003141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4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382" w:name="_ETM_Q1_2360402"/>
      <w:bookmarkEnd w:id="1382"/>
      <w:r>
        <w:rPr>
          <w:rFonts w:hint="cs"/>
          <w:rtl/>
        </w:rPr>
        <w:t>תוך</w:t>
      </w:r>
      <w:bookmarkStart w:id="1383" w:name="_ETM_Q1_2356902"/>
      <w:bookmarkEnd w:id="1383"/>
      <w:r>
        <w:rPr>
          <w:rFonts w:hint="cs"/>
          <w:rtl/>
        </w:rPr>
        <w:t xml:space="preserve"> שבועיים או שלושה צריך להגיב, </w:t>
      </w:r>
      <w:bookmarkStart w:id="1384" w:name="_ETM_Q1_2357652"/>
      <w:bookmarkStart w:id="1385" w:name="_ETM_Q1_2361152"/>
      <w:bookmarkEnd w:id="1384"/>
      <w:bookmarkEnd w:id="1385"/>
      <w:r>
        <w:rPr>
          <w:rFonts w:hint="cs"/>
          <w:rtl/>
        </w:rPr>
        <w:t xml:space="preserve">ואם לא </w:t>
      </w:r>
      <w:r>
        <w:rPr>
          <w:rtl/>
        </w:rPr>
        <w:t>–</w:t>
      </w:r>
      <w:r>
        <w:rPr>
          <w:rFonts w:hint="cs"/>
          <w:rtl/>
        </w:rPr>
        <w:t xml:space="preserve"> תצא תשובה חלופה.</w:t>
      </w:r>
    </w:p>
    <w:p w:rsidR="0031411C" w:rsidRDefault="0031411C" w:rsidP="0031411C">
      <w:pPr>
        <w:rPr>
          <w:rtl/>
        </w:rPr>
      </w:pPr>
      <w:bookmarkStart w:id="1386" w:name="_ETM_Q1_2364152"/>
      <w:bookmarkEnd w:id="1386"/>
    </w:p>
    <w:p w:rsidR="0031411C" w:rsidRDefault="0031411C" w:rsidP="0031411C">
      <w:pPr>
        <w:pStyle w:val="af6"/>
        <w:keepNext/>
        <w:rPr>
          <w:rtl/>
        </w:rPr>
      </w:pPr>
      <w:bookmarkStart w:id="1387" w:name="ET_yor_5069_107"/>
      <w:r w:rsidRPr="003141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41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388" w:name="_ETM_Q1_2364652"/>
      <w:bookmarkEnd w:id="1388"/>
      <w:r>
        <w:rPr>
          <w:rFonts w:hint="cs"/>
          <w:rtl/>
        </w:rPr>
        <w:t>מה את אומרת על הרעיון ה</w:t>
      </w:r>
      <w:bookmarkStart w:id="1389" w:name="_ETM_Q1_2366402"/>
      <w:bookmarkEnd w:id="1389"/>
      <w:r>
        <w:rPr>
          <w:rFonts w:hint="cs"/>
          <w:rtl/>
        </w:rPr>
        <w:t>חדש?</w:t>
      </w:r>
    </w:p>
    <w:p w:rsidR="0031411C" w:rsidRDefault="0031411C" w:rsidP="0031411C">
      <w:pPr>
        <w:rPr>
          <w:rtl/>
        </w:rPr>
      </w:pPr>
      <w:bookmarkStart w:id="1390" w:name="_ETM_Q1_2367152"/>
      <w:bookmarkStart w:id="1391" w:name="_ETM_Q1_2368652"/>
      <w:bookmarkEnd w:id="1390"/>
      <w:bookmarkEnd w:id="1391"/>
    </w:p>
    <w:p w:rsidR="0031411C" w:rsidRDefault="0031411C" w:rsidP="0031411C">
      <w:pPr>
        <w:pStyle w:val="a4"/>
        <w:keepNext/>
        <w:rPr>
          <w:rtl/>
        </w:rPr>
      </w:pPr>
      <w:bookmarkStart w:id="1392" w:name="ET_speaker_נחמה_בוגין_108"/>
      <w:r w:rsidRPr="0031411C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314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393" w:name="_ETM_Q1_2369152"/>
      <w:bookmarkEnd w:id="1393"/>
      <w:r>
        <w:rPr>
          <w:rFonts w:hint="cs"/>
          <w:rtl/>
        </w:rPr>
        <w:t>אני מצטרפת למה שאומר גילי במקרה הזה.</w:t>
      </w:r>
    </w:p>
    <w:p w:rsidR="0031411C" w:rsidRDefault="0031411C" w:rsidP="0031411C">
      <w:pPr>
        <w:rPr>
          <w:rtl/>
        </w:rPr>
      </w:pPr>
      <w:bookmarkStart w:id="1394" w:name="_ETM_Q1_2375402"/>
      <w:bookmarkEnd w:id="1394"/>
    </w:p>
    <w:p w:rsidR="0031411C" w:rsidRDefault="0031411C" w:rsidP="0031411C">
      <w:pPr>
        <w:pStyle w:val="af6"/>
        <w:keepNext/>
        <w:rPr>
          <w:rtl/>
        </w:rPr>
      </w:pPr>
      <w:bookmarkStart w:id="1395" w:name="ET_yor_5069_109"/>
      <w:r w:rsidRPr="003141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41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396" w:name="_ETM_Q1_2376152"/>
      <w:bookmarkEnd w:id="1396"/>
      <w:r>
        <w:rPr>
          <w:rFonts w:hint="cs"/>
          <w:rtl/>
        </w:rPr>
        <w:t xml:space="preserve">יש לנו הרבה רעיונות. </w:t>
      </w:r>
      <w:bookmarkStart w:id="1397" w:name="_ETM_Q1_2380902"/>
      <w:bookmarkEnd w:id="1397"/>
      <w:r>
        <w:rPr>
          <w:rFonts w:hint="cs"/>
          <w:rtl/>
        </w:rPr>
        <w:t>עכשיו</w:t>
      </w:r>
      <w:bookmarkStart w:id="1398" w:name="_ETM_Q1_2376902"/>
      <w:bookmarkEnd w:id="1398"/>
      <w:r>
        <w:rPr>
          <w:rFonts w:hint="cs"/>
          <w:rtl/>
        </w:rPr>
        <w:t xml:space="preserve"> נשמע את משרד המשפטים.</w:t>
      </w:r>
    </w:p>
    <w:p w:rsidR="0031411C" w:rsidRDefault="0031411C" w:rsidP="0031411C">
      <w:pPr>
        <w:rPr>
          <w:rtl/>
        </w:rPr>
      </w:pPr>
      <w:bookmarkStart w:id="1399" w:name="_ETM_Q1_2381402"/>
      <w:bookmarkEnd w:id="1399"/>
    </w:p>
    <w:p w:rsidR="0031411C" w:rsidRDefault="0031411C" w:rsidP="0031411C">
      <w:pPr>
        <w:pStyle w:val="a4"/>
        <w:keepNext/>
        <w:rPr>
          <w:rtl/>
        </w:rPr>
      </w:pPr>
      <w:bookmarkStart w:id="1400" w:name="ET_speaker_רוסלן_עותמאן_110"/>
      <w:r w:rsidRPr="003141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רוסל</w:t>
      </w:r>
      <w:r>
        <w:rPr>
          <w:rFonts w:hint="cs"/>
          <w:rtl/>
        </w:rPr>
        <w:t>א</w:t>
      </w:r>
      <w:bookmarkStart w:id="1401" w:name="_ETM_Q1_2386901"/>
      <w:bookmarkEnd w:id="1401"/>
      <w:r>
        <w:rPr>
          <w:rtl/>
        </w:rPr>
        <w:t>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314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402" w:name="_ETM_Q1_2383402"/>
      <w:bookmarkEnd w:id="1402"/>
      <w:proofErr w:type="spellStart"/>
      <w:r>
        <w:rPr>
          <w:rFonts w:hint="cs"/>
          <w:rtl/>
        </w:rPr>
        <w:t>רוסלאן</w:t>
      </w:r>
      <w:proofErr w:type="spellEnd"/>
      <w:r>
        <w:rPr>
          <w:rFonts w:hint="cs"/>
          <w:rtl/>
        </w:rPr>
        <w:t xml:space="preserve"> ממשרד המשפטים. מאחר שעמדתי ידועה </w:t>
      </w:r>
      <w:bookmarkStart w:id="1403" w:name="_ETM_Q1_2390152"/>
      <w:bookmarkEnd w:id="1403"/>
      <w:r>
        <w:rPr>
          <w:rFonts w:hint="cs"/>
          <w:rtl/>
        </w:rPr>
        <w:t>היטב לאדוני, אני אגיד את זה ממש בקצרה - - -</w:t>
      </w:r>
    </w:p>
    <w:p w:rsidR="0031411C" w:rsidRDefault="0031411C" w:rsidP="0031411C">
      <w:pPr>
        <w:rPr>
          <w:rtl/>
        </w:rPr>
      </w:pPr>
      <w:bookmarkStart w:id="1404" w:name="_ETM_Q1_2397402"/>
      <w:bookmarkEnd w:id="1404"/>
    </w:p>
    <w:p w:rsidR="0031411C" w:rsidRDefault="0031411C" w:rsidP="0031411C">
      <w:pPr>
        <w:pStyle w:val="af6"/>
        <w:keepNext/>
        <w:rPr>
          <w:rtl/>
        </w:rPr>
      </w:pPr>
      <w:bookmarkStart w:id="1405" w:name="ET_yor_5069_111"/>
      <w:r w:rsidRPr="003141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41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406" w:name="_ETM_Q1_2398152"/>
      <w:bookmarkStart w:id="1407" w:name="_ETM_Q1_2393402"/>
      <w:bookmarkEnd w:id="1406"/>
      <w:bookmarkEnd w:id="1407"/>
      <w:r>
        <w:rPr>
          <w:rFonts w:hint="cs"/>
          <w:rtl/>
        </w:rPr>
        <w:t>אבל אתם לא חושבים לפעמים עוד פעם?</w:t>
      </w:r>
    </w:p>
    <w:p w:rsidR="0031411C" w:rsidRDefault="0031411C" w:rsidP="0031411C">
      <w:pPr>
        <w:rPr>
          <w:rtl/>
        </w:rPr>
      </w:pPr>
      <w:bookmarkStart w:id="1408" w:name="_ETM_Q1_2396901"/>
      <w:bookmarkStart w:id="1409" w:name="_ETM_Q1_2398901"/>
      <w:bookmarkEnd w:id="1408"/>
      <w:bookmarkEnd w:id="1409"/>
    </w:p>
    <w:p w:rsidR="0031411C" w:rsidRDefault="0031411C" w:rsidP="0031411C">
      <w:pPr>
        <w:pStyle w:val="a4"/>
        <w:keepNext/>
        <w:rPr>
          <w:rtl/>
        </w:rPr>
      </w:pPr>
      <w:bookmarkStart w:id="1410" w:name="ET_speaker_רוסלאן_עותמאן_112"/>
      <w:r w:rsidRPr="003141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314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411" w:name="_ETM_Q1_2399151"/>
      <w:bookmarkEnd w:id="1411"/>
      <w:r>
        <w:rPr>
          <w:rFonts w:hint="cs"/>
          <w:rtl/>
        </w:rPr>
        <w:t>עצם</w:t>
      </w:r>
      <w:bookmarkStart w:id="1412" w:name="_ETM_Q1_2396652"/>
      <w:bookmarkEnd w:id="1412"/>
      <w:r>
        <w:rPr>
          <w:rFonts w:hint="cs"/>
          <w:rtl/>
        </w:rPr>
        <w:t xml:space="preserve"> העובדה </w:t>
      </w:r>
      <w:bookmarkStart w:id="1413" w:name="_ETM_Q1_2397652"/>
      <w:bookmarkEnd w:id="1413"/>
      <w:r>
        <w:rPr>
          <w:rFonts w:hint="cs"/>
          <w:rtl/>
        </w:rPr>
        <w:t>שאנחנו נמצאים פה ויש הצעת חוק</w:t>
      </w:r>
      <w:bookmarkStart w:id="1414" w:name="_ETM_Q1_2408152"/>
      <w:bookmarkStart w:id="1415" w:name="_ETM_Q1_2404402"/>
      <w:bookmarkEnd w:id="1414"/>
      <w:bookmarkEnd w:id="1415"/>
      <w:r>
        <w:rPr>
          <w:rFonts w:hint="cs"/>
          <w:rtl/>
        </w:rPr>
        <w:t>, זו ההוכחה</w:t>
      </w:r>
      <w:bookmarkStart w:id="1416" w:name="_ETM_Q1_2402402"/>
      <w:bookmarkEnd w:id="1416"/>
      <w:r>
        <w:rPr>
          <w:rFonts w:hint="cs"/>
          <w:rtl/>
        </w:rPr>
        <w:t xml:space="preserve"> שחשבנו.</w:t>
      </w:r>
      <w:bookmarkStart w:id="1417" w:name="_ETM_Q1_2407152"/>
      <w:bookmarkEnd w:id="1417"/>
      <w:r>
        <w:rPr>
          <w:rFonts w:hint="cs"/>
          <w:rtl/>
        </w:rPr>
        <w:t xml:space="preserve"> לפעמים מתקדמים דברים גם בניגוד למחשבה </w:t>
      </w:r>
      <w:bookmarkStart w:id="1418" w:name="_ETM_Q1_2412652"/>
      <w:bookmarkEnd w:id="1418"/>
      <w:r>
        <w:rPr>
          <w:rFonts w:hint="cs"/>
          <w:rtl/>
        </w:rPr>
        <w:t>שלנו, אבל אין מה לעשות.</w:t>
      </w:r>
    </w:p>
    <w:p w:rsidR="0031411C" w:rsidRDefault="0031411C" w:rsidP="0031411C">
      <w:pPr>
        <w:rPr>
          <w:rtl/>
        </w:rPr>
      </w:pPr>
      <w:bookmarkStart w:id="1419" w:name="_ETM_Q1_2415652"/>
      <w:bookmarkEnd w:id="1419"/>
    </w:p>
    <w:p w:rsidR="0031411C" w:rsidRDefault="0031411C" w:rsidP="0031411C">
      <w:pPr>
        <w:pStyle w:val="af6"/>
        <w:keepNext/>
        <w:rPr>
          <w:rtl/>
        </w:rPr>
      </w:pPr>
      <w:bookmarkStart w:id="1420" w:name="ET_yor_5069_113"/>
      <w:r w:rsidRPr="003141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41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31411C" w:rsidRDefault="0031411C" w:rsidP="0031411C">
      <w:pPr>
        <w:pStyle w:val="KeepWithNext"/>
        <w:rPr>
          <w:rtl/>
        </w:rPr>
      </w:pPr>
    </w:p>
    <w:p w:rsidR="0031411C" w:rsidRDefault="0031411C" w:rsidP="0031411C">
      <w:pPr>
        <w:rPr>
          <w:rtl/>
        </w:rPr>
      </w:pPr>
      <w:bookmarkStart w:id="1421" w:name="_ETM_Q1_2416402"/>
      <w:bookmarkEnd w:id="1421"/>
      <w:r>
        <w:rPr>
          <w:rFonts w:hint="cs"/>
          <w:rtl/>
        </w:rPr>
        <w:t xml:space="preserve">אין לי בעיה שיקראו לזה "שומה </w:t>
      </w:r>
      <w:bookmarkStart w:id="1422" w:name="_ETM_Q1_2422402"/>
      <w:bookmarkEnd w:id="1422"/>
      <w:r>
        <w:rPr>
          <w:rFonts w:hint="cs"/>
          <w:rtl/>
        </w:rPr>
        <w:t>מתוקנת"</w:t>
      </w:r>
      <w:bookmarkStart w:id="1423" w:name="_ETM_Q1_2419902"/>
      <w:bookmarkEnd w:id="1423"/>
      <w:r>
        <w:rPr>
          <w:rFonts w:hint="cs"/>
          <w:rtl/>
        </w:rPr>
        <w:t xml:space="preserve"> או איך שלא</w:t>
      </w:r>
      <w:bookmarkStart w:id="1424" w:name="_ETM_Q1_2429902"/>
      <w:bookmarkEnd w:id="1424"/>
      <w:r>
        <w:rPr>
          <w:rFonts w:hint="cs"/>
          <w:rtl/>
        </w:rPr>
        <w:t xml:space="preserve"> ירצו לקרוא ל</w:t>
      </w:r>
      <w:bookmarkStart w:id="1425" w:name="_ETM_Q1_2434402"/>
      <w:bookmarkEnd w:id="1425"/>
      <w:r>
        <w:rPr>
          <w:rFonts w:hint="cs"/>
          <w:rtl/>
        </w:rPr>
        <w:t>זה,</w:t>
      </w:r>
      <w:bookmarkStart w:id="1426" w:name="_ETM_Q1_2431902"/>
      <w:bookmarkEnd w:id="1426"/>
      <w:r>
        <w:rPr>
          <w:rFonts w:hint="cs"/>
          <w:rtl/>
        </w:rPr>
        <w:t xml:space="preserve"> אבל </w:t>
      </w:r>
      <w:bookmarkStart w:id="1427" w:name="_ETM_Q1_2428651"/>
      <w:bookmarkEnd w:id="1427"/>
      <w:r>
        <w:rPr>
          <w:rFonts w:hint="cs"/>
          <w:rtl/>
        </w:rPr>
        <w:t xml:space="preserve">בסוף אני רוצה להפיק פה את </w:t>
      </w:r>
      <w:bookmarkStart w:id="1428" w:name="_ETM_Q1_2435402"/>
      <w:bookmarkEnd w:id="1428"/>
      <w:r>
        <w:rPr>
          <w:rFonts w:hint="cs"/>
          <w:rtl/>
        </w:rPr>
        <w:t>הצעת החוק החברתית והחשובה</w:t>
      </w:r>
      <w:bookmarkStart w:id="1429" w:name="_ETM_Q1_2436901"/>
      <w:bookmarkEnd w:id="1429"/>
      <w:r>
        <w:rPr>
          <w:rFonts w:hint="cs"/>
          <w:rtl/>
        </w:rPr>
        <w:t xml:space="preserve"> הזאת,</w:t>
      </w:r>
      <w:bookmarkStart w:id="1430" w:name="_ETM_Q1_2437652"/>
      <w:bookmarkEnd w:id="1430"/>
      <w:r>
        <w:rPr>
          <w:rFonts w:hint="cs"/>
          <w:rtl/>
        </w:rPr>
        <w:t xml:space="preserve"> היא נופלת ב</w:t>
      </w:r>
      <w:bookmarkStart w:id="1431" w:name="_ETM_Q1_2438902"/>
      <w:bookmarkEnd w:id="1431"/>
      <w:r>
        <w:rPr>
          <w:rFonts w:hint="cs"/>
          <w:rtl/>
        </w:rPr>
        <w:t>דיוק על מעמד הביניים והמעמד הקטן, לא על המיליונרים הגדולים.</w:t>
      </w:r>
    </w:p>
    <w:p w:rsidR="0093378E" w:rsidRDefault="0093378E" w:rsidP="0031411C">
      <w:pPr>
        <w:rPr>
          <w:rtl/>
        </w:rPr>
      </w:pPr>
      <w:bookmarkStart w:id="1432" w:name="_ETM_Q1_2456902"/>
      <w:bookmarkStart w:id="1433" w:name="_ETM_Q1_2452902"/>
      <w:bookmarkEnd w:id="1432"/>
      <w:bookmarkEnd w:id="1433"/>
    </w:p>
    <w:p w:rsidR="0093378E" w:rsidRDefault="0093378E" w:rsidP="0093378E">
      <w:pPr>
        <w:pStyle w:val="a4"/>
        <w:keepNext/>
        <w:rPr>
          <w:rtl/>
        </w:rPr>
      </w:pPr>
      <w:bookmarkStart w:id="1434" w:name="ET_speaker_רוסלאן_עותמאן_114"/>
      <w:r w:rsidRPr="009337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9337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93378E" w:rsidRDefault="0093378E" w:rsidP="0093378E">
      <w:pPr>
        <w:pStyle w:val="KeepWithNext"/>
        <w:rPr>
          <w:rtl/>
        </w:rPr>
      </w:pPr>
    </w:p>
    <w:p w:rsidR="0093378E" w:rsidRDefault="0093378E" w:rsidP="007C379F">
      <w:pPr>
        <w:rPr>
          <w:rtl/>
        </w:rPr>
      </w:pPr>
      <w:bookmarkStart w:id="1435" w:name="_ETM_Q1_2455152"/>
      <w:bookmarkEnd w:id="1435"/>
      <w:r>
        <w:rPr>
          <w:rFonts w:hint="cs"/>
          <w:rtl/>
        </w:rPr>
        <w:t>מנסים ל</w:t>
      </w:r>
      <w:bookmarkStart w:id="1436" w:name="_ETM_Q1_2456151"/>
      <w:bookmarkEnd w:id="1436"/>
      <w:r>
        <w:rPr>
          <w:rFonts w:hint="cs"/>
          <w:rtl/>
        </w:rPr>
        <w:t>צייר את הצעת החוק הז</w:t>
      </w:r>
      <w:bookmarkStart w:id="1437" w:name="_ETM_Q1_2454402"/>
      <w:bookmarkEnd w:id="1437"/>
      <w:r w:rsidR="007C379F">
        <w:rPr>
          <w:rFonts w:hint="cs"/>
          <w:rtl/>
        </w:rPr>
        <w:t>ו כ</w:t>
      </w:r>
      <w:r>
        <w:rPr>
          <w:rFonts w:hint="cs"/>
          <w:rtl/>
        </w:rPr>
        <w:t xml:space="preserve">הצעת חוק חברתית שבאה </w:t>
      </w:r>
      <w:bookmarkStart w:id="1438" w:name="_ETM_Q1_2461902"/>
      <w:bookmarkEnd w:id="1438"/>
      <w:r>
        <w:rPr>
          <w:rFonts w:hint="cs"/>
          <w:rtl/>
        </w:rPr>
        <w:t>לעזור</w:t>
      </w:r>
      <w:bookmarkStart w:id="1439" w:name="_ETM_Q1_2459152"/>
      <w:bookmarkEnd w:id="1439"/>
      <w:r>
        <w:rPr>
          <w:rFonts w:hint="cs"/>
          <w:rtl/>
        </w:rPr>
        <w:t xml:space="preserve"> לאנשים מיעוטי יכולת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כולנו יודעים שהסיבה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</w:t>
      </w:r>
      <w:bookmarkStart w:id="1440" w:name="_ETM_Q1_2472652"/>
      <w:bookmarkStart w:id="1441" w:name="_ETM_Q1_2470652"/>
      <w:bookmarkEnd w:id="1440"/>
      <w:bookmarkEnd w:id="1441"/>
      <w:r>
        <w:rPr>
          <w:rFonts w:hint="cs"/>
          <w:rtl/>
        </w:rPr>
        <w:t>שהצעת החוק הזו נולדה היא לעזור לשמאים צעירים</w:t>
      </w:r>
      <w:bookmarkStart w:id="1442" w:name="_ETM_Q1_2480152"/>
      <w:bookmarkStart w:id="1443" w:name="_ETM_Q1_2478652"/>
      <w:bookmarkEnd w:id="1442"/>
      <w:bookmarkEnd w:id="1443"/>
      <w:r>
        <w:rPr>
          <w:rFonts w:hint="cs"/>
          <w:rtl/>
        </w:rPr>
        <w:t xml:space="preserve"> שאין להם עבודה</w:t>
      </w:r>
      <w:bookmarkStart w:id="1444" w:name="_ETM_Q1_2479652"/>
      <w:bookmarkStart w:id="1445" w:name="_ETM_Q1_2482151"/>
      <w:bookmarkStart w:id="1446" w:name="_ETM_Q1_2483151"/>
      <w:bookmarkEnd w:id="1444"/>
      <w:bookmarkEnd w:id="1445"/>
      <w:bookmarkEnd w:id="1446"/>
      <w:r>
        <w:rPr>
          <w:rFonts w:hint="cs"/>
          <w:rtl/>
        </w:rPr>
        <w:t xml:space="preserve">, זה נאמר, אני לא ממציא </w:t>
      </w:r>
      <w:bookmarkStart w:id="1447" w:name="_ETM_Q1_2488401"/>
      <w:bookmarkEnd w:id="1447"/>
      <w:r>
        <w:rPr>
          <w:rFonts w:hint="cs"/>
          <w:rtl/>
        </w:rPr>
        <w:t>את זה.</w:t>
      </w:r>
    </w:p>
    <w:p w:rsidR="0093378E" w:rsidRDefault="0093378E" w:rsidP="0093378E">
      <w:pPr>
        <w:rPr>
          <w:rtl/>
        </w:rPr>
      </w:pPr>
      <w:bookmarkStart w:id="1448" w:name="_ETM_Q1_2489653"/>
      <w:bookmarkEnd w:id="1448"/>
    </w:p>
    <w:p w:rsidR="0093378E" w:rsidRDefault="0093378E" w:rsidP="0093378E">
      <w:pPr>
        <w:pStyle w:val="af6"/>
        <w:keepNext/>
        <w:rPr>
          <w:rtl/>
        </w:rPr>
      </w:pPr>
      <w:bookmarkStart w:id="1449" w:name="ET_yor_5069_115"/>
      <w:r w:rsidRPr="00933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37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:rsidR="0093378E" w:rsidRDefault="0093378E" w:rsidP="0093378E">
      <w:pPr>
        <w:pStyle w:val="KeepWithNext"/>
        <w:rPr>
          <w:rtl/>
        </w:rPr>
      </w:pPr>
    </w:p>
    <w:p w:rsidR="0093378E" w:rsidRDefault="0093378E" w:rsidP="0093378E">
      <w:pPr>
        <w:rPr>
          <w:rtl/>
        </w:rPr>
      </w:pPr>
      <w:bookmarkStart w:id="1450" w:name="_ETM_Q1_2490652"/>
      <w:bookmarkStart w:id="1451" w:name="_ETM_Q1_2486152"/>
      <w:bookmarkStart w:id="1452" w:name="_ETM_Q1_2481902"/>
      <w:bookmarkEnd w:id="1450"/>
      <w:bookmarkEnd w:id="1451"/>
      <w:bookmarkEnd w:id="1452"/>
      <w:r>
        <w:rPr>
          <w:rFonts w:hint="cs"/>
          <w:rtl/>
        </w:rPr>
        <w:t xml:space="preserve">מי שאמר את זה, על אחריותו, אותי לא מעניינים </w:t>
      </w:r>
      <w:bookmarkStart w:id="1453" w:name="_ETM_Q1_2491402"/>
      <w:bookmarkEnd w:id="1453"/>
      <w:r>
        <w:rPr>
          <w:rFonts w:hint="cs"/>
          <w:rtl/>
        </w:rPr>
        <w:t>השמאים</w:t>
      </w:r>
      <w:bookmarkStart w:id="1454" w:name="_ETM_Q1_2487651"/>
      <w:bookmarkEnd w:id="1454"/>
      <w:r>
        <w:rPr>
          <w:rFonts w:hint="cs"/>
          <w:rtl/>
        </w:rPr>
        <w:t xml:space="preserve"> הצעירים או הקשישים. הגדרת את החלק הראשון לא </w:t>
      </w:r>
      <w:bookmarkStart w:id="1455" w:name="_ETM_Q1_2505901"/>
      <w:bookmarkEnd w:id="1455"/>
      <w:r>
        <w:rPr>
          <w:rFonts w:hint="cs"/>
          <w:rtl/>
        </w:rPr>
        <w:t>נכון,</w:t>
      </w:r>
      <w:bookmarkStart w:id="1456" w:name="_ETM_Q1_2516902"/>
      <w:bookmarkEnd w:id="1456"/>
      <w:r>
        <w:rPr>
          <w:rFonts w:hint="cs"/>
          <w:rtl/>
        </w:rPr>
        <w:t xml:space="preserve"> </w:t>
      </w:r>
      <w:bookmarkStart w:id="1457" w:name="_ETM_Q1_2521652"/>
      <w:bookmarkStart w:id="1458" w:name="_ETM_Q1_2517402"/>
      <w:bookmarkEnd w:id="1457"/>
      <w:bookmarkEnd w:id="1458"/>
      <w:r>
        <w:rPr>
          <w:rFonts w:hint="cs"/>
          <w:rtl/>
        </w:rPr>
        <w:t>הצעת החוק לא באה לסייע רק לאנשים</w:t>
      </w:r>
      <w:bookmarkStart w:id="1459" w:name="_ETM_Q1_2525152"/>
      <w:bookmarkStart w:id="1460" w:name="_ETM_Q1_2523151"/>
      <w:bookmarkEnd w:id="1459"/>
      <w:bookmarkEnd w:id="1460"/>
      <w:r>
        <w:rPr>
          <w:rFonts w:hint="cs"/>
          <w:rtl/>
        </w:rPr>
        <w:t xml:space="preserve"> מיעוטי יכולת, אלא היא באה לסייע לאנשים ככלל.</w:t>
      </w:r>
    </w:p>
    <w:p w:rsidR="0093378E" w:rsidRDefault="0093378E" w:rsidP="0093378E">
      <w:pPr>
        <w:rPr>
          <w:rtl/>
        </w:rPr>
      </w:pPr>
    </w:p>
    <w:p w:rsidR="0093378E" w:rsidRDefault="0093378E" w:rsidP="0093378E">
      <w:pPr>
        <w:rPr>
          <w:rtl/>
        </w:rPr>
      </w:pPr>
      <w:bookmarkStart w:id="1461" w:name="_ETM_Q1_2530652"/>
      <w:bookmarkEnd w:id="1461"/>
      <w:r>
        <w:rPr>
          <w:rFonts w:hint="cs"/>
          <w:rtl/>
        </w:rPr>
        <w:t xml:space="preserve">בסוף, </w:t>
      </w:r>
      <w:bookmarkStart w:id="1462" w:name="_ETM_Q1_2531652"/>
      <w:bookmarkEnd w:id="1462"/>
      <w:r>
        <w:rPr>
          <w:rFonts w:hint="cs"/>
          <w:rtl/>
        </w:rPr>
        <w:t xml:space="preserve">מול הדברים הקשים של החוק או של משרד המשפטים והפרקליטות, </w:t>
      </w:r>
      <w:bookmarkStart w:id="1463" w:name="_ETM_Q1_2540901"/>
      <w:bookmarkStart w:id="1464" w:name="_ETM_Q1_2560152"/>
      <w:bookmarkStart w:id="1465" w:name="_ETM_Q1_2556152"/>
      <w:bookmarkStart w:id="1466" w:name="_ETM_Q1_2551652"/>
      <w:bookmarkStart w:id="1467" w:name="_ETM_Q1_2548152"/>
      <w:bookmarkStart w:id="1468" w:name="_ETM_Q1_2543402"/>
      <w:bookmarkStart w:id="1469" w:name="_ETM_Q1_2539152"/>
      <w:bookmarkStart w:id="1470" w:name="_ETM_Q1_2536402"/>
      <w:bookmarkStart w:id="1471" w:name="_ETM_Q1_2531902"/>
      <w:bookmarkStart w:id="1472" w:name="_ETM_Q1_2537902"/>
      <w:bookmarkStart w:id="1473" w:name="_ETM_Q1_254090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r>
        <w:rPr>
          <w:rFonts w:hint="cs"/>
          <w:rtl/>
        </w:rPr>
        <w:t xml:space="preserve">עומדים </w:t>
      </w:r>
      <w:bookmarkStart w:id="1474" w:name="_ETM_Q1_2541652"/>
      <w:bookmarkStart w:id="1475" w:name="_ETM_Q1_2540152"/>
      <w:bookmarkStart w:id="1476" w:name="_ETM_Q1_2537152"/>
      <w:bookmarkEnd w:id="1474"/>
      <w:bookmarkEnd w:id="1475"/>
      <w:bookmarkEnd w:id="1476"/>
      <w:r>
        <w:rPr>
          <w:rFonts w:hint="cs"/>
          <w:rtl/>
        </w:rPr>
        <w:t xml:space="preserve">אלה שיש להם כסף לעורכי דין גדולים ולשמאים גדולים, </w:t>
      </w:r>
      <w:bookmarkStart w:id="1477" w:name="_ETM_Q1_2553152"/>
      <w:bookmarkEnd w:id="1477"/>
      <w:r>
        <w:rPr>
          <w:rFonts w:hint="cs"/>
          <w:rtl/>
        </w:rPr>
        <w:t>יש להם על מה להיאבק והם</w:t>
      </w:r>
      <w:bookmarkStart w:id="1478" w:name="_ETM_Q1_2551402"/>
      <w:bookmarkEnd w:id="1478"/>
      <w:r>
        <w:rPr>
          <w:rFonts w:hint="cs"/>
          <w:rtl/>
        </w:rPr>
        <w:t xml:space="preserve"> </w:t>
      </w:r>
      <w:bookmarkStart w:id="1479" w:name="_ETM_Q1_2547402"/>
      <w:bookmarkEnd w:id="1479"/>
      <w:r>
        <w:rPr>
          <w:rFonts w:hint="cs"/>
          <w:rtl/>
        </w:rPr>
        <w:t xml:space="preserve">יודעים "להשכיב" מיליון </w:t>
      </w:r>
      <w:bookmarkStart w:id="1480" w:name="_ETM_Q1_2555902"/>
      <w:bookmarkEnd w:id="1480"/>
      <w:r>
        <w:rPr>
          <w:rFonts w:hint="cs"/>
          <w:rtl/>
        </w:rPr>
        <w:t>שקלים כ</w:t>
      </w:r>
      <w:bookmarkStart w:id="1481" w:name="_ETM_Q1_2554402"/>
      <w:bookmarkEnd w:id="1481"/>
      <w:r>
        <w:rPr>
          <w:rFonts w:hint="cs"/>
          <w:rtl/>
        </w:rPr>
        <w:t>די להצליח בסיפור של 30 מיליון.</w:t>
      </w:r>
    </w:p>
    <w:p w:rsidR="0093378E" w:rsidRDefault="0093378E" w:rsidP="0093378E">
      <w:pPr>
        <w:rPr>
          <w:rtl/>
        </w:rPr>
      </w:pPr>
      <w:bookmarkStart w:id="1482" w:name="_ETM_Q1_2562401"/>
      <w:bookmarkStart w:id="1483" w:name="_ETM_Q1_2562651"/>
      <w:bookmarkStart w:id="1484" w:name="_ETM_Q1_2557903"/>
      <w:bookmarkEnd w:id="1482"/>
      <w:bookmarkEnd w:id="1483"/>
      <w:bookmarkEnd w:id="1484"/>
    </w:p>
    <w:p w:rsidR="0093378E" w:rsidRDefault="0093378E" w:rsidP="0093378E">
      <w:pPr>
        <w:rPr>
          <w:rtl/>
        </w:rPr>
      </w:pPr>
      <w:bookmarkStart w:id="1485" w:name="_ETM_Q1_2558902"/>
      <w:bookmarkEnd w:id="1485"/>
      <w:r>
        <w:rPr>
          <w:rFonts w:hint="cs"/>
          <w:rtl/>
        </w:rPr>
        <w:t xml:space="preserve">זה דבר שקשה </w:t>
      </w:r>
      <w:bookmarkStart w:id="1486" w:name="_ETM_Q1_2561152"/>
      <w:bookmarkEnd w:id="1486"/>
      <w:r>
        <w:rPr>
          <w:rFonts w:hint="cs"/>
          <w:rtl/>
        </w:rPr>
        <w:t>מאוד למצוא</w:t>
      </w:r>
      <w:bookmarkStart w:id="1487" w:name="_ETM_Q1_2559402"/>
      <w:bookmarkStart w:id="1488" w:name="_ETM_Q1_2556652"/>
      <w:bookmarkEnd w:id="1487"/>
      <w:bookmarkEnd w:id="1488"/>
      <w:r>
        <w:rPr>
          <w:rFonts w:hint="cs"/>
          <w:rtl/>
        </w:rPr>
        <w:t xml:space="preserve"> אצל בני אדם נורמטיביים, ואלה לא </w:t>
      </w:r>
      <w:bookmarkStart w:id="1489" w:name="_ETM_Q1_2560404"/>
      <w:bookmarkEnd w:id="1489"/>
      <w:r>
        <w:rPr>
          <w:rFonts w:hint="cs"/>
          <w:rtl/>
        </w:rPr>
        <w:t>אנשים קשי יום</w:t>
      </w:r>
      <w:bookmarkStart w:id="1490" w:name="_ETM_Q1_2569402"/>
      <w:bookmarkStart w:id="1491" w:name="_ETM_Q1_2564901"/>
      <w:bookmarkStart w:id="1492" w:name="_ETM_Q1_2560652"/>
      <w:bookmarkEnd w:id="1490"/>
      <w:bookmarkEnd w:id="1491"/>
      <w:bookmarkEnd w:id="1492"/>
      <w:r>
        <w:rPr>
          <w:rFonts w:hint="cs"/>
          <w:rtl/>
        </w:rPr>
        <w:t xml:space="preserve">, אלא אנשים כמוני וכמוך, האזרח הבינוני שרוצה להגדיל את </w:t>
      </w:r>
      <w:bookmarkStart w:id="1493" w:name="_ETM_Q1_2574652"/>
      <w:bookmarkEnd w:id="1493"/>
      <w:r>
        <w:rPr>
          <w:rFonts w:hint="cs"/>
          <w:rtl/>
        </w:rPr>
        <w:t>הדירה שלו. זו הצעת חוק חברתית לחברה הנורמ</w:t>
      </w:r>
      <w:bookmarkStart w:id="1494" w:name="_ETM_Q1_2607152"/>
      <w:bookmarkStart w:id="1495" w:name="_ETM_Q1_2603402"/>
      <w:bookmarkStart w:id="1496" w:name="_ETM_Q1_2600402"/>
      <w:bookmarkStart w:id="1497" w:name="_ETM_Q1_2595651"/>
      <w:bookmarkStart w:id="1498" w:name="_ETM_Q1_2593652"/>
      <w:bookmarkEnd w:id="1494"/>
      <w:bookmarkEnd w:id="1495"/>
      <w:bookmarkEnd w:id="1496"/>
      <w:bookmarkEnd w:id="1497"/>
      <w:bookmarkEnd w:id="1498"/>
      <w:r>
        <w:rPr>
          <w:rFonts w:hint="cs"/>
          <w:rtl/>
        </w:rPr>
        <w:t xml:space="preserve">לית, שלא </w:t>
      </w:r>
      <w:bookmarkStart w:id="1499" w:name="_ETM_Q1_2599902"/>
      <w:bookmarkEnd w:id="1499"/>
      <w:r>
        <w:rPr>
          <w:rFonts w:hint="cs"/>
          <w:rtl/>
        </w:rPr>
        <w:t xml:space="preserve">יודעת לקחת את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הגדולים וללכת קדימה. זה מה שמעניין</w:t>
      </w:r>
      <w:bookmarkStart w:id="1500" w:name="_ETM_Q1_2619901"/>
      <w:bookmarkStart w:id="1501" w:name="_ETM_Q1_2617402"/>
      <w:bookmarkEnd w:id="1500"/>
      <w:bookmarkEnd w:id="1501"/>
      <w:r>
        <w:rPr>
          <w:rFonts w:hint="cs"/>
          <w:rtl/>
        </w:rPr>
        <w:t xml:space="preserve"> את המחוקק.</w:t>
      </w:r>
    </w:p>
    <w:p w:rsidR="0038663C" w:rsidRDefault="0038663C" w:rsidP="0093378E">
      <w:pPr>
        <w:rPr>
          <w:rtl/>
        </w:rPr>
      </w:pPr>
      <w:bookmarkStart w:id="1502" w:name="_ETM_Q1_2629152"/>
      <w:bookmarkStart w:id="1503" w:name="_ETM_Q1_2631401"/>
      <w:bookmarkEnd w:id="1502"/>
      <w:bookmarkEnd w:id="1503"/>
    </w:p>
    <w:p w:rsidR="0038663C" w:rsidRDefault="0038663C" w:rsidP="0038663C">
      <w:pPr>
        <w:pStyle w:val="a4"/>
        <w:keepNext/>
        <w:rPr>
          <w:rtl/>
        </w:rPr>
      </w:pPr>
      <w:bookmarkStart w:id="1504" w:name="ET_speaker_רוסלאן_עותמאן_116"/>
      <w:r w:rsidRPr="003866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386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38663C" w:rsidRDefault="0038663C" w:rsidP="0038663C">
      <w:pPr>
        <w:pStyle w:val="KeepWithNext"/>
        <w:rPr>
          <w:rtl/>
        </w:rPr>
      </w:pPr>
    </w:p>
    <w:p w:rsidR="0038663C" w:rsidRDefault="0038663C" w:rsidP="0038663C">
      <w:pPr>
        <w:rPr>
          <w:rtl/>
        </w:rPr>
      </w:pPr>
      <w:bookmarkStart w:id="1505" w:name="_ETM_Q1_2631651"/>
      <w:bookmarkStart w:id="1506" w:name="_ETM_Q1_2627652"/>
      <w:bookmarkEnd w:id="1505"/>
      <w:bookmarkEnd w:id="1506"/>
      <w:r>
        <w:rPr>
          <w:rFonts w:hint="cs"/>
          <w:rtl/>
        </w:rPr>
        <w:t xml:space="preserve">זה לא סוד שאנחנו במשרד המשפטים </w:t>
      </w:r>
      <w:bookmarkStart w:id="1507" w:name="_ETM_Q1_2631402"/>
      <w:bookmarkEnd w:id="1507"/>
      <w:r>
        <w:rPr>
          <w:rFonts w:hint="cs"/>
          <w:rtl/>
        </w:rPr>
        <w:t>לא אהבנו את הצעת החוק הזו</w:t>
      </w:r>
      <w:bookmarkStart w:id="1508" w:name="_ETM_Q1_2630151"/>
      <w:bookmarkEnd w:id="1508"/>
      <w:r>
        <w:rPr>
          <w:rFonts w:hint="cs"/>
          <w:rtl/>
        </w:rPr>
        <w:t xml:space="preserve"> בתחילת הדרך. בסופו של דב</w:t>
      </w:r>
      <w:bookmarkStart w:id="1509" w:name="_ETM_Q1_2634652"/>
      <w:bookmarkEnd w:id="1509"/>
      <w:r>
        <w:rPr>
          <w:rFonts w:hint="cs"/>
          <w:rtl/>
        </w:rPr>
        <w:t>ר, הסכמנו להצעת החוק כשהיה מנגנון שמאזן בין כל השיקולים. הרי,</w:t>
      </w:r>
      <w:bookmarkStart w:id="1510" w:name="_ETM_Q1_2662402"/>
      <w:bookmarkEnd w:id="1510"/>
      <w:r>
        <w:rPr>
          <w:rFonts w:hint="cs"/>
          <w:rtl/>
        </w:rPr>
        <w:t xml:space="preserve"> הצעת החוק הזו פורצת את תיקון 84, </w:t>
      </w:r>
      <w:bookmarkStart w:id="1511" w:name="_ETM_Q1_2667152"/>
      <w:bookmarkEnd w:id="1511"/>
      <w:r>
        <w:rPr>
          <w:rFonts w:hint="cs"/>
          <w:rtl/>
        </w:rPr>
        <w:t>וכולנו יודעים למה תיקון 84 בא לעולם.</w:t>
      </w:r>
    </w:p>
    <w:p w:rsidR="0038663C" w:rsidRDefault="0038663C" w:rsidP="0038663C">
      <w:pPr>
        <w:rPr>
          <w:rtl/>
        </w:rPr>
      </w:pPr>
      <w:bookmarkStart w:id="1512" w:name="_ETM_Q1_2673652"/>
      <w:bookmarkEnd w:id="1512"/>
    </w:p>
    <w:p w:rsidR="0038663C" w:rsidRDefault="0038663C" w:rsidP="0038663C">
      <w:pPr>
        <w:pStyle w:val="af6"/>
        <w:keepNext/>
        <w:rPr>
          <w:rtl/>
        </w:rPr>
      </w:pPr>
      <w:bookmarkStart w:id="1513" w:name="ET_yor_5069_117"/>
      <w:r w:rsidRPr="003866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38663C" w:rsidRDefault="0038663C" w:rsidP="0038663C">
      <w:pPr>
        <w:pStyle w:val="KeepWithNext"/>
        <w:rPr>
          <w:rtl/>
        </w:rPr>
      </w:pPr>
    </w:p>
    <w:p w:rsidR="0038663C" w:rsidRDefault="0038663C" w:rsidP="0038663C">
      <w:pPr>
        <w:rPr>
          <w:rtl/>
        </w:rPr>
      </w:pPr>
      <w:bookmarkStart w:id="1514" w:name="_ETM_Q1_2674401"/>
      <w:bookmarkEnd w:id="1514"/>
      <w:r>
        <w:rPr>
          <w:rFonts w:hint="cs"/>
          <w:rtl/>
        </w:rPr>
        <w:t>כול</w:t>
      </w:r>
      <w:bookmarkStart w:id="1515" w:name="_ETM_Q1_2670652"/>
      <w:bookmarkEnd w:id="1515"/>
      <w:r>
        <w:rPr>
          <w:rFonts w:hint="cs"/>
          <w:rtl/>
        </w:rPr>
        <w:t xml:space="preserve">ם יודעים </w:t>
      </w:r>
      <w:bookmarkStart w:id="1516" w:name="_ETM_Q1_2674902"/>
      <w:bookmarkEnd w:id="1516"/>
      <w:r>
        <w:rPr>
          <w:rFonts w:hint="cs"/>
          <w:rtl/>
        </w:rPr>
        <w:t>שהוא תיקן דברים,</w:t>
      </w:r>
      <w:bookmarkStart w:id="1517" w:name="_ETM_Q1_2671652"/>
      <w:bookmarkEnd w:id="1517"/>
      <w:r>
        <w:rPr>
          <w:rFonts w:hint="cs"/>
          <w:rtl/>
        </w:rPr>
        <w:t xml:space="preserve"> אבל יש דברים שהוא לא תיקן.</w:t>
      </w:r>
    </w:p>
    <w:p w:rsidR="0038663C" w:rsidRDefault="0038663C" w:rsidP="0038663C">
      <w:pPr>
        <w:rPr>
          <w:rtl/>
        </w:rPr>
      </w:pPr>
      <w:bookmarkStart w:id="1518" w:name="_ETM_Q1_2676152"/>
      <w:bookmarkStart w:id="1519" w:name="_ETM_Q1_2677901"/>
      <w:bookmarkEnd w:id="1518"/>
      <w:bookmarkEnd w:id="1519"/>
    </w:p>
    <w:p w:rsidR="0038663C" w:rsidRDefault="0038663C" w:rsidP="0038663C">
      <w:pPr>
        <w:pStyle w:val="a4"/>
        <w:keepNext/>
        <w:rPr>
          <w:rtl/>
        </w:rPr>
      </w:pPr>
      <w:bookmarkStart w:id="1520" w:name="ET_speaker_רוסלאן_עותמאן_118"/>
      <w:r w:rsidRPr="003866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386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38663C" w:rsidRDefault="0038663C" w:rsidP="0038663C">
      <w:pPr>
        <w:pStyle w:val="KeepWithNext"/>
        <w:rPr>
          <w:rtl/>
        </w:rPr>
      </w:pPr>
    </w:p>
    <w:p w:rsidR="0038663C" w:rsidRDefault="0038663C" w:rsidP="0038663C">
      <w:pPr>
        <w:rPr>
          <w:rtl/>
        </w:rPr>
      </w:pPr>
      <w:bookmarkStart w:id="1521" w:name="_ETM_Q1_2678152"/>
      <w:bookmarkEnd w:id="1521"/>
      <w:r>
        <w:rPr>
          <w:rFonts w:hint="cs"/>
          <w:rtl/>
        </w:rPr>
        <w:t xml:space="preserve">לכן, לטעמנו, </w:t>
      </w:r>
      <w:bookmarkStart w:id="1522" w:name="_ETM_Q1_2680152"/>
      <w:bookmarkEnd w:id="1522"/>
      <w:r>
        <w:rPr>
          <w:rFonts w:hint="cs"/>
          <w:rtl/>
        </w:rPr>
        <w:t xml:space="preserve">האפשרות היחידה </w:t>
      </w:r>
      <w:bookmarkStart w:id="1523" w:name="_ETM_Q1_2698402"/>
      <w:bookmarkEnd w:id="1523"/>
      <w:r>
        <w:rPr>
          <w:rFonts w:hint="cs"/>
          <w:rtl/>
        </w:rPr>
        <w:t>להבטיח שההסכמות האלו</w:t>
      </w:r>
      <w:bookmarkStart w:id="1524" w:name="_ETM_Q1_2704651"/>
      <w:bookmarkEnd w:id="1524"/>
      <w:r>
        <w:rPr>
          <w:rFonts w:hint="cs"/>
          <w:rtl/>
        </w:rPr>
        <w:t xml:space="preserve"> יהיו</w:t>
      </w:r>
      <w:bookmarkStart w:id="1525" w:name="_ETM_Q1_2700402"/>
      <w:bookmarkEnd w:id="1525"/>
      <w:r>
        <w:rPr>
          <w:rFonts w:hint="cs"/>
          <w:rtl/>
        </w:rPr>
        <w:t xml:space="preserve"> משיקולים עני</w:t>
      </w:r>
      <w:bookmarkStart w:id="1526" w:name="_ETM_Q1_2705651"/>
      <w:bookmarkStart w:id="1527" w:name="_ETM_Q1_2696902"/>
      <w:bookmarkStart w:id="1528" w:name="_ETM_Q1_2694652"/>
      <w:bookmarkStart w:id="1529" w:name="_ETM_Q1_2699901"/>
      <w:bookmarkStart w:id="1530" w:name="_ETM_Q1_2704901"/>
      <w:bookmarkStart w:id="1531" w:name="_ETM_Q1_2702152"/>
      <w:bookmarkEnd w:id="1526"/>
      <w:bookmarkEnd w:id="1527"/>
      <w:bookmarkEnd w:id="1528"/>
      <w:bookmarkEnd w:id="1529"/>
      <w:bookmarkEnd w:id="1530"/>
      <w:bookmarkEnd w:id="1531"/>
      <w:r>
        <w:rPr>
          <w:rFonts w:hint="cs"/>
          <w:rtl/>
        </w:rPr>
        <w:t>יניים ומקצועיים</w:t>
      </w:r>
      <w:bookmarkStart w:id="1532" w:name="_ETM_Q1_2722901"/>
      <w:bookmarkEnd w:id="1532"/>
      <w:r>
        <w:rPr>
          <w:rFonts w:hint="cs"/>
          <w:rtl/>
        </w:rPr>
        <w:t xml:space="preserve"> בלבד </w:t>
      </w:r>
      <w:r w:rsidR="00BB667C">
        <w:rPr>
          <w:rFonts w:hint="eastAsia"/>
          <w:rtl/>
        </w:rPr>
        <w:t xml:space="preserve">– </w:t>
      </w:r>
      <w:r>
        <w:rPr>
          <w:rFonts w:hint="cs"/>
          <w:rtl/>
        </w:rPr>
        <w:t>ה</w:t>
      </w:r>
      <w:bookmarkStart w:id="1533" w:name="_ETM_Q1_2704152"/>
      <w:bookmarkEnd w:id="1533"/>
      <w:r>
        <w:rPr>
          <w:rFonts w:hint="cs"/>
          <w:rtl/>
        </w:rPr>
        <w:t xml:space="preserve">יא </w:t>
      </w:r>
      <w:bookmarkStart w:id="1534" w:name="_ETM_Q1_2705152"/>
      <w:bookmarkEnd w:id="1534"/>
      <w:r>
        <w:rPr>
          <w:rFonts w:hint="cs"/>
          <w:rtl/>
        </w:rPr>
        <w:t>באמצעות שומה מתוקנת. מה זה מסמך פשרה? זה פתח לדברים לא טו</w:t>
      </w:r>
      <w:bookmarkStart w:id="1535" w:name="_ETM_Q1_2715652"/>
      <w:bookmarkEnd w:id="1535"/>
      <w:r>
        <w:rPr>
          <w:rFonts w:hint="cs"/>
          <w:rtl/>
        </w:rPr>
        <w:t xml:space="preserve">בים. אם אנחנו פורצים את תיקון 84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36" w:name="_ETM_Q1_2728652"/>
      <w:bookmarkEnd w:id="1536"/>
      <w:r>
        <w:rPr>
          <w:rFonts w:hint="cs"/>
          <w:rtl/>
        </w:rPr>
        <w:t xml:space="preserve">לא צריך לפרוץ אותו בבוטות, נעשה את זה בצורה מידתית, </w:t>
      </w:r>
      <w:bookmarkStart w:id="1537" w:name="_ETM_Q1_2735152"/>
      <w:bookmarkEnd w:id="1537"/>
      <w:r>
        <w:rPr>
          <w:rFonts w:hint="cs"/>
          <w:rtl/>
        </w:rPr>
        <w:t>ו</w:t>
      </w:r>
      <w:bookmarkStart w:id="1538" w:name="_ETM_Q1_2731401"/>
      <w:bookmarkEnd w:id="1538"/>
      <w:r>
        <w:rPr>
          <w:rFonts w:hint="cs"/>
          <w:rtl/>
        </w:rPr>
        <w:t>המידתיות הזו נמצאת בנוסח הקיים. בע</w:t>
      </w:r>
      <w:bookmarkStart w:id="1539" w:name="_ETM_Q1_2736651"/>
      <w:bookmarkEnd w:id="1539"/>
      <w:r>
        <w:rPr>
          <w:rFonts w:hint="cs"/>
          <w:rtl/>
        </w:rPr>
        <w:t>ינינו, כל דבר אחר</w:t>
      </w:r>
      <w:bookmarkStart w:id="1540" w:name="_ETM_Q1_2735402"/>
      <w:bookmarkEnd w:id="1540"/>
      <w:r>
        <w:rPr>
          <w:rFonts w:hint="cs"/>
          <w:rtl/>
        </w:rPr>
        <w:t xml:space="preserve"> יוביל לתוצאות שליליות ויחזיר אותנו למצב שהיינו</w:t>
      </w:r>
      <w:bookmarkStart w:id="1541" w:name="_ETM_Q1_2740152"/>
      <w:bookmarkEnd w:id="1541"/>
      <w:r>
        <w:rPr>
          <w:rFonts w:hint="cs"/>
          <w:rtl/>
        </w:rPr>
        <w:t xml:space="preserve"> בו </w:t>
      </w:r>
      <w:bookmarkStart w:id="1542" w:name="_ETM_Q1_2740902"/>
      <w:bookmarkEnd w:id="1542"/>
      <w:r>
        <w:rPr>
          <w:rFonts w:hint="cs"/>
          <w:rtl/>
        </w:rPr>
        <w:t>לפני תיקון 84.</w:t>
      </w:r>
    </w:p>
    <w:p w:rsidR="0038663C" w:rsidRDefault="0038663C" w:rsidP="0038663C">
      <w:pPr>
        <w:rPr>
          <w:rtl/>
        </w:rPr>
      </w:pPr>
      <w:bookmarkStart w:id="1543" w:name="_ETM_Q1_2743402"/>
      <w:bookmarkStart w:id="1544" w:name="_ETM_Q1_2739652"/>
      <w:bookmarkEnd w:id="1543"/>
      <w:bookmarkEnd w:id="1544"/>
    </w:p>
    <w:p w:rsidR="0038663C" w:rsidRDefault="0038663C" w:rsidP="0038663C">
      <w:pPr>
        <w:pStyle w:val="af6"/>
        <w:keepNext/>
        <w:rPr>
          <w:rtl/>
        </w:rPr>
      </w:pPr>
      <w:bookmarkStart w:id="1545" w:name="ET_yor_5069_119"/>
      <w:r w:rsidRPr="003866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38663C" w:rsidRDefault="0038663C" w:rsidP="0038663C">
      <w:pPr>
        <w:pStyle w:val="KeepWithNext"/>
        <w:rPr>
          <w:rtl/>
        </w:rPr>
      </w:pPr>
    </w:p>
    <w:p w:rsidR="0038663C" w:rsidRDefault="0038663C" w:rsidP="0038663C">
      <w:pPr>
        <w:rPr>
          <w:rtl/>
        </w:rPr>
      </w:pPr>
      <w:bookmarkStart w:id="1546" w:name="_ETM_Q1_2741152"/>
      <w:bookmarkEnd w:id="1546"/>
      <w:r>
        <w:rPr>
          <w:rFonts w:hint="cs"/>
          <w:rtl/>
        </w:rPr>
        <w:t>תודה רבה. מטה התכנון, בבקשה.</w:t>
      </w:r>
    </w:p>
    <w:p w:rsidR="00BB667C" w:rsidRDefault="00BB667C" w:rsidP="0038663C">
      <w:pPr>
        <w:rPr>
          <w:rtl/>
        </w:rPr>
      </w:pPr>
      <w:bookmarkStart w:id="1547" w:name="_ETM_Q1_2734425"/>
      <w:bookmarkEnd w:id="1547"/>
    </w:p>
    <w:p w:rsidR="0038663C" w:rsidRDefault="0038663C" w:rsidP="0038663C">
      <w:pPr>
        <w:rPr>
          <w:rStyle w:val="TagStyle"/>
          <w:rtl/>
        </w:rPr>
      </w:pPr>
      <w:bookmarkStart w:id="1548" w:name="_ETM_Q1_2751401"/>
      <w:bookmarkStart w:id="1549" w:name="_ETM_Q1_2752902"/>
      <w:bookmarkStart w:id="1550" w:name="_ETM_Q1_2744652"/>
      <w:bookmarkStart w:id="1551" w:name="_ETM_Q1_2760651"/>
      <w:bookmarkEnd w:id="1548"/>
      <w:bookmarkEnd w:id="1549"/>
      <w:bookmarkEnd w:id="1550"/>
      <w:bookmarkEnd w:id="1551"/>
    </w:p>
    <w:p w:rsidR="0038663C" w:rsidRDefault="0038663C" w:rsidP="0038663C">
      <w:pPr>
        <w:pStyle w:val="a4"/>
        <w:keepNext/>
        <w:rPr>
          <w:rtl/>
        </w:rPr>
      </w:pPr>
      <w:bookmarkStart w:id="1552" w:name="ET_speaker_בנימין_ארביב_121"/>
      <w:r w:rsidRPr="0038663C">
        <w:rPr>
          <w:rStyle w:val="TagStyle"/>
          <w:rtl/>
        </w:rPr>
        <w:t xml:space="preserve"> &lt;&lt; דובר &gt;&gt; </w:t>
      </w:r>
      <w:r>
        <w:rPr>
          <w:rtl/>
        </w:rPr>
        <w:t>בנימין ארביב:</w:t>
      </w:r>
      <w:r w:rsidRPr="00386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38663C" w:rsidRDefault="0038663C" w:rsidP="0038663C">
      <w:pPr>
        <w:pStyle w:val="KeepWithNext"/>
        <w:rPr>
          <w:rtl/>
        </w:rPr>
      </w:pPr>
    </w:p>
    <w:p w:rsidR="0038663C" w:rsidRDefault="0038663C" w:rsidP="0038663C">
      <w:pPr>
        <w:rPr>
          <w:rtl/>
        </w:rPr>
      </w:pPr>
      <w:bookmarkStart w:id="1553" w:name="_ETM_Q1_2765902"/>
      <w:bookmarkStart w:id="1554" w:name="_ETM_Q1_2766402"/>
      <w:bookmarkEnd w:id="1553"/>
      <w:bookmarkEnd w:id="1554"/>
      <w:r>
        <w:rPr>
          <w:rFonts w:hint="cs"/>
          <w:rtl/>
        </w:rPr>
        <w:t>בני ארביב, סג</w:t>
      </w:r>
      <w:bookmarkStart w:id="1555" w:name="_ETM_Q1_2758401"/>
      <w:bookmarkStart w:id="1556" w:name="_ETM_Q1_2761652"/>
      <w:bookmarkEnd w:id="1555"/>
      <w:bookmarkEnd w:id="1556"/>
      <w:r>
        <w:rPr>
          <w:rFonts w:hint="cs"/>
          <w:rtl/>
        </w:rPr>
        <w:t xml:space="preserve">ן ראש מטה התכנון. </w:t>
      </w:r>
      <w:bookmarkStart w:id="1557" w:name="_ETM_Q1_2770652"/>
      <w:bookmarkEnd w:id="1557"/>
      <w:r>
        <w:rPr>
          <w:rFonts w:hint="cs"/>
          <w:rtl/>
        </w:rPr>
        <w:t>בוועדת</w:t>
      </w:r>
      <w:bookmarkStart w:id="1558" w:name="_ETM_Q1_2772652"/>
      <w:bookmarkEnd w:id="1558"/>
      <w:r>
        <w:rPr>
          <w:rFonts w:hint="cs"/>
          <w:rtl/>
        </w:rPr>
        <w:t xml:space="preserve"> שרים משום מה נשמט</w:t>
      </w:r>
      <w:bookmarkStart w:id="1559" w:name="_ETM_Q1_2789402"/>
      <w:bookmarkStart w:id="1560" w:name="_ETM_Q1_2785901"/>
      <w:bookmarkStart w:id="1561" w:name="_ETM_Q1_2781402"/>
      <w:bookmarkStart w:id="1562" w:name="_ETM_Q1_2778651"/>
      <w:bookmarkEnd w:id="1559"/>
      <w:bookmarkEnd w:id="1560"/>
      <w:bookmarkEnd w:id="1561"/>
      <w:bookmarkEnd w:id="1562"/>
      <w:r>
        <w:rPr>
          <w:rFonts w:hint="cs"/>
          <w:rtl/>
        </w:rPr>
        <w:t xml:space="preserve"> משרד </w:t>
      </w:r>
      <w:bookmarkStart w:id="1563" w:name="_ETM_Q1_2777902"/>
      <w:bookmarkEnd w:id="1563"/>
      <w:r>
        <w:rPr>
          <w:rFonts w:hint="cs"/>
          <w:rtl/>
        </w:rPr>
        <w:t>הפנים</w:t>
      </w:r>
      <w:bookmarkStart w:id="1564" w:name="_ETM_Q1_2774902"/>
      <w:bookmarkEnd w:id="1564"/>
      <w:r>
        <w:rPr>
          <w:rFonts w:hint="cs"/>
          <w:rtl/>
        </w:rPr>
        <w:t xml:space="preserve"> שצריך להגיע גם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להסכמות</w:t>
      </w:r>
      <w:bookmarkStart w:id="1565" w:name="_ETM_Q1_2778402"/>
      <w:bookmarkEnd w:id="1565"/>
      <w:r>
        <w:rPr>
          <w:rFonts w:hint="cs"/>
          <w:rtl/>
        </w:rPr>
        <w:t>, זו שגגה ב</w:t>
      </w:r>
      <w:bookmarkStart w:id="1566" w:name="_ETM_Q1_2783152"/>
      <w:bookmarkEnd w:id="1566"/>
      <w:r>
        <w:rPr>
          <w:rFonts w:hint="cs"/>
          <w:rtl/>
        </w:rPr>
        <w:t>רורה, ולא זומנו לישיבות שהיו.</w:t>
      </w:r>
    </w:p>
    <w:p w:rsidR="0038663C" w:rsidRDefault="0038663C" w:rsidP="0038663C">
      <w:pPr>
        <w:rPr>
          <w:rtl/>
        </w:rPr>
      </w:pPr>
      <w:bookmarkStart w:id="1567" w:name="_ETM_Q1_2791152"/>
      <w:bookmarkEnd w:id="1567"/>
    </w:p>
    <w:p w:rsidR="0038663C" w:rsidRDefault="0038663C" w:rsidP="0038663C">
      <w:pPr>
        <w:rPr>
          <w:rtl/>
        </w:rPr>
      </w:pPr>
      <w:bookmarkStart w:id="1568" w:name="_ETM_Q1_2791652"/>
      <w:bookmarkEnd w:id="1568"/>
      <w:r>
        <w:rPr>
          <w:rFonts w:hint="cs"/>
          <w:rtl/>
        </w:rPr>
        <w:t>יש לנו הערות לנוסח, חלקן מהותיות</w:t>
      </w:r>
      <w:bookmarkStart w:id="1569" w:name="_ETM_Q1_2797152"/>
      <w:bookmarkStart w:id="1570" w:name="_ETM_Q1_2805402"/>
      <w:bookmarkEnd w:id="1569"/>
      <w:bookmarkEnd w:id="1570"/>
      <w:r>
        <w:rPr>
          <w:rFonts w:hint="cs"/>
          <w:rtl/>
        </w:rPr>
        <w:t xml:space="preserve">, אבל </w:t>
      </w:r>
      <w:bookmarkStart w:id="1571" w:name="_ETM_Q1_2803652"/>
      <w:bookmarkStart w:id="1572" w:name="_ETM_Q1_2799152"/>
      <w:bookmarkEnd w:id="1571"/>
      <w:bookmarkEnd w:id="1572"/>
      <w:r>
        <w:rPr>
          <w:rFonts w:hint="cs"/>
          <w:rtl/>
        </w:rPr>
        <w:t>מכיוון שזו קריאה ראשונה</w:t>
      </w:r>
      <w:bookmarkStart w:id="1573" w:name="_ETM_Q1_2801402"/>
      <w:bookmarkEnd w:id="1573"/>
      <w:r>
        <w:rPr>
          <w:rFonts w:hint="cs"/>
          <w:rtl/>
        </w:rPr>
        <w:t xml:space="preserve"> - - </w:t>
      </w:r>
      <w:bookmarkStart w:id="1574" w:name="_ETM_Q1_2804152"/>
      <w:bookmarkEnd w:id="1574"/>
      <w:r>
        <w:rPr>
          <w:rFonts w:hint="cs"/>
          <w:rtl/>
        </w:rPr>
        <w:t>-</w:t>
      </w:r>
    </w:p>
    <w:p w:rsidR="0038663C" w:rsidRDefault="0038663C" w:rsidP="0038663C">
      <w:pPr>
        <w:rPr>
          <w:rtl/>
        </w:rPr>
      </w:pPr>
      <w:bookmarkStart w:id="1575" w:name="_ETM_Q1_2804652"/>
      <w:bookmarkEnd w:id="1575"/>
    </w:p>
    <w:p w:rsidR="0038663C" w:rsidRDefault="0038663C" w:rsidP="0038663C">
      <w:pPr>
        <w:pStyle w:val="af6"/>
        <w:keepNext/>
        <w:rPr>
          <w:rtl/>
        </w:rPr>
      </w:pPr>
      <w:bookmarkStart w:id="1576" w:name="ET_yor_5069_122"/>
      <w:r w:rsidRPr="003866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38663C" w:rsidRDefault="0038663C" w:rsidP="0038663C">
      <w:pPr>
        <w:pStyle w:val="KeepWithNext"/>
        <w:rPr>
          <w:rtl/>
        </w:rPr>
      </w:pPr>
    </w:p>
    <w:p w:rsidR="0038663C" w:rsidRDefault="0038663C" w:rsidP="0038663C">
      <w:pPr>
        <w:rPr>
          <w:rtl/>
        </w:rPr>
      </w:pPr>
      <w:bookmarkStart w:id="1577" w:name="_ETM_Q1_2805152"/>
      <w:bookmarkEnd w:id="1577"/>
      <w:r>
        <w:rPr>
          <w:rFonts w:hint="cs"/>
          <w:rtl/>
        </w:rPr>
        <w:t xml:space="preserve">אלה דברים </w:t>
      </w:r>
      <w:proofErr w:type="spellStart"/>
      <w:r>
        <w:rPr>
          <w:rFonts w:hint="cs"/>
          <w:rtl/>
        </w:rPr>
        <w:t>נוסחיים</w:t>
      </w:r>
      <w:proofErr w:type="spellEnd"/>
      <w:r>
        <w:rPr>
          <w:rFonts w:hint="cs"/>
          <w:rtl/>
        </w:rPr>
        <w:t>?</w:t>
      </w:r>
    </w:p>
    <w:p w:rsidR="0038663C" w:rsidRDefault="0038663C" w:rsidP="0038663C">
      <w:pPr>
        <w:rPr>
          <w:rtl/>
        </w:rPr>
      </w:pPr>
      <w:bookmarkStart w:id="1578" w:name="_ETM_Q1_2807402"/>
      <w:bookmarkStart w:id="1579" w:name="_ETM_Q1_2807652"/>
      <w:bookmarkStart w:id="1580" w:name="_ETM_Q1_2808652"/>
      <w:bookmarkEnd w:id="1578"/>
      <w:bookmarkEnd w:id="1579"/>
      <w:bookmarkEnd w:id="1580"/>
    </w:p>
    <w:p w:rsidR="0038663C" w:rsidRDefault="0038663C" w:rsidP="0038663C">
      <w:pPr>
        <w:pStyle w:val="a4"/>
        <w:keepNext/>
        <w:rPr>
          <w:rtl/>
        </w:rPr>
      </w:pPr>
      <w:r w:rsidRPr="0038663C">
        <w:rPr>
          <w:rStyle w:val="TagStyle"/>
          <w:rtl/>
        </w:rPr>
        <w:t xml:space="preserve"> &lt;&lt; דובר &gt;&gt; </w:t>
      </w:r>
      <w:r>
        <w:rPr>
          <w:rtl/>
        </w:rPr>
        <w:t>בנימין ארביב:</w:t>
      </w:r>
      <w:r w:rsidRPr="00386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663C" w:rsidRDefault="0038663C" w:rsidP="0038663C">
      <w:pPr>
        <w:pStyle w:val="KeepWithNext"/>
        <w:rPr>
          <w:rtl/>
        </w:rPr>
      </w:pPr>
    </w:p>
    <w:p w:rsidR="0038663C" w:rsidRDefault="0038663C" w:rsidP="0038663C">
      <w:pPr>
        <w:rPr>
          <w:rtl/>
        </w:rPr>
      </w:pPr>
      <w:bookmarkStart w:id="1581" w:name="_ETM_Q1_2809152"/>
      <w:bookmarkEnd w:id="1581"/>
      <w:r>
        <w:rPr>
          <w:rFonts w:hint="cs"/>
          <w:rtl/>
        </w:rPr>
        <w:t>אני אגיד אותם</w:t>
      </w:r>
      <w:bookmarkStart w:id="1582" w:name="_ETM_Q1_2809402"/>
      <w:bookmarkEnd w:id="1582"/>
      <w:r>
        <w:rPr>
          <w:rFonts w:hint="cs"/>
          <w:rtl/>
        </w:rPr>
        <w:t>, אבל אנ</w:t>
      </w:r>
      <w:bookmarkStart w:id="1583" w:name="_ETM_Q1_2810901"/>
      <w:bookmarkEnd w:id="1583"/>
      <w:r>
        <w:rPr>
          <w:rFonts w:hint="cs"/>
          <w:rtl/>
        </w:rPr>
        <w:t xml:space="preserve">י רוצה לדבר על הנושא השלישי שהוא הקריטי ביותר. כמו </w:t>
      </w:r>
      <w:bookmarkStart w:id="1584" w:name="_ETM_Q1_2822152"/>
      <w:bookmarkStart w:id="1585" w:name="_ETM_Q1_2817402"/>
      <w:bookmarkEnd w:id="1584"/>
      <w:bookmarkEnd w:id="1585"/>
      <w:r>
        <w:rPr>
          <w:rFonts w:hint="cs"/>
          <w:rtl/>
        </w:rPr>
        <w:t>שאמרנו בדיון הקודם,</w:t>
      </w:r>
      <w:bookmarkStart w:id="1586" w:name="_ETM_Q1_2818152"/>
      <w:bookmarkStart w:id="1587" w:name="_ETM_Q1_2813402"/>
      <w:bookmarkEnd w:id="1586"/>
      <w:bookmarkEnd w:id="1587"/>
      <w:r>
        <w:rPr>
          <w:rFonts w:hint="cs"/>
          <w:rtl/>
        </w:rPr>
        <w:t xml:space="preserve"> השאלה המרכזית היא מ</w:t>
      </w:r>
      <w:bookmarkStart w:id="1588" w:name="_ETM_Q1_2827902"/>
      <w:bookmarkEnd w:id="1588"/>
      <w:r>
        <w:rPr>
          <w:rFonts w:hint="cs"/>
          <w:rtl/>
        </w:rPr>
        <w:t>ה זה שומה מתוקנת?</w:t>
      </w:r>
      <w:bookmarkStart w:id="1589" w:name="_ETM_Q1_2827402"/>
      <w:bookmarkStart w:id="1590" w:name="_ETM_Q1_2823651"/>
      <w:bookmarkStart w:id="1591" w:name="_ETM_Q1_2827652"/>
      <w:bookmarkEnd w:id="1589"/>
      <w:bookmarkEnd w:id="1590"/>
      <w:bookmarkEnd w:id="1591"/>
      <w:r>
        <w:rPr>
          <w:rFonts w:hint="cs"/>
          <w:rtl/>
        </w:rPr>
        <w:t xml:space="preserve"> הדעות נשמעו, ואנ</w:t>
      </w:r>
      <w:bookmarkStart w:id="1592" w:name="_ETM_Q1_2831152"/>
      <w:bookmarkEnd w:id="1592"/>
      <w:r>
        <w:rPr>
          <w:rFonts w:hint="cs"/>
          <w:rtl/>
        </w:rPr>
        <w:t>חנו נוט</w:t>
      </w:r>
      <w:bookmarkStart w:id="1593" w:name="_ETM_Q1_2829902"/>
      <w:bookmarkEnd w:id="1593"/>
      <w:r>
        <w:rPr>
          <w:rFonts w:hint="cs"/>
          <w:rtl/>
        </w:rPr>
        <w:t>ים</w:t>
      </w:r>
      <w:bookmarkStart w:id="1594" w:name="_ETM_Q1_2834652"/>
      <w:bookmarkStart w:id="1595" w:name="_ETM_Q1_2830152"/>
      <w:bookmarkEnd w:id="1594"/>
      <w:bookmarkEnd w:id="1595"/>
      <w:r>
        <w:rPr>
          <w:rFonts w:hint="cs"/>
          <w:rtl/>
        </w:rPr>
        <w:t xml:space="preserve"> לעמדת משרד המשפטים. אני חושב שצריך לחדד את השאל</w:t>
      </w:r>
      <w:bookmarkStart w:id="1596" w:name="_ETM_Q1_2840652"/>
      <w:bookmarkEnd w:id="1596"/>
      <w:r>
        <w:rPr>
          <w:rFonts w:hint="cs"/>
          <w:rtl/>
        </w:rPr>
        <w:t xml:space="preserve">ה, כי </w:t>
      </w:r>
      <w:bookmarkStart w:id="1597" w:name="_ETM_Q1_2841652"/>
      <w:bookmarkEnd w:id="1597"/>
      <w:r>
        <w:rPr>
          <w:rFonts w:hint="cs"/>
          <w:rtl/>
        </w:rPr>
        <w:t>זורקים פה, "כתב</w:t>
      </w:r>
      <w:bookmarkStart w:id="1598" w:name="_ETM_Q1_2842402"/>
      <w:bookmarkEnd w:id="1598"/>
      <w:r>
        <w:rPr>
          <w:rFonts w:hint="cs"/>
          <w:rtl/>
        </w:rPr>
        <w:t xml:space="preserve"> הסכמה", "שומה מ</w:t>
      </w:r>
      <w:bookmarkStart w:id="1599" w:name="_ETM_Q1_2846152"/>
      <w:bookmarkStart w:id="1600" w:name="_ETM_Q1_2843902"/>
      <w:bookmarkEnd w:id="1599"/>
      <w:bookmarkEnd w:id="1600"/>
      <w:r>
        <w:rPr>
          <w:rFonts w:hint="cs"/>
          <w:rtl/>
        </w:rPr>
        <w:t>תוקנת</w:t>
      </w:r>
      <w:bookmarkStart w:id="1601" w:name="_ETM_Q1_2842401"/>
      <w:bookmarkEnd w:id="1601"/>
      <w:r>
        <w:rPr>
          <w:rFonts w:hint="cs"/>
          <w:rtl/>
        </w:rPr>
        <w:t>" ו"שומה מוסכמת"</w:t>
      </w:r>
      <w:bookmarkStart w:id="1602" w:name="_ETM_Q1_2844652"/>
      <w:bookmarkEnd w:id="1602"/>
      <w:r>
        <w:rPr>
          <w:rFonts w:hint="cs"/>
          <w:rtl/>
        </w:rPr>
        <w:t>, מה הפער?</w:t>
      </w:r>
    </w:p>
    <w:p w:rsidR="00E753B4" w:rsidRDefault="00E753B4" w:rsidP="0038663C">
      <w:pPr>
        <w:rPr>
          <w:rtl/>
        </w:rPr>
      </w:pPr>
      <w:bookmarkStart w:id="1603" w:name="_ETM_Q1_2852401"/>
      <w:bookmarkEnd w:id="1603"/>
    </w:p>
    <w:p w:rsidR="00E753B4" w:rsidRDefault="00E753B4" w:rsidP="00C96FD0">
      <w:pPr>
        <w:rPr>
          <w:rtl/>
        </w:rPr>
      </w:pPr>
      <w:bookmarkStart w:id="1604" w:name="_ETM_Q1_2852652"/>
      <w:bookmarkEnd w:id="1604"/>
      <w:r>
        <w:rPr>
          <w:rFonts w:hint="cs"/>
          <w:rtl/>
        </w:rPr>
        <w:t>יש דבר שבר</w:t>
      </w:r>
      <w:bookmarkStart w:id="1605" w:name="_ETM_Q1_2850152"/>
      <w:bookmarkEnd w:id="1605"/>
      <w:r>
        <w:rPr>
          <w:rFonts w:hint="cs"/>
          <w:rtl/>
        </w:rPr>
        <w:t>ור שלא</w:t>
      </w:r>
      <w:bookmarkStart w:id="1606" w:name="_ETM_Q1_2850652"/>
      <w:bookmarkEnd w:id="1606"/>
      <w:r>
        <w:rPr>
          <w:rFonts w:hint="cs"/>
          <w:rtl/>
        </w:rPr>
        <w:t xml:space="preserve">, יש דבר שברור שכן, ויש דבר שהוא לדעתי לב </w:t>
      </w:r>
      <w:bookmarkStart w:id="1607" w:name="_ETM_Q1_2857152"/>
      <w:bookmarkEnd w:id="1607"/>
      <w:r>
        <w:rPr>
          <w:rFonts w:hint="cs"/>
          <w:rtl/>
        </w:rPr>
        <w:t>העניין.</w:t>
      </w:r>
      <w:bookmarkStart w:id="1608" w:name="_ETM_Q1_2857402"/>
      <w:bookmarkEnd w:id="1608"/>
      <w:r>
        <w:rPr>
          <w:rFonts w:hint="cs"/>
          <w:rtl/>
        </w:rPr>
        <w:t xml:space="preserve"> אם כתוב "שומה מתוקנת" או "שומה מעודכנת"</w:t>
      </w:r>
      <w:bookmarkStart w:id="1609" w:name="_ETM_Q1_2859402"/>
      <w:bookmarkEnd w:id="1609"/>
      <w:r w:rsidR="0015579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הפרשנות היא </w:t>
      </w:r>
      <w:bookmarkStart w:id="1610" w:name="_ETM_Q1_2860902"/>
      <w:bookmarkEnd w:id="1610"/>
      <w:r>
        <w:rPr>
          <w:rFonts w:hint="cs"/>
          <w:rtl/>
        </w:rPr>
        <w:t>שומה, לפי כל כללי הדין.</w:t>
      </w:r>
      <w:bookmarkStart w:id="1611" w:name="_ETM_Q1_2864152"/>
      <w:bookmarkEnd w:id="1611"/>
      <w:r>
        <w:rPr>
          <w:rFonts w:hint="cs"/>
          <w:rtl/>
        </w:rPr>
        <w:t xml:space="preserve"> בדיוק כפי שהוועדה המקומית לא י</w:t>
      </w:r>
      <w:bookmarkStart w:id="1612" w:name="_ETM_Q1_2870152"/>
      <w:bookmarkEnd w:id="1612"/>
      <w:r>
        <w:rPr>
          <w:rFonts w:hint="cs"/>
          <w:rtl/>
        </w:rPr>
        <w:t>כולה להוציא מראש</w:t>
      </w:r>
      <w:bookmarkStart w:id="1613" w:name="_ETM_Q1_2866902"/>
      <w:bookmarkEnd w:id="1613"/>
      <w:r>
        <w:rPr>
          <w:rFonts w:hint="cs"/>
          <w:rtl/>
        </w:rPr>
        <w:t xml:space="preserve"> שומה שהיא פשרה, וכמו ששמאי מכריע</w:t>
      </w:r>
      <w:bookmarkStart w:id="1614" w:name="_ETM_Q1_2869152"/>
      <w:bookmarkEnd w:id="1614"/>
      <w:r>
        <w:rPr>
          <w:rFonts w:hint="cs"/>
          <w:rtl/>
        </w:rPr>
        <w:t xml:space="preserve"> לא </w:t>
      </w:r>
      <w:bookmarkStart w:id="1615" w:name="_ETM_Q1_2871652"/>
      <w:bookmarkEnd w:id="1615"/>
      <w:r>
        <w:rPr>
          <w:rFonts w:hint="cs"/>
          <w:rtl/>
        </w:rPr>
        <w:t>יכול להוציא שומה שהיא פשרה</w:t>
      </w:r>
      <w:bookmarkStart w:id="1616" w:name="_ETM_Q1_2872901"/>
      <w:bookmarkEnd w:id="1616"/>
      <w:r>
        <w:rPr>
          <w:rFonts w:hint="cs"/>
          <w:rtl/>
        </w:rPr>
        <w:t>, גם אם</w:t>
      </w:r>
      <w:bookmarkStart w:id="1617" w:name="_ETM_Q1_2872402"/>
      <w:bookmarkEnd w:id="1617"/>
      <w:r>
        <w:rPr>
          <w:rFonts w:hint="cs"/>
          <w:rtl/>
        </w:rPr>
        <w:t xml:space="preserve"> יש שאלה משפטית, גם </w:t>
      </w:r>
      <w:bookmarkStart w:id="1618" w:name="_ETM_Q1_2875652"/>
      <w:bookmarkEnd w:id="1618"/>
      <w:r>
        <w:rPr>
          <w:rFonts w:hint="cs"/>
          <w:rtl/>
        </w:rPr>
        <w:t>אם יש פסקי דין סותרים במ</w:t>
      </w:r>
      <w:bookmarkStart w:id="1619" w:name="_ETM_Q1_2874402"/>
      <w:bookmarkEnd w:id="1619"/>
      <w:r>
        <w:rPr>
          <w:rFonts w:hint="cs"/>
          <w:rtl/>
        </w:rPr>
        <w:t>חוזי, וגם</w:t>
      </w:r>
      <w:bookmarkStart w:id="1620" w:name="_ETM_Q1_2875152"/>
      <w:bookmarkEnd w:id="1620"/>
      <w:r>
        <w:rPr>
          <w:rFonts w:hint="cs"/>
          <w:rtl/>
        </w:rPr>
        <w:t xml:space="preserve"> אם יש</w:t>
      </w:r>
      <w:bookmarkStart w:id="1621" w:name="_ETM_Q1_2875651"/>
      <w:bookmarkEnd w:id="1621"/>
      <w:r w:rsidR="00C96FD0">
        <w:rPr>
          <w:rFonts w:hint="cs"/>
          <w:rtl/>
        </w:rPr>
        <w:t xml:space="preserve"> שומות מכריעות סותרות, אין </w:t>
      </w:r>
      <w:r>
        <w:rPr>
          <w:rFonts w:hint="cs"/>
          <w:rtl/>
        </w:rPr>
        <w:t>חיה כז</w:t>
      </w:r>
      <w:bookmarkStart w:id="1622" w:name="_ETM_Q1_2887652"/>
      <w:bookmarkEnd w:id="1622"/>
      <w:r>
        <w:rPr>
          <w:rFonts w:hint="cs"/>
          <w:rtl/>
        </w:rPr>
        <w:t>ו של פשרה.</w:t>
      </w:r>
      <w:bookmarkStart w:id="1623" w:name="_ETM_Q1_2884152"/>
      <w:bookmarkEnd w:id="1623"/>
    </w:p>
    <w:p w:rsidR="00E753B4" w:rsidRDefault="00E753B4" w:rsidP="0038663C">
      <w:pPr>
        <w:rPr>
          <w:rtl/>
        </w:rPr>
      </w:pPr>
      <w:bookmarkStart w:id="1624" w:name="_ETM_Q1_2885402"/>
      <w:bookmarkStart w:id="1625" w:name="_ETM_Q1_2885902"/>
      <w:bookmarkEnd w:id="1624"/>
      <w:bookmarkEnd w:id="1625"/>
    </w:p>
    <w:p w:rsidR="00E753B4" w:rsidRDefault="00E753B4" w:rsidP="0038663C">
      <w:pPr>
        <w:rPr>
          <w:rtl/>
        </w:rPr>
      </w:pPr>
      <w:r>
        <w:rPr>
          <w:rFonts w:hint="cs"/>
          <w:rtl/>
        </w:rPr>
        <w:t xml:space="preserve">לכן, אם </w:t>
      </w:r>
      <w:bookmarkStart w:id="1626" w:name="_ETM_Q1_2883401"/>
      <w:bookmarkEnd w:id="1626"/>
      <w:r>
        <w:rPr>
          <w:rFonts w:hint="cs"/>
          <w:rtl/>
        </w:rPr>
        <w:t xml:space="preserve">כתוב </w:t>
      </w:r>
      <w:bookmarkStart w:id="1627" w:name="_ETM_Q1_2885901"/>
      <w:bookmarkEnd w:id="1627"/>
      <w:r>
        <w:rPr>
          <w:rFonts w:hint="cs"/>
          <w:rtl/>
        </w:rPr>
        <w:t>"שומה מתוקנת" או</w:t>
      </w:r>
      <w:bookmarkStart w:id="1628" w:name="_ETM_Q1_2889402"/>
      <w:bookmarkEnd w:id="1628"/>
      <w:r>
        <w:rPr>
          <w:rFonts w:hint="cs"/>
          <w:rtl/>
        </w:rPr>
        <w:t xml:space="preserve"> "שומה מעודכנת",</w:t>
      </w:r>
      <w:bookmarkStart w:id="1629" w:name="_ETM_Q1_2886902"/>
      <w:bookmarkEnd w:id="1629"/>
      <w:r>
        <w:rPr>
          <w:rFonts w:hint="cs"/>
          <w:rtl/>
        </w:rPr>
        <w:t xml:space="preserve"> אין דבר כזה.</w:t>
      </w:r>
      <w:r w:rsidR="005D1DF6">
        <w:rPr>
          <w:rFonts w:hint="cs"/>
          <w:rtl/>
        </w:rPr>
        <w:t xml:space="preserve"> ברור מה </w:t>
      </w:r>
      <w:bookmarkStart w:id="1630" w:name="_ETM_Q1_2914152"/>
      <w:bookmarkStart w:id="1631" w:name="_ETM_Q1_2915152"/>
      <w:bookmarkStart w:id="1632" w:name="_ETM_Q1_2912902"/>
      <w:bookmarkStart w:id="1633" w:name="_ETM_Q1_2912152"/>
      <w:bookmarkEnd w:id="1630"/>
      <w:bookmarkEnd w:id="1631"/>
      <w:bookmarkEnd w:id="1632"/>
      <w:bookmarkEnd w:id="1633"/>
      <w:r w:rsidR="005D1DF6">
        <w:rPr>
          <w:rFonts w:hint="cs"/>
          <w:rtl/>
        </w:rPr>
        <w:t xml:space="preserve">זה שומה. לגבי </w:t>
      </w:r>
      <w:bookmarkStart w:id="1634" w:name="_ETM_Q1_2923901"/>
      <w:bookmarkStart w:id="1635" w:name="_ETM_Q1_2919901"/>
      <w:bookmarkStart w:id="1636" w:name="_ETM_Q1_2915652"/>
      <w:bookmarkEnd w:id="1634"/>
      <w:bookmarkEnd w:id="1635"/>
      <w:bookmarkEnd w:id="1636"/>
      <w:r w:rsidR="005D1DF6">
        <w:rPr>
          <w:rFonts w:hint="cs"/>
          <w:rtl/>
        </w:rPr>
        <w:t>כתב הסכמה, אם</w:t>
      </w:r>
      <w:bookmarkStart w:id="1637" w:name="_ETM_Q1_2915902"/>
      <w:bookmarkEnd w:id="1637"/>
      <w:r w:rsidR="005D1DF6">
        <w:rPr>
          <w:rFonts w:hint="cs"/>
          <w:rtl/>
        </w:rPr>
        <w:t xml:space="preserve"> אנחנו רוצים לחזור לעולם של </w:t>
      </w:r>
      <w:bookmarkStart w:id="1638" w:name="_ETM_Q1_2920152"/>
      <w:bookmarkEnd w:id="1638"/>
      <w:r w:rsidR="005D1DF6">
        <w:rPr>
          <w:rFonts w:hint="cs"/>
          <w:rtl/>
        </w:rPr>
        <w:t xml:space="preserve">תיקון 84 כפי שאנחנו מכירים ויודעים אותו, </w:t>
      </w:r>
      <w:proofErr w:type="spellStart"/>
      <w:r w:rsidR="005D1DF6">
        <w:rPr>
          <w:rFonts w:hint="cs"/>
          <w:rtl/>
        </w:rPr>
        <w:t>הכל</w:t>
      </w:r>
      <w:proofErr w:type="spellEnd"/>
      <w:r w:rsidR="005D1DF6">
        <w:rPr>
          <w:rFonts w:hint="cs"/>
          <w:rtl/>
        </w:rPr>
        <w:t xml:space="preserve"> פתוח</w:t>
      </w:r>
      <w:bookmarkStart w:id="1639" w:name="_ETM_Q1_2922152"/>
      <w:bookmarkStart w:id="1640" w:name="_ETM_Q1_2917401"/>
      <w:bookmarkStart w:id="1641" w:name="_ETM_Q1_2912652"/>
      <w:bookmarkEnd w:id="1639"/>
      <w:bookmarkEnd w:id="1640"/>
      <w:bookmarkEnd w:id="1641"/>
      <w:r w:rsidR="005D1DF6">
        <w:rPr>
          <w:rFonts w:hint="cs"/>
          <w:rtl/>
        </w:rPr>
        <w:t>, אף אחד לא יודע מה זה. זה יכול ל</w:t>
      </w:r>
      <w:bookmarkStart w:id="1642" w:name="_ETM_Q1_2930652"/>
      <w:bookmarkEnd w:id="1642"/>
      <w:r w:rsidR="005D1DF6">
        <w:rPr>
          <w:rFonts w:hint="cs"/>
          <w:rtl/>
        </w:rPr>
        <w:t>היות נותנים חומריים וכל מיני,</w:t>
      </w:r>
      <w:bookmarkStart w:id="1643" w:name="_ETM_Q1_2930401"/>
      <w:bookmarkEnd w:id="1643"/>
      <w:r w:rsidR="005D1DF6">
        <w:rPr>
          <w:rFonts w:hint="cs"/>
          <w:rtl/>
        </w:rPr>
        <w:t xml:space="preserve"> ואני לא מאמין שה</w:t>
      </w:r>
      <w:bookmarkStart w:id="1644" w:name="_ETM_Q1_2934152"/>
      <w:bookmarkEnd w:id="1644"/>
      <w:r w:rsidR="005D1DF6">
        <w:rPr>
          <w:rFonts w:hint="cs"/>
          <w:rtl/>
        </w:rPr>
        <w:t>וועדה בכלל בכיוון.</w:t>
      </w:r>
    </w:p>
    <w:p w:rsidR="005D1DF6" w:rsidRDefault="005D1DF6" w:rsidP="0038663C">
      <w:pPr>
        <w:rPr>
          <w:rtl/>
        </w:rPr>
      </w:pPr>
      <w:bookmarkStart w:id="1645" w:name="_ETM_Q1_2937652"/>
      <w:bookmarkEnd w:id="1645"/>
    </w:p>
    <w:p w:rsidR="005D1DF6" w:rsidRDefault="005D1DF6" w:rsidP="005D1DF6">
      <w:pPr>
        <w:rPr>
          <w:rtl/>
        </w:rPr>
      </w:pPr>
      <w:bookmarkStart w:id="1646" w:name="_ETM_Q1_2938402"/>
      <w:bookmarkEnd w:id="1646"/>
      <w:r>
        <w:rPr>
          <w:rFonts w:hint="cs"/>
          <w:rtl/>
        </w:rPr>
        <w:t xml:space="preserve">יש דבר אחד שהוא שאלה טובה מאוד </w:t>
      </w:r>
      <w:bookmarkStart w:id="1647" w:name="_ETM_Q1_2946652"/>
      <w:bookmarkEnd w:id="164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48" w:name="_ETM_Q1_2942901"/>
      <w:bookmarkStart w:id="1649" w:name="_ETM_Q1_2938152"/>
      <w:bookmarkEnd w:id="1648"/>
      <w:bookmarkEnd w:id="1649"/>
      <w:r>
        <w:rPr>
          <w:rFonts w:hint="cs"/>
          <w:rtl/>
        </w:rPr>
        <w:t xml:space="preserve">הסכמה בשאלות משפטיות עקרוניות </w:t>
      </w:r>
      <w:bookmarkStart w:id="1650" w:name="_ETM_Q1_2944402"/>
      <w:bookmarkStart w:id="1651" w:name="_ETM_Q1_2940901"/>
      <w:bookmarkEnd w:id="1650"/>
      <w:bookmarkEnd w:id="1651"/>
      <w:r>
        <w:rPr>
          <w:rFonts w:hint="cs"/>
          <w:rtl/>
        </w:rPr>
        <w:t>שוועדת הערר עצמה</w:t>
      </w:r>
      <w:bookmarkStart w:id="1652" w:name="_ETM_Q1_2943902"/>
      <w:bookmarkEnd w:id="1652"/>
      <w:r>
        <w:rPr>
          <w:rFonts w:hint="cs"/>
          <w:rtl/>
        </w:rPr>
        <w:t xml:space="preserve">, בהתאם </w:t>
      </w:r>
      <w:bookmarkStart w:id="1653" w:name="_ETM_Q1_2946152"/>
      <w:bookmarkEnd w:id="1653"/>
      <w:r>
        <w:rPr>
          <w:rFonts w:hint="cs"/>
          <w:rtl/>
        </w:rPr>
        <w:t xml:space="preserve">לפסיקה של בית המשפט המחוזי והעליון, מוסמכת לתת. זאת אומרת, </w:t>
      </w:r>
      <w:bookmarkStart w:id="1654" w:name="_ETM_Q1_2955902"/>
      <w:bookmarkEnd w:id="1654"/>
      <w:r>
        <w:rPr>
          <w:rFonts w:hint="cs"/>
          <w:rtl/>
        </w:rPr>
        <w:t>יש סתירה בפסקי דין מחוזיים,</w:t>
      </w:r>
      <w:bookmarkStart w:id="1655" w:name="_ETM_Q1_2958402"/>
      <w:bookmarkEnd w:id="1655"/>
      <w:r>
        <w:rPr>
          <w:rFonts w:hint="cs"/>
          <w:rtl/>
        </w:rPr>
        <w:t xml:space="preserve"> והשאלה מו</w:t>
      </w:r>
      <w:bookmarkStart w:id="1656" w:name="_ETM_Q1_2956902"/>
      <w:bookmarkStart w:id="1657" w:name="_ETM_Q1_2955152"/>
      <w:bookmarkEnd w:id="1656"/>
      <w:bookmarkEnd w:id="1657"/>
      <w:r>
        <w:rPr>
          <w:rFonts w:hint="cs"/>
          <w:rtl/>
        </w:rPr>
        <w:t>טלת לפתחו של ה</w:t>
      </w:r>
      <w:bookmarkStart w:id="1658" w:name="_ETM_Q1_2963902"/>
      <w:bookmarkEnd w:id="1658"/>
      <w:r>
        <w:rPr>
          <w:rFonts w:hint="cs"/>
          <w:rtl/>
        </w:rPr>
        <w:t>עליון.</w:t>
      </w:r>
      <w:bookmarkStart w:id="1659" w:name="_ETM_Q1_2959902"/>
      <w:bookmarkEnd w:id="1659"/>
      <w:r>
        <w:rPr>
          <w:rFonts w:hint="cs"/>
          <w:rtl/>
        </w:rPr>
        <w:t xml:space="preserve"> יש שומות מכריעות </w:t>
      </w:r>
      <w:bookmarkStart w:id="1660" w:name="_ETM_Q1_2960652"/>
      <w:bookmarkEnd w:id="1660"/>
      <w:r>
        <w:rPr>
          <w:rFonts w:hint="cs"/>
          <w:rtl/>
        </w:rPr>
        <w:t>סותרות בשאלה עקרונית, כולנו מכירים</w:t>
      </w:r>
      <w:bookmarkStart w:id="1661" w:name="_ETM_Q1_2967152"/>
      <w:bookmarkEnd w:id="1661"/>
      <w:r>
        <w:rPr>
          <w:rFonts w:hint="cs"/>
          <w:rtl/>
        </w:rPr>
        <w:t xml:space="preserve"> את</w:t>
      </w:r>
      <w:bookmarkStart w:id="1662" w:name="_ETM_Q1_2967901"/>
      <w:bookmarkEnd w:id="1662"/>
      <w:r>
        <w:rPr>
          <w:rFonts w:hint="cs"/>
          <w:rtl/>
        </w:rPr>
        <w:t xml:space="preserve"> השאלות הקשות</w:t>
      </w:r>
      <w:bookmarkStart w:id="1663" w:name="_ETM_Q1_2964652"/>
      <w:bookmarkEnd w:id="1663"/>
      <w:r>
        <w:rPr>
          <w:rFonts w:hint="cs"/>
          <w:rtl/>
        </w:rPr>
        <w:t xml:space="preserve"> שיש סיכוי וסיכון.</w:t>
      </w:r>
    </w:p>
    <w:p w:rsidR="005D1DF6" w:rsidRDefault="005D1DF6" w:rsidP="005D1DF6">
      <w:pPr>
        <w:rPr>
          <w:rtl/>
        </w:rPr>
      </w:pPr>
    </w:p>
    <w:p w:rsidR="005D1DF6" w:rsidRDefault="005D1DF6" w:rsidP="00CB4696">
      <w:pPr>
        <w:rPr>
          <w:rtl/>
        </w:rPr>
      </w:pPr>
      <w:bookmarkStart w:id="1664" w:name="_ETM_Q1_2975152"/>
      <w:bookmarkEnd w:id="1664"/>
      <w:r>
        <w:rPr>
          <w:rFonts w:hint="cs"/>
          <w:rtl/>
        </w:rPr>
        <w:t>נכון להיום,</w:t>
      </w:r>
      <w:bookmarkStart w:id="1665" w:name="_ETM_Q1_2972152"/>
      <w:bookmarkStart w:id="1666" w:name="_ETM_Q1_2972652"/>
      <w:bookmarkStart w:id="1667" w:name="_ETM_Q1_2964902"/>
      <w:bookmarkStart w:id="1668" w:name="_ETM_Q1_2964152"/>
      <w:bookmarkStart w:id="1669" w:name="_ETM_Q1_2969152"/>
      <w:bookmarkStart w:id="1670" w:name="_ETM_Q1_2971152"/>
      <w:bookmarkEnd w:id="1665"/>
      <w:bookmarkEnd w:id="1666"/>
      <w:bookmarkEnd w:id="1667"/>
      <w:bookmarkEnd w:id="1668"/>
      <w:bookmarkEnd w:id="1669"/>
      <w:bookmarkEnd w:id="1670"/>
      <w:r w:rsidR="0073454B">
        <w:rPr>
          <w:rFonts w:hint="cs"/>
          <w:rtl/>
        </w:rPr>
        <w:t xml:space="preserve"> </w:t>
      </w:r>
      <w:bookmarkStart w:id="1671" w:name="_ETM_Q1_2987902"/>
      <w:bookmarkStart w:id="1672" w:name="_ETM_Q1_2977902"/>
      <w:bookmarkStart w:id="1673" w:name="_ETM_Q1_2973152"/>
      <w:bookmarkStart w:id="1674" w:name="_ETM_Q1_2974902"/>
      <w:bookmarkStart w:id="1675" w:name="_ETM_Q1_2969902"/>
      <w:bookmarkEnd w:id="1671"/>
      <w:bookmarkEnd w:id="1672"/>
      <w:bookmarkEnd w:id="1673"/>
      <w:bookmarkEnd w:id="1674"/>
      <w:bookmarkEnd w:id="1675"/>
      <w:r w:rsidR="00CB4696">
        <w:rPr>
          <w:rFonts w:hint="cs"/>
          <w:rtl/>
        </w:rPr>
        <w:t xml:space="preserve">אחרי </w:t>
      </w:r>
      <w:proofErr w:type="spellStart"/>
      <w:r w:rsidR="00CB4696">
        <w:rPr>
          <w:rFonts w:hint="cs"/>
          <w:rtl/>
        </w:rPr>
        <w:t>שיג</w:t>
      </w:r>
      <w:proofErr w:type="spellEnd"/>
      <w:r w:rsidR="00CB4696">
        <w:rPr>
          <w:rFonts w:hint="cs"/>
          <w:rtl/>
        </w:rPr>
        <w:t xml:space="preserve"> ושיח</w:t>
      </w:r>
      <w:bookmarkStart w:id="1676" w:name="_ETM_Q1_2979152"/>
      <w:bookmarkStart w:id="1677" w:name="_ETM_Q1_2974652"/>
      <w:bookmarkEnd w:id="1676"/>
      <w:bookmarkEnd w:id="1677"/>
      <w:r w:rsidR="00CB4696">
        <w:rPr>
          <w:rFonts w:hint="cs"/>
          <w:rtl/>
        </w:rPr>
        <w:t>, אחרי עמדת יועץ</w:t>
      </w:r>
      <w:bookmarkStart w:id="1678" w:name="_ETM_Q1_2976402"/>
      <w:bookmarkEnd w:id="1678"/>
      <w:r w:rsidR="00CB4696">
        <w:rPr>
          <w:rFonts w:hint="cs"/>
          <w:rtl/>
        </w:rPr>
        <w:t xml:space="preserve"> ואחרי </w:t>
      </w:r>
      <w:bookmarkStart w:id="1679" w:name="_ETM_Q1_2976652"/>
      <w:bookmarkEnd w:id="1679"/>
      <w:r w:rsidR="00CB4696">
        <w:rPr>
          <w:rFonts w:hint="cs"/>
          <w:rtl/>
        </w:rPr>
        <w:t>שזה היה בערכאות,</w:t>
      </w:r>
      <w:bookmarkStart w:id="1680" w:name="_ETM_Q1_2974651"/>
      <w:bookmarkStart w:id="1681" w:name="_ETM_Q1_2980154"/>
      <w:bookmarkStart w:id="1682" w:name="_ETM_Q1_2975652"/>
      <w:bookmarkEnd w:id="1680"/>
      <w:bookmarkEnd w:id="1681"/>
      <w:bookmarkEnd w:id="1682"/>
      <w:r w:rsidR="00CB4696">
        <w:rPr>
          <w:rFonts w:hint="cs"/>
          <w:rtl/>
        </w:rPr>
        <w:t xml:space="preserve"> ועדת הערר מוסמכת לתת גושפנקה</w:t>
      </w:r>
      <w:bookmarkStart w:id="1683" w:name="_ETM_Q1_2982151"/>
      <w:bookmarkStart w:id="1684" w:name="_ETM_Q1_2977652"/>
      <w:bookmarkStart w:id="1685" w:name="_ETM_Q1_2978652"/>
      <w:bookmarkEnd w:id="1683"/>
      <w:bookmarkEnd w:id="1684"/>
      <w:bookmarkEnd w:id="1685"/>
      <w:r w:rsidR="00CB4696">
        <w:rPr>
          <w:rFonts w:hint="cs"/>
          <w:rtl/>
        </w:rPr>
        <w:t xml:space="preserve"> של הסכם </w:t>
      </w:r>
      <w:bookmarkStart w:id="1686" w:name="_ETM_Q1_2982152"/>
      <w:bookmarkEnd w:id="1686"/>
      <w:r w:rsidR="00CB4696">
        <w:rPr>
          <w:rFonts w:hint="cs"/>
          <w:rtl/>
        </w:rPr>
        <w:t>פשרה - - -</w:t>
      </w:r>
    </w:p>
    <w:p w:rsidR="00CB4696" w:rsidRDefault="00CB4696" w:rsidP="00CB4696">
      <w:pPr>
        <w:rPr>
          <w:rtl/>
        </w:rPr>
      </w:pPr>
      <w:bookmarkStart w:id="1687" w:name="_ETM_Q1_2983402"/>
      <w:bookmarkStart w:id="1688" w:name="_ETM_Q1_2984402"/>
      <w:bookmarkEnd w:id="1687"/>
      <w:bookmarkEnd w:id="1688"/>
    </w:p>
    <w:p w:rsidR="00CB4696" w:rsidRDefault="00CB4696" w:rsidP="00CB4696">
      <w:pPr>
        <w:pStyle w:val="a4"/>
        <w:keepNext/>
        <w:rPr>
          <w:rtl/>
        </w:rPr>
      </w:pPr>
      <w:bookmarkStart w:id="1689" w:name="ET_speaker_תומר_רוזנר_122"/>
      <w:r w:rsidRPr="00CB4696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46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CB4696" w:rsidRDefault="00CB4696" w:rsidP="00CB4696">
      <w:pPr>
        <w:pStyle w:val="KeepWithNext"/>
        <w:rPr>
          <w:rtl/>
        </w:rPr>
      </w:pPr>
    </w:p>
    <w:p w:rsidR="00CB4696" w:rsidRDefault="00CB4696" w:rsidP="00CB4696">
      <w:pPr>
        <w:rPr>
          <w:rtl/>
        </w:rPr>
      </w:pPr>
      <w:bookmarkStart w:id="1690" w:name="_ETM_Q1_2984901"/>
      <w:bookmarkEnd w:id="1690"/>
      <w:r>
        <w:rPr>
          <w:rFonts w:hint="cs"/>
          <w:rtl/>
        </w:rPr>
        <w:t>יש הטוענים, זה לא הוכרע.</w:t>
      </w:r>
      <w:bookmarkStart w:id="1691" w:name="_ETM_Q1_2987402"/>
      <w:bookmarkStart w:id="1692" w:name="_ETM_Q1_2982402"/>
      <w:bookmarkEnd w:id="1691"/>
      <w:bookmarkEnd w:id="1692"/>
    </w:p>
    <w:p w:rsidR="00CB4696" w:rsidRDefault="00CB4696" w:rsidP="00CB4696">
      <w:pPr>
        <w:rPr>
          <w:rtl/>
        </w:rPr>
      </w:pPr>
      <w:bookmarkStart w:id="1693" w:name="_ETM_Q1_2983902"/>
      <w:bookmarkStart w:id="1694" w:name="_ETM_Q1_2986152"/>
      <w:bookmarkEnd w:id="1693"/>
      <w:bookmarkEnd w:id="1694"/>
    </w:p>
    <w:p w:rsidR="00CB4696" w:rsidRDefault="00CB4696" w:rsidP="00CB4696">
      <w:pPr>
        <w:pStyle w:val="a4"/>
        <w:keepNext/>
        <w:rPr>
          <w:rtl/>
        </w:rPr>
      </w:pPr>
      <w:bookmarkStart w:id="1695" w:name="ET_speaker_בנימין_ארביב_123"/>
      <w:r w:rsidRPr="00CB4696">
        <w:rPr>
          <w:rStyle w:val="TagStyle"/>
          <w:rtl/>
        </w:rPr>
        <w:t xml:space="preserve"> &lt;&lt; דובר &gt;&gt; </w:t>
      </w:r>
      <w:r>
        <w:rPr>
          <w:rtl/>
        </w:rPr>
        <w:t>בנימין ארביב:</w:t>
      </w:r>
      <w:r w:rsidRPr="00CB46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CB4696" w:rsidRDefault="00CB4696" w:rsidP="00CB4696">
      <w:pPr>
        <w:pStyle w:val="KeepWithNext"/>
        <w:rPr>
          <w:rtl/>
        </w:rPr>
      </w:pPr>
    </w:p>
    <w:p w:rsidR="00CB4696" w:rsidRDefault="00CB4696" w:rsidP="00CB4696">
      <w:pPr>
        <w:rPr>
          <w:rtl/>
        </w:rPr>
      </w:pPr>
      <w:bookmarkStart w:id="1696" w:name="_ETM_Q1_2986652"/>
      <w:bookmarkEnd w:id="1696"/>
      <w:r>
        <w:rPr>
          <w:rFonts w:hint="cs"/>
          <w:rtl/>
        </w:rPr>
        <w:t>ז</w:t>
      </w:r>
      <w:bookmarkStart w:id="1697" w:name="_ETM_Q1_2982902"/>
      <w:bookmarkEnd w:id="1697"/>
      <w:r>
        <w:rPr>
          <w:rFonts w:hint="cs"/>
          <w:rtl/>
        </w:rPr>
        <w:t xml:space="preserve">ה פסק </w:t>
      </w:r>
      <w:bookmarkStart w:id="1698" w:name="_ETM_Q1_2984152"/>
      <w:bookmarkEnd w:id="1698"/>
      <w:r>
        <w:rPr>
          <w:rFonts w:hint="cs"/>
          <w:rtl/>
        </w:rPr>
        <w:t>דין מחוזי. לעמדת</w:t>
      </w:r>
      <w:bookmarkStart w:id="1699" w:name="_ETM_Q1_2986653"/>
      <w:bookmarkEnd w:id="1699"/>
      <w:r>
        <w:rPr>
          <w:rFonts w:hint="cs"/>
          <w:rtl/>
        </w:rPr>
        <w:t xml:space="preserve"> המדינה, זה הדין</w:t>
      </w:r>
      <w:bookmarkStart w:id="1700" w:name="_ETM_Q1_2988402"/>
      <w:bookmarkEnd w:id="1700"/>
      <w:r>
        <w:rPr>
          <w:rFonts w:hint="cs"/>
          <w:rtl/>
        </w:rPr>
        <w:t xml:space="preserve"> וזה הפסיקה. </w:t>
      </w:r>
      <w:bookmarkStart w:id="1701" w:name="_ETM_Q1_2993902"/>
      <w:bookmarkEnd w:id="1701"/>
      <w:r>
        <w:rPr>
          <w:rFonts w:hint="cs"/>
          <w:rtl/>
        </w:rPr>
        <w:t>זאת אומר</w:t>
      </w:r>
      <w:bookmarkStart w:id="1702" w:name="_ETM_Q1_2990652"/>
      <w:bookmarkEnd w:id="1702"/>
      <w:r>
        <w:rPr>
          <w:rFonts w:hint="cs"/>
          <w:rtl/>
        </w:rPr>
        <w:t>ת, למרות שוועדת ערר מוסמכת לה</w:t>
      </w:r>
      <w:bookmarkStart w:id="1703" w:name="_ETM_Q1_2991152"/>
      <w:bookmarkEnd w:id="1703"/>
      <w:r>
        <w:rPr>
          <w:rFonts w:hint="cs"/>
          <w:rtl/>
        </w:rPr>
        <w:t xml:space="preserve">כריע בשומה, </w:t>
      </w:r>
      <w:bookmarkStart w:id="1704" w:name="_ETM_Q1_2996901"/>
      <w:bookmarkEnd w:id="1704"/>
      <w:r>
        <w:rPr>
          <w:rFonts w:hint="cs"/>
          <w:rtl/>
        </w:rPr>
        <w:t xml:space="preserve">היא מוסמכת להגיד בהסכם פשרה, "לאור </w:t>
      </w:r>
      <w:bookmarkStart w:id="1705" w:name="_ETM_Q1_3002402"/>
      <w:bookmarkStart w:id="1706" w:name="_ETM_Q1_2997652"/>
      <w:bookmarkEnd w:id="1705"/>
      <w:bookmarkEnd w:id="1706"/>
      <w:r>
        <w:rPr>
          <w:rFonts w:hint="cs"/>
          <w:rtl/>
        </w:rPr>
        <w:t xml:space="preserve">העובדה שיש פסיקה סותרת </w:t>
      </w:r>
      <w:bookmarkStart w:id="1707" w:name="_ETM_Q1_3003902"/>
      <w:bookmarkEnd w:id="1707"/>
      <w:r>
        <w:rPr>
          <w:rFonts w:hint="cs"/>
          <w:rtl/>
        </w:rPr>
        <w:t>במחוזי והפסיקה שקולה</w:t>
      </w:r>
      <w:bookmarkStart w:id="1708" w:name="_ETM_Q1_3002152"/>
      <w:bookmarkEnd w:id="1708"/>
      <w:r>
        <w:rPr>
          <w:rFonts w:hint="cs"/>
          <w:rtl/>
        </w:rPr>
        <w:t xml:space="preserve"> ואנחנו לא יודעים להעריך את הדין, </w:t>
      </w:r>
      <w:bookmarkStart w:id="1709" w:name="_ETM_Q1_3007151"/>
      <w:bookmarkEnd w:id="1709"/>
      <w:r>
        <w:rPr>
          <w:rFonts w:hint="cs"/>
          <w:rtl/>
        </w:rPr>
        <w:t>50%". זו פשרה שהיא בסמכות ועדת הערר.</w:t>
      </w:r>
    </w:p>
    <w:p w:rsidR="00CB4696" w:rsidRDefault="00CB4696" w:rsidP="00CB4696">
      <w:pPr>
        <w:rPr>
          <w:rtl/>
        </w:rPr>
      </w:pPr>
      <w:bookmarkStart w:id="1710" w:name="_ETM_Q1_3013651"/>
      <w:bookmarkEnd w:id="1710"/>
    </w:p>
    <w:p w:rsidR="00CB4696" w:rsidRDefault="00CB4696" w:rsidP="00CB4696">
      <w:pPr>
        <w:rPr>
          <w:rtl/>
        </w:rPr>
      </w:pPr>
      <w:bookmarkStart w:id="1711" w:name="_ETM_Q1_3013901"/>
      <w:bookmarkEnd w:id="1711"/>
      <w:r>
        <w:rPr>
          <w:rFonts w:hint="cs"/>
          <w:rtl/>
        </w:rPr>
        <w:t xml:space="preserve">השאלה היא האם לתת </w:t>
      </w:r>
      <w:bookmarkStart w:id="1712" w:name="_ETM_Q1_3011401"/>
      <w:bookmarkEnd w:id="1712"/>
      <w:r>
        <w:rPr>
          <w:rFonts w:hint="cs"/>
          <w:rtl/>
        </w:rPr>
        <w:t>את הסמכות הזו שהזכרתי עכשיו לשומה מתוקנת?</w:t>
      </w:r>
    </w:p>
    <w:p w:rsidR="00CB4696" w:rsidRDefault="00CB4696" w:rsidP="00CB4696">
      <w:pPr>
        <w:rPr>
          <w:rtl/>
        </w:rPr>
      </w:pPr>
      <w:bookmarkStart w:id="1713" w:name="_ETM_Q1_3020402"/>
      <w:bookmarkStart w:id="1714" w:name="_ETM_Q1_3015402"/>
      <w:bookmarkStart w:id="1715" w:name="_ETM_Q1_3015901"/>
      <w:bookmarkStart w:id="1716" w:name="_ETM_Q1_3018402"/>
      <w:bookmarkStart w:id="1717" w:name="_ETM_Q1_3019652"/>
      <w:bookmarkEnd w:id="1713"/>
      <w:bookmarkEnd w:id="1714"/>
      <w:bookmarkEnd w:id="1715"/>
      <w:bookmarkEnd w:id="1716"/>
      <w:bookmarkEnd w:id="1717"/>
    </w:p>
    <w:p w:rsidR="00CB4696" w:rsidRDefault="00CB4696" w:rsidP="00CB4696">
      <w:pPr>
        <w:pStyle w:val="a4"/>
        <w:keepNext/>
        <w:rPr>
          <w:rtl/>
        </w:rPr>
      </w:pPr>
      <w:bookmarkStart w:id="1718" w:name="ET_speaker_תומר_רוזנר_124"/>
      <w:r w:rsidRPr="00CB469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46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CB4696" w:rsidRDefault="00CB4696" w:rsidP="00CB4696">
      <w:pPr>
        <w:pStyle w:val="KeepWithNext"/>
        <w:rPr>
          <w:rtl/>
        </w:rPr>
      </w:pPr>
    </w:p>
    <w:p w:rsidR="00CB4696" w:rsidRDefault="00CB4696" w:rsidP="00CB4696">
      <w:pPr>
        <w:rPr>
          <w:rtl/>
        </w:rPr>
      </w:pPr>
      <w:bookmarkStart w:id="1719" w:name="_ETM_Q1_3020152"/>
      <w:bookmarkEnd w:id="1719"/>
      <w:r>
        <w:rPr>
          <w:rFonts w:hint="cs"/>
          <w:rtl/>
        </w:rPr>
        <w:t>מה זה לשומה מתוקנת?</w:t>
      </w:r>
    </w:p>
    <w:p w:rsidR="00CB4696" w:rsidRDefault="00CB4696" w:rsidP="00CB4696">
      <w:pPr>
        <w:rPr>
          <w:rtl/>
        </w:rPr>
      </w:pPr>
      <w:bookmarkStart w:id="1720" w:name="_ETM_Q1_3022652"/>
      <w:bookmarkEnd w:id="1720"/>
    </w:p>
    <w:p w:rsidR="00CB4696" w:rsidRDefault="00CB4696" w:rsidP="00CB4696">
      <w:pPr>
        <w:pStyle w:val="a4"/>
        <w:keepNext/>
        <w:rPr>
          <w:rtl/>
        </w:rPr>
      </w:pPr>
      <w:bookmarkStart w:id="1721" w:name="ET_speaker_בנימין_ארביב_125"/>
      <w:r w:rsidRPr="00CB4696">
        <w:rPr>
          <w:rStyle w:val="TagStyle"/>
          <w:rtl/>
        </w:rPr>
        <w:t xml:space="preserve"> &lt;&lt; דובר &gt;&gt; </w:t>
      </w:r>
      <w:r>
        <w:rPr>
          <w:rtl/>
        </w:rPr>
        <w:t>בנימין ארביב:</w:t>
      </w:r>
      <w:r w:rsidRPr="00CB46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CB4696" w:rsidRDefault="00CB4696" w:rsidP="00CB4696">
      <w:pPr>
        <w:pStyle w:val="KeepWithNext"/>
        <w:rPr>
          <w:rtl/>
        </w:rPr>
      </w:pPr>
    </w:p>
    <w:p w:rsidR="00CB4696" w:rsidRDefault="00CB4696" w:rsidP="00CB4696">
      <w:pPr>
        <w:rPr>
          <w:rtl/>
        </w:rPr>
      </w:pPr>
      <w:bookmarkStart w:id="1722" w:name="_ETM_Q1_3024652"/>
      <w:bookmarkEnd w:id="1722"/>
      <w:r>
        <w:rPr>
          <w:rFonts w:hint="cs"/>
          <w:rtl/>
        </w:rPr>
        <w:t xml:space="preserve">האם </w:t>
      </w:r>
      <w:bookmarkStart w:id="1723" w:name="_ETM_Q1_3028652"/>
      <w:bookmarkEnd w:id="1723"/>
      <w:r>
        <w:rPr>
          <w:rFonts w:hint="cs"/>
          <w:rtl/>
        </w:rPr>
        <w:t>את הסמכות שהזכרתי עכשיו של ועדת הערר</w:t>
      </w:r>
      <w:bookmarkStart w:id="1724" w:name="_ETM_Q1_3024152"/>
      <w:bookmarkEnd w:id="1724"/>
      <w:r>
        <w:rPr>
          <w:rFonts w:hint="cs"/>
          <w:rtl/>
        </w:rPr>
        <w:t xml:space="preserve"> לתת הסכם פשרה</w:t>
      </w:r>
      <w:bookmarkStart w:id="1725" w:name="_ETM_Q1_3026652"/>
      <w:bookmarkEnd w:id="1725"/>
      <w:r>
        <w:rPr>
          <w:rFonts w:hint="cs"/>
          <w:rtl/>
        </w:rPr>
        <w:t xml:space="preserve"> </w:t>
      </w:r>
      <w:bookmarkStart w:id="1726" w:name="_ETM_Q1_3028402"/>
      <w:bookmarkEnd w:id="1726"/>
      <w:r>
        <w:rPr>
          <w:rFonts w:hint="cs"/>
          <w:rtl/>
        </w:rPr>
        <w:t>לשאלות משפטיות עקרוניות?</w:t>
      </w:r>
    </w:p>
    <w:p w:rsidR="00CB4696" w:rsidRDefault="00CB4696" w:rsidP="00CB4696">
      <w:pPr>
        <w:rPr>
          <w:rtl/>
        </w:rPr>
      </w:pPr>
      <w:bookmarkStart w:id="1727" w:name="_ETM_Q1_3032652"/>
      <w:bookmarkStart w:id="1728" w:name="_ETM_Q1_3033152"/>
      <w:bookmarkEnd w:id="1727"/>
      <w:bookmarkEnd w:id="1728"/>
    </w:p>
    <w:p w:rsidR="00CB4696" w:rsidRDefault="00CB4696" w:rsidP="00CB4696">
      <w:pPr>
        <w:pStyle w:val="a4"/>
        <w:keepNext/>
        <w:rPr>
          <w:rtl/>
        </w:rPr>
      </w:pPr>
      <w:bookmarkStart w:id="1729" w:name="ET_speaker_תומר_רוזנר_126"/>
      <w:r w:rsidRPr="00CB469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46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CB4696" w:rsidRDefault="00CB4696" w:rsidP="00CB4696">
      <w:pPr>
        <w:pStyle w:val="KeepWithNext"/>
        <w:rPr>
          <w:rtl/>
        </w:rPr>
      </w:pPr>
    </w:p>
    <w:p w:rsidR="00CB4696" w:rsidRDefault="00CB4696" w:rsidP="00CB4696">
      <w:pPr>
        <w:rPr>
          <w:rtl/>
        </w:rPr>
      </w:pPr>
      <w:bookmarkStart w:id="1730" w:name="_ETM_Q1_3033652"/>
      <w:bookmarkEnd w:id="1730"/>
      <w:r>
        <w:rPr>
          <w:rFonts w:hint="cs"/>
          <w:rtl/>
        </w:rPr>
        <w:t>זה לא שמאי, זה עורך דין</w:t>
      </w:r>
      <w:bookmarkStart w:id="1731" w:name="_ETM_Q1_3032651"/>
      <w:bookmarkEnd w:id="1731"/>
      <w:r>
        <w:rPr>
          <w:rFonts w:hint="cs"/>
          <w:rtl/>
        </w:rPr>
        <w:t xml:space="preserve">, שמאי לא </w:t>
      </w:r>
      <w:bookmarkStart w:id="1732" w:name="_ETM_Q1_3033902"/>
      <w:bookmarkEnd w:id="1732"/>
      <w:r>
        <w:rPr>
          <w:rFonts w:hint="cs"/>
          <w:rtl/>
        </w:rPr>
        <w:t>מכריע בשאלות משפטיות.</w:t>
      </w:r>
    </w:p>
    <w:p w:rsidR="00CB4696" w:rsidRDefault="00CB4696" w:rsidP="00CB4696">
      <w:pPr>
        <w:rPr>
          <w:rtl/>
        </w:rPr>
      </w:pPr>
      <w:bookmarkStart w:id="1733" w:name="_ETM_Q1_3037651"/>
      <w:bookmarkStart w:id="1734" w:name="_ETM_Q1_3038901"/>
      <w:bookmarkStart w:id="1735" w:name="_ETM_Q1_3043902"/>
      <w:bookmarkStart w:id="1736" w:name="_ETM_Q1_3041402"/>
      <w:bookmarkStart w:id="1737" w:name="_ETM_Q1_3037402"/>
      <w:bookmarkStart w:id="1738" w:name="_ETM_Q1_3034152"/>
      <w:bookmarkStart w:id="1739" w:name="_ETM_Q1_3035402"/>
      <w:bookmarkEnd w:id="1733"/>
      <w:bookmarkEnd w:id="1734"/>
      <w:bookmarkEnd w:id="1735"/>
      <w:bookmarkEnd w:id="1736"/>
      <w:bookmarkEnd w:id="1737"/>
      <w:bookmarkEnd w:id="1738"/>
      <w:bookmarkEnd w:id="1739"/>
    </w:p>
    <w:p w:rsidR="00CB4696" w:rsidRDefault="00CB4696" w:rsidP="00CB4696">
      <w:pPr>
        <w:pStyle w:val="a4"/>
        <w:keepNext/>
        <w:rPr>
          <w:rtl/>
        </w:rPr>
      </w:pPr>
      <w:bookmarkStart w:id="1740" w:name="ET_speaker_גיל_בלולו_127"/>
      <w:r w:rsidRPr="00CB4696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CB46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CB4696" w:rsidRDefault="00CB4696" w:rsidP="00CB4696">
      <w:pPr>
        <w:pStyle w:val="KeepWithNext"/>
        <w:rPr>
          <w:rtl/>
        </w:rPr>
      </w:pPr>
    </w:p>
    <w:p w:rsidR="00CB4696" w:rsidRDefault="00CB4696" w:rsidP="00CB4696">
      <w:pPr>
        <w:rPr>
          <w:rtl/>
        </w:rPr>
      </w:pPr>
      <w:bookmarkStart w:id="1741" w:name="_ETM_Q1_3035652"/>
      <w:bookmarkEnd w:id="1741"/>
      <w:r>
        <w:rPr>
          <w:rFonts w:hint="cs"/>
          <w:rtl/>
        </w:rPr>
        <w:t>אבל רוב המחלוקות לא בשאלות משפטיות</w:t>
      </w:r>
      <w:bookmarkStart w:id="1742" w:name="_ETM_Q1_3036902"/>
      <w:bookmarkEnd w:id="1742"/>
      <w:r>
        <w:rPr>
          <w:rFonts w:hint="cs"/>
          <w:rtl/>
        </w:rPr>
        <w:t xml:space="preserve">, אלא בשאלות </w:t>
      </w:r>
      <w:bookmarkStart w:id="1743" w:name="_ETM_Q1_3039402"/>
      <w:bookmarkEnd w:id="1743"/>
      <w:r>
        <w:rPr>
          <w:rFonts w:hint="cs"/>
          <w:rtl/>
        </w:rPr>
        <w:t>שמאיות. רוב הפערים</w:t>
      </w:r>
      <w:bookmarkStart w:id="1744" w:name="_ETM_Q1_3038402"/>
      <w:bookmarkEnd w:id="1744"/>
      <w:r>
        <w:rPr>
          <w:rFonts w:hint="cs"/>
          <w:rtl/>
        </w:rPr>
        <w:t xml:space="preserve"> </w:t>
      </w:r>
      <w:bookmarkStart w:id="1745" w:name="_ETM_Q1_3038152"/>
      <w:bookmarkEnd w:id="1745"/>
      <w:r>
        <w:rPr>
          <w:rFonts w:hint="cs"/>
          <w:rtl/>
        </w:rPr>
        <w:t>בשומות לא נובעות</w:t>
      </w:r>
      <w:bookmarkStart w:id="1746" w:name="_ETM_Q1_3038902"/>
      <w:bookmarkEnd w:id="1746"/>
      <w:r w:rsidR="00DD6C9F">
        <w:rPr>
          <w:rFonts w:hint="cs"/>
          <w:rtl/>
        </w:rPr>
        <w:t xml:space="preserve"> מעמדה </w:t>
      </w:r>
      <w:bookmarkStart w:id="1747" w:name="_ETM_Q1_3044652"/>
      <w:bookmarkEnd w:id="1747"/>
      <w:r w:rsidR="00DD6C9F">
        <w:rPr>
          <w:rFonts w:hint="cs"/>
          <w:rtl/>
        </w:rPr>
        <w:t>משפטית.</w:t>
      </w:r>
      <w:bookmarkStart w:id="1748" w:name="_ETM_Q1_3041401"/>
      <w:bookmarkEnd w:id="1748"/>
    </w:p>
    <w:p w:rsidR="00DD6C9F" w:rsidRDefault="00DD6C9F" w:rsidP="00CB4696">
      <w:pPr>
        <w:rPr>
          <w:rtl/>
        </w:rPr>
      </w:pPr>
      <w:bookmarkStart w:id="1749" w:name="_ETM_Q1_3041651"/>
      <w:bookmarkEnd w:id="1749"/>
    </w:p>
    <w:p w:rsidR="00DD6C9F" w:rsidRDefault="00DD6C9F" w:rsidP="00DD6C9F">
      <w:pPr>
        <w:pStyle w:val="af6"/>
        <w:keepNext/>
        <w:rPr>
          <w:rtl/>
        </w:rPr>
      </w:pPr>
      <w:bookmarkStart w:id="1750" w:name="ET_yor_5069_128"/>
      <w:r w:rsidRPr="00DD6C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6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:rsidR="00DD6C9F" w:rsidRDefault="00DD6C9F" w:rsidP="00DD6C9F">
      <w:pPr>
        <w:pStyle w:val="KeepWithNext"/>
        <w:rPr>
          <w:rtl/>
        </w:rPr>
      </w:pPr>
    </w:p>
    <w:p w:rsidR="00DD6C9F" w:rsidRDefault="00DD6C9F" w:rsidP="00DD6C9F">
      <w:pPr>
        <w:rPr>
          <w:rtl/>
        </w:rPr>
      </w:pPr>
      <w:bookmarkStart w:id="1751" w:name="_ETM_Q1_3042152"/>
      <w:bookmarkEnd w:id="1751"/>
      <w:r>
        <w:rPr>
          <w:rFonts w:hint="cs"/>
          <w:rtl/>
        </w:rPr>
        <w:t>בשומות הקטנות.</w:t>
      </w:r>
    </w:p>
    <w:p w:rsidR="00DD6C9F" w:rsidRDefault="00DD6C9F" w:rsidP="00DD6C9F">
      <w:pPr>
        <w:rPr>
          <w:rtl/>
        </w:rPr>
      </w:pPr>
      <w:bookmarkStart w:id="1752" w:name="_ETM_Q1_3045402"/>
      <w:bookmarkStart w:id="1753" w:name="_ETM_Q1_3041152"/>
      <w:bookmarkEnd w:id="1752"/>
      <w:bookmarkEnd w:id="1753"/>
    </w:p>
    <w:p w:rsidR="00DD6C9F" w:rsidRDefault="00DD6C9F" w:rsidP="00DD6C9F">
      <w:pPr>
        <w:pStyle w:val="a4"/>
        <w:keepNext/>
        <w:rPr>
          <w:rtl/>
        </w:rPr>
      </w:pPr>
      <w:bookmarkStart w:id="1754" w:name="ET_speaker_גיל_בלולו_129"/>
      <w:r w:rsidRPr="00DD6C9F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DD6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DD6C9F" w:rsidRDefault="00DD6C9F" w:rsidP="00DD6C9F">
      <w:pPr>
        <w:pStyle w:val="KeepWithNext"/>
        <w:rPr>
          <w:rtl/>
        </w:rPr>
      </w:pPr>
    </w:p>
    <w:p w:rsidR="00DD6C9F" w:rsidRDefault="00DD6C9F" w:rsidP="00DD6C9F">
      <w:pPr>
        <w:rPr>
          <w:rtl/>
        </w:rPr>
      </w:pPr>
      <w:bookmarkStart w:id="1755" w:name="_ETM_Q1_3046402"/>
      <w:bookmarkStart w:id="1756" w:name="_ETM_Q1_3046902"/>
      <w:bookmarkEnd w:id="1755"/>
      <w:bookmarkEnd w:id="1756"/>
      <w:r>
        <w:rPr>
          <w:rFonts w:hint="cs"/>
          <w:rtl/>
        </w:rPr>
        <w:t xml:space="preserve">גם בקטנות וגם בגדולות. יש פעמים שיש מחלוקות משפטיות, </w:t>
      </w:r>
      <w:bookmarkStart w:id="1757" w:name="_ETM_Q1_3056902"/>
      <w:bookmarkEnd w:id="1757"/>
      <w:r>
        <w:rPr>
          <w:rFonts w:hint="cs"/>
          <w:rtl/>
        </w:rPr>
        <w:t>אבל הרוב המוחלט נובע משמאות.</w:t>
      </w:r>
      <w:bookmarkStart w:id="1758" w:name="_ETM_Q1_3058902"/>
      <w:bookmarkEnd w:id="1758"/>
    </w:p>
    <w:p w:rsidR="00DD6C9F" w:rsidRDefault="00DD6C9F" w:rsidP="00DD6C9F">
      <w:pPr>
        <w:rPr>
          <w:rtl/>
        </w:rPr>
      </w:pPr>
      <w:bookmarkStart w:id="1759" w:name="_ETM_Q1_3064652"/>
      <w:bookmarkStart w:id="1760" w:name="_ETM_Q1_3066902"/>
      <w:bookmarkEnd w:id="1759"/>
      <w:bookmarkEnd w:id="1760"/>
    </w:p>
    <w:p w:rsidR="00DD6C9F" w:rsidRDefault="00DD6C9F" w:rsidP="00DD6C9F">
      <w:pPr>
        <w:pStyle w:val="a4"/>
        <w:keepNext/>
        <w:rPr>
          <w:rtl/>
        </w:rPr>
      </w:pPr>
      <w:bookmarkStart w:id="1761" w:name="ET_speaker_בנימין_ארביב_130"/>
      <w:r w:rsidRPr="00DD6C9F">
        <w:rPr>
          <w:rStyle w:val="TagStyle"/>
          <w:rtl/>
        </w:rPr>
        <w:t xml:space="preserve"> &lt;&lt; דובר &gt;&gt; </w:t>
      </w:r>
      <w:r>
        <w:rPr>
          <w:rtl/>
        </w:rPr>
        <w:t>בנימין ארביב:</w:t>
      </w:r>
      <w:r w:rsidRPr="00DD6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DD6C9F" w:rsidRDefault="00DD6C9F" w:rsidP="00DD6C9F">
      <w:pPr>
        <w:pStyle w:val="KeepWithNext"/>
        <w:rPr>
          <w:rtl/>
        </w:rPr>
      </w:pPr>
    </w:p>
    <w:p w:rsidR="00DD6C9F" w:rsidRDefault="00DD6C9F" w:rsidP="003C0AA1">
      <w:pPr>
        <w:rPr>
          <w:rtl/>
        </w:rPr>
      </w:pPr>
      <w:bookmarkStart w:id="1762" w:name="_ETM_Q1_3067402"/>
      <w:bookmarkStart w:id="1763" w:name="_ETM_Q1_3062402"/>
      <w:bookmarkStart w:id="1764" w:name="_ETM_Q1_3058152"/>
      <w:bookmarkEnd w:id="1762"/>
      <w:bookmarkEnd w:id="1763"/>
      <w:bookmarkEnd w:id="1764"/>
      <w:r>
        <w:rPr>
          <w:rFonts w:hint="cs"/>
          <w:rtl/>
        </w:rPr>
        <w:t xml:space="preserve">כפי שאנחנו מבינים את הצעת החוק </w:t>
      </w:r>
      <w:bookmarkStart w:id="1765" w:name="_ETM_Q1_3060652"/>
      <w:bookmarkEnd w:id="1765"/>
      <w:r>
        <w:rPr>
          <w:rFonts w:hint="cs"/>
          <w:rtl/>
        </w:rPr>
        <w:t xml:space="preserve">בנוסח שהיא לפניכם, שומה מתוקנת היא תיקון של השומה, </w:t>
      </w:r>
      <w:bookmarkStart w:id="1766" w:name="_ETM_Q1_3082902"/>
      <w:bookmarkEnd w:id="1766"/>
      <w:r>
        <w:rPr>
          <w:rFonts w:hint="cs"/>
          <w:rtl/>
        </w:rPr>
        <w:t>זה לא צריך להיות מסמך בראשיתו.</w:t>
      </w:r>
      <w:bookmarkStart w:id="1767" w:name="_ETM_Q1_3087902"/>
      <w:bookmarkStart w:id="1768" w:name="_ETM_Q1_3083402"/>
      <w:bookmarkEnd w:id="1767"/>
      <w:bookmarkEnd w:id="1768"/>
      <w:r>
        <w:rPr>
          <w:rFonts w:hint="cs"/>
          <w:rtl/>
        </w:rPr>
        <w:t xml:space="preserve"> נטענה טענה שערך מסוים </w:t>
      </w:r>
      <w:bookmarkStart w:id="1769" w:name="_ETM_Q1_3090402"/>
      <w:bookmarkEnd w:id="1769"/>
      <w:r>
        <w:rPr>
          <w:rFonts w:hint="cs"/>
          <w:rtl/>
        </w:rPr>
        <w:t>נלקח בשים לב ל</w:t>
      </w:r>
      <w:r w:rsidR="003C0AA1">
        <w:rPr>
          <w:rFonts w:hint="cs"/>
          <w:rtl/>
        </w:rPr>
        <w:t>-</w:t>
      </w:r>
      <w:r>
        <w:t>x</w:t>
      </w:r>
      <w:bookmarkStart w:id="1770" w:name="_ETM_Q1_3094152"/>
      <w:bookmarkStart w:id="1771" w:name="_ETM_Q1_3090902"/>
      <w:bookmarkStart w:id="1772" w:name="_ETM_Q1_3089902"/>
      <w:bookmarkEnd w:id="1770"/>
      <w:bookmarkEnd w:id="1771"/>
      <w:bookmarkEnd w:id="1772"/>
      <w:r>
        <w:rPr>
          <w:rFonts w:hint="cs"/>
          <w:rtl/>
        </w:rPr>
        <w:t xml:space="preserve">, ויש שומה מכרעת שהתקבלה לפני שבוע </w:t>
      </w:r>
      <w:bookmarkStart w:id="1773" w:name="_ETM_Q1_3092402"/>
      <w:bookmarkEnd w:id="1773"/>
      <w:r>
        <w:rPr>
          <w:rFonts w:hint="cs"/>
          <w:rtl/>
        </w:rPr>
        <w:t xml:space="preserve">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בפני</w:t>
      </w:r>
      <w:bookmarkStart w:id="1774" w:name="_ETM_Q1_3093402"/>
      <w:bookmarkEnd w:id="1774"/>
      <w:r>
        <w:rPr>
          <w:rFonts w:hint="cs"/>
          <w:rtl/>
        </w:rPr>
        <w:t xml:space="preserve"> שמאי הוועדה שאמרה </w:t>
      </w:r>
      <w:bookmarkStart w:id="1775" w:name="_ETM_Q1_3096402"/>
      <w:bookmarkEnd w:id="1775"/>
      <w:r>
        <w:t>y</w:t>
      </w:r>
      <w:r>
        <w:rPr>
          <w:rFonts w:hint="cs"/>
          <w:rtl/>
        </w:rPr>
        <w:t xml:space="preserve">, אז </w:t>
      </w:r>
      <w:bookmarkStart w:id="1776" w:name="_ETM_Q1_3099902"/>
      <w:bookmarkEnd w:id="1776"/>
      <w:r>
        <w:rPr>
          <w:rFonts w:hint="cs"/>
          <w:rtl/>
        </w:rPr>
        <w:t xml:space="preserve">תתקן את הערך </w:t>
      </w:r>
      <w:bookmarkStart w:id="1777" w:name="_ETM_Q1_3097401"/>
      <w:bookmarkEnd w:id="1777"/>
      <w:r>
        <w:rPr>
          <w:rFonts w:hint="cs"/>
          <w:rtl/>
        </w:rPr>
        <w:t>הזה והכל יהיה בהתאם.</w:t>
      </w:r>
    </w:p>
    <w:p w:rsidR="00DD6C9F" w:rsidRDefault="00DD6C9F" w:rsidP="00DD6C9F">
      <w:pPr>
        <w:rPr>
          <w:rtl/>
        </w:rPr>
      </w:pPr>
      <w:bookmarkStart w:id="1778" w:name="_ETM_Q1_3103652"/>
      <w:bookmarkStart w:id="1779" w:name="_ETM_Q1_3103902"/>
      <w:bookmarkEnd w:id="1778"/>
      <w:bookmarkEnd w:id="1779"/>
    </w:p>
    <w:p w:rsidR="00DD6C9F" w:rsidRDefault="00DD6C9F" w:rsidP="00DD6C9F">
      <w:pPr>
        <w:rPr>
          <w:rtl/>
        </w:rPr>
      </w:pPr>
      <w:bookmarkStart w:id="1780" w:name="_ETM_Q1_3105152"/>
      <w:bookmarkEnd w:id="1780"/>
      <w:r>
        <w:rPr>
          <w:rFonts w:hint="cs"/>
          <w:rtl/>
        </w:rPr>
        <w:t xml:space="preserve">זה תיקון שומה והוא </w:t>
      </w:r>
      <w:bookmarkStart w:id="1781" w:name="_ETM_Q1_3102902"/>
      <w:bookmarkEnd w:id="1781"/>
      <w:r>
        <w:rPr>
          <w:rFonts w:hint="cs"/>
          <w:rtl/>
        </w:rPr>
        <w:t>לא מחייב שום דבר מהתחלה. המושג "תיקון שומה" זה עקרונות</w:t>
      </w:r>
      <w:bookmarkStart w:id="1782" w:name="_ETM_Q1_3107152"/>
      <w:bookmarkEnd w:id="1782"/>
      <w:r>
        <w:rPr>
          <w:rFonts w:hint="cs"/>
          <w:rtl/>
        </w:rPr>
        <w:t xml:space="preserve"> </w:t>
      </w:r>
      <w:bookmarkStart w:id="1783" w:name="_ETM_Q1_3109652"/>
      <w:bookmarkEnd w:id="1783"/>
      <w:r>
        <w:rPr>
          <w:rFonts w:hint="cs"/>
          <w:rtl/>
        </w:rPr>
        <w:t>הדין והפסיקה ביחס ל</w:t>
      </w:r>
      <w:bookmarkStart w:id="1784" w:name="_ETM_Q1_3107901"/>
      <w:bookmarkEnd w:id="1784"/>
      <w:r>
        <w:rPr>
          <w:rFonts w:hint="cs"/>
          <w:rtl/>
        </w:rPr>
        <w:t xml:space="preserve">שומת היטל השבחה. לצורך העניין, יש פסק </w:t>
      </w:r>
      <w:bookmarkStart w:id="1785" w:name="_ETM_Q1_3115653"/>
      <w:bookmarkEnd w:id="1785"/>
      <w:r>
        <w:rPr>
          <w:rFonts w:hint="cs"/>
          <w:rtl/>
        </w:rPr>
        <w:t xml:space="preserve">דין </w:t>
      </w:r>
      <w:bookmarkStart w:id="1786" w:name="_ETM_Q1_3111902"/>
      <w:bookmarkEnd w:id="1786"/>
      <w:r>
        <w:rPr>
          <w:rFonts w:hint="cs"/>
          <w:rtl/>
        </w:rPr>
        <w:t>בעליון</w:t>
      </w:r>
      <w:bookmarkStart w:id="1787" w:name="_ETM_Q1_3115152"/>
      <w:bookmarkEnd w:id="17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תתקן את השומה בהתאם</w:t>
      </w:r>
      <w:bookmarkStart w:id="1788" w:name="_ETM_Q1_3115652"/>
      <w:bookmarkEnd w:id="1788"/>
      <w:r>
        <w:rPr>
          <w:rFonts w:hint="cs"/>
          <w:rtl/>
        </w:rPr>
        <w:t xml:space="preserve">, יש פסק דין </w:t>
      </w:r>
      <w:bookmarkStart w:id="1789" w:name="_ETM_Q1_3117652"/>
      <w:bookmarkEnd w:id="1789"/>
      <w:r>
        <w:rPr>
          <w:rFonts w:hint="cs"/>
          <w:rtl/>
        </w:rPr>
        <w:t xml:space="preserve">מחוזי </w:t>
      </w:r>
      <w:r>
        <w:rPr>
          <w:rtl/>
        </w:rPr>
        <w:t>–</w:t>
      </w:r>
      <w:r>
        <w:rPr>
          <w:rFonts w:hint="cs"/>
          <w:rtl/>
        </w:rPr>
        <w:t xml:space="preserve"> תתקן בהתאם</w:t>
      </w:r>
      <w:bookmarkStart w:id="1790" w:name="_ETM_Q1_3126901"/>
      <w:bookmarkStart w:id="1791" w:name="_ETM_Q1_3127152"/>
      <w:bookmarkStart w:id="1792" w:name="_ETM_Q1_3126402"/>
      <w:bookmarkEnd w:id="1790"/>
      <w:bookmarkEnd w:id="1791"/>
      <w:bookmarkEnd w:id="1792"/>
      <w:r>
        <w:rPr>
          <w:rFonts w:hint="cs"/>
          <w:rtl/>
        </w:rPr>
        <w:t xml:space="preserve">. זאת אומרת, יש כאן שאלה - </w:t>
      </w:r>
      <w:bookmarkStart w:id="1793" w:name="_ETM_Q1_3129902"/>
      <w:bookmarkEnd w:id="1793"/>
      <w:r>
        <w:rPr>
          <w:rFonts w:hint="cs"/>
          <w:rtl/>
        </w:rPr>
        <w:t>ה</w:t>
      </w:r>
      <w:bookmarkStart w:id="1794" w:name="_ETM_Q1_3131152"/>
      <w:bookmarkEnd w:id="1794"/>
      <w:r>
        <w:rPr>
          <w:rFonts w:hint="cs"/>
          <w:rtl/>
        </w:rPr>
        <w:t>אם זו שומה או לא?</w:t>
      </w:r>
    </w:p>
    <w:p w:rsidR="00DD6C9F" w:rsidRDefault="00DD6C9F" w:rsidP="00DD6C9F">
      <w:pPr>
        <w:rPr>
          <w:rtl/>
        </w:rPr>
      </w:pPr>
      <w:bookmarkStart w:id="1795" w:name="_ETM_Q1_3131902"/>
      <w:bookmarkEnd w:id="1795"/>
    </w:p>
    <w:p w:rsidR="00DD6C9F" w:rsidRDefault="00DD6C9F" w:rsidP="00DD6C9F">
      <w:pPr>
        <w:pStyle w:val="af6"/>
        <w:keepNext/>
        <w:rPr>
          <w:rtl/>
        </w:rPr>
      </w:pPr>
      <w:bookmarkStart w:id="1796" w:name="ET_yor_5069_131"/>
      <w:r w:rsidRPr="00DD6C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6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:rsidR="00DD6C9F" w:rsidRDefault="00DD6C9F" w:rsidP="00DD6C9F">
      <w:pPr>
        <w:pStyle w:val="KeepWithNext"/>
        <w:rPr>
          <w:rtl/>
        </w:rPr>
      </w:pPr>
    </w:p>
    <w:p w:rsidR="00DD6C9F" w:rsidRDefault="00DD6C9F" w:rsidP="00DD6C9F">
      <w:pPr>
        <w:rPr>
          <w:rtl/>
        </w:rPr>
      </w:pPr>
      <w:bookmarkStart w:id="1797" w:name="_ETM_Q1_3132401"/>
      <w:bookmarkEnd w:id="1797"/>
      <w:r>
        <w:rPr>
          <w:rFonts w:hint="cs"/>
          <w:rtl/>
        </w:rPr>
        <w:t xml:space="preserve">אם זה המקרים הנדירים, איך </w:t>
      </w:r>
      <w:bookmarkStart w:id="1798" w:name="_ETM_Q1_3136902"/>
      <w:bookmarkEnd w:id="1798"/>
      <w:r>
        <w:rPr>
          <w:rFonts w:hint="cs"/>
          <w:rtl/>
        </w:rPr>
        <w:t>הם יגיעו</w:t>
      </w:r>
      <w:bookmarkStart w:id="1799" w:name="_ETM_Q1_3133151"/>
      <w:bookmarkEnd w:id="1799"/>
      <w:r>
        <w:rPr>
          <w:rFonts w:hint="cs"/>
          <w:rtl/>
        </w:rPr>
        <w:t xml:space="preserve"> לפשרה על דברים אחרים?</w:t>
      </w:r>
    </w:p>
    <w:p w:rsidR="00DD6C9F" w:rsidRDefault="00DD6C9F" w:rsidP="00DD6C9F">
      <w:pPr>
        <w:rPr>
          <w:rtl/>
        </w:rPr>
      </w:pPr>
      <w:bookmarkStart w:id="1800" w:name="_ETM_Q1_3141652"/>
      <w:bookmarkStart w:id="1801" w:name="_ETM_Q1_3137402"/>
      <w:bookmarkEnd w:id="1800"/>
      <w:bookmarkEnd w:id="1801"/>
    </w:p>
    <w:p w:rsidR="00DD6C9F" w:rsidRDefault="00DD6C9F" w:rsidP="00DD6C9F">
      <w:pPr>
        <w:pStyle w:val="a4"/>
        <w:keepNext/>
        <w:rPr>
          <w:rtl/>
        </w:rPr>
      </w:pPr>
      <w:bookmarkStart w:id="1802" w:name="ET_speaker_גיל_בלולו_132"/>
      <w:r w:rsidRPr="00DD6C9F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DD6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:rsidR="00DD6C9F" w:rsidRDefault="00DD6C9F" w:rsidP="00DD6C9F">
      <w:pPr>
        <w:pStyle w:val="KeepWithNext"/>
        <w:rPr>
          <w:rtl/>
        </w:rPr>
      </w:pPr>
    </w:p>
    <w:p w:rsidR="00DD6C9F" w:rsidRDefault="00DD6C9F" w:rsidP="00DD6C9F">
      <w:pPr>
        <w:rPr>
          <w:rtl/>
        </w:rPr>
      </w:pPr>
      <w:bookmarkStart w:id="1803" w:name="_ETM_Q1_3139902"/>
      <w:bookmarkEnd w:id="1803"/>
      <w:r>
        <w:rPr>
          <w:rFonts w:hint="cs"/>
          <w:rtl/>
        </w:rPr>
        <w:t xml:space="preserve">לעשות </w:t>
      </w:r>
      <w:bookmarkStart w:id="1804" w:name="_ETM_Q1_3141402"/>
      <w:bookmarkEnd w:id="1804"/>
      <w:r>
        <w:rPr>
          <w:rFonts w:hint="cs"/>
          <w:rtl/>
        </w:rPr>
        <w:t xml:space="preserve">שומה זו מלאכה מורכבת, כי כשאתה קובע שווי אתה </w:t>
      </w:r>
      <w:bookmarkStart w:id="1805" w:name="_ETM_Q1_3147152"/>
      <w:bookmarkStart w:id="1806" w:name="_ETM_Q1_3142152"/>
      <w:bookmarkEnd w:id="1805"/>
      <w:bookmarkEnd w:id="1806"/>
      <w:r>
        <w:rPr>
          <w:rFonts w:hint="cs"/>
          <w:rtl/>
        </w:rPr>
        <w:t>צריך לבדוק עסקאות השוואה ולהתאים אותן לנכס הנישום.</w:t>
      </w:r>
      <w:bookmarkStart w:id="1807" w:name="_ETM_Q1_3146901"/>
      <w:bookmarkEnd w:id="1807"/>
      <w:r>
        <w:rPr>
          <w:rFonts w:hint="cs"/>
          <w:rtl/>
        </w:rPr>
        <w:t xml:space="preserve"> הרבה פעמים</w:t>
      </w:r>
      <w:bookmarkStart w:id="1808" w:name="_ETM_Q1_3147901"/>
      <w:bookmarkEnd w:id="1808"/>
      <w:r>
        <w:rPr>
          <w:rFonts w:hint="cs"/>
          <w:rtl/>
        </w:rPr>
        <w:t xml:space="preserve"> </w:t>
      </w:r>
      <w:bookmarkStart w:id="1809" w:name="_ETM_Q1_3148901"/>
      <w:bookmarkEnd w:id="1809"/>
      <w:r>
        <w:rPr>
          <w:rFonts w:hint="cs"/>
          <w:rtl/>
        </w:rPr>
        <w:t>יש לך הרבה מאוד התאמות, אין נכס ש</w:t>
      </w:r>
      <w:bookmarkStart w:id="1810" w:name="_ETM_Q1_3148152"/>
      <w:bookmarkEnd w:id="1810"/>
      <w:r>
        <w:rPr>
          <w:rFonts w:hint="cs"/>
          <w:rtl/>
        </w:rPr>
        <w:t>דומה למשנהו</w:t>
      </w:r>
      <w:bookmarkStart w:id="1811" w:name="_ETM_Q1_3146651"/>
      <w:bookmarkStart w:id="1812" w:name="_ETM_Q1_3149652"/>
      <w:bookmarkEnd w:id="1811"/>
      <w:bookmarkEnd w:id="1812"/>
      <w:r>
        <w:rPr>
          <w:rFonts w:hint="cs"/>
          <w:rtl/>
        </w:rPr>
        <w:t>.</w:t>
      </w:r>
      <w:bookmarkStart w:id="1813" w:name="_ETM_Q1_3151151"/>
      <w:bookmarkEnd w:id="1813"/>
      <w:r>
        <w:rPr>
          <w:rFonts w:hint="cs"/>
          <w:rtl/>
        </w:rPr>
        <w:t xml:space="preserve"> לפעמים אין לך עסקאות השוואה, לפעמים</w:t>
      </w:r>
      <w:bookmarkStart w:id="1814" w:name="_ETM_Q1_3153402"/>
      <w:bookmarkEnd w:id="1814"/>
      <w:r>
        <w:rPr>
          <w:rFonts w:hint="cs"/>
          <w:rtl/>
        </w:rPr>
        <w:t xml:space="preserve"> אתה צריך מעסקאות השוואה לחלץ את שווי </w:t>
      </w:r>
      <w:bookmarkStart w:id="1815" w:name="_ETM_Q1_3155652"/>
      <w:bookmarkEnd w:id="1815"/>
      <w:r>
        <w:rPr>
          <w:rFonts w:hint="cs"/>
          <w:rtl/>
        </w:rPr>
        <w:t>הקרקע</w:t>
      </w:r>
      <w:bookmarkStart w:id="1816" w:name="_ETM_Q1_3156902"/>
      <w:bookmarkStart w:id="1817" w:name="_ETM_Q1_3152402"/>
      <w:bookmarkEnd w:id="1816"/>
      <w:bookmarkEnd w:id="1817"/>
      <w:r>
        <w:rPr>
          <w:rFonts w:hint="cs"/>
          <w:rtl/>
        </w:rPr>
        <w:t xml:space="preserve">, </w:t>
      </w:r>
      <w:bookmarkStart w:id="1818" w:name="_ETM_Q1_3155402"/>
      <w:bookmarkStart w:id="1819" w:name="_ETM_Q1_3160152"/>
      <w:bookmarkEnd w:id="1818"/>
      <w:bookmarkEnd w:id="1819"/>
      <w:r>
        <w:rPr>
          <w:rFonts w:hint="cs"/>
          <w:rtl/>
        </w:rPr>
        <w:t>רווח יזמי</w:t>
      </w:r>
      <w:bookmarkStart w:id="1820" w:name="_ETM_Q1_3158902"/>
      <w:bookmarkEnd w:id="1820"/>
      <w:r>
        <w:rPr>
          <w:rFonts w:hint="cs"/>
          <w:rtl/>
        </w:rPr>
        <w:t xml:space="preserve"> כזה או אחר</w:t>
      </w:r>
      <w:bookmarkStart w:id="1821" w:name="_ETM_Q1_3157151"/>
      <w:bookmarkEnd w:id="1821"/>
      <w:r>
        <w:rPr>
          <w:rFonts w:hint="cs"/>
          <w:rtl/>
        </w:rPr>
        <w:t xml:space="preserve">, לפעמים </w:t>
      </w:r>
      <w:bookmarkStart w:id="1822" w:name="_ETM_Q1_3165152"/>
      <w:bookmarkEnd w:id="1822"/>
      <w:r>
        <w:rPr>
          <w:rFonts w:hint="cs"/>
          <w:rtl/>
        </w:rPr>
        <w:t xml:space="preserve">יש לך התאמות של בניה </w:t>
      </w:r>
      <w:bookmarkStart w:id="1823" w:name="_ETM_Q1_3164151"/>
      <w:bookmarkEnd w:id="1823"/>
      <w:r>
        <w:rPr>
          <w:rFonts w:hint="cs"/>
          <w:rtl/>
        </w:rPr>
        <w:t>ישנה על חדשה.</w:t>
      </w:r>
    </w:p>
    <w:p w:rsidR="00DD6C9F" w:rsidRDefault="00DD6C9F" w:rsidP="00DD6C9F">
      <w:pPr>
        <w:rPr>
          <w:rtl/>
        </w:rPr>
      </w:pPr>
      <w:bookmarkStart w:id="1824" w:name="_ETM_Q1_3167902"/>
      <w:bookmarkEnd w:id="1824"/>
    </w:p>
    <w:p w:rsidR="00DD6C9F" w:rsidRDefault="00DD6C9F" w:rsidP="00DD6C9F">
      <w:pPr>
        <w:rPr>
          <w:rtl/>
        </w:rPr>
      </w:pPr>
      <w:bookmarkStart w:id="1825" w:name="_ETM_Q1_3168402"/>
      <w:bookmarkEnd w:id="1825"/>
      <w:r>
        <w:rPr>
          <w:rFonts w:hint="cs"/>
          <w:rtl/>
        </w:rPr>
        <w:t>ל</w:t>
      </w:r>
      <w:bookmarkStart w:id="1826" w:name="_ETM_Q1_3169402"/>
      <w:bookmarkEnd w:id="1826"/>
      <w:r>
        <w:rPr>
          <w:rFonts w:hint="cs"/>
          <w:rtl/>
        </w:rPr>
        <w:t xml:space="preserve">פעמים, שמאי הוועדה </w:t>
      </w:r>
      <w:bookmarkStart w:id="1827" w:name="_ETM_Q1_3171902"/>
      <w:bookmarkEnd w:id="1827"/>
      <w:r>
        <w:rPr>
          <w:rFonts w:hint="cs"/>
          <w:rtl/>
        </w:rPr>
        <w:t>יצא מכל מיני ערכים,</w:t>
      </w:r>
      <w:bookmarkStart w:id="1828" w:name="_ETM_Q1_3174151"/>
      <w:bookmarkEnd w:id="1828"/>
      <w:r>
        <w:rPr>
          <w:rFonts w:hint="cs"/>
          <w:rtl/>
        </w:rPr>
        <w:t xml:space="preserve"> והשמאי שכנגד הציג </w:t>
      </w:r>
      <w:bookmarkStart w:id="1829" w:name="_ETM_Q1_3177151"/>
      <w:bookmarkEnd w:id="1829"/>
      <w:r>
        <w:rPr>
          <w:rFonts w:hint="cs"/>
          <w:rtl/>
        </w:rPr>
        <w:t>עסקאות אחרות, מקדם אחר - - -</w:t>
      </w:r>
    </w:p>
    <w:p w:rsidR="00DD6C9F" w:rsidRDefault="00DD6C9F" w:rsidP="00DD6C9F">
      <w:pPr>
        <w:rPr>
          <w:rtl/>
        </w:rPr>
      </w:pPr>
      <w:bookmarkStart w:id="1830" w:name="_ETM_Q1_3183902"/>
      <w:bookmarkEnd w:id="1830"/>
    </w:p>
    <w:p w:rsidR="00DD6C9F" w:rsidRDefault="00DD6C9F" w:rsidP="00DD6C9F">
      <w:pPr>
        <w:pStyle w:val="af6"/>
        <w:keepNext/>
        <w:rPr>
          <w:rtl/>
        </w:rPr>
      </w:pPr>
      <w:bookmarkStart w:id="1831" w:name="ET_yor_5069_133"/>
      <w:r w:rsidRPr="00DD6C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6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:rsidR="00DD6C9F" w:rsidRDefault="00DD6C9F" w:rsidP="00DD6C9F">
      <w:pPr>
        <w:pStyle w:val="KeepWithNext"/>
        <w:rPr>
          <w:rtl/>
        </w:rPr>
      </w:pPr>
    </w:p>
    <w:p w:rsidR="00DD6C9F" w:rsidRDefault="00DD6C9F" w:rsidP="00DD6C9F">
      <w:pPr>
        <w:rPr>
          <w:rtl/>
        </w:rPr>
      </w:pPr>
      <w:bookmarkStart w:id="1832" w:name="_ETM_Q1_3184402"/>
      <w:bookmarkEnd w:id="1832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שיכנע</w:t>
      </w:r>
      <w:proofErr w:type="spellEnd"/>
      <w:r>
        <w:rPr>
          <w:rFonts w:hint="cs"/>
          <w:rtl/>
        </w:rPr>
        <w:t>, ואז?</w:t>
      </w:r>
      <w:bookmarkStart w:id="1833" w:name="_ETM_Q1_3181652"/>
      <w:bookmarkEnd w:id="1833"/>
    </w:p>
    <w:p w:rsidR="00DD6C9F" w:rsidRDefault="00DD6C9F" w:rsidP="00DD6C9F">
      <w:pPr>
        <w:rPr>
          <w:rtl/>
        </w:rPr>
      </w:pPr>
      <w:bookmarkStart w:id="1834" w:name="_ETM_Q1_3182902"/>
      <w:bookmarkStart w:id="1835" w:name="_ETM_Q1_3183652"/>
      <w:bookmarkEnd w:id="1834"/>
      <w:bookmarkEnd w:id="1835"/>
    </w:p>
    <w:p w:rsidR="00DD6C9F" w:rsidRDefault="00DD6C9F" w:rsidP="00DD6C9F">
      <w:pPr>
        <w:pStyle w:val="a4"/>
        <w:keepNext/>
        <w:rPr>
          <w:rtl/>
        </w:rPr>
      </w:pPr>
      <w:bookmarkStart w:id="1836" w:name="ET_speaker_גיל_בלולו_134"/>
      <w:r w:rsidRPr="00DD6C9F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DD6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DD6C9F" w:rsidRDefault="00DD6C9F" w:rsidP="00DD6C9F">
      <w:pPr>
        <w:pStyle w:val="KeepWithNext"/>
        <w:rPr>
          <w:rtl/>
        </w:rPr>
      </w:pPr>
    </w:p>
    <w:p w:rsidR="00DD6C9F" w:rsidRDefault="00DD6C9F" w:rsidP="00DD6C9F">
      <w:pPr>
        <w:rPr>
          <w:rtl/>
        </w:rPr>
      </w:pPr>
      <w:bookmarkStart w:id="1837" w:name="_ETM_Q1_3184152"/>
      <w:bookmarkEnd w:id="1837"/>
      <w:proofErr w:type="spellStart"/>
      <w:r>
        <w:rPr>
          <w:rFonts w:hint="cs"/>
          <w:rtl/>
        </w:rPr>
        <w:t>שיכנע</w:t>
      </w:r>
      <w:proofErr w:type="spellEnd"/>
      <w:r>
        <w:rPr>
          <w:rFonts w:hint="cs"/>
          <w:rtl/>
        </w:rPr>
        <w:t xml:space="preserve"> או </w:t>
      </w:r>
      <w:bookmarkStart w:id="1838" w:name="_ETM_Q1_3188651"/>
      <w:bookmarkEnd w:id="183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שיכנע</w:t>
      </w:r>
      <w:proofErr w:type="spellEnd"/>
      <w:r>
        <w:rPr>
          <w:rFonts w:hint="cs"/>
          <w:rtl/>
        </w:rPr>
        <w:t>.</w:t>
      </w:r>
      <w:bookmarkStart w:id="1839" w:name="_ETM_Q1_3184652"/>
      <w:bookmarkEnd w:id="1839"/>
      <w:r>
        <w:rPr>
          <w:rFonts w:hint="cs"/>
          <w:rtl/>
        </w:rPr>
        <w:t xml:space="preserve"> מה זה לת</w:t>
      </w:r>
      <w:bookmarkStart w:id="1840" w:name="_ETM_Q1_3186901"/>
      <w:bookmarkEnd w:id="1840"/>
      <w:r>
        <w:rPr>
          <w:rFonts w:hint="cs"/>
          <w:rtl/>
        </w:rPr>
        <w:t>קן את השומה? הוא צריך לכת</w:t>
      </w:r>
      <w:bookmarkStart w:id="1841" w:name="_ETM_Q1_3190401"/>
      <w:bookmarkEnd w:id="1841"/>
      <w:r>
        <w:rPr>
          <w:rFonts w:hint="cs"/>
          <w:rtl/>
        </w:rPr>
        <w:t>וב שלדעתו,</w:t>
      </w:r>
      <w:bookmarkStart w:id="1842" w:name="_ETM_Q1_3188402"/>
      <w:bookmarkEnd w:id="1842"/>
      <w:r>
        <w:rPr>
          <w:rFonts w:hint="cs"/>
          <w:rtl/>
        </w:rPr>
        <w:t xml:space="preserve"> מקדם ההפחתה צריך להיות כך וכך, מרגע שהוא </w:t>
      </w:r>
      <w:bookmarkStart w:id="1843" w:name="_ETM_Q1_3195902"/>
      <w:bookmarkEnd w:id="1843"/>
      <w:r>
        <w:rPr>
          <w:rFonts w:hint="cs"/>
          <w:rtl/>
        </w:rPr>
        <w:t xml:space="preserve">כתב את זה </w:t>
      </w:r>
      <w:r>
        <w:rPr>
          <w:rtl/>
        </w:rPr>
        <w:t>–</w:t>
      </w:r>
      <w:r>
        <w:rPr>
          <w:rFonts w:hint="cs"/>
          <w:rtl/>
        </w:rPr>
        <w:t xml:space="preserve"> זו קביעה מקצועית והיא תחייב אותו </w:t>
      </w:r>
      <w:bookmarkStart w:id="1844" w:name="_ETM_Q1_3204402"/>
      <w:bookmarkEnd w:id="1844"/>
      <w:r>
        <w:rPr>
          <w:rFonts w:hint="cs"/>
          <w:rtl/>
        </w:rPr>
        <w:t>לעניין השומות הבאות. ז</w:t>
      </w:r>
      <w:bookmarkStart w:id="1845" w:name="_ETM_Q1_3205651"/>
      <w:bookmarkEnd w:id="1845"/>
      <w:r>
        <w:rPr>
          <w:rFonts w:hint="cs"/>
          <w:rtl/>
        </w:rPr>
        <w:t xml:space="preserve">ה לא שחור ולבן, </w:t>
      </w:r>
      <w:bookmarkStart w:id="1846" w:name="_ETM_Q1_3208902"/>
      <w:bookmarkEnd w:id="1846"/>
      <w:r>
        <w:rPr>
          <w:rFonts w:hint="cs"/>
          <w:rtl/>
        </w:rPr>
        <w:t xml:space="preserve">לפעמים הוא חושב ככה ולפעמים הוא חושב אחרת. מניסיון, שמאים לא </w:t>
      </w:r>
      <w:bookmarkStart w:id="1847" w:name="_ETM_Q1_3228152"/>
      <w:bookmarkStart w:id="1848" w:name="_ETM_Q1_3229652"/>
      <w:bookmarkStart w:id="1849" w:name="_ETM_Q1_3226902"/>
      <w:bookmarkEnd w:id="1847"/>
      <w:bookmarkEnd w:id="1848"/>
      <w:bookmarkEnd w:id="1849"/>
      <w:r>
        <w:rPr>
          <w:rFonts w:hint="cs"/>
          <w:rtl/>
        </w:rPr>
        <w:t xml:space="preserve">ימהרו לעשות את זה, הם לא ירצו לעשות את </w:t>
      </w:r>
      <w:bookmarkStart w:id="1850" w:name="_ETM_Q1_3233401"/>
      <w:bookmarkEnd w:id="1850"/>
      <w:r>
        <w:rPr>
          <w:rFonts w:hint="cs"/>
          <w:rtl/>
        </w:rPr>
        <w:t xml:space="preserve">זה, זה </w:t>
      </w:r>
      <w:bookmarkStart w:id="1851" w:name="_ETM_Q1_3229902"/>
      <w:bookmarkEnd w:id="1851"/>
      <w:r>
        <w:rPr>
          <w:rFonts w:hint="cs"/>
          <w:rtl/>
        </w:rPr>
        <w:t>יחייב את הוועדות המקומיות. עזוב אם</w:t>
      </w:r>
      <w:bookmarkStart w:id="1852" w:name="_ETM_Q1_3232652"/>
      <w:bookmarkEnd w:id="1852"/>
      <w:r>
        <w:rPr>
          <w:rFonts w:hint="cs"/>
          <w:rtl/>
        </w:rPr>
        <w:t xml:space="preserve"> הוא יקבל </w:t>
      </w:r>
      <w:bookmarkStart w:id="1853" w:name="_ETM_Q1_3233402"/>
      <w:bookmarkEnd w:id="1853"/>
      <w:r>
        <w:rPr>
          <w:rFonts w:hint="cs"/>
          <w:rtl/>
        </w:rPr>
        <w:t>כסף או לא יקבל כסף, זה סתם מוסיף לו עבודה.</w:t>
      </w:r>
      <w:bookmarkStart w:id="1854" w:name="_ETM_Q1_3238902"/>
      <w:bookmarkStart w:id="1855" w:name="_ETM_Q1_3247901"/>
      <w:bookmarkStart w:id="1856" w:name="_ETM_Q1_3245402"/>
      <w:bookmarkStart w:id="1857" w:name="_ETM_Q1_3240902"/>
      <w:bookmarkEnd w:id="1854"/>
      <w:bookmarkEnd w:id="1855"/>
      <w:bookmarkEnd w:id="1856"/>
      <w:bookmarkEnd w:id="1857"/>
    </w:p>
    <w:p w:rsidR="00DD6C9F" w:rsidRDefault="00DD6C9F" w:rsidP="00DD6C9F">
      <w:pPr>
        <w:rPr>
          <w:rtl/>
        </w:rPr>
      </w:pPr>
      <w:bookmarkStart w:id="1858" w:name="_ETM_Q1_3241152"/>
      <w:bookmarkEnd w:id="1858"/>
    </w:p>
    <w:p w:rsidR="00DD6C9F" w:rsidRDefault="00DD6C9F" w:rsidP="00DD6C9F">
      <w:pPr>
        <w:pStyle w:val="af6"/>
        <w:keepNext/>
        <w:rPr>
          <w:rtl/>
        </w:rPr>
      </w:pPr>
      <w:bookmarkStart w:id="1859" w:name="ET_yor_5069_135"/>
      <w:r w:rsidRPr="00DD6C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6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:rsidR="00DD6C9F" w:rsidRDefault="00DD6C9F" w:rsidP="00DD6C9F">
      <w:pPr>
        <w:pStyle w:val="KeepWithNext"/>
        <w:rPr>
          <w:rtl/>
        </w:rPr>
      </w:pPr>
    </w:p>
    <w:p w:rsidR="00DD6C9F" w:rsidRDefault="00DD6C9F" w:rsidP="00DD6C9F">
      <w:pPr>
        <w:rPr>
          <w:rtl/>
        </w:rPr>
      </w:pPr>
      <w:bookmarkStart w:id="1860" w:name="_ETM_Q1_3242152"/>
      <w:bookmarkStart w:id="1861" w:name="_ETM_Q1_3237152"/>
      <w:bookmarkEnd w:id="1860"/>
      <w:bookmarkEnd w:id="1861"/>
      <w:r>
        <w:rPr>
          <w:rFonts w:hint="cs"/>
          <w:rtl/>
        </w:rPr>
        <w:t xml:space="preserve">אם </w:t>
      </w:r>
      <w:bookmarkStart w:id="1862" w:name="_ETM_Q1_3239902"/>
      <w:bookmarkEnd w:id="1862"/>
      <w:r>
        <w:rPr>
          <w:rFonts w:hint="cs"/>
          <w:rtl/>
        </w:rPr>
        <w:t xml:space="preserve">אתה אומר על זה </w:t>
      </w:r>
      <w:bookmarkStart w:id="1863" w:name="_ETM_Q1_3240151"/>
      <w:bookmarkEnd w:id="1863"/>
      <w:r>
        <w:rPr>
          <w:rFonts w:hint="cs"/>
          <w:rtl/>
        </w:rPr>
        <w:t xml:space="preserve">"לא" ועל </w:t>
      </w:r>
      <w:bookmarkStart w:id="1864" w:name="_ETM_Q1_3243652"/>
      <w:bookmarkEnd w:id="1864"/>
      <w:r>
        <w:rPr>
          <w:rFonts w:hint="cs"/>
          <w:rtl/>
        </w:rPr>
        <w:t xml:space="preserve">זה "לא", על סמך מה הם יגיעו </w:t>
      </w:r>
      <w:bookmarkStart w:id="1865" w:name="_ETM_Q1_3243152"/>
      <w:bookmarkEnd w:id="1865"/>
      <w:r>
        <w:rPr>
          <w:rFonts w:hint="cs"/>
          <w:rtl/>
        </w:rPr>
        <w:t>לאותה הבנה?</w:t>
      </w:r>
      <w:bookmarkStart w:id="1866" w:name="_ETM_Q1_3240402"/>
      <w:bookmarkEnd w:id="1866"/>
    </w:p>
    <w:p w:rsidR="00DD6C9F" w:rsidRDefault="00DD6C9F" w:rsidP="00DD6C9F">
      <w:pPr>
        <w:rPr>
          <w:rtl/>
        </w:rPr>
      </w:pPr>
      <w:bookmarkStart w:id="1867" w:name="_ETM_Q1_3244902"/>
      <w:bookmarkEnd w:id="1867"/>
    </w:p>
    <w:p w:rsidR="00DD6C9F" w:rsidRDefault="00DD6C9F" w:rsidP="00DD6C9F">
      <w:pPr>
        <w:pStyle w:val="a4"/>
        <w:keepNext/>
        <w:rPr>
          <w:rtl/>
        </w:rPr>
      </w:pPr>
      <w:bookmarkStart w:id="1868" w:name="ET_speaker_גיל_בלולו_136"/>
      <w:r w:rsidRPr="00DD6C9F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DD6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DD6C9F" w:rsidRDefault="00DD6C9F" w:rsidP="00DD6C9F">
      <w:pPr>
        <w:pStyle w:val="KeepWithNext"/>
        <w:rPr>
          <w:rtl/>
        </w:rPr>
      </w:pPr>
    </w:p>
    <w:p w:rsidR="00DD6C9F" w:rsidRDefault="00DD6C9F" w:rsidP="00DD6C9F">
      <w:pPr>
        <w:rPr>
          <w:rtl/>
        </w:rPr>
      </w:pPr>
      <w:bookmarkStart w:id="1869" w:name="_ETM_Q1_3246902"/>
      <w:bookmarkEnd w:id="1869"/>
      <w:r>
        <w:rPr>
          <w:rFonts w:hint="cs"/>
          <w:rtl/>
        </w:rPr>
        <w:t>בסוף</w:t>
      </w:r>
      <w:bookmarkStart w:id="1870" w:name="_ETM_Q1_3255902"/>
      <w:bookmarkEnd w:id="1870"/>
      <w:r>
        <w:rPr>
          <w:rFonts w:hint="cs"/>
          <w:rtl/>
        </w:rPr>
        <w:t>,</w:t>
      </w:r>
      <w:bookmarkStart w:id="1871" w:name="_ETM_Q1_3251652"/>
      <w:bookmarkEnd w:id="1871"/>
      <w:r>
        <w:rPr>
          <w:rFonts w:hint="cs"/>
          <w:rtl/>
        </w:rPr>
        <w:t xml:space="preserve"> שמאי הוועד</w:t>
      </w:r>
      <w:r w:rsidR="00FB5E96">
        <w:rPr>
          <w:rFonts w:hint="cs"/>
          <w:rtl/>
        </w:rPr>
        <w:t>ה יודע שמרגע שהוא יגיע לשמאי מכריע,</w:t>
      </w:r>
      <w:bookmarkStart w:id="1872" w:name="_ETM_Q1_3260402"/>
      <w:bookmarkEnd w:id="1872"/>
      <w:r w:rsidR="00FB5E96">
        <w:rPr>
          <w:rFonts w:hint="cs"/>
          <w:rtl/>
        </w:rPr>
        <w:t xml:space="preserve"> </w:t>
      </w:r>
      <w:bookmarkStart w:id="1873" w:name="_ETM_Q1_3261902"/>
      <w:bookmarkEnd w:id="1873"/>
      <w:r w:rsidR="00FB5E96">
        <w:rPr>
          <w:rFonts w:hint="cs"/>
          <w:rtl/>
        </w:rPr>
        <w:t xml:space="preserve">הוא יודע שהמקדם הזה הוא לא מדע מדויק, </w:t>
      </w:r>
      <w:bookmarkStart w:id="1874" w:name="_ETM_Q1_3269902"/>
      <w:bookmarkEnd w:id="1874"/>
      <w:r w:rsidR="00FB5E96">
        <w:rPr>
          <w:rFonts w:hint="cs"/>
          <w:rtl/>
        </w:rPr>
        <w:t>והוא אומר, "מבחינת</w:t>
      </w:r>
      <w:bookmarkStart w:id="1875" w:name="_ETM_Q1_3267402"/>
      <w:bookmarkEnd w:id="1875"/>
      <w:r w:rsidR="00FB5E96">
        <w:rPr>
          <w:rFonts w:hint="cs"/>
          <w:rtl/>
        </w:rPr>
        <w:t xml:space="preserve"> סבירות אפשר להתפשר 5% על המקדם הזה </w:t>
      </w:r>
      <w:bookmarkStart w:id="1876" w:name="_ETM_Q1_3273652"/>
      <w:bookmarkEnd w:id="1876"/>
      <w:r w:rsidR="00FB5E96">
        <w:rPr>
          <w:rFonts w:hint="cs"/>
          <w:rtl/>
        </w:rPr>
        <w:t>כאן", ובסוף</w:t>
      </w:r>
      <w:bookmarkStart w:id="1877" w:name="_ETM_Q1_3272152"/>
      <w:bookmarkEnd w:id="1877"/>
      <w:r w:rsidR="00FB5E96">
        <w:rPr>
          <w:rFonts w:hint="cs"/>
          <w:rtl/>
        </w:rPr>
        <w:t xml:space="preserve"> זה מוביל להפחתה מינורית כזו או אחרת.</w:t>
      </w:r>
      <w:bookmarkStart w:id="1878" w:name="_ETM_Q1_3276652"/>
      <w:bookmarkEnd w:id="1878"/>
    </w:p>
    <w:p w:rsidR="00FB5E96" w:rsidRDefault="00FB5E96" w:rsidP="00DD6C9F">
      <w:pPr>
        <w:rPr>
          <w:rtl/>
        </w:rPr>
      </w:pPr>
      <w:bookmarkStart w:id="1879" w:name="_ETM_Q1_3278652"/>
      <w:bookmarkEnd w:id="1879"/>
    </w:p>
    <w:p w:rsidR="00FB5E96" w:rsidRDefault="00FB5E96" w:rsidP="00FB5E96">
      <w:pPr>
        <w:pStyle w:val="a4"/>
        <w:keepNext/>
        <w:rPr>
          <w:rtl/>
        </w:rPr>
      </w:pPr>
      <w:bookmarkStart w:id="1880" w:name="ET_speaker_תומר_רוזנר_137"/>
      <w:r w:rsidRPr="00FB5E9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5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1881" w:name="_ETM_Q1_3279652"/>
      <w:bookmarkStart w:id="1882" w:name="_ETM_Q1_3274652"/>
      <w:bookmarkEnd w:id="1881"/>
      <w:bookmarkEnd w:id="1882"/>
      <w:r>
        <w:rPr>
          <w:rFonts w:hint="cs"/>
          <w:rtl/>
        </w:rPr>
        <w:t>אז הוא יכתוב את זה בכתב ההסכמה.</w:t>
      </w:r>
    </w:p>
    <w:p w:rsidR="00FB5E96" w:rsidRDefault="00FB5E96" w:rsidP="00FB5E96">
      <w:pPr>
        <w:rPr>
          <w:rtl/>
        </w:rPr>
      </w:pPr>
      <w:bookmarkStart w:id="1883" w:name="_ETM_Q1_3282902"/>
      <w:bookmarkStart w:id="1884" w:name="_ETM_Q1_3277902"/>
      <w:bookmarkStart w:id="1885" w:name="_ETM_Q1_3278402"/>
      <w:bookmarkEnd w:id="1883"/>
      <w:bookmarkEnd w:id="1884"/>
      <w:bookmarkEnd w:id="1885"/>
    </w:p>
    <w:p w:rsidR="00FB5E96" w:rsidRDefault="00FB5E96" w:rsidP="00FB5E96">
      <w:pPr>
        <w:pStyle w:val="a4"/>
        <w:keepNext/>
        <w:rPr>
          <w:rtl/>
        </w:rPr>
      </w:pPr>
      <w:bookmarkStart w:id="1886" w:name="ET_speaker_גיל_בלולו_138"/>
      <w:r w:rsidRPr="00FB5E96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FB5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1887" w:name="_ETM_Q1_3278902"/>
      <w:bookmarkEnd w:id="1887"/>
      <w:r>
        <w:rPr>
          <w:rFonts w:hint="cs"/>
          <w:rtl/>
        </w:rPr>
        <w:t xml:space="preserve">הוא ינמק את </w:t>
      </w:r>
      <w:bookmarkStart w:id="1888" w:name="_ETM_Q1_3280152"/>
      <w:bookmarkEnd w:id="1888"/>
      <w:r>
        <w:rPr>
          <w:rFonts w:hint="cs"/>
          <w:rtl/>
        </w:rPr>
        <w:t xml:space="preserve">זה מבחינה מקצועית, הוא יבוא אלי כשמאי ממשלתי, ומה שאני </w:t>
      </w:r>
      <w:bookmarkStart w:id="1889" w:name="_ETM_Q1_3295152"/>
      <w:bookmarkEnd w:id="1889"/>
      <w:r>
        <w:rPr>
          <w:rFonts w:hint="cs"/>
          <w:rtl/>
        </w:rPr>
        <w:t xml:space="preserve">מצפה </w:t>
      </w:r>
      <w:bookmarkStart w:id="1890" w:name="_ETM_Q1_3291401"/>
      <w:bookmarkEnd w:id="1890"/>
      <w:r>
        <w:rPr>
          <w:rFonts w:hint="cs"/>
          <w:rtl/>
        </w:rPr>
        <w:t>לקבל כשמאי ממשלת</w:t>
      </w:r>
      <w:bookmarkStart w:id="1891" w:name="_ETM_Q1_3290902"/>
      <w:bookmarkEnd w:id="1891"/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משהו </w:t>
      </w:r>
      <w:bookmarkStart w:id="1892" w:name="_ETM_Q1_3292152"/>
      <w:bookmarkEnd w:id="1892"/>
      <w:r>
        <w:rPr>
          <w:rFonts w:hint="cs"/>
          <w:rtl/>
        </w:rPr>
        <w:t xml:space="preserve">שאני יכול לעשות לו </w:t>
      </w:r>
      <w:bookmarkStart w:id="1893" w:name="_ETM_Q1_3293902"/>
      <w:bookmarkEnd w:id="1893"/>
      <w:r>
        <w:rPr>
          <w:rFonts w:hint="cs"/>
          <w:rtl/>
        </w:rPr>
        <w:t xml:space="preserve">בקרה, מסמך שקובע שהשומה המקורית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ככה</w:t>
      </w:r>
      <w:bookmarkStart w:id="1894" w:name="_ETM_Q1_3303152"/>
      <w:bookmarkEnd w:id="1894"/>
      <w:r>
        <w:rPr>
          <w:rFonts w:hint="cs"/>
          <w:rtl/>
        </w:rPr>
        <w:t xml:space="preserve"> וככה, </w:t>
      </w:r>
      <w:bookmarkStart w:id="1895" w:name="_ETM_Q1_3301151"/>
      <w:bookmarkStart w:id="1896" w:name="_ETM_Q1_3297151"/>
      <w:bookmarkEnd w:id="1895"/>
      <w:bookmarkEnd w:id="1896"/>
      <w:r>
        <w:rPr>
          <w:rFonts w:hint="cs"/>
          <w:rtl/>
        </w:rPr>
        <w:t xml:space="preserve">השומה מטעם </w:t>
      </w:r>
      <w:bookmarkStart w:id="1897" w:name="_ETM_Q1_3304401"/>
      <w:bookmarkEnd w:id="1897"/>
      <w:r>
        <w:rPr>
          <w:rFonts w:hint="cs"/>
          <w:rtl/>
        </w:rPr>
        <w:t>הוועדה ומטעם</w:t>
      </w:r>
      <w:bookmarkStart w:id="1898" w:name="_ETM_Q1_3302402"/>
      <w:bookmarkEnd w:id="1898"/>
      <w:r>
        <w:rPr>
          <w:rFonts w:hint="cs"/>
          <w:rtl/>
        </w:rPr>
        <w:t xml:space="preserve"> הנישום ככה,</w:t>
      </w:r>
      <w:bookmarkStart w:id="1899" w:name="_ETM_Q1_3305902"/>
      <w:bookmarkEnd w:id="1899"/>
      <w:r>
        <w:rPr>
          <w:rFonts w:hint="cs"/>
          <w:rtl/>
        </w:rPr>
        <w:t xml:space="preserve"> המחלוקות היו בנקודות א', ב', </w:t>
      </w:r>
      <w:bookmarkStart w:id="1900" w:name="_ETM_Q1_3313651"/>
      <w:bookmarkEnd w:id="1900"/>
      <w:r>
        <w:rPr>
          <w:rFonts w:hint="cs"/>
          <w:rtl/>
        </w:rPr>
        <w:t>ג', ד', ו</w:t>
      </w:r>
      <w:bookmarkStart w:id="1901" w:name="_ETM_Q1_3310652"/>
      <w:bookmarkEnd w:id="1901"/>
      <w:r>
        <w:rPr>
          <w:rFonts w:hint="cs"/>
          <w:rtl/>
        </w:rPr>
        <w:t xml:space="preserve">מאחר שהדברים לו ברורים </w:t>
      </w:r>
      <w:r>
        <w:rPr>
          <w:rtl/>
        </w:rPr>
        <w:t>–</w:t>
      </w:r>
      <w:r>
        <w:rPr>
          <w:rFonts w:hint="cs"/>
          <w:rtl/>
        </w:rPr>
        <w:t xml:space="preserve"> הגענו לפשרה שהיא </w:t>
      </w:r>
      <w:bookmarkStart w:id="1902" w:name="_ETM_Q1_3315903"/>
      <w:bookmarkEnd w:id="1902"/>
      <w:r>
        <w:rPr>
          <w:rFonts w:hint="cs"/>
          <w:rtl/>
        </w:rPr>
        <w:t>סכום כזה וכזה שמשקפת כל מיני דברים.</w:t>
      </w:r>
    </w:p>
    <w:p w:rsidR="00FB5E96" w:rsidRDefault="00FB5E96" w:rsidP="00FB5E96">
      <w:pPr>
        <w:rPr>
          <w:rtl/>
        </w:rPr>
      </w:pPr>
      <w:bookmarkStart w:id="1903" w:name="_ETM_Q1_3320152"/>
      <w:bookmarkEnd w:id="1903"/>
    </w:p>
    <w:p w:rsidR="00FB5E96" w:rsidRDefault="00FB5E96" w:rsidP="00FB5E96">
      <w:pPr>
        <w:rPr>
          <w:rtl/>
        </w:rPr>
      </w:pPr>
      <w:bookmarkStart w:id="1904" w:name="_ETM_Q1_3320402"/>
      <w:bookmarkEnd w:id="1904"/>
      <w:r>
        <w:rPr>
          <w:rFonts w:hint="cs"/>
          <w:rtl/>
        </w:rPr>
        <w:t xml:space="preserve">כאיש מקצוע, אני יכול </w:t>
      </w:r>
      <w:bookmarkStart w:id="1905" w:name="_ETM_Q1_3322152"/>
      <w:bookmarkEnd w:id="1905"/>
      <w:r>
        <w:rPr>
          <w:rFonts w:hint="cs"/>
          <w:rtl/>
        </w:rPr>
        <w:t xml:space="preserve">לבוא ולהגיד אם זה סביר או לא סביר, כי אם </w:t>
      </w:r>
      <w:bookmarkStart w:id="1906" w:name="_ETM_Q1_3327152"/>
      <w:bookmarkEnd w:id="1906"/>
      <w:r>
        <w:rPr>
          <w:rFonts w:hint="cs"/>
          <w:rtl/>
        </w:rPr>
        <w:t>תבוא</w:t>
      </w:r>
      <w:bookmarkStart w:id="1907" w:name="_ETM_Q1_3328901"/>
      <w:bookmarkStart w:id="1908" w:name="_ETM_Q1_3324402"/>
      <w:bookmarkEnd w:id="1907"/>
      <w:bookmarkEnd w:id="1908"/>
      <w:r>
        <w:rPr>
          <w:rFonts w:hint="cs"/>
          <w:rtl/>
        </w:rPr>
        <w:t xml:space="preserve"> ותגיד לי לגבי מקדם הפחתה שהוא </w:t>
      </w:r>
      <w:bookmarkStart w:id="1909" w:name="_ETM_Q1_3326651"/>
      <w:bookmarkEnd w:id="1909"/>
      <w:r>
        <w:rPr>
          <w:rFonts w:hint="cs"/>
          <w:rtl/>
        </w:rPr>
        <w:t>15%, 10%</w:t>
      </w:r>
      <w:bookmarkStart w:id="1910" w:name="_ETM_Q1_3331652"/>
      <w:bookmarkEnd w:id="1910"/>
      <w:r>
        <w:rPr>
          <w:rFonts w:hint="cs"/>
          <w:rtl/>
        </w:rPr>
        <w:t xml:space="preserve">, 17% או 20%, זה לא משהו מדויק, אפשר להתווכח </w:t>
      </w:r>
      <w:bookmarkStart w:id="1911" w:name="_ETM_Q1_3338402"/>
      <w:bookmarkEnd w:id="1911"/>
      <w:r>
        <w:rPr>
          <w:rFonts w:hint="cs"/>
          <w:rtl/>
        </w:rPr>
        <w:t>על הנקודות האלה.</w:t>
      </w:r>
      <w:bookmarkStart w:id="1912" w:name="_ETM_Q1_3335652"/>
      <w:bookmarkEnd w:id="1912"/>
    </w:p>
    <w:p w:rsidR="00FB5E96" w:rsidRDefault="00FB5E96" w:rsidP="00FB5E96">
      <w:pPr>
        <w:rPr>
          <w:rtl/>
        </w:rPr>
      </w:pPr>
      <w:bookmarkStart w:id="1913" w:name="_ETM_Q1_3335902"/>
      <w:bookmarkEnd w:id="1913"/>
    </w:p>
    <w:p w:rsidR="00FB5E96" w:rsidRDefault="00FB5E96" w:rsidP="00FB5E96">
      <w:pPr>
        <w:pStyle w:val="af6"/>
        <w:keepNext/>
        <w:rPr>
          <w:rtl/>
        </w:rPr>
      </w:pPr>
      <w:bookmarkStart w:id="1914" w:name="ET_yor_5069_139"/>
      <w:r w:rsidRPr="00FB5E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5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1915" w:name="_ETM_Q1_3337152"/>
      <w:bookmarkEnd w:id="1915"/>
      <w:r>
        <w:rPr>
          <w:rFonts w:hint="cs"/>
          <w:rtl/>
        </w:rPr>
        <w:t>אבל אם יכתבו 80%?</w:t>
      </w:r>
    </w:p>
    <w:p w:rsidR="00FB5E96" w:rsidRDefault="00FB5E96" w:rsidP="00FB5E96">
      <w:pPr>
        <w:rPr>
          <w:rtl/>
        </w:rPr>
      </w:pPr>
      <w:bookmarkStart w:id="1916" w:name="_ETM_Q1_3340151"/>
      <w:bookmarkStart w:id="1917" w:name="_ETM_Q1_3341152"/>
      <w:bookmarkEnd w:id="1916"/>
      <w:bookmarkEnd w:id="1917"/>
    </w:p>
    <w:p w:rsidR="00FB5E96" w:rsidRDefault="00FB5E96" w:rsidP="00FB5E96">
      <w:pPr>
        <w:pStyle w:val="a4"/>
        <w:keepNext/>
        <w:rPr>
          <w:rtl/>
        </w:rPr>
      </w:pPr>
      <w:bookmarkStart w:id="1918" w:name="ET_speaker_גיל_בלולו_140"/>
      <w:r w:rsidRPr="00FB5E96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FB5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1919" w:name="_ETM_Q1_3341902"/>
      <w:bookmarkEnd w:id="1919"/>
      <w:r>
        <w:rPr>
          <w:rFonts w:hint="cs"/>
          <w:rtl/>
        </w:rPr>
        <w:t xml:space="preserve">אם הם לא ינמקו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20" w:name="_ETM_Q1_3343652"/>
      <w:bookmarkEnd w:id="1920"/>
      <w:r>
        <w:rPr>
          <w:rFonts w:hint="cs"/>
          <w:rtl/>
        </w:rPr>
        <w:t>אני אדחה אותם על הסף. לכן, אפשר לקחת את המקדמים</w:t>
      </w:r>
      <w:bookmarkStart w:id="1921" w:name="_ETM_Q1_3341652"/>
      <w:bookmarkEnd w:id="1921"/>
      <w:r>
        <w:rPr>
          <w:rFonts w:hint="cs"/>
          <w:rtl/>
        </w:rPr>
        <w:t xml:space="preserve"> </w:t>
      </w:r>
      <w:bookmarkStart w:id="1922" w:name="_ETM_Q1_3344401"/>
      <w:bookmarkEnd w:id="1922"/>
      <w:r>
        <w:rPr>
          <w:rFonts w:hint="cs"/>
          <w:rtl/>
        </w:rPr>
        <w:t>האלה, לכמת אותם ולהגיע לפשרה.</w:t>
      </w:r>
    </w:p>
    <w:p w:rsidR="00FB5E96" w:rsidRDefault="00FB5E96" w:rsidP="00FB5E96">
      <w:pPr>
        <w:rPr>
          <w:rtl/>
        </w:rPr>
      </w:pPr>
      <w:bookmarkStart w:id="1923" w:name="_ETM_Q1_3349902"/>
      <w:bookmarkEnd w:id="1923"/>
    </w:p>
    <w:p w:rsidR="00FB5E96" w:rsidRDefault="00FB5E96" w:rsidP="00FB5E96">
      <w:pPr>
        <w:pStyle w:val="af6"/>
        <w:keepNext/>
        <w:rPr>
          <w:rtl/>
        </w:rPr>
      </w:pPr>
      <w:bookmarkStart w:id="1924" w:name="ET_yor_5069_141"/>
      <w:r w:rsidRPr="00FB5E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5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1925" w:name="_ETM_Q1_3350402"/>
      <w:bookmarkEnd w:id="1925"/>
      <w:r>
        <w:rPr>
          <w:rFonts w:hint="cs"/>
          <w:rtl/>
        </w:rPr>
        <w:t>תודה</w:t>
      </w:r>
      <w:bookmarkStart w:id="1926" w:name="_ETM_Q1_3347652"/>
      <w:bookmarkEnd w:id="1926"/>
      <w:r>
        <w:rPr>
          <w:rFonts w:hint="cs"/>
          <w:rtl/>
        </w:rPr>
        <w:t xml:space="preserve">. אנחנו </w:t>
      </w:r>
      <w:bookmarkStart w:id="1927" w:name="_ETM_Q1_3348652"/>
      <w:bookmarkEnd w:id="1927"/>
      <w:r>
        <w:rPr>
          <w:rFonts w:hint="cs"/>
          <w:rtl/>
        </w:rPr>
        <w:t>לא נכריע היום.</w:t>
      </w:r>
    </w:p>
    <w:p w:rsidR="00FB5E96" w:rsidRDefault="00FB5E96" w:rsidP="00FB5E96">
      <w:pPr>
        <w:rPr>
          <w:rtl/>
        </w:rPr>
      </w:pPr>
      <w:bookmarkStart w:id="1928" w:name="_ETM_Q1_3351152"/>
      <w:bookmarkStart w:id="1929" w:name="_ETM_Q1_3352651"/>
      <w:bookmarkEnd w:id="1928"/>
      <w:bookmarkEnd w:id="1929"/>
    </w:p>
    <w:p w:rsidR="00FB5E96" w:rsidRDefault="00FB5E96" w:rsidP="00FB5E96">
      <w:pPr>
        <w:pStyle w:val="a4"/>
        <w:keepNext/>
        <w:rPr>
          <w:rtl/>
        </w:rPr>
      </w:pPr>
      <w:bookmarkStart w:id="1930" w:name="ET_speaker_נחמה_בוגין_142"/>
      <w:r w:rsidRPr="00FB5E96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FB5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1931" w:name="_ETM_Q1_3352901"/>
      <w:bookmarkEnd w:id="1931"/>
      <w:r>
        <w:rPr>
          <w:rFonts w:hint="cs"/>
          <w:rtl/>
        </w:rPr>
        <w:t xml:space="preserve">אני רוצה לנסות לחדד את ההבדל. ברגע שמשתמשים </w:t>
      </w:r>
      <w:bookmarkStart w:id="1932" w:name="_ETM_Q1_3371652"/>
      <w:bookmarkEnd w:id="1932"/>
      <w:r>
        <w:rPr>
          <w:rFonts w:hint="cs"/>
          <w:rtl/>
        </w:rPr>
        <w:t xml:space="preserve">במילה "שומה", יש אתיקה שמחייבת אותנו לכלול במסמך הזה דברים </w:t>
      </w:r>
      <w:bookmarkStart w:id="1933" w:name="_ETM_Q1_3378902"/>
      <w:bookmarkEnd w:id="1933"/>
      <w:r>
        <w:rPr>
          <w:rFonts w:hint="cs"/>
          <w:rtl/>
        </w:rPr>
        <w:t>מסוימים</w:t>
      </w:r>
      <w:bookmarkStart w:id="1934" w:name="_ETM_Q1_3376152"/>
      <w:bookmarkEnd w:id="1934"/>
      <w:r>
        <w:rPr>
          <w:rFonts w:hint="cs"/>
          <w:rtl/>
        </w:rPr>
        <w:t xml:space="preserve"> שיהפכו את הדבר הזה למורכב. מבחינת הוועדה המקומית, הם </w:t>
      </w:r>
      <w:bookmarkStart w:id="1935" w:name="_ETM_Q1_3386152"/>
      <w:bookmarkEnd w:id="1935"/>
      <w:r>
        <w:rPr>
          <w:rFonts w:hint="cs"/>
          <w:rtl/>
        </w:rPr>
        <w:t>יחששו שזה יהיה תקדים ואסור שזה י</w:t>
      </w:r>
      <w:bookmarkStart w:id="1936" w:name="_ETM_Q1_3387151"/>
      <w:bookmarkEnd w:id="1936"/>
      <w:r>
        <w:rPr>
          <w:rFonts w:hint="cs"/>
          <w:rtl/>
        </w:rPr>
        <w:t>קרה.</w:t>
      </w:r>
    </w:p>
    <w:p w:rsidR="00FB5E96" w:rsidRDefault="00FB5E96" w:rsidP="00FB5E96">
      <w:pPr>
        <w:rPr>
          <w:rtl/>
        </w:rPr>
      </w:pPr>
      <w:bookmarkStart w:id="1937" w:name="_ETM_Q1_3392402"/>
      <w:bookmarkEnd w:id="1937"/>
    </w:p>
    <w:p w:rsidR="00FB5E96" w:rsidRDefault="00FB5E96" w:rsidP="00FB5E96">
      <w:pPr>
        <w:rPr>
          <w:rtl/>
        </w:rPr>
      </w:pPr>
      <w:bookmarkStart w:id="1938" w:name="_ETM_Q1_3393152"/>
      <w:bookmarkEnd w:id="1938"/>
      <w:r>
        <w:rPr>
          <w:rFonts w:hint="cs"/>
          <w:rtl/>
        </w:rPr>
        <w:t xml:space="preserve">אני חושבת </w:t>
      </w:r>
      <w:bookmarkStart w:id="1939" w:name="_ETM_Q1_3396902"/>
      <w:bookmarkEnd w:id="1939"/>
      <w:r>
        <w:rPr>
          <w:rFonts w:hint="cs"/>
          <w:rtl/>
        </w:rPr>
        <w:t>שהסכום של 70,000 שקלים הוא נמוך מדי</w:t>
      </w:r>
      <w:bookmarkStart w:id="1940" w:name="_ETM_Q1_3402902"/>
      <w:bookmarkStart w:id="1941" w:name="_ETM_Q1_3397902"/>
      <w:bookmarkStart w:id="1942" w:name="_ETM_Q1_3399402"/>
      <w:bookmarkStart w:id="1943" w:name="_ETM_Q1_3399902"/>
      <w:bookmarkStart w:id="1944" w:name="_ETM_Q1_3396152"/>
      <w:bookmarkEnd w:id="1940"/>
      <w:bookmarkEnd w:id="1941"/>
      <w:bookmarkEnd w:id="1942"/>
      <w:bookmarkEnd w:id="1943"/>
      <w:bookmarkEnd w:id="1944"/>
      <w:r>
        <w:rPr>
          <w:rFonts w:hint="cs"/>
          <w:rtl/>
        </w:rPr>
        <w:t>, הייתי מבקשת - - -</w:t>
      </w:r>
    </w:p>
    <w:p w:rsidR="00FB5E96" w:rsidRDefault="00FB5E96" w:rsidP="00FB5E96">
      <w:pPr>
        <w:rPr>
          <w:rtl/>
        </w:rPr>
      </w:pPr>
    </w:p>
    <w:p w:rsidR="00FB5E96" w:rsidRDefault="00FB5E96" w:rsidP="00FB5E96">
      <w:pPr>
        <w:pStyle w:val="af6"/>
        <w:keepNext/>
        <w:rPr>
          <w:rtl/>
        </w:rPr>
      </w:pPr>
      <w:bookmarkStart w:id="1945" w:name="ET_yor_5069_143"/>
      <w:r w:rsidRPr="00FB5E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5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5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1946" w:name="_ETM_Q1_3400902"/>
      <w:bookmarkEnd w:id="1946"/>
      <w:proofErr w:type="spellStart"/>
      <w:r>
        <w:rPr>
          <w:rFonts w:hint="cs"/>
          <w:rtl/>
        </w:rPr>
        <w:t>העלת</w:t>
      </w:r>
      <w:bookmarkStart w:id="1947" w:name="_ETM_Q1_3397152"/>
      <w:bookmarkEnd w:id="1947"/>
      <w:proofErr w:type="spellEnd"/>
      <w:r>
        <w:rPr>
          <w:rFonts w:hint="cs"/>
          <w:rtl/>
        </w:rPr>
        <w:t xml:space="preserve"> את זה גם בישיבה </w:t>
      </w:r>
      <w:bookmarkStart w:id="1948" w:name="_ETM_Q1_3398902"/>
      <w:bookmarkEnd w:id="1948"/>
      <w:r>
        <w:rPr>
          <w:rFonts w:hint="cs"/>
          <w:rtl/>
        </w:rPr>
        <w:t xml:space="preserve">הקודמת, זה לא יוכרע היום בכל מקרה. בני, רצית עוד </w:t>
      </w:r>
      <w:bookmarkStart w:id="1949" w:name="_ETM_Q1_3407152"/>
      <w:bookmarkEnd w:id="1949"/>
      <w:r>
        <w:rPr>
          <w:rFonts w:hint="cs"/>
          <w:rtl/>
        </w:rPr>
        <w:t>הערות מסוימות?</w:t>
      </w:r>
    </w:p>
    <w:p w:rsidR="00FB5E96" w:rsidRDefault="00FB5E96" w:rsidP="00FB5E96">
      <w:pPr>
        <w:ind w:firstLine="0"/>
        <w:rPr>
          <w:rtl/>
        </w:rPr>
      </w:pPr>
      <w:bookmarkStart w:id="1950" w:name="_ETM_Q1_3427402"/>
      <w:bookmarkStart w:id="1951" w:name="_ETM_Q1_3427652"/>
      <w:bookmarkStart w:id="1952" w:name="_ETM_Q1_3431152"/>
      <w:bookmarkEnd w:id="1950"/>
      <w:bookmarkEnd w:id="1951"/>
      <w:bookmarkEnd w:id="1952"/>
    </w:p>
    <w:p w:rsidR="00FB5E96" w:rsidRDefault="00FB5E96" w:rsidP="00FB5E96">
      <w:pPr>
        <w:pStyle w:val="a4"/>
        <w:keepNext/>
        <w:rPr>
          <w:rtl/>
        </w:rPr>
      </w:pPr>
      <w:bookmarkStart w:id="1953" w:name="ET_speaker_בנימין_ארביב_145"/>
      <w:r w:rsidRPr="00FB5E96">
        <w:rPr>
          <w:rStyle w:val="TagStyle"/>
          <w:rtl/>
        </w:rPr>
        <w:t xml:space="preserve"> &lt;&lt; דובר &gt;&gt; </w:t>
      </w:r>
      <w:r>
        <w:rPr>
          <w:rtl/>
        </w:rPr>
        <w:t>בנימין ארביב:</w:t>
      </w:r>
      <w:r w:rsidRPr="00FB5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1954" w:name="_ETM_Q1_3431652"/>
      <w:bookmarkEnd w:id="1954"/>
      <w:r>
        <w:rPr>
          <w:rFonts w:hint="cs"/>
          <w:rtl/>
        </w:rPr>
        <w:t>לדעתנו, "</w:t>
      </w:r>
      <w:bookmarkStart w:id="1955" w:name="_ETM_Q1_3439152"/>
      <w:bookmarkStart w:id="1956" w:name="_ETM_Q1_3434402"/>
      <w:bookmarkEnd w:id="1955"/>
      <w:bookmarkEnd w:id="1956"/>
      <w:r>
        <w:rPr>
          <w:rFonts w:hint="cs"/>
          <w:rtl/>
        </w:rPr>
        <w:t xml:space="preserve">אינו עולה על 70,000 שקלים חדשים </w:t>
      </w:r>
      <w:bookmarkStart w:id="1957" w:name="_ETM_Q1_3437151"/>
      <w:bookmarkEnd w:id="1957"/>
      <w:r>
        <w:rPr>
          <w:rFonts w:hint="cs"/>
          <w:rtl/>
        </w:rPr>
        <w:t>בעת דרישת התשלום"</w:t>
      </w:r>
      <w:bookmarkStart w:id="1958" w:name="_ETM_Q1_3437152"/>
      <w:bookmarkEnd w:id="1958"/>
      <w:r>
        <w:rPr>
          <w:rFonts w:hint="cs"/>
          <w:rtl/>
        </w:rPr>
        <w:t xml:space="preserve">, </w:t>
      </w:r>
      <w:bookmarkStart w:id="1959" w:name="_ETM_Q1_3436402"/>
      <w:bookmarkEnd w:id="1959"/>
      <w:r>
        <w:rPr>
          <w:rFonts w:hint="cs"/>
          <w:rtl/>
        </w:rPr>
        <w:t xml:space="preserve">אני לא </w:t>
      </w:r>
      <w:bookmarkStart w:id="1960" w:name="_ETM_Q1_3436652"/>
      <w:bookmarkEnd w:id="1960"/>
      <w:r>
        <w:rPr>
          <w:rFonts w:hint="cs"/>
          <w:rtl/>
        </w:rPr>
        <w:t>חושב שהמונח הזה מדויק, דרישת תשלום זה לעת מימוש,</w:t>
      </w:r>
      <w:bookmarkStart w:id="1961" w:name="_ETM_Q1_3438152"/>
      <w:bookmarkStart w:id="1962" w:name="_ETM_Q1_3437402"/>
      <w:bookmarkEnd w:id="1961"/>
      <w:bookmarkEnd w:id="1962"/>
      <w:r>
        <w:rPr>
          <w:rFonts w:hint="cs"/>
          <w:rtl/>
        </w:rPr>
        <w:t xml:space="preserve"> מה </w:t>
      </w:r>
      <w:bookmarkStart w:id="1963" w:name="_ETM_Q1_3442651"/>
      <w:bookmarkEnd w:id="1963"/>
      <w:r>
        <w:rPr>
          <w:rFonts w:hint="cs"/>
          <w:rtl/>
        </w:rPr>
        <w:t xml:space="preserve">שכתוב פה יכול להיות גם בשלב של שומה מוקדמת, זה </w:t>
      </w:r>
      <w:bookmarkStart w:id="1964" w:name="_ETM_Q1_3448402"/>
      <w:bookmarkEnd w:id="1964"/>
      <w:r>
        <w:rPr>
          <w:rFonts w:hint="cs"/>
          <w:rtl/>
        </w:rPr>
        <w:t>לא קשור לדרישת תשלום.</w:t>
      </w:r>
      <w:bookmarkStart w:id="1965" w:name="_ETM_Q1_3453902"/>
      <w:bookmarkEnd w:id="1965"/>
    </w:p>
    <w:p w:rsidR="00FB5E96" w:rsidRDefault="00FB5E96" w:rsidP="00FB5E96">
      <w:pPr>
        <w:rPr>
          <w:rtl/>
        </w:rPr>
      </w:pPr>
      <w:bookmarkStart w:id="1966" w:name="_ETM_Q1_3454152"/>
      <w:bookmarkEnd w:id="1966"/>
    </w:p>
    <w:p w:rsidR="00FB5E96" w:rsidRDefault="00FB5E96" w:rsidP="00FB5E96">
      <w:pPr>
        <w:pStyle w:val="a4"/>
        <w:keepNext/>
        <w:rPr>
          <w:rtl/>
        </w:rPr>
      </w:pPr>
      <w:bookmarkStart w:id="1967" w:name="ET_speaker_תומר_רוזנר_147"/>
      <w:r w:rsidRPr="00FB5E9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5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r>
        <w:rPr>
          <w:rFonts w:hint="cs"/>
          <w:rtl/>
        </w:rPr>
        <w:t>נתקן.</w:t>
      </w:r>
    </w:p>
    <w:p w:rsidR="00FB5E96" w:rsidRDefault="00FB5E96" w:rsidP="00FB5E96">
      <w:pPr>
        <w:rPr>
          <w:rtl/>
        </w:rPr>
      </w:pPr>
      <w:bookmarkStart w:id="1968" w:name="_ETM_Q1_3455902"/>
      <w:bookmarkStart w:id="1969" w:name="_ETM_Q1_3456652"/>
      <w:bookmarkEnd w:id="1968"/>
      <w:bookmarkEnd w:id="1969"/>
    </w:p>
    <w:p w:rsidR="00FB5E96" w:rsidRDefault="00FB5E96" w:rsidP="00FB5E96">
      <w:pPr>
        <w:pStyle w:val="a4"/>
        <w:keepNext/>
        <w:rPr>
          <w:rtl/>
        </w:rPr>
      </w:pPr>
      <w:bookmarkStart w:id="1970" w:name="ET_speaker_בנימין_ארביב_148"/>
      <w:r w:rsidRPr="00FB5E96">
        <w:rPr>
          <w:rStyle w:val="TagStyle"/>
          <w:rtl/>
        </w:rPr>
        <w:t xml:space="preserve"> &lt;&lt; דובר &gt;&gt; </w:t>
      </w:r>
      <w:r>
        <w:rPr>
          <w:rtl/>
        </w:rPr>
        <w:t>בנימין ארביב:</w:t>
      </w:r>
      <w:r w:rsidRPr="00FB5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1971" w:name="_ETM_Q1_3452152"/>
      <w:bookmarkEnd w:id="1971"/>
      <w:r>
        <w:rPr>
          <w:rFonts w:hint="cs"/>
          <w:rtl/>
        </w:rPr>
        <w:t xml:space="preserve">"שומת מקרקעין", למיטב בדיקתי </w:t>
      </w:r>
      <w:bookmarkStart w:id="1972" w:name="_ETM_Q1_3457152"/>
      <w:bookmarkEnd w:id="1972"/>
      <w:r>
        <w:rPr>
          <w:rFonts w:hint="cs"/>
          <w:rtl/>
        </w:rPr>
        <w:t>אין מונח כזה בחוק,</w:t>
      </w:r>
      <w:bookmarkStart w:id="1973" w:name="_ETM_Q1_3454902"/>
      <w:bookmarkEnd w:id="1973"/>
      <w:r>
        <w:rPr>
          <w:rFonts w:hint="cs"/>
          <w:rtl/>
        </w:rPr>
        <w:t xml:space="preserve"> יש "שומה" או "שומת השבחה", נבקש </w:t>
      </w:r>
      <w:bookmarkStart w:id="1974" w:name="_ETM_Q1_3456902"/>
      <w:bookmarkEnd w:id="1974"/>
      <w:r>
        <w:rPr>
          <w:rFonts w:hint="cs"/>
          <w:rtl/>
        </w:rPr>
        <w:t>שלא יהיה מונח שלא כתוב בחוק.</w:t>
      </w:r>
    </w:p>
    <w:p w:rsidR="00FB5E96" w:rsidRDefault="00FB5E96" w:rsidP="00FB5E96">
      <w:pPr>
        <w:rPr>
          <w:rtl/>
        </w:rPr>
      </w:pPr>
      <w:bookmarkStart w:id="1975" w:name="_ETM_Q1_3463651"/>
      <w:bookmarkStart w:id="1976" w:name="_ETM_Q1_3459902"/>
      <w:bookmarkStart w:id="1977" w:name="_ETM_Q1_3455151"/>
      <w:bookmarkStart w:id="1978" w:name="_ETM_Q1_3459652"/>
      <w:bookmarkEnd w:id="1975"/>
      <w:bookmarkEnd w:id="1976"/>
      <w:bookmarkEnd w:id="1977"/>
      <w:bookmarkEnd w:id="1978"/>
    </w:p>
    <w:p w:rsidR="00FB5E96" w:rsidRDefault="00FB5E96" w:rsidP="00FB5E96">
      <w:pPr>
        <w:pStyle w:val="a4"/>
        <w:keepNext/>
        <w:rPr>
          <w:rtl/>
        </w:rPr>
      </w:pPr>
      <w:bookmarkStart w:id="1979" w:name="ET_speaker_גיל_בלולו_149"/>
      <w:r w:rsidRPr="00FB5E96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FB5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1980" w:name="_ETM_Q1_3461152"/>
      <w:bookmarkEnd w:id="1980"/>
      <w:r>
        <w:rPr>
          <w:rFonts w:hint="cs"/>
          <w:rtl/>
        </w:rPr>
        <w:t>בתקנות האתיקה כתוב "שומת מקרקעין".</w:t>
      </w:r>
    </w:p>
    <w:p w:rsidR="00FB5E96" w:rsidRDefault="00FB5E96" w:rsidP="00FB5E96">
      <w:pPr>
        <w:rPr>
          <w:rtl/>
        </w:rPr>
      </w:pPr>
      <w:bookmarkStart w:id="1981" w:name="_ETM_Q1_3466402"/>
      <w:bookmarkStart w:id="1982" w:name="_ETM_Q1_3461402"/>
      <w:bookmarkStart w:id="1983" w:name="_ETM_Q1_3462151"/>
      <w:bookmarkEnd w:id="1981"/>
      <w:bookmarkEnd w:id="1982"/>
      <w:bookmarkEnd w:id="1983"/>
    </w:p>
    <w:p w:rsidR="00FB5E96" w:rsidRDefault="00FB5E96" w:rsidP="00FB5E96">
      <w:pPr>
        <w:pStyle w:val="a4"/>
        <w:keepNext/>
        <w:rPr>
          <w:rtl/>
        </w:rPr>
      </w:pPr>
      <w:bookmarkStart w:id="1984" w:name="ET_speaker_בנימין_ארביב_150"/>
      <w:r w:rsidRPr="00FB5E96">
        <w:rPr>
          <w:rStyle w:val="TagStyle"/>
          <w:rtl/>
        </w:rPr>
        <w:t xml:space="preserve"> &lt;&lt; דובר &gt;&gt; </w:t>
      </w:r>
      <w:r>
        <w:rPr>
          <w:rtl/>
        </w:rPr>
        <w:t>בנימין ארביב:</w:t>
      </w:r>
      <w:r w:rsidRPr="00FB5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1985" w:name="_ETM_Q1_3462402"/>
      <w:bookmarkEnd w:id="1985"/>
      <w:r>
        <w:rPr>
          <w:rFonts w:hint="cs"/>
          <w:rtl/>
        </w:rPr>
        <w:t xml:space="preserve">כן, </w:t>
      </w:r>
      <w:bookmarkStart w:id="1986" w:name="_ETM_Q1_3463152"/>
      <w:bookmarkEnd w:id="1986"/>
      <w:r>
        <w:rPr>
          <w:rFonts w:hint="cs"/>
          <w:rtl/>
        </w:rPr>
        <w:t>אבל לא בחוק, בחוק אין מונח כזה.</w:t>
      </w:r>
      <w:bookmarkStart w:id="1987" w:name="_ETM_Q1_3466152"/>
      <w:bookmarkEnd w:id="1987"/>
      <w:r>
        <w:rPr>
          <w:rFonts w:hint="cs"/>
          <w:rtl/>
        </w:rPr>
        <w:t xml:space="preserve"> הערה מהותית שיש </w:t>
      </w:r>
      <w:bookmarkStart w:id="1988" w:name="_ETM_Q1_3470652"/>
      <w:bookmarkEnd w:id="1988"/>
      <w:r>
        <w:rPr>
          <w:rFonts w:hint="cs"/>
          <w:rtl/>
        </w:rPr>
        <w:t>לה מספר משמעויות, לא הבנו אם זה חל פטורים,</w:t>
      </w:r>
      <w:bookmarkStart w:id="1989" w:name="_ETM_Q1_3478152"/>
      <w:bookmarkEnd w:id="1989"/>
      <w:r>
        <w:rPr>
          <w:rFonts w:hint="cs"/>
          <w:rtl/>
        </w:rPr>
        <w:t xml:space="preserve"> למיט</w:t>
      </w:r>
      <w:bookmarkStart w:id="1990" w:name="_ETM_Q1_3478652"/>
      <w:bookmarkEnd w:id="1990"/>
      <w:r>
        <w:rPr>
          <w:rFonts w:hint="cs"/>
          <w:rtl/>
        </w:rPr>
        <w:t>ב הבנתי זה לא חל.</w:t>
      </w:r>
      <w:bookmarkStart w:id="1991" w:name="_ETM_Q1_3478151"/>
      <w:bookmarkEnd w:id="1991"/>
      <w:r>
        <w:rPr>
          <w:rFonts w:hint="cs"/>
          <w:rtl/>
        </w:rPr>
        <w:t xml:space="preserve"> זה צריך להיות </w:t>
      </w:r>
      <w:bookmarkStart w:id="1992" w:name="_ETM_Q1_3479152"/>
      <w:bookmarkEnd w:id="1992"/>
      <w:r>
        <w:rPr>
          <w:rFonts w:hint="cs"/>
          <w:rtl/>
        </w:rPr>
        <w:t>מנוסח כמו שסעיף 14ב מנו</w:t>
      </w:r>
      <w:bookmarkStart w:id="1993" w:name="_ETM_Q1_3480152"/>
      <w:bookmarkEnd w:id="1993"/>
      <w:r>
        <w:rPr>
          <w:rFonts w:hint="cs"/>
          <w:rtl/>
        </w:rPr>
        <w:t xml:space="preserve">סח היום, שהחייב </w:t>
      </w:r>
      <w:bookmarkStart w:id="1994" w:name="_ETM_Q1_3481401"/>
      <w:bookmarkEnd w:id="1994"/>
      <w:r>
        <w:rPr>
          <w:rFonts w:hint="cs"/>
          <w:rtl/>
        </w:rPr>
        <w:t xml:space="preserve">אם אינו </w:t>
      </w:r>
      <w:bookmarkStart w:id="1995" w:name="_ETM_Q1_3482652"/>
      <w:bookmarkEnd w:id="1995"/>
      <w:r>
        <w:rPr>
          <w:rFonts w:hint="cs"/>
          <w:rtl/>
        </w:rPr>
        <w:t>חולק על ה</w:t>
      </w:r>
      <w:bookmarkStart w:id="1996" w:name="_ETM_Q1_3481652"/>
      <w:bookmarkEnd w:id="1996"/>
      <w:r>
        <w:rPr>
          <w:rFonts w:hint="cs"/>
          <w:rtl/>
        </w:rPr>
        <w:t>חי</w:t>
      </w:r>
      <w:bookmarkStart w:id="1997" w:name="_ETM_Q1_3480652"/>
      <w:bookmarkStart w:id="1998" w:name="_ETM_Q1_3488901"/>
      <w:bookmarkStart w:id="1999" w:name="_ETM_Q1_3481152"/>
      <w:bookmarkStart w:id="2000" w:name="_ETM_Q1_3482152"/>
      <w:bookmarkStart w:id="2001" w:name="_ETM_Q1_3482402"/>
      <w:bookmarkEnd w:id="1997"/>
      <w:bookmarkEnd w:id="1998"/>
      <w:bookmarkEnd w:id="1999"/>
      <w:bookmarkEnd w:id="2000"/>
      <w:bookmarkEnd w:id="2001"/>
      <w:r>
        <w:rPr>
          <w:rFonts w:hint="cs"/>
          <w:rtl/>
        </w:rPr>
        <w:t>וב כ</w:t>
      </w:r>
      <w:bookmarkStart w:id="2002" w:name="_ETM_Q1_3484152"/>
      <w:bookmarkEnd w:id="2002"/>
      <w:r>
        <w:rPr>
          <w:rFonts w:hint="cs"/>
          <w:rtl/>
        </w:rPr>
        <w:t xml:space="preserve">שלעצמו. זאת אומרת, כל מיני טענות </w:t>
      </w:r>
      <w:bookmarkStart w:id="2003" w:name="_ETM_Q1_3489902"/>
      <w:bookmarkEnd w:id="2003"/>
      <w:r>
        <w:rPr>
          <w:rFonts w:hint="cs"/>
          <w:rtl/>
        </w:rPr>
        <w:t>ש</w:t>
      </w:r>
      <w:bookmarkStart w:id="2004" w:name="_ETM_Q1_3485402"/>
      <w:bookmarkEnd w:id="2004"/>
      <w:r>
        <w:rPr>
          <w:rFonts w:hint="cs"/>
          <w:rtl/>
        </w:rPr>
        <w:t>קשורות לסעיף 19 או לא רק לסעיף 19,</w:t>
      </w:r>
      <w:bookmarkStart w:id="2005" w:name="_ETM_Q1_3491402"/>
      <w:bookmarkEnd w:id="2005"/>
      <w:r>
        <w:rPr>
          <w:rFonts w:hint="cs"/>
          <w:rtl/>
        </w:rPr>
        <w:t xml:space="preserve"> כל טענה </w:t>
      </w:r>
      <w:bookmarkStart w:id="2006" w:name="_ETM_Q1_3493152"/>
      <w:bookmarkEnd w:id="2006"/>
      <w:r>
        <w:rPr>
          <w:rFonts w:hint="cs"/>
          <w:rtl/>
        </w:rPr>
        <w:t>שקשורה לפטור לא רלוונטית למנגנון הזה.</w:t>
      </w:r>
    </w:p>
    <w:p w:rsidR="00FB5E96" w:rsidRDefault="00FB5E96" w:rsidP="00FB5E96">
      <w:pPr>
        <w:rPr>
          <w:rtl/>
        </w:rPr>
      </w:pPr>
      <w:bookmarkStart w:id="2007" w:name="_ETM_Q1_3498402"/>
      <w:bookmarkStart w:id="2008" w:name="_ETM_Q1_3498652"/>
      <w:bookmarkStart w:id="2009" w:name="_ETM_Q1_3493652"/>
      <w:bookmarkEnd w:id="2007"/>
      <w:bookmarkEnd w:id="2008"/>
      <w:bookmarkEnd w:id="2009"/>
    </w:p>
    <w:p w:rsidR="00FB5E96" w:rsidRDefault="00FB5E96" w:rsidP="00FB5E96">
      <w:pPr>
        <w:pStyle w:val="af6"/>
        <w:keepNext/>
        <w:rPr>
          <w:rtl/>
        </w:rPr>
      </w:pPr>
      <w:bookmarkStart w:id="2010" w:name="ET_yor_5069_151"/>
      <w:r w:rsidRPr="00FB5E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5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2011" w:name="_ETM_Q1_3494151"/>
      <w:bookmarkEnd w:id="2011"/>
      <w:r>
        <w:rPr>
          <w:rFonts w:hint="cs"/>
          <w:rtl/>
        </w:rPr>
        <w:t>בסדר, עלה לדיון, לא י</w:t>
      </w:r>
      <w:bookmarkStart w:id="2012" w:name="_ETM_Q1_3500402"/>
      <w:bookmarkEnd w:id="2012"/>
      <w:r>
        <w:rPr>
          <w:rFonts w:hint="cs"/>
          <w:rtl/>
        </w:rPr>
        <w:t>תוקן עכשיו.</w:t>
      </w:r>
    </w:p>
    <w:p w:rsidR="00FB5E96" w:rsidRDefault="00FB5E96" w:rsidP="00FB5E96">
      <w:pPr>
        <w:rPr>
          <w:rtl/>
        </w:rPr>
      </w:pPr>
      <w:bookmarkStart w:id="2013" w:name="_ETM_Q1_3504902"/>
      <w:bookmarkStart w:id="2014" w:name="_ETM_Q1_3505901"/>
      <w:bookmarkStart w:id="2015" w:name="_ETM_Q1_3501902"/>
      <w:bookmarkEnd w:id="2013"/>
      <w:bookmarkEnd w:id="2014"/>
      <w:bookmarkEnd w:id="2015"/>
    </w:p>
    <w:p w:rsidR="00FB5E96" w:rsidRDefault="00FB5E96" w:rsidP="00FB5E96">
      <w:pPr>
        <w:pStyle w:val="a4"/>
        <w:keepNext/>
        <w:rPr>
          <w:rtl/>
        </w:rPr>
      </w:pPr>
      <w:bookmarkStart w:id="2016" w:name="ET_speaker_נתן_אלנתן_152"/>
      <w:r w:rsidRPr="00FB5E96">
        <w:rPr>
          <w:rStyle w:val="TagStyle"/>
          <w:rtl/>
        </w:rPr>
        <w:t xml:space="preserve"> &lt;&lt; דובר &gt;&gt; </w:t>
      </w:r>
      <w:r>
        <w:rPr>
          <w:rtl/>
        </w:rPr>
        <w:t xml:space="preserve">נתן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>:</w:t>
      </w:r>
      <w:r w:rsidRPr="00FB5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2017" w:name="_ETM_Q1_3502652"/>
      <w:bookmarkEnd w:id="2017"/>
      <w:r>
        <w:rPr>
          <w:rFonts w:hint="cs"/>
          <w:rtl/>
        </w:rPr>
        <w:t>ומה קורה עם הפטורים?</w:t>
      </w:r>
    </w:p>
    <w:p w:rsidR="00FB5E96" w:rsidRDefault="00FB5E96" w:rsidP="00FB5E96">
      <w:pPr>
        <w:rPr>
          <w:rtl/>
        </w:rPr>
      </w:pPr>
      <w:bookmarkStart w:id="2018" w:name="_ETM_Q1_3506901"/>
      <w:bookmarkStart w:id="2019" w:name="_ETM_Q1_3507651"/>
      <w:bookmarkEnd w:id="2018"/>
      <w:bookmarkEnd w:id="2019"/>
    </w:p>
    <w:p w:rsidR="00FB5E96" w:rsidRDefault="00FB5E96" w:rsidP="00FB5E96">
      <w:pPr>
        <w:pStyle w:val="a4"/>
        <w:keepNext/>
        <w:rPr>
          <w:rtl/>
        </w:rPr>
      </w:pPr>
      <w:bookmarkStart w:id="2020" w:name="ET_speaker_בנימין_ארביב_153"/>
      <w:r w:rsidRPr="00FB5E96">
        <w:rPr>
          <w:rStyle w:val="TagStyle"/>
          <w:rtl/>
        </w:rPr>
        <w:t xml:space="preserve"> &lt;&lt; דובר &gt;&gt; </w:t>
      </w:r>
      <w:r>
        <w:rPr>
          <w:rtl/>
        </w:rPr>
        <w:t>בנימין ארביב:</w:t>
      </w:r>
      <w:r w:rsidRPr="00FB5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FB5E96" w:rsidRDefault="00FB5E96" w:rsidP="00FB5E96">
      <w:pPr>
        <w:pStyle w:val="KeepWithNext"/>
        <w:rPr>
          <w:rtl/>
        </w:rPr>
      </w:pPr>
    </w:p>
    <w:p w:rsidR="00FB5E96" w:rsidRDefault="00FB5E96" w:rsidP="00FB5E96">
      <w:pPr>
        <w:rPr>
          <w:rtl/>
        </w:rPr>
      </w:pPr>
      <w:bookmarkStart w:id="2021" w:name="_ETM_Q1_3507901"/>
      <w:bookmarkEnd w:id="2021"/>
      <w:r>
        <w:rPr>
          <w:rFonts w:hint="cs"/>
          <w:rtl/>
        </w:rPr>
        <w:t>שמאי</w:t>
      </w:r>
      <w:bookmarkStart w:id="2022" w:name="_ETM_Q1_3504152"/>
      <w:bookmarkEnd w:id="2022"/>
      <w:r>
        <w:rPr>
          <w:rFonts w:hint="cs"/>
          <w:rtl/>
        </w:rPr>
        <w:t xml:space="preserve"> מכריע גם לא רלוונטי, </w:t>
      </w:r>
      <w:bookmarkStart w:id="2023" w:name="_ETM_Q1_3509901"/>
      <w:bookmarkEnd w:id="2023"/>
      <w:r>
        <w:rPr>
          <w:rFonts w:hint="cs"/>
          <w:rtl/>
        </w:rPr>
        <w:t>פטורים</w:t>
      </w:r>
      <w:bookmarkStart w:id="2024" w:name="_ETM_Q1_3505902"/>
      <w:bookmarkEnd w:id="2024"/>
      <w:r>
        <w:rPr>
          <w:rFonts w:hint="cs"/>
          <w:rtl/>
        </w:rPr>
        <w:t xml:space="preserve"> זה רק</w:t>
      </w:r>
      <w:bookmarkStart w:id="2025" w:name="_ETM_Q1_3505402"/>
      <w:bookmarkEnd w:id="2025"/>
      <w:r w:rsidR="00C26733">
        <w:rPr>
          <w:rFonts w:hint="cs"/>
          <w:rtl/>
        </w:rPr>
        <w:t xml:space="preserve"> בוועדה.</w:t>
      </w:r>
    </w:p>
    <w:p w:rsidR="00C26733" w:rsidRDefault="00C26733" w:rsidP="00FB5E96">
      <w:pPr>
        <w:rPr>
          <w:rtl/>
        </w:rPr>
      </w:pPr>
      <w:bookmarkStart w:id="2026" w:name="_ETM_Q1_3517402"/>
      <w:bookmarkEnd w:id="2026"/>
    </w:p>
    <w:p w:rsidR="00C26733" w:rsidRDefault="00C26733" w:rsidP="00C26733">
      <w:pPr>
        <w:pStyle w:val="af6"/>
        <w:keepNext/>
        <w:rPr>
          <w:rtl/>
        </w:rPr>
      </w:pPr>
      <w:bookmarkStart w:id="2027" w:name="ET_yor_5069_154"/>
      <w:r w:rsidRPr="00C2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7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028" w:name="_ETM_Q1_3518402"/>
      <w:bookmarkStart w:id="2029" w:name="_ETM_Q1_3514402"/>
      <w:bookmarkEnd w:id="2028"/>
      <w:bookmarkEnd w:id="2029"/>
      <w:r>
        <w:rPr>
          <w:rFonts w:hint="cs"/>
          <w:rtl/>
        </w:rPr>
        <w:t xml:space="preserve">צריך לחשוב על זה, זה ייחשב לקראת </w:t>
      </w:r>
      <w:bookmarkStart w:id="2030" w:name="_ETM_Q1_3519151"/>
      <w:bookmarkEnd w:id="2030"/>
      <w:r>
        <w:rPr>
          <w:rFonts w:hint="cs"/>
          <w:rtl/>
        </w:rPr>
        <w:t>הקריאה ה</w:t>
      </w:r>
      <w:r w:rsidR="00FA4E9F">
        <w:rPr>
          <w:rFonts w:hint="cs"/>
          <w:rtl/>
        </w:rPr>
        <w:t>שנייה</w:t>
      </w:r>
      <w:r>
        <w:rPr>
          <w:rFonts w:hint="cs"/>
          <w:rtl/>
        </w:rPr>
        <w:t xml:space="preserve"> והשלישית.</w:t>
      </w:r>
    </w:p>
    <w:p w:rsidR="00C26733" w:rsidRDefault="00C26733" w:rsidP="00C26733">
      <w:pPr>
        <w:rPr>
          <w:rtl/>
        </w:rPr>
      </w:pPr>
      <w:bookmarkStart w:id="2031" w:name="_ETM_Q1_3523402"/>
      <w:bookmarkStart w:id="2032" w:name="_ETM_Q1_3524151"/>
      <w:bookmarkEnd w:id="2031"/>
      <w:bookmarkEnd w:id="2032"/>
    </w:p>
    <w:p w:rsidR="00C26733" w:rsidRDefault="00C26733" w:rsidP="00C26733">
      <w:pPr>
        <w:pStyle w:val="a4"/>
        <w:keepNext/>
        <w:rPr>
          <w:rtl/>
        </w:rPr>
      </w:pPr>
      <w:bookmarkStart w:id="2033" w:name="ET_speaker_בנימין_ארביב_155"/>
      <w:r w:rsidRPr="00C26733">
        <w:rPr>
          <w:rStyle w:val="TagStyle"/>
          <w:rtl/>
        </w:rPr>
        <w:t xml:space="preserve"> &lt;&lt; דובר &gt;&gt; </w:t>
      </w:r>
      <w:r>
        <w:rPr>
          <w:rtl/>
        </w:rPr>
        <w:t>בנימין ארביב:</w:t>
      </w:r>
      <w:r w:rsidRPr="00C26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034" w:name="_ETM_Q1_3524401"/>
      <w:bookmarkStart w:id="2035" w:name="_ETM_Q1_3522651"/>
      <w:bookmarkEnd w:id="2034"/>
      <w:bookmarkEnd w:id="2035"/>
      <w:r>
        <w:rPr>
          <w:rFonts w:hint="cs"/>
          <w:rtl/>
        </w:rPr>
        <w:t>חלק מההערות כבר אמרו פה</w:t>
      </w:r>
      <w:bookmarkStart w:id="2036" w:name="_ETM_Q1_3524902"/>
      <w:bookmarkEnd w:id="2036"/>
      <w:r>
        <w:rPr>
          <w:rFonts w:hint="cs"/>
          <w:rtl/>
        </w:rPr>
        <w:t xml:space="preserve">, </w:t>
      </w:r>
      <w:bookmarkStart w:id="2037" w:name="_ETM_Q1_3521152"/>
      <w:bookmarkEnd w:id="2037"/>
      <w:r>
        <w:rPr>
          <w:rFonts w:hint="cs"/>
          <w:rtl/>
        </w:rPr>
        <w:t>אני לא בטוח שהשמאי מטעם הוועדה</w:t>
      </w:r>
      <w:bookmarkStart w:id="2038" w:name="_ETM_Q1_3523652"/>
      <w:bookmarkEnd w:id="2038"/>
      <w:r>
        <w:rPr>
          <w:rFonts w:hint="cs"/>
          <w:rtl/>
        </w:rPr>
        <w:t xml:space="preserve"> המקומית אם</w:t>
      </w:r>
      <w:bookmarkStart w:id="2039" w:name="_ETM_Q1_3524901"/>
      <w:bookmarkEnd w:id="2039"/>
      <w:r>
        <w:rPr>
          <w:rFonts w:hint="cs"/>
          <w:rtl/>
        </w:rPr>
        <w:t xml:space="preserve"> </w:t>
      </w:r>
      <w:bookmarkStart w:id="2040" w:name="_ETM_Q1_3526152"/>
      <w:bookmarkEnd w:id="2040"/>
      <w:r>
        <w:rPr>
          <w:rFonts w:hint="cs"/>
          <w:rtl/>
        </w:rPr>
        <w:t>זה יהיה אותו השמאי עושה את הדבר הזה אפקטיבי.</w:t>
      </w:r>
      <w:bookmarkStart w:id="2041" w:name="_ETM_Q1_3531652"/>
      <w:bookmarkStart w:id="2042" w:name="_ETM_Q1_3530152"/>
      <w:bookmarkEnd w:id="2041"/>
      <w:bookmarkEnd w:id="2042"/>
      <w:r>
        <w:rPr>
          <w:rFonts w:hint="cs"/>
          <w:rtl/>
        </w:rPr>
        <w:t xml:space="preserve"> אנ</w:t>
      </w:r>
      <w:bookmarkStart w:id="2043" w:name="_ETM_Q1_3533402"/>
      <w:bookmarkStart w:id="2044" w:name="_ETM_Q1_3529151"/>
      <w:bookmarkStart w:id="2045" w:name="_ETM_Q1_3528902"/>
      <w:bookmarkStart w:id="2046" w:name="_ETM_Q1_3524152"/>
      <w:bookmarkStart w:id="2047" w:name="_ETM_Q1_3522152"/>
      <w:bookmarkStart w:id="2048" w:name="_ETM_Q1_3529652"/>
      <w:bookmarkStart w:id="2049" w:name="_ETM_Q1_3529402"/>
      <w:bookmarkEnd w:id="2043"/>
      <w:bookmarkEnd w:id="2044"/>
      <w:bookmarkEnd w:id="2045"/>
      <w:bookmarkEnd w:id="2046"/>
      <w:bookmarkEnd w:id="2047"/>
      <w:bookmarkEnd w:id="2048"/>
      <w:bookmarkEnd w:id="2049"/>
      <w:r>
        <w:rPr>
          <w:rFonts w:hint="cs"/>
          <w:rtl/>
        </w:rPr>
        <w:t xml:space="preserve">י לא יודע מה עמדת השמאי הממשלתי </w:t>
      </w:r>
      <w:bookmarkStart w:id="2050" w:name="_ETM_Q1_3534151"/>
      <w:bookmarkEnd w:id="2050"/>
      <w:r>
        <w:rPr>
          <w:rFonts w:hint="cs"/>
          <w:rtl/>
        </w:rPr>
        <w:t xml:space="preserve">הראשי, כתוב </w:t>
      </w:r>
      <w:bookmarkStart w:id="2051" w:name="_ETM_Q1_3530902"/>
      <w:bookmarkEnd w:id="2051"/>
      <w:r>
        <w:rPr>
          <w:rFonts w:hint="cs"/>
          <w:rtl/>
        </w:rPr>
        <w:t>פה ש"</w:t>
      </w:r>
      <w:bookmarkStart w:id="2052" w:name="_ETM_Q1_3542901"/>
      <w:bookmarkEnd w:id="2052"/>
      <w:r>
        <w:rPr>
          <w:rFonts w:hint="cs"/>
          <w:rtl/>
        </w:rPr>
        <w:t>אם לא הודיע</w:t>
      </w:r>
      <w:bookmarkStart w:id="2053" w:name="_ETM_Q1_3531152"/>
      <w:bookmarkEnd w:id="2053"/>
      <w:r>
        <w:rPr>
          <w:rFonts w:hint="cs"/>
          <w:rtl/>
        </w:rPr>
        <w:t xml:space="preserve"> השמאי הממשלתי הראשי </w:t>
      </w:r>
      <w:bookmarkStart w:id="2054" w:name="_ETM_Q1_3536152"/>
      <w:bookmarkEnd w:id="2054"/>
      <w:r>
        <w:rPr>
          <w:rFonts w:hint="cs"/>
          <w:rtl/>
        </w:rPr>
        <w:t>על החלטתו</w:t>
      </w:r>
      <w:bookmarkStart w:id="2055" w:name="_ETM_Q1_3532901"/>
      <w:bookmarkEnd w:id="2055"/>
      <w:r>
        <w:rPr>
          <w:rFonts w:hint="cs"/>
          <w:rtl/>
        </w:rPr>
        <w:t xml:space="preserve"> בתוך תקופה זו </w:t>
      </w:r>
      <w:r>
        <w:rPr>
          <w:rtl/>
        </w:rPr>
        <w:t>–</w:t>
      </w:r>
      <w:r>
        <w:rPr>
          <w:rFonts w:hint="cs"/>
          <w:rtl/>
        </w:rPr>
        <w:t xml:space="preserve"> יראו את ההחלטה כמאושרת </w:t>
      </w:r>
      <w:bookmarkStart w:id="2056" w:name="_ETM_Q1_3540152"/>
      <w:bookmarkEnd w:id="2056"/>
      <w:r>
        <w:rPr>
          <w:rFonts w:hint="cs"/>
          <w:rtl/>
        </w:rPr>
        <w:t>על ידו" - - -</w:t>
      </w:r>
    </w:p>
    <w:p w:rsidR="00C26733" w:rsidRDefault="00C26733" w:rsidP="00C26733">
      <w:pPr>
        <w:rPr>
          <w:rtl/>
        </w:rPr>
      </w:pPr>
      <w:bookmarkStart w:id="2057" w:name="_ETM_Q1_3544901"/>
      <w:bookmarkEnd w:id="2057"/>
    </w:p>
    <w:p w:rsidR="00C26733" w:rsidRDefault="00C26733" w:rsidP="00C26733">
      <w:pPr>
        <w:pStyle w:val="af6"/>
        <w:keepNext/>
        <w:rPr>
          <w:rtl/>
        </w:rPr>
      </w:pPr>
      <w:bookmarkStart w:id="2058" w:name="ET_yor_5069_156"/>
      <w:r w:rsidRPr="00C2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8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059" w:name="_ETM_Q1_3545402"/>
      <w:bookmarkStart w:id="2060" w:name="_ETM_Q1_3540901"/>
      <w:bookmarkStart w:id="2061" w:name="_ETM_Q1_3538902"/>
      <w:bookmarkEnd w:id="2059"/>
      <w:bookmarkEnd w:id="2060"/>
      <w:bookmarkEnd w:id="2061"/>
      <w:r>
        <w:rPr>
          <w:rFonts w:hint="cs"/>
          <w:rtl/>
        </w:rPr>
        <w:t xml:space="preserve">בכל עירייה מתוקנת יש </w:t>
      </w:r>
      <w:bookmarkStart w:id="2062" w:name="_ETM_Q1_3544152"/>
      <w:bookmarkEnd w:id="2062"/>
      <w:r>
        <w:rPr>
          <w:rFonts w:hint="cs"/>
          <w:rtl/>
        </w:rPr>
        <w:t>גם מנהל מחלקה, שהוא השמאי העירוני.</w:t>
      </w:r>
      <w:bookmarkStart w:id="2063" w:name="_ETM_Q1_3547152"/>
      <w:bookmarkEnd w:id="2063"/>
    </w:p>
    <w:p w:rsidR="00C26733" w:rsidRDefault="00C26733" w:rsidP="00C26733">
      <w:pPr>
        <w:rPr>
          <w:rtl/>
        </w:rPr>
      </w:pPr>
      <w:bookmarkStart w:id="2064" w:name="_ETM_Q1_3547652"/>
      <w:bookmarkStart w:id="2065" w:name="_ETM_Q1_3550401"/>
      <w:bookmarkEnd w:id="2064"/>
      <w:bookmarkEnd w:id="2065"/>
    </w:p>
    <w:p w:rsidR="00C26733" w:rsidRDefault="00C26733" w:rsidP="00C26733">
      <w:pPr>
        <w:pStyle w:val="a4"/>
        <w:keepNext/>
        <w:rPr>
          <w:rtl/>
        </w:rPr>
      </w:pPr>
      <w:bookmarkStart w:id="2066" w:name="ET_speaker_6359_157"/>
      <w:r w:rsidRPr="00C267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26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067" w:name="_ETM_Q1_3550652"/>
      <w:bookmarkStart w:id="2068" w:name="_ETM_Q1_3550902"/>
      <w:bookmarkEnd w:id="2067"/>
      <w:bookmarkEnd w:id="2068"/>
      <w:r>
        <w:rPr>
          <w:rFonts w:hint="cs"/>
          <w:rtl/>
        </w:rPr>
        <w:t xml:space="preserve">בוועדות קטנות </w:t>
      </w:r>
      <w:bookmarkStart w:id="2069" w:name="_ETM_Q1_3556152"/>
      <w:bookmarkEnd w:id="2069"/>
      <w:r>
        <w:rPr>
          <w:rFonts w:hint="cs"/>
          <w:rtl/>
        </w:rPr>
        <w:t>לא.</w:t>
      </w:r>
    </w:p>
    <w:p w:rsidR="00C26733" w:rsidRDefault="00C26733" w:rsidP="00C26733">
      <w:pPr>
        <w:rPr>
          <w:rtl/>
        </w:rPr>
      </w:pPr>
      <w:bookmarkStart w:id="2070" w:name="_ETM_Q1_3566652"/>
      <w:bookmarkEnd w:id="2070"/>
    </w:p>
    <w:p w:rsidR="00C26733" w:rsidRDefault="00C26733" w:rsidP="00C26733">
      <w:pPr>
        <w:pStyle w:val="a4"/>
        <w:keepNext/>
        <w:rPr>
          <w:rtl/>
        </w:rPr>
      </w:pPr>
      <w:bookmarkStart w:id="2071" w:name="ET_speaker_גיל_בלולו_158"/>
      <w:r w:rsidRPr="00C26733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C26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072" w:name="_ETM_Q1_3567402"/>
      <w:bookmarkStart w:id="2073" w:name="_ETM_Q1_3562402"/>
      <w:bookmarkEnd w:id="2072"/>
      <w:bookmarkEnd w:id="2073"/>
      <w:r>
        <w:rPr>
          <w:rFonts w:hint="cs"/>
          <w:rtl/>
        </w:rPr>
        <w:t xml:space="preserve">כתוב </w:t>
      </w:r>
      <w:bookmarkStart w:id="2074" w:name="_ETM_Q1_3564651"/>
      <w:bookmarkStart w:id="2075" w:name="_ETM_Q1_3559901"/>
      <w:bookmarkEnd w:id="2074"/>
      <w:bookmarkEnd w:id="2075"/>
      <w:r>
        <w:rPr>
          <w:rFonts w:hint="cs"/>
          <w:rtl/>
        </w:rPr>
        <w:t>"</w:t>
      </w:r>
      <w:bookmarkStart w:id="2076" w:name="_ETM_Q1_3566402"/>
      <w:bookmarkEnd w:id="2076"/>
      <w:r>
        <w:rPr>
          <w:rFonts w:hint="cs"/>
          <w:rtl/>
        </w:rPr>
        <w:t xml:space="preserve">השמאי מטעם הוועדה יעביר לשמאי הממשלתי", אנחנו מעדיפים </w:t>
      </w:r>
      <w:bookmarkStart w:id="2077" w:name="_ETM_Q1_3567652"/>
      <w:bookmarkEnd w:id="2077"/>
      <w:r>
        <w:rPr>
          <w:rFonts w:hint="cs"/>
          <w:rtl/>
        </w:rPr>
        <w:t>שהוועדה תעביר ולא שמאי מטעם הוועדה</w:t>
      </w:r>
      <w:bookmarkStart w:id="2078" w:name="_ETM_Q1_3567152"/>
      <w:bookmarkEnd w:id="2078"/>
      <w:r>
        <w:rPr>
          <w:rFonts w:hint="cs"/>
          <w:rtl/>
        </w:rPr>
        <w:t xml:space="preserve"> יעביר לשמאי הממשלתי, זה </w:t>
      </w:r>
      <w:bookmarkStart w:id="2079" w:name="_ETM_Q1_3573402"/>
      <w:bookmarkEnd w:id="2079"/>
      <w:r>
        <w:rPr>
          <w:rFonts w:hint="cs"/>
          <w:rtl/>
        </w:rPr>
        <w:t>סתם מטיל</w:t>
      </w:r>
      <w:bookmarkStart w:id="2080" w:name="_ETM_Q1_3569902"/>
      <w:bookmarkEnd w:id="2080"/>
      <w:r>
        <w:rPr>
          <w:rFonts w:hint="cs"/>
          <w:rtl/>
        </w:rPr>
        <w:t xml:space="preserve"> עליו פרוצדורה, והוועדה לא בתהליך פה.</w:t>
      </w:r>
    </w:p>
    <w:p w:rsidR="00C26733" w:rsidRDefault="00C26733" w:rsidP="00C26733">
      <w:pPr>
        <w:rPr>
          <w:rtl/>
        </w:rPr>
      </w:pPr>
      <w:bookmarkStart w:id="2081" w:name="_ETM_Q1_3575402"/>
      <w:bookmarkEnd w:id="2081"/>
    </w:p>
    <w:p w:rsidR="00C26733" w:rsidRDefault="00C26733" w:rsidP="00C26733">
      <w:pPr>
        <w:pStyle w:val="af6"/>
        <w:keepNext/>
        <w:rPr>
          <w:rtl/>
        </w:rPr>
      </w:pPr>
      <w:bookmarkStart w:id="2082" w:name="ET_yor_5069_159"/>
      <w:r w:rsidRPr="00C2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083" w:name="_ETM_Q1_3576652"/>
      <w:bookmarkEnd w:id="2083"/>
      <w:r>
        <w:rPr>
          <w:rFonts w:hint="cs"/>
          <w:rtl/>
        </w:rPr>
        <w:t xml:space="preserve">מי זו </w:t>
      </w:r>
      <w:bookmarkStart w:id="2084" w:name="_ETM_Q1_3578402"/>
      <w:bookmarkEnd w:id="2084"/>
      <w:r>
        <w:rPr>
          <w:rFonts w:hint="cs"/>
          <w:rtl/>
        </w:rPr>
        <w:t>הוועדה? הוועדה המקומית?</w:t>
      </w:r>
    </w:p>
    <w:p w:rsidR="00C26733" w:rsidRDefault="00C26733" w:rsidP="00C26733">
      <w:pPr>
        <w:rPr>
          <w:rtl/>
        </w:rPr>
      </w:pPr>
      <w:bookmarkStart w:id="2085" w:name="_ETM_Q1_3572152"/>
      <w:bookmarkStart w:id="2086" w:name="_ETM_Q1_3573401"/>
      <w:bookmarkEnd w:id="2085"/>
      <w:bookmarkEnd w:id="2086"/>
    </w:p>
    <w:p w:rsidR="00C26733" w:rsidRDefault="00C26733" w:rsidP="00C26733">
      <w:pPr>
        <w:pStyle w:val="a4"/>
        <w:keepNext/>
        <w:rPr>
          <w:rtl/>
        </w:rPr>
      </w:pPr>
      <w:bookmarkStart w:id="2087" w:name="ET_speaker_גיל_בלולו_160"/>
      <w:r w:rsidRPr="00C26733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C26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088" w:name="_ETM_Q1_3573652"/>
      <w:bookmarkEnd w:id="2088"/>
      <w:r>
        <w:rPr>
          <w:rFonts w:hint="cs"/>
          <w:rtl/>
        </w:rPr>
        <w:t>כן.</w:t>
      </w:r>
    </w:p>
    <w:p w:rsidR="00C26733" w:rsidRDefault="00C26733" w:rsidP="00C26733">
      <w:pPr>
        <w:rPr>
          <w:rtl/>
        </w:rPr>
      </w:pPr>
      <w:bookmarkStart w:id="2089" w:name="_ETM_Q1_3574151"/>
      <w:bookmarkEnd w:id="2089"/>
    </w:p>
    <w:p w:rsidR="00C26733" w:rsidRDefault="00C26733" w:rsidP="00C26733">
      <w:pPr>
        <w:pStyle w:val="af6"/>
        <w:keepNext/>
        <w:rPr>
          <w:rtl/>
        </w:rPr>
      </w:pPr>
      <w:bookmarkStart w:id="2090" w:name="ET_yor_5069_161"/>
      <w:r w:rsidRPr="00C2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091" w:name="_ETM_Q1_3574402"/>
      <w:bookmarkEnd w:id="2091"/>
      <w:r>
        <w:rPr>
          <w:rFonts w:hint="cs"/>
          <w:rtl/>
        </w:rPr>
        <w:t xml:space="preserve">נתקן את זה. אנחנו אוספים את הדברים האלה </w:t>
      </w:r>
      <w:bookmarkStart w:id="2092" w:name="_ETM_Q1_3585652"/>
      <w:bookmarkEnd w:id="2092"/>
      <w:r>
        <w:rPr>
          <w:rFonts w:hint="cs"/>
          <w:rtl/>
        </w:rPr>
        <w:t>כחבילה ונדון בהם בהמשך.</w:t>
      </w:r>
    </w:p>
    <w:p w:rsidR="00C26733" w:rsidRDefault="00C26733" w:rsidP="00C26733">
      <w:pPr>
        <w:rPr>
          <w:rtl/>
        </w:rPr>
      </w:pPr>
      <w:bookmarkStart w:id="2093" w:name="_ETM_Q1_3589152"/>
      <w:bookmarkEnd w:id="2093"/>
    </w:p>
    <w:p w:rsidR="00C26733" w:rsidRDefault="00C26733" w:rsidP="00C26733">
      <w:pPr>
        <w:pStyle w:val="a4"/>
        <w:keepNext/>
        <w:rPr>
          <w:rtl/>
        </w:rPr>
      </w:pPr>
      <w:bookmarkStart w:id="2094" w:name="ET_speaker_תומר_רוזנר_162"/>
      <w:r w:rsidRPr="00C267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26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095" w:name="_ETM_Q1_3590152"/>
      <w:bookmarkStart w:id="2096" w:name="_ETM_Q1_3585152"/>
      <w:bookmarkEnd w:id="2095"/>
      <w:bookmarkEnd w:id="2096"/>
      <w:r>
        <w:rPr>
          <w:rFonts w:hint="cs"/>
          <w:rtl/>
        </w:rPr>
        <w:t>אתה רוצה לתקן את זה עכשיו?</w:t>
      </w:r>
    </w:p>
    <w:p w:rsidR="00C26733" w:rsidRDefault="00C26733" w:rsidP="00C26733">
      <w:pPr>
        <w:rPr>
          <w:rtl/>
        </w:rPr>
      </w:pPr>
      <w:bookmarkStart w:id="2097" w:name="_ETM_Q1_3587902"/>
      <w:bookmarkEnd w:id="2097"/>
    </w:p>
    <w:p w:rsidR="00C26733" w:rsidRDefault="00C26733" w:rsidP="00C26733">
      <w:pPr>
        <w:pStyle w:val="af6"/>
        <w:keepNext/>
        <w:rPr>
          <w:rtl/>
        </w:rPr>
      </w:pPr>
      <w:bookmarkStart w:id="2098" w:name="ET_yor_5069_163"/>
      <w:r w:rsidRPr="00C2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099" w:name="_ETM_Q1_3588652"/>
      <w:bookmarkEnd w:id="2099"/>
      <w:r>
        <w:rPr>
          <w:rFonts w:hint="cs"/>
          <w:rtl/>
        </w:rPr>
        <w:t>אפשר לתקן א</w:t>
      </w:r>
      <w:bookmarkStart w:id="2100" w:name="_ETM_Q1_3589402"/>
      <w:bookmarkEnd w:id="2100"/>
      <w:r>
        <w:rPr>
          <w:rFonts w:hint="cs"/>
          <w:rtl/>
        </w:rPr>
        <w:t>ת זה עכשיו.</w:t>
      </w:r>
      <w:bookmarkStart w:id="2101" w:name="_ETM_Q1_3590902"/>
      <w:bookmarkEnd w:id="2101"/>
    </w:p>
    <w:p w:rsidR="00C26733" w:rsidRDefault="00C26733" w:rsidP="00C26733">
      <w:pPr>
        <w:rPr>
          <w:rtl/>
        </w:rPr>
      </w:pPr>
      <w:bookmarkStart w:id="2102" w:name="_ETM_Q1_3592901"/>
      <w:bookmarkStart w:id="2103" w:name="_ETM_Q1_3594151"/>
      <w:bookmarkEnd w:id="2102"/>
      <w:bookmarkEnd w:id="2103"/>
    </w:p>
    <w:p w:rsidR="00C26733" w:rsidRDefault="00C26733" w:rsidP="00C26733">
      <w:pPr>
        <w:pStyle w:val="a4"/>
        <w:keepNext/>
        <w:rPr>
          <w:rtl/>
        </w:rPr>
      </w:pPr>
      <w:bookmarkStart w:id="2104" w:name="ET_speaker_מירה_סלומון_164"/>
      <w:r w:rsidRPr="00C26733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26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105" w:name="_ETM_Q1_3594402"/>
      <w:bookmarkEnd w:id="2105"/>
      <w:r>
        <w:rPr>
          <w:rFonts w:hint="cs"/>
          <w:rtl/>
        </w:rPr>
        <w:t>מירה סלומון</w:t>
      </w:r>
      <w:bookmarkStart w:id="2106" w:name="_ETM_Q1_3591152"/>
      <w:bookmarkEnd w:id="2106"/>
      <w:r>
        <w:rPr>
          <w:rFonts w:hint="cs"/>
          <w:rtl/>
        </w:rPr>
        <w:t xml:space="preserve"> ממרכז השלטון המקומי. אנחנו בדיון הקודם </w:t>
      </w:r>
      <w:bookmarkStart w:id="2107" w:name="_ETM_Q1_3597902"/>
      <w:bookmarkEnd w:id="2107"/>
      <w:r>
        <w:rPr>
          <w:rFonts w:hint="cs"/>
          <w:rtl/>
        </w:rPr>
        <w:t>העלנו את מרבית ההערות שלנו. הדיון הזה</w:t>
      </w:r>
      <w:bookmarkStart w:id="2108" w:name="_ETM_Q1_3597152"/>
      <w:bookmarkEnd w:id="2108"/>
      <w:r>
        <w:rPr>
          <w:rFonts w:hint="cs"/>
          <w:rtl/>
        </w:rPr>
        <w:t xml:space="preserve"> התמקד בשאלה אם מדובר בשאלת מתוקנת או בענ</w:t>
      </w:r>
      <w:bookmarkStart w:id="2109" w:name="_ETM_Q1_3601152"/>
      <w:bookmarkEnd w:id="2109"/>
      <w:r>
        <w:rPr>
          <w:rFonts w:hint="cs"/>
          <w:rtl/>
        </w:rPr>
        <w:t>יין של הסדר פשרה?</w:t>
      </w:r>
      <w:bookmarkStart w:id="2110" w:name="_ETM_Q1_3601401"/>
      <w:bookmarkEnd w:id="2110"/>
    </w:p>
    <w:p w:rsidR="00C26733" w:rsidRDefault="00C26733" w:rsidP="00C26733">
      <w:pPr>
        <w:rPr>
          <w:rtl/>
        </w:rPr>
      </w:pPr>
      <w:bookmarkStart w:id="2111" w:name="_ETM_Q1_3603651"/>
      <w:bookmarkEnd w:id="2111"/>
    </w:p>
    <w:p w:rsidR="00C26733" w:rsidRDefault="00C26733" w:rsidP="00C26733">
      <w:pPr>
        <w:pStyle w:val="af6"/>
        <w:keepNext/>
        <w:rPr>
          <w:rtl/>
        </w:rPr>
      </w:pPr>
      <w:bookmarkStart w:id="2112" w:name="ET_yor_5069_165"/>
      <w:r w:rsidRPr="00C2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113" w:name="_ETM_Q1_3603902"/>
      <w:bookmarkEnd w:id="2113"/>
      <w:r>
        <w:rPr>
          <w:rFonts w:hint="cs"/>
          <w:rtl/>
        </w:rPr>
        <w:t xml:space="preserve">מה דעתכם </w:t>
      </w:r>
      <w:bookmarkStart w:id="2114" w:name="_ETM_Q1_3606651"/>
      <w:bookmarkEnd w:id="2114"/>
      <w:r>
        <w:rPr>
          <w:rFonts w:hint="cs"/>
          <w:rtl/>
        </w:rPr>
        <w:t>בעניין?</w:t>
      </w:r>
    </w:p>
    <w:p w:rsidR="00C26733" w:rsidRDefault="00C26733" w:rsidP="00C26733">
      <w:pPr>
        <w:rPr>
          <w:rtl/>
        </w:rPr>
      </w:pPr>
      <w:bookmarkStart w:id="2115" w:name="_ETM_Q1_3607652"/>
      <w:bookmarkEnd w:id="2115"/>
    </w:p>
    <w:p w:rsidR="00C26733" w:rsidRDefault="00C26733" w:rsidP="00C26733">
      <w:pPr>
        <w:pStyle w:val="a4"/>
        <w:keepNext/>
        <w:rPr>
          <w:rtl/>
        </w:rPr>
      </w:pPr>
      <w:bookmarkStart w:id="2116" w:name="ET_speaker_מירה_סלומון_166"/>
      <w:r w:rsidRPr="00C26733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26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8003F4">
      <w:pPr>
        <w:rPr>
          <w:rtl/>
        </w:rPr>
      </w:pPr>
      <w:bookmarkStart w:id="2117" w:name="_ETM_Q1_3608402"/>
      <w:bookmarkEnd w:id="2117"/>
      <w:r>
        <w:rPr>
          <w:rFonts w:hint="cs"/>
          <w:rtl/>
        </w:rPr>
        <w:t>ככל שמדובר באמת בשומה מתוקנת</w:t>
      </w:r>
      <w:bookmarkStart w:id="2118" w:name="_ETM_Q1_3609152"/>
      <w:bookmarkEnd w:id="2118"/>
      <w:r>
        <w:rPr>
          <w:rFonts w:hint="cs"/>
          <w:rtl/>
        </w:rPr>
        <w:t xml:space="preserve">, שזה לא </w:t>
      </w:r>
      <w:bookmarkStart w:id="2119" w:name="_ETM_Q1_3614402"/>
      <w:bookmarkEnd w:id="2119"/>
      <w:r>
        <w:rPr>
          <w:rFonts w:hint="cs"/>
          <w:rtl/>
        </w:rPr>
        <w:t>הסדר פשרה,</w:t>
      </w:r>
      <w:bookmarkStart w:id="2120" w:name="_ETM_Q1_3610652"/>
      <w:bookmarkEnd w:id="2120"/>
      <w:r>
        <w:rPr>
          <w:rFonts w:hint="cs"/>
          <w:rtl/>
        </w:rPr>
        <w:t xml:space="preserve"> זה תיקון של שומה בהתאם לערכים שהם </w:t>
      </w:r>
      <w:bookmarkStart w:id="2121" w:name="_ETM_Q1_3616901"/>
      <w:bookmarkEnd w:id="2121"/>
      <w:r>
        <w:rPr>
          <w:rFonts w:hint="cs"/>
          <w:rtl/>
        </w:rPr>
        <w:t>לא חד-ערכיים, הוזכר כאן דוח, ואני חושבת</w:t>
      </w:r>
      <w:bookmarkStart w:id="2122" w:name="_ETM_Q1_3621651"/>
      <w:bookmarkEnd w:id="2122"/>
      <w:r>
        <w:rPr>
          <w:rFonts w:hint="cs"/>
          <w:rtl/>
        </w:rPr>
        <w:t xml:space="preserve"> שיש סיבה </w:t>
      </w:r>
      <w:bookmarkStart w:id="2123" w:name="_ETM_Q1_3622652"/>
      <w:bookmarkEnd w:id="2123"/>
      <w:r>
        <w:rPr>
          <w:rFonts w:hint="cs"/>
          <w:rtl/>
        </w:rPr>
        <w:t xml:space="preserve">לכך שיש פערים. אנחנו חושבים שצריכים להפחית את גובה השומה </w:t>
      </w:r>
      <w:bookmarkStart w:id="2124" w:name="_ETM_Q1_3633902"/>
      <w:bookmarkEnd w:id="2124"/>
      <w:r>
        <w:rPr>
          <w:rFonts w:hint="cs"/>
          <w:rtl/>
        </w:rPr>
        <w:t xml:space="preserve">שנכנסת </w:t>
      </w:r>
      <w:bookmarkStart w:id="2125" w:name="_ETM_Q1_3630652"/>
      <w:bookmarkEnd w:id="2125"/>
      <w:r>
        <w:rPr>
          <w:rFonts w:hint="cs"/>
          <w:rtl/>
        </w:rPr>
        <w:t>למסלול הזה ל-35,000 שקלים. אנחנו סבורים</w:t>
      </w:r>
      <w:bookmarkStart w:id="2126" w:name="_ETM_Q1_3664152"/>
      <w:bookmarkEnd w:id="2126"/>
      <w:r>
        <w:rPr>
          <w:rFonts w:hint="cs"/>
          <w:rtl/>
        </w:rPr>
        <w:t xml:space="preserve"> כמו </w:t>
      </w:r>
      <w:bookmarkStart w:id="2127" w:name="_ETM_Q1_3661652"/>
      <w:bookmarkStart w:id="2128" w:name="_ETM_Q1_3657402"/>
      <w:bookmarkEnd w:id="2127"/>
      <w:bookmarkEnd w:id="2128"/>
      <w:r>
        <w:rPr>
          <w:rFonts w:hint="cs"/>
          <w:rtl/>
        </w:rPr>
        <w:t xml:space="preserve">סגן </w:t>
      </w:r>
      <w:bookmarkStart w:id="2129" w:name="_ETM_Q1_3658902"/>
      <w:bookmarkEnd w:id="2129"/>
      <w:r>
        <w:rPr>
          <w:rFonts w:hint="cs"/>
          <w:rtl/>
        </w:rPr>
        <w:t>יו"ר מטה התכנון הלאומי, שצריכים לדבר על שומה בגובה</w:t>
      </w:r>
      <w:bookmarkStart w:id="2130" w:name="_ETM_Q1_3667652"/>
      <w:bookmarkEnd w:id="2130"/>
      <w:r>
        <w:rPr>
          <w:rFonts w:hint="cs"/>
          <w:rtl/>
        </w:rPr>
        <w:t xml:space="preserve">ה </w:t>
      </w:r>
      <w:bookmarkStart w:id="2131" w:name="_ETM_Q1_3667902"/>
      <w:bookmarkEnd w:id="2131"/>
      <w:r>
        <w:rPr>
          <w:rFonts w:hint="cs"/>
          <w:rtl/>
        </w:rPr>
        <w:t>המלא, ולא שומה שקשורה בפטורים.</w:t>
      </w:r>
    </w:p>
    <w:p w:rsidR="00C26733" w:rsidRDefault="00C26733" w:rsidP="00C26733">
      <w:pPr>
        <w:rPr>
          <w:rtl/>
        </w:rPr>
      </w:pPr>
    </w:p>
    <w:p w:rsidR="00C26733" w:rsidRDefault="00C26733" w:rsidP="00C26733">
      <w:pPr>
        <w:rPr>
          <w:rtl/>
        </w:rPr>
      </w:pPr>
      <w:bookmarkStart w:id="2132" w:name="_ETM_Q1_3675402"/>
      <w:bookmarkEnd w:id="2132"/>
      <w:r>
        <w:rPr>
          <w:rFonts w:hint="cs"/>
          <w:rtl/>
        </w:rPr>
        <w:t xml:space="preserve">אנחנו סבורים שצריך לאפשר את השימוש </w:t>
      </w:r>
      <w:bookmarkStart w:id="2133" w:name="_ETM_Q1_3680652"/>
      <w:bookmarkEnd w:id="2133"/>
      <w:r>
        <w:rPr>
          <w:rFonts w:hint="cs"/>
          <w:rtl/>
        </w:rPr>
        <w:t>במסלול הזה רק כשמדובר ב</w:t>
      </w:r>
      <w:bookmarkStart w:id="2134" w:name="_ETM_Q1_3677902"/>
      <w:bookmarkEnd w:id="2134"/>
      <w:r>
        <w:rPr>
          <w:rFonts w:hint="cs"/>
          <w:rtl/>
        </w:rPr>
        <w:t>מקרים שבהם השומה היא</w:t>
      </w:r>
      <w:bookmarkStart w:id="2135" w:name="_ETM_Q1_3678902"/>
      <w:bookmarkEnd w:id="2135"/>
      <w:r>
        <w:rPr>
          <w:rFonts w:hint="cs"/>
          <w:rtl/>
        </w:rPr>
        <w:t xml:space="preserve"> בגין כלל </w:t>
      </w:r>
      <w:bookmarkStart w:id="2136" w:name="_ETM_Q1_3683151"/>
      <w:bookmarkEnd w:id="2136"/>
      <w:r>
        <w:rPr>
          <w:rFonts w:hint="cs"/>
          <w:rtl/>
        </w:rPr>
        <w:t>הבעלות ב</w:t>
      </w:r>
      <w:bookmarkStart w:id="2137" w:name="_ETM_Q1_3680401"/>
      <w:bookmarkEnd w:id="2137"/>
      <w:r>
        <w:rPr>
          <w:rFonts w:hint="cs"/>
          <w:rtl/>
        </w:rPr>
        <w:t>מקרקעין נשוא השומה. לא ללכת</w:t>
      </w:r>
      <w:bookmarkStart w:id="2138" w:name="_ETM_Q1_3683902"/>
      <w:bookmarkEnd w:id="2138"/>
      <w:r>
        <w:rPr>
          <w:rFonts w:hint="cs"/>
          <w:rtl/>
        </w:rPr>
        <w:t xml:space="preserve"> במסלול הזה אם יש </w:t>
      </w:r>
      <w:bookmarkStart w:id="2139" w:name="_ETM_Q1_3686401"/>
      <w:bookmarkEnd w:id="2139"/>
      <w:r>
        <w:rPr>
          <w:rFonts w:hint="cs"/>
          <w:rtl/>
        </w:rPr>
        <w:t>מחלוקת רק ביחס לחיוב של חלקיקים מהמגרש, אני מזכירה</w:t>
      </w:r>
      <w:bookmarkStart w:id="2140" w:name="_ETM_Q1_3690902"/>
      <w:bookmarkEnd w:id="2140"/>
      <w:r>
        <w:rPr>
          <w:rFonts w:hint="cs"/>
          <w:rtl/>
        </w:rPr>
        <w:t xml:space="preserve"> שיש </w:t>
      </w:r>
      <w:bookmarkStart w:id="2141" w:name="_ETM_Q1_3693402"/>
      <w:bookmarkEnd w:id="2141"/>
      <w:r>
        <w:rPr>
          <w:rFonts w:hint="cs"/>
          <w:rtl/>
        </w:rPr>
        <w:t>לנו מקרים של מקרקעין שיש בהם ריבוי בעלים.</w:t>
      </w:r>
    </w:p>
    <w:p w:rsidR="00C26733" w:rsidRDefault="00C26733" w:rsidP="00C26733">
      <w:pPr>
        <w:rPr>
          <w:rtl/>
        </w:rPr>
      </w:pPr>
      <w:bookmarkStart w:id="2142" w:name="_ETM_Q1_3698152"/>
      <w:bookmarkEnd w:id="2142"/>
    </w:p>
    <w:p w:rsidR="00C26733" w:rsidRDefault="00C26733" w:rsidP="00C26733">
      <w:pPr>
        <w:rPr>
          <w:rtl/>
        </w:rPr>
      </w:pPr>
      <w:bookmarkStart w:id="2143" w:name="_ETM_Q1_3698652"/>
      <w:bookmarkEnd w:id="2143"/>
      <w:r>
        <w:rPr>
          <w:rFonts w:hint="cs"/>
          <w:rtl/>
        </w:rPr>
        <w:t xml:space="preserve">אנחנו סבורים </w:t>
      </w:r>
      <w:bookmarkStart w:id="2144" w:name="_ETM_Q1_3703152"/>
      <w:bookmarkEnd w:id="2144"/>
      <w:r>
        <w:rPr>
          <w:rFonts w:hint="cs"/>
          <w:rtl/>
        </w:rPr>
        <w:t>שלא נכון לפרסם את השומות,</w:t>
      </w:r>
      <w:bookmarkStart w:id="2145" w:name="_ETM_Q1_3701401"/>
      <w:bookmarkEnd w:id="2145"/>
      <w:r>
        <w:rPr>
          <w:rFonts w:hint="cs"/>
          <w:rtl/>
        </w:rPr>
        <w:t xml:space="preserve"> ובוודאי צריך לקבוע שלא ניתן </w:t>
      </w:r>
      <w:bookmarkStart w:id="2146" w:name="_ETM_Q1_3706402"/>
      <w:bookmarkEnd w:id="2146"/>
      <w:r>
        <w:rPr>
          <w:rFonts w:hint="cs"/>
          <w:rtl/>
        </w:rPr>
        <w:t>יהיה להסתמך על השומות המתוקנות כדי לטעון טענות</w:t>
      </w:r>
      <w:bookmarkStart w:id="2147" w:name="_ETM_Q1_3710901"/>
      <w:bookmarkEnd w:id="2147"/>
      <w:r>
        <w:rPr>
          <w:rFonts w:hint="cs"/>
          <w:rtl/>
        </w:rPr>
        <w:t xml:space="preserve"> שונות לגביהן, </w:t>
      </w:r>
      <w:bookmarkStart w:id="2148" w:name="_ETM_Q1_3712402"/>
      <w:bookmarkEnd w:id="2148"/>
      <w:r>
        <w:rPr>
          <w:rFonts w:hint="cs"/>
          <w:rtl/>
        </w:rPr>
        <w:t>לרבות טענות של הפליה.</w:t>
      </w:r>
      <w:bookmarkStart w:id="2149" w:name="_ETM_Q1_3714401"/>
      <w:bookmarkEnd w:id="2149"/>
      <w:r>
        <w:rPr>
          <w:rFonts w:hint="cs"/>
          <w:rtl/>
        </w:rPr>
        <w:t xml:space="preserve"> אנחנו מדברים על שומה מתוקנת </w:t>
      </w:r>
      <w:bookmarkStart w:id="2150" w:name="_ETM_Q1_3718402"/>
      <w:bookmarkEnd w:id="2150"/>
      <w:r>
        <w:rPr>
          <w:rFonts w:hint="cs"/>
          <w:rtl/>
        </w:rPr>
        <w:t>מוסכמת בנסיבות מסוימות, גם אם היא שומה מתוקנת,</w:t>
      </w:r>
      <w:bookmarkStart w:id="2151" w:name="_ETM_Q1_3720902"/>
      <w:bookmarkEnd w:id="2151"/>
      <w:r>
        <w:rPr>
          <w:rFonts w:hint="cs"/>
          <w:rtl/>
        </w:rPr>
        <w:t xml:space="preserve"> היא לוקחת </w:t>
      </w:r>
      <w:bookmarkStart w:id="2152" w:name="_ETM_Q1_3723902"/>
      <w:bookmarkEnd w:id="2152"/>
      <w:r>
        <w:rPr>
          <w:rFonts w:hint="cs"/>
          <w:rtl/>
        </w:rPr>
        <w:t>בחשבון את נסיבות המקרה - - -</w:t>
      </w:r>
    </w:p>
    <w:p w:rsidR="00C26733" w:rsidRDefault="00C26733" w:rsidP="00C26733">
      <w:pPr>
        <w:rPr>
          <w:rtl/>
        </w:rPr>
      </w:pPr>
      <w:bookmarkStart w:id="2153" w:name="_ETM_Q1_3729902"/>
      <w:bookmarkStart w:id="2154" w:name="_ETM_Q1_3724902"/>
      <w:bookmarkEnd w:id="2153"/>
      <w:bookmarkEnd w:id="2154"/>
    </w:p>
    <w:p w:rsidR="00C26733" w:rsidRDefault="00C26733" w:rsidP="00C26733">
      <w:pPr>
        <w:pStyle w:val="af6"/>
        <w:keepNext/>
        <w:rPr>
          <w:rtl/>
        </w:rPr>
      </w:pPr>
      <w:bookmarkStart w:id="2155" w:name="ET_yor_5069_167"/>
      <w:r w:rsidRPr="00C2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156" w:name="_ETM_Q1_3725402"/>
      <w:bookmarkEnd w:id="2156"/>
      <w:r>
        <w:rPr>
          <w:rFonts w:hint="cs"/>
          <w:rtl/>
        </w:rPr>
        <w:t xml:space="preserve">בדיון הקודם </w:t>
      </w:r>
      <w:bookmarkStart w:id="2157" w:name="_ETM_Q1_3726652"/>
      <w:bookmarkEnd w:id="2157"/>
      <w:r>
        <w:rPr>
          <w:rFonts w:hint="cs"/>
          <w:rtl/>
        </w:rPr>
        <w:t>הסכמתם על "</w:t>
      </w:r>
      <w:bookmarkStart w:id="2158" w:name="_ETM_Q1_3724402"/>
      <w:bookmarkEnd w:id="2158"/>
      <w:r>
        <w:rPr>
          <w:rFonts w:hint="cs"/>
          <w:rtl/>
        </w:rPr>
        <w:t>מוסכמת" ולא על "שומה".</w:t>
      </w:r>
    </w:p>
    <w:p w:rsidR="00C26733" w:rsidRDefault="00C26733" w:rsidP="00C26733">
      <w:pPr>
        <w:rPr>
          <w:rtl/>
        </w:rPr>
      </w:pPr>
      <w:bookmarkStart w:id="2159" w:name="_ETM_Q1_3732402"/>
      <w:bookmarkStart w:id="2160" w:name="_ETM_Q1_3732901"/>
      <w:bookmarkEnd w:id="2159"/>
      <w:bookmarkEnd w:id="2160"/>
    </w:p>
    <w:p w:rsidR="00C26733" w:rsidRDefault="00C26733" w:rsidP="00C26733">
      <w:pPr>
        <w:pStyle w:val="a4"/>
        <w:keepNext/>
        <w:rPr>
          <w:rtl/>
        </w:rPr>
      </w:pPr>
      <w:bookmarkStart w:id="2161" w:name="ET_speaker_מירה_סלומון_168"/>
      <w:r w:rsidRPr="00C26733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26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C26733" w:rsidRDefault="00C26733" w:rsidP="00C26733">
      <w:pPr>
        <w:pStyle w:val="KeepWithNext"/>
        <w:rPr>
          <w:rtl/>
        </w:rPr>
      </w:pPr>
    </w:p>
    <w:p w:rsidR="00C26733" w:rsidRDefault="00C26733" w:rsidP="00C26733">
      <w:pPr>
        <w:rPr>
          <w:rtl/>
        </w:rPr>
      </w:pPr>
      <w:bookmarkStart w:id="2162" w:name="_ETM_Q1_3734652"/>
      <w:bookmarkEnd w:id="2162"/>
      <w:r>
        <w:rPr>
          <w:rFonts w:hint="cs"/>
          <w:rtl/>
        </w:rPr>
        <w:t xml:space="preserve">הדיון כאן כרגע עסק רובו </w:t>
      </w:r>
      <w:bookmarkStart w:id="2163" w:name="_ETM_Q1_3738902"/>
      <w:bookmarkEnd w:id="2163"/>
      <w:r>
        <w:rPr>
          <w:rFonts w:hint="cs"/>
          <w:rtl/>
        </w:rPr>
        <w:t>בכולו</w:t>
      </w:r>
      <w:bookmarkStart w:id="2164" w:name="_ETM_Q1_3734902"/>
      <w:bookmarkEnd w:id="2164"/>
      <w:r>
        <w:rPr>
          <w:rFonts w:hint="cs"/>
          <w:rtl/>
        </w:rPr>
        <w:t xml:space="preserve"> לא בסוגיה של ה"מוסכמת", אלא "מתוקנת". </w:t>
      </w:r>
      <w:bookmarkStart w:id="2165" w:name="_ETM_Q1_3745152"/>
      <w:bookmarkEnd w:id="2165"/>
      <w:r>
        <w:rPr>
          <w:rFonts w:hint="cs"/>
          <w:rtl/>
        </w:rPr>
        <w:t>אנחנו סבורים</w:t>
      </w:r>
      <w:bookmarkStart w:id="2166" w:name="_ETM_Q1_3743652"/>
      <w:bookmarkEnd w:id="2166"/>
      <w:r>
        <w:rPr>
          <w:rFonts w:hint="cs"/>
          <w:rtl/>
        </w:rPr>
        <w:t xml:space="preserve"> שזה צריך להיות "מתוקנת מוסכמת", כי אחרת היכולת </w:t>
      </w:r>
      <w:bookmarkStart w:id="2167" w:name="_ETM_Q1_3752152"/>
      <w:bookmarkEnd w:id="2167"/>
      <w:r>
        <w:rPr>
          <w:rFonts w:hint="cs"/>
          <w:rtl/>
        </w:rPr>
        <w:t>לייצר</w:t>
      </w:r>
      <w:bookmarkStart w:id="2168" w:name="_ETM_Q1_3748152"/>
      <w:bookmarkEnd w:id="2168"/>
      <w:r>
        <w:rPr>
          <w:rFonts w:hint="cs"/>
          <w:rtl/>
        </w:rPr>
        <w:t xml:space="preserve"> איזושהי רכישת סיכונים, איזושהי</w:t>
      </w:r>
      <w:bookmarkStart w:id="2169" w:name="_ETM_Q1_3750652"/>
      <w:bookmarkStart w:id="2170" w:name="_ETM_Q1_3755652"/>
      <w:bookmarkStart w:id="2171" w:name="_ETM_Q1_3766151"/>
      <w:bookmarkStart w:id="2172" w:name="_ETM_Q1_3749402"/>
      <w:bookmarkEnd w:id="2169"/>
      <w:bookmarkEnd w:id="2170"/>
      <w:bookmarkEnd w:id="2171"/>
      <w:bookmarkEnd w:id="2172"/>
      <w:r w:rsidR="00171C0A">
        <w:rPr>
          <w:rFonts w:hint="cs"/>
          <w:rtl/>
        </w:rPr>
        <w:t xml:space="preserve"> פשרה שבאמת תועיל לכל אחד</w:t>
      </w:r>
      <w:bookmarkStart w:id="2173" w:name="_ETM_Q1_3754152"/>
      <w:bookmarkEnd w:id="2173"/>
      <w:r w:rsidR="00171C0A">
        <w:rPr>
          <w:rFonts w:hint="cs"/>
          <w:rtl/>
        </w:rPr>
        <w:t xml:space="preserve"> </w:t>
      </w:r>
      <w:bookmarkStart w:id="2174" w:name="_ETM_Q1_3755903"/>
      <w:bookmarkEnd w:id="2174"/>
      <w:r w:rsidR="00171C0A">
        <w:rPr>
          <w:rFonts w:hint="cs"/>
          <w:rtl/>
        </w:rPr>
        <w:t>מהצד</w:t>
      </w:r>
      <w:bookmarkStart w:id="2175" w:name="_ETM_Q1_3753652"/>
      <w:bookmarkStart w:id="2176" w:name="_ETM_Q1_3754401"/>
      <w:bookmarkEnd w:id="2175"/>
      <w:bookmarkEnd w:id="2176"/>
      <w:r w:rsidR="00171C0A">
        <w:rPr>
          <w:rFonts w:hint="cs"/>
          <w:rtl/>
        </w:rPr>
        <w:t xml:space="preserve">דים, היא תהיה הרבה יותר נמוכה </w:t>
      </w:r>
      <w:bookmarkStart w:id="2177" w:name="_ETM_Q1_3759152"/>
      <w:bookmarkEnd w:id="2177"/>
      <w:r w:rsidR="00171C0A">
        <w:rPr>
          <w:rFonts w:hint="cs"/>
          <w:rtl/>
        </w:rPr>
        <w:t>ברגע שמדובר</w:t>
      </w:r>
      <w:bookmarkStart w:id="2178" w:name="_ETM_Q1_3755902"/>
      <w:bookmarkEnd w:id="2178"/>
      <w:r w:rsidR="00171C0A">
        <w:rPr>
          <w:rFonts w:hint="cs"/>
          <w:rtl/>
        </w:rPr>
        <w:t xml:space="preserve"> בשומה מתוקנת שאינה מוסכמת, מכיוון שאתה לא </w:t>
      </w:r>
      <w:bookmarkStart w:id="2179" w:name="_ETM_Q1_3765902"/>
      <w:bookmarkEnd w:id="2179"/>
      <w:r w:rsidR="00171C0A">
        <w:rPr>
          <w:rFonts w:hint="cs"/>
          <w:rtl/>
        </w:rPr>
        <w:t>יכו</w:t>
      </w:r>
      <w:bookmarkStart w:id="2180" w:name="_ETM_Q1_3762151"/>
      <w:bookmarkEnd w:id="2180"/>
      <w:r w:rsidR="00171C0A">
        <w:rPr>
          <w:rFonts w:hint="cs"/>
          <w:rtl/>
        </w:rPr>
        <w:t xml:space="preserve">ל לקחת בחשבון פרמטרים כשאתה מדבר על שומה מתוקנת כשאתה </w:t>
      </w:r>
      <w:bookmarkStart w:id="2181" w:name="_ETM_Q1_3771402"/>
      <w:bookmarkEnd w:id="2181"/>
      <w:r w:rsidR="00171C0A">
        <w:rPr>
          <w:rFonts w:hint="cs"/>
          <w:rtl/>
        </w:rPr>
        <w:t>הולך</w:t>
      </w:r>
      <w:bookmarkStart w:id="2182" w:name="_ETM_Q1_3766902"/>
      <w:bookmarkEnd w:id="2182"/>
      <w:r w:rsidR="00171C0A">
        <w:rPr>
          <w:rFonts w:hint="cs"/>
          <w:rtl/>
        </w:rPr>
        <w:t xml:space="preserve"> לקראת פשרות.</w:t>
      </w:r>
    </w:p>
    <w:p w:rsidR="00171C0A" w:rsidRDefault="00171C0A" w:rsidP="00C26733">
      <w:pPr>
        <w:rPr>
          <w:rtl/>
        </w:rPr>
      </w:pPr>
      <w:bookmarkStart w:id="2183" w:name="_ETM_Q1_3772152"/>
      <w:bookmarkEnd w:id="2183"/>
    </w:p>
    <w:p w:rsidR="00171C0A" w:rsidRDefault="00171C0A" w:rsidP="00C26733">
      <w:pPr>
        <w:rPr>
          <w:rtl/>
        </w:rPr>
      </w:pPr>
      <w:bookmarkStart w:id="2184" w:name="_ETM_Q1_3772652"/>
      <w:bookmarkEnd w:id="2184"/>
      <w:r>
        <w:rPr>
          <w:rFonts w:hint="cs"/>
          <w:rtl/>
        </w:rPr>
        <w:t>כל זה היה בדיון הקודם.</w:t>
      </w:r>
      <w:bookmarkStart w:id="2185" w:name="_ETM_Q1_3771652"/>
      <w:bookmarkEnd w:id="2185"/>
      <w:r>
        <w:rPr>
          <w:rFonts w:hint="cs"/>
          <w:rtl/>
        </w:rPr>
        <w:t xml:space="preserve"> למיטב הבנתנו, </w:t>
      </w:r>
      <w:bookmarkStart w:id="2186" w:name="_ETM_Q1_3774152"/>
      <w:bookmarkEnd w:id="2186"/>
      <w:r>
        <w:rPr>
          <w:rFonts w:hint="cs"/>
          <w:rtl/>
        </w:rPr>
        <w:t>הדיון הזה כבר יצא מהסוגיה של ה"מוסכמת"</w:t>
      </w:r>
      <w:bookmarkStart w:id="2187" w:name="_ETM_Q1_3777902"/>
      <w:bookmarkEnd w:id="2187"/>
      <w:r>
        <w:rPr>
          <w:rFonts w:hint="cs"/>
          <w:rtl/>
        </w:rPr>
        <w:t xml:space="preserve">, ונכנס עמוק </w:t>
      </w:r>
      <w:bookmarkStart w:id="2188" w:name="_ETM_Q1_3779902"/>
      <w:bookmarkEnd w:id="2188"/>
      <w:r>
        <w:rPr>
          <w:rFonts w:hint="cs"/>
          <w:rtl/>
        </w:rPr>
        <w:t>לתוך ה"מתוקנת"</w:t>
      </w:r>
      <w:bookmarkStart w:id="2189" w:name="_ETM_Q1_3779402"/>
      <w:bookmarkEnd w:id="2189"/>
      <w:r>
        <w:rPr>
          <w:rFonts w:hint="cs"/>
          <w:rtl/>
        </w:rPr>
        <w:t>.</w:t>
      </w:r>
    </w:p>
    <w:p w:rsidR="00171C0A" w:rsidRDefault="00171C0A" w:rsidP="00C26733">
      <w:pPr>
        <w:rPr>
          <w:rtl/>
        </w:rPr>
      </w:pPr>
      <w:bookmarkStart w:id="2190" w:name="_ETM_Q1_3782152"/>
      <w:bookmarkEnd w:id="2190"/>
    </w:p>
    <w:p w:rsidR="00171C0A" w:rsidRDefault="00171C0A" w:rsidP="00171C0A">
      <w:pPr>
        <w:pStyle w:val="af6"/>
        <w:keepNext/>
        <w:rPr>
          <w:rtl/>
        </w:rPr>
      </w:pPr>
      <w:bookmarkStart w:id="2191" w:name="ET_yor_5069_169"/>
      <w:r w:rsidRPr="00171C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192" w:name="_ETM_Q1_3782402"/>
      <w:bookmarkEnd w:id="2192"/>
      <w:r>
        <w:rPr>
          <w:rFonts w:hint="cs"/>
          <w:rtl/>
        </w:rPr>
        <w:t>השאלה אם זו שומה או הסכמה - - -</w:t>
      </w:r>
    </w:p>
    <w:p w:rsidR="00171C0A" w:rsidRDefault="00171C0A" w:rsidP="00171C0A">
      <w:pPr>
        <w:rPr>
          <w:rtl/>
        </w:rPr>
      </w:pPr>
      <w:bookmarkStart w:id="2193" w:name="_ETM_Q1_3790401"/>
      <w:bookmarkStart w:id="2194" w:name="_ETM_Q1_3786902"/>
      <w:bookmarkStart w:id="2195" w:name="_ETM_Q1_3789902"/>
      <w:bookmarkEnd w:id="2193"/>
      <w:bookmarkEnd w:id="2194"/>
      <w:bookmarkEnd w:id="2195"/>
    </w:p>
    <w:p w:rsidR="00171C0A" w:rsidRDefault="00171C0A" w:rsidP="00171C0A">
      <w:pPr>
        <w:pStyle w:val="a4"/>
        <w:keepNext/>
        <w:rPr>
          <w:rtl/>
        </w:rPr>
      </w:pPr>
      <w:bookmarkStart w:id="2196" w:name="ET_speaker_מירה_סלומון_170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197" w:name="_ETM_Q1_3790402"/>
      <w:bookmarkEnd w:id="2197"/>
      <w:r>
        <w:rPr>
          <w:rFonts w:hint="cs"/>
          <w:rtl/>
        </w:rPr>
        <w:t xml:space="preserve">גם השמאי הממשלתי דיבר על </w:t>
      </w:r>
      <w:bookmarkStart w:id="2198" w:name="_ETM_Q1_3790152"/>
      <w:bookmarkEnd w:id="2198"/>
      <w:r>
        <w:rPr>
          <w:rFonts w:hint="cs"/>
          <w:rtl/>
        </w:rPr>
        <w:t xml:space="preserve">שומה מתוקנת עם נימוקים שעוסקים </w:t>
      </w:r>
      <w:bookmarkStart w:id="2199" w:name="_ETM_Q1_3795652"/>
      <w:bookmarkEnd w:id="2199"/>
      <w:r>
        <w:rPr>
          <w:rFonts w:hint="cs"/>
          <w:rtl/>
        </w:rPr>
        <w:t>מקצועית בשומה, ולא על שאלות</w:t>
      </w:r>
      <w:bookmarkStart w:id="2200" w:name="_ETM_Q1_3796403"/>
      <w:bookmarkEnd w:id="2200"/>
      <w:r>
        <w:rPr>
          <w:rFonts w:hint="cs"/>
          <w:rtl/>
        </w:rPr>
        <w:t xml:space="preserve"> של רכישת סיכונים, </w:t>
      </w:r>
      <w:bookmarkStart w:id="2201" w:name="_ETM_Q1_3799402"/>
      <w:bookmarkEnd w:id="2201"/>
      <w:r>
        <w:rPr>
          <w:rFonts w:hint="cs"/>
          <w:rtl/>
        </w:rPr>
        <w:t>ולא על שאלות שעוסקים בהן</w:t>
      </w:r>
      <w:bookmarkStart w:id="2202" w:name="_ETM_Q1_3799653"/>
      <w:bookmarkEnd w:id="2202"/>
      <w:r>
        <w:rPr>
          <w:rFonts w:hint="cs"/>
          <w:rtl/>
        </w:rPr>
        <w:t xml:space="preserve"> בדרך כלל כשמגיעים לפשרות. מאחר </w:t>
      </w:r>
      <w:bookmarkStart w:id="2203" w:name="_ETM_Q1_3806902"/>
      <w:bookmarkEnd w:id="2203"/>
      <w:r>
        <w:rPr>
          <w:rFonts w:hint="cs"/>
          <w:rtl/>
        </w:rPr>
        <w:t>שכך נאמר בדיון, אנחנו מתייחסים לזה.</w:t>
      </w:r>
    </w:p>
    <w:p w:rsidR="00171C0A" w:rsidRDefault="00171C0A" w:rsidP="00171C0A">
      <w:pPr>
        <w:rPr>
          <w:rtl/>
        </w:rPr>
      </w:pPr>
      <w:bookmarkStart w:id="2204" w:name="_ETM_Q1_3813152"/>
      <w:bookmarkEnd w:id="2204"/>
    </w:p>
    <w:p w:rsidR="00171C0A" w:rsidRDefault="00171C0A" w:rsidP="00171C0A">
      <w:pPr>
        <w:rPr>
          <w:rtl/>
        </w:rPr>
      </w:pPr>
      <w:bookmarkStart w:id="2205" w:name="_ETM_Q1_3813651"/>
      <w:bookmarkEnd w:id="2205"/>
      <w:r>
        <w:rPr>
          <w:rFonts w:hint="cs"/>
          <w:rtl/>
        </w:rPr>
        <w:t xml:space="preserve">הסוגיה של אי-יכולת להסתמך </w:t>
      </w:r>
      <w:bookmarkStart w:id="2206" w:name="_ETM_Q1_3823152"/>
      <w:bookmarkEnd w:id="2206"/>
      <w:r>
        <w:rPr>
          <w:rFonts w:hint="cs"/>
          <w:rtl/>
        </w:rPr>
        <w:t>על השומה המתוקנת לצורך התייחסויות של שומות אחרות היא חשובה,</w:t>
      </w:r>
      <w:bookmarkStart w:id="2207" w:name="_ETM_Q1_3829901"/>
      <w:bookmarkEnd w:id="2207"/>
      <w:r>
        <w:rPr>
          <w:rFonts w:hint="cs"/>
          <w:rtl/>
        </w:rPr>
        <w:t xml:space="preserve"> מכיוון</w:t>
      </w:r>
      <w:bookmarkStart w:id="2208" w:name="_ETM_Q1_3826652"/>
      <w:bookmarkEnd w:id="2208"/>
      <w:r>
        <w:rPr>
          <w:rFonts w:hint="cs"/>
          <w:rtl/>
        </w:rPr>
        <w:t xml:space="preserve"> שכל מקרה ונסיבותיו.</w:t>
      </w:r>
      <w:bookmarkStart w:id="2209" w:name="_ETM_Q1_3832902"/>
      <w:bookmarkEnd w:id="2209"/>
      <w:r>
        <w:rPr>
          <w:rFonts w:hint="cs"/>
          <w:rtl/>
        </w:rPr>
        <w:t xml:space="preserve"> איפה </w:t>
      </w:r>
      <w:bookmarkStart w:id="2210" w:name="_ETM_Q1_3833402"/>
      <w:bookmarkEnd w:id="2210"/>
      <w:r>
        <w:rPr>
          <w:rFonts w:hint="cs"/>
          <w:rtl/>
        </w:rPr>
        <w:t>על ה</w:t>
      </w:r>
      <w:bookmarkStart w:id="2211" w:name="_ETM_Q1_3835152"/>
      <w:bookmarkEnd w:id="2211"/>
      <w:r>
        <w:rPr>
          <w:rFonts w:hint="cs"/>
          <w:rtl/>
        </w:rPr>
        <w:t xml:space="preserve">מדד אנחנו שמים את </w:t>
      </w:r>
      <w:bookmarkStart w:id="2212" w:name="_ETM_Q1_3834151"/>
      <w:bookmarkEnd w:id="2212"/>
      <w:r>
        <w:rPr>
          <w:rFonts w:hint="cs"/>
          <w:rtl/>
        </w:rPr>
        <w:t>השומה? האם על</w:t>
      </w:r>
      <w:bookmarkStart w:id="2213" w:name="_ETM_Q1_3834902"/>
      <w:bookmarkEnd w:id="2213"/>
      <w:r>
        <w:rPr>
          <w:rFonts w:hint="cs"/>
          <w:rtl/>
        </w:rPr>
        <w:t xml:space="preserve"> שומה של פשרה מוסכמת</w:t>
      </w:r>
      <w:bookmarkStart w:id="2214" w:name="_ETM_Q1_3838402"/>
      <w:bookmarkEnd w:id="2214"/>
      <w:r>
        <w:rPr>
          <w:rFonts w:hint="cs"/>
          <w:rtl/>
        </w:rPr>
        <w:t>? תודה אדוני</w:t>
      </w:r>
      <w:bookmarkStart w:id="2215" w:name="_ETM_Q1_3847402"/>
      <w:bookmarkEnd w:id="2215"/>
      <w:r>
        <w:rPr>
          <w:rFonts w:hint="cs"/>
          <w:rtl/>
        </w:rPr>
        <w:t>.</w:t>
      </w:r>
    </w:p>
    <w:p w:rsidR="00171C0A" w:rsidRDefault="00171C0A" w:rsidP="00171C0A">
      <w:pPr>
        <w:rPr>
          <w:rtl/>
        </w:rPr>
      </w:pPr>
      <w:bookmarkStart w:id="2216" w:name="_ETM_Q1_3848902"/>
      <w:bookmarkStart w:id="2217" w:name="_ETM_Q1_3843902"/>
      <w:bookmarkStart w:id="2218" w:name="_ETM_Q1_3839152"/>
      <w:bookmarkEnd w:id="2216"/>
      <w:bookmarkEnd w:id="2217"/>
      <w:bookmarkEnd w:id="2218"/>
    </w:p>
    <w:p w:rsidR="00171C0A" w:rsidRDefault="00171C0A" w:rsidP="00171C0A">
      <w:pPr>
        <w:pStyle w:val="a4"/>
        <w:keepNext/>
        <w:rPr>
          <w:rtl/>
        </w:rPr>
      </w:pPr>
      <w:bookmarkStart w:id="2219" w:name="ET_speaker_גיל_בלולו_171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220" w:name="_ETM_Q1_3839902"/>
      <w:bookmarkEnd w:id="2220"/>
      <w:r>
        <w:rPr>
          <w:rFonts w:hint="cs"/>
          <w:rtl/>
        </w:rPr>
        <w:t>אדוני, זה בלתי אפשרי. ברגע שיש שומה מתוקנת,</w:t>
      </w:r>
      <w:bookmarkStart w:id="2221" w:name="_ETM_Q1_3841152"/>
      <w:bookmarkEnd w:id="2221"/>
      <w:r>
        <w:rPr>
          <w:rFonts w:hint="cs"/>
          <w:rtl/>
        </w:rPr>
        <w:t xml:space="preserve"> בסופו של דבר</w:t>
      </w:r>
      <w:bookmarkStart w:id="2222" w:name="_ETM_Q1_3841902"/>
      <w:bookmarkEnd w:id="2222"/>
      <w:r>
        <w:rPr>
          <w:rFonts w:hint="cs"/>
          <w:rtl/>
        </w:rPr>
        <w:t xml:space="preserve">, </w:t>
      </w:r>
      <w:bookmarkStart w:id="2223" w:name="_ETM_Q1_3842652"/>
      <w:bookmarkEnd w:id="2223"/>
      <w:r>
        <w:rPr>
          <w:rFonts w:hint="cs"/>
          <w:rtl/>
        </w:rPr>
        <w:t xml:space="preserve">שומה היא מסמך מקצועי. ברגע ששמאי חתום על שומה, אי </w:t>
      </w:r>
      <w:bookmarkStart w:id="2224" w:name="_ETM_Q1_3852902"/>
      <w:bookmarkEnd w:id="2224"/>
      <w:r>
        <w:rPr>
          <w:rFonts w:hint="cs"/>
          <w:rtl/>
        </w:rPr>
        <w:t xml:space="preserve">אפשר לבוא ולהגיד שזה לא יכול לשמש - - </w:t>
      </w:r>
      <w:bookmarkStart w:id="2225" w:name="_ETM_Q1_3860402"/>
      <w:bookmarkEnd w:id="2225"/>
      <w:r>
        <w:rPr>
          <w:rFonts w:hint="cs"/>
          <w:rtl/>
        </w:rPr>
        <w:t>-</w:t>
      </w:r>
    </w:p>
    <w:p w:rsidR="00171C0A" w:rsidRDefault="00171C0A" w:rsidP="00171C0A">
      <w:pPr>
        <w:rPr>
          <w:rtl/>
        </w:rPr>
      </w:pPr>
      <w:bookmarkStart w:id="2226" w:name="_ETM_Q1_3862402"/>
      <w:bookmarkStart w:id="2227" w:name="_ETM_Q1_3863152"/>
      <w:bookmarkEnd w:id="2226"/>
      <w:bookmarkEnd w:id="2227"/>
    </w:p>
    <w:p w:rsidR="00171C0A" w:rsidRDefault="00171C0A" w:rsidP="00171C0A">
      <w:pPr>
        <w:pStyle w:val="a4"/>
        <w:keepNext/>
        <w:rPr>
          <w:rtl/>
        </w:rPr>
      </w:pPr>
      <w:bookmarkStart w:id="2228" w:name="ET_speaker_מירה_סלומון_172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229" w:name="_ETM_Q1_3863402"/>
      <w:bookmarkStart w:id="2230" w:name="_ETM_Q1_3858402"/>
      <w:bookmarkEnd w:id="2229"/>
      <w:bookmarkEnd w:id="2230"/>
      <w:r>
        <w:rPr>
          <w:rFonts w:hint="cs"/>
          <w:rtl/>
        </w:rPr>
        <w:t xml:space="preserve">בוודאי שאפשר, הרגע אמרת שיש פרמטרים שהם לא לגמרי </w:t>
      </w:r>
      <w:bookmarkStart w:id="2231" w:name="_ETM_Q1_3865901"/>
      <w:bookmarkEnd w:id="2231"/>
      <w:r>
        <w:rPr>
          <w:rFonts w:hint="cs"/>
          <w:rtl/>
        </w:rPr>
        <w:t xml:space="preserve">ברורים, אז </w:t>
      </w:r>
      <w:bookmarkStart w:id="2232" w:name="_ETM_Q1_3867402"/>
      <w:bookmarkEnd w:id="2232"/>
      <w:r>
        <w:rPr>
          <w:rFonts w:hint="cs"/>
          <w:rtl/>
        </w:rPr>
        <w:t>אפשר גם להגיד - - -</w:t>
      </w:r>
    </w:p>
    <w:p w:rsidR="00171C0A" w:rsidRDefault="00171C0A" w:rsidP="00171C0A">
      <w:pPr>
        <w:rPr>
          <w:rtl/>
        </w:rPr>
      </w:pPr>
      <w:bookmarkStart w:id="2233" w:name="_ETM_Q1_3872902"/>
      <w:bookmarkEnd w:id="2233"/>
    </w:p>
    <w:p w:rsidR="00171C0A" w:rsidRDefault="00171C0A" w:rsidP="00171C0A">
      <w:pPr>
        <w:pStyle w:val="af6"/>
        <w:keepNext/>
        <w:rPr>
          <w:rtl/>
        </w:rPr>
      </w:pPr>
      <w:bookmarkStart w:id="2234" w:name="ET_yor_5069_173"/>
      <w:r w:rsidRPr="00171C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235" w:name="_ETM_Q1_3873152"/>
      <w:bookmarkEnd w:id="2235"/>
      <w:r>
        <w:rPr>
          <w:rFonts w:hint="cs"/>
          <w:rtl/>
        </w:rPr>
        <w:t xml:space="preserve">לפי </w:t>
      </w:r>
      <w:bookmarkStart w:id="2236" w:name="_ETM_Q1_3874152"/>
      <w:bookmarkEnd w:id="2236"/>
      <w:r>
        <w:rPr>
          <w:rFonts w:hint="cs"/>
          <w:rtl/>
        </w:rPr>
        <w:t xml:space="preserve">הרעיון שלך שדיבר לא על </w:t>
      </w:r>
      <w:bookmarkStart w:id="2237" w:name="_ETM_Q1_3872652"/>
      <w:bookmarkEnd w:id="2237"/>
      <w:r>
        <w:rPr>
          <w:rFonts w:hint="cs"/>
          <w:rtl/>
        </w:rPr>
        <w:t>שומה, אלא על הס</w:t>
      </w:r>
      <w:bookmarkStart w:id="2238" w:name="_ETM_Q1_3873402"/>
      <w:bookmarkStart w:id="2239" w:name="_ETM_Q1_3875652"/>
      <w:bookmarkStart w:id="2240" w:name="_ETM_Q1_3871652"/>
      <w:bookmarkEnd w:id="2238"/>
      <w:bookmarkEnd w:id="2239"/>
      <w:bookmarkEnd w:id="2240"/>
      <w:r>
        <w:rPr>
          <w:rFonts w:hint="cs"/>
          <w:rtl/>
        </w:rPr>
        <w:t>דר הסכמה מפורט, זה גם לא ישמש?</w:t>
      </w:r>
    </w:p>
    <w:p w:rsidR="00171C0A" w:rsidRDefault="00171C0A" w:rsidP="00171C0A">
      <w:pPr>
        <w:rPr>
          <w:rtl/>
        </w:rPr>
      </w:pPr>
      <w:bookmarkStart w:id="2241" w:name="_ETM_Q1_3879402"/>
      <w:bookmarkEnd w:id="2241"/>
    </w:p>
    <w:p w:rsidR="00171C0A" w:rsidRDefault="00171C0A" w:rsidP="00171C0A">
      <w:pPr>
        <w:pStyle w:val="a4"/>
        <w:keepNext/>
        <w:rPr>
          <w:rtl/>
        </w:rPr>
      </w:pPr>
      <w:bookmarkStart w:id="2242" w:name="ET_speaker_גיל_בלולו_174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243" w:name="_ETM_Q1_3881402"/>
      <w:bookmarkEnd w:id="2243"/>
      <w:r>
        <w:rPr>
          <w:rFonts w:hint="cs"/>
          <w:rtl/>
        </w:rPr>
        <w:t>ברור ש</w:t>
      </w:r>
      <w:bookmarkStart w:id="2244" w:name="_ETM_Q1_3883402"/>
      <w:bookmarkEnd w:id="2244"/>
      <w:r>
        <w:rPr>
          <w:rFonts w:hint="cs"/>
          <w:rtl/>
        </w:rPr>
        <w:t>פשרות לא יכולות לשמש תקדים.</w:t>
      </w:r>
    </w:p>
    <w:p w:rsidR="00171C0A" w:rsidRDefault="00171C0A" w:rsidP="00171C0A">
      <w:pPr>
        <w:rPr>
          <w:rtl/>
        </w:rPr>
      </w:pPr>
      <w:bookmarkStart w:id="2245" w:name="_ETM_Q1_3885151"/>
      <w:bookmarkStart w:id="2246" w:name="_ETM_Q1_3885901"/>
      <w:bookmarkEnd w:id="2245"/>
      <w:bookmarkEnd w:id="2246"/>
    </w:p>
    <w:p w:rsidR="00171C0A" w:rsidRDefault="00171C0A" w:rsidP="00171C0A">
      <w:pPr>
        <w:pStyle w:val="a4"/>
        <w:keepNext/>
        <w:rPr>
          <w:rtl/>
        </w:rPr>
      </w:pPr>
      <w:bookmarkStart w:id="2247" w:name="ET_speaker_תומר_רוזנר_175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248" w:name="_ETM_Q1_3881152"/>
      <w:bookmarkEnd w:id="2248"/>
      <w:r>
        <w:rPr>
          <w:rFonts w:hint="cs"/>
          <w:rtl/>
        </w:rPr>
        <w:t xml:space="preserve">מה זאת אומרת? הגעת לבניין מסוים לכך שיש </w:t>
      </w:r>
      <w:bookmarkStart w:id="2249" w:name="_ETM_Q1_3887652"/>
      <w:bookmarkEnd w:id="2249"/>
      <w:r>
        <w:rPr>
          <w:rFonts w:hint="cs"/>
          <w:rtl/>
        </w:rPr>
        <w:t>אי-בהירות</w:t>
      </w:r>
      <w:bookmarkStart w:id="2250" w:name="_ETM_Q1_3883902"/>
      <w:bookmarkEnd w:id="2250"/>
      <w:r>
        <w:rPr>
          <w:rFonts w:hint="cs"/>
          <w:rtl/>
        </w:rPr>
        <w:t xml:space="preserve"> והמקדם צריך להיות 15%, ב</w:t>
      </w:r>
      <w:bookmarkStart w:id="2251" w:name="_ETM_Q1_3887152"/>
      <w:bookmarkStart w:id="2252" w:name="_ETM_Q1_3886152"/>
      <w:bookmarkEnd w:id="2251"/>
      <w:bookmarkEnd w:id="2252"/>
      <w:r>
        <w:rPr>
          <w:rFonts w:hint="cs"/>
          <w:rtl/>
        </w:rPr>
        <w:t xml:space="preserve">על הדירה </w:t>
      </w:r>
      <w:bookmarkStart w:id="2253" w:name="_ETM_Q1_3891651"/>
      <w:bookmarkEnd w:id="2253"/>
      <w:r>
        <w:rPr>
          <w:rFonts w:hint="cs"/>
          <w:rtl/>
        </w:rPr>
        <w:t>מלמעלה אומר</w:t>
      </w:r>
      <w:bookmarkStart w:id="2254" w:name="_ETM_Q1_3888152"/>
      <w:bookmarkEnd w:id="2254"/>
      <w:r>
        <w:rPr>
          <w:rFonts w:hint="cs"/>
          <w:rtl/>
        </w:rPr>
        <w:t xml:space="preserve"> שהוא גם רוצה 15% - </w:t>
      </w:r>
      <w:bookmarkStart w:id="2255" w:name="_ETM_Q1_3896652"/>
      <w:bookmarkEnd w:id="2255"/>
      <w:r>
        <w:rPr>
          <w:rFonts w:hint="cs"/>
          <w:rtl/>
        </w:rPr>
        <w:t>- -</w:t>
      </w:r>
    </w:p>
    <w:p w:rsidR="00171C0A" w:rsidRDefault="00171C0A" w:rsidP="00171C0A">
      <w:pPr>
        <w:rPr>
          <w:rtl/>
        </w:rPr>
      </w:pPr>
      <w:bookmarkStart w:id="2256" w:name="_ETM_Q1_3900152"/>
      <w:bookmarkStart w:id="2257" w:name="_ETM_Q1_3895402"/>
      <w:bookmarkStart w:id="2258" w:name="_ETM_Q1_3892652"/>
      <w:bookmarkStart w:id="2259" w:name="_ETM_Q1_3887902"/>
      <w:bookmarkStart w:id="2260" w:name="_ETM_Q1_3900402"/>
      <w:bookmarkStart w:id="2261" w:name="_ETM_Q1_3897151"/>
      <w:bookmarkStart w:id="2262" w:name="_ETM_Q1_3903902"/>
      <w:bookmarkEnd w:id="2256"/>
      <w:bookmarkEnd w:id="2257"/>
      <w:bookmarkEnd w:id="2258"/>
      <w:bookmarkEnd w:id="2259"/>
      <w:bookmarkEnd w:id="2260"/>
      <w:bookmarkEnd w:id="2261"/>
      <w:bookmarkEnd w:id="2262"/>
    </w:p>
    <w:p w:rsidR="00171C0A" w:rsidRDefault="00171C0A" w:rsidP="00171C0A">
      <w:pPr>
        <w:pStyle w:val="a4"/>
        <w:keepNext/>
        <w:rPr>
          <w:rtl/>
        </w:rPr>
      </w:pPr>
      <w:bookmarkStart w:id="2263" w:name="ET_speaker_גיל_בלולו_176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264" w:name="_ETM_Q1_3904402"/>
      <w:bookmarkEnd w:id="2264"/>
      <w:r>
        <w:rPr>
          <w:rFonts w:hint="cs"/>
          <w:rtl/>
        </w:rPr>
        <w:t>לא חייב שיהיה</w:t>
      </w:r>
      <w:bookmarkStart w:id="2265" w:name="_ETM_Q1_3901152"/>
      <w:bookmarkEnd w:id="2265"/>
      <w:r>
        <w:rPr>
          <w:rFonts w:hint="cs"/>
          <w:rtl/>
        </w:rPr>
        <w:t xml:space="preserve"> כתוב שם שהמקדם המוסכם הוא 15%</w:t>
      </w:r>
      <w:bookmarkStart w:id="2266" w:name="_ETM_Q1_3908152"/>
      <w:bookmarkEnd w:id="2266"/>
      <w:r>
        <w:rPr>
          <w:rFonts w:hint="cs"/>
          <w:rtl/>
        </w:rPr>
        <w:t>. יכול להיות</w:t>
      </w:r>
      <w:bookmarkStart w:id="2267" w:name="_ETM_Q1_3905152"/>
      <w:bookmarkEnd w:id="2267"/>
      <w:r>
        <w:rPr>
          <w:rFonts w:hint="cs"/>
          <w:rtl/>
        </w:rPr>
        <w:t xml:space="preserve"> שיהיה כתוב שהשמאי מטעם הוועדה סובר שה</w:t>
      </w:r>
      <w:bookmarkStart w:id="2268" w:name="_ETM_Q1_3906402"/>
      <w:bookmarkEnd w:id="2268"/>
      <w:r>
        <w:rPr>
          <w:rFonts w:hint="cs"/>
          <w:rtl/>
        </w:rPr>
        <w:t xml:space="preserve">מקדם </w:t>
      </w:r>
      <w:bookmarkStart w:id="2269" w:name="_ETM_Q1_3909652"/>
      <w:bookmarkEnd w:id="2269"/>
      <w:r>
        <w:rPr>
          <w:rFonts w:hint="cs"/>
          <w:rtl/>
        </w:rPr>
        <w:t xml:space="preserve">הוא 10%, והשמאי מטעם הנישום חושב שהמקדם הוא 20%, ובסוף </w:t>
      </w:r>
      <w:bookmarkStart w:id="2270" w:name="_ETM_Q1_3916651"/>
      <w:bookmarkEnd w:id="2270"/>
      <w:r>
        <w:rPr>
          <w:rFonts w:hint="cs"/>
          <w:rtl/>
        </w:rPr>
        <w:t>הגענו לפשרה על סכום מסוים.</w:t>
      </w:r>
    </w:p>
    <w:p w:rsidR="00171C0A" w:rsidRDefault="00171C0A" w:rsidP="00171C0A">
      <w:pPr>
        <w:rPr>
          <w:rtl/>
        </w:rPr>
      </w:pPr>
    </w:p>
    <w:p w:rsidR="00171C0A" w:rsidRDefault="00171C0A" w:rsidP="00171C0A">
      <w:pPr>
        <w:pStyle w:val="a4"/>
        <w:keepNext/>
        <w:rPr>
          <w:rtl/>
        </w:rPr>
      </w:pPr>
      <w:bookmarkStart w:id="2271" w:name="ET_speaker_תומר_רוזנר_177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272" w:name="_ETM_Q1_3921652"/>
      <w:bookmarkStart w:id="2273" w:name="_ETM_Q1_3916652"/>
      <w:bookmarkEnd w:id="2272"/>
      <w:bookmarkEnd w:id="2273"/>
      <w:r>
        <w:rPr>
          <w:rFonts w:hint="cs"/>
          <w:rtl/>
        </w:rPr>
        <w:t>על 15% נניח.</w:t>
      </w:r>
    </w:p>
    <w:p w:rsidR="00171C0A" w:rsidRDefault="00171C0A" w:rsidP="00171C0A">
      <w:pPr>
        <w:rPr>
          <w:rtl/>
        </w:rPr>
      </w:pPr>
      <w:bookmarkStart w:id="2274" w:name="_ETM_Q1_3920902"/>
      <w:bookmarkStart w:id="2275" w:name="_ETM_Q1_3921902"/>
      <w:bookmarkEnd w:id="2274"/>
      <w:bookmarkEnd w:id="2275"/>
    </w:p>
    <w:p w:rsidR="00171C0A" w:rsidRDefault="00171C0A" w:rsidP="00171C0A">
      <w:pPr>
        <w:pStyle w:val="a4"/>
        <w:keepNext/>
        <w:rPr>
          <w:rtl/>
        </w:rPr>
      </w:pPr>
      <w:bookmarkStart w:id="2276" w:name="ET_speaker_גיל_בלולו_178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277" w:name="_ETM_Q1_3922402"/>
      <w:bookmarkEnd w:id="2277"/>
      <w:r>
        <w:rPr>
          <w:rFonts w:hint="cs"/>
          <w:rtl/>
        </w:rPr>
        <w:t xml:space="preserve">לא </w:t>
      </w:r>
      <w:bookmarkStart w:id="2278" w:name="_ETM_Q1_3924901"/>
      <w:bookmarkEnd w:id="2278"/>
      <w:r>
        <w:rPr>
          <w:rFonts w:hint="cs"/>
          <w:rtl/>
        </w:rPr>
        <w:t>יודע.</w:t>
      </w:r>
    </w:p>
    <w:p w:rsidR="00171C0A" w:rsidRDefault="00171C0A" w:rsidP="00171C0A">
      <w:pPr>
        <w:rPr>
          <w:rtl/>
        </w:rPr>
      </w:pPr>
      <w:bookmarkStart w:id="2279" w:name="_ETM_Q1_3925152"/>
      <w:bookmarkStart w:id="2280" w:name="_ETM_Q1_3920652"/>
      <w:bookmarkStart w:id="2281" w:name="_ETM_Q1_3921152"/>
      <w:bookmarkEnd w:id="2279"/>
      <w:bookmarkEnd w:id="2280"/>
      <w:bookmarkEnd w:id="2281"/>
    </w:p>
    <w:p w:rsidR="00171C0A" w:rsidRDefault="00171C0A" w:rsidP="00171C0A">
      <w:pPr>
        <w:pStyle w:val="a4"/>
        <w:keepNext/>
        <w:rPr>
          <w:rtl/>
        </w:rPr>
      </w:pPr>
      <w:bookmarkStart w:id="2282" w:name="ET_speaker_תומר_רוזנר_179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283" w:name="_ETM_Q1_3921651"/>
      <w:bookmarkEnd w:id="2283"/>
      <w:r>
        <w:rPr>
          <w:rFonts w:hint="cs"/>
          <w:rtl/>
        </w:rPr>
        <w:t>מה זה "לא יודע"?</w:t>
      </w:r>
    </w:p>
    <w:p w:rsidR="00171C0A" w:rsidRDefault="00171C0A" w:rsidP="00171C0A">
      <w:pPr>
        <w:rPr>
          <w:rtl/>
        </w:rPr>
      </w:pPr>
      <w:bookmarkStart w:id="2284" w:name="_ETM_Q1_3926652"/>
      <w:bookmarkEnd w:id="2284"/>
    </w:p>
    <w:p w:rsidR="00171C0A" w:rsidRDefault="00171C0A" w:rsidP="00171C0A">
      <w:pPr>
        <w:pStyle w:val="af6"/>
        <w:keepNext/>
        <w:rPr>
          <w:rtl/>
        </w:rPr>
      </w:pPr>
      <w:bookmarkStart w:id="2285" w:name="ET_yor_5069_180"/>
      <w:r w:rsidRPr="00171C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286" w:name="_ETM_Q1_3927152"/>
      <w:bookmarkEnd w:id="2286"/>
      <w:r>
        <w:rPr>
          <w:rFonts w:hint="cs"/>
          <w:rtl/>
        </w:rPr>
        <w:t xml:space="preserve">הוא אומר שהיו </w:t>
      </w:r>
      <w:bookmarkStart w:id="2287" w:name="_ETM_Q1_3926151"/>
      <w:bookmarkEnd w:id="2287"/>
      <w:r>
        <w:rPr>
          <w:rFonts w:hint="cs"/>
          <w:rtl/>
        </w:rPr>
        <w:t xml:space="preserve">כמה דברים שהיו לגביהם </w:t>
      </w:r>
      <w:bookmarkStart w:id="2288" w:name="_ETM_Q1_3928402"/>
      <w:bookmarkEnd w:id="2288"/>
      <w:r>
        <w:rPr>
          <w:rFonts w:hint="cs"/>
          <w:rtl/>
        </w:rPr>
        <w:t>מחלוקת, ובסוף הגענו לפשרה על הסכום.</w:t>
      </w:r>
    </w:p>
    <w:p w:rsidR="00171C0A" w:rsidRDefault="00171C0A" w:rsidP="00171C0A">
      <w:pPr>
        <w:rPr>
          <w:rtl/>
        </w:rPr>
      </w:pPr>
      <w:bookmarkStart w:id="2289" w:name="_ETM_Q1_3934651"/>
      <w:bookmarkStart w:id="2290" w:name="_ETM_Q1_3929901"/>
      <w:bookmarkStart w:id="2291" w:name="_ETM_Q1_3930151"/>
      <w:bookmarkEnd w:id="2289"/>
      <w:bookmarkEnd w:id="2290"/>
      <w:bookmarkEnd w:id="2291"/>
    </w:p>
    <w:p w:rsidR="00171C0A" w:rsidRDefault="00171C0A" w:rsidP="00171C0A">
      <w:pPr>
        <w:pStyle w:val="a4"/>
        <w:keepNext/>
        <w:rPr>
          <w:rtl/>
        </w:rPr>
      </w:pPr>
      <w:bookmarkStart w:id="2292" w:name="ET_speaker_גיל_בלולו_181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293" w:name="_ETM_Q1_3930401"/>
      <w:bookmarkEnd w:id="2293"/>
      <w:r>
        <w:rPr>
          <w:rFonts w:hint="cs"/>
          <w:rtl/>
        </w:rPr>
        <w:t xml:space="preserve">הפשרה היא על הסכום, לא </w:t>
      </w:r>
      <w:bookmarkStart w:id="2294" w:name="_ETM_Q1_3932902"/>
      <w:bookmarkEnd w:id="2294"/>
      <w:r>
        <w:rPr>
          <w:rFonts w:hint="cs"/>
          <w:rtl/>
        </w:rPr>
        <w:t>על המקדם, לא על הקביעה המקצועית.</w:t>
      </w:r>
    </w:p>
    <w:p w:rsidR="00171C0A" w:rsidRDefault="00171C0A" w:rsidP="00171C0A">
      <w:pPr>
        <w:rPr>
          <w:rtl/>
        </w:rPr>
      </w:pPr>
      <w:bookmarkStart w:id="2295" w:name="_ETM_Q1_3937652"/>
      <w:bookmarkStart w:id="2296" w:name="_ETM_Q1_3932652"/>
      <w:bookmarkStart w:id="2297" w:name="_ETM_Q1_3933152"/>
      <w:bookmarkEnd w:id="2295"/>
      <w:bookmarkEnd w:id="2296"/>
      <w:bookmarkEnd w:id="2297"/>
    </w:p>
    <w:p w:rsidR="00171C0A" w:rsidRDefault="00171C0A" w:rsidP="00171C0A">
      <w:pPr>
        <w:pStyle w:val="a4"/>
        <w:keepNext/>
        <w:rPr>
          <w:rtl/>
        </w:rPr>
      </w:pPr>
      <w:bookmarkStart w:id="2298" w:name="ET_speaker_תומר_רוזנר_182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299" w:name="_ETM_Q1_3933651"/>
      <w:bookmarkEnd w:id="2299"/>
      <w:r>
        <w:rPr>
          <w:rFonts w:hint="cs"/>
          <w:rtl/>
        </w:rPr>
        <w:t>אבל יש נימוקים, הם מגדירים</w:t>
      </w:r>
      <w:bookmarkStart w:id="2300" w:name="_ETM_Q1_3934902"/>
      <w:bookmarkEnd w:id="2300"/>
      <w:r>
        <w:rPr>
          <w:rFonts w:hint="cs"/>
          <w:rtl/>
        </w:rPr>
        <w:t xml:space="preserve"> איך הגיעו לזה.</w:t>
      </w:r>
    </w:p>
    <w:p w:rsidR="00171C0A" w:rsidRDefault="00171C0A" w:rsidP="00171C0A">
      <w:pPr>
        <w:rPr>
          <w:rtl/>
        </w:rPr>
      </w:pPr>
      <w:bookmarkStart w:id="2301" w:name="_ETM_Q1_3939902"/>
      <w:bookmarkStart w:id="2302" w:name="_ETM_Q1_3940902"/>
      <w:bookmarkEnd w:id="2301"/>
      <w:bookmarkEnd w:id="2302"/>
    </w:p>
    <w:p w:rsidR="00171C0A" w:rsidRDefault="00171C0A" w:rsidP="00171C0A">
      <w:pPr>
        <w:pStyle w:val="a4"/>
        <w:keepNext/>
        <w:rPr>
          <w:rtl/>
        </w:rPr>
      </w:pPr>
      <w:bookmarkStart w:id="2303" w:name="ET_speaker_גיל_בלולו_183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304" w:name="_ETM_Q1_3941401"/>
      <w:bookmarkStart w:id="2305" w:name="_ETM_Q1_3936401"/>
      <w:bookmarkEnd w:id="2304"/>
      <w:bookmarkEnd w:id="2305"/>
      <w:r>
        <w:rPr>
          <w:rFonts w:hint="cs"/>
          <w:rtl/>
        </w:rPr>
        <w:t>נכון, ואני יודע לקחת את ה</w:t>
      </w:r>
      <w:bookmarkStart w:id="2306" w:name="_ETM_Q1_3941152"/>
      <w:bookmarkEnd w:id="2306"/>
      <w:r>
        <w:rPr>
          <w:rFonts w:hint="cs"/>
          <w:rtl/>
        </w:rPr>
        <w:t>נימוקים - - -</w:t>
      </w:r>
    </w:p>
    <w:p w:rsidR="00171C0A" w:rsidRDefault="00171C0A" w:rsidP="00171C0A">
      <w:pPr>
        <w:rPr>
          <w:rtl/>
        </w:rPr>
      </w:pPr>
      <w:bookmarkStart w:id="2307" w:name="_ETM_Q1_3943152"/>
      <w:bookmarkStart w:id="2308" w:name="_ETM_Q1_3938152"/>
      <w:bookmarkEnd w:id="2307"/>
      <w:bookmarkEnd w:id="2308"/>
    </w:p>
    <w:p w:rsidR="00171C0A" w:rsidRDefault="00171C0A" w:rsidP="00171C0A">
      <w:pPr>
        <w:pStyle w:val="a4"/>
        <w:keepNext/>
        <w:rPr>
          <w:rtl/>
        </w:rPr>
      </w:pPr>
      <w:bookmarkStart w:id="2309" w:name="ET_speaker_תומר_רוזנר_184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310" w:name="_ETM_Q1_3939152"/>
      <w:bookmarkEnd w:id="2310"/>
      <w:r>
        <w:rPr>
          <w:rFonts w:hint="cs"/>
          <w:rtl/>
        </w:rPr>
        <w:t>מה זה "יודע"? אתה מנחש?</w:t>
      </w:r>
      <w:bookmarkStart w:id="2311" w:name="_ETM_Q1_3938652"/>
      <w:bookmarkEnd w:id="2311"/>
    </w:p>
    <w:p w:rsidR="00171C0A" w:rsidRDefault="00171C0A" w:rsidP="00171C0A">
      <w:pPr>
        <w:rPr>
          <w:rtl/>
        </w:rPr>
      </w:pPr>
      <w:bookmarkStart w:id="2312" w:name="_ETM_Q1_3938902"/>
      <w:bookmarkEnd w:id="2312"/>
    </w:p>
    <w:p w:rsidR="00171C0A" w:rsidRDefault="00171C0A" w:rsidP="00171C0A">
      <w:pPr>
        <w:pStyle w:val="a4"/>
        <w:keepNext/>
        <w:rPr>
          <w:rtl/>
        </w:rPr>
      </w:pPr>
      <w:bookmarkStart w:id="2313" w:name="ET_speaker_גיל_בלולו_185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314" w:name="_ETM_Q1_3940152"/>
      <w:bookmarkEnd w:id="2314"/>
      <w:r>
        <w:rPr>
          <w:rFonts w:hint="cs"/>
          <w:rtl/>
        </w:rPr>
        <w:t>לא.</w:t>
      </w:r>
    </w:p>
    <w:p w:rsidR="00171C0A" w:rsidRDefault="00171C0A" w:rsidP="00171C0A">
      <w:pPr>
        <w:rPr>
          <w:rtl/>
        </w:rPr>
      </w:pPr>
      <w:bookmarkStart w:id="2315" w:name="_ETM_Q1_3943902"/>
      <w:bookmarkStart w:id="2316" w:name="_ETM_Q1_3944652"/>
      <w:bookmarkEnd w:id="2315"/>
      <w:bookmarkEnd w:id="2316"/>
    </w:p>
    <w:p w:rsidR="00171C0A" w:rsidRDefault="00171C0A" w:rsidP="00171C0A">
      <w:pPr>
        <w:pStyle w:val="a4"/>
        <w:keepNext/>
        <w:rPr>
          <w:rtl/>
        </w:rPr>
      </w:pPr>
      <w:bookmarkStart w:id="2317" w:name="ET_speaker_תומר_רוזנר_186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318" w:name="_ETM_Q1_3945151"/>
      <w:bookmarkStart w:id="2319" w:name="_ETM_Q1_3940402"/>
      <w:bookmarkEnd w:id="2318"/>
      <w:bookmarkEnd w:id="2319"/>
      <w:r>
        <w:rPr>
          <w:rFonts w:hint="cs"/>
          <w:rtl/>
        </w:rPr>
        <w:t>כתוב בנימוקים, "חשבנו שצריך לתקן את המקדם</w:t>
      </w:r>
      <w:bookmarkStart w:id="2320" w:name="_ETM_Q1_3942652"/>
      <w:bookmarkEnd w:id="2320"/>
      <w:r>
        <w:rPr>
          <w:rFonts w:hint="cs"/>
          <w:rtl/>
        </w:rPr>
        <w:t>", בא</w:t>
      </w:r>
      <w:bookmarkStart w:id="2321" w:name="_ETM_Q1_3944902"/>
      <w:bookmarkEnd w:id="2321"/>
      <w:r>
        <w:rPr>
          <w:rFonts w:hint="cs"/>
          <w:rtl/>
        </w:rPr>
        <w:t xml:space="preserve">ה דירה מלמעלה </w:t>
      </w:r>
      <w:bookmarkStart w:id="2322" w:name="_ETM_Q1_3949152"/>
      <w:bookmarkEnd w:id="2322"/>
      <w:r>
        <w:rPr>
          <w:rFonts w:hint="cs"/>
          <w:rtl/>
        </w:rPr>
        <w:t>ואומרת</w:t>
      </w:r>
      <w:bookmarkStart w:id="2323" w:name="_ETM_Q1_3945152"/>
      <w:bookmarkEnd w:id="2323"/>
      <w:r>
        <w:rPr>
          <w:rFonts w:hint="cs"/>
          <w:rtl/>
        </w:rPr>
        <w:t xml:space="preserve"> שהיא רוצה בדיוק את אותו הדבר,</w:t>
      </w:r>
      <w:bookmarkStart w:id="2324" w:name="_ETM_Q1_3947652"/>
      <w:bookmarkEnd w:id="2324"/>
      <w:r>
        <w:rPr>
          <w:rFonts w:hint="cs"/>
          <w:rtl/>
        </w:rPr>
        <w:t xml:space="preserve"> אתה ת</w:t>
      </w:r>
      <w:bookmarkStart w:id="2325" w:name="_ETM_Q1_3948152"/>
      <w:bookmarkEnd w:id="2325"/>
      <w:r>
        <w:rPr>
          <w:rFonts w:hint="cs"/>
          <w:rtl/>
        </w:rPr>
        <w:t>גיד לו כן או לא?</w:t>
      </w:r>
    </w:p>
    <w:p w:rsidR="00171C0A" w:rsidRDefault="00171C0A" w:rsidP="00171C0A">
      <w:pPr>
        <w:rPr>
          <w:rtl/>
        </w:rPr>
      </w:pPr>
      <w:bookmarkStart w:id="2326" w:name="_ETM_Q1_3951402"/>
      <w:bookmarkStart w:id="2327" w:name="_ETM_Q1_3954152"/>
      <w:bookmarkEnd w:id="2326"/>
      <w:bookmarkEnd w:id="2327"/>
    </w:p>
    <w:p w:rsidR="00171C0A" w:rsidRDefault="00171C0A" w:rsidP="00171C0A">
      <w:pPr>
        <w:pStyle w:val="a4"/>
        <w:keepNext/>
        <w:rPr>
          <w:rtl/>
        </w:rPr>
      </w:pPr>
      <w:bookmarkStart w:id="2328" w:name="ET_speaker_גיל_בלולו_187"/>
      <w:r w:rsidRPr="00171C0A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17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171C0A" w:rsidRDefault="00171C0A" w:rsidP="00171C0A">
      <w:pPr>
        <w:pStyle w:val="KeepWithNext"/>
        <w:rPr>
          <w:rtl/>
        </w:rPr>
      </w:pPr>
    </w:p>
    <w:p w:rsidR="00171C0A" w:rsidRDefault="00171C0A" w:rsidP="00171C0A">
      <w:pPr>
        <w:rPr>
          <w:rtl/>
        </w:rPr>
      </w:pPr>
      <w:bookmarkStart w:id="2329" w:name="_ETM_Q1_3954402"/>
      <w:bookmarkEnd w:id="2329"/>
      <w:r>
        <w:rPr>
          <w:rFonts w:hint="cs"/>
          <w:rtl/>
        </w:rPr>
        <w:t>בסוף, הפשרה היא</w:t>
      </w:r>
      <w:bookmarkStart w:id="2330" w:name="_ETM_Q1_3952902"/>
      <w:bookmarkEnd w:id="2330"/>
      <w:r>
        <w:rPr>
          <w:rFonts w:hint="cs"/>
          <w:rtl/>
        </w:rPr>
        <w:t xml:space="preserve"> על הסכום ולא </w:t>
      </w:r>
      <w:bookmarkStart w:id="2331" w:name="_ETM_Q1_3954652"/>
      <w:bookmarkEnd w:id="2331"/>
      <w:r>
        <w:rPr>
          <w:rFonts w:hint="cs"/>
          <w:rtl/>
        </w:rPr>
        <w:t xml:space="preserve">על קביעות מקצועיות. ברגע שיש פשרה על הסכום ויש את </w:t>
      </w:r>
      <w:bookmarkStart w:id="2332" w:name="_ETM_Q1_3960902"/>
      <w:bookmarkEnd w:id="2332"/>
      <w:r>
        <w:rPr>
          <w:rFonts w:hint="cs"/>
          <w:rtl/>
        </w:rPr>
        <w:t>הנימוקים שהם הקביעות המקצועיות,</w:t>
      </w:r>
      <w:bookmarkStart w:id="2333" w:name="_ETM_Q1_3960152"/>
      <w:bookmarkEnd w:id="2333"/>
      <w:r>
        <w:rPr>
          <w:rFonts w:hint="cs"/>
          <w:rtl/>
        </w:rPr>
        <w:t xml:space="preserve"> אני </w:t>
      </w:r>
      <w:bookmarkStart w:id="2334" w:name="_ETM_Q1_3959652"/>
      <w:bookmarkStart w:id="2335" w:name="_ETM_Q1_3956652"/>
      <w:bookmarkEnd w:id="2334"/>
      <w:bookmarkEnd w:id="2335"/>
      <w:r>
        <w:rPr>
          <w:rFonts w:hint="cs"/>
          <w:rtl/>
        </w:rPr>
        <w:t>יודע לקחת א</w:t>
      </w:r>
      <w:bookmarkStart w:id="2336" w:name="_ETM_Q1_3958152"/>
      <w:bookmarkEnd w:id="2336"/>
      <w:r>
        <w:rPr>
          <w:rFonts w:hint="cs"/>
          <w:rtl/>
        </w:rPr>
        <w:t>ת הנימוקים האלה, לשקלל או</w:t>
      </w:r>
      <w:bookmarkStart w:id="2337" w:name="_ETM_Q1_3962902"/>
      <w:bookmarkEnd w:id="2337"/>
      <w:r>
        <w:rPr>
          <w:rFonts w:hint="cs"/>
          <w:rtl/>
        </w:rPr>
        <w:t>תם, לכמת אותם ולהגיד ל</w:t>
      </w:r>
      <w:bookmarkStart w:id="2338" w:name="_ETM_Q1_3967652"/>
      <w:bookmarkEnd w:id="2338"/>
      <w:r>
        <w:rPr>
          <w:rFonts w:hint="cs"/>
          <w:rtl/>
        </w:rPr>
        <w:t xml:space="preserve">ך האם מבחינה מקצועית זה נכון להתפשר, ואם כן </w:t>
      </w:r>
      <w:r>
        <w:rPr>
          <w:rtl/>
        </w:rPr>
        <w:t>–</w:t>
      </w:r>
      <w:r>
        <w:rPr>
          <w:rFonts w:hint="cs"/>
          <w:rtl/>
        </w:rPr>
        <w:t xml:space="preserve"> מה</w:t>
      </w:r>
      <w:bookmarkStart w:id="2339" w:name="_ETM_Q1_3975152"/>
      <w:bookmarkEnd w:id="2339"/>
      <w:r>
        <w:rPr>
          <w:rFonts w:hint="cs"/>
          <w:rtl/>
        </w:rPr>
        <w:t>י המשמעות הכספית של אותה פשרה ואם</w:t>
      </w:r>
      <w:bookmarkStart w:id="2340" w:name="_ETM_Q1_3975901"/>
      <w:bookmarkEnd w:id="2340"/>
      <w:r>
        <w:rPr>
          <w:rFonts w:hint="cs"/>
          <w:rtl/>
        </w:rPr>
        <w:t xml:space="preserve"> זה </w:t>
      </w:r>
      <w:bookmarkStart w:id="2341" w:name="_ETM_Q1_3976152"/>
      <w:bookmarkEnd w:id="2341"/>
      <w:r>
        <w:rPr>
          <w:rFonts w:hint="cs"/>
          <w:rtl/>
        </w:rPr>
        <w:t>סביר או לא סביר.</w:t>
      </w:r>
    </w:p>
    <w:p w:rsidR="007E0A2A" w:rsidRDefault="007E0A2A" w:rsidP="00171C0A">
      <w:pPr>
        <w:rPr>
          <w:rtl/>
        </w:rPr>
      </w:pPr>
      <w:bookmarkStart w:id="2342" w:name="_ETM_Q1_3981402"/>
      <w:bookmarkStart w:id="2343" w:name="_ETM_Q1_3981652"/>
      <w:bookmarkStart w:id="2344" w:name="_ETM_Q1_3982402"/>
      <w:bookmarkEnd w:id="2342"/>
      <w:bookmarkEnd w:id="2343"/>
      <w:bookmarkEnd w:id="2344"/>
    </w:p>
    <w:p w:rsidR="007E0A2A" w:rsidRDefault="007E0A2A" w:rsidP="007E0A2A">
      <w:pPr>
        <w:pStyle w:val="a4"/>
        <w:keepNext/>
        <w:rPr>
          <w:rtl/>
        </w:rPr>
      </w:pPr>
      <w:bookmarkStart w:id="2345" w:name="ET_speaker_תומר_רוזנר_188"/>
      <w:r w:rsidRPr="007E0A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0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:rsidR="007E0A2A" w:rsidRDefault="007E0A2A" w:rsidP="007E0A2A">
      <w:pPr>
        <w:pStyle w:val="KeepWithNext"/>
        <w:rPr>
          <w:rtl/>
        </w:rPr>
      </w:pPr>
    </w:p>
    <w:p w:rsidR="007E0A2A" w:rsidRDefault="007E0A2A" w:rsidP="007E0A2A">
      <w:pPr>
        <w:rPr>
          <w:rtl/>
        </w:rPr>
      </w:pPr>
      <w:bookmarkStart w:id="2346" w:name="_ETM_Q1_3982652"/>
      <w:bookmarkStart w:id="2347" w:name="_ETM_Q1_3986152"/>
      <w:bookmarkStart w:id="2348" w:name="_ETM_Q1_3992152"/>
      <w:bookmarkStart w:id="2349" w:name="_ETM_Q1_3988402"/>
      <w:bookmarkEnd w:id="2346"/>
      <w:bookmarkEnd w:id="2347"/>
      <w:bookmarkEnd w:id="2348"/>
      <w:bookmarkEnd w:id="2349"/>
      <w:r>
        <w:rPr>
          <w:rFonts w:hint="cs"/>
          <w:rtl/>
        </w:rPr>
        <w:t xml:space="preserve">מגיעה הדירה </w:t>
      </w:r>
      <w:bookmarkStart w:id="2350" w:name="_ETM_Q1_3991152"/>
      <w:bookmarkEnd w:id="2350"/>
      <w:r>
        <w:rPr>
          <w:rFonts w:hint="cs"/>
          <w:rtl/>
        </w:rPr>
        <w:t>ליד עם</w:t>
      </w:r>
      <w:bookmarkStart w:id="2351" w:name="_ETM_Q1_3988652"/>
      <w:bookmarkEnd w:id="2351"/>
      <w:r>
        <w:rPr>
          <w:rFonts w:hint="cs"/>
          <w:rtl/>
        </w:rPr>
        <w:t xml:space="preserve"> אותן הנסיבות בדיוק, אותה קומה, אותם כיווני אוויר, א</w:t>
      </w:r>
      <w:bookmarkStart w:id="2352" w:name="_ETM_Q1_3996152"/>
      <w:bookmarkEnd w:id="2352"/>
      <w:r>
        <w:rPr>
          <w:rFonts w:hint="cs"/>
          <w:rtl/>
        </w:rPr>
        <w:t>ותו בניין, ואומר שהוא רוצה את אותו הדבר,</w:t>
      </w:r>
      <w:bookmarkStart w:id="2353" w:name="_ETM_Q1_3995652"/>
      <w:bookmarkEnd w:id="2353"/>
      <w:r>
        <w:rPr>
          <w:rFonts w:hint="cs"/>
          <w:rtl/>
        </w:rPr>
        <w:t xml:space="preserve"> והשמאי אומר </w:t>
      </w:r>
      <w:bookmarkStart w:id="2354" w:name="_ETM_Q1_3996902"/>
      <w:bookmarkEnd w:id="2354"/>
      <w:r>
        <w:rPr>
          <w:rFonts w:hint="cs"/>
          <w:rtl/>
        </w:rPr>
        <w:t>לו, "לא, אצלך אני לא חושב ככה", מותר לו או א</w:t>
      </w:r>
      <w:bookmarkStart w:id="2355" w:name="_ETM_Q1_4003901"/>
      <w:bookmarkEnd w:id="2355"/>
      <w:r>
        <w:rPr>
          <w:rFonts w:hint="cs"/>
          <w:rtl/>
        </w:rPr>
        <w:t>סור ל</w:t>
      </w:r>
      <w:bookmarkStart w:id="2356" w:name="_ETM_Q1_4000402"/>
      <w:bookmarkEnd w:id="2356"/>
      <w:r>
        <w:rPr>
          <w:rFonts w:hint="cs"/>
          <w:rtl/>
        </w:rPr>
        <w:t>ו?</w:t>
      </w:r>
    </w:p>
    <w:p w:rsidR="007E0A2A" w:rsidRDefault="007E0A2A" w:rsidP="007E0A2A">
      <w:pPr>
        <w:rPr>
          <w:rtl/>
        </w:rPr>
      </w:pPr>
      <w:bookmarkStart w:id="2357" w:name="_ETM_Q1_4002152"/>
      <w:bookmarkStart w:id="2358" w:name="_ETM_Q1_4004152"/>
      <w:bookmarkStart w:id="2359" w:name="_ETM_Q1_3999902"/>
      <w:bookmarkStart w:id="2360" w:name="_ETM_Q1_4001152"/>
      <w:bookmarkEnd w:id="2357"/>
      <w:bookmarkEnd w:id="2358"/>
      <w:bookmarkEnd w:id="2359"/>
      <w:bookmarkEnd w:id="2360"/>
    </w:p>
    <w:p w:rsidR="007E0A2A" w:rsidRDefault="007E0A2A" w:rsidP="007E0A2A">
      <w:pPr>
        <w:pStyle w:val="a4"/>
        <w:keepNext/>
        <w:rPr>
          <w:rtl/>
        </w:rPr>
      </w:pPr>
      <w:bookmarkStart w:id="2361" w:name="ET_speaker_גיל_בלולו_189"/>
      <w:r w:rsidRPr="007E0A2A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7E0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7E0A2A" w:rsidRDefault="007E0A2A" w:rsidP="007E0A2A">
      <w:pPr>
        <w:pStyle w:val="KeepWithNext"/>
        <w:rPr>
          <w:rtl/>
        </w:rPr>
      </w:pPr>
    </w:p>
    <w:p w:rsidR="007E0A2A" w:rsidRDefault="007E0A2A" w:rsidP="007E0A2A">
      <w:pPr>
        <w:rPr>
          <w:rtl/>
        </w:rPr>
      </w:pPr>
      <w:bookmarkStart w:id="2362" w:name="_ETM_Q1_4001652"/>
      <w:bookmarkEnd w:id="2362"/>
      <w:r>
        <w:rPr>
          <w:rFonts w:hint="cs"/>
          <w:rtl/>
        </w:rPr>
        <w:t>מותר לו.</w:t>
      </w:r>
    </w:p>
    <w:p w:rsidR="00FA6B6E" w:rsidRDefault="00FA6B6E" w:rsidP="007E0A2A">
      <w:pPr>
        <w:rPr>
          <w:rtl/>
        </w:rPr>
      </w:pPr>
      <w:bookmarkStart w:id="2363" w:name="_ETM_Q1_4014152"/>
      <w:bookmarkStart w:id="2364" w:name="_ETM_Q1_4014902"/>
      <w:bookmarkEnd w:id="2363"/>
      <w:bookmarkEnd w:id="2364"/>
    </w:p>
    <w:p w:rsidR="00FA6B6E" w:rsidRDefault="00FA6B6E" w:rsidP="00FA6B6E">
      <w:pPr>
        <w:pStyle w:val="a4"/>
        <w:keepNext/>
        <w:rPr>
          <w:rtl/>
        </w:rPr>
      </w:pPr>
      <w:bookmarkStart w:id="2365" w:name="ET_speaker_6359_190"/>
      <w:r w:rsidRPr="00FA6B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6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FA6B6E" w:rsidRDefault="00FA6B6E" w:rsidP="00FA6B6E">
      <w:pPr>
        <w:pStyle w:val="KeepWithNext"/>
        <w:rPr>
          <w:rtl/>
        </w:rPr>
      </w:pPr>
    </w:p>
    <w:p w:rsidR="00FA6B6E" w:rsidRDefault="00FA6B6E" w:rsidP="00FA6B6E">
      <w:pPr>
        <w:rPr>
          <w:rtl/>
        </w:rPr>
      </w:pPr>
      <w:bookmarkStart w:id="2366" w:name="_ETM_Q1_4015152"/>
      <w:bookmarkEnd w:id="2366"/>
      <w:r>
        <w:rPr>
          <w:rFonts w:hint="cs"/>
          <w:rtl/>
        </w:rPr>
        <w:t>תומר, מה לגבי רטרואקטיבית?</w:t>
      </w:r>
    </w:p>
    <w:p w:rsidR="00FA6B6E" w:rsidRDefault="00FA6B6E" w:rsidP="00FA6B6E">
      <w:pPr>
        <w:rPr>
          <w:rtl/>
        </w:rPr>
      </w:pPr>
      <w:bookmarkStart w:id="2367" w:name="_ETM_Q1_4021652"/>
      <w:bookmarkStart w:id="2368" w:name="_ETM_Q1_4017402"/>
      <w:bookmarkStart w:id="2369" w:name="_ETM_Q1_4024902"/>
      <w:bookmarkEnd w:id="2367"/>
      <w:bookmarkEnd w:id="2368"/>
      <w:bookmarkEnd w:id="2369"/>
    </w:p>
    <w:p w:rsidR="00FA6B6E" w:rsidRDefault="00FA6B6E" w:rsidP="00FA6B6E">
      <w:pPr>
        <w:pStyle w:val="a4"/>
        <w:keepNext/>
        <w:rPr>
          <w:rtl/>
        </w:rPr>
      </w:pPr>
      <w:bookmarkStart w:id="2370" w:name="ET_speaker_נחמה_בוגין_191"/>
      <w:r w:rsidRPr="00FA6B6E">
        <w:rPr>
          <w:rStyle w:val="TagStyle"/>
          <w:rtl/>
        </w:rPr>
        <w:t xml:space="preserve"> &lt;&lt; דובר &gt;&gt; </w:t>
      </w:r>
      <w:r>
        <w:rPr>
          <w:rtl/>
        </w:rPr>
        <w:t xml:space="preserve">נחמה </w:t>
      </w:r>
      <w:proofErr w:type="spellStart"/>
      <w:r>
        <w:rPr>
          <w:rtl/>
        </w:rPr>
        <w:t>בוגין</w:t>
      </w:r>
      <w:proofErr w:type="spellEnd"/>
      <w:r>
        <w:rPr>
          <w:rtl/>
        </w:rPr>
        <w:t>:</w:t>
      </w:r>
      <w:r w:rsidRPr="00FA6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FA6B6E" w:rsidRDefault="00FA6B6E" w:rsidP="00FA6B6E">
      <w:pPr>
        <w:pStyle w:val="KeepWithNext"/>
        <w:rPr>
          <w:rtl/>
        </w:rPr>
      </w:pPr>
    </w:p>
    <w:p w:rsidR="00FA6B6E" w:rsidRDefault="00FA6B6E" w:rsidP="00FA6B6E">
      <w:pPr>
        <w:rPr>
          <w:rtl/>
        </w:rPr>
      </w:pPr>
      <w:bookmarkStart w:id="2371" w:name="_ETM_Q1_4025401"/>
      <w:bookmarkEnd w:id="2371"/>
      <w:r>
        <w:rPr>
          <w:rFonts w:hint="cs"/>
          <w:rtl/>
        </w:rPr>
        <w:t>אף נכס</w:t>
      </w:r>
      <w:bookmarkStart w:id="2372" w:name="_ETM_Q1_4021653"/>
      <w:bookmarkEnd w:id="2372"/>
      <w:r>
        <w:rPr>
          <w:rFonts w:hint="cs"/>
          <w:rtl/>
        </w:rPr>
        <w:t xml:space="preserve"> לא דומה לרעהו</w:t>
      </w:r>
      <w:bookmarkStart w:id="2373" w:name="_ETM_Q1_4024402"/>
      <w:bookmarkEnd w:id="2373"/>
      <w:r>
        <w:rPr>
          <w:rFonts w:hint="cs"/>
          <w:rtl/>
        </w:rPr>
        <w:t xml:space="preserve">, </w:t>
      </w:r>
      <w:bookmarkStart w:id="2374" w:name="_ETM_Q1_4022902"/>
      <w:bookmarkEnd w:id="2374"/>
      <w:r>
        <w:rPr>
          <w:rFonts w:hint="cs"/>
          <w:rtl/>
        </w:rPr>
        <w:t>מקדם שנקבע בנכס מסוים לא חייב לחול</w:t>
      </w:r>
      <w:bookmarkStart w:id="2375" w:name="_ETM_Q1_4023902"/>
      <w:bookmarkEnd w:id="2375"/>
      <w:r>
        <w:rPr>
          <w:rFonts w:hint="cs"/>
          <w:rtl/>
        </w:rPr>
        <w:t xml:space="preserve"> על הדירה </w:t>
      </w:r>
      <w:bookmarkStart w:id="2376" w:name="_ETM_Q1_4031902"/>
      <w:bookmarkEnd w:id="2376"/>
      <w:r>
        <w:rPr>
          <w:rFonts w:hint="cs"/>
          <w:rtl/>
        </w:rPr>
        <w:t>בקומה מעל</w:t>
      </w:r>
      <w:bookmarkStart w:id="2377" w:name="_ETM_Q1_4032902"/>
      <w:bookmarkEnd w:id="2377"/>
      <w:r>
        <w:rPr>
          <w:rFonts w:hint="cs"/>
          <w:rtl/>
        </w:rPr>
        <w:t xml:space="preserve"> - - -</w:t>
      </w:r>
    </w:p>
    <w:p w:rsidR="00FA6B6E" w:rsidRDefault="00FA6B6E" w:rsidP="00FA6B6E">
      <w:pPr>
        <w:rPr>
          <w:rtl/>
        </w:rPr>
      </w:pPr>
      <w:bookmarkStart w:id="2378" w:name="_ETM_Q1_4034652"/>
      <w:bookmarkEnd w:id="2378"/>
    </w:p>
    <w:p w:rsidR="00FA6B6E" w:rsidRDefault="00FA6B6E" w:rsidP="00FA6B6E">
      <w:pPr>
        <w:pStyle w:val="af6"/>
        <w:keepNext/>
        <w:rPr>
          <w:rtl/>
        </w:rPr>
      </w:pPr>
      <w:bookmarkStart w:id="2379" w:name="ET_yor_5069_192"/>
      <w:r w:rsidRPr="00FA6B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9"/>
    </w:p>
    <w:p w:rsidR="00FA6B6E" w:rsidRDefault="00FA6B6E" w:rsidP="00FA6B6E">
      <w:pPr>
        <w:pStyle w:val="KeepWithNext"/>
        <w:rPr>
          <w:rtl/>
        </w:rPr>
      </w:pPr>
    </w:p>
    <w:p w:rsidR="00FA6B6E" w:rsidRDefault="00FA6B6E" w:rsidP="00FA6B6E">
      <w:pPr>
        <w:rPr>
          <w:rtl/>
        </w:rPr>
      </w:pPr>
      <w:bookmarkStart w:id="2380" w:name="_ETM_Q1_4030652"/>
      <w:bookmarkEnd w:id="2380"/>
      <w:r>
        <w:rPr>
          <w:rFonts w:hint="cs"/>
          <w:rtl/>
        </w:rPr>
        <w:t>תודה</w:t>
      </w:r>
      <w:bookmarkStart w:id="2381" w:name="_ETM_Q1_4033402"/>
      <w:bookmarkEnd w:id="2381"/>
      <w:r>
        <w:rPr>
          <w:rFonts w:hint="cs"/>
          <w:rtl/>
        </w:rPr>
        <w:t>.</w:t>
      </w:r>
    </w:p>
    <w:p w:rsidR="00FA6B6E" w:rsidRDefault="00FA6B6E" w:rsidP="00FA6B6E">
      <w:pPr>
        <w:rPr>
          <w:rtl/>
        </w:rPr>
      </w:pPr>
      <w:bookmarkStart w:id="2382" w:name="_ETM_Q1_4036152"/>
      <w:bookmarkStart w:id="2383" w:name="_ETM_Q1_4037901"/>
      <w:bookmarkEnd w:id="2382"/>
      <w:bookmarkEnd w:id="2383"/>
    </w:p>
    <w:p w:rsidR="00FA6B6E" w:rsidRDefault="00FA6B6E" w:rsidP="00FA6B6E">
      <w:pPr>
        <w:pStyle w:val="a4"/>
        <w:keepNext/>
        <w:rPr>
          <w:rtl/>
        </w:rPr>
      </w:pPr>
      <w:bookmarkStart w:id="2384" w:name="ET_speaker_6359_193"/>
      <w:r w:rsidRPr="00FA6B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6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FA6B6E" w:rsidRDefault="00FA6B6E" w:rsidP="00FA6B6E">
      <w:pPr>
        <w:pStyle w:val="KeepWithNext"/>
        <w:rPr>
          <w:rtl/>
        </w:rPr>
      </w:pPr>
    </w:p>
    <w:p w:rsidR="00FA6B6E" w:rsidRDefault="00FA6B6E" w:rsidP="00FA6B6E">
      <w:pPr>
        <w:rPr>
          <w:rtl/>
        </w:rPr>
      </w:pPr>
      <w:bookmarkStart w:id="2385" w:name="_ETM_Q1_4038152"/>
      <w:bookmarkStart w:id="2386" w:name="_ETM_Q1_4034402"/>
      <w:bookmarkEnd w:id="2385"/>
      <w:bookmarkEnd w:id="2386"/>
      <w:r>
        <w:rPr>
          <w:rFonts w:hint="cs"/>
          <w:rtl/>
        </w:rPr>
        <w:t>רציתי לשאול על רטרואקטיבית</w:t>
      </w:r>
      <w:bookmarkStart w:id="2387" w:name="_ETM_Q1_4035152"/>
      <w:bookmarkEnd w:id="2387"/>
      <w:r>
        <w:rPr>
          <w:rFonts w:hint="cs"/>
          <w:rtl/>
        </w:rPr>
        <w:t xml:space="preserve">, יכול </w:t>
      </w:r>
      <w:bookmarkStart w:id="2388" w:name="_ETM_Q1_4035902"/>
      <w:bookmarkEnd w:id="2388"/>
      <w:r>
        <w:rPr>
          <w:rFonts w:hint="cs"/>
          <w:rtl/>
        </w:rPr>
        <w:t>להיות שזה יצור תק</w:t>
      </w:r>
      <w:bookmarkStart w:id="2389" w:name="_ETM_Q1_4036902"/>
      <w:bookmarkStart w:id="2390" w:name="_ETM_Q1_4042402"/>
      <w:bookmarkStart w:id="2391" w:name="_ETM_Q1_4040152"/>
      <w:bookmarkEnd w:id="2389"/>
      <w:bookmarkEnd w:id="2390"/>
      <w:bookmarkEnd w:id="2391"/>
      <w:r>
        <w:rPr>
          <w:rFonts w:hint="cs"/>
          <w:rtl/>
        </w:rPr>
        <w:t>דים</w:t>
      </w:r>
      <w:bookmarkStart w:id="2392" w:name="_ETM_Q1_4043651"/>
      <w:bookmarkEnd w:id="2392"/>
      <w:r>
        <w:rPr>
          <w:rFonts w:hint="cs"/>
          <w:rtl/>
        </w:rPr>
        <w:t xml:space="preserve"> - - -</w:t>
      </w:r>
    </w:p>
    <w:p w:rsidR="00FA6B6E" w:rsidRDefault="00FA6B6E" w:rsidP="00FA6B6E">
      <w:pPr>
        <w:rPr>
          <w:rtl/>
        </w:rPr>
      </w:pPr>
      <w:bookmarkStart w:id="2393" w:name="_ETM_Q1_4049651"/>
      <w:bookmarkStart w:id="2394" w:name="_ETM_Q1_4050152"/>
      <w:bookmarkEnd w:id="2393"/>
      <w:bookmarkEnd w:id="2394"/>
    </w:p>
    <w:p w:rsidR="00FA6B6E" w:rsidRDefault="00FA6B6E" w:rsidP="00FA6B6E">
      <w:pPr>
        <w:pStyle w:val="a4"/>
        <w:keepNext/>
        <w:rPr>
          <w:rtl/>
        </w:rPr>
      </w:pPr>
      <w:bookmarkStart w:id="2395" w:name="ET_speaker_גיל_בלולו_194"/>
      <w:r w:rsidRPr="00FA6B6E">
        <w:rPr>
          <w:rStyle w:val="TagStyle"/>
          <w:rtl/>
        </w:rPr>
        <w:t xml:space="preserve"> &lt;&lt; דובר &gt;&gt; </w:t>
      </w:r>
      <w:r>
        <w:rPr>
          <w:rtl/>
        </w:rPr>
        <w:t>גיל בלולו:</w:t>
      </w:r>
      <w:r w:rsidRPr="00FA6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FA6B6E" w:rsidRDefault="00FA6B6E" w:rsidP="00FA6B6E">
      <w:pPr>
        <w:pStyle w:val="KeepWithNext"/>
        <w:rPr>
          <w:rtl/>
        </w:rPr>
      </w:pPr>
    </w:p>
    <w:p w:rsidR="00FA6B6E" w:rsidRDefault="00FA6B6E" w:rsidP="00FA4E9F">
      <w:pPr>
        <w:rPr>
          <w:rtl/>
        </w:rPr>
      </w:pPr>
      <w:bookmarkStart w:id="2396" w:name="_ETM_Q1_4050652"/>
      <w:bookmarkStart w:id="2397" w:name="_ETM_Q1_4045652"/>
      <w:bookmarkEnd w:id="2396"/>
      <w:bookmarkEnd w:id="2397"/>
      <w:r>
        <w:rPr>
          <w:rFonts w:hint="cs"/>
          <w:rtl/>
        </w:rPr>
        <w:t>אם זו</w:t>
      </w:r>
      <w:bookmarkStart w:id="2398" w:name="_ETM_Q1_4042151"/>
      <w:bookmarkEnd w:id="2398"/>
      <w:r>
        <w:rPr>
          <w:rFonts w:hint="cs"/>
          <w:rtl/>
        </w:rPr>
        <w:t xml:space="preserve"> השומה המתוקנת </w:t>
      </w:r>
      <w:r>
        <w:rPr>
          <w:rtl/>
        </w:rPr>
        <w:t>–</w:t>
      </w:r>
      <w:bookmarkStart w:id="2399" w:name="_ETM_Q1_4048903"/>
      <w:bookmarkEnd w:id="2399"/>
      <w:r w:rsidR="00FA4E9F">
        <w:t xml:space="preserve"> </w:t>
      </w:r>
      <w:r>
        <w:rPr>
          <w:rFonts w:hint="cs"/>
          <w:rtl/>
        </w:rPr>
        <w:t>שאלה טובה. אם זה הסכם פשרה, הוא לא מחייב.</w:t>
      </w:r>
    </w:p>
    <w:p w:rsidR="00FA6B6E" w:rsidRDefault="00FA6B6E" w:rsidP="00FA6B6E">
      <w:pPr>
        <w:rPr>
          <w:rtl/>
        </w:rPr>
      </w:pPr>
      <w:bookmarkStart w:id="2400" w:name="_ETM_Q1_4058152"/>
      <w:bookmarkEnd w:id="2400"/>
    </w:p>
    <w:p w:rsidR="00FA6B6E" w:rsidRDefault="00FA6B6E" w:rsidP="00FA6B6E">
      <w:pPr>
        <w:pStyle w:val="af6"/>
        <w:keepNext/>
        <w:rPr>
          <w:rtl/>
        </w:rPr>
      </w:pPr>
      <w:bookmarkStart w:id="2401" w:name="ET_yor_5069_195"/>
      <w:r w:rsidRPr="00FA6B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:rsidR="00FA6B6E" w:rsidRDefault="00FA6B6E" w:rsidP="00FA6B6E">
      <w:pPr>
        <w:pStyle w:val="KeepWithNext"/>
        <w:rPr>
          <w:rtl/>
        </w:rPr>
      </w:pPr>
    </w:p>
    <w:p w:rsidR="00FA6B6E" w:rsidRDefault="00FA6B6E" w:rsidP="00FA6B6E">
      <w:pPr>
        <w:rPr>
          <w:rtl/>
        </w:rPr>
      </w:pPr>
      <w:bookmarkStart w:id="2402" w:name="_ETM_Q1_4058902"/>
      <w:bookmarkEnd w:id="2402"/>
      <w:r>
        <w:rPr>
          <w:rFonts w:hint="cs"/>
          <w:rtl/>
        </w:rPr>
        <w:t>יש ל</w:t>
      </w:r>
      <w:bookmarkStart w:id="2403" w:name="_ETM_Q1_4062902"/>
      <w:bookmarkEnd w:id="2403"/>
      <w:r>
        <w:rPr>
          <w:rFonts w:hint="cs"/>
          <w:rtl/>
        </w:rPr>
        <w:t>נו הרבה סוגיות</w:t>
      </w:r>
      <w:bookmarkStart w:id="2404" w:name="_ETM_Q1_4059403"/>
      <w:bookmarkEnd w:id="2404"/>
      <w:r>
        <w:rPr>
          <w:rFonts w:hint="cs"/>
          <w:rtl/>
        </w:rPr>
        <w:t xml:space="preserve"> שאנחנו צריכים לדבר עליהן</w:t>
      </w:r>
      <w:bookmarkStart w:id="2405" w:name="_ETM_Q1_4061402"/>
      <w:bookmarkStart w:id="2406" w:name="_ETM_Q1_4061903"/>
      <w:bookmarkStart w:id="2407" w:name="_ETM_Q1_4044402"/>
      <w:bookmarkEnd w:id="2405"/>
      <w:bookmarkEnd w:id="2406"/>
      <w:bookmarkEnd w:id="2407"/>
      <w:r>
        <w:rPr>
          <w:rFonts w:hint="cs"/>
          <w:rtl/>
        </w:rPr>
        <w:t>, להתווכח עליהן ולעשות את השינויים.</w:t>
      </w:r>
      <w:bookmarkStart w:id="2408" w:name="_ETM_Q1_4054402"/>
      <w:bookmarkStart w:id="2409" w:name="_ETM_Q1_4060652"/>
      <w:bookmarkStart w:id="2410" w:name="_ETM_Q1_4072652"/>
      <w:bookmarkStart w:id="2411" w:name="_ETM_Q1_4068652"/>
      <w:bookmarkEnd w:id="2408"/>
      <w:bookmarkEnd w:id="2409"/>
      <w:bookmarkEnd w:id="2410"/>
      <w:bookmarkEnd w:id="2411"/>
      <w:r>
        <w:rPr>
          <w:rFonts w:hint="cs"/>
          <w:rtl/>
        </w:rPr>
        <w:t xml:space="preserve"> תשקיעו מחשבה איך אפשר </w:t>
      </w:r>
      <w:bookmarkStart w:id="2412" w:name="_ETM_Q1_4071152"/>
      <w:bookmarkEnd w:id="2412"/>
      <w:r>
        <w:rPr>
          <w:rFonts w:hint="cs"/>
          <w:rtl/>
        </w:rPr>
        <w:t>אולי להגיע לעמדה משותפת, שהיא לא נותנת לזה שם סט</w:t>
      </w:r>
      <w:bookmarkStart w:id="2413" w:name="_ETM_Q1_4078902"/>
      <w:bookmarkEnd w:id="2413"/>
      <w:r>
        <w:rPr>
          <w:rFonts w:hint="cs"/>
          <w:rtl/>
        </w:rPr>
        <w:t xml:space="preserve">טוטורי </w:t>
      </w:r>
      <w:bookmarkStart w:id="2414" w:name="_ETM_Q1_4074151"/>
      <w:bookmarkEnd w:id="2414"/>
      <w:r>
        <w:rPr>
          <w:rFonts w:hint="cs"/>
          <w:rtl/>
        </w:rPr>
        <w:t>מוחלט, אבל היא משאירה את זה בגבולות</w:t>
      </w:r>
      <w:bookmarkStart w:id="2415" w:name="_ETM_Q1_4077401"/>
      <w:bookmarkEnd w:id="2415"/>
      <w:r>
        <w:rPr>
          <w:rFonts w:hint="cs"/>
          <w:rtl/>
        </w:rPr>
        <w:t xml:space="preserve"> השיקולים </w:t>
      </w:r>
      <w:proofErr w:type="spellStart"/>
      <w:r>
        <w:rPr>
          <w:rFonts w:hint="cs"/>
          <w:rtl/>
        </w:rPr>
        <w:t>הסטטוטורים</w:t>
      </w:r>
      <w:proofErr w:type="spellEnd"/>
      <w:r>
        <w:rPr>
          <w:rFonts w:hint="cs"/>
          <w:rtl/>
        </w:rPr>
        <w:t xml:space="preserve">. </w:t>
      </w:r>
      <w:bookmarkStart w:id="2416" w:name="_ETM_Q1_4083401"/>
      <w:bookmarkEnd w:id="2416"/>
      <w:r>
        <w:rPr>
          <w:rFonts w:hint="cs"/>
          <w:rtl/>
        </w:rPr>
        <w:t>אני אתן למוחות היצירתיים</w:t>
      </w:r>
      <w:bookmarkStart w:id="2417" w:name="_ETM_Q1_4085902"/>
      <w:bookmarkEnd w:id="2417"/>
      <w:r>
        <w:rPr>
          <w:rFonts w:hint="cs"/>
          <w:rtl/>
        </w:rPr>
        <w:t xml:space="preserve"> של הייעוץ המשפטי</w:t>
      </w:r>
      <w:bookmarkStart w:id="2418" w:name="_ETM_Q1_4086901"/>
      <w:bookmarkEnd w:id="2418"/>
      <w:r>
        <w:rPr>
          <w:rFonts w:hint="cs"/>
          <w:rtl/>
        </w:rPr>
        <w:t xml:space="preserve"> </w:t>
      </w:r>
      <w:bookmarkStart w:id="2419" w:name="_ETM_Q1_4086652"/>
      <w:bookmarkStart w:id="2420" w:name="_ETM_Q1_4087401"/>
      <w:bookmarkStart w:id="2421" w:name="_ETM_Q1_4086402"/>
      <w:bookmarkEnd w:id="2419"/>
      <w:bookmarkEnd w:id="2420"/>
      <w:bookmarkEnd w:id="2421"/>
      <w:r>
        <w:rPr>
          <w:rFonts w:hint="cs"/>
          <w:rtl/>
        </w:rPr>
        <w:t>למצוא את הדברים הללו. יש לנו פגרה שלמה ל</w:t>
      </w:r>
      <w:bookmarkStart w:id="2422" w:name="_ETM_Q1_4095151"/>
      <w:bookmarkEnd w:id="2422"/>
      <w:r>
        <w:rPr>
          <w:rFonts w:hint="cs"/>
          <w:rtl/>
        </w:rPr>
        <w:t>חשוב על זה</w:t>
      </w:r>
      <w:bookmarkStart w:id="2423" w:name="_ETM_Q1_4091402"/>
      <w:bookmarkEnd w:id="2423"/>
      <w:r>
        <w:rPr>
          <w:rFonts w:hint="cs"/>
          <w:rtl/>
        </w:rPr>
        <w:t>, ואני מבקש שתחשבו על זה.</w:t>
      </w:r>
    </w:p>
    <w:p w:rsidR="00FA6B6E" w:rsidRDefault="00FA6B6E" w:rsidP="00FA6B6E">
      <w:pPr>
        <w:rPr>
          <w:rtl/>
        </w:rPr>
      </w:pPr>
      <w:bookmarkStart w:id="2424" w:name="_ETM_Q1_4095402"/>
      <w:bookmarkEnd w:id="2424"/>
    </w:p>
    <w:p w:rsidR="00FA6B6E" w:rsidRDefault="00FA6B6E" w:rsidP="00FA6B6E">
      <w:pPr>
        <w:rPr>
          <w:rtl/>
        </w:rPr>
      </w:pPr>
      <w:bookmarkStart w:id="2425" w:name="_ETM_Q1_4095902"/>
      <w:bookmarkEnd w:id="2425"/>
      <w:r>
        <w:rPr>
          <w:rFonts w:hint="cs"/>
          <w:rtl/>
        </w:rPr>
        <w:t>היום ועכשיו, על פ</w:t>
      </w:r>
      <w:bookmarkStart w:id="2426" w:name="_ETM_Q1_4098902"/>
      <w:bookmarkEnd w:id="2426"/>
      <w:r>
        <w:rPr>
          <w:rFonts w:hint="cs"/>
          <w:rtl/>
        </w:rPr>
        <w:t>י הנוסח שהוקרא והתיקונים הקטנים שהיו, אני מעלה</w:t>
      </w:r>
      <w:bookmarkStart w:id="2427" w:name="_ETM_Q1_4101652"/>
      <w:bookmarkEnd w:id="2427"/>
      <w:r>
        <w:rPr>
          <w:rFonts w:hint="cs"/>
          <w:rtl/>
        </w:rPr>
        <w:t xml:space="preserve"> להצבעה.</w:t>
      </w:r>
    </w:p>
    <w:p w:rsidR="00FA6B6E" w:rsidRDefault="00FA6B6E" w:rsidP="00FA6B6E">
      <w:pPr>
        <w:rPr>
          <w:rtl/>
        </w:rPr>
      </w:pPr>
      <w:bookmarkStart w:id="2428" w:name="_ETM_Q1_4139902"/>
      <w:bookmarkEnd w:id="2428"/>
    </w:p>
    <w:p w:rsidR="00FA6B6E" w:rsidRDefault="00FA6B6E" w:rsidP="00FA6B6E">
      <w:pPr>
        <w:keepNext/>
        <w:rPr>
          <w:rtl/>
        </w:rPr>
      </w:pPr>
      <w:bookmarkStart w:id="2429" w:name="_ETM_Q1_4107652"/>
      <w:bookmarkEnd w:id="2429"/>
      <w:r>
        <w:rPr>
          <w:rFonts w:hint="eastAsia"/>
          <w:rtl/>
        </w:rPr>
        <w:t>הצבעה</w:t>
      </w:r>
      <w:r>
        <w:rPr>
          <w:rFonts w:hint="cs"/>
          <w:rtl/>
        </w:rPr>
        <w:t xml:space="preserve"> </w:t>
      </w:r>
      <w:bookmarkStart w:id="2430" w:name="_ETM_Q1_4142152"/>
      <w:bookmarkEnd w:id="2430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u w:val="single"/>
          <w:rtl/>
        </w:rPr>
        <w:t>הצעת</w:t>
      </w:r>
      <w:r w:rsidRPr="00FA6B6E">
        <w:rPr>
          <w:b/>
          <w:bCs/>
          <w:u w:val="single"/>
          <w:rtl/>
        </w:rPr>
        <w:t xml:space="preserve"> חוק התכנון והבנייה (תיקון - שומה מתוקנת מוסכמת), התשפ"ג-2022, של ח"כ אברהם בצלאל</w:t>
      </w:r>
      <w:bookmarkStart w:id="2431" w:name="_ETM_Q1_4138652"/>
      <w:bookmarkStart w:id="2432" w:name="_ETM_Q1_4133901"/>
      <w:bookmarkStart w:id="2433" w:name="_ETM_Q1_4129151"/>
      <w:bookmarkStart w:id="2434" w:name="_ETM_Q1_4125901"/>
      <w:bookmarkEnd w:id="2431"/>
      <w:bookmarkEnd w:id="2432"/>
      <w:bookmarkEnd w:id="2433"/>
      <w:bookmarkEnd w:id="2434"/>
    </w:p>
    <w:p w:rsidR="00FA6B6E" w:rsidRDefault="00FA6B6E" w:rsidP="00FA6B6E">
      <w:pPr>
        <w:keepNext/>
        <w:rPr>
          <w:rtl/>
        </w:rPr>
      </w:pPr>
    </w:p>
    <w:p w:rsidR="00FA6B6E" w:rsidRDefault="00FA6B6E" w:rsidP="00FA6B6E">
      <w:pPr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  <w:r w:rsidR="008003F4">
        <w:rPr>
          <w:rFonts w:hint="cs"/>
          <w:rtl/>
        </w:rPr>
        <w:t>, אין נגד, אין נמנעים.</w:t>
      </w:r>
    </w:p>
    <w:p w:rsidR="00FA6B6E" w:rsidRDefault="00FA6B6E" w:rsidP="00FA6B6E">
      <w:pPr>
        <w:keepNext/>
        <w:rPr>
          <w:rtl/>
        </w:rPr>
      </w:pPr>
      <w:bookmarkStart w:id="2435" w:name="_ETM_Q1_4133652"/>
      <w:bookmarkEnd w:id="2435"/>
    </w:p>
    <w:p w:rsidR="008003F4" w:rsidRPr="008003F4" w:rsidRDefault="008003F4" w:rsidP="00FA6B6E">
      <w:pPr>
        <w:keepNext/>
        <w:rPr>
          <w:b/>
          <w:bCs/>
          <w:rtl/>
        </w:rPr>
      </w:pPr>
      <w:bookmarkStart w:id="2436" w:name="_ETM_Q1_4055649"/>
      <w:bookmarkEnd w:id="2436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8003F4">
        <w:rPr>
          <w:rFonts w:hint="cs"/>
          <w:b/>
          <w:bCs/>
          <w:rtl/>
        </w:rPr>
        <w:t>הצבעה</w:t>
      </w:r>
    </w:p>
    <w:p w:rsidR="008003F4" w:rsidRDefault="008003F4" w:rsidP="00FA6B6E">
      <w:pPr>
        <w:keepNext/>
        <w:rPr>
          <w:rtl/>
        </w:rPr>
      </w:pPr>
      <w:bookmarkStart w:id="2437" w:name="_ETM_Q1_4056649"/>
      <w:bookmarkStart w:id="2438" w:name="_ETM_Q1_4057150"/>
      <w:bookmarkStart w:id="2439" w:name="_ETM_Q1_4057649"/>
      <w:bookmarkEnd w:id="2437"/>
      <w:bookmarkEnd w:id="2438"/>
      <w:bookmarkEnd w:id="2439"/>
    </w:p>
    <w:p w:rsidR="00FA6B6E" w:rsidRPr="008003F4" w:rsidRDefault="00FA6B6E" w:rsidP="008003F4">
      <w:pPr>
        <w:keepNext/>
        <w:ind w:left="3600"/>
        <w:rPr>
          <w:rtl/>
        </w:rPr>
      </w:pPr>
      <w:bookmarkStart w:id="2440" w:name="_ETM_Q1_4135652"/>
      <w:bookmarkEnd w:id="2440"/>
      <w:r w:rsidRPr="008003F4">
        <w:rPr>
          <w:rFonts w:hint="cs"/>
          <w:rtl/>
        </w:rPr>
        <w:t>אושר</w:t>
      </w:r>
    </w:p>
    <w:p w:rsidR="00FA6B6E" w:rsidRPr="00FA6B6E" w:rsidRDefault="00FA6B6E" w:rsidP="00FA6B6E">
      <w:pPr>
        <w:keepNext/>
        <w:rPr>
          <w:rtl/>
        </w:rPr>
      </w:pPr>
      <w:bookmarkStart w:id="2441" w:name="_ETM_Q1_4115152"/>
      <w:bookmarkEnd w:id="2441"/>
    </w:p>
    <w:p w:rsidR="00171C0A" w:rsidRPr="00171C0A" w:rsidRDefault="00FA6B6E" w:rsidP="00171C0A">
      <w:pPr>
        <w:rPr>
          <w:rtl/>
        </w:rPr>
      </w:pPr>
      <w:bookmarkStart w:id="2442" w:name="_ETM_Q1_3936152"/>
      <w:bookmarkStart w:id="2443" w:name="_ETM_Q1_4146805"/>
      <w:bookmarkEnd w:id="2442"/>
      <w:bookmarkEnd w:id="2443"/>
      <w:r>
        <w:rPr>
          <w:rFonts w:hint="cs"/>
          <w:rtl/>
        </w:rPr>
        <w:t>ההצעה אושרה ל</w:t>
      </w:r>
      <w:bookmarkStart w:id="2444" w:name="_ETM_Q1_4135402"/>
      <w:bookmarkEnd w:id="2444"/>
      <w:r>
        <w:rPr>
          <w:rFonts w:hint="cs"/>
          <w:rtl/>
        </w:rPr>
        <w:t>קריאה ראשונה ו</w:t>
      </w:r>
      <w:r w:rsidR="00FA4E9F">
        <w:rPr>
          <w:rFonts w:hint="cs"/>
          <w:rtl/>
        </w:rPr>
        <w:t>שנייה</w:t>
      </w:r>
      <w:r>
        <w:rPr>
          <w:rFonts w:hint="cs"/>
          <w:rtl/>
        </w:rPr>
        <w:t xml:space="preserve">, אנחנו נקיים על </w:t>
      </w:r>
      <w:bookmarkStart w:id="2445" w:name="_ETM_Q1_4141152"/>
      <w:bookmarkEnd w:id="2445"/>
      <w:r>
        <w:rPr>
          <w:rFonts w:hint="cs"/>
          <w:rtl/>
        </w:rPr>
        <w:t xml:space="preserve">זה </w:t>
      </w:r>
      <w:bookmarkStart w:id="2446" w:name="_ETM_Q1_4137402"/>
      <w:bookmarkEnd w:id="2446"/>
      <w:r>
        <w:rPr>
          <w:rFonts w:hint="cs"/>
          <w:rtl/>
        </w:rPr>
        <w:t>דיונים לקראת הקריאה ה</w:t>
      </w:r>
      <w:r w:rsidR="00FA4E9F">
        <w:rPr>
          <w:rFonts w:hint="cs"/>
          <w:rtl/>
        </w:rPr>
        <w:t>שנייה</w:t>
      </w:r>
      <w:r>
        <w:rPr>
          <w:rFonts w:hint="cs"/>
          <w:rtl/>
        </w:rPr>
        <w:t xml:space="preserve"> והשלישית.</w:t>
      </w:r>
    </w:p>
    <w:p w:rsidR="00C26733" w:rsidRPr="00FB5E96" w:rsidRDefault="00C26733" w:rsidP="00FB5E96">
      <w:pPr>
        <w:rPr>
          <w:rtl/>
        </w:rPr>
      </w:pPr>
      <w:bookmarkStart w:id="2447" w:name="_ETM_Q1_3511402"/>
      <w:bookmarkStart w:id="2448" w:name="_ETM_Q1_3508152"/>
      <w:bookmarkStart w:id="2449" w:name="_ETM_Q1_3504651"/>
      <w:bookmarkStart w:id="2450" w:name="_ETM_Q1_3752652"/>
      <w:bookmarkEnd w:id="2447"/>
      <w:bookmarkEnd w:id="2448"/>
      <w:bookmarkEnd w:id="2449"/>
      <w:bookmarkEnd w:id="2450"/>
    </w:p>
    <w:p w:rsidR="00FB5E96" w:rsidRDefault="00FB5E96" w:rsidP="00FB5E96">
      <w:pPr>
        <w:rPr>
          <w:rtl/>
        </w:rPr>
      </w:pPr>
      <w:bookmarkStart w:id="2451" w:name="_ETM_Q1_3451402"/>
      <w:bookmarkStart w:id="2452" w:name="_ETM_Q1_3408902"/>
      <w:bookmarkStart w:id="2453" w:name="_ETM_Q1_3410652"/>
      <w:bookmarkStart w:id="2454" w:name="_ETM_Q1_3410902"/>
      <w:bookmarkStart w:id="2455" w:name="_ETM_Q1_3413902"/>
      <w:bookmarkEnd w:id="2451"/>
      <w:bookmarkEnd w:id="2452"/>
      <w:bookmarkEnd w:id="2453"/>
      <w:bookmarkEnd w:id="2454"/>
      <w:bookmarkEnd w:id="2455"/>
    </w:p>
    <w:p w:rsidR="00FA4E9F" w:rsidRDefault="00FA4E9F" w:rsidP="00FA4E9F">
      <w:pPr>
        <w:rPr>
          <w:rtl/>
        </w:rPr>
      </w:pPr>
      <w:bookmarkStart w:id="2456" w:name="ET_meetingend_196"/>
      <w:r w:rsidRPr="00FA4E9F">
        <w:rPr>
          <w:rStyle w:val="TagStyle"/>
          <w:rtl/>
        </w:rPr>
        <w:t xml:space="preserve"> &lt;&lt; סיום &gt;&gt; </w:t>
      </w:r>
      <w:r w:rsidRPr="00FA4E9F">
        <w:rPr>
          <w:b/>
          <w:bCs/>
          <w:rtl/>
        </w:rPr>
        <w:t>הישיבה ננעלה בשעה 12:08.</w:t>
      </w:r>
      <w:r w:rsidRPr="00FA4E9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56"/>
    </w:p>
    <w:p w:rsidR="00FA4E9F" w:rsidRDefault="00FA4E9F" w:rsidP="00FB5E96">
      <w:pPr>
        <w:rPr>
          <w:rtl/>
        </w:rPr>
      </w:pPr>
    </w:p>
    <w:p w:rsidR="00FA4E9F" w:rsidRPr="00FB5E96" w:rsidRDefault="00FA4E9F" w:rsidP="00FA4E9F"/>
    <w:sectPr w:rsidR="00FA4E9F" w:rsidRPr="00FB5E96" w:rsidSect="00BD26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AA1" w:rsidRDefault="003C0AA1">
      <w:r>
        <w:separator/>
      </w:r>
    </w:p>
  </w:endnote>
  <w:endnote w:type="continuationSeparator" w:id="0">
    <w:p w:rsidR="003C0AA1" w:rsidRDefault="003C0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AA1" w:rsidRDefault="003C0AA1">
      <w:r>
        <w:separator/>
      </w:r>
    </w:p>
  </w:footnote>
  <w:footnote w:type="continuationSeparator" w:id="0">
    <w:p w:rsidR="003C0AA1" w:rsidRDefault="003C0A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AA1" w:rsidRDefault="003C0A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0AA1" w:rsidRDefault="003C0A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AA1" w:rsidRDefault="003C0A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261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C0AA1" w:rsidRPr="00CC5815" w:rsidRDefault="003C0AA1" w:rsidP="008E5E3F">
    <w:pPr>
      <w:pStyle w:val="a3"/>
      <w:ind w:firstLine="0"/>
    </w:pPr>
    <w:r>
      <w:rPr>
        <w:rtl/>
      </w:rPr>
      <w:t>ועדת הפנים והגנת הסביבה</w:t>
    </w:r>
  </w:p>
  <w:p w:rsidR="003C0AA1" w:rsidRPr="00CC5815" w:rsidRDefault="003C0AA1" w:rsidP="008E5E3F">
    <w:pPr>
      <w:pStyle w:val="a3"/>
      <w:ind w:firstLine="0"/>
      <w:rPr>
        <w:rtl/>
      </w:rPr>
    </w:pPr>
    <w:r>
      <w:rPr>
        <w:rtl/>
      </w:rPr>
      <w:t>21/07/2024</w:t>
    </w:r>
  </w:p>
  <w:p w:rsidR="003C0AA1" w:rsidRPr="00CC5815" w:rsidRDefault="003C0A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AA1" w:rsidRDefault="003C0A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C1766A" wp14:editId="67E88A9C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0AA1" w:rsidRDefault="003C0A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0AA1" w:rsidRDefault="003C0A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73E2"/>
    <w:rsid w:val="000A17C6"/>
    <w:rsid w:val="000B060C"/>
    <w:rsid w:val="000B2EE6"/>
    <w:rsid w:val="000C47F5"/>
    <w:rsid w:val="000E3314"/>
    <w:rsid w:val="000F2459"/>
    <w:rsid w:val="000F3BDF"/>
    <w:rsid w:val="00150436"/>
    <w:rsid w:val="0015579B"/>
    <w:rsid w:val="00162E00"/>
    <w:rsid w:val="00167294"/>
    <w:rsid w:val="001673D4"/>
    <w:rsid w:val="00171C0A"/>
    <w:rsid w:val="00171E7F"/>
    <w:rsid w:val="001758C1"/>
    <w:rsid w:val="0017779F"/>
    <w:rsid w:val="001A74E9"/>
    <w:rsid w:val="001A7A1B"/>
    <w:rsid w:val="001C44DA"/>
    <w:rsid w:val="001C4FDA"/>
    <w:rsid w:val="001D1E50"/>
    <w:rsid w:val="001D440C"/>
    <w:rsid w:val="002000FF"/>
    <w:rsid w:val="002016FF"/>
    <w:rsid w:val="00227FEF"/>
    <w:rsid w:val="00261554"/>
    <w:rsid w:val="00275C03"/>
    <w:rsid w:val="00280D58"/>
    <w:rsid w:val="002D4BDB"/>
    <w:rsid w:val="002E5E31"/>
    <w:rsid w:val="00303B4C"/>
    <w:rsid w:val="0031411C"/>
    <w:rsid w:val="00321E62"/>
    <w:rsid w:val="003236CB"/>
    <w:rsid w:val="00327BF8"/>
    <w:rsid w:val="00340AFA"/>
    <w:rsid w:val="003658CB"/>
    <w:rsid w:val="00366CFB"/>
    <w:rsid w:val="0036794C"/>
    <w:rsid w:val="00373508"/>
    <w:rsid w:val="00384723"/>
    <w:rsid w:val="0038663C"/>
    <w:rsid w:val="00396023"/>
    <w:rsid w:val="003B42AE"/>
    <w:rsid w:val="003C0AA1"/>
    <w:rsid w:val="003C279D"/>
    <w:rsid w:val="003F0A5F"/>
    <w:rsid w:val="00412159"/>
    <w:rsid w:val="00420E41"/>
    <w:rsid w:val="00424C94"/>
    <w:rsid w:val="00447608"/>
    <w:rsid w:val="00451746"/>
    <w:rsid w:val="004557A8"/>
    <w:rsid w:val="0046058C"/>
    <w:rsid w:val="00470EAC"/>
    <w:rsid w:val="0049458B"/>
    <w:rsid w:val="00495FD8"/>
    <w:rsid w:val="00497E5A"/>
    <w:rsid w:val="004B0A65"/>
    <w:rsid w:val="004B1BE9"/>
    <w:rsid w:val="00500C0C"/>
    <w:rsid w:val="00504FA4"/>
    <w:rsid w:val="00546678"/>
    <w:rsid w:val="005506B9"/>
    <w:rsid w:val="005817EC"/>
    <w:rsid w:val="00590B77"/>
    <w:rsid w:val="005A342D"/>
    <w:rsid w:val="005C363E"/>
    <w:rsid w:val="005D1DF6"/>
    <w:rsid w:val="005D42F8"/>
    <w:rsid w:val="005D61F3"/>
    <w:rsid w:val="005E1C6B"/>
    <w:rsid w:val="005F76B0"/>
    <w:rsid w:val="00634F61"/>
    <w:rsid w:val="00646969"/>
    <w:rsid w:val="00695A47"/>
    <w:rsid w:val="006A0CB7"/>
    <w:rsid w:val="006F0259"/>
    <w:rsid w:val="00700433"/>
    <w:rsid w:val="00702755"/>
    <w:rsid w:val="0070472C"/>
    <w:rsid w:val="0073454B"/>
    <w:rsid w:val="007509A6"/>
    <w:rsid w:val="007872B4"/>
    <w:rsid w:val="00791CBE"/>
    <w:rsid w:val="007A40BF"/>
    <w:rsid w:val="007C379F"/>
    <w:rsid w:val="007C693F"/>
    <w:rsid w:val="007C6ADD"/>
    <w:rsid w:val="007E0A2A"/>
    <w:rsid w:val="007E154A"/>
    <w:rsid w:val="007E2528"/>
    <w:rsid w:val="007E3F5A"/>
    <w:rsid w:val="008003F4"/>
    <w:rsid w:val="0082136D"/>
    <w:rsid w:val="008320F6"/>
    <w:rsid w:val="00841223"/>
    <w:rsid w:val="00846BE9"/>
    <w:rsid w:val="00853207"/>
    <w:rsid w:val="008713A4"/>
    <w:rsid w:val="00875F10"/>
    <w:rsid w:val="008C17D1"/>
    <w:rsid w:val="008C6035"/>
    <w:rsid w:val="008C7015"/>
    <w:rsid w:val="008D1DFB"/>
    <w:rsid w:val="008E03B4"/>
    <w:rsid w:val="008E5E3F"/>
    <w:rsid w:val="008F656A"/>
    <w:rsid w:val="0090279B"/>
    <w:rsid w:val="00914904"/>
    <w:rsid w:val="009258CE"/>
    <w:rsid w:val="0093378E"/>
    <w:rsid w:val="009515F0"/>
    <w:rsid w:val="009830CB"/>
    <w:rsid w:val="009D478A"/>
    <w:rsid w:val="009E6E93"/>
    <w:rsid w:val="009F1518"/>
    <w:rsid w:val="009F5773"/>
    <w:rsid w:val="00A1111D"/>
    <w:rsid w:val="00A15971"/>
    <w:rsid w:val="00A22C90"/>
    <w:rsid w:val="00A42723"/>
    <w:rsid w:val="00A64A6D"/>
    <w:rsid w:val="00A66020"/>
    <w:rsid w:val="00A770B9"/>
    <w:rsid w:val="00AA766E"/>
    <w:rsid w:val="00AB02EE"/>
    <w:rsid w:val="00AB3F3A"/>
    <w:rsid w:val="00AD4EC9"/>
    <w:rsid w:val="00AD6FFC"/>
    <w:rsid w:val="00AF31E6"/>
    <w:rsid w:val="00AF3E44"/>
    <w:rsid w:val="00AF4150"/>
    <w:rsid w:val="00B0509A"/>
    <w:rsid w:val="00B120B2"/>
    <w:rsid w:val="00B32483"/>
    <w:rsid w:val="00B50340"/>
    <w:rsid w:val="00B606FE"/>
    <w:rsid w:val="00B65508"/>
    <w:rsid w:val="00B8517A"/>
    <w:rsid w:val="00BA6446"/>
    <w:rsid w:val="00BB28D9"/>
    <w:rsid w:val="00BB667C"/>
    <w:rsid w:val="00BD2615"/>
    <w:rsid w:val="00BD47B7"/>
    <w:rsid w:val="00BF4308"/>
    <w:rsid w:val="00C135D5"/>
    <w:rsid w:val="00C22DCB"/>
    <w:rsid w:val="00C2673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4B5"/>
    <w:rsid w:val="00C8624A"/>
    <w:rsid w:val="00C96FD0"/>
    <w:rsid w:val="00CA5363"/>
    <w:rsid w:val="00CB4696"/>
    <w:rsid w:val="00CB6D60"/>
    <w:rsid w:val="00CC3463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2841"/>
    <w:rsid w:val="00DD6C9F"/>
    <w:rsid w:val="00DE404A"/>
    <w:rsid w:val="00DE5B80"/>
    <w:rsid w:val="00E260AD"/>
    <w:rsid w:val="00E33AE3"/>
    <w:rsid w:val="00E61903"/>
    <w:rsid w:val="00E64116"/>
    <w:rsid w:val="00E753B4"/>
    <w:rsid w:val="00E815A8"/>
    <w:rsid w:val="00E94DB8"/>
    <w:rsid w:val="00EA624B"/>
    <w:rsid w:val="00EB057D"/>
    <w:rsid w:val="00EB18E4"/>
    <w:rsid w:val="00EB5C85"/>
    <w:rsid w:val="00EC0AC2"/>
    <w:rsid w:val="00EC1FB3"/>
    <w:rsid w:val="00EC2CD4"/>
    <w:rsid w:val="00ED301B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E9F"/>
    <w:rsid w:val="00FA6B6E"/>
    <w:rsid w:val="00FB0768"/>
    <w:rsid w:val="00FB5E96"/>
    <w:rsid w:val="00FE3474"/>
    <w:rsid w:val="00FF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2601BC84-DFE5-40F8-8B38-786660DA7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B28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B284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B284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B28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6692A-8B81-4318-9DA9-254B0D700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21</Pages>
  <Words>5774</Words>
  <Characters>32914</Characters>
  <Application>Microsoft Office Word</Application>
  <DocSecurity>0</DocSecurity>
  <Lines>274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2024-09-14T08:05:00Z</dcterms:modified>
</cp:coreProperties>
</file>