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2395">
      <w:pPr>
        <w:jc w:val="right"/>
        <w:rPr>
          <w:rtl/>
        </w:rPr>
      </w:pPr>
      <w:bookmarkStart w:id="0" w:name="_GoBack"/>
      <w:bookmarkEnd w:id="0"/>
      <w:r>
        <w:rPr>
          <w:rtl/>
        </w:rPr>
        <w:t>פרוטוקולים/כספים/2991</w:t>
      </w:r>
    </w:p>
    <w:p w:rsidR="00000000" w:rsidRDefault="006D2395">
      <w:pPr>
        <w:jc w:val="right"/>
        <w:rPr>
          <w:rtl/>
        </w:rPr>
      </w:pPr>
      <w:r>
        <w:rPr>
          <w:rtl/>
        </w:rPr>
        <w:tab/>
        <w:t>ירושלים, כ"ו בניסן, תשס"א</w:t>
      </w:r>
    </w:p>
    <w:p w:rsidR="00000000" w:rsidRDefault="006D2395">
      <w:pPr>
        <w:jc w:val="right"/>
        <w:rPr>
          <w:rtl/>
          <w:lang w:val="es"/>
        </w:rPr>
      </w:pPr>
      <w:r>
        <w:rPr>
          <w:rtl/>
          <w:lang w:val="es"/>
        </w:rPr>
        <w:t>19 באפריל, 2001</w:t>
      </w:r>
    </w:p>
    <w:p w:rsidR="00000000" w:rsidRDefault="006D2395">
      <w:pPr>
        <w:jc w:val="right"/>
        <w:rPr>
          <w:rtl/>
        </w:rPr>
      </w:pPr>
    </w:p>
    <w:p w:rsidR="00000000" w:rsidRDefault="006D2395">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6D2395">
      <w:pPr>
        <w:jc w:val="both"/>
        <w:rPr>
          <w:rFonts w:cs="David"/>
          <w:b/>
          <w:bCs/>
          <w:szCs w:val="24"/>
          <w:rtl/>
        </w:rPr>
      </w:pPr>
      <w:r>
        <w:rPr>
          <w:rFonts w:cs="David"/>
          <w:b/>
          <w:bCs/>
          <w:szCs w:val="24"/>
          <w:rtl/>
        </w:rPr>
        <w:t>מ</w:t>
      </w:r>
      <w:r>
        <w:rPr>
          <w:rFonts w:cs="David" w:hint="cs"/>
          <w:b/>
          <w:bCs/>
          <w:szCs w:val="24"/>
          <w:rtl/>
        </w:rPr>
        <w:t>ושב שלישי</w:t>
      </w:r>
    </w:p>
    <w:p w:rsidR="00000000" w:rsidRDefault="006D2395">
      <w:pPr>
        <w:jc w:val="both"/>
        <w:rPr>
          <w:rFonts w:cs="David"/>
          <w:b/>
          <w:bCs/>
          <w:szCs w:val="24"/>
          <w:rtl/>
        </w:rPr>
      </w:pPr>
    </w:p>
    <w:p w:rsidR="00000000" w:rsidRDefault="006D2395">
      <w:pPr>
        <w:jc w:val="center"/>
        <w:rPr>
          <w:rFonts w:cs="David"/>
          <w:b/>
          <w:bCs/>
          <w:szCs w:val="24"/>
          <w:rtl/>
        </w:rPr>
      </w:pPr>
      <w:r>
        <w:rPr>
          <w:rFonts w:cs="David"/>
          <w:b/>
          <w:bCs/>
          <w:szCs w:val="24"/>
          <w:rtl/>
        </w:rPr>
        <w:t>פ</w:t>
      </w:r>
      <w:r>
        <w:rPr>
          <w:rFonts w:cs="David" w:hint="cs"/>
          <w:b/>
          <w:bCs/>
          <w:szCs w:val="24"/>
          <w:rtl/>
        </w:rPr>
        <w:t>רוטוקול מס' 244</w:t>
      </w:r>
    </w:p>
    <w:p w:rsidR="00000000" w:rsidRDefault="006D2395">
      <w:pPr>
        <w:jc w:val="center"/>
        <w:rPr>
          <w:rFonts w:cs="David"/>
          <w:b/>
          <w:bCs/>
          <w:szCs w:val="24"/>
          <w:rtl/>
        </w:rPr>
      </w:pPr>
      <w:r>
        <w:rPr>
          <w:rFonts w:cs="David"/>
          <w:b/>
          <w:bCs/>
          <w:szCs w:val="24"/>
          <w:rtl/>
        </w:rPr>
        <w:t>י</w:t>
      </w:r>
      <w:r>
        <w:rPr>
          <w:rFonts w:cs="David" w:hint="cs"/>
          <w:b/>
          <w:bCs/>
          <w:szCs w:val="24"/>
          <w:rtl/>
        </w:rPr>
        <w:t>שיבת ועדת הכספים</w:t>
      </w:r>
    </w:p>
    <w:p w:rsidR="00000000" w:rsidRDefault="006D2395">
      <w:pPr>
        <w:pStyle w:val="10"/>
        <w:rPr>
          <w:rtl/>
        </w:rPr>
      </w:pPr>
      <w:r>
        <w:rPr>
          <w:rtl/>
        </w:rPr>
        <w:t>ש</w:t>
      </w:r>
      <w:r>
        <w:rPr>
          <w:rFonts w:hint="cs"/>
          <w:rtl/>
        </w:rPr>
        <w:t>התקיימה ביום ב', ב' בניסן התשס"א, 26.3.2001, בשעה</w:t>
      </w:r>
      <w:r>
        <w:rPr>
          <w:rtl/>
        </w:rPr>
        <w:t xml:space="preserve"> 19:00 (</w:t>
      </w:r>
      <w:r>
        <w:rPr>
          <w:rFonts w:hint="cs"/>
          <w:rtl/>
        </w:rPr>
        <w:t>ישיבה 2)</w:t>
      </w:r>
    </w:p>
    <w:p w:rsidR="00000000" w:rsidRDefault="006D2395">
      <w:pPr>
        <w:jc w:val="both"/>
        <w:rPr>
          <w:rFonts w:cs="David"/>
          <w:szCs w:val="24"/>
          <w:rtl/>
        </w:rPr>
      </w:pPr>
    </w:p>
    <w:p w:rsidR="00000000" w:rsidRDefault="006D2395">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6D2395">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ישראל כץ</w:t>
      </w:r>
    </w:p>
    <w:p w:rsidR="00000000" w:rsidRDefault="006D2395">
      <w:pPr>
        <w:pStyle w:val="30"/>
        <w:ind w:left="1440" w:right="0"/>
        <w:rPr>
          <w:rtl/>
        </w:rPr>
      </w:pPr>
      <w:r>
        <w:rPr>
          <w:rtl/>
        </w:rPr>
        <w:t>א</w:t>
      </w:r>
      <w:r>
        <w:rPr>
          <w:rFonts w:hint="cs"/>
          <w:rtl/>
        </w:rPr>
        <w:t>פי או</w:t>
      </w:r>
      <w:r>
        <w:rPr>
          <w:rFonts w:hint="cs"/>
          <w:rtl/>
        </w:rPr>
        <w:t>שעיה</w:t>
      </w:r>
    </w:p>
    <w:p w:rsidR="00000000" w:rsidRDefault="006D2395">
      <w:pPr>
        <w:ind w:left="1440"/>
        <w:jc w:val="both"/>
        <w:rPr>
          <w:rFonts w:cs="David"/>
          <w:szCs w:val="24"/>
          <w:rtl/>
        </w:rPr>
      </w:pPr>
      <w:r>
        <w:rPr>
          <w:rFonts w:cs="David"/>
          <w:szCs w:val="24"/>
          <w:rtl/>
        </w:rPr>
        <w:t>מ</w:t>
      </w:r>
      <w:r>
        <w:rPr>
          <w:rFonts w:cs="David" w:hint="cs"/>
          <w:szCs w:val="24"/>
          <w:rtl/>
        </w:rPr>
        <w:t>וחמד ברכה</w:t>
      </w:r>
    </w:p>
    <w:p w:rsidR="00000000" w:rsidRDefault="006D2395">
      <w:pPr>
        <w:ind w:left="1440"/>
        <w:jc w:val="both"/>
        <w:rPr>
          <w:rFonts w:cs="David"/>
          <w:szCs w:val="24"/>
          <w:rtl/>
        </w:rPr>
      </w:pPr>
      <w:r>
        <w:rPr>
          <w:rFonts w:cs="David"/>
          <w:szCs w:val="24"/>
          <w:rtl/>
        </w:rPr>
        <w:t>מ</w:t>
      </w:r>
      <w:r>
        <w:rPr>
          <w:rFonts w:cs="David" w:hint="cs"/>
          <w:szCs w:val="24"/>
          <w:rtl/>
        </w:rPr>
        <w:t>שה גפני</w:t>
      </w:r>
    </w:p>
    <w:p w:rsidR="00000000" w:rsidRDefault="006D2395">
      <w:pPr>
        <w:ind w:left="1440"/>
        <w:jc w:val="both"/>
        <w:rPr>
          <w:rFonts w:cs="David"/>
          <w:szCs w:val="24"/>
          <w:rtl/>
        </w:rPr>
      </w:pPr>
      <w:r>
        <w:rPr>
          <w:rFonts w:cs="David"/>
          <w:szCs w:val="24"/>
          <w:rtl/>
        </w:rPr>
        <w:t>א</w:t>
      </w:r>
      <w:r>
        <w:rPr>
          <w:rFonts w:cs="David" w:hint="cs"/>
          <w:szCs w:val="24"/>
          <w:rtl/>
        </w:rPr>
        <w:t>ברהם הירשזון</w:t>
      </w:r>
    </w:p>
    <w:p w:rsidR="00000000" w:rsidRDefault="006D2395">
      <w:pPr>
        <w:ind w:left="1440"/>
        <w:jc w:val="both"/>
        <w:rPr>
          <w:rFonts w:cs="David"/>
          <w:szCs w:val="24"/>
          <w:rtl/>
        </w:rPr>
      </w:pPr>
      <w:r>
        <w:rPr>
          <w:rFonts w:cs="David"/>
          <w:szCs w:val="24"/>
          <w:rtl/>
        </w:rPr>
        <w:t>צ</w:t>
      </w:r>
      <w:r>
        <w:rPr>
          <w:rFonts w:cs="David" w:hint="cs"/>
          <w:szCs w:val="24"/>
          <w:rtl/>
        </w:rPr>
        <w:t>בי הנדל</w:t>
      </w:r>
    </w:p>
    <w:p w:rsidR="00000000" w:rsidRDefault="006D2395">
      <w:pPr>
        <w:ind w:left="1440"/>
        <w:jc w:val="both"/>
        <w:rPr>
          <w:rFonts w:cs="David"/>
          <w:szCs w:val="24"/>
          <w:rtl/>
        </w:rPr>
      </w:pPr>
      <w:r>
        <w:rPr>
          <w:rFonts w:cs="David"/>
          <w:szCs w:val="24"/>
          <w:rtl/>
        </w:rPr>
        <w:t>א</w:t>
      </w:r>
      <w:r>
        <w:rPr>
          <w:rFonts w:cs="David" w:hint="cs"/>
          <w:szCs w:val="24"/>
          <w:rtl/>
        </w:rPr>
        <w:t>בשלום וילן</w:t>
      </w:r>
    </w:p>
    <w:p w:rsidR="00000000" w:rsidRDefault="006D2395">
      <w:pPr>
        <w:ind w:left="1440"/>
        <w:jc w:val="both"/>
        <w:rPr>
          <w:rFonts w:cs="David"/>
          <w:szCs w:val="24"/>
          <w:rtl/>
        </w:rPr>
      </w:pPr>
      <w:r>
        <w:rPr>
          <w:rFonts w:cs="David"/>
          <w:szCs w:val="24"/>
          <w:rtl/>
        </w:rPr>
        <w:t>ע</w:t>
      </w:r>
      <w:r>
        <w:rPr>
          <w:rFonts w:cs="David" w:hint="cs"/>
          <w:szCs w:val="24"/>
          <w:rtl/>
        </w:rPr>
        <w:t>ופר חוגי</w:t>
      </w:r>
    </w:p>
    <w:p w:rsidR="00000000" w:rsidRDefault="006D2395">
      <w:pPr>
        <w:ind w:left="1440"/>
        <w:jc w:val="both"/>
        <w:rPr>
          <w:rFonts w:cs="David"/>
          <w:szCs w:val="24"/>
          <w:rtl/>
        </w:rPr>
      </w:pPr>
      <w:r>
        <w:rPr>
          <w:rFonts w:cs="David"/>
          <w:szCs w:val="24"/>
          <w:rtl/>
        </w:rPr>
        <w:t>ח</w:t>
      </w:r>
      <w:r>
        <w:rPr>
          <w:rFonts w:cs="David" w:hint="cs"/>
          <w:szCs w:val="24"/>
          <w:rtl/>
        </w:rPr>
        <w:t>אטיב טאופיק</w:t>
      </w:r>
    </w:p>
    <w:p w:rsidR="00000000" w:rsidRDefault="006D2395">
      <w:pPr>
        <w:ind w:left="1440"/>
        <w:jc w:val="both"/>
        <w:rPr>
          <w:rFonts w:cs="David"/>
          <w:szCs w:val="24"/>
          <w:rtl/>
        </w:rPr>
      </w:pPr>
      <w:r>
        <w:rPr>
          <w:rFonts w:cs="David"/>
          <w:szCs w:val="24"/>
          <w:rtl/>
        </w:rPr>
        <w:t>ד</w:t>
      </w:r>
      <w:r>
        <w:rPr>
          <w:rFonts w:cs="David" w:hint="cs"/>
          <w:szCs w:val="24"/>
          <w:rtl/>
        </w:rPr>
        <w:t>וד טל</w:t>
      </w:r>
    </w:p>
    <w:p w:rsidR="00000000" w:rsidRDefault="006D2395">
      <w:pPr>
        <w:ind w:left="1440"/>
        <w:jc w:val="both"/>
        <w:rPr>
          <w:rFonts w:cs="David"/>
          <w:szCs w:val="24"/>
          <w:rtl/>
        </w:rPr>
      </w:pPr>
      <w:r>
        <w:rPr>
          <w:rFonts w:cs="David"/>
          <w:szCs w:val="24"/>
          <w:rtl/>
        </w:rPr>
        <w:t>א</w:t>
      </w:r>
      <w:r>
        <w:rPr>
          <w:rFonts w:cs="David" w:hint="cs"/>
          <w:szCs w:val="24"/>
          <w:rtl/>
        </w:rPr>
        <w:t>מנון כהן</w:t>
      </w:r>
    </w:p>
    <w:p w:rsidR="00000000" w:rsidRDefault="006D2395">
      <w:pPr>
        <w:ind w:left="1440"/>
        <w:jc w:val="both"/>
        <w:rPr>
          <w:rFonts w:cs="David"/>
          <w:szCs w:val="24"/>
          <w:rtl/>
        </w:rPr>
      </w:pPr>
      <w:r>
        <w:rPr>
          <w:rFonts w:cs="David"/>
          <w:szCs w:val="24"/>
          <w:rtl/>
        </w:rPr>
        <w:t>י</w:t>
      </w:r>
      <w:r>
        <w:rPr>
          <w:rFonts w:cs="David" w:hint="cs"/>
          <w:szCs w:val="24"/>
          <w:rtl/>
        </w:rPr>
        <w:t>צחק כהן</w:t>
      </w:r>
    </w:p>
    <w:p w:rsidR="00000000" w:rsidRDefault="006D2395">
      <w:pPr>
        <w:ind w:left="1440"/>
        <w:jc w:val="both"/>
        <w:rPr>
          <w:rFonts w:cs="David"/>
          <w:szCs w:val="24"/>
          <w:rtl/>
        </w:rPr>
      </w:pPr>
      <w:r>
        <w:rPr>
          <w:rFonts w:cs="David"/>
          <w:szCs w:val="24"/>
          <w:rtl/>
        </w:rPr>
        <w:t>י</w:t>
      </w:r>
      <w:r>
        <w:rPr>
          <w:rFonts w:cs="David" w:hint="cs"/>
          <w:szCs w:val="24"/>
          <w:rtl/>
        </w:rPr>
        <w:t>עקב ליצמן</w:t>
      </w:r>
    </w:p>
    <w:p w:rsidR="00000000" w:rsidRDefault="006D2395">
      <w:pPr>
        <w:ind w:left="1440"/>
        <w:jc w:val="both"/>
        <w:rPr>
          <w:rFonts w:cs="David"/>
          <w:szCs w:val="24"/>
          <w:rtl/>
        </w:rPr>
      </w:pPr>
      <w:r>
        <w:rPr>
          <w:rFonts w:cs="David"/>
          <w:szCs w:val="24"/>
          <w:rtl/>
        </w:rPr>
        <w:t>נ</w:t>
      </w:r>
      <w:r>
        <w:rPr>
          <w:rFonts w:cs="David" w:hint="cs"/>
          <w:szCs w:val="24"/>
          <w:rtl/>
        </w:rPr>
        <w:t>חום לנגנטל</w:t>
      </w:r>
    </w:p>
    <w:p w:rsidR="00000000" w:rsidRDefault="006D2395">
      <w:pPr>
        <w:ind w:left="1440"/>
        <w:jc w:val="both"/>
        <w:rPr>
          <w:rFonts w:cs="David"/>
          <w:szCs w:val="24"/>
          <w:rtl/>
        </w:rPr>
      </w:pPr>
      <w:r>
        <w:rPr>
          <w:rFonts w:cs="David"/>
          <w:szCs w:val="24"/>
          <w:rtl/>
        </w:rPr>
        <w:t>ר</w:t>
      </w:r>
      <w:r>
        <w:rPr>
          <w:rFonts w:cs="David" w:hint="cs"/>
          <w:szCs w:val="24"/>
          <w:rtl/>
        </w:rPr>
        <w:t>חמים מלול</w:t>
      </w:r>
    </w:p>
    <w:p w:rsidR="00000000" w:rsidRDefault="006D2395">
      <w:pPr>
        <w:ind w:left="1440"/>
        <w:jc w:val="both"/>
        <w:rPr>
          <w:rFonts w:cs="David"/>
          <w:szCs w:val="24"/>
          <w:rtl/>
        </w:rPr>
      </w:pPr>
      <w:r>
        <w:rPr>
          <w:rFonts w:cs="David"/>
          <w:szCs w:val="24"/>
          <w:rtl/>
        </w:rPr>
        <w:t>מ</w:t>
      </w:r>
      <w:r>
        <w:rPr>
          <w:rFonts w:cs="David" w:hint="cs"/>
          <w:szCs w:val="24"/>
          <w:rtl/>
        </w:rPr>
        <w:t>יכאל נודלמן</w:t>
      </w:r>
    </w:p>
    <w:p w:rsidR="00000000" w:rsidRDefault="006D2395">
      <w:pPr>
        <w:ind w:left="1440"/>
        <w:jc w:val="both"/>
        <w:rPr>
          <w:rFonts w:cs="David"/>
          <w:szCs w:val="24"/>
          <w:rtl/>
        </w:rPr>
      </w:pPr>
      <w:r>
        <w:rPr>
          <w:rFonts w:cs="David"/>
          <w:szCs w:val="24"/>
          <w:rtl/>
        </w:rPr>
        <w:t>מ</w:t>
      </w:r>
      <w:r>
        <w:rPr>
          <w:rFonts w:cs="David" w:hint="cs"/>
          <w:szCs w:val="24"/>
          <w:rtl/>
        </w:rPr>
        <w:t>איר פרוש</w:t>
      </w:r>
    </w:p>
    <w:p w:rsidR="00000000" w:rsidRDefault="006D2395">
      <w:pPr>
        <w:ind w:left="1440"/>
        <w:jc w:val="both"/>
        <w:rPr>
          <w:rFonts w:cs="David"/>
          <w:szCs w:val="24"/>
          <w:rtl/>
        </w:rPr>
      </w:pPr>
      <w:r>
        <w:rPr>
          <w:rFonts w:cs="David"/>
          <w:szCs w:val="24"/>
          <w:rtl/>
        </w:rPr>
        <w:t>י</w:t>
      </w:r>
      <w:r>
        <w:rPr>
          <w:rFonts w:cs="David" w:hint="cs"/>
          <w:szCs w:val="24"/>
          <w:rtl/>
        </w:rPr>
        <w:t>וסף פריצקי</w:t>
      </w:r>
    </w:p>
    <w:p w:rsidR="00000000" w:rsidRDefault="006D2395">
      <w:pPr>
        <w:ind w:left="1440"/>
        <w:jc w:val="both"/>
        <w:rPr>
          <w:rFonts w:cs="David"/>
          <w:szCs w:val="24"/>
          <w:rtl/>
        </w:rPr>
      </w:pPr>
      <w:r>
        <w:rPr>
          <w:rFonts w:cs="David"/>
          <w:szCs w:val="24"/>
          <w:rtl/>
        </w:rPr>
        <w:t>י</w:t>
      </w:r>
      <w:r>
        <w:rPr>
          <w:rFonts w:cs="David" w:hint="cs"/>
          <w:szCs w:val="24"/>
          <w:rtl/>
        </w:rPr>
        <w:t>איר פרץ</w:t>
      </w:r>
    </w:p>
    <w:p w:rsidR="00000000" w:rsidRDefault="006D2395">
      <w:pPr>
        <w:ind w:left="1440"/>
        <w:jc w:val="both"/>
        <w:rPr>
          <w:rFonts w:cs="David"/>
          <w:szCs w:val="24"/>
          <w:rtl/>
        </w:rPr>
      </w:pPr>
      <w:r>
        <w:rPr>
          <w:rFonts w:cs="David"/>
          <w:szCs w:val="24"/>
          <w:rtl/>
        </w:rPr>
        <w:t>מ</w:t>
      </w:r>
      <w:r>
        <w:rPr>
          <w:rFonts w:cs="David" w:hint="cs"/>
          <w:szCs w:val="24"/>
          <w:rtl/>
        </w:rPr>
        <w:t>יכאל קליינ</w:t>
      </w:r>
      <w:r>
        <w:rPr>
          <w:rFonts w:cs="David"/>
          <w:szCs w:val="24"/>
          <w:rtl/>
        </w:rPr>
        <w:t>ר</w:t>
      </w:r>
    </w:p>
    <w:p w:rsidR="00000000" w:rsidRDefault="006D2395">
      <w:pPr>
        <w:ind w:left="1440"/>
        <w:jc w:val="both"/>
        <w:rPr>
          <w:rFonts w:cs="David"/>
          <w:szCs w:val="24"/>
          <w:rtl/>
        </w:rPr>
      </w:pPr>
      <w:r>
        <w:rPr>
          <w:rFonts w:cs="David"/>
          <w:szCs w:val="24"/>
          <w:rtl/>
        </w:rPr>
        <w:t>א</w:t>
      </w:r>
      <w:r>
        <w:rPr>
          <w:rFonts w:cs="David" w:hint="cs"/>
          <w:szCs w:val="24"/>
          <w:rtl/>
        </w:rPr>
        <w:t>ברהם שוחט</w:t>
      </w:r>
    </w:p>
    <w:p w:rsidR="00000000" w:rsidRDefault="006D2395">
      <w:pPr>
        <w:ind w:left="1440"/>
        <w:jc w:val="both"/>
        <w:rPr>
          <w:rFonts w:cs="David"/>
          <w:szCs w:val="24"/>
          <w:rtl/>
        </w:rPr>
      </w:pPr>
      <w:r>
        <w:rPr>
          <w:rFonts w:cs="David"/>
          <w:szCs w:val="24"/>
          <w:rtl/>
        </w:rPr>
        <w:t>ו</w:t>
      </w:r>
      <w:r>
        <w:rPr>
          <w:rFonts w:cs="David" w:hint="cs"/>
          <w:szCs w:val="24"/>
          <w:rtl/>
        </w:rPr>
        <w:t>יצמן שירי</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ab/>
      </w:r>
      <w:r>
        <w:rPr>
          <w:rFonts w:cs="David" w:hint="cs"/>
          <w:szCs w:val="24"/>
          <w:rtl/>
        </w:rPr>
        <w:t>אבי בן-בסט, מנכ"ל משרד ה</w:t>
      </w:r>
      <w:r>
        <w:rPr>
          <w:rFonts w:cs="David" w:hint="cs"/>
          <w:szCs w:val="24"/>
          <w:rtl/>
        </w:rPr>
        <w:t>אוצר</w:t>
      </w:r>
    </w:p>
    <w:p w:rsidR="00000000" w:rsidRDefault="006D2395">
      <w:pPr>
        <w:ind w:left="720" w:firstLine="720"/>
        <w:jc w:val="both"/>
        <w:rPr>
          <w:rFonts w:cs="David"/>
          <w:szCs w:val="24"/>
          <w:rtl/>
        </w:rPr>
      </w:pPr>
      <w:r>
        <w:rPr>
          <w:rFonts w:cs="David"/>
          <w:szCs w:val="24"/>
          <w:rtl/>
        </w:rPr>
        <w:t>א</w:t>
      </w:r>
      <w:r>
        <w:rPr>
          <w:rFonts w:cs="David" w:hint="cs"/>
          <w:szCs w:val="24"/>
          <w:rtl/>
        </w:rPr>
        <w:t>והד מראני, הממונה על התקציבים</w:t>
      </w:r>
    </w:p>
    <w:p w:rsidR="00000000" w:rsidRDefault="006D2395">
      <w:pPr>
        <w:ind w:left="720" w:firstLine="720"/>
        <w:jc w:val="both"/>
        <w:rPr>
          <w:rFonts w:cs="David"/>
          <w:szCs w:val="24"/>
          <w:rtl/>
        </w:rPr>
      </w:pPr>
      <w:r>
        <w:rPr>
          <w:rFonts w:cs="David"/>
          <w:szCs w:val="24"/>
          <w:rtl/>
        </w:rPr>
        <w:t>י</w:t>
      </w:r>
      <w:r>
        <w:rPr>
          <w:rFonts w:cs="David" w:hint="cs"/>
          <w:szCs w:val="24"/>
          <w:rtl/>
        </w:rPr>
        <w:t>ואל נוה, סגן הממונה על התקציבים, משרד האוצר</w:t>
      </w:r>
    </w:p>
    <w:p w:rsidR="00000000" w:rsidRDefault="006D2395">
      <w:pPr>
        <w:ind w:left="720" w:firstLine="720"/>
        <w:jc w:val="both"/>
        <w:rPr>
          <w:rFonts w:cs="David"/>
          <w:szCs w:val="24"/>
          <w:rtl/>
        </w:rPr>
      </w:pPr>
      <w:r>
        <w:rPr>
          <w:rFonts w:cs="David"/>
          <w:szCs w:val="24"/>
          <w:rtl/>
        </w:rPr>
        <w:t>א</w:t>
      </w:r>
      <w:r>
        <w:rPr>
          <w:rFonts w:cs="David" w:hint="cs"/>
          <w:szCs w:val="24"/>
          <w:rtl/>
        </w:rPr>
        <w:t>בי גפן, סגן הממונה על התקציבים, משרד האוצר</w:t>
      </w:r>
    </w:p>
    <w:p w:rsidR="00000000" w:rsidRDefault="006D2395">
      <w:pPr>
        <w:ind w:left="720" w:firstLine="720"/>
        <w:jc w:val="both"/>
        <w:rPr>
          <w:rFonts w:cs="David"/>
          <w:szCs w:val="24"/>
          <w:rtl/>
        </w:rPr>
      </w:pPr>
      <w:r>
        <w:rPr>
          <w:rFonts w:cs="David"/>
          <w:szCs w:val="24"/>
          <w:rtl/>
        </w:rPr>
        <w:t>י</w:t>
      </w:r>
      <w:r>
        <w:rPr>
          <w:rFonts w:cs="David" w:hint="cs"/>
          <w:szCs w:val="24"/>
          <w:rtl/>
        </w:rPr>
        <w:t>עקב הבר, סגן הממונה על התקציבים, משרד האוצר</w:t>
      </w:r>
    </w:p>
    <w:p w:rsidR="00000000" w:rsidRDefault="006D2395">
      <w:pPr>
        <w:ind w:left="720" w:firstLine="720"/>
        <w:jc w:val="both"/>
        <w:rPr>
          <w:rFonts w:cs="David"/>
          <w:szCs w:val="24"/>
          <w:rtl/>
        </w:rPr>
      </w:pPr>
      <w:r>
        <w:rPr>
          <w:rFonts w:cs="David"/>
          <w:szCs w:val="24"/>
          <w:rtl/>
        </w:rPr>
        <w:t>א</w:t>
      </w:r>
      <w:r>
        <w:rPr>
          <w:rFonts w:cs="David" w:hint="cs"/>
          <w:szCs w:val="24"/>
          <w:rtl/>
        </w:rPr>
        <w:t>לי יוסף, דובר משרד האוצר</w:t>
      </w:r>
    </w:p>
    <w:p w:rsidR="00000000" w:rsidRDefault="006D2395">
      <w:pPr>
        <w:ind w:left="720" w:firstLine="720"/>
        <w:jc w:val="both"/>
        <w:rPr>
          <w:rFonts w:cs="David"/>
          <w:szCs w:val="24"/>
          <w:rtl/>
        </w:rPr>
      </w:pPr>
      <w:r>
        <w:rPr>
          <w:rFonts w:cs="David"/>
          <w:szCs w:val="24"/>
          <w:rtl/>
        </w:rPr>
        <w:t>ר</w:t>
      </w:r>
      <w:r>
        <w:rPr>
          <w:rFonts w:cs="David" w:hint="cs"/>
          <w:szCs w:val="24"/>
          <w:rtl/>
        </w:rPr>
        <w:t>מ</w:t>
      </w:r>
      <w:r>
        <w:rPr>
          <w:rFonts w:cs="David"/>
          <w:szCs w:val="24"/>
          <w:rtl/>
        </w:rPr>
        <w:t>י</w:t>
      </w:r>
      <w:r>
        <w:rPr>
          <w:rFonts w:cs="David" w:hint="cs"/>
          <w:szCs w:val="24"/>
          <w:rtl/>
        </w:rPr>
        <w:t xml:space="preserve"> ארד, משרד האוצר</w:t>
      </w:r>
    </w:p>
    <w:p w:rsidR="00000000" w:rsidRDefault="006D2395">
      <w:pPr>
        <w:pStyle w:val="20"/>
        <w:ind w:left="1440"/>
        <w:rPr>
          <w:rtl/>
        </w:rPr>
      </w:pPr>
      <w:r>
        <w:rPr>
          <w:rtl/>
        </w:rPr>
        <w:t>ח</w:t>
      </w:r>
      <w:r>
        <w:rPr>
          <w:rFonts w:hint="cs"/>
          <w:rtl/>
        </w:rPr>
        <w:t>. דוקלר, משרד האוצר</w:t>
      </w:r>
    </w:p>
    <w:p w:rsidR="00000000" w:rsidRDefault="006D2395">
      <w:pPr>
        <w:ind w:left="1440"/>
        <w:jc w:val="both"/>
        <w:rPr>
          <w:rFonts w:cs="David"/>
          <w:szCs w:val="24"/>
          <w:rtl/>
        </w:rPr>
      </w:pPr>
      <w:r>
        <w:rPr>
          <w:rFonts w:cs="David"/>
          <w:szCs w:val="24"/>
          <w:rtl/>
        </w:rPr>
        <w:t>י</w:t>
      </w:r>
      <w:r>
        <w:rPr>
          <w:rFonts w:cs="David" w:hint="cs"/>
          <w:szCs w:val="24"/>
          <w:rtl/>
        </w:rPr>
        <w:t>על אנדורן, משרד הא</w:t>
      </w:r>
      <w:r>
        <w:rPr>
          <w:rFonts w:cs="David" w:hint="cs"/>
          <w:szCs w:val="24"/>
          <w:rtl/>
        </w:rPr>
        <w:t>וצר</w:t>
      </w:r>
    </w:p>
    <w:p w:rsidR="00000000" w:rsidRDefault="006D2395">
      <w:pPr>
        <w:ind w:left="1440"/>
        <w:jc w:val="both"/>
        <w:rPr>
          <w:rFonts w:cs="David"/>
          <w:szCs w:val="24"/>
          <w:rtl/>
        </w:rPr>
      </w:pPr>
    </w:p>
    <w:p w:rsidR="00000000" w:rsidRDefault="006D2395">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אנה שניידר</w:t>
      </w:r>
    </w:p>
    <w:p w:rsidR="00000000" w:rsidRDefault="006D2395">
      <w:pPr>
        <w:jc w:val="both"/>
        <w:rPr>
          <w:rFonts w:cs="David"/>
          <w:szCs w:val="24"/>
          <w:rtl/>
        </w:rPr>
      </w:pPr>
      <w:r>
        <w:rPr>
          <w:rFonts w:cs="David"/>
          <w:b/>
          <w:bCs/>
          <w:szCs w:val="24"/>
          <w:u w:val="single"/>
          <w:rtl/>
        </w:rPr>
        <w:t>י</w:t>
      </w:r>
      <w:r>
        <w:rPr>
          <w:rFonts w:cs="David" w:hint="cs"/>
          <w:b/>
          <w:bCs/>
          <w:szCs w:val="24"/>
          <w:u w:val="single"/>
          <w:rtl/>
        </w:rPr>
        <w:t>ועצת כלכלית</w:t>
      </w:r>
      <w:r>
        <w:rPr>
          <w:rFonts w:cs="David"/>
          <w:szCs w:val="24"/>
          <w:rtl/>
        </w:rPr>
        <w:t>:</w:t>
      </w:r>
      <w:r>
        <w:rPr>
          <w:rFonts w:cs="David"/>
          <w:szCs w:val="24"/>
          <w:rtl/>
        </w:rPr>
        <w:tab/>
      </w:r>
      <w:r>
        <w:rPr>
          <w:rFonts w:cs="David" w:hint="cs"/>
          <w:szCs w:val="24"/>
          <w:rtl/>
        </w:rPr>
        <w:t xml:space="preserve"> סמדר אלחנני</w:t>
      </w:r>
    </w:p>
    <w:p w:rsidR="00000000" w:rsidRDefault="006D2395">
      <w:pPr>
        <w:jc w:val="both"/>
        <w:rPr>
          <w:rFonts w:cs="David"/>
          <w:szCs w:val="24"/>
          <w:rtl/>
        </w:rPr>
      </w:pPr>
      <w:r>
        <w:rPr>
          <w:rFonts w:cs="David"/>
          <w:b/>
          <w:bCs/>
          <w:szCs w:val="24"/>
          <w:u w:val="single"/>
          <w:rtl/>
        </w:rPr>
        <w:t>מ</w:t>
      </w:r>
      <w:r>
        <w:rPr>
          <w:rFonts w:cs="David" w:hint="cs"/>
          <w:b/>
          <w:bCs/>
          <w:szCs w:val="24"/>
          <w:u w:val="single"/>
          <w:rtl/>
        </w:rPr>
        <w:t>נהל הוועדה</w:t>
      </w:r>
      <w:r>
        <w:rPr>
          <w:rFonts w:cs="David"/>
          <w:szCs w:val="24"/>
          <w:rtl/>
        </w:rPr>
        <w:t>:</w:t>
      </w:r>
      <w:r>
        <w:rPr>
          <w:rFonts w:cs="David"/>
          <w:szCs w:val="24"/>
          <w:rtl/>
        </w:rPr>
        <w:tab/>
      </w:r>
      <w:r>
        <w:rPr>
          <w:rFonts w:cs="David" w:hint="cs"/>
          <w:szCs w:val="24"/>
          <w:rtl/>
        </w:rPr>
        <w:t>איוור קרשנר</w:t>
      </w:r>
    </w:p>
    <w:p w:rsidR="00000000" w:rsidRDefault="006D2395">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6D2395">
      <w:pPr>
        <w:jc w:val="both"/>
        <w:rPr>
          <w:rFonts w:cs="David"/>
          <w:szCs w:val="24"/>
          <w:rtl/>
        </w:rPr>
      </w:pPr>
    </w:p>
    <w:p w:rsidR="00000000" w:rsidRDefault="006D2395">
      <w:pPr>
        <w:jc w:val="center"/>
        <w:rPr>
          <w:rFonts w:cs="David"/>
          <w:b/>
          <w:bCs/>
          <w:szCs w:val="24"/>
          <w:u w:val="single"/>
          <w:rtl/>
        </w:rPr>
      </w:pPr>
      <w:r>
        <w:rPr>
          <w:rFonts w:cs="David"/>
          <w:b/>
          <w:bCs/>
          <w:szCs w:val="24"/>
          <w:u w:val="single"/>
          <w:rtl/>
        </w:rPr>
        <w:lastRenderedPageBreak/>
        <w:t>ס</w:t>
      </w:r>
      <w:r>
        <w:rPr>
          <w:rFonts w:cs="David" w:hint="cs"/>
          <w:b/>
          <w:bCs/>
          <w:szCs w:val="24"/>
          <w:u w:val="single"/>
          <w:rtl/>
        </w:rPr>
        <w:t xml:space="preserve"> ד ר    ה י ו ם</w:t>
      </w:r>
    </w:p>
    <w:p w:rsidR="00000000" w:rsidRDefault="006D2395">
      <w:pPr>
        <w:jc w:val="both"/>
        <w:rPr>
          <w:rFonts w:cs="David"/>
          <w:szCs w:val="24"/>
          <w:rtl/>
        </w:rPr>
      </w:pPr>
    </w:p>
    <w:p w:rsidR="00000000" w:rsidRDefault="006D2395">
      <w:pPr>
        <w:pStyle w:val="10"/>
        <w:rPr>
          <w:rtl/>
        </w:rPr>
      </w:pPr>
      <w:r>
        <w:rPr>
          <w:rtl/>
        </w:rPr>
        <w:t>ה</w:t>
      </w:r>
      <w:r>
        <w:rPr>
          <w:rFonts w:hint="cs"/>
          <w:rtl/>
        </w:rPr>
        <w:t>תקציב לשנת 2001</w:t>
      </w:r>
    </w:p>
    <w:p w:rsidR="00000000" w:rsidRDefault="006D2395">
      <w:pPr>
        <w:jc w:val="both"/>
        <w:rPr>
          <w:rFonts w:cs="David"/>
          <w:szCs w:val="24"/>
          <w:rtl/>
        </w:rPr>
      </w:pPr>
    </w:p>
    <w:p w:rsidR="00000000" w:rsidRDefault="006D2395">
      <w:pPr>
        <w:jc w:val="both"/>
        <w:rPr>
          <w:rFonts w:cs="David"/>
          <w:szCs w:val="24"/>
          <w:rtl/>
        </w:rPr>
      </w:pPr>
    </w:p>
    <w:p w:rsidR="00000000" w:rsidRDefault="006D2395">
      <w:pPr>
        <w:pStyle w:val="10"/>
        <w:rPr>
          <w:rtl/>
        </w:rPr>
      </w:pPr>
      <w:r>
        <w:rPr>
          <w:rtl/>
        </w:rPr>
        <w:t>ה</w:t>
      </w:r>
      <w:r>
        <w:rPr>
          <w:rFonts w:hint="cs"/>
          <w:rtl/>
        </w:rPr>
        <w:t>תקציב לשנת 2001</w:t>
      </w:r>
    </w:p>
    <w:p w:rsidR="00000000" w:rsidRDefault="006D2395">
      <w:pPr>
        <w:jc w:val="both"/>
        <w:rPr>
          <w:rFonts w:cs="David"/>
          <w:szCs w:val="24"/>
          <w:rtl/>
        </w:rPr>
      </w:pPr>
    </w:p>
    <w:p w:rsidR="00000000" w:rsidRDefault="006D2395">
      <w:pPr>
        <w:jc w:val="both"/>
        <w:rPr>
          <w:rFonts w:cs="David"/>
          <w:szCs w:val="24"/>
          <w:rtl/>
        </w:rPr>
      </w:pP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אנחנו פותח</w:t>
      </w:r>
      <w:r>
        <w:rPr>
          <w:rFonts w:cs="David"/>
          <w:szCs w:val="24"/>
          <w:rtl/>
        </w:rPr>
        <w:t>י</w:t>
      </w:r>
      <w:r>
        <w:rPr>
          <w:rFonts w:cs="David" w:hint="cs"/>
          <w:szCs w:val="24"/>
          <w:rtl/>
        </w:rPr>
        <w:t>ם את הישיבה.</w:t>
      </w:r>
    </w:p>
    <w:p w:rsidR="00000000" w:rsidRDefault="006D239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מתחילים את הדיון המסכם לקראת ההצבע</w:t>
      </w:r>
      <w:r>
        <w:rPr>
          <w:rFonts w:cs="David" w:hint="cs"/>
          <w:szCs w:val="24"/>
          <w:rtl/>
        </w:rPr>
        <w:t>ה על התקציב.</w:t>
      </w:r>
    </w:p>
    <w:p w:rsidR="00000000" w:rsidRDefault="006D2395">
      <w:pPr>
        <w:jc w:val="both"/>
        <w:rPr>
          <w:rFonts w:cs="David"/>
          <w:szCs w:val="24"/>
          <w:rtl/>
        </w:rPr>
      </w:pPr>
    </w:p>
    <w:p w:rsidR="00000000" w:rsidRDefault="006D2395">
      <w:pPr>
        <w:jc w:val="both"/>
        <w:rPr>
          <w:rFonts w:cs="David"/>
          <w:szCs w:val="24"/>
          <w:rtl/>
        </w:rPr>
      </w:pPr>
      <w:r>
        <w:rPr>
          <w:rFonts w:cs="David"/>
          <w:szCs w:val="24"/>
          <w:rtl/>
        </w:rPr>
        <w:t>ד</w:t>
      </w:r>
      <w:r>
        <w:rPr>
          <w:rFonts w:cs="David" w:hint="cs"/>
          <w:szCs w:val="24"/>
          <w:rtl/>
        </w:rPr>
        <w:t>נו בתקציב של משרד הדתות וועדת הכנסת החליטה שזה לא נושא חדש ולכן זה חוזר לכאן. מאחר שלא דנו בנושא הזה בצורה סופית מאחר שהייתה טענה לפיצול, אני אאפשר לחברי הכנסת שיהיו מעונינים להתבטא ב</w:t>
      </w:r>
      <w:r>
        <w:rPr>
          <w:rFonts w:cs="David"/>
          <w:szCs w:val="24"/>
          <w:rtl/>
        </w:rPr>
        <w:t>נ</w:t>
      </w:r>
      <w:r>
        <w:rPr>
          <w:rFonts w:cs="David" w:hint="cs"/>
          <w:szCs w:val="24"/>
          <w:rtl/>
        </w:rPr>
        <w:t>ושא ולשאול שאלות אם יש שאלות להבהרה.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אני מבק</w:t>
      </w:r>
      <w:r>
        <w:rPr>
          <w:rFonts w:cs="David" w:hint="cs"/>
          <w:szCs w:val="24"/>
          <w:rtl/>
        </w:rPr>
        <w:t xml:space="preserve">ש מאנשי האוצר לומר לנו לגבי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שבעצם התחלנו לדבר אתמול, לגבי הנושא של התמיכה בישיבות. קודם כל, לגבי הנושא הזה של הפיצול בין הסעיפים השונים כפי שהיה בשנה שעברה, והאם עם האוצר מסכימים עם הנייר ה</w:t>
      </w:r>
      <w:r>
        <w:rPr>
          <w:rFonts w:cs="David"/>
          <w:szCs w:val="24"/>
          <w:rtl/>
        </w:rPr>
        <w:t>ז</w:t>
      </w:r>
      <w:r>
        <w:rPr>
          <w:rFonts w:cs="David" w:hint="cs"/>
          <w:szCs w:val="24"/>
          <w:rtl/>
        </w:rPr>
        <w:t xml:space="preserve">ה שחולק כאן שאני לא יודע אם ראיתם אותו. אני מתכוון לנייר </w:t>
      </w:r>
      <w:r>
        <w:rPr>
          <w:rFonts w:cs="David" w:hint="cs"/>
          <w:szCs w:val="24"/>
          <w:rtl/>
        </w:rPr>
        <w:t>שנכתב בכתב יד.</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י</w:t>
      </w:r>
      <w:r>
        <w:rPr>
          <w:rFonts w:cs="David" w:hint="cs"/>
          <w:b/>
          <w:bCs/>
          <w:szCs w:val="24"/>
          <w:u w:val="single"/>
          <w:rtl/>
        </w:rPr>
        <w:t>ואל נוה</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לרוב אנחנו מסכימים אלא שיש שם משהו קטן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לא יכולים להסכים לו.</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יש פה בעיה מכיוון שאם אכן החשש שלנו נכון,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המשמעות של העניין שאם זה נשאר רק כתמ</w:t>
      </w:r>
      <w:r>
        <w:rPr>
          <w:rFonts w:cs="David"/>
          <w:szCs w:val="24"/>
          <w:rtl/>
        </w:rPr>
        <w:t>י</w:t>
      </w:r>
      <w:r>
        <w:rPr>
          <w:rFonts w:cs="David" w:hint="cs"/>
          <w:szCs w:val="24"/>
          <w:rtl/>
        </w:rPr>
        <w:t>כות בישיבות גבוהות, אנחנו מקווים ואנחנו מבקשים שברגע שיאו</w:t>
      </w:r>
      <w:r>
        <w:rPr>
          <w:rFonts w:cs="David" w:hint="cs"/>
          <w:szCs w:val="24"/>
          <w:rtl/>
        </w:rPr>
        <w:t>שר התקציב, אתם תעבירו את מה שיש בסעיף הישיבות ותצטרכו לעשות העברות מסעיף לסעיף. אם לא יהיה זמן לעשות זאת, המשמעות היא שלפני פסח לא יהיו העברות.</w:t>
      </w:r>
    </w:p>
    <w:p w:rsidR="00000000" w:rsidRDefault="006D2395">
      <w:pPr>
        <w:jc w:val="both"/>
        <w:rPr>
          <w:rFonts w:cs="David"/>
          <w:szCs w:val="24"/>
          <w:rtl/>
        </w:rPr>
      </w:pPr>
    </w:p>
    <w:p w:rsidR="00000000" w:rsidRDefault="006D2395">
      <w:pPr>
        <w:jc w:val="both"/>
        <w:rPr>
          <w:rFonts w:cs="David"/>
          <w:szCs w:val="24"/>
          <w:rtl/>
        </w:rPr>
      </w:pPr>
      <w:r>
        <w:rPr>
          <w:rFonts w:cs="David"/>
          <w:szCs w:val="24"/>
          <w:rtl/>
        </w:rPr>
        <w:t>ה</w:t>
      </w:r>
      <w:r>
        <w:rPr>
          <w:rFonts w:cs="David" w:hint="cs"/>
          <w:szCs w:val="24"/>
          <w:rtl/>
        </w:rPr>
        <w:t>דבר השני הוא החסר בתקציב. בסעיף הזה יש חסר באופן דרמ</w:t>
      </w:r>
      <w:r>
        <w:rPr>
          <w:rFonts w:cs="David"/>
          <w:szCs w:val="24"/>
          <w:rtl/>
        </w:rPr>
        <w:t>ט</w:t>
      </w:r>
      <w:r>
        <w:rPr>
          <w:rFonts w:cs="David" w:hint="cs"/>
          <w:szCs w:val="24"/>
          <w:rtl/>
        </w:rPr>
        <w:t>י וזאת לפי מה שהיה בשנה שעברה.</w:t>
      </w:r>
    </w:p>
    <w:p w:rsidR="00000000" w:rsidRDefault="006D2395">
      <w:pPr>
        <w:jc w:val="both"/>
        <w:rPr>
          <w:rFonts w:cs="David"/>
          <w:szCs w:val="24"/>
          <w:rtl/>
        </w:rPr>
      </w:pPr>
    </w:p>
    <w:p w:rsidR="00000000" w:rsidRDefault="006D2395">
      <w:pPr>
        <w:jc w:val="both"/>
        <w:rPr>
          <w:rFonts w:cs="David"/>
          <w:szCs w:val="24"/>
          <w:rtl/>
        </w:rPr>
      </w:pPr>
      <w:r>
        <w:rPr>
          <w:rFonts w:cs="David"/>
          <w:szCs w:val="24"/>
          <w:rtl/>
        </w:rPr>
        <w:t>ב</w:t>
      </w:r>
      <w:r>
        <w:rPr>
          <w:rFonts w:cs="David" w:hint="cs"/>
          <w:szCs w:val="24"/>
          <w:rtl/>
        </w:rPr>
        <w:t>נושא של פעולות תרבות לחר</w:t>
      </w:r>
      <w:r>
        <w:rPr>
          <w:rFonts w:cs="David" w:hint="cs"/>
          <w:szCs w:val="24"/>
          <w:rtl/>
        </w:rPr>
        <w:t>דים. אני לא יודע מי החליט אבל מחקו את הסעיף. ב1999- הופיע בספר הכחול הוצאה של 81,737,000 שקלים, כאשר בשנת 2000 בסיס התקציב היה 46 מיליון ומשהו שקלים ושר האוצר הודיע בשנה שעברה שהוא מוסיף 15 מיליון ש</w:t>
      </w:r>
      <w:r>
        <w:rPr>
          <w:rFonts w:cs="David"/>
          <w:szCs w:val="24"/>
          <w:rtl/>
        </w:rPr>
        <w:t>ק</w:t>
      </w:r>
      <w:r>
        <w:rPr>
          <w:rFonts w:cs="David" w:hint="cs"/>
          <w:szCs w:val="24"/>
          <w:rtl/>
        </w:rPr>
        <w:t>לים. דהיינו, אנחנו מדברים על 61 מיליון. בסעיף השנה יש 668</w:t>
      </w:r>
      <w:r>
        <w:rPr>
          <w:rFonts w:cs="David" w:hint="cs"/>
          <w:szCs w:val="24"/>
          <w:rtl/>
        </w:rPr>
        <w:t xml:space="preserve"> אלף שקלים. זה אולי כדי לשלם את המשכורת של מישהו. האם הייתה החלטת ממשלה שמבטלים את התרבות של החרדים? למה עשיתם את זה ואיך אתם חושבים לתקן את זה?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א</w:t>
      </w:r>
      <w:r>
        <w:rPr>
          <w:rFonts w:cs="David" w:hint="cs"/>
          <w:b/>
          <w:bCs/>
          <w:szCs w:val="24"/>
          <w:u w:val="single"/>
          <w:rtl/>
        </w:rPr>
        <w:t>ברהם שוחט:</w:t>
      </w:r>
      <w:r>
        <w:rPr>
          <w:rFonts w:cs="David"/>
          <w:szCs w:val="24"/>
          <w:rtl/>
        </w:rPr>
        <w:tab/>
      </w:r>
      <w:r>
        <w:rPr>
          <w:rFonts w:cs="David"/>
          <w:szCs w:val="24"/>
          <w:rtl/>
        </w:rPr>
        <w:tab/>
      </w:r>
      <w:r>
        <w:rPr>
          <w:rFonts w:cs="David"/>
          <w:szCs w:val="24"/>
          <w:rtl/>
        </w:rPr>
        <w:tab/>
      </w:r>
      <w:r>
        <w:rPr>
          <w:rFonts w:cs="David" w:hint="cs"/>
          <w:szCs w:val="24"/>
          <w:rtl/>
        </w:rPr>
        <w:t>שר האוצר כבר התחייב לכם לתרבות תורנית.</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אני לא יודע על סמך מה זה נעשה. יש לנו ויכוח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עם שר האוצר על גובה תקצוב הסעיף הזה, אבל המשמעות של העניין היא שאנחנו נצביע בעד תקציב שללא שום סיבה פשוט נמחק </w:t>
      </w:r>
      <w:r>
        <w:rPr>
          <w:rFonts w:cs="David" w:hint="cs"/>
          <w:szCs w:val="24"/>
          <w:rtl/>
        </w:rPr>
        <w:lastRenderedPageBreak/>
        <w:t>הסעיף וזאת ללא שום הסבר. אולי תשכנעו אותנו שלקחו את הכספים ל"הבימה", ואז זה טיעון.</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י</w:t>
      </w:r>
      <w:r>
        <w:rPr>
          <w:rFonts w:cs="David" w:hint="cs"/>
          <w:b/>
          <w:bCs/>
          <w:szCs w:val="24"/>
          <w:u w:val="single"/>
          <w:rtl/>
        </w:rPr>
        <w:t>וסף פריצקי:</w:t>
      </w:r>
      <w:r>
        <w:rPr>
          <w:rFonts w:cs="David"/>
          <w:szCs w:val="24"/>
          <w:rtl/>
        </w:rPr>
        <w:tab/>
      </w:r>
      <w:r>
        <w:rPr>
          <w:rFonts w:cs="David"/>
          <w:szCs w:val="24"/>
          <w:rtl/>
        </w:rPr>
        <w:tab/>
      </w:r>
      <w:r>
        <w:rPr>
          <w:rFonts w:cs="David"/>
          <w:szCs w:val="24"/>
          <w:rtl/>
        </w:rPr>
        <w:tab/>
      </w:r>
      <w:r>
        <w:rPr>
          <w:rFonts w:cs="David" w:hint="cs"/>
          <w:szCs w:val="24"/>
          <w:rtl/>
        </w:rPr>
        <w:t xml:space="preserve">אדוני הממונה על התקציבים, האם תקציב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הדתות שהוגש מאגם את כל הסעיפים שהיו במשרדים האחרים או שמא יש תוספות שגרעתם ממשרדים נוספים או שמא התוספות יהיו בהתחייבויות? אני רוצה לדעת על מה אנחנו מדברים.</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נהפוך הוא. יש הורדות.</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מא</w:t>
      </w:r>
      <w:r>
        <w:rPr>
          <w:rFonts w:cs="David" w:hint="cs"/>
          <w:b/>
          <w:bCs/>
          <w:szCs w:val="24"/>
          <w:u w:val="single"/>
          <w:rtl/>
        </w:rPr>
        <w:t>יר פרוש:</w:t>
      </w:r>
      <w:r>
        <w:rPr>
          <w:rFonts w:cs="David"/>
          <w:szCs w:val="24"/>
          <w:rtl/>
        </w:rPr>
        <w:tab/>
      </w:r>
      <w:r>
        <w:rPr>
          <w:rFonts w:cs="David"/>
          <w:szCs w:val="24"/>
          <w:rtl/>
        </w:rPr>
        <w:tab/>
      </w:r>
      <w:r>
        <w:rPr>
          <w:rFonts w:cs="David"/>
          <w:szCs w:val="24"/>
          <w:rtl/>
        </w:rPr>
        <w:tab/>
      </w:r>
      <w:r>
        <w:rPr>
          <w:rFonts w:cs="David" w:hint="cs"/>
          <w:szCs w:val="24"/>
          <w:rtl/>
        </w:rPr>
        <w:t xml:space="preserve">באוגוסט שר האוצר דאז הגיש את הצעת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הממשלה</w:t>
      </w:r>
      <w:r>
        <w:rPr>
          <w:rFonts w:cs="David" w:hint="cs"/>
          <w:szCs w:val="24"/>
          <w:rtl/>
        </w:rPr>
        <w:t xml:space="preserve"> ואז היו קיצוצים בכל משרדי הממשלה, אבל מטבע הדברים מאז ועד היום כל שר פנה למשרד האוצר וניסה לשפר את מצב משרדו. במשרד הדתות לא היה תקציב והשאלה שלי האם מה שהגישו באוגוסט 2000 לממשלה, תקציב מקוצץ למשר</w:t>
      </w:r>
      <w:r>
        <w:rPr>
          <w:rFonts w:cs="David"/>
          <w:szCs w:val="24"/>
          <w:rtl/>
        </w:rPr>
        <w:t>ד</w:t>
      </w:r>
      <w:r>
        <w:rPr>
          <w:rFonts w:cs="David" w:hint="cs"/>
          <w:szCs w:val="24"/>
          <w:rtl/>
        </w:rPr>
        <w:t xml:space="preserve"> הדתות, האם שיפרו את מעמדו של משרד הדתות כי עד עכשיו לא ה</w:t>
      </w:r>
      <w:r>
        <w:rPr>
          <w:rFonts w:cs="David" w:hint="cs"/>
          <w:szCs w:val="24"/>
          <w:rtl/>
        </w:rPr>
        <w:t>יה שום דבר.</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צ</w:t>
      </w:r>
      <w:r>
        <w:rPr>
          <w:rFonts w:cs="David" w:hint="cs"/>
          <w:b/>
          <w:bCs/>
          <w:szCs w:val="24"/>
          <w:u w:val="single"/>
          <w:rtl/>
        </w:rPr>
        <w:t>בי הנדל:</w:t>
      </w:r>
      <w:r>
        <w:rPr>
          <w:rFonts w:cs="David"/>
          <w:szCs w:val="24"/>
          <w:rtl/>
        </w:rPr>
        <w:tab/>
      </w:r>
      <w:r>
        <w:rPr>
          <w:rFonts w:cs="David"/>
          <w:szCs w:val="24"/>
          <w:rtl/>
        </w:rPr>
        <w:tab/>
      </w:r>
      <w:r>
        <w:rPr>
          <w:rFonts w:cs="David"/>
          <w:szCs w:val="24"/>
          <w:rtl/>
        </w:rPr>
        <w:tab/>
      </w:r>
      <w:r>
        <w:rPr>
          <w:rFonts w:cs="David" w:hint="cs"/>
          <w:szCs w:val="24"/>
          <w:rtl/>
        </w:rPr>
        <w:t xml:space="preserve">אני פונה לאנשי האוצר ואומר שהחלוקה הזו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יכולה להיות פרובלמטית ויש בה רגישויות. החלוקה הזאת שהיא לא מוסיפה אגורה אחת לתקציב מקובלת גם על ש"ס, גם על יהדות התורה, גם על המ</w:t>
      </w:r>
      <w:r>
        <w:rPr>
          <w:rFonts w:cs="David"/>
          <w:szCs w:val="24"/>
          <w:rtl/>
        </w:rPr>
        <w:t>פ</w:t>
      </w:r>
      <w:r>
        <w:rPr>
          <w:rFonts w:cs="David" w:hint="cs"/>
          <w:szCs w:val="24"/>
          <w:rtl/>
        </w:rPr>
        <w:t xml:space="preserve">ד"ל, עם גם על האיחוד הלאומי ועל כולם. אני מבקש לא להוריד </w:t>
      </w:r>
      <w:r>
        <w:rPr>
          <w:rFonts w:cs="David" w:hint="cs"/>
          <w:szCs w:val="24"/>
          <w:rtl/>
        </w:rPr>
        <w:t>כי בסופו של דבר על זה ייפול העניין.</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נ</w:t>
      </w:r>
      <w:r>
        <w:rPr>
          <w:rFonts w:cs="David" w:hint="cs"/>
          <w:b/>
          <w:bCs/>
          <w:szCs w:val="24"/>
          <w:u w:val="single"/>
          <w:rtl/>
        </w:rPr>
        <w:t>חום לנגנטל:</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אדוני הממונה על התקציבים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באוצר. כלפי משרד הדתות, גם אלה שרצו שהוא יחזור, זה לא בהכרח שהם רצו שהוא יחזור למה שאנחנו היינו רג</w:t>
      </w:r>
      <w:r>
        <w:rPr>
          <w:rFonts w:cs="David"/>
          <w:szCs w:val="24"/>
          <w:rtl/>
        </w:rPr>
        <w:t>י</w:t>
      </w:r>
      <w:r>
        <w:rPr>
          <w:rFonts w:cs="David" w:hint="cs"/>
          <w:szCs w:val="24"/>
          <w:rtl/>
        </w:rPr>
        <w:t>לים במשך שנים, לדרך פעולתו. אנחנו התנגדנו לפירוקו באווירה</w:t>
      </w:r>
      <w:r>
        <w:rPr>
          <w:rFonts w:cs="David" w:hint="cs"/>
          <w:szCs w:val="24"/>
          <w:rtl/>
        </w:rPr>
        <w:t xml:space="preserve"> ובקונטקסט הכללי כשרצו לעשות את המהפכה האזרחית.</w:t>
      </w:r>
    </w:p>
    <w:p w:rsidR="00000000" w:rsidRDefault="006D2395">
      <w:pPr>
        <w:jc w:val="both"/>
        <w:rPr>
          <w:rFonts w:cs="David"/>
          <w:szCs w:val="24"/>
          <w:rtl/>
        </w:rPr>
      </w:pPr>
    </w:p>
    <w:p w:rsidR="00000000" w:rsidRDefault="006D2395">
      <w:pPr>
        <w:jc w:val="both"/>
        <w:rPr>
          <w:rFonts w:cs="David"/>
          <w:szCs w:val="24"/>
          <w:rtl/>
        </w:rPr>
      </w:pPr>
      <w:r>
        <w:rPr>
          <w:rFonts w:cs="David"/>
          <w:szCs w:val="24"/>
          <w:rtl/>
        </w:rPr>
        <w:t>כ</w:t>
      </w:r>
      <w:r>
        <w:rPr>
          <w:rFonts w:cs="David" w:hint="cs"/>
          <w:szCs w:val="24"/>
          <w:rtl/>
        </w:rPr>
        <w:t>שאנחנו באנו לשר האוצר, ישבנו אתו ועם הממונה על התקציבים באוצר וזו הייתה פעם ראשונה בה ישבנו עם איש מקצועי במשרד בשיחות הקואליציוניות, ושם אמרנו מה ש</w:t>
      </w:r>
      <w:r>
        <w:rPr>
          <w:rFonts w:cs="David"/>
          <w:szCs w:val="24"/>
          <w:rtl/>
        </w:rPr>
        <w:t>א</w:t>
      </w:r>
      <w:r>
        <w:rPr>
          <w:rFonts w:cs="David" w:hint="cs"/>
          <w:szCs w:val="24"/>
          <w:rtl/>
        </w:rPr>
        <w:t>נחנו שורצים וקיבלנו את מה שרצה שר האוצר.</w:t>
      </w:r>
    </w:p>
    <w:p w:rsidR="00000000" w:rsidRDefault="006D2395">
      <w:pPr>
        <w:jc w:val="both"/>
        <w:rPr>
          <w:rFonts w:cs="David"/>
          <w:szCs w:val="24"/>
          <w:rtl/>
        </w:rPr>
      </w:pPr>
    </w:p>
    <w:p w:rsidR="00000000" w:rsidRDefault="006D2395">
      <w:pPr>
        <w:jc w:val="both"/>
        <w:rPr>
          <w:rFonts w:cs="David"/>
          <w:szCs w:val="24"/>
          <w:rtl/>
        </w:rPr>
      </w:pPr>
      <w:r>
        <w:rPr>
          <w:rFonts w:cs="David"/>
          <w:szCs w:val="24"/>
          <w:rtl/>
        </w:rPr>
        <w:t>ל</w:t>
      </w:r>
      <w:r>
        <w:rPr>
          <w:rFonts w:cs="David" w:hint="cs"/>
          <w:szCs w:val="24"/>
          <w:rtl/>
        </w:rPr>
        <w:t>גבי משרד הדתות</w:t>
      </w:r>
      <w:r>
        <w:rPr>
          <w:rFonts w:cs="David" w:hint="cs"/>
          <w:szCs w:val="24"/>
          <w:rtl/>
        </w:rPr>
        <w:t>, אני אומר את זה בשקיפות, באנו ואמרנו שיהיה אותו תקציב של 0412 שהיה בבסיס התקציב בשנה שעברה בתקציב משרד הדתות, ושם היו לנו עשרים מיליון שקלים. אנחנו אמרנו לשר האוצר שאנחנו מבקשים ששם יהיו עשרים מילי</w:t>
      </w:r>
      <w:r>
        <w:rPr>
          <w:rFonts w:cs="David"/>
          <w:szCs w:val="24"/>
          <w:rtl/>
        </w:rPr>
        <w:t>ו</w:t>
      </w:r>
      <w:r>
        <w:rPr>
          <w:rFonts w:cs="David" w:hint="cs"/>
          <w:szCs w:val="24"/>
          <w:rtl/>
        </w:rPr>
        <w:t>ן שקלים. התשובה לכך הייתה חיובית. אמרו לנו בסדר ושיש חלוק</w:t>
      </w:r>
      <w:r>
        <w:rPr>
          <w:rFonts w:cs="David" w:hint="cs"/>
          <w:szCs w:val="24"/>
          <w:rtl/>
        </w:rPr>
        <w:t>ה פנימית בתוך זה.</w:t>
      </w:r>
    </w:p>
    <w:p w:rsidR="00000000" w:rsidRDefault="006D2395">
      <w:pPr>
        <w:jc w:val="both"/>
        <w:rPr>
          <w:rFonts w:cs="David"/>
          <w:szCs w:val="24"/>
          <w:rtl/>
        </w:rPr>
      </w:pPr>
    </w:p>
    <w:p w:rsidR="00000000" w:rsidRDefault="006D2395">
      <w:pPr>
        <w:jc w:val="both"/>
        <w:rPr>
          <w:rFonts w:cs="David"/>
          <w:szCs w:val="24"/>
          <w:rtl/>
        </w:rPr>
      </w:pPr>
      <w:r>
        <w:rPr>
          <w:rFonts w:cs="David"/>
          <w:szCs w:val="24"/>
          <w:rtl/>
        </w:rPr>
        <w:t>א</w:t>
      </w:r>
      <w:r>
        <w:rPr>
          <w:rFonts w:cs="David" w:hint="cs"/>
          <w:szCs w:val="24"/>
          <w:rtl/>
        </w:rPr>
        <w:t>דוני שר האוצר לשעבר, הממונה על התקציבים באוצר, יושב-ראש ועדת הכספים, אני לא רוצה לרמות ולומר דברים מאחורי הגב, אני לא רוצה לקחת דברים שהם לא בדין ושלא בצדק, אבל כשאנחנו באנו ואמר</w:t>
      </w:r>
      <w:r>
        <w:rPr>
          <w:rFonts w:cs="David"/>
          <w:szCs w:val="24"/>
          <w:rtl/>
        </w:rPr>
        <w:t>נ</w:t>
      </w:r>
      <w:r>
        <w:rPr>
          <w:rFonts w:cs="David" w:hint="cs"/>
          <w:szCs w:val="24"/>
          <w:rtl/>
        </w:rPr>
        <w:t xml:space="preserve">ו שכך צריך להיות כתוב פה, זה מה שצריך להיות. כל דרך אחרת </w:t>
      </w:r>
      <w:r>
        <w:rPr>
          <w:rFonts w:cs="David" w:hint="cs"/>
          <w:szCs w:val="24"/>
          <w:rtl/>
        </w:rPr>
        <w:t>אומרת שיש כאן דברים אחרים ואני לא רוצה את הדברים האחרים.</w:t>
      </w:r>
    </w:p>
    <w:p w:rsidR="00000000" w:rsidRDefault="006D2395">
      <w:pPr>
        <w:jc w:val="both"/>
        <w:rPr>
          <w:rFonts w:cs="David"/>
          <w:szCs w:val="24"/>
          <w:rtl/>
        </w:rPr>
      </w:pPr>
    </w:p>
    <w:p w:rsidR="00000000" w:rsidRDefault="006D2395">
      <w:pPr>
        <w:jc w:val="both"/>
        <w:rPr>
          <w:rFonts w:cs="David"/>
          <w:szCs w:val="24"/>
          <w:rtl/>
        </w:rPr>
      </w:pPr>
      <w:r>
        <w:rPr>
          <w:rFonts w:cs="David"/>
          <w:szCs w:val="24"/>
          <w:rtl/>
        </w:rPr>
        <w:t>ה</w:t>
      </w:r>
      <w:r>
        <w:rPr>
          <w:rFonts w:cs="David" w:hint="cs"/>
          <w:szCs w:val="24"/>
          <w:rtl/>
        </w:rPr>
        <w:t>הישג שהיה עם בייגה בשנה שעברה כשבתקציב משרד הדתות מפלגתי לא קיבלה מאומה מעבר למה שהיה כאן. היו כמה דברים שנאמרו על הדוכן וזה היה במשרד החינ</w:t>
      </w:r>
      <w:r>
        <w:rPr>
          <w:rFonts w:cs="David"/>
          <w:szCs w:val="24"/>
          <w:rtl/>
        </w:rPr>
        <w:t>ו</w:t>
      </w:r>
      <w:r>
        <w:rPr>
          <w:rFonts w:cs="David" w:hint="cs"/>
          <w:szCs w:val="24"/>
          <w:rtl/>
        </w:rPr>
        <w:t>ך ובמשרד הביטחון. אני לא רוצה שום דבר, אני חושב שכל המוסד</w:t>
      </w:r>
      <w:r>
        <w:rPr>
          <w:rFonts w:cs="David" w:hint="cs"/>
          <w:szCs w:val="24"/>
          <w:rtl/>
        </w:rPr>
        <w:t>ות האלה רשאים לדעת בתחילת השנה מה שיש להם ולא לדעת זאת במהלך השנה. אני גם לא רוצה שהם ירצו אותי אלא אני רוצה שהם ירצו את מדינת ישראל וכך אומר החוק שצריך להיות.</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הממונה על אגף התקציבים</w:t>
      </w:r>
      <w:r>
        <w:rPr>
          <w:rFonts w:cs="David"/>
          <w:szCs w:val="24"/>
          <w:rtl/>
        </w:rPr>
        <w:t xml:space="preserve">. </w:t>
      </w:r>
      <w:r>
        <w:rPr>
          <w:rFonts w:cs="David" w:hint="cs"/>
          <w:szCs w:val="24"/>
          <w:rtl/>
        </w:rPr>
        <w:t xml:space="preserve">אני שמעתי מחבריי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בוועדה כי לכמה מהם יש הסכמים עם ש</w:t>
      </w:r>
      <w:r>
        <w:rPr>
          <w:rFonts w:cs="David" w:hint="cs"/>
          <w:szCs w:val="24"/>
          <w:rtl/>
        </w:rPr>
        <w:t>ר האוצר. שמעתי זאת מהמפד"ל, מיהדות התורה והבנתי שגם ש"ס סגרו.</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מש"ס לא שמעת כלום. הכל על השולחן והכל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שקוף.</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 xml:space="preserve">ברצוני לדעת ואני מבקש ששר האוצר יקריא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המכתב עם ההת</w:t>
      </w:r>
      <w:r>
        <w:rPr>
          <w:rFonts w:cs="David"/>
          <w:szCs w:val="24"/>
          <w:rtl/>
        </w:rPr>
        <w:t>ח</w:t>
      </w:r>
      <w:r>
        <w:rPr>
          <w:rFonts w:cs="David" w:hint="cs"/>
          <w:szCs w:val="24"/>
          <w:rtl/>
        </w:rPr>
        <w:t>ייבויות כי אולי בכל אופן כאופוזיציה אחליט הפעם לתמוך בתקצ</w:t>
      </w:r>
      <w:r>
        <w:rPr>
          <w:rFonts w:cs="David" w:hint="cs"/>
          <w:szCs w:val="24"/>
          <w:rtl/>
        </w:rPr>
        <w:t>יב. אתמול התנגדתי לאיגום מחדש של משרד הדתות, אבל ראה זה פלא שיכנע אותי חבר הכנסת גפני שירדו שם 206 מיליון שקלים ואם זה כך, יכול להיות שאותם 206 מיליוני שקלים מצאו ייעוד אחר, ואם זה כך אני רוצה לשמו</w:t>
      </w:r>
      <w:r>
        <w:rPr>
          <w:rFonts w:cs="David"/>
          <w:szCs w:val="24"/>
          <w:rtl/>
        </w:rPr>
        <w:t xml:space="preserve">ע </w:t>
      </w:r>
      <w:r>
        <w:rPr>
          <w:rFonts w:cs="David" w:hint="cs"/>
          <w:szCs w:val="24"/>
          <w:rtl/>
        </w:rPr>
        <w:t>על כך. מאתמול שנתי נודדת כי אני לא יודע לאן נעלמו 207 מיל</w:t>
      </w:r>
      <w:r>
        <w:rPr>
          <w:rFonts w:cs="David" w:hint="cs"/>
          <w:szCs w:val="24"/>
          <w:rtl/>
        </w:rPr>
        <w:t>יון שקלים. אני רוצה לדעת מהו מקור המימון הצפוי בשנת התקציב.</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אנשי האוצר מתמוגגים מנחת. יושבת כאן 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הכספים של הכנסת והיא צריכה לדון בתקציב מדינה של למעלה ממאתיים מיליארד שקלים אב</w:t>
      </w:r>
      <w:r>
        <w:rPr>
          <w:rFonts w:cs="David"/>
          <w:szCs w:val="24"/>
          <w:rtl/>
        </w:rPr>
        <w:t>ל</w:t>
      </w:r>
      <w:r>
        <w:rPr>
          <w:rFonts w:cs="David" w:hint="cs"/>
          <w:szCs w:val="24"/>
          <w:rtl/>
        </w:rPr>
        <w:t xml:space="preserve">  אנחנו מדברים על כספים עלובים של משרד הדתות במקום לדון ע</w:t>
      </w:r>
      <w:r>
        <w:rPr>
          <w:rFonts w:cs="David" w:hint="cs"/>
          <w:szCs w:val="24"/>
          <w:rtl/>
        </w:rPr>
        <w:t>ל התקציב.</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א</w:t>
      </w:r>
      <w:r>
        <w:rPr>
          <w:rFonts w:cs="David" w:hint="cs"/>
          <w:b/>
          <w:bCs/>
          <w:szCs w:val="24"/>
          <w:u w:val="single"/>
          <w:rtl/>
        </w:rPr>
        <w:t>ברהם שוחט:</w:t>
      </w:r>
      <w:r>
        <w:rPr>
          <w:rFonts w:cs="David"/>
          <w:szCs w:val="24"/>
          <w:rtl/>
        </w:rPr>
        <w:tab/>
      </w:r>
      <w:r>
        <w:rPr>
          <w:rFonts w:cs="David"/>
          <w:szCs w:val="24"/>
          <w:rtl/>
        </w:rPr>
        <w:tab/>
      </w:r>
      <w:r>
        <w:rPr>
          <w:rFonts w:cs="David"/>
          <w:szCs w:val="24"/>
          <w:rtl/>
        </w:rPr>
        <w:tab/>
      </w:r>
      <w:r>
        <w:rPr>
          <w:rFonts w:cs="David" w:hint="cs"/>
          <w:szCs w:val="24"/>
          <w:rtl/>
        </w:rPr>
        <w:t xml:space="preserve">סוכם שמקיימים דיונים מהירים, מעבירים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בקריאה שנייה ושלישית ולאחר מכן הממשלה בכל מקרה צריכה לבוא עם הרבה תיקונים בגלל סיבות שונות ומשונות. היה סיכום שלא נוגעים בתקציב, א</w:t>
      </w:r>
      <w:r>
        <w:rPr>
          <w:rFonts w:cs="David"/>
          <w:szCs w:val="24"/>
          <w:rtl/>
        </w:rPr>
        <w:t>ב</w:t>
      </w:r>
      <w:r>
        <w:rPr>
          <w:rFonts w:cs="David" w:hint="cs"/>
          <w:szCs w:val="24"/>
          <w:rtl/>
        </w:rPr>
        <w:t>ל אתמול התברר שנוגעים בתקציב בגלל הנושא של משרד הדתות ואכ</w:t>
      </w:r>
      <w:r>
        <w:rPr>
          <w:rFonts w:cs="David" w:hint="cs"/>
          <w:szCs w:val="24"/>
          <w:rtl/>
        </w:rPr>
        <w:t>ן באו עם חוברת חדשה. נטען שזה נושא חדש, אבל זה עבר והסכמנו שיאשרו את תקציב משרד הדתות.</w:t>
      </w:r>
    </w:p>
    <w:p w:rsidR="00000000" w:rsidRDefault="006D2395">
      <w:pPr>
        <w:jc w:val="both"/>
        <w:rPr>
          <w:rFonts w:cs="David"/>
          <w:szCs w:val="24"/>
          <w:rtl/>
        </w:rPr>
      </w:pPr>
    </w:p>
    <w:p w:rsidR="00000000" w:rsidRDefault="006D2395">
      <w:pPr>
        <w:jc w:val="both"/>
        <w:rPr>
          <w:rFonts w:cs="David"/>
          <w:szCs w:val="24"/>
          <w:rtl/>
        </w:rPr>
      </w:pPr>
      <w:r>
        <w:rPr>
          <w:rFonts w:cs="David"/>
          <w:szCs w:val="24"/>
          <w:rtl/>
        </w:rPr>
        <w:t>מ</w:t>
      </w:r>
      <w:r>
        <w:rPr>
          <w:rFonts w:cs="David" w:hint="cs"/>
          <w:szCs w:val="24"/>
          <w:rtl/>
        </w:rPr>
        <w:t xml:space="preserve">איר פרוש, אף שר למיטב ידיעתי </w:t>
      </w:r>
      <w:r>
        <w:rPr>
          <w:rFonts w:cs="David"/>
          <w:szCs w:val="24"/>
          <w:rtl/>
        </w:rPr>
        <w:t>–</w:t>
      </w:r>
      <w:r>
        <w:rPr>
          <w:rFonts w:cs="David" w:hint="cs"/>
          <w:szCs w:val="24"/>
          <w:rtl/>
        </w:rPr>
        <w:t xml:space="preserve"> לפחות בזמני </w:t>
      </w:r>
      <w:r>
        <w:rPr>
          <w:rFonts w:cs="David"/>
          <w:szCs w:val="24"/>
          <w:rtl/>
        </w:rPr>
        <w:t>–</w:t>
      </w:r>
      <w:r>
        <w:rPr>
          <w:rFonts w:cs="David" w:hint="cs"/>
          <w:szCs w:val="24"/>
          <w:rtl/>
        </w:rPr>
        <w:t xml:space="preserve"> לא שינה את ספר התקציב. הטענה שמה שהיה ליד שולחן הכנסת ב30- באוקט</w:t>
      </w:r>
      <w:r>
        <w:rPr>
          <w:rFonts w:cs="David"/>
          <w:szCs w:val="24"/>
          <w:rtl/>
        </w:rPr>
        <w:t>ו</w:t>
      </w:r>
      <w:r>
        <w:rPr>
          <w:rFonts w:cs="David" w:hint="cs"/>
          <w:szCs w:val="24"/>
          <w:rtl/>
        </w:rPr>
        <w:t xml:space="preserve">בר, זה מה שאנחנו מאשרים היום. נכון שהיו שיחות גם עם שרים </w:t>
      </w:r>
      <w:r>
        <w:rPr>
          <w:rFonts w:cs="David" w:hint="cs"/>
          <w:szCs w:val="24"/>
          <w:rtl/>
        </w:rPr>
        <w:t xml:space="preserve">וגם אתכם על תוספות שצריכות לבוא, שחלקן יוקרא מעל שולחן הכנסת, אבל אם הייתה הבטחה להחזיר לשר המסחר והתעשייה </w:t>
      </w:r>
      <w:r>
        <w:rPr>
          <w:rFonts w:cs="David"/>
          <w:szCs w:val="24"/>
          <w:rtl/>
        </w:rPr>
        <w:t>–</w:t>
      </w:r>
      <w:r>
        <w:rPr>
          <w:rFonts w:cs="David" w:hint="cs"/>
          <w:szCs w:val="24"/>
          <w:rtl/>
        </w:rPr>
        <w:t xml:space="preserve"> בלי שהיה עדיין שר </w:t>
      </w:r>
      <w:r>
        <w:rPr>
          <w:rFonts w:cs="David"/>
          <w:szCs w:val="24"/>
          <w:rtl/>
        </w:rPr>
        <w:t>–</w:t>
      </w:r>
      <w:r>
        <w:rPr>
          <w:rFonts w:cs="David" w:hint="cs"/>
          <w:szCs w:val="24"/>
          <w:rtl/>
        </w:rPr>
        <w:t xml:space="preserve"> שלושים מיליון שקלים לערי פיתוח, אז הייתה התחייבות כזאת וזה נאמר למנכ</w:t>
      </w:r>
      <w:r>
        <w:rPr>
          <w:rFonts w:cs="David"/>
          <w:szCs w:val="24"/>
          <w:rtl/>
        </w:rPr>
        <w:t>"ל</w:t>
      </w:r>
      <w:r>
        <w:rPr>
          <w:rFonts w:cs="David" w:hint="cs"/>
          <w:szCs w:val="24"/>
          <w:rtl/>
        </w:rPr>
        <w:t xml:space="preserve"> המשרד. אתה יודע טוב מאוד שיש התחייבות על ה300- וכמה מילי</w:t>
      </w:r>
      <w:r>
        <w:rPr>
          <w:rFonts w:cs="David" w:hint="cs"/>
          <w:szCs w:val="24"/>
          <w:rtl/>
        </w:rPr>
        <w:t>וני שקלים שבוודאי שר האוצר יקריא מעל שולחן הכנסת כי הוא חייב להקריא אותה ואותה התחייבות אומרת תוספות לרשת החינוך גם של מעיין החינוך התורני, גם החינוך העצמאי וגם קהילתי.</w:t>
      </w:r>
    </w:p>
    <w:p w:rsidR="00000000" w:rsidRDefault="006D2395">
      <w:pPr>
        <w:jc w:val="both"/>
        <w:rPr>
          <w:rFonts w:cs="David"/>
          <w:szCs w:val="24"/>
          <w:rtl/>
        </w:rPr>
      </w:pPr>
    </w:p>
    <w:p w:rsidR="00000000" w:rsidRDefault="006D2395">
      <w:pPr>
        <w:jc w:val="both"/>
        <w:rPr>
          <w:rFonts w:cs="David"/>
          <w:szCs w:val="24"/>
          <w:rtl/>
        </w:rPr>
      </w:pPr>
      <w:r>
        <w:rPr>
          <w:rFonts w:cs="David"/>
          <w:szCs w:val="24"/>
          <w:rtl/>
        </w:rPr>
        <w:t>ל</w:t>
      </w:r>
      <w:r>
        <w:rPr>
          <w:rFonts w:cs="David" w:hint="cs"/>
          <w:szCs w:val="24"/>
          <w:rtl/>
        </w:rPr>
        <w:t>כן אני אומר לכם שהדרישה עכש</w:t>
      </w:r>
      <w:r>
        <w:rPr>
          <w:rFonts w:cs="David"/>
          <w:szCs w:val="24"/>
          <w:rtl/>
        </w:rPr>
        <w:t>י</w:t>
      </w:r>
      <w:r>
        <w:rPr>
          <w:rFonts w:cs="David" w:hint="cs"/>
          <w:szCs w:val="24"/>
          <w:rtl/>
        </w:rPr>
        <w:t>ו לפצל סעיפים זה שינוי מכל מה שאנחנו הסכמנו והחלטנו איך מ</w:t>
      </w:r>
      <w:r>
        <w:rPr>
          <w:rFonts w:cs="David" w:hint="cs"/>
          <w:szCs w:val="24"/>
          <w:rtl/>
        </w:rPr>
        <w:t>עבירים את התקציב וזאת מכיוון שהיה סיכום שמעבירים אותו כמו שהוא.</w:t>
      </w:r>
    </w:p>
    <w:p w:rsidR="00000000" w:rsidRDefault="006D2395">
      <w:pPr>
        <w:jc w:val="both"/>
        <w:rPr>
          <w:rFonts w:cs="David"/>
          <w:szCs w:val="24"/>
          <w:rtl/>
        </w:rPr>
      </w:pPr>
    </w:p>
    <w:p w:rsidR="00000000" w:rsidRDefault="006D2395">
      <w:pPr>
        <w:jc w:val="both"/>
        <w:rPr>
          <w:rFonts w:cs="David"/>
          <w:szCs w:val="24"/>
          <w:rtl/>
        </w:rPr>
      </w:pPr>
      <w:r>
        <w:rPr>
          <w:rFonts w:cs="David"/>
          <w:szCs w:val="24"/>
          <w:rtl/>
        </w:rPr>
        <w:t>א</w:t>
      </w:r>
      <w:r>
        <w:rPr>
          <w:rFonts w:cs="David" w:hint="cs"/>
          <w:szCs w:val="24"/>
          <w:rtl/>
        </w:rPr>
        <w:t>תמול באתם עם תקציב משרד הדתות ואנחנו כולנו שתקנו חוץ מאבשלום וילן שטען נושא חדש. אני לא חושב שיש עכשיו איזשהו הגיון לפצל את הסעיפים</w:t>
      </w:r>
      <w:r>
        <w:rPr>
          <w:rFonts w:cs="David"/>
          <w:szCs w:val="24"/>
          <w:rtl/>
        </w:rPr>
        <w:t xml:space="preserve">. </w:t>
      </w:r>
      <w:r>
        <w:rPr>
          <w:rFonts w:cs="David" w:hint="cs"/>
          <w:szCs w:val="24"/>
          <w:rtl/>
        </w:rPr>
        <w:t xml:space="preserve">יש בזה הרבה מאוד סיבות לכאן ולכאן ואף אחד לא יודע מה היו </w:t>
      </w:r>
      <w:r>
        <w:rPr>
          <w:rFonts w:cs="David" w:hint="cs"/>
          <w:szCs w:val="24"/>
          <w:rtl/>
        </w:rPr>
        <w:t>ההצעות בסעיף א'. זה צריך להיות חלק מהדיונים שיתקיימו עם משרדי הממשלה על שינוי בתקציב כי השינוי צריך להיות.</w:t>
      </w:r>
    </w:p>
    <w:p w:rsidR="00000000" w:rsidRDefault="006D2395">
      <w:pPr>
        <w:jc w:val="both"/>
        <w:rPr>
          <w:rFonts w:cs="David"/>
          <w:szCs w:val="24"/>
          <w:rtl/>
        </w:rPr>
      </w:pPr>
    </w:p>
    <w:p w:rsidR="00000000" w:rsidRDefault="006D2395">
      <w:pPr>
        <w:jc w:val="both"/>
        <w:rPr>
          <w:rFonts w:cs="David"/>
          <w:szCs w:val="24"/>
          <w:rtl/>
        </w:rPr>
      </w:pPr>
      <w:r>
        <w:rPr>
          <w:rFonts w:cs="David"/>
          <w:szCs w:val="24"/>
          <w:rtl/>
        </w:rPr>
        <w:t>א</w:t>
      </w:r>
      <w:r>
        <w:rPr>
          <w:rFonts w:cs="David" w:hint="cs"/>
          <w:szCs w:val="24"/>
          <w:rtl/>
        </w:rPr>
        <w:t>ני חושב שלבוא היום עם דבר מסוים ולפצל לתקנות חדשות, זה דבר שהוא בניגוד להסכם.</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צ</w:t>
      </w:r>
      <w:r>
        <w:rPr>
          <w:rFonts w:cs="David" w:hint="cs"/>
          <w:b/>
          <w:bCs/>
          <w:szCs w:val="24"/>
          <w:u w:val="single"/>
          <w:rtl/>
        </w:rPr>
        <w:t>בי הנדל:</w:t>
      </w:r>
      <w:r>
        <w:rPr>
          <w:rFonts w:cs="David"/>
          <w:szCs w:val="24"/>
          <w:rtl/>
        </w:rPr>
        <w:tab/>
      </w:r>
      <w:r>
        <w:rPr>
          <w:rFonts w:cs="David"/>
          <w:szCs w:val="24"/>
          <w:rtl/>
        </w:rPr>
        <w:tab/>
      </w:r>
      <w:r>
        <w:rPr>
          <w:rFonts w:cs="David"/>
          <w:szCs w:val="24"/>
          <w:rtl/>
        </w:rPr>
        <w:tab/>
      </w:r>
      <w:r>
        <w:rPr>
          <w:rFonts w:cs="David" w:hint="cs"/>
          <w:szCs w:val="24"/>
          <w:rtl/>
        </w:rPr>
        <w:t>האוצר אמר שהוא רוצה לעשות זאת.</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א</w:t>
      </w:r>
      <w:r>
        <w:rPr>
          <w:rFonts w:cs="David" w:hint="cs"/>
          <w:b/>
          <w:bCs/>
          <w:szCs w:val="24"/>
          <w:u w:val="single"/>
          <w:rtl/>
        </w:rPr>
        <w:t>ברהם שוחט:</w:t>
      </w:r>
      <w:r>
        <w:rPr>
          <w:rFonts w:cs="David"/>
          <w:szCs w:val="24"/>
          <w:rtl/>
        </w:rPr>
        <w:tab/>
      </w:r>
      <w:r>
        <w:rPr>
          <w:rFonts w:cs="David"/>
          <w:szCs w:val="24"/>
          <w:rtl/>
        </w:rPr>
        <w:tab/>
      </w:r>
      <w:r>
        <w:rPr>
          <w:rFonts w:cs="David"/>
          <w:szCs w:val="24"/>
          <w:rtl/>
        </w:rPr>
        <w:tab/>
      </w:r>
      <w:r>
        <w:rPr>
          <w:rFonts w:cs="David" w:hint="cs"/>
          <w:szCs w:val="24"/>
          <w:rtl/>
        </w:rPr>
        <w:t>אני אומר ל</w:t>
      </w:r>
      <w:r>
        <w:rPr>
          <w:rFonts w:cs="David" w:hint="cs"/>
          <w:szCs w:val="24"/>
          <w:rtl/>
        </w:rPr>
        <w:t xml:space="preserve">כם שהדבר הזה כרגע הוא מיותר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לחלוטין.</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איר פרוש:</w:t>
      </w:r>
      <w:r>
        <w:rPr>
          <w:rFonts w:cs="David"/>
          <w:szCs w:val="24"/>
          <w:rtl/>
        </w:rPr>
        <w:tab/>
      </w:r>
      <w:r>
        <w:rPr>
          <w:rFonts w:cs="David"/>
          <w:szCs w:val="24"/>
          <w:rtl/>
        </w:rPr>
        <w:tab/>
      </w:r>
      <w:r>
        <w:rPr>
          <w:rFonts w:cs="David"/>
          <w:szCs w:val="24"/>
          <w:rtl/>
        </w:rPr>
        <w:tab/>
      </w:r>
      <w:r>
        <w:rPr>
          <w:rFonts w:cs="David" w:hint="cs"/>
          <w:szCs w:val="24"/>
          <w:rtl/>
        </w:rPr>
        <w:t xml:space="preserve">אם זה כך, למה ב2000-, ב1998, ב1997-, בכל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השנים, זה היה </w:t>
      </w:r>
      <w:r>
        <w:rPr>
          <w:rFonts w:cs="David"/>
          <w:szCs w:val="24"/>
          <w:rtl/>
        </w:rPr>
        <w:tab/>
      </w:r>
      <w:r>
        <w:rPr>
          <w:rFonts w:cs="David" w:hint="cs"/>
          <w:szCs w:val="24"/>
          <w:rtl/>
        </w:rPr>
        <w:t>מפוצל? למה אתה הבאת את תקציב 2000 כשזה מפוצל?</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ח</w:t>
      </w:r>
      <w:r>
        <w:rPr>
          <w:rFonts w:cs="David" w:hint="cs"/>
          <w:b/>
          <w:bCs/>
          <w:szCs w:val="24"/>
          <w:u w:val="single"/>
          <w:rtl/>
        </w:rPr>
        <w:t>אטיב טאופיק:</w:t>
      </w:r>
      <w:r>
        <w:rPr>
          <w:rFonts w:cs="David"/>
          <w:szCs w:val="24"/>
          <w:rtl/>
        </w:rPr>
        <w:tab/>
      </w:r>
      <w:r>
        <w:rPr>
          <w:rFonts w:cs="David"/>
          <w:szCs w:val="24"/>
          <w:rtl/>
        </w:rPr>
        <w:tab/>
      </w:r>
      <w:r>
        <w:rPr>
          <w:rFonts w:cs="David"/>
          <w:szCs w:val="24"/>
          <w:rtl/>
        </w:rPr>
        <w:tab/>
      </w:r>
      <w:r>
        <w:rPr>
          <w:rFonts w:cs="David" w:hint="cs"/>
          <w:szCs w:val="24"/>
          <w:rtl/>
        </w:rPr>
        <w:t>עד לשנה שעברה ב</w:t>
      </w:r>
      <w:r>
        <w:rPr>
          <w:rFonts w:cs="David"/>
          <w:szCs w:val="24"/>
          <w:rtl/>
        </w:rPr>
        <w:t>ת</w:t>
      </w:r>
      <w:r>
        <w:rPr>
          <w:rFonts w:cs="David" w:hint="cs"/>
          <w:szCs w:val="24"/>
          <w:rtl/>
        </w:rPr>
        <w:t xml:space="preserve">י-הדין השרעים והדרוזים 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במשרד הדתות אבל הכנסת החל</w:t>
      </w:r>
      <w:r>
        <w:rPr>
          <w:rFonts w:cs="David" w:hint="cs"/>
          <w:szCs w:val="24"/>
          <w:rtl/>
        </w:rPr>
        <w:t>יטה לאשר את החלטת הממשלה ולהעביר אותם למשרד המשפטים. במשרד המשפטים מופיע אפס הקצבה ורציתי לדעת איך זה קורה ואיך הם יתפקדו.</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הוא צודק.</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י</w:t>
      </w:r>
      <w:r>
        <w:rPr>
          <w:rFonts w:cs="David" w:hint="cs"/>
          <w:b/>
          <w:bCs/>
          <w:szCs w:val="24"/>
          <w:u w:val="single"/>
          <w:rtl/>
        </w:rPr>
        <w:t>עקב ליצמן:</w:t>
      </w:r>
      <w:r>
        <w:rPr>
          <w:rFonts w:cs="David"/>
          <w:szCs w:val="24"/>
          <w:rtl/>
        </w:rPr>
        <w:tab/>
      </w:r>
      <w:r>
        <w:rPr>
          <w:rFonts w:cs="David"/>
          <w:szCs w:val="24"/>
          <w:rtl/>
        </w:rPr>
        <w:tab/>
      </w:r>
      <w:r>
        <w:rPr>
          <w:rFonts w:cs="David"/>
          <w:szCs w:val="24"/>
          <w:rtl/>
        </w:rPr>
        <w:tab/>
      </w:r>
      <w:r>
        <w:rPr>
          <w:rFonts w:cs="David" w:hint="cs"/>
          <w:szCs w:val="24"/>
          <w:rtl/>
        </w:rPr>
        <w:t>היות שכל התיקונים לתקציבי המשרדים הא</w:t>
      </w:r>
      <w:r>
        <w:rPr>
          <w:rFonts w:cs="David"/>
          <w:szCs w:val="24"/>
          <w:rtl/>
        </w:rPr>
        <w:t>ל</w:t>
      </w:r>
      <w:r>
        <w:rPr>
          <w:rFonts w:cs="David" w:hint="cs"/>
          <w:szCs w:val="24"/>
          <w:rtl/>
        </w:rPr>
        <w:t xml:space="preserve">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היו בפנינו, אני עומד על כך שאנחנו נצביע על הסתי</w:t>
      </w:r>
      <w:r>
        <w:rPr>
          <w:rFonts w:cs="David" w:hint="cs"/>
          <w:szCs w:val="24"/>
          <w:rtl/>
        </w:rPr>
        <w:t>יגויות שאנחנו הגשנו גם על משרד הדתות וגם על משרד החינוך ולא נעלה את הצעת התקציב למעלה.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אני רוצה להבהיר שאנחנו לוקחים בחשבון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השעה ואנחנו מנהלים את הדיון בניחותא, אבל אני מ</w:t>
      </w:r>
      <w:r>
        <w:rPr>
          <w:rFonts w:cs="David"/>
          <w:szCs w:val="24"/>
          <w:rtl/>
        </w:rPr>
        <w:t>ב</w:t>
      </w:r>
      <w:r>
        <w:rPr>
          <w:rFonts w:cs="David" w:hint="cs"/>
          <w:szCs w:val="24"/>
          <w:rtl/>
        </w:rPr>
        <w:t>קש לא להגיע למצב בו אי-אפשר לנהל את הדיון. אני מבקש להתמקד</w:t>
      </w:r>
      <w:r>
        <w:rPr>
          <w:rFonts w:cs="David" w:hint="cs"/>
          <w:szCs w:val="24"/>
          <w:rtl/>
        </w:rPr>
        <w:t xml:space="preserve"> בדברים עצמם.</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י</w:t>
      </w:r>
      <w:r>
        <w:rPr>
          <w:rFonts w:cs="David" w:hint="cs"/>
          <w:b/>
          <w:bCs/>
          <w:szCs w:val="24"/>
          <w:u w:val="single"/>
          <w:rtl/>
        </w:rPr>
        <w:t>עקב ליצמן:</w:t>
      </w:r>
      <w:r>
        <w:rPr>
          <w:rFonts w:cs="David"/>
          <w:szCs w:val="24"/>
          <w:rtl/>
        </w:rPr>
        <w:tab/>
      </w:r>
      <w:r>
        <w:rPr>
          <w:rFonts w:cs="David"/>
          <w:szCs w:val="24"/>
          <w:rtl/>
        </w:rPr>
        <w:tab/>
      </w:r>
      <w:r>
        <w:rPr>
          <w:rFonts w:cs="David"/>
          <w:szCs w:val="24"/>
          <w:rtl/>
        </w:rPr>
        <w:tab/>
      </w:r>
      <w:r>
        <w:rPr>
          <w:rFonts w:cs="David" w:hint="cs"/>
          <w:szCs w:val="24"/>
          <w:rtl/>
        </w:rPr>
        <w:t xml:space="preserve">אם בייגה שוחט עומד על זה, אני בעד הצבעה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ההסתייגויות.</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אתה דורש להצביע על ההסתייגויות המהותיות.</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י</w:t>
      </w:r>
      <w:r>
        <w:rPr>
          <w:rFonts w:cs="David" w:hint="cs"/>
          <w:b/>
          <w:bCs/>
          <w:szCs w:val="24"/>
          <w:u w:val="single"/>
          <w:rtl/>
        </w:rPr>
        <w:t>עקב ליצמן:</w:t>
      </w:r>
      <w:r>
        <w:rPr>
          <w:rFonts w:cs="David"/>
          <w:szCs w:val="24"/>
          <w:rtl/>
        </w:rPr>
        <w:tab/>
      </w:r>
      <w:r>
        <w:rPr>
          <w:rFonts w:cs="David"/>
          <w:szCs w:val="24"/>
          <w:rtl/>
        </w:rPr>
        <w:tab/>
      </w:r>
      <w:r>
        <w:rPr>
          <w:rFonts w:cs="David"/>
          <w:szCs w:val="24"/>
          <w:rtl/>
        </w:rPr>
        <w:tab/>
      </w:r>
      <w:r>
        <w:rPr>
          <w:rFonts w:cs="David" w:hint="cs"/>
          <w:szCs w:val="24"/>
          <w:rtl/>
        </w:rPr>
        <w:t>כן.</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הבקשה נ</w:t>
      </w:r>
      <w:r>
        <w:rPr>
          <w:rFonts w:cs="David"/>
          <w:szCs w:val="24"/>
          <w:rtl/>
        </w:rPr>
        <w:t>ר</w:t>
      </w:r>
      <w:r>
        <w:rPr>
          <w:rFonts w:cs="David" w:hint="cs"/>
          <w:szCs w:val="24"/>
          <w:rtl/>
        </w:rPr>
        <w:t>שמה.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ע</w:t>
      </w:r>
      <w:r>
        <w:rPr>
          <w:rFonts w:cs="David" w:hint="cs"/>
          <w:b/>
          <w:bCs/>
          <w:szCs w:val="24"/>
          <w:u w:val="single"/>
          <w:rtl/>
        </w:rPr>
        <w:t>ופר חוגי</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קיימנו במשך שבע וחצי דקות דיון על 350 מ</w:t>
      </w:r>
      <w:r>
        <w:rPr>
          <w:rFonts w:cs="David" w:hint="cs"/>
          <w:szCs w:val="24"/>
          <w:rtl/>
        </w:rPr>
        <w:t xml:space="preserve">יליון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שקלים תוספת להסדר חובות הקיבוצים. היועץ המשפטי לממשלה נתן החלטה ואז תקציבי תרבות שהיו במשרד הדתות עברו למשרד החינוך ותקציבים של מכונים תורניים שהיו במשרד הדתות הועברו למשרד הדתות. משום </w:t>
      </w:r>
      <w:r>
        <w:rPr>
          <w:rFonts w:cs="David"/>
          <w:szCs w:val="24"/>
          <w:rtl/>
        </w:rPr>
        <w:t>מ</w:t>
      </w:r>
      <w:r>
        <w:rPr>
          <w:rFonts w:cs="David" w:hint="cs"/>
          <w:szCs w:val="24"/>
          <w:rtl/>
        </w:rPr>
        <w:t>ה החלטה הזו מיושמת במשרד החינוך ולא מיושמת במשרד הדתות.</w:t>
      </w:r>
    </w:p>
    <w:p w:rsidR="00000000" w:rsidRDefault="006D2395">
      <w:pPr>
        <w:jc w:val="both"/>
        <w:rPr>
          <w:rFonts w:cs="David"/>
          <w:szCs w:val="24"/>
          <w:rtl/>
        </w:rPr>
      </w:pPr>
    </w:p>
    <w:p w:rsidR="00000000" w:rsidRDefault="006D2395">
      <w:pPr>
        <w:jc w:val="both"/>
        <w:rPr>
          <w:rFonts w:cs="David"/>
          <w:szCs w:val="24"/>
          <w:rtl/>
        </w:rPr>
      </w:pPr>
      <w:r>
        <w:rPr>
          <w:rFonts w:cs="David"/>
          <w:szCs w:val="24"/>
          <w:rtl/>
        </w:rPr>
        <w:t>ה</w:t>
      </w:r>
      <w:r>
        <w:rPr>
          <w:rFonts w:cs="David" w:hint="cs"/>
          <w:szCs w:val="24"/>
          <w:rtl/>
        </w:rPr>
        <w:t>תקציב הזה של מכונים תורניים שהיה במשרד החינוך ועבר למשרד הדתות צריך להיות בתוך הבסיס אבל משום מה זה ירד. אם נעבור על כל הסעיפים, נגלה דברים דומים.</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לפני שהאוצר ייתן תשובות, אני רוצ</w:t>
      </w:r>
      <w:r>
        <w:rPr>
          <w:rFonts w:cs="David"/>
          <w:szCs w:val="24"/>
          <w:rtl/>
        </w:rPr>
        <w:t>ה</w:t>
      </w:r>
      <w:r>
        <w:rPr>
          <w:rFonts w:cs="David" w:hint="cs"/>
          <w:szCs w:val="24"/>
          <w:rtl/>
        </w:rPr>
        <w:t xml:space="preserve"> לומר משהו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לחברי הכנסת כי בסופו של דבר ההחלטות הן פו</w:t>
      </w:r>
      <w:r>
        <w:rPr>
          <w:rFonts w:cs="David" w:hint="cs"/>
          <w:szCs w:val="24"/>
          <w:rtl/>
        </w:rPr>
        <w:t>ליטיות. יש לנו כרגע שתי אפשרויות כאשר האפשרות האחת היא להצביע עכשיו מיד על התקציב כפי שהוא, כי לשם כך התכנסנו ועמדנו לעשות זאת אתמול לפני התרגיל הפרלמנטרי של חבר הכנסת וילן וההצבעה נדחתה. זו האפשר</w:t>
      </w:r>
      <w:r>
        <w:rPr>
          <w:rFonts w:cs="David"/>
          <w:szCs w:val="24"/>
          <w:rtl/>
        </w:rPr>
        <w:t>ות</w:t>
      </w:r>
      <w:r>
        <w:rPr>
          <w:rFonts w:cs="David" w:hint="cs"/>
          <w:szCs w:val="24"/>
          <w:rtl/>
        </w:rPr>
        <w:t xml:space="preserve"> הראשונה הברורה.</w:t>
      </w:r>
    </w:p>
    <w:p w:rsidR="00000000" w:rsidRDefault="006D2395">
      <w:pPr>
        <w:jc w:val="both"/>
        <w:rPr>
          <w:rFonts w:cs="David"/>
          <w:szCs w:val="24"/>
          <w:rtl/>
        </w:rPr>
      </w:pPr>
    </w:p>
    <w:p w:rsidR="00000000" w:rsidRDefault="006D2395">
      <w:pPr>
        <w:jc w:val="both"/>
        <w:rPr>
          <w:rFonts w:cs="David"/>
          <w:szCs w:val="24"/>
          <w:rtl/>
        </w:rPr>
      </w:pPr>
      <w:r>
        <w:rPr>
          <w:rFonts w:cs="David"/>
          <w:szCs w:val="24"/>
          <w:rtl/>
        </w:rPr>
        <w:t>ה</w:t>
      </w:r>
      <w:r>
        <w:rPr>
          <w:rFonts w:cs="David" w:hint="cs"/>
          <w:szCs w:val="24"/>
          <w:rtl/>
        </w:rPr>
        <w:t>אפשרות השנייה היא להיכנס כאן למסלול שלא</w:t>
      </w:r>
      <w:r>
        <w:rPr>
          <w:rFonts w:cs="David" w:hint="cs"/>
          <w:szCs w:val="24"/>
          <w:rtl/>
        </w:rPr>
        <w:t xml:space="preserve"> יסתיים היום והישיבה תסתיים בקרוב כי אני צריך ללכת להציג את חוק ההסדרים, כך שמחר נחדש את הדיון על התקציב. ברור לכולנו שביום רביעי תהיה הצבעה בכנסת. אני לא בטוח שבמסלול הזה נצליח להגיע לתוצאה טובה א</w:t>
      </w:r>
      <w:r>
        <w:rPr>
          <w:rFonts w:cs="David"/>
          <w:szCs w:val="24"/>
          <w:rtl/>
        </w:rPr>
        <w:t>ו</w:t>
      </w:r>
      <w:r>
        <w:rPr>
          <w:rFonts w:cs="David" w:hint="cs"/>
          <w:szCs w:val="24"/>
          <w:rtl/>
        </w:rPr>
        <w:t xml:space="preserve"> יותר טובה מאשר אם נצביע עכשיו.</w:t>
      </w:r>
    </w:p>
    <w:p w:rsidR="00000000" w:rsidRDefault="006D2395">
      <w:pPr>
        <w:jc w:val="both"/>
        <w:rPr>
          <w:rFonts w:cs="David"/>
          <w:szCs w:val="24"/>
          <w:rtl/>
        </w:rPr>
      </w:pPr>
    </w:p>
    <w:p w:rsidR="00000000" w:rsidRDefault="006D2395">
      <w:pPr>
        <w:jc w:val="both"/>
        <w:rPr>
          <w:rFonts w:cs="David"/>
          <w:szCs w:val="24"/>
          <w:rtl/>
        </w:rPr>
      </w:pPr>
      <w:r>
        <w:rPr>
          <w:rFonts w:cs="David"/>
          <w:szCs w:val="24"/>
          <w:rtl/>
        </w:rPr>
        <w:t>ל</w:t>
      </w:r>
      <w:r>
        <w:rPr>
          <w:rFonts w:cs="David" w:hint="cs"/>
          <w:szCs w:val="24"/>
          <w:rtl/>
        </w:rPr>
        <w:t>דעתי הנושא של משרד הדתות</w:t>
      </w:r>
      <w:r>
        <w:rPr>
          <w:rFonts w:cs="David" w:hint="cs"/>
          <w:szCs w:val="24"/>
          <w:rtl/>
        </w:rPr>
        <w:t xml:space="preserve"> מראש  טופל בצורה לא ראויה.</w:t>
      </w:r>
    </w:p>
    <w:p w:rsidR="00000000" w:rsidRDefault="006D2395">
      <w:pPr>
        <w:jc w:val="both"/>
        <w:rPr>
          <w:rFonts w:cs="David"/>
          <w:szCs w:val="24"/>
          <w:rtl/>
        </w:rPr>
      </w:pPr>
    </w:p>
    <w:p w:rsidR="00000000" w:rsidRDefault="006D2395">
      <w:pPr>
        <w:jc w:val="both"/>
        <w:rPr>
          <w:rFonts w:cs="David"/>
          <w:szCs w:val="24"/>
          <w:rtl/>
        </w:rPr>
      </w:pPr>
      <w:r>
        <w:rPr>
          <w:rFonts w:cs="David"/>
          <w:szCs w:val="24"/>
          <w:rtl/>
        </w:rPr>
        <w:t>ל</w:t>
      </w:r>
      <w:r>
        <w:rPr>
          <w:rFonts w:cs="David" w:hint="cs"/>
          <w:szCs w:val="24"/>
          <w:rtl/>
        </w:rPr>
        <w:t xml:space="preserve">פני תשובת האוצר אני אתן לכם רבע שעה לשיקול דעת ואז נתכנס כדי לקבל החלטה מה אנחנו עושים. אני לא רוצה לבזות את הוועדה ואני לא רוצה שנמשוך זמן לשם זמן כי כל השאלה היא אם </w:t>
      </w:r>
      <w:r>
        <w:rPr>
          <w:rFonts w:cs="David"/>
          <w:szCs w:val="24"/>
          <w:rtl/>
        </w:rPr>
        <w:t>מ</w:t>
      </w:r>
      <w:r>
        <w:rPr>
          <w:rFonts w:cs="David" w:hint="cs"/>
          <w:szCs w:val="24"/>
          <w:rtl/>
        </w:rPr>
        <w:t xml:space="preserve">צביעים עכשיו או לא. אמר חבר הכנסת גפני בדרך מסוימת שזה לא </w:t>
      </w:r>
      <w:r>
        <w:rPr>
          <w:rFonts w:cs="David" w:hint="cs"/>
          <w:szCs w:val="24"/>
          <w:rtl/>
        </w:rPr>
        <w:t>לכבודנו. זה גם לא עיקר התקציב וזה לא בסדר שנקלענו למצב כאילו כל הוויכוח הוא על משרד הדתות או על אותו הפרש. זה גם לא נראה טוב מבחינה ציבורית וזה גם לא צודק כלפיכם.</w:t>
      </w:r>
    </w:p>
    <w:p w:rsidR="00000000" w:rsidRDefault="006D2395">
      <w:pPr>
        <w:jc w:val="both"/>
        <w:rPr>
          <w:rFonts w:cs="David"/>
          <w:szCs w:val="24"/>
          <w:rtl/>
        </w:rPr>
      </w:pPr>
    </w:p>
    <w:p w:rsidR="00000000" w:rsidRDefault="006D2395">
      <w:pPr>
        <w:jc w:val="both"/>
        <w:rPr>
          <w:rFonts w:cs="David"/>
          <w:szCs w:val="24"/>
          <w:rtl/>
        </w:rPr>
      </w:pPr>
      <w:r>
        <w:rPr>
          <w:rFonts w:cs="David"/>
          <w:szCs w:val="24"/>
          <w:rtl/>
        </w:rPr>
        <w:t>א</w:t>
      </w:r>
      <w:r>
        <w:rPr>
          <w:rFonts w:cs="David" w:hint="cs"/>
          <w:szCs w:val="24"/>
          <w:rtl/>
        </w:rPr>
        <w:t>ני עולה להציג את חוק ההסדרים ואנ</w:t>
      </w:r>
      <w:r>
        <w:rPr>
          <w:rFonts w:cs="David"/>
          <w:szCs w:val="24"/>
          <w:rtl/>
        </w:rPr>
        <w:t>י</w:t>
      </w:r>
      <w:r>
        <w:rPr>
          <w:rFonts w:cs="David" w:hint="cs"/>
          <w:szCs w:val="24"/>
          <w:rtl/>
        </w:rPr>
        <w:t xml:space="preserve"> מציע שניפגש כאן בעוד עשר דקות.</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נ</w:t>
      </w:r>
      <w:r>
        <w:rPr>
          <w:rFonts w:cs="David" w:hint="cs"/>
          <w:b/>
          <w:bCs/>
          <w:szCs w:val="24"/>
          <w:u w:val="single"/>
          <w:rtl/>
        </w:rPr>
        <w:t>חום לנגנטל:</w:t>
      </w:r>
      <w:r>
        <w:rPr>
          <w:rFonts w:cs="David"/>
          <w:szCs w:val="24"/>
          <w:rtl/>
        </w:rPr>
        <w:tab/>
      </w:r>
      <w:r>
        <w:rPr>
          <w:rFonts w:cs="David"/>
          <w:szCs w:val="24"/>
          <w:rtl/>
        </w:rPr>
        <w:tab/>
      </w:r>
      <w:r>
        <w:rPr>
          <w:rFonts w:cs="David"/>
          <w:szCs w:val="24"/>
          <w:rtl/>
        </w:rPr>
        <w:tab/>
      </w:r>
      <w:r>
        <w:rPr>
          <w:rFonts w:cs="David" w:hint="cs"/>
          <w:szCs w:val="24"/>
          <w:rtl/>
        </w:rPr>
        <w:t>אתה אומר ש</w:t>
      </w:r>
      <w:r>
        <w:rPr>
          <w:rFonts w:cs="David" w:hint="cs"/>
          <w:szCs w:val="24"/>
          <w:rtl/>
        </w:rPr>
        <w:t xml:space="preserve">יש שתי אפשרויות, אבל האם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שההחלטה תהיה שלך או שאתה שואל אותנו באיזה דרך אנחנו בוחרים?</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ההחלטה היא שלי, אבל אני מתייעץ. הנושא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מבחינתי הוא נושא חשוב. הנושא ל</w:t>
      </w:r>
      <w:r>
        <w:rPr>
          <w:rFonts w:cs="David"/>
          <w:szCs w:val="24"/>
          <w:rtl/>
        </w:rPr>
        <w:t>א</w:t>
      </w:r>
      <w:r>
        <w:rPr>
          <w:rFonts w:cs="David" w:hint="cs"/>
          <w:szCs w:val="24"/>
          <w:rtl/>
        </w:rPr>
        <w:t xml:space="preserve"> אשם שהוא נפל בין חילופי הממשלות והוא לא היה צריך להגיע למ</w:t>
      </w:r>
      <w:r>
        <w:rPr>
          <w:rFonts w:cs="David" w:hint="cs"/>
          <w:szCs w:val="24"/>
          <w:rtl/>
        </w:rPr>
        <w:t>צב הזה.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י</w:t>
      </w:r>
      <w:r>
        <w:rPr>
          <w:rFonts w:cs="David" w:hint="cs"/>
          <w:b/>
          <w:bCs/>
          <w:szCs w:val="24"/>
          <w:u w:val="single"/>
          <w:rtl/>
        </w:rPr>
        <w:t>עקב ליצמן:</w:t>
      </w:r>
      <w:r>
        <w:rPr>
          <w:rFonts w:cs="David"/>
          <w:szCs w:val="24"/>
          <w:rtl/>
        </w:rPr>
        <w:tab/>
      </w:r>
      <w:r>
        <w:rPr>
          <w:rFonts w:cs="David"/>
          <w:szCs w:val="24"/>
          <w:rtl/>
        </w:rPr>
        <w:tab/>
      </w:r>
      <w:r>
        <w:rPr>
          <w:rFonts w:cs="David"/>
          <w:szCs w:val="24"/>
          <w:rtl/>
        </w:rPr>
        <w:tab/>
      </w:r>
      <w:r>
        <w:rPr>
          <w:rFonts w:cs="David" w:hint="cs"/>
          <w:szCs w:val="24"/>
          <w:rtl/>
        </w:rPr>
        <w:t xml:space="preserve">אם עושים את השינויים, אפשר לקבל כספים לפני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פסח. אם לא עושים את השינויים האלה, זה יהיה לפני ראש-השנה.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אני דחיתי את הישיבה לשעה 6:00, אחר-כך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דחיתי</w:t>
      </w:r>
      <w:r>
        <w:rPr>
          <w:rFonts w:cs="David"/>
          <w:szCs w:val="24"/>
          <w:rtl/>
        </w:rPr>
        <w:t xml:space="preserve"> </w:t>
      </w:r>
      <w:r>
        <w:rPr>
          <w:rFonts w:cs="David" w:hint="cs"/>
          <w:szCs w:val="24"/>
          <w:rtl/>
        </w:rPr>
        <w:t xml:space="preserve">ל6:30-, ואחר-כך לשעה 7:00-, כי רציתי שתבואו בלב שלם לסיים </w:t>
      </w:r>
      <w:r>
        <w:rPr>
          <w:rFonts w:cs="David" w:hint="cs"/>
          <w:szCs w:val="24"/>
          <w:rtl/>
        </w:rPr>
        <w:t>את הדבר.  אני אומר בבירור שבשעה 7:45- אני אכנס את הוועדה ואני רוצה אז לקבל תשובה אחת, אם מצביעים או לא מצביעים. תשקלו את הדברים האלה.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זה תלוי בהם. הם צריכים לתת תשובה.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אני רוצה לקבל תשובה ברורה, אם מצביעים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מצביעים</w:t>
      </w:r>
      <w:r>
        <w:rPr>
          <w:rFonts w:cs="David" w:hint="cs"/>
          <w:szCs w:val="24"/>
          <w:rtl/>
        </w:rPr>
        <w:t>.</w:t>
      </w:r>
    </w:p>
    <w:p w:rsidR="00000000" w:rsidRDefault="006D2395">
      <w:pPr>
        <w:jc w:val="both"/>
        <w:rPr>
          <w:rFonts w:cs="David"/>
          <w:szCs w:val="24"/>
          <w:rtl/>
        </w:rPr>
      </w:pPr>
    </w:p>
    <w:p w:rsidR="00000000" w:rsidRDefault="006D2395">
      <w:pPr>
        <w:pStyle w:val="10"/>
        <w:rPr>
          <w:rtl/>
        </w:rPr>
      </w:pPr>
      <w:r>
        <w:rPr>
          <w:rtl/>
        </w:rPr>
        <w:t>ה</w:t>
      </w:r>
      <w:r>
        <w:rPr>
          <w:rFonts w:hint="cs"/>
          <w:rtl/>
        </w:rPr>
        <w:t>ישיבה הופסקה בשעה 19:20 וחודשה בשעה 19:45</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א</w:t>
      </w:r>
      <w:r>
        <w:rPr>
          <w:rFonts w:cs="David" w:hint="cs"/>
          <w:b/>
          <w:bCs/>
          <w:szCs w:val="24"/>
          <w:u w:val="single"/>
          <w:rtl/>
        </w:rPr>
        <w:t>והד מראני:</w:t>
      </w:r>
      <w:r>
        <w:rPr>
          <w:rFonts w:cs="David"/>
          <w:szCs w:val="24"/>
          <w:rtl/>
        </w:rPr>
        <w:tab/>
      </w:r>
      <w:r>
        <w:rPr>
          <w:rFonts w:cs="David"/>
          <w:szCs w:val="24"/>
          <w:rtl/>
        </w:rPr>
        <w:tab/>
      </w:r>
      <w:r>
        <w:rPr>
          <w:rFonts w:cs="David"/>
          <w:szCs w:val="24"/>
          <w:rtl/>
        </w:rPr>
        <w:tab/>
      </w:r>
      <w:r>
        <w:rPr>
          <w:rFonts w:cs="David" w:hint="cs"/>
          <w:szCs w:val="24"/>
          <w:rtl/>
        </w:rPr>
        <w:t xml:space="preserve">אני מבקש לענות לחבר הכנסת הנדל. תקצוב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מסוים של מיגון יתבצע והתבצע באמצעות פיקוד העורף. לא מעט אוטובוסים, כלי רכב יותר קטנים, וגם א</w:t>
      </w:r>
      <w:r>
        <w:rPr>
          <w:rFonts w:cs="David"/>
          <w:szCs w:val="24"/>
          <w:rtl/>
        </w:rPr>
        <w:t>מ</w:t>
      </w:r>
      <w:r>
        <w:rPr>
          <w:rFonts w:cs="David" w:hint="cs"/>
          <w:szCs w:val="24"/>
          <w:rtl/>
        </w:rPr>
        <w:t>בולנסים מתוקצבים.</w:t>
      </w:r>
    </w:p>
    <w:p w:rsidR="00000000" w:rsidRDefault="006D2395">
      <w:pPr>
        <w:jc w:val="both"/>
        <w:rPr>
          <w:rFonts w:cs="David"/>
          <w:szCs w:val="24"/>
          <w:rtl/>
        </w:rPr>
      </w:pPr>
    </w:p>
    <w:p w:rsidR="00000000" w:rsidRDefault="006D2395">
      <w:pPr>
        <w:jc w:val="both"/>
        <w:rPr>
          <w:rFonts w:cs="David"/>
          <w:szCs w:val="24"/>
          <w:rtl/>
        </w:rPr>
      </w:pPr>
      <w:r>
        <w:rPr>
          <w:rFonts w:cs="David"/>
          <w:szCs w:val="24"/>
          <w:rtl/>
        </w:rPr>
        <w:t>ל</w:t>
      </w:r>
      <w:r>
        <w:rPr>
          <w:rFonts w:cs="David" w:hint="cs"/>
          <w:szCs w:val="24"/>
          <w:rtl/>
        </w:rPr>
        <w:t>גבי החטיבה להתיישבות. שר האוצר החליט ש</w:t>
      </w:r>
      <w:r>
        <w:rPr>
          <w:rFonts w:cs="David" w:hint="cs"/>
          <w:szCs w:val="24"/>
          <w:rtl/>
        </w:rPr>
        <w:t>הוא יגדיל את תקציב החטיבה להתיישבות ועל הסכום המדויק הוא ימסור לכם.</w:t>
      </w:r>
    </w:p>
    <w:p w:rsidR="00000000" w:rsidRDefault="006D2395">
      <w:pPr>
        <w:jc w:val="both"/>
        <w:rPr>
          <w:rFonts w:cs="David"/>
          <w:szCs w:val="24"/>
          <w:rtl/>
        </w:rPr>
      </w:pPr>
    </w:p>
    <w:p w:rsidR="00000000" w:rsidRDefault="006D2395">
      <w:pPr>
        <w:jc w:val="both"/>
        <w:rPr>
          <w:rFonts w:cs="David"/>
          <w:szCs w:val="24"/>
          <w:rtl/>
        </w:rPr>
      </w:pPr>
      <w:r>
        <w:rPr>
          <w:rFonts w:cs="David"/>
          <w:szCs w:val="24"/>
          <w:rtl/>
        </w:rPr>
        <w:t>ל</w:t>
      </w:r>
      <w:r>
        <w:rPr>
          <w:rFonts w:cs="David" w:hint="cs"/>
          <w:szCs w:val="24"/>
          <w:rtl/>
        </w:rPr>
        <w:t xml:space="preserve">גבי תקציבי מיגון ביש"ע ובכלל, יותר נרחבים ממה שמדובר עתה, אנחנו בהחלט מודעים לזה ואנחנו מתכננים בתקציב 2001 להפנות יותר משאבים </w:t>
      </w:r>
      <w:r>
        <w:rPr>
          <w:rFonts w:cs="David"/>
          <w:szCs w:val="24"/>
          <w:rtl/>
        </w:rPr>
        <w:t>ג</w:t>
      </w:r>
      <w:r>
        <w:rPr>
          <w:rFonts w:cs="David" w:hint="cs"/>
          <w:szCs w:val="24"/>
          <w:rtl/>
        </w:rPr>
        <w:t>ם לפיקוד העורף עבור מיגון וגם למערכת הביטחון.</w:t>
      </w:r>
    </w:p>
    <w:p w:rsidR="00000000" w:rsidRDefault="006D2395">
      <w:pPr>
        <w:jc w:val="both"/>
        <w:rPr>
          <w:rFonts w:cs="David"/>
          <w:szCs w:val="24"/>
          <w:rtl/>
        </w:rPr>
      </w:pPr>
    </w:p>
    <w:p w:rsidR="00000000" w:rsidRDefault="006D2395">
      <w:pPr>
        <w:jc w:val="both"/>
        <w:rPr>
          <w:rFonts w:cs="David"/>
          <w:szCs w:val="24"/>
          <w:rtl/>
        </w:rPr>
      </w:pPr>
      <w:r>
        <w:rPr>
          <w:rFonts w:cs="David"/>
          <w:szCs w:val="24"/>
          <w:rtl/>
        </w:rPr>
        <w:t>ז</w:t>
      </w:r>
      <w:r>
        <w:rPr>
          <w:rFonts w:cs="David" w:hint="cs"/>
          <w:szCs w:val="24"/>
          <w:rtl/>
        </w:rPr>
        <w:t>את אחת הסי</w:t>
      </w:r>
      <w:r>
        <w:rPr>
          <w:rFonts w:cs="David" w:hint="cs"/>
          <w:szCs w:val="24"/>
          <w:rtl/>
        </w:rPr>
        <w:t>בות שאנחנו מאוד מקפידים ומנסים לדאוג שלא יותר מדיי כסף יברח לחקיקות פרטיות ולדברים אחרים. התקציב הוא מאוד מתוח ואנחנו יודעים שנצטרך להגדיל בשנה הזאת את תקציב הצבא, את תקציב המשרד לביטחון פנים ואת ת</w:t>
      </w:r>
      <w:r>
        <w:rPr>
          <w:rFonts w:cs="David"/>
          <w:szCs w:val="24"/>
          <w:rtl/>
        </w:rPr>
        <w:t>ק</w:t>
      </w:r>
      <w:r>
        <w:rPr>
          <w:rFonts w:cs="David" w:hint="cs"/>
          <w:szCs w:val="24"/>
          <w:rtl/>
        </w:rPr>
        <w:t xml:space="preserve">ציב המיגון. לכן חשוב לנו לשמור על אפשרות תמרון תקציבי כדי </w:t>
      </w:r>
      <w:r>
        <w:rPr>
          <w:rFonts w:cs="David" w:hint="cs"/>
          <w:szCs w:val="24"/>
          <w:rtl/>
        </w:rPr>
        <w:t>לעשות מיד לאחר העברת התקציב את התיקונים האלה.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כרגע הנושא הוא פשוט ביותר. אני לא בודק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רוב בוועדה או אין, כי אמרתי מראש שאם הנושא לא יוכרע, לא נצביע היום. אני חושב שכולנ</w:t>
      </w:r>
      <w:r>
        <w:rPr>
          <w:rFonts w:cs="David"/>
          <w:szCs w:val="24"/>
          <w:rtl/>
        </w:rPr>
        <w:t>ו</w:t>
      </w:r>
      <w:r>
        <w:rPr>
          <w:rFonts w:cs="David" w:hint="cs"/>
          <w:szCs w:val="24"/>
          <w:rtl/>
        </w:rPr>
        <w:t xml:space="preserve"> מבינים מה שנאמר והאוצר נתן את תשובותיו נכון לרגע זה.</w:t>
      </w:r>
    </w:p>
    <w:p w:rsidR="00000000" w:rsidRDefault="006D2395">
      <w:pPr>
        <w:jc w:val="both"/>
        <w:rPr>
          <w:rFonts w:cs="David"/>
          <w:szCs w:val="24"/>
          <w:rtl/>
        </w:rPr>
      </w:pPr>
    </w:p>
    <w:p w:rsidR="00000000" w:rsidRDefault="006D2395">
      <w:pPr>
        <w:jc w:val="both"/>
        <w:rPr>
          <w:rFonts w:cs="David"/>
          <w:szCs w:val="24"/>
          <w:rtl/>
        </w:rPr>
      </w:pPr>
      <w:r>
        <w:rPr>
          <w:rFonts w:cs="David"/>
          <w:szCs w:val="24"/>
          <w:rtl/>
        </w:rPr>
        <w:t>א</w:t>
      </w:r>
      <w:r>
        <w:rPr>
          <w:rFonts w:cs="David" w:hint="cs"/>
          <w:szCs w:val="24"/>
          <w:rtl/>
        </w:rPr>
        <w:t>ני</w:t>
      </w:r>
      <w:r>
        <w:rPr>
          <w:rFonts w:cs="David" w:hint="cs"/>
          <w:szCs w:val="24"/>
          <w:rtl/>
        </w:rPr>
        <w:t xml:space="preserve"> שואל בצורה ברורה כי אני לא רוצה לכפות שום דבר. האם לאור התשובות האלה אתם רוצים לקיים עכשיו את ההצבעה. אם לא, אנחנו נדחה את ההצבעה למחר ויימשך הדיון בהצבעה.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נקיים דיון.</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b/>
          <w:bCs/>
          <w:szCs w:val="24"/>
          <w:u w:val="single"/>
          <w:rtl/>
        </w:rPr>
        <w:t>:</w:t>
      </w:r>
      <w:r>
        <w:rPr>
          <w:rFonts w:cs="David"/>
          <w:szCs w:val="24"/>
          <w:rtl/>
        </w:rPr>
        <w:tab/>
      </w:r>
      <w:r>
        <w:rPr>
          <w:rFonts w:cs="David"/>
          <w:szCs w:val="24"/>
          <w:rtl/>
        </w:rPr>
        <w:tab/>
      </w:r>
      <w:r>
        <w:rPr>
          <w:rFonts w:cs="David" w:hint="cs"/>
          <w:szCs w:val="24"/>
          <w:rtl/>
        </w:rPr>
        <w:t>חבר הכנסת גפני מייצג בתשובה שלו?</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אני מציע ש</w:t>
      </w:r>
      <w:r>
        <w:rPr>
          <w:rFonts w:cs="David" w:hint="cs"/>
          <w:szCs w:val="24"/>
          <w:rtl/>
        </w:rPr>
        <w:t xml:space="preserve">נקיים דיון. ניתנה תשובה מפורטת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ואמיתית וחבל שהיינו צריכים את כל התהליך הזה. היה צריך לעשות זאת לכתחילה. התשובה היא מפורטת וברורה ואני רוצה שיהיה ברור גם לעיתונאים שהדיון לא היה דיון תקציבי אל</w:t>
      </w:r>
      <w:r>
        <w:rPr>
          <w:rFonts w:cs="David"/>
          <w:szCs w:val="24"/>
          <w:rtl/>
        </w:rPr>
        <w:t>א</w:t>
      </w:r>
      <w:r>
        <w:rPr>
          <w:rFonts w:cs="David" w:hint="cs"/>
          <w:szCs w:val="24"/>
          <w:rtl/>
        </w:rPr>
        <w:t xml:space="preserve"> הדיון היה חשוב לי.</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עם כל הכבוד, אני כבר</w:t>
      </w:r>
      <w:r>
        <w:rPr>
          <w:rFonts w:cs="David" w:hint="cs"/>
          <w:szCs w:val="24"/>
          <w:rtl/>
        </w:rPr>
        <w:t xml:space="preserve"> אבצע את ההסברה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יהיה צורך.</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התשובה לגבי העניין הזה של הישיבות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תשובה מפורטת ונכונה. לגבי הסעיף שהעלה חבר הכנסת נחום לנגנטל. בשנה שעברה, בשנת התקציב 2000 היא הייתה בבסי</w:t>
      </w:r>
      <w:r>
        <w:rPr>
          <w:rFonts w:cs="David"/>
          <w:szCs w:val="24"/>
          <w:rtl/>
        </w:rPr>
        <w:t>ס</w:t>
      </w:r>
      <w:r>
        <w:rPr>
          <w:rFonts w:cs="David" w:hint="cs"/>
          <w:szCs w:val="24"/>
          <w:rtl/>
        </w:rPr>
        <w:t xml:space="preserve"> התקציב, הוא הוצאה לפי מה שאמרתם על-פי החלטת ממשלה ואנחנו </w:t>
      </w:r>
      <w:r>
        <w:rPr>
          <w:rFonts w:cs="David" w:hint="cs"/>
          <w:szCs w:val="24"/>
          <w:rtl/>
        </w:rPr>
        <w:t xml:space="preserve">מבקשים לאפשר לחבר הכנסת נחום לנגנטל </w:t>
      </w:r>
      <w:r>
        <w:rPr>
          <w:rFonts w:cs="David"/>
          <w:szCs w:val="24"/>
          <w:rtl/>
        </w:rPr>
        <w:t>–</w:t>
      </w:r>
      <w:r>
        <w:rPr>
          <w:rFonts w:cs="David" w:hint="cs"/>
          <w:szCs w:val="24"/>
          <w:rtl/>
        </w:rPr>
        <w:t xml:space="preserve"> היות שאני גם לא מכיר את הסעיפים לפרטיהם והוא כן </w:t>
      </w:r>
      <w:r>
        <w:rPr>
          <w:rFonts w:cs="David"/>
          <w:szCs w:val="24"/>
          <w:rtl/>
        </w:rPr>
        <w:t>–</w:t>
      </w:r>
      <w:r>
        <w:rPr>
          <w:rFonts w:cs="David" w:hint="cs"/>
          <w:szCs w:val="24"/>
          <w:rtl/>
        </w:rPr>
        <w:t xml:space="preserve"> לבוא בדברים עם שר האוצר כדי להחזיר את המצב לקדמותו.</w:t>
      </w:r>
    </w:p>
    <w:p w:rsidR="00000000" w:rsidRDefault="006D2395">
      <w:pPr>
        <w:jc w:val="both"/>
        <w:rPr>
          <w:rFonts w:cs="David"/>
          <w:szCs w:val="24"/>
          <w:rtl/>
        </w:rPr>
      </w:pPr>
    </w:p>
    <w:p w:rsidR="00000000" w:rsidRDefault="006D2395">
      <w:pPr>
        <w:jc w:val="both"/>
        <w:rPr>
          <w:rFonts w:cs="David"/>
          <w:szCs w:val="24"/>
          <w:rtl/>
        </w:rPr>
      </w:pPr>
      <w:r>
        <w:rPr>
          <w:rFonts w:cs="David"/>
          <w:szCs w:val="24"/>
          <w:rtl/>
        </w:rPr>
        <w:t>ל</w:t>
      </w:r>
      <w:r>
        <w:rPr>
          <w:rFonts w:cs="David" w:hint="cs"/>
          <w:szCs w:val="24"/>
          <w:rtl/>
        </w:rPr>
        <w:t xml:space="preserve">גבי הנושא של התרבות החרדית. כל עוד המצב הוא כזה שעדיין </w:t>
      </w:r>
      <w:r>
        <w:rPr>
          <w:rFonts w:cs="David"/>
          <w:szCs w:val="24"/>
          <w:rtl/>
        </w:rPr>
        <w:t>א</w:t>
      </w:r>
      <w:r>
        <w:rPr>
          <w:rFonts w:cs="David" w:hint="cs"/>
          <w:szCs w:val="24"/>
          <w:rtl/>
        </w:rPr>
        <w:t>ין לכם תשובה של פירוט לסעיפים, אנחנו לא יודעים על מה אנחנו</w:t>
      </w:r>
      <w:r>
        <w:rPr>
          <w:rFonts w:cs="David" w:hint="cs"/>
          <w:szCs w:val="24"/>
          <w:rtl/>
        </w:rPr>
        <w:t xml:space="preserve"> מצביעים בפעילות תרבות לחרדים ובתרבות התורנית הציונית ולכן מבחינת העניין הזה אנחנו מקווים שעד מחר בבוקר מוקדם תהיה תשובה ואז נדע מה הפירוט ונוכל להצביע.</w:t>
      </w:r>
    </w:p>
    <w:p w:rsidR="00000000" w:rsidRDefault="006D2395">
      <w:pPr>
        <w:jc w:val="both"/>
        <w:rPr>
          <w:rFonts w:cs="David"/>
          <w:szCs w:val="24"/>
          <w:rtl/>
        </w:rPr>
      </w:pPr>
    </w:p>
    <w:p w:rsidR="00000000" w:rsidRDefault="006D2395">
      <w:pPr>
        <w:jc w:val="both"/>
        <w:rPr>
          <w:rFonts w:cs="David"/>
          <w:szCs w:val="24"/>
          <w:rtl/>
        </w:rPr>
      </w:pPr>
      <w:r>
        <w:rPr>
          <w:rFonts w:cs="David"/>
          <w:szCs w:val="24"/>
          <w:rtl/>
        </w:rPr>
        <w:t>ל</w:t>
      </w:r>
      <w:r>
        <w:rPr>
          <w:rFonts w:cs="David" w:hint="cs"/>
          <w:szCs w:val="24"/>
          <w:rtl/>
        </w:rPr>
        <w:t>גבי בקשתו של חבר הכנסת הנדל. הוא מתמצא בענ</w:t>
      </w:r>
      <w:r>
        <w:rPr>
          <w:rFonts w:cs="David"/>
          <w:szCs w:val="24"/>
          <w:rtl/>
        </w:rPr>
        <w:t>י</w:t>
      </w:r>
      <w:r>
        <w:rPr>
          <w:rFonts w:cs="David" w:hint="cs"/>
          <w:szCs w:val="24"/>
          <w:rtl/>
        </w:rPr>
        <w:t>ין הזה ואני לא וכמוני יש רבים. אנחנו סבורים שצריך לאפשר לח</w:t>
      </w:r>
      <w:r>
        <w:rPr>
          <w:rFonts w:cs="David" w:hint="cs"/>
          <w:szCs w:val="24"/>
          <w:rtl/>
        </w:rPr>
        <w:t xml:space="preserve">בר הכנסת הנדל לבוא בדברים באופן מכובד </w:t>
      </w:r>
      <w:r>
        <w:rPr>
          <w:rFonts w:cs="David"/>
          <w:szCs w:val="24"/>
          <w:rtl/>
        </w:rPr>
        <w:t>–</w:t>
      </w:r>
      <w:r>
        <w:rPr>
          <w:rFonts w:cs="David" w:hint="cs"/>
          <w:szCs w:val="24"/>
          <w:rtl/>
        </w:rPr>
        <w:t xml:space="preserve"> ואולי יהיו חברים שיהיו מוכנים לסייע לו, ואני מוכן לסייע לו </w:t>
      </w:r>
      <w:r>
        <w:rPr>
          <w:rFonts w:cs="David"/>
          <w:szCs w:val="24"/>
          <w:rtl/>
        </w:rPr>
        <w:t>–</w:t>
      </w:r>
      <w:r>
        <w:rPr>
          <w:rFonts w:cs="David" w:hint="cs"/>
          <w:szCs w:val="24"/>
          <w:rtl/>
        </w:rPr>
        <w:t xml:space="preserve"> עם שר האוצר ואולי אפילו עם ראש-הממשלה לגבי פתרון הבעיה הזאת.</w:t>
      </w:r>
    </w:p>
    <w:p w:rsidR="00000000" w:rsidRDefault="006D2395">
      <w:pPr>
        <w:jc w:val="both"/>
        <w:rPr>
          <w:rFonts w:cs="David"/>
          <w:szCs w:val="24"/>
          <w:rtl/>
        </w:rPr>
      </w:pPr>
    </w:p>
    <w:p w:rsidR="00000000" w:rsidRDefault="006D2395">
      <w:pPr>
        <w:jc w:val="both"/>
        <w:rPr>
          <w:rFonts w:cs="David"/>
          <w:szCs w:val="24"/>
          <w:rtl/>
        </w:rPr>
      </w:pPr>
      <w:r>
        <w:rPr>
          <w:rFonts w:cs="David"/>
          <w:szCs w:val="24"/>
          <w:rtl/>
        </w:rPr>
        <w:t>ל</w:t>
      </w:r>
      <w:r>
        <w:rPr>
          <w:rFonts w:cs="David" w:hint="cs"/>
          <w:szCs w:val="24"/>
          <w:rtl/>
        </w:rPr>
        <w:t>גבי הנושא האחרון שדיברנו עליו, הנ</w:t>
      </w:r>
      <w:r>
        <w:rPr>
          <w:rFonts w:cs="David"/>
          <w:szCs w:val="24"/>
          <w:rtl/>
        </w:rPr>
        <w:t>ו</w:t>
      </w:r>
      <w:r>
        <w:rPr>
          <w:rFonts w:cs="David" w:hint="cs"/>
          <w:szCs w:val="24"/>
          <w:rtl/>
        </w:rPr>
        <w:t>שא של מכוני המחקר שלגביהם עדיין לא נתתם תשובה. הועלתה טענה</w:t>
      </w:r>
      <w:r>
        <w:rPr>
          <w:rFonts w:cs="David" w:hint="cs"/>
          <w:szCs w:val="24"/>
          <w:rtl/>
        </w:rPr>
        <w:t xml:space="preserve"> שהיו שבעה מיליון שקלים במשרד החינוך שהיו צריכים לעבור. אנחנו מבקשים שעד מחר בבוקר מוקדם העניינים האלה יוסדרו ומחר בבוקר, אם העניינים האלה יוסדרו </w:t>
      </w:r>
      <w:r>
        <w:rPr>
          <w:rFonts w:cs="David"/>
          <w:szCs w:val="24"/>
          <w:rtl/>
        </w:rPr>
        <w:t>–</w:t>
      </w:r>
      <w:r>
        <w:rPr>
          <w:rFonts w:cs="David" w:hint="cs"/>
          <w:szCs w:val="24"/>
          <w:rtl/>
        </w:rPr>
        <w:t xml:space="preserve"> זאת אומרת, לגבי פיצול הסעיפים של התרבות, הכנסתם </w:t>
      </w:r>
      <w:r>
        <w:rPr>
          <w:rFonts w:cs="David"/>
          <w:szCs w:val="24"/>
          <w:rtl/>
        </w:rPr>
        <w:t>לת</w:t>
      </w:r>
      <w:r>
        <w:rPr>
          <w:rFonts w:cs="David" w:hint="cs"/>
          <w:szCs w:val="24"/>
          <w:rtl/>
        </w:rPr>
        <w:t xml:space="preserve">קנה </w:t>
      </w:r>
      <w:r>
        <w:rPr>
          <w:rFonts w:cs="David"/>
          <w:szCs w:val="24"/>
          <w:rtl/>
        </w:rPr>
        <w:t>–</w:t>
      </w:r>
      <w:r>
        <w:rPr>
          <w:rFonts w:cs="David" w:hint="cs"/>
          <w:szCs w:val="24"/>
          <w:rtl/>
        </w:rPr>
        <w:t xml:space="preserve"> תהיה אך ורק הצבעה ובזה נגמר העניין.</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האם הדברים שאתה מדבר עליהם ומייצג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חברים אחרים קשורים לבסיס התקציב או למה ששר האוצר יצטרך להקריא מעל הבמה? לדוגמה, בנושא חבר הכנסת לנגנטל יכול להיות שאם נאשר עכשיו את התקציב והוא יסכם או </w:t>
      </w:r>
      <w:r>
        <w:rPr>
          <w:rFonts w:cs="David"/>
          <w:szCs w:val="24"/>
          <w:rtl/>
        </w:rPr>
        <w:t>ח</w:t>
      </w:r>
      <w:r>
        <w:rPr>
          <w:rFonts w:cs="David" w:hint="cs"/>
          <w:szCs w:val="24"/>
          <w:rtl/>
        </w:rPr>
        <w:t xml:space="preserve">בר הכנסת הנדל יסכמו את הדברים </w:t>
      </w:r>
      <w:r>
        <w:rPr>
          <w:rFonts w:cs="David"/>
          <w:szCs w:val="24"/>
          <w:rtl/>
        </w:rPr>
        <w:t>–</w:t>
      </w:r>
      <w:r>
        <w:rPr>
          <w:rFonts w:cs="David" w:hint="cs"/>
          <w:szCs w:val="24"/>
          <w:rtl/>
        </w:rPr>
        <w:t xml:space="preserve"> אני מדבר על דרך החיוב </w:t>
      </w:r>
      <w:r>
        <w:rPr>
          <w:rFonts w:cs="David"/>
          <w:szCs w:val="24"/>
          <w:rtl/>
        </w:rPr>
        <w:t>–</w:t>
      </w:r>
      <w:r>
        <w:rPr>
          <w:rFonts w:cs="David" w:hint="cs"/>
          <w:szCs w:val="24"/>
          <w:rtl/>
        </w:rPr>
        <w:t xml:space="preserve"> וה</w:t>
      </w:r>
      <w:r>
        <w:rPr>
          <w:rFonts w:cs="David" w:hint="cs"/>
          <w:szCs w:val="24"/>
          <w:rtl/>
        </w:rPr>
        <w:t>ם יוקראו, אז אין סתירה בין הדברים.</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נ</w:t>
      </w:r>
      <w:r>
        <w:rPr>
          <w:rFonts w:cs="David" w:hint="cs"/>
          <w:b/>
          <w:bCs/>
          <w:szCs w:val="24"/>
          <w:u w:val="single"/>
          <w:rtl/>
        </w:rPr>
        <w:t>חום לנגנטל:</w:t>
      </w:r>
      <w:r>
        <w:rPr>
          <w:rFonts w:cs="David"/>
          <w:szCs w:val="24"/>
          <w:rtl/>
        </w:rPr>
        <w:tab/>
      </w:r>
      <w:r>
        <w:rPr>
          <w:rFonts w:cs="David"/>
          <w:szCs w:val="24"/>
          <w:rtl/>
        </w:rPr>
        <w:tab/>
      </w:r>
      <w:r>
        <w:rPr>
          <w:rFonts w:cs="David"/>
          <w:szCs w:val="24"/>
          <w:rtl/>
        </w:rPr>
        <w:tab/>
      </w:r>
      <w:r>
        <w:rPr>
          <w:rFonts w:cs="David" w:hint="cs"/>
          <w:szCs w:val="24"/>
          <w:rtl/>
        </w:rPr>
        <w:t xml:space="preserve">בוודאי שיש סתירה. מאה אחוז יש סתירה. 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לומר לי שר האוצר שמספרים מסוימים הוא יקריא מעל הדוכן ואני יכול להיות רגוע כי זה יהיה בסדר מלמעלה, </w:t>
      </w:r>
      <w:r>
        <w:rPr>
          <w:rFonts w:cs="David"/>
          <w:szCs w:val="24"/>
          <w:rtl/>
        </w:rPr>
        <w:t>א</w:t>
      </w:r>
      <w:r>
        <w:rPr>
          <w:rFonts w:cs="David" w:hint="cs"/>
          <w:szCs w:val="24"/>
          <w:rtl/>
        </w:rPr>
        <w:t>בל זה לא בדיוק כך. מאחר שמדובר כאן בתקציבי תמיכות, אם הדבר</w:t>
      </w:r>
      <w:r>
        <w:rPr>
          <w:rFonts w:cs="David" w:hint="cs"/>
          <w:szCs w:val="24"/>
          <w:rtl/>
        </w:rPr>
        <w:t xml:space="preserve"> הזה לא מופיע בבסיס התקציב, לא רק שהוא לא יהיה צבוע אלא שאני לא אוכל להוציא את הכספים בגלל הבעיה של העשרים-ארבעים.</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זאת אומרת שאתה רוצה שזה יהיה בתוך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התקציב. אתה רוצה שדבר של</w:t>
      </w:r>
      <w:r>
        <w:rPr>
          <w:rFonts w:cs="David"/>
          <w:szCs w:val="24"/>
          <w:rtl/>
        </w:rPr>
        <w:t>א</w:t>
      </w:r>
      <w:r>
        <w:rPr>
          <w:rFonts w:cs="David" w:hint="cs"/>
          <w:szCs w:val="24"/>
          <w:rtl/>
        </w:rPr>
        <w:t xml:space="preserve"> קיים כעת בתוך התקציב, כן יהיה בתוך התקציב.</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נ</w:t>
      </w:r>
      <w:r>
        <w:rPr>
          <w:rFonts w:cs="David" w:hint="cs"/>
          <w:b/>
          <w:bCs/>
          <w:szCs w:val="24"/>
          <w:u w:val="single"/>
          <w:rtl/>
        </w:rPr>
        <w:t>חום לנגנטל:</w:t>
      </w:r>
      <w:r>
        <w:rPr>
          <w:rFonts w:cs="David"/>
          <w:szCs w:val="24"/>
          <w:rtl/>
        </w:rPr>
        <w:tab/>
      </w:r>
      <w:r>
        <w:rPr>
          <w:rFonts w:cs="David"/>
          <w:szCs w:val="24"/>
          <w:rtl/>
        </w:rPr>
        <w:tab/>
      </w:r>
      <w:r>
        <w:rPr>
          <w:rFonts w:cs="David"/>
          <w:szCs w:val="24"/>
          <w:rtl/>
        </w:rPr>
        <w:tab/>
      </w:r>
      <w:r>
        <w:rPr>
          <w:rFonts w:cs="David" w:hint="cs"/>
          <w:szCs w:val="24"/>
          <w:rtl/>
        </w:rPr>
        <w:t>ודאי.</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חבר הכנסת גפני, אתה מדבר על בסיס התקציב?</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לגבי הנושא של בסיס התקציב. אנחנו דיברנו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בוועדה במהלך השנה האחרונה ואמרנו שכל התוספות עליהן מדובר ששר האוצר </w:t>
      </w:r>
      <w:r>
        <w:rPr>
          <w:rFonts w:cs="David"/>
          <w:szCs w:val="24"/>
          <w:rtl/>
        </w:rPr>
        <w:t>י</w:t>
      </w:r>
      <w:r>
        <w:rPr>
          <w:rFonts w:cs="David" w:hint="cs"/>
          <w:szCs w:val="24"/>
          <w:rtl/>
        </w:rPr>
        <w:t>קריא יהיו בבסיס התקציב. כתוצאה מן הנסיבות של מה שקרוי האיר</w:t>
      </w:r>
      <w:r>
        <w:rPr>
          <w:rFonts w:cs="David" w:hint="cs"/>
          <w:szCs w:val="24"/>
          <w:rtl/>
        </w:rPr>
        <w:t>ועים הפוליטיים ישבנו עם שר האוצר וסיעת יהדות התורה הביעה מורת רוח על העניין הזה. אף על פי כן אנחנו נסתפק השנה בהקראת הסכומים שיהיו סכומים שכל חברי ועדת הכספים מכירים אותם כי הם היו כאן. זה יוקרא ו</w:t>
      </w:r>
      <w:r>
        <w:rPr>
          <w:rFonts w:cs="David"/>
          <w:szCs w:val="24"/>
          <w:rtl/>
        </w:rPr>
        <w:t>מי</w:t>
      </w:r>
      <w:r>
        <w:rPr>
          <w:rFonts w:cs="David" w:hint="cs"/>
          <w:szCs w:val="24"/>
          <w:rtl/>
        </w:rPr>
        <w:t xml:space="preserve">ד לאחר מכן נשב על שני דברים. נשב להפוך את הישיבות מתמיכות </w:t>
      </w:r>
      <w:r>
        <w:rPr>
          <w:rFonts w:cs="David" w:hint="cs"/>
          <w:szCs w:val="24"/>
          <w:rtl/>
        </w:rPr>
        <w:t>לתקצוב, ולהכניס את זה בבסיס התקציב.</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אתה מוכן להצביע כרגע על בסיס התקציב?</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כן, אבל רק מחר. אמרתי שאנחנו מבקשים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להצביע מחר גם בכדי שיביאו את הפירוט והפיצול של שני </w:t>
      </w:r>
      <w:r>
        <w:rPr>
          <w:rFonts w:cs="David"/>
          <w:szCs w:val="24"/>
          <w:rtl/>
        </w:rPr>
        <w:t>ה</w:t>
      </w:r>
      <w:r>
        <w:rPr>
          <w:rFonts w:cs="David" w:hint="cs"/>
          <w:szCs w:val="24"/>
          <w:rtl/>
        </w:rPr>
        <w:t>סעיפים בתרבות במשרד החינוך וגם בכדי לאפשר לחבר הכנסת לנגנט</w:t>
      </w:r>
      <w:r>
        <w:rPr>
          <w:rFonts w:cs="David" w:hint="cs"/>
          <w:szCs w:val="24"/>
          <w:rtl/>
        </w:rPr>
        <w:t>ל ולחבר הכנסת צבי הנדל.</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המשמעות של הבקשה של נחום לנגנטל לכלול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העשרים מיליון בבסיס התקציב, היות שאי-אפשר להגדיל, מהסכומים שהקריא כאן ראש אגף התקציבים יצטרכו לקצץ עשרים מילי</w:t>
      </w:r>
      <w:r>
        <w:rPr>
          <w:rFonts w:cs="David"/>
          <w:szCs w:val="24"/>
          <w:rtl/>
        </w:rPr>
        <w:t>ו</w:t>
      </w:r>
      <w:r>
        <w:rPr>
          <w:rFonts w:cs="David" w:hint="cs"/>
          <w:szCs w:val="24"/>
          <w:rtl/>
        </w:rPr>
        <w:t>ן ולהעביר אותם.</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תודה על ההערה.</w:t>
      </w:r>
    </w:p>
    <w:p w:rsidR="00000000" w:rsidRDefault="006D239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אמרתי</w:t>
      </w:r>
      <w:r>
        <w:rPr>
          <w:rFonts w:cs="David" w:hint="cs"/>
          <w:szCs w:val="24"/>
          <w:rtl/>
        </w:rPr>
        <w:t xml:space="preserve"> שאני אתייחס גם להיבט הציבורי ואני אומר את הדברים גם לאנשי משרד האוצר ולכל נציגי הממשלה. אני מאוד מצטער שנקלענו לסיטואציה הזאת. אני חושב שועדת הכספים, למרות התנאים הלא קלים ולחץ הזמן, התנהלה ביעילו</w:t>
      </w:r>
      <w:r>
        <w:rPr>
          <w:rFonts w:cs="David"/>
          <w:szCs w:val="24"/>
          <w:rtl/>
        </w:rPr>
        <w:t>ת</w:t>
      </w:r>
      <w:r>
        <w:rPr>
          <w:rFonts w:cs="David" w:hint="cs"/>
          <w:szCs w:val="24"/>
          <w:rtl/>
        </w:rPr>
        <w:t>, ניהלנו את הדיונים גם לגבי התקציב, גם לגבי חוק ההסדרים וע</w:t>
      </w:r>
      <w:r>
        <w:rPr>
          <w:rFonts w:cs="David" w:hint="cs"/>
          <w:szCs w:val="24"/>
          <w:rtl/>
        </w:rPr>
        <w:t>שינו את המקסימום כדי שמצד אחד נדון בדברים ומצד שני נשמור על הצביון והמכובדות של הדיונים בוועדה ובכנסת.</w:t>
      </w:r>
    </w:p>
    <w:p w:rsidR="00000000" w:rsidRDefault="006D2395">
      <w:pPr>
        <w:jc w:val="both"/>
        <w:rPr>
          <w:rFonts w:cs="David"/>
          <w:szCs w:val="24"/>
          <w:rtl/>
        </w:rPr>
      </w:pPr>
    </w:p>
    <w:p w:rsidR="00000000" w:rsidRDefault="006D2395">
      <w:pPr>
        <w:jc w:val="both"/>
        <w:rPr>
          <w:rFonts w:cs="David"/>
          <w:szCs w:val="24"/>
          <w:rtl/>
        </w:rPr>
      </w:pPr>
    </w:p>
    <w:p w:rsidR="00000000" w:rsidRDefault="006D2395">
      <w:pPr>
        <w:jc w:val="both"/>
        <w:rPr>
          <w:rFonts w:cs="David"/>
          <w:szCs w:val="24"/>
          <w:rtl/>
        </w:rPr>
      </w:pPr>
      <w:r>
        <w:rPr>
          <w:rFonts w:cs="David"/>
          <w:szCs w:val="24"/>
          <w:rtl/>
        </w:rPr>
        <w:t>ע</w:t>
      </w:r>
      <w:r>
        <w:rPr>
          <w:rFonts w:cs="David" w:hint="cs"/>
          <w:szCs w:val="24"/>
          <w:rtl/>
        </w:rPr>
        <w:t>ד אתמול הצלחנו בנושא הזה, עד  היום נשארנו בחזקה הזאת אבל מהיום מתקיימת התמשכות שנובעת כתוצא</w:t>
      </w:r>
      <w:r>
        <w:rPr>
          <w:rFonts w:cs="David"/>
          <w:szCs w:val="24"/>
          <w:rtl/>
        </w:rPr>
        <w:t>ה</w:t>
      </w:r>
      <w:r>
        <w:rPr>
          <w:rFonts w:cs="David" w:hint="cs"/>
          <w:szCs w:val="24"/>
          <w:rtl/>
        </w:rPr>
        <w:t xml:space="preserve"> מכך שהידברויות לא סוכמו, ואלה הידברויות בין הממשלה לבין ה</w:t>
      </w:r>
      <w:r>
        <w:rPr>
          <w:rFonts w:cs="David" w:hint="cs"/>
          <w:szCs w:val="24"/>
          <w:rtl/>
        </w:rPr>
        <w:t>סיעות. אני לא הייתי מעורב  ומטבע הדברים אני לא מעורב בנושא הזה, אבל אנחנו בהחלט קשובים וממתינים לראות מה שר האוצר והממשלה מסכמים כמקובל עם נציגי הסיעות בכנסת, כמקובל בדמוקרטיה.</w:t>
      </w:r>
    </w:p>
    <w:p w:rsidR="00000000" w:rsidRDefault="006D2395">
      <w:pPr>
        <w:jc w:val="both"/>
        <w:rPr>
          <w:rFonts w:cs="David"/>
          <w:szCs w:val="24"/>
          <w:rtl/>
        </w:rPr>
      </w:pPr>
    </w:p>
    <w:p w:rsidR="00000000" w:rsidRDefault="006D2395">
      <w:pPr>
        <w:jc w:val="both"/>
        <w:rPr>
          <w:rFonts w:cs="David"/>
          <w:szCs w:val="24"/>
          <w:rtl/>
        </w:rPr>
      </w:pPr>
      <w:r>
        <w:rPr>
          <w:rFonts w:cs="David"/>
          <w:szCs w:val="24"/>
          <w:rtl/>
        </w:rPr>
        <w:t>ה</w:t>
      </w:r>
      <w:r>
        <w:rPr>
          <w:rFonts w:cs="David" w:hint="cs"/>
          <w:szCs w:val="24"/>
          <w:rtl/>
        </w:rPr>
        <w:t>ייתי בטוח שמאחר שא</w:t>
      </w:r>
      <w:r>
        <w:rPr>
          <w:rFonts w:cs="David"/>
          <w:szCs w:val="24"/>
          <w:rtl/>
        </w:rPr>
        <w:t>נ</w:t>
      </w:r>
      <w:r>
        <w:rPr>
          <w:rFonts w:cs="David" w:hint="cs"/>
          <w:szCs w:val="24"/>
          <w:rtl/>
        </w:rPr>
        <w:t>י נותן אורכה של כמה שעות עד 6:00 בערב הנושא הזה יסוכם, נוכ</w:t>
      </w:r>
      <w:r>
        <w:rPr>
          <w:rFonts w:cs="David" w:hint="cs"/>
          <w:szCs w:val="24"/>
          <w:rtl/>
        </w:rPr>
        <w:t>ל לסיים את זה בצורה מכובדת, להצביע כאשר את חוק ההסדרים כבר הצגנו, להציג את התקציב, לדון ולסיים את הדברים, אבל לצערי זה לא קורה. אנחנו לא נצביע היום.  אני מבקש שעד מחר הדברים ילובנו היטב לפני שנדון</w:t>
      </w:r>
      <w:r>
        <w:rPr>
          <w:rFonts w:cs="David"/>
          <w:szCs w:val="24"/>
          <w:rtl/>
        </w:rPr>
        <w:t xml:space="preserve"> ב</w:t>
      </w:r>
      <w:r>
        <w:rPr>
          <w:rFonts w:cs="David" w:hint="cs"/>
          <w:szCs w:val="24"/>
          <w:rtl/>
        </w:rPr>
        <w:t>וועדה.</w:t>
      </w:r>
    </w:p>
    <w:p w:rsidR="00000000" w:rsidRDefault="006D2395">
      <w:pPr>
        <w:jc w:val="both"/>
        <w:rPr>
          <w:rFonts w:cs="David"/>
          <w:szCs w:val="24"/>
          <w:rtl/>
        </w:rPr>
      </w:pPr>
    </w:p>
    <w:p w:rsidR="00000000" w:rsidRDefault="006D2395">
      <w:pPr>
        <w:jc w:val="both"/>
        <w:rPr>
          <w:rFonts w:cs="David"/>
          <w:szCs w:val="24"/>
          <w:rtl/>
        </w:rPr>
      </w:pPr>
      <w:r>
        <w:rPr>
          <w:rFonts w:cs="David"/>
          <w:szCs w:val="24"/>
          <w:rtl/>
        </w:rPr>
        <w:t>מ</w:t>
      </w:r>
      <w:r>
        <w:rPr>
          <w:rFonts w:cs="David" w:hint="cs"/>
          <w:szCs w:val="24"/>
          <w:rtl/>
        </w:rPr>
        <w:t>חר בשעה 10:00 בבוקר אנחנו דנים בנושא החוקים הפרטי</w:t>
      </w:r>
      <w:r>
        <w:rPr>
          <w:rFonts w:cs="David" w:hint="cs"/>
          <w:szCs w:val="24"/>
          <w:rtl/>
        </w:rPr>
        <w:t>ים ורק לאחר מכן נתייחס לזה.</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מ</w:t>
      </w:r>
      <w:r>
        <w:rPr>
          <w:rFonts w:cs="David" w:hint="cs"/>
          <w:b/>
          <w:bCs/>
          <w:szCs w:val="24"/>
          <w:u w:val="single"/>
          <w:rtl/>
        </w:rPr>
        <w:t>שה גפני:</w:t>
      </w:r>
      <w:r>
        <w:rPr>
          <w:rFonts w:cs="David"/>
          <w:szCs w:val="24"/>
          <w:rtl/>
        </w:rPr>
        <w:tab/>
      </w:r>
      <w:r>
        <w:rPr>
          <w:rFonts w:cs="David"/>
          <w:szCs w:val="24"/>
          <w:rtl/>
        </w:rPr>
        <w:tab/>
      </w:r>
      <w:r>
        <w:rPr>
          <w:rFonts w:cs="David"/>
          <w:szCs w:val="24"/>
          <w:rtl/>
        </w:rPr>
        <w:tab/>
      </w:r>
      <w:r>
        <w:rPr>
          <w:rFonts w:cs="David" w:hint="cs"/>
          <w:szCs w:val="24"/>
          <w:rtl/>
        </w:rPr>
        <w:t xml:space="preserve">לא. אנחנו לא נדון. אני מבקש התייעצות סיעתית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החוקים הפרטיים.</w:t>
      </w:r>
    </w:p>
    <w:p w:rsidR="00000000" w:rsidRDefault="006D2395">
      <w:pPr>
        <w:jc w:val="both"/>
        <w:rPr>
          <w:rFonts w:cs="David"/>
          <w:szCs w:val="24"/>
          <w:rtl/>
        </w:rPr>
      </w:pPr>
    </w:p>
    <w:p w:rsidR="00000000" w:rsidRDefault="006D2395">
      <w:pPr>
        <w:jc w:val="both"/>
        <w:rPr>
          <w:rFonts w:cs="David"/>
          <w:szCs w:val="24"/>
          <w:rtl/>
        </w:rPr>
      </w:pPr>
      <w:r>
        <w:rPr>
          <w:rFonts w:cs="David"/>
          <w:b/>
          <w:bCs/>
          <w:szCs w:val="24"/>
          <w:u w:val="single"/>
          <w:rtl/>
        </w:rPr>
        <w:t>ה</w:t>
      </w:r>
      <w:r>
        <w:rPr>
          <w:rFonts w:cs="David" w:hint="cs"/>
          <w:b/>
          <w:bCs/>
          <w:szCs w:val="24"/>
          <w:u w:val="single"/>
          <w:rtl/>
        </w:rPr>
        <w:t>יו"ר ישראל כץ:</w:t>
      </w:r>
      <w:r>
        <w:rPr>
          <w:rFonts w:cs="David"/>
          <w:szCs w:val="24"/>
          <w:rtl/>
        </w:rPr>
        <w:tab/>
      </w:r>
      <w:r>
        <w:rPr>
          <w:rFonts w:cs="David"/>
          <w:szCs w:val="24"/>
          <w:rtl/>
        </w:rPr>
        <w:tab/>
      </w:r>
      <w:r>
        <w:rPr>
          <w:rFonts w:cs="David" w:hint="cs"/>
          <w:szCs w:val="24"/>
          <w:rtl/>
        </w:rPr>
        <w:t xml:space="preserve">חבר הכנסת גפני, תגיע לכאן בשעה 10:00.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נדון בחוקים הפרטיים</w:t>
      </w:r>
      <w:r>
        <w:rPr>
          <w:rFonts w:cs="David"/>
          <w:szCs w:val="24"/>
          <w:rtl/>
        </w:rPr>
        <w:t xml:space="preserve"> </w:t>
      </w:r>
      <w:r>
        <w:rPr>
          <w:rFonts w:cs="David" w:hint="cs"/>
          <w:szCs w:val="24"/>
          <w:rtl/>
        </w:rPr>
        <w:t>ואני מבקש עוד הלילה אם אפשר, עד מחר בבוקר לפני הישיבה, תסכ</w:t>
      </w:r>
      <w:r>
        <w:rPr>
          <w:rFonts w:cs="David" w:hint="cs"/>
          <w:szCs w:val="24"/>
          <w:rtl/>
        </w:rPr>
        <w:t>מו את הדברים האלה כי הפערים לא גדולים.</w:t>
      </w:r>
    </w:p>
    <w:p w:rsidR="00000000" w:rsidRDefault="006D2395">
      <w:pPr>
        <w:jc w:val="both"/>
        <w:rPr>
          <w:rFonts w:cs="David"/>
          <w:szCs w:val="24"/>
          <w:rtl/>
        </w:rPr>
      </w:pPr>
    </w:p>
    <w:p w:rsidR="00000000" w:rsidRDefault="006D2395">
      <w:pPr>
        <w:jc w:val="both"/>
        <w:rPr>
          <w:rFonts w:cs="David"/>
          <w:szCs w:val="24"/>
          <w:rtl/>
        </w:rPr>
      </w:pPr>
      <w:r>
        <w:rPr>
          <w:rFonts w:cs="David"/>
          <w:szCs w:val="24"/>
          <w:rtl/>
        </w:rPr>
        <w:t>א</w:t>
      </w:r>
      <w:r>
        <w:rPr>
          <w:rFonts w:cs="David" w:hint="cs"/>
          <w:szCs w:val="24"/>
          <w:rtl/>
        </w:rPr>
        <w:t>ני מודה לכם.</w:t>
      </w:r>
    </w:p>
    <w:p w:rsidR="00000000" w:rsidRDefault="006D2395">
      <w:pPr>
        <w:jc w:val="both"/>
        <w:rPr>
          <w:rFonts w:cs="David"/>
          <w:szCs w:val="24"/>
          <w:rtl/>
        </w:rPr>
      </w:pPr>
    </w:p>
    <w:p w:rsidR="00000000" w:rsidRDefault="006D2395">
      <w:pPr>
        <w:jc w:val="both"/>
        <w:rPr>
          <w:rFonts w:cs="David"/>
          <w:szCs w:val="24"/>
          <w:rtl/>
        </w:rPr>
      </w:pPr>
    </w:p>
    <w:p w:rsidR="00000000" w:rsidRDefault="006D2395">
      <w:pPr>
        <w:jc w:val="both"/>
        <w:rPr>
          <w:rFonts w:cs="David"/>
          <w:szCs w:val="24"/>
          <w:rtl/>
        </w:rPr>
      </w:pPr>
    </w:p>
    <w:p w:rsidR="00000000" w:rsidRDefault="006D2395">
      <w:pPr>
        <w:jc w:val="both"/>
        <w:rPr>
          <w:rFonts w:cs="David"/>
          <w:szCs w:val="24"/>
          <w:rtl/>
        </w:rPr>
      </w:pPr>
    </w:p>
    <w:p w:rsidR="00000000" w:rsidRDefault="006D2395">
      <w:pPr>
        <w:jc w:val="both"/>
        <w:rPr>
          <w:rFonts w:cs="David"/>
          <w:szCs w:val="24"/>
          <w:rtl/>
        </w:rPr>
      </w:pPr>
    </w:p>
    <w:p w:rsidR="00000000" w:rsidRDefault="006D2395">
      <w:pPr>
        <w:jc w:val="both"/>
        <w:rPr>
          <w:rFonts w:cs="David"/>
          <w:szCs w:val="24"/>
          <w:rtl/>
        </w:rPr>
      </w:pPr>
    </w:p>
    <w:p w:rsidR="00000000" w:rsidRDefault="006D2395">
      <w:pPr>
        <w:pStyle w:val="10"/>
        <w:rPr>
          <w:rtl/>
        </w:rPr>
      </w:pPr>
      <w:r>
        <w:rPr>
          <w:rtl/>
        </w:rPr>
        <w:t>ה</w:t>
      </w:r>
      <w:r>
        <w:rPr>
          <w:rFonts w:hint="cs"/>
          <w:rtl/>
        </w:rPr>
        <w:t>ישיבה ננעלה בשעה 20:45</w:t>
      </w:r>
    </w:p>
    <w:p w:rsidR="00000000" w:rsidRDefault="006D239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2395">
      <w:r>
        <w:separator/>
      </w:r>
    </w:p>
  </w:endnote>
  <w:endnote w:type="continuationSeparator" w:id="0">
    <w:p w:rsidR="00000000" w:rsidRDefault="006D2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39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395">
    <w:pPr>
      <w:pStyle w:val="a5"/>
      <w:rPr>
        <w:rtl/>
      </w:rPr>
    </w:pPr>
  </w:p>
  <w:p w:rsidR="00000000" w:rsidRDefault="006D239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395">
    <w:pPr>
      <w:pStyle w:val="a5"/>
      <w:rPr>
        <w:rtl/>
      </w:rPr>
    </w:pPr>
  </w:p>
  <w:p w:rsidR="00000000" w:rsidRDefault="006D239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2395">
      <w:r>
        <w:separator/>
      </w:r>
    </w:p>
  </w:footnote>
  <w:footnote w:type="continuationSeparator" w:id="0">
    <w:p w:rsidR="00000000" w:rsidRDefault="006D2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39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395">
    <w:pPr>
      <w:pStyle w:val="a4"/>
      <w:framePr w:wrap="auto" w:vAnchor="text" w:hAnchor="page" w:x="5905" w:y="582"/>
      <w:rPr>
        <w:rStyle w:val="a6"/>
        <w:rtl/>
      </w:rPr>
    </w:pPr>
    <w:r>
      <w:rPr>
        <w:rStyle w:val="a6"/>
      </w:rPr>
      <w:fldChar w:fldCharType="begin"/>
    </w:r>
    <w:r>
      <w:rPr>
        <w:rStyle w:val="a6"/>
      </w:rPr>
      <w:instrText xml:space="preserve">PAGE  </w:instrText>
    </w:r>
    <w:r>
      <w:rPr>
        <w:rStyle w:val="a6"/>
      </w:rPr>
      <w:fldChar w:fldCharType="separate"/>
    </w:r>
    <w:r>
      <w:rPr>
        <w:rStyle w:val="a6"/>
        <w:noProof/>
        <w:rtl/>
      </w:rPr>
      <w:t>2</w:t>
    </w:r>
    <w:r>
      <w:rPr>
        <w:rStyle w:val="a6"/>
      </w:rPr>
      <w:fldChar w:fldCharType="end"/>
    </w:r>
  </w:p>
  <w:p w:rsidR="00000000" w:rsidRDefault="006D2395">
    <w:pPr>
      <w:pStyle w:val="a4"/>
      <w:rPr>
        <w:b/>
        <w:bCs/>
        <w:u w:val="single"/>
        <w:rtl/>
      </w:rPr>
    </w:pPr>
    <w:r>
      <w:rPr>
        <w:b/>
        <w:bCs/>
        <w:u w:val="single"/>
        <w:rtl/>
      </w:rPr>
      <w:t>ו</w:t>
    </w:r>
    <w:r>
      <w:rPr>
        <w:rFonts w:hint="cs"/>
        <w:b/>
        <w:bCs/>
        <w:u w:val="single"/>
        <w:rtl/>
      </w:rPr>
      <w:t xml:space="preserve">עדת הכספים </w:t>
    </w:r>
    <w:r>
      <w:rPr>
        <w:b/>
        <w:bCs/>
        <w:u w:val="single"/>
        <w:rtl/>
      </w:rPr>
      <w:t>–</w:t>
    </w:r>
    <w:r>
      <w:rPr>
        <w:rFonts w:hint="cs"/>
        <w:b/>
        <w:bCs/>
        <w:u w:val="single"/>
        <w:rtl/>
      </w:rPr>
      <w:t xml:space="preserve"> 26.3.2001</w:t>
    </w:r>
  </w:p>
  <w:p w:rsidR="00000000" w:rsidRDefault="006D239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395">
    <w:pPr>
      <w:pStyle w:val="a4"/>
      <w:rPr>
        <w:rtl/>
      </w:rPr>
    </w:pPr>
  </w:p>
  <w:p w:rsidR="00000000" w:rsidRDefault="006D239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2395"/>
    <w:rsid w:val="006D23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A8613D8-03B7-48DA-BB66-C686BFF91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paragraph" w:styleId="20">
    <w:name w:val="heading 2"/>
    <w:basedOn w:val="a"/>
    <w:next w:val="a"/>
    <w:qFormat/>
    <w:pPr>
      <w:keepNext/>
      <w:jc w:val="both"/>
      <w:outlineLvl w:val="1"/>
    </w:pPr>
    <w:rPr>
      <w:rFonts w:cs="David"/>
      <w:szCs w:val="24"/>
    </w:rPr>
  </w:style>
  <w:style w:type="paragraph" w:styleId="30">
    <w:name w:val="heading 3"/>
    <w:basedOn w:val="a"/>
    <w:next w:val="a"/>
    <w:qFormat/>
    <w:pPr>
      <w:keepNext/>
      <w:ind w:right="1440"/>
      <w:jc w:val="both"/>
      <w:outlineLvl w:val="2"/>
    </w:pPr>
    <w:rPr>
      <w:rFonts w:cs="David"/>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2787</Words>
  <Characters>13938</Characters>
  <Application>Microsoft Office Word</Application>
  <DocSecurity>0</DocSecurity>
  <Lines>116</Lines>
  <Paragraphs>33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16692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פרוטוקולים/כספים/2991</dc:title>
  <dc:subject>כספים 26.3.2001ב</dc:subject>
  <dc:creator>חבר</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