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2CC6">
      <w:pPr>
        <w:jc w:val="right"/>
        <w:rPr>
          <w:rFonts w:cs="David"/>
          <w:sz w:val="24"/>
          <w:rtl/>
        </w:rPr>
      </w:pPr>
      <w:bookmarkStart w:id="0" w:name="_GoBack"/>
      <w:bookmarkEnd w:id="0"/>
      <w:r>
        <w:rPr>
          <w:rFonts w:cs="David"/>
          <w:sz w:val="24"/>
          <w:rtl/>
        </w:rPr>
        <w:t>פרוטוקולים/כספים/4286</w:t>
      </w:r>
    </w:p>
    <w:p w:rsidR="00000000" w:rsidRDefault="00B82CC6">
      <w:pPr>
        <w:jc w:val="right"/>
        <w:rPr>
          <w:rFonts w:cs="David"/>
          <w:sz w:val="24"/>
          <w:rtl/>
        </w:rPr>
      </w:pPr>
      <w:r>
        <w:rPr>
          <w:rFonts w:cs="David"/>
          <w:sz w:val="24"/>
          <w:rtl/>
        </w:rPr>
        <w:tab/>
        <w:t>ירושלים, י"ז בטבת, תשס"ב</w:t>
      </w:r>
    </w:p>
    <w:p w:rsidR="00000000" w:rsidRDefault="00B82CC6">
      <w:pPr>
        <w:jc w:val="right"/>
        <w:rPr>
          <w:rFonts w:cs="David"/>
          <w:sz w:val="24"/>
          <w:rtl/>
          <w:lang w:val="es"/>
        </w:rPr>
      </w:pPr>
      <w:r>
        <w:rPr>
          <w:rFonts w:cs="David"/>
          <w:sz w:val="24"/>
          <w:rtl/>
          <w:lang w:val="es"/>
        </w:rPr>
        <w:t>1 בינואר, 2002</w:t>
      </w:r>
    </w:p>
    <w:p w:rsidR="00000000" w:rsidRDefault="00B82CC6">
      <w:pPr>
        <w:jc w:val="right"/>
        <w:rPr>
          <w:rFonts w:cs="David"/>
          <w:sz w:val="24"/>
          <w:rtl/>
        </w:rPr>
      </w:pPr>
    </w:p>
    <w:p w:rsidR="00000000" w:rsidRDefault="00B82CC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B82CC6">
      <w:pPr>
        <w:rPr>
          <w:rFonts w:cs="David"/>
          <w:b/>
          <w:bCs/>
          <w:sz w:val="24"/>
          <w:rtl/>
        </w:rPr>
      </w:pPr>
      <w:r>
        <w:rPr>
          <w:rFonts w:cs="David"/>
          <w:b/>
          <w:bCs/>
          <w:sz w:val="24"/>
          <w:rtl/>
        </w:rPr>
        <w:t>מושב רביעי</w:t>
      </w:r>
    </w:p>
    <w:p w:rsidR="00000000" w:rsidRDefault="00B82CC6">
      <w:pPr>
        <w:rPr>
          <w:rFonts w:cs="David"/>
          <w:b/>
          <w:bCs/>
          <w:sz w:val="24"/>
          <w:rtl/>
        </w:rPr>
      </w:pPr>
    </w:p>
    <w:p w:rsidR="00000000" w:rsidRDefault="00B82CC6">
      <w:pPr>
        <w:rPr>
          <w:rFonts w:cs="David"/>
          <w:b/>
          <w:bCs/>
          <w:sz w:val="24"/>
          <w:rtl/>
        </w:rPr>
      </w:pPr>
    </w:p>
    <w:p w:rsidR="00000000" w:rsidRDefault="00B82CC6">
      <w:pPr>
        <w:rPr>
          <w:rFonts w:cs="David"/>
          <w:b/>
          <w:bCs/>
          <w:sz w:val="24"/>
          <w:rtl/>
        </w:rPr>
      </w:pPr>
    </w:p>
    <w:p w:rsidR="00000000" w:rsidRDefault="00B82CC6">
      <w:pPr>
        <w:rPr>
          <w:rFonts w:cs="David"/>
          <w:b/>
          <w:bCs/>
          <w:sz w:val="24"/>
          <w:rtl/>
        </w:rPr>
      </w:pPr>
    </w:p>
    <w:p w:rsidR="00000000" w:rsidRDefault="00B82CC6">
      <w:pPr>
        <w:pStyle w:val="10"/>
        <w:rPr>
          <w:rFonts w:cs="David"/>
          <w:sz w:val="24"/>
          <w:rtl/>
        </w:rPr>
      </w:pPr>
      <w:r>
        <w:rPr>
          <w:rFonts w:cs="David"/>
          <w:sz w:val="24"/>
          <w:rtl/>
        </w:rPr>
        <w:t>פרוטוקול מס' 341</w:t>
      </w:r>
    </w:p>
    <w:p w:rsidR="00000000" w:rsidRDefault="00B82CC6">
      <w:pPr>
        <w:jc w:val="center"/>
        <w:rPr>
          <w:rFonts w:cs="David"/>
          <w:b/>
          <w:bCs/>
          <w:sz w:val="24"/>
          <w:rtl/>
        </w:rPr>
      </w:pPr>
      <w:r>
        <w:rPr>
          <w:rFonts w:cs="David"/>
          <w:b/>
          <w:bCs/>
          <w:sz w:val="24"/>
          <w:rtl/>
        </w:rPr>
        <w:t>מישיבת ועדת הכספים</w:t>
      </w:r>
    </w:p>
    <w:p w:rsidR="00000000" w:rsidRDefault="00B82CC6">
      <w:pPr>
        <w:pStyle w:val="40"/>
        <w:jc w:val="center"/>
        <w:rPr>
          <w:rFonts w:cs="David"/>
          <w:b/>
          <w:bCs/>
          <w:sz w:val="24"/>
          <w:rtl/>
        </w:rPr>
      </w:pPr>
      <w:r>
        <w:rPr>
          <w:rFonts w:cs="David"/>
          <w:b/>
          <w:bCs/>
          <w:sz w:val="24"/>
          <w:rtl/>
        </w:rPr>
        <w:t>יום שני, ט' בטבת התשס"ב (24 בדצמבר 2001), שעה 15:15</w:t>
      </w:r>
    </w:p>
    <w:p w:rsidR="00000000" w:rsidRDefault="00B82CC6">
      <w:pPr>
        <w:rPr>
          <w:rFonts w:cs="David"/>
          <w:sz w:val="24"/>
          <w:u w:val="single"/>
          <w:rtl/>
        </w:rPr>
      </w:pPr>
    </w:p>
    <w:p w:rsidR="00000000" w:rsidRDefault="00B82CC6">
      <w:pPr>
        <w:rPr>
          <w:rFonts w:cs="David"/>
          <w:sz w:val="24"/>
          <w:rtl/>
        </w:rPr>
      </w:pPr>
    </w:p>
    <w:p w:rsidR="00000000" w:rsidRDefault="00B82CC6">
      <w:pPr>
        <w:rPr>
          <w:rFonts w:cs="David"/>
          <w:sz w:val="24"/>
          <w:rtl/>
        </w:rPr>
      </w:pPr>
      <w:r>
        <w:rPr>
          <w:rFonts w:cs="David"/>
          <w:b/>
          <w:bCs/>
          <w:sz w:val="24"/>
          <w:u w:val="single"/>
          <w:rtl/>
        </w:rPr>
        <w:t>סדר היום:</w:t>
      </w:r>
      <w:r>
        <w:rPr>
          <w:rFonts w:cs="David"/>
          <w:sz w:val="24"/>
          <w:rtl/>
        </w:rPr>
        <w:t xml:space="preserve">     שינויים בתקציב לשנת 2001</w:t>
      </w:r>
    </w:p>
    <w:p w:rsidR="00000000" w:rsidRDefault="00B82CC6">
      <w:pPr>
        <w:rPr>
          <w:rFonts w:cs="David"/>
          <w:b/>
          <w:bCs/>
          <w:sz w:val="24"/>
          <w:u w:val="single"/>
          <w:rtl/>
        </w:rPr>
      </w:pPr>
    </w:p>
    <w:p w:rsidR="00000000" w:rsidRDefault="00B82CC6">
      <w:pPr>
        <w:rPr>
          <w:rFonts w:cs="David"/>
          <w:b/>
          <w:bCs/>
          <w:sz w:val="24"/>
          <w:u w:val="single"/>
          <w:rtl/>
        </w:rPr>
      </w:pPr>
      <w:r>
        <w:rPr>
          <w:rFonts w:cs="David"/>
          <w:b/>
          <w:bCs/>
          <w:sz w:val="24"/>
          <w:u w:val="single"/>
          <w:rtl/>
        </w:rPr>
        <w:t>נכחו:</w:t>
      </w:r>
    </w:p>
    <w:p w:rsidR="00000000" w:rsidRDefault="00B82CC6">
      <w:pPr>
        <w:rPr>
          <w:rFonts w:cs="David"/>
          <w:b/>
          <w:bCs/>
          <w:sz w:val="24"/>
          <w:u w:val="single"/>
          <w:rtl/>
        </w:rPr>
      </w:pPr>
    </w:p>
    <w:p w:rsidR="00000000" w:rsidRDefault="00B82CC6">
      <w:pPr>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B82CC6">
      <w:pPr>
        <w:rPr>
          <w:rFonts w:cs="David"/>
          <w:sz w:val="24"/>
          <w:rtl/>
        </w:rPr>
      </w:pPr>
      <w:r>
        <w:rPr>
          <w:rFonts w:cs="David"/>
          <w:sz w:val="24"/>
          <w:rtl/>
        </w:rPr>
        <w:tab/>
      </w:r>
      <w:r>
        <w:rPr>
          <w:rFonts w:cs="David"/>
          <w:sz w:val="24"/>
          <w:rtl/>
        </w:rPr>
        <w:tab/>
      </w:r>
      <w:r>
        <w:rPr>
          <w:rFonts w:cs="David"/>
          <w:sz w:val="24"/>
          <w:rtl/>
        </w:rPr>
        <w:tab/>
        <w:t>אבשלום וילן</w:t>
      </w:r>
    </w:p>
    <w:p w:rsidR="00000000" w:rsidRDefault="00B82CC6">
      <w:pPr>
        <w:rPr>
          <w:rFonts w:cs="David"/>
          <w:sz w:val="24"/>
          <w:rtl/>
        </w:rPr>
      </w:pPr>
      <w:r>
        <w:rPr>
          <w:rFonts w:cs="David"/>
          <w:sz w:val="24"/>
          <w:rtl/>
        </w:rPr>
        <w:tab/>
      </w:r>
      <w:r>
        <w:rPr>
          <w:rFonts w:cs="David"/>
          <w:sz w:val="24"/>
          <w:rtl/>
        </w:rPr>
        <w:tab/>
      </w:r>
      <w:r>
        <w:rPr>
          <w:rFonts w:cs="David"/>
          <w:sz w:val="24"/>
          <w:rtl/>
        </w:rPr>
        <w:tab/>
        <w:t>אמנון כהן</w:t>
      </w:r>
    </w:p>
    <w:p w:rsidR="00000000" w:rsidRDefault="00B82CC6">
      <w:pPr>
        <w:rPr>
          <w:rFonts w:cs="David"/>
          <w:sz w:val="24"/>
          <w:rtl/>
        </w:rPr>
      </w:pPr>
      <w:r>
        <w:rPr>
          <w:rFonts w:cs="David"/>
          <w:sz w:val="24"/>
          <w:rtl/>
        </w:rPr>
        <w:tab/>
      </w:r>
      <w:r>
        <w:rPr>
          <w:rFonts w:cs="David"/>
          <w:sz w:val="24"/>
          <w:rtl/>
        </w:rPr>
        <w:tab/>
      </w:r>
      <w:r>
        <w:rPr>
          <w:rFonts w:cs="David"/>
          <w:sz w:val="24"/>
          <w:rtl/>
        </w:rPr>
        <w:tab/>
        <w:t>יוסף פריצקי</w:t>
      </w:r>
    </w:p>
    <w:p w:rsidR="00000000" w:rsidRDefault="00B82CC6">
      <w:pPr>
        <w:ind w:firstLine="567"/>
        <w:rPr>
          <w:rFonts w:cs="David"/>
          <w:sz w:val="24"/>
          <w:rtl/>
        </w:rPr>
      </w:pPr>
      <w:r>
        <w:rPr>
          <w:rFonts w:cs="David"/>
          <w:sz w:val="24"/>
          <w:rtl/>
        </w:rPr>
        <w:tab/>
      </w:r>
      <w:r>
        <w:rPr>
          <w:rFonts w:cs="David"/>
          <w:sz w:val="24"/>
          <w:rtl/>
        </w:rPr>
        <w:tab/>
        <w:t>מוסי רז</w:t>
      </w: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עמית לנג</w:t>
      </w:r>
      <w:r>
        <w:rPr>
          <w:rFonts w:cs="David"/>
          <w:sz w:val="24"/>
          <w:rtl/>
        </w:rPr>
        <w:tab/>
      </w:r>
      <w:r>
        <w:rPr>
          <w:rFonts w:cs="David"/>
          <w:sz w:val="24"/>
          <w:rtl/>
        </w:rPr>
        <w:tab/>
        <w:t>- משרד האוצר</w:t>
      </w:r>
    </w:p>
    <w:p w:rsidR="00000000" w:rsidRDefault="00B82CC6">
      <w:pPr>
        <w:rPr>
          <w:rFonts w:cs="David"/>
          <w:sz w:val="24"/>
          <w:rtl/>
        </w:rPr>
      </w:pPr>
      <w:r>
        <w:rPr>
          <w:rFonts w:cs="David"/>
          <w:sz w:val="24"/>
          <w:rtl/>
        </w:rPr>
        <w:tab/>
      </w:r>
      <w:r>
        <w:rPr>
          <w:rFonts w:cs="David"/>
          <w:sz w:val="24"/>
          <w:rtl/>
        </w:rPr>
        <w:tab/>
        <w:t>ניר רייס</w:t>
      </w:r>
      <w:r>
        <w:rPr>
          <w:rFonts w:cs="David"/>
          <w:sz w:val="24"/>
          <w:rtl/>
        </w:rPr>
        <w:tab/>
      </w:r>
      <w:r>
        <w:rPr>
          <w:rFonts w:cs="David"/>
          <w:sz w:val="24"/>
          <w:rtl/>
        </w:rPr>
        <w:tab/>
        <w:t>-    "         "</w:t>
      </w:r>
    </w:p>
    <w:p w:rsidR="00000000" w:rsidRDefault="00B82CC6">
      <w:pPr>
        <w:rPr>
          <w:rFonts w:cs="David"/>
          <w:sz w:val="24"/>
          <w:rtl/>
        </w:rPr>
      </w:pPr>
      <w:r>
        <w:rPr>
          <w:rFonts w:cs="David"/>
          <w:sz w:val="24"/>
          <w:rtl/>
        </w:rPr>
        <w:tab/>
      </w:r>
      <w:r>
        <w:rPr>
          <w:rFonts w:cs="David"/>
          <w:sz w:val="24"/>
          <w:rtl/>
        </w:rPr>
        <w:tab/>
        <w:t>סיון שכטר</w:t>
      </w:r>
      <w:r>
        <w:rPr>
          <w:rFonts w:cs="David"/>
          <w:sz w:val="24"/>
          <w:rtl/>
        </w:rPr>
        <w:tab/>
      </w:r>
      <w:r>
        <w:rPr>
          <w:rFonts w:cs="David"/>
          <w:sz w:val="24"/>
          <w:rtl/>
        </w:rPr>
        <w:tab/>
        <w:t>-    "         "</w:t>
      </w:r>
    </w:p>
    <w:p w:rsidR="00000000" w:rsidRDefault="00B82CC6">
      <w:pPr>
        <w:rPr>
          <w:rFonts w:cs="David"/>
          <w:sz w:val="24"/>
          <w:rtl/>
        </w:rPr>
      </w:pPr>
      <w:r>
        <w:rPr>
          <w:rFonts w:cs="David"/>
          <w:sz w:val="24"/>
          <w:rtl/>
        </w:rPr>
        <w:tab/>
      </w:r>
      <w:r>
        <w:rPr>
          <w:rFonts w:cs="David"/>
          <w:sz w:val="24"/>
          <w:rtl/>
        </w:rPr>
        <w:tab/>
        <w:t>יגאל גדרון</w:t>
      </w:r>
      <w:r>
        <w:rPr>
          <w:rFonts w:cs="David"/>
          <w:sz w:val="24"/>
          <w:rtl/>
        </w:rPr>
        <w:tab/>
      </w:r>
      <w:r>
        <w:rPr>
          <w:rFonts w:cs="David"/>
          <w:sz w:val="24"/>
          <w:rtl/>
        </w:rPr>
        <w:tab/>
        <w:t>-    "         "</w:t>
      </w:r>
    </w:p>
    <w:p w:rsidR="00000000" w:rsidRDefault="00B82CC6">
      <w:pPr>
        <w:rPr>
          <w:rFonts w:cs="David"/>
          <w:sz w:val="24"/>
          <w:rtl/>
        </w:rPr>
      </w:pPr>
      <w:r>
        <w:rPr>
          <w:rFonts w:cs="David"/>
          <w:sz w:val="24"/>
          <w:rtl/>
        </w:rPr>
        <w:tab/>
      </w:r>
      <w:r>
        <w:rPr>
          <w:rFonts w:cs="David"/>
          <w:sz w:val="24"/>
          <w:rtl/>
        </w:rPr>
        <w:tab/>
        <w:t>עמיחי כץ</w:t>
      </w:r>
      <w:r>
        <w:rPr>
          <w:rFonts w:cs="David"/>
          <w:sz w:val="24"/>
          <w:rtl/>
        </w:rPr>
        <w:tab/>
      </w:r>
      <w:r>
        <w:rPr>
          <w:rFonts w:cs="David"/>
          <w:sz w:val="24"/>
          <w:rtl/>
        </w:rPr>
        <w:tab/>
        <w:t>-    "         "</w:t>
      </w:r>
    </w:p>
    <w:p w:rsidR="00000000" w:rsidRDefault="00B82CC6">
      <w:pPr>
        <w:rPr>
          <w:rFonts w:cs="David"/>
          <w:sz w:val="24"/>
          <w:rtl/>
        </w:rPr>
      </w:pPr>
      <w:r>
        <w:rPr>
          <w:rFonts w:cs="David"/>
          <w:sz w:val="24"/>
          <w:rtl/>
        </w:rPr>
        <w:tab/>
      </w:r>
      <w:r>
        <w:rPr>
          <w:rFonts w:cs="David"/>
          <w:sz w:val="24"/>
          <w:rtl/>
        </w:rPr>
        <w:tab/>
        <w:t>עמיר אסרף</w:t>
      </w:r>
      <w:r>
        <w:rPr>
          <w:rFonts w:cs="David"/>
          <w:sz w:val="24"/>
          <w:rtl/>
        </w:rPr>
        <w:tab/>
      </w:r>
      <w:r>
        <w:rPr>
          <w:rFonts w:cs="David"/>
          <w:sz w:val="24"/>
          <w:rtl/>
        </w:rPr>
        <w:tab/>
        <w:t>-    "         "</w:t>
      </w:r>
    </w:p>
    <w:p w:rsidR="00000000" w:rsidRDefault="00B82CC6">
      <w:pPr>
        <w:rPr>
          <w:rFonts w:cs="David"/>
          <w:sz w:val="24"/>
          <w:rtl/>
        </w:rPr>
      </w:pPr>
      <w:r>
        <w:rPr>
          <w:rFonts w:cs="David"/>
          <w:sz w:val="24"/>
          <w:rtl/>
        </w:rPr>
        <w:tab/>
      </w:r>
      <w:r>
        <w:rPr>
          <w:rFonts w:cs="David"/>
          <w:sz w:val="24"/>
          <w:rtl/>
        </w:rPr>
        <w:tab/>
        <w:t>חיים פרננדס</w:t>
      </w:r>
      <w:r>
        <w:rPr>
          <w:rFonts w:cs="David"/>
          <w:sz w:val="24"/>
          <w:rtl/>
        </w:rPr>
        <w:tab/>
      </w:r>
      <w:r>
        <w:rPr>
          <w:rFonts w:cs="David"/>
          <w:sz w:val="24"/>
          <w:rtl/>
        </w:rPr>
        <w:tab/>
        <w:t>-    "         "</w:t>
      </w:r>
    </w:p>
    <w:p w:rsidR="00000000" w:rsidRDefault="00B82CC6">
      <w:pPr>
        <w:ind w:left="567" w:firstLine="567"/>
        <w:rPr>
          <w:rFonts w:cs="David"/>
          <w:sz w:val="24"/>
          <w:rtl/>
        </w:rPr>
      </w:pPr>
      <w:r>
        <w:rPr>
          <w:rFonts w:cs="David"/>
          <w:sz w:val="24"/>
          <w:rtl/>
        </w:rPr>
        <w:t>אורי כתריאל</w:t>
      </w:r>
      <w:r>
        <w:rPr>
          <w:rFonts w:cs="David"/>
          <w:sz w:val="24"/>
          <w:rtl/>
        </w:rPr>
        <w:tab/>
        <w:t>- משרד החינוך</w:t>
      </w: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r>
        <w:rPr>
          <w:rFonts w:cs="David"/>
          <w:b/>
          <w:bCs/>
          <w:sz w:val="24"/>
          <w:u w:val="single"/>
          <w:rtl/>
        </w:rPr>
        <w:t>יועצת כלכלית:</w:t>
      </w:r>
      <w:r>
        <w:rPr>
          <w:rFonts w:cs="David"/>
          <w:sz w:val="24"/>
          <w:rtl/>
        </w:rPr>
        <w:t xml:space="preserve">    </w:t>
      </w:r>
      <w:r>
        <w:rPr>
          <w:rFonts w:cs="David"/>
          <w:sz w:val="24"/>
          <w:rtl/>
        </w:rPr>
        <w:t>סמדר אלחנני</w:t>
      </w:r>
    </w:p>
    <w:p w:rsidR="00000000" w:rsidRDefault="00B82CC6">
      <w:pPr>
        <w:rPr>
          <w:rFonts w:cs="David"/>
          <w:b/>
          <w:bCs/>
          <w:sz w:val="24"/>
          <w:u w:val="single"/>
          <w:rtl/>
        </w:rPr>
      </w:pPr>
    </w:p>
    <w:p w:rsidR="00000000" w:rsidRDefault="00B82CC6">
      <w:pPr>
        <w:rPr>
          <w:rFonts w:cs="David"/>
          <w:sz w:val="24"/>
          <w:rtl/>
        </w:rPr>
      </w:pPr>
      <w:r>
        <w:rPr>
          <w:rFonts w:cs="David"/>
          <w:b/>
          <w:bCs/>
          <w:sz w:val="24"/>
          <w:u w:val="single"/>
          <w:rtl/>
        </w:rPr>
        <w:t>מנהל הוועדה</w:t>
      </w:r>
      <w:r>
        <w:rPr>
          <w:rFonts w:cs="David"/>
          <w:sz w:val="24"/>
          <w:rtl/>
        </w:rPr>
        <w:t>:     איוור קרשנר</w:t>
      </w:r>
    </w:p>
    <w:p w:rsidR="00000000" w:rsidRDefault="00B82CC6">
      <w:pPr>
        <w:rPr>
          <w:rFonts w:cs="David"/>
          <w:b/>
          <w:bCs/>
          <w:sz w:val="24"/>
          <w:u w:val="single"/>
          <w:rtl/>
        </w:rPr>
      </w:pPr>
    </w:p>
    <w:p w:rsidR="00000000" w:rsidRDefault="00B82CC6">
      <w:pPr>
        <w:rPr>
          <w:rFonts w:cs="David"/>
          <w:sz w:val="24"/>
          <w:rtl/>
        </w:rPr>
      </w:pPr>
      <w:r>
        <w:rPr>
          <w:rFonts w:cs="David"/>
          <w:b/>
          <w:bCs/>
          <w:sz w:val="24"/>
          <w:u w:val="single"/>
          <w:rtl/>
        </w:rPr>
        <w:t>קצרנית</w:t>
      </w:r>
      <w:r>
        <w:rPr>
          <w:rFonts w:cs="David"/>
          <w:sz w:val="24"/>
          <w:rtl/>
        </w:rPr>
        <w:t>:              אביגיל זכאי</w:t>
      </w: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p>
    <w:p w:rsidR="00000000" w:rsidRDefault="00B82CC6">
      <w:pPr>
        <w:rPr>
          <w:rFonts w:cs="David"/>
          <w:sz w:val="24"/>
          <w:rtl/>
        </w:rPr>
      </w:pPr>
    </w:p>
    <w:p w:rsidR="00000000" w:rsidRDefault="00B82CC6">
      <w:pPr>
        <w:jc w:val="center"/>
        <w:rPr>
          <w:rFonts w:cs="David"/>
          <w:b/>
          <w:bCs/>
          <w:sz w:val="24"/>
          <w:u w:val="single"/>
          <w:rtl/>
        </w:rPr>
      </w:pPr>
      <w:r>
        <w:rPr>
          <w:rFonts w:cs="David"/>
          <w:sz w:val="24"/>
          <w:rtl/>
        </w:rPr>
        <w:br w:type="page"/>
      </w:r>
      <w:r>
        <w:rPr>
          <w:rFonts w:cs="David"/>
          <w:b/>
          <w:bCs/>
          <w:sz w:val="24"/>
          <w:u w:val="single"/>
          <w:rtl/>
        </w:rPr>
        <w:lastRenderedPageBreak/>
        <w:t>שינויים בתקציב לשנת 2001</w:t>
      </w:r>
    </w:p>
    <w:p w:rsidR="00000000" w:rsidRDefault="00B82CC6">
      <w:pPr>
        <w:jc w:val="center"/>
        <w:rPr>
          <w:rFonts w:cs="David"/>
          <w:b/>
          <w:bCs/>
          <w:sz w:val="24"/>
          <w:u w:val="single"/>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rPr>
          <w:rFonts w:cs="David"/>
          <w:sz w:val="24"/>
          <w:rtl/>
        </w:rPr>
      </w:pPr>
      <w:r>
        <w:rPr>
          <w:rFonts w:cs="David"/>
          <w:sz w:val="24"/>
          <w:rtl/>
        </w:rPr>
        <w:tab/>
        <w:t>אני פותח את הישיבה. פנייה תקציבית  מס' 477, משרד העבודה.</w:t>
      </w:r>
    </w:p>
    <w:p w:rsidR="00000000" w:rsidRDefault="00B82CC6">
      <w:pPr>
        <w:rPr>
          <w:rFonts w:cs="David"/>
          <w:sz w:val="24"/>
          <w:rtl/>
        </w:rPr>
      </w:pPr>
    </w:p>
    <w:p w:rsidR="00000000" w:rsidRDefault="00B82CC6">
      <w:pPr>
        <w:rPr>
          <w:rFonts w:cs="David"/>
          <w:sz w:val="24"/>
          <w:rtl/>
        </w:rPr>
      </w:pPr>
      <w:r>
        <w:rPr>
          <w:rFonts w:cs="David"/>
          <w:sz w:val="24"/>
          <w:u w:val="single"/>
          <w:rtl/>
        </w:rPr>
        <w:t>עמיחי כץ:</w:t>
      </w:r>
    </w:p>
    <w:p w:rsidR="00000000" w:rsidRDefault="00B82CC6">
      <w:pPr>
        <w:rPr>
          <w:rFonts w:cs="David"/>
          <w:sz w:val="24"/>
          <w:rtl/>
        </w:rPr>
      </w:pPr>
    </w:p>
    <w:p w:rsidR="00000000" w:rsidRDefault="00B82CC6">
      <w:pPr>
        <w:rPr>
          <w:rFonts w:cs="David"/>
          <w:sz w:val="24"/>
          <w:rtl/>
        </w:rPr>
      </w:pPr>
      <w:r>
        <w:rPr>
          <w:rFonts w:cs="David"/>
          <w:sz w:val="24"/>
          <w:rtl/>
        </w:rPr>
        <w:tab/>
        <w:t>אלה שינויים פנימיים בתקציב המשרד לקראת סוף שנה.</w:t>
      </w:r>
    </w:p>
    <w:p w:rsidR="00000000" w:rsidRDefault="00B82CC6">
      <w:pPr>
        <w:rPr>
          <w:rFonts w:cs="David"/>
          <w:sz w:val="24"/>
          <w:rtl/>
        </w:rPr>
      </w:pPr>
    </w:p>
    <w:p w:rsidR="00000000" w:rsidRDefault="00B82CC6">
      <w:pPr>
        <w:rPr>
          <w:rFonts w:cs="David"/>
          <w:sz w:val="24"/>
          <w:rtl/>
        </w:rPr>
      </w:pPr>
      <w:r>
        <w:rPr>
          <w:rFonts w:cs="David"/>
          <w:sz w:val="24"/>
          <w:u w:val="single"/>
          <w:rtl/>
        </w:rPr>
        <w:t>היו"ר י</w:t>
      </w:r>
      <w:r>
        <w:rPr>
          <w:rFonts w:cs="David"/>
          <w:sz w:val="24"/>
          <w:u w:val="single"/>
          <w:rtl/>
        </w:rPr>
        <w:t>עקב ליצמן:</w:t>
      </w:r>
    </w:p>
    <w:p w:rsidR="00000000" w:rsidRDefault="00B82CC6">
      <w:pPr>
        <w:rPr>
          <w:rFonts w:cs="David"/>
          <w:sz w:val="24"/>
          <w:rtl/>
        </w:rPr>
      </w:pPr>
    </w:p>
    <w:p w:rsidR="00000000" w:rsidRDefault="00B82CC6">
      <w:pPr>
        <w:rPr>
          <w:rFonts w:cs="David"/>
          <w:sz w:val="24"/>
          <w:rtl/>
        </w:rPr>
      </w:pPr>
      <w:r>
        <w:rPr>
          <w:rFonts w:cs="David"/>
          <w:sz w:val="24"/>
          <w:rtl/>
        </w:rPr>
        <w:tab/>
        <w:t>מי בעד פנייה 477?</w:t>
      </w:r>
    </w:p>
    <w:p w:rsidR="00000000" w:rsidRDefault="00B82CC6">
      <w:pPr>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פנייה  477 אושרה</w:t>
      </w:r>
    </w:p>
    <w:p w:rsidR="00000000" w:rsidRDefault="00B82CC6">
      <w:pPr>
        <w:rPr>
          <w:rFonts w:cs="David"/>
          <w:b/>
          <w:bCs/>
          <w:sz w:val="24"/>
          <w:u w:val="single"/>
          <w:rtl/>
        </w:rPr>
      </w:pPr>
    </w:p>
    <w:p w:rsidR="00000000" w:rsidRDefault="00B82CC6">
      <w:pPr>
        <w:rPr>
          <w:rFonts w:cs="David"/>
          <w:sz w:val="24"/>
          <w:rtl/>
        </w:rPr>
      </w:pPr>
      <w:r>
        <w:rPr>
          <w:rFonts w:cs="David"/>
          <w:sz w:val="24"/>
          <w:u w:val="single"/>
          <w:rtl/>
        </w:rPr>
        <w:t>היו"ר יעקב ליצמן:</w:t>
      </w:r>
    </w:p>
    <w:p w:rsidR="00000000" w:rsidRDefault="00B82CC6">
      <w:pPr>
        <w:rPr>
          <w:rFonts w:cs="David"/>
          <w:b/>
          <w:bCs/>
          <w:sz w:val="24"/>
          <w:u w:val="single"/>
          <w:rtl/>
        </w:rPr>
      </w:pPr>
    </w:p>
    <w:p w:rsidR="00000000" w:rsidRDefault="00B82CC6">
      <w:pPr>
        <w:pStyle w:val="6"/>
        <w:rPr>
          <w:rFonts w:cs="David"/>
          <w:b w:val="0"/>
          <w:bCs w:val="0"/>
          <w:sz w:val="24"/>
          <w:u w:val="none"/>
          <w:rtl/>
        </w:rPr>
      </w:pPr>
      <w:r>
        <w:rPr>
          <w:rFonts w:cs="David"/>
          <w:b w:val="0"/>
          <w:bCs w:val="0"/>
          <w:sz w:val="24"/>
          <w:u w:val="none"/>
          <w:rtl/>
        </w:rPr>
        <w:tab/>
        <w:t>הפנייה אושרה.</w:t>
      </w:r>
    </w:p>
    <w:p w:rsidR="00000000" w:rsidRDefault="00B82CC6">
      <w:pPr>
        <w:rPr>
          <w:rFonts w:cs="David"/>
          <w:sz w:val="24"/>
          <w:rtl/>
        </w:rPr>
      </w:pPr>
    </w:p>
    <w:p w:rsidR="00000000" w:rsidRDefault="00B82CC6">
      <w:pPr>
        <w:rPr>
          <w:rFonts w:cs="David"/>
          <w:sz w:val="24"/>
          <w:rtl/>
        </w:rPr>
      </w:pPr>
      <w:r>
        <w:rPr>
          <w:rFonts w:cs="David"/>
          <w:sz w:val="24"/>
          <w:u w:val="single"/>
          <w:rtl/>
        </w:rPr>
        <w:t>עמיחי כץ:</w:t>
      </w:r>
    </w:p>
    <w:p w:rsidR="00000000" w:rsidRDefault="00B82CC6">
      <w:pPr>
        <w:rPr>
          <w:rFonts w:cs="David"/>
          <w:sz w:val="24"/>
          <w:rtl/>
        </w:rPr>
      </w:pPr>
    </w:p>
    <w:p w:rsidR="00000000" w:rsidRDefault="00B82CC6">
      <w:pPr>
        <w:rPr>
          <w:rFonts w:cs="David"/>
          <w:sz w:val="24"/>
          <w:rtl/>
        </w:rPr>
      </w:pPr>
      <w:r>
        <w:rPr>
          <w:rFonts w:cs="David"/>
          <w:sz w:val="24"/>
          <w:rtl/>
        </w:rPr>
        <w:tab/>
        <w:t>מה עם הפנייה המעוכבת לגבי משרד המדע?</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pStyle w:val="aa"/>
        <w:rPr>
          <w:rFonts w:cs="David"/>
          <w:sz w:val="24"/>
          <w:rtl/>
        </w:rPr>
      </w:pPr>
      <w:r>
        <w:rPr>
          <w:rFonts w:cs="David"/>
          <w:sz w:val="24"/>
          <w:rtl/>
        </w:rPr>
        <w:tab/>
        <w:t>לא הבאתם את הפנייה של 7 מיליון?  אז גם אני מעכב, אני אפילו לא מביא את זה להצבעה.  לגבי ה-7 מילי</w:t>
      </w:r>
      <w:r>
        <w:rPr>
          <w:rFonts w:cs="David"/>
          <w:sz w:val="24"/>
          <w:rtl/>
        </w:rPr>
        <w:t>ון  בא הבוקר מנכ"ל משרד המדע.  שאלתי אותו אם הוא מביא את זה, הוא אמר לי שכן.  אמרתי לו שיביא את זה אחר-הצהריים לישיבה ב-3:15.  אישרתי את זה וביקשתי רוויזיה  ועד עכשיו הנושא לא התעכב.</w:t>
      </w:r>
    </w:p>
    <w:p w:rsidR="00000000" w:rsidRDefault="00B82CC6">
      <w:pPr>
        <w:rPr>
          <w:rFonts w:cs="David"/>
          <w:b/>
          <w:bCs/>
          <w:sz w:val="24"/>
          <w:u w:val="single"/>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rPr>
          <w:rFonts w:cs="David"/>
          <w:sz w:val="24"/>
          <w:rtl/>
        </w:rPr>
      </w:pPr>
      <w:r>
        <w:rPr>
          <w:rFonts w:cs="David"/>
          <w:sz w:val="24"/>
          <w:rtl/>
        </w:rPr>
        <w:tab/>
        <w:t xml:space="preserve"> המנכ"ל הבטיח לי בנקיטת חפץ שהוא מביא עוד 7 מיליון להשלים</w:t>
      </w:r>
      <w:r>
        <w:rPr>
          <w:rFonts w:cs="David"/>
          <w:sz w:val="24"/>
          <w:rtl/>
        </w:rPr>
        <w:t xml:space="preserve"> את החסר בנוסף ל-7 מיליון תקנת ירושלים.  יש שם חסר של 14 מיליון שקל.  7 יש, איפה עוד 7?</w:t>
      </w:r>
    </w:p>
    <w:p w:rsidR="00000000" w:rsidRDefault="00B82CC6">
      <w:pPr>
        <w:rPr>
          <w:rFonts w:cs="David"/>
          <w:sz w:val="24"/>
          <w:rtl/>
        </w:rPr>
      </w:pPr>
    </w:p>
    <w:p w:rsidR="00000000" w:rsidRDefault="00B82CC6">
      <w:pPr>
        <w:rPr>
          <w:rFonts w:cs="David"/>
          <w:sz w:val="24"/>
          <w:rtl/>
        </w:rPr>
      </w:pPr>
      <w:r>
        <w:rPr>
          <w:rFonts w:cs="David"/>
          <w:sz w:val="24"/>
          <w:u w:val="single"/>
          <w:rtl/>
        </w:rPr>
        <w:t>עמיחי כץ:</w:t>
      </w:r>
    </w:p>
    <w:p w:rsidR="00000000" w:rsidRDefault="00B82CC6">
      <w:pPr>
        <w:rPr>
          <w:rFonts w:cs="David"/>
          <w:sz w:val="24"/>
          <w:rtl/>
        </w:rPr>
      </w:pPr>
    </w:p>
    <w:p w:rsidR="00000000" w:rsidRDefault="00B82CC6">
      <w:pPr>
        <w:rPr>
          <w:rFonts w:cs="David"/>
          <w:sz w:val="24"/>
          <w:rtl/>
        </w:rPr>
      </w:pPr>
      <w:r>
        <w:rPr>
          <w:rFonts w:cs="David"/>
          <w:sz w:val="24"/>
          <w:rtl/>
        </w:rPr>
        <w:tab/>
        <w:t xml:space="preserve">הוא הביא את זה, הבעיה היא שהממונה על התקציבים נמצא בישיבת ממשלה.  </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rPr>
          <w:rFonts w:cs="David"/>
          <w:sz w:val="24"/>
          <w:rtl/>
        </w:rPr>
      </w:pPr>
      <w:r>
        <w:rPr>
          <w:rFonts w:cs="David"/>
          <w:sz w:val="24"/>
          <w:rtl/>
        </w:rPr>
        <w:tab/>
        <w:t>אני מוכן לחכות.</w:t>
      </w:r>
    </w:p>
    <w:p w:rsidR="00000000" w:rsidRDefault="00B82CC6">
      <w:pPr>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rPr>
          <w:rFonts w:cs="David"/>
          <w:sz w:val="24"/>
          <w:rtl/>
        </w:rPr>
      </w:pPr>
      <w:r>
        <w:rPr>
          <w:rFonts w:cs="David"/>
          <w:sz w:val="24"/>
          <w:rtl/>
        </w:rPr>
        <w:tab/>
        <w:t xml:space="preserve"> אני מבקש להתייחס עכשיו לפנייה 0403</w:t>
      </w:r>
      <w:r>
        <w:rPr>
          <w:rFonts w:cs="David"/>
          <w:sz w:val="24"/>
          <w:rtl/>
        </w:rPr>
        <w:t>7.  אני רוצה שיסבירו לי מה עושים עם הכסף.</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rPr>
          <w:rFonts w:cs="David"/>
          <w:sz w:val="24"/>
          <w:rtl/>
        </w:rPr>
      </w:pPr>
      <w:r>
        <w:rPr>
          <w:rFonts w:cs="David"/>
          <w:sz w:val="24"/>
          <w:rtl/>
        </w:rPr>
        <w:tab/>
        <w:t>תזמין את ראש הממשלה.</w:t>
      </w:r>
    </w:p>
    <w:p w:rsidR="00000000" w:rsidRDefault="00B82CC6">
      <w:pPr>
        <w:rPr>
          <w:rFonts w:cs="David"/>
          <w:sz w:val="24"/>
          <w:rtl/>
        </w:rPr>
      </w:pPr>
      <w:r>
        <w:rPr>
          <w:rFonts w:cs="David"/>
          <w:sz w:val="24"/>
          <w:rtl/>
        </w:rPr>
        <w:br w:type="page"/>
      </w: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rPr>
          <w:rFonts w:cs="David"/>
          <w:sz w:val="24"/>
          <w:rtl/>
        </w:rPr>
      </w:pPr>
      <w:r>
        <w:rPr>
          <w:rFonts w:cs="David"/>
          <w:sz w:val="24"/>
          <w:rtl/>
        </w:rPr>
        <w:tab/>
        <w:t xml:space="preserve"> אני מציע להזמין את יצחק שמיר. לוקחים מראש הממשלה שמיר  180,000 שקל ונותנים לביבי נתניהו 268,000  שקל.  אם שמיר מסכים גם אני מסכים.</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rPr>
          <w:rFonts w:cs="David"/>
          <w:sz w:val="24"/>
          <w:rtl/>
        </w:rPr>
      </w:pPr>
      <w:r>
        <w:rPr>
          <w:rFonts w:cs="David"/>
          <w:sz w:val="24"/>
          <w:rtl/>
        </w:rPr>
        <w:tab/>
        <w:t>גם</w:t>
      </w:r>
      <w:r>
        <w:rPr>
          <w:rFonts w:cs="David"/>
          <w:sz w:val="24"/>
          <w:rtl/>
        </w:rPr>
        <w:t xml:space="preserve"> שרון מסכים.</w:t>
      </w:r>
    </w:p>
    <w:p w:rsidR="00000000" w:rsidRDefault="00B82CC6">
      <w:pPr>
        <w:rPr>
          <w:rFonts w:cs="David"/>
          <w:sz w:val="24"/>
          <w:rtl/>
        </w:rPr>
      </w:pPr>
    </w:p>
    <w:p w:rsidR="00000000" w:rsidRDefault="00B82CC6">
      <w:pPr>
        <w:pStyle w:val="22"/>
        <w:rPr>
          <w:rFonts w:cs="David"/>
          <w:sz w:val="24"/>
          <w:rtl/>
        </w:rPr>
      </w:pPr>
      <w:r>
        <w:rPr>
          <w:rFonts w:cs="David"/>
          <w:sz w:val="24"/>
          <w:rtl/>
        </w:rPr>
        <w:tab/>
        <w:t>בינתיים אנחנו דנים על פנייה 429, בסכום של 100 מיליון שקל, הוצאת מימון לבניית כיתות.</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אורי כתריאל:</w:t>
      </w:r>
    </w:p>
    <w:p w:rsidR="00000000" w:rsidRDefault="00B82CC6">
      <w:pPr>
        <w:jc w:val="both"/>
        <w:rPr>
          <w:rFonts w:cs="David"/>
          <w:sz w:val="24"/>
          <w:rtl/>
        </w:rPr>
      </w:pPr>
    </w:p>
    <w:p w:rsidR="00000000" w:rsidRDefault="00B82CC6">
      <w:pPr>
        <w:jc w:val="both"/>
        <w:rPr>
          <w:rFonts w:cs="David"/>
          <w:sz w:val="24"/>
          <w:rtl/>
        </w:rPr>
      </w:pPr>
      <w:r>
        <w:rPr>
          <w:rFonts w:cs="David"/>
          <w:sz w:val="24"/>
          <w:rtl/>
        </w:rPr>
        <w:tab/>
        <w:t>כמדי שנה אנחנו נוהגים לקבל הקצאה לכיתות על-מנת שאפשר יהיה לבנות את הכיתות ב-1 בספטמבר.  זה ענין פרוצדורלי מדי שנה.</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סמדר אלחנני:</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אם זה פרוצ</w:t>
      </w:r>
      <w:r>
        <w:rPr>
          <w:rFonts w:cs="David"/>
          <w:sz w:val="24"/>
          <w:rtl/>
        </w:rPr>
        <w:t>דורלי בכל שנה, למה זה צריך להיות שינוי תקציבי.</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אורי כתריאל:</w:t>
      </w:r>
    </w:p>
    <w:p w:rsidR="00000000" w:rsidRDefault="00B82CC6">
      <w:pPr>
        <w:jc w:val="both"/>
        <w:rPr>
          <w:rFonts w:cs="David"/>
          <w:sz w:val="24"/>
          <w:rtl/>
        </w:rPr>
      </w:pPr>
    </w:p>
    <w:p w:rsidR="00000000" w:rsidRDefault="00B82CC6">
      <w:pPr>
        <w:jc w:val="both"/>
        <w:rPr>
          <w:rFonts w:cs="David"/>
          <w:sz w:val="24"/>
          <w:rtl/>
        </w:rPr>
      </w:pPr>
      <w:r>
        <w:rPr>
          <w:rFonts w:cs="David"/>
          <w:sz w:val="24"/>
          <w:rtl/>
        </w:rPr>
        <w:tab/>
        <w:t>נותנים לנו מיכסה של כיתות.</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r>
        <w:rPr>
          <w:rFonts w:cs="David"/>
          <w:sz w:val="24"/>
          <w:rtl/>
        </w:rPr>
        <w:tab/>
      </w:r>
    </w:p>
    <w:p w:rsidR="00000000" w:rsidRDefault="00B82CC6">
      <w:pPr>
        <w:jc w:val="both"/>
        <w:rPr>
          <w:rFonts w:cs="David"/>
          <w:sz w:val="24"/>
          <w:rtl/>
        </w:rPr>
      </w:pPr>
      <w:r>
        <w:rPr>
          <w:rFonts w:cs="David"/>
          <w:sz w:val="24"/>
          <w:rtl/>
        </w:rPr>
        <w:tab/>
        <w:t>מי בעד פנייה 429?</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פנייה 429 אושרה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הפנייה אושרה פה אחד.</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אנחנו עוברים לפנייה 310, משרד הפנים.</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עמית לנג:</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מתבקשת פה</w:t>
      </w:r>
      <w:r>
        <w:rPr>
          <w:rFonts w:cs="David"/>
          <w:sz w:val="24"/>
          <w:rtl/>
        </w:rPr>
        <w:t xml:space="preserve">  הפשרת רזרבה להתייקרויות בגין הסכמי השכר שגרמו לגרעון בתקציבי השכר.</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כל שנה יש לכם גרעון בשכר?</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עמית לנג:</w:t>
      </w:r>
    </w:p>
    <w:p w:rsidR="00000000" w:rsidRDefault="00B82CC6">
      <w:pPr>
        <w:jc w:val="both"/>
        <w:rPr>
          <w:rFonts w:cs="David"/>
          <w:sz w:val="24"/>
          <w:rtl/>
        </w:rPr>
      </w:pPr>
    </w:p>
    <w:p w:rsidR="00000000" w:rsidRDefault="00B82CC6">
      <w:pPr>
        <w:jc w:val="both"/>
        <w:rPr>
          <w:rFonts w:cs="David"/>
          <w:sz w:val="24"/>
          <w:rtl/>
        </w:rPr>
      </w:pPr>
      <w:r>
        <w:rPr>
          <w:rFonts w:cs="David"/>
          <w:sz w:val="24"/>
          <w:rtl/>
        </w:rPr>
        <w:tab/>
        <w:t>לא.</w:t>
      </w:r>
    </w:p>
    <w:p w:rsidR="00000000" w:rsidRDefault="00B82CC6">
      <w:pPr>
        <w:jc w:val="both"/>
        <w:rPr>
          <w:rFonts w:cs="David"/>
          <w:sz w:val="24"/>
          <w:rtl/>
        </w:rPr>
      </w:pPr>
    </w:p>
    <w:p w:rsidR="00000000" w:rsidRDefault="00B82CC6">
      <w:pPr>
        <w:rPr>
          <w:rFonts w:cs="David"/>
          <w:sz w:val="24"/>
          <w:rtl/>
        </w:rPr>
      </w:pPr>
      <w:r>
        <w:rPr>
          <w:rFonts w:cs="David"/>
          <w:sz w:val="24"/>
          <w:u w:val="single"/>
          <w:rtl/>
        </w:rPr>
        <w:br w:type="page"/>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מה קרה השנה, השכר גדל?</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עמית לנג:</w:t>
      </w:r>
    </w:p>
    <w:p w:rsidR="00000000" w:rsidRDefault="00B82CC6">
      <w:pPr>
        <w:jc w:val="both"/>
        <w:rPr>
          <w:rFonts w:cs="David"/>
          <w:sz w:val="24"/>
          <w:rtl/>
        </w:rPr>
      </w:pPr>
    </w:p>
    <w:p w:rsidR="00000000" w:rsidRDefault="00B82CC6">
      <w:pPr>
        <w:jc w:val="both"/>
        <w:rPr>
          <w:rFonts w:cs="David"/>
          <w:sz w:val="24"/>
          <w:rtl/>
        </w:rPr>
      </w:pPr>
      <w:r>
        <w:rPr>
          <w:rFonts w:cs="David"/>
          <w:sz w:val="24"/>
          <w:rtl/>
        </w:rPr>
        <w:tab/>
        <w:t xml:space="preserve">היו הסכמי שכר עם ההסתדרות וזה לא תוקצב בתחילת השנה כי לא ידעו מה </w:t>
      </w:r>
      <w:r>
        <w:rPr>
          <w:rFonts w:cs="David"/>
          <w:sz w:val="24"/>
          <w:rtl/>
        </w:rPr>
        <w:t>יהיו סדרי הגודל.</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פנייה 310?</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פנייה 310 אושרה</w:t>
      </w:r>
    </w:p>
    <w:p w:rsidR="00000000" w:rsidRDefault="00B82CC6">
      <w:pPr>
        <w:jc w:val="center"/>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rPr>
          <w:rFonts w:cs="David"/>
          <w:sz w:val="24"/>
          <w:rtl/>
        </w:rPr>
      </w:pPr>
      <w:r>
        <w:rPr>
          <w:rFonts w:cs="David"/>
          <w:sz w:val="24"/>
          <w:rtl/>
        </w:rPr>
        <w:tab/>
        <w:t>פנייה 310 אושרה.</w:t>
      </w:r>
    </w:p>
    <w:p w:rsidR="00000000" w:rsidRDefault="00B82CC6">
      <w:pPr>
        <w:rPr>
          <w:rFonts w:cs="David"/>
          <w:sz w:val="24"/>
          <w:rtl/>
        </w:rPr>
      </w:pPr>
    </w:p>
    <w:p w:rsidR="00000000" w:rsidRDefault="00B82CC6">
      <w:pPr>
        <w:rPr>
          <w:rFonts w:cs="David"/>
          <w:sz w:val="24"/>
          <w:rtl/>
        </w:rPr>
      </w:pPr>
      <w:r>
        <w:rPr>
          <w:rFonts w:cs="David"/>
          <w:sz w:val="24"/>
          <w:rtl/>
        </w:rPr>
        <w:tab/>
        <w:t>אנחנו עוברים לפנייה מעוכבת 30022.  מה זה נחל בקע?</w:t>
      </w:r>
    </w:p>
    <w:p w:rsidR="00000000" w:rsidRDefault="00B82CC6">
      <w:pPr>
        <w:rPr>
          <w:rFonts w:cs="David"/>
          <w:sz w:val="24"/>
          <w:rtl/>
        </w:rPr>
      </w:pPr>
    </w:p>
    <w:p w:rsidR="00000000" w:rsidRDefault="00B82CC6">
      <w:pPr>
        <w:rPr>
          <w:rFonts w:cs="David"/>
          <w:sz w:val="24"/>
          <w:u w:val="single"/>
          <w:rtl/>
        </w:rPr>
      </w:pPr>
      <w:r>
        <w:rPr>
          <w:rFonts w:cs="David"/>
          <w:sz w:val="24"/>
          <w:u w:val="single"/>
          <w:rtl/>
        </w:rPr>
        <w:t>אבשלום וילן:</w:t>
      </w:r>
    </w:p>
    <w:p w:rsidR="00000000" w:rsidRDefault="00B82CC6">
      <w:pPr>
        <w:rPr>
          <w:rFonts w:cs="David"/>
          <w:sz w:val="24"/>
          <w:u w:val="single"/>
          <w:rtl/>
        </w:rPr>
      </w:pPr>
    </w:p>
    <w:p w:rsidR="00000000" w:rsidRDefault="00B82CC6">
      <w:pPr>
        <w:rPr>
          <w:rFonts w:cs="David"/>
          <w:sz w:val="24"/>
          <w:rtl/>
        </w:rPr>
      </w:pPr>
      <w:r>
        <w:rPr>
          <w:rFonts w:cs="David"/>
          <w:sz w:val="24"/>
          <w:rtl/>
        </w:rPr>
        <w:tab/>
        <w:t xml:space="preserve"> זו שכונת עולים עם קרוואנים ליד באר-שבע.  קיבלתי את ההסברים ומצדי זה בס</w:t>
      </w:r>
      <w:r>
        <w:rPr>
          <w:rFonts w:cs="David"/>
          <w:sz w:val="24"/>
          <w:rtl/>
        </w:rPr>
        <w:t>דר.</w:t>
      </w:r>
    </w:p>
    <w:p w:rsidR="00000000" w:rsidRDefault="00B82CC6">
      <w:pPr>
        <w:rPr>
          <w:rFonts w:cs="David"/>
          <w:sz w:val="24"/>
          <w:rtl/>
        </w:rPr>
      </w:pPr>
    </w:p>
    <w:p w:rsidR="00000000" w:rsidRDefault="00B82CC6">
      <w:pPr>
        <w:rPr>
          <w:rFonts w:cs="David"/>
          <w:sz w:val="24"/>
          <w:rtl/>
        </w:rPr>
      </w:pPr>
      <w:r>
        <w:rPr>
          <w:rFonts w:cs="David"/>
          <w:sz w:val="24"/>
          <w:u w:val="single"/>
          <w:rtl/>
        </w:rPr>
        <w:t>יגאל גדרון:</w:t>
      </w:r>
    </w:p>
    <w:p w:rsidR="00000000" w:rsidRDefault="00B82CC6">
      <w:pPr>
        <w:rPr>
          <w:rFonts w:cs="David"/>
          <w:sz w:val="24"/>
          <w:rtl/>
        </w:rPr>
      </w:pPr>
    </w:p>
    <w:p w:rsidR="00000000" w:rsidRDefault="00B82CC6">
      <w:pPr>
        <w:pStyle w:val="32"/>
        <w:rPr>
          <w:rFonts w:cs="David"/>
          <w:sz w:val="24"/>
          <w:rtl/>
        </w:rPr>
      </w:pPr>
      <w:r>
        <w:rPr>
          <w:rFonts w:cs="David"/>
          <w:sz w:val="24"/>
          <w:rtl/>
        </w:rPr>
        <w:tab/>
        <w:t>זו השתתפות של משרד הקליטה בפרוייקט נחל בקע.  בחורף האחרון היתה בעיה עם הרצפות ששקעו בחלק מהמגורונים.   העבודה נעשתה באמצעות משרד השיכון כשמשרד הקליטה משתתף בתקציבו.</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פנייה 30022?</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פנייה 30022 אושרה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w:t>
      </w:r>
      <w:r>
        <w:rPr>
          <w:rFonts w:cs="David"/>
          <w:sz w:val="24"/>
          <w:u w:val="single"/>
          <w:rtl/>
        </w:rPr>
        <w:t xml:space="preserve">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פנייה 30022 אושרה.</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אנחנו עוברים לפניות מס' 467, 468 ו-469.</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יגאל גדרון: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עושים פיילוט של איתור מגורים בכל הארץ לעולים מבוגרים שצריכים קומה ראשונה, יש צורך בפתרונות מגורים ספציפיים.</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פניות 467, 468 ו-469?</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פניות 467, 468 ו-469 אושרו</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פניות 467, 468 ו-469 אושרו פה אחד.</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אנחנו עוברים לפניות 475 ו-476.  השלמת בניית בית יד לבנים למגזר הדרוזי בדלית אל כרמל.</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עמית לנג:</w:t>
      </w:r>
    </w:p>
    <w:p w:rsidR="00000000" w:rsidRDefault="00B82CC6">
      <w:pPr>
        <w:jc w:val="both"/>
        <w:rPr>
          <w:rFonts w:cs="David"/>
          <w:sz w:val="24"/>
          <w:rtl/>
        </w:rPr>
      </w:pPr>
    </w:p>
    <w:p w:rsidR="00000000" w:rsidRDefault="00B82CC6">
      <w:pPr>
        <w:jc w:val="both"/>
        <w:rPr>
          <w:rFonts w:cs="David"/>
          <w:sz w:val="24"/>
          <w:rtl/>
        </w:rPr>
      </w:pPr>
      <w:r>
        <w:rPr>
          <w:rFonts w:cs="David"/>
          <w:sz w:val="24"/>
          <w:rtl/>
        </w:rPr>
        <w:tab/>
        <w:t xml:space="preserve">אני יכול להסביר את זה.  מבוקשת פה העברת 200,000 שקל למשרד הבטחון. הכספים </w:t>
      </w:r>
      <w:r>
        <w:rPr>
          <w:rFonts w:cs="David"/>
          <w:sz w:val="24"/>
          <w:rtl/>
        </w:rPr>
        <w:t>מועברים מתקציבי משרד השיכון ומשרד הפנים למשרד הבטחון כשמשרד הבטחון שם את החלק שלו.  חוץ מזה יש הסדר בין משרד השיכון ומשרד האוצר בנושא של תיקצוב תקן מוסדות ציבור בהשלמה של 400,000 שקל.</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פניות 475 ו-476 אושרו</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w:t>
      </w:r>
      <w:r>
        <w:rPr>
          <w:rFonts w:cs="David"/>
          <w:sz w:val="24"/>
          <w:u w:val="single"/>
          <w:rtl/>
        </w:rPr>
        <w:t>צמן:</w:t>
      </w:r>
    </w:p>
    <w:p w:rsidR="00000000" w:rsidRDefault="00B82CC6">
      <w:pPr>
        <w:rPr>
          <w:rFonts w:cs="David"/>
          <w:sz w:val="24"/>
          <w:rtl/>
        </w:rPr>
      </w:pPr>
    </w:p>
    <w:p w:rsidR="00000000" w:rsidRDefault="00B82CC6">
      <w:pPr>
        <w:rPr>
          <w:rFonts w:cs="David"/>
          <w:sz w:val="24"/>
          <w:rtl/>
        </w:rPr>
      </w:pPr>
      <w:r>
        <w:rPr>
          <w:rFonts w:cs="David"/>
          <w:sz w:val="24"/>
          <w:rtl/>
        </w:rPr>
        <w:tab/>
        <w:t>פניות 475 ו-476 אושרו.</w:t>
      </w:r>
    </w:p>
    <w:p w:rsidR="00000000" w:rsidRDefault="00B82CC6">
      <w:pPr>
        <w:rPr>
          <w:rFonts w:cs="David"/>
          <w:sz w:val="24"/>
          <w:rtl/>
        </w:rPr>
      </w:pPr>
    </w:p>
    <w:p w:rsidR="00000000" w:rsidRDefault="00B82CC6">
      <w:pPr>
        <w:rPr>
          <w:rFonts w:cs="David"/>
          <w:sz w:val="24"/>
          <w:rtl/>
        </w:rPr>
      </w:pPr>
      <w:r>
        <w:rPr>
          <w:rFonts w:cs="David"/>
          <w:sz w:val="24"/>
          <w:rtl/>
        </w:rPr>
        <w:tab/>
        <w:t>אנחנו עוברים לפנייה מעוכבת 83022.</w:t>
      </w:r>
    </w:p>
    <w:p w:rsidR="00000000" w:rsidRDefault="00B82CC6">
      <w:pPr>
        <w:rPr>
          <w:rFonts w:cs="David"/>
          <w:sz w:val="24"/>
          <w:rtl/>
        </w:rPr>
      </w:pPr>
    </w:p>
    <w:p w:rsidR="00000000" w:rsidRDefault="00B82CC6">
      <w:pPr>
        <w:rPr>
          <w:rFonts w:cs="David"/>
          <w:sz w:val="24"/>
          <w:rtl/>
        </w:rPr>
      </w:pPr>
      <w:r>
        <w:rPr>
          <w:rFonts w:cs="David"/>
          <w:sz w:val="24"/>
          <w:u w:val="single"/>
          <w:rtl/>
        </w:rPr>
        <w:t>ניר רייס:</w:t>
      </w:r>
    </w:p>
    <w:p w:rsidR="00000000" w:rsidRDefault="00B82CC6">
      <w:pPr>
        <w:rPr>
          <w:rFonts w:cs="David"/>
          <w:sz w:val="24"/>
          <w:rtl/>
        </w:rPr>
      </w:pPr>
    </w:p>
    <w:p w:rsidR="00000000" w:rsidRDefault="00B82CC6">
      <w:pPr>
        <w:jc w:val="both"/>
        <w:rPr>
          <w:rFonts w:cs="David"/>
          <w:sz w:val="24"/>
          <w:rtl/>
        </w:rPr>
      </w:pPr>
      <w:r>
        <w:rPr>
          <w:rFonts w:cs="David"/>
          <w:sz w:val="24"/>
          <w:rtl/>
        </w:rPr>
        <w:tab/>
        <w:t>מדובר בהעברת עודפים מסעיף 83 בסך 110 מיליון שקל כאשר מתוך סכום זה 65 מיליון שקל מיועדים להעברה לטובת גרעונות בתשלום גימלאות במערכת הבטחון.  דהיינו, הם עוברים לסעיף 12 בפנייה שהו</w:t>
      </w:r>
      <w:r>
        <w:rPr>
          <w:rFonts w:cs="David"/>
          <w:sz w:val="24"/>
          <w:rtl/>
        </w:rPr>
        <w:t>גשה בנפרד לוועדת הכספים. מדובר בפנסיה תקציבית שמשולמת מסעיף גימלאות, סעיף 12 בתקציב המדינה.</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זה לא מה שכתוב פה.  אתה מבקש 110 מיליון שקל לגופים במשבר תחת הכותרת:  השקעות בחברות בטחוניות ואחרות.  איך הגעת מזה לגימלה?</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ניר רייס:</w:t>
      </w:r>
    </w:p>
    <w:p w:rsidR="00000000" w:rsidRDefault="00B82CC6">
      <w:pPr>
        <w:jc w:val="both"/>
        <w:rPr>
          <w:rFonts w:cs="David"/>
          <w:sz w:val="24"/>
          <w:rtl/>
        </w:rPr>
      </w:pPr>
    </w:p>
    <w:p w:rsidR="00000000" w:rsidRDefault="00B82CC6">
      <w:pPr>
        <w:ind w:firstLine="567"/>
        <w:jc w:val="both"/>
        <w:rPr>
          <w:rFonts w:cs="David"/>
          <w:sz w:val="24"/>
          <w:rtl/>
        </w:rPr>
      </w:pPr>
      <w:r>
        <w:rPr>
          <w:rFonts w:cs="David"/>
          <w:sz w:val="24"/>
          <w:rtl/>
        </w:rPr>
        <w:t>מדובר בהעברת</w:t>
      </w:r>
      <w:r>
        <w:rPr>
          <w:rFonts w:cs="David"/>
          <w:sz w:val="24"/>
          <w:rtl/>
        </w:rPr>
        <w:t xml:space="preserve"> עודפים.</w:t>
      </w:r>
    </w:p>
    <w:p w:rsidR="00000000" w:rsidRDefault="00B82CC6">
      <w:pPr>
        <w:ind w:firstLine="567"/>
        <w:jc w:val="both"/>
        <w:rPr>
          <w:rFonts w:cs="David"/>
          <w:sz w:val="24"/>
          <w:rtl/>
        </w:rPr>
      </w:pPr>
    </w:p>
    <w:p w:rsidR="00000000" w:rsidRDefault="00B82CC6">
      <w:pPr>
        <w:jc w:val="both"/>
        <w:rPr>
          <w:rFonts w:cs="David"/>
          <w:sz w:val="24"/>
          <w:rtl/>
        </w:rPr>
      </w:pPr>
      <w:r>
        <w:rPr>
          <w:rFonts w:cs="David"/>
          <w:sz w:val="24"/>
          <w:u w:val="single"/>
          <w:rtl/>
        </w:rPr>
        <w:t>סמדר אלחנני:</w:t>
      </w:r>
    </w:p>
    <w:p w:rsidR="00000000" w:rsidRDefault="00B82CC6">
      <w:pPr>
        <w:rPr>
          <w:rFonts w:cs="David"/>
          <w:sz w:val="24"/>
          <w:rtl/>
        </w:rPr>
      </w:pPr>
    </w:p>
    <w:p w:rsidR="00000000" w:rsidRDefault="00B82CC6">
      <w:pPr>
        <w:jc w:val="both"/>
        <w:rPr>
          <w:rFonts w:cs="David"/>
          <w:sz w:val="24"/>
          <w:rtl/>
        </w:rPr>
      </w:pPr>
      <w:r>
        <w:rPr>
          <w:rFonts w:cs="David"/>
          <w:sz w:val="24"/>
          <w:rtl/>
        </w:rPr>
        <w:tab/>
        <w:t>זה כל הענין,  כל הזמן מדובר בפנסיות בתעשיות הבטחוניות.  כל הזמן ועדת הכספים מאשרת העברה לפנסיות.</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ניר רייס:</w:t>
      </w:r>
    </w:p>
    <w:p w:rsidR="00000000" w:rsidRDefault="00B82CC6">
      <w:pPr>
        <w:jc w:val="both"/>
        <w:rPr>
          <w:rFonts w:cs="David"/>
          <w:sz w:val="24"/>
          <w:rtl/>
        </w:rPr>
      </w:pPr>
    </w:p>
    <w:p w:rsidR="00000000" w:rsidRDefault="00B82CC6">
      <w:pPr>
        <w:jc w:val="both"/>
        <w:rPr>
          <w:rFonts w:cs="David"/>
          <w:sz w:val="24"/>
          <w:rtl/>
        </w:rPr>
      </w:pPr>
      <w:r>
        <w:rPr>
          <w:rFonts w:cs="David"/>
          <w:sz w:val="24"/>
          <w:rtl/>
        </w:rPr>
        <w:tab/>
        <w:t>זה מתחלק לשניים:  חלק הולך לתשלום גימלאות במערכת הבטחון, חלק נוסף הולך למימון התחייבויות המדינה במסגרת התהליך של מעבר רפא</w:t>
      </w:r>
      <w:r>
        <w:rPr>
          <w:rFonts w:cs="David"/>
          <w:sz w:val="24"/>
          <w:rtl/>
        </w:rPr>
        <w:t>"ל לחברה.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הבוקר היתה לנו אותה הפנייה.</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ניר רייס:</w:t>
      </w:r>
    </w:p>
    <w:p w:rsidR="00000000" w:rsidRDefault="00B82CC6">
      <w:pPr>
        <w:jc w:val="both"/>
        <w:rPr>
          <w:rFonts w:cs="David"/>
          <w:sz w:val="24"/>
          <w:rtl/>
        </w:rPr>
      </w:pPr>
    </w:p>
    <w:p w:rsidR="00000000" w:rsidRDefault="00B82CC6">
      <w:pPr>
        <w:jc w:val="both"/>
        <w:rPr>
          <w:rFonts w:cs="David"/>
          <w:sz w:val="24"/>
          <w:rtl/>
        </w:rPr>
      </w:pPr>
      <w:r>
        <w:rPr>
          <w:rFonts w:cs="David"/>
          <w:sz w:val="24"/>
          <w:rtl/>
        </w:rPr>
        <w:tab/>
        <w:t>זה החלק השני של אותה הפנייה.</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למה אתה כותב לי את זה בגופים במשבר?  זה נועד לסעיף גימלאות אז למה זה בא לפה? אני לא מבין את הפרוצדורה.  אני מניח שחבר הכנסת שוחט לא סתם כת</w:t>
      </w:r>
      <w:r>
        <w:rPr>
          <w:rFonts w:cs="David"/>
          <w:sz w:val="24"/>
          <w:rtl/>
        </w:rPr>
        <w:t>ב את זה.</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ניר רייס:</w:t>
      </w:r>
    </w:p>
    <w:p w:rsidR="00000000" w:rsidRDefault="00B82CC6">
      <w:pPr>
        <w:jc w:val="both"/>
        <w:rPr>
          <w:rFonts w:cs="David"/>
          <w:sz w:val="24"/>
          <w:rtl/>
        </w:rPr>
      </w:pPr>
    </w:p>
    <w:p w:rsidR="00000000" w:rsidRDefault="00B82CC6">
      <w:pPr>
        <w:jc w:val="both"/>
        <w:rPr>
          <w:rFonts w:cs="David"/>
          <w:sz w:val="24"/>
          <w:rtl/>
        </w:rPr>
      </w:pPr>
      <w:r>
        <w:rPr>
          <w:rFonts w:cs="David"/>
          <w:sz w:val="24"/>
          <w:rtl/>
        </w:rPr>
        <w:tab/>
        <w:t xml:space="preserve">זו העברה של כסף משנים קודמות שתוקצב שם לטיפול בגופים במשבר.  זה תהליך של מעבר רפא"ל לחברה, שחלק עיקרי ממנו הוא הסדרים עם עובדים על מנת-לאפשר זאת וזה המקור לכך. התהליך הזה נמשך מספר שנים וכולנו מקווים שזה ייחתם בשבועות הקרובים.  לצורך </w:t>
      </w:r>
      <w:r>
        <w:rPr>
          <w:rFonts w:cs="David"/>
          <w:sz w:val="24"/>
          <w:rtl/>
        </w:rPr>
        <w:t>הענין הזה מעבירים את הכסף.  לכן חלק מהכסף הזה יישאר ברזרבה עד להשלמת התהליך.</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אבשלום וילן:</w:t>
      </w:r>
    </w:p>
    <w:p w:rsidR="00000000" w:rsidRDefault="00B82CC6">
      <w:pPr>
        <w:rPr>
          <w:rFonts w:cs="David"/>
          <w:sz w:val="24"/>
          <w:u w:val="single"/>
          <w:rtl/>
        </w:rPr>
      </w:pPr>
    </w:p>
    <w:p w:rsidR="00000000" w:rsidRDefault="00B82CC6">
      <w:pPr>
        <w:jc w:val="both"/>
        <w:rPr>
          <w:rFonts w:cs="David"/>
          <w:sz w:val="24"/>
          <w:rtl/>
        </w:rPr>
      </w:pPr>
      <w:r>
        <w:rPr>
          <w:rFonts w:cs="David"/>
          <w:sz w:val="24"/>
          <w:rtl/>
        </w:rPr>
        <w:tab/>
        <w:t>אתה יכול להגיד לנו מהו הגרעון האקטוארי המצטבר של כלל מערכת הבטחון בתקצוב המדינה?</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ניר רייס:</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מערכת הבטחון היא בפנסיה תקציבית.  כל אנשי הקבע ממומנים עד היום בפנסיה</w:t>
      </w:r>
      <w:r>
        <w:rPr>
          <w:rFonts w:cs="David"/>
          <w:sz w:val="24"/>
          <w:rtl/>
        </w:rPr>
        <w:t xml:space="preserve"> תקציבית.</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אבשלום וילן:</w:t>
      </w:r>
    </w:p>
    <w:p w:rsidR="00000000" w:rsidRDefault="00B82CC6">
      <w:pPr>
        <w:rPr>
          <w:rFonts w:cs="David"/>
          <w:sz w:val="24"/>
          <w:u w:val="single"/>
          <w:rtl/>
        </w:rPr>
      </w:pPr>
    </w:p>
    <w:p w:rsidR="00000000" w:rsidRDefault="00B82CC6">
      <w:pPr>
        <w:jc w:val="both"/>
        <w:rPr>
          <w:rFonts w:cs="David"/>
          <w:sz w:val="24"/>
          <w:rtl/>
        </w:rPr>
      </w:pPr>
      <w:r>
        <w:rPr>
          <w:rFonts w:cs="David"/>
          <w:sz w:val="24"/>
          <w:rtl/>
        </w:rPr>
        <w:tab/>
        <w:t>מהו העול התקציבי בחישוב אקטוארי?</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סמדר אלחנני:</w:t>
      </w:r>
    </w:p>
    <w:p w:rsidR="00000000" w:rsidRDefault="00B82CC6">
      <w:pPr>
        <w:jc w:val="both"/>
        <w:rPr>
          <w:rFonts w:cs="David"/>
          <w:sz w:val="24"/>
          <w:rtl/>
        </w:rPr>
      </w:pPr>
    </w:p>
    <w:p w:rsidR="00000000" w:rsidRDefault="00B82CC6">
      <w:pPr>
        <w:jc w:val="both"/>
        <w:rPr>
          <w:rFonts w:cs="David"/>
          <w:sz w:val="24"/>
          <w:rtl/>
        </w:rPr>
      </w:pPr>
      <w:r>
        <w:rPr>
          <w:rFonts w:cs="David"/>
          <w:sz w:val="24"/>
          <w:rtl/>
        </w:rPr>
        <w:tab/>
        <w:t>דו"ח החשב הכללי שיצא לאחרונה לא כלל את החוב האקטוארי בגין ההתחייבויות האקטואריות של מדינת ישראל.  כששאלתי אותו על כך הוא אמר לי שמערכת הבטחון לא נתנה לו את הנתונים הנדרשים.</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 xml:space="preserve">אבשלום </w:t>
      </w:r>
      <w:r>
        <w:rPr>
          <w:rFonts w:cs="David"/>
          <w:sz w:val="24"/>
          <w:u w:val="single"/>
          <w:rtl/>
        </w:rPr>
        <w:t>וילן:</w:t>
      </w:r>
    </w:p>
    <w:p w:rsidR="00000000" w:rsidRDefault="00B82CC6">
      <w:pPr>
        <w:rPr>
          <w:rFonts w:cs="David"/>
          <w:sz w:val="24"/>
          <w:u w:val="single"/>
          <w:rtl/>
        </w:rPr>
      </w:pPr>
    </w:p>
    <w:p w:rsidR="00000000" w:rsidRDefault="00B82CC6">
      <w:pPr>
        <w:jc w:val="both"/>
        <w:rPr>
          <w:rFonts w:cs="David"/>
          <w:sz w:val="24"/>
          <w:rtl/>
        </w:rPr>
      </w:pPr>
      <w:r>
        <w:rPr>
          <w:rFonts w:cs="David"/>
          <w:sz w:val="24"/>
          <w:rtl/>
        </w:rPr>
        <w:tab/>
        <w:t>זה לא בסדר מבחינת מינהל ציבורי.</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היום בבוקר היתה העברה של 154 לתמ"ס לעידוד השקעות הון וביקשתי את הרשימה.  אם הם לא יביאו אותה לא אאשר זאת.</w:t>
      </w:r>
    </w:p>
    <w:p w:rsidR="00000000" w:rsidRDefault="00B82CC6">
      <w:pPr>
        <w:jc w:val="both"/>
        <w:rPr>
          <w:rFonts w:cs="David"/>
          <w:sz w:val="24"/>
          <w:rtl/>
        </w:rPr>
      </w:pPr>
      <w:r>
        <w:rPr>
          <w:rFonts w:cs="David"/>
          <w:sz w:val="24"/>
          <w:rtl/>
        </w:rPr>
        <w:br w:type="page"/>
      </w:r>
    </w:p>
    <w:p w:rsidR="00000000" w:rsidRDefault="00B82CC6">
      <w:pPr>
        <w:jc w:val="both"/>
        <w:rPr>
          <w:rFonts w:cs="David"/>
          <w:sz w:val="24"/>
          <w:rtl/>
        </w:rPr>
      </w:pPr>
      <w:r>
        <w:rPr>
          <w:rFonts w:cs="David"/>
          <w:sz w:val="24"/>
          <w:u w:val="single"/>
          <w:rtl/>
        </w:rPr>
        <w:t>ניר רייס:</w:t>
      </w:r>
    </w:p>
    <w:p w:rsidR="00000000" w:rsidRDefault="00B82CC6">
      <w:pPr>
        <w:jc w:val="both"/>
        <w:rPr>
          <w:rFonts w:cs="David"/>
          <w:sz w:val="24"/>
          <w:rtl/>
        </w:rPr>
      </w:pPr>
    </w:p>
    <w:p w:rsidR="00000000" w:rsidRDefault="00B82CC6">
      <w:pPr>
        <w:jc w:val="both"/>
        <w:rPr>
          <w:rFonts w:cs="David"/>
          <w:sz w:val="24"/>
          <w:rtl/>
        </w:rPr>
      </w:pPr>
      <w:r>
        <w:rPr>
          <w:rFonts w:cs="David"/>
          <w:sz w:val="24"/>
          <w:rtl/>
        </w:rPr>
        <w:tab/>
        <w:t>חבר-הכנסת וילן הוא חבר בוועדה לתקציב הבטחון שתתכנס ביום חמישי או ביום ראשון</w:t>
      </w:r>
      <w:r>
        <w:rPr>
          <w:rFonts w:cs="David"/>
          <w:sz w:val="24"/>
          <w:rtl/>
        </w:rPr>
        <w:t xml:space="preserve"> לדון בתקציב הבטחון לשנת 2002.  אני מציע ששם הוא יציג את השאלה על עלות הגימלאות של מערכת הבטחון.</w:t>
      </w:r>
    </w:p>
    <w:p w:rsidR="00000000" w:rsidRDefault="00B82CC6">
      <w:pPr>
        <w:rPr>
          <w:rFonts w:cs="David"/>
          <w:sz w:val="24"/>
          <w:u w:val="single"/>
          <w:rtl/>
        </w:rPr>
      </w:pPr>
    </w:p>
    <w:p w:rsidR="00000000" w:rsidRDefault="00B82CC6">
      <w:pPr>
        <w:rPr>
          <w:rFonts w:cs="David"/>
          <w:sz w:val="24"/>
          <w:u w:val="single"/>
          <w:rtl/>
        </w:rPr>
      </w:pPr>
      <w:r>
        <w:rPr>
          <w:rFonts w:cs="David"/>
          <w:sz w:val="24"/>
          <w:u w:val="single"/>
          <w:rtl/>
        </w:rPr>
        <w:t>אבשלום וילן:</w:t>
      </w:r>
    </w:p>
    <w:p w:rsidR="00000000" w:rsidRDefault="00B82CC6">
      <w:pPr>
        <w:rPr>
          <w:rFonts w:cs="David"/>
          <w:sz w:val="24"/>
          <w:u w:val="single"/>
          <w:rtl/>
        </w:rPr>
      </w:pPr>
    </w:p>
    <w:p w:rsidR="00000000" w:rsidRDefault="00B82CC6">
      <w:pPr>
        <w:jc w:val="both"/>
        <w:rPr>
          <w:rFonts w:cs="David"/>
          <w:sz w:val="24"/>
          <w:rtl/>
        </w:rPr>
      </w:pPr>
      <w:r>
        <w:rPr>
          <w:rFonts w:cs="David"/>
          <w:sz w:val="24"/>
          <w:rtl/>
        </w:rPr>
        <w:tab/>
        <w:t>אני מסכים, אני אעלה את זה שם.  אני מודיע לך שאני אארגן מרד בוועדה אם לא נקבל את הנתון כי אפילו החשב הכללי של מדינת ישראל לא יודע אותו.</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סמדר אל</w:t>
      </w:r>
      <w:r>
        <w:rPr>
          <w:rFonts w:cs="David"/>
          <w:sz w:val="24"/>
          <w:u w:val="single"/>
          <w:rtl/>
        </w:rPr>
        <w:t>חנני:</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הם הסתירו את הנתונים מהחשב הכללי.</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אולי אני אשתתף בדיון הזה ואולי יהיו שם עוד סעיפים שנרצה לדעת עליהם.</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פנייה 83022?</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פנייה 83022 אושרה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פנייה 83022 אושרה.</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אנחנו עוברים לפנייה 390, בקעת הירדן</w:t>
      </w:r>
      <w:r>
        <w:rPr>
          <w:rFonts w:cs="David"/>
          <w:sz w:val="24"/>
          <w:rtl/>
        </w:rPr>
        <w:t>.  מי מציג את זה?  זו תמיכה בייצור חקלאי.  אין פה רפרנט.</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אנחנו עוברים לפנייה מעוכבת 44004.</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סיון שכטר:</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הפנייה הזאת נועדה להעביר עודפים מסעיף 44 בסך 10 מיליון שקל בשביל לאפשר העברה לצורך רכישת מניות של חברה לפיתוח התיירות, חברה שסיימה את תפקידה ורוצים ל</w:t>
      </w:r>
      <w:r>
        <w:rPr>
          <w:rFonts w:cs="David"/>
          <w:sz w:val="24"/>
          <w:rtl/>
        </w:rPr>
        <w:t>סגור אותה. אתמול היתה פנייה שמעבירה את הכסף מסעיף 44 לסעיף של תיירות.  אני מביאה בקשה להעברת העודפים משנת 2000.</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פנייה 44004?</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פנייה 44004 אושרה</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rPr>
          <w:rFonts w:cs="David"/>
          <w:sz w:val="24"/>
          <w:rtl/>
        </w:rPr>
      </w:pPr>
      <w:r>
        <w:rPr>
          <w:rFonts w:cs="David"/>
          <w:sz w:val="24"/>
          <w:rtl/>
        </w:rPr>
        <w:tab/>
        <w:t>פנייה 44004 אושרה פה אחד.</w:t>
      </w:r>
    </w:p>
    <w:p w:rsidR="00000000" w:rsidRDefault="00B82CC6">
      <w:pPr>
        <w:rPr>
          <w:rFonts w:cs="David"/>
          <w:sz w:val="24"/>
          <w:rtl/>
        </w:rPr>
      </w:pPr>
    </w:p>
    <w:p w:rsidR="00000000" w:rsidRDefault="00B82CC6">
      <w:pPr>
        <w:rPr>
          <w:rFonts w:cs="David"/>
          <w:sz w:val="24"/>
          <w:rtl/>
        </w:rPr>
      </w:pPr>
      <w:r>
        <w:rPr>
          <w:rFonts w:cs="David"/>
          <w:sz w:val="24"/>
          <w:rtl/>
        </w:rPr>
        <w:tab/>
        <w:t>אנחנו עוברים לפנייה 470 ו</w:t>
      </w:r>
      <w:r>
        <w:rPr>
          <w:rFonts w:cs="David"/>
          <w:sz w:val="24"/>
          <w:rtl/>
        </w:rPr>
        <w:t>-471.</w:t>
      </w:r>
    </w:p>
    <w:p w:rsidR="00000000" w:rsidRDefault="00B82CC6">
      <w:pPr>
        <w:rPr>
          <w:rFonts w:cs="David"/>
          <w:sz w:val="24"/>
          <w:rtl/>
        </w:rPr>
      </w:pPr>
    </w:p>
    <w:p w:rsidR="00000000" w:rsidRDefault="00B82CC6">
      <w:pPr>
        <w:rPr>
          <w:rFonts w:cs="David"/>
          <w:sz w:val="24"/>
          <w:rtl/>
        </w:rPr>
      </w:pPr>
      <w:r>
        <w:rPr>
          <w:rFonts w:cs="David"/>
          <w:sz w:val="24"/>
          <w:u w:val="single"/>
          <w:rtl/>
        </w:rPr>
        <w:t>עמית לנג:</w:t>
      </w:r>
    </w:p>
    <w:p w:rsidR="00000000" w:rsidRDefault="00B82CC6">
      <w:pPr>
        <w:rPr>
          <w:rFonts w:cs="David"/>
          <w:sz w:val="24"/>
          <w:rtl/>
        </w:rPr>
      </w:pPr>
    </w:p>
    <w:p w:rsidR="00000000" w:rsidRDefault="00B82CC6">
      <w:pPr>
        <w:jc w:val="both"/>
        <w:rPr>
          <w:rFonts w:cs="David"/>
          <w:sz w:val="24"/>
          <w:rtl/>
        </w:rPr>
      </w:pPr>
      <w:r>
        <w:rPr>
          <w:rFonts w:cs="David"/>
          <w:sz w:val="24"/>
          <w:rtl/>
        </w:rPr>
        <w:tab/>
        <w:t>מדובר פה על העברה של 5 מיליון שקל ממשרד התיירות למשרד הפנים עבור חלקה של המדינה בארנונה לבתי-המלון לחלק הראשון של שנת 2001.  בגלל שזו הנחה בארנונה זה הסעיף של משרד הפנים וצריך להעביר את זה דרכו.</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470 ו-471?</w:t>
      </w:r>
    </w:p>
    <w:p w:rsidR="00000000" w:rsidRDefault="00B82CC6">
      <w:pPr>
        <w:jc w:val="both"/>
        <w:rPr>
          <w:rFonts w:cs="David"/>
          <w:sz w:val="24"/>
          <w:rtl/>
        </w:rPr>
      </w:pPr>
    </w:p>
    <w:p w:rsidR="00000000" w:rsidRDefault="00B82CC6">
      <w:pPr>
        <w:jc w:val="center"/>
        <w:rPr>
          <w:rFonts w:cs="David"/>
          <w:sz w:val="24"/>
          <w:rtl/>
        </w:rPr>
      </w:pPr>
      <w:r>
        <w:rPr>
          <w:rFonts w:cs="David"/>
          <w:sz w:val="24"/>
          <w:rtl/>
        </w:rPr>
        <w:t>הצ</w:t>
      </w:r>
      <w:r>
        <w:rPr>
          <w:rFonts w:cs="David"/>
          <w:sz w:val="24"/>
          <w:rtl/>
        </w:rPr>
        <w:t>בעה</w:t>
      </w:r>
    </w:p>
    <w:p w:rsidR="00000000" w:rsidRDefault="00B82CC6">
      <w:pPr>
        <w:jc w:val="center"/>
        <w:rPr>
          <w:rFonts w:cs="David"/>
          <w:sz w:val="24"/>
          <w:rtl/>
        </w:rPr>
      </w:pPr>
      <w:r>
        <w:rPr>
          <w:rFonts w:cs="David"/>
          <w:sz w:val="24"/>
          <w:rtl/>
        </w:rPr>
        <w:t>פניות 470 ו-471 אושרו</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rPr>
          <w:rFonts w:cs="David"/>
          <w:sz w:val="24"/>
          <w:rtl/>
        </w:rPr>
      </w:pPr>
      <w:r>
        <w:rPr>
          <w:rFonts w:cs="David"/>
          <w:sz w:val="24"/>
          <w:rtl/>
        </w:rPr>
        <w:tab/>
        <w:t>פניות 470 ו-471 אושרו פה אחד.</w:t>
      </w:r>
    </w:p>
    <w:p w:rsidR="00000000" w:rsidRDefault="00B82CC6">
      <w:pPr>
        <w:rPr>
          <w:rFonts w:cs="David"/>
          <w:sz w:val="24"/>
          <w:rtl/>
        </w:rPr>
      </w:pPr>
    </w:p>
    <w:p w:rsidR="00000000" w:rsidRDefault="00B82CC6">
      <w:pPr>
        <w:rPr>
          <w:rFonts w:cs="David"/>
          <w:sz w:val="24"/>
          <w:rtl/>
        </w:rPr>
      </w:pPr>
      <w:r>
        <w:rPr>
          <w:rFonts w:cs="David"/>
          <w:sz w:val="24"/>
          <w:rtl/>
        </w:rPr>
        <w:tab/>
        <w:t>אנחנו עוברים לפנייה 491.</w:t>
      </w:r>
    </w:p>
    <w:p w:rsidR="00000000" w:rsidRDefault="00B82CC6">
      <w:pPr>
        <w:rPr>
          <w:rFonts w:cs="David"/>
          <w:sz w:val="24"/>
          <w:rtl/>
        </w:rPr>
      </w:pPr>
    </w:p>
    <w:p w:rsidR="00000000" w:rsidRDefault="00B82CC6">
      <w:pPr>
        <w:rPr>
          <w:rFonts w:cs="David"/>
          <w:sz w:val="24"/>
          <w:u w:val="single"/>
          <w:rtl/>
        </w:rPr>
      </w:pPr>
      <w:r>
        <w:rPr>
          <w:rFonts w:cs="David"/>
          <w:sz w:val="24"/>
          <w:u w:val="single"/>
          <w:rtl/>
        </w:rPr>
        <w:t>עמית לנג:</w:t>
      </w:r>
    </w:p>
    <w:p w:rsidR="00000000" w:rsidRDefault="00B82CC6">
      <w:pPr>
        <w:rPr>
          <w:rFonts w:cs="David"/>
          <w:sz w:val="24"/>
          <w:u w:val="single"/>
          <w:rtl/>
        </w:rPr>
      </w:pPr>
    </w:p>
    <w:p w:rsidR="00000000" w:rsidRDefault="00B82CC6">
      <w:pPr>
        <w:jc w:val="both"/>
        <w:rPr>
          <w:rFonts w:cs="David"/>
          <w:sz w:val="24"/>
          <w:rtl/>
        </w:rPr>
      </w:pPr>
      <w:r>
        <w:rPr>
          <w:rFonts w:cs="David"/>
          <w:sz w:val="24"/>
          <w:rtl/>
        </w:rPr>
        <w:tab/>
        <w:t>זה שינוי פנימי בתקציב המשרד שנועד להתאים את נושא כוח האדם למה שקרה בפועל.  בשירותי כוח האדם היו אי-התאמות בין סעיפים שונים וזה נועד להתאמה.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פנייה 491?</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פנייה 491 אושרה</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rPr>
          <w:rFonts w:cs="David"/>
          <w:sz w:val="24"/>
          <w:rtl/>
        </w:rPr>
      </w:pPr>
      <w:r>
        <w:rPr>
          <w:rFonts w:cs="David"/>
          <w:sz w:val="24"/>
          <w:rtl/>
        </w:rPr>
        <w:tab/>
        <w:t>פנייה 491 אושרה.</w:t>
      </w:r>
    </w:p>
    <w:p w:rsidR="00000000" w:rsidRDefault="00B82CC6">
      <w:pPr>
        <w:rPr>
          <w:rFonts w:cs="David"/>
          <w:sz w:val="24"/>
          <w:rtl/>
        </w:rPr>
      </w:pPr>
    </w:p>
    <w:p w:rsidR="00000000" w:rsidRDefault="00B82CC6">
      <w:pPr>
        <w:rPr>
          <w:rFonts w:cs="David"/>
          <w:sz w:val="24"/>
          <w:rtl/>
        </w:rPr>
      </w:pPr>
      <w:r>
        <w:rPr>
          <w:rFonts w:cs="David"/>
          <w:sz w:val="24"/>
          <w:rtl/>
        </w:rPr>
        <w:tab/>
        <w:t>אנחנו עוברים לפנייה 481.</w:t>
      </w:r>
    </w:p>
    <w:p w:rsidR="00000000" w:rsidRDefault="00B82CC6">
      <w:pPr>
        <w:rPr>
          <w:rFonts w:cs="David"/>
          <w:sz w:val="24"/>
          <w:rtl/>
        </w:rPr>
      </w:pPr>
    </w:p>
    <w:p w:rsidR="00000000" w:rsidRDefault="00B82CC6">
      <w:pPr>
        <w:rPr>
          <w:rFonts w:cs="David"/>
          <w:sz w:val="24"/>
          <w:rtl/>
        </w:rPr>
      </w:pPr>
      <w:r>
        <w:rPr>
          <w:rFonts w:cs="David"/>
          <w:sz w:val="24"/>
          <w:u w:val="single"/>
          <w:rtl/>
        </w:rPr>
        <w:t>עמיר אסרף:</w:t>
      </w:r>
    </w:p>
    <w:p w:rsidR="00000000" w:rsidRDefault="00B82CC6">
      <w:pPr>
        <w:rPr>
          <w:rFonts w:cs="David"/>
          <w:sz w:val="24"/>
          <w:rtl/>
        </w:rPr>
      </w:pPr>
    </w:p>
    <w:p w:rsidR="00000000" w:rsidRDefault="00B82CC6">
      <w:pPr>
        <w:rPr>
          <w:rFonts w:cs="David"/>
          <w:sz w:val="24"/>
          <w:rtl/>
        </w:rPr>
      </w:pPr>
      <w:r>
        <w:rPr>
          <w:rFonts w:cs="David"/>
          <w:sz w:val="24"/>
          <w:rtl/>
        </w:rPr>
        <w:tab/>
        <w:t>זו פנייה שהיתה בבוקר וביקשתם לדעת איזה מפעלים קיבלו את הכסף השנה, באיזה היקף השקעה ומהו היקף המענק.</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w:t>
      </w:r>
      <w:r>
        <w:rPr>
          <w:rFonts w:cs="David"/>
          <w:sz w:val="24"/>
          <w:u w:val="single"/>
          <w:rtl/>
        </w:rPr>
        <w:t>צמן:</w:t>
      </w:r>
    </w:p>
    <w:p w:rsidR="00000000" w:rsidRDefault="00B82CC6">
      <w:pPr>
        <w:rPr>
          <w:rFonts w:cs="David"/>
          <w:sz w:val="24"/>
          <w:rtl/>
        </w:rPr>
      </w:pPr>
    </w:p>
    <w:p w:rsidR="00000000" w:rsidRDefault="00B82CC6">
      <w:pPr>
        <w:rPr>
          <w:rFonts w:cs="David"/>
          <w:sz w:val="24"/>
          <w:rtl/>
        </w:rPr>
      </w:pPr>
      <w:r>
        <w:rPr>
          <w:rFonts w:cs="David"/>
          <w:sz w:val="24"/>
          <w:rtl/>
        </w:rPr>
        <w:tab/>
        <w:t>וכמה מקומות עבודה.</w:t>
      </w:r>
    </w:p>
    <w:p w:rsidR="00000000" w:rsidRDefault="00B82CC6">
      <w:pPr>
        <w:rPr>
          <w:rFonts w:cs="David"/>
          <w:sz w:val="24"/>
          <w:rtl/>
        </w:rPr>
      </w:pPr>
    </w:p>
    <w:p w:rsidR="00000000" w:rsidRDefault="00B82CC6">
      <w:pPr>
        <w:rPr>
          <w:rFonts w:cs="David"/>
          <w:sz w:val="24"/>
          <w:rtl/>
        </w:rPr>
      </w:pPr>
      <w:r>
        <w:rPr>
          <w:rFonts w:cs="David"/>
          <w:sz w:val="24"/>
          <w:u w:val="single"/>
          <w:rtl/>
        </w:rPr>
        <w:t>עמיר אסרף:</w:t>
      </w:r>
    </w:p>
    <w:p w:rsidR="00000000" w:rsidRDefault="00B82CC6">
      <w:pPr>
        <w:rPr>
          <w:rFonts w:cs="David"/>
          <w:sz w:val="24"/>
          <w:rtl/>
        </w:rPr>
      </w:pPr>
    </w:p>
    <w:p w:rsidR="00000000" w:rsidRDefault="00B82CC6">
      <w:pPr>
        <w:jc w:val="both"/>
        <w:rPr>
          <w:rFonts w:cs="David"/>
          <w:sz w:val="24"/>
          <w:rtl/>
        </w:rPr>
      </w:pPr>
      <w:r>
        <w:rPr>
          <w:rFonts w:cs="David"/>
          <w:sz w:val="24"/>
          <w:rtl/>
        </w:rPr>
        <w:tab/>
        <w:t xml:space="preserve">לא ביקשו את זה אבל אני מוכן להוסיף את זה.  טלפנתי אל שמואל מרדכי, מנהל מרכז ההשקעות.  היות שהיו לו שעתיים להנפיק את הדו"ח הוא לא הספיק אבל הוא הבטיח שמחר תהיה פה בוועדה רשימה מלאה של כל מי שקיבל אישור.  אמרתי לו שאם </w:t>
      </w:r>
      <w:r>
        <w:rPr>
          <w:rFonts w:cs="David"/>
          <w:sz w:val="24"/>
          <w:rtl/>
        </w:rPr>
        <w:t>הוא לא מתחייב אני לא יכול להתחייב על זה בוועדה אבל זה מה שהוא אמר.  הוא אמר לי שב-2001 אין ביצוע לאישורים האלה משום שעד שהוא נותן את האישור ועד לרגע שבו הוא מבצע את המפעל יש זמן.  אני מעביר בשמו של מנהל מרכז ההשקעות את ההתחייבות שמחר תהיה פה רשימה כזאת.</w:t>
      </w:r>
    </w:p>
    <w:p w:rsidR="00000000" w:rsidRDefault="00B82CC6">
      <w:pPr>
        <w:jc w:val="both"/>
        <w:rPr>
          <w:rFonts w:cs="David"/>
          <w:sz w:val="24"/>
          <w:rtl/>
        </w:rPr>
      </w:pPr>
    </w:p>
    <w:p w:rsidR="00000000" w:rsidRDefault="00B82CC6">
      <w:pPr>
        <w:rPr>
          <w:rFonts w:cs="David"/>
          <w:sz w:val="24"/>
          <w:rtl/>
        </w:rPr>
      </w:pPr>
      <w:r>
        <w:rPr>
          <w:rFonts w:cs="David"/>
          <w:sz w:val="24"/>
          <w:u w:val="single"/>
          <w:rtl/>
        </w:rPr>
        <w:t>ה</w:t>
      </w:r>
      <w:r>
        <w:rPr>
          <w:rFonts w:cs="David"/>
          <w:sz w:val="24"/>
          <w:u w:val="single"/>
          <w:rtl/>
        </w:rPr>
        <w:t>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פנייה 481?  מי נגד?</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פנייה 481 אושרה</w:t>
      </w:r>
    </w:p>
    <w:p w:rsidR="00000000" w:rsidRDefault="00B82CC6">
      <w:pPr>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jc w:val="both"/>
        <w:rPr>
          <w:rFonts w:cs="David"/>
          <w:sz w:val="24"/>
          <w:rtl/>
        </w:rPr>
      </w:pPr>
      <w:r>
        <w:rPr>
          <w:rFonts w:cs="David"/>
          <w:sz w:val="24"/>
          <w:rtl/>
        </w:rPr>
        <w:tab/>
        <w:t>פנייה 481 אושרה.</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האמת היא שהייתי רוצה לעשות רוויזיה על זה כדי שלא יספרו לי שיועץ משפטי זה או אחר הולך לעכב את זה.</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עמיר אסרף:</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הוא הבטיח לי ואני העברתי לכם את ההבט</w:t>
      </w:r>
      <w:r>
        <w:rPr>
          <w:rFonts w:cs="David"/>
          <w:sz w:val="24"/>
          <w:rtl/>
        </w:rPr>
        <w:t>חה שלו.</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אם כך אני לא מגיש רוויזיה.</w:t>
      </w:r>
    </w:p>
    <w:p w:rsidR="00000000" w:rsidRDefault="00B82CC6">
      <w:pPr>
        <w:jc w:val="both"/>
        <w:rPr>
          <w:rFonts w:cs="David"/>
          <w:sz w:val="24"/>
          <w:rtl/>
        </w:rPr>
      </w:pPr>
      <w:r>
        <w:rPr>
          <w:rFonts w:cs="David"/>
          <w:sz w:val="24"/>
          <w:rtl/>
        </w:rPr>
        <w:tab/>
      </w:r>
    </w:p>
    <w:p w:rsidR="00000000" w:rsidRDefault="00B82CC6">
      <w:pPr>
        <w:jc w:val="both"/>
        <w:rPr>
          <w:rFonts w:cs="David"/>
          <w:sz w:val="24"/>
          <w:rtl/>
        </w:rPr>
      </w:pPr>
      <w:r>
        <w:rPr>
          <w:rFonts w:cs="David"/>
          <w:sz w:val="24"/>
          <w:rtl/>
        </w:rPr>
        <w:tab/>
        <w:t>אנחנו עוברים לפניות 361 ו-362.</w:t>
      </w:r>
    </w:p>
    <w:p w:rsidR="00000000" w:rsidRDefault="00B82CC6">
      <w:pPr>
        <w:jc w:val="both"/>
        <w:rPr>
          <w:rFonts w:cs="David"/>
          <w:sz w:val="24"/>
          <w:rtl/>
        </w:rPr>
      </w:pPr>
    </w:p>
    <w:p w:rsidR="00000000" w:rsidRDefault="00B82CC6">
      <w:pPr>
        <w:jc w:val="both"/>
        <w:rPr>
          <w:rFonts w:cs="David"/>
          <w:sz w:val="24"/>
          <w:u w:val="single"/>
          <w:rtl/>
        </w:rPr>
      </w:pPr>
      <w:r>
        <w:rPr>
          <w:rFonts w:cs="David"/>
          <w:sz w:val="24"/>
          <w:u w:val="single"/>
          <w:rtl/>
        </w:rPr>
        <w:t>עמיר אסרף</w:t>
      </w:r>
      <w:r>
        <w:rPr>
          <w:rFonts w:cs="David"/>
          <w:u w:val="single"/>
        </w:rPr>
        <w:t>:</w:t>
      </w:r>
    </w:p>
    <w:p w:rsidR="00000000" w:rsidRDefault="00B82CC6">
      <w:pPr>
        <w:jc w:val="both"/>
        <w:rPr>
          <w:rFonts w:cs="David"/>
          <w:sz w:val="24"/>
          <w:u w:val="single"/>
          <w:rtl/>
        </w:rPr>
      </w:pPr>
    </w:p>
    <w:p w:rsidR="00000000" w:rsidRDefault="00B82CC6">
      <w:pPr>
        <w:jc w:val="both"/>
        <w:rPr>
          <w:rFonts w:cs="David"/>
          <w:sz w:val="24"/>
          <w:rtl/>
        </w:rPr>
      </w:pPr>
      <w:r>
        <w:rPr>
          <w:rFonts w:cs="David"/>
          <w:sz w:val="24"/>
          <w:rtl/>
        </w:rPr>
        <w:tab/>
        <w:t>היתה ועדת שרים בראשות ראש הממשלה והיא החליטה לתת מענק למפעלי הלבידים.  תנאי ההלוואה וכל הדברים האלה בהסכם צריכים להיסגר עם החשב הכללי.  דיברתי עם הרפרנט</w:t>
      </w:r>
      <w:r>
        <w:rPr>
          <w:rFonts w:cs="David"/>
          <w:sz w:val="24"/>
          <w:rtl/>
        </w:rPr>
        <w:t>ית שמטפלת בענין ויחד עם עורכת הדין של ההסתדרות זה נמצא ממש בשלבי סיום.</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זה צריך לבוא בנוסף להיטל?</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עמיר אסרף:</w:t>
      </w:r>
    </w:p>
    <w:p w:rsidR="00000000" w:rsidRDefault="00B82CC6">
      <w:pPr>
        <w:jc w:val="both"/>
        <w:rPr>
          <w:rFonts w:cs="David"/>
          <w:sz w:val="24"/>
          <w:rtl/>
        </w:rPr>
      </w:pPr>
    </w:p>
    <w:p w:rsidR="00000000" w:rsidRDefault="00B82CC6">
      <w:pPr>
        <w:jc w:val="both"/>
        <w:rPr>
          <w:rFonts w:cs="David"/>
          <w:sz w:val="24"/>
          <w:rtl/>
        </w:rPr>
      </w:pPr>
      <w:r>
        <w:rPr>
          <w:rFonts w:cs="David"/>
          <w:sz w:val="24"/>
          <w:rtl/>
        </w:rPr>
        <w:tab/>
        <w:t>כן.  ההיטל קיים משום שיש כנראה היצף.</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לא.  אם היה היצף היו מבקשים בקשה.  פה מבקשים היטל בטחה.</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עמיר אסרף:</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אתה צו</w:t>
      </w:r>
      <w:r>
        <w:rPr>
          <w:rFonts w:cs="David"/>
          <w:sz w:val="24"/>
          <w:rtl/>
        </w:rPr>
        <w:t>דק.  בהתאם להחלטת ממשלה שהתחייבה על 14.5 מיליון בארבע מנות, כאן זו המנה של 2001, כמובן פנדינג לזה שההסכם ייחתם.</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נניח שאין היטל, הכסף בכל זאת הולך?</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br w:type="page"/>
        <w:t>עמיר אסרף:</w:t>
      </w:r>
    </w:p>
    <w:p w:rsidR="00000000" w:rsidRDefault="00B82CC6">
      <w:pPr>
        <w:jc w:val="both"/>
        <w:rPr>
          <w:rFonts w:cs="David"/>
          <w:sz w:val="24"/>
          <w:rtl/>
        </w:rPr>
      </w:pPr>
    </w:p>
    <w:p w:rsidR="00000000" w:rsidRDefault="00B82CC6">
      <w:pPr>
        <w:jc w:val="both"/>
        <w:rPr>
          <w:rFonts w:cs="David"/>
          <w:sz w:val="24"/>
          <w:rtl/>
        </w:rPr>
      </w:pPr>
      <w:r>
        <w:rPr>
          <w:rFonts w:cs="David"/>
          <w:sz w:val="24"/>
          <w:rtl/>
        </w:rPr>
        <w:tab/>
        <w:t>לדעתי זה נוסף להיטל.</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אבשלום וילן:</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אם אין היטל מפעלים נסגרים.</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איוור קרשנר:</w:t>
      </w:r>
    </w:p>
    <w:p w:rsidR="00000000" w:rsidRDefault="00B82CC6">
      <w:pPr>
        <w:jc w:val="both"/>
        <w:rPr>
          <w:rFonts w:cs="David"/>
          <w:sz w:val="24"/>
          <w:rtl/>
        </w:rPr>
      </w:pPr>
    </w:p>
    <w:p w:rsidR="00000000" w:rsidRDefault="00B82CC6">
      <w:pPr>
        <w:ind w:firstLine="567"/>
        <w:jc w:val="both"/>
        <w:rPr>
          <w:rFonts w:cs="David"/>
          <w:sz w:val="24"/>
          <w:rtl/>
        </w:rPr>
      </w:pPr>
      <w:r>
        <w:rPr>
          <w:rFonts w:cs="David"/>
          <w:sz w:val="24"/>
          <w:rtl/>
        </w:rPr>
        <w:t>אנחנו עדיין לא אישרנו וזה פוקע בסוף החודש.  אין לנו אפשרות לאשר את זה.</w:t>
      </w:r>
    </w:p>
    <w:p w:rsidR="00000000" w:rsidRDefault="00B82CC6">
      <w:pPr>
        <w:ind w:firstLine="567"/>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rPr>
          <w:rFonts w:cs="David"/>
          <w:sz w:val="24"/>
          <w:rtl/>
        </w:rPr>
      </w:pPr>
    </w:p>
    <w:p w:rsidR="00000000" w:rsidRDefault="00B82CC6">
      <w:pPr>
        <w:rPr>
          <w:rFonts w:cs="David"/>
          <w:sz w:val="24"/>
          <w:rtl/>
        </w:rPr>
      </w:pPr>
      <w:r>
        <w:rPr>
          <w:rFonts w:cs="David"/>
          <w:sz w:val="24"/>
          <w:rtl/>
        </w:rPr>
        <w:tab/>
        <w:t>מדובר בהרבה כסף?</w:t>
      </w:r>
    </w:p>
    <w:p w:rsidR="00000000" w:rsidRDefault="00B82CC6">
      <w:pPr>
        <w:rPr>
          <w:rFonts w:cs="David"/>
          <w:sz w:val="24"/>
          <w:rtl/>
        </w:rPr>
      </w:pPr>
    </w:p>
    <w:p w:rsidR="00000000" w:rsidRDefault="00B82CC6">
      <w:pPr>
        <w:rPr>
          <w:rFonts w:cs="David"/>
          <w:sz w:val="24"/>
          <w:rtl/>
        </w:rPr>
      </w:pPr>
      <w:r>
        <w:rPr>
          <w:rFonts w:cs="David"/>
          <w:sz w:val="24"/>
          <w:u w:val="single"/>
          <w:rtl/>
        </w:rPr>
        <w:t>קריאה:</w:t>
      </w:r>
    </w:p>
    <w:p w:rsidR="00000000" w:rsidRDefault="00B82CC6">
      <w:pPr>
        <w:rPr>
          <w:rFonts w:cs="David"/>
          <w:sz w:val="24"/>
          <w:rtl/>
        </w:rPr>
      </w:pPr>
    </w:p>
    <w:p w:rsidR="00000000" w:rsidRDefault="00B82CC6">
      <w:pPr>
        <w:rPr>
          <w:rFonts w:cs="David"/>
          <w:sz w:val="24"/>
          <w:rtl/>
        </w:rPr>
      </w:pPr>
      <w:r>
        <w:rPr>
          <w:rFonts w:cs="David"/>
          <w:sz w:val="24"/>
          <w:rtl/>
        </w:rPr>
        <w:tab/>
        <w:t>אפיקים.</w:t>
      </w:r>
    </w:p>
    <w:p w:rsidR="00000000" w:rsidRDefault="00B82CC6">
      <w:pPr>
        <w:rPr>
          <w:rFonts w:cs="David"/>
          <w:sz w:val="24"/>
          <w:rtl/>
        </w:rPr>
      </w:pPr>
    </w:p>
    <w:p w:rsidR="00000000" w:rsidRDefault="00B82CC6">
      <w:pPr>
        <w:rPr>
          <w:rFonts w:cs="David"/>
          <w:sz w:val="24"/>
          <w:u w:val="single"/>
          <w:rtl/>
        </w:rPr>
      </w:pPr>
      <w:r>
        <w:rPr>
          <w:rFonts w:cs="David"/>
          <w:sz w:val="24"/>
          <w:u w:val="single"/>
          <w:rtl/>
        </w:rPr>
        <w:t>אבשלום וילן:</w:t>
      </w:r>
    </w:p>
    <w:p w:rsidR="00000000" w:rsidRDefault="00B82CC6">
      <w:pPr>
        <w:rPr>
          <w:rFonts w:cs="David"/>
          <w:sz w:val="24"/>
          <w:u w:val="single"/>
          <w:rtl/>
        </w:rPr>
      </w:pPr>
    </w:p>
    <w:p w:rsidR="00000000" w:rsidRDefault="00B82CC6">
      <w:pPr>
        <w:rPr>
          <w:rFonts w:cs="David"/>
          <w:sz w:val="24"/>
          <w:rtl/>
        </w:rPr>
      </w:pPr>
      <w:r>
        <w:rPr>
          <w:rFonts w:cs="David"/>
          <w:sz w:val="24"/>
          <w:rtl/>
        </w:rPr>
        <w:tab/>
        <w:t>זה מזמן לא קשור לאפיקים ולקיבוצים, ההסתדרות מפעילה אותם.</w:t>
      </w:r>
    </w:p>
    <w:p w:rsidR="00000000" w:rsidRDefault="00B82CC6">
      <w:pPr>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אני רוצה לדעת מה עם ההיטל.  בשביל מה </w:t>
      </w:r>
      <w:r>
        <w:rPr>
          <w:rFonts w:cs="David"/>
          <w:sz w:val="24"/>
          <w:rtl/>
        </w:rPr>
        <w:t>לעשות העברה כשאין היטל, ואם אין היטל אין מפעל ואז לאן הלכה ההעברה?  תסלח לי אבל זה לקחת כסף ולשפוך בזבל.  אי-אפשר להעביר את זה.  או שעושים הסדר וחלק ההיטל נכנס בזה ואז נותנים את ההלוואה, או שלא.  הרי יקחו את הכסף ויעבירו אותו ואם אין היטל אין מפעל ואז הכסף</w:t>
      </w:r>
      <w:r>
        <w:rPr>
          <w:rFonts w:cs="David"/>
          <w:sz w:val="24"/>
          <w:rtl/>
        </w:rPr>
        <w:t xml:space="preserve"> ירד לטימיון.</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הרי גם ההיטל שיש על היין עם כרמל מזרחי גם כן פוקע בעוד כמה ימים.  מה עם זה?  ביקשו לחדש את זה אז למה לא חידשו את זה?</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עמיר אסרף:</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אני לא בקיא בפרטים.</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אני רוצה לדעת גם על זה וגם על היין.  נאשר את זה ב</w:t>
      </w:r>
      <w:r>
        <w:rPr>
          <w:rFonts w:cs="David"/>
          <w:sz w:val="24"/>
          <w:rtl/>
        </w:rPr>
        <w:t>עוד יום.</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אנחנו עוברים לפנייה 390, בקעת הירדן.</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חיים פרננדס:</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מדובר בתיקצוב של כ-20 מיליון שקל שנועדים לשמש למימון הלוואות לחקלאים בבקעת הירדן.  התהליך לתיקצוב נעשה בצורה מסודרת.  לפני כשבעה-שמונה חודשים התחלנו תהליך של מימון פיננסי של חקלאים בבקעת הירדן</w:t>
      </w:r>
      <w:r>
        <w:rPr>
          <w:rFonts w:cs="David"/>
          <w:sz w:val="24"/>
          <w:rtl/>
        </w:rPr>
        <w:t>.  כל מי שביקש הצטרף להסדר  בעלות השתתפות מסוימת.  נעשה להם מיפוי פיננסי של המצב שלהם ולפי תוצאות הבדיקה מועבר להם סכום הלוואה לתקופה של חמש עד שבע שנים.</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מוסי רז:</w:t>
      </w:r>
    </w:p>
    <w:p w:rsidR="00000000" w:rsidRDefault="00B82CC6">
      <w:pPr>
        <w:jc w:val="both"/>
        <w:rPr>
          <w:rFonts w:cs="David"/>
          <w:sz w:val="24"/>
          <w:rtl/>
        </w:rPr>
      </w:pPr>
    </w:p>
    <w:p w:rsidR="00000000" w:rsidRDefault="00B82CC6">
      <w:pPr>
        <w:jc w:val="both"/>
        <w:rPr>
          <w:rFonts w:cs="David"/>
          <w:sz w:val="24"/>
          <w:rtl/>
        </w:rPr>
      </w:pPr>
      <w:r>
        <w:rPr>
          <w:rFonts w:cs="David"/>
          <w:sz w:val="24"/>
          <w:rtl/>
        </w:rPr>
        <w:tab/>
        <w:t>ואם חקלאי בערבה רוצה בזה גם כן?</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חיים פרננדס:</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התקציב שצבוע כאן מיועד לחקלאי בקעת הירדן ב</w:t>
      </w:r>
      <w:r>
        <w:rPr>
          <w:rFonts w:cs="David"/>
          <w:sz w:val="24"/>
          <w:rtl/>
        </w:rPr>
        <w:t>לבד.</w:t>
      </w:r>
    </w:p>
    <w:p w:rsidR="00000000" w:rsidRDefault="00B82CC6">
      <w:pPr>
        <w:rPr>
          <w:rFonts w:cs="David"/>
          <w:sz w:val="24"/>
          <w:u w:val="single"/>
          <w:rtl/>
        </w:rPr>
      </w:pPr>
    </w:p>
    <w:p w:rsidR="00000000" w:rsidRDefault="00B82CC6">
      <w:pPr>
        <w:rPr>
          <w:rFonts w:cs="David"/>
          <w:sz w:val="24"/>
          <w:rtl/>
        </w:rPr>
      </w:pPr>
      <w:r>
        <w:rPr>
          <w:rFonts w:cs="David"/>
          <w:sz w:val="24"/>
          <w:u w:val="single"/>
          <w:rtl/>
        </w:rPr>
        <w:t>מוסי רז:</w:t>
      </w:r>
    </w:p>
    <w:p w:rsidR="00000000" w:rsidRDefault="00B82CC6">
      <w:pPr>
        <w:rPr>
          <w:rFonts w:cs="David"/>
          <w:sz w:val="24"/>
          <w:rtl/>
        </w:rPr>
      </w:pPr>
    </w:p>
    <w:p w:rsidR="00000000" w:rsidRDefault="00B82CC6">
      <w:pPr>
        <w:jc w:val="both"/>
        <w:rPr>
          <w:rFonts w:cs="David"/>
          <w:sz w:val="24"/>
          <w:rtl/>
        </w:rPr>
      </w:pPr>
      <w:r>
        <w:rPr>
          <w:rFonts w:cs="David"/>
          <w:sz w:val="24"/>
          <w:rtl/>
        </w:rPr>
        <w:tab/>
        <w:t xml:space="preserve"> אני רוצה לדעת מה הסיבה.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אתה מתפלא שאין שם התנחלויות.</w:t>
      </w:r>
    </w:p>
    <w:p w:rsidR="00000000" w:rsidRDefault="00B82CC6">
      <w:pPr>
        <w:jc w:val="both"/>
        <w:rPr>
          <w:rFonts w:cs="David"/>
          <w:sz w:val="24"/>
          <w:rtl/>
        </w:rPr>
      </w:pPr>
    </w:p>
    <w:p w:rsidR="00000000" w:rsidRDefault="00B82CC6">
      <w:pPr>
        <w:rPr>
          <w:rFonts w:cs="David"/>
          <w:sz w:val="24"/>
          <w:rtl/>
        </w:rPr>
      </w:pPr>
      <w:r>
        <w:rPr>
          <w:rFonts w:cs="David"/>
          <w:sz w:val="24"/>
          <w:u w:val="single"/>
          <w:rtl/>
        </w:rPr>
        <w:t>מוסי רז:</w:t>
      </w:r>
    </w:p>
    <w:p w:rsidR="00000000" w:rsidRDefault="00B82CC6">
      <w:pPr>
        <w:rPr>
          <w:rFonts w:cs="David"/>
          <w:sz w:val="24"/>
          <w:rtl/>
        </w:rPr>
      </w:pPr>
    </w:p>
    <w:p w:rsidR="00000000" w:rsidRDefault="00B82CC6">
      <w:pPr>
        <w:jc w:val="both"/>
        <w:rPr>
          <w:rFonts w:cs="David"/>
          <w:sz w:val="24"/>
          <w:rtl/>
        </w:rPr>
      </w:pPr>
      <w:r>
        <w:rPr>
          <w:rFonts w:cs="David"/>
          <w:sz w:val="24"/>
          <w:rtl/>
        </w:rPr>
        <w:tab/>
        <w:t xml:space="preserve"> בקעת הירדן בשבילי זה התנחלויות.  למה בבקעה כן אבל בערבה, בגליל לא?</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פנייה 390?  מי נגד?</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בעד – 3; נגד – 1; נמנע – 1</w:t>
      </w:r>
    </w:p>
    <w:p w:rsidR="00000000" w:rsidRDefault="00B82CC6">
      <w:pPr>
        <w:jc w:val="center"/>
        <w:rPr>
          <w:rFonts w:cs="David"/>
          <w:sz w:val="24"/>
          <w:rtl/>
        </w:rPr>
      </w:pPr>
      <w:r>
        <w:rPr>
          <w:rFonts w:cs="David"/>
          <w:sz w:val="24"/>
          <w:rtl/>
        </w:rPr>
        <w:t>פנ</w:t>
      </w:r>
      <w:r>
        <w:rPr>
          <w:rFonts w:cs="David"/>
          <w:sz w:val="24"/>
          <w:rtl/>
        </w:rPr>
        <w:t>ייה 390 אושרה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פנייה 390 אושרה.</w:t>
      </w:r>
    </w:p>
    <w:p w:rsidR="00000000" w:rsidRDefault="00B82CC6">
      <w:pPr>
        <w:jc w:val="both"/>
        <w:rPr>
          <w:rFonts w:cs="David"/>
          <w:sz w:val="24"/>
          <w:rtl/>
        </w:rPr>
      </w:pPr>
    </w:p>
    <w:p w:rsidR="00000000" w:rsidRDefault="00B82CC6">
      <w:pPr>
        <w:jc w:val="both"/>
        <w:rPr>
          <w:rFonts w:cs="David"/>
          <w:sz w:val="24"/>
          <w:rtl/>
        </w:rPr>
      </w:pPr>
      <w:r>
        <w:rPr>
          <w:rFonts w:cs="David"/>
          <w:sz w:val="24"/>
          <w:rtl/>
        </w:rPr>
        <w:tab/>
        <w:t>פנייה מעוכבת  33026.</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אמנון כהן:</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ביקשתי מהיושב-ראש דיון מעמיק בכל הענין של הסדר הקיבוצים.</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 xml:space="preserve">אני מוחה כי אתה אומר שאנחנו כאילו לא דנים בכל פנייה דיון מעמיק.  כל דיון על כל פנייה פה </w:t>
      </w:r>
      <w:r>
        <w:rPr>
          <w:rFonts w:cs="David"/>
          <w:sz w:val="24"/>
          <w:rtl/>
        </w:rPr>
        <w:t>הוא מעמיק.</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אבשלום וילן:</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הצעתי להזמין את פרופ' דני צידון.</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אי-אפשר להעביר בכל שנה עודף מחויב להסדר הקיבוצים בשנה הבאה.  אני לא אומר חס וחלילה לא לתת, אם זה עודף מחויב, כלומר לא השתמשו בו, קרה משהו.  מותר לחברי ועדת הכספים להבין פעם מה קו</w:t>
      </w:r>
      <w:r>
        <w:rPr>
          <w:rFonts w:cs="David"/>
          <w:sz w:val="24"/>
          <w:rtl/>
        </w:rPr>
        <w:t>רה בהסדר הזה?  אולי יבוא פרופ' דני צידון, יסביר מה קורה בהסדר הזה ונקיים דיון.</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אבשלום וילן:</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כל ההסדר הוא קשה, נשארו בערך עוד 20 קיבוצים וזה עיקר הוויכוח.</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האם בתקציב הבא, בשנת 2002 יש עוד כסף?</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קריאות:</w:t>
      </w:r>
    </w:p>
    <w:p w:rsidR="00000000" w:rsidRDefault="00B82CC6">
      <w:pPr>
        <w:jc w:val="both"/>
        <w:rPr>
          <w:rFonts w:cs="David"/>
          <w:sz w:val="24"/>
          <w:rtl/>
        </w:rPr>
      </w:pPr>
    </w:p>
    <w:p w:rsidR="00000000" w:rsidRDefault="00B82CC6">
      <w:pPr>
        <w:jc w:val="both"/>
        <w:rPr>
          <w:rFonts w:cs="David"/>
          <w:sz w:val="24"/>
          <w:rtl/>
        </w:rPr>
      </w:pPr>
      <w:r>
        <w:rPr>
          <w:rFonts w:cs="David"/>
          <w:sz w:val="24"/>
          <w:rtl/>
        </w:rPr>
        <w:tab/>
        <w:t>בטח שיש.</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אבשלום וילן:</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אנ</w:t>
      </w:r>
      <w:r>
        <w:rPr>
          <w:rFonts w:cs="David"/>
          <w:sz w:val="24"/>
          <w:rtl/>
        </w:rPr>
        <w:t>י כבר אומר לך שאולי עשירית ממנו תנוצל.</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אז מה אני צריך את זה?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אם יש כסף, נעשה על זה דיון.  כמה כסף יש?</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כ-600 מיליון.</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חיים פרננדס:</w:t>
      </w:r>
    </w:p>
    <w:p w:rsidR="00000000" w:rsidRDefault="00B82CC6">
      <w:pPr>
        <w:jc w:val="both"/>
        <w:rPr>
          <w:rFonts w:cs="David"/>
          <w:sz w:val="24"/>
          <w:rtl/>
        </w:rPr>
      </w:pPr>
    </w:p>
    <w:p w:rsidR="00000000" w:rsidRDefault="00B82CC6">
      <w:pPr>
        <w:jc w:val="both"/>
        <w:rPr>
          <w:rFonts w:cs="David"/>
          <w:sz w:val="24"/>
          <w:rtl/>
        </w:rPr>
      </w:pPr>
      <w:r>
        <w:rPr>
          <w:rFonts w:cs="David"/>
          <w:sz w:val="24"/>
          <w:rtl/>
        </w:rPr>
        <w:tab/>
        <w:t xml:space="preserve">הרבה פחות.  כרגע, לפני החלטת הממשלה, התיקצוב בשנת 2002 הוא 330 מיליון </w:t>
      </w:r>
      <w:r>
        <w:rPr>
          <w:rFonts w:cs="David"/>
          <w:sz w:val="24"/>
          <w:rtl/>
        </w:rPr>
        <w:t>שקל לפני הקיצוץ.  יש שם קיצוץ של עוד 50 מיליון וזה מעמיד את התקציב על 280 מיליון.</w:t>
      </w:r>
    </w:p>
    <w:p w:rsidR="00000000" w:rsidRDefault="00B82CC6">
      <w:pPr>
        <w:jc w:val="both"/>
        <w:rPr>
          <w:rFonts w:cs="David"/>
          <w:sz w:val="24"/>
          <w:rtl/>
        </w:rPr>
      </w:pPr>
    </w:p>
    <w:p w:rsidR="00000000" w:rsidRDefault="00B82CC6">
      <w:pPr>
        <w:rPr>
          <w:rFonts w:cs="David"/>
          <w:sz w:val="24"/>
          <w:u w:val="single"/>
          <w:rtl/>
        </w:rPr>
      </w:pPr>
      <w:r>
        <w:rPr>
          <w:rFonts w:cs="David"/>
          <w:sz w:val="24"/>
          <w:u w:val="single"/>
          <w:rtl/>
        </w:rPr>
        <w:t>יוסף פריצקי:</w:t>
      </w:r>
    </w:p>
    <w:p w:rsidR="00000000" w:rsidRDefault="00B82CC6">
      <w:pPr>
        <w:rPr>
          <w:rFonts w:cs="David"/>
          <w:sz w:val="24"/>
          <w:u w:val="single"/>
          <w:rtl/>
        </w:rPr>
      </w:pPr>
    </w:p>
    <w:p w:rsidR="00000000" w:rsidRDefault="00B82CC6">
      <w:pPr>
        <w:jc w:val="both"/>
        <w:rPr>
          <w:rFonts w:cs="David"/>
          <w:sz w:val="24"/>
          <w:rtl/>
        </w:rPr>
      </w:pPr>
      <w:r>
        <w:rPr>
          <w:rFonts w:cs="David"/>
          <w:sz w:val="24"/>
          <w:rtl/>
        </w:rPr>
        <w:tab/>
        <w:t xml:space="preserve"> זה ההסדר המשלים?</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חיים פרננדס:</w:t>
      </w:r>
    </w:p>
    <w:p w:rsidR="00000000" w:rsidRDefault="00B82CC6">
      <w:pPr>
        <w:jc w:val="both"/>
        <w:rPr>
          <w:rFonts w:cs="David"/>
          <w:sz w:val="24"/>
          <w:rtl/>
        </w:rPr>
      </w:pPr>
      <w:r>
        <w:rPr>
          <w:rFonts w:cs="David"/>
          <w:sz w:val="24"/>
          <w:rtl/>
        </w:rPr>
        <w:tab/>
      </w:r>
    </w:p>
    <w:p w:rsidR="00000000" w:rsidRDefault="00B82CC6">
      <w:pPr>
        <w:jc w:val="both"/>
        <w:rPr>
          <w:rFonts w:cs="David"/>
          <w:sz w:val="24"/>
          <w:rtl/>
        </w:rPr>
      </w:pPr>
      <w:r>
        <w:rPr>
          <w:rFonts w:cs="David"/>
          <w:sz w:val="24"/>
          <w:rtl/>
        </w:rPr>
        <w:tab/>
        <w:t>כן.</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אנחנו נצביע ונאשר את הפנייה הזאת.  בלי נדר, אחרי התקציב נקיים דיון על כל הנושא של הסדר הקיבוצים.</w:t>
      </w:r>
    </w:p>
    <w:p w:rsidR="00000000" w:rsidRDefault="00B82CC6">
      <w:pPr>
        <w:jc w:val="both"/>
        <w:rPr>
          <w:rFonts w:cs="David"/>
          <w:sz w:val="24"/>
          <w:rtl/>
        </w:rPr>
      </w:pPr>
    </w:p>
    <w:p w:rsidR="00000000" w:rsidRDefault="00B82CC6">
      <w:pPr>
        <w:jc w:val="both"/>
        <w:rPr>
          <w:rFonts w:cs="David"/>
          <w:sz w:val="24"/>
          <w:rtl/>
        </w:rPr>
      </w:pPr>
      <w:r>
        <w:rPr>
          <w:rFonts w:cs="David"/>
          <w:sz w:val="24"/>
          <w:rtl/>
        </w:rPr>
        <w:tab/>
        <w:t>מי בעד 33026?  מי נגד?</w:t>
      </w:r>
    </w:p>
    <w:p w:rsidR="00000000" w:rsidRDefault="00B82CC6">
      <w:pPr>
        <w:jc w:val="both"/>
        <w:rPr>
          <w:rFonts w:cs="David"/>
          <w:sz w:val="24"/>
          <w:rtl/>
        </w:rPr>
      </w:pPr>
    </w:p>
    <w:p w:rsidR="00000000" w:rsidRDefault="00B82CC6">
      <w:pPr>
        <w:jc w:val="center"/>
        <w:rPr>
          <w:rFonts w:cs="David"/>
          <w:sz w:val="24"/>
          <w:rtl/>
        </w:rPr>
      </w:pPr>
      <w:r>
        <w:rPr>
          <w:rFonts w:cs="David"/>
          <w:sz w:val="24"/>
          <w:rtl/>
        </w:rPr>
        <w:t>הצבעה</w:t>
      </w:r>
    </w:p>
    <w:p w:rsidR="00000000" w:rsidRDefault="00B82CC6">
      <w:pPr>
        <w:jc w:val="center"/>
        <w:rPr>
          <w:rFonts w:cs="David"/>
          <w:sz w:val="24"/>
          <w:rtl/>
        </w:rPr>
      </w:pPr>
      <w:r>
        <w:rPr>
          <w:rFonts w:cs="David"/>
          <w:sz w:val="24"/>
          <w:rtl/>
        </w:rPr>
        <w:t>פנייה 33026 אושרה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פנייה 33026 אושרה.</w:t>
      </w:r>
    </w:p>
    <w:p w:rsidR="00000000" w:rsidRDefault="00B82CC6">
      <w:pPr>
        <w:jc w:val="both"/>
        <w:rPr>
          <w:rFonts w:cs="David"/>
          <w:sz w:val="24"/>
          <w:rtl/>
        </w:rPr>
      </w:pPr>
    </w:p>
    <w:p w:rsidR="00000000" w:rsidRDefault="00B82CC6">
      <w:pPr>
        <w:jc w:val="both"/>
        <w:rPr>
          <w:rFonts w:cs="David"/>
          <w:sz w:val="24"/>
          <w:rtl/>
        </w:rPr>
      </w:pPr>
      <w:r>
        <w:rPr>
          <w:rFonts w:cs="David"/>
          <w:sz w:val="24"/>
          <w:rtl/>
        </w:rPr>
        <w:tab/>
        <w:t>יש עוד משהו על סדר-היום?</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איוור קרשנר:</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הפנייה בקשר למשרד המדע וראש הממשלה.</w:t>
      </w:r>
    </w:p>
    <w:p w:rsidR="00000000" w:rsidRDefault="00B82CC6">
      <w:pPr>
        <w:jc w:val="both"/>
        <w:rPr>
          <w:rFonts w:cs="David"/>
          <w:sz w:val="24"/>
          <w:rtl/>
        </w:rPr>
      </w:pPr>
    </w:p>
    <w:p w:rsidR="00000000" w:rsidRDefault="00B82CC6">
      <w:pPr>
        <w:rPr>
          <w:rFonts w:cs="David"/>
          <w:sz w:val="24"/>
          <w:rtl/>
        </w:rPr>
      </w:pPr>
      <w:r>
        <w:rPr>
          <w:rFonts w:cs="David"/>
          <w:sz w:val="24"/>
          <w:u w:val="single"/>
          <w:rtl/>
        </w:rPr>
        <w:t>היו"ר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אין מי שיסביר את זה?</w:t>
      </w:r>
    </w:p>
    <w:p w:rsidR="00000000" w:rsidRDefault="00B82CC6">
      <w:pPr>
        <w:jc w:val="both"/>
        <w:rPr>
          <w:rFonts w:cs="David"/>
          <w:sz w:val="24"/>
          <w:rtl/>
        </w:rPr>
      </w:pPr>
    </w:p>
    <w:p w:rsidR="00000000" w:rsidRDefault="00B82CC6">
      <w:pPr>
        <w:jc w:val="both"/>
        <w:rPr>
          <w:rFonts w:cs="David"/>
          <w:sz w:val="24"/>
          <w:rtl/>
        </w:rPr>
      </w:pPr>
      <w:r>
        <w:rPr>
          <w:rFonts w:cs="David"/>
          <w:sz w:val="24"/>
          <w:u w:val="single"/>
          <w:rtl/>
        </w:rPr>
        <w:t>איוור קרשנר:</w:t>
      </w:r>
    </w:p>
    <w:p w:rsidR="00000000" w:rsidRDefault="00B82CC6">
      <w:pPr>
        <w:jc w:val="both"/>
        <w:rPr>
          <w:rFonts w:cs="David"/>
          <w:sz w:val="24"/>
          <w:rtl/>
        </w:rPr>
      </w:pPr>
    </w:p>
    <w:p w:rsidR="00000000" w:rsidRDefault="00B82CC6">
      <w:pPr>
        <w:jc w:val="both"/>
        <w:rPr>
          <w:rFonts w:cs="David"/>
          <w:sz w:val="24"/>
          <w:rtl/>
        </w:rPr>
      </w:pPr>
      <w:r>
        <w:rPr>
          <w:rFonts w:cs="David"/>
          <w:sz w:val="24"/>
          <w:rtl/>
        </w:rPr>
        <w:tab/>
        <w:t>הוא לא יכול להגיע עכשיו.</w:t>
      </w:r>
    </w:p>
    <w:p w:rsidR="00000000" w:rsidRDefault="00B82CC6">
      <w:pPr>
        <w:jc w:val="both"/>
        <w:rPr>
          <w:rFonts w:cs="David"/>
          <w:sz w:val="24"/>
          <w:rtl/>
        </w:rPr>
      </w:pPr>
    </w:p>
    <w:p w:rsidR="00000000" w:rsidRDefault="00B82CC6">
      <w:pPr>
        <w:rPr>
          <w:rFonts w:cs="David"/>
          <w:sz w:val="24"/>
          <w:rtl/>
        </w:rPr>
      </w:pPr>
      <w:r>
        <w:rPr>
          <w:rFonts w:cs="David"/>
          <w:sz w:val="24"/>
          <w:u w:val="single"/>
          <w:rtl/>
        </w:rPr>
        <w:t>היו"</w:t>
      </w:r>
      <w:r>
        <w:rPr>
          <w:rFonts w:cs="David"/>
          <w:sz w:val="24"/>
          <w:u w:val="single"/>
          <w:rtl/>
        </w:rPr>
        <w:t>ר יעקב ליצמן:</w:t>
      </w:r>
    </w:p>
    <w:p w:rsidR="00000000" w:rsidRDefault="00B82CC6">
      <w:pPr>
        <w:jc w:val="both"/>
        <w:rPr>
          <w:rFonts w:cs="David"/>
          <w:sz w:val="24"/>
          <w:rtl/>
        </w:rPr>
      </w:pPr>
    </w:p>
    <w:p w:rsidR="00000000" w:rsidRDefault="00B82CC6">
      <w:pPr>
        <w:jc w:val="both"/>
        <w:rPr>
          <w:rFonts w:cs="David"/>
          <w:sz w:val="24"/>
          <w:rtl/>
        </w:rPr>
      </w:pPr>
      <w:r>
        <w:rPr>
          <w:rFonts w:cs="David"/>
          <w:sz w:val="24"/>
          <w:rtl/>
        </w:rPr>
        <w:tab/>
        <w:t>זה יהיה בדיון הבא.</w:t>
      </w:r>
    </w:p>
    <w:p w:rsidR="00000000" w:rsidRDefault="00B82CC6">
      <w:pPr>
        <w:jc w:val="both"/>
        <w:rPr>
          <w:rFonts w:cs="David"/>
          <w:sz w:val="24"/>
          <w:rtl/>
        </w:rPr>
      </w:pPr>
    </w:p>
    <w:p w:rsidR="00000000" w:rsidRDefault="00B82CC6">
      <w:pPr>
        <w:jc w:val="both"/>
        <w:rPr>
          <w:rFonts w:cs="David"/>
          <w:sz w:val="24"/>
          <w:rtl/>
        </w:rPr>
      </w:pPr>
    </w:p>
    <w:p w:rsidR="00000000" w:rsidRDefault="00B82CC6">
      <w:pPr>
        <w:jc w:val="both"/>
        <w:rPr>
          <w:rFonts w:cs="David"/>
          <w:sz w:val="24"/>
          <w:u w:val="single"/>
          <w:rtl/>
        </w:rPr>
      </w:pPr>
      <w:r>
        <w:rPr>
          <w:rFonts w:cs="David"/>
          <w:sz w:val="24"/>
          <w:u w:val="single"/>
          <w:rtl/>
        </w:rPr>
        <w:t>הישיבה ננעלה בשעה 16:05</w:t>
      </w:r>
    </w:p>
    <w:p w:rsidR="00000000" w:rsidRDefault="00B82CC6">
      <w:pPr>
        <w:jc w:val="both"/>
        <w:rPr>
          <w:rFonts w:cs="David"/>
          <w:sz w:val="24"/>
          <w:rtl/>
        </w:rPr>
      </w:pPr>
    </w:p>
    <w:p w:rsidR="00000000" w:rsidRDefault="00B82CC6">
      <w:pPr>
        <w:jc w:val="both"/>
        <w:rPr>
          <w:rFonts w:cs="David"/>
          <w:sz w:val="24"/>
          <w:rtl/>
        </w:rPr>
      </w:pPr>
    </w:p>
    <w:p w:rsidR="00000000" w:rsidRDefault="00B82CC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2CC6">
      <w:r>
        <w:separator/>
      </w:r>
    </w:p>
  </w:endnote>
  <w:endnote w:type="continuationSeparator" w:id="0">
    <w:p w:rsidR="00000000" w:rsidRDefault="00B82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CC6">
    <w:pPr>
      <w:pStyle w:val="a7"/>
      <w:rPr>
        <w:rFonts w:cs="David"/>
        <w:sz w:val="24"/>
        <w:rtl/>
      </w:rPr>
    </w:pPr>
  </w:p>
  <w:p w:rsidR="00000000" w:rsidRDefault="00B82CC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CC6">
    <w:pPr>
      <w:pStyle w:val="a7"/>
      <w:rPr>
        <w:rFonts w:cs="David"/>
        <w:sz w:val="24"/>
        <w:rtl/>
      </w:rPr>
    </w:pPr>
  </w:p>
  <w:p w:rsidR="00000000" w:rsidRDefault="00B82CC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2CC6">
      <w:r>
        <w:separator/>
      </w:r>
    </w:p>
  </w:footnote>
  <w:footnote w:type="continuationSeparator" w:id="0">
    <w:p w:rsidR="00000000" w:rsidRDefault="00B82C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CC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B82CC6">
    <w:pPr>
      <w:pStyle w:val="a5"/>
      <w:ind w:right="360"/>
      <w:rPr>
        <w:rFonts w:cs="David"/>
        <w:sz w:val="24"/>
        <w:rtl/>
      </w:rPr>
    </w:pPr>
    <w:r>
      <w:rPr>
        <w:rFonts w:cs="David"/>
        <w:sz w:val="24"/>
        <w:rtl/>
      </w:rPr>
      <w:t>ועדת הכספים</w:t>
    </w:r>
  </w:p>
  <w:p w:rsidR="00000000" w:rsidRDefault="00B82CC6">
    <w:pPr>
      <w:pStyle w:val="a5"/>
      <w:ind w:right="360"/>
      <w:rPr>
        <w:rStyle w:val="a9"/>
        <w:rFonts w:cs="David"/>
        <w:sz w:val="24"/>
        <w:rtl/>
      </w:rPr>
    </w:pPr>
    <w:r>
      <w:rPr>
        <w:rFonts w:cs="David"/>
        <w:sz w:val="24"/>
        <w:rtl/>
      </w:rPr>
      <w:t>24.12.2001</w:t>
    </w:r>
  </w:p>
  <w:p w:rsidR="00000000" w:rsidRDefault="00B82CC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CC6">
    <w:pPr>
      <w:pStyle w:val="a5"/>
      <w:rPr>
        <w:rFonts w:cs="David"/>
        <w:sz w:val="24"/>
        <w:rtl/>
      </w:rPr>
    </w:pPr>
  </w:p>
  <w:p w:rsidR="00000000" w:rsidRDefault="00B82CC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82CC6"/>
    <w:rsid w:val="00B82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BEADAD-EBCC-47A8-8B4D-BE07F6CDC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2073</Words>
  <Characters>10365</Characters>
  <Application>Microsoft Office Word</Application>
  <DocSecurity>0</DocSecurity>
  <Lines>86</Lines>
  <Paragraphs>24</Paragraphs>
  <ScaleCrop>false</ScaleCrop>
  <Company>knesset</Company>
  <LinksUpToDate>false</LinksUpToDate>
  <CharactersWithSpaces>12414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פרוטוקולים/כספים/4286</dc:title>
  <dc:subject>כספים 24.12.2001ב</dc:subject>
  <dc:creator>אביגיל זכאי</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