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94A">
      <w:pPr>
        <w:jc w:val="right"/>
        <w:rPr>
          <w:rFonts w:cs="Miriam"/>
          <w:rtl/>
        </w:rPr>
      </w:pPr>
      <w:bookmarkStart w:id="0" w:name="_GoBack"/>
      <w:bookmarkEnd w:id="0"/>
      <w:r>
        <w:rPr>
          <w:rFonts w:cs="Miriam"/>
          <w:rtl/>
        </w:rPr>
        <w:t>פרוטוקולים/כספים/4458</w:t>
      </w:r>
    </w:p>
    <w:p w:rsidR="00000000" w:rsidRDefault="0060394A">
      <w:pPr>
        <w:jc w:val="right"/>
        <w:rPr>
          <w:rFonts w:cs="Miriam"/>
          <w:rtl/>
        </w:rPr>
      </w:pPr>
      <w:r>
        <w:rPr>
          <w:rFonts w:cs="Miriam"/>
          <w:rtl/>
        </w:rPr>
        <w:tab/>
        <w:t>ירושלים, י"א בשבט, תשס"ב</w:t>
      </w:r>
    </w:p>
    <w:p w:rsidR="00000000" w:rsidRDefault="0060394A">
      <w:pPr>
        <w:jc w:val="right"/>
        <w:rPr>
          <w:rFonts w:cs="Miriam"/>
          <w:rtl/>
          <w:lang w:val="es"/>
        </w:rPr>
      </w:pPr>
      <w:r>
        <w:rPr>
          <w:rFonts w:cs="Miriam"/>
          <w:rtl/>
          <w:lang w:val="es"/>
        </w:rPr>
        <w:t>24 בינואר, 2002</w:t>
      </w:r>
    </w:p>
    <w:p w:rsidR="00000000" w:rsidRDefault="0060394A">
      <w:pPr>
        <w:jc w:val="right"/>
        <w:rPr>
          <w:rFonts w:cs="Miriam"/>
          <w:rtl/>
        </w:rPr>
      </w:pPr>
    </w:p>
    <w:p w:rsidR="00000000" w:rsidRDefault="0060394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60394A">
      <w:pPr>
        <w:jc w:val="both"/>
        <w:rPr>
          <w:rFonts w:cs="David"/>
          <w:b/>
          <w:bCs/>
          <w:sz w:val="24"/>
          <w:szCs w:val="24"/>
          <w:rtl/>
        </w:rPr>
      </w:pPr>
      <w:r>
        <w:rPr>
          <w:rFonts w:cs="David"/>
          <w:b/>
          <w:bCs/>
          <w:sz w:val="24"/>
          <w:szCs w:val="24"/>
          <w:rtl/>
        </w:rPr>
        <w:t>מושב רביעי</w:t>
      </w:r>
    </w:p>
    <w:p w:rsidR="00000000" w:rsidRDefault="0060394A">
      <w:pPr>
        <w:jc w:val="both"/>
        <w:rPr>
          <w:rFonts w:cs="David"/>
          <w:b/>
          <w:bCs/>
          <w:sz w:val="24"/>
          <w:szCs w:val="24"/>
          <w:rtl/>
        </w:rPr>
      </w:pPr>
    </w:p>
    <w:p w:rsidR="00000000" w:rsidRDefault="0060394A">
      <w:pPr>
        <w:jc w:val="center"/>
        <w:rPr>
          <w:rFonts w:cs="David"/>
          <w:b/>
          <w:bCs/>
          <w:sz w:val="24"/>
          <w:szCs w:val="24"/>
          <w:rtl/>
        </w:rPr>
      </w:pPr>
      <w:r>
        <w:rPr>
          <w:rFonts w:cs="David"/>
          <w:b/>
          <w:bCs/>
          <w:sz w:val="24"/>
          <w:szCs w:val="24"/>
          <w:rtl/>
        </w:rPr>
        <w:t>פרוטוקול מס'</w:t>
      </w:r>
    </w:p>
    <w:p w:rsidR="00000000" w:rsidRDefault="0060394A">
      <w:pPr>
        <w:jc w:val="center"/>
        <w:rPr>
          <w:rFonts w:cs="David"/>
          <w:b/>
          <w:bCs/>
          <w:sz w:val="24"/>
          <w:szCs w:val="24"/>
          <w:rtl/>
        </w:rPr>
      </w:pPr>
      <w:r>
        <w:rPr>
          <w:rFonts w:cs="David"/>
          <w:b/>
          <w:bCs/>
          <w:sz w:val="24"/>
          <w:szCs w:val="24"/>
          <w:rtl/>
        </w:rPr>
        <w:t>מישיבת ועדת הכספים</w:t>
      </w:r>
    </w:p>
    <w:p w:rsidR="00000000" w:rsidRDefault="0060394A">
      <w:pPr>
        <w:jc w:val="center"/>
        <w:rPr>
          <w:rFonts w:cs="David"/>
          <w:b/>
          <w:bCs/>
          <w:sz w:val="24"/>
          <w:szCs w:val="24"/>
          <w:u w:val="single"/>
          <w:rtl/>
        </w:rPr>
      </w:pPr>
      <w:r>
        <w:rPr>
          <w:rFonts w:cs="David"/>
          <w:b/>
          <w:bCs/>
          <w:sz w:val="24"/>
          <w:szCs w:val="24"/>
          <w:u w:val="single"/>
          <w:rtl/>
        </w:rPr>
        <w:t xml:space="preserve">שהתקיימה ביום ד', י"א בטבת התשס"ב, 26.12.2001, בשעה 16:00 </w:t>
      </w:r>
    </w:p>
    <w:p w:rsidR="00000000" w:rsidRDefault="0060394A">
      <w:pPr>
        <w:jc w:val="center"/>
        <w:rPr>
          <w:rFonts w:cs="David"/>
          <w:b/>
          <w:bCs/>
          <w:sz w:val="24"/>
          <w:szCs w:val="24"/>
          <w:u w:val="single"/>
          <w:rtl/>
        </w:rPr>
      </w:pPr>
    </w:p>
    <w:p w:rsidR="00000000" w:rsidRDefault="0060394A">
      <w:pPr>
        <w:jc w:val="center"/>
        <w:rPr>
          <w:rFonts w:cs="David"/>
          <w:b/>
          <w:bCs/>
          <w:sz w:val="24"/>
          <w:szCs w:val="24"/>
          <w:u w:val="single"/>
          <w:rtl/>
        </w:rPr>
      </w:pPr>
    </w:p>
    <w:p w:rsidR="00000000" w:rsidRDefault="0060394A">
      <w:pPr>
        <w:jc w:val="center"/>
        <w:rPr>
          <w:rFonts w:cs="David"/>
          <w:b/>
          <w:bCs/>
          <w:sz w:val="24"/>
          <w:szCs w:val="24"/>
          <w:u w:val="single"/>
          <w:rtl/>
        </w:rPr>
      </w:pPr>
    </w:p>
    <w:p w:rsidR="00000000" w:rsidRDefault="0060394A">
      <w:pPr>
        <w:jc w:val="center"/>
        <w:rPr>
          <w:rFonts w:cs="David"/>
          <w:b/>
          <w:bCs/>
          <w:sz w:val="24"/>
          <w:szCs w:val="24"/>
          <w:u w:val="single"/>
          <w:rtl/>
        </w:rPr>
      </w:pPr>
      <w:r>
        <w:rPr>
          <w:rFonts w:cs="David"/>
          <w:b/>
          <w:bCs/>
          <w:sz w:val="24"/>
          <w:szCs w:val="24"/>
          <w:u w:val="single"/>
          <w:rtl/>
        </w:rPr>
        <w:t>ס ד ר    ה י ו ם</w:t>
      </w:r>
    </w:p>
    <w:p w:rsidR="00000000" w:rsidRDefault="0060394A">
      <w:pPr>
        <w:jc w:val="center"/>
        <w:rPr>
          <w:rFonts w:cs="David"/>
          <w:b/>
          <w:bCs/>
          <w:sz w:val="24"/>
          <w:szCs w:val="24"/>
          <w:u w:val="single"/>
          <w:rtl/>
        </w:rPr>
      </w:pPr>
    </w:p>
    <w:p w:rsidR="00000000" w:rsidRDefault="0060394A">
      <w:pPr>
        <w:jc w:val="center"/>
        <w:rPr>
          <w:rFonts w:cs="David"/>
          <w:b/>
          <w:bCs/>
          <w:sz w:val="24"/>
          <w:szCs w:val="24"/>
          <w:u w:val="single"/>
          <w:rtl/>
        </w:rPr>
      </w:pPr>
      <w:r>
        <w:rPr>
          <w:rFonts w:cs="David"/>
          <w:b/>
          <w:bCs/>
          <w:sz w:val="24"/>
          <w:szCs w:val="24"/>
          <w:u w:val="single"/>
          <w:rtl/>
        </w:rPr>
        <w:t>שביתת הנכים</w:t>
      </w:r>
    </w:p>
    <w:p w:rsidR="00000000" w:rsidRDefault="0060394A">
      <w:pPr>
        <w:jc w:val="both"/>
        <w:rPr>
          <w:rFonts w:cs="David"/>
          <w:b/>
          <w:bCs/>
          <w:sz w:val="24"/>
          <w:szCs w:val="24"/>
          <w:rtl/>
        </w:rPr>
      </w:pPr>
    </w:p>
    <w:p w:rsidR="00000000" w:rsidRDefault="0060394A">
      <w:pPr>
        <w:jc w:val="both"/>
        <w:rPr>
          <w:rFonts w:cs="David"/>
          <w:b/>
          <w:bCs/>
          <w:sz w:val="24"/>
          <w:szCs w:val="24"/>
          <w:rtl/>
        </w:rPr>
      </w:pPr>
    </w:p>
    <w:p w:rsidR="00000000" w:rsidRDefault="0060394A">
      <w:pPr>
        <w:jc w:val="both"/>
        <w:rPr>
          <w:rFonts w:cs="David"/>
          <w:b/>
          <w:bCs/>
          <w:sz w:val="24"/>
          <w:szCs w:val="24"/>
          <w:rtl/>
        </w:rPr>
      </w:pPr>
    </w:p>
    <w:p w:rsidR="00000000" w:rsidRDefault="0060394A">
      <w:pPr>
        <w:jc w:val="both"/>
        <w:rPr>
          <w:rFonts w:cs="David"/>
          <w:b/>
          <w:bCs/>
          <w:sz w:val="24"/>
          <w:szCs w:val="24"/>
          <w:rtl/>
        </w:rPr>
      </w:pPr>
    </w:p>
    <w:p w:rsidR="00000000" w:rsidRDefault="0060394A">
      <w:pPr>
        <w:jc w:val="both"/>
        <w:rPr>
          <w:rFonts w:cs="David"/>
          <w:b/>
          <w:bCs/>
          <w:sz w:val="24"/>
          <w:szCs w:val="24"/>
          <w:rtl/>
        </w:rPr>
      </w:pPr>
    </w:p>
    <w:p w:rsidR="00000000" w:rsidRDefault="0060394A">
      <w:pPr>
        <w:jc w:val="both"/>
        <w:rPr>
          <w:rFonts w:cs="David"/>
          <w:b/>
          <w:bCs/>
          <w:sz w:val="24"/>
          <w:szCs w:val="24"/>
          <w:u w:val="single"/>
          <w:rtl/>
        </w:rPr>
      </w:pPr>
      <w:r>
        <w:rPr>
          <w:rFonts w:cs="David"/>
          <w:b/>
          <w:bCs/>
          <w:sz w:val="24"/>
          <w:szCs w:val="24"/>
          <w:u w:val="single"/>
          <w:rtl/>
        </w:rPr>
        <w:t>נכחו:</w:t>
      </w:r>
    </w:p>
    <w:p w:rsidR="00000000" w:rsidRDefault="0060394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60394A">
      <w:pPr>
        <w:jc w:val="both"/>
        <w:rPr>
          <w:rFonts w:cs="David"/>
          <w:sz w:val="24"/>
          <w:szCs w:val="24"/>
          <w:rtl/>
        </w:rPr>
      </w:pPr>
      <w:r>
        <w:rPr>
          <w:rFonts w:cs="David"/>
          <w:sz w:val="24"/>
          <w:szCs w:val="24"/>
          <w:rtl/>
        </w:rPr>
        <w:tab/>
      </w:r>
      <w:r>
        <w:rPr>
          <w:rFonts w:cs="David"/>
          <w:sz w:val="24"/>
          <w:szCs w:val="24"/>
          <w:rtl/>
        </w:rPr>
        <w:tab/>
        <w:t>משה גפני</w:t>
      </w:r>
    </w:p>
    <w:p w:rsidR="00000000" w:rsidRDefault="0060394A">
      <w:pPr>
        <w:ind w:left="1440"/>
        <w:jc w:val="both"/>
        <w:rPr>
          <w:rFonts w:cs="David"/>
          <w:sz w:val="24"/>
          <w:szCs w:val="24"/>
          <w:rtl/>
        </w:rPr>
      </w:pPr>
      <w:r>
        <w:rPr>
          <w:rFonts w:cs="David"/>
          <w:sz w:val="24"/>
          <w:szCs w:val="24"/>
          <w:rtl/>
        </w:rPr>
        <w:t>דוד טל</w:t>
      </w:r>
    </w:p>
    <w:p w:rsidR="00000000" w:rsidRDefault="0060394A">
      <w:pPr>
        <w:ind w:left="1440"/>
        <w:jc w:val="both"/>
        <w:rPr>
          <w:rFonts w:cs="David"/>
          <w:sz w:val="24"/>
          <w:szCs w:val="24"/>
          <w:rtl/>
        </w:rPr>
      </w:pPr>
      <w:r>
        <w:rPr>
          <w:rFonts w:cs="David"/>
          <w:sz w:val="24"/>
          <w:szCs w:val="24"/>
          <w:rtl/>
        </w:rPr>
        <w:t>רן כהן</w:t>
      </w:r>
    </w:p>
    <w:p w:rsidR="00000000" w:rsidRDefault="0060394A">
      <w:pPr>
        <w:ind w:left="1440"/>
        <w:jc w:val="both"/>
        <w:rPr>
          <w:rFonts w:cs="David"/>
          <w:sz w:val="24"/>
          <w:szCs w:val="24"/>
          <w:rtl/>
        </w:rPr>
      </w:pPr>
      <w:r>
        <w:rPr>
          <w:rFonts w:cs="David"/>
          <w:sz w:val="24"/>
          <w:szCs w:val="24"/>
          <w:rtl/>
        </w:rPr>
        <w:t>עמיר פרץ</w:t>
      </w: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חזן, מנכ"ל משרד העבודה והרו</w:t>
      </w:r>
      <w:r>
        <w:rPr>
          <w:rFonts w:cs="David"/>
          <w:sz w:val="24"/>
          <w:szCs w:val="24"/>
          <w:rtl/>
        </w:rPr>
        <w:t>וחה</w:t>
      </w:r>
    </w:p>
    <w:p w:rsidR="00000000" w:rsidRDefault="0060394A">
      <w:pPr>
        <w:pStyle w:val="10"/>
        <w:ind w:left="1440"/>
        <w:rPr>
          <w:rFonts w:cs="David"/>
          <w:sz w:val="24"/>
          <w:rtl/>
        </w:rPr>
      </w:pPr>
      <w:r>
        <w:rPr>
          <w:rFonts w:cs="David"/>
          <w:sz w:val="24"/>
          <w:rtl/>
        </w:rPr>
        <w:t>יהודה לשם</w:t>
      </w:r>
    </w:p>
    <w:p w:rsidR="00000000" w:rsidRDefault="0060394A">
      <w:pPr>
        <w:ind w:left="1440"/>
        <w:jc w:val="both"/>
        <w:rPr>
          <w:rFonts w:cs="David"/>
          <w:sz w:val="24"/>
          <w:szCs w:val="24"/>
          <w:rtl/>
        </w:rPr>
      </w:pPr>
      <w:r>
        <w:rPr>
          <w:rFonts w:cs="David"/>
          <w:sz w:val="24"/>
          <w:szCs w:val="24"/>
          <w:rtl/>
        </w:rPr>
        <w:t>רוני שכטר</w:t>
      </w:r>
    </w:p>
    <w:p w:rsidR="00000000" w:rsidRDefault="0060394A">
      <w:pPr>
        <w:ind w:left="1440"/>
        <w:jc w:val="both"/>
        <w:rPr>
          <w:rFonts w:cs="David"/>
          <w:sz w:val="24"/>
          <w:szCs w:val="24"/>
          <w:rtl/>
        </w:rPr>
      </w:pPr>
      <w:r>
        <w:rPr>
          <w:rFonts w:cs="David"/>
          <w:sz w:val="24"/>
          <w:szCs w:val="24"/>
          <w:rtl/>
        </w:rPr>
        <w:t>שמואל אולוף</w:t>
      </w: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איוור קרשנר</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0394A">
      <w:pPr>
        <w:jc w:val="both"/>
        <w:rPr>
          <w:rFonts w:cs="David"/>
          <w:sz w:val="24"/>
          <w:szCs w:val="24"/>
          <w:rtl/>
        </w:rPr>
      </w:pPr>
    </w:p>
    <w:p w:rsidR="00000000" w:rsidRDefault="0060394A">
      <w:pPr>
        <w:pStyle w:val="20"/>
        <w:rPr>
          <w:rFonts w:cs="David"/>
          <w:sz w:val="24"/>
          <w:rtl/>
        </w:rPr>
      </w:pPr>
    </w:p>
    <w:p w:rsidR="00000000" w:rsidRDefault="0060394A">
      <w:pPr>
        <w:pStyle w:val="20"/>
        <w:rPr>
          <w:rFonts w:cs="David"/>
          <w:sz w:val="24"/>
          <w:rtl/>
        </w:rPr>
      </w:pPr>
      <w:r>
        <w:rPr>
          <w:rFonts w:cs="David"/>
          <w:sz w:val="24"/>
          <w:rtl/>
        </w:rPr>
        <w:t>שביתת הנכים</w:t>
      </w: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מתכבד לחדש את ישיבת ועדת הכספים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התחלנו בצהרים.</w:t>
      </w:r>
    </w:p>
    <w:p w:rsidR="00000000" w:rsidRDefault="0060394A">
      <w:pPr>
        <w:jc w:val="both"/>
        <w:rPr>
          <w:rFonts w:cs="David"/>
          <w:sz w:val="24"/>
          <w:szCs w:val="24"/>
          <w:rtl/>
        </w:rPr>
      </w:pPr>
      <w:r>
        <w:rPr>
          <w:rFonts w:cs="David"/>
          <w:sz w:val="24"/>
          <w:szCs w:val="24"/>
          <w:rtl/>
        </w:rPr>
        <w:t xml:space="preserve">דיברתי היום עם שר העבודה וביקשתי שהמנכ"ל יופיע כאן, </w:t>
      </w:r>
      <w:r>
        <w:rPr>
          <w:rFonts w:cs="David"/>
          <w:sz w:val="24"/>
          <w:szCs w:val="24"/>
          <w:rtl/>
        </w:rPr>
        <w:t>ואכן הוא כאן. אני מבין שמשרד העבודה והרווחה יחד עם משרד האוצר  בודקים עכשיו  לעומק את כל הסעיפים הרלוונטיים כשאני מבין שהוגשו 13 סעיפים.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יהודה לשם:</w:t>
      </w:r>
      <w:r>
        <w:rPr>
          <w:rFonts w:cs="David"/>
          <w:sz w:val="24"/>
          <w:szCs w:val="24"/>
          <w:rtl/>
        </w:rPr>
        <w:tab/>
      </w:r>
      <w:r>
        <w:rPr>
          <w:rFonts w:cs="David"/>
          <w:sz w:val="24"/>
          <w:szCs w:val="24"/>
          <w:rtl/>
        </w:rPr>
        <w:tab/>
      </w:r>
      <w:r>
        <w:rPr>
          <w:rFonts w:cs="David"/>
          <w:sz w:val="24"/>
          <w:szCs w:val="24"/>
          <w:rtl/>
        </w:rPr>
        <w:tab/>
        <w:t>ארבעה סעיפים.</w:t>
      </w:r>
    </w:p>
    <w:p w:rsidR="00000000" w:rsidRDefault="006039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כאמור, אני מבין שבודקים לעומק את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הנוגעים בדבר. אני מב</w:t>
      </w:r>
      <w:r>
        <w:rPr>
          <w:rFonts w:cs="David"/>
          <w:sz w:val="24"/>
          <w:szCs w:val="24"/>
          <w:rtl/>
        </w:rPr>
        <w:t>ין שגם בלשכת שר האוצר בודקים אפשרות להיפגש אתכם היום ולכן אני חושב שהתפקיד שלנו הוא ללחוץ שיקיימו אתכם משא ומתן. מחר בשעה 10:00 בבוקר אנחנו נשוב שוב ונבדוק להיכן הגעתם במגעיכם. המנכ"ל ירחיב בכמה דברים ואז נראה מה צריך להיות.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יהודה לשם:</w:t>
      </w:r>
      <w:r>
        <w:rPr>
          <w:rFonts w:cs="David"/>
          <w:sz w:val="24"/>
          <w:szCs w:val="24"/>
          <w:rtl/>
        </w:rPr>
        <w:tab/>
      </w:r>
      <w:r>
        <w:rPr>
          <w:rFonts w:cs="David"/>
          <w:sz w:val="24"/>
          <w:szCs w:val="24"/>
          <w:rtl/>
        </w:rPr>
        <w:tab/>
      </w:r>
      <w:r>
        <w:rPr>
          <w:rFonts w:cs="David"/>
          <w:sz w:val="24"/>
          <w:szCs w:val="24"/>
          <w:rtl/>
        </w:rPr>
        <w:tab/>
        <w:t>אנחנו דנו ב13- הס</w:t>
      </w:r>
      <w:r>
        <w:rPr>
          <w:rFonts w:cs="David"/>
          <w:sz w:val="24"/>
          <w:szCs w:val="24"/>
          <w:rtl/>
        </w:rPr>
        <w:t xml:space="preserve">עיפים האלה לפני ההפגנה.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אם זה מופיע אצלך בכותרת אבל כל מה שכתוב כאן בא על-מנת למנוע הפגנה. שיהיה ברור שברגע שהגענו לכאן, אני מצמצם לך את הסעיפים מ13- לארבעה. ארבעת הסעיפים, אלה ארבעת הסעיפים בהם אנחנו דנים ואני לא רוצה שמישהו ימסור לך סעי</w:t>
      </w:r>
      <w:r>
        <w:rPr>
          <w:rFonts w:cs="David"/>
          <w:sz w:val="24"/>
          <w:szCs w:val="24"/>
          <w:rtl/>
        </w:rPr>
        <w:t>פים אחרים.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sz w:val="24"/>
          <w:szCs w:val="24"/>
          <w:rtl/>
        </w:rPr>
        <w:t>ארבעת הסעיפים הם: קצבת נכות, פנסיה, אי-תלות בקצבאות והנושאים הבריאותיים. כל יתר הסעיפים, בשלב זה אנחנו לא דנים בהם. ברגע שהגענו לרחוב, גמרנו לדון ב13- הסעיפים.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מסמך שהוא לא רלוונטי.</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מציע שנשמע את מנכ"ל </w:t>
      </w:r>
      <w:r>
        <w:rPr>
          <w:rFonts w:cs="David"/>
          <w:sz w:val="24"/>
          <w:szCs w:val="24"/>
          <w:rtl/>
        </w:rPr>
        <w:t xml:space="preserve">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רוני שכטר:</w:t>
      </w:r>
      <w:r>
        <w:rPr>
          <w:rFonts w:cs="David"/>
          <w:sz w:val="24"/>
          <w:szCs w:val="24"/>
          <w:rtl/>
        </w:rPr>
        <w:tab/>
      </w:r>
      <w:r>
        <w:rPr>
          <w:rFonts w:cs="David"/>
          <w:sz w:val="24"/>
          <w:szCs w:val="24"/>
          <w:rtl/>
        </w:rPr>
        <w:tab/>
      </w:r>
      <w:r>
        <w:rPr>
          <w:rFonts w:cs="David"/>
          <w:sz w:val="24"/>
          <w:szCs w:val="24"/>
          <w:rtl/>
        </w:rPr>
        <w:tab/>
        <w:t xml:space="preserve">לפני כן, יש דבר אחד שאני חושב שחשוב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אותו. יש לנו הרבה מאוד שעות דיון עם הגורמים הנוגעים בדבר, עם משרד האוצר ועם הביטוח הלאומי. תמוה בעיני מאוד שהיום הם באו ואמרו שייקח להם שלושה או ארבעה ימים לברר א</w:t>
      </w:r>
      <w:r>
        <w:rPr>
          <w:rFonts w:cs="David"/>
          <w:sz w:val="24"/>
          <w:szCs w:val="24"/>
          <w:rtl/>
        </w:rPr>
        <w:t>ת העניין, שהרי ישבנו אתם.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 זה לא שמעת ממני.</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רוני שכטר</w:t>
      </w:r>
      <w:r>
        <w:rPr>
          <w:rFonts w:cs="David"/>
          <w:sz w:val="24"/>
          <w:szCs w:val="24"/>
          <w:rtl/>
        </w:rPr>
        <w:t>:</w:t>
      </w:r>
      <w:r>
        <w:rPr>
          <w:rFonts w:cs="David"/>
          <w:sz w:val="24"/>
          <w:szCs w:val="24"/>
          <w:rtl/>
        </w:rPr>
        <w:tab/>
      </w:r>
      <w:r>
        <w:rPr>
          <w:rFonts w:cs="David"/>
          <w:sz w:val="24"/>
          <w:szCs w:val="24"/>
          <w:rtl/>
        </w:rPr>
        <w:tab/>
      </w:r>
      <w:r>
        <w:rPr>
          <w:rFonts w:cs="David"/>
          <w:sz w:val="24"/>
          <w:szCs w:val="24"/>
          <w:rtl/>
        </w:rPr>
        <w:tab/>
        <w:t>לא, לא ממך.</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תנו לחברי הכנסת להפעיל את הלחץ. המשא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בין משרד העבודה והרווחה למשרד האוצר ואתכם. אנחנו יכולים להתערב, ללחוץ ולראות איך הדבר</w:t>
      </w:r>
      <w:r>
        <w:rPr>
          <w:rFonts w:cs="David"/>
          <w:sz w:val="24"/>
          <w:szCs w:val="24"/>
          <w:rtl/>
        </w:rPr>
        <w:t>ים מתקבלים. אני מניח שנצליח גם בזה.</w:t>
      </w:r>
    </w:p>
    <w:p w:rsidR="00000000" w:rsidRDefault="0060394A">
      <w:pPr>
        <w:jc w:val="both"/>
        <w:rPr>
          <w:rFonts w:cs="David"/>
          <w:sz w:val="24"/>
          <w:szCs w:val="24"/>
          <w:rtl/>
        </w:rPr>
      </w:pPr>
    </w:p>
    <w:p w:rsidR="00000000" w:rsidRDefault="0060394A">
      <w:pPr>
        <w:jc w:val="both"/>
        <w:rPr>
          <w:rFonts w:cs="David"/>
          <w:sz w:val="24"/>
          <w:szCs w:val="24"/>
          <w:rtl/>
        </w:rPr>
      </w:pPr>
      <w:r>
        <w:rPr>
          <w:rFonts w:cs="David"/>
          <w:sz w:val="24"/>
          <w:szCs w:val="24"/>
          <w:rtl/>
        </w:rPr>
        <w:t>כאמור, אני מציע שנשמע את המנכ"ל - בישיבה מקדימה אמר לנו המנכ"ל שבודקים את כל הסעיפים – ואחר-כך נראה מה יהיה הסיכום.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יצחק חזן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רואים את הנכים מדי בוקר וערב והסוגייה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בעייתית. שר העבודה והרווחה, משראה ש</w:t>
      </w:r>
      <w:r>
        <w:rPr>
          <w:rFonts w:cs="David"/>
          <w:sz w:val="24"/>
          <w:szCs w:val="24"/>
          <w:rtl/>
        </w:rPr>
        <w:t>יש בעיה במיקום ממנו יוכלו לנהל את המאבק, ביקש להכניסם במתקן על כל המשתמע מכך, למרות שהעובדים שקשה מאוד לתפקד. בכל-זאת אמרנו שמדובר באוכלוסייה שצריך לטפל בה ולעזור בה מה עוד שמדובר באוכלוסייה שיצאה עכשיו למאבק.  בסך הכל הפכנו להיות לשכת רווחה.</w:t>
      </w:r>
    </w:p>
    <w:p w:rsidR="00000000" w:rsidRDefault="0060394A">
      <w:pPr>
        <w:jc w:val="both"/>
        <w:rPr>
          <w:rFonts w:cs="David"/>
          <w:sz w:val="24"/>
          <w:szCs w:val="24"/>
          <w:rtl/>
        </w:rPr>
      </w:pPr>
    </w:p>
    <w:p w:rsidR="00000000" w:rsidRDefault="0060394A">
      <w:pPr>
        <w:jc w:val="both"/>
        <w:rPr>
          <w:rFonts w:cs="David"/>
          <w:sz w:val="24"/>
          <w:szCs w:val="24"/>
          <w:rtl/>
        </w:rPr>
      </w:pPr>
      <w:r>
        <w:rPr>
          <w:rFonts w:cs="David"/>
          <w:sz w:val="24"/>
          <w:szCs w:val="24"/>
          <w:rtl/>
        </w:rPr>
        <w:t>כשנכנסתי לתמ</w:t>
      </w:r>
      <w:r>
        <w:rPr>
          <w:rFonts w:cs="David"/>
          <w:sz w:val="24"/>
          <w:szCs w:val="24"/>
          <w:rtl/>
        </w:rPr>
        <w:t>ונה דובר על 13 סעיפים, אבל עכשיו אנחנו מדברים על ארבעה סעיפים. אני מדבר על הסוגיות המרכזיות שכוללות הגעה לגיל פנסיה כאשר אז קצבת הנכות לא תבוטל, הנושא של הקשר בין קצבת נכות  לשכר המינימום כדי לשמור על רמת חיים סבירה, השוואת הקצבות והמשמעות היא יריעה רחבה י</w:t>
      </w:r>
      <w:r>
        <w:rPr>
          <w:rFonts w:cs="David"/>
          <w:sz w:val="24"/>
          <w:szCs w:val="24"/>
          <w:rtl/>
        </w:rPr>
        <w:t>ותר שנותנת מענה תפקודי הולם גם מבחינת מכשירים וגם מבחינת כל אותם הדברים שנדרשים.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sz w:val="24"/>
          <w:szCs w:val="24"/>
          <w:rtl/>
        </w:rPr>
        <w:t>אנחנו נמצאים  בשעת תקציב מאוד קשה. אני לא אחראי על אגף התקציבים, אבל אני יודע מה קורה. צורכי עמך רבים ואין ספק שהצרכים גדולים מאוד אבל לצערי הרב משרד העבודה והרווחה מהווה אוב</w:t>
      </w:r>
      <w:r>
        <w:rPr>
          <w:rFonts w:cs="David"/>
          <w:sz w:val="24"/>
          <w:szCs w:val="24"/>
          <w:rtl/>
        </w:rPr>
        <w:t>ייקט לפגיעה בתקציב. מרכז הכובד של הקיצוץ בממשלה הוא במשרד העבודה והרווחה. אני נמצא בימים מאוד קשים, ימים שיש גזרות שהציבור לא יכול לעמוד בהן ואני מתייחס לשכבה החלשה. אחת הסוגיות היא סוגיית הנכים. ביקשנו להכניס אותם כדי לשמוע וללמוד את הבעיה. משרד העבודה וה</w:t>
      </w:r>
      <w:r>
        <w:rPr>
          <w:rFonts w:cs="David"/>
          <w:sz w:val="24"/>
          <w:szCs w:val="24"/>
          <w:rtl/>
        </w:rPr>
        <w:t xml:space="preserve">רווחה כינס אתמול את נציגי הנכים, שמע את הדרישות העיקריות שלהם וביקש להיכנס לעומקם של הדברים. אני אומר לכם שמאותו רגע שהוא נכנס, המשרד יושב עם אנשי הביטוח הלאומי, עם אנשי האוצר, עם אנשי משרד הבריאות ודן לגבי טיפול תשתית אמיתית בסוגיות האלה. אנחנו לא מדברים </w:t>
      </w:r>
      <w:r>
        <w:rPr>
          <w:rFonts w:cs="David"/>
          <w:sz w:val="24"/>
          <w:szCs w:val="24"/>
          <w:rtl/>
        </w:rPr>
        <w:t>על משהו חד-פעמי. הנושא של גיל הפנסיה, אז מורידים את הקצבה, הוא נושא מאוד בעייתי והשאלה איך אנחנו שומרים על רצף הרווחה.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אין הסבר לכך שנכה שמגיע לגיל 65 מורידים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קצבת הנכות.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בסך הכל צריך להבין שמדובר בסוגייה מורכבת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גם אילוצים. אם היינו בשנה רגילה, המצב היה שונה, אבל אנחנו בשנה מאוד קשה וצריך לראות איך אנחנו הולכים קדימה כי המאבק הוא מאבק צודק ולא בכדי שר העבודה והרווחה מפנה את כל זמנו והוא יושב מהבוקר עד עכשיו ברצף עם כל האנשים ולומד את כל הסוגיות כי אנחנו</w:t>
      </w:r>
      <w:r>
        <w:rPr>
          <w:rFonts w:cs="David"/>
          <w:sz w:val="24"/>
          <w:szCs w:val="24"/>
          <w:rtl/>
        </w:rPr>
        <w:t xml:space="preserve"> רוצים לראות היכן הסוגיות המהותיות.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sz w:val="24"/>
          <w:szCs w:val="24"/>
          <w:rtl/>
        </w:rPr>
        <w:t>יש כאן בעיה נוספת, הנושא של נפגעי הנפש ומה קורה  אתם כי גם הם חלק מהנכים.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כן, שמענו שישבו עם הנכים היום. מחר בבוקר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מוזמנים לבוא לישיבת ועדת הכספים כדי לשמוע פרטים.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ב140-</w:t>
      </w:r>
      <w:r>
        <w:rPr>
          <w:rFonts w:cs="David"/>
          <w:sz w:val="24"/>
          <w:szCs w:val="24"/>
          <w:rtl/>
        </w:rPr>
        <w:t xml:space="preserve"> אלף נכים.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ציבור במדינה שמבין את ציבור הנכים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מאשר </w:t>
      </w:r>
      <w:r>
        <w:rPr>
          <w:rFonts w:cs="David"/>
          <w:sz w:val="24"/>
          <w:szCs w:val="24"/>
          <w:rtl/>
        </w:rPr>
        <w:tab/>
        <w:t>הנכים עצמם. אנשים חיים ב1,700- שקלים.</w:t>
      </w:r>
    </w:p>
    <w:p w:rsidR="00000000" w:rsidRDefault="0060394A">
      <w:pPr>
        <w:jc w:val="both"/>
        <w:rPr>
          <w:rFonts w:cs="David"/>
          <w:sz w:val="24"/>
          <w:szCs w:val="24"/>
          <w:rtl/>
        </w:rPr>
      </w:pPr>
    </w:p>
    <w:p w:rsidR="00000000" w:rsidRDefault="0060394A">
      <w:pPr>
        <w:ind w:left="2880" w:hanging="2880"/>
        <w:jc w:val="both"/>
        <w:rPr>
          <w:rFonts w:cs="David"/>
          <w:sz w:val="24"/>
          <w:szCs w:val="24"/>
          <w:rtl/>
        </w:rPr>
      </w:pPr>
      <w:r>
        <w:rPr>
          <w:rFonts w:cs="David"/>
          <w:b/>
          <w:bCs/>
          <w:sz w:val="24"/>
          <w:szCs w:val="24"/>
          <w:u w:val="single"/>
          <w:rtl/>
        </w:rPr>
        <w:t>יצחק חזן</w:t>
      </w:r>
      <w:r>
        <w:rPr>
          <w:rFonts w:cs="David"/>
          <w:sz w:val="24"/>
          <w:szCs w:val="24"/>
          <w:rtl/>
        </w:rPr>
        <w:t>:</w:t>
      </w:r>
      <w:r>
        <w:rPr>
          <w:rFonts w:cs="David"/>
          <w:sz w:val="24"/>
          <w:szCs w:val="24"/>
          <w:rtl/>
        </w:rPr>
        <w:tab/>
        <w:t>בסופו של תהליך ייפגשו עם שר האוצר כדי לחתום על המוגמר.</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יהודה לשם:</w:t>
      </w:r>
      <w:r>
        <w:rPr>
          <w:rFonts w:cs="David"/>
          <w:sz w:val="24"/>
          <w:szCs w:val="24"/>
          <w:rtl/>
        </w:rPr>
        <w:tab/>
      </w:r>
      <w:r>
        <w:rPr>
          <w:rFonts w:cs="David"/>
          <w:sz w:val="24"/>
          <w:szCs w:val="24"/>
          <w:rtl/>
        </w:rPr>
        <w:tab/>
      </w:r>
      <w:r>
        <w:rPr>
          <w:rFonts w:cs="David"/>
          <w:sz w:val="24"/>
          <w:szCs w:val="24"/>
          <w:rtl/>
        </w:rPr>
        <w:tab/>
        <w:t xml:space="preserve">למה לא נכנסים לעובי ולמה אתם לא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לזה כבר מי</w:t>
      </w:r>
      <w:r>
        <w:rPr>
          <w:rFonts w:cs="David"/>
          <w:sz w:val="24"/>
          <w:szCs w:val="24"/>
          <w:rtl/>
        </w:rPr>
        <w:t>ד? מה יש עוד לבדוק?</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שמואל אולוף</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כשיצאנו להפגנה לפני שנתיים הדרישות היו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דרישות ואז בדקו ואמרו שאין כסף. הם יודעים מה העלויות. מספר הנכים לא גדל כל כך אלא תמיד מדובר על 140 אלף ומשהו, ולכן למה למשוך ולמשוך? יודעים מה העלויות.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b/>
          <w:bCs/>
          <w:sz w:val="24"/>
          <w:szCs w:val="24"/>
          <w:u w:val="single"/>
          <w:rtl/>
        </w:rPr>
        <w:t>:</w:t>
      </w:r>
      <w:r>
        <w:rPr>
          <w:rFonts w:cs="David"/>
          <w:sz w:val="24"/>
          <w:szCs w:val="24"/>
          <w:rtl/>
        </w:rPr>
        <w:tab/>
      </w:r>
      <w:r>
        <w:rPr>
          <w:rFonts w:cs="David"/>
          <w:sz w:val="24"/>
          <w:szCs w:val="24"/>
          <w:rtl/>
        </w:rPr>
        <w:tab/>
        <w:t xml:space="preserve">אני חושב שצריך לאפשר למשרד האוצר ולמשרד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לבדוק לעומק. אם הם אומרים שהם בודקים לעומק, תנו להם את האפשרות.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שמואל אולוף</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למה בודקים דברים כאלה כשאנחנו בהפגנה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זה התפקיד שלהם ולשם כך יש שר עבודה ורווחה.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ביקשנ</w:t>
      </w:r>
      <w:r>
        <w:rPr>
          <w:rFonts w:cs="David"/>
          <w:sz w:val="24"/>
          <w:szCs w:val="24"/>
          <w:rtl/>
        </w:rPr>
        <w:t xml:space="preserve">ו לדון לפני שיצאנו להפגנה. מאידך,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חולים והם ברחובות.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דוד טל</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אתם צודקים. כל המשרדים הרלוונטיים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לאורך כל השנה מה המצב שלהם. הם צריכים להגיש הצעה שאומרת מה בא בחשבון.</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צריך לתת אפשרות לבדיקה.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אומר מנכ"ל משרד העבודה והרווחה שהשר 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יודע מה יעשה שר האוצר. אומר יושב –ראש ועדת הכספים שהוא לא מנהל את המשא ומתן אבל הוא אומר שאם העניין לא מתקדם, מחר בבוקר הוועדה מתכנסת שוב. המאבק הציבורי שלכם עבר לוועדה.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בדיוק סמכות הו</w:t>
      </w:r>
      <w:r>
        <w:rPr>
          <w:rFonts w:cs="David"/>
          <w:sz w:val="24"/>
          <w:szCs w:val="24"/>
          <w:rtl/>
        </w:rPr>
        <w:t>ועדה?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אין שום סמכות.</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יש לך סמכות לעכב תקציבים.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אם נגיע למסקנה שהמשרדים מעכבים ואין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הגיון בכך, כל מה שיבוא לכאן – יעוכב.</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מהתל בנו למעלה משבועיים.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נכנסנו </w:t>
      </w:r>
      <w:r>
        <w:rPr>
          <w:rFonts w:cs="David"/>
          <w:sz w:val="24"/>
          <w:szCs w:val="24"/>
          <w:rtl/>
        </w:rPr>
        <w:t xml:space="preserve">לעניין רק היום. תנו לנו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לנסות להגיע לפתרון. אני לא בטוח שנצליח, אבל לפחות נלחץ ואת זה אני מבטיח לכם.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אילן גילאון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נמצאים כאן נציגים של כל סיעות הבית.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הזה לא מסתייע, יש בכוחה הפוליטי של הוועדה לכפות הסדר על האוצר.</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r>
      <w:r>
        <w:rPr>
          <w:rFonts w:cs="David"/>
          <w:sz w:val="24"/>
          <w:szCs w:val="24"/>
          <w:rtl/>
        </w:rPr>
        <w:t>לוועדה יש אפשרות לעצור דברים אחרים.</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רן כהן</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מנוסה בכל ועדות הכנסת מזה הרבה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ועדה שיש לה שיניים, זו הוועדה הזאת, ועדת הכספים. כל שאר הוועדות יכולות לחוקק חוקים אבל הוועדה הזו מחזיקה את הברז. לכן המקום הוא טוב  וצריך לברך על היוזמה ו</w:t>
      </w:r>
      <w:r>
        <w:rPr>
          <w:rFonts w:cs="David"/>
          <w:sz w:val="24"/>
          <w:szCs w:val="24"/>
          <w:rtl/>
        </w:rPr>
        <w:t>התערבות הוועדה.</w:t>
      </w:r>
    </w:p>
    <w:p w:rsidR="00000000" w:rsidRDefault="0060394A">
      <w:pPr>
        <w:jc w:val="both"/>
        <w:rPr>
          <w:rFonts w:cs="David"/>
          <w:sz w:val="24"/>
          <w:szCs w:val="24"/>
          <w:rtl/>
        </w:rPr>
      </w:pPr>
    </w:p>
    <w:p w:rsidR="00000000" w:rsidRDefault="0060394A">
      <w:pPr>
        <w:jc w:val="both"/>
        <w:rPr>
          <w:rFonts w:cs="David"/>
          <w:sz w:val="24"/>
          <w:szCs w:val="24"/>
          <w:rtl/>
        </w:rPr>
      </w:pPr>
      <w:r>
        <w:rPr>
          <w:rFonts w:cs="David"/>
          <w:sz w:val="24"/>
          <w:szCs w:val="24"/>
          <w:rtl/>
        </w:rPr>
        <w:t>אני מציע ליושב-ראש הצעה, ולדעתי עם זה אתה צריך לצאת באופן רחב כלפי כל הגורמים בממשלה. בשבת הזאת הנכים צריכים להיות בביתם כאשר הם אחרי המאבק. הסיפור הזה חייב להסתיים. אני מציע הצעה שלא שאלתי אתכם ויכול להיות שאתם לא תקבלו אותה כי לא תרצו בה</w:t>
      </w:r>
      <w:r>
        <w:rPr>
          <w:rFonts w:cs="David"/>
          <w:sz w:val="24"/>
          <w:szCs w:val="24"/>
          <w:rtl/>
        </w:rPr>
        <w:t>. יושב-ראש ועדת הכספים, המנכ"ל  וחברי הכנסת באים ואומרים לאוצר ולמשרד העבודה והרווחה שיקיימו את כל ההתייעצויות ומחר תתקיים עוד ישיבה בוועדת הכספים. צריך לדעת שהתאריך הסופי שלנו הוא יום ששי בבוקר כאשר אז יהיה סוף פסוק. הייתי בביקור במקום ואני אומר לכם שזה ל</w:t>
      </w:r>
      <w:r>
        <w:rPr>
          <w:rFonts w:cs="David"/>
          <w:sz w:val="24"/>
          <w:szCs w:val="24"/>
          <w:rtl/>
        </w:rPr>
        <w:t>א בא בחשבון מה שקורה. זה חילול כבוד האדם במדינה הזאת. תאמינו לי שאסור שהם יהיו עוד ששי-שבת במקום הזוועתי הזה.</w:t>
      </w:r>
    </w:p>
    <w:p w:rsidR="00000000" w:rsidRDefault="0060394A">
      <w:pPr>
        <w:jc w:val="both"/>
        <w:rPr>
          <w:rFonts w:cs="David"/>
          <w:sz w:val="24"/>
          <w:szCs w:val="24"/>
          <w:rtl/>
        </w:rPr>
      </w:pPr>
    </w:p>
    <w:p w:rsidR="00000000" w:rsidRDefault="0060394A">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נסיים את הישיבה הזאת ונשמע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בבוקר.</w:t>
      </w:r>
    </w:p>
    <w:p w:rsidR="00000000" w:rsidRDefault="0060394A">
      <w:pPr>
        <w:jc w:val="both"/>
        <w:rPr>
          <w:rFonts w:cs="David"/>
          <w:sz w:val="24"/>
          <w:szCs w:val="24"/>
          <w:rtl/>
        </w:rPr>
      </w:pPr>
      <w:r>
        <w:rPr>
          <w:rFonts w:cs="David"/>
          <w:sz w:val="24"/>
          <w:szCs w:val="24"/>
          <w:rtl/>
        </w:rPr>
        <w:t>אני מודה לכם.</w:t>
      </w: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center"/>
        <w:rPr>
          <w:rFonts w:cs="David"/>
          <w:b/>
          <w:bCs/>
          <w:sz w:val="24"/>
          <w:szCs w:val="24"/>
          <w:u w:val="single"/>
          <w:rtl/>
        </w:rPr>
      </w:pPr>
      <w:r>
        <w:rPr>
          <w:rFonts w:cs="David"/>
          <w:b/>
          <w:bCs/>
          <w:sz w:val="24"/>
          <w:szCs w:val="24"/>
          <w:u w:val="single"/>
          <w:rtl/>
        </w:rPr>
        <w:t xml:space="preserve">הישיבה ננעלה בשעה 16:40  </w:t>
      </w:r>
    </w:p>
    <w:p w:rsidR="00000000" w:rsidRDefault="0060394A">
      <w:pPr>
        <w:jc w:val="both"/>
        <w:rPr>
          <w:rFonts w:cs="David"/>
          <w:sz w:val="24"/>
          <w:szCs w:val="24"/>
          <w:rtl/>
        </w:rPr>
      </w:pPr>
    </w:p>
    <w:p w:rsidR="00000000" w:rsidRDefault="0060394A">
      <w:pPr>
        <w:jc w:val="both"/>
        <w:rPr>
          <w:rFonts w:cs="David"/>
          <w:sz w:val="24"/>
          <w:szCs w:val="24"/>
          <w:rtl/>
        </w:rPr>
      </w:pPr>
    </w:p>
    <w:p w:rsidR="00000000" w:rsidRDefault="0060394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94A">
      <w:r>
        <w:separator/>
      </w:r>
    </w:p>
  </w:endnote>
  <w:endnote w:type="continuationSeparator" w:id="0">
    <w:p w:rsidR="00000000" w:rsidRDefault="00603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94A">
    <w:pPr>
      <w:pStyle w:val="a7"/>
      <w:rPr>
        <w:rFonts w:cs="Miriam"/>
        <w:rtl/>
      </w:rPr>
    </w:pPr>
  </w:p>
  <w:p w:rsidR="00000000" w:rsidRDefault="0060394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94A">
    <w:pPr>
      <w:pStyle w:val="a7"/>
      <w:rPr>
        <w:rFonts w:cs="Miriam"/>
        <w:rtl/>
      </w:rPr>
    </w:pPr>
  </w:p>
  <w:p w:rsidR="00000000" w:rsidRDefault="0060394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94A">
      <w:r>
        <w:separator/>
      </w:r>
    </w:p>
  </w:footnote>
  <w:footnote w:type="continuationSeparator" w:id="0">
    <w:p w:rsidR="00000000" w:rsidRDefault="006039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94A">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4</w:t>
    </w:r>
    <w:r>
      <w:rPr>
        <w:rStyle w:val="a9"/>
        <w:rFonts w:cs="David"/>
        <w:szCs w:val="24"/>
      </w:rPr>
      <w:fldChar w:fldCharType="end"/>
    </w:r>
  </w:p>
  <w:p w:rsidR="00000000" w:rsidRDefault="0060394A">
    <w:pPr>
      <w:pStyle w:val="a5"/>
      <w:rPr>
        <w:rFonts w:cs="Miriam"/>
        <w:b/>
        <w:bCs/>
        <w:u w:val="single"/>
        <w:rtl/>
      </w:rPr>
    </w:pPr>
    <w:r>
      <w:rPr>
        <w:rFonts w:cs="Miriam"/>
        <w:b/>
        <w:bCs/>
        <w:u w:val="single"/>
        <w:rtl/>
      </w:rPr>
      <w:t>ועדת הכספים – 26.12.2001</w:t>
    </w:r>
  </w:p>
  <w:p w:rsidR="00000000" w:rsidRDefault="0060394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94A">
    <w:pPr>
      <w:pStyle w:val="a5"/>
      <w:rPr>
        <w:rFonts w:cs="Miriam"/>
        <w:rtl/>
      </w:rPr>
    </w:pPr>
  </w:p>
  <w:p w:rsidR="00000000" w:rsidRDefault="0060394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394A"/>
    <w:rsid w:val="00603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CE31D8-8CE7-4D00-99C2-98644714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1207</Words>
  <Characters>6039</Characters>
  <Application>Microsoft Office Word</Application>
  <DocSecurity>0</DocSecurity>
  <Lines>50</Lines>
  <Paragraphs>14</Paragraphs>
  <ScaleCrop>false</ScaleCrop>
  <Company>knesset</Company>
  <LinksUpToDate>false</LinksUpToDate>
  <CharactersWithSpaces>7232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פרוטוקולים/כספים/4458</dc:title>
  <dc:subject>כספים 26.12.2001ג</dc:subject>
  <dc:creator>חבר</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