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904B8">
      <w:pPr>
        <w:jc w:val="right"/>
        <w:rPr>
          <w:rFonts w:cs="Miriam"/>
          <w:rtl/>
        </w:rPr>
      </w:pPr>
      <w:bookmarkStart w:id="0" w:name="_GoBack"/>
      <w:bookmarkEnd w:id="0"/>
      <w:r>
        <w:rPr>
          <w:rFonts w:cs="Miriam"/>
          <w:rtl/>
        </w:rPr>
        <w:t>פרוטוקולים/כלכלה/1120</w:t>
      </w:r>
    </w:p>
    <w:p w:rsidR="00000000" w:rsidRDefault="00A904B8">
      <w:pPr>
        <w:jc w:val="right"/>
        <w:rPr>
          <w:rFonts w:cs="Miriam"/>
          <w:rtl/>
        </w:rPr>
      </w:pPr>
      <w:r>
        <w:rPr>
          <w:rFonts w:cs="Miriam"/>
          <w:rtl/>
        </w:rPr>
        <w:tab/>
        <w:t>ירושלים, כ"ו באב, תש"ס</w:t>
      </w:r>
    </w:p>
    <w:p w:rsidR="00000000" w:rsidRDefault="00A904B8">
      <w:pPr>
        <w:jc w:val="right"/>
        <w:rPr>
          <w:rFonts w:cs="Miriam"/>
          <w:rtl/>
          <w:lang w:val="es"/>
        </w:rPr>
      </w:pPr>
      <w:r>
        <w:rPr>
          <w:rFonts w:cs="Miriam"/>
          <w:rtl/>
          <w:lang w:val="es"/>
        </w:rPr>
        <w:t>27 באוגוסט, 2000</w:t>
      </w:r>
    </w:p>
    <w:p w:rsidR="00000000" w:rsidRDefault="00A904B8">
      <w:pPr>
        <w:jc w:val="right"/>
        <w:rPr>
          <w:rFonts w:cs="Miriam"/>
          <w:rtl/>
        </w:rPr>
      </w:pPr>
    </w:p>
    <w:p w:rsidR="00000000" w:rsidRDefault="00A904B8">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A904B8">
      <w:pPr>
        <w:jc w:val="both"/>
        <w:rPr>
          <w:rFonts w:cs="David"/>
          <w:b/>
          <w:bCs/>
          <w:sz w:val="24"/>
          <w:szCs w:val="24"/>
          <w:rtl/>
        </w:rPr>
      </w:pPr>
      <w:r>
        <w:rPr>
          <w:rFonts w:cs="David"/>
          <w:b/>
          <w:bCs/>
          <w:sz w:val="24"/>
          <w:szCs w:val="24"/>
          <w:rtl/>
        </w:rPr>
        <w:t>מושב שני</w:t>
      </w:r>
    </w:p>
    <w:p w:rsidR="00000000" w:rsidRDefault="00A904B8">
      <w:pPr>
        <w:jc w:val="both"/>
        <w:rPr>
          <w:rFonts w:cs="David"/>
          <w:b/>
          <w:bCs/>
          <w:sz w:val="24"/>
          <w:szCs w:val="24"/>
          <w:rtl/>
        </w:rPr>
      </w:pPr>
    </w:p>
    <w:p w:rsidR="00000000" w:rsidRDefault="00A904B8">
      <w:pPr>
        <w:jc w:val="center"/>
        <w:rPr>
          <w:rFonts w:cs="David"/>
          <w:b/>
          <w:bCs/>
          <w:sz w:val="24"/>
          <w:szCs w:val="24"/>
          <w:rtl/>
        </w:rPr>
      </w:pPr>
      <w:r>
        <w:rPr>
          <w:rFonts w:cs="David"/>
          <w:b/>
          <w:bCs/>
          <w:sz w:val="24"/>
          <w:szCs w:val="24"/>
          <w:rtl/>
        </w:rPr>
        <w:t>פרוטוקול מס' 54</w:t>
      </w:r>
    </w:p>
    <w:p w:rsidR="00000000" w:rsidRDefault="00A904B8">
      <w:pPr>
        <w:jc w:val="center"/>
        <w:rPr>
          <w:rFonts w:cs="David"/>
          <w:b/>
          <w:bCs/>
          <w:sz w:val="24"/>
          <w:szCs w:val="24"/>
          <w:rtl/>
        </w:rPr>
      </w:pPr>
      <w:r>
        <w:rPr>
          <w:rFonts w:cs="David"/>
          <w:b/>
          <w:bCs/>
          <w:sz w:val="24"/>
          <w:szCs w:val="24"/>
          <w:rtl/>
        </w:rPr>
        <w:t>מישיבת ועדת הכלכלה</w:t>
      </w:r>
    </w:p>
    <w:p w:rsidR="00000000" w:rsidRDefault="00A904B8">
      <w:pPr>
        <w:pStyle w:val="1"/>
        <w:jc w:val="center"/>
        <w:rPr>
          <w:rFonts w:cs="David"/>
          <w:b/>
          <w:bCs/>
          <w:sz w:val="24"/>
          <w:szCs w:val="24"/>
          <w:rtl/>
        </w:rPr>
      </w:pPr>
      <w:r>
        <w:rPr>
          <w:rFonts w:cs="David"/>
          <w:b/>
          <w:bCs/>
          <w:sz w:val="24"/>
          <w:szCs w:val="24"/>
          <w:rtl/>
        </w:rPr>
        <w:t>שהתקיימה ביום ב', י"ח בטבת בתש"ס, 27 בדצמבר 1999, בשעה 08:00</w:t>
      </w:r>
    </w:p>
    <w:p w:rsidR="00000000" w:rsidRDefault="00A904B8">
      <w:pPr>
        <w:jc w:val="both"/>
        <w:rPr>
          <w:rFonts w:cs="David"/>
          <w:sz w:val="24"/>
          <w:szCs w:val="24"/>
          <w:rtl/>
        </w:rPr>
      </w:pPr>
    </w:p>
    <w:p w:rsidR="00000000" w:rsidRDefault="00A904B8">
      <w:pPr>
        <w:jc w:val="both"/>
        <w:rPr>
          <w:rFonts w:cs="David"/>
          <w:b/>
          <w:bCs/>
          <w:sz w:val="24"/>
          <w:szCs w:val="24"/>
          <w:u w:val="single"/>
          <w:rtl/>
        </w:rPr>
      </w:pPr>
      <w:r>
        <w:rPr>
          <w:rFonts w:cs="David"/>
          <w:b/>
          <w:bCs/>
          <w:sz w:val="24"/>
          <w:szCs w:val="24"/>
          <w:u w:val="single"/>
          <w:rtl/>
        </w:rPr>
        <w:t>נכחו:</w:t>
      </w:r>
    </w:p>
    <w:p w:rsidR="00000000" w:rsidRDefault="00A904B8">
      <w:pPr>
        <w:jc w:val="both"/>
        <w:rPr>
          <w:rFonts w:cs="David"/>
          <w:sz w:val="24"/>
          <w:szCs w:val="24"/>
          <w:rtl/>
        </w:rPr>
      </w:pPr>
      <w:r>
        <w:rPr>
          <w:rFonts w:cs="David"/>
          <w:b/>
          <w:bCs/>
          <w:sz w:val="24"/>
          <w:szCs w:val="24"/>
          <w:u w:val="single"/>
          <w:rtl/>
        </w:rPr>
        <w:t>חברי הוועדה:</w:t>
      </w:r>
      <w:r>
        <w:rPr>
          <w:rFonts w:cs="David"/>
          <w:sz w:val="24"/>
          <w:szCs w:val="24"/>
          <w:rtl/>
        </w:rPr>
        <w:t xml:space="preserve"> </w:t>
      </w:r>
      <w:r>
        <w:rPr>
          <w:rFonts w:cs="David"/>
          <w:sz w:val="24"/>
          <w:szCs w:val="24"/>
          <w:rtl/>
        </w:rPr>
        <w:tab/>
        <w:t>היו"ר אברהם פורז</w:t>
      </w:r>
    </w:p>
    <w:p w:rsidR="00000000" w:rsidRDefault="00A904B8">
      <w:pPr>
        <w:ind w:left="1440"/>
        <w:jc w:val="both"/>
        <w:rPr>
          <w:rFonts w:cs="David"/>
          <w:sz w:val="24"/>
          <w:szCs w:val="24"/>
          <w:rtl/>
        </w:rPr>
      </w:pPr>
      <w:r>
        <w:rPr>
          <w:rFonts w:cs="David"/>
          <w:sz w:val="24"/>
          <w:szCs w:val="24"/>
          <w:rtl/>
        </w:rPr>
        <w:t>אלי בן-מנחם</w:t>
      </w:r>
    </w:p>
    <w:p w:rsidR="00000000" w:rsidRDefault="00A904B8">
      <w:pPr>
        <w:ind w:left="1440"/>
        <w:jc w:val="both"/>
        <w:rPr>
          <w:rFonts w:cs="David"/>
          <w:sz w:val="24"/>
          <w:szCs w:val="24"/>
          <w:rtl/>
        </w:rPr>
      </w:pPr>
      <w:r>
        <w:rPr>
          <w:rFonts w:cs="David"/>
          <w:sz w:val="24"/>
          <w:szCs w:val="24"/>
          <w:rtl/>
        </w:rPr>
        <w:t>אחמד טיבי</w:t>
      </w:r>
    </w:p>
    <w:p w:rsidR="00000000" w:rsidRDefault="00A904B8">
      <w:pPr>
        <w:ind w:left="1440"/>
        <w:jc w:val="both"/>
        <w:rPr>
          <w:rFonts w:cs="David"/>
          <w:sz w:val="24"/>
          <w:szCs w:val="24"/>
          <w:rtl/>
        </w:rPr>
      </w:pPr>
      <w:r>
        <w:rPr>
          <w:rFonts w:cs="David"/>
          <w:sz w:val="24"/>
          <w:szCs w:val="24"/>
          <w:rtl/>
        </w:rPr>
        <w:t>יורי שטרן</w:t>
      </w:r>
    </w:p>
    <w:p w:rsidR="00000000" w:rsidRDefault="00A904B8">
      <w:pPr>
        <w:ind w:left="1440"/>
        <w:jc w:val="both"/>
        <w:rPr>
          <w:rFonts w:cs="David"/>
          <w:sz w:val="24"/>
          <w:szCs w:val="24"/>
          <w:rtl/>
        </w:rPr>
      </w:pPr>
      <w:r>
        <w:rPr>
          <w:rFonts w:cs="David"/>
          <w:sz w:val="24"/>
          <w:szCs w:val="24"/>
          <w:rtl/>
        </w:rPr>
        <w:t>שלום שמחון</w:t>
      </w:r>
    </w:p>
    <w:p w:rsidR="00000000" w:rsidRDefault="00A904B8">
      <w:pPr>
        <w:ind w:left="1440"/>
        <w:jc w:val="both"/>
        <w:rPr>
          <w:rFonts w:cs="David"/>
          <w:sz w:val="24"/>
          <w:szCs w:val="24"/>
          <w:rtl/>
        </w:rPr>
      </w:pPr>
    </w:p>
    <w:p w:rsidR="00000000" w:rsidRDefault="00A904B8">
      <w:pPr>
        <w:ind w:left="1440"/>
        <w:jc w:val="both"/>
        <w:rPr>
          <w:rFonts w:cs="David"/>
          <w:sz w:val="24"/>
          <w:szCs w:val="24"/>
          <w:rtl/>
        </w:rPr>
      </w:pPr>
    </w:p>
    <w:p w:rsidR="00000000" w:rsidRDefault="00A904B8">
      <w:pPr>
        <w:jc w:val="both"/>
        <w:rPr>
          <w:rFonts w:cs="David"/>
          <w:b/>
          <w:bCs/>
          <w:sz w:val="24"/>
          <w:szCs w:val="24"/>
          <w:u w:val="single"/>
          <w:rtl/>
        </w:rPr>
      </w:pPr>
    </w:p>
    <w:p w:rsidR="00000000" w:rsidRDefault="00A904B8">
      <w:pPr>
        <w:jc w:val="both"/>
        <w:rPr>
          <w:rFonts w:cs="David"/>
          <w:sz w:val="24"/>
          <w:szCs w:val="24"/>
          <w:rtl/>
        </w:rPr>
      </w:pPr>
      <w:r>
        <w:rPr>
          <w:rFonts w:cs="David"/>
          <w:b/>
          <w:bCs/>
          <w:sz w:val="24"/>
          <w:szCs w:val="24"/>
          <w:u w:val="single"/>
          <w:rtl/>
        </w:rPr>
        <w:t>מוזמנים</w:t>
      </w:r>
      <w:r>
        <w:rPr>
          <w:rFonts w:cs="David"/>
          <w:b/>
          <w:bCs/>
          <w:sz w:val="24"/>
          <w:szCs w:val="24"/>
          <w:rtl/>
        </w:rPr>
        <w:t>:</w:t>
      </w:r>
      <w:r>
        <w:rPr>
          <w:rFonts w:cs="David"/>
          <w:b/>
          <w:bCs/>
          <w:sz w:val="24"/>
          <w:szCs w:val="24"/>
          <w:rtl/>
        </w:rPr>
        <w:tab/>
      </w:r>
      <w:r>
        <w:rPr>
          <w:rFonts w:cs="David"/>
          <w:sz w:val="24"/>
          <w:szCs w:val="24"/>
          <w:rtl/>
        </w:rPr>
        <w:t xml:space="preserve">דני </w:t>
      </w:r>
      <w:r>
        <w:rPr>
          <w:rFonts w:cs="David"/>
          <w:sz w:val="24"/>
          <w:szCs w:val="24"/>
          <w:rtl/>
        </w:rPr>
        <w:t>רוזן, מנכ"ל משרד התקשורת</w:t>
      </w:r>
    </w:p>
    <w:p w:rsidR="00000000" w:rsidRDefault="00A904B8">
      <w:pPr>
        <w:ind w:left="1440"/>
        <w:jc w:val="both"/>
        <w:rPr>
          <w:rFonts w:cs="David"/>
          <w:sz w:val="24"/>
          <w:szCs w:val="24"/>
          <w:rtl/>
        </w:rPr>
      </w:pPr>
      <w:r>
        <w:rPr>
          <w:rFonts w:cs="David"/>
          <w:sz w:val="24"/>
          <w:szCs w:val="24"/>
          <w:rtl/>
        </w:rPr>
        <w:t>עו"ד דורית ענבר, יו"ר המועצה לשידורי כבלים</w:t>
      </w:r>
    </w:p>
    <w:p w:rsidR="00000000" w:rsidRDefault="00A904B8">
      <w:pPr>
        <w:ind w:left="1440"/>
        <w:jc w:val="both"/>
        <w:rPr>
          <w:rFonts w:cs="David"/>
          <w:sz w:val="24"/>
          <w:szCs w:val="24"/>
          <w:rtl/>
        </w:rPr>
      </w:pPr>
      <w:r>
        <w:rPr>
          <w:rFonts w:cs="David"/>
          <w:sz w:val="24"/>
          <w:szCs w:val="24"/>
          <w:rtl/>
        </w:rPr>
        <w:t>עו"ד צבי האוזר, היושב-ראש היוצא של המועצה לשידורי כבלים</w:t>
      </w:r>
    </w:p>
    <w:p w:rsidR="00000000" w:rsidRDefault="00A904B8">
      <w:pPr>
        <w:ind w:left="1440"/>
        <w:jc w:val="both"/>
        <w:rPr>
          <w:rFonts w:cs="David"/>
          <w:sz w:val="24"/>
          <w:szCs w:val="24"/>
          <w:rtl/>
        </w:rPr>
      </w:pPr>
      <w:r>
        <w:rPr>
          <w:rFonts w:cs="David"/>
          <w:sz w:val="24"/>
          <w:szCs w:val="24"/>
          <w:rtl/>
        </w:rPr>
        <w:t>יוסי עבאדי, מנהל המינהלת להסדרת השידורים לציבור</w:t>
      </w:r>
    </w:p>
    <w:p w:rsidR="00000000" w:rsidRDefault="00A904B8">
      <w:pPr>
        <w:ind w:left="1440"/>
        <w:jc w:val="both"/>
        <w:rPr>
          <w:rFonts w:cs="David"/>
          <w:sz w:val="24"/>
          <w:szCs w:val="24"/>
          <w:rtl/>
        </w:rPr>
      </w:pPr>
      <w:r>
        <w:rPr>
          <w:rFonts w:cs="David"/>
          <w:sz w:val="24"/>
          <w:szCs w:val="24"/>
          <w:rtl/>
        </w:rPr>
        <w:t>עו"ד ד"ר יזהר טל, היועץ המשפטי, משרד התקשורת</w:t>
      </w:r>
    </w:p>
    <w:p w:rsidR="00000000" w:rsidRDefault="00A904B8">
      <w:pPr>
        <w:ind w:left="1440"/>
        <w:jc w:val="both"/>
        <w:rPr>
          <w:rFonts w:cs="David"/>
          <w:sz w:val="24"/>
          <w:szCs w:val="24"/>
          <w:rtl/>
        </w:rPr>
      </w:pPr>
      <w:r>
        <w:rPr>
          <w:rFonts w:cs="David"/>
          <w:sz w:val="24"/>
          <w:szCs w:val="24"/>
          <w:rtl/>
        </w:rPr>
        <w:t>עו"ד יעל שוורץ, הלשכה המשפטית, משרד התק</w:t>
      </w:r>
      <w:r>
        <w:rPr>
          <w:rFonts w:cs="David"/>
          <w:sz w:val="24"/>
          <w:szCs w:val="24"/>
          <w:rtl/>
        </w:rPr>
        <w:t>שורת</w:t>
      </w:r>
    </w:p>
    <w:p w:rsidR="00000000" w:rsidRDefault="00A904B8">
      <w:pPr>
        <w:ind w:left="1440"/>
        <w:jc w:val="both"/>
        <w:rPr>
          <w:rFonts w:cs="David"/>
          <w:sz w:val="24"/>
          <w:szCs w:val="24"/>
          <w:rtl/>
        </w:rPr>
      </w:pPr>
      <w:r>
        <w:rPr>
          <w:rFonts w:cs="David"/>
          <w:sz w:val="24"/>
          <w:szCs w:val="24"/>
          <w:rtl/>
        </w:rPr>
        <w:t>עו"ד הילה שמיר, הלשכה המשפטית, משרד התקשורת</w:t>
      </w:r>
    </w:p>
    <w:p w:rsidR="00000000" w:rsidRDefault="00A904B8">
      <w:pPr>
        <w:ind w:left="1440"/>
        <w:jc w:val="both"/>
        <w:rPr>
          <w:rFonts w:cs="David"/>
          <w:sz w:val="24"/>
          <w:szCs w:val="24"/>
          <w:rtl/>
        </w:rPr>
      </w:pPr>
      <w:r>
        <w:rPr>
          <w:rFonts w:cs="David"/>
          <w:sz w:val="24"/>
          <w:szCs w:val="24"/>
          <w:rtl/>
        </w:rPr>
        <w:t>מיכל הואש, יועץ שר התקשורת</w:t>
      </w:r>
    </w:p>
    <w:p w:rsidR="00000000" w:rsidRDefault="00A904B8">
      <w:pPr>
        <w:ind w:left="1440"/>
        <w:jc w:val="both"/>
        <w:rPr>
          <w:rFonts w:cs="David"/>
          <w:sz w:val="24"/>
          <w:szCs w:val="24"/>
          <w:rtl/>
        </w:rPr>
      </w:pPr>
      <w:r>
        <w:rPr>
          <w:rFonts w:cs="David"/>
          <w:sz w:val="24"/>
          <w:szCs w:val="24"/>
          <w:rtl/>
        </w:rPr>
        <w:t>עו"ד יעל מיטס, מינהלת הסדרת השידורים לציבור, המועצה לשידורי כבלים</w:t>
      </w:r>
    </w:p>
    <w:p w:rsidR="00000000" w:rsidRDefault="00A904B8">
      <w:pPr>
        <w:ind w:left="1440"/>
        <w:jc w:val="both"/>
        <w:rPr>
          <w:rFonts w:cs="David"/>
          <w:sz w:val="24"/>
          <w:szCs w:val="24"/>
          <w:rtl/>
        </w:rPr>
      </w:pPr>
      <w:r>
        <w:rPr>
          <w:rFonts w:cs="David"/>
          <w:sz w:val="24"/>
          <w:szCs w:val="24"/>
          <w:rtl/>
        </w:rPr>
        <w:t>דוד תדמור, הממונה על ההגבלים העסקיים, משרד המסחר והתעשייה</w:t>
      </w:r>
    </w:p>
    <w:p w:rsidR="00000000" w:rsidRDefault="00A904B8">
      <w:pPr>
        <w:ind w:left="1440"/>
        <w:jc w:val="both"/>
        <w:rPr>
          <w:rFonts w:cs="David"/>
          <w:sz w:val="24"/>
          <w:szCs w:val="24"/>
          <w:rtl/>
        </w:rPr>
      </w:pPr>
      <w:r>
        <w:rPr>
          <w:rFonts w:cs="David"/>
          <w:sz w:val="24"/>
          <w:szCs w:val="24"/>
          <w:rtl/>
        </w:rPr>
        <w:t>טליה שטרק, כלכלנית בכירה, רשות ההגבלים העסקיים, משרד המס</w:t>
      </w:r>
      <w:r>
        <w:rPr>
          <w:rFonts w:cs="David"/>
          <w:sz w:val="24"/>
          <w:szCs w:val="24"/>
          <w:rtl/>
        </w:rPr>
        <w:t>חר והתעשייה</w:t>
      </w:r>
    </w:p>
    <w:p w:rsidR="00000000" w:rsidRDefault="00A904B8">
      <w:pPr>
        <w:ind w:left="1440"/>
        <w:jc w:val="both"/>
        <w:rPr>
          <w:rFonts w:cs="David"/>
          <w:sz w:val="24"/>
          <w:szCs w:val="24"/>
          <w:rtl/>
        </w:rPr>
      </w:pPr>
      <w:r>
        <w:rPr>
          <w:rFonts w:cs="David"/>
          <w:sz w:val="24"/>
          <w:szCs w:val="24"/>
          <w:rtl/>
        </w:rPr>
        <w:t>עו"ד תמי תורג'מן, רשות ההגבלים העסקיים, משרד המסחר והתעשייה</w:t>
      </w:r>
    </w:p>
    <w:p w:rsidR="00000000" w:rsidRDefault="00A904B8">
      <w:pPr>
        <w:ind w:left="1440"/>
        <w:jc w:val="both"/>
        <w:rPr>
          <w:rFonts w:cs="David"/>
          <w:sz w:val="24"/>
          <w:szCs w:val="24"/>
          <w:rtl/>
        </w:rPr>
      </w:pPr>
      <w:r>
        <w:rPr>
          <w:rFonts w:cs="David"/>
          <w:sz w:val="24"/>
          <w:szCs w:val="24"/>
          <w:rtl/>
        </w:rPr>
        <w:t>ליאור ברון, אגף התקציבים, משרד האוצר</w:t>
      </w:r>
    </w:p>
    <w:p w:rsidR="00000000" w:rsidRDefault="00A904B8">
      <w:pPr>
        <w:ind w:left="1440"/>
        <w:jc w:val="both"/>
        <w:rPr>
          <w:rFonts w:cs="David"/>
          <w:sz w:val="24"/>
          <w:szCs w:val="24"/>
          <w:rtl/>
        </w:rPr>
      </w:pPr>
      <w:r>
        <w:rPr>
          <w:rFonts w:cs="David"/>
          <w:sz w:val="24"/>
          <w:szCs w:val="24"/>
          <w:rtl/>
        </w:rPr>
        <w:t>איילה כהן, דוברת רשות השידור</w:t>
      </w:r>
    </w:p>
    <w:p w:rsidR="00000000" w:rsidRDefault="00A904B8">
      <w:pPr>
        <w:ind w:left="1440"/>
        <w:jc w:val="both"/>
        <w:rPr>
          <w:rFonts w:cs="David"/>
          <w:sz w:val="24"/>
          <w:szCs w:val="24"/>
          <w:rtl/>
        </w:rPr>
      </w:pPr>
      <w:r>
        <w:rPr>
          <w:rFonts w:cs="David"/>
          <w:sz w:val="24"/>
          <w:szCs w:val="24"/>
          <w:rtl/>
        </w:rPr>
        <w:t>עו"ד חנה מיצקביץ, היועצת המשפטית, רשות השידור</w:t>
      </w:r>
    </w:p>
    <w:p w:rsidR="00000000" w:rsidRDefault="00A904B8">
      <w:pPr>
        <w:ind w:left="1440"/>
        <w:jc w:val="both"/>
        <w:rPr>
          <w:rFonts w:cs="David"/>
          <w:sz w:val="24"/>
          <w:szCs w:val="24"/>
          <w:rtl/>
        </w:rPr>
      </w:pPr>
      <w:r>
        <w:rPr>
          <w:rFonts w:cs="David"/>
          <w:sz w:val="24"/>
          <w:szCs w:val="24"/>
          <w:rtl/>
        </w:rPr>
        <w:t>דליה סיגן, סמנכ"ל הטלוויזיה בפועל, הרשות השנייה</w:t>
      </w:r>
    </w:p>
    <w:p w:rsidR="00000000" w:rsidRDefault="00A904B8">
      <w:pPr>
        <w:ind w:left="1440"/>
        <w:jc w:val="both"/>
        <w:rPr>
          <w:rFonts w:cs="David"/>
          <w:sz w:val="24"/>
          <w:szCs w:val="24"/>
          <w:rtl/>
        </w:rPr>
      </w:pPr>
      <w:r>
        <w:rPr>
          <w:rFonts w:cs="David"/>
          <w:sz w:val="24"/>
          <w:szCs w:val="24"/>
          <w:rtl/>
        </w:rPr>
        <w:t>יוסי דואר, מנכ"ל "תבל"</w:t>
      </w:r>
    </w:p>
    <w:p w:rsidR="00000000" w:rsidRDefault="00A904B8">
      <w:pPr>
        <w:ind w:left="1440"/>
        <w:jc w:val="both"/>
        <w:rPr>
          <w:rFonts w:cs="David"/>
          <w:sz w:val="24"/>
          <w:szCs w:val="24"/>
          <w:rtl/>
        </w:rPr>
      </w:pPr>
      <w:r>
        <w:rPr>
          <w:rFonts w:cs="David"/>
          <w:sz w:val="24"/>
          <w:szCs w:val="24"/>
          <w:rtl/>
        </w:rPr>
        <w:t>ע</w:t>
      </w:r>
      <w:r>
        <w:rPr>
          <w:rFonts w:cs="David"/>
          <w:sz w:val="24"/>
          <w:szCs w:val="24"/>
          <w:rtl/>
        </w:rPr>
        <w:t>וזי פלד, מנכ"ל "טלעד"</w:t>
      </w:r>
    </w:p>
    <w:p w:rsidR="00000000" w:rsidRDefault="00A904B8">
      <w:pPr>
        <w:ind w:left="1440"/>
        <w:jc w:val="both"/>
        <w:rPr>
          <w:rFonts w:cs="David"/>
          <w:sz w:val="24"/>
          <w:szCs w:val="24"/>
          <w:rtl/>
        </w:rPr>
      </w:pPr>
      <w:r>
        <w:rPr>
          <w:rFonts w:cs="David"/>
          <w:sz w:val="24"/>
          <w:szCs w:val="24"/>
          <w:rtl/>
        </w:rPr>
        <w:t>עו"ד גדעון אביטל</w:t>
      </w:r>
    </w:p>
    <w:p w:rsidR="00000000" w:rsidRDefault="00A904B8">
      <w:pPr>
        <w:ind w:left="1440"/>
        <w:jc w:val="both"/>
        <w:rPr>
          <w:rFonts w:cs="David"/>
          <w:sz w:val="24"/>
          <w:szCs w:val="24"/>
          <w:rtl/>
        </w:rPr>
      </w:pPr>
      <w:r>
        <w:rPr>
          <w:rFonts w:cs="David"/>
          <w:sz w:val="24"/>
          <w:szCs w:val="24"/>
          <w:rtl/>
        </w:rPr>
        <w:t>עו"ד רון גזית,  היועץ המשפטי, זכייני ערוץ 2</w:t>
      </w:r>
    </w:p>
    <w:p w:rsidR="00000000" w:rsidRDefault="00A904B8">
      <w:pPr>
        <w:ind w:left="1440"/>
        <w:jc w:val="both"/>
        <w:rPr>
          <w:rFonts w:cs="David"/>
          <w:sz w:val="24"/>
          <w:szCs w:val="24"/>
          <w:rtl/>
        </w:rPr>
      </w:pPr>
      <w:r>
        <w:rPr>
          <w:rFonts w:cs="David"/>
          <w:sz w:val="24"/>
          <w:szCs w:val="24"/>
          <w:rtl/>
        </w:rPr>
        <w:t>רזי פלד, יו"ר האיגוד הישראלי לפרסום</w:t>
      </w:r>
    </w:p>
    <w:p w:rsidR="00000000" w:rsidRDefault="00A904B8">
      <w:pPr>
        <w:ind w:left="1440"/>
        <w:jc w:val="both"/>
        <w:rPr>
          <w:rFonts w:cs="David"/>
          <w:sz w:val="24"/>
          <w:szCs w:val="24"/>
          <w:rtl/>
        </w:rPr>
      </w:pPr>
      <w:r>
        <w:rPr>
          <w:rFonts w:cs="David"/>
          <w:sz w:val="24"/>
          <w:szCs w:val="24"/>
          <w:rtl/>
        </w:rPr>
        <w:t>יאיר תדהר, מנכ"ל האיגוד הישראלי לפרסום</w:t>
      </w:r>
    </w:p>
    <w:p w:rsidR="00000000" w:rsidRDefault="00A904B8">
      <w:pPr>
        <w:ind w:left="1440"/>
        <w:jc w:val="both"/>
        <w:rPr>
          <w:rFonts w:cs="David"/>
          <w:sz w:val="24"/>
          <w:szCs w:val="24"/>
          <w:rtl/>
        </w:rPr>
      </w:pPr>
      <w:r>
        <w:rPr>
          <w:rFonts w:cs="David"/>
          <w:sz w:val="24"/>
          <w:szCs w:val="24"/>
          <w:rtl/>
        </w:rPr>
        <w:t>דוד אדמון, נשיא חטיבת ישראל, האיגוד הבינלאומי לפרסום</w:t>
      </w:r>
    </w:p>
    <w:p w:rsidR="00000000" w:rsidRDefault="00A904B8">
      <w:pPr>
        <w:ind w:left="1440"/>
        <w:jc w:val="both"/>
        <w:rPr>
          <w:rFonts w:cs="David"/>
          <w:sz w:val="24"/>
          <w:szCs w:val="24"/>
          <w:rtl/>
        </w:rPr>
      </w:pPr>
      <w:r>
        <w:rPr>
          <w:rFonts w:cs="David"/>
          <w:sz w:val="24"/>
          <w:szCs w:val="24"/>
          <w:rtl/>
        </w:rPr>
        <w:t>יאיר פלדמן, מנכ"ל איגוד המפרסמים</w:t>
      </w:r>
    </w:p>
    <w:p w:rsidR="00000000" w:rsidRDefault="00A904B8">
      <w:pPr>
        <w:ind w:left="1440"/>
        <w:jc w:val="both"/>
        <w:rPr>
          <w:rFonts w:cs="David"/>
          <w:sz w:val="24"/>
          <w:szCs w:val="24"/>
          <w:rtl/>
        </w:rPr>
      </w:pPr>
      <w:r>
        <w:rPr>
          <w:rFonts w:cs="David"/>
          <w:sz w:val="24"/>
          <w:szCs w:val="24"/>
          <w:rtl/>
        </w:rPr>
        <w:t>מיכל רפאלי-כ</w:t>
      </w:r>
      <w:r>
        <w:rPr>
          <w:rFonts w:cs="David"/>
          <w:sz w:val="24"/>
          <w:szCs w:val="24"/>
          <w:rtl/>
        </w:rPr>
        <w:t>דורי, סמנכ"ל שידורי לווין בע"מ</w:t>
      </w:r>
    </w:p>
    <w:p w:rsidR="00000000" w:rsidRDefault="00A904B8">
      <w:pPr>
        <w:ind w:left="1440"/>
        <w:jc w:val="both"/>
        <w:rPr>
          <w:rFonts w:cs="David"/>
          <w:sz w:val="24"/>
          <w:szCs w:val="24"/>
          <w:rtl/>
        </w:rPr>
      </w:pPr>
      <w:r>
        <w:rPr>
          <w:rFonts w:cs="David"/>
          <w:sz w:val="24"/>
          <w:szCs w:val="24"/>
          <w:rtl/>
        </w:rPr>
        <w:t>יהודה דרורי, איגוד למקצועות הטלוויזיה</w:t>
      </w:r>
    </w:p>
    <w:p w:rsidR="00000000" w:rsidRDefault="00A904B8">
      <w:pPr>
        <w:ind w:left="1440"/>
        <w:jc w:val="both"/>
        <w:rPr>
          <w:rFonts w:cs="David"/>
          <w:sz w:val="24"/>
          <w:szCs w:val="24"/>
          <w:rtl/>
        </w:rPr>
      </w:pPr>
      <w:r>
        <w:rPr>
          <w:rFonts w:cs="David"/>
          <w:sz w:val="24"/>
          <w:szCs w:val="24"/>
          <w:rtl/>
        </w:rPr>
        <w:lastRenderedPageBreak/>
        <w:t>רוני בראון, מייצג את תעשיית המוזיקה</w:t>
      </w:r>
    </w:p>
    <w:p w:rsidR="00000000" w:rsidRDefault="00A904B8">
      <w:pPr>
        <w:ind w:left="1440"/>
        <w:jc w:val="both"/>
        <w:rPr>
          <w:rFonts w:cs="David"/>
          <w:sz w:val="24"/>
          <w:szCs w:val="24"/>
          <w:rtl/>
        </w:rPr>
      </w:pPr>
      <w:r>
        <w:rPr>
          <w:rFonts w:cs="David"/>
          <w:sz w:val="24"/>
          <w:szCs w:val="24"/>
          <w:rtl/>
        </w:rPr>
        <w:t>עו"ד דלית רנרט, הלשכה המשפטית, משרד העבודה והרווחה</w:t>
      </w:r>
    </w:p>
    <w:p w:rsidR="00000000" w:rsidRDefault="00A904B8">
      <w:pPr>
        <w:ind w:left="1440"/>
        <w:jc w:val="both"/>
        <w:rPr>
          <w:rFonts w:cs="David"/>
          <w:sz w:val="24"/>
          <w:szCs w:val="24"/>
          <w:rtl/>
        </w:rPr>
      </w:pPr>
      <w:r>
        <w:rPr>
          <w:rFonts w:cs="David"/>
          <w:sz w:val="24"/>
          <w:szCs w:val="24"/>
          <w:rtl/>
        </w:rPr>
        <w:t>עמי גניגר, רוכש מכרזים</w:t>
      </w:r>
    </w:p>
    <w:p w:rsidR="00000000" w:rsidRDefault="00A904B8">
      <w:pPr>
        <w:ind w:left="1440"/>
        <w:jc w:val="both"/>
        <w:rPr>
          <w:rFonts w:cs="David"/>
          <w:sz w:val="24"/>
          <w:szCs w:val="24"/>
          <w:rtl/>
        </w:rPr>
      </w:pPr>
      <w:r>
        <w:rPr>
          <w:rFonts w:cs="David"/>
          <w:sz w:val="24"/>
          <w:szCs w:val="24"/>
          <w:rtl/>
        </w:rPr>
        <w:t>ניסים לוי, רוכש מכרזים</w:t>
      </w:r>
    </w:p>
    <w:p w:rsidR="00000000" w:rsidRDefault="00A904B8">
      <w:pPr>
        <w:ind w:left="1440"/>
        <w:jc w:val="both"/>
        <w:rPr>
          <w:rFonts w:cs="David"/>
          <w:sz w:val="24"/>
          <w:szCs w:val="24"/>
          <w:rtl/>
        </w:rPr>
      </w:pPr>
      <w:r>
        <w:rPr>
          <w:rFonts w:cs="David"/>
          <w:sz w:val="24"/>
          <w:szCs w:val="24"/>
          <w:rtl/>
        </w:rPr>
        <w:t>לוטפי משעור, רוכש מכרזים</w:t>
      </w:r>
    </w:p>
    <w:p w:rsidR="00000000" w:rsidRDefault="00A904B8">
      <w:pPr>
        <w:ind w:left="1440"/>
        <w:jc w:val="both"/>
        <w:rPr>
          <w:rFonts w:cs="David"/>
          <w:sz w:val="24"/>
          <w:szCs w:val="24"/>
          <w:rtl/>
        </w:rPr>
      </w:pPr>
      <w:r>
        <w:rPr>
          <w:rFonts w:cs="David"/>
          <w:sz w:val="24"/>
          <w:szCs w:val="24"/>
          <w:rtl/>
        </w:rPr>
        <w:t>משה קליין, רוכש מכרזים</w:t>
      </w:r>
    </w:p>
    <w:p w:rsidR="00000000" w:rsidRDefault="00A904B8">
      <w:pPr>
        <w:ind w:left="1440"/>
        <w:jc w:val="both"/>
        <w:rPr>
          <w:rFonts w:cs="David"/>
          <w:sz w:val="24"/>
          <w:szCs w:val="24"/>
          <w:rtl/>
        </w:rPr>
      </w:pPr>
      <w:r>
        <w:rPr>
          <w:rFonts w:cs="David"/>
          <w:sz w:val="24"/>
          <w:szCs w:val="24"/>
          <w:rtl/>
        </w:rPr>
        <w:t>שירה ב</w:t>
      </w:r>
      <w:r>
        <w:rPr>
          <w:rFonts w:cs="David"/>
          <w:sz w:val="24"/>
          <w:szCs w:val="24"/>
          <w:rtl/>
        </w:rPr>
        <w:t>ן-ציון, רוכשת מכרזים</w:t>
      </w:r>
    </w:p>
    <w:p w:rsidR="00000000" w:rsidRDefault="00A904B8">
      <w:pPr>
        <w:ind w:left="1440"/>
        <w:jc w:val="both"/>
        <w:rPr>
          <w:rFonts w:cs="David"/>
          <w:sz w:val="24"/>
          <w:szCs w:val="24"/>
          <w:rtl/>
        </w:rPr>
      </w:pPr>
      <w:r>
        <w:rPr>
          <w:rFonts w:cs="David"/>
          <w:sz w:val="24"/>
          <w:szCs w:val="24"/>
          <w:rtl/>
        </w:rPr>
        <w:t>אייל קן</w:t>
      </w:r>
    </w:p>
    <w:p w:rsidR="00000000" w:rsidRDefault="00A904B8">
      <w:pPr>
        <w:ind w:left="1440"/>
        <w:jc w:val="both"/>
        <w:rPr>
          <w:rFonts w:cs="David"/>
          <w:sz w:val="24"/>
          <w:szCs w:val="24"/>
          <w:rtl/>
        </w:rPr>
      </w:pPr>
      <w:r>
        <w:rPr>
          <w:rFonts w:cs="David"/>
          <w:sz w:val="24"/>
          <w:szCs w:val="24"/>
          <w:rtl/>
        </w:rPr>
        <w:t>אהוד עוז, אולפני רול</w:t>
      </w:r>
    </w:p>
    <w:p w:rsidR="00000000" w:rsidRDefault="00A904B8">
      <w:pPr>
        <w:ind w:left="1440"/>
        <w:jc w:val="both"/>
        <w:rPr>
          <w:rFonts w:cs="David"/>
          <w:sz w:val="24"/>
          <w:szCs w:val="24"/>
          <w:rtl/>
        </w:rPr>
      </w:pPr>
      <w:r>
        <w:rPr>
          <w:rFonts w:cs="David"/>
          <w:sz w:val="24"/>
          <w:szCs w:val="24"/>
          <w:rtl/>
        </w:rPr>
        <w:t>יצחק קול, רול תקשורת</w:t>
      </w:r>
    </w:p>
    <w:p w:rsidR="00000000" w:rsidRDefault="00A904B8">
      <w:pPr>
        <w:ind w:left="1440"/>
        <w:jc w:val="both"/>
        <w:rPr>
          <w:rFonts w:cs="David"/>
          <w:sz w:val="24"/>
          <w:szCs w:val="24"/>
          <w:rtl/>
        </w:rPr>
      </w:pPr>
      <w:r>
        <w:rPr>
          <w:rFonts w:cs="David"/>
          <w:sz w:val="24"/>
          <w:szCs w:val="24"/>
          <w:rtl/>
        </w:rPr>
        <w:t>סשה קליין, מפיק</w:t>
      </w:r>
    </w:p>
    <w:p w:rsidR="00000000" w:rsidRDefault="00A904B8">
      <w:pPr>
        <w:jc w:val="both"/>
        <w:rPr>
          <w:rFonts w:cs="David"/>
          <w:sz w:val="24"/>
          <w:szCs w:val="24"/>
          <w:rtl/>
        </w:rPr>
      </w:pPr>
    </w:p>
    <w:p w:rsidR="00000000" w:rsidRDefault="00A904B8">
      <w:pPr>
        <w:jc w:val="both"/>
        <w:rPr>
          <w:rFonts w:cs="David"/>
          <w:sz w:val="24"/>
          <w:szCs w:val="24"/>
          <w:rtl/>
        </w:rPr>
      </w:pPr>
    </w:p>
    <w:p w:rsidR="00000000" w:rsidRDefault="00A904B8">
      <w:pPr>
        <w:jc w:val="both"/>
        <w:rPr>
          <w:rFonts w:cs="David"/>
          <w:sz w:val="24"/>
          <w:szCs w:val="24"/>
          <w:rtl/>
        </w:rPr>
      </w:pPr>
    </w:p>
    <w:p w:rsidR="00000000" w:rsidRDefault="00A904B8">
      <w:pPr>
        <w:jc w:val="both"/>
        <w:rPr>
          <w:rFonts w:cs="David"/>
          <w:sz w:val="24"/>
          <w:szCs w:val="24"/>
          <w:rtl/>
        </w:rPr>
      </w:pPr>
    </w:p>
    <w:p w:rsidR="00000000" w:rsidRDefault="00A904B8">
      <w:pPr>
        <w:jc w:val="both"/>
        <w:rPr>
          <w:rFonts w:cs="David"/>
          <w:sz w:val="24"/>
          <w:szCs w:val="24"/>
          <w:rtl/>
        </w:rPr>
      </w:pPr>
      <w:r>
        <w:rPr>
          <w:rFonts w:cs="David"/>
          <w:b/>
          <w:bCs/>
          <w:sz w:val="24"/>
          <w:szCs w:val="24"/>
          <w:u w:val="single"/>
          <w:rtl/>
        </w:rPr>
        <w:t>יועצת משפטית</w:t>
      </w:r>
      <w:r>
        <w:rPr>
          <w:rFonts w:cs="David"/>
          <w:b/>
          <w:bCs/>
          <w:sz w:val="24"/>
          <w:szCs w:val="24"/>
          <w:rtl/>
        </w:rPr>
        <w:t>:</w:t>
      </w:r>
      <w:r>
        <w:rPr>
          <w:rFonts w:cs="David"/>
          <w:sz w:val="24"/>
          <w:szCs w:val="24"/>
          <w:rtl/>
        </w:rPr>
        <w:t xml:space="preserve"> אתי בנדלר</w:t>
      </w:r>
    </w:p>
    <w:p w:rsidR="00000000" w:rsidRDefault="00A904B8">
      <w:pPr>
        <w:jc w:val="both"/>
        <w:rPr>
          <w:rFonts w:cs="David"/>
          <w:sz w:val="24"/>
          <w:szCs w:val="24"/>
          <w:rtl/>
        </w:rPr>
      </w:pPr>
    </w:p>
    <w:p w:rsidR="00000000" w:rsidRDefault="00A904B8">
      <w:pPr>
        <w:jc w:val="both"/>
        <w:rPr>
          <w:rFonts w:cs="David"/>
          <w:sz w:val="24"/>
          <w:szCs w:val="24"/>
          <w:rtl/>
        </w:rPr>
      </w:pPr>
      <w:r>
        <w:rPr>
          <w:rFonts w:cs="David"/>
          <w:b/>
          <w:bCs/>
          <w:sz w:val="24"/>
          <w:szCs w:val="24"/>
          <w:u w:val="single"/>
          <w:rtl/>
        </w:rPr>
        <w:t>מנהלת הוועדה</w:t>
      </w:r>
      <w:r>
        <w:rPr>
          <w:rFonts w:cs="David"/>
          <w:b/>
          <w:bCs/>
          <w:sz w:val="24"/>
          <w:szCs w:val="24"/>
          <w:rtl/>
        </w:rPr>
        <w:t>:</w:t>
      </w:r>
      <w:r>
        <w:rPr>
          <w:rFonts w:cs="David"/>
          <w:sz w:val="24"/>
          <w:szCs w:val="24"/>
          <w:rtl/>
        </w:rPr>
        <w:t xml:space="preserve"> לאה ורון</w:t>
      </w:r>
    </w:p>
    <w:p w:rsidR="00000000" w:rsidRDefault="00A904B8">
      <w:pPr>
        <w:jc w:val="both"/>
        <w:rPr>
          <w:rFonts w:cs="David"/>
          <w:sz w:val="24"/>
          <w:szCs w:val="24"/>
          <w:rtl/>
        </w:rPr>
      </w:pPr>
    </w:p>
    <w:p w:rsidR="00000000" w:rsidRDefault="00A904B8">
      <w:pPr>
        <w:jc w:val="both"/>
        <w:rPr>
          <w:rFonts w:cs="David"/>
          <w:sz w:val="24"/>
          <w:szCs w:val="24"/>
          <w:rtl/>
        </w:rPr>
      </w:pPr>
      <w:r>
        <w:rPr>
          <w:rFonts w:cs="David"/>
          <w:b/>
          <w:bCs/>
          <w:sz w:val="24"/>
          <w:szCs w:val="24"/>
          <w:u w:val="single"/>
          <w:rtl/>
        </w:rPr>
        <w:t>נרשם על-ידי</w:t>
      </w:r>
      <w:r>
        <w:rPr>
          <w:rFonts w:cs="David"/>
          <w:b/>
          <w:bCs/>
          <w:sz w:val="24"/>
          <w:szCs w:val="24"/>
          <w:rtl/>
        </w:rPr>
        <w:t xml:space="preserve">: </w:t>
      </w:r>
      <w:r>
        <w:rPr>
          <w:rFonts w:cs="David"/>
          <w:sz w:val="24"/>
          <w:szCs w:val="24"/>
          <w:rtl/>
        </w:rPr>
        <w:t>חבר המתרגמים בע"מ</w:t>
      </w:r>
    </w:p>
    <w:p w:rsidR="00000000" w:rsidRDefault="00A904B8">
      <w:pPr>
        <w:jc w:val="both"/>
        <w:rPr>
          <w:rFonts w:cs="David"/>
          <w:sz w:val="24"/>
          <w:szCs w:val="24"/>
          <w:rtl/>
        </w:rPr>
      </w:pPr>
    </w:p>
    <w:p w:rsidR="00000000" w:rsidRDefault="00A904B8">
      <w:pPr>
        <w:jc w:val="both"/>
        <w:rPr>
          <w:rFonts w:cs="David"/>
          <w:sz w:val="24"/>
          <w:szCs w:val="24"/>
          <w:rtl/>
        </w:rPr>
      </w:pPr>
    </w:p>
    <w:p w:rsidR="00000000" w:rsidRDefault="00A904B8">
      <w:pPr>
        <w:jc w:val="both"/>
        <w:rPr>
          <w:rFonts w:cs="David"/>
          <w:sz w:val="24"/>
          <w:szCs w:val="24"/>
          <w:rtl/>
        </w:rPr>
      </w:pPr>
    </w:p>
    <w:p w:rsidR="00000000" w:rsidRDefault="00A904B8">
      <w:pPr>
        <w:jc w:val="both"/>
        <w:rPr>
          <w:rFonts w:cs="David"/>
          <w:sz w:val="24"/>
          <w:szCs w:val="24"/>
          <w:rtl/>
        </w:rPr>
      </w:pPr>
    </w:p>
    <w:p w:rsidR="00000000" w:rsidRDefault="00A904B8">
      <w:pPr>
        <w:jc w:val="both"/>
        <w:rPr>
          <w:rFonts w:cs="David"/>
          <w:sz w:val="24"/>
          <w:szCs w:val="24"/>
          <w:rtl/>
        </w:rPr>
      </w:pPr>
    </w:p>
    <w:p w:rsidR="00000000" w:rsidRDefault="00A904B8">
      <w:pPr>
        <w:jc w:val="both"/>
        <w:rPr>
          <w:rFonts w:cs="David"/>
          <w:sz w:val="24"/>
          <w:szCs w:val="24"/>
          <w:rtl/>
        </w:rPr>
      </w:pPr>
    </w:p>
    <w:p w:rsidR="00000000" w:rsidRDefault="00A904B8">
      <w:pPr>
        <w:jc w:val="both"/>
        <w:rPr>
          <w:rFonts w:cs="David"/>
          <w:sz w:val="24"/>
          <w:szCs w:val="24"/>
          <w:rtl/>
        </w:rPr>
      </w:pPr>
    </w:p>
    <w:p w:rsidR="00000000" w:rsidRDefault="00A904B8">
      <w:pPr>
        <w:jc w:val="both"/>
        <w:rPr>
          <w:rFonts w:cs="David"/>
          <w:sz w:val="24"/>
          <w:szCs w:val="24"/>
          <w:rtl/>
        </w:rPr>
      </w:pPr>
    </w:p>
    <w:p w:rsidR="00000000" w:rsidRDefault="00A904B8">
      <w:pPr>
        <w:jc w:val="both"/>
        <w:rPr>
          <w:rFonts w:cs="David"/>
          <w:sz w:val="24"/>
          <w:szCs w:val="24"/>
          <w:rtl/>
        </w:rPr>
      </w:pPr>
    </w:p>
    <w:p w:rsidR="00000000" w:rsidRDefault="00A904B8">
      <w:pPr>
        <w:jc w:val="both"/>
        <w:rPr>
          <w:rFonts w:cs="David"/>
          <w:sz w:val="24"/>
          <w:szCs w:val="24"/>
          <w:rtl/>
        </w:rPr>
      </w:pPr>
    </w:p>
    <w:p w:rsidR="00000000" w:rsidRDefault="00A904B8">
      <w:pPr>
        <w:jc w:val="both"/>
        <w:rPr>
          <w:rFonts w:cs="David"/>
          <w:sz w:val="24"/>
          <w:szCs w:val="24"/>
          <w:rtl/>
        </w:rPr>
      </w:pPr>
    </w:p>
    <w:p w:rsidR="00000000" w:rsidRDefault="00A904B8">
      <w:pPr>
        <w:jc w:val="both"/>
        <w:rPr>
          <w:rFonts w:cs="David"/>
          <w:sz w:val="24"/>
          <w:szCs w:val="24"/>
          <w:rtl/>
        </w:rPr>
      </w:pPr>
    </w:p>
    <w:p w:rsidR="00000000" w:rsidRDefault="00A904B8">
      <w:pPr>
        <w:jc w:val="both"/>
        <w:rPr>
          <w:rFonts w:cs="David"/>
          <w:sz w:val="24"/>
          <w:szCs w:val="24"/>
          <w:rtl/>
        </w:rPr>
      </w:pPr>
    </w:p>
    <w:p w:rsidR="00000000" w:rsidRDefault="00A904B8">
      <w:pPr>
        <w:jc w:val="both"/>
        <w:rPr>
          <w:rFonts w:cs="David"/>
          <w:sz w:val="24"/>
          <w:szCs w:val="24"/>
          <w:rtl/>
        </w:rPr>
      </w:pPr>
    </w:p>
    <w:p w:rsidR="00000000" w:rsidRDefault="00A904B8">
      <w:pPr>
        <w:jc w:val="both"/>
        <w:rPr>
          <w:rFonts w:cs="David"/>
          <w:sz w:val="24"/>
          <w:szCs w:val="24"/>
          <w:rtl/>
        </w:rPr>
      </w:pPr>
    </w:p>
    <w:p w:rsidR="00000000" w:rsidRDefault="00A904B8">
      <w:pPr>
        <w:jc w:val="both"/>
        <w:rPr>
          <w:rFonts w:cs="David"/>
          <w:sz w:val="24"/>
          <w:szCs w:val="24"/>
          <w:rtl/>
        </w:rPr>
      </w:pPr>
    </w:p>
    <w:p w:rsidR="00000000" w:rsidRDefault="00A904B8">
      <w:pPr>
        <w:jc w:val="both"/>
        <w:rPr>
          <w:rFonts w:cs="David"/>
          <w:sz w:val="24"/>
          <w:szCs w:val="24"/>
          <w:rtl/>
        </w:rPr>
      </w:pPr>
    </w:p>
    <w:p w:rsidR="00000000" w:rsidRDefault="00A904B8">
      <w:pPr>
        <w:jc w:val="both"/>
        <w:rPr>
          <w:rFonts w:cs="David"/>
          <w:sz w:val="24"/>
          <w:szCs w:val="24"/>
          <w:rtl/>
        </w:rPr>
      </w:pPr>
    </w:p>
    <w:p w:rsidR="00000000" w:rsidRDefault="00A904B8">
      <w:pPr>
        <w:jc w:val="both"/>
        <w:rPr>
          <w:rFonts w:cs="David"/>
          <w:sz w:val="24"/>
          <w:szCs w:val="24"/>
          <w:rtl/>
        </w:rPr>
      </w:pPr>
    </w:p>
    <w:p w:rsidR="00000000" w:rsidRDefault="00A904B8">
      <w:pPr>
        <w:jc w:val="center"/>
        <w:rPr>
          <w:rFonts w:cs="David"/>
          <w:b/>
          <w:bCs/>
          <w:sz w:val="24"/>
          <w:szCs w:val="24"/>
          <w:u w:val="single"/>
          <w:rtl/>
        </w:rPr>
      </w:pPr>
      <w:r>
        <w:rPr>
          <w:rFonts w:cs="David"/>
          <w:b/>
          <w:bCs/>
          <w:sz w:val="24"/>
          <w:szCs w:val="24"/>
          <w:u w:val="single"/>
          <w:rtl/>
        </w:rPr>
        <w:t>ס ד ר    ה י ו ם</w:t>
      </w:r>
    </w:p>
    <w:p w:rsidR="00000000" w:rsidRDefault="00A904B8">
      <w:pPr>
        <w:jc w:val="center"/>
        <w:rPr>
          <w:rFonts w:cs="David"/>
          <w:b/>
          <w:bCs/>
          <w:sz w:val="24"/>
          <w:szCs w:val="24"/>
          <w:u w:val="single"/>
          <w:rtl/>
        </w:rPr>
      </w:pPr>
    </w:p>
    <w:p w:rsidR="00000000" w:rsidRDefault="00A904B8">
      <w:pPr>
        <w:jc w:val="center"/>
        <w:rPr>
          <w:rFonts w:cs="David"/>
          <w:b/>
          <w:bCs/>
          <w:sz w:val="24"/>
          <w:szCs w:val="24"/>
          <w:u w:val="single"/>
          <w:rtl/>
        </w:rPr>
      </w:pPr>
      <w:r>
        <w:rPr>
          <w:rFonts w:cs="David"/>
          <w:b/>
          <w:bCs/>
          <w:sz w:val="24"/>
          <w:szCs w:val="24"/>
          <w:u w:val="single"/>
          <w:rtl/>
        </w:rPr>
        <w:t>ערוצים ייעודיים בטלוויזיה בכבלים</w:t>
      </w:r>
    </w:p>
    <w:p w:rsidR="00000000" w:rsidRDefault="00A904B8">
      <w:pPr>
        <w:jc w:val="both"/>
        <w:rPr>
          <w:rFonts w:cs="David"/>
          <w:sz w:val="24"/>
          <w:szCs w:val="24"/>
          <w:rtl/>
        </w:rPr>
      </w:pPr>
      <w:r>
        <w:rPr>
          <w:rFonts w:cs="David"/>
          <w:sz w:val="24"/>
          <w:szCs w:val="24"/>
          <w:rtl/>
        </w:rPr>
        <w:br w:type="page"/>
      </w:r>
    </w:p>
    <w:p w:rsidR="00000000" w:rsidRDefault="00A904B8">
      <w:pPr>
        <w:pStyle w:val="2"/>
        <w:rPr>
          <w:rFonts w:cs="David"/>
          <w:sz w:val="24"/>
          <w:rtl/>
        </w:rPr>
      </w:pPr>
      <w:r>
        <w:rPr>
          <w:rFonts w:cs="David"/>
          <w:sz w:val="24"/>
          <w:rtl/>
        </w:rPr>
        <w:t>ערוצים ייעודי</w:t>
      </w:r>
      <w:r>
        <w:rPr>
          <w:rFonts w:cs="David"/>
          <w:sz w:val="24"/>
          <w:rtl/>
        </w:rPr>
        <w:t>ים בטלוויזיה בכבלים</w:t>
      </w:r>
    </w:p>
    <w:p w:rsidR="00000000" w:rsidRDefault="00A904B8">
      <w:pPr>
        <w:jc w:val="both"/>
        <w:rPr>
          <w:rFonts w:cs="David"/>
          <w:sz w:val="24"/>
          <w:szCs w:val="24"/>
          <w:rtl/>
        </w:rPr>
      </w:pPr>
    </w:p>
    <w:p w:rsidR="00000000" w:rsidRDefault="00A904B8">
      <w:pPr>
        <w:jc w:val="both"/>
        <w:rPr>
          <w:rFonts w:cs="David"/>
          <w:sz w:val="24"/>
          <w:szCs w:val="24"/>
          <w:rtl/>
        </w:rPr>
      </w:pPr>
    </w:p>
    <w:p w:rsidR="00000000" w:rsidRDefault="00A904B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אני מתכבד לפתוח את ישיבת ועדת הכלכלה.</w:t>
      </w:r>
    </w:p>
    <w:p w:rsidR="00000000" w:rsidRDefault="00A904B8">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נמצאים כאן בישיבה נוספת בעניין הערוצים בטלוויזיה בכבלים. חלק מהנוכחים כאן הם כבר ותיקים באירועים האלה, הייתי אומר כמעט מפגש תלת-חודשי או משהו, ובכל-זאת יש לנו עתירה שת</w:t>
      </w:r>
      <w:r>
        <w:rPr>
          <w:rFonts w:cs="David"/>
          <w:sz w:val="24"/>
          <w:szCs w:val="24"/>
          <w:rtl/>
        </w:rPr>
        <w:t>לויה ועומדת בפני בג"ץ ואנחנו צריכים לגבש משהו.</w:t>
      </w:r>
    </w:p>
    <w:p w:rsidR="00000000" w:rsidRDefault="00A904B8">
      <w:pPr>
        <w:jc w:val="both"/>
        <w:rPr>
          <w:rFonts w:cs="David"/>
          <w:sz w:val="24"/>
          <w:szCs w:val="24"/>
          <w:rtl/>
        </w:rPr>
      </w:pPr>
    </w:p>
    <w:p w:rsidR="00000000" w:rsidRDefault="00A904B8">
      <w:pPr>
        <w:jc w:val="both"/>
        <w:rPr>
          <w:rFonts w:cs="David"/>
          <w:sz w:val="24"/>
          <w:szCs w:val="24"/>
          <w:rtl/>
        </w:rPr>
      </w:pPr>
      <w:r>
        <w:rPr>
          <w:rFonts w:cs="David"/>
          <w:sz w:val="24"/>
          <w:szCs w:val="24"/>
          <w:rtl/>
        </w:rPr>
        <w:t>אני מציע שהיועצת המשפטית של הוועדה תסביר לנו מבחינה משפטית בלבד איפה אנחנו עומדים מבחינת האישורים, לא מבחינת התכנים אלא מבחינת המצב המשפטי.</w:t>
      </w:r>
    </w:p>
    <w:p w:rsidR="00000000" w:rsidRDefault="00A904B8">
      <w:pPr>
        <w:jc w:val="both"/>
        <w:rPr>
          <w:rFonts w:cs="David"/>
          <w:sz w:val="24"/>
          <w:szCs w:val="24"/>
          <w:rtl/>
        </w:rPr>
      </w:pPr>
    </w:p>
    <w:p w:rsidR="00000000" w:rsidRDefault="00A904B8">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ועדת הכלכלה סיימה בזמנו מספר דיונים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בבקשתה של שר</w:t>
      </w:r>
      <w:r>
        <w:rPr>
          <w:rFonts w:cs="David"/>
          <w:sz w:val="24"/>
          <w:szCs w:val="24"/>
          <w:rtl/>
        </w:rPr>
        <w:t>ת התקשורת דאז חברת הכנסת לימור לבנת לאשר הקמת ערוצים ייעודיים, אותם ערוצים ייעודיים שהיא פירטה בבקשתה שאם אינני טועה היו חמישה.</w:t>
      </w:r>
    </w:p>
    <w:p w:rsidR="00000000" w:rsidRDefault="00A904B8">
      <w:pPr>
        <w:jc w:val="both"/>
        <w:rPr>
          <w:rFonts w:cs="David"/>
          <w:sz w:val="24"/>
          <w:szCs w:val="24"/>
          <w:rtl/>
        </w:rPr>
      </w:pPr>
    </w:p>
    <w:p w:rsidR="00000000" w:rsidRDefault="00A904B8">
      <w:pPr>
        <w:jc w:val="both"/>
        <w:rPr>
          <w:rFonts w:cs="David"/>
          <w:sz w:val="24"/>
          <w:szCs w:val="24"/>
          <w:rtl/>
        </w:rPr>
      </w:pPr>
      <w:r>
        <w:rPr>
          <w:rFonts w:cs="David"/>
          <w:sz w:val="24"/>
          <w:szCs w:val="24"/>
          <w:rtl/>
        </w:rPr>
        <w:t>בתום הדיונים קיבלה ועדת הכלכלה החלטה שהיא מאשרת את בקשתה של השרה בתנאים. התנאים  היו כדלקמן:</w:t>
      </w:r>
    </w:p>
    <w:p w:rsidR="00000000" w:rsidRDefault="00A904B8">
      <w:pPr>
        <w:jc w:val="both"/>
        <w:rPr>
          <w:rFonts w:cs="David"/>
          <w:sz w:val="24"/>
          <w:szCs w:val="24"/>
          <w:rtl/>
        </w:rPr>
      </w:pPr>
    </w:p>
    <w:p w:rsidR="00000000" w:rsidRDefault="00A904B8">
      <w:pPr>
        <w:jc w:val="both"/>
        <w:rPr>
          <w:rFonts w:cs="David"/>
          <w:sz w:val="24"/>
          <w:szCs w:val="24"/>
          <w:rtl/>
        </w:rPr>
      </w:pPr>
      <w:r>
        <w:rPr>
          <w:rFonts w:cs="David"/>
          <w:sz w:val="24"/>
          <w:szCs w:val="24"/>
          <w:rtl/>
        </w:rPr>
        <w:t>1.</w:t>
      </w:r>
      <w:r>
        <w:rPr>
          <w:rFonts w:cs="David"/>
          <w:sz w:val="24"/>
          <w:szCs w:val="24"/>
          <w:rtl/>
        </w:rPr>
        <w:tab/>
        <w:t xml:space="preserve">מתן חוות דעת על ידי לפיה ערוץ </w:t>
      </w:r>
      <w:r>
        <w:rPr>
          <w:rFonts w:cs="David"/>
          <w:sz w:val="24"/>
          <w:szCs w:val="24"/>
          <w:rtl/>
        </w:rPr>
        <w:t>חדשות יכול להיות ערוץ ייעודי.</w:t>
      </w:r>
    </w:p>
    <w:p w:rsidR="00000000" w:rsidRDefault="00A904B8">
      <w:pPr>
        <w:jc w:val="both"/>
        <w:rPr>
          <w:rFonts w:cs="David"/>
          <w:sz w:val="24"/>
          <w:szCs w:val="24"/>
          <w:rtl/>
        </w:rPr>
      </w:pPr>
    </w:p>
    <w:p w:rsidR="00000000" w:rsidRDefault="00A904B8">
      <w:pPr>
        <w:numPr>
          <w:ilvl w:val="0"/>
          <w:numId w:val="1"/>
        </w:numPr>
        <w:ind w:left="720"/>
        <w:jc w:val="both"/>
        <w:rPr>
          <w:rFonts w:cs="David"/>
          <w:sz w:val="24"/>
          <w:szCs w:val="24"/>
          <w:rtl/>
        </w:rPr>
      </w:pPr>
      <w:r>
        <w:rPr>
          <w:rFonts w:cs="David"/>
          <w:sz w:val="24"/>
          <w:szCs w:val="24"/>
          <w:rtl/>
        </w:rPr>
        <w:t xml:space="preserve">אם חוות הדעת תאשר את זה, תאפשר הקמת ערוץ חדשות כערוץ ייעודי, </w:t>
      </w:r>
      <w:r>
        <w:rPr>
          <w:rFonts w:cs="David"/>
          <w:sz w:val="24"/>
          <w:szCs w:val="24"/>
          <w:rtl/>
        </w:rPr>
        <w:br/>
        <w:t xml:space="preserve"> יצאו שני מכרזים במקביל, לשני ערוצי חדשות בו זמנית. בנוסף לכך היו איזה שינויים שהם בהגדרות של הערוצים.</w:t>
      </w:r>
    </w:p>
    <w:p w:rsidR="00000000" w:rsidRDefault="00A904B8">
      <w:pPr>
        <w:jc w:val="both"/>
        <w:rPr>
          <w:rFonts w:cs="David"/>
          <w:sz w:val="24"/>
          <w:szCs w:val="24"/>
          <w:rtl/>
        </w:rPr>
      </w:pPr>
    </w:p>
    <w:p w:rsidR="00000000" w:rsidRDefault="00A904B8">
      <w:pPr>
        <w:numPr>
          <w:ilvl w:val="0"/>
          <w:numId w:val="1"/>
        </w:numPr>
        <w:ind w:left="720"/>
        <w:jc w:val="both"/>
        <w:rPr>
          <w:rFonts w:cs="David"/>
          <w:sz w:val="24"/>
          <w:szCs w:val="24"/>
          <w:rtl/>
        </w:rPr>
      </w:pPr>
      <w:r>
        <w:rPr>
          <w:rFonts w:cs="David"/>
          <w:sz w:val="24"/>
          <w:szCs w:val="24"/>
          <w:rtl/>
        </w:rPr>
        <w:t>השרה התחייבה לשתף את הוועדה בכל ההליכים הקשורים להו</w:t>
      </w:r>
      <w:r>
        <w:rPr>
          <w:rFonts w:cs="David"/>
          <w:sz w:val="24"/>
          <w:szCs w:val="24"/>
          <w:rtl/>
        </w:rPr>
        <w:t xml:space="preserve">צאת </w:t>
      </w:r>
      <w:r>
        <w:rPr>
          <w:rFonts w:cs="David"/>
          <w:sz w:val="24"/>
          <w:szCs w:val="24"/>
          <w:rtl/>
        </w:rPr>
        <w:br/>
        <w:t xml:space="preserve"> מכרזים לאותם ערוצים.</w:t>
      </w:r>
    </w:p>
    <w:p w:rsidR="00000000" w:rsidRDefault="00A904B8">
      <w:pPr>
        <w:jc w:val="both"/>
        <w:rPr>
          <w:rFonts w:cs="David"/>
          <w:sz w:val="24"/>
          <w:szCs w:val="24"/>
          <w:rtl/>
        </w:rPr>
      </w:pPr>
    </w:p>
    <w:p w:rsidR="00000000" w:rsidRDefault="00A904B8">
      <w:pPr>
        <w:jc w:val="both"/>
        <w:rPr>
          <w:rFonts w:cs="David"/>
          <w:sz w:val="24"/>
          <w:szCs w:val="24"/>
          <w:rtl/>
        </w:rPr>
      </w:pPr>
      <w:r>
        <w:rPr>
          <w:rFonts w:cs="David"/>
          <w:sz w:val="24"/>
          <w:szCs w:val="24"/>
          <w:rtl/>
        </w:rPr>
        <w:t>מה קרה מאז. ראשית, הצורך במתן חוות דעת באשר לשאלה אם ערוץ חדשות יכול להיות ערוץ ייעודי התייתר לאחר שנעשה – ואני אומרת את זה על השולחן – מחטף בוועדת הכספים של הכנסת במסגרת  התיקון לחוק ההסדרים של שנה שעברה, כשהוכנסה איזושהי הגדרה</w:t>
      </w:r>
      <w:r>
        <w:rPr>
          <w:rFonts w:cs="David"/>
          <w:sz w:val="24"/>
          <w:szCs w:val="24"/>
          <w:rtl/>
        </w:rPr>
        <w:t xml:space="preserve"> בלי להביא את זה לידיעת חברי הכנסת שלמעשה ממנה למדים שערוץ חדשות יכול להיות ערוץ ייעודי.</w:t>
      </w:r>
    </w:p>
    <w:p w:rsidR="00000000" w:rsidRDefault="00A904B8">
      <w:pPr>
        <w:jc w:val="both"/>
        <w:rPr>
          <w:rFonts w:cs="David"/>
          <w:sz w:val="24"/>
          <w:szCs w:val="24"/>
          <w:rtl/>
        </w:rPr>
      </w:pPr>
    </w:p>
    <w:p w:rsidR="00000000" w:rsidRDefault="00A904B8">
      <w:pPr>
        <w:jc w:val="both"/>
        <w:rPr>
          <w:rFonts w:cs="David"/>
          <w:sz w:val="24"/>
          <w:szCs w:val="24"/>
          <w:rtl/>
        </w:rPr>
      </w:pPr>
      <w:r>
        <w:rPr>
          <w:rFonts w:cs="David"/>
          <w:sz w:val="24"/>
          <w:szCs w:val="24"/>
          <w:rtl/>
        </w:rPr>
        <w:t>מאחר שהנוסח של החוק עבר בקריאה שנייה ושלישית, זוהי היום עובדה שאין לחלוק לגביה ואכן ערוץ החדשות יכול להיות ערוץ ייעודי.</w:t>
      </w:r>
    </w:p>
    <w:p w:rsidR="00000000" w:rsidRDefault="00A904B8">
      <w:pPr>
        <w:jc w:val="both"/>
        <w:rPr>
          <w:rFonts w:cs="David"/>
          <w:sz w:val="24"/>
          <w:szCs w:val="24"/>
          <w:rtl/>
        </w:rPr>
      </w:pPr>
    </w:p>
    <w:p w:rsidR="00000000" w:rsidRDefault="00A904B8">
      <w:pPr>
        <w:jc w:val="both"/>
        <w:rPr>
          <w:rFonts w:cs="David"/>
          <w:sz w:val="24"/>
          <w:szCs w:val="24"/>
          <w:rtl/>
        </w:rPr>
      </w:pPr>
      <w:r>
        <w:rPr>
          <w:rFonts w:cs="David"/>
          <w:sz w:val="24"/>
          <w:szCs w:val="24"/>
          <w:rtl/>
        </w:rPr>
        <w:t>נשארו שני התנאים האחרים והם שני ערוצי חדשות ב</w:t>
      </w:r>
      <w:r>
        <w:rPr>
          <w:rFonts w:cs="David"/>
          <w:sz w:val="24"/>
          <w:szCs w:val="24"/>
          <w:rtl/>
        </w:rPr>
        <w:t>מקביל ושיתוף ועדת הכלכלה של הכנסת.</w:t>
      </w:r>
    </w:p>
    <w:p w:rsidR="00000000" w:rsidRDefault="00A904B8">
      <w:pPr>
        <w:jc w:val="both"/>
        <w:rPr>
          <w:rFonts w:cs="David"/>
          <w:sz w:val="24"/>
          <w:szCs w:val="24"/>
          <w:rtl/>
        </w:rPr>
      </w:pPr>
    </w:p>
    <w:p w:rsidR="00000000" w:rsidRDefault="00A904B8">
      <w:pPr>
        <w:jc w:val="both"/>
        <w:rPr>
          <w:rFonts w:cs="David"/>
          <w:sz w:val="24"/>
          <w:szCs w:val="24"/>
          <w:rtl/>
        </w:rPr>
      </w:pPr>
      <w:r>
        <w:rPr>
          <w:rFonts w:cs="David"/>
          <w:sz w:val="24"/>
          <w:szCs w:val="24"/>
          <w:rtl/>
        </w:rPr>
        <w:t>זוהי העמדה המשפטית של ועדת הכלכלה כפי שאני הבאתי אותה בפני נציגת פרקליטות המדינה שמטפלת בעתירה ואני כמובן, על-דעתו של יושב-ראש הוועדה, חבר הכנסת אברהם פורז, אמרתי שדעתי המשפטית לא תשתנה כמובן עקב חילופי יושבי-הראש ולא הי</w:t>
      </w:r>
      <w:r>
        <w:rPr>
          <w:rFonts w:cs="David"/>
          <w:sz w:val="24"/>
          <w:szCs w:val="24"/>
          <w:rtl/>
        </w:rPr>
        <w:t>יתה כל מחלוקת בעניין הזה.</w:t>
      </w:r>
    </w:p>
    <w:p w:rsidR="00000000" w:rsidRDefault="00A904B8">
      <w:pPr>
        <w:jc w:val="both"/>
        <w:rPr>
          <w:rFonts w:cs="David"/>
          <w:sz w:val="24"/>
          <w:szCs w:val="24"/>
          <w:rtl/>
        </w:rPr>
      </w:pPr>
    </w:p>
    <w:p w:rsidR="00000000" w:rsidRDefault="00A904B8">
      <w:pPr>
        <w:jc w:val="both"/>
        <w:rPr>
          <w:rFonts w:cs="David"/>
          <w:sz w:val="24"/>
          <w:szCs w:val="24"/>
          <w:rtl/>
        </w:rPr>
      </w:pPr>
      <w:r>
        <w:rPr>
          <w:rFonts w:cs="David"/>
          <w:b/>
          <w:bCs/>
          <w:sz w:val="24"/>
          <w:szCs w:val="24"/>
          <w:u w:val="single"/>
          <w:rtl/>
        </w:rPr>
        <w:lastRenderedPageBreak/>
        <w:t>דני רוזן:</w:t>
      </w:r>
      <w:r>
        <w:rPr>
          <w:rFonts w:cs="David"/>
          <w:sz w:val="24"/>
          <w:szCs w:val="24"/>
          <w:rtl/>
        </w:rPr>
        <w:tab/>
      </w:r>
      <w:r>
        <w:rPr>
          <w:rFonts w:cs="David"/>
          <w:sz w:val="24"/>
          <w:szCs w:val="24"/>
          <w:rtl/>
        </w:rPr>
        <w:tab/>
      </w:r>
      <w:r>
        <w:rPr>
          <w:rFonts w:cs="David"/>
          <w:sz w:val="24"/>
          <w:szCs w:val="24"/>
          <w:rtl/>
        </w:rPr>
        <w:tab/>
        <w:t xml:space="preserve">אני מאוד שמח על ההזדמנות לעדכן את הוועדה.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רק אצטט את הסיכום לעצם המסמך כפי שבא במכתבה של גברת לאה ורון: "בטרם פרסום המכרזים יוצגו בפני הוועדה האפיונים והתנאים השונים וכן הדרכים לפרסום המכרזים לצורך עדכון ושמ</w:t>
      </w:r>
      <w:r>
        <w:rPr>
          <w:rFonts w:cs="David"/>
          <w:sz w:val="24"/>
          <w:szCs w:val="24"/>
          <w:rtl/>
        </w:rPr>
        <w:t>יעת דעות חברי הוועדה".</w:t>
      </w:r>
    </w:p>
    <w:p w:rsidR="00000000" w:rsidRDefault="00A904B8">
      <w:pPr>
        <w:jc w:val="both"/>
        <w:rPr>
          <w:rFonts w:cs="David"/>
          <w:sz w:val="24"/>
          <w:szCs w:val="24"/>
          <w:rtl/>
        </w:rPr>
      </w:pPr>
    </w:p>
    <w:p w:rsidR="00000000" w:rsidRDefault="00A904B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אני מפרש את זה כסעיף התייעצות.</w:t>
      </w:r>
    </w:p>
    <w:p w:rsidR="00000000" w:rsidRDefault="00A904B8">
      <w:pPr>
        <w:jc w:val="both"/>
        <w:rPr>
          <w:rFonts w:cs="David"/>
          <w:sz w:val="24"/>
          <w:szCs w:val="24"/>
          <w:rtl/>
        </w:rPr>
      </w:pPr>
    </w:p>
    <w:p w:rsidR="00000000" w:rsidRDefault="00A904B8">
      <w:pPr>
        <w:jc w:val="both"/>
        <w:rPr>
          <w:rFonts w:cs="David"/>
          <w:sz w:val="24"/>
          <w:szCs w:val="24"/>
          <w:rtl/>
        </w:rPr>
      </w:pPr>
      <w:r>
        <w:rPr>
          <w:rFonts w:cs="David"/>
          <w:b/>
          <w:bCs/>
          <w:sz w:val="24"/>
          <w:szCs w:val="24"/>
          <w:u w:val="single"/>
          <w:rtl/>
        </w:rPr>
        <w:t>דני רוזן:</w:t>
      </w:r>
      <w:r>
        <w:rPr>
          <w:rFonts w:cs="David"/>
          <w:sz w:val="24"/>
          <w:szCs w:val="24"/>
          <w:rtl/>
        </w:rPr>
        <w:tab/>
      </w:r>
      <w:r>
        <w:rPr>
          <w:rFonts w:cs="David"/>
          <w:sz w:val="24"/>
          <w:szCs w:val="24"/>
          <w:rtl/>
        </w:rPr>
        <w:tab/>
      </w:r>
      <w:r>
        <w:rPr>
          <w:rFonts w:cs="David"/>
          <w:sz w:val="24"/>
          <w:szCs w:val="24"/>
          <w:rtl/>
        </w:rPr>
        <w:tab/>
        <w:t>סעיף עדכון.</w:t>
      </w:r>
    </w:p>
    <w:p w:rsidR="00000000" w:rsidRDefault="00A904B8">
      <w:pPr>
        <w:jc w:val="both"/>
        <w:rPr>
          <w:rFonts w:cs="David"/>
          <w:sz w:val="24"/>
          <w:szCs w:val="24"/>
          <w:rtl/>
        </w:rPr>
      </w:pPr>
    </w:p>
    <w:p w:rsidR="00000000" w:rsidRDefault="00A904B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מה זה עדכון? אתם תבואו לפה, תגידו משהו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ותצאו?</w:t>
      </w:r>
    </w:p>
    <w:p w:rsidR="00000000" w:rsidRDefault="00A904B8">
      <w:pPr>
        <w:jc w:val="both"/>
        <w:rPr>
          <w:rFonts w:cs="David"/>
          <w:sz w:val="24"/>
          <w:szCs w:val="24"/>
          <w:rtl/>
        </w:rPr>
      </w:pPr>
    </w:p>
    <w:p w:rsidR="00000000" w:rsidRDefault="00A904B8">
      <w:pPr>
        <w:jc w:val="both"/>
        <w:rPr>
          <w:rFonts w:cs="David"/>
          <w:sz w:val="24"/>
          <w:szCs w:val="24"/>
          <w:rtl/>
        </w:rPr>
      </w:pPr>
      <w:r>
        <w:rPr>
          <w:rFonts w:cs="David"/>
          <w:b/>
          <w:bCs/>
          <w:sz w:val="24"/>
          <w:szCs w:val="24"/>
          <w:u w:val="single"/>
          <w:rtl/>
        </w:rPr>
        <w:t>דני רוזן:</w:t>
      </w:r>
      <w:r>
        <w:rPr>
          <w:rFonts w:cs="David"/>
          <w:sz w:val="24"/>
          <w:szCs w:val="24"/>
          <w:rtl/>
        </w:rPr>
        <w:tab/>
      </w:r>
      <w:r>
        <w:rPr>
          <w:rFonts w:cs="David"/>
          <w:sz w:val="24"/>
          <w:szCs w:val="24"/>
          <w:rtl/>
        </w:rPr>
        <w:tab/>
      </w:r>
      <w:r>
        <w:rPr>
          <w:rFonts w:cs="David"/>
          <w:sz w:val="24"/>
          <w:szCs w:val="24"/>
          <w:rtl/>
        </w:rPr>
        <w:tab/>
        <w:t>אנחנו מקשיבים רוב קשב לחברי הוועדה.</w:t>
      </w:r>
    </w:p>
    <w:p w:rsidR="00000000" w:rsidRDefault="00A904B8">
      <w:pPr>
        <w:jc w:val="both"/>
        <w:rPr>
          <w:rFonts w:cs="David"/>
          <w:sz w:val="24"/>
          <w:szCs w:val="24"/>
          <w:rtl/>
        </w:rPr>
      </w:pPr>
    </w:p>
    <w:p w:rsidR="00000000" w:rsidRDefault="00A904B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לדעתי שמיעת דעות</w:t>
      </w:r>
      <w:r>
        <w:rPr>
          <w:rFonts w:cs="David"/>
          <w:sz w:val="24"/>
          <w:szCs w:val="24"/>
          <w:rtl/>
        </w:rPr>
        <w:t xml:space="preserve"> חברי הוועדה, פירושה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התייעצות עם הוועדה.  אני קורא את הפסקה של הגברת לאה ורון. בכוונה אני אומר לכם כדי שתתמודדו עם מה שנראה לי לכאורה. מכתבה מ30- ביוני 1998, אז אני לא הייתי יושב-ראש הוועדה, יושב-ראש הוועדה היה חבר הכנסת אבי יחזקאל, אומר: "לצורך עדכו</w:t>
      </w:r>
      <w:r>
        <w:rPr>
          <w:rFonts w:cs="David"/>
          <w:sz w:val="24"/>
          <w:szCs w:val="24"/>
          <w:rtl/>
        </w:rPr>
        <w:t>ן ושמיעת דעות חברי הוועדה". במלים אחרות, אתם צריכים לעדכן, לשמוע את דעות חברי הוועדה, קרי התייעצות, אתם לא חייבים לקבל את העמדות של חברי הוועדה, אתם יכולים להתעלם, אתם יכולים להגיד שמענו אתכם ואנחנו נעשה הפוך, אבל אתם חייבים לקיים את מה שכתוב כאן ויש לכם ח</w:t>
      </w:r>
      <w:r>
        <w:rPr>
          <w:rFonts w:cs="David"/>
          <w:sz w:val="24"/>
          <w:szCs w:val="24"/>
          <w:rtl/>
        </w:rPr>
        <w:t>ובת התייעצות עם הוועדה.</w:t>
      </w:r>
    </w:p>
    <w:p w:rsidR="00000000" w:rsidRDefault="00A904B8">
      <w:pPr>
        <w:jc w:val="both"/>
        <w:rPr>
          <w:rFonts w:cs="David"/>
          <w:sz w:val="24"/>
          <w:szCs w:val="24"/>
          <w:rtl/>
        </w:rPr>
      </w:pPr>
    </w:p>
    <w:p w:rsidR="00000000" w:rsidRDefault="00A904B8">
      <w:pPr>
        <w:jc w:val="both"/>
        <w:rPr>
          <w:rFonts w:cs="David"/>
          <w:sz w:val="24"/>
          <w:szCs w:val="24"/>
          <w:rtl/>
        </w:rPr>
      </w:pPr>
      <w:r>
        <w:rPr>
          <w:rFonts w:cs="David"/>
          <w:b/>
          <w:bCs/>
          <w:sz w:val="24"/>
          <w:szCs w:val="24"/>
          <w:u w:val="single"/>
          <w:rtl/>
        </w:rPr>
        <w:t>יזהר טל:</w:t>
      </w:r>
      <w:r>
        <w:rPr>
          <w:rFonts w:cs="David"/>
          <w:sz w:val="24"/>
          <w:szCs w:val="24"/>
          <w:rtl/>
        </w:rPr>
        <w:tab/>
      </w:r>
      <w:r>
        <w:rPr>
          <w:rFonts w:cs="David"/>
          <w:sz w:val="24"/>
          <w:szCs w:val="24"/>
          <w:rtl/>
        </w:rPr>
        <w:tab/>
      </w:r>
      <w:r>
        <w:rPr>
          <w:rFonts w:cs="David"/>
          <w:sz w:val="24"/>
          <w:szCs w:val="24"/>
          <w:rtl/>
        </w:rPr>
        <w:tab/>
        <w:t xml:space="preserve">אנחנו נמצאים בפני הוועדה במסגרת הליך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שנקטנו בו לפי הוראת סעיף 6(לד) לחוק ה"בזק". אמרנו שאנחנו צריכים לבוא לוועדה כדי לקבל אישור לכך שערוצים ייעודיים ימומנו מפרסומות, וכך עשינו. את האישור קיבלנו. כל זה כבר נחלת העבר</w:t>
      </w:r>
      <w:r>
        <w:rPr>
          <w:rFonts w:cs="David"/>
          <w:sz w:val="24"/>
          <w:szCs w:val="24"/>
          <w:rtl/>
        </w:rPr>
        <w:t>.</w:t>
      </w:r>
    </w:p>
    <w:p w:rsidR="00000000" w:rsidRDefault="00A904B8">
      <w:pPr>
        <w:jc w:val="both"/>
        <w:rPr>
          <w:rFonts w:cs="David"/>
          <w:sz w:val="24"/>
          <w:szCs w:val="24"/>
          <w:rtl/>
        </w:rPr>
      </w:pPr>
    </w:p>
    <w:p w:rsidR="00000000" w:rsidRDefault="00A904B8">
      <w:pPr>
        <w:jc w:val="both"/>
        <w:rPr>
          <w:rFonts w:cs="David"/>
          <w:sz w:val="24"/>
          <w:szCs w:val="24"/>
          <w:rtl/>
        </w:rPr>
      </w:pPr>
      <w:r>
        <w:rPr>
          <w:rFonts w:cs="David"/>
          <w:sz w:val="24"/>
          <w:szCs w:val="24"/>
          <w:rtl/>
        </w:rPr>
        <w:t>כאשר קיבלנו את האישור מהוועדה ביקשה הוועדה שנבוא לעדכן אותה ולשמוע את דעות חבריה בהמשך הדרך, וכך אנחנו עושים.</w:t>
      </w:r>
    </w:p>
    <w:p w:rsidR="00000000" w:rsidRDefault="00A904B8">
      <w:pPr>
        <w:jc w:val="both"/>
        <w:rPr>
          <w:rFonts w:cs="David"/>
          <w:sz w:val="24"/>
          <w:szCs w:val="24"/>
          <w:rtl/>
        </w:rPr>
      </w:pPr>
    </w:p>
    <w:p w:rsidR="00000000" w:rsidRDefault="00A904B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אתה לא יכול להפריד סעיף אחד מהסיפא.</w:t>
      </w:r>
    </w:p>
    <w:p w:rsidR="00000000" w:rsidRDefault="00A904B8">
      <w:pPr>
        <w:jc w:val="both"/>
        <w:rPr>
          <w:rFonts w:cs="David"/>
          <w:sz w:val="24"/>
          <w:szCs w:val="24"/>
          <w:rtl/>
        </w:rPr>
      </w:pPr>
    </w:p>
    <w:p w:rsidR="00000000" w:rsidRDefault="00A904B8">
      <w:pPr>
        <w:jc w:val="both"/>
        <w:rPr>
          <w:rFonts w:cs="David"/>
          <w:sz w:val="24"/>
          <w:szCs w:val="24"/>
          <w:rtl/>
        </w:rPr>
      </w:pPr>
      <w:r>
        <w:rPr>
          <w:rFonts w:cs="David"/>
          <w:b/>
          <w:bCs/>
          <w:sz w:val="24"/>
          <w:szCs w:val="24"/>
          <w:u w:val="single"/>
          <w:rtl/>
        </w:rPr>
        <w:t>יזהר טל:</w:t>
      </w:r>
      <w:r>
        <w:rPr>
          <w:rFonts w:cs="David"/>
          <w:sz w:val="24"/>
          <w:szCs w:val="24"/>
          <w:rtl/>
        </w:rPr>
        <w:tab/>
      </w:r>
      <w:r>
        <w:rPr>
          <w:rFonts w:cs="David"/>
          <w:sz w:val="24"/>
          <w:szCs w:val="24"/>
          <w:rtl/>
        </w:rPr>
        <w:tab/>
      </w:r>
      <w:r>
        <w:rPr>
          <w:rFonts w:cs="David"/>
          <w:sz w:val="24"/>
          <w:szCs w:val="24"/>
          <w:rtl/>
        </w:rPr>
        <w:tab/>
        <w:t xml:space="preserve">אני מנסה להשיב. אני אומר, מלכתחילה,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בהחלטת הוועדה כפי שנוסחה על-יד</w:t>
      </w:r>
      <w:r>
        <w:rPr>
          <w:rFonts w:cs="David"/>
          <w:sz w:val="24"/>
          <w:szCs w:val="24"/>
          <w:rtl/>
        </w:rPr>
        <w:t>י גברת ורון לא התבקשנו לחזור להתייעצות. ממילא אנחנו לא עושים כן. קיבלנו אישור לבקשה שלנו, האישור שריר ותקף, והתחייבנו לבוא לעדכן ואנחנו עושים את זה עם כל הרצון הטוב, אנחנו מעונינים לשמוע את דעות חברי הוועדה, אבל לא מוטלת עלינו שום חובת התייעצות ואין שום תנ</w:t>
      </w:r>
      <w:r>
        <w:rPr>
          <w:rFonts w:cs="David"/>
          <w:sz w:val="24"/>
          <w:szCs w:val="24"/>
          <w:rtl/>
        </w:rPr>
        <w:t>אי של התייעצות לצורך המשך פעולת הוצאת המכרזים. כך אנחנו מפרשים את המצב המשפטי.</w:t>
      </w:r>
    </w:p>
    <w:p w:rsidR="00000000" w:rsidRDefault="00A904B8">
      <w:pPr>
        <w:jc w:val="both"/>
        <w:rPr>
          <w:rFonts w:cs="David"/>
          <w:sz w:val="24"/>
          <w:szCs w:val="24"/>
          <w:rtl/>
        </w:rPr>
      </w:pPr>
    </w:p>
    <w:p w:rsidR="00000000" w:rsidRDefault="00A904B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איך אתה מפרש את זה שצריכים לשמוע את דעות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חברי הוועדה? מה הערך של הדעות האלה?</w:t>
      </w:r>
    </w:p>
    <w:p w:rsidR="00000000" w:rsidRDefault="00A904B8">
      <w:pPr>
        <w:jc w:val="both"/>
        <w:rPr>
          <w:rFonts w:cs="David"/>
          <w:sz w:val="24"/>
          <w:szCs w:val="24"/>
          <w:rtl/>
        </w:rPr>
      </w:pPr>
    </w:p>
    <w:p w:rsidR="00000000" w:rsidRDefault="00A904B8">
      <w:pPr>
        <w:jc w:val="both"/>
        <w:rPr>
          <w:rFonts w:cs="David"/>
          <w:sz w:val="24"/>
          <w:szCs w:val="24"/>
          <w:rtl/>
        </w:rPr>
      </w:pPr>
      <w:r>
        <w:rPr>
          <w:rFonts w:cs="David"/>
          <w:b/>
          <w:bCs/>
          <w:sz w:val="24"/>
          <w:szCs w:val="24"/>
          <w:u w:val="single"/>
          <w:rtl/>
        </w:rPr>
        <w:t>יזהר טל:</w:t>
      </w:r>
      <w:r>
        <w:rPr>
          <w:rFonts w:cs="David"/>
          <w:sz w:val="24"/>
          <w:szCs w:val="24"/>
          <w:rtl/>
        </w:rPr>
        <w:tab/>
      </w:r>
      <w:r>
        <w:rPr>
          <w:rFonts w:cs="David"/>
          <w:sz w:val="24"/>
          <w:szCs w:val="24"/>
          <w:rtl/>
        </w:rPr>
        <w:tab/>
      </w:r>
      <w:r>
        <w:rPr>
          <w:rFonts w:cs="David"/>
          <w:sz w:val="24"/>
          <w:szCs w:val="24"/>
          <w:rtl/>
        </w:rPr>
        <w:tab/>
        <w:t xml:space="preserve">בלב פתוח ובנפש חפצה ועם כל הרצון הטוב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לשמוע, להשכיל מדבר</w:t>
      </w:r>
      <w:r>
        <w:rPr>
          <w:rFonts w:cs="David"/>
          <w:sz w:val="24"/>
          <w:szCs w:val="24"/>
          <w:rtl/>
        </w:rPr>
        <w:t>י חברי הוועדה. יחד עם זאת להמשיך בתוכנית של המשרד לאור הדברים שנשמעו.</w:t>
      </w:r>
    </w:p>
    <w:p w:rsidR="00000000" w:rsidRDefault="00A904B8">
      <w:pPr>
        <w:jc w:val="both"/>
        <w:rPr>
          <w:rFonts w:cs="David"/>
          <w:sz w:val="24"/>
          <w:szCs w:val="24"/>
          <w:rtl/>
        </w:rPr>
      </w:pPr>
    </w:p>
    <w:p w:rsidR="00000000" w:rsidRDefault="00A904B8">
      <w:pPr>
        <w:jc w:val="both"/>
        <w:rPr>
          <w:rFonts w:cs="David"/>
          <w:sz w:val="24"/>
          <w:szCs w:val="24"/>
          <w:rtl/>
        </w:rPr>
      </w:pPr>
      <w:r>
        <w:rPr>
          <w:rFonts w:cs="David"/>
          <w:b/>
          <w:bCs/>
          <w:sz w:val="24"/>
          <w:szCs w:val="24"/>
          <w:u w:val="single"/>
          <w:rtl/>
        </w:rPr>
        <w:lastRenderedPageBreak/>
        <w:t>היו”ר אברהם פורז:</w:t>
      </w:r>
      <w:r>
        <w:rPr>
          <w:rFonts w:cs="David"/>
          <w:sz w:val="24"/>
          <w:szCs w:val="24"/>
          <w:rtl/>
        </w:rPr>
        <w:tab/>
      </w:r>
      <w:r>
        <w:rPr>
          <w:rFonts w:cs="David"/>
          <w:sz w:val="24"/>
          <w:szCs w:val="24"/>
          <w:rtl/>
        </w:rPr>
        <w:tab/>
        <w:t xml:space="preserve">זה מה שאני קורא התייעצות. אתם יכולים לשמוע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חברי הוועדה ולעשות הפוך, אבל אתם צריכים לשמוע אותם.</w:t>
      </w:r>
    </w:p>
    <w:p w:rsidR="00000000" w:rsidRDefault="00A904B8">
      <w:pPr>
        <w:jc w:val="both"/>
        <w:rPr>
          <w:rFonts w:cs="David"/>
          <w:sz w:val="24"/>
          <w:szCs w:val="24"/>
          <w:rtl/>
        </w:rPr>
      </w:pPr>
    </w:p>
    <w:p w:rsidR="00000000" w:rsidRDefault="00A904B8">
      <w:pPr>
        <w:jc w:val="both"/>
        <w:rPr>
          <w:rFonts w:cs="David"/>
          <w:sz w:val="24"/>
          <w:szCs w:val="24"/>
          <w:rtl/>
        </w:rPr>
      </w:pPr>
      <w:r>
        <w:rPr>
          <w:rFonts w:cs="David"/>
          <w:b/>
          <w:bCs/>
          <w:sz w:val="24"/>
          <w:szCs w:val="24"/>
          <w:u w:val="single"/>
          <w:rtl/>
        </w:rPr>
        <w:t>יזהר טל:</w:t>
      </w:r>
      <w:r>
        <w:rPr>
          <w:rFonts w:cs="David"/>
          <w:sz w:val="24"/>
          <w:szCs w:val="24"/>
          <w:rtl/>
        </w:rPr>
        <w:tab/>
      </w:r>
      <w:r>
        <w:rPr>
          <w:rFonts w:cs="David"/>
          <w:sz w:val="24"/>
          <w:szCs w:val="24"/>
          <w:rtl/>
        </w:rPr>
        <w:tab/>
      </w:r>
      <w:r>
        <w:rPr>
          <w:rFonts w:cs="David"/>
          <w:sz w:val="24"/>
          <w:szCs w:val="24"/>
          <w:rtl/>
        </w:rPr>
        <w:tab/>
        <w:t xml:space="preserve">כשבאים להיוועצות יש משקל משפטי מסוים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לעצה שמ</w:t>
      </w:r>
      <w:r>
        <w:rPr>
          <w:rFonts w:cs="David"/>
          <w:sz w:val="24"/>
          <w:szCs w:val="24"/>
          <w:rtl/>
        </w:rPr>
        <w:t>קבל בעל הסמכות. במקרה הזה המסגרת המשפטית לא מטילה עלינו חובה של היוועצות.</w:t>
      </w:r>
    </w:p>
    <w:p w:rsidR="00000000" w:rsidRDefault="00A904B8">
      <w:pPr>
        <w:jc w:val="both"/>
        <w:rPr>
          <w:rFonts w:cs="David"/>
          <w:sz w:val="24"/>
          <w:szCs w:val="24"/>
          <w:rtl/>
        </w:rPr>
      </w:pPr>
    </w:p>
    <w:p w:rsidR="00000000" w:rsidRDefault="00A904B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מסכים. אני קורא לזה היוועצות, אבל אין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לכם חובה לקבל את העצה.</w:t>
      </w:r>
    </w:p>
    <w:p w:rsidR="00000000" w:rsidRDefault="00A904B8">
      <w:pPr>
        <w:jc w:val="both"/>
        <w:rPr>
          <w:rFonts w:cs="David"/>
          <w:sz w:val="24"/>
          <w:szCs w:val="24"/>
          <w:rtl/>
        </w:rPr>
      </w:pPr>
    </w:p>
    <w:p w:rsidR="00000000" w:rsidRDefault="00A904B8">
      <w:pPr>
        <w:jc w:val="both"/>
        <w:rPr>
          <w:rFonts w:cs="David"/>
          <w:sz w:val="24"/>
          <w:szCs w:val="24"/>
          <w:rtl/>
        </w:rPr>
      </w:pPr>
      <w:r>
        <w:rPr>
          <w:rFonts w:cs="David"/>
          <w:b/>
          <w:bCs/>
          <w:sz w:val="24"/>
          <w:szCs w:val="24"/>
          <w:u w:val="single"/>
          <w:rtl/>
        </w:rPr>
        <w:t>יזהר טל:</w:t>
      </w:r>
      <w:r>
        <w:rPr>
          <w:rFonts w:cs="David"/>
          <w:sz w:val="24"/>
          <w:szCs w:val="24"/>
          <w:rtl/>
        </w:rPr>
        <w:tab/>
      </w:r>
      <w:r>
        <w:rPr>
          <w:rFonts w:cs="David"/>
          <w:sz w:val="24"/>
          <w:szCs w:val="24"/>
          <w:rtl/>
        </w:rPr>
        <w:tab/>
      </w:r>
      <w:r>
        <w:rPr>
          <w:rFonts w:cs="David"/>
          <w:sz w:val="24"/>
          <w:szCs w:val="24"/>
          <w:rtl/>
        </w:rPr>
        <w:tab/>
        <w:t xml:space="preserve">אין לנו חובה להיוועץ. אם אתה עומד על כך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שתהיה היוועצות, לי אין ברירה אלא </w:t>
      </w:r>
      <w:r>
        <w:rPr>
          <w:rFonts w:cs="David"/>
          <w:sz w:val="24"/>
          <w:szCs w:val="24"/>
          <w:rtl/>
        </w:rPr>
        <w:t>לעמוד על כך שזה עדכון ושמיעת דעות. אני חושב שחבל לקיים כאן ויכוח סמנטי. אם אתה מייחס לזה חשיבות משפטית, אז אני עומד על כך שזה עדכון ושמיעת דעות.</w:t>
      </w:r>
    </w:p>
    <w:p w:rsidR="00000000" w:rsidRDefault="00A904B8">
      <w:pPr>
        <w:jc w:val="both"/>
        <w:rPr>
          <w:rFonts w:cs="David"/>
          <w:sz w:val="24"/>
          <w:szCs w:val="24"/>
          <w:rtl/>
        </w:rPr>
      </w:pPr>
    </w:p>
    <w:p w:rsidR="00000000" w:rsidRDefault="00A904B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עדכון ושמיעת דעות בעיני זה סינונים להתייעצות,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אולי יש פרשנות אחרת.</w:t>
      </w:r>
    </w:p>
    <w:p w:rsidR="00000000" w:rsidRDefault="00A904B8">
      <w:pPr>
        <w:jc w:val="both"/>
        <w:rPr>
          <w:rFonts w:cs="David"/>
          <w:sz w:val="24"/>
          <w:szCs w:val="24"/>
          <w:rtl/>
        </w:rPr>
      </w:pPr>
    </w:p>
    <w:p w:rsidR="00000000" w:rsidRDefault="00A904B8">
      <w:pPr>
        <w:jc w:val="both"/>
        <w:rPr>
          <w:rFonts w:cs="David"/>
          <w:sz w:val="24"/>
          <w:szCs w:val="24"/>
          <w:rtl/>
        </w:rPr>
      </w:pPr>
      <w:r>
        <w:rPr>
          <w:rFonts w:cs="David"/>
          <w:b/>
          <w:bCs/>
          <w:sz w:val="24"/>
          <w:szCs w:val="24"/>
          <w:u w:val="single"/>
          <w:rtl/>
        </w:rPr>
        <w:t>יוסף עבאדי:</w:t>
      </w:r>
      <w:r>
        <w:rPr>
          <w:rFonts w:cs="David"/>
          <w:sz w:val="24"/>
          <w:szCs w:val="24"/>
          <w:rtl/>
        </w:rPr>
        <w:tab/>
      </w:r>
      <w:r>
        <w:rPr>
          <w:rFonts w:cs="David"/>
          <w:sz w:val="24"/>
          <w:szCs w:val="24"/>
          <w:rtl/>
        </w:rPr>
        <w:tab/>
      </w:r>
      <w:r>
        <w:rPr>
          <w:rFonts w:cs="David"/>
          <w:sz w:val="24"/>
          <w:szCs w:val="24"/>
          <w:rtl/>
        </w:rPr>
        <w:tab/>
        <w:t xml:space="preserve">אני מנצל את ההזדמנות ומבקש להציג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עורכת-הדין דורית ענבר, יושבת-ראש המועצה לשידורי כבלים.</w:t>
      </w:r>
    </w:p>
    <w:p w:rsidR="00000000" w:rsidRDefault="00A904B8">
      <w:pPr>
        <w:jc w:val="both"/>
        <w:rPr>
          <w:rFonts w:cs="David"/>
          <w:sz w:val="24"/>
          <w:szCs w:val="24"/>
          <w:rtl/>
        </w:rPr>
      </w:pPr>
    </w:p>
    <w:p w:rsidR="00000000" w:rsidRDefault="00A904B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אנחנו מברכים אותם לרגל היכנסך לתפקידך.</w:t>
      </w:r>
    </w:p>
    <w:p w:rsidR="00000000" w:rsidRDefault="00A904B8">
      <w:pPr>
        <w:jc w:val="both"/>
        <w:rPr>
          <w:rFonts w:cs="David"/>
          <w:sz w:val="24"/>
          <w:szCs w:val="24"/>
          <w:rtl/>
        </w:rPr>
      </w:pPr>
    </w:p>
    <w:p w:rsidR="00000000" w:rsidRDefault="00A904B8">
      <w:pPr>
        <w:jc w:val="both"/>
        <w:rPr>
          <w:rFonts w:cs="David"/>
          <w:sz w:val="24"/>
          <w:szCs w:val="24"/>
          <w:rtl/>
        </w:rPr>
      </w:pPr>
      <w:r>
        <w:rPr>
          <w:rFonts w:cs="David"/>
          <w:b/>
          <w:bCs/>
          <w:sz w:val="24"/>
          <w:szCs w:val="24"/>
          <w:u w:val="single"/>
          <w:rtl/>
        </w:rPr>
        <w:t>יוסף עבאדי:</w:t>
      </w:r>
      <w:r>
        <w:rPr>
          <w:rFonts w:cs="David"/>
          <w:sz w:val="24"/>
          <w:szCs w:val="24"/>
          <w:rtl/>
        </w:rPr>
        <w:tab/>
      </w:r>
      <w:r>
        <w:rPr>
          <w:rFonts w:cs="David"/>
          <w:sz w:val="24"/>
          <w:szCs w:val="24"/>
          <w:rtl/>
        </w:rPr>
        <w:tab/>
      </w:r>
      <w:r>
        <w:rPr>
          <w:rFonts w:cs="David"/>
          <w:sz w:val="24"/>
          <w:szCs w:val="24"/>
          <w:rtl/>
        </w:rPr>
        <w:tab/>
        <w:t xml:space="preserve">בפתח הדברים אני מבקש להסתייג מהתיאור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אותו תיקון לגבי ערוץ החדשות.</w:t>
      </w:r>
    </w:p>
    <w:p w:rsidR="00000000" w:rsidRDefault="00A904B8">
      <w:pPr>
        <w:jc w:val="both"/>
        <w:rPr>
          <w:rFonts w:cs="David"/>
          <w:sz w:val="24"/>
          <w:szCs w:val="24"/>
          <w:rtl/>
        </w:rPr>
      </w:pPr>
    </w:p>
    <w:p w:rsidR="00000000" w:rsidRDefault="00A904B8">
      <w:pPr>
        <w:jc w:val="both"/>
        <w:rPr>
          <w:rFonts w:cs="David"/>
          <w:sz w:val="24"/>
          <w:szCs w:val="24"/>
          <w:rtl/>
        </w:rPr>
      </w:pPr>
      <w:r>
        <w:rPr>
          <w:rFonts w:cs="David"/>
          <w:b/>
          <w:bCs/>
          <w:sz w:val="24"/>
          <w:szCs w:val="24"/>
          <w:u w:val="single"/>
          <w:rtl/>
        </w:rPr>
        <w:t>היו”ר אב</w:t>
      </w:r>
      <w:r>
        <w:rPr>
          <w:rFonts w:cs="David"/>
          <w:b/>
          <w:bCs/>
          <w:sz w:val="24"/>
          <w:szCs w:val="24"/>
          <w:u w:val="single"/>
          <w:rtl/>
        </w:rPr>
        <w:t>רהם פורז:</w:t>
      </w:r>
      <w:r>
        <w:rPr>
          <w:rFonts w:cs="David"/>
          <w:sz w:val="24"/>
          <w:szCs w:val="24"/>
          <w:rtl/>
        </w:rPr>
        <w:tab/>
      </w:r>
      <w:r>
        <w:rPr>
          <w:rFonts w:cs="David"/>
          <w:sz w:val="24"/>
          <w:szCs w:val="24"/>
          <w:rtl/>
        </w:rPr>
        <w:tab/>
        <w:t>אתם מסכימים לשניים בו זמנית?</w:t>
      </w:r>
    </w:p>
    <w:p w:rsidR="00000000" w:rsidRDefault="00A904B8">
      <w:pPr>
        <w:jc w:val="both"/>
        <w:rPr>
          <w:rFonts w:cs="David"/>
          <w:sz w:val="24"/>
          <w:szCs w:val="24"/>
          <w:rtl/>
        </w:rPr>
      </w:pPr>
    </w:p>
    <w:p w:rsidR="00000000" w:rsidRDefault="00A904B8">
      <w:pPr>
        <w:jc w:val="both"/>
        <w:rPr>
          <w:rFonts w:cs="David"/>
          <w:sz w:val="24"/>
          <w:szCs w:val="24"/>
          <w:rtl/>
        </w:rPr>
      </w:pPr>
      <w:r>
        <w:rPr>
          <w:rFonts w:cs="David"/>
          <w:b/>
          <w:bCs/>
          <w:sz w:val="24"/>
          <w:szCs w:val="24"/>
          <w:u w:val="single"/>
          <w:rtl/>
        </w:rPr>
        <w:t>יוסף עבאדי:</w:t>
      </w:r>
      <w:r>
        <w:rPr>
          <w:rFonts w:cs="David"/>
          <w:sz w:val="24"/>
          <w:szCs w:val="24"/>
          <w:rtl/>
        </w:rPr>
        <w:tab/>
      </w:r>
      <w:r>
        <w:rPr>
          <w:rFonts w:cs="David"/>
          <w:sz w:val="24"/>
          <w:szCs w:val="24"/>
          <w:rtl/>
        </w:rPr>
        <w:tab/>
      </w:r>
      <w:r>
        <w:rPr>
          <w:rFonts w:cs="David"/>
          <w:sz w:val="24"/>
          <w:szCs w:val="24"/>
          <w:rtl/>
        </w:rPr>
        <w:tab/>
        <w:t xml:space="preserve">אנחנו מסכימים שזה נושא שהוא בעל משמעות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משפטית בלבד ולא מעבר לכך.</w:t>
      </w:r>
    </w:p>
    <w:p w:rsidR="00000000" w:rsidRDefault="00A904B8">
      <w:pPr>
        <w:jc w:val="both"/>
        <w:rPr>
          <w:rFonts w:cs="David"/>
          <w:sz w:val="24"/>
          <w:szCs w:val="24"/>
          <w:rtl/>
        </w:rPr>
      </w:pPr>
    </w:p>
    <w:p w:rsidR="00000000" w:rsidRDefault="00A904B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ועדת הכלכלה בעד שניים בו זמנית. כך אני הבנתי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ההחלטה, אבל נדבר על זה בבוא העת.</w:t>
      </w:r>
    </w:p>
    <w:p w:rsidR="00000000" w:rsidRDefault="00A904B8">
      <w:pPr>
        <w:jc w:val="both"/>
        <w:rPr>
          <w:rFonts w:cs="David"/>
          <w:sz w:val="24"/>
          <w:szCs w:val="24"/>
          <w:rtl/>
        </w:rPr>
      </w:pPr>
    </w:p>
    <w:p w:rsidR="00000000" w:rsidRDefault="00A904B8">
      <w:pPr>
        <w:jc w:val="both"/>
        <w:rPr>
          <w:rFonts w:cs="David"/>
          <w:sz w:val="24"/>
          <w:szCs w:val="24"/>
          <w:rtl/>
        </w:rPr>
      </w:pPr>
      <w:r>
        <w:rPr>
          <w:rFonts w:cs="David"/>
          <w:b/>
          <w:bCs/>
          <w:sz w:val="24"/>
          <w:szCs w:val="24"/>
          <w:u w:val="single"/>
          <w:rtl/>
        </w:rPr>
        <w:t>יוסף עבאדי:</w:t>
      </w:r>
      <w:r>
        <w:rPr>
          <w:rFonts w:cs="David"/>
          <w:sz w:val="24"/>
          <w:szCs w:val="24"/>
          <w:rtl/>
        </w:rPr>
        <w:tab/>
      </w:r>
      <w:r>
        <w:rPr>
          <w:rFonts w:cs="David"/>
          <w:sz w:val="24"/>
          <w:szCs w:val="24"/>
          <w:rtl/>
        </w:rPr>
        <w:tab/>
      </w:r>
      <w:r>
        <w:rPr>
          <w:rFonts w:cs="David"/>
          <w:sz w:val="24"/>
          <w:szCs w:val="24"/>
          <w:rtl/>
        </w:rPr>
        <w:tab/>
        <w:t>שר התקשו</w:t>
      </w:r>
      <w:r>
        <w:rPr>
          <w:rFonts w:cs="David"/>
          <w:sz w:val="24"/>
          <w:szCs w:val="24"/>
          <w:rtl/>
        </w:rPr>
        <w:t xml:space="preserve">רת הטיל על מינהלת הסדרת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השידורים לציבור את עבודת המטה של הכנת המכרזים לפני מספר שבועות. כידוע על-פי חוק ה"בזק" המועצה לשידורי כבלים ולשידורי לווין היא ועדת המכרזים בהליכים האלה של הערוצים הייעודיים והמינהלת תבצע את עבודת המטה הנדרשת למועצה לצורך הכנת</w:t>
      </w:r>
      <w:r>
        <w:rPr>
          <w:rFonts w:cs="David"/>
          <w:sz w:val="24"/>
          <w:szCs w:val="24"/>
          <w:rtl/>
        </w:rPr>
        <w:t xml:space="preserve"> המכרזים.</w:t>
      </w:r>
    </w:p>
    <w:p w:rsidR="00000000" w:rsidRDefault="00A904B8">
      <w:pPr>
        <w:jc w:val="both"/>
        <w:rPr>
          <w:rFonts w:cs="David"/>
          <w:sz w:val="24"/>
          <w:szCs w:val="24"/>
          <w:rtl/>
        </w:rPr>
      </w:pPr>
    </w:p>
    <w:p w:rsidR="00000000" w:rsidRDefault="00A904B8">
      <w:pPr>
        <w:jc w:val="both"/>
        <w:rPr>
          <w:rFonts w:cs="David"/>
          <w:sz w:val="24"/>
          <w:szCs w:val="24"/>
          <w:rtl/>
        </w:rPr>
      </w:pPr>
      <w:r>
        <w:rPr>
          <w:rFonts w:cs="David"/>
          <w:sz w:val="24"/>
          <w:szCs w:val="24"/>
          <w:rtl/>
        </w:rPr>
        <w:t>השר כאמור החליט על יציאת ההליך לדרך וזה יהיה הליך נפרד מן הערוץ המסחרי הנוסף שמטופל על-ידי הרשות השנייה לטלוויזיה ולרדיו. ההכנה של המכרזים נמצאת בראשיתה וכאשר תסתיים המלאכה נבוא.</w:t>
      </w:r>
    </w:p>
    <w:p w:rsidR="00000000" w:rsidRDefault="00A904B8">
      <w:pPr>
        <w:jc w:val="both"/>
        <w:rPr>
          <w:rFonts w:cs="David"/>
          <w:sz w:val="24"/>
          <w:szCs w:val="24"/>
          <w:rtl/>
        </w:rPr>
      </w:pPr>
    </w:p>
    <w:p w:rsidR="00000000" w:rsidRDefault="00A904B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מתי תהיו מוכנים עם המכרזים?</w:t>
      </w:r>
    </w:p>
    <w:p w:rsidR="00000000" w:rsidRDefault="00A904B8">
      <w:pPr>
        <w:jc w:val="both"/>
        <w:rPr>
          <w:rFonts w:cs="David"/>
          <w:sz w:val="24"/>
          <w:szCs w:val="24"/>
          <w:rtl/>
        </w:rPr>
      </w:pPr>
    </w:p>
    <w:p w:rsidR="00000000" w:rsidRDefault="00A904B8">
      <w:pPr>
        <w:jc w:val="both"/>
        <w:rPr>
          <w:rFonts w:cs="David"/>
          <w:sz w:val="24"/>
          <w:szCs w:val="24"/>
          <w:rtl/>
        </w:rPr>
      </w:pPr>
      <w:r>
        <w:rPr>
          <w:rFonts w:cs="David"/>
          <w:b/>
          <w:bCs/>
          <w:sz w:val="24"/>
          <w:szCs w:val="24"/>
          <w:u w:val="single"/>
          <w:rtl/>
        </w:rPr>
        <w:t>יוסף עבאדי:</w:t>
      </w:r>
      <w:r>
        <w:rPr>
          <w:rFonts w:cs="David"/>
          <w:sz w:val="24"/>
          <w:szCs w:val="24"/>
          <w:rtl/>
        </w:rPr>
        <w:tab/>
      </w:r>
      <w:r>
        <w:rPr>
          <w:rFonts w:cs="David"/>
          <w:sz w:val="24"/>
          <w:szCs w:val="24"/>
          <w:rtl/>
        </w:rPr>
        <w:tab/>
      </w:r>
      <w:r>
        <w:rPr>
          <w:rFonts w:cs="David"/>
          <w:sz w:val="24"/>
          <w:szCs w:val="24"/>
          <w:rtl/>
        </w:rPr>
        <w:tab/>
        <w:t xml:space="preserve">זה </w:t>
      </w:r>
      <w:r>
        <w:rPr>
          <w:rFonts w:cs="David"/>
          <w:sz w:val="24"/>
          <w:szCs w:val="24"/>
          <w:rtl/>
        </w:rPr>
        <w:t>ייקח בין חודשיים לארבעה חודשים.</w:t>
      </w:r>
    </w:p>
    <w:p w:rsidR="00000000" w:rsidRDefault="00A904B8">
      <w:pPr>
        <w:jc w:val="both"/>
        <w:rPr>
          <w:rFonts w:cs="David"/>
          <w:sz w:val="24"/>
          <w:szCs w:val="24"/>
          <w:rtl/>
        </w:rPr>
      </w:pPr>
    </w:p>
    <w:p w:rsidR="00000000" w:rsidRDefault="00A904B8">
      <w:pPr>
        <w:jc w:val="both"/>
        <w:rPr>
          <w:rFonts w:cs="David"/>
          <w:sz w:val="24"/>
          <w:szCs w:val="24"/>
          <w:rtl/>
        </w:rPr>
      </w:pPr>
      <w:r>
        <w:rPr>
          <w:rFonts w:cs="David"/>
          <w:b/>
          <w:bCs/>
          <w:sz w:val="24"/>
          <w:szCs w:val="24"/>
          <w:u w:val="single"/>
          <w:rtl/>
        </w:rPr>
        <w:lastRenderedPageBreak/>
        <w:t>צבי האוזר</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לגבי הוויכוח המקדמי, שאלת הדיון בוועדה נדון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אז כשהוכנס הסעיף הזה, שהמשרד יבוא ויציג את השלבים. אני מציע פשוט לקרוא את הפרוטוקול של הישיבה ההיא ולראות מה הוגדר.</w:t>
      </w:r>
    </w:p>
    <w:p w:rsidR="00000000" w:rsidRDefault="00A904B8">
      <w:pPr>
        <w:jc w:val="both"/>
        <w:rPr>
          <w:rFonts w:cs="David"/>
          <w:sz w:val="24"/>
          <w:szCs w:val="24"/>
          <w:rtl/>
        </w:rPr>
      </w:pPr>
    </w:p>
    <w:p w:rsidR="00000000" w:rsidRDefault="00A904B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אני חי מהמכתב של לאה ורו</w:t>
      </w:r>
      <w:r>
        <w:rPr>
          <w:rFonts w:cs="David"/>
          <w:sz w:val="24"/>
          <w:szCs w:val="24"/>
          <w:rtl/>
        </w:rPr>
        <w:t>ן מנהלת הוועדה.</w:t>
      </w:r>
    </w:p>
    <w:p w:rsidR="00000000" w:rsidRDefault="00A904B8">
      <w:pPr>
        <w:jc w:val="both"/>
        <w:rPr>
          <w:rFonts w:cs="David"/>
          <w:sz w:val="24"/>
          <w:szCs w:val="24"/>
          <w:rtl/>
        </w:rPr>
      </w:pPr>
    </w:p>
    <w:p w:rsidR="00000000" w:rsidRDefault="00A904B8">
      <w:pPr>
        <w:jc w:val="both"/>
        <w:rPr>
          <w:rFonts w:cs="David"/>
          <w:sz w:val="24"/>
          <w:szCs w:val="24"/>
          <w:rtl/>
        </w:rPr>
      </w:pPr>
      <w:r>
        <w:rPr>
          <w:rFonts w:cs="David"/>
          <w:b/>
          <w:bCs/>
          <w:sz w:val="24"/>
          <w:szCs w:val="24"/>
          <w:u w:val="single"/>
          <w:rtl/>
        </w:rPr>
        <w:t>לאה ורון</w:t>
      </w:r>
      <w:r>
        <w:rPr>
          <w:rFonts w:cs="David"/>
          <w:sz w:val="24"/>
          <w:szCs w:val="24"/>
          <w:rtl/>
        </w:rPr>
        <w:t>:</w:t>
      </w:r>
      <w:r>
        <w:rPr>
          <w:rFonts w:cs="David"/>
          <w:sz w:val="24"/>
          <w:szCs w:val="24"/>
          <w:rtl/>
        </w:rPr>
        <w:tab/>
      </w:r>
      <w:r>
        <w:rPr>
          <w:rFonts w:cs="David"/>
          <w:sz w:val="24"/>
          <w:szCs w:val="24"/>
          <w:rtl/>
        </w:rPr>
        <w:tab/>
      </w:r>
      <w:r>
        <w:rPr>
          <w:rFonts w:cs="David"/>
          <w:sz w:val="24"/>
          <w:szCs w:val="24"/>
          <w:rtl/>
        </w:rPr>
        <w:tab/>
        <w:t>זה ציטוט.</w:t>
      </w:r>
    </w:p>
    <w:p w:rsidR="00000000" w:rsidRDefault="00A904B8">
      <w:pPr>
        <w:jc w:val="both"/>
        <w:rPr>
          <w:rFonts w:cs="David"/>
          <w:sz w:val="24"/>
          <w:szCs w:val="24"/>
          <w:rtl/>
        </w:rPr>
      </w:pPr>
    </w:p>
    <w:p w:rsidR="00000000" w:rsidRDefault="00A904B8">
      <w:pPr>
        <w:pStyle w:val="aa"/>
        <w:rPr>
          <w:rFonts w:cs="David"/>
          <w:sz w:val="24"/>
          <w:rtl/>
        </w:rPr>
      </w:pPr>
      <w:r>
        <w:rPr>
          <w:rFonts w:cs="David"/>
          <w:b/>
          <w:bCs/>
          <w:sz w:val="24"/>
          <w:u w:val="single"/>
          <w:rtl/>
        </w:rPr>
        <w:t>צבי האוזר</w:t>
      </w:r>
      <w:r>
        <w:rPr>
          <w:rFonts w:cs="David"/>
          <w:sz w:val="24"/>
          <w:rtl/>
        </w:rPr>
        <w:t>:</w:t>
      </w:r>
      <w:r>
        <w:rPr>
          <w:rFonts w:cs="David"/>
          <w:sz w:val="24"/>
          <w:rtl/>
        </w:rPr>
        <w:tab/>
      </w:r>
      <w:r>
        <w:rPr>
          <w:rFonts w:cs="David"/>
          <w:sz w:val="24"/>
          <w:rtl/>
        </w:rPr>
        <w:tab/>
      </w:r>
      <w:r>
        <w:rPr>
          <w:rFonts w:cs="David"/>
          <w:sz w:val="24"/>
          <w:rtl/>
        </w:rPr>
        <w:tab/>
        <w:t xml:space="preserve">היה דיון בנושא הזה ודנו מה יקרה אם יבוא שר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אחר וכולי.</w:t>
      </w:r>
    </w:p>
    <w:p w:rsidR="00000000" w:rsidRDefault="00A904B8">
      <w:pPr>
        <w:jc w:val="both"/>
        <w:rPr>
          <w:rFonts w:cs="David"/>
          <w:sz w:val="24"/>
          <w:szCs w:val="24"/>
          <w:rtl/>
        </w:rPr>
      </w:pPr>
    </w:p>
    <w:p w:rsidR="00000000" w:rsidRDefault="00A904B8">
      <w:pPr>
        <w:jc w:val="both"/>
        <w:rPr>
          <w:rFonts w:cs="David"/>
          <w:sz w:val="24"/>
          <w:szCs w:val="24"/>
          <w:rtl/>
        </w:rPr>
      </w:pPr>
      <w:r>
        <w:rPr>
          <w:rFonts w:cs="David"/>
          <w:b/>
          <w:bCs/>
          <w:sz w:val="24"/>
          <w:szCs w:val="24"/>
          <w:u w:val="single"/>
          <w:rtl/>
        </w:rPr>
        <w:t>לאה ורון</w:t>
      </w:r>
      <w:r>
        <w:rPr>
          <w:rFonts w:cs="David"/>
          <w:sz w:val="24"/>
          <w:szCs w:val="24"/>
          <w:rtl/>
        </w:rPr>
        <w:t>:</w:t>
      </w:r>
      <w:r>
        <w:rPr>
          <w:rFonts w:cs="David"/>
          <w:sz w:val="24"/>
          <w:szCs w:val="24"/>
          <w:rtl/>
        </w:rPr>
        <w:tab/>
      </w:r>
      <w:r>
        <w:rPr>
          <w:rFonts w:cs="David"/>
          <w:sz w:val="24"/>
          <w:szCs w:val="24"/>
          <w:rtl/>
        </w:rPr>
        <w:tab/>
      </w:r>
      <w:r>
        <w:rPr>
          <w:rFonts w:cs="David"/>
          <w:sz w:val="24"/>
          <w:szCs w:val="24"/>
          <w:rtl/>
        </w:rPr>
        <w:tab/>
        <w:t>נכון.</w:t>
      </w:r>
    </w:p>
    <w:p w:rsidR="00000000" w:rsidRDefault="00A904B8">
      <w:pPr>
        <w:jc w:val="both"/>
        <w:rPr>
          <w:rFonts w:cs="David"/>
          <w:sz w:val="24"/>
          <w:szCs w:val="24"/>
          <w:rtl/>
        </w:rPr>
      </w:pPr>
    </w:p>
    <w:p w:rsidR="00000000" w:rsidRDefault="00A904B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רבותיי, מישהו עוד רוצה לומר משהו?</w:t>
      </w:r>
    </w:p>
    <w:p w:rsidR="00000000" w:rsidRDefault="00A904B8">
      <w:pPr>
        <w:jc w:val="both"/>
        <w:rPr>
          <w:rFonts w:cs="David"/>
          <w:sz w:val="24"/>
          <w:szCs w:val="24"/>
          <w:rtl/>
        </w:rPr>
      </w:pPr>
    </w:p>
    <w:p w:rsidR="00000000" w:rsidRDefault="00A904B8">
      <w:pPr>
        <w:jc w:val="both"/>
        <w:rPr>
          <w:rFonts w:cs="David"/>
          <w:sz w:val="24"/>
          <w:szCs w:val="24"/>
          <w:rtl/>
        </w:rPr>
      </w:pPr>
      <w:r>
        <w:rPr>
          <w:rFonts w:cs="David"/>
          <w:b/>
          <w:bCs/>
          <w:sz w:val="24"/>
          <w:szCs w:val="24"/>
          <w:u w:val="single"/>
          <w:rtl/>
        </w:rPr>
        <w:t>יצחק קול:</w:t>
      </w:r>
      <w:r>
        <w:rPr>
          <w:rFonts w:cs="David"/>
          <w:sz w:val="24"/>
          <w:szCs w:val="24"/>
          <w:rtl/>
        </w:rPr>
        <w:tab/>
      </w:r>
      <w:r>
        <w:rPr>
          <w:rFonts w:cs="David"/>
          <w:sz w:val="24"/>
          <w:szCs w:val="24"/>
          <w:rtl/>
        </w:rPr>
        <w:tab/>
      </w:r>
      <w:r>
        <w:rPr>
          <w:rFonts w:cs="David"/>
          <w:sz w:val="24"/>
          <w:szCs w:val="24"/>
          <w:rtl/>
        </w:rPr>
        <w:tab/>
        <w:t xml:space="preserve">אני אשתמש במילה לא פרלמנטרית ואומר שבסך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הכל אתם מתע</w:t>
      </w:r>
      <w:r>
        <w:rPr>
          <w:rFonts w:cs="David"/>
          <w:sz w:val="24"/>
          <w:szCs w:val="24"/>
          <w:rtl/>
        </w:rPr>
        <w:t>ללים בנו. אנחנו כבר ארבע שנים והגשנו מכרז שעלה לנו הון תועפות, ויש לי הרגשה שפה משתעשעים במינוחים לכאן או לכאן. אתם מדברים על  צמיחה ופה מדובר על צמיחה ענקית שלא תעלה אגורה למדינת ישראל. אין פה שום תשלום לסקטורים מסוימים ואני לא מבין את חברי כנסת ואותך במי</w:t>
      </w:r>
      <w:r>
        <w:rPr>
          <w:rFonts w:cs="David"/>
          <w:sz w:val="24"/>
          <w:szCs w:val="24"/>
          <w:rtl/>
        </w:rPr>
        <w:t>וחד חבר הכנסת פורז. שולמית אלוני בזמנו הציעה את ההצעה של הערוצים הייעודיים, העבירו את זה בחוק ההסדרים.</w:t>
      </w:r>
    </w:p>
    <w:p w:rsidR="00000000" w:rsidRDefault="00A904B8">
      <w:pPr>
        <w:jc w:val="both"/>
        <w:rPr>
          <w:rFonts w:cs="David"/>
          <w:sz w:val="24"/>
          <w:szCs w:val="24"/>
          <w:rtl/>
        </w:rPr>
      </w:pPr>
    </w:p>
    <w:p w:rsidR="00000000" w:rsidRDefault="00A904B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לא, ערוצים ייעודיים לא עבר בחוק ההסדרים. רק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הסיפור הזה של החדשות עבר. הערוצים הייעודיים עבר פה בחוק רגיל.</w:t>
      </w:r>
    </w:p>
    <w:p w:rsidR="00000000" w:rsidRDefault="00A904B8">
      <w:pPr>
        <w:jc w:val="both"/>
        <w:rPr>
          <w:rFonts w:cs="David"/>
          <w:sz w:val="24"/>
          <w:szCs w:val="24"/>
          <w:rtl/>
        </w:rPr>
      </w:pPr>
    </w:p>
    <w:p w:rsidR="00000000" w:rsidRDefault="00A904B8">
      <w:pPr>
        <w:jc w:val="both"/>
        <w:rPr>
          <w:rFonts w:cs="David"/>
          <w:sz w:val="24"/>
          <w:szCs w:val="24"/>
          <w:rtl/>
        </w:rPr>
      </w:pPr>
      <w:r>
        <w:rPr>
          <w:rFonts w:cs="David"/>
          <w:b/>
          <w:bCs/>
          <w:sz w:val="24"/>
          <w:szCs w:val="24"/>
          <w:u w:val="single"/>
          <w:rtl/>
        </w:rPr>
        <w:t>יצחק קול:</w:t>
      </w:r>
      <w:r>
        <w:rPr>
          <w:rFonts w:cs="David"/>
          <w:sz w:val="24"/>
          <w:szCs w:val="24"/>
          <w:rtl/>
        </w:rPr>
        <w:tab/>
      </w:r>
      <w:r>
        <w:rPr>
          <w:rFonts w:cs="David"/>
          <w:sz w:val="24"/>
          <w:szCs w:val="24"/>
          <w:rtl/>
        </w:rPr>
        <w:tab/>
      </w:r>
      <w:r>
        <w:rPr>
          <w:rFonts w:cs="David"/>
          <w:sz w:val="24"/>
          <w:szCs w:val="24"/>
          <w:rtl/>
        </w:rPr>
        <w:tab/>
        <w:t>תנטרלו א</w:t>
      </w:r>
      <w:r>
        <w:rPr>
          <w:rFonts w:cs="David"/>
          <w:sz w:val="24"/>
          <w:szCs w:val="24"/>
          <w:rtl/>
        </w:rPr>
        <w:t xml:space="preserve">ת מה שהחליטו על החדשות ותוציאו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סוף סוף את הערוצים הייעודיים שהם באמת ייעודיים. אני לא רוצה להתייחס מבחינה משפטית ולומר כן ייעודי חדשות או לא. הכל מדברים על ביצה שלא נולדה ונדמה לי שגם לא תיוולד. אנחנו יושבים ודנים ואני לא רואה איך מתחיל לפעול במשך 24</w:t>
      </w:r>
      <w:r>
        <w:rPr>
          <w:rFonts w:cs="David"/>
          <w:sz w:val="24"/>
          <w:szCs w:val="24"/>
          <w:rtl/>
        </w:rPr>
        <w:t xml:space="preserve"> שעות </w:t>
      </w:r>
      <w:r>
        <w:rPr>
          <w:rFonts w:cs="David"/>
          <w:szCs w:val="24"/>
        </w:rPr>
        <w:t>CNN</w:t>
      </w:r>
      <w:r>
        <w:rPr>
          <w:rFonts w:cs="David"/>
          <w:sz w:val="24"/>
          <w:szCs w:val="24"/>
          <w:rtl/>
        </w:rPr>
        <w:t xml:space="preserve"> בפרסום בישראל. למה אי-אפשר להוציא את השאר? הוחלט על זה, הוועדה החליטה, תנטרלו את החדשות.</w:t>
      </w:r>
    </w:p>
    <w:p w:rsidR="00000000" w:rsidRDefault="00A904B8">
      <w:pPr>
        <w:jc w:val="both"/>
        <w:rPr>
          <w:rFonts w:cs="David"/>
          <w:sz w:val="24"/>
          <w:szCs w:val="24"/>
          <w:rtl/>
        </w:rPr>
      </w:pPr>
    </w:p>
    <w:p w:rsidR="00000000" w:rsidRDefault="00A904B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מר קול, אין לנו פנייה מטעם שר התקשורת לשנות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את ההחלטה הקודמת ולא לחייב ערוצי חדשות. אין. אם הייתה פנייה ושר התקשורת היה מבקש מאתנו </w:t>
      </w:r>
      <w:r>
        <w:rPr>
          <w:rFonts w:cs="David"/>
          <w:sz w:val="24"/>
          <w:szCs w:val="24"/>
          <w:rtl/>
        </w:rPr>
        <w:t>לבטל את ההחלטה.</w:t>
      </w:r>
    </w:p>
    <w:p w:rsidR="00000000" w:rsidRDefault="00A904B8">
      <w:pPr>
        <w:jc w:val="both"/>
        <w:rPr>
          <w:rFonts w:cs="David"/>
          <w:sz w:val="24"/>
          <w:szCs w:val="24"/>
          <w:rtl/>
        </w:rPr>
      </w:pPr>
    </w:p>
    <w:p w:rsidR="00000000" w:rsidRDefault="00A904B8">
      <w:pPr>
        <w:jc w:val="both"/>
        <w:rPr>
          <w:rFonts w:cs="David"/>
          <w:sz w:val="24"/>
          <w:szCs w:val="24"/>
          <w:rtl/>
        </w:rPr>
      </w:pPr>
      <w:r>
        <w:rPr>
          <w:rFonts w:cs="David"/>
          <w:b/>
          <w:bCs/>
          <w:sz w:val="24"/>
          <w:szCs w:val="24"/>
          <w:u w:val="single"/>
          <w:rtl/>
        </w:rPr>
        <w:t>יצחק קול:</w:t>
      </w:r>
      <w:r>
        <w:rPr>
          <w:rFonts w:cs="David"/>
          <w:sz w:val="24"/>
          <w:szCs w:val="24"/>
          <w:rtl/>
        </w:rPr>
        <w:tab/>
      </w:r>
      <w:r>
        <w:rPr>
          <w:rFonts w:cs="David"/>
          <w:sz w:val="24"/>
          <w:szCs w:val="24"/>
          <w:rtl/>
        </w:rPr>
        <w:tab/>
      </w:r>
      <w:r>
        <w:rPr>
          <w:rFonts w:cs="David"/>
          <w:sz w:val="24"/>
          <w:szCs w:val="24"/>
          <w:rtl/>
        </w:rPr>
        <w:tab/>
        <w:t>למה לבטל? לדחות אותה. תדונו על זה.</w:t>
      </w:r>
    </w:p>
    <w:p w:rsidR="00000000" w:rsidRDefault="00A904B8">
      <w:pPr>
        <w:jc w:val="both"/>
        <w:rPr>
          <w:rFonts w:cs="David"/>
          <w:sz w:val="24"/>
          <w:szCs w:val="24"/>
          <w:rtl/>
        </w:rPr>
      </w:pPr>
    </w:p>
    <w:p w:rsidR="00000000" w:rsidRDefault="00A904B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להוציא שני ערוצי חדשות בו-זמנית, אם הייתה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פנייה, היינו דנים בה, אבל אין פנייה כזאת.</w:t>
      </w:r>
    </w:p>
    <w:p w:rsidR="00000000" w:rsidRDefault="00A904B8">
      <w:pPr>
        <w:jc w:val="both"/>
        <w:rPr>
          <w:rFonts w:cs="David"/>
          <w:sz w:val="24"/>
          <w:szCs w:val="24"/>
          <w:rtl/>
        </w:rPr>
      </w:pPr>
    </w:p>
    <w:p w:rsidR="00000000" w:rsidRDefault="00A904B8">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אגב, לגבי שאר המכרזים אין החלטה שההוצאה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תהיה בו-זמנית. אני חוש</w:t>
      </w:r>
      <w:r>
        <w:rPr>
          <w:rFonts w:cs="David"/>
          <w:sz w:val="24"/>
          <w:szCs w:val="24"/>
          <w:rtl/>
        </w:rPr>
        <w:t>בת שאחרי שייוועצו בחברי הוועדה אין שום מניעה להוציא מכרז לאף לא אחד מהערוצים האחרים.</w:t>
      </w:r>
    </w:p>
    <w:p w:rsidR="00000000" w:rsidRDefault="00A904B8">
      <w:pPr>
        <w:jc w:val="both"/>
        <w:rPr>
          <w:rFonts w:cs="David"/>
          <w:sz w:val="24"/>
          <w:szCs w:val="24"/>
          <w:rtl/>
        </w:rPr>
      </w:pPr>
    </w:p>
    <w:p w:rsidR="00000000" w:rsidRDefault="00A904B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אם שר התקשורת רוצה לשנות את ההחלטה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שהתקבלה בימי חבר הכנסת אבי יחזקאל כאן, שיפנה אלינו ונדון בזה. אני כרגע רק מיישם מה שהוחלט על-ידי קודמי.</w:t>
      </w:r>
    </w:p>
    <w:p w:rsidR="00000000" w:rsidRDefault="00A904B8">
      <w:pPr>
        <w:jc w:val="both"/>
        <w:rPr>
          <w:rFonts w:cs="David"/>
          <w:sz w:val="24"/>
          <w:szCs w:val="24"/>
          <w:rtl/>
        </w:rPr>
      </w:pPr>
    </w:p>
    <w:p w:rsidR="00000000" w:rsidRDefault="00A904B8">
      <w:pPr>
        <w:jc w:val="both"/>
        <w:rPr>
          <w:rFonts w:cs="David"/>
          <w:sz w:val="24"/>
          <w:szCs w:val="24"/>
          <w:rtl/>
        </w:rPr>
      </w:pPr>
      <w:r>
        <w:rPr>
          <w:rFonts w:cs="David"/>
          <w:b/>
          <w:bCs/>
          <w:sz w:val="24"/>
          <w:szCs w:val="24"/>
          <w:u w:val="single"/>
          <w:rtl/>
        </w:rPr>
        <w:t xml:space="preserve">יצחק </w:t>
      </w:r>
      <w:r>
        <w:rPr>
          <w:rFonts w:cs="David"/>
          <w:b/>
          <w:bCs/>
          <w:sz w:val="24"/>
          <w:szCs w:val="24"/>
          <w:u w:val="single"/>
          <w:rtl/>
        </w:rPr>
        <w:t>קול:</w:t>
      </w:r>
      <w:r>
        <w:rPr>
          <w:rFonts w:cs="David"/>
          <w:sz w:val="24"/>
          <w:szCs w:val="24"/>
          <w:rtl/>
        </w:rPr>
        <w:tab/>
      </w:r>
      <w:r>
        <w:rPr>
          <w:rFonts w:cs="David"/>
          <w:sz w:val="24"/>
          <w:szCs w:val="24"/>
          <w:rtl/>
        </w:rPr>
        <w:tab/>
      </w:r>
      <w:r>
        <w:rPr>
          <w:rFonts w:cs="David"/>
          <w:sz w:val="24"/>
          <w:szCs w:val="24"/>
          <w:rtl/>
        </w:rPr>
        <w:tab/>
        <w:t xml:space="preserve">קורה דבר פשוט. אין חלל ריק. לידיעתך, בערוץ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הרוסי מרוסיה יש חמישה מיליון דולר בשנה פרסומת מכוון לישראל.  זה לא ערוץ מסחרי ואתם לא החלטתם ואתם לא מסוגלים להחליט.</w:t>
      </w:r>
    </w:p>
    <w:p w:rsidR="00000000" w:rsidRDefault="00A904B8">
      <w:pPr>
        <w:jc w:val="both"/>
        <w:rPr>
          <w:rFonts w:cs="David"/>
          <w:sz w:val="24"/>
          <w:szCs w:val="24"/>
          <w:rtl/>
        </w:rPr>
      </w:pPr>
    </w:p>
    <w:p w:rsidR="00000000" w:rsidRDefault="00A904B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זה לא בידינו. שר התקשורת ממונה על זה. איש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חלק ולו לרגע</w:t>
      </w:r>
      <w:r>
        <w:rPr>
          <w:rFonts w:cs="David"/>
          <w:sz w:val="24"/>
          <w:szCs w:val="24"/>
          <w:rtl/>
        </w:rPr>
        <w:t xml:space="preserve"> על האפשרות להוציא את הערוצים הייעודיים האחרים למעט חדשות. הוויכוח היה רק על חדשות. הוגשה עתירה בעניין החדשות. העתירה הזאת, הביאו תיקון לחוק שאיפשר גם את החדשות.</w:t>
      </w:r>
    </w:p>
    <w:p w:rsidR="00000000" w:rsidRDefault="00A904B8">
      <w:pPr>
        <w:jc w:val="both"/>
        <w:rPr>
          <w:rFonts w:cs="David"/>
          <w:sz w:val="24"/>
          <w:szCs w:val="24"/>
          <w:rtl/>
        </w:rPr>
      </w:pPr>
    </w:p>
    <w:p w:rsidR="00000000" w:rsidRDefault="00A904B8">
      <w:pPr>
        <w:jc w:val="both"/>
        <w:rPr>
          <w:rFonts w:cs="David"/>
          <w:sz w:val="24"/>
          <w:szCs w:val="24"/>
          <w:rtl/>
        </w:rPr>
      </w:pPr>
      <w:r>
        <w:rPr>
          <w:rFonts w:cs="David"/>
          <w:b/>
          <w:bCs/>
          <w:sz w:val="24"/>
          <w:szCs w:val="24"/>
          <w:u w:val="single"/>
          <w:rtl/>
        </w:rPr>
        <w:t>יצחק קול</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שר התקשורת לא מבקש, אבל הוועדה יכולה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להחליט בינתיים ללא בקשת השר.</w:t>
      </w:r>
    </w:p>
    <w:p w:rsidR="00000000" w:rsidRDefault="00A904B8">
      <w:pPr>
        <w:jc w:val="both"/>
        <w:rPr>
          <w:rFonts w:cs="David"/>
          <w:sz w:val="24"/>
          <w:szCs w:val="24"/>
          <w:rtl/>
        </w:rPr>
      </w:pPr>
    </w:p>
    <w:p w:rsidR="00000000" w:rsidRDefault="00A904B8">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הם לא יכולים. הם לא הגוף המבצע.</w:t>
      </w:r>
    </w:p>
    <w:p w:rsidR="00000000" w:rsidRDefault="00A904B8">
      <w:pPr>
        <w:jc w:val="both"/>
        <w:rPr>
          <w:rFonts w:cs="David"/>
          <w:sz w:val="24"/>
          <w:szCs w:val="24"/>
          <w:rtl/>
        </w:rPr>
      </w:pPr>
    </w:p>
    <w:p w:rsidR="00000000" w:rsidRDefault="00A904B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אנחנו לא יכולים. אם לשר יש מחשבות שניות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והוא רוצה לשנות את התמהיל, שיפנה אלינו. אני כרגע בסך הכל מקיים פה איזשהו בירור ליישם את ההחלטות שנקבעו בידי קודמי, בין אם דעתי נוחה או בין אם היא לא נוחה.</w:t>
      </w:r>
    </w:p>
    <w:p w:rsidR="00000000" w:rsidRDefault="00A904B8">
      <w:pPr>
        <w:jc w:val="both"/>
        <w:rPr>
          <w:rFonts w:cs="David"/>
          <w:sz w:val="24"/>
          <w:szCs w:val="24"/>
          <w:rtl/>
        </w:rPr>
      </w:pPr>
    </w:p>
    <w:p w:rsidR="00000000" w:rsidRDefault="00A904B8">
      <w:pPr>
        <w:jc w:val="both"/>
        <w:rPr>
          <w:rFonts w:cs="David"/>
          <w:sz w:val="24"/>
          <w:szCs w:val="24"/>
          <w:rtl/>
        </w:rPr>
      </w:pPr>
      <w:r>
        <w:rPr>
          <w:rFonts w:cs="David"/>
          <w:b/>
          <w:bCs/>
          <w:sz w:val="24"/>
          <w:szCs w:val="24"/>
          <w:u w:val="single"/>
          <w:rtl/>
        </w:rPr>
        <w:t>דני רוזן:</w:t>
      </w:r>
      <w:r>
        <w:rPr>
          <w:rFonts w:cs="David"/>
          <w:sz w:val="24"/>
          <w:szCs w:val="24"/>
          <w:rtl/>
        </w:rPr>
        <w:tab/>
      </w:r>
      <w:r>
        <w:rPr>
          <w:rFonts w:cs="David"/>
          <w:sz w:val="24"/>
          <w:szCs w:val="24"/>
          <w:rtl/>
        </w:rPr>
        <w:tab/>
      </w:r>
      <w:r>
        <w:rPr>
          <w:rFonts w:cs="David"/>
          <w:sz w:val="24"/>
          <w:szCs w:val="24"/>
          <w:rtl/>
        </w:rPr>
        <w:tab/>
        <w:t xml:space="preserve">שיהיה ברור שמשרד התקשורת איננו רוצה לדחות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אלא הוא רוצה לקדם.</w:t>
      </w:r>
    </w:p>
    <w:p w:rsidR="00000000" w:rsidRDefault="00A904B8">
      <w:pPr>
        <w:jc w:val="both"/>
        <w:rPr>
          <w:rFonts w:cs="David"/>
          <w:sz w:val="24"/>
          <w:szCs w:val="24"/>
          <w:rtl/>
        </w:rPr>
      </w:pPr>
    </w:p>
    <w:p w:rsidR="00000000" w:rsidRDefault="00A904B8">
      <w:pPr>
        <w:jc w:val="both"/>
        <w:rPr>
          <w:rFonts w:cs="David"/>
          <w:sz w:val="24"/>
          <w:szCs w:val="24"/>
          <w:rtl/>
        </w:rPr>
      </w:pPr>
      <w:r>
        <w:rPr>
          <w:rFonts w:cs="David"/>
          <w:b/>
          <w:bCs/>
          <w:sz w:val="24"/>
          <w:szCs w:val="24"/>
          <w:u w:val="single"/>
          <w:rtl/>
        </w:rPr>
        <w:t>לוטפי משעור</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אני מנצרת. אני לא רוצה לחזור ולדבר על הצורך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היוצא מגדר הרגיל של האוכלוסייה הערבית שהיא חלק מהמדינה לכאורה או למעשה ושום ערוץ לא מייצג אותה ולא משרת אותה, ל</w:t>
      </w:r>
      <w:r>
        <w:rPr>
          <w:rFonts w:cs="David"/>
          <w:sz w:val="24"/>
          <w:szCs w:val="24"/>
          <w:rtl/>
        </w:rPr>
        <w:t>א השעה האומללה בערוץ הראשון, ולא הערוץ השני שפשוט לא מקיים את חובתו לפי דעתי כלפי האוכלוסייה הערבית, לא הכבלים ולא אף אחד. זוהי אוכלוסייה ששום מדיום לא בארץ, לא בחו"ל ולא בפלשתין מייצג אותה והיא צריכה את הערוץ שלה. זה חשוב לה לא רק מבחינה חוקית ומבחינת הזכ</w:t>
      </w:r>
      <w:r>
        <w:rPr>
          <w:rFonts w:cs="David"/>
          <w:sz w:val="24"/>
          <w:szCs w:val="24"/>
          <w:rtl/>
        </w:rPr>
        <w:t>ות שלה אלא מבחינת הצורך שלה בפיתוח עסקים, בפיתוח הצריכה, בפיתוח התרבות שאף אחד במדינה הזאת לא מתייחס לנושאים אלו. אני סבור שיש חובה למצוא דרך לספק את הצרכים של האוכלוסייה הזאת.</w:t>
      </w:r>
    </w:p>
    <w:p w:rsidR="00000000" w:rsidRDefault="00A904B8">
      <w:pPr>
        <w:jc w:val="both"/>
        <w:rPr>
          <w:rFonts w:cs="David"/>
          <w:sz w:val="24"/>
          <w:szCs w:val="24"/>
          <w:rtl/>
        </w:rPr>
      </w:pPr>
    </w:p>
    <w:p w:rsidR="00000000" w:rsidRDefault="00A904B8">
      <w:pPr>
        <w:jc w:val="both"/>
        <w:rPr>
          <w:rFonts w:cs="David"/>
          <w:sz w:val="24"/>
          <w:szCs w:val="24"/>
          <w:rtl/>
        </w:rPr>
      </w:pPr>
      <w:r>
        <w:rPr>
          <w:rFonts w:cs="David"/>
          <w:sz w:val="24"/>
          <w:szCs w:val="24"/>
          <w:rtl/>
        </w:rPr>
        <w:t>אני צופה מצב שאם תוך שנה-שנתיים לא יהיה ערוץ או לא יקום גוף שעוסק בתקשורת ויפת</w:t>
      </w:r>
      <w:r>
        <w:rPr>
          <w:rFonts w:cs="David"/>
          <w:sz w:val="24"/>
          <w:szCs w:val="24"/>
          <w:rtl/>
        </w:rPr>
        <w:t>ח את דלתותיו בפני האוכלוסייה הזאת, נתחיל אולי לשדר מג'נין, אולי מעמאן ואולי מקפריסין.</w:t>
      </w:r>
    </w:p>
    <w:p w:rsidR="00000000" w:rsidRDefault="00A904B8">
      <w:pPr>
        <w:jc w:val="both"/>
        <w:rPr>
          <w:rFonts w:cs="David"/>
          <w:sz w:val="24"/>
          <w:szCs w:val="24"/>
          <w:rtl/>
        </w:rPr>
      </w:pPr>
    </w:p>
    <w:p w:rsidR="00000000" w:rsidRDefault="00A904B8">
      <w:pPr>
        <w:jc w:val="both"/>
        <w:rPr>
          <w:rFonts w:cs="David"/>
          <w:sz w:val="24"/>
          <w:szCs w:val="24"/>
          <w:rtl/>
        </w:rPr>
      </w:pPr>
      <w:r>
        <w:rPr>
          <w:rFonts w:cs="David"/>
          <w:b/>
          <w:bCs/>
          <w:sz w:val="24"/>
          <w:szCs w:val="24"/>
          <w:u w:val="single"/>
          <w:rtl/>
        </w:rPr>
        <w:t>אייל קן</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אני חושב שאם הדבר הזה כבר עבר ויש גופים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שמוכנים, אומרים שזה כן כלכלי או לא כלכלי, אני חושב שבדבר הזה המדינה צריכה לתת את ההזדמנות ולא לעשות את החשבון. ז</w:t>
      </w:r>
      <w:r>
        <w:rPr>
          <w:rFonts w:cs="David"/>
          <w:sz w:val="24"/>
          <w:szCs w:val="24"/>
          <w:rtl/>
        </w:rPr>
        <w:t>את אומרת, אם נחליט שאנחנו יכולים להרים את זה ואני חושב שהוכחנו את זה ב-</w:t>
      </w:r>
      <w:r>
        <w:rPr>
          <w:rFonts w:cs="David"/>
          <w:szCs w:val="24"/>
        </w:rPr>
        <w:t>RFI</w:t>
      </w:r>
      <w:r>
        <w:rPr>
          <w:rFonts w:cs="David"/>
          <w:sz w:val="24"/>
          <w:szCs w:val="24"/>
          <w:rtl/>
        </w:rPr>
        <w:t>, אז תנו לנו את ההזדמנות. אני חושב שתפקיד הרגולטור פה הוא עד גבול מסוים ולא לעשות לנו את החשבון ולדאוג האם נפסיד כסף או נרוויח כסף. יש לדוגמה את ערוץ הקניות שפעם נוהל גרוע ושם הפסידו</w:t>
      </w:r>
      <w:r>
        <w:rPr>
          <w:rFonts w:cs="David"/>
          <w:sz w:val="24"/>
          <w:szCs w:val="24"/>
          <w:rtl/>
        </w:rPr>
        <w:t xml:space="preserve"> כסף רב, אבל משהתחילו לנהל אותו בצורה טובה, מרוויחים יפה. אני חושב שערוץ החדשות יהיה מאוד דומה לזה. זה ערוץ מסובך ומורכב, אבל אפשר להקים אותו. אני מבין מחבר הכנסת פורז שלא זו הסיבה לדחייה, אבל אני ממש חושב שגם את הדבר הזה היה אפשר להוציא.</w:t>
      </w:r>
    </w:p>
    <w:p w:rsidR="00000000" w:rsidRDefault="00A904B8">
      <w:pPr>
        <w:jc w:val="both"/>
        <w:rPr>
          <w:rFonts w:cs="David"/>
          <w:sz w:val="24"/>
          <w:szCs w:val="24"/>
          <w:rtl/>
        </w:rPr>
      </w:pPr>
    </w:p>
    <w:p w:rsidR="00000000" w:rsidRDefault="00A904B8">
      <w:pPr>
        <w:jc w:val="both"/>
        <w:rPr>
          <w:rFonts w:cs="David"/>
          <w:sz w:val="24"/>
          <w:szCs w:val="24"/>
          <w:rtl/>
        </w:rPr>
      </w:pPr>
      <w:r>
        <w:rPr>
          <w:rFonts w:cs="David"/>
          <w:b/>
          <w:bCs/>
          <w:sz w:val="24"/>
          <w:szCs w:val="24"/>
          <w:u w:val="single"/>
          <w:rtl/>
        </w:rPr>
        <w:t>רוני בראון</w:t>
      </w:r>
      <w:r>
        <w:rPr>
          <w:rFonts w:cs="David"/>
          <w:sz w:val="24"/>
          <w:szCs w:val="24"/>
          <w:rtl/>
        </w:rPr>
        <w:t>:</w:t>
      </w:r>
      <w:r>
        <w:rPr>
          <w:rFonts w:cs="David"/>
          <w:sz w:val="24"/>
          <w:szCs w:val="24"/>
          <w:rtl/>
        </w:rPr>
        <w:tab/>
      </w:r>
      <w:r>
        <w:rPr>
          <w:rFonts w:cs="David"/>
          <w:sz w:val="24"/>
          <w:szCs w:val="24"/>
          <w:rtl/>
        </w:rPr>
        <w:tab/>
      </w:r>
      <w:r>
        <w:rPr>
          <w:rFonts w:cs="David"/>
          <w:sz w:val="24"/>
          <w:szCs w:val="24"/>
          <w:rtl/>
        </w:rPr>
        <w:tab/>
        <w:t>אנ</w:t>
      </w:r>
      <w:r>
        <w:rPr>
          <w:rFonts w:cs="David"/>
          <w:sz w:val="24"/>
          <w:szCs w:val="24"/>
          <w:rtl/>
        </w:rPr>
        <w:t xml:space="preserve">י מייצג את תעשיית המוזיקה. יש כאן ערוצים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רבים שלכל אחד יש השפעות פוליטיות כאלה ואחרות, אבל חסר משהו מאוד פשוט – ערוץ מוזיקה שבלעדיו התעשייה הזו נחנקת. יש כאן תעשייה שכבר 17 פעמים ישבנו בוועדת הכלכלה ובוועדות אחרות בנושא של פירטיות, הממונה שיושב כאן מ</w:t>
      </w:r>
      <w:r>
        <w:rPr>
          <w:rFonts w:cs="David"/>
          <w:sz w:val="24"/>
          <w:szCs w:val="24"/>
          <w:rtl/>
        </w:rPr>
        <w:t>נסה – לא בכוונה, מתוך כוונות טובות – לחנוק אותנו מזוויות אחרות וכרגע אין תעשיית מוזיקה. בין פירטיות לבין זה שאין מוזיקה בטלוויזיה, שום דבר לא נחשף, התעשייה הזו מתה מוות איטי.</w:t>
      </w:r>
    </w:p>
    <w:p w:rsidR="00000000" w:rsidRDefault="00A904B8">
      <w:pPr>
        <w:jc w:val="both"/>
        <w:rPr>
          <w:rFonts w:cs="David"/>
          <w:sz w:val="24"/>
          <w:szCs w:val="24"/>
          <w:rtl/>
        </w:rPr>
      </w:pPr>
    </w:p>
    <w:p w:rsidR="00000000" w:rsidRDefault="00A904B8">
      <w:pPr>
        <w:jc w:val="both"/>
        <w:rPr>
          <w:rFonts w:cs="David"/>
          <w:sz w:val="24"/>
          <w:szCs w:val="24"/>
          <w:rtl/>
        </w:rPr>
      </w:pPr>
      <w:r>
        <w:rPr>
          <w:rFonts w:cs="David"/>
          <w:sz w:val="24"/>
          <w:szCs w:val="24"/>
          <w:rtl/>
        </w:rPr>
        <w:t>אני פונה אל הוועדה לנסות ולתת עדיפות לעניין הזה ואני מאמין שיהיו מספיק אנשים שיי</w:t>
      </w:r>
      <w:r>
        <w:rPr>
          <w:rFonts w:cs="David"/>
          <w:sz w:val="24"/>
          <w:szCs w:val="24"/>
          <w:rtl/>
        </w:rPr>
        <w:t xml:space="preserve">גשו לזה. </w:t>
      </w:r>
    </w:p>
    <w:p w:rsidR="00000000" w:rsidRDefault="00A904B8">
      <w:pPr>
        <w:jc w:val="both"/>
        <w:rPr>
          <w:rFonts w:cs="David"/>
          <w:sz w:val="24"/>
          <w:szCs w:val="24"/>
          <w:rtl/>
        </w:rPr>
      </w:pPr>
    </w:p>
    <w:p w:rsidR="00000000" w:rsidRDefault="00A904B8">
      <w:pPr>
        <w:jc w:val="both"/>
        <w:rPr>
          <w:rFonts w:cs="David"/>
          <w:sz w:val="24"/>
          <w:szCs w:val="24"/>
          <w:rtl/>
        </w:rPr>
      </w:pPr>
      <w:r>
        <w:rPr>
          <w:rFonts w:cs="David"/>
          <w:b/>
          <w:bCs/>
          <w:sz w:val="24"/>
          <w:szCs w:val="24"/>
          <w:u w:val="single"/>
          <w:rtl/>
        </w:rPr>
        <w:t>סשה קליין:</w:t>
      </w:r>
      <w:r>
        <w:rPr>
          <w:rFonts w:cs="David"/>
          <w:sz w:val="24"/>
          <w:szCs w:val="24"/>
          <w:rtl/>
        </w:rPr>
        <w:tab/>
      </w:r>
      <w:r>
        <w:rPr>
          <w:rFonts w:cs="David"/>
          <w:sz w:val="24"/>
          <w:szCs w:val="24"/>
          <w:rtl/>
        </w:rPr>
        <w:tab/>
      </w:r>
      <w:r>
        <w:rPr>
          <w:rFonts w:cs="David"/>
          <w:sz w:val="24"/>
          <w:szCs w:val="24"/>
          <w:rtl/>
        </w:rPr>
        <w:tab/>
        <w:t xml:space="preserve">הייתי חבר ועדת פלד. אני חושב שהפנייה לגוף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כזה שבאמת יכול להיות גם גוף יוזם, אנחנו בכל הנושא של ערוצים ייעודיים וייעודיים באמת נמצאים כבר אחרי השעה 12. אם אנחנו מדברים על המגזר הרוסי, סתם מספרים – קרוב לשליש מהעולים החדשים שהגי</w:t>
      </w:r>
      <w:r>
        <w:rPr>
          <w:rFonts w:cs="David"/>
          <w:sz w:val="24"/>
          <w:szCs w:val="24"/>
          <w:rtl/>
        </w:rPr>
        <w:t>עו לכאן בשנים האחרונות זאת אוכלוסייה בוגרת וקשישה שעברית זו שפה מאוד קשה להם. אם אנחנו מדברים על מספרים – בשלושת הערוצים הרוסיים הם מעבר לערוץ הראשון ונמצאים אחרי ערוץ 2. 13-12 אחוז צפייה בשלושת הערוצים הרוסיים. זאת אומרת, משפחות של עולים חדשים רואים את הח</w:t>
      </w:r>
      <w:r>
        <w:rPr>
          <w:rFonts w:cs="David"/>
          <w:sz w:val="24"/>
          <w:szCs w:val="24"/>
          <w:rtl/>
        </w:rPr>
        <w:t>דשות ממוסקבה ולא חדשות מירושלים.</w:t>
      </w:r>
    </w:p>
    <w:p w:rsidR="00000000" w:rsidRDefault="00A904B8">
      <w:pPr>
        <w:jc w:val="both"/>
        <w:rPr>
          <w:rFonts w:cs="David"/>
          <w:sz w:val="24"/>
          <w:szCs w:val="24"/>
          <w:rtl/>
        </w:rPr>
      </w:pPr>
    </w:p>
    <w:p w:rsidR="00000000" w:rsidRDefault="00A904B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יש לזה יתרון. הם חושבים שהצרות הם גם אצל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אחרים.</w:t>
      </w:r>
    </w:p>
    <w:p w:rsidR="00000000" w:rsidRDefault="00A904B8">
      <w:pPr>
        <w:jc w:val="both"/>
        <w:rPr>
          <w:rFonts w:cs="David"/>
          <w:sz w:val="24"/>
          <w:szCs w:val="24"/>
          <w:rtl/>
        </w:rPr>
      </w:pPr>
    </w:p>
    <w:p w:rsidR="00000000" w:rsidRDefault="00A904B8">
      <w:pPr>
        <w:jc w:val="both"/>
        <w:rPr>
          <w:rFonts w:cs="David"/>
          <w:sz w:val="24"/>
          <w:szCs w:val="24"/>
          <w:rtl/>
        </w:rPr>
      </w:pPr>
      <w:r>
        <w:rPr>
          <w:rFonts w:cs="David"/>
          <w:b/>
          <w:bCs/>
          <w:sz w:val="24"/>
          <w:szCs w:val="24"/>
          <w:u w:val="single"/>
          <w:rtl/>
        </w:rPr>
        <w:t>סשה קליין:</w:t>
      </w:r>
      <w:r>
        <w:rPr>
          <w:rFonts w:cs="David"/>
          <w:sz w:val="24"/>
          <w:szCs w:val="24"/>
          <w:rtl/>
        </w:rPr>
        <w:tab/>
      </w:r>
      <w:r>
        <w:rPr>
          <w:rFonts w:cs="David"/>
          <w:sz w:val="24"/>
          <w:szCs w:val="24"/>
          <w:rtl/>
        </w:rPr>
        <w:tab/>
      </w:r>
      <w:r>
        <w:rPr>
          <w:rFonts w:cs="David"/>
          <w:sz w:val="24"/>
          <w:szCs w:val="24"/>
          <w:rtl/>
        </w:rPr>
        <w:tab/>
        <w:t xml:space="preserve">במצב הזה נוצר גטו, יש מדינה בתוך מדינה,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לנו 22 עיתונים ואין לנו שום גשר והטלוויזיה יכולה להיות הגוף המגשר בין האוכלוסיות. אנחנ</w:t>
      </w:r>
      <w:r>
        <w:rPr>
          <w:rFonts w:cs="David"/>
          <w:sz w:val="24"/>
          <w:szCs w:val="24"/>
          <w:rtl/>
        </w:rPr>
        <w:t>ו מגיעים לכאן וכולם מכירים אותנו ואנחנו רואים ויכוחים סמנטיים. ישנם חברי כנסת, ואני לא פוחד לומר את זה, שהם מייצגים גופים שונים מקרב הציבור הרחב וזה מאוד מאוד כואב.</w:t>
      </w:r>
    </w:p>
    <w:p w:rsidR="00000000" w:rsidRDefault="00A904B8">
      <w:pPr>
        <w:jc w:val="both"/>
        <w:rPr>
          <w:rFonts w:cs="David"/>
          <w:sz w:val="24"/>
          <w:szCs w:val="24"/>
          <w:rtl/>
        </w:rPr>
      </w:pPr>
    </w:p>
    <w:p w:rsidR="00000000" w:rsidRDefault="00A904B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מי מייצג פה גופים שונים? לא הבנתי את ההערה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שלך.</w:t>
      </w:r>
    </w:p>
    <w:p w:rsidR="00000000" w:rsidRDefault="00A904B8">
      <w:pPr>
        <w:jc w:val="both"/>
        <w:rPr>
          <w:rFonts w:cs="David"/>
          <w:sz w:val="24"/>
          <w:szCs w:val="24"/>
          <w:rtl/>
        </w:rPr>
      </w:pPr>
    </w:p>
    <w:p w:rsidR="00000000" w:rsidRDefault="00A904B8">
      <w:pPr>
        <w:jc w:val="both"/>
        <w:rPr>
          <w:rFonts w:cs="David"/>
          <w:sz w:val="24"/>
          <w:szCs w:val="24"/>
          <w:rtl/>
        </w:rPr>
      </w:pPr>
      <w:r>
        <w:rPr>
          <w:rFonts w:cs="David"/>
          <w:b/>
          <w:bCs/>
          <w:sz w:val="24"/>
          <w:szCs w:val="24"/>
          <w:u w:val="single"/>
          <w:rtl/>
        </w:rPr>
        <w:t>סשה קליין:</w:t>
      </w:r>
      <w:r>
        <w:rPr>
          <w:rFonts w:cs="David"/>
          <w:sz w:val="24"/>
          <w:szCs w:val="24"/>
          <w:rtl/>
        </w:rPr>
        <w:tab/>
      </w:r>
      <w:r>
        <w:rPr>
          <w:rFonts w:cs="David"/>
          <w:sz w:val="24"/>
          <w:szCs w:val="24"/>
          <w:rtl/>
        </w:rPr>
        <w:tab/>
      </w:r>
      <w:r>
        <w:rPr>
          <w:rFonts w:cs="David"/>
          <w:sz w:val="24"/>
          <w:szCs w:val="24"/>
          <w:rtl/>
        </w:rPr>
        <w:tab/>
        <w:t xml:space="preserve">יש </w:t>
      </w:r>
      <w:r>
        <w:rPr>
          <w:rFonts w:cs="David"/>
          <w:sz w:val="24"/>
          <w:szCs w:val="24"/>
          <w:rtl/>
        </w:rPr>
        <w:t xml:space="preserve">תחושה כזאת ואני לא אכנס לשמות, אבל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אנשים שמייצגים את ערוץ 2 במקום לייצג את הציבור הרחב. צאו לרחוב ותשמעו מה אנשים צריכים ורוצים וזה לא קורה.</w:t>
      </w:r>
    </w:p>
    <w:p w:rsidR="00000000" w:rsidRDefault="00A904B8">
      <w:pPr>
        <w:jc w:val="both"/>
        <w:rPr>
          <w:rFonts w:cs="David"/>
          <w:sz w:val="24"/>
          <w:szCs w:val="24"/>
          <w:rtl/>
        </w:rPr>
      </w:pPr>
    </w:p>
    <w:p w:rsidR="00000000" w:rsidRDefault="00A904B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מייצגים זה כאשר יש לך קשר מסחרי. אם 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מאמין במשהו, זה סיפור אחר. אתה מאשים כאן</w:t>
      </w:r>
      <w:r>
        <w:rPr>
          <w:rFonts w:cs="David"/>
          <w:sz w:val="24"/>
          <w:szCs w:val="24"/>
          <w:rtl/>
        </w:rPr>
        <w:t xml:space="preserve"> חברי כנסת בשחיתות.</w:t>
      </w:r>
    </w:p>
    <w:p w:rsidR="00000000" w:rsidRDefault="00A904B8">
      <w:pPr>
        <w:jc w:val="both"/>
        <w:rPr>
          <w:rFonts w:cs="David"/>
          <w:sz w:val="24"/>
          <w:szCs w:val="24"/>
          <w:rtl/>
        </w:rPr>
      </w:pPr>
    </w:p>
    <w:p w:rsidR="00000000" w:rsidRDefault="00A904B8">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לא, הוא חוזר בו.</w:t>
      </w:r>
    </w:p>
    <w:p w:rsidR="00000000" w:rsidRDefault="00A904B8">
      <w:pPr>
        <w:jc w:val="both"/>
        <w:rPr>
          <w:rFonts w:cs="David"/>
          <w:sz w:val="24"/>
          <w:szCs w:val="24"/>
          <w:rtl/>
        </w:rPr>
      </w:pPr>
    </w:p>
    <w:p w:rsidR="00000000" w:rsidRDefault="00A904B8">
      <w:pPr>
        <w:jc w:val="both"/>
        <w:rPr>
          <w:rFonts w:cs="David"/>
          <w:sz w:val="24"/>
          <w:szCs w:val="24"/>
          <w:rtl/>
        </w:rPr>
      </w:pPr>
      <w:r>
        <w:rPr>
          <w:rFonts w:cs="David"/>
          <w:b/>
          <w:bCs/>
          <w:sz w:val="24"/>
          <w:szCs w:val="24"/>
          <w:u w:val="single"/>
          <w:rtl/>
        </w:rPr>
        <w:t>סשה קליין:</w:t>
      </w:r>
      <w:r>
        <w:rPr>
          <w:rFonts w:cs="David"/>
          <w:sz w:val="24"/>
          <w:szCs w:val="24"/>
          <w:rtl/>
        </w:rPr>
        <w:tab/>
      </w:r>
      <w:r>
        <w:rPr>
          <w:rFonts w:cs="David"/>
          <w:sz w:val="24"/>
          <w:szCs w:val="24"/>
          <w:rtl/>
        </w:rPr>
        <w:tab/>
      </w:r>
      <w:r>
        <w:rPr>
          <w:rFonts w:cs="David"/>
          <w:sz w:val="24"/>
          <w:szCs w:val="24"/>
          <w:rtl/>
        </w:rPr>
        <w:tab/>
        <w:t xml:space="preserve">לא, אני לא חוזר בי. תצאו לרחוב ותשמעו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אנשים רוצים.</w:t>
      </w:r>
    </w:p>
    <w:p w:rsidR="00000000" w:rsidRDefault="00A904B8">
      <w:pPr>
        <w:jc w:val="both"/>
        <w:rPr>
          <w:rFonts w:cs="David"/>
          <w:sz w:val="24"/>
          <w:szCs w:val="24"/>
          <w:rtl/>
        </w:rPr>
      </w:pPr>
    </w:p>
    <w:p w:rsidR="00000000" w:rsidRDefault="00A904B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חושב שלהאשים חברי כנסת בשחיתות,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דבר חמור מאוד.</w:t>
      </w:r>
    </w:p>
    <w:p w:rsidR="00000000" w:rsidRDefault="00A904B8">
      <w:pPr>
        <w:jc w:val="both"/>
        <w:rPr>
          <w:rFonts w:cs="David"/>
          <w:sz w:val="24"/>
          <w:szCs w:val="24"/>
          <w:rtl/>
        </w:rPr>
      </w:pPr>
      <w:r>
        <w:rPr>
          <w:rFonts w:cs="David"/>
          <w:sz w:val="24"/>
          <w:szCs w:val="24"/>
          <w:rtl/>
        </w:rPr>
        <w:t xml:space="preserve">אנחנו חוזרים על מה שנאמר במכתב של הגברת לאה ורון לשרת </w:t>
      </w:r>
      <w:r>
        <w:rPr>
          <w:rFonts w:cs="David"/>
          <w:sz w:val="24"/>
          <w:szCs w:val="24"/>
          <w:rtl/>
        </w:rPr>
        <w:t>התקשורת לימור לבנת מה30- ביולי, בו נאמר: "בטרם יצאו המכרזים יוצגו בפני הוועדה האפיונים והתנאים השונים וכן הדרכים לביצוע המכרזים לצורך עדכון ושמיעת דעות חברי הוועדה". זה בקשר לכל הערוצים.</w:t>
      </w:r>
    </w:p>
    <w:p w:rsidR="00000000" w:rsidRDefault="00A904B8">
      <w:pPr>
        <w:jc w:val="both"/>
        <w:rPr>
          <w:rFonts w:cs="David"/>
          <w:sz w:val="24"/>
          <w:szCs w:val="24"/>
          <w:rtl/>
        </w:rPr>
      </w:pPr>
    </w:p>
    <w:p w:rsidR="00000000" w:rsidRDefault="00A904B8">
      <w:pPr>
        <w:jc w:val="both"/>
        <w:rPr>
          <w:rFonts w:cs="David"/>
          <w:sz w:val="24"/>
          <w:szCs w:val="24"/>
          <w:rtl/>
        </w:rPr>
      </w:pPr>
      <w:r>
        <w:rPr>
          <w:rFonts w:cs="David"/>
          <w:sz w:val="24"/>
          <w:szCs w:val="24"/>
          <w:rtl/>
        </w:rPr>
        <w:t>אני אומר לכם את הפרשנות שלי. לפי מה שכתוב יש רק שני ערוצים שבאים בו-</w:t>
      </w:r>
      <w:r>
        <w:rPr>
          <w:rFonts w:cs="David"/>
          <w:sz w:val="24"/>
          <w:szCs w:val="24"/>
          <w:rtl/>
        </w:rPr>
        <w:t xml:space="preserve">זמנית לעולם לפי החלטה קודמת, שני ערוצי חדשות. לפי אבי יחזקאל, לגירסתו, לשיטתו, הם צריכים להיוולד בו-זמנית. צריכים להוציא שני ערוצי חדשות, שני מכרזים בו-זמנית. זה מה שאמר אבי יחזקאל וזה מה שהוועדה קיבלה. רוצה משרד התקשורת לשנות – יבוא ויציע הצעה ויאמר שהוא </w:t>
      </w:r>
      <w:r>
        <w:rPr>
          <w:rFonts w:cs="David"/>
          <w:sz w:val="24"/>
          <w:szCs w:val="24"/>
          <w:rtl/>
        </w:rPr>
        <w:t>רוצה לשנות את זה והוועדה תדון. נכון לרגע זה אין פנייה כזאת ולפיכך מה שנקבע, זה מה שתופס.</w:t>
      </w:r>
    </w:p>
    <w:p w:rsidR="00000000" w:rsidRDefault="00A904B8">
      <w:pPr>
        <w:jc w:val="both"/>
        <w:rPr>
          <w:rFonts w:cs="David"/>
          <w:sz w:val="24"/>
          <w:szCs w:val="24"/>
          <w:rtl/>
        </w:rPr>
      </w:pPr>
    </w:p>
    <w:p w:rsidR="00000000" w:rsidRDefault="00A904B8">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כדי להבהיר לגבי הערוצים האחרים, אין שום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מניעה שהם לא יצאו בו-זמנית, אבל צריך לערב את הוועדה.</w:t>
      </w:r>
    </w:p>
    <w:p w:rsidR="00000000" w:rsidRDefault="00A904B8">
      <w:pPr>
        <w:jc w:val="both"/>
        <w:rPr>
          <w:rFonts w:cs="David"/>
          <w:sz w:val="24"/>
          <w:szCs w:val="24"/>
          <w:rtl/>
        </w:rPr>
      </w:pPr>
    </w:p>
    <w:p w:rsidR="00000000" w:rsidRDefault="00A904B8">
      <w:pPr>
        <w:jc w:val="both"/>
        <w:rPr>
          <w:rFonts w:cs="David"/>
          <w:sz w:val="24"/>
          <w:szCs w:val="24"/>
          <w:rtl/>
        </w:rPr>
      </w:pPr>
      <w:r>
        <w:rPr>
          <w:rFonts w:cs="David"/>
          <w:b/>
          <w:bCs/>
          <w:sz w:val="24"/>
          <w:szCs w:val="24"/>
          <w:u w:val="single"/>
          <w:rtl/>
        </w:rPr>
        <w:t>יזהר טל:</w:t>
      </w:r>
      <w:r>
        <w:rPr>
          <w:rFonts w:cs="David"/>
          <w:sz w:val="24"/>
          <w:szCs w:val="24"/>
          <w:rtl/>
        </w:rPr>
        <w:tab/>
      </w:r>
      <w:r>
        <w:rPr>
          <w:rFonts w:cs="David"/>
          <w:sz w:val="24"/>
          <w:szCs w:val="24"/>
          <w:rtl/>
        </w:rPr>
        <w:tab/>
      </w:r>
      <w:r>
        <w:rPr>
          <w:rFonts w:cs="David"/>
          <w:sz w:val="24"/>
          <w:szCs w:val="24"/>
          <w:rtl/>
        </w:rPr>
        <w:tab/>
        <w:t xml:space="preserve">כיוון שהיושב-ראש והחברים מחדדים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w:t>
      </w:r>
      <w:r>
        <w:rPr>
          <w:rFonts w:cs="David"/>
          <w:sz w:val="24"/>
          <w:szCs w:val="24"/>
          <w:rtl/>
        </w:rPr>
        <w:t>נקודה הזאת, אני חייב להתייחס אליה. אני רוצה שוב להחזיר אותנו למסגרת.</w:t>
      </w:r>
    </w:p>
    <w:p w:rsidR="00000000" w:rsidRDefault="00A904B8">
      <w:pPr>
        <w:jc w:val="both"/>
        <w:rPr>
          <w:rFonts w:cs="David"/>
          <w:sz w:val="24"/>
          <w:szCs w:val="24"/>
          <w:rtl/>
        </w:rPr>
      </w:pPr>
    </w:p>
    <w:p w:rsidR="00000000" w:rsidRDefault="00A904B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במכתב של הגברת ורון כתוב: "המכרזים של</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ערוצי החדשות ייעשו בו-זמנית".</w:t>
      </w:r>
    </w:p>
    <w:p w:rsidR="00000000" w:rsidRDefault="00A904B8">
      <w:pPr>
        <w:jc w:val="both"/>
        <w:rPr>
          <w:rFonts w:cs="David"/>
          <w:sz w:val="24"/>
          <w:szCs w:val="24"/>
          <w:rtl/>
        </w:rPr>
      </w:pPr>
    </w:p>
    <w:p w:rsidR="00000000" w:rsidRDefault="00A904B8">
      <w:pPr>
        <w:jc w:val="both"/>
        <w:rPr>
          <w:rFonts w:cs="David"/>
          <w:sz w:val="24"/>
          <w:szCs w:val="24"/>
          <w:rtl/>
        </w:rPr>
      </w:pPr>
      <w:r>
        <w:rPr>
          <w:rFonts w:cs="David"/>
          <w:b/>
          <w:bCs/>
          <w:sz w:val="24"/>
          <w:szCs w:val="24"/>
          <w:u w:val="single"/>
          <w:rtl/>
        </w:rPr>
        <w:t>יזהר טל:</w:t>
      </w:r>
      <w:r>
        <w:rPr>
          <w:rFonts w:cs="David"/>
          <w:sz w:val="24"/>
          <w:szCs w:val="24"/>
          <w:rtl/>
        </w:rPr>
        <w:tab/>
      </w:r>
      <w:r>
        <w:rPr>
          <w:rFonts w:cs="David"/>
          <w:sz w:val="24"/>
          <w:szCs w:val="24"/>
          <w:rtl/>
        </w:rPr>
        <w:tab/>
      </w:r>
      <w:r>
        <w:rPr>
          <w:rFonts w:cs="David"/>
          <w:sz w:val="24"/>
          <w:szCs w:val="24"/>
          <w:rtl/>
        </w:rPr>
        <w:tab/>
        <w:t xml:space="preserve">כיוון שהיושב-ראש חזר כמה וכמה פעמים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אותה חובה של בו-זמנית, אני מבקש להתיי</w:t>
      </w:r>
      <w:r>
        <w:rPr>
          <w:rFonts w:cs="David"/>
          <w:sz w:val="24"/>
          <w:szCs w:val="24"/>
          <w:rtl/>
        </w:rPr>
        <w:t>חס לזה. אני רוצה שוב לומר שאנחנו באנו לוועדה לקבל את אישורה לפי סעיף ספציפי, סעיף 6(לד)(א)(3), דהיינו לקבל אישור שמשדר ערוץ ייעודי יהיה רשאי לממן שידוריו באמצעות שידורי פרסומת. לצורך זה באנו לקבל וזה אישור שקיבלנו. קיבלנו אישור למימון באמצעות פרסומת.</w:t>
      </w:r>
    </w:p>
    <w:p w:rsidR="00000000" w:rsidRDefault="00A904B8">
      <w:pPr>
        <w:jc w:val="both"/>
        <w:rPr>
          <w:rFonts w:cs="David"/>
          <w:sz w:val="24"/>
          <w:szCs w:val="24"/>
          <w:rtl/>
        </w:rPr>
      </w:pPr>
    </w:p>
    <w:p w:rsidR="00000000" w:rsidRDefault="00A904B8">
      <w:pPr>
        <w:jc w:val="both"/>
        <w:rPr>
          <w:rFonts w:cs="David"/>
          <w:sz w:val="24"/>
          <w:szCs w:val="24"/>
          <w:rtl/>
        </w:rPr>
      </w:pPr>
      <w:r>
        <w:rPr>
          <w:rFonts w:cs="David"/>
          <w:sz w:val="24"/>
          <w:szCs w:val="24"/>
          <w:rtl/>
        </w:rPr>
        <w:t>האמי</w:t>
      </w:r>
      <w:r>
        <w:rPr>
          <w:rFonts w:cs="David"/>
          <w:sz w:val="24"/>
          <w:szCs w:val="24"/>
          <w:rtl/>
        </w:rPr>
        <w:t>רה שהערוצים האלה לצאת בו-זמנית כביכול – או שלא יצאו בכלל, או שיצאו באותו יום – אנחנו לא מפרשים ככה את האישור שקיבלנו.</w:t>
      </w:r>
    </w:p>
    <w:p w:rsidR="00000000" w:rsidRDefault="00A904B8">
      <w:pPr>
        <w:jc w:val="both"/>
        <w:rPr>
          <w:rFonts w:cs="David"/>
          <w:sz w:val="24"/>
          <w:szCs w:val="24"/>
          <w:rtl/>
        </w:rPr>
      </w:pPr>
    </w:p>
    <w:p w:rsidR="00000000" w:rsidRDefault="00A904B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אתה אומר שהוועדה חרגה מסמכותה כשהיא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התנתה את זה?</w:t>
      </w:r>
    </w:p>
    <w:p w:rsidR="00000000" w:rsidRDefault="00A904B8">
      <w:pPr>
        <w:jc w:val="both"/>
        <w:rPr>
          <w:rFonts w:cs="David"/>
          <w:b/>
          <w:bCs/>
          <w:sz w:val="24"/>
          <w:szCs w:val="24"/>
          <w:rtl/>
        </w:rPr>
      </w:pPr>
    </w:p>
    <w:p w:rsidR="00000000" w:rsidRDefault="00A904B8">
      <w:pPr>
        <w:jc w:val="both"/>
        <w:rPr>
          <w:rFonts w:cs="David"/>
          <w:sz w:val="24"/>
          <w:szCs w:val="24"/>
          <w:rtl/>
        </w:rPr>
      </w:pPr>
      <w:r>
        <w:rPr>
          <w:rFonts w:cs="David"/>
          <w:b/>
          <w:bCs/>
          <w:sz w:val="24"/>
          <w:szCs w:val="24"/>
          <w:u w:val="single"/>
          <w:rtl/>
        </w:rPr>
        <w:t>יזהר טל</w:t>
      </w:r>
      <w:r>
        <w:rPr>
          <w:rFonts w:cs="David"/>
          <w:b/>
          <w:bCs/>
          <w:sz w:val="24"/>
          <w:szCs w:val="24"/>
          <w:u w:val="single"/>
          <w:rtl/>
        </w:rPr>
        <w:tab/>
        <w:t>:</w:t>
      </w:r>
      <w:r>
        <w:rPr>
          <w:rFonts w:cs="David"/>
          <w:sz w:val="24"/>
          <w:szCs w:val="24"/>
          <w:rtl/>
        </w:rPr>
        <w:tab/>
      </w:r>
      <w:r>
        <w:rPr>
          <w:rFonts w:cs="David"/>
          <w:sz w:val="24"/>
          <w:szCs w:val="24"/>
          <w:rtl/>
        </w:rPr>
        <w:tab/>
      </w:r>
      <w:r>
        <w:rPr>
          <w:rFonts w:cs="David"/>
          <w:sz w:val="24"/>
          <w:szCs w:val="24"/>
          <w:rtl/>
        </w:rPr>
        <w:tab/>
        <w:t xml:space="preserve">לא, היא לא התנתה. היא קיבלה שורה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החלטות. </w:t>
      </w:r>
      <w:r>
        <w:rPr>
          <w:rFonts w:cs="David"/>
          <w:sz w:val="24"/>
          <w:szCs w:val="24"/>
          <w:rtl/>
        </w:rPr>
        <w:t>אנחנו באנו לקבל אישור ואת האישור קיבלנו. במסגרת החלטת הוועדה, בנוסף לאישור שקיבלנו, היו אמירות. גם העדכון הוא לא חלק מהאישור, הוא חלק מהחלטה.</w:t>
      </w:r>
    </w:p>
    <w:p w:rsidR="00000000" w:rsidRDefault="00A904B8">
      <w:pPr>
        <w:jc w:val="both"/>
        <w:rPr>
          <w:rFonts w:cs="David"/>
          <w:sz w:val="24"/>
          <w:szCs w:val="24"/>
          <w:rtl/>
        </w:rPr>
      </w:pPr>
    </w:p>
    <w:p w:rsidR="00000000" w:rsidRDefault="00A904B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אתה יכול לומר מה שאתה רוצה, אבל לא תשכנע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אותנו. השאלה היא איך אתה מתייחס לאמירות הנוספות</w:t>
      </w:r>
      <w:r>
        <w:rPr>
          <w:rFonts w:cs="David"/>
          <w:sz w:val="24"/>
          <w:szCs w:val="24"/>
          <w:rtl/>
        </w:rPr>
        <w:t xml:space="preserve"> של הוועדה.</w:t>
      </w:r>
    </w:p>
    <w:p w:rsidR="00000000" w:rsidRDefault="00A904B8">
      <w:pPr>
        <w:jc w:val="both"/>
        <w:rPr>
          <w:rFonts w:cs="David"/>
          <w:sz w:val="24"/>
          <w:szCs w:val="24"/>
          <w:rtl/>
        </w:rPr>
      </w:pPr>
    </w:p>
    <w:p w:rsidR="00000000" w:rsidRDefault="00A904B8">
      <w:pPr>
        <w:jc w:val="both"/>
        <w:rPr>
          <w:rFonts w:cs="David"/>
          <w:sz w:val="24"/>
          <w:szCs w:val="24"/>
          <w:rtl/>
        </w:rPr>
      </w:pPr>
      <w:r>
        <w:rPr>
          <w:rFonts w:cs="David"/>
          <w:b/>
          <w:bCs/>
          <w:sz w:val="24"/>
          <w:szCs w:val="24"/>
          <w:u w:val="single"/>
          <w:rtl/>
        </w:rPr>
        <w:t>יזהר טל:</w:t>
      </w:r>
      <w:r>
        <w:rPr>
          <w:rFonts w:cs="David"/>
          <w:sz w:val="24"/>
          <w:szCs w:val="24"/>
          <w:rtl/>
        </w:rPr>
        <w:tab/>
      </w:r>
      <w:r>
        <w:rPr>
          <w:rFonts w:cs="David"/>
          <w:sz w:val="24"/>
          <w:szCs w:val="24"/>
          <w:rtl/>
        </w:rPr>
        <w:tab/>
      </w:r>
      <w:r>
        <w:rPr>
          <w:rFonts w:cs="David"/>
          <w:sz w:val="24"/>
          <w:szCs w:val="24"/>
          <w:rtl/>
        </w:rPr>
        <w:tab/>
        <w:t xml:space="preserve">האמירה היחידה שעלתה כאן כבעייתית, לכן 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חזרת והדגשת אותה כמה פעמים, היא בו-זמנית. לעניות דעתנו קביעת הקצב והסדר שהערוצים יצאו זה חלק מהעבודה שהמשרד עושה במסגרת הכנת המשרדים, במיוחד המועצה, זה חלק מהנושאים שאנחנו נבוא אתם לעד</w:t>
      </w:r>
      <w:r>
        <w:rPr>
          <w:rFonts w:cs="David"/>
          <w:sz w:val="24"/>
          <w:szCs w:val="24"/>
          <w:rtl/>
        </w:rPr>
        <w:t>כון ולשמיעת דעות הוועדה. אנחנו לא רואים את האישור כקביעה של הכל או לא כלום. אגב, גם הממשלה הקודמת כך ראתה את זה כאשר בהחלטת הממשלה בעקבות החלטת הוועדה נאמר עד שני ערוצי חדשות וכך גם רואה את זה שר התקשורת הנוכחי.</w:t>
      </w:r>
    </w:p>
    <w:p w:rsidR="00000000" w:rsidRDefault="00A904B8">
      <w:pPr>
        <w:jc w:val="both"/>
        <w:rPr>
          <w:rFonts w:cs="David"/>
          <w:sz w:val="24"/>
          <w:szCs w:val="24"/>
          <w:rtl/>
        </w:rPr>
      </w:pPr>
    </w:p>
    <w:p w:rsidR="00000000" w:rsidRDefault="00A904B8">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אני מבקשת להגיב על הדברים. יש </w:t>
      </w:r>
      <w:r>
        <w:rPr>
          <w:rFonts w:cs="David"/>
          <w:sz w:val="24"/>
          <w:szCs w:val="24"/>
          <w:rtl/>
        </w:rPr>
        <w:t xml:space="preserve">לי הרגשה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חזרה לנקודת המוצא. אני הבנתי בתחילת הישיבה שיש איזושהי הסכמה בנושא הזה. אני חוזרת ומדגישה שוב שמבחינת נקודת ראותי המשפטית מותר לגוף שצריך לתת אישור, להתנות את האישור שלו בתנאים וזה "פשיטא".</w:t>
      </w:r>
    </w:p>
    <w:p w:rsidR="00000000" w:rsidRDefault="00A904B8">
      <w:pPr>
        <w:jc w:val="both"/>
        <w:rPr>
          <w:rFonts w:cs="David"/>
          <w:sz w:val="24"/>
          <w:szCs w:val="24"/>
          <w:rtl/>
        </w:rPr>
      </w:pPr>
    </w:p>
    <w:p w:rsidR="00000000" w:rsidRDefault="00A904B8">
      <w:pPr>
        <w:jc w:val="both"/>
        <w:rPr>
          <w:rFonts w:cs="David"/>
          <w:sz w:val="24"/>
          <w:szCs w:val="24"/>
          <w:rtl/>
        </w:rPr>
      </w:pPr>
      <w:r>
        <w:rPr>
          <w:rFonts w:cs="David"/>
          <w:sz w:val="24"/>
          <w:szCs w:val="24"/>
          <w:rtl/>
        </w:rPr>
        <w:t>לגבי ערוצי חדשות, אין לי ספק שהוועדה התנתה את ה</w:t>
      </w:r>
      <w:r>
        <w:rPr>
          <w:rFonts w:cs="David"/>
          <w:sz w:val="24"/>
          <w:szCs w:val="24"/>
          <w:rtl/>
        </w:rPr>
        <w:t>אישור שלה בכך שיצאו שני מכרזים לשני ערוצים בו-זמנית שלא כמו לגבי יתר הערוצים שהם יכולים לצאת טיפין טיפין, במקביל או לא במקביל וכיוצא בזה.</w:t>
      </w:r>
    </w:p>
    <w:p w:rsidR="00000000" w:rsidRDefault="00A904B8">
      <w:pPr>
        <w:jc w:val="both"/>
        <w:rPr>
          <w:rFonts w:cs="David"/>
          <w:sz w:val="24"/>
          <w:szCs w:val="24"/>
          <w:rtl/>
        </w:rPr>
      </w:pPr>
    </w:p>
    <w:p w:rsidR="00000000" w:rsidRDefault="00A904B8">
      <w:pPr>
        <w:jc w:val="both"/>
        <w:rPr>
          <w:rFonts w:cs="David"/>
          <w:sz w:val="24"/>
          <w:szCs w:val="24"/>
          <w:rtl/>
        </w:rPr>
      </w:pPr>
      <w:r>
        <w:rPr>
          <w:rFonts w:cs="David"/>
          <w:sz w:val="24"/>
          <w:szCs w:val="24"/>
          <w:rtl/>
        </w:rPr>
        <w:t>אם כך, חזרנו שוב לנקודת המחלוקת. חבר הכנסת אמנון רובינשטיין, היושב-ראש הקודם של הוועדה, הודיע במפורש לשרת התקשורת דאז</w:t>
      </w:r>
      <w:r>
        <w:rPr>
          <w:rFonts w:cs="David"/>
          <w:sz w:val="24"/>
          <w:szCs w:val="24"/>
          <w:rtl/>
        </w:rPr>
        <w:t>, לחברת הכנסת לימור לבנת, שאם יש איזה חילוקי דעות באשר למהות החלטת הוועדה, הוועדה תדון בכך מחדש. מה שאתם עושים בעצם, אתם גורמים לכך שהוועדה תצטרך להחליט, לדון מחדש באישור שלה לגבי ערוצי חדשות ייעודיים.</w:t>
      </w:r>
    </w:p>
    <w:p w:rsidR="00000000" w:rsidRDefault="00A904B8">
      <w:pPr>
        <w:jc w:val="both"/>
        <w:rPr>
          <w:rFonts w:cs="David"/>
          <w:sz w:val="24"/>
          <w:szCs w:val="24"/>
          <w:rtl/>
        </w:rPr>
      </w:pPr>
    </w:p>
    <w:p w:rsidR="00000000" w:rsidRDefault="00A904B8">
      <w:pPr>
        <w:jc w:val="both"/>
        <w:rPr>
          <w:rFonts w:cs="David"/>
          <w:sz w:val="24"/>
          <w:szCs w:val="24"/>
          <w:rtl/>
        </w:rPr>
      </w:pPr>
      <w:r>
        <w:rPr>
          <w:rFonts w:cs="David"/>
          <w:b/>
          <w:bCs/>
          <w:sz w:val="24"/>
          <w:szCs w:val="24"/>
          <w:u w:val="single"/>
          <w:rtl/>
        </w:rPr>
        <w:t>יזהר טל:</w:t>
      </w:r>
      <w:r>
        <w:rPr>
          <w:rFonts w:cs="David"/>
          <w:sz w:val="24"/>
          <w:szCs w:val="24"/>
          <w:rtl/>
        </w:rPr>
        <w:tab/>
      </w:r>
      <w:r>
        <w:rPr>
          <w:rFonts w:cs="David"/>
          <w:sz w:val="24"/>
          <w:szCs w:val="24"/>
          <w:rtl/>
        </w:rPr>
        <w:tab/>
      </w:r>
      <w:r>
        <w:rPr>
          <w:rFonts w:cs="David"/>
          <w:sz w:val="24"/>
          <w:szCs w:val="24"/>
          <w:rtl/>
        </w:rPr>
        <w:tab/>
        <w:t xml:space="preserve">היא לא תוכל לדון מחדש משום שההחלטה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w:t>
      </w:r>
      <w:r>
        <w:rPr>
          <w:rFonts w:cs="David"/>
          <w:sz w:val="24"/>
          <w:szCs w:val="24"/>
          <w:rtl/>
        </w:rPr>
        <w:t>יתנה.</w:t>
      </w:r>
    </w:p>
    <w:p w:rsidR="00000000" w:rsidRDefault="00A904B8">
      <w:pPr>
        <w:jc w:val="both"/>
        <w:rPr>
          <w:rFonts w:cs="David"/>
          <w:sz w:val="24"/>
          <w:szCs w:val="24"/>
          <w:rtl/>
        </w:rPr>
      </w:pPr>
    </w:p>
    <w:p w:rsidR="00000000" w:rsidRDefault="00A904B8">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על זה הוועדה תקבל החלטה, אם היא רוצה לדון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מחדש או לא רוצה לדון מחדש.</w:t>
      </w:r>
    </w:p>
    <w:p w:rsidR="00000000" w:rsidRDefault="00A904B8">
      <w:pPr>
        <w:jc w:val="both"/>
        <w:rPr>
          <w:rFonts w:cs="David"/>
          <w:sz w:val="24"/>
          <w:szCs w:val="24"/>
          <w:rtl/>
        </w:rPr>
      </w:pPr>
    </w:p>
    <w:p w:rsidR="00000000" w:rsidRDefault="00A904B8">
      <w:pPr>
        <w:jc w:val="both"/>
        <w:rPr>
          <w:rFonts w:cs="David"/>
          <w:sz w:val="24"/>
          <w:szCs w:val="24"/>
          <w:rtl/>
        </w:rPr>
      </w:pPr>
      <w:r>
        <w:rPr>
          <w:rFonts w:cs="David"/>
          <w:b/>
          <w:bCs/>
          <w:sz w:val="24"/>
          <w:szCs w:val="24"/>
          <w:u w:val="single"/>
          <w:rtl/>
        </w:rPr>
        <w:t>שלום שמחון</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אני הייתי חבר הוועדה כשאבי יחזקאל 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יושב-ראש. אבי יחזקאל הציג את ההסכמה – אני מדבר על חברי סיעת העבודה בכנסת הקודמת – ובסופו של דבר הצבענו</w:t>
      </w:r>
      <w:r>
        <w:rPr>
          <w:rFonts w:cs="David"/>
          <w:sz w:val="24"/>
          <w:szCs w:val="24"/>
          <w:rtl/>
        </w:rPr>
        <w:t xml:space="preserve"> אתו, בין היתר על מה שאמרה כאן היועצת המשפטית, כי אחרת הוא לא היה מקבל את ההסכמה שלנו ואני גם זוכר את הנשיקות של לימור לבנת.</w:t>
      </w:r>
    </w:p>
    <w:p w:rsidR="00000000" w:rsidRDefault="00A904B8">
      <w:pPr>
        <w:jc w:val="both"/>
        <w:rPr>
          <w:rFonts w:cs="David"/>
          <w:sz w:val="24"/>
          <w:szCs w:val="24"/>
          <w:rtl/>
        </w:rPr>
      </w:pPr>
    </w:p>
    <w:p w:rsidR="00000000" w:rsidRDefault="00A904B8">
      <w:pPr>
        <w:jc w:val="both"/>
        <w:rPr>
          <w:rFonts w:cs="David"/>
          <w:sz w:val="24"/>
          <w:szCs w:val="24"/>
          <w:rtl/>
        </w:rPr>
      </w:pPr>
      <w:r>
        <w:rPr>
          <w:rFonts w:cs="David"/>
          <w:b/>
          <w:bCs/>
          <w:sz w:val="24"/>
          <w:szCs w:val="24"/>
          <w:u w:val="single"/>
          <w:rtl/>
        </w:rPr>
        <w:t>יורי שטרן</w:t>
      </w:r>
      <w:r>
        <w:rPr>
          <w:rFonts w:cs="David"/>
          <w:sz w:val="24"/>
          <w:szCs w:val="24"/>
          <w:rtl/>
        </w:rPr>
        <w:t>:</w:t>
      </w:r>
      <w:r>
        <w:rPr>
          <w:rFonts w:cs="David"/>
          <w:sz w:val="24"/>
          <w:szCs w:val="24"/>
          <w:rtl/>
        </w:rPr>
        <w:tab/>
      </w:r>
      <w:r>
        <w:rPr>
          <w:rFonts w:cs="David"/>
          <w:sz w:val="24"/>
          <w:szCs w:val="24"/>
          <w:rtl/>
        </w:rPr>
        <w:tab/>
      </w:r>
      <w:r>
        <w:rPr>
          <w:rFonts w:cs="David"/>
          <w:sz w:val="24"/>
          <w:szCs w:val="24"/>
          <w:rtl/>
        </w:rPr>
        <w:tab/>
        <w:t>אני חושב שאנחנו גורמים נזק רב לציבור.</w:t>
      </w:r>
    </w:p>
    <w:p w:rsidR="00000000" w:rsidRDefault="00A904B8">
      <w:pPr>
        <w:jc w:val="both"/>
        <w:rPr>
          <w:rFonts w:cs="David"/>
          <w:sz w:val="24"/>
          <w:szCs w:val="24"/>
          <w:rtl/>
        </w:rPr>
      </w:pPr>
    </w:p>
    <w:p w:rsidR="00000000" w:rsidRDefault="00A904B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מי זה אנחנו בדיוק? אתה ואני?</w:t>
      </w:r>
    </w:p>
    <w:p w:rsidR="00000000" w:rsidRDefault="00A904B8">
      <w:pPr>
        <w:jc w:val="both"/>
        <w:rPr>
          <w:rFonts w:cs="David"/>
          <w:sz w:val="24"/>
          <w:szCs w:val="24"/>
          <w:rtl/>
        </w:rPr>
      </w:pPr>
    </w:p>
    <w:p w:rsidR="00000000" w:rsidRDefault="00A904B8">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כן. אנחנו מעכבים</w:t>
      </w:r>
      <w:r>
        <w:rPr>
          <w:rFonts w:cs="David"/>
          <w:sz w:val="24"/>
          <w:szCs w:val="24"/>
          <w:rtl/>
        </w:rPr>
        <w:t xml:space="preserve"> את הקמת הערוצים הייעודיים.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הייתה החלטה בנושא ערוצי החדשות וצריכים לעמוד עליה אבל חייבים לעשות את הכל כדי שיצאו לדרך אותם ערוצים הייעודיים. אני חושב שבנושא הזה טוחנים מים הרבה מאוד זמן. נאמרו דברים על הטלוויזיה הרוסית ועל מה שקורה במגזר הערבי ולדעתי </w:t>
      </w:r>
      <w:r>
        <w:rPr>
          <w:rFonts w:cs="David"/>
          <w:sz w:val="24"/>
          <w:szCs w:val="24"/>
          <w:rtl/>
        </w:rPr>
        <w:t>מחובתנו לעשות הכל כדי להזיז את העניין הזה.</w:t>
      </w:r>
    </w:p>
    <w:p w:rsidR="00000000" w:rsidRDefault="00A904B8">
      <w:pPr>
        <w:jc w:val="both"/>
        <w:rPr>
          <w:rFonts w:cs="David"/>
          <w:sz w:val="24"/>
          <w:szCs w:val="24"/>
          <w:rtl/>
        </w:rPr>
      </w:pPr>
    </w:p>
    <w:p w:rsidR="00000000" w:rsidRDefault="00A904B8">
      <w:pPr>
        <w:jc w:val="both"/>
        <w:rPr>
          <w:rFonts w:cs="David"/>
          <w:sz w:val="24"/>
          <w:szCs w:val="24"/>
          <w:rtl/>
        </w:rPr>
      </w:pPr>
      <w:r>
        <w:rPr>
          <w:rFonts w:cs="David"/>
          <w:b/>
          <w:bCs/>
          <w:sz w:val="24"/>
          <w:szCs w:val="24"/>
          <w:u w:val="single"/>
          <w:rtl/>
        </w:rPr>
        <w:t>אחמד טיבי</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שאלת הבהרה. מה עלה בגורלו של הערוץ הייעודי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לאוכלוסייה הערבית? המכרז כבר פורסם.</w:t>
      </w:r>
    </w:p>
    <w:p w:rsidR="00000000" w:rsidRDefault="00A904B8">
      <w:pPr>
        <w:jc w:val="both"/>
        <w:rPr>
          <w:rFonts w:cs="David"/>
          <w:sz w:val="24"/>
          <w:szCs w:val="24"/>
          <w:rtl/>
        </w:rPr>
      </w:pPr>
    </w:p>
    <w:p w:rsidR="00000000" w:rsidRDefault="00A904B8">
      <w:pPr>
        <w:jc w:val="both"/>
        <w:rPr>
          <w:rFonts w:cs="David"/>
          <w:sz w:val="24"/>
          <w:szCs w:val="24"/>
          <w:rtl/>
        </w:rPr>
      </w:pPr>
      <w:r>
        <w:rPr>
          <w:rFonts w:cs="David"/>
          <w:b/>
          <w:bCs/>
          <w:sz w:val="24"/>
          <w:szCs w:val="24"/>
          <w:u w:val="single"/>
          <w:rtl/>
        </w:rPr>
        <w:t>יזהר טל:</w:t>
      </w:r>
      <w:r>
        <w:rPr>
          <w:rFonts w:cs="David"/>
          <w:sz w:val="24"/>
          <w:szCs w:val="24"/>
          <w:rtl/>
        </w:rPr>
        <w:tab/>
      </w:r>
      <w:r>
        <w:rPr>
          <w:rFonts w:cs="David"/>
          <w:sz w:val="24"/>
          <w:szCs w:val="24"/>
          <w:rtl/>
        </w:rPr>
        <w:tab/>
      </w:r>
      <w:r>
        <w:rPr>
          <w:rFonts w:cs="David"/>
          <w:sz w:val="24"/>
          <w:szCs w:val="24"/>
          <w:rtl/>
        </w:rPr>
        <w:tab/>
        <w:t xml:space="preserve">הייתה בעיה משפטית. בעקבות בג"ץ שהוגש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על-ידי זכייני ערוץ  2 המכרז בוטל, הכספים שהופקדו הוחזרו למש</w:t>
      </w:r>
      <w:r>
        <w:rPr>
          <w:rFonts w:cs="David"/>
          <w:sz w:val="24"/>
          <w:szCs w:val="24"/>
          <w:rtl/>
        </w:rPr>
        <w:t>תתפים במכרז וכעת בין הערוצים הייעודיים שבכוונת שר התקשורת להוציא, יש גם ערוץ בשפה הערבית.</w:t>
      </w:r>
    </w:p>
    <w:p w:rsidR="00000000" w:rsidRDefault="00A904B8">
      <w:pPr>
        <w:jc w:val="both"/>
        <w:rPr>
          <w:rFonts w:cs="David"/>
          <w:sz w:val="24"/>
          <w:szCs w:val="24"/>
          <w:rtl/>
        </w:rPr>
      </w:pPr>
    </w:p>
    <w:p w:rsidR="00000000" w:rsidRDefault="00A904B8">
      <w:pPr>
        <w:jc w:val="both"/>
        <w:rPr>
          <w:rFonts w:cs="David"/>
          <w:sz w:val="24"/>
          <w:szCs w:val="24"/>
          <w:rtl/>
        </w:rPr>
      </w:pPr>
      <w:r>
        <w:rPr>
          <w:rFonts w:cs="David"/>
          <w:b/>
          <w:bCs/>
          <w:sz w:val="24"/>
          <w:szCs w:val="24"/>
          <w:u w:val="single"/>
          <w:rtl/>
        </w:rPr>
        <w:t>יורי שטרן</w:t>
      </w:r>
      <w:r>
        <w:rPr>
          <w:rFonts w:cs="David"/>
          <w:sz w:val="24"/>
          <w:szCs w:val="24"/>
          <w:rtl/>
        </w:rPr>
        <w:t>:</w:t>
      </w:r>
      <w:r>
        <w:rPr>
          <w:rFonts w:cs="David"/>
          <w:sz w:val="24"/>
          <w:szCs w:val="24"/>
          <w:rtl/>
        </w:rPr>
        <w:tab/>
      </w:r>
      <w:r>
        <w:rPr>
          <w:rFonts w:cs="David"/>
          <w:sz w:val="24"/>
          <w:szCs w:val="24"/>
          <w:rtl/>
        </w:rPr>
        <w:tab/>
      </w:r>
      <w:r>
        <w:rPr>
          <w:rFonts w:cs="David"/>
          <w:sz w:val="24"/>
          <w:szCs w:val="24"/>
          <w:rtl/>
        </w:rPr>
        <w:tab/>
        <w:t>זה מה שאמור לצאת במרץ?</w:t>
      </w:r>
    </w:p>
    <w:p w:rsidR="00000000" w:rsidRDefault="00A904B8">
      <w:pPr>
        <w:jc w:val="both"/>
        <w:rPr>
          <w:rFonts w:cs="David"/>
          <w:sz w:val="24"/>
          <w:szCs w:val="24"/>
          <w:rtl/>
        </w:rPr>
      </w:pPr>
    </w:p>
    <w:p w:rsidR="00000000" w:rsidRDefault="00A904B8">
      <w:pPr>
        <w:jc w:val="both"/>
        <w:rPr>
          <w:rFonts w:cs="David"/>
          <w:sz w:val="24"/>
          <w:szCs w:val="24"/>
          <w:rtl/>
        </w:rPr>
      </w:pPr>
      <w:r>
        <w:rPr>
          <w:rFonts w:cs="David"/>
          <w:b/>
          <w:bCs/>
          <w:sz w:val="24"/>
          <w:szCs w:val="24"/>
          <w:u w:val="single"/>
          <w:rtl/>
        </w:rPr>
        <w:t>יזהר טל:</w:t>
      </w:r>
      <w:r>
        <w:rPr>
          <w:rFonts w:cs="David"/>
          <w:sz w:val="24"/>
          <w:szCs w:val="24"/>
          <w:rtl/>
        </w:rPr>
        <w:tab/>
      </w:r>
      <w:r>
        <w:rPr>
          <w:rFonts w:cs="David"/>
          <w:sz w:val="24"/>
          <w:szCs w:val="24"/>
          <w:rtl/>
        </w:rPr>
        <w:tab/>
      </w:r>
      <w:r>
        <w:rPr>
          <w:rFonts w:cs="David"/>
          <w:sz w:val="24"/>
          <w:szCs w:val="24"/>
          <w:rtl/>
        </w:rPr>
        <w:tab/>
        <w:t xml:space="preserve">אני לא יודע אם במרץ, אבל זה אמור לצאת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במסגרת הזאת של הערוצים. כוונת משרד התקשורת להאיץ את התהליך של המכרזים ולצ</w:t>
      </w:r>
      <w:r>
        <w:rPr>
          <w:rFonts w:cs="David"/>
          <w:sz w:val="24"/>
          <w:szCs w:val="24"/>
          <w:rtl/>
        </w:rPr>
        <w:t>את ככל המוקדם עם המכרזים הללו.</w:t>
      </w:r>
    </w:p>
    <w:p w:rsidR="00000000" w:rsidRDefault="00A904B8">
      <w:pPr>
        <w:jc w:val="both"/>
        <w:rPr>
          <w:rFonts w:cs="David"/>
          <w:sz w:val="24"/>
          <w:szCs w:val="24"/>
          <w:rtl/>
        </w:rPr>
      </w:pPr>
    </w:p>
    <w:p w:rsidR="00000000" w:rsidRDefault="00A904B8">
      <w:pPr>
        <w:jc w:val="both"/>
        <w:rPr>
          <w:rFonts w:cs="David"/>
          <w:sz w:val="24"/>
          <w:szCs w:val="24"/>
          <w:rtl/>
        </w:rPr>
      </w:pPr>
      <w:r>
        <w:rPr>
          <w:rFonts w:cs="David"/>
          <w:b/>
          <w:bCs/>
          <w:sz w:val="24"/>
          <w:szCs w:val="24"/>
          <w:u w:val="single"/>
          <w:rtl/>
        </w:rPr>
        <w:t>אחמד טיבי</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כשיוצאו המכרזים, לפי הסיכום המכרזים יובאו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לכאן לדיון על-מנת שנוכל  להעיר הערות?</w:t>
      </w:r>
    </w:p>
    <w:p w:rsidR="00000000" w:rsidRDefault="00A904B8">
      <w:pPr>
        <w:jc w:val="both"/>
        <w:rPr>
          <w:rFonts w:cs="David"/>
          <w:sz w:val="24"/>
          <w:szCs w:val="24"/>
          <w:rtl/>
        </w:rPr>
      </w:pPr>
    </w:p>
    <w:p w:rsidR="00000000" w:rsidRDefault="00A904B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כן.</w:t>
      </w:r>
    </w:p>
    <w:p w:rsidR="00000000" w:rsidRDefault="00A904B8">
      <w:pPr>
        <w:jc w:val="both"/>
        <w:rPr>
          <w:rFonts w:cs="David"/>
          <w:sz w:val="24"/>
          <w:szCs w:val="24"/>
          <w:rtl/>
        </w:rPr>
      </w:pPr>
    </w:p>
    <w:p w:rsidR="00000000" w:rsidRDefault="00A904B8">
      <w:pPr>
        <w:jc w:val="both"/>
        <w:rPr>
          <w:rFonts w:cs="David"/>
          <w:sz w:val="24"/>
          <w:szCs w:val="24"/>
          <w:rtl/>
        </w:rPr>
      </w:pPr>
      <w:r>
        <w:rPr>
          <w:rFonts w:cs="David"/>
          <w:b/>
          <w:bCs/>
          <w:sz w:val="24"/>
          <w:szCs w:val="24"/>
          <w:u w:val="single"/>
          <w:rtl/>
        </w:rPr>
        <w:t>דוד תדמור</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אדוני היושב-ראש, שלוש נקודות קצרות. ראשית,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הייתי באופן כללי מציע לעסוק יותר ב</w:t>
      </w:r>
      <w:r>
        <w:rPr>
          <w:rFonts w:cs="David"/>
          <w:sz w:val="24"/>
          <w:szCs w:val="24"/>
          <w:rtl/>
        </w:rPr>
        <w:t>יצירת התנאים לתחרות מאשר בהסדרתה ולפתוח את השער למה שסגור היום באופן מלאכותי לחלוטין. דרכי מימון השידורים כפי שנקבעו בחוק ה"בזק" מטילים מגבלות ששאלת נחיצותם מוטלת בספק, אבל הואיל והם חלק מחוק, אנחנו לא נערער אחריהם רק נאמר שבכלל היה טוב את השער הזה להרים ו</w:t>
      </w:r>
      <w:r>
        <w:rPr>
          <w:rFonts w:cs="David"/>
          <w:sz w:val="24"/>
          <w:szCs w:val="24"/>
          <w:rtl/>
        </w:rPr>
        <w:t>את הדלת לפתוח ולא לעסוק בהסדרת מה עובר דרכה.</w:t>
      </w:r>
    </w:p>
    <w:p w:rsidR="00000000" w:rsidRDefault="00A904B8">
      <w:pPr>
        <w:jc w:val="both"/>
        <w:rPr>
          <w:rFonts w:cs="David"/>
          <w:sz w:val="24"/>
          <w:szCs w:val="24"/>
          <w:rtl/>
        </w:rPr>
      </w:pPr>
    </w:p>
    <w:p w:rsidR="00000000" w:rsidRDefault="00A904B8">
      <w:pPr>
        <w:jc w:val="both"/>
        <w:rPr>
          <w:rFonts w:cs="David"/>
          <w:sz w:val="24"/>
          <w:szCs w:val="24"/>
          <w:rtl/>
        </w:rPr>
      </w:pPr>
      <w:r>
        <w:rPr>
          <w:rFonts w:cs="David"/>
          <w:sz w:val="24"/>
          <w:szCs w:val="24"/>
          <w:rtl/>
        </w:rPr>
        <w:t>לא נראה לי שכאן המקום לעסוק בשאלות של ייתכנות כלכלית, זה נושא למכרזים. כאן מדובר באישור לדרכי השידורים.</w:t>
      </w:r>
    </w:p>
    <w:p w:rsidR="00000000" w:rsidRDefault="00A904B8">
      <w:pPr>
        <w:jc w:val="both"/>
        <w:rPr>
          <w:rFonts w:cs="David"/>
          <w:sz w:val="24"/>
          <w:szCs w:val="24"/>
          <w:rtl/>
        </w:rPr>
      </w:pPr>
    </w:p>
    <w:p w:rsidR="00000000" w:rsidRDefault="00A904B8">
      <w:pPr>
        <w:jc w:val="both"/>
        <w:rPr>
          <w:rFonts w:cs="David"/>
          <w:sz w:val="24"/>
          <w:szCs w:val="24"/>
          <w:rtl/>
        </w:rPr>
      </w:pPr>
      <w:r>
        <w:rPr>
          <w:rFonts w:cs="David"/>
          <w:sz w:val="24"/>
          <w:szCs w:val="24"/>
          <w:rtl/>
        </w:rPr>
        <w:t>אם אני קורא נכון את החוק, שיקול דעת הוועדה עניינה דרכי מימון השידורים ונדמה לי שהשאלות הרלוונטיות לדיון כ</w:t>
      </w:r>
      <w:r>
        <w:rPr>
          <w:rFonts w:cs="David"/>
          <w:sz w:val="24"/>
          <w:szCs w:val="24"/>
          <w:rtl/>
        </w:rPr>
        <w:t>אן הן סביב השאלה שבגינה באים לוועדה, דרכי מימון השידורים. לא לי לחוות דעה על העמידות המשפטית של דרישות או של תנאים שהם מעבר לנושא הספציפי.</w:t>
      </w:r>
    </w:p>
    <w:p w:rsidR="00000000" w:rsidRDefault="00A904B8">
      <w:pPr>
        <w:jc w:val="both"/>
        <w:rPr>
          <w:rFonts w:cs="David"/>
          <w:sz w:val="24"/>
          <w:szCs w:val="24"/>
          <w:rtl/>
        </w:rPr>
      </w:pPr>
    </w:p>
    <w:p w:rsidR="00000000" w:rsidRDefault="00A904B8">
      <w:pPr>
        <w:jc w:val="both"/>
        <w:rPr>
          <w:rFonts w:cs="David"/>
          <w:sz w:val="24"/>
          <w:szCs w:val="24"/>
          <w:rtl/>
        </w:rPr>
      </w:pPr>
      <w:r>
        <w:rPr>
          <w:rFonts w:cs="David"/>
          <w:sz w:val="24"/>
          <w:szCs w:val="24"/>
          <w:rtl/>
        </w:rPr>
        <w:t>אני רוצה להתייחס לנושא חשוב והוא חשיבות הערוצים הייעודיים ואני אומר את זה לכל הנוכחים כאן שיש להם סמכות בענייני שידו</w:t>
      </w:r>
      <w:r>
        <w:rPr>
          <w:rFonts w:cs="David"/>
          <w:sz w:val="24"/>
          <w:szCs w:val="24"/>
          <w:rtl/>
        </w:rPr>
        <w:t xml:space="preserve">רים ייעודיים. אנחנו מנסים ליצור הפרדה טובה במובן הזה שיתפתח שוק תוכן במדינת ישראל, שוק תוכן שיש לו שתי צורות עיקריות של ארגון: צורה אחת היא שמי שיש לו תשתית גם יוצר תוכן, ואנחנו לכן עובדים לכיוון של ריבוי תשתיות, לא רק כבלים אלא גם </w:t>
      </w:r>
      <w:r>
        <w:rPr>
          <w:rFonts w:cs="David"/>
          <w:szCs w:val="24"/>
        </w:rPr>
        <w:t>DBS</w:t>
      </w:r>
      <w:r>
        <w:rPr>
          <w:rFonts w:cs="David"/>
          <w:sz w:val="24"/>
          <w:szCs w:val="24"/>
          <w:rtl/>
        </w:rPr>
        <w:t xml:space="preserve">, בהמשך גם "בזק" וגם </w:t>
      </w:r>
      <w:r>
        <w:rPr>
          <w:rFonts w:cs="David"/>
          <w:sz w:val="24"/>
          <w:szCs w:val="24"/>
          <w:rtl/>
        </w:rPr>
        <w:t>גופים אחרים,  אבל במקביל אנחנו פועלים לפתוח את התשתיות האלה לגופים משדרים נוספים.  אנחנו כמדינה, לא אנחנו כרשות ההגבלים העסקיים. חשוב מאוד לפתוח את התשתיות האלה לגופים נוספים כדי שמי שרוצה ליצור ערוץ ולהקים ערוץ, יוכל כעניין שבזכות לעבור בתשתית ממש כפי שמי</w:t>
      </w:r>
      <w:r>
        <w:rPr>
          <w:rFonts w:cs="David"/>
          <w:sz w:val="24"/>
          <w:szCs w:val="24"/>
          <w:rtl/>
        </w:rPr>
        <w:t xml:space="preserve"> שנותן שירות </w:t>
      </w:r>
      <w:r>
        <w:rPr>
          <w:rFonts w:cs="David"/>
          <w:szCs w:val="24"/>
        </w:rPr>
        <w:t>ISP</w:t>
      </w:r>
      <w:r>
        <w:rPr>
          <w:rFonts w:cs="David"/>
          <w:sz w:val="24"/>
          <w:szCs w:val="24"/>
          <w:rtl/>
        </w:rPr>
        <w:t xml:space="preserve"> יכול כעניין שבזכות לעבור על רשת "בזק" למרות ש"בזק" בעצמה מחפשת גם היא שירותי </w:t>
      </w:r>
      <w:r>
        <w:rPr>
          <w:rFonts w:cs="David"/>
          <w:szCs w:val="24"/>
        </w:rPr>
        <w:t>ISP</w:t>
      </w:r>
      <w:r>
        <w:rPr>
          <w:rFonts w:cs="David"/>
          <w:sz w:val="24"/>
          <w:szCs w:val="24"/>
          <w:rtl/>
        </w:rPr>
        <w:t>. אפשר להתחרות ב"בזק" על רשת "בזק", צריך להיות מסוגלים להתחרות בכבלים על רשת הכבלים ובהמשך גם בגופים אחרים בעלי תשתיות על התשתיות שלהם. העיקרון הזה של פתיחה לת</w:t>
      </w:r>
      <w:r>
        <w:rPr>
          <w:rFonts w:cs="David"/>
          <w:sz w:val="24"/>
          <w:szCs w:val="24"/>
          <w:rtl/>
        </w:rPr>
        <w:t>שתיות יש לו חשיבות מרכזית ביותר במדיניות התקשורת היום.</w:t>
      </w:r>
    </w:p>
    <w:p w:rsidR="00000000" w:rsidRDefault="00A904B8">
      <w:pPr>
        <w:jc w:val="both"/>
        <w:rPr>
          <w:rFonts w:cs="David"/>
          <w:sz w:val="24"/>
          <w:szCs w:val="24"/>
          <w:rtl/>
        </w:rPr>
      </w:pPr>
    </w:p>
    <w:p w:rsidR="00000000" w:rsidRDefault="00A904B8">
      <w:pPr>
        <w:jc w:val="both"/>
        <w:rPr>
          <w:rFonts w:cs="David"/>
          <w:sz w:val="24"/>
          <w:szCs w:val="24"/>
          <w:rtl/>
        </w:rPr>
      </w:pPr>
      <w:r>
        <w:rPr>
          <w:rFonts w:cs="David"/>
          <w:sz w:val="24"/>
          <w:szCs w:val="24"/>
          <w:rtl/>
        </w:rPr>
        <w:t>יש כלי אחד ברגע זה ליצור את אותה גישה שמביאה לפלורליזם בייצור תוכן במדינת ישראל במנותק מהתשתית ומכספה של התשתית ואלה הערוצים הייעודיים. הדלת לשער הזה מופקדת בידי הממשלה וועדת הכלכלה של הכנסת, כל אחד ב</w:t>
      </w:r>
      <w:r>
        <w:rPr>
          <w:rFonts w:cs="David"/>
          <w:sz w:val="24"/>
          <w:szCs w:val="24"/>
          <w:rtl/>
        </w:rPr>
        <w:t>תחומו.</w:t>
      </w:r>
    </w:p>
    <w:p w:rsidR="00000000" w:rsidRDefault="00A904B8">
      <w:pPr>
        <w:jc w:val="both"/>
        <w:rPr>
          <w:rFonts w:cs="David"/>
          <w:sz w:val="24"/>
          <w:szCs w:val="24"/>
          <w:rtl/>
        </w:rPr>
      </w:pPr>
    </w:p>
    <w:p w:rsidR="00000000" w:rsidRDefault="00A904B8">
      <w:pPr>
        <w:jc w:val="both"/>
        <w:rPr>
          <w:rFonts w:cs="David"/>
          <w:sz w:val="24"/>
          <w:szCs w:val="24"/>
          <w:rtl/>
        </w:rPr>
      </w:pPr>
      <w:r>
        <w:rPr>
          <w:rFonts w:cs="David"/>
          <w:sz w:val="24"/>
          <w:szCs w:val="24"/>
          <w:rtl/>
        </w:rPr>
        <w:t>אני מפציר בשומרי הסף האלה להתקדם כמה שיותר מהר כי אין דרך אחרת ליצור פלורליזם אמיתי של תוכן זולת זו במדינת ישראל היום.</w:t>
      </w:r>
    </w:p>
    <w:p w:rsidR="00000000" w:rsidRDefault="00A904B8">
      <w:pPr>
        <w:jc w:val="both"/>
        <w:rPr>
          <w:rFonts w:cs="David"/>
          <w:sz w:val="24"/>
          <w:szCs w:val="24"/>
          <w:rtl/>
        </w:rPr>
      </w:pPr>
    </w:p>
    <w:p w:rsidR="00000000" w:rsidRDefault="00A904B8">
      <w:pPr>
        <w:jc w:val="both"/>
        <w:rPr>
          <w:rFonts w:cs="David"/>
          <w:sz w:val="24"/>
          <w:szCs w:val="24"/>
          <w:rtl/>
        </w:rPr>
      </w:pPr>
      <w:r>
        <w:rPr>
          <w:rFonts w:cs="David"/>
          <w:b/>
          <w:bCs/>
          <w:sz w:val="24"/>
          <w:szCs w:val="24"/>
          <w:u w:val="single"/>
          <w:rtl/>
        </w:rPr>
        <w:t>חנה מיצקביץ</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יש לי בקשה. לאור מה שקורה היום ברשות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השידור, אנחנו נשארנו מאחור ואתם שכחתם אותנו בנושא של המימון. החלטת הממ</w:t>
      </w:r>
      <w:r>
        <w:rPr>
          <w:rFonts w:cs="David"/>
          <w:sz w:val="24"/>
          <w:szCs w:val="24"/>
          <w:rtl/>
        </w:rPr>
        <w:t>שלה המקורית משנת 1996, שהחליטה לבדוק את אפשרויות המימון של הערוצים הייעודיים, דיברה גם על ערוץ 33. אנחנו מבקשים שהדבר הזה יילקח בחשבון.</w:t>
      </w:r>
    </w:p>
    <w:p w:rsidR="00000000" w:rsidRDefault="00A904B8">
      <w:pPr>
        <w:jc w:val="both"/>
        <w:rPr>
          <w:rFonts w:cs="David"/>
          <w:sz w:val="24"/>
          <w:szCs w:val="24"/>
          <w:rtl/>
        </w:rPr>
      </w:pPr>
    </w:p>
    <w:p w:rsidR="00000000" w:rsidRDefault="00A904B8">
      <w:pPr>
        <w:jc w:val="both"/>
        <w:rPr>
          <w:rFonts w:cs="David"/>
          <w:sz w:val="24"/>
          <w:szCs w:val="24"/>
          <w:rtl/>
        </w:rPr>
      </w:pPr>
      <w:r>
        <w:rPr>
          <w:rFonts w:cs="David"/>
          <w:sz w:val="24"/>
          <w:szCs w:val="24"/>
          <w:rtl/>
        </w:rPr>
        <w:t>יחד עם זה אנחנו רוצים שתישקל האפשרות לאפשר לנו שידורי פרסומות.</w:t>
      </w:r>
    </w:p>
    <w:p w:rsidR="00000000" w:rsidRDefault="00A904B8">
      <w:pPr>
        <w:jc w:val="both"/>
        <w:rPr>
          <w:rFonts w:cs="David"/>
          <w:sz w:val="24"/>
          <w:szCs w:val="24"/>
          <w:rtl/>
        </w:rPr>
      </w:pPr>
    </w:p>
    <w:p w:rsidR="00000000" w:rsidRDefault="00A904B8">
      <w:pPr>
        <w:jc w:val="both"/>
        <w:rPr>
          <w:rFonts w:cs="David"/>
          <w:sz w:val="24"/>
          <w:szCs w:val="24"/>
          <w:rtl/>
        </w:rPr>
      </w:pPr>
      <w:r>
        <w:rPr>
          <w:rFonts w:cs="David"/>
          <w:b/>
          <w:bCs/>
          <w:sz w:val="24"/>
          <w:szCs w:val="24"/>
          <w:u w:val="single"/>
          <w:rtl/>
        </w:rPr>
        <w:t>יוסף עבאדי:</w:t>
      </w:r>
      <w:r>
        <w:rPr>
          <w:rFonts w:cs="David"/>
          <w:sz w:val="24"/>
          <w:szCs w:val="24"/>
          <w:rtl/>
        </w:rPr>
        <w:tab/>
      </w:r>
      <w:r>
        <w:rPr>
          <w:rFonts w:cs="David"/>
          <w:sz w:val="24"/>
          <w:szCs w:val="24"/>
          <w:rtl/>
        </w:rPr>
        <w:tab/>
      </w:r>
      <w:r>
        <w:rPr>
          <w:rFonts w:cs="David"/>
          <w:sz w:val="24"/>
          <w:szCs w:val="24"/>
          <w:rtl/>
        </w:rPr>
        <w:tab/>
        <w:t>אני מבקש להזמין את כל הגורמים שנמצאים כאן</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ושמעונינים להביא את הערותיהם בפני מינהלת השידורים כעת, במהלך הכנת המכרזים. המינהלת קשובה לשמוע כל הערה מהציבור. אפשר תמיד לקבוע פגישה או להעביר ניירות שכמובן יילקחו בחשבון.</w:t>
      </w:r>
    </w:p>
    <w:p w:rsidR="00000000" w:rsidRDefault="00A904B8">
      <w:pPr>
        <w:jc w:val="both"/>
        <w:rPr>
          <w:rFonts w:cs="David"/>
          <w:sz w:val="24"/>
          <w:szCs w:val="24"/>
          <w:rtl/>
        </w:rPr>
      </w:pPr>
    </w:p>
    <w:p w:rsidR="00000000" w:rsidRDefault="00A904B8">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רוצה לסכם את הדיון. הדבר הראשון, אפשר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לדבר אל </w:t>
      </w:r>
      <w:r>
        <w:rPr>
          <w:rFonts w:cs="David"/>
          <w:sz w:val="24"/>
          <w:szCs w:val="24"/>
          <w:rtl/>
        </w:rPr>
        <w:t>ועדת הכלכלה בלשון רבים. אנחנו לא אחראים לשום עיכוב שהיה עד היום בהוצאת המכרזים לטלוויזיה בכבלים כועדה. אני לא מדבר כרגע באופן אישי, אולי עתירה שהגשתי בעניין ערוצי חדשות עיכבה. לא יודע. אבל כועדה, ועדת הכלכלה נתנה בשעתו את אישורה והכדור עבר למגרשו של משרד ה</w:t>
      </w:r>
      <w:r>
        <w:rPr>
          <w:rFonts w:cs="David"/>
          <w:sz w:val="24"/>
          <w:szCs w:val="24"/>
          <w:rtl/>
        </w:rPr>
        <w:t>תקשורת. אם עד היום לא יצאו מכרזים, זה רק באשמת משרד התקשורת. הוועדה חפה מכל אשמה בעניין הזה.</w:t>
      </w:r>
    </w:p>
    <w:p w:rsidR="00000000" w:rsidRDefault="00A904B8">
      <w:pPr>
        <w:jc w:val="both"/>
        <w:rPr>
          <w:rFonts w:cs="David"/>
          <w:sz w:val="24"/>
          <w:szCs w:val="24"/>
          <w:rtl/>
        </w:rPr>
      </w:pPr>
    </w:p>
    <w:p w:rsidR="00000000" w:rsidRDefault="00A904B8">
      <w:pPr>
        <w:jc w:val="both"/>
        <w:rPr>
          <w:rFonts w:cs="David"/>
          <w:sz w:val="24"/>
          <w:szCs w:val="24"/>
          <w:rtl/>
        </w:rPr>
      </w:pPr>
      <w:r>
        <w:rPr>
          <w:rFonts w:cs="David"/>
          <w:sz w:val="24"/>
          <w:szCs w:val="24"/>
          <w:rtl/>
        </w:rPr>
        <w:t xml:space="preserve">אני יושב פה בכובע של יושב-ראש הוועדה. הוועדה קיבלה החלטה וההחלטה הזאת עם כל הכבוד מר טל, אתם לא יכולים לבחור בה את הצימוקים כאשר מה שנוח לכם אתם מיישמים, ומה שלא </w:t>
      </w:r>
      <w:r>
        <w:rPr>
          <w:rFonts w:cs="David"/>
          <w:sz w:val="24"/>
          <w:szCs w:val="24"/>
          <w:rtl/>
        </w:rPr>
        <w:t>נוח לכם, זה לא מעניין. ההחלטה הזאת אומרת בצורה מאוד מפורשת שיש ערוץ בשפה הערבית, יש ערוץ מורשת ישראל, יש ערוץ אחד ויותר – כמה ערוצים – בשפות זרות המיועד לעולים, שני ערוצי חדשות וערוץ מוזיקה ים-תיכונית.</w:t>
      </w:r>
    </w:p>
    <w:p w:rsidR="00000000" w:rsidRDefault="00A904B8">
      <w:pPr>
        <w:jc w:val="both"/>
        <w:rPr>
          <w:rFonts w:cs="David"/>
          <w:sz w:val="24"/>
          <w:szCs w:val="24"/>
          <w:rtl/>
        </w:rPr>
      </w:pPr>
    </w:p>
    <w:p w:rsidR="00000000" w:rsidRDefault="00A904B8">
      <w:pPr>
        <w:jc w:val="both"/>
        <w:rPr>
          <w:rFonts w:cs="David"/>
          <w:sz w:val="24"/>
          <w:szCs w:val="24"/>
          <w:rtl/>
        </w:rPr>
      </w:pPr>
      <w:r>
        <w:rPr>
          <w:rFonts w:cs="David"/>
          <w:sz w:val="24"/>
          <w:szCs w:val="24"/>
          <w:rtl/>
        </w:rPr>
        <w:t>לגבי ערוצי החדשות, הוועדה קיבלה החלטה מפורשת שאומרת ש</w:t>
      </w:r>
      <w:r>
        <w:rPr>
          <w:rFonts w:cs="David"/>
          <w:sz w:val="24"/>
          <w:szCs w:val="24"/>
          <w:rtl/>
        </w:rPr>
        <w:t>המכרזים לשני ערוצי החדשות יצאו בו-זמנית. לגבי יתר המכרזים, בטרם פרסום המכרזים, כך הייתה מחויבות שרת התקשורת דאז, וכך רשמה הוועדה בפניה, יוצגו בפני הוועדה אפיונים והתנאים השונים וכן התנאים לפרסום המכרזים לצורך עדכון ושמיעת חברי הוועדה. תקראו לזה איך שאתם רו</w:t>
      </w:r>
      <w:r>
        <w:rPr>
          <w:rFonts w:cs="David"/>
          <w:sz w:val="24"/>
          <w:szCs w:val="24"/>
          <w:rtl/>
        </w:rPr>
        <w:t>צים, אבל בעיני זו התייעצות עם חברי הוועדה. אם אתם חושבים שלמונח התייעצות יש משמעות אחרת, זה לא משנה. העובדות הן ברורות. לפני שאתם מפרסמים את המכרז, אתם צריכים לבוא לכאן עם הטיוטה של המכרז, להציג את זה בפנינו, להסביר לנו מה עשיתם, לשמוע את הערות חברי הוועדה</w:t>
      </w:r>
      <w:r>
        <w:rPr>
          <w:rFonts w:cs="David"/>
          <w:sz w:val="24"/>
          <w:szCs w:val="24"/>
          <w:rtl/>
        </w:rPr>
        <w:t xml:space="preserve"> ובמידת הצורך לתקן לאור שמיעת ההערות ואז לפרסם.</w:t>
      </w:r>
    </w:p>
    <w:p w:rsidR="00000000" w:rsidRDefault="00A904B8">
      <w:pPr>
        <w:jc w:val="both"/>
        <w:rPr>
          <w:rFonts w:cs="David"/>
          <w:sz w:val="24"/>
          <w:szCs w:val="24"/>
          <w:rtl/>
        </w:rPr>
      </w:pPr>
    </w:p>
    <w:p w:rsidR="00000000" w:rsidRDefault="00A904B8">
      <w:pPr>
        <w:jc w:val="both"/>
        <w:rPr>
          <w:rFonts w:cs="David"/>
          <w:sz w:val="24"/>
          <w:szCs w:val="24"/>
          <w:rtl/>
        </w:rPr>
      </w:pPr>
      <w:r>
        <w:rPr>
          <w:rFonts w:cs="David"/>
          <w:sz w:val="24"/>
          <w:szCs w:val="24"/>
          <w:rtl/>
        </w:rPr>
        <w:t xml:space="preserve">אם אתם רוצים להפריד את ערוצי החדשות, לא רוצים שניים בו-זמנית, אתם לא רוצים ערוץ בערבית אלא רוצים בשפה אחרת או כל שינוי אחר – תבואו לוועדה ותבקשו. כל עוד לא ביקשתם שום דבר, ההחלטה כפי שהתקבלה מחייבת אתכם. זה </w:t>
      </w:r>
      <w:r>
        <w:rPr>
          <w:rFonts w:cs="David"/>
          <w:sz w:val="24"/>
          <w:szCs w:val="24"/>
          <w:rtl/>
        </w:rPr>
        <w:t>לא משנה מה דעתי על הערוצים הייעודיים אני לא נלהב מזה בלשון המעטה. אני חושב שזה לא סיפור חיובי, אבל לא חשוב. אני כרגע לא מדבר בשמי באופן אישי אלא אני מדבר בשם הוועדה.</w:t>
      </w:r>
    </w:p>
    <w:p w:rsidR="00000000" w:rsidRDefault="00A904B8">
      <w:pPr>
        <w:jc w:val="both"/>
        <w:rPr>
          <w:rFonts w:cs="David"/>
          <w:sz w:val="24"/>
          <w:szCs w:val="24"/>
          <w:rtl/>
        </w:rPr>
      </w:pPr>
    </w:p>
    <w:p w:rsidR="00000000" w:rsidRDefault="00A904B8">
      <w:pPr>
        <w:jc w:val="both"/>
        <w:rPr>
          <w:rFonts w:cs="David"/>
          <w:sz w:val="24"/>
          <w:szCs w:val="24"/>
          <w:rtl/>
        </w:rPr>
      </w:pPr>
      <w:r>
        <w:rPr>
          <w:rFonts w:cs="David"/>
          <w:sz w:val="24"/>
          <w:szCs w:val="24"/>
          <w:rtl/>
        </w:rPr>
        <w:t>הסיכום פשוט. הכדור בידי משרד התקשורת. יש לכם החלטה מאוד מדויקת, מאוד מפורשת של ועדת הכלכל</w:t>
      </w:r>
      <w:r>
        <w:rPr>
          <w:rFonts w:cs="David"/>
          <w:sz w:val="24"/>
          <w:szCs w:val="24"/>
          <w:rtl/>
        </w:rPr>
        <w:t>ה, תיישמו אותה. היא לא נוחה להם, משהו לא טוב לכם, תחזרו לכאן, שהשר יודיע לנו שהוא רוצה לשנות את ההחלטה ואני מבטיח שאם תהיה פנייה כזאת, תוך זמן קצר מאוד אכנס את הוועדה ולהביא את זה כאן לדיון כדי שלא יהיה עיכוב.</w:t>
      </w:r>
    </w:p>
    <w:p w:rsidR="00000000" w:rsidRDefault="00A904B8">
      <w:pPr>
        <w:jc w:val="both"/>
        <w:rPr>
          <w:rFonts w:cs="David"/>
          <w:sz w:val="24"/>
          <w:szCs w:val="24"/>
          <w:rtl/>
        </w:rPr>
      </w:pPr>
    </w:p>
    <w:p w:rsidR="00000000" w:rsidRDefault="00A904B8">
      <w:pPr>
        <w:jc w:val="both"/>
        <w:rPr>
          <w:rFonts w:cs="David"/>
          <w:sz w:val="24"/>
          <w:szCs w:val="24"/>
          <w:rtl/>
        </w:rPr>
      </w:pPr>
      <w:r>
        <w:rPr>
          <w:rFonts w:cs="David"/>
          <w:sz w:val="24"/>
          <w:szCs w:val="24"/>
          <w:rtl/>
        </w:rPr>
        <w:t>בכל מקרה אני אומר גם באופן חד-משמעי גם על דעת</w:t>
      </w:r>
      <w:r>
        <w:rPr>
          <w:rFonts w:cs="David"/>
          <w:sz w:val="24"/>
          <w:szCs w:val="24"/>
          <w:rtl/>
        </w:rPr>
        <w:t xml:space="preserve"> חברי. הכנסת איננה אשמה בשום עיכוב שהיה כאן. אם יש עיכוב, זה באשמת משרד התקשורת ומינהלת השידורים או כל מי שממונה על הוצאת המכרזים.</w:t>
      </w:r>
    </w:p>
    <w:p w:rsidR="00000000" w:rsidRDefault="00A904B8">
      <w:pPr>
        <w:jc w:val="both"/>
        <w:rPr>
          <w:rFonts w:cs="David"/>
          <w:sz w:val="24"/>
          <w:szCs w:val="24"/>
          <w:rtl/>
        </w:rPr>
      </w:pPr>
    </w:p>
    <w:p w:rsidR="00000000" w:rsidRDefault="00A904B8">
      <w:pPr>
        <w:jc w:val="both"/>
        <w:rPr>
          <w:rFonts w:cs="David"/>
          <w:sz w:val="24"/>
          <w:szCs w:val="24"/>
          <w:rtl/>
        </w:rPr>
      </w:pPr>
      <w:r>
        <w:rPr>
          <w:rFonts w:cs="David"/>
          <w:sz w:val="24"/>
          <w:szCs w:val="24"/>
          <w:rtl/>
        </w:rPr>
        <w:t>בזה סיימנו את ישיבתנו.</w:t>
      </w:r>
    </w:p>
    <w:p w:rsidR="00000000" w:rsidRDefault="00A904B8">
      <w:pPr>
        <w:jc w:val="both"/>
        <w:rPr>
          <w:rFonts w:cs="David"/>
          <w:sz w:val="24"/>
          <w:szCs w:val="24"/>
          <w:rtl/>
        </w:rPr>
      </w:pPr>
    </w:p>
    <w:p w:rsidR="00000000" w:rsidRDefault="00A904B8">
      <w:pPr>
        <w:jc w:val="both"/>
        <w:rPr>
          <w:rFonts w:cs="David"/>
          <w:sz w:val="24"/>
          <w:szCs w:val="24"/>
          <w:rtl/>
        </w:rPr>
      </w:pPr>
      <w:r>
        <w:rPr>
          <w:rFonts w:cs="David"/>
          <w:sz w:val="24"/>
          <w:szCs w:val="24"/>
          <w:rtl/>
        </w:rPr>
        <w:t>אני מאוד מודה לכם.</w:t>
      </w:r>
    </w:p>
    <w:p w:rsidR="00000000" w:rsidRDefault="00A904B8">
      <w:pPr>
        <w:jc w:val="both"/>
        <w:rPr>
          <w:rFonts w:cs="David"/>
          <w:sz w:val="24"/>
          <w:szCs w:val="24"/>
          <w:rtl/>
        </w:rPr>
      </w:pPr>
    </w:p>
    <w:p w:rsidR="00000000" w:rsidRDefault="00A904B8">
      <w:pPr>
        <w:jc w:val="both"/>
        <w:rPr>
          <w:rFonts w:cs="David"/>
          <w:sz w:val="24"/>
          <w:szCs w:val="24"/>
          <w:rtl/>
        </w:rPr>
      </w:pPr>
    </w:p>
    <w:p w:rsidR="00000000" w:rsidRDefault="00A904B8">
      <w:pPr>
        <w:jc w:val="both"/>
        <w:rPr>
          <w:rFonts w:cs="David"/>
          <w:sz w:val="24"/>
          <w:szCs w:val="24"/>
          <w:rtl/>
        </w:rPr>
      </w:pPr>
    </w:p>
    <w:p w:rsidR="00000000" w:rsidRDefault="00A904B8">
      <w:pPr>
        <w:pStyle w:val="2"/>
        <w:rPr>
          <w:rFonts w:cs="David"/>
          <w:sz w:val="24"/>
          <w:rtl/>
        </w:rPr>
      </w:pPr>
      <w:r>
        <w:rPr>
          <w:rFonts w:cs="David"/>
          <w:sz w:val="24"/>
          <w:rtl/>
        </w:rPr>
        <w:t>הישיבה ננעלה בשעה 08:45</w:t>
      </w:r>
    </w:p>
    <w:p w:rsidR="00000000" w:rsidRDefault="00A904B8">
      <w:pPr>
        <w:jc w:val="both"/>
        <w:rPr>
          <w:rFonts w:cs="David"/>
          <w:sz w:val="24"/>
          <w:szCs w:val="24"/>
          <w:rtl/>
        </w:rPr>
      </w:pPr>
    </w:p>
    <w:p w:rsidR="00000000" w:rsidRDefault="00A904B8">
      <w:pPr>
        <w:jc w:val="both"/>
        <w:rPr>
          <w:rFonts w:cs="David"/>
          <w:sz w:val="24"/>
          <w:szCs w:val="24"/>
          <w:rtl/>
        </w:rPr>
      </w:pPr>
      <w:r>
        <w:rPr>
          <w:rFonts w:cs="David"/>
          <w:sz w:val="24"/>
          <w:szCs w:val="24"/>
          <w:rtl/>
        </w:rPr>
        <w:t xml:space="preserve"> </w:t>
      </w:r>
    </w:p>
    <w:p w:rsidR="00000000" w:rsidRDefault="00A904B8">
      <w:pPr>
        <w:jc w:val="both"/>
        <w:rPr>
          <w:rFonts w:cs="David"/>
          <w:sz w:val="24"/>
          <w:szCs w:val="24"/>
          <w:rtl/>
        </w:rPr>
      </w:pPr>
    </w:p>
    <w:p w:rsidR="00000000" w:rsidRDefault="00A904B8">
      <w:pPr>
        <w:jc w:val="both"/>
        <w:rPr>
          <w:rFonts w:cs="David"/>
          <w:sz w:val="24"/>
          <w:szCs w:val="24"/>
          <w:rtl/>
        </w:rPr>
      </w:pPr>
    </w:p>
    <w:p w:rsidR="00000000" w:rsidRDefault="00A904B8">
      <w:pPr>
        <w:jc w:val="both"/>
        <w:rPr>
          <w:rFonts w:cs="David"/>
          <w:sz w:val="24"/>
          <w:szCs w:val="24"/>
          <w:rtl/>
        </w:rPr>
      </w:pPr>
    </w:p>
    <w:p w:rsidR="00000000" w:rsidRDefault="00A904B8">
      <w:pPr>
        <w:jc w:val="both"/>
        <w:rPr>
          <w:rFonts w:cs="David"/>
          <w:sz w:val="24"/>
          <w:szCs w:val="24"/>
          <w:rtl/>
        </w:rPr>
      </w:pPr>
    </w:p>
    <w:p w:rsidR="00000000" w:rsidRDefault="00A904B8">
      <w:pPr>
        <w:jc w:val="both"/>
        <w:rPr>
          <w:rFonts w:cs="David"/>
          <w:sz w:val="24"/>
          <w:szCs w:val="24"/>
          <w:rtl/>
        </w:rPr>
      </w:pPr>
    </w:p>
    <w:p w:rsidR="00000000" w:rsidRDefault="00A904B8">
      <w:pPr>
        <w:jc w:val="both"/>
        <w:rPr>
          <w:rFonts w:cs="David"/>
          <w:sz w:val="24"/>
          <w:szCs w:val="24"/>
          <w:rtl/>
        </w:rPr>
      </w:pPr>
    </w:p>
    <w:p w:rsidR="00000000" w:rsidRDefault="00A904B8">
      <w:pPr>
        <w:jc w:val="both"/>
        <w:rPr>
          <w:rFonts w:cs="David"/>
          <w:sz w:val="24"/>
          <w:szCs w:val="24"/>
          <w:rtl/>
        </w:rPr>
      </w:pPr>
    </w:p>
    <w:p w:rsidR="00000000" w:rsidRDefault="00A904B8">
      <w:pPr>
        <w:jc w:val="both"/>
        <w:rPr>
          <w:rFonts w:cs="David"/>
          <w:sz w:val="24"/>
          <w:szCs w:val="24"/>
          <w:rtl/>
        </w:rPr>
      </w:pPr>
    </w:p>
    <w:p w:rsidR="00000000" w:rsidRDefault="00A904B8">
      <w:pPr>
        <w:jc w:val="both"/>
        <w:rPr>
          <w:rFonts w:cs="David"/>
          <w:sz w:val="24"/>
          <w:szCs w:val="24"/>
          <w:rtl/>
        </w:rPr>
      </w:pPr>
    </w:p>
    <w:p w:rsidR="00000000" w:rsidRDefault="00A904B8">
      <w:pPr>
        <w:jc w:val="both"/>
        <w:rPr>
          <w:rFonts w:cs="David"/>
          <w:sz w:val="24"/>
          <w:szCs w:val="24"/>
          <w:rtl/>
        </w:rPr>
      </w:pPr>
    </w:p>
    <w:p w:rsidR="00000000" w:rsidRDefault="00A904B8">
      <w:pPr>
        <w:jc w:val="both"/>
        <w:rPr>
          <w:rFonts w:cs="David"/>
          <w:sz w:val="24"/>
          <w:szCs w:val="24"/>
          <w:rtl/>
        </w:rPr>
      </w:pPr>
    </w:p>
    <w:p w:rsidR="00000000" w:rsidRDefault="00A904B8">
      <w:pPr>
        <w:jc w:val="both"/>
        <w:rPr>
          <w:rFonts w:cs="David"/>
          <w:sz w:val="24"/>
          <w:szCs w:val="24"/>
          <w:rtl/>
        </w:rPr>
      </w:pPr>
    </w:p>
    <w:p w:rsidR="00000000" w:rsidRDefault="00A904B8">
      <w:pPr>
        <w:jc w:val="both"/>
        <w:rPr>
          <w:rFonts w:cs="David"/>
          <w:sz w:val="24"/>
          <w:szCs w:val="24"/>
          <w:rtl/>
        </w:rPr>
      </w:pPr>
    </w:p>
    <w:p w:rsidR="00000000" w:rsidRDefault="00A904B8">
      <w:pPr>
        <w:jc w:val="both"/>
        <w:rPr>
          <w:rFonts w:cs="David"/>
          <w:sz w:val="24"/>
          <w:szCs w:val="24"/>
          <w:rtl/>
        </w:rPr>
      </w:pPr>
    </w:p>
    <w:p w:rsidR="00000000" w:rsidRDefault="00A904B8">
      <w:pPr>
        <w:jc w:val="both"/>
        <w:rPr>
          <w:rFonts w:cs="David"/>
          <w:sz w:val="24"/>
          <w:szCs w:val="24"/>
          <w:rtl/>
        </w:rPr>
      </w:pPr>
    </w:p>
    <w:p w:rsidR="00000000" w:rsidRDefault="00A904B8">
      <w:pPr>
        <w:jc w:val="both"/>
        <w:rPr>
          <w:rFonts w:cs="David"/>
          <w:sz w:val="24"/>
          <w:szCs w:val="24"/>
          <w:rtl/>
        </w:rPr>
      </w:pPr>
    </w:p>
    <w:p w:rsidR="00000000" w:rsidRDefault="00A904B8">
      <w:pPr>
        <w:jc w:val="both"/>
        <w:rPr>
          <w:rFonts w:cs="David"/>
          <w:sz w:val="24"/>
          <w:szCs w:val="24"/>
          <w:rtl/>
        </w:rPr>
      </w:pPr>
    </w:p>
    <w:p w:rsidR="00000000" w:rsidRDefault="00A904B8">
      <w:pPr>
        <w:jc w:val="both"/>
        <w:rPr>
          <w:rFonts w:cs="David"/>
          <w:sz w:val="24"/>
          <w:szCs w:val="24"/>
          <w:rtl/>
        </w:rPr>
      </w:pPr>
    </w:p>
    <w:p w:rsidR="00000000" w:rsidRDefault="00A904B8">
      <w:pPr>
        <w:jc w:val="both"/>
        <w:rPr>
          <w:rFonts w:cs="David"/>
          <w:sz w:val="24"/>
          <w:szCs w:val="24"/>
          <w:rtl/>
        </w:rPr>
      </w:pPr>
    </w:p>
    <w:p w:rsidR="00000000" w:rsidRDefault="00A904B8">
      <w:pPr>
        <w:jc w:val="both"/>
        <w:rPr>
          <w:rFonts w:cs="David"/>
          <w:sz w:val="24"/>
          <w:szCs w:val="24"/>
          <w:rtl/>
        </w:rPr>
      </w:pPr>
    </w:p>
    <w:p w:rsidR="00000000" w:rsidRDefault="00A904B8">
      <w:pPr>
        <w:jc w:val="both"/>
        <w:rPr>
          <w:rFonts w:cs="David"/>
          <w:b/>
          <w:bCs/>
          <w:sz w:val="24"/>
          <w:szCs w:val="24"/>
          <w:rtl/>
        </w:rPr>
      </w:pPr>
    </w:p>
    <w:p w:rsidR="00000000" w:rsidRDefault="00A904B8">
      <w:pPr>
        <w:jc w:val="both"/>
        <w:rPr>
          <w:rFonts w:cs="David"/>
          <w:b/>
          <w:bCs/>
          <w:sz w:val="24"/>
          <w:szCs w:val="24"/>
          <w:rtl/>
        </w:rPr>
      </w:pPr>
    </w:p>
    <w:p w:rsidR="00000000" w:rsidRDefault="00A904B8">
      <w:pPr>
        <w:jc w:val="both"/>
        <w:rPr>
          <w:rFonts w:cs="David"/>
          <w:b/>
          <w:bCs/>
          <w:sz w:val="24"/>
          <w:szCs w:val="24"/>
          <w:rtl/>
        </w:rPr>
      </w:pPr>
    </w:p>
    <w:p w:rsidR="00000000" w:rsidRDefault="00A904B8">
      <w:pPr>
        <w:jc w:val="both"/>
        <w:rPr>
          <w:rFonts w:cs="David"/>
          <w:b/>
          <w:bCs/>
          <w:sz w:val="24"/>
          <w:szCs w:val="24"/>
          <w:rtl/>
        </w:rPr>
      </w:pPr>
    </w:p>
    <w:p w:rsidR="00000000" w:rsidRDefault="00A904B8">
      <w:pPr>
        <w:jc w:val="both"/>
        <w:rPr>
          <w:rFonts w:cs="David"/>
          <w:b/>
          <w:bCs/>
          <w:sz w:val="24"/>
          <w:szCs w:val="24"/>
          <w:rtl/>
        </w:rPr>
      </w:pPr>
    </w:p>
    <w:p w:rsidR="00000000" w:rsidRDefault="00A904B8">
      <w:pPr>
        <w:jc w:val="both"/>
        <w:rPr>
          <w:rFonts w:cs="David"/>
          <w:b/>
          <w:bCs/>
          <w:sz w:val="24"/>
          <w:szCs w:val="24"/>
          <w:rtl/>
        </w:rPr>
      </w:pPr>
    </w:p>
    <w:p w:rsidR="00000000" w:rsidRDefault="00A904B8">
      <w:pPr>
        <w:jc w:val="both"/>
        <w:rPr>
          <w:rFonts w:cs="David"/>
          <w:b/>
          <w:bCs/>
          <w:sz w:val="24"/>
          <w:szCs w:val="24"/>
          <w:rtl/>
        </w:rPr>
      </w:pPr>
    </w:p>
    <w:p w:rsidR="00000000" w:rsidRDefault="00A904B8">
      <w:pPr>
        <w:jc w:val="both"/>
        <w:rPr>
          <w:rFonts w:cs="David"/>
          <w:b/>
          <w:bCs/>
          <w:sz w:val="24"/>
          <w:szCs w:val="24"/>
          <w:rtl/>
        </w:rPr>
      </w:pPr>
    </w:p>
    <w:p w:rsidR="00000000" w:rsidRDefault="00A904B8">
      <w:pPr>
        <w:jc w:val="both"/>
        <w:rPr>
          <w:rFonts w:cs="David"/>
          <w:b/>
          <w:bCs/>
          <w:sz w:val="24"/>
          <w:szCs w:val="24"/>
          <w:rtl/>
        </w:rPr>
      </w:pPr>
    </w:p>
    <w:p w:rsidR="00000000" w:rsidRDefault="00A904B8">
      <w:pPr>
        <w:pStyle w:val="a5"/>
        <w:tabs>
          <w:tab w:val="clear" w:pos="4153"/>
          <w:tab w:val="clear" w:pos="8306"/>
        </w:tabs>
        <w:jc w:val="both"/>
        <w:rPr>
          <w:rFonts w:cs="David"/>
          <w:sz w:val="24"/>
          <w:szCs w:val="24"/>
          <w:rtl/>
        </w:rPr>
      </w:pPr>
    </w:p>
    <w:p w:rsidR="00000000" w:rsidRDefault="00A904B8">
      <w:pPr>
        <w:jc w:val="both"/>
        <w:rPr>
          <w:rFonts w:cs="David"/>
          <w:sz w:val="24"/>
          <w:szCs w:val="24"/>
          <w:rtl/>
        </w:rPr>
      </w:pPr>
    </w:p>
    <w:p w:rsidR="00000000" w:rsidRDefault="00A904B8">
      <w:pPr>
        <w:jc w:val="right"/>
        <w:rPr>
          <w:rFonts w:cs="Miriam"/>
          <w:rtl/>
        </w:rPr>
      </w:pPr>
    </w:p>
    <w:sectPr w:rsidR="00000000">
      <w:headerReference w:type="default" r:id="rId7"/>
      <w:footerReference w:type="default" r:id="rId8"/>
      <w:pgSz w:w="11906" w:h="16838" w:code="9"/>
      <w:pgMar w:top="2381" w:right="2381" w:bottom="2381" w:left="238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904B8">
      <w:r>
        <w:separator/>
      </w:r>
    </w:p>
  </w:endnote>
  <w:endnote w:type="continuationSeparator" w:id="0">
    <w:p w:rsidR="00000000" w:rsidRDefault="00A904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904B8">
    <w:pPr>
      <w:pStyle w:val="a7"/>
      <w:rPr>
        <w:rFonts w:cs="Miriam"/>
        <w:rtl/>
      </w:rPr>
    </w:pPr>
  </w:p>
  <w:p w:rsidR="00000000" w:rsidRDefault="00A904B8">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904B8">
      <w:r>
        <w:separator/>
      </w:r>
    </w:p>
  </w:footnote>
  <w:footnote w:type="continuationSeparator" w:id="0">
    <w:p w:rsidR="00000000" w:rsidRDefault="00A904B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904B8">
    <w:pPr>
      <w:pStyle w:val="a5"/>
      <w:framePr w:wrap="auto" w:vAnchor="text" w:hAnchor="page" w:x="5905" w:y="882"/>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A904B8">
    <w:pPr>
      <w:pStyle w:val="a5"/>
      <w:rPr>
        <w:rFonts w:cs="Miriam"/>
        <w:b/>
        <w:bCs/>
        <w:u w:val="single"/>
        <w:rtl/>
      </w:rPr>
    </w:pPr>
    <w:r>
      <w:rPr>
        <w:rFonts w:cs="Miriam"/>
        <w:b/>
        <w:bCs/>
        <w:u w:val="single"/>
        <w:rtl/>
      </w:rPr>
      <w:t>ועדת הכלכלה – 27.12.1999</w:t>
    </w:r>
  </w:p>
  <w:p w:rsidR="00000000" w:rsidRDefault="00A904B8">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EAC00AE"/>
    <w:multiLevelType w:val="singleLevel"/>
    <w:tmpl w:val="5D482DF6"/>
    <w:lvl w:ilvl="0">
      <w:start w:val="2"/>
      <w:numFmt w:val="decimal"/>
      <w:lvlText w:val="%1."/>
      <w:lvlJc w:val="left"/>
      <w:pPr>
        <w:tabs>
          <w:tab w:val="num" w:pos="720"/>
        </w:tabs>
        <w:ind w:hanging="720"/>
      </w:pPr>
      <w:rPr>
        <w:rFonts w:ascii="Times New Roman" w:hAnsi="Times New Roman" w:cs="Miriam" w:hint="cs"/>
        <w:sz w:val="24"/>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78"/>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EF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904B8"/>
    <w:rsid w:val="00A904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27FEB6B-C10F-4FE5-815F-CC9498DE31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
    <w:name w:val="heading 1"/>
    <w:basedOn w:val="a"/>
    <w:next w:val="a"/>
    <w:link w:val="10"/>
    <w:uiPriority w:val="99"/>
    <w:qFormat/>
    <w:pPr>
      <w:keepNext/>
      <w:outlineLvl w:val="0"/>
    </w:pPr>
    <w:rPr>
      <w:u w:val="single"/>
    </w:rPr>
  </w:style>
  <w:style w:type="paragraph" w:styleId="2">
    <w:name w:val="heading 2"/>
    <w:basedOn w:val="a"/>
    <w:next w:val="a"/>
    <w:link w:val="20"/>
    <w:uiPriority w:val="99"/>
    <w:qFormat/>
    <w:pPr>
      <w:keepNext/>
      <w:jc w:val="center"/>
      <w:outlineLvl w:val="1"/>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szCs w:val="24"/>
    </w:rPr>
  </w:style>
  <w:style w:type="character" w:customStyle="1" w:styleId="ab">
    <w:name w:val="גוף טקסט תו"/>
    <w:basedOn w:val="a0"/>
    <w:link w:val="aa"/>
    <w:uiPriority w:val="99"/>
    <w:semiHidden/>
    <w:rPr>
      <w:rFonts w:ascii="Times New Roman" w:eastAsia="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3885</Words>
  <Characters>19430</Characters>
  <Application>Microsoft Office Word</Application>
  <DocSecurity>0</DocSecurity>
  <Lines>161</Lines>
  <Paragraphs>46</Paragraphs>
  <ScaleCrop>false</ScaleCrop>
  <Company/>
  <LinksUpToDate>false</LinksUpToDate>
  <CharactersWithSpaces>23269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פרוטוקולים/כלכלה/1120</dc:title>
  <dc:subject>כלכלה 27.12.99</dc:subject>
  <dc:creator>תמר שפנייר</dc:creator>
  <cp:keywords/>
  <dc:description/>
  <cp:lastModifiedBy>רינה דבורה קדרון</cp:lastModifiedBy>
  <cp:revision>2</cp:revision>
  <dcterms:created xsi:type="dcterms:W3CDTF">2017-04-20T06:29:00Z</dcterms:created>
  <dcterms:modified xsi:type="dcterms:W3CDTF">2017-04-20T06:29:00Z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