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B0749">
      <w:pPr>
        <w:jc w:val="right"/>
        <w:rPr>
          <w:rtl/>
        </w:rPr>
      </w:pPr>
      <w:bookmarkStart w:id="0" w:name="_GoBack"/>
      <w:bookmarkEnd w:id="0"/>
      <w:r>
        <w:rPr>
          <w:rtl/>
        </w:rPr>
        <w:t>פרוטוקולים/כלכלה/863</w:t>
      </w:r>
    </w:p>
    <w:p w:rsidR="00000000" w:rsidRDefault="001B0749">
      <w:pPr>
        <w:jc w:val="right"/>
        <w:rPr>
          <w:rtl/>
        </w:rPr>
      </w:pPr>
      <w:r>
        <w:rPr>
          <w:rtl/>
        </w:rPr>
        <w:tab/>
        <w:t>ירושלים, כ"ב בתמוז, תש"ס</w:t>
      </w:r>
    </w:p>
    <w:p w:rsidR="00000000" w:rsidRDefault="001B0749">
      <w:pPr>
        <w:jc w:val="right"/>
        <w:rPr>
          <w:rtl/>
          <w:lang w:val="es"/>
        </w:rPr>
      </w:pPr>
      <w:r>
        <w:rPr>
          <w:rtl/>
          <w:lang w:val="es"/>
        </w:rPr>
        <w:t>25 ביו</w:t>
      </w:r>
      <w:r>
        <w:rPr>
          <w:rtl/>
          <w:lang w:val="es"/>
        </w:rPr>
        <w:t>לי, 2000</w:t>
      </w:r>
    </w:p>
    <w:p w:rsidR="00000000" w:rsidRDefault="001B0749">
      <w:pPr>
        <w:jc w:val="right"/>
        <w:rPr>
          <w:rtl/>
        </w:rPr>
      </w:pPr>
    </w:p>
    <w:p w:rsidR="00000000" w:rsidRDefault="001B0749">
      <w:pPr>
        <w:rPr>
          <w:rFonts w:cs="David"/>
          <w:rtl/>
        </w:rPr>
      </w:pPr>
      <w:r>
        <w:rPr>
          <w:rFonts w:cs="David"/>
          <w:rtl/>
        </w:rPr>
        <w:t>הכנסת החמש עשרה                                                                           נוסח לא מתוקן</w:t>
      </w:r>
    </w:p>
    <w:p w:rsidR="00000000" w:rsidRDefault="001B0749">
      <w:pPr>
        <w:rPr>
          <w:rFonts w:cs="David"/>
          <w:rtl/>
        </w:rPr>
      </w:pPr>
      <w:r>
        <w:rPr>
          <w:rFonts w:cs="David"/>
          <w:rtl/>
        </w:rPr>
        <w:t xml:space="preserve">   מושב שני</w:t>
      </w:r>
    </w:p>
    <w:p w:rsidR="00000000" w:rsidRDefault="001B0749">
      <w:pPr>
        <w:rPr>
          <w:rFonts w:cs="David"/>
          <w:rtl/>
        </w:rPr>
      </w:pPr>
    </w:p>
    <w:p w:rsidR="00000000" w:rsidRDefault="001B0749">
      <w:pPr>
        <w:jc w:val="center"/>
        <w:rPr>
          <w:rFonts w:cs="David"/>
          <w:rtl/>
        </w:rPr>
      </w:pPr>
      <w:r>
        <w:rPr>
          <w:rFonts w:cs="David"/>
          <w:rtl/>
        </w:rPr>
        <w:t>פרוטוקול מס' 161</w:t>
      </w:r>
    </w:p>
    <w:p w:rsidR="00000000" w:rsidRDefault="001B0749">
      <w:pPr>
        <w:jc w:val="center"/>
        <w:rPr>
          <w:rFonts w:cs="David"/>
          <w:rtl/>
        </w:rPr>
      </w:pPr>
      <w:r>
        <w:rPr>
          <w:rFonts w:cs="David"/>
          <w:rtl/>
        </w:rPr>
        <w:t>מישיבת ועדת הכלכלה</w:t>
      </w:r>
    </w:p>
    <w:p w:rsidR="00000000" w:rsidRDefault="001B0749">
      <w:pPr>
        <w:pStyle w:val="1"/>
        <w:rPr>
          <w:rFonts w:cs="David"/>
          <w:rtl/>
        </w:rPr>
      </w:pPr>
      <w:r>
        <w:rPr>
          <w:rFonts w:cs="David"/>
          <w:rtl/>
        </w:rPr>
        <w:t>יום שני, יד' בתמוז תש"ס, 17.7.2000, שעה 10:30</w:t>
      </w:r>
    </w:p>
    <w:p w:rsidR="00000000" w:rsidRDefault="001B0749">
      <w:pPr>
        <w:jc w:val="both"/>
        <w:rPr>
          <w:rFonts w:cs="David"/>
          <w:u w:val="single"/>
          <w:rtl/>
        </w:rPr>
      </w:pPr>
    </w:p>
    <w:p w:rsidR="00000000" w:rsidRDefault="001B0749">
      <w:pPr>
        <w:jc w:val="both"/>
        <w:rPr>
          <w:rFonts w:cs="David"/>
          <w:rtl/>
        </w:rPr>
      </w:pPr>
      <w:r>
        <w:rPr>
          <w:rFonts w:cs="David"/>
          <w:u w:val="single"/>
          <w:rtl/>
        </w:rPr>
        <w:t>נכחו:</w:t>
      </w:r>
    </w:p>
    <w:p w:rsidR="00000000" w:rsidRDefault="001B0749">
      <w:pPr>
        <w:jc w:val="both"/>
        <w:rPr>
          <w:rFonts w:cs="David"/>
          <w:rtl/>
        </w:rPr>
      </w:pPr>
      <w:r>
        <w:rPr>
          <w:rFonts w:cs="David"/>
          <w:rtl/>
        </w:rPr>
        <w:t xml:space="preserve">   </w:t>
      </w:r>
      <w:r>
        <w:rPr>
          <w:rFonts w:cs="David"/>
          <w:u w:val="single"/>
          <w:rtl/>
        </w:rPr>
        <w:t>חברי הוועדה:</w:t>
      </w:r>
      <w:r>
        <w:rPr>
          <w:rFonts w:cs="David"/>
          <w:rtl/>
        </w:rPr>
        <w:tab/>
        <w:t>אברהם פורז – היו"ר</w:t>
      </w:r>
    </w:p>
    <w:p w:rsidR="00000000" w:rsidRDefault="001B0749">
      <w:pPr>
        <w:jc w:val="both"/>
        <w:rPr>
          <w:rFonts w:cs="David"/>
          <w:rtl/>
        </w:rPr>
      </w:pPr>
      <w:r>
        <w:rPr>
          <w:rFonts w:cs="David"/>
          <w:rtl/>
        </w:rPr>
        <w:tab/>
      </w:r>
      <w:r>
        <w:rPr>
          <w:rFonts w:cs="David"/>
          <w:rtl/>
        </w:rPr>
        <w:tab/>
      </w:r>
    </w:p>
    <w:p w:rsidR="00000000" w:rsidRDefault="001B0749">
      <w:pPr>
        <w:jc w:val="both"/>
        <w:rPr>
          <w:rFonts w:cs="David"/>
          <w:rtl/>
        </w:rPr>
      </w:pPr>
      <w:r>
        <w:rPr>
          <w:rFonts w:cs="David"/>
          <w:rtl/>
        </w:rPr>
        <w:t xml:space="preserve">   </w:t>
      </w:r>
      <w:r>
        <w:rPr>
          <w:rFonts w:cs="David"/>
          <w:u w:val="single"/>
          <w:rtl/>
        </w:rPr>
        <w:t>מוזמנים:</w:t>
      </w:r>
      <w:r>
        <w:rPr>
          <w:rFonts w:cs="David"/>
          <w:rtl/>
        </w:rPr>
        <w:tab/>
        <w:t>חה"כ מיכאל נודלמן</w:t>
      </w:r>
    </w:p>
    <w:p w:rsidR="00000000" w:rsidRDefault="001B0749">
      <w:pPr>
        <w:jc w:val="both"/>
        <w:rPr>
          <w:rFonts w:cs="David"/>
          <w:rtl/>
        </w:rPr>
      </w:pPr>
      <w:r>
        <w:rPr>
          <w:rFonts w:cs="David"/>
          <w:rtl/>
        </w:rPr>
        <w:tab/>
      </w:r>
      <w:r>
        <w:rPr>
          <w:rFonts w:cs="David"/>
          <w:rtl/>
        </w:rPr>
        <w:tab/>
        <w:t>חה"כ יאיר פרץ</w:t>
      </w:r>
    </w:p>
    <w:p w:rsidR="00000000" w:rsidRDefault="001B0749">
      <w:pPr>
        <w:jc w:val="both"/>
        <w:rPr>
          <w:rFonts w:cs="David"/>
          <w:rtl/>
        </w:rPr>
      </w:pPr>
      <w:r>
        <w:rPr>
          <w:rFonts w:cs="David"/>
          <w:rtl/>
        </w:rPr>
        <w:tab/>
      </w:r>
      <w:r>
        <w:rPr>
          <w:rFonts w:cs="David"/>
          <w:rtl/>
        </w:rPr>
        <w:tab/>
        <w:t>ד"ר יוסי ענבר – סמנכ"ל תשתיות, המשרד לאיכות הסביבה</w:t>
      </w:r>
    </w:p>
    <w:p w:rsidR="00000000" w:rsidRDefault="001B0749">
      <w:pPr>
        <w:jc w:val="both"/>
        <w:rPr>
          <w:rFonts w:cs="David"/>
          <w:rtl/>
        </w:rPr>
      </w:pPr>
      <w:r>
        <w:rPr>
          <w:rFonts w:cs="David"/>
          <w:rtl/>
        </w:rPr>
        <w:tab/>
      </w:r>
      <w:r>
        <w:rPr>
          <w:rFonts w:cs="David"/>
          <w:rtl/>
        </w:rPr>
        <w:tab/>
        <w:t>רומי אבן-דנן  - אחראית מיחזור,  המשרד לאיכות הסביבה</w:t>
      </w:r>
    </w:p>
    <w:p w:rsidR="00000000" w:rsidRDefault="001B0749">
      <w:pPr>
        <w:jc w:val="both"/>
        <w:rPr>
          <w:rFonts w:cs="David"/>
          <w:rtl/>
        </w:rPr>
      </w:pPr>
      <w:r>
        <w:rPr>
          <w:rFonts w:cs="David"/>
          <w:rtl/>
        </w:rPr>
        <w:tab/>
      </w:r>
      <w:r>
        <w:rPr>
          <w:rFonts w:cs="David"/>
          <w:rtl/>
        </w:rPr>
        <w:tab/>
        <w:t>ניר קדמי        - אגף כלכלה, המשרד לאיכות הסביבה</w:t>
      </w:r>
    </w:p>
    <w:p w:rsidR="00000000" w:rsidRDefault="001B0749">
      <w:pPr>
        <w:jc w:val="both"/>
        <w:rPr>
          <w:rFonts w:cs="David"/>
          <w:rtl/>
        </w:rPr>
      </w:pPr>
      <w:r>
        <w:rPr>
          <w:rFonts w:cs="David"/>
          <w:rtl/>
        </w:rPr>
        <w:tab/>
      </w:r>
      <w:r>
        <w:rPr>
          <w:rFonts w:cs="David"/>
          <w:rtl/>
        </w:rPr>
        <w:tab/>
        <w:t>אתי אשד        - יועצת תקשורת למשרד לאיכות הסביבה</w:t>
      </w:r>
    </w:p>
    <w:p w:rsidR="00000000" w:rsidRDefault="001B0749">
      <w:pPr>
        <w:jc w:val="both"/>
        <w:rPr>
          <w:rFonts w:cs="David"/>
          <w:rtl/>
        </w:rPr>
      </w:pPr>
      <w:r>
        <w:rPr>
          <w:rFonts w:cs="David"/>
          <w:rtl/>
        </w:rPr>
        <w:tab/>
      </w:r>
      <w:r>
        <w:rPr>
          <w:rFonts w:cs="David"/>
          <w:rtl/>
        </w:rPr>
        <w:tab/>
        <w:t>אוהד אורנשטיין – מנהל מינהל כימיה  ומחצבים, משרד התעשיה והמסחר</w:t>
      </w:r>
    </w:p>
    <w:p w:rsidR="00000000" w:rsidRDefault="001B0749">
      <w:pPr>
        <w:jc w:val="both"/>
        <w:rPr>
          <w:rFonts w:cs="David"/>
          <w:rtl/>
        </w:rPr>
      </w:pPr>
      <w:r>
        <w:rPr>
          <w:rFonts w:cs="David"/>
          <w:rtl/>
        </w:rPr>
        <w:tab/>
      </w:r>
      <w:r>
        <w:rPr>
          <w:rFonts w:cs="David"/>
          <w:rtl/>
        </w:rPr>
        <w:tab/>
        <w:t>שי וינר            - אגף תקציבים, משרד האוצר</w:t>
      </w:r>
    </w:p>
    <w:p w:rsidR="00000000" w:rsidRDefault="001B0749">
      <w:pPr>
        <w:jc w:val="both"/>
        <w:rPr>
          <w:rFonts w:cs="David"/>
          <w:rtl/>
        </w:rPr>
      </w:pPr>
      <w:r>
        <w:rPr>
          <w:rFonts w:cs="David"/>
          <w:rtl/>
        </w:rPr>
        <w:tab/>
      </w:r>
      <w:r>
        <w:rPr>
          <w:rFonts w:cs="David"/>
          <w:rtl/>
        </w:rPr>
        <w:tab/>
        <w:t>איריס וינברגר- לשכה משפטית מכס, משרד האוצר</w:t>
      </w:r>
    </w:p>
    <w:p w:rsidR="00000000" w:rsidRDefault="001B0749">
      <w:pPr>
        <w:jc w:val="both"/>
        <w:rPr>
          <w:rFonts w:cs="David"/>
          <w:rtl/>
        </w:rPr>
      </w:pPr>
      <w:r>
        <w:rPr>
          <w:rFonts w:cs="David"/>
          <w:rtl/>
        </w:rPr>
        <w:tab/>
      </w:r>
      <w:r>
        <w:rPr>
          <w:rFonts w:cs="David"/>
          <w:rtl/>
        </w:rPr>
        <w:tab/>
        <w:t>יהודה זימרת  - משרד הפנים</w:t>
      </w:r>
    </w:p>
    <w:p w:rsidR="00000000" w:rsidRDefault="001B0749">
      <w:pPr>
        <w:jc w:val="both"/>
        <w:rPr>
          <w:rFonts w:cs="David"/>
          <w:rtl/>
        </w:rPr>
      </w:pPr>
      <w:r>
        <w:rPr>
          <w:rFonts w:cs="David"/>
          <w:rtl/>
        </w:rPr>
        <w:tab/>
      </w:r>
      <w:r>
        <w:rPr>
          <w:rFonts w:cs="David"/>
          <w:rtl/>
        </w:rPr>
        <w:tab/>
        <w:t>דוד פילזר        - אגף הנחיות תכנון,  משרד הפנים</w:t>
      </w:r>
    </w:p>
    <w:p w:rsidR="00000000" w:rsidRDefault="001B0749">
      <w:pPr>
        <w:jc w:val="both"/>
        <w:rPr>
          <w:rFonts w:cs="David"/>
          <w:rtl/>
        </w:rPr>
      </w:pPr>
      <w:r>
        <w:rPr>
          <w:rFonts w:cs="David"/>
          <w:rtl/>
        </w:rPr>
        <w:tab/>
      </w:r>
      <w:r>
        <w:rPr>
          <w:rFonts w:cs="David"/>
          <w:rtl/>
        </w:rPr>
        <w:tab/>
        <w:t>דר' אנה שפירא- שיר</w:t>
      </w:r>
      <w:r>
        <w:rPr>
          <w:rFonts w:cs="David"/>
          <w:rtl/>
        </w:rPr>
        <w:t>ותי המזון, משרד הבריאות</w:t>
      </w:r>
    </w:p>
    <w:p w:rsidR="00000000" w:rsidRDefault="001B0749">
      <w:pPr>
        <w:jc w:val="both"/>
        <w:rPr>
          <w:rFonts w:cs="David"/>
          <w:rtl/>
        </w:rPr>
      </w:pPr>
      <w:r>
        <w:rPr>
          <w:rFonts w:cs="David"/>
          <w:rtl/>
        </w:rPr>
        <w:tab/>
      </w:r>
      <w:r>
        <w:rPr>
          <w:rFonts w:cs="David"/>
          <w:rtl/>
        </w:rPr>
        <w:tab/>
        <w:t>טל גיז             - משרד המשפטים</w:t>
      </w:r>
    </w:p>
    <w:p w:rsidR="00000000" w:rsidRDefault="001B0749">
      <w:pPr>
        <w:jc w:val="both"/>
        <w:rPr>
          <w:rFonts w:cs="David"/>
          <w:rtl/>
        </w:rPr>
      </w:pPr>
      <w:r>
        <w:rPr>
          <w:rFonts w:cs="David"/>
          <w:rtl/>
        </w:rPr>
        <w:tab/>
      </w:r>
      <w:r>
        <w:rPr>
          <w:rFonts w:cs="David"/>
          <w:rtl/>
        </w:rPr>
        <w:tab/>
        <w:t>זיו אברמוביץ' – לשכה משפטית, הממונה על ההגבלים העסקיים</w:t>
      </w:r>
    </w:p>
    <w:p w:rsidR="00000000" w:rsidRDefault="001B0749">
      <w:pPr>
        <w:jc w:val="both"/>
        <w:rPr>
          <w:rFonts w:cs="David"/>
          <w:rtl/>
        </w:rPr>
      </w:pPr>
      <w:r>
        <w:rPr>
          <w:rFonts w:cs="David"/>
          <w:rtl/>
        </w:rPr>
        <w:tab/>
      </w:r>
      <w:r>
        <w:rPr>
          <w:rFonts w:cs="David"/>
          <w:rtl/>
        </w:rPr>
        <w:tab/>
        <w:t>יוסי אריה       - מנהל אגף הכימיה והפרמצבטיקה, התאחדות התעשיינים</w:t>
      </w:r>
    </w:p>
    <w:p w:rsidR="00000000" w:rsidRDefault="001B0749">
      <w:pPr>
        <w:jc w:val="both"/>
        <w:rPr>
          <w:rFonts w:cs="David"/>
          <w:rtl/>
        </w:rPr>
      </w:pPr>
      <w:r>
        <w:rPr>
          <w:rFonts w:cs="David"/>
          <w:rtl/>
        </w:rPr>
        <w:tab/>
      </w:r>
      <w:r>
        <w:rPr>
          <w:rFonts w:cs="David"/>
          <w:rtl/>
        </w:rPr>
        <w:tab/>
        <w:t>דב באסל         - מהנדס איכות הסביבה, התאחדות התעשיינים</w:t>
      </w:r>
    </w:p>
    <w:p w:rsidR="00000000" w:rsidRDefault="001B0749">
      <w:pPr>
        <w:jc w:val="both"/>
        <w:rPr>
          <w:rFonts w:cs="David"/>
          <w:rtl/>
        </w:rPr>
      </w:pPr>
      <w:r>
        <w:rPr>
          <w:rFonts w:cs="David"/>
          <w:rtl/>
        </w:rPr>
        <w:tab/>
      </w:r>
      <w:r>
        <w:rPr>
          <w:rFonts w:cs="David"/>
          <w:rtl/>
        </w:rPr>
        <w:tab/>
        <w:t xml:space="preserve">פזית קלומר  </w:t>
      </w:r>
      <w:r>
        <w:rPr>
          <w:rFonts w:cs="David"/>
          <w:rtl/>
        </w:rPr>
        <w:t xml:space="preserve">   - כלכלנית, מרכז השלטון המקומי</w:t>
      </w:r>
    </w:p>
    <w:p w:rsidR="00000000" w:rsidRDefault="001B0749">
      <w:pPr>
        <w:jc w:val="both"/>
        <w:rPr>
          <w:rFonts w:cs="David"/>
          <w:rtl/>
        </w:rPr>
      </w:pPr>
      <w:r>
        <w:rPr>
          <w:rFonts w:cs="David"/>
          <w:rtl/>
        </w:rPr>
        <w:tab/>
      </w:r>
      <w:r>
        <w:rPr>
          <w:rFonts w:cs="David"/>
          <w:rtl/>
        </w:rPr>
        <w:tab/>
        <w:t>מירית דובר     - יועצת משפטית, מרכז השלטון המקומי</w:t>
      </w:r>
    </w:p>
    <w:p w:rsidR="00000000" w:rsidRDefault="001B0749">
      <w:pPr>
        <w:jc w:val="both"/>
        <w:rPr>
          <w:rFonts w:cs="David"/>
          <w:rtl/>
        </w:rPr>
      </w:pPr>
      <w:r>
        <w:rPr>
          <w:rFonts w:cs="David"/>
          <w:rtl/>
        </w:rPr>
        <w:tab/>
      </w:r>
      <w:r>
        <w:rPr>
          <w:rFonts w:cs="David"/>
          <w:rtl/>
        </w:rPr>
        <w:tab/>
        <w:t>אדית הנדל      - איגוד לשכות המסחר</w:t>
      </w:r>
    </w:p>
    <w:p w:rsidR="00000000" w:rsidRDefault="001B0749">
      <w:pPr>
        <w:jc w:val="both"/>
        <w:rPr>
          <w:rFonts w:cs="David"/>
          <w:rtl/>
        </w:rPr>
      </w:pPr>
      <w:r>
        <w:rPr>
          <w:rFonts w:cs="David"/>
          <w:rtl/>
        </w:rPr>
        <w:tab/>
      </w:r>
      <w:r>
        <w:rPr>
          <w:rFonts w:cs="David"/>
          <w:rtl/>
        </w:rPr>
        <w:tab/>
        <w:t>אריק ליברזון  - רשתות שיווק, איגוד לשכות המסחר</w:t>
      </w:r>
    </w:p>
    <w:p w:rsidR="00000000" w:rsidRDefault="001B0749">
      <w:pPr>
        <w:jc w:val="both"/>
        <w:rPr>
          <w:rFonts w:cs="David"/>
          <w:rtl/>
        </w:rPr>
      </w:pPr>
      <w:r>
        <w:rPr>
          <w:rFonts w:cs="David"/>
          <w:rtl/>
        </w:rPr>
        <w:tab/>
      </w:r>
      <w:r>
        <w:rPr>
          <w:rFonts w:cs="David"/>
          <w:rtl/>
        </w:rPr>
        <w:tab/>
        <w:t>ציפי איסר-איציק – אדם טבע ודין</w:t>
      </w:r>
    </w:p>
    <w:p w:rsidR="00000000" w:rsidRDefault="001B0749">
      <w:pPr>
        <w:jc w:val="both"/>
        <w:rPr>
          <w:rFonts w:cs="David"/>
          <w:rtl/>
        </w:rPr>
      </w:pPr>
      <w:r>
        <w:rPr>
          <w:rFonts w:cs="David"/>
          <w:rtl/>
        </w:rPr>
        <w:tab/>
      </w:r>
      <w:r>
        <w:rPr>
          <w:rFonts w:cs="David"/>
          <w:rtl/>
        </w:rPr>
        <w:tab/>
        <w:t>אייל  ארצי            - אדם טבע ודין</w:t>
      </w:r>
    </w:p>
    <w:p w:rsidR="00000000" w:rsidRDefault="001B0749">
      <w:pPr>
        <w:jc w:val="both"/>
        <w:rPr>
          <w:rFonts w:cs="David"/>
          <w:rtl/>
        </w:rPr>
      </w:pPr>
      <w:r>
        <w:rPr>
          <w:rFonts w:cs="David"/>
          <w:rtl/>
        </w:rPr>
        <w:tab/>
      </w:r>
      <w:r>
        <w:rPr>
          <w:rFonts w:cs="David"/>
          <w:rtl/>
        </w:rPr>
        <w:tab/>
        <w:t>יעל גויסקי</w:t>
      </w:r>
      <w:r>
        <w:rPr>
          <w:rFonts w:cs="David"/>
          <w:rtl/>
        </w:rPr>
        <w:t xml:space="preserve">            - אדם טבע ודין</w:t>
      </w:r>
    </w:p>
    <w:p w:rsidR="00000000" w:rsidRDefault="001B0749">
      <w:pPr>
        <w:ind w:left="720" w:firstLine="720"/>
        <w:jc w:val="both"/>
        <w:rPr>
          <w:rFonts w:cs="David"/>
          <w:rtl/>
        </w:rPr>
      </w:pPr>
      <w:r>
        <w:rPr>
          <w:rFonts w:cs="David"/>
          <w:rtl/>
        </w:rPr>
        <w:t>רקפת כץ          - חברה להגנת הטבע</w:t>
      </w:r>
    </w:p>
    <w:p w:rsidR="00000000" w:rsidRDefault="001B0749">
      <w:pPr>
        <w:jc w:val="both"/>
        <w:rPr>
          <w:rFonts w:cs="David"/>
          <w:rtl/>
        </w:rPr>
      </w:pPr>
      <w:r>
        <w:rPr>
          <w:rFonts w:cs="David"/>
          <w:rtl/>
        </w:rPr>
        <w:tab/>
      </w:r>
      <w:r>
        <w:rPr>
          <w:rFonts w:cs="David"/>
          <w:rtl/>
        </w:rPr>
        <w:tab/>
        <w:t>דני מורגנשטרן -</w:t>
      </w:r>
      <w:r>
        <w:rPr>
          <w:rFonts w:cs="David"/>
          <w:rtl/>
        </w:rPr>
        <w:tab/>
        <w:t>פורום המשק והכלכלה למען איכות הסביבה</w:t>
      </w:r>
    </w:p>
    <w:p w:rsidR="00000000" w:rsidRDefault="001B0749">
      <w:pPr>
        <w:jc w:val="both"/>
        <w:rPr>
          <w:rFonts w:cs="David"/>
          <w:rtl/>
        </w:rPr>
      </w:pPr>
      <w:r>
        <w:rPr>
          <w:rFonts w:cs="David"/>
          <w:rtl/>
        </w:rPr>
        <w:tab/>
      </w:r>
      <w:r>
        <w:rPr>
          <w:rFonts w:cs="David"/>
          <w:rtl/>
        </w:rPr>
        <w:tab/>
        <w:t>דפנה הראבן     - כלכלנית רשות להגנת הצרכן</w:t>
      </w:r>
    </w:p>
    <w:p w:rsidR="00000000" w:rsidRDefault="001B0749">
      <w:pPr>
        <w:jc w:val="both"/>
        <w:rPr>
          <w:rFonts w:cs="David"/>
          <w:rtl/>
        </w:rPr>
      </w:pPr>
      <w:r>
        <w:rPr>
          <w:rFonts w:cs="David"/>
          <w:rtl/>
        </w:rPr>
        <w:tab/>
      </w:r>
      <w:r>
        <w:rPr>
          <w:rFonts w:cs="David"/>
          <w:rtl/>
        </w:rPr>
        <w:tab/>
        <w:t>מיכל כהן         - יועצת השדולה, המועצה לצרכנות</w:t>
      </w:r>
    </w:p>
    <w:p w:rsidR="00000000" w:rsidRDefault="001B0749">
      <w:pPr>
        <w:jc w:val="both"/>
        <w:rPr>
          <w:rFonts w:cs="David"/>
          <w:rtl/>
        </w:rPr>
      </w:pPr>
      <w:r>
        <w:rPr>
          <w:rFonts w:cs="David"/>
          <w:rtl/>
        </w:rPr>
        <w:tab/>
      </w:r>
      <w:r>
        <w:rPr>
          <w:rFonts w:cs="David"/>
          <w:rtl/>
        </w:rPr>
        <w:tab/>
        <w:t>דוד פרומביץ'   - חברת אנביפקו</w:t>
      </w:r>
    </w:p>
    <w:p w:rsidR="00000000" w:rsidRDefault="001B0749">
      <w:pPr>
        <w:jc w:val="both"/>
        <w:rPr>
          <w:rFonts w:cs="David"/>
          <w:rtl/>
        </w:rPr>
      </w:pPr>
      <w:r>
        <w:rPr>
          <w:rFonts w:cs="David"/>
          <w:rtl/>
        </w:rPr>
        <w:tab/>
      </w:r>
      <w:r>
        <w:rPr>
          <w:rFonts w:cs="David"/>
          <w:rtl/>
        </w:rPr>
        <w:tab/>
        <w:t xml:space="preserve">בני כהן    </w:t>
      </w:r>
      <w:r>
        <w:rPr>
          <w:rFonts w:cs="David"/>
          <w:rtl/>
        </w:rPr>
        <w:t xml:space="preserve">        - סודה קלאב</w:t>
      </w:r>
    </w:p>
    <w:p w:rsidR="00000000" w:rsidRDefault="001B0749">
      <w:pPr>
        <w:jc w:val="both"/>
        <w:rPr>
          <w:rFonts w:cs="David"/>
          <w:rtl/>
        </w:rPr>
      </w:pPr>
      <w:r>
        <w:rPr>
          <w:rFonts w:cs="David"/>
          <w:rtl/>
        </w:rPr>
        <w:tab/>
      </w:r>
      <w:r>
        <w:rPr>
          <w:rFonts w:cs="David"/>
          <w:rtl/>
        </w:rPr>
        <w:tab/>
        <w:t>אילנית לוי       - סודה קלאב</w:t>
      </w:r>
    </w:p>
    <w:p w:rsidR="00000000" w:rsidRDefault="001B0749">
      <w:pPr>
        <w:jc w:val="both"/>
        <w:rPr>
          <w:rFonts w:cs="David"/>
          <w:rtl/>
        </w:rPr>
      </w:pPr>
      <w:r>
        <w:rPr>
          <w:rFonts w:cs="David"/>
          <w:rtl/>
        </w:rPr>
        <w:tab/>
      </w:r>
      <w:r>
        <w:rPr>
          <w:rFonts w:cs="David"/>
          <w:rtl/>
        </w:rPr>
        <w:tab/>
        <w:t>שי פורת           - סודה קלאב</w:t>
      </w:r>
    </w:p>
    <w:p w:rsidR="00000000" w:rsidRDefault="001B0749">
      <w:pPr>
        <w:jc w:val="both"/>
        <w:rPr>
          <w:rFonts w:cs="David"/>
          <w:rtl/>
        </w:rPr>
      </w:pPr>
      <w:r>
        <w:rPr>
          <w:rFonts w:cs="David"/>
          <w:rtl/>
        </w:rPr>
        <w:tab/>
      </w:r>
      <w:r>
        <w:rPr>
          <w:rFonts w:cs="David"/>
          <w:rtl/>
        </w:rPr>
        <w:tab/>
        <w:t>יאיר ינוב          - עדעד מערכות איסוף ומיחזור בע"מ</w:t>
      </w:r>
    </w:p>
    <w:p w:rsidR="00000000" w:rsidRDefault="001B0749">
      <w:pPr>
        <w:jc w:val="both"/>
        <w:rPr>
          <w:rFonts w:cs="David"/>
          <w:rtl/>
        </w:rPr>
      </w:pPr>
      <w:r>
        <w:rPr>
          <w:rFonts w:cs="David"/>
          <w:rtl/>
        </w:rPr>
        <w:tab/>
      </w:r>
      <w:r>
        <w:rPr>
          <w:rFonts w:cs="David"/>
          <w:rtl/>
        </w:rPr>
        <w:tab/>
        <w:t>יצחק מזרחי     - מנהל אביב תעשיות מיחזור</w:t>
      </w:r>
    </w:p>
    <w:p w:rsidR="00000000" w:rsidRDefault="001B0749">
      <w:pPr>
        <w:jc w:val="both"/>
        <w:rPr>
          <w:rFonts w:cs="David"/>
          <w:rtl/>
        </w:rPr>
      </w:pPr>
      <w:r>
        <w:rPr>
          <w:rFonts w:cs="David"/>
          <w:rtl/>
        </w:rPr>
        <w:tab/>
      </w:r>
      <w:r>
        <w:rPr>
          <w:rFonts w:cs="David"/>
          <w:rtl/>
        </w:rPr>
        <w:tab/>
        <w:t>אבשלום דולב   - מנכ"ל מועצת החלב</w:t>
      </w:r>
    </w:p>
    <w:p w:rsidR="00000000" w:rsidRDefault="001B0749">
      <w:pPr>
        <w:jc w:val="both"/>
        <w:rPr>
          <w:rFonts w:cs="David"/>
          <w:rtl/>
        </w:rPr>
      </w:pPr>
      <w:r>
        <w:rPr>
          <w:rFonts w:cs="David"/>
          <w:u w:val="single"/>
          <w:rtl/>
        </w:rPr>
        <w:br/>
        <w:t>יועצת משפטית:</w:t>
      </w:r>
      <w:r>
        <w:rPr>
          <w:rFonts w:cs="David"/>
          <w:rtl/>
        </w:rPr>
        <w:t xml:space="preserve">   אתי בנדלר</w:t>
      </w:r>
    </w:p>
    <w:p w:rsidR="00000000" w:rsidRDefault="001B0749">
      <w:pPr>
        <w:jc w:val="both"/>
        <w:rPr>
          <w:rFonts w:cs="David"/>
          <w:rtl/>
        </w:rPr>
      </w:pPr>
      <w:r>
        <w:rPr>
          <w:rFonts w:cs="David"/>
          <w:rtl/>
        </w:rPr>
        <w:t xml:space="preserve">              </w:t>
      </w:r>
      <w:r>
        <w:rPr>
          <w:rFonts w:cs="David"/>
          <w:rtl/>
        </w:rPr>
        <w:t xml:space="preserve">               תמיר שאנן – לשכה משפטית</w:t>
      </w:r>
    </w:p>
    <w:p w:rsidR="00000000" w:rsidRDefault="001B0749">
      <w:pPr>
        <w:jc w:val="both"/>
        <w:rPr>
          <w:rFonts w:cs="David"/>
          <w:rtl/>
        </w:rPr>
      </w:pPr>
      <w:r>
        <w:rPr>
          <w:rFonts w:cs="David"/>
          <w:u w:val="single"/>
          <w:rtl/>
        </w:rPr>
        <w:t>מנהלת הוועדה:</w:t>
      </w:r>
      <w:r>
        <w:rPr>
          <w:rFonts w:cs="David"/>
          <w:rtl/>
        </w:rPr>
        <w:t xml:space="preserve">   לאה ורון</w:t>
      </w:r>
    </w:p>
    <w:p w:rsidR="00000000" w:rsidRDefault="001B0749">
      <w:pPr>
        <w:jc w:val="both"/>
        <w:rPr>
          <w:rFonts w:cs="David"/>
          <w:rtl/>
        </w:rPr>
      </w:pPr>
      <w:r>
        <w:rPr>
          <w:rFonts w:cs="David"/>
          <w:u w:val="single"/>
          <w:rtl/>
        </w:rPr>
        <w:t>קצרנית:</w:t>
      </w:r>
      <w:r>
        <w:rPr>
          <w:rFonts w:cs="David"/>
          <w:rtl/>
        </w:rPr>
        <w:t xml:space="preserve">               טלי רם</w:t>
      </w:r>
    </w:p>
    <w:p w:rsidR="00000000" w:rsidRDefault="001B0749">
      <w:pPr>
        <w:jc w:val="both"/>
        <w:rPr>
          <w:rFonts w:cs="David"/>
          <w:rtl/>
        </w:rPr>
      </w:pPr>
      <w:r>
        <w:rPr>
          <w:rFonts w:cs="David"/>
          <w:u w:val="single"/>
          <w:rtl/>
        </w:rPr>
        <w:t>סדר היום:</w:t>
      </w:r>
    </w:p>
    <w:p w:rsidR="00000000" w:rsidRDefault="001B0749">
      <w:pPr>
        <w:jc w:val="both"/>
        <w:rPr>
          <w:rFonts w:cs="David"/>
          <w:rtl/>
        </w:rPr>
      </w:pPr>
      <w:r>
        <w:rPr>
          <w:rFonts w:cs="David"/>
          <w:rtl/>
        </w:rPr>
        <w:t>הצעת חוק הפיקדון על מכלי משקה (תיקון מס' 2)(הקמת תאגיד מיחזור),התש"ס-2000,</w:t>
      </w:r>
    </w:p>
    <w:p w:rsidR="00000000" w:rsidRDefault="001B0749">
      <w:pPr>
        <w:jc w:val="both"/>
        <w:rPr>
          <w:rFonts w:cs="David"/>
          <w:rtl/>
        </w:rPr>
      </w:pPr>
      <w:r>
        <w:rPr>
          <w:rFonts w:cs="David"/>
          <w:rtl/>
        </w:rPr>
        <w:t>חבר הכנסת אברהם פורז.</w:t>
      </w:r>
      <w:r>
        <w:rPr>
          <w:rFonts w:cs="David"/>
          <w:rtl/>
        </w:rPr>
        <w:tab/>
      </w:r>
      <w:r>
        <w:rPr>
          <w:rFonts w:cs="David"/>
          <w:rtl/>
        </w:rPr>
        <w:tab/>
      </w:r>
    </w:p>
    <w:p w:rsidR="00000000" w:rsidRDefault="001B0749">
      <w:pPr>
        <w:jc w:val="center"/>
        <w:rPr>
          <w:rFonts w:cs="David"/>
          <w:u w:val="single"/>
          <w:rtl/>
        </w:rPr>
      </w:pPr>
      <w:r>
        <w:rPr>
          <w:rFonts w:cs="David"/>
          <w:rtl/>
        </w:rPr>
        <w:br w:type="page"/>
      </w:r>
      <w:r>
        <w:rPr>
          <w:rFonts w:cs="David"/>
          <w:u w:val="single"/>
          <w:rtl/>
        </w:rPr>
        <w:lastRenderedPageBreak/>
        <w:t>הצעת חוק הפיקדון על מכלי משקה (תיקון מס' 2) (הקמת תאג</w:t>
      </w:r>
      <w:r>
        <w:rPr>
          <w:rFonts w:cs="David"/>
          <w:u w:val="single"/>
          <w:rtl/>
        </w:rPr>
        <w:t>יד מיחזור), התש"ס-2000,</w:t>
      </w:r>
    </w:p>
    <w:p w:rsidR="00000000" w:rsidRDefault="001B0749">
      <w:pPr>
        <w:jc w:val="center"/>
        <w:rPr>
          <w:rFonts w:cs="David"/>
          <w:u w:val="single"/>
          <w:rtl/>
        </w:rPr>
      </w:pPr>
      <w:r>
        <w:rPr>
          <w:rFonts w:cs="David"/>
          <w:u w:val="single"/>
          <w:rtl/>
        </w:rPr>
        <w:t>חבר הכנסת אברהם פורז</w:t>
      </w:r>
    </w:p>
    <w:p w:rsidR="00000000" w:rsidRDefault="001B0749">
      <w:pPr>
        <w:jc w:val="both"/>
        <w:rPr>
          <w:rFonts w:cs="David"/>
          <w:rtl/>
        </w:rPr>
      </w:pPr>
      <w:r>
        <w:rPr>
          <w:rFonts w:cs="David"/>
          <w:u w:val="single"/>
          <w:rtl/>
        </w:rPr>
        <w:br/>
        <w:t>היו"ר אברהם פורז:</w:t>
      </w:r>
    </w:p>
    <w:p w:rsidR="00000000" w:rsidRDefault="001B0749">
      <w:pPr>
        <w:jc w:val="both"/>
        <w:rPr>
          <w:rFonts w:cs="David"/>
          <w:u w:val="single"/>
          <w:rtl/>
        </w:rPr>
      </w:pPr>
    </w:p>
    <w:p w:rsidR="00000000" w:rsidRDefault="001B0749">
      <w:pPr>
        <w:pStyle w:val="aa"/>
        <w:rPr>
          <w:rFonts w:cs="David"/>
          <w:rtl/>
        </w:rPr>
      </w:pPr>
      <w:r>
        <w:rPr>
          <w:rFonts w:cs="David"/>
          <w:rtl/>
        </w:rPr>
        <w:tab/>
        <w:t xml:space="preserve">שלום רבותי. אנחנו נפגשים שוב במפגשנו בנושא חוק הפיקדון. הצעת החוק עברה בקריאה ראשונה בשבוע שעבר, אנחנו נמצאים בשלב של הכנתה לקריאה שנייה ושלישית. </w:t>
      </w:r>
    </w:p>
    <w:p w:rsidR="00000000" w:rsidRDefault="001B0749">
      <w:pPr>
        <w:jc w:val="both"/>
        <w:rPr>
          <w:rFonts w:cs="David"/>
          <w:rtl/>
        </w:rPr>
      </w:pPr>
    </w:p>
    <w:p w:rsidR="00000000" w:rsidRDefault="001B0749">
      <w:pPr>
        <w:jc w:val="both"/>
        <w:rPr>
          <w:rFonts w:cs="David"/>
          <w:rtl/>
        </w:rPr>
      </w:pPr>
      <w:r>
        <w:rPr>
          <w:rFonts w:cs="David"/>
          <w:rtl/>
        </w:rPr>
        <w:tab/>
        <w:t>מאחר שמדובר בהצעת חוק פרטית, היועצת המשפט</w:t>
      </w:r>
      <w:r>
        <w:rPr>
          <w:rFonts w:cs="David"/>
          <w:rtl/>
        </w:rPr>
        <w:t xml:space="preserve">ית של הוועדה תקרא את הסעיפים, ונתקן את הטעון תיקון, ככל שיש עוד צורך לתקן תיקון. </w:t>
      </w:r>
    </w:p>
    <w:p w:rsidR="00000000" w:rsidRDefault="001B0749">
      <w:pPr>
        <w:jc w:val="both"/>
        <w:rPr>
          <w:rFonts w:cs="David"/>
          <w:rtl/>
        </w:rPr>
      </w:pPr>
    </w:p>
    <w:p w:rsidR="00000000" w:rsidRDefault="001B0749">
      <w:pPr>
        <w:jc w:val="both"/>
        <w:rPr>
          <w:rFonts w:cs="David"/>
          <w:rtl/>
        </w:rPr>
      </w:pPr>
      <w:r>
        <w:rPr>
          <w:rFonts w:cs="David"/>
          <w:rtl/>
        </w:rPr>
        <w:tab/>
        <w:t>יש הערות, יש כאן מסמך אחד כתוב מאיגוד לשכות המסחר. יש כאן מישהו מטעמם?</w:t>
      </w:r>
    </w:p>
    <w:p w:rsidR="00000000" w:rsidRDefault="001B0749">
      <w:pPr>
        <w:jc w:val="both"/>
        <w:rPr>
          <w:rFonts w:cs="David"/>
          <w:rtl/>
        </w:rPr>
      </w:pPr>
    </w:p>
    <w:p w:rsidR="00000000" w:rsidRDefault="001B0749">
      <w:pPr>
        <w:jc w:val="both"/>
        <w:rPr>
          <w:rFonts w:cs="David"/>
          <w:rtl/>
        </w:rPr>
      </w:pPr>
      <w:r>
        <w:rPr>
          <w:rFonts w:cs="David"/>
          <w:u w:val="single"/>
          <w:rtl/>
        </w:rPr>
        <w:t>אדית הנדל:</w:t>
      </w:r>
    </w:p>
    <w:p w:rsidR="00000000" w:rsidRDefault="001B0749">
      <w:pPr>
        <w:jc w:val="both"/>
        <w:rPr>
          <w:rFonts w:cs="David"/>
          <w:rtl/>
        </w:rPr>
      </w:pPr>
    </w:p>
    <w:p w:rsidR="00000000" w:rsidRDefault="001B0749">
      <w:pPr>
        <w:jc w:val="both"/>
        <w:rPr>
          <w:rFonts w:cs="David"/>
          <w:rtl/>
        </w:rPr>
      </w:pPr>
      <w:r>
        <w:rPr>
          <w:rFonts w:cs="David"/>
          <w:rtl/>
        </w:rPr>
        <w:tab/>
        <w:t>שניים: אריק ליברזון משופר סל, ואני מאיגוד לשכות המסחר.</w:t>
      </w:r>
    </w:p>
    <w:p w:rsidR="00000000" w:rsidRDefault="001B0749">
      <w:pPr>
        <w:jc w:val="both"/>
        <w:rPr>
          <w:rFonts w:cs="David"/>
          <w:rtl/>
        </w:rPr>
      </w:pPr>
    </w:p>
    <w:p w:rsidR="00000000" w:rsidRDefault="001B0749">
      <w:pPr>
        <w:jc w:val="both"/>
        <w:rPr>
          <w:rFonts w:cs="David"/>
          <w:rtl/>
        </w:rPr>
      </w:pPr>
      <w:r>
        <w:rPr>
          <w:rFonts w:cs="David"/>
          <w:u w:val="single"/>
          <w:rtl/>
        </w:rPr>
        <w:t>אתי בנדלר:</w:t>
      </w:r>
    </w:p>
    <w:p w:rsidR="00000000" w:rsidRDefault="001B0749">
      <w:pPr>
        <w:jc w:val="both"/>
        <w:rPr>
          <w:rFonts w:cs="David"/>
          <w:rtl/>
        </w:rPr>
      </w:pPr>
    </w:p>
    <w:p w:rsidR="00000000" w:rsidRDefault="001B0749">
      <w:pPr>
        <w:jc w:val="both"/>
        <w:rPr>
          <w:rFonts w:cs="David"/>
          <w:rtl/>
        </w:rPr>
      </w:pPr>
      <w:r>
        <w:rPr>
          <w:rFonts w:cs="David"/>
          <w:rtl/>
        </w:rPr>
        <w:t>"הצעת חוק הפיקדון ע</w:t>
      </w:r>
      <w:r>
        <w:rPr>
          <w:rFonts w:cs="David"/>
          <w:rtl/>
        </w:rPr>
        <w:t>ל מכלי משקה (תיקון מס' 2)(הקמת תאגיד מיחזור), התש"ס-2000.</w:t>
      </w:r>
    </w:p>
    <w:p w:rsidR="00000000" w:rsidRDefault="001B0749">
      <w:pPr>
        <w:jc w:val="both"/>
        <w:rPr>
          <w:rFonts w:cs="David"/>
          <w:rtl/>
        </w:rPr>
      </w:pPr>
    </w:p>
    <w:p w:rsidR="00000000" w:rsidRDefault="001B0749">
      <w:pPr>
        <w:jc w:val="both"/>
        <w:rPr>
          <w:rFonts w:cs="David"/>
          <w:rtl/>
        </w:rPr>
      </w:pPr>
      <w:r>
        <w:rPr>
          <w:rFonts w:cs="David"/>
          <w:rtl/>
        </w:rPr>
        <w:t>"תיקון סעיף 1</w:t>
      </w:r>
    </w:p>
    <w:p w:rsidR="00000000" w:rsidRDefault="001B0749">
      <w:pPr>
        <w:jc w:val="both"/>
        <w:rPr>
          <w:rFonts w:cs="David"/>
          <w:rtl/>
        </w:rPr>
      </w:pPr>
      <w:r>
        <w:rPr>
          <w:rFonts w:cs="David"/>
          <w:rtl/>
        </w:rPr>
        <w:t xml:space="preserve"> הקראת סעיף 1 (1)."</w:t>
      </w:r>
    </w:p>
    <w:p w:rsidR="00000000" w:rsidRDefault="001B0749">
      <w:pPr>
        <w:jc w:val="both"/>
        <w:rPr>
          <w:rFonts w:cs="David"/>
          <w:rtl/>
        </w:rPr>
      </w:pPr>
    </w:p>
    <w:p w:rsidR="00000000" w:rsidRDefault="001B0749">
      <w:pPr>
        <w:jc w:val="both"/>
        <w:rPr>
          <w:rFonts w:cs="David"/>
          <w:rtl/>
        </w:rPr>
      </w:pPr>
      <w:r>
        <w:rPr>
          <w:rFonts w:cs="David"/>
          <w:u w:val="single"/>
          <w:rtl/>
        </w:rPr>
        <w:t>היו"ר אברהם פורז:</w:t>
      </w:r>
    </w:p>
    <w:p w:rsidR="00000000" w:rsidRDefault="001B0749">
      <w:pPr>
        <w:jc w:val="both"/>
        <w:rPr>
          <w:rFonts w:cs="David"/>
          <w:rtl/>
        </w:rPr>
      </w:pPr>
    </w:p>
    <w:p w:rsidR="00000000" w:rsidRDefault="001B0749">
      <w:pPr>
        <w:jc w:val="both"/>
        <w:rPr>
          <w:rFonts w:cs="David"/>
          <w:rtl/>
        </w:rPr>
      </w:pPr>
      <w:r>
        <w:rPr>
          <w:rFonts w:cs="David"/>
          <w:rtl/>
        </w:rPr>
        <w:tab/>
        <w:t>אם אני לא עוצר אותך, את ממשיכה.</w:t>
      </w:r>
    </w:p>
    <w:p w:rsidR="00000000" w:rsidRDefault="001B0749">
      <w:pPr>
        <w:jc w:val="both"/>
        <w:rPr>
          <w:rFonts w:cs="David"/>
          <w:rtl/>
        </w:rPr>
      </w:pPr>
    </w:p>
    <w:p w:rsidR="00000000" w:rsidRDefault="001B0749">
      <w:pPr>
        <w:jc w:val="both"/>
        <w:rPr>
          <w:rFonts w:cs="David"/>
          <w:rtl/>
        </w:rPr>
      </w:pPr>
      <w:r>
        <w:rPr>
          <w:rFonts w:cs="David"/>
          <w:u w:val="single"/>
          <w:rtl/>
        </w:rPr>
        <w:t>לאה ורון:</w:t>
      </w:r>
    </w:p>
    <w:p w:rsidR="00000000" w:rsidRDefault="001B0749">
      <w:pPr>
        <w:jc w:val="both"/>
        <w:rPr>
          <w:rFonts w:cs="David"/>
          <w:rtl/>
        </w:rPr>
      </w:pPr>
    </w:p>
    <w:p w:rsidR="00000000" w:rsidRDefault="001B0749">
      <w:pPr>
        <w:jc w:val="both"/>
        <w:rPr>
          <w:rFonts w:cs="David"/>
          <w:rtl/>
        </w:rPr>
      </w:pPr>
      <w:r>
        <w:rPr>
          <w:rFonts w:cs="David"/>
          <w:rtl/>
        </w:rPr>
        <w:tab/>
        <w:t>ואז זה אומר שכל סעיף מאושר, היכן שלא עצרת?</w:t>
      </w:r>
    </w:p>
    <w:p w:rsidR="00000000" w:rsidRDefault="001B0749">
      <w:pPr>
        <w:jc w:val="both"/>
        <w:rPr>
          <w:rFonts w:cs="David"/>
          <w:rtl/>
        </w:rPr>
      </w:pPr>
    </w:p>
    <w:p w:rsidR="00000000" w:rsidRDefault="001B0749">
      <w:pPr>
        <w:jc w:val="both"/>
        <w:rPr>
          <w:rFonts w:cs="David"/>
          <w:rtl/>
        </w:rPr>
      </w:pPr>
      <w:r>
        <w:rPr>
          <w:rFonts w:cs="David"/>
          <w:u w:val="single"/>
          <w:rtl/>
        </w:rPr>
        <w:t>היו"ר אברהם פורז:</w:t>
      </w:r>
    </w:p>
    <w:p w:rsidR="00000000" w:rsidRDefault="001B0749">
      <w:pPr>
        <w:jc w:val="both"/>
        <w:rPr>
          <w:rFonts w:cs="David"/>
          <w:rtl/>
        </w:rPr>
      </w:pPr>
    </w:p>
    <w:p w:rsidR="00000000" w:rsidRDefault="001B0749">
      <w:pPr>
        <w:jc w:val="both"/>
        <w:rPr>
          <w:rFonts w:cs="David"/>
          <w:rtl/>
        </w:rPr>
      </w:pPr>
      <w:r>
        <w:rPr>
          <w:rFonts w:cs="David"/>
          <w:rtl/>
        </w:rPr>
        <w:tab/>
        <w:t>מאושר, נכון. כמובן, אם אנחנו מגלי</w:t>
      </w:r>
      <w:r>
        <w:rPr>
          <w:rFonts w:cs="David"/>
          <w:rtl/>
        </w:rPr>
        <w:t>ם שחלילה עשו איזה משגה ואנחנו רוצים לחזור אחור – כך נעשה.</w:t>
      </w:r>
    </w:p>
    <w:p w:rsidR="00000000" w:rsidRDefault="001B0749">
      <w:pPr>
        <w:jc w:val="both"/>
        <w:rPr>
          <w:rFonts w:cs="David"/>
          <w:rtl/>
        </w:rPr>
      </w:pPr>
    </w:p>
    <w:p w:rsidR="00000000" w:rsidRDefault="001B0749">
      <w:pPr>
        <w:jc w:val="both"/>
        <w:rPr>
          <w:rFonts w:cs="David"/>
          <w:rtl/>
        </w:rPr>
      </w:pPr>
      <w:r>
        <w:rPr>
          <w:rFonts w:cs="David"/>
          <w:u w:val="single"/>
          <w:rtl/>
        </w:rPr>
        <w:t>אתי בנדלר:</w:t>
      </w:r>
    </w:p>
    <w:p w:rsidR="00000000" w:rsidRDefault="001B0749">
      <w:pPr>
        <w:jc w:val="both"/>
        <w:rPr>
          <w:rFonts w:cs="David"/>
          <w:rtl/>
        </w:rPr>
      </w:pPr>
    </w:p>
    <w:p w:rsidR="00000000" w:rsidRDefault="001B0749">
      <w:pPr>
        <w:jc w:val="both"/>
        <w:rPr>
          <w:rFonts w:cs="David"/>
          <w:rtl/>
        </w:rPr>
      </w:pPr>
      <w:r>
        <w:rPr>
          <w:rFonts w:cs="David"/>
          <w:rtl/>
        </w:rPr>
        <w:t>"סעיף 1 בהצעת החוק</w:t>
      </w:r>
    </w:p>
    <w:p w:rsidR="00000000" w:rsidRDefault="001B0749">
      <w:pPr>
        <w:jc w:val="both"/>
        <w:rPr>
          <w:rFonts w:cs="David"/>
          <w:rtl/>
        </w:rPr>
      </w:pPr>
      <w:r>
        <w:rPr>
          <w:rFonts w:cs="David"/>
          <w:rtl/>
        </w:rPr>
        <w:t xml:space="preserve">  "פסקה (2)".</w:t>
      </w:r>
    </w:p>
    <w:p w:rsidR="00000000" w:rsidRDefault="001B0749">
      <w:pPr>
        <w:jc w:val="both"/>
        <w:rPr>
          <w:rFonts w:cs="David"/>
          <w:rtl/>
        </w:rPr>
      </w:pPr>
    </w:p>
    <w:p w:rsidR="00000000" w:rsidRDefault="001B0749">
      <w:pPr>
        <w:jc w:val="both"/>
        <w:rPr>
          <w:rFonts w:cs="David"/>
          <w:rtl/>
        </w:rPr>
      </w:pPr>
      <w:r>
        <w:rPr>
          <w:rFonts w:cs="David"/>
          <w:rtl/>
        </w:rPr>
        <w:tab/>
        <w:t xml:space="preserve">להזכירכם, הגדרת מיחזור בחוק הפיקדון, בחוק העיקרי היא: "מיחזור" - כהגדרתו בחוק איסוף ופינוי פסולת למיחזור, התשנ"ג-1993". </w:t>
      </w:r>
    </w:p>
    <w:p w:rsidR="00000000" w:rsidRDefault="001B0749">
      <w:pPr>
        <w:jc w:val="both"/>
        <w:rPr>
          <w:rFonts w:cs="David"/>
          <w:rtl/>
        </w:rPr>
      </w:pPr>
    </w:p>
    <w:p w:rsidR="00000000" w:rsidRDefault="001B0749">
      <w:pPr>
        <w:jc w:val="both"/>
        <w:rPr>
          <w:rFonts w:cs="David"/>
          <w:rtl/>
        </w:rPr>
      </w:pPr>
      <w:r>
        <w:rPr>
          <w:rFonts w:cs="David"/>
          <w:rtl/>
        </w:rPr>
        <w:tab/>
        <w:t>באותו חוק, מיחזור מוגדר כ"ת</w:t>
      </w:r>
      <w:r>
        <w:rPr>
          <w:rFonts w:cs="David"/>
          <w:rtl/>
        </w:rPr>
        <w:t>הליך עיבוד או השבה של חומרים ומוצרים לשימוש חוזר לאותה מטרה אשר לה יועדו בראשונה או כחומרי גלם".</w:t>
      </w:r>
    </w:p>
    <w:p w:rsidR="00000000" w:rsidRDefault="001B0749">
      <w:pPr>
        <w:jc w:val="both"/>
        <w:rPr>
          <w:rFonts w:cs="David"/>
          <w:rtl/>
        </w:rPr>
      </w:pPr>
    </w:p>
    <w:p w:rsidR="00000000" w:rsidRDefault="001B0749">
      <w:pPr>
        <w:jc w:val="both"/>
        <w:rPr>
          <w:rFonts w:cs="David"/>
          <w:rtl/>
        </w:rPr>
      </w:pPr>
      <w:r>
        <w:rPr>
          <w:rFonts w:cs="David"/>
          <w:rtl/>
        </w:rPr>
        <w:t>"סעיף 1 להצעת החוק</w:t>
      </w:r>
    </w:p>
    <w:p w:rsidR="00000000" w:rsidRDefault="001B0749">
      <w:pPr>
        <w:jc w:val="both"/>
        <w:rPr>
          <w:rFonts w:cs="David"/>
          <w:rtl/>
        </w:rPr>
      </w:pPr>
      <w:r>
        <w:rPr>
          <w:rFonts w:cs="David"/>
          <w:rtl/>
        </w:rPr>
        <w:t xml:space="preserve">  פסקה (3)".</w:t>
      </w:r>
    </w:p>
    <w:p w:rsidR="00000000" w:rsidRDefault="001B0749">
      <w:pPr>
        <w:jc w:val="both"/>
        <w:rPr>
          <w:rFonts w:cs="David"/>
          <w:rtl/>
        </w:rPr>
      </w:pPr>
    </w:p>
    <w:p w:rsidR="00000000" w:rsidRDefault="001B0749">
      <w:pPr>
        <w:jc w:val="both"/>
        <w:rPr>
          <w:rFonts w:cs="David"/>
          <w:rtl/>
        </w:rPr>
      </w:pPr>
      <w:r>
        <w:rPr>
          <w:rFonts w:cs="David"/>
          <w:rtl/>
        </w:rPr>
        <w:t>"תיקון סעיף 2 – (בהצעת החוק)</w:t>
      </w:r>
    </w:p>
    <w:p w:rsidR="00000000" w:rsidRDefault="001B0749">
      <w:pPr>
        <w:jc w:val="both"/>
        <w:rPr>
          <w:rFonts w:cs="David"/>
          <w:rtl/>
        </w:rPr>
      </w:pPr>
      <w:r>
        <w:rPr>
          <w:rFonts w:cs="David"/>
          <w:rtl/>
        </w:rPr>
        <w:t xml:space="preserve">  2(1)".</w:t>
      </w:r>
    </w:p>
    <w:p w:rsidR="00000000" w:rsidRDefault="001B0749">
      <w:pPr>
        <w:jc w:val="both"/>
        <w:rPr>
          <w:rFonts w:cs="David"/>
          <w:rtl/>
        </w:rPr>
      </w:pPr>
    </w:p>
    <w:p w:rsidR="00000000" w:rsidRDefault="001B0749">
      <w:pPr>
        <w:jc w:val="both"/>
        <w:rPr>
          <w:rFonts w:cs="David"/>
          <w:rtl/>
        </w:rPr>
      </w:pPr>
      <w:r>
        <w:rPr>
          <w:rFonts w:cs="David"/>
          <w:rtl/>
        </w:rPr>
        <w:tab/>
        <w:t>אני אקרא את סעיף קטן (א) לסעיף 2 – בחוק העיקרי</w:t>
      </w:r>
    </w:p>
    <w:p w:rsidR="00000000" w:rsidRDefault="001B0749">
      <w:pPr>
        <w:jc w:val="both"/>
        <w:rPr>
          <w:rFonts w:cs="David"/>
          <w:rtl/>
        </w:rPr>
      </w:pPr>
    </w:p>
    <w:p w:rsidR="00000000" w:rsidRDefault="001B0749">
      <w:pPr>
        <w:jc w:val="both"/>
        <w:rPr>
          <w:rFonts w:cs="David"/>
          <w:rtl/>
        </w:rPr>
      </w:pPr>
      <w:r>
        <w:rPr>
          <w:rFonts w:cs="David"/>
          <w:rtl/>
        </w:rPr>
        <w:t xml:space="preserve">סעיף 2 אומר: "על כל מכל משקה" – וכאן </w:t>
      </w:r>
      <w:r>
        <w:rPr>
          <w:rFonts w:cs="David"/>
          <w:rtl/>
        </w:rPr>
        <w:t>יכול לבוא "מסומן" – "המלא במשקה, המשווק בישראל...</w:t>
      </w:r>
    </w:p>
    <w:p w:rsidR="00000000" w:rsidRDefault="001B0749">
      <w:pPr>
        <w:ind w:firstLine="720"/>
        <w:rPr>
          <w:rFonts w:cs="David"/>
          <w:rtl/>
        </w:rPr>
      </w:pPr>
      <w:r>
        <w:rPr>
          <w:rFonts w:cs="David"/>
          <w:rtl/>
        </w:rPr>
        <w:lastRenderedPageBreak/>
        <w:br/>
      </w:r>
      <w:r>
        <w:rPr>
          <w:rFonts w:cs="David"/>
          <w:u w:val="single"/>
          <w:rtl/>
        </w:rPr>
        <w:t>היו"ר אברהם פורז:</w:t>
      </w:r>
    </w:p>
    <w:p w:rsidR="00000000" w:rsidRDefault="001B0749">
      <w:pPr>
        <w:jc w:val="both"/>
        <w:rPr>
          <w:rFonts w:cs="David"/>
          <w:rtl/>
        </w:rPr>
      </w:pPr>
    </w:p>
    <w:p w:rsidR="00000000" w:rsidRDefault="001B0749">
      <w:pPr>
        <w:jc w:val="both"/>
        <w:rPr>
          <w:rFonts w:cs="David"/>
          <w:rtl/>
        </w:rPr>
      </w:pPr>
      <w:r>
        <w:rPr>
          <w:rFonts w:cs="David"/>
          <w:rtl/>
        </w:rPr>
        <w:tab/>
        <w:t xml:space="preserve">מישהו יכול לטעון שהוא לא מלא במשקה או רק מלא חלקית? צריך להיות לדעתי – ה"מכיל" משקה, במקום ה"מלא" במשקה. מישהו יגיד: הוא לא מלא עד הסוף, זה לא חל. </w:t>
      </w:r>
    </w:p>
    <w:p w:rsidR="00000000" w:rsidRDefault="001B0749">
      <w:pPr>
        <w:jc w:val="both"/>
        <w:rPr>
          <w:rFonts w:cs="David"/>
          <w:rtl/>
        </w:rPr>
      </w:pPr>
      <w:r>
        <w:rPr>
          <w:rFonts w:cs="David"/>
          <w:rtl/>
        </w:rPr>
        <w:br/>
      </w:r>
      <w:r>
        <w:rPr>
          <w:rFonts w:cs="David"/>
          <w:u w:val="single"/>
          <w:rtl/>
        </w:rPr>
        <w:t>אתי בנדלר:</w:t>
      </w:r>
    </w:p>
    <w:p w:rsidR="00000000" w:rsidRDefault="001B0749">
      <w:pPr>
        <w:jc w:val="both"/>
        <w:rPr>
          <w:rFonts w:cs="David"/>
          <w:rtl/>
        </w:rPr>
      </w:pPr>
    </w:p>
    <w:p w:rsidR="00000000" w:rsidRDefault="001B0749">
      <w:pPr>
        <w:jc w:val="both"/>
        <w:rPr>
          <w:rFonts w:cs="David"/>
          <w:rtl/>
        </w:rPr>
      </w:pPr>
      <w:r>
        <w:rPr>
          <w:rFonts w:cs="David"/>
          <w:rtl/>
        </w:rPr>
        <w:tab/>
        <w:t>ואז נקרא לזה " ...(להלן</w:t>
      </w:r>
      <w:r>
        <w:rPr>
          <w:rFonts w:cs="David"/>
          <w:rtl/>
        </w:rPr>
        <w:t xml:space="preserve"> - מכל משקה מלא) ישולם פיקדון, לפי הוראות חוק זה.</w:t>
      </w:r>
    </w:p>
    <w:p w:rsidR="00000000" w:rsidRDefault="001B0749">
      <w:pPr>
        <w:jc w:val="both"/>
        <w:rPr>
          <w:rFonts w:cs="David"/>
          <w:rtl/>
        </w:rPr>
      </w:pPr>
    </w:p>
    <w:p w:rsidR="00000000" w:rsidRDefault="001B0749">
      <w:pPr>
        <w:jc w:val="both"/>
        <w:rPr>
          <w:rFonts w:cs="David"/>
          <w:rtl/>
        </w:rPr>
      </w:pPr>
      <w:r>
        <w:rPr>
          <w:rFonts w:cs="David"/>
          <w:rtl/>
        </w:rPr>
        <w:tab/>
        <w:t>אני אקרא את סעיף קטן (ב) כדי שיהיה לנו רצף עם התיקון של סעיף קטן (ג).</w:t>
      </w:r>
    </w:p>
    <w:p w:rsidR="00000000" w:rsidRDefault="001B0749">
      <w:pPr>
        <w:jc w:val="both"/>
        <w:rPr>
          <w:rFonts w:cs="David"/>
          <w:rtl/>
        </w:rPr>
      </w:pPr>
    </w:p>
    <w:p w:rsidR="00000000" w:rsidRDefault="001B0749">
      <w:pPr>
        <w:jc w:val="both"/>
        <w:rPr>
          <w:rFonts w:cs="David"/>
          <w:rtl/>
        </w:rPr>
      </w:pPr>
      <w:r>
        <w:rPr>
          <w:rFonts w:cs="David"/>
          <w:rtl/>
        </w:rPr>
        <w:t>"סעיף 2(ב) לחוק העיקרי".</w:t>
      </w:r>
    </w:p>
    <w:p w:rsidR="00000000" w:rsidRDefault="001B0749">
      <w:pPr>
        <w:jc w:val="both"/>
        <w:rPr>
          <w:rFonts w:cs="David"/>
          <w:rtl/>
        </w:rPr>
      </w:pPr>
    </w:p>
    <w:p w:rsidR="00000000" w:rsidRDefault="001B0749">
      <w:pPr>
        <w:jc w:val="both"/>
        <w:rPr>
          <w:rFonts w:cs="David"/>
          <w:rtl/>
        </w:rPr>
      </w:pPr>
      <w:r>
        <w:rPr>
          <w:rFonts w:cs="David"/>
          <w:u w:val="single"/>
          <w:rtl/>
        </w:rPr>
        <w:t>דובר:</w:t>
      </w:r>
    </w:p>
    <w:p w:rsidR="00000000" w:rsidRDefault="001B0749">
      <w:pPr>
        <w:jc w:val="both"/>
        <w:rPr>
          <w:rFonts w:cs="David"/>
          <w:rtl/>
        </w:rPr>
      </w:pPr>
    </w:p>
    <w:p w:rsidR="00000000" w:rsidRDefault="001B0749">
      <w:pPr>
        <w:jc w:val="both"/>
        <w:rPr>
          <w:rFonts w:cs="David"/>
          <w:rtl/>
        </w:rPr>
      </w:pPr>
      <w:r>
        <w:rPr>
          <w:rFonts w:cs="David"/>
          <w:rtl/>
        </w:rPr>
        <w:tab/>
        <w:t>למה מלא?</w:t>
      </w:r>
    </w:p>
    <w:p w:rsidR="00000000" w:rsidRDefault="001B0749">
      <w:pPr>
        <w:jc w:val="both"/>
        <w:rPr>
          <w:rFonts w:cs="David"/>
          <w:rtl/>
        </w:rPr>
      </w:pPr>
    </w:p>
    <w:p w:rsidR="00000000" w:rsidRDefault="001B0749">
      <w:pPr>
        <w:jc w:val="both"/>
        <w:rPr>
          <w:rFonts w:cs="David"/>
          <w:rtl/>
        </w:rPr>
      </w:pPr>
      <w:r>
        <w:rPr>
          <w:rFonts w:cs="David"/>
          <w:u w:val="single"/>
          <w:rtl/>
        </w:rPr>
        <w:t>רותי רוטנברג:</w:t>
      </w:r>
    </w:p>
    <w:p w:rsidR="00000000" w:rsidRDefault="001B0749">
      <w:pPr>
        <w:jc w:val="both"/>
        <w:rPr>
          <w:rFonts w:cs="David"/>
          <w:rtl/>
        </w:rPr>
      </w:pPr>
    </w:p>
    <w:p w:rsidR="00000000" w:rsidRDefault="001B0749">
      <w:pPr>
        <w:jc w:val="both"/>
        <w:rPr>
          <w:rFonts w:cs="David"/>
          <w:rtl/>
        </w:rPr>
      </w:pPr>
      <w:r>
        <w:rPr>
          <w:rFonts w:cs="David"/>
          <w:rtl/>
        </w:rPr>
        <w:tab/>
        <w:t xml:space="preserve">יש הגדרה – להלן.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jc w:val="both"/>
        <w:rPr>
          <w:rFonts w:cs="David"/>
          <w:rtl/>
        </w:rPr>
      </w:pPr>
    </w:p>
    <w:p w:rsidR="00000000" w:rsidRDefault="001B0749">
      <w:pPr>
        <w:jc w:val="both"/>
        <w:rPr>
          <w:rFonts w:cs="David"/>
          <w:rtl/>
        </w:rPr>
      </w:pPr>
      <w:r>
        <w:rPr>
          <w:rFonts w:cs="David"/>
          <w:rtl/>
        </w:rPr>
        <w:tab/>
        <w:t xml:space="preserve">הגדרנו קודם שברגע שהוא מכיל משקה, </w:t>
      </w:r>
      <w:r>
        <w:rPr>
          <w:rFonts w:cs="David"/>
          <w:rtl/>
        </w:rPr>
        <w:t xml:space="preserve">הוא נחשב למלא. זאת אומרת, גם יצרן שהחליט למלא רק חצי בקבוק, זה יחול עליו. </w:t>
      </w:r>
    </w:p>
    <w:p w:rsidR="00000000" w:rsidRDefault="001B0749">
      <w:pPr>
        <w:jc w:val="both"/>
        <w:rPr>
          <w:rFonts w:cs="David"/>
          <w:rtl/>
        </w:rPr>
      </w:pPr>
      <w:r>
        <w:rPr>
          <w:rFonts w:cs="David"/>
          <w:rtl/>
        </w:rPr>
        <w:br/>
      </w:r>
      <w:r>
        <w:rPr>
          <w:rFonts w:cs="David"/>
          <w:u w:val="single"/>
          <w:rtl/>
        </w:rPr>
        <w:t>אתי בנדלר:</w:t>
      </w:r>
    </w:p>
    <w:p w:rsidR="00000000" w:rsidRDefault="001B0749">
      <w:pPr>
        <w:jc w:val="both"/>
        <w:rPr>
          <w:rFonts w:cs="David"/>
          <w:rtl/>
        </w:rPr>
      </w:pPr>
    </w:p>
    <w:p w:rsidR="00000000" w:rsidRDefault="001B0749">
      <w:pPr>
        <w:jc w:val="both"/>
        <w:rPr>
          <w:rFonts w:cs="David"/>
          <w:rtl/>
        </w:rPr>
      </w:pPr>
      <w:r>
        <w:rPr>
          <w:rFonts w:cs="David"/>
          <w:rtl/>
        </w:rPr>
        <w:t>הקראת סעיף קטן (ג) לחוק העיקרי.</w:t>
      </w:r>
    </w:p>
    <w:p w:rsidR="00000000" w:rsidRDefault="001B0749">
      <w:pPr>
        <w:jc w:val="both"/>
        <w:rPr>
          <w:rFonts w:cs="David"/>
          <w:rtl/>
        </w:rPr>
      </w:pPr>
    </w:p>
    <w:p w:rsidR="00000000" w:rsidRDefault="001B0749">
      <w:pPr>
        <w:jc w:val="both"/>
        <w:rPr>
          <w:rFonts w:cs="David"/>
          <w:rtl/>
        </w:rPr>
      </w:pPr>
      <w:r>
        <w:rPr>
          <w:rFonts w:cs="David"/>
          <w:rtl/>
        </w:rPr>
        <w:t xml:space="preserve">הקראת פסקה (2) לסעיף 2 להצעת החוק – דהיינו שסכום הפיקדון בעד מכל משקה מלא יהיה גבוה מ- 25 אגורות.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jc w:val="both"/>
        <w:rPr>
          <w:rFonts w:cs="David"/>
          <w:rtl/>
        </w:rPr>
      </w:pPr>
    </w:p>
    <w:p w:rsidR="00000000" w:rsidRDefault="001B0749">
      <w:pPr>
        <w:jc w:val="both"/>
        <w:rPr>
          <w:rFonts w:cs="David"/>
          <w:rtl/>
        </w:rPr>
      </w:pPr>
      <w:r>
        <w:rPr>
          <w:rFonts w:cs="David"/>
          <w:rtl/>
        </w:rPr>
        <w:tab/>
        <w:t xml:space="preserve">הדבר שאני רוצה </w:t>
      </w:r>
      <w:r>
        <w:rPr>
          <w:rFonts w:cs="David"/>
          <w:rtl/>
        </w:rPr>
        <w:t xml:space="preserve">לשאול אתכם – אני חושב שאנחנו צריכים בכל זאת לאפשר שסכום הפיקדון יהיה יותר נמוך, באישור ועדת הכלכלה. לדוגמה: אם מגלים שיעדי המיחזור מושגים גם עם פיקדון יותר נמוך, אין סיבה להישאר ברמה הזו. </w:t>
      </w:r>
    </w:p>
    <w:p w:rsidR="00000000" w:rsidRDefault="001B0749">
      <w:pPr>
        <w:jc w:val="both"/>
        <w:rPr>
          <w:rFonts w:cs="David"/>
          <w:rtl/>
        </w:rPr>
      </w:pPr>
    </w:p>
    <w:p w:rsidR="00000000" w:rsidRDefault="001B0749">
      <w:pPr>
        <w:jc w:val="both"/>
        <w:rPr>
          <w:rFonts w:cs="David"/>
          <w:rtl/>
        </w:rPr>
      </w:pPr>
      <w:r>
        <w:rPr>
          <w:rFonts w:cs="David"/>
          <w:rtl/>
        </w:rPr>
        <w:tab/>
        <w:t xml:space="preserve">כרגע, לפי הנוסח הנוכחי, רק גבוה. אין אפשרות לרדת. </w:t>
      </w:r>
    </w:p>
    <w:p w:rsidR="00000000" w:rsidRDefault="001B0749">
      <w:pPr>
        <w:jc w:val="both"/>
        <w:rPr>
          <w:rFonts w:cs="David"/>
          <w:rtl/>
        </w:rPr>
      </w:pPr>
      <w:r>
        <w:rPr>
          <w:rFonts w:cs="David"/>
          <w:rtl/>
        </w:rPr>
        <w:br/>
      </w:r>
      <w:r>
        <w:rPr>
          <w:rFonts w:cs="David"/>
          <w:u w:val="single"/>
          <w:rtl/>
        </w:rPr>
        <w:t>דר' יוסי ענבר</w:t>
      </w:r>
      <w:r>
        <w:rPr>
          <w:rFonts w:cs="David"/>
          <w:u w:val="single"/>
          <w:rtl/>
        </w:rPr>
        <w:t>:</w:t>
      </w:r>
    </w:p>
    <w:p w:rsidR="00000000" w:rsidRDefault="001B0749">
      <w:pPr>
        <w:jc w:val="both"/>
        <w:rPr>
          <w:rFonts w:cs="David"/>
          <w:rtl/>
        </w:rPr>
      </w:pPr>
    </w:p>
    <w:p w:rsidR="00000000" w:rsidRDefault="001B0749">
      <w:pPr>
        <w:jc w:val="both"/>
        <w:rPr>
          <w:rFonts w:cs="David"/>
          <w:rtl/>
        </w:rPr>
      </w:pPr>
      <w:r>
        <w:rPr>
          <w:rFonts w:cs="David"/>
          <w:rtl/>
        </w:rPr>
        <w:tab/>
        <w:t>מי יגיש את זה לוועדת הכלכלה?</w:t>
      </w:r>
    </w:p>
    <w:p w:rsidR="00000000" w:rsidRDefault="001B0749">
      <w:pPr>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אתי בנדלר:</w:t>
      </w:r>
    </w:p>
    <w:p w:rsidR="00000000" w:rsidRDefault="001B0749">
      <w:pPr>
        <w:jc w:val="both"/>
        <w:rPr>
          <w:rFonts w:cs="David"/>
          <w:rtl/>
        </w:rPr>
      </w:pPr>
    </w:p>
    <w:p w:rsidR="00000000" w:rsidRDefault="001B0749">
      <w:pPr>
        <w:jc w:val="both"/>
        <w:rPr>
          <w:rFonts w:cs="David"/>
          <w:rtl/>
        </w:rPr>
      </w:pPr>
      <w:r>
        <w:rPr>
          <w:rFonts w:cs="David"/>
          <w:rtl/>
        </w:rPr>
        <w:tab/>
        <w:t>אני לא בטוחה, אדוני היושב ראש. מה שאומר סעיף 2 זה שהיצרן או היבואן עצמם, או תאגיד המיחזור במקרה שמדובר בתאגיד מיחזור – הם רשאים רק להגדיל. לשר אבל יש סמכות הרבה יותר רחבה.</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jc w:val="both"/>
        <w:rPr>
          <w:rFonts w:cs="David"/>
          <w:rtl/>
        </w:rPr>
      </w:pPr>
    </w:p>
    <w:p w:rsidR="00000000" w:rsidRDefault="001B0749">
      <w:pPr>
        <w:jc w:val="both"/>
        <w:rPr>
          <w:rFonts w:cs="David"/>
          <w:rtl/>
        </w:rPr>
      </w:pPr>
      <w:r>
        <w:rPr>
          <w:rFonts w:cs="David"/>
          <w:rtl/>
        </w:rPr>
        <w:lastRenderedPageBreak/>
        <w:tab/>
        <w:t xml:space="preserve">יש לו סמכות </w:t>
      </w:r>
      <w:r>
        <w:rPr>
          <w:rFonts w:cs="David"/>
          <w:rtl/>
        </w:rPr>
        <w:t>להוריד?</w:t>
      </w:r>
    </w:p>
    <w:p w:rsidR="00000000" w:rsidRDefault="001B0749">
      <w:pPr>
        <w:jc w:val="both"/>
        <w:rPr>
          <w:rFonts w:cs="David"/>
          <w:rtl/>
        </w:rPr>
      </w:pPr>
      <w:r>
        <w:rPr>
          <w:rFonts w:cs="David"/>
          <w:rtl/>
        </w:rPr>
        <w:br/>
      </w:r>
      <w:r>
        <w:rPr>
          <w:rFonts w:cs="David"/>
          <w:u w:val="single"/>
          <w:rtl/>
        </w:rPr>
        <w:t>אתי בנדלר:</w:t>
      </w:r>
    </w:p>
    <w:p w:rsidR="00000000" w:rsidRDefault="001B0749">
      <w:pPr>
        <w:jc w:val="both"/>
        <w:rPr>
          <w:rFonts w:cs="David"/>
          <w:rtl/>
        </w:rPr>
      </w:pPr>
    </w:p>
    <w:p w:rsidR="00000000" w:rsidRDefault="001B0749">
      <w:pPr>
        <w:jc w:val="both"/>
        <w:rPr>
          <w:rFonts w:cs="David"/>
          <w:rtl/>
        </w:rPr>
      </w:pPr>
      <w:r>
        <w:rPr>
          <w:rFonts w:cs="David"/>
          <w:rtl/>
        </w:rPr>
        <w:tab/>
        <w:t xml:space="preserve">הוא יכול לשנות, והשינוי הוא לאו דווקא בדרך של הגדלה, אלא גם בדרך של הקטנה – אם אני מסתכלת על סעיף 23, אינני זוכרת אם בהצעת החוק מוצע לתקן. </w:t>
      </w:r>
    </w:p>
    <w:p w:rsidR="00000000" w:rsidRDefault="001B0749">
      <w:pPr>
        <w:jc w:val="both"/>
        <w:rPr>
          <w:rFonts w:cs="David"/>
          <w:rtl/>
        </w:rPr>
      </w:pPr>
    </w:p>
    <w:p w:rsidR="00000000" w:rsidRDefault="001B0749">
      <w:pPr>
        <w:jc w:val="both"/>
        <w:rPr>
          <w:rFonts w:cs="David"/>
          <w:rtl/>
        </w:rPr>
      </w:pPr>
      <w:r>
        <w:rPr>
          <w:rFonts w:cs="David"/>
          <w:u w:val="single"/>
          <w:rtl/>
        </w:rPr>
        <w:t>לאה ורון:</w:t>
      </w:r>
    </w:p>
    <w:p w:rsidR="00000000" w:rsidRDefault="001B0749">
      <w:pPr>
        <w:jc w:val="both"/>
        <w:rPr>
          <w:rFonts w:cs="David"/>
          <w:rtl/>
        </w:rPr>
      </w:pPr>
    </w:p>
    <w:p w:rsidR="00000000" w:rsidRDefault="001B0749">
      <w:pPr>
        <w:jc w:val="both"/>
        <w:rPr>
          <w:rFonts w:cs="David"/>
          <w:rtl/>
        </w:rPr>
      </w:pPr>
      <w:r>
        <w:rPr>
          <w:rFonts w:cs="David"/>
          <w:rtl/>
        </w:rPr>
        <w:tab/>
        <w:t xml:space="preserve">אבל כתוב: סכום הפיקדון יהיה גבוה מהסכום הנקוב.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jc w:val="both"/>
        <w:rPr>
          <w:rFonts w:cs="David"/>
          <w:rtl/>
        </w:rPr>
      </w:pPr>
    </w:p>
    <w:p w:rsidR="00000000" w:rsidRDefault="001B0749">
      <w:pPr>
        <w:jc w:val="both"/>
        <w:rPr>
          <w:rFonts w:cs="David"/>
          <w:rtl/>
        </w:rPr>
      </w:pPr>
      <w:r>
        <w:rPr>
          <w:rFonts w:cs="David"/>
          <w:rtl/>
        </w:rPr>
        <w:tab/>
        <w:t>סעיף 2(ב) בנ</w:t>
      </w:r>
      <w:r>
        <w:rPr>
          <w:rFonts w:cs="David"/>
          <w:rtl/>
        </w:rPr>
        <w:t xml:space="preserve">וסחו הקודם – בואו נראה אם אנחנו משנים משהו. </w:t>
      </w:r>
    </w:p>
    <w:p w:rsidR="00000000" w:rsidRDefault="001B0749">
      <w:pPr>
        <w:jc w:val="both"/>
        <w:rPr>
          <w:rFonts w:cs="David"/>
          <w:rtl/>
        </w:rPr>
      </w:pPr>
      <w:r>
        <w:rPr>
          <w:rFonts w:cs="David"/>
          <w:rtl/>
        </w:rPr>
        <w:br/>
      </w:r>
      <w:r>
        <w:rPr>
          <w:rFonts w:cs="David"/>
          <w:u w:val="single"/>
          <w:rtl/>
        </w:rPr>
        <w:t>אתי בנדלר:</w:t>
      </w:r>
    </w:p>
    <w:p w:rsidR="00000000" w:rsidRDefault="001B0749">
      <w:pPr>
        <w:jc w:val="both"/>
        <w:rPr>
          <w:rFonts w:cs="David"/>
          <w:rtl/>
        </w:rPr>
      </w:pPr>
    </w:p>
    <w:p w:rsidR="00000000" w:rsidRDefault="001B0749">
      <w:pPr>
        <w:jc w:val="both"/>
        <w:rPr>
          <w:rFonts w:cs="David"/>
          <w:rtl/>
        </w:rPr>
      </w:pPr>
      <w:r>
        <w:rPr>
          <w:rFonts w:cs="David"/>
          <w:rtl/>
        </w:rPr>
        <w:tab/>
        <w:t xml:space="preserve">לא, כאן לא משנים.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jc w:val="both"/>
        <w:rPr>
          <w:rFonts w:cs="David"/>
          <w:rtl/>
        </w:rPr>
      </w:pPr>
    </w:p>
    <w:p w:rsidR="00000000" w:rsidRDefault="001B0749">
      <w:pPr>
        <w:jc w:val="both"/>
        <w:rPr>
          <w:rFonts w:cs="David"/>
          <w:rtl/>
        </w:rPr>
      </w:pPr>
      <w:r>
        <w:rPr>
          <w:rFonts w:cs="David"/>
          <w:rtl/>
        </w:rPr>
        <w:tab/>
        <w:t>אלא אם כן קבע השר סכום אחר – זה באישור ועדת הכלכלה?</w:t>
      </w:r>
    </w:p>
    <w:p w:rsidR="00000000" w:rsidRDefault="001B0749">
      <w:pPr>
        <w:jc w:val="both"/>
        <w:rPr>
          <w:rFonts w:cs="David"/>
          <w:rtl/>
        </w:rPr>
      </w:pPr>
      <w:r>
        <w:rPr>
          <w:rFonts w:cs="David"/>
          <w:rtl/>
        </w:rPr>
        <w:br/>
      </w:r>
      <w:r>
        <w:rPr>
          <w:rFonts w:cs="David"/>
          <w:u w:val="single"/>
          <w:rtl/>
        </w:rPr>
        <w:t>יאיר ינוב:</w:t>
      </w:r>
    </w:p>
    <w:p w:rsidR="00000000" w:rsidRDefault="001B0749">
      <w:pPr>
        <w:jc w:val="both"/>
        <w:rPr>
          <w:rFonts w:cs="David"/>
          <w:rtl/>
        </w:rPr>
      </w:pPr>
    </w:p>
    <w:p w:rsidR="00000000" w:rsidRDefault="001B0749">
      <w:pPr>
        <w:jc w:val="both"/>
        <w:rPr>
          <w:rFonts w:cs="David"/>
          <w:rtl/>
        </w:rPr>
      </w:pPr>
      <w:r>
        <w:rPr>
          <w:rFonts w:cs="David"/>
          <w:rtl/>
        </w:rPr>
        <w:tab/>
        <w:t xml:space="preserve">סכום אחר יכול להיות גם קטן. </w:t>
      </w:r>
    </w:p>
    <w:p w:rsidR="00000000" w:rsidRDefault="001B0749">
      <w:pPr>
        <w:jc w:val="both"/>
        <w:rPr>
          <w:rFonts w:cs="David"/>
          <w:rtl/>
        </w:rPr>
      </w:pPr>
      <w:r>
        <w:rPr>
          <w:rFonts w:cs="David"/>
          <w:rtl/>
        </w:rPr>
        <w:br/>
      </w:r>
      <w:r>
        <w:rPr>
          <w:rFonts w:cs="David"/>
          <w:u w:val="single"/>
          <w:rtl/>
        </w:rPr>
        <w:t>רותי רוטנברג:</w:t>
      </w:r>
    </w:p>
    <w:p w:rsidR="00000000" w:rsidRDefault="001B0749">
      <w:pPr>
        <w:jc w:val="both"/>
        <w:rPr>
          <w:rFonts w:cs="David"/>
          <w:rtl/>
        </w:rPr>
      </w:pPr>
    </w:p>
    <w:p w:rsidR="00000000" w:rsidRDefault="001B0749">
      <w:pPr>
        <w:jc w:val="both"/>
        <w:rPr>
          <w:rFonts w:cs="David"/>
          <w:rtl/>
        </w:rPr>
      </w:pPr>
      <w:r>
        <w:rPr>
          <w:rFonts w:cs="David"/>
          <w:rtl/>
        </w:rPr>
        <w:tab/>
        <w:t>כן, כל הקביעה לפי 23 – תקנות לפי חוק זה טעונו</w:t>
      </w:r>
      <w:r>
        <w:rPr>
          <w:rFonts w:cs="David"/>
          <w:rtl/>
        </w:rPr>
        <w:t>ת אישור ועדת הכלכלה.</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jc w:val="both"/>
        <w:rPr>
          <w:rFonts w:cs="David"/>
          <w:rtl/>
        </w:rPr>
      </w:pPr>
    </w:p>
    <w:p w:rsidR="00000000" w:rsidRDefault="001B0749">
      <w:pPr>
        <w:jc w:val="both"/>
        <w:rPr>
          <w:rFonts w:cs="David"/>
          <w:rtl/>
        </w:rPr>
      </w:pPr>
      <w:r>
        <w:rPr>
          <w:rFonts w:cs="David"/>
          <w:rtl/>
        </w:rPr>
        <w:tab/>
        <w:t>אני לא יודע אם הקביעה הזאת היא בתקנות.</w:t>
      </w:r>
    </w:p>
    <w:p w:rsidR="00000000" w:rsidRDefault="001B0749">
      <w:pPr>
        <w:jc w:val="both"/>
        <w:rPr>
          <w:rFonts w:cs="David"/>
          <w:rtl/>
        </w:rPr>
      </w:pPr>
      <w:r>
        <w:rPr>
          <w:rFonts w:cs="David"/>
          <w:rtl/>
        </w:rPr>
        <w:br/>
      </w:r>
      <w:r>
        <w:rPr>
          <w:rFonts w:cs="David"/>
          <w:u w:val="single"/>
          <w:rtl/>
        </w:rPr>
        <w:t>אתי בנדלר:</w:t>
      </w:r>
    </w:p>
    <w:p w:rsidR="00000000" w:rsidRDefault="001B0749">
      <w:pPr>
        <w:jc w:val="both"/>
        <w:rPr>
          <w:rFonts w:cs="David"/>
          <w:rtl/>
        </w:rPr>
      </w:pPr>
    </w:p>
    <w:p w:rsidR="00000000" w:rsidRDefault="001B0749">
      <w:pPr>
        <w:jc w:val="both"/>
        <w:rPr>
          <w:rFonts w:cs="David"/>
          <w:rtl/>
        </w:rPr>
      </w:pPr>
      <w:r>
        <w:rPr>
          <w:rFonts w:cs="David"/>
          <w:rtl/>
        </w:rPr>
        <w:tab/>
        <w:t xml:space="preserve">כן – יקבע זה בתקנות.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jc w:val="both"/>
        <w:rPr>
          <w:rFonts w:cs="David"/>
          <w:rtl/>
        </w:rPr>
      </w:pPr>
    </w:p>
    <w:p w:rsidR="00000000" w:rsidRDefault="001B0749">
      <w:pPr>
        <w:jc w:val="both"/>
        <w:rPr>
          <w:rFonts w:cs="David"/>
          <w:rtl/>
        </w:rPr>
      </w:pPr>
      <w:r>
        <w:rPr>
          <w:rFonts w:cs="David"/>
          <w:rtl/>
        </w:rPr>
        <w:tab/>
        <w:t xml:space="preserve">תכתבי: יקבע השר בתקנות. אני רוצה להיות על הצד הבטוח. </w:t>
      </w:r>
    </w:p>
    <w:p w:rsidR="00000000" w:rsidRDefault="001B0749">
      <w:pPr>
        <w:jc w:val="both"/>
        <w:rPr>
          <w:rFonts w:cs="David"/>
          <w:rtl/>
        </w:rPr>
      </w:pPr>
      <w:r>
        <w:rPr>
          <w:rFonts w:cs="David"/>
          <w:rtl/>
        </w:rPr>
        <w:br/>
      </w:r>
      <w:r>
        <w:rPr>
          <w:rFonts w:cs="David"/>
          <w:rtl/>
        </w:rPr>
        <w:br/>
      </w:r>
      <w:r>
        <w:rPr>
          <w:rFonts w:cs="David"/>
          <w:rtl/>
        </w:rPr>
        <w:br/>
      </w:r>
      <w:r>
        <w:rPr>
          <w:rFonts w:cs="David"/>
          <w:u w:val="single"/>
          <w:rtl/>
        </w:rPr>
        <w:t>אתי בנדלר:</w:t>
      </w:r>
    </w:p>
    <w:p w:rsidR="00000000" w:rsidRDefault="001B0749">
      <w:pPr>
        <w:jc w:val="both"/>
        <w:rPr>
          <w:rFonts w:cs="David"/>
          <w:rtl/>
        </w:rPr>
      </w:pPr>
    </w:p>
    <w:p w:rsidR="00000000" w:rsidRDefault="001B0749">
      <w:pPr>
        <w:jc w:val="both"/>
        <w:rPr>
          <w:rFonts w:cs="David"/>
          <w:rtl/>
        </w:rPr>
      </w:pPr>
      <w:r>
        <w:rPr>
          <w:rFonts w:cs="David"/>
          <w:rtl/>
        </w:rPr>
        <w:tab/>
        <w:t xml:space="preserve">לא הבנתי. בסעיף 2 –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jc w:val="both"/>
        <w:rPr>
          <w:rFonts w:cs="David"/>
          <w:rtl/>
        </w:rPr>
      </w:pPr>
    </w:p>
    <w:p w:rsidR="00000000" w:rsidRDefault="001B0749">
      <w:pPr>
        <w:jc w:val="both"/>
        <w:rPr>
          <w:rFonts w:cs="David"/>
          <w:rtl/>
        </w:rPr>
      </w:pPr>
      <w:r>
        <w:rPr>
          <w:rFonts w:cs="David"/>
          <w:rtl/>
        </w:rPr>
        <w:tab/>
        <w:t>אלא אם</w:t>
      </w:r>
      <w:r>
        <w:rPr>
          <w:rFonts w:cs="David"/>
          <w:rtl/>
        </w:rPr>
        <w:t xml:space="preserve"> כן קבע השר בתקנות. </w:t>
      </w:r>
    </w:p>
    <w:p w:rsidR="00000000" w:rsidRDefault="001B0749">
      <w:pPr>
        <w:jc w:val="both"/>
        <w:rPr>
          <w:rFonts w:cs="David"/>
          <w:rtl/>
        </w:rPr>
      </w:pPr>
      <w:r>
        <w:rPr>
          <w:rFonts w:cs="David"/>
          <w:rtl/>
        </w:rPr>
        <w:br/>
      </w:r>
      <w:r>
        <w:rPr>
          <w:rFonts w:cs="David"/>
          <w:u w:val="single"/>
          <w:rtl/>
        </w:rPr>
        <w:t>אתי בנדלר:</w:t>
      </w:r>
    </w:p>
    <w:p w:rsidR="00000000" w:rsidRDefault="001B0749">
      <w:pPr>
        <w:jc w:val="both"/>
        <w:rPr>
          <w:rFonts w:cs="David"/>
          <w:rtl/>
        </w:rPr>
      </w:pPr>
    </w:p>
    <w:p w:rsidR="00000000" w:rsidRDefault="001B0749">
      <w:pPr>
        <w:jc w:val="both"/>
        <w:rPr>
          <w:rFonts w:cs="David"/>
          <w:rtl/>
        </w:rPr>
      </w:pPr>
      <w:r>
        <w:rPr>
          <w:rFonts w:cs="David"/>
          <w:rtl/>
        </w:rPr>
        <w:tab/>
        <w:t>אין צורך, אנחנו משתמשים בזה.</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jc w:val="both"/>
        <w:rPr>
          <w:rFonts w:cs="David"/>
          <w:rtl/>
        </w:rPr>
      </w:pPr>
    </w:p>
    <w:p w:rsidR="00000000" w:rsidRDefault="001B0749">
      <w:pPr>
        <w:jc w:val="both"/>
        <w:rPr>
          <w:rFonts w:cs="David"/>
          <w:rtl/>
        </w:rPr>
      </w:pPr>
      <w:r>
        <w:rPr>
          <w:rFonts w:cs="David"/>
          <w:rtl/>
        </w:rPr>
        <w:tab/>
        <w:t>זה ברור?</w:t>
      </w:r>
    </w:p>
    <w:p w:rsidR="00000000" w:rsidRDefault="001B0749">
      <w:pPr>
        <w:jc w:val="both"/>
        <w:rPr>
          <w:rFonts w:cs="David"/>
          <w:rtl/>
        </w:rPr>
      </w:pPr>
      <w:r>
        <w:rPr>
          <w:rFonts w:cs="David"/>
          <w:rtl/>
        </w:rPr>
        <w:br/>
      </w:r>
      <w:r>
        <w:rPr>
          <w:rFonts w:cs="David"/>
          <w:u w:val="single"/>
          <w:rtl/>
        </w:rPr>
        <w:t>אתי בנדלר:</w:t>
      </w:r>
    </w:p>
    <w:p w:rsidR="00000000" w:rsidRDefault="001B0749">
      <w:pPr>
        <w:jc w:val="both"/>
        <w:rPr>
          <w:rFonts w:cs="David"/>
          <w:rtl/>
        </w:rPr>
      </w:pPr>
    </w:p>
    <w:p w:rsidR="00000000" w:rsidRDefault="001B0749">
      <w:pPr>
        <w:jc w:val="both"/>
        <w:rPr>
          <w:rFonts w:cs="David"/>
          <w:rtl/>
        </w:rPr>
      </w:pPr>
      <w:r>
        <w:rPr>
          <w:rFonts w:cs="David"/>
          <w:rtl/>
        </w:rPr>
        <w:tab/>
        <w:t xml:space="preserve">בוודאי, חד-משמעית. חוק הפרשנות קבע, זה בתקנות.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jc w:val="both"/>
        <w:rPr>
          <w:rFonts w:cs="David"/>
          <w:rtl/>
        </w:rPr>
      </w:pPr>
    </w:p>
    <w:p w:rsidR="00000000" w:rsidRDefault="001B0749">
      <w:pPr>
        <w:jc w:val="both"/>
        <w:rPr>
          <w:rFonts w:cs="David"/>
          <w:rtl/>
        </w:rPr>
      </w:pPr>
      <w:r>
        <w:rPr>
          <w:rFonts w:cs="David"/>
          <w:rtl/>
        </w:rPr>
        <w:tab/>
        <w:t>ואז זה באישור הוועדה.</w:t>
      </w:r>
    </w:p>
    <w:p w:rsidR="00000000" w:rsidRDefault="001B0749">
      <w:pPr>
        <w:jc w:val="both"/>
        <w:rPr>
          <w:rFonts w:cs="David"/>
          <w:rtl/>
        </w:rPr>
      </w:pPr>
      <w:r>
        <w:rPr>
          <w:rFonts w:cs="David"/>
          <w:rtl/>
        </w:rPr>
        <w:br/>
      </w:r>
      <w:r>
        <w:rPr>
          <w:rFonts w:cs="David"/>
          <w:u w:val="single"/>
          <w:rtl/>
        </w:rPr>
        <w:t>אתי בנדלר:</w:t>
      </w:r>
    </w:p>
    <w:p w:rsidR="00000000" w:rsidRDefault="001B0749">
      <w:pPr>
        <w:jc w:val="both"/>
        <w:rPr>
          <w:rFonts w:cs="David"/>
          <w:rtl/>
        </w:rPr>
      </w:pPr>
    </w:p>
    <w:p w:rsidR="00000000" w:rsidRDefault="001B0749">
      <w:pPr>
        <w:jc w:val="both"/>
        <w:rPr>
          <w:rFonts w:cs="David"/>
          <w:rtl/>
        </w:rPr>
      </w:pPr>
      <w:r>
        <w:rPr>
          <w:rFonts w:cs="David"/>
          <w:rtl/>
        </w:rPr>
        <w:tab/>
        <w:t>כן, זה לפי סעיף 23(ב) – כל התקנות טעונות אי</w:t>
      </w:r>
      <w:r>
        <w:rPr>
          <w:rFonts w:cs="David"/>
          <w:rtl/>
        </w:rPr>
        <w:t>שור ועדת הכלכלה של הכנסת.</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jc w:val="both"/>
        <w:rPr>
          <w:rFonts w:cs="David"/>
          <w:rtl/>
        </w:rPr>
      </w:pPr>
    </w:p>
    <w:p w:rsidR="00000000" w:rsidRDefault="001B0749">
      <w:pPr>
        <w:jc w:val="both"/>
        <w:rPr>
          <w:rFonts w:cs="David"/>
          <w:rtl/>
        </w:rPr>
      </w:pPr>
      <w:r>
        <w:rPr>
          <w:rFonts w:cs="David"/>
          <w:rtl/>
        </w:rPr>
        <w:tab/>
        <w:t>ועכשיו יש לדעתך, אם כך, סמכות לשר גם להוריד.</w:t>
      </w:r>
    </w:p>
    <w:p w:rsidR="00000000" w:rsidRDefault="001B0749">
      <w:pPr>
        <w:jc w:val="both"/>
        <w:rPr>
          <w:rFonts w:cs="David"/>
          <w:rtl/>
        </w:rPr>
      </w:pPr>
      <w:r>
        <w:rPr>
          <w:rFonts w:cs="David"/>
          <w:rtl/>
        </w:rPr>
        <w:br/>
      </w:r>
      <w:r>
        <w:rPr>
          <w:rFonts w:cs="David"/>
          <w:u w:val="single"/>
          <w:rtl/>
        </w:rPr>
        <w:t>אתי בנדלר:</w:t>
      </w:r>
    </w:p>
    <w:p w:rsidR="00000000" w:rsidRDefault="001B0749">
      <w:pPr>
        <w:jc w:val="both"/>
        <w:rPr>
          <w:rFonts w:cs="David"/>
          <w:rtl/>
        </w:rPr>
      </w:pPr>
    </w:p>
    <w:p w:rsidR="00000000" w:rsidRDefault="001B0749">
      <w:pPr>
        <w:jc w:val="both"/>
        <w:rPr>
          <w:rFonts w:cs="David"/>
          <w:rtl/>
        </w:rPr>
      </w:pPr>
      <w:r>
        <w:rPr>
          <w:rFonts w:cs="David"/>
          <w:rtl/>
        </w:rPr>
        <w:tab/>
        <w:t xml:space="preserve">כן. אם כך, סעיף 2 מאושר. </w:t>
      </w:r>
    </w:p>
    <w:p w:rsidR="00000000" w:rsidRDefault="001B0749">
      <w:pPr>
        <w:jc w:val="both"/>
        <w:rPr>
          <w:rFonts w:cs="David"/>
          <w:rtl/>
        </w:rPr>
      </w:pPr>
      <w:r>
        <w:rPr>
          <w:rFonts w:cs="David"/>
          <w:rtl/>
        </w:rPr>
        <w:br/>
      </w:r>
      <w:r>
        <w:rPr>
          <w:rFonts w:cs="David"/>
          <w:u w:val="single"/>
          <w:rtl/>
        </w:rPr>
        <w:t>אדית הנדל:</w:t>
      </w:r>
    </w:p>
    <w:p w:rsidR="00000000" w:rsidRDefault="001B0749">
      <w:pPr>
        <w:jc w:val="both"/>
        <w:rPr>
          <w:rFonts w:cs="David"/>
          <w:rtl/>
        </w:rPr>
      </w:pPr>
    </w:p>
    <w:p w:rsidR="00000000" w:rsidRDefault="001B0749">
      <w:pPr>
        <w:jc w:val="both"/>
        <w:rPr>
          <w:rFonts w:cs="David"/>
          <w:rtl/>
        </w:rPr>
      </w:pPr>
      <w:r>
        <w:rPr>
          <w:rFonts w:cs="David"/>
          <w:rtl/>
        </w:rPr>
        <w:tab/>
        <w:t>רציתי להעיר לסעיף (ב) – מאחר שהגמישות הניהולית ניתנת לנו להעלות את מחיר הפיקדון, שהגמישות הזאת תינתן לנו גם לה</w:t>
      </w:r>
      <w:r>
        <w:rPr>
          <w:rFonts w:cs="David"/>
          <w:rtl/>
        </w:rPr>
        <w:t>וריד את מחיר הפיקדון, ללא אישור השר.</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jc w:val="both"/>
        <w:rPr>
          <w:rFonts w:cs="David"/>
          <w:rtl/>
        </w:rPr>
      </w:pPr>
    </w:p>
    <w:p w:rsidR="00000000" w:rsidRDefault="001B0749">
      <w:pPr>
        <w:jc w:val="both"/>
        <w:rPr>
          <w:rFonts w:cs="David"/>
          <w:rtl/>
        </w:rPr>
      </w:pPr>
      <w:r>
        <w:rPr>
          <w:rFonts w:cs="David"/>
          <w:rtl/>
        </w:rPr>
        <w:tab/>
        <w:t>למה?</w:t>
      </w:r>
    </w:p>
    <w:p w:rsidR="00000000" w:rsidRDefault="001B0749">
      <w:pPr>
        <w:jc w:val="both"/>
        <w:rPr>
          <w:rFonts w:cs="David"/>
          <w:rtl/>
        </w:rPr>
      </w:pPr>
      <w:r>
        <w:rPr>
          <w:rFonts w:cs="David"/>
          <w:rtl/>
        </w:rPr>
        <w:br/>
      </w:r>
      <w:r>
        <w:rPr>
          <w:rFonts w:cs="David"/>
          <w:u w:val="single"/>
          <w:rtl/>
        </w:rPr>
        <w:t>אדית הנדל:</w:t>
      </w:r>
    </w:p>
    <w:p w:rsidR="00000000" w:rsidRDefault="001B0749">
      <w:pPr>
        <w:jc w:val="both"/>
        <w:rPr>
          <w:rFonts w:cs="David"/>
          <w:rtl/>
        </w:rPr>
      </w:pPr>
    </w:p>
    <w:p w:rsidR="00000000" w:rsidRDefault="001B0749">
      <w:pPr>
        <w:jc w:val="both"/>
        <w:rPr>
          <w:rFonts w:cs="David"/>
          <w:rtl/>
        </w:rPr>
      </w:pPr>
      <w:r>
        <w:rPr>
          <w:rFonts w:cs="David"/>
          <w:rtl/>
        </w:rPr>
        <w:tab/>
        <w:t>מאותה סיבה שהצהרת קודם.</w:t>
      </w:r>
    </w:p>
    <w:p w:rsidR="00000000" w:rsidRDefault="001B0749">
      <w:pPr>
        <w:ind w:firstLine="720"/>
        <w:rPr>
          <w:rFonts w:cs="David"/>
          <w:u w:val="single"/>
          <w:rtl/>
        </w:rPr>
      </w:pPr>
      <w:r>
        <w:rPr>
          <w:rFonts w:cs="David"/>
          <w:rtl/>
        </w:rPr>
        <w:br/>
      </w:r>
      <w:r>
        <w:rPr>
          <w:rFonts w:cs="David"/>
          <w:rtl/>
        </w:rPr>
        <w:br/>
      </w:r>
      <w:r>
        <w:rPr>
          <w:rFonts w:cs="David"/>
          <w:rtl/>
        </w:rPr>
        <w:br/>
      </w:r>
      <w:r>
        <w:rPr>
          <w:rFonts w:cs="David"/>
          <w:rtl/>
        </w:rPr>
        <w:br/>
      </w:r>
      <w:r>
        <w:rPr>
          <w:rFonts w:cs="David"/>
          <w:u w:val="single"/>
          <w:rtl/>
        </w:rPr>
        <w:t>היו"ר אברהם פורז:</w:t>
      </w:r>
    </w:p>
    <w:p w:rsidR="00000000" w:rsidRDefault="001B0749">
      <w:pPr>
        <w:ind w:firstLine="720"/>
        <w:rPr>
          <w:rFonts w:cs="David"/>
          <w:u w:val="single"/>
          <w:rtl/>
        </w:rPr>
      </w:pPr>
    </w:p>
    <w:p w:rsidR="00000000" w:rsidRDefault="001B0749">
      <w:pPr>
        <w:ind w:firstLine="720"/>
        <w:rPr>
          <w:rFonts w:cs="David"/>
          <w:rtl/>
        </w:rPr>
      </w:pPr>
      <w:r>
        <w:rPr>
          <w:rFonts w:cs="David"/>
          <w:rtl/>
        </w:rPr>
        <w:t xml:space="preserve">בסדר, גמישות ניהולית זה דבר טוב, אבל לא תהיה סיבה לדעתי שלא יאפשרו לכם להוריד אם אתם תעמדו ביעדי המיחזור, אם תוכיחו את זה. אחרת זה </w:t>
      </w:r>
      <w:r>
        <w:rPr>
          <w:rFonts w:cs="David"/>
        </w:rPr>
        <w:t>B</w:t>
      </w:r>
      <w:r>
        <w:rPr>
          <w:rFonts w:cs="David"/>
        </w:rPr>
        <w:t>UILT-IN</w:t>
      </w:r>
      <w:r>
        <w:rPr>
          <w:rFonts w:cs="David"/>
          <w:rtl/>
        </w:rPr>
        <w:t>, הכישלון הוא בנוי בפנים. לא כדאי, זה בסדר.</w:t>
      </w:r>
    </w:p>
    <w:p w:rsidR="00000000" w:rsidRDefault="001B0749">
      <w:pPr>
        <w:ind w:firstLine="720"/>
        <w:rPr>
          <w:rFonts w:cs="David"/>
          <w:rtl/>
        </w:rPr>
      </w:pPr>
    </w:p>
    <w:p w:rsidR="00000000" w:rsidRDefault="001B0749">
      <w:pPr>
        <w:ind w:firstLine="720"/>
        <w:rPr>
          <w:rFonts w:cs="David"/>
          <w:rtl/>
        </w:rPr>
      </w:pPr>
      <w:r>
        <w:rPr>
          <w:rFonts w:cs="David"/>
          <w:rtl/>
        </w:rPr>
        <w:t xml:space="preserve">אני פחדתי, לפי הערכתם, שאין אפשרות בכלל להוריד, אבל אם יש אפשרות,  השר יאשר לכם. אין סיבה. הרי המטרה כאן – הפיקדון הוא לא ערך בפני עצמו, הפיקדון הוא כלי להבטחת יעדי המיחזור. </w:t>
      </w:r>
    </w:p>
    <w:p w:rsidR="00000000" w:rsidRDefault="001B0749">
      <w:pPr>
        <w:ind w:firstLine="720"/>
        <w:rPr>
          <w:rFonts w:cs="David"/>
          <w:rtl/>
        </w:rPr>
      </w:pPr>
    </w:p>
    <w:p w:rsidR="00000000" w:rsidRDefault="001B0749">
      <w:pPr>
        <w:ind w:firstLine="720"/>
        <w:rPr>
          <w:rFonts w:cs="David"/>
          <w:rtl/>
        </w:rPr>
      </w:pPr>
      <w:r>
        <w:rPr>
          <w:rFonts w:cs="David"/>
          <w:rtl/>
        </w:rPr>
        <w:t>אולי במשך הזמן אנשים יהיו כא</w:t>
      </w:r>
      <w:r>
        <w:rPr>
          <w:rFonts w:cs="David"/>
          <w:rtl/>
        </w:rPr>
        <w:t xml:space="preserve">לה צדיקים, שגם בלי פיקדון הם יחזירו כולם את הבקבוקים – נבטל את החוק. </w:t>
      </w:r>
    </w:p>
    <w:p w:rsidR="00000000" w:rsidRDefault="001B0749">
      <w:pPr>
        <w:jc w:val="both"/>
        <w:rPr>
          <w:rFonts w:cs="David"/>
          <w:rtl/>
        </w:rPr>
      </w:pPr>
      <w:r>
        <w:rPr>
          <w:rFonts w:cs="David"/>
          <w:rtl/>
        </w:rPr>
        <w:br/>
      </w:r>
      <w:r>
        <w:rPr>
          <w:rFonts w:cs="David"/>
          <w:u w:val="single"/>
          <w:rtl/>
        </w:rPr>
        <w:t>אתי בנדלר:</w:t>
      </w:r>
    </w:p>
    <w:p w:rsidR="00000000" w:rsidRDefault="001B0749">
      <w:pPr>
        <w:ind w:firstLine="720"/>
        <w:rPr>
          <w:rFonts w:cs="David"/>
          <w:rtl/>
        </w:rPr>
      </w:pPr>
    </w:p>
    <w:p w:rsidR="00000000" w:rsidRDefault="001B0749">
      <w:pPr>
        <w:ind w:firstLine="720"/>
        <w:rPr>
          <w:rFonts w:cs="David"/>
          <w:rtl/>
        </w:rPr>
      </w:pPr>
      <w:r>
        <w:rPr>
          <w:rFonts w:cs="David"/>
          <w:rtl/>
        </w:rPr>
        <w:t>ומצד שני, ראוי שהשר ישתכנע שהורדת המחיר של הפיקדון היא אכן למטרה שלשמה חוקק החוק ולא למטרה של הוזלת למשל מחיר מוצר מסוים לעומת מחירי מוצרים מקבילים של יצרנים שאינם חברים בתא</w:t>
      </w:r>
      <w:r>
        <w:rPr>
          <w:rFonts w:cs="David"/>
          <w:rtl/>
        </w:rPr>
        <w:t xml:space="preserve">גיד מיחזור. </w:t>
      </w:r>
    </w:p>
    <w:p w:rsidR="00000000" w:rsidRDefault="001B0749">
      <w:pPr>
        <w:ind w:firstLine="720"/>
        <w:rPr>
          <w:rFonts w:cs="David"/>
          <w:rtl/>
        </w:rPr>
      </w:pPr>
      <w:r>
        <w:rPr>
          <w:rFonts w:cs="David"/>
          <w:rtl/>
        </w:rPr>
        <w:lastRenderedPageBreak/>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 xml:space="preserve">אנחנו צריכים ביקורת, קצת בקרה. לא נורא. </w:t>
      </w:r>
    </w:p>
    <w:p w:rsidR="00000000" w:rsidRDefault="001B0749">
      <w:pPr>
        <w:jc w:val="both"/>
        <w:rPr>
          <w:rFonts w:cs="David"/>
          <w:rtl/>
        </w:rPr>
      </w:pPr>
      <w:r>
        <w:rPr>
          <w:rFonts w:cs="David"/>
          <w:rtl/>
        </w:rPr>
        <w:br/>
      </w:r>
      <w:r>
        <w:rPr>
          <w:rFonts w:cs="David"/>
          <w:u w:val="single"/>
          <w:rtl/>
        </w:rPr>
        <w:t>אתי בנדלר:</w:t>
      </w:r>
    </w:p>
    <w:p w:rsidR="00000000" w:rsidRDefault="001B0749">
      <w:pPr>
        <w:ind w:left="720"/>
        <w:rPr>
          <w:rFonts w:cs="David"/>
          <w:rtl/>
        </w:rPr>
      </w:pPr>
      <w:r>
        <w:rPr>
          <w:rFonts w:cs="David"/>
          <w:rtl/>
        </w:rPr>
        <w:br/>
        <w:t xml:space="preserve">הקראת סעיף 3 להצעת החוק. אני אקרא קודם את סעיף 3 בנוסחו הנוכחי – חובת סימון. </w:t>
      </w:r>
    </w:p>
    <w:p w:rsidR="00000000" w:rsidRDefault="001B0749">
      <w:pPr>
        <w:ind w:left="720"/>
        <w:rPr>
          <w:rFonts w:cs="David"/>
          <w:rtl/>
        </w:rPr>
      </w:pPr>
    </w:p>
    <w:p w:rsidR="00000000" w:rsidRDefault="001B0749">
      <w:pPr>
        <w:ind w:left="720"/>
        <w:rPr>
          <w:rFonts w:cs="David"/>
          <w:rtl/>
        </w:rPr>
      </w:pPr>
      <w:r>
        <w:rPr>
          <w:rFonts w:cs="David"/>
          <w:rtl/>
        </w:rPr>
        <w:t>זה יסומן "(א)", ואחריו יבוא: "(ב)".</w:t>
      </w:r>
    </w:p>
    <w:p w:rsidR="00000000" w:rsidRDefault="001B0749">
      <w:pPr>
        <w:rPr>
          <w:rFonts w:cs="David"/>
          <w:rtl/>
        </w:rPr>
      </w:pPr>
      <w:r>
        <w:rPr>
          <w:rFonts w:cs="David"/>
          <w:rtl/>
        </w:rPr>
        <w:br/>
      </w:r>
      <w:r>
        <w:rPr>
          <w:rFonts w:cs="David"/>
          <w:u w:val="single"/>
          <w:rtl/>
        </w:rPr>
        <w:t>דר' יוסי ענבר:</w:t>
      </w:r>
    </w:p>
    <w:p w:rsidR="00000000" w:rsidRDefault="001B0749">
      <w:pPr>
        <w:rPr>
          <w:rFonts w:cs="David"/>
          <w:rtl/>
        </w:rPr>
      </w:pPr>
    </w:p>
    <w:p w:rsidR="00000000" w:rsidRDefault="001B0749">
      <w:pPr>
        <w:rPr>
          <w:rFonts w:cs="David"/>
          <w:rtl/>
        </w:rPr>
      </w:pPr>
      <w:r>
        <w:rPr>
          <w:rFonts w:cs="David"/>
          <w:rtl/>
        </w:rPr>
        <w:tab/>
        <w:t xml:space="preserve">אנחנו מתנגדים.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מה אתם רוצים לעשות לגבי אדם שלא רוצה להיות חבר בעסק הזה, זאת אומרת מוכן לשלם את העונש. אתה יכול רק להגיד שאתה רוצה לא פי ארבע אלא פי עשר.</w:t>
      </w:r>
    </w:p>
    <w:p w:rsidR="00000000" w:rsidRDefault="001B0749">
      <w:pPr>
        <w:rPr>
          <w:rFonts w:cs="David"/>
          <w:rtl/>
        </w:rPr>
      </w:pPr>
      <w:r>
        <w:rPr>
          <w:rFonts w:cs="David"/>
          <w:rtl/>
        </w:rPr>
        <w:br/>
      </w:r>
      <w:r>
        <w:rPr>
          <w:rFonts w:cs="David"/>
          <w:u w:val="single"/>
          <w:rtl/>
        </w:rPr>
        <w:t>דר' יוסי ענבר:</w:t>
      </w:r>
    </w:p>
    <w:p w:rsidR="00000000" w:rsidRDefault="001B0749">
      <w:pPr>
        <w:rPr>
          <w:rFonts w:cs="David"/>
          <w:rtl/>
        </w:rPr>
      </w:pPr>
    </w:p>
    <w:p w:rsidR="00000000" w:rsidRDefault="001B0749">
      <w:pPr>
        <w:rPr>
          <w:rFonts w:cs="David"/>
          <w:rtl/>
        </w:rPr>
      </w:pPr>
      <w:r>
        <w:rPr>
          <w:rFonts w:cs="David"/>
          <w:rtl/>
        </w:rPr>
        <w:tab/>
        <w:t>אל"ף, אני יכול לדבר על פי עשר, אבל עדיין אני חושב שצריך יהיה לבנות מנגנון. אני מסכים איתך שאם מישהו</w:t>
      </w:r>
      <w:r>
        <w:rPr>
          <w:rFonts w:cs="David"/>
          <w:rtl/>
        </w:rPr>
        <w:t xml:space="preserve"> מייבא 1,000 בקבוקי שמפניה איכותית, הוא לא רוצה "להתקשקש"  עם הדבר הזה. צריך למצוא את הדרך איך לעשות זאת תוך כדי קבלת פטור, כי אם הוא מביא 1,000 בקבוקי שמפניה – אין לי בעיה, אבל אם הוא מביא מיליון בקבוקי שמפניה – אני כן רוצה שייכנס לתהליך בגלל מטרת החוק.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בסדר, אבל איזו סנקציה אתה רוצה להטיל עליו? מאסר?</w:t>
      </w:r>
    </w:p>
    <w:p w:rsidR="00000000" w:rsidRDefault="001B0749">
      <w:pPr>
        <w:rPr>
          <w:rFonts w:cs="David"/>
          <w:rtl/>
        </w:rPr>
      </w:pPr>
      <w:r>
        <w:rPr>
          <w:rFonts w:cs="David"/>
          <w:rtl/>
        </w:rPr>
        <w:br/>
      </w:r>
      <w:r>
        <w:rPr>
          <w:rFonts w:cs="David"/>
          <w:rtl/>
        </w:rPr>
        <w:br/>
      </w:r>
      <w:r>
        <w:rPr>
          <w:rFonts w:cs="David"/>
          <w:rtl/>
        </w:rPr>
        <w:br/>
      </w:r>
      <w:r>
        <w:rPr>
          <w:rFonts w:cs="David"/>
          <w:rtl/>
        </w:rPr>
        <w:br/>
      </w:r>
      <w:r>
        <w:rPr>
          <w:rFonts w:cs="David"/>
          <w:u w:val="single"/>
          <w:rtl/>
        </w:rPr>
        <w:t>דר' יוסי ענבר:</w:t>
      </w:r>
    </w:p>
    <w:p w:rsidR="00000000" w:rsidRDefault="001B0749">
      <w:pPr>
        <w:rPr>
          <w:rFonts w:cs="David"/>
          <w:rtl/>
        </w:rPr>
      </w:pPr>
    </w:p>
    <w:p w:rsidR="00000000" w:rsidRDefault="001B0749">
      <w:pPr>
        <w:rPr>
          <w:rFonts w:cs="David"/>
          <w:rtl/>
        </w:rPr>
      </w:pPr>
      <w:r>
        <w:rPr>
          <w:rFonts w:cs="David"/>
          <w:rtl/>
        </w:rPr>
        <w:tab/>
        <w:t xml:space="preserve">יכול להיות שאחת הדרכים שאם הוא רוצה, יהיה איזשהו מנגנון של פטור שהשר יתן.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נניח שהוא מייבא סוג של משקה שהאריזה היא לא קונבנציונלית. אני רוצה להכ</w:t>
      </w:r>
      <w:r>
        <w:rPr>
          <w:rFonts w:cs="David"/>
          <w:rtl/>
        </w:rPr>
        <w:t xml:space="preserve">ות אותו בכיס, אני לא רוצה להכות אותו בשום מקום אחר. אני מאמין שהמכה בכיס היא הכי כואבת, היא גם מסתדרת עם הקונספציה הכלכלית שלי. </w:t>
      </w:r>
    </w:p>
    <w:p w:rsidR="00000000" w:rsidRDefault="001B0749">
      <w:pPr>
        <w:rPr>
          <w:rFonts w:cs="David"/>
          <w:rtl/>
        </w:rPr>
      </w:pPr>
      <w:r>
        <w:rPr>
          <w:rFonts w:cs="David"/>
          <w:rtl/>
        </w:rPr>
        <w:br/>
      </w:r>
      <w:r>
        <w:rPr>
          <w:rFonts w:cs="David"/>
          <w:u w:val="single"/>
          <w:rtl/>
        </w:rPr>
        <w:t>דני מורגנשטרן:</w:t>
      </w:r>
    </w:p>
    <w:p w:rsidR="00000000" w:rsidRDefault="001B0749">
      <w:pPr>
        <w:rPr>
          <w:rFonts w:cs="David"/>
          <w:rtl/>
        </w:rPr>
      </w:pPr>
    </w:p>
    <w:p w:rsidR="00000000" w:rsidRDefault="001B0749">
      <w:pPr>
        <w:rPr>
          <w:rFonts w:cs="David"/>
          <w:rtl/>
        </w:rPr>
      </w:pPr>
      <w:r>
        <w:rPr>
          <w:rFonts w:cs="David"/>
          <w:rtl/>
        </w:rPr>
        <w:tab/>
        <w:t xml:space="preserve">לתמרץ אותו. </w:t>
      </w:r>
    </w:p>
    <w:p w:rsidR="00000000" w:rsidRDefault="001B0749">
      <w:pPr>
        <w:rPr>
          <w:rFonts w:cs="David"/>
          <w:rtl/>
        </w:rPr>
      </w:pPr>
      <w:r>
        <w:rPr>
          <w:rFonts w:cs="David"/>
          <w:rtl/>
        </w:rPr>
        <w:br/>
      </w:r>
      <w:r>
        <w:rPr>
          <w:rFonts w:cs="David"/>
          <w:u w:val="single"/>
          <w:rtl/>
        </w:rPr>
        <w:t>דר' יוסי ענבר:</w:t>
      </w:r>
    </w:p>
    <w:p w:rsidR="00000000" w:rsidRDefault="001B0749">
      <w:pPr>
        <w:rPr>
          <w:rFonts w:cs="David"/>
          <w:rtl/>
        </w:rPr>
      </w:pPr>
    </w:p>
    <w:p w:rsidR="00000000" w:rsidRDefault="001B0749">
      <w:pPr>
        <w:rPr>
          <w:rFonts w:cs="David"/>
          <w:rtl/>
        </w:rPr>
      </w:pPr>
      <w:r>
        <w:rPr>
          <w:rFonts w:cs="David"/>
          <w:rtl/>
        </w:rPr>
        <w:tab/>
        <w:t xml:space="preserve">אל"ף, הסכום צריך להיות הרבה יותר מפי ארבע.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מה היית מציע?</w:t>
      </w:r>
    </w:p>
    <w:p w:rsidR="00000000" w:rsidRDefault="001B0749">
      <w:pPr>
        <w:rPr>
          <w:rFonts w:cs="David"/>
          <w:rtl/>
        </w:rPr>
      </w:pPr>
      <w:r>
        <w:rPr>
          <w:rFonts w:cs="David"/>
          <w:rtl/>
        </w:rPr>
        <w:br/>
      </w:r>
      <w:r>
        <w:rPr>
          <w:rFonts w:cs="David"/>
          <w:u w:val="single"/>
          <w:rtl/>
        </w:rPr>
        <w:t>דר' יוסי ענבר:</w:t>
      </w:r>
    </w:p>
    <w:p w:rsidR="00000000" w:rsidRDefault="001B0749">
      <w:pPr>
        <w:rPr>
          <w:rFonts w:cs="David"/>
          <w:rtl/>
        </w:rPr>
      </w:pPr>
    </w:p>
    <w:p w:rsidR="00000000" w:rsidRDefault="001B0749">
      <w:pPr>
        <w:rPr>
          <w:rFonts w:cs="David"/>
          <w:rtl/>
        </w:rPr>
      </w:pPr>
      <w:r>
        <w:rPr>
          <w:rFonts w:cs="David"/>
          <w:rtl/>
        </w:rPr>
        <w:tab/>
        <w:t xml:space="preserve">לפחות פי עשר, וכשאנחנו מדברים על פי עשר –  זה 2.5 שקלים. </w:t>
      </w:r>
    </w:p>
    <w:p w:rsidR="00000000" w:rsidRDefault="001B0749">
      <w:pPr>
        <w:rPr>
          <w:rFonts w:cs="David"/>
          <w:rtl/>
        </w:rPr>
      </w:pPr>
      <w:r>
        <w:rPr>
          <w:rFonts w:cs="David"/>
          <w:rtl/>
        </w:rPr>
        <w:br/>
      </w:r>
      <w:r>
        <w:rPr>
          <w:rFonts w:cs="David"/>
          <w:u w:val="single"/>
          <w:rtl/>
        </w:rPr>
        <w:t>לאה ורון:</w:t>
      </w:r>
    </w:p>
    <w:p w:rsidR="00000000" w:rsidRDefault="001B0749">
      <w:pPr>
        <w:rPr>
          <w:rFonts w:cs="David"/>
          <w:rtl/>
        </w:rPr>
      </w:pPr>
    </w:p>
    <w:p w:rsidR="00000000" w:rsidRDefault="001B0749">
      <w:pPr>
        <w:rPr>
          <w:rFonts w:cs="David"/>
          <w:rtl/>
        </w:rPr>
      </w:pPr>
      <w:r>
        <w:rPr>
          <w:rFonts w:cs="David"/>
          <w:rtl/>
        </w:rPr>
        <w:tab/>
        <w:t xml:space="preserve">יוסי, אבל אתה לא נותן בכך מענה לאותם אלה שמייבאים 1,000 בקבוקים, לא מיליון בקבוקים. </w:t>
      </w:r>
    </w:p>
    <w:p w:rsidR="00000000" w:rsidRDefault="001B0749">
      <w:pPr>
        <w:rPr>
          <w:rFonts w:cs="David"/>
          <w:u w:val="single"/>
          <w:rtl/>
        </w:rPr>
      </w:pPr>
      <w:r>
        <w:rPr>
          <w:rFonts w:cs="David"/>
          <w:rtl/>
        </w:rPr>
        <w:br/>
      </w:r>
      <w:r>
        <w:rPr>
          <w:rFonts w:cs="David"/>
          <w:u w:val="single"/>
          <w:rtl/>
        </w:rPr>
        <w:t>דר' יוסי ענבר:</w:t>
      </w:r>
    </w:p>
    <w:p w:rsidR="00000000" w:rsidRDefault="001B0749">
      <w:pPr>
        <w:rPr>
          <w:rFonts w:cs="David"/>
          <w:u w:val="single"/>
          <w:rtl/>
        </w:rPr>
      </w:pPr>
    </w:p>
    <w:p w:rsidR="00000000" w:rsidRDefault="001B0749">
      <w:pPr>
        <w:rPr>
          <w:rFonts w:cs="David"/>
          <w:rtl/>
        </w:rPr>
      </w:pPr>
      <w:r>
        <w:rPr>
          <w:rFonts w:cs="David"/>
          <w:rtl/>
        </w:rPr>
        <w:tab/>
        <w:t>לכן, אני חושב שצריך לבנות מנגנון של קבלת פטור – פטור תוך כדי תש</w:t>
      </w:r>
      <w:r>
        <w:rPr>
          <w:rFonts w:cs="David"/>
          <w:rtl/>
        </w:rPr>
        <w:t>לום הקנס הזה.</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מישהו שיש לו – לא יודע אם 1,000 בקבוקי שמפניה, אבל גם 10,000....</w:t>
      </w:r>
    </w:p>
    <w:p w:rsidR="00000000" w:rsidRDefault="001B0749">
      <w:pPr>
        <w:rPr>
          <w:rFonts w:cs="David"/>
          <w:rtl/>
        </w:rPr>
      </w:pPr>
      <w:r>
        <w:rPr>
          <w:rFonts w:cs="David"/>
          <w:rtl/>
        </w:rPr>
        <w:br/>
      </w:r>
      <w:r>
        <w:rPr>
          <w:rFonts w:cs="David"/>
          <w:u w:val="single"/>
          <w:rtl/>
        </w:rPr>
        <w:t>דר' יוסי ענבר:</w:t>
      </w:r>
    </w:p>
    <w:p w:rsidR="00000000" w:rsidRDefault="001B0749">
      <w:pPr>
        <w:rPr>
          <w:rFonts w:cs="David"/>
          <w:rtl/>
        </w:rPr>
      </w:pPr>
    </w:p>
    <w:p w:rsidR="00000000" w:rsidRDefault="001B0749">
      <w:pPr>
        <w:rPr>
          <w:rFonts w:cs="David"/>
          <w:rtl/>
        </w:rPr>
      </w:pPr>
      <w:r>
        <w:rPr>
          <w:rFonts w:cs="David"/>
          <w:rtl/>
        </w:rPr>
        <w:tab/>
        <w:t xml:space="preserve">בסדר, לא נקבתי במספר כרגע.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 xml:space="preserve">הרי זה ברור שהיצרנים הגדולים לא יוכלו לעמוד בזה. זה ברור שאלה דברים יחסית איזוטריים. </w:t>
      </w:r>
    </w:p>
    <w:p w:rsidR="00000000" w:rsidRDefault="001B0749">
      <w:pPr>
        <w:rPr>
          <w:rFonts w:cs="David"/>
          <w:rtl/>
        </w:rPr>
      </w:pPr>
      <w:r>
        <w:rPr>
          <w:rFonts w:cs="David"/>
          <w:rtl/>
        </w:rPr>
        <w:br/>
      </w:r>
      <w:r>
        <w:rPr>
          <w:rFonts w:cs="David"/>
          <w:u w:val="single"/>
          <w:rtl/>
        </w:rPr>
        <w:t>דר</w:t>
      </w:r>
      <w:r>
        <w:rPr>
          <w:rFonts w:cs="David"/>
          <w:u w:val="single"/>
          <w:rtl/>
        </w:rPr>
        <w:t>' יוסי ענבר:</w:t>
      </w:r>
    </w:p>
    <w:p w:rsidR="00000000" w:rsidRDefault="001B0749">
      <w:pPr>
        <w:rPr>
          <w:rFonts w:cs="David"/>
          <w:rtl/>
        </w:rPr>
      </w:pPr>
    </w:p>
    <w:p w:rsidR="00000000" w:rsidRDefault="001B0749">
      <w:pPr>
        <w:rPr>
          <w:rFonts w:cs="David"/>
          <w:rtl/>
        </w:rPr>
      </w:pPr>
      <w:r>
        <w:rPr>
          <w:rFonts w:cs="David"/>
          <w:rtl/>
        </w:rPr>
        <w:tab/>
        <w:t>לא בטוח.</w:t>
      </w:r>
    </w:p>
    <w:p w:rsidR="00000000" w:rsidRDefault="001B0749">
      <w:pPr>
        <w:rPr>
          <w:rFonts w:cs="David"/>
          <w:rtl/>
        </w:rPr>
      </w:pPr>
    </w:p>
    <w:p w:rsidR="00000000" w:rsidRDefault="001B0749">
      <w:pPr>
        <w:rPr>
          <w:rFonts w:cs="David"/>
          <w:rtl/>
        </w:rPr>
      </w:pPr>
      <w:r>
        <w:rPr>
          <w:rFonts w:cs="David"/>
          <w:u w:val="single"/>
          <w:rtl/>
        </w:rPr>
        <w:br/>
        <w:t>יאיר ינוב:</w:t>
      </w:r>
    </w:p>
    <w:p w:rsidR="00000000" w:rsidRDefault="001B0749">
      <w:pPr>
        <w:rPr>
          <w:rFonts w:cs="David"/>
          <w:rtl/>
        </w:rPr>
      </w:pPr>
    </w:p>
    <w:p w:rsidR="00000000" w:rsidRDefault="001B0749">
      <w:pPr>
        <w:rPr>
          <w:rFonts w:cs="David"/>
          <w:rtl/>
        </w:rPr>
      </w:pPr>
      <w:r>
        <w:rPr>
          <w:rFonts w:cs="David"/>
          <w:rtl/>
        </w:rPr>
        <w:tab/>
        <w:t>כל תעשיית היין תצא מזה.</w:t>
      </w:r>
    </w:p>
    <w:p w:rsidR="00000000" w:rsidRDefault="001B0749">
      <w:pPr>
        <w:rPr>
          <w:rFonts w:cs="David"/>
          <w:rtl/>
        </w:rPr>
      </w:pPr>
    </w:p>
    <w:p w:rsidR="00000000" w:rsidRDefault="001B0749">
      <w:pPr>
        <w:rPr>
          <w:rFonts w:cs="David"/>
        </w:rPr>
      </w:pPr>
      <w:r>
        <w:rPr>
          <w:rFonts w:cs="David"/>
          <w:u w:val="single"/>
          <w:rtl/>
        </w:rPr>
        <w:t>דר' יוסי ענבר</w:t>
      </w:r>
      <w:r>
        <w:rPr>
          <w:rFonts w:cs="David"/>
          <w:u w:val="single"/>
        </w:rPr>
        <w:t>:</w:t>
      </w:r>
    </w:p>
    <w:p w:rsidR="00000000" w:rsidRDefault="001B0749">
      <w:pPr>
        <w:rPr>
          <w:rFonts w:cs="David"/>
        </w:rPr>
      </w:pPr>
    </w:p>
    <w:p w:rsidR="00000000" w:rsidRDefault="001B0749">
      <w:pPr>
        <w:rPr>
          <w:rFonts w:cs="David"/>
          <w:rtl/>
        </w:rPr>
      </w:pPr>
      <w:r>
        <w:rPr>
          <w:rFonts w:cs="David"/>
          <w:rtl/>
        </w:rPr>
        <w:tab/>
        <w:t xml:space="preserve">יש להניח שתעשיית היין, כמו שיאיר אומר, עשויה לצאת מזה. זה הרבה מיליוני בקבוקים  תעשיית היין הבינונית פלוס, ואני לא חושב שזאת היתה כוונתך. </w:t>
      </w:r>
    </w:p>
    <w:p w:rsidR="00000000" w:rsidRDefault="001B0749">
      <w:pPr>
        <w:rPr>
          <w:rFonts w:cs="David"/>
          <w:rtl/>
        </w:rPr>
      </w:pPr>
    </w:p>
    <w:p w:rsidR="00000000" w:rsidRDefault="001B0749">
      <w:pPr>
        <w:rPr>
          <w:rFonts w:cs="David"/>
          <w:rtl/>
        </w:rPr>
      </w:pPr>
      <w:r>
        <w:rPr>
          <w:rFonts w:cs="David"/>
          <w:rtl/>
        </w:rPr>
        <w:tab/>
        <w:t>אני חושב שצריך לקבוע מנגנון של קבל</w:t>
      </w:r>
      <w:r>
        <w:rPr>
          <w:rFonts w:cs="David"/>
          <w:rtl/>
        </w:rPr>
        <w:t>ת פטור על ידי השר או..</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אבל נניח מישהו ייבא – אנחנו נחזור לתקופת רישיונות היבוא?</w:t>
      </w:r>
    </w:p>
    <w:p w:rsidR="00000000" w:rsidRDefault="001B0749">
      <w:pPr>
        <w:rPr>
          <w:rFonts w:cs="David"/>
          <w:rtl/>
        </w:rPr>
      </w:pPr>
      <w:r>
        <w:rPr>
          <w:rFonts w:cs="David"/>
          <w:rtl/>
        </w:rPr>
        <w:br/>
      </w:r>
      <w:r>
        <w:rPr>
          <w:rFonts w:cs="David"/>
          <w:u w:val="single"/>
          <w:rtl/>
        </w:rPr>
        <w:t>יאיר ינוב:</w:t>
      </w:r>
    </w:p>
    <w:p w:rsidR="00000000" w:rsidRDefault="001B0749">
      <w:pPr>
        <w:rPr>
          <w:rFonts w:cs="David"/>
          <w:rtl/>
        </w:rPr>
      </w:pPr>
    </w:p>
    <w:p w:rsidR="00000000" w:rsidRDefault="001B0749">
      <w:pPr>
        <w:rPr>
          <w:rFonts w:cs="David"/>
          <w:rtl/>
        </w:rPr>
      </w:pPr>
      <w:r>
        <w:rPr>
          <w:rFonts w:cs="David"/>
          <w:rtl/>
        </w:rPr>
        <w:tab/>
        <w:t>קנס גבוה, זה הכל. זה הפתרון – פי עשר.</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פי עשר זה לא ....</w:t>
      </w:r>
    </w:p>
    <w:p w:rsidR="00000000" w:rsidRDefault="001B0749">
      <w:pPr>
        <w:rPr>
          <w:rFonts w:cs="David"/>
          <w:rtl/>
        </w:rPr>
      </w:pPr>
    </w:p>
    <w:p w:rsidR="00000000" w:rsidRDefault="001B0749">
      <w:pPr>
        <w:rPr>
          <w:rFonts w:cs="David"/>
          <w:rtl/>
        </w:rPr>
      </w:pPr>
      <w:r>
        <w:rPr>
          <w:rFonts w:cs="David"/>
          <w:u w:val="single"/>
          <w:rtl/>
        </w:rPr>
        <w:t>שי וינר:</w:t>
      </w:r>
    </w:p>
    <w:p w:rsidR="00000000" w:rsidRDefault="001B0749">
      <w:pPr>
        <w:rPr>
          <w:rFonts w:cs="David"/>
          <w:rtl/>
        </w:rPr>
      </w:pPr>
    </w:p>
    <w:p w:rsidR="00000000" w:rsidRDefault="001B0749">
      <w:pPr>
        <w:rPr>
          <w:rFonts w:cs="David"/>
          <w:rtl/>
        </w:rPr>
      </w:pPr>
      <w:r>
        <w:rPr>
          <w:rFonts w:cs="David"/>
          <w:rtl/>
        </w:rPr>
        <w:tab/>
        <w:t>הבעיה ברורה, הפתרון – אסור שיהיה פתרון דרך מנגנון עם</w:t>
      </w:r>
      <w:r>
        <w:rPr>
          <w:rFonts w:cs="David"/>
          <w:rtl/>
        </w:rPr>
        <w:t xml:space="preserve"> מתן אישור כפי שאתה אמרת: דרך מתן אישורים, מתן אשרות יבוא על ידי השר לאיכות הסביבה. חייבים לעשות את זה- אם עושים את זה רק דרך הכיס – אפשר להעלות את זה אולי לפי עשר או כל מספר אחר, ולהעלאה אני לא מתנגד.</w:t>
      </w:r>
    </w:p>
    <w:p w:rsidR="00000000" w:rsidRDefault="001B0749">
      <w:pPr>
        <w:rPr>
          <w:rFonts w:cs="David"/>
          <w:rtl/>
        </w:rPr>
      </w:pPr>
    </w:p>
    <w:p w:rsidR="00000000" w:rsidRDefault="001B0749">
      <w:pPr>
        <w:rPr>
          <w:rFonts w:cs="David"/>
          <w:rtl/>
        </w:rPr>
      </w:pPr>
      <w:r>
        <w:rPr>
          <w:rFonts w:cs="David"/>
          <w:rtl/>
        </w:rPr>
        <w:tab/>
        <w:t>לי יש הערה אחרת לסעיף – תוספת לסעיף הזה, שזה גם נכון</w:t>
      </w:r>
      <w:r>
        <w:rPr>
          <w:rFonts w:cs="David"/>
          <w:rtl/>
        </w:rPr>
        <w:t xml:space="preserve"> לסעיף 8ב(ב) – כל האחריות כאן בכל המהלך הזה ובכל החוק מוטלת על תאגיד המיחזור כשיקום. בעצם, לא נוצרת כאן שום נקרא לזה אפילו עלות נוספת למשרד לאיכות הסביבה, וגם אם היתה נוספת עלות, הייתי מציע לפתור את זה בדרך אחרת – על כן אני מתנגד גם לסעיף 3...</w:t>
      </w:r>
    </w:p>
    <w:p w:rsidR="00000000" w:rsidRDefault="001B0749">
      <w:pPr>
        <w:ind w:firstLine="720"/>
        <w:rPr>
          <w:rFonts w:cs="David"/>
          <w:rtl/>
        </w:rPr>
      </w:pPr>
      <w:r>
        <w:rPr>
          <w:rFonts w:cs="David"/>
          <w:rtl/>
        </w:rPr>
        <w:br/>
      </w:r>
      <w:r>
        <w:rPr>
          <w:rFonts w:cs="David"/>
          <w:u w:val="single"/>
          <w:rtl/>
        </w:rPr>
        <w:t>היו"ר אברהם</w:t>
      </w:r>
      <w:r>
        <w:rPr>
          <w:rFonts w:cs="David"/>
          <w:u w:val="single"/>
          <w:rtl/>
        </w:rPr>
        <w:t xml:space="preserve"> פורז:</w:t>
      </w:r>
    </w:p>
    <w:p w:rsidR="00000000" w:rsidRDefault="001B0749">
      <w:pPr>
        <w:rPr>
          <w:rFonts w:cs="David"/>
          <w:rtl/>
        </w:rPr>
      </w:pPr>
    </w:p>
    <w:p w:rsidR="00000000" w:rsidRDefault="001B0749">
      <w:pPr>
        <w:rPr>
          <w:rFonts w:cs="David"/>
          <w:rtl/>
        </w:rPr>
      </w:pPr>
      <w:r>
        <w:rPr>
          <w:rFonts w:cs="David"/>
          <w:rtl/>
        </w:rPr>
        <w:tab/>
        <w:t>נניח בפי ארבע, לאן אתה חושב שהכסף הזה יגיע.</w:t>
      </w:r>
    </w:p>
    <w:p w:rsidR="00000000" w:rsidRDefault="001B0749">
      <w:pPr>
        <w:rPr>
          <w:rFonts w:cs="David"/>
          <w:rtl/>
        </w:rPr>
      </w:pPr>
      <w:r>
        <w:rPr>
          <w:rFonts w:cs="David"/>
          <w:rtl/>
        </w:rPr>
        <w:br/>
      </w:r>
      <w:r>
        <w:rPr>
          <w:rFonts w:cs="David"/>
          <w:u w:val="single"/>
          <w:rtl/>
        </w:rPr>
        <w:t>שי וינר:</w:t>
      </w:r>
    </w:p>
    <w:p w:rsidR="00000000" w:rsidRDefault="001B0749">
      <w:pPr>
        <w:rPr>
          <w:rFonts w:cs="David"/>
          <w:rtl/>
        </w:rPr>
      </w:pPr>
    </w:p>
    <w:p w:rsidR="00000000" w:rsidRDefault="001B0749">
      <w:pPr>
        <w:rPr>
          <w:rFonts w:cs="David"/>
          <w:rtl/>
        </w:rPr>
      </w:pPr>
      <w:r>
        <w:rPr>
          <w:rFonts w:cs="David"/>
          <w:rtl/>
        </w:rPr>
        <w:tab/>
        <w:t>לקופת המדינה.</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u w:val="single"/>
          <w:rtl/>
        </w:rPr>
      </w:pPr>
    </w:p>
    <w:p w:rsidR="00000000" w:rsidRDefault="001B0749">
      <w:pPr>
        <w:rPr>
          <w:rFonts w:cs="David"/>
          <w:rtl/>
        </w:rPr>
      </w:pPr>
      <w:r>
        <w:rPr>
          <w:rFonts w:cs="David"/>
          <w:rtl/>
        </w:rPr>
        <w:tab/>
        <w:t xml:space="preserve">לקופת המדינה – טוב, זה סיפור אחר. </w:t>
      </w:r>
    </w:p>
    <w:p w:rsidR="00000000" w:rsidRDefault="001B0749">
      <w:pPr>
        <w:rPr>
          <w:rFonts w:cs="David"/>
          <w:rtl/>
        </w:rPr>
      </w:pPr>
      <w:r>
        <w:rPr>
          <w:rFonts w:cs="David"/>
          <w:rtl/>
        </w:rPr>
        <w:br/>
      </w:r>
      <w:r>
        <w:rPr>
          <w:rFonts w:cs="David"/>
          <w:u w:val="single"/>
          <w:rtl/>
        </w:rPr>
        <w:t>דר' יוסי ענבר:</w:t>
      </w:r>
    </w:p>
    <w:p w:rsidR="00000000" w:rsidRDefault="001B0749">
      <w:pPr>
        <w:rPr>
          <w:rFonts w:cs="David"/>
          <w:rtl/>
        </w:rPr>
      </w:pPr>
    </w:p>
    <w:p w:rsidR="00000000" w:rsidRDefault="001B0749">
      <w:pPr>
        <w:rPr>
          <w:rFonts w:cs="David"/>
          <w:rtl/>
        </w:rPr>
      </w:pPr>
      <w:r>
        <w:rPr>
          <w:rFonts w:cs="David"/>
          <w:rtl/>
        </w:rPr>
        <w:tab/>
        <w:t xml:space="preserve">אנחנו מתנגדים להתנגדות. </w:t>
      </w:r>
    </w:p>
    <w:p w:rsidR="00000000" w:rsidRDefault="001B0749">
      <w:pPr>
        <w:ind w:firstLine="720"/>
        <w:rPr>
          <w:rFonts w:cs="David"/>
          <w:rtl/>
        </w:rPr>
      </w:pPr>
      <w:r>
        <w:rPr>
          <w:rFonts w:cs="David"/>
          <w:rtl/>
        </w:rPr>
        <w:br/>
      </w:r>
      <w:r>
        <w:rPr>
          <w:rFonts w:cs="David"/>
          <w:rtl/>
        </w:rPr>
        <w:br/>
      </w: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קודם כל ברור שמי שעושה את זה, נפרד מהכסף. עכשיו השאלה ל</w:t>
      </w:r>
      <w:r>
        <w:rPr>
          <w:rFonts w:cs="David"/>
          <w:rtl/>
        </w:rPr>
        <w:t xml:space="preserve">אן הוא הולך, זו כבר שאלה אחרת. </w:t>
      </w:r>
      <w:r>
        <w:rPr>
          <w:rFonts w:cs="David"/>
          <w:rtl/>
        </w:rPr>
        <w:br/>
      </w:r>
      <w:r>
        <w:rPr>
          <w:rFonts w:cs="David"/>
          <w:rtl/>
        </w:rPr>
        <w:br/>
      </w:r>
      <w:r>
        <w:rPr>
          <w:rFonts w:cs="David"/>
          <w:u w:val="single"/>
          <w:rtl/>
        </w:rPr>
        <w:t>ניר קדמי:</w:t>
      </w:r>
    </w:p>
    <w:p w:rsidR="00000000" w:rsidRDefault="001B0749">
      <w:pPr>
        <w:rPr>
          <w:rFonts w:cs="David"/>
          <w:rtl/>
        </w:rPr>
      </w:pPr>
    </w:p>
    <w:p w:rsidR="00000000" w:rsidRDefault="001B0749">
      <w:pPr>
        <w:rPr>
          <w:rFonts w:cs="David"/>
          <w:rtl/>
        </w:rPr>
      </w:pPr>
      <w:r>
        <w:rPr>
          <w:rFonts w:cs="David"/>
          <w:rtl/>
        </w:rPr>
        <w:tab/>
        <w:t xml:space="preserve">כתוב: יצרן יהיה פטור – צריך להוסיף: יצרן או יבואן יהיה פטור. </w:t>
      </w:r>
    </w:p>
    <w:p w:rsidR="00000000" w:rsidRDefault="001B0749">
      <w:pPr>
        <w:rPr>
          <w:rFonts w:cs="David"/>
          <w:rtl/>
        </w:rPr>
      </w:pPr>
      <w:r>
        <w:rPr>
          <w:rFonts w:cs="David"/>
          <w:rtl/>
        </w:rPr>
        <w:br/>
      </w:r>
      <w:r>
        <w:rPr>
          <w:rFonts w:cs="David"/>
          <w:u w:val="single"/>
          <w:rtl/>
        </w:rPr>
        <w:t>טל גיז:</w:t>
      </w:r>
    </w:p>
    <w:p w:rsidR="00000000" w:rsidRDefault="001B0749">
      <w:pPr>
        <w:rPr>
          <w:rFonts w:cs="David"/>
          <w:rtl/>
        </w:rPr>
      </w:pPr>
    </w:p>
    <w:p w:rsidR="00000000" w:rsidRDefault="001B0749">
      <w:pPr>
        <w:rPr>
          <w:rFonts w:cs="David"/>
          <w:rtl/>
        </w:rPr>
      </w:pPr>
      <w:r>
        <w:rPr>
          <w:rFonts w:cs="David"/>
          <w:rtl/>
        </w:rPr>
        <w:tab/>
        <w:t>יבואן יש בסעיף הבא.</w:t>
      </w:r>
    </w:p>
    <w:p w:rsidR="00000000" w:rsidRDefault="001B0749">
      <w:pPr>
        <w:rPr>
          <w:rFonts w:cs="David"/>
          <w:rtl/>
        </w:rPr>
      </w:pPr>
      <w:r>
        <w:rPr>
          <w:rFonts w:cs="David"/>
          <w:rtl/>
        </w:rPr>
        <w:br/>
      </w:r>
      <w:r>
        <w:rPr>
          <w:rFonts w:cs="David"/>
          <w:u w:val="single"/>
          <w:rtl/>
        </w:rPr>
        <w:t>ניר קדמי:</w:t>
      </w:r>
    </w:p>
    <w:p w:rsidR="00000000" w:rsidRDefault="001B0749">
      <w:pPr>
        <w:rPr>
          <w:rFonts w:cs="David"/>
          <w:rtl/>
        </w:rPr>
      </w:pPr>
    </w:p>
    <w:p w:rsidR="00000000" w:rsidRDefault="001B0749">
      <w:pPr>
        <w:rPr>
          <w:rFonts w:cs="David"/>
          <w:rtl/>
        </w:rPr>
      </w:pPr>
      <w:r>
        <w:rPr>
          <w:rFonts w:cs="David"/>
          <w:rtl/>
        </w:rPr>
        <w:tab/>
        <w:t>אבל אחר כך כתוב: שייצר או שייבא. זה לא קוהרנטי. רשום: יצרן יהיה פטור, ובשורה השנייה בסוף: שייצר או שייבא.</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 xml:space="preserve">הוא טוען שליבואן אין את זה? יבואן יש לנו במקום אחר, בסעיף לאחר מכן. </w:t>
      </w:r>
    </w:p>
    <w:p w:rsidR="00000000" w:rsidRDefault="001B0749">
      <w:pPr>
        <w:rPr>
          <w:rFonts w:cs="David"/>
          <w:rtl/>
        </w:rPr>
      </w:pPr>
      <w:r>
        <w:rPr>
          <w:rFonts w:cs="David"/>
          <w:rtl/>
        </w:rPr>
        <w:br/>
      </w:r>
      <w:r>
        <w:rPr>
          <w:rFonts w:cs="David"/>
          <w:u w:val="single"/>
          <w:rtl/>
        </w:rPr>
        <w:t>דר' יוסי ענבר:</w:t>
      </w:r>
    </w:p>
    <w:p w:rsidR="00000000" w:rsidRDefault="001B0749">
      <w:pPr>
        <w:rPr>
          <w:rFonts w:cs="David"/>
          <w:rtl/>
        </w:rPr>
      </w:pPr>
    </w:p>
    <w:p w:rsidR="00000000" w:rsidRDefault="001B0749">
      <w:pPr>
        <w:rPr>
          <w:rFonts w:cs="David"/>
          <w:rtl/>
        </w:rPr>
      </w:pPr>
      <w:r>
        <w:rPr>
          <w:rFonts w:cs="David"/>
          <w:rtl/>
        </w:rPr>
        <w:tab/>
        <w:t xml:space="preserve">בהמשך לתיקון שלך כתוב: שייצר או שייבא. </w:t>
      </w:r>
    </w:p>
    <w:p w:rsidR="00000000" w:rsidRDefault="001B0749">
      <w:pPr>
        <w:rPr>
          <w:rFonts w:cs="David"/>
          <w:rtl/>
        </w:rPr>
      </w:pPr>
      <w:r>
        <w:rPr>
          <w:rFonts w:cs="David"/>
          <w:rtl/>
        </w:rPr>
        <w:br/>
      </w:r>
      <w:r>
        <w:rPr>
          <w:rFonts w:cs="David"/>
          <w:u w:val="single"/>
          <w:rtl/>
        </w:rPr>
        <w:t>טל גיז:</w:t>
      </w:r>
    </w:p>
    <w:p w:rsidR="00000000" w:rsidRDefault="001B0749">
      <w:pPr>
        <w:rPr>
          <w:rFonts w:cs="David"/>
          <w:rtl/>
        </w:rPr>
      </w:pPr>
    </w:p>
    <w:p w:rsidR="00000000" w:rsidRDefault="001B0749">
      <w:pPr>
        <w:rPr>
          <w:rFonts w:cs="David"/>
          <w:rtl/>
        </w:rPr>
      </w:pPr>
      <w:r>
        <w:rPr>
          <w:rFonts w:cs="David"/>
          <w:rtl/>
        </w:rPr>
        <w:tab/>
        <w:t>המונח המתאים זה ייצר.</w:t>
      </w:r>
    </w:p>
    <w:p w:rsidR="00000000" w:rsidRDefault="001B0749">
      <w:pPr>
        <w:jc w:val="both"/>
        <w:rPr>
          <w:rFonts w:cs="David"/>
          <w:rtl/>
        </w:rPr>
      </w:pPr>
      <w:r>
        <w:rPr>
          <w:rFonts w:cs="David"/>
          <w:rtl/>
        </w:rPr>
        <w:br/>
      </w:r>
      <w:r>
        <w:rPr>
          <w:rFonts w:cs="David"/>
          <w:u w:val="single"/>
          <w:rtl/>
        </w:rPr>
        <w:t>אתי בנדלר:</w:t>
      </w:r>
    </w:p>
    <w:p w:rsidR="00000000" w:rsidRDefault="001B0749">
      <w:pPr>
        <w:rPr>
          <w:rFonts w:cs="David"/>
          <w:rtl/>
        </w:rPr>
      </w:pPr>
    </w:p>
    <w:p w:rsidR="00000000" w:rsidRDefault="001B0749">
      <w:pPr>
        <w:rPr>
          <w:rFonts w:cs="David"/>
          <w:rtl/>
        </w:rPr>
      </w:pPr>
      <w:r>
        <w:rPr>
          <w:rFonts w:cs="David"/>
          <w:rtl/>
        </w:rPr>
        <w:tab/>
        <w:t xml:space="preserve">צריך להיות באמת יצרן או יבואן.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לא. היב</w:t>
      </w:r>
      <w:r>
        <w:rPr>
          <w:rFonts w:cs="David"/>
          <w:rtl/>
        </w:rPr>
        <w:t>ואן בא בסעיף יותר מאוחר. צריך להתאים שהיצרן ייצר והיבואן ייבא.</w:t>
      </w:r>
    </w:p>
    <w:p w:rsidR="00000000" w:rsidRDefault="001B0749">
      <w:pPr>
        <w:rPr>
          <w:rFonts w:cs="David"/>
          <w:u w:val="single"/>
          <w:rtl/>
        </w:rPr>
      </w:pPr>
      <w:r>
        <w:rPr>
          <w:rFonts w:cs="David"/>
          <w:rtl/>
        </w:rPr>
        <w:br/>
      </w:r>
      <w:r>
        <w:rPr>
          <w:rFonts w:cs="David"/>
          <w:u w:val="single"/>
          <w:rtl/>
        </w:rPr>
        <w:t>טל גיז:</w:t>
      </w:r>
    </w:p>
    <w:p w:rsidR="00000000" w:rsidRDefault="001B0749">
      <w:pPr>
        <w:rPr>
          <w:rFonts w:cs="David"/>
          <w:u w:val="single"/>
          <w:rtl/>
        </w:rPr>
      </w:pPr>
    </w:p>
    <w:p w:rsidR="00000000" w:rsidRDefault="001B0749">
      <w:pPr>
        <w:rPr>
          <w:rFonts w:cs="David"/>
          <w:rtl/>
        </w:rPr>
      </w:pPr>
      <w:r>
        <w:rPr>
          <w:rFonts w:cs="David"/>
          <w:rtl/>
        </w:rPr>
        <w:tab/>
        <w:t>מה שנטען כאן, שההגדרה של יבואן זה מי שמייבא מכלי משקה מלאים, ואין התייחסות למי שמייבא מכלי משקה ריקים.</w:t>
      </w:r>
    </w:p>
    <w:p w:rsidR="00000000" w:rsidRDefault="001B0749">
      <w:pPr>
        <w:jc w:val="both"/>
        <w:rPr>
          <w:rFonts w:cs="David"/>
          <w:rtl/>
        </w:rPr>
      </w:pPr>
      <w:r>
        <w:rPr>
          <w:rFonts w:cs="David"/>
          <w:rtl/>
        </w:rPr>
        <w:br/>
      </w:r>
      <w:r>
        <w:rPr>
          <w:rFonts w:cs="David"/>
          <w:u w:val="single"/>
          <w:rtl/>
        </w:rPr>
        <w:t>אתי בנדלר:</w:t>
      </w:r>
    </w:p>
    <w:p w:rsidR="00000000" w:rsidRDefault="001B0749">
      <w:pPr>
        <w:rPr>
          <w:rFonts w:cs="David"/>
          <w:rtl/>
        </w:rPr>
      </w:pPr>
    </w:p>
    <w:p w:rsidR="00000000" w:rsidRDefault="001B0749">
      <w:pPr>
        <w:rPr>
          <w:rFonts w:cs="David"/>
          <w:rtl/>
        </w:rPr>
      </w:pPr>
      <w:r>
        <w:rPr>
          <w:rFonts w:cs="David"/>
          <w:rtl/>
        </w:rPr>
        <w:tab/>
        <w:t>וממלא אותם – זה בדיוק יצרן, תקראי את הגדרת יצרן.</w:t>
      </w:r>
    </w:p>
    <w:p w:rsidR="00000000" w:rsidRDefault="001B0749">
      <w:pPr>
        <w:ind w:firstLine="720"/>
        <w:rPr>
          <w:rFonts w:cs="David"/>
          <w:rtl/>
        </w:rPr>
      </w:pPr>
      <w:r>
        <w:rPr>
          <w:rFonts w:cs="David"/>
          <w:rtl/>
        </w:rPr>
        <w:br/>
      </w:r>
      <w:r>
        <w:rPr>
          <w:rFonts w:cs="David"/>
          <w:u w:val="single"/>
          <w:rtl/>
        </w:rPr>
        <w:t>היו"ר אברהם פור</w:t>
      </w:r>
      <w:r>
        <w:rPr>
          <w:rFonts w:cs="David"/>
          <w:u w:val="single"/>
          <w:rtl/>
        </w:rPr>
        <w:t>ז:</w:t>
      </w:r>
    </w:p>
    <w:p w:rsidR="00000000" w:rsidRDefault="001B0749">
      <w:pPr>
        <w:rPr>
          <w:rFonts w:cs="David"/>
          <w:rtl/>
        </w:rPr>
      </w:pPr>
    </w:p>
    <w:p w:rsidR="00000000" w:rsidRDefault="001B0749">
      <w:pPr>
        <w:rPr>
          <w:rFonts w:cs="David"/>
          <w:rtl/>
        </w:rPr>
      </w:pPr>
      <w:r>
        <w:rPr>
          <w:rFonts w:cs="David"/>
          <w:rtl/>
        </w:rPr>
        <w:tab/>
        <w:t xml:space="preserve">מי שמייבא בקבוקי משקה ריקים זה לא מעניין בשלב הזה. </w:t>
      </w:r>
    </w:p>
    <w:p w:rsidR="00000000" w:rsidRDefault="001B0749">
      <w:pPr>
        <w:jc w:val="both"/>
        <w:rPr>
          <w:rFonts w:cs="David"/>
          <w:rtl/>
        </w:rPr>
      </w:pPr>
      <w:r>
        <w:rPr>
          <w:rFonts w:cs="David"/>
          <w:rtl/>
        </w:rPr>
        <w:br/>
      </w:r>
      <w:r>
        <w:rPr>
          <w:rFonts w:cs="David"/>
          <w:rtl/>
        </w:rPr>
        <w:br/>
      </w:r>
      <w:r>
        <w:rPr>
          <w:rFonts w:cs="David"/>
          <w:rtl/>
        </w:rPr>
        <w:br/>
      </w:r>
      <w:r>
        <w:rPr>
          <w:rFonts w:cs="David"/>
          <w:u w:val="single"/>
          <w:rtl/>
        </w:rPr>
        <w:t>אתי בנדלר:</w:t>
      </w:r>
    </w:p>
    <w:p w:rsidR="00000000" w:rsidRDefault="001B0749">
      <w:pPr>
        <w:rPr>
          <w:rFonts w:cs="David"/>
          <w:rtl/>
        </w:rPr>
      </w:pPr>
    </w:p>
    <w:p w:rsidR="00000000" w:rsidRDefault="001B0749">
      <w:pPr>
        <w:rPr>
          <w:rFonts w:cs="David"/>
          <w:rtl/>
        </w:rPr>
      </w:pPr>
      <w:r>
        <w:rPr>
          <w:rFonts w:cs="David"/>
          <w:rtl/>
        </w:rPr>
        <w:tab/>
        <w:t>אם הוא מייבא את מכלי המשקה הריקים וממלא בהם משקה כאן, הוא נחשב ליצרן. לכן מדובר כאן על יצרן ומכלי משקה שייצר או שייבא.</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אני מציע כך – כדי להמשיך במערכת של הענישה ד</w:t>
      </w:r>
      <w:r>
        <w:rPr>
          <w:rFonts w:cs="David"/>
          <w:rtl/>
        </w:rPr>
        <w:t>רך הכיס, זו לא מערכת בירוקרטית שהיא בלתי אפשרית – להעלות את זה מפי ארבע לפי שש, כלומר משקל לשקל וחצי. זה מתון. כמה אנשים כבר ייבאו שמפניה.</w:t>
      </w:r>
    </w:p>
    <w:p w:rsidR="00000000" w:rsidRDefault="001B0749">
      <w:pPr>
        <w:rPr>
          <w:rFonts w:cs="David"/>
          <w:rtl/>
        </w:rPr>
      </w:pPr>
      <w:r>
        <w:rPr>
          <w:rFonts w:cs="David"/>
          <w:rtl/>
        </w:rPr>
        <w:br/>
      </w:r>
      <w:r>
        <w:rPr>
          <w:rFonts w:cs="David"/>
          <w:u w:val="single"/>
          <w:rtl/>
        </w:rPr>
        <w:t>דני מורגנשטרן:</w:t>
      </w:r>
    </w:p>
    <w:p w:rsidR="00000000" w:rsidRDefault="001B0749">
      <w:pPr>
        <w:rPr>
          <w:rFonts w:cs="David"/>
          <w:rtl/>
        </w:rPr>
      </w:pPr>
    </w:p>
    <w:p w:rsidR="00000000" w:rsidRDefault="001B0749">
      <w:pPr>
        <w:rPr>
          <w:rFonts w:cs="David"/>
          <w:rtl/>
        </w:rPr>
      </w:pPr>
      <w:r>
        <w:rPr>
          <w:rFonts w:cs="David"/>
          <w:rtl/>
        </w:rPr>
        <w:tab/>
        <w:t>אתה חסיד הפשרות הקדושות. אני מציע פי שמונה, וזה יענה גם לאנשי המשרד.</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בואו נתקד</w:t>
      </w:r>
      <w:r>
        <w:rPr>
          <w:rFonts w:cs="David"/>
          <w:rtl/>
        </w:rPr>
        <w:t>ם – פי ששה.</w:t>
      </w:r>
    </w:p>
    <w:p w:rsidR="00000000" w:rsidRDefault="001B0749">
      <w:pPr>
        <w:rPr>
          <w:rFonts w:cs="David"/>
          <w:rtl/>
        </w:rPr>
      </w:pPr>
      <w:r>
        <w:rPr>
          <w:rFonts w:cs="David"/>
          <w:rtl/>
        </w:rPr>
        <w:br/>
      </w:r>
      <w:r>
        <w:rPr>
          <w:rFonts w:cs="David"/>
          <w:u w:val="single"/>
          <w:rtl/>
        </w:rPr>
        <w:t>יאיר ינוב:</w:t>
      </w:r>
    </w:p>
    <w:p w:rsidR="00000000" w:rsidRDefault="001B0749">
      <w:pPr>
        <w:rPr>
          <w:rFonts w:cs="David"/>
          <w:rtl/>
        </w:rPr>
      </w:pPr>
    </w:p>
    <w:p w:rsidR="00000000" w:rsidRDefault="001B0749">
      <w:pPr>
        <w:rPr>
          <w:rFonts w:cs="David"/>
          <w:rtl/>
        </w:rPr>
      </w:pPr>
      <w:r>
        <w:rPr>
          <w:rFonts w:cs="David"/>
          <w:rtl/>
        </w:rPr>
        <w:tab/>
        <w:t>חבר הכנסת פורז, תעשיית היין תצא מזה.</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שתצא.</w:t>
      </w:r>
    </w:p>
    <w:p w:rsidR="00000000" w:rsidRDefault="001B0749">
      <w:pPr>
        <w:rPr>
          <w:rFonts w:cs="David"/>
          <w:u w:val="single"/>
          <w:rtl/>
        </w:rPr>
      </w:pPr>
    </w:p>
    <w:p w:rsidR="00000000" w:rsidRDefault="001B0749">
      <w:pPr>
        <w:rPr>
          <w:rFonts w:cs="David"/>
          <w:rtl/>
        </w:rPr>
      </w:pPr>
      <w:r>
        <w:rPr>
          <w:rFonts w:cs="David"/>
          <w:u w:val="single"/>
          <w:rtl/>
        </w:rPr>
        <w:t>יאיר ינוב:</w:t>
      </w:r>
    </w:p>
    <w:p w:rsidR="00000000" w:rsidRDefault="001B0749">
      <w:pPr>
        <w:rPr>
          <w:rFonts w:cs="David"/>
          <w:rtl/>
        </w:rPr>
      </w:pPr>
    </w:p>
    <w:p w:rsidR="00000000" w:rsidRDefault="001B0749">
      <w:pPr>
        <w:rPr>
          <w:rFonts w:cs="David"/>
          <w:rtl/>
        </w:rPr>
      </w:pPr>
      <w:r>
        <w:rPr>
          <w:rFonts w:cs="David"/>
          <w:rtl/>
        </w:rPr>
        <w:tab/>
        <w:t xml:space="preserve">זה הרבה מאד בקבוקים, וזה כמעט כל הזכוכיות.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רבותי, החוק הזה הוא שלב ראשון, יש לנו עוד בעיות אחרות במגוון של נושאים. תנו לזה להתקדם,</w:t>
      </w:r>
      <w:r>
        <w:rPr>
          <w:rFonts w:cs="David"/>
          <w:rtl/>
        </w:rPr>
        <w:t xml:space="preserve"> בואו נראה שזה מופעל לגבי החלק הארי של המכלים. יהיה מקצה שיפורים בבוא העת, בעוד שנה-שנתיים- שלוש, אולי לא איתי, עם מישהו אחר.</w:t>
      </w:r>
    </w:p>
    <w:p w:rsidR="00000000" w:rsidRDefault="001B0749">
      <w:pPr>
        <w:jc w:val="both"/>
        <w:rPr>
          <w:rFonts w:cs="David"/>
          <w:rtl/>
        </w:rPr>
      </w:pPr>
      <w:r>
        <w:rPr>
          <w:rFonts w:cs="David"/>
          <w:rtl/>
        </w:rPr>
        <w:br/>
      </w:r>
      <w:r>
        <w:rPr>
          <w:rFonts w:cs="David"/>
          <w:u w:val="single"/>
          <w:rtl/>
        </w:rPr>
        <w:t>אתי בנדלר:</w:t>
      </w:r>
    </w:p>
    <w:p w:rsidR="00000000" w:rsidRDefault="001B0749">
      <w:pPr>
        <w:rPr>
          <w:rFonts w:cs="David"/>
          <w:rtl/>
        </w:rPr>
      </w:pPr>
    </w:p>
    <w:p w:rsidR="00000000" w:rsidRDefault="001B0749">
      <w:pPr>
        <w:rPr>
          <w:rFonts w:cs="David"/>
          <w:rtl/>
        </w:rPr>
      </w:pPr>
      <w:r>
        <w:rPr>
          <w:rFonts w:cs="David"/>
          <w:rtl/>
        </w:rPr>
        <w:t xml:space="preserve">"הוספת סעיף 3א </w:t>
      </w:r>
    </w:p>
    <w:p w:rsidR="00000000" w:rsidRDefault="001B0749">
      <w:pPr>
        <w:rPr>
          <w:rFonts w:cs="David"/>
          <w:rtl/>
        </w:rPr>
      </w:pPr>
      <w:r>
        <w:rPr>
          <w:rFonts w:cs="David"/>
          <w:rtl/>
        </w:rPr>
        <w:t xml:space="preserve">  הקראת סעיף 4 להצעת החוק: (א), (ב), (1), (2).</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הוא שילם לקרן סכום שהוא פי ששה...</w:t>
      </w:r>
    </w:p>
    <w:p w:rsidR="00000000" w:rsidRDefault="001B0749">
      <w:pPr>
        <w:rPr>
          <w:rFonts w:cs="David"/>
          <w:rtl/>
        </w:rPr>
      </w:pPr>
      <w:r>
        <w:rPr>
          <w:rFonts w:cs="David"/>
          <w:rtl/>
        </w:rPr>
        <w:br/>
      </w:r>
      <w:r>
        <w:rPr>
          <w:rFonts w:cs="David"/>
          <w:u w:val="single"/>
          <w:rtl/>
        </w:rPr>
        <w:t>יאיר ינוב:</w:t>
      </w:r>
    </w:p>
    <w:p w:rsidR="00000000" w:rsidRDefault="001B0749">
      <w:pPr>
        <w:rPr>
          <w:rFonts w:cs="David"/>
          <w:rtl/>
        </w:rPr>
      </w:pPr>
    </w:p>
    <w:p w:rsidR="00000000" w:rsidRDefault="001B0749">
      <w:pPr>
        <w:rPr>
          <w:rFonts w:cs="David"/>
          <w:rtl/>
        </w:rPr>
      </w:pPr>
      <w:r>
        <w:rPr>
          <w:rFonts w:cs="David"/>
          <w:rtl/>
        </w:rPr>
        <w:tab/>
        <w:t xml:space="preserve">יש לי שאלה. אם הוא בתאגיד, מדוע הוא פטור מהסימון של המכלים? זה ממש לא הגיוני. </w:t>
      </w:r>
    </w:p>
    <w:p w:rsidR="00000000" w:rsidRDefault="001B0749">
      <w:pPr>
        <w:rPr>
          <w:rFonts w:cs="David"/>
          <w:rtl/>
        </w:rPr>
      </w:pPr>
    </w:p>
    <w:p w:rsidR="00000000" w:rsidRDefault="001B0749">
      <w:pPr>
        <w:ind w:firstLine="720"/>
        <w:rPr>
          <w:rFonts w:cs="David"/>
          <w:rtl/>
        </w:rPr>
      </w:pPr>
      <w:r>
        <w:rPr>
          <w:rFonts w:cs="David"/>
          <w:u w:val="single"/>
          <w:rtl/>
        </w:rPr>
        <w:br/>
      </w:r>
      <w:r>
        <w:rPr>
          <w:rFonts w:cs="David"/>
          <w:u w:val="single"/>
          <w:rtl/>
        </w:rPr>
        <w:br/>
        <w:t>היו"ר אברהם פורז:</w:t>
      </w:r>
    </w:p>
    <w:p w:rsidR="00000000" w:rsidRDefault="001B0749">
      <w:pPr>
        <w:rPr>
          <w:rFonts w:cs="David"/>
          <w:rtl/>
        </w:rPr>
      </w:pPr>
    </w:p>
    <w:p w:rsidR="00000000" w:rsidRDefault="001B0749">
      <w:pPr>
        <w:rPr>
          <w:rFonts w:cs="David"/>
          <w:rtl/>
        </w:rPr>
      </w:pPr>
      <w:r>
        <w:rPr>
          <w:rFonts w:cs="David"/>
          <w:rtl/>
        </w:rPr>
        <w:tab/>
        <w:t>למה?</w:t>
      </w:r>
    </w:p>
    <w:p w:rsidR="00000000" w:rsidRDefault="001B0749">
      <w:pPr>
        <w:rPr>
          <w:rFonts w:cs="David"/>
          <w:rtl/>
        </w:rPr>
      </w:pPr>
    </w:p>
    <w:p w:rsidR="00000000" w:rsidRDefault="001B0749">
      <w:pPr>
        <w:rPr>
          <w:rFonts w:cs="David"/>
          <w:rtl/>
        </w:rPr>
      </w:pPr>
      <w:r>
        <w:rPr>
          <w:rFonts w:cs="David"/>
          <w:u w:val="single"/>
          <w:rtl/>
        </w:rPr>
        <w:t>יאיר ינוב:</w:t>
      </w:r>
    </w:p>
    <w:p w:rsidR="00000000" w:rsidRDefault="001B0749">
      <w:pPr>
        <w:rPr>
          <w:rFonts w:cs="David"/>
          <w:rtl/>
        </w:rPr>
      </w:pPr>
    </w:p>
    <w:p w:rsidR="00000000" w:rsidRDefault="001B0749">
      <w:pPr>
        <w:rPr>
          <w:rFonts w:cs="David"/>
          <w:rtl/>
        </w:rPr>
      </w:pPr>
      <w:r>
        <w:rPr>
          <w:rFonts w:cs="David"/>
          <w:rtl/>
        </w:rPr>
        <w:tab/>
        <w:t xml:space="preserve">כך כתוב כאן. </w:t>
      </w:r>
    </w:p>
    <w:p w:rsidR="00000000" w:rsidRDefault="001B0749">
      <w:pPr>
        <w:rPr>
          <w:rFonts w:cs="David"/>
          <w:rtl/>
        </w:rPr>
      </w:pPr>
      <w:r>
        <w:rPr>
          <w:rFonts w:cs="David"/>
          <w:rtl/>
        </w:rPr>
        <w:br/>
      </w:r>
      <w:r>
        <w:rPr>
          <w:rFonts w:cs="David"/>
          <w:u w:val="single"/>
          <w:rtl/>
        </w:rPr>
        <w:t>דר' יוסי ענבר:</w:t>
      </w:r>
    </w:p>
    <w:p w:rsidR="00000000" w:rsidRDefault="001B0749">
      <w:pPr>
        <w:rPr>
          <w:rFonts w:cs="David"/>
          <w:rtl/>
        </w:rPr>
      </w:pPr>
    </w:p>
    <w:p w:rsidR="00000000" w:rsidRDefault="001B0749">
      <w:pPr>
        <w:rPr>
          <w:rFonts w:cs="David"/>
          <w:rtl/>
        </w:rPr>
      </w:pPr>
      <w:r>
        <w:rPr>
          <w:rFonts w:cs="David"/>
          <w:rtl/>
        </w:rPr>
        <w:tab/>
        <w:t xml:space="preserve">לא, סימון לפני היבוא. </w:t>
      </w:r>
      <w:r>
        <w:rPr>
          <w:rFonts w:cs="David"/>
          <w:rtl/>
        </w:rPr>
        <w:tab/>
      </w:r>
    </w:p>
    <w:p w:rsidR="00000000" w:rsidRDefault="001B0749">
      <w:pPr>
        <w:rPr>
          <w:rFonts w:cs="David"/>
          <w:rtl/>
        </w:rPr>
      </w:pPr>
      <w:r>
        <w:rPr>
          <w:rFonts w:cs="David"/>
          <w:rtl/>
        </w:rPr>
        <w:br/>
      </w:r>
      <w:r>
        <w:rPr>
          <w:rFonts w:cs="David"/>
          <w:u w:val="single"/>
          <w:rtl/>
        </w:rPr>
        <w:t>יאיר ינוב:</w:t>
      </w:r>
    </w:p>
    <w:p w:rsidR="00000000" w:rsidRDefault="001B0749">
      <w:pPr>
        <w:rPr>
          <w:rFonts w:cs="David"/>
          <w:rtl/>
        </w:rPr>
      </w:pPr>
    </w:p>
    <w:p w:rsidR="00000000" w:rsidRDefault="001B0749">
      <w:pPr>
        <w:rPr>
          <w:rFonts w:cs="David"/>
          <w:rtl/>
        </w:rPr>
      </w:pPr>
      <w:r>
        <w:rPr>
          <w:rFonts w:cs="David"/>
          <w:rtl/>
        </w:rPr>
        <w:tab/>
        <w:t xml:space="preserve">אבל זה לא כתוב כאן.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אם זה לא</w:t>
      </w:r>
      <w:r>
        <w:rPr>
          <w:rFonts w:cs="David"/>
          <w:rtl/>
        </w:rPr>
        <w:t xml:space="preserve"> ברור – צריך לתקן. </w:t>
      </w:r>
    </w:p>
    <w:p w:rsidR="00000000" w:rsidRDefault="001B0749">
      <w:pPr>
        <w:rPr>
          <w:rFonts w:cs="David"/>
          <w:rtl/>
        </w:rPr>
      </w:pPr>
      <w:r>
        <w:rPr>
          <w:rFonts w:cs="David"/>
          <w:rtl/>
        </w:rPr>
        <w:br/>
      </w:r>
      <w:r>
        <w:rPr>
          <w:rFonts w:cs="David"/>
          <w:u w:val="single"/>
          <w:rtl/>
        </w:rPr>
        <w:t>דני מורגנשטרן:</w:t>
      </w:r>
    </w:p>
    <w:p w:rsidR="00000000" w:rsidRDefault="001B0749">
      <w:pPr>
        <w:rPr>
          <w:rFonts w:cs="David"/>
          <w:rtl/>
        </w:rPr>
      </w:pPr>
    </w:p>
    <w:p w:rsidR="00000000" w:rsidRDefault="001B0749">
      <w:pPr>
        <w:rPr>
          <w:rFonts w:cs="David"/>
          <w:rtl/>
        </w:rPr>
      </w:pPr>
      <w:r>
        <w:rPr>
          <w:rFonts w:cs="David"/>
          <w:rtl/>
        </w:rPr>
        <w:tab/>
        <w:t xml:space="preserve">יש כאן בעיה של ניסוח. </w:t>
      </w:r>
    </w:p>
    <w:p w:rsidR="00000000" w:rsidRDefault="001B0749">
      <w:pPr>
        <w:rPr>
          <w:rFonts w:cs="David"/>
          <w:rtl/>
        </w:rPr>
      </w:pPr>
    </w:p>
    <w:p w:rsidR="00000000" w:rsidRDefault="001B0749">
      <w:pPr>
        <w:rPr>
          <w:rFonts w:cs="David"/>
          <w:rtl/>
        </w:rPr>
      </w:pPr>
      <w:r>
        <w:rPr>
          <w:rFonts w:cs="David"/>
          <w:u w:val="single"/>
          <w:rtl/>
        </w:rPr>
        <w:t>אדית הנדל:</w:t>
      </w:r>
    </w:p>
    <w:p w:rsidR="00000000" w:rsidRDefault="001B0749">
      <w:pPr>
        <w:rPr>
          <w:rFonts w:cs="David"/>
          <w:rtl/>
        </w:rPr>
      </w:pPr>
    </w:p>
    <w:p w:rsidR="00000000" w:rsidRDefault="001B0749">
      <w:pPr>
        <w:rPr>
          <w:rFonts w:cs="David"/>
          <w:rtl/>
        </w:rPr>
      </w:pPr>
      <w:r>
        <w:rPr>
          <w:rFonts w:cs="David"/>
          <w:rtl/>
        </w:rPr>
        <w:tab/>
        <w:t>אבל אין חשיבות לסעיף הזה.</w:t>
      </w:r>
    </w:p>
    <w:p w:rsidR="00000000" w:rsidRDefault="001B0749">
      <w:pPr>
        <w:rPr>
          <w:rFonts w:cs="David"/>
          <w:rtl/>
        </w:rPr>
      </w:pPr>
    </w:p>
    <w:p w:rsidR="00000000" w:rsidRDefault="001B0749">
      <w:pPr>
        <w:rPr>
          <w:rFonts w:cs="David"/>
          <w:rtl/>
        </w:rPr>
      </w:pPr>
      <w:r>
        <w:rPr>
          <w:rFonts w:cs="David"/>
          <w:u w:val="single"/>
          <w:rtl/>
        </w:rPr>
        <w:t>יוסי אריה:</w:t>
      </w:r>
    </w:p>
    <w:p w:rsidR="00000000" w:rsidRDefault="001B0749">
      <w:pPr>
        <w:rPr>
          <w:rFonts w:cs="David"/>
          <w:rtl/>
        </w:rPr>
      </w:pPr>
    </w:p>
    <w:p w:rsidR="00000000" w:rsidRDefault="001B0749">
      <w:pPr>
        <w:rPr>
          <w:rFonts w:cs="David"/>
          <w:rtl/>
        </w:rPr>
      </w:pPr>
      <w:r>
        <w:rPr>
          <w:rFonts w:cs="David"/>
          <w:rtl/>
        </w:rPr>
        <w:tab/>
        <w:t>מבחינת התאגיד, אין שום חשיבות לסעיף הזה. הרי ממילא התאגיד מבוקר.</w:t>
      </w:r>
    </w:p>
    <w:p w:rsidR="00000000" w:rsidRDefault="001B0749">
      <w:pPr>
        <w:rPr>
          <w:rFonts w:cs="David"/>
          <w:rtl/>
        </w:rPr>
      </w:pPr>
      <w:r>
        <w:rPr>
          <w:rFonts w:cs="David"/>
          <w:rtl/>
        </w:rPr>
        <w:br/>
      </w:r>
      <w:r>
        <w:rPr>
          <w:rFonts w:cs="David"/>
          <w:u w:val="single"/>
          <w:rtl/>
        </w:rPr>
        <w:t>אוהד אורנשטיין:</w:t>
      </w:r>
    </w:p>
    <w:p w:rsidR="00000000" w:rsidRDefault="001B0749">
      <w:pPr>
        <w:rPr>
          <w:rFonts w:cs="David"/>
          <w:rtl/>
        </w:rPr>
      </w:pPr>
    </w:p>
    <w:p w:rsidR="00000000" w:rsidRDefault="001B0749">
      <w:pPr>
        <w:rPr>
          <w:rFonts w:cs="David"/>
          <w:rtl/>
        </w:rPr>
      </w:pPr>
      <w:r>
        <w:rPr>
          <w:rFonts w:cs="David"/>
          <w:rtl/>
        </w:rPr>
        <w:tab/>
        <w:t>יש לי הערה. בשנתיים האחרונות פטרנו כמעט את כל חובות הסימו</w:t>
      </w:r>
      <w:r>
        <w:rPr>
          <w:rFonts w:cs="David"/>
          <w:rtl/>
        </w:rPr>
        <w:t>ן טרם היבוא, מתוך ידיעה שזה מקשה על היבוא ומייקר.</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הבנתי מה שאתה אומר ואגיד לך למה אני חושב אחרת. אם זה יבואן שמחליט לייבא והוא מוכן לשלם שקל וחצי על כל בקבוק – נגמר העניין. אם הוא קשור לתאגיד מיחזור, אחרי שהבקבוקים יגיעו לארץ, יסמנו או</w:t>
      </w:r>
      <w:r>
        <w:rPr>
          <w:rFonts w:cs="David"/>
          <w:rtl/>
        </w:rPr>
        <w:t xml:space="preserve">תם כאן. הוא רוצה לסמן אותם בחוץ-לארץ – אף אחד לא מפריע לו, אבל ברגע שהוא קשור לתאגיד מיחזור, הוא נכנס במסלול הירוק. </w:t>
      </w:r>
    </w:p>
    <w:p w:rsidR="00000000" w:rsidRDefault="001B0749">
      <w:pPr>
        <w:rPr>
          <w:rFonts w:cs="David"/>
          <w:rtl/>
        </w:rPr>
      </w:pPr>
      <w:r>
        <w:rPr>
          <w:rFonts w:cs="David"/>
          <w:rtl/>
        </w:rPr>
        <w:br/>
      </w:r>
      <w:r>
        <w:rPr>
          <w:rFonts w:cs="David"/>
          <w:u w:val="single"/>
          <w:rtl/>
        </w:rPr>
        <w:t>אוהד אורנשטיין:</w:t>
      </w:r>
    </w:p>
    <w:p w:rsidR="00000000" w:rsidRDefault="001B0749">
      <w:pPr>
        <w:rPr>
          <w:rFonts w:cs="David"/>
          <w:rtl/>
        </w:rPr>
      </w:pPr>
      <w:r>
        <w:rPr>
          <w:rFonts w:cs="David"/>
          <w:rtl/>
        </w:rPr>
        <w:tab/>
      </w:r>
    </w:p>
    <w:p w:rsidR="00000000" w:rsidRDefault="001B0749">
      <w:pPr>
        <w:rPr>
          <w:rFonts w:cs="David"/>
          <w:rtl/>
        </w:rPr>
      </w:pPr>
      <w:r>
        <w:rPr>
          <w:rFonts w:cs="David"/>
          <w:rtl/>
        </w:rPr>
        <w:tab/>
        <w:t>ומה קורה עם הבינוני שהוא לא זה ולא זה?</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אין דבר כזה – או שהוא קשור בתאגיד מיחזור או שהוא לא קשור.</w:t>
      </w:r>
    </w:p>
    <w:p w:rsidR="00000000" w:rsidRDefault="001B0749">
      <w:pPr>
        <w:rPr>
          <w:rFonts w:cs="David"/>
          <w:rtl/>
        </w:rPr>
      </w:pPr>
      <w:r>
        <w:rPr>
          <w:rFonts w:cs="David"/>
          <w:rtl/>
        </w:rPr>
        <w:br/>
      </w:r>
      <w:r>
        <w:rPr>
          <w:rFonts w:cs="David"/>
          <w:u w:val="single"/>
          <w:rtl/>
        </w:rPr>
        <w:t>אוהד אורנשטיין:</w:t>
      </w:r>
    </w:p>
    <w:p w:rsidR="00000000" w:rsidRDefault="001B0749">
      <w:pPr>
        <w:rPr>
          <w:rFonts w:cs="David"/>
          <w:rtl/>
        </w:rPr>
      </w:pPr>
    </w:p>
    <w:p w:rsidR="00000000" w:rsidRDefault="001B0749">
      <w:pPr>
        <w:rPr>
          <w:rFonts w:cs="David"/>
          <w:rtl/>
        </w:rPr>
      </w:pPr>
      <w:r>
        <w:rPr>
          <w:rFonts w:cs="David"/>
          <w:rtl/>
        </w:rPr>
        <w:tab/>
        <w:t xml:space="preserve">אם אתה זוכר, הראיתי לך שיש אלף יבואנים. מתוך זה יש כמה עשרות אם לא יותר מעשרות שהם לא זה ולא זה. זה לא אחד שמביא 50 מכלים שאומר: לא אכפת לי לשלם, ולא אחד שמביא עשרות אלפים שבאופן טבעי ייכנס לתוך המסגרת, אלא כל הבינוניים שהם לא זה ולא זה. </w:t>
      </w:r>
      <w:r>
        <w:rPr>
          <w:rFonts w:cs="David"/>
          <w:rtl/>
        </w:rPr>
        <w:t>אתה מחייב אותם לסמן בחוץ-לארץ. בחוץ-לארץ אי אפשר טכנית לסמן, כי הם קונים את זה במחסן סחורה, קונים דבר מזדמן או קונים כמויות.</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 xml:space="preserve">איך הוא ימחזר בארץ אם הוא לא מקים תאגיד מיחזור? </w:t>
      </w:r>
    </w:p>
    <w:p w:rsidR="00000000" w:rsidRDefault="001B0749">
      <w:pPr>
        <w:rPr>
          <w:rFonts w:cs="David"/>
          <w:rtl/>
        </w:rPr>
      </w:pPr>
      <w:r>
        <w:rPr>
          <w:rFonts w:cs="David"/>
          <w:rtl/>
        </w:rPr>
        <w:br/>
      </w:r>
      <w:r>
        <w:rPr>
          <w:rFonts w:cs="David"/>
          <w:u w:val="single"/>
          <w:rtl/>
        </w:rPr>
        <w:t>אוהד אורנשטיין:</w:t>
      </w:r>
    </w:p>
    <w:p w:rsidR="00000000" w:rsidRDefault="001B0749">
      <w:pPr>
        <w:rPr>
          <w:rFonts w:cs="David"/>
          <w:rtl/>
        </w:rPr>
      </w:pPr>
    </w:p>
    <w:p w:rsidR="00000000" w:rsidRDefault="001B0749">
      <w:pPr>
        <w:rPr>
          <w:rFonts w:cs="David"/>
          <w:rtl/>
        </w:rPr>
      </w:pPr>
      <w:r>
        <w:rPr>
          <w:rFonts w:cs="David"/>
          <w:rtl/>
        </w:rPr>
        <w:tab/>
        <w:t>אחד כזה באמת לא ימחזר. הוא יהיה במסגרת אות</w:t>
      </w:r>
      <w:r>
        <w:rPr>
          <w:rFonts w:cs="David"/>
          <w:rtl/>
        </w:rPr>
        <w:t xml:space="preserve">ם עשרות אלפי בקבוקים, אולי מאות, שישלם אולי את הקנס, אבל אם אתה מחייב אותו לסמן, טכנית הוא לא מסוגל. אתה אומר: אל תייבא, זה מה שאתה אומר.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לא, לא. יש שתי אפשרויות: או שאתה הולך על מסלול הפיקדון או שאתה הולך על מסלול הבלי פיקדון. אם אתה</w:t>
      </w:r>
      <w:r>
        <w:rPr>
          <w:rFonts w:cs="David"/>
          <w:rtl/>
        </w:rPr>
        <w:t xml:space="preserve"> הולך על מסלול הבלי פיקדון, פתרנו את הבעיה. עכשיו הוא הולך על מסלול הפיקדון.</w:t>
      </w:r>
    </w:p>
    <w:p w:rsidR="00000000" w:rsidRDefault="001B0749">
      <w:pPr>
        <w:rPr>
          <w:rFonts w:cs="David"/>
          <w:rtl/>
        </w:rPr>
      </w:pPr>
      <w:r>
        <w:rPr>
          <w:rFonts w:cs="David"/>
          <w:rtl/>
        </w:rPr>
        <w:br/>
      </w:r>
      <w:r>
        <w:rPr>
          <w:rFonts w:cs="David"/>
          <w:u w:val="single"/>
          <w:rtl/>
        </w:rPr>
        <w:t>אוהד אורנשטיין:</w:t>
      </w:r>
    </w:p>
    <w:p w:rsidR="00000000" w:rsidRDefault="001B0749">
      <w:pPr>
        <w:rPr>
          <w:rFonts w:cs="David"/>
          <w:rtl/>
        </w:rPr>
      </w:pPr>
    </w:p>
    <w:p w:rsidR="00000000" w:rsidRDefault="001B0749">
      <w:pPr>
        <w:rPr>
          <w:rFonts w:cs="David"/>
          <w:rtl/>
        </w:rPr>
      </w:pPr>
      <w:r>
        <w:rPr>
          <w:rFonts w:cs="David"/>
          <w:rtl/>
        </w:rPr>
        <w:tab/>
        <w:t>אם הוא הולך על מסלול הבלי פיקדון, הוא רק משלם בלי סימון. הוא רק ישלם ולא יסמן.</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 xml:space="preserve">כן. </w:t>
      </w:r>
    </w:p>
    <w:p w:rsidR="00000000" w:rsidRDefault="001B0749">
      <w:pPr>
        <w:rPr>
          <w:rFonts w:cs="David"/>
          <w:rtl/>
        </w:rPr>
      </w:pPr>
      <w:r>
        <w:rPr>
          <w:rFonts w:cs="David"/>
          <w:rtl/>
        </w:rPr>
        <w:br/>
      </w:r>
      <w:r>
        <w:rPr>
          <w:rFonts w:cs="David"/>
          <w:u w:val="single"/>
          <w:rtl/>
        </w:rPr>
        <w:t>אוהד אורנשטיין:</w:t>
      </w:r>
    </w:p>
    <w:p w:rsidR="00000000" w:rsidRDefault="001B0749">
      <w:pPr>
        <w:rPr>
          <w:rFonts w:cs="David"/>
          <w:rtl/>
        </w:rPr>
      </w:pPr>
    </w:p>
    <w:p w:rsidR="00000000" w:rsidRDefault="001B0749">
      <w:pPr>
        <w:rPr>
          <w:rFonts w:cs="David"/>
          <w:rtl/>
        </w:rPr>
      </w:pPr>
      <w:r>
        <w:rPr>
          <w:rFonts w:cs="David"/>
          <w:rtl/>
        </w:rPr>
        <w:tab/>
        <w:t xml:space="preserve">ואז יש בעיה לסוחר הבינוני הקטן נקרא </w:t>
      </w:r>
      <w:r>
        <w:rPr>
          <w:rFonts w:cs="David"/>
          <w:rtl/>
        </w:rPr>
        <w:t xml:space="preserve">לזה, שמביא כמה מאות או כמה אלפים, ואז הקנס עליו מאד גדול.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 xml:space="preserve">זה ברור, יש קנס על אי מיחזור. </w:t>
      </w:r>
    </w:p>
    <w:p w:rsidR="00000000" w:rsidRDefault="001B0749">
      <w:pPr>
        <w:rPr>
          <w:rFonts w:cs="David"/>
          <w:rtl/>
        </w:rPr>
      </w:pPr>
      <w:r>
        <w:rPr>
          <w:rFonts w:cs="David"/>
          <w:rtl/>
        </w:rPr>
        <w:br/>
      </w:r>
      <w:r>
        <w:rPr>
          <w:rFonts w:cs="David"/>
          <w:u w:val="single"/>
          <w:rtl/>
        </w:rPr>
        <w:t>אוהד אורנשטיין:</w:t>
      </w:r>
    </w:p>
    <w:p w:rsidR="00000000" w:rsidRDefault="001B0749">
      <w:pPr>
        <w:rPr>
          <w:rFonts w:cs="David"/>
          <w:rtl/>
        </w:rPr>
      </w:pPr>
    </w:p>
    <w:p w:rsidR="00000000" w:rsidRDefault="001B0749">
      <w:pPr>
        <w:rPr>
          <w:rFonts w:cs="David"/>
          <w:rtl/>
        </w:rPr>
      </w:pPr>
      <w:r>
        <w:rPr>
          <w:rFonts w:cs="David"/>
          <w:rtl/>
        </w:rPr>
        <w:tab/>
        <w:t>אגב, הבאתי כתבה מאנגליה על שיעור המיחזור באנגליה הגדולה.</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 xml:space="preserve">עזוב את אנגליה. אנגליה לא דוגמה טובה. </w:t>
      </w:r>
    </w:p>
    <w:p w:rsidR="00000000" w:rsidRDefault="001B0749">
      <w:pPr>
        <w:rPr>
          <w:rFonts w:cs="David"/>
          <w:rtl/>
        </w:rPr>
      </w:pPr>
      <w:r>
        <w:rPr>
          <w:rFonts w:cs="David"/>
          <w:rtl/>
        </w:rPr>
        <w:br/>
      </w:r>
      <w:r>
        <w:rPr>
          <w:rFonts w:cs="David"/>
          <w:u w:val="single"/>
          <w:rtl/>
        </w:rPr>
        <w:t>טל גיז:</w:t>
      </w:r>
    </w:p>
    <w:p w:rsidR="00000000" w:rsidRDefault="001B0749">
      <w:pPr>
        <w:rPr>
          <w:rFonts w:cs="David"/>
          <w:rtl/>
        </w:rPr>
      </w:pPr>
    </w:p>
    <w:p w:rsidR="00000000" w:rsidRDefault="001B0749">
      <w:pPr>
        <w:rPr>
          <w:rFonts w:cs="David"/>
          <w:rtl/>
        </w:rPr>
      </w:pPr>
      <w:r>
        <w:rPr>
          <w:rFonts w:cs="David"/>
          <w:rtl/>
        </w:rPr>
        <w:tab/>
        <w:t>לא כל כך ברור מה חל על יבואן שהוא חבר בתאגיד מיחזור. הוא לא צריך לסמן?</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 xml:space="preserve">לא. ברגע שהוא נכנס לתאגיד, דינו כדין כל חבר בתאגיד. יש פיקדון והוא נהנה מכל היתרונות. </w:t>
      </w:r>
    </w:p>
    <w:p w:rsidR="00000000" w:rsidRDefault="001B0749">
      <w:pPr>
        <w:jc w:val="both"/>
        <w:rPr>
          <w:rFonts w:cs="David"/>
          <w:rtl/>
        </w:rPr>
      </w:pPr>
      <w:r>
        <w:rPr>
          <w:rFonts w:cs="David"/>
          <w:rtl/>
        </w:rPr>
        <w:br/>
      </w:r>
      <w:r>
        <w:rPr>
          <w:rFonts w:cs="David"/>
          <w:u w:val="single"/>
          <w:rtl/>
        </w:rPr>
        <w:t>אתי בנדלר:</w:t>
      </w:r>
    </w:p>
    <w:p w:rsidR="00000000" w:rsidRDefault="001B0749">
      <w:pPr>
        <w:rPr>
          <w:rFonts w:cs="David"/>
          <w:rtl/>
        </w:rPr>
      </w:pPr>
    </w:p>
    <w:p w:rsidR="00000000" w:rsidRDefault="001B0749">
      <w:pPr>
        <w:rPr>
          <w:rFonts w:cs="David"/>
          <w:rtl/>
        </w:rPr>
      </w:pPr>
      <w:r>
        <w:rPr>
          <w:rFonts w:cs="David"/>
          <w:rtl/>
        </w:rPr>
        <w:tab/>
        <w:t>טל, היתה כאן הערה והיושב ראש ביקש ממני לוודא בנוסח הסופי שאין</w:t>
      </w:r>
      <w:r>
        <w:rPr>
          <w:rFonts w:cs="David"/>
          <w:rtl/>
        </w:rPr>
        <w:t xml:space="preserve"> פטור מחובת סימון, אלא הפטור היחידי שעליו מדובר בסעיף 3א(ב) הוא ממועד הסימון כפי שנקבע בסעיף קטן (א).</w:t>
      </w:r>
    </w:p>
    <w:p w:rsidR="00000000" w:rsidRDefault="001B0749">
      <w:pPr>
        <w:rPr>
          <w:rFonts w:cs="David"/>
          <w:rtl/>
        </w:rPr>
      </w:pPr>
      <w:r>
        <w:rPr>
          <w:rFonts w:cs="David"/>
          <w:rtl/>
        </w:rPr>
        <w:br/>
      </w:r>
      <w:r>
        <w:rPr>
          <w:rFonts w:cs="David"/>
          <w:u w:val="single"/>
          <w:rtl/>
        </w:rPr>
        <w:t>איריס וינברגר:</w:t>
      </w:r>
    </w:p>
    <w:p w:rsidR="00000000" w:rsidRDefault="001B0749">
      <w:pPr>
        <w:rPr>
          <w:rFonts w:cs="David"/>
          <w:rtl/>
        </w:rPr>
      </w:pPr>
    </w:p>
    <w:p w:rsidR="00000000" w:rsidRDefault="001B0749">
      <w:pPr>
        <w:rPr>
          <w:rFonts w:cs="David"/>
          <w:rtl/>
        </w:rPr>
      </w:pPr>
      <w:r>
        <w:rPr>
          <w:rFonts w:cs="David"/>
          <w:rtl/>
        </w:rPr>
        <w:tab/>
        <w:t xml:space="preserve">אז מתי הם יצטרכו לסמן? לפני השיווק. </w:t>
      </w:r>
    </w:p>
    <w:p w:rsidR="00000000" w:rsidRDefault="001B0749">
      <w:pPr>
        <w:rPr>
          <w:rFonts w:cs="David"/>
          <w:rtl/>
        </w:rPr>
      </w:pPr>
      <w:r>
        <w:rPr>
          <w:rFonts w:cs="David"/>
          <w:rtl/>
        </w:rPr>
        <w:br/>
      </w:r>
      <w:r>
        <w:rPr>
          <w:rFonts w:cs="David"/>
          <w:u w:val="single"/>
          <w:rtl/>
        </w:rPr>
        <w:t>טל גיז:</w:t>
      </w:r>
    </w:p>
    <w:p w:rsidR="00000000" w:rsidRDefault="001B0749">
      <w:pPr>
        <w:rPr>
          <w:rFonts w:cs="David"/>
          <w:rtl/>
        </w:rPr>
      </w:pPr>
    </w:p>
    <w:p w:rsidR="00000000" w:rsidRDefault="001B0749">
      <w:pPr>
        <w:rPr>
          <w:rFonts w:cs="David"/>
          <w:rtl/>
        </w:rPr>
      </w:pPr>
      <w:r>
        <w:rPr>
          <w:rFonts w:cs="David"/>
          <w:rtl/>
        </w:rPr>
        <w:tab/>
        <w:t xml:space="preserve">אולי כדאי לכתוב את זה במפורש. </w:t>
      </w:r>
    </w:p>
    <w:p w:rsidR="00000000" w:rsidRDefault="001B0749">
      <w:pPr>
        <w:jc w:val="both"/>
        <w:rPr>
          <w:rFonts w:cs="David"/>
          <w:rtl/>
        </w:rPr>
      </w:pPr>
      <w:r>
        <w:rPr>
          <w:rFonts w:cs="David"/>
          <w:rtl/>
        </w:rPr>
        <w:br/>
      </w:r>
      <w:r>
        <w:rPr>
          <w:rFonts w:cs="David"/>
          <w:u w:val="single"/>
          <w:rtl/>
        </w:rPr>
        <w:t>אתי בנדלר:</w:t>
      </w:r>
    </w:p>
    <w:p w:rsidR="00000000" w:rsidRDefault="001B0749">
      <w:pPr>
        <w:rPr>
          <w:rFonts w:cs="David"/>
          <w:rtl/>
        </w:rPr>
      </w:pPr>
    </w:p>
    <w:p w:rsidR="00000000" w:rsidRDefault="001B0749">
      <w:pPr>
        <w:rPr>
          <w:rFonts w:cs="David"/>
          <w:rtl/>
        </w:rPr>
      </w:pPr>
      <w:r>
        <w:rPr>
          <w:rFonts w:cs="David"/>
          <w:rtl/>
        </w:rPr>
        <w:tab/>
        <w:t>הוא אשר אמרתי, אבל את מציעה שננסח את זה כרג</w:t>
      </w:r>
      <w:r>
        <w:rPr>
          <w:rFonts w:cs="David"/>
          <w:rtl/>
        </w:rPr>
        <w:t>ע?</w:t>
      </w:r>
    </w:p>
    <w:p w:rsidR="00000000" w:rsidRDefault="001B0749">
      <w:pPr>
        <w:rPr>
          <w:rFonts w:cs="David"/>
          <w:rtl/>
        </w:rPr>
      </w:pPr>
      <w:r>
        <w:rPr>
          <w:rFonts w:cs="David"/>
          <w:rtl/>
        </w:rPr>
        <w:br/>
      </w:r>
      <w:r>
        <w:rPr>
          <w:rFonts w:cs="David"/>
          <w:u w:val="single"/>
          <w:rtl/>
        </w:rPr>
        <w:t>איריס וינברגר:</w:t>
      </w:r>
    </w:p>
    <w:p w:rsidR="00000000" w:rsidRDefault="001B0749">
      <w:pPr>
        <w:rPr>
          <w:rFonts w:cs="David"/>
          <w:rtl/>
        </w:rPr>
      </w:pPr>
    </w:p>
    <w:p w:rsidR="00000000" w:rsidRDefault="001B0749">
      <w:pPr>
        <w:rPr>
          <w:rFonts w:cs="David"/>
          <w:rtl/>
        </w:rPr>
      </w:pPr>
      <w:r>
        <w:rPr>
          <w:rFonts w:cs="David"/>
          <w:rtl/>
        </w:rPr>
        <w:tab/>
        <w:t>אתי, אבל אני חושבת שזה נמצא. ב- 3א קטן – לא ישווק יבואן לפני סימון.</w:t>
      </w:r>
    </w:p>
    <w:p w:rsidR="00000000" w:rsidRDefault="001B0749">
      <w:pPr>
        <w:jc w:val="both"/>
        <w:rPr>
          <w:rFonts w:cs="David"/>
          <w:rtl/>
        </w:rPr>
      </w:pPr>
      <w:r>
        <w:rPr>
          <w:rFonts w:cs="David"/>
          <w:rtl/>
        </w:rPr>
        <w:br/>
      </w:r>
      <w:r>
        <w:rPr>
          <w:rFonts w:cs="David"/>
          <w:u w:val="single"/>
          <w:rtl/>
        </w:rPr>
        <w:t>אתי בנדלר:</w:t>
      </w:r>
    </w:p>
    <w:p w:rsidR="00000000" w:rsidRDefault="001B0749">
      <w:pPr>
        <w:rPr>
          <w:rFonts w:cs="David"/>
          <w:rtl/>
        </w:rPr>
      </w:pPr>
    </w:p>
    <w:p w:rsidR="00000000" w:rsidRDefault="001B0749">
      <w:pPr>
        <w:rPr>
          <w:rFonts w:cs="David"/>
          <w:rtl/>
        </w:rPr>
      </w:pPr>
      <w:r>
        <w:rPr>
          <w:rFonts w:cs="David"/>
          <w:rtl/>
        </w:rPr>
        <w:tab/>
        <w:t xml:space="preserve">יש כאן בעיה בניסוח. נתקן בהמשך. </w:t>
      </w:r>
    </w:p>
    <w:p w:rsidR="00000000" w:rsidRDefault="001B0749">
      <w:pPr>
        <w:rPr>
          <w:rFonts w:cs="David"/>
          <w:rtl/>
        </w:rPr>
      </w:pPr>
      <w:r>
        <w:rPr>
          <w:rFonts w:cs="David"/>
          <w:rtl/>
        </w:rPr>
        <w:br/>
      </w:r>
      <w:r>
        <w:rPr>
          <w:rFonts w:cs="David"/>
          <w:u w:val="single"/>
          <w:rtl/>
        </w:rPr>
        <w:t>איריס וינברגר:</w:t>
      </w:r>
    </w:p>
    <w:p w:rsidR="00000000" w:rsidRDefault="001B0749">
      <w:pPr>
        <w:rPr>
          <w:rFonts w:cs="David"/>
          <w:rtl/>
        </w:rPr>
      </w:pPr>
    </w:p>
    <w:p w:rsidR="00000000" w:rsidRDefault="001B0749">
      <w:pPr>
        <w:rPr>
          <w:rFonts w:cs="David"/>
          <w:rtl/>
        </w:rPr>
      </w:pPr>
      <w:r>
        <w:rPr>
          <w:rFonts w:cs="David"/>
          <w:rtl/>
        </w:rPr>
        <w:tab/>
        <w:t>הערה של אגף המכס – אנחנו מבקשים שהאישורים שיוצגו בפני פקיד מכס – הטפסים ייקבעו בהתייעצות עם מנהל המכס.</w:t>
      </w:r>
      <w:r>
        <w:rPr>
          <w:rFonts w:cs="David"/>
          <w:rtl/>
        </w:rPr>
        <w:t xml:space="preserve"> </w:t>
      </w:r>
    </w:p>
    <w:p w:rsidR="00000000" w:rsidRDefault="001B0749">
      <w:pPr>
        <w:jc w:val="both"/>
        <w:rPr>
          <w:rFonts w:cs="David"/>
          <w:rtl/>
        </w:rPr>
      </w:pPr>
      <w:r>
        <w:rPr>
          <w:rFonts w:cs="David"/>
          <w:rtl/>
        </w:rPr>
        <w:br/>
      </w:r>
      <w:r>
        <w:rPr>
          <w:rFonts w:cs="David"/>
          <w:u w:val="single"/>
          <w:rtl/>
        </w:rPr>
        <w:t>אתי בנדלר:</w:t>
      </w:r>
    </w:p>
    <w:p w:rsidR="00000000" w:rsidRDefault="001B0749">
      <w:pPr>
        <w:rPr>
          <w:rFonts w:cs="David"/>
          <w:rtl/>
        </w:rPr>
      </w:pPr>
    </w:p>
    <w:p w:rsidR="00000000" w:rsidRDefault="001B0749">
      <w:pPr>
        <w:rPr>
          <w:rFonts w:cs="David"/>
          <w:rtl/>
        </w:rPr>
      </w:pPr>
      <w:r>
        <w:rPr>
          <w:rFonts w:cs="David"/>
          <w:rtl/>
        </w:rPr>
        <w:tab/>
        <w:t>שקבע הממונה בהתייעצות עם מנהל המכס? יש לזה אח ורע בחקיקה?</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 xml:space="preserve">לא אכפת לי. </w:t>
      </w:r>
    </w:p>
    <w:p w:rsidR="00000000" w:rsidRDefault="001B0749">
      <w:pPr>
        <w:jc w:val="both"/>
        <w:rPr>
          <w:rFonts w:cs="David"/>
          <w:rtl/>
        </w:rPr>
      </w:pPr>
      <w:r>
        <w:rPr>
          <w:rFonts w:cs="David"/>
          <w:rtl/>
        </w:rPr>
        <w:br/>
      </w:r>
      <w:r>
        <w:rPr>
          <w:rFonts w:cs="David"/>
          <w:u w:val="single"/>
          <w:rtl/>
        </w:rPr>
        <w:t>אתי בנדלר:</w:t>
      </w:r>
    </w:p>
    <w:p w:rsidR="00000000" w:rsidRDefault="001B0749">
      <w:pPr>
        <w:rPr>
          <w:rFonts w:cs="David"/>
          <w:rtl/>
        </w:rPr>
      </w:pPr>
    </w:p>
    <w:p w:rsidR="00000000" w:rsidRDefault="001B0749">
      <w:pPr>
        <w:rPr>
          <w:rFonts w:cs="David"/>
          <w:rtl/>
        </w:rPr>
      </w:pPr>
      <w:r>
        <w:rPr>
          <w:rFonts w:cs="David"/>
          <w:rtl/>
        </w:rPr>
        <w:tab/>
        <w:t>רגע. אם זו בקשה תקדימית, אני חושבת שזה לא ראוי כי קרוב לוודאי שהממונה לא יקבע אישורים שיחייבו את פקיד המכס ללא היוועצות עמו. שאלה רק א</w:t>
      </w:r>
      <w:r>
        <w:rPr>
          <w:rFonts w:cs="David"/>
          <w:rtl/>
        </w:rPr>
        <w:t>ם לתת לזה עיגון חקיקתי.  אז אם יש לזה עיגון בחקיקה...</w:t>
      </w:r>
    </w:p>
    <w:p w:rsidR="00000000" w:rsidRDefault="001B0749">
      <w:pPr>
        <w:ind w:firstLine="720"/>
        <w:rPr>
          <w:rFonts w:cs="David"/>
          <w:rtl/>
        </w:rPr>
      </w:pPr>
      <w:r>
        <w:rPr>
          <w:rFonts w:cs="David"/>
          <w:rtl/>
        </w:rPr>
        <w:br/>
      </w:r>
      <w:r>
        <w:rPr>
          <w:rFonts w:cs="David"/>
          <w:u w:val="single"/>
          <w:rtl/>
        </w:rPr>
        <w:t>איריס וינברגר:</w:t>
      </w:r>
    </w:p>
    <w:p w:rsidR="00000000" w:rsidRDefault="001B0749">
      <w:pPr>
        <w:rPr>
          <w:rFonts w:cs="David"/>
          <w:rtl/>
        </w:rPr>
      </w:pPr>
    </w:p>
    <w:p w:rsidR="00000000" w:rsidRDefault="001B0749">
      <w:pPr>
        <w:rPr>
          <w:rFonts w:cs="David"/>
          <w:rtl/>
        </w:rPr>
      </w:pPr>
      <w:r>
        <w:rPr>
          <w:rFonts w:cs="David"/>
          <w:rtl/>
        </w:rPr>
        <w:tab/>
        <w:t>יש מקרים שזה קיים ויש מקרים שזה לא קיים.</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הגברת בנדלר, לא אכפת לי שזה יהיה היוועצות. שיתייעץ איתו איזה טופס הוא רוצה.</w:t>
      </w:r>
    </w:p>
    <w:p w:rsidR="00000000" w:rsidRDefault="001B0749">
      <w:pPr>
        <w:rPr>
          <w:rFonts w:cs="David"/>
          <w:rtl/>
        </w:rPr>
      </w:pPr>
      <w:r>
        <w:rPr>
          <w:rFonts w:cs="David"/>
          <w:rtl/>
        </w:rPr>
        <w:tab/>
      </w:r>
    </w:p>
    <w:p w:rsidR="00000000" w:rsidRDefault="001B0749">
      <w:pPr>
        <w:jc w:val="both"/>
        <w:rPr>
          <w:rFonts w:cs="David"/>
          <w:rtl/>
        </w:rPr>
      </w:pPr>
      <w:r>
        <w:rPr>
          <w:rFonts w:cs="David"/>
          <w:u w:val="single"/>
          <w:rtl/>
        </w:rPr>
        <w:t>אתי בנדלר:</w:t>
      </w:r>
    </w:p>
    <w:p w:rsidR="00000000" w:rsidRDefault="001B0749">
      <w:pPr>
        <w:rPr>
          <w:rFonts w:cs="David"/>
          <w:rtl/>
        </w:rPr>
      </w:pPr>
    </w:p>
    <w:p w:rsidR="00000000" w:rsidRDefault="001B0749">
      <w:pPr>
        <w:rPr>
          <w:rFonts w:cs="David"/>
          <w:rtl/>
        </w:rPr>
      </w:pPr>
      <w:r>
        <w:rPr>
          <w:rFonts w:cs="David"/>
          <w:rtl/>
        </w:rPr>
        <w:tab/>
        <w:t xml:space="preserve">אגיד לך מה הבעיה היחידה שיכולה </w:t>
      </w:r>
      <w:r>
        <w:rPr>
          <w:rFonts w:cs="David"/>
          <w:rtl/>
        </w:rPr>
        <w:t xml:space="preserve">להיווצר. נניח שיש חילוקי דעות בסופו של דבר, זה יכול לעכב מאד את כל התהליך.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 xml:space="preserve">היוועצות, לא אמרתי על דעתו. יגיד לו: איזה טופס אתה רוצה. יכול להיות שהוא צריך לכתוב שם כל מיני פרטים טכניים. </w:t>
      </w:r>
    </w:p>
    <w:p w:rsidR="00000000" w:rsidRDefault="001B0749">
      <w:pPr>
        <w:jc w:val="both"/>
        <w:rPr>
          <w:rFonts w:cs="David"/>
          <w:rtl/>
        </w:rPr>
      </w:pPr>
      <w:r>
        <w:rPr>
          <w:rFonts w:cs="David"/>
          <w:rtl/>
        </w:rPr>
        <w:br/>
      </w:r>
      <w:r>
        <w:rPr>
          <w:rFonts w:cs="David"/>
          <w:u w:val="single"/>
          <w:rtl/>
        </w:rPr>
        <w:t>אתי בנדלר:</w:t>
      </w:r>
    </w:p>
    <w:p w:rsidR="00000000" w:rsidRDefault="001B0749">
      <w:pPr>
        <w:rPr>
          <w:rFonts w:cs="David"/>
          <w:rtl/>
        </w:rPr>
      </w:pPr>
    </w:p>
    <w:p w:rsidR="00000000" w:rsidRDefault="001B0749">
      <w:pPr>
        <w:rPr>
          <w:rFonts w:cs="David"/>
          <w:rtl/>
        </w:rPr>
      </w:pPr>
      <w:r>
        <w:rPr>
          <w:rFonts w:cs="David"/>
          <w:rtl/>
        </w:rPr>
        <w:tab/>
        <w:t>בהתייעצות עם מנהל המכס?</w:t>
      </w:r>
    </w:p>
    <w:p w:rsidR="00000000" w:rsidRDefault="001B0749">
      <w:pPr>
        <w:ind w:firstLine="720"/>
        <w:rPr>
          <w:rFonts w:cs="David"/>
          <w:rtl/>
        </w:rPr>
      </w:pPr>
      <w:r>
        <w:rPr>
          <w:rFonts w:cs="David"/>
          <w:rtl/>
        </w:rPr>
        <w:br/>
      </w:r>
      <w:r>
        <w:rPr>
          <w:rFonts w:cs="David"/>
          <w:u w:val="single"/>
          <w:rtl/>
        </w:rPr>
        <w:t>היו"ר אברה</w:t>
      </w:r>
      <w:r>
        <w:rPr>
          <w:rFonts w:cs="David"/>
          <w:u w:val="single"/>
          <w:rtl/>
        </w:rPr>
        <w:t>ם פורז:</w:t>
      </w:r>
    </w:p>
    <w:p w:rsidR="00000000" w:rsidRDefault="001B0749">
      <w:pPr>
        <w:rPr>
          <w:rFonts w:cs="David"/>
          <w:rtl/>
        </w:rPr>
      </w:pPr>
    </w:p>
    <w:p w:rsidR="00000000" w:rsidRDefault="001B0749">
      <w:pPr>
        <w:rPr>
          <w:rFonts w:cs="David"/>
          <w:rtl/>
        </w:rPr>
      </w:pPr>
      <w:r>
        <w:rPr>
          <w:rFonts w:cs="David"/>
          <w:rtl/>
        </w:rPr>
        <w:tab/>
        <w:t xml:space="preserve">כן. </w:t>
      </w:r>
    </w:p>
    <w:p w:rsidR="00000000" w:rsidRDefault="001B0749">
      <w:pPr>
        <w:rPr>
          <w:rFonts w:cs="David"/>
          <w:rtl/>
        </w:rPr>
      </w:pPr>
      <w:r>
        <w:rPr>
          <w:rFonts w:cs="David"/>
          <w:rtl/>
        </w:rPr>
        <w:br/>
      </w:r>
      <w:r>
        <w:rPr>
          <w:rFonts w:cs="David"/>
          <w:u w:val="single"/>
          <w:rtl/>
        </w:rPr>
        <w:t>רותי רוטנברג:</w:t>
      </w:r>
    </w:p>
    <w:p w:rsidR="00000000" w:rsidRDefault="001B0749">
      <w:pPr>
        <w:rPr>
          <w:rFonts w:cs="David"/>
          <w:rtl/>
        </w:rPr>
      </w:pPr>
    </w:p>
    <w:p w:rsidR="00000000" w:rsidRDefault="001B0749">
      <w:pPr>
        <w:rPr>
          <w:rFonts w:cs="David"/>
          <w:rtl/>
        </w:rPr>
      </w:pPr>
      <w:r>
        <w:rPr>
          <w:rFonts w:cs="David"/>
          <w:rtl/>
        </w:rPr>
        <w:tab/>
        <w:t>איפה בדיוק?</w:t>
      </w:r>
    </w:p>
    <w:p w:rsidR="00000000" w:rsidRDefault="001B0749">
      <w:pPr>
        <w:rPr>
          <w:rFonts w:cs="David"/>
          <w:rtl/>
        </w:rPr>
      </w:pPr>
      <w:r>
        <w:rPr>
          <w:rFonts w:cs="David"/>
          <w:rtl/>
        </w:rPr>
        <w:br/>
      </w:r>
      <w:r>
        <w:rPr>
          <w:rFonts w:cs="David"/>
          <w:u w:val="single"/>
          <w:rtl/>
        </w:rPr>
        <w:t>תמיר שאנן:</w:t>
      </w:r>
    </w:p>
    <w:p w:rsidR="00000000" w:rsidRDefault="001B0749">
      <w:pPr>
        <w:rPr>
          <w:rFonts w:cs="David"/>
          <w:rtl/>
        </w:rPr>
      </w:pPr>
    </w:p>
    <w:p w:rsidR="00000000" w:rsidRDefault="001B0749">
      <w:pPr>
        <w:rPr>
          <w:rFonts w:cs="David"/>
          <w:rtl/>
        </w:rPr>
      </w:pPr>
      <w:r>
        <w:rPr>
          <w:rFonts w:cs="David"/>
          <w:rtl/>
        </w:rPr>
        <w:tab/>
        <w:t>בסיפה של פסקה (1).</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 xml:space="preserve">יכול להיות שהוא רוצה שבטופס יהיו כתובים כל מיני דברים כדי לעזור לו . אנחנו תמיד בעד התייעצות עם המכס. </w:t>
      </w:r>
    </w:p>
    <w:p w:rsidR="00000000" w:rsidRDefault="001B0749">
      <w:pPr>
        <w:rPr>
          <w:rFonts w:cs="David"/>
          <w:rtl/>
        </w:rPr>
      </w:pPr>
      <w:r>
        <w:rPr>
          <w:rFonts w:cs="David"/>
          <w:rtl/>
        </w:rPr>
        <w:br/>
      </w:r>
      <w:r>
        <w:rPr>
          <w:rFonts w:cs="David"/>
          <w:u w:val="single"/>
          <w:rtl/>
        </w:rPr>
        <w:t>טל גיז:</w:t>
      </w:r>
    </w:p>
    <w:p w:rsidR="00000000" w:rsidRDefault="001B0749">
      <w:pPr>
        <w:rPr>
          <w:rFonts w:cs="David"/>
          <w:rtl/>
        </w:rPr>
      </w:pPr>
    </w:p>
    <w:p w:rsidR="00000000" w:rsidRDefault="001B0749">
      <w:pPr>
        <w:rPr>
          <w:rFonts w:cs="David"/>
          <w:rtl/>
        </w:rPr>
      </w:pPr>
      <w:r>
        <w:rPr>
          <w:rFonts w:cs="David"/>
          <w:rtl/>
        </w:rPr>
        <w:tab/>
        <w:t>בפסקה (1) לא ברור ממי האישור – מתאגיד המיחזו</w:t>
      </w:r>
      <w:r>
        <w:rPr>
          <w:rFonts w:cs="David"/>
          <w:rtl/>
        </w:rPr>
        <w:t>ר?</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 xml:space="preserve">כן. </w:t>
      </w:r>
    </w:p>
    <w:p w:rsidR="00000000" w:rsidRDefault="001B0749">
      <w:pPr>
        <w:rPr>
          <w:rFonts w:cs="David"/>
          <w:rtl/>
        </w:rPr>
      </w:pPr>
      <w:r>
        <w:rPr>
          <w:rFonts w:cs="David"/>
          <w:rtl/>
        </w:rPr>
        <w:br/>
      </w:r>
      <w:r>
        <w:rPr>
          <w:rFonts w:cs="David"/>
          <w:u w:val="single"/>
          <w:rtl/>
        </w:rPr>
        <w:t>טל גיז:</w:t>
      </w:r>
    </w:p>
    <w:p w:rsidR="00000000" w:rsidRDefault="001B0749">
      <w:pPr>
        <w:rPr>
          <w:rFonts w:cs="David"/>
          <w:rtl/>
        </w:rPr>
      </w:pPr>
    </w:p>
    <w:p w:rsidR="00000000" w:rsidRDefault="001B0749">
      <w:pPr>
        <w:rPr>
          <w:rFonts w:cs="David"/>
          <w:rtl/>
        </w:rPr>
      </w:pPr>
      <w:r>
        <w:rPr>
          <w:rFonts w:cs="David"/>
          <w:rtl/>
        </w:rPr>
        <w:tab/>
        <w:t>והוא הציג לפני פקיד המכס אישור על כך מאת תאגיד המיחזור?</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לא תאגיד המיחזור. מאת הממונה. זה המשרד לאיכות הסביבה.</w:t>
      </w:r>
    </w:p>
    <w:p w:rsidR="00000000" w:rsidRDefault="001B0749">
      <w:pPr>
        <w:rPr>
          <w:rFonts w:cs="David"/>
          <w:rtl/>
        </w:rPr>
      </w:pPr>
      <w:r>
        <w:rPr>
          <w:rFonts w:cs="David"/>
          <w:rtl/>
        </w:rPr>
        <w:br/>
      </w:r>
      <w:r>
        <w:rPr>
          <w:rFonts w:cs="David"/>
          <w:rtl/>
        </w:rPr>
        <w:br/>
      </w:r>
      <w:r>
        <w:rPr>
          <w:rFonts w:cs="David"/>
          <w:rtl/>
        </w:rPr>
        <w:br/>
      </w:r>
      <w:r>
        <w:rPr>
          <w:rFonts w:cs="David"/>
          <w:u w:val="single"/>
          <w:rtl/>
        </w:rPr>
        <w:t>טל גיז:</w:t>
      </w:r>
    </w:p>
    <w:p w:rsidR="00000000" w:rsidRDefault="001B0749">
      <w:pPr>
        <w:rPr>
          <w:rFonts w:cs="David"/>
          <w:rtl/>
        </w:rPr>
      </w:pPr>
    </w:p>
    <w:p w:rsidR="00000000" w:rsidRDefault="001B0749">
      <w:pPr>
        <w:rPr>
          <w:rFonts w:cs="David"/>
          <w:rtl/>
        </w:rPr>
      </w:pPr>
      <w:r>
        <w:rPr>
          <w:rFonts w:cs="David"/>
          <w:rtl/>
        </w:rPr>
        <w:tab/>
        <w:t>צריך להוסיף את זה.</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 xml:space="preserve">מאת הקרן. </w:t>
      </w:r>
    </w:p>
    <w:p w:rsidR="00000000" w:rsidRDefault="001B0749">
      <w:pPr>
        <w:rPr>
          <w:rFonts w:cs="David"/>
          <w:rtl/>
        </w:rPr>
      </w:pPr>
      <w:r>
        <w:rPr>
          <w:rFonts w:cs="David"/>
          <w:rtl/>
        </w:rPr>
        <w:br/>
      </w:r>
      <w:r>
        <w:rPr>
          <w:rFonts w:cs="David"/>
          <w:u w:val="single"/>
          <w:rtl/>
        </w:rPr>
        <w:t>טל גיז:</w:t>
      </w:r>
    </w:p>
    <w:p w:rsidR="00000000" w:rsidRDefault="001B0749">
      <w:pPr>
        <w:rPr>
          <w:rFonts w:cs="David"/>
          <w:rtl/>
        </w:rPr>
      </w:pPr>
    </w:p>
    <w:p w:rsidR="00000000" w:rsidRDefault="001B0749">
      <w:pPr>
        <w:rPr>
          <w:rFonts w:cs="David"/>
          <w:rtl/>
        </w:rPr>
      </w:pPr>
      <w:r>
        <w:rPr>
          <w:rFonts w:cs="David"/>
          <w:rtl/>
        </w:rPr>
        <w:tab/>
        <w:t>לא. ב- (ב)</w:t>
      </w:r>
      <w:r>
        <w:rPr>
          <w:rFonts w:cs="David"/>
          <w:rtl/>
        </w:rPr>
        <w:t>(1) – על כך שהוא חבר בתאגיד המיחזור, מי נותן אישור על כך?</w:t>
      </w:r>
    </w:p>
    <w:p w:rsidR="00000000" w:rsidRDefault="001B0749">
      <w:pPr>
        <w:jc w:val="both"/>
        <w:rPr>
          <w:rFonts w:cs="David"/>
          <w:rtl/>
        </w:rPr>
      </w:pPr>
      <w:r>
        <w:rPr>
          <w:rFonts w:cs="David"/>
          <w:rtl/>
        </w:rPr>
        <w:br/>
      </w:r>
      <w:r>
        <w:rPr>
          <w:rFonts w:cs="David"/>
          <w:u w:val="single"/>
          <w:rtl/>
        </w:rPr>
        <w:t>אתי בנדלר:</w:t>
      </w:r>
    </w:p>
    <w:p w:rsidR="00000000" w:rsidRDefault="001B0749">
      <w:pPr>
        <w:rPr>
          <w:rFonts w:cs="David"/>
          <w:rtl/>
        </w:rPr>
      </w:pPr>
    </w:p>
    <w:p w:rsidR="00000000" w:rsidRDefault="001B0749">
      <w:pPr>
        <w:rPr>
          <w:rFonts w:cs="David"/>
          <w:rtl/>
        </w:rPr>
      </w:pPr>
      <w:r>
        <w:rPr>
          <w:rFonts w:cs="David"/>
          <w:rtl/>
        </w:rPr>
        <w:tab/>
        <w:t xml:space="preserve">זו שאלה יפה. </w:t>
      </w:r>
    </w:p>
    <w:p w:rsidR="00000000" w:rsidRDefault="001B0749">
      <w:pPr>
        <w:rPr>
          <w:rFonts w:cs="David"/>
          <w:rtl/>
        </w:rPr>
      </w:pPr>
    </w:p>
    <w:p w:rsidR="00000000" w:rsidRDefault="001B0749">
      <w:pPr>
        <w:rPr>
          <w:rFonts w:cs="David"/>
          <w:rtl/>
        </w:rPr>
      </w:pPr>
      <w:r>
        <w:rPr>
          <w:rFonts w:cs="David"/>
          <w:u w:val="single"/>
          <w:rtl/>
        </w:rPr>
        <w:t>דובר:</w:t>
      </w:r>
    </w:p>
    <w:p w:rsidR="00000000" w:rsidRDefault="001B0749">
      <w:pPr>
        <w:rPr>
          <w:rFonts w:cs="David"/>
          <w:rtl/>
        </w:rPr>
      </w:pPr>
    </w:p>
    <w:p w:rsidR="00000000" w:rsidRDefault="001B0749">
      <w:pPr>
        <w:ind w:firstLine="720"/>
        <w:rPr>
          <w:rFonts w:cs="David"/>
          <w:rtl/>
        </w:rPr>
      </w:pPr>
      <w:r>
        <w:rPr>
          <w:rFonts w:cs="David"/>
          <w:rtl/>
        </w:rPr>
        <w:t>בטופס שקבע הממונה, בהתייעצות...</w:t>
      </w:r>
    </w:p>
    <w:p w:rsidR="00000000" w:rsidRDefault="001B0749">
      <w:pPr>
        <w:ind w:firstLine="720"/>
        <w:rPr>
          <w:rFonts w:cs="David"/>
          <w:rtl/>
        </w:rPr>
      </w:pPr>
      <w:r>
        <w:rPr>
          <w:rFonts w:cs="David"/>
          <w:rtl/>
        </w:rPr>
        <w:br/>
      </w:r>
      <w:r>
        <w:rPr>
          <w:rFonts w:cs="David"/>
          <w:u w:val="single"/>
          <w:rtl/>
        </w:rPr>
        <w:t>רותי רוטנברג:</w:t>
      </w:r>
    </w:p>
    <w:p w:rsidR="00000000" w:rsidRDefault="001B0749">
      <w:pPr>
        <w:rPr>
          <w:rFonts w:cs="David"/>
          <w:rtl/>
        </w:rPr>
      </w:pPr>
    </w:p>
    <w:p w:rsidR="00000000" w:rsidRDefault="001B0749">
      <w:pPr>
        <w:rPr>
          <w:rFonts w:cs="David"/>
          <w:rtl/>
        </w:rPr>
      </w:pPr>
      <w:r>
        <w:rPr>
          <w:rFonts w:cs="David"/>
          <w:rtl/>
        </w:rPr>
        <w:tab/>
        <w:t>איך יודעים שהוא חבר בתאגיד מיחזור? הוא בא ואומר: אני חבר?</w:t>
      </w:r>
    </w:p>
    <w:p w:rsidR="00000000" w:rsidRDefault="001B0749">
      <w:pPr>
        <w:rPr>
          <w:rFonts w:cs="David"/>
          <w:rtl/>
        </w:rPr>
      </w:pPr>
      <w:r>
        <w:rPr>
          <w:rFonts w:cs="David"/>
          <w:rtl/>
        </w:rPr>
        <w:br/>
      </w:r>
      <w:r>
        <w:rPr>
          <w:rFonts w:cs="David"/>
          <w:u w:val="single"/>
          <w:rtl/>
        </w:rPr>
        <w:t>תמיר שאנן:</w:t>
      </w:r>
    </w:p>
    <w:p w:rsidR="00000000" w:rsidRDefault="001B0749">
      <w:pPr>
        <w:rPr>
          <w:rFonts w:cs="David"/>
          <w:rtl/>
        </w:rPr>
      </w:pPr>
      <w:r>
        <w:rPr>
          <w:rFonts w:cs="David"/>
          <w:rtl/>
        </w:rPr>
        <w:tab/>
      </w:r>
    </w:p>
    <w:p w:rsidR="00000000" w:rsidRDefault="001B0749">
      <w:pPr>
        <w:rPr>
          <w:rFonts w:cs="David"/>
          <w:rtl/>
        </w:rPr>
      </w:pPr>
      <w:r>
        <w:rPr>
          <w:rFonts w:cs="David"/>
          <w:rtl/>
        </w:rPr>
        <w:tab/>
        <w:t>התאגיד צריך להנפיק את האישור.</w:t>
      </w:r>
    </w:p>
    <w:p w:rsidR="00000000" w:rsidRDefault="001B0749">
      <w:pPr>
        <w:ind w:firstLine="720"/>
        <w:rPr>
          <w:rFonts w:cs="David"/>
          <w:rtl/>
        </w:rPr>
      </w:pPr>
      <w:r>
        <w:rPr>
          <w:rFonts w:cs="David"/>
          <w:rtl/>
        </w:rPr>
        <w:br/>
      </w:r>
      <w:r>
        <w:rPr>
          <w:rFonts w:cs="David"/>
          <w:u w:val="single"/>
          <w:rtl/>
        </w:rPr>
        <w:t>היו"ר אבר</w:t>
      </w:r>
      <w:r>
        <w:rPr>
          <w:rFonts w:cs="David"/>
          <w:u w:val="single"/>
          <w:rtl/>
        </w:rPr>
        <w:t>הם פורז:</w:t>
      </w:r>
    </w:p>
    <w:p w:rsidR="00000000" w:rsidRDefault="001B0749">
      <w:pPr>
        <w:rPr>
          <w:rFonts w:cs="David"/>
          <w:rtl/>
        </w:rPr>
      </w:pPr>
    </w:p>
    <w:p w:rsidR="00000000" w:rsidRDefault="001B0749">
      <w:pPr>
        <w:rPr>
          <w:rFonts w:cs="David"/>
          <w:rtl/>
        </w:rPr>
      </w:pPr>
      <w:r>
        <w:rPr>
          <w:rFonts w:cs="David"/>
          <w:rtl/>
        </w:rPr>
        <w:tab/>
        <w:t xml:space="preserve">זה טופס שקבע הממונה – זה בסדר. תאגיד המיחזור נותן את האישור לפי נוסח שקבע הממונה: אני מאשר שהחתום מטה הוא חבר אצלנו, וכו'. זה טופס מסודר כי זה טופס שמשחרר אותך מתשלום כסף. </w:t>
      </w:r>
    </w:p>
    <w:p w:rsidR="00000000" w:rsidRDefault="001B0749">
      <w:pPr>
        <w:rPr>
          <w:rFonts w:cs="David"/>
          <w:rtl/>
        </w:rPr>
      </w:pPr>
      <w:r>
        <w:rPr>
          <w:rFonts w:cs="David"/>
          <w:rtl/>
        </w:rPr>
        <w:br/>
      </w:r>
      <w:r>
        <w:rPr>
          <w:rFonts w:cs="David"/>
          <w:u w:val="single"/>
          <w:rtl/>
        </w:rPr>
        <w:t>תמיר שאנן:</w:t>
      </w:r>
    </w:p>
    <w:p w:rsidR="00000000" w:rsidRDefault="001B0749">
      <w:pPr>
        <w:rPr>
          <w:rFonts w:cs="David"/>
          <w:rtl/>
        </w:rPr>
      </w:pPr>
    </w:p>
    <w:p w:rsidR="00000000" w:rsidRDefault="001B0749">
      <w:pPr>
        <w:rPr>
          <w:rFonts w:cs="David"/>
          <w:rtl/>
        </w:rPr>
      </w:pPr>
      <w:r>
        <w:rPr>
          <w:rFonts w:cs="David"/>
          <w:rtl/>
        </w:rPr>
        <w:tab/>
        <w:t>מי חותם על הטופס? הממונה לא חותם, תאגיד המיחזור צריך לחתום</w:t>
      </w:r>
      <w:r>
        <w:rPr>
          <w:rFonts w:cs="David"/>
          <w:rtl/>
        </w:rPr>
        <w:t xml:space="preserve">. </w:t>
      </w:r>
    </w:p>
    <w:p w:rsidR="00000000" w:rsidRDefault="001B0749">
      <w:pPr>
        <w:rPr>
          <w:rFonts w:cs="David"/>
          <w:rtl/>
        </w:rPr>
      </w:pPr>
      <w:r>
        <w:rPr>
          <w:rFonts w:cs="David"/>
          <w:rtl/>
        </w:rPr>
        <w:br/>
      </w:r>
      <w:r>
        <w:rPr>
          <w:rFonts w:cs="David"/>
          <w:u w:val="single"/>
          <w:rtl/>
        </w:rPr>
        <w:t>רותי רוטנברג:</w:t>
      </w:r>
    </w:p>
    <w:p w:rsidR="00000000" w:rsidRDefault="001B0749">
      <w:pPr>
        <w:rPr>
          <w:rFonts w:cs="David"/>
          <w:rtl/>
        </w:rPr>
      </w:pPr>
    </w:p>
    <w:p w:rsidR="00000000" w:rsidRDefault="001B0749">
      <w:pPr>
        <w:rPr>
          <w:rFonts w:cs="David"/>
          <w:rtl/>
        </w:rPr>
      </w:pPr>
      <w:r>
        <w:rPr>
          <w:rFonts w:cs="David"/>
          <w:rtl/>
        </w:rPr>
        <w:tab/>
        <w:t>אפשר להציע נוסח?</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u w:val="single"/>
          <w:rtl/>
        </w:rPr>
      </w:pPr>
    </w:p>
    <w:p w:rsidR="00000000" w:rsidRDefault="001B0749">
      <w:pPr>
        <w:rPr>
          <w:rFonts w:cs="David"/>
          <w:rtl/>
        </w:rPr>
      </w:pPr>
      <w:r>
        <w:rPr>
          <w:rFonts w:cs="David"/>
          <w:rtl/>
        </w:rPr>
        <w:tab/>
        <w:t xml:space="preserve">תני לי להציג, ואחרי כן את תציעי. </w:t>
      </w:r>
    </w:p>
    <w:p w:rsidR="00000000" w:rsidRDefault="001B0749">
      <w:pPr>
        <w:jc w:val="both"/>
        <w:rPr>
          <w:rFonts w:cs="David"/>
          <w:rtl/>
        </w:rPr>
      </w:pPr>
      <w:r>
        <w:rPr>
          <w:rFonts w:cs="David"/>
          <w:rtl/>
        </w:rPr>
        <w:br/>
      </w:r>
      <w:r>
        <w:rPr>
          <w:rFonts w:cs="David"/>
          <w:u w:val="single"/>
          <w:rtl/>
        </w:rPr>
        <w:t>אתי בנדלר:</w:t>
      </w:r>
    </w:p>
    <w:p w:rsidR="00000000" w:rsidRDefault="001B0749">
      <w:pPr>
        <w:rPr>
          <w:rFonts w:cs="David"/>
          <w:rtl/>
        </w:rPr>
      </w:pPr>
    </w:p>
    <w:p w:rsidR="00000000" w:rsidRDefault="001B0749">
      <w:pPr>
        <w:rPr>
          <w:rFonts w:cs="David"/>
          <w:rtl/>
        </w:rPr>
      </w:pPr>
      <w:r>
        <w:rPr>
          <w:rFonts w:cs="David"/>
          <w:rtl/>
        </w:rPr>
        <w:tab/>
        <w:t>אני חושבת שזה כבר סגור – הבנתי. אני לא בטוחה שזה יהיה הנוסח הסופי, ההערה נכונה – והוא הציג לפני פקיד המכס אישור על כך מאת תאגיד המיחזור בטופס שקבע הממ</w:t>
      </w:r>
      <w:r>
        <w:rPr>
          <w:rFonts w:cs="David"/>
          <w:rtl/>
        </w:rPr>
        <w:t xml:space="preserve">ונה בהתייעצות עם מנהל המכס. </w:t>
      </w:r>
    </w:p>
    <w:p w:rsidR="00000000" w:rsidRDefault="001B0749">
      <w:pPr>
        <w:ind w:firstLine="720"/>
        <w:rPr>
          <w:rFonts w:cs="David"/>
          <w:rtl/>
        </w:rPr>
      </w:pPr>
      <w:r>
        <w:rPr>
          <w:rFonts w:cs="David"/>
          <w:rtl/>
        </w:rPr>
        <w:br/>
      </w: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הגברת רוטנברג, זה בסדר?</w:t>
      </w:r>
    </w:p>
    <w:p w:rsidR="00000000" w:rsidRDefault="001B0749">
      <w:pPr>
        <w:rPr>
          <w:rFonts w:cs="David"/>
          <w:rtl/>
        </w:rPr>
      </w:pPr>
    </w:p>
    <w:p w:rsidR="00000000" w:rsidRDefault="001B0749">
      <w:pPr>
        <w:rPr>
          <w:rFonts w:cs="David"/>
          <w:u w:val="single"/>
          <w:rtl/>
        </w:rPr>
      </w:pPr>
      <w:r>
        <w:rPr>
          <w:rFonts w:cs="David"/>
          <w:u w:val="single"/>
          <w:rtl/>
        </w:rPr>
        <w:t>רותי רוטנברג:</w:t>
      </w:r>
    </w:p>
    <w:p w:rsidR="00000000" w:rsidRDefault="001B0749">
      <w:pPr>
        <w:rPr>
          <w:rFonts w:cs="David"/>
          <w:u w:val="single"/>
          <w:rtl/>
        </w:rPr>
      </w:pPr>
    </w:p>
    <w:p w:rsidR="00000000" w:rsidRDefault="001B0749">
      <w:pPr>
        <w:rPr>
          <w:rFonts w:cs="David"/>
          <w:rtl/>
        </w:rPr>
      </w:pPr>
      <w:r>
        <w:rPr>
          <w:rFonts w:cs="David"/>
          <w:rtl/>
        </w:rPr>
        <w:tab/>
        <w:t>בסדר. היה לי רעיון אחר – יבואן שתאגיד מיחזור אישר שהוא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 xml:space="preserve">אם מה שאתי אמרה זה בסדר – אז זה בסדר. </w:t>
      </w:r>
    </w:p>
    <w:p w:rsidR="00000000" w:rsidRDefault="001B0749">
      <w:pPr>
        <w:jc w:val="both"/>
        <w:rPr>
          <w:rFonts w:cs="David"/>
          <w:rtl/>
        </w:rPr>
      </w:pPr>
      <w:r>
        <w:rPr>
          <w:rFonts w:cs="David"/>
          <w:rtl/>
        </w:rPr>
        <w:br/>
      </w:r>
      <w:r>
        <w:rPr>
          <w:rFonts w:cs="David"/>
          <w:u w:val="single"/>
          <w:rtl/>
        </w:rPr>
        <w:t>אתי בנדלר:</w:t>
      </w:r>
    </w:p>
    <w:p w:rsidR="00000000" w:rsidRDefault="001B0749">
      <w:pPr>
        <w:rPr>
          <w:rFonts w:cs="David"/>
          <w:rtl/>
        </w:rPr>
      </w:pPr>
    </w:p>
    <w:p w:rsidR="00000000" w:rsidRDefault="001B0749">
      <w:pPr>
        <w:rPr>
          <w:rFonts w:cs="David"/>
          <w:rtl/>
        </w:rPr>
      </w:pPr>
      <w:r>
        <w:rPr>
          <w:rFonts w:cs="David"/>
          <w:rtl/>
        </w:rPr>
        <w:tab/>
        <w:t xml:space="preserve">אני לא יודעת אם זה מה שיישאר, </w:t>
      </w:r>
      <w:r>
        <w:rPr>
          <w:rFonts w:cs="David"/>
          <w:rtl/>
        </w:rPr>
        <w:t xml:space="preserve">נראה אחר כך. הרעיון ברור. </w:t>
      </w:r>
    </w:p>
    <w:p w:rsidR="00000000" w:rsidRDefault="001B0749">
      <w:pPr>
        <w:rPr>
          <w:rFonts w:cs="David"/>
          <w:rtl/>
        </w:rPr>
      </w:pPr>
      <w:r>
        <w:rPr>
          <w:rFonts w:cs="David"/>
          <w:rtl/>
        </w:rPr>
        <w:br/>
      </w:r>
      <w:r>
        <w:rPr>
          <w:rFonts w:cs="David"/>
          <w:rtl/>
        </w:rPr>
        <w:tab/>
        <w:t>סיימנו את סעיף קטן (ב).</w:t>
      </w:r>
    </w:p>
    <w:p w:rsidR="00000000" w:rsidRDefault="001B0749">
      <w:pPr>
        <w:rPr>
          <w:rFonts w:cs="David"/>
          <w:rtl/>
        </w:rPr>
      </w:pPr>
    </w:p>
    <w:p w:rsidR="00000000" w:rsidRDefault="001B0749">
      <w:pPr>
        <w:rPr>
          <w:rFonts w:cs="David"/>
          <w:rtl/>
        </w:rPr>
      </w:pPr>
      <w:r>
        <w:rPr>
          <w:rFonts w:cs="David"/>
          <w:rtl/>
        </w:rPr>
        <w:t>הקראת סעיף 4(ג) להצעת החוק.</w:t>
      </w:r>
    </w:p>
    <w:p w:rsidR="00000000" w:rsidRDefault="001B0749">
      <w:pPr>
        <w:rPr>
          <w:rFonts w:cs="David"/>
          <w:rtl/>
        </w:rPr>
      </w:pPr>
    </w:p>
    <w:p w:rsidR="00000000" w:rsidRDefault="001B0749">
      <w:pPr>
        <w:rPr>
          <w:rFonts w:cs="David"/>
          <w:rtl/>
        </w:rPr>
      </w:pPr>
      <w:r>
        <w:rPr>
          <w:rFonts w:cs="David"/>
          <w:rtl/>
        </w:rPr>
        <w:t xml:space="preserve">סעיף 5 מתקן את סעיף 6 לחוק העיקרי. אני אקרא קודם את סעיף 6(א) לחוק העיקרי בנוסחו הקיים. סעיף 6 עוסק בהחזר פיקדון לצרכן. </w:t>
      </w:r>
    </w:p>
    <w:p w:rsidR="00000000" w:rsidRDefault="001B0749">
      <w:pPr>
        <w:rPr>
          <w:rFonts w:cs="David"/>
          <w:rtl/>
        </w:rPr>
      </w:pPr>
    </w:p>
    <w:p w:rsidR="00000000" w:rsidRDefault="001B0749">
      <w:pPr>
        <w:rPr>
          <w:rFonts w:cs="David"/>
          <w:rtl/>
        </w:rPr>
      </w:pPr>
      <w:r>
        <w:rPr>
          <w:rFonts w:cs="David"/>
          <w:rtl/>
        </w:rPr>
        <w:t>"(א) צרכן שיש בידיו מכל משקה ריק מסומן, רשאי להחזיר</w:t>
      </w:r>
      <w:r>
        <w:rPr>
          <w:rFonts w:cs="David"/>
          <w:rtl/>
        </w:rPr>
        <w:t>ו  לבית עסק שבו מוכרים מכלי משקה מלאים מאותו סוג".</w:t>
      </w:r>
    </w:p>
    <w:p w:rsidR="00000000" w:rsidRDefault="001B0749">
      <w:pPr>
        <w:rPr>
          <w:rFonts w:cs="David"/>
          <w:rtl/>
        </w:rPr>
      </w:pPr>
    </w:p>
    <w:p w:rsidR="00000000" w:rsidRDefault="001B0749">
      <w:pPr>
        <w:rPr>
          <w:rFonts w:cs="David"/>
          <w:rtl/>
        </w:rPr>
      </w:pPr>
      <w:r>
        <w:rPr>
          <w:rFonts w:cs="David"/>
          <w:rtl/>
        </w:rPr>
        <w:tab/>
        <w:t>התיקון המוצע בפסקה (1): "בסעיף קטן (א), במקום "מאותו סוג" יבוא "מאותו סוג משקה, בין באותו מכל  משקה ובין במכל משקה אחר".</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 xml:space="preserve">בסדר, אושר. </w:t>
      </w:r>
    </w:p>
    <w:p w:rsidR="00000000" w:rsidRDefault="001B0749">
      <w:pPr>
        <w:rPr>
          <w:rFonts w:cs="David"/>
          <w:rtl/>
        </w:rPr>
      </w:pPr>
      <w:r>
        <w:rPr>
          <w:rFonts w:cs="David"/>
          <w:rtl/>
        </w:rPr>
        <w:br/>
      </w:r>
      <w:r>
        <w:rPr>
          <w:rFonts w:cs="David"/>
          <w:u w:val="single"/>
          <w:rtl/>
        </w:rPr>
        <w:t>אדית הנדל:</w:t>
      </w:r>
    </w:p>
    <w:p w:rsidR="00000000" w:rsidRDefault="001B0749">
      <w:pPr>
        <w:rPr>
          <w:rFonts w:cs="David"/>
          <w:rtl/>
        </w:rPr>
      </w:pPr>
    </w:p>
    <w:p w:rsidR="00000000" w:rsidRDefault="001B0749">
      <w:pPr>
        <w:rPr>
          <w:rFonts w:cs="David"/>
          <w:rtl/>
        </w:rPr>
      </w:pPr>
      <w:r>
        <w:rPr>
          <w:rFonts w:cs="David"/>
          <w:rtl/>
        </w:rPr>
        <w:tab/>
        <w:t>אנחנו מבקשים להתנגד לסעיף הזה.</w:t>
      </w:r>
    </w:p>
    <w:p w:rsidR="00000000" w:rsidRDefault="001B0749">
      <w:pPr>
        <w:ind w:firstLine="720"/>
        <w:rPr>
          <w:rFonts w:cs="David"/>
          <w:rtl/>
        </w:rPr>
      </w:pPr>
      <w:r>
        <w:rPr>
          <w:rFonts w:cs="David"/>
          <w:rtl/>
        </w:rPr>
        <w:br/>
      </w:r>
      <w:r>
        <w:rPr>
          <w:rFonts w:cs="David"/>
          <w:u w:val="single"/>
          <w:rtl/>
        </w:rPr>
        <w:t>הי</w:t>
      </w:r>
      <w:r>
        <w:rPr>
          <w:rFonts w:cs="David"/>
          <w:u w:val="single"/>
          <w:rtl/>
        </w:rPr>
        <w:t>ו"ר אברהם פורז:</w:t>
      </w:r>
    </w:p>
    <w:p w:rsidR="00000000" w:rsidRDefault="001B0749">
      <w:pPr>
        <w:rPr>
          <w:rFonts w:cs="David"/>
          <w:rtl/>
        </w:rPr>
      </w:pPr>
    </w:p>
    <w:p w:rsidR="00000000" w:rsidRDefault="001B0749">
      <w:pPr>
        <w:rPr>
          <w:rFonts w:cs="David"/>
          <w:rtl/>
        </w:rPr>
      </w:pPr>
      <w:r>
        <w:rPr>
          <w:rFonts w:cs="David"/>
          <w:rtl/>
        </w:rPr>
        <w:tab/>
        <w:t>אני יודע שאתם רוצים להתנגד לזה. אני אגיד לכם למה אני לא מסכים כבר – כי אם אתם חושבים שאתם תוציאו את כל הפחיות מהסופרמרקטים ותמכרו רק משפחתיים – לא עולה על דעתי להסכים.</w:t>
      </w:r>
    </w:p>
    <w:p w:rsidR="00000000" w:rsidRDefault="001B0749">
      <w:pPr>
        <w:rPr>
          <w:rFonts w:cs="David"/>
          <w:rtl/>
        </w:rPr>
      </w:pPr>
      <w:r>
        <w:rPr>
          <w:rFonts w:cs="David"/>
          <w:rtl/>
        </w:rPr>
        <w:br/>
      </w:r>
      <w:r>
        <w:rPr>
          <w:rFonts w:cs="David"/>
          <w:u w:val="single"/>
          <w:rtl/>
        </w:rPr>
        <w:t>אדית הנדל:</w:t>
      </w:r>
    </w:p>
    <w:p w:rsidR="00000000" w:rsidRDefault="001B0749">
      <w:pPr>
        <w:rPr>
          <w:rFonts w:cs="David"/>
          <w:rtl/>
        </w:rPr>
      </w:pPr>
    </w:p>
    <w:p w:rsidR="00000000" w:rsidRDefault="001B0749">
      <w:pPr>
        <w:rPr>
          <w:rFonts w:cs="David"/>
          <w:rtl/>
        </w:rPr>
      </w:pPr>
      <w:r>
        <w:rPr>
          <w:rFonts w:cs="David"/>
          <w:rtl/>
        </w:rPr>
        <w:tab/>
        <w:t>החשש הוא שעלול להיגרם מצב שבו בית עסק יצטרך לקלוט מכלי מ</w:t>
      </w:r>
      <w:r>
        <w:rPr>
          <w:rFonts w:cs="David"/>
          <w:rtl/>
        </w:rPr>
        <w:t xml:space="preserve">שקה גם אם הוא לא מוכר אותם. </w:t>
      </w:r>
    </w:p>
    <w:p w:rsidR="00000000" w:rsidRDefault="001B0749">
      <w:pPr>
        <w:ind w:firstLine="720"/>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אגיד לך ממה אני מפחד. תארי לעצמך שאתם תחליטו כהחלטה אסטרטגית שאתם את כל הפחיות מוציאים החוצה ובסופרמרקטים אתם לא מוכרים יותר אלא רק משפחתיים שמחוץ לחוק. מה אני עושה אז עם החוק שלי? אני יכול לישון על הפח</w:t>
      </w:r>
      <w:r>
        <w:rPr>
          <w:rFonts w:cs="David"/>
          <w:rtl/>
        </w:rPr>
        <w:t>יות הריקות.</w:t>
      </w:r>
    </w:p>
    <w:p w:rsidR="00000000" w:rsidRDefault="001B0749">
      <w:pPr>
        <w:rPr>
          <w:rFonts w:cs="David"/>
          <w:rtl/>
        </w:rPr>
      </w:pPr>
      <w:r>
        <w:rPr>
          <w:rFonts w:cs="David"/>
          <w:rtl/>
        </w:rPr>
        <w:br/>
      </w:r>
      <w:r>
        <w:rPr>
          <w:rFonts w:cs="David"/>
          <w:u w:val="single"/>
          <w:rtl/>
        </w:rPr>
        <w:t>אריק ליברזון:</w:t>
      </w:r>
    </w:p>
    <w:p w:rsidR="00000000" w:rsidRDefault="001B0749">
      <w:pPr>
        <w:rPr>
          <w:rFonts w:cs="David"/>
          <w:rtl/>
        </w:rPr>
      </w:pPr>
    </w:p>
    <w:p w:rsidR="00000000" w:rsidRDefault="001B0749">
      <w:pPr>
        <w:rPr>
          <w:rFonts w:cs="David"/>
          <w:rtl/>
        </w:rPr>
      </w:pPr>
      <w:r>
        <w:rPr>
          <w:rFonts w:cs="David"/>
          <w:rtl/>
        </w:rPr>
        <w:tab/>
        <w:t xml:space="preserve">אבל אם נתחייב שלא נעשה את זה? השאלה למה רוצים להגיע בסוף.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אני לא רוצה לתת לכם אפשרות לעשות את זה – אני אומר זאת בצורה הכי חדה וחלקה. החלטתם למכור קוקה-קולה – נגמר הסיפור. אל תמכרו בכלל קולה, תמכרו רק מים ב</w:t>
      </w:r>
      <w:r>
        <w:rPr>
          <w:rFonts w:cs="David"/>
          <w:rtl/>
        </w:rPr>
        <w:t>מכלים של 40 ליטר.</w:t>
      </w:r>
    </w:p>
    <w:p w:rsidR="00000000" w:rsidRDefault="001B0749">
      <w:pPr>
        <w:rPr>
          <w:rFonts w:cs="David"/>
          <w:rtl/>
        </w:rPr>
      </w:pPr>
      <w:r>
        <w:rPr>
          <w:rFonts w:cs="David"/>
          <w:rtl/>
        </w:rPr>
        <w:br/>
      </w:r>
      <w:r>
        <w:rPr>
          <w:rFonts w:cs="David"/>
          <w:rtl/>
        </w:rPr>
        <w:tab/>
        <w:t>אתם יכולים לעשות תרגיל שאתם תפסיקו למכור את כל הבקבוקים הקטנים בסופרמרקטים, ואז אני יכול לקחת את החוק הזה, לנסוע לסקנדינביה ולזרוק אותו שם בנהר.</w:t>
      </w:r>
    </w:p>
    <w:p w:rsidR="00000000" w:rsidRDefault="001B0749">
      <w:pPr>
        <w:rPr>
          <w:rFonts w:cs="David"/>
          <w:rtl/>
        </w:rPr>
      </w:pPr>
    </w:p>
    <w:p w:rsidR="00000000" w:rsidRDefault="001B0749">
      <w:pPr>
        <w:rPr>
          <w:rFonts w:cs="David"/>
          <w:rtl/>
        </w:rPr>
      </w:pPr>
      <w:r>
        <w:rPr>
          <w:rFonts w:cs="David"/>
          <w:rtl/>
        </w:rPr>
        <w:tab/>
        <w:t>אני אומר לכם מראש – אני יוצא מתוך הנחה שאתם פועלים בתום לב ואתם רוצים להפעיל את החוק – וה</w:t>
      </w:r>
      <w:r>
        <w:rPr>
          <w:rFonts w:cs="David"/>
          <w:rtl/>
        </w:rPr>
        <w:t>יו לי כמה הסכמות ודיברתי עם אנשים, ואין מנוס, אבל איך אומרים: פירצה קוראת לגנב.</w:t>
      </w:r>
    </w:p>
    <w:p w:rsidR="00000000" w:rsidRDefault="001B0749">
      <w:pPr>
        <w:rPr>
          <w:rFonts w:cs="David"/>
          <w:rtl/>
        </w:rPr>
      </w:pPr>
      <w:r>
        <w:rPr>
          <w:rFonts w:cs="David"/>
          <w:rtl/>
        </w:rPr>
        <w:br/>
      </w:r>
      <w:r>
        <w:rPr>
          <w:rFonts w:cs="David"/>
          <w:u w:val="single"/>
          <w:rtl/>
        </w:rPr>
        <w:t>אריק ליברזון:</w:t>
      </w:r>
    </w:p>
    <w:p w:rsidR="00000000" w:rsidRDefault="001B0749">
      <w:pPr>
        <w:rPr>
          <w:rFonts w:cs="David"/>
          <w:rtl/>
        </w:rPr>
      </w:pPr>
    </w:p>
    <w:p w:rsidR="00000000" w:rsidRDefault="001B0749">
      <w:pPr>
        <w:rPr>
          <w:rFonts w:cs="David"/>
          <w:rtl/>
        </w:rPr>
      </w:pPr>
      <w:r>
        <w:rPr>
          <w:rFonts w:cs="David"/>
          <w:rtl/>
        </w:rPr>
        <w:tab/>
        <w:t>חבר הכנסת פורז, החלק בקטגוריה של המשקאות  הוא מעל 25%. עכשיו תהיה אתה רגע בעל העסק - אתה מוותר על 25% מתוך קטגוריית המשקאות?</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לא יודע.</w:t>
      </w:r>
    </w:p>
    <w:p w:rsidR="00000000" w:rsidRDefault="001B0749">
      <w:pPr>
        <w:rPr>
          <w:rFonts w:cs="David"/>
          <w:rtl/>
        </w:rPr>
      </w:pPr>
      <w:r>
        <w:rPr>
          <w:rFonts w:cs="David"/>
          <w:rtl/>
        </w:rPr>
        <w:br/>
      </w:r>
      <w:r>
        <w:rPr>
          <w:rFonts w:cs="David"/>
          <w:u w:val="single"/>
          <w:rtl/>
        </w:rPr>
        <w:t>ארי</w:t>
      </w:r>
      <w:r>
        <w:rPr>
          <w:rFonts w:cs="David"/>
          <w:u w:val="single"/>
          <w:rtl/>
        </w:rPr>
        <w:t>ק ליברזון:</w:t>
      </w:r>
    </w:p>
    <w:p w:rsidR="00000000" w:rsidRDefault="001B0749">
      <w:pPr>
        <w:rPr>
          <w:rFonts w:cs="David"/>
          <w:rtl/>
        </w:rPr>
      </w:pPr>
    </w:p>
    <w:p w:rsidR="00000000" w:rsidRDefault="001B0749">
      <w:pPr>
        <w:rPr>
          <w:rFonts w:cs="David"/>
          <w:rtl/>
        </w:rPr>
      </w:pPr>
      <w:r>
        <w:rPr>
          <w:rFonts w:cs="David"/>
          <w:rtl/>
        </w:rPr>
        <w:tab/>
        <w:t>אז אני אומר לך שלא, ואני מציע שזה יישאר רק במכלים שאותו בעל עסק מוכר.</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אתה אומר לי שלא, ואם כן אז מה? מה מפריע לך הסעיף?</w:t>
      </w:r>
    </w:p>
    <w:p w:rsidR="00000000" w:rsidRDefault="001B0749">
      <w:pPr>
        <w:rPr>
          <w:rFonts w:cs="David"/>
          <w:rtl/>
        </w:rPr>
      </w:pPr>
      <w:r>
        <w:rPr>
          <w:rFonts w:cs="David"/>
          <w:rtl/>
        </w:rPr>
        <w:br/>
      </w:r>
      <w:r>
        <w:rPr>
          <w:rFonts w:cs="David"/>
          <w:u w:val="single"/>
          <w:rtl/>
        </w:rPr>
        <w:t>אריק ליברזון:</w:t>
      </w:r>
    </w:p>
    <w:p w:rsidR="00000000" w:rsidRDefault="001B0749">
      <w:pPr>
        <w:rPr>
          <w:rFonts w:cs="David"/>
          <w:rtl/>
        </w:rPr>
      </w:pPr>
    </w:p>
    <w:p w:rsidR="00000000" w:rsidRDefault="001B0749">
      <w:pPr>
        <w:rPr>
          <w:rFonts w:cs="David"/>
          <w:rtl/>
        </w:rPr>
      </w:pPr>
      <w:r>
        <w:rPr>
          <w:rFonts w:cs="David"/>
          <w:rtl/>
        </w:rPr>
        <w:tab/>
        <w:t xml:space="preserve">כי אני צריך להחזיר בסך הכל את אותם מכלים שנקנים או נמכרים באותו בית עסק. </w:t>
      </w:r>
    </w:p>
    <w:p w:rsidR="00000000" w:rsidRDefault="001B0749">
      <w:pPr>
        <w:ind w:firstLine="720"/>
        <w:rPr>
          <w:rFonts w:cs="David"/>
          <w:rtl/>
        </w:rPr>
      </w:pPr>
      <w:r>
        <w:rPr>
          <w:rFonts w:cs="David"/>
          <w:rtl/>
        </w:rPr>
        <w:br/>
      </w:r>
      <w:r>
        <w:rPr>
          <w:rFonts w:cs="David"/>
          <w:u w:val="single"/>
          <w:rtl/>
        </w:rPr>
        <w:t>היו"ר אברה</w:t>
      </w:r>
      <w:r>
        <w:rPr>
          <w:rFonts w:cs="David"/>
          <w:u w:val="single"/>
          <w:rtl/>
        </w:rPr>
        <w:t>ם פורז:</w:t>
      </w:r>
    </w:p>
    <w:p w:rsidR="00000000" w:rsidRDefault="001B0749">
      <w:pPr>
        <w:rPr>
          <w:rFonts w:cs="David"/>
          <w:rtl/>
        </w:rPr>
      </w:pPr>
    </w:p>
    <w:p w:rsidR="00000000" w:rsidRDefault="001B0749">
      <w:pPr>
        <w:rPr>
          <w:rFonts w:cs="David"/>
          <w:rtl/>
        </w:rPr>
      </w:pPr>
      <w:r>
        <w:rPr>
          <w:rFonts w:cs="David"/>
          <w:rtl/>
        </w:rPr>
        <w:tab/>
        <w:t>האמת היא שהאחריות העיקרית היא על התעשיין, מי שמוכר לך. אתה מוכר קוקה-קולה או אתה מוכר את החברה למשקאות קלים – אתה שלוחם לצורך הסיפור הזה. אתה קורבן במידה רבה מאד כי למשל מה שקונים בקיוסקים – מחזירים אצלך, וזה עיוות, אם כי אני מאמין שמטעמים מסחריי</w:t>
      </w:r>
      <w:r>
        <w:rPr>
          <w:rFonts w:cs="David"/>
          <w:rtl/>
        </w:rPr>
        <w:t xml:space="preserve">ם גם לקיוסקים הקטנים יהיה כדאי לקנות חזרה, כי לדעתי הלקוח פשוט יתעצבן. </w:t>
      </w:r>
    </w:p>
    <w:p w:rsidR="00000000" w:rsidRDefault="001B0749">
      <w:pPr>
        <w:rPr>
          <w:rFonts w:cs="David"/>
          <w:rtl/>
        </w:rPr>
      </w:pPr>
      <w:r>
        <w:rPr>
          <w:rFonts w:cs="David"/>
          <w:rtl/>
        </w:rPr>
        <w:br/>
      </w:r>
      <w:r>
        <w:rPr>
          <w:rFonts w:cs="David"/>
          <w:rtl/>
        </w:rPr>
        <w:br/>
      </w:r>
      <w:r>
        <w:rPr>
          <w:rFonts w:cs="David"/>
          <w:u w:val="single"/>
          <w:rtl/>
        </w:rPr>
        <w:t>דני מורגנשטרן:</w:t>
      </w:r>
    </w:p>
    <w:p w:rsidR="00000000" w:rsidRDefault="001B0749">
      <w:pPr>
        <w:rPr>
          <w:rFonts w:cs="David"/>
          <w:rtl/>
        </w:rPr>
      </w:pPr>
    </w:p>
    <w:p w:rsidR="00000000" w:rsidRDefault="001B0749">
      <w:pPr>
        <w:rPr>
          <w:rFonts w:cs="David"/>
          <w:rtl/>
        </w:rPr>
      </w:pPr>
      <w:r>
        <w:rPr>
          <w:rFonts w:cs="David"/>
          <w:rtl/>
        </w:rPr>
        <w:tab/>
        <w:t>ודאי, אחרת הם יאבדו נתח מהשוק.</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לדעתי, הלקוח יתעצבן. אם הוא יקח כזה דבר, ויגידו: עכשיו תבלע וזה 25 אגורות, אם הוא זורק – הלכו 25 לפח. אם הוא צריך</w:t>
      </w:r>
      <w:r>
        <w:rPr>
          <w:rFonts w:cs="David"/>
          <w:rtl/>
        </w:rPr>
        <w:t xml:space="preserve"> לגרור את זה עד הבית – זה מעצבן, אז אין מנוס, אין לי ברירה. לא שאני מאושר מזה, אבל אין ברירה. אבל,אתם הערתם את ההערה, היא נרשמה. </w:t>
      </w:r>
    </w:p>
    <w:p w:rsidR="00000000" w:rsidRDefault="001B0749">
      <w:pPr>
        <w:jc w:val="both"/>
        <w:rPr>
          <w:rFonts w:cs="David"/>
          <w:rtl/>
        </w:rPr>
      </w:pPr>
      <w:r>
        <w:rPr>
          <w:rFonts w:cs="David"/>
          <w:rtl/>
        </w:rPr>
        <w:br/>
      </w:r>
      <w:r>
        <w:rPr>
          <w:rFonts w:cs="David"/>
          <w:u w:val="single"/>
          <w:rtl/>
        </w:rPr>
        <w:t>אתי בנדלר:</w:t>
      </w:r>
    </w:p>
    <w:p w:rsidR="00000000" w:rsidRDefault="001B0749">
      <w:pPr>
        <w:rPr>
          <w:rFonts w:cs="David"/>
          <w:rtl/>
        </w:rPr>
      </w:pPr>
    </w:p>
    <w:p w:rsidR="00000000" w:rsidRDefault="001B0749">
      <w:pPr>
        <w:ind w:firstLine="720"/>
        <w:rPr>
          <w:rFonts w:cs="David"/>
          <w:rtl/>
        </w:rPr>
      </w:pPr>
      <w:r>
        <w:rPr>
          <w:rFonts w:cs="David"/>
          <w:rtl/>
        </w:rPr>
        <w:t>הקראת סעיף 6(ב) לחוק העיקרי.</w:t>
      </w:r>
    </w:p>
    <w:p w:rsidR="00000000" w:rsidRDefault="001B0749">
      <w:pPr>
        <w:rPr>
          <w:rFonts w:cs="David"/>
          <w:rtl/>
        </w:rPr>
      </w:pPr>
      <w:r>
        <w:rPr>
          <w:rFonts w:cs="David"/>
          <w:rtl/>
        </w:rPr>
        <w:br/>
      </w:r>
      <w:r>
        <w:rPr>
          <w:rFonts w:cs="David"/>
          <w:u w:val="single"/>
          <w:rtl/>
        </w:rPr>
        <w:t>אדית הנדל:</w:t>
      </w:r>
    </w:p>
    <w:p w:rsidR="00000000" w:rsidRDefault="001B0749">
      <w:pPr>
        <w:rPr>
          <w:rFonts w:cs="David"/>
          <w:rtl/>
        </w:rPr>
      </w:pPr>
    </w:p>
    <w:p w:rsidR="00000000" w:rsidRDefault="001B0749">
      <w:pPr>
        <w:rPr>
          <w:rFonts w:cs="David"/>
          <w:rtl/>
        </w:rPr>
      </w:pPr>
      <w:r>
        <w:rPr>
          <w:rFonts w:cs="David"/>
          <w:rtl/>
        </w:rPr>
        <w:tab/>
        <w:t>יש לנו גם כאן הערה.</w:t>
      </w:r>
    </w:p>
    <w:p w:rsidR="00000000" w:rsidRDefault="001B0749">
      <w:pPr>
        <w:jc w:val="both"/>
        <w:rPr>
          <w:rFonts w:cs="David"/>
          <w:rtl/>
        </w:rPr>
      </w:pPr>
      <w:r>
        <w:rPr>
          <w:rFonts w:cs="David"/>
          <w:rtl/>
        </w:rPr>
        <w:br/>
      </w:r>
      <w:r>
        <w:rPr>
          <w:rFonts w:cs="David"/>
          <w:u w:val="single"/>
          <w:rtl/>
        </w:rPr>
        <w:t>אתי בנדלר:</w:t>
      </w:r>
    </w:p>
    <w:p w:rsidR="00000000" w:rsidRDefault="001B0749">
      <w:pPr>
        <w:rPr>
          <w:rFonts w:cs="David"/>
          <w:rtl/>
        </w:rPr>
      </w:pPr>
    </w:p>
    <w:p w:rsidR="00000000" w:rsidRDefault="001B0749">
      <w:pPr>
        <w:rPr>
          <w:rFonts w:cs="David"/>
          <w:rtl/>
        </w:rPr>
      </w:pPr>
      <w:r>
        <w:rPr>
          <w:rFonts w:cs="David"/>
          <w:rtl/>
        </w:rPr>
        <w:tab/>
        <w:t>סליחה, לא הוצע לתקן את הסעיף הזה. פש</w:t>
      </w:r>
      <w:r>
        <w:rPr>
          <w:rFonts w:cs="David"/>
          <w:rtl/>
        </w:rPr>
        <w:t>וט קראתי את זה כי זה רלוונטי לצורך סעיף קטן (ג).</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 xml:space="preserve">מיד תעירו. </w:t>
      </w:r>
    </w:p>
    <w:p w:rsidR="00000000" w:rsidRDefault="001B0749">
      <w:pPr>
        <w:jc w:val="both"/>
        <w:rPr>
          <w:rFonts w:cs="David"/>
          <w:rtl/>
        </w:rPr>
      </w:pPr>
      <w:r>
        <w:rPr>
          <w:rFonts w:cs="David"/>
          <w:rtl/>
        </w:rPr>
        <w:br/>
      </w:r>
      <w:r>
        <w:rPr>
          <w:rFonts w:cs="David"/>
          <w:u w:val="single"/>
          <w:rtl/>
        </w:rPr>
        <w:t>אתי בנדלר:</w:t>
      </w:r>
    </w:p>
    <w:p w:rsidR="00000000" w:rsidRDefault="001B0749">
      <w:pPr>
        <w:rPr>
          <w:rFonts w:cs="David"/>
          <w:rtl/>
        </w:rPr>
      </w:pPr>
    </w:p>
    <w:p w:rsidR="00000000" w:rsidRDefault="001B0749">
      <w:pPr>
        <w:ind w:firstLine="720"/>
        <w:rPr>
          <w:rFonts w:cs="David"/>
          <w:rtl/>
        </w:rPr>
      </w:pPr>
      <w:r>
        <w:rPr>
          <w:rFonts w:cs="David"/>
          <w:rtl/>
        </w:rPr>
        <w:t>הקראת סעיף 6(ג) לחוק העיקרי: (1).</w:t>
      </w:r>
    </w:p>
    <w:p w:rsidR="00000000" w:rsidRDefault="001B0749">
      <w:pPr>
        <w:rPr>
          <w:rFonts w:cs="David"/>
          <w:rtl/>
        </w:rPr>
      </w:pPr>
    </w:p>
    <w:p w:rsidR="00000000" w:rsidRDefault="001B0749">
      <w:pPr>
        <w:rPr>
          <w:rFonts w:cs="David"/>
          <w:rtl/>
        </w:rPr>
      </w:pPr>
      <w:r>
        <w:rPr>
          <w:rFonts w:cs="David"/>
          <w:rtl/>
        </w:rPr>
        <w:tab/>
        <w:t>כאן, בפסקה (2) של סעיף 5 להצעת החוק מוצע לתקן כדלקמן – הקראת סעיף 5(2) להצעת החוק.</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קיוסק על שפת הים או ב</w:t>
      </w:r>
      <w:r>
        <w:rPr>
          <w:rFonts w:cs="David"/>
          <w:rtl/>
        </w:rPr>
        <w:t xml:space="preserve">גן לאומי חייב לקבל חזרה בקבוקים גם באופן ידני. </w:t>
      </w:r>
    </w:p>
    <w:p w:rsidR="00000000" w:rsidRDefault="001B0749">
      <w:pPr>
        <w:rPr>
          <w:rFonts w:cs="David"/>
          <w:rtl/>
        </w:rPr>
      </w:pPr>
      <w:r>
        <w:rPr>
          <w:rFonts w:cs="David"/>
          <w:rtl/>
        </w:rPr>
        <w:br/>
      </w:r>
      <w:r>
        <w:rPr>
          <w:rFonts w:cs="David"/>
          <w:u w:val="single"/>
          <w:rtl/>
        </w:rPr>
        <w:t>אדית הנדל:</w:t>
      </w:r>
    </w:p>
    <w:p w:rsidR="00000000" w:rsidRDefault="001B0749">
      <w:pPr>
        <w:rPr>
          <w:rFonts w:cs="David"/>
          <w:rtl/>
        </w:rPr>
      </w:pPr>
    </w:p>
    <w:p w:rsidR="00000000" w:rsidRDefault="001B0749">
      <w:pPr>
        <w:rPr>
          <w:rFonts w:cs="David"/>
          <w:rtl/>
        </w:rPr>
      </w:pPr>
      <w:r>
        <w:rPr>
          <w:rFonts w:cs="David"/>
          <w:rtl/>
        </w:rPr>
        <w:tab/>
        <w:t xml:space="preserve">לגבי סעיף 6(ב) ביקשנו להוסיף בסוף הסעיף: בין בשובר זיכוי ובין במזומן, מאחר שכל המנגנון פועל על מכונות קליטת מכלי משקאות על בסיס שוברי זיכוי.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 xml:space="preserve">השאלה אם באמת מישהו יגיש תביעה </w:t>
      </w:r>
      <w:r>
        <w:rPr>
          <w:rFonts w:cs="David"/>
          <w:rtl/>
        </w:rPr>
        <w:t xml:space="preserve">ייצוגית נגד הסופרמרקטים ויגיד: אני מבקש מזומן. </w:t>
      </w:r>
    </w:p>
    <w:p w:rsidR="00000000" w:rsidRDefault="001B0749">
      <w:pPr>
        <w:rPr>
          <w:rFonts w:cs="David"/>
          <w:rtl/>
        </w:rPr>
      </w:pPr>
      <w:r>
        <w:rPr>
          <w:rFonts w:cs="David"/>
          <w:rtl/>
        </w:rPr>
        <w:br/>
      </w:r>
      <w:r>
        <w:rPr>
          <w:rFonts w:cs="David"/>
          <w:u w:val="single"/>
          <w:rtl/>
        </w:rPr>
        <w:t>יאיר ינוב:</w:t>
      </w:r>
    </w:p>
    <w:p w:rsidR="00000000" w:rsidRDefault="001B0749">
      <w:pPr>
        <w:rPr>
          <w:rFonts w:cs="David"/>
          <w:rtl/>
        </w:rPr>
      </w:pPr>
    </w:p>
    <w:p w:rsidR="00000000" w:rsidRDefault="001B0749">
      <w:pPr>
        <w:rPr>
          <w:rFonts w:cs="David"/>
          <w:rtl/>
        </w:rPr>
      </w:pPr>
      <w:r>
        <w:rPr>
          <w:rFonts w:cs="David"/>
          <w:rtl/>
        </w:rPr>
        <w:tab/>
        <w:t xml:space="preserve">הוא יכול לקבל מזומן. עם הפתק הוא הולך לקופה, מקבל מזומן. </w:t>
      </w:r>
    </w:p>
    <w:p w:rsidR="00000000" w:rsidRDefault="001B0749">
      <w:pPr>
        <w:rPr>
          <w:rFonts w:cs="David"/>
          <w:rtl/>
        </w:rPr>
      </w:pPr>
      <w:r>
        <w:rPr>
          <w:rFonts w:cs="David"/>
          <w:rtl/>
        </w:rPr>
        <w:br/>
      </w:r>
      <w:r>
        <w:rPr>
          <w:rFonts w:cs="David"/>
          <w:u w:val="single"/>
          <w:rtl/>
        </w:rPr>
        <w:t>אדית הנדל:</w:t>
      </w:r>
    </w:p>
    <w:p w:rsidR="00000000" w:rsidRDefault="001B0749">
      <w:pPr>
        <w:rPr>
          <w:rFonts w:cs="David"/>
          <w:rtl/>
        </w:rPr>
      </w:pPr>
    </w:p>
    <w:p w:rsidR="00000000" w:rsidRDefault="001B0749">
      <w:pPr>
        <w:rPr>
          <w:rFonts w:cs="David"/>
          <w:rtl/>
        </w:rPr>
      </w:pPr>
      <w:r>
        <w:rPr>
          <w:rFonts w:cs="David"/>
          <w:rtl/>
        </w:rPr>
        <w:tab/>
        <w:t xml:space="preserve">לא, זה בשלב מאוחר יותר. </w:t>
      </w:r>
    </w:p>
    <w:p w:rsidR="00000000" w:rsidRDefault="001B0749">
      <w:pPr>
        <w:jc w:val="both"/>
        <w:rPr>
          <w:rFonts w:cs="David"/>
          <w:rtl/>
        </w:rPr>
      </w:pPr>
      <w:r>
        <w:rPr>
          <w:rFonts w:cs="David"/>
          <w:rtl/>
        </w:rPr>
        <w:br/>
      </w:r>
      <w:r>
        <w:rPr>
          <w:rFonts w:cs="David"/>
          <w:u w:val="single"/>
          <w:rtl/>
        </w:rPr>
        <w:t>אתי בנדלר:</w:t>
      </w:r>
    </w:p>
    <w:p w:rsidR="00000000" w:rsidRDefault="001B0749">
      <w:pPr>
        <w:rPr>
          <w:rFonts w:cs="David"/>
          <w:rtl/>
        </w:rPr>
      </w:pPr>
    </w:p>
    <w:p w:rsidR="00000000" w:rsidRDefault="001B0749">
      <w:pPr>
        <w:rPr>
          <w:rFonts w:cs="David"/>
          <w:rtl/>
        </w:rPr>
      </w:pPr>
      <w:r>
        <w:rPr>
          <w:rFonts w:cs="David"/>
          <w:rtl/>
        </w:rPr>
        <w:tab/>
        <w:t xml:space="preserve">המכונה נותנת פתקית בלבד, או מה?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תעודת זיכוי.</w:t>
      </w:r>
    </w:p>
    <w:p w:rsidR="00000000" w:rsidRDefault="001B0749">
      <w:pPr>
        <w:jc w:val="both"/>
        <w:rPr>
          <w:rFonts w:cs="David"/>
          <w:rtl/>
        </w:rPr>
      </w:pPr>
      <w:r>
        <w:rPr>
          <w:rFonts w:cs="David"/>
          <w:rtl/>
        </w:rPr>
        <w:br/>
      </w:r>
      <w:r>
        <w:rPr>
          <w:rFonts w:cs="David"/>
          <w:u w:val="single"/>
          <w:rtl/>
        </w:rPr>
        <w:t>אתי בנדלר:</w:t>
      </w:r>
    </w:p>
    <w:p w:rsidR="00000000" w:rsidRDefault="001B0749">
      <w:pPr>
        <w:rPr>
          <w:rFonts w:cs="David"/>
          <w:rtl/>
        </w:rPr>
      </w:pPr>
    </w:p>
    <w:p w:rsidR="00000000" w:rsidRDefault="001B0749">
      <w:pPr>
        <w:rPr>
          <w:rFonts w:cs="David"/>
          <w:rtl/>
        </w:rPr>
      </w:pPr>
      <w:r>
        <w:rPr>
          <w:rFonts w:cs="David"/>
          <w:rtl/>
        </w:rPr>
        <w:tab/>
        <w:t>ות</w:t>
      </w:r>
      <w:r>
        <w:rPr>
          <w:rFonts w:cs="David"/>
          <w:rtl/>
        </w:rPr>
        <w:t xml:space="preserve">מורת תעודת הזיכוי הוא יכול לפדות למזומן או לא?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כן, הוא צריך ללכת לקופה.</w:t>
      </w:r>
    </w:p>
    <w:p w:rsidR="00000000" w:rsidRDefault="001B0749">
      <w:pPr>
        <w:jc w:val="both"/>
        <w:rPr>
          <w:rFonts w:cs="David"/>
          <w:rtl/>
        </w:rPr>
      </w:pPr>
      <w:r>
        <w:rPr>
          <w:rFonts w:cs="David"/>
          <w:rtl/>
        </w:rPr>
        <w:br/>
      </w:r>
      <w:r>
        <w:rPr>
          <w:rFonts w:cs="David"/>
          <w:u w:val="single"/>
          <w:rtl/>
        </w:rPr>
        <w:t>אתי בנדלר:</w:t>
      </w:r>
    </w:p>
    <w:p w:rsidR="00000000" w:rsidRDefault="001B0749">
      <w:pPr>
        <w:rPr>
          <w:rFonts w:cs="David"/>
          <w:rtl/>
        </w:rPr>
      </w:pPr>
    </w:p>
    <w:p w:rsidR="00000000" w:rsidRDefault="001B0749">
      <w:pPr>
        <w:rPr>
          <w:rFonts w:cs="David"/>
          <w:rtl/>
        </w:rPr>
      </w:pPr>
      <w:r>
        <w:rPr>
          <w:rFonts w:cs="David"/>
          <w:rtl/>
        </w:rPr>
        <w:tab/>
        <w:t>אז מה הבעיה?</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 xml:space="preserve">אולי יגידו למה המכונה לא נותנת אוטומטית במקום? זה יספיק אם אסביר את זה בדברי ההסבר? </w:t>
      </w:r>
    </w:p>
    <w:p w:rsidR="00000000" w:rsidRDefault="001B0749">
      <w:pPr>
        <w:jc w:val="both"/>
        <w:rPr>
          <w:rFonts w:cs="David"/>
          <w:rtl/>
        </w:rPr>
      </w:pPr>
      <w:r>
        <w:rPr>
          <w:rFonts w:cs="David"/>
          <w:rtl/>
        </w:rPr>
        <w:br/>
      </w:r>
      <w:r>
        <w:rPr>
          <w:rFonts w:cs="David"/>
          <w:u w:val="single"/>
          <w:rtl/>
        </w:rPr>
        <w:t>אתי בנדלר:</w:t>
      </w:r>
    </w:p>
    <w:p w:rsidR="00000000" w:rsidRDefault="001B0749">
      <w:pPr>
        <w:rPr>
          <w:rFonts w:cs="David"/>
          <w:rtl/>
        </w:rPr>
      </w:pPr>
    </w:p>
    <w:p w:rsidR="00000000" w:rsidRDefault="001B0749">
      <w:pPr>
        <w:rPr>
          <w:rFonts w:cs="David"/>
          <w:rtl/>
        </w:rPr>
      </w:pPr>
      <w:r>
        <w:rPr>
          <w:rFonts w:cs="David"/>
          <w:rtl/>
        </w:rPr>
        <w:tab/>
        <w:t>על מי חלה החובה</w:t>
      </w:r>
      <w:r>
        <w:rPr>
          <w:rFonts w:cs="David"/>
          <w:rtl/>
        </w:rPr>
        <w:t xml:space="preserve"> לשלם את תמורת הפיקדון?</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u w:val="single"/>
          <w:rtl/>
        </w:rPr>
      </w:pPr>
    </w:p>
    <w:p w:rsidR="00000000" w:rsidRDefault="001B0749">
      <w:pPr>
        <w:rPr>
          <w:rFonts w:cs="David"/>
          <w:rtl/>
        </w:rPr>
      </w:pPr>
      <w:r>
        <w:rPr>
          <w:rFonts w:cs="David"/>
          <w:rtl/>
        </w:rPr>
        <w:tab/>
        <w:t xml:space="preserve">על בית העסק. </w:t>
      </w:r>
    </w:p>
    <w:p w:rsidR="00000000" w:rsidRDefault="001B0749">
      <w:pPr>
        <w:jc w:val="both"/>
        <w:rPr>
          <w:rFonts w:cs="David"/>
          <w:rtl/>
        </w:rPr>
      </w:pPr>
      <w:r>
        <w:rPr>
          <w:rFonts w:cs="David"/>
          <w:rtl/>
        </w:rPr>
        <w:br/>
      </w:r>
      <w:r>
        <w:rPr>
          <w:rFonts w:cs="David"/>
          <w:u w:val="single"/>
          <w:rtl/>
        </w:rPr>
        <w:t>אתי בנדלר:</w:t>
      </w:r>
    </w:p>
    <w:p w:rsidR="00000000" w:rsidRDefault="001B0749">
      <w:pPr>
        <w:rPr>
          <w:rFonts w:cs="David"/>
          <w:rtl/>
        </w:rPr>
      </w:pPr>
    </w:p>
    <w:p w:rsidR="00000000" w:rsidRDefault="001B0749">
      <w:pPr>
        <w:rPr>
          <w:rFonts w:cs="David"/>
          <w:rtl/>
        </w:rPr>
      </w:pPr>
      <w:r>
        <w:rPr>
          <w:rFonts w:cs="David"/>
          <w:rtl/>
        </w:rPr>
        <w:tab/>
        <w:t xml:space="preserve">על בית העסק. הוא בא לבית העסק עם הפתקית, הוא מקבל את המזומן, הוא מקבל את התשלום, אז מה הבעיה? כך אני מבינה את זה, אלא אם כן מישהו יאיר את תשומת לבי לכך שיש בעיה.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 xml:space="preserve">את צודקת בדבר אחד – שבגלל ריבוי עורכי דין, מחפשים מתחת לאדמה להגיש תביעה ייצוגית. אני חושב שזה מספק. </w:t>
      </w:r>
    </w:p>
    <w:p w:rsidR="00000000" w:rsidRDefault="001B0749">
      <w:pPr>
        <w:rPr>
          <w:rFonts w:cs="David"/>
          <w:rtl/>
        </w:rPr>
      </w:pPr>
    </w:p>
    <w:p w:rsidR="00000000" w:rsidRDefault="001B0749">
      <w:pPr>
        <w:rPr>
          <w:rFonts w:cs="David"/>
          <w:rtl/>
        </w:rPr>
      </w:pPr>
      <w:r>
        <w:rPr>
          <w:rFonts w:cs="David"/>
          <w:rtl/>
        </w:rPr>
        <w:tab/>
        <w:t>אני אסביר את זה בדברי ההסבר, בנאום ההיסטורי שלי במליאה.</w:t>
      </w:r>
    </w:p>
    <w:p w:rsidR="00000000" w:rsidRDefault="001B0749">
      <w:pPr>
        <w:rPr>
          <w:rFonts w:cs="David"/>
          <w:rtl/>
        </w:rPr>
      </w:pPr>
    </w:p>
    <w:p w:rsidR="00000000" w:rsidRDefault="001B0749">
      <w:pPr>
        <w:rPr>
          <w:rFonts w:cs="David"/>
          <w:rtl/>
        </w:rPr>
      </w:pPr>
      <w:r>
        <w:rPr>
          <w:rFonts w:cs="David"/>
          <w:rtl/>
        </w:rPr>
        <w:tab/>
      </w:r>
    </w:p>
    <w:p w:rsidR="00000000" w:rsidRDefault="001B0749">
      <w:pPr>
        <w:rPr>
          <w:rFonts w:cs="David"/>
          <w:rtl/>
        </w:rPr>
      </w:pPr>
    </w:p>
    <w:p w:rsidR="00000000" w:rsidRDefault="001B0749">
      <w:pPr>
        <w:rPr>
          <w:rFonts w:cs="David"/>
          <w:rtl/>
        </w:rPr>
      </w:pPr>
    </w:p>
    <w:p w:rsidR="00000000" w:rsidRDefault="001B0749">
      <w:pPr>
        <w:ind w:firstLine="720"/>
        <w:rPr>
          <w:rFonts w:cs="David"/>
          <w:rtl/>
        </w:rPr>
      </w:pPr>
      <w:r>
        <w:rPr>
          <w:rFonts w:cs="David"/>
          <w:rtl/>
        </w:rPr>
        <w:t>רבותי, זו הבנה שאני הגעתי אליה בשעתו – זה היה עוד עם נסים דהן. אני נאמן למה שקבענו. אני מנ</w:t>
      </w:r>
      <w:r>
        <w:rPr>
          <w:rFonts w:cs="David"/>
          <w:rtl/>
        </w:rPr>
        <w:t>יח שהחיים יעשו את שלהם ובעלי הקיוסקים יקבלו חזרה, אבל לגבי השאלה שלכם, בנאום אני אסביר שסופרמרקט יוצא ידי חובתו בכך שהמכונה האוטומטית נותנת את תעודת הזיכוי, וכדי לקבל את הכסף אדם צריך ללכת לקופה ולקבל את הכסף. אני אסביר את זה, שמישהו לא יגיד שאם האוטומט לא</w:t>
      </w:r>
      <w:r>
        <w:rPr>
          <w:rFonts w:cs="David"/>
          <w:rtl/>
        </w:rPr>
        <w:t xml:space="preserve"> פלט מיד את הכסף,כאילו לא נתנו לך. </w:t>
      </w:r>
    </w:p>
    <w:p w:rsidR="00000000" w:rsidRDefault="001B0749">
      <w:pPr>
        <w:ind w:firstLine="720"/>
        <w:rPr>
          <w:rFonts w:cs="David"/>
          <w:u w:val="single"/>
          <w:rtl/>
        </w:rPr>
      </w:pPr>
      <w:r>
        <w:rPr>
          <w:rFonts w:cs="David"/>
          <w:rtl/>
        </w:rPr>
        <w:br/>
      </w:r>
      <w:r>
        <w:rPr>
          <w:rFonts w:cs="David"/>
          <w:u w:val="single"/>
          <w:rtl/>
        </w:rPr>
        <w:t>דר' יוסי ענבר:</w:t>
      </w:r>
    </w:p>
    <w:p w:rsidR="00000000" w:rsidRDefault="001B0749">
      <w:pPr>
        <w:ind w:firstLine="720"/>
        <w:rPr>
          <w:rFonts w:cs="David"/>
          <w:u w:val="single"/>
          <w:rtl/>
        </w:rPr>
      </w:pPr>
    </w:p>
    <w:p w:rsidR="00000000" w:rsidRDefault="001B0749">
      <w:pPr>
        <w:ind w:firstLine="720"/>
        <w:rPr>
          <w:rFonts w:cs="David"/>
          <w:rtl/>
        </w:rPr>
      </w:pPr>
      <w:r>
        <w:rPr>
          <w:rFonts w:cs="David"/>
          <w:rtl/>
        </w:rPr>
        <w:t>גם היום זה קיים.</w:t>
      </w:r>
    </w:p>
    <w:p w:rsidR="00000000" w:rsidRDefault="001B0749">
      <w:pPr>
        <w:ind w:firstLine="720"/>
        <w:rPr>
          <w:rFonts w:cs="David"/>
          <w:rtl/>
        </w:rPr>
      </w:pPr>
      <w:r>
        <w:rPr>
          <w:rFonts w:cs="David"/>
          <w:rtl/>
        </w:rPr>
        <w:br/>
      </w:r>
      <w:r>
        <w:rPr>
          <w:rFonts w:cs="David"/>
          <w:u w:val="single"/>
          <w:rtl/>
        </w:rPr>
        <w:t>טל גיז:</w:t>
      </w:r>
    </w:p>
    <w:p w:rsidR="00000000" w:rsidRDefault="001B0749">
      <w:pPr>
        <w:ind w:firstLine="720"/>
        <w:rPr>
          <w:rFonts w:cs="David"/>
          <w:rtl/>
        </w:rPr>
      </w:pPr>
    </w:p>
    <w:p w:rsidR="00000000" w:rsidRDefault="001B0749">
      <w:pPr>
        <w:ind w:firstLine="720"/>
        <w:rPr>
          <w:rFonts w:cs="David"/>
          <w:rtl/>
        </w:rPr>
      </w:pPr>
      <w:r>
        <w:rPr>
          <w:rFonts w:cs="David"/>
          <w:rtl/>
        </w:rPr>
        <w:t>שתי הערות לעניין הסעיף וגם לסעיף 7. מכיוון שמדובר בהוראה עונשית, הרעיון היה שאם יצרן ויבואן משתמשים בשירותים של תאגיד מיחזור, האחריות נופלת על תאגיד המיחזור, כי תאגיד המיחזור ל</w:t>
      </w:r>
      <w:r>
        <w:rPr>
          <w:rFonts w:cs="David"/>
          <w:rtl/>
        </w:rPr>
        <w:t xml:space="preserve">פי תפקידיו גם יכול להחזיר פיקדון.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אז זה תאגיד וולונטרי. איך אני יכול להבהיר את הנטל הזה?</w:t>
      </w:r>
    </w:p>
    <w:p w:rsidR="00000000" w:rsidRDefault="001B0749">
      <w:pPr>
        <w:ind w:firstLine="720"/>
        <w:rPr>
          <w:rFonts w:cs="David"/>
          <w:rtl/>
        </w:rPr>
      </w:pPr>
      <w:r>
        <w:rPr>
          <w:rFonts w:cs="David"/>
          <w:rtl/>
        </w:rPr>
        <w:br/>
      </w:r>
      <w:r>
        <w:rPr>
          <w:rFonts w:cs="David"/>
          <w:u w:val="single"/>
          <w:rtl/>
        </w:rPr>
        <w:t>טל גיז:</w:t>
      </w:r>
    </w:p>
    <w:p w:rsidR="00000000" w:rsidRDefault="001B0749">
      <w:pPr>
        <w:ind w:firstLine="720"/>
        <w:rPr>
          <w:rFonts w:cs="David"/>
          <w:rtl/>
        </w:rPr>
      </w:pPr>
    </w:p>
    <w:p w:rsidR="00000000" w:rsidRDefault="001B0749">
      <w:pPr>
        <w:ind w:firstLine="720"/>
        <w:rPr>
          <w:rFonts w:cs="David"/>
          <w:rtl/>
        </w:rPr>
      </w:pPr>
      <w:r>
        <w:rPr>
          <w:rFonts w:cs="David"/>
          <w:rtl/>
        </w:rPr>
        <w:t>אם אתה רוצה לקבוע הוראה עונשית על תאגיד מיחזור שלא החזיר פיקדון – אז אתה משאיר את זה על יצרן או יבואן, גם אם הוא חבר בתאגיד מיחזור.</w:t>
      </w:r>
    </w:p>
    <w:p w:rsidR="00000000" w:rsidRDefault="001B0749">
      <w:pPr>
        <w:ind w:firstLine="720"/>
        <w:rPr>
          <w:rFonts w:cs="David"/>
          <w:rtl/>
        </w:rPr>
      </w:pPr>
      <w:r>
        <w:rPr>
          <w:rFonts w:cs="David"/>
          <w:rtl/>
        </w:rPr>
        <w:br/>
      </w:r>
      <w:r>
        <w:rPr>
          <w:rFonts w:cs="David"/>
          <w:u w:val="single"/>
          <w:rtl/>
        </w:rPr>
        <w:t>היו</w:t>
      </w:r>
      <w:r>
        <w:rPr>
          <w:rFonts w:cs="David"/>
          <w:u w:val="single"/>
          <w:rtl/>
        </w:rPr>
        <w:t>"ר אברהם פורז:</w:t>
      </w:r>
    </w:p>
    <w:p w:rsidR="00000000" w:rsidRDefault="001B0749">
      <w:pPr>
        <w:ind w:firstLine="720"/>
        <w:rPr>
          <w:rFonts w:cs="David"/>
          <w:rtl/>
        </w:rPr>
      </w:pPr>
    </w:p>
    <w:p w:rsidR="00000000" w:rsidRDefault="001B0749">
      <w:pPr>
        <w:ind w:firstLine="720"/>
        <w:rPr>
          <w:rFonts w:cs="David"/>
          <w:rtl/>
        </w:rPr>
      </w:pPr>
      <w:r>
        <w:rPr>
          <w:rFonts w:cs="David"/>
          <w:rtl/>
        </w:rPr>
        <w:t xml:space="preserve">יכול להיות. </w:t>
      </w:r>
    </w:p>
    <w:p w:rsidR="00000000" w:rsidRDefault="001B0749">
      <w:pPr>
        <w:ind w:firstLine="720"/>
        <w:rPr>
          <w:rFonts w:cs="David"/>
          <w:rtl/>
        </w:rPr>
      </w:pPr>
      <w:r>
        <w:rPr>
          <w:rFonts w:cs="David"/>
          <w:rtl/>
        </w:rPr>
        <w:br/>
      </w:r>
      <w:r>
        <w:rPr>
          <w:rFonts w:cs="David"/>
          <w:u w:val="single"/>
          <w:rtl/>
        </w:rPr>
        <w:t>טל גיז:</w:t>
      </w:r>
    </w:p>
    <w:p w:rsidR="00000000" w:rsidRDefault="001B0749">
      <w:pPr>
        <w:ind w:firstLine="720"/>
        <w:rPr>
          <w:rFonts w:cs="David"/>
          <w:rtl/>
        </w:rPr>
      </w:pPr>
    </w:p>
    <w:p w:rsidR="00000000" w:rsidRDefault="001B0749">
      <w:pPr>
        <w:ind w:firstLine="720"/>
        <w:rPr>
          <w:rFonts w:cs="David"/>
          <w:rtl/>
        </w:rPr>
      </w:pPr>
      <w:r>
        <w:rPr>
          <w:rFonts w:cs="David"/>
          <w:rtl/>
        </w:rPr>
        <w:t>אין הוראה שאומרת – יצרן או יבואן שאינם מקבלים שירותים מתאגיד מיחזור, או תאגיד מיחזור, חייבים להחזיר את הפיקדון, אלא היצרן והיבואן בבית העסק חייבים להחזיר פיקדון גם אם הם חברים בתאגיד המיחזור.</w:t>
      </w:r>
    </w:p>
    <w:p w:rsidR="00000000" w:rsidRDefault="001B0749">
      <w:pPr>
        <w:jc w:val="both"/>
        <w:rPr>
          <w:rFonts w:cs="David"/>
          <w:rtl/>
        </w:rPr>
      </w:pPr>
      <w:r>
        <w:rPr>
          <w:rFonts w:cs="David"/>
          <w:rtl/>
        </w:rPr>
        <w:br/>
      </w:r>
      <w:r>
        <w:rPr>
          <w:rFonts w:cs="David"/>
          <w:u w:val="single"/>
          <w:rtl/>
        </w:rPr>
        <w:t>אתי בנדלר:</w:t>
      </w:r>
    </w:p>
    <w:p w:rsidR="00000000" w:rsidRDefault="001B0749">
      <w:pPr>
        <w:ind w:firstLine="720"/>
        <w:rPr>
          <w:rFonts w:cs="David"/>
          <w:rtl/>
        </w:rPr>
      </w:pPr>
    </w:p>
    <w:p w:rsidR="00000000" w:rsidRDefault="001B0749">
      <w:pPr>
        <w:ind w:firstLine="720"/>
        <w:rPr>
          <w:rFonts w:cs="David"/>
          <w:rtl/>
        </w:rPr>
      </w:pPr>
      <w:r>
        <w:rPr>
          <w:rFonts w:cs="David"/>
          <w:rtl/>
        </w:rPr>
        <w:t>זה ברור, לא?</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את בעצם אומרת כך – מה קורה אם תאגיד המיחזור נכשל במילוי חובותיו, מי אחראי?</w:t>
      </w:r>
    </w:p>
    <w:p w:rsidR="00000000" w:rsidRDefault="001B0749">
      <w:pPr>
        <w:ind w:firstLine="720"/>
        <w:rPr>
          <w:rFonts w:cs="David"/>
          <w:rtl/>
        </w:rPr>
      </w:pPr>
      <w:r>
        <w:rPr>
          <w:rFonts w:cs="David"/>
          <w:rtl/>
        </w:rPr>
        <w:br/>
      </w:r>
      <w:r>
        <w:rPr>
          <w:rFonts w:cs="David"/>
          <w:u w:val="single"/>
          <w:rtl/>
        </w:rPr>
        <w:t>טל גיז:</w:t>
      </w:r>
    </w:p>
    <w:p w:rsidR="00000000" w:rsidRDefault="001B0749">
      <w:pPr>
        <w:ind w:firstLine="720"/>
        <w:rPr>
          <w:rFonts w:cs="David"/>
          <w:rtl/>
        </w:rPr>
      </w:pPr>
    </w:p>
    <w:p w:rsidR="00000000" w:rsidRDefault="001B0749">
      <w:pPr>
        <w:ind w:firstLine="720"/>
        <w:rPr>
          <w:rFonts w:cs="David"/>
          <w:rtl/>
        </w:rPr>
      </w:pPr>
      <w:r>
        <w:rPr>
          <w:rFonts w:cs="David"/>
          <w:rtl/>
        </w:rPr>
        <w:t>היצרן והיבואן, לפי ה...</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אני חושב שבעיקרון, תאגיד המיחזור הוא בעצם שלוח של החובה העיקרית, כי אין היום מניעה ליצרן או ליבואן לעשות א</w:t>
      </w:r>
      <w:r>
        <w:rPr>
          <w:rFonts w:cs="David"/>
          <w:rtl/>
        </w:rPr>
        <w:t>ת זה בלי תאגיד מיחזור.</w:t>
      </w:r>
    </w:p>
    <w:p w:rsidR="00000000" w:rsidRDefault="001B0749">
      <w:pPr>
        <w:ind w:firstLine="720"/>
        <w:rPr>
          <w:rFonts w:cs="David"/>
          <w:rtl/>
        </w:rPr>
      </w:pPr>
      <w:r>
        <w:rPr>
          <w:rFonts w:cs="David"/>
          <w:rtl/>
        </w:rPr>
        <w:br/>
      </w:r>
      <w:r>
        <w:rPr>
          <w:rFonts w:cs="David"/>
          <w:rtl/>
        </w:rPr>
        <w:br/>
      </w:r>
      <w:r>
        <w:rPr>
          <w:rFonts w:cs="David"/>
          <w:rtl/>
        </w:rPr>
        <w:br/>
      </w:r>
      <w:r>
        <w:rPr>
          <w:rFonts w:cs="David"/>
          <w:u w:val="single"/>
          <w:rtl/>
        </w:rPr>
        <w:t>טל גיז:</w:t>
      </w:r>
    </w:p>
    <w:p w:rsidR="00000000" w:rsidRDefault="001B0749">
      <w:pPr>
        <w:ind w:firstLine="720"/>
        <w:rPr>
          <w:rFonts w:cs="David"/>
          <w:rtl/>
        </w:rPr>
      </w:pPr>
    </w:p>
    <w:p w:rsidR="00000000" w:rsidRDefault="001B0749">
      <w:pPr>
        <w:ind w:firstLine="720"/>
        <w:rPr>
          <w:rFonts w:cs="David"/>
          <w:rtl/>
        </w:rPr>
      </w:pPr>
      <w:r>
        <w:rPr>
          <w:rFonts w:cs="David"/>
          <w:rtl/>
        </w:rPr>
        <w:t>בסדר. הערה נוספת, בהמשך להערה שעלתה כאן – אני חושבת שדווקא הבעיה היא בחובה לקבל את מכלי המשקה. אם נניח בית עסק יגיד: תלך למכונה אוטומטית, אז יגידו שהוא לא קיים את החובה שלו לקבל את מכלי המשקה.</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למה?</w:t>
      </w:r>
    </w:p>
    <w:p w:rsidR="00000000" w:rsidRDefault="001B0749">
      <w:pPr>
        <w:ind w:firstLine="720"/>
        <w:rPr>
          <w:rFonts w:cs="David"/>
          <w:rtl/>
        </w:rPr>
      </w:pPr>
      <w:r>
        <w:rPr>
          <w:rFonts w:cs="David"/>
          <w:rtl/>
        </w:rPr>
        <w:br/>
      </w:r>
      <w:r>
        <w:rPr>
          <w:rFonts w:cs="David"/>
          <w:u w:val="single"/>
          <w:rtl/>
        </w:rPr>
        <w:t>טל</w:t>
      </w:r>
      <w:r>
        <w:rPr>
          <w:rFonts w:cs="David"/>
          <w:u w:val="single"/>
          <w:rtl/>
        </w:rPr>
        <w:t xml:space="preserve"> גיז:</w:t>
      </w:r>
    </w:p>
    <w:p w:rsidR="00000000" w:rsidRDefault="001B0749">
      <w:pPr>
        <w:ind w:firstLine="720"/>
        <w:rPr>
          <w:rFonts w:cs="David"/>
          <w:rtl/>
        </w:rPr>
      </w:pPr>
    </w:p>
    <w:p w:rsidR="00000000" w:rsidRDefault="001B0749">
      <w:pPr>
        <w:ind w:firstLine="720"/>
        <w:rPr>
          <w:rFonts w:cs="David"/>
          <w:rtl/>
        </w:rPr>
      </w:pPr>
      <w:r>
        <w:rPr>
          <w:rFonts w:cs="David"/>
          <w:rtl/>
        </w:rPr>
        <w:t>כי הוא לא קיבל את זה.</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מה, זו הפרה של פקודת הבנקאות אם הבנק סגור ואתה הולך לכספומט?</w:t>
      </w:r>
    </w:p>
    <w:p w:rsidR="00000000" w:rsidRDefault="001B0749">
      <w:pPr>
        <w:ind w:firstLine="720"/>
        <w:rPr>
          <w:rFonts w:cs="David"/>
          <w:rtl/>
        </w:rPr>
      </w:pPr>
      <w:r>
        <w:rPr>
          <w:rFonts w:cs="David"/>
          <w:rtl/>
        </w:rPr>
        <w:br/>
      </w:r>
      <w:r>
        <w:rPr>
          <w:rFonts w:cs="David"/>
          <w:u w:val="single"/>
          <w:rtl/>
        </w:rPr>
        <w:t>טל גיז:</w:t>
      </w:r>
    </w:p>
    <w:p w:rsidR="00000000" w:rsidRDefault="001B0749">
      <w:pPr>
        <w:ind w:firstLine="720"/>
        <w:rPr>
          <w:rFonts w:cs="David"/>
          <w:rtl/>
        </w:rPr>
      </w:pPr>
    </w:p>
    <w:p w:rsidR="00000000" w:rsidRDefault="001B0749">
      <w:pPr>
        <w:ind w:firstLine="720"/>
        <w:rPr>
          <w:rFonts w:cs="David"/>
          <w:rtl/>
        </w:rPr>
      </w:pPr>
      <w:r>
        <w:rPr>
          <w:rFonts w:cs="David"/>
          <w:rtl/>
        </w:rPr>
        <w:t>לא  - בגלל שזו הוראה עונשית, וזו הבעיה, השאלה אם אפשר לדייק ולומר: אם הוא מקבל את זה בשטח בית העסק, או בדרך או במקום אחר שקבע השר בתקנות</w:t>
      </w:r>
      <w:r>
        <w:rPr>
          <w:rFonts w:cs="David"/>
          <w:rtl/>
        </w:rPr>
        <w:t>, זאת אומרת שהשר יסדיר קבלה במכונה אוטומטית.</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אני אסביר בנאום.</w:t>
      </w:r>
    </w:p>
    <w:p w:rsidR="00000000" w:rsidRDefault="001B0749">
      <w:pPr>
        <w:ind w:firstLine="720"/>
        <w:rPr>
          <w:rFonts w:cs="David"/>
          <w:rtl/>
        </w:rPr>
      </w:pPr>
      <w:r>
        <w:rPr>
          <w:rFonts w:cs="David"/>
          <w:rtl/>
        </w:rPr>
        <w:br/>
      </w:r>
      <w:r>
        <w:rPr>
          <w:rFonts w:cs="David"/>
          <w:u w:val="single"/>
          <w:rtl/>
        </w:rPr>
        <w:t>טל גיז:</w:t>
      </w:r>
    </w:p>
    <w:p w:rsidR="00000000" w:rsidRDefault="001B0749">
      <w:pPr>
        <w:ind w:firstLine="720"/>
        <w:rPr>
          <w:rFonts w:cs="David"/>
          <w:rtl/>
        </w:rPr>
      </w:pPr>
    </w:p>
    <w:p w:rsidR="00000000" w:rsidRDefault="001B0749">
      <w:pPr>
        <w:ind w:firstLine="720"/>
        <w:rPr>
          <w:rFonts w:cs="David"/>
          <w:rtl/>
        </w:rPr>
      </w:pPr>
      <w:r>
        <w:rPr>
          <w:rFonts w:cs="David"/>
          <w:rtl/>
        </w:rPr>
        <w:t xml:space="preserve">אבל אנחנו מדברים על הוראה עונשית, לכן זה צריך להיות ברור.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אני רוצה להבין. אם מישהו מחזיר את האריזה הריקה, את הפחית הריקה...</w:t>
      </w:r>
    </w:p>
    <w:p w:rsidR="00000000" w:rsidRDefault="001B0749">
      <w:pPr>
        <w:ind w:firstLine="720"/>
        <w:rPr>
          <w:rFonts w:cs="David"/>
          <w:rtl/>
        </w:rPr>
      </w:pPr>
      <w:r>
        <w:rPr>
          <w:rFonts w:cs="David"/>
          <w:rtl/>
        </w:rPr>
        <w:br/>
      </w:r>
      <w:r>
        <w:rPr>
          <w:rFonts w:cs="David"/>
          <w:u w:val="single"/>
          <w:rtl/>
        </w:rPr>
        <w:t>טל גיז:</w:t>
      </w:r>
    </w:p>
    <w:p w:rsidR="00000000" w:rsidRDefault="001B0749">
      <w:pPr>
        <w:ind w:firstLine="720"/>
        <w:rPr>
          <w:rFonts w:cs="David"/>
          <w:rtl/>
        </w:rPr>
      </w:pPr>
    </w:p>
    <w:p w:rsidR="00000000" w:rsidRDefault="001B0749">
      <w:pPr>
        <w:ind w:firstLine="720"/>
        <w:rPr>
          <w:rFonts w:cs="David"/>
          <w:rtl/>
        </w:rPr>
      </w:pPr>
      <w:r>
        <w:rPr>
          <w:rFonts w:cs="David"/>
          <w:rtl/>
        </w:rPr>
        <w:t xml:space="preserve">יש הוראה </w:t>
      </w:r>
      <w:r>
        <w:rPr>
          <w:rFonts w:cs="David"/>
          <w:rtl/>
        </w:rPr>
        <w:t xml:space="preserve">שאומרת – בית עסק חייב לקבל מכל  משקה – חייב לקבל – אבל עכשיו השאלה אם אני אומרת לו: אני לא רוצה לקבל את זה, תלך, יש כאן מכונה אלקטרונית.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לא, אין דבר כזה. הוא לא יכול להגיד לו: תלך מחוץ לעיר.</w:t>
      </w:r>
    </w:p>
    <w:p w:rsidR="00000000" w:rsidRDefault="001B0749">
      <w:pPr>
        <w:ind w:firstLine="720"/>
        <w:rPr>
          <w:rFonts w:cs="David"/>
          <w:rtl/>
        </w:rPr>
      </w:pPr>
      <w:r>
        <w:rPr>
          <w:rFonts w:cs="David"/>
          <w:rtl/>
        </w:rPr>
        <w:br/>
      </w:r>
      <w:r>
        <w:rPr>
          <w:rFonts w:cs="David"/>
          <w:u w:val="single"/>
          <w:rtl/>
        </w:rPr>
        <w:t>טל גיז:</w:t>
      </w:r>
    </w:p>
    <w:p w:rsidR="00000000" w:rsidRDefault="001B0749">
      <w:pPr>
        <w:ind w:firstLine="720"/>
        <w:rPr>
          <w:rFonts w:cs="David"/>
          <w:rtl/>
        </w:rPr>
      </w:pPr>
    </w:p>
    <w:p w:rsidR="00000000" w:rsidRDefault="001B0749">
      <w:pPr>
        <w:ind w:firstLine="720"/>
        <w:rPr>
          <w:rFonts w:cs="David"/>
          <w:rtl/>
        </w:rPr>
      </w:pPr>
      <w:r>
        <w:rPr>
          <w:rFonts w:cs="David"/>
          <w:rtl/>
        </w:rPr>
        <w:t>לא מחוץ לעיר, אבל יכול להגיד: בקני</w:t>
      </w:r>
      <w:r>
        <w:rPr>
          <w:rFonts w:cs="David"/>
          <w:rtl/>
        </w:rPr>
        <w:t>ון יש מכונה.</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 xml:space="preserve">לא. </w:t>
      </w:r>
    </w:p>
    <w:p w:rsidR="00000000" w:rsidRDefault="001B0749">
      <w:pPr>
        <w:ind w:firstLine="720"/>
        <w:rPr>
          <w:rFonts w:cs="David"/>
          <w:rtl/>
        </w:rPr>
      </w:pPr>
      <w:r>
        <w:rPr>
          <w:rFonts w:cs="David"/>
          <w:rtl/>
        </w:rPr>
        <w:br/>
      </w:r>
      <w:r>
        <w:rPr>
          <w:rFonts w:cs="David"/>
          <w:u w:val="single"/>
          <w:rtl/>
        </w:rPr>
        <w:t>דני מורגנשטרן:</w:t>
      </w:r>
    </w:p>
    <w:p w:rsidR="00000000" w:rsidRDefault="001B0749">
      <w:pPr>
        <w:ind w:firstLine="720"/>
        <w:rPr>
          <w:rFonts w:cs="David"/>
          <w:rtl/>
        </w:rPr>
      </w:pPr>
    </w:p>
    <w:p w:rsidR="00000000" w:rsidRDefault="001B0749">
      <w:pPr>
        <w:ind w:firstLine="720"/>
        <w:rPr>
          <w:rFonts w:cs="David"/>
          <w:rtl/>
        </w:rPr>
      </w:pPr>
      <w:r>
        <w:rPr>
          <w:rFonts w:cs="David"/>
          <w:rtl/>
        </w:rPr>
        <w:t>אדוני היושב ראש, הנקודה הזו הועלתה. היא עלתה בדיוק בוויכוח האם זה חייב להיות בקניונים.</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 xml:space="preserve">בואו נתקדם, אין בעיה כזאת. </w:t>
      </w:r>
    </w:p>
    <w:p w:rsidR="00000000" w:rsidRDefault="001B0749">
      <w:pPr>
        <w:ind w:firstLine="720"/>
        <w:rPr>
          <w:rFonts w:cs="David"/>
          <w:rtl/>
        </w:rPr>
      </w:pPr>
      <w:r>
        <w:rPr>
          <w:rFonts w:cs="David"/>
          <w:rtl/>
        </w:rPr>
        <w:br/>
      </w:r>
      <w:r>
        <w:rPr>
          <w:rFonts w:cs="David"/>
          <w:u w:val="single"/>
          <w:rtl/>
        </w:rPr>
        <w:t>אדית הנדל:</w:t>
      </w:r>
    </w:p>
    <w:p w:rsidR="00000000" w:rsidRDefault="001B0749">
      <w:pPr>
        <w:ind w:firstLine="720"/>
        <w:rPr>
          <w:rFonts w:cs="David"/>
          <w:rtl/>
        </w:rPr>
      </w:pPr>
    </w:p>
    <w:p w:rsidR="00000000" w:rsidRDefault="001B0749">
      <w:pPr>
        <w:ind w:firstLine="720"/>
        <w:rPr>
          <w:rFonts w:cs="David"/>
          <w:rtl/>
        </w:rPr>
      </w:pPr>
      <w:r>
        <w:rPr>
          <w:rFonts w:cs="David"/>
          <w:rtl/>
        </w:rPr>
        <w:t xml:space="preserve">זו הערה נוספת שלנו.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r>
        <w:rPr>
          <w:rFonts w:cs="David"/>
          <w:rtl/>
        </w:rPr>
        <w:br/>
      </w:r>
      <w:r>
        <w:rPr>
          <w:rFonts w:cs="David"/>
          <w:rtl/>
        </w:rPr>
        <w:tab/>
        <w:t>לא הגדרנו מ</w:t>
      </w:r>
      <w:r>
        <w:rPr>
          <w:rFonts w:cs="David"/>
          <w:rtl/>
        </w:rPr>
        <w:t xml:space="preserve">ה זה בית העסק, ולכן אני אומר לך – אני מוכן לומר את זה בנאום – אם נניח במגרש החניה, בסמיכות מקום, קרוב, מקימים שם "בוטקה" ושם מקבלים חזרה – זה בסדר, זה עדיין בית העסק, אבל לא עולה בדעתנו שאפשר להגיד למישהו: חמישה קילומטר מכאן יש מקום שקולטים. </w:t>
      </w:r>
    </w:p>
    <w:p w:rsidR="00000000" w:rsidRDefault="001B0749">
      <w:pPr>
        <w:ind w:firstLine="720"/>
        <w:rPr>
          <w:rFonts w:cs="David"/>
          <w:rtl/>
        </w:rPr>
      </w:pPr>
      <w:r>
        <w:rPr>
          <w:rFonts w:cs="David"/>
          <w:rtl/>
        </w:rPr>
        <w:br/>
      </w:r>
      <w:r>
        <w:rPr>
          <w:rFonts w:cs="David"/>
          <w:u w:val="single"/>
          <w:rtl/>
        </w:rPr>
        <w:t>אריק ליברזון</w:t>
      </w:r>
      <w:r>
        <w:rPr>
          <w:rFonts w:cs="David"/>
          <w:u w:val="single"/>
          <w:rtl/>
        </w:rPr>
        <w:t>:</w:t>
      </w:r>
    </w:p>
    <w:p w:rsidR="00000000" w:rsidRDefault="001B0749">
      <w:pPr>
        <w:ind w:firstLine="720"/>
        <w:rPr>
          <w:rFonts w:cs="David"/>
          <w:rtl/>
        </w:rPr>
      </w:pPr>
    </w:p>
    <w:p w:rsidR="00000000" w:rsidRDefault="001B0749">
      <w:pPr>
        <w:ind w:firstLine="720"/>
        <w:rPr>
          <w:rFonts w:cs="David"/>
          <w:rtl/>
        </w:rPr>
      </w:pPr>
      <w:r>
        <w:rPr>
          <w:rFonts w:cs="David"/>
          <w:rtl/>
        </w:rPr>
        <w:t>חמישה קילומטר לא, אבל 50 מטר.</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הצרכן שבא לסופרמרקט לקנות – במקום שהוא קונה, שם הוא מחזיר. הדברים יכולים להשתנות ב- 20-30 מטר, אבל זה במתחם בית העסק.</w:t>
      </w:r>
    </w:p>
    <w:p w:rsidR="00000000" w:rsidRDefault="001B0749">
      <w:pPr>
        <w:ind w:firstLine="720"/>
        <w:rPr>
          <w:rFonts w:cs="David"/>
          <w:rtl/>
        </w:rPr>
      </w:pPr>
      <w:r>
        <w:rPr>
          <w:rFonts w:cs="David"/>
          <w:rtl/>
        </w:rPr>
        <w:br/>
      </w:r>
      <w:r>
        <w:rPr>
          <w:rFonts w:cs="David"/>
          <w:u w:val="single"/>
          <w:rtl/>
        </w:rPr>
        <w:t>אדית הנדל:</w:t>
      </w:r>
    </w:p>
    <w:p w:rsidR="00000000" w:rsidRDefault="001B0749">
      <w:pPr>
        <w:ind w:firstLine="720"/>
        <w:rPr>
          <w:rFonts w:cs="David"/>
          <w:rtl/>
        </w:rPr>
      </w:pPr>
    </w:p>
    <w:p w:rsidR="00000000" w:rsidRDefault="001B0749">
      <w:pPr>
        <w:ind w:firstLine="720"/>
        <w:rPr>
          <w:rFonts w:cs="David"/>
          <w:rtl/>
        </w:rPr>
      </w:pPr>
      <w:r>
        <w:rPr>
          <w:rFonts w:cs="David"/>
          <w:rtl/>
        </w:rPr>
        <w:t xml:space="preserve">על זה אנחנו מדברים.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 xml:space="preserve">אני לא מסכים שתתרחקו ממתחם בית </w:t>
      </w:r>
      <w:r>
        <w:rPr>
          <w:rFonts w:cs="David"/>
          <w:rtl/>
        </w:rPr>
        <w:t>העסק.</w:t>
      </w:r>
    </w:p>
    <w:p w:rsidR="00000000" w:rsidRDefault="001B0749">
      <w:pPr>
        <w:ind w:firstLine="720"/>
        <w:rPr>
          <w:rFonts w:cs="David"/>
          <w:rtl/>
        </w:rPr>
      </w:pPr>
      <w:r>
        <w:rPr>
          <w:rFonts w:cs="David"/>
          <w:rtl/>
        </w:rPr>
        <w:br/>
      </w:r>
      <w:r>
        <w:rPr>
          <w:rFonts w:cs="David"/>
          <w:u w:val="single"/>
          <w:rtl/>
        </w:rPr>
        <w:t>אדית הנדל:</w:t>
      </w:r>
    </w:p>
    <w:p w:rsidR="00000000" w:rsidRDefault="001B0749">
      <w:pPr>
        <w:ind w:firstLine="720"/>
        <w:rPr>
          <w:rFonts w:cs="David"/>
          <w:rtl/>
        </w:rPr>
      </w:pPr>
    </w:p>
    <w:p w:rsidR="00000000" w:rsidRDefault="001B0749">
      <w:pPr>
        <w:ind w:firstLine="720"/>
        <w:rPr>
          <w:rFonts w:cs="David"/>
          <w:rtl/>
        </w:rPr>
      </w:pPr>
      <w:r>
        <w:rPr>
          <w:rFonts w:cs="David"/>
          <w:rtl/>
        </w:rPr>
        <w:t xml:space="preserve">לא, אנחנו מבקשים עד 50 מטר.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 xml:space="preserve">אם אתם תקימו במגרש החניה מבנה כזה - לפי היתר חוקי כמובן אני מקווה – וזה קרוב, איש לא יטען שזה לא בבית העסק. מצד שני, אם תעשו את זה במרחק גדול – אז לא. בית העסק, לא ניתן לו הרחבה. </w:t>
      </w:r>
    </w:p>
    <w:p w:rsidR="00000000" w:rsidRDefault="001B0749">
      <w:pPr>
        <w:ind w:firstLine="720"/>
        <w:rPr>
          <w:rFonts w:cs="David"/>
          <w:rtl/>
        </w:rPr>
      </w:pPr>
      <w:r>
        <w:rPr>
          <w:rFonts w:cs="David"/>
          <w:rtl/>
        </w:rPr>
        <w:br/>
      </w:r>
      <w:r>
        <w:rPr>
          <w:rFonts w:cs="David"/>
          <w:u w:val="single"/>
          <w:rtl/>
        </w:rPr>
        <w:t>מיכל כה</w:t>
      </w:r>
      <w:r>
        <w:rPr>
          <w:rFonts w:cs="David"/>
          <w:u w:val="single"/>
          <w:rtl/>
        </w:rPr>
        <w:t>ן:</w:t>
      </w:r>
    </w:p>
    <w:p w:rsidR="00000000" w:rsidRDefault="001B0749">
      <w:pPr>
        <w:ind w:firstLine="720"/>
        <w:rPr>
          <w:rFonts w:cs="David"/>
          <w:rtl/>
        </w:rPr>
      </w:pPr>
    </w:p>
    <w:p w:rsidR="00000000" w:rsidRDefault="001B0749">
      <w:pPr>
        <w:ind w:firstLine="720"/>
        <w:rPr>
          <w:rFonts w:cs="David"/>
          <w:rtl/>
        </w:rPr>
      </w:pPr>
      <w:r>
        <w:rPr>
          <w:rFonts w:cs="David"/>
          <w:rtl/>
        </w:rPr>
        <w:t>בחניון בקומה השביעית...</w:t>
      </w:r>
    </w:p>
    <w:p w:rsidR="00000000" w:rsidRDefault="001B0749">
      <w:pPr>
        <w:ind w:firstLine="720"/>
        <w:rPr>
          <w:rFonts w:cs="David"/>
          <w:rtl/>
        </w:rPr>
      </w:pPr>
      <w:r>
        <w:rPr>
          <w:rFonts w:cs="David"/>
          <w:rtl/>
        </w:rPr>
        <w:br/>
      </w:r>
      <w:r>
        <w:rPr>
          <w:rFonts w:cs="David"/>
          <w:rtl/>
        </w:rPr>
        <w:br/>
      </w: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זה לא יכול להיות במרחק גדול, זה צריך להיות במתחם.</w:t>
      </w:r>
    </w:p>
    <w:p w:rsidR="00000000" w:rsidRDefault="001B0749">
      <w:pPr>
        <w:ind w:firstLine="720"/>
        <w:rPr>
          <w:rFonts w:cs="David"/>
          <w:rtl/>
        </w:rPr>
      </w:pPr>
      <w:r>
        <w:rPr>
          <w:rFonts w:cs="David"/>
          <w:rtl/>
        </w:rPr>
        <w:br/>
      </w:r>
      <w:r>
        <w:rPr>
          <w:rFonts w:cs="David"/>
          <w:u w:val="single"/>
          <w:rtl/>
        </w:rPr>
        <w:t>דני מורגנשטרן:</w:t>
      </w:r>
    </w:p>
    <w:p w:rsidR="00000000" w:rsidRDefault="001B0749">
      <w:pPr>
        <w:ind w:firstLine="720"/>
        <w:rPr>
          <w:rFonts w:cs="David"/>
          <w:rtl/>
        </w:rPr>
      </w:pPr>
    </w:p>
    <w:p w:rsidR="00000000" w:rsidRDefault="001B0749">
      <w:pPr>
        <w:ind w:firstLine="720"/>
        <w:rPr>
          <w:rFonts w:cs="David"/>
          <w:rtl/>
        </w:rPr>
      </w:pPr>
      <w:r>
        <w:rPr>
          <w:rFonts w:cs="David"/>
          <w:rtl/>
        </w:rPr>
        <w:t xml:space="preserve">תכניס את המילה "במתחם בית העסק" ופתרת את הבעיה. </w:t>
      </w:r>
    </w:p>
    <w:p w:rsidR="00000000" w:rsidRDefault="001B0749">
      <w:pPr>
        <w:jc w:val="both"/>
        <w:rPr>
          <w:rFonts w:cs="David"/>
          <w:rtl/>
        </w:rPr>
      </w:pPr>
      <w:r>
        <w:rPr>
          <w:rFonts w:cs="David"/>
          <w:rtl/>
        </w:rPr>
        <w:br/>
      </w:r>
      <w:r>
        <w:rPr>
          <w:rFonts w:cs="David"/>
          <w:u w:val="single"/>
          <w:rtl/>
        </w:rPr>
        <w:t>אתי בנדלר:</w:t>
      </w:r>
    </w:p>
    <w:p w:rsidR="00000000" w:rsidRDefault="001B0749">
      <w:pPr>
        <w:ind w:firstLine="720"/>
        <w:rPr>
          <w:rFonts w:cs="David"/>
          <w:rtl/>
        </w:rPr>
      </w:pPr>
    </w:p>
    <w:p w:rsidR="00000000" w:rsidRDefault="001B0749">
      <w:pPr>
        <w:ind w:firstLine="720"/>
        <w:rPr>
          <w:rFonts w:cs="David"/>
          <w:rtl/>
        </w:rPr>
      </w:pPr>
      <w:r>
        <w:rPr>
          <w:rFonts w:cs="David"/>
          <w:rtl/>
        </w:rPr>
        <w:t>זה יותר ברור? כשאני כותבת "מתחם בית העסק", מישהו יודע מה זה?</w:t>
      </w:r>
    </w:p>
    <w:p w:rsidR="00000000" w:rsidRDefault="001B0749">
      <w:pPr>
        <w:ind w:firstLine="720"/>
        <w:rPr>
          <w:rFonts w:cs="David"/>
          <w:rtl/>
        </w:rPr>
      </w:pPr>
      <w:r>
        <w:rPr>
          <w:rFonts w:cs="David"/>
          <w:rtl/>
        </w:rPr>
        <w:br/>
      </w:r>
      <w:r>
        <w:rPr>
          <w:rFonts w:cs="David"/>
          <w:u w:val="single"/>
          <w:rtl/>
        </w:rPr>
        <w:t>דובר:</w:t>
      </w:r>
    </w:p>
    <w:p w:rsidR="00000000" w:rsidRDefault="001B0749">
      <w:pPr>
        <w:ind w:firstLine="720"/>
        <w:rPr>
          <w:rFonts w:cs="David"/>
          <w:rtl/>
        </w:rPr>
      </w:pPr>
    </w:p>
    <w:p w:rsidR="00000000" w:rsidRDefault="001B0749">
      <w:pPr>
        <w:ind w:firstLine="720"/>
        <w:rPr>
          <w:rFonts w:cs="David"/>
          <w:rtl/>
        </w:rPr>
      </w:pPr>
      <w:r>
        <w:rPr>
          <w:rFonts w:cs="David"/>
          <w:rtl/>
        </w:rPr>
        <w:t>אם תכתוב</w:t>
      </w:r>
      <w:r>
        <w:rPr>
          <w:rFonts w:cs="David"/>
          <w:rtl/>
        </w:rPr>
        <w:t>: בטווח של 100 מטר?</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 xml:space="preserve">אני לא מבהיר כלום. 100 מטר יכול להיות מהצד השני של כביש מהיר. </w:t>
      </w:r>
    </w:p>
    <w:p w:rsidR="00000000" w:rsidRDefault="001B0749">
      <w:pPr>
        <w:jc w:val="both"/>
        <w:rPr>
          <w:rFonts w:cs="David"/>
          <w:rtl/>
        </w:rPr>
      </w:pPr>
      <w:r>
        <w:rPr>
          <w:rFonts w:cs="David"/>
          <w:rtl/>
        </w:rPr>
        <w:br/>
      </w:r>
      <w:r>
        <w:rPr>
          <w:rFonts w:cs="David"/>
          <w:u w:val="single"/>
          <w:rtl/>
        </w:rPr>
        <w:t>אתי בנדלר:</w:t>
      </w:r>
    </w:p>
    <w:p w:rsidR="00000000" w:rsidRDefault="001B0749">
      <w:pPr>
        <w:ind w:firstLine="720"/>
        <w:rPr>
          <w:rFonts w:cs="David"/>
          <w:rtl/>
        </w:rPr>
      </w:pPr>
    </w:p>
    <w:p w:rsidR="00000000" w:rsidRDefault="001B0749">
      <w:pPr>
        <w:ind w:firstLine="720"/>
        <w:rPr>
          <w:rFonts w:cs="David"/>
          <w:rtl/>
        </w:rPr>
      </w:pPr>
      <w:r>
        <w:rPr>
          <w:rFonts w:cs="David"/>
          <w:rtl/>
        </w:rPr>
        <w:t>זה עוד הרבה יותר מסוכן כי הוא יגיד שיש לו מתחם שהוא עדיין לא ניצל לבנייה במרחק של 200 מטר.</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רבותי, אני אבהיר את זה בנאום.</w:t>
      </w:r>
      <w:r>
        <w:rPr>
          <w:rFonts w:cs="David"/>
          <w:rtl/>
        </w:rPr>
        <w:t xml:space="preserve"> </w:t>
      </w:r>
    </w:p>
    <w:p w:rsidR="00000000" w:rsidRDefault="001B0749">
      <w:pPr>
        <w:jc w:val="both"/>
        <w:rPr>
          <w:rFonts w:cs="David"/>
          <w:rtl/>
        </w:rPr>
      </w:pPr>
      <w:r>
        <w:rPr>
          <w:rFonts w:cs="David"/>
          <w:rtl/>
        </w:rPr>
        <w:br/>
      </w:r>
      <w:r>
        <w:rPr>
          <w:rFonts w:cs="David"/>
          <w:u w:val="single"/>
          <w:rtl/>
        </w:rPr>
        <w:t>אתי בנדלר:</w:t>
      </w:r>
    </w:p>
    <w:p w:rsidR="00000000" w:rsidRDefault="001B0749">
      <w:pPr>
        <w:ind w:left="720"/>
        <w:rPr>
          <w:rFonts w:cs="David"/>
          <w:rtl/>
        </w:rPr>
      </w:pPr>
      <w:r>
        <w:rPr>
          <w:rFonts w:cs="David"/>
          <w:rtl/>
        </w:rPr>
        <w:br/>
        <w:t xml:space="preserve">הקראת סעיף 6 להצעת החוק. </w:t>
      </w:r>
    </w:p>
    <w:p w:rsidR="00000000" w:rsidRDefault="001B0749">
      <w:pPr>
        <w:ind w:firstLine="720"/>
        <w:rPr>
          <w:rFonts w:cs="David"/>
          <w:rtl/>
        </w:rPr>
      </w:pPr>
      <w:r>
        <w:rPr>
          <w:rFonts w:cs="David"/>
          <w:rtl/>
        </w:rPr>
        <w:br/>
      </w:r>
      <w:r>
        <w:rPr>
          <w:rFonts w:cs="David"/>
          <w:u w:val="single"/>
          <w:rtl/>
        </w:rPr>
        <w:t>אוהד אורנשטיין:</w:t>
      </w:r>
    </w:p>
    <w:p w:rsidR="00000000" w:rsidRDefault="001B0749">
      <w:pPr>
        <w:ind w:firstLine="720"/>
        <w:rPr>
          <w:rFonts w:cs="David"/>
          <w:rtl/>
        </w:rPr>
      </w:pPr>
    </w:p>
    <w:p w:rsidR="00000000" w:rsidRDefault="001B0749">
      <w:pPr>
        <w:ind w:firstLine="720"/>
        <w:rPr>
          <w:rFonts w:cs="David"/>
          <w:rtl/>
        </w:rPr>
      </w:pPr>
      <w:r>
        <w:rPr>
          <w:rFonts w:cs="David"/>
          <w:rtl/>
        </w:rPr>
        <w:t>יש לי שאלה לגבי סעיף 6 ו-7.</w:t>
      </w:r>
    </w:p>
    <w:p w:rsidR="00000000" w:rsidRDefault="001B0749">
      <w:pPr>
        <w:jc w:val="both"/>
        <w:rPr>
          <w:rFonts w:cs="David"/>
          <w:rtl/>
        </w:rPr>
      </w:pPr>
      <w:r>
        <w:rPr>
          <w:rFonts w:cs="David"/>
          <w:rtl/>
        </w:rPr>
        <w:br/>
      </w:r>
      <w:r>
        <w:rPr>
          <w:rFonts w:cs="David"/>
          <w:u w:val="single"/>
          <w:rtl/>
        </w:rPr>
        <w:t>אתי בנדלר:</w:t>
      </w:r>
    </w:p>
    <w:p w:rsidR="00000000" w:rsidRDefault="001B0749">
      <w:pPr>
        <w:ind w:firstLine="720"/>
        <w:rPr>
          <w:rFonts w:cs="David"/>
          <w:rtl/>
        </w:rPr>
      </w:pPr>
    </w:p>
    <w:p w:rsidR="00000000" w:rsidRDefault="001B0749">
      <w:pPr>
        <w:ind w:firstLine="720"/>
        <w:rPr>
          <w:rFonts w:cs="David"/>
          <w:rtl/>
        </w:rPr>
      </w:pPr>
      <w:r>
        <w:rPr>
          <w:rFonts w:cs="David"/>
          <w:rtl/>
        </w:rPr>
        <w:t>סעיף 7 להצעת החוק – לא הוצע לתקנו.</w:t>
      </w:r>
    </w:p>
    <w:p w:rsidR="00000000" w:rsidRDefault="001B0749">
      <w:pPr>
        <w:ind w:firstLine="720"/>
        <w:rPr>
          <w:rFonts w:cs="David"/>
          <w:rtl/>
        </w:rPr>
      </w:pPr>
      <w:r>
        <w:rPr>
          <w:rFonts w:cs="David"/>
          <w:rtl/>
        </w:rPr>
        <w:br/>
      </w:r>
      <w:r>
        <w:rPr>
          <w:rFonts w:cs="David"/>
          <w:u w:val="single"/>
          <w:rtl/>
        </w:rPr>
        <w:t>אוהד אורנשטיין:</w:t>
      </w:r>
    </w:p>
    <w:p w:rsidR="00000000" w:rsidRDefault="001B0749">
      <w:pPr>
        <w:ind w:firstLine="720"/>
        <w:rPr>
          <w:rFonts w:cs="David"/>
          <w:rtl/>
        </w:rPr>
      </w:pPr>
    </w:p>
    <w:p w:rsidR="00000000" w:rsidRDefault="001B0749">
      <w:pPr>
        <w:ind w:firstLine="720"/>
        <w:rPr>
          <w:rFonts w:cs="David"/>
          <w:rtl/>
        </w:rPr>
      </w:pPr>
      <w:r>
        <w:rPr>
          <w:rFonts w:cs="David"/>
          <w:rtl/>
        </w:rPr>
        <w:t xml:space="preserve">בית עסק חייב לקבל מכלי משקה מאותו סוג ואמרת של אותו משקה. למי הוא מעביר את זה הלאה? נניח הוא מוכר בירה </w:t>
      </w:r>
      <w:r>
        <w:rPr>
          <w:rFonts w:cs="David"/>
          <w:rtl/>
        </w:rPr>
        <w:t>בפחיות והוא מקבל בקבוק בירה גדול. למי הוא יכול להעביר את זה הלאה?</w:t>
      </w:r>
    </w:p>
    <w:p w:rsidR="00000000" w:rsidRDefault="001B0749">
      <w:pPr>
        <w:ind w:firstLine="720"/>
        <w:rPr>
          <w:rFonts w:cs="David"/>
          <w:rtl/>
        </w:rPr>
      </w:pPr>
      <w:r>
        <w:rPr>
          <w:rFonts w:cs="David"/>
          <w:rtl/>
        </w:rPr>
        <w:br/>
      </w:r>
      <w:r>
        <w:rPr>
          <w:rFonts w:cs="David"/>
          <w:u w:val="single"/>
          <w:rtl/>
        </w:rPr>
        <w:t>דוברת:</w:t>
      </w:r>
    </w:p>
    <w:p w:rsidR="00000000" w:rsidRDefault="001B0749">
      <w:pPr>
        <w:ind w:firstLine="720"/>
        <w:rPr>
          <w:rFonts w:cs="David"/>
          <w:rtl/>
        </w:rPr>
      </w:pPr>
    </w:p>
    <w:p w:rsidR="00000000" w:rsidRDefault="001B0749">
      <w:pPr>
        <w:ind w:firstLine="720"/>
        <w:rPr>
          <w:rFonts w:cs="David"/>
          <w:rtl/>
        </w:rPr>
      </w:pPr>
      <w:r>
        <w:rPr>
          <w:rFonts w:cs="David"/>
          <w:rtl/>
        </w:rPr>
        <w:t>ליצרן.</w:t>
      </w:r>
    </w:p>
    <w:p w:rsidR="00000000" w:rsidRDefault="001B0749">
      <w:pPr>
        <w:ind w:firstLine="720"/>
        <w:rPr>
          <w:rFonts w:cs="David"/>
          <w:rtl/>
        </w:rPr>
      </w:pPr>
      <w:r>
        <w:rPr>
          <w:rFonts w:cs="David"/>
          <w:rtl/>
        </w:rPr>
        <w:br/>
      </w:r>
      <w:r>
        <w:rPr>
          <w:rFonts w:cs="David"/>
          <w:rtl/>
        </w:rPr>
        <w:br/>
      </w:r>
      <w:r>
        <w:rPr>
          <w:rFonts w:cs="David"/>
          <w:rtl/>
        </w:rPr>
        <w:br/>
      </w:r>
      <w:r>
        <w:rPr>
          <w:rFonts w:cs="David"/>
          <w:u w:val="single"/>
          <w:rtl/>
        </w:rPr>
        <w:t>אוהד אורנשטיין:</w:t>
      </w:r>
    </w:p>
    <w:p w:rsidR="00000000" w:rsidRDefault="001B0749">
      <w:pPr>
        <w:ind w:firstLine="720"/>
        <w:rPr>
          <w:rFonts w:cs="David"/>
          <w:rtl/>
        </w:rPr>
      </w:pPr>
    </w:p>
    <w:p w:rsidR="00000000" w:rsidRDefault="001B0749">
      <w:pPr>
        <w:ind w:firstLine="720"/>
        <w:rPr>
          <w:rFonts w:cs="David"/>
          <w:rtl/>
        </w:rPr>
      </w:pPr>
      <w:r>
        <w:rPr>
          <w:rFonts w:cs="David"/>
          <w:rtl/>
        </w:rPr>
        <w:t>בסעיף 7 לא כתוב למי הוא יכול להעביר. כלומר, אין לו קשר ישיר עסקי עם היצרן.</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הוא מעביר את זה ליצרן.</w:t>
      </w:r>
    </w:p>
    <w:p w:rsidR="00000000" w:rsidRDefault="001B0749">
      <w:pPr>
        <w:ind w:firstLine="720"/>
        <w:rPr>
          <w:rFonts w:cs="David"/>
          <w:rtl/>
        </w:rPr>
      </w:pPr>
      <w:r>
        <w:rPr>
          <w:rFonts w:cs="David"/>
          <w:rtl/>
        </w:rPr>
        <w:br/>
      </w:r>
      <w:r>
        <w:rPr>
          <w:rFonts w:cs="David"/>
          <w:u w:val="single"/>
          <w:rtl/>
        </w:rPr>
        <w:t>אוהד אורנשטיין:</w:t>
      </w:r>
    </w:p>
    <w:p w:rsidR="00000000" w:rsidRDefault="001B0749">
      <w:pPr>
        <w:ind w:firstLine="720"/>
        <w:rPr>
          <w:rFonts w:cs="David"/>
          <w:rtl/>
        </w:rPr>
      </w:pPr>
    </w:p>
    <w:p w:rsidR="00000000" w:rsidRDefault="001B0749">
      <w:pPr>
        <w:ind w:firstLine="720"/>
        <w:rPr>
          <w:rFonts w:cs="David"/>
          <w:rtl/>
        </w:rPr>
      </w:pPr>
      <w:r>
        <w:rPr>
          <w:rFonts w:cs="David"/>
          <w:rtl/>
        </w:rPr>
        <w:t>אבל אין לו סוגים כ</w:t>
      </w:r>
      <w:r>
        <w:rPr>
          <w:rFonts w:cs="David"/>
          <w:rtl/>
        </w:rPr>
        <w:t>אלה, הוא רוכש רק סוגים קטנים והוא לא מתעסק עם אותם סוגים.</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אין דבר כזה. בשביל זה יש תאגיד מיחזור שמטפל בכל הבעיה הזו.</w:t>
      </w:r>
    </w:p>
    <w:p w:rsidR="00000000" w:rsidRDefault="001B0749">
      <w:pPr>
        <w:jc w:val="both"/>
        <w:rPr>
          <w:rFonts w:cs="David"/>
          <w:rtl/>
        </w:rPr>
      </w:pPr>
      <w:r>
        <w:rPr>
          <w:rFonts w:cs="David"/>
          <w:rtl/>
        </w:rPr>
        <w:br/>
      </w:r>
      <w:r>
        <w:rPr>
          <w:rFonts w:cs="David"/>
          <w:u w:val="single"/>
          <w:rtl/>
        </w:rPr>
        <w:t>אתי בנדלר:</w:t>
      </w:r>
    </w:p>
    <w:p w:rsidR="00000000" w:rsidRDefault="001B0749">
      <w:pPr>
        <w:ind w:firstLine="720"/>
        <w:rPr>
          <w:rFonts w:cs="David"/>
          <w:rtl/>
        </w:rPr>
      </w:pPr>
    </w:p>
    <w:p w:rsidR="00000000" w:rsidRDefault="001B0749">
      <w:pPr>
        <w:ind w:firstLine="720"/>
        <w:rPr>
          <w:rFonts w:cs="David"/>
          <w:rtl/>
        </w:rPr>
      </w:pPr>
      <w:r>
        <w:rPr>
          <w:rFonts w:cs="David"/>
          <w:rtl/>
        </w:rPr>
        <w:t>סליחה, יש משהו בדבריו. סעיף 7(א) לחוק העיקרי אומר: "בית עסק שיש בידיו מכלי משקה ריקים מסומנים רשאי להחזירם</w:t>
      </w:r>
      <w:r>
        <w:rPr>
          <w:rFonts w:cs="David"/>
          <w:rtl/>
        </w:rPr>
        <w:t xml:space="preserve"> לבית עסק, ליצרן או ליבואן, שמהם רכש מכלי משקה מלאים מאותו סוג", וחובה לעשות כאן תיקון מותאם לתיקון שעשינו בסעיף 6 – מאותו סוג משקה, בין באותו מכל משקה ובין במכל משקה אחר.</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 xml:space="preserve">נכון. </w:t>
      </w:r>
    </w:p>
    <w:p w:rsidR="00000000" w:rsidRDefault="001B0749">
      <w:pPr>
        <w:ind w:firstLine="720"/>
        <w:rPr>
          <w:rFonts w:cs="David"/>
          <w:rtl/>
        </w:rPr>
      </w:pPr>
      <w:r>
        <w:rPr>
          <w:rFonts w:cs="David"/>
          <w:rtl/>
        </w:rPr>
        <w:br/>
      </w:r>
      <w:r>
        <w:rPr>
          <w:rFonts w:cs="David"/>
          <w:u w:val="single"/>
          <w:rtl/>
        </w:rPr>
        <w:t>יאיר ינוב:</w:t>
      </w:r>
    </w:p>
    <w:p w:rsidR="00000000" w:rsidRDefault="001B0749">
      <w:pPr>
        <w:ind w:firstLine="720"/>
        <w:rPr>
          <w:rFonts w:cs="David"/>
          <w:rtl/>
        </w:rPr>
      </w:pPr>
    </w:p>
    <w:p w:rsidR="00000000" w:rsidRDefault="001B0749">
      <w:pPr>
        <w:ind w:firstLine="720"/>
        <w:rPr>
          <w:rFonts w:cs="David"/>
          <w:rtl/>
        </w:rPr>
      </w:pPr>
      <w:r>
        <w:rPr>
          <w:rFonts w:cs="David"/>
          <w:rtl/>
        </w:rPr>
        <w:t xml:space="preserve">הוא התכוון בדיוק הפוך ממך. </w:t>
      </w:r>
    </w:p>
    <w:p w:rsidR="00000000" w:rsidRDefault="001B0749">
      <w:pPr>
        <w:ind w:firstLine="720"/>
        <w:rPr>
          <w:rFonts w:cs="David"/>
          <w:rtl/>
        </w:rPr>
      </w:pPr>
      <w:r>
        <w:rPr>
          <w:rFonts w:cs="David"/>
          <w:rtl/>
        </w:rPr>
        <w:br/>
      </w:r>
      <w:r>
        <w:rPr>
          <w:rFonts w:cs="David"/>
          <w:u w:val="single"/>
          <w:rtl/>
        </w:rPr>
        <w:t>אוהד אורנשטיין:</w:t>
      </w:r>
    </w:p>
    <w:p w:rsidR="00000000" w:rsidRDefault="001B0749">
      <w:pPr>
        <w:ind w:firstLine="720"/>
        <w:rPr>
          <w:rFonts w:cs="David"/>
          <w:rtl/>
        </w:rPr>
      </w:pPr>
    </w:p>
    <w:p w:rsidR="00000000" w:rsidRDefault="001B0749">
      <w:pPr>
        <w:ind w:firstLine="720"/>
        <w:rPr>
          <w:rFonts w:cs="David"/>
          <w:rtl/>
        </w:rPr>
      </w:pPr>
      <w:r>
        <w:rPr>
          <w:rFonts w:cs="David"/>
          <w:rtl/>
        </w:rPr>
        <w:t xml:space="preserve">לא, זה בדיוק מה שהתכוונתי. אני מתכוון הפוך, אבל אם את עושה לגבי ה-6, חייבים לתקן גם כאן.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זה נכון. אתה אומר ליישר את הקו, שתהיה איזו לוגיקה.</w:t>
      </w:r>
    </w:p>
    <w:p w:rsidR="00000000" w:rsidRDefault="001B0749">
      <w:pPr>
        <w:jc w:val="both"/>
        <w:rPr>
          <w:rFonts w:cs="David"/>
          <w:rtl/>
        </w:rPr>
      </w:pPr>
      <w:r>
        <w:rPr>
          <w:rFonts w:cs="David"/>
          <w:rtl/>
        </w:rPr>
        <w:br/>
      </w:r>
      <w:r>
        <w:rPr>
          <w:rFonts w:cs="David"/>
          <w:u w:val="single"/>
          <w:rtl/>
        </w:rPr>
        <w:t>אתי בנדלר:</w:t>
      </w:r>
    </w:p>
    <w:p w:rsidR="00000000" w:rsidRDefault="001B0749">
      <w:pPr>
        <w:ind w:firstLine="720"/>
        <w:rPr>
          <w:rFonts w:cs="David"/>
          <w:rtl/>
        </w:rPr>
      </w:pPr>
    </w:p>
    <w:p w:rsidR="00000000" w:rsidRDefault="001B0749">
      <w:pPr>
        <w:ind w:firstLine="720"/>
        <w:rPr>
          <w:rFonts w:cs="David"/>
          <w:rtl/>
        </w:rPr>
      </w:pPr>
      <w:r>
        <w:rPr>
          <w:rFonts w:cs="David"/>
          <w:rtl/>
        </w:rPr>
        <w:t>סעיף 8 לחוק העיקרי, עניינו בהעברת סכומי פיקדון לקרן. מוצע להוסיף לסעיף זה סעיף ק</w:t>
      </w:r>
      <w:r>
        <w:rPr>
          <w:rFonts w:cs="David"/>
          <w:rtl/>
        </w:rPr>
        <w:t>טן (ד). אני קוראת את סעיף 6 להצעת החוק.</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 xml:space="preserve">זה גביית הקנסות. כאן יש ויכוח בין האוצר לבין המשרד לאיכות הסביבה לגבי העניין של הקרן. בואו נשאיר את זה כרגע פתוח. </w:t>
      </w:r>
    </w:p>
    <w:p w:rsidR="00000000" w:rsidRDefault="001B0749">
      <w:pPr>
        <w:ind w:firstLine="720"/>
        <w:rPr>
          <w:rFonts w:cs="David"/>
          <w:rtl/>
        </w:rPr>
      </w:pPr>
    </w:p>
    <w:p w:rsidR="00000000" w:rsidRDefault="001B0749">
      <w:pPr>
        <w:ind w:firstLine="720"/>
        <w:rPr>
          <w:rFonts w:cs="David"/>
          <w:rtl/>
        </w:rPr>
      </w:pPr>
    </w:p>
    <w:p w:rsidR="00000000" w:rsidRDefault="001B0749">
      <w:pPr>
        <w:ind w:firstLine="720"/>
        <w:rPr>
          <w:rFonts w:cs="David"/>
          <w:rtl/>
        </w:rPr>
      </w:pPr>
    </w:p>
    <w:p w:rsidR="00000000" w:rsidRDefault="001B0749">
      <w:pPr>
        <w:ind w:firstLine="720"/>
        <w:rPr>
          <w:rFonts w:cs="David"/>
          <w:rtl/>
        </w:rPr>
      </w:pPr>
      <w:r>
        <w:rPr>
          <w:rFonts w:cs="David"/>
          <w:rtl/>
        </w:rPr>
        <w:t>אני רוצה להגיד לך, מר וינר, שאני נוטה כן לתת את זה למשרד לאיכות הסביבה. אמנם א</w:t>
      </w:r>
      <w:r>
        <w:rPr>
          <w:rFonts w:cs="David"/>
          <w:rtl/>
        </w:rPr>
        <w:t xml:space="preserve">תם בתקציב של שנה לאחר מכן יכולים להתחשב בכל מיני הכנסות עצמיות שלהם ולהפחית להם מכספי מדינה – ובסוף לא ייצא להם שום דבר מזה – אבל בכל זאת, כשיש דבר ייעודי כזה והוא מגיע, זה יותר קל אחר כך להשתמש בזה למטרות של איכות סביבה מאשר כסף שבא מהקופה הציבורית. </w:t>
      </w:r>
    </w:p>
    <w:p w:rsidR="00000000" w:rsidRDefault="001B0749">
      <w:pPr>
        <w:ind w:firstLine="720"/>
        <w:rPr>
          <w:rFonts w:cs="David"/>
          <w:rtl/>
        </w:rPr>
      </w:pPr>
    </w:p>
    <w:p w:rsidR="00000000" w:rsidRDefault="001B0749">
      <w:pPr>
        <w:ind w:firstLine="720"/>
        <w:rPr>
          <w:rFonts w:cs="David"/>
          <w:rtl/>
        </w:rPr>
      </w:pPr>
      <w:r>
        <w:rPr>
          <w:rFonts w:cs="David"/>
          <w:rtl/>
        </w:rPr>
        <w:t xml:space="preserve">זה </w:t>
      </w:r>
      <w:r>
        <w:rPr>
          <w:rFonts w:cs="David"/>
          <w:rtl/>
        </w:rPr>
        <w:t>אמנם מסומן – ואני יודע שאתם לא אוהבים כספים מסומנים, אני גם מבין את העמדה שלכם, אבל...</w:t>
      </w:r>
    </w:p>
    <w:p w:rsidR="00000000" w:rsidRDefault="001B0749">
      <w:pPr>
        <w:ind w:firstLine="720"/>
        <w:rPr>
          <w:rFonts w:cs="David"/>
          <w:rtl/>
        </w:rPr>
      </w:pPr>
      <w:r>
        <w:rPr>
          <w:rFonts w:cs="David"/>
          <w:rtl/>
        </w:rPr>
        <w:br/>
      </w:r>
      <w:r>
        <w:rPr>
          <w:rFonts w:cs="David"/>
          <w:u w:val="single"/>
          <w:rtl/>
        </w:rPr>
        <w:t>שי וינר:</w:t>
      </w:r>
    </w:p>
    <w:p w:rsidR="00000000" w:rsidRDefault="001B0749">
      <w:pPr>
        <w:ind w:firstLine="720"/>
        <w:rPr>
          <w:rFonts w:cs="David"/>
          <w:rtl/>
        </w:rPr>
      </w:pPr>
    </w:p>
    <w:p w:rsidR="00000000" w:rsidRDefault="001B0749">
      <w:pPr>
        <w:ind w:firstLine="720"/>
        <w:rPr>
          <w:rFonts w:cs="David"/>
          <w:rtl/>
        </w:rPr>
      </w:pPr>
      <w:r>
        <w:rPr>
          <w:rFonts w:cs="David"/>
          <w:rtl/>
        </w:rPr>
        <w:t>אגיד לך למה אני חולק עליך בנקודה הזאת. נכון שיש לנו את היכולת, אני יכול לבדוק מה הסכום – יצא שבעה מיליון שקל, להפחית להם שבעה מיליון שקל, ואז עדיין אני לא אוה</w:t>
      </w:r>
      <w:r>
        <w:rPr>
          <w:rFonts w:cs="David"/>
          <w:rtl/>
        </w:rPr>
        <w:t>ב את המצב הזה, גם מעבר לרמה העקרונית של אגרות ייעודיות.</w:t>
      </w:r>
    </w:p>
    <w:p w:rsidR="00000000" w:rsidRDefault="001B0749">
      <w:pPr>
        <w:ind w:firstLine="720"/>
        <w:rPr>
          <w:rFonts w:cs="David"/>
          <w:rtl/>
        </w:rPr>
      </w:pPr>
    </w:p>
    <w:p w:rsidR="00000000" w:rsidRDefault="001B0749">
      <w:pPr>
        <w:ind w:firstLine="720"/>
        <w:rPr>
          <w:rFonts w:cs="David"/>
          <w:rtl/>
        </w:rPr>
      </w:pPr>
      <w:r>
        <w:rPr>
          <w:rFonts w:cs="David"/>
          <w:rtl/>
        </w:rPr>
        <w:t>אני חושב שאפילו מבחינת המשרד לאיכות הסביבה במצב כזה, כסף שנמצא בו בקרן עובר ליעדים מאד ספציפיים ללא קשר לסדרי עדיפויות, אפילו של המשרד עצמו. אני עדיין מעדיף שהכסף לכל פעולה שתידרש להם לצורך חוק הפיקד</w:t>
      </w:r>
      <w:r>
        <w:rPr>
          <w:rFonts w:cs="David"/>
          <w:rtl/>
        </w:rPr>
        <w:t>ון ולכל הנושא של בקבוקים יועבר להם בתקציב ישיר ובהתאם לסדרי עדיפויות של המשרד ולא דרך הקרן, דרך אגרה ייעודית.</w:t>
      </w:r>
    </w:p>
    <w:p w:rsidR="00000000" w:rsidRDefault="001B0749">
      <w:pPr>
        <w:ind w:firstLine="720"/>
        <w:rPr>
          <w:rFonts w:cs="David"/>
          <w:rtl/>
        </w:rPr>
      </w:pPr>
      <w:r>
        <w:rPr>
          <w:rFonts w:cs="David"/>
          <w:rtl/>
        </w:rPr>
        <w:br/>
      </w:r>
      <w:r>
        <w:rPr>
          <w:rFonts w:cs="David"/>
          <w:u w:val="single"/>
          <w:rtl/>
        </w:rPr>
        <w:t>ניר קדמי:</w:t>
      </w:r>
    </w:p>
    <w:p w:rsidR="00000000" w:rsidRDefault="001B0749">
      <w:pPr>
        <w:ind w:firstLine="720"/>
        <w:rPr>
          <w:rFonts w:cs="David"/>
          <w:rtl/>
        </w:rPr>
      </w:pPr>
    </w:p>
    <w:p w:rsidR="00000000" w:rsidRDefault="001B0749">
      <w:pPr>
        <w:ind w:firstLine="720"/>
        <w:rPr>
          <w:rFonts w:cs="David"/>
          <w:rtl/>
        </w:rPr>
      </w:pPr>
      <w:r>
        <w:rPr>
          <w:rFonts w:cs="David"/>
          <w:rtl/>
        </w:rPr>
        <w:t xml:space="preserve">נציג משרד האוצר יושב בקרן. </w:t>
      </w:r>
    </w:p>
    <w:p w:rsidR="00000000" w:rsidRDefault="001B0749">
      <w:pPr>
        <w:ind w:firstLine="720"/>
        <w:rPr>
          <w:rFonts w:cs="David"/>
          <w:rtl/>
        </w:rPr>
      </w:pPr>
      <w:r>
        <w:rPr>
          <w:rFonts w:cs="David"/>
          <w:rtl/>
        </w:rPr>
        <w:br/>
      </w:r>
      <w:r>
        <w:rPr>
          <w:rFonts w:cs="David"/>
          <w:u w:val="single"/>
          <w:rtl/>
        </w:rPr>
        <w:t>דר' יוסי ענבר:</w:t>
      </w:r>
    </w:p>
    <w:p w:rsidR="00000000" w:rsidRDefault="001B0749">
      <w:pPr>
        <w:ind w:firstLine="720"/>
        <w:rPr>
          <w:rFonts w:cs="David"/>
          <w:rtl/>
        </w:rPr>
      </w:pPr>
    </w:p>
    <w:p w:rsidR="00000000" w:rsidRDefault="001B0749">
      <w:pPr>
        <w:ind w:firstLine="720"/>
        <w:rPr>
          <w:rFonts w:cs="David"/>
          <w:rtl/>
        </w:rPr>
      </w:pPr>
      <w:r>
        <w:rPr>
          <w:rFonts w:cs="David"/>
          <w:rtl/>
        </w:rPr>
        <w:t xml:space="preserve">אנחנו כמובן מתנגדים. צריך לזכור שבעצם העובדה שהסכמנו להיכנס כאן לתהליך השינוי, ויתרנו על </w:t>
      </w:r>
      <w:r>
        <w:rPr>
          <w:rFonts w:cs="David"/>
          <w:rtl/>
        </w:rPr>
        <w:t xml:space="preserve">סכומים גדולים מאד שהיו מיועדים למשרד. </w:t>
      </w:r>
    </w:p>
    <w:p w:rsidR="00000000" w:rsidRDefault="001B0749">
      <w:pPr>
        <w:ind w:firstLine="720"/>
        <w:rPr>
          <w:rFonts w:cs="David"/>
          <w:rtl/>
        </w:rPr>
      </w:pPr>
    </w:p>
    <w:p w:rsidR="00000000" w:rsidRDefault="001B0749">
      <w:pPr>
        <w:ind w:firstLine="720"/>
        <w:rPr>
          <w:rFonts w:cs="David"/>
          <w:rtl/>
        </w:rPr>
      </w:pPr>
      <w:r>
        <w:rPr>
          <w:rFonts w:cs="David"/>
          <w:rtl/>
        </w:rPr>
        <w:t xml:space="preserve">על מה אנחנו מדברים? יהיו לנו כאן הוצאות – והיום שי נמצא ומחר הוא איננו, והיום יש לנו הסכמות ומחר אינן. זה כמו שאמרת קודם – אין לחיצת יד בדברים האלה, החוק קובע ולפי החוק זה הולך. לא יעזור כלום, קרן ניקיון קיימת וצריך </w:t>
      </w:r>
      <w:r>
        <w:rPr>
          <w:rFonts w:cs="David"/>
          <w:rtl/>
        </w:rPr>
        <w:t>לחזק ולהרחיב אותה ולא לחסל אותה.</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זה גם נותן לכם מוטיבציה להילחם, לבדוק אם יש העלמות.</w:t>
      </w:r>
    </w:p>
    <w:p w:rsidR="00000000" w:rsidRDefault="001B0749">
      <w:pPr>
        <w:ind w:firstLine="720"/>
        <w:rPr>
          <w:rFonts w:cs="David"/>
          <w:rtl/>
        </w:rPr>
      </w:pPr>
      <w:r>
        <w:rPr>
          <w:rFonts w:cs="David"/>
          <w:rtl/>
        </w:rPr>
        <w:br/>
      </w:r>
      <w:r>
        <w:rPr>
          <w:rFonts w:cs="David"/>
          <w:u w:val="single"/>
          <w:rtl/>
        </w:rPr>
        <w:t>דר' יוסי ענבר:</w:t>
      </w:r>
    </w:p>
    <w:p w:rsidR="00000000" w:rsidRDefault="001B0749">
      <w:pPr>
        <w:ind w:firstLine="720"/>
        <w:rPr>
          <w:rFonts w:cs="David"/>
          <w:rtl/>
        </w:rPr>
      </w:pPr>
    </w:p>
    <w:p w:rsidR="00000000" w:rsidRDefault="001B0749">
      <w:pPr>
        <w:ind w:firstLine="720"/>
        <w:rPr>
          <w:rFonts w:cs="David"/>
          <w:rtl/>
        </w:rPr>
      </w:pPr>
      <w:r>
        <w:rPr>
          <w:rFonts w:cs="David"/>
          <w:rtl/>
        </w:rPr>
        <w:t>ויש לנו גם הוצאות. לא יעזור כלום, יש הוצאות להפעיל את החוק הזה.</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בעצם האכיפה לגבי כל העניין, כולל פיקוח - גם למשל ת</w:t>
      </w:r>
      <w:r>
        <w:rPr>
          <w:rFonts w:cs="David"/>
          <w:rtl/>
        </w:rPr>
        <w:t xml:space="preserve">אגיד המיחזור טעון איזושהי בדיקה, למשל על הדיווחים, על הכל. </w:t>
      </w:r>
    </w:p>
    <w:p w:rsidR="00000000" w:rsidRDefault="001B0749">
      <w:pPr>
        <w:ind w:firstLine="720"/>
        <w:rPr>
          <w:rFonts w:cs="David"/>
          <w:rtl/>
        </w:rPr>
      </w:pPr>
      <w:r>
        <w:rPr>
          <w:rFonts w:cs="David"/>
          <w:rtl/>
        </w:rPr>
        <w:br/>
      </w:r>
      <w:r>
        <w:rPr>
          <w:rFonts w:cs="David"/>
          <w:u w:val="single"/>
          <w:rtl/>
        </w:rPr>
        <w:t>דר' יוסי ענבר:</w:t>
      </w:r>
    </w:p>
    <w:p w:rsidR="00000000" w:rsidRDefault="001B0749">
      <w:pPr>
        <w:ind w:firstLine="720"/>
        <w:rPr>
          <w:rFonts w:cs="David"/>
          <w:rtl/>
        </w:rPr>
      </w:pPr>
    </w:p>
    <w:p w:rsidR="00000000" w:rsidRDefault="001B0749">
      <w:pPr>
        <w:ind w:firstLine="720"/>
        <w:rPr>
          <w:rFonts w:cs="David"/>
          <w:rtl/>
        </w:rPr>
      </w:pPr>
      <w:r>
        <w:rPr>
          <w:rFonts w:cs="David"/>
          <w:rtl/>
        </w:rPr>
        <w:t>כפי שאמרת, רק לרוץ על אלף יבואנים – הרי אף אחד לא יתנדב לתת את הכפול 6.</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 xml:space="preserve">הנטייה שלי, מר וינר, לתת להם את זה לקרן, אבל אם אתם תרצו להגיש הסתייגות, שר האוצר רוצה </w:t>
      </w:r>
      <w:r>
        <w:rPr>
          <w:rFonts w:cs="David"/>
          <w:rtl/>
        </w:rPr>
        <w:t>להגיש הסתייגות – תוכלו לעשות את זה. תשקלו את זה.</w:t>
      </w:r>
    </w:p>
    <w:p w:rsidR="00000000" w:rsidRDefault="001B0749">
      <w:pPr>
        <w:ind w:firstLine="720"/>
        <w:rPr>
          <w:rFonts w:cs="David"/>
          <w:rtl/>
        </w:rPr>
      </w:pPr>
      <w:r>
        <w:rPr>
          <w:rFonts w:cs="David"/>
          <w:rtl/>
        </w:rPr>
        <w:br/>
      </w:r>
      <w:r>
        <w:rPr>
          <w:rFonts w:cs="David"/>
          <w:u w:val="single"/>
          <w:rtl/>
        </w:rPr>
        <w:t>שי וינר:</w:t>
      </w:r>
    </w:p>
    <w:p w:rsidR="00000000" w:rsidRDefault="001B0749">
      <w:pPr>
        <w:ind w:firstLine="720"/>
        <w:rPr>
          <w:rFonts w:cs="David"/>
          <w:rtl/>
        </w:rPr>
      </w:pPr>
    </w:p>
    <w:p w:rsidR="00000000" w:rsidRDefault="001B0749">
      <w:pPr>
        <w:ind w:firstLine="720"/>
        <w:rPr>
          <w:rFonts w:cs="David"/>
          <w:rtl/>
        </w:rPr>
      </w:pPr>
      <w:r>
        <w:rPr>
          <w:rFonts w:cs="David"/>
          <w:rtl/>
        </w:rPr>
        <w:t>תקציבית, לפי דעתי המשרד לאיכות הסביבה יפסיד באופן תקציבי מהקרן הזו.</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 xml:space="preserve">אני החלטתי שאני אף פעם לא יודע יותר טוב מאנשים עצמם מה טוב להם. </w:t>
      </w:r>
    </w:p>
    <w:p w:rsidR="00000000" w:rsidRDefault="001B0749">
      <w:pPr>
        <w:ind w:firstLine="720"/>
        <w:rPr>
          <w:rFonts w:cs="David"/>
          <w:rtl/>
        </w:rPr>
      </w:pPr>
    </w:p>
    <w:p w:rsidR="00000000" w:rsidRDefault="001B0749">
      <w:pPr>
        <w:ind w:firstLine="720"/>
        <w:rPr>
          <w:rFonts w:cs="David"/>
          <w:rtl/>
        </w:rPr>
      </w:pPr>
      <w:r>
        <w:rPr>
          <w:rFonts w:cs="David"/>
          <w:rtl/>
        </w:rPr>
        <w:t>בינתיים נאשר זאת כך. אם תרצו להגיש הסתייגו</w:t>
      </w:r>
      <w:r>
        <w:rPr>
          <w:rFonts w:cs="David"/>
          <w:rtl/>
        </w:rPr>
        <w:t xml:space="preserve">ת – תוכלו כמובן. </w:t>
      </w:r>
    </w:p>
    <w:p w:rsidR="00000000" w:rsidRDefault="001B0749">
      <w:pPr>
        <w:jc w:val="both"/>
        <w:rPr>
          <w:rFonts w:cs="David"/>
          <w:rtl/>
        </w:rPr>
      </w:pPr>
      <w:r>
        <w:rPr>
          <w:rFonts w:cs="David"/>
          <w:rtl/>
        </w:rPr>
        <w:br/>
      </w:r>
      <w:r>
        <w:rPr>
          <w:rFonts w:cs="David"/>
          <w:u w:val="single"/>
          <w:rtl/>
        </w:rPr>
        <w:t>אתי בנדלר:</w:t>
      </w:r>
    </w:p>
    <w:p w:rsidR="00000000" w:rsidRDefault="001B0749">
      <w:pPr>
        <w:ind w:firstLine="720"/>
        <w:rPr>
          <w:rFonts w:cs="David"/>
          <w:rtl/>
        </w:rPr>
      </w:pPr>
    </w:p>
    <w:p w:rsidR="00000000" w:rsidRDefault="001B0749">
      <w:pPr>
        <w:ind w:firstLine="720"/>
        <w:rPr>
          <w:rFonts w:cs="David"/>
          <w:rtl/>
        </w:rPr>
      </w:pPr>
      <w:r>
        <w:rPr>
          <w:rFonts w:cs="David"/>
          <w:rtl/>
        </w:rPr>
        <w:t>שי, אני רק מבקשת, אם תרצו להגיש הסתייגות, להעביר לי את זה תוך מקסימום 24 שעות אחרי שהחוק – אני לא יודעת מתי, אם זה יקרה היום או לא – יאושר לקריאה שנייה ושלישית.</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 xml:space="preserve">יש לך עוד כמה ימים. </w:t>
      </w:r>
    </w:p>
    <w:p w:rsidR="00000000" w:rsidRDefault="001B0749">
      <w:pPr>
        <w:jc w:val="both"/>
        <w:rPr>
          <w:rFonts w:cs="David"/>
          <w:rtl/>
        </w:rPr>
      </w:pPr>
      <w:r>
        <w:rPr>
          <w:rFonts w:cs="David"/>
          <w:rtl/>
        </w:rPr>
        <w:br/>
      </w:r>
      <w:r>
        <w:rPr>
          <w:rFonts w:cs="David"/>
          <w:u w:val="single"/>
          <w:rtl/>
        </w:rPr>
        <w:t>אתי בנדלר:</w:t>
      </w:r>
    </w:p>
    <w:p w:rsidR="00000000" w:rsidRDefault="001B0749">
      <w:pPr>
        <w:ind w:firstLine="720"/>
        <w:rPr>
          <w:rFonts w:cs="David"/>
          <w:rtl/>
        </w:rPr>
      </w:pPr>
    </w:p>
    <w:p w:rsidR="00000000" w:rsidRDefault="001B0749">
      <w:pPr>
        <w:ind w:firstLine="720"/>
        <w:rPr>
          <w:rFonts w:cs="David"/>
          <w:rtl/>
        </w:rPr>
      </w:pPr>
      <w:r>
        <w:rPr>
          <w:rFonts w:cs="David"/>
          <w:rtl/>
        </w:rPr>
        <w:t>אם כך, סעי</w:t>
      </w:r>
      <w:r>
        <w:rPr>
          <w:rFonts w:cs="David"/>
          <w:rtl/>
        </w:rPr>
        <w:t>ף 6 אושר.</w:t>
      </w:r>
    </w:p>
    <w:p w:rsidR="00000000" w:rsidRDefault="001B0749">
      <w:pPr>
        <w:ind w:firstLine="720"/>
        <w:rPr>
          <w:rFonts w:cs="David"/>
          <w:rtl/>
        </w:rPr>
      </w:pPr>
    </w:p>
    <w:p w:rsidR="00000000" w:rsidRDefault="001B0749">
      <w:pPr>
        <w:ind w:firstLine="720"/>
        <w:rPr>
          <w:rFonts w:cs="David"/>
          <w:rtl/>
        </w:rPr>
      </w:pPr>
      <w:r>
        <w:rPr>
          <w:rFonts w:cs="David"/>
          <w:rtl/>
        </w:rPr>
        <w:t>אני קוראת את סעיף 7 להצעת החוק - תאגיד מיחזור – 8א.(א)(1).</w:t>
      </w:r>
    </w:p>
    <w:p w:rsidR="00000000" w:rsidRDefault="001B0749">
      <w:pPr>
        <w:ind w:firstLine="720"/>
        <w:rPr>
          <w:rFonts w:cs="David"/>
          <w:rtl/>
        </w:rPr>
      </w:pPr>
      <w:r>
        <w:rPr>
          <w:rFonts w:cs="David"/>
          <w:rtl/>
        </w:rPr>
        <w:br/>
      </w:r>
      <w:r>
        <w:rPr>
          <w:rFonts w:cs="David"/>
          <w:u w:val="single"/>
          <w:rtl/>
        </w:rPr>
        <w:t>קריאות:</w:t>
      </w:r>
    </w:p>
    <w:p w:rsidR="00000000" w:rsidRDefault="001B0749">
      <w:pPr>
        <w:ind w:firstLine="720"/>
        <w:rPr>
          <w:rFonts w:cs="David"/>
          <w:rtl/>
        </w:rPr>
      </w:pPr>
    </w:p>
    <w:p w:rsidR="00000000" w:rsidRDefault="001B0749">
      <w:pPr>
        <w:numPr>
          <w:ilvl w:val="0"/>
          <w:numId w:val="1"/>
        </w:numPr>
        <w:rPr>
          <w:rFonts w:cs="David"/>
          <w:rtl/>
        </w:rPr>
      </w:pPr>
      <w:r>
        <w:rPr>
          <w:rFonts w:cs="David"/>
          <w:rtl/>
        </w:rPr>
        <w:t>- -</w:t>
      </w:r>
    </w:p>
    <w:p w:rsidR="00000000" w:rsidRDefault="001B0749">
      <w:pPr>
        <w:jc w:val="both"/>
        <w:rPr>
          <w:rFonts w:cs="David"/>
          <w:rtl/>
        </w:rPr>
      </w:pPr>
      <w:r>
        <w:rPr>
          <w:rFonts w:cs="David"/>
          <w:rtl/>
        </w:rPr>
        <w:br/>
      </w:r>
      <w:r>
        <w:rPr>
          <w:rFonts w:cs="David"/>
          <w:u w:val="single"/>
          <w:rtl/>
        </w:rPr>
        <w:t>אתי בנדלר:</w:t>
      </w:r>
    </w:p>
    <w:p w:rsidR="00000000" w:rsidRDefault="001B0749">
      <w:pPr>
        <w:rPr>
          <w:rFonts w:cs="David"/>
          <w:rtl/>
        </w:rPr>
      </w:pPr>
    </w:p>
    <w:p w:rsidR="00000000" w:rsidRDefault="001B0749">
      <w:pPr>
        <w:rPr>
          <w:rFonts w:cs="David"/>
          <w:rtl/>
        </w:rPr>
      </w:pPr>
      <w:r>
        <w:rPr>
          <w:rFonts w:cs="David"/>
          <w:rtl/>
        </w:rPr>
        <w:tab/>
        <w:t xml:space="preserve">אלה סעיפים שהוספו כשלא הייתי. אני לא מכירה אותם, אני משמשת רק קריינית.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הגברת בנדלר, אני הייתי רוצה לדעת האם לדעתך סביר שגם ועדת הכלכלה</w:t>
      </w:r>
      <w:r>
        <w:rPr>
          <w:rFonts w:cs="David"/>
          <w:rtl/>
        </w:rPr>
        <w:t xml:space="preserve"> תאשר. השר באישור ועדת הכלכלה?</w:t>
      </w:r>
    </w:p>
    <w:p w:rsidR="00000000" w:rsidRDefault="001B0749">
      <w:pPr>
        <w:jc w:val="both"/>
        <w:rPr>
          <w:rFonts w:cs="David"/>
          <w:rtl/>
        </w:rPr>
      </w:pPr>
      <w:r>
        <w:rPr>
          <w:rFonts w:cs="David"/>
          <w:rtl/>
        </w:rPr>
        <w:br/>
      </w:r>
      <w:r>
        <w:rPr>
          <w:rFonts w:cs="David"/>
          <w:u w:val="single"/>
          <w:rtl/>
        </w:rPr>
        <w:t>אתי בנדלר:</w:t>
      </w:r>
    </w:p>
    <w:p w:rsidR="00000000" w:rsidRDefault="001B0749">
      <w:pPr>
        <w:rPr>
          <w:rFonts w:cs="David"/>
          <w:rtl/>
        </w:rPr>
      </w:pPr>
    </w:p>
    <w:p w:rsidR="00000000" w:rsidRDefault="001B0749">
      <w:pPr>
        <w:rPr>
          <w:rFonts w:cs="David"/>
          <w:rtl/>
        </w:rPr>
      </w:pPr>
      <w:r>
        <w:rPr>
          <w:rFonts w:cs="David"/>
          <w:rtl/>
        </w:rPr>
        <w:tab/>
        <w:t>הכרה של תאגיד כתאגיד מיחזור – לא. אינני יודעת, אני מעלה כאן שאלה שייתכן שהתשובה עליה ברורה, שהשר צריך לקבוע אמות מידה להכרה בתאגיד כתאגיד מיחזור.</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איך הוא יקבע אמות מידה? הוא לא ייצא מזה.</w:t>
      </w:r>
    </w:p>
    <w:p w:rsidR="00000000" w:rsidRDefault="001B0749">
      <w:pPr>
        <w:rPr>
          <w:rFonts w:cs="David"/>
          <w:rtl/>
        </w:rPr>
      </w:pPr>
    </w:p>
    <w:p w:rsidR="00000000" w:rsidRDefault="001B0749">
      <w:pPr>
        <w:rPr>
          <w:rFonts w:cs="David"/>
          <w:rtl/>
        </w:rPr>
      </w:pPr>
      <w:r>
        <w:rPr>
          <w:rFonts w:cs="David"/>
          <w:rtl/>
        </w:rPr>
        <w:tab/>
        <w:t>נ</w:t>
      </w:r>
      <w:r>
        <w:rPr>
          <w:rFonts w:cs="David"/>
          <w:rtl/>
        </w:rPr>
        <w:t>שאיר את זה בינתיים. תתקדמי. גם לי יש בעיה.</w:t>
      </w:r>
    </w:p>
    <w:p w:rsidR="00000000" w:rsidRDefault="001B0749">
      <w:pPr>
        <w:jc w:val="both"/>
        <w:rPr>
          <w:rFonts w:cs="David"/>
          <w:rtl/>
        </w:rPr>
      </w:pPr>
      <w:r>
        <w:rPr>
          <w:rFonts w:cs="David"/>
          <w:rtl/>
        </w:rPr>
        <w:br/>
      </w:r>
      <w:r>
        <w:rPr>
          <w:rFonts w:cs="David"/>
          <w:u w:val="single"/>
          <w:rtl/>
        </w:rPr>
        <w:t>אתי בנדלר:</w:t>
      </w:r>
    </w:p>
    <w:p w:rsidR="00000000" w:rsidRDefault="001B0749">
      <w:pPr>
        <w:rPr>
          <w:rFonts w:cs="David"/>
          <w:rtl/>
        </w:rPr>
      </w:pPr>
    </w:p>
    <w:p w:rsidR="00000000" w:rsidRDefault="001B0749">
      <w:pPr>
        <w:rPr>
          <w:rFonts w:cs="David"/>
          <w:rtl/>
        </w:rPr>
      </w:pPr>
      <w:r>
        <w:rPr>
          <w:rFonts w:cs="David"/>
          <w:rtl/>
        </w:rPr>
        <w:tab/>
        <w:t>אני לא סבורה שוועדה של הכנסת צריכה לאשר גופים.</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 xml:space="preserve">יש בעיה עם זה. אולי נמצא לכך פתרון. </w:t>
      </w:r>
    </w:p>
    <w:p w:rsidR="00000000" w:rsidRDefault="001B0749">
      <w:pPr>
        <w:jc w:val="both"/>
        <w:rPr>
          <w:rFonts w:cs="David"/>
          <w:rtl/>
        </w:rPr>
      </w:pPr>
      <w:r>
        <w:rPr>
          <w:rFonts w:cs="David"/>
          <w:rtl/>
        </w:rPr>
        <w:br/>
      </w:r>
      <w:r>
        <w:rPr>
          <w:rFonts w:cs="David"/>
          <w:u w:val="single"/>
          <w:rtl/>
        </w:rPr>
        <w:t>אתי בנדלר:</w:t>
      </w:r>
    </w:p>
    <w:p w:rsidR="00000000" w:rsidRDefault="001B0749">
      <w:pPr>
        <w:rPr>
          <w:rFonts w:cs="David"/>
          <w:rtl/>
        </w:rPr>
      </w:pPr>
    </w:p>
    <w:p w:rsidR="00000000" w:rsidRDefault="001B0749">
      <w:pPr>
        <w:ind w:firstLine="720"/>
        <w:rPr>
          <w:rFonts w:cs="David"/>
          <w:rtl/>
        </w:rPr>
      </w:pPr>
      <w:r>
        <w:rPr>
          <w:rFonts w:cs="David"/>
          <w:rtl/>
        </w:rPr>
        <w:t>הקראת סעיף 7 להצעת החוק –(א) (2).</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למה החברים בתאגיד הם יצרני</w:t>
      </w:r>
      <w:r>
        <w:rPr>
          <w:rFonts w:cs="David"/>
          <w:rtl/>
        </w:rPr>
        <w:t xml:space="preserve">ם או יבואנים? גם משווקים. </w:t>
      </w:r>
    </w:p>
    <w:p w:rsidR="00000000" w:rsidRDefault="001B0749">
      <w:pPr>
        <w:jc w:val="both"/>
        <w:rPr>
          <w:rFonts w:cs="David"/>
          <w:rtl/>
        </w:rPr>
      </w:pPr>
      <w:r>
        <w:rPr>
          <w:rFonts w:cs="David"/>
          <w:rtl/>
        </w:rPr>
        <w:br/>
      </w:r>
      <w:r>
        <w:rPr>
          <w:rFonts w:cs="David"/>
          <w:u w:val="single"/>
          <w:rtl/>
        </w:rPr>
        <w:t>אתי בנדלר:</w:t>
      </w:r>
    </w:p>
    <w:p w:rsidR="00000000" w:rsidRDefault="001B0749">
      <w:pPr>
        <w:rPr>
          <w:rFonts w:cs="David"/>
          <w:rtl/>
        </w:rPr>
      </w:pPr>
    </w:p>
    <w:p w:rsidR="00000000" w:rsidRDefault="001B0749">
      <w:pPr>
        <w:rPr>
          <w:rFonts w:cs="David"/>
          <w:rtl/>
        </w:rPr>
      </w:pPr>
      <w:r>
        <w:rPr>
          <w:rFonts w:cs="David"/>
          <w:rtl/>
        </w:rPr>
        <w:tab/>
        <w:t xml:space="preserve">זה בתי עסק, לא?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 xml:space="preserve">בתי עסק המייצגים יצרנים או יבואנים? אני לא בטוח. </w:t>
      </w:r>
    </w:p>
    <w:p w:rsidR="00000000" w:rsidRDefault="001B0749">
      <w:pPr>
        <w:jc w:val="both"/>
        <w:rPr>
          <w:rFonts w:cs="David"/>
          <w:rtl/>
        </w:rPr>
      </w:pPr>
      <w:r>
        <w:rPr>
          <w:rFonts w:cs="David"/>
          <w:rtl/>
        </w:rPr>
        <w:br/>
      </w:r>
      <w:r>
        <w:rPr>
          <w:rFonts w:cs="David"/>
          <w:u w:val="single"/>
          <w:rtl/>
        </w:rPr>
        <w:t>אתי בנדלר:</w:t>
      </w:r>
    </w:p>
    <w:p w:rsidR="00000000" w:rsidRDefault="001B0749">
      <w:pPr>
        <w:rPr>
          <w:rFonts w:cs="David"/>
          <w:rtl/>
        </w:rPr>
      </w:pPr>
    </w:p>
    <w:p w:rsidR="00000000" w:rsidRDefault="001B0749">
      <w:pPr>
        <w:rPr>
          <w:rFonts w:cs="David"/>
          <w:rtl/>
        </w:rPr>
      </w:pPr>
      <w:r>
        <w:rPr>
          <w:rFonts w:cs="David"/>
          <w:rtl/>
        </w:rPr>
        <w:tab/>
        <w:t>לא. ארגונים המייצגים יצרנים, יבואנים או בתי עסק – אינני יודעת לצורך מה זה הוכנס.</w:t>
      </w:r>
    </w:p>
    <w:p w:rsidR="00000000" w:rsidRDefault="001B0749">
      <w:pPr>
        <w:rPr>
          <w:rFonts w:cs="David"/>
          <w:rtl/>
        </w:rPr>
      </w:pPr>
      <w:r>
        <w:rPr>
          <w:rFonts w:cs="David"/>
          <w:rtl/>
        </w:rPr>
        <w:br/>
      </w:r>
      <w:r>
        <w:rPr>
          <w:rFonts w:cs="David"/>
          <w:u w:val="single"/>
          <w:rtl/>
        </w:rPr>
        <w:t>יוסי אריה:</w:t>
      </w:r>
    </w:p>
    <w:p w:rsidR="00000000" w:rsidRDefault="001B0749">
      <w:pPr>
        <w:rPr>
          <w:rFonts w:cs="David"/>
          <w:rtl/>
        </w:rPr>
      </w:pPr>
    </w:p>
    <w:p w:rsidR="00000000" w:rsidRDefault="001B0749">
      <w:pPr>
        <w:rPr>
          <w:rFonts w:cs="David"/>
          <w:rtl/>
        </w:rPr>
      </w:pPr>
      <w:r>
        <w:rPr>
          <w:rFonts w:cs="David"/>
          <w:rtl/>
        </w:rPr>
        <w:tab/>
        <w:t>זה מופיע בהגדרות ש</w:t>
      </w:r>
      <w:r>
        <w:rPr>
          <w:rFonts w:cs="David"/>
          <w:rtl/>
        </w:rPr>
        <w:t>ל החקיקה.</w:t>
      </w:r>
    </w:p>
    <w:p w:rsidR="00000000" w:rsidRDefault="001B0749">
      <w:pPr>
        <w:jc w:val="both"/>
        <w:rPr>
          <w:rFonts w:cs="David"/>
          <w:rtl/>
        </w:rPr>
      </w:pPr>
      <w:r>
        <w:rPr>
          <w:rFonts w:cs="David"/>
          <w:rtl/>
        </w:rPr>
        <w:br/>
      </w:r>
      <w:r>
        <w:rPr>
          <w:rFonts w:cs="David"/>
          <w:u w:val="single"/>
          <w:rtl/>
        </w:rPr>
        <w:t>אתי בנדלר:</w:t>
      </w:r>
    </w:p>
    <w:p w:rsidR="00000000" w:rsidRDefault="001B0749">
      <w:pPr>
        <w:rPr>
          <w:rFonts w:cs="David"/>
          <w:rtl/>
        </w:rPr>
      </w:pPr>
    </w:p>
    <w:p w:rsidR="00000000" w:rsidRDefault="001B0749">
      <w:pPr>
        <w:rPr>
          <w:rFonts w:cs="David"/>
          <w:rtl/>
        </w:rPr>
      </w:pPr>
      <w:r>
        <w:rPr>
          <w:rFonts w:cs="David"/>
          <w:rtl/>
        </w:rPr>
        <w:tab/>
        <w:t>לא. אני לא שואלת לגבי יצרנים, יבואנים או בתי עסק. אני שואלת לגבי ארגונים המייצגים אותם.</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 xml:space="preserve">זה בסדר. היינו מוכנים שהתאחדות התעשיינים כארגון, או לשכות המסחר כארגון, יהיו חלק מהעניין. </w:t>
      </w:r>
    </w:p>
    <w:p w:rsidR="00000000" w:rsidRDefault="001B0749">
      <w:pPr>
        <w:jc w:val="both"/>
        <w:rPr>
          <w:rFonts w:cs="David"/>
          <w:rtl/>
        </w:rPr>
      </w:pPr>
      <w:r>
        <w:rPr>
          <w:rFonts w:cs="David"/>
          <w:rtl/>
        </w:rPr>
        <w:br/>
      </w:r>
      <w:r>
        <w:rPr>
          <w:rFonts w:cs="David"/>
          <w:u w:val="single"/>
          <w:rtl/>
        </w:rPr>
        <w:t>אתי בנדלר:</w:t>
      </w:r>
    </w:p>
    <w:p w:rsidR="00000000" w:rsidRDefault="001B0749">
      <w:pPr>
        <w:rPr>
          <w:rFonts w:cs="David"/>
          <w:rtl/>
        </w:rPr>
      </w:pPr>
    </w:p>
    <w:p w:rsidR="00000000" w:rsidRDefault="001B0749">
      <w:pPr>
        <w:ind w:firstLine="720"/>
        <w:rPr>
          <w:rFonts w:cs="David"/>
          <w:rtl/>
        </w:rPr>
      </w:pPr>
      <w:r>
        <w:rPr>
          <w:rFonts w:cs="David"/>
          <w:rtl/>
        </w:rPr>
        <w:t xml:space="preserve">הקראת סעיף 7 להצעת </w:t>
      </w:r>
      <w:r>
        <w:rPr>
          <w:rFonts w:cs="David"/>
          <w:rtl/>
        </w:rPr>
        <w:t>החוק – (א) (3).</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השאלה היא רק כשאומרים: מטרתו של תאגיד היא הקמה והפעלה של מנגנון, האם למשל הסברה זה דבר שהוא לגיטימי?</w:t>
      </w:r>
    </w:p>
    <w:p w:rsidR="00000000" w:rsidRDefault="001B0749">
      <w:pPr>
        <w:rPr>
          <w:rFonts w:cs="David"/>
          <w:rtl/>
        </w:rPr>
      </w:pPr>
      <w:r>
        <w:rPr>
          <w:rFonts w:cs="David"/>
          <w:rtl/>
        </w:rPr>
        <w:br/>
      </w:r>
      <w:r>
        <w:rPr>
          <w:rFonts w:cs="David"/>
          <w:u w:val="single"/>
          <w:rtl/>
        </w:rPr>
        <w:t>ניר קדמי:</w:t>
      </w:r>
    </w:p>
    <w:p w:rsidR="00000000" w:rsidRDefault="001B0749">
      <w:pPr>
        <w:rPr>
          <w:rFonts w:cs="David"/>
          <w:rtl/>
        </w:rPr>
      </w:pPr>
    </w:p>
    <w:p w:rsidR="00000000" w:rsidRDefault="001B0749">
      <w:pPr>
        <w:rPr>
          <w:rFonts w:cs="David"/>
          <w:rtl/>
        </w:rPr>
      </w:pPr>
      <w:r>
        <w:rPr>
          <w:rFonts w:cs="David"/>
          <w:rtl/>
        </w:rPr>
        <w:tab/>
        <w:t>לשם ביצוע הוראות לפי חוק זה – למה זה לא לגיטימי?</w:t>
      </w:r>
    </w:p>
    <w:p w:rsidR="00000000" w:rsidRDefault="001B0749">
      <w:pPr>
        <w:ind w:firstLine="720"/>
        <w:rPr>
          <w:rFonts w:cs="David"/>
          <w:rtl/>
        </w:rPr>
      </w:pPr>
      <w:r>
        <w:rPr>
          <w:rFonts w:cs="David"/>
          <w:rtl/>
        </w:rPr>
        <w:br/>
      </w:r>
      <w:r>
        <w:rPr>
          <w:rFonts w:cs="David"/>
          <w:rtl/>
        </w:rPr>
        <w:br/>
      </w: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יגידו למשל שהוא נניח יעודד את הצי</w:t>
      </w:r>
      <w:r>
        <w:rPr>
          <w:rFonts w:cs="David"/>
          <w:rtl/>
        </w:rPr>
        <w:t xml:space="preserve">בור. </w:t>
      </w:r>
    </w:p>
    <w:p w:rsidR="00000000" w:rsidRDefault="001B0749">
      <w:pPr>
        <w:jc w:val="both"/>
        <w:rPr>
          <w:rFonts w:cs="David"/>
          <w:rtl/>
        </w:rPr>
      </w:pPr>
      <w:r>
        <w:rPr>
          <w:rFonts w:cs="David"/>
          <w:rtl/>
        </w:rPr>
        <w:br/>
      </w:r>
      <w:r>
        <w:rPr>
          <w:rFonts w:cs="David"/>
          <w:u w:val="single"/>
          <w:rtl/>
        </w:rPr>
        <w:t>אתי בנדלר:</w:t>
      </w:r>
    </w:p>
    <w:p w:rsidR="00000000" w:rsidRDefault="001B0749">
      <w:pPr>
        <w:rPr>
          <w:rFonts w:cs="David"/>
          <w:rtl/>
        </w:rPr>
      </w:pPr>
    </w:p>
    <w:p w:rsidR="00000000" w:rsidRDefault="001B0749">
      <w:pPr>
        <w:rPr>
          <w:rFonts w:cs="David"/>
          <w:rtl/>
        </w:rPr>
      </w:pPr>
      <w:r>
        <w:rPr>
          <w:rFonts w:cs="David"/>
          <w:rtl/>
        </w:rPr>
        <w:tab/>
        <w:t xml:space="preserve">נדמה לי שזה כתוב, רק יש איזושהי בעיה בניסוח שצריכים אולי לשפר את זה. הסיפה, לרבות ביצוע פעולות אחרות הקשורות באיסוף ובטיפול בהם – נדמה לי שלכך הכוונה, רק צריך לוודא שזה לא מתייחס לסעיף הקודם, למשפט הקודם.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 xml:space="preserve">אני חושב </w:t>
      </w:r>
      <w:r>
        <w:rPr>
          <w:rFonts w:cs="David"/>
          <w:rtl/>
        </w:rPr>
        <w:t xml:space="preserve">שגם פעולות הסברה הן דבר לגיטימי. </w:t>
      </w:r>
    </w:p>
    <w:p w:rsidR="00000000" w:rsidRDefault="001B0749">
      <w:pPr>
        <w:jc w:val="both"/>
        <w:rPr>
          <w:rFonts w:cs="David"/>
          <w:rtl/>
        </w:rPr>
      </w:pPr>
      <w:r>
        <w:rPr>
          <w:rFonts w:cs="David"/>
          <w:rtl/>
        </w:rPr>
        <w:br/>
      </w:r>
      <w:r>
        <w:rPr>
          <w:rFonts w:cs="David"/>
          <w:u w:val="single"/>
          <w:rtl/>
        </w:rPr>
        <w:t>אתי בנדלר:</w:t>
      </w:r>
    </w:p>
    <w:p w:rsidR="00000000" w:rsidRDefault="001B0749">
      <w:pPr>
        <w:rPr>
          <w:rFonts w:cs="David"/>
          <w:rtl/>
        </w:rPr>
      </w:pPr>
    </w:p>
    <w:p w:rsidR="00000000" w:rsidRDefault="001B0749">
      <w:pPr>
        <w:rPr>
          <w:rFonts w:cs="David"/>
          <w:rtl/>
        </w:rPr>
      </w:pPr>
      <w:r>
        <w:rPr>
          <w:rFonts w:cs="David"/>
          <w:rtl/>
        </w:rPr>
        <w:tab/>
        <w:t xml:space="preserve">זה ביצוע פעולות אחרות הקשורות באיסוף ובטיפול בהם.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טוב, בנאום שלי אגיד לרבות פעולות הסברה.</w:t>
      </w:r>
    </w:p>
    <w:p w:rsidR="00000000" w:rsidRDefault="001B0749">
      <w:pPr>
        <w:rPr>
          <w:rFonts w:cs="David"/>
          <w:rtl/>
        </w:rPr>
      </w:pPr>
      <w:r>
        <w:rPr>
          <w:rFonts w:cs="David"/>
          <w:rtl/>
        </w:rPr>
        <w:br/>
      </w:r>
      <w:r>
        <w:rPr>
          <w:rFonts w:cs="David"/>
          <w:u w:val="single"/>
          <w:rtl/>
        </w:rPr>
        <w:t>יוסי אריה:</w:t>
      </w:r>
    </w:p>
    <w:p w:rsidR="00000000" w:rsidRDefault="001B0749">
      <w:pPr>
        <w:rPr>
          <w:rFonts w:cs="David"/>
          <w:rtl/>
        </w:rPr>
      </w:pPr>
    </w:p>
    <w:p w:rsidR="00000000" w:rsidRDefault="001B0749">
      <w:pPr>
        <w:rPr>
          <w:rFonts w:cs="David"/>
          <w:rtl/>
        </w:rPr>
      </w:pPr>
      <w:r>
        <w:rPr>
          <w:rFonts w:cs="David"/>
          <w:rtl/>
        </w:rPr>
        <w:tab/>
        <w:t>אדוני היושב ראש, למרות שכבר הערתי בפעם קודמת – הסיפה של סעיף (3) או כל טובת הנאה א</w:t>
      </w:r>
      <w:r>
        <w:rPr>
          <w:rFonts w:cs="David"/>
          <w:rtl/>
        </w:rPr>
        <w:t xml:space="preserve">חרת – זה נראה מיותר.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תיכף נגיע לזה. אמרנו גם בפעם הקודמת שכמובן, אם יש לך השקעה, אתה צריך לקבל תשואה עליה.</w:t>
      </w:r>
    </w:p>
    <w:p w:rsidR="00000000" w:rsidRDefault="001B0749">
      <w:pPr>
        <w:rPr>
          <w:rFonts w:cs="David"/>
          <w:rtl/>
        </w:rPr>
      </w:pPr>
      <w:r>
        <w:rPr>
          <w:rFonts w:cs="David"/>
          <w:rtl/>
        </w:rPr>
        <w:br/>
      </w:r>
      <w:r>
        <w:rPr>
          <w:rFonts w:cs="David"/>
          <w:u w:val="single"/>
          <w:rtl/>
        </w:rPr>
        <w:t>רותי רוטנברג:</w:t>
      </w:r>
    </w:p>
    <w:p w:rsidR="00000000" w:rsidRDefault="001B0749">
      <w:pPr>
        <w:rPr>
          <w:rFonts w:cs="David"/>
          <w:rtl/>
        </w:rPr>
      </w:pPr>
    </w:p>
    <w:p w:rsidR="00000000" w:rsidRDefault="001B0749">
      <w:pPr>
        <w:rPr>
          <w:rFonts w:cs="David"/>
          <w:rtl/>
        </w:rPr>
      </w:pPr>
      <w:r>
        <w:rPr>
          <w:rFonts w:cs="David"/>
          <w:rtl/>
        </w:rPr>
        <w:tab/>
        <w:t>אני מציעה במקום רק – לקידום המטרה. רק זה מצמצם מדי – בשורה השנייה של פסקה (3) לגבי מה שחבר הכנסת פורז אמר בעני</w:t>
      </w:r>
      <w:r>
        <w:rPr>
          <w:rFonts w:cs="David"/>
          <w:rtl/>
        </w:rPr>
        <w:t>ין של ההסברה.</w:t>
      </w:r>
    </w:p>
    <w:p w:rsidR="00000000" w:rsidRDefault="001B0749">
      <w:pPr>
        <w:jc w:val="both"/>
        <w:rPr>
          <w:rFonts w:cs="David"/>
          <w:rtl/>
        </w:rPr>
      </w:pPr>
      <w:r>
        <w:rPr>
          <w:rFonts w:cs="David"/>
          <w:rtl/>
        </w:rPr>
        <w:br/>
      </w:r>
      <w:r>
        <w:rPr>
          <w:rFonts w:cs="David"/>
          <w:u w:val="single"/>
          <w:rtl/>
        </w:rPr>
        <w:t>אתי בנדלר:</w:t>
      </w:r>
    </w:p>
    <w:p w:rsidR="00000000" w:rsidRDefault="001B0749">
      <w:pPr>
        <w:rPr>
          <w:rFonts w:cs="David"/>
          <w:rtl/>
        </w:rPr>
      </w:pPr>
    </w:p>
    <w:p w:rsidR="00000000" w:rsidRDefault="001B0749">
      <w:pPr>
        <w:rPr>
          <w:rFonts w:cs="David"/>
          <w:rtl/>
        </w:rPr>
      </w:pPr>
      <w:r>
        <w:rPr>
          <w:rFonts w:cs="David"/>
          <w:rtl/>
        </w:rPr>
        <w:tab/>
        <w:t xml:space="preserve">לא. דווקא ב- (3) זה רק למטרות האמורות בפסקה (1), והעניין הוא שבפסקה (1) אולי צריכים להוסיף את המילה קידום. </w:t>
      </w:r>
    </w:p>
    <w:p w:rsidR="00000000" w:rsidRDefault="001B0749">
      <w:pPr>
        <w:rPr>
          <w:rFonts w:cs="David"/>
          <w:rtl/>
        </w:rPr>
      </w:pPr>
      <w:r>
        <w:rPr>
          <w:rFonts w:cs="David"/>
          <w:rtl/>
        </w:rPr>
        <w:br/>
      </w:r>
      <w:r>
        <w:rPr>
          <w:rFonts w:cs="David"/>
          <w:u w:val="single"/>
          <w:rtl/>
        </w:rPr>
        <w:t>דר' יוסי ענבר:</w:t>
      </w:r>
    </w:p>
    <w:p w:rsidR="00000000" w:rsidRDefault="001B0749">
      <w:pPr>
        <w:rPr>
          <w:rFonts w:cs="David"/>
          <w:rtl/>
        </w:rPr>
      </w:pPr>
    </w:p>
    <w:p w:rsidR="00000000" w:rsidRDefault="001B0749">
      <w:pPr>
        <w:rPr>
          <w:rFonts w:cs="David"/>
          <w:rtl/>
        </w:rPr>
      </w:pPr>
      <w:r>
        <w:rPr>
          <w:rFonts w:cs="David"/>
          <w:rtl/>
        </w:rPr>
        <w:tab/>
        <w:t>לרבות ביצוע פעולות אחרות הקשורות באיסוף....</w:t>
      </w:r>
    </w:p>
    <w:p w:rsidR="00000000" w:rsidRDefault="001B0749">
      <w:pPr>
        <w:jc w:val="both"/>
        <w:rPr>
          <w:rFonts w:cs="David"/>
          <w:rtl/>
        </w:rPr>
      </w:pPr>
      <w:r>
        <w:rPr>
          <w:rFonts w:cs="David"/>
          <w:rtl/>
        </w:rPr>
        <w:br/>
      </w:r>
      <w:r>
        <w:rPr>
          <w:rFonts w:cs="David"/>
          <w:u w:val="single"/>
          <w:rtl/>
        </w:rPr>
        <w:t>אתי בנדלר:</w:t>
      </w:r>
    </w:p>
    <w:p w:rsidR="00000000" w:rsidRDefault="001B0749">
      <w:pPr>
        <w:rPr>
          <w:rFonts w:cs="David"/>
          <w:rtl/>
        </w:rPr>
      </w:pPr>
    </w:p>
    <w:p w:rsidR="00000000" w:rsidRDefault="001B0749">
      <w:pPr>
        <w:rPr>
          <w:rFonts w:cs="David"/>
          <w:rtl/>
        </w:rPr>
      </w:pPr>
      <w:r>
        <w:rPr>
          <w:rFonts w:cs="David"/>
          <w:rtl/>
        </w:rPr>
        <w:tab/>
        <w:t xml:space="preserve">לדעתי זה אמור בסיפה. רק צריך שיהיה ברור למה </w:t>
      </w:r>
      <w:r>
        <w:rPr>
          <w:rFonts w:cs="David"/>
          <w:rtl/>
        </w:rPr>
        <w:t xml:space="preserve">מתייחסת הסיפה. נשפר את הנוסח. </w:t>
      </w:r>
    </w:p>
    <w:p w:rsidR="00000000" w:rsidRDefault="001B0749">
      <w:pPr>
        <w:rPr>
          <w:rFonts w:cs="David"/>
          <w:rtl/>
        </w:rPr>
      </w:pPr>
      <w:r>
        <w:rPr>
          <w:rFonts w:cs="David"/>
          <w:rtl/>
        </w:rPr>
        <w:br/>
      </w:r>
      <w:r>
        <w:rPr>
          <w:rFonts w:cs="David"/>
          <w:u w:val="single"/>
          <w:rtl/>
        </w:rPr>
        <w:t>יוסי אריה:</w:t>
      </w:r>
    </w:p>
    <w:p w:rsidR="00000000" w:rsidRDefault="001B0749">
      <w:pPr>
        <w:rPr>
          <w:rFonts w:cs="David"/>
          <w:rtl/>
        </w:rPr>
      </w:pPr>
    </w:p>
    <w:p w:rsidR="00000000" w:rsidRDefault="001B0749">
      <w:pPr>
        <w:rPr>
          <w:rFonts w:cs="David"/>
          <w:rtl/>
        </w:rPr>
      </w:pPr>
      <w:r>
        <w:rPr>
          <w:rFonts w:cs="David"/>
          <w:rtl/>
        </w:rPr>
        <w:tab/>
        <w:t>מה לגבי כל טובת הנאה אחרת?</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יש כאן בעיה אחת. נניח מישהו משקיע והוא רוצה לקבל תשואה על ההשקעה, זה לא רווח.</w:t>
      </w:r>
    </w:p>
    <w:p w:rsidR="00000000" w:rsidRDefault="001B0749">
      <w:pPr>
        <w:jc w:val="both"/>
        <w:rPr>
          <w:rFonts w:cs="David"/>
          <w:rtl/>
        </w:rPr>
      </w:pPr>
      <w:r>
        <w:rPr>
          <w:rFonts w:cs="David"/>
          <w:rtl/>
        </w:rPr>
        <w:br/>
      </w:r>
      <w:r>
        <w:rPr>
          <w:rFonts w:cs="David"/>
          <w:u w:val="single"/>
          <w:rtl/>
        </w:rPr>
        <w:t>אתי בנדלר:</w:t>
      </w:r>
    </w:p>
    <w:p w:rsidR="00000000" w:rsidRDefault="001B0749">
      <w:pPr>
        <w:rPr>
          <w:rFonts w:cs="David"/>
          <w:rtl/>
        </w:rPr>
      </w:pPr>
    </w:p>
    <w:p w:rsidR="00000000" w:rsidRDefault="001B0749">
      <w:pPr>
        <w:rPr>
          <w:rFonts w:cs="David"/>
          <w:rtl/>
        </w:rPr>
      </w:pPr>
      <w:r>
        <w:rPr>
          <w:rFonts w:cs="David"/>
          <w:rtl/>
        </w:rPr>
        <w:tab/>
        <w:t>זה לא רווח ולא טובת הנאה, ונדמה לי שהמטרה היתה לגרום לכך שבעלי מאה – נג</w:t>
      </w:r>
      <w:r>
        <w:rPr>
          <w:rFonts w:cs="David"/>
          <w:rtl/>
        </w:rPr>
        <w:t xml:space="preserve">יד כך- בתאגיד המיחזור לא יעקפו את ההוראה הזאת – אם אני זוכרת נכון על מה שדובר בזמנו- על ידי כך שאמנם לא יחלקו רווחים אבל יתנו משכורות מצוינות לכמה בעלי תפקידים, אולי ישלחו לחוץ-לארץ, וכו', וכך יקדמו את המטרות של התאגיד.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יש כאן שני דבר</w:t>
      </w:r>
      <w:r>
        <w:rPr>
          <w:rFonts w:cs="David"/>
          <w:rtl/>
        </w:rPr>
        <w:t>ים. יש קודם כל הדבר שנעשה ביושר. נניח שהם לא רוצים לקחת אשראי. אם יקחו אשראי מבנק, אז יגידו: מה אתם רוצים, אבל נניח שאחד מהיצרנים משקיע בתאגיד הזה 10 מיליון דולר, מגיעה לו תשואה על הכסף שהוא השקיע?</w:t>
      </w:r>
    </w:p>
    <w:p w:rsidR="00000000" w:rsidRDefault="001B0749">
      <w:pPr>
        <w:jc w:val="both"/>
        <w:rPr>
          <w:rFonts w:cs="David"/>
          <w:rtl/>
        </w:rPr>
      </w:pPr>
      <w:r>
        <w:rPr>
          <w:rFonts w:cs="David"/>
          <w:rtl/>
        </w:rPr>
        <w:br/>
      </w:r>
      <w:r>
        <w:rPr>
          <w:rFonts w:cs="David"/>
          <w:u w:val="single"/>
          <w:rtl/>
        </w:rPr>
        <w:t>אתי בנדלר:</w:t>
      </w:r>
    </w:p>
    <w:p w:rsidR="00000000" w:rsidRDefault="001B0749">
      <w:pPr>
        <w:rPr>
          <w:rFonts w:cs="David"/>
          <w:rtl/>
        </w:rPr>
      </w:pPr>
    </w:p>
    <w:p w:rsidR="00000000" w:rsidRDefault="001B0749">
      <w:pPr>
        <w:rPr>
          <w:rFonts w:cs="David"/>
          <w:rtl/>
        </w:rPr>
      </w:pPr>
      <w:r>
        <w:rPr>
          <w:rFonts w:cs="David"/>
          <w:rtl/>
        </w:rPr>
        <w:tab/>
        <w:t xml:space="preserve">ודאי.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זה רווח או לא?</w:t>
      </w:r>
    </w:p>
    <w:p w:rsidR="00000000" w:rsidRDefault="001B0749">
      <w:pPr>
        <w:jc w:val="both"/>
        <w:rPr>
          <w:rFonts w:cs="David"/>
          <w:rtl/>
        </w:rPr>
      </w:pPr>
      <w:r>
        <w:rPr>
          <w:rFonts w:cs="David"/>
          <w:rtl/>
        </w:rPr>
        <w:br/>
      </w:r>
      <w:r>
        <w:rPr>
          <w:rFonts w:cs="David"/>
          <w:u w:val="single"/>
          <w:rtl/>
        </w:rPr>
        <w:t>אתי בנדלר:</w:t>
      </w:r>
    </w:p>
    <w:p w:rsidR="00000000" w:rsidRDefault="001B0749">
      <w:pPr>
        <w:rPr>
          <w:rFonts w:cs="David"/>
          <w:rtl/>
        </w:rPr>
      </w:pPr>
    </w:p>
    <w:p w:rsidR="00000000" w:rsidRDefault="001B0749">
      <w:pPr>
        <w:rPr>
          <w:rFonts w:cs="David"/>
          <w:rtl/>
        </w:rPr>
      </w:pPr>
      <w:r>
        <w:rPr>
          <w:rFonts w:cs="David"/>
          <w:rtl/>
        </w:rPr>
        <w:tab/>
        <w:t>זה לא רווח, כי זה לא הרווח של תאגיד. אתה מדבר על חלוקת רווחים מהרווחים של תאגיד המיחזור.</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 xml:space="preserve">אולי כדאי לכתוב בצורה מפורשת שאין לראות בתשואה מקובלת על השקעה משום רווח. </w:t>
      </w:r>
    </w:p>
    <w:p w:rsidR="00000000" w:rsidRDefault="001B0749">
      <w:pPr>
        <w:rPr>
          <w:rFonts w:cs="David"/>
          <w:rtl/>
        </w:rPr>
      </w:pPr>
      <w:r>
        <w:rPr>
          <w:rFonts w:cs="David"/>
          <w:rtl/>
        </w:rPr>
        <w:br/>
      </w:r>
      <w:r>
        <w:rPr>
          <w:rFonts w:cs="David"/>
          <w:u w:val="single"/>
          <w:rtl/>
        </w:rPr>
        <w:t>דר' יוסי ענבר:</w:t>
      </w:r>
    </w:p>
    <w:p w:rsidR="00000000" w:rsidRDefault="001B0749">
      <w:pPr>
        <w:rPr>
          <w:rFonts w:cs="David"/>
          <w:rtl/>
        </w:rPr>
      </w:pPr>
    </w:p>
    <w:p w:rsidR="00000000" w:rsidRDefault="001B0749">
      <w:pPr>
        <w:rPr>
          <w:rFonts w:cs="David"/>
          <w:rtl/>
        </w:rPr>
      </w:pPr>
      <w:r>
        <w:rPr>
          <w:rFonts w:cs="David"/>
          <w:rtl/>
        </w:rPr>
        <w:tab/>
        <w:t>מה זה מקובלת?</w:t>
      </w:r>
    </w:p>
    <w:p w:rsidR="00000000" w:rsidRDefault="001B0749">
      <w:pPr>
        <w:rPr>
          <w:rFonts w:cs="David"/>
          <w:rtl/>
        </w:rPr>
      </w:pPr>
      <w:r>
        <w:rPr>
          <w:rFonts w:cs="David"/>
          <w:rtl/>
        </w:rPr>
        <w:br/>
      </w:r>
      <w:r>
        <w:rPr>
          <w:rFonts w:cs="David"/>
          <w:u w:val="single"/>
          <w:rtl/>
        </w:rPr>
        <w:t>לאה ורון:</w:t>
      </w:r>
    </w:p>
    <w:p w:rsidR="00000000" w:rsidRDefault="001B0749">
      <w:pPr>
        <w:rPr>
          <w:rFonts w:cs="David"/>
          <w:rtl/>
        </w:rPr>
      </w:pPr>
    </w:p>
    <w:p w:rsidR="00000000" w:rsidRDefault="001B0749">
      <w:pPr>
        <w:rPr>
          <w:rFonts w:cs="David"/>
          <w:rtl/>
        </w:rPr>
      </w:pPr>
      <w:r>
        <w:rPr>
          <w:rFonts w:cs="David"/>
          <w:rtl/>
        </w:rPr>
        <w:tab/>
        <w:t>יש אחוז מסוים</w:t>
      </w:r>
      <w:r>
        <w:rPr>
          <w:rFonts w:cs="David"/>
          <w:rtl/>
        </w:rPr>
        <w:t xml:space="preserve"> שנחשב לתשואה מקובלת.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אני יכול לומר שאת התשואה יקבע השר לאיכות הסביבה באישור ועדת הכלכלה.</w:t>
      </w:r>
    </w:p>
    <w:p w:rsidR="00000000" w:rsidRDefault="001B0749">
      <w:pPr>
        <w:jc w:val="both"/>
        <w:rPr>
          <w:rFonts w:cs="David"/>
          <w:rtl/>
        </w:rPr>
      </w:pPr>
      <w:r>
        <w:rPr>
          <w:rFonts w:cs="David"/>
          <w:rtl/>
        </w:rPr>
        <w:br/>
      </w:r>
      <w:r>
        <w:rPr>
          <w:rFonts w:cs="David"/>
          <w:u w:val="single"/>
          <w:rtl/>
        </w:rPr>
        <w:t>אתי בנדלר:</w:t>
      </w:r>
    </w:p>
    <w:p w:rsidR="00000000" w:rsidRDefault="001B0749">
      <w:pPr>
        <w:rPr>
          <w:rFonts w:cs="David"/>
          <w:rtl/>
        </w:rPr>
      </w:pPr>
    </w:p>
    <w:p w:rsidR="00000000" w:rsidRDefault="001B0749">
      <w:pPr>
        <w:rPr>
          <w:rFonts w:cs="David"/>
          <w:rtl/>
        </w:rPr>
      </w:pPr>
      <w:r>
        <w:rPr>
          <w:rFonts w:cs="David"/>
          <w:rtl/>
        </w:rPr>
        <w:tab/>
        <w:t>מתן תשואה סבירה. יש כללי חשבונאות.</w:t>
      </w:r>
    </w:p>
    <w:p w:rsidR="00000000" w:rsidRDefault="001B0749">
      <w:pPr>
        <w:rPr>
          <w:rFonts w:cs="David"/>
          <w:rtl/>
        </w:rPr>
      </w:pPr>
      <w:r>
        <w:rPr>
          <w:rFonts w:cs="David"/>
          <w:rtl/>
        </w:rPr>
        <w:br/>
      </w:r>
      <w:r>
        <w:rPr>
          <w:rFonts w:cs="David"/>
          <w:rtl/>
        </w:rPr>
        <w:br/>
      </w:r>
      <w:r>
        <w:rPr>
          <w:rFonts w:cs="David"/>
          <w:rtl/>
        </w:rPr>
        <w:br/>
      </w:r>
      <w:r>
        <w:rPr>
          <w:rFonts w:cs="David"/>
          <w:u w:val="single"/>
          <w:rtl/>
        </w:rPr>
        <w:t>ניר קדמי:</w:t>
      </w:r>
    </w:p>
    <w:p w:rsidR="00000000" w:rsidRDefault="001B0749">
      <w:pPr>
        <w:rPr>
          <w:rFonts w:cs="David"/>
          <w:rtl/>
        </w:rPr>
      </w:pPr>
    </w:p>
    <w:p w:rsidR="00000000" w:rsidRDefault="001B0749">
      <w:pPr>
        <w:rPr>
          <w:rFonts w:cs="David"/>
          <w:rtl/>
        </w:rPr>
      </w:pPr>
      <w:r>
        <w:rPr>
          <w:rFonts w:cs="David"/>
          <w:rtl/>
        </w:rPr>
        <w:tab/>
        <w:t>אדוני היושב ראש, אם תיקח כל ניסוח של הלוואה של גוף פיננסי, כתוב שם: על פי הריבית</w:t>
      </w:r>
      <w:r>
        <w:rPr>
          <w:rFonts w:cs="David"/>
          <w:rtl/>
        </w:rPr>
        <w:t xml:space="preserve"> הנהוגה. יש מונח משפטי, אפשר לשלוף את זה.</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 xml:space="preserve">אני מבקש להשתמש במונח הזה של הריבית הנהוגה בבנקים, או משהו – זה מה שלא ייחשב כרווח. </w:t>
      </w:r>
    </w:p>
    <w:p w:rsidR="00000000" w:rsidRDefault="001B0749">
      <w:pPr>
        <w:rPr>
          <w:rFonts w:cs="David"/>
          <w:rtl/>
        </w:rPr>
      </w:pPr>
      <w:r>
        <w:rPr>
          <w:rFonts w:cs="David"/>
          <w:rtl/>
        </w:rPr>
        <w:br/>
      </w:r>
      <w:r>
        <w:rPr>
          <w:rFonts w:cs="David"/>
          <w:u w:val="single"/>
          <w:rtl/>
        </w:rPr>
        <w:t>יוסי אריה:</w:t>
      </w:r>
    </w:p>
    <w:p w:rsidR="00000000" w:rsidRDefault="001B0749">
      <w:pPr>
        <w:rPr>
          <w:rFonts w:cs="David"/>
          <w:rtl/>
        </w:rPr>
      </w:pPr>
    </w:p>
    <w:p w:rsidR="00000000" w:rsidRDefault="001B0749">
      <w:pPr>
        <w:rPr>
          <w:rFonts w:cs="David"/>
          <w:rtl/>
        </w:rPr>
      </w:pPr>
      <w:r>
        <w:rPr>
          <w:rFonts w:cs="David"/>
          <w:rtl/>
        </w:rPr>
        <w:tab/>
        <w:t>זה רעיון רע, תסלח לי. בנושא של על פי חלוקת רווחים, הכוונה היא שבעלי המניות לא יכולים למשוך דיו</w:t>
      </w:r>
      <w:r>
        <w:rPr>
          <w:rFonts w:cs="David"/>
          <w:rtl/>
        </w:rPr>
        <w:t>וידנדים. כשדיברנו על תאגיד המיחזור, אמרנו שהמטרה של תאגיד המיחזור- תאגיד המיחזור לוקח את הכסף אליו על מנת להביא את המנגנון ומתחייב בתמורה על יעדי האיסוף.</w:t>
      </w:r>
    </w:p>
    <w:p w:rsidR="00000000" w:rsidRDefault="001B0749">
      <w:pPr>
        <w:rPr>
          <w:rFonts w:cs="David"/>
          <w:rtl/>
        </w:rPr>
      </w:pPr>
    </w:p>
    <w:p w:rsidR="00000000" w:rsidRDefault="001B0749">
      <w:pPr>
        <w:rPr>
          <w:rFonts w:cs="David"/>
          <w:rtl/>
        </w:rPr>
      </w:pPr>
      <w:r>
        <w:rPr>
          <w:rFonts w:cs="David"/>
          <w:rtl/>
        </w:rPr>
        <w:tab/>
        <w:t xml:space="preserve">יבוא מחר הבעלים של תאגיד המיחזור ויגיד: כדי שהתאגיד יצליח, אני צריך לשים מנכ"ל ששווה </w:t>
      </w:r>
      <w:r>
        <w:rPr>
          <w:rFonts w:cs="David"/>
        </w:rPr>
        <w:t>X</w:t>
      </w:r>
      <w:r>
        <w:rPr>
          <w:rFonts w:cs="David"/>
          <w:rtl/>
        </w:rPr>
        <w:t xml:space="preserve"> כסף. </w:t>
      </w:r>
    </w:p>
    <w:p w:rsidR="00000000" w:rsidRDefault="001B0749">
      <w:pPr>
        <w:ind w:firstLine="720"/>
        <w:rPr>
          <w:rFonts w:cs="David"/>
          <w:rtl/>
        </w:rPr>
      </w:pPr>
      <w:r>
        <w:rPr>
          <w:rFonts w:cs="David"/>
          <w:rtl/>
        </w:rPr>
        <w:br/>
      </w:r>
      <w:r>
        <w:rPr>
          <w:rFonts w:cs="David"/>
          <w:u w:val="single"/>
          <w:rtl/>
        </w:rPr>
        <w:t xml:space="preserve">היו"ר </w:t>
      </w:r>
      <w:r>
        <w:rPr>
          <w:rFonts w:cs="David"/>
          <w:u w:val="single"/>
          <w:rtl/>
        </w:rPr>
        <w:t>אברהם פורז:</w:t>
      </w:r>
    </w:p>
    <w:p w:rsidR="00000000" w:rsidRDefault="001B0749">
      <w:pPr>
        <w:rPr>
          <w:rFonts w:cs="David"/>
          <w:rtl/>
        </w:rPr>
      </w:pPr>
    </w:p>
    <w:p w:rsidR="00000000" w:rsidRDefault="001B0749">
      <w:pPr>
        <w:rPr>
          <w:rFonts w:cs="David"/>
          <w:rtl/>
        </w:rPr>
      </w:pPr>
      <w:r>
        <w:rPr>
          <w:rFonts w:cs="David"/>
          <w:rtl/>
        </w:rPr>
        <w:tab/>
        <w:t xml:space="preserve">אין בעיה עם המנכ"ל. לא נכנסנו למשכורות. </w:t>
      </w:r>
    </w:p>
    <w:p w:rsidR="00000000" w:rsidRDefault="001B0749">
      <w:pPr>
        <w:rPr>
          <w:rFonts w:cs="David"/>
          <w:rtl/>
        </w:rPr>
      </w:pPr>
      <w:r>
        <w:rPr>
          <w:rFonts w:cs="David"/>
          <w:rtl/>
        </w:rPr>
        <w:br/>
      </w:r>
      <w:r>
        <w:rPr>
          <w:rFonts w:cs="David"/>
          <w:u w:val="single"/>
          <w:rtl/>
        </w:rPr>
        <w:t>יוסי אריה:</w:t>
      </w:r>
    </w:p>
    <w:p w:rsidR="00000000" w:rsidRDefault="001B0749">
      <w:pPr>
        <w:rPr>
          <w:rFonts w:cs="David"/>
          <w:rtl/>
        </w:rPr>
      </w:pPr>
    </w:p>
    <w:p w:rsidR="00000000" w:rsidRDefault="001B0749">
      <w:pPr>
        <w:rPr>
          <w:rFonts w:cs="David"/>
          <w:rtl/>
        </w:rPr>
      </w:pPr>
      <w:r>
        <w:rPr>
          <w:rFonts w:cs="David"/>
          <w:rtl/>
        </w:rPr>
        <w:tab/>
        <w:t>ראיתי חקיקות – יתקנו אותי עורכי הדין האחרים כאן בחדר – הנושא של כל טובת הנאה אחרת, ברגע שאני לא יכול למשוך רווחים, מה המשמעות שלו בכלל? זה סתם. תגיד לי גברת רוטנברג אם יש לו משמעות ברגע ש</w:t>
      </w:r>
      <w:r>
        <w:rPr>
          <w:rFonts w:cs="David"/>
          <w:rtl/>
        </w:rPr>
        <w:t>אני לא יכול למשוך רווחים. מה אכפת מה אני עושה בתוך התאגיד, ברגע שאני עומד ביעדי האיסוף ועומד בהוראות החוק? אני רוצה לתת למנכ"ל וולוו או רוצה לתת לו פז'ו – אני אתחיל להתווכח על כל דבר כזה?</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אני אגיד לך מה אתה צריך לעשות במקרה כזה – אתה צ</w:t>
      </w:r>
      <w:r>
        <w:rPr>
          <w:rFonts w:cs="David"/>
          <w:rtl/>
        </w:rPr>
        <w:t xml:space="preserve">ריך להוריד את סכומי הפיקדון. </w:t>
      </w:r>
    </w:p>
    <w:p w:rsidR="00000000" w:rsidRDefault="001B0749">
      <w:pPr>
        <w:rPr>
          <w:rFonts w:cs="David"/>
          <w:rtl/>
        </w:rPr>
      </w:pPr>
      <w:r>
        <w:rPr>
          <w:rFonts w:cs="David"/>
          <w:rtl/>
        </w:rPr>
        <w:br/>
      </w:r>
      <w:r>
        <w:rPr>
          <w:rFonts w:cs="David"/>
          <w:u w:val="single"/>
          <w:rtl/>
        </w:rPr>
        <w:t>יוסי אריה:</w:t>
      </w:r>
    </w:p>
    <w:p w:rsidR="00000000" w:rsidRDefault="001B0749">
      <w:pPr>
        <w:rPr>
          <w:rFonts w:cs="David"/>
          <w:rtl/>
        </w:rPr>
      </w:pPr>
    </w:p>
    <w:p w:rsidR="00000000" w:rsidRDefault="001B0749">
      <w:pPr>
        <w:rPr>
          <w:rFonts w:cs="David"/>
          <w:rtl/>
        </w:rPr>
      </w:pPr>
      <w:r>
        <w:rPr>
          <w:rFonts w:cs="David"/>
          <w:rtl/>
        </w:rPr>
        <w:tab/>
        <w:t xml:space="preserve">תן לי את האפשרות.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אתה מקבל כאן יתרון לא קטן. מה היתרון הזה אומר? – שאתה לא מחזיר כסף שאנשים שילמו לך פיקדון, ואת הבקבוק זרקו לפח האשפה.</w:t>
      </w:r>
    </w:p>
    <w:p w:rsidR="00000000" w:rsidRDefault="001B0749">
      <w:pPr>
        <w:rPr>
          <w:rFonts w:cs="David"/>
          <w:rtl/>
        </w:rPr>
      </w:pPr>
      <w:r>
        <w:rPr>
          <w:rFonts w:cs="David"/>
          <w:rtl/>
        </w:rPr>
        <w:br/>
      </w:r>
      <w:r>
        <w:rPr>
          <w:rFonts w:cs="David"/>
          <w:u w:val="single"/>
          <w:rtl/>
        </w:rPr>
        <w:t>יוסי אריה:</w:t>
      </w:r>
    </w:p>
    <w:p w:rsidR="00000000" w:rsidRDefault="001B0749">
      <w:pPr>
        <w:rPr>
          <w:rFonts w:cs="David"/>
          <w:rtl/>
        </w:rPr>
      </w:pPr>
    </w:p>
    <w:p w:rsidR="00000000" w:rsidRDefault="001B0749">
      <w:pPr>
        <w:rPr>
          <w:rFonts w:cs="David"/>
          <w:rtl/>
        </w:rPr>
      </w:pPr>
      <w:r>
        <w:rPr>
          <w:rFonts w:cs="David"/>
          <w:rtl/>
        </w:rPr>
        <w:tab/>
        <w:t>אדוני היושב ראש, תן לי יעדי איסוף ותשאיר</w:t>
      </w:r>
      <w:r>
        <w:rPr>
          <w:rFonts w:cs="David"/>
          <w:rtl/>
        </w:rPr>
        <w:t xml:space="preserve"> לי לקבוע את כל המנגנונים האלה.</w:t>
      </w:r>
    </w:p>
    <w:p w:rsidR="00000000" w:rsidRDefault="001B0749">
      <w:pPr>
        <w:ind w:firstLine="720"/>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בסדר, אבל אתה מבין מה אתה עושה כאן? – בגלל שאתה לוקח על עצמך לעשות מיחזור וכו', אני נותן לך אפשרות – כי יעד המיחזור הוא לא 100%. אם יעד המיחזור היה 100%, אני יכול להגיד לך: תרוויח כמה שאתה רוצה.</w:t>
      </w:r>
    </w:p>
    <w:p w:rsidR="00000000" w:rsidRDefault="001B0749">
      <w:pPr>
        <w:rPr>
          <w:rFonts w:cs="David"/>
          <w:rtl/>
        </w:rPr>
      </w:pPr>
    </w:p>
    <w:p w:rsidR="00000000" w:rsidRDefault="001B0749">
      <w:pPr>
        <w:rPr>
          <w:rFonts w:cs="David"/>
          <w:rtl/>
        </w:rPr>
      </w:pPr>
      <w:r>
        <w:rPr>
          <w:rFonts w:cs="David"/>
          <w:rtl/>
        </w:rPr>
        <w:tab/>
        <w:t>את</w:t>
      </w:r>
      <w:r>
        <w:rPr>
          <w:rFonts w:cs="David"/>
          <w:rtl/>
        </w:rPr>
        <w:t>ה למעשה לוקח כסף של אנשים, משאיר אותו אצלך למרות שהם זרקו את הבקבוק לפח, אז אני אומר: לפחות אל תרוויח על זה.</w:t>
      </w:r>
    </w:p>
    <w:p w:rsidR="00000000" w:rsidRDefault="001B0749">
      <w:pPr>
        <w:rPr>
          <w:rFonts w:cs="David"/>
          <w:rtl/>
        </w:rPr>
      </w:pPr>
      <w:r>
        <w:rPr>
          <w:rFonts w:cs="David"/>
          <w:rtl/>
        </w:rPr>
        <w:br/>
      </w:r>
      <w:r>
        <w:rPr>
          <w:rFonts w:cs="David"/>
          <w:u w:val="single"/>
          <w:rtl/>
        </w:rPr>
        <w:t>יוסי אריה:</w:t>
      </w:r>
    </w:p>
    <w:p w:rsidR="00000000" w:rsidRDefault="001B0749">
      <w:pPr>
        <w:rPr>
          <w:rFonts w:cs="David"/>
          <w:rtl/>
        </w:rPr>
      </w:pPr>
    </w:p>
    <w:p w:rsidR="00000000" w:rsidRDefault="001B0749">
      <w:pPr>
        <w:rPr>
          <w:rFonts w:cs="David"/>
          <w:rtl/>
        </w:rPr>
      </w:pPr>
      <w:r>
        <w:rPr>
          <w:rFonts w:cs="David"/>
          <w:rtl/>
        </w:rPr>
        <w:tab/>
        <w:t>אנחנו שוב נכנסים לשאלות של מהות החוק בכלל. אתה קובע לי יעד איסוף של 60%, ואני מחליט ברמה של החברות שכדי לעמוד ביעד האיסוף הזה אני צרי</w:t>
      </w:r>
      <w:r>
        <w:rPr>
          <w:rFonts w:cs="David"/>
          <w:rtl/>
        </w:rPr>
        <w:t xml:space="preserve">ך חצי שקל, אני צריך שקל פיקדון. אני רוצה להעלות את המשקה ב- 70 אגורות, מה זה עניינך בכלל כמחוקק או כרגולטור? כלומר, מה זה בעיה שלך מה יהיה הפיקדון? הבעיה שלך שאני אעמוד ביעדי האיסוף. </w:t>
      </w:r>
    </w:p>
    <w:p w:rsidR="00000000" w:rsidRDefault="001B0749">
      <w:pPr>
        <w:jc w:val="both"/>
        <w:rPr>
          <w:rFonts w:cs="David"/>
          <w:rtl/>
        </w:rPr>
      </w:pPr>
      <w:r>
        <w:rPr>
          <w:rFonts w:cs="David"/>
          <w:rtl/>
        </w:rPr>
        <w:br/>
      </w:r>
      <w:r>
        <w:rPr>
          <w:rFonts w:cs="David"/>
          <w:u w:val="single"/>
          <w:rtl/>
        </w:rPr>
        <w:t>אתי בנדלר:</w:t>
      </w:r>
    </w:p>
    <w:p w:rsidR="00000000" w:rsidRDefault="001B0749">
      <w:pPr>
        <w:rPr>
          <w:rFonts w:cs="David"/>
          <w:rtl/>
        </w:rPr>
      </w:pPr>
    </w:p>
    <w:p w:rsidR="00000000" w:rsidRDefault="001B0749">
      <w:pPr>
        <w:rPr>
          <w:rFonts w:cs="David"/>
          <w:rtl/>
        </w:rPr>
      </w:pPr>
      <w:r>
        <w:rPr>
          <w:rFonts w:cs="David"/>
          <w:rtl/>
        </w:rPr>
        <w:tab/>
        <w:t>זה לא מדוייק. אני רוצה להזכיר לך שאחת ההתנגדויות הכי גדולו</w:t>
      </w:r>
      <w:r>
        <w:rPr>
          <w:rFonts w:cs="David"/>
          <w:rtl/>
        </w:rPr>
        <w:t>ת של חברי הכנסת בשלב חקיקת החוק היתה שכתוצאה מהטלת פיקדון גבוה, תהיה עליה של המחירים, אז בוודאי יש עניין בכך למחוקקים.</w:t>
      </w:r>
    </w:p>
    <w:p w:rsidR="00000000" w:rsidRDefault="001B0749">
      <w:pPr>
        <w:rPr>
          <w:rFonts w:cs="David"/>
          <w:rtl/>
        </w:rPr>
      </w:pPr>
      <w:r>
        <w:rPr>
          <w:rFonts w:cs="David"/>
          <w:rtl/>
        </w:rPr>
        <w:br/>
      </w:r>
      <w:r>
        <w:rPr>
          <w:rFonts w:cs="David"/>
          <w:u w:val="single"/>
          <w:rtl/>
        </w:rPr>
        <w:t>יוסי אריה:</w:t>
      </w:r>
    </w:p>
    <w:p w:rsidR="00000000" w:rsidRDefault="001B0749">
      <w:pPr>
        <w:rPr>
          <w:rFonts w:cs="David"/>
          <w:rtl/>
        </w:rPr>
      </w:pPr>
    </w:p>
    <w:p w:rsidR="00000000" w:rsidRDefault="001B0749">
      <w:pPr>
        <w:rPr>
          <w:rFonts w:cs="David"/>
          <w:rtl/>
        </w:rPr>
      </w:pPr>
      <w:r>
        <w:rPr>
          <w:rFonts w:cs="David"/>
          <w:rtl/>
        </w:rPr>
        <w:tab/>
        <w:t>את בדיוק עונה לי למה אני צודק. אני רק רוצה להגיד שברוב המקומות בעולם זה התחיל דרך יעדי איסוף – הרגולטור לא נכנס למנגנונים ה</w:t>
      </w:r>
      <w:r>
        <w:rPr>
          <w:rFonts w:cs="David"/>
          <w:rtl/>
        </w:rPr>
        <w:t xml:space="preserve">אלה. כל המנגנונים שאנחנו מדברים עליהם הם מנגנונים שנבנו בעקבות יעדי האיסוף.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אתה יודע שאם אתה מקים היום מלכ"ר, יש לך כמה יתרונות בכל מיני תחומים, אז שזה יישאר בטווח של מלכ"ר.</w:t>
      </w:r>
    </w:p>
    <w:p w:rsidR="00000000" w:rsidRDefault="001B0749">
      <w:pPr>
        <w:rPr>
          <w:rFonts w:cs="David"/>
          <w:rtl/>
        </w:rPr>
      </w:pPr>
      <w:r>
        <w:rPr>
          <w:rFonts w:cs="David"/>
          <w:rtl/>
        </w:rPr>
        <w:br/>
      </w:r>
      <w:r>
        <w:rPr>
          <w:rFonts w:cs="David"/>
          <w:u w:val="single"/>
          <w:rtl/>
        </w:rPr>
        <w:t>יוסי אריה:</w:t>
      </w:r>
    </w:p>
    <w:p w:rsidR="00000000" w:rsidRDefault="001B0749">
      <w:pPr>
        <w:rPr>
          <w:rFonts w:cs="David"/>
          <w:rtl/>
        </w:rPr>
      </w:pPr>
    </w:p>
    <w:p w:rsidR="00000000" w:rsidRDefault="001B0749">
      <w:pPr>
        <w:rPr>
          <w:rFonts w:cs="David"/>
          <w:rtl/>
        </w:rPr>
      </w:pPr>
      <w:r>
        <w:rPr>
          <w:rFonts w:cs="David"/>
          <w:rtl/>
        </w:rPr>
        <w:tab/>
        <w:t>אדוני היושב ראש, אני אומר לך בפירוש – כוונתי ל</w:t>
      </w:r>
      <w:r>
        <w:rPr>
          <w:rFonts w:cs="David"/>
          <w:rtl/>
        </w:rPr>
        <w:t>א להוציא רווחים או לחלק דיווידנדים לבעלי התאגיד. כוונתי רק לאפשר לי בתוך התאגיד לנהל אותו כמו שאני רוצה.</w:t>
      </w:r>
    </w:p>
    <w:p w:rsidR="00000000" w:rsidRDefault="001B0749">
      <w:pPr>
        <w:rPr>
          <w:rFonts w:cs="David"/>
          <w:rtl/>
        </w:rPr>
      </w:pPr>
      <w:r>
        <w:rPr>
          <w:rFonts w:cs="David"/>
          <w:rtl/>
        </w:rPr>
        <w:br/>
      </w:r>
      <w:r>
        <w:rPr>
          <w:rFonts w:cs="David"/>
          <w:u w:val="single"/>
          <w:rtl/>
        </w:rPr>
        <w:t>יאיר ינוב:</w:t>
      </w:r>
    </w:p>
    <w:p w:rsidR="00000000" w:rsidRDefault="001B0749">
      <w:pPr>
        <w:rPr>
          <w:rFonts w:cs="David"/>
          <w:rtl/>
        </w:rPr>
      </w:pPr>
    </w:p>
    <w:p w:rsidR="00000000" w:rsidRDefault="001B0749">
      <w:pPr>
        <w:rPr>
          <w:rFonts w:cs="David"/>
          <w:rtl/>
        </w:rPr>
      </w:pPr>
      <w:r>
        <w:rPr>
          <w:rFonts w:cs="David"/>
          <w:rtl/>
        </w:rPr>
        <w:tab/>
        <w:t>למרות שאתה צודק, מה מפריע לך פרקטית בניסוח הזה?</w:t>
      </w:r>
    </w:p>
    <w:p w:rsidR="00000000" w:rsidRDefault="001B0749">
      <w:pPr>
        <w:rPr>
          <w:rFonts w:cs="David"/>
          <w:rtl/>
        </w:rPr>
      </w:pPr>
      <w:r>
        <w:rPr>
          <w:rFonts w:cs="David"/>
          <w:rtl/>
        </w:rPr>
        <w:br/>
      </w:r>
      <w:r>
        <w:rPr>
          <w:rFonts w:cs="David"/>
          <w:u w:val="single"/>
          <w:rtl/>
        </w:rPr>
        <w:t>יוסי אריה:</w:t>
      </w:r>
    </w:p>
    <w:p w:rsidR="00000000" w:rsidRDefault="001B0749">
      <w:pPr>
        <w:rPr>
          <w:rFonts w:cs="David"/>
          <w:rtl/>
        </w:rPr>
      </w:pPr>
    </w:p>
    <w:p w:rsidR="00000000" w:rsidRDefault="001B0749">
      <w:pPr>
        <w:rPr>
          <w:rFonts w:cs="David"/>
          <w:rtl/>
        </w:rPr>
      </w:pPr>
      <w:r>
        <w:rPr>
          <w:rFonts w:cs="David"/>
          <w:rtl/>
        </w:rPr>
        <w:tab/>
        <w:t>כי זה רחב מאד ואתה גורם לאלף אנשים להיכנס לי לתוך הקרביים ולהפריע לי לנהל א</w:t>
      </w:r>
      <w:r>
        <w:rPr>
          <w:rFonts w:cs="David"/>
          <w:rtl/>
        </w:rPr>
        <w:t>ת תאגיד המיחזור.</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אם בסוף יסתבר שמכל תאגיד המיחזור הזה החברות למכירת משקאות קלים מרוויחות סכומים נוספים...</w:t>
      </w:r>
    </w:p>
    <w:p w:rsidR="00000000" w:rsidRDefault="001B0749">
      <w:pPr>
        <w:rPr>
          <w:rFonts w:cs="David"/>
          <w:rtl/>
        </w:rPr>
      </w:pPr>
      <w:r>
        <w:rPr>
          <w:rFonts w:cs="David"/>
          <w:rtl/>
        </w:rPr>
        <w:br/>
      </w:r>
      <w:r>
        <w:rPr>
          <w:rFonts w:cs="David"/>
          <w:rtl/>
        </w:rPr>
        <w:br/>
      </w:r>
      <w:r>
        <w:rPr>
          <w:rFonts w:cs="David"/>
          <w:rtl/>
        </w:rPr>
        <w:br/>
      </w:r>
      <w:r>
        <w:rPr>
          <w:rFonts w:cs="David"/>
          <w:u w:val="single"/>
          <w:rtl/>
        </w:rPr>
        <w:t>דוברים:</w:t>
      </w:r>
    </w:p>
    <w:p w:rsidR="00000000" w:rsidRDefault="001B0749">
      <w:pPr>
        <w:rPr>
          <w:rFonts w:cs="David"/>
          <w:rtl/>
        </w:rPr>
      </w:pPr>
    </w:p>
    <w:p w:rsidR="00000000" w:rsidRDefault="001B0749">
      <w:pPr>
        <w:rPr>
          <w:rFonts w:cs="David"/>
          <w:rtl/>
        </w:rPr>
      </w:pPr>
      <w:r>
        <w:rPr>
          <w:rFonts w:cs="David"/>
          <w:rtl/>
        </w:rPr>
        <w:tab/>
        <w:t>איך? איך הן מרוויחות?</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pStyle w:val="21"/>
        <w:rPr>
          <w:rFonts w:cs="David"/>
          <w:rtl/>
        </w:rPr>
      </w:pPr>
      <w:r>
        <w:rPr>
          <w:rFonts w:cs="David"/>
          <w:rtl/>
        </w:rPr>
        <w:t>איך הן מרוויחות? הרי אנחנו הולכים לקראת דבר שאנחנו לא יודעים לאן הוא הולך.</w:t>
      </w:r>
      <w:r>
        <w:rPr>
          <w:rFonts w:cs="David"/>
          <w:rtl/>
        </w:rPr>
        <w:t xml:space="preserve"> אנחנו לא יודעים מה עלויות התפעול. </w:t>
      </w:r>
    </w:p>
    <w:p w:rsidR="00000000" w:rsidRDefault="001B0749">
      <w:pPr>
        <w:ind w:firstLine="720"/>
        <w:rPr>
          <w:rFonts w:cs="David"/>
          <w:rtl/>
        </w:rPr>
      </w:pPr>
      <w:r>
        <w:rPr>
          <w:rFonts w:cs="David"/>
          <w:rtl/>
        </w:rPr>
        <w:br/>
      </w:r>
      <w:r>
        <w:rPr>
          <w:rFonts w:cs="David"/>
          <w:u w:val="single"/>
          <w:rtl/>
        </w:rPr>
        <w:t>יאיר ינוב:</w:t>
      </w:r>
    </w:p>
    <w:p w:rsidR="00000000" w:rsidRDefault="001B0749">
      <w:pPr>
        <w:ind w:firstLine="720"/>
        <w:rPr>
          <w:rFonts w:cs="David"/>
          <w:rtl/>
        </w:rPr>
      </w:pPr>
    </w:p>
    <w:p w:rsidR="00000000" w:rsidRDefault="001B0749">
      <w:pPr>
        <w:ind w:firstLine="720"/>
        <w:rPr>
          <w:rFonts w:cs="David"/>
          <w:rtl/>
        </w:rPr>
      </w:pPr>
      <w:r>
        <w:rPr>
          <w:rFonts w:cs="David"/>
          <w:rtl/>
        </w:rPr>
        <w:t>הוא טוען שצריך להוריד את המשפט הזה.</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זה לטובתו המשפט הזה.</w:t>
      </w:r>
    </w:p>
    <w:p w:rsidR="00000000" w:rsidRDefault="001B0749">
      <w:pPr>
        <w:ind w:firstLine="720"/>
        <w:rPr>
          <w:rFonts w:cs="David"/>
          <w:rtl/>
        </w:rPr>
      </w:pPr>
      <w:r>
        <w:rPr>
          <w:rFonts w:cs="David"/>
          <w:rtl/>
        </w:rPr>
        <w:br/>
      </w:r>
      <w:r>
        <w:rPr>
          <w:rFonts w:cs="David"/>
          <w:u w:val="single"/>
          <w:rtl/>
        </w:rPr>
        <w:t>יוסי אריה:</w:t>
      </w:r>
    </w:p>
    <w:p w:rsidR="00000000" w:rsidRDefault="001B0749">
      <w:pPr>
        <w:ind w:firstLine="720"/>
        <w:rPr>
          <w:rFonts w:cs="David"/>
          <w:rtl/>
        </w:rPr>
      </w:pPr>
    </w:p>
    <w:p w:rsidR="00000000" w:rsidRDefault="001B0749">
      <w:pPr>
        <w:ind w:firstLine="720"/>
        <w:rPr>
          <w:rFonts w:cs="David"/>
          <w:rtl/>
        </w:rPr>
      </w:pPr>
      <w:r>
        <w:rPr>
          <w:rFonts w:cs="David"/>
          <w:rtl/>
        </w:rPr>
        <w:t xml:space="preserve">אני יכול מחר להחליט במוצר </w:t>
      </w:r>
      <w:r>
        <w:rPr>
          <w:rFonts w:cs="David"/>
        </w:rPr>
        <w:t>X</w:t>
      </w:r>
      <w:r>
        <w:rPr>
          <w:rFonts w:cs="David"/>
          <w:rtl/>
        </w:rPr>
        <w:t xml:space="preserve"> שבמקום לגבות עליו שני שקל, אני גובה עליו ארבעה שקלים – מישהו יתערב לי בכלכלה הישראלית?</w:t>
      </w:r>
    </w:p>
    <w:p w:rsidR="00000000" w:rsidRDefault="001B0749">
      <w:pPr>
        <w:ind w:firstLine="720"/>
        <w:rPr>
          <w:rFonts w:cs="David"/>
          <w:rtl/>
        </w:rPr>
      </w:pPr>
      <w:r>
        <w:rPr>
          <w:rFonts w:cs="David"/>
          <w:rtl/>
        </w:rPr>
        <w:br/>
      </w:r>
      <w:r>
        <w:rPr>
          <w:rFonts w:cs="David"/>
          <w:u w:val="single"/>
          <w:rtl/>
        </w:rPr>
        <w:t>ה</w:t>
      </w:r>
      <w:r>
        <w:rPr>
          <w:rFonts w:cs="David"/>
          <w:u w:val="single"/>
          <w:rtl/>
        </w:rPr>
        <w:t>יו"ר אברהם פורז:</w:t>
      </w:r>
    </w:p>
    <w:p w:rsidR="00000000" w:rsidRDefault="001B0749">
      <w:pPr>
        <w:ind w:firstLine="720"/>
        <w:rPr>
          <w:rFonts w:cs="David"/>
          <w:rtl/>
        </w:rPr>
      </w:pPr>
    </w:p>
    <w:p w:rsidR="00000000" w:rsidRDefault="001B0749">
      <w:pPr>
        <w:ind w:firstLine="720"/>
        <w:rPr>
          <w:rFonts w:cs="David"/>
          <w:rtl/>
        </w:rPr>
      </w:pPr>
      <w:r>
        <w:rPr>
          <w:rFonts w:cs="David"/>
          <w:rtl/>
        </w:rPr>
        <w:t>אל תשכח שהגוף הזה, למרות שחוק ההגבלים העסקיים לא מתבטל, הוא נותן לכם באופן חוקי אפשרות להתאגד באופן הכי ברור.</w:t>
      </w:r>
    </w:p>
    <w:p w:rsidR="00000000" w:rsidRDefault="001B0749">
      <w:pPr>
        <w:ind w:firstLine="720"/>
        <w:rPr>
          <w:rFonts w:cs="David"/>
          <w:rtl/>
        </w:rPr>
      </w:pPr>
      <w:r>
        <w:rPr>
          <w:rFonts w:cs="David"/>
          <w:rtl/>
        </w:rPr>
        <w:br/>
      </w:r>
      <w:r>
        <w:rPr>
          <w:rFonts w:cs="David"/>
          <w:u w:val="single"/>
          <w:rtl/>
        </w:rPr>
        <w:t>יוסי אריה:</w:t>
      </w:r>
    </w:p>
    <w:p w:rsidR="00000000" w:rsidRDefault="001B0749">
      <w:pPr>
        <w:ind w:firstLine="720"/>
        <w:rPr>
          <w:rFonts w:cs="David"/>
          <w:rtl/>
        </w:rPr>
      </w:pPr>
    </w:p>
    <w:p w:rsidR="00000000" w:rsidRDefault="001B0749">
      <w:pPr>
        <w:ind w:firstLine="720"/>
        <w:rPr>
          <w:rFonts w:cs="David"/>
          <w:rtl/>
        </w:rPr>
      </w:pPr>
      <w:r>
        <w:rPr>
          <w:rFonts w:cs="David"/>
          <w:rtl/>
        </w:rPr>
        <w:t>אני מזכיר לך ובוא לא נשכח שצריך עדיין אישור של הממונה על ההגבלים העסקיים. הגוף יהיה מפוקח על ידי הממונה. אני מכיר א</w:t>
      </w:r>
      <w:r>
        <w:rPr>
          <w:rFonts w:cs="David"/>
          <w:rtl/>
        </w:rPr>
        <w:t>ת הממונה ואוי ואבוי לי אם אני אעשה שם דברים שאסור על פי חוק ההגבלים העסקיים, ואני בטוח שגם המשרד יעשה את עבודתו נאמנה.</w:t>
      </w:r>
    </w:p>
    <w:p w:rsidR="00000000" w:rsidRDefault="001B0749">
      <w:pPr>
        <w:ind w:firstLine="720"/>
        <w:rPr>
          <w:rFonts w:cs="David"/>
          <w:rtl/>
        </w:rPr>
      </w:pPr>
      <w:r>
        <w:rPr>
          <w:rFonts w:cs="David"/>
          <w:rtl/>
        </w:rPr>
        <w:br/>
      </w:r>
      <w:r>
        <w:rPr>
          <w:rFonts w:cs="David"/>
          <w:u w:val="single"/>
          <w:rtl/>
        </w:rPr>
        <w:t>רותי רוטנברג:</w:t>
      </w:r>
    </w:p>
    <w:p w:rsidR="00000000" w:rsidRDefault="001B0749">
      <w:pPr>
        <w:ind w:firstLine="720"/>
        <w:rPr>
          <w:rFonts w:cs="David"/>
          <w:rtl/>
        </w:rPr>
      </w:pPr>
    </w:p>
    <w:p w:rsidR="00000000" w:rsidRDefault="001B0749">
      <w:pPr>
        <w:ind w:firstLine="720"/>
        <w:rPr>
          <w:rFonts w:cs="David"/>
          <w:rtl/>
        </w:rPr>
      </w:pPr>
      <w:r>
        <w:rPr>
          <w:rFonts w:cs="David"/>
          <w:rtl/>
        </w:rPr>
        <w:t>אני רוצה לנסות להסתכל על זה בכיוון אחר. הסעיף בכלל מדבר על תנאים שצריכים להתקיים כדי שהשר יוכל להכיר בתאגיד כתאגיד מיחזור</w:t>
      </w:r>
      <w:r>
        <w:rPr>
          <w:rFonts w:cs="David"/>
          <w:rtl/>
        </w:rPr>
        <w:t xml:space="preserve">. למעשה, הוראת פסקה (3) מקומה בכלל לא כאן כי ברגע מסוים יכול להיות שאין רווחים, באותו רגע של ההכרה. </w:t>
      </w:r>
    </w:p>
    <w:p w:rsidR="00000000" w:rsidRDefault="001B0749">
      <w:pPr>
        <w:ind w:firstLine="720"/>
        <w:rPr>
          <w:rFonts w:cs="David"/>
          <w:rtl/>
        </w:rPr>
      </w:pPr>
    </w:p>
    <w:p w:rsidR="00000000" w:rsidRDefault="001B0749">
      <w:pPr>
        <w:ind w:firstLine="720"/>
        <w:rPr>
          <w:rFonts w:cs="David"/>
          <w:rtl/>
        </w:rPr>
      </w:pPr>
      <w:r>
        <w:rPr>
          <w:rFonts w:cs="David"/>
          <w:rtl/>
        </w:rPr>
        <w:t>זה יכול להיות סעיף שאם יש מקום להכניס, שתאגיד כאמור לא יחלק רווחים – זה בכלל לא במקום הזה אם אנחנו רוצים להשיג את המטרה, כי לצורך ההכרה של השר אני לא חושב</w:t>
      </w:r>
      <w:r>
        <w:rPr>
          <w:rFonts w:cs="David"/>
          <w:rtl/>
        </w:rPr>
        <w:t xml:space="preserve">ת שזה דרוש, זה גם לא יהיה ישים. </w:t>
      </w:r>
    </w:p>
    <w:p w:rsidR="00000000" w:rsidRDefault="001B0749">
      <w:pPr>
        <w:ind w:firstLine="720"/>
        <w:rPr>
          <w:rFonts w:cs="David"/>
          <w:rtl/>
        </w:rPr>
      </w:pPr>
      <w:r>
        <w:rPr>
          <w:rFonts w:cs="David"/>
          <w:rtl/>
        </w:rPr>
        <w:br/>
      </w:r>
      <w:r>
        <w:rPr>
          <w:rFonts w:cs="David"/>
          <w:u w:val="single"/>
          <w:rtl/>
        </w:rPr>
        <w:t>דר' יוסי ענבר:</w:t>
      </w:r>
    </w:p>
    <w:p w:rsidR="00000000" w:rsidRDefault="001B0749">
      <w:pPr>
        <w:ind w:firstLine="720"/>
        <w:rPr>
          <w:rFonts w:cs="David"/>
          <w:rtl/>
        </w:rPr>
      </w:pPr>
    </w:p>
    <w:p w:rsidR="00000000" w:rsidRDefault="001B0749">
      <w:pPr>
        <w:ind w:firstLine="720"/>
        <w:rPr>
          <w:rFonts w:cs="David"/>
          <w:rtl/>
        </w:rPr>
      </w:pPr>
      <w:r>
        <w:rPr>
          <w:rFonts w:cs="David"/>
          <w:rtl/>
        </w:rPr>
        <w:t xml:space="preserve">את יכולה לבטל בהמשך.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זה בתקנון, זו התוכנית העסקית.</w:t>
      </w:r>
    </w:p>
    <w:p w:rsidR="00000000" w:rsidRDefault="001B0749">
      <w:pPr>
        <w:ind w:firstLine="720"/>
        <w:rPr>
          <w:rFonts w:cs="David"/>
          <w:rtl/>
        </w:rPr>
      </w:pPr>
      <w:r>
        <w:rPr>
          <w:rFonts w:cs="David"/>
          <w:rtl/>
        </w:rPr>
        <w:br/>
      </w:r>
      <w:r>
        <w:rPr>
          <w:rFonts w:cs="David"/>
          <w:rtl/>
        </w:rPr>
        <w:br/>
      </w:r>
      <w:r>
        <w:rPr>
          <w:rFonts w:cs="David"/>
          <w:rtl/>
        </w:rPr>
        <w:br/>
      </w:r>
      <w:r>
        <w:rPr>
          <w:rFonts w:cs="David"/>
          <w:u w:val="single"/>
          <w:rtl/>
        </w:rPr>
        <w:t>רותי רוטנברג:</w:t>
      </w:r>
    </w:p>
    <w:p w:rsidR="00000000" w:rsidRDefault="001B0749">
      <w:pPr>
        <w:ind w:firstLine="720"/>
        <w:rPr>
          <w:rFonts w:cs="David"/>
          <w:rtl/>
        </w:rPr>
      </w:pPr>
    </w:p>
    <w:p w:rsidR="00000000" w:rsidRDefault="001B0749">
      <w:pPr>
        <w:ind w:firstLine="720"/>
        <w:rPr>
          <w:rFonts w:cs="David"/>
          <w:rtl/>
        </w:rPr>
      </w:pPr>
      <w:r>
        <w:rPr>
          <w:rFonts w:cs="David"/>
          <w:rtl/>
        </w:rPr>
        <w:t>כן, אבל השר לאיכות הסביבה לא בנוי לפי דעתי לבדוק...</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אוי ואבוי, אל תגידי דברים כאלה.</w:t>
      </w:r>
    </w:p>
    <w:p w:rsidR="00000000" w:rsidRDefault="001B0749">
      <w:pPr>
        <w:ind w:firstLine="720"/>
        <w:rPr>
          <w:rFonts w:cs="David"/>
          <w:rtl/>
        </w:rPr>
      </w:pPr>
      <w:r>
        <w:rPr>
          <w:rFonts w:cs="David"/>
          <w:rtl/>
        </w:rPr>
        <w:br/>
      </w:r>
      <w:r>
        <w:rPr>
          <w:rFonts w:cs="David"/>
          <w:u w:val="single"/>
          <w:rtl/>
        </w:rPr>
        <w:t>רותי רוטנבר</w:t>
      </w:r>
      <w:r>
        <w:rPr>
          <w:rFonts w:cs="David"/>
          <w:u w:val="single"/>
          <w:rtl/>
        </w:rPr>
        <w:t>ג:</w:t>
      </w:r>
    </w:p>
    <w:p w:rsidR="00000000" w:rsidRDefault="001B0749">
      <w:pPr>
        <w:ind w:firstLine="720"/>
        <w:rPr>
          <w:rFonts w:cs="David"/>
          <w:rtl/>
        </w:rPr>
      </w:pPr>
    </w:p>
    <w:p w:rsidR="00000000" w:rsidRDefault="001B0749">
      <w:pPr>
        <w:ind w:firstLine="720"/>
        <w:rPr>
          <w:rFonts w:cs="David"/>
          <w:rtl/>
        </w:rPr>
      </w:pPr>
      <w:r>
        <w:rPr>
          <w:rFonts w:cs="David"/>
          <w:rtl/>
        </w:rPr>
        <w:t xml:space="preserve">אני כן אגיד.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u w:val="single"/>
          <w:rtl/>
        </w:rPr>
      </w:pPr>
    </w:p>
    <w:p w:rsidR="00000000" w:rsidRDefault="001B0749">
      <w:pPr>
        <w:pStyle w:val="21"/>
        <w:rPr>
          <w:rFonts w:cs="David"/>
          <w:rtl/>
        </w:rPr>
      </w:pPr>
      <w:r>
        <w:rPr>
          <w:rFonts w:cs="David"/>
          <w:rtl/>
        </w:rPr>
        <w:t>מה עושה קדמי שם? הוא כלכלן, לא?</w:t>
      </w:r>
    </w:p>
    <w:p w:rsidR="00000000" w:rsidRDefault="001B0749">
      <w:pPr>
        <w:ind w:firstLine="720"/>
        <w:rPr>
          <w:rFonts w:cs="David"/>
          <w:rtl/>
        </w:rPr>
      </w:pPr>
      <w:r>
        <w:rPr>
          <w:rFonts w:cs="David"/>
          <w:rtl/>
        </w:rPr>
        <w:br/>
      </w:r>
      <w:r>
        <w:rPr>
          <w:rFonts w:cs="David"/>
          <w:u w:val="single"/>
          <w:rtl/>
        </w:rPr>
        <w:t>רותי רוטנברג:</w:t>
      </w:r>
    </w:p>
    <w:p w:rsidR="00000000" w:rsidRDefault="001B0749">
      <w:pPr>
        <w:ind w:firstLine="720"/>
        <w:rPr>
          <w:rFonts w:cs="David"/>
          <w:rtl/>
        </w:rPr>
      </w:pPr>
    </w:p>
    <w:p w:rsidR="00000000" w:rsidRDefault="001B0749">
      <w:pPr>
        <w:ind w:firstLine="720"/>
        <w:rPr>
          <w:rFonts w:cs="David"/>
          <w:rtl/>
        </w:rPr>
      </w:pPr>
      <w:r>
        <w:rPr>
          <w:rFonts w:cs="David"/>
          <w:rtl/>
        </w:rPr>
        <w:t>ביטול רשיונות מטעמים מקצועיים, מטעמים ענייניים, מטעמים סביבתיים.</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u w:val="single"/>
          <w:rtl/>
        </w:rPr>
      </w:pPr>
    </w:p>
    <w:p w:rsidR="00000000" w:rsidRDefault="001B0749">
      <w:pPr>
        <w:pStyle w:val="21"/>
        <w:rPr>
          <w:rFonts w:cs="David"/>
          <w:rtl/>
        </w:rPr>
      </w:pPr>
      <w:r>
        <w:rPr>
          <w:rFonts w:cs="David"/>
          <w:rtl/>
        </w:rPr>
        <w:t>למה?</w:t>
      </w:r>
    </w:p>
    <w:p w:rsidR="00000000" w:rsidRDefault="001B0749">
      <w:pPr>
        <w:ind w:firstLine="720"/>
        <w:rPr>
          <w:rFonts w:cs="David"/>
          <w:rtl/>
        </w:rPr>
      </w:pPr>
      <w:r>
        <w:rPr>
          <w:rFonts w:cs="David"/>
          <w:rtl/>
        </w:rPr>
        <w:br/>
      </w:r>
      <w:r>
        <w:rPr>
          <w:rFonts w:cs="David"/>
          <w:u w:val="single"/>
          <w:rtl/>
        </w:rPr>
        <w:t>רותי רוטנברג:</w:t>
      </w:r>
    </w:p>
    <w:p w:rsidR="00000000" w:rsidRDefault="001B0749">
      <w:pPr>
        <w:ind w:firstLine="720"/>
        <w:rPr>
          <w:rFonts w:cs="David"/>
          <w:rtl/>
        </w:rPr>
      </w:pPr>
    </w:p>
    <w:p w:rsidR="00000000" w:rsidRDefault="001B0749">
      <w:pPr>
        <w:ind w:firstLine="720"/>
        <w:rPr>
          <w:rFonts w:cs="David"/>
          <w:rtl/>
        </w:rPr>
      </w:pPr>
      <w:r>
        <w:rPr>
          <w:rFonts w:cs="David"/>
          <w:rtl/>
        </w:rPr>
        <w:t>זה שיילך הממונה על ההגבלים העסקיים או גורמים כלכליים.</w:t>
      </w:r>
    </w:p>
    <w:p w:rsidR="00000000" w:rsidRDefault="001B0749">
      <w:pPr>
        <w:ind w:firstLine="720"/>
        <w:rPr>
          <w:rFonts w:cs="David"/>
          <w:rtl/>
        </w:rPr>
      </w:pPr>
      <w:r>
        <w:rPr>
          <w:rFonts w:cs="David"/>
          <w:rtl/>
        </w:rPr>
        <w:br/>
      </w:r>
      <w:r>
        <w:rPr>
          <w:rFonts w:cs="David"/>
          <w:u w:val="single"/>
          <w:rtl/>
        </w:rPr>
        <w:t>היו"ר אבר</w:t>
      </w:r>
      <w:r>
        <w:rPr>
          <w:rFonts w:cs="David"/>
          <w:u w:val="single"/>
          <w:rtl/>
        </w:rPr>
        <w:t>הם פורז:</w:t>
      </w:r>
    </w:p>
    <w:p w:rsidR="00000000" w:rsidRDefault="001B0749">
      <w:pPr>
        <w:ind w:firstLine="720"/>
        <w:rPr>
          <w:rFonts w:cs="David"/>
          <w:rtl/>
        </w:rPr>
      </w:pPr>
    </w:p>
    <w:p w:rsidR="00000000" w:rsidRDefault="001B0749">
      <w:pPr>
        <w:ind w:firstLine="720"/>
        <w:rPr>
          <w:rFonts w:cs="David"/>
          <w:rtl/>
        </w:rPr>
      </w:pPr>
      <w:r>
        <w:rPr>
          <w:rFonts w:cs="David"/>
          <w:rtl/>
        </w:rPr>
        <w:t>למה? על פני הדברים, באים לשר לאיכות הסביבה, רוצים הכרה בתאגיד כזה, צריכים להוכיח לו שהגוף הזה הוא לא גוף לרווחים. נותנים את זה לקדמי, נותנים לך לבדוק את מסמכי ההתאגדות, נותנים לעוד מישהו לבדוק עוד משהו, וזהו.</w:t>
      </w:r>
    </w:p>
    <w:p w:rsidR="00000000" w:rsidRDefault="001B0749">
      <w:pPr>
        <w:ind w:firstLine="720"/>
        <w:rPr>
          <w:rFonts w:cs="David"/>
          <w:rtl/>
        </w:rPr>
      </w:pPr>
      <w:r>
        <w:rPr>
          <w:rFonts w:cs="David"/>
          <w:rtl/>
        </w:rPr>
        <w:br/>
      </w:r>
      <w:r>
        <w:rPr>
          <w:rFonts w:cs="David"/>
          <w:u w:val="single"/>
          <w:rtl/>
        </w:rPr>
        <w:t>רותי רוטנברג:</w:t>
      </w:r>
    </w:p>
    <w:p w:rsidR="00000000" w:rsidRDefault="001B0749">
      <w:pPr>
        <w:ind w:firstLine="720"/>
        <w:rPr>
          <w:rFonts w:cs="David"/>
          <w:rtl/>
        </w:rPr>
      </w:pPr>
    </w:p>
    <w:p w:rsidR="00000000" w:rsidRDefault="001B0749">
      <w:pPr>
        <w:ind w:firstLine="720"/>
        <w:rPr>
          <w:rFonts w:cs="David"/>
          <w:rtl/>
        </w:rPr>
      </w:pPr>
      <w:r>
        <w:rPr>
          <w:rFonts w:cs="David"/>
          <w:rtl/>
        </w:rPr>
        <w:t>ובאותו שלב אין רווחים</w:t>
      </w:r>
      <w:r>
        <w:rPr>
          <w:rFonts w:cs="David"/>
          <w:rtl/>
        </w:rPr>
        <w:t xml:space="preserve"> עדיין ולא מחלקים טובות הנאה. ואחר כך אנחנו, המשרד, נצטרך לרגל ואנחנו נצטרך לבדוק.</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יש הבדל מראש אם אתה מחיל משהו שאתה רוצה להרוויח עליו או משהו שאתה אומר: זה לא מוסד לרווח, אני רק רוצה לצאת מכאב הראש הזה שהכנסת הפילה עלי, שנקרא מיחזור.</w:t>
      </w:r>
    </w:p>
    <w:p w:rsidR="00000000" w:rsidRDefault="001B0749">
      <w:pPr>
        <w:ind w:firstLine="720"/>
        <w:rPr>
          <w:rFonts w:cs="David"/>
          <w:rtl/>
        </w:rPr>
      </w:pPr>
    </w:p>
    <w:p w:rsidR="00000000" w:rsidRDefault="001B0749">
      <w:pPr>
        <w:ind w:firstLine="720"/>
        <w:rPr>
          <w:rFonts w:cs="David"/>
          <w:rtl/>
        </w:rPr>
      </w:pPr>
      <w:r>
        <w:rPr>
          <w:rFonts w:cs="David"/>
          <w:rtl/>
        </w:rPr>
        <w:t>זה מאד משפיע על הפעילות העסקית.  כל האוריינטציה משתנה. אנחנו כאן רוצים להקל לעומת הנוסח שהופיע כאן, והנוסח אומר שאם אחד מהיצרנים השקיע בעסק הזה מיליון דולר, הוא יכול לקבל תשואה על זה, כי אחרת – אני תמיד שולח אותו להלוואה בבנק.</w:t>
      </w:r>
    </w:p>
    <w:p w:rsidR="00000000" w:rsidRDefault="001B0749">
      <w:pPr>
        <w:ind w:firstLine="720"/>
        <w:rPr>
          <w:rFonts w:cs="David"/>
          <w:rtl/>
        </w:rPr>
      </w:pPr>
      <w:r>
        <w:rPr>
          <w:rFonts w:cs="David"/>
          <w:rtl/>
        </w:rPr>
        <w:br/>
      </w:r>
      <w:r>
        <w:rPr>
          <w:rFonts w:cs="David"/>
          <w:u w:val="single"/>
          <w:rtl/>
        </w:rPr>
        <w:t>רותי רוטנברג:</w:t>
      </w:r>
    </w:p>
    <w:p w:rsidR="00000000" w:rsidRDefault="001B0749">
      <w:pPr>
        <w:ind w:firstLine="720"/>
        <w:rPr>
          <w:rFonts w:cs="David"/>
          <w:rtl/>
        </w:rPr>
      </w:pPr>
    </w:p>
    <w:p w:rsidR="00000000" w:rsidRDefault="001B0749">
      <w:pPr>
        <w:ind w:firstLine="720"/>
        <w:rPr>
          <w:rFonts w:cs="David"/>
          <w:rtl/>
        </w:rPr>
      </w:pPr>
      <w:r>
        <w:rPr>
          <w:rFonts w:cs="David"/>
          <w:rtl/>
        </w:rPr>
        <w:t>עדיין לא בסע</w:t>
      </w:r>
      <w:r>
        <w:rPr>
          <w:rFonts w:cs="David"/>
          <w:rtl/>
        </w:rPr>
        <w:t>יף של ההכרה.</w:t>
      </w:r>
    </w:p>
    <w:p w:rsidR="00000000" w:rsidRDefault="001B0749">
      <w:pPr>
        <w:ind w:firstLine="720"/>
        <w:rPr>
          <w:rFonts w:cs="David"/>
          <w:rtl/>
        </w:rPr>
      </w:pPr>
      <w:r>
        <w:rPr>
          <w:rFonts w:cs="David"/>
          <w:rtl/>
        </w:rPr>
        <w:br/>
      </w:r>
      <w:r>
        <w:rPr>
          <w:rFonts w:cs="David"/>
          <w:rtl/>
        </w:rPr>
        <w:br/>
      </w:r>
      <w:r>
        <w:rPr>
          <w:rFonts w:cs="David"/>
          <w:u w:val="single"/>
          <w:rtl/>
        </w:rPr>
        <w:t>ציפי איסר-איציק:</w:t>
      </w:r>
    </w:p>
    <w:p w:rsidR="00000000" w:rsidRDefault="001B0749">
      <w:pPr>
        <w:ind w:firstLine="720"/>
        <w:rPr>
          <w:rFonts w:cs="David"/>
          <w:rtl/>
        </w:rPr>
      </w:pPr>
    </w:p>
    <w:p w:rsidR="00000000" w:rsidRDefault="001B0749">
      <w:pPr>
        <w:ind w:firstLine="720"/>
        <w:rPr>
          <w:rFonts w:cs="David"/>
          <w:rtl/>
        </w:rPr>
      </w:pPr>
      <w:r>
        <w:rPr>
          <w:rFonts w:cs="David"/>
          <w:rtl/>
        </w:rPr>
        <w:t>צריך להוסיף סעיף.</w:t>
      </w:r>
    </w:p>
    <w:p w:rsidR="00000000" w:rsidRDefault="001B0749">
      <w:pPr>
        <w:ind w:firstLine="720"/>
        <w:rPr>
          <w:rFonts w:cs="David"/>
          <w:rtl/>
        </w:rPr>
      </w:pPr>
      <w:r>
        <w:rPr>
          <w:rFonts w:cs="David"/>
          <w:rtl/>
        </w:rPr>
        <w:br/>
      </w:r>
      <w:r>
        <w:rPr>
          <w:rFonts w:cs="David"/>
          <w:u w:val="single"/>
          <w:rtl/>
        </w:rPr>
        <w:t>רותי רוטנברג:</w:t>
      </w:r>
    </w:p>
    <w:p w:rsidR="00000000" w:rsidRDefault="001B0749">
      <w:pPr>
        <w:ind w:firstLine="720"/>
        <w:rPr>
          <w:rFonts w:cs="David"/>
          <w:rtl/>
        </w:rPr>
      </w:pPr>
    </w:p>
    <w:p w:rsidR="00000000" w:rsidRDefault="001B0749">
      <w:pPr>
        <w:ind w:firstLine="720"/>
        <w:rPr>
          <w:rFonts w:cs="David"/>
          <w:rtl/>
        </w:rPr>
      </w:pPr>
      <w:r>
        <w:rPr>
          <w:rFonts w:cs="David"/>
          <w:rtl/>
        </w:rPr>
        <w:t xml:space="preserve">שהשר רשאי לבטל. </w:t>
      </w:r>
    </w:p>
    <w:p w:rsidR="00000000" w:rsidRDefault="001B0749">
      <w:pPr>
        <w:ind w:firstLine="720"/>
        <w:rPr>
          <w:rFonts w:cs="David"/>
          <w:rtl/>
        </w:rPr>
      </w:pPr>
      <w:r>
        <w:rPr>
          <w:rFonts w:cs="David"/>
          <w:rtl/>
        </w:rPr>
        <w:br/>
      </w:r>
      <w:r>
        <w:rPr>
          <w:rFonts w:cs="David"/>
          <w:u w:val="single"/>
          <w:rtl/>
        </w:rPr>
        <w:t>ציפי איסר-איציק:</w:t>
      </w:r>
    </w:p>
    <w:p w:rsidR="00000000" w:rsidRDefault="001B0749">
      <w:pPr>
        <w:ind w:firstLine="720"/>
        <w:rPr>
          <w:rFonts w:cs="David"/>
          <w:rtl/>
        </w:rPr>
      </w:pPr>
    </w:p>
    <w:p w:rsidR="00000000" w:rsidRDefault="001B0749">
      <w:pPr>
        <w:ind w:firstLine="720"/>
        <w:rPr>
          <w:rFonts w:cs="David"/>
          <w:rtl/>
        </w:rPr>
      </w:pPr>
      <w:r>
        <w:rPr>
          <w:rFonts w:cs="David"/>
          <w:rtl/>
        </w:rPr>
        <w:t>יש כאן סעיף שאומר שהשר רשאי לבטל הכרה, אבל מה שאומרת הגברת רוטנברג זה שצריך להוסיף סעיף נוסף – וזה נכון – שאומר שהתאגיד יפעל כמוסד וכו', ללא כוונת רווח.</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אבל כתוב: בין השאר.</w:t>
      </w:r>
    </w:p>
    <w:p w:rsidR="00000000" w:rsidRDefault="001B0749">
      <w:pPr>
        <w:ind w:firstLine="720"/>
        <w:rPr>
          <w:rFonts w:cs="David"/>
          <w:rtl/>
        </w:rPr>
      </w:pPr>
      <w:r>
        <w:rPr>
          <w:rFonts w:cs="David"/>
          <w:rtl/>
        </w:rPr>
        <w:br/>
      </w:r>
      <w:r>
        <w:rPr>
          <w:rFonts w:cs="David"/>
          <w:u w:val="single"/>
          <w:rtl/>
        </w:rPr>
        <w:t>ציפי איסר-איציק:</w:t>
      </w:r>
    </w:p>
    <w:p w:rsidR="00000000" w:rsidRDefault="001B0749">
      <w:pPr>
        <w:ind w:firstLine="720"/>
        <w:rPr>
          <w:rFonts w:cs="David"/>
          <w:rtl/>
        </w:rPr>
      </w:pPr>
    </w:p>
    <w:p w:rsidR="00000000" w:rsidRDefault="001B0749">
      <w:pPr>
        <w:ind w:firstLine="720"/>
        <w:rPr>
          <w:rFonts w:cs="David"/>
          <w:rtl/>
        </w:rPr>
      </w:pPr>
      <w:r>
        <w:rPr>
          <w:rFonts w:cs="David"/>
          <w:rtl/>
        </w:rPr>
        <w:t>כתוב בין השאר, אז אין חובה מפורשת שחלה על התאגיד.</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הגברת בנדלר – לגבי (ג), זה ברור שזו צריכה להיות אפשרות שאם הוא לא עומד לא רק ביעדי המיחזור, בין היתר, אלא גם בדברים אחרים, אפשר</w:t>
      </w:r>
      <w:r>
        <w:rPr>
          <w:rFonts w:cs="David"/>
          <w:rtl/>
        </w:rPr>
        <w:t xml:space="preserve"> לבטל את ההכרה.</w:t>
      </w:r>
    </w:p>
    <w:p w:rsidR="00000000" w:rsidRDefault="001B0749">
      <w:pPr>
        <w:jc w:val="both"/>
        <w:rPr>
          <w:rFonts w:cs="David"/>
          <w:rtl/>
        </w:rPr>
      </w:pPr>
      <w:r>
        <w:rPr>
          <w:rFonts w:cs="David"/>
          <w:rtl/>
        </w:rPr>
        <w:br/>
      </w:r>
      <w:r>
        <w:rPr>
          <w:rFonts w:cs="David"/>
          <w:u w:val="single"/>
          <w:rtl/>
        </w:rPr>
        <w:t>אתי בנדלר:</w:t>
      </w:r>
    </w:p>
    <w:p w:rsidR="00000000" w:rsidRDefault="001B0749">
      <w:pPr>
        <w:ind w:firstLine="720"/>
        <w:rPr>
          <w:rFonts w:cs="David"/>
          <w:rtl/>
        </w:rPr>
      </w:pPr>
    </w:p>
    <w:p w:rsidR="00000000" w:rsidRDefault="001B0749">
      <w:pPr>
        <w:ind w:firstLine="720"/>
        <w:rPr>
          <w:rFonts w:cs="David"/>
          <w:rtl/>
        </w:rPr>
      </w:pPr>
      <w:r>
        <w:rPr>
          <w:rFonts w:cs="David"/>
          <w:rtl/>
        </w:rPr>
        <w:t>אז מה המשמעות של המלים בין השאר?</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זאת המשמעות.</w:t>
      </w:r>
    </w:p>
    <w:p w:rsidR="00000000" w:rsidRDefault="001B0749">
      <w:pPr>
        <w:ind w:firstLine="720"/>
        <w:rPr>
          <w:rFonts w:cs="David"/>
          <w:rtl/>
        </w:rPr>
      </w:pPr>
      <w:r>
        <w:rPr>
          <w:rFonts w:cs="David"/>
          <w:rtl/>
        </w:rPr>
        <w:br/>
      </w:r>
      <w:r>
        <w:rPr>
          <w:rFonts w:cs="David"/>
          <w:u w:val="single"/>
          <w:rtl/>
        </w:rPr>
        <w:t>ציפי איסר-איציק:</w:t>
      </w:r>
    </w:p>
    <w:p w:rsidR="00000000" w:rsidRDefault="001B0749">
      <w:pPr>
        <w:ind w:firstLine="720"/>
        <w:rPr>
          <w:rFonts w:cs="David"/>
          <w:rtl/>
        </w:rPr>
      </w:pPr>
    </w:p>
    <w:p w:rsidR="00000000" w:rsidRDefault="001B0749">
      <w:pPr>
        <w:ind w:firstLine="720"/>
        <w:rPr>
          <w:rFonts w:cs="David"/>
          <w:rtl/>
        </w:rPr>
      </w:pPr>
      <w:r>
        <w:rPr>
          <w:rFonts w:cs="David"/>
          <w:rtl/>
        </w:rPr>
        <w:t xml:space="preserve">כדאי להוסיף את זה בצורה מפורשת. </w:t>
      </w:r>
    </w:p>
    <w:p w:rsidR="00000000" w:rsidRDefault="001B0749">
      <w:pPr>
        <w:jc w:val="both"/>
        <w:rPr>
          <w:rFonts w:cs="David"/>
          <w:rtl/>
        </w:rPr>
      </w:pPr>
      <w:r>
        <w:rPr>
          <w:rFonts w:cs="David"/>
          <w:rtl/>
        </w:rPr>
        <w:br/>
      </w:r>
      <w:r>
        <w:rPr>
          <w:rFonts w:cs="David"/>
          <w:u w:val="single"/>
          <w:rtl/>
        </w:rPr>
        <w:t>אתי בנדלר:</w:t>
      </w:r>
    </w:p>
    <w:p w:rsidR="00000000" w:rsidRDefault="001B0749">
      <w:pPr>
        <w:ind w:firstLine="720"/>
        <w:rPr>
          <w:rFonts w:cs="David"/>
          <w:rtl/>
        </w:rPr>
      </w:pPr>
    </w:p>
    <w:p w:rsidR="00000000" w:rsidRDefault="001B0749">
      <w:pPr>
        <w:ind w:firstLine="720"/>
        <w:rPr>
          <w:rFonts w:cs="David"/>
          <w:rtl/>
        </w:rPr>
      </w:pPr>
      <w:r>
        <w:rPr>
          <w:rFonts w:cs="David"/>
          <w:rtl/>
        </w:rPr>
        <w:t>את צודקת, אבל אז אולי כדאי שאני אוסיף גם בצורה מפורשת אם הוא שינה את התקנון שלו בניגוד להוראות ס</w:t>
      </w:r>
      <w:r>
        <w:rPr>
          <w:rFonts w:cs="David"/>
          <w:rtl/>
        </w:rPr>
        <w:t>עיף 8א(א)(1), או שהוא קיבל חברים שאינם רשאים להיות חברים בהתאם לסעיף 8א(א)(2), וכך הלאה.</w:t>
      </w:r>
    </w:p>
    <w:p w:rsidR="00000000" w:rsidRDefault="001B0749">
      <w:pPr>
        <w:ind w:firstLine="720"/>
        <w:rPr>
          <w:rFonts w:cs="David"/>
          <w:rtl/>
        </w:rPr>
      </w:pPr>
    </w:p>
    <w:p w:rsidR="00000000" w:rsidRDefault="001B0749">
      <w:pPr>
        <w:rPr>
          <w:rFonts w:cs="David"/>
          <w:rtl/>
        </w:rPr>
      </w:pPr>
      <w:r>
        <w:rPr>
          <w:rFonts w:cs="David"/>
          <w:rtl/>
        </w:rPr>
        <w:tab/>
        <w:t>אני יכולה לכתוב אולי שהוא רשאי לבטל הכרה בתאגיד מיחזור אם אינו עומד בהוראות סעיף 8א(א).</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 xml:space="preserve">בכל מקרה, תנסחי את הסעיף. </w:t>
      </w:r>
    </w:p>
    <w:p w:rsidR="00000000" w:rsidRDefault="001B0749">
      <w:pPr>
        <w:jc w:val="both"/>
        <w:rPr>
          <w:rFonts w:cs="David"/>
          <w:rtl/>
        </w:rPr>
      </w:pPr>
      <w:r>
        <w:rPr>
          <w:rFonts w:cs="David"/>
          <w:rtl/>
        </w:rPr>
        <w:br/>
      </w:r>
      <w:r>
        <w:rPr>
          <w:rFonts w:cs="David"/>
          <w:rtl/>
        </w:rPr>
        <w:br/>
      </w:r>
      <w:r>
        <w:rPr>
          <w:rFonts w:cs="David"/>
          <w:u w:val="single"/>
          <w:rtl/>
        </w:rPr>
        <w:t>אתי בנדלר:</w:t>
      </w:r>
    </w:p>
    <w:p w:rsidR="00000000" w:rsidRDefault="001B0749">
      <w:pPr>
        <w:rPr>
          <w:rFonts w:cs="David"/>
          <w:rtl/>
        </w:rPr>
      </w:pPr>
    </w:p>
    <w:p w:rsidR="00000000" w:rsidRDefault="001B0749">
      <w:pPr>
        <w:rPr>
          <w:rFonts w:cs="David"/>
          <w:rtl/>
        </w:rPr>
      </w:pPr>
      <w:r>
        <w:rPr>
          <w:rFonts w:cs="David"/>
          <w:rtl/>
        </w:rPr>
        <w:tab/>
        <w:t>בסעיף קטן (ג):</w:t>
      </w:r>
      <w:r>
        <w:rPr>
          <w:rFonts w:cs="David"/>
          <w:rtl/>
        </w:rPr>
        <w:t xml:space="preserve"> השר רשאי לבטל הכרה בתאגיד מיחזור, לאחר שנתן לנציגי התאגיד הזדמנות להשמיע את טענותיהם לפניו, בין השאר בשל אי עמידה בהוראות סעיפים קטנים (א) ו-(ב), או בשל אי עמידה משמעותית ביעדי האיסוף.</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בסדר.</w:t>
      </w:r>
    </w:p>
    <w:p w:rsidR="00000000" w:rsidRDefault="001B0749">
      <w:pPr>
        <w:rPr>
          <w:rFonts w:cs="David"/>
          <w:rtl/>
        </w:rPr>
      </w:pPr>
      <w:r>
        <w:rPr>
          <w:rFonts w:cs="David"/>
          <w:rtl/>
        </w:rPr>
        <w:br/>
      </w:r>
      <w:r>
        <w:rPr>
          <w:rFonts w:cs="David"/>
          <w:u w:val="single"/>
          <w:rtl/>
        </w:rPr>
        <w:t>יוסי אריה:</w:t>
      </w:r>
    </w:p>
    <w:p w:rsidR="00000000" w:rsidRDefault="001B0749">
      <w:pPr>
        <w:rPr>
          <w:rFonts w:cs="David"/>
          <w:rtl/>
        </w:rPr>
      </w:pPr>
    </w:p>
    <w:p w:rsidR="00000000" w:rsidRDefault="001B0749">
      <w:pPr>
        <w:rPr>
          <w:rFonts w:cs="David"/>
          <w:rtl/>
        </w:rPr>
      </w:pPr>
      <w:r>
        <w:rPr>
          <w:rFonts w:cs="David"/>
          <w:rtl/>
        </w:rPr>
        <w:tab/>
        <w:t>בנושא של טובות הנאה...</w:t>
      </w:r>
    </w:p>
    <w:p w:rsidR="00000000" w:rsidRDefault="001B0749">
      <w:pPr>
        <w:ind w:firstLine="720"/>
        <w:rPr>
          <w:rFonts w:cs="David"/>
          <w:rtl/>
        </w:rPr>
      </w:pPr>
      <w:r>
        <w:rPr>
          <w:rFonts w:cs="David"/>
          <w:rtl/>
        </w:rPr>
        <w:br/>
      </w:r>
      <w:r>
        <w:rPr>
          <w:rFonts w:cs="David"/>
          <w:u w:val="single"/>
          <w:rtl/>
        </w:rPr>
        <w:t>היו"ר</w:t>
      </w:r>
      <w:r>
        <w:rPr>
          <w:rFonts w:cs="David"/>
          <w:u w:val="single"/>
          <w:rtl/>
        </w:rPr>
        <w:t xml:space="preserve"> אברהם פורז:</w:t>
      </w:r>
    </w:p>
    <w:p w:rsidR="00000000" w:rsidRDefault="001B0749">
      <w:pPr>
        <w:rPr>
          <w:rFonts w:cs="David"/>
          <w:rtl/>
        </w:rPr>
      </w:pPr>
    </w:p>
    <w:p w:rsidR="00000000" w:rsidRDefault="001B0749">
      <w:pPr>
        <w:rPr>
          <w:rFonts w:cs="David"/>
          <w:rtl/>
        </w:rPr>
      </w:pPr>
      <w:r>
        <w:rPr>
          <w:rFonts w:cs="David"/>
          <w:rtl/>
        </w:rPr>
        <w:tab/>
        <w:t xml:space="preserve">לגבי טובות הנאה אין שום בעיה כאן. </w:t>
      </w:r>
    </w:p>
    <w:p w:rsidR="00000000" w:rsidRDefault="001B0749">
      <w:pPr>
        <w:rPr>
          <w:rFonts w:cs="David"/>
          <w:rtl/>
        </w:rPr>
      </w:pPr>
      <w:r>
        <w:rPr>
          <w:rFonts w:cs="David"/>
          <w:rtl/>
        </w:rPr>
        <w:br/>
      </w:r>
      <w:r>
        <w:rPr>
          <w:rFonts w:cs="David"/>
          <w:u w:val="single"/>
          <w:rtl/>
        </w:rPr>
        <w:t>יוסי אריה:</w:t>
      </w:r>
    </w:p>
    <w:p w:rsidR="00000000" w:rsidRDefault="001B0749">
      <w:pPr>
        <w:rPr>
          <w:rFonts w:cs="David"/>
          <w:rtl/>
        </w:rPr>
      </w:pPr>
    </w:p>
    <w:p w:rsidR="00000000" w:rsidRDefault="001B0749">
      <w:pPr>
        <w:rPr>
          <w:rFonts w:cs="David"/>
          <w:rtl/>
        </w:rPr>
      </w:pPr>
      <w:r>
        <w:rPr>
          <w:rFonts w:cs="David"/>
          <w:rtl/>
        </w:rPr>
        <w:tab/>
        <w:t>מחקתם את זה?</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 xml:space="preserve">לחבריו טובת הנאה אחרת? </w:t>
      </w:r>
    </w:p>
    <w:p w:rsidR="00000000" w:rsidRDefault="001B0749">
      <w:pPr>
        <w:ind w:firstLine="720"/>
        <w:rPr>
          <w:rFonts w:cs="David"/>
          <w:rtl/>
        </w:rPr>
      </w:pPr>
      <w:r>
        <w:rPr>
          <w:rFonts w:cs="David"/>
          <w:u w:val="single"/>
          <w:rtl/>
        </w:rPr>
        <w:br/>
        <w:t>יוסי אריה:</w:t>
      </w:r>
    </w:p>
    <w:p w:rsidR="00000000" w:rsidRDefault="001B0749">
      <w:pPr>
        <w:ind w:firstLine="720"/>
        <w:rPr>
          <w:rFonts w:cs="David"/>
          <w:rtl/>
        </w:rPr>
      </w:pPr>
    </w:p>
    <w:p w:rsidR="00000000" w:rsidRDefault="001B0749">
      <w:pPr>
        <w:ind w:firstLine="720"/>
        <w:rPr>
          <w:rFonts w:cs="David"/>
          <w:rtl/>
        </w:rPr>
      </w:pPr>
      <w:r>
        <w:rPr>
          <w:rFonts w:cs="David"/>
          <w:rtl/>
        </w:rPr>
        <w:t>כן.</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ind w:firstLine="720"/>
        <w:rPr>
          <w:rFonts w:cs="David"/>
          <w:rtl/>
        </w:rPr>
      </w:pPr>
      <w:r>
        <w:rPr>
          <w:rFonts w:cs="David"/>
          <w:rtl/>
        </w:rPr>
        <w:t xml:space="preserve">איזו טובת הנאה אתה חושב שיכולה להיות, שהוא צריך כן לחלק? </w:t>
      </w:r>
    </w:p>
    <w:p w:rsidR="00000000" w:rsidRDefault="001B0749">
      <w:pPr>
        <w:ind w:firstLine="720"/>
        <w:rPr>
          <w:rFonts w:cs="David"/>
          <w:rtl/>
        </w:rPr>
      </w:pPr>
      <w:r>
        <w:rPr>
          <w:rFonts w:cs="David"/>
          <w:rtl/>
        </w:rPr>
        <w:br/>
      </w:r>
      <w:r>
        <w:rPr>
          <w:rFonts w:cs="David"/>
          <w:u w:val="single"/>
          <w:rtl/>
        </w:rPr>
        <w:t>יוסי אריה:</w:t>
      </w:r>
    </w:p>
    <w:p w:rsidR="00000000" w:rsidRDefault="001B0749">
      <w:pPr>
        <w:ind w:firstLine="720"/>
        <w:rPr>
          <w:rFonts w:cs="David"/>
          <w:rtl/>
        </w:rPr>
      </w:pPr>
    </w:p>
    <w:p w:rsidR="00000000" w:rsidRDefault="001B0749">
      <w:pPr>
        <w:ind w:firstLine="720"/>
        <w:rPr>
          <w:rFonts w:cs="David"/>
          <w:rtl/>
        </w:rPr>
      </w:pPr>
      <w:r>
        <w:rPr>
          <w:rFonts w:cs="David"/>
          <w:rtl/>
        </w:rPr>
        <w:t>מה שאמרה גברת רוטנברג...</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 xml:space="preserve">משכורת לעובדים זה לא טובת הנאה לחבריו. </w:t>
      </w:r>
    </w:p>
    <w:p w:rsidR="00000000" w:rsidRDefault="001B0749">
      <w:pPr>
        <w:ind w:firstLine="720"/>
        <w:rPr>
          <w:rFonts w:cs="David"/>
          <w:rtl/>
        </w:rPr>
      </w:pPr>
      <w:r>
        <w:rPr>
          <w:rFonts w:cs="David"/>
          <w:rtl/>
        </w:rPr>
        <w:br/>
      </w:r>
      <w:r>
        <w:rPr>
          <w:rFonts w:cs="David"/>
          <w:u w:val="single"/>
          <w:rtl/>
        </w:rPr>
        <w:t>רותי רוטנברג:</w:t>
      </w:r>
    </w:p>
    <w:p w:rsidR="00000000" w:rsidRDefault="001B0749">
      <w:pPr>
        <w:ind w:firstLine="720"/>
        <w:rPr>
          <w:rFonts w:cs="David"/>
          <w:rtl/>
        </w:rPr>
      </w:pPr>
    </w:p>
    <w:p w:rsidR="00000000" w:rsidRDefault="001B0749">
      <w:pPr>
        <w:ind w:firstLine="720"/>
        <w:rPr>
          <w:rFonts w:cs="David"/>
          <w:rtl/>
        </w:rPr>
      </w:pPr>
      <w:r>
        <w:rPr>
          <w:rFonts w:cs="David"/>
          <w:rtl/>
        </w:rPr>
        <w:t>אפשר לפרש.</w:t>
      </w:r>
    </w:p>
    <w:p w:rsidR="00000000" w:rsidRDefault="001B0749">
      <w:pPr>
        <w:jc w:val="both"/>
        <w:rPr>
          <w:rFonts w:cs="David"/>
          <w:rtl/>
        </w:rPr>
      </w:pPr>
      <w:r>
        <w:rPr>
          <w:rFonts w:cs="David"/>
          <w:rtl/>
        </w:rPr>
        <w:br/>
      </w:r>
      <w:r>
        <w:rPr>
          <w:rFonts w:cs="David"/>
          <w:u w:val="single"/>
          <w:rtl/>
        </w:rPr>
        <w:t>אתי בנדלר:</w:t>
      </w:r>
    </w:p>
    <w:p w:rsidR="00000000" w:rsidRDefault="001B0749">
      <w:pPr>
        <w:ind w:firstLine="720"/>
        <w:rPr>
          <w:rFonts w:cs="David"/>
          <w:rtl/>
        </w:rPr>
      </w:pPr>
    </w:p>
    <w:p w:rsidR="00000000" w:rsidRDefault="001B0749">
      <w:pPr>
        <w:ind w:firstLine="720"/>
        <w:rPr>
          <w:rFonts w:cs="David"/>
          <w:rtl/>
        </w:rPr>
      </w:pPr>
      <w:r>
        <w:rPr>
          <w:rFonts w:cs="David"/>
          <w:rtl/>
        </w:rPr>
        <w:t>אגיד לך מתי זה יוכל לפרש כך – רק מקום שתהיה הוכחה שהמשכורת נקבעה כדרך לעקוף את ההוראה של איסור חלוקת רווחים. זאת אומרת שלא היה נימוק סביר אחר אלא כדי לעקוף א</w:t>
      </w:r>
      <w:r>
        <w:rPr>
          <w:rFonts w:cs="David"/>
          <w:rtl/>
        </w:rPr>
        <w:t xml:space="preserve">ת ההוראה הזאת.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לקחו את הבן של אחת החברות הגדולות ושמו אותו ...</w:t>
      </w:r>
    </w:p>
    <w:p w:rsidR="00000000" w:rsidRDefault="001B0749">
      <w:pPr>
        <w:ind w:firstLine="720"/>
        <w:rPr>
          <w:rFonts w:cs="David"/>
          <w:rtl/>
        </w:rPr>
      </w:pPr>
      <w:r>
        <w:rPr>
          <w:rFonts w:cs="David"/>
          <w:rtl/>
        </w:rPr>
        <w:br/>
      </w:r>
      <w:r>
        <w:rPr>
          <w:rFonts w:cs="David"/>
          <w:u w:val="single"/>
          <w:rtl/>
        </w:rPr>
        <w:t>יוסי אריה:</w:t>
      </w:r>
    </w:p>
    <w:p w:rsidR="00000000" w:rsidRDefault="001B0749">
      <w:pPr>
        <w:ind w:firstLine="720"/>
        <w:rPr>
          <w:rFonts w:cs="David"/>
          <w:rtl/>
        </w:rPr>
      </w:pPr>
    </w:p>
    <w:p w:rsidR="00000000" w:rsidRDefault="001B0749">
      <w:pPr>
        <w:ind w:firstLine="720"/>
        <w:rPr>
          <w:rFonts w:cs="David"/>
          <w:rtl/>
        </w:rPr>
      </w:pPr>
      <w:r>
        <w:rPr>
          <w:rFonts w:cs="David"/>
          <w:rtl/>
        </w:rPr>
        <w:t xml:space="preserve">זה, דרך אגב, מקובל.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 xml:space="preserve">ונתנו לו משכורת של רבע מיליון שקל בחודש – עוד מעט תגיד שזה מקובל. </w:t>
      </w:r>
    </w:p>
    <w:p w:rsidR="00000000" w:rsidRDefault="001B0749">
      <w:pPr>
        <w:ind w:firstLine="720"/>
        <w:rPr>
          <w:rFonts w:cs="David"/>
          <w:rtl/>
        </w:rPr>
      </w:pPr>
      <w:r>
        <w:rPr>
          <w:rFonts w:cs="David"/>
          <w:rtl/>
        </w:rPr>
        <w:br/>
      </w:r>
      <w:r>
        <w:rPr>
          <w:rFonts w:cs="David"/>
          <w:u w:val="single"/>
          <w:rtl/>
        </w:rPr>
        <w:t>יוסי אריה:</w:t>
      </w:r>
    </w:p>
    <w:p w:rsidR="00000000" w:rsidRDefault="001B0749">
      <w:pPr>
        <w:ind w:firstLine="720"/>
        <w:rPr>
          <w:rFonts w:cs="David"/>
          <w:rtl/>
        </w:rPr>
      </w:pPr>
    </w:p>
    <w:p w:rsidR="00000000" w:rsidRDefault="001B0749">
      <w:pPr>
        <w:ind w:firstLine="720"/>
        <w:rPr>
          <w:rFonts w:cs="David"/>
          <w:rtl/>
        </w:rPr>
      </w:pPr>
      <w:r>
        <w:rPr>
          <w:rFonts w:cs="David"/>
          <w:rtl/>
        </w:rPr>
        <w:t>קודם כל, הדוגמה היא לא דוגמה טובה מאחר</w:t>
      </w:r>
      <w:r>
        <w:rPr>
          <w:rFonts w:cs="David"/>
          <w:rtl/>
        </w:rPr>
        <w:t xml:space="preserve"> שמדובר בתאגיד שמורכב ממספר משתתפים. מאחר שלשר ניתנת כאן סמכות רחבה מדי לבטל את כל נושא תאגיד המיחזור, למרות השקעות שיכולות להיות אדירות של בעלי המניות, אתה בא ואומר להשאיר פתח בחוק. ואני אומר – יכול להיות שהדוגמה שאני אתן כרגע היא אבסורדית – על איזושהי טו</w:t>
      </w:r>
      <w:r>
        <w:rPr>
          <w:rFonts w:cs="David"/>
          <w:rtl/>
        </w:rPr>
        <w:t>בת הנאה כמו למשל מתן פלאפון, יכול השר לבטל ...</w:t>
      </w:r>
    </w:p>
    <w:p w:rsidR="00000000" w:rsidRDefault="001B0749">
      <w:pPr>
        <w:jc w:val="both"/>
        <w:rPr>
          <w:rFonts w:cs="David"/>
          <w:rtl/>
        </w:rPr>
      </w:pPr>
      <w:r>
        <w:rPr>
          <w:rFonts w:cs="David"/>
          <w:rtl/>
        </w:rPr>
        <w:br/>
      </w:r>
      <w:r>
        <w:rPr>
          <w:rFonts w:cs="David"/>
          <w:u w:val="single"/>
          <w:rtl/>
        </w:rPr>
        <w:t>אתי בנדלר:</w:t>
      </w:r>
    </w:p>
    <w:p w:rsidR="00000000" w:rsidRDefault="001B0749">
      <w:pPr>
        <w:ind w:firstLine="720"/>
        <w:rPr>
          <w:rFonts w:cs="David"/>
          <w:rtl/>
        </w:rPr>
      </w:pPr>
    </w:p>
    <w:p w:rsidR="00000000" w:rsidRDefault="001B0749">
      <w:pPr>
        <w:pStyle w:val="21"/>
        <w:rPr>
          <w:rFonts w:cs="David"/>
          <w:rtl/>
        </w:rPr>
      </w:pPr>
      <w:r>
        <w:rPr>
          <w:rFonts w:cs="David"/>
          <w:rtl/>
        </w:rPr>
        <w:t xml:space="preserve">נו, באמת. </w:t>
      </w:r>
    </w:p>
    <w:p w:rsidR="00000000" w:rsidRDefault="001B0749">
      <w:pPr>
        <w:ind w:firstLine="720"/>
        <w:rPr>
          <w:rFonts w:cs="David"/>
          <w:rtl/>
        </w:rPr>
      </w:pPr>
      <w:r>
        <w:rPr>
          <w:rFonts w:cs="David"/>
          <w:rtl/>
        </w:rPr>
        <w:br/>
      </w:r>
      <w:r>
        <w:rPr>
          <w:rFonts w:cs="David"/>
          <w:u w:val="single"/>
          <w:rtl/>
        </w:rPr>
        <w:t>דובר:</w:t>
      </w:r>
    </w:p>
    <w:p w:rsidR="00000000" w:rsidRDefault="001B0749">
      <w:pPr>
        <w:ind w:firstLine="720"/>
        <w:rPr>
          <w:rFonts w:cs="David"/>
          <w:rtl/>
        </w:rPr>
      </w:pPr>
    </w:p>
    <w:p w:rsidR="00000000" w:rsidRDefault="001B0749">
      <w:pPr>
        <w:ind w:firstLine="720"/>
        <w:rPr>
          <w:rFonts w:cs="David"/>
          <w:rtl/>
        </w:rPr>
      </w:pPr>
      <w:r>
        <w:rPr>
          <w:rFonts w:cs="David"/>
          <w:rtl/>
        </w:rPr>
        <w:t xml:space="preserve">זו לא טובת הנאה. טלפון זה כלי עבודה היום.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הוא איננו מחלק לחבריו. לא לעובדיו. הרי כל העובדים במשכורת.</w:t>
      </w:r>
    </w:p>
    <w:p w:rsidR="00000000" w:rsidRDefault="001B0749">
      <w:pPr>
        <w:ind w:firstLine="720"/>
        <w:rPr>
          <w:rFonts w:cs="David"/>
          <w:u w:val="single"/>
          <w:rtl/>
        </w:rPr>
      </w:pPr>
      <w:r>
        <w:rPr>
          <w:rFonts w:cs="David"/>
          <w:rtl/>
        </w:rPr>
        <w:br/>
      </w:r>
      <w:r>
        <w:rPr>
          <w:rFonts w:cs="David"/>
          <w:u w:val="single"/>
          <w:rtl/>
        </w:rPr>
        <w:t>יוסי אריה:</w:t>
      </w:r>
    </w:p>
    <w:p w:rsidR="00000000" w:rsidRDefault="001B0749">
      <w:pPr>
        <w:ind w:firstLine="720"/>
        <w:rPr>
          <w:rFonts w:cs="David"/>
          <w:u w:val="single"/>
          <w:rtl/>
        </w:rPr>
      </w:pPr>
    </w:p>
    <w:p w:rsidR="00000000" w:rsidRDefault="001B0749">
      <w:pPr>
        <w:rPr>
          <w:rFonts w:cs="David"/>
          <w:rtl/>
        </w:rPr>
      </w:pPr>
      <w:r>
        <w:rPr>
          <w:rFonts w:cs="David"/>
          <w:rtl/>
        </w:rPr>
        <w:tab/>
        <w:t xml:space="preserve">אני מזכיר, לא שאני חס וחלילה מטיל איזשהו </w:t>
      </w:r>
      <w:r>
        <w:rPr>
          <w:rFonts w:cs="David"/>
          <w:rtl/>
        </w:rPr>
        <w:t>דופי מבחינה רציונלית – אני מדבר רק על הרציונל – ברגע שמבוטל תאגיד המיחזור על ידי השר, במנגנון שהוא בסדר בעיני, תקציב המשרד גדל, כל הכספים עוברים חזרה למשרד.</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אז אל תעשו את זה.</w:t>
      </w:r>
    </w:p>
    <w:p w:rsidR="00000000" w:rsidRDefault="001B0749">
      <w:pPr>
        <w:rPr>
          <w:rFonts w:cs="David"/>
          <w:rtl/>
        </w:rPr>
      </w:pPr>
      <w:r>
        <w:rPr>
          <w:rFonts w:cs="David"/>
          <w:rtl/>
        </w:rPr>
        <w:br/>
      </w:r>
      <w:r>
        <w:rPr>
          <w:rFonts w:cs="David"/>
          <w:u w:val="single"/>
          <w:rtl/>
        </w:rPr>
        <w:t>יוסי אריה:</w:t>
      </w:r>
    </w:p>
    <w:p w:rsidR="00000000" w:rsidRDefault="001B0749">
      <w:pPr>
        <w:rPr>
          <w:rFonts w:cs="David"/>
          <w:rtl/>
        </w:rPr>
      </w:pPr>
    </w:p>
    <w:p w:rsidR="00000000" w:rsidRDefault="001B0749">
      <w:pPr>
        <w:rPr>
          <w:rFonts w:cs="David"/>
          <w:rtl/>
        </w:rPr>
      </w:pPr>
      <w:r>
        <w:rPr>
          <w:rFonts w:cs="David"/>
          <w:rtl/>
        </w:rPr>
        <w:tab/>
        <w:t>כל הדברים שאמרת – עליהם הסכמתי: מה שנקרא חלוקת</w:t>
      </w:r>
      <w:r>
        <w:rPr>
          <w:rFonts w:cs="David"/>
          <w:rtl/>
        </w:rPr>
        <w:t xml:space="preserve"> רווחים וכו', על הדברים האלה לא אמרנו שום דבר. </w:t>
      </w:r>
    </w:p>
    <w:p w:rsidR="00000000" w:rsidRDefault="001B0749">
      <w:pPr>
        <w:rPr>
          <w:rFonts w:cs="David"/>
          <w:rtl/>
        </w:rPr>
      </w:pPr>
    </w:p>
    <w:p w:rsidR="00000000" w:rsidRDefault="001B0749">
      <w:pPr>
        <w:rPr>
          <w:rFonts w:cs="David"/>
          <w:rtl/>
        </w:rPr>
      </w:pPr>
      <w:r>
        <w:rPr>
          <w:rFonts w:cs="David"/>
          <w:rtl/>
        </w:rPr>
        <w:tab/>
        <w:t>בנושא של טובת הנאה...</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 xml:space="preserve">לחבריו. לא לעובדיו. </w:t>
      </w:r>
    </w:p>
    <w:p w:rsidR="00000000" w:rsidRDefault="001B0749">
      <w:pPr>
        <w:rPr>
          <w:rFonts w:cs="David"/>
          <w:rtl/>
        </w:rPr>
      </w:pPr>
      <w:r>
        <w:rPr>
          <w:rFonts w:cs="David"/>
          <w:rtl/>
        </w:rPr>
        <w:br/>
      </w:r>
      <w:r>
        <w:rPr>
          <w:rFonts w:cs="David"/>
          <w:u w:val="single"/>
          <w:rtl/>
        </w:rPr>
        <w:t>יוסי אריה:</w:t>
      </w:r>
    </w:p>
    <w:p w:rsidR="00000000" w:rsidRDefault="001B0749">
      <w:pPr>
        <w:rPr>
          <w:rFonts w:cs="David"/>
          <w:rtl/>
        </w:rPr>
      </w:pPr>
    </w:p>
    <w:p w:rsidR="00000000" w:rsidRDefault="001B0749">
      <w:pPr>
        <w:rPr>
          <w:rFonts w:cs="David"/>
          <w:rtl/>
        </w:rPr>
      </w:pPr>
      <w:r>
        <w:rPr>
          <w:rFonts w:cs="David"/>
          <w:rtl/>
        </w:rPr>
        <w:tab/>
        <w:t>זה משפט רחב מאד לפי הטענות שלנו. זה משאיר כאן פתח רחב מאד.</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אני מסביר – חבריו אינם עובדיו, ותנסחו את הסעיף ה</w:t>
      </w:r>
      <w:r>
        <w:rPr>
          <w:rFonts w:cs="David"/>
          <w:rtl/>
        </w:rPr>
        <w:t>זה.</w:t>
      </w:r>
    </w:p>
    <w:p w:rsidR="00000000" w:rsidRDefault="001B0749">
      <w:pPr>
        <w:jc w:val="both"/>
        <w:rPr>
          <w:rFonts w:cs="David"/>
          <w:rtl/>
        </w:rPr>
      </w:pPr>
      <w:r>
        <w:rPr>
          <w:rFonts w:cs="David"/>
          <w:rtl/>
        </w:rPr>
        <w:br/>
      </w:r>
      <w:r>
        <w:rPr>
          <w:rFonts w:cs="David"/>
          <w:u w:val="single"/>
          <w:rtl/>
        </w:rPr>
        <w:t>אתי בנדלר:</w:t>
      </w:r>
    </w:p>
    <w:p w:rsidR="00000000" w:rsidRDefault="001B0749">
      <w:pPr>
        <w:rPr>
          <w:rFonts w:cs="David"/>
          <w:rtl/>
        </w:rPr>
      </w:pPr>
    </w:p>
    <w:p w:rsidR="00000000" w:rsidRDefault="001B0749">
      <w:pPr>
        <w:ind w:firstLine="720"/>
        <w:rPr>
          <w:rFonts w:cs="David"/>
          <w:rtl/>
        </w:rPr>
      </w:pPr>
      <w:r>
        <w:rPr>
          <w:rFonts w:cs="David"/>
          <w:rtl/>
        </w:rPr>
        <w:t>לא יראו במתן תשואה סבירה המקובלת במשק על השקעות משום חלוקת רווחים.</w:t>
      </w:r>
    </w:p>
    <w:p w:rsidR="00000000" w:rsidRDefault="001B0749">
      <w:pPr>
        <w:ind w:firstLine="720"/>
        <w:rPr>
          <w:rFonts w:cs="David"/>
          <w:rtl/>
        </w:rPr>
      </w:pPr>
      <w:r>
        <w:rPr>
          <w:rFonts w:cs="David"/>
          <w:rtl/>
        </w:rPr>
        <w:br/>
      </w:r>
      <w:r>
        <w:rPr>
          <w:rFonts w:cs="David"/>
          <w:u w:val="single"/>
          <w:rtl/>
        </w:rPr>
        <w:t>יוסי אריה:</w:t>
      </w:r>
    </w:p>
    <w:p w:rsidR="00000000" w:rsidRDefault="001B0749">
      <w:pPr>
        <w:ind w:firstLine="720"/>
        <w:rPr>
          <w:rFonts w:cs="David"/>
          <w:rtl/>
        </w:rPr>
      </w:pPr>
    </w:p>
    <w:p w:rsidR="00000000" w:rsidRDefault="001B0749">
      <w:pPr>
        <w:ind w:firstLine="720"/>
        <w:rPr>
          <w:rFonts w:cs="David"/>
          <w:rtl/>
        </w:rPr>
      </w:pPr>
      <w:r>
        <w:rPr>
          <w:rFonts w:cs="David"/>
          <w:rtl/>
        </w:rPr>
        <w:t>אדוני היושב ראש, עוד דבר אחד בעניין הזה, לפני שאנחנו עוברים הלאה. מאחר שכבר דנו בקרן הניקיון, אני מזכיר שוב מה שהזכרתי בישיבה הקודמת ולא נכנס להצעת החוק – את א</w:t>
      </w:r>
      <w:r>
        <w:rPr>
          <w:rFonts w:cs="David"/>
          <w:rtl/>
        </w:rPr>
        <w:t xml:space="preserve">ותה הבטחה של חבר הכנסת רובינשטיין, שאתה מכיר אותה, לגבי היטל הניקיון. צריך להופיע ביטול היטל הניקיון.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מה אתם אומרים, אנשי המשרד לאיכות הסביבה?</w:t>
      </w:r>
    </w:p>
    <w:p w:rsidR="00000000" w:rsidRDefault="001B0749">
      <w:pPr>
        <w:ind w:firstLine="720"/>
        <w:rPr>
          <w:rFonts w:cs="David"/>
          <w:rtl/>
        </w:rPr>
      </w:pPr>
      <w:r>
        <w:rPr>
          <w:rFonts w:cs="David"/>
          <w:rtl/>
        </w:rPr>
        <w:br/>
      </w:r>
      <w:r>
        <w:rPr>
          <w:rFonts w:cs="David"/>
          <w:u w:val="single"/>
          <w:rtl/>
        </w:rPr>
        <w:t>דני מורגנשטרן:</w:t>
      </w:r>
    </w:p>
    <w:p w:rsidR="00000000" w:rsidRDefault="001B0749">
      <w:pPr>
        <w:ind w:firstLine="720"/>
        <w:rPr>
          <w:rFonts w:cs="David"/>
          <w:rtl/>
        </w:rPr>
      </w:pPr>
    </w:p>
    <w:p w:rsidR="00000000" w:rsidRDefault="001B0749">
      <w:pPr>
        <w:ind w:firstLine="720"/>
        <w:rPr>
          <w:rFonts w:cs="David"/>
          <w:rtl/>
        </w:rPr>
      </w:pPr>
      <w:r>
        <w:rPr>
          <w:rFonts w:cs="David"/>
          <w:rtl/>
        </w:rPr>
        <w:t>כעבור זמן מסוים, לא מייד.</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גברת בנדלר, אני רוצה שבתום שנ</w:t>
      </w:r>
      <w:r>
        <w:rPr>
          <w:rFonts w:cs="David"/>
          <w:rtl/>
        </w:rPr>
        <w:t>ה מיום שהחוק עובד, השרה לאיכות הסביבה, באישור ועדת הכלכלה – זאת אומרת היטל הניקיון יתבטל, אלא אם כן ועדת הכלכלה אישרה להמשיך בגבייה.</w:t>
      </w:r>
    </w:p>
    <w:p w:rsidR="00000000" w:rsidRDefault="001B0749">
      <w:pPr>
        <w:jc w:val="both"/>
        <w:rPr>
          <w:rFonts w:cs="David"/>
          <w:rtl/>
        </w:rPr>
      </w:pPr>
      <w:r>
        <w:rPr>
          <w:rFonts w:cs="David"/>
          <w:rtl/>
        </w:rPr>
        <w:br/>
      </w:r>
      <w:r>
        <w:rPr>
          <w:rFonts w:cs="David"/>
          <w:u w:val="single"/>
          <w:rtl/>
        </w:rPr>
        <w:t>ניר קדמי:</w:t>
      </w:r>
    </w:p>
    <w:p w:rsidR="00000000" w:rsidRDefault="001B0749">
      <w:pPr>
        <w:jc w:val="both"/>
        <w:rPr>
          <w:rFonts w:cs="David"/>
          <w:rtl/>
        </w:rPr>
      </w:pPr>
    </w:p>
    <w:p w:rsidR="00000000" w:rsidRDefault="001B0749">
      <w:pPr>
        <w:jc w:val="both"/>
        <w:rPr>
          <w:rFonts w:cs="David"/>
          <w:rtl/>
        </w:rPr>
      </w:pPr>
      <w:r>
        <w:rPr>
          <w:rFonts w:cs="David"/>
          <w:rtl/>
        </w:rPr>
        <w:tab/>
        <w:t xml:space="preserve">בתנאי שיעמדו בתנאי האיסוף.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jc w:val="both"/>
        <w:rPr>
          <w:rFonts w:cs="David"/>
          <w:rtl/>
        </w:rPr>
      </w:pPr>
    </w:p>
    <w:p w:rsidR="00000000" w:rsidRDefault="001B0749">
      <w:pPr>
        <w:jc w:val="both"/>
        <w:rPr>
          <w:rFonts w:cs="David"/>
          <w:rtl/>
        </w:rPr>
      </w:pPr>
      <w:r>
        <w:rPr>
          <w:rFonts w:cs="David"/>
          <w:rtl/>
        </w:rPr>
        <w:tab/>
        <w:t>המצב הוא כך – אנחנו נקבע הוראה שבתום שנה מהיום שנקבע שהחוק...</w:t>
      </w:r>
    </w:p>
    <w:p w:rsidR="00000000" w:rsidRDefault="001B0749">
      <w:pPr>
        <w:jc w:val="both"/>
        <w:rPr>
          <w:rFonts w:cs="David"/>
          <w:rtl/>
        </w:rPr>
      </w:pPr>
      <w:r>
        <w:rPr>
          <w:rFonts w:cs="David"/>
          <w:rtl/>
        </w:rPr>
        <w:br/>
      </w:r>
      <w:r>
        <w:rPr>
          <w:rFonts w:cs="David"/>
          <w:u w:val="single"/>
          <w:rtl/>
        </w:rPr>
        <w:t>אתי בנדלר:</w:t>
      </w:r>
    </w:p>
    <w:p w:rsidR="00000000" w:rsidRDefault="001B0749">
      <w:pPr>
        <w:jc w:val="both"/>
        <w:rPr>
          <w:rFonts w:cs="David"/>
          <w:rtl/>
        </w:rPr>
      </w:pPr>
    </w:p>
    <w:p w:rsidR="00000000" w:rsidRDefault="001B0749">
      <w:pPr>
        <w:jc w:val="both"/>
        <w:rPr>
          <w:rFonts w:cs="David"/>
          <w:rtl/>
        </w:rPr>
      </w:pPr>
      <w:r>
        <w:rPr>
          <w:rFonts w:cs="David"/>
          <w:rtl/>
        </w:rPr>
        <w:tab/>
        <w:t xml:space="preserve">מיום תחילת החוק. </w:t>
      </w:r>
    </w:p>
    <w:p w:rsidR="00000000" w:rsidRDefault="001B0749">
      <w:pPr>
        <w:jc w:val="both"/>
        <w:rPr>
          <w:rFonts w:cs="David"/>
          <w:rtl/>
        </w:rPr>
      </w:pPr>
      <w:r>
        <w:rPr>
          <w:rFonts w:cs="David"/>
          <w:rtl/>
        </w:rPr>
        <w:br/>
      </w:r>
      <w:r>
        <w:rPr>
          <w:rFonts w:cs="David"/>
          <w:u w:val="single"/>
          <w:rtl/>
        </w:rPr>
        <w:t>רותי רוטנברג:</w:t>
      </w:r>
    </w:p>
    <w:p w:rsidR="00000000" w:rsidRDefault="001B0749">
      <w:pPr>
        <w:jc w:val="both"/>
        <w:rPr>
          <w:rFonts w:cs="David"/>
          <w:rtl/>
        </w:rPr>
      </w:pPr>
    </w:p>
    <w:p w:rsidR="00000000" w:rsidRDefault="001B0749">
      <w:pPr>
        <w:jc w:val="both"/>
        <w:rPr>
          <w:rFonts w:cs="David"/>
          <w:rtl/>
        </w:rPr>
      </w:pPr>
      <w:r>
        <w:rPr>
          <w:rFonts w:cs="David"/>
          <w:rtl/>
        </w:rPr>
        <w:tab/>
        <w:t>הוראת מעבר.</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jc w:val="both"/>
        <w:rPr>
          <w:rFonts w:cs="David"/>
          <w:rtl/>
        </w:rPr>
      </w:pPr>
    </w:p>
    <w:p w:rsidR="00000000" w:rsidRDefault="001B0749">
      <w:pPr>
        <w:jc w:val="both"/>
        <w:rPr>
          <w:rFonts w:cs="David"/>
          <w:rtl/>
        </w:rPr>
      </w:pPr>
      <w:r>
        <w:rPr>
          <w:rFonts w:cs="David"/>
          <w:rtl/>
        </w:rPr>
        <w:tab/>
        <w:t>הסעיף ההוא יתבטל, זולת אם השרה לאיכות הסביבה באישור ועדת הכלכלה תוכל לדחות את מועד התפוגה. היא תוכיח שלא עמדו ביעדי האיסוף וכו', אז ימשיכו לגבות את זה.</w:t>
      </w:r>
    </w:p>
    <w:p w:rsidR="00000000" w:rsidRDefault="001B0749">
      <w:pPr>
        <w:jc w:val="both"/>
        <w:rPr>
          <w:rFonts w:cs="David"/>
          <w:rtl/>
        </w:rPr>
      </w:pPr>
      <w:r>
        <w:rPr>
          <w:rFonts w:cs="David"/>
          <w:rtl/>
        </w:rPr>
        <w:br/>
      </w:r>
      <w:r>
        <w:rPr>
          <w:rFonts w:cs="David"/>
          <w:u w:val="single"/>
          <w:rtl/>
        </w:rPr>
        <w:t>רותי רוטנברג:</w:t>
      </w:r>
    </w:p>
    <w:p w:rsidR="00000000" w:rsidRDefault="001B0749">
      <w:pPr>
        <w:jc w:val="both"/>
        <w:rPr>
          <w:rFonts w:cs="David"/>
          <w:rtl/>
        </w:rPr>
      </w:pPr>
    </w:p>
    <w:p w:rsidR="00000000" w:rsidRDefault="001B0749">
      <w:pPr>
        <w:jc w:val="both"/>
        <w:rPr>
          <w:rFonts w:cs="David"/>
          <w:rtl/>
        </w:rPr>
      </w:pPr>
      <w:r>
        <w:rPr>
          <w:rFonts w:cs="David"/>
          <w:rtl/>
        </w:rPr>
        <w:tab/>
        <w:t>לא ב</w:t>
      </w:r>
      <w:r>
        <w:rPr>
          <w:rFonts w:cs="David"/>
          <w:rtl/>
        </w:rPr>
        <w:t>רירת מחדל, בבקשה. פתאום אין כנסת, פתאום קורה משהו אחר.</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jc w:val="both"/>
        <w:rPr>
          <w:rFonts w:cs="David"/>
          <w:rtl/>
        </w:rPr>
      </w:pPr>
    </w:p>
    <w:p w:rsidR="00000000" w:rsidRDefault="001B0749">
      <w:pPr>
        <w:jc w:val="both"/>
        <w:rPr>
          <w:rFonts w:cs="David"/>
          <w:rtl/>
        </w:rPr>
      </w:pPr>
      <w:r>
        <w:rPr>
          <w:rFonts w:cs="David"/>
          <w:rtl/>
        </w:rPr>
        <w:tab/>
        <w:t xml:space="preserve">אין כזה דבר.יש תמיד כנסת. </w:t>
      </w:r>
    </w:p>
    <w:p w:rsidR="00000000" w:rsidRDefault="001B0749">
      <w:pPr>
        <w:jc w:val="both"/>
        <w:rPr>
          <w:rFonts w:cs="David"/>
          <w:rtl/>
        </w:rPr>
      </w:pPr>
      <w:r>
        <w:rPr>
          <w:rFonts w:cs="David"/>
          <w:rtl/>
        </w:rPr>
        <w:br/>
      </w:r>
      <w:r>
        <w:rPr>
          <w:rFonts w:cs="David"/>
          <w:u w:val="single"/>
          <w:rtl/>
        </w:rPr>
        <w:t>רותי רוטנברג:</w:t>
      </w:r>
    </w:p>
    <w:p w:rsidR="00000000" w:rsidRDefault="001B0749">
      <w:pPr>
        <w:jc w:val="both"/>
        <w:rPr>
          <w:rFonts w:cs="David"/>
          <w:rtl/>
        </w:rPr>
      </w:pPr>
    </w:p>
    <w:p w:rsidR="00000000" w:rsidRDefault="001B0749">
      <w:pPr>
        <w:jc w:val="both"/>
        <w:rPr>
          <w:rFonts w:cs="David"/>
          <w:rtl/>
        </w:rPr>
      </w:pPr>
      <w:r>
        <w:rPr>
          <w:rFonts w:cs="David"/>
          <w:rtl/>
        </w:rPr>
        <w:tab/>
        <w:t xml:space="preserve">יש. יש פגרה, יש התפזרות.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jc w:val="both"/>
        <w:rPr>
          <w:rFonts w:cs="David"/>
          <w:rtl/>
        </w:rPr>
      </w:pPr>
    </w:p>
    <w:p w:rsidR="00000000" w:rsidRDefault="001B0749">
      <w:pPr>
        <w:jc w:val="both"/>
        <w:rPr>
          <w:rFonts w:cs="David"/>
          <w:rtl/>
        </w:rPr>
      </w:pPr>
      <w:r>
        <w:rPr>
          <w:rFonts w:cs="David"/>
          <w:rtl/>
        </w:rPr>
        <w:tab/>
        <w:t>אי אפשר להינות מכל העולמות. היתה הבטחה של אמנון רובינשטיין. אם השרה תחשוב שצריך להאריך, ה</w:t>
      </w:r>
      <w:r>
        <w:rPr>
          <w:rFonts w:cs="David"/>
          <w:rtl/>
        </w:rPr>
        <w:t xml:space="preserve">יא תפנה לוועדת הכלכלה, וועדת הכלכלה תאריך. </w:t>
      </w:r>
    </w:p>
    <w:p w:rsidR="00000000" w:rsidRDefault="001B0749">
      <w:pPr>
        <w:jc w:val="both"/>
        <w:rPr>
          <w:rFonts w:cs="David"/>
          <w:rtl/>
        </w:rPr>
      </w:pPr>
      <w:r>
        <w:rPr>
          <w:rFonts w:cs="David"/>
          <w:rtl/>
        </w:rPr>
        <w:br/>
      </w:r>
      <w:r>
        <w:rPr>
          <w:rFonts w:cs="David"/>
          <w:u w:val="single"/>
          <w:rtl/>
        </w:rPr>
        <w:t>טל גיז:</w:t>
      </w:r>
    </w:p>
    <w:p w:rsidR="00000000" w:rsidRDefault="001B0749">
      <w:pPr>
        <w:jc w:val="both"/>
        <w:rPr>
          <w:rFonts w:cs="David"/>
          <w:rtl/>
        </w:rPr>
      </w:pPr>
    </w:p>
    <w:p w:rsidR="00000000" w:rsidRDefault="001B0749">
      <w:pPr>
        <w:jc w:val="both"/>
        <w:rPr>
          <w:rFonts w:cs="David"/>
          <w:rtl/>
        </w:rPr>
      </w:pPr>
      <w:r>
        <w:rPr>
          <w:rFonts w:cs="David"/>
          <w:rtl/>
        </w:rPr>
        <w:tab/>
        <w:t>זה לא צריך לעבור שלוש קריאות בכנסת?</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jc w:val="both"/>
        <w:rPr>
          <w:rFonts w:cs="David"/>
          <w:rtl/>
        </w:rPr>
      </w:pPr>
    </w:p>
    <w:p w:rsidR="00000000" w:rsidRDefault="001B0749">
      <w:pPr>
        <w:jc w:val="both"/>
        <w:rPr>
          <w:rFonts w:cs="David"/>
          <w:rtl/>
        </w:rPr>
      </w:pPr>
      <w:r>
        <w:rPr>
          <w:rFonts w:cs="David"/>
          <w:rtl/>
        </w:rPr>
        <w:tab/>
        <w:t xml:space="preserve">לא. הביטול צריך לעבור שלוש קריאות, אבל המנגנון שבו מועד הביטול, לא. </w:t>
      </w:r>
    </w:p>
    <w:p w:rsidR="00000000" w:rsidRDefault="001B0749">
      <w:pPr>
        <w:jc w:val="both"/>
        <w:rPr>
          <w:rFonts w:cs="David"/>
          <w:rtl/>
        </w:rPr>
      </w:pPr>
    </w:p>
    <w:p w:rsidR="00000000" w:rsidRDefault="001B0749">
      <w:pPr>
        <w:jc w:val="both"/>
        <w:rPr>
          <w:rFonts w:cs="David"/>
          <w:rtl/>
        </w:rPr>
      </w:pPr>
      <w:r>
        <w:rPr>
          <w:rFonts w:cs="David"/>
          <w:rtl/>
        </w:rPr>
        <w:tab/>
        <w:t>המועד הסופי של הביטול ייקבע בתום שנה. ברם אבל, השרה לאיכות הסביבה, באישור</w:t>
      </w:r>
      <w:r>
        <w:rPr>
          <w:rFonts w:cs="David"/>
          <w:rtl/>
        </w:rPr>
        <w:t xml:space="preserve"> ועדת הכלכלה, תוכל...</w:t>
      </w:r>
    </w:p>
    <w:p w:rsidR="00000000" w:rsidRDefault="001B0749">
      <w:pPr>
        <w:jc w:val="both"/>
        <w:rPr>
          <w:rFonts w:cs="David"/>
          <w:rtl/>
        </w:rPr>
      </w:pPr>
      <w:r>
        <w:rPr>
          <w:rFonts w:cs="David"/>
          <w:rtl/>
        </w:rPr>
        <w:br/>
      </w:r>
      <w:r>
        <w:rPr>
          <w:rFonts w:cs="David"/>
          <w:u w:val="single"/>
          <w:rtl/>
        </w:rPr>
        <w:t>לאה ורון:</w:t>
      </w:r>
    </w:p>
    <w:p w:rsidR="00000000" w:rsidRDefault="001B0749">
      <w:pPr>
        <w:jc w:val="both"/>
        <w:rPr>
          <w:rFonts w:cs="David"/>
          <w:rtl/>
        </w:rPr>
      </w:pPr>
    </w:p>
    <w:p w:rsidR="00000000" w:rsidRDefault="001B0749">
      <w:pPr>
        <w:jc w:val="both"/>
        <w:rPr>
          <w:rFonts w:cs="David"/>
          <w:rtl/>
        </w:rPr>
      </w:pPr>
      <w:r>
        <w:rPr>
          <w:rFonts w:cs="David"/>
          <w:rtl/>
        </w:rPr>
        <w:tab/>
        <w:t xml:space="preserve">יוסי ענבר הסכים. יוסי, בכנסת הקודמת הסכמת לביטול של היטל הניקיון.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jc w:val="both"/>
        <w:rPr>
          <w:rFonts w:cs="David"/>
          <w:rtl/>
        </w:rPr>
      </w:pPr>
    </w:p>
    <w:p w:rsidR="00000000" w:rsidRDefault="001B0749">
      <w:pPr>
        <w:jc w:val="both"/>
        <w:rPr>
          <w:rFonts w:cs="David"/>
          <w:rtl/>
        </w:rPr>
      </w:pPr>
      <w:r>
        <w:rPr>
          <w:rFonts w:cs="David"/>
          <w:rtl/>
        </w:rPr>
        <w:tab/>
        <w:t xml:space="preserve">אל תסבכי אותו, נניח שהוא לא מסכים, מה זה משנה. היתה כאן מחוייבות של יושב ראש הוועדה הקודם, והיא גם נכונה. אי אפשר להכות בכל הכיוונים </w:t>
      </w:r>
      <w:r>
        <w:rPr>
          <w:rFonts w:cs="David"/>
          <w:rtl/>
        </w:rPr>
        <w:t>כל הזמן. הכלי עכשיו הוא כלי אלטרנטיבי, נכון? זה כלי יותר טוב.</w:t>
      </w:r>
    </w:p>
    <w:p w:rsidR="00000000" w:rsidRDefault="001B0749">
      <w:pPr>
        <w:jc w:val="both"/>
        <w:rPr>
          <w:rFonts w:cs="David"/>
          <w:rtl/>
        </w:rPr>
      </w:pPr>
    </w:p>
    <w:p w:rsidR="00000000" w:rsidRDefault="001B0749">
      <w:pPr>
        <w:jc w:val="both"/>
        <w:rPr>
          <w:rFonts w:cs="David"/>
          <w:rtl/>
        </w:rPr>
      </w:pPr>
      <w:r>
        <w:rPr>
          <w:rFonts w:cs="David"/>
          <w:rtl/>
        </w:rPr>
        <w:tab/>
        <w:t xml:space="preserve">נניח שהחוק הזה ייכנס לתוקף ב-1 בינואר 2001, ב-1 בינואר 2002 ההיטל מתבטל, זולת אם השרה לאיכות הסביבה פנתה לוועדת הכלכלה וקיבלה את אישורה להמשיך בגבייה לתקופה שתיקבע. מעת לעת אפשר להאריך. </w:t>
      </w:r>
    </w:p>
    <w:p w:rsidR="00000000" w:rsidRDefault="001B0749">
      <w:pPr>
        <w:jc w:val="both"/>
        <w:rPr>
          <w:rFonts w:cs="David"/>
          <w:rtl/>
        </w:rPr>
      </w:pPr>
      <w:r>
        <w:rPr>
          <w:rFonts w:cs="David"/>
          <w:rtl/>
        </w:rPr>
        <w:br/>
      </w:r>
      <w:r>
        <w:rPr>
          <w:rFonts w:cs="David"/>
          <w:u w:val="single"/>
          <w:rtl/>
        </w:rPr>
        <w:t>רותי</w:t>
      </w:r>
      <w:r>
        <w:rPr>
          <w:rFonts w:cs="David"/>
          <w:u w:val="single"/>
          <w:rtl/>
        </w:rPr>
        <w:t xml:space="preserve"> רוטנברג:</w:t>
      </w:r>
    </w:p>
    <w:p w:rsidR="00000000" w:rsidRDefault="001B0749">
      <w:pPr>
        <w:jc w:val="both"/>
        <w:rPr>
          <w:rFonts w:cs="David"/>
          <w:rtl/>
        </w:rPr>
      </w:pPr>
    </w:p>
    <w:p w:rsidR="00000000" w:rsidRDefault="001B0749">
      <w:pPr>
        <w:jc w:val="both"/>
        <w:rPr>
          <w:rFonts w:cs="David"/>
          <w:rtl/>
        </w:rPr>
      </w:pPr>
      <w:r>
        <w:rPr>
          <w:rFonts w:cs="David"/>
          <w:rtl/>
        </w:rPr>
        <w:tab/>
        <w:t xml:space="preserve">זה לא יכול להיות, זו חקיקה.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jc w:val="both"/>
        <w:rPr>
          <w:rFonts w:cs="David"/>
          <w:rtl/>
        </w:rPr>
      </w:pPr>
    </w:p>
    <w:p w:rsidR="00000000" w:rsidRDefault="001B0749">
      <w:pPr>
        <w:jc w:val="both"/>
        <w:rPr>
          <w:rFonts w:cs="David"/>
          <w:rtl/>
        </w:rPr>
      </w:pPr>
      <w:r>
        <w:rPr>
          <w:rFonts w:cs="David"/>
          <w:rtl/>
        </w:rPr>
        <w:tab/>
        <w:t xml:space="preserve">לא רואה בזה שום פסול חקיקתי. </w:t>
      </w:r>
    </w:p>
    <w:p w:rsidR="00000000" w:rsidRDefault="001B0749">
      <w:pPr>
        <w:jc w:val="both"/>
        <w:rPr>
          <w:rFonts w:cs="David"/>
          <w:rtl/>
        </w:rPr>
      </w:pPr>
      <w:r>
        <w:rPr>
          <w:rFonts w:cs="David"/>
          <w:rtl/>
        </w:rPr>
        <w:br/>
      </w:r>
      <w:r>
        <w:rPr>
          <w:rFonts w:cs="David"/>
          <w:u w:val="single"/>
          <w:rtl/>
        </w:rPr>
        <w:t>רותי רוטנברג:</w:t>
      </w:r>
    </w:p>
    <w:p w:rsidR="00000000" w:rsidRDefault="001B0749">
      <w:pPr>
        <w:jc w:val="both"/>
        <w:rPr>
          <w:rFonts w:cs="David"/>
          <w:rtl/>
        </w:rPr>
      </w:pPr>
    </w:p>
    <w:p w:rsidR="00000000" w:rsidRDefault="001B0749">
      <w:pPr>
        <w:jc w:val="both"/>
        <w:rPr>
          <w:rFonts w:cs="David"/>
          <w:rtl/>
        </w:rPr>
      </w:pPr>
      <w:r>
        <w:rPr>
          <w:rFonts w:cs="David"/>
          <w:rtl/>
        </w:rPr>
        <w:tab/>
        <w:t xml:space="preserve">זה לא יהיה כתוב בחוק. מה זה אם פנתה לוועדה? זה או שהסעיף מתבטל... </w:t>
      </w:r>
    </w:p>
    <w:p w:rsidR="00000000" w:rsidRDefault="001B0749">
      <w:pPr>
        <w:jc w:val="both"/>
        <w:rPr>
          <w:rFonts w:cs="David"/>
          <w:rtl/>
        </w:rPr>
      </w:pPr>
    </w:p>
    <w:p w:rsidR="00000000" w:rsidRDefault="001B0749">
      <w:pPr>
        <w:jc w:val="both"/>
        <w:rPr>
          <w:rFonts w:cs="David"/>
          <w:rtl/>
        </w:rPr>
      </w:pPr>
      <w:r>
        <w:rPr>
          <w:rFonts w:cs="David"/>
          <w:rtl/>
        </w:rPr>
        <w:tab/>
        <w:t xml:space="preserve">סעיף 11 לחוק הניקיון – צריך לעשות תיקון עקיף.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jc w:val="both"/>
        <w:rPr>
          <w:rFonts w:cs="David"/>
          <w:rtl/>
        </w:rPr>
      </w:pPr>
    </w:p>
    <w:p w:rsidR="00000000" w:rsidRDefault="001B0749">
      <w:pPr>
        <w:jc w:val="both"/>
        <w:rPr>
          <w:rFonts w:cs="David"/>
          <w:rtl/>
        </w:rPr>
      </w:pPr>
      <w:r>
        <w:rPr>
          <w:rFonts w:cs="David"/>
          <w:rtl/>
        </w:rPr>
        <w:tab/>
        <w:t>יש בעיה מש</w:t>
      </w:r>
      <w:r>
        <w:rPr>
          <w:rFonts w:cs="David"/>
          <w:rtl/>
        </w:rPr>
        <w:t>פטית עם זה? ברור שזה יהיה תיקון שם. מהותית, מה הפגם בזה?</w:t>
      </w:r>
    </w:p>
    <w:p w:rsidR="00000000" w:rsidRDefault="001B0749">
      <w:pPr>
        <w:jc w:val="both"/>
        <w:rPr>
          <w:rFonts w:cs="David"/>
          <w:rtl/>
        </w:rPr>
      </w:pPr>
      <w:r>
        <w:rPr>
          <w:rFonts w:cs="David"/>
          <w:rtl/>
        </w:rPr>
        <w:br/>
      </w:r>
      <w:r>
        <w:rPr>
          <w:rFonts w:cs="David"/>
          <w:u w:val="single"/>
          <w:rtl/>
        </w:rPr>
        <w:t>רותי רוטנברג:</w:t>
      </w:r>
    </w:p>
    <w:p w:rsidR="00000000" w:rsidRDefault="001B0749">
      <w:pPr>
        <w:jc w:val="both"/>
        <w:rPr>
          <w:rFonts w:cs="David"/>
          <w:rtl/>
        </w:rPr>
      </w:pPr>
      <w:r>
        <w:rPr>
          <w:rFonts w:cs="David"/>
          <w:rtl/>
        </w:rPr>
        <w:tab/>
      </w:r>
    </w:p>
    <w:p w:rsidR="00000000" w:rsidRDefault="001B0749">
      <w:pPr>
        <w:jc w:val="both"/>
        <w:rPr>
          <w:rFonts w:cs="David"/>
          <w:rtl/>
        </w:rPr>
      </w:pPr>
      <w:r>
        <w:rPr>
          <w:rFonts w:cs="David"/>
          <w:rtl/>
        </w:rPr>
        <w:tab/>
        <w:t>הפגם הוא שהיטל ואגרה וכל החובות הכספיים קובעים רק בחוק, לא בהחלטה.</w:t>
      </w:r>
    </w:p>
    <w:p w:rsidR="00000000" w:rsidRDefault="001B0749">
      <w:pPr>
        <w:jc w:val="both"/>
        <w:rPr>
          <w:rFonts w:cs="David"/>
          <w:rtl/>
        </w:rPr>
      </w:pPr>
      <w:r>
        <w:rPr>
          <w:rFonts w:cs="David"/>
          <w:rtl/>
        </w:rPr>
        <w:br/>
      </w:r>
      <w:r>
        <w:rPr>
          <w:rFonts w:cs="David"/>
          <w:u w:val="single"/>
          <w:rtl/>
        </w:rPr>
        <w:t>אתי בנדלר:</w:t>
      </w:r>
    </w:p>
    <w:p w:rsidR="00000000" w:rsidRDefault="001B0749">
      <w:pPr>
        <w:jc w:val="both"/>
        <w:rPr>
          <w:rFonts w:cs="David"/>
          <w:rtl/>
        </w:rPr>
      </w:pPr>
    </w:p>
    <w:p w:rsidR="00000000" w:rsidRDefault="001B0749">
      <w:pPr>
        <w:jc w:val="both"/>
        <w:rPr>
          <w:rFonts w:cs="David"/>
          <w:rtl/>
        </w:rPr>
      </w:pPr>
      <w:r>
        <w:rPr>
          <w:rFonts w:cs="David"/>
          <w:rtl/>
        </w:rPr>
        <w:tab/>
        <w:t xml:space="preserve">או לפיו. בואי נצא מהנחה שמדובר על כך: קבעה. קבעה זה בתקנות באישור ועדת הכלכלה של הכנסת. </w:t>
      </w:r>
    </w:p>
    <w:p w:rsidR="00000000" w:rsidRDefault="001B0749">
      <w:pPr>
        <w:jc w:val="both"/>
        <w:rPr>
          <w:rFonts w:cs="David"/>
          <w:rtl/>
        </w:rPr>
      </w:pPr>
      <w:r>
        <w:rPr>
          <w:rFonts w:cs="David"/>
          <w:rtl/>
        </w:rPr>
        <w:br/>
      </w:r>
      <w:r>
        <w:rPr>
          <w:rFonts w:cs="David"/>
          <w:u w:val="single"/>
          <w:rtl/>
        </w:rPr>
        <w:t>רותי רוטנב</w:t>
      </w:r>
      <w:r>
        <w:rPr>
          <w:rFonts w:cs="David"/>
          <w:u w:val="single"/>
          <w:rtl/>
        </w:rPr>
        <w:t>רג:</w:t>
      </w:r>
    </w:p>
    <w:p w:rsidR="00000000" w:rsidRDefault="001B0749">
      <w:pPr>
        <w:jc w:val="both"/>
        <w:rPr>
          <w:rFonts w:cs="David"/>
          <w:rtl/>
        </w:rPr>
      </w:pPr>
    </w:p>
    <w:p w:rsidR="00000000" w:rsidRDefault="001B0749">
      <w:pPr>
        <w:jc w:val="both"/>
        <w:rPr>
          <w:rFonts w:cs="David"/>
          <w:rtl/>
        </w:rPr>
      </w:pPr>
      <w:r>
        <w:rPr>
          <w:rFonts w:cs="David"/>
          <w:rtl/>
        </w:rPr>
        <w:tab/>
        <w:t>אין דבר כזה מתבטל. אז צריך להורות: הסעיף יבוטל, אלא אם כן הוא יוארך?</w:t>
      </w:r>
    </w:p>
    <w:p w:rsidR="00000000" w:rsidRDefault="001B0749">
      <w:pPr>
        <w:jc w:val="both"/>
        <w:rPr>
          <w:rFonts w:cs="David"/>
          <w:rtl/>
        </w:rPr>
      </w:pPr>
      <w:r>
        <w:rPr>
          <w:rFonts w:cs="David"/>
          <w:rtl/>
        </w:rPr>
        <w:br/>
      </w:r>
      <w:r>
        <w:rPr>
          <w:rFonts w:cs="David"/>
          <w:u w:val="single"/>
          <w:rtl/>
        </w:rPr>
        <w:t>תמיר שאנן:</w:t>
      </w:r>
    </w:p>
    <w:p w:rsidR="00000000" w:rsidRDefault="001B0749">
      <w:pPr>
        <w:jc w:val="both"/>
        <w:rPr>
          <w:rFonts w:cs="David"/>
          <w:rtl/>
        </w:rPr>
      </w:pPr>
    </w:p>
    <w:p w:rsidR="00000000" w:rsidRDefault="001B0749">
      <w:pPr>
        <w:jc w:val="both"/>
        <w:rPr>
          <w:rFonts w:cs="David"/>
          <w:rtl/>
        </w:rPr>
      </w:pPr>
      <w:r>
        <w:rPr>
          <w:rFonts w:cs="David"/>
          <w:rtl/>
        </w:rPr>
        <w:tab/>
        <w:t>אין דבר כזה.</w:t>
      </w:r>
    </w:p>
    <w:p w:rsidR="00000000" w:rsidRDefault="001B0749">
      <w:pPr>
        <w:jc w:val="both"/>
        <w:rPr>
          <w:rFonts w:cs="David"/>
          <w:rtl/>
        </w:rPr>
      </w:pPr>
      <w:r>
        <w:rPr>
          <w:rFonts w:cs="David"/>
          <w:rtl/>
        </w:rPr>
        <w:br/>
      </w:r>
      <w:r>
        <w:rPr>
          <w:rFonts w:cs="David"/>
          <w:u w:val="single"/>
          <w:rtl/>
        </w:rPr>
        <w:t>רותי רוטנברג:</w:t>
      </w:r>
    </w:p>
    <w:p w:rsidR="00000000" w:rsidRDefault="001B0749">
      <w:pPr>
        <w:jc w:val="both"/>
        <w:rPr>
          <w:rFonts w:cs="David"/>
          <w:rtl/>
        </w:rPr>
      </w:pPr>
      <w:r>
        <w:rPr>
          <w:rFonts w:cs="David"/>
          <w:rtl/>
        </w:rPr>
        <w:tab/>
      </w:r>
    </w:p>
    <w:p w:rsidR="00000000" w:rsidRDefault="001B0749">
      <w:pPr>
        <w:jc w:val="both"/>
        <w:rPr>
          <w:rFonts w:cs="David"/>
          <w:rtl/>
        </w:rPr>
      </w:pPr>
      <w:r>
        <w:rPr>
          <w:rFonts w:cs="David"/>
          <w:rtl/>
        </w:rPr>
        <w:tab/>
        <w:t xml:space="preserve">זה לא בעניין של אגרות.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jc w:val="both"/>
        <w:rPr>
          <w:rFonts w:cs="David"/>
          <w:rtl/>
        </w:rPr>
      </w:pPr>
    </w:p>
    <w:p w:rsidR="00000000" w:rsidRDefault="001B0749">
      <w:pPr>
        <w:jc w:val="both"/>
        <w:rPr>
          <w:rFonts w:cs="David"/>
          <w:rtl/>
        </w:rPr>
      </w:pPr>
      <w:r>
        <w:rPr>
          <w:rFonts w:cs="David"/>
          <w:rtl/>
        </w:rPr>
        <w:tab/>
        <w:t>איך עושים את זה אחרת? ואם השרה לאיכות הסביבה לא תפנה אף פעם, או מי שלא יהיה?</w:t>
      </w:r>
    </w:p>
    <w:p w:rsidR="00000000" w:rsidRDefault="001B0749">
      <w:pPr>
        <w:jc w:val="both"/>
        <w:rPr>
          <w:rFonts w:cs="David"/>
          <w:rtl/>
        </w:rPr>
      </w:pPr>
      <w:r>
        <w:rPr>
          <w:rFonts w:cs="David"/>
          <w:rtl/>
        </w:rPr>
        <w:br/>
      </w:r>
      <w:r>
        <w:rPr>
          <w:rFonts w:cs="David"/>
          <w:u w:val="single"/>
          <w:rtl/>
        </w:rPr>
        <w:t>תמיר שאנן:</w:t>
      </w:r>
    </w:p>
    <w:p w:rsidR="00000000" w:rsidRDefault="001B0749">
      <w:pPr>
        <w:jc w:val="both"/>
        <w:rPr>
          <w:rFonts w:cs="David"/>
          <w:rtl/>
        </w:rPr>
      </w:pPr>
    </w:p>
    <w:p w:rsidR="00000000" w:rsidRDefault="001B0749">
      <w:pPr>
        <w:jc w:val="both"/>
        <w:rPr>
          <w:rFonts w:cs="David"/>
          <w:rtl/>
        </w:rPr>
      </w:pPr>
      <w:r>
        <w:rPr>
          <w:rFonts w:cs="David"/>
          <w:rtl/>
        </w:rPr>
        <w:tab/>
      </w:r>
      <w:r>
        <w:rPr>
          <w:rFonts w:cs="David"/>
          <w:rtl/>
        </w:rPr>
        <w:t>תוך שנה זה פוקע.</w:t>
      </w:r>
    </w:p>
    <w:p w:rsidR="00000000" w:rsidRDefault="001B0749">
      <w:pPr>
        <w:jc w:val="both"/>
        <w:rPr>
          <w:rFonts w:cs="David"/>
          <w:rtl/>
        </w:rPr>
      </w:pPr>
      <w:r>
        <w:rPr>
          <w:rFonts w:cs="David"/>
          <w:rtl/>
        </w:rPr>
        <w:br/>
      </w:r>
      <w:r>
        <w:rPr>
          <w:rFonts w:cs="David"/>
          <w:u w:val="single"/>
          <w:rtl/>
        </w:rPr>
        <w:t>רותי רוטנברג:</w:t>
      </w:r>
    </w:p>
    <w:p w:rsidR="00000000" w:rsidRDefault="001B0749">
      <w:pPr>
        <w:jc w:val="both"/>
        <w:rPr>
          <w:rFonts w:cs="David"/>
          <w:rtl/>
        </w:rPr>
      </w:pPr>
    </w:p>
    <w:p w:rsidR="00000000" w:rsidRDefault="001B0749">
      <w:pPr>
        <w:jc w:val="both"/>
        <w:rPr>
          <w:rFonts w:cs="David"/>
          <w:rtl/>
        </w:rPr>
      </w:pPr>
      <w:r>
        <w:rPr>
          <w:rFonts w:cs="David"/>
          <w:rtl/>
        </w:rPr>
        <w:tab/>
        <w:t>אולי נעשה את ההיטל הוראת שעה בתיקון עקיף?</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jc w:val="both"/>
        <w:rPr>
          <w:rFonts w:cs="David"/>
          <w:rtl/>
        </w:rPr>
      </w:pPr>
    </w:p>
    <w:p w:rsidR="00000000" w:rsidRDefault="001B0749">
      <w:pPr>
        <w:jc w:val="both"/>
        <w:rPr>
          <w:rFonts w:cs="David"/>
          <w:rtl/>
        </w:rPr>
      </w:pPr>
      <w:r>
        <w:rPr>
          <w:rFonts w:cs="David"/>
          <w:rtl/>
        </w:rPr>
        <w:tab/>
        <w:t xml:space="preserve">אבל מה קורה בתום שנה? הרי אנחנו רוצים לדעת בתום שנה אם רוצים להמשיך או לא. </w:t>
      </w:r>
    </w:p>
    <w:p w:rsidR="00000000" w:rsidRDefault="001B0749">
      <w:pPr>
        <w:jc w:val="both"/>
        <w:rPr>
          <w:rFonts w:cs="David"/>
          <w:rtl/>
        </w:rPr>
      </w:pPr>
      <w:r>
        <w:rPr>
          <w:rFonts w:cs="David"/>
          <w:rtl/>
        </w:rPr>
        <w:br/>
      </w:r>
      <w:r>
        <w:rPr>
          <w:rFonts w:cs="David"/>
          <w:u w:val="single"/>
          <w:rtl/>
        </w:rPr>
        <w:t>רותי רוטנברג:</w:t>
      </w:r>
    </w:p>
    <w:p w:rsidR="00000000" w:rsidRDefault="001B0749">
      <w:pPr>
        <w:jc w:val="both"/>
        <w:rPr>
          <w:rFonts w:cs="David"/>
          <w:rtl/>
        </w:rPr>
      </w:pPr>
    </w:p>
    <w:p w:rsidR="00000000" w:rsidRDefault="001B0749">
      <w:pPr>
        <w:jc w:val="both"/>
        <w:rPr>
          <w:rFonts w:cs="David"/>
          <w:rtl/>
        </w:rPr>
      </w:pPr>
      <w:r>
        <w:rPr>
          <w:rFonts w:cs="David"/>
          <w:rtl/>
        </w:rPr>
        <w:tab/>
        <w:t xml:space="preserve">ברגע שזו הוראת שעה, אפשר להאריך אותו.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jc w:val="both"/>
        <w:rPr>
          <w:rFonts w:cs="David"/>
          <w:u w:val="single"/>
          <w:rtl/>
        </w:rPr>
      </w:pPr>
    </w:p>
    <w:p w:rsidR="00000000" w:rsidRDefault="001B0749">
      <w:pPr>
        <w:pStyle w:val="aa"/>
        <w:rPr>
          <w:rFonts w:cs="David"/>
          <w:rtl/>
        </w:rPr>
      </w:pPr>
      <w:r>
        <w:rPr>
          <w:rFonts w:cs="David"/>
          <w:rtl/>
        </w:rPr>
        <w:tab/>
        <w:t>זה בשל</w:t>
      </w:r>
      <w:r>
        <w:rPr>
          <w:rFonts w:cs="David"/>
          <w:rtl/>
        </w:rPr>
        <w:t xml:space="preserve">וש קריאות. </w:t>
      </w:r>
    </w:p>
    <w:p w:rsidR="00000000" w:rsidRDefault="001B0749">
      <w:pPr>
        <w:jc w:val="both"/>
        <w:rPr>
          <w:rFonts w:cs="David"/>
          <w:rtl/>
        </w:rPr>
      </w:pPr>
      <w:r>
        <w:rPr>
          <w:rFonts w:cs="David"/>
          <w:rtl/>
        </w:rPr>
        <w:br/>
      </w:r>
      <w:r>
        <w:rPr>
          <w:rFonts w:cs="David"/>
          <w:u w:val="single"/>
          <w:rtl/>
        </w:rPr>
        <w:br/>
        <w:t>רותי רוטנברג:</w:t>
      </w:r>
    </w:p>
    <w:p w:rsidR="00000000" w:rsidRDefault="001B0749">
      <w:pPr>
        <w:jc w:val="both"/>
        <w:rPr>
          <w:rFonts w:cs="David"/>
          <w:rtl/>
        </w:rPr>
      </w:pPr>
    </w:p>
    <w:p w:rsidR="00000000" w:rsidRDefault="001B0749">
      <w:pPr>
        <w:jc w:val="both"/>
        <w:rPr>
          <w:rFonts w:cs="David"/>
          <w:rtl/>
        </w:rPr>
      </w:pPr>
      <w:r>
        <w:rPr>
          <w:rFonts w:cs="David"/>
          <w:rtl/>
        </w:rPr>
        <w:tab/>
        <w:t>זה בשלוש קריאות בחקיקה.</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jc w:val="both"/>
        <w:rPr>
          <w:rFonts w:cs="David"/>
          <w:rtl/>
        </w:rPr>
      </w:pPr>
    </w:p>
    <w:p w:rsidR="00000000" w:rsidRDefault="001B0749">
      <w:pPr>
        <w:jc w:val="both"/>
        <w:rPr>
          <w:rFonts w:cs="David"/>
          <w:rtl/>
        </w:rPr>
      </w:pPr>
      <w:r>
        <w:rPr>
          <w:rFonts w:cs="David"/>
          <w:rtl/>
        </w:rPr>
        <w:tab/>
        <w:t xml:space="preserve">אני רוצה לתת גמישות. </w:t>
      </w:r>
    </w:p>
    <w:p w:rsidR="00000000" w:rsidRDefault="001B0749">
      <w:pPr>
        <w:jc w:val="both"/>
        <w:rPr>
          <w:rFonts w:cs="David"/>
          <w:rtl/>
        </w:rPr>
      </w:pPr>
      <w:r>
        <w:rPr>
          <w:rFonts w:cs="David"/>
          <w:rtl/>
        </w:rPr>
        <w:br/>
      </w:r>
      <w:r>
        <w:rPr>
          <w:rFonts w:cs="David"/>
          <w:u w:val="single"/>
          <w:rtl/>
        </w:rPr>
        <w:t>רותי רוטנברג:</w:t>
      </w:r>
    </w:p>
    <w:p w:rsidR="00000000" w:rsidRDefault="001B0749">
      <w:pPr>
        <w:jc w:val="both"/>
        <w:rPr>
          <w:rFonts w:cs="David"/>
          <w:rtl/>
        </w:rPr>
      </w:pPr>
    </w:p>
    <w:p w:rsidR="00000000" w:rsidRDefault="001B0749">
      <w:pPr>
        <w:jc w:val="both"/>
        <w:rPr>
          <w:rFonts w:cs="David"/>
          <w:rtl/>
        </w:rPr>
      </w:pPr>
      <w:r>
        <w:rPr>
          <w:rFonts w:cs="David"/>
          <w:rtl/>
        </w:rPr>
        <w:tab/>
        <w:t xml:space="preserve">אבל אי אפשר – גמישות כזאת במסים, אגרות, היטלים. </w:t>
      </w:r>
    </w:p>
    <w:p w:rsidR="00000000" w:rsidRDefault="001B0749">
      <w:pPr>
        <w:jc w:val="both"/>
        <w:rPr>
          <w:rFonts w:cs="David"/>
          <w:rtl/>
        </w:rPr>
      </w:pPr>
      <w:r>
        <w:rPr>
          <w:rFonts w:cs="David"/>
          <w:rtl/>
        </w:rPr>
        <w:br/>
      </w:r>
      <w:r>
        <w:rPr>
          <w:rFonts w:cs="David"/>
          <w:u w:val="single"/>
          <w:rtl/>
        </w:rPr>
        <w:t>אתי בנדלר:</w:t>
      </w:r>
    </w:p>
    <w:p w:rsidR="00000000" w:rsidRDefault="001B0749">
      <w:pPr>
        <w:jc w:val="both"/>
        <w:rPr>
          <w:rFonts w:cs="David"/>
          <w:rtl/>
        </w:rPr>
      </w:pPr>
    </w:p>
    <w:p w:rsidR="00000000" w:rsidRDefault="001B0749">
      <w:pPr>
        <w:jc w:val="both"/>
        <w:rPr>
          <w:rFonts w:cs="David"/>
          <w:rtl/>
        </w:rPr>
      </w:pPr>
      <w:r>
        <w:rPr>
          <w:rFonts w:cs="David"/>
          <w:rtl/>
        </w:rPr>
        <w:tab/>
        <w:t>אני לא בטוחה, אני צריכה לבדוק את זה.</w:t>
      </w:r>
    </w:p>
    <w:p w:rsidR="00000000" w:rsidRDefault="001B0749">
      <w:pPr>
        <w:jc w:val="both"/>
        <w:rPr>
          <w:rFonts w:cs="David"/>
          <w:rtl/>
        </w:rPr>
      </w:pPr>
    </w:p>
    <w:p w:rsidR="00000000" w:rsidRDefault="001B0749">
      <w:pPr>
        <w:jc w:val="both"/>
        <w:rPr>
          <w:rFonts w:cs="David"/>
          <w:rtl/>
        </w:rPr>
      </w:pPr>
      <w:r>
        <w:rPr>
          <w:rFonts w:cs="David"/>
          <w:u w:val="single"/>
          <w:rtl/>
        </w:rPr>
        <w:t>טל גיז:</w:t>
      </w:r>
    </w:p>
    <w:p w:rsidR="00000000" w:rsidRDefault="001B0749">
      <w:pPr>
        <w:jc w:val="both"/>
        <w:rPr>
          <w:rFonts w:cs="David"/>
          <w:rtl/>
        </w:rPr>
      </w:pPr>
    </w:p>
    <w:p w:rsidR="00000000" w:rsidRDefault="001B0749">
      <w:pPr>
        <w:jc w:val="both"/>
        <w:rPr>
          <w:rFonts w:cs="David"/>
          <w:rtl/>
        </w:rPr>
      </w:pPr>
      <w:r>
        <w:rPr>
          <w:rFonts w:cs="David"/>
          <w:rtl/>
        </w:rPr>
        <w:tab/>
        <w:t>זה נראה לי נושא כל כך רגיש -  ה</w:t>
      </w:r>
      <w:r>
        <w:rPr>
          <w:rFonts w:cs="David"/>
          <w:rtl/>
        </w:rPr>
        <w:t>סמכה לקבוע היטל, ואיפה ההסמכה ושיש הסמכה מפורשת. היום מבטלים סמכות לגבות אגרות של משרדי ממשלה שונים בגלל שאין הסמכה מפורשת.</w:t>
      </w:r>
    </w:p>
    <w:p w:rsidR="00000000" w:rsidRDefault="001B0749">
      <w:pPr>
        <w:jc w:val="both"/>
        <w:rPr>
          <w:rFonts w:cs="David"/>
          <w:rtl/>
        </w:rPr>
      </w:pPr>
      <w:r>
        <w:rPr>
          <w:rFonts w:cs="David"/>
          <w:rtl/>
        </w:rPr>
        <w:br/>
      </w:r>
      <w:r>
        <w:rPr>
          <w:rFonts w:cs="David"/>
          <w:u w:val="single"/>
          <w:rtl/>
        </w:rPr>
        <w:t>רותי רוטנברג:</w:t>
      </w:r>
    </w:p>
    <w:p w:rsidR="00000000" w:rsidRDefault="001B0749">
      <w:pPr>
        <w:jc w:val="both"/>
        <w:rPr>
          <w:rFonts w:cs="David"/>
          <w:rtl/>
        </w:rPr>
      </w:pPr>
    </w:p>
    <w:p w:rsidR="00000000" w:rsidRDefault="001B0749">
      <w:pPr>
        <w:jc w:val="both"/>
        <w:rPr>
          <w:rFonts w:cs="David"/>
          <w:rtl/>
        </w:rPr>
      </w:pPr>
      <w:r>
        <w:rPr>
          <w:rFonts w:cs="David"/>
          <w:rtl/>
        </w:rPr>
        <w:tab/>
        <w:t>זה ביטול מותנה.</w:t>
      </w:r>
    </w:p>
    <w:p w:rsidR="00000000" w:rsidRDefault="001B0749">
      <w:pPr>
        <w:jc w:val="both"/>
        <w:rPr>
          <w:rFonts w:cs="David"/>
          <w:rtl/>
        </w:rPr>
      </w:pPr>
      <w:r>
        <w:rPr>
          <w:rFonts w:cs="David"/>
          <w:rtl/>
        </w:rPr>
        <w:br/>
      </w:r>
      <w:r>
        <w:rPr>
          <w:rFonts w:cs="David"/>
          <w:u w:val="single"/>
          <w:rtl/>
        </w:rPr>
        <w:t>אתי בנדלר:</w:t>
      </w:r>
    </w:p>
    <w:p w:rsidR="00000000" w:rsidRDefault="001B0749">
      <w:pPr>
        <w:jc w:val="both"/>
        <w:rPr>
          <w:rFonts w:cs="David"/>
          <w:rtl/>
        </w:rPr>
      </w:pPr>
    </w:p>
    <w:p w:rsidR="00000000" w:rsidRDefault="001B0749">
      <w:pPr>
        <w:jc w:val="both"/>
        <w:rPr>
          <w:rFonts w:cs="David"/>
          <w:rtl/>
        </w:rPr>
      </w:pPr>
      <w:r>
        <w:rPr>
          <w:rFonts w:cs="David"/>
          <w:rtl/>
        </w:rPr>
        <w:tab/>
        <w:t>אין סעיף דומה, אבל אנחנו צריכים לנקות רגע את הראש ולבדוק אם זה נכון מבחינה חקיקתית או</w:t>
      </w:r>
      <w:r>
        <w:rPr>
          <w:rFonts w:cs="David"/>
          <w:rtl/>
        </w:rPr>
        <w:t xml:space="preserve"> לא.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jc w:val="both"/>
        <w:rPr>
          <w:rFonts w:cs="David"/>
          <w:rtl/>
        </w:rPr>
      </w:pPr>
    </w:p>
    <w:p w:rsidR="00000000" w:rsidRDefault="001B0749">
      <w:pPr>
        <w:jc w:val="both"/>
        <w:rPr>
          <w:rFonts w:cs="David"/>
          <w:rtl/>
        </w:rPr>
      </w:pPr>
      <w:r>
        <w:rPr>
          <w:rFonts w:cs="David"/>
          <w:rtl/>
        </w:rPr>
        <w:tab/>
        <w:t xml:space="preserve">אנחנו רוצים לבטל כי יש מנגנון אלטרנטיבי שעובד, אבל אנחנו לא בטוחים שהמנגנון האלטרנטיבי עובד. לכן, העובדה שזה תלוי במה שקורה בדבר אחר היא לגיטימית לגמרי. לכן, אני לא רואה שום פסול בהוראה כזאת.  אני מפעיל את ידיעותי המשפטיות. </w:t>
      </w:r>
    </w:p>
    <w:p w:rsidR="00000000" w:rsidRDefault="001B0749">
      <w:pPr>
        <w:jc w:val="both"/>
        <w:rPr>
          <w:rFonts w:cs="David"/>
          <w:rtl/>
        </w:rPr>
      </w:pPr>
      <w:r>
        <w:rPr>
          <w:rFonts w:cs="David"/>
          <w:rtl/>
        </w:rPr>
        <w:br/>
      </w:r>
      <w:r>
        <w:rPr>
          <w:rFonts w:cs="David"/>
          <w:u w:val="single"/>
          <w:rtl/>
        </w:rPr>
        <w:t xml:space="preserve">שי </w:t>
      </w:r>
      <w:r>
        <w:rPr>
          <w:rFonts w:cs="David"/>
          <w:u w:val="single"/>
          <w:rtl/>
        </w:rPr>
        <w:t>וינר:</w:t>
      </w:r>
    </w:p>
    <w:p w:rsidR="00000000" w:rsidRDefault="001B0749">
      <w:pPr>
        <w:jc w:val="both"/>
        <w:rPr>
          <w:rFonts w:cs="David"/>
          <w:rtl/>
        </w:rPr>
      </w:pPr>
    </w:p>
    <w:p w:rsidR="00000000" w:rsidRDefault="001B0749">
      <w:pPr>
        <w:jc w:val="both"/>
        <w:rPr>
          <w:rFonts w:cs="David"/>
          <w:rtl/>
        </w:rPr>
      </w:pPr>
      <w:r>
        <w:rPr>
          <w:rFonts w:cs="David"/>
          <w:rtl/>
        </w:rPr>
        <w:tab/>
        <w:t>אני רוצה לשאול שאלה. אחרי שהחוק עובר, אם העסק עובד, אין שום בעיה, כולם מסכימים.</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jc w:val="both"/>
        <w:rPr>
          <w:rFonts w:cs="David"/>
          <w:rtl/>
        </w:rPr>
      </w:pPr>
    </w:p>
    <w:p w:rsidR="00000000" w:rsidRDefault="001B0749">
      <w:pPr>
        <w:jc w:val="both"/>
        <w:rPr>
          <w:rFonts w:cs="David"/>
          <w:rtl/>
        </w:rPr>
      </w:pPr>
      <w:r>
        <w:rPr>
          <w:rFonts w:cs="David"/>
          <w:rtl/>
        </w:rPr>
        <w:tab/>
        <w:t xml:space="preserve">בתום שנה הכל מתבטל. </w:t>
      </w:r>
    </w:p>
    <w:p w:rsidR="00000000" w:rsidRDefault="001B0749">
      <w:pPr>
        <w:jc w:val="both"/>
        <w:rPr>
          <w:rFonts w:cs="David"/>
          <w:rtl/>
        </w:rPr>
      </w:pPr>
      <w:r>
        <w:rPr>
          <w:rFonts w:cs="David"/>
          <w:rtl/>
        </w:rPr>
        <w:br/>
      </w:r>
      <w:r>
        <w:rPr>
          <w:rFonts w:cs="David"/>
          <w:u w:val="single"/>
          <w:rtl/>
        </w:rPr>
        <w:t>שי וינר:</w:t>
      </w:r>
    </w:p>
    <w:p w:rsidR="00000000" w:rsidRDefault="001B0749">
      <w:pPr>
        <w:jc w:val="both"/>
        <w:rPr>
          <w:rFonts w:cs="David"/>
          <w:rtl/>
        </w:rPr>
      </w:pPr>
    </w:p>
    <w:p w:rsidR="00000000" w:rsidRDefault="001B0749">
      <w:pPr>
        <w:jc w:val="both"/>
        <w:rPr>
          <w:rFonts w:cs="David"/>
          <w:rtl/>
        </w:rPr>
      </w:pPr>
      <w:r>
        <w:rPr>
          <w:rFonts w:cs="David"/>
          <w:rtl/>
        </w:rPr>
        <w:tab/>
        <w:t>נניח שזה לא עובד, הרי המנגנון – אם מדברים על מנגנון היטל ניקיון, יבואו כספים אדירים לקרן, אז לא צריך תשלום תחליפי.</w:t>
      </w:r>
      <w:r>
        <w:rPr>
          <w:rFonts w:cs="David"/>
          <w:rtl/>
        </w:rPr>
        <w:t xml:space="preserve"> הבעיה לא תהיה כספית. אחרי שנה מיום התחולה אפשר לבטל.</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jc w:val="both"/>
        <w:rPr>
          <w:rFonts w:cs="David"/>
          <w:rtl/>
        </w:rPr>
      </w:pPr>
    </w:p>
    <w:p w:rsidR="00000000" w:rsidRDefault="001B0749">
      <w:pPr>
        <w:jc w:val="both"/>
        <w:rPr>
          <w:rFonts w:cs="David"/>
          <w:rtl/>
        </w:rPr>
      </w:pPr>
      <w:r>
        <w:rPr>
          <w:rFonts w:cs="David"/>
          <w:rtl/>
        </w:rPr>
        <w:tab/>
        <w:t xml:space="preserve">לכן נטייתי לחשוב שבתום שנה העסק מת. ברם אבל, אולי יהיה משהו שלא חשבנו עליו, אני משאיר פתח מילוט, לדעתי לגיטימי. </w:t>
      </w:r>
    </w:p>
    <w:p w:rsidR="00000000" w:rsidRDefault="001B0749">
      <w:pPr>
        <w:jc w:val="both"/>
        <w:rPr>
          <w:rFonts w:cs="David"/>
          <w:rtl/>
        </w:rPr>
      </w:pPr>
      <w:r>
        <w:rPr>
          <w:rFonts w:cs="David"/>
          <w:rtl/>
        </w:rPr>
        <w:br/>
      </w:r>
      <w:r>
        <w:rPr>
          <w:rFonts w:cs="David"/>
          <w:u w:val="single"/>
          <w:rtl/>
        </w:rPr>
        <w:t>רותי רוטנברג:</w:t>
      </w:r>
    </w:p>
    <w:p w:rsidR="00000000" w:rsidRDefault="001B0749">
      <w:pPr>
        <w:jc w:val="both"/>
        <w:rPr>
          <w:rFonts w:cs="David"/>
          <w:rtl/>
        </w:rPr>
      </w:pPr>
    </w:p>
    <w:p w:rsidR="00000000" w:rsidRDefault="001B0749">
      <w:pPr>
        <w:jc w:val="both"/>
        <w:rPr>
          <w:rFonts w:cs="David"/>
          <w:rtl/>
        </w:rPr>
      </w:pPr>
      <w:r>
        <w:rPr>
          <w:rFonts w:cs="David"/>
          <w:rtl/>
        </w:rPr>
        <w:tab/>
        <w:t xml:space="preserve">לא. </w:t>
      </w:r>
    </w:p>
    <w:p w:rsidR="00000000" w:rsidRDefault="001B0749">
      <w:pPr>
        <w:jc w:val="both"/>
        <w:rPr>
          <w:rFonts w:cs="David"/>
          <w:rtl/>
        </w:rPr>
      </w:pPr>
      <w:r>
        <w:rPr>
          <w:rFonts w:cs="David"/>
          <w:rtl/>
        </w:rPr>
        <w:br/>
      </w:r>
      <w:r>
        <w:rPr>
          <w:rFonts w:cs="David"/>
          <w:u w:val="single"/>
          <w:rtl/>
        </w:rPr>
        <w:t>אתי בנדלר:</w:t>
      </w:r>
    </w:p>
    <w:p w:rsidR="00000000" w:rsidRDefault="001B0749">
      <w:pPr>
        <w:jc w:val="both"/>
        <w:rPr>
          <w:rFonts w:cs="David"/>
          <w:rtl/>
        </w:rPr>
      </w:pPr>
    </w:p>
    <w:p w:rsidR="00000000" w:rsidRDefault="001B0749">
      <w:pPr>
        <w:jc w:val="both"/>
        <w:rPr>
          <w:rFonts w:cs="David"/>
          <w:rtl/>
        </w:rPr>
      </w:pPr>
      <w:r>
        <w:rPr>
          <w:rFonts w:cs="David"/>
          <w:rtl/>
        </w:rPr>
        <w:tab/>
        <w:t xml:space="preserve">אני לא יודעת. אני רוצה לחשוב על </w:t>
      </w:r>
      <w:r>
        <w:rPr>
          <w:rFonts w:cs="David"/>
          <w:rtl/>
        </w:rPr>
        <w:t xml:space="preserve">זה, אני לא רוצה לשלוף חוות דעת מהשרוול. </w:t>
      </w:r>
    </w:p>
    <w:p w:rsidR="00000000" w:rsidRDefault="001B0749">
      <w:pPr>
        <w:jc w:val="both"/>
        <w:rPr>
          <w:rFonts w:cs="David"/>
          <w:rtl/>
        </w:rPr>
      </w:pPr>
      <w:r>
        <w:rPr>
          <w:rFonts w:cs="David"/>
          <w:rtl/>
        </w:rPr>
        <w:br/>
      </w:r>
      <w:r>
        <w:rPr>
          <w:rFonts w:cs="David"/>
          <w:u w:val="single"/>
          <w:rtl/>
        </w:rPr>
        <w:t>דני מורגנשטרן:</w:t>
      </w:r>
    </w:p>
    <w:p w:rsidR="00000000" w:rsidRDefault="001B0749">
      <w:pPr>
        <w:jc w:val="both"/>
        <w:rPr>
          <w:rFonts w:cs="David"/>
          <w:rtl/>
        </w:rPr>
      </w:pPr>
    </w:p>
    <w:p w:rsidR="00000000" w:rsidRDefault="001B0749">
      <w:pPr>
        <w:jc w:val="both"/>
        <w:rPr>
          <w:rFonts w:cs="David"/>
          <w:rtl/>
        </w:rPr>
      </w:pPr>
      <w:r>
        <w:rPr>
          <w:rFonts w:cs="David"/>
          <w:rtl/>
        </w:rPr>
        <w:tab/>
        <w:t xml:space="preserve">אדוני היושב ראש, הרי אני בטח לא חשוד כמי שלא רוצה פיקדון – אני חושב שהדרישה של התעשיינים היא מוצדקת. אי אפשר להחזיק מקל בשני קצותיו ולהגיד: אם חוק הפיקדון יצליח, אז נבטל. </w:t>
      </w:r>
    </w:p>
    <w:p w:rsidR="00000000" w:rsidRDefault="001B0749">
      <w:pPr>
        <w:jc w:val="both"/>
        <w:rPr>
          <w:rFonts w:cs="David"/>
          <w:rtl/>
        </w:rPr>
      </w:pPr>
    </w:p>
    <w:p w:rsidR="00000000" w:rsidRDefault="001B0749">
      <w:pPr>
        <w:jc w:val="both"/>
        <w:rPr>
          <w:rFonts w:cs="David"/>
          <w:rtl/>
        </w:rPr>
      </w:pPr>
      <w:r>
        <w:rPr>
          <w:rFonts w:cs="David"/>
          <w:rtl/>
        </w:rPr>
        <w:tab/>
        <w:t>אני חושב שצריך לקבוע בח</w:t>
      </w:r>
      <w:r>
        <w:rPr>
          <w:rFonts w:cs="David"/>
          <w:rtl/>
        </w:rPr>
        <w:t xml:space="preserve">קיקה הראשית הזאת כבר עכשיו את מנגנון הביטול ולהחזיק כשוט את אחוזי המיחזור, ושם לקיים אולי שוט יותר חזק, אבל לא את העניין של ההיטל. </w:t>
      </w:r>
    </w:p>
    <w:p w:rsidR="00000000" w:rsidRDefault="001B0749">
      <w:pPr>
        <w:jc w:val="both"/>
        <w:rPr>
          <w:rFonts w:cs="David"/>
          <w:rtl/>
        </w:rPr>
      </w:pPr>
      <w:r>
        <w:rPr>
          <w:rFonts w:cs="David"/>
          <w:rtl/>
        </w:rPr>
        <w:br/>
      </w:r>
      <w:r>
        <w:rPr>
          <w:rFonts w:cs="David"/>
          <w:u w:val="single"/>
          <w:rtl/>
        </w:rPr>
        <w:t>אייל ארצי:</w:t>
      </w:r>
    </w:p>
    <w:p w:rsidR="00000000" w:rsidRDefault="001B0749">
      <w:pPr>
        <w:jc w:val="both"/>
        <w:rPr>
          <w:rFonts w:cs="David"/>
          <w:rtl/>
        </w:rPr>
      </w:pPr>
    </w:p>
    <w:p w:rsidR="00000000" w:rsidRDefault="001B0749">
      <w:pPr>
        <w:jc w:val="both"/>
        <w:rPr>
          <w:rFonts w:cs="David"/>
          <w:rtl/>
        </w:rPr>
      </w:pPr>
      <w:r>
        <w:rPr>
          <w:rFonts w:cs="David"/>
          <w:rtl/>
        </w:rPr>
        <w:tab/>
        <w:t>אייל ארצי מ"אדם טבע ודין". היעד של שנה ראשונה סך הכל הוא יעד ראשוני. היעד הסופי הוא היעד שמשנה, הוא היעד היחיד</w:t>
      </w:r>
      <w:r>
        <w:rPr>
          <w:rFonts w:cs="David"/>
          <w:rtl/>
        </w:rPr>
        <w:t xml:space="preserve"> שרלוונטי. אם כבר מייעדים את הסכום שכרגע מופקד בקרן הניקיון כאיזשהו שוט, צריך לייעד אותו ליעד הסופי ולאו דווקא אחרי שנה. לבטל כאשר מגיעים ליעד הסופי.</w:t>
      </w:r>
    </w:p>
    <w:p w:rsidR="00000000" w:rsidRDefault="001B0749">
      <w:pPr>
        <w:ind w:firstLine="720"/>
        <w:rPr>
          <w:rFonts w:cs="David"/>
          <w:rtl/>
        </w:rPr>
      </w:pPr>
      <w:r>
        <w:rPr>
          <w:rFonts w:cs="David"/>
          <w:rtl/>
        </w:rPr>
        <w:br/>
      </w:r>
      <w:r>
        <w:rPr>
          <w:rFonts w:cs="David"/>
          <w:u w:val="single"/>
          <w:rtl/>
        </w:rPr>
        <w:t>דר' יוסי ענבר:</w:t>
      </w:r>
    </w:p>
    <w:p w:rsidR="00000000" w:rsidRDefault="001B0749">
      <w:pPr>
        <w:jc w:val="both"/>
        <w:rPr>
          <w:rFonts w:cs="David"/>
          <w:rtl/>
        </w:rPr>
      </w:pPr>
    </w:p>
    <w:p w:rsidR="00000000" w:rsidRDefault="001B0749">
      <w:pPr>
        <w:jc w:val="both"/>
        <w:rPr>
          <w:rFonts w:cs="David"/>
          <w:rtl/>
        </w:rPr>
      </w:pPr>
      <w:r>
        <w:rPr>
          <w:rFonts w:cs="David"/>
          <w:rtl/>
        </w:rPr>
        <w:tab/>
        <w:t>אני רוצה לומר – כל הכנסות קרן הניקיון כרגע מההיטל הן סדר גודל של מיליון שקל לשנה, פלוס מ</w:t>
      </w:r>
      <w:r>
        <w:rPr>
          <w:rFonts w:cs="David"/>
          <w:rtl/>
        </w:rPr>
        <w:t>ינוס. על זה אנחנו מדברים. אני מסכים עם מה שנאמר, אבל אנחנו צריכים מנגנון אם העסק לא עובד, אם לא מצליחים לאכוף את החוק.</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אז נחזור לזה.</w:t>
      </w:r>
    </w:p>
    <w:p w:rsidR="00000000" w:rsidRDefault="001B0749">
      <w:pPr>
        <w:ind w:firstLine="720"/>
        <w:rPr>
          <w:rFonts w:cs="David"/>
          <w:rtl/>
        </w:rPr>
      </w:pPr>
      <w:r>
        <w:rPr>
          <w:rFonts w:cs="David"/>
          <w:rtl/>
        </w:rPr>
        <w:br/>
      </w:r>
      <w:r>
        <w:rPr>
          <w:rFonts w:cs="David"/>
          <w:u w:val="single"/>
          <w:rtl/>
        </w:rPr>
        <w:t>דר' יוסי ענבר:</w:t>
      </w:r>
    </w:p>
    <w:p w:rsidR="00000000" w:rsidRDefault="001B0749">
      <w:pPr>
        <w:ind w:firstLine="720"/>
        <w:rPr>
          <w:rFonts w:cs="David"/>
          <w:rtl/>
        </w:rPr>
      </w:pPr>
    </w:p>
    <w:p w:rsidR="00000000" w:rsidRDefault="001B0749">
      <w:pPr>
        <w:ind w:firstLine="720"/>
        <w:rPr>
          <w:rFonts w:cs="David"/>
          <w:rtl/>
        </w:rPr>
      </w:pPr>
      <w:r>
        <w:rPr>
          <w:rFonts w:cs="David"/>
          <w:rtl/>
        </w:rPr>
        <w:t>חבר הכנסת פורז, עלול להיות מצב שהחוק הזה עכשיו עובר, וכמו שאתה עושה שינוי מבורך כרגע ל</w:t>
      </w:r>
      <w:r>
        <w:rPr>
          <w:rFonts w:cs="David"/>
          <w:rtl/>
        </w:rPr>
        <w:t>כיוון כזה, יבוא אתה או מישהו אחר בעוד חצי שנה ויהפוך את העסק, ואנחנו נצא קירחים מכאן ומכאן.</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חוק ההסדרים.</w:t>
      </w:r>
    </w:p>
    <w:p w:rsidR="00000000" w:rsidRDefault="001B0749">
      <w:pPr>
        <w:ind w:firstLine="720"/>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דר' יוסי ענבר:</w:t>
      </w:r>
    </w:p>
    <w:p w:rsidR="00000000" w:rsidRDefault="001B0749">
      <w:pPr>
        <w:ind w:firstLine="720"/>
        <w:rPr>
          <w:rFonts w:cs="David"/>
          <w:rtl/>
        </w:rPr>
      </w:pPr>
    </w:p>
    <w:p w:rsidR="00000000" w:rsidRDefault="001B0749">
      <w:pPr>
        <w:ind w:firstLine="720"/>
        <w:rPr>
          <w:rFonts w:cs="David"/>
          <w:rtl/>
        </w:rPr>
      </w:pPr>
      <w:r>
        <w:rPr>
          <w:rFonts w:cs="David"/>
          <w:rtl/>
        </w:rPr>
        <w:t>יבוא חוק ההסדרים, או משהו אחר. לפני שאני ראיתי הכנסה מזה, אני לא מוכן לבטל... למרות שסך הכל מדובר כאן על מיליו</w:t>
      </w:r>
      <w:r>
        <w:rPr>
          <w:rFonts w:cs="David"/>
          <w:rtl/>
        </w:rPr>
        <w:t>ן שקל – לא הרבה כסף – אני לא מוכן לוותר על מיליון שקל עד שאני לא בטוח.</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אנחנו אומרים כך – שאיפתנו, בתום שנה מיום הפעלת החוק, שהדבר הזה מתבטל. תבדקי משפטית אם ניתן העניין הזה שאפשר יהיה להמשיך לגבות אם השרה תפנה אל הכנסת. אני מניח שהיא לא</w:t>
      </w:r>
      <w:r>
        <w:rPr>
          <w:rFonts w:cs="David"/>
          <w:rtl/>
        </w:rPr>
        <w:t xml:space="preserve"> תפנה, אבל אם היא תפנה – אולי יהיו לה סיבות טובות, כלומר האם זה מסתדר עם העקרונות המשפטיים המקובלים במקומותינו. </w:t>
      </w:r>
    </w:p>
    <w:p w:rsidR="00000000" w:rsidRDefault="001B0749">
      <w:pPr>
        <w:jc w:val="both"/>
        <w:rPr>
          <w:rFonts w:cs="David"/>
          <w:rtl/>
        </w:rPr>
      </w:pPr>
      <w:r>
        <w:rPr>
          <w:rFonts w:cs="David"/>
          <w:rtl/>
        </w:rPr>
        <w:br/>
      </w:r>
      <w:r>
        <w:rPr>
          <w:rFonts w:cs="David"/>
          <w:u w:val="single"/>
          <w:rtl/>
        </w:rPr>
        <w:t>אתי בנדלר:</w:t>
      </w:r>
    </w:p>
    <w:p w:rsidR="00000000" w:rsidRDefault="001B0749">
      <w:pPr>
        <w:ind w:firstLine="720"/>
        <w:rPr>
          <w:rFonts w:cs="David"/>
          <w:rtl/>
        </w:rPr>
      </w:pPr>
    </w:p>
    <w:p w:rsidR="00000000" w:rsidRDefault="001B0749">
      <w:pPr>
        <w:ind w:firstLine="720"/>
        <w:rPr>
          <w:rFonts w:cs="David"/>
          <w:rtl/>
        </w:rPr>
      </w:pPr>
      <w:r>
        <w:rPr>
          <w:rFonts w:cs="David"/>
          <w:rtl/>
        </w:rPr>
        <w:t>הקראת סעיף 8ב להצעת החוק – (א), (1), (2), (3), (4).</w:t>
      </w:r>
    </w:p>
    <w:p w:rsidR="00000000" w:rsidRDefault="001B0749">
      <w:pPr>
        <w:ind w:firstLine="720"/>
        <w:rPr>
          <w:rFonts w:cs="David"/>
          <w:u w:val="single"/>
          <w:rtl/>
        </w:rPr>
      </w:pPr>
      <w:r>
        <w:rPr>
          <w:rFonts w:cs="David"/>
          <w:rtl/>
        </w:rPr>
        <w:br/>
      </w:r>
      <w:r>
        <w:rPr>
          <w:rFonts w:cs="David"/>
          <w:u w:val="single"/>
          <w:rtl/>
        </w:rPr>
        <w:t>דר' יוסי ענבר:</w:t>
      </w:r>
    </w:p>
    <w:p w:rsidR="00000000" w:rsidRDefault="001B0749">
      <w:pPr>
        <w:ind w:firstLine="720"/>
        <w:rPr>
          <w:rFonts w:cs="David"/>
          <w:u w:val="single"/>
          <w:rtl/>
        </w:rPr>
      </w:pPr>
    </w:p>
    <w:p w:rsidR="00000000" w:rsidRDefault="001B0749">
      <w:pPr>
        <w:pStyle w:val="21"/>
        <w:rPr>
          <w:rFonts w:cs="David"/>
          <w:rtl/>
        </w:rPr>
      </w:pPr>
      <w:r>
        <w:rPr>
          <w:rFonts w:cs="David"/>
          <w:rtl/>
        </w:rPr>
        <w:t>אל"ף, היעד הסופי חייב לדעתנו להיות גבוה יותר, והוא בר השגה.</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יותר מ- 80%?</w:t>
      </w:r>
    </w:p>
    <w:p w:rsidR="00000000" w:rsidRDefault="001B0749">
      <w:pPr>
        <w:ind w:firstLine="720"/>
        <w:rPr>
          <w:rFonts w:cs="David"/>
          <w:rtl/>
        </w:rPr>
      </w:pPr>
      <w:r>
        <w:rPr>
          <w:rFonts w:cs="David"/>
          <w:rtl/>
        </w:rPr>
        <w:br/>
      </w:r>
      <w:r>
        <w:rPr>
          <w:rFonts w:cs="David"/>
          <w:u w:val="single"/>
          <w:rtl/>
        </w:rPr>
        <w:t>דר' יוסי ענבר:</w:t>
      </w:r>
    </w:p>
    <w:p w:rsidR="00000000" w:rsidRDefault="001B0749">
      <w:pPr>
        <w:ind w:firstLine="720"/>
        <w:rPr>
          <w:rFonts w:cs="David"/>
          <w:rtl/>
        </w:rPr>
      </w:pPr>
    </w:p>
    <w:p w:rsidR="00000000" w:rsidRDefault="001B0749">
      <w:pPr>
        <w:ind w:firstLine="720"/>
        <w:rPr>
          <w:rFonts w:cs="David"/>
          <w:rtl/>
        </w:rPr>
      </w:pPr>
      <w:r>
        <w:rPr>
          <w:rFonts w:cs="David"/>
          <w:rtl/>
        </w:rPr>
        <w:t xml:space="preserve">כן. אני מתחיל מהסוף.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אני כבר לא זוכר. לכמה הגיעו בסקנדינביה?</w:t>
      </w:r>
    </w:p>
    <w:p w:rsidR="00000000" w:rsidRDefault="001B0749">
      <w:pPr>
        <w:ind w:firstLine="720"/>
        <w:rPr>
          <w:rFonts w:cs="David"/>
          <w:rtl/>
        </w:rPr>
      </w:pPr>
      <w:r>
        <w:rPr>
          <w:rFonts w:cs="David"/>
          <w:rtl/>
        </w:rPr>
        <w:br/>
      </w:r>
      <w:r>
        <w:rPr>
          <w:rFonts w:cs="David"/>
          <w:u w:val="single"/>
          <w:rtl/>
        </w:rPr>
        <w:t>דר' יוסי ענבר:</w:t>
      </w:r>
    </w:p>
    <w:p w:rsidR="00000000" w:rsidRDefault="001B0749">
      <w:pPr>
        <w:ind w:firstLine="720"/>
        <w:rPr>
          <w:rFonts w:cs="David"/>
          <w:rtl/>
        </w:rPr>
      </w:pPr>
    </w:p>
    <w:p w:rsidR="00000000" w:rsidRDefault="001B0749">
      <w:pPr>
        <w:ind w:firstLine="720"/>
        <w:rPr>
          <w:rFonts w:cs="David"/>
          <w:rtl/>
        </w:rPr>
      </w:pPr>
      <w:r>
        <w:rPr>
          <w:rFonts w:cs="David"/>
          <w:rtl/>
        </w:rPr>
        <w:t>הגיעו ל- 95%.</w:t>
      </w:r>
    </w:p>
    <w:p w:rsidR="00000000" w:rsidRDefault="001B0749">
      <w:pPr>
        <w:ind w:firstLine="720"/>
        <w:rPr>
          <w:rFonts w:cs="David"/>
          <w:rtl/>
        </w:rPr>
      </w:pPr>
      <w:r>
        <w:rPr>
          <w:rFonts w:cs="David"/>
          <w:rtl/>
        </w:rPr>
        <w:br/>
      </w:r>
      <w:r>
        <w:rPr>
          <w:rFonts w:cs="David"/>
          <w:u w:val="single"/>
          <w:rtl/>
        </w:rPr>
        <w:t>דובר:</w:t>
      </w:r>
    </w:p>
    <w:p w:rsidR="00000000" w:rsidRDefault="001B0749">
      <w:pPr>
        <w:ind w:firstLine="720"/>
        <w:rPr>
          <w:rFonts w:cs="David"/>
          <w:rtl/>
        </w:rPr>
      </w:pPr>
    </w:p>
    <w:p w:rsidR="00000000" w:rsidRDefault="001B0749">
      <w:pPr>
        <w:ind w:firstLine="720"/>
        <w:rPr>
          <w:rFonts w:cs="David"/>
          <w:rtl/>
        </w:rPr>
      </w:pPr>
      <w:r>
        <w:rPr>
          <w:rFonts w:cs="David"/>
          <w:rtl/>
        </w:rPr>
        <w:t>כן, אבל אחרי כמה שנים.</w:t>
      </w:r>
    </w:p>
    <w:p w:rsidR="00000000" w:rsidRDefault="001B0749">
      <w:pPr>
        <w:ind w:firstLine="720"/>
        <w:rPr>
          <w:rFonts w:cs="David"/>
          <w:rtl/>
        </w:rPr>
      </w:pPr>
      <w:r>
        <w:rPr>
          <w:rFonts w:cs="David"/>
          <w:rtl/>
        </w:rPr>
        <w:br/>
      </w:r>
      <w:r>
        <w:rPr>
          <w:rFonts w:cs="David"/>
          <w:u w:val="single"/>
          <w:rtl/>
        </w:rPr>
        <w:t>דר' יוסי ענבר:</w:t>
      </w:r>
    </w:p>
    <w:p w:rsidR="00000000" w:rsidRDefault="001B0749">
      <w:pPr>
        <w:ind w:firstLine="720"/>
        <w:rPr>
          <w:rFonts w:cs="David"/>
          <w:rtl/>
        </w:rPr>
      </w:pPr>
    </w:p>
    <w:p w:rsidR="00000000" w:rsidRDefault="001B0749">
      <w:pPr>
        <w:ind w:firstLine="720"/>
        <w:rPr>
          <w:rFonts w:cs="David"/>
          <w:rtl/>
        </w:rPr>
      </w:pPr>
      <w:r>
        <w:rPr>
          <w:rFonts w:cs="David"/>
          <w:rtl/>
        </w:rPr>
        <w:t>אנחנו מתורגלים בלהגיב מהר במדינת ישראל על כל ד</w:t>
      </w:r>
      <w:r>
        <w:rPr>
          <w:rFonts w:cs="David"/>
          <w:rtl/>
        </w:rPr>
        <w:t>בר. בי"ת, אנחנו חושבים שאפשר להגיע ליעד הסופי, לא צריך להמתין ארבע שנים. אפשר לדבר על שנתיים.</w:t>
      </w:r>
    </w:p>
    <w:p w:rsidR="00000000" w:rsidRDefault="001B0749">
      <w:pPr>
        <w:ind w:firstLine="720"/>
        <w:rPr>
          <w:rFonts w:cs="David"/>
          <w:rtl/>
        </w:rPr>
      </w:pPr>
    </w:p>
    <w:p w:rsidR="00000000" w:rsidRDefault="001B0749">
      <w:pPr>
        <w:ind w:firstLine="720"/>
        <w:rPr>
          <w:rFonts w:cs="David"/>
          <w:rtl/>
        </w:rPr>
      </w:pPr>
      <w:r>
        <w:rPr>
          <w:rFonts w:cs="David"/>
          <w:rtl/>
        </w:rPr>
        <w:t>אנחנו רואים את היענות הציבור, כי זה תלוי בעיקר בהיענות הציבור, והיענות הציבור למערכים מעין אלה היא פנטסטית. יושב כאן מר מזרחי שיספר לך על איסוף בקבוקי פלסטיק שמת</w:t>
      </w:r>
      <w:r>
        <w:rPr>
          <w:rFonts w:cs="David"/>
          <w:rtl/>
        </w:rPr>
        <w:t xml:space="preserve">מלאים לדעתי בתל-אביב כל יום-יומיים והוא צריך לרוץ לאסוף אותם, בלי שום פרסומת.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 xml:space="preserve">אגב, זה הפתרון מהליטר וחצי לדעתי. אתם תמשיכו וולונטרי בליטר וחצי. </w:t>
      </w:r>
    </w:p>
    <w:p w:rsidR="00000000" w:rsidRDefault="001B0749">
      <w:pPr>
        <w:ind w:firstLine="720"/>
        <w:rPr>
          <w:rFonts w:cs="David"/>
          <w:rtl/>
        </w:rPr>
      </w:pPr>
      <w:r>
        <w:rPr>
          <w:rFonts w:cs="David"/>
          <w:rtl/>
        </w:rPr>
        <w:br/>
      </w:r>
      <w:r>
        <w:rPr>
          <w:rFonts w:cs="David"/>
          <w:u w:val="single"/>
          <w:rtl/>
        </w:rPr>
        <w:t>דר' יוסי ענבר:</w:t>
      </w:r>
    </w:p>
    <w:p w:rsidR="00000000" w:rsidRDefault="001B0749">
      <w:pPr>
        <w:ind w:firstLine="720"/>
        <w:rPr>
          <w:rFonts w:cs="David"/>
          <w:rtl/>
        </w:rPr>
      </w:pPr>
    </w:p>
    <w:p w:rsidR="00000000" w:rsidRDefault="001B0749">
      <w:pPr>
        <w:ind w:firstLine="720"/>
        <w:rPr>
          <w:rFonts w:cs="David"/>
          <w:rtl/>
        </w:rPr>
      </w:pPr>
      <w:r>
        <w:rPr>
          <w:rFonts w:cs="David"/>
          <w:rtl/>
        </w:rPr>
        <w:t xml:space="preserve">אני לא בטוח.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u w:val="single"/>
          <w:rtl/>
        </w:rPr>
      </w:pPr>
    </w:p>
    <w:p w:rsidR="00000000" w:rsidRDefault="001B0749">
      <w:pPr>
        <w:ind w:firstLine="720"/>
        <w:rPr>
          <w:rFonts w:cs="David"/>
          <w:rtl/>
        </w:rPr>
      </w:pPr>
      <w:r>
        <w:rPr>
          <w:rFonts w:cs="David"/>
          <w:rtl/>
        </w:rPr>
        <w:t>דר' ענבר, אני אומר מבחינתכם – כדי שלא נ</w:t>
      </w:r>
      <w:r>
        <w:rPr>
          <w:rFonts w:cs="David"/>
          <w:rtl/>
        </w:rPr>
        <w:t>צא אנחנו כמערכת שלטונית קצת מגוחכים בעיני הציבור, אני חושב שאתם צריכים לנקוט בהסברה ולומר שהליטר וחצי – אתם מצפים מהציבור לשים אותם הלאה ברחובות כי אין פיקדון, אחרת הדברים האלה ריקים.</w:t>
      </w:r>
    </w:p>
    <w:p w:rsidR="00000000" w:rsidRDefault="001B0749">
      <w:pPr>
        <w:ind w:firstLine="720"/>
        <w:rPr>
          <w:rFonts w:cs="David"/>
          <w:rtl/>
        </w:rPr>
      </w:pPr>
      <w:r>
        <w:rPr>
          <w:rFonts w:cs="David"/>
          <w:rtl/>
        </w:rPr>
        <w:br/>
      </w:r>
      <w:r>
        <w:rPr>
          <w:rFonts w:cs="David"/>
          <w:u w:val="single"/>
          <w:rtl/>
        </w:rPr>
        <w:t>אייל ארצי:</w:t>
      </w:r>
    </w:p>
    <w:p w:rsidR="00000000" w:rsidRDefault="001B0749">
      <w:pPr>
        <w:ind w:firstLine="720"/>
        <w:rPr>
          <w:rFonts w:cs="David"/>
          <w:rtl/>
        </w:rPr>
      </w:pPr>
    </w:p>
    <w:p w:rsidR="00000000" w:rsidRDefault="001B0749">
      <w:pPr>
        <w:ind w:firstLine="720"/>
        <w:rPr>
          <w:rFonts w:cs="David"/>
          <w:rtl/>
        </w:rPr>
      </w:pPr>
      <w:r>
        <w:rPr>
          <w:rFonts w:cs="David"/>
          <w:rtl/>
        </w:rPr>
        <w:t xml:space="preserve">כן, אבל זה תלוי ברשות. </w:t>
      </w:r>
    </w:p>
    <w:p w:rsidR="00000000" w:rsidRDefault="001B0749">
      <w:pPr>
        <w:ind w:firstLine="720"/>
        <w:rPr>
          <w:rFonts w:cs="David"/>
          <w:rtl/>
        </w:rPr>
      </w:pPr>
      <w:r>
        <w:rPr>
          <w:rFonts w:cs="David"/>
          <w:rtl/>
        </w:rPr>
        <w:br/>
      </w:r>
      <w:r>
        <w:rPr>
          <w:rFonts w:cs="David"/>
          <w:u w:val="single"/>
          <w:rtl/>
        </w:rPr>
        <w:t>דר' יוסי ענבר:</w:t>
      </w:r>
    </w:p>
    <w:p w:rsidR="00000000" w:rsidRDefault="001B0749">
      <w:pPr>
        <w:ind w:firstLine="720"/>
        <w:rPr>
          <w:rFonts w:cs="David"/>
          <w:rtl/>
        </w:rPr>
      </w:pPr>
    </w:p>
    <w:p w:rsidR="00000000" w:rsidRDefault="001B0749">
      <w:pPr>
        <w:ind w:firstLine="720"/>
        <w:rPr>
          <w:rFonts w:cs="David"/>
          <w:rtl/>
        </w:rPr>
      </w:pPr>
      <w:r>
        <w:rPr>
          <w:rFonts w:cs="David"/>
          <w:rtl/>
        </w:rPr>
        <w:t>זה תלוי ברשויות המ</w:t>
      </w:r>
      <w:r>
        <w:rPr>
          <w:rFonts w:cs="David"/>
          <w:rtl/>
        </w:rPr>
        <w:t>קומיות, שלא כל כך ששות לשתף פעולה בדברים האלה.</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 xml:space="preserve">ממה שאספתם עד עכשיו ב- </w:t>
      </w:r>
      <w:r>
        <w:rPr>
          <w:rFonts w:cs="David"/>
        </w:rPr>
        <w:t>P.E.T</w:t>
      </w:r>
      <w:r>
        <w:rPr>
          <w:rFonts w:cs="David"/>
          <w:rtl/>
        </w:rPr>
        <w:t>, מה עושים עם זה? אתה עושה את הרהיטים?</w:t>
      </w:r>
    </w:p>
    <w:p w:rsidR="00000000" w:rsidRDefault="001B0749">
      <w:pPr>
        <w:ind w:firstLine="720"/>
        <w:rPr>
          <w:rFonts w:cs="David"/>
          <w:rtl/>
        </w:rPr>
      </w:pPr>
    </w:p>
    <w:p w:rsidR="00000000" w:rsidRDefault="001B0749">
      <w:pPr>
        <w:ind w:firstLine="720"/>
        <w:rPr>
          <w:rFonts w:cs="David"/>
          <w:rtl/>
        </w:rPr>
      </w:pPr>
      <w:r>
        <w:rPr>
          <w:rFonts w:cs="David"/>
          <w:rtl/>
        </w:rPr>
        <w:t xml:space="preserve">מר מזרחי, תזכיר לנו מה אתה עושה עם ה- </w:t>
      </w:r>
      <w:r>
        <w:rPr>
          <w:rFonts w:cs="David"/>
        </w:rPr>
        <w:t>P.E.T</w:t>
      </w:r>
      <w:r>
        <w:rPr>
          <w:rFonts w:cs="David"/>
          <w:rtl/>
        </w:rPr>
        <w:t xml:space="preserve"> הזה.</w:t>
      </w:r>
    </w:p>
    <w:p w:rsidR="00000000" w:rsidRDefault="001B0749">
      <w:pPr>
        <w:ind w:firstLine="720"/>
        <w:rPr>
          <w:rFonts w:cs="David"/>
          <w:rtl/>
        </w:rPr>
      </w:pPr>
      <w:r>
        <w:rPr>
          <w:rFonts w:cs="David"/>
          <w:rtl/>
        </w:rPr>
        <w:br/>
      </w:r>
      <w:r>
        <w:rPr>
          <w:rFonts w:cs="David"/>
          <w:u w:val="single"/>
          <w:rtl/>
        </w:rPr>
        <w:t>יצחק מזרחי:</w:t>
      </w:r>
    </w:p>
    <w:p w:rsidR="00000000" w:rsidRDefault="001B0749">
      <w:pPr>
        <w:ind w:firstLine="720"/>
        <w:rPr>
          <w:rFonts w:cs="David"/>
          <w:rtl/>
        </w:rPr>
      </w:pPr>
    </w:p>
    <w:p w:rsidR="00000000" w:rsidRDefault="001B0749">
      <w:pPr>
        <w:jc w:val="both"/>
        <w:rPr>
          <w:rFonts w:cs="David"/>
          <w:rtl/>
        </w:rPr>
      </w:pPr>
      <w:r>
        <w:rPr>
          <w:rFonts w:cs="David"/>
          <w:rtl/>
        </w:rPr>
        <w:tab/>
        <w:t xml:space="preserve">חומר גלם לשוק הישראלי וליצוא.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jc w:val="both"/>
        <w:rPr>
          <w:rFonts w:cs="David"/>
          <w:rtl/>
        </w:rPr>
      </w:pPr>
    </w:p>
    <w:p w:rsidR="00000000" w:rsidRDefault="001B0749">
      <w:pPr>
        <w:jc w:val="both"/>
        <w:rPr>
          <w:rFonts w:cs="David"/>
          <w:rtl/>
        </w:rPr>
      </w:pPr>
      <w:r>
        <w:rPr>
          <w:rFonts w:cs="David"/>
          <w:rtl/>
        </w:rPr>
        <w:tab/>
        <w:t>למה א</w:t>
      </w:r>
      <w:r>
        <w:rPr>
          <w:rFonts w:cs="David"/>
          <w:rtl/>
        </w:rPr>
        <w:t xml:space="preserve">תה משתמש בשוק הישראלי? </w:t>
      </w:r>
    </w:p>
    <w:p w:rsidR="00000000" w:rsidRDefault="001B0749">
      <w:pPr>
        <w:jc w:val="both"/>
        <w:rPr>
          <w:rFonts w:cs="David"/>
          <w:rtl/>
        </w:rPr>
      </w:pPr>
      <w:r>
        <w:rPr>
          <w:rFonts w:cs="David"/>
          <w:rtl/>
        </w:rPr>
        <w:br/>
      </w:r>
      <w:r>
        <w:rPr>
          <w:rFonts w:cs="David"/>
          <w:u w:val="single"/>
          <w:rtl/>
        </w:rPr>
        <w:t>יצחק  מזרחי:</w:t>
      </w:r>
    </w:p>
    <w:p w:rsidR="00000000" w:rsidRDefault="001B0749">
      <w:pPr>
        <w:jc w:val="both"/>
        <w:rPr>
          <w:rFonts w:cs="David"/>
          <w:rtl/>
        </w:rPr>
      </w:pPr>
    </w:p>
    <w:p w:rsidR="00000000" w:rsidRDefault="001B0749">
      <w:pPr>
        <w:jc w:val="both"/>
        <w:rPr>
          <w:rFonts w:cs="David"/>
          <w:rtl/>
        </w:rPr>
      </w:pPr>
      <w:r>
        <w:rPr>
          <w:rFonts w:cs="David"/>
          <w:rtl/>
        </w:rPr>
        <w:tab/>
        <w:t xml:space="preserve">כל האריזות של עגבניות שרי, תפוחים, אגסים. </w:t>
      </w:r>
    </w:p>
    <w:p w:rsidR="00000000" w:rsidRDefault="001B0749">
      <w:pPr>
        <w:jc w:val="both"/>
        <w:rPr>
          <w:rFonts w:cs="David"/>
          <w:rtl/>
        </w:rPr>
      </w:pPr>
      <w:r>
        <w:rPr>
          <w:rFonts w:cs="David"/>
          <w:rtl/>
        </w:rPr>
        <w:br/>
      </w:r>
      <w:r>
        <w:rPr>
          <w:rFonts w:cs="David"/>
          <w:u w:val="single"/>
          <w:rtl/>
        </w:rPr>
        <w:t>יוסי אריה:</w:t>
      </w:r>
    </w:p>
    <w:p w:rsidR="00000000" w:rsidRDefault="001B0749">
      <w:pPr>
        <w:jc w:val="both"/>
        <w:rPr>
          <w:rFonts w:cs="David"/>
          <w:rtl/>
        </w:rPr>
      </w:pPr>
    </w:p>
    <w:p w:rsidR="00000000" w:rsidRDefault="001B0749">
      <w:pPr>
        <w:jc w:val="both"/>
        <w:rPr>
          <w:rFonts w:cs="David"/>
          <w:rtl/>
        </w:rPr>
      </w:pPr>
      <w:r>
        <w:rPr>
          <w:rFonts w:cs="David"/>
          <w:rtl/>
        </w:rPr>
        <w:tab/>
        <w:t>כמה אחוז מתוך זה הולך ליצוא?</w:t>
      </w:r>
    </w:p>
    <w:p w:rsidR="00000000" w:rsidRDefault="001B0749">
      <w:pPr>
        <w:jc w:val="both"/>
        <w:rPr>
          <w:rFonts w:cs="David"/>
          <w:rtl/>
        </w:rPr>
      </w:pPr>
      <w:r>
        <w:rPr>
          <w:rFonts w:cs="David"/>
          <w:rtl/>
        </w:rPr>
        <w:br/>
      </w:r>
      <w:r>
        <w:rPr>
          <w:rFonts w:cs="David"/>
          <w:u w:val="single"/>
          <w:rtl/>
        </w:rPr>
        <w:t>יצחק מזרחי:</w:t>
      </w:r>
    </w:p>
    <w:p w:rsidR="00000000" w:rsidRDefault="001B0749">
      <w:pPr>
        <w:jc w:val="both"/>
        <w:rPr>
          <w:rFonts w:cs="David"/>
          <w:rtl/>
        </w:rPr>
      </w:pPr>
    </w:p>
    <w:p w:rsidR="00000000" w:rsidRDefault="001B0749">
      <w:pPr>
        <w:jc w:val="both"/>
        <w:rPr>
          <w:rFonts w:cs="David"/>
          <w:rtl/>
        </w:rPr>
      </w:pPr>
      <w:r>
        <w:rPr>
          <w:rFonts w:cs="David"/>
          <w:rtl/>
        </w:rPr>
        <w:tab/>
        <w:t>עד עכשיו בערך 15%. זה רק בגלל שאין מספיק איסוף. אתם יכולים להגביר גם את השיווק בארץ וגם מיצוא, פשוט אין מספיק בקבוק</w:t>
      </w:r>
      <w:r>
        <w:rPr>
          <w:rFonts w:cs="David"/>
          <w:rtl/>
        </w:rPr>
        <w:t>ים.</w:t>
      </w:r>
    </w:p>
    <w:p w:rsidR="00000000" w:rsidRDefault="001B0749">
      <w:pPr>
        <w:jc w:val="both"/>
        <w:rPr>
          <w:rFonts w:cs="David"/>
          <w:rtl/>
        </w:rPr>
      </w:pPr>
      <w:r>
        <w:rPr>
          <w:rFonts w:cs="David"/>
          <w:rtl/>
        </w:rPr>
        <w:br/>
      </w:r>
      <w:r>
        <w:rPr>
          <w:rFonts w:cs="David"/>
          <w:u w:val="single"/>
          <w:rtl/>
        </w:rPr>
        <w:t>יאיר ינוב:</w:t>
      </w:r>
    </w:p>
    <w:p w:rsidR="00000000" w:rsidRDefault="001B0749">
      <w:pPr>
        <w:jc w:val="both"/>
        <w:rPr>
          <w:rFonts w:cs="David"/>
          <w:rtl/>
        </w:rPr>
      </w:pPr>
    </w:p>
    <w:p w:rsidR="00000000" w:rsidRDefault="001B0749">
      <w:pPr>
        <w:jc w:val="both"/>
        <w:rPr>
          <w:rFonts w:cs="David"/>
          <w:rtl/>
        </w:rPr>
      </w:pPr>
      <w:r>
        <w:rPr>
          <w:rFonts w:cs="David"/>
          <w:rtl/>
        </w:rPr>
        <w:tab/>
        <w:t xml:space="preserve">תספר שאתה מייבא גם. </w:t>
      </w:r>
    </w:p>
    <w:p w:rsidR="00000000" w:rsidRDefault="001B0749">
      <w:pPr>
        <w:jc w:val="both"/>
        <w:rPr>
          <w:rFonts w:cs="David"/>
          <w:rtl/>
        </w:rPr>
      </w:pPr>
      <w:r>
        <w:rPr>
          <w:rFonts w:cs="David"/>
          <w:rtl/>
        </w:rPr>
        <w:br/>
      </w:r>
      <w:r>
        <w:rPr>
          <w:rFonts w:cs="David"/>
          <w:u w:val="single"/>
          <w:rtl/>
        </w:rPr>
        <w:t>יצחק מזרחי:</w:t>
      </w:r>
    </w:p>
    <w:p w:rsidR="00000000" w:rsidRDefault="001B0749">
      <w:pPr>
        <w:jc w:val="both"/>
        <w:rPr>
          <w:rFonts w:cs="David"/>
          <w:rtl/>
        </w:rPr>
      </w:pPr>
    </w:p>
    <w:p w:rsidR="00000000" w:rsidRDefault="001B0749">
      <w:pPr>
        <w:jc w:val="both"/>
        <w:rPr>
          <w:rFonts w:cs="David"/>
          <w:rtl/>
        </w:rPr>
      </w:pPr>
      <w:r>
        <w:rPr>
          <w:rFonts w:cs="David"/>
          <w:rtl/>
        </w:rPr>
        <w:tab/>
        <w:t>ביום שבת יצאו מבלגיה 34 מכולות של בקבוקים למיחזור.</w:t>
      </w:r>
    </w:p>
    <w:p w:rsidR="00000000" w:rsidRDefault="001B0749">
      <w:pPr>
        <w:jc w:val="both"/>
        <w:rPr>
          <w:rFonts w:cs="David"/>
          <w:rtl/>
        </w:rPr>
      </w:pPr>
      <w:r>
        <w:rPr>
          <w:rFonts w:cs="David"/>
          <w:u w:val="single"/>
          <w:rtl/>
        </w:rPr>
        <w:br/>
        <w:t>דני מורגנשטרן:</w:t>
      </w:r>
    </w:p>
    <w:p w:rsidR="00000000" w:rsidRDefault="001B0749">
      <w:pPr>
        <w:jc w:val="both"/>
        <w:rPr>
          <w:rFonts w:cs="David"/>
          <w:rtl/>
        </w:rPr>
      </w:pPr>
    </w:p>
    <w:p w:rsidR="00000000" w:rsidRDefault="001B0749">
      <w:pPr>
        <w:jc w:val="both"/>
        <w:rPr>
          <w:rFonts w:cs="David"/>
          <w:rtl/>
        </w:rPr>
      </w:pPr>
      <w:r>
        <w:rPr>
          <w:rFonts w:cs="David"/>
          <w:rtl/>
        </w:rPr>
        <w:tab/>
        <w:t>אדוני היושב ראש, אם למשל היית מבקר במפעל "שצף" בשבי-ציון, שהוא אחד הלקוחות של חומר הגלם הזה, היית רואה מוצרים מוגמרים שהולכים ליצוא ל</w:t>
      </w:r>
      <w:r>
        <w:rPr>
          <w:rFonts w:cs="David"/>
          <w:rtl/>
        </w:rPr>
        <w:t>ארצות הברית.</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jc w:val="both"/>
        <w:rPr>
          <w:rFonts w:cs="David"/>
          <w:rtl/>
        </w:rPr>
      </w:pPr>
    </w:p>
    <w:p w:rsidR="00000000" w:rsidRDefault="001B0749">
      <w:pPr>
        <w:jc w:val="both"/>
        <w:rPr>
          <w:rFonts w:cs="David"/>
          <w:rtl/>
        </w:rPr>
      </w:pPr>
      <w:r>
        <w:rPr>
          <w:rFonts w:cs="David"/>
          <w:rtl/>
        </w:rPr>
        <w:tab/>
        <w:t>איזה מוצרים?</w:t>
      </w:r>
    </w:p>
    <w:p w:rsidR="00000000" w:rsidRDefault="001B0749">
      <w:pPr>
        <w:jc w:val="both"/>
        <w:rPr>
          <w:rFonts w:cs="David"/>
          <w:rtl/>
        </w:rPr>
      </w:pPr>
      <w:r>
        <w:rPr>
          <w:rFonts w:cs="David"/>
          <w:rtl/>
        </w:rPr>
        <w:br/>
      </w:r>
      <w:r>
        <w:rPr>
          <w:rFonts w:cs="David"/>
          <w:u w:val="single"/>
          <w:rtl/>
        </w:rPr>
        <w:t>דני מורגנשטרן:</w:t>
      </w:r>
    </w:p>
    <w:p w:rsidR="00000000" w:rsidRDefault="001B0749">
      <w:pPr>
        <w:jc w:val="both"/>
        <w:rPr>
          <w:rFonts w:cs="David"/>
          <w:rtl/>
        </w:rPr>
      </w:pPr>
    </w:p>
    <w:p w:rsidR="00000000" w:rsidRDefault="001B0749">
      <w:pPr>
        <w:jc w:val="both"/>
        <w:rPr>
          <w:rFonts w:cs="David"/>
          <w:rtl/>
        </w:rPr>
      </w:pPr>
      <w:r>
        <w:rPr>
          <w:rFonts w:cs="David"/>
          <w:rtl/>
        </w:rPr>
        <w:tab/>
        <w:t xml:space="preserve">למשל </w:t>
      </w:r>
      <w:r>
        <w:rPr>
          <w:rFonts w:cs="David"/>
        </w:rPr>
        <w:t>TRAY</w:t>
      </w:r>
      <w:r>
        <w:rPr>
          <w:rFonts w:cs="David"/>
          <w:rtl/>
        </w:rPr>
        <w:t xml:space="preserve"> לצבעים – 130 גרם </w:t>
      </w:r>
      <w:r>
        <w:rPr>
          <w:rFonts w:cs="David"/>
        </w:rPr>
        <w:t>P.E.T</w:t>
      </w:r>
      <w:r>
        <w:rPr>
          <w:rFonts w:cs="David"/>
          <w:rtl/>
        </w:rPr>
        <w:t xml:space="preserve">, יופי של מוצר, שהולך ליצוא לארצות הברית.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jc w:val="both"/>
        <w:rPr>
          <w:rFonts w:cs="David"/>
          <w:rtl/>
        </w:rPr>
      </w:pPr>
    </w:p>
    <w:p w:rsidR="00000000" w:rsidRDefault="001B0749">
      <w:pPr>
        <w:jc w:val="both"/>
        <w:rPr>
          <w:rFonts w:cs="David"/>
          <w:rtl/>
        </w:rPr>
      </w:pPr>
      <w:r>
        <w:rPr>
          <w:rFonts w:cs="David"/>
          <w:rtl/>
        </w:rPr>
        <w:tab/>
        <w:t>אנחנו יוצאים להפסקה. נתראה כאן כולנו בשעה 12:30.</w:t>
      </w:r>
    </w:p>
    <w:p w:rsidR="00000000" w:rsidRDefault="001B0749">
      <w:pPr>
        <w:jc w:val="both"/>
        <w:rPr>
          <w:rFonts w:cs="David"/>
          <w:rtl/>
        </w:rPr>
      </w:pPr>
    </w:p>
    <w:p w:rsidR="00000000" w:rsidRDefault="001B0749">
      <w:pPr>
        <w:pStyle w:val="2"/>
        <w:rPr>
          <w:rFonts w:cs="David"/>
          <w:rtl/>
        </w:rPr>
      </w:pPr>
      <w:r>
        <w:rPr>
          <w:rFonts w:cs="David"/>
          <w:rtl/>
        </w:rPr>
        <w:t>הפסקה</w:t>
      </w:r>
    </w:p>
    <w:p w:rsidR="00000000" w:rsidRDefault="001B0749">
      <w:pPr>
        <w:jc w:val="both"/>
        <w:rPr>
          <w:rFonts w:cs="David"/>
          <w:u w:val="single"/>
          <w:rtl/>
        </w:rPr>
      </w:pPr>
    </w:p>
    <w:p w:rsidR="00000000" w:rsidRDefault="001B0749">
      <w:pPr>
        <w:jc w:val="both"/>
        <w:rPr>
          <w:rFonts w:cs="David"/>
          <w:rtl/>
        </w:rPr>
      </w:pPr>
      <w:r>
        <w:rPr>
          <w:rFonts w:cs="David"/>
          <w:u w:val="single"/>
          <w:rtl/>
        </w:rPr>
        <w:t>היו"ר אברהם פורז:</w:t>
      </w:r>
    </w:p>
    <w:p w:rsidR="00000000" w:rsidRDefault="001B0749">
      <w:pPr>
        <w:jc w:val="both"/>
        <w:rPr>
          <w:rFonts w:cs="David"/>
          <w:rtl/>
        </w:rPr>
      </w:pPr>
    </w:p>
    <w:p w:rsidR="00000000" w:rsidRDefault="001B0749">
      <w:pPr>
        <w:jc w:val="both"/>
        <w:rPr>
          <w:rFonts w:cs="David"/>
          <w:rtl/>
        </w:rPr>
      </w:pPr>
      <w:r>
        <w:rPr>
          <w:rFonts w:cs="David"/>
          <w:rtl/>
        </w:rPr>
        <w:tab/>
        <w:t>אני מחדש את הישיבה</w:t>
      </w:r>
      <w:r>
        <w:rPr>
          <w:rFonts w:cs="David"/>
          <w:rtl/>
        </w:rPr>
        <w:t>. אני מציע כך – לגבי סעיף 8ב, אנחנו נקבל החלטה סופית בעניינו בעניין מועדי האיסוף לאחר שאנחנו נבקר ביום ראשון במפעל קניאל. יכולים גם לבוא נציגי משרדי הממשלה, אם מישהו רוצה.</w:t>
      </w:r>
    </w:p>
    <w:p w:rsidR="00000000" w:rsidRDefault="001B0749">
      <w:pPr>
        <w:jc w:val="both"/>
        <w:rPr>
          <w:rFonts w:cs="David"/>
          <w:rtl/>
        </w:rPr>
      </w:pPr>
    </w:p>
    <w:p w:rsidR="00000000" w:rsidRDefault="001B0749">
      <w:pPr>
        <w:jc w:val="both"/>
        <w:rPr>
          <w:rFonts w:cs="David"/>
          <w:rtl/>
        </w:rPr>
      </w:pPr>
      <w:r>
        <w:rPr>
          <w:rFonts w:cs="David"/>
          <w:u w:val="single"/>
          <w:rtl/>
        </w:rPr>
        <w:t>יוסי אריה:</w:t>
      </w:r>
    </w:p>
    <w:p w:rsidR="00000000" w:rsidRDefault="001B0749">
      <w:pPr>
        <w:jc w:val="both"/>
        <w:rPr>
          <w:rFonts w:cs="David"/>
          <w:rtl/>
        </w:rPr>
      </w:pPr>
    </w:p>
    <w:p w:rsidR="00000000" w:rsidRDefault="001B0749">
      <w:pPr>
        <w:jc w:val="both"/>
        <w:rPr>
          <w:rFonts w:cs="David"/>
          <w:rtl/>
        </w:rPr>
      </w:pPr>
      <w:r>
        <w:rPr>
          <w:rFonts w:cs="David"/>
          <w:rtl/>
        </w:rPr>
        <w:tab/>
        <w:t>מבחינתנו, כל מי שאדוני היושב ראש מעוניין להזמין – מוזמן, מבין משרדי המ</w:t>
      </w:r>
      <w:r>
        <w:rPr>
          <w:rFonts w:cs="David"/>
          <w:rtl/>
        </w:rPr>
        <w:t xml:space="preserve">משלה ומבין חברי הכנסת.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jc w:val="both"/>
        <w:rPr>
          <w:rFonts w:cs="David"/>
          <w:rtl/>
        </w:rPr>
      </w:pPr>
    </w:p>
    <w:p w:rsidR="00000000" w:rsidRDefault="001B0749">
      <w:pPr>
        <w:jc w:val="both"/>
        <w:rPr>
          <w:rFonts w:cs="David"/>
          <w:rtl/>
        </w:rPr>
      </w:pPr>
      <w:r>
        <w:rPr>
          <w:rFonts w:cs="David"/>
          <w:rtl/>
        </w:rPr>
        <w:tab/>
        <w:t xml:space="preserve">אז אני כבר מודיע בזה שכל מי שרוצה לבוא, מוזמן בשעה 10:00. אנחנו נבוא ונלמד שם על יעדי המיחזור, ואנחנו נקיים דיון בסעיפים האלה מיד אחרי שנבקר שם. </w:t>
      </w:r>
    </w:p>
    <w:p w:rsidR="00000000" w:rsidRDefault="001B0749">
      <w:pPr>
        <w:jc w:val="both"/>
        <w:rPr>
          <w:rFonts w:cs="David"/>
          <w:rtl/>
        </w:rPr>
      </w:pPr>
      <w:r>
        <w:rPr>
          <w:rFonts w:cs="David"/>
          <w:rtl/>
        </w:rPr>
        <w:br/>
      </w:r>
      <w:r>
        <w:rPr>
          <w:rFonts w:cs="David"/>
          <w:u w:val="single"/>
          <w:rtl/>
        </w:rPr>
        <w:t>דר' יוסי ענבר:</w:t>
      </w:r>
    </w:p>
    <w:p w:rsidR="00000000" w:rsidRDefault="001B0749">
      <w:pPr>
        <w:jc w:val="both"/>
        <w:rPr>
          <w:rFonts w:cs="David"/>
          <w:rtl/>
        </w:rPr>
      </w:pPr>
    </w:p>
    <w:p w:rsidR="00000000" w:rsidRDefault="001B0749">
      <w:pPr>
        <w:jc w:val="both"/>
        <w:rPr>
          <w:rFonts w:cs="David"/>
          <w:rtl/>
        </w:rPr>
      </w:pPr>
      <w:r>
        <w:rPr>
          <w:rFonts w:cs="David"/>
          <w:rtl/>
        </w:rPr>
        <w:tab/>
        <w:t xml:space="preserve">אני חושב שלגבי אחוזי השבה, לא צריך לחכות. </w:t>
      </w:r>
    </w:p>
    <w:p w:rsidR="00000000" w:rsidRDefault="001B0749">
      <w:pPr>
        <w:ind w:firstLine="720"/>
        <w:rPr>
          <w:rFonts w:cs="David"/>
          <w:rtl/>
        </w:rPr>
      </w:pPr>
      <w:r>
        <w:rPr>
          <w:rFonts w:cs="David"/>
          <w:rtl/>
        </w:rPr>
        <w:br/>
      </w:r>
      <w:r>
        <w:rPr>
          <w:rFonts w:cs="David"/>
          <w:u w:val="single"/>
          <w:rtl/>
        </w:rPr>
        <w:t>היו</w:t>
      </w:r>
      <w:r>
        <w:rPr>
          <w:rFonts w:cs="David"/>
          <w:u w:val="single"/>
          <w:rtl/>
        </w:rPr>
        <w:t>"ר אברהם פורז:</w:t>
      </w:r>
    </w:p>
    <w:p w:rsidR="00000000" w:rsidRDefault="001B0749">
      <w:pPr>
        <w:jc w:val="both"/>
        <w:rPr>
          <w:rFonts w:cs="David"/>
          <w:rtl/>
        </w:rPr>
      </w:pPr>
    </w:p>
    <w:p w:rsidR="00000000" w:rsidRDefault="001B0749">
      <w:pPr>
        <w:jc w:val="both"/>
        <w:rPr>
          <w:rFonts w:cs="David"/>
          <w:rtl/>
        </w:rPr>
      </w:pPr>
      <w:r>
        <w:rPr>
          <w:rFonts w:cs="David"/>
          <w:rtl/>
        </w:rPr>
        <w:tab/>
        <w:t>דר' ענבר – אני מציע שאתה תציע לנו הצעה כתובה של מה אתם מציעים מבחינת המשרד לאיכות הסביבה על יעדי המיחזור.</w:t>
      </w:r>
    </w:p>
    <w:p w:rsidR="00000000" w:rsidRDefault="001B0749">
      <w:pPr>
        <w:jc w:val="both"/>
        <w:rPr>
          <w:rFonts w:cs="David"/>
          <w:rtl/>
        </w:rPr>
      </w:pPr>
    </w:p>
    <w:p w:rsidR="00000000" w:rsidRDefault="001B0749">
      <w:pPr>
        <w:jc w:val="both"/>
        <w:rPr>
          <w:rFonts w:cs="David"/>
          <w:rtl/>
        </w:rPr>
      </w:pPr>
      <w:r>
        <w:rPr>
          <w:rFonts w:cs="David"/>
          <w:u w:val="single"/>
          <w:rtl/>
        </w:rPr>
        <w:t>יוסי אריה:</w:t>
      </w:r>
    </w:p>
    <w:p w:rsidR="00000000" w:rsidRDefault="001B0749">
      <w:pPr>
        <w:jc w:val="both"/>
        <w:rPr>
          <w:rFonts w:cs="David"/>
          <w:rtl/>
        </w:rPr>
      </w:pPr>
    </w:p>
    <w:p w:rsidR="00000000" w:rsidRDefault="001B0749">
      <w:pPr>
        <w:jc w:val="both"/>
        <w:rPr>
          <w:rFonts w:cs="David"/>
          <w:rtl/>
        </w:rPr>
      </w:pPr>
      <w:r>
        <w:rPr>
          <w:rFonts w:cs="David"/>
          <w:rtl/>
        </w:rPr>
        <w:tab/>
        <w:t>דעתנו כמובן שונה, אדוני היושב ראש.</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jc w:val="both"/>
        <w:rPr>
          <w:rFonts w:cs="David"/>
          <w:rtl/>
        </w:rPr>
      </w:pPr>
    </w:p>
    <w:p w:rsidR="00000000" w:rsidRDefault="001B0749">
      <w:pPr>
        <w:jc w:val="both"/>
        <w:rPr>
          <w:rFonts w:cs="David"/>
          <w:rtl/>
        </w:rPr>
      </w:pPr>
      <w:r>
        <w:rPr>
          <w:rFonts w:cs="David"/>
          <w:rtl/>
        </w:rPr>
        <w:tab/>
        <w:t xml:space="preserve">אני יודע. אני מניח שאתם רוצים יעד יותר נמוך. </w:t>
      </w:r>
    </w:p>
    <w:p w:rsidR="00000000" w:rsidRDefault="001B0749">
      <w:pPr>
        <w:jc w:val="both"/>
        <w:rPr>
          <w:rFonts w:cs="David"/>
          <w:rtl/>
        </w:rPr>
      </w:pPr>
      <w:r>
        <w:rPr>
          <w:rFonts w:cs="David"/>
          <w:rtl/>
        </w:rPr>
        <w:br/>
      </w:r>
      <w:r>
        <w:rPr>
          <w:rFonts w:cs="David"/>
          <w:rtl/>
        </w:rPr>
        <w:br/>
      </w:r>
      <w:r>
        <w:rPr>
          <w:rFonts w:cs="David"/>
          <w:u w:val="single"/>
          <w:rtl/>
        </w:rPr>
        <w:t>דני מורגנשטרן:</w:t>
      </w:r>
    </w:p>
    <w:p w:rsidR="00000000" w:rsidRDefault="001B0749">
      <w:pPr>
        <w:jc w:val="both"/>
        <w:rPr>
          <w:rFonts w:cs="David"/>
          <w:rtl/>
        </w:rPr>
      </w:pPr>
    </w:p>
    <w:p w:rsidR="00000000" w:rsidRDefault="001B0749">
      <w:pPr>
        <w:jc w:val="both"/>
        <w:rPr>
          <w:rFonts w:cs="David"/>
          <w:rtl/>
        </w:rPr>
      </w:pPr>
      <w:r>
        <w:rPr>
          <w:rFonts w:cs="David"/>
          <w:rtl/>
        </w:rPr>
        <w:tab/>
        <w:t>ראשית, אין לזה שום קשר למפעל קניאל או למפעל אחר – לנושא של יעדי האיסוף ויעדי המיחזור.</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jc w:val="both"/>
        <w:rPr>
          <w:rFonts w:cs="David"/>
          <w:rtl/>
        </w:rPr>
      </w:pPr>
    </w:p>
    <w:p w:rsidR="00000000" w:rsidRDefault="001B0749">
      <w:pPr>
        <w:jc w:val="both"/>
        <w:rPr>
          <w:rFonts w:cs="David"/>
          <w:rtl/>
        </w:rPr>
      </w:pPr>
      <w:r>
        <w:rPr>
          <w:rFonts w:cs="David"/>
          <w:rtl/>
        </w:rPr>
        <w:tab/>
        <w:t xml:space="preserve">זה הגוף שאמור לרכז מטעמם, זה יהיה ליבת הגוף הוולונטרי. </w:t>
      </w:r>
    </w:p>
    <w:p w:rsidR="00000000" w:rsidRDefault="001B0749">
      <w:pPr>
        <w:jc w:val="both"/>
        <w:rPr>
          <w:rFonts w:cs="David"/>
          <w:rtl/>
        </w:rPr>
      </w:pPr>
      <w:r>
        <w:rPr>
          <w:rFonts w:cs="David"/>
          <w:rtl/>
        </w:rPr>
        <w:br/>
      </w:r>
      <w:r>
        <w:rPr>
          <w:rFonts w:cs="David"/>
          <w:u w:val="single"/>
          <w:rtl/>
        </w:rPr>
        <w:t>דני מורגנשטרן:</w:t>
      </w:r>
    </w:p>
    <w:p w:rsidR="00000000" w:rsidRDefault="001B0749">
      <w:pPr>
        <w:jc w:val="both"/>
        <w:rPr>
          <w:rFonts w:cs="David"/>
          <w:rtl/>
        </w:rPr>
      </w:pPr>
    </w:p>
    <w:p w:rsidR="00000000" w:rsidRDefault="001B0749">
      <w:pPr>
        <w:jc w:val="both"/>
        <w:rPr>
          <w:rFonts w:cs="David"/>
          <w:rtl/>
        </w:rPr>
      </w:pPr>
      <w:r>
        <w:rPr>
          <w:rFonts w:cs="David"/>
          <w:rtl/>
        </w:rPr>
        <w:tab/>
        <w:t>ירכז מטעמם את מה?</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jc w:val="both"/>
        <w:rPr>
          <w:rFonts w:cs="David"/>
          <w:rtl/>
        </w:rPr>
      </w:pPr>
    </w:p>
    <w:p w:rsidR="00000000" w:rsidRDefault="001B0749">
      <w:pPr>
        <w:pStyle w:val="aa"/>
        <w:rPr>
          <w:rFonts w:cs="David"/>
          <w:rtl/>
        </w:rPr>
      </w:pPr>
      <w:r>
        <w:rPr>
          <w:rFonts w:cs="David"/>
          <w:rtl/>
        </w:rPr>
        <w:tab/>
        <w:t>את האופרציה.</w:t>
      </w:r>
    </w:p>
    <w:p w:rsidR="00000000" w:rsidRDefault="001B0749">
      <w:pPr>
        <w:jc w:val="both"/>
        <w:rPr>
          <w:rFonts w:cs="David"/>
          <w:rtl/>
        </w:rPr>
      </w:pPr>
      <w:r>
        <w:rPr>
          <w:rFonts w:cs="David"/>
          <w:rtl/>
        </w:rPr>
        <w:br/>
      </w:r>
      <w:r>
        <w:rPr>
          <w:rFonts w:cs="David"/>
          <w:u w:val="single"/>
          <w:rtl/>
        </w:rPr>
        <w:t>דני מורגנשטרן:</w:t>
      </w:r>
    </w:p>
    <w:p w:rsidR="00000000" w:rsidRDefault="001B0749">
      <w:pPr>
        <w:jc w:val="both"/>
        <w:rPr>
          <w:rFonts w:cs="David"/>
          <w:rtl/>
        </w:rPr>
      </w:pPr>
    </w:p>
    <w:p w:rsidR="00000000" w:rsidRDefault="001B0749">
      <w:pPr>
        <w:jc w:val="both"/>
        <w:rPr>
          <w:rFonts w:cs="David"/>
          <w:rtl/>
        </w:rPr>
      </w:pPr>
      <w:r>
        <w:rPr>
          <w:rFonts w:cs="David"/>
          <w:rtl/>
        </w:rPr>
        <w:tab/>
        <w:t xml:space="preserve">לא </w:t>
      </w:r>
      <w:r>
        <w:rPr>
          <w:rFonts w:cs="David"/>
          <w:rtl/>
        </w:rPr>
        <w:t xml:space="preserve">כל כך מבין, אבל מה לעשות. </w:t>
      </w:r>
    </w:p>
    <w:p w:rsidR="00000000" w:rsidRDefault="001B0749">
      <w:pPr>
        <w:jc w:val="both"/>
        <w:rPr>
          <w:rFonts w:cs="David"/>
          <w:rtl/>
        </w:rPr>
      </w:pPr>
      <w:r>
        <w:rPr>
          <w:rFonts w:cs="David"/>
          <w:rtl/>
        </w:rPr>
        <w:br/>
      </w:r>
      <w:r>
        <w:rPr>
          <w:rFonts w:cs="David"/>
          <w:rtl/>
        </w:rPr>
        <w:tab/>
        <w:t>שנית, לעניין היעדים. אני מאד מוטרד מהיעדים המאד נמוכים.</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jc w:val="both"/>
        <w:rPr>
          <w:rFonts w:cs="David"/>
          <w:rtl/>
        </w:rPr>
      </w:pPr>
    </w:p>
    <w:p w:rsidR="00000000" w:rsidRDefault="001B0749">
      <w:pPr>
        <w:jc w:val="both"/>
        <w:rPr>
          <w:rFonts w:cs="David"/>
          <w:rtl/>
        </w:rPr>
      </w:pPr>
      <w:r>
        <w:rPr>
          <w:rFonts w:cs="David"/>
          <w:rtl/>
        </w:rPr>
        <w:tab/>
        <w:t>אני מבקש ממך – אל תנאם, תעביר לנו לישיבה הבאה את יעדי האיסוף שנקבעו במקומות אחרים.</w:t>
      </w:r>
    </w:p>
    <w:p w:rsidR="00000000" w:rsidRDefault="001B0749">
      <w:pPr>
        <w:jc w:val="both"/>
        <w:rPr>
          <w:rFonts w:cs="David"/>
          <w:rtl/>
        </w:rPr>
      </w:pPr>
      <w:r>
        <w:rPr>
          <w:rFonts w:cs="David"/>
          <w:rtl/>
        </w:rPr>
        <w:br/>
      </w:r>
      <w:r>
        <w:rPr>
          <w:rFonts w:cs="David"/>
          <w:u w:val="single"/>
          <w:rtl/>
        </w:rPr>
        <w:t>דני מורגנשטרן:</w:t>
      </w:r>
    </w:p>
    <w:p w:rsidR="00000000" w:rsidRDefault="001B0749">
      <w:pPr>
        <w:jc w:val="both"/>
        <w:rPr>
          <w:rFonts w:cs="David"/>
          <w:rtl/>
        </w:rPr>
      </w:pPr>
    </w:p>
    <w:p w:rsidR="00000000" w:rsidRDefault="001B0749">
      <w:pPr>
        <w:jc w:val="both"/>
        <w:rPr>
          <w:rFonts w:cs="David"/>
          <w:rtl/>
        </w:rPr>
      </w:pPr>
      <w:r>
        <w:rPr>
          <w:rFonts w:cs="David"/>
          <w:rtl/>
        </w:rPr>
        <w:tab/>
        <w:t>אבל הרי רק עובדי מדינה, אנחנו לא נבוא.</w:t>
      </w:r>
    </w:p>
    <w:p w:rsidR="00000000" w:rsidRDefault="001B0749">
      <w:pPr>
        <w:ind w:firstLine="720"/>
        <w:rPr>
          <w:rFonts w:cs="David"/>
          <w:u w:val="single"/>
          <w:rtl/>
        </w:rPr>
      </w:pPr>
      <w:r>
        <w:rPr>
          <w:rFonts w:cs="David"/>
          <w:rtl/>
        </w:rPr>
        <w:br/>
      </w:r>
      <w:r>
        <w:rPr>
          <w:rFonts w:cs="David"/>
          <w:u w:val="single"/>
          <w:rtl/>
        </w:rPr>
        <w:t>היו"ר אבר</w:t>
      </w:r>
      <w:r>
        <w:rPr>
          <w:rFonts w:cs="David"/>
          <w:u w:val="single"/>
          <w:rtl/>
        </w:rPr>
        <w:t>הם פורז:</w:t>
      </w:r>
    </w:p>
    <w:p w:rsidR="00000000" w:rsidRDefault="001B0749">
      <w:pPr>
        <w:ind w:firstLine="720"/>
        <w:rPr>
          <w:rFonts w:cs="David"/>
          <w:u w:val="single"/>
          <w:rtl/>
        </w:rPr>
      </w:pPr>
    </w:p>
    <w:p w:rsidR="00000000" w:rsidRDefault="001B0749">
      <w:pPr>
        <w:ind w:firstLine="720"/>
        <w:rPr>
          <w:rFonts w:cs="David"/>
          <w:rtl/>
        </w:rPr>
      </w:pPr>
      <w:r>
        <w:rPr>
          <w:rFonts w:cs="David"/>
          <w:rtl/>
        </w:rPr>
        <w:t xml:space="preserve">אנחנו לא נחליט במפעל קניאל, שם זו לא ישיבת ועדה, שמצביעים. זה ביקור כדי ללמוד. אני מציע שאם גם אחרים רוצים לבוא – יכולים. כל מי שרוצה לבוא, יכול לדבר עם יוסי אריה. אם אתה רוצה לבוא, מר מורגנשטרן – אתה מוזמן. </w:t>
      </w:r>
    </w:p>
    <w:p w:rsidR="00000000" w:rsidRDefault="001B0749">
      <w:pPr>
        <w:ind w:firstLine="720"/>
        <w:rPr>
          <w:rFonts w:cs="David"/>
          <w:rtl/>
        </w:rPr>
      </w:pPr>
      <w:r>
        <w:rPr>
          <w:rFonts w:cs="David"/>
          <w:rtl/>
        </w:rPr>
        <w:br/>
      </w:r>
      <w:r>
        <w:rPr>
          <w:rFonts w:cs="David"/>
          <w:u w:val="single"/>
          <w:rtl/>
        </w:rPr>
        <w:t>דני מורגנשטרן:</w:t>
      </w:r>
    </w:p>
    <w:p w:rsidR="00000000" w:rsidRDefault="001B0749">
      <w:pPr>
        <w:ind w:firstLine="720"/>
        <w:rPr>
          <w:rFonts w:cs="David"/>
          <w:rtl/>
        </w:rPr>
      </w:pPr>
    </w:p>
    <w:p w:rsidR="00000000" w:rsidRDefault="001B0749">
      <w:pPr>
        <w:ind w:firstLine="720"/>
        <w:rPr>
          <w:rFonts w:cs="David"/>
          <w:rtl/>
        </w:rPr>
      </w:pPr>
      <w:r>
        <w:rPr>
          <w:rFonts w:cs="David"/>
          <w:rtl/>
        </w:rPr>
        <w:t>אני מכיר את המפעל, א</w:t>
      </w:r>
      <w:r>
        <w:rPr>
          <w:rFonts w:cs="David"/>
          <w:rtl/>
        </w:rPr>
        <w:t xml:space="preserve">ני לא יודע אם אוכל.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אני רק מציע – אין טעם בנאומים כך או כך או כך. תנו לנו דוגמאות מהעולם – אני אומר גם מבחינתכם – במקומות שיש פיקדון – גם אתה, גם דר' ענבר.</w:t>
      </w:r>
    </w:p>
    <w:p w:rsidR="00000000" w:rsidRDefault="001B0749">
      <w:pPr>
        <w:ind w:firstLine="720"/>
        <w:rPr>
          <w:rFonts w:cs="David"/>
          <w:rtl/>
        </w:rPr>
      </w:pPr>
      <w:r>
        <w:rPr>
          <w:rFonts w:cs="David"/>
          <w:rtl/>
        </w:rPr>
        <w:br/>
      </w:r>
      <w:r>
        <w:rPr>
          <w:rFonts w:cs="David"/>
          <w:u w:val="single"/>
          <w:rtl/>
        </w:rPr>
        <w:t>דני מורגנשטרן:</w:t>
      </w:r>
    </w:p>
    <w:p w:rsidR="00000000" w:rsidRDefault="001B0749">
      <w:pPr>
        <w:ind w:firstLine="720"/>
        <w:rPr>
          <w:rFonts w:cs="David"/>
          <w:rtl/>
        </w:rPr>
      </w:pPr>
    </w:p>
    <w:p w:rsidR="00000000" w:rsidRDefault="001B0749">
      <w:pPr>
        <w:ind w:firstLine="720"/>
        <w:rPr>
          <w:rFonts w:cs="David"/>
          <w:rtl/>
        </w:rPr>
      </w:pPr>
      <w:r>
        <w:rPr>
          <w:rFonts w:cs="David"/>
          <w:rtl/>
        </w:rPr>
        <w:t>אתה רוצה את זה בכתב?</w:t>
      </w:r>
    </w:p>
    <w:p w:rsidR="00000000" w:rsidRDefault="001B0749">
      <w:pPr>
        <w:ind w:firstLine="720"/>
        <w:rPr>
          <w:rFonts w:cs="David"/>
          <w:rtl/>
        </w:rPr>
      </w:pPr>
      <w:r>
        <w:rPr>
          <w:rFonts w:cs="David"/>
          <w:rtl/>
        </w:rPr>
        <w:br/>
      </w: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אני רוצה בכתב איזו מ</w:t>
      </w:r>
      <w:r>
        <w:rPr>
          <w:rFonts w:cs="David"/>
          <w:rtl/>
        </w:rPr>
        <w:t xml:space="preserve">דינה ותוך כמה זמן מיום שהפעילו את חוק הפיקדון – בהנחה שאפשר להגיע למקומות – לאיזה יעדי איסוף הגיעו. </w:t>
      </w:r>
    </w:p>
    <w:p w:rsidR="00000000" w:rsidRDefault="001B0749">
      <w:pPr>
        <w:ind w:firstLine="720"/>
        <w:rPr>
          <w:rFonts w:cs="David"/>
          <w:rtl/>
        </w:rPr>
      </w:pPr>
      <w:r>
        <w:rPr>
          <w:rFonts w:cs="David"/>
          <w:rtl/>
        </w:rPr>
        <w:br/>
      </w:r>
      <w:r>
        <w:rPr>
          <w:rFonts w:cs="David"/>
          <w:u w:val="single"/>
          <w:rtl/>
        </w:rPr>
        <w:t>דני מורגנשטרן:</w:t>
      </w:r>
    </w:p>
    <w:p w:rsidR="00000000" w:rsidRDefault="001B0749">
      <w:pPr>
        <w:ind w:firstLine="720"/>
        <w:rPr>
          <w:rFonts w:cs="David"/>
          <w:rtl/>
        </w:rPr>
      </w:pPr>
    </w:p>
    <w:p w:rsidR="00000000" w:rsidRDefault="001B0749">
      <w:pPr>
        <w:ind w:firstLine="720"/>
        <w:rPr>
          <w:rFonts w:cs="David"/>
          <w:rtl/>
        </w:rPr>
      </w:pPr>
      <w:r>
        <w:rPr>
          <w:rFonts w:cs="David"/>
          <w:rtl/>
        </w:rPr>
        <w:t>יהיה לך את זה.</w:t>
      </w:r>
    </w:p>
    <w:p w:rsidR="00000000" w:rsidRDefault="001B0749">
      <w:pPr>
        <w:ind w:firstLine="720"/>
        <w:rPr>
          <w:rFonts w:cs="David"/>
          <w:rtl/>
        </w:rPr>
      </w:pPr>
      <w:r>
        <w:rPr>
          <w:rFonts w:cs="David"/>
          <w:rtl/>
        </w:rPr>
        <w:br/>
      </w:r>
      <w:r>
        <w:rPr>
          <w:rFonts w:cs="David"/>
          <w:u w:val="single"/>
          <w:rtl/>
        </w:rPr>
        <w:t>יוסי אריה:</w:t>
      </w:r>
    </w:p>
    <w:p w:rsidR="00000000" w:rsidRDefault="001B0749">
      <w:pPr>
        <w:ind w:firstLine="720"/>
        <w:rPr>
          <w:rFonts w:cs="David"/>
          <w:rtl/>
        </w:rPr>
      </w:pPr>
    </w:p>
    <w:p w:rsidR="00000000" w:rsidRDefault="001B0749">
      <w:pPr>
        <w:ind w:firstLine="720"/>
        <w:rPr>
          <w:rFonts w:cs="David"/>
          <w:rtl/>
        </w:rPr>
      </w:pPr>
      <w:r>
        <w:rPr>
          <w:rFonts w:cs="David"/>
          <w:rtl/>
        </w:rPr>
        <w:t>אדוני היושב ראש, אני מזכיר לך שבעניין הזה יש כמה מסמכים שהם אבני יסוד של הדירקטיבה האירופית ויש גם עבודה שנעשת</w:t>
      </w:r>
      <w:r>
        <w:rPr>
          <w:rFonts w:cs="David"/>
          <w:rtl/>
        </w:rPr>
        <w:t>ה – טיוטה ראשונה של עבודה – שנעשתה במשרד לאיכות הסביבה, של חברת "חושבה".</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 xml:space="preserve">אבל למה לכם ככה? אנחנו נלמד מה עשו מדינות אחרות, נלמד מהניסיון שלהן, ואז נהיה יותר חכמים. </w:t>
      </w:r>
    </w:p>
    <w:p w:rsidR="00000000" w:rsidRDefault="001B0749">
      <w:pPr>
        <w:ind w:firstLine="720"/>
        <w:rPr>
          <w:rFonts w:cs="David"/>
          <w:rtl/>
        </w:rPr>
      </w:pPr>
    </w:p>
    <w:p w:rsidR="00000000" w:rsidRDefault="001B0749">
      <w:pPr>
        <w:ind w:firstLine="720"/>
        <w:rPr>
          <w:rFonts w:cs="David"/>
          <w:rtl/>
        </w:rPr>
      </w:pPr>
      <w:r>
        <w:rPr>
          <w:rFonts w:cs="David"/>
          <w:rtl/>
        </w:rPr>
        <w:t>אני מבקש שתכינו לקראת הישיבה הבאה את כל המסמכים הדרושים, כדי שנוכל לקבל</w:t>
      </w:r>
      <w:r>
        <w:rPr>
          <w:rFonts w:cs="David"/>
          <w:rtl/>
        </w:rPr>
        <w:t xml:space="preserve"> החלטה שתהיה אולי במידה לא קטנה מבוססת על מה שנעשה במקומות אחרים.</w:t>
      </w:r>
    </w:p>
    <w:p w:rsidR="00000000" w:rsidRDefault="001B0749">
      <w:pPr>
        <w:jc w:val="both"/>
        <w:rPr>
          <w:rFonts w:cs="David"/>
          <w:rtl/>
        </w:rPr>
      </w:pPr>
      <w:r>
        <w:rPr>
          <w:rFonts w:cs="David"/>
          <w:rtl/>
        </w:rPr>
        <w:br/>
      </w:r>
      <w:r>
        <w:rPr>
          <w:rFonts w:cs="David"/>
          <w:u w:val="single"/>
          <w:rtl/>
        </w:rPr>
        <w:t>אתי בנדלר:</w:t>
      </w:r>
    </w:p>
    <w:p w:rsidR="00000000" w:rsidRDefault="001B0749">
      <w:pPr>
        <w:ind w:firstLine="720"/>
        <w:rPr>
          <w:rFonts w:cs="David"/>
          <w:rtl/>
        </w:rPr>
      </w:pPr>
    </w:p>
    <w:p w:rsidR="00000000" w:rsidRDefault="001B0749">
      <w:pPr>
        <w:ind w:firstLine="720"/>
        <w:rPr>
          <w:rFonts w:cs="David"/>
          <w:rtl/>
        </w:rPr>
      </w:pPr>
      <w:r>
        <w:rPr>
          <w:rFonts w:cs="David"/>
          <w:rtl/>
        </w:rPr>
        <w:t>הקראת סעיף 7 להצעת החוק – 8ב(ב).</w:t>
      </w:r>
    </w:p>
    <w:p w:rsidR="00000000" w:rsidRDefault="001B0749">
      <w:pPr>
        <w:ind w:firstLine="720"/>
        <w:rPr>
          <w:rFonts w:cs="David"/>
          <w:rtl/>
        </w:rPr>
      </w:pPr>
      <w:r>
        <w:rPr>
          <w:rFonts w:cs="David"/>
          <w:rtl/>
        </w:rPr>
        <w:br/>
      </w:r>
      <w:r>
        <w:rPr>
          <w:rFonts w:cs="David"/>
          <w:u w:val="single"/>
          <w:rtl/>
        </w:rPr>
        <w:t>טל גיז:</w:t>
      </w:r>
    </w:p>
    <w:p w:rsidR="00000000" w:rsidRDefault="001B0749">
      <w:pPr>
        <w:ind w:firstLine="720"/>
        <w:rPr>
          <w:rFonts w:cs="David"/>
          <w:rtl/>
        </w:rPr>
      </w:pPr>
    </w:p>
    <w:p w:rsidR="00000000" w:rsidRDefault="001B0749">
      <w:pPr>
        <w:ind w:firstLine="720"/>
        <w:rPr>
          <w:rFonts w:cs="David"/>
          <w:rtl/>
        </w:rPr>
      </w:pPr>
      <w:r>
        <w:rPr>
          <w:rFonts w:cs="David"/>
          <w:rtl/>
        </w:rPr>
        <w:t>בסעיף של ההפרשים אמרנו שאם יצרן או יבואן קובעים סכום אחר של פיקדון, הולכים לפי הסכום שקבוע בחוק או הסכום שקבע השר. כאן נראה שחסרה הורא</w:t>
      </w:r>
      <w:r>
        <w:rPr>
          <w:rFonts w:cs="David"/>
          <w:rtl/>
        </w:rPr>
        <w:t xml:space="preserve">ה כזאת. תאגיד מיחזור יכול לקבוע בעצמו את סכום הפיקדון.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 xml:space="preserve">לא. </w:t>
      </w:r>
    </w:p>
    <w:p w:rsidR="00000000" w:rsidRDefault="001B0749">
      <w:pPr>
        <w:jc w:val="both"/>
        <w:rPr>
          <w:rFonts w:cs="David"/>
          <w:rtl/>
        </w:rPr>
      </w:pPr>
      <w:r>
        <w:rPr>
          <w:rFonts w:cs="David"/>
          <w:rtl/>
        </w:rPr>
        <w:br/>
      </w:r>
      <w:r>
        <w:rPr>
          <w:rFonts w:cs="David"/>
          <w:u w:val="single"/>
          <w:rtl/>
        </w:rPr>
        <w:t>אתי בנדלר:</w:t>
      </w:r>
    </w:p>
    <w:p w:rsidR="00000000" w:rsidRDefault="001B0749">
      <w:pPr>
        <w:ind w:firstLine="720"/>
        <w:rPr>
          <w:rFonts w:cs="David"/>
          <w:rtl/>
        </w:rPr>
      </w:pPr>
    </w:p>
    <w:p w:rsidR="00000000" w:rsidRDefault="001B0749">
      <w:pPr>
        <w:ind w:firstLine="720"/>
        <w:rPr>
          <w:rFonts w:cs="David"/>
          <w:rtl/>
        </w:rPr>
      </w:pPr>
      <w:r>
        <w:rPr>
          <w:rFonts w:cs="David"/>
          <w:rtl/>
        </w:rPr>
        <w:t xml:space="preserve">סכום פיקדון גבוה יותר.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מעל 25 אגורות כן, כלפי מעלה.</w:t>
      </w:r>
    </w:p>
    <w:p w:rsidR="00000000" w:rsidRDefault="001B0749">
      <w:pPr>
        <w:ind w:firstLine="720"/>
        <w:rPr>
          <w:rFonts w:cs="David"/>
          <w:rtl/>
        </w:rPr>
      </w:pPr>
      <w:r>
        <w:rPr>
          <w:rFonts w:cs="David"/>
          <w:rtl/>
        </w:rPr>
        <w:br/>
      </w:r>
      <w:r>
        <w:rPr>
          <w:rFonts w:cs="David"/>
          <w:u w:val="single"/>
          <w:rtl/>
        </w:rPr>
        <w:t>טל גיז:</w:t>
      </w:r>
    </w:p>
    <w:p w:rsidR="00000000" w:rsidRDefault="001B0749">
      <w:pPr>
        <w:ind w:firstLine="720"/>
        <w:rPr>
          <w:rFonts w:cs="David"/>
          <w:rtl/>
        </w:rPr>
      </w:pPr>
    </w:p>
    <w:p w:rsidR="00000000" w:rsidRDefault="001B0749">
      <w:pPr>
        <w:ind w:firstLine="720"/>
        <w:rPr>
          <w:rFonts w:cs="David"/>
          <w:rtl/>
        </w:rPr>
      </w:pPr>
      <w:r>
        <w:rPr>
          <w:rFonts w:cs="David"/>
          <w:rtl/>
        </w:rPr>
        <w:t xml:space="preserve">כאן כתוב: בשל כל מכל משקה שלא נאסף בהתאם לאותם יעדים, כפל הפיקדון שיש לגבות או </w:t>
      </w:r>
      <w:r>
        <w:rPr>
          <w:rFonts w:cs="David"/>
          <w:rtl/>
        </w:rPr>
        <w:t>להחזיר. לעניין ההפרשים – בהוראה של ההפרשים, כשכתבנו את זה כך, כתבנו שאם היצרן או היבואן קובע סכום פיקדון, הולכים לפי הסכום שקבוע בחוק או הסכום שקבע השר.</w:t>
      </w:r>
    </w:p>
    <w:p w:rsidR="00000000" w:rsidRDefault="001B0749">
      <w:pPr>
        <w:ind w:firstLine="720"/>
        <w:rPr>
          <w:rFonts w:cs="David"/>
          <w:rtl/>
        </w:rPr>
      </w:pPr>
    </w:p>
    <w:p w:rsidR="00000000" w:rsidRDefault="001B0749">
      <w:pPr>
        <w:ind w:firstLine="720"/>
        <w:rPr>
          <w:rFonts w:cs="David"/>
          <w:rtl/>
        </w:rPr>
      </w:pPr>
      <w:r>
        <w:rPr>
          <w:rFonts w:cs="David"/>
          <w:rtl/>
        </w:rPr>
        <w:t>שאלה אם לא צריך להתאים את זה גם כאן. אני אפנה אתכם לסעיף 8(ב) לחוק העיקרי: "החליט יצרן או יבואן על סכו</w:t>
      </w:r>
      <w:r>
        <w:rPr>
          <w:rFonts w:cs="David"/>
          <w:rtl/>
        </w:rPr>
        <w:t>ם פיקדון בהתאם להוראות סעיף 2(ג), יחושבו ההפרשים לפי סעיף קטן (א), כאילו הפיקדון שגבה או שהחזיר בשל כל מכל משקה, היה הסכום הנקוב בסעיף 2(ב) או הסכום שקבע השר."</w:t>
      </w:r>
    </w:p>
    <w:p w:rsidR="00000000" w:rsidRDefault="001B0749">
      <w:pPr>
        <w:ind w:firstLine="720"/>
        <w:rPr>
          <w:rFonts w:cs="David"/>
          <w:rtl/>
        </w:rPr>
      </w:pPr>
    </w:p>
    <w:p w:rsidR="00000000" w:rsidRDefault="001B0749">
      <w:pPr>
        <w:ind w:firstLine="720"/>
        <w:rPr>
          <w:rFonts w:cs="David"/>
          <w:rtl/>
        </w:rPr>
      </w:pPr>
      <w:r>
        <w:rPr>
          <w:rFonts w:cs="David"/>
          <w:rtl/>
        </w:rPr>
        <w:t xml:space="preserve">שאלה אם לא צריך להכניס משהו כזה גם כאן – סכום פיקדון שהיה גובה, אז מה הוא היה גובה? </w:t>
      </w:r>
    </w:p>
    <w:p w:rsidR="00000000" w:rsidRDefault="001B0749">
      <w:pPr>
        <w:ind w:firstLine="720"/>
        <w:rPr>
          <w:rFonts w:cs="David"/>
          <w:rtl/>
        </w:rPr>
      </w:pPr>
      <w:r>
        <w:rPr>
          <w:rFonts w:cs="David"/>
          <w:rtl/>
        </w:rPr>
        <w:br/>
      </w:r>
      <w:r>
        <w:rPr>
          <w:rFonts w:cs="David"/>
          <w:u w:val="single"/>
          <w:rtl/>
        </w:rPr>
        <w:t>היו"ר אבר</w:t>
      </w:r>
      <w:r>
        <w:rPr>
          <w:rFonts w:cs="David"/>
          <w:u w:val="single"/>
          <w:rtl/>
        </w:rPr>
        <w:t>הם פורז:</w:t>
      </w:r>
    </w:p>
    <w:p w:rsidR="00000000" w:rsidRDefault="001B0749">
      <w:pPr>
        <w:ind w:firstLine="720"/>
        <w:rPr>
          <w:rFonts w:cs="David"/>
          <w:rtl/>
        </w:rPr>
      </w:pPr>
    </w:p>
    <w:p w:rsidR="00000000" w:rsidRDefault="001B0749">
      <w:pPr>
        <w:ind w:firstLine="720"/>
        <w:rPr>
          <w:rFonts w:cs="David"/>
          <w:rtl/>
        </w:rPr>
      </w:pPr>
      <w:r>
        <w:rPr>
          <w:rFonts w:cs="David"/>
          <w:rtl/>
        </w:rPr>
        <w:t>למה? כאן זה הולך לפי הגבייה בפועל. הרי יש סכום אחד, נכון? אני לא יורד לסוף דעתך, אני מצטער.</w:t>
      </w:r>
    </w:p>
    <w:p w:rsidR="00000000" w:rsidRDefault="001B0749">
      <w:pPr>
        <w:ind w:firstLine="720"/>
        <w:rPr>
          <w:rFonts w:cs="David"/>
          <w:rtl/>
        </w:rPr>
      </w:pPr>
      <w:r>
        <w:rPr>
          <w:rFonts w:cs="David"/>
          <w:rtl/>
        </w:rPr>
        <w:br/>
      </w:r>
      <w:r>
        <w:rPr>
          <w:rFonts w:cs="David"/>
          <w:u w:val="single"/>
          <w:rtl/>
        </w:rPr>
        <w:t>דר' יוסי ענבר:</w:t>
      </w:r>
    </w:p>
    <w:p w:rsidR="00000000" w:rsidRDefault="001B0749">
      <w:pPr>
        <w:ind w:firstLine="720"/>
        <w:rPr>
          <w:rFonts w:cs="David"/>
          <w:rtl/>
        </w:rPr>
      </w:pPr>
    </w:p>
    <w:p w:rsidR="00000000" w:rsidRDefault="001B0749">
      <w:pPr>
        <w:ind w:firstLine="720"/>
        <w:rPr>
          <w:rFonts w:cs="David"/>
          <w:rtl/>
        </w:rPr>
      </w:pPr>
      <w:r>
        <w:rPr>
          <w:rFonts w:cs="David"/>
          <w:rtl/>
        </w:rPr>
        <w:t>בחוק כרגע זה 25  אגורות. נניח שהם החליטו ששמים על זה חצי שקל. האם הסכום שב-8(ב) מדבר על חצי שקל?</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ודאי, כפול 2.</w:t>
      </w:r>
    </w:p>
    <w:p w:rsidR="00000000" w:rsidRDefault="001B0749">
      <w:pPr>
        <w:ind w:firstLine="720"/>
        <w:rPr>
          <w:rFonts w:cs="David"/>
          <w:rtl/>
        </w:rPr>
      </w:pPr>
      <w:r>
        <w:rPr>
          <w:rFonts w:cs="David"/>
          <w:rtl/>
        </w:rPr>
        <w:br/>
      </w:r>
      <w:r>
        <w:rPr>
          <w:rFonts w:cs="David"/>
          <w:u w:val="single"/>
          <w:rtl/>
        </w:rPr>
        <w:t xml:space="preserve">רומי </w:t>
      </w:r>
      <w:r>
        <w:rPr>
          <w:rFonts w:cs="David"/>
          <w:u w:val="single"/>
          <w:rtl/>
        </w:rPr>
        <w:t>אבן-דנן:</w:t>
      </w:r>
    </w:p>
    <w:p w:rsidR="00000000" w:rsidRDefault="001B0749">
      <w:pPr>
        <w:ind w:firstLine="720"/>
        <w:rPr>
          <w:rFonts w:cs="David"/>
          <w:rtl/>
        </w:rPr>
      </w:pPr>
    </w:p>
    <w:p w:rsidR="00000000" w:rsidRDefault="001B0749">
      <w:pPr>
        <w:ind w:firstLine="720"/>
        <w:rPr>
          <w:rFonts w:cs="David"/>
          <w:rtl/>
        </w:rPr>
      </w:pPr>
      <w:r>
        <w:rPr>
          <w:rFonts w:cs="David"/>
          <w:rtl/>
        </w:rPr>
        <w:t xml:space="preserve">25 אגורות.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לא. זה צריך להיות כפל ממה שהוא גובה.</w:t>
      </w:r>
    </w:p>
    <w:p w:rsidR="00000000" w:rsidRDefault="001B0749">
      <w:pPr>
        <w:jc w:val="both"/>
        <w:rPr>
          <w:rFonts w:cs="David"/>
          <w:rtl/>
        </w:rPr>
      </w:pPr>
      <w:r>
        <w:rPr>
          <w:rFonts w:cs="David"/>
          <w:rtl/>
        </w:rPr>
        <w:br/>
      </w:r>
      <w:r>
        <w:rPr>
          <w:rFonts w:cs="David"/>
          <w:u w:val="single"/>
          <w:rtl/>
        </w:rPr>
        <w:t>אתי בנדלר:</w:t>
      </w:r>
    </w:p>
    <w:p w:rsidR="00000000" w:rsidRDefault="001B0749">
      <w:pPr>
        <w:ind w:firstLine="720"/>
        <w:rPr>
          <w:rFonts w:cs="David"/>
          <w:rtl/>
        </w:rPr>
      </w:pPr>
    </w:p>
    <w:p w:rsidR="00000000" w:rsidRDefault="001B0749">
      <w:pPr>
        <w:ind w:firstLine="720"/>
        <w:rPr>
          <w:rFonts w:cs="David"/>
          <w:rtl/>
        </w:rPr>
      </w:pPr>
      <w:r>
        <w:rPr>
          <w:rFonts w:cs="David"/>
          <w:rtl/>
        </w:rPr>
        <w:t>סליחה, מה שאומרת טל זה שהחוק קובע ככל שמדובר על העברת סכומי פיקדון לקרן, לא לתאגיד. כאן נאמר בפירוש שהסכום, אם הוא  לא גבה בפועל, הסכום שצריך להעביר לקרן זה כפל הסכ</w:t>
      </w:r>
      <w:r>
        <w:rPr>
          <w:rFonts w:cs="David"/>
          <w:rtl/>
        </w:rPr>
        <w:t>ום...</w:t>
      </w:r>
    </w:p>
    <w:p w:rsidR="00000000" w:rsidRDefault="001B0749">
      <w:pPr>
        <w:ind w:firstLine="720"/>
        <w:rPr>
          <w:rFonts w:cs="David"/>
          <w:rtl/>
        </w:rPr>
      </w:pPr>
      <w:r>
        <w:rPr>
          <w:rFonts w:cs="David"/>
          <w:rtl/>
        </w:rPr>
        <w:br/>
      </w:r>
      <w:r>
        <w:rPr>
          <w:rFonts w:cs="David"/>
          <w:u w:val="single"/>
          <w:rtl/>
        </w:rPr>
        <w:t>דוברת:</w:t>
      </w:r>
    </w:p>
    <w:p w:rsidR="00000000" w:rsidRDefault="001B0749">
      <w:pPr>
        <w:ind w:firstLine="720"/>
        <w:rPr>
          <w:rFonts w:cs="David"/>
          <w:rtl/>
        </w:rPr>
      </w:pPr>
    </w:p>
    <w:p w:rsidR="00000000" w:rsidRDefault="001B0749">
      <w:pPr>
        <w:ind w:firstLine="720"/>
        <w:rPr>
          <w:rFonts w:cs="David"/>
          <w:rtl/>
        </w:rPr>
      </w:pPr>
      <w:r>
        <w:rPr>
          <w:rFonts w:cs="David"/>
          <w:rtl/>
        </w:rPr>
        <w:t>הפיקדון.</w:t>
      </w:r>
    </w:p>
    <w:p w:rsidR="00000000" w:rsidRDefault="001B0749">
      <w:pPr>
        <w:jc w:val="both"/>
        <w:rPr>
          <w:rFonts w:cs="David"/>
          <w:rtl/>
        </w:rPr>
      </w:pPr>
      <w:r>
        <w:rPr>
          <w:rFonts w:cs="David"/>
          <w:rtl/>
        </w:rPr>
        <w:br/>
      </w:r>
      <w:r>
        <w:rPr>
          <w:rFonts w:cs="David"/>
          <w:u w:val="single"/>
          <w:rtl/>
        </w:rPr>
        <w:t>אתי בנדלר:</w:t>
      </w:r>
    </w:p>
    <w:p w:rsidR="00000000" w:rsidRDefault="001B0749">
      <w:pPr>
        <w:ind w:firstLine="720"/>
        <w:rPr>
          <w:rFonts w:cs="David"/>
          <w:rtl/>
        </w:rPr>
      </w:pPr>
    </w:p>
    <w:p w:rsidR="00000000" w:rsidRDefault="001B0749">
      <w:pPr>
        <w:ind w:firstLine="720"/>
        <w:rPr>
          <w:rFonts w:cs="David"/>
          <w:rtl/>
        </w:rPr>
      </w:pPr>
      <w:r>
        <w:rPr>
          <w:rFonts w:cs="David"/>
          <w:rtl/>
        </w:rPr>
        <w:t xml:space="preserve">"החליט יצרן או יבואן על סכום פיקדון בהתאם להוראות סעיף 2(ג)", זאת אומרת מקביל. הוא קבע חצי שקל במקום 25 אגורות, "ייחשבו ההפרשים לפי סעיף קטן (א) כאילו הפיקדון שגבה או שהחזיר בשל כל מכל משקה היה הסכום הנקוב בסעיף 2(ב)", </w:t>
      </w:r>
      <w:r>
        <w:rPr>
          <w:rFonts w:cs="David"/>
          <w:rtl/>
        </w:rPr>
        <w:t>זאת אומרת ה-25 אגורות או הסכום שהשר קבע.</w:t>
      </w:r>
    </w:p>
    <w:p w:rsidR="00000000" w:rsidRDefault="001B0749">
      <w:pPr>
        <w:ind w:firstLine="720"/>
        <w:rPr>
          <w:rFonts w:cs="David"/>
          <w:rtl/>
        </w:rPr>
      </w:pPr>
      <w:r>
        <w:rPr>
          <w:rFonts w:cs="David"/>
          <w:rtl/>
        </w:rPr>
        <w:br/>
      </w:r>
      <w:r>
        <w:rPr>
          <w:rFonts w:cs="David"/>
          <w:u w:val="single"/>
          <w:rtl/>
        </w:rPr>
        <w:t>יוסי אריה:</w:t>
      </w:r>
    </w:p>
    <w:p w:rsidR="00000000" w:rsidRDefault="001B0749">
      <w:pPr>
        <w:ind w:firstLine="720"/>
        <w:rPr>
          <w:rFonts w:cs="David"/>
          <w:rtl/>
        </w:rPr>
      </w:pPr>
    </w:p>
    <w:p w:rsidR="00000000" w:rsidRDefault="001B0749">
      <w:pPr>
        <w:ind w:firstLine="720"/>
        <w:rPr>
          <w:rFonts w:cs="David"/>
          <w:rtl/>
        </w:rPr>
      </w:pPr>
      <w:r>
        <w:rPr>
          <w:rFonts w:cs="David"/>
          <w:rtl/>
        </w:rPr>
        <w:t>גם זאת היתה הכוונה, ותיכף אסביר את עצמי.</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 xml:space="preserve">אתי, תרשמי את הכוונה ואחר כך תקראי את הסעיפים ותנסי לנסח. המטרה שלנו היא שאם בסוף הפיקדון הוא חצי שקל,  הוא לא עמד ביעדים, אז כפול החצי שקל. </w:t>
      </w:r>
    </w:p>
    <w:p w:rsidR="00000000" w:rsidRDefault="001B0749">
      <w:pPr>
        <w:jc w:val="both"/>
        <w:rPr>
          <w:rFonts w:cs="David"/>
          <w:rtl/>
        </w:rPr>
      </w:pPr>
      <w:r>
        <w:rPr>
          <w:rFonts w:cs="David"/>
          <w:rtl/>
        </w:rPr>
        <w:br/>
      </w:r>
      <w:r>
        <w:rPr>
          <w:rFonts w:cs="David"/>
          <w:u w:val="single"/>
          <w:rtl/>
        </w:rPr>
        <w:t>אתי בנדלר:</w:t>
      </w:r>
    </w:p>
    <w:p w:rsidR="00000000" w:rsidRDefault="001B0749">
      <w:pPr>
        <w:ind w:firstLine="720"/>
        <w:rPr>
          <w:rFonts w:cs="David"/>
          <w:rtl/>
        </w:rPr>
      </w:pPr>
    </w:p>
    <w:p w:rsidR="00000000" w:rsidRDefault="001B0749">
      <w:pPr>
        <w:ind w:firstLine="720"/>
        <w:rPr>
          <w:rFonts w:cs="David"/>
          <w:rtl/>
        </w:rPr>
      </w:pPr>
      <w:r>
        <w:rPr>
          <w:rFonts w:cs="David"/>
          <w:rtl/>
        </w:rPr>
        <w:t>טל, זו לא אותה מאטריה. כאן בסעיף 8 לחוק העיקרי מדובר על העברת סכומים לקרן, ואומרים: גם אם הוא לא גבה בפועל, הוא צריך להעביר את הסכומים  לקרן כאילו שהוא כן גבה, ולעניין זה יביאו בחשבון את הסכום שנקבע בחוק או לפיו, לא את הסכום שהוא קבע באופן עצ</w:t>
      </w:r>
      <w:r>
        <w:rPr>
          <w:rFonts w:cs="David"/>
          <w:rtl/>
        </w:rPr>
        <w:t>מאי.</w:t>
      </w:r>
    </w:p>
    <w:p w:rsidR="00000000" w:rsidRDefault="001B0749">
      <w:pPr>
        <w:ind w:firstLine="720"/>
        <w:rPr>
          <w:rFonts w:cs="David"/>
          <w:rtl/>
        </w:rPr>
      </w:pPr>
    </w:p>
    <w:p w:rsidR="00000000" w:rsidRDefault="001B0749">
      <w:pPr>
        <w:ind w:firstLine="720"/>
        <w:rPr>
          <w:rFonts w:cs="David"/>
          <w:rtl/>
        </w:rPr>
      </w:pPr>
      <w:r>
        <w:rPr>
          <w:rFonts w:cs="David"/>
          <w:rtl/>
        </w:rPr>
        <w:t xml:space="preserve">כאן יש איזושהי הוראה עונשית. מדובר על כפל הסכומים, טל. וכאן כפל הסכומים – הסכומים שהוא היה צריך לגבות בפועל לתאגיד. </w:t>
      </w:r>
    </w:p>
    <w:p w:rsidR="00000000" w:rsidRDefault="001B0749">
      <w:pPr>
        <w:ind w:firstLine="720"/>
        <w:rPr>
          <w:rFonts w:cs="David"/>
          <w:rtl/>
        </w:rPr>
      </w:pPr>
      <w:r>
        <w:rPr>
          <w:rFonts w:cs="David"/>
          <w:rtl/>
        </w:rPr>
        <w:br/>
      </w:r>
      <w:r>
        <w:rPr>
          <w:rFonts w:cs="David"/>
          <w:u w:val="single"/>
          <w:rtl/>
        </w:rPr>
        <w:t>יוסי אריה:</w:t>
      </w:r>
    </w:p>
    <w:p w:rsidR="00000000" w:rsidRDefault="001B0749">
      <w:pPr>
        <w:ind w:firstLine="720"/>
        <w:rPr>
          <w:rFonts w:cs="David"/>
          <w:rtl/>
        </w:rPr>
      </w:pPr>
    </w:p>
    <w:p w:rsidR="00000000" w:rsidRDefault="001B0749">
      <w:pPr>
        <w:ind w:firstLine="720"/>
        <w:rPr>
          <w:rFonts w:cs="David"/>
          <w:rtl/>
        </w:rPr>
      </w:pPr>
      <w:r>
        <w:rPr>
          <w:rFonts w:cs="David"/>
          <w:rtl/>
        </w:rPr>
        <w:t>זה לא נכון, ואסביר את עצמי. אני מדבר כרגע על היעדים של 70% ושל 80%. כאשר יבוא תאגיד המיחזור ויראה שהוא לא עומד ב- 70%, ה</w:t>
      </w:r>
      <w:r>
        <w:rPr>
          <w:rFonts w:cs="David"/>
          <w:rtl/>
        </w:rPr>
        <w:t>וא ירצה להעלות את הפיקדון. ברגע שהוא מעלה את הפיקדון, כבר יש סנקציה כנגדו, כי מה שקורה – העלאת המחיר, העלאת הפיקדון...</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אבל אז הוא כן יעמוד ביעד. אם הוא יעלה את הפיקדון, הוא עומד ביעד.</w:t>
      </w:r>
    </w:p>
    <w:p w:rsidR="00000000" w:rsidRDefault="001B0749">
      <w:pPr>
        <w:ind w:firstLine="720"/>
        <w:rPr>
          <w:rFonts w:cs="David"/>
          <w:rtl/>
        </w:rPr>
      </w:pPr>
      <w:r>
        <w:rPr>
          <w:rFonts w:cs="David"/>
          <w:rtl/>
        </w:rPr>
        <w:br/>
      </w:r>
      <w:r>
        <w:rPr>
          <w:rFonts w:cs="David"/>
          <w:u w:val="single"/>
          <w:rtl/>
        </w:rPr>
        <w:t>יוסי אריה:</w:t>
      </w:r>
    </w:p>
    <w:p w:rsidR="00000000" w:rsidRDefault="001B0749">
      <w:pPr>
        <w:ind w:firstLine="720"/>
        <w:rPr>
          <w:rFonts w:cs="David"/>
          <w:rtl/>
        </w:rPr>
      </w:pPr>
    </w:p>
    <w:p w:rsidR="00000000" w:rsidRDefault="001B0749">
      <w:pPr>
        <w:ind w:firstLine="720"/>
        <w:rPr>
          <w:rFonts w:cs="David"/>
          <w:rtl/>
        </w:rPr>
      </w:pPr>
      <w:r>
        <w:rPr>
          <w:rFonts w:cs="David"/>
          <w:rtl/>
        </w:rPr>
        <w:t>העלאת הפיקדון אמורה להביא אותו ליעד, אב</w:t>
      </w:r>
      <w:r>
        <w:rPr>
          <w:rFonts w:cs="David"/>
          <w:rtl/>
        </w:rPr>
        <w:t>ל אמורה גם להוריד לו את עקומת הביקוש.</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למה?</w:t>
      </w:r>
    </w:p>
    <w:p w:rsidR="00000000" w:rsidRDefault="001B0749">
      <w:pPr>
        <w:ind w:firstLine="720"/>
        <w:rPr>
          <w:rFonts w:cs="David"/>
          <w:rtl/>
        </w:rPr>
      </w:pPr>
      <w:r>
        <w:rPr>
          <w:rFonts w:cs="David"/>
          <w:rtl/>
        </w:rPr>
        <w:br/>
      </w:r>
      <w:r>
        <w:rPr>
          <w:rFonts w:cs="David"/>
          <w:u w:val="single"/>
          <w:rtl/>
        </w:rPr>
        <w:t>יוסי אריה:</w:t>
      </w:r>
    </w:p>
    <w:p w:rsidR="00000000" w:rsidRDefault="001B0749">
      <w:pPr>
        <w:ind w:firstLine="720"/>
        <w:rPr>
          <w:rFonts w:cs="David"/>
          <w:rtl/>
        </w:rPr>
      </w:pPr>
    </w:p>
    <w:p w:rsidR="00000000" w:rsidRDefault="001B0749">
      <w:pPr>
        <w:ind w:firstLine="720"/>
        <w:rPr>
          <w:rFonts w:cs="David"/>
          <w:rtl/>
        </w:rPr>
      </w:pPr>
      <w:r>
        <w:rPr>
          <w:rFonts w:cs="David"/>
          <w:rtl/>
        </w:rPr>
        <w:t xml:space="preserve">ככל שהמחיר עולה, הביקוש יורד. ברגע שאתה מעלה לו את הקנסות, תהיה דילמה, כי אתה בא ואומר: מ- 65%, כדי לעבור ל- 70% אני צריך להעלות את הפיקדון מ- 25 אגורות לחצי שקל, ומאידך, אתה כופל </w:t>
      </w:r>
      <w:r>
        <w:rPr>
          <w:rFonts w:cs="David"/>
          <w:rtl/>
        </w:rPr>
        <w:t xml:space="preserve">אותי בשקל ולא ב- 50 אגורות. אתה יוצר מצב של כאילו סתירה. הרי בסך הכל אתה רוצה שאני אעמוד ב- 80%, אתה אומר: תעלה את הפיקדון כדי להגיע ל- 80%.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הרי מה היתרון של תאגיד המיחזור? אתה משאיר בידיך את הפיקדונות שלא הוחזרו. אם אתה לא עומד ביעדים</w:t>
      </w:r>
      <w:r>
        <w:rPr>
          <w:rFonts w:cs="David"/>
          <w:rtl/>
        </w:rPr>
        <w:t>, אז מה אני אתן לך? – ענישה...</w:t>
      </w:r>
    </w:p>
    <w:p w:rsidR="00000000" w:rsidRDefault="001B0749">
      <w:pPr>
        <w:ind w:firstLine="720"/>
        <w:rPr>
          <w:rFonts w:cs="David"/>
          <w:rtl/>
        </w:rPr>
      </w:pPr>
      <w:r>
        <w:rPr>
          <w:rFonts w:cs="David"/>
          <w:rtl/>
        </w:rPr>
        <w:br/>
      </w:r>
      <w:r>
        <w:rPr>
          <w:rFonts w:cs="David"/>
          <w:u w:val="single"/>
          <w:rtl/>
        </w:rPr>
        <w:t>יוסי אריה:</w:t>
      </w:r>
    </w:p>
    <w:p w:rsidR="00000000" w:rsidRDefault="001B0749">
      <w:pPr>
        <w:ind w:firstLine="720"/>
        <w:rPr>
          <w:rFonts w:cs="David"/>
          <w:rtl/>
        </w:rPr>
      </w:pPr>
    </w:p>
    <w:p w:rsidR="00000000" w:rsidRDefault="001B0749">
      <w:pPr>
        <w:ind w:firstLine="720"/>
        <w:rPr>
          <w:rFonts w:cs="David"/>
          <w:rtl/>
        </w:rPr>
      </w:pPr>
      <w:r>
        <w:rPr>
          <w:rFonts w:cs="David"/>
          <w:rtl/>
        </w:rPr>
        <w:t>הענישה היא חצי שקל לכל בקבוק שלא עמדתי בו ביעדים. כדי לעמוד ב- 80%, 70%, שבעיני הם לא ריאליים, אני צריך היום להעלות את הפיקדון, כלומר לפגוע בעצמי. דהיינו, במקום לקבוע 25 אגורות, לקבוע חצי שקל, לקבוע שקל, כדי לעמו</w:t>
      </w:r>
      <w:r>
        <w:rPr>
          <w:rFonts w:cs="David"/>
          <w:rtl/>
        </w:rPr>
        <w:t xml:space="preserve">ד ביעד, כאשר הבעלים שלי או החברות שאנחנו מדברים עליהן – כל העלאה של הפיקדון בעיניהם היא גרועה, היא שלילית, היא תגרום לירידה במחירים. </w:t>
      </w:r>
    </w:p>
    <w:p w:rsidR="00000000" w:rsidRDefault="001B0749">
      <w:pPr>
        <w:ind w:firstLine="720"/>
        <w:rPr>
          <w:rFonts w:cs="David"/>
          <w:rtl/>
        </w:rPr>
      </w:pPr>
    </w:p>
    <w:p w:rsidR="00000000" w:rsidRDefault="001B0749">
      <w:pPr>
        <w:ind w:firstLine="720"/>
        <w:rPr>
          <w:rFonts w:cs="David"/>
          <w:rtl/>
        </w:rPr>
      </w:pPr>
      <w:r>
        <w:rPr>
          <w:rFonts w:cs="David"/>
          <w:rtl/>
        </w:rPr>
        <w:t>אתה רוצה בסך הכל שאני אעמוד ביעדים. מצד אחד, אתה אומר לי: תעלה את הפיקדון, מצד שני, אתה גם קונס אותי פי שניים.יש כאן איזו</w:t>
      </w:r>
      <w:r>
        <w:rPr>
          <w:rFonts w:cs="David"/>
          <w:rtl/>
        </w:rPr>
        <w:t>שהי סתירה לוגית שאני לא אוכל לעמוד בה.</w:t>
      </w:r>
    </w:p>
    <w:p w:rsidR="00000000" w:rsidRDefault="001B0749">
      <w:pPr>
        <w:ind w:firstLine="720"/>
        <w:rPr>
          <w:rFonts w:cs="David"/>
          <w:rtl/>
        </w:rPr>
      </w:pPr>
      <w:r>
        <w:rPr>
          <w:rFonts w:cs="David"/>
          <w:rtl/>
        </w:rPr>
        <w:br/>
      </w:r>
      <w:r>
        <w:rPr>
          <w:rFonts w:cs="David"/>
          <w:rtl/>
        </w:rPr>
        <w:br/>
      </w: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 xml:space="preserve">יש כאן משהו. </w:t>
      </w:r>
    </w:p>
    <w:p w:rsidR="00000000" w:rsidRDefault="001B0749">
      <w:pPr>
        <w:ind w:firstLine="720"/>
        <w:rPr>
          <w:rFonts w:cs="David"/>
          <w:rtl/>
        </w:rPr>
      </w:pPr>
      <w:r>
        <w:rPr>
          <w:rFonts w:cs="David"/>
          <w:rtl/>
        </w:rPr>
        <w:br/>
      </w:r>
      <w:r>
        <w:rPr>
          <w:rFonts w:cs="David"/>
          <w:u w:val="single"/>
          <w:rtl/>
        </w:rPr>
        <w:t>יוסי אריה:</w:t>
      </w:r>
    </w:p>
    <w:p w:rsidR="00000000" w:rsidRDefault="001B0749">
      <w:pPr>
        <w:ind w:firstLine="720"/>
        <w:rPr>
          <w:rFonts w:cs="David"/>
          <w:rtl/>
        </w:rPr>
      </w:pPr>
    </w:p>
    <w:p w:rsidR="00000000" w:rsidRDefault="001B0749">
      <w:pPr>
        <w:ind w:firstLine="720"/>
        <w:rPr>
          <w:rFonts w:cs="David"/>
          <w:rtl/>
        </w:rPr>
      </w:pPr>
      <w:r>
        <w:rPr>
          <w:rFonts w:cs="David"/>
          <w:rtl/>
        </w:rPr>
        <w:t>לכן, מה שאנחנו הבנו – הרי אתה רוצה את הפיקדון בגובה של 25 אגורות, אתה אומר לי: אתה רוצה לקחת יותר? תיקח יותר.</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טוב, אני מקבל את זה.</w:t>
      </w:r>
    </w:p>
    <w:p w:rsidR="00000000" w:rsidRDefault="001B0749">
      <w:pPr>
        <w:jc w:val="both"/>
        <w:rPr>
          <w:rFonts w:cs="David"/>
          <w:rtl/>
        </w:rPr>
      </w:pPr>
      <w:r>
        <w:rPr>
          <w:rFonts w:cs="David"/>
          <w:rtl/>
        </w:rPr>
        <w:br/>
      </w:r>
      <w:r>
        <w:rPr>
          <w:rFonts w:cs="David"/>
          <w:u w:val="single"/>
          <w:rtl/>
        </w:rPr>
        <w:t>אתי בנדלר:</w:t>
      </w:r>
    </w:p>
    <w:p w:rsidR="00000000" w:rsidRDefault="001B0749">
      <w:pPr>
        <w:ind w:firstLine="720"/>
        <w:rPr>
          <w:rFonts w:cs="David"/>
          <w:rtl/>
        </w:rPr>
      </w:pPr>
    </w:p>
    <w:p w:rsidR="00000000" w:rsidRDefault="001B0749">
      <w:pPr>
        <w:ind w:firstLine="720"/>
        <w:rPr>
          <w:rFonts w:cs="David"/>
          <w:rtl/>
        </w:rPr>
      </w:pPr>
      <w:r>
        <w:rPr>
          <w:rFonts w:cs="David"/>
          <w:rtl/>
        </w:rPr>
        <w:t>אם כ</w:t>
      </w:r>
      <w:r>
        <w:rPr>
          <w:rFonts w:cs="David"/>
          <w:rtl/>
        </w:rPr>
        <w:t>ך, אנחנו  מדברים על כפל הפיקדון שיש לגבות או להחזיר בהתאם להוראות החוק.</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הפיקדון המינימלי.</w:t>
      </w:r>
    </w:p>
    <w:p w:rsidR="00000000" w:rsidRDefault="001B0749">
      <w:pPr>
        <w:jc w:val="both"/>
        <w:rPr>
          <w:rFonts w:cs="David"/>
          <w:rtl/>
        </w:rPr>
      </w:pPr>
      <w:r>
        <w:rPr>
          <w:rFonts w:cs="David"/>
          <w:rtl/>
        </w:rPr>
        <w:br/>
      </w:r>
      <w:r>
        <w:rPr>
          <w:rFonts w:cs="David"/>
          <w:u w:val="single"/>
          <w:rtl/>
        </w:rPr>
        <w:t>אתי בנדלר:</w:t>
      </w:r>
    </w:p>
    <w:p w:rsidR="00000000" w:rsidRDefault="001B0749">
      <w:pPr>
        <w:ind w:firstLine="720"/>
        <w:rPr>
          <w:rFonts w:cs="David"/>
          <w:rtl/>
        </w:rPr>
      </w:pPr>
    </w:p>
    <w:p w:rsidR="00000000" w:rsidRDefault="001B0749">
      <w:pPr>
        <w:ind w:firstLine="720"/>
        <w:rPr>
          <w:rFonts w:cs="David"/>
          <w:rtl/>
        </w:rPr>
      </w:pPr>
      <w:r>
        <w:rPr>
          <w:rFonts w:cs="David"/>
          <w:rtl/>
        </w:rPr>
        <w:t>המינימלי או זה שנקבע.</w:t>
      </w:r>
    </w:p>
    <w:p w:rsidR="00000000" w:rsidRDefault="001B0749">
      <w:pPr>
        <w:ind w:firstLine="720"/>
        <w:rPr>
          <w:rFonts w:cs="David"/>
          <w:rtl/>
        </w:rPr>
      </w:pPr>
      <w:r>
        <w:rPr>
          <w:rFonts w:cs="David"/>
          <w:rtl/>
        </w:rPr>
        <w:br/>
      </w:r>
      <w:r>
        <w:rPr>
          <w:rFonts w:cs="David"/>
          <w:u w:val="single"/>
          <w:rtl/>
        </w:rPr>
        <w:t>טל גיז:</w:t>
      </w:r>
    </w:p>
    <w:p w:rsidR="00000000" w:rsidRDefault="001B0749">
      <w:pPr>
        <w:ind w:firstLine="720"/>
        <w:rPr>
          <w:rFonts w:cs="David"/>
          <w:rtl/>
        </w:rPr>
      </w:pPr>
    </w:p>
    <w:p w:rsidR="00000000" w:rsidRDefault="001B0749">
      <w:pPr>
        <w:ind w:firstLine="720"/>
        <w:rPr>
          <w:rFonts w:cs="David"/>
          <w:rtl/>
        </w:rPr>
      </w:pPr>
      <w:r>
        <w:rPr>
          <w:rFonts w:cs="David"/>
          <w:rtl/>
        </w:rPr>
        <w:t>או שהשר קבע.</w:t>
      </w:r>
      <w:r>
        <w:rPr>
          <w:rFonts w:cs="David"/>
          <w:rtl/>
        </w:rPr>
        <w:br/>
      </w:r>
      <w:r>
        <w:rPr>
          <w:rFonts w:cs="David"/>
          <w:rtl/>
        </w:rPr>
        <w:br/>
      </w:r>
      <w:r>
        <w:rPr>
          <w:rFonts w:cs="David"/>
          <w:u w:val="single"/>
          <w:rtl/>
        </w:rPr>
        <w:t>דובר:</w:t>
      </w:r>
    </w:p>
    <w:p w:rsidR="00000000" w:rsidRDefault="001B0749">
      <w:pPr>
        <w:ind w:firstLine="720"/>
        <w:rPr>
          <w:rFonts w:cs="David"/>
          <w:rtl/>
        </w:rPr>
      </w:pPr>
    </w:p>
    <w:p w:rsidR="00000000" w:rsidRDefault="001B0749">
      <w:pPr>
        <w:ind w:firstLine="720"/>
        <w:rPr>
          <w:rFonts w:cs="David"/>
          <w:rtl/>
        </w:rPr>
      </w:pPr>
      <w:r>
        <w:rPr>
          <w:rFonts w:cs="David"/>
          <w:rtl/>
        </w:rPr>
        <w:t xml:space="preserve">שקבוע בחוק. </w:t>
      </w:r>
    </w:p>
    <w:p w:rsidR="00000000" w:rsidRDefault="001B0749">
      <w:pPr>
        <w:ind w:firstLine="720"/>
        <w:rPr>
          <w:rFonts w:cs="David"/>
          <w:rtl/>
        </w:rPr>
      </w:pPr>
      <w:r>
        <w:rPr>
          <w:rFonts w:cs="David"/>
          <w:rtl/>
        </w:rPr>
        <w:br/>
      </w:r>
      <w:r>
        <w:rPr>
          <w:rFonts w:cs="David"/>
          <w:u w:val="single"/>
          <w:rtl/>
        </w:rPr>
        <w:t>רומי אבן-דנן:</w:t>
      </w:r>
    </w:p>
    <w:p w:rsidR="00000000" w:rsidRDefault="001B0749">
      <w:pPr>
        <w:ind w:firstLine="720"/>
        <w:rPr>
          <w:rFonts w:cs="David"/>
          <w:rtl/>
        </w:rPr>
      </w:pPr>
    </w:p>
    <w:p w:rsidR="00000000" w:rsidRDefault="001B0749">
      <w:pPr>
        <w:ind w:firstLine="720"/>
        <w:rPr>
          <w:rFonts w:cs="David"/>
          <w:rtl/>
        </w:rPr>
      </w:pPr>
      <w:r>
        <w:rPr>
          <w:rFonts w:cs="David"/>
          <w:rtl/>
        </w:rPr>
        <w:t>אבל למה פי שניים? פי ארבעה.</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כן</w:t>
      </w:r>
      <w:r>
        <w:rPr>
          <w:rFonts w:cs="David"/>
          <w:rtl/>
        </w:rPr>
        <w:t xml:space="preserve">, אבל אני בכל זאת רוצה לעודד את התאגיד הזה. </w:t>
      </w:r>
    </w:p>
    <w:p w:rsidR="00000000" w:rsidRDefault="001B0749">
      <w:pPr>
        <w:jc w:val="both"/>
        <w:rPr>
          <w:rFonts w:cs="David"/>
          <w:rtl/>
        </w:rPr>
      </w:pPr>
      <w:r>
        <w:rPr>
          <w:rFonts w:cs="David"/>
          <w:rtl/>
        </w:rPr>
        <w:br/>
      </w:r>
      <w:r>
        <w:rPr>
          <w:rFonts w:cs="David"/>
          <w:u w:val="single"/>
          <w:rtl/>
        </w:rPr>
        <w:t>אתי בנדלר:</w:t>
      </w:r>
    </w:p>
    <w:p w:rsidR="00000000" w:rsidRDefault="001B0749">
      <w:pPr>
        <w:ind w:firstLine="720"/>
        <w:rPr>
          <w:rFonts w:cs="David"/>
          <w:rtl/>
        </w:rPr>
      </w:pPr>
    </w:p>
    <w:p w:rsidR="00000000" w:rsidRDefault="001B0749">
      <w:pPr>
        <w:ind w:firstLine="720"/>
        <w:rPr>
          <w:rFonts w:cs="David"/>
          <w:rtl/>
        </w:rPr>
      </w:pPr>
      <w:r>
        <w:rPr>
          <w:rFonts w:cs="David"/>
          <w:rtl/>
        </w:rPr>
        <w:t>הקראת סעיף 7  להצעת החוק – 8ב(ג).</w:t>
      </w:r>
    </w:p>
    <w:p w:rsidR="00000000" w:rsidRDefault="001B0749">
      <w:pPr>
        <w:ind w:firstLine="720"/>
        <w:rPr>
          <w:rFonts w:cs="David"/>
          <w:rtl/>
        </w:rPr>
      </w:pPr>
      <w:r>
        <w:rPr>
          <w:rFonts w:cs="David"/>
          <w:rtl/>
        </w:rPr>
        <w:br/>
      </w:r>
      <w:r>
        <w:rPr>
          <w:rFonts w:cs="David"/>
          <w:u w:val="single"/>
          <w:rtl/>
        </w:rPr>
        <w:t>יוסי אריה:</w:t>
      </w:r>
    </w:p>
    <w:p w:rsidR="00000000" w:rsidRDefault="001B0749">
      <w:pPr>
        <w:ind w:firstLine="720"/>
        <w:rPr>
          <w:rFonts w:cs="David"/>
          <w:rtl/>
        </w:rPr>
      </w:pPr>
    </w:p>
    <w:p w:rsidR="00000000" w:rsidRDefault="001B0749">
      <w:pPr>
        <w:ind w:firstLine="720"/>
        <w:jc w:val="both"/>
        <w:rPr>
          <w:rFonts w:cs="David"/>
          <w:rtl/>
        </w:rPr>
      </w:pPr>
      <w:r>
        <w:rPr>
          <w:rFonts w:cs="David"/>
          <w:rtl/>
        </w:rPr>
        <w:t>רק כדי להיות בטוח – כל התקנות בחוק הזה הן באישור ועדת הכלכלה.</w:t>
      </w:r>
    </w:p>
    <w:p w:rsidR="00000000" w:rsidRDefault="001B0749">
      <w:pPr>
        <w:jc w:val="both"/>
        <w:rPr>
          <w:rFonts w:cs="David"/>
          <w:rtl/>
        </w:rPr>
      </w:pPr>
      <w:r>
        <w:rPr>
          <w:rFonts w:cs="David"/>
          <w:rtl/>
        </w:rPr>
        <w:br/>
      </w:r>
      <w:r>
        <w:rPr>
          <w:rFonts w:cs="David"/>
          <w:u w:val="single"/>
          <w:rtl/>
        </w:rPr>
        <w:t>אתי בנדלר:</w:t>
      </w:r>
    </w:p>
    <w:p w:rsidR="00000000" w:rsidRDefault="001B0749">
      <w:pPr>
        <w:ind w:firstLine="720"/>
        <w:rPr>
          <w:rFonts w:cs="David"/>
          <w:rtl/>
        </w:rPr>
      </w:pPr>
    </w:p>
    <w:p w:rsidR="00000000" w:rsidRDefault="001B0749">
      <w:pPr>
        <w:ind w:firstLine="720"/>
        <w:rPr>
          <w:rFonts w:cs="David"/>
          <w:rtl/>
        </w:rPr>
      </w:pPr>
      <w:r>
        <w:rPr>
          <w:rFonts w:cs="David"/>
          <w:rtl/>
        </w:rPr>
        <w:t>סעיף 8 להצעת החוק עניינו בתיקון סעיף 10. הקראת סעיף 8(1). תרשו לי קודם לקרוא</w:t>
      </w:r>
      <w:r>
        <w:rPr>
          <w:rFonts w:cs="David"/>
          <w:rtl/>
        </w:rPr>
        <w:t xml:space="preserve"> את סעיף קטן (א) לסעיף 10 בחוק העיקרי. </w:t>
      </w:r>
    </w:p>
    <w:p w:rsidR="00000000" w:rsidRDefault="001B0749">
      <w:pPr>
        <w:ind w:firstLine="720"/>
        <w:rPr>
          <w:rFonts w:cs="David"/>
          <w:rtl/>
        </w:rPr>
      </w:pPr>
      <w:r>
        <w:rPr>
          <w:rFonts w:cs="David"/>
          <w:rtl/>
        </w:rPr>
        <w:t>הקראת פסקה (2).</w:t>
      </w:r>
    </w:p>
    <w:p w:rsidR="00000000" w:rsidRDefault="001B0749">
      <w:pPr>
        <w:ind w:firstLine="720"/>
        <w:rPr>
          <w:rFonts w:cs="David"/>
          <w:rtl/>
        </w:rPr>
      </w:pPr>
    </w:p>
    <w:p w:rsidR="00000000" w:rsidRDefault="001B0749">
      <w:pPr>
        <w:ind w:firstLine="720"/>
        <w:rPr>
          <w:rFonts w:cs="David"/>
          <w:rtl/>
        </w:rPr>
      </w:pPr>
      <w:r>
        <w:rPr>
          <w:rFonts w:cs="David"/>
          <w:rtl/>
        </w:rPr>
        <w:t>אני רוצה לשאול שאלה בעניין הזה – האם מדובר על דיווח שיתייחס לכל אחד ממקבלי השירותים לחוד, או על הסך הכל?</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 xml:space="preserve">לא,  צריך לדווח. </w:t>
      </w:r>
    </w:p>
    <w:p w:rsidR="00000000" w:rsidRDefault="001B0749">
      <w:pPr>
        <w:jc w:val="both"/>
        <w:rPr>
          <w:rFonts w:cs="David"/>
          <w:rtl/>
        </w:rPr>
      </w:pPr>
      <w:r>
        <w:rPr>
          <w:rFonts w:cs="David"/>
          <w:rtl/>
        </w:rPr>
        <w:br/>
      </w:r>
      <w:r>
        <w:rPr>
          <w:rFonts w:cs="David"/>
          <w:u w:val="single"/>
          <w:rtl/>
        </w:rPr>
        <w:t>אתי בנדלר:</w:t>
      </w:r>
    </w:p>
    <w:p w:rsidR="00000000" w:rsidRDefault="001B0749">
      <w:pPr>
        <w:ind w:firstLine="720"/>
        <w:rPr>
          <w:rFonts w:cs="David"/>
          <w:rtl/>
        </w:rPr>
      </w:pPr>
    </w:p>
    <w:p w:rsidR="00000000" w:rsidRDefault="001B0749">
      <w:pPr>
        <w:ind w:firstLine="720"/>
        <w:rPr>
          <w:rFonts w:cs="David"/>
          <w:rtl/>
        </w:rPr>
      </w:pPr>
      <w:r>
        <w:rPr>
          <w:rFonts w:cs="David"/>
          <w:rtl/>
        </w:rPr>
        <w:t>זה לא ברור.</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המטרה היא ש</w:t>
      </w:r>
      <w:r>
        <w:rPr>
          <w:rFonts w:cs="David"/>
          <w:rtl/>
        </w:rPr>
        <w:t xml:space="preserve">יובהר – הוא נותן דיווח מלא לגבי כל אחד: חברה זאת, חברה זאת. אני מניח שהוא גם יודע את זה כי הוא מתחשבן איתם, כך שהוא יודע את האינפורמציה הזאת. היא ודאי תהיה ממוחשבת. </w:t>
      </w:r>
    </w:p>
    <w:p w:rsidR="00000000" w:rsidRDefault="001B0749">
      <w:pPr>
        <w:jc w:val="both"/>
        <w:rPr>
          <w:rFonts w:cs="David"/>
          <w:rtl/>
        </w:rPr>
      </w:pPr>
      <w:r>
        <w:rPr>
          <w:rFonts w:cs="David"/>
          <w:rtl/>
        </w:rPr>
        <w:br/>
      </w:r>
      <w:r>
        <w:rPr>
          <w:rFonts w:cs="David"/>
          <w:u w:val="single"/>
          <w:rtl/>
        </w:rPr>
        <w:t>אתי בנדלר:</w:t>
      </w:r>
    </w:p>
    <w:p w:rsidR="00000000" w:rsidRDefault="001B0749">
      <w:pPr>
        <w:ind w:firstLine="720"/>
        <w:rPr>
          <w:rFonts w:cs="David"/>
          <w:rtl/>
        </w:rPr>
      </w:pPr>
    </w:p>
    <w:p w:rsidR="00000000" w:rsidRDefault="001B0749">
      <w:pPr>
        <w:ind w:firstLine="720"/>
        <w:rPr>
          <w:rFonts w:cs="David"/>
          <w:rtl/>
        </w:rPr>
      </w:pPr>
      <w:r>
        <w:rPr>
          <w:rFonts w:cs="David"/>
          <w:rtl/>
        </w:rPr>
        <w:t>אם כך – "שמכרו כל אחד", במקום "מהיצרנים".</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כל אחד לחוד וגם</w:t>
      </w:r>
      <w:r>
        <w:rPr>
          <w:rFonts w:cs="David"/>
          <w:rtl/>
        </w:rPr>
        <w:t xml:space="preserve"> כולם יחד, סך הכל. </w:t>
      </w:r>
    </w:p>
    <w:p w:rsidR="00000000" w:rsidRDefault="001B0749">
      <w:pPr>
        <w:ind w:firstLine="720"/>
        <w:rPr>
          <w:rFonts w:cs="David"/>
          <w:rtl/>
        </w:rPr>
      </w:pPr>
      <w:r>
        <w:rPr>
          <w:rFonts w:cs="David"/>
          <w:rtl/>
        </w:rPr>
        <w:br/>
      </w:r>
      <w:r>
        <w:rPr>
          <w:rFonts w:cs="David"/>
          <w:u w:val="single"/>
          <w:rtl/>
        </w:rPr>
        <w:t>טל גיז:</w:t>
      </w:r>
    </w:p>
    <w:p w:rsidR="00000000" w:rsidRDefault="001B0749">
      <w:pPr>
        <w:ind w:firstLine="720"/>
        <w:rPr>
          <w:rFonts w:cs="David"/>
          <w:rtl/>
        </w:rPr>
      </w:pPr>
    </w:p>
    <w:p w:rsidR="00000000" w:rsidRDefault="001B0749">
      <w:pPr>
        <w:ind w:firstLine="720"/>
        <w:rPr>
          <w:rFonts w:cs="David"/>
          <w:rtl/>
        </w:rPr>
      </w:pPr>
      <w:r>
        <w:rPr>
          <w:rFonts w:cs="David"/>
          <w:rtl/>
        </w:rPr>
        <w:t xml:space="preserve">יש הוראה עונשית שעכשיו בעצם תוטל על תאגיד המיחזור שלא מדווח, ואין הוראה שמחייבת יצרנים להעביר לתאגיד המיחזור דיווחים על כמה הם מכרו. </w:t>
      </w:r>
    </w:p>
    <w:p w:rsidR="00000000" w:rsidRDefault="001B0749">
      <w:pPr>
        <w:ind w:firstLine="720"/>
        <w:rPr>
          <w:rFonts w:cs="David"/>
          <w:rtl/>
        </w:rPr>
      </w:pPr>
    </w:p>
    <w:p w:rsidR="00000000" w:rsidRDefault="001B0749">
      <w:pPr>
        <w:ind w:firstLine="720"/>
        <w:rPr>
          <w:rFonts w:cs="David"/>
          <w:rtl/>
        </w:rPr>
      </w:pPr>
      <w:r>
        <w:rPr>
          <w:rFonts w:cs="David"/>
          <w:rtl/>
        </w:rPr>
        <w:t>יש שתי אפשרויות.</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 xml:space="preserve">תאגיד המיחזור, בגלל שהם לא עושים את זה – הם </w:t>
      </w:r>
      <w:r>
        <w:rPr>
          <w:rFonts w:cs="David"/>
        </w:rPr>
        <w:t>OUT</w:t>
      </w:r>
      <w:r>
        <w:rPr>
          <w:rFonts w:cs="David"/>
          <w:rtl/>
        </w:rPr>
        <w:t>.</w:t>
      </w:r>
    </w:p>
    <w:p w:rsidR="00000000" w:rsidRDefault="001B0749">
      <w:pPr>
        <w:jc w:val="both"/>
        <w:rPr>
          <w:rFonts w:cs="David"/>
          <w:rtl/>
        </w:rPr>
      </w:pPr>
      <w:r>
        <w:rPr>
          <w:rFonts w:cs="David"/>
          <w:rtl/>
        </w:rPr>
        <w:br/>
      </w:r>
      <w:r>
        <w:rPr>
          <w:rFonts w:cs="David"/>
          <w:u w:val="single"/>
          <w:rtl/>
        </w:rPr>
        <w:t xml:space="preserve">אתי </w:t>
      </w:r>
      <w:r>
        <w:rPr>
          <w:rFonts w:cs="David"/>
          <w:u w:val="single"/>
          <w:rtl/>
        </w:rPr>
        <w:t>בנדלר:</w:t>
      </w:r>
    </w:p>
    <w:p w:rsidR="00000000" w:rsidRDefault="001B0749">
      <w:pPr>
        <w:ind w:firstLine="720"/>
        <w:rPr>
          <w:rFonts w:cs="David"/>
          <w:rtl/>
        </w:rPr>
      </w:pPr>
    </w:p>
    <w:p w:rsidR="00000000" w:rsidRDefault="001B0749">
      <w:pPr>
        <w:ind w:firstLine="720"/>
        <w:rPr>
          <w:rFonts w:cs="David"/>
          <w:rtl/>
        </w:rPr>
      </w:pPr>
      <w:r>
        <w:rPr>
          <w:rFonts w:cs="David"/>
          <w:rtl/>
        </w:rPr>
        <w:t xml:space="preserve">הם לא יהיו חברים בקרן. הרי יהיה תקנון לתאגיד. </w:t>
      </w:r>
    </w:p>
    <w:p w:rsidR="00000000" w:rsidRDefault="001B0749">
      <w:pPr>
        <w:ind w:firstLine="720"/>
        <w:rPr>
          <w:rFonts w:cs="David"/>
          <w:rtl/>
        </w:rPr>
      </w:pPr>
      <w:r>
        <w:rPr>
          <w:rFonts w:cs="David"/>
          <w:rtl/>
        </w:rPr>
        <w:br/>
      </w:r>
      <w:r>
        <w:rPr>
          <w:rFonts w:cs="David"/>
          <w:u w:val="single"/>
          <w:rtl/>
        </w:rPr>
        <w:t>טל גיז:</w:t>
      </w:r>
    </w:p>
    <w:p w:rsidR="00000000" w:rsidRDefault="001B0749">
      <w:pPr>
        <w:ind w:firstLine="720"/>
        <w:rPr>
          <w:rFonts w:cs="David"/>
          <w:rtl/>
        </w:rPr>
      </w:pPr>
    </w:p>
    <w:p w:rsidR="00000000" w:rsidRDefault="001B0749">
      <w:pPr>
        <w:ind w:firstLine="720"/>
        <w:rPr>
          <w:rFonts w:cs="David"/>
          <w:rtl/>
        </w:rPr>
      </w:pPr>
      <w:r>
        <w:rPr>
          <w:rFonts w:cs="David"/>
          <w:rtl/>
        </w:rPr>
        <w:t>זה יהיה במסגרת היחסים ביניהם, או שנשאיר את החובה על יצרן או יבואן לדווח כמה הם עשו, ואת החובה של מי חברים בתאגיד להשאיר לתאגיד? זה הוא יכול לדווח.</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מי שחבר בתאגיד חייב למלא</w:t>
      </w:r>
      <w:r>
        <w:rPr>
          <w:rFonts w:cs="David"/>
          <w:rtl/>
        </w:rPr>
        <w:t xml:space="preserve"> את מצוות התאגיד. אם הוא לא ממלא את מצוות התאגיד –התאגיד מגרש אותו משורותיו, ואז הוא נופל ישר ל"מלתעות" של הפי 6.</w:t>
      </w:r>
    </w:p>
    <w:p w:rsidR="00000000" w:rsidRDefault="001B0749">
      <w:pPr>
        <w:jc w:val="both"/>
        <w:rPr>
          <w:rFonts w:cs="David"/>
          <w:rtl/>
        </w:rPr>
      </w:pPr>
      <w:r>
        <w:rPr>
          <w:rFonts w:cs="David"/>
          <w:rtl/>
        </w:rPr>
        <w:br/>
      </w:r>
      <w:r>
        <w:rPr>
          <w:rFonts w:cs="David"/>
          <w:rtl/>
        </w:rPr>
        <w:br/>
      </w:r>
      <w:r>
        <w:rPr>
          <w:rFonts w:cs="David"/>
          <w:rtl/>
        </w:rPr>
        <w:br/>
      </w:r>
      <w:r>
        <w:rPr>
          <w:rFonts w:cs="David"/>
          <w:u w:val="single"/>
          <w:rtl/>
        </w:rPr>
        <w:t>אתי בנדלר:</w:t>
      </w:r>
    </w:p>
    <w:p w:rsidR="00000000" w:rsidRDefault="001B0749">
      <w:pPr>
        <w:ind w:firstLine="720"/>
        <w:rPr>
          <w:rFonts w:cs="David"/>
          <w:rtl/>
        </w:rPr>
      </w:pPr>
    </w:p>
    <w:p w:rsidR="00000000" w:rsidRDefault="001B0749">
      <w:pPr>
        <w:ind w:firstLine="720"/>
        <w:rPr>
          <w:rFonts w:cs="David"/>
          <w:rtl/>
        </w:rPr>
      </w:pPr>
      <w:r>
        <w:rPr>
          <w:rFonts w:cs="David"/>
          <w:rtl/>
        </w:rPr>
        <w:t>אולי בכל זאת יש מקום להתייחס לסיטואציה...</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אתי, זה ברור שאחד שמחליט לא להיות חלק מהמיחזור אלא מחליט לעשות זא</w:t>
      </w:r>
      <w:r>
        <w:rPr>
          <w:rFonts w:cs="David"/>
          <w:rtl/>
        </w:rPr>
        <w:t xml:space="preserve">ת לבד, את כל ההפרשים הוא מעביר לקרן. </w:t>
      </w:r>
    </w:p>
    <w:p w:rsidR="00000000" w:rsidRDefault="001B0749">
      <w:pPr>
        <w:jc w:val="both"/>
        <w:rPr>
          <w:rFonts w:cs="David"/>
          <w:rtl/>
        </w:rPr>
      </w:pPr>
      <w:r>
        <w:rPr>
          <w:rFonts w:cs="David"/>
          <w:rtl/>
        </w:rPr>
        <w:br/>
      </w:r>
      <w:r>
        <w:rPr>
          <w:rFonts w:cs="David"/>
          <w:u w:val="single"/>
          <w:rtl/>
        </w:rPr>
        <w:t>אתי בנדלר:</w:t>
      </w:r>
    </w:p>
    <w:p w:rsidR="00000000" w:rsidRDefault="001B0749">
      <w:pPr>
        <w:ind w:firstLine="720"/>
        <w:rPr>
          <w:rFonts w:cs="David"/>
          <w:rtl/>
        </w:rPr>
      </w:pPr>
    </w:p>
    <w:p w:rsidR="00000000" w:rsidRDefault="001B0749">
      <w:pPr>
        <w:ind w:firstLine="720"/>
        <w:rPr>
          <w:rFonts w:cs="David"/>
          <w:rtl/>
        </w:rPr>
      </w:pPr>
      <w:r>
        <w:rPr>
          <w:rFonts w:cs="David"/>
          <w:rtl/>
        </w:rPr>
        <w:t>בוודאי, הוא צריך גם לדווח. כאן מדובר על חובת דיווח וקביעת הממונה. סעיף קטן (א) הקיים לסעיף 10 מדבר על: "יצרן או יבואן" – באופן כללי, וכאן זה תוקן בפסקה (1)  יצרן יבואן שאינו מקבל שירותים מתאגיד המיחזור – צ</w:t>
      </w:r>
      <w:r>
        <w:rPr>
          <w:rFonts w:cs="David"/>
          <w:rtl/>
        </w:rPr>
        <w:t>ריך להיות: שאינם מקבלים.</w:t>
      </w:r>
    </w:p>
    <w:p w:rsidR="00000000" w:rsidRDefault="001B0749">
      <w:pPr>
        <w:ind w:firstLine="720"/>
        <w:rPr>
          <w:rFonts w:cs="David"/>
          <w:rtl/>
        </w:rPr>
      </w:pPr>
    </w:p>
    <w:p w:rsidR="00000000" w:rsidRDefault="001B0749">
      <w:pPr>
        <w:ind w:firstLine="720"/>
        <w:rPr>
          <w:rFonts w:cs="David"/>
          <w:rtl/>
        </w:rPr>
      </w:pPr>
      <w:r>
        <w:rPr>
          <w:rFonts w:cs="David"/>
          <w:rtl/>
        </w:rPr>
        <w:t xml:space="preserve">סעיף קטן (א1)  שהוסף מדבר על חובת הדיווח של תאגיד המיחזור לגבי אלה המקבלים ממנו שירותים. </w:t>
      </w:r>
    </w:p>
    <w:p w:rsidR="00000000" w:rsidRDefault="001B0749">
      <w:pPr>
        <w:ind w:firstLine="720"/>
        <w:rPr>
          <w:rFonts w:cs="David"/>
          <w:rtl/>
        </w:rPr>
      </w:pPr>
    </w:p>
    <w:p w:rsidR="00000000" w:rsidRDefault="001B0749">
      <w:pPr>
        <w:ind w:firstLine="720"/>
        <w:rPr>
          <w:rFonts w:cs="David"/>
          <w:rtl/>
        </w:rPr>
      </w:pPr>
      <w:r>
        <w:rPr>
          <w:rFonts w:cs="David"/>
          <w:rtl/>
        </w:rPr>
        <w:t>אומרת טל – ואני חושבת שצריכים להתייחס להערה שלה כן בכובד ראש, למרות מה שאמרתי קודם – מה קורה...</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לכתוב שחובתו לדווח.</w:t>
      </w:r>
    </w:p>
    <w:p w:rsidR="00000000" w:rsidRDefault="001B0749">
      <w:pPr>
        <w:jc w:val="both"/>
        <w:rPr>
          <w:rFonts w:cs="David"/>
          <w:rtl/>
        </w:rPr>
      </w:pPr>
      <w:r>
        <w:rPr>
          <w:rFonts w:cs="David"/>
          <w:rtl/>
        </w:rPr>
        <w:br/>
      </w:r>
      <w:r>
        <w:rPr>
          <w:rFonts w:cs="David"/>
          <w:u w:val="single"/>
          <w:rtl/>
        </w:rPr>
        <w:t>את</w:t>
      </w:r>
      <w:r>
        <w:rPr>
          <w:rFonts w:cs="David"/>
          <w:u w:val="single"/>
          <w:rtl/>
        </w:rPr>
        <w:t>י בנדלר:</w:t>
      </w:r>
    </w:p>
    <w:p w:rsidR="00000000" w:rsidRDefault="001B0749">
      <w:pPr>
        <w:ind w:firstLine="720"/>
        <w:rPr>
          <w:rFonts w:cs="David"/>
          <w:rtl/>
        </w:rPr>
      </w:pPr>
    </w:p>
    <w:p w:rsidR="00000000" w:rsidRDefault="001B0749">
      <w:pPr>
        <w:ind w:firstLine="720"/>
        <w:rPr>
          <w:rFonts w:cs="David"/>
          <w:rtl/>
        </w:rPr>
      </w:pPr>
      <w:r>
        <w:rPr>
          <w:rFonts w:cs="David"/>
          <w:rtl/>
        </w:rPr>
        <w:t>לא. שאין בהוראת סעיף קטן זה כדי לפטור יצרן או יבואן שקיבלו שירותים מתאגיד מיחזור אך לא דיווחו להם, כדי לפטור אותם מהחובה לדווח ישירות לממונה, כדי שלא ייצא שיש איזה יצרן או יבואן שאינם מדווחים לא לתאגיד, ומצד שני הם לא מדווחים לקרן.</w:t>
      </w:r>
    </w:p>
    <w:p w:rsidR="00000000" w:rsidRDefault="001B0749">
      <w:pPr>
        <w:ind w:firstLine="720"/>
        <w:rPr>
          <w:rFonts w:cs="David"/>
          <w:rtl/>
        </w:rPr>
      </w:pPr>
      <w:r>
        <w:rPr>
          <w:rFonts w:cs="David"/>
          <w:rtl/>
        </w:rPr>
        <w:br/>
      </w:r>
      <w:r>
        <w:rPr>
          <w:rFonts w:cs="David"/>
          <w:u w:val="single"/>
          <w:rtl/>
        </w:rPr>
        <w:t>היו"ר אברהם פ</w:t>
      </w:r>
      <w:r>
        <w:rPr>
          <w:rFonts w:cs="David"/>
          <w:u w:val="single"/>
          <w:rtl/>
        </w:rPr>
        <w:t>ורז:</w:t>
      </w:r>
    </w:p>
    <w:p w:rsidR="00000000" w:rsidRDefault="001B0749">
      <w:pPr>
        <w:ind w:firstLine="720"/>
        <w:rPr>
          <w:rFonts w:cs="David"/>
          <w:rtl/>
        </w:rPr>
      </w:pPr>
    </w:p>
    <w:p w:rsidR="00000000" w:rsidRDefault="001B0749">
      <w:pPr>
        <w:ind w:firstLine="720"/>
        <w:rPr>
          <w:rFonts w:cs="David"/>
          <w:rtl/>
        </w:rPr>
      </w:pPr>
      <w:r>
        <w:rPr>
          <w:rFonts w:cs="David"/>
          <w:rtl/>
        </w:rPr>
        <w:t>האם לא נאמר שמי שמקבל שירותים חייב להעביר דיווחים לתאגיד המיחזור?</w:t>
      </w:r>
    </w:p>
    <w:p w:rsidR="00000000" w:rsidRDefault="001B0749">
      <w:pPr>
        <w:jc w:val="both"/>
        <w:rPr>
          <w:rFonts w:cs="David"/>
          <w:rtl/>
        </w:rPr>
      </w:pPr>
      <w:r>
        <w:rPr>
          <w:rFonts w:cs="David"/>
          <w:rtl/>
        </w:rPr>
        <w:br/>
      </w:r>
      <w:r>
        <w:rPr>
          <w:rFonts w:cs="David"/>
          <w:u w:val="single"/>
          <w:rtl/>
        </w:rPr>
        <w:t>אתי בנדלר:</w:t>
      </w:r>
    </w:p>
    <w:p w:rsidR="00000000" w:rsidRDefault="001B0749">
      <w:pPr>
        <w:ind w:firstLine="720"/>
        <w:rPr>
          <w:rFonts w:cs="David"/>
          <w:rtl/>
        </w:rPr>
      </w:pPr>
    </w:p>
    <w:p w:rsidR="00000000" w:rsidRDefault="001B0749">
      <w:pPr>
        <w:ind w:firstLine="720"/>
        <w:rPr>
          <w:rFonts w:cs="David"/>
          <w:rtl/>
        </w:rPr>
      </w:pPr>
      <w:r>
        <w:rPr>
          <w:rFonts w:cs="David"/>
          <w:rtl/>
        </w:rPr>
        <w:t xml:space="preserve">זה יהיה כתוב בתקנון התאגיד.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pStyle w:val="21"/>
        <w:rPr>
          <w:rFonts w:cs="David"/>
          <w:rtl/>
        </w:rPr>
      </w:pPr>
      <w:r>
        <w:rPr>
          <w:rFonts w:cs="David"/>
          <w:rtl/>
        </w:rPr>
        <w:t>שאלה אם לא לכתוב את זה גם בחוק.</w:t>
      </w:r>
    </w:p>
    <w:p w:rsidR="00000000" w:rsidRDefault="001B0749">
      <w:pPr>
        <w:ind w:firstLine="720"/>
        <w:rPr>
          <w:rFonts w:cs="David"/>
          <w:u w:val="single"/>
          <w:rtl/>
        </w:rPr>
      </w:pPr>
      <w:r>
        <w:rPr>
          <w:rFonts w:cs="David"/>
          <w:rtl/>
        </w:rPr>
        <w:br/>
      </w:r>
      <w:r>
        <w:rPr>
          <w:rFonts w:cs="David"/>
          <w:u w:val="single"/>
          <w:rtl/>
        </w:rPr>
        <w:t>טל גיז:</w:t>
      </w:r>
    </w:p>
    <w:p w:rsidR="00000000" w:rsidRDefault="001B0749">
      <w:pPr>
        <w:ind w:firstLine="720"/>
        <w:rPr>
          <w:rFonts w:cs="David"/>
          <w:rtl/>
        </w:rPr>
      </w:pPr>
    </w:p>
    <w:p w:rsidR="00000000" w:rsidRDefault="001B0749">
      <w:pPr>
        <w:ind w:firstLine="720"/>
        <w:rPr>
          <w:rFonts w:cs="David"/>
          <w:rtl/>
        </w:rPr>
      </w:pPr>
      <w:r>
        <w:rPr>
          <w:rFonts w:cs="David"/>
          <w:rtl/>
        </w:rPr>
        <w:t>אפשר לפתור את זה בדרך אחרת. אולי לכתוב שהתאגיד יעביר דיווחים, אבל בהתאם למה שמסר</w:t>
      </w:r>
      <w:r>
        <w:rPr>
          <w:rFonts w:cs="David"/>
          <w:rtl/>
        </w:rPr>
        <w:t>ו לו היצרנים והיבואנים, כי אם הם מוסרים לו דיווח כוזב והוא מעביר את הדיווח הכוזב הלאה, שזה לא יחייב.</w:t>
      </w:r>
    </w:p>
    <w:p w:rsidR="00000000" w:rsidRDefault="001B0749">
      <w:pPr>
        <w:ind w:firstLine="720"/>
        <w:rPr>
          <w:rFonts w:cs="David"/>
          <w:u w:val="single"/>
          <w:rtl/>
        </w:rPr>
      </w:pPr>
      <w:r>
        <w:rPr>
          <w:rFonts w:cs="David"/>
          <w:rtl/>
        </w:rPr>
        <w:br/>
      </w:r>
      <w:r>
        <w:rPr>
          <w:rFonts w:cs="David"/>
          <w:u w:val="single"/>
          <w:rtl/>
        </w:rPr>
        <w:t>יאיר ינוב:</w:t>
      </w:r>
    </w:p>
    <w:p w:rsidR="00000000" w:rsidRDefault="001B0749">
      <w:pPr>
        <w:ind w:firstLine="720"/>
        <w:rPr>
          <w:rFonts w:cs="David"/>
          <w:u w:val="single"/>
          <w:rtl/>
        </w:rPr>
      </w:pPr>
    </w:p>
    <w:p w:rsidR="00000000" w:rsidRDefault="001B0749">
      <w:pPr>
        <w:pStyle w:val="21"/>
        <w:rPr>
          <w:rFonts w:cs="David"/>
          <w:rtl/>
        </w:rPr>
      </w:pPr>
      <w:r>
        <w:rPr>
          <w:rFonts w:cs="David"/>
          <w:rtl/>
        </w:rPr>
        <w:t>הם לא יכולים למסור דיווח כוזב. התאגיד מנהל את כל העסק.</w:t>
      </w:r>
    </w:p>
    <w:p w:rsidR="00000000" w:rsidRDefault="001B0749">
      <w:pPr>
        <w:pStyle w:val="21"/>
        <w:rPr>
          <w:rFonts w:cs="David"/>
          <w:rtl/>
        </w:rPr>
      </w:pPr>
    </w:p>
    <w:p w:rsidR="00000000" w:rsidRDefault="001B0749">
      <w:pPr>
        <w:jc w:val="both"/>
        <w:rPr>
          <w:rFonts w:cs="David"/>
          <w:rtl/>
        </w:rPr>
      </w:pPr>
      <w:r>
        <w:rPr>
          <w:rtl/>
        </w:rPr>
        <w:br/>
      </w:r>
      <w:r>
        <w:rPr>
          <w:rFonts w:cs="David"/>
          <w:u w:val="single"/>
          <w:rtl/>
        </w:rPr>
        <w:t>אתי בנדלר:</w:t>
      </w:r>
    </w:p>
    <w:p w:rsidR="00000000" w:rsidRDefault="001B0749">
      <w:pPr>
        <w:pStyle w:val="21"/>
        <w:rPr>
          <w:rFonts w:cs="David"/>
          <w:rtl/>
        </w:rPr>
      </w:pPr>
    </w:p>
    <w:p w:rsidR="00000000" w:rsidRDefault="001B0749">
      <w:pPr>
        <w:pStyle w:val="21"/>
        <w:rPr>
          <w:rFonts w:cs="David"/>
          <w:rtl/>
        </w:rPr>
      </w:pPr>
      <w:r>
        <w:rPr>
          <w:rFonts w:cs="David"/>
          <w:rtl/>
        </w:rPr>
        <w:t>מה שמדאיג אותי זו סיטואציה – כי זה יהיה נושא בתקנון התאגיד, ואם הם לא ממל</w:t>
      </w:r>
      <w:r>
        <w:rPr>
          <w:rFonts w:cs="David"/>
          <w:rtl/>
        </w:rPr>
        <w:t xml:space="preserve">אים אחר חובת התקנון, יזרקו אותם, אבל מה קורה עם אותו יצרן שהיה חבר, קיבל שירותים מתאגיד המיחזור ולא דיווח לתאגיד המיחזור, אז אחרי חצי שנה זרקו אותו. </w:t>
      </w:r>
    </w:p>
    <w:p w:rsidR="00000000" w:rsidRDefault="001B0749">
      <w:pPr>
        <w:pStyle w:val="21"/>
        <w:rPr>
          <w:rFonts w:cs="David"/>
          <w:rtl/>
        </w:rPr>
      </w:pPr>
    </w:p>
    <w:p w:rsidR="00000000" w:rsidRDefault="001B0749">
      <w:pPr>
        <w:pStyle w:val="21"/>
        <w:rPr>
          <w:rFonts w:cs="David"/>
          <w:rtl/>
        </w:rPr>
      </w:pPr>
      <w:r>
        <w:rPr>
          <w:rFonts w:cs="David"/>
          <w:rtl/>
        </w:rPr>
        <w:t>מה לגבי אותה תקופה שהוא קיבל שירותים והוא לא דיווח לממונה כי הוא היה פטור, כי הוא היה בתאגיד והוא לא דיוו</w:t>
      </w:r>
      <w:r>
        <w:rPr>
          <w:rFonts w:cs="David"/>
          <w:rtl/>
        </w:rPr>
        <w:t>ח לתאגיד? עליו אני חושבת שצריכים לומר שהוא לא יהיה פטור במקרה זה מחובת דיווח לממונה.</w:t>
      </w:r>
    </w:p>
    <w:p w:rsidR="00000000" w:rsidRDefault="001B0749">
      <w:pPr>
        <w:ind w:firstLine="720"/>
        <w:rPr>
          <w:rFonts w:cs="David"/>
          <w:rtl/>
        </w:rPr>
      </w:pPr>
      <w:r>
        <w:rPr>
          <w:rtl/>
        </w:rPr>
        <w:br/>
      </w:r>
      <w:r>
        <w:rPr>
          <w:rFonts w:cs="David"/>
          <w:u w:val="single"/>
          <w:rtl/>
        </w:rPr>
        <w:t>היו"ר אברהם פורז:</w:t>
      </w:r>
    </w:p>
    <w:p w:rsidR="00000000" w:rsidRDefault="001B0749">
      <w:pPr>
        <w:pStyle w:val="21"/>
        <w:rPr>
          <w:rFonts w:cs="David"/>
          <w:rtl/>
        </w:rPr>
      </w:pPr>
    </w:p>
    <w:p w:rsidR="00000000" w:rsidRDefault="001B0749">
      <w:pPr>
        <w:pStyle w:val="21"/>
        <w:rPr>
          <w:rFonts w:cs="David"/>
          <w:rtl/>
        </w:rPr>
      </w:pPr>
      <w:r>
        <w:rPr>
          <w:rFonts w:cs="David"/>
          <w:rtl/>
        </w:rPr>
        <w:t>נכון. תרשמי את ההערה הזו ותנסחי איזשהו סעיף. את צודקת במאה אחוז.</w:t>
      </w:r>
    </w:p>
    <w:p w:rsidR="00000000" w:rsidRDefault="001B0749">
      <w:pPr>
        <w:jc w:val="both"/>
        <w:rPr>
          <w:rFonts w:cs="David"/>
          <w:rtl/>
        </w:rPr>
      </w:pPr>
      <w:r>
        <w:rPr>
          <w:rtl/>
        </w:rPr>
        <w:br/>
      </w:r>
      <w:r>
        <w:rPr>
          <w:rFonts w:cs="David"/>
          <w:u w:val="single"/>
          <w:rtl/>
        </w:rPr>
        <w:t>אתי בנדלר:</w:t>
      </w:r>
    </w:p>
    <w:p w:rsidR="00000000" w:rsidRDefault="001B0749">
      <w:pPr>
        <w:pStyle w:val="21"/>
        <w:rPr>
          <w:rFonts w:cs="David"/>
          <w:rtl/>
        </w:rPr>
      </w:pPr>
    </w:p>
    <w:p w:rsidR="00000000" w:rsidRDefault="001B0749">
      <w:pPr>
        <w:pStyle w:val="21"/>
        <w:rPr>
          <w:rFonts w:cs="David"/>
          <w:rtl/>
        </w:rPr>
      </w:pPr>
      <w:r>
        <w:rPr>
          <w:rFonts w:cs="David"/>
          <w:rtl/>
        </w:rPr>
        <w:t xml:space="preserve">זה יהיה סייג ל- 8(א1) להצעת החוק. </w:t>
      </w:r>
    </w:p>
    <w:p w:rsidR="00000000" w:rsidRDefault="001B0749">
      <w:pPr>
        <w:pStyle w:val="21"/>
        <w:rPr>
          <w:rFonts w:cs="David"/>
          <w:rtl/>
        </w:rPr>
      </w:pPr>
    </w:p>
    <w:p w:rsidR="00000000" w:rsidRDefault="001B0749">
      <w:pPr>
        <w:pStyle w:val="21"/>
        <w:rPr>
          <w:rFonts w:cs="David"/>
          <w:rtl/>
        </w:rPr>
      </w:pPr>
      <w:r>
        <w:rPr>
          <w:rFonts w:cs="David"/>
          <w:rtl/>
        </w:rPr>
        <w:t xml:space="preserve">סעיף קטן (ב) – אני קוראת את נוסחו של </w:t>
      </w:r>
      <w:r>
        <w:rPr>
          <w:rFonts w:cs="David"/>
          <w:rtl/>
        </w:rPr>
        <w:t>סעיף 10 לחוק העיקרי, את הנוסח הקיים.</w:t>
      </w:r>
    </w:p>
    <w:p w:rsidR="00000000" w:rsidRDefault="001B0749">
      <w:pPr>
        <w:pStyle w:val="21"/>
        <w:rPr>
          <w:rFonts w:cs="David"/>
          <w:rtl/>
        </w:rPr>
      </w:pPr>
    </w:p>
    <w:p w:rsidR="00000000" w:rsidRDefault="001B0749">
      <w:pPr>
        <w:pStyle w:val="21"/>
        <w:rPr>
          <w:rFonts w:cs="David"/>
          <w:rtl/>
        </w:rPr>
      </w:pPr>
      <w:r>
        <w:rPr>
          <w:rFonts w:cs="David"/>
          <w:rtl/>
        </w:rPr>
        <w:t>אני כאן חוזרת לסעיף 8(3) להצעת החוק – "(1) במקום "או יבואן יבוא "או יבואן, שאינו מקבל" –  שאינם מקבלים – "שירותים מתאגיד מיחזור, או תאגיד מיחזור"."</w:t>
      </w:r>
    </w:p>
    <w:p w:rsidR="00000000" w:rsidRDefault="001B0749">
      <w:pPr>
        <w:pStyle w:val="21"/>
        <w:rPr>
          <w:rFonts w:cs="David"/>
          <w:rtl/>
        </w:rPr>
      </w:pPr>
    </w:p>
    <w:p w:rsidR="00000000" w:rsidRDefault="001B0749">
      <w:pPr>
        <w:pStyle w:val="21"/>
        <w:rPr>
          <w:rFonts w:cs="David"/>
          <w:rtl/>
        </w:rPr>
      </w:pPr>
      <w:r>
        <w:rPr>
          <w:rFonts w:cs="David"/>
          <w:rtl/>
        </w:rPr>
        <w:t>הקראת פסקאות (2), (3), (4).</w:t>
      </w:r>
    </w:p>
    <w:p w:rsidR="00000000" w:rsidRDefault="001B0749">
      <w:pPr>
        <w:pStyle w:val="21"/>
        <w:rPr>
          <w:rFonts w:cs="David"/>
          <w:rtl/>
        </w:rPr>
      </w:pPr>
    </w:p>
    <w:p w:rsidR="00000000" w:rsidRDefault="001B0749">
      <w:pPr>
        <w:pStyle w:val="21"/>
        <w:rPr>
          <w:rFonts w:cs="David"/>
          <w:rtl/>
        </w:rPr>
      </w:pPr>
      <w:r>
        <w:rPr>
          <w:rFonts w:cs="David"/>
          <w:rtl/>
        </w:rPr>
        <w:t>הקראת סעיף 9 להצעת החוק. אני קוראת את סע</w:t>
      </w:r>
      <w:r>
        <w:rPr>
          <w:rFonts w:cs="David"/>
          <w:rtl/>
        </w:rPr>
        <w:t>יף 11(א) לחוק העיקרי.</w:t>
      </w:r>
    </w:p>
    <w:p w:rsidR="00000000" w:rsidRDefault="001B0749">
      <w:pPr>
        <w:ind w:firstLine="720"/>
        <w:rPr>
          <w:rFonts w:cs="David"/>
          <w:rtl/>
        </w:rPr>
      </w:pPr>
      <w:r>
        <w:rPr>
          <w:rtl/>
        </w:rPr>
        <w:br/>
      </w:r>
      <w:r>
        <w:rPr>
          <w:rFonts w:cs="David"/>
          <w:u w:val="single"/>
          <w:rtl/>
        </w:rPr>
        <w:t>היו"ר אברהם פורז:</w:t>
      </w:r>
    </w:p>
    <w:p w:rsidR="00000000" w:rsidRDefault="001B0749">
      <w:pPr>
        <w:pStyle w:val="21"/>
        <w:rPr>
          <w:rFonts w:cs="David"/>
          <w:rtl/>
        </w:rPr>
      </w:pPr>
    </w:p>
    <w:p w:rsidR="00000000" w:rsidRDefault="001B0749">
      <w:pPr>
        <w:pStyle w:val="21"/>
        <w:rPr>
          <w:rFonts w:cs="David"/>
          <w:rtl/>
        </w:rPr>
      </w:pPr>
      <w:r>
        <w:rPr>
          <w:rFonts w:cs="David"/>
          <w:rtl/>
        </w:rPr>
        <w:t>עכשיו זה פי ששה.</w:t>
      </w:r>
    </w:p>
    <w:p w:rsidR="00000000" w:rsidRDefault="001B0749">
      <w:pPr>
        <w:jc w:val="both"/>
        <w:rPr>
          <w:rFonts w:cs="David"/>
          <w:rtl/>
        </w:rPr>
      </w:pPr>
      <w:r>
        <w:rPr>
          <w:rtl/>
        </w:rPr>
        <w:br/>
      </w:r>
      <w:r>
        <w:rPr>
          <w:rFonts w:cs="David"/>
          <w:u w:val="single"/>
          <w:rtl/>
        </w:rPr>
        <w:t>אתי בנדלר:</w:t>
      </w:r>
    </w:p>
    <w:p w:rsidR="00000000" w:rsidRDefault="001B0749">
      <w:pPr>
        <w:pStyle w:val="21"/>
        <w:rPr>
          <w:rFonts w:cs="David"/>
          <w:rtl/>
        </w:rPr>
      </w:pPr>
    </w:p>
    <w:p w:rsidR="00000000" w:rsidRDefault="001B0749">
      <w:pPr>
        <w:pStyle w:val="21"/>
        <w:rPr>
          <w:rFonts w:cs="David"/>
          <w:rtl/>
        </w:rPr>
      </w:pPr>
      <w:r>
        <w:rPr>
          <w:rFonts w:cs="David"/>
          <w:rtl/>
        </w:rPr>
        <w:t>ובכן, תיקון נוסף ברישה – אחרי "ההפרשים" יבוא "התשלומים".</w:t>
      </w:r>
    </w:p>
    <w:p w:rsidR="00000000" w:rsidRDefault="001B0749">
      <w:pPr>
        <w:pStyle w:val="21"/>
        <w:rPr>
          <w:rFonts w:cs="David"/>
          <w:rtl/>
        </w:rPr>
      </w:pPr>
      <w:r>
        <w:rPr>
          <w:rFonts w:cs="David"/>
          <w:rtl/>
        </w:rPr>
        <w:br/>
      </w:r>
      <w:r>
        <w:rPr>
          <w:rFonts w:cs="David"/>
          <w:u w:val="single"/>
          <w:rtl/>
        </w:rPr>
        <w:t>טל גיז:</w:t>
      </w:r>
    </w:p>
    <w:p w:rsidR="00000000" w:rsidRDefault="001B0749">
      <w:pPr>
        <w:pStyle w:val="21"/>
        <w:rPr>
          <w:rFonts w:cs="David"/>
          <w:rtl/>
        </w:rPr>
      </w:pPr>
    </w:p>
    <w:p w:rsidR="00000000" w:rsidRDefault="001B0749">
      <w:pPr>
        <w:pStyle w:val="21"/>
        <w:rPr>
          <w:rFonts w:cs="David"/>
          <w:rtl/>
        </w:rPr>
      </w:pPr>
      <w:r>
        <w:rPr>
          <w:rFonts w:cs="David"/>
          <w:rtl/>
        </w:rPr>
        <w:t xml:space="preserve">זה התשלומים של מי שלא עומד ביעדי האיסוף, צריך להעביר. יש הפרשים ויש תשלומים. </w:t>
      </w:r>
    </w:p>
    <w:p w:rsidR="00000000" w:rsidRDefault="001B0749">
      <w:pPr>
        <w:jc w:val="both"/>
        <w:rPr>
          <w:rFonts w:cs="David"/>
          <w:rtl/>
        </w:rPr>
      </w:pPr>
      <w:r>
        <w:rPr>
          <w:rtl/>
        </w:rPr>
        <w:br/>
      </w:r>
      <w:r>
        <w:rPr>
          <w:rFonts w:cs="David"/>
          <w:u w:val="single"/>
          <w:rtl/>
        </w:rPr>
        <w:t>אתי בנדלר:</w:t>
      </w:r>
    </w:p>
    <w:p w:rsidR="00000000" w:rsidRDefault="001B0749">
      <w:pPr>
        <w:pStyle w:val="21"/>
        <w:rPr>
          <w:rFonts w:cs="David"/>
          <w:rtl/>
        </w:rPr>
      </w:pPr>
    </w:p>
    <w:p w:rsidR="00000000" w:rsidRDefault="001B0749">
      <w:pPr>
        <w:pStyle w:val="21"/>
        <w:rPr>
          <w:rFonts w:cs="David"/>
          <w:rtl/>
        </w:rPr>
      </w:pPr>
      <w:r>
        <w:rPr>
          <w:rFonts w:cs="David"/>
          <w:rtl/>
        </w:rPr>
        <w:t>אני לא מבינה עדיין את הכוו</w:t>
      </w:r>
      <w:r>
        <w:rPr>
          <w:rFonts w:cs="David"/>
          <w:rtl/>
        </w:rPr>
        <w:t>נה.</w:t>
      </w:r>
    </w:p>
    <w:p w:rsidR="00000000" w:rsidRDefault="001B0749">
      <w:pPr>
        <w:pStyle w:val="21"/>
        <w:rPr>
          <w:rFonts w:cs="David"/>
          <w:rtl/>
        </w:rPr>
      </w:pPr>
      <w:r>
        <w:rPr>
          <w:rFonts w:cs="David"/>
          <w:rtl/>
        </w:rPr>
        <w:br/>
      </w:r>
      <w:r>
        <w:rPr>
          <w:rFonts w:cs="David"/>
          <w:u w:val="single"/>
          <w:rtl/>
        </w:rPr>
        <w:t>לאה ורון:</w:t>
      </w:r>
    </w:p>
    <w:p w:rsidR="00000000" w:rsidRDefault="001B0749">
      <w:pPr>
        <w:pStyle w:val="21"/>
        <w:rPr>
          <w:rFonts w:cs="David"/>
          <w:rtl/>
        </w:rPr>
      </w:pPr>
    </w:p>
    <w:p w:rsidR="00000000" w:rsidRDefault="001B0749">
      <w:pPr>
        <w:pStyle w:val="21"/>
        <w:rPr>
          <w:rFonts w:cs="David"/>
          <w:rtl/>
        </w:rPr>
      </w:pPr>
      <w:r>
        <w:rPr>
          <w:rFonts w:cs="David"/>
          <w:rtl/>
        </w:rPr>
        <w:t xml:space="preserve">קודם כל, והתשלומים, או התשלומים. </w:t>
      </w:r>
    </w:p>
    <w:p w:rsidR="00000000" w:rsidRDefault="001B0749">
      <w:pPr>
        <w:ind w:firstLine="720"/>
        <w:rPr>
          <w:rFonts w:cs="David"/>
          <w:rtl/>
        </w:rPr>
      </w:pPr>
      <w:r>
        <w:rPr>
          <w:rtl/>
        </w:rPr>
        <w:br/>
      </w:r>
      <w:r>
        <w:rPr>
          <w:rFonts w:cs="David"/>
          <w:u w:val="single"/>
          <w:rtl/>
        </w:rPr>
        <w:t>טל גיז:</w:t>
      </w:r>
    </w:p>
    <w:p w:rsidR="00000000" w:rsidRDefault="001B0749">
      <w:pPr>
        <w:ind w:firstLine="720"/>
        <w:rPr>
          <w:rFonts w:cs="David"/>
          <w:rtl/>
        </w:rPr>
      </w:pPr>
    </w:p>
    <w:p w:rsidR="00000000" w:rsidRDefault="001B0749">
      <w:pPr>
        <w:ind w:firstLine="720"/>
        <w:rPr>
          <w:rFonts w:cs="David"/>
          <w:rtl/>
        </w:rPr>
      </w:pPr>
      <w:r>
        <w:rPr>
          <w:rFonts w:cs="David"/>
          <w:rtl/>
        </w:rPr>
        <w:t>סעיף 8ב(ב) שהוסף בחוק הזה, מדבר על תאגיד מיחזור שלא עמד ביעדי האיסוף. כתוב: "ישלם כפל הפיקדון שיש לגבות או להחזיר בשל כל מכל משקה כאמור (להלן – התשלומים)".</w:t>
      </w:r>
    </w:p>
    <w:p w:rsidR="00000000" w:rsidRDefault="001B0749">
      <w:pPr>
        <w:ind w:firstLine="720"/>
        <w:rPr>
          <w:rFonts w:cs="David"/>
          <w:rtl/>
        </w:rPr>
      </w:pPr>
    </w:p>
    <w:p w:rsidR="00000000" w:rsidRDefault="001B0749">
      <w:pPr>
        <w:ind w:firstLine="720"/>
        <w:rPr>
          <w:rFonts w:cs="David"/>
          <w:rtl/>
        </w:rPr>
      </w:pPr>
      <w:r>
        <w:rPr>
          <w:rFonts w:cs="David"/>
          <w:rtl/>
        </w:rPr>
        <w:t xml:space="preserve">זאת אומרת העיצום הכספי על מי שלא מדווח </w:t>
      </w:r>
      <w:r>
        <w:rPr>
          <w:rFonts w:cs="David"/>
          <w:rtl/>
        </w:rPr>
        <w:t>– סופו יבוא: לא העביר תשלומים לקרן לפי הוראות סעיף 8ב(ב). פשוט המינוחים משתנים, זה הפרשים מול תשלומים. הם מוסיפים פסקה (4) לעיצום הכספי.</w:t>
      </w:r>
    </w:p>
    <w:p w:rsidR="00000000" w:rsidRDefault="001B0749">
      <w:pPr>
        <w:ind w:firstLine="720"/>
        <w:rPr>
          <w:rFonts w:cs="David"/>
          <w:rtl/>
        </w:rPr>
      </w:pPr>
      <w:r>
        <w:rPr>
          <w:rFonts w:cs="David"/>
          <w:rtl/>
        </w:rPr>
        <w:br/>
      </w:r>
      <w:r>
        <w:rPr>
          <w:rFonts w:cs="David"/>
          <w:u w:val="single"/>
          <w:rtl/>
        </w:rPr>
        <w:t>רותי רוטנברג:</w:t>
      </w:r>
    </w:p>
    <w:p w:rsidR="00000000" w:rsidRDefault="001B0749">
      <w:pPr>
        <w:ind w:firstLine="720"/>
        <w:rPr>
          <w:rFonts w:cs="David"/>
          <w:rtl/>
        </w:rPr>
      </w:pPr>
    </w:p>
    <w:p w:rsidR="00000000" w:rsidRDefault="001B0749">
      <w:pPr>
        <w:ind w:firstLine="720"/>
        <w:rPr>
          <w:rFonts w:cs="David"/>
          <w:rtl/>
        </w:rPr>
      </w:pPr>
      <w:r>
        <w:rPr>
          <w:rFonts w:cs="David"/>
          <w:rtl/>
        </w:rPr>
        <w:t>אז צריך להיות גם ההפרשים וגם התשלומים.</w:t>
      </w:r>
    </w:p>
    <w:p w:rsidR="00000000" w:rsidRDefault="001B0749">
      <w:pPr>
        <w:jc w:val="both"/>
        <w:rPr>
          <w:rFonts w:cs="David"/>
          <w:rtl/>
        </w:rPr>
      </w:pPr>
      <w:r>
        <w:rPr>
          <w:rFonts w:cs="David"/>
          <w:rtl/>
        </w:rPr>
        <w:br/>
      </w:r>
      <w:r>
        <w:rPr>
          <w:rFonts w:cs="David"/>
          <w:u w:val="single"/>
          <w:rtl/>
        </w:rPr>
        <w:t>אתי בנדלר:</w:t>
      </w:r>
    </w:p>
    <w:p w:rsidR="00000000" w:rsidRDefault="001B0749">
      <w:pPr>
        <w:ind w:firstLine="720"/>
        <w:rPr>
          <w:rFonts w:cs="David"/>
          <w:rtl/>
        </w:rPr>
      </w:pPr>
    </w:p>
    <w:p w:rsidR="00000000" w:rsidRDefault="001B0749">
      <w:pPr>
        <w:ind w:firstLine="720"/>
        <w:rPr>
          <w:rFonts w:cs="David"/>
          <w:rtl/>
        </w:rPr>
      </w:pPr>
      <w:r>
        <w:rPr>
          <w:rFonts w:cs="David"/>
          <w:rtl/>
        </w:rPr>
        <w:t>אם כך, בפסקה (1) מה זה צריך להיות? זה ההפרשים או הת</w:t>
      </w:r>
      <w:r>
        <w:rPr>
          <w:rFonts w:cs="David"/>
          <w:rtl/>
        </w:rPr>
        <w:t>שלומים כמשמעותם כאן, או שזה שניהם?</w:t>
      </w:r>
    </w:p>
    <w:p w:rsidR="00000000" w:rsidRDefault="001B0749">
      <w:pPr>
        <w:ind w:firstLine="720"/>
        <w:rPr>
          <w:rFonts w:cs="David"/>
          <w:rtl/>
        </w:rPr>
      </w:pPr>
      <w:r>
        <w:rPr>
          <w:rFonts w:cs="David"/>
          <w:rtl/>
        </w:rPr>
        <w:br/>
      </w:r>
      <w:r>
        <w:rPr>
          <w:rFonts w:cs="David"/>
          <w:u w:val="single"/>
          <w:rtl/>
        </w:rPr>
        <w:t>טל גיז:</w:t>
      </w:r>
    </w:p>
    <w:p w:rsidR="00000000" w:rsidRDefault="001B0749">
      <w:pPr>
        <w:ind w:firstLine="720"/>
        <w:rPr>
          <w:rFonts w:cs="David"/>
          <w:rtl/>
        </w:rPr>
      </w:pPr>
    </w:p>
    <w:p w:rsidR="00000000" w:rsidRDefault="001B0749">
      <w:pPr>
        <w:ind w:firstLine="720"/>
        <w:rPr>
          <w:rFonts w:cs="David"/>
          <w:rtl/>
        </w:rPr>
      </w:pPr>
      <w:r>
        <w:rPr>
          <w:rFonts w:cs="David"/>
          <w:rtl/>
        </w:rPr>
        <w:t xml:space="preserve">זה סכום שהוא פי ארבעה מסכום הפיקדון שהיה עליו לגבות או להחזיר, או מסכום ההפרשים או התשלומים שהיה עליו להעביר לקרן. </w:t>
      </w:r>
    </w:p>
    <w:p w:rsidR="00000000" w:rsidRDefault="001B0749">
      <w:pPr>
        <w:ind w:firstLine="720"/>
        <w:rPr>
          <w:rFonts w:cs="David"/>
          <w:u w:val="single"/>
          <w:rtl/>
        </w:rPr>
      </w:pPr>
      <w:r>
        <w:rPr>
          <w:rFonts w:cs="David"/>
          <w:rtl/>
        </w:rPr>
        <w:br/>
      </w:r>
      <w:r>
        <w:rPr>
          <w:rFonts w:cs="David"/>
          <w:u w:val="single"/>
          <w:rtl/>
        </w:rPr>
        <w:t>אדית הנדל:</w:t>
      </w:r>
    </w:p>
    <w:p w:rsidR="00000000" w:rsidRDefault="001B0749">
      <w:pPr>
        <w:ind w:firstLine="720"/>
        <w:rPr>
          <w:rFonts w:cs="David"/>
          <w:u w:val="single"/>
          <w:rtl/>
        </w:rPr>
      </w:pPr>
    </w:p>
    <w:p w:rsidR="00000000" w:rsidRDefault="001B0749">
      <w:pPr>
        <w:pStyle w:val="21"/>
        <w:rPr>
          <w:rFonts w:cs="David"/>
          <w:rtl/>
        </w:rPr>
      </w:pPr>
      <w:r>
        <w:rPr>
          <w:rFonts w:cs="David"/>
          <w:rtl/>
        </w:rPr>
        <w:t>יש כאלה שמעבירים הפרשים ויש כאלה שמעבירים תשלומים.</w:t>
      </w:r>
    </w:p>
    <w:p w:rsidR="00000000" w:rsidRDefault="001B0749">
      <w:pPr>
        <w:pStyle w:val="21"/>
        <w:rPr>
          <w:rFonts w:cs="David"/>
          <w:rtl/>
        </w:rPr>
      </w:pPr>
      <w:r>
        <w:rPr>
          <w:rFonts w:cs="David"/>
          <w:rtl/>
        </w:rPr>
        <w:br/>
      </w:r>
      <w:r>
        <w:rPr>
          <w:rFonts w:cs="David"/>
          <w:u w:val="single"/>
          <w:rtl/>
        </w:rPr>
        <w:t>דוברת:</w:t>
      </w:r>
    </w:p>
    <w:p w:rsidR="00000000" w:rsidRDefault="001B0749">
      <w:pPr>
        <w:pStyle w:val="21"/>
        <w:rPr>
          <w:rFonts w:cs="David"/>
          <w:rtl/>
        </w:rPr>
      </w:pPr>
    </w:p>
    <w:p w:rsidR="00000000" w:rsidRDefault="001B0749">
      <w:pPr>
        <w:pStyle w:val="21"/>
        <w:rPr>
          <w:rFonts w:cs="David"/>
          <w:rtl/>
        </w:rPr>
      </w:pPr>
      <w:r>
        <w:rPr>
          <w:rFonts w:cs="David"/>
          <w:rtl/>
        </w:rPr>
        <w:t>זה צריך להיות או זה או</w:t>
      </w:r>
      <w:r>
        <w:rPr>
          <w:rFonts w:cs="David"/>
          <w:rtl/>
        </w:rPr>
        <w:t xml:space="preserve"> זה. המילה "או" נשמטה.</w:t>
      </w:r>
    </w:p>
    <w:p w:rsidR="00000000" w:rsidRDefault="001B0749">
      <w:pPr>
        <w:jc w:val="both"/>
        <w:rPr>
          <w:rFonts w:cs="David"/>
          <w:rtl/>
        </w:rPr>
      </w:pPr>
      <w:r>
        <w:rPr>
          <w:rFonts w:cs="David"/>
          <w:rtl/>
        </w:rPr>
        <w:br/>
      </w:r>
      <w:r>
        <w:rPr>
          <w:rFonts w:cs="David"/>
          <w:u w:val="single"/>
          <w:rtl/>
        </w:rPr>
        <w:t>אתי בנדלר:</w:t>
      </w:r>
    </w:p>
    <w:p w:rsidR="00000000" w:rsidRDefault="001B0749">
      <w:pPr>
        <w:ind w:firstLine="720"/>
        <w:rPr>
          <w:rFonts w:cs="David"/>
          <w:rtl/>
        </w:rPr>
      </w:pPr>
    </w:p>
    <w:p w:rsidR="00000000" w:rsidRDefault="001B0749">
      <w:pPr>
        <w:ind w:firstLine="720"/>
        <w:rPr>
          <w:rFonts w:cs="David"/>
          <w:rtl/>
        </w:rPr>
      </w:pPr>
      <w:r>
        <w:rPr>
          <w:rFonts w:cs="David"/>
          <w:rtl/>
        </w:rPr>
        <w:t xml:space="preserve">המסקנה היתה, אחרי הסברים מלומדים, שזה צריך להיות: או התשלומים.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השתכנעתם? בסדר.</w:t>
      </w:r>
    </w:p>
    <w:p w:rsidR="00000000" w:rsidRDefault="001B0749">
      <w:pPr>
        <w:ind w:firstLine="720"/>
        <w:rPr>
          <w:rFonts w:cs="David"/>
          <w:rtl/>
        </w:rPr>
      </w:pPr>
      <w:r>
        <w:rPr>
          <w:rFonts w:cs="David"/>
          <w:rtl/>
        </w:rPr>
        <w:br/>
      </w:r>
      <w:r>
        <w:rPr>
          <w:rFonts w:cs="David"/>
          <w:u w:val="single"/>
          <w:rtl/>
        </w:rPr>
        <w:t>לאה ורון:</w:t>
      </w:r>
    </w:p>
    <w:p w:rsidR="00000000" w:rsidRDefault="001B0749">
      <w:pPr>
        <w:ind w:firstLine="720"/>
        <w:rPr>
          <w:rFonts w:cs="David"/>
          <w:rtl/>
        </w:rPr>
      </w:pPr>
    </w:p>
    <w:p w:rsidR="00000000" w:rsidRDefault="001B0749">
      <w:pPr>
        <w:ind w:firstLine="720"/>
        <w:rPr>
          <w:rFonts w:cs="David"/>
          <w:rtl/>
        </w:rPr>
      </w:pPr>
      <w:r>
        <w:rPr>
          <w:rFonts w:cs="David"/>
          <w:rtl/>
        </w:rPr>
        <w:t>אנחנו לא צריכים לתקן ב-9 לפי ששה במקום ארבעה?</w:t>
      </w:r>
    </w:p>
    <w:p w:rsidR="00000000" w:rsidRDefault="001B0749">
      <w:pPr>
        <w:jc w:val="both"/>
        <w:rPr>
          <w:rFonts w:cs="David"/>
          <w:rtl/>
        </w:rPr>
      </w:pPr>
      <w:r>
        <w:rPr>
          <w:rFonts w:cs="David"/>
          <w:rtl/>
        </w:rPr>
        <w:br/>
      </w:r>
      <w:r>
        <w:rPr>
          <w:rFonts w:cs="David"/>
          <w:u w:val="single"/>
          <w:rtl/>
        </w:rPr>
        <w:t>אתי בנדלר:</w:t>
      </w:r>
    </w:p>
    <w:p w:rsidR="00000000" w:rsidRDefault="001B0749">
      <w:pPr>
        <w:ind w:firstLine="720"/>
        <w:rPr>
          <w:rFonts w:cs="David"/>
          <w:rtl/>
        </w:rPr>
      </w:pPr>
    </w:p>
    <w:p w:rsidR="00000000" w:rsidRDefault="001B0749">
      <w:pPr>
        <w:ind w:firstLine="720"/>
        <w:rPr>
          <w:rFonts w:cs="David"/>
          <w:rtl/>
        </w:rPr>
      </w:pPr>
      <w:r>
        <w:rPr>
          <w:rFonts w:cs="David"/>
          <w:rtl/>
        </w:rPr>
        <w:t xml:space="preserve">כן.  תוקן. </w:t>
      </w:r>
    </w:p>
    <w:p w:rsidR="00000000" w:rsidRDefault="001B0749">
      <w:pPr>
        <w:ind w:firstLine="720"/>
        <w:rPr>
          <w:rFonts w:cs="David"/>
          <w:rtl/>
        </w:rPr>
      </w:pPr>
    </w:p>
    <w:p w:rsidR="00000000" w:rsidRDefault="001B0749">
      <w:pPr>
        <w:ind w:firstLine="720"/>
        <w:rPr>
          <w:rFonts w:cs="David"/>
          <w:rtl/>
        </w:rPr>
      </w:pPr>
      <w:r>
        <w:rPr>
          <w:rFonts w:cs="David"/>
          <w:rtl/>
        </w:rPr>
        <w:t>עכשיו יש כאן שלוש נסיבות שבהתקיימן י</w:t>
      </w:r>
      <w:r>
        <w:rPr>
          <w:rFonts w:cs="David"/>
          <w:rtl/>
        </w:rPr>
        <w:t xml:space="preserve">כול הממונה להטיל עיצום כספי. מוצע בפסקה (2) לסעיף 9 להצעת החוק להוסיף פסקה רביעית. זו ההוראה החלה על תאגיד המיחזור כמובן.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בסדר.</w:t>
      </w:r>
    </w:p>
    <w:p w:rsidR="00000000" w:rsidRDefault="001B0749">
      <w:pPr>
        <w:ind w:firstLine="720"/>
        <w:rPr>
          <w:rFonts w:cs="David"/>
          <w:rtl/>
        </w:rPr>
      </w:pPr>
      <w:r>
        <w:rPr>
          <w:rFonts w:cs="David"/>
          <w:rtl/>
        </w:rPr>
        <w:br/>
      </w:r>
      <w:r>
        <w:rPr>
          <w:rFonts w:cs="David"/>
          <w:u w:val="single"/>
          <w:rtl/>
        </w:rPr>
        <w:t>טל גיז:</w:t>
      </w:r>
    </w:p>
    <w:p w:rsidR="00000000" w:rsidRDefault="001B0749">
      <w:pPr>
        <w:ind w:firstLine="720"/>
        <w:rPr>
          <w:rFonts w:cs="David"/>
          <w:rtl/>
        </w:rPr>
      </w:pPr>
    </w:p>
    <w:p w:rsidR="00000000" w:rsidRDefault="001B0749">
      <w:pPr>
        <w:ind w:firstLine="720"/>
        <w:rPr>
          <w:rFonts w:cs="David"/>
          <w:rtl/>
        </w:rPr>
      </w:pPr>
      <w:r>
        <w:rPr>
          <w:rFonts w:cs="David"/>
          <w:rtl/>
        </w:rPr>
        <w:t>אני רוצה להפנות אתכם לסעיף 11 בחוק, שמדבר על עיצום כספי, וכתוב: "לא סימן מכלי משקה החייבים בפיקדו</w:t>
      </w:r>
      <w:r>
        <w:rPr>
          <w:rFonts w:cs="David"/>
          <w:rtl/>
        </w:rPr>
        <w:t xml:space="preserve">ן לפי הוראות סעיף 3" – אנחנו הוספנו את 3(א) שגם מדבר על חובה, אז צריך להוסיף אותו גם כאן וגם בהוראות העונשיות, להפנות. </w:t>
      </w:r>
    </w:p>
    <w:p w:rsidR="00000000" w:rsidRDefault="001B0749">
      <w:pPr>
        <w:jc w:val="both"/>
        <w:rPr>
          <w:rFonts w:cs="David"/>
          <w:rtl/>
        </w:rPr>
      </w:pPr>
      <w:r>
        <w:rPr>
          <w:rFonts w:cs="David"/>
          <w:rtl/>
        </w:rPr>
        <w:br/>
      </w:r>
      <w:r>
        <w:rPr>
          <w:rFonts w:cs="David"/>
          <w:u w:val="single"/>
          <w:rtl/>
        </w:rPr>
        <w:t>אתי בנדלר:</w:t>
      </w:r>
    </w:p>
    <w:p w:rsidR="00000000" w:rsidRDefault="001B0749">
      <w:pPr>
        <w:ind w:firstLine="720"/>
        <w:rPr>
          <w:rFonts w:cs="David"/>
          <w:rtl/>
        </w:rPr>
      </w:pPr>
    </w:p>
    <w:p w:rsidR="00000000" w:rsidRDefault="001B0749">
      <w:pPr>
        <w:ind w:firstLine="720"/>
        <w:rPr>
          <w:rFonts w:cs="David"/>
          <w:rtl/>
        </w:rPr>
      </w:pPr>
      <w:r>
        <w:rPr>
          <w:rFonts w:cs="David"/>
          <w:rtl/>
        </w:rPr>
        <w:t>"לא סימן מכלי משקה החייבים בפיקדון לפי הוראות סעיפים 3 או 3(א).</w:t>
      </w:r>
    </w:p>
    <w:p w:rsidR="00000000" w:rsidRDefault="001B0749">
      <w:pPr>
        <w:ind w:firstLine="720"/>
        <w:rPr>
          <w:rFonts w:cs="David"/>
          <w:rtl/>
        </w:rPr>
      </w:pPr>
      <w:r>
        <w:rPr>
          <w:rFonts w:cs="David"/>
          <w:rtl/>
        </w:rPr>
        <w:br/>
      </w:r>
      <w:r>
        <w:rPr>
          <w:rFonts w:cs="David"/>
          <w:u w:val="single"/>
          <w:rtl/>
        </w:rPr>
        <w:t>דוברת:</w:t>
      </w:r>
    </w:p>
    <w:p w:rsidR="00000000" w:rsidRDefault="001B0749">
      <w:pPr>
        <w:ind w:firstLine="720"/>
        <w:rPr>
          <w:rFonts w:cs="David"/>
          <w:rtl/>
        </w:rPr>
      </w:pPr>
    </w:p>
    <w:p w:rsidR="00000000" w:rsidRDefault="001B0749">
      <w:pPr>
        <w:ind w:firstLine="720"/>
        <w:rPr>
          <w:rFonts w:cs="David"/>
          <w:rtl/>
        </w:rPr>
      </w:pPr>
      <w:r>
        <w:rPr>
          <w:rFonts w:cs="David"/>
          <w:rtl/>
        </w:rPr>
        <w:t xml:space="preserve">אותו דבר בסעיף 18. </w:t>
      </w:r>
    </w:p>
    <w:p w:rsidR="00000000" w:rsidRDefault="001B0749">
      <w:pPr>
        <w:jc w:val="both"/>
        <w:rPr>
          <w:rFonts w:cs="David"/>
          <w:rtl/>
        </w:rPr>
      </w:pPr>
      <w:r>
        <w:rPr>
          <w:rFonts w:cs="David"/>
          <w:rtl/>
        </w:rPr>
        <w:br/>
      </w:r>
      <w:r>
        <w:rPr>
          <w:rFonts w:cs="David"/>
          <w:u w:val="single"/>
          <w:rtl/>
        </w:rPr>
        <w:t>אתי בנדלר:</w:t>
      </w:r>
    </w:p>
    <w:p w:rsidR="00000000" w:rsidRDefault="001B0749">
      <w:pPr>
        <w:ind w:firstLine="720"/>
        <w:rPr>
          <w:rFonts w:cs="David"/>
          <w:rtl/>
        </w:rPr>
      </w:pPr>
    </w:p>
    <w:p w:rsidR="00000000" w:rsidRDefault="001B0749">
      <w:pPr>
        <w:ind w:firstLine="720"/>
        <w:rPr>
          <w:rFonts w:cs="David"/>
          <w:rtl/>
        </w:rPr>
      </w:pPr>
      <w:r>
        <w:rPr>
          <w:rFonts w:cs="David"/>
          <w:rtl/>
        </w:rPr>
        <w:t>את מדברת גם על סע</w:t>
      </w:r>
      <w:r>
        <w:rPr>
          <w:rFonts w:cs="David"/>
          <w:rtl/>
        </w:rPr>
        <w:t>יף 18 לחוק העיקרי – אותו דבר בסעיף 18(1).</w:t>
      </w:r>
    </w:p>
    <w:p w:rsidR="00000000" w:rsidRDefault="001B0749">
      <w:pPr>
        <w:ind w:firstLine="720"/>
        <w:rPr>
          <w:rFonts w:cs="David"/>
          <w:rtl/>
        </w:rPr>
      </w:pPr>
    </w:p>
    <w:p w:rsidR="00000000" w:rsidRDefault="001B0749">
      <w:pPr>
        <w:ind w:firstLine="720"/>
        <w:rPr>
          <w:rFonts w:cs="David"/>
          <w:rtl/>
        </w:rPr>
      </w:pPr>
      <w:r>
        <w:rPr>
          <w:rFonts w:cs="David"/>
          <w:rtl/>
        </w:rPr>
        <w:t>הקראת סעיף 10 להצעת החוק – תיקון סעיף 18 בחוק העיקרי. סעיף 18 הוא סעיף העונשין. יש כאן שש פסקאות.</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מה אנחנו רוצים להוסיף לפסקה הזו?</w:t>
      </w:r>
    </w:p>
    <w:p w:rsidR="00000000" w:rsidRDefault="001B0749">
      <w:pPr>
        <w:jc w:val="both"/>
        <w:rPr>
          <w:rFonts w:cs="David"/>
          <w:rtl/>
        </w:rPr>
      </w:pPr>
      <w:r>
        <w:rPr>
          <w:rFonts w:cs="David"/>
          <w:rtl/>
        </w:rPr>
        <w:br/>
      </w:r>
      <w:r>
        <w:rPr>
          <w:rFonts w:cs="David"/>
          <w:u w:val="single"/>
          <w:rtl/>
        </w:rPr>
        <w:t>אתי בנדלר:</w:t>
      </w:r>
    </w:p>
    <w:p w:rsidR="00000000" w:rsidRDefault="001B0749">
      <w:pPr>
        <w:ind w:firstLine="720"/>
        <w:rPr>
          <w:rFonts w:cs="David"/>
          <w:rtl/>
        </w:rPr>
      </w:pPr>
    </w:p>
    <w:p w:rsidR="00000000" w:rsidRDefault="001B0749">
      <w:pPr>
        <w:ind w:firstLine="720"/>
        <w:rPr>
          <w:rFonts w:cs="David"/>
          <w:rtl/>
        </w:rPr>
      </w:pPr>
      <w:r>
        <w:rPr>
          <w:rFonts w:cs="David"/>
          <w:rtl/>
        </w:rPr>
        <w:t xml:space="preserve">רוצים להחליף קודם כל את פסקה (5). פסקה (1) תוקנה </w:t>
      </w:r>
      <w:r>
        <w:rPr>
          <w:rFonts w:cs="David"/>
          <w:rtl/>
        </w:rPr>
        <w:t>קודם.</w:t>
      </w:r>
    </w:p>
    <w:p w:rsidR="00000000" w:rsidRDefault="001B0749">
      <w:pPr>
        <w:ind w:firstLine="720"/>
        <w:rPr>
          <w:rFonts w:cs="David"/>
          <w:rtl/>
        </w:rPr>
      </w:pPr>
    </w:p>
    <w:p w:rsidR="00000000" w:rsidRDefault="001B0749">
      <w:pPr>
        <w:ind w:firstLine="720"/>
        <w:rPr>
          <w:rFonts w:cs="David"/>
          <w:rtl/>
        </w:rPr>
      </w:pPr>
      <w:r>
        <w:rPr>
          <w:rFonts w:cs="David"/>
          <w:rtl/>
        </w:rPr>
        <w:t>פסקה (5) בנוסחה הנוכחי אומרת: "לא דיווח לממונה לפי הוראות סעיף 10 או לא העביר לקרן סכומים כפי שקבע הממונה לפי הוראות אותו סעיף".</w:t>
      </w:r>
    </w:p>
    <w:p w:rsidR="00000000" w:rsidRDefault="001B0749">
      <w:pPr>
        <w:ind w:firstLine="720"/>
        <w:rPr>
          <w:rFonts w:cs="David"/>
          <w:rtl/>
        </w:rPr>
      </w:pPr>
    </w:p>
    <w:p w:rsidR="00000000" w:rsidRDefault="001B0749">
      <w:pPr>
        <w:ind w:firstLine="720"/>
        <w:rPr>
          <w:rFonts w:cs="David"/>
          <w:rtl/>
        </w:rPr>
      </w:pPr>
      <w:r>
        <w:rPr>
          <w:rFonts w:cs="David"/>
          <w:rtl/>
        </w:rPr>
        <w:t>במקום זה מוצע בפסקה (1) לסעיף 10 להצעת החוק: "לא העביר תשלומים לקרן לפי פסקאות סעיף 8ב(ב)."</w:t>
      </w:r>
    </w:p>
    <w:p w:rsidR="00000000" w:rsidRDefault="001B0749">
      <w:pPr>
        <w:ind w:firstLine="720"/>
        <w:rPr>
          <w:rFonts w:cs="David"/>
          <w:rtl/>
        </w:rPr>
      </w:pPr>
      <w:r>
        <w:rPr>
          <w:rFonts w:cs="David"/>
          <w:rtl/>
        </w:rPr>
        <w:br/>
      </w:r>
      <w:r>
        <w:rPr>
          <w:rFonts w:cs="David"/>
          <w:u w:val="single"/>
          <w:rtl/>
        </w:rPr>
        <w:t>רותי רוטנברג:</w:t>
      </w:r>
    </w:p>
    <w:p w:rsidR="00000000" w:rsidRDefault="001B0749">
      <w:pPr>
        <w:ind w:firstLine="720"/>
        <w:rPr>
          <w:rFonts w:cs="David"/>
          <w:rtl/>
        </w:rPr>
      </w:pPr>
    </w:p>
    <w:p w:rsidR="00000000" w:rsidRDefault="001B0749">
      <w:pPr>
        <w:ind w:firstLine="720"/>
        <w:rPr>
          <w:rFonts w:cs="David"/>
          <w:rtl/>
        </w:rPr>
      </w:pPr>
      <w:r>
        <w:rPr>
          <w:rFonts w:cs="David"/>
          <w:rtl/>
        </w:rPr>
        <w:t>מה זה פסקאו</w:t>
      </w:r>
      <w:r>
        <w:rPr>
          <w:rFonts w:cs="David"/>
          <w:rtl/>
        </w:rPr>
        <w:t>ת 8ב(ב)?</w:t>
      </w:r>
    </w:p>
    <w:p w:rsidR="00000000" w:rsidRDefault="001B0749">
      <w:pPr>
        <w:jc w:val="both"/>
        <w:rPr>
          <w:rFonts w:cs="David"/>
          <w:rtl/>
        </w:rPr>
      </w:pPr>
      <w:r>
        <w:rPr>
          <w:rFonts w:cs="David"/>
          <w:rtl/>
        </w:rPr>
        <w:br/>
      </w:r>
      <w:r>
        <w:rPr>
          <w:rFonts w:cs="David"/>
          <w:u w:val="single"/>
          <w:rtl/>
        </w:rPr>
        <w:t>אתי בנדלר:</w:t>
      </w:r>
    </w:p>
    <w:p w:rsidR="00000000" w:rsidRDefault="001B0749">
      <w:pPr>
        <w:ind w:firstLine="720"/>
        <w:rPr>
          <w:rFonts w:cs="David"/>
          <w:rtl/>
        </w:rPr>
      </w:pPr>
    </w:p>
    <w:p w:rsidR="00000000" w:rsidRDefault="001B0749">
      <w:pPr>
        <w:ind w:firstLine="720"/>
        <w:rPr>
          <w:rFonts w:cs="David"/>
          <w:rtl/>
        </w:rPr>
      </w:pPr>
      <w:r>
        <w:rPr>
          <w:rFonts w:cs="David"/>
          <w:rtl/>
        </w:rPr>
        <w:t xml:space="preserve">אינני יודעת. </w:t>
      </w:r>
    </w:p>
    <w:p w:rsidR="00000000" w:rsidRDefault="001B0749">
      <w:pPr>
        <w:ind w:firstLine="720"/>
        <w:rPr>
          <w:rFonts w:cs="David"/>
          <w:rtl/>
        </w:rPr>
      </w:pPr>
      <w:r>
        <w:rPr>
          <w:rFonts w:cs="David"/>
          <w:rtl/>
        </w:rPr>
        <w:br/>
      </w:r>
      <w:r>
        <w:rPr>
          <w:rFonts w:cs="David"/>
          <w:u w:val="single"/>
          <w:rtl/>
        </w:rPr>
        <w:t>טל גיז:</w:t>
      </w:r>
    </w:p>
    <w:p w:rsidR="00000000" w:rsidRDefault="001B0749">
      <w:pPr>
        <w:ind w:firstLine="720"/>
        <w:rPr>
          <w:rFonts w:cs="David"/>
          <w:rtl/>
        </w:rPr>
      </w:pPr>
    </w:p>
    <w:p w:rsidR="00000000" w:rsidRDefault="001B0749">
      <w:pPr>
        <w:ind w:firstLine="720"/>
        <w:rPr>
          <w:rFonts w:cs="David"/>
          <w:rtl/>
        </w:rPr>
      </w:pPr>
      <w:r>
        <w:rPr>
          <w:rFonts w:cs="David"/>
          <w:rtl/>
        </w:rPr>
        <w:t xml:space="preserve">לא לפי פסקאות. לפי הוראות. זו טעות. </w:t>
      </w:r>
    </w:p>
    <w:p w:rsidR="00000000" w:rsidRDefault="001B0749">
      <w:pPr>
        <w:jc w:val="both"/>
        <w:rPr>
          <w:rFonts w:cs="David"/>
          <w:rtl/>
        </w:rPr>
      </w:pPr>
      <w:r>
        <w:rPr>
          <w:rFonts w:cs="David"/>
          <w:rtl/>
        </w:rPr>
        <w:br/>
      </w:r>
      <w:r>
        <w:rPr>
          <w:rFonts w:cs="David"/>
          <w:u w:val="single"/>
          <w:rtl/>
        </w:rPr>
        <w:t>אתי בנדלר:</w:t>
      </w:r>
    </w:p>
    <w:p w:rsidR="00000000" w:rsidRDefault="001B0749">
      <w:pPr>
        <w:ind w:firstLine="720"/>
        <w:rPr>
          <w:rFonts w:cs="David"/>
          <w:rtl/>
        </w:rPr>
      </w:pPr>
    </w:p>
    <w:p w:rsidR="00000000" w:rsidRDefault="001B0749">
      <w:pPr>
        <w:ind w:firstLine="720"/>
        <w:rPr>
          <w:rFonts w:cs="David"/>
          <w:rtl/>
        </w:rPr>
      </w:pPr>
      <w:r>
        <w:rPr>
          <w:rFonts w:cs="David"/>
          <w:rtl/>
        </w:rPr>
        <w:t>טעות קולמוס  – לפי הוראות סעיף 8ב(ב).</w:t>
      </w:r>
    </w:p>
    <w:p w:rsidR="00000000" w:rsidRDefault="001B0749">
      <w:pPr>
        <w:ind w:firstLine="720"/>
        <w:rPr>
          <w:rFonts w:cs="David"/>
          <w:rtl/>
        </w:rPr>
      </w:pPr>
    </w:p>
    <w:p w:rsidR="00000000" w:rsidRDefault="001B0749">
      <w:pPr>
        <w:ind w:firstLine="720"/>
        <w:rPr>
          <w:rFonts w:cs="David"/>
          <w:rtl/>
        </w:rPr>
      </w:pPr>
      <w:r>
        <w:rPr>
          <w:rFonts w:cs="David"/>
          <w:rtl/>
        </w:rPr>
        <w:t>כל הפסקאות האלה, כל האמור בסעיף 18, יסומן "(א)" ואחריו, בהתאם לפסקה (2) לסעיף 10 להצעת החוק יבוא: סעיף קטן (ב).</w:t>
      </w:r>
    </w:p>
    <w:p w:rsidR="00000000" w:rsidRDefault="001B0749">
      <w:pPr>
        <w:ind w:firstLine="720"/>
        <w:rPr>
          <w:rFonts w:cs="David"/>
          <w:rtl/>
        </w:rPr>
      </w:pPr>
      <w:r>
        <w:rPr>
          <w:rFonts w:cs="David"/>
          <w:rtl/>
        </w:rPr>
        <w:br/>
      </w:r>
      <w:r>
        <w:rPr>
          <w:rFonts w:cs="David"/>
          <w:u w:val="single"/>
          <w:rtl/>
        </w:rPr>
        <w:t>אדית הנד</w:t>
      </w:r>
      <w:r>
        <w:rPr>
          <w:rFonts w:cs="David"/>
          <w:u w:val="single"/>
          <w:rtl/>
        </w:rPr>
        <w:t>ל:</w:t>
      </w:r>
    </w:p>
    <w:p w:rsidR="00000000" w:rsidRDefault="001B0749">
      <w:pPr>
        <w:ind w:firstLine="720"/>
        <w:rPr>
          <w:rFonts w:cs="David"/>
          <w:rtl/>
        </w:rPr>
      </w:pPr>
    </w:p>
    <w:p w:rsidR="00000000" w:rsidRDefault="001B0749">
      <w:pPr>
        <w:ind w:firstLine="720"/>
        <w:rPr>
          <w:rFonts w:cs="David"/>
          <w:rtl/>
        </w:rPr>
      </w:pPr>
      <w:r>
        <w:rPr>
          <w:rFonts w:cs="David"/>
          <w:rtl/>
        </w:rPr>
        <w:t>אני רוצה להתייחס לסעיף הזה. ביקשנו להתאים את סעיף המאסר של שלוש שנים לסעיף קטן (ג) שמדבר על "שלא דיווח אדם לממונה לפי הוראות סעיף 10, או לא העביר לקרן סכומים כפי שקבע הממונה, דינו – מאסר שנה אחת."</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מה את מציעה?</w:t>
      </w:r>
    </w:p>
    <w:p w:rsidR="00000000" w:rsidRDefault="001B0749">
      <w:pPr>
        <w:ind w:firstLine="720"/>
        <w:rPr>
          <w:rFonts w:cs="David"/>
          <w:rtl/>
        </w:rPr>
      </w:pPr>
      <w:r>
        <w:rPr>
          <w:rFonts w:cs="David"/>
          <w:rtl/>
        </w:rPr>
        <w:br/>
      </w:r>
      <w:r>
        <w:rPr>
          <w:rFonts w:cs="David"/>
          <w:u w:val="single"/>
          <w:rtl/>
        </w:rPr>
        <w:t>אדית הנדל:</w:t>
      </w:r>
    </w:p>
    <w:p w:rsidR="00000000" w:rsidRDefault="001B0749">
      <w:pPr>
        <w:ind w:firstLine="720"/>
        <w:rPr>
          <w:rFonts w:cs="David"/>
          <w:rtl/>
        </w:rPr>
      </w:pPr>
    </w:p>
    <w:p w:rsidR="00000000" w:rsidRDefault="001B0749">
      <w:pPr>
        <w:ind w:firstLine="720"/>
        <w:rPr>
          <w:rFonts w:cs="David"/>
          <w:rtl/>
        </w:rPr>
      </w:pPr>
      <w:r>
        <w:rPr>
          <w:rFonts w:cs="David"/>
          <w:rtl/>
        </w:rPr>
        <w:t>שזה גם יה</w:t>
      </w:r>
      <w:r>
        <w:rPr>
          <w:rFonts w:cs="David"/>
          <w:rtl/>
        </w:rPr>
        <w:t>יה שנה אחת.</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לא. דיווח כוזב, יש בו חומרה יתרה. יתר הדברים זה גם חמור. בכלל, יש ספק גדול אם סוג כזה של הוראות – מקומן בדיני עונשין.</w:t>
      </w:r>
    </w:p>
    <w:p w:rsidR="00000000" w:rsidRDefault="001B0749">
      <w:pPr>
        <w:ind w:firstLine="720"/>
        <w:rPr>
          <w:rFonts w:cs="David"/>
          <w:rtl/>
        </w:rPr>
      </w:pPr>
      <w:r>
        <w:rPr>
          <w:rFonts w:cs="David"/>
          <w:rtl/>
        </w:rPr>
        <w:br/>
      </w:r>
      <w:r>
        <w:rPr>
          <w:rFonts w:cs="David"/>
          <w:u w:val="single"/>
          <w:rtl/>
        </w:rPr>
        <w:t>טל גיז:</w:t>
      </w:r>
    </w:p>
    <w:p w:rsidR="00000000" w:rsidRDefault="001B0749">
      <w:pPr>
        <w:ind w:firstLine="720"/>
        <w:rPr>
          <w:rFonts w:cs="David"/>
          <w:rtl/>
        </w:rPr>
      </w:pPr>
    </w:p>
    <w:p w:rsidR="00000000" w:rsidRDefault="001B0749">
      <w:pPr>
        <w:ind w:firstLine="720"/>
        <w:rPr>
          <w:rFonts w:cs="David"/>
          <w:rtl/>
        </w:rPr>
      </w:pPr>
      <w:r>
        <w:rPr>
          <w:rFonts w:cs="David"/>
          <w:rtl/>
        </w:rPr>
        <w:t>שתי הערות. ראשית, בכל העבירות האחרות כתבנו: ואם נעברה העבירה על ידי תאגיד- כפל הקנס האמור, ומציע</w:t>
      </w:r>
      <w:r>
        <w:rPr>
          <w:rFonts w:cs="David"/>
          <w:rtl/>
        </w:rPr>
        <w:t xml:space="preserve">ים לכתוב כאן את הקנס ואת כפל הקנס גם לעניין של דיווח כוזב, ואז הקנס שמקביל לשלוש שנים זה 61(א)(3). זו הערה אחת. </w:t>
      </w:r>
    </w:p>
    <w:p w:rsidR="00000000" w:rsidRDefault="001B0749">
      <w:pPr>
        <w:ind w:firstLine="720"/>
        <w:rPr>
          <w:rFonts w:cs="David"/>
          <w:rtl/>
        </w:rPr>
      </w:pPr>
    </w:p>
    <w:p w:rsidR="00000000" w:rsidRDefault="001B0749">
      <w:pPr>
        <w:ind w:firstLine="720"/>
        <w:rPr>
          <w:rFonts w:cs="David"/>
          <w:rtl/>
        </w:rPr>
      </w:pPr>
      <w:r>
        <w:rPr>
          <w:rFonts w:cs="David"/>
          <w:rtl/>
        </w:rPr>
        <w:t>הערה שנייה – באשר למאסר שלוש שנים-  היום בחוק העונשין יש קבלת דבר במרמה, וקבלת דבר במרמה זה שלוש שנים, זאת אומרת אם אתה מדווח דיווח כוזב ועל י</w:t>
      </w:r>
      <w:r>
        <w:rPr>
          <w:rFonts w:cs="David"/>
          <w:rtl/>
        </w:rPr>
        <w:t xml:space="preserve">די זה משיג דבר במרמה,  אתה נכנס לסעיף 415. </w:t>
      </w:r>
    </w:p>
    <w:p w:rsidR="00000000" w:rsidRDefault="001B0749">
      <w:pPr>
        <w:ind w:firstLine="720"/>
        <w:rPr>
          <w:rFonts w:cs="David"/>
          <w:rtl/>
        </w:rPr>
      </w:pPr>
    </w:p>
    <w:p w:rsidR="00000000" w:rsidRDefault="001B0749">
      <w:pPr>
        <w:ind w:firstLine="720"/>
        <w:rPr>
          <w:rFonts w:cs="David"/>
          <w:rtl/>
        </w:rPr>
      </w:pPr>
      <w:r>
        <w:rPr>
          <w:rFonts w:cs="David"/>
          <w:rtl/>
        </w:rPr>
        <w:t>לכן אנחנו מציעים לעשות כאן איזשהו מדרג – לעשות על דיווח כוזב שנתיים, כך שאם הוא ישיג בעקבות זה משהו, זה יילך לפי חוק העונשין ויהיה שלוש שנים, ואם לא – זה יהיה שנתיים...</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מה הוא ישיג? הרי הוא ל</w:t>
      </w:r>
      <w:r>
        <w:rPr>
          <w:rFonts w:cs="David"/>
          <w:rtl/>
        </w:rPr>
        <w:t>א מדווח כוזב בגלל שהוא ...</w:t>
      </w:r>
    </w:p>
    <w:p w:rsidR="00000000" w:rsidRDefault="001B0749">
      <w:pPr>
        <w:ind w:firstLine="720"/>
        <w:rPr>
          <w:rFonts w:cs="David"/>
          <w:rtl/>
        </w:rPr>
      </w:pPr>
      <w:r>
        <w:rPr>
          <w:rFonts w:cs="David"/>
          <w:rtl/>
        </w:rPr>
        <w:br/>
      </w:r>
      <w:r>
        <w:rPr>
          <w:rFonts w:cs="David"/>
          <w:u w:val="single"/>
          <w:rtl/>
        </w:rPr>
        <w:t>טל גיז:</w:t>
      </w:r>
    </w:p>
    <w:p w:rsidR="00000000" w:rsidRDefault="001B0749">
      <w:pPr>
        <w:ind w:firstLine="720"/>
        <w:rPr>
          <w:rFonts w:cs="David"/>
          <w:rtl/>
        </w:rPr>
      </w:pPr>
    </w:p>
    <w:p w:rsidR="00000000" w:rsidRDefault="001B0749">
      <w:pPr>
        <w:ind w:firstLine="720"/>
        <w:rPr>
          <w:rFonts w:cs="David"/>
          <w:rtl/>
        </w:rPr>
      </w:pPr>
      <w:r>
        <w:rPr>
          <w:rFonts w:cs="David"/>
          <w:rtl/>
        </w:rPr>
        <w:t>מה הוא ישיג? הוא לא מעביר את הכספים, זאת אומרת הוא מרוויח מזה.</w:t>
      </w:r>
    </w:p>
    <w:p w:rsidR="00000000" w:rsidRDefault="001B0749">
      <w:pPr>
        <w:ind w:firstLine="720"/>
        <w:rPr>
          <w:rFonts w:cs="David"/>
          <w:rtl/>
        </w:rPr>
      </w:pPr>
      <w:r>
        <w:rPr>
          <w:rFonts w:cs="David"/>
          <w:rtl/>
        </w:rPr>
        <w:br/>
      </w:r>
      <w:r>
        <w:rPr>
          <w:rFonts w:cs="David"/>
          <w:u w:val="single"/>
          <w:rtl/>
        </w:rPr>
        <w:t>רותי רוטנברג:</w:t>
      </w:r>
    </w:p>
    <w:p w:rsidR="00000000" w:rsidRDefault="001B0749">
      <w:pPr>
        <w:bidi w:val="0"/>
        <w:rPr>
          <w:rFonts w:cs="David"/>
        </w:rPr>
      </w:pPr>
    </w:p>
    <w:p w:rsidR="00000000" w:rsidRDefault="001B0749">
      <w:pPr>
        <w:ind w:firstLine="720"/>
        <w:rPr>
          <w:rFonts w:cs="David"/>
          <w:rtl/>
        </w:rPr>
      </w:pPr>
      <w:r>
        <w:rPr>
          <w:rFonts w:cs="David"/>
          <w:rtl/>
        </w:rPr>
        <w:t>אני לא יודעת אם טל תסכים, אבל אנחנו בכמה חוקים כן שינינו את הפרופורציה בין המאסר לבין הקנס, כאשר הקנס בא לבטא בכל זאת הרתעה.</w:t>
      </w:r>
    </w:p>
    <w:p w:rsidR="00000000" w:rsidRDefault="001B0749">
      <w:pPr>
        <w:ind w:firstLine="720"/>
        <w:rPr>
          <w:rFonts w:cs="David"/>
          <w:rtl/>
        </w:rPr>
      </w:pPr>
      <w:r>
        <w:rPr>
          <w:rFonts w:cs="David"/>
          <w:rtl/>
        </w:rPr>
        <w:br/>
      </w:r>
      <w:r>
        <w:rPr>
          <w:rFonts w:cs="David"/>
          <w:u w:val="single"/>
          <w:rtl/>
        </w:rPr>
        <w:t>טל גיז:</w:t>
      </w:r>
    </w:p>
    <w:p w:rsidR="00000000" w:rsidRDefault="001B0749">
      <w:pPr>
        <w:ind w:firstLine="720"/>
        <w:rPr>
          <w:rFonts w:cs="David"/>
          <w:rtl/>
        </w:rPr>
      </w:pPr>
    </w:p>
    <w:p w:rsidR="00000000" w:rsidRDefault="001B0749">
      <w:pPr>
        <w:ind w:firstLine="720"/>
        <w:rPr>
          <w:rFonts w:cs="David"/>
          <w:rtl/>
        </w:rPr>
      </w:pPr>
      <w:r>
        <w:rPr>
          <w:rFonts w:cs="David"/>
          <w:rtl/>
        </w:rPr>
        <w:t>אז או</w:t>
      </w:r>
      <w:r>
        <w:rPr>
          <w:rFonts w:cs="David"/>
          <w:rtl/>
        </w:rPr>
        <w:t>לי נעשה מאסר שנתיים וקנס לפי 61(א)(4).</w:t>
      </w:r>
    </w:p>
    <w:p w:rsidR="00000000" w:rsidRDefault="001B0749">
      <w:pPr>
        <w:ind w:firstLine="720"/>
        <w:rPr>
          <w:rFonts w:cs="David"/>
          <w:rtl/>
        </w:rPr>
      </w:pPr>
      <w:r>
        <w:rPr>
          <w:rFonts w:cs="David"/>
          <w:rtl/>
        </w:rPr>
        <w:br/>
      </w:r>
      <w:r>
        <w:rPr>
          <w:rFonts w:cs="David"/>
          <w:u w:val="single"/>
          <w:rtl/>
        </w:rPr>
        <w:t>רותי רוטנברג:</w:t>
      </w:r>
    </w:p>
    <w:p w:rsidR="00000000" w:rsidRDefault="001B0749">
      <w:pPr>
        <w:ind w:firstLine="720"/>
        <w:rPr>
          <w:rFonts w:cs="David"/>
          <w:rtl/>
        </w:rPr>
      </w:pPr>
    </w:p>
    <w:p w:rsidR="00000000" w:rsidRDefault="001B0749">
      <w:pPr>
        <w:ind w:firstLine="720"/>
        <w:rPr>
          <w:rFonts w:cs="David"/>
          <w:rtl/>
        </w:rPr>
      </w:pPr>
      <w:r>
        <w:rPr>
          <w:rFonts w:cs="David"/>
          <w:rtl/>
        </w:rPr>
        <w:t xml:space="preserve">שזה 150,000, אחרת זה לא מרתיע. זו עבירה כלכלית, על פניה.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אז אתם רוצים במקום 61(א)(3)  -  61(א)(4).</w:t>
      </w:r>
    </w:p>
    <w:p w:rsidR="00000000" w:rsidRDefault="001B0749">
      <w:pPr>
        <w:ind w:firstLine="720"/>
        <w:rPr>
          <w:rFonts w:cs="David"/>
          <w:rtl/>
        </w:rPr>
      </w:pPr>
      <w:r>
        <w:rPr>
          <w:rFonts w:cs="David"/>
          <w:rtl/>
        </w:rPr>
        <w:br/>
      </w:r>
      <w:r>
        <w:rPr>
          <w:rFonts w:cs="David"/>
          <w:rtl/>
        </w:rPr>
        <w:br/>
      </w:r>
      <w:r>
        <w:rPr>
          <w:rFonts w:cs="David"/>
          <w:u w:val="single"/>
          <w:rtl/>
        </w:rPr>
        <w:t>רותי רוטנברג:</w:t>
      </w:r>
    </w:p>
    <w:p w:rsidR="00000000" w:rsidRDefault="001B0749">
      <w:pPr>
        <w:ind w:firstLine="720"/>
        <w:rPr>
          <w:rFonts w:cs="David"/>
          <w:rtl/>
        </w:rPr>
      </w:pPr>
    </w:p>
    <w:p w:rsidR="00000000" w:rsidRDefault="001B0749">
      <w:pPr>
        <w:ind w:firstLine="720"/>
        <w:rPr>
          <w:rFonts w:cs="David"/>
          <w:rtl/>
        </w:rPr>
      </w:pPr>
      <w:r>
        <w:rPr>
          <w:rFonts w:cs="David"/>
          <w:rtl/>
        </w:rPr>
        <w:t>כן.</w:t>
      </w:r>
    </w:p>
    <w:p w:rsidR="00000000" w:rsidRDefault="001B0749">
      <w:pPr>
        <w:ind w:firstLine="720"/>
        <w:rPr>
          <w:rFonts w:cs="David"/>
          <w:rtl/>
        </w:rPr>
      </w:pPr>
      <w:r>
        <w:rPr>
          <w:rFonts w:cs="David"/>
          <w:rtl/>
        </w:rPr>
        <w:br/>
      </w:r>
      <w:r>
        <w:rPr>
          <w:rFonts w:cs="David"/>
          <w:u w:val="single"/>
          <w:rtl/>
        </w:rPr>
        <w:t>טל גיז:</w:t>
      </w:r>
    </w:p>
    <w:p w:rsidR="00000000" w:rsidRDefault="001B0749">
      <w:pPr>
        <w:ind w:firstLine="720"/>
        <w:rPr>
          <w:rFonts w:cs="David"/>
          <w:rtl/>
        </w:rPr>
      </w:pPr>
    </w:p>
    <w:p w:rsidR="00000000" w:rsidRDefault="001B0749">
      <w:pPr>
        <w:ind w:firstLine="720"/>
        <w:rPr>
          <w:rFonts w:cs="David"/>
          <w:rtl/>
        </w:rPr>
      </w:pPr>
      <w:r>
        <w:rPr>
          <w:rFonts w:cs="David"/>
          <w:rtl/>
        </w:rPr>
        <w:t>מאסר שנתיים.</w:t>
      </w:r>
      <w:r>
        <w:rPr>
          <w:rFonts w:cs="David"/>
          <w:rtl/>
        </w:rPr>
        <w:br/>
      </w:r>
      <w:r>
        <w:rPr>
          <w:rFonts w:cs="David"/>
          <w:rtl/>
        </w:rPr>
        <w:br/>
      </w:r>
      <w:r>
        <w:rPr>
          <w:rFonts w:cs="David"/>
          <w:u w:val="single"/>
          <w:rtl/>
        </w:rPr>
        <w:t>לאה ורון:</w:t>
      </w:r>
    </w:p>
    <w:p w:rsidR="00000000" w:rsidRDefault="001B0749">
      <w:pPr>
        <w:ind w:firstLine="720"/>
        <w:rPr>
          <w:rFonts w:cs="David"/>
          <w:rtl/>
        </w:rPr>
      </w:pPr>
    </w:p>
    <w:p w:rsidR="00000000" w:rsidRDefault="001B0749">
      <w:pPr>
        <w:ind w:firstLine="720"/>
        <w:rPr>
          <w:rFonts w:cs="David"/>
          <w:rtl/>
        </w:rPr>
      </w:pPr>
      <w:r>
        <w:rPr>
          <w:rFonts w:cs="David"/>
          <w:rtl/>
        </w:rPr>
        <w:t>מה יהיה גובה הקנס?</w:t>
      </w:r>
    </w:p>
    <w:p w:rsidR="00000000" w:rsidRDefault="001B0749">
      <w:pPr>
        <w:ind w:firstLine="720"/>
        <w:rPr>
          <w:rFonts w:cs="David"/>
          <w:rtl/>
        </w:rPr>
      </w:pPr>
      <w:r>
        <w:rPr>
          <w:rFonts w:cs="David"/>
          <w:rtl/>
        </w:rPr>
        <w:br/>
      </w:r>
      <w:r>
        <w:rPr>
          <w:rFonts w:cs="David"/>
          <w:u w:val="single"/>
          <w:rtl/>
        </w:rPr>
        <w:t xml:space="preserve">תמיר </w:t>
      </w:r>
      <w:r>
        <w:rPr>
          <w:rFonts w:cs="David"/>
          <w:u w:val="single"/>
          <w:rtl/>
        </w:rPr>
        <w:t>שאנן:</w:t>
      </w:r>
    </w:p>
    <w:p w:rsidR="00000000" w:rsidRDefault="001B0749">
      <w:pPr>
        <w:ind w:firstLine="720"/>
        <w:rPr>
          <w:rFonts w:cs="David"/>
          <w:rtl/>
        </w:rPr>
      </w:pPr>
    </w:p>
    <w:p w:rsidR="00000000" w:rsidRDefault="001B0749">
      <w:pPr>
        <w:ind w:firstLine="720"/>
        <w:rPr>
          <w:rFonts w:cs="David"/>
          <w:rtl/>
        </w:rPr>
      </w:pPr>
      <w:r>
        <w:rPr>
          <w:rFonts w:cs="David"/>
          <w:rtl/>
        </w:rPr>
        <w:t xml:space="preserve">לפי סעיף 61(א)(4) – זה 150,000 שקל. </w:t>
      </w:r>
    </w:p>
    <w:p w:rsidR="00000000" w:rsidRDefault="001B0749">
      <w:pPr>
        <w:ind w:firstLine="720"/>
        <w:rPr>
          <w:rFonts w:cs="David"/>
          <w:rtl/>
        </w:rPr>
      </w:pPr>
      <w:r>
        <w:rPr>
          <w:rFonts w:cs="David"/>
          <w:rtl/>
        </w:rPr>
        <w:br/>
      </w:r>
      <w:r>
        <w:rPr>
          <w:rFonts w:cs="David"/>
          <w:u w:val="single"/>
          <w:rtl/>
        </w:rPr>
        <w:t>יוסי אריה:</w:t>
      </w:r>
    </w:p>
    <w:p w:rsidR="00000000" w:rsidRDefault="001B0749">
      <w:pPr>
        <w:ind w:firstLine="720"/>
        <w:rPr>
          <w:rFonts w:cs="David"/>
          <w:rtl/>
        </w:rPr>
      </w:pPr>
    </w:p>
    <w:p w:rsidR="00000000" w:rsidRDefault="001B0749">
      <w:pPr>
        <w:ind w:firstLine="720"/>
        <w:rPr>
          <w:rFonts w:cs="David"/>
          <w:rtl/>
        </w:rPr>
      </w:pPr>
      <w:r>
        <w:rPr>
          <w:rFonts w:cs="David"/>
          <w:rtl/>
        </w:rPr>
        <w:t>תשאיר גם את גובה הקנס, אדוני היושב ראש.</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 xml:space="preserve">זה לא נורא, זה מתון מאד. </w:t>
      </w:r>
    </w:p>
    <w:p w:rsidR="00000000" w:rsidRDefault="001B0749">
      <w:pPr>
        <w:ind w:firstLine="720"/>
        <w:rPr>
          <w:rFonts w:cs="David"/>
          <w:rtl/>
        </w:rPr>
      </w:pPr>
      <w:r>
        <w:rPr>
          <w:rFonts w:cs="David"/>
          <w:rtl/>
        </w:rPr>
        <w:br/>
      </w:r>
      <w:r>
        <w:rPr>
          <w:rFonts w:cs="David"/>
          <w:u w:val="single"/>
          <w:rtl/>
        </w:rPr>
        <w:t>דובר:</w:t>
      </w:r>
    </w:p>
    <w:p w:rsidR="00000000" w:rsidRDefault="001B0749">
      <w:pPr>
        <w:ind w:firstLine="720"/>
        <w:rPr>
          <w:rFonts w:cs="David"/>
          <w:rtl/>
        </w:rPr>
      </w:pPr>
    </w:p>
    <w:p w:rsidR="00000000" w:rsidRDefault="001B0749">
      <w:pPr>
        <w:ind w:firstLine="720"/>
        <w:rPr>
          <w:rFonts w:cs="David"/>
          <w:rtl/>
        </w:rPr>
      </w:pPr>
      <w:r>
        <w:rPr>
          <w:rFonts w:cs="David"/>
          <w:rtl/>
        </w:rPr>
        <w:t>אז תוריד את המאסר.</w:t>
      </w:r>
    </w:p>
    <w:p w:rsidR="00000000" w:rsidRDefault="001B0749">
      <w:pPr>
        <w:ind w:firstLine="720"/>
        <w:rPr>
          <w:rFonts w:cs="David"/>
          <w:rtl/>
        </w:rPr>
      </w:pPr>
      <w:r>
        <w:rPr>
          <w:rFonts w:cs="David"/>
          <w:rtl/>
        </w:rPr>
        <w:br/>
      </w:r>
      <w:r>
        <w:rPr>
          <w:rFonts w:cs="David"/>
          <w:u w:val="single"/>
          <w:rtl/>
        </w:rPr>
        <w:t>טל גיז:</w:t>
      </w:r>
    </w:p>
    <w:p w:rsidR="00000000" w:rsidRDefault="001B0749">
      <w:pPr>
        <w:ind w:firstLine="720"/>
        <w:rPr>
          <w:rFonts w:cs="David"/>
          <w:rtl/>
        </w:rPr>
      </w:pPr>
    </w:p>
    <w:p w:rsidR="00000000" w:rsidRDefault="001B0749">
      <w:pPr>
        <w:ind w:firstLine="720"/>
        <w:rPr>
          <w:rFonts w:cs="David"/>
          <w:rtl/>
        </w:rPr>
      </w:pPr>
      <w:r>
        <w:rPr>
          <w:rFonts w:cs="David"/>
          <w:rtl/>
        </w:rPr>
        <w:t>אפשר להוריד את המאסר לשנתיים, ללכת לפי הוראות חוק העונשין שמדברות על שלוש שנ</w:t>
      </w:r>
      <w:r>
        <w:rPr>
          <w:rFonts w:cs="David"/>
          <w:rtl/>
        </w:rPr>
        <w:t>ים, וכאן שנתיים זה גם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איפה?</w:t>
      </w:r>
    </w:p>
    <w:p w:rsidR="00000000" w:rsidRDefault="001B0749">
      <w:pPr>
        <w:ind w:firstLine="720"/>
        <w:rPr>
          <w:rFonts w:cs="David"/>
          <w:rtl/>
        </w:rPr>
      </w:pPr>
      <w:r>
        <w:rPr>
          <w:rFonts w:cs="David"/>
          <w:rtl/>
        </w:rPr>
        <w:br/>
      </w:r>
      <w:r>
        <w:rPr>
          <w:rFonts w:cs="David"/>
          <w:u w:val="single"/>
          <w:rtl/>
        </w:rPr>
        <w:t>טל גיז:</w:t>
      </w:r>
    </w:p>
    <w:p w:rsidR="00000000" w:rsidRDefault="001B0749">
      <w:pPr>
        <w:ind w:firstLine="720"/>
        <w:rPr>
          <w:rFonts w:cs="David"/>
          <w:rtl/>
        </w:rPr>
      </w:pPr>
    </w:p>
    <w:p w:rsidR="00000000" w:rsidRDefault="001B0749">
      <w:pPr>
        <w:ind w:firstLine="720"/>
        <w:rPr>
          <w:rFonts w:cs="David"/>
          <w:rtl/>
        </w:rPr>
      </w:pPr>
      <w:r>
        <w:rPr>
          <w:rFonts w:cs="David"/>
          <w:rtl/>
        </w:rPr>
        <w:t>ב- (ב) – מאסר שנתיים והקנס באמת גבוה – 61(א)(4), ואילו תאגיד כפל הקנס.</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 xml:space="preserve">כמה זה היום דיווח כוזב במס הכנסה בדו"ח שנתי? אני חושב שלוש שנים. </w:t>
      </w:r>
    </w:p>
    <w:p w:rsidR="00000000" w:rsidRDefault="001B0749">
      <w:pPr>
        <w:ind w:firstLine="720"/>
        <w:rPr>
          <w:rFonts w:cs="David"/>
          <w:rtl/>
        </w:rPr>
      </w:pPr>
      <w:r>
        <w:rPr>
          <w:rFonts w:cs="David"/>
          <w:rtl/>
        </w:rPr>
        <w:br/>
      </w:r>
      <w:r>
        <w:rPr>
          <w:rFonts w:cs="David"/>
          <w:u w:val="single"/>
          <w:rtl/>
        </w:rPr>
        <w:t>טל גיז:</w:t>
      </w:r>
    </w:p>
    <w:p w:rsidR="00000000" w:rsidRDefault="001B0749">
      <w:pPr>
        <w:ind w:firstLine="720"/>
        <w:rPr>
          <w:rFonts w:cs="David"/>
          <w:rtl/>
        </w:rPr>
      </w:pPr>
    </w:p>
    <w:p w:rsidR="00000000" w:rsidRDefault="001B0749">
      <w:pPr>
        <w:ind w:firstLine="720"/>
        <w:rPr>
          <w:rFonts w:cs="David"/>
          <w:rtl/>
        </w:rPr>
      </w:pPr>
      <w:r>
        <w:rPr>
          <w:rFonts w:cs="David"/>
          <w:rtl/>
        </w:rPr>
        <w:t xml:space="preserve">יכול להיות. </w:t>
      </w:r>
    </w:p>
    <w:p w:rsidR="00000000" w:rsidRDefault="001B0749">
      <w:pPr>
        <w:ind w:firstLine="720"/>
        <w:rPr>
          <w:rFonts w:cs="David"/>
          <w:rtl/>
        </w:rPr>
      </w:pPr>
      <w:r>
        <w:rPr>
          <w:rFonts w:cs="David"/>
          <w:rtl/>
        </w:rPr>
        <w:br/>
      </w:r>
      <w:r>
        <w:rPr>
          <w:rFonts w:cs="David"/>
          <w:rtl/>
        </w:rPr>
        <w:br/>
      </w:r>
      <w:r>
        <w:rPr>
          <w:rFonts w:cs="David"/>
          <w:rtl/>
        </w:rPr>
        <w:br/>
      </w:r>
      <w:r>
        <w:rPr>
          <w:rFonts w:cs="David"/>
          <w:u w:val="single"/>
          <w:rtl/>
        </w:rPr>
        <w:t>היו"ר אברהם</w:t>
      </w:r>
      <w:r>
        <w:rPr>
          <w:rFonts w:cs="David"/>
          <w:u w:val="single"/>
          <w:rtl/>
        </w:rPr>
        <w:t xml:space="preserve"> פורז:</w:t>
      </w:r>
    </w:p>
    <w:p w:rsidR="00000000" w:rsidRDefault="001B0749">
      <w:pPr>
        <w:ind w:firstLine="720"/>
        <w:rPr>
          <w:rFonts w:cs="David"/>
          <w:rtl/>
        </w:rPr>
      </w:pPr>
    </w:p>
    <w:p w:rsidR="00000000" w:rsidRDefault="001B0749">
      <w:pPr>
        <w:ind w:firstLine="720"/>
        <w:rPr>
          <w:rFonts w:cs="David"/>
          <w:rtl/>
        </w:rPr>
      </w:pPr>
      <w:r>
        <w:rPr>
          <w:rFonts w:cs="David"/>
          <w:rtl/>
        </w:rPr>
        <w:t>אולי יותר. או דיווח כוזב למע"מ. זו לא קבלה במרמה. הדיווחים הכוזבים עומדים בפני עצמם. כאן לא מדובר במרמה. זה בדרך כלל לא מול השלטון, זה יכול להיות גם...</w:t>
      </w:r>
    </w:p>
    <w:p w:rsidR="00000000" w:rsidRDefault="001B0749">
      <w:pPr>
        <w:ind w:firstLine="720"/>
        <w:rPr>
          <w:rFonts w:cs="David"/>
          <w:rtl/>
        </w:rPr>
      </w:pPr>
    </w:p>
    <w:p w:rsidR="00000000" w:rsidRDefault="001B0749">
      <w:pPr>
        <w:ind w:firstLine="720"/>
        <w:rPr>
          <w:rFonts w:cs="David"/>
          <w:rtl/>
        </w:rPr>
      </w:pPr>
      <w:r>
        <w:rPr>
          <w:rFonts w:cs="David"/>
          <w:rtl/>
        </w:rPr>
        <w:t xml:space="preserve">בואו נשאיר את זה כך. </w:t>
      </w:r>
    </w:p>
    <w:p w:rsidR="00000000" w:rsidRDefault="001B0749">
      <w:pPr>
        <w:ind w:firstLine="720"/>
        <w:rPr>
          <w:rFonts w:cs="David"/>
          <w:rtl/>
        </w:rPr>
      </w:pPr>
      <w:r>
        <w:rPr>
          <w:rFonts w:cs="David"/>
          <w:rtl/>
        </w:rPr>
        <w:br/>
      </w:r>
      <w:r>
        <w:rPr>
          <w:rFonts w:cs="David"/>
          <w:u w:val="single"/>
          <w:rtl/>
        </w:rPr>
        <w:t>ציפי איסר-איציק:</w:t>
      </w:r>
    </w:p>
    <w:p w:rsidR="00000000" w:rsidRDefault="001B0749">
      <w:pPr>
        <w:ind w:firstLine="720"/>
        <w:rPr>
          <w:rFonts w:cs="David"/>
          <w:rtl/>
        </w:rPr>
      </w:pPr>
    </w:p>
    <w:p w:rsidR="00000000" w:rsidRDefault="001B0749">
      <w:pPr>
        <w:ind w:firstLine="720"/>
        <w:rPr>
          <w:rFonts w:cs="David"/>
          <w:rtl/>
        </w:rPr>
      </w:pPr>
      <w:r>
        <w:rPr>
          <w:rFonts w:cs="David"/>
          <w:rtl/>
        </w:rPr>
        <w:t xml:space="preserve">רציתי להוסיף סעיף שמתייחס לקובלנה פלילית פרטית. </w:t>
      </w:r>
    </w:p>
    <w:p w:rsidR="00000000" w:rsidRDefault="001B0749">
      <w:pPr>
        <w:ind w:firstLine="720"/>
        <w:rPr>
          <w:rFonts w:cs="David"/>
          <w:rtl/>
        </w:rPr>
      </w:pPr>
      <w:r>
        <w:rPr>
          <w:rFonts w:cs="David"/>
          <w:rtl/>
        </w:rPr>
        <w:br/>
      </w:r>
      <w:r>
        <w:rPr>
          <w:rFonts w:cs="David"/>
          <w:u w:val="single"/>
          <w:rtl/>
        </w:rPr>
        <w:t>דובר</w:t>
      </w:r>
      <w:r>
        <w:rPr>
          <w:rFonts w:cs="David"/>
          <w:u w:val="single"/>
          <w:rtl/>
        </w:rPr>
        <w:t>:</w:t>
      </w:r>
    </w:p>
    <w:p w:rsidR="00000000" w:rsidRDefault="001B0749">
      <w:pPr>
        <w:ind w:firstLine="720"/>
        <w:rPr>
          <w:rFonts w:cs="David"/>
          <w:rtl/>
        </w:rPr>
      </w:pPr>
    </w:p>
    <w:p w:rsidR="00000000" w:rsidRDefault="001B0749">
      <w:pPr>
        <w:ind w:firstLine="720"/>
        <w:rPr>
          <w:rFonts w:cs="David"/>
          <w:rtl/>
        </w:rPr>
      </w:pPr>
      <w:r>
        <w:rPr>
          <w:rFonts w:cs="David"/>
          <w:rtl/>
        </w:rPr>
        <w:t xml:space="preserve">גודל הקנס נשאר אותו גודל.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 xml:space="preserve">לא, הגדלנו אותו ל- 150,000 שקל. </w:t>
      </w:r>
    </w:p>
    <w:p w:rsidR="00000000" w:rsidRDefault="001B0749">
      <w:pPr>
        <w:ind w:firstLine="720"/>
        <w:rPr>
          <w:rFonts w:cs="David"/>
          <w:rtl/>
        </w:rPr>
      </w:pPr>
      <w:r>
        <w:rPr>
          <w:rFonts w:cs="David"/>
          <w:rtl/>
        </w:rPr>
        <w:br/>
      </w:r>
      <w:r>
        <w:rPr>
          <w:rFonts w:cs="David"/>
          <w:u w:val="single"/>
          <w:rtl/>
        </w:rPr>
        <w:t>רותי רוטנברג:</w:t>
      </w:r>
    </w:p>
    <w:p w:rsidR="00000000" w:rsidRDefault="001B0749">
      <w:pPr>
        <w:ind w:firstLine="720"/>
        <w:rPr>
          <w:rFonts w:cs="David"/>
          <w:rtl/>
        </w:rPr>
      </w:pPr>
    </w:p>
    <w:p w:rsidR="00000000" w:rsidRDefault="001B0749">
      <w:pPr>
        <w:ind w:firstLine="720"/>
        <w:rPr>
          <w:rFonts w:cs="David"/>
          <w:rtl/>
        </w:rPr>
      </w:pPr>
      <w:r>
        <w:rPr>
          <w:rFonts w:cs="David"/>
          <w:rtl/>
        </w:rPr>
        <w:t>גם ב- (ב) וגם ב- (ג)?</w:t>
      </w:r>
    </w:p>
    <w:p w:rsidR="00000000" w:rsidRDefault="001B0749">
      <w:pPr>
        <w:jc w:val="both"/>
        <w:rPr>
          <w:rFonts w:cs="David"/>
          <w:rtl/>
        </w:rPr>
      </w:pPr>
      <w:r>
        <w:rPr>
          <w:rFonts w:cs="David"/>
          <w:rtl/>
        </w:rPr>
        <w:br/>
      </w:r>
      <w:r>
        <w:rPr>
          <w:rFonts w:cs="David"/>
          <w:u w:val="single"/>
          <w:rtl/>
        </w:rPr>
        <w:t>אתי בנדלר:</w:t>
      </w:r>
    </w:p>
    <w:p w:rsidR="00000000" w:rsidRDefault="001B0749">
      <w:pPr>
        <w:ind w:firstLine="720"/>
        <w:rPr>
          <w:rFonts w:cs="David"/>
          <w:rtl/>
        </w:rPr>
      </w:pPr>
    </w:p>
    <w:p w:rsidR="00000000" w:rsidRDefault="001B0749">
      <w:pPr>
        <w:ind w:firstLine="720"/>
        <w:rPr>
          <w:rFonts w:cs="David"/>
          <w:rtl/>
        </w:rPr>
      </w:pPr>
      <w:r>
        <w:rPr>
          <w:rFonts w:cs="David"/>
          <w:rtl/>
        </w:rPr>
        <w:t>לא, רק ב- (ג).</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 xml:space="preserve">דיווח כוזב – אותי לא מעניין הקנס. </w:t>
      </w:r>
    </w:p>
    <w:p w:rsidR="00000000" w:rsidRDefault="001B0749">
      <w:pPr>
        <w:ind w:firstLine="720"/>
        <w:rPr>
          <w:rFonts w:cs="David"/>
          <w:rtl/>
        </w:rPr>
      </w:pPr>
      <w:r>
        <w:rPr>
          <w:rFonts w:cs="David"/>
          <w:rtl/>
        </w:rPr>
        <w:br/>
      </w:r>
      <w:r>
        <w:rPr>
          <w:rFonts w:cs="David"/>
          <w:u w:val="single"/>
          <w:rtl/>
        </w:rPr>
        <w:t>רותי רוטנברג:</w:t>
      </w:r>
    </w:p>
    <w:p w:rsidR="00000000" w:rsidRDefault="001B0749">
      <w:pPr>
        <w:ind w:firstLine="720"/>
        <w:rPr>
          <w:rFonts w:cs="David"/>
          <w:rtl/>
        </w:rPr>
      </w:pPr>
    </w:p>
    <w:p w:rsidR="00000000" w:rsidRDefault="001B0749">
      <w:pPr>
        <w:ind w:firstLine="720"/>
        <w:rPr>
          <w:rFonts w:cs="David"/>
          <w:rtl/>
        </w:rPr>
      </w:pPr>
      <w:r>
        <w:rPr>
          <w:rFonts w:cs="David"/>
          <w:rtl/>
        </w:rPr>
        <w:t>אבל השופט בסוף יתן קנס, והקנס יהיה א</w:t>
      </w:r>
      <w:r>
        <w:rPr>
          <w:rFonts w:cs="David"/>
          <w:rtl/>
        </w:rPr>
        <w:t>רבעים וכמה אלף.</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 xml:space="preserve">על דיווח כוזב הוא לא יתן קנס, הוא חייב לתת מאסר. דיווח כוזב אני לא מוכן לפטור בכסף, זה לא אלטרנטיבה. </w:t>
      </w:r>
    </w:p>
    <w:p w:rsidR="00000000" w:rsidRDefault="001B0749">
      <w:pPr>
        <w:ind w:firstLine="720"/>
        <w:rPr>
          <w:rFonts w:cs="David"/>
          <w:rtl/>
        </w:rPr>
      </w:pPr>
      <w:r>
        <w:rPr>
          <w:rFonts w:cs="David"/>
          <w:rtl/>
        </w:rPr>
        <w:br/>
      </w:r>
      <w:r>
        <w:rPr>
          <w:rFonts w:cs="David"/>
          <w:u w:val="single"/>
          <w:rtl/>
        </w:rPr>
        <w:t>רותי רוטנברג:</w:t>
      </w:r>
    </w:p>
    <w:p w:rsidR="00000000" w:rsidRDefault="001B0749">
      <w:pPr>
        <w:ind w:firstLine="720"/>
        <w:rPr>
          <w:rFonts w:cs="David"/>
          <w:rtl/>
        </w:rPr>
      </w:pPr>
    </w:p>
    <w:p w:rsidR="00000000" w:rsidRDefault="001B0749">
      <w:pPr>
        <w:ind w:firstLine="720"/>
        <w:rPr>
          <w:rFonts w:cs="David"/>
          <w:rtl/>
        </w:rPr>
      </w:pPr>
      <w:r>
        <w:rPr>
          <w:rFonts w:cs="David"/>
          <w:rtl/>
        </w:rPr>
        <w:t xml:space="preserve">אבל החוק נותן לך. </w:t>
      </w:r>
    </w:p>
    <w:p w:rsidR="00000000" w:rsidRDefault="001B0749">
      <w:pPr>
        <w:jc w:val="both"/>
        <w:rPr>
          <w:rFonts w:cs="David"/>
          <w:rtl/>
        </w:rPr>
      </w:pPr>
      <w:r>
        <w:rPr>
          <w:rFonts w:cs="David"/>
          <w:rtl/>
        </w:rPr>
        <w:br/>
      </w:r>
      <w:r>
        <w:rPr>
          <w:rFonts w:cs="David"/>
          <w:u w:val="single"/>
          <w:rtl/>
        </w:rPr>
        <w:t>אתי בנדלר:</w:t>
      </w:r>
    </w:p>
    <w:p w:rsidR="00000000" w:rsidRDefault="001B0749">
      <w:pPr>
        <w:ind w:firstLine="720"/>
        <w:rPr>
          <w:rFonts w:cs="David"/>
          <w:rtl/>
        </w:rPr>
      </w:pPr>
    </w:p>
    <w:p w:rsidR="00000000" w:rsidRDefault="001B0749">
      <w:pPr>
        <w:ind w:firstLine="720"/>
        <w:rPr>
          <w:rFonts w:cs="David"/>
          <w:rtl/>
        </w:rPr>
      </w:pPr>
      <w:r>
        <w:rPr>
          <w:rFonts w:cs="David"/>
          <w:rtl/>
        </w:rPr>
        <w:t>כמה החוק נותן היום למאסר שלוש שנים?</w:t>
      </w:r>
    </w:p>
    <w:p w:rsidR="00000000" w:rsidRDefault="001B0749">
      <w:pPr>
        <w:ind w:firstLine="720"/>
        <w:rPr>
          <w:rFonts w:cs="David"/>
          <w:rtl/>
        </w:rPr>
      </w:pPr>
      <w:r>
        <w:rPr>
          <w:rFonts w:cs="David"/>
          <w:rtl/>
        </w:rPr>
        <w:br/>
      </w:r>
      <w:r>
        <w:rPr>
          <w:rFonts w:cs="David"/>
          <w:u w:val="single"/>
          <w:rtl/>
        </w:rPr>
        <w:t>תמיר שאנן:</w:t>
      </w:r>
    </w:p>
    <w:p w:rsidR="00000000" w:rsidRDefault="001B0749">
      <w:pPr>
        <w:ind w:firstLine="720"/>
        <w:rPr>
          <w:rFonts w:cs="David"/>
          <w:rtl/>
        </w:rPr>
      </w:pPr>
    </w:p>
    <w:p w:rsidR="00000000" w:rsidRDefault="001B0749">
      <w:pPr>
        <w:ind w:firstLine="720"/>
        <w:rPr>
          <w:rFonts w:cs="David"/>
          <w:rtl/>
        </w:rPr>
      </w:pPr>
      <w:r>
        <w:rPr>
          <w:rFonts w:cs="David"/>
          <w:rtl/>
        </w:rPr>
        <w:t>עד שלוש שנים זה 50,00</w:t>
      </w:r>
      <w:r>
        <w:rPr>
          <w:rFonts w:cs="David"/>
          <w:rtl/>
        </w:rPr>
        <w:t xml:space="preserve">0 שקל. </w:t>
      </w:r>
    </w:p>
    <w:p w:rsidR="00000000" w:rsidRDefault="001B0749">
      <w:pPr>
        <w:ind w:firstLine="720"/>
        <w:rPr>
          <w:rFonts w:cs="David"/>
          <w:rtl/>
        </w:rPr>
      </w:pPr>
      <w:r>
        <w:rPr>
          <w:rFonts w:cs="David"/>
          <w:rtl/>
        </w:rPr>
        <w:br/>
      </w: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צריך להגדיל את זה.</w:t>
      </w:r>
    </w:p>
    <w:p w:rsidR="00000000" w:rsidRDefault="001B0749">
      <w:pPr>
        <w:jc w:val="both"/>
        <w:rPr>
          <w:rFonts w:cs="David"/>
          <w:rtl/>
        </w:rPr>
      </w:pPr>
      <w:r>
        <w:rPr>
          <w:rFonts w:cs="David"/>
          <w:rtl/>
        </w:rPr>
        <w:br/>
      </w:r>
      <w:r>
        <w:rPr>
          <w:rFonts w:cs="David"/>
          <w:u w:val="single"/>
          <w:rtl/>
        </w:rPr>
        <w:t>אתי בנדלר:</w:t>
      </w:r>
    </w:p>
    <w:p w:rsidR="00000000" w:rsidRDefault="001B0749">
      <w:pPr>
        <w:ind w:firstLine="720"/>
        <w:rPr>
          <w:rFonts w:cs="David"/>
          <w:rtl/>
        </w:rPr>
      </w:pPr>
    </w:p>
    <w:p w:rsidR="00000000" w:rsidRDefault="001B0749">
      <w:pPr>
        <w:ind w:firstLine="720"/>
        <w:rPr>
          <w:rFonts w:cs="David"/>
          <w:rtl/>
        </w:rPr>
      </w:pPr>
      <w:r>
        <w:rPr>
          <w:rFonts w:cs="David"/>
          <w:rtl/>
        </w:rPr>
        <w:t>או קנס כאמור ב- 61(א)(4).</w:t>
      </w:r>
    </w:p>
    <w:p w:rsidR="00000000" w:rsidRDefault="001B0749">
      <w:pPr>
        <w:ind w:firstLine="720"/>
        <w:rPr>
          <w:rFonts w:cs="David"/>
          <w:rtl/>
        </w:rPr>
      </w:pPr>
      <w:r>
        <w:rPr>
          <w:rFonts w:cs="David"/>
          <w:rtl/>
        </w:rPr>
        <w:br/>
      </w:r>
      <w:r>
        <w:rPr>
          <w:rFonts w:cs="David"/>
          <w:u w:val="single"/>
          <w:rtl/>
        </w:rPr>
        <w:t>יוסי אריה:</w:t>
      </w:r>
    </w:p>
    <w:p w:rsidR="00000000" w:rsidRDefault="001B0749">
      <w:pPr>
        <w:ind w:firstLine="720"/>
        <w:rPr>
          <w:rFonts w:cs="David"/>
          <w:rtl/>
        </w:rPr>
      </w:pPr>
    </w:p>
    <w:p w:rsidR="00000000" w:rsidRDefault="001B0749">
      <w:pPr>
        <w:ind w:firstLine="720"/>
        <w:rPr>
          <w:rFonts w:cs="David"/>
          <w:rtl/>
        </w:rPr>
      </w:pPr>
      <w:r>
        <w:rPr>
          <w:rFonts w:cs="David"/>
          <w:rtl/>
        </w:rPr>
        <w:t>אתה משאיר גם את השלוש שנים?</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 xml:space="preserve">כן. דיווח כוזב זה חמור מאד. </w:t>
      </w:r>
    </w:p>
    <w:p w:rsidR="00000000" w:rsidRDefault="001B0749">
      <w:pPr>
        <w:ind w:firstLine="720"/>
        <w:rPr>
          <w:rFonts w:cs="David"/>
          <w:rtl/>
        </w:rPr>
      </w:pPr>
      <w:r>
        <w:rPr>
          <w:rFonts w:cs="David"/>
          <w:rtl/>
        </w:rPr>
        <w:br/>
      </w:r>
      <w:r>
        <w:rPr>
          <w:rFonts w:cs="David"/>
          <w:u w:val="single"/>
          <w:rtl/>
        </w:rPr>
        <w:t>ציפי איסר-איציק:</w:t>
      </w:r>
    </w:p>
    <w:p w:rsidR="00000000" w:rsidRDefault="001B0749">
      <w:pPr>
        <w:ind w:firstLine="720"/>
        <w:rPr>
          <w:rFonts w:cs="David"/>
          <w:rtl/>
        </w:rPr>
      </w:pPr>
    </w:p>
    <w:p w:rsidR="00000000" w:rsidRDefault="001B0749">
      <w:pPr>
        <w:ind w:firstLine="720"/>
        <w:rPr>
          <w:rFonts w:cs="David"/>
          <w:rtl/>
        </w:rPr>
      </w:pPr>
      <w:r>
        <w:rPr>
          <w:rFonts w:cs="David"/>
          <w:rtl/>
        </w:rPr>
        <w:t>אני רציתי התייחסות לסעיף העונשי הזה לקובלנה פלילית פרטית.</w:t>
      </w:r>
    </w:p>
    <w:p w:rsidR="00000000" w:rsidRDefault="001B0749">
      <w:pPr>
        <w:ind w:firstLine="720"/>
        <w:rPr>
          <w:rFonts w:cs="David"/>
          <w:rtl/>
        </w:rPr>
      </w:pPr>
      <w:r>
        <w:rPr>
          <w:rFonts w:cs="David"/>
          <w:rtl/>
        </w:rPr>
        <w:br/>
      </w:r>
      <w:r>
        <w:rPr>
          <w:rFonts w:cs="David"/>
          <w:u w:val="single"/>
          <w:rtl/>
        </w:rPr>
        <w:t>ה</w:t>
      </w:r>
      <w:r>
        <w:rPr>
          <w:rFonts w:cs="David"/>
          <w:u w:val="single"/>
          <w:rtl/>
        </w:rPr>
        <w:t>יו"ר אברהם פורז:</w:t>
      </w:r>
    </w:p>
    <w:p w:rsidR="00000000" w:rsidRDefault="001B0749">
      <w:pPr>
        <w:ind w:firstLine="720"/>
        <w:rPr>
          <w:rFonts w:cs="David"/>
          <w:rtl/>
        </w:rPr>
      </w:pPr>
    </w:p>
    <w:p w:rsidR="00000000" w:rsidRDefault="001B0749">
      <w:pPr>
        <w:ind w:firstLine="720"/>
        <w:rPr>
          <w:rFonts w:cs="David"/>
          <w:rtl/>
        </w:rPr>
      </w:pPr>
      <w:r>
        <w:rPr>
          <w:rFonts w:cs="David"/>
          <w:rtl/>
        </w:rPr>
        <w:t xml:space="preserve">לא, אי אפשר קובלנה פלילית פרטית. </w:t>
      </w:r>
    </w:p>
    <w:p w:rsidR="00000000" w:rsidRDefault="001B0749">
      <w:pPr>
        <w:ind w:firstLine="720"/>
        <w:rPr>
          <w:rFonts w:cs="David"/>
          <w:rtl/>
        </w:rPr>
      </w:pPr>
      <w:r>
        <w:rPr>
          <w:rFonts w:cs="David"/>
          <w:rtl/>
        </w:rPr>
        <w:br/>
      </w:r>
      <w:r>
        <w:rPr>
          <w:rFonts w:cs="David"/>
          <w:u w:val="single"/>
          <w:rtl/>
        </w:rPr>
        <w:t>ציפי איסר-איציק:</w:t>
      </w:r>
    </w:p>
    <w:p w:rsidR="00000000" w:rsidRDefault="001B0749">
      <w:pPr>
        <w:ind w:firstLine="720"/>
        <w:rPr>
          <w:rFonts w:cs="David"/>
          <w:rtl/>
        </w:rPr>
      </w:pPr>
    </w:p>
    <w:p w:rsidR="00000000" w:rsidRDefault="001B0749">
      <w:pPr>
        <w:ind w:firstLine="720"/>
        <w:rPr>
          <w:rFonts w:cs="David"/>
          <w:rtl/>
        </w:rPr>
      </w:pPr>
      <w:r>
        <w:rPr>
          <w:rFonts w:cs="David"/>
          <w:rtl/>
        </w:rPr>
        <w:t>למה?</w:t>
      </w:r>
    </w:p>
    <w:p w:rsidR="00000000" w:rsidRDefault="001B0749">
      <w:pPr>
        <w:jc w:val="both"/>
        <w:rPr>
          <w:rFonts w:cs="David"/>
          <w:rtl/>
        </w:rPr>
      </w:pPr>
      <w:r>
        <w:rPr>
          <w:rFonts w:cs="David"/>
          <w:rtl/>
        </w:rPr>
        <w:br/>
      </w:r>
      <w:r>
        <w:rPr>
          <w:rFonts w:cs="David"/>
          <w:u w:val="single"/>
          <w:rtl/>
        </w:rPr>
        <w:t>אתי בנדלר:</w:t>
      </w:r>
    </w:p>
    <w:p w:rsidR="00000000" w:rsidRDefault="001B0749">
      <w:pPr>
        <w:ind w:firstLine="720"/>
        <w:rPr>
          <w:rFonts w:cs="David"/>
          <w:rtl/>
        </w:rPr>
      </w:pPr>
    </w:p>
    <w:p w:rsidR="00000000" w:rsidRDefault="001B0749">
      <w:pPr>
        <w:ind w:firstLine="720"/>
        <w:rPr>
          <w:rFonts w:cs="David"/>
          <w:rtl/>
        </w:rPr>
      </w:pPr>
      <w:r>
        <w:rPr>
          <w:rFonts w:cs="David"/>
          <w:rtl/>
        </w:rPr>
        <w:t>כי יש לך כאן גם עבירה פלילית וגם עיצומים מינהליים.</w:t>
      </w:r>
    </w:p>
    <w:p w:rsidR="00000000" w:rsidRDefault="001B0749">
      <w:pPr>
        <w:ind w:firstLine="720"/>
        <w:rPr>
          <w:rFonts w:cs="David"/>
          <w:rtl/>
        </w:rPr>
      </w:pPr>
      <w:r>
        <w:rPr>
          <w:rFonts w:cs="David"/>
          <w:rtl/>
        </w:rPr>
        <w:br/>
      </w:r>
      <w:r>
        <w:rPr>
          <w:rFonts w:cs="David"/>
          <w:u w:val="single"/>
          <w:rtl/>
        </w:rPr>
        <w:t>ציפי איסר-איציק:</w:t>
      </w:r>
    </w:p>
    <w:p w:rsidR="00000000" w:rsidRDefault="001B0749">
      <w:pPr>
        <w:ind w:firstLine="720"/>
        <w:rPr>
          <w:rFonts w:cs="David"/>
          <w:rtl/>
        </w:rPr>
      </w:pPr>
    </w:p>
    <w:p w:rsidR="00000000" w:rsidRDefault="001B0749">
      <w:pPr>
        <w:ind w:firstLine="720"/>
        <w:rPr>
          <w:rFonts w:cs="David"/>
          <w:rtl/>
        </w:rPr>
      </w:pPr>
      <w:r>
        <w:rPr>
          <w:rFonts w:cs="David"/>
          <w:rtl/>
        </w:rPr>
        <w:t xml:space="preserve">אני מדברת רק לגבי סעיף 18, שהוא סעיף עונשין.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ההנחה שלנו שהמשרד לאיכות הסביבה</w:t>
      </w:r>
      <w:r>
        <w:rPr>
          <w:rFonts w:cs="David"/>
          <w:rtl/>
        </w:rPr>
        <w:t>, שאמור לקבל את הכסף הזה, וגם נשאר כסף בקופתו למרות שמר וינר לא אוהב את זה, הם יגישו תביעות ויהיו להם עורכי דין מהמעלה הראשונה.</w:t>
      </w:r>
    </w:p>
    <w:p w:rsidR="00000000" w:rsidRDefault="001B0749">
      <w:pPr>
        <w:ind w:firstLine="720"/>
        <w:rPr>
          <w:rFonts w:cs="David"/>
          <w:rtl/>
        </w:rPr>
      </w:pPr>
      <w:r>
        <w:rPr>
          <w:rFonts w:cs="David"/>
          <w:rtl/>
        </w:rPr>
        <w:br/>
      </w:r>
      <w:r>
        <w:rPr>
          <w:rFonts w:cs="David"/>
          <w:u w:val="single"/>
          <w:rtl/>
        </w:rPr>
        <w:t>רותי רוטנברג:</w:t>
      </w:r>
    </w:p>
    <w:p w:rsidR="00000000" w:rsidRDefault="001B0749">
      <w:pPr>
        <w:ind w:firstLine="720"/>
        <w:rPr>
          <w:rFonts w:cs="David"/>
          <w:rtl/>
        </w:rPr>
      </w:pPr>
    </w:p>
    <w:p w:rsidR="00000000" w:rsidRDefault="001B0749">
      <w:pPr>
        <w:ind w:firstLine="720"/>
        <w:rPr>
          <w:rFonts w:cs="David"/>
          <w:rtl/>
        </w:rPr>
      </w:pPr>
      <w:r>
        <w:rPr>
          <w:rFonts w:cs="David"/>
          <w:rtl/>
        </w:rPr>
        <w:t xml:space="preserve">יש להם.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 xml:space="preserve">לא בייעוץ. </w:t>
      </w:r>
    </w:p>
    <w:p w:rsidR="00000000" w:rsidRDefault="001B0749">
      <w:pPr>
        <w:ind w:firstLine="720"/>
        <w:rPr>
          <w:rFonts w:cs="David"/>
          <w:rtl/>
        </w:rPr>
      </w:pPr>
      <w:r>
        <w:rPr>
          <w:rFonts w:cs="David"/>
          <w:rtl/>
        </w:rPr>
        <w:br/>
      </w:r>
      <w:r>
        <w:rPr>
          <w:rFonts w:cs="David"/>
          <w:rtl/>
        </w:rPr>
        <w:br/>
      </w:r>
      <w:r>
        <w:rPr>
          <w:rFonts w:cs="David"/>
          <w:rtl/>
        </w:rPr>
        <w:br/>
      </w:r>
      <w:r>
        <w:rPr>
          <w:rFonts w:cs="David"/>
          <w:u w:val="single"/>
          <w:rtl/>
        </w:rPr>
        <w:t>רותי רוטנברג:</w:t>
      </w:r>
    </w:p>
    <w:p w:rsidR="00000000" w:rsidRDefault="001B0749">
      <w:pPr>
        <w:ind w:firstLine="720"/>
        <w:rPr>
          <w:rFonts w:cs="David"/>
          <w:rtl/>
        </w:rPr>
      </w:pPr>
    </w:p>
    <w:p w:rsidR="00000000" w:rsidRDefault="001B0749">
      <w:pPr>
        <w:ind w:firstLine="720"/>
        <w:rPr>
          <w:rFonts w:cs="David"/>
          <w:rtl/>
        </w:rPr>
      </w:pPr>
      <w:r>
        <w:rPr>
          <w:rFonts w:cs="David"/>
          <w:rtl/>
        </w:rPr>
        <w:t>אצלנו יעוץ ותביעה ביחד.</w:t>
      </w:r>
    </w:p>
    <w:p w:rsidR="00000000" w:rsidRDefault="001B0749">
      <w:pPr>
        <w:ind w:firstLine="720"/>
        <w:rPr>
          <w:rFonts w:cs="David"/>
          <w:rtl/>
        </w:rPr>
      </w:pPr>
      <w:r>
        <w:rPr>
          <w:rFonts w:cs="David"/>
          <w:rtl/>
        </w:rPr>
        <w:br/>
      </w:r>
      <w:r>
        <w:rPr>
          <w:rFonts w:cs="David"/>
          <w:rtl/>
        </w:rPr>
        <w:tab/>
        <w:t>אדוני היושב ראש, יש דבר אחר</w:t>
      </w:r>
      <w:r>
        <w:rPr>
          <w:rFonts w:cs="David"/>
          <w:rtl/>
        </w:rPr>
        <w:t xml:space="preserve"> – אנחנו רואים את זה גם בחוק המיחזור, בתקנות המיחזור. לדאבוננו, בהרבה מקרים יש בג"צים, אנחנו דוחפים לבג"צים.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בג"צים על מה?</w:t>
      </w:r>
    </w:p>
    <w:p w:rsidR="00000000" w:rsidRDefault="001B0749">
      <w:pPr>
        <w:ind w:firstLine="720"/>
        <w:rPr>
          <w:rFonts w:cs="David"/>
          <w:rtl/>
        </w:rPr>
      </w:pPr>
      <w:r>
        <w:rPr>
          <w:rFonts w:cs="David"/>
          <w:rtl/>
        </w:rPr>
        <w:br/>
      </w:r>
      <w:r>
        <w:rPr>
          <w:rFonts w:cs="David"/>
          <w:u w:val="single"/>
          <w:rtl/>
        </w:rPr>
        <w:t>רותי רוטנברג:</w:t>
      </w:r>
    </w:p>
    <w:p w:rsidR="00000000" w:rsidRDefault="001B0749">
      <w:pPr>
        <w:ind w:firstLine="720"/>
        <w:rPr>
          <w:rFonts w:cs="David"/>
          <w:rtl/>
        </w:rPr>
      </w:pPr>
    </w:p>
    <w:p w:rsidR="00000000" w:rsidRDefault="001B0749">
      <w:pPr>
        <w:ind w:firstLine="720"/>
        <w:rPr>
          <w:rFonts w:cs="David"/>
          <w:rtl/>
        </w:rPr>
      </w:pPr>
      <w:r>
        <w:rPr>
          <w:rFonts w:cs="David"/>
          <w:rtl/>
        </w:rPr>
        <w:t xml:space="preserve">על אי ביצוע חקיקה. </w:t>
      </w:r>
    </w:p>
    <w:p w:rsidR="00000000" w:rsidRDefault="001B0749">
      <w:pPr>
        <w:ind w:firstLine="720"/>
        <w:rPr>
          <w:rFonts w:cs="David"/>
          <w:rtl/>
        </w:rPr>
      </w:pPr>
      <w:r>
        <w:rPr>
          <w:rFonts w:cs="David"/>
          <w:rtl/>
        </w:rPr>
        <w:br/>
      </w:r>
      <w:r>
        <w:rPr>
          <w:rFonts w:cs="David"/>
          <w:u w:val="single"/>
          <w:rtl/>
        </w:rPr>
        <w:t>דוברת:</w:t>
      </w:r>
    </w:p>
    <w:p w:rsidR="00000000" w:rsidRDefault="001B0749">
      <w:pPr>
        <w:ind w:firstLine="720"/>
        <w:rPr>
          <w:rFonts w:cs="David"/>
          <w:rtl/>
        </w:rPr>
      </w:pPr>
    </w:p>
    <w:p w:rsidR="00000000" w:rsidRDefault="001B0749">
      <w:pPr>
        <w:ind w:firstLine="720"/>
        <w:rPr>
          <w:rFonts w:cs="David"/>
          <w:rtl/>
        </w:rPr>
      </w:pPr>
      <w:r>
        <w:rPr>
          <w:rFonts w:cs="David"/>
          <w:rtl/>
        </w:rPr>
        <w:t>אבל יש לכם עכשיו סמכות להוציא...</w:t>
      </w:r>
    </w:p>
    <w:p w:rsidR="00000000" w:rsidRDefault="001B0749">
      <w:pPr>
        <w:ind w:firstLine="720"/>
        <w:rPr>
          <w:rFonts w:cs="David"/>
          <w:rtl/>
        </w:rPr>
      </w:pPr>
      <w:r>
        <w:rPr>
          <w:rFonts w:cs="David"/>
          <w:rtl/>
        </w:rPr>
        <w:br/>
      </w:r>
      <w:r>
        <w:rPr>
          <w:rFonts w:cs="David"/>
          <w:u w:val="single"/>
          <w:rtl/>
        </w:rPr>
        <w:t>רותי רוטנברג:</w:t>
      </w:r>
    </w:p>
    <w:p w:rsidR="00000000" w:rsidRDefault="001B0749">
      <w:pPr>
        <w:ind w:firstLine="720"/>
        <w:rPr>
          <w:rFonts w:cs="David"/>
          <w:rtl/>
        </w:rPr>
      </w:pPr>
    </w:p>
    <w:p w:rsidR="00000000" w:rsidRDefault="001B0749">
      <w:pPr>
        <w:ind w:firstLine="720"/>
        <w:rPr>
          <w:rFonts w:cs="David"/>
          <w:rtl/>
        </w:rPr>
      </w:pPr>
      <w:r>
        <w:rPr>
          <w:rFonts w:cs="David"/>
          <w:rtl/>
        </w:rPr>
        <w:t>לא תמיד, עם כל הכב</w:t>
      </w:r>
      <w:r>
        <w:rPr>
          <w:rFonts w:cs="David"/>
          <w:rtl/>
        </w:rPr>
        <w:t>וד למשרד לאיכות הסביבה, לא תמיד הוא יכול לעשות. המשרד לאיכות הסביבה הוא בתוך הממשלה והוא לא היחיד הקובע – ככה נתקענו עם תקנות וכך נתקענו עם...</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אבל מה זה משנה, כאן יש לכם  אפשרות להגיש.</w:t>
      </w:r>
    </w:p>
    <w:p w:rsidR="00000000" w:rsidRDefault="001B0749">
      <w:pPr>
        <w:ind w:firstLine="720"/>
        <w:rPr>
          <w:rFonts w:cs="David"/>
          <w:rtl/>
        </w:rPr>
      </w:pPr>
      <w:r>
        <w:rPr>
          <w:rFonts w:cs="David"/>
          <w:rtl/>
        </w:rPr>
        <w:br/>
      </w:r>
      <w:r>
        <w:rPr>
          <w:rFonts w:cs="David"/>
          <w:u w:val="single"/>
          <w:rtl/>
        </w:rPr>
        <w:t>רותי רוטנברג:</w:t>
      </w:r>
    </w:p>
    <w:p w:rsidR="00000000" w:rsidRDefault="001B0749">
      <w:pPr>
        <w:ind w:firstLine="720"/>
        <w:rPr>
          <w:rFonts w:cs="David"/>
          <w:rtl/>
        </w:rPr>
      </w:pPr>
    </w:p>
    <w:p w:rsidR="00000000" w:rsidRDefault="001B0749">
      <w:pPr>
        <w:ind w:firstLine="720"/>
        <w:rPr>
          <w:rFonts w:cs="David"/>
          <w:rtl/>
        </w:rPr>
      </w:pPr>
      <w:r>
        <w:rPr>
          <w:rFonts w:cs="David"/>
          <w:rtl/>
        </w:rPr>
        <w:t>לא. אי ביצוע – יש החלטות שלא תמיד..</w:t>
      </w:r>
      <w:r>
        <w:rPr>
          <w:rFonts w:cs="David"/>
          <w:rtl/>
        </w:rPr>
        <w:t>.</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את רוצה לתת לגופים לתבוע על דיווחים כוזבים?</w:t>
      </w:r>
    </w:p>
    <w:p w:rsidR="00000000" w:rsidRDefault="001B0749">
      <w:pPr>
        <w:ind w:firstLine="720"/>
        <w:rPr>
          <w:rFonts w:cs="David"/>
          <w:rtl/>
        </w:rPr>
      </w:pPr>
      <w:r>
        <w:rPr>
          <w:rFonts w:cs="David"/>
          <w:rtl/>
        </w:rPr>
        <w:br/>
      </w:r>
      <w:r>
        <w:rPr>
          <w:rFonts w:cs="David"/>
          <w:u w:val="single"/>
          <w:rtl/>
        </w:rPr>
        <w:t>רותי רוטנברג:</w:t>
      </w:r>
    </w:p>
    <w:p w:rsidR="00000000" w:rsidRDefault="001B0749">
      <w:pPr>
        <w:ind w:firstLine="720"/>
        <w:rPr>
          <w:rFonts w:cs="David"/>
          <w:rtl/>
        </w:rPr>
      </w:pPr>
    </w:p>
    <w:p w:rsidR="00000000" w:rsidRDefault="001B0749">
      <w:pPr>
        <w:ind w:firstLine="720"/>
        <w:rPr>
          <w:rFonts w:cs="David"/>
          <w:rtl/>
        </w:rPr>
      </w:pPr>
      <w:r>
        <w:rPr>
          <w:rFonts w:cs="David"/>
          <w:rtl/>
        </w:rPr>
        <w:t xml:space="preserve">כן. </w:t>
      </w:r>
    </w:p>
    <w:p w:rsidR="00000000" w:rsidRDefault="001B0749">
      <w:pPr>
        <w:ind w:firstLine="720"/>
        <w:rPr>
          <w:rFonts w:cs="David"/>
          <w:rtl/>
        </w:rPr>
      </w:pPr>
      <w:r>
        <w:rPr>
          <w:rFonts w:cs="David"/>
          <w:rtl/>
        </w:rPr>
        <w:br/>
      </w:r>
      <w:r>
        <w:rPr>
          <w:rFonts w:cs="David"/>
          <w:u w:val="single"/>
          <w:rtl/>
        </w:rPr>
        <w:t>ציפי איסר-איציק:</w:t>
      </w:r>
    </w:p>
    <w:p w:rsidR="00000000" w:rsidRDefault="001B0749">
      <w:pPr>
        <w:ind w:firstLine="720"/>
        <w:rPr>
          <w:rFonts w:cs="David"/>
          <w:rtl/>
        </w:rPr>
      </w:pPr>
    </w:p>
    <w:p w:rsidR="00000000" w:rsidRDefault="001B0749">
      <w:pPr>
        <w:ind w:firstLine="720"/>
        <w:rPr>
          <w:rFonts w:cs="David"/>
          <w:rtl/>
        </w:rPr>
      </w:pPr>
      <w:r>
        <w:rPr>
          <w:rFonts w:cs="David"/>
          <w:rtl/>
        </w:rPr>
        <w:t>כשהמשרד לא עושה את זה.</w:t>
      </w:r>
    </w:p>
    <w:p w:rsidR="00000000" w:rsidRDefault="001B0749">
      <w:pPr>
        <w:jc w:val="both"/>
        <w:rPr>
          <w:rFonts w:cs="David"/>
          <w:rtl/>
        </w:rPr>
      </w:pPr>
      <w:r>
        <w:rPr>
          <w:rFonts w:cs="David"/>
          <w:rtl/>
        </w:rPr>
        <w:br/>
      </w:r>
      <w:r>
        <w:rPr>
          <w:rFonts w:cs="David"/>
          <w:u w:val="single"/>
          <w:rtl/>
        </w:rPr>
        <w:t>אתי בנדלר:</w:t>
      </w:r>
    </w:p>
    <w:p w:rsidR="00000000" w:rsidRDefault="001B0749">
      <w:pPr>
        <w:ind w:firstLine="720"/>
        <w:rPr>
          <w:rFonts w:cs="David"/>
          <w:rtl/>
        </w:rPr>
      </w:pPr>
    </w:p>
    <w:p w:rsidR="00000000" w:rsidRDefault="001B0749">
      <w:pPr>
        <w:ind w:firstLine="720"/>
        <w:rPr>
          <w:rFonts w:cs="David"/>
          <w:rtl/>
        </w:rPr>
      </w:pPr>
      <w:r>
        <w:rPr>
          <w:rFonts w:cs="David"/>
          <w:rtl/>
        </w:rPr>
        <w:t xml:space="preserve">תטילו עיצומים. </w:t>
      </w:r>
    </w:p>
    <w:p w:rsidR="00000000" w:rsidRDefault="001B0749">
      <w:pPr>
        <w:ind w:firstLine="720"/>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רבותי, אני בעד לתת לארגונים אפשרות להגיש תביעות, אבל לא במקרים כאלה כשהממו</w:t>
      </w:r>
      <w:r>
        <w:rPr>
          <w:rFonts w:cs="David"/>
          <w:rtl/>
        </w:rPr>
        <w:t xml:space="preserve">נה עומד מול תאגידים על התחשבנות כספית. זה לא מסוג הדברים שהם מתאימים לקובלנה פלילית פרטית. </w:t>
      </w:r>
    </w:p>
    <w:p w:rsidR="00000000" w:rsidRDefault="001B0749">
      <w:pPr>
        <w:ind w:firstLine="720"/>
        <w:rPr>
          <w:rFonts w:cs="David"/>
          <w:rtl/>
        </w:rPr>
      </w:pPr>
      <w:r>
        <w:rPr>
          <w:rFonts w:cs="David"/>
          <w:rtl/>
        </w:rPr>
        <w:br/>
      </w:r>
      <w:r>
        <w:rPr>
          <w:rFonts w:cs="David"/>
          <w:u w:val="single"/>
          <w:rtl/>
        </w:rPr>
        <w:t>רותי רוטנברג:</w:t>
      </w:r>
    </w:p>
    <w:p w:rsidR="00000000" w:rsidRDefault="001B0749">
      <w:pPr>
        <w:ind w:firstLine="720"/>
        <w:rPr>
          <w:rFonts w:cs="David"/>
          <w:rtl/>
        </w:rPr>
      </w:pPr>
    </w:p>
    <w:p w:rsidR="00000000" w:rsidRDefault="001B0749">
      <w:pPr>
        <w:ind w:firstLine="720"/>
        <w:rPr>
          <w:rFonts w:cs="David"/>
          <w:rtl/>
        </w:rPr>
      </w:pPr>
      <w:r>
        <w:rPr>
          <w:rFonts w:cs="David"/>
          <w:rtl/>
        </w:rPr>
        <w:t xml:space="preserve">אז אולי חלק. </w:t>
      </w:r>
    </w:p>
    <w:p w:rsidR="00000000" w:rsidRDefault="001B0749">
      <w:pPr>
        <w:ind w:firstLine="720"/>
        <w:rPr>
          <w:rFonts w:cs="David"/>
          <w:rtl/>
        </w:rPr>
      </w:pPr>
      <w:r>
        <w:rPr>
          <w:rFonts w:cs="David"/>
          <w:rtl/>
        </w:rPr>
        <w:br/>
      </w:r>
      <w:r>
        <w:rPr>
          <w:rFonts w:cs="David"/>
          <w:u w:val="single"/>
          <w:rtl/>
        </w:rPr>
        <w:t>ציפי איסר-איציק:</w:t>
      </w:r>
    </w:p>
    <w:p w:rsidR="00000000" w:rsidRDefault="001B0749">
      <w:pPr>
        <w:ind w:firstLine="720"/>
        <w:rPr>
          <w:rFonts w:cs="David"/>
          <w:rtl/>
        </w:rPr>
      </w:pPr>
    </w:p>
    <w:p w:rsidR="00000000" w:rsidRDefault="001B0749">
      <w:pPr>
        <w:ind w:firstLine="720"/>
        <w:rPr>
          <w:rFonts w:cs="David"/>
          <w:rtl/>
        </w:rPr>
      </w:pPr>
      <w:r>
        <w:rPr>
          <w:rFonts w:cs="David"/>
          <w:rtl/>
        </w:rPr>
        <w:t xml:space="preserve">בדיוק. סעיף 18 לא מדבר רק על העיצומים, הוא מדבר גם על קנסות.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זה לא מתאים לקובלנה פלילית פרטית,</w:t>
      </w:r>
      <w:r>
        <w:rPr>
          <w:rFonts w:cs="David"/>
          <w:rtl/>
        </w:rPr>
        <w:t xml:space="preserve"> אפילו קשה לי להסביר לך למה אבל זה לא מתאים. בחוקי תכנון ובנייה וכל מיני דברים כאלה, זה כן, אבל בהתחשבנות כספית כזאת – כן גבה, לא גבה פיקדון – זה לא מתאים.</w:t>
      </w:r>
    </w:p>
    <w:p w:rsidR="00000000" w:rsidRDefault="001B0749">
      <w:pPr>
        <w:ind w:firstLine="720"/>
        <w:rPr>
          <w:rFonts w:cs="David"/>
          <w:rtl/>
        </w:rPr>
      </w:pPr>
      <w:r>
        <w:rPr>
          <w:rFonts w:cs="David"/>
          <w:rtl/>
        </w:rPr>
        <w:br/>
      </w:r>
      <w:r>
        <w:rPr>
          <w:rFonts w:cs="David"/>
          <w:u w:val="single"/>
          <w:rtl/>
        </w:rPr>
        <w:t>רותי רוטנברג:</w:t>
      </w:r>
    </w:p>
    <w:p w:rsidR="00000000" w:rsidRDefault="001B0749">
      <w:pPr>
        <w:ind w:firstLine="720"/>
        <w:rPr>
          <w:rFonts w:cs="David"/>
          <w:rtl/>
        </w:rPr>
      </w:pPr>
    </w:p>
    <w:p w:rsidR="00000000" w:rsidRDefault="001B0749">
      <w:pPr>
        <w:ind w:firstLine="720"/>
        <w:rPr>
          <w:rFonts w:cs="David"/>
          <w:rtl/>
        </w:rPr>
      </w:pPr>
      <w:r>
        <w:rPr>
          <w:rFonts w:cs="David"/>
          <w:rtl/>
        </w:rPr>
        <w:t xml:space="preserve">לא, לא קיים חובות. </w:t>
      </w:r>
    </w:p>
    <w:p w:rsidR="00000000" w:rsidRDefault="001B0749">
      <w:pPr>
        <w:ind w:firstLine="720"/>
        <w:rPr>
          <w:rFonts w:cs="David"/>
          <w:rtl/>
        </w:rPr>
      </w:pPr>
      <w:r>
        <w:rPr>
          <w:rFonts w:cs="David"/>
          <w:rtl/>
        </w:rPr>
        <w:br/>
      </w:r>
      <w:r>
        <w:rPr>
          <w:rFonts w:cs="David"/>
          <w:u w:val="single"/>
          <w:rtl/>
        </w:rPr>
        <w:t>דני מורגנשטרן:</w:t>
      </w:r>
    </w:p>
    <w:p w:rsidR="00000000" w:rsidRDefault="001B0749">
      <w:pPr>
        <w:ind w:firstLine="720"/>
        <w:rPr>
          <w:rFonts w:cs="David"/>
          <w:rtl/>
        </w:rPr>
      </w:pPr>
    </w:p>
    <w:p w:rsidR="00000000" w:rsidRDefault="001B0749">
      <w:pPr>
        <w:ind w:firstLine="720"/>
        <w:rPr>
          <w:rFonts w:cs="David"/>
          <w:rtl/>
        </w:rPr>
      </w:pPr>
      <w:r>
        <w:rPr>
          <w:rFonts w:cs="David"/>
          <w:rtl/>
        </w:rPr>
        <w:t xml:space="preserve">אכיפת ביצוע.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אם אתם לא תאכ</w:t>
      </w:r>
      <w:r>
        <w:rPr>
          <w:rFonts w:cs="David"/>
          <w:rtl/>
        </w:rPr>
        <w:t>פו את החוק הזה, אני לא... על ידי זה אני גם אולי משחרר אתכם קצת, כאילו יגידו: טוב, שהם יתבעו, לא אנחנו.</w:t>
      </w:r>
    </w:p>
    <w:p w:rsidR="00000000" w:rsidRDefault="001B0749">
      <w:pPr>
        <w:ind w:firstLine="720"/>
        <w:rPr>
          <w:rFonts w:cs="David"/>
          <w:rtl/>
        </w:rPr>
      </w:pPr>
      <w:r>
        <w:rPr>
          <w:rFonts w:cs="David"/>
          <w:rtl/>
        </w:rPr>
        <w:br/>
      </w:r>
      <w:r>
        <w:rPr>
          <w:rFonts w:cs="David"/>
          <w:u w:val="single"/>
          <w:rtl/>
        </w:rPr>
        <w:t>ציפי איסר-איציק:</w:t>
      </w:r>
    </w:p>
    <w:p w:rsidR="00000000" w:rsidRDefault="001B0749">
      <w:pPr>
        <w:ind w:firstLine="720"/>
        <w:rPr>
          <w:rFonts w:cs="David"/>
          <w:rtl/>
        </w:rPr>
      </w:pPr>
    </w:p>
    <w:p w:rsidR="00000000" w:rsidRDefault="001B0749">
      <w:pPr>
        <w:ind w:firstLine="720"/>
        <w:rPr>
          <w:rFonts w:cs="David"/>
          <w:rtl/>
        </w:rPr>
      </w:pPr>
      <w:r>
        <w:rPr>
          <w:rFonts w:cs="David"/>
          <w:rtl/>
        </w:rPr>
        <w:t xml:space="preserve">העומס בבג"ץ היום הוא לא פתרון.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 xml:space="preserve">למה בג"ץ? </w:t>
      </w:r>
    </w:p>
    <w:p w:rsidR="00000000" w:rsidRDefault="001B0749">
      <w:pPr>
        <w:ind w:firstLine="720"/>
        <w:rPr>
          <w:rFonts w:cs="David"/>
          <w:rtl/>
        </w:rPr>
      </w:pPr>
      <w:r>
        <w:rPr>
          <w:rFonts w:cs="David"/>
          <w:rtl/>
        </w:rPr>
        <w:br/>
      </w:r>
      <w:r>
        <w:rPr>
          <w:rFonts w:cs="David"/>
          <w:u w:val="single"/>
          <w:rtl/>
        </w:rPr>
        <w:t>ציפי איסר-איציק:</w:t>
      </w:r>
    </w:p>
    <w:p w:rsidR="00000000" w:rsidRDefault="001B0749">
      <w:pPr>
        <w:ind w:firstLine="720"/>
        <w:rPr>
          <w:rFonts w:cs="David"/>
          <w:rtl/>
        </w:rPr>
      </w:pPr>
    </w:p>
    <w:p w:rsidR="00000000" w:rsidRDefault="001B0749">
      <w:pPr>
        <w:ind w:firstLine="720"/>
        <w:rPr>
          <w:rFonts w:cs="David"/>
          <w:rtl/>
        </w:rPr>
      </w:pPr>
      <w:r>
        <w:rPr>
          <w:rFonts w:cs="David"/>
          <w:rtl/>
        </w:rPr>
        <w:t>אנחנו מאד רוצים שהחוק יקויים, ואם המשרד לא יעשה את ז</w:t>
      </w:r>
      <w:r>
        <w:rPr>
          <w:rFonts w:cs="David"/>
          <w:rtl/>
        </w:rPr>
        <w:t>ה – יש לו המון דברים לעשות...</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תגידי, מה יהיה אם המשטרה לא תחקור מקרים של אונס? אתם רוצים שנעמ"ת תוכל להגיש כתבי אישום על אונס? אי אפשר, יש דברים שהם לא מתאימים.</w:t>
      </w:r>
    </w:p>
    <w:p w:rsidR="00000000" w:rsidRDefault="001B0749">
      <w:pPr>
        <w:ind w:firstLine="720"/>
        <w:rPr>
          <w:rFonts w:cs="David"/>
          <w:u w:val="single"/>
          <w:rtl/>
        </w:rPr>
      </w:pPr>
      <w:r>
        <w:rPr>
          <w:rFonts w:cs="David"/>
          <w:rtl/>
        </w:rPr>
        <w:br/>
      </w:r>
      <w:r>
        <w:rPr>
          <w:rFonts w:cs="David"/>
          <w:rtl/>
        </w:rPr>
        <w:br/>
      </w:r>
      <w:r>
        <w:rPr>
          <w:rFonts w:cs="David"/>
          <w:rtl/>
        </w:rPr>
        <w:br/>
      </w:r>
      <w:r>
        <w:rPr>
          <w:rFonts w:cs="David"/>
          <w:u w:val="single"/>
          <w:rtl/>
        </w:rPr>
        <w:t>ציפי איסר-איציק:</w:t>
      </w:r>
    </w:p>
    <w:p w:rsidR="00000000" w:rsidRDefault="001B0749">
      <w:pPr>
        <w:ind w:firstLine="720"/>
        <w:rPr>
          <w:rFonts w:cs="David"/>
          <w:rtl/>
        </w:rPr>
      </w:pPr>
    </w:p>
    <w:p w:rsidR="00000000" w:rsidRDefault="001B0749">
      <w:pPr>
        <w:ind w:firstLine="720"/>
        <w:rPr>
          <w:rFonts w:cs="David"/>
          <w:rtl/>
        </w:rPr>
      </w:pPr>
      <w:r>
        <w:rPr>
          <w:rFonts w:cs="David"/>
          <w:rtl/>
        </w:rPr>
        <w:t>זה לא אותו דבר.</w:t>
      </w:r>
    </w:p>
    <w:p w:rsidR="00000000" w:rsidRDefault="001B0749">
      <w:pPr>
        <w:ind w:firstLine="720"/>
        <w:rPr>
          <w:rFonts w:cs="David"/>
          <w:rtl/>
        </w:rPr>
      </w:pPr>
      <w:r>
        <w:rPr>
          <w:rFonts w:cs="David"/>
          <w:rtl/>
        </w:rPr>
        <w:br/>
      </w:r>
      <w:r>
        <w:rPr>
          <w:rFonts w:cs="David"/>
          <w:u w:val="single"/>
          <w:rtl/>
        </w:rPr>
        <w:t>רותי רוטנברג:</w:t>
      </w:r>
    </w:p>
    <w:p w:rsidR="00000000" w:rsidRDefault="001B0749">
      <w:pPr>
        <w:ind w:firstLine="720"/>
        <w:rPr>
          <w:rFonts w:cs="David"/>
          <w:rtl/>
        </w:rPr>
      </w:pPr>
    </w:p>
    <w:p w:rsidR="00000000" w:rsidRDefault="001B0749">
      <w:pPr>
        <w:ind w:firstLine="720"/>
        <w:rPr>
          <w:rFonts w:cs="David"/>
          <w:rtl/>
        </w:rPr>
      </w:pPr>
      <w:r>
        <w:rPr>
          <w:rFonts w:cs="David"/>
          <w:rtl/>
        </w:rPr>
        <w:t>נגיד השר לא יקבע בתקנו</w:t>
      </w:r>
      <w:r>
        <w:rPr>
          <w:rFonts w:cs="David"/>
          <w:rtl/>
        </w:rPr>
        <w:t>ת כל מיני דברים שהוטלו עליו חובות לקבוע.</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הגברת רוטנברג, לך אסור קודם כל לומר את זה. שנית, אני לא רוצה אפילו לחשוב על זה.</w:t>
      </w:r>
    </w:p>
    <w:p w:rsidR="00000000" w:rsidRDefault="001B0749">
      <w:pPr>
        <w:ind w:firstLine="720"/>
        <w:rPr>
          <w:rFonts w:cs="David"/>
          <w:rtl/>
        </w:rPr>
      </w:pPr>
      <w:r>
        <w:rPr>
          <w:rFonts w:cs="David"/>
          <w:rtl/>
        </w:rPr>
        <w:br/>
      </w:r>
      <w:r>
        <w:rPr>
          <w:rFonts w:cs="David"/>
          <w:u w:val="single"/>
          <w:rtl/>
        </w:rPr>
        <w:t>רותי רוטנברג:</w:t>
      </w:r>
    </w:p>
    <w:p w:rsidR="00000000" w:rsidRDefault="001B0749">
      <w:pPr>
        <w:ind w:firstLine="720"/>
        <w:rPr>
          <w:rFonts w:cs="David"/>
          <w:rtl/>
        </w:rPr>
      </w:pPr>
    </w:p>
    <w:p w:rsidR="00000000" w:rsidRDefault="001B0749">
      <w:pPr>
        <w:ind w:firstLine="720"/>
        <w:rPr>
          <w:rFonts w:cs="David"/>
          <w:rtl/>
        </w:rPr>
      </w:pPr>
      <w:r>
        <w:rPr>
          <w:rFonts w:cs="David"/>
          <w:rtl/>
        </w:rPr>
        <w:t>ידינו כבולות בתוך הממשלה.</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למה? על מה כבולות?</w:t>
      </w:r>
    </w:p>
    <w:p w:rsidR="00000000" w:rsidRDefault="001B0749">
      <w:pPr>
        <w:ind w:firstLine="720"/>
        <w:rPr>
          <w:rFonts w:cs="David"/>
          <w:rtl/>
        </w:rPr>
      </w:pPr>
      <w:r>
        <w:rPr>
          <w:rFonts w:cs="David"/>
          <w:rtl/>
        </w:rPr>
        <w:br/>
      </w:r>
      <w:r>
        <w:rPr>
          <w:rFonts w:cs="David"/>
          <w:u w:val="single"/>
          <w:rtl/>
        </w:rPr>
        <w:t>רותי רוטנברג:</w:t>
      </w:r>
    </w:p>
    <w:p w:rsidR="00000000" w:rsidRDefault="001B0749">
      <w:pPr>
        <w:ind w:firstLine="720"/>
        <w:rPr>
          <w:rFonts w:cs="David"/>
          <w:rtl/>
        </w:rPr>
      </w:pPr>
    </w:p>
    <w:p w:rsidR="00000000" w:rsidRDefault="001B0749">
      <w:pPr>
        <w:ind w:firstLine="720"/>
        <w:rPr>
          <w:rFonts w:cs="David"/>
          <w:rtl/>
        </w:rPr>
      </w:pPr>
      <w:r>
        <w:rPr>
          <w:rFonts w:cs="David"/>
          <w:rtl/>
        </w:rPr>
        <w:t>בתקנות המיחזור, עד</w:t>
      </w:r>
      <w:r>
        <w:rPr>
          <w:rFonts w:cs="David"/>
          <w:rtl/>
        </w:rPr>
        <w:t xml:space="preserve"> שלא היה בג"ץ של "אדם טבע ודין", לא היו תקנות.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 xml:space="preserve">אבל למה השר לא פרסם תקנות מיחזור? </w:t>
      </w:r>
    </w:p>
    <w:p w:rsidR="00000000" w:rsidRDefault="001B0749">
      <w:pPr>
        <w:ind w:firstLine="720"/>
        <w:rPr>
          <w:rFonts w:cs="David"/>
          <w:rtl/>
        </w:rPr>
      </w:pPr>
    </w:p>
    <w:p w:rsidR="00000000" w:rsidRDefault="001B0749">
      <w:pPr>
        <w:ind w:firstLine="720"/>
        <w:rPr>
          <w:rFonts w:cs="David"/>
          <w:rtl/>
        </w:rPr>
      </w:pPr>
      <w:r>
        <w:rPr>
          <w:rFonts w:cs="David"/>
          <w:rtl/>
        </w:rPr>
        <w:t>סליחה, אני פעם למדתי משפטים. אם אני שר לאיכות הסביבה, אני רוצה לפרסם תקנות, אני לא יכול? אני צריך אישור של מי?</w:t>
      </w:r>
    </w:p>
    <w:p w:rsidR="00000000" w:rsidRDefault="001B0749">
      <w:pPr>
        <w:ind w:firstLine="720"/>
        <w:rPr>
          <w:rFonts w:cs="David"/>
          <w:rtl/>
        </w:rPr>
      </w:pPr>
      <w:r>
        <w:rPr>
          <w:rFonts w:cs="David"/>
          <w:rtl/>
        </w:rPr>
        <w:br/>
      </w:r>
      <w:r>
        <w:rPr>
          <w:rFonts w:cs="David"/>
          <w:u w:val="single"/>
          <w:rtl/>
        </w:rPr>
        <w:t>רותי רוטנברג:</w:t>
      </w:r>
    </w:p>
    <w:p w:rsidR="00000000" w:rsidRDefault="001B0749">
      <w:pPr>
        <w:ind w:firstLine="720"/>
        <w:rPr>
          <w:rFonts w:cs="David"/>
          <w:rtl/>
        </w:rPr>
      </w:pPr>
    </w:p>
    <w:p w:rsidR="00000000" w:rsidRDefault="001B0749">
      <w:pPr>
        <w:ind w:firstLine="720"/>
        <w:rPr>
          <w:rFonts w:cs="David"/>
          <w:rtl/>
        </w:rPr>
      </w:pPr>
      <w:r>
        <w:rPr>
          <w:rFonts w:cs="David"/>
          <w:rtl/>
        </w:rPr>
        <w:t>לא. הנחיות יועץ משפטי לממ</w:t>
      </w:r>
      <w:r>
        <w:rPr>
          <w:rFonts w:cs="David"/>
          <w:rtl/>
        </w:rPr>
        <w:t>שלה.</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של משרד המשפטים.  והם מטילים וטו?</w:t>
      </w:r>
    </w:p>
    <w:p w:rsidR="00000000" w:rsidRDefault="001B0749">
      <w:pPr>
        <w:ind w:firstLine="720"/>
        <w:rPr>
          <w:rFonts w:cs="David"/>
          <w:rtl/>
        </w:rPr>
      </w:pPr>
      <w:r>
        <w:rPr>
          <w:rFonts w:cs="David"/>
          <w:rtl/>
        </w:rPr>
        <w:br/>
      </w:r>
      <w:r>
        <w:rPr>
          <w:rFonts w:cs="David"/>
          <w:u w:val="single"/>
          <w:rtl/>
        </w:rPr>
        <w:t>רותי רוטנברג:</w:t>
      </w:r>
    </w:p>
    <w:p w:rsidR="00000000" w:rsidRDefault="001B0749">
      <w:pPr>
        <w:ind w:firstLine="720"/>
        <w:rPr>
          <w:rFonts w:cs="David"/>
          <w:rtl/>
        </w:rPr>
      </w:pPr>
    </w:p>
    <w:p w:rsidR="00000000" w:rsidRDefault="001B0749">
      <w:pPr>
        <w:ind w:firstLine="720"/>
        <w:rPr>
          <w:rFonts w:cs="David"/>
          <w:rtl/>
        </w:rPr>
      </w:pPr>
      <w:r>
        <w:rPr>
          <w:rFonts w:cs="David"/>
          <w:rtl/>
        </w:rPr>
        <w:t>לא משרד המשפטים.</w:t>
      </w:r>
    </w:p>
    <w:p w:rsidR="00000000" w:rsidRDefault="001B0749">
      <w:pPr>
        <w:ind w:firstLine="720"/>
        <w:rPr>
          <w:rFonts w:cs="David"/>
          <w:rtl/>
        </w:rPr>
      </w:pPr>
      <w:r>
        <w:rPr>
          <w:rFonts w:cs="David"/>
          <w:rtl/>
        </w:rPr>
        <w:br/>
      </w:r>
      <w:r>
        <w:rPr>
          <w:rFonts w:cs="David"/>
          <w:u w:val="single"/>
          <w:rtl/>
        </w:rPr>
        <w:t>דני מורגנשטרן:</w:t>
      </w:r>
    </w:p>
    <w:p w:rsidR="00000000" w:rsidRDefault="001B0749">
      <w:pPr>
        <w:ind w:firstLine="720"/>
        <w:rPr>
          <w:rFonts w:cs="David"/>
          <w:rtl/>
        </w:rPr>
      </w:pPr>
    </w:p>
    <w:p w:rsidR="00000000" w:rsidRDefault="001B0749">
      <w:pPr>
        <w:ind w:firstLine="720"/>
        <w:rPr>
          <w:rFonts w:cs="David"/>
          <w:rtl/>
        </w:rPr>
      </w:pPr>
      <w:r>
        <w:rPr>
          <w:rFonts w:cs="David"/>
          <w:rtl/>
        </w:rPr>
        <w:t>אוצר למשל, שם עליך חוק הסדרים.</w:t>
      </w:r>
    </w:p>
    <w:p w:rsidR="00000000" w:rsidRDefault="001B0749">
      <w:pPr>
        <w:ind w:firstLine="720"/>
        <w:rPr>
          <w:rFonts w:cs="David"/>
          <w:rtl/>
        </w:rPr>
      </w:pPr>
      <w:r>
        <w:rPr>
          <w:rFonts w:cs="David"/>
          <w:rtl/>
        </w:rPr>
        <w:br/>
      </w:r>
      <w:r>
        <w:rPr>
          <w:rFonts w:cs="David"/>
          <w:u w:val="single"/>
          <w:rtl/>
        </w:rPr>
        <w:t>ציפי איסר-איציק:</w:t>
      </w:r>
    </w:p>
    <w:p w:rsidR="00000000" w:rsidRDefault="001B0749">
      <w:pPr>
        <w:ind w:firstLine="720"/>
        <w:rPr>
          <w:rFonts w:cs="David"/>
          <w:rtl/>
        </w:rPr>
      </w:pPr>
    </w:p>
    <w:p w:rsidR="00000000" w:rsidRDefault="001B0749">
      <w:pPr>
        <w:ind w:firstLine="720"/>
        <w:rPr>
          <w:rFonts w:cs="David"/>
          <w:rtl/>
        </w:rPr>
      </w:pPr>
      <w:r>
        <w:rPr>
          <w:rFonts w:cs="David"/>
          <w:rtl/>
        </w:rPr>
        <w:t xml:space="preserve">הנה, יש לנו עכשיו בג"ץ בנושא זיהום אויר למשל. </w:t>
      </w:r>
    </w:p>
    <w:p w:rsidR="00000000" w:rsidRDefault="001B0749">
      <w:pPr>
        <w:jc w:val="both"/>
        <w:rPr>
          <w:rFonts w:cs="David"/>
          <w:rtl/>
        </w:rPr>
      </w:pPr>
      <w:r>
        <w:rPr>
          <w:rFonts w:cs="David"/>
          <w:rtl/>
        </w:rPr>
        <w:br/>
      </w:r>
      <w:r>
        <w:rPr>
          <w:rFonts w:cs="David"/>
          <w:rtl/>
        </w:rPr>
        <w:br/>
      </w:r>
      <w:r>
        <w:rPr>
          <w:rFonts w:cs="David"/>
          <w:rtl/>
        </w:rPr>
        <w:br/>
      </w:r>
      <w:r>
        <w:rPr>
          <w:rFonts w:cs="David"/>
          <w:u w:val="single"/>
          <w:rtl/>
        </w:rPr>
        <w:t>אתי בנדלר:</w:t>
      </w:r>
    </w:p>
    <w:p w:rsidR="00000000" w:rsidRDefault="001B0749">
      <w:pPr>
        <w:ind w:firstLine="720"/>
        <w:rPr>
          <w:rFonts w:cs="David"/>
          <w:rtl/>
        </w:rPr>
      </w:pPr>
    </w:p>
    <w:p w:rsidR="00000000" w:rsidRDefault="001B0749">
      <w:pPr>
        <w:ind w:firstLine="720"/>
        <w:rPr>
          <w:rFonts w:cs="David"/>
          <w:rtl/>
        </w:rPr>
      </w:pPr>
      <w:r>
        <w:rPr>
          <w:rFonts w:cs="David"/>
          <w:rtl/>
        </w:rPr>
        <w:t>אבל כאן יש הוראה שקצת מעגנת – לא יכ</w:t>
      </w:r>
      <w:r>
        <w:rPr>
          <w:rFonts w:cs="David"/>
          <w:rtl/>
        </w:rPr>
        <w:t xml:space="preserve">ולה לסגור הרמטית – אבל עדיין מחייבת את השר להציג תקנות באישור ועדת הכלכלה של הכנסת, עד ה-1 בנובמבר 2000. הצעת החוק הזאת הפכה לחוק ב- 29 במרץ שנת 2000, אז יהיו כאן תקנות.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 xml:space="preserve">אי אפשר. יש דברים שהם לא לקובלנה פלילית פרטית. </w:t>
      </w:r>
    </w:p>
    <w:p w:rsidR="00000000" w:rsidRDefault="001B0749">
      <w:pPr>
        <w:ind w:firstLine="720"/>
        <w:rPr>
          <w:rFonts w:cs="David"/>
          <w:rtl/>
        </w:rPr>
      </w:pPr>
      <w:r>
        <w:rPr>
          <w:rFonts w:cs="David"/>
          <w:rtl/>
        </w:rPr>
        <w:br/>
      </w:r>
      <w:r>
        <w:rPr>
          <w:rFonts w:cs="David"/>
          <w:u w:val="single"/>
          <w:rtl/>
        </w:rPr>
        <w:t>רותי רוטנברג:</w:t>
      </w:r>
    </w:p>
    <w:p w:rsidR="00000000" w:rsidRDefault="001B0749">
      <w:pPr>
        <w:ind w:firstLine="720"/>
        <w:rPr>
          <w:rFonts w:cs="David"/>
          <w:rtl/>
        </w:rPr>
      </w:pPr>
    </w:p>
    <w:p w:rsidR="00000000" w:rsidRDefault="001B0749">
      <w:pPr>
        <w:ind w:firstLine="720"/>
        <w:rPr>
          <w:rFonts w:cs="David"/>
          <w:rtl/>
        </w:rPr>
      </w:pPr>
      <w:r>
        <w:rPr>
          <w:rFonts w:cs="David"/>
          <w:rtl/>
        </w:rPr>
        <w:t>ה</w:t>
      </w:r>
      <w:r>
        <w:rPr>
          <w:rFonts w:cs="David"/>
          <w:rtl/>
        </w:rPr>
        <w:t xml:space="preserve">אמת היא שקובלנה זה לא בעניין תקנות. קובלנה זה בעניין הפרת חובות. </w:t>
      </w:r>
    </w:p>
    <w:p w:rsidR="00000000" w:rsidRDefault="001B0749">
      <w:pPr>
        <w:ind w:firstLine="720"/>
        <w:rPr>
          <w:rFonts w:cs="David"/>
          <w:rtl/>
        </w:rPr>
      </w:pPr>
      <w:r>
        <w:rPr>
          <w:rFonts w:cs="David"/>
          <w:rtl/>
        </w:rPr>
        <w:br/>
      </w:r>
      <w:r>
        <w:rPr>
          <w:rFonts w:cs="David"/>
          <w:u w:val="single"/>
          <w:rtl/>
        </w:rPr>
        <w:t>יוסי אריה:</w:t>
      </w:r>
    </w:p>
    <w:p w:rsidR="00000000" w:rsidRDefault="001B0749">
      <w:pPr>
        <w:ind w:firstLine="720"/>
        <w:rPr>
          <w:rFonts w:cs="David"/>
          <w:rtl/>
        </w:rPr>
      </w:pPr>
    </w:p>
    <w:p w:rsidR="00000000" w:rsidRDefault="001B0749">
      <w:pPr>
        <w:ind w:firstLine="720"/>
        <w:rPr>
          <w:rFonts w:cs="David"/>
          <w:rtl/>
        </w:rPr>
      </w:pPr>
      <w:r>
        <w:rPr>
          <w:rFonts w:cs="David"/>
          <w:rtl/>
        </w:rPr>
        <w:t xml:space="preserve">האמת היא שאני קצת מופתע – אני אומר לך את האמת – מגישתך המשפטית. את אומרת היום שכתוצאה מהעובדה שמשרדי הממשלה לא מסוגלים לאכוף חוקים כאלה או אחרים- אנחנו מדברים כאן על חוק שיש בו </w:t>
      </w:r>
      <w:r>
        <w:rPr>
          <w:rFonts w:cs="David"/>
          <w:rtl/>
        </w:rPr>
        <w:t>עיצום כספי, אני מזכיר, עיצום כספי גבוה מאד- את מבקשת שהחקיקה תאפשר לגופים אחרים, להוציא מכרז לארגונים שונים...</w:t>
      </w:r>
    </w:p>
    <w:p w:rsidR="00000000" w:rsidRDefault="001B0749">
      <w:pPr>
        <w:ind w:firstLine="720"/>
        <w:rPr>
          <w:rFonts w:cs="David"/>
          <w:rtl/>
        </w:rPr>
      </w:pPr>
      <w:r>
        <w:rPr>
          <w:rFonts w:cs="David"/>
          <w:rtl/>
        </w:rPr>
        <w:br/>
      </w:r>
      <w:r>
        <w:rPr>
          <w:rFonts w:cs="David"/>
          <w:u w:val="single"/>
          <w:rtl/>
        </w:rPr>
        <w:t>רותי רוטנברג:</w:t>
      </w:r>
    </w:p>
    <w:p w:rsidR="00000000" w:rsidRDefault="001B0749">
      <w:pPr>
        <w:ind w:firstLine="720"/>
        <w:rPr>
          <w:rFonts w:cs="David"/>
          <w:rtl/>
        </w:rPr>
      </w:pPr>
    </w:p>
    <w:p w:rsidR="00000000" w:rsidRDefault="001B0749">
      <w:pPr>
        <w:ind w:firstLine="720"/>
        <w:rPr>
          <w:rFonts w:cs="David"/>
          <w:rtl/>
        </w:rPr>
      </w:pPr>
      <w:r>
        <w:rPr>
          <w:rFonts w:cs="David"/>
          <w:rtl/>
        </w:rPr>
        <w:t>לא להוציא מכרז.</w:t>
      </w:r>
      <w:r>
        <w:rPr>
          <w:rFonts w:cs="David"/>
          <w:rtl/>
        </w:rPr>
        <w:br/>
      </w:r>
      <w:r>
        <w:rPr>
          <w:rFonts w:cs="David"/>
          <w:rtl/>
        </w:rPr>
        <w:br/>
      </w:r>
      <w:r>
        <w:rPr>
          <w:rFonts w:cs="David"/>
          <w:u w:val="single"/>
          <w:rtl/>
        </w:rPr>
        <w:t>יוסי אריה:</w:t>
      </w:r>
    </w:p>
    <w:p w:rsidR="00000000" w:rsidRDefault="001B0749">
      <w:pPr>
        <w:ind w:firstLine="720"/>
        <w:rPr>
          <w:rFonts w:cs="David"/>
          <w:rtl/>
        </w:rPr>
      </w:pPr>
    </w:p>
    <w:p w:rsidR="00000000" w:rsidRDefault="001B0749">
      <w:pPr>
        <w:ind w:firstLine="720"/>
        <w:rPr>
          <w:rFonts w:cs="David"/>
          <w:rtl/>
        </w:rPr>
      </w:pPr>
      <w:r>
        <w:rPr>
          <w:rFonts w:cs="David"/>
          <w:rtl/>
        </w:rPr>
        <w:t>את נותנת את מכשיר האכיפה לארגונים.</w:t>
      </w:r>
    </w:p>
    <w:p w:rsidR="00000000" w:rsidRDefault="001B0749">
      <w:pPr>
        <w:ind w:firstLine="720"/>
        <w:rPr>
          <w:rFonts w:cs="David"/>
          <w:rtl/>
        </w:rPr>
      </w:pPr>
      <w:r>
        <w:rPr>
          <w:rFonts w:cs="David"/>
          <w:rtl/>
        </w:rPr>
        <w:br/>
      </w:r>
      <w:r>
        <w:rPr>
          <w:rFonts w:cs="David"/>
          <w:u w:val="single"/>
          <w:rtl/>
        </w:rPr>
        <w:t>רותי רוטנברג:</w:t>
      </w:r>
    </w:p>
    <w:p w:rsidR="00000000" w:rsidRDefault="001B0749">
      <w:pPr>
        <w:ind w:firstLine="720"/>
        <w:rPr>
          <w:rFonts w:cs="David"/>
          <w:rtl/>
        </w:rPr>
      </w:pPr>
    </w:p>
    <w:p w:rsidR="00000000" w:rsidRDefault="001B0749">
      <w:pPr>
        <w:ind w:firstLine="720"/>
        <w:rPr>
          <w:rFonts w:cs="David"/>
          <w:rtl/>
        </w:rPr>
      </w:pPr>
      <w:r>
        <w:rPr>
          <w:rFonts w:cs="David"/>
          <w:rtl/>
        </w:rPr>
        <w:t>אני מאמינה בזכות הציבור להיות מעורב.</w:t>
      </w:r>
    </w:p>
    <w:p w:rsidR="00000000" w:rsidRDefault="001B0749">
      <w:pPr>
        <w:ind w:firstLine="720"/>
        <w:rPr>
          <w:rFonts w:cs="David"/>
          <w:rtl/>
        </w:rPr>
      </w:pPr>
      <w:r>
        <w:rPr>
          <w:rFonts w:cs="David"/>
          <w:rtl/>
        </w:rPr>
        <w:br/>
      </w:r>
      <w:r>
        <w:rPr>
          <w:rFonts w:cs="David"/>
          <w:u w:val="single"/>
          <w:rtl/>
        </w:rPr>
        <w:t>היו"ר אברהם</w:t>
      </w:r>
      <w:r>
        <w:rPr>
          <w:rFonts w:cs="David"/>
          <w:u w:val="single"/>
          <w:rtl/>
        </w:rPr>
        <w:t xml:space="preserve"> פורז:</w:t>
      </w:r>
    </w:p>
    <w:p w:rsidR="00000000" w:rsidRDefault="001B0749">
      <w:pPr>
        <w:ind w:firstLine="720"/>
        <w:rPr>
          <w:rFonts w:cs="David"/>
          <w:rtl/>
        </w:rPr>
      </w:pPr>
    </w:p>
    <w:p w:rsidR="00000000" w:rsidRDefault="001B0749">
      <w:pPr>
        <w:ind w:firstLine="720"/>
        <w:rPr>
          <w:rFonts w:cs="David"/>
          <w:rtl/>
        </w:rPr>
      </w:pPr>
      <w:r>
        <w:rPr>
          <w:rFonts w:cs="David"/>
          <w:rtl/>
        </w:rPr>
        <w:t xml:space="preserve">כן, אבל לא בדבר הזה. רבותי, אני יכול לומר לכם שזה לא מסוג הדברים שמתאימים לקובלנות פליליות פרטיות. </w:t>
      </w:r>
    </w:p>
    <w:p w:rsidR="00000000" w:rsidRDefault="001B0749">
      <w:pPr>
        <w:ind w:firstLine="720"/>
        <w:rPr>
          <w:rFonts w:cs="David"/>
          <w:rtl/>
        </w:rPr>
      </w:pPr>
      <w:r>
        <w:rPr>
          <w:rFonts w:cs="David"/>
          <w:rtl/>
        </w:rPr>
        <w:br/>
      </w:r>
      <w:r>
        <w:rPr>
          <w:rFonts w:cs="David"/>
          <w:u w:val="single"/>
          <w:rtl/>
        </w:rPr>
        <w:t>ציפי איסר-איציק:</w:t>
      </w:r>
    </w:p>
    <w:p w:rsidR="00000000" w:rsidRDefault="001B0749">
      <w:pPr>
        <w:ind w:firstLine="720"/>
        <w:rPr>
          <w:rFonts w:cs="David"/>
          <w:rtl/>
        </w:rPr>
      </w:pPr>
    </w:p>
    <w:p w:rsidR="00000000" w:rsidRDefault="001B0749">
      <w:pPr>
        <w:ind w:firstLine="720"/>
        <w:rPr>
          <w:rFonts w:cs="David"/>
          <w:rtl/>
        </w:rPr>
      </w:pPr>
      <w:r>
        <w:rPr>
          <w:rFonts w:cs="David"/>
          <w:rtl/>
        </w:rPr>
        <w:t>לא כל הסעיף, אולי חלק ממנו: אי סימון, אי גבייה.</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לאי סימון יש את הפי שש.</w:t>
      </w:r>
      <w:r>
        <w:rPr>
          <w:rFonts w:cs="David"/>
          <w:rtl/>
        </w:rPr>
        <w:br/>
      </w:r>
      <w:r>
        <w:rPr>
          <w:rFonts w:cs="David"/>
          <w:rtl/>
        </w:rPr>
        <w:br/>
      </w:r>
      <w:r>
        <w:rPr>
          <w:rFonts w:cs="David"/>
          <w:u w:val="single"/>
          <w:rtl/>
        </w:rPr>
        <w:t>יוסי אריה:</w:t>
      </w:r>
    </w:p>
    <w:p w:rsidR="00000000" w:rsidRDefault="001B0749">
      <w:pPr>
        <w:ind w:firstLine="720"/>
        <w:rPr>
          <w:rFonts w:cs="David"/>
          <w:rtl/>
        </w:rPr>
      </w:pPr>
    </w:p>
    <w:p w:rsidR="00000000" w:rsidRDefault="001B0749">
      <w:pPr>
        <w:ind w:firstLine="720"/>
        <w:rPr>
          <w:rFonts w:cs="David"/>
          <w:rtl/>
        </w:rPr>
      </w:pPr>
      <w:r>
        <w:rPr>
          <w:rFonts w:cs="David"/>
          <w:rtl/>
        </w:rPr>
        <w:t>גם הבאנו את העיצומים לרמ</w:t>
      </w:r>
      <w:r>
        <w:rPr>
          <w:rFonts w:cs="David"/>
          <w:rtl/>
        </w:rPr>
        <w:t xml:space="preserve">ה בלתי הגיונית. </w:t>
      </w:r>
      <w:r>
        <w:rPr>
          <w:rFonts w:cs="David"/>
          <w:rtl/>
        </w:rPr>
        <w:br/>
      </w: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בואו נמשיך – מצטער.</w:t>
      </w:r>
    </w:p>
    <w:p w:rsidR="00000000" w:rsidRDefault="001B0749">
      <w:pPr>
        <w:jc w:val="both"/>
        <w:rPr>
          <w:rFonts w:cs="David"/>
          <w:rtl/>
        </w:rPr>
      </w:pPr>
      <w:r>
        <w:rPr>
          <w:rFonts w:cs="David"/>
          <w:rtl/>
        </w:rPr>
        <w:br/>
      </w:r>
      <w:r>
        <w:rPr>
          <w:rFonts w:cs="David"/>
          <w:u w:val="single"/>
          <w:rtl/>
        </w:rPr>
        <w:t>אתי בנדלר:</w:t>
      </w:r>
    </w:p>
    <w:p w:rsidR="00000000" w:rsidRDefault="001B0749">
      <w:pPr>
        <w:ind w:firstLine="720"/>
        <w:rPr>
          <w:rFonts w:cs="David"/>
          <w:rtl/>
        </w:rPr>
      </w:pPr>
    </w:p>
    <w:p w:rsidR="00000000" w:rsidRDefault="001B0749">
      <w:pPr>
        <w:ind w:firstLine="720"/>
        <w:rPr>
          <w:rFonts w:cs="David"/>
          <w:rtl/>
        </w:rPr>
      </w:pPr>
      <w:r>
        <w:rPr>
          <w:rFonts w:cs="David"/>
          <w:rtl/>
        </w:rPr>
        <w:t>הקראת סעיף 11 להצעת החוק – 22א(א).</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צריך להיות עד 10 סנטימטר.</w:t>
      </w:r>
    </w:p>
    <w:p w:rsidR="00000000" w:rsidRDefault="001B0749">
      <w:pPr>
        <w:jc w:val="both"/>
        <w:rPr>
          <w:rFonts w:cs="David"/>
          <w:rtl/>
        </w:rPr>
      </w:pPr>
      <w:r>
        <w:rPr>
          <w:rFonts w:cs="David"/>
          <w:rtl/>
        </w:rPr>
        <w:br/>
      </w:r>
      <w:r>
        <w:rPr>
          <w:rFonts w:cs="David"/>
          <w:u w:val="single"/>
          <w:rtl/>
        </w:rPr>
        <w:t>אתי בנדלר:</w:t>
      </w:r>
    </w:p>
    <w:p w:rsidR="00000000" w:rsidRDefault="001B0749">
      <w:pPr>
        <w:ind w:firstLine="720"/>
        <w:rPr>
          <w:rFonts w:cs="David"/>
          <w:rtl/>
        </w:rPr>
      </w:pPr>
    </w:p>
    <w:p w:rsidR="00000000" w:rsidRDefault="001B0749">
      <w:pPr>
        <w:ind w:firstLine="720"/>
        <w:rPr>
          <w:rFonts w:cs="David"/>
          <w:rtl/>
        </w:rPr>
      </w:pPr>
      <w:r>
        <w:rPr>
          <w:rFonts w:cs="David"/>
          <w:rtl/>
        </w:rPr>
        <w:t xml:space="preserve">חריגה של עד – נכון, בוודאי. </w:t>
      </w:r>
    </w:p>
    <w:p w:rsidR="00000000" w:rsidRDefault="001B0749">
      <w:pPr>
        <w:ind w:firstLine="720"/>
        <w:rPr>
          <w:rFonts w:cs="David"/>
          <w:rtl/>
        </w:rPr>
      </w:pPr>
    </w:p>
    <w:p w:rsidR="00000000" w:rsidRDefault="001B0749">
      <w:pPr>
        <w:ind w:firstLine="720"/>
        <w:rPr>
          <w:rFonts w:cs="David"/>
          <w:rtl/>
        </w:rPr>
      </w:pPr>
      <w:r>
        <w:rPr>
          <w:rFonts w:cs="David"/>
          <w:rtl/>
        </w:rPr>
        <w:t>הקראת סעיף 11 להצעת החוק – 22א(ב).</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 xml:space="preserve">יש לכם </w:t>
      </w:r>
      <w:r>
        <w:rPr>
          <w:rFonts w:cs="David"/>
          <w:rtl/>
        </w:rPr>
        <w:t>הערות?</w:t>
      </w:r>
    </w:p>
    <w:p w:rsidR="00000000" w:rsidRDefault="001B0749">
      <w:pPr>
        <w:ind w:firstLine="720"/>
        <w:rPr>
          <w:rFonts w:cs="David"/>
          <w:rtl/>
        </w:rPr>
      </w:pPr>
      <w:r>
        <w:rPr>
          <w:rFonts w:cs="David"/>
          <w:rtl/>
        </w:rPr>
        <w:br/>
      </w:r>
      <w:r>
        <w:rPr>
          <w:rFonts w:cs="David"/>
          <w:u w:val="single"/>
          <w:rtl/>
        </w:rPr>
        <w:t>יהודה זימרת:</w:t>
      </w:r>
    </w:p>
    <w:p w:rsidR="00000000" w:rsidRDefault="001B0749">
      <w:pPr>
        <w:ind w:firstLine="720"/>
        <w:rPr>
          <w:rFonts w:cs="David"/>
          <w:rtl/>
        </w:rPr>
      </w:pPr>
    </w:p>
    <w:p w:rsidR="00000000" w:rsidRDefault="001B0749">
      <w:pPr>
        <w:ind w:firstLine="720"/>
        <w:rPr>
          <w:rFonts w:cs="David"/>
          <w:rtl/>
        </w:rPr>
      </w:pPr>
      <w:r>
        <w:rPr>
          <w:rFonts w:cs="David"/>
          <w:rtl/>
        </w:rPr>
        <w:t>בזמנו אנחנו הפנינו מכתב בקשר לאותו סעיף והסברנו למה הנושא של התקנת מכונות אוטומטיות הוא לא נושא שאפשר לתת ממנו פטור מהיתר. ברגע שיש את המכונה, אנשים באים עם אוטו כדי להכניס את המכלים – אלה ישראלים, הם יבואו ב- 2:00 בלילה גם, ואם אין ל</w:t>
      </w:r>
      <w:r>
        <w:rPr>
          <w:rFonts w:cs="David"/>
          <w:rtl/>
        </w:rPr>
        <w:t>הם חניה, הרי הם לא יסחבו מהחניה במרחק 100 מטר, הם ינסו כמה שיותר להגיע לכיוון המכונה.</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 xml:space="preserve">מישהו אומר שהמכונה צריכה להיות פתוחה בשעות שבית העסק לא פתוח? </w:t>
      </w:r>
    </w:p>
    <w:p w:rsidR="00000000" w:rsidRDefault="001B0749">
      <w:pPr>
        <w:ind w:firstLine="720"/>
        <w:rPr>
          <w:rFonts w:cs="David"/>
          <w:rtl/>
        </w:rPr>
      </w:pPr>
      <w:r>
        <w:rPr>
          <w:rFonts w:cs="David"/>
          <w:rtl/>
        </w:rPr>
        <w:br/>
      </w:r>
      <w:r>
        <w:rPr>
          <w:rFonts w:cs="David"/>
          <w:u w:val="single"/>
          <w:rtl/>
        </w:rPr>
        <w:t>דני מורגנשטרן:</w:t>
      </w:r>
    </w:p>
    <w:p w:rsidR="00000000" w:rsidRDefault="001B0749">
      <w:pPr>
        <w:ind w:firstLine="720"/>
        <w:rPr>
          <w:rFonts w:cs="David"/>
          <w:rtl/>
        </w:rPr>
      </w:pPr>
    </w:p>
    <w:p w:rsidR="00000000" w:rsidRDefault="001B0749">
      <w:pPr>
        <w:ind w:firstLine="720"/>
        <w:rPr>
          <w:rFonts w:cs="David"/>
          <w:rtl/>
        </w:rPr>
      </w:pPr>
      <w:r>
        <w:rPr>
          <w:rFonts w:cs="David"/>
          <w:rtl/>
        </w:rPr>
        <w:t>זה לא אוטומט, שהוא פתוח 24 שעות ביממה.</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גברת בנדלר</w:t>
      </w:r>
      <w:r>
        <w:rPr>
          <w:rFonts w:cs="David"/>
          <w:rtl/>
        </w:rPr>
        <w:t>, אני שואל אותך אפרופו זה – האם זה נכון שהמועד לקבלה הוא המועד שבו בית העסק פתוח?</w:t>
      </w:r>
    </w:p>
    <w:p w:rsidR="00000000" w:rsidRDefault="001B0749">
      <w:pPr>
        <w:jc w:val="both"/>
        <w:rPr>
          <w:rFonts w:cs="David"/>
          <w:rtl/>
        </w:rPr>
      </w:pPr>
      <w:r>
        <w:rPr>
          <w:rFonts w:cs="David"/>
          <w:rtl/>
        </w:rPr>
        <w:br/>
      </w:r>
      <w:r>
        <w:rPr>
          <w:rFonts w:cs="David"/>
          <w:u w:val="single"/>
          <w:rtl/>
        </w:rPr>
        <w:t>אתי בנדלר:</w:t>
      </w:r>
    </w:p>
    <w:p w:rsidR="00000000" w:rsidRDefault="001B0749">
      <w:pPr>
        <w:ind w:firstLine="720"/>
        <w:rPr>
          <w:rFonts w:cs="David"/>
          <w:rtl/>
        </w:rPr>
      </w:pPr>
    </w:p>
    <w:p w:rsidR="00000000" w:rsidRDefault="001B0749">
      <w:pPr>
        <w:ind w:firstLine="720"/>
        <w:rPr>
          <w:rFonts w:cs="David"/>
          <w:rtl/>
        </w:rPr>
      </w:pPr>
      <w:r>
        <w:rPr>
          <w:rFonts w:cs="David"/>
          <w:rtl/>
        </w:rPr>
        <w:t>לא נקבעו שום הוראות בקשר לכך, ולכאורה יכול בית העסק להגביל את הפעילות של המכונה לשעות הפעילות של בית העסק.</w:t>
      </w:r>
      <w:r>
        <w:rPr>
          <w:rFonts w:cs="David"/>
          <w:rtl/>
        </w:rPr>
        <w:br/>
      </w: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אני מבקש לומר שחובת קבלת האריזות ה</w:t>
      </w:r>
      <w:r>
        <w:rPr>
          <w:rFonts w:cs="David"/>
          <w:rtl/>
        </w:rPr>
        <w:t>יא בשעות שבית העסק פתוח. הוא לא חייב לפתוח במיוחד, ואז ב- 1:00 בלילה ממילא אתה יכול לקבל רק פתק, המכונה סגורה. בשעות שבית העסק פתוח אתה יכול להחזיר.</w:t>
      </w:r>
    </w:p>
    <w:p w:rsidR="00000000" w:rsidRDefault="001B0749">
      <w:pPr>
        <w:ind w:firstLine="720"/>
        <w:rPr>
          <w:rFonts w:cs="David"/>
          <w:rtl/>
        </w:rPr>
      </w:pPr>
      <w:r>
        <w:rPr>
          <w:rFonts w:cs="David"/>
          <w:rtl/>
        </w:rPr>
        <w:br/>
      </w:r>
      <w:r>
        <w:rPr>
          <w:rFonts w:cs="David"/>
          <w:u w:val="single"/>
          <w:rtl/>
        </w:rPr>
        <w:t>יאיר ינוב:</w:t>
      </w:r>
    </w:p>
    <w:p w:rsidR="00000000" w:rsidRDefault="001B0749">
      <w:pPr>
        <w:ind w:firstLine="720"/>
        <w:rPr>
          <w:rFonts w:cs="David"/>
          <w:rtl/>
        </w:rPr>
      </w:pPr>
    </w:p>
    <w:p w:rsidR="00000000" w:rsidRDefault="001B0749">
      <w:pPr>
        <w:ind w:firstLine="720"/>
        <w:rPr>
          <w:rFonts w:cs="David"/>
          <w:rtl/>
        </w:rPr>
      </w:pPr>
      <w:r>
        <w:rPr>
          <w:rFonts w:cs="David"/>
          <w:rtl/>
        </w:rPr>
        <w:t>לא חובה לסגור אותה.</w:t>
      </w:r>
    </w:p>
    <w:p w:rsidR="00000000" w:rsidRDefault="001B0749">
      <w:pPr>
        <w:ind w:firstLine="720"/>
        <w:rPr>
          <w:rFonts w:cs="David"/>
          <w:u w:val="single"/>
          <w:rtl/>
        </w:rPr>
      </w:pPr>
      <w:r>
        <w:rPr>
          <w:rFonts w:cs="David"/>
          <w:rtl/>
        </w:rPr>
        <w:br/>
      </w:r>
      <w:r>
        <w:rPr>
          <w:rFonts w:cs="David"/>
          <w:u w:val="single"/>
          <w:rtl/>
        </w:rPr>
        <w:t>יהודה זימרת:</w:t>
      </w:r>
    </w:p>
    <w:p w:rsidR="00000000" w:rsidRDefault="001B0749">
      <w:pPr>
        <w:ind w:firstLine="720"/>
        <w:rPr>
          <w:rFonts w:cs="David"/>
          <w:u w:val="single"/>
          <w:rtl/>
        </w:rPr>
      </w:pPr>
    </w:p>
    <w:p w:rsidR="00000000" w:rsidRDefault="001B0749">
      <w:pPr>
        <w:ind w:firstLine="720"/>
        <w:rPr>
          <w:rFonts w:cs="David"/>
          <w:rtl/>
        </w:rPr>
      </w:pPr>
      <w:r>
        <w:rPr>
          <w:rFonts w:cs="David"/>
          <w:rtl/>
        </w:rPr>
        <w:t>נקודה שנייה – אתה צריך לאפשר את החניה כדי לאפשר לאנשים להגי</w:t>
      </w:r>
      <w:r>
        <w:rPr>
          <w:rFonts w:cs="David"/>
          <w:rtl/>
        </w:rPr>
        <w:t xml:space="preserve">ע למכונה.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אנחנו חוזרים כאן לפרשת הצלחות על הגגות. אגב, איפה הכללים האלה?</w:t>
      </w:r>
    </w:p>
    <w:p w:rsidR="00000000" w:rsidRDefault="001B0749">
      <w:pPr>
        <w:ind w:firstLine="720"/>
        <w:rPr>
          <w:rFonts w:cs="David"/>
          <w:rtl/>
        </w:rPr>
      </w:pPr>
      <w:r>
        <w:rPr>
          <w:rFonts w:cs="David"/>
          <w:rtl/>
        </w:rPr>
        <w:br/>
      </w:r>
      <w:r>
        <w:rPr>
          <w:rFonts w:cs="David"/>
          <w:u w:val="single"/>
          <w:rtl/>
        </w:rPr>
        <w:t>דובר:</w:t>
      </w:r>
    </w:p>
    <w:p w:rsidR="00000000" w:rsidRDefault="001B0749">
      <w:pPr>
        <w:ind w:firstLine="720"/>
        <w:rPr>
          <w:rFonts w:cs="David"/>
          <w:rtl/>
        </w:rPr>
      </w:pPr>
    </w:p>
    <w:p w:rsidR="00000000" w:rsidRDefault="001B0749">
      <w:pPr>
        <w:ind w:firstLine="720"/>
        <w:rPr>
          <w:rFonts w:cs="David"/>
          <w:rtl/>
        </w:rPr>
      </w:pPr>
      <w:r>
        <w:rPr>
          <w:rFonts w:cs="David"/>
          <w:rtl/>
        </w:rPr>
        <w:t xml:space="preserve">נשלחו להתייעצות לשר התקשורת.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אנחנו מדברים כאן על כך שתוך תקופה של שנה בערך יותקנו כמה אלפי מכונות או כמה מאות לפחות. אתה רוצה שיהיו ל</w:t>
      </w:r>
      <w:r>
        <w:rPr>
          <w:rFonts w:cs="David"/>
          <w:rtl/>
        </w:rPr>
        <w:t>י כמה מאות תיקים צהובים, עם ועדה מקומית?</w:t>
      </w:r>
    </w:p>
    <w:p w:rsidR="00000000" w:rsidRDefault="001B0749">
      <w:pPr>
        <w:ind w:firstLine="720"/>
        <w:rPr>
          <w:rFonts w:cs="David"/>
          <w:u w:val="single"/>
          <w:rtl/>
        </w:rPr>
      </w:pPr>
      <w:r>
        <w:rPr>
          <w:rFonts w:cs="David"/>
          <w:rtl/>
        </w:rPr>
        <w:br/>
      </w:r>
      <w:r>
        <w:rPr>
          <w:rFonts w:cs="David"/>
          <w:u w:val="single"/>
          <w:rtl/>
        </w:rPr>
        <w:t>יהודה זימרת:</w:t>
      </w:r>
    </w:p>
    <w:p w:rsidR="00000000" w:rsidRDefault="001B0749">
      <w:pPr>
        <w:ind w:firstLine="720"/>
        <w:rPr>
          <w:rFonts w:cs="David"/>
          <w:u w:val="single"/>
          <w:rtl/>
        </w:rPr>
      </w:pPr>
    </w:p>
    <w:p w:rsidR="00000000" w:rsidRDefault="001B0749">
      <w:pPr>
        <w:pStyle w:val="21"/>
        <w:rPr>
          <w:rFonts w:cs="David"/>
          <w:rtl/>
        </w:rPr>
      </w:pPr>
      <w:r>
        <w:rPr>
          <w:rFonts w:cs="David"/>
          <w:rtl/>
        </w:rPr>
        <w:t>בהיתר לעבודה מצומצמת, כאשר מדובר כאן בנושא כזה?</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אני מכיר את ההיתר לעבודה מצומצמת – זה תיק צהוב, בקשה להיתר, לסמן.</w:t>
      </w:r>
    </w:p>
    <w:p w:rsidR="00000000" w:rsidRDefault="001B0749">
      <w:pPr>
        <w:ind w:firstLine="720"/>
        <w:rPr>
          <w:rFonts w:cs="David"/>
          <w:rtl/>
        </w:rPr>
      </w:pPr>
      <w:r>
        <w:rPr>
          <w:rFonts w:cs="David"/>
          <w:rtl/>
        </w:rPr>
        <w:br/>
      </w:r>
      <w:r>
        <w:rPr>
          <w:rFonts w:cs="David"/>
          <w:u w:val="single"/>
          <w:rtl/>
        </w:rPr>
        <w:t>יהודה זימרת:</w:t>
      </w:r>
    </w:p>
    <w:p w:rsidR="00000000" w:rsidRDefault="001B0749">
      <w:pPr>
        <w:ind w:firstLine="720"/>
        <w:rPr>
          <w:rFonts w:cs="David"/>
          <w:rtl/>
        </w:rPr>
      </w:pPr>
    </w:p>
    <w:p w:rsidR="00000000" w:rsidRDefault="001B0749">
      <w:pPr>
        <w:ind w:firstLine="720"/>
        <w:rPr>
          <w:rFonts w:cs="David"/>
          <w:rtl/>
        </w:rPr>
      </w:pPr>
      <w:r>
        <w:rPr>
          <w:rFonts w:cs="David"/>
          <w:rtl/>
        </w:rPr>
        <w:t xml:space="preserve">אבל יש איזו מערכת בקרה מסויימת. </w:t>
      </w:r>
    </w:p>
    <w:p w:rsidR="00000000" w:rsidRDefault="001B0749">
      <w:pPr>
        <w:ind w:firstLine="720"/>
        <w:rPr>
          <w:rFonts w:cs="David"/>
          <w:rtl/>
        </w:rPr>
      </w:pPr>
      <w:r>
        <w:rPr>
          <w:rFonts w:cs="David"/>
          <w:rtl/>
        </w:rPr>
        <w:br/>
      </w:r>
      <w:r>
        <w:rPr>
          <w:rFonts w:cs="David"/>
          <w:u w:val="single"/>
          <w:rtl/>
        </w:rPr>
        <w:t>מירית דובר:</w:t>
      </w:r>
    </w:p>
    <w:p w:rsidR="00000000" w:rsidRDefault="001B0749">
      <w:pPr>
        <w:ind w:firstLine="720"/>
        <w:rPr>
          <w:rFonts w:cs="David"/>
          <w:rtl/>
        </w:rPr>
      </w:pPr>
    </w:p>
    <w:p w:rsidR="00000000" w:rsidRDefault="001B0749">
      <w:pPr>
        <w:ind w:firstLine="720"/>
        <w:rPr>
          <w:rFonts w:cs="David"/>
          <w:rtl/>
        </w:rPr>
      </w:pPr>
      <w:r>
        <w:rPr>
          <w:rFonts w:cs="David"/>
          <w:rtl/>
        </w:rPr>
        <w:t xml:space="preserve">כן, </w:t>
      </w:r>
      <w:r>
        <w:rPr>
          <w:rFonts w:cs="David"/>
          <w:rtl/>
        </w:rPr>
        <w:t xml:space="preserve">אנחנו לא רוצים התמוטטות של קיר משום שאף אחד לא בדק.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 xml:space="preserve">אל תדאגי, בית העסק לא יתמוטט כי זה הקיר שלו. </w:t>
      </w:r>
    </w:p>
    <w:p w:rsidR="00000000" w:rsidRDefault="001B0749">
      <w:pPr>
        <w:ind w:firstLine="720"/>
        <w:rPr>
          <w:rFonts w:cs="David"/>
          <w:rtl/>
        </w:rPr>
      </w:pPr>
      <w:r>
        <w:rPr>
          <w:rFonts w:cs="David"/>
          <w:rtl/>
        </w:rPr>
        <w:br/>
      </w:r>
      <w:r>
        <w:rPr>
          <w:rFonts w:cs="David"/>
          <w:u w:val="single"/>
          <w:rtl/>
        </w:rPr>
        <w:t>מירית דובר:</w:t>
      </w:r>
    </w:p>
    <w:p w:rsidR="00000000" w:rsidRDefault="001B0749">
      <w:pPr>
        <w:ind w:firstLine="720"/>
        <w:rPr>
          <w:rFonts w:cs="David"/>
          <w:rtl/>
        </w:rPr>
      </w:pPr>
    </w:p>
    <w:p w:rsidR="00000000" w:rsidRDefault="001B0749">
      <w:pPr>
        <w:ind w:firstLine="720"/>
        <w:rPr>
          <w:rFonts w:cs="David"/>
          <w:rtl/>
        </w:rPr>
      </w:pPr>
      <w:r>
        <w:rPr>
          <w:rFonts w:cs="David"/>
          <w:rtl/>
        </w:rPr>
        <w:t>אני דואגת. לא סתם יש מוסדות תכנון במדינה.</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תשמעי, אני מכיר איך המערכת הזאת עובדת. זו רק בירוקרטיה שמעכבת</w:t>
      </w:r>
      <w:r>
        <w:rPr>
          <w:rFonts w:cs="David"/>
          <w:rtl/>
        </w:rPr>
        <w:t xml:space="preserve">. </w:t>
      </w:r>
    </w:p>
    <w:p w:rsidR="00000000" w:rsidRDefault="001B0749">
      <w:pPr>
        <w:jc w:val="both"/>
        <w:rPr>
          <w:rFonts w:cs="David"/>
          <w:rtl/>
        </w:rPr>
      </w:pPr>
      <w:r>
        <w:rPr>
          <w:rFonts w:cs="David"/>
          <w:rtl/>
        </w:rPr>
        <w:br/>
      </w:r>
      <w:r>
        <w:rPr>
          <w:rFonts w:cs="David"/>
          <w:u w:val="single"/>
          <w:rtl/>
        </w:rPr>
        <w:t>אתי בנדלר:</w:t>
      </w:r>
    </w:p>
    <w:p w:rsidR="00000000" w:rsidRDefault="001B0749">
      <w:pPr>
        <w:ind w:firstLine="720"/>
        <w:rPr>
          <w:rFonts w:cs="David"/>
          <w:rtl/>
        </w:rPr>
      </w:pPr>
    </w:p>
    <w:p w:rsidR="00000000" w:rsidRDefault="001B0749">
      <w:pPr>
        <w:ind w:firstLine="720"/>
        <w:rPr>
          <w:rFonts w:cs="David"/>
          <w:rtl/>
        </w:rPr>
      </w:pPr>
      <w:r>
        <w:rPr>
          <w:rFonts w:cs="David"/>
          <w:rtl/>
        </w:rPr>
        <w:t xml:space="preserve">אני רוצה לשאול אותך – נניח בהליך של היתר לעבודה מצומצמת תוכל רשות מקומית לומר שהיא לא מוכנה לתת היתר בניה להתקנת מכונה מסויימת בחזית בית עסק כיוון שאין שם הסדרי חניה נאותים. </w:t>
      </w:r>
    </w:p>
    <w:p w:rsidR="00000000" w:rsidRDefault="001B0749">
      <w:pPr>
        <w:ind w:firstLine="720"/>
        <w:rPr>
          <w:rFonts w:cs="David"/>
          <w:u w:val="single"/>
          <w:rtl/>
        </w:rPr>
      </w:pPr>
      <w:r>
        <w:rPr>
          <w:rFonts w:cs="David"/>
          <w:rtl/>
        </w:rPr>
        <w:br/>
      </w:r>
      <w:r>
        <w:rPr>
          <w:rFonts w:cs="David"/>
          <w:rtl/>
        </w:rPr>
        <w:br/>
      </w:r>
      <w:r>
        <w:rPr>
          <w:rFonts w:cs="David"/>
          <w:rtl/>
        </w:rPr>
        <w:br/>
      </w:r>
      <w:r>
        <w:rPr>
          <w:rFonts w:cs="David"/>
          <w:u w:val="single"/>
          <w:rtl/>
        </w:rPr>
        <w:t>יהודה זימרת:</w:t>
      </w:r>
    </w:p>
    <w:p w:rsidR="00000000" w:rsidRDefault="001B0749">
      <w:pPr>
        <w:ind w:firstLine="720"/>
        <w:rPr>
          <w:rFonts w:cs="David"/>
          <w:u w:val="single"/>
          <w:rtl/>
        </w:rPr>
      </w:pPr>
    </w:p>
    <w:p w:rsidR="00000000" w:rsidRDefault="001B0749">
      <w:pPr>
        <w:pStyle w:val="21"/>
        <w:rPr>
          <w:rFonts w:cs="David"/>
          <w:rtl/>
        </w:rPr>
      </w:pPr>
      <w:r>
        <w:rPr>
          <w:rFonts w:cs="David"/>
          <w:rtl/>
        </w:rPr>
        <w:t>אם אין הסדרי חניה נאותים, איך אפשר להפעיל?</w:t>
      </w:r>
    </w:p>
    <w:p w:rsidR="00000000" w:rsidRDefault="001B0749">
      <w:pPr>
        <w:ind w:firstLine="720"/>
        <w:rPr>
          <w:rFonts w:cs="David"/>
          <w:rtl/>
        </w:rPr>
      </w:pPr>
      <w:r>
        <w:rPr>
          <w:rFonts w:cs="David"/>
          <w:rtl/>
        </w:rPr>
        <w:br/>
      </w:r>
      <w:r>
        <w:rPr>
          <w:rFonts w:cs="David"/>
          <w:u w:val="single"/>
          <w:rtl/>
        </w:rPr>
        <w:t>דובר</w:t>
      </w:r>
      <w:r>
        <w:rPr>
          <w:rFonts w:cs="David"/>
          <w:u w:val="single"/>
          <w:rtl/>
        </w:rPr>
        <w:t>ת:</w:t>
      </w:r>
    </w:p>
    <w:p w:rsidR="00000000" w:rsidRDefault="001B0749">
      <w:pPr>
        <w:ind w:firstLine="720"/>
        <w:rPr>
          <w:rFonts w:cs="David"/>
          <w:rtl/>
        </w:rPr>
      </w:pPr>
    </w:p>
    <w:p w:rsidR="00000000" w:rsidRDefault="001B0749">
      <w:pPr>
        <w:ind w:firstLine="720"/>
        <w:rPr>
          <w:rFonts w:cs="David"/>
          <w:rtl/>
        </w:rPr>
      </w:pPr>
      <w:r>
        <w:rPr>
          <w:rFonts w:cs="David"/>
          <w:rtl/>
        </w:rPr>
        <w:t>אבל יש המון "סופרים" שאין בהם הסדרי חניה.</w:t>
      </w:r>
    </w:p>
    <w:p w:rsidR="00000000" w:rsidRDefault="001B0749">
      <w:pPr>
        <w:ind w:firstLine="720"/>
        <w:rPr>
          <w:rFonts w:cs="David"/>
          <w:rtl/>
        </w:rPr>
      </w:pPr>
      <w:r>
        <w:rPr>
          <w:rFonts w:cs="David"/>
          <w:rtl/>
        </w:rPr>
        <w:br/>
      </w:r>
      <w:r>
        <w:rPr>
          <w:rFonts w:cs="David"/>
          <w:u w:val="single"/>
          <w:rtl/>
        </w:rPr>
        <w:t>יהודה זימרת:</w:t>
      </w:r>
    </w:p>
    <w:p w:rsidR="00000000" w:rsidRDefault="001B0749">
      <w:pPr>
        <w:ind w:firstLine="720"/>
        <w:rPr>
          <w:rFonts w:cs="David"/>
          <w:rtl/>
        </w:rPr>
      </w:pPr>
    </w:p>
    <w:p w:rsidR="00000000" w:rsidRDefault="001B0749">
      <w:pPr>
        <w:ind w:firstLine="720"/>
        <w:rPr>
          <w:rFonts w:cs="David"/>
          <w:rtl/>
        </w:rPr>
      </w:pPr>
      <w:r>
        <w:rPr>
          <w:rFonts w:cs="David"/>
          <w:rtl/>
        </w:rPr>
        <w:t>מדובר כאן על כל בית עסק, בלי מגבלה אם זה סופר או זה קיוסק.</w:t>
      </w:r>
    </w:p>
    <w:p w:rsidR="00000000" w:rsidRDefault="001B0749">
      <w:pPr>
        <w:ind w:firstLine="720"/>
        <w:rPr>
          <w:rFonts w:cs="David"/>
          <w:rtl/>
        </w:rPr>
      </w:pPr>
      <w:r>
        <w:rPr>
          <w:rFonts w:cs="David"/>
          <w:rtl/>
        </w:rPr>
        <w:br/>
      </w:r>
      <w:r>
        <w:rPr>
          <w:rFonts w:cs="David"/>
          <w:u w:val="single"/>
          <w:rtl/>
        </w:rPr>
        <w:t>רקפת כץ:</w:t>
      </w:r>
    </w:p>
    <w:p w:rsidR="00000000" w:rsidRDefault="001B0749">
      <w:pPr>
        <w:ind w:firstLine="720"/>
        <w:rPr>
          <w:rFonts w:cs="David"/>
          <w:rtl/>
        </w:rPr>
      </w:pPr>
    </w:p>
    <w:p w:rsidR="00000000" w:rsidRDefault="001B0749">
      <w:pPr>
        <w:ind w:firstLine="720"/>
        <w:rPr>
          <w:rFonts w:cs="David"/>
          <w:rtl/>
        </w:rPr>
      </w:pPr>
      <w:r>
        <w:rPr>
          <w:rFonts w:cs="David"/>
          <w:rtl/>
        </w:rPr>
        <w:t>אני לא מבינה את השאלה. לא לכל סופר יש חניה. אז מחייבים גם סופר לחניה, כי אנשים סוחבים את הבקבוקים מלאים חזרה. אני לא מבינה את</w:t>
      </w:r>
      <w:r>
        <w:rPr>
          <w:rFonts w:cs="David"/>
          <w:rtl/>
        </w:rPr>
        <w:t xml:space="preserve"> הרעיון הזה.</w:t>
      </w:r>
    </w:p>
    <w:p w:rsidR="00000000" w:rsidRDefault="001B0749">
      <w:pPr>
        <w:ind w:firstLine="720"/>
        <w:rPr>
          <w:rFonts w:cs="David"/>
          <w:rtl/>
        </w:rPr>
      </w:pPr>
      <w:r>
        <w:rPr>
          <w:rFonts w:cs="David"/>
          <w:rtl/>
        </w:rPr>
        <w:br/>
      </w:r>
      <w:r>
        <w:rPr>
          <w:rFonts w:cs="David"/>
          <w:u w:val="single"/>
          <w:rtl/>
        </w:rPr>
        <w:t>יהודה זימרת:</w:t>
      </w:r>
    </w:p>
    <w:p w:rsidR="00000000" w:rsidRDefault="001B0749">
      <w:pPr>
        <w:ind w:firstLine="720"/>
        <w:rPr>
          <w:rFonts w:cs="David"/>
          <w:rtl/>
        </w:rPr>
      </w:pPr>
    </w:p>
    <w:p w:rsidR="00000000" w:rsidRDefault="001B0749">
      <w:pPr>
        <w:ind w:firstLine="720"/>
        <w:rPr>
          <w:rFonts w:cs="David"/>
          <w:rtl/>
        </w:rPr>
      </w:pPr>
      <w:r>
        <w:rPr>
          <w:rFonts w:cs="David"/>
          <w:rtl/>
        </w:rPr>
        <w:t xml:space="preserve">אז עקרונית, היה צריך לגבי כל "סופר", כמו שבכל בית מגורים וכל מוסד ציבורי, יש תקן חניה במדינת ישראל.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איך אתה מתמודד עם זה שבאותה מידה שגם מחזירים בקבוקים ריקים, גם לוקחים בקבוקים מלאים?</w:t>
      </w:r>
    </w:p>
    <w:p w:rsidR="00000000" w:rsidRDefault="001B0749">
      <w:pPr>
        <w:ind w:firstLine="720"/>
        <w:rPr>
          <w:rFonts w:cs="David"/>
          <w:rtl/>
        </w:rPr>
      </w:pPr>
      <w:r>
        <w:rPr>
          <w:rFonts w:cs="David"/>
          <w:rtl/>
        </w:rPr>
        <w:br/>
      </w:r>
      <w:r>
        <w:rPr>
          <w:rFonts w:cs="David"/>
          <w:u w:val="single"/>
          <w:rtl/>
        </w:rPr>
        <w:t>יהודה זימרת:</w:t>
      </w:r>
    </w:p>
    <w:p w:rsidR="00000000" w:rsidRDefault="001B0749">
      <w:pPr>
        <w:ind w:firstLine="720"/>
        <w:rPr>
          <w:rFonts w:cs="David"/>
          <w:rtl/>
        </w:rPr>
      </w:pPr>
    </w:p>
    <w:p w:rsidR="00000000" w:rsidRDefault="001B0749">
      <w:pPr>
        <w:ind w:firstLine="720"/>
        <w:rPr>
          <w:rFonts w:cs="David"/>
          <w:rtl/>
        </w:rPr>
      </w:pPr>
      <w:r>
        <w:rPr>
          <w:rFonts w:cs="David"/>
          <w:rtl/>
        </w:rPr>
        <w:t>השאלה א</w:t>
      </w:r>
      <w:r>
        <w:rPr>
          <w:rFonts w:cs="David"/>
          <w:rtl/>
        </w:rPr>
        <w:t>יפה ממקמים את זה. אתה יכול למקם את זה על פי ההוראות כאן, גם בחזית, גם בצדדים – לא אמרו לך איפה, אתה פטור, תעשה מה שאתה רוצה. ברגע שרשות מקומית באה ואומרת...</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תקבעו סייגים ותנאים, אבל מתקבלים על הדעת.</w:t>
      </w:r>
    </w:p>
    <w:p w:rsidR="00000000" w:rsidRDefault="001B0749">
      <w:pPr>
        <w:ind w:firstLine="720"/>
        <w:rPr>
          <w:rFonts w:cs="David"/>
          <w:rtl/>
        </w:rPr>
      </w:pPr>
      <w:r>
        <w:rPr>
          <w:rFonts w:cs="David"/>
          <w:rtl/>
        </w:rPr>
        <w:br/>
      </w:r>
      <w:r>
        <w:rPr>
          <w:rFonts w:cs="David"/>
          <w:u w:val="single"/>
          <w:rtl/>
        </w:rPr>
        <w:t>יהודה זימרת:</w:t>
      </w:r>
    </w:p>
    <w:p w:rsidR="00000000" w:rsidRDefault="001B0749">
      <w:pPr>
        <w:ind w:firstLine="720"/>
        <w:rPr>
          <w:rFonts w:cs="David"/>
          <w:rtl/>
        </w:rPr>
      </w:pPr>
    </w:p>
    <w:p w:rsidR="00000000" w:rsidRDefault="001B0749">
      <w:pPr>
        <w:ind w:firstLine="720"/>
        <w:rPr>
          <w:rFonts w:cs="David"/>
          <w:rtl/>
        </w:rPr>
      </w:pPr>
      <w:r>
        <w:rPr>
          <w:rFonts w:cs="David"/>
          <w:rtl/>
        </w:rPr>
        <w:t>ברגע שזה סייגים ותנאים</w:t>
      </w:r>
      <w:r>
        <w:rPr>
          <w:rFonts w:cs="David"/>
          <w:rtl/>
        </w:rPr>
        <w:t xml:space="preserve"> אני לא יכול. ברגע שאני אומר: רק בחזית הבניין, זה כבר דבר אחר, אבל כאן לא נאמר – בכל קיר.  זה לא צריך להיות בקיר בית העסק. כתוב כאן: בבניין בו שוכן בית העסק. מה אם יש לנו בניין גדול, בית משרדים, ובתוכו זה בקומה ראשונה – האם הבניין זה הקיר מצד ימין, האם זה </w:t>
      </w:r>
      <w:r>
        <w:rPr>
          <w:rFonts w:cs="David"/>
          <w:rtl/>
        </w:rPr>
        <w:t>צריך להיות דווקא קיר של בית העסק או קיר של הבניין בו שוכן בית העסק?</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אז תקבעו סייגים ותנאים.</w:t>
      </w:r>
    </w:p>
    <w:p w:rsidR="00000000" w:rsidRDefault="001B0749">
      <w:pPr>
        <w:ind w:firstLine="720"/>
        <w:rPr>
          <w:rFonts w:cs="David"/>
          <w:rtl/>
        </w:rPr>
      </w:pPr>
      <w:r>
        <w:rPr>
          <w:rFonts w:cs="David"/>
          <w:rtl/>
        </w:rPr>
        <w:br/>
      </w:r>
      <w:r>
        <w:rPr>
          <w:rFonts w:cs="David"/>
          <w:u w:val="single"/>
          <w:rtl/>
        </w:rPr>
        <w:t>טל גיז:</w:t>
      </w:r>
    </w:p>
    <w:p w:rsidR="00000000" w:rsidRDefault="001B0749">
      <w:pPr>
        <w:ind w:firstLine="720"/>
        <w:rPr>
          <w:rFonts w:cs="David"/>
          <w:rtl/>
        </w:rPr>
      </w:pPr>
    </w:p>
    <w:p w:rsidR="00000000" w:rsidRDefault="001B0749">
      <w:pPr>
        <w:ind w:firstLine="720"/>
        <w:rPr>
          <w:rFonts w:cs="David"/>
          <w:rtl/>
        </w:rPr>
      </w:pPr>
      <w:r>
        <w:rPr>
          <w:rFonts w:cs="David"/>
          <w:rtl/>
        </w:rPr>
        <w:t>השאלה מה זה לקבוע סייגים ותנאים. הרי יש חובה כללית בחוק שאומרת שיש פטור, אז מה הסמכות...</w:t>
      </w:r>
      <w:r>
        <w:rPr>
          <w:rFonts w:cs="David"/>
          <w:rtl/>
        </w:rPr>
        <w:br/>
      </w:r>
      <w:r>
        <w:rPr>
          <w:rFonts w:cs="David"/>
          <w:rtl/>
        </w:rPr>
        <w:br/>
      </w:r>
      <w:r>
        <w:rPr>
          <w:rFonts w:cs="David"/>
          <w:rtl/>
        </w:rPr>
        <w:br/>
      </w:r>
      <w:r>
        <w:rPr>
          <w:rFonts w:cs="David"/>
          <w:u w:val="single"/>
          <w:rtl/>
        </w:rPr>
        <w:t>יהודה זימרת:</w:t>
      </w:r>
    </w:p>
    <w:p w:rsidR="00000000" w:rsidRDefault="001B0749">
      <w:pPr>
        <w:ind w:firstLine="720"/>
        <w:rPr>
          <w:rFonts w:cs="David"/>
          <w:rtl/>
        </w:rPr>
      </w:pPr>
    </w:p>
    <w:p w:rsidR="00000000" w:rsidRDefault="001B0749">
      <w:pPr>
        <w:ind w:firstLine="720"/>
        <w:rPr>
          <w:rFonts w:cs="David"/>
          <w:rtl/>
        </w:rPr>
      </w:pPr>
      <w:r>
        <w:rPr>
          <w:rFonts w:cs="David"/>
          <w:rtl/>
        </w:rPr>
        <w:t>אני לא יכול לסייג...</w:t>
      </w:r>
    </w:p>
    <w:p w:rsidR="00000000" w:rsidRDefault="001B0749">
      <w:pPr>
        <w:ind w:firstLine="720"/>
        <w:rPr>
          <w:rFonts w:cs="David"/>
          <w:rtl/>
        </w:rPr>
      </w:pPr>
      <w:r>
        <w:rPr>
          <w:rFonts w:cs="David"/>
          <w:rtl/>
        </w:rPr>
        <w:br/>
      </w:r>
      <w:r>
        <w:rPr>
          <w:rFonts w:cs="David"/>
          <w:u w:val="single"/>
          <w:rtl/>
        </w:rPr>
        <w:t>היו"ר א</w:t>
      </w:r>
      <w:r>
        <w:rPr>
          <w:rFonts w:cs="David"/>
          <w:u w:val="single"/>
          <w:rtl/>
        </w:rPr>
        <w:t>ברהם פורז:</w:t>
      </w:r>
    </w:p>
    <w:p w:rsidR="00000000" w:rsidRDefault="001B0749">
      <w:pPr>
        <w:ind w:firstLine="720"/>
        <w:rPr>
          <w:rFonts w:cs="David"/>
          <w:rtl/>
        </w:rPr>
      </w:pPr>
    </w:p>
    <w:p w:rsidR="00000000" w:rsidRDefault="001B0749">
      <w:pPr>
        <w:ind w:firstLine="720"/>
        <w:rPr>
          <w:rFonts w:cs="David"/>
          <w:rtl/>
        </w:rPr>
      </w:pPr>
      <w:r>
        <w:rPr>
          <w:rFonts w:cs="David"/>
          <w:rtl/>
        </w:rPr>
        <w:t>הסמכות היא שהפטור מוגבל.</w:t>
      </w:r>
    </w:p>
    <w:p w:rsidR="00000000" w:rsidRDefault="001B0749">
      <w:pPr>
        <w:ind w:firstLine="720"/>
        <w:rPr>
          <w:rFonts w:cs="David"/>
          <w:rtl/>
        </w:rPr>
      </w:pPr>
      <w:r>
        <w:rPr>
          <w:rFonts w:cs="David"/>
          <w:rtl/>
        </w:rPr>
        <w:br/>
      </w:r>
      <w:r>
        <w:rPr>
          <w:rFonts w:cs="David"/>
          <w:u w:val="single"/>
          <w:rtl/>
        </w:rPr>
        <w:t>רותי רוטנברג:</w:t>
      </w:r>
    </w:p>
    <w:p w:rsidR="00000000" w:rsidRDefault="001B0749">
      <w:pPr>
        <w:ind w:firstLine="720"/>
        <w:rPr>
          <w:rFonts w:cs="David"/>
          <w:rtl/>
        </w:rPr>
      </w:pPr>
    </w:p>
    <w:p w:rsidR="00000000" w:rsidRDefault="001B0749">
      <w:pPr>
        <w:ind w:firstLine="720"/>
        <w:rPr>
          <w:rFonts w:cs="David"/>
          <w:rtl/>
        </w:rPr>
      </w:pPr>
      <w:r>
        <w:rPr>
          <w:rFonts w:cs="David"/>
          <w:rtl/>
        </w:rPr>
        <w:t xml:space="preserve">אולי יקבעו כללים או הוראות לעניין זה. לא סייגים ותנאים.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 xml:space="preserve">אני אומר דבר כזה – אם הם לא מצליחים לקבוע מתי לא, לא אכפת לי שהם יגידו: בתנאי שגובה המכונה לא יעלה על שני מטר, כך וכך בחזית – </w:t>
      </w:r>
      <w:r>
        <w:rPr>
          <w:rFonts w:cs="David"/>
          <w:rtl/>
        </w:rPr>
        <w:t>זה כן, אבל אם אני לא אעשה זאת ככה, הם, על ידי כך שלא יקבעו, יתקעו את העסק.</w:t>
      </w:r>
    </w:p>
    <w:p w:rsidR="00000000" w:rsidRDefault="001B0749">
      <w:pPr>
        <w:ind w:firstLine="720"/>
        <w:rPr>
          <w:rFonts w:cs="David"/>
          <w:rtl/>
        </w:rPr>
      </w:pPr>
      <w:r>
        <w:rPr>
          <w:rFonts w:cs="David"/>
          <w:rtl/>
        </w:rPr>
        <w:br/>
      </w:r>
      <w:r>
        <w:rPr>
          <w:rFonts w:cs="David"/>
          <w:u w:val="single"/>
          <w:rtl/>
        </w:rPr>
        <w:t>רותי רוטנברג:</w:t>
      </w:r>
    </w:p>
    <w:p w:rsidR="00000000" w:rsidRDefault="001B0749">
      <w:pPr>
        <w:ind w:firstLine="720"/>
        <w:rPr>
          <w:rFonts w:cs="David"/>
          <w:rtl/>
        </w:rPr>
      </w:pPr>
    </w:p>
    <w:p w:rsidR="00000000" w:rsidRDefault="001B0749">
      <w:pPr>
        <w:ind w:firstLine="720"/>
        <w:rPr>
          <w:rFonts w:cs="David"/>
          <w:rtl/>
        </w:rPr>
      </w:pPr>
      <w:r>
        <w:rPr>
          <w:rFonts w:cs="David"/>
          <w:rtl/>
        </w:rPr>
        <w:t>אני מסכימה איתך. רק בסייגים והתנאים...</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 xml:space="preserve">כאן מדובר בהצבת כמה אלפי מכונות תוך תקופה של שנה. אני לא מעונין בכמה אלפי בקשות להיתר, אני יודע איך ועדות </w:t>
      </w:r>
      <w:r>
        <w:rPr>
          <w:rFonts w:cs="David"/>
          <w:rtl/>
        </w:rPr>
        <w:t xml:space="preserve">מקומיות עובדות. עדיף לא להיזקק להן. </w:t>
      </w:r>
    </w:p>
    <w:p w:rsidR="00000000" w:rsidRDefault="001B0749">
      <w:pPr>
        <w:ind w:firstLine="720"/>
        <w:rPr>
          <w:rFonts w:cs="David"/>
          <w:rtl/>
        </w:rPr>
      </w:pPr>
      <w:r>
        <w:rPr>
          <w:rFonts w:cs="David"/>
          <w:rtl/>
        </w:rPr>
        <w:br/>
      </w:r>
      <w:r>
        <w:rPr>
          <w:rFonts w:cs="David"/>
          <w:u w:val="single"/>
          <w:rtl/>
        </w:rPr>
        <w:t>דוד פילזר:</w:t>
      </w:r>
    </w:p>
    <w:p w:rsidR="00000000" w:rsidRDefault="001B0749">
      <w:pPr>
        <w:ind w:firstLine="720"/>
        <w:rPr>
          <w:rFonts w:cs="David"/>
          <w:rtl/>
        </w:rPr>
      </w:pPr>
    </w:p>
    <w:p w:rsidR="00000000" w:rsidRDefault="001B0749">
      <w:pPr>
        <w:ind w:firstLine="720"/>
        <w:rPr>
          <w:rFonts w:cs="David"/>
          <w:rtl/>
        </w:rPr>
      </w:pPr>
      <w:r>
        <w:rPr>
          <w:rFonts w:cs="David"/>
          <w:rtl/>
        </w:rPr>
        <w:t xml:space="preserve">במתכונת המוצעת לא תהיה זכות לציבור להתנגד.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נכון, לא תהיה.</w:t>
      </w:r>
    </w:p>
    <w:p w:rsidR="00000000" w:rsidRDefault="001B0749">
      <w:pPr>
        <w:ind w:firstLine="720"/>
        <w:rPr>
          <w:rFonts w:cs="David"/>
          <w:rtl/>
        </w:rPr>
      </w:pPr>
      <w:r>
        <w:rPr>
          <w:rFonts w:cs="David"/>
          <w:rtl/>
        </w:rPr>
        <w:br/>
      </w:r>
      <w:r>
        <w:rPr>
          <w:rFonts w:cs="David"/>
          <w:u w:val="single"/>
          <w:rtl/>
        </w:rPr>
        <w:t>דוד פילזר:</w:t>
      </w:r>
    </w:p>
    <w:p w:rsidR="00000000" w:rsidRDefault="001B0749">
      <w:pPr>
        <w:ind w:firstLine="720"/>
        <w:rPr>
          <w:rFonts w:cs="David"/>
          <w:rtl/>
        </w:rPr>
      </w:pPr>
    </w:p>
    <w:p w:rsidR="00000000" w:rsidRDefault="001B0749">
      <w:pPr>
        <w:ind w:firstLine="720"/>
        <w:rPr>
          <w:rFonts w:cs="David"/>
          <w:rtl/>
        </w:rPr>
      </w:pPr>
      <w:r>
        <w:rPr>
          <w:rFonts w:cs="David"/>
          <w:rtl/>
        </w:rPr>
        <w:t>אנחנו מדברים באיזה מחולל פעילות. אז פגענו בזכויות...</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 xml:space="preserve">לא תהיה זכות להתנגד. </w:t>
      </w:r>
    </w:p>
    <w:p w:rsidR="00000000" w:rsidRDefault="001B0749">
      <w:pPr>
        <w:ind w:firstLine="720"/>
        <w:rPr>
          <w:rFonts w:cs="David"/>
          <w:rtl/>
        </w:rPr>
      </w:pPr>
      <w:r>
        <w:rPr>
          <w:rFonts w:cs="David"/>
          <w:rtl/>
        </w:rPr>
        <w:br/>
      </w:r>
      <w:r>
        <w:rPr>
          <w:rFonts w:cs="David"/>
          <w:u w:val="single"/>
          <w:rtl/>
        </w:rPr>
        <w:t>דוברת:</w:t>
      </w:r>
    </w:p>
    <w:p w:rsidR="00000000" w:rsidRDefault="001B0749">
      <w:pPr>
        <w:ind w:firstLine="720"/>
        <w:rPr>
          <w:rFonts w:cs="David"/>
          <w:rtl/>
        </w:rPr>
      </w:pPr>
    </w:p>
    <w:p w:rsidR="00000000" w:rsidRDefault="001B0749">
      <w:pPr>
        <w:ind w:firstLine="720"/>
        <w:rPr>
          <w:rFonts w:cs="David"/>
          <w:rtl/>
        </w:rPr>
      </w:pPr>
      <w:r>
        <w:rPr>
          <w:rFonts w:cs="David"/>
          <w:rtl/>
        </w:rPr>
        <w:t xml:space="preserve">רשת שיווק </w:t>
      </w:r>
      <w:r>
        <w:rPr>
          <w:rFonts w:cs="David"/>
          <w:rtl/>
        </w:rPr>
        <w:t>שכל מטרתה לשרת את הציבור...</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 xml:space="preserve">אבל הוא ממילא למטה, הוא כבר ממילא מוכר בקבוקים. זה לא שינוי דרמטי. </w:t>
      </w:r>
    </w:p>
    <w:p w:rsidR="00000000" w:rsidRDefault="001B0749">
      <w:pPr>
        <w:ind w:firstLine="720"/>
        <w:rPr>
          <w:rFonts w:cs="David"/>
          <w:rtl/>
        </w:rPr>
      </w:pPr>
      <w:r>
        <w:rPr>
          <w:rFonts w:cs="David"/>
          <w:rtl/>
        </w:rPr>
        <w:br/>
      </w:r>
      <w:r>
        <w:rPr>
          <w:rFonts w:cs="David"/>
          <w:rtl/>
        </w:rPr>
        <w:br/>
      </w:r>
      <w:r>
        <w:rPr>
          <w:rFonts w:cs="David"/>
          <w:u w:val="single"/>
          <w:rtl/>
        </w:rPr>
        <w:t>דוד פילזר:</w:t>
      </w:r>
    </w:p>
    <w:p w:rsidR="00000000" w:rsidRDefault="001B0749">
      <w:pPr>
        <w:ind w:firstLine="720"/>
        <w:rPr>
          <w:rFonts w:cs="David"/>
          <w:rtl/>
        </w:rPr>
      </w:pPr>
    </w:p>
    <w:p w:rsidR="00000000" w:rsidRDefault="001B0749">
      <w:pPr>
        <w:ind w:firstLine="720"/>
        <w:rPr>
          <w:rFonts w:cs="David"/>
          <w:rtl/>
        </w:rPr>
      </w:pPr>
      <w:r>
        <w:rPr>
          <w:rFonts w:cs="David"/>
          <w:rtl/>
        </w:rPr>
        <w:t xml:space="preserve">אם הדירה שלי פונה לצד בית העסק, פתאום יהיו שם אנשים ורעש.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זה מטרד?</w:t>
      </w:r>
    </w:p>
    <w:p w:rsidR="00000000" w:rsidRDefault="001B0749">
      <w:pPr>
        <w:ind w:firstLine="720"/>
        <w:rPr>
          <w:rFonts w:cs="David"/>
          <w:rtl/>
        </w:rPr>
      </w:pPr>
      <w:r>
        <w:rPr>
          <w:rFonts w:cs="David"/>
          <w:rtl/>
        </w:rPr>
        <w:br/>
      </w:r>
      <w:r>
        <w:rPr>
          <w:rFonts w:cs="David"/>
          <w:u w:val="single"/>
          <w:rtl/>
        </w:rPr>
        <w:t>דוד פילזר:</w:t>
      </w:r>
    </w:p>
    <w:p w:rsidR="00000000" w:rsidRDefault="001B0749">
      <w:pPr>
        <w:ind w:firstLine="720"/>
        <w:rPr>
          <w:rFonts w:cs="David"/>
          <w:rtl/>
        </w:rPr>
      </w:pPr>
    </w:p>
    <w:p w:rsidR="00000000" w:rsidRDefault="001B0749">
      <w:pPr>
        <w:ind w:firstLine="720"/>
        <w:rPr>
          <w:rFonts w:cs="David"/>
          <w:rtl/>
        </w:rPr>
      </w:pPr>
      <w:r>
        <w:rPr>
          <w:rFonts w:cs="David"/>
          <w:rtl/>
        </w:rPr>
        <w:t>זה מטרד.</w:t>
      </w:r>
    </w:p>
    <w:p w:rsidR="00000000" w:rsidRDefault="001B0749">
      <w:pPr>
        <w:ind w:firstLine="720"/>
        <w:rPr>
          <w:rFonts w:cs="David"/>
          <w:rtl/>
        </w:rPr>
      </w:pPr>
      <w:r>
        <w:rPr>
          <w:rFonts w:cs="David"/>
          <w:rtl/>
        </w:rPr>
        <w:br/>
      </w:r>
      <w:r>
        <w:rPr>
          <w:rFonts w:cs="David"/>
          <w:u w:val="single"/>
          <w:rtl/>
        </w:rPr>
        <w:t>היו"ר אברהם פור</w:t>
      </w:r>
      <w:r>
        <w:rPr>
          <w:rFonts w:cs="David"/>
          <w:u w:val="single"/>
          <w:rtl/>
        </w:rPr>
        <w:t>ז:</w:t>
      </w:r>
    </w:p>
    <w:p w:rsidR="00000000" w:rsidRDefault="001B0749">
      <w:pPr>
        <w:ind w:firstLine="720"/>
        <w:rPr>
          <w:rFonts w:cs="David"/>
          <w:rtl/>
        </w:rPr>
      </w:pPr>
    </w:p>
    <w:p w:rsidR="00000000" w:rsidRDefault="001B0749">
      <w:pPr>
        <w:pStyle w:val="21"/>
        <w:rPr>
          <w:rFonts w:cs="David"/>
          <w:rtl/>
        </w:rPr>
      </w:pPr>
      <w:r>
        <w:rPr>
          <w:rFonts w:cs="David"/>
          <w:rtl/>
        </w:rPr>
        <w:t>יש פקודת הנזיקין, מגישים תביעה, צו מניעה על מטרד.</w:t>
      </w:r>
    </w:p>
    <w:p w:rsidR="00000000" w:rsidRDefault="001B0749">
      <w:pPr>
        <w:ind w:firstLine="720"/>
        <w:rPr>
          <w:rFonts w:cs="David"/>
          <w:rtl/>
        </w:rPr>
      </w:pPr>
      <w:r>
        <w:rPr>
          <w:rFonts w:cs="David"/>
          <w:u w:val="single"/>
          <w:rtl/>
        </w:rPr>
        <w:br/>
        <w:t>דוד פילזר:</w:t>
      </w:r>
    </w:p>
    <w:p w:rsidR="00000000" w:rsidRDefault="001B0749">
      <w:pPr>
        <w:ind w:firstLine="720"/>
        <w:rPr>
          <w:rFonts w:cs="David"/>
          <w:rtl/>
        </w:rPr>
      </w:pPr>
    </w:p>
    <w:p w:rsidR="00000000" w:rsidRDefault="001B0749">
      <w:pPr>
        <w:ind w:firstLine="720"/>
        <w:rPr>
          <w:rFonts w:cs="David"/>
          <w:rtl/>
        </w:rPr>
      </w:pPr>
      <w:r>
        <w:rPr>
          <w:rFonts w:cs="David"/>
          <w:rtl/>
        </w:rPr>
        <w:t>מעבר לזה, יש היבטים טכניים של התקנות שפשוט אנחנו נטעה אנשים – נושא של דרך מוצא וכו'.</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 xml:space="preserve">תגישו תנאים ומגבלות. </w:t>
      </w:r>
    </w:p>
    <w:p w:rsidR="00000000" w:rsidRDefault="001B0749">
      <w:pPr>
        <w:ind w:firstLine="720"/>
        <w:rPr>
          <w:rFonts w:cs="David"/>
          <w:rtl/>
        </w:rPr>
      </w:pPr>
      <w:r>
        <w:rPr>
          <w:rFonts w:cs="David"/>
          <w:rtl/>
        </w:rPr>
        <w:br/>
      </w:r>
      <w:r>
        <w:rPr>
          <w:rFonts w:cs="David"/>
          <w:u w:val="single"/>
          <w:rtl/>
        </w:rPr>
        <w:t>דוד פילזר:</w:t>
      </w:r>
    </w:p>
    <w:p w:rsidR="00000000" w:rsidRDefault="001B0749">
      <w:pPr>
        <w:ind w:firstLine="720"/>
        <w:rPr>
          <w:rFonts w:cs="David"/>
          <w:rtl/>
        </w:rPr>
      </w:pPr>
    </w:p>
    <w:p w:rsidR="00000000" w:rsidRDefault="001B0749">
      <w:pPr>
        <w:ind w:firstLine="720"/>
        <w:rPr>
          <w:rFonts w:cs="David"/>
          <w:rtl/>
        </w:rPr>
      </w:pPr>
      <w:r>
        <w:rPr>
          <w:rFonts w:cs="David"/>
          <w:rtl/>
        </w:rPr>
        <w:t xml:space="preserve">אבל יהיה קשה בתקנות כאלה לצפות כל מצב. </w:t>
      </w:r>
    </w:p>
    <w:p w:rsidR="00000000" w:rsidRDefault="001B0749">
      <w:pPr>
        <w:ind w:firstLine="720"/>
        <w:rPr>
          <w:rFonts w:cs="David"/>
          <w:rtl/>
        </w:rPr>
      </w:pPr>
      <w:r>
        <w:rPr>
          <w:rFonts w:cs="David"/>
          <w:rtl/>
        </w:rPr>
        <w:br/>
      </w:r>
      <w:r>
        <w:rPr>
          <w:rFonts w:cs="David"/>
          <w:u w:val="single"/>
          <w:rtl/>
        </w:rPr>
        <w:t>היו"ר אב</w:t>
      </w:r>
      <w:r>
        <w:rPr>
          <w:rFonts w:cs="David"/>
          <w:u w:val="single"/>
          <w:rtl/>
        </w:rPr>
        <w:t>רהם פורז:</w:t>
      </w:r>
    </w:p>
    <w:p w:rsidR="00000000" w:rsidRDefault="001B0749">
      <w:pPr>
        <w:ind w:firstLine="720"/>
        <w:rPr>
          <w:rFonts w:cs="David"/>
          <w:rtl/>
        </w:rPr>
      </w:pPr>
    </w:p>
    <w:p w:rsidR="00000000" w:rsidRDefault="001B0749">
      <w:pPr>
        <w:ind w:firstLine="720"/>
        <w:rPr>
          <w:rFonts w:cs="David"/>
          <w:rtl/>
        </w:rPr>
      </w:pPr>
      <w:r>
        <w:rPr>
          <w:rFonts w:cs="David"/>
          <w:rtl/>
        </w:rPr>
        <w:t>אז לא תצפו כל מצב.</w:t>
      </w:r>
    </w:p>
    <w:p w:rsidR="00000000" w:rsidRDefault="001B0749">
      <w:pPr>
        <w:ind w:firstLine="720"/>
        <w:rPr>
          <w:rFonts w:cs="David"/>
          <w:rtl/>
        </w:rPr>
      </w:pPr>
      <w:r>
        <w:rPr>
          <w:rFonts w:cs="David"/>
          <w:rtl/>
        </w:rPr>
        <w:br/>
      </w:r>
      <w:r>
        <w:rPr>
          <w:rFonts w:cs="David"/>
          <w:u w:val="single"/>
          <w:rtl/>
        </w:rPr>
        <w:t>דוד פילזר:</w:t>
      </w:r>
    </w:p>
    <w:p w:rsidR="00000000" w:rsidRDefault="001B0749">
      <w:pPr>
        <w:ind w:firstLine="720"/>
        <w:rPr>
          <w:rFonts w:cs="David"/>
          <w:rtl/>
        </w:rPr>
      </w:pPr>
    </w:p>
    <w:p w:rsidR="00000000" w:rsidRDefault="001B0749">
      <w:pPr>
        <w:ind w:firstLine="720"/>
        <w:rPr>
          <w:rFonts w:cs="David"/>
          <w:rtl/>
        </w:rPr>
      </w:pPr>
      <w:r>
        <w:rPr>
          <w:rFonts w:cs="David"/>
          <w:rtl/>
        </w:rPr>
        <w:t>לכן ראוי שהוועדה תראה אותם. נושאים כמו דרך מוצא בטוחה, נגישות לנכים.</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איך הנכה ניגש לקנות?</w:t>
      </w:r>
    </w:p>
    <w:p w:rsidR="00000000" w:rsidRDefault="001B0749">
      <w:pPr>
        <w:ind w:firstLine="720"/>
        <w:rPr>
          <w:rFonts w:cs="David"/>
          <w:rtl/>
        </w:rPr>
      </w:pPr>
      <w:r>
        <w:rPr>
          <w:rFonts w:cs="David"/>
          <w:rtl/>
        </w:rPr>
        <w:br/>
      </w:r>
      <w:r>
        <w:rPr>
          <w:rFonts w:cs="David"/>
          <w:u w:val="single"/>
          <w:rtl/>
        </w:rPr>
        <w:t>יהודה זימרת:</w:t>
      </w:r>
    </w:p>
    <w:p w:rsidR="00000000" w:rsidRDefault="001B0749">
      <w:pPr>
        <w:ind w:firstLine="720"/>
        <w:rPr>
          <w:rFonts w:cs="David"/>
          <w:rtl/>
        </w:rPr>
      </w:pPr>
    </w:p>
    <w:p w:rsidR="00000000" w:rsidRDefault="001B0749">
      <w:pPr>
        <w:ind w:firstLine="720"/>
        <w:rPr>
          <w:rFonts w:cs="David"/>
          <w:rtl/>
        </w:rPr>
      </w:pPr>
      <w:r>
        <w:rPr>
          <w:rFonts w:cs="David"/>
          <w:rtl/>
        </w:rPr>
        <w:t xml:space="preserve">מבחינת הדרך תהיה נגישות, אבל המכונה תהיה בצד השני. </w:t>
      </w:r>
    </w:p>
    <w:p w:rsidR="00000000" w:rsidRDefault="001B0749">
      <w:pPr>
        <w:ind w:firstLine="720"/>
        <w:rPr>
          <w:rFonts w:cs="David"/>
          <w:rtl/>
        </w:rPr>
      </w:pPr>
      <w:r>
        <w:rPr>
          <w:rFonts w:cs="David"/>
          <w:rtl/>
        </w:rPr>
        <w:br/>
      </w:r>
      <w:r>
        <w:rPr>
          <w:rFonts w:cs="David"/>
          <w:u w:val="single"/>
          <w:rtl/>
        </w:rPr>
        <w:t>דני מורגנשטרן:</w:t>
      </w:r>
    </w:p>
    <w:p w:rsidR="00000000" w:rsidRDefault="001B0749">
      <w:pPr>
        <w:ind w:firstLine="720"/>
        <w:rPr>
          <w:rFonts w:cs="David"/>
          <w:rtl/>
        </w:rPr>
      </w:pPr>
    </w:p>
    <w:p w:rsidR="00000000" w:rsidRDefault="001B0749">
      <w:pPr>
        <w:ind w:firstLine="720"/>
        <w:rPr>
          <w:rFonts w:cs="David"/>
          <w:rtl/>
        </w:rPr>
      </w:pPr>
      <w:r>
        <w:rPr>
          <w:rFonts w:cs="David"/>
          <w:rtl/>
        </w:rPr>
        <w:t>אדוני היושב ראש, הל</w:t>
      </w:r>
      <w:r>
        <w:rPr>
          <w:rFonts w:cs="David"/>
          <w:rtl/>
        </w:rPr>
        <w:t>וגיקה היחידה שמנחה בעצם את משרד הפנים ואת מרכז השלטון המקומי היא שזה תומך  באדריכלים, שזה יצור להם קצת עבודה בלהגיש תוכניות.</w:t>
      </w:r>
    </w:p>
    <w:p w:rsidR="00000000" w:rsidRDefault="001B0749">
      <w:pPr>
        <w:ind w:firstLine="720"/>
        <w:rPr>
          <w:rFonts w:cs="David"/>
          <w:rtl/>
        </w:rPr>
      </w:pPr>
      <w:r>
        <w:rPr>
          <w:rFonts w:cs="David"/>
          <w:rtl/>
        </w:rPr>
        <w:br/>
      </w:r>
      <w:r>
        <w:rPr>
          <w:rFonts w:cs="David"/>
          <w:rtl/>
        </w:rPr>
        <w:br/>
      </w:r>
      <w:r>
        <w:rPr>
          <w:rFonts w:cs="David"/>
          <w:rtl/>
        </w:rPr>
        <w:br/>
      </w:r>
      <w:r>
        <w:rPr>
          <w:rFonts w:cs="David"/>
          <w:u w:val="single"/>
          <w:rtl/>
        </w:rPr>
        <w:t>מירית דובר:</w:t>
      </w:r>
    </w:p>
    <w:p w:rsidR="00000000" w:rsidRDefault="001B0749">
      <w:pPr>
        <w:ind w:firstLine="720"/>
        <w:rPr>
          <w:rFonts w:cs="David"/>
          <w:rtl/>
        </w:rPr>
      </w:pPr>
    </w:p>
    <w:p w:rsidR="00000000" w:rsidRDefault="001B0749">
      <w:pPr>
        <w:ind w:firstLine="720"/>
        <w:rPr>
          <w:rFonts w:cs="David"/>
          <w:rtl/>
        </w:rPr>
      </w:pPr>
      <w:r>
        <w:rPr>
          <w:rFonts w:cs="David"/>
          <w:rtl/>
        </w:rPr>
        <w:t xml:space="preserve">באמת, איזה שטויות. </w:t>
      </w:r>
    </w:p>
    <w:p w:rsidR="00000000" w:rsidRDefault="001B0749">
      <w:pPr>
        <w:ind w:firstLine="720"/>
        <w:rPr>
          <w:rFonts w:cs="David"/>
          <w:rtl/>
        </w:rPr>
      </w:pPr>
      <w:r>
        <w:rPr>
          <w:rFonts w:cs="David"/>
          <w:rtl/>
        </w:rPr>
        <w:br/>
      </w:r>
      <w:r>
        <w:rPr>
          <w:rFonts w:cs="David"/>
          <w:u w:val="single"/>
          <w:rtl/>
        </w:rPr>
        <w:t>דני מורגנשטרן:</w:t>
      </w:r>
    </w:p>
    <w:p w:rsidR="00000000" w:rsidRDefault="001B0749">
      <w:pPr>
        <w:ind w:firstLine="720"/>
        <w:rPr>
          <w:rFonts w:cs="David"/>
          <w:rtl/>
        </w:rPr>
      </w:pPr>
    </w:p>
    <w:p w:rsidR="00000000" w:rsidRDefault="001B0749">
      <w:pPr>
        <w:ind w:firstLine="720"/>
        <w:rPr>
          <w:rFonts w:cs="David"/>
          <w:rtl/>
        </w:rPr>
      </w:pPr>
      <w:r>
        <w:rPr>
          <w:rFonts w:cs="David"/>
          <w:rtl/>
        </w:rPr>
        <w:t>אבל זה יכול לקבור את החוק הזה יותר מאשר כל דבר אחר. צריך להתנגד לזה.</w:t>
      </w:r>
    </w:p>
    <w:p w:rsidR="00000000" w:rsidRDefault="001B0749">
      <w:pPr>
        <w:ind w:firstLine="720"/>
        <w:rPr>
          <w:rFonts w:cs="David"/>
          <w:rtl/>
        </w:rPr>
      </w:pPr>
      <w:r>
        <w:rPr>
          <w:rFonts w:cs="David"/>
          <w:rtl/>
        </w:rPr>
        <w:br/>
      </w:r>
      <w:r>
        <w:rPr>
          <w:rFonts w:cs="David"/>
          <w:u w:val="single"/>
          <w:rtl/>
        </w:rPr>
        <w:t>מירית דו</w:t>
      </w:r>
      <w:r>
        <w:rPr>
          <w:rFonts w:cs="David"/>
          <w:u w:val="single"/>
          <w:rtl/>
        </w:rPr>
        <w:t>בר:</w:t>
      </w:r>
    </w:p>
    <w:p w:rsidR="00000000" w:rsidRDefault="001B0749">
      <w:pPr>
        <w:ind w:firstLine="720"/>
        <w:rPr>
          <w:rFonts w:cs="David"/>
          <w:rtl/>
        </w:rPr>
      </w:pPr>
    </w:p>
    <w:p w:rsidR="00000000" w:rsidRDefault="001B0749">
      <w:pPr>
        <w:ind w:firstLine="720"/>
        <w:rPr>
          <w:rFonts w:cs="David"/>
          <w:rtl/>
        </w:rPr>
      </w:pPr>
      <w:r>
        <w:rPr>
          <w:rFonts w:cs="David"/>
          <w:rtl/>
        </w:rPr>
        <w:t xml:space="preserve">כמו ששמעת ממשרד הפנים, יש כאן עניין גם של יופי וגם של בטיחות בראש ובראשונה. השלטון המקומי מודע לצורך בהתקנת מתקנים כאלה, זה גם אינטרס שלו כדי שהרשות המקומית, בין השאר, תהיה נקיה והמכלים האלה לא יתגלגלו ברחובות. </w:t>
      </w:r>
    </w:p>
    <w:p w:rsidR="00000000" w:rsidRDefault="001B0749">
      <w:pPr>
        <w:ind w:firstLine="720"/>
        <w:rPr>
          <w:rFonts w:cs="David"/>
          <w:rtl/>
        </w:rPr>
      </w:pPr>
    </w:p>
    <w:p w:rsidR="00000000" w:rsidRDefault="001B0749">
      <w:pPr>
        <w:ind w:firstLine="720"/>
        <w:rPr>
          <w:rFonts w:cs="David"/>
          <w:rtl/>
        </w:rPr>
      </w:pPr>
      <w:r>
        <w:rPr>
          <w:rFonts w:cs="David"/>
          <w:rtl/>
        </w:rPr>
        <w:t>לכן, אנחנו גם רוצים שזה יהיה במסלול מה</w:t>
      </w:r>
      <w:r>
        <w:rPr>
          <w:rFonts w:cs="David"/>
          <w:rtl/>
        </w:rPr>
        <w:t xml:space="preserve">יר והצענו מסלול של עבודה מצומצמת שאני חושבת שהוא מאזן יפה גם בין הצורך לפקח וגם בין הצורך להשיג היתרים כאלה במהירות מירבית. אני חושבת שזה הגיוני ואני חושבת שזה יהיה לא אחראי לעשות אחרת. </w:t>
      </w:r>
    </w:p>
    <w:p w:rsidR="00000000" w:rsidRDefault="001B0749">
      <w:pPr>
        <w:ind w:firstLine="720"/>
        <w:rPr>
          <w:rFonts w:cs="David"/>
          <w:rtl/>
        </w:rPr>
      </w:pPr>
      <w:r>
        <w:rPr>
          <w:rFonts w:cs="David"/>
          <w:rtl/>
        </w:rPr>
        <w:br/>
      </w:r>
      <w:r>
        <w:rPr>
          <w:rFonts w:cs="David"/>
          <w:u w:val="single"/>
          <w:rtl/>
        </w:rPr>
        <w:t>דוד פילזר:</w:t>
      </w:r>
    </w:p>
    <w:p w:rsidR="00000000" w:rsidRDefault="001B0749">
      <w:pPr>
        <w:ind w:firstLine="720"/>
        <w:rPr>
          <w:rFonts w:cs="David"/>
          <w:rtl/>
        </w:rPr>
      </w:pPr>
    </w:p>
    <w:p w:rsidR="00000000" w:rsidRDefault="001B0749">
      <w:pPr>
        <w:ind w:firstLine="720"/>
        <w:rPr>
          <w:rFonts w:cs="David"/>
          <w:rtl/>
        </w:rPr>
      </w:pPr>
      <w:r>
        <w:rPr>
          <w:rFonts w:cs="David"/>
          <w:rtl/>
        </w:rPr>
        <w:t>לחילופין - אם הוועדה לא מקבלת את הטענה, אנחנו מציעים שהת</w:t>
      </w:r>
      <w:r>
        <w:rPr>
          <w:rFonts w:cs="David"/>
          <w:rtl/>
        </w:rPr>
        <w:t xml:space="preserve">יקון כאן יהיה תיקון עקיף לחוק התכנון והבניה.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זו לא בעיה, זה בסדר.</w:t>
      </w:r>
    </w:p>
    <w:p w:rsidR="00000000" w:rsidRDefault="001B0749">
      <w:pPr>
        <w:ind w:firstLine="720"/>
        <w:rPr>
          <w:rFonts w:cs="David"/>
          <w:rtl/>
        </w:rPr>
      </w:pPr>
      <w:r>
        <w:rPr>
          <w:rFonts w:cs="David"/>
          <w:rtl/>
        </w:rPr>
        <w:br/>
      </w:r>
      <w:r>
        <w:rPr>
          <w:rFonts w:cs="David"/>
          <w:u w:val="single"/>
          <w:rtl/>
        </w:rPr>
        <w:t>יהודה זימרת:</w:t>
      </w:r>
    </w:p>
    <w:p w:rsidR="00000000" w:rsidRDefault="001B0749">
      <w:pPr>
        <w:ind w:firstLine="720"/>
        <w:rPr>
          <w:rFonts w:cs="David"/>
          <w:rtl/>
        </w:rPr>
      </w:pPr>
    </w:p>
    <w:p w:rsidR="00000000" w:rsidRDefault="001B0749">
      <w:pPr>
        <w:ind w:firstLine="720"/>
        <w:rPr>
          <w:rFonts w:cs="David"/>
          <w:rtl/>
        </w:rPr>
      </w:pPr>
      <w:r>
        <w:rPr>
          <w:rFonts w:cs="David"/>
          <w:rtl/>
        </w:rPr>
        <w:t>עוד נקודה אחת שטעונה הבהרה – נאמר קיר חיצוני של בניין בו שוכן בית העסק. הכוונה שהמכונה האוטומטית...</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rtl/>
        </w:rPr>
      </w:pPr>
    </w:p>
    <w:p w:rsidR="00000000" w:rsidRDefault="001B0749">
      <w:pPr>
        <w:ind w:firstLine="720"/>
        <w:rPr>
          <w:rFonts w:cs="David"/>
          <w:rtl/>
        </w:rPr>
      </w:pPr>
      <w:r>
        <w:rPr>
          <w:rFonts w:cs="David"/>
          <w:rtl/>
        </w:rPr>
        <w:t>סליחה, רציתי להגיד לכם דבר אחד – א</w:t>
      </w:r>
      <w:r>
        <w:rPr>
          <w:rFonts w:cs="David"/>
          <w:rtl/>
        </w:rPr>
        <w:t xml:space="preserve">תם מדברים על היתר עבודה מצומצמת. אני גם לא מעוניין להתיש את הוועדה המקומית כי אני רוצה שהמהנדס שלה והפקידים שלה יתעסקו בבקשות האמיתיות להיתרים שישנן, לא יתעסקו בשטויות. </w:t>
      </w:r>
    </w:p>
    <w:p w:rsidR="00000000" w:rsidRDefault="001B0749">
      <w:pPr>
        <w:ind w:firstLine="720"/>
        <w:rPr>
          <w:rFonts w:cs="David"/>
          <w:rtl/>
        </w:rPr>
      </w:pPr>
    </w:p>
    <w:p w:rsidR="00000000" w:rsidRDefault="001B0749">
      <w:pPr>
        <w:ind w:firstLine="720"/>
        <w:rPr>
          <w:rFonts w:cs="David"/>
          <w:rtl/>
        </w:rPr>
      </w:pPr>
      <w:r>
        <w:rPr>
          <w:rFonts w:cs="David"/>
          <w:rtl/>
        </w:rPr>
        <w:t>אני לא מסתכל רק מהצד של המבקש. ברגע שאתה מכניס כמות כזאת של תיקים, אין זמן להתעסק בדב</w:t>
      </w:r>
      <w:r>
        <w:rPr>
          <w:rFonts w:cs="David"/>
          <w:rtl/>
        </w:rPr>
        <w:t xml:space="preserve">רים הרציניים. בסוף, הוא נניח יקבל כי הוא גדול - הוא סופרמרקט, ירימו טלפון לראש העיר והוא יתן הוראה, בינתיים אתה מתיש את הוועדה המקומית. זו התשה הדדית. </w:t>
      </w:r>
    </w:p>
    <w:p w:rsidR="00000000" w:rsidRDefault="001B0749">
      <w:pPr>
        <w:ind w:firstLine="720"/>
        <w:rPr>
          <w:rFonts w:cs="David"/>
          <w:rtl/>
        </w:rPr>
      </w:pPr>
      <w:r>
        <w:rPr>
          <w:rFonts w:cs="David"/>
          <w:rtl/>
        </w:rPr>
        <w:br/>
      </w:r>
      <w:r>
        <w:rPr>
          <w:rFonts w:cs="David"/>
          <w:u w:val="single"/>
          <w:rtl/>
        </w:rPr>
        <w:t>מירית דובר:</w:t>
      </w:r>
    </w:p>
    <w:p w:rsidR="00000000" w:rsidRDefault="001B0749">
      <w:pPr>
        <w:ind w:firstLine="720"/>
        <w:rPr>
          <w:rFonts w:cs="David"/>
          <w:rtl/>
        </w:rPr>
      </w:pPr>
    </w:p>
    <w:p w:rsidR="00000000" w:rsidRDefault="001B0749">
      <w:pPr>
        <w:ind w:firstLine="720"/>
        <w:rPr>
          <w:rFonts w:cs="David"/>
          <w:rtl/>
        </w:rPr>
      </w:pPr>
      <w:r>
        <w:rPr>
          <w:rFonts w:cs="David"/>
          <w:rtl/>
        </w:rPr>
        <w:t xml:space="preserve">אבל זה התפקיד שלה לדאוג לדברים האלה. </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ind w:firstLine="720"/>
        <w:rPr>
          <w:rFonts w:cs="David"/>
          <w:u w:val="single"/>
          <w:rtl/>
        </w:rPr>
      </w:pPr>
    </w:p>
    <w:p w:rsidR="00000000" w:rsidRDefault="001B0749">
      <w:pPr>
        <w:rPr>
          <w:rFonts w:cs="David"/>
          <w:rtl/>
        </w:rPr>
      </w:pPr>
      <w:r>
        <w:rPr>
          <w:rFonts w:cs="David"/>
          <w:rtl/>
        </w:rPr>
        <w:tab/>
        <w:t>התפקיד הוא שכשמישהו מגיש בקשה ל</w:t>
      </w:r>
      <w:r>
        <w:rPr>
          <w:rFonts w:cs="David"/>
          <w:rtl/>
        </w:rPr>
        <w:t xml:space="preserve">בנות בניין מגורים, צריך לחכות שנתיים כי מתעסקים בינתיים עם הדברים המצומצמים. </w:t>
      </w:r>
    </w:p>
    <w:p w:rsidR="00000000" w:rsidRDefault="001B0749">
      <w:pPr>
        <w:rPr>
          <w:rFonts w:cs="David"/>
          <w:rtl/>
        </w:rPr>
      </w:pPr>
      <w:r>
        <w:rPr>
          <w:rFonts w:cs="David"/>
          <w:rtl/>
        </w:rPr>
        <w:br/>
      </w:r>
      <w:r>
        <w:rPr>
          <w:rFonts w:cs="David"/>
          <w:rtl/>
        </w:rPr>
        <w:br/>
      </w:r>
      <w:r>
        <w:rPr>
          <w:rFonts w:cs="David"/>
          <w:rtl/>
        </w:rPr>
        <w:br/>
      </w:r>
      <w:r>
        <w:rPr>
          <w:rFonts w:cs="David"/>
          <w:u w:val="single"/>
          <w:rtl/>
        </w:rPr>
        <w:t>מירית דובר:</w:t>
      </w:r>
    </w:p>
    <w:p w:rsidR="00000000" w:rsidRDefault="001B0749">
      <w:pPr>
        <w:rPr>
          <w:rFonts w:cs="David"/>
          <w:rtl/>
        </w:rPr>
      </w:pPr>
    </w:p>
    <w:p w:rsidR="00000000" w:rsidRDefault="001B0749">
      <w:pPr>
        <w:rPr>
          <w:rFonts w:cs="David"/>
          <w:rtl/>
        </w:rPr>
      </w:pPr>
      <w:r>
        <w:rPr>
          <w:rFonts w:cs="David"/>
          <w:rtl/>
        </w:rPr>
        <w:tab/>
        <w:t>אז אפשר להעביר כספים וכח אדם, זו הדרך.</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 xml:space="preserve">אז תעבירו כספים. </w:t>
      </w:r>
    </w:p>
    <w:p w:rsidR="00000000" w:rsidRDefault="001B0749">
      <w:pPr>
        <w:rPr>
          <w:rFonts w:cs="David"/>
          <w:rtl/>
        </w:rPr>
      </w:pPr>
    </w:p>
    <w:p w:rsidR="00000000" w:rsidRDefault="001B0749">
      <w:pPr>
        <w:rPr>
          <w:rFonts w:cs="David"/>
          <w:rtl/>
        </w:rPr>
      </w:pPr>
      <w:r>
        <w:rPr>
          <w:rFonts w:cs="David"/>
          <w:rtl/>
        </w:rPr>
        <w:tab/>
        <w:t>יש לך בעיה, יש לך עסק עם אדם שפעם עסק המון בענייני תכנון ובניה. אני כל כך מכיר את</w:t>
      </w:r>
      <w:r>
        <w:rPr>
          <w:rFonts w:cs="David"/>
          <w:rtl/>
        </w:rPr>
        <w:t xml:space="preserve"> המערכת מבפנים. הרי את יודעת מה קורה – מגישים תביעה על סגירת מרפסת, ועל איזו חריגה של חמישה סנטימר באיזו תביעה, ואחר כך מתעסקים בזה בדיוק כמו אחד שבונה בניין שלם ללא היתר. </w:t>
      </w:r>
      <w:r>
        <w:rPr>
          <w:rFonts w:cs="David"/>
          <w:rtl/>
        </w:rPr>
        <w:tab/>
        <w:t xml:space="preserve">באים לשופט, והשופט כבר זורק אותם ולא רוצה לשמוע כי לא מבצעים. במקום לקחת את הדברים </w:t>
      </w:r>
      <w:r>
        <w:rPr>
          <w:rFonts w:cs="David"/>
          <w:rtl/>
        </w:rPr>
        <w:t>הרציניים ובהם לטפל – וגם שם לעשות הריסות – מתעסקים בשטויות.</w:t>
      </w:r>
    </w:p>
    <w:p w:rsidR="00000000" w:rsidRDefault="001B0749">
      <w:pPr>
        <w:rPr>
          <w:rFonts w:cs="David"/>
          <w:rtl/>
        </w:rPr>
      </w:pPr>
      <w:r>
        <w:rPr>
          <w:rFonts w:cs="David"/>
          <w:rtl/>
        </w:rPr>
        <w:br/>
      </w:r>
      <w:r>
        <w:rPr>
          <w:rFonts w:cs="David"/>
          <w:u w:val="single"/>
          <w:rtl/>
        </w:rPr>
        <w:t>מירית דובר:</w:t>
      </w:r>
    </w:p>
    <w:p w:rsidR="00000000" w:rsidRDefault="001B0749">
      <w:pPr>
        <w:rPr>
          <w:rFonts w:cs="David"/>
          <w:rtl/>
        </w:rPr>
      </w:pPr>
    </w:p>
    <w:p w:rsidR="00000000" w:rsidRDefault="001B0749">
      <w:pPr>
        <w:rPr>
          <w:rFonts w:cs="David"/>
          <w:rtl/>
        </w:rPr>
      </w:pPr>
      <w:r>
        <w:rPr>
          <w:rFonts w:cs="David"/>
          <w:rtl/>
        </w:rPr>
        <w:tab/>
        <w:t xml:space="preserve">קודם כל, יש סדרי עדיפויות נכונים ואם יש ועדות מקומיות ספציפיות שאתה מכיר, ויש בעיה- זה משהו אחר. </w:t>
      </w:r>
    </w:p>
    <w:p w:rsidR="00000000" w:rsidRDefault="001B0749">
      <w:pPr>
        <w:rPr>
          <w:rFonts w:cs="David"/>
          <w:rtl/>
        </w:rPr>
      </w:pPr>
    </w:p>
    <w:p w:rsidR="00000000" w:rsidRDefault="001B0749">
      <w:pPr>
        <w:rPr>
          <w:rFonts w:cs="David"/>
          <w:rtl/>
        </w:rPr>
      </w:pPr>
      <w:r>
        <w:rPr>
          <w:rFonts w:cs="David"/>
          <w:rtl/>
        </w:rPr>
        <w:tab/>
        <w:t>מעבר לזה, אין ספק שכאן צריך פיקוח, ואם יש בעיה של כח אדם בוועדה המקומית, לא זו הד</w:t>
      </w:r>
      <w:r>
        <w:rPr>
          <w:rFonts w:cs="David"/>
          <w:rtl/>
        </w:rPr>
        <w:t>רך לפתור אותה. אז להוסיף עוד כח אדם בוועדה המקומית....</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rPr>
          <w:rFonts w:cs="David"/>
          <w:rtl/>
        </w:rPr>
      </w:pPr>
    </w:p>
    <w:p w:rsidR="00000000" w:rsidRDefault="001B0749">
      <w:pPr>
        <w:rPr>
          <w:rFonts w:cs="David"/>
          <w:rtl/>
        </w:rPr>
      </w:pPr>
      <w:r>
        <w:rPr>
          <w:rFonts w:cs="David"/>
          <w:rtl/>
        </w:rPr>
        <w:tab/>
        <w:t>מאה אחוז, תכתבי: כל ועדה מקומית תקבל שני מהנדסים.</w:t>
      </w:r>
    </w:p>
    <w:p w:rsidR="00000000" w:rsidRDefault="001B0749">
      <w:pPr>
        <w:rPr>
          <w:rFonts w:cs="David"/>
          <w:rtl/>
        </w:rPr>
      </w:pPr>
      <w:r>
        <w:rPr>
          <w:rFonts w:cs="David"/>
          <w:rtl/>
        </w:rPr>
        <w:br/>
      </w:r>
      <w:r>
        <w:rPr>
          <w:rFonts w:cs="David"/>
          <w:u w:val="single"/>
          <w:rtl/>
        </w:rPr>
        <w:t>מירית דובר:</w:t>
      </w:r>
    </w:p>
    <w:p w:rsidR="00000000" w:rsidRDefault="001B0749">
      <w:pPr>
        <w:rPr>
          <w:rFonts w:cs="David"/>
          <w:rtl/>
        </w:rPr>
      </w:pPr>
    </w:p>
    <w:p w:rsidR="00000000" w:rsidRDefault="001B0749">
      <w:pPr>
        <w:rPr>
          <w:rFonts w:cs="David"/>
          <w:rtl/>
        </w:rPr>
      </w:pPr>
      <w:r>
        <w:rPr>
          <w:rFonts w:cs="David"/>
          <w:rtl/>
        </w:rPr>
        <w:tab/>
        <w:t xml:space="preserve">לא. מה שאני אומרת, שטיעון של זה יוסיף עוד עבודה לוועדה המקומית זה לא טיעון כשמדובר במשהו שצריך לפקח עליו. </w:t>
      </w:r>
    </w:p>
    <w:p w:rsidR="00000000" w:rsidRDefault="001B0749">
      <w:pPr>
        <w:ind w:firstLine="720"/>
        <w:rPr>
          <w:rFonts w:cs="David"/>
          <w:rtl/>
        </w:rPr>
      </w:pPr>
      <w:r>
        <w:rPr>
          <w:rFonts w:cs="David"/>
          <w:rtl/>
        </w:rPr>
        <w:br/>
      </w:r>
      <w:r>
        <w:rPr>
          <w:rFonts w:cs="David"/>
          <w:u w:val="single"/>
          <w:rtl/>
        </w:rPr>
        <w:t>היו"ר א</w:t>
      </w:r>
      <w:r>
        <w:rPr>
          <w:rFonts w:cs="David"/>
          <w:u w:val="single"/>
          <w:rtl/>
        </w:rPr>
        <w:t>ברהם פורז:</w:t>
      </w:r>
    </w:p>
    <w:p w:rsidR="00000000" w:rsidRDefault="001B0749">
      <w:pPr>
        <w:rPr>
          <w:rFonts w:cs="David"/>
          <w:rtl/>
        </w:rPr>
      </w:pPr>
    </w:p>
    <w:p w:rsidR="00000000" w:rsidRDefault="001B0749">
      <w:pPr>
        <w:rPr>
          <w:rFonts w:cs="David"/>
          <w:rtl/>
        </w:rPr>
      </w:pPr>
      <w:r>
        <w:rPr>
          <w:rFonts w:cs="David"/>
          <w:rtl/>
        </w:rPr>
        <w:tab/>
        <w:t>תאמיני לי שוועדה מקומית, צריך לשחרר אותה מהשטויות האלה.</w:t>
      </w:r>
    </w:p>
    <w:p w:rsidR="00000000" w:rsidRDefault="001B0749">
      <w:pPr>
        <w:rPr>
          <w:rFonts w:cs="David"/>
          <w:rtl/>
        </w:rPr>
      </w:pPr>
      <w:r>
        <w:rPr>
          <w:rFonts w:cs="David"/>
          <w:rtl/>
        </w:rPr>
        <w:br/>
      </w:r>
      <w:r>
        <w:rPr>
          <w:rFonts w:cs="David"/>
          <w:u w:val="single"/>
          <w:rtl/>
        </w:rPr>
        <w:t>מירית דובר:</w:t>
      </w:r>
    </w:p>
    <w:p w:rsidR="00000000" w:rsidRDefault="001B0749">
      <w:pPr>
        <w:rPr>
          <w:rFonts w:cs="David"/>
          <w:rtl/>
        </w:rPr>
      </w:pPr>
    </w:p>
    <w:p w:rsidR="00000000" w:rsidRDefault="001B0749">
      <w:pPr>
        <w:rPr>
          <w:rFonts w:cs="David"/>
          <w:rtl/>
        </w:rPr>
      </w:pPr>
      <w:r>
        <w:rPr>
          <w:rFonts w:cs="David"/>
          <w:rtl/>
        </w:rPr>
        <w:tab/>
        <w:t xml:space="preserve">זה לא שטויות. אנחנו לא חושבים שזו שטות. </w:t>
      </w:r>
    </w:p>
    <w:p w:rsidR="00000000" w:rsidRDefault="001B0749">
      <w:pPr>
        <w:rPr>
          <w:rFonts w:cs="David"/>
          <w:rtl/>
        </w:rPr>
      </w:pPr>
      <w:r>
        <w:rPr>
          <w:rFonts w:cs="David"/>
          <w:rtl/>
        </w:rPr>
        <w:br/>
      </w:r>
      <w:r>
        <w:rPr>
          <w:rFonts w:cs="David"/>
          <w:u w:val="single"/>
          <w:rtl/>
        </w:rPr>
        <w:t>יהודה זימרת:</w:t>
      </w:r>
    </w:p>
    <w:p w:rsidR="00000000" w:rsidRDefault="001B0749">
      <w:pPr>
        <w:rPr>
          <w:rFonts w:cs="David"/>
          <w:rtl/>
        </w:rPr>
      </w:pPr>
    </w:p>
    <w:p w:rsidR="00000000" w:rsidRDefault="001B0749">
      <w:pPr>
        <w:rPr>
          <w:rFonts w:cs="David"/>
          <w:rtl/>
        </w:rPr>
      </w:pPr>
      <w:r>
        <w:rPr>
          <w:rFonts w:cs="David"/>
          <w:rtl/>
        </w:rPr>
        <w:tab/>
        <w:t>חבר הכנסת פורז, נאמר: שינוי בקיר חיצוני של בנין בו שוכן בית עסק. אפשר להגיד: שינוי בקיר חיצוני של בית עסק.</w:t>
      </w:r>
    </w:p>
    <w:p w:rsidR="00000000" w:rsidRDefault="001B0749">
      <w:pPr>
        <w:ind w:firstLine="720"/>
        <w:rPr>
          <w:rFonts w:cs="David"/>
          <w:rtl/>
        </w:rPr>
      </w:pPr>
      <w:r>
        <w:rPr>
          <w:rFonts w:cs="David"/>
          <w:rtl/>
        </w:rPr>
        <w:br/>
      </w:r>
      <w:r>
        <w:rPr>
          <w:rFonts w:cs="David"/>
          <w:u w:val="single"/>
          <w:rtl/>
        </w:rPr>
        <w:t>היו"ר א</w:t>
      </w:r>
      <w:r>
        <w:rPr>
          <w:rFonts w:cs="David"/>
          <w:u w:val="single"/>
          <w:rtl/>
        </w:rPr>
        <w:t>ברהם פורז:</w:t>
      </w:r>
    </w:p>
    <w:p w:rsidR="00000000" w:rsidRDefault="001B0749">
      <w:pPr>
        <w:rPr>
          <w:rFonts w:cs="David"/>
          <w:rtl/>
        </w:rPr>
      </w:pPr>
    </w:p>
    <w:p w:rsidR="00000000" w:rsidRDefault="001B0749">
      <w:pPr>
        <w:rPr>
          <w:rFonts w:cs="David"/>
          <w:rtl/>
        </w:rPr>
      </w:pPr>
      <w:r>
        <w:rPr>
          <w:rFonts w:cs="David"/>
          <w:rtl/>
        </w:rPr>
        <w:tab/>
        <w:t>אין לי בעיה. שינוי בקיר חיצוני של בית עסק, שלא יעשו שינוי חיצוני בדירה.</w:t>
      </w:r>
    </w:p>
    <w:p w:rsidR="00000000" w:rsidRDefault="001B0749">
      <w:pPr>
        <w:jc w:val="both"/>
        <w:rPr>
          <w:rFonts w:cs="David"/>
          <w:rtl/>
        </w:rPr>
      </w:pPr>
      <w:r>
        <w:rPr>
          <w:rFonts w:cs="David"/>
          <w:rtl/>
        </w:rPr>
        <w:br/>
      </w:r>
      <w:r>
        <w:rPr>
          <w:rFonts w:cs="David"/>
          <w:rtl/>
        </w:rPr>
        <w:tab/>
        <w:t>זה ברור שזה של הבניין?</w:t>
      </w:r>
    </w:p>
    <w:p w:rsidR="00000000" w:rsidRDefault="001B0749">
      <w:pPr>
        <w:jc w:val="both"/>
        <w:rPr>
          <w:rFonts w:cs="David"/>
          <w:rtl/>
        </w:rPr>
      </w:pPr>
      <w:r>
        <w:rPr>
          <w:rFonts w:cs="David"/>
          <w:rtl/>
        </w:rPr>
        <w:br/>
      </w:r>
      <w:r>
        <w:rPr>
          <w:rFonts w:cs="David"/>
          <w:rtl/>
        </w:rPr>
        <w:br/>
      </w:r>
      <w:r>
        <w:rPr>
          <w:rFonts w:cs="David"/>
          <w:rtl/>
        </w:rPr>
        <w:br/>
      </w:r>
      <w:r>
        <w:rPr>
          <w:rFonts w:cs="David"/>
          <w:rtl/>
        </w:rPr>
        <w:br/>
      </w:r>
      <w:r>
        <w:rPr>
          <w:rFonts w:cs="David"/>
          <w:u w:val="single"/>
          <w:rtl/>
        </w:rPr>
        <w:t>אתי בנדלר:</w:t>
      </w:r>
    </w:p>
    <w:p w:rsidR="00000000" w:rsidRDefault="001B0749">
      <w:pPr>
        <w:jc w:val="both"/>
        <w:rPr>
          <w:rFonts w:cs="David"/>
          <w:rtl/>
        </w:rPr>
      </w:pPr>
    </w:p>
    <w:p w:rsidR="00000000" w:rsidRDefault="001B0749">
      <w:pPr>
        <w:jc w:val="both"/>
        <w:rPr>
          <w:rFonts w:cs="David"/>
          <w:rtl/>
        </w:rPr>
      </w:pPr>
      <w:r>
        <w:rPr>
          <w:rFonts w:cs="David"/>
          <w:rtl/>
        </w:rPr>
        <w:tab/>
        <w:t>זה מה שהתלבטתי. של בית העסק – זה ברור הרי שמדובר בבניין. שינוי בקיר חיצוני של בית עסק.</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jc w:val="both"/>
        <w:rPr>
          <w:rFonts w:cs="David"/>
          <w:rtl/>
        </w:rPr>
      </w:pPr>
    </w:p>
    <w:p w:rsidR="00000000" w:rsidRDefault="001B0749">
      <w:pPr>
        <w:jc w:val="both"/>
        <w:rPr>
          <w:rFonts w:cs="David"/>
          <w:rtl/>
        </w:rPr>
      </w:pPr>
      <w:r>
        <w:rPr>
          <w:rFonts w:cs="David"/>
          <w:rtl/>
        </w:rPr>
        <w:tab/>
        <w:t xml:space="preserve">רבותי, נשארו לנו עוד </w:t>
      </w:r>
      <w:r>
        <w:rPr>
          <w:rFonts w:cs="David"/>
          <w:rtl/>
        </w:rPr>
        <w:t xml:space="preserve">שני דברים – העניין של מועד התחולה וגם מועד התקנות. </w:t>
      </w:r>
    </w:p>
    <w:p w:rsidR="00000000" w:rsidRDefault="001B0749">
      <w:pPr>
        <w:jc w:val="both"/>
        <w:rPr>
          <w:rFonts w:cs="David"/>
          <w:rtl/>
        </w:rPr>
      </w:pPr>
      <w:r>
        <w:rPr>
          <w:rFonts w:cs="David"/>
          <w:rtl/>
        </w:rPr>
        <w:br/>
      </w:r>
      <w:r>
        <w:rPr>
          <w:rFonts w:cs="David"/>
          <w:u w:val="single"/>
          <w:rtl/>
        </w:rPr>
        <w:t>אתי בנדלר:</w:t>
      </w:r>
    </w:p>
    <w:p w:rsidR="00000000" w:rsidRDefault="001B0749">
      <w:pPr>
        <w:jc w:val="both"/>
        <w:rPr>
          <w:rFonts w:cs="David"/>
          <w:rtl/>
        </w:rPr>
      </w:pPr>
    </w:p>
    <w:p w:rsidR="00000000" w:rsidRDefault="001B0749">
      <w:pPr>
        <w:jc w:val="both"/>
        <w:rPr>
          <w:rFonts w:cs="David"/>
          <w:rtl/>
        </w:rPr>
      </w:pPr>
      <w:r>
        <w:rPr>
          <w:rFonts w:cs="David"/>
          <w:rtl/>
        </w:rPr>
        <w:tab/>
        <w:t>אני רוצה להזכיר – הרי התקבל חוק, זה החוק שפוצל מחוק ההסדרים, שתיקן גם את סעיף 24 וגם את סעיף 25. נקבע שהתחילה תהיה ב- 15 בנובמבר ותקנות עד ה-1 בנובמבר.</w:t>
      </w:r>
    </w:p>
    <w:p w:rsidR="00000000" w:rsidRDefault="001B0749">
      <w:pPr>
        <w:ind w:firstLine="720"/>
        <w:rPr>
          <w:rFonts w:cs="David"/>
          <w:rtl/>
        </w:rPr>
      </w:pPr>
      <w:r>
        <w:rPr>
          <w:rFonts w:cs="David"/>
          <w:rtl/>
        </w:rPr>
        <w:br/>
      </w:r>
      <w:r>
        <w:rPr>
          <w:rFonts w:cs="David"/>
          <w:u w:val="single"/>
          <w:rtl/>
        </w:rPr>
        <w:t>היו"ר אברהם פורז:</w:t>
      </w:r>
    </w:p>
    <w:p w:rsidR="00000000" w:rsidRDefault="001B0749">
      <w:pPr>
        <w:jc w:val="both"/>
        <w:rPr>
          <w:rFonts w:cs="David"/>
          <w:rtl/>
        </w:rPr>
      </w:pPr>
    </w:p>
    <w:p w:rsidR="00000000" w:rsidRDefault="001B0749">
      <w:pPr>
        <w:jc w:val="both"/>
        <w:rPr>
          <w:rFonts w:cs="David"/>
          <w:rtl/>
        </w:rPr>
      </w:pPr>
      <w:r>
        <w:rPr>
          <w:rFonts w:cs="David"/>
          <w:rtl/>
        </w:rPr>
        <w:tab/>
        <w:t xml:space="preserve">אנחנו נתקן את זה </w:t>
      </w:r>
      <w:r>
        <w:rPr>
          <w:rFonts w:cs="David"/>
          <w:rtl/>
        </w:rPr>
        <w:t xml:space="preserve">אחרי שנבקר במפעל קניאל. אתם חייבים לעשות עבודה מאד מסודרת עם נייר כמה זמן אתם צריכים ואיך אתם מעריכים את זה, זאת אומרת חתימת ההסכם, הזמנת המכונות, התקנתן וכו' – לוח זמנים שישכנע אותנו שאנחנו לא נותנים לכם יותר מדי זמן, אבל גם לא מעט מדי זמן. </w:t>
      </w:r>
    </w:p>
    <w:p w:rsidR="00000000" w:rsidRDefault="001B0749">
      <w:pPr>
        <w:jc w:val="both"/>
        <w:rPr>
          <w:rFonts w:cs="David"/>
          <w:rtl/>
        </w:rPr>
      </w:pPr>
      <w:r>
        <w:rPr>
          <w:rFonts w:cs="David"/>
          <w:rtl/>
        </w:rPr>
        <w:br/>
      </w:r>
      <w:r>
        <w:rPr>
          <w:rFonts w:cs="David"/>
          <w:u w:val="single"/>
          <w:rtl/>
        </w:rPr>
        <w:t>איל ארצי:</w:t>
      </w:r>
    </w:p>
    <w:p w:rsidR="00000000" w:rsidRDefault="001B0749">
      <w:pPr>
        <w:jc w:val="both"/>
        <w:rPr>
          <w:rFonts w:cs="David"/>
          <w:rtl/>
        </w:rPr>
      </w:pPr>
    </w:p>
    <w:p w:rsidR="00000000" w:rsidRDefault="001B0749">
      <w:pPr>
        <w:jc w:val="both"/>
        <w:rPr>
          <w:rFonts w:cs="David"/>
          <w:rtl/>
        </w:rPr>
      </w:pPr>
      <w:r>
        <w:rPr>
          <w:rFonts w:cs="David"/>
          <w:rtl/>
        </w:rPr>
        <w:tab/>
      </w:r>
      <w:r>
        <w:rPr>
          <w:rFonts w:cs="David"/>
          <w:rtl/>
        </w:rPr>
        <w:t xml:space="preserve">בשביל זה הם צריכים הצעות מיצרנים. </w:t>
      </w:r>
    </w:p>
    <w:p w:rsidR="00000000" w:rsidRDefault="001B0749">
      <w:pPr>
        <w:jc w:val="both"/>
        <w:rPr>
          <w:rFonts w:cs="David"/>
          <w:rtl/>
        </w:rPr>
      </w:pPr>
      <w:r>
        <w:rPr>
          <w:rFonts w:cs="David"/>
          <w:rtl/>
        </w:rPr>
        <w:br/>
      </w:r>
      <w:r>
        <w:rPr>
          <w:rFonts w:cs="David"/>
          <w:u w:val="single"/>
          <w:rtl/>
        </w:rPr>
        <w:t>היו"ר אברהם פורז:</w:t>
      </w:r>
    </w:p>
    <w:p w:rsidR="00000000" w:rsidRDefault="001B0749">
      <w:pPr>
        <w:jc w:val="both"/>
        <w:rPr>
          <w:rFonts w:cs="David"/>
          <w:rtl/>
        </w:rPr>
      </w:pPr>
    </w:p>
    <w:p w:rsidR="00000000" w:rsidRDefault="001B0749">
      <w:pPr>
        <w:jc w:val="both"/>
        <w:rPr>
          <w:rFonts w:cs="David"/>
          <w:rtl/>
        </w:rPr>
      </w:pPr>
      <w:r>
        <w:rPr>
          <w:rFonts w:cs="David"/>
          <w:rtl/>
        </w:rPr>
        <w:tab/>
        <w:t xml:space="preserve">אני מניח שרוב היצרנים יכולים לספק מכונות כאלה. </w:t>
      </w:r>
    </w:p>
    <w:p w:rsidR="00000000" w:rsidRDefault="001B0749">
      <w:pPr>
        <w:jc w:val="both"/>
        <w:rPr>
          <w:rFonts w:cs="David"/>
          <w:rtl/>
        </w:rPr>
      </w:pPr>
      <w:r>
        <w:rPr>
          <w:rFonts w:cs="David"/>
          <w:rtl/>
        </w:rPr>
        <w:br/>
      </w:r>
      <w:r>
        <w:rPr>
          <w:rFonts w:cs="David"/>
          <w:rtl/>
        </w:rPr>
        <w:tab/>
        <w:t xml:space="preserve">רבותי, תהיה ישיבה נוספת של הוועדה כאן אחרי הביקור. הישיבה הבאה תהיה ביום שני הבא, ה-24 בחודש, בשעה 10:00 בבוקר. </w:t>
      </w:r>
    </w:p>
    <w:p w:rsidR="00000000" w:rsidRDefault="001B0749">
      <w:pPr>
        <w:jc w:val="both"/>
        <w:rPr>
          <w:rFonts w:cs="David"/>
          <w:rtl/>
        </w:rPr>
      </w:pPr>
    </w:p>
    <w:p w:rsidR="00000000" w:rsidRDefault="001B0749">
      <w:pPr>
        <w:jc w:val="both"/>
        <w:rPr>
          <w:rFonts w:cs="David"/>
          <w:rtl/>
        </w:rPr>
      </w:pPr>
      <w:r>
        <w:rPr>
          <w:rFonts w:cs="David"/>
          <w:rtl/>
        </w:rPr>
        <w:tab/>
        <w:t>תודה רבה, הישיבה נעולה.</w:t>
      </w:r>
    </w:p>
    <w:p w:rsidR="00000000" w:rsidRDefault="001B0749">
      <w:pPr>
        <w:jc w:val="both"/>
        <w:rPr>
          <w:rFonts w:cs="David"/>
          <w:rtl/>
        </w:rPr>
      </w:pPr>
    </w:p>
    <w:p w:rsidR="00000000" w:rsidRDefault="001B0749">
      <w:pPr>
        <w:jc w:val="both"/>
        <w:rPr>
          <w:rFonts w:cs="David"/>
          <w:rtl/>
        </w:rPr>
      </w:pPr>
    </w:p>
    <w:p w:rsidR="00000000" w:rsidRDefault="001B0749">
      <w:pPr>
        <w:jc w:val="both"/>
        <w:rPr>
          <w:rFonts w:cs="David"/>
          <w:rtl/>
        </w:rPr>
      </w:pPr>
    </w:p>
    <w:p w:rsidR="00000000" w:rsidRDefault="001B0749">
      <w:pPr>
        <w:pStyle w:val="aa"/>
        <w:rPr>
          <w:rFonts w:cs="David"/>
          <w:rtl/>
        </w:rPr>
      </w:pPr>
      <w:r>
        <w:rPr>
          <w:rFonts w:cs="David"/>
          <w:rtl/>
        </w:rPr>
        <w:t>הישיבה נ</w:t>
      </w:r>
      <w:r>
        <w:rPr>
          <w:rFonts w:cs="David"/>
          <w:rtl/>
        </w:rPr>
        <w:t>נעלה בשעה 13:50.</w:t>
      </w:r>
    </w:p>
    <w:p w:rsidR="00000000" w:rsidRDefault="001B0749">
      <w:pPr>
        <w:jc w:val="right"/>
        <w:rPr>
          <w:rtl/>
        </w:rPr>
      </w:pPr>
    </w:p>
    <w:sectPr w:rsidR="00000000">
      <w:headerReference w:type="default" r:id="rId7"/>
      <w:footerReference w:type="default" r:id="rId8"/>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B0749">
      <w:r>
        <w:separator/>
      </w:r>
    </w:p>
  </w:endnote>
  <w:endnote w:type="continuationSeparator" w:id="0">
    <w:p w:rsidR="00000000" w:rsidRDefault="001B07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0749">
    <w:pPr>
      <w:pStyle w:val="a7"/>
      <w:rPr>
        <w:rtl/>
      </w:rPr>
    </w:pPr>
  </w:p>
  <w:p w:rsidR="00000000" w:rsidRDefault="001B074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B0749">
      <w:r>
        <w:separator/>
      </w:r>
    </w:p>
  </w:footnote>
  <w:footnote w:type="continuationSeparator" w:id="0">
    <w:p w:rsidR="00000000" w:rsidRDefault="001B07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074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1B0749">
    <w:pPr>
      <w:pStyle w:val="a5"/>
      <w:ind w:right="360"/>
      <w:rPr>
        <w:rFonts w:cs="David"/>
        <w:rtl/>
      </w:rPr>
    </w:pPr>
    <w:r>
      <w:rPr>
        <w:rFonts w:cs="David"/>
        <w:rtl/>
      </w:rPr>
      <w:t>ועדת הכלכלה</w:t>
    </w:r>
  </w:p>
  <w:p w:rsidR="00000000" w:rsidRDefault="001B0749">
    <w:pPr>
      <w:pStyle w:val="a5"/>
      <w:rPr>
        <w:rFonts w:cs="David"/>
        <w:rtl/>
      </w:rPr>
    </w:pPr>
    <w:r>
      <w:rPr>
        <w:rFonts w:cs="David"/>
        <w:rtl/>
      </w:rPr>
      <w:t>17.7.2000</w:t>
    </w:r>
  </w:p>
  <w:p w:rsidR="00000000" w:rsidRDefault="001B074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EC76A5"/>
    <w:multiLevelType w:val="hybridMultilevel"/>
    <w:tmpl w:val="E1147F08"/>
    <w:lvl w:ilvl="0" w:tplc="EEA4BD1E">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D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B0749"/>
    <w:rsid w:val="001B07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D2EAB45-A6B1-47D7-908B-2CCFBF46F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u w:val="single"/>
    </w:rPr>
  </w:style>
  <w:style w:type="paragraph" w:styleId="2">
    <w:name w:val="heading 2"/>
    <w:basedOn w:val="a"/>
    <w:next w:val="a"/>
    <w:link w:val="20"/>
    <w:uiPriority w:val="99"/>
    <w:qFormat/>
    <w:pPr>
      <w:keepNext/>
      <w:jc w:val="both"/>
      <w:outlineLvl w:val="1"/>
    </w:pPr>
    <w:rPr>
      <w:rFonts w:eastAsia="Times New Roman"/>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eastAsia="Times New Roman"/>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styleId="21">
    <w:name w:val="Body Text 2"/>
    <w:basedOn w:val="a"/>
    <w:link w:val="22"/>
    <w:uiPriority w:val="99"/>
    <w:pPr>
      <w:ind w:firstLine="720"/>
    </w:pPr>
    <w:rPr>
      <w:rFonts w:eastAsia="Times New Roman"/>
    </w:r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13066</Words>
  <Characters>65334</Characters>
  <Application>Microsoft Office Word</Application>
  <DocSecurity>0</DocSecurity>
  <Lines>544</Lines>
  <Paragraphs>156</Paragraphs>
  <ScaleCrop>false</ScaleCrop>
  <Company/>
  <LinksUpToDate>false</LinksUpToDate>
  <CharactersWithSpaces>78244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פרוטוקולים/כלכלה/863</dc:title>
  <dc:subject>כלכלה 17.7.2000 ב</dc:subject>
  <dc:creator>טלי רם</dc:creator>
  <cp:keywords/>
  <dc:description/>
  <cp:lastModifiedBy>רינה דבורה קדרון</cp:lastModifiedBy>
  <cp:revision>2</cp:revision>
  <dcterms:created xsi:type="dcterms:W3CDTF">2017-04-20T06:43:00Z</dcterms:created>
  <dcterms:modified xsi:type="dcterms:W3CDTF">2017-04-20T06:43:00Z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