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06D9">
      <w:pPr>
        <w:jc w:val="right"/>
        <w:rPr>
          <w:rtl/>
        </w:rPr>
      </w:pPr>
      <w:bookmarkStart w:id="0" w:name="_GoBack"/>
      <w:bookmarkEnd w:id="0"/>
      <w:r>
        <w:rPr>
          <w:rtl/>
        </w:rPr>
        <w:t>פרוטוקולים/כלכלה/3469</w:t>
      </w:r>
    </w:p>
    <w:p w:rsidR="00000000" w:rsidRDefault="00FD06D9">
      <w:pPr>
        <w:jc w:val="right"/>
        <w:rPr>
          <w:rtl/>
        </w:rPr>
      </w:pPr>
      <w:r>
        <w:rPr>
          <w:rtl/>
        </w:rPr>
        <w:tab/>
        <w:t>ירושלים, ו' באב, תשס"א</w:t>
      </w:r>
    </w:p>
    <w:p w:rsidR="00000000" w:rsidRDefault="00FD06D9">
      <w:pPr>
        <w:jc w:val="right"/>
        <w:rPr>
          <w:rtl/>
          <w:lang w:val="es"/>
        </w:rPr>
      </w:pPr>
      <w:r>
        <w:rPr>
          <w:rtl/>
          <w:lang w:val="es"/>
        </w:rPr>
        <w:t>26 ביולי, 2001</w:t>
      </w:r>
    </w:p>
    <w:p w:rsidR="00000000" w:rsidRDefault="00FD06D9">
      <w:pPr>
        <w:jc w:val="right"/>
        <w:rPr>
          <w:rtl/>
        </w:rPr>
      </w:pPr>
    </w:p>
    <w:p w:rsidR="00000000" w:rsidRDefault="00FD06D9">
      <w:pPr>
        <w:rPr>
          <w:rFonts w:hint="cs"/>
          <w:rtl/>
        </w:rPr>
      </w:pPr>
      <w:r>
        <w:rPr>
          <w:rFonts w:hint="cs"/>
          <w:rtl/>
        </w:rPr>
        <w:t>הכנסת החמש עשרה                                                                              נוסח לא מתוקן</w:t>
      </w:r>
    </w:p>
    <w:p w:rsidR="00000000" w:rsidRDefault="00FD06D9">
      <w:pPr>
        <w:rPr>
          <w:rFonts w:hint="cs"/>
          <w:rtl/>
        </w:rPr>
      </w:pPr>
      <w:r>
        <w:rPr>
          <w:rFonts w:hint="cs"/>
          <w:rtl/>
        </w:rPr>
        <w:t xml:space="preserve">    מושב שלישי</w:t>
      </w:r>
    </w:p>
    <w:p w:rsidR="00000000" w:rsidRDefault="00FD06D9">
      <w:pPr>
        <w:rPr>
          <w:rFonts w:hint="cs"/>
          <w:rtl/>
        </w:rPr>
      </w:pPr>
    </w:p>
    <w:p w:rsidR="00000000" w:rsidRDefault="00FD06D9">
      <w:pPr>
        <w:jc w:val="center"/>
        <w:rPr>
          <w:rFonts w:hint="cs"/>
          <w:rtl/>
        </w:rPr>
      </w:pPr>
      <w:r>
        <w:rPr>
          <w:rFonts w:hint="cs"/>
          <w:rtl/>
        </w:rPr>
        <w:t>פרוטוקול מס' 317</w:t>
      </w:r>
    </w:p>
    <w:p w:rsidR="00000000" w:rsidRDefault="00FD06D9">
      <w:pPr>
        <w:jc w:val="center"/>
        <w:rPr>
          <w:rFonts w:hint="cs"/>
          <w:rtl/>
        </w:rPr>
      </w:pPr>
    </w:p>
    <w:p w:rsidR="00000000" w:rsidRDefault="00FD06D9">
      <w:pPr>
        <w:jc w:val="center"/>
        <w:rPr>
          <w:rFonts w:hint="cs"/>
          <w:rtl/>
        </w:rPr>
      </w:pPr>
      <w:r>
        <w:rPr>
          <w:rFonts w:hint="cs"/>
          <w:rtl/>
        </w:rPr>
        <w:t>מישיבת ועדת הכלכלה</w:t>
      </w:r>
    </w:p>
    <w:p w:rsidR="00000000" w:rsidRDefault="00FD06D9">
      <w:pPr>
        <w:pStyle w:val="10"/>
        <w:rPr>
          <w:rFonts w:hint="cs"/>
          <w:rtl/>
        </w:rPr>
      </w:pPr>
      <w:r>
        <w:rPr>
          <w:rFonts w:hint="cs"/>
          <w:rtl/>
        </w:rPr>
        <w:t>יום שני, כה' בתמוז תשס"א, 16.7.200</w:t>
      </w:r>
      <w:r>
        <w:rPr>
          <w:rFonts w:hint="cs"/>
          <w:rtl/>
        </w:rPr>
        <w:t>1, שעה 10:00</w:t>
      </w:r>
    </w:p>
    <w:p w:rsidR="00000000" w:rsidRDefault="00FD06D9">
      <w:pPr>
        <w:jc w:val="both"/>
        <w:rPr>
          <w:rFonts w:hint="cs"/>
          <w:u w:val="single"/>
          <w:rtl/>
        </w:rPr>
      </w:pPr>
    </w:p>
    <w:p w:rsidR="00000000" w:rsidRDefault="00FD06D9">
      <w:pPr>
        <w:jc w:val="both"/>
        <w:rPr>
          <w:rFonts w:hint="cs"/>
          <w:rtl/>
        </w:rPr>
      </w:pPr>
      <w:r>
        <w:rPr>
          <w:rFonts w:hint="cs"/>
          <w:u w:val="single"/>
          <w:rtl/>
        </w:rPr>
        <w:t>נכחו:</w:t>
      </w:r>
    </w:p>
    <w:p w:rsidR="00000000" w:rsidRDefault="00FD06D9">
      <w:pPr>
        <w:jc w:val="both"/>
        <w:rPr>
          <w:rFonts w:hint="cs"/>
          <w:rtl/>
        </w:rPr>
      </w:pPr>
    </w:p>
    <w:p w:rsidR="00000000" w:rsidRDefault="00FD06D9">
      <w:pPr>
        <w:jc w:val="both"/>
        <w:rPr>
          <w:rFonts w:hint="cs"/>
          <w:rtl/>
        </w:rPr>
      </w:pPr>
      <w:r>
        <w:rPr>
          <w:rFonts w:hint="cs"/>
          <w:rtl/>
        </w:rPr>
        <w:t xml:space="preserve">   </w:t>
      </w:r>
      <w:r>
        <w:rPr>
          <w:rFonts w:hint="cs"/>
          <w:u w:val="single"/>
          <w:rtl/>
        </w:rPr>
        <w:t>חברי הוועדה:</w:t>
      </w:r>
      <w:r>
        <w:rPr>
          <w:rFonts w:hint="cs"/>
          <w:rtl/>
        </w:rPr>
        <w:tab/>
        <w:t xml:space="preserve">אברהם פורז </w:t>
      </w:r>
      <w:r>
        <w:rPr>
          <w:rtl/>
        </w:rPr>
        <w:t>–</w:t>
      </w:r>
      <w:r>
        <w:rPr>
          <w:rFonts w:hint="cs"/>
          <w:rtl/>
        </w:rPr>
        <w:t xml:space="preserve"> היו"ר</w:t>
      </w:r>
    </w:p>
    <w:p w:rsidR="00000000" w:rsidRDefault="00FD06D9">
      <w:pPr>
        <w:jc w:val="both"/>
        <w:rPr>
          <w:rFonts w:hint="cs"/>
          <w:rtl/>
        </w:rPr>
      </w:pPr>
      <w:r>
        <w:rPr>
          <w:rtl/>
        </w:rPr>
        <w:br/>
      </w:r>
      <w:r>
        <w:rPr>
          <w:rFonts w:hint="cs"/>
          <w:rtl/>
        </w:rPr>
        <w:t xml:space="preserve">   </w:t>
      </w:r>
      <w:r>
        <w:rPr>
          <w:rFonts w:hint="cs"/>
          <w:u w:val="single"/>
          <w:rtl/>
        </w:rPr>
        <w:t>מוזמנים:</w:t>
      </w:r>
      <w:r>
        <w:rPr>
          <w:rFonts w:hint="cs"/>
          <w:rtl/>
        </w:rPr>
        <w:tab/>
        <w:t>עמרם אזולאי       - המשרד לתשתיות לאומיות</w:t>
      </w:r>
    </w:p>
    <w:p w:rsidR="00000000" w:rsidRDefault="00FD06D9">
      <w:pPr>
        <w:jc w:val="both"/>
        <w:rPr>
          <w:rFonts w:hint="cs"/>
          <w:rtl/>
        </w:rPr>
      </w:pPr>
      <w:r>
        <w:rPr>
          <w:rFonts w:hint="cs"/>
          <w:rtl/>
        </w:rPr>
        <w:tab/>
      </w:r>
      <w:r>
        <w:rPr>
          <w:rFonts w:hint="cs"/>
          <w:rtl/>
        </w:rPr>
        <w:tab/>
        <w:t>יואל הדר              - לשכה משפטית, המשרד לתשתיות לאומיות</w:t>
      </w:r>
    </w:p>
    <w:p w:rsidR="00000000" w:rsidRDefault="00FD06D9">
      <w:pPr>
        <w:jc w:val="both"/>
        <w:rPr>
          <w:rFonts w:hint="cs"/>
          <w:rtl/>
        </w:rPr>
      </w:pPr>
      <w:r>
        <w:rPr>
          <w:rFonts w:hint="cs"/>
          <w:rtl/>
        </w:rPr>
        <w:tab/>
      </w:r>
      <w:r>
        <w:rPr>
          <w:rFonts w:hint="cs"/>
          <w:rtl/>
        </w:rPr>
        <w:tab/>
        <w:t>חגית אייזנמן        - לשכה משפטית, המשרד לתשתיות לאומיות</w:t>
      </w:r>
    </w:p>
    <w:p w:rsidR="00000000" w:rsidRDefault="00FD06D9">
      <w:pPr>
        <w:jc w:val="both"/>
        <w:rPr>
          <w:rFonts w:hint="cs"/>
          <w:rtl/>
        </w:rPr>
      </w:pPr>
      <w:r>
        <w:rPr>
          <w:rFonts w:hint="cs"/>
          <w:rtl/>
        </w:rPr>
        <w:tab/>
      </w:r>
      <w:r>
        <w:rPr>
          <w:rFonts w:hint="cs"/>
          <w:rtl/>
        </w:rPr>
        <w:tab/>
        <w:t xml:space="preserve">ורדית רז               </w:t>
      </w:r>
      <w:r>
        <w:rPr>
          <w:rFonts w:hint="cs"/>
          <w:rtl/>
        </w:rPr>
        <w:t>- לשכה משפטית, המשרד לתשתיות לאומיות</w:t>
      </w:r>
    </w:p>
    <w:p w:rsidR="00000000" w:rsidRDefault="00FD06D9">
      <w:pPr>
        <w:jc w:val="both"/>
        <w:rPr>
          <w:rFonts w:hint="cs"/>
          <w:rtl/>
        </w:rPr>
      </w:pPr>
      <w:r>
        <w:rPr>
          <w:rFonts w:hint="cs"/>
          <w:rtl/>
        </w:rPr>
        <w:tab/>
      </w:r>
      <w:r>
        <w:rPr>
          <w:rFonts w:hint="cs"/>
          <w:rtl/>
        </w:rPr>
        <w:tab/>
        <w:t>רחל אדם              - הלשכה המשפטית, המשרד לאיכות הסביבה</w:t>
      </w:r>
    </w:p>
    <w:p w:rsidR="00000000" w:rsidRDefault="00FD06D9">
      <w:pPr>
        <w:jc w:val="both"/>
        <w:rPr>
          <w:rFonts w:hint="cs"/>
          <w:rtl/>
        </w:rPr>
      </w:pPr>
      <w:r>
        <w:rPr>
          <w:rFonts w:hint="cs"/>
          <w:rtl/>
        </w:rPr>
        <w:tab/>
      </w:r>
      <w:r>
        <w:rPr>
          <w:rFonts w:hint="cs"/>
          <w:rtl/>
        </w:rPr>
        <w:tab/>
        <w:t>אבי מושל             - רכז זיהום אויר מכלי רכב, המשרד לאיכות הסביבה</w:t>
      </w:r>
    </w:p>
    <w:p w:rsidR="00000000" w:rsidRDefault="00FD06D9">
      <w:pPr>
        <w:jc w:val="both"/>
        <w:rPr>
          <w:rFonts w:hint="cs"/>
          <w:rtl/>
        </w:rPr>
      </w:pPr>
      <w:r>
        <w:rPr>
          <w:rFonts w:hint="cs"/>
          <w:rtl/>
        </w:rPr>
        <w:tab/>
      </w:r>
      <w:r>
        <w:rPr>
          <w:rFonts w:hint="cs"/>
          <w:rtl/>
        </w:rPr>
        <w:tab/>
        <w:t>אבנר פלור            - ראש אגף זיהום אויר, משרד התחבורה</w:t>
      </w:r>
    </w:p>
    <w:p w:rsidR="00000000" w:rsidRDefault="00FD06D9">
      <w:pPr>
        <w:jc w:val="both"/>
        <w:rPr>
          <w:rFonts w:hint="cs"/>
          <w:rtl/>
        </w:rPr>
      </w:pPr>
      <w:r>
        <w:rPr>
          <w:rFonts w:hint="cs"/>
          <w:rtl/>
        </w:rPr>
        <w:tab/>
      </w:r>
      <w:r>
        <w:rPr>
          <w:rFonts w:hint="cs"/>
          <w:rtl/>
        </w:rPr>
        <w:tab/>
        <w:t>יואב ערמוני         - רשות הה</w:t>
      </w:r>
      <w:r>
        <w:rPr>
          <w:rFonts w:hint="cs"/>
          <w:rtl/>
        </w:rPr>
        <w:t>סתדרות לצרכנות</w:t>
      </w:r>
    </w:p>
    <w:p w:rsidR="00000000" w:rsidRDefault="00FD06D9">
      <w:pPr>
        <w:jc w:val="both"/>
        <w:rPr>
          <w:rFonts w:hint="cs"/>
          <w:rtl/>
        </w:rPr>
      </w:pPr>
      <w:r>
        <w:rPr>
          <w:rFonts w:hint="cs"/>
          <w:rtl/>
        </w:rPr>
        <w:tab/>
      </w:r>
      <w:r>
        <w:rPr>
          <w:rFonts w:hint="cs"/>
          <w:rtl/>
        </w:rPr>
        <w:tab/>
        <w:t>ראובן אבן            - מנכ"ל איגוד יבואני הרכב</w:t>
      </w:r>
    </w:p>
    <w:p w:rsidR="00000000" w:rsidRDefault="00FD06D9">
      <w:pPr>
        <w:jc w:val="both"/>
        <w:rPr>
          <w:rFonts w:hint="cs"/>
          <w:rtl/>
        </w:rPr>
      </w:pPr>
      <w:r>
        <w:rPr>
          <w:rFonts w:hint="cs"/>
          <w:rtl/>
        </w:rPr>
        <w:tab/>
      </w:r>
      <w:r>
        <w:rPr>
          <w:rFonts w:hint="cs"/>
          <w:rtl/>
        </w:rPr>
        <w:tab/>
        <w:t>בנציון הורביץ      - דובר החברה, מנהל אגף מתקני חוץ, בתי הזיקוק</w:t>
      </w:r>
    </w:p>
    <w:p w:rsidR="00000000" w:rsidRDefault="00FD06D9">
      <w:pPr>
        <w:jc w:val="both"/>
        <w:rPr>
          <w:rFonts w:hint="cs"/>
          <w:rtl/>
        </w:rPr>
      </w:pPr>
      <w:r>
        <w:rPr>
          <w:rFonts w:hint="cs"/>
          <w:rtl/>
        </w:rPr>
        <w:tab/>
      </w:r>
      <w:r>
        <w:rPr>
          <w:rFonts w:hint="cs"/>
          <w:rtl/>
        </w:rPr>
        <w:tab/>
        <w:t>אילן קליגר          - סמנכ"ל כספים, אלון</w:t>
      </w:r>
    </w:p>
    <w:p w:rsidR="00000000" w:rsidRDefault="00FD06D9">
      <w:pPr>
        <w:jc w:val="both"/>
        <w:rPr>
          <w:rFonts w:hint="cs"/>
          <w:rtl/>
        </w:rPr>
      </w:pPr>
      <w:r>
        <w:rPr>
          <w:rFonts w:hint="cs"/>
          <w:rtl/>
        </w:rPr>
        <w:tab/>
      </w:r>
      <w:r>
        <w:rPr>
          <w:rFonts w:hint="cs"/>
          <w:rtl/>
        </w:rPr>
        <w:tab/>
        <w:t>אחמד נסאר         - חברת דלק הגליל</w:t>
      </w:r>
    </w:p>
    <w:p w:rsidR="00000000" w:rsidRDefault="00FD06D9">
      <w:pPr>
        <w:jc w:val="both"/>
        <w:rPr>
          <w:rFonts w:hint="cs"/>
          <w:rtl/>
        </w:rPr>
      </w:pPr>
      <w:r>
        <w:rPr>
          <w:rFonts w:hint="cs"/>
          <w:rtl/>
        </w:rPr>
        <w:tab/>
      </w:r>
      <w:r>
        <w:rPr>
          <w:rFonts w:hint="cs"/>
          <w:rtl/>
        </w:rPr>
        <w:tab/>
        <w:t>מולי טימור         - דור אנרגיה</w:t>
      </w:r>
    </w:p>
    <w:p w:rsidR="00000000" w:rsidRDefault="00FD06D9">
      <w:pPr>
        <w:jc w:val="both"/>
        <w:rPr>
          <w:rFonts w:hint="cs"/>
          <w:rtl/>
        </w:rPr>
      </w:pPr>
      <w:r>
        <w:rPr>
          <w:rFonts w:hint="cs"/>
          <w:rtl/>
        </w:rPr>
        <w:tab/>
      </w:r>
      <w:r>
        <w:rPr>
          <w:rFonts w:hint="cs"/>
          <w:rtl/>
        </w:rPr>
        <w:tab/>
        <w:t xml:space="preserve">ד"ר גאולה </w:t>
      </w:r>
      <w:r>
        <w:rPr>
          <w:rFonts w:hint="cs"/>
          <w:rtl/>
        </w:rPr>
        <w:t xml:space="preserve">שרף </w:t>
      </w:r>
      <w:r>
        <w:rPr>
          <w:rtl/>
        </w:rPr>
        <w:t>–</w:t>
      </w:r>
      <w:r>
        <w:rPr>
          <w:rFonts w:hint="cs"/>
          <w:rtl/>
        </w:rPr>
        <w:t xml:space="preserve"> אדם טבע ודין</w:t>
      </w:r>
    </w:p>
    <w:p w:rsidR="00000000" w:rsidRDefault="00FD06D9">
      <w:pPr>
        <w:jc w:val="both"/>
        <w:rPr>
          <w:rFonts w:hint="cs"/>
          <w:rtl/>
        </w:rPr>
      </w:pPr>
      <w:r>
        <w:rPr>
          <w:rtl/>
        </w:rPr>
        <w:br/>
      </w:r>
      <w:r>
        <w:rPr>
          <w:rtl/>
        </w:rPr>
        <w:br/>
      </w:r>
      <w:r>
        <w:rPr>
          <w:rtl/>
        </w:rPr>
        <w:br/>
      </w:r>
      <w:r>
        <w:rPr>
          <w:rFonts w:hint="cs"/>
          <w:u w:val="single"/>
          <w:rtl/>
        </w:rPr>
        <w:t>לשכה משפטית:</w:t>
      </w:r>
      <w:r>
        <w:rPr>
          <w:rFonts w:hint="cs"/>
          <w:rtl/>
        </w:rPr>
        <w:tab/>
      </w:r>
      <w:r>
        <w:rPr>
          <w:rFonts w:hint="cs"/>
          <w:rtl/>
        </w:rPr>
        <w:tab/>
        <w:t>רעות מיכאלי, מתמחה</w:t>
      </w:r>
    </w:p>
    <w:p w:rsidR="00000000" w:rsidRDefault="00FD06D9">
      <w:pPr>
        <w:jc w:val="both"/>
        <w:rPr>
          <w:rFonts w:hint="cs"/>
          <w:rtl/>
        </w:rPr>
      </w:pPr>
      <w:r>
        <w:rPr>
          <w:rtl/>
        </w:rPr>
        <w:br/>
      </w:r>
      <w:r>
        <w:rPr>
          <w:rFonts w:hint="cs"/>
          <w:u w:val="single"/>
          <w:rtl/>
        </w:rPr>
        <w:t>מנהלת הוועדה:</w:t>
      </w:r>
      <w:r>
        <w:rPr>
          <w:rFonts w:hint="cs"/>
          <w:rtl/>
        </w:rPr>
        <w:tab/>
      </w:r>
      <w:r>
        <w:rPr>
          <w:rFonts w:hint="cs"/>
          <w:rtl/>
        </w:rPr>
        <w:tab/>
        <w:t>לאה ורון</w:t>
      </w:r>
    </w:p>
    <w:p w:rsidR="00000000" w:rsidRDefault="00FD06D9">
      <w:pPr>
        <w:jc w:val="both"/>
        <w:rPr>
          <w:rFonts w:hint="cs"/>
          <w:rtl/>
        </w:rPr>
      </w:pPr>
      <w:r>
        <w:rPr>
          <w:rtl/>
        </w:rPr>
        <w:br/>
      </w:r>
      <w:r>
        <w:rPr>
          <w:rFonts w:hint="cs"/>
          <w:u w:val="single"/>
          <w:rtl/>
        </w:rPr>
        <w:t>קצרנית:</w:t>
      </w:r>
      <w:r>
        <w:rPr>
          <w:rFonts w:hint="cs"/>
          <w:rtl/>
        </w:rPr>
        <w:tab/>
      </w:r>
      <w:r>
        <w:rPr>
          <w:rFonts w:hint="cs"/>
          <w:rtl/>
        </w:rPr>
        <w:tab/>
        <w:t>טלי רם</w:t>
      </w:r>
    </w:p>
    <w:p w:rsidR="00000000" w:rsidRDefault="00FD06D9">
      <w:pPr>
        <w:jc w:val="both"/>
        <w:rPr>
          <w:rFonts w:hint="cs"/>
          <w:rtl/>
        </w:rPr>
      </w:pPr>
      <w:r>
        <w:rPr>
          <w:rtl/>
        </w:rPr>
        <w:br/>
      </w:r>
      <w:r>
        <w:rPr>
          <w:rFonts w:hint="cs"/>
          <w:rtl/>
        </w:rPr>
        <w:br/>
      </w:r>
      <w:r>
        <w:rPr>
          <w:rtl/>
        </w:rPr>
        <w:br/>
      </w:r>
      <w:r>
        <w:rPr>
          <w:rFonts w:hint="cs"/>
          <w:u w:val="single"/>
          <w:rtl/>
        </w:rPr>
        <w:t>סדר היום:</w:t>
      </w:r>
    </w:p>
    <w:p w:rsidR="00000000" w:rsidRDefault="00FD06D9">
      <w:pPr>
        <w:jc w:val="both"/>
        <w:rPr>
          <w:rFonts w:hint="cs"/>
          <w:rtl/>
        </w:rPr>
      </w:pPr>
      <w:r>
        <w:rPr>
          <w:rtl/>
        </w:rPr>
        <w:br/>
      </w:r>
      <w:r>
        <w:rPr>
          <w:rFonts w:hint="cs"/>
          <w:rtl/>
        </w:rPr>
        <w:t>צו הפעלת רכב (מנועים ודלק) (הפעלת רכב מנועי בבנזין) (תיקון), התשס"א-2001 -</w:t>
      </w:r>
    </w:p>
    <w:p w:rsidR="00000000" w:rsidRDefault="00FD06D9">
      <w:pPr>
        <w:jc w:val="both"/>
        <w:rPr>
          <w:rFonts w:hint="cs"/>
          <w:rtl/>
        </w:rPr>
      </w:pPr>
    </w:p>
    <w:p w:rsidR="00000000" w:rsidRDefault="00FD06D9">
      <w:pPr>
        <w:jc w:val="center"/>
        <w:rPr>
          <w:rFonts w:hint="cs"/>
          <w:u w:val="single"/>
          <w:rtl/>
        </w:rPr>
      </w:pPr>
      <w:r>
        <w:rPr>
          <w:rtl/>
        </w:rPr>
        <w:br w:type="page"/>
      </w:r>
      <w:r>
        <w:rPr>
          <w:rFonts w:hint="cs"/>
          <w:u w:val="single"/>
          <w:rtl/>
        </w:rPr>
        <w:lastRenderedPageBreak/>
        <w:t>צו הפעלת רכב (מנועים ודלק) (הפעלת רכב מנועי בבנזין) (תיקון), התשס"א-</w:t>
      </w:r>
      <w:r>
        <w:rPr>
          <w:rFonts w:hint="cs"/>
          <w:u w:val="single"/>
          <w:rtl/>
        </w:rPr>
        <w:t xml:space="preserve">2001 </w:t>
      </w:r>
      <w:r>
        <w:rPr>
          <w:u w:val="single"/>
          <w:rtl/>
        </w:rPr>
        <w:t>–</w:t>
      </w:r>
    </w:p>
    <w:p w:rsidR="00000000" w:rsidRDefault="00FD06D9">
      <w:pPr>
        <w:jc w:val="both"/>
        <w:rPr>
          <w:rFonts w:hint="cs"/>
          <w:u w:val="single"/>
          <w:rtl/>
        </w:rPr>
      </w:pPr>
    </w:p>
    <w:p w:rsidR="00000000" w:rsidRDefault="00FD06D9">
      <w:pPr>
        <w:jc w:val="both"/>
        <w:rPr>
          <w:rFonts w:hint="cs"/>
          <w:rtl/>
        </w:rPr>
      </w:pP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בוקר טוב. על סדר היום צו הפעלת רכב (מנועים ודלק) (הפעלת רכב מנועי בבנזין) (תיקון).</w:t>
      </w:r>
    </w:p>
    <w:p w:rsidR="00000000" w:rsidRDefault="00FD06D9">
      <w:pPr>
        <w:jc w:val="both"/>
        <w:rPr>
          <w:rFonts w:hint="cs"/>
          <w:rtl/>
        </w:rPr>
      </w:pPr>
      <w:r>
        <w:rPr>
          <w:rFonts w:hint="cs"/>
          <w:rtl/>
        </w:rPr>
        <w:t>יש לנו פניה של שר התשתיות, אשר מבקש מאיתנו לאשר צו הפעלת רכב (מנועים ודלק) (הפעלת רכב מנועי בבנזין).</w:t>
      </w:r>
    </w:p>
    <w:p w:rsidR="00000000" w:rsidRDefault="00FD06D9">
      <w:pPr>
        <w:jc w:val="both"/>
        <w:rPr>
          <w:rFonts w:hint="cs"/>
          <w:rtl/>
        </w:rPr>
      </w:pPr>
    </w:p>
    <w:p w:rsidR="00000000" w:rsidRDefault="00FD06D9">
      <w:pPr>
        <w:jc w:val="both"/>
        <w:rPr>
          <w:rFonts w:hint="cs"/>
          <w:rtl/>
        </w:rPr>
      </w:pPr>
      <w:r>
        <w:rPr>
          <w:rFonts w:hint="cs"/>
          <w:rtl/>
        </w:rPr>
        <w:tab/>
        <w:t>משרד התשתיות, בבקשה.</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יואל הדר</w:t>
      </w:r>
      <w:r>
        <w:rPr>
          <w:rFonts w:hint="cs"/>
          <w:rtl/>
        </w:rPr>
        <w:t xml:space="preserve">, יועץ משפטי של המשרד. </w:t>
      </w:r>
    </w:p>
    <w:p w:rsidR="00000000" w:rsidRDefault="00FD06D9">
      <w:pPr>
        <w:jc w:val="both"/>
        <w:rPr>
          <w:rFonts w:hint="cs"/>
          <w:rtl/>
        </w:rPr>
      </w:pPr>
    </w:p>
    <w:p w:rsidR="00000000" w:rsidRDefault="00FD06D9">
      <w:pPr>
        <w:jc w:val="both"/>
        <w:rPr>
          <w:rFonts w:hint="cs"/>
          <w:rtl/>
        </w:rPr>
      </w:pP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זה המפגש הראשון בינינו. </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בשלב זה כן. צפויים לנו עוד הרבה מפגשים. </w:t>
      </w:r>
    </w:p>
    <w:p w:rsidR="00000000" w:rsidRDefault="00FD06D9">
      <w:pPr>
        <w:jc w:val="both"/>
        <w:rPr>
          <w:rFonts w:hint="cs"/>
          <w:rtl/>
        </w:rPr>
      </w:pPr>
    </w:p>
    <w:p w:rsidR="00000000" w:rsidRDefault="00FD06D9">
      <w:pPr>
        <w:jc w:val="both"/>
        <w:rPr>
          <w:rFonts w:hint="cs"/>
          <w:rtl/>
        </w:rPr>
      </w:pPr>
      <w:r>
        <w:rPr>
          <w:rFonts w:hint="cs"/>
          <w:rtl/>
        </w:rPr>
        <w:tab/>
        <w:t>מטרת הצו הזה היא לצורך שיפור איכות הסביבה, שאותו יש צורך לעשות בהדרגתיות. לכן, בד בבד יחד עם בז"ן ולאחר שקיבלנו דו"ח של הטכניון, ה</w:t>
      </w:r>
      <w:r>
        <w:rPr>
          <w:rFonts w:hint="cs"/>
          <w:rtl/>
        </w:rPr>
        <w:t xml:space="preserve">חלטנו לעשות זאת באופן ממודרג. </w:t>
      </w:r>
    </w:p>
    <w:p w:rsidR="00000000" w:rsidRDefault="00FD06D9">
      <w:pPr>
        <w:jc w:val="both"/>
        <w:rPr>
          <w:rFonts w:hint="cs"/>
          <w:rtl/>
        </w:rPr>
      </w:pPr>
    </w:p>
    <w:p w:rsidR="00000000" w:rsidRDefault="00FD06D9">
      <w:pPr>
        <w:jc w:val="both"/>
        <w:rPr>
          <w:rFonts w:hint="cs"/>
          <w:rtl/>
        </w:rPr>
      </w:pPr>
      <w:r>
        <w:rPr>
          <w:rFonts w:hint="cs"/>
          <w:rtl/>
        </w:rPr>
        <w:tab/>
        <w:t>היום יש 0.15 גרם לליטר. היינו אמורים לרדת כבר ב-1 ביולי ולפי מה שנמסר לנו, בז"ן כבר נערכו לירידה ל- 0.1 גרם לליטר כבר ב- 1 ביולי.</w:t>
      </w:r>
    </w:p>
    <w:p w:rsidR="00000000" w:rsidRDefault="00FD06D9">
      <w:pPr>
        <w:jc w:val="both"/>
        <w:rPr>
          <w:rFonts w:hint="cs"/>
          <w:rtl/>
        </w:rPr>
      </w:pPr>
    </w:p>
    <w:p w:rsidR="00000000" w:rsidRDefault="00FD06D9">
      <w:pPr>
        <w:jc w:val="both"/>
        <w:rPr>
          <w:rFonts w:hint="cs"/>
          <w:rtl/>
        </w:rPr>
      </w:pPr>
      <w:r>
        <w:rPr>
          <w:rFonts w:hint="cs"/>
          <w:rtl/>
        </w:rPr>
        <w:tab/>
        <w:t xml:space="preserve">חשבנו לעשות כל מיני מדרוגים נוספים, ולאור הבעייתיות </w:t>
      </w:r>
      <w:r>
        <w:rPr>
          <w:rtl/>
        </w:rPr>
        <w:t>–</w:t>
      </w:r>
      <w:r>
        <w:rPr>
          <w:rFonts w:hint="cs"/>
          <w:rtl/>
        </w:rPr>
        <w:t xml:space="preserve"> אנחנו צריכים לבחון את כמות כלי הרכב ש</w:t>
      </w:r>
      <w:r>
        <w:rPr>
          <w:rFonts w:hint="cs"/>
          <w:rtl/>
        </w:rPr>
        <w:t>יישארו.</w:t>
      </w:r>
    </w:p>
    <w:p w:rsidR="00000000" w:rsidRDefault="00FD06D9">
      <w:pPr>
        <w:jc w:val="both"/>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זה תחליף לעופרת על ידי תוסף אחר, כימיקל אחר?</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נכון. </w:t>
      </w:r>
    </w:p>
    <w:p w:rsidR="00000000" w:rsidRDefault="00FD06D9">
      <w:pPr>
        <w:jc w:val="both"/>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זה עושה את אותה עבודה של העופרת, אבל ללא עופרת. מדובר על המנועים הישנים, לא מנועים שעובדים עם ממיר קטליטים, כי ממיר קטליטי לא יכול לעבוד עם ע</w:t>
      </w:r>
      <w:r>
        <w:rPr>
          <w:rFonts w:hint="cs"/>
          <w:rtl/>
        </w:rPr>
        <w:t>ופרת ממילא.</w:t>
      </w:r>
    </w:p>
    <w:p w:rsidR="00000000" w:rsidRDefault="00FD06D9">
      <w:pPr>
        <w:jc w:val="both"/>
        <w:rPr>
          <w:rFonts w:hint="cs"/>
          <w:rtl/>
        </w:rPr>
      </w:pPr>
    </w:p>
    <w:p w:rsidR="00000000" w:rsidRDefault="00FD06D9">
      <w:pPr>
        <w:jc w:val="both"/>
        <w:rPr>
          <w:rFonts w:hint="cs"/>
          <w:rtl/>
        </w:rPr>
      </w:pP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מאחר שאנחנו צריכים לבחון את כל העניין </w:t>
      </w:r>
      <w:r>
        <w:rPr>
          <w:rtl/>
        </w:rPr>
        <w:t>–</w:t>
      </w:r>
      <w:r>
        <w:rPr>
          <w:rFonts w:hint="cs"/>
          <w:rtl/>
        </w:rPr>
        <w:t xml:space="preserve"> איזה סוג של תוספים וכו' </w:t>
      </w:r>
      <w:r>
        <w:rPr>
          <w:rtl/>
        </w:rPr>
        <w:t>–</w:t>
      </w:r>
      <w:r>
        <w:rPr>
          <w:rFonts w:hint="cs"/>
          <w:rtl/>
        </w:rPr>
        <w:t xml:space="preserve"> החלטנו לרדת ב-1 יולי באופן כזה שזה לא יפגע ברכבים הקיימים. 0.1 גרם לליטר, לפי בדיקת המומחים, לא  יפגע.</w:t>
      </w:r>
    </w:p>
    <w:p w:rsidR="00000000" w:rsidRDefault="00FD06D9">
      <w:pPr>
        <w:jc w:val="both"/>
        <w:rPr>
          <w:rFonts w:hint="cs"/>
          <w:u w:val="single"/>
          <w:rtl/>
        </w:rPr>
      </w:pPr>
      <w:r>
        <w:rPr>
          <w:rtl/>
        </w:rPr>
        <w:br/>
      </w:r>
      <w:r>
        <w:rPr>
          <w:rFonts w:hint="cs"/>
          <w:u w:val="single"/>
          <w:rtl/>
        </w:rPr>
        <w:t>היו"ר אברהם פורז:</w:t>
      </w:r>
    </w:p>
    <w:p w:rsidR="00000000" w:rsidRDefault="00FD06D9">
      <w:pPr>
        <w:jc w:val="both"/>
        <w:rPr>
          <w:rFonts w:hint="cs"/>
          <w:u w:val="single"/>
          <w:rtl/>
        </w:rPr>
      </w:pPr>
    </w:p>
    <w:p w:rsidR="00000000" w:rsidRDefault="00FD06D9">
      <w:pPr>
        <w:jc w:val="both"/>
        <w:rPr>
          <w:rFonts w:hint="cs"/>
          <w:rtl/>
        </w:rPr>
      </w:pPr>
      <w:r>
        <w:rPr>
          <w:rFonts w:hint="cs"/>
          <w:rtl/>
        </w:rPr>
        <w:tab/>
        <w:t>זה לא יגרום נזק למנועים של המכוניות הישנו</w:t>
      </w:r>
      <w:r>
        <w:rPr>
          <w:rFonts w:hint="cs"/>
          <w:rtl/>
        </w:rPr>
        <w:t>ת?</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לא יישמעו צלצולים מיותרים. </w:t>
      </w:r>
    </w:p>
    <w:p w:rsidR="00000000" w:rsidRDefault="00FD06D9">
      <w:pPr>
        <w:jc w:val="both"/>
        <w:rPr>
          <w:rFonts w:hint="cs"/>
          <w:rtl/>
        </w:rPr>
      </w:pPr>
      <w:r>
        <w:rPr>
          <w:rtl/>
        </w:rPr>
        <w:lastRenderedPageBreak/>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האם זה עניין של צלצולים? </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כן. </w:t>
      </w:r>
    </w:p>
    <w:p w:rsidR="00000000" w:rsidRDefault="00FD06D9">
      <w:pPr>
        <w:jc w:val="both"/>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האם צריך לכוון את המנוע, לעשות לו כיוון אחר של ההצתה כדי למנוע צלצולים?</w:t>
      </w:r>
    </w:p>
    <w:p w:rsidR="00000000" w:rsidRDefault="00FD06D9">
      <w:pPr>
        <w:jc w:val="both"/>
        <w:rPr>
          <w:rFonts w:hint="cs"/>
          <w:rtl/>
        </w:rPr>
      </w:pPr>
      <w:r>
        <w:rPr>
          <w:rtl/>
        </w:rPr>
        <w:br/>
      </w:r>
      <w:r>
        <w:rPr>
          <w:rFonts w:hint="cs"/>
          <w:u w:val="single"/>
          <w:rtl/>
        </w:rPr>
        <w:t>ראובן אבן:</w:t>
      </w:r>
    </w:p>
    <w:p w:rsidR="00000000" w:rsidRDefault="00FD06D9">
      <w:pPr>
        <w:jc w:val="both"/>
        <w:rPr>
          <w:rFonts w:hint="cs"/>
          <w:rtl/>
        </w:rPr>
      </w:pPr>
    </w:p>
    <w:p w:rsidR="00000000" w:rsidRDefault="00FD06D9">
      <w:pPr>
        <w:jc w:val="both"/>
        <w:rPr>
          <w:rFonts w:hint="cs"/>
          <w:rtl/>
        </w:rPr>
      </w:pPr>
      <w:r>
        <w:rPr>
          <w:rFonts w:hint="cs"/>
          <w:rtl/>
        </w:rPr>
        <w:tab/>
        <w:t>אתה לא יכול לעשות שום כיוון. הוא לא יצלצ</w:t>
      </w:r>
      <w:r>
        <w:rPr>
          <w:rFonts w:hint="cs"/>
          <w:rtl/>
        </w:rPr>
        <w:t xml:space="preserve">ל. </w:t>
      </w:r>
    </w:p>
    <w:p w:rsidR="00000000" w:rsidRDefault="00FD06D9">
      <w:pPr>
        <w:jc w:val="both"/>
        <w:rPr>
          <w:rFonts w:hint="cs"/>
          <w:u w:val="single"/>
          <w:rtl/>
        </w:rPr>
      </w:pPr>
      <w:r>
        <w:rPr>
          <w:rtl/>
        </w:rPr>
        <w:br/>
      </w:r>
      <w:r>
        <w:rPr>
          <w:rFonts w:hint="cs"/>
          <w:u w:val="single"/>
          <w:rtl/>
        </w:rPr>
        <w:t>היו"ר אברהם פורז:</w:t>
      </w:r>
    </w:p>
    <w:p w:rsidR="00000000" w:rsidRDefault="00FD06D9">
      <w:pPr>
        <w:jc w:val="both"/>
        <w:rPr>
          <w:rFonts w:hint="cs"/>
          <w:u w:val="single"/>
          <w:rtl/>
        </w:rPr>
      </w:pPr>
    </w:p>
    <w:p w:rsidR="00000000" w:rsidRDefault="00FD06D9">
      <w:pPr>
        <w:pStyle w:val="a7"/>
        <w:rPr>
          <w:rFonts w:hint="cs"/>
          <w:rtl/>
        </w:rPr>
      </w:pPr>
      <w:r>
        <w:rPr>
          <w:rFonts w:hint="cs"/>
          <w:rtl/>
        </w:rPr>
        <w:tab/>
        <w:t>ודאי קיים ניסיון בעולם. הרי אנחנו לא המצאנו לא את המכוניות ולא את הבנזין. מה קורה במקומות אחרים, או ששם כבר אין כלי רכב ישנים?</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עשו הסבות בעולם ועברו לבנזין נטול עופרת, עם תוספים לרכבים ישנים שזקוקים לכך.</w:t>
      </w:r>
    </w:p>
    <w:p w:rsidR="00000000" w:rsidRDefault="00FD06D9">
      <w:pPr>
        <w:jc w:val="both"/>
        <w:rPr>
          <w:rFonts w:hint="cs"/>
          <w:rtl/>
        </w:rPr>
      </w:pPr>
      <w:r>
        <w:rPr>
          <w:rtl/>
        </w:rPr>
        <w:br/>
      </w:r>
      <w:r>
        <w:rPr>
          <w:rFonts w:hint="cs"/>
          <w:u w:val="single"/>
          <w:rtl/>
        </w:rPr>
        <w:t>היו"ר אברה</w:t>
      </w:r>
      <w:r>
        <w:rPr>
          <w:rFonts w:hint="cs"/>
          <w:u w:val="single"/>
          <w:rtl/>
        </w:rPr>
        <w:t>ם פורז:</w:t>
      </w:r>
    </w:p>
    <w:p w:rsidR="00000000" w:rsidRDefault="00FD06D9">
      <w:pPr>
        <w:jc w:val="both"/>
        <w:rPr>
          <w:rFonts w:hint="cs"/>
          <w:rtl/>
        </w:rPr>
      </w:pPr>
    </w:p>
    <w:p w:rsidR="00000000" w:rsidRDefault="00FD06D9">
      <w:pPr>
        <w:jc w:val="both"/>
        <w:rPr>
          <w:rFonts w:hint="cs"/>
          <w:rtl/>
        </w:rPr>
      </w:pPr>
      <w:r>
        <w:rPr>
          <w:rFonts w:hint="cs"/>
          <w:rtl/>
        </w:rPr>
        <w:tab/>
        <w:t>ודאי באירופה כבר כמעט אין מכוניות שנוסעות עם בנזין לא ירוק.</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 xml:space="preserve">עדיין יש. </w:t>
      </w:r>
    </w:p>
    <w:p w:rsidR="00000000" w:rsidRDefault="00FD06D9">
      <w:pPr>
        <w:jc w:val="both"/>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אצלנו אורך החיים של מכוניות הרבה יותר ארוך מאשר שם.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אתה עדיין מדבר על לא יותר מאשר 5%,  אולי 8% שקיימים היום. </w:t>
      </w:r>
    </w:p>
    <w:p w:rsidR="00000000" w:rsidRDefault="00FD06D9">
      <w:pPr>
        <w:jc w:val="both"/>
        <w:rPr>
          <w:rFonts w:hint="cs"/>
          <w:rtl/>
        </w:rPr>
      </w:pPr>
      <w:r>
        <w:rPr>
          <w:rtl/>
        </w:rPr>
        <w:br/>
      </w:r>
      <w:r>
        <w:rPr>
          <w:rFonts w:hint="cs"/>
          <w:u w:val="single"/>
          <w:rtl/>
        </w:rPr>
        <w:t>היו"ר אבר</w:t>
      </w:r>
      <w:r>
        <w:rPr>
          <w:rFonts w:hint="cs"/>
          <w:u w:val="single"/>
          <w:rtl/>
        </w:rPr>
        <w:t>הם פורז:</w:t>
      </w:r>
    </w:p>
    <w:p w:rsidR="00000000" w:rsidRDefault="00FD06D9">
      <w:pPr>
        <w:jc w:val="both"/>
        <w:rPr>
          <w:rFonts w:hint="cs"/>
          <w:rtl/>
        </w:rPr>
      </w:pPr>
    </w:p>
    <w:p w:rsidR="00000000" w:rsidRDefault="00FD06D9">
      <w:pPr>
        <w:jc w:val="both"/>
        <w:rPr>
          <w:rFonts w:hint="cs"/>
          <w:rtl/>
        </w:rPr>
      </w:pPr>
      <w:r>
        <w:rPr>
          <w:rFonts w:hint="cs"/>
          <w:rtl/>
        </w:rPr>
        <w:tab/>
        <w:t>כלי רכב שמשתמשים היום בבנזין לא נטול עופרת...</w:t>
      </w:r>
    </w:p>
    <w:p w:rsidR="00000000" w:rsidRDefault="00FD06D9">
      <w:pPr>
        <w:jc w:val="both"/>
        <w:rPr>
          <w:rFonts w:hint="cs"/>
          <w:rtl/>
        </w:rPr>
      </w:pPr>
      <w:r>
        <w:rPr>
          <w:rtl/>
        </w:rPr>
        <w:br/>
      </w:r>
      <w:r>
        <w:rPr>
          <w:rFonts w:hint="cs"/>
          <w:rtl/>
        </w:rPr>
        <w:br/>
      </w:r>
      <w:r>
        <w:rPr>
          <w:rtl/>
        </w:rPr>
        <w:br/>
      </w: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כלי רכב שחייבים בנזין עם עופרת. כלי רכב שייצרו אותם עד 1982-1983. גם לפני הממירים הקטליטיים, הבעיה היא לא במנוע אלא במה שנקרא תושבות שסתומים: תושבות רקות, תושבות קשות.</w:t>
      </w:r>
    </w:p>
    <w:p w:rsidR="00000000" w:rsidRDefault="00FD06D9">
      <w:pPr>
        <w:ind w:firstLine="720"/>
        <w:rPr>
          <w:rFonts w:hint="cs"/>
          <w:rtl/>
        </w:rPr>
      </w:pPr>
      <w:r>
        <w:rPr>
          <w:rtl/>
        </w:rPr>
        <w:br/>
      </w:r>
      <w:r>
        <w:rPr>
          <w:rFonts w:hint="cs"/>
          <w:u w:val="single"/>
          <w:rtl/>
        </w:rPr>
        <w:t>היו"ר אברהם</w:t>
      </w:r>
      <w:r>
        <w:rPr>
          <w:rFonts w:hint="cs"/>
          <w:u w:val="single"/>
          <w:rtl/>
        </w:rPr>
        <w:t xml:space="preserve"> פורז:</w:t>
      </w:r>
    </w:p>
    <w:p w:rsidR="00000000" w:rsidRDefault="00FD06D9">
      <w:pPr>
        <w:jc w:val="both"/>
        <w:rPr>
          <w:rFonts w:hint="cs"/>
          <w:rtl/>
        </w:rPr>
      </w:pPr>
    </w:p>
    <w:p w:rsidR="00000000" w:rsidRDefault="00FD06D9">
      <w:pPr>
        <w:jc w:val="both"/>
        <w:rPr>
          <w:rFonts w:hint="cs"/>
          <w:rtl/>
        </w:rPr>
      </w:pPr>
      <w:r>
        <w:rPr>
          <w:rFonts w:hint="cs"/>
          <w:rtl/>
        </w:rPr>
        <w:tab/>
        <w:t>למה התושבות האלה זקוקות בעצם לעופרת במכוניות הישנות?</w:t>
      </w:r>
    </w:p>
    <w:p w:rsidR="00000000" w:rsidRDefault="00FD06D9">
      <w:pPr>
        <w:jc w:val="both"/>
        <w:rPr>
          <w:rFonts w:hint="cs"/>
          <w:rtl/>
        </w:rPr>
      </w:pPr>
      <w:r>
        <w:rPr>
          <w:rtl/>
        </w:rPr>
        <w:br/>
      </w:r>
      <w:r>
        <w:rPr>
          <w:rFonts w:hint="cs"/>
          <w:u w:val="single"/>
          <w:rtl/>
        </w:rPr>
        <w:t>אבנר פלור:</w:t>
      </w:r>
    </w:p>
    <w:p w:rsidR="00000000" w:rsidRDefault="00FD06D9">
      <w:pPr>
        <w:jc w:val="both"/>
        <w:rPr>
          <w:rFonts w:hint="cs"/>
          <w:rtl/>
        </w:rPr>
      </w:pPr>
    </w:p>
    <w:p w:rsidR="00000000" w:rsidRDefault="00FD06D9">
      <w:pPr>
        <w:jc w:val="both"/>
        <w:rPr>
          <w:rFonts w:hint="cs"/>
          <w:rtl/>
        </w:rPr>
      </w:pPr>
      <w:r>
        <w:rPr>
          <w:rFonts w:hint="cs"/>
          <w:rtl/>
        </w:rPr>
        <w:tab/>
        <w:t>לשימון, לסיכה.</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בתוך תא השריפה, העופרת היא המסכך.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זה העיקרון, שהדלק עצמו </w:t>
      </w:r>
      <w:r>
        <w:rPr>
          <w:rtl/>
        </w:rPr>
        <w:t>–</w:t>
      </w:r>
      <w:r>
        <w:rPr>
          <w:rFonts w:hint="cs"/>
          <w:rtl/>
        </w:rPr>
        <w:t xml:space="preserve"> יש בו את אלמנט הסיכה בפנים.</w:t>
      </w:r>
    </w:p>
    <w:p w:rsidR="00000000" w:rsidRDefault="00FD06D9">
      <w:pPr>
        <w:jc w:val="both"/>
        <w:rPr>
          <w:rFonts w:hint="cs"/>
          <w:rtl/>
        </w:rPr>
      </w:pPr>
      <w:r>
        <w:rPr>
          <w:rtl/>
        </w:rPr>
        <w:br/>
      </w:r>
      <w:r>
        <w:rPr>
          <w:rFonts w:hint="cs"/>
          <w:u w:val="single"/>
          <w:rtl/>
        </w:rPr>
        <w:t>ראובן אבן:</w:t>
      </w:r>
    </w:p>
    <w:p w:rsidR="00000000" w:rsidRDefault="00FD06D9">
      <w:pPr>
        <w:jc w:val="both"/>
        <w:rPr>
          <w:rFonts w:hint="cs"/>
          <w:rtl/>
        </w:rPr>
      </w:pPr>
    </w:p>
    <w:p w:rsidR="00000000" w:rsidRDefault="00FD06D9">
      <w:pPr>
        <w:jc w:val="both"/>
        <w:rPr>
          <w:rFonts w:hint="cs"/>
          <w:rtl/>
        </w:rPr>
      </w:pPr>
      <w:r>
        <w:rPr>
          <w:rFonts w:hint="cs"/>
          <w:rtl/>
        </w:rPr>
        <w:tab/>
        <w:t>היום, ברכבים החדשים אין צו</w:t>
      </w:r>
      <w:r>
        <w:rPr>
          <w:rFonts w:hint="cs"/>
          <w:rtl/>
        </w:rPr>
        <w:t>רך בזה. באירופה נשארו בערך 8%-10% - דווקא לא בגלל מכוניות, זה בגלל כלים חקלאיים.</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השאלה שאתם צריכים לתת עליה את הדעת </w:t>
      </w:r>
      <w:r>
        <w:rPr>
          <w:rtl/>
        </w:rPr>
        <w:t>–</w:t>
      </w:r>
      <w:r>
        <w:rPr>
          <w:rFonts w:hint="cs"/>
          <w:rtl/>
        </w:rPr>
        <w:t xml:space="preserve"> אם זה עלול לגרום נזק למנועים של מכוניות ישנות, ראשית זה לא הוגן כלפי בעלי המכוניות האלה, ושנית </w:t>
      </w:r>
      <w:r>
        <w:rPr>
          <w:rtl/>
        </w:rPr>
        <w:t>–</w:t>
      </w:r>
      <w:r>
        <w:rPr>
          <w:rFonts w:hint="cs"/>
          <w:rtl/>
        </w:rPr>
        <w:t xml:space="preserve"> עלולות להיות תביעות.</w:t>
      </w:r>
      <w:r>
        <w:rPr>
          <w:rFonts w:hint="cs"/>
          <w:rtl/>
        </w:rPr>
        <w:t xml:space="preserve"> אם למישהו ישימו דלק וזה יגרום נזק למנוע </w:t>
      </w:r>
      <w:r>
        <w:rPr>
          <w:rtl/>
        </w:rPr>
        <w:t>–</w:t>
      </w:r>
      <w:r>
        <w:rPr>
          <w:rFonts w:hint="cs"/>
          <w:rtl/>
        </w:rPr>
        <w:t xml:space="preserve"> עלולה להיות תביעה ואז ישלחו הודעת צד ג' למדינה.</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זו לא הנקודה ויש לכך תחליפים.</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מה התחליף? בז"ן ישים את התחליף?</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לא. תוספים שאפשר  לרכוש בתחנות דלק.</w:t>
      </w:r>
    </w:p>
    <w:p w:rsidR="00000000" w:rsidRDefault="00FD06D9">
      <w:pPr>
        <w:ind w:firstLine="720"/>
        <w:rPr>
          <w:rFonts w:hint="cs"/>
          <w:rtl/>
        </w:rPr>
      </w:pPr>
      <w:r>
        <w:rPr>
          <w:rtl/>
        </w:rPr>
        <w:br/>
      </w:r>
      <w:r>
        <w:rPr>
          <w:rFonts w:hint="cs"/>
          <w:u w:val="single"/>
          <w:rtl/>
        </w:rPr>
        <w:t>היו"ר אברהם פ</w:t>
      </w:r>
      <w:r>
        <w:rPr>
          <w:rFonts w:hint="cs"/>
          <w:u w:val="single"/>
          <w:rtl/>
        </w:rPr>
        <w:t>ורז:</w:t>
      </w:r>
    </w:p>
    <w:p w:rsidR="00000000" w:rsidRDefault="00FD06D9">
      <w:pPr>
        <w:jc w:val="both"/>
        <w:rPr>
          <w:rFonts w:hint="cs"/>
          <w:rtl/>
        </w:rPr>
      </w:pPr>
    </w:p>
    <w:p w:rsidR="00000000" w:rsidRDefault="00FD06D9">
      <w:pPr>
        <w:pStyle w:val="a7"/>
        <w:rPr>
          <w:rFonts w:hint="cs"/>
          <w:rtl/>
        </w:rPr>
      </w:pPr>
      <w:r>
        <w:rPr>
          <w:rFonts w:hint="cs"/>
          <w:rtl/>
        </w:rPr>
        <w:tab/>
        <w:t>אבל איך תסבירו? למה בז"ן לא ישים אוטומטית את התחליף?</w:t>
      </w:r>
    </w:p>
    <w:p w:rsidR="00000000" w:rsidRDefault="00FD06D9">
      <w:pPr>
        <w:jc w:val="both"/>
        <w:rPr>
          <w:rFonts w:hint="cs"/>
          <w:rtl/>
        </w:rPr>
      </w:pPr>
      <w:r>
        <w:rPr>
          <w:rtl/>
        </w:rPr>
        <w:br/>
      </w:r>
      <w:r>
        <w:rPr>
          <w:rFonts w:hint="cs"/>
          <w:rtl/>
        </w:rPr>
        <w:br/>
      </w:r>
      <w:r>
        <w:rPr>
          <w:rtl/>
        </w:rPr>
        <w:br/>
      </w: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מכיוון שזה דורש שינוי בתקן וזה ארוך מאד - עד שיחליטו איזה תוסף. במקום שתכריח את כל עם ישראל לקנות בנזין עם תוסף </w:t>
      </w:r>
      <w:r>
        <w:rPr>
          <w:rtl/>
        </w:rPr>
        <w:t>–</w:t>
      </w:r>
      <w:r>
        <w:rPr>
          <w:rFonts w:hint="cs"/>
          <w:rtl/>
        </w:rPr>
        <w:t xml:space="preserve"> רק מי שצריך, שזה אותם 5%, יקנה את התוספים.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אבל אני מדבר על כך שהתוסף יהיה רק בבנזין שהוא 96 לא נטול עופרת.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לשם מה להחזיק בנזין כזה? אתה מחייב את כל המערכות בלוגיסטיקה כפולה של שני סוגי בנזין.</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מה הכוונה? שכל הדלק ייהפך מעתה לנטול עופרת.</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לא עכשיו.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ממועד מסוים הוא ייהפך כולו לנטול עופרת, ולמי שעדיין יש בעיה בגלל זה, יוסיף את התוסף.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יקנה בקבוקון ובכך יפתור לעצמו את הבעיה.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צריך להביא זאת לידיעתו.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זה בדיוק תפקיד הממשלה </w:t>
      </w:r>
      <w:r>
        <w:rPr>
          <w:rtl/>
        </w:rPr>
        <w:t>–</w:t>
      </w:r>
      <w:r>
        <w:rPr>
          <w:rFonts w:hint="cs"/>
          <w:rtl/>
        </w:rPr>
        <w:t xml:space="preserve"> לעשות </w:t>
      </w:r>
      <w:r>
        <w:rPr>
          <w:rFonts w:hint="cs"/>
          <w:rtl/>
        </w:rPr>
        <w:t xml:space="preserve">מסע פרסום ולהביא את זה לידיעת כולם. </w:t>
      </w:r>
    </w:p>
    <w:p w:rsidR="00000000" w:rsidRDefault="00FD06D9">
      <w:pPr>
        <w:ind w:firstLine="720"/>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אני מייצג כאן את רשות ההסתדרות לצרכנות. אנחנו מברכים כמובן על רצון הממשלה להיטיב עם בריאותו של עם ישראל ולהפחית את העופרת בבנזין, שזהו מזהם מסוכן.</w:t>
      </w:r>
    </w:p>
    <w:p w:rsidR="00000000" w:rsidRDefault="00FD06D9">
      <w:pPr>
        <w:jc w:val="both"/>
        <w:rPr>
          <w:rFonts w:hint="cs"/>
          <w:rtl/>
        </w:rPr>
      </w:pPr>
    </w:p>
    <w:p w:rsidR="00000000" w:rsidRDefault="00FD06D9">
      <w:pPr>
        <w:jc w:val="both"/>
        <w:rPr>
          <w:rFonts w:hint="cs"/>
          <w:rtl/>
        </w:rPr>
      </w:pPr>
      <w:r>
        <w:rPr>
          <w:rFonts w:hint="cs"/>
          <w:rtl/>
        </w:rPr>
        <w:tab/>
        <w:t>הצו הוא גם כן בעיקרון בסדר, ואני די מכיר את התכנית. יש</w:t>
      </w:r>
      <w:r>
        <w:rPr>
          <w:rFonts w:hint="cs"/>
          <w:rtl/>
        </w:rPr>
        <w:t xml:space="preserve"> לנו </w:t>
      </w:r>
      <w:r>
        <w:rPr>
          <w:rtl/>
        </w:rPr>
        <w:t>–</w:t>
      </w:r>
      <w:r>
        <w:rPr>
          <w:rFonts w:hint="cs"/>
          <w:rtl/>
        </w:rPr>
        <w:t xml:space="preserve"> ואני יודע שגם לגופים אחרים </w:t>
      </w:r>
      <w:r>
        <w:rPr>
          <w:rtl/>
        </w:rPr>
        <w:t>–</w:t>
      </w:r>
      <w:r>
        <w:rPr>
          <w:rFonts w:hint="cs"/>
          <w:rtl/>
        </w:rPr>
        <w:t xml:space="preserve"> רק בעיה קשה מאד במה שכתוב בצו הזה, וזה התאריך של סיום השיווק של בנזין עם עופרת. </w:t>
      </w:r>
    </w:p>
    <w:p w:rsidR="00000000" w:rsidRDefault="00FD06D9">
      <w:pPr>
        <w:jc w:val="both"/>
        <w:rPr>
          <w:rFonts w:hint="cs"/>
          <w:rtl/>
        </w:rPr>
      </w:pPr>
    </w:p>
    <w:p w:rsidR="00000000" w:rsidRDefault="00FD06D9">
      <w:pPr>
        <w:jc w:val="both"/>
        <w:rPr>
          <w:rFonts w:hint="cs"/>
          <w:rtl/>
        </w:rPr>
      </w:pPr>
      <w:r>
        <w:rPr>
          <w:rFonts w:hint="cs"/>
          <w:rtl/>
        </w:rPr>
        <w:tab/>
        <w:t xml:space="preserve">הרציו מאחורי הצו הזה מתבסס על דו"ח של הטכניון. הדו"ח הוא דו"ח שאני בעצמי הזמנתי אותו ויש לי חילוקי דעות קשים איתו. </w:t>
      </w:r>
    </w:p>
    <w:p w:rsidR="00000000" w:rsidRDefault="00FD06D9">
      <w:pPr>
        <w:jc w:val="both"/>
        <w:rPr>
          <w:rFonts w:hint="cs"/>
          <w:rtl/>
        </w:rPr>
      </w:pPr>
    </w:p>
    <w:p w:rsidR="00000000" w:rsidRDefault="00FD06D9">
      <w:pPr>
        <w:jc w:val="both"/>
        <w:rPr>
          <w:rFonts w:hint="cs"/>
          <w:rtl/>
        </w:rPr>
      </w:pPr>
      <w:r>
        <w:rPr>
          <w:rFonts w:hint="cs"/>
          <w:rtl/>
        </w:rPr>
        <w:tab/>
      </w:r>
    </w:p>
    <w:p w:rsidR="00000000" w:rsidRDefault="00FD06D9">
      <w:pPr>
        <w:jc w:val="both"/>
        <w:rPr>
          <w:rFonts w:hint="cs"/>
          <w:rtl/>
        </w:rPr>
      </w:pPr>
    </w:p>
    <w:p w:rsidR="00000000" w:rsidRDefault="00FD06D9">
      <w:pPr>
        <w:ind w:firstLine="720"/>
        <w:jc w:val="both"/>
        <w:rPr>
          <w:rFonts w:hint="cs"/>
          <w:rtl/>
        </w:rPr>
      </w:pPr>
      <w:r>
        <w:rPr>
          <w:rFonts w:hint="cs"/>
          <w:rtl/>
        </w:rPr>
        <w:t>הוא לא לוקח בחשבו</w:t>
      </w:r>
      <w:r>
        <w:rPr>
          <w:rFonts w:hint="cs"/>
          <w:rtl/>
        </w:rPr>
        <w:t xml:space="preserve">ן הרבה מאד אינפורמציה ולא מכניס פנימה הרבה מאד אינפורמציה. מתבססים על מספר משנת 1999 של בערך 14% כלי רכב שעדיין זקוקים או חייבים תדלוק של בנזין עם עופרת. מ- 1999 ועד היום ראשית נגרטו מכוניות ישנות, ושנית התווספו הרבה מכוניות חדשות והאחוז הזה היום הוא הרבה </w:t>
      </w:r>
      <w:r>
        <w:rPr>
          <w:rFonts w:hint="cs"/>
          <w:rtl/>
        </w:rPr>
        <w:t xml:space="preserve">יותר נמוך. </w:t>
      </w:r>
    </w:p>
    <w:p w:rsidR="00000000" w:rsidRDefault="00FD06D9">
      <w:pPr>
        <w:jc w:val="both"/>
        <w:rPr>
          <w:rFonts w:hint="cs"/>
          <w:rtl/>
        </w:rPr>
      </w:pPr>
    </w:p>
    <w:p w:rsidR="00000000" w:rsidRDefault="00FD06D9">
      <w:pPr>
        <w:jc w:val="both"/>
        <w:rPr>
          <w:rFonts w:hint="cs"/>
          <w:rtl/>
        </w:rPr>
      </w:pPr>
      <w:r>
        <w:rPr>
          <w:rFonts w:hint="cs"/>
          <w:rtl/>
        </w:rPr>
        <w:tab/>
        <w:t xml:space="preserve">ישנן הרבה מאד בעיות אחרות בדו"ח הזה. הוא מניח, כבסיס, שחייבים לעשות אפליית מחירים ולדאוג לכך שהבנזין עם העופרת יהיה הרבה יותר יקר. אני רוצה לראות כאן חבר כנסת אחד בבית המכובד הזה </w:t>
      </w:r>
      <w:r>
        <w:rPr>
          <w:rtl/>
        </w:rPr>
        <w:t>–</w:t>
      </w:r>
      <w:r>
        <w:rPr>
          <w:rFonts w:hint="cs"/>
          <w:rtl/>
        </w:rPr>
        <w:t xml:space="preserve"> עם הרגישויות החברתיות שקיימות היום </w:t>
      </w:r>
      <w:r>
        <w:rPr>
          <w:rtl/>
        </w:rPr>
        <w:t>–</w:t>
      </w:r>
      <w:r>
        <w:rPr>
          <w:rFonts w:hint="cs"/>
          <w:rtl/>
        </w:rPr>
        <w:t xml:space="preserve"> שדווקא לפלח האוכלוסייה ש</w:t>
      </w:r>
      <w:r>
        <w:rPr>
          <w:rFonts w:hint="cs"/>
          <w:rtl/>
        </w:rPr>
        <w:t>משתמש במכוניות ישנות, דווקא לו יעלו את מחיר הבנזין.</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לא צריך לעשות את זה הרבה יותר יקר.</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אפליית מחירים זו אפליה שמרגישים אותה.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אנחנו עשינו אפליה הפוכה </w:t>
      </w:r>
      <w:r>
        <w:rPr>
          <w:rtl/>
        </w:rPr>
        <w:t>–</w:t>
      </w:r>
      <w:r>
        <w:rPr>
          <w:rFonts w:hint="cs"/>
          <w:rtl/>
        </w:rPr>
        <w:t xml:space="preserve"> לכיוון הירוק.</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על מה הוא מדבר בכ</w:t>
      </w:r>
      <w:r>
        <w:rPr>
          <w:rFonts w:hint="cs"/>
          <w:rtl/>
        </w:rPr>
        <w:t xml:space="preserve">לל? אנחנו לא אישרנו את ההמלצה הזאת של הטכניון.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עמרם, אתה יודע היטב שכאשר קוראים את דו"ח הטכניון, כתוב שזה מונח בבסיס.</w:t>
      </w:r>
    </w:p>
    <w:p w:rsidR="00000000" w:rsidRDefault="00FD06D9">
      <w:pPr>
        <w:jc w:val="both"/>
        <w:rPr>
          <w:rFonts w:hint="cs"/>
          <w:rtl/>
        </w:rPr>
      </w:pPr>
    </w:p>
    <w:p w:rsidR="00000000" w:rsidRDefault="00FD06D9">
      <w:pPr>
        <w:jc w:val="both"/>
        <w:rPr>
          <w:rFonts w:hint="cs"/>
          <w:rtl/>
        </w:rPr>
      </w:pPr>
      <w:r>
        <w:rPr>
          <w:rFonts w:hint="cs"/>
          <w:rtl/>
        </w:rPr>
        <w:tab/>
        <w:t xml:space="preserve">לכן אני אומר את הדבר הבא </w:t>
      </w:r>
      <w:r>
        <w:rPr>
          <w:rtl/>
        </w:rPr>
        <w:t>–</w:t>
      </w:r>
      <w:r>
        <w:rPr>
          <w:rFonts w:hint="cs"/>
          <w:rtl/>
        </w:rPr>
        <w:t xml:space="preserve"> לוח הזמנים הזה נבנה בעצה אחת עם בתי הזיקוק. עם כל הכבוד, אני לא חושב שהוועדה הזאת צריכה להיו</w:t>
      </w:r>
      <w:r>
        <w:rPr>
          <w:rFonts w:hint="cs"/>
          <w:rtl/>
        </w:rPr>
        <w:t xml:space="preserve">ת כפופה לאינטרסים כאלה ואחרים.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מה אתה מציע? לקצר את המועדים?</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לקצר את המועד, ואני אומר כאן במלוא האחריות </w:t>
      </w:r>
      <w:r>
        <w:rPr>
          <w:rtl/>
        </w:rPr>
        <w:t>–</w:t>
      </w:r>
      <w:r>
        <w:rPr>
          <w:rFonts w:hint="cs"/>
          <w:rtl/>
        </w:rPr>
        <w:t xml:space="preserve"> כמי שהיה מנהל מינהל הדלק ועמד בראש המערכת הזאת מספיק שנים </w:t>
      </w:r>
      <w:r>
        <w:rPr>
          <w:rtl/>
        </w:rPr>
        <w:t>–</w:t>
      </w:r>
      <w:r>
        <w:rPr>
          <w:rFonts w:hint="cs"/>
          <w:rtl/>
        </w:rPr>
        <w:t xml:space="preserve"> ניתן לעשות את המהלך הזה ב-1 בינואר 2002, לא צריך לחכ</w:t>
      </w:r>
      <w:r>
        <w:rPr>
          <w:rFonts w:hint="cs"/>
          <w:rtl/>
        </w:rPr>
        <w:t xml:space="preserve">ות ל-1 בינואר 2003. </w:t>
      </w:r>
    </w:p>
    <w:p w:rsidR="00000000" w:rsidRDefault="00FD06D9">
      <w:pPr>
        <w:jc w:val="both"/>
        <w:rPr>
          <w:rFonts w:hint="cs"/>
          <w:rtl/>
        </w:rPr>
      </w:pPr>
    </w:p>
    <w:p w:rsidR="00000000" w:rsidRDefault="00FD06D9">
      <w:pPr>
        <w:jc w:val="both"/>
        <w:rPr>
          <w:rFonts w:hint="cs"/>
          <w:rtl/>
        </w:rPr>
      </w:pPr>
      <w:r>
        <w:rPr>
          <w:rFonts w:hint="cs"/>
          <w:rtl/>
        </w:rPr>
        <w:tab/>
        <w:t>יש מספיק יבוא של בנזין ואין שום צורך לעשות את זה.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אני רוצה לשאול אתכם </w:t>
      </w:r>
      <w:r>
        <w:rPr>
          <w:rtl/>
        </w:rPr>
        <w:t>–</w:t>
      </w:r>
      <w:r>
        <w:rPr>
          <w:rFonts w:hint="cs"/>
          <w:rtl/>
        </w:rPr>
        <w:t xml:space="preserve"> מי שרוצה, שייענה על כך. מי ממשיך היום להשתמש בבנזין עם עופרת? מי שיש לו ממיר קטליטי </w:t>
      </w:r>
      <w:r>
        <w:rPr>
          <w:rtl/>
        </w:rPr>
        <w:t>–</w:t>
      </w:r>
      <w:r>
        <w:rPr>
          <w:rFonts w:hint="cs"/>
          <w:rtl/>
        </w:rPr>
        <w:t xml:space="preserve"> לא משתמש בכל מקרה. מי שאין לו ממיר קטליטי, אבל המכונית</w:t>
      </w:r>
      <w:r>
        <w:rPr>
          <w:rFonts w:hint="cs"/>
          <w:rtl/>
        </w:rPr>
        <w:t xml:space="preserve"> שלו בנויה לנטול עופרת, אין לו סיבה להשתמש בזה כי זה לא יותר זול, נכון?</w:t>
      </w:r>
    </w:p>
    <w:p w:rsidR="00000000" w:rsidRDefault="00FD06D9">
      <w:pPr>
        <w:jc w:val="both"/>
        <w:rPr>
          <w:rFonts w:hint="cs"/>
          <w:rtl/>
        </w:rPr>
      </w:pPr>
      <w:r>
        <w:rPr>
          <w:rtl/>
        </w:rPr>
        <w:br/>
      </w:r>
      <w:r>
        <w:rPr>
          <w:rFonts w:hint="cs"/>
          <w:rtl/>
        </w:rPr>
        <w:br/>
      </w:r>
      <w:r>
        <w:rPr>
          <w:rtl/>
        </w:rPr>
        <w:br/>
      </w:r>
      <w:r>
        <w:rPr>
          <w:rtl/>
        </w:rPr>
        <w:br/>
      </w:r>
      <w:r>
        <w:rPr>
          <w:rFonts w:hint="cs"/>
          <w:u w:val="single"/>
          <w:rtl/>
        </w:rPr>
        <w:t>אבנר פלור:</w:t>
      </w:r>
    </w:p>
    <w:p w:rsidR="00000000" w:rsidRDefault="00FD06D9">
      <w:pPr>
        <w:jc w:val="both"/>
        <w:rPr>
          <w:rFonts w:hint="cs"/>
          <w:rtl/>
        </w:rPr>
      </w:pPr>
    </w:p>
    <w:p w:rsidR="00000000" w:rsidRDefault="00FD06D9">
      <w:pPr>
        <w:jc w:val="both"/>
        <w:rPr>
          <w:rFonts w:hint="cs"/>
          <w:rtl/>
        </w:rPr>
      </w:pPr>
      <w:r>
        <w:rPr>
          <w:rFonts w:hint="cs"/>
          <w:rtl/>
        </w:rPr>
        <w:tab/>
        <w:t xml:space="preserve">זה אותו מחיר. </w:t>
      </w:r>
    </w:p>
    <w:p w:rsidR="00000000" w:rsidRDefault="00FD06D9">
      <w:pPr>
        <w:jc w:val="both"/>
        <w:rPr>
          <w:rFonts w:hint="cs"/>
          <w:rtl/>
        </w:rPr>
      </w:pPr>
      <w:r>
        <w:rPr>
          <w:rtl/>
        </w:rPr>
        <w:br/>
      </w:r>
      <w:r>
        <w:rPr>
          <w:rFonts w:hint="cs"/>
          <w:u w:val="single"/>
          <w:rtl/>
        </w:rPr>
        <w:t>ד"ר גאולה שרף:</w:t>
      </w:r>
    </w:p>
    <w:p w:rsidR="00000000" w:rsidRDefault="00FD06D9">
      <w:pPr>
        <w:jc w:val="both"/>
        <w:rPr>
          <w:rFonts w:hint="cs"/>
          <w:rtl/>
        </w:rPr>
      </w:pPr>
    </w:p>
    <w:p w:rsidR="00000000" w:rsidRDefault="00FD06D9">
      <w:pPr>
        <w:jc w:val="both"/>
        <w:rPr>
          <w:rFonts w:hint="cs"/>
          <w:rtl/>
        </w:rPr>
      </w:pPr>
      <w:r>
        <w:rPr>
          <w:rFonts w:hint="cs"/>
          <w:rtl/>
        </w:rPr>
        <w:tab/>
        <w:t>אבל הוא לא יודע שהוא יכול להשתמש.</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הוא לא יודע, אז הוא משתמש גם כשהוא לא צריך. </w:t>
      </w:r>
    </w:p>
    <w:p w:rsidR="00000000" w:rsidRDefault="00FD06D9">
      <w:pPr>
        <w:jc w:val="both"/>
        <w:rPr>
          <w:rFonts w:hint="cs"/>
          <w:rtl/>
        </w:rPr>
      </w:pPr>
    </w:p>
    <w:p w:rsidR="00000000" w:rsidRDefault="00FD06D9">
      <w:pPr>
        <w:jc w:val="both"/>
        <w:rPr>
          <w:rFonts w:hint="cs"/>
          <w:rtl/>
        </w:rPr>
      </w:pPr>
      <w:r>
        <w:rPr>
          <w:rFonts w:hint="cs"/>
          <w:rtl/>
        </w:rPr>
        <w:tab/>
        <w:t>אם היינו מעלים את מחיר ה-96 בחמש</w:t>
      </w:r>
      <w:r>
        <w:rPr>
          <w:rFonts w:hint="cs"/>
          <w:rtl/>
        </w:rPr>
        <w:t xml:space="preserve"> אגורות יותר </w:t>
      </w:r>
      <w:r>
        <w:rPr>
          <w:rtl/>
        </w:rPr>
        <w:t>–</w:t>
      </w:r>
      <w:r>
        <w:rPr>
          <w:rFonts w:hint="cs"/>
          <w:rtl/>
        </w:rPr>
        <w:t xml:space="preserve"> כל מי שלא זקוק לכך, היה בורח מזה ממילא. </w:t>
      </w:r>
    </w:p>
    <w:p w:rsidR="00000000" w:rsidRDefault="00FD06D9">
      <w:pPr>
        <w:jc w:val="both"/>
        <w:rPr>
          <w:rFonts w:hint="cs"/>
          <w:rtl/>
        </w:rPr>
      </w:pPr>
      <w:r>
        <w:rPr>
          <w:rtl/>
        </w:rPr>
        <w:br/>
      </w:r>
      <w:r>
        <w:rPr>
          <w:rFonts w:hint="cs"/>
          <w:u w:val="single"/>
          <w:rtl/>
        </w:rPr>
        <w:t>אבי מושל:</w:t>
      </w:r>
    </w:p>
    <w:p w:rsidR="00000000" w:rsidRDefault="00FD06D9">
      <w:pPr>
        <w:jc w:val="both"/>
        <w:rPr>
          <w:rFonts w:hint="cs"/>
          <w:rtl/>
        </w:rPr>
      </w:pPr>
    </w:p>
    <w:p w:rsidR="00000000" w:rsidRDefault="00FD06D9">
      <w:pPr>
        <w:jc w:val="both"/>
        <w:rPr>
          <w:rFonts w:hint="cs"/>
          <w:rtl/>
        </w:rPr>
      </w:pPr>
      <w:r>
        <w:rPr>
          <w:rFonts w:hint="cs"/>
          <w:rtl/>
        </w:rPr>
        <w:tab/>
        <w:t xml:space="preserve">אם הוא היה יודע שהמעבר הזה לא יפגע בו. כרגע הוא לא יודע שהמעבר מ-96 ל-95 לא יפגע בו.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זה עניין של הסברה.</w:t>
      </w:r>
    </w:p>
    <w:p w:rsidR="00000000" w:rsidRDefault="00FD06D9">
      <w:pPr>
        <w:jc w:val="both"/>
        <w:rPr>
          <w:rFonts w:hint="cs"/>
          <w:rtl/>
        </w:rPr>
      </w:pPr>
    </w:p>
    <w:p w:rsidR="00000000" w:rsidRDefault="00FD06D9">
      <w:pPr>
        <w:jc w:val="both"/>
        <w:rPr>
          <w:rFonts w:hint="cs"/>
          <w:rtl/>
        </w:rPr>
      </w:pPr>
      <w:r>
        <w:rPr>
          <w:rFonts w:hint="cs"/>
          <w:rtl/>
        </w:rPr>
        <w:tab/>
        <w:t xml:space="preserve">הסכנה היא כך, במונחים של עלות-תועלת.  הסכנה שמישהו לא יראה </w:t>
      </w:r>
      <w:r>
        <w:rPr>
          <w:rFonts w:hint="cs"/>
          <w:rtl/>
        </w:rPr>
        <w:t xml:space="preserve">את הפרסומים, יסע במכונית שזקוקה לבנזין עם  עופרת, ישתמש בנטול עופרת ולא יזכור את התוסף ויילך לו המנוע </w:t>
      </w:r>
      <w:r>
        <w:rPr>
          <w:rtl/>
        </w:rPr>
        <w:t>–</w:t>
      </w:r>
      <w:r>
        <w:rPr>
          <w:rFonts w:hint="cs"/>
          <w:rtl/>
        </w:rPr>
        <w:t xml:space="preserve"> זה נזק הרבה יותר גדול מאשר האלטרנטיבה של להמשיך לשווק את הדלק הזה אבל לגרום לבריחה ממנו של כל מי שלא צריך אותו. </w:t>
      </w:r>
    </w:p>
    <w:p w:rsidR="00000000" w:rsidRDefault="00FD06D9">
      <w:pPr>
        <w:jc w:val="both"/>
        <w:rPr>
          <w:rFonts w:hint="cs"/>
          <w:rtl/>
        </w:rPr>
      </w:pPr>
    </w:p>
    <w:p w:rsidR="00000000" w:rsidRDefault="00FD06D9">
      <w:pPr>
        <w:jc w:val="both"/>
        <w:rPr>
          <w:rFonts w:hint="cs"/>
          <w:rtl/>
        </w:rPr>
      </w:pPr>
      <w:r>
        <w:rPr>
          <w:rFonts w:hint="cs"/>
          <w:rtl/>
        </w:rPr>
        <w:tab/>
        <w:t>אני מעלה את הבעיה, ייתכן שיש לכם תשוב</w:t>
      </w:r>
      <w:r>
        <w:rPr>
          <w:rFonts w:hint="cs"/>
          <w:rtl/>
        </w:rPr>
        <w:t xml:space="preserve">ה טובה. יש סכנה שבעלי רכב ישן לא יהיו מודעים לכך </w:t>
      </w:r>
      <w:r>
        <w:rPr>
          <w:rtl/>
        </w:rPr>
        <w:t>–</w:t>
      </w:r>
      <w:r>
        <w:rPr>
          <w:rFonts w:hint="cs"/>
          <w:rtl/>
        </w:rPr>
        <w:t xml:space="preserve"> חלק הרי כלל לא מודע לכך שיש עופרת, אין להם מושג כלל. אם לא תחדור האינפורמציה הזאת שצריך להוסיף תוסף </w:t>
      </w:r>
      <w:r>
        <w:rPr>
          <w:rtl/>
        </w:rPr>
        <w:t>–</w:t>
      </w:r>
      <w:r>
        <w:rPr>
          <w:rFonts w:hint="cs"/>
          <w:rtl/>
        </w:rPr>
        <w:t xml:space="preserve"> יילכו להם המנועים. </w:t>
      </w:r>
    </w:p>
    <w:p w:rsidR="00000000" w:rsidRDefault="00FD06D9">
      <w:pPr>
        <w:jc w:val="both"/>
        <w:rPr>
          <w:rFonts w:hint="cs"/>
          <w:rtl/>
        </w:rPr>
      </w:pPr>
    </w:p>
    <w:p w:rsidR="00000000" w:rsidRDefault="00FD06D9">
      <w:pPr>
        <w:jc w:val="both"/>
        <w:rPr>
          <w:rFonts w:hint="cs"/>
          <w:rtl/>
        </w:rPr>
      </w:pPr>
      <w:r>
        <w:rPr>
          <w:rFonts w:hint="cs"/>
          <w:rtl/>
        </w:rPr>
        <w:tab/>
        <w:t>כנגד זה אפשר לעשות דבר אחר. באמצעות פער קטן במחיר והסברה אפשר לגרום לכל מי שלא צר</w:t>
      </w:r>
      <w:r>
        <w:rPr>
          <w:rFonts w:hint="cs"/>
          <w:rtl/>
        </w:rPr>
        <w:t xml:space="preserve">יך להיות במשבצת הזאת </w:t>
      </w:r>
      <w:r>
        <w:rPr>
          <w:rtl/>
        </w:rPr>
        <w:t>–</w:t>
      </w:r>
      <w:r>
        <w:rPr>
          <w:rFonts w:hint="cs"/>
          <w:rtl/>
        </w:rPr>
        <w:t xml:space="preserve"> לברוח ממנה לבנזין הירוק כי אין לו מה לחפש שם. </w:t>
      </w:r>
    </w:p>
    <w:p w:rsidR="00000000" w:rsidRDefault="00FD06D9">
      <w:pPr>
        <w:jc w:val="both"/>
        <w:rPr>
          <w:rFonts w:hint="cs"/>
          <w:rtl/>
        </w:rPr>
      </w:pPr>
    </w:p>
    <w:p w:rsidR="00000000" w:rsidRDefault="00FD06D9">
      <w:pPr>
        <w:jc w:val="both"/>
        <w:rPr>
          <w:rFonts w:hint="cs"/>
          <w:rtl/>
        </w:rPr>
      </w:pPr>
      <w:r>
        <w:rPr>
          <w:rFonts w:hint="cs"/>
          <w:rtl/>
        </w:rPr>
        <w:tab/>
        <w:t xml:space="preserve">עם חמש אגורות תוספת למחיר ועם הסברה </w:t>
      </w:r>
      <w:r>
        <w:rPr>
          <w:rtl/>
        </w:rPr>
        <w:t>–</w:t>
      </w:r>
      <w:r>
        <w:rPr>
          <w:rFonts w:hint="cs"/>
          <w:rtl/>
        </w:rPr>
        <w:t xml:space="preserve"> אתה יוצר אותו מצב, אתה לא יוצר בשום פנים מצב שלמישהו הולך המנוע, שלא בידיעתו. אתה גורם לו נזק של אלפי שקלים.</w:t>
      </w:r>
    </w:p>
    <w:p w:rsidR="00000000" w:rsidRDefault="00FD06D9">
      <w:pPr>
        <w:jc w:val="both"/>
        <w:rPr>
          <w:rFonts w:hint="cs"/>
          <w:rtl/>
        </w:rPr>
      </w:pPr>
    </w:p>
    <w:p w:rsidR="00000000" w:rsidRDefault="00FD06D9">
      <w:pPr>
        <w:jc w:val="both"/>
        <w:rPr>
          <w:rFonts w:hint="cs"/>
          <w:rtl/>
        </w:rPr>
      </w:pPr>
      <w:r>
        <w:rPr>
          <w:rFonts w:hint="cs"/>
          <w:rtl/>
        </w:rPr>
        <w:tab/>
        <w:t>מה אתם אומרים על כך?</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 xml:space="preserve">הסברה בכל מקרה תהיה, זה בדיוק הזמן שאנחנו זקוקים לו. אנחנו לא יודעים את כל סוגי הרכבים שעדיין מחוייבים להשתמש עם עופרת. משרד התחבורה, יחד עם הטכניון, יעשה עבודה משותפת כדי לאתר את כל סוגי הרכב שמחוייבים על פי הוראות היצרן להשתמש בבנזין עם עופרת. </w:t>
      </w:r>
    </w:p>
    <w:p w:rsidR="00000000" w:rsidRDefault="00FD06D9">
      <w:pPr>
        <w:jc w:val="both"/>
        <w:rPr>
          <w:rFonts w:hint="cs"/>
          <w:rtl/>
        </w:rPr>
      </w:pPr>
    </w:p>
    <w:p w:rsidR="00000000" w:rsidRDefault="00FD06D9">
      <w:pPr>
        <w:jc w:val="both"/>
        <w:rPr>
          <w:rFonts w:hint="cs"/>
          <w:rtl/>
        </w:rPr>
      </w:pPr>
      <w:r>
        <w:rPr>
          <w:rFonts w:hint="cs"/>
          <w:rtl/>
        </w:rPr>
        <w:tab/>
        <w:t>זה לו</w:t>
      </w:r>
      <w:r>
        <w:rPr>
          <w:rFonts w:hint="cs"/>
          <w:rtl/>
        </w:rPr>
        <w:t xml:space="preserve">קח זמן </w:t>
      </w:r>
      <w:r>
        <w:rPr>
          <w:rtl/>
        </w:rPr>
        <w:t>–</w:t>
      </w:r>
      <w:r>
        <w:rPr>
          <w:rFonts w:hint="cs"/>
          <w:rtl/>
        </w:rPr>
        <w:t xml:space="preserve"> גם לצאת במבצע פרסום וגם להיערך מבחינה לוגיסטית.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אבל כאן אני קודם כל יוצר את התוצאה ואחר כך אני פונה להסברה. בינתיים אולי לכמה אלפי אנשים ייהרסו המנועים. </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לא. השלב הראשון הוא לא פוגע.</w:t>
      </w:r>
    </w:p>
    <w:p w:rsidR="00000000" w:rsidRDefault="00FD06D9">
      <w:pPr>
        <w:jc w:val="both"/>
        <w:rPr>
          <w:rFonts w:hint="cs"/>
          <w:rtl/>
        </w:rPr>
      </w:pPr>
      <w:r>
        <w:rPr>
          <w:rtl/>
        </w:rPr>
        <w:br/>
      </w:r>
      <w:r>
        <w:rPr>
          <w:rFonts w:hint="cs"/>
          <w:u w:val="single"/>
          <w:rtl/>
        </w:rPr>
        <w:t>חגית אייזנמן:</w:t>
      </w:r>
    </w:p>
    <w:p w:rsidR="00000000" w:rsidRDefault="00FD06D9">
      <w:pPr>
        <w:jc w:val="both"/>
        <w:rPr>
          <w:rFonts w:hint="cs"/>
          <w:rtl/>
        </w:rPr>
      </w:pPr>
    </w:p>
    <w:p w:rsidR="00000000" w:rsidRDefault="00FD06D9">
      <w:pPr>
        <w:jc w:val="both"/>
        <w:rPr>
          <w:rFonts w:hint="cs"/>
          <w:rtl/>
        </w:rPr>
      </w:pPr>
      <w:r>
        <w:rPr>
          <w:rFonts w:hint="cs"/>
          <w:rtl/>
        </w:rPr>
        <w:tab/>
        <w:t>ה- 0.1 לא בע</w:t>
      </w:r>
      <w:r>
        <w:rPr>
          <w:rFonts w:hint="cs"/>
          <w:rtl/>
        </w:rPr>
        <w:t xml:space="preserve">ייתי. </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בשלב הראשון אין שום פגיעה בכלי הרכב.</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האם ב- 0.1 אין סכנה?</w:t>
      </w:r>
    </w:p>
    <w:p w:rsidR="00000000" w:rsidRDefault="00FD06D9">
      <w:pPr>
        <w:jc w:val="both"/>
        <w:rPr>
          <w:rFonts w:hint="cs"/>
          <w:rtl/>
        </w:rPr>
      </w:pPr>
      <w:r>
        <w:rPr>
          <w:rtl/>
        </w:rPr>
        <w:br/>
      </w:r>
      <w:r>
        <w:rPr>
          <w:rFonts w:hint="cs"/>
          <w:u w:val="single"/>
          <w:rtl/>
        </w:rPr>
        <w:t>ד"ר גאולה שרף:</w:t>
      </w:r>
    </w:p>
    <w:p w:rsidR="00000000" w:rsidRDefault="00FD06D9">
      <w:pPr>
        <w:jc w:val="both"/>
        <w:rPr>
          <w:rFonts w:hint="cs"/>
          <w:rtl/>
        </w:rPr>
      </w:pPr>
      <w:r>
        <w:rPr>
          <w:rFonts w:hint="cs"/>
          <w:rtl/>
        </w:rPr>
        <w:tab/>
      </w:r>
    </w:p>
    <w:p w:rsidR="00000000" w:rsidRDefault="00FD06D9">
      <w:pPr>
        <w:jc w:val="both"/>
        <w:rPr>
          <w:rFonts w:hint="cs"/>
          <w:rtl/>
        </w:rPr>
      </w:pPr>
      <w:r>
        <w:rPr>
          <w:rFonts w:hint="cs"/>
          <w:rtl/>
        </w:rPr>
        <w:tab/>
        <w:t xml:space="preserve">לא. לא צריך שום תוסף.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כלומר, הסכנה היא בשלב הבא. </w:t>
      </w:r>
    </w:p>
    <w:p w:rsidR="00000000" w:rsidRDefault="00FD06D9">
      <w:pPr>
        <w:jc w:val="both"/>
        <w:rPr>
          <w:rFonts w:hint="cs"/>
          <w:rtl/>
        </w:rPr>
      </w:pPr>
      <w:r>
        <w:rPr>
          <w:rtl/>
        </w:rPr>
        <w:br/>
      </w:r>
      <w:r>
        <w:rPr>
          <w:rFonts w:hint="cs"/>
          <w:u w:val="single"/>
          <w:rtl/>
        </w:rPr>
        <w:t>עמרם אזולאי:</w:t>
      </w:r>
    </w:p>
    <w:p w:rsidR="00000000" w:rsidRDefault="00FD06D9">
      <w:pPr>
        <w:jc w:val="both"/>
        <w:rPr>
          <w:rFonts w:hint="cs"/>
          <w:rtl/>
        </w:rPr>
      </w:pPr>
    </w:p>
    <w:p w:rsidR="00000000" w:rsidRDefault="00FD06D9">
      <w:pPr>
        <w:jc w:val="both"/>
        <w:rPr>
          <w:rFonts w:hint="cs"/>
          <w:rtl/>
        </w:rPr>
      </w:pPr>
      <w:r>
        <w:rPr>
          <w:rFonts w:hint="cs"/>
          <w:rtl/>
        </w:rPr>
        <w:tab/>
        <w:t xml:space="preserve">בשלב האחרון.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בשלב האחרון,</w:t>
      </w:r>
      <w:r>
        <w:rPr>
          <w:rFonts w:hint="cs"/>
          <w:rtl/>
        </w:rPr>
        <w:t xml:space="preserve"> במקום ללכת על המצב שבו אתה מפסיק לייצר את הדלק הזה ואתה עלול לגרום לנזק למי שזה לא הגיע לידיעתו, תעשו דבר הפוך </w:t>
      </w:r>
      <w:r>
        <w:rPr>
          <w:rtl/>
        </w:rPr>
        <w:t>–</w:t>
      </w:r>
      <w:r>
        <w:rPr>
          <w:rFonts w:hint="cs"/>
          <w:rtl/>
        </w:rPr>
        <w:t xml:space="preserve"> תיצור איזשהו </w:t>
      </w:r>
      <w:r>
        <w:rPr>
          <w:rFonts w:hint="cs"/>
        </w:rPr>
        <w:t>INCENTIVE</w:t>
      </w:r>
      <w:r>
        <w:rPr>
          <w:rFonts w:hint="cs"/>
          <w:rtl/>
        </w:rPr>
        <w:t xml:space="preserve"> שלילי למי שלא זקוק לדלק הזה על ידי העלאה קטנה של המחיר, אפילו חמש אגורות. זה לא נורא, לא תהיה צעקה בפרלמנט. </w:t>
      </w:r>
    </w:p>
    <w:p w:rsidR="00000000" w:rsidRDefault="00FD06D9">
      <w:pPr>
        <w:jc w:val="both"/>
        <w:rPr>
          <w:rFonts w:hint="cs"/>
          <w:rtl/>
        </w:rPr>
      </w:pPr>
    </w:p>
    <w:p w:rsidR="00000000" w:rsidRDefault="00FD06D9">
      <w:pPr>
        <w:jc w:val="both"/>
        <w:rPr>
          <w:rFonts w:hint="cs"/>
          <w:rtl/>
        </w:rPr>
      </w:pPr>
      <w:r>
        <w:rPr>
          <w:rFonts w:hint="cs"/>
          <w:rtl/>
        </w:rPr>
        <w:tab/>
        <w:t>חמש אגור</w:t>
      </w:r>
      <w:r>
        <w:rPr>
          <w:rFonts w:hint="cs"/>
          <w:rtl/>
        </w:rPr>
        <w:t xml:space="preserve">ות, והסברה </w:t>
      </w:r>
      <w:r>
        <w:rPr>
          <w:rtl/>
        </w:rPr>
        <w:t>–</w:t>
      </w:r>
      <w:r>
        <w:rPr>
          <w:rFonts w:hint="cs"/>
          <w:rtl/>
        </w:rPr>
        <w:t xml:space="preserve"> לפי דגמים של מכוניות. אני מכיר את הנושא, הרי היתה פעם הסברה כזאת: חבל לך על חמש האגורות, תעבור לדלק נטול עופרת כי המנוע שלך בנוי לכך, ואז לא נסתבך בכך שייהרסו מנועים.</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זה יכול להיות ב-1 בינואר 2003. יכול להיות שזו תהיה התוצאה של הב</w:t>
      </w:r>
      <w:r>
        <w:rPr>
          <w:rFonts w:hint="cs"/>
          <w:rtl/>
        </w:rPr>
        <w:t>דיקה, אבל קודם צריך לבצע את הבדיקה.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ברגע שאני מאשר היום, אזי כבר ב-1 בינואר 2003 זה מוגמר, אין דרך חזרה. זו טעות לדעתי. </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 xml:space="preserve">למה? אני לא רואה בעיה לעניין זה שאפשר עדיין לפעול כפי שאתה אומר </w:t>
      </w:r>
      <w:r>
        <w:rPr>
          <w:rtl/>
        </w:rPr>
        <w:t>–</w:t>
      </w:r>
      <w:r>
        <w:rPr>
          <w:rFonts w:hint="cs"/>
          <w:rtl/>
        </w:rPr>
        <w:t xml:space="preserve"> אולי להוסיף מחיר, הוספת המחיר לא קש</w:t>
      </w:r>
      <w:r>
        <w:rPr>
          <w:rFonts w:hint="cs"/>
          <w:rtl/>
        </w:rPr>
        <w:t>ורה לצו הזה.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u w:val="single"/>
          <w:rtl/>
        </w:rPr>
      </w:pPr>
    </w:p>
    <w:p w:rsidR="00000000" w:rsidRDefault="00FD06D9">
      <w:pPr>
        <w:jc w:val="both"/>
        <w:rPr>
          <w:rFonts w:hint="cs"/>
          <w:rtl/>
        </w:rPr>
      </w:pPr>
      <w:r>
        <w:rPr>
          <w:rFonts w:hint="cs"/>
          <w:rtl/>
        </w:rPr>
        <w:tab/>
        <w:t xml:space="preserve">אתם רוצים להגיע לתוצאה והתוצאה היא זו </w:t>
      </w:r>
      <w:r>
        <w:rPr>
          <w:rtl/>
        </w:rPr>
        <w:t>–</w:t>
      </w:r>
      <w:r>
        <w:rPr>
          <w:rFonts w:hint="cs"/>
          <w:rtl/>
        </w:rPr>
        <w:t xml:space="preserve"> אתם רוצים שבבנזין עם עופרת ישתמש רק באופן מובהק מי שזקוק לזה ולא אחרים. בסדר, כי אתם לא רוצים להרוס את המנועים של אלה שעדיין זקוקים אבל אתם אומרים שיש אולי ציבור גדול שלא זקוק לכך, מ</w:t>
      </w:r>
      <w:r>
        <w:rPr>
          <w:rFonts w:hint="cs"/>
          <w:rtl/>
        </w:rPr>
        <w:t xml:space="preserve">שתמש בזה שלא מדעת. </w:t>
      </w:r>
    </w:p>
    <w:p w:rsidR="00000000" w:rsidRDefault="00FD06D9">
      <w:pPr>
        <w:jc w:val="both"/>
        <w:rPr>
          <w:rFonts w:hint="cs"/>
          <w:rtl/>
        </w:rPr>
      </w:pPr>
    </w:p>
    <w:p w:rsidR="00000000" w:rsidRDefault="00FD06D9">
      <w:pPr>
        <w:jc w:val="both"/>
        <w:rPr>
          <w:rFonts w:hint="cs"/>
          <w:rtl/>
        </w:rPr>
      </w:pPr>
      <w:r>
        <w:rPr>
          <w:rFonts w:hint="cs"/>
          <w:rtl/>
        </w:rPr>
        <w:tab/>
        <w:t xml:space="preserve">אפשר להגיד </w:t>
      </w:r>
      <w:r>
        <w:rPr>
          <w:rtl/>
        </w:rPr>
        <w:t>–</w:t>
      </w:r>
      <w:r>
        <w:rPr>
          <w:rFonts w:hint="cs"/>
          <w:rtl/>
        </w:rPr>
        <w:t xml:space="preserve"> הסברה. אני אומר לא רק הסברה. לך גם על ייקור של חמש אגורות </w:t>
      </w:r>
      <w:r>
        <w:rPr>
          <w:rtl/>
        </w:rPr>
        <w:t>–</w:t>
      </w:r>
      <w:r>
        <w:rPr>
          <w:rFonts w:hint="cs"/>
          <w:rtl/>
        </w:rPr>
        <w:t xml:space="preserve"> לא ייקור קולוסלי </w:t>
      </w:r>
      <w:r>
        <w:rPr>
          <w:rtl/>
        </w:rPr>
        <w:t>–</w:t>
      </w:r>
      <w:r>
        <w:rPr>
          <w:rFonts w:hint="cs"/>
          <w:rtl/>
        </w:rPr>
        <w:t xml:space="preserve"> פלוס הסברה, ואז תראה אוטומטית שכל מי שלא זקוק להשתמש בזה, עובר כי בשביל מה לו לשלם סתם חמש אגורות לליטר אם הוא לא צריך?</w:t>
      </w:r>
    </w:p>
    <w:p w:rsidR="00000000" w:rsidRDefault="00FD06D9">
      <w:pPr>
        <w:jc w:val="both"/>
        <w:rPr>
          <w:rFonts w:hint="cs"/>
          <w:rtl/>
        </w:rPr>
      </w:pPr>
    </w:p>
    <w:p w:rsidR="00000000" w:rsidRDefault="00FD06D9">
      <w:pPr>
        <w:jc w:val="both"/>
        <w:rPr>
          <w:rFonts w:hint="cs"/>
          <w:rtl/>
        </w:rPr>
      </w:pPr>
      <w:r>
        <w:rPr>
          <w:rFonts w:hint="cs"/>
          <w:rtl/>
        </w:rPr>
        <w:tab/>
        <w:t>במקביל תסבירו, אבל ל</w:t>
      </w:r>
      <w:r>
        <w:rPr>
          <w:rFonts w:hint="cs"/>
          <w:rtl/>
        </w:rPr>
        <w:t>א תיצרו סיטואציה שבה נהרסים המנועים.</w:t>
      </w:r>
    </w:p>
    <w:p w:rsidR="00000000" w:rsidRDefault="00FD06D9">
      <w:pPr>
        <w:jc w:val="both"/>
        <w:rPr>
          <w:rFonts w:hint="cs"/>
          <w:rtl/>
        </w:rPr>
      </w:pPr>
      <w:r>
        <w:rPr>
          <w:rtl/>
        </w:rPr>
        <w:br/>
      </w:r>
      <w:r>
        <w:rPr>
          <w:rFonts w:hint="cs"/>
          <w:u w:val="single"/>
          <w:rtl/>
        </w:rPr>
        <w:t>יואל הדר:</w:t>
      </w:r>
    </w:p>
    <w:p w:rsidR="00000000" w:rsidRDefault="00FD06D9">
      <w:pPr>
        <w:jc w:val="both"/>
        <w:rPr>
          <w:rFonts w:hint="cs"/>
          <w:rtl/>
        </w:rPr>
      </w:pPr>
    </w:p>
    <w:p w:rsidR="00000000" w:rsidRDefault="00FD06D9">
      <w:pPr>
        <w:jc w:val="both"/>
        <w:rPr>
          <w:rFonts w:hint="cs"/>
          <w:rtl/>
        </w:rPr>
      </w:pPr>
      <w:r>
        <w:rPr>
          <w:rFonts w:hint="cs"/>
          <w:rtl/>
        </w:rPr>
        <w:tab/>
        <w:t>אבל צריך קודם כל לדעת למי צריך להגיד את זה. אנחנו עדיין לא יודעים איזה רכבים עדיין יכולים להשתמש ברכב נטול עופרת.</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אתם יודעים. היצרנים יודעים את זה.</w:t>
      </w:r>
    </w:p>
    <w:p w:rsidR="00000000" w:rsidRDefault="00FD06D9">
      <w:pPr>
        <w:jc w:val="both"/>
        <w:rPr>
          <w:rFonts w:hint="cs"/>
          <w:rtl/>
        </w:rPr>
      </w:pPr>
      <w:r>
        <w:rPr>
          <w:rtl/>
        </w:rPr>
        <w:br/>
      </w:r>
      <w:r>
        <w:rPr>
          <w:rFonts w:hint="cs"/>
          <w:u w:val="single"/>
          <w:rtl/>
        </w:rPr>
        <w:t>אבי מושל:</w:t>
      </w:r>
    </w:p>
    <w:p w:rsidR="00000000" w:rsidRDefault="00FD06D9">
      <w:pPr>
        <w:jc w:val="both"/>
        <w:rPr>
          <w:rFonts w:hint="cs"/>
          <w:rtl/>
        </w:rPr>
      </w:pPr>
    </w:p>
    <w:p w:rsidR="00000000" w:rsidRDefault="00FD06D9">
      <w:pPr>
        <w:jc w:val="both"/>
        <w:rPr>
          <w:rFonts w:hint="cs"/>
          <w:rtl/>
        </w:rPr>
      </w:pPr>
      <w:r>
        <w:rPr>
          <w:rFonts w:hint="cs"/>
          <w:rtl/>
        </w:rPr>
        <w:tab/>
        <w:t>אם אתה בעלים של רכב שמשת</w:t>
      </w:r>
      <w:r>
        <w:rPr>
          <w:rFonts w:hint="cs"/>
          <w:rtl/>
        </w:rPr>
        <w:t xml:space="preserve">מש עד היום בבנזין אוקטן 96 ויום אחד אתה מגיע לתחנה ואין אוקטן 96, אלא רק 95, ואתה יודע שיש כאן איזשהו שינוי </w:t>
      </w:r>
      <w:r>
        <w:rPr>
          <w:rtl/>
        </w:rPr>
        <w:t>–</w:t>
      </w:r>
      <w:r>
        <w:rPr>
          <w:rFonts w:hint="cs"/>
          <w:rtl/>
        </w:rPr>
        <w:t xml:space="preserve"> אתה תברר האם אתה יכול להשתמש בדלק הזה ומה אתה צריך להוסיף.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לא תברר. אתה נותן יותר מדי קרדיט למי שיש לו מכונית כזאת. לדעתי אי</w:t>
      </w:r>
      <w:r>
        <w:rPr>
          <w:rFonts w:hint="cs"/>
          <w:rtl/>
        </w:rPr>
        <w:t xml:space="preserve">ן לו מושג כלל על מה מדובר. </w:t>
      </w:r>
    </w:p>
    <w:p w:rsidR="00000000" w:rsidRDefault="00FD06D9">
      <w:pPr>
        <w:jc w:val="both"/>
        <w:rPr>
          <w:rFonts w:hint="cs"/>
          <w:rtl/>
        </w:rPr>
      </w:pPr>
    </w:p>
    <w:p w:rsidR="00000000" w:rsidRDefault="00FD06D9">
      <w:pPr>
        <w:jc w:val="both"/>
        <w:rPr>
          <w:rFonts w:hint="cs"/>
          <w:rtl/>
        </w:rPr>
      </w:pPr>
      <w:r>
        <w:rPr>
          <w:rFonts w:hint="cs"/>
          <w:rtl/>
        </w:rPr>
        <w:tab/>
        <w:t xml:space="preserve">זה לא הגון לבוא ולומר להם </w:t>
      </w:r>
      <w:r>
        <w:rPr>
          <w:rtl/>
        </w:rPr>
        <w:t>–</w:t>
      </w:r>
      <w:r>
        <w:rPr>
          <w:rFonts w:hint="cs"/>
          <w:rtl/>
        </w:rPr>
        <w:t xml:space="preserve"> תתחילו לקנות תוספים, ומי שלא ישים לב </w:t>
      </w:r>
      <w:r>
        <w:rPr>
          <w:rtl/>
        </w:rPr>
        <w:t>–</w:t>
      </w:r>
      <w:r>
        <w:rPr>
          <w:rFonts w:hint="cs"/>
          <w:rtl/>
        </w:rPr>
        <w:t xml:space="preserve"> ייהרס לו המנוע וזהו נזק של כמה אלפי שקלים. </w:t>
      </w:r>
    </w:p>
    <w:p w:rsidR="00000000" w:rsidRDefault="00FD06D9">
      <w:pPr>
        <w:jc w:val="both"/>
        <w:rPr>
          <w:rFonts w:hint="cs"/>
          <w:rtl/>
        </w:rPr>
      </w:pPr>
      <w:r>
        <w:rPr>
          <w:rtl/>
        </w:rPr>
        <w:br/>
      </w:r>
      <w:r>
        <w:rPr>
          <w:rFonts w:hint="cs"/>
          <w:u w:val="single"/>
          <w:rtl/>
        </w:rPr>
        <w:t>חגית אייזנמן:</w:t>
      </w:r>
    </w:p>
    <w:p w:rsidR="00000000" w:rsidRDefault="00FD06D9">
      <w:pPr>
        <w:jc w:val="both"/>
        <w:rPr>
          <w:rFonts w:hint="cs"/>
          <w:rtl/>
        </w:rPr>
      </w:pPr>
    </w:p>
    <w:p w:rsidR="00000000" w:rsidRDefault="00FD06D9">
      <w:pPr>
        <w:jc w:val="both"/>
        <w:rPr>
          <w:rFonts w:hint="cs"/>
          <w:rtl/>
        </w:rPr>
      </w:pPr>
      <w:r>
        <w:rPr>
          <w:rFonts w:hint="cs"/>
          <w:rtl/>
        </w:rPr>
        <w:tab/>
        <w:t>אני לא בטוחה שהרעיון שלך יעמוד, כי כמות הרכבים שכן יזדקקו ל- 96 היא כל כך קטנה, שיכול להיות שתחנות</w:t>
      </w:r>
      <w:r>
        <w:rPr>
          <w:rFonts w:hint="cs"/>
          <w:rtl/>
        </w:rPr>
        <w:t xml:space="preserve"> דלק לא יחזיקו את זה.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את יודעת מה, יש מקומות שלא מוכרים דלק לקטנועים דו-טקטיים. אני לא יכול לחייב תחנת דלק למכור.</w:t>
      </w:r>
    </w:p>
    <w:p w:rsidR="00000000" w:rsidRDefault="00FD06D9">
      <w:pPr>
        <w:jc w:val="both"/>
        <w:rPr>
          <w:rFonts w:hint="cs"/>
          <w:rtl/>
        </w:rPr>
      </w:pPr>
      <w:r>
        <w:rPr>
          <w:rtl/>
        </w:rPr>
        <w:br/>
      </w:r>
      <w:r>
        <w:rPr>
          <w:rFonts w:hint="cs"/>
          <w:u w:val="single"/>
          <w:rtl/>
        </w:rPr>
        <w:t>חגית אייזנמן:</w:t>
      </w:r>
    </w:p>
    <w:p w:rsidR="00000000" w:rsidRDefault="00FD06D9">
      <w:pPr>
        <w:jc w:val="both"/>
        <w:rPr>
          <w:rFonts w:hint="cs"/>
          <w:rtl/>
        </w:rPr>
      </w:pPr>
    </w:p>
    <w:p w:rsidR="00000000" w:rsidRDefault="00FD06D9">
      <w:pPr>
        <w:jc w:val="both"/>
        <w:rPr>
          <w:rFonts w:hint="cs"/>
          <w:rtl/>
        </w:rPr>
      </w:pPr>
      <w:r>
        <w:rPr>
          <w:rFonts w:hint="cs"/>
          <w:rtl/>
        </w:rPr>
        <w:tab/>
        <w:t xml:space="preserve">אז ממילא הוא יגיע לתחנה, לא יהיה לו את הדלק </w:t>
      </w:r>
      <w:r>
        <w:rPr>
          <w:rtl/>
        </w:rPr>
        <w:t>–</w:t>
      </w:r>
      <w:r>
        <w:rPr>
          <w:rFonts w:hint="cs"/>
          <w:rtl/>
        </w:rPr>
        <w:t xml:space="preserve"> הוא יזדקק לתוסף. </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לא יהיה בכל התחנות.</w:t>
      </w:r>
      <w:r>
        <w:rPr>
          <w:rFonts w:hint="cs"/>
          <w:rtl/>
        </w:rPr>
        <w:t xml:space="preserve"> מכל עשר תחנות לשתיים-שלוש יהיה, אז אדם יתרגל לתחנה מסוימת ויידע שיש תחנה אחת שמוכרת. נניח לא כולם מוכרים נפט היום. </w:t>
      </w:r>
    </w:p>
    <w:p w:rsidR="00000000" w:rsidRDefault="00FD06D9">
      <w:pPr>
        <w:jc w:val="both"/>
        <w:rPr>
          <w:rFonts w:hint="cs"/>
          <w:rtl/>
        </w:rPr>
      </w:pPr>
    </w:p>
    <w:p w:rsidR="00000000" w:rsidRDefault="00FD06D9">
      <w:pPr>
        <w:jc w:val="both"/>
        <w:rPr>
          <w:rFonts w:hint="cs"/>
          <w:rtl/>
        </w:rPr>
      </w:pPr>
      <w:r>
        <w:rPr>
          <w:rFonts w:hint="cs"/>
          <w:rtl/>
        </w:rPr>
        <w:tab/>
        <w:t xml:space="preserve">לגבי הפתרון שלכם לאסור ולהודיע להם כשהם צריכים להוסיף תוסף, ואם לא </w:t>
      </w:r>
      <w:r>
        <w:rPr>
          <w:rtl/>
        </w:rPr>
        <w:t>–</w:t>
      </w:r>
      <w:r>
        <w:rPr>
          <w:rFonts w:hint="cs"/>
          <w:rtl/>
        </w:rPr>
        <w:t xml:space="preserve"> יילך המנוע, לדעתי תהיה זעקה וייתכן שיהיו אפילו תביעות משפטיות </w:t>
      </w:r>
      <w:r>
        <w:rPr>
          <w:rtl/>
        </w:rPr>
        <w:t>–</w:t>
      </w:r>
      <w:r>
        <w:rPr>
          <w:rFonts w:hint="cs"/>
          <w:rtl/>
        </w:rPr>
        <w:t xml:space="preserve"> והן </w:t>
      </w:r>
      <w:r>
        <w:rPr>
          <w:rFonts w:hint="cs"/>
          <w:rtl/>
        </w:rPr>
        <w:t xml:space="preserve">יהיו גם מוצדקות אולי. </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 xml:space="preserve">אני משחזר מההיסטוריה. היה יהודי במשרד התחבורה, שהיום הוא פנסיונר. כשאנחנו הלכנו למהלך דומה עם בנזין 91 בשנת 1994, שמענו בדיוק את אותם דברים, והפלא ופלא </w:t>
      </w:r>
      <w:r>
        <w:rPr>
          <w:rtl/>
        </w:rPr>
        <w:t>–</w:t>
      </w:r>
      <w:r>
        <w:rPr>
          <w:rFonts w:hint="cs"/>
          <w:rtl/>
        </w:rPr>
        <w:t xml:space="preserve"> לא קרה שום דבר, שום זעקה, הכל עבר חלק. </w:t>
      </w:r>
    </w:p>
    <w:p w:rsidR="00000000" w:rsidRDefault="00FD06D9">
      <w:pPr>
        <w:jc w:val="both"/>
        <w:rPr>
          <w:rFonts w:hint="cs"/>
          <w:rtl/>
        </w:rPr>
      </w:pPr>
    </w:p>
    <w:p w:rsidR="00000000" w:rsidRDefault="00FD06D9">
      <w:pPr>
        <w:jc w:val="both"/>
        <w:rPr>
          <w:rFonts w:hint="cs"/>
          <w:rtl/>
        </w:rPr>
      </w:pPr>
      <w:r>
        <w:rPr>
          <w:rFonts w:hint="cs"/>
          <w:rtl/>
        </w:rPr>
        <w:tab/>
        <w:t>אני רוצה להגיד כמה דב</w:t>
      </w:r>
      <w:r>
        <w:rPr>
          <w:rFonts w:hint="cs"/>
          <w:rtl/>
        </w:rPr>
        <w:t>רים כטיעוני נגד שחייבים לפי דעתי להישמע. אנחנו מדברים כאן על 5%, אולי 8% של בעלי רכב ישן כזה ואחר שעדיין יצטרכו את הבנזין עם עופרת או הבנזין עם התוספים.</w:t>
      </w:r>
    </w:p>
    <w:p w:rsidR="00000000" w:rsidRDefault="00FD06D9">
      <w:pPr>
        <w:jc w:val="both"/>
        <w:rPr>
          <w:rFonts w:hint="cs"/>
          <w:rtl/>
        </w:rPr>
      </w:pPr>
    </w:p>
    <w:p w:rsidR="00000000" w:rsidRDefault="00FD06D9">
      <w:pPr>
        <w:jc w:val="both"/>
        <w:rPr>
          <w:rFonts w:hint="cs"/>
          <w:rtl/>
        </w:rPr>
      </w:pPr>
      <w:r>
        <w:rPr>
          <w:rFonts w:hint="cs"/>
          <w:rtl/>
        </w:rPr>
        <w:tab/>
        <w:t xml:space="preserve">אבל, למולם קיימים 92% או 95%, או כלל אזרחי מדינת ישראל, שנושמים אויר עם עופרת, אויר שמרעיל אותם. </w:t>
      </w:r>
    </w:p>
    <w:p w:rsidR="00000000" w:rsidRDefault="00FD06D9">
      <w:pPr>
        <w:ind w:firstLine="720"/>
        <w:rPr>
          <w:rFonts w:hint="cs"/>
          <w:rtl/>
        </w:rPr>
      </w:pPr>
      <w:r>
        <w:rPr>
          <w:rtl/>
        </w:rPr>
        <w:br/>
      </w:r>
      <w:r>
        <w:rPr>
          <w:rFonts w:hint="cs"/>
          <w:u w:val="single"/>
          <w:rtl/>
        </w:rPr>
        <w:t>הי</w:t>
      </w:r>
      <w:r>
        <w:rPr>
          <w:rFonts w:hint="cs"/>
          <w:u w:val="single"/>
          <w:rtl/>
        </w:rPr>
        <w:t>ו"ר אברהם פורז:</w:t>
      </w:r>
    </w:p>
    <w:p w:rsidR="00000000" w:rsidRDefault="00FD06D9">
      <w:pPr>
        <w:jc w:val="both"/>
        <w:rPr>
          <w:rFonts w:hint="cs"/>
          <w:rtl/>
        </w:rPr>
      </w:pPr>
    </w:p>
    <w:p w:rsidR="00000000" w:rsidRDefault="00FD06D9">
      <w:pPr>
        <w:jc w:val="both"/>
        <w:rPr>
          <w:rFonts w:hint="cs"/>
          <w:rtl/>
        </w:rPr>
      </w:pPr>
      <w:r>
        <w:rPr>
          <w:rFonts w:hint="cs"/>
          <w:rtl/>
        </w:rPr>
        <w:tab/>
        <w:t xml:space="preserve">למה 92%? </w:t>
      </w:r>
    </w:p>
    <w:p w:rsidR="00000000" w:rsidRDefault="00FD06D9">
      <w:pPr>
        <w:jc w:val="both"/>
        <w:rPr>
          <w:rFonts w:hint="cs"/>
          <w:u w:val="single"/>
          <w:rtl/>
        </w:rPr>
      </w:pPr>
      <w:r>
        <w:rPr>
          <w:rtl/>
        </w:rPr>
        <w:br/>
      </w:r>
      <w:r>
        <w:rPr>
          <w:rFonts w:hint="cs"/>
          <w:u w:val="single"/>
          <w:rtl/>
        </w:rPr>
        <w:t>יואב ערמוני:</w:t>
      </w:r>
    </w:p>
    <w:p w:rsidR="00000000" w:rsidRDefault="00FD06D9">
      <w:pPr>
        <w:jc w:val="both"/>
        <w:rPr>
          <w:rFonts w:hint="cs"/>
          <w:u w:val="single"/>
          <w:rtl/>
        </w:rPr>
      </w:pPr>
    </w:p>
    <w:p w:rsidR="00000000" w:rsidRDefault="00FD06D9">
      <w:pPr>
        <w:jc w:val="both"/>
        <w:rPr>
          <w:rFonts w:hint="cs"/>
          <w:rtl/>
        </w:rPr>
      </w:pPr>
      <w:r>
        <w:rPr>
          <w:rFonts w:hint="cs"/>
          <w:rtl/>
        </w:rPr>
        <w:tab/>
        <w:t xml:space="preserve">אני אומר שקיימים עדיין כל שאר אזרחי מדינת ישראל </w:t>
      </w:r>
      <w:r>
        <w:rPr>
          <w:rtl/>
        </w:rPr>
        <w:t>–</w:t>
      </w:r>
      <w:r>
        <w:rPr>
          <w:rFonts w:hint="cs"/>
          <w:rtl/>
        </w:rPr>
        <w:t xml:space="preserve"> כל אזרחי מדינת ישראל, כולל הם בעצמם </w:t>
      </w:r>
      <w:r>
        <w:rPr>
          <w:rtl/>
        </w:rPr>
        <w:t>–</w:t>
      </w:r>
      <w:r>
        <w:rPr>
          <w:rFonts w:hint="cs"/>
          <w:rtl/>
        </w:rPr>
        <w:t xml:space="preserve"> שנושמים אויר עם עופרת, וזה אויר מורעל. אין שום צורך ללכת לתאריכים ולתוכניות כל כך ארוכות טווח.</w:t>
      </w:r>
    </w:p>
    <w:p w:rsidR="00000000" w:rsidRDefault="00FD06D9">
      <w:pPr>
        <w:jc w:val="both"/>
        <w:rPr>
          <w:rFonts w:hint="cs"/>
          <w:rtl/>
        </w:rPr>
      </w:pPr>
    </w:p>
    <w:p w:rsidR="00000000" w:rsidRDefault="00FD06D9">
      <w:pPr>
        <w:jc w:val="both"/>
        <w:rPr>
          <w:rFonts w:hint="cs"/>
          <w:rtl/>
        </w:rPr>
      </w:pPr>
      <w:r>
        <w:rPr>
          <w:rFonts w:hint="cs"/>
          <w:rtl/>
        </w:rPr>
        <w:tab/>
        <w:t>לגבי חמש אגורות - בכל הכבוד</w:t>
      </w:r>
      <w:r>
        <w:rPr>
          <w:rFonts w:hint="cs"/>
          <w:rtl/>
        </w:rPr>
        <w:t>, לא נעשתה כאן עבודה מאד רצינית על ניתוח רגישות. להערכתי, חמש אגורות לא יעשו שום רגישות לאף אחד, ומה שכן צריך לעשות זה מסע הסברה מסיבי.</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אבל למה לך לשלם חמש אגורות לליטר אם אתה לא צריך את זה? יהיה מסע הסברה שיאמר שכלי רכב אלה ואלה לא זק</w:t>
      </w:r>
      <w:r>
        <w:rPr>
          <w:rFonts w:hint="cs"/>
          <w:rtl/>
        </w:rPr>
        <w:t>וקים.</w:t>
      </w:r>
    </w:p>
    <w:p w:rsidR="00000000" w:rsidRDefault="00FD06D9">
      <w:pPr>
        <w:jc w:val="both"/>
        <w:rPr>
          <w:rFonts w:hint="cs"/>
          <w:rtl/>
        </w:rPr>
      </w:pPr>
      <w:r>
        <w:rPr>
          <w:rtl/>
        </w:rPr>
        <w:br/>
      </w:r>
      <w:r>
        <w:rPr>
          <w:rFonts w:hint="cs"/>
          <w:u w:val="single"/>
          <w:rtl/>
        </w:rPr>
        <w:t>יואב ערמוני:</w:t>
      </w:r>
    </w:p>
    <w:p w:rsidR="00000000" w:rsidRDefault="00FD06D9">
      <w:pPr>
        <w:jc w:val="both"/>
        <w:rPr>
          <w:rFonts w:hint="cs"/>
          <w:rtl/>
        </w:rPr>
      </w:pPr>
    </w:p>
    <w:p w:rsidR="00000000" w:rsidRDefault="00FD06D9">
      <w:pPr>
        <w:jc w:val="both"/>
        <w:rPr>
          <w:rFonts w:hint="cs"/>
          <w:rtl/>
        </w:rPr>
      </w:pPr>
      <w:r>
        <w:rPr>
          <w:rFonts w:hint="cs"/>
          <w:rtl/>
        </w:rPr>
        <w:tab/>
        <w:t>מסע הסברה יסמוך על הדיפרנציאציה במחיר, שאני אומר לך שכאן בכנסת הזאת לא יתנו אותה.</w:t>
      </w:r>
    </w:p>
    <w:p w:rsidR="00000000" w:rsidRDefault="00FD06D9">
      <w:pPr>
        <w:ind w:firstLine="720"/>
        <w:rPr>
          <w:rFonts w:hint="cs"/>
          <w:rtl/>
        </w:rPr>
      </w:pPr>
      <w:r>
        <w:rPr>
          <w:rtl/>
        </w:rPr>
        <w:br/>
      </w:r>
      <w:r>
        <w:rPr>
          <w:rFonts w:hint="cs"/>
          <w:u w:val="single"/>
          <w:rtl/>
        </w:rPr>
        <w:t>היו"ר אברהם פורז:</w:t>
      </w:r>
    </w:p>
    <w:p w:rsidR="00000000" w:rsidRDefault="00FD06D9">
      <w:pPr>
        <w:jc w:val="both"/>
        <w:rPr>
          <w:rFonts w:hint="cs"/>
          <w:rtl/>
        </w:rPr>
      </w:pPr>
    </w:p>
    <w:p w:rsidR="00000000" w:rsidRDefault="00FD06D9">
      <w:pPr>
        <w:jc w:val="both"/>
        <w:rPr>
          <w:rFonts w:hint="cs"/>
          <w:rtl/>
        </w:rPr>
      </w:pPr>
      <w:r>
        <w:rPr>
          <w:rFonts w:hint="cs"/>
          <w:rtl/>
        </w:rPr>
        <w:tab/>
        <w:t>אתה טועה לגמרי. כל הזמן המחיר עולה בחמש-עשר אגורות, מעדכנים את המחיר ואיש לא שם לב.</w:t>
      </w:r>
    </w:p>
    <w:p w:rsidR="00000000" w:rsidRDefault="00FD06D9">
      <w:pPr>
        <w:jc w:val="both"/>
        <w:rPr>
          <w:rFonts w:hint="cs"/>
          <w:rtl/>
        </w:rPr>
      </w:pPr>
      <w:r>
        <w:rPr>
          <w:rFonts w:hint="cs"/>
          <w:rtl/>
        </w:rPr>
        <w:br/>
      </w:r>
      <w:r>
        <w:rPr>
          <w:rFonts w:hint="cs"/>
          <w:u w:val="single"/>
          <w:rtl/>
        </w:rPr>
        <w:t>יואב ערמוני:</w:t>
      </w:r>
    </w:p>
    <w:p w:rsidR="00000000" w:rsidRDefault="00FD06D9">
      <w:pPr>
        <w:jc w:val="both"/>
        <w:rPr>
          <w:rFonts w:hint="cs"/>
          <w:rtl/>
        </w:rPr>
      </w:pPr>
    </w:p>
    <w:p w:rsidR="00000000" w:rsidRDefault="00FD06D9">
      <w:pPr>
        <w:ind w:firstLine="720"/>
        <w:jc w:val="both"/>
        <w:rPr>
          <w:rFonts w:hint="cs"/>
          <w:rtl/>
        </w:rPr>
      </w:pPr>
      <w:r>
        <w:rPr>
          <w:rFonts w:hint="cs"/>
          <w:rtl/>
        </w:rPr>
        <w:t>תחשוב לאיזה פלח אוכלוסייה זה מתי</w:t>
      </w:r>
      <w:r>
        <w:rPr>
          <w:rFonts w:hint="cs"/>
          <w:rtl/>
        </w:rPr>
        <w:t>יחס.</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אני לא מקבל את התזה שלך לגבי הכנסת. לדעתי, בענייני הכנסת אני יותר בקי ממך. </w:t>
      </w:r>
    </w:p>
    <w:p w:rsidR="00000000" w:rsidRDefault="00FD06D9">
      <w:pPr>
        <w:ind w:firstLine="720"/>
        <w:jc w:val="both"/>
        <w:rPr>
          <w:rFonts w:hint="cs"/>
          <w:rtl/>
        </w:rPr>
      </w:pPr>
      <w:r>
        <w:rPr>
          <w:rtl/>
        </w:rPr>
        <w:br/>
      </w:r>
      <w:r>
        <w:rPr>
          <w:rFonts w:hint="cs"/>
          <w:rtl/>
        </w:rPr>
        <w:br/>
      </w:r>
      <w:r>
        <w:rPr>
          <w:rFonts w:hint="cs"/>
          <w:u w:val="single"/>
          <w:rtl/>
        </w:rPr>
        <w:t>יואל הדר:</w:t>
      </w:r>
    </w:p>
    <w:p w:rsidR="00000000" w:rsidRDefault="00FD06D9">
      <w:pPr>
        <w:ind w:firstLine="720"/>
        <w:jc w:val="both"/>
        <w:rPr>
          <w:rFonts w:hint="cs"/>
          <w:rtl/>
        </w:rPr>
      </w:pPr>
    </w:p>
    <w:p w:rsidR="00000000" w:rsidRDefault="00FD06D9">
      <w:pPr>
        <w:ind w:firstLine="720"/>
        <w:jc w:val="both"/>
        <w:rPr>
          <w:rFonts w:hint="cs"/>
          <w:rtl/>
        </w:rPr>
      </w:pPr>
      <w:r>
        <w:rPr>
          <w:rFonts w:hint="cs"/>
          <w:rtl/>
        </w:rPr>
        <w:t>התאריך הזה הוא לא סתמי. התאריך הזה נקבע כי גם אירופה ב-1 בינואר 2003 עוברת לזה.</w:t>
      </w:r>
    </w:p>
    <w:p w:rsidR="00000000" w:rsidRDefault="00FD06D9">
      <w:pPr>
        <w:ind w:firstLine="720"/>
        <w:jc w:val="both"/>
        <w:rPr>
          <w:rFonts w:hint="cs"/>
          <w:rtl/>
        </w:rPr>
      </w:pPr>
      <w:r>
        <w:rPr>
          <w:rtl/>
        </w:rPr>
        <w:br/>
      </w:r>
      <w:r>
        <w:rPr>
          <w:rFonts w:hint="cs"/>
          <w:u w:val="single"/>
          <w:rtl/>
        </w:rPr>
        <w:t>ד"ר גאולה שרף:</w:t>
      </w:r>
    </w:p>
    <w:p w:rsidR="00000000" w:rsidRDefault="00FD06D9">
      <w:pPr>
        <w:ind w:firstLine="720"/>
        <w:jc w:val="both"/>
        <w:rPr>
          <w:rFonts w:hint="cs"/>
          <w:rtl/>
        </w:rPr>
      </w:pPr>
    </w:p>
    <w:p w:rsidR="00000000" w:rsidRDefault="00FD06D9">
      <w:pPr>
        <w:ind w:firstLine="720"/>
        <w:jc w:val="both"/>
        <w:rPr>
          <w:rFonts w:hint="cs"/>
          <w:rtl/>
        </w:rPr>
      </w:pPr>
      <w:r>
        <w:rPr>
          <w:rFonts w:hint="cs"/>
          <w:rtl/>
        </w:rPr>
        <w:t>אירופה כבר מזמן עברה.</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איר</w:t>
      </w:r>
      <w:r>
        <w:rPr>
          <w:rFonts w:hint="cs"/>
          <w:rtl/>
        </w:rPr>
        <w:t>ופה זו לא דוגמה כי באירופה אין 200% מיסוי על מכוניות ובאירופה, מכונית בת עשר שנים לא שווה 20,000 שקל. זו בכלל לא דוגמה.</w:t>
      </w:r>
    </w:p>
    <w:p w:rsidR="00000000" w:rsidRDefault="00FD06D9">
      <w:pPr>
        <w:ind w:firstLine="720"/>
        <w:jc w:val="both"/>
        <w:rPr>
          <w:rFonts w:hint="cs"/>
          <w:rtl/>
        </w:rPr>
      </w:pPr>
      <w:r>
        <w:rPr>
          <w:rtl/>
        </w:rPr>
        <w:br/>
      </w:r>
      <w:r>
        <w:rPr>
          <w:rFonts w:hint="cs"/>
          <w:u w:val="single"/>
          <w:rtl/>
        </w:rPr>
        <w:t>יואב ערמוני:</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אירופה גם עברה לפני שלוש שנים ולא רק עכשיו. </w:t>
      </w:r>
    </w:p>
    <w:p w:rsidR="00000000" w:rsidRDefault="00FD06D9">
      <w:pPr>
        <w:ind w:firstLine="720"/>
        <w:jc w:val="both"/>
        <w:rPr>
          <w:rFonts w:hint="cs"/>
          <w:rtl/>
        </w:rPr>
      </w:pPr>
      <w:r>
        <w:rPr>
          <w:rtl/>
        </w:rPr>
        <w:br/>
      </w:r>
      <w:r>
        <w:rPr>
          <w:rFonts w:hint="cs"/>
          <w:u w:val="single"/>
          <w:rtl/>
        </w:rPr>
        <w:t>עמרם אזולאי:</w:t>
      </w:r>
    </w:p>
    <w:p w:rsidR="00000000" w:rsidRDefault="00FD06D9">
      <w:pPr>
        <w:ind w:firstLine="720"/>
        <w:jc w:val="both"/>
        <w:rPr>
          <w:rFonts w:hint="cs"/>
          <w:rtl/>
        </w:rPr>
      </w:pPr>
    </w:p>
    <w:p w:rsidR="00000000" w:rsidRDefault="00FD06D9">
      <w:pPr>
        <w:ind w:firstLine="720"/>
        <w:jc w:val="both"/>
        <w:rPr>
          <w:rFonts w:hint="cs"/>
          <w:rtl/>
        </w:rPr>
      </w:pPr>
      <w:r>
        <w:rPr>
          <w:rFonts w:hint="cs"/>
          <w:rtl/>
        </w:rPr>
        <w:t>נקודה נוספת היא שקיים עדיין מלאי שאמנם מוחזק לחירום, הוא נמצא</w:t>
      </w:r>
      <w:r>
        <w:rPr>
          <w:rFonts w:hint="cs"/>
          <w:rtl/>
        </w:rPr>
        <w:t xml:space="preserve"> באזור מסוים בארץ. עד שנשתחרר ממנו זה לוקח לא מעט זמן.</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רבותי, אני מוכן לאשר לכם את סעיף 1א(א), לדעתי לאלתר. ממתי אתם רוצים את סעיף 1א(א), כלומר להוריד ל- 0.1?</w:t>
      </w:r>
    </w:p>
    <w:p w:rsidR="00000000" w:rsidRDefault="00FD06D9">
      <w:pPr>
        <w:ind w:firstLine="720"/>
        <w:jc w:val="both"/>
        <w:rPr>
          <w:rFonts w:hint="cs"/>
          <w:rtl/>
        </w:rPr>
      </w:pPr>
      <w:r>
        <w:rPr>
          <w:rtl/>
        </w:rPr>
        <w:br/>
      </w:r>
      <w:r>
        <w:rPr>
          <w:rFonts w:hint="cs"/>
          <w:u w:val="single"/>
          <w:rtl/>
        </w:rPr>
        <w:t>דוברים:</w:t>
      </w:r>
    </w:p>
    <w:p w:rsidR="00000000" w:rsidRDefault="00FD06D9">
      <w:pPr>
        <w:ind w:firstLine="720"/>
        <w:jc w:val="both"/>
        <w:rPr>
          <w:rFonts w:hint="cs"/>
          <w:rtl/>
        </w:rPr>
      </w:pPr>
    </w:p>
    <w:p w:rsidR="00000000" w:rsidRDefault="00FD06D9">
      <w:pPr>
        <w:ind w:firstLine="720"/>
        <w:jc w:val="both"/>
        <w:rPr>
          <w:rFonts w:hint="cs"/>
          <w:rtl/>
        </w:rPr>
      </w:pPr>
      <w:r>
        <w:rPr>
          <w:rFonts w:hint="cs"/>
          <w:rtl/>
        </w:rPr>
        <w:t>כבר עכשיו.</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לאלתר. </w:t>
      </w:r>
    </w:p>
    <w:p w:rsidR="00000000" w:rsidRDefault="00FD06D9">
      <w:pPr>
        <w:ind w:firstLine="720"/>
        <w:jc w:val="both"/>
        <w:rPr>
          <w:rFonts w:hint="cs"/>
          <w:rtl/>
        </w:rPr>
      </w:pPr>
    </w:p>
    <w:p w:rsidR="00000000" w:rsidRDefault="00FD06D9">
      <w:pPr>
        <w:ind w:firstLine="720"/>
        <w:jc w:val="both"/>
        <w:rPr>
          <w:rFonts w:hint="cs"/>
          <w:rtl/>
        </w:rPr>
      </w:pPr>
      <w:r>
        <w:rPr>
          <w:rFonts w:hint="cs"/>
          <w:rtl/>
        </w:rPr>
        <w:t>את סעיף 1א(ב) אני לא מאשר ו</w:t>
      </w:r>
      <w:r>
        <w:rPr>
          <w:rFonts w:hint="cs"/>
          <w:rtl/>
        </w:rPr>
        <w:t xml:space="preserve">אגיד מדוע. האלטרנטיבה צריכה להיות אחרת, היא צריכה להיות בדיוק מה שאמרתי </w:t>
      </w:r>
      <w:r>
        <w:rPr>
          <w:rtl/>
        </w:rPr>
        <w:t>–</w:t>
      </w:r>
      <w:r>
        <w:rPr>
          <w:rFonts w:hint="cs"/>
          <w:rtl/>
        </w:rPr>
        <w:t xml:space="preserve"> להעלות את מחיר הבנזין עם עופרת בכמה אגורות ולעשות מסע הסברה שיביא אנשים שלא זקוקים לו, לעבור.</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לגבי האחרים, מי שקנה בשעתו כחוק מכונית ישנה </w:t>
      </w:r>
      <w:r>
        <w:rPr>
          <w:rtl/>
        </w:rPr>
        <w:t>–</w:t>
      </w:r>
      <w:r>
        <w:rPr>
          <w:rFonts w:hint="cs"/>
          <w:rtl/>
        </w:rPr>
        <w:t xml:space="preserve"> בדרך כלל מדובר באנשים שהיכולת שלהם מוגבלת</w:t>
      </w:r>
      <w:r>
        <w:rPr>
          <w:rFonts w:hint="cs"/>
          <w:rtl/>
        </w:rPr>
        <w:t xml:space="preserve"> </w:t>
      </w:r>
      <w:r>
        <w:rPr>
          <w:rtl/>
        </w:rPr>
        <w:t>–</w:t>
      </w:r>
      <w:r>
        <w:rPr>
          <w:rFonts w:hint="cs"/>
          <w:rtl/>
        </w:rPr>
        <w:t xml:space="preserve"> אני לא יכול היום להגיד להם: אם לא תשים לב ולא תשים תוסף </w:t>
      </w:r>
      <w:r>
        <w:rPr>
          <w:rtl/>
        </w:rPr>
        <w:t>–</w:t>
      </w:r>
      <w:r>
        <w:rPr>
          <w:rFonts w:hint="cs"/>
          <w:rtl/>
        </w:rPr>
        <w:t xml:space="preserve"> יילך לך המנוע. זה לא ציבור בעל מודעות, אלה לא אנשים עם תרבות מוטורית, הם לא בדיוק יודעים כמה </w:t>
      </w:r>
      <w:r>
        <w:rPr>
          <w:rFonts w:hint="cs"/>
        </w:rPr>
        <w:t>BHP</w:t>
      </w:r>
      <w:r>
        <w:rPr>
          <w:rFonts w:hint="cs"/>
          <w:rtl/>
        </w:rPr>
        <w:t xml:space="preserve"> יש למכונית שלהם ובכמה הוא מאיץ מאפס למאה, וכו'.</w:t>
      </w:r>
    </w:p>
    <w:p w:rsidR="00000000" w:rsidRDefault="00FD06D9">
      <w:pPr>
        <w:ind w:firstLine="720"/>
        <w:jc w:val="both"/>
        <w:rPr>
          <w:rFonts w:hint="cs"/>
          <w:rtl/>
        </w:rPr>
      </w:pPr>
    </w:p>
    <w:p w:rsidR="00000000" w:rsidRDefault="00FD06D9">
      <w:pPr>
        <w:ind w:firstLine="720"/>
        <w:jc w:val="both"/>
        <w:rPr>
          <w:rFonts w:hint="cs"/>
          <w:rtl/>
        </w:rPr>
      </w:pPr>
      <w:r>
        <w:rPr>
          <w:rFonts w:hint="cs"/>
          <w:rtl/>
        </w:rPr>
        <w:t>כאן יכולים להיות דווקא אנשים כאלה שייהרסו להם המנ</w:t>
      </w:r>
      <w:r>
        <w:rPr>
          <w:rFonts w:hint="cs"/>
          <w:rtl/>
        </w:rPr>
        <w:t xml:space="preserve">ועים ויהיו תביעות נגד המדינה, ואתם תסתבכו קשות. </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לכן, אני מציע לכם כך </w:t>
      </w:r>
      <w:r>
        <w:rPr>
          <w:rtl/>
        </w:rPr>
        <w:t>–</w:t>
      </w:r>
      <w:r>
        <w:rPr>
          <w:rFonts w:hint="cs"/>
          <w:rtl/>
        </w:rPr>
        <w:t xml:space="preserve"> לאלתר, קודם כל 1א(א) מאושר. שנית, לגבי הנושא השני אני מציע שתעמידו את ההצעה האלטרנטיבית. במקום להפסיק את זה </w:t>
      </w:r>
      <w:r>
        <w:rPr>
          <w:rtl/>
        </w:rPr>
        <w:t>–</w:t>
      </w:r>
      <w:r>
        <w:rPr>
          <w:rFonts w:hint="cs"/>
          <w:rtl/>
        </w:rPr>
        <w:t xml:space="preserve"> לעודד מעבר למי שלא צריך, לדלק הזה. </w:t>
      </w:r>
    </w:p>
    <w:p w:rsidR="00000000" w:rsidRDefault="00FD06D9">
      <w:pPr>
        <w:ind w:firstLine="720"/>
        <w:jc w:val="both"/>
        <w:rPr>
          <w:rFonts w:hint="cs"/>
          <w:rtl/>
        </w:rPr>
      </w:pPr>
    </w:p>
    <w:p w:rsidR="00000000" w:rsidRDefault="00FD06D9">
      <w:pPr>
        <w:ind w:firstLine="720"/>
        <w:jc w:val="both"/>
        <w:rPr>
          <w:rFonts w:hint="cs"/>
          <w:rtl/>
        </w:rPr>
      </w:pPr>
      <w:r>
        <w:rPr>
          <w:rFonts w:hint="cs"/>
          <w:rtl/>
        </w:rPr>
        <w:t>בעוד שנתיים-שלוש ממילא אפשר יהיה לאש</w:t>
      </w:r>
      <w:r>
        <w:rPr>
          <w:rFonts w:hint="cs"/>
          <w:rtl/>
        </w:rPr>
        <w:t xml:space="preserve">ר את זה כי אז כבר לא יהיו כלי רכב כאלה לדעתי, ואם יהיו </w:t>
      </w:r>
      <w:r>
        <w:rPr>
          <w:rtl/>
        </w:rPr>
        <w:t>–</w:t>
      </w:r>
      <w:r>
        <w:rPr>
          <w:rFonts w:hint="cs"/>
          <w:rtl/>
        </w:rPr>
        <w:t xml:space="preserve"> יהיו כמה עשרות. </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אני חושב שאחרת, אתם תגרמו עוול גדול. </w:t>
      </w:r>
    </w:p>
    <w:p w:rsidR="00000000" w:rsidRDefault="00FD06D9">
      <w:pPr>
        <w:ind w:firstLine="720"/>
        <w:jc w:val="both"/>
        <w:rPr>
          <w:rFonts w:hint="cs"/>
          <w:rtl/>
        </w:rPr>
      </w:pPr>
      <w:r>
        <w:rPr>
          <w:rtl/>
        </w:rPr>
        <w:br/>
      </w:r>
      <w:r>
        <w:rPr>
          <w:rFonts w:hint="cs"/>
          <w:u w:val="single"/>
          <w:rtl/>
        </w:rPr>
        <w:t>יואל הדר:</w:t>
      </w:r>
    </w:p>
    <w:p w:rsidR="00000000" w:rsidRDefault="00FD06D9">
      <w:pPr>
        <w:ind w:firstLine="720"/>
        <w:jc w:val="both"/>
        <w:rPr>
          <w:rFonts w:hint="cs"/>
          <w:rtl/>
        </w:rPr>
      </w:pPr>
    </w:p>
    <w:p w:rsidR="00000000" w:rsidRDefault="00FD06D9">
      <w:pPr>
        <w:ind w:firstLine="720"/>
        <w:jc w:val="both"/>
        <w:rPr>
          <w:rFonts w:hint="cs"/>
          <w:rtl/>
        </w:rPr>
      </w:pPr>
      <w:r>
        <w:rPr>
          <w:rFonts w:hint="cs"/>
          <w:rtl/>
        </w:rPr>
        <w:t>אבל אנחנו רוצים שגם בז"ן ייכנסו. המטרה היא גם לבז"ן.</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אם אתם בהזדמנות קרובה תבקשו איזו תכנית הסברה </w:t>
      </w:r>
      <w:r>
        <w:rPr>
          <w:rtl/>
        </w:rPr>
        <w:t>–</w:t>
      </w:r>
      <w:r>
        <w:rPr>
          <w:rFonts w:hint="cs"/>
          <w:rtl/>
        </w:rPr>
        <w:t xml:space="preserve"> כבר היום </w:t>
      </w:r>
      <w:r>
        <w:rPr>
          <w:rtl/>
        </w:rPr>
        <w:t>–</w:t>
      </w:r>
      <w:r>
        <w:rPr>
          <w:rFonts w:hint="cs"/>
          <w:rtl/>
        </w:rPr>
        <w:t xml:space="preserve"> </w:t>
      </w:r>
      <w:r>
        <w:rPr>
          <w:rFonts w:hint="cs"/>
          <w:rtl/>
        </w:rPr>
        <w:t xml:space="preserve">שאומרת שלגבי רכבים כאלה תעברו לנטול עופרת כי אתם לא זקוקים לזה, אני אהיה מוכן לשוב ולשקול את זה, אבל אני אומר שאסור לכם ליצור מצב שבו יהיו כמה מאות אנשים שנהרסו להם המנועים בגלל חוסר מודעות. </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בכל מקרה, אתם יכולים להתחיל עם 1א(א) </w:t>
      </w:r>
      <w:r>
        <w:rPr>
          <w:rtl/>
        </w:rPr>
        <w:t>–</w:t>
      </w:r>
      <w:r>
        <w:rPr>
          <w:rFonts w:hint="cs"/>
          <w:rtl/>
        </w:rPr>
        <w:t xml:space="preserve"> זה מה שאתם צריכים כרגע. </w:t>
      </w:r>
      <w:r>
        <w:rPr>
          <w:rFonts w:hint="cs"/>
          <w:rtl/>
        </w:rPr>
        <w:t xml:space="preserve">הנושא השני היה לגבי 2003, עד אז יש לנו הרבה זמן. </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"בנזין שיובא או יוצר לפני תחילתו של צו זה, ניתן יהיה למוכרו עד ליום 31 באוגוסט 2001" </w:t>
      </w:r>
      <w:r>
        <w:rPr>
          <w:rtl/>
        </w:rPr>
        <w:t>–</w:t>
      </w:r>
      <w:r>
        <w:rPr>
          <w:rFonts w:hint="cs"/>
          <w:rtl/>
        </w:rPr>
        <w:t xml:space="preserve"> גם אם הוא לא עומד. אני לא יודע </w:t>
      </w:r>
      <w:r>
        <w:rPr>
          <w:rtl/>
        </w:rPr>
        <w:t>–</w:t>
      </w:r>
      <w:r>
        <w:rPr>
          <w:rFonts w:hint="cs"/>
          <w:rtl/>
        </w:rPr>
        <w:t xml:space="preserve"> האם זה בטוח עד אז?</w:t>
      </w:r>
    </w:p>
    <w:p w:rsidR="00000000" w:rsidRDefault="00FD06D9">
      <w:pPr>
        <w:ind w:firstLine="720"/>
        <w:jc w:val="both"/>
        <w:rPr>
          <w:rFonts w:hint="cs"/>
          <w:rtl/>
        </w:rPr>
      </w:pPr>
      <w:r>
        <w:rPr>
          <w:rtl/>
        </w:rPr>
        <w:br/>
      </w:r>
      <w:r>
        <w:rPr>
          <w:rFonts w:hint="cs"/>
          <w:u w:val="single"/>
          <w:rtl/>
        </w:rPr>
        <w:t>דוברים:</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כן. </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אולי נקבע את זה לעוד חודש, כדי </w:t>
      </w:r>
      <w:r>
        <w:rPr>
          <w:rFonts w:hint="cs"/>
          <w:rtl/>
        </w:rPr>
        <w:t xml:space="preserve">שנהיה בטוחים </w:t>
      </w:r>
      <w:r>
        <w:rPr>
          <w:rtl/>
        </w:rPr>
        <w:t>–</w:t>
      </w:r>
      <w:r>
        <w:rPr>
          <w:rFonts w:hint="cs"/>
          <w:rtl/>
        </w:rPr>
        <w:t xml:space="preserve"> אולי יש איחור </w:t>
      </w:r>
      <w:r>
        <w:rPr>
          <w:rtl/>
        </w:rPr>
        <w:t>–</w:t>
      </w:r>
      <w:r>
        <w:rPr>
          <w:rFonts w:hint="cs"/>
          <w:rtl/>
        </w:rPr>
        <w:t xml:space="preserve"> אנחנו קובעים 30 בספטמבר. </w:t>
      </w:r>
    </w:p>
    <w:p w:rsidR="00000000" w:rsidRDefault="00FD06D9">
      <w:pPr>
        <w:ind w:firstLine="720"/>
        <w:jc w:val="both"/>
        <w:rPr>
          <w:rFonts w:hint="cs"/>
          <w:rtl/>
        </w:rPr>
      </w:pPr>
      <w:r>
        <w:rPr>
          <w:rtl/>
        </w:rPr>
        <w:br/>
      </w:r>
      <w:r>
        <w:rPr>
          <w:rFonts w:hint="cs"/>
          <w:u w:val="single"/>
          <w:rtl/>
        </w:rPr>
        <w:t>חגית אייזנמן:</w:t>
      </w:r>
    </w:p>
    <w:p w:rsidR="00000000" w:rsidRDefault="00FD06D9">
      <w:pPr>
        <w:ind w:firstLine="720"/>
        <w:jc w:val="both"/>
        <w:rPr>
          <w:rFonts w:hint="cs"/>
          <w:rtl/>
        </w:rPr>
      </w:pPr>
    </w:p>
    <w:p w:rsidR="00000000" w:rsidRDefault="00FD06D9">
      <w:pPr>
        <w:ind w:firstLine="720"/>
        <w:jc w:val="both"/>
        <w:rPr>
          <w:rFonts w:hint="cs"/>
          <w:rtl/>
        </w:rPr>
      </w:pPr>
      <w:r>
        <w:rPr>
          <w:rFonts w:hint="cs"/>
          <w:rtl/>
        </w:rPr>
        <w:t>לא צריך.</w:t>
      </w:r>
    </w:p>
    <w:p w:rsidR="00000000" w:rsidRDefault="00FD06D9">
      <w:pPr>
        <w:ind w:firstLine="720"/>
        <w:rPr>
          <w:rFonts w:hint="cs"/>
          <w:rtl/>
        </w:rPr>
      </w:pPr>
      <w:r>
        <w:rPr>
          <w:rtl/>
        </w:rPr>
        <w:br/>
      </w:r>
      <w:r>
        <w:rPr>
          <w:rFonts w:hint="cs"/>
          <w:u w:val="single"/>
          <w:rtl/>
        </w:rPr>
        <w:t>היו"ר אברהם פורז:</w:t>
      </w:r>
    </w:p>
    <w:p w:rsidR="00000000" w:rsidRDefault="00FD06D9">
      <w:pPr>
        <w:ind w:firstLine="720"/>
        <w:jc w:val="both"/>
        <w:rPr>
          <w:rFonts w:hint="cs"/>
          <w:rtl/>
        </w:rPr>
      </w:pPr>
    </w:p>
    <w:p w:rsidR="00000000" w:rsidRDefault="00FD06D9">
      <w:pPr>
        <w:ind w:firstLine="720"/>
        <w:jc w:val="both"/>
        <w:rPr>
          <w:rFonts w:hint="cs"/>
          <w:rtl/>
        </w:rPr>
      </w:pPr>
      <w:r>
        <w:rPr>
          <w:rFonts w:hint="cs"/>
          <w:rtl/>
        </w:rPr>
        <w:t xml:space="preserve">לא צריך </w:t>
      </w:r>
      <w:r>
        <w:rPr>
          <w:rtl/>
        </w:rPr>
        <w:t>–</w:t>
      </w:r>
      <w:r>
        <w:rPr>
          <w:rFonts w:hint="cs"/>
          <w:rtl/>
        </w:rPr>
        <w:t xml:space="preserve"> אז הם יפסיקו ממילא. אני הרי לא מחייב אותם למכור אחרי המועד אבל שלא יהיה מצב שייתקעו סתם עם מלאי. </w:t>
      </w:r>
    </w:p>
    <w:p w:rsidR="00000000" w:rsidRDefault="00FD06D9">
      <w:pPr>
        <w:ind w:firstLine="720"/>
        <w:jc w:val="both"/>
        <w:rPr>
          <w:rFonts w:hint="cs"/>
          <w:rtl/>
        </w:rPr>
      </w:pPr>
    </w:p>
    <w:p w:rsidR="00000000" w:rsidRDefault="00FD06D9">
      <w:pPr>
        <w:ind w:firstLine="720"/>
        <w:jc w:val="both"/>
        <w:rPr>
          <w:rFonts w:hint="cs"/>
          <w:rtl/>
        </w:rPr>
      </w:pPr>
      <w:r>
        <w:rPr>
          <w:rFonts w:hint="cs"/>
          <w:rtl/>
        </w:rPr>
        <w:t>תודה רבה, הישיבה נעולה.</w:t>
      </w:r>
    </w:p>
    <w:p w:rsidR="00000000" w:rsidRDefault="00FD06D9">
      <w:pPr>
        <w:ind w:firstLine="720"/>
        <w:jc w:val="both"/>
      </w:pPr>
      <w:r>
        <w:rPr>
          <w:rtl/>
        </w:rPr>
        <w:br/>
      </w:r>
      <w:r>
        <w:rPr>
          <w:rFonts w:hint="cs"/>
          <w:rtl/>
        </w:rPr>
        <w:br/>
      </w:r>
      <w:r>
        <w:rPr>
          <w:rtl/>
        </w:rPr>
        <w:br/>
      </w:r>
      <w:r>
        <w:rPr>
          <w:rFonts w:hint="cs"/>
          <w:rtl/>
        </w:rPr>
        <w:br/>
        <w:t>הישיבה ננעלה בשעה</w:t>
      </w:r>
      <w:r>
        <w:rPr>
          <w:rFonts w:hint="cs"/>
          <w:rtl/>
        </w:rPr>
        <w:t xml:space="preserve"> 10:40.</w:t>
      </w:r>
    </w:p>
    <w:p w:rsidR="00000000" w:rsidRDefault="00FD06D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06D9">
      <w:r>
        <w:separator/>
      </w:r>
    </w:p>
  </w:endnote>
  <w:endnote w:type="continuationSeparator" w:id="0">
    <w:p w:rsidR="00000000" w:rsidRDefault="00FD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5"/>
      <w:rPr>
        <w:rtl/>
      </w:rPr>
    </w:pPr>
  </w:p>
  <w:p w:rsidR="00000000" w:rsidRDefault="00FD06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5"/>
      <w:rPr>
        <w:rtl/>
      </w:rPr>
    </w:pPr>
  </w:p>
  <w:p w:rsidR="00000000" w:rsidRDefault="00FD06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06D9">
      <w:r>
        <w:separator/>
      </w:r>
    </w:p>
  </w:footnote>
  <w:footnote w:type="continuationSeparator" w:id="0">
    <w:p w:rsidR="00000000" w:rsidRDefault="00FD0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D06D9">
    <w:pPr>
      <w:pStyle w:val="a4"/>
      <w:ind w:right="360"/>
      <w:rPr>
        <w:rFonts w:hint="cs"/>
        <w:rtl/>
      </w:rPr>
    </w:pPr>
    <w:r>
      <w:rPr>
        <w:rFonts w:hint="cs"/>
        <w:rtl/>
      </w:rPr>
      <w:t>ועדת הכלכלה</w:t>
    </w:r>
  </w:p>
  <w:p w:rsidR="00000000" w:rsidRDefault="00FD06D9">
    <w:pPr>
      <w:pStyle w:val="a4"/>
      <w:rPr>
        <w:rFonts w:hint="cs"/>
        <w:rtl/>
      </w:rPr>
    </w:pPr>
    <w:r>
      <w:rPr>
        <w:rFonts w:hint="cs"/>
        <w:rtl/>
      </w:rPr>
      <w:t>16.7.2001</w:t>
    </w:r>
  </w:p>
  <w:p w:rsidR="00000000" w:rsidRDefault="00FD06D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6D9">
    <w:pPr>
      <w:pStyle w:val="a4"/>
      <w:rPr>
        <w:rtl/>
      </w:rPr>
    </w:pPr>
  </w:p>
  <w:p w:rsidR="00000000" w:rsidRDefault="00FD06D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06D9"/>
    <w:rsid w:val="00FD06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B92B10A-C01B-4114-A634-CB5A9AC8A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2604</Words>
  <Characters>13021</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פרוטוקולים/כלכלה/3469</dc:title>
  <dc:subject>כלכלה 16.7.2001א</dc:subject>
  <dc:creator>טלי רם</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