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42CB5"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A54EC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42CB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42CB5" w:rsidP="008320F6">
      <w:pPr>
        <w:ind w:firstLine="0"/>
        <w:jc w:val="center"/>
        <w:outlineLvl w:val="0"/>
        <w:rPr>
          <w:b/>
          <w:bCs/>
          <w:rtl/>
        </w:rPr>
      </w:pPr>
      <w:r>
        <w:rPr>
          <w:b/>
          <w:bCs/>
          <w:rtl/>
        </w:rPr>
        <w:t>פרוטוקול מס' 15</w:t>
      </w:r>
    </w:p>
    <w:p w:rsidR="00E64116" w:rsidRPr="008713A4" w:rsidRDefault="00942CB5" w:rsidP="008320F6">
      <w:pPr>
        <w:ind w:firstLine="0"/>
        <w:jc w:val="center"/>
        <w:outlineLvl w:val="0"/>
        <w:rPr>
          <w:b/>
          <w:bCs/>
          <w:rtl/>
        </w:rPr>
      </w:pPr>
      <w:r>
        <w:rPr>
          <w:b/>
          <w:bCs/>
          <w:rtl/>
        </w:rPr>
        <w:t>מישיבת</w:t>
      </w:r>
      <w:r>
        <w:rPr>
          <w:rFonts w:hint="cs"/>
          <w:b/>
          <w:bCs/>
          <w:rtl/>
        </w:rPr>
        <w:t xml:space="preserve"> הוועדה המסדרת</w:t>
      </w:r>
    </w:p>
    <w:p w:rsidR="00E64116" w:rsidRPr="008713A4" w:rsidRDefault="00942CB5" w:rsidP="002C1AE5">
      <w:pPr>
        <w:ind w:firstLine="0"/>
        <w:jc w:val="center"/>
        <w:outlineLvl w:val="0"/>
        <w:rPr>
          <w:b/>
          <w:bCs/>
          <w:u w:val="single"/>
          <w:rtl/>
        </w:rPr>
      </w:pPr>
      <w:r>
        <w:rPr>
          <w:b/>
          <w:bCs/>
          <w:u w:val="single"/>
          <w:rtl/>
        </w:rPr>
        <w:t xml:space="preserve">יום שני, כ"ו בניסן </w:t>
      </w:r>
      <w:proofErr w:type="spellStart"/>
      <w:r>
        <w:rPr>
          <w:b/>
          <w:bCs/>
          <w:u w:val="single"/>
          <w:rtl/>
        </w:rPr>
        <w:t>התש"ף</w:t>
      </w:r>
      <w:proofErr w:type="spellEnd"/>
      <w:r>
        <w:rPr>
          <w:b/>
          <w:bCs/>
          <w:u w:val="single"/>
          <w:rtl/>
        </w:rPr>
        <w:t xml:space="preserve"> (20 באפריל 2020), שעה 10:</w:t>
      </w:r>
      <w:r w:rsidR="002C1AE5">
        <w:rPr>
          <w:rFonts w:hint="cs"/>
          <w:b/>
          <w:bCs/>
          <w:u w:val="single"/>
          <w:rtl/>
        </w:rPr>
        <w:t>30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42CB5" w:rsidP="00942CB5">
      <w:pPr>
        <w:spacing w:before="60"/>
        <w:ind w:firstLine="0"/>
        <w:rPr>
          <w:rtl/>
        </w:rPr>
      </w:pPr>
      <w:bookmarkStart w:id="1" w:name="ET_subject_618292_1"/>
      <w:r w:rsidRPr="00942CB5">
        <w:rPr>
          <w:rStyle w:val="TagStyle"/>
          <w:rtl/>
        </w:rPr>
        <w:t xml:space="preserve"> &lt;&lt; נושא &gt;&gt; </w:t>
      </w:r>
      <w:r w:rsidRPr="00942CB5">
        <w:rPr>
          <w:rtl/>
        </w:rPr>
        <w:t>1. דיון המשך בדבר השתתפות חברי כנסת בישיבות ועדה בדרך של היוועדות חזותית בתקופת התפשטות נגיף הקורונה.</w:t>
      </w:r>
      <w:r w:rsidRPr="00942CB5">
        <w:rPr>
          <w:rStyle w:val="TagStyle"/>
          <w:rtl/>
        </w:rPr>
        <w:t xml:space="preserve"> &lt;&lt; נושא &gt;&gt;</w:t>
      </w:r>
      <w:r w:rsidRPr="00942CB5">
        <w:rPr>
          <w:rtl/>
        </w:rPr>
        <w:t xml:space="preserve"> </w:t>
      </w:r>
      <w:bookmarkEnd w:id="1"/>
      <w:r>
        <w:rPr>
          <w:rtl/>
        </w:rPr>
        <w:t xml:space="preserve">  </w:t>
      </w:r>
    </w:p>
    <w:p w:rsidR="00E64116" w:rsidRDefault="00942CB5" w:rsidP="00942CB5">
      <w:pPr>
        <w:spacing w:before="60"/>
        <w:ind w:firstLine="0"/>
        <w:rPr>
          <w:rtl/>
        </w:rPr>
      </w:pPr>
      <w:bookmarkStart w:id="2" w:name="ET_subject_618297_2"/>
      <w:r w:rsidRPr="00942CB5">
        <w:rPr>
          <w:rStyle w:val="TagStyle"/>
          <w:rtl/>
        </w:rPr>
        <w:t xml:space="preserve"> &lt;&lt; נושא &gt;&gt; </w:t>
      </w:r>
      <w:r w:rsidRPr="00942CB5">
        <w:rPr>
          <w:rtl/>
        </w:rPr>
        <w:t>2. בקשת הממשלה להקדמת הדיון בהצעת חוק שמירת הניקיון (הוראת שעה – נגיף הקורונה החדש) (מענק לרשויות מקומיות), התש"ף-2020 (מ/1298), בכל הקריאות.</w:t>
      </w:r>
      <w:r w:rsidRPr="00942CB5">
        <w:rPr>
          <w:rStyle w:val="TagStyle"/>
          <w:rtl/>
        </w:rPr>
        <w:t xml:space="preserve"> &lt;&lt; נושא &gt;&gt;</w:t>
      </w:r>
      <w:r w:rsidRPr="00942CB5">
        <w:rPr>
          <w:rtl/>
        </w:rPr>
        <w:t xml:space="preserve"> </w:t>
      </w:r>
      <w:bookmarkEnd w:id="2"/>
      <w:r>
        <w:rPr>
          <w:rtl/>
        </w:rPr>
        <w:t xml:space="preserve">  </w:t>
      </w:r>
    </w:p>
    <w:p w:rsidR="00942CB5" w:rsidRPr="008713A4" w:rsidRDefault="00942CB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42CB5" w:rsidRDefault="00942CB5" w:rsidP="00EC1FB3">
      <w:pPr>
        <w:ind w:firstLine="0"/>
        <w:rPr>
          <w:rtl/>
        </w:rPr>
      </w:pPr>
      <w:r w:rsidRPr="00942CB5">
        <w:rPr>
          <w:rtl/>
        </w:rPr>
        <w:t xml:space="preserve">אבי </w:t>
      </w:r>
      <w:proofErr w:type="spellStart"/>
      <w:r w:rsidRPr="00942CB5">
        <w:rPr>
          <w:rtl/>
        </w:rPr>
        <w:t>ניסנקורן</w:t>
      </w:r>
      <w:proofErr w:type="spellEnd"/>
      <w:r w:rsidRPr="00942CB5">
        <w:rPr>
          <w:rtl/>
        </w:rPr>
        <w:t xml:space="preserve"> – היו"ר</w:t>
      </w:r>
    </w:p>
    <w:p w:rsidR="00942CB5" w:rsidRPr="00942CB5" w:rsidRDefault="00942CB5" w:rsidP="004D2761">
      <w:pPr>
        <w:ind w:firstLine="0"/>
        <w:rPr>
          <w:rtl/>
        </w:rPr>
      </w:pPr>
      <w:r w:rsidRPr="00942CB5">
        <w:rPr>
          <w:rtl/>
        </w:rPr>
        <w:t>קארין אלהרר</w:t>
      </w:r>
    </w:p>
    <w:p w:rsidR="00942CB5" w:rsidRPr="00942CB5" w:rsidRDefault="00942CB5" w:rsidP="00EC1FB3">
      <w:pPr>
        <w:ind w:firstLine="0"/>
        <w:rPr>
          <w:rtl/>
        </w:rPr>
      </w:pPr>
      <w:r w:rsidRPr="00942CB5">
        <w:rPr>
          <w:rtl/>
        </w:rPr>
        <w:t>אחמד טיבי</w:t>
      </w:r>
    </w:p>
    <w:p w:rsidR="00942CB5" w:rsidRPr="00942CB5" w:rsidRDefault="00942CB5" w:rsidP="00EC1FB3">
      <w:pPr>
        <w:ind w:firstLine="0"/>
        <w:rPr>
          <w:rtl/>
        </w:rPr>
      </w:pPr>
      <w:r w:rsidRPr="00942CB5">
        <w:rPr>
          <w:rtl/>
        </w:rPr>
        <w:t>מתן כהנא</w:t>
      </w:r>
    </w:p>
    <w:p w:rsidR="00942CB5" w:rsidRPr="00942CB5" w:rsidRDefault="00942CB5" w:rsidP="00EC1FB3">
      <w:pPr>
        <w:ind w:firstLine="0"/>
        <w:rPr>
          <w:rtl/>
        </w:rPr>
      </w:pPr>
      <w:r w:rsidRPr="00942CB5">
        <w:rPr>
          <w:rtl/>
        </w:rPr>
        <w:t>אלכס קושניר</w:t>
      </w:r>
    </w:p>
    <w:p w:rsidR="00942CB5" w:rsidRPr="00942CB5" w:rsidRDefault="00942CB5" w:rsidP="00EC1FB3">
      <w:pPr>
        <w:ind w:firstLine="0"/>
        <w:rPr>
          <w:rtl/>
        </w:rPr>
      </w:pPr>
      <w:r w:rsidRPr="00942CB5">
        <w:rPr>
          <w:rtl/>
        </w:rPr>
        <w:t>יזהר שי</w:t>
      </w:r>
    </w:p>
    <w:p w:rsidR="00942CB5" w:rsidRDefault="00942CB5" w:rsidP="00EC1FB3">
      <w:pPr>
        <w:ind w:firstLine="0"/>
        <w:rPr>
          <w:rtl/>
        </w:rPr>
      </w:pPr>
      <w:r w:rsidRPr="00942CB5">
        <w:rPr>
          <w:rtl/>
        </w:rPr>
        <w:t>פנינה תמנו</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D2761" w:rsidRDefault="004D2761" w:rsidP="00DE5B80">
      <w:pPr>
        <w:ind w:firstLine="0"/>
        <w:rPr>
          <w:rtl/>
        </w:rPr>
      </w:pPr>
      <w:r>
        <w:rPr>
          <w:rFonts w:hint="cs"/>
          <w:rtl/>
        </w:rPr>
        <w:t>עוזי דיין</w:t>
      </w:r>
    </w:p>
    <w:p w:rsidR="004D2761" w:rsidRDefault="004D2761" w:rsidP="00DE5B80">
      <w:pPr>
        <w:ind w:firstLine="0"/>
        <w:rPr>
          <w:rtl/>
        </w:rPr>
      </w:pPr>
      <w:r>
        <w:rPr>
          <w:rFonts w:hint="cs"/>
          <w:rtl/>
        </w:rPr>
        <w:t xml:space="preserve">בועז </w:t>
      </w:r>
      <w:proofErr w:type="spellStart"/>
      <w:r>
        <w:rPr>
          <w:rFonts w:hint="cs"/>
          <w:rtl/>
        </w:rPr>
        <w:t>טופורובסקי</w:t>
      </w:r>
      <w:proofErr w:type="spellEnd"/>
    </w:p>
    <w:p w:rsidR="004D2761" w:rsidRDefault="004D2761" w:rsidP="00DE5B80">
      <w:pPr>
        <w:ind w:firstLine="0"/>
        <w:rPr>
          <w:rtl/>
        </w:rPr>
      </w:pPr>
      <w:proofErr w:type="spellStart"/>
      <w:r>
        <w:rPr>
          <w:rFonts w:hint="cs"/>
          <w:rtl/>
        </w:rPr>
        <w:t>דסטה</w:t>
      </w:r>
      <w:proofErr w:type="spellEnd"/>
      <w:r>
        <w:rPr>
          <w:rFonts w:hint="cs"/>
          <w:rtl/>
        </w:rPr>
        <w:t xml:space="preserve"> גדי </w:t>
      </w:r>
      <w:proofErr w:type="spellStart"/>
      <w:r>
        <w:rPr>
          <w:rFonts w:hint="cs"/>
          <w:rtl/>
        </w:rPr>
        <w:t>יברקן</w:t>
      </w:r>
      <w:proofErr w:type="spellEnd"/>
    </w:p>
    <w:p w:rsidR="000C47F5" w:rsidRDefault="004D2761" w:rsidP="00DE5B80">
      <w:pPr>
        <w:ind w:firstLine="0"/>
        <w:rPr>
          <w:rtl/>
        </w:rPr>
      </w:pPr>
      <w:r>
        <w:rPr>
          <w:rFonts w:hint="cs"/>
          <w:rtl/>
        </w:rPr>
        <w:t>מירב כהן</w:t>
      </w:r>
    </w:p>
    <w:p w:rsidR="004D2761" w:rsidRDefault="004D2761" w:rsidP="00DE5B80">
      <w:pPr>
        <w:ind w:firstLine="0"/>
        <w:rPr>
          <w:rtl/>
        </w:rPr>
      </w:pPr>
      <w:r>
        <w:rPr>
          <w:rFonts w:hint="cs"/>
          <w:rtl/>
        </w:rPr>
        <w:t xml:space="preserve">אופיר כץ </w:t>
      </w:r>
    </w:p>
    <w:p w:rsidR="004D2761" w:rsidRDefault="004D2761" w:rsidP="00DE5B80">
      <w:pPr>
        <w:ind w:firstLine="0"/>
        <w:rPr>
          <w:rtl/>
        </w:rPr>
      </w:pPr>
      <w:r>
        <w:rPr>
          <w:rFonts w:hint="cs"/>
          <w:rtl/>
        </w:rPr>
        <w:t>מיקי לוי</w:t>
      </w:r>
    </w:p>
    <w:p w:rsidR="004D2761" w:rsidRDefault="004D2761" w:rsidP="00DE5B80">
      <w:pPr>
        <w:ind w:firstLine="0"/>
        <w:rPr>
          <w:rtl/>
        </w:rPr>
      </w:pPr>
      <w:proofErr w:type="spellStart"/>
      <w:r>
        <w:rPr>
          <w:rFonts w:hint="cs"/>
          <w:rtl/>
        </w:rPr>
        <w:t>פטין</w:t>
      </w:r>
      <w:proofErr w:type="spellEnd"/>
      <w:r>
        <w:rPr>
          <w:rFonts w:hint="cs"/>
          <w:rtl/>
        </w:rPr>
        <w:t xml:space="preserve"> מולא</w:t>
      </w:r>
    </w:p>
    <w:p w:rsidR="004D2761" w:rsidRDefault="004D2761" w:rsidP="00DE5B80">
      <w:pPr>
        <w:ind w:firstLine="0"/>
        <w:rPr>
          <w:rtl/>
        </w:rPr>
      </w:pPr>
      <w:r>
        <w:rPr>
          <w:rFonts w:hint="cs"/>
          <w:rtl/>
        </w:rPr>
        <w:t xml:space="preserve">אורית </w:t>
      </w:r>
      <w:proofErr w:type="spellStart"/>
      <w:r>
        <w:rPr>
          <w:rFonts w:hint="cs"/>
          <w:rtl/>
        </w:rPr>
        <w:t>פרקש</w:t>
      </w:r>
      <w:proofErr w:type="spellEnd"/>
      <w:r>
        <w:rPr>
          <w:rFonts w:hint="cs"/>
          <w:rtl/>
        </w:rPr>
        <w:t xml:space="preserve"> הכהן</w:t>
      </w:r>
    </w:p>
    <w:p w:rsidR="004D2761" w:rsidRDefault="004D2761" w:rsidP="00DE5B80">
      <w:pPr>
        <w:ind w:firstLine="0"/>
        <w:rPr>
          <w:rtl/>
        </w:rPr>
      </w:pPr>
      <w:r>
        <w:rPr>
          <w:rFonts w:hint="cs"/>
          <w:rtl/>
        </w:rPr>
        <w:t>שלמה קרעי</w:t>
      </w:r>
    </w:p>
    <w:p w:rsidR="002E5E31" w:rsidRPr="000C47F5" w:rsidRDefault="002E5E31" w:rsidP="00DE5B80">
      <w:pPr>
        <w:ind w:firstLine="0"/>
        <w:rPr>
          <w:b/>
          <w:bCs/>
          <w:u w:val="single"/>
          <w:rtl/>
        </w:rPr>
      </w:pPr>
    </w:p>
    <w:p w:rsidR="002C1AE5" w:rsidRPr="002C1AE5" w:rsidRDefault="002C1AE5" w:rsidP="002C1AE5">
      <w:pPr>
        <w:ind w:firstLine="0"/>
      </w:pPr>
      <w:r w:rsidRPr="002C1AE5">
        <w:rPr>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8"/>
        <w:gridCol w:w="336"/>
        <w:gridCol w:w="4499"/>
      </w:tblGrid>
      <w:tr w:rsidR="002C1AE5" w:rsidRPr="002C1AE5" w:rsidTr="002C1AE5">
        <w:tc>
          <w:tcPr>
            <w:tcW w:w="0" w:type="auto"/>
          </w:tcPr>
          <w:p w:rsidR="002C1AE5" w:rsidRPr="002C1AE5" w:rsidRDefault="002C1AE5" w:rsidP="002C1AE5">
            <w:pPr>
              <w:ind w:firstLine="0"/>
              <w:rPr>
                <w:rtl/>
              </w:rPr>
            </w:pPr>
            <w:r>
              <w:rPr>
                <w:rFonts w:hint="cs"/>
                <w:rtl/>
              </w:rPr>
              <w:t>דוקטור נעם אופק</w:t>
            </w:r>
          </w:p>
          <w:p w:rsidR="002C1AE5" w:rsidRPr="002C1AE5" w:rsidRDefault="002C1AE5" w:rsidP="002C1AE5">
            <w:pPr>
              <w:ind w:firstLine="0"/>
              <w:rPr>
                <w:rtl/>
              </w:rPr>
            </w:pPr>
          </w:p>
          <w:p w:rsidR="002C1AE5" w:rsidRPr="002C1AE5" w:rsidRDefault="002C1AE5" w:rsidP="002C1AE5">
            <w:pPr>
              <w:ind w:firstLine="0"/>
              <w:rPr>
                <w:b/>
                <w:bCs/>
                <w:u w:val="single"/>
                <w:rtl/>
              </w:rPr>
            </w:pPr>
            <w:r w:rsidRPr="002C1AE5">
              <w:rPr>
                <w:b/>
                <w:bCs/>
                <w:u w:val="single"/>
                <w:rtl/>
              </w:rPr>
              <w:t xml:space="preserve">משתתפים (באמצעות </w:t>
            </w:r>
            <w:r w:rsidRPr="002C1AE5">
              <w:rPr>
                <w:b/>
                <w:bCs/>
                <w:u w:val="single"/>
              </w:rPr>
              <w:t>Zoom</w:t>
            </w:r>
            <w:r w:rsidRPr="002C1AE5">
              <w:rPr>
                <w:b/>
                <w:bCs/>
                <w:u w:val="single"/>
                <w:rtl/>
              </w:rPr>
              <w:t>)</w:t>
            </w:r>
            <w:r w:rsidRPr="002C1AE5">
              <w:rPr>
                <w:rtl/>
              </w:rPr>
              <w:t>:</w:t>
            </w:r>
          </w:p>
        </w:tc>
        <w:tc>
          <w:tcPr>
            <w:tcW w:w="0" w:type="auto"/>
            <w:hideMark/>
          </w:tcPr>
          <w:p w:rsidR="002C1AE5" w:rsidRPr="002C1AE5" w:rsidRDefault="002C1AE5" w:rsidP="002C1AE5">
            <w:pPr>
              <w:ind w:firstLine="0"/>
              <w:rPr>
                <w:rtl/>
              </w:rPr>
            </w:pPr>
            <w:r w:rsidRPr="002C1AE5">
              <w:rPr>
                <w:rtl/>
              </w:rPr>
              <w:t>–</w:t>
            </w:r>
          </w:p>
        </w:tc>
        <w:tc>
          <w:tcPr>
            <w:tcW w:w="0" w:type="auto"/>
          </w:tcPr>
          <w:p w:rsidR="002C1AE5" w:rsidRPr="002C1AE5" w:rsidRDefault="002C1AE5" w:rsidP="002C1AE5">
            <w:pPr>
              <w:ind w:firstLine="0"/>
              <w:rPr>
                <w:rtl/>
              </w:rPr>
            </w:pPr>
            <w:r>
              <w:rPr>
                <w:rFonts w:hint="cs"/>
                <w:rtl/>
              </w:rPr>
              <w:t>רופא הכנסת</w:t>
            </w:r>
          </w:p>
          <w:p w:rsidR="002C1AE5" w:rsidRPr="002C1AE5" w:rsidRDefault="002C1AE5" w:rsidP="002C1AE5">
            <w:pPr>
              <w:ind w:firstLine="0"/>
              <w:rPr>
                <w:rtl/>
              </w:rPr>
            </w:pPr>
          </w:p>
        </w:tc>
      </w:tr>
      <w:tr w:rsidR="002C1AE5" w:rsidRPr="002C1AE5" w:rsidTr="002C1AE5">
        <w:tc>
          <w:tcPr>
            <w:tcW w:w="0" w:type="auto"/>
            <w:hideMark/>
          </w:tcPr>
          <w:p w:rsidR="002C1AE5" w:rsidRPr="002C1AE5" w:rsidRDefault="002C1AE5" w:rsidP="002C1AE5">
            <w:pPr>
              <w:ind w:firstLine="0"/>
              <w:rPr>
                <w:rtl/>
              </w:rPr>
            </w:pPr>
            <w:r>
              <w:rPr>
                <w:rFonts w:hint="cs"/>
                <w:rtl/>
              </w:rPr>
              <w:t>גיא סמט</w:t>
            </w:r>
          </w:p>
        </w:tc>
        <w:tc>
          <w:tcPr>
            <w:tcW w:w="0" w:type="auto"/>
            <w:hideMark/>
          </w:tcPr>
          <w:p w:rsidR="002C1AE5" w:rsidRPr="002C1AE5" w:rsidRDefault="002C1AE5" w:rsidP="002C1AE5">
            <w:pPr>
              <w:ind w:firstLine="0"/>
              <w:rPr>
                <w:rtl/>
              </w:rPr>
            </w:pPr>
            <w:r w:rsidRPr="002C1AE5">
              <w:rPr>
                <w:rtl/>
              </w:rPr>
              <w:t>–</w:t>
            </w:r>
          </w:p>
        </w:tc>
        <w:tc>
          <w:tcPr>
            <w:tcW w:w="0" w:type="auto"/>
            <w:hideMark/>
          </w:tcPr>
          <w:p w:rsidR="002C1AE5" w:rsidRPr="002C1AE5" w:rsidRDefault="002C1AE5" w:rsidP="002C1AE5">
            <w:pPr>
              <w:ind w:firstLine="0"/>
              <w:rPr>
                <w:rtl/>
              </w:rPr>
            </w:pPr>
            <w:r w:rsidRPr="002C1AE5">
              <w:rPr>
                <w:rtl/>
              </w:rPr>
              <w:t xml:space="preserve">מנכ"ל </w:t>
            </w:r>
            <w:r>
              <w:rPr>
                <w:rFonts w:hint="cs"/>
                <w:rtl/>
              </w:rPr>
              <w:t>המשרד לאיכות הסביבה</w:t>
            </w:r>
          </w:p>
        </w:tc>
      </w:tr>
      <w:tr w:rsidR="002C1AE5" w:rsidRPr="002C1AE5" w:rsidTr="002C1AE5">
        <w:tc>
          <w:tcPr>
            <w:tcW w:w="0" w:type="auto"/>
            <w:hideMark/>
          </w:tcPr>
          <w:p w:rsidR="002C1AE5" w:rsidRDefault="002C1AE5" w:rsidP="002C1AE5">
            <w:pPr>
              <w:ind w:firstLine="0"/>
              <w:rPr>
                <w:rtl/>
              </w:rPr>
            </w:pPr>
            <w:r>
              <w:rPr>
                <w:rFonts w:hint="cs"/>
                <w:rtl/>
              </w:rPr>
              <w:t>אריאל יוצר</w:t>
            </w:r>
          </w:p>
          <w:p w:rsidR="0050401D" w:rsidRPr="002C1AE5" w:rsidRDefault="0050401D" w:rsidP="002C1AE5">
            <w:pPr>
              <w:ind w:firstLine="0"/>
              <w:rPr>
                <w:rtl/>
              </w:rPr>
            </w:pPr>
            <w:r>
              <w:rPr>
                <w:rFonts w:hint="cs"/>
                <w:rtl/>
              </w:rPr>
              <w:t>נטע דרורי</w:t>
            </w:r>
          </w:p>
        </w:tc>
        <w:tc>
          <w:tcPr>
            <w:tcW w:w="0" w:type="auto"/>
            <w:hideMark/>
          </w:tcPr>
          <w:p w:rsidR="002C1AE5" w:rsidRDefault="002C1AE5" w:rsidP="002C1AE5">
            <w:pPr>
              <w:ind w:firstLine="0"/>
              <w:rPr>
                <w:rtl/>
              </w:rPr>
            </w:pPr>
            <w:r w:rsidRPr="002C1AE5">
              <w:rPr>
                <w:rtl/>
              </w:rPr>
              <w:t>–</w:t>
            </w:r>
          </w:p>
          <w:p w:rsidR="0050401D" w:rsidRPr="002C1AE5" w:rsidRDefault="0050401D" w:rsidP="002C1AE5">
            <w:pPr>
              <w:ind w:firstLine="0"/>
              <w:rPr>
                <w:rtl/>
              </w:rPr>
            </w:pPr>
            <w:r>
              <w:rPr>
                <w:rFonts w:hint="cs"/>
                <w:rtl/>
              </w:rPr>
              <w:t>–</w:t>
            </w:r>
          </w:p>
        </w:tc>
        <w:tc>
          <w:tcPr>
            <w:tcW w:w="0" w:type="auto"/>
            <w:hideMark/>
          </w:tcPr>
          <w:p w:rsidR="002C1AE5" w:rsidRDefault="002C1AE5" w:rsidP="002C1AE5">
            <w:pPr>
              <w:ind w:firstLine="0"/>
              <w:rPr>
                <w:rtl/>
              </w:rPr>
            </w:pPr>
            <w:r w:rsidRPr="002C1AE5">
              <w:rPr>
                <w:rtl/>
              </w:rPr>
              <w:t xml:space="preserve">סגן </w:t>
            </w:r>
            <w:r>
              <w:rPr>
                <w:rFonts w:hint="cs"/>
                <w:rtl/>
              </w:rPr>
              <w:t>הממונה על התקציבים</w:t>
            </w:r>
            <w:r w:rsidRPr="002C1AE5">
              <w:rPr>
                <w:rtl/>
              </w:rPr>
              <w:t>, משרד האוצר</w:t>
            </w:r>
          </w:p>
          <w:p w:rsidR="0050401D" w:rsidRPr="002C1AE5" w:rsidRDefault="0050401D" w:rsidP="002C1AE5">
            <w:pPr>
              <w:ind w:firstLine="0"/>
              <w:rPr>
                <w:rtl/>
              </w:rPr>
            </w:pPr>
            <w:r>
              <w:rPr>
                <w:rFonts w:hint="cs"/>
                <w:rtl/>
              </w:rPr>
              <w:t>עו"ד, הלשכה המשפטית, המשרד לאיכות הסביבה</w:t>
            </w:r>
          </w:p>
        </w:tc>
      </w:tr>
    </w:tbl>
    <w:p w:rsidR="002C1AE5" w:rsidRDefault="002C1AE5"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42CB5" w:rsidP="00D40A29">
      <w:pPr>
        <w:ind w:firstLine="0"/>
      </w:pPr>
      <w:r>
        <w:rPr>
          <w:rtl/>
        </w:rPr>
        <w:t xml:space="preserve">ארבל </w:t>
      </w:r>
      <w:proofErr w:type="spellStart"/>
      <w:r>
        <w:rPr>
          <w:rtl/>
        </w:rPr>
        <w:t>אסטרחן</w:t>
      </w:r>
      <w:proofErr w:type="spellEnd"/>
    </w:p>
    <w:p w:rsidR="00E64116" w:rsidRPr="008713A4" w:rsidRDefault="00E64116" w:rsidP="00DE5B80">
      <w:pPr>
        <w:ind w:firstLine="0"/>
        <w:rPr>
          <w:rtl/>
        </w:rPr>
      </w:pPr>
    </w:p>
    <w:p w:rsidR="00E64116" w:rsidRDefault="00E64116" w:rsidP="00D40A29">
      <w:pPr>
        <w:ind w:firstLine="0"/>
        <w:outlineLvl w:val="1"/>
        <w:rPr>
          <w:b/>
          <w:bCs/>
          <w:u w:val="single"/>
          <w:rtl/>
        </w:rPr>
      </w:pPr>
      <w:r w:rsidRPr="008713A4">
        <w:rPr>
          <w:b/>
          <w:bCs/>
          <w:u w:val="single"/>
          <w:rtl/>
        </w:rPr>
        <w:t>מנהלת הוועדה</w:t>
      </w:r>
      <w:r w:rsidRPr="008713A4">
        <w:rPr>
          <w:rFonts w:hint="cs"/>
          <w:b/>
          <w:bCs/>
          <w:u w:val="single"/>
          <w:rtl/>
        </w:rPr>
        <w:t>:</w:t>
      </w:r>
    </w:p>
    <w:p w:rsidR="00E64116" w:rsidRPr="0050401D" w:rsidRDefault="00942CB5" w:rsidP="0050401D">
      <w:pPr>
        <w:ind w:firstLine="0"/>
      </w:pPr>
      <w:r>
        <w:rPr>
          <w:rtl/>
        </w:rPr>
        <w:t>נועה בירן - דדון</w:t>
      </w:r>
    </w:p>
    <w:p w:rsidR="00E64116" w:rsidRPr="008713A4" w:rsidRDefault="00E64116" w:rsidP="00DE5B80">
      <w:pPr>
        <w:ind w:firstLine="0"/>
        <w:rPr>
          <w:rtl/>
        </w:rPr>
      </w:pPr>
    </w:p>
    <w:p w:rsidR="0050401D" w:rsidRDefault="001673D4" w:rsidP="0050401D">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42CB5" w:rsidP="0050401D">
      <w:pPr>
        <w:ind w:firstLine="0"/>
        <w:outlineLvl w:val="1"/>
        <w:rPr>
          <w:rtl/>
        </w:rPr>
      </w:pPr>
      <w:r>
        <w:rPr>
          <w:rtl/>
        </w:rPr>
        <w:t>מאיר פרץ</w:t>
      </w:r>
    </w:p>
    <w:p w:rsidR="00B24628" w:rsidRDefault="00B24628" w:rsidP="00F0197C">
      <w:pPr>
        <w:pStyle w:val="KeepWithNext"/>
        <w:rPr>
          <w:bCs/>
          <w:u w:val="single"/>
          <w:rtl/>
        </w:rPr>
      </w:pPr>
    </w:p>
    <w:p w:rsidR="00D545BD" w:rsidRPr="00D545BD" w:rsidRDefault="00D545BD" w:rsidP="00D545BD">
      <w:pPr>
        <w:bidi w:val="0"/>
        <w:spacing w:line="240" w:lineRule="auto"/>
        <w:ind w:firstLine="0"/>
        <w:jc w:val="center"/>
        <w:rPr>
          <w:b/>
          <w:bCs/>
          <w:u w:val="single"/>
          <w:rtl/>
        </w:rPr>
      </w:pPr>
      <w:bookmarkStart w:id="3" w:name="ET_subject_618292_4"/>
      <w:r w:rsidRPr="00D545BD">
        <w:rPr>
          <w:rStyle w:val="TagStyle"/>
          <w:b w:val="0"/>
          <w:bCs/>
          <w:u w:val="single"/>
          <w:rtl/>
        </w:rPr>
        <w:t xml:space="preserve">&lt;&lt; נושא &gt;&gt; </w:t>
      </w:r>
      <w:r w:rsidRPr="00D545BD">
        <w:rPr>
          <w:b/>
          <w:bCs/>
          <w:u w:val="single"/>
          <w:rtl/>
        </w:rPr>
        <w:t>דיון המשך בדבר השתתפות חברי כנסת בישיבות ועדה בדרך של היוועדות חזותית בתקופת התפשטות נגיף הקורונה.</w:t>
      </w:r>
      <w:r w:rsidRPr="00D545BD">
        <w:rPr>
          <w:rStyle w:val="TagStyle"/>
          <w:b w:val="0"/>
          <w:bCs/>
          <w:u w:val="single"/>
          <w:rtl/>
        </w:rPr>
        <w:t xml:space="preserve"> &lt;&lt; נושא &gt;&gt;</w:t>
      </w:r>
      <w:bookmarkEnd w:id="3"/>
    </w:p>
    <w:p w:rsidR="00B24628" w:rsidRPr="00F0197C" w:rsidRDefault="00B24628" w:rsidP="00F0197C">
      <w:pPr>
        <w:ind w:firstLine="0"/>
        <w:rPr>
          <w:rtl/>
        </w:rPr>
      </w:pPr>
    </w:p>
    <w:p w:rsidR="00B24628" w:rsidRDefault="00B24628" w:rsidP="00B24628">
      <w:pPr>
        <w:pStyle w:val="af6"/>
        <w:keepNext/>
        <w:rPr>
          <w:rtl/>
        </w:rPr>
      </w:pPr>
      <w:bookmarkStart w:id="4" w:name="ET_yor_5790_4"/>
      <w:r w:rsidRPr="00B24628">
        <w:rPr>
          <w:rStyle w:val="TagStyle"/>
          <w:rtl/>
        </w:rPr>
        <w:t xml:space="preserve"> &lt;&lt; יור &gt;&gt; </w:t>
      </w:r>
      <w:r>
        <w:rPr>
          <w:rtl/>
        </w:rPr>
        <w:t xml:space="preserve">היו"ר אבי </w:t>
      </w:r>
      <w:proofErr w:type="spellStart"/>
      <w:r>
        <w:rPr>
          <w:rtl/>
        </w:rPr>
        <w:t>ניסנקורן</w:t>
      </w:r>
      <w:proofErr w:type="spellEnd"/>
      <w:r>
        <w:rPr>
          <w:rtl/>
        </w:rPr>
        <w:t>:</w:t>
      </w:r>
      <w:r w:rsidRPr="00B24628">
        <w:rPr>
          <w:rStyle w:val="TagStyle"/>
          <w:rtl/>
        </w:rPr>
        <w:t xml:space="preserve"> &lt;&lt; יור &gt;&gt;</w:t>
      </w:r>
      <w:r>
        <w:rPr>
          <w:rtl/>
        </w:rPr>
        <w:t xml:space="preserve"> </w:t>
      </w:r>
      <w:bookmarkEnd w:id="4"/>
    </w:p>
    <w:p w:rsidR="00B24628" w:rsidRDefault="00B24628" w:rsidP="00B24628">
      <w:pPr>
        <w:pStyle w:val="KeepWithNext"/>
        <w:rPr>
          <w:rtl/>
        </w:rPr>
      </w:pPr>
    </w:p>
    <w:p w:rsidR="00D545BD" w:rsidRDefault="001578F8" w:rsidP="00B24628">
      <w:pPr>
        <w:rPr>
          <w:rtl/>
        </w:rPr>
      </w:pPr>
      <w:r>
        <w:rPr>
          <w:rFonts w:hint="cs"/>
          <w:rtl/>
        </w:rPr>
        <w:t xml:space="preserve">שלום </w:t>
      </w:r>
      <w:r w:rsidR="00A13F14">
        <w:rPr>
          <w:rFonts w:hint="cs"/>
          <w:rtl/>
        </w:rPr>
        <w:t xml:space="preserve">לכולם, אני פותח את ישיבת הועדה המסדרת. אנחנו נתחיל עם הנושא </w:t>
      </w:r>
      <w:r w:rsidR="00E94E75">
        <w:rPr>
          <w:rFonts w:hint="cs"/>
          <w:rtl/>
        </w:rPr>
        <w:t xml:space="preserve">שהוא ההמשך של </w:t>
      </w:r>
      <w:bookmarkStart w:id="5" w:name="_ETM_Q1_1421998"/>
      <w:bookmarkEnd w:id="5"/>
      <w:r w:rsidR="00E94E75">
        <w:rPr>
          <w:rFonts w:hint="cs"/>
          <w:rtl/>
        </w:rPr>
        <w:t xml:space="preserve">אתמול. </w:t>
      </w:r>
      <w:r w:rsidR="00D545BD">
        <w:rPr>
          <w:rFonts w:hint="cs"/>
          <w:rtl/>
        </w:rPr>
        <w:t xml:space="preserve">אתמול הייתה ישיבה בנושא השתתפות באמצעות </w:t>
      </w:r>
      <w:r w:rsidR="00D545BD">
        <w:rPr>
          <w:rFonts w:hint="cs"/>
        </w:rPr>
        <w:t>Z</w:t>
      </w:r>
      <w:r w:rsidR="00D545BD">
        <w:t>oom</w:t>
      </w:r>
      <w:r w:rsidR="00D545BD">
        <w:rPr>
          <w:rFonts w:hint="cs"/>
          <w:rtl/>
        </w:rPr>
        <w:t xml:space="preserve"> של </w:t>
      </w:r>
      <w:bookmarkStart w:id="6" w:name="_ETM_Q1_1454790"/>
      <w:bookmarkEnd w:id="6"/>
      <w:r w:rsidR="00D545BD">
        <w:rPr>
          <w:rFonts w:hint="cs"/>
          <w:rtl/>
        </w:rPr>
        <w:t>חברי כנסת שאינם חולים ואינם שוהים בבידוד</w:t>
      </w:r>
      <w:r w:rsidR="00F0197C">
        <w:rPr>
          <w:rFonts w:hint="cs"/>
          <w:rtl/>
        </w:rPr>
        <w:t>,</w:t>
      </w:r>
      <w:r w:rsidR="00D545BD">
        <w:rPr>
          <w:rFonts w:hint="cs"/>
          <w:rtl/>
        </w:rPr>
        <w:t xml:space="preserve"> ועדיין</w:t>
      </w:r>
      <w:bookmarkStart w:id="7" w:name="_ETM_Q1_1459491"/>
      <w:bookmarkEnd w:id="7"/>
      <w:r w:rsidR="00D545BD">
        <w:rPr>
          <w:rFonts w:hint="cs"/>
          <w:rtl/>
        </w:rPr>
        <w:t xml:space="preserve"> יש מצב חריג שמצדיק היעדרות והשתתפות בישיבות. רצינו לקבל </w:t>
      </w:r>
      <w:bookmarkStart w:id="8" w:name="_ETM_Q1_1465298"/>
      <w:bookmarkEnd w:id="8"/>
      <w:r w:rsidR="00D545BD">
        <w:rPr>
          <w:rFonts w:hint="cs"/>
          <w:rtl/>
        </w:rPr>
        <w:t>הגדרה וקיבלנו הגדרה משני רופאי הכנסת. מוצע פה נוסח ואני אקרא אותו, אדגיש שהכוונה היא לצמצם למקרים חריגים בלבד:</w:t>
      </w:r>
    </w:p>
    <w:p w:rsidR="00D545BD" w:rsidRDefault="00D545BD" w:rsidP="00B24628">
      <w:pPr>
        <w:rPr>
          <w:rtl/>
        </w:rPr>
      </w:pPr>
    </w:p>
    <w:p w:rsidR="00D545BD" w:rsidRPr="00D545BD" w:rsidRDefault="00D545BD" w:rsidP="00D545BD">
      <w:pPr>
        <w:spacing w:line="276" w:lineRule="auto"/>
      </w:pPr>
      <w:r w:rsidRPr="00D545BD">
        <w:rPr>
          <w:rtl/>
        </w:rPr>
        <w:t>"הוא סובל ממחלה קשה או דיכוי חיסוני כרוני והוא נמצא בסיכון חריג להידרדרות מסכנת חיים במצבו הרפואי הכללי בהקשר למחלה הנגרמת על ידי נגיף הקורונה, וכן מתקיים בו אחד מאלה:</w:t>
      </w:r>
    </w:p>
    <w:p w:rsidR="00D545BD" w:rsidRPr="00D545BD" w:rsidRDefault="00D545BD" w:rsidP="00D545BD">
      <w:pPr>
        <w:numPr>
          <w:ilvl w:val="0"/>
          <w:numId w:val="3"/>
        </w:numPr>
        <w:spacing w:line="276" w:lineRule="auto"/>
      </w:pPr>
      <w:r w:rsidRPr="00D545BD">
        <w:rPr>
          <w:rtl/>
        </w:rPr>
        <w:t>הוא אושפז בבית חולים ציבורי בשנה האחרונה לפחות פעמיים, או פעם אחת ביחידה ל</w:t>
      </w:r>
      <w:r w:rsidR="00DE6F03">
        <w:rPr>
          <w:rtl/>
        </w:rPr>
        <w:t>טיפול נמרץ, בקשר למחלתו הבסיסי</w:t>
      </w:r>
      <w:r w:rsidR="00DE6F03">
        <w:rPr>
          <w:rFonts w:hint="cs"/>
          <w:rtl/>
        </w:rPr>
        <w:t>ת.</w:t>
      </w:r>
    </w:p>
    <w:p w:rsidR="00D545BD" w:rsidRPr="00D545BD" w:rsidRDefault="00D545BD" w:rsidP="00D545BD">
      <w:pPr>
        <w:numPr>
          <w:ilvl w:val="0"/>
          <w:numId w:val="3"/>
        </w:numPr>
        <w:spacing w:line="276" w:lineRule="auto"/>
        <w:rPr>
          <w:rtl/>
        </w:rPr>
      </w:pPr>
      <w:r w:rsidRPr="00D545BD">
        <w:rPr>
          <w:rtl/>
        </w:rPr>
        <w:t>הוא סובל ממחלת רקע אשר מדכאת את מערכת החיסון או מטופל באופן קבו</w:t>
      </w:r>
      <w:r w:rsidR="00DE6F03">
        <w:rPr>
          <w:rtl/>
        </w:rPr>
        <w:t>ע בתרופה המדכאת את מערכת החיסון</w:t>
      </w:r>
      <w:r w:rsidR="00DE6F03">
        <w:rPr>
          <w:rFonts w:hint="cs"/>
          <w:rtl/>
        </w:rPr>
        <w:t>.</w:t>
      </w:r>
    </w:p>
    <w:p w:rsidR="00D545BD" w:rsidRPr="00D545BD" w:rsidRDefault="00DE6F03" w:rsidP="00D545BD">
      <w:pPr>
        <w:numPr>
          <w:ilvl w:val="0"/>
          <w:numId w:val="3"/>
        </w:numPr>
        <w:spacing w:line="276" w:lineRule="auto"/>
      </w:pPr>
      <w:r>
        <w:rPr>
          <w:rtl/>
        </w:rPr>
        <w:t xml:space="preserve"> הוא מקבל טיפול כימותרפי</w:t>
      </w:r>
      <w:r>
        <w:rPr>
          <w:rFonts w:hint="cs"/>
          <w:rtl/>
        </w:rPr>
        <w:t xml:space="preserve">. </w:t>
      </w:r>
    </w:p>
    <w:p w:rsidR="00D545BD" w:rsidRDefault="00D545BD" w:rsidP="00F0197C">
      <w:pPr>
        <w:rPr>
          <w:rtl/>
        </w:rPr>
      </w:pPr>
      <w:r w:rsidRPr="00D545BD">
        <w:rPr>
          <w:rtl/>
        </w:rPr>
        <w:t>והכול בהתאם לאישור שמסר רופא הכנסת למזכירת הכנסת."</w:t>
      </w:r>
      <w:bookmarkStart w:id="9" w:name="_ETM_Q1_1553375"/>
      <w:bookmarkStart w:id="10" w:name="_ETM_Q1_1553408"/>
      <w:bookmarkStart w:id="11" w:name="_ETM_Q1_1553831"/>
      <w:bookmarkStart w:id="12" w:name="_ETM_Q1_1553887"/>
      <w:bookmarkStart w:id="13" w:name="_ETM_Q1_1558119"/>
      <w:bookmarkEnd w:id="9"/>
      <w:bookmarkEnd w:id="10"/>
      <w:bookmarkEnd w:id="11"/>
      <w:bookmarkEnd w:id="12"/>
      <w:bookmarkEnd w:id="13"/>
    </w:p>
    <w:p w:rsidR="00D545BD" w:rsidRDefault="00D545BD" w:rsidP="00D545BD">
      <w:pPr>
        <w:ind w:firstLine="0"/>
        <w:rPr>
          <w:rtl/>
        </w:rPr>
      </w:pPr>
      <w:bookmarkStart w:id="14" w:name="_ETM_Q1_1558177"/>
      <w:bookmarkEnd w:id="14"/>
    </w:p>
    <w:p w:rsidR="00D545BD" w:rsidRDefault="00D545BD" w:rsidP="00D545BD">
      <w:pPr>
        <w:pStyle w:val="a4"/>
        <w:keepNext/>
        <w:rPr>
          <w:rtl/>
        </w:rPr>
      </w:pPr>
      <w:bookmarkStart w:id="15" w:name="ET_speaker_ארבל_אסטרחן_5"/>
      <w:r w:rsidRPr="00D545BD">
        <w:rPr>
          <w:rStyle w:val="TagStyle"/>
          <w:rtl/>
        </w:rPr>
        <w:t xml:space="preserve"> &lt;&lt; דובר &gt;&gt; </w:t>
      </w:r>
      <w:r>
        <w:rPr>
          <w:rtl/>
        </w:rPr>
        <w:t xml:space="preserve">ארבל </w:t>
      </w:r>
      <w:proofErr w:type="spellStart"/>
      <w:r>
        <w:rPr>
          <w:rtl/>
        </w:rPr>
        <w:t>אסטרחן</w:t>
      </w:r>
      <w:proofErr w:type="spellEnd"/>
      <w:r>
        <w:rPr>
          <w:rtl/>
        </w:rPr>
        <w:t>:</w:t>
      </w:r>
      <w:r w:rsidRPr="00D545BD">
        <w:rPr>
          <w:rStyle w:val="TagStyle"/>
          <w:rtl/>
        </w:rPr>
        <w:t xml:space="preserve"> &lt;&lt; דובר &gt;&gt;</w:t>
      </w:r>
      <w:r>
        <w:rPr>
          <w:rtl/>
        </w:rPr>
        <w:t xml:space="preserve"> </w:t>
      </w:r>
      <w:bookmarkEnd w:id="15"/>
    </w:p>
    <w:p w:rsidR="00D545BD" w:rsidRDefault="00D545BD" w:rsidP="00D545BD">
      <w:pPr>
        <w:pStyle w:val="KeepWithNext"/>
        <w:rPr>
          <w:rtl/>
        </w:rPr>
      </w:pPr>
    </w:p>
    <w:p w:rsidR="00D545BD" w:rsidRDefault="0055113B" w:rsidP="00D545BD">
      <w:pPr>
        <w:rPr>
          <w:rtl/>
        </w:rPr>
      </w:pPr>
      <w:r>
        <w:rPr>
          <w:rFonts w:hint="cs"/>
          <w:rtl/>
        </w:rPr>
        <w:t xml:space="preserve">הוועדה ביקשה אתמול שיוכן נוסח מצומצם כך שלא יכלול אנשים שהם בקבוצת סיכון רגילה של הקורונה </w:t>
      </w:r>
      <w:r>
        <w:rPr>
          <w:rFonts w:hint="eastAsia"/>
        </w:rPr>
        <w:t>–</w:t>
      </w:r>
      <w:r w:rsidR="00F0197C">
        <w:rPr>
          <w:rtl/>
        </w:rPr>
        <w:t xml:space="preserve"> </w:t>
      </w:r>
      <w:r>
        <w:rPr>
          <w:rFonts w:hint="cs"/>
          <w:rtl/>
        </w:rPr>
        <w:t xml:space="preserve">גיל, מחלות רקע </w:t>
      </w:r>
      <w:r w:rsidR="0079262F">
        <w:rPr>
          <w:rFonts w:hint="cs"/>
          <w:rtl/>
        </w:rPr>
        <w:t xml:space="preserve">שגרתיות שאנשים רבים סובלים מהן </w:t>
      </w:r>
      <w:r w:rsidR="0079262F">
        <w:rPr>
          <w:rFonts w:hint="eastAsia"/>
        </w:rPr>
        <w:t>–</w:t>
      </w:r>
      <w:r w:rsidR="0079262F">
        <w:rPr>
          <w:rFonts w:hint="cs"/>
          <w:rtl/>
        </w:rPr>
        <w:t xml:space="preserve"> הוועדה ביקשה להכין נוסח מצומצם בהרבה. אחרי התייעצות </w:t>
      </w:r>
      <w:bookmarkStart w:id="16" w:name="_ETM_Q1_1584588"/>
      <w:bookmarkEnd w:id="16"/>
      <w:r w:rsidR="0079262F">
        <w:rPr>
          <w:rFonts w:hint="cs"/>
          <w:rtl/>
        </w:rPr>
        <w:t xml:space="preserve">עם שני רופאי הכנסת, הגענו לנוסח שלפנינו שכולל מקרי קיצון, וזה בנוסף למי שחולה בקורונה או מבודד. </w:t>
      </w:r>
      <w:bookmarkStart w:id="17" w:name="_ETM_Q1_1608999"/>
      <w:bookmarkEnd w:id="17"/>
    </w:p>
    <w:p w:rsidR="0079262F" w:rsidRDefault="0079262F" w:rsidP="00D545BD">
      <w:pPr>
        <w:rPr>
          <w:rtl/>
        </w:rPr>
      </w:pPr>
      <w:bookmarkStart w:id="18" w:name="_ETM_Q1_1609041"/>
      <w:bookmarkEnd w:id="18"/>
    </w:p>
    <w:p w:rsidR="0079262F" w:rsidRDefault="0079262F" w:rsidP="0079262F">
      <w:pPr>
        <w:pStyle w:val="a4"/>
        <w:keepNext/>
        <w:rPr>
          <w:rtl/>
        </w:rPr>
      </w:pPr>
      <w:bookmarkStart w:id="19" w:name="ET_speaker_5808_6"/>
      <w:r w:rsidRPr="0079262F">
        <w:rPr>
          <w:rStyle w:val="TagStyle"/>
          <w:rtl/>
        </w:rPr>
        <w:t xml:space="preserve"> &lt;&lt; דובר &gt;&gt; </w:t>
      </w:r>
      <w:r>
        <w:rPr>
          <w:rtl/>
        </w:rPr>
        <w:t>יזהר שי (כחול לבן):</w:t>
      </w:r>
      <w:r w:rsidRPr="0079262F">
        <w:rPr>
          <w:rStyle w:val="TagStyle"/>
          <w:rtl/>
        </w:rPr>
        <w:t xml:space="preserve"> &lt;&lt; דובר &gt;&gt;</w:t>
      </w:r>
      <w:r>
        <w:rPr>
          <w:rtl/>
        </w:rPr>
        <w:t xml:space="preserve"> </w:t>
      </w:r>
      <w:bookmarkEnd w:id="19"/>
    </w:p>
    <w:p w:rsidR="0079262F" w:rsidRDefault="0079262F" w:rsidP="0079262F">
      <w:pPr>
        <w:pStyle w:val="KeepWithNext"/>
        <w:rPr>
          <w:rtl/>
        </w:rPr>
      </w:pPr>
    </w:p>
    <w:p w:rsidR="00D45972" w:rsidRDefault="0079262F" w:rsidP="0079262F">
      <w:pPr>
        <w:rPr>
          <w:rtl/>
        </w:rPr>
      </w:pPr>
      <w:r>
        <w:rPr>
          <w:rFonts w:hint="cs"/>
          <w:rtl/>
        </w:rPr>
        <w:t xml:space="preserve">אתמול </w:t>
      </w:r>
      <w:r w:rsidR="00D45972">
        <w:rPr>
          <w:rFonts w:hint="cs"/>
          <w:rtl/>
        </w:rPr>
        <w:t xml:space="preserve">דובר כאן על החיסיון הרפואי. </w:t>
      </w:r>
    </w:p>
    <w:p w:rsidR="00D45972" w:rsidRDefault="00D45972" w:rsidP="0079262F">
      <w:pPr>
        <w:rPr>
          <w:rtl/>
        </w:rPr>
      </w:pPr>
    </w:p>
    <w:p w:rsidR="00D45972" w:rsidRDefault="00D45972" w:rsidP="00D45972">
      <w:pPr>
        <w:pStyle w:val="af6"/>
        <w:keepNext/>
        <w:rPr>
          <w:rtl/>
        </w:rPr>
      </w:pPr>
      <w:bookmarkStart w:id="20" w:name="ET_yor_5790_7"/>
      <w:r w:rsidRPr="00D45972">
        <w:rPr>
          <w:rStyle w:val="TagStyle"/>
          <w:rtl/>
        </w:rPr>
        <w:t xml:space="preserve"> &lt;&lt; יור &gt;&gt; </w:t>
      </w:r>
      <w:r>
        <w:rPr>
          <w:rtl/>
        </w:rPr>
        <w:t xml:space="preserve">היו"ר אבי </w:t>
      </w:r>
      <w:proofErr w:type="spellStart"/>
      <w:r>
        <w:rPr>
          <w:rtl/>
        </w:rPr>
        <w:t>ניסנקורן</w:t>
      </w:r>
      <w:proofErr w:type="spellEnd"/>
      <w:r>
        <w:rPr>
          <w:rtl/>
        </w:rPr>
        <w:t>:</w:t>
      </w:r>
      <w:r w:rsidRPr="00D45972">
        <w:rPr>
          <w:rStyle w:val="TagStyle"/>
          <w:rtl/>
        </w:rPr>
        <w:t xml:space="preserve"> &lt;&lt; יור &gt;&gt;</w:t>
      </w:r>
      <w:r>
        <w:rPr>
          <w:rtl/>
        </w:rPr>
        <w:t xml:space="preserve"> </w:t>
      </w:r>
      <w:bookmarkEnd w:id="20"/>
    </w:p>
    <w:p w:rsidR="00D45972" w:rsidRDefault="00D45972" w:rsidP="00D45972">
      <w:pPr>
        <w:pStyle w:val="KeepWithNext"/>
        <w:rPr>
          <w:rtl/>
        </w:rPr>
      </w:pPr>
    </w:p>
    <w:p w:rsidR="008A3AB5" w:rsidRDefault="00D45972" w:rsidP="00D45972">
      <w:pPr>
        <w:rPr>
          <w:rtl/>
        </w:rPr>
      </w:pPr>
      <w:r>
        <w:rPr>
          <w:rFonts w:hint="cs"/>
          <w:rtl/>
        </w:rPr>
        <w:t xml:space="preserve">זה מידע שרק רופא הכנסת מקבל. </w:t>
      </w:r>
    </w:p>
    <w:p w:rsidR="008A3AB5" w:rsidRDefault="008A3AB5" w:rsidP="00D45972">
      <w:pPr>
        <w:rPr>
          <w:rtl/>
        </w:rPr>
      </w:pPr>
      <w:bookmarkStart w:id="21" w:name="_ETM_Q1_1611783"/>
      <w:bookmarkEnd w:id="21"/>
    </w:p>
    <w:p w:rsidR="008A3AB5" w:rsidRDefault="008A3AB5" w:rsidP="008A3AB5">
      <w:pPr>
        <w:pStyle w:val="a4"/>
        <w:keepNext/>
        <w:rPr>
          <w:rtl/>
        </w:rPr>
      </w:pPr>
      <w:bookmarkStart w:id="22" w:name="ET_speaker_5808_8"/>
      <w:r w:rsidRPr="008A3AB5">
        <w:rPr>
          <w:rStyle w:val="TagStyle"/>
          <w:rtl/>
        </w:rPr>
        <w:t xml:space="preserve"> &lt;&lt; דובר &gt;&gt; </w:t>
      </w:r>
      <w:r>
        <w:rPr>
          <w:rtl/>
        </w:rPr>
        <w:t>יזהר שי (כחול לבן):</w:t>
      </w:r>
      <w:r w:rsidRPr="008A3AB5">
        <w:rPr>
          <w:rStyle w:val="TagStyle"/>
          <w:rtl/>
        </w:rPr>
        <w:t xml:space="preserve"> &lt;&lt; דובר &gt;&gt;</w:t>
      </w:r>
      <w:r>
        <w:rPr>
          <w:rtl/>
        </w:rPr>
        <w:t xml:space="preserve"> </w:t>
      </w:r>
      <w:bookmarkEnd w:id="22"/>
    </w:p>
    <w:p w:rsidR="008A3AB5" w:rsidRDefault="008A3AB5" w:rsidP="008A3AB5">
      <w:pPr>
        <w:pStyle w:val="KeepWithNext"/>
        <w:rPr>
          <w:rtl/>
        </w:rPr>
      </w:pPr>
    </w:p>
    <w:p w:rsidR="008A3AB5" w:rsidRDefault="008A3AB5" w:rsidP="008A3AB5">
      <w:pPr>
        <w:rPr>
          <w:rtl/>
        </w:rPr>
      </w:pPr>
      <w:bookmarkStart w:id="23" w:name="_ETM_Q1_1612217"/>
      <w:bookmarkStart w:id="24" w:name="_ETM_Q1_1612254"/>
      <w:bookmarkEnd w:id="23"/>
      <w:bookmarkEnd w:id="24"/>
      <w:r>
        <w:rPr>
          <w:rFonts w:hint="cs"/>
          <w:rtl/>
        </w:rPr>
        <w:t>"אישור שמסר רופא הכנסת למזכירת הכנסת", זה לא פוגע בחיסיון?</w:t>
      </w:r>
    </w:p>
    <w:p w:rsidR="008A3AB5" w:rsidRDefault="008A3AB5" w:rsidP="008A3AB5">
      <w:pPr>
        <w:rPr>
          <w:rtl/>
        </w:rPr>
      </w:pPr>
    </w:p>
    <w:p w:rsidR="008A3AB5" w:rsidRDefault="008A3AB5" w:rsidP="008A3AB5">
      <w:pPr>
        <w:pStyle w:val="af6"/>
        <w:keepNext/>
        <w:rPr>
          <w:rtl/>
        </w:rPr>
      </w:pPr>
      <w:bookmarkStart w:id="25" w:name="ET_yor_5790_9"/>
      <w:r w:rsidRPr="008A3AB5">
        <w:rPr>
          <w:rStyle w:val="TagStyle"/>
          <w:rtl/>
        </w:rPr>
        <w:t xml:space="preserve"> &lt;&lt; יור &gt;&gt; </w:t>
      </w:r>
      <w:r>
        <w:rPr>
          <w:rtl/>
        </w:rPr>
        <w:t xml:space="preserve">היו"ר אבי </w:t>
      </w:r>
      <w:proofErr w:type="spellStart"/>
      <w:r>
        <w:rPr>
          <w:rtl/>
        </w:rPr>
        <w:t>ניסנקורן</w:t>
      </w:r>
      <w:proofErr w:type="spellEnd"/>
      <w:r>
        <w:rPr>
          <w:rtl/>
        </w:rPr>
        <w:t>:</w:t>
      </w:r>
      <w:r w:rsidRPr="008A3AB5">
        <w:rPr>
          <w:rStyle w:val="TagStyle"/>
          <w:rtl/>
        </w:rPr>
        <w:t xml:space="preserve"> &lt;&lt; יור &gt;&gt;</w:t>
      </w:r>
      <w:r>
        <w:rPr>
          <w:rtl/>
        </w:rPr>
        <w:t xml:space="preserve"> </w:t>
      </w:r>
      <w:bookmarkEnd w:id="25"/>
    </w:p>
    <w:p w:rsidR="008A3AB5" w:rsidRDefault="008A3AB5" w:rsidP="008A3AB5">
      <w:pPr>
        <w:pStyle w:val="KeepWithNext"/>
        <w:rPr>
          <w:rtl/>
        </w:rPr>
      </w:pPr>
    </w:p>
    <w:p w:rsidR="008A3AB5" w:rsidRDefault="008A3AB5" w:rsidP="008A3AB5">
      <w:pPr>
        <w:rPr>
          <w:rtl/>
        </w:rPr>
      </w:pPr>
      <w:r>
        <w:rPr>
          <w:rFonts w:hint="cs"/>
          <w:rtl/>
        </w:rPr>
        <w:t>האישור לא כולל את הפרטים.</w:t>
      </w:r>
    </w:p>
    <w:p w:rsidR="008A3AB5" w:rsidRDefault="008A3AB5" w:rsidP="008A3AB5">
      <w:pPr>
        <w:rPr>
          <w:rtl/>
        </w:rPr>
      </w:pPr>
    </w:p>
    <w:p w:rsidR="008A3AB5" w:rsidRDefault="008A3AB5" w:rsidP="008A3AB5">
      <w:pPr>
        <w:pStyle w:val="a4"/>
        <w:keepNext/>
        <w:rPr>
          <w:rtl/>
        </w:rPr>
      </w:pPr>
      <w:bookmarkStart w:id="26" w:name="ET_speaker_ארבל_אסטרחן_10"/>
      <w:r w:rsidRPr="008A3AB5">
        <w:rPr>
          <w:rStyle w:val="TagStyle"/>
          <w:rtl/>
        </w:rPr>
        <w:t xml:space="preserve"> &lt;&lt; דובר &gt;&gt; </w:t>
      </w:r>
      <w:r>
        <w:rPr>
          <w:rtl/>
        </w:rPr>
        <w:t xml:space="preserve">ארבל </w:t>
      </w:r>
      <w:proofErr w:type="spellStart"/>
      <w:r>
        <w:rPr>
          <w:rtl/>
        </w:rPr>
        <w:t>אסטרחן</w:t>
      </w:r>
      <w:proofErr w:type="spellEnd"/>
      <w:r>
        <w:rPr>
          <w:rtl/>
        </w:rPr>
        <w:t>:</w:t>
      </w:r>
      <w:r w:rsidRPr="008A3AB5">
        <w:rPr>
          <w:rStyle w:val="TagStyle"/>
          <w:rtl/>
        </w:rPr>
        <w:t xml:space="preserve"> &lt;&lt; דובר &gt;&gt;</w:t>
      </w:r>
      <w:r>
        <w:rPr>
          <w:rtl/>
        </w:rPr>
        <w:t xml:space="preserve"> </w:t>
      </w:r>
      <w:bookmarkEnd w:id="26"/>
    </w:p>
    <w:p w:rsidR="008A3AB5" w:rsidRDefault="008A3AB5" w:rsidP="008A3AB5">
      <w:pPr>
        <w:pStyle w:val="KeepWithNext"/>
        <w:rPr>
          <w:rtl/>
        </w:rPr>
      </w:pPr>
    </w:p>
    <w:p w:rsidR="0095425F" w:rsidRDefault="008A3AB5" w:rsidP="00F0197C">
      <w:pPr>
        <w:rPr>
          <w:rtl/>
        </w:rPr>
      </w:pPr>
      <w:r>
        <w:rPr>
          <w:rFonts w:hint="cs"/>
          <w:rtl/>
        </w:rPr>
        <w:t xml:space="preserve">האישור לא כולל את הפרטים, הוא רק אומר </w:t>
      </w:r>
      <w:r w:rsidR="0095425F">
        <w:rPr>
          <w:rFonts w:hint="cs"/>
          <w:rtl/>
        </w:rPr>
        <w:t xml:space="preserve">"מתקיים בו האמור בסעיף ג". עוד דבר שנכתב הוא שלא גורם פוליטי יחליט מי יכול להשתתף באמצעות </w:t>
      </w:r>
      <w:r>
        <w:rPr>
          <w:rtl/>
        </w:rPr>
        <w:t xml:space="preserve"> </w:t>
      </w:r>
      <w:r w:rsidR="0095425F" w:rsidRPr="0095425F">
        <w:rPr>
          <w:rFonts w:hint="cs"/>
        </w:rPr>
        <w:t>Z</w:t>
      </w:r>
      <w:r w:rsidR="0095425F" w:rsidRPr="0095425F">
        <w:t>oom</w:t>
      </w:r>
      <w:r w:rsidR="0095425F">
        <w:rPr>
          <w:rFonts w:hint="cs"/>
          <w:rtl/>
        </w:rPr>
        <w:t xml:space="preserve">, ולא גורם פוליטי הוא זה שיקבל את המידע הרפואי. הרופא רק צריך לדווח שהאמור בסעיף ג מתקיים. </w:t>
      </w:r>
      <w:bookmarkStart w:id="27" w:name="_ETM_Q1_1638253"/>
      <w:bookmarkStart w:id="28" w:name="_ETM_Q1_1638318"/>
      <w:bookmarkEnd w:id="27"/>
      <w:bookmarkEnd w:id="28"/>
    </w:p>
    <w:p w:rsidR="0095425F" w:rsidRDefault="0095425F" w:rsidP="0095425F">
      <w:pPr>
        <w:rPr>
          <w:rtl/>
        </w:rPr>
      </w:pPr>
      <w:bookmarkStart w:id="29" w:name="_ETM_Q1_1638701"/>
      <w:bookmarkStart w:id="30" w:name="_ETM_Q1_1638764"/>
      <w:bookmarkEnd w:id="29"/>
      <w:bookmarkEnd w:id="30"/>
    </w:p>
    <w:p w:rsidR="0095425F" w:rsidRDefault="0095425F" w:rsidP="0095425F">
      <w:pPr>
        <w:pStyle w:val="af6"/>
        <w:keepNext/>
        <w:rPr>
          <w:rtl/>
        </w:rPr>
      </w:pPr>
      <w:bookmarkStart w:id="31" w:name="ET_yor_5790_11"/>
      <w:r w:rsidRPr="0095425F">
        <w:rPr>
          <w:rStyle w:val="TagStyle"/>
          <w:rtl/>
        </w:rPr>
        <w:t xml:space="preserve"> &lt;&lt; יור &gt;&gt; </w:t>
      </w:r>
      <w:r>
        <w:rPr>
          <w:rtl/>
        </w:rPr>
        <w:t xml:space="preserve">היו"ר אבי </w:t>
      </w:r>
      <w:proofErr w:type="spellStart"/>
      <w:r>
        <w:rPr>
          <w:rtl/>
        </w:rPr>
        <w:t>ניסנקורן</w:t>
      </w:r>
      <w:proofErr w:type="spellEnd"/>
      <w:r>
        <w:rPr>
          <w:rtl/>
        </w:rPr>
        <w:t>:</w:t>
      </w:r>
      <w:r w:rsidRPr="0095425F">
        <w:rPr>
          <w:rStyle w:val="TagStyle"/>
          <w:rtl/>
        </w:rPr>
        <w:t xml:space="preserve"> &lt;&lt; יור &gt;&gt;</w:t>
      </w:r>
      <w:r>
        <w:rPr>
          <w:rtl/>
        </w:rPr>
        <w:t xml:space="preserve"> </w:t>
      </w:r>
      <w:bookmarkEnd w:id="31"/>
    </w:p>
    <w:p w:rsidR="0095425F" w:rsidRDefault="0095425F" w:rsidP="0095425F">
      <w:pPr>
        <w:pStyle w:val="KeepWithNext"/>
        <w:rPr>
          <w:rtl/>
        </w:rPr>
      </w:pPr>
    </w:p>
    <w:p w:rsidR="0095425F" w:rsidRDefault="0095425F" w:rsidP="0095425F">
      <w:pPr>
        <w:rPr>
          <w:rtl/>
        </w:rPr>
      </w:pPr>
      <w:bookmarkStart w:id="32" w:name="_ETM_Q1_1639792"/>
      <w:bookmarkEnd w:id="32"/>
      <w:r>
        <w:rPr>
          <w:rFonts w:hint="cs"/>
          <w:rtl/>
        </w:rPr>
        <w:t xml:space="preserve">אם זה מקובל, נצביע. מי בעד הוספת סעיף ג' לרשימת המקרים שמאפשרים את התקיימות הנוהל? </w:t>
      </w:r>
    </w:p>
    <w:p w:rsidR="0095425F" w:rsidRDefault="0095425F" w:rsidP="0095425F">
      <w:pPr>
        <w:pStyle w:val="af1"/>
        <w:keepNext/>
        <w:rPr>
          <w:rtl/>
        </w:rPr>
      </w:pPr>
      <w:r>
        <w:rPr>
          <w:rtl/>
        </w:rPr>
        <w:lastRenderedPageBreak/>
        <w:t>הצבעה</w:t>
      </w:r>
    </w:p>
    <w:p w:rsidR="0095425F" w:rsidRDefault="0095425F" w:rsidP="0095425F">
      <w:pPr>
        <w:pStyle w:val="--"/>
        <w:keepNext/>
        <w:rPr>
          <w:rtl/>
        </w:rPr>
      </w:pPr>
    </w:p>
    <w:p w:rsidR="0095425F" w:rsidRDefault="0095425F" w:rsidP="0095425F">
      <w:pPr>
        <w:pStyle w:val="--"/>
        <w:keepNext/>
        <w:rPr>
          <w:rtl/>
        </w:rPr>
      </w:pPr>
      <w:r>
        <w:rPr>
          <w:rtl/>
        </w:rPr>
        <w:t xml:space="preserve">בעד – </w:t>
      </w:r>
      <w:r>
        <w:rPr>
          <w:rFonts w:hint="cs"/>
          <w:rtl/>
        </w:rPr>
        <w:t>11</w:t>
      </w:r>
    </w:p>
    <w:p w:rsidR="0095425F" w:rsidRDefault="0095425F" w:rsidP="0095425F">
      <w:pPr>
        <w:pStyle w:val="--"/>
        <w:keepNext/>
        <w:rPr>
          <w:rtl/>
        </w:rPr>
      </w:pPr>
      <w:r>
        <w:rPr>
          <w:rtl/>
        </w:rPr>
        <w:t xml:space="preserve">נגד – </w:t>
      </w:r>
      <w:r>
        <w:rPr>
          <w:rFonts w:hint="cs"/>
          <w:rtl/>
        </w:rPr>
        <w:t>אין</w:t>
      </w:r>
    </w:p>
    <w:p w:rsidR="0095425F" w:rsidRDefault="0095425F" w:rsidP="0095425F">
      <w:pPr>
        <w:pStyle w:val="--"/>
        <w:keepNext/>
        <w:rPr>
          <w:rtl/>
        </w:rPr>
      </w:pPr>
      <w:r>
        <w:rPr>
          <w:rtl/>
        </w:rPr>
        <w:t>נמנעים –</w:t>
      </w:r>
      <w:r>
        <w:rPr>
          <w:rFonts w:hint="cs"/>
          <w:rtl/>
        </w:rPr>
        <w:t>אין</w:t>
      </w:r>
    </w:p>
    <w:p w:rsidR="0095425F" w:rsidRDefault="0095425F" w:rsidP="0095425F">
      <w:pPr>
        <w:pStyle w:val="--"/>
        <w:keepNext/>
        <w:rPr>
          <w:rtl/>
        </w:rPr>
      </w:pPr>
      <w:bookmarkStart w:id="33" w:name="_ETM_Q1_1664467"/>
      <w:bookmarkStart w:id="34" w:name="_ETM_Q1_1664530"/>
      <w:bookmarkEnd w:id="33"/>
      <w:bookmarkEnd w:id="34"/>
      <w:r>
        <w:rPr>
          <w:rFonts w:hint="cs"/>
          <w:rtl/>
        </w:rPr>
        <w:t>הנוסח החדש התקבל</w:t>
      </w:r>
    </w:p>
    <w:p w:rsidR="0095425F" w:rsidRDefault="0095425F" w:rsidP="0095425F">
      <w:pPr>
        <w:pStyle w:val="--"/>
        <w:keepNext/>
        <w:rPr>
          <w:rtl/>
        </w:rPr>
      </w:pPr>
      <w:bookmarkStart w:id="35" w:name="_ETM_Q1_1673491"/>
      <w:bookmarkStart w:id="36" w:name="_ETM_Q1_1673585"/>
      <w:bookmarkEnd w:id="35"/>
      <w:bookmarkEnd w:id="36"/>
    </w:p>
    <w:p w:rsidR="0095425F" w:rsidRDefault="0095425F">
      <w:pPr>
        <w:bidi w:val="0"/>
        <w:spacing w:line="240" w:lineRule="auto"/>
        <w:ind w:firstLine="0"/>
        <w:jc w:val="left"/>
        <w:rPr>
          <w:rFonts w:ascii="David" w:hAnsi="David"/>
          <w:rtl/>
        </w:rPr>
      </w:pPr>
      <w:r>
        <w:rPr>
          <w:rtl/>
        </w:rPr>
        <w:br w:type="page"/>
      </w:r>
    </w:p>
    <w:p w:rsidR="0095425F" w:rsidRDefault="0095425F" w:rsidP="0095425F">
      <w:pPr>
        <w:pStyle w:val="a6"/>
        <w:keepNext/>
        <w:rPr>
          <w:rtl/>
        </w:rPr>
      </w:pPr>
      <w:bookmarkStart w:id="37" w:name="ET_subject_618297_12"/>
      <w:r w:rsidRPr="0095425F">
        <w:rPr>
          <w:rStyle w:val="TagStyle"/>
          <w:rtl/>
        </w:rPr>
        <w:lastRenderedPageBreak/>
        <w:t xml:space="preserve"> &lt;&lt; נושא &gt;&gt; </w:t>
      </w:r>
      <w:r>
        <w:rPr>
          <w:rtl/>
        </w:rPr>
        <w:t>בקשת הממשלה להקדמת הדיון בהצעת חוק שמירת הניקיון (הוראת שעה – נגיף הקורונה החדש) (מענק לרשויות מקומיות), התש"ף-2020 (מ/1298), בכל הקריאות.</w:t>
      </w:r>
      <w:r w:rsidRPr="0095425F">
        <w:rPr>
          <w:rStyle w:val="TagStyle"/>
          <w:rtl/>
        </w:rPr>
        <w:t xml:space="preserve"> &lt;&lt; נושא &gt;&gt;</w:t>
      </w:r>
      <w:r>
        <w:rPr>
          <w:rtl/>
        </w:rPr>
        <w:t xml:space="preserve"> </w:t>
      </w:r>
      <w:bookmarkEnd w:id="37"/>
    </w:p>
    <w:p w:rsidR="0095425F" w:rsidRDefault="0095425F" w:rsidP="0095425F">
      <w:pPr>
        <w:pStyle w:val="KeepWithNext"/>
        <w:rPr>
          <w:rtl/>
        </w:rPr>
      </w:pPr>
    </w:p>
    <w:p w:rsidR="0095425F" w:rsidRDefault="0095425F" w:rsidP="0095425F">
      <w:pPr>
        <w:rPr>
          <w:rtl/>
        </w:rPr>
      </w:pPr>
    </w:p>
    <w:p w:rsidR="0095425F" w:rsidRDefault="0095425F" w:rsidP="0095425F">
      <w:pPr>
        <w:pStyle w:val="af6"/>
        <w:keepNext/>
        <w:rPr>
          <w:rtl/>
        </w:rPr>
      </w:pPr>
      <w:bookmarkStart w:id="38" w:name="ET_yor_5790_13"/>
      <w:r w:rsidRPr="0095425F">
        <w:rPr>
          <w:rStyle w:val="TagStyle"/>
          <w:rtl/>
        </w:rPr>
        <w:t xml:space="preserve"> &lt;&lt; יור &gt;&gt; </w:t>
      </w:r>
      <w:r>
        <w:rPr>
          <w:rtl/>
        </w:rPr>
        <w:t xml:space="preserve">היו"ר אבי </w:t>
      </w:r>
      <w:proofErr w:type="spellStart"/>
      <w:r>
        <w:rPr>
          <w:rtl/>
        </w:rPr>
        <w:t>ניסנקורן</w:t>
      </w:r>
      <w:proofErr w:type="spellEnd"/>
      <w:r>
        <w:rPr>
          <w:rtl/>
        </w:rPr>
        <w:t>:</w:t>
      </w:r>
      <w:r w:rsidRPr="0095425F">
        <w:rPr>
          <w:rStyle w:val="TagStyle"/>
          <w:rtl/>
        </w:rPr>
        <w:t xml:space="preserve"> &lt;&lt; יור &gt;&gt;</w:t>
      </w:r>
      <w:r>
        <w:rPr>
          <w:rtl/>
        </w:rPr>
        <w:t xml:space="preserve"> </w:t>
      </w:r>
      <w:bookmarkEnd w:id="38"/>
    </w:p>
    <w:p w:rsidR="0095425F" w:rsidRDefault="0095425F" w:rsidP="0095425F">
      <w:pPr>
        <w:pStyle w:val="KeepWithNext"/>
        <w:rPr>
          <w:rtl/>
        </w:rPr>
      </w:pPr>
    </w:p>
    <w:p w:rsidR="0095425F" w:rsidRDefault="0095425F" w:rsidP="0095425F">
      <w:pPr>
        <w:rPr>
          <w:rtl/>
        </w:rPr>
      </w:pPr>
      <w:r>
        <w:rPr>
          <w:rFonts w:hint="cs"/>
          <w:rtl/>
        </w:rPr>
        <w:t xml:space="preserve">הנושא השני הוא </w:t>
      </w:r>
      <w:r w:rsidRPr="0095425F">
        <w:rPr>
          <w:rtl/>
        </w:rPr>
        <w:t>בקשת הממשלה להקדמת הדיון בהצעת חוק שמירת הניקיון (הוראת שעה – נגיף הקורונה החדש) (מענק לרשויות מקומיות), התש"ף-2020 (מ/1298), בכל הקריאות</w:t>
      </w:r>
      <w:r>
        <w:rPr>
          <w:rFonts w:hint="cs"/>
          <w:rtl/>
        </w:rPr>
        <w:t xml:space="preserve">. אני ביקשתי את השתתפות מנכ"ל המשרד לאיכות הסביבה וכן את השתתפות אריאל יוצר, סגן ראש </w:t>
      </w:r>
      <w:proofErr w:type="spellStart"/>
      <w:r>
        <w:rPr>
          <w:rFonts w:hint="cs"/>
          <w:rtl/>
        </w:rPr>
        <w:t>אג"ת</w:t>
      </w:r>
      <w:proofErr w:type="spellEnd"/>
      <w:r>
        <w:rPr>
          <w:rFonts w:hint="cs"/>
          <w:rtl/>
        </w:rPr>
        <w:t>. גיא סמט, בבקשה.</w:t>
      </w:r>
    </w:p>
    <w:p w:rsidR="0095425F" w:rsidRDefault="0095425F" w:rsidP="0095425F">
      <w:pPr>
        <w:ind w:firstLine="0"/>
        <w:rPr>
          <w:rtl/>
        </w:rPr>
      </w:pPr>
      <w:bookmarkStart w:id="39" w:name="_ETM_Q1_1755875"/>
      <w:bookmarkStart w:id="40" w:name="_ETM_Q1_1755941"/>
      <w:bookmarkStart w:id="41" w:name="_ETM_Q1_1756370"/>
      <w:bookmarkStart w:id="42" w:name="_ETM_Q1_1756424"/>
      <w:bookmarkEnd w:id="39"/>
      <w:bookmarkEnd w:id="40"/>
      <w:bookmarkEnd w:id="41"/>
      <w:bookmarkEnd w:id="42"/>
    </w:p>
    <w:p w:rsidR="0095425F" w:rsidRDefault="0095425F" w:rsidP="0095425F">
      <w:pPr>
        <w:pStyle w:val="a4"/>
        <w:keepNext/>
        <w:rPr>
          <w:rtl/>
        </w:rPr>
      </w:pPr>
      <w:bookmarkStart w:id="43" w:name="ET_speaker_גיא_סמט_14"/>
      <w:r w:rsidRPr="0095425F">
        <w:rPr>
          <w:rStyle w:val="TagStyle"/>
          <w:rtl/>
        </w:rPr>
        <w:t xml:space="preserve"> &lt;&lt; דובר &gt;&gt; </w:t>
      </w:r>
      <w:r>
        <w:rPr>
          <w:rtl/>
        </w:rPr>
        <w:t>גיא סמט:</w:t>
      </w:r>
      <w:r w:rsidRPr="0095425F">
        <w:rPr>
          <w:rStyle w:val="TagStyle"/>
          <w:rtl/>
        </w:rPr>
        <w:t xml:space="preserve"> &lt;&lt; דובר &gt;&gt;</w:t>
      </w:r>
      <w:r>
        <w:rPr>
          <w:rtl/>
        </w:rPr>
        <w:t xml:space="preserve"> </w:t>
      </w:r>
      <w:bookmarkEnd w:id="43"/>
    </w:p>
    <w:p w:rsidR="0095425F" w:rsidRDefault="0095425F" w:rsidP="0095425F">
      <w:pPr>
        <w:pStyle w:val="KeepWithNext"/>
        <w:rPr>
          <w:rtl/>
        </w:rPr>
      </w:pPr>
    </w:p>
    <w:p w:rsidR="00A14B91" w:rsidRDefault="0095425F" w:rsidP="00E7576E">
      <w:pPr>
        <w:rPr>
          <w:rtl/>
        </w:rPr>
      </w:pPr>
      <w:r>
        <w:rPr>
          <w:rFonts w:hint="cs"/>
          <w:rtl/>
        </w:rPr>
        <w:t>שלום לכולם</w:t>
      </w:r>
      <w:bookmarkStart w:id="44" w:name="_ETM_Q1_1760450"/>
      <w:bookmarkEnd w:id="44"/>
      <w:r>
        <w:rPr>
          <w:rFonts w:hint="cs"/>
          <w:rtl/>
        </w:rPr>
        <w:t xml:space="preserve">, אני מנכ"ל המשרד לאיכות הסביבה. הצעת החוק המוגשת נועדה </w:t>
      </w:r>
      <w:bookmarkStart w:id="45" w:name="_ETM_Q1_1769935"/>
      <w:bookmarkEnd w:id="45"/>
      <w:r>
        <w:rPr>
          <w:rFonts w:hint="cs"/>
          <w:rtl/>
        </w:rPr>
        <w:t>להבטיח את הרציפות התפקודית של השלטון המקומי בנושא הפסולת.</w:t>
      </w:r>
      <w:bookmarkStart w:id="46" w:name="_ETM_Q1_1773970"/>
      <w:bookmarkEnd w:id="46"/>
      <w:r>
        <w:rPr>
          <w:rFonts w:hint="cs"/>
          <w:rtl/>
        </w:rPr>
        <w:t xml:space="preserve"> השלטון המקומי שרוי במשבר לאור בעיות גביית הארנונה. כתוצאה </w:t>
      </w:r>
      <w:bookmarkStart w:id="47" w:name="_ETM_Q1_1781940"/>
      <w:bookmarkEnd w:id="47"/>
      <w:r>
        <w:rPr>
          <w:rFonts w:hint="cs"/>
          <w:rtl/>
        </w:rPr>
        <w:t xml:space="preserve">מכך חל גידול בכמות הפסולת שנצברה </w:t>
      </w:r>
      <w:r w:rsidR="00A14B91">
        <w:rPr>
          <w:rFonts w:hint="cs"/>
          <w:rtl/>
        </w:rPr>
        <w:t xml:space="preserve">במהלך השבועות האחרונים. בעבר הפסולת הייתה מושלכת גם במגזר העסקי, עכשיו כשכולם בבתים אז נצברת שם יותר אשפה. אנחנו פחות </w:t>
      </w:r>
      <w:bookmarkStart w:id="48" w:name="_ETM_Q1_1791269"/>
      <w:bookmarkEnd w:id="48"/>
      <w:r w:rsidR="00A14B91">
        <w:rPr>
          <w:rFonts w:hint="cs"/>
          <w:rtl/>
        </w:rPr>
        <w:t xml:space="preserve">יעילים בבתים ומייצרים יותר פסולת כי מבשלים יותר. </w:t>
      </w:r>
      <w:bookmarkStart w:id="49" w:name="_ETM_Q1_1802161"/>
      <w:bookmarkEnd w:id="49"/>
      <w:r w:rsidR="00A14B91">
        <w:rPr>
          <w:rFonts w:hint="cs"/>
          <w:rtl/>
        </w:rPr>
        <w:t xml:space="preserve">נטל פינוי האשפה עבר באופן מלא לטיפול הרשויות המקומיות. </w:t>
      </w:r>
      <w:bookmarkStart w:id="50" w:name="_ETM_Q1_1806248"/>
      <w:bookmarkStart w:id="51" w:name="_ETM_Q1_1806314"/>
      <w:bookmarkStart w:id="52" w:name="_ETM_Q1_1806839"/>
      <w:bookmarkStart w:id="53" w:name="_ETM_Q1_1806916"/>
      <w:bookmarkEnd w:id="50"/>
      <w:bookmarkEnd w:id="51"/>
      <w:bookmarkEnd w:id="52"/>
      <w:bookmarkEnd w:id="53"/>
      <w:r w:rsidR="00A14B91">
        <w:rPr>
          <w:rFonts w:hint="cs"/>
          <w:rtl/>
        </w:rPr>
        <w:t>הרשויות</w:t>
      </w:r>
      <w:bookmarkStart w:id="54" w:name="_ETM_Q1_1810921"/>
      <w:bookmarkEnd w:id="54"/>
      <w:r w:rsidR="00A14B91">
        <w:rPr>
          <w:rFonts w:hint="cs"/>
          <w:rtl/>
        </w:rPr>
        <w:t xml:space="preserve"> המקומיות מתמודדות היום עם ה</w:t>
      </w:r>
      <w:r w:rsidR="00E7576E">
        <w:rPr>
          <w:rFonts w:hint="cs"/>
          <w:rtl/>
        </w:rPr>
        <w:t xml:space="preserve">יקף גדול של פסולת לפינוי, לשם </w:t>
      </w:r>
      <w:bookmarkStart w:id="55" w:name="_ETM_Q1_1813378"/>
      <w:bookmarkEnd w:id="55"/>
      <w:r w:rsidR="00E7576E">
        <w:rPr>
          <w:rFonts w:hint="cs"/>
          <w:rtl/>
        </w:rPr>
        <w:t xml:space="preserve">כך בנינו </w:t>
      </w:r>
      <w:proofErr w:type="spellStart"/>
      <w:r w:rsidR="00E7576E">
        <w:rPr>
          <w:rFonts w:hint="cs"/>
          <w:rtl/>
        </w:rPr>
        <w:t>תוכנית</w:t>
      </w:r>
      <w:proofErr w:type="spellEnd"/>
      <w:r w:rsidR="00E7576E">
        <w:rPr>
          <w:rFonts w:hint="cs"/>
          <w:rtl/>
        </w:rPr>
        <w:t xml:space="preserve"> סיוע שבנויה משני מרכיבים: 150 מיליון שקלים עבור הירידה מההכנסות בארנונה ו-40 מיליון שקלים לסיוע לרשויות החלשות, 1</w:t>
      </w:r>
      <w:r w:rsidR="00E7576E">
        <w:rPr>
          <w:rFonts w:hint="eastAsia"/>
          <w:rtl/>
        </w:rPr>
        <w:t>–</w:t>
      </w:r>
      <w:r w:rsidR="00E7576E">
        <w:rPr>
          <w:rFonts w:hint="cs"/>
          <w:rtl/>
        </w:rPr>
        <w:t xml:space="preserve">5 בדירוג </w:t>
      </w:r>
      <w:proofErr w:type="spellStart"/>
      <w:r w:rsidR="00E7576E">
        <w:rPr>
          <w:rFonts w:hint="cs"/>
          <w:rtl/>
        </w:rPr>
        <w:t>הלמ"ס</w:t>
      </w:r>
      <w:proofErr w:type="spellEnd"/>
      <w:r w:rsidR="00E7576E">
        <w:rPr>
          <w:rFonts w:hint="cs"/>
          <w:rtl/>
        </w:rPr>
        <w:t>, שיופנו לפינוי פסולת.</w:t>
      </w:r>
    </w:p>
    <w:p w:rsidR="00E7576E" w:rsidRDefault="00E7576E" w:rsidP="00E7576E">
      <w:pPr>
        <w:rPr>
          <w:rtl/>
        </w:rPr>
      </w:pPr>
      <w:bookmarkStart w:id="56" w:name="_ETM_Q1_1841316"/>
      <w:bookmarkStart w:id="57" w:name="_ETM_Q1_1841383"/>
      <w:bookmarkStart w:id="58" w:name="_ETM_Q1_1841684"/>
      <w:bookmarkEnd w:id="56"/>
      <w:bookmarkEnd w:id="57"/>
      <w:bookmarkEnd w:id="58"/>
    </w:p>
    <w:p w:rsidR="00E7576E" w:rsidRDefault="00E7576E" w:rsidP="00E7576E">
      <w:bookmarkStart w:id="59" w:name="_ETM_Q1_1841746"/>
      <w:bookmarkEnd w:id="59"/>
      <w:r>
        <w:rPr>
          <w:rFonts w:hint="cs"/>
          <w:rtl/>
        </w:rPr>
        <w:t xml:space="preserve">נושא נוסף שאנחנו מבקשים להסדיר באמצעות חוק: מאחר שהקרן לשמירת </w:t>
      </w:r>
      <w:bookmarkStart w:id="60" w:name="_ETM_Q1_1845856"/>
      <w:bookmarkEnd w:id="60"/>
      <w:r>
        <w:rPr>
          <w:rFonts w:hint="cs"/>
          <w:rtl/>
        </w:rPr>
        <w:t xml:space="preserve">הניקיון לא נותנת מענקים, אנחנו רוצים לתת מענק ובזמן </w:t>
      </w:r>
      <w:bookmarkStart w:id="61" w:name="_ETM_Q1_1849115"/>
      <w:bookmarkEnd w:id="61"/>
      <w:r>
        <w:rPr>
          <w:rFonts w:hint="cs"/>
          <w:rtl/>
        </w:rPr>
        <w:t xml:space="preserve">קצר ולא להתעכב בביצוע. לכן אנחנו מאפשרים מנגנון תקצוב בדומה למשרדים אחרים שיש להם. בדרך כלל אנחנו מבצעים את זה באמצעות מנגנוני תמיכות שהם הרבה יותר </w:t>
      </w:r>
      <w:bookmarkStart w:id="62" w:name="_ETM_Q1_1862640"/>
      <w:bookmarkEnd w:id="62"/>
      <w:r>
        <w:rPr>
          <w:rFonts w:hint="cs"/>
          <w:rtl/>
        </w:rPr>
        <w:t>ארוכים. אלו עיקרי החקיקה, ניסיון לסייע לשלטון המקומי להתגבר על אובדן ההכנסות מארנונה ועל הגידול בצבירת האשפה</w:t>
      </w:r>
      <w:r w:rsidR="005F648D">
        <w:rPr>
          <w:rFonts w:hint="cs"/>
          <w:rtl/>
        </w:rPr>
        <w:t xml:space="preserve"> הביתית. </w:t>
      </w:r>
      <w:r>
        <w:rPr>
          <w:rFonts w:hint="cs"/>
          <w:rtl/>
        </w:rPr>
        <w:t xml:space="preserve">אנחנו </w:t>
      </w:r>
      <w:bookmarkStart w:id="63" w:name="_ETM_Q1_1880957"/>
      <w:bookmarkEnd w:id="63"/>
      <w:r>
        <w:rPr>
          <w:rFonts w:hint="cs"/>
          <w:rtl/>
        </w:rPr>
        <w:t xml:space="preserve">רוצים לקדם את הכול בחקיקה דרך הכנסת ולא בתקנות לשעת חרום. </w:t>
      </w:r>
    </w:p>
    <w:p w:rsidR="00F71F00" w:rsidRDefault="00F71F00" w:rsidP="005F648D">
      <w:pPr>
        <w:ind w:firstLine="0"/>
      </w:pPr>
      <w:bookmarkStart w:id="64" w:name="_ETM_Q1_1890067"/>
      <w:bookmarkStart w:id="65" w:name="_ETM_Q1_1890123"/>
      <w:bookmarkStart w:id="66" w:name="_ETM_Q1_1890506"/>
      <w:bookmarkStart w:id="67" w:name="_ETM_Q1_1890555"/>
      <w:bookmarkEnd w:id="64"/>
      <w:bookmarkEnd w:id="65"/>
      <w:bookmarkEnd w:id="66"/>
      <w:bookmarkEnd w:id="67"/>
    </w:p>
    <w:p w:rsidR="00F71F00" w:rsidRDefault="00F71F00" w:rsidP="00F71F00">
      <w:pPr>
        <w:pStyle w:val="af6"/>
        <w:keepNext/>
        <w:rPr>
          <w:rtl/>
        </w:rPr>
      </w:pPr>
      <w:bookmarkStart w:id="68" w:name="ET_yor_5790_15"/>
      <w:r w:rsidRPr="00F71F00">
        <w:rPr>
          <w:rStyle w:val="TagStyle"/>
          <w:rtl/>
        </w:rPr>
        <w:t xml:space="preserve"> &lt;&lt; יור &gt;&gt; </w:t>
      </w:r>
      <w:r>
        <w:rPr>
          <w:rtl/>
        </w:rPr>
        <w:t xml:space="preserve">היו"ר אבי </w:t>
      </w:r>
      <w:proofErr w:type="spellStart"/>
      <w:r>
        <w:rPr>
          <w:rtl/>
        </w:rPr>
        <w:t>ניסנקורן</w:t>
      </w:r>
      <w:proofErr w:type="spellEnd"/>
      <w:r>
        <w:rPr>
          <w:rtl/>
        </w:rPr>
        <w:t>:</w:t>
      </w:r>
      <w:r w:rsidRPr="00F71F00">
        <w:rPr>
          <w:rStyle w:val="TagStyle"/>
          <w:rtl/>
        </w:rPr>
        <w:t xml:space="preserve"> &lt;&lt; יור &gt;&gt;</w:t>
      </w:r>
      <w:r>
        <w:rPr>
          <w:rtl/>
        </w:rPr>
        <w:t xml:space="preserve"> </w:t>
      </w:r>
      <w:bookmarkEnd w:id="68"/>
    </w:p>
    <w:p w:rsidR="00F71F00" w:rsidRDefault="00F71F00" w:rsidP="00F71F00">
      <w:pPr>
        <w:pStyle w:val="KeepWithNext"/>
        <w:rPr>
          <w:rtl/>
        </w:rPr>
      </w:pPr>
    </w:p>
    <w:p w:rsidR="00F71F00" w:rsidRDefault="00F71F00" w:rsidP="005F648D">
      <w:pPr>
        <w:ind w:firstLine="0"/>
        <w:rPr>
          <w:rtl/>
        </w:rPr>
      </w:pPr>
      <w:bookmarkStart w:id="69" w:name="_ETM_Q1_1892193"/>
      <w:bookmarkEnd w:id="69"/>
      <w:r>
        <w:rPr>
          <w:rtl/>
        </w:rPr>
        <w:tab/>
      </w:r>
      <w:r>
        <w:rPr>
          <w:rFonts w:hint="cs"/>
          <w:rtl/>
        </w:rPr>
        <w:t xml:space="preserve">אריאל יוצר, בבקשה. </w:t>
      </w:r>
    </w:p>
    <w:p w:rsidR="005F648D" w:rsidRDefault="005F648D" w:rsidP="005F648D">
      <w:pPr>
        <w:ind w:firstLine="0"/>
        <w:rPr>
          <w:rtl/>
        </w:rPr>
      </w:pPr>
    </w:p>
    <w:p w:rsidR="00F71F00" w:rsidRDefault="00F71F00" w:rsidP="00F71F00">
      <w:pPr>
        <w:pStyle w:val="a4"/>
        <w:keepNext/>
        <w:rPr>
          <w:rtl/>
        </w:rPr>
      </w:pPr>
      <w:bookmarkStart w:id="70" w:name="ET_speaker_אריאל_יוצר_16"/>
      <w:r w:rsidRPr="00F71F00">
        <w:rPr>
          <w:rStyle w:val="TagStyle"/>
          <w:rtl/>
        </w:rPr>
        <w:t xml:space="preserve"> &lt;&lt; דובר &gt;&gt; </w:t>
      </w:r>
      <w:r>
        <w:rPr>
          <w:rtl/>
        </w:rPr>
        <w:t>אריאל יוצר:</w:t>
      </w:r>
      <w:r w:rsidRPr="00F71F00">
        <w:rPr>
          <w:rStyle w:val="TagStyle"/>
          <w:rtl/>
        </w:rPr>
        <w:t xml:space="preserve"> &lt;&lt; דובר &gt;&gt;</w:t>
      </w:r>
      <w:r>
        <w:rPr>
          <w:rtl/>
        </w:rPr>
        <w:t xml:space="preserve"> </w:t>
      </w:r>
      <w:bookmarkEnd w:id="70"/>
    </w:p>
    <w:p w:rsidR="00F71F00" w:rsidRDefault="00F71F00" w:rsidP="00F71F00">
      <w:pPr>
        <w:pStyle w:val="KeepWithNext"/>
        <w:rPr>
          <w:rtl/>
        </w:rPr>
      </w:pPr>
    </w:p>
    <w:p w:rsidR="009F64BA" w:rsidRDefault="00F71F00" w:rsidP="009F64BA">
      <w:pPr>
        <w:rPr>
          <w:rtl/>
        </w:rPr>
      </w:pPr>
      <w:r>
        <w:rPr>
          <w:rFonts w:hint="cs"/>
          <w:rtl/>
        </w:rPr>
        <w:t xml:space="preserve">בוקר טוב, </w:t>
      </w:r>
      <w:bookmarkStart w:id="71" w:name="_ETM_Q1_1896496"/>
      <w:bookmarkEnd w:id="71"/>
      <w:r w:rsidR="00BA5F6B">
        <w:rPr>
          <w:rFonts w:hint="cs"/>
          <w:rtl/>
        </w:rPr>
        <w:t>אני אריאל יוצר, סגן הממונה על התקציבים.</w:t>
      </w:r>
      <w:bookmarkStart w:id="72" w:name="_ETM_Q1_1905682"/>
      <w:bookmarkEnd w:id="72"/>
      <w:r w:rsidR="00BA5F6B">
        <w:rPr>
          <w:rFonts w:hint="cs"/>
          <w:rtl/>
        </w:rPr>
        <w:t xml:space="preserve"> החוק הזה מהווה מהלך משלים למתווה שהגענו להסכמה לגביו מול השלטון המקומי. המתווה מדבר על הפחתת הארנונה העסקית בשלושת החודשים הקרובים. ובנוסף שיפוי של </w:t>
      </w:r>
      <w:bookmarkStart w:id="73" w:name="_ETM_Q1_1926079"/>
      <w:bookmarkEnd w:id="73"/>
      <w:r w:rsidR="00BA5F6B">
        <w:rPr>
          <w:rFonts w:hint="cs"/>
          <w:rtl/>
        </w:rPr>
        <w:t xml:space="preserve">הרשויות על אובדן הכנסה שנוצר בעקבות המהלך הזה. כדי להשיק את המהלך בהקדם, אמור שר הפנים לחתום מחר </w:t>
      </w:r>
      <w:bookmarkStart w:id="74" w:name="_ETM_Q1_1943465"/>
      <w:bookmarkEnd w:id="74"/>
      <w:r w:rsidR="00BA5F6B">
        <w:rPr>
          <w:rFonts w:hint="cs"/>
          <w:rtl/>
        </w:rPr>
        <w:t>על תקנות הפטור אחרי שסיימנו את ההליך המורכב. אתם כספים</w:t>
      </w:r>
      <w:bookmarkStart w:id="75" w:name="_ETM_Q1_1953542"/>
      <w:bookmarkEnd w:id="75"/>
      <w:r w:rsidR="00BA5F6B">
        <w:rPr>
          <w:rFonts w:hint="cs"/>
          <w:rtl/>
        </w:rPr>
        <w:t xml:space="preserve">, 150 מיליון שקלים, אמורים להיות החלק המשלים לשיפוי שמקבל </w:t>
      </w:r>
      <w:bookmarkStart w:id="76" w:name="_ETM_Q1_1962813"/>
      <w:bookmarkEnd w:id="76"/>
      <w:r w:rsidR="00BA5F6B">
        <w:rPr>
          <w:rFonts w:hint="cs"/>
          <w:rtl/>
        </w:rPr>
        <w:t xml:space="preserve">השלטון המקומי כנגד הפחתת הארנונה העסקית. </w:t>
      </w:r>
      <w:bookmarkStart w:id="77" w:name="_ETM_Q1_1966000"/>
      <w:bookmarkStart w:id="78" w:name="_ETM_Q1_1966058"/>
      <w:bookmarkStart w:id="79" w:name="_ETM_Q1_1966424"/>
      <w:bookmarkStart w:id="80" w:name="_ETM_Q1_1966474"/>
      <w:bookmarkEnd w:id="77"/>
      <w:bookmarkEnd w:id="78"/>
      <w:bookmarkEnd w:id="79"/>
      <w:bookmarkEnd w:id="80"/>
      <w:r w:rsidR="009F64BA">
        <w:rPr>
          <w:rFonts w:hint="cs"/>
          <w:rtl/>
        </w:rPr>
        <w:t xml:space="preserve">מצד אחד הארנונה העסקית תוכל לרדת אך השלטון המקומי יוכל לשמור על רמת שירותים סבירה עבור התושבים, לרבות פינוי פסולת שמהווה אחת הפעולות החיוניות בתקופה זו. </w:t>
      </w:r>
    </w:p>
    <w:p w:rsidR="009F64BA" w:rsidRDefault="009F64BA" w:rsidP="005F648D">
      <w:pPr>
        <w:ind w:firstLine="0"/>
        <w:rPr>
          <w:rtl/>
        </w:rPr>
      </w:pPr>
      <w:bookmarkStart w:id="81" w:name="_ETM_Q1_1989792"/>
      <w:bookmarkStart w:id="82" w:name="_ETM_Q1_1989847"/>
      <w:bookmarkStart w:id="83" w:name="_ETM_Q1_1990224"/>
      <w:bookmarkStart w:id="84" w:name="_ETM_Q1_1990287"/>
      <w:bookmarkEnd w:id="81"/>
      <w:bookmarkEnd w:id="82"/>
      <w:bookmarkEnd w:id="83"/>
      <w:bookmarkEnd w:id="84"/>
    </w:p>
    <w:p w:rsidR="009F64BA" w:rsidRDefault="009F64BA" w:rsidP="009F64BA">
      <w:pPr>
        <w:pStyle w:val="af6"/>
        <w:keepNext/>
        <w:rPr>
          <w:rtl/>
        </w:rPr>
      </w:pPr>
      <w:bookmarkStart w:id="85" w:name="ET_yor_5790_17"/>
      <w:r w:rsidRPr="009F64BA">
        <w:rPr>
          <w:rStyle w:val="TagStyle"/>
          <w:rtl/>
        </w:rPr>
        <w:t xml:space="preserve"> &lt;&lt; יור &gt;&gt; </w:t>
      </w:r>
      <w:r>
        <w:rPr>
          <w:rtl/>
        </w:rPr>
        <w:t xml:space="preserve">היו"ר אבי </w:t>
      </w:r>
      <w:proofErr w:type="spellStart"/>
      <w:r>
        <w:rPr>
          <w:rtl/>
        </w:rPr>
        <w:t>ניסנקורן</w:t>
      </w:r>
      <w:proofErr w:type="spellEnd"/>
      <w:r>
        <w:rPr>
          <w:rtl/>
        </w:rPr>
        <w:t>:</w:t>
      </w:r>
      <w:r w:rsidRPr="009F64BA">
        <w:rPr>
          <w:rStyle w:val="TagStyle"/>
          <w:rtl/>
        </w:rPr>
        <w:t xml:space="preserve"> &lt;&lt; יור &gt;&gt;</w:t>
      </w:r>
      <w:r>
        <w:rPr>
          <w:rtl/>
        </w:rPr>
        <w:t xml:space="preserve"> </w:t>
      </w:r>
      <w:bookmarkEnd w:id="85"/>
    </w:p>
    <w:p w:rsidR="009F64BA" w:rsidRDefault="009F64BA" w:rsidP="009F64BA">
      <w:pPr>
        <w:pStyle w:val="KeepWithNext"/>
        <w:rPr>
          <w:rtl/>
        </w:rPr>
      </w:pPr>
    </w:p>
    <w:p w:rsidR="009F64BA" w:rsidRDefault="009F64BA" w:rsidP="009F64BA">
      <w:pPr>
        <w:rPr>
          <w:rtl/>
        </w:rPr>
      </w:pPr>
      <w:bookmarkStart w:id="86" w:name="_ETM_Q1_1991308"/>
      <w:bookmarkEnd w:id="86"/>
      <w:r>
        <w:rPr>
          <w:rFonts w:hint="cs"/>
          <w:rtl/>
        </w:rPr>
        <w:t>יזהר שי, בבקשה.</w:t>
      </w:r>
    </w:p>
    <w:p w:rsidR="009F64BA" w:rsidRDefault="009F64BA" w:rsidP="009F64BA">
      <w:pPr>
        <w:rPr>
          <w:rtl/>
        </w:rPr>
      </w:pPr>
      <w:bookmarkStart w:id="87" w:name="_ETM_Q1_1998327"/>
      <w:bookmarkStart w:id="88" w:name="_ETM_Q1_2001007"/>
      <w:bookmarkEnd w:id="87"/>
      <w:bookmarkEnd w:id="88"/>
    </w:p>
    <w:p w:rsidR="009F64BA" w:rsidRDefault="009F64BA" w:rsidP="009F64BA">
      <w:pPr>
        <w:pStyle w:val="a4"/>
        <w:keepNext/>
        <w:rPr>
          <w:rtl/>
        </w:rPr>
      </w:pPr>
      <w:bookmarkStart w:id="89" w:name="ET_speaker_5808_18"/>
      <w:r w:rsidRPr="009F64BA">
        <w:rPr>
          <w:rStyle w:val="TagStyle"/>
          <w:rtl/>
        </w:rPr>
        <w:t xml:space="preserve"> &lt;&lt; דובר &gt;&gt; </w:t>
      </w:r>
      <w:r>
        <w:rPr>
          <w:rtl/>
        </w:rPr>
        <w:t>יזהר שי (כחול לבן):</w:t>
      </w:r>
      <w:r w:rsidRPr="009F64BA">
        <w:rPr>
          <w:rStyle w:val="TagStyle"/>
          <w:rtl/>
        </w:rPr>
        <w:t xml:space="preserve"> &lt;&lt; דובר &gt;&gt;</w:t>
      </w:r>
      <w:r>
        <w:rPr>
          <w:rtl/>
        </w:rPr>
        <w:t xml:space="preserve"> </w:t>
      </w:r>
      <w:bookmarkEnd w:id="89"/>
    </w:p>
    <w:p w:rsidR="009F64BA" w:rsidRDefault="009F64BA" w:rsidP="009F64BA">
      <w:pPr>
        <w:pStyle w:val="KeepWithNext"/>
        <w:rPr>
          <w:rtl/>
        </w:rPr>
      </w:pPr>
    </w:p>
    <w:p w:rsidR="00A83F0F" w:rsidRDefault="00021155" w:rsidP="008152FA">
      <w:pPr>
        <w:rPr>
          <w:rtl/>
        </w:rPr>
      </w:pPr>
      <w:bookmarkStart w:id="90" w:name="_ETM_Q1_2001394"/>
      <w:bookmarkStart w:id="91" w:name="_ETM_Q1_2001423"/>
      <w:bookmarkEnd w:id="90"/>
      <w:bookmarkEnd w:id="91"/>
      <w:r>
        <w:rPr>
          <w:rFonts w:hint="cs"/>
          <w:rtl/>
        </w:rPr>
        <w:t xml:space="preserve">שיפוי </w:t>
      </w:r>
      <w:r w:rsidR="006B2FB5">
        <w:rPr>
          <w:rFonts w:hint="cs"/>
          <w:rtl/>
        </w:rPr>
        <w:t xml:space="preserve">הרשויות המקומיות הוא חשוב. אני תוהה מדוע המשרד לאיכות הסביבה התנדב לקחת מקרן שתפקידה לממן דברים חשובים אחרים מכוחו של החוק </w:t>
      </w:r>
      <w:r w:rsidR="006B2FB5">
        <w:rPr>
          <w:rFonts w:hint="eastAsia"/>
        </w:rPr>
        <w:t>–</w:t>
      </w:r>
      <w:r w:rsidR="009F64BA">
        <w:rPr>
          <w:rtl/>
        </w:rPr>
        <w:t xml:space="preserve"> </w:t>
      </w:r>
      <w:r w:rsidR="006B2FB5">
        <w:rPr>
          <w:rFonts w:hint="cs"/>
          <w:rtl/>
        </w:rPr>
        <w:t xml:space="preserve">דוגמת סעיף ח בחוק שמירת הניקיון </w:t>
      </w:r>
      <w:r w:rsidR="006B2FB5">
        <w:rPr>
          <w:rFonts w:hint="eastAsia"/>
        </w:rPr>
        <w:t>–</w:t>
      </w:r>
      <w:r w:rsidR="009F64BA">
        <w:rPr>
          <w:rtl/>
        </w:rPr>
        <w:t xml:space="preserve"> </w:t>
      </w:r>
      <w:r w:rsidR="005508BA">
        <w:rPr>
          <w:rFonts w:hint="cs"/>
          <w:rtl/>
        </w:rPr>
        <w:t xml:space="preserve">אני מודאג מזה שאתה כמנכ"ל המשרד נמצא פה להסביר את זה. הרשויות לא כפופות </w:t>
      </w:r>
      <w:r w:rsidR="00BA0519">
        <w:rPr>
          <w:rFonts w:hint="cs"/>
          <w:rtl/>
        </w:rPr>
        <w:t xml:space="preserve">אליך, הן כפופות למשרד הפנים. יתכבד משרד הפנים למצוא את התקציבים. </w:t>
      </w:r>
      <w:r w:rsidR="008152FA">
        <w:rPr>
          <w:rFonts w:hint="cs"/>
          <w:rtl/>
        </w:rPr>
        <w:t xml:space="preserve">איכות הסביבה, ניקיון מדינת ישראל, בהקשר שלכם הוא לא פחות חשוב מנושאים שעוסקים בהם במשרדים האחרים. אני לא מבין למה החוק לוקח את הכסף מכם לצורך מימון הרשויות המקומיות. </w:t>
      </w:r>
      <w:bookmarkStart w:id="92" w:name="_ETM_Q1_2058642"/>
      <w:bookmarkEnd w:id="92"/>
      <w:r w:rsidR="008152FA">
        <w:rPr>
          <w:rFonts w:hint="cs"/>
          <w:rtl/>
        </w:rPr>
        <w:t xml:space="preserve">נשמע לי שאנחנו פוגעים בעיקרון אחד עבור עיקרון אחר. יוחלט </w:t>
      </w:r>
      <w:bookmarkStart w:id="93" w:name="_ETM_Q1_2063917"/>
      <w:bookmarkEnd w:id="93"/>
      <w:r w:rsidR="008152FA">
        <w:rPr>
          <w:rFonts w:hint="cs"/>
          <w:rtl/>
        </w:rPr>
        <w:t xml:space="preserve">במשרד האוצר, בפיקוח ועדת הכספים, על סדרי עדיפויות ומאיפה לוקחים כספים. לכאורה יכולים גם המורים לדרוש כסף מהקרן לניקיון הסביבה לצורך טיפול במשכורות המורים. </w:t>
      </w:r>
      <w:r w:rsidR="00A83F0F">
        <w:rPr>
          <w:rFonts w:hint="cs"/>
          <w:rtl/>
        </w:rPr>
        <w:t xml:space="preserve">ארצה </w:t>
      </w:r>
      <w:bookmarkStart w:id="94" w:name="_ETM_Q1_2083977"/>
      <w:bookmarkEnd w:id="94"/>
      <w:r w:rsidR="00A83F0F">
        <w:rPr>
          <w:rFonts w:hint="cs"/>
          <w:rtl/>
        </w:rPr>
        <w:t>לקבל תשובה.</w:t>
      </w:r>
    </w:p>
    <w:p w:rsidR="00A83F0F" w:rsidRDefault="00A83F0F" w:rsidP="008152FA">
      <w:pPr>
        <w:rPr>
          <w:rtl/>
        </w:rPr>
      </w:pPr>
    </w:p>
    <w:p w:rsidR="00A83F0F" w:rsidRDefault="00A83F0F" w:rsidP="008152FA">
      <w:pPr>
        <w:rPr>
          <w:rtl/>
        </w:rPr>
      </w:pPr>
    </w:p>
    <w:p w:rsidR="00A83F0F" w:rsidRDefault="00A83F0F" w:rsidP="00A83F0F">
      <w:pPr>
        <w:pStyle w:val="a4"/>
        <w:keepNext/>
        <w:rPr>
          <w:rtl/>
        </w:rPr>
      </w:pPr>
      <w:bookmarkStart w:id="95" w:name="ET_speaker_גיא_סמט_19"/>
      <w:r w:rsidRPr="00A83F0F">
        <w:rPr>
          <w:rStyle w:val="TagStyle"/>
          <w:rtl/>
        </w:rPr>
        <w:t xml:space="preserve"> &lt;&lt; דובר &gt;&gt; </w:t>
      </w:r>
      <w:r>
        <w:rPr>
          <w:rtl/>
        </w:rPr>
        <w:t>גיא סמט:</w:t>
      </w:r>
      <w:r w:rsidRPr="00A83F0F">
        <w:rPr>
          <w:rStyle w:val="TagStyle"/>
          <w:rtl/>
        </w:rPr>
        <w:t xml:space="preserve"> &lt;&lt; דובר &gt;&gt;</w:t>
      </w:r>
      <w:r>
        <w:rPr>
          <w:rtl/>
        </w:rPr>
        <w:t xml:space="preserve"> </w:t>
      </w:r>
      <w:bookmarkEnd w:id="95"/>
    </w:p>
    <w:p w:rsidR="00A83F0F" w:rsidRDefault="00A83F0F" w:rsidP="00A83F0F">
      <w:pPr>
        <w:pStyle w:val="KeepWithNext"/>
        <w:rPr>
          <w:rtl/>
        </w:rPr>
      </w:pPr>
    </w:p>
    <w:p w:rsidR="00E44E93" w:rsidRDefault="00A83F0F" w:rsidP="00A83F0F">
      <w:pPr>
        <w:rPr>
          <w:rtl/>
        </w:rPr>
      </w:pPr>
      <w:r>
        <w:rPr>
          <w:rFonts w:hint="cs"/>
          <w:rtl/>
        </w:rPr>
        <w:t>אנחנו רואים את עצ</w:t>
      </w:r>
      <w:r w:rsidR="002734B9">
        <w:rPr>
          <w:rFonts w:hint="cs"/>
          <w:rtl/>
        </w:rPr>
        <w:t>מנו אחראים על תחום ניקיון הפסולת</w:t>
      </w:r>
      <w:r w:rsidR="00E44E93">
        <w:rPr>
          <w:rFonts w:hint="cs"/>
          <w:rtl/>
        </w:rPr>
        <w:t xml:space="preserve"> ולא רק לעידוד - - -. זו פעילות חשובה שאנחנו בוודאי מאוד - - </w:t>
      </w:r>
      <w:bookmarkStart w:id="96" w:name="_ETM_Q1_2113520"/>
      <w:bookmarkEnd w:id="96"/>
      <w:r w:rsidR="00E44E93">
        <w:rPr>
          <w:rFonts w:hint="cs"/>
          <w:rtl/>
        </w:rPr>
        <w:t xml:space="preserve">- התפקוד של השלטון המקומי בנושא פינוי האשפה </w:t>
      </w:r>
      <w:bookmarkStart w:id="97" w:name="_ETM_Q1_2121452"/>
      <w:bookmarkEnd w:id="97"/>
      <w:r w:rsidR="00E44E93">
        <w:rPr>
          <w:rFonts w:hint="cs"/>
          <w:rtl/>
        </w:rPr>
        <w:t>הוא משהו שאנו רואים את עצמנו כרגולטור שלו ומי שאחראי</w:t>
      </w:r>
      <w:bookmarkStart w:id="98" w:name="_ETM_Q1_2125046"/>
      <w:bookmarkEnd w:id="98"/>
      <w:r w:rsidR="00E44E93">
        <w:rPr>
          <w:rFonts w:hint="cs"/>
          <w:rtl/>
        </w:rPr>
        <w:t xml:space="preserve"> על הנושא. אנחנו רוצים להמשיך את המשך התפקוד של נושא זה. - - - במשבר הזה אנחנו רוצים לתקצב את הפעילות הזו. </w:t>
      </w:r>
    </w:p>
    <w:p w:rsidR="00E44E93" w:rsidRDefault="00E44E93" w:rsidP="00A83F0F">
      <w:pPr>
        <w:rPr>
          <w:rtl/>
        </w:rPr>
      </w:pPr>
      <w:bookmarkStart w:id="99" w:name="_ETM_Q1_2138259"/>
      <w:bookmarkStart w:id="100" w:name="_ETM_Q1_2138325"/>
      <w:bookmarkStart w:id="101" w:name="_ETM_Q1_2141068"/>
      <w:bookmarkEnd w:id="99"/>
      <w:bookmarkEnd w:id="100"/>
      <w:bookmarkEnd w:id="101"/>
    </w:p>
    <w:p w:rsidR="00E44E93" w:rsidRDefault="00E44E93" w:rsidP="00E44E93">
      <w:pPr>
        <w:pStyle w:val="a4"/>
        <w:keepNext/>
        <w:rPr>
          <w:rtl/>
        </w:rPr>
      </w:pPr>
      <w:bookmarkStart w:id="102" w:name="ET_speaker_5808_20"/>
      <w:r w:rsidRPr="00E44E93">
        <w:rPr>
          <w:rStyle w:val="TagStyle"/>
          <w:rtl/>
        </w:rPr>
        <w:t xml:space="preserve"> &lt;&lt; דובר &gt;&gt; </w:t>
      </w:r>
      <w:r>
        <w:rPr>
          <w:rtl/>
        </w:rPr>
        <w:t>יזהר שי (כחול לבן):</w:t>
      </w:r>
      <w:r w:rsidRPr="00E44E93">
        <w:rPr>
          <w:rStyle w:val="TagStyle"/>
          <w:rtl/>
        </w:rPr>
        <w:t xml:space="preserve"> &lt;&lt; דובר &gt;&gt;</w:t>
      </w:r>
      <w:r>
        <w:rPr>
          <w:rtl/>
        </w:rPr>
        <w:t xml:space="preserve"> </w:t>
      </w:r>
      <w:bookmarkEnd w:id="102"/>
    </w:p>
    <w:p w:rsidR="00E44E93" w:rsidRDefault="00E44E93" w:rsidP="00E44E93">
      <w:pPr>
        <w:pStyle w:val="KeepWithNext"/>
        <w:rPr>
          <w:rtl/>
        </w:rPr>
      </w:pPr>
    </w:p>
    <w:p w:rsidR="00381B3B" w:rsidRDefault="00E44E93" w:rsidP="00E44E93">
      <w:pPr>
        <w:rPr>
          <w:rtl/>
        </w:rPr>
      </w:pPr>
      <w:bookmarkStart w:id="103" w:name="_ETM_Q1_2141477"/>
      <w:bookmarkStart w:id="104" w:name="_ETM_Q1_2141498"/>
      <w:bookmarkEnd w:id="103"/>
      <w:bookmarkEnd w:id="104"/>
      <w:r>
        <w:rPr>
          <w:rFonts w:hint="cs"/>
          <w:rtl/>
        </w:rPr>
        <w:t xml:space="preserve">בשוטף, לא בימי קורונה, אתם מממנים פינוי אשפה ברשויות המקומיות? </w:t>
      </w:r>
    </w:p>
    <w:p w:rsidR="00381B3B" w:rsidRDefault="00381B3B" w:rsidP="00E44E93">
      <w:pPr>
        <w:rPr>
          <w:rtl/>
        </w:rPr>
      </w:pPr>
    </w:p>
    <w:p w:rsidR="00381B3B" w:rsidRDefault="00381B3B" w:rsidP="00381B3B">
      <w:pPr>
        <w:pStyle w:val="a4"/>
        <w:keepNext/>
        <w:rPr>
          <w:rtl/>
        </w:rPr>
      </w:pPr>
      <w:bookmarkStart w:id="105" w:name="ET_speaker_גיא_סמט_21"/>
      <w:r w:rsidRPr="00381B3B">
        <w:rPr>
          <w:rStyle w:val="TagStyle"/>
          <w:rtl/>
        </w:rPr>
        <w:t xml:space="preserve"> &lt;&lt; דובר &gt;&gt; </w:t>
      </w:r>
      <w:r>
        <w:rPr>
          <w:rtl/>
        </w:rPr>
        <w:t>גיא סמט:</w:t>
      </w:r>
      <w:r w:rsidRPr="00381B3B">
        <w:rPr>
          <w:rStyle w:val="TagStyle"/>
          <w:rtl/>
        </w:rPr>
        <w:t xml:space="preserve"> &lt;&lt; דובר &gt;&gt;</w:t>
      </w:r>
      <w:r>
        <w:rPr>
          <w:rtl/>
        </w:rPr>
        <w:t xml:space="preserve"> </w:t>
      </w:r>
      <w:bookmarkEnd w:id="105"/>
    </w:p>
    <w:p w:rsidR="00381B3B" w:rsidRDefault="00381B3B" w:rsidP="00381B3B">
      <w:pPr>
        <w:pStyle w:val="KeepWithNext"/>
        <w:rPr>
          <w:rtl/>
        </w:rPr>
      </w:pPr>
    </w:p>
    <w:p w:rsidR="00381B3B" w:rsidRDefault="00381B3B" w:rsidP="00381B3B">
      <w:pPr>
        <w:rPr>
          <w:rtl/>
        </w:rPr>
      </w:pPr>
      <w:r>
        <w:rPr>
          <w:rFonts w:hint="cs"/>
          <w:rtl/>
        </w:rPr>
        <w:t>לא.</w:t>
      </w:r>
    </w:p>
    <w:p w:rsidR="00381B3B" w:rsidRDefault="00381B3B" w:rsidP="00381B3B">
      <w:pPr>
        <w:rPr>
          <w:rtl/>
        </w:rPr>
      </w:pPr>
    </w:p>
    <w:p w:rsidR="00381B3B" w:rsidRDefault="00381B3B" w:rsidP="00381B3B">
      <w:pPr>
        <w:pStyle w:val="a4"/>
        <w:keepNext/>
        <w:rPr>
          <w:rtl/>
        </w:rPr>
      </w:pPr>
      <w:bookmarkStart w:id="106" w:name="ET_speaker_5777_23"/>
      <w:r w:rsidRPr="00381B3B">
        <w:rPr>
          <w:rStyle w:val="TagStyle"/>
          <w:rtl/>
        </w:rPr>
        <w:t xml:space="preserve"> &lt;&lt; דובר &gt;&gt; </w:t>
      </w:r>
      <w:r>
        <w:rPr>
          <w:rtl/>
        </w:rPr>
        <w:t>מיקי חיימוביץ' (כחול לבן):</w:t>
      </w:r>
      <w:r w:rsidRPr="00381B3B">
        <w:rPr>
          <w:rStyle w:val="TagStyle"/>
          <w:rtl/>
        </w:rPr>
        <w:t xml:space="preserve"> &lt;&lt; דובר &gt;&gt;</w:t>
      </w:r>
      <w:r>
        <w:rPr>
          <w:rtl/>
        </w:rPr>
        <w:t xml:space="preserve"> </w:t>
      </w:r>
      <w:bookmarkEnd w:id="106"/>
    </w:p>
    <w:p w:rsidR="00381B3B" w:rsidRDefault="00381B3B" w:rsidP="00381B3B">
      <w:pPr>
        <w:pStyle w:val="KeepWithNext"/>
        <w:rPr>
          <w:rtl/>
        </w:rPr>
      </w:pPr>
    </w:p>
    <w:p w:rsidR="00381B3B" w:rsidRDefault="00381B3B" w:rsidP="00381B3B">
      <w:pPr>
        <w:rPr>
          <w:rtl/>
        </w:rPr>
      </w:pPr>
      <w:r>
        <w:rPr>
          <w:rFonts w:hint="cs"/>
          <w:rtl/>
        </w:rPr>
        <w:t xml:space="preserve">אבל פינוי - - - הוא חלק מקרן הניקיון. </w:t>
      </w:r>
      <w:r>
        <w:rPr>
          <w:rtl/>
        </w:rPr>
        <w:t xml:space="preserve">  </w:t>
      </w:r>
    </w:p>
    <w:p w:rsidR="00381B3B" w:rsidRDefault="00381B3B" w:rsidP="00381B3B">
      <w:pPr>
        <w:rPr>
          <w:rtl/>
        </w:rPr>
      </w:pPr>
    </w:p>
    <w:p w:rsidR="00381B3B" w:rsidRDefault="00381B3B" w:rsidP="00381B3B">
      <w:pPr>
        <w:pStyle w:val="a4"/>
        <w:keepNext/>
        <w:rPr>
          <w:rtl/>
        </w:rPr>
      </w:pPr>
      <w:bookmarkStart w:id="107" w:name="ET_speaker_5808_22"/>
      <w:r w:rsidRPr="00381B3B">
        <w:rPr>
          <w:rStyle w:val="TagStyle"/>
          <w:rtl/>
        </w:rPr>
        <w:t xml:space="preserve"> &lt;&lt; דובר &gt;&gt; </w:t>
      </w:r>
      <w:r>
        <w:rPr>
          <w:rtl/>
        </w:rPr>
        <w:t>יזהר שי (כחול לבן):</w:t>
      </w:r>
      <w:r w:rsidRPr="00381B3B">
        <w:rPr>
          <w:rStyle w:val="TagStyle"/>
          <w:rtl/>
        </w:rPr>
        <w:t xml:space="preserve"> &lt;&lt; דובר &gt;&gt;</w:t>
      </w:r>
      <w:r>
        <w:rPr>
          <w:rtl/>
        </w:rPr>
        <w:t xml:space="preserve"> </w:t>
      </w:r>
      <w:bookmarkEnd w:id="107"/>
    </w:p>
    <w:p w:rsidR="00381B3B" w:rsidRDefault="00381B3B" w:rsidP="00381B3B">
      <w:pPr>
        <w:pStyle w:val="KeepWithNext"/>
        <w:rPr>
          <w:rtl/>
        </w:rPr>
      </w:pPr>
    </w:p>
    <w:p w:rsidR="005E283F" w:rsidRDefault="00381B3B" w:rsidP="00381B3B">
      <w:pPr>
        <w:rPr>
          <w:rtl/>
        </w:rPr>
      </w:pPr>
      <w:r>
        <w:rPr>
          <w:rtl/>
        </w:rPr>
        <w:t xml:space="preserve">    </w:t>
      </w:r>
      <w:r w:rsidR="00E44E93">
        <w:rPr>
          <w:rtl/>
        </w:rPr>
        <w:t xml:space="preserve"> </w:t>
      </w:r>
      <w:r w:rsidR="005E283F">
        <w:rPr>
          <w:rFonts w:hint="cs"/>
          <w:rtl/>
        </w:rPr>
        <w:t>אז למה - - -</w:t>
      </w:r>
    </w:p>
    <w:p w:rsidR="005E283F" w:rsidRDefault="005E283F" w:rsidP="00381B3B">
      <w:pPr>
        <w:rPr>
          <w:rtl/>
        </w:rPr>
      </w:pPr>
    </w:p>
    <w:p w:rsidR="005E283F" w:rsidRDefault="005E283F" w:rsidP="005E283F">
      <w:pPr>
        <w:pStyle w:val="a4"/>
        <w:keepNext/>
        <w:rPr>
          <w:rtl/>
        </w:rPr>
      </w:pPr>
      <w:bookmarkStart w:id="108" w:name="ET_speaker_גיא_סמט_24"/>
      <w:r w:rsidRPr="005E283F">
        <w:rPr>
          <w:rStyle w:val="TagStyle"/>
          <w:rtl/>
        </w:rPr>
        <w:t xml:space="preserve"> &lt;&lt; דובר &gt;&gt; </w:t>
      </w:r>
      <w:r>
        <w:rPr>
          <w:rtl/>
        </w:rPr>
        <w:t>גיא סמט:</w:t>
      </w:r>
      <w:r w:rsidRPr="005E283F">
        <w:rPr>
          <w:rStyle w:val="TagStyle"/>
          <w:rtl/>
        </w:rPr>
        <w:t xml:space="preserve"> &lt;&lt; דובר &gt;&gt;</w:t>
      </w:r>
      <w:r>
        <w:rPr>
          <w:rtl/>
        </w:rPr>
        <w:t xml:space="preserve"> </w:t>
      </w:r>
      <w:bookmarkEnd w:id="108"/>
    </w:p>
    <w:p w:rsidR="005E283F" w:rsidRDefault="005E283F" w:rsidP="005E283F">
      <w:pPr>
        <w:pStyle w:val="KeepWithNext"/>
        <w:rPr>
          <w:rtl/>
        </w:rPr>
      </w:pPr>
    </w:p>
    <w:p w:rsidR="005E283F" w:rsidRDefault="005E283F" w:rsidP="005E283F">
      <w:pPr>
        <w:rPr>
          <w:rtl/>
        </w:rPr>
      </w:pPr>
      <w:r>
        <w:rPr>
          <w:rFonts w:hint="cs"/>
          <w:rtl/>
        </w:rPr>
        <w:t xml:space="preserve">אנחנו לא עושים את זה ואנחנו לא מעוניינים לעשות את זה. אבל, ברור לנו שזו תקופה </w:t>
      </w:r>
      <w:bookmarkStart w:id="109" w:name="_ETM_Q1_2156872"/>
      <w:bookmarkEnd w:id="109"/>
      <w:r>
        <w:rPr>
          <w:rFonts w:hint="cs"/>
          <w:rtl/>
        </w:rPr>
        <w:t xml:space="preserve">לא רגילה עבור הרשויות המקומיות. צריך לזכור שהכנסות הקרן מגיעות בחלקן הגדול מהרשויות המקומיות. הייתה פנייה אלינו לבטל את היטל ההטמנה, אנחנו סירבנו לכך כי אנחנו חושבים שזה גורם לנזק. ברור שהיטל ההטמנה הוא חלק גדול מהעלויות שהמגזר העירוני משלם בפינוי האשפה. עדיין, חשבנו שנכון לסייע לשלטון המקומי בעת הזו, ולנסות לאזן פחות או יותר. זה קצת יותר מגובה ההיטל אבל לא באופן משמעותי. עדיין אנחנו משאירים מספיק כסף כדי להמשיך את התוכניות שלנו להקמת מתקני טיפול בפסולת. מדובר בכמה מיליארדי שקלים ובתוכניות ארוכות טווח שאמורות להביא לסיום עידן הטמנת הפסולת. </w:t>
      </w:r>
      <w:bookmarkStart w:id="110" w:name="_ETM_Q1_2206032"/>
      <w:bookmarkStart w:id="111" w:name="_ETM_Q1_2213063"/>
      <w:bookmarkEnd w:id="110"/>
      <w:bookmarkEnd w:id="111"/>
    </w:p>
    <w:p w:rsidR="005E283F" w:rsidRDefault="005E283F" w:rsidP="005E283F">
      <w:pPr>
        <w:rPr>
          <w:rtl/>
        </w:rPr>
      </w:pPr>
      <w:bookmarkStart w:id="112" w:name="_ETM_Q1_2210344"/>
      <w:bookmarkStart w:id="113" w:name="_ETM_Q1_2210417"/>
      <w:bookmarkEnd w:id="112"/>
      <w:bookmarkEnd w:id="113"/>
    </w:p>
    <w:p w:rsidR="005E283F" w:rsidRDefault="005E283F" w:rsidP="005E283F">
      <w:pPr>
        <w:pStyle w:val="a4"/>
        <w:keepNext/>
        <w:rPr>
          <w:rtl/>
        </w:rPr>
      </w:pPr>
      <w:bookmarkStart w:id="114" w:name="ET_speaker_5958_26"/>
      <w:r w:rsidRPr="005E283F">
        <w:rPr>
          <w:rStyle w:val="TagStyle"/>
          <w:rtl/>
        </w:rPr>
        <w:t xml:space="preserve"> &lt;&lt; דובר &gt;&gt; </w:t>
      </w:r>
      <w:r>
        <w:rPr>
          <w:rtl/>
        </w:rPr>
        <w:t>עוזי דיין (הליכוד):</w:t>
      </w:r>
      <w:r w:rsidRPr="005E283F">
        <w:rPr>
          <w:rStyle w:val="TagStyle"/>
          <w:rtl/>
        </w:rPr>
        <w:t xml:space="preserve"> &lt;&lt; דובר &gt;&gt;</w:t>
      </w:r>
      <w:r>
        <w:rPr>
          <w:rtl/>
        </w:rPr>
        <w:t xml:space="preserve"> </w:t>
      </w:r>
      <w:bookmarkEnd w:id="114"/>
    </w:p>
    <w:p w:rsidR="005E283F" w:rsidRDefault="005E283F" w:rsidP="005E283F">
      <w:pPr>
        <w:pStyle w:val="KeepWithNext"/>
        <w:rPr>
          <w:rtl/>
        </w:rPr>
      </w:pPr>
    </w:p>
    <w:p w:rsidR="005E283F" w:rsidRDefault="005E283F" w:rsidP="005E283F">
      <w:pPr>
        <w:rPr>
          <w:rtl/>
        </w:rPr>
      </w:pPr>
      <w:r>
        <w:rPr>
          <w:rFonts w:hint="cs"/>
          <w:rtl/>
        </w:rPr>
        <w:t xml:space="preserve">- - </w:t>
      </w:r>
      <w:bookmarkStart w:id="115" w:name="_ETM_Q1_2207845"/>
      <w:bookmarkEnd w:id="115"/>
      <w:r>
        <w:rPr>
          <w:rFonts w:hint="cs"/>
          <w:rtl/>
        </w:rPr>
        <w:t xml:space="preserve">- לאוצר להסביר שיש יותר מדי כסף. </w:t>
      </w:r>
      <w:r>
        <w:rPr>
          <w:rtl/>
        </w:rPr>
        <w:t xml:space="preserve">  </w:t>
      </w:r>
    </w:p>
    <w:p w:rsidR="005E283F" w:rsidRDefault="005E283F" w:rsidP="00A95B67">
      <w:pPr>
        <w:ind w:firstLine="0"/>
        <w:rPr>
          <w:rtl/>
        </w:rPr>
      </w:pPr>
      <w:bookmarkStart w:id="116" w:name="_ETM_Q1_2203513"/>
      <w:bookmarkStart w:id="117" w:name="_ETM_Q1_2203590"/>
      <w:bookmarkStart w:id="118" w:name="_ETM_Q1_2213131"/>
      <w:bookmarkEnd w:id="116"/>
      <w:bookmarkEnd w:id="117"/>
      <w:bookmarkEnd w:id="118"/>
    </w:p>
    <w:p w:rsidR="005E283F" w:rsidRDefault="005E283F" w:rsidP="005E283F">
      <w:pPr>
        <w:pStyle w:val="a4"/>
        <w:keepNext/>
        <w:rPr>
          <w:rtl/>
        </w:rPr>
      </w:pPr>
      <w:bookmarkStart w:id="119" w:name="ET_speaker_5808_25"/>
      <w:r w:rsidRPr="005E283F">
        <w:rPr>
          <w:rStyle w:val="TagStyle"/>
          <w:rtl/>
        </w:rPr>
        <w:t xml:space="preserve"> &lt;&lt; דובר &gt;&gt; </w:t>
      </w:r>
      <w:r>
        <w:rPr>
          <w:rtl/>
        </w:rPr>
        <w:t>יזהר שי (כחול לבן):</w:t>
      </w:r>
      <w:r w:rsidRPr="005E283F">
        <w:rPr>
          <w:rStyle w:val="TagStyle"/>
          <w:rtl/>
        </w:rPr>
        <w:t xml:space="preserve"> &lt;&lt; דובר &gt;&gt;</w:t>
      </w:r>
      <w:r>
        <w:rPr>
          <w:rtl/>
        </w:rPr>
        <w:t xml:space="preserve"> </w:t>
      </w:r>
      <w:bookmarkEnd w:id="119"/>
    </w:p>
    <w:p w:rsidR="005E283F" w:rsidRDefault="005E283F" w:rsidP="005E283F">
      <w:pPr>
        <w:pStyle w:val="KeepWithNext"/>
        <w:rPr>
          <w:rtl/>
        </w:rPr>
      </w:pPr>
    </w:p>
    <w:p w:rsidR="005E283F" w:rsidRDefault="005E283F" w:rsidP="005E283F">
      <w:pPr>
        <w:rPr>
          <w:rtl/>
        </w:rPr>
      </w:pPr>
      <w:r>
        <w:rPr>
          <w:rFonts w:hint="cs"/>
          <w:rtl/>
        </w:rPr>
        <w:t>הם התנדבו לתת כסף שלהם כי האוצר לא טיפל.</w:t>
      </w:r>
      <w:r>
        <w:rPr>
          <w:rtl/>
        </w:rPr>
        <w:t xml:space="preserve">  </w:t>
      </w:r>
      <w:r w:rsidR="00A83F0F">
        <w:rPr>
          <w:rtl/>
        </w:rPr>
        <w:t xml:space="preserve"> </w:t>
      </w:r>
      <w:bookmarkStart w:id="120" w:name="_ETM_Q1_2218868"/>
      <w:bookmarkEnd w:id="120"/>
    </w:p>
    <w:p w:rsidR="005E283F" w:rsidRDefault="005E283F" w:rsidP="00A95B67">
      <w:pPr>
        <w:ind w:firstLine="0"/>
        <w:rPr>
          <w:rtl/>
        </w:rPr>
      </w:pPr>
      <w:bookmarkStart w:id="121" w:name="_ETM_Q1_2218926"/>
      <w:bookmarkStart w:id="122" w:name="_ETM_Q1_2219590"/>
      <w:bookmarkStart w:id="123" w:name="_ETM_Q1_2219653"/>
      <w:bookmarkEnd w:id="121"/>
      <w:bookmarkEnd w:id="122"/>
      <w:bookmarkEnd w:id="123"/>
    </w:p>
    <w:p w:rsidR="005E283F" w:rsidRDefault="005E283F" w:rsidP="005E283F">
      <w:pPr>
        <w:pStyle w:val="af6"/>
        <w:keepNext/>
        <w:rPr>
          <w:rtl/>
        </w:rPr>
      </w:pPr>
      <w:bookmarkStart w:id="124" w:name="ET_yor_5790_27"/>
      <w:r w:rsidRPr="005E283F">
        <w:rPr>
          <w:rStyle w:val="TagStyle"/>
          <w:rtl/>
        </w:rPr>
        <w:t xml:space="preserve"> &lt;&lt; יור &gt;&gt; </w:t>
      </w:r>
      <w:r>
        <w:rPr>
          <w:rtl/>
        </w:rPr>
        <w:t xml:space="preserve">היו"ר אבי </w:t>
      </w:r>
      <w:proofErr w:type="spellStart"/>
      <w:r>
        <w:rPr>
          <w:rtl/>
        </w:rPr>
        <w:t>ניסנקורן</w:t>
      </w:r>
      <w:proofErr w:type="spellEnd"/>
      <w:r>
        <w:rPr>
          <w:rtl/>
        </w:rPr>
        <w:t>:</w:t>
      </w:r>
      <w:r w:rsidRPr="005E283F">
        <w:rPr>
          <w:rStyle w:val="TagStyle"/>
          <w:rtl/>
        </w:rPr>
        <w:t xml:space="preserve"> &lt;&lt; יור &gt;&gt;</w:t>
      </w:r>
      <w:r>
        <w:rPr>
          <w:rtl/>
        </w:rPr>
        <w:t xml:space="preserve"> </w:t>
      </w:r>
      <w:bookmarkEnd w:id="124"/>
    </w:p>
    <w:p w:rsidR="005E283F" w:rsidRDefault="005E283F" w:rsidP="005E283F">
      <w:pPr>
        <w:pStyle w:val="KeepWithNext"/>
        <w:rPr>
          <w:rtl/>
        </w:rPr>
      </w:pPr>
    </w:p>
    <w:p w:rsidR="005E283F" w:rsidRDefault="005E283F" w:rsidP="005E283F">
      <w:pPr>
        <w:rPr>
          <w:rtl/>
        </w:rPr>
      </w:pPr>
      <w:r>
        <w:rPr>
          <w:rFonts w:hint="cs"/>
          <w:rtl/>
        </w:rPr>
        <w:t xml:space="preserve">חברת הכנסת מיקי חיימוביץ', בבקשה. </w:t>
      </w:r>
    </w:p>
    <w:p w:rsidR="005E283F" w:rsidRDefault="005E283F" w:rsidP="005E283F">
      <w:pPr>
        <w:rPr>
          <w:rtl/>
        </w:rPr>
      </w:pPr>
    </w:p>
    <w:p w:rsidR="005E283F" w:rsidRDefault="005E283F" w:rsidP="005E283F">
      <w:pPr>
        <w:pStyle w:val="a4"/>
        <w:keepNext/>
        <w:rPr>
          <w:rtl/>
        </w:rPr>
      </w:pPr>
      <w:bookmarkStart w:id="125" w:name="ET_speaker_5777_28"/>
      <w:r w:rsidRPr="005E283F">
        <w:rPr>
          <w:rStyle w:val="TagStyle"/>
          <w:rtl/>
        </w:rPr>
        <w:t xml:space="preserve"> &lt;&lt; דובר &gt;&gt; </w:t>
      </w:r>
      <w:r>
        <w:rPr>
          <w:rtl/>
        </w:rPr>
        <w:t>מיקי חיימוביץ' (כחול לבן):</w:t>
      </w:r>
      <w:r w:rsidRPr="005E283F">
        <w:rPr>
          <w:rStyle w:val="TagStyle"/>
          <w:rtl/>
        </w:rPr>
        <w:t xml:space="preserve"> &lt;&lt; דובר &gt;&gt;</w:t>
      </w:r>
      <w:r>
        <w:rPr>
          <w:rtl/>
        </w:rPr>
        <w:t xml:space="preserve"> </w:t>
      </w:r>
      <w:bookmarkEnd w:id="125"/>
    </w:p>
    <w:p w:rsidR="005E283F" w:rsidRDefault="005E283F" w:rsidP="005E283F">
      <w:pPr>
        <w:pStyle w:val="KeepWithNext"/>
        <w:rPr>
          <w:rtl/>
        </w:rPr>
      </w:pPr>
    </w:p>
    <w:p w:rsidR="00324428" w:rsidRDefault="002E431D" w:rsidP="005E283F">
      <w:pPr>
        <w:rPr>
          <w:rtl/>
        </w:rPr>
      </w:pPr>
      <w:r>
        <w:rPr>
          <w:rFonts w:hint="cs"/>
          <w:rtl/>
        </w:rPr>
        <w:t xml:space="preserve">תודה רבה, אדוני היושב-ראש, כיוון שאני מכירה את הנושא הזה לעומק, אני מבינה את הקשר בין קרן </w:t>
      </w:r>
      <w:bookmarkStart w:id="126" w:name="_ETM_Q1_2234874"/>
      <w:bookmarkEnd w:id="126"/>
      <w:r>
        <w:rPr>
          <w:rFonts w:hint="cs"/>
          <w:rtl/>
        </w:rPr>
        <w:t xml:space="preserve">הניקיון ובין החשיבות של פינוי אשפה. אני אצביע לגבי פטור מחובת ההנחה אבל יהיו עוד </w:t>
      </w:r>
      <w:r w:rsidR="00FC1FD4">
        <w:rPr>
          <w:rFonts w:hint="cs"/>
          <w:rtl/>
        </w:rPr>
        <w:t xml:space="preserve">הרבה שאלות שאשמח להעלות בשלבים הבאים. אני רק אגיד </w:t>
      </w:r>
      <w:r w:rsidR="00FC5DBE">
        <w:rPr>
          <w:rFonts w:hint="cs"/>
          <w:rtl/>
        </w:rPr>
        <w:t xml:space="preserve">בשורה קצרה: אני רוצה </w:t>
      </w:r>
      <w:bookmarkStart w:id="127" w:name="_ETM_Q1_2256444"/>
      <w:bookmarkEnd w:id="127"/>
      <w:r w:rsidR="00FC5DBE">
        <w:rPr>
          <w:rFonts w:hint="cs"/>
          <w:rtl/>
        </w:rPr>
        <w:t xml:space="preserve">להבין מהמשרד איזה מנגנון יש להם שהכסף המדובר יועבר באמת עבור פינוי פסולת ולא ייטמע בתוך הגירעונות העצומים שיש לרשויות המקומיות. </w:t>
      </w:r>
      <w:bookmarkStart w:id="128" w:name="_ETM_Q1_2265638"/>
      <w:bookmarkEnd w:id="128"/>
    </w:p>
    <w:p w:rsidR="00324428" w:rsidRDefault="00324428" w:rsidP="005E283F">
      <w:pPr>
        <w:rPr>
          <w:rtl/>
        </w:rPr>
      </w:pPr>
      <w:bookmarkStart w:id="129" w:name="_ETM_Q1_2265721"/>
      <w:bookmarkStart w:id="130" w:name="_ETM_Q1_2266013"/>
      <w:bookmarkEnd w:id="129"/>
      <w:bookmarkEnd w:id="130"/>
    </w:p>
    <w:p w:rsidR="00324428" w:rsidRDefault="00324428" w:rsidP="005E283F">
      <w:pPr>
        <w:rPr>
          <w:rtl/>
        </w:rPr>
      </w:pPr>
      <w:bookmarkStart w:id="131" w:name="_ETM_Q1_2266088"/>
      <w:bookmarkEnd w:id="131"/>
      <w:r>
        <w:rPr>
          <w:rFonts w:hint="cs"/>
          <w:rtl/>
        </w:rPr>
        <w:t xml:space="preserve">בנוסף, אנחנו נבקש עוד הבהרות לגבי הצורה בה חילקתם את הכסף, גם שם עולים </w:t>
      </w:r>
      <w:bookmarkStart w:id="132" w:name="_ETM_Q1_2274192"/>
      <w:bookmarkEnd w:id="132"/>
      <w:r>
        <w:rPr>
          <w:rFonts w:hint="cs"/>
          <w:rtl/>
        </w:rPr>
        <w:t xml:space="preserve">לא מעט סימני שאלה על למה רשויות מסוימות קיבלו סכומים כאלה ואחרות הרבה פחות, תודה. </w:t>
      </w:r>
    </w:p>
    <w:p w:rsidR="00324428" w:rsidRDefault="00324428" w:rsidP="005E283F">
      <w:pPr>
        <w:rPr>
          <w:rtl/>
        </w:rPr>
      </w:pPr>
      <w:bookmarkStart w:id="133" w:name="_ETM_Q1_2282878"/>
      <w:bookmarkStart w:id="134" w:name="_ETM_Q1_2282939"/>
      <w:bookmarkEnd w:id="133"/>
      <w:bookmarkEnd w:id="134"/>
    </w:p>
    <w:p w:rsidR="00324428" w:rsidRDefault="00324428" w:rsidP="00324428">
      <w:pPr>
        <w:pStyle w:val="af6"/>
        <w:keepNext/>
        <w:rPr>
          <w:rtl/>
        </w:rPr>
      </w:pPr>
      <w:bookmarkStart w:id="135" w:name="ET_yor_5790_29"/>
      <w:r w:rsidRPr="00324428">
        <w:rPr>
          <w:rStyle w:val="TagStyle"/>
          <w:rtl/>
        </w:rPr>
        <w:lastRenderedPageBreak/>
        <w:t xml:space="preserve"> &lt;&lt; יור &gt;&gt; </w:t>
      </w:r>
      <w:r>
        <w:rPr>
          <w:rtl/>
        </w:rPr>
        <w:t xml:space="preserve">היו"ר אבי </w:t>
      </w:r>
      <w:proofErr w:type="spellStart"/>
      <w:r>
        <w:rPr>
          <w:rtl/>
        </w:rPr>
        <w:t>ניסנקורן</w:t>
      </w:r>
      <w:proofErr w:type="spellEnd"/>
      <w:r>
        <w:rPr>
          <w:rtl/>
        </w:rPr>
        <w:t>:</w:t>
      </w:r>
      <w:r w:rsidRPr="00324428">
        <w:rPr>
          <w:rStyle w:val="TagStyle"/>
          <w:rtl/>
        </w:rPr>
        <w:t xml:space="preserve"> &lt;&lt; יור &gt;&gt;</w:t>
      </w:r>
      <w:r>
        <w:rPr>
          <w:rtl/>
        </w:rPr>
        <w:t xml:space="preserve"> </w:t>
      </w:r>
      <w:bookmarkEnd w:id="135"/>
    </w:p>
    <w:p w:rsidR="00324428" w:rsidRDefault="00324428" w:rsidP="00324428">
      <w:pPr>
        <w:pStyle w:val="KeepWithNext"/>
        <w:rPr>
          <w:rtl/>
        </w:rPr>
      </w:pPr>
    </w:p>
    <w:p w:rsidR="00324428" w:rsidRDefault="00324428" w:rsidP="00A95B67">
      <w:pPr>
        <w:rPr>
          <w:rtl/>
        </w:rPr>
      </w:pPr>
      <w:bookmarkStart w:id="136" w:name="_ETM_Q1_2284086"/>
      <w:bookmarkEnd w:id="136"/>
      <w:r>
        <w:rPr>
          <w:rFonts w:hint="cs"/>
          <w:rtl/>
        </w:rPr>
        <w:t>חבר הכנסת טיבי, בבקשה.</w:t>
      </w:r>
    </w:p>
    <w:p w:rsidR="00324428" w:rsidRDefault="00324428" w:rsidP="00324428">
      <w:pPr>
        <w:rPr>
          <w:rtl/>
        </w:rPr>
      </w:pPr>
    </w:p>
    <w:p w:rsidR="00324428" w:rsidRDefault="00324428" w:rsidP="00324428">
      <w:pPr>
        <w:pStyle w:val="a4"/>
        <w:keepNext/>
        <w:rPr>
          <w:rtl/>
        </w:rPr>
      </w:pPr>
      <w:bookmarkStart w:id="137" w:name="ET_speaker_5264_30"/>
      <w:r w:rsidRPr="00324428">
        <w:rPr>
          <w:rStyle w:val="TagStyle"/>
          <w:rtl/>
        </w:rPr>
        <w:t xml:space="preserve"> &lt;&lt; דובר &gt;&gt; </w:t>
      </w:r>
      <w:r>
        <w:rPr>
          <w:rtl/>
        </w:rPr>
        <w:t>אחמד טיבי (הרשימה המשותפת):</w:t>
      </w:r>
      <w:r w:rsidRPr="00324428">
        <w:rPr>
          <w:rStyle w:val="TagStyle"/>
          <w:rtl/>
        </w:rPr>
        <w:t xml:space="preserve"> &lt;&lt; דובר &gt;&gt;</w:t>
      </w:r>
      <w:r>
        <w:rPr>
          <w:rtl/>
        </w:rPr>
        <w:t xml:space="preserve"> </w:t>
      </w:r>
      <w:bookmarkEnd w:id="137"/>
    </w:p>
    <w:p w:rsidR="00324428" w:rsidRDefault="00324428" w:rsidP="00324428">
      <w:pPr>
        <w:pStyle w:val="KeepWithNext"/>
        <w:rPr>
          <w:rtl/>
        </w:rPr>
      </w:pPr>
    </w:p>
    <w:p w:rsidR="00EF01B3" w:rsidRDefault="00324428" w:rsidP="00D66554">
      <w:pPr>
        <w:rPr>
          <w:rtl/>
        </w:rPr>
      </w:pPr>
      <w:r>
        <w:rPr>
          <w:rFonts w:hint="cs"/>
          <w:rtl/>
        </w:rPr>
        <w:t xml:space="preserve">תודה רבה. </w:t>
      </w:r>
      <w:r w:rsidR="00D66554">
        <w:rPr>
          <w:rFonts w:hint="cs"/>
          <w:rtl/>
        </w:rPr>
        <w:t xml:space="preserve">אני הצבעתי בעד חוק משק המדינה לפני שבוע, כאן </w:t>
      </w:r>
      <w:bookmarkStart w:id="138" w:name="_ETM_Q1_2293746"/>
      <w:bookmarkEnd w:id="138"/>
      <w:r w:rsidR="00D66554">
        <w:rPr>
          <w:rFonts w:hint="cs"/>
          <w:rtl/>
        </w:rPr>
        <w:t xml:space="preserve">בחצות לילה. בכל מה שקשור לארנונה לעסקים יש כאן פגיעה ביישובים הערבים. החלק של הארנונה לעסקים ביישובים שלנו הוא </w:t>
      </w:r>
      <w:r w:rsidR="007E5EA5">
        <w:rPr>
          <w:rFonts w:hint="cs"/>
          <w:rtl/>
        </w:rPr>
        <w:t xml:space="preserve">קטן ביותר והארנונה למגורים היא גדולה יותר. </w:t>
      </w:r>
      <w:r w:rsidR="008B11B3">
        <w:rPr>
          <w:rFonts w:hint="cs"/>
          <w:rtl/>
        </w:rPr>
        <w:t xml:space="preserve">הכסף שמחולק כאן, 189 מיליון שקלים מקרן ההטמנה, </w:t>
      </w:r>
      <w:r w:rsidR="0018744C">
        <w:rPr>
          <w:rFonts w:hint="cs"/>
          <w:rtl/>
        </w:rPr>
        <w:t xml:space="preserve">שכל הרשויות משלמות לה סכום שווה. לכן, יש לחלק את הכסף לרשויות באופן שווה. מה שעושים כאן, פיצלו את הסכום ל-150 מיליון </w:t>
      </w:r>
      <w:r w:rsidR="00896E59">
        <w:rPr>
          <w:rFonts w:hint="cs"/>
          <w:rtl/>
        </w:rPr>
        <w:t xml:space="preserve">לפיצוי על ארנונה לעסקים, ובכף פגעו ברשויות הערביות. החלק השני עומד על 39 מיליון לפינוי אשפה באופן </w:t>
      </w:r>
      <w:bookmarkStart w:id="139" w:name="_ETM_Q1_2344300"/>
      <w:bookmarkEnd w:id="139"/>
      <w:r w:rsidR="00896E59">
        <w:rPr>
          <w:rFonts w:hint="cs"/>
          <w:rtl/>
        </w:rPr>
        <w:t xml:space="preserve">שווה לפי מספר התושבים. </w:t>
      </w:r>
      <w:r w:rsidR="00E81076">
        <w:rPr>
          <w:rFonts w:hint="cs"/>
          <w:rtl/>
        </w:rPr>
        <w:t xml:space="preserve">לכן אנחנו נתנגד להצעה זו </w:t>
      </w:r>
      <w:bookmarkStart w:id="140" w:name="_ETM_Q1_2352487"/>
      <w:bookmarkEnd w:id="140"/>
      <w:r w:rsidR="00E81076">
        <w:rPr>
          <w:rFonts w:hint="cs"/>
          <w:rtl/>
        </w:rPr>
        <w:t>כי אנחנו חוששים, ויש יסוד לחשש הזה, שאם זה יעבור</w:t>
      </w:r>
      <w:bookmarkStart w:id="141" w:name="_ETM_Q1_2360705"/>
      <w:bookmarkEnd w:id="141"/>
      <w:r w:rsidR="00E81076">
        <w:rPr>
          <w:rFonts w:hint="cs"/>
          <w:rtl/>
        </w:rPr>
        <w:t xml:space="preserve"> אז גם הכסף מהאוצר של 2.9 מיליארד שקלים כתמיכה לשלטון המקומי</w:t>
      </w:r>
      <w:r w:rsidR="00A95B67">
        <w:rPr>
          <w:rFonts w:hint="cs"/>
          <w:rtl/>
        </w:rPr>
        <w:t>,</w:t>
      </w:r>
      <w:r w:rsidR="00E81076">
        <w:rPr>
          <w:rFonts w:hint="cs"/>
          <w:rtl/>
        </w:rPr>
        <w:t xml:space="preserve"> יחולק אף הוא על פי אותו מפתח מפלה וזו </w:t>
      </w:r>
      <w:bookmarkStart w:id="142" w:name="_ETM_Q1_2371253"/>
      <w:bookmarkEnd w:id="142"/>
      <w:r w:rsidR="00E81076">
        <w:rPr>
          <w:rFonts w:hint="cs"/>
          <w:rtl/>
        </w:rPr>
        <w:t>תהיה פגיעה שנייה וקשה יותר ברשויות הערביות. לכן אנחנו מתנגדים.</w:t>
      </w:r>
      <w:r w:rsidR="007A1F05">
        <w:rPr>
          <w:rFonts w:hint="cs"/>
          <w:rtl/>
        </w:rPr>
        <w:t xml:space="preserve"> שוחחנו עם שר האוצר, עם אריאל יוצר, עם מר יונס יושב-ראש השלטון המקומי הערבי. עד </w:t>
      </w:r>
      <w:r w:rsidR="00EF01B3">
        <w:rPr>
          <w:rFonts w:hint="cs"/>
          <w:rtl/>
        </w:rPr>
        <w:t>עכשיו לא קיבלנו תשובה והדברים לא השתנו.</w:t>
      </w:r>
    </w:p>
    <w:p w:rsidR="00EF01B3" w:rsidRDefault="00EF01B3" w:rsidP="00A95B67">
      <w:pPr>
        <w:ind w:firstLine="0"/>
        <w:rPr>
          <w:rtl/>
        </w:rPr>
      </w:pPr>
      <w:bookmarkStart w:id="143" w:name="_ETM_Q1_2399391"/>
      <w:bookmarkStart w:id="144" w:name="_ETM_Q1_2399449"/>
      <w:bookmarkEnd w:id="143"/>
      <w:bookmarkEnd w:id="144"/>
    </w:p>
    <w:p w:rsidR="00EF01B3" w:rsidRDefault="00EF01B3" w:rsidP="00EF01B3">
      <w:pPr>
        <w:pStyle w:val="af6"/>
        <w:keepNext/>
        <w:rPr>
          <w:rtl/>
        </w:rPr>
      </w:pPr>
      <w:bookmarkStart w:id="145" w:name="ET_yor_5790_31"/>
      <w:r w:rsidRPr="00EF01B3">
        <w:rPr>
          <w:rStyle w:val="TagStyle"/>
          <w:rtl/>
        </w:rPr>
        <w:t xml:space="preserve"> &lt;&lt; יור &gt;&gt; </w:t>
      </w:r>
      <w:r>
        <w:rPr>
          <w:rtl/>
        </w:rPr>
        <w:t xml:space="preserve">היו"ר אבי </w:t>
      </w:r>
      <w:proofErr w:type="spellStart"/>
      <w:r>
        <w:rPr>
          <w:rtl/>
        </w:rPr>
        <w:t>ניסנקורן</w:t>
      </w:r>
      <w:proofErr w:type="spellEnd"/>
      <w:r>
        <w:rPr>
          <w:rtl/>
        </w:rPr>
        <w:t>:</w:t>
      </w:r>
      <w:r w:rsidRPr="00EF01B3">
        <w:rPr>
          <w:rStyle w:val="TagStyle"/>
          <w:rtl/>
        </w:rPr>
        <w:t xml:space="preserve"> &lt;&lt; יור &gt;&gt;</w:t>
      </w:r>
      <w:r>
        <w:rPr>
          <w:rtl/>
        </w:rPr>
        <w:t xml:space="preserve"> </w:t>
      </w:r>
      <w:bookmarkEnd w:id="145"/>
    </w:p>
    <w:p w:rsidR="00EF01B3" w:rsidRDefault="00EF01B3" w:rsidP="00EF01B3">
      <w:pPr>
        <w:pStyle w:val="KeepWithNext"/>
        <w:rPr>
          <w:rtl/>
        </w:rPr>
      </w:pPr>
    </w:p>
    <w:p w:rsidR="006265A2" w:rsidRDefault="00EF01B3" w:rsidP="00EF01B3">
      <w:pPr>
        <w:rPr>
          <w:rtl/>
        </w:rPr>
      </w:pPr>
      <w:r>
        <w:rPr>
          <w:rFonts w:hint="cs"/>
          <w:rtl/>
        </w:rPr>
        <w:t xml:space="preserve">אריאל יוצר, בבקשה. </w:t>
      </w:r>
    </w:p>
    <w:p w:rsidR="006265A2" w:rsidRDefault="006265A2" w:rsidP="00EF01B3">
      <w:pPr>
        <w:rPr>
          <w:rtl/>
        </w:rPr>
      </w:pPr>
    </w:p>
    <w:p w:rsidR="006265A2" w:rsidRDefault="006265A2" w:rsidP="006265A2">
      <w:pPr>
        <w:pStyle w:val="a4"/>
        <w:keepNext/>
        <w:rPr>
          <w:rtl/>
        </w:rPr>
      </w:pPr>
      <w:bookmarkStart w:id="146" w:name="ET_speaker_אריאל_יוצר_32"/>
      <w:r w:rsidRPr="006265A2">
        <w:rPr>
          <w:rStyle w:val="TagStyle"/>
          <w:rtl/>
        </w:rPr>
        <w:t xml:space="preserve"> &lt;&lt; דובר &gt;&gt; </w:t>
      </w:r>
      <w:r>
        <w:rPr>
          <w:rtl/>
        </w:rPr>
        <w:t>אריאל יוצר:</w:t>
      </w:r>
      <w:r w:rsidRPr="006265A2">
        <w:rPr>
          <w:rStyle w:val="TagStyle"/>
          <w:rtl/>
        </w:rPr>
        <w:t xml:space="preserve"> &lt;&lt; דובר &gt;&gt;</w:t>
      </w:r>
      <w:r>
        <w:rPr>
          <w:rtl/>
        </w:rPr>
        <w:t xml:space="preserve"> </w:t>
      </w:r>
      <w:bookmarkEnd w:id="146"/>
    </w:p>
    <w:p w:rsidR="006265A2" w:rsidRDefault="006265A2" w:rsidP="006265A2">
      <w:pPr>
        <w:pStyle w:val="KeepWithNext"/>
        <w:rPr>
          <w:rtl/>
        </w:rPr>
      </w:pPr>
    </w:p>
    <w:p w:rsidR="00F93D2F" w:rsidRDefault="006265A2" w:rsidP="006265A2">
      <w:pPr>
        <w:rPr>
          <w:rtl/>
        </w:rPr>
      </w:pPr>
      <w:r>
        <w:rPr>
          <w:rFonts w:hint="cs"/>
          <w:rtl/>
        </w:rPr>
        <w:t xml:space="preserve">אז אני אשתדל לענות על כל השאלות: הסכום של 190 מיליון שקלים שנקוב בהצעת החוק המדוברת מחולק בגין שתי מטרות שונות. </w:t>
      </w:r>
      <w:r w:rsidR="002D5651">
        <w:rPr>
          <w:rFonts w:hint="cs"/>
          <w:rtl/>
        </w:rPr>
        <w:t xml:space="preserve">המטרה הראשונה היא שיפוי בגין הפחתת הארנונה העסקית </w:t>
      </w:r>
      <w:r w:rsidR="000754FA">
        <w:rPr>
          <w:rFonts w:hint="cs"/>
          <w:rtl/>
        </w:rPr>
        <w:t>שעליה הוחלט. אין ויכוח שברשויות שנמצאו</w:t>
      </w:r>
      <w:r w:rsidR="00F84E7F">
        <w:rPr>
          <w:rFonts w:hint="cs"/>
          <w:rtl/>
        </w:rPr>
        <w:t xml:space="preserve">ת במרכז הארץ יש יותר עסקים, מצד אחד הן מוותרות על יותר כסף ומצד שני הן מקבלות שיפוי גדול יותר. </w:t>
      </w:r>
      <w:r w:rsidR="00150AE0">
        <w:rPr>
          <w:rFonts w:hint="cs"/>
          <w:rtl/>
        </w:rPr>
        <w:t xml:space="preserve">אין פה סיוע לשלטון המקומי, יש פה בסך הכול החזר עבור הכסף שהוא מוותר עליו כדי שהנטל </w:t>
      </w:r>
      <w:bookmarkStart w:id="147" w:name="_ETM_Q1_2451930"/>
      <w:bookmarkEnd w:id="147"/>
      <w:r w:rsidR="00150AE0">
        <w:rPr>
          <w:rFonts w:hint="cs"/>
          <w:rtl/>
        </w:rPr>
        <w:t xml:space="preserve">על המגזר העסקי יקטן ומצד שני השירותים שמקבלים התושבים ברשויות לא ייפגעו. זו המטרה המרכזית של 150 מיליון השקלים. </w:t>
      </w:r>
    </w:p>
    <w:p w:rsidR="00F93D2F" w:rsidRDefault="00F93D2F" w:rsidP="006265A2">
      <w:pPr>
        <w:rPr>
          <w:rtl/>
        </w:rPr>
      </w:pPr>
      <w:bookmarkStart w:id="148" w:name="_ETM_Q1_2465986"/>
      <w:bookmarkStart w:id="149" w:name="_ETM_Q1_2466054"/>
      <w:bookmarkStart w:id="150" w:name="_ETM_Q1_2466450"/>
      <w:bookmarkEnd w:id="148"/>
      <w:bookmarkEnd w:id="149"/>
      <w:bookmarkEnd w:id="150"/>
    </w:p>
    <w:p w:rsidR="00E31C7B" w:rsidRDefault="00F93D2F" w:rsidP="00E31C7B">
      <w:pPr>
        <w:rPr>
          <w:rtl/>
        </w:rPr>
      </w:pPr>
      <w:bookmarkStart w:id="151" w:name="_ETM_Q1_2466493"/>
      <w:bookmarkEnd w:id="151"/>
      <w:r>
        <w:rPr>
          <w:rFonts w:hint="cs"/>
          <w:rtl/>
        </w:rPr>
        <w:t xml:space="preserve">לגבי 40 מיליון השקלים </w:t>
      </w:r>
      <w:r>
        <w:rPr>
          <w:rFonts w:hint="eastAsia"/>
        </w:rPr>
        <w:t>–</w:t>
      </w:r>
      <w:r>
        <w:rPr>
          <w:rFonts w:hint="cs"/>
          <w:rtl/>
        </w:rPr>
        <w:t xml:space="preserve"> הקבוצה השנייה </w:t>
      </w:r>
      <w:r>
        <w:rPr>
          <w:rFonts w:hint="eastAsia"/>
        </w:rPr>
        <w:t>–</w:t>
      </w:r>
      <w:r w:rsidR="006265A2">
        <w:rPr>
          <w:rtl/>
        </w:rPr>
        <w:t xml:space="preserve"> </w:t>
      </w:r>
      <w:r>
        <w:rPr>
          <w:rFonts w:hint="cs"/>
          <w:rtl/>
        </w:rPr>
        <w:t>שם הכסף הוא לא בגין הפסד הכנסה אלא בגין גידול בהכנסות.</w:t>
      </w:r>
      <w:r w:rsidR="00146672">
        <w:rPr>
          <w:rFonts w:hint="cs"/>
          <w:rtl/>
        </w:rPr>
        <w:t xml:space="preserve"> </w:t>
      </w:r>
      <w:r w:rsidR="00E31C7B">
        <w:rPr>
          <w:rFonts w:hint="cs"/>
          <w:rtl/>
        </w:rPr>
        <w:t>שם הכסף הולך אך ורק לסוציו 1</w:t>
      </w:r>
      <w:r w:rsidR="00E31C7B">
        <w:rPr>
          <w:rFonts w:hint="eastAsia"/>
        </w:rPr>
        <w:t>–</w:t>
      </w:r>
      <w:r w:rsidR="00E31C7B">
        <w:rPr>
          <w:rFonts w:hint="cs"/>
          <w:rtl/>
        </w:rPr>
        <w:t xml:space="preserve">5. </w:t>
      </w:r>
    </w:p>
    <w:p w:rsidR="00E31C7B" w:rsidRDefault="00E31C7B" w:rsidP="00E31C7B">
      <w:pPr>
        <w:rPr>
          <w:rtl/>
        </w:rPr>
      </w:pPr>
    </w:p>
    <w:p w:rsidR="00E31C7B" w:rsidRDefault="00E31C7B" w:rsidP="00E31C7B">
      <w:pPr>
        <w:pStyle w:val="a4"/>
        <w:keepNext/>
        <w:rPr>
          <w:rtl/>
        </w:rPr>
      </w:pPr>
      <w:bookmarkStart w:id="152" w:name="ET_speaker_5777_33"/>
      <w:r w:rsidRPr="00E31C7B">
        <w:rPr>
          <w:rStyle w:val="TagStyle"/>
          <w:rtl/>
        </w:rPr>
        <w:t xml:space="preserve"> &lt;&lt; דובר &gt;&gt; </w:t>
      </w:r>
      <w:r>
        <w:rPr>
          <w:rtl/>
        </w:rPr>
        <w:t>מיקי חיימוביץ' (כחול לבן):</w:t>
      </w:r>
      <w:r w:rsidRPr="00E31C7B">
        <w:rPr>
          <w:rStyle w:val="TagStyle"/>
          <w:rtl/>
        </w:rPr>
        <w:t xml:space="preserve"> &lt;&lt; דובר &gt;&gt;</w:t>
      </w:r>
      <w:r>
        <w:rPr>
          <w:rtl/>
        </w:rPr>
        <w:t xml:space="preserve"> </w:t>
      </w:r>
      <w:bookmarkEnd w:id="152"/>
    </w:p>
    <w:p w:rsidR="00E31C7B" w:rsidRDefault="00E31C7B" w:rsidP="00E31C7B">
      <w:pPr>
        <w:pStyle w:val="KeepWithNext"/>
        <w:rPr>
          <w:rtl/>
        </w:rPr>
      </w:pPr>
    </w:p>
    <w:p w:rsidR="00E31C7B" w:rsidRDefault="00E31C7B" w:rsidP="00E31C7B">
      <w:pPr>
        <w:rPr>
          <w:rtl/>
        </w:rPr>
      </w:pPr>
      <w:r>
        <w:rPr>
          <w:rFonts w:hint="cs"/>
          <w:rtl/>
        </w:rPr>
        <w:t>התכוונת "גידול בהוצאות".</w:t>
      </w:r>
    </w:p>
    <w:p w:rsidR="00E31C7B" w:rsidRDefault="00E31C7B" w:rsidP="007C30CE">
      <w:pPr>
        <w:ind w:firstLine="0"/>
        <w:rPr>
          <w:rtl/>
        </w:rPr>
      </w:pPr>
    </w:p>
    <w:p w:rsidR="00E31C7B" w:rsidRDefault="00E31C7B" w:rsidP="00E31C7B">
      <w:pPr>
        <w:pStyle w:val="a4"/>
        <w:keepNext/>
        <w:rPr>
          <w:rtl/>
        </w:rPr>
      </w:pPr>
      <w:bookmarkStart w:id="153" w:name="ET_speaker_אריאל_יוצר_34"/>
      <w:r w:rsidRPr="00E31C7B">
        <w:rPr>
          <w:rStyle w:val="TagStyle"/>
          <w:rtl/>
        </w:rPr>
        <w:t xml:space="preserve"> &lt;&lt; דובר &gt;&gt; </w:t>
      </w:r>
      <w:r>
        <w:rPr>
          <w:rtl/>
        </w:rPr>
        <w:t>אריאל יוצר:</w:t>
      </w:r>
      <w:r w:rsidRPr="00E31C7B">
        <w:rPr>
          <w:rStyle w:val="TagStyle"/>
          <w:rtl/>
        </w:rPr>
        <w:t xml:space="preserve"> &lt;&lt; דובר &gt;&gt;</w:t>
      </w:r>
      <w:r>
        <w:rPr>
          <w:rtl/>
        </w:rPr>
        <w:t xml:space="preserve"> </w:t>
      </w:r>
      <w:bookmarkEnd w:id="153"/>
    </w:p>
    <w:p w:rsidR="00E31C7B" w:rsidRDefault="00E31C7B" w:rsidP="00E31C7B">
      <w:pPr>
        <w:pStyle w:val="KeepWithNext"/>
        <w:rPr>
          <w:rtl/>
        </w:rPr>
      </w:pPr>
    </w:p>
    <w:p w:rsidR="00BA6C55" w:rsidRDefault="00E31C7B" w:rsidP="00E31C7B">
      <w:pPr>
        <w:rPr>
          <w:rtl/>
        </w:rPr>
      </w:pPr>
      <w:r>
        <w:rPr>
          <w:rFonts w:hint="cs"/>
          <w:rtl/>
        </w:rPr>
        <w:t>סליחה, גידול בהוצאות. גידול בהוצאות פינוי הפסולת. שם הכסף מוגבל לרשויות ב</w:t>
      </w:r>
      <w:r w:rsidRPr="00E31C7B">
        <w:rPr>
          <w:rFonts w:hint="cs"/>
          <w:rtl/>
        </w:rPr>
        <w:t>סוציו 1</w:t>
      </w:r>
      <w:r w:rsidRPr="00E31C7B">
        <w:rPr>
          <w:rFonts w:hint="eastAsia"/>
        </w:rPr>
        <w:t>–</w:t>
      </w:r>
      <w:r w:rsidRPr="00E31C7B">
        <w:rPr>
          <w:rFonts w:hint="cs"/>
          <w:rtl/>
        </w:rPr>
        <w:t>5</w:t>
      </w:r>
      <w:r>
        <w:rPr>
          <w:rtl/>
        </w:rPr>
        <w:t xml:space="preserve"> </w:t>
      </w:r>
      <w:r>
        <w:rPr>
          <w:rFonts w:hint="cs"/>
          <w:rtl/>
        </w:rPr>
        <w:t xml:space="preserve">. כדי לתמוך ברשויות שנמצאות </w:t>
      </w:r>
      <w:bookmarkStart w:id="154" w:name="_ETM_Q1_2498729"/>
      <w:bookmarkEnd w:id="154"/>
      <w:r>
        <w:rPr>
          <w:rFonts w:hint="cs"/>
          <w:rtl/>
        </w:rPr>
        <w:t xml:space="preserve">במעמד חברתי-כלכלי נמוך יותר. לכן, בוודאי שאת הסכום של 40 מיליון השקלים ניתבנו כך שהכסף </w:t>
      </w:r>
      <w:proofErr w:type="spellStart"/>
      <w:r>
        <w:rPr>
          <w:rFonts w:hint="cs"/>
          <w:rtl/>
        </w:rPr>
        <w:t>יתועד</w:t>
      </w:r>
      <w:bookmarkStart w:id="155" w:name="_ETM_Q1_2514611"/>
      <w:bookmarkEnd w:id="155"/>
      <w:r>
        <w:rPr>
          <w:rFonts w:hint="cs"/>
          <w:rtl/>
        </w:rPr>
        <w:t>ף</w:t>
      </w:r>
      <w:proofErr w:type="spellEnd"/>
      <w:r>
        <w:rPr>
          <w:rFonts w:hint="cs"/>
          <w:rtl/>
        </w:rPr>
        <w:t xml:space="preserve"> ויועבר רק לרשויות שצריכות את הסיוע. לכן, חבר הכנסת טיבי, את 40 מיליון </w:t>
      </w:r>
      <w:bookmarkStart w:id="156" w:name="_ETM_Q1_2528341"/>
      <w:bookmarkEnd w:id="156"/>
      <w:r>
        <w:rPr>
          <w:rFonts w:hint="cs"/>
          <w:rtl/>
        </w:rPr>
        <w:t xml:space="preserve">השקלים ניתבנו כך שהפיצוי יגיע למי שצריך אותו יותר, ו-150 מיליון השקלים </w:t>
      </w:r>
      <w:r w:rsidR="00D23D87">
        <w:rPr>
          <w:rFonts w:hint="cs"/>
          <w:rtl/>
        </w:rPr>
        <w:t>הם כסף שלא מיועד לפיצוי על הוצאות אלא מחזיר לשלטון המקומי את הכסף שהוא מוותר עליו לאור הפחתת הארנונה</w:t>
      </w:r>
      <w:r w:rsidR="008D6DAE">
        <w:rPr>
          <w:rFonts w:hint="cs"/>
          <w:rtl/>
        </w:rPr>
        <w:t xml:space="preserve"> מצד אחד, ומצד שני אנחנו לא רוצים שייפגעו שירותים לאזרחים בוודאי פינוי הפסולת שהוא קריטי בתקופה זו.</w:t>
      </w:r>
      <w:r w:rsidR="00697B36">
        <w:rPr>
          <w:rFonts w:hint="cs"/>
          <w:rtl/>
        </w:rPr>
        <w:t xml:space="preserve"> </w:t>
      </w:r>
    </w:p>
    <w:p w:rsidR="00BA6C55" w:rsidRDefault="00BA6C55" w:rsidP="00E31C7B">
      <w:pPr>
        <w:rPr>
          <w:rtl/>
        </w:rPr>
      </w:pPr>
      <w:bookmarkStart w:id="157" w:name="_ETM_Q1_2564803"/>
      <w:bookmarkStart w:id="158" w:name="_ETM_Q1_2564912"/>
      <w:bookmarkEnd w:id="157"/>
      <w:bookmarkEnd w:id="158"/>
    </w:p>
    <w:p w:rsidR="00BA6C55" w:rsidRDefault="00BA6C55" w:rsidP="00BA6C55">
      <w:pPr>
        <w:pStyle w:val="af6"/>
        <w:keepNext/>
        <w:rPr>
          <w:rtl/>
        </w:rPr>
      </w:pPr>
      <w:bookmarkStart w:id="159" w:name="ET_yor_5790_35"/>
      <w:r w:rsidRPr="00BA6C55">
        <w:rPr>
          <w:rStyle w:val="TagStyle"/>
          <w:rtl/>
        </w:rPr>
        <w:t xml:space="preserve"> &lt;&lt; יור &gt;&gt; </w:t>
      </w:r>
      <w:r>
        <w:rPr>
          <w:rtl/>
        </w:rPr>
        <w:t xml:space="preserve">היו"ר אבי </w:t>
      </w:r>
      <w:proofErr w:type="spellStart"/>
      <w:r>
        <w:rPr>
          <w:rtl/>
        </w:rPr>
        <w:t>ניסנקורן</w:t>
      </w:r>
      <w:proofErr w:type="spellEnd"/>
      <w:r>
        <w:rPr>
          <w:rtl/>
        </w:rPr>
        <w:t>:</w:t>
      </w:r>
      <w:r w:rsidRPr="00BA6C55">
        <w:rPr>
          <w:rStyle w:val="TagStyle"/>
          <w:rtl/>
        </w:rPr>
        <w:t xml:space="preserve"> &lt;&lt; יור &gt;&gt;</w:t>
      </w:r>
      <w:r>
        <w:rPr>
          <w:rtl/>
        </w:rPr>
        <w:t xml:space="preserve"> </w:t>
      </w:r>
      <w:bookmarkEnd w:id="159"/>
    </w:p>
    <w:p w:rsidR="00BA6C55" w:rsidRDefault="00BA6C55" w:rsidP="00BA6C55">
      <w:pPr>
        <w:pStyle w:val="KeepWithNext"/>
        <w:rPr>
          <w:rtl/>
        </w:rPr>
      </w:pPr>
    </w:p>
    <w:p w:rsidR="00BA6C55" w:rsidRDefault="00BA6C55" w:rsidP="00BA6C55">
      <w:pPr>
        <w:rPr>
          <w:rtl/>
        </w:rPr>
      </w:pPr>
      <w:r>
        <w:rPr>
          <w:rFonts w:hint="cs"/>
          <w:rtl/>
        </w:rPr>
        <w:t>אחמד?</w:t>
      </w:r>
    </w:p>
    <w:p w:rsidR="00BA6C55" w:rsidRDefault="00BA6C55" w:rsidP="00BA6C55">
      <w:pPr>
        <w:rPr>
          <w:rtl/>
        </w:rPr>
      </w:pPr>
    </w:p>
    <w:p w:rsidR="00BA6C55" w:rsidRDefault="00BA6C55" w:rsidP="00BA6C55">
      <w:pPr>
        <w:pStyle w:val="a4"/>
        <w:keepNext/>
        <w:rPr>
          <w:rtl/>
        </w:rPr>
      </w:pPr>
      <w:bookmarkStart w:id="160" w:name="ET_speaker_5264_36"/>
      <w:r w:rsidRPr="00BA6C55">
        <w:rPr>
          <w:rStyle w:val="TagStyle"/>
          <w:rtl/>
        </w:rPr>
        <w:t xml:space="preserve"> &lt;&lt; דובר &gt;&gt; </w:t>
      </w:r>
      <w:r>
        <w:rPr>
          <w:rtl/>
        </w:rPr>
        <w:t>אחמד טיבי (הרשימה המשותפת):</w:t>
      </w:r>
      <w:r w:rsidRPr="00BA6C55">
        <w:rPr>
          <w:rStyle w:val="TagStyle"/>
          <w:rtl/>
        </w:rPr>
        <w:t xml:space="preserve"> &lt;&lt; דובר &gt;&gt;</w:t>
      </w:r>
      <w:r>
        <w:rPr>
          <w:rtl/>
        </w:rPr>
        <w:t xml:space="preserve"> </w:t>
      </w:r>
      <w:bookmarkEnd w:id="160"/>
    </w:p>
    <w:p w:rsidR="00BA6C55" w:rsidRDefault="00BA6C55" w:rsidP="00BA6C55">
      <w:pPr>
        <w:pStyle w:val="KeepWithNext"/>
        <w:rPr>
          <w:rtl/>
        </w:rPr>
      </w:pPr>
    </w:p>
    <w:p w:rsidR="00BA6C55" w:rsidRDefault="00BA6C55" w:rsidP="00BA6C55">
      <w:pPr>
        <w:rPr>
          <w:rtl/>
        </w:rPr>
      </w:pPr>
      <w:r>
        <w:rPr>
          <w:rFonts w:hint="cs"/>
          <w:rtl/>
        </w:rPr>
        <w:t xml:space="preserve">אני אמשיך להתנגד,  אבקש מחברי שיתנגדו אף הם. </w:t>
      </w:r>
    </w:p>
    <w:p w:rsidR="00BA6C55" w:rsidRDefault="00BA6C55" w:rsidP="00BA6C55">
      <w:pPr>
        <w:rPr>
          <w:rtl/>
        </w:rPr>
      </w:pPr>
      <w:bookmarkStart w:id="161" w:name="_ETM_Q1_2564011"/>
      <w:bookmarkStart w:id="162" w:name="_ETM_Q1_2564119"/>
      <w:bookmarkEnd w:id="161"/>
      <w:bookmarkEnd w:id="162"/>
    </w:p>
    <w:p w:rsidR="00BA6C55" w:rsidRDefault="00BA6C55" w:rsidP="00BA6C55">
      <w:pPr>
        <w:pStyle w:val="af6"/>
        <w:keepNext/>
        <w:rPr>
          <w:rtl/>
        </w:rPr>
      </w:pPr>
      <w:bookmarkStart w:id="163" w:name="ET_yor_5790_37"/>
      <w:r w:rsidRPr="00BA6C55">
        <w:rPr>
          <w:rStyle w:val="TagStyle"/>
          <w:rtl/>
        </w:rPr>
        <w:t xml:space="preserve"> &lt;&lt; יור &gt;&gt; </w:t>
      </w:r>
      <w:r>
        <w:rPr>
          <w:rtl/>
        </w:rPr>
        <w:t xml:space="preserve">היו"ר אבי </w:t>
      </w:r>
      <w:proofErr w:type="spellStart"/>
      <w:r>
        <w:rPr>
          <w:rtl/>
        </w:rPr>
        <w:t>ניסנקורן</w:t>
      </w:r>
      <w:proofErr w:type="spellEnd"/>
      <w:r>
        <w:rPr>
          <w:rtl/>
        </w:rPr>
        <w:t>:</w:t>
      </w:r>
      <w:r w:rsidRPr="00BA6C55">
        <w:rPr>
          <w:rStyle w:val="TagStyle"/>
          <w:rtl/>
        </w:rPr>
        <w:t xml:space="preserve"> &lt;&lt; יור &gt;&gt;</w:t>
      </w:r>
      <w:r>
        <w:rPr>
          <w:rtl/>
        </w:rPr>
        <w:t xml:space="preserve"> </w:t>
      </w:r>
      <w:bookmarkEnd w:id="163"/>
    </w:p>
    <w:p w:rsidR="00BA6C55" w:rsidRDefault="00BA6C55" w:rsidP="00BA6C55">
      <w:pPr>
        <w:pStyle w:val="KeepWithNext"/>
        <w:rPr>
          <w:rtl/>
        </w:rPr>
      </w:pPr>
    </w:p>
    <w:p w:rsidR="00951DAA" w:rsidRDefault="00BA6C55" w:rsidP="00BA6C55">
      <w:pPr>
        <w:rPr>
          <w:rtl/>
        </w:rPr>
      </w:pPr>
      <w:bookmarkStart w:id="164" w:name="_ETM_Q1_2567864"/>
      <w:bookmarkEnd w:id="164"/>
      <w:r>
        <w:rPr>
          <w:rFonts w:hint="cs"/>
          <w:rtl/>
        </w:rPr>
        <w:t xml:space="preserve">אורית </w:t>
      </w:r>
      <w:proofErr w:type="spellStart"/>
      <w:r>
        <w:rPr>
          <w:rFonts w:hint="cs"/>
          <w:rtl/>
        </w:rPr>
        <w:t>פרקש</w:t>
      </w:r>
      <w:proofErr w:type="spellEnd"/>
      <w:r>
        <w:rPr>
          <w:rFonts w:hint="cs"/>
          <w:rtl/>
        </w:rPr>
        <w:t>, בבקשה.</w:t>
      </w:r>
      <w:r>
        <w:rPr>
          <w:rtl/>
        </w:rPr>
        <w:t xml:space="preserve">      </w:t>
      </w:r>
      <w:r w:rsidR="00E31C7B">
        <w:rPr>
          <w:rtl/>
        </w:rPr>
        <w:t xml:space="preserve">  </w:t>
      </w:r>
      <w:r w:rsidR="00EF01B3">
        <w:rPr>
          <w:rtl/>
        </w:rPr>
        <w:t xml:space="preserve"> </w:t>
      </w:r>
      <w:r w:rsidR="00324428">
        <w:rPr>
          <w:rtl/>
        </w:rPr>
        <w:t xml:space="preserve"> </w:t>
      </w:r>
      <w:r w:rsidR="005E283F">
        <w:rPr>
          <w:rtl/>
        </w:rPr>
        <w:t xml:space="preserve"> </w:t>
      </w:r>
      <w:bookmarkStart w:id="165" w:name="_ETM_Q1_2574521"/>
      <w:bookmarkEnd w:id="165"/>
    </w:p>
    <w:p w:rsidR="00951DAA" w:rsidRDefault="00951DAA" w:rsidP="00BA6C55">
      <w:pPr>
        <w:rPr>
          <w:rtl/>
        </w:rPr>
      </w:pPr>
      <w:bookmarkStart w:id="166" w:name="_ETM_Q1_2574612"/>
      <w:bookmarkStart w:id="167" w:name="_ETM_Q1_2575801"/>
      <w:bookmarkEnd w:id="166"/>
      <w:bookmarkEnd w:id="167"/>
    </w:p>
    <w:p w:rsidR="00951DAA" w:rsidRDefault="00951DAA" w:rsidP="00951DAA">
      <w:pPr>
        <w:pStyle w:val="a4"/>
        <w:keepNext/>
        <w:rPr>
          <w:rtl/>
        </w:rPr>
      </w:pPr>
      <w:bookmarkStart w:id="168" w:name="ET_speaker_5777_38"/>
      <w:r w:rsidRPr="00951DAA">
        <w:rPr>
          <w:rStyle w:val="TagStyle"/>
          <w:rtl/>
        </w:rPr>
        <w:t xml:space="preserve"> &lt;&lt; דובר &gt;&gt; </w:t>
      </w:r>
      <w:r>
        <w:rPr>
          <w:rtl/>
        </w:rPr>
        <w:t>מיקי חיימוביץ' (כחול לבן):</w:t>
      </w:r>
      <w:r w:rsidRPr="00951DAA">
        <w:rPr>
          <w:rStyle w:val="TagStyle"/>
          <w:rtl/>
        </w:rPr>
        <w:t xml:space="preserve"> &lt;&lt; דובר &gt;&gt;</w:t>
      </w:r>
      <w:r>
        <w:rPr>
          <w:rtl/>
        </w:rPr>
        <w:t xml:space="preserve"> </w:t>
      </w:r>
      <w:bookmarkEnd w:id="168"/>
    </w:p>
    <w:p w:rsidR="00951DAA" w:rsidRDefault="00951DAA" w:rsidP="00951DAA">
      <w:pPr>
        <w:pStyle w:val="KeepWithNext"/>
        <w:rPr>
          <w:rtl/>
        </w:rPr>
      </w:pPr>
    </w:p>
    <w:p w:rsidR="00951DAA" w:rsidRDefault="00951DAA" w:rsidP="00951DAA">
      <w:pPr>
        <w:rPr>
          <w:rtl/>
        </w:rPr>
      </w:pPr>
      <w:bookmarkStart w:id="169" w:name="_ETM_Q1_2576367"/>
      <w:bookmarkStart w:id="170" w:name="_ETM_Q1_2576410"/>
      <w:bookmarkEnd w:id="169"/>
      <w:bookmarkEnd w:id="170"/>
      <w:r>
        <w:rPr>
          <w:rFonts w:hint="cs"/>
          <w:rtl/>
        </w:rPr>
        <w:t>אני אשמח שגיא סמט יענה לשאלתי.</w:t>
      </w:r>
    </w:p>
    <w:p w:rsidR="00951DAA" w:rsidRDefault="00951DAA" w:rsidP="00951DAA">
      <w:pPr>
        <w:rPr>
          <w:rtl/>
        </w:rPr>
      </w:pPr>
      <w:bookmarkStart w:id="171" w:name="_ETM_Q1_2583697"/>
      <w:bookmarkStart w:id="172" w:name="_ETM_Q1_2583782"/>
      <w:bookmarkEnd w:id="171"/>
      <w:bookmarkEnd w:id="172"/>
    </w:p>
    <w:p w:rsidR="00951DAA" w:rsidRDefault="00951DAA" w:rsidP="00951DAA">
      <w:pPr>
        <w:pStyle w:val="a4"/>
        <w:keepNext/>
        <w:rPr>
          <w:rtl/>
        </w:rPr>
      </w:pPr>
      <w:bookmarkStart w:id="173" w:name="ET_speaker_גיא_סמט_39"/>
      <w:r w:rsidRPr="00951DAA">
        <w:rPr>
          <w:rStyle w:val="TagStyle"/>
          <w:rtl/>
        </w:rPr>
        <w:t xml:space="preserve"> &lt;&lt; דובר &gt;&gt; </w:t>
      </w:r>
      <w:r>
        <w:rPr>
          <w:rtl/>
        </w:rPr>
        <w:t>גיא סמט:</w:t>
      </w:r>
      <w:r w:rsidRPr="00951DAA">
        <w:rPr>
          <w:rStyle w:val="TagStyle"/>
          <w:rtl/>
        </w:rPr>
        <w:t xml:space="preserve"> &lt;&lt; דובר &gt;&gt;</w:t>
      </w:r>
      <w:r>
        <w:rPr>
          <w:rtl/>
        </w:rPr>
        <w:t xml:space="preserve"> </w:t>
      </w:r>
      <w:bookmarkEnd w:id="173"/>
    </w:p>
    <w:p w:rsidR="00951DAA" w:rsidRDefault="00951DAA" w:rsidP="00951DAA">
      <w:pPr>
        <w:pStyle w:val="KeepWithNext"/>
        <w:rPr>
          <w:rtl/>
        </w:rPr>
      </w:pPr>
    </w:p>
    <w:p w:rsidR="00951DAA" w:rsidRDefault="00951DAA" w:rsidP="00951DAA">
      <w:pPr>
        <w:rPr>
          <w:rtl/>
        </w:rPr>
      </w:pPr>
      <w:r>
        <w:rPr>
          <w:rFonts w:hint="cs"/>
          <w:rtl/>
        </w:rPr>
        <w:t xml:space="preserve">אין בעיה. המנגנון שנקבע להוצאת הכספים הוא של תקצוב ישיר, להבדיל מקולות קוראים שבעבר היינו - - - ואז היינו מוסיפים הרבה תנאים לקבלת הכסף. מאחר שמדובר בפיצוי בגין איבוד הכנסות רצינו לחסוך את המנגנון </w:t>
      </w:r>
      <w:bookmarkStart w:id="174" w:name="_ETM_Q1_2602452"/>
      <w:bookmarkEnd w:id="174"/>
      <w:r>
        <w:rPr>
          <w:rFonts w:hint="cs"/>
          <w:rtl/>
        </w:rPr>
        <w:t xml:space="preserve">הכבד של העברת חשבוניות ובדיקת כל חשבונית. מאחר שהרשויות המקומיות מספקות את השירותים אז אפשר לתת להם. </w:t>
      </w:r>
    </w:p>
    <w:p w:rsidR="00951DAA" w:rsidRDefault="00951DAA" w:rsidP="00951DAA">
      <w:pPr>
        <w:rPr>
          <w:rtl/>
        </w:rPr>
      </w:pPr>
    </w:p>
    <w:p w:rsidR="005C3669" w:rsidRDefault="00951DAA" w:rsidP="00951DAA">
      <w:pPr>
        <w:rPr>
          <w:rtl/>
        </w:rPr>
      </w:pPr>
      <w:r>
        <w:rPr>
          <w:rFonts w:hint="cs"/>
          <w:rtl/>
        </w:rPr>
        <w:t xml:space="preserve">במידה שהרשות </w:t>
      </w:r>
      <w:r w:rsidR="005C3669">
        <w:rPr>
          <w:rFonts w:hint="cs"/>
          <w:rtl/>
        </w:rPr>
        <w:t xml:space="preserve">לא מספקת שירותים כראוי ועושה עברות בתחום הפסולת, אז יש מנגנון קיים שבאמצעותו אנחנו יכולים לקזז את הכספים מאותה הרשות. אנחנו כתבנו את המנגנון בהסכמת הקרן, ראש </w:t>
      </w:r>
      <w:proofErr w:type="spellStart"/>
      <w:r w:rsidR="005C3669">
        <w:rPr>
          <w:rFonts w:hint="cs"/>
          <w:rtl/>
        </w:rPr>
        <w:t>אג"ת</w:t>
      </w:r>
      <w:proofErr w:type="spellEnd"/>
      <w:r w:rsidR="005C3669">
        <w:rPr>
          <w:rFonts w:hint="cs"/>
          <w:rtl/>
        </w:rPr>
        <w:t xml:space="preserve"> ובהסכמתי. המנגנון יותר יעיל אבל מבחינת היכולת שלנו להעביר את הכסף לרשויות הוא - - -.</w:t>
      </w:r>
    </w:p>
    <w:p w:rsidR="005C3669" w:rsidRDefault="005C3669" w:rsidP="00951DAA">
      <w:pPr>
        <w:rPr>
          <w:rtl/>
        </w:rPr>
      </w:pPr>
      <w:bookmarkStart w:id="175" w:name="_ETM_Q1_2641020"/>
      <w:bookmarkStart w:id="176" w:name="_ETM_Q1_2641142"/>
      <w:bookmarkStart w:id="177" w:name="_ETM_Q1_2644348"/>
      <w:bookmarkEnd w:id="175"/>
      <w:bookmarkEnd w:id="176"/>
      <w:bookmarkEnd w:id="177"/>
    </w:p>
    <w:p w:rsidR="005C3669" w:rsidRDefault="005C3669" w:rsidP="005C3669">
      <w:pPr>
        <w:pStyle w:val="a4"/>
        <w:keepNext/>
        <w:rPr>
          <w:rtl/>
        </w:rPr>
      </w:pPr>
      <w:bookmarkStart w:id="178" w:name="ET_speaker_5800_40"/>
      <w:r w:rsidRPr="005C3669">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5C3669">
        <w:rPr>
          <w:rStyle w:val="TagStyle"/>
          <w:rtl/>
        </w:rPr>
        <w:t xml:space="preserve"> &lt;&lt; דובר &gt;&gt;</w:t>
      </w:r>
      <w:r>
        <w:rPr>
          <w:rtl/>
        </w:rPr>
        <w:t xml:space="preserve"> </w:t>
      </w:r>
      <w:bookmarkEnd w:id="178"/>
    </w:p>
    <w:p w:rsidR="005C3669" w:rsidRDefault="005C3669" w:rsidP="005C3669">
      <w:pPr>
        <w:pStyle w:val="KeepWithNext"/>
        <w:rPr>
          <w:rtl/>
        </w:rPr>
      </w:pPr>
    </w:p>
    <w:p w:rsidR="004B5375" w:rsidRDefault="005C3669" w:rsidP="005C3669">
      <w:pPr>
        <w:rPr>
          <w:rtl/>
        </w:rPr>
      </w:pPr>
      <w:bookmarkStart w:id="179" w:name="_ETM_Q1_2644878"/>
      <w:bookmarkStart w:id="180" w:name="_ETM_Q1_2644908"/>
      <w:bookmarkEnd w:id="179"/>
      <w:bookmarkEnd w:id="180"/>
      <w:r>
        <w:rPr>
          <w:rFonts w:hint="cs"/>
          <w:rtl/>
        </w:rPr>
        <w:t xml:space="preserve">אריאל </w:t>
      </w:r>
      <w:bookmarkStart w:id="181" w:name="_ETM_Q1_2651173"/>
      <w:bookmarkEnd w:id="181"/>
      <w:r>
        <w:rPr>
          <w:rFonts w:hint="cs"/>
          <w:rtl/>
        </w:rPr>
        <w:t xml:space="preserve">בוקר טוב, יש לי כמה שאלות שקשורות לקרן: </w:t>
      </w:r>
      <w:r w:rsidR="00FB2B56">
        <w:rPr>
          <w:rFonts w:hint="cs"/>
          <w:rtl/>
        </w:rPr>
        <w:t xml:space="preserve">את </w:t>
      </w:r>
      <w:bookmarkStart w:id="182" w:name="_ETM_Q1_2655806"/>
      <w:bookmarkEnd w:id="182"/>
      <w:r w:rsidR="00FB2B56">
        <w:rPr>
          <w:rFonts w:hint="cs"/>
          <w:rtl/>
        </w:rPr>
        <w:t xml:space="preserve">הקרן הזו אני זוכרת מוועדת הכספים כאשר התחלנו להעביר את העודפים. יש בקרן הרבה כסף לא מנוצל, </w:t>
      </w:r>
      <w:bookmarkStart w:id="183" w:name="_ETM_Q1_2662222"/>
      <w:bookmarkEnd w:id="183"/>
      <w:r w:rsidR="007C30CE">
        <w:rPr>
          <w:rFonts w:hint="cs"/>
          <w:rtl/>
        </w:rPr>
        <w:t xml:space="preserve">בטח ביחס לשימושים </w:t>
      </w:r>
      <w:proofErr w:type="spellStart"/>
      <w:r w:rsidR="007C30CE">
        <w:rPr>
          <w:rFonts w:hint="cs"/>
          <w:rtl/>
        </w:rPr>
        <w:t>התזרימיי</w:t>
      </w:r>
      <w:r w:rsidR="00FB2B56">
        <w:rPr>
          <w:rFonts w:hint="cs"/>
          <w:rtl/>
        </w:rPr>
        <w:t>ם</w:t>
      </w:r>
      <w:proofErr w:type="spellEnd"/>
      <w:r w:rsidR="00FB2B56">
        <w:rPr>
          <w:rFonts w:hint="cs"/>
          <w:rtl/>
        </w:rPr>
        <w:t xml:space="preserve"> שלה. אני לא רואה בשום מקום בהצעת החוק שמדובר בסכום סופי של 150 מיליון </w:t>
      </w:r>
      <w:bookmarkStart w:id="184" w:name="_ETM_Q1_2677890"/>
      <w:bookmarkEnd w:id="184"/>
      <w:r w:rsidR="00352621">
        <w:rPr>
          <w:rFonts w:hint="cs"/>
          <w:rtl/>
        </w:rPr>
        <w:t>שקלים לרשויות ל</w:t>
      </w:r>
      <w:r w:rsidR="00FB2B56">
        <w:rPr>
          <w:rFonts w:hint="cs"/>
          <w:rtl/>
        </w:rPr>
        <w:t xml:space="preserve">צורך הדבר הזה. רציתי לשאול איך אתם מגדרים את הסכום הזה מהבחינה התקציבית. </w:t>
      </w:r>
      <w:r w:rsidR="004B5375">
        <w:rPr>
          <w:rFonts w:hint="cs"/>
          <w:rtl/>
        </w:rPr>
        <w:t xml:space="preserve">האם יש לכם הסכמים מחייבים מול הרשויות, שלא ידרשו עוד כסף לגבי הטיפול. בסוף, </w:t>
      </w:r>
      <w:bookmarkStart w:id="185" w:name="_ETM_Q1_2691485"/>
      <w:bookmarkEnd w:id="185"/>
      <w:r w:rsidR="004B5375">
        <w:rPr>
          <w:rFonts w:hint="cs"/>
          <w:rtl/>
        </w:rPr>
        <w:t xml:space="preserve">לפי מה שאני מבינה, עשיתם חישוב לפי שתי קטגוריות של יישובים. לא באמת בדקתם פרטנית כמה כסף כל אחד הפסיד מההפחתה של 25% ארנונה עסקית, אלא זרקתם סכום לפי כללי אצבע. האם הדבר הזה מעוגן אל מול המסמכים. </w:t>
      </w:r>
    </w:p>
    <w:p w:rsidR="004B5375" w:rsidRDefault="004B5375" w:rsidP="005C3669">
      <w:pPr>
        <w:rPr>
          <w:rtl/>
        </w:rPr>
      </w:pPr>
      <w:bookmarkStart w:id="186" w:name="_ETM_Q1_2712092"/>
      <w:bookmarkStart w:id="187" w:name="_ETM_Q1_2712176"/>
      <w:bookmarkStart w:id="188" w:name="_ETM_Q1_2712500"/>
      <w:bookmarkEnd w:id="186"/>
      <w:bookmarkEnd w:id="187"/>
      <w:bookmarkEnd w:id="188"/>
    </w:p>
    <w:p w:rsidR="004B5375" w:rsidRDefault="004B5375" w:rsidP="005C3669">
      <w:pPr>
        <w:rPr>
          <w:rtl/>
        </w:rPr>
      </w:pPr>
      <w:bookmarkStart w:id="189" w:name="_ETM_Q1_2712571"/>
      <w:bookmarkEnd w:id="189"/>
      <w:r>
        <w:rPr>
          <w:rFonts w:hint="cs"/>
          <w:rtl/>
        </w:rPr>
        <w:t>השאלה הזו מתחזקת כשמסתכלים על מה שכתוב בפסקה 2 שבעמוד 36, גם אם לא לכך הכוונה. כתוב: " הקרן תוכל לתת את המענקים מכספי החשבון הנפרד בלא הגבלה, על פי סוגי המטרות שנקבעו ב-11 (</w:t>
      </w:r>
      <w:proofErr w:type="spellStart"/>
      <w:r>
        <w:rPr>
          <w:rFonts w:hint="cs"/>
          <w:rtl/>
        </w:rPr>
        <w:t>ג,ד</w:t>
      </w:r>
      <w:proofErr w:type="spellEnd"/>
      <w:r>
        <w:rPr>
          <w:rFonts w:hint="cs"/>
          <w:rtl/>
        </w:rPr>
        <w:t>)."</w:t>
      </w:r>
    </w:p>
    <w:p w:rsidR="004B5375" w:rsidRDefault="004B5375" w:rsidP="005C3669">
      <w:pPr>
        <w:rPr>
          <w:rtl/>
        </w:rPr>
      </w:pPr>
    </w:p>
    <w:p w:rsidR="00602448" w:rsidRDefault="004B5375" w:rsidP="005C3669">
      <w:pPr>
        <w:rPr>
          <w:rtl/>
        </w:rPr>
      </w:pPr>
      <w:r>
        <w:rPr>
          <w:rFonts w:hint="cs"/>
          <w:rtl/>
        </w:rPr>
        <w:t xml:space="preserve">אני לא יודעת מה זה "בלא הגבלה" ואני מניחה שנפלה שגגה בניסוח החוק. </w:t>
      </w:r>
      <w:r w:rsidR="00602448">
        <w:rPr>
          <w:rFonts w:hint="cs"/>
          <w:rtl/>
        </w:rPr>
        <w:t xml:space="preserve">וגם, אם עדיין יש את הטבלה עם הסכומים </w:t>
      </w:r>
      <w:bookmarkStart w:id="190" w:name="_ETM_Q1_2739888"/>
      <w:bookmarkEnd w:id="190"/>
      <w:r w:rsidR="00602448">
        <w:rPr>
          <w:rFonts w:hint="cs"/>
          <w:rtl/>
        </w:rPr>
        <w:t>המילים הללו צריכות להיות מתוקנות. אני מדברת על דברי ההסבר לפסקה 2 קטן, אתה פשוט מחזיק את הראש - - -</w:t>
      </w:r>
    </w:p>
    <w:p w:rsidR="00602448" w:rsidRDefault="00602448" w:rsidP="005C3669">
      <w:pPr>
        <w:rPr>
          <w:rtl/>
        </w:rPr>
      </w:pPr>
    </w:p>
    <w:p w:rsidR="00602448" w:rsidRDefault="00602448" w:rsidP="00602448">
      <w:pPr>
        <w:pStyle w:val="a4"/>
        <w:keepNext/>
        <w:rPr>
          <w:rtl/>
        </w:rPr>
      </w:pPr>
      <w:bookmarkStart w:id="191" w:name="ET_speaker_אריאל_יוצר_41"/>
      <w:r w:rsidRPr="00602448">
        <w:rPr>
          <w:rStyle w:val="TagStyle"/>
          <w:rtl/>
        </w:rPr>
        <w:t xml:space="preserve"> &lt;&lt; דובר &gt;&gt; </w:t>
      </w:r>
      <w:r>
        <w:rPr>
          <w:rtl/>
        </w:rPr>
        <w:t>אריאל יוצר:</w:t>
      </w:r>
      <w:r w:rsidRPr="00602448">
        <w:rPr>
          <w:rStyle w:val="TagStyle"/>
          <w:rtl/>
        </w:rPr>
        <w:t xml:space="preserve"> &lt;&lt; דובר &gt;&gt;</w:t>
      </w:r>
      <w:r>
        <w:rPr>
          <w:rtl/>
        </w:rPr>
        <w:t xml:space="preserve"> </w:t>
      </w:r>
      <w:bookmarkEnd w:id="191"/>
    </w:p>
    <w:p w:rsidR="00602448" w:rsidRDefault="00602448" w:rsidP="00602448">
      <w:pPr>
        <w:pStyle w:val="KeepWithNext"/>
        <w:rPr>
          <w:rtl/>
        </w:rPr>
      </w:pPr>
    </w:p>
    <w:p w:rsidR="00602448" w:rsidRDefault="00602448" w:rsidP="00602448">
      <w:pPr>
        <w:rPr>
          <w:rtl/>
        </w:rPr>
      </w:pPr>
      <w:r>
        <w:rPr>
          <w:rFonts w:hint="cs"/>
          <w:rtl/>
        </w:rPr>
        <w:t xml:space="preserve">כי אני לא רואה בנוסח הסעיף את המילים "ללא הגבלה". </w:t>
      </w:r>
    </w:p>
    <w:p w:rsidR="00602448" w:rsidRDefault="00602448" w:rsidP="007C30CE">
      <w:pPr>
        <w:ind w:firstLine="0"/>
        <w:rPr>
          <w:rtl/>
        </w:rPr>
      </w:pPr>
    </w:p>
    <w:p w:rsidR="00602448" w:rsidRDefault="00602448" w:rsidP="00602448">
      <w:pPr>
        <w:pStyle w:val="a4"/>
        <w:keepNext/>
        <w:rPr>
          <w:rtl/>
        </w:rPr>
      </w:pPr>
      <w:bookmarkStart w:id="192" w:name="ET_speaker_גיא_סמט_42"/>
      <w:r w:rsidRPr="00602448">
        <w:rPr>
          <w:rStyle w:val="TagStyle"/>
          <w:rtl/>
        </w:rPr>
        <w:t xml:space="preserve"> &lt;&lt; דובר &gt;&gt; </w:t>
      </w:r>
      <w:r>
        <w:rPr>
          <w:rtl/>
        </w:rPr>
        <w:t>גיא סמט:</w:t>
      </w:r>
      <w:r w:rsidRPr="00602448">
        <w:rPr>
          <w:rStyle w:val="TagStyle"/>
          <w:rtl/>
        </w:rPr>
        <w:t xml:space="preserve"> &lt;&lt; דובר &gt;&gt;</w:t>
      </w:r>
      <w:r>
        <w:rPr>
          <w:rtl/>
        </w:rPr>
        <w:t xml:space="preserve"> </w:t>
      </w:r>
      <w:bookmarkEnd w:id="192"/>
    </w:p>
    <w:p w:rsidR="00602448" w:rsidRDefault="00602448" w:rsidP="00602448">
      <w:pPr>
        <w:pStyle w:val="KeepWithNext"/>
        <w:rPr>
          <w:rtl/>
        </w:rPr>
      </w:pPr>
    </w:p>
    <w:p w:rsidR="00856297" w:rsidRDefault="00602448" w:rsidP="007C30CE">
      <w:pPr>
        <w:rPr>
          <w:rtl/>
        </w:rPr>
      </w:pPr>
      <w:r>
        <w:rPr>
          <w:rFonts w:hint="cs"/>
          <w:rtl/>
        </w:rPr>
        <w:t xml:space="preserve">הכוונה היא ללא הגבלה השל המטרות. </w:t>
      </w:r>
      <w:bookmarkStart w:id="193" w:name="_ETM_Q1_2761576"/>
      <w:bookmarkStart w:id="194" w:name="_ETM_Q1_2761655"/>
      <w:bookmarkEnd w:id="193"/>
      <w:bookmarkEnd w:id="194"/>
    </w:p>
    <w:p w:rsidR="00856297" w:rsidRDefault="00856297" w:rsidP="00602448">
      <w:pPr>
        <w:rPr>
          <w:rtl/>
        </w:rPr>
      </w:pPr>
    </w:p>
    <w:p w:rsidR="00856297" w:rsidRDefault="00856297" w:rsidP="00856297">
      <w:pPr>
        <w:pStyle w:val="a4"/>
        <w:keepNext/>
        <w:rPr>
          <w:rtl/>
        </w:rPr>
      </w:pPr>
      <w:bookmarkStart w:id="195" w:name="ET_speaker_5800_43"/>
      <w:r w:rsidRPr="00856297">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856297">
        <w:rPr>
          <w:rStyle w:val="TagStyle"/>
          <w:rtl/>
        </w:rPr>
        <w:t xml:space="preserve"> &lt;&lt; דובר &gt;&gt;</w:t>
      </w:r>
      <w:r>
        <w:rPr>
          <w:rtl/>
        </w:rPr>
        <w:t xml:space="preserve"> </w:t>
      </w:r>
      <w:bookmarkEnd w:id="195"/>
    </w:p>
    <w:p w:rsidR="00856297" w:rsidRDefault="00856297" w:rsidP="00856297">
      <w:pPr>
        <w:pStyle w:val="KeepWithNext"/>
        <w:rPr>
          <w:rtl/>
        </w:rPr>
      </w:pPr>
    </w:p>
    <w:p w:rsidR="00856297" w:rsidRDefault="00856297" w:rsidP="00856297">
      <w:pPr>
        <w:rPr>
          <w:rtl/>
        </w:rPr>
      </w:pPr>
      <w:r>
        <w:rPr>
          <w:rFonts w:hint="cs"/>
          <w:rtl/>
        </w:rPr>
        <w:t>אני מבינה אבל זה לא ברור בכלל.</w:t>
      </w:r>
    </w:p>
    <w:p w:rsidR="00856297" w:rsidRDefault="00856297" w:rsidP="00856297">
      <w:pPr>
        <w:rPr>
          <w:rtl/>
        </w:rPr>
      </w:pPr>
    </w:p>
    <w:p w:rsidR="00856297" w:rsidRDefault="00856297" w:rsidP="00856297">
      <w:pPr>
        <w:pStyle w:val="a4"/>
        <w:keepNext/>
        <w:rPr>
          <w:rtl/>
        </w:rPr>
      </w:pPr>
      <w:bookmarkStart w:id="196" w:name="ET_speaker_גיא_סמט_44"/>
      <w:r w:rsidRPr="00856297">
        <w:rPr>
          <w:rStyle w:val="TagStyle"/>
          <w:rtl/>
        </w:rPr>
        <w:t xml:space="preserve"> &lt;&lt; דובר &gt;&gt; </w:t>
      </w:r>
      <w:r>
        <w:rPr>
          <w:rtl/>
        </w:rPr>
        <w:t>גיא סמט:</w:t>
      </w:r>
      <w:r w:rsidRPr="00856297">
        <w:rPr>
          <w:rStyle w:val="TagStyle"/>
          <w:rtl/>
        </w:rPr>
        <w:t xml:space="preserve"> &lt;&lt; דובר &gt;&gt;</w:t>
      </w:r>
      <w:r>
        <w:rPr>
          <w:rtl/>
        </w:rPr>
        <w:t xml:space="preserve"> </w:t>
      </w:r>
      <w:bookmarkEnd w:id="196"/>
    </w:p>
    <w:p w:rsidR="00856297" w:rsidRDefault="00856297" w:rsidP="00856297">
      <w:pPr>
        <w:pStyle w:val="KeepWithNext"/>
        <w:rPr>
          <w:rtl/>
        </w:rPr>
      </w:pPr>
    </w:p>
    <w:p w:rsidR="00AA2D3A" w:rsidRDefault="007C30CE" w:rsidP="00856297">
      <w:pPr>
        <w:rPr>
          <w:rtl/>
        </w:rPr>
      </w:pPr>
      <w:r>
        <w:rPr>
          <w:rFonts w:hint="cs"/>
          <w:rtl/>
        </w:rPr>
        <w:t>לקר</w:t>
      </w:r>
      <w:r w:rsidR="00856297">
        <w:rPr>
          <w:rFonts w:hint="cs"/>
          <w:rtl/>
        </w:rPr>
        <w:t xml:space="preserve">ן יש </w:t>
      </w:r>
      <w:r w:rsidR="00AA2D3A">
        <w:rPr>
          <w:rFonts w:hint="cs"/>
          <w:rtl/>
        </w:rPr>
        <w:t xml:space="preserve">מטרות ספציפיות. </w:t>
      </w:r>
      <w:bookmarkStart w:id="197" w:name="_ETM_Q1_2766044"/>
      <w:bookmarkStart w:id="198" w:name="_ETM_Q1_2766402"/>
      <w:bookmarkEnd w:id="197"/>
      <w:bookmarkEnd w:id="198"/>
    </w:p>
    <w:p w:rsidR="00AA2D3A" w:rsidRDefault="00AA2D3A" w:rsidP="00856297">
      <w:pPr>
        <w:rPr>
          <w:rtl/>
        </w:rPr>
      </w:pPr>
      <w:bookmarkStart w:id="199" w:name="_ETM_Q1_2766475"/>
      <w:bookmarkStart w:id="200" w:name="_ETM_Q1_2766713"/>
      <w:bookmarkEnd w:id="199"/>
      <w:bookmarkEnd w:id="200"/>
    </w:p>
    <w:p w:rsidR="00AA2D3A" w:rsidRDefault="00AA2D3A" w:rsidP="00AA2D3A">
      <w:pPr>
        <w:pStyle w:val="a4"/>
        <w:keepNext/>
        <w:rPr>
          <w:rtl/>
        </w:rPr>
      </w:pPr>
      <w:bookmarkStart w:id="201" w:name="_ETM_Q1_2766787"/>
      <w:bookmarkStart w:id="202" w:name="ET_speaker_5800_45"/>
      <w:bookmarkEnd w:id="201"/>
      <w:r w:rsidRPr="00AA2D3A">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AA2D3A">
        <w:rPr>
          <w:rStyle w:val="TagStyle"/>
          <w:rtl/>
        </w:rPr>
        <w:t xml:space="preserve"> &lt;&lt; דובר &gt;&gt;</w:t>
      </w:r>
      <w:r>
        <w:rPr>
          <w:rtl/>
        </w:rPr>
        <w:t xml:space="preserve"> </w:t>
      </w:r>
      <w:bookmarkEnd w:id="202"/>
    </w:p>
    <w:p w:rsidR="00AA2D3A" w:rsidRDefault="00AA2D3A" w:rsidP="00AA2D3A">
      <w:pPr>
        <w:pStyle w:val="KeepWithNext"/>
        <w:rPr>
          <w:rtl/>
        </w:rPr>
      </w:pPr>
    </w:p>
    <w:p w:rsidR="00AA2D3A" w:rsidRDefault="00AA2D3A" w:rsidP="00AA2D3A">
      <w:pPr>
        <w:rPr>
          <w:rtl/>
        </w:rPr>
      </w:pPr>
      <w:r>
        <w:rPr>
          <w:rFonts w:hint="cs"/>
          <w:rtl/>
        </w:rPr>
        <w:t xml:space="preserve">בשום מקום אין אמירה שהסכום הזה הוא </w:t>
      </w:r>
      <w:bookmarkStart w:id="203" w:name="_ETM_Q1_2772186"/>
      <w:bookmarkEnd w:id="203"/>
      <w:r>
        <w:rPr>
          <w:rFonts w:hint="cs"/>
          <w:rtl/>
        </w:rPr>
        <w:t>סופי.</w:t>
      </w:r>
    </w:p>
    <w:p w:rsidR="00AA2D3A" w:rsidRDefault="00AA2D3A" w:rsidP="00AA2D3A">
      <w:pPr>
        <w:rPr>
          <w:rtl/>
        </w:rPr>
      </w:pPr>
    </w:p>
    <w:p w:rsidR="00AA2D3A" w:rsidRDefault="00AA2D3A" w:rsidP="00AA2D3A">
      <w:pPr>
        <w:pStyle w:val="a4"/>
        <w:keepNext/>
        <w:rPr>
          <w:rtl/>
        </w:rPr>
      </w:pPr>
      <w:bookmarkStart w:id="204" w:name="ET_speaker_גיא_סמט_46"/>
      <w:r w:rsidRPr="00AA2D3A">
        <w:rPr>
          <w:rStyle w:val="TagStyle"/>
          <w:rtl/>
        </w:rPr>
        <w:t xml:space="preserve"> &lt;&lt; דובר &gt;&gt; </w:t>
      </w:r>
      <w:r>
        <w:rPr>
          <w:rtl/>
        </w:rPr>
        <w:t>גיא סמט:</w:t>
      </w:r>
      <w:r w:rsidRPr="00AA2D3A">
        <w:rPr>
          <w:rStyle w:val="TagStyle"/>
          <w:rtl/>
        </w:rPr>
        <w:t xml:space="preserve"> &lt;&lt; דובר &gt;&gt;</w:t>
      </w:r>
      <w:r>
        <w:rPr>
          <w:rtl/>
        </w:rPr>
        <w:t xml:space="preserve"> </w:t>
      </w:r>
      <w:bookmarkEnd w:id="204"/>
    </w:p>
    <w:p w:rsidR="00AA2D3A" w:rsidRDefault="00AA2D3A" w:rsidP="00AA2D3A">
      <w:pPr>
        <w:pStyle w:val="KeepWithNext"/>
        <w:rPr>
          <w:rtl/>
        </w:rPr>
      </w:pPr>
    </w:p>
    <w:p w:rsidR="00AA2D3A" w:rsidRDefault="00AA2D3A" w:rsidP="00AA2D3A">
      <w:pPr>
        <w:rPr>
          <w:rtl/>
        </w:rPr>
      </w:pPr>
      <w:r>
        <w:rPr>
          <w:rFonts w:hint="cs"/>
          <w:rtl/>
        </w:rPr>
        <w:t>יש אמירה.</w:t>
      </w:r>
    </w:p>
    <w:p w:rsidR="00AA2D3A" w:rsidRDefault="00AA2D3A" w:rsidP="00AA2D3A">
      <w:pPr>
        <w:rPr>
          <w:rtl/>
        </w:rPr>
      </w:pPr>
    </w:p>
    <w:p w:rsidR="00AA2D3A" w:rsidRDefault="00AA2D3A" w:rsidP="00AA2D3A">
      <w:pPr>
        <w:pStyle w:val="a4"/>
        <w:keepNext/>
        <w:rPr>
          <w:rtl/>
        </w:rPr>
      </w:pPr>
      <w:bookmarkStart w:id="205" w:name="ET_speaker_5800_47"/>
      <w:r w:rsidRPr="00AA2D3A">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AA2D3A">
        <w:rPr>
          <w:rStyle w:val="TagStyle"/>
          <w:rtl/>
        </w:rPr>
        <w:t xml:space="preserve"> &lt;&lt; דובר &gt;&gt;</w:t>
      </w:r>
      <w:r>
        <w:rPr>
          <w:rtl/>
        </w:rPr>
        <w:t xml:space="preserve"> </w:t>
      </w:r>
      <w:bookmarkEnd w:id="205"/>
    </w:p>
    <w:p w:rsidR="00AA2D3A" w:rsidRDefault="00AA2D3A" w:rsidP="00AA2D3A">
      <w:pPr>
        <w:pStyle w:val="KeepWithNext"/>
        <w:rPr>
          <w:rtl/>
        </w:rPr>
      </w:pPr>
    </w:p>
    <w:p w:rsidR="00AA2D3A" w:rsidRDefault="00AA2D3A" w:rsidP="00AA2D3A">
      <w:pPr>
        <w:rPr>
          <w:rtl/>
        </w:rPr>
      </w:pPr>
      <w:r>
        <w:rPr>
          <w:rFonts w:hint="cs"/>
          <w:rtl/>
        </w:rPr>
        <w:t xml:space="preserve">רציתי להבין אין אתם סגרתם את זה מול הרשויות. ארצה גם לדעת מה היתרה בקרן כרגע. </w:t>
      </w:r>
      <w:bookmarkStart w:id="206" w:name="_ETM_Q1_2789565"/>
      <w:bookmarkStart w:id="207" w:name="_ETM_Q1_2797598"/>
      <w:bookmarkEnd w:id="206"/>
      <w:bookmarkEnd w:id="207"/>
    </w:p>
    <w:p w:rsidR="00AA2D3A" w:rsidRDefault="00AA2D3A" w:rsidP="007C30CE">
      <w:pPr>
        <w:ind w:firstLine="0"/>
        <w:rPr>
          <w:rtl/>
        </w:rPr>
      </w:pPr>
      <w:bookmarkStart w:id="208" w:name="_ETM_Q1_2797706"/>
      <w:bookmarkStart w:id="209" w:name="_ETM_Q1_2798526"/>
      <w:bookmarkStart w:id="210" w:name="_ETM_Q1_2798636"/>
      <w:bookmarkEnd w:id="208"/>
      <w:bookmarkEnd w:id="209"/>
      <w:bookmarkEnd w:id="210"/>
    </w:p>
    <w:p w:rsidR="00AA2D3A" w:rsidRDefault="00AA2D3A" w:rsidP="00AA2D3A">
      <w:pPr>
        <w:pStyle w:val="a4"/>
        <w:keepNext/>
        <w:rPr>
          <w:rtl/>
        </w:rPr>
      </w:pPr>
      <w:bookmarkStart w:id="211" w:name="ET_speaker_גיא_סמט_48"/>
      <w:r w:rsidRPr="00AA2D3A">
        <w:rPr>
          <w:rStyle w:val="TagStyle"/>
          <w:rtl/>
        </w:rPr>
        <w:t xml:space="preserve"> &lt;&lt; דובר &gt;&gt; </w:t>
      </w:r>
      <w:r>
        <w:rPr>
          <w:rtl/>
        </w:rPr>
        <w:t>גיא סמט:</w:t>
      </w:r>
      <w:r w:rsidRPr="00AA2D3A">
        <w:rPr>
          <w:rStyle w:val="TagStyle"/>
          <w:rtl/>
        </w:rPr>
        <w:t xml:space="preserve"> &lt;&lt; דובר &gt;&gt;</w:t>
      </w:r>
      <w:r>
        <w:rPr>
          <w:rtl/>
        </w:rPr>
        <w:t xml:space="preserve"> </w:t>
      </w:r>
      <w:bookmarkEnd w:id="211"/>
    </w:p>
    <w:p w:rsidR="00AA2D3A" w:rsidRDefault="00AA2D3A" w:rsidP="00AA2D3A">
      <w:pPr>
        <w:pStyle w:val="KeepWithNext"/>
        <w:rPr>
          <w:rtl/>
        </w:rPr>
      </w:pPr>
    </w:p>
    <w:p w:rsidR="009260A5" w:rsidRDefault="00AA2D3A" w:rsidP="00AA2D3A">
      <w:pPr>
        <w:rPr>
          <w:rtl/>
        </w:rPr>
      </w:pPr>
      <w:r>
        <w:rPr>
          <w:rFonts w:hint="cs"/>
          <w:rtl/>
        </w:rPr>
        <w:t xml:space="preserve">יש מטרות שמוגדרות בקרן. ההגבלה מתייחסת למטרות אלו. </w:t>
      </w:r>
      <w:r w:rsidR="009260A5">
        <w:rPr>
          <w:rFonts w:hint="cs"/>
          <w:rtl/>
        </w:rPr>
        <w:t xml:space="preserve">המטרות </w:t>
      </w:r>
      <w:bookmarkStart w:id="212" w:name="_ETM_Q1_2807055"/>
      <w:bookmarkEnd w:id="212"/>
      <w:r w:rsidR="009260A5">
        <w:rPr>
          <w:rFonts w:hint="cs"/>
          <w:rtl/>
        </w:rPr>
        <w:t>של הקרן הן עידוד מחזור ועוד דברים שאינם שמירת הניקיון. למעט סעיף שמשאפשר לנו לרשויות בדירוג 1</w:t>
      </w:r>
      <w:r w:rsidR="009260A5">
        <w:rPr>
          <w:rFonts w:hint="eastAsia"/>
        </w:rPr>
        <w:t>–</w:t>
      </w:r>
      <w:r>
        <w:rPr>
          <w:rtl/>
        </w:rPr>
        <w:t xml:space="preserve"> </w:t>
      </w:r>
      <w:r w:rsidR="009260A5">
        <w:rPr>
          <w:rFonts w:hint="cs"/>
          <w:rtl/>
        </w:rPr>
        <w:t xml:space="preserve">5. כאן יש רשויות שאינן בתוך דירוג זה. לכן, </w:t>
      </w:r>
      <w:bookmarkStart w:id="213" w:name="_ETM_Q1_2820727"/>
      <w:bookmarkEnd w:id="213"/>
      <w:r w:rsidR="009260A5">
        <w:rPr>
          <w:rFonts w:hint="cs"/>
          <w:rtl/>
        </w:rPr>
        <w:t xml:space="preserve">את המטרות היינו צריכים להרחיב וזה מה שכתוב בדברי </w:t>
      </w:r>
      <w:bookmarkStart w:id="214" w:name="_ETM_Q1_2824621"/>
      <w:bookmarkEnd w:id="214"/>
      <w:r w:rsidR="009260A5">
        <w:rPr>
          <w:rFonts w:hint="cs"/>
          <w:rtl/>
        </w:rPr>
        <w:t>ההסבר.</w:t>
      </w:r>
    </w:p>
    <w:p w:rsidR="009260A5" w:rsidRDefault="009260A5" w:rsidP="007C30CE">
      <w:pPr>
        <w:ind w:firstLine="0"/>
        <w:rPr>
          <w:rtl/>
        </w:rPr>
      </w:pPr>
    </w:p>
    <w:p w:rsidR="009260A5" w:rsidRDefault="009260A5" w:rsidP="009260A5">
      <w:pPr>
        <w:pStyle w:val="a4"/>
        <w:keepNext/>
        <w:rPr>
          <w:rtl/>
        </w:rPr>
      </w:pPr>
      <w:bookmarkStart w:id="215" w:name="ET_speaker_5800_49"/>
      <w:r w:rsidRPr="009260A5">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9260A5">
        <w:rPr>
          <w:rStyle w:val="TagStyle"/>
          <w:rtl/>
        </w:rPr>
        <w:t xml:space="preserve"> &lt;&lt; דובר &gt;&gt;</w:t>
      </w:r>
      <w:r>
        <w:rPr>
          <w:rtl/>
        </w:rPr>
        <w:t xml:space="preserve"> </w:t>
      </w:r>
      <w:bookmarkEnd w:id="215"/>
    </w:p>
    <w:p w:rsidR="009260A5" w:rsidRDefault="009260A5" w:rsidP="009260A5">
      <w:pPr>
        <w:pStyle w:val="KeepWithNext"/>
        <w:rPr>
          <w:rtl/>
        </w:rPr>
      </w:pPr>
    </w:p>
    <w:p w:rsidR="00202719" w:rsidRDefault="009260A5" w:rsidP="007C30CE">
      <w:pPr>
        <w:rPr>
          <w:rtl/>
        </w:rPr>
      </w:pPr>
      <w:r>
        <w:rPr>
          <w:rFonts w:hint="cs"/>
          <w:rtl/>
        </w:rPr>
        <w:t xml:space="preserve">אבל זה לא מה שכתוב. אני מקריאה, יש </w:t>
      </w:r>
      <w:bookmarkStart w:id="216" w:name="_ETM_Q1_2832388"/>
      <w:bookmarkEnd w:id="216"/>
      <w:r>
        <w:rPr>
          <w:rFonts w:hint="cs"/>
          <w:rtl/>
        </w:rPr>
        <w:t xml:space="preserve">כאן פתח לברדק: </w:t>
      </w:r>
      <w:r w:rsidR="00202719">
        <w:rPr>
          <w:rFonts w:hint="cs"/>
          <w:rtl/>
        </w:rPr>
        <w:t>"</w:t>
      </w:r>
      <w:r>
        <w:rPr>
          <w:rFonts w:hint="cs"/>
          <w:rtl/>
        </w:rPr>
        <w:t xml:space="preserve">יצוין שהקרן תוכל לתת </w:t>
      </w:r>
      <w:bookmarkStart w:id="217" w:name="_ETM_Q1_2835324"/>
      <w:bookmarkEnd w:id="217"/>
      <w:r>
        <w:rPr>
          <w:rFonts w:hint="cs"/>
          <w:rtl/>
        </w:rPr>
        <w:t>את המענק</w:t>
      </w:r>
      <w:r w:rsidR="00202719">
        <w:rPr>
          <w:rFonts w:hint="cs"/>
          <w:rtl/>
        </w:rPr>
        <w:t xml:space="preserve">ים מכספי החשבון הנפרד ללא הגבלה, על פי </w:t>
      </w:r>
      <w:bookmarkStart w:id="218" w:name="_ETM_Q1_2839777"/>
      <w:bookmarkEnd w:id="218"/>
      <w:r w:rsidR="00E264F6">
        <w:rPr>
          <w:rFonts w:hint="cs"/>
          <w:rtl/>
        </w:rPr>
        <w:t>סוגי המטרות השונות שנקבעו בסעיף</w:t>
      </w:r>
      <w:r w:rsidR="00202719">
        <w:rPr>
          <w:rFonts w:hint="cs"/>
          <w:rtl/>
        </w:rPr>
        <w:t xml:space="preserve"> 11 (</w:t>
      </w:r>
      <w:proofErr w:type="spellStart"/>
      <w:r w:rsidR="00202719">
        <w:rPr>
          <w:rFonts w:hint="cs"/>
          <w:rtl/>
        </w:rPr>
        <w:t>ג,ד</w:t>
      </w:r>
      <w:proofErr w:type="spellEnd"/>
      <w:r w:rsidR="00202719">
        <w:rPr>
          <w:rFonts w:hint="cs"/>
          <w:rtl/>
        </w:rPr>
        <w:t xml:space="preserve">) המוצע, לתת את המענקים מכספי החשבון בלי הגבלה.". זה שימוש בקרן הזו ללא הגבלה ואנחנו צריכים לתקן זאת. </w:t>
      </w:r>
    </w:p>
    <w:p w:rsidR="00202719" w:rsidRDefault="00202719" w:rsidP="009260A5">
      <w:pPr>
        <w:rPr>
          <w:rtl/>
        </w:rPr>
      </w:pPr>
      <w:bookmarkStart w:id="219" w:name="_ETM_Q1_2851298"/>
      <w:bookmarkStart w:id="220" w:name="_ETM_Q1_2851363"/>
      <w:bookmarkEnd w:id="219"/>
      <w:bookmarkEnd w:id="220"/>
    </w:p>
    <w:p w:rsidR="00202719" w:rsidRDefault="00202719" w:rsidP="00202719">
      <w:pPr>
        <w:pStyle w:val="a4"/>
        <w:keepNext/>
        <w:rPr>
          <w:rtl/>
        </w:rPr>
      </w:pPr>
      <w:bookmarkStart w:id="221" w:name="ET_speaker_גיא_סמט_50"/>
      <w:r w:rsidRPr="00202719">
        <w:rPr>
          <w:rStyle w:val="TagStyle"/>
          <w:rtl/>
        </w:rPr>
        <w:t xml:space="preserve"> &lt;&lt; דובר &gt;&gt; </w:t>
      </w:r>
      <w:r>
        <w:rPr>
          <w:rtl/>
        </w:rPr>
        <w:t>גיא סמט:</w:t>
      </w:r>
      <w:r w:rsidRPr="00202719">
        <w:rPr>
          <w:rStyle w:val="TagStyle"/>
          <w:rtl/>
        </w:rPr>
        <w:t xml:space="preserve"> &lt;&lt; דובר &gt;&gt;</w:t>
      </w:r>
      <w:r>
        <w:rPr>
          <w:rtl/>
        </w:rPr>
        <w:t xml:space="preserve"> </w:t>
      </w:r>
      <w:bookmarkEnd w:id="221"/>
    </w:p>
    <w:p w:rsidR="00202719" w:rsidRDefault="00202719" w:rsidP="00202719">
      <w:pPr>
        <w:pStyle w:val="KeepWithNext"/>
        <w:rPr>
          <w:rtl/>
        </w:rPr>
      </w:pPr>
    </w:p>
    <w:p w:rsidR="00202719" w:rsidRDefault="00202719" w:rsidP="00202719">
      <w:pPr>
        <w:rPr>
          <w:rtl/>
        </w:rPr>
      </w:pPr>
      <w:r>
        <w:rPr>
          <w:rFonts w:hint="cs"/>
          <w:rtl/>
        </w:rPr>
        <w:t>זה לא מה שנכתב.</w:t>
      </w:r>
    </w:p>
    <w:p w:rsidR="00202719" w:rsidRDefault="00202719" w:rsidP="00202719">
      <w:pPr>
        <w:rPr>
          <w:rtl/>
        </w:rPr>
      </w:pPr>
    </w:p>
    <w:p w:rsidR="00202719" w:rsidRDefault="00202719" w:rsidP="00202719">
      <w:pPr>
        <w:pStyle w:val="a4"/>
        <w:keepNext/>
        <w:rPr>
          <w:rtl/>
        </w:rPr>
      </w:pPr>
      <w:bookmarkStart w:id="222" w:name="ET_speaker_5800_51"/>
      <w:r w:rsidRPr="00202719">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202719">
        <w:rPr>
          <w:rStyle w:val="TagStyle"/>
          <w:rtl/>
        </w:rPr>
        <w:t xml:space="preserve"> &lt;&lt; דובר &gt;&gt;</w:t>
      </w:r>
      <w:r>
        <w:rPr>
          <w:rtl/>
        </w:rPr>
        <w:t xml:space="preserve"> </w:t>
      </w:r>
      <w:bookmarkEnd w:id="222"/>
    </w:p>
    <w:p w:rsidR="00202719" w:rsidRDefault="00202719" w:rsidP="00202719">
      <w:pPr>
        <w:pStyle w:val="KeepWithNext"/>
        <w:rPr>
          <w:rtl/>
        </w:rPr>
      </w:pPr>
    </w:p>
    <w:p w:rsidR="00367C7A" w:rsidRDefault="00202719" w:rsidP="00202719">
      <w:pPr>
        <w:rPr>
          <w:rtl/>
        </w:rPr>
      </w:pPr>
      <w:r>
        <w:rPr>
          <w:rFonts w:hint="cs"/>
          <w:rtl/>
        </w:rPr>
        <w:t xml:space="preserve">זה כן מה שנכתב. </w:t>
      </w:r>
    </w:p>
    <w:p w:rsidR="00367C7A" w:rsidRDefault="00367C7A" w:rsidP="00202719">
      <w:pPr>
        <w:rPr>
          <w:rtl/>
        </w:rPr>
      </w:pPr>
      <w:bookmarkStart w:id="223" w:name="_ETM_Q1_2850365"/>
      <w:bookmarkStart w:id="224" w:name="_ETM_Q1_2850495"/>
      <w:bookmarkStart w:id="225" w:name="_ETM_Q1_2852996"/>
      <w:bookmarkEnd w:id="223"/>
      <w:bookmarkEnd w:id="224"/>
      <w:bookmarkEnd w:id="225"/>
    </w:p>
    <w:p w:rsidR="00367C7A" w:rsidRDefault="00367C7A" w:rsidP="00367C7A">
      <w:pPr>
        <w:pStyle w:val="a4"/>
        <w:keepNext/>
        <w:rPr>
          <w:rtl/>
        </w:rPr>
      </w:pPr>
      <w:bookmarkStart w:id="226" w:name="ET_speaker_גיא_סמט_52"/>
      <w:r w:rsidRPr="00367C7A">
        <w:rPr>
          <w:rStyle w:val="TagStyle"/>
          <w:rtl/>
        </w:rPr>
        <w:t xml:space="preserve"> &lt;&lt; דובר &gt;&gt; </w:t>
      </w:r>
      <w:r>
        <w:rPr>
          <w:rtl/>
        </w:rPr>
        <w:t>גיא סמט:</w:t>
      </w:r>
      <w:r w:rsidRPr="00367C7A">
        <w:rPr>
          <w:rStyle w:val="TagStyle"/>
          <w:rtl/>
        </w:rPr>
        <w:t xml:space="preserve"> &lt;&lt; דובר &gt;&gt;</w:t>
      </w:r>
      <w:r>
        <w:rPr>
          <w:rtl/>
        </w:rPr>
        <w:t xml:space="preserve"> </w:t>
      </w:r>
      <w:bookmarkEnd w:id="226"/>
    </w:p>
    <w:p w:rsidR="00367C7A" w:rsidRDefault="00367C7A" w:rsidP="00367C7A">
      <w:pPr>
        <w:pStyle w:val="KeepWithNext"/>
        <w:rPr>
          <w:rtl/>
        </w:rPr>
      </w:pPr>
    </w:p>
    <w:p w:rsidR="006153CD" w:rsidRDefault="00367C7A" w:rsidP="00367C7A">
      <w:pPr>
        <w:rPr>
          <w:rtl/>
        </w:rPr>
      </w:pPr>
      <w:bookmarkStart w:id="227" w:name="_ETM_Q1_2853521"/>
      <w:bookmarkStart w:id="228" w:name="_ETM_Q1_2853558"/>
      <w:bookmarkEnd w:id="227"/>
      <w:bookmarkEnd w:id="228"/>
      <w:r>
        <w:rPr>
          <w:rFonts w:hint="cs"/>
          <w:rtl/>
        </w:rPr>
        <w:t xml:space="preserve">נכתב בצורה </w:t>
      </w:r>
      <w:bookmarkStart w:id="229" w:name="_ETM_Q1_2856117"/>
      <w:bookmarkEnd w:id="229"/>
      <w:r>
        <w:rPr>
          <w:rFonts w:hint="cs"/>
          <w:rtl/>
        </w:rPr>
        <w:t xml:space="preserve">מפורשת בהמשך. בתוספת השנייה לחוק ישנה טבלה ובה מפורט </w:t>
      </w:r>
      <w:r w:rsidR="0032686F">
        <w:rPr>
          <w:rFonts w:hint="cs"/>
          <w:rtl/>
        </w:rPr>
        <w:t xml:space="preserve">בעמודה ב ו-ג את הסכומים </w:t>
      </w:r>
      <w:proofErr w:type="spellStart"/>
      <w:r w:rsidR="0032686F">
        <w:rPr>
          <w:rFonts w:hint="cs"/>
          <w:rtl/>
        </w:rPr>
        <w:t>הספציפים</w:t>
      </w:r>
      <w:proofErr w:type="spellEnd"/>
      <w:r w:rsidR="0032686F">
        <w:rPr>
          <w:rFonts w:hint="cs"/>
          <w:rtl/>
        </w:rPr>
        <w:t xml:space="preserve">. אין לנו כל יכולת </w:t>
      </w:r>
      <w:r w:rsidR="000E03FC">
        <w:rPr>
          <w:rFonts w:hint="cs"/>
          <w:rtl/>
        </w:rPr>
        <w:t xml:space="preserve">להרחיב את הסכומים, אין לנו כל יכולת לתקצב משהו אחר. </w:t>
      </w:r>
      <w:r w:rsidR="006153CD">
        <w:rPr>
          <w:rFonts w:hint="cs"/>
          <w:rtl/>
        </w:rPr>
        <w:t xml:space="preserve">גם אם טעינו בחישוב </w:t>
      </w:r>
      <w:r w:rsidR="006153CD">
        <w:rPr>
          <w:rFonts w:hint="eastAsia"/>
        </w:rPr>
        <w:t>–</w:t>
      </w:r>
      <w:r>
        <w:rPr>
          <w:rtl/>
        </w:rPr>
        <w:t xml:space="preserve"> </w:t>
      </w:r>
      <w:r w:rsidR="006153CD">
        <w:rPr>
          <w:rFonts w:hint="cs"/>
          <w:rtl/>
        </w:rPr>
        <w:t xml:space="preserve">אלו הסכומים ואין </w:t>
      </w:r>
      <w:proofErr w:type="spellStart"/>
      <w:r w:rsidR="006153CD">
        <w:rPr>
          <w:rFonts w:hint="cs"/>
          <w:rtl/>
        </w:rPr>
        <w:t>בלתם</w:t>
      </w:r>
      <w:proofErr w:type="spellEnd"/>
      <w:r w:rsidR="006153CD">
        <w:rPr>
          <w:rFonts w:hint="cs"/>
          <w:rtl/>
        </w:rPr>
        <w:t xml:space="preserve">. </w:t>
      </w:r>
    </w:p>
    <w:p w:rsidR="006153CD" w:rsidRDefault="006153CD" w:rsidP="007C30CE">
      <w:pPr>
        <w:ind w:firstLine="0"/>
        <w:rPr>
          <w:rtl/>
        </w:rPr>
      </w:pPr>
      <w:bookmarkStart w:id="230" w:name="_ETM_Q1_2869336"/>
      <w:bookmarkStart w:id="231" w:name="_ETM_Q1_2869411"/>
      <w:bookmarkStart w:id="232" w:name="_ETM_Q1_2869783"/>
      <w:bookmarkStart w:id="233" w:name="_ETM_Q1_2869877"/>
      <w:bookmarkEnd w:id="230"/>
      <w:bookmarkEnd w:id="231"/>
      <w:bookmarkEnd w:id="232"/>
      <w:bookmarkEnd w:id="233"/>
    </w:p>
    <w:p w:rsidR="006153CD" w:rsidRDefault="006153CD" w:rsidP="006153CD">
      <w:pPr>
        <w:pStyle w:val="a4"/>
        <w:keepNext/>
        <w:rPr>
          <w:rtl/>
        </w:rPr>
      </w:pPr>
      <w:bookmarkStart w:id="234" w:name="ET_speaker_5800_53"/>
      <w:r w:rsidRPr="006153CD">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6153CD">
        <w:rPr>
          <w:rStyle w:val="TagStyle"/>
          <w:rtl/>
        </w:rPr>
        <w:t xml:space="preserve"> &lt;&lt; דובר &gt;&gt;</w:t>
      </w:r>
      <w:r>
        <w:rPr>
          <w:rtl/>
        </w:rPr>
        <w:t xml:space="preserve"> </w:t>
      </w:r>
      <w:bookmarkEnd w:id="234"/>
    </w:p>
    <w:p w:rsidR="006153CD" w:rsidRDefault="006153CD" w:rsidP="006153CD">
      <w:pPr>
        <w:pStyle w:val="KeepWithNext"/>
        <w:rPr>
          <w:rtl/>
        </w:rPr>
      </w:pPr>
    </w:p>
    <w:p w:rsidR="0050401D" w:rsidRDefault="006153CD" w:rsidP="006153CD">
      <w:pPr>
        <w:rPr>
          <w:rtl/>
        </w:rPr>
      </w:pPr>
      <w:r>
        <w:rPr>
          <w:rFonts w:hint="cs"/>
          <w:rtl/>
        </w:rPr>
        <w:t xml:space="preserve">לא כתוב בשום מקום שאין לכם את היכולת להרחיב את הסכומים ולתקן את הטבלה. </w:t>
      </w:r>
      <w:r w:rsidR="0050401D">
        <w:rPr>
          <w:rFonts w:hint="cs"/>
          <w:rtl/>
        </w:rPr>
        <w:t>זאת הייתה ההערה השנייה שלי.</w:t>
      </w:r>
    </w:p>
    <w:p w:rsidR="0050401D" w:rsidRDefault="0050401D" w:rsidP="006153CD">
      <w:pPr>
        <w:rPr>
          <w:rtl/>
        </w:rPr>
      </w:pPr>
    </w:p>
    <w:p w:rsidR="0050401D" w:rsidRDefault="0050401D" w:rsidP="0050401D">
      <w:pPr>
        <w:pStyle w:val="a4"/>
        <w:keepNext/>
        <w:rPr>
          <w:rtl/>
        </w:rPr>
      </w:pPr>
      <w:bookmarkStart w:id="235" w:name="ET_speaker_גיא_סמט_54"/>
      <w:r w:rsidRPr="0050401D">
        <w:rPr>
          <w:rStyle w:val="TagStyle"/>
          <w:rtl/>
        </w:rPr>
        <w:t xml:space="preserve"> &lt;&lt; דובר &gt;&gt; </w:t>
      </w:r>
      <w:r>
        <w:rPr>
          <w:rtl/>
        </w:rPr>
        <w:t>גיא סמט:</w:t>
      </w:r>
      <w:r w:rsidRPr="0050401D">
        <w:rPr>
          <w:rStyle w:val="TagStyle"/>
          <w:rtl/>
        </w:rPr>
        <w:t xml:space="preserve"> &lt;&lt; דובר &gt;&gt;</w:t>
      </w:r>
      <w:r>
        <w:rPr>
          <w:rtl/>
        </w:rPr>
        <w:t xml:space="preserve"> </w:t>
      </w:r>
      <w:bookmarkEnd w:id="235"/>
    </w:p>
    <w:p w:rsidR="0050401D" w:rsidRDefault="0050401D" w:rsidP="0050401D">
      <w:pPr>
        <w:pStyle w:val="KeepWithNext"/>
        <w:rPr>
          <w:rtl/>
        </w:rPr>
      </w:pPr>
    </w:p>
    <w:p w:rsidR="0050401D" w:rsidRDefault="0050401D" w:rsidP="0050401D">
      <w:pPr>
        <w:rPr>
          <w:rtl/>
        </w:rPr>
      </w:pPr>
      <w:r>
        <w:rPr>
          <w:rFonts w:hint="cs"/>
          <w:rtl/>
        </w:rPr>
        <w:t>אין לנו את היכולת.</w:t>
      </w:r>
    </w:p>
    <w:p w:rsidR="0050401D" w:rsidRDefault="0050401D" w:rsidP="0050401D">
      <w:pPr>
        <w:rPr>
          <w:rtl/>
        </w:rPr>
      </w:pPr>
    </w:p>
    <w:p w:rsidR="0050401D" w:rsidRDefault="0050401D" w:rsidP="0050401D">
      <w:pPr>
        <w:pStyle w:val="a4"/>
        <w:keepNext/>
        <w:rPr>
          <w:rtl/>
        </w:rPr>
      </w:pPr>
      <w:bookmarkStart w:id="236" w:name="ET_speaker_5800_55"/>
      <w:r w:rsidRPr="0050401D">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50401D">
        <w:rPr>
          <w:rStyle w:val="TagStyle"/>
          <w:rtl/>
        </w:rPr>
        <w:t xml:space="preserve"> &lt;&lt; דובר &gt;&gt;</w:t>
      </w:r>
      <w:r>
        <w:rPr>
          <w:rtl/>
        </w:rPr>
        <w:t xml:space="preserve"> </w:t>
      </w:r>
      <w:bookmarkEnd w:id="236"/>
    </w:p>
    <w:p w:rsidR="0050401D" w:rsidRDefault="0050401D" w:rsidP="0050401D">
      <w:pPr>
        <w:pStyle w:val="KeepWithNext"/>
        <w:rPr>
          <w:rtl/>
        </w:rPr>
      </w:pPr>
    </w:p>
    <w:p w:rsidR="0050401D" w:rsidRDefault="0050401D" w:rsidP="0050401D">
      <w:pPr>
        <w:rPr>
          <w:rtl/>
        </w:rPr>
      </w:pPr>
      <w:r>
        <w:rPr>
          <w:rFonts w:hint="cs"/>
          <w:rtl/>
        </w:rPr>
        <w:t xml:space="preserve">אבל זה לא כתוב. אנחנו </w:t>
      </w:r>
      <w:bookmarkStart w:id="237" w:name="_ETM_Q1_2880483"/>
      <w:bookmarkEnd w:id="237"/>
      <w:r>
        <w:rPr>
          <w:rFonts w:hint="cs"/>
          <w:rtl/>
        </w:rPr>
        <w:t xml:space="preserve">מאשרים פה חוק, לא דיבורים בשיחת </w:t>
      </w:r>
      <w:r>
        <w:rPr>
          <w:rFonts w:hint="cs"/>
        </w:rPr>
        <w:t>Z</w:t>
      </w:r>
      <w:r>
        <w:t>oom</w:t>
      </w:r>
      <w:r>
        <w:rPr>
          <w:rFonts w:hint="cs"/>
          <w:rtl/>
        </w:rPr>
        <w:t xml:space="preserve">. איפה כתוב שאי-אפשר להאריך את הסכום, איפה זה כתוב? איפה כתוב שהסכום מוגבל בכסף? </w:t>
      </w:r>
      <w:bookmarkStart w:id="238" w:name="_ETM_Q1_2883200"/>
      <w:bookmarkStart w:id="239" w:name="_ETM_Q1_2883327"/>
      <w:bookmarkStart w:id="240" w:name="_ETM_Q1_2886096"/>
      <w:bookmarkEnd w:id="238"/>
      <w:bookmarkEnd w:id="239"/>
      <w:bookmarkEnd w:id="240"/>
    </w:p>
    <w:p w:rsidR="0050401D" w:rsidRDefault="0050401D" w:rsidP="007C30CE">
      <w:pPr>
        <w:ind w:firstLine="0"/>
        <w:rPr>
          <w:rtl/>
        </w:rPr>
      </w:pPr>
      <w:bookmarkStart w:id="241" w:name="_ETM_Q1_2886174"/>
      <w:bookmarkStart w:id="242" w:name="_ETM_Q1_2886591"/>
      <w:bookmarkStart w:id="243" w:name="_ETM_Q1_2886695"/>
      <w:bookmarkEnd w:id="241"/>
      <w:bookmarkEnd w:id="242"/>
      <w:bookmarkEnd w:id="243"/>
    </w:p>
    <w:p w:rsidR="0050401D" w:rsidRDefault="0050401D" w:rsidP="0050401D">
      <w:pPr>
        <w:pStyle w:val="a4"/>
        <w:keepNext/>
        <w:rPr>
          <w:rtl/>
        </w:rPr>
      </w:pPr>
      <w:bookmarkStart w:id="244" w:name="ET_speaker_גיא_סמט_56"/>
      <w:r w:rsidRPr="0050401D">
        <w:rPr>
          <w:rStyle w:val="TagStyle"/>
          <w:rtl/>
        </w:rPr>
        <w:t xml:space="preserve"> &lt;&lt; דובר &gt;&gt; </w:t>
      </w:r>
      <w:r>
        <w:rPr>
          <w:rtl/>
        </w:rPr>
        <w:t>גיא סמט:</w:t>
      </w:r>
      <w:r w:rsidRPr="0050401D">
        <w:rPr>
          <w:rStyle w:val="TagStyle"/>
          <w:rtl/>
        </w:rPr>
        <w:t xml:space="preserve"> &lt;&lt; דובר &gt;&gt;</w:t>
      </w:r>
      <w:r>
        <w:rPr>
          <w:rtl/>
        </w:rPr>
        <w:t xml:space="preserve"> </w:t>
      </w:r>
      <w:bookmarkEnd w:id="244"/>
    </w:p>
    <w:p w:rsidR="0050401D" w:rsidRDefault="0050401D" w:rsidP="0050401D">
      <w:pPr>
        <w:pStyle w:val="KeepWithNext"/>
        <w:rPr>
          <w:rtl/>
        </w:rPr>
      </w:pPr>
    </w:p>
    <w:p w:rsidR="0050401D" w:rsidRDefault="0050401D" w:rsidP="0050401D">
      <w:pPr>
        <w:rPr>
          <w:rtl/>
        </w:rPr>
      </w:pPr>
      <w:r>
        <w:rPr>
          <w:rFonts w:hint="cs"/>
          <w:rtl/>
        </w:rPr>
        <w:t xml:space="preserve">ברגע שהסכומים האלו כתובים </w:t>
      </w:r>
      <w:bookmarkStart w:id="245" w:name="_ETM_Q1_2893751"/>
      <w:bookmarkEnd w:id="245"/>
      <w:r>
        <w:rPr>
          <w:rFonts w:hint="cs"/>
          <w:rtl/>
        </w:rPr>
        <w:t xml:space="preserve">אנחנו לא יכולים לשנות אותם. היועצת המשפטית של המשרד תציג זאת. </w:t>
      </w:r>
    </w:p>
    <w:p w:rsidR="0050401D" w:rsidRDefault="0050401D" w:rsidP="0050401D">
      <w:pPr>
        <w:rPr>
          <w:rtl/>
        </w:rPr>
      </w:pPr>
    </w:p>
    <w:p w:rsidR="0050401D" w:rsidRDefault="0050401D" w:rsidP="0050401D">
      <w:pPr>
        <w:pStyle w:val="a4"/>
        <w:keepNext/>
        <w:rPr>
          <w:rtl/>
        </w:rPr>
      </w:pPr>
      <w:bookmarkStart w:id="246" w:name="ET_speaker_נטע_דרורי_58"/>
      <w:r w:rsidRPr="0050401D">
        <w:rPr>
          <w:rStyle w:val="TagStyle"/>
          <w:rtl/>
        </w:rPr>
        <w:t xml:space="preserve"> &lt;&lt; דובר &gt;&gt; </w:t>
      </w:r>
      <w:r>
        <w:rPr>
          <w:rtl/>
        </w:rPr>
        <w:t>נטע דרורי:</w:t>
      </w:r>
      <w:r w:rsidRPr="0050401D">
        <w:rPr>
          <w:rStyle w:val="TagStyle"/>
          <w:rtl/>
        </w:rPr>
        <w:t xml:space="preserve"> &lt;&lt; דובר &gt;&gt;</w:t>
      </w:r>
      <w:r>
        <w:rPr>
          <w:rtl/>
        </w:rPr>
        <w:t xml:space="preserve"> </w:t>
      </w:r>
      <w:bookmarkEnd w:id="246"/>
    </w:p>
    <w:p w:rsidR="0050401D" w:rsidRDefault="0050401D" w:rsidP="0050401D">
      <w:pPr>
        <w:pStyle w:val="KeepWithNext"/>
        <w:rPr>
          <w:rtl/>
        </w:rPr>
      </w:pPr>
    </w:p>
    <w:p w:rsidR="00722EF4" w:rsidRDefault="00722EF4" w:rsidP="0050401D">
      <w:pPr>
        <w:rPr>
          <w:rtl/>
        </w:rPr>
      </w:pPr>
      <w:r>
        <w:rPr>
          <w:rFonts w:hint="cs"/>
          <w:rtl/>
        </w:rPr>
        <w:t xml:space="preserve">מה </w:t>
      </w:r>
      <w:bookmarkStart w:id="247" w:name="_ETM_Q1_2900829"/>
      <w:bookmarkEnd w:id="247"/>
      <w:r>
        <w:rPr>
          <w:rFonts w:hint="cs"/>
          <w:rtl/>
        </w:rPr>
        <w:t>שכתוב בסעיף ד1(</w:t>
      </w:r>
      <w:proofErr w:type="spellStart"/>
      <w:r>
        <w:rPr>
          <w:rFonts w:hint="cs"/>
          <w:rtl/>
        </w:rPr>
        <w:t>א,ב</w:t>
      </w:r>
      <w:proofErr w:type="spellEnd"/>
      <w:r>
        <w:rPr>
          <w:rFonts w:hint="cs"/>
          <w:rtl/>
        </w:rPr>
        <w:t xml:space="preserve">) בהצעת החוק הוא שכל רשות תקבל את </w:t>
      </w:r>
      <w:bookmarkStart w:id="248" w:name="_ETM_Q1_2912763"/>
      <w:bookmarkEnd w:id="248"/>
      <w:r>
        <w:rPr>
          <w:rFonts w:hint="cs"/>
          <w:rtl/>
        </w:rPr>
        <w:t>המענקים בסכום הנקוב לצד שם הרשות בטור ב', ולרשות מקומית באשכולות 1</w:t>
      </w:r>
      <w:r>
        <w:rPr>
          <w:rFonts w:hint="eastAsia"/>
        </w:rPr>
        <w:t>–</w:t>
      </w:r>
      <w:r w:rsidR="0050401D">
        <w:rPr>
          <w:rtl/>
        </w:rPr>
        <w:t xml:space="preserve"> </w:t>
      </w:r>
      <w:r>
        <w:rPr>
          <w:rFonts w:hint="cs"/>
          <w:rtl/>
        </w:rPr>
        <w:t xml:space="preserve">5 הסכום הנקוב בטור ג'. אלו </w:t>
      </w:r>
      <w:bookmarkStart w:id="249" w:name="_ETM_Q1_2922709"/>
      <w:bookmarkEnd w:id="249"/>
      <w:r>
        <w:rPr>
          <w:rFonts w:hint="cs"/>
          <w:rtl/>
        </w:rPr>
        <w:t xml:space="preserve">הסכומים שיינתנו, אין סכום אחר. </w:t>
      </w:r>
      <w:bookmarkStart w:id="250" w:name="_ETM_Q1_2924407"/>
      <w:bookmarkEnd w:id="250"/>
    </w:p>
    <w:p w:rsidR="00722EF4" w:rsidRDefault="00722EF4" w:rsidP="007C30CE">
      <w:pPr>
        <w:ind w:firstLine="0"/>
        <w:rPr>
          <w:rtl/>
        </w:rPr>
      </w:pPr>
      <w:bookmarkStart w:id="251" w:name="_ETM_Q1_2924554"/>
      <w:bookmarkStart w:id="252" w:name="_ETM_Q1_2924862"/>
      <w:bookmarkStart w:id="253" w:name="_ETM_Q1_2924932"/>
      <w:bookmarkEnd w:id="251"/>
      <w:bookmarkEnd w:id="252"/>
      <w:bookmarkEnd w:id="253"/>
    </w:p>
    <w:p w:rsidR="00722EF4" w:rsidRDefault="00722EF4" w:rsidP="00722EF4">
      <w:pPr>
        <w:pStyle w:val="af6"/>
        <w:keepNext/>
        <w:rPr>
          <w:rtl/>
        </w:rPr>
      </w:pPr>
      <w:bookmarkStart w:id="254" w:name="ET_yor_5790_59"/>
      <w:r w:rsidRPr="00722EF4">
        <w:rPr>
          <w:rStyle w:val="TagStyle"/>
          <w:rtl/>
        </w:rPr>
        <w:t xml:space="preserve"> &lt;&lt; יור &gt;&gt; </w:t>
      </w:r>
      <w:r>
        <w:rPr>
          <w:rtl/>
        </w:rPr>
        <w:t xml:space="preserve">היו"ר אבי </w:t>
      </w:r>
      <w:proofErr w:type="spellStart"/>
      <w:r>
        <w:rPr>
          <w:rtl/>
        </w:rPr>
        <w:t>ניסנקורן</w:t>
      </w:r>
      <w:proofErr w:type="spellEnd"/>
      <w:r>
        <w:rPr>
          <w:rtl/>
        </w:rPr>
        <w:t>:</w:t>
      </w:r>
      <w:r w:rsidRPr="00722EF4">
        <w:rPr>
          <w:rStyle w:val="TagStyle"/>
          <w:rtl/>
        </w:rPr>
        <w:t xml:space="preserve"> &lt;&lt; יור &gt;&gt;</w:t>
      </w:r>
      <w:r>
        <w:rPr>
          <w:rtl/>
        </w:rPr>
        <w:t xml:space="preserve"> </w:t>
      </w:r>
      <w:bookmarkEnd w:id="254"/>
    </w:p>
    <w:p w:rsidR="00722EF4" w:rsidRDefault="00722EF4" w:rsidP="00722EF4">
      <w:pPr>
        <w:pStyle w:val="KeepWithNext"/>
        <w:rPr>
          <w:rtl/>
        </w:rPr>
      </w:pPr>
    </w:p>
    <w:p w:rsidR="00722EF4" w:rsidRDefault="00722EF4" w:rsidP="00722EF4">
      <w:pPr>
        <w:rPr>
          <w:rtl/>
        </w:rPr>
      </w:pPr>
      <w:bookmarkStart w:id="255" w:name="_ETM_Q1_2926075"/>
      <w:bookmarkEnd w:id="255"/>
      <w:r>
        <w:rPr>
          <w:rFonts w:hint="cs"/>
          <w:rtl/>
        </w:rPr>
        <w:t>תודה, נטע.</w:t>
      </w:r>
    </w:p>
    <w:p w:rsidR="00722EF4" w:rsidRDefault="00722EF4" w:rsidP="00722EF4">
      <w:pPr>
        <w:rPr>
          <w:rtl/>
        </w:rPr>
      </w:pPr>
    </w:p>
    <w:p w:rsidR="00722EF4" w:rsidRDefault="00722EF4" w:rsidP="00722EF4">
      <w:pPr>
        <w:pStyle w:val="a4"/>
        <w:keepNext/>
        <w:rPr>
          <w:rtl/>
        </w:rPr>
      </w:pPr>
      <w:bookmarkStart w:id="256" w:name="ET_speaker_גיא_סמט_60"/>
      <w:r w:rsidRPr="00722EF4">
        <w:rPr>
          <w:rStyle w:val="TagStyle"/>
          <w:rtl/>
        </w:rPr>
        <w:t xml:space="preserve"> &lt;&lt; דובר &gt;&gt; </w:t>
      </w:r>
      <w:r>
        <w:rPr>
          <w:rtl/>
        </w:rPr>
        <w:t>גיא סמט:</w:t>
      </w:r>
      <w:r w:rsidRPr="00722EF4">
        <w:rPr>
          <w:rStyle w:val="TagStyle"/>
          <w:rtl/>
        </w:rPr>
        <w:t xml:space="preserve"> &lt;&lt; דובר &gt;&gt;</w:t>
      </w:r>
      <w:r>
        <w:rPr>
          <w:rtl/>
        </w:rPr>
        <w:t xml:space="preserve"> </w:t>
      </w:r>
      <w:bookmarkEnd w:id="256"/>
    </w:p>
    <w:p w:rsidR="00722EF4" w:rsidRDefault="00722EF4" w:rsidP="00722EF4">
      <w:pPr>
        <w:pStyle w:val="KeepWithNext"/>
        <w:rPr>
          <w:rtl/>
        </w:rPr>
      </w:pPr>
    </w:p>
    <w:p w:rsidR="00722EF4" w:rsidRDefault="00722EF4" w:rsidP="00722EF4">
      <w:pPr>
        <w:rPr>
          <w:rtl/>
        </w:rPr>
      </w:pPr>
      <w:r>
        <w:rPr>
          <w:rFonts w:hint="cs"/>
          <w:rtl/>
        </w:rPr>
        <w:t xml:space="preserve">עכשיו "ללא הגבלה" זה כתוב בדברי ההסבר, זה לא כתוב בחקיקה עצמה, זה מתייחס למטרות. </w:t>
      </w:r>
    </w:p>
    <w:p w:rsidR="00722EF4" w:rsidRDefault="00722EF4" w:rsidP="00722EF4">
      <w:pPr>
        <w:rPr>
          <w:rtl/>
        </w:rPr>
      </w:pPr>
      <w:bookmarkStart w:id="257" w:name="_ETM_Q1_2947527"/>
      <w:bookmarkStart w:id="258" w:name="_ETM_Q1_2947657"/>
      <w:bookmarkEnd w:id="257"/>
      <w:bookmarkEnd w:id="258"/>
    </w:p>
    <w:p w:rsidR="00722EF4" w:rsidRDefault="00722EF4" w:rsidP="00722EF4">
      <w:pPr>
        <w:pStyle w:val="af6"/>
        <w:keepNext/>
        <w:rPr>
          <w:rtl/>
        </w:rPr>
      </w:pPr>
      <w:bookmarkStart w:id="259" w:name="ET_yor_5790_61"/>
      <w:r w:rsidRPr="00722EF4">
        <w:rPr>
          <w:rStyle w:val="TagStyle"/>
          <w:rtl/>
        </w:rPr>
        <w:t xml:space="preserve"> &lt;&lt; יור &gt;&gt; </w:t>
      </w:r>
      <w:r>
        <w:rPr>
          <w:rtl/>
        </w:rPr>
        <w:t xml:space="preserve">היו"ר אבי </w:t>
      </w:r>
      <w:proofErr w:type="spellStart"/>
      <w:r>
        <w:rPr>
          <w:rtl/>
        </w:rPr>
        <w:t>ניסנקורן</w:t>
      </w:r>
      <w:proofErr w:type="spellEnd"/>
      <w:r>
        <w:rPr>
          <w:rtl/>
        </w:rPr>
        <w:t>:</w:t>
      </w:r>
      <w:r w:rsidRPr="00722EF4">
        <w:rPr>
          <w:rStyle w:val="TagStyle"/>
          <w:rtl/>
        </w:rPr>
        <w:t xml:space="preserve"> &lt;&lt; יור &gt;&gt;</w:t>
      </w:r>
      <w:r>
        <w:rPr>
          <w:rtl/>
        </w:rPr>
        <w:t xml:space="preserve"> </w:t>
      </w:r>
      <w:bookmarkEnd w:id="259"/>
    </w:p>
    <w:p w:rsidR="00722EF4" w:rsidRDefault="00722EF4" w:rsidP="00722EF4">
      <w:pPr>
        <w:pStyle w:val="KeepWithNext"/>
        <w:rPr>
          <w:rtl/>
        </w:rPr>
      </w:pPr>
    </w:p>
    <w:p w:rsidR="00722EF4" w:rsidRDefault="00722EF4" w:rsidP="00722EF4">
      <w:pPr>
        <w:rPr>
          <w:rtl/>
        </w:rPr>
      </w:pPr>
      <w:bookmarkStart w:id="260" w:name="_ETM_Q1_2949518"/>
      <w:bookmarkEnd w:id="260"/>
      <w:r>
        <w:rPr>
          <w:rFonts w:hint="cs"/>
          <w:rtl/>
        </w:rPr>
        <w:t xml:space="preserve">אלכס קושניר, בבקשה. </w:t>
      </w:r>
    </w:p>
    <w:p w:rsidR="00722EF4" w:rsidRDefault="00722EF4" w:rsidP="00722EF4">
      <w:pPr>
        <w:rPr>
          <w:rtl/>
        </w:rPr>
      </w:pPr>
      <w:bookmarkStart w:id="261" w:name="_ETM_Q1_2961800"/>
      <w:bookmarkStart w:id="262" w:name="_ETM_Q1_2961930"/>
      <w:bookmarkEnd w:id="261"/>
      <w:bookmarkEnd w:id="262"/>
    </w:p>
    <w:p w:rsidR="00722EF4" w:rsidRDefault="00722EF4" w:rsidP="00722EF4">
      <w:pPr>
        <w:pStyle w:val="a4"/>
        <w:keepNext/>
        <w:rPr>
          <w:rtl/>
        </w:rPr>
      </w:pPr>
      <w:bookmarkStart w:id="263" w:name="ET_speaker_5857_62"/>
      <w:r w:rsidRPr="00722EF4">
        <w:rPr>
          <w:rStyle w:val="TagStyle"/>
          <w:rtl/>
        </w:rPr>
        <w:t xml:space="preserve"> &lt;&lt; דובר &gt;&gt; </w:t>
      </w:r>
      <w:r>
        <w:rPr>
          <w:rtl/>
        </w:rPr>
        <w:t>אלכסנדר קושניר (ישראל ביתנו):</w:t>
      </w:r>
      <w:r w:rsidRPr="00722EF4">
        <w:rPr>
          <w:rStyle w:val="TagStyle"/>
          <w:rtl/>
        </w:rPr>
        <w:t xml:space="preserve"> &lt;&lt; דובר &gt;&gt;</w:t>
      </w:r>
      <w:r>
        <w:rPr>
          <w:rtl/>
        </w:rPr>
        <w:t xml:space="preserve"> </w:t>
      </w:r>
      <w:bookmarkEnd w:id="263"/>
    </w:p>
    <w:p w:rsidR="00722EF4" w:rsidRDefault="00722EF4" w:rsidP="00722EF4">
      <w:pPr>
        <w:pStyle w:val="KeepWithNext"/>
        <w:rPr>
          <w:rtl/>
        </w:rPr>
      </w:pPr>
    </w:p>
    <w:p w:rsidR="0079529A" w:rsidRDefault="00722EF4" w:rsidP="00722EF4">
      <w:pPr>
        <w:rPr>
          <w:rtl/>
        </w:rPr>
      </w:pPr>
      <w:bookmarkStart w:id="264" w:name="_ETM_Q1_2964988"/>
      <w:bookmarkStart w:id="265" w:name="_ETM_Q1_2965021"/>
      <w:bookmarkEnd w:id="264"/>
      <w:bookmarkEnd w:id="265"/>
      <w:r>
        <w:rPr>
          <w:rFonts w:hint="cs"/>
          <w:rtl/>
        </w:rPr>
        <w:t xml:space="preserve">יש </w:t>
      </w:r>
      <w:bookmarkStart w:id="266" w:name="_ETM_Q1_2965792"/>
      <w:bookmarkEnd w:id="266"/>
      <w:r>
        <w:rPr>
          <w:rFonts w:hint="cs"/>
          <w:rtl/>
        </w:rPr>
        <w:t xml:space="preserve">לי שאלות גם ליוצר וגם למנכ"ל המשרד. </w:t>
      </w:r>
      <w:r w:rsidR="0080204F">
        <w:rPr>
          <w:rFonts w:hint="cs"/>
          <w:rtl/>
        </w:rPr>
        <w:t xml:space="preserve">אני מבין </w:t>
      </w:r>
      <w:bookmarkStart w:id="267" w:name="_ETM_Q1_2969909"/>
      <w:bookmarkEnd w:id="267"/>
      <w:r w:rsidR="0080204F">
        <w:rPr>
          <w:rFonts w:hint="cs"/>
          <w:rtl/>
        </w:rPr>
        <w:t xml:space="preserve">שאתם חושבים שלרשויות יש בעיה </w:t>
      </w:r>
      <w:proofErr w:type="spellStart"/>
      <w:r w:rsidR="0080204F">
        <w:rPr>
          <w:rFonts w:hint="cs"/>
          <w:rtl/>
        </w:rPr>
        <w:t>תזרימית</w:t>
      </w:r>
      <w:proofErr w:type="spellEnd"/>
      <w:r w:rsidR="0080204F">
        <w:rPr>
          <w:rFonts w:hint="cs"/>
          <w:rtl/>
        </w:rPr>
        <w:t xml:space="preserve">. אתם לא מבינים שלעסקים יש בעיה </w:t>
      </w:r>
      <w:proofErr w:type="spellStart"/>
      <w:r w:rsidR="0080204F">
        <w:rPr>
          <w:rFonts w:hint="cs"/>
          <w:rtl/>
        </w:rPr>
        <w:t>תזרימית</w:t>
      </w:r>
      <w:proofErr w:type="spellEnd"/>
      <w:r w:rsidR="0080204F">
        <w:rPr>
          <w:rFonts w:hint="cs"/>
          <w:rtl/>
        </w:rPr>
        <w:t xml:space="preserve">. מה עשיתם? לקחתם את מה שהבטחתם </w:t>
      </w:r>
      <w:r w:rsidR="0080204F">
        <w:rPr>
          <w:rFonts w:hint="eastAsia"/>
        </w:rPr>
        <w:t>–</w:t>
      </w:r>
      <w:r>
        <w:rPr>
          <w:rtl/>
        </w:rPr>
        <w:t xml:space="preserve"> </w:t>
      </w:r>
      <w:r w:rsidR="0080204F">
        <w:rPr>
          <w:rFonts w:hint="cs"/>
          <w:rtl/>
        </w:rPr>
        <w:t xml:space="preserve">פטור לשלושה חודשים מארנונה </w:t>
      </w:r>
      <w:r w:rsidR="0080204F">
        <w:rPr>
          <w:rFonts w:hint="eastAsia"/>
        </w:rPr>
        <w:t>–</w:t>
      </w:r>
      <w:r>
        <w:rPr>
          <w:rtl/>
        </w:rPr>
        <w:t xml:space="preserve"> </w:t>
      </w:r>
      <w:r w:rsidR="0080204F">
        <w:rPr>
          <w:rFonts w:hint="cs"/>
          <w:rtl/>
        </w:rPr>
        <w:t>פרסתם את זה לשנה שלמה. המענק לרשויות הוא כל כך דחוף וצריך אותו עכשיו, זה</w:t>
      </w:r>
      <w:bookmarkStart w:id="268" w:name="_ETM_Q1_2989989"/>
      <w:bookmarkEnd w:id="268"/>
      <w:r w:rsidR="0080204F">
        <w:rPr>
          <w:rFonts w:hint="cs"/>
          <w:rtl/>
        </w:rPr>
        <w:t xml:space="preserve"> נשגב מבינתי, מי שזקוק לעזרה </w:t>
      </w:r>
      <w:proofErr w:type="spellStart"/>
      <w:r w:rsidR="0080204F">
        <w:rPr>
          <w:rFonts w:hint="cs"/>
          <w:rtl/>
        </w:rPr>
        <w:t>תזרימית</w:t>
      </w:r>
      <w:proofErr w:type="spellEnd"/>
      <w:r w:rsidR="0080204F">
        <w:rPr>
          <w:rFonts w:hint="cs"/>
          <w:rtl/>
        </w:rPr>
        <w:t xml:space="preserve"> אלו קודם </w:t>
      </w:r>
      <w:bookmarkStart w:id="269" w:name="_ETM_Q1_2993309"/>
      <w:bookmarkEnd w:id="269"/>
      <w:r w:rsidR="0080204F">
        <w:rPr>
          <w:rFonts w:hint="cs"/>
          <w:rtl/>
        </w:rPr>
        <w:t xml:space="preserve">כל העסקים. עד כמה שאני יודע דווקא הרשויות הן אלו שקיבלו את הארנונה בחודש האחרון. </w:t>
      </w:r>
    </w:p>
    <w:p w:rsidR="0079529A" w:rsidRDefault="0079529A" w:rsidP="00722EF4">
      <w:pPr>
        <w:rPr>
          <w:rtl/>
        </w:rPr>
      </w:pPr>
      <w:bookmarkStart w:id="270" w:name="_ETM_Q1_2996229"/>
      <w:bookmarkStart w:id="271" w:name="_ETM_Q1_2996352"/>
      <w:bookmarkStart w:id="272" w:name="_ETM_Q1_2996667"/>
      <w:bookmarkEnd w:id="270"/>
      <w:bookmarkEnd w:id="271"/>
      <w:bookmarkEnd w:id="272"/>
    </w:p>
    <w:p w:rsidR="0079529A" w:rsidRDefault="0079529A" w:rsidP="00722EF4">
      <w:pPr>
        <w:rPr>
          <w:rtl/>
        </w:rPr>
      </w:pPr>
      <w:bookmarkStart w:id="273" w:name="_ETM_Q1_2996777"/>
      <w:bookmarkEnd w:id="273"/>
      <w:r>
        <w:rPr>
          <w:rFonts w:hint="cs"/>
          <w:rtl/>
        </w:rPr>
        <w:t xml:space="preserve">דבר נוסף: אמרתם שעשיתם </w:t>
      </w:r>
      <w:bookmarkStart w:id="274" w:name="_ETM_Q1_3001840"/>
      <w:bookmarkEnd w:id="274"/>
      <w:r>
        <w:rPr>
          <w:rFonts w:hint="cs"/>
          <w:rtl/>
        </w:rPr>
        <w:t xml:space="preserve">את החלוקה הזו לפי צפי מאובדן הכנסת. עד כמה שאני </w:t>
      </w:r>
      <w:bookmarkStart w:id="275" w:name="_ETM_Q1_3006517"/>
      <w:bookmarkEnd w:id="275"/>
      <w:r>
        <w:rPr>
          <w:rFonts w:hint="cs"/>
          <w:rtl/>
        </w:rPr>
        <w:t xml:space="preserve">יודע, עוד לא הגדרתם את הקריטריונים לעסק שנפגע מארנונה </w:t>
      </w:r>
      <w:bookmarkStart w:id="276" w:name="_ETM_Q1_3011308"/>
      <w:bookmarkEnd w:id="276"/>
      <w:r>
        <w:rPr>
          <w:rFonts w:hint="cs"/>
          <w:rtl/>
        </w:rPr>
        <w:t xml:space="preserve">ולכן אתם לא יכולים לדעת איזה עסק ישלם פחות ארנונה, אם בכלל. </w:t>
      </w:r>
    </w:p>
    <w:p w:rsidR="0079529A" w:rsidRDefault="0079529A" w:rsidP="00722EF4">
      <w:pPr>
        <w:rPr>
          <w:rtl/>
        </w:rPr>
      </w:pPr>
      <w:bookmarkStart w:id="277" w:name="_ETM_Q1_3016851"/>
      <w:bookmarkStart w:id="278" w:name="_ETM_Q1_3017005"/>
      <w:bookmarkStart w:id="279" w:name="_ETM_Q1_3017235"/>
      <w:bookmarkEnd w:id="277"/>
      <w:bookmarkEnd w:id="278"/>
      <w:bookmarkEnd w:id="279"/>
    </w:p>
    <w:p w:rsidR="00722EF4" w:rsidRDefault="0079529A" w:rsidP="00722EF4">
      <w:pPr>
        <w:rPr>
          <w:rtl/>
        </w:rPr>
      </w:pPr>
      <w:bookmarkStart w:id="280" w:name="_ETM_Q1_3017300"/>
      <w:bookmarkEnd w:id="280"/>
      <w:r>
        <w:rPr>
          <w:rFonts w:hint="cs"/>
          <w:rtl/>
        </w:rPr>
        <w:t xml:space="preserve">שאלה למנכ"ל המשרד: יצרתי טבלה השוואתית וראיתי שאחרי ירושלים, המקום השני ברשימה הוא בני ברק. בבני ברק מקבלים 13 מיליון </w:t>
      </w:r>
      <w:bookmarkStart w:id="281" w:name="_ETM_Q1_3032364"/>
      <w:bookmarkEnd w:id="281"/>
      <w:r>
        <w:rPr>
          <w:rFonts w:hint="cs"/>
          <w:rtl/>
        </w:rPr>
        <w:t xml:space="preserve">שקלים. לצד זה, באר שבע, עיר גדולה יותר, מקבלת פי 13 פחות </w:t>
      </w:r>
      <w:r>
        <w:rPr>
          <w:rFonts w:hint="eastAsia"/>
        </w:rPr>
        <w:t>–</w:t>
      </w:r>
      <w:r w:rsidR="00722EF4">
        <w:rPr>
          <w:rtl/>
        </w:rPr>
        <w:t xml:space="preserve"> </w:t>
      </w:r>
      <w:r>
        <w:rPr>
          <w:rFonts w:hint="cs"/>
          <w:rtl/>
        </w:rPr>
        <w:t>מיליון שקל בלבד.</w:t>
      </w:r>
      <w:bookmarkStart w:id="282" w:name="_ETM_Q1_3045169"/>
      <w:bookmarkEnd w:id="282"/>
      <w:r w:rsidR="00E53149">
        <w:rPr>
          <w:rFonts w:hint="cs"/>
          <w:rtl/>
        </w:rPr>
        <w:t xml:space="preserve"> אני אינני מבין את הקריטריונים וגם לא את הלחץ לאשר פטור מחובת הנחה. לרשויות אין בעיה </w:t>
      </w:r>
      <w:proofErr w:type="spellStart"/>
      <w:r w:rsidR="00E53149">
        <w:rPr>
          <w:rFonts w:hint="cs"/>
          <w:rtl/>
        </w:rPr>
        <w:t>תזרימית</w:t>
      </w:r>
      <w:proofErr w:type="spellEnd"/>
      <w:r w:rsidR="00E53149">
        <w:rPr>
          <w:rFonts w:hint="cs"/>
          <w:rtl/>
        </w:rPr>
        <w:t xml:space="preserve"> חמורה, אפשר שהחוק הזה יעבור על פי כל ההליכים המקובלים</w:t>
      </w:r>
      <w:r w:rsidR="00A82915">
        <w:rPr>
          <w:rFonts w:hint="cs"/>
          <w:rtl/>
        </w:rPr>
        <w:t xml:space="preserve">, שנדון בו בוועדות הנכונות, כל זה על מנת </w:t>
      </w:r>
      <w:bookmarkStart w:id="283" w:name="_ETM_Q1_3058249"/>
      <w:bookmarkEnd w:id="283"/>
      <w:r w:rsidR="00A82915">
        <w:rPr>
          <w:rFonts w:hint="cs"/>
          <w:rtl/>
        </w:rPr>
        <w:t xml:space="preserve">לאשר את הדבר. כרגע זה נראה לי כמחטף, כל עוד העסקים לא יקבלו את מה שהובטח להם </w:t>
      </w:r>
      <w:r w:rsidR="00A82915">
        <w:rPr>
          <w:rFonts w:hint="eastAsia"/>
        </w:rPr>
        <w:t>–</w:t>
      </w:r>
      <w:r w:rsidR="00A82915">
        <w:rPr>
          <w:rFonts w:hint="cs"/>
          <w:rtl/>
        </w:rPr>
        <w:t xml:space="preserve"> שלושה חודשים של פטור מארנונה </w:t>
      </w:r>
      <w:r w:rsidR="00A82915">
        <w:rPr>
          <w:rFonts w:hint="eastAsia"/>
        </w:rPr>
        <w:t>–</w:t>
      </w:r>
      <w:r w:rsidR="00A82915">
        <w:rPr>
          <w:rFonts w:hint="cs"/>
          <w:rtl/>
        </w:rPr>
        <w:t xml:space="preserve"> אין שום סיבה להעביר את הדבר הזה. </w:t>
      </w:r>
    </w:p>
    <w:p w:rsidR="00263829" w:rsidRDefault="00263829" w:rsidP="007C30CE">
      <w:pPr>
        <w:ind w:firstLine="0"/>
        <w:rPr>
          <w:rtl/>
        </w:rPr>
      </w:pPr>
      <w:bookmarkStart w:id="284" w:name="_ETM_Q1_3070853"/>
      <w:bookmarkStart w:id="285" w:name="_ETM_Q1_3070955"/>
      <w:bookmarkStart w:id="286" w:name="_ETM_Q1_3071316"/>
      <w:bookmarkStart w:id="287" w:name="_ETM_Q1_3071425"/>
      <w:bookmarkEnd w:id="284"/>
      <w:bookmarkEnd w:id="285"/>
      <w:bookmarkEnd w:id="286"/>
      <w:bookmarkEnd w:id="287"/>
    </w:p>
    <w:p w:rsidR="00263829" w:rsidRDefault="00263829" w:rsidP="00263829">
      <w:pPr>
        <w:pStyle w:val="af6"/>
        <w:keepNext/>
        <w:rPr>
          <w:rtl/>
        </w:rPr>
      </w:pPr>
      <w:bookmarkStart w:id="288" w:name="ET_yor_5790_63"/>
      <w:r w:rsidRPr="00263829">
        <w:rPr>
          <w:rStyle w:val="TagStyle"/>
          <w:rtl/>
        </w:rPr>
        <w:t xml:space="preserve"> &lt;&lt; יור &gt;&gt; </w:t>
      </w:r>
      <w:r>
        <w:rPr>
          <w:rtl/>
        </w:rPr>
        <w:t xml:space="preserve">היו"ר אבי </w:t>
      </w:r>
      <w:proofErr w:type="spellStart"/>
      <w:r>
        <w:rPr>
          <w:rtl/>
        </w:rPr>
        <w:t>ניסנקורן</w:t>
      </w:r>
      <w:proofErr w:type="spellEnd"/>
      <w:r>
        <w:rPr>
          <w:rtl/>
        </w:rPr>
        <w:t>:</w:t>
      </w:r>
      <w:r w:rsidRPr="00263829">
        <w:rPr>
          <w:rStyle w:val="TagStyle"/>
          <w:rtl/>
        </w:rPr>
        <w:t xml:space="preserve"> &lt;&lt; יור &gt;&gt;</w:t>
      </w:r>
      <w:r>
        <w:rPr>
          <w:rtl/>
        </w:rPr>
        <w:t xml:space="preserve"> </w:t>
      </w:r>
      <w:bookmarkEnd w:id="288"/>
    </w:p>
    <w:p w:rsidR="00263829" w:rsidRDefault="00263829" w:rsidP="00263829">
      <w:pPr>
        <w:pStyle w:val="KeepWithNext"/>
        <w:rPr>
          <w:rtl/>
        </w:rPr>
      </w:pPr>
    </w:p>
    <w:p w:rsidR="00BB796F" w:rsidRDefault="00263829" w:rsidP="007C30CE">
      <w:pPr>
        <w:rPr>
          <w:rtl/>
        </w:rPr>
      </w:pPr>
      <w:r>
        <w:rPr>
          <w:rFonts w:hint="cs"/>
          <w:rtl/>
        </w:rPr>
        <w:t xml:space="preserve">אני אסביר מהכיוון של הוועדה: פנה אלי אתמול השר לאיכות הסביבה. </w:t>
      </w:r>
      <w:r w:rsidR="007F36B8">
        <w:rPr>
          <w:rFonts w:hint="cs"/>
          <w:rtl/>
        </w:rPr>
        <w:t>הוא ביקש ל</w:t>
      </w:r>
      <w:r w:rsidR="00BB796F">
        <w:rPr>
          <w:rFonts w:hint="cs"/>
          <w:rtl/>
        </w:rPr>
        <w:t>העלות את הנושא הזה</w:t>
      </w:r>
      <w:r w:rsidR="00BB796F">
        <w:t xml:space="preserve"> </w:t>
      </w:r>
      <w:r w:rsidR="00BB796F">
        <w:rPr>
          <w:rFonts w:hint="cs"/>
          <w:rtl/>
        </w:rPr>
        <w:t xml:space="preserve"> בדחיפות דווקא מול הנושא הזה של הארנונה. הבנתי שיש הבנה מול השלטון המקומי על חבילה כספית שתאפשר להם לתת הקלה בארנונה לעצמאיים. יש </w:t>
      </w:r>
      <w:bookmarkStart w:id="289" w:name="_ETM_Q1_3099994"/>
      <w:bookmarkEnd w:id="289"/>
      <w:r w:rsidR="00BB796F">
        <w:rPr>
          <w:rFonts w:hint="cs"/>
          <w:rtl/>
        </w:rPr>
        <w:t xml:space="preserve">את הארנונה מצד אחד ואת חבילת הסיוע לרשויות המקומיות מצד שני. הסכום הזה הוא חלק מחבילה שמטרתה ליישם את ההנחה בארנונה לרשויות המקומיות. זה מתחבר עם מה </w:t>
      </w:r>
      <w:bookmarkStart w:id="290" w:name="_ETM_Q1_3117383"/>
      <w:bookmarkEnd w:id="290"/>
      <w:r w:rsidR="00BB796F">
        <w:rPr>
          <w:rFonts w:hint="cs"/>
          <w:rtl/>
        </w:rPr>
        <w:t>שאתה אומר.</w:t>
      </w:r>
    </w:p>
    <w:p w:rsidR="00BB796F" w:rsidRDefault="00BB796F" w:rsidP="00263829">
      <w:pPr>
        <w:rPr>
          <w:rtl/>
        </w:rPr>
      </w:pPr>
    </w:p>
    <w:p w:rsidR="00BB796F" w:rsidRDefault="00BB796F" w:rsidP="00BB796F">
      <w:pPr>
        <w:pStyle w:val="a4"/>
        <w:keepNext/>
        <w:rPr>
          <w:rtl/>
        </w:rPr>
      </w:pPr>
      <w:bookmarkStart w:id="291" w:name="ET_speaker_5857_64"/>
      <w:r w:rsidRPr="00BB796F">
        <w:rPr>
          <w:rStyle w:val="TagStyle"/>
          <w:rtl/>
        </w:rPr>
        <w:t xml:space="preserve"> &lt;&lt; דובר &gt;&gt; </w:t>
      </w:r>
      <w:r>
        <w:rPr>
          <w:rtl/>
        </w:rPr>
        <w:t>אלכסנדר קושניר (ישראל ביתנו):</w:t>
      </w:r>
      <w:r w:rsidRPr="00BB796F">
        <w:rPr>
          <w:rStyle w:val="TagStyle"/>
          <w:rtl/>
        </w:rPr>
        <w:t xml:space="preserve"> &lt;&lt; דובר &gt;&gt;</w:t>
      </w:r>
      <w:r>
        <w:rPr>
          <w:rtl/>
        </w:rPr>
        <w:t xml:space="preserve"> </w:t>
      </w:r>
      <w:bookmarkEnd w:id="291"/>
    </w:p>
    <w:p w:rsidR="00BB796F" w:rsidRDefault="00BB796F" w:rsidP="00BB796F">
      <w:pPr>
        <w:pStyle w:val="KeepWithNext"/>
        <w:rPr>
          <w:rtl/>
        </w:rPr>
      </w:pPr>
    </w:p>
    <w:p w:rsidR="00BB796F" w:rsidRDefault="00BB796F" w:rsidP="00BB796F">
      <w:pPr>
        <w:rPr>
          <w:rtl/>
        </w:rPr>
      </w:pPr>
      <w:r>
        <w:rPr>
          <w:rFonts w:hint="cs"/>
          <w:rtl/>
        </w:rPr>
        <w:t>- - -</w:t>
      </w:r>
    </w:p>
    <w:p w:rsidR="00BB796F" w:rsidRDefault="00BB796F" w:rsidP="00BB796F">
      <w:pPr>
        <w:rPr>
          <w:rtl/>
        </w:rPr>
      </w:pPr>
    </w:p>
    <w:p w:rsidR="00BB796F" w:rsidRDefault="00BB796F" w:rsidP="00BB796F">
      <w:pPr>
        <w:pStyle w:val="af6"/>
        <w:keepNext/>
        <w:rPr>
          <w:rtl/>
        </w:rPr>
      </w:pPr>
      <w:bookmarkStart w:id="292" w:name="ET_yor_5790_65"/>
      <w:r w:rsidRPr="00BB796F">
        <w:rPr>
          <w:rStyle w:val="TagStyle"/>
          <w:rtl/>
        </w:rPr>
        <w:t xml:space="preserve"> &lt;&lt; יור &gt;&gt; </w:t>
      </w:r>
      <w:r>
        <w:rPr>
          <w:rtl/>
        </w:rPr>
        <w:t xml:space="preserve">היו"ר אבי </w:t>
      </w:r>
      <w:proofErr w:type="spellStart"/>
      <w:r>
        <w:rPr>
          <w:rtl/>
        </w:rPr>
        <w:t>ניסנקורן</w:t>
      </w:r>
      <w:proofErr w:type="spellEnd"/>
      <w:r>
        <w:rPr>
          <w:rtl/>
        </w:rPr>
        <w:t>:</w:t>
      </w:r>
      <w:r w:rsidRPr="00BB796F">
        <w:rPr>
          <w:rStyle w:val="TagStyle"/>
          <w:rtl/>
        </w:rPr>
        <w:t xml:space="preserve"> &lt;&lt; יור &gt;&gt;</w:t>
      </w:r>
      <w:r>
        <w:rPr>
          <w:rtl/>
        </w:rPr>
        <w:t xml:space="preserve"> </w:t>
      </w:r>
      <w:bookmarkEnd w:id="292"/>
    </w:p>
    <w:p w:rsidR="00BB796F" w:rsidRDefault="00BB796F" w:rsidP="00BB796F">
      <w:pPr>
        <w:pStyle w:val="KeepWithNext"/>
        <w:rPr>
          <w:rtl/>
        </w:rPr>
      </w:pPr>
    </w:p>
    <w:p w:rsidR="004E204A" w:rsidRDefault="00BB796F" w:rsidP="00BB796F">
      <w:pPr>
        <w:rPr>
          <w:rtl/>
        </w:rPr>
      </w:pPr>
      <w:r>
        <w:rPr>
          <w:rFonts w:hint="cs"/>
          <w:rtl/>
        </w:rPr>
        <w:t xml:space="preserve">אנחנו נתבקשנו </w:t>
      </w:r>
      <w:r w:rsidR="004E204A">
        <w:rPr>
          <w:rFonts w:hint="cs"/>
          <w:rtl/>
        </w:rPr>
        <w:t xml:space="preserve">לאשר פטור משלוש קריאות. אנחנו </w:t>
      </w:r>
      <w:bookmarkStart w:id="293" w:name="_ETM_Q1_3128100"/>
      <w:bookmarkEnd w:id="293"/>
      <w:r w:rsidR="004E204A">
        <w:rPr>
          <w:rFonts w:hint="cs"/>
          <w:rtl/>
        </w:rPr>
        <w:t>נאשר רק פטור מקריאה ראשונה, נעביר זאת לוועדת הכספים, והיא תבחן את ההיבטים של ההנחה בארנונה וההטבות</w:t>
      </w:r>
      <w:bookmarkStart w:id="294" w:name="_ETM_Q1_3137085"/>
      <w:bookmarkEnd w:id="294"/>
      <w:r w:rsidR="004E204A">
        <w:rPr>
          <w:rFonts w:hint="cs"/>
          <w:rtl/>
        </w:rPr>
        <w:t xml:space="preserve"> לרשויות ותראה שעושים פה דבר שהוא מאוזן. </w:t>
      </w:r>
    </w:p>
    <w:p w:rsidR="004E204A" w:rsidRDefault="004E204A" w:rsidP="00BB796F">
      <w:pPr>
        <w:rPr>
          <w:rtl/>
        </w:rPr>
      </w:pPr>
    </w:p>
    <w:p w:rsidR="001A3201" w:rsidRDefault="004E204A" w:rsidP="00BB796F">
      <w:pPr>
        <w:rPr>
          <w:rtl/>
        </w:rPr>
      </w:pPr>
      <w:r>
        <w:rPr>
          <w:rFonts w:hint="cs"/>
          <w:rtl/>
        </w:rPr>
        <w:t>הדחיפות נבעה מהכיוון</w:t>
      </w:r>
      <w:bookmarkStart w:id="295" w:name="_ETM_Q1_3147901"/>
      <w:bookmarkEnd w:id="295"/>
      <w:r>
        <w:rPr>
          <w:rFonts w:hint="cs"/>
          <w:rtl/>
        </w:rPr>
        <w:t xml:space="preserve"> של יישום ההנחה בארנונה. </w:t>
      </w:r>
      <w:r w:rsidR="001A3201">
        <w:rPr>
          <w:rFonts w:hint="cs"/>
          <w:rtl/>
        </w:rPr>
        <w:t>אשמח אם אריאל יוצר יתייחס</w:t>
      </w:r>
      <w:bookmarkStart w:id="296" w:name="_ETM_Q1_3159790"/>
      <w:bookmarkEnd w:id="296"/>
      <w:r w:rsidR="001A3201">
        <w:rPr>
          <w:rFonts w:hint="cs"/>
          <w:rtl/>
        </w:rPr>
        <w:t xml:space="preserve"> לכך.</w:t>
      </w:r>
    </w:p>
    <w:p w:rsidR="001A3201" w:rsidRDefault="001A3201" w:rsidP="00BB796F">
      <w:pPr>
        <w:rPr>
          <w:rtl/>
        </w:rPr>
      </w:pPr>
    </w:p>
    <w:p w:rsidR="001A3201" w:rsidRDefault="001A3201" w:rsidP="001A3201">
      <w:pPr>
        <w:pStyle w:val="a4"/>
        <w:keepNext/>
        <w:rPr>
          <w:rtl/>
        </w:rPr>
      </w:pPr>
      <w:bookmarkStart w:id="297" w:name="ET_speaker_5800_66"/>
      <w:r w:rsidRPr="001A3201">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1A3201">
        <w:rPr>
          <w:rStyle w:val="TagStyle"/>
          <w:rtl/>
        </w:rPr>
        <w:t xml:space="preserve"> &lt;&lt; דובר &gt;&gt;</w:t>
      </w:r>
      <w:r>
        <w:rPr>
          <w:rtl/>
        </w:rPr>
        <w:t xml:space="preserve"> </w:t>
      </w:r>
      <w:bookmarkEnd w:id="297"/>
    </w:p>
    <w:p w:rsidR="001A3201" w:rsidRDefault="001A3201" w:rsidP="001A3201">
      <w:pPr>
        <w:pStyle w:val="KeepWithNext"/>
        <w:rPr>
          <w:rtl/>
        </w:rPr>
      </w:pPr>
    </w:p>
    <w:p w:rsidR="001A3201" w:rsidRDefault="001A3201" w:rsidP="001A3201">
      <w:pPr>
        <w:rPr>
          <w:rtl/>
        </w:rPr>
      </w:pPr>
      <w:r>
        <w:rPr>
          <w:rFonts w:hint="cs"/>
          <w:rtl/>
        </w:rPr>
        <w:t xml:space="preserve">וגם לשאלות שלי. </w:t>
      </w:r>
    </w:p>
    <w:p w:rsidR="001A3201" w:rsidRDefault="001A3201" w:rsidP="001A3201">
      <w:pPr>
        <w:rPr>
          <w:rtl/>
        </w:rPr>
      </w:pPr>
      <w:bookmarkStart w:id="298" w:name="_ETM_Q1_3166174"/>
      <w:bookmarkEnd w:id="298"/>
    </w:p>
    <w:p w:rsidR="001A3201" w:rsidRDefault="001A3201" w:rsidP="001A3201">
      <w:pPr>
        <w:pStyle w:val="a4"/>
        <w:keepNext/>
        <w:rPr>
          <w:rtl/>
        </w:rPr>
      </w:pPr>
      <w:bookmarkStart w:id="299" w:name="ET_speaker_אריאל_יוצר_67"/>
      <w:r w:rsidRPr="001A3201">
        <w:rPr>
          <w:rStyle w:val="TagStyle"/>
          <w:rtl/>
        </w:rPr>
        <w:t xml:space="preserve"> &lt;&lt; דובר &gt;&gt; </w:t>
      </w:r>
      <w:r>
        <w:rPr>
          <w:rtl/>
        </w:rPr>
        <w:t>אריאל יוצר:</w:t>
      </w:r>
      <w:r w:rsidRPr="001A3201">
        <w:rPr>
          <w:rStyle w:val="TagStyle"/>
          <w:rtl/>
        </w:rPr>
        <w:t xml:space="preserve"> &lt;&lt; דובר &gt;&gt;</w:t>
      </w:r>
      <w:r>
        <w:rPr>
          <w:rtl/>
        </w:rPr>
        <w:t xml:space="preserve"> </w:t>
      </w:r>
      <w:bookmarkEnd w:id="299"/>
    </w:p>
    <w:p w:rsidR="001A3201" w:rsidRDefault="001A3201" w:rsidP="001A3201">
      <w:pPr>
        <w:pStyle w:val="KeepWithNext"/>
        <w:rPr>
          <w:rtl/>
        </w:rPr>
      </w:pPr>
    </w:p>
    <w:p w:rsidR="00954B3C" w:rsidRDefault="001A3201" w:rsidP="007C30CE">
      <w:pPr>
        <w:rPr>
          <w:rtl/>
        </w:rPr>
      </w:pPr>
      <w:bookmarkStart w:id="300" w:name="_ETM_Q1_3166745"/>
      <w:bookmarkStart w:id="301" w:name="_ETM_Q1_3166784"/>
      <w:bookmarkEnd w:id="300"/>
      <w:bookmarkEnd w:id="301"/>
      <w:r>
        <w:rPr>
          <w:rFonts w:hint="cs"/>
          <w:rtl/>
        </w:rPr>
        <w:t xml:space="preserve">אענה לשאלות שני הדוברים: </w:t>
      </w:r>
      <w:bookmarkStart w:id="302" w:name="_ETM_Q1_3181585"/>
      <w:bookmarkEnd w:id="302"/>
      <w:r w:rsidR="00900B0E">
        <w:rPr>
          <w:rFonts w:hint="cs"/>
          <w:rtl/>
        </w:rPr>
        <w:t xml:space="preserve">מטרת המהלך הזה היא לאפשר את ההפחתה בארנונה עסקית שדובר בה עכשיו. </w:t>
      </w:r>
      <w:r w:rsidR="00B831E0">
        <w:rPr>
          <w:rFonts w:hint="cs"/>
          <w:rtl/>
        </w:rPr>
        <w:t xml:space="preserve">ההפחתה בארנונה העסקית היא לשלושה חודשים שכולם יתמקדו בחודשי המשבר. </w:t>
      </w:r>
      <w:r w:rsidR="00B473B5">
        <w:rPr>
          <w:rFonts w:hint="cs"/>
          <w:rtl/>
        </w:rPr>
        <w:t xml:space="preserve">לא תשולם ארנונה עסקית לחודשים בהם העסקים לא עבדו. עד עכשיו כל הארנונה נדחתה, </w:t>
      </w:r>
      <w:bookmarkStart w:id="303" w:name="_ETM_Q1_3221192"/>
      <w:bookmarkEnd w:id="303"/>
      <w:r w:rsidR="00B473B5">
        <w:rPr>
          <w:rFonts w:hint="cs"/>
          <w:rtl/>
        </w:rPr>
        <w:t>מרגע שהחלו המגבלות על המשק ניתנה הנחייה של שר</w:t>
      </w:r>
      <w:bookmarkStart w:id="304" w:name="_ETM_Q1_3228048"/>
      <w:bookmarkEnd w:id="304"/>
      <w:r w:rsidR="00B473B5">
        <w:rPr>
          <w:rFonts w:hint="cs"/>
          <w:rtl/>
        </w:rPr>
        <w:t xml:space="preserve"> הפנים לרשויות המקומיות לדחות את תשלומי הארנונה ומיד אחר כך, אחרי שהגענו להסכמות עם השלטון המקומי על אותו שיפוי כנגד הפסד ההכנסה, גם תצא הנחייה </w:t>
      </w:r>
      <w:r w:rsidR="00954B3C">
        <w:rPr>
          <w:rFonts w:hint="cs"/>
          <w:rtl/>
        </w:rPr>
        <w:t xml:space="preserve">שאמורה להיחתם מחר, לא רק לדחות את התשלום אלא ממש לבטל אותו. זה נכון שההנחה היא של 25% ברמה השנתית אבל היא תתמקד כולה בחודשים הנוכחיים כך שתשלום הארנונה העסקית יהיה אפס. </w:t>
      </w:r>
      <w:bookmarkStart w:id="305" w:name="_ETM_Q1_3269871"/>
      <w:bookmarkStart w:id="306" w:name="_ETM_Q1_3269957"/>
      <w:bookmarkEnd w:id="305"/>
      <w:bookmarkEnd w:id="306"/>
    </w:p>
    <w:p w:rsidR="00954B3C" w:rsidRDefault="00954B3C" w:rsidP="001A3201">
      <w:pPr>
        <w:rPr>
          <w:rtl/>
        </w:rPr>
      </w:pPr>
      <w:bookmarkStart w:id="307" w:name="_ETM_Q1_3270255"/>
      <w:bookmarkStart w:id="308" w:name="_ETM_Q1_3270330"/>
      <w:bookmarkEnd w:id="307"/>
      <w:bookmarkEnd w:id="308"/>
    </w:p>
    <w:p w:rsidR="00954B3C" w:rsidRDefault="00954B3C" w:rsidP="00954B3C">
      <w:pPr>
        <w:pStyle w:val="a4"/>
        <w:keepNext/>
        <w:rPr>
          <w:rtl/>
        </w:rPr>
      </w:pPr>
      <w:bookmarkStart w:id="309" w:name="ET_speaker_5857_68"/>
      <w:r w:rsidRPr="00954B3C">
        <w:rPr>
          <w:rStyle w:val="TagStyle"/>
          <w:rtl/>
        </w:rPr>
        <w:t xml:space="preserve"> &lt;&lt; דובר &gt;&gt; </w:t>
      </w:r>
      <w:r>
        <w:rPr>
          <w:rtl/>
        </w:rPr>
        <w:t>אלכסנדר קושניר (ישראל ביתנו):</w:t>
      </w:r>
      <w:r w:rsidRPr="00954B3C">
        <w:rPr>
          <w:rStyle w:val="TagStyle"/>
          <w:rtl/>
        </w:rPr>
        <w:t xml:space="preserve"> &lt;&lt; דובר &gt;&gt;</w:t>
      </w:r>
      <w:r>
        <w:rPr>
          <w:rtl/>
        </w:rPr>
        <w:t xml:space="preserve"> </w:t>
      </w:r>
      <w:bookmarkEnd w:id="309"/>
    </w:p>
    <w:p w:rsidR="00954B3C" w:rsidRDefault="00954B3C" w:rsidP="00954B3C">
      <w:pPr>
        <w:pStyle w:val="KeepWithNext"/>
        <w:rPr>
          <w:rtl/>
        </w:rPr>
      </w:pPr>
    </w:p>
    <w:p w:rsidR="000E6ECE" w:rsidRDefault="00954B3C" w:rsidP="00954B3C">
      <w:pPr>
        <w:rPr>
          <w:rtl/>
        </w:rPr>
      </w:pPr>
      <w:bookmarkStart w:id="310" w:name="_ETM_Q1_3272651"/>
      <w:bookmarkStart w:id="311" w:name="_ETM_Q1_3272683"/>
      <w:bookmarkEnd w:id="310"/>
      <w:bookmarkEnd w:id="311"/>
      <w:r>
        <w:rPr>
          <w:rFonts w:hint="cs"/>
          <w:rtl/>
        </w:rPr>
        <w:t xml:space="preserve">מה שפורסם </w:t>
      </w:r>
      <w:bookmarkStart w:id="312" w:name="_ETM_Q1_3274720"/>
      <w:bookmarkEnd w:id="312"/>
      <w:r>
        <w:rPr>
          <w:rFonts w:hint="cs"/>
          <w:rtl/>
        </w:rPr>
        <w:t xml:space="preserve">עד עכשיו זה שאתם נותנים הנחה של 25% עד סוף שנה שזה מבטא את ההנחה לשלושה חודשים. </w:t>
      </w:r>
      <w:r w:rsidR="004C6764">
        <w:rPr>
          <w:rFonts w:hint="cs"/>
          <w:rtl/>
        </w:rPr>
        <w:t xml:space="preserve">אם שיניתם את זה, אני שמח, אבל תגידו. </w:t>
      </w:r>
    </w:p>
    <w:p w:rsidR="000E6ECE" w:rsidRDefault="000E6ECE" w:rsidP="00954B3C">
      <w:pPr>
        <w:rPr>
          <w:rtl/>
        </w:rPr>
      </w:pPr>
      <w:bookmarkStart w:id="313" w:name="_ETM_Q1_3284417"/>
      <w:bookmarkStart w:id="314" w:name="_ETM_Q1_3284496"/>
      <w:bookmarkStart w:id="315" w:name="_ETM_Q1_3284849"/>
      <w:bookmarkEnd w:id="313"/>
      <w:bookmarkEnd w:id="314"/>
      <w:bookmarkEnd w:id="315"/>
    </w:p>
    <w:p w:rsidR="000E6ECE" w:rsidRDefault="000E6ECE" w:rsidP="00954B3C">
      <w:pPr>
        <w:rPr>
          <w:rtl/>
        </w:rPr>
      </w:pPr>
      <w:bookmarkStart w:id="316" w:name="_ETM_Q1_3284933"/>
      <w:bookmarkEnd w:id="316"/>
    </w:p>
    <w:p w:rsidR="000E6ECE" w:rsidRDefault="000E6ECE" w:rsidP="000E6ECE">
      <w:pPr>
        <w:pStyle w:val="a4"/>
        <w:keepNext/>
        <w:rPr>
          <w:rtl/>
        </w:rPr>
      </w:pPr>
      <w:bookmarkStart w:id="317" w:name="ET_speaker_אריאל_יוצר_69"/>
      <w:r w:rsidRPr="000E6ECE">
        <w:rPr>
          <w:rStyle w:val="TagStyle"/>
          <w:rtl/>
        </w:rPr>
        <w:t xml:space="preserve"> &lt;&lt; דובר &gt;&gt; </w:t>
      </w:r>
      <w:r>
        <w:rPr>
          <w:rtl/>
        </w:rPr>
        <w:t>אריאל יוצר:</w:t>
      </w:r>
      <w:r w:rsidRPr="000E6ECE">
        <w:rPr>
          <w:rStyle w:val="TagStyle"/>
          <w:rtl/>
        </w:rPr>
        <w:t xml:space="preserve"> &lt;&lt; דובר &gt;&gt;</w:t>
      </w:r>
      <w:r>
        <w:rPr>
          <w:rtl/>
        </w:rPr>
        <w:t xml:space="preserve"> </w:t>
      </w:r>
      <w:bookmarkEnd w:id="317"/>
    </w:p>
    <w:p w:rsidR="000E6ECE" w:rsidRDefault="000E6ECE" w:rsidP="000E6ECE">
      <w:pPr>
        <w:pStyle w:val="KeepWithNext"/>
        <w:rPr>
          <w:rtl/>
        </w:rPr>
      </w:pPr>
    </w:p>
    <w:p w:rsidR="00BB179E" w:rsidRDefault="000E6ECE" w:rsidP="000E6ECE">
      <w:pPr>
        <w:rPr>
          <w:rtl/>
        </w:rPr>
      </w:pPr>
      <w:r>
        <w:rPr>
          <w:rFonts w:hint="cs"/>
          <w:rtl/>
        </w:rPr>
        <w:t xml:space="preserve">אני מבהיר: </w:t>
      </w:r>
      <w:r w:rsidR="00832189">
        <w:rPr>
          <w:rFonts w:hint="cs"/>
          <w:rtl/>
        </w:rPr>
        <w:t>התקנות קובעות שההנחה היא של 25% ברמה השנתית. בנוסף, יוצא</w:t>
      </w:r>
      <w:bookmarkStart w:id="318" w:name="_ETM_Q1_3295671"/>
      <w:bookmarkEnd w:id="318"/>
      <w:r w:rsidR="00832189">
        <w:rPr>
          <w:rFonts w:hint="cs"/>
          <w:rtl/>
        </w:rPr>
        <w:t>ת הנחיה של שר הפנים, על סמך הסכמה עם השלטון המקומי, נכון שההנחה היא שנתית אבל אנחנו</w:t>
      </w:r>
      <w:bookmarkStart w:id="319" w:name="_ETM_Q1_3308813"/>
      <w:bookmarkEnd w:id="319"/>
      <w:r w:rsidR="00832189">
        <w:rPr>
          <w:rFonts w:hint="cs"/>
          <w:rtl/>
        </w:rPr>
        <w:t xml:space="preserve"> מרכזים את כולה בשלושת החודשים של המשבר ככה שהארנונה </w:t>
      </w:r>
      <w:bookmarkStart w:id="320" w:name="_ETM_Q1_3312554"/>
      <w:bookmarkEnd w:id="320"/>
      <w:r w:rsidR="00832189">
        <w:rPr>
          <w:rFonts w:hint="cs"/>
          <w:rtl/>
        </w:rPr>
        <w:t xml:space="preserve">בחודשים הללו תעמוד על אפס. </w:t>
      </w:r>
      <w:r w:rsidR="00665566">
        <w:rPr>
          <w:rFonts w:hint="cs"/>
          <w:rtl/>
        </w:rPr>
        <w:t xml:space="preserve">שלושה חודשים ארנונה עסקית זה שווה ערך ל-25% ברמה השנתית. </w:t>
      </w:r>
      <w:r w:rsidR="00BB179E">
        <w:rPr>
          <w:rFonts w:hint="cs"/>
          <w:rtl/>
        </w:rPr>
        <w:t xml:space="preserve">מתוך הגיון שאנחנו נאפס את </w:t>
      </w:r>
      <w:bookmarkStart w:id="321" w:name="_ETM_Q1_3325997"/>
      <w:bookmarkEnd w:id="321"/>
      <w:r w:rsidR="00BB179E">
        <w:rPr>
          <w:rFonts w:hint="cs"/>
          <w:rtl/>
        </w:rPr>
        <w:t xml:space="preserve">הארנונה העסקית בחודשים אלו </w:t>
      </w:r>
      <w:r w:rsidR="00BB179E">
        <w:rPr>
          <w:rFonts w:hint="eastAsia"/>
        </w:rPr>
        <w:t>–</w:t>
      </w:r>
      <w:r>
        <w:rPr>
          <w:rtl/>
        </w:rPr>
        <w:t xml:space="preserve"> </w:t>
      </w:r>
      <w:r w:rsidR="00BB179E">
        <w:rPr>
          <w:rFonts w:hint="cs"/>
          <w:rtl/>
        </w:rPr>
        <w:t xml:space="preserve">אין הכנסות אז לא יהיו הוצאות </w:t>
      </w:r>
      <w:r w:rsidR="00BB179E">
        <w:rPr>
          <w:rFonts w:hint="eastAsia"/>
        </w:rPr>
        <w:t>–</w:t>
      </w:r>
      <w:r w:rsidR="00954B3C">
        <w:rPr>
          <w:rtl/>
        </w:rPr>
        <w:t xml:space="preserve"> </w:t>
      </w:r>
      <w:r w:rsidR="00BB179E">
        <w:rPr>
          <w:rFonts w:hint="cs"/>
          <w:rtl/>
        </w:rPr>
        <w:t xml:space="preserve">כשנצא מהמשבר והמגזר העסקי יחזור לעבוד, הוא גם יחזור לשלם. </w:t>
      </w:r>
    </w:p>
    <w:p w:rsidR="00BB179E" w:rsidRDefault="00BB179E" w:rsidP="000E6ECE">
      <w:pPr>
        <w:rPr>
          <w:rtl/>
        </w:rPr>
      </w:pPr>
      <w:bookmarkStart w:id="322" w:name="_ETM_Q1_3336868"/>
      <w:bookmarkStart w:id="323" w:name="_ETM_Q1_3336968"/>
      <w:bookmarkStart w:id="324" w:name="_ETM_Q1_3337277"/>
      <w:bookmarkEnd w:id="322"/>
      <w:bookmarkEnd w:id="323"/>
      <w:bookmarkEnd w:id="324"/>
    </w:p>
    <w:p w:rsidR="00BB179E" w:rsidRDefault="00BB179E" w:rsidP="000E6ECE">
      <w:pPr>
        <w:rPr>
          <w:rtl/>
        </w:rPr>
      </w:pPr>
      <w:bookmarkStart w:id="325" w:name="_ETM_Q1_3337373"/>
      <w:bookmarkEnd w:id="325"/>
      <w:r>
        <w:rPr>
          <w:rFonts w:hint="cs"/>
          <w:rtl/>
        </w:rPr>
        <w:t>כל המודל, וזו ההסכמה - -</w:t>
      </w:r>
    </w:p>
    <w:p w:rsidR="00BB179E" w:rsidRDefault="00BB179E" w:rsidP="000E6ECE">
      <w:pPr>
        <w:rPr>
          <w:rtl/>
        </w:rPr>
      </w:pPr>
    </w:p>
    <w:p w:rsidR="00BB179E" w:rsidRDefault="00BB179E" w:rsidP="00BB179E">
      <w:pPr>
        <w:pStyle w:val="a4"/>
        <w:keepNext/>
        <w:rPr>
          <w:rtl/>
        </w:rPr>
      </w:pPr>
      <w:bookmarkStart w:id="326" w:name="ET_speaker_5800_70"/>
      <w:r w:rsidRPr="00BB179E">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BB179E">
        <w:rPr>
          <w:rStyle w:val="TagStyle"/>
          <w:rtl/>
        </w:rPr>
        <w:t xml:space="preserve"> &lt;&lt; דובר &gt;&gt;</w:t>
      </w:r>
      <w:r>
        <w:rPr>
          <w:rtl/>
        </w:rPr>
        <w:t xml:space="preserve"> </w:t>
      </w:r>
      <w:bookmarkEnd w:id="326"/>
    </w:p>
    <w:p w:rsidR="00BB179E" w:rsidRDefault="00BB179E" w:rsidP="00BB179E">
      <w:pPr>
        <w:pStyle w:val="KeepWithNext"/>
        <w:rPr>
          <w:rtl/>
        </w:rPr>
      </w:pPr>
    </w:p>
    <w:p w:rsidR="00BB179E" w:rsidRDefault="00BB179E" w:rsidP="00BB179E">
      <w:pPr>
        <w:rPr>
          <w:rtl/>
        </w:rPr>
      </w:pPr>
      <w:r>
        <w:rPr>
          <w:rFonts w:hint="cs"/>
          <w:rtl/>
        </w:rPr>
        <w:t>עשיתם - - - יש מסמך - - -</w:t>
      </w:r>
    </w:p>
    <w:p w:rsidR="00BB179E" w:rsidRDefault="00BB179E" w:rsidP="00BB179E">
      <w:pPr>
        <w:rPr>
          <w:rtl/>
        </w:rPr>
      </w:pPr>
    </w:p>
    <w:p w:rsidR="00BB179E" w:rsidRDefault="00BB179E" w:rsidP="00BB179E">
      <w:pPr>
        <w:pStyle w:val="af6"/>
        <w:keepNext/>
        <w:rPr>
          <w:rtl/>
        </w:rPr>
      </w:pPr>
      <w:bookmarkStart w:id="327" w:name="ET_yor_5790_71"/>
      <w:r w:rsidRPr="00BB179E">
        <w:rPr>
          <w:rStyle w:val="TagStyle"/>
          <w:rtl/>
        </w:rPr>
        <w:t xml:space="preserve"> &lt;&lt; יור &gt;&gt; </w:t>
      </w:r>
      <w:r>
        <w:rPr>
          <w:rtl/>
        </w:rPr>
        <w:t xml:space="preserve">היו"ר אבי </w:t>
      </w:r>
      <w:proofErr w:type="spellStart"/>
      <w:r>
        <w:rPr>
          <w:rtl/>
        </w:rPr>
        <w:t>ניסנקורן</w:t>
      </w:r>
      <w:proofErr w:type="spellEnd"/>
      <w:r>
        <w:rPr>
          <w:rtl/>
        </w:rPr>
        <w:t>:</w:t>
      </w:r>
      <w:r w:rsidRPr="00BB179E">
        <w:rPr>
          <w:rStyle w:val="TagStyle"/>
          <w:rtl/>
        </w:rPr>
        <w:t xml:space="preserve"> &lt;&lt; יור &gt;&gt;</w:t>
      </w:r>
      <w:r>
        <w:rPr>
          <w:rtl/>
        </w:rPr>
        <w:t xml:space="preserve"> </w:t>
      </w:r>
      <w:bookmarkEnd w:id="327"/>
    </w:p>
    <w:p w:rsidR="00BB179E" w:rsidRDefault="00BB179E" w:rsidP="00BB179E">
      <w:pPr>
        <w:pStyle w:val="KeepWithNext"/>
        <w:rPr>
          <w:rtl/>
        </w:rPr>
      </w:pPr>
    </w:p>
    <w:p w:rsidR="00BB179E" w:rsidRDefault="00BB179E" w:rsidP="00BB179E">
      <w:pPr>
        <w:rPr>
          <w:rtl/>
        </w:rPr>
      </w:pPr>
      <w:r>
        <w:rPr>
          <w:rFonts w:hint="cs"/>
          <w:rtl/>
        </w:rPr>
        <w:t xml:space="preserve">אני מבקש, אורית, אני לא מנהל </w:t>
      </w:r>
      <w:bookmarkStart w:id="328" w:name="_ETM_Q1_3350328"/>
      <w:bookmarkEnd w:id="328"/>
      <w:r>
        <w:rPr>
          <w:rFonts w:hint="cs"/>
          <w:rtl/>
        </w:rPr>
        <w:t xml:space="preserve">ככה את הישיבה. </w:t>
      </w:r>
    </w:p>
    <w:p w:rsidR="00BB179E" w:rsidRDefault="00BB179E" w:rsidP="00BB179E">
      <w:pPr>
        <w:rPr>
          <w:rtl/>
        </w:rPr>
      </w:pPr>
    </w:p>
    <w:p w:rsidR="00BB179E" w:rsidRDefault="00BB179E" w:rsidP="00BB179E">
      <w:pPr>
        <w:pStyle w:val="a4"/>
        <w:keepNext/>
        <w:rPr>
          <w:rtl/>
        </w:rPr>
      </w:pPr>
      <w:bookmarkStart w:id="329" w:name="ET_speaker_5800_73"/>
      <w:r w:rsidRPr="00BB179E">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BB179E">
        <w:rPr>
          <w:rStyle w:val="TagStyle"/>
          <w:rtl/>
        </w:rPr>
        <w:t xml:space="preserve"> &lt;&lt; דובר &gt;&gt;</w:t>
      </w:r>
      <w:r>
        <w:rPr>
          <w:rtl/>
        </w:rPr>
        <w:t xml:space="preserve"> </w:t>
      </w:r>
      <w:bookmarkEnd w:id="329"/>
    </w:p>
    <w:p w:rsidR="00BB179E" w:rsidRDefault="00BB179E" w:rsidP="00BB179E">
      <w:pPr>
        <w:pStyle w:val="KeepWithNext"/>
        <w:rPr>
          <w:rtl/>
        </w:rPr>
      </w:pPr>
    </w:p>
    <w:p w:rsidR="00BB179E" w:rsidRDefault="00BB179E" w:rsidP="00BB179E">
      <w:pPr>
        <w:rPr>
          <w:rtl/>
        </w:rPr>
      </w:pPr>
      <w:r>
        <w:rPr>
          <w:rFonts w:hint="cs"/>
          <w:rtl/>
        </w:rPr>
        <w:t>אבל יש לי שאלה.</w:t>
      </w:r>
    </w:p>
    <w:p w:rsidR="00BB179E" w:rsidRDefault="00BB179E" w:rsidP="00BB179E">
      <w:pPr>
        <w:rPr>
          <w:rtl/>
        </w:rPr>
      </w:pPr>
    </w:p>
    <w:p w:rsidR="00BB179E" w:rsidRDefault="00BB179E" w:rsidP="00BB179E">
      <w:pPr>
        <w:pStyle w:val="af6"/>
        <w:keepNext/>
        <w:rPr>
          <w:rtl/>
        </w:rPr>
      </w:pPr>
      <w:bookmarkStart w:id="330" w:name="ET_yor_5790_74"/>
      <w:r w:rsidRPr="00BB179E">
        <w:rPr>
          <w:rStyle w:val="TagStyle"/>
          <w:rtl/>
        </w:rPr>
        <w:t xml:space="preserve"> &lt;&lt; יור &gt;&gt; </w:t>
      </w:r>
      <w:r>
        <w:rPr>
          <w:rtl/>
        </w:rPr>
        <w:t xml:space="preserve">היו"ר אבי </w:t>
      </w:r>
      <w:proofErr w:type="spellStart"/>
      <w:r>
        <w:rPr>
          <w:rtl/>
        </w:rPr>
        <w:t>ניסנקורן</w:t>
      </w:r>
      <w:proofErr w:type="spellEnd"/>
      <w:r>
        <w:rPr>
          <w:rtl/>
        </w:rPr>
        <w:t>:</w:t>
      </w:r>
      <w:r w:rsidRPr="00BB179E">
        <w:rPr>
          <w:rStyle w:val="TagStyle"/>
          <w:rtl/>
        </w:rPr>
        <w:t xml:space="preserve"> &lt;&lt; יור &gt;&gt;</w:t>
      </w:r>
      <w:r>
        <w:rPr>
          <w:rtl/>
        </w:rPr>
        <w:t xml:space="preserve"> </w:t>
      </w:r>
      <w:bookmarkEnd w:id="330"/>
    </w:p>
    <w:p w:rsidR="00BB179E" w:rsidRDefault="00BB179E" w:rsidP="00BB179E">
      <w:pPr>
        <w:pStyle w:val="KeepWithNext"/>
        <w:rPr>
          <w:rtl/>
        </w:rPr>
      </w:pPr>
    </w:p>
    <w:p w:rsidR="00BB179E" w:rsidRDefault="00BB179E" w:rsidP="00BB179E">
      <w:pPr>
        <w:rPr>
          <w:rtl/>
        </w:rPr>
      </w:pPr>
      <w:r>
        <w:rPr>
          <w:rFonts w:hint="cs"/>
          <w:rtl/>
        </w:rPr>
        <w:t>אני לא מנהל ככה ישיבה. מבקשים רשות דיבור. אופיר כץ, בבקשה.</w:t>
      </w:r>
      <w:r>
        <w:rPr>
          <w:rtl/>
        </w:rPr>
        <w:t xml:space="preserve">    </w:t>
      </w:r>
      <w:r>
        <w:rPr>
          <w:rFonts w:hint="cs"/>
          <w:rtl/>
        </w:rPr>
        <w:t xml:space="preserve"> </w:t>
      </w:r>
    </w:p>
    <w:p w:rsidR="00BB179E" w:rsidRDefault="00BB179E" w:rsidP="00BB179E">
      <w:pPr>
        <w:rPr>
          <w:rtl/>
        </w:rPr>
      </w:pPr>
      <w:bookmarkStart w:id="331" w:name="_ETM_Q1_3355063"/>
      <w:bookmarkStart w:id="332" w:name="_ETM_Q1_3355215"/>
      <w:bookmarkStart w:id="333" w:name="_ETM_Q1_3356759"/>
      <w:bookmarkEnd w:id="331"/>
      <w:bookmarkEnd w:id="332"/>
      <w:bookmarkEnd w:id="333"/>
    </w:p>
    <w:p w:rsidR="00BB179E" w:rsidRDefault="00BB179E" w:rsidP="00BB179E">
      <w:pPr>
        <w:pStyle w:val="a4"/>
        <w:keepNext/>
        <w:rPr>
          <w:rtl/>
        </w:rPr>
      </w:pPr>
      <w:bookmarkStart w:id="334" w:name="ET_speaker_5786_72"/>
      <w:r w:rsidRPr="00BB179E">
        <w:rPr>
          <w:rStyle w:val="TagStyle"/>
          <w:rtl/>
        </w:rPr>
        <w:t xml:space="preserve"> &lt;&lt; דובר &gt;&gt; </w:t>
      </w:r>
      <w:r>
        <w:rPr>
          <w:rtl/>
        </w:rPr>
        <w:t>אופיר כץ (הליכוד):</w:t>
      </w:r>
      <w:r w:rsidRPr="00BB179E">
        <w:rPr>
          <w:rStyle w:val="TagStyle"/>
          <w:rtl/>
        </w:rPr>
        <w:t xml:space="preserve"> &lt;&lt; דובר &gt;&gt;</w:t>
      </w:r>
      <w:r>
        <w:rPr>
          <w:rtl/>
        </w:rPr>
        <w:t xml:space="preserve"> </w:t>
      </w:r>
      <w:bookmarkEnd w:id="334"/>
    </w:p>
    <w:p w:rsidR="00BB179E" w:rsidRDefault="00BB179E" w:rsidP="00BB179E">
      <w:pPr>
        <w:pStyle w:val="KeepWithNext"/>
        <w:rPr>
          <w:rtl/>
        </w:rPr>
      </w:pPr>
    </w:p>
    <w:p w:rsidR="00CD15C2" w:rsidRDefault="00BB179E" w:rsidP="007C30CE">
      <w:pPr>
        <w:rPr>
          <w:rtl/>
        </w:rPr>
      </w:pPr>
      <w:bookmarkStart w:id="335" w:name="_ETM_Q1_3357439"/>
      <w:bookmarkStart w:id="336" w:name="_ETM_Q1_3357523"/>
      <w:bookmarkEnd w:id="335"/>
      <w:bookmarkEnd w:id="336"/>
      <w:r>
        <w:rPr>
          <w:rFonts w:hint="cs"/>
          <w:rtl/>
        </w:rPr>
        <w:t xml:space="preserve">אני מבין שהחלוקה מתבצעת בהתאם לשני טורים שיש פה. </w:t>
      </w:r>
      <w:r w:rsidR="00714581">
        <w:rPr>
          <w:rFonts w:hint="cs"/>
          <w:rtl/>
        </w:rPr>
        <w:t xml:space="preserve">אחד זה </w:t>
      </w:r>
      <w:bookmarkStart w:id="337" w:name="_ETM_Q1_3372550"/>
      <w:bookmarkEnd w:id="337"/>
      <w:r w:rsidR="00714581">
        <w:rPr>
          <w:rFonts w:hint="cs"/>
          <w:rtl/>
        </w:rPr>
        <w:t xml:space="preserve">לפי מענקי איזון והטור השני זה לפי </w:t>
      </w:r>
      <w:proofErr w:type="spellStart"/>
      <w:r w:rsidR="00714581">
        <w:rPr>
          <w:rFonts w:hint="cs"/>
          <w:rtl/>
        </w:rPr>
        <w:t>למ"ס</w:t>
      </w:r>
      <w:proofErr w:type="spellEnd"/>
      <w:r w:rsidR="00714581">
        <w:rPr>
          <w:rFonts w:hint="cs"/>
          <w:rtl/>
        </w:rPr>
        <w:t xml:space="preserve">. בטור של </w:t>
      </w:r>
      <w:bookmarkStart w:id="338" w:name="_ETM_Q1_3378005"/>
      <w:bookmarkEnd w:id="338"/>
      <w:r w:rsidR="00714581">
        <w:rPr>
          <w:rFonts w:hint="cs"/>
          <w:rtl/>
        </w:rPr>
        <w:t xml:space="preserve">מענקי האיזון יש חמש רשויות שלא מקבלות את הסכום שהוא הסכום המשמעותי. אני רואה שם את אשדוד, עפולה, אשקלון, באר שבע, חבל </w:t>
      </w:r>
      <w:proofErr w:type="spellStart"/>
      <w:r w:rsidR="00714581">
        <w:rPr>
          <w:rFonts w:hint="cs"/>
          <w:rtl/>
        </w:rPr>
        <w:t>אילות</w:t>
      </w:r>
      <w:proofErr w:type="spellEnd"/>
      <w:r w:rsidR="00714581">
        <w:rPr>
          <w:rFonts w:hint="cs"/>
          <w:rtl/>
        </w:rPr>
        <w:t xml:space="preserve">. </w:t>
      </w:r>
      <w:r w:rsidR="00085AC9">
        <w:rPr>
          <w:rFonts w:hint="cs"/>
          <w:rtl/>
        </w:rPr>
        <w:t xml:space="preserve">גילוי נאות </w:t>
      </w:r>
      <w:r w:rsidR="00085AC9">
        <w:rPr>
          <w:rFonts w:hint="eastAsia"/>
        </w:rPr>
        <w:t>–</w:t>
      </w:r>
      <w:r>
        <w:rPr>
          <w:rtl/>
        </w:rPr>
        <w:t xml:space="preserve"> </w:t>
      </w:r>
      <w:r w:rsidR="00085AC9">
        <w:rPr>
          <w:rFonts w:hint="cs"/>
          <w:rtl/>
        </w:rPr>
        <w:t xml:space="preserve">אני תושב עפולה. אבל הרשויות האלה ידועות כרשויות לא עשירות, רובן בדרום שהמציאות שם די קשה גם כך, אז </w:t>
      </w:r>
      <w:bookmarkStart w:id="339" w:name="_ETM_Q1_3403024"/>
      <w:bookmarkEnd w:id="339"/>
      <w:r w:rsidR="00085AC9">
        <w:rPr>
          <w:rFonts w:hint="cs"/>
          <w:rtl/>
        </w:rPr>
        <w:t xml:space="preserve">אם מדובר בסך הכול בחמש רשויות, מדוע לא לתת להם את מה שמקבלו שאר הרשויות בגלל שהן מקבלו מענקי איזון והן לא. </w:t>
      </w:r>
      <w:bookmarkStart w:id="340" w:name="_ETM_Q1_3415197"/>
      <w:bookmarkEnd w:id="340"/>
    </w:p>
    <w:p w:rsidR="00CD15C2" w:rsidRDefault="00CD15C2" w:rsidP="00CD15C2">
      <w:pPr>
        <w:pStyle w:val="KeepWithNext"/>
        <w:rPr>
          <w:rStyle w:val="TagStyle"/>
          <w:rFonts w:ascii="David" w:hAnsi="David"/>
          <w:u w:val="single"/>
          <w:rtl/>
          <w:lang w:eastAsia="he-IL"/>
        </w:rPr>
      </w:pPr>
      <w:bookmarkStart w:id="341" w:name="_ETM_Q1_3415266"/>
      <w:bookmarkStart w:id="342" w:name="_ETM_Q1_3417004"/>
      <w:bookmarkStart w:id="343" w:name="_ETM_Q1_3417104"/>
      <w:bookmarkStart w:id="344" w:name="_ETM_Q1_3419908"/>
      <w:bookmarkEnd w:id="341"/>
      <w:bookmarkEnd w:id="342"/>
      <w:bookmarkEnd w:id="343"/>
      <w:bookmarkEnd w:id="344"/>
    </w:p>
    <w:p w:rsidR="00CD15C2" w:rsidRDefault="00CD15C2" w:rsidP="00CD15C2">
      <w:pPr>
        <w:pStyle w:val="af6"/>
        <w:keepNext/>
        <w:rPr>
          <w:rtl/>
        </w:rPr>
      </w:pPr>
      <w:bookmarkStart w:id="345" w:name="ET_yor_5790_76"/>
      <w:r w:rsidRPr="00CD15C2">
        <w:rPr>
          <w:rStyle w:val="TagStyle"/>
          <w:rtl/>
        </w:rPr>
        <w:t xml:space="preserve"> &lt;&lt; יור &gt;&gt; </w:t>
      </w:r>
      <w:r>
        <w:rPr>
          <w:rtl/>
        </w:rPr>
        <w:t xml:space="preserve">היו"ר אבי </w:t>
      </w:r>
      <w:proofErr w:type="spellStart"/>
      <w:r>
        <w:rPr>
          <w:rtl/>
        </w:rPr>
        <w:t>ניסנקורן</w:t>
      </w:r>
      <w:proofErr w:type="spellEnd"/>
      <w:r>
        <w:rPr>
          <w:rtl/>
        </w:rPr>
        <w:t>:</w:t>
      </w:r>
      <w:r w:rsidRPr="00CD15C2">
        <w:rPr>
          <w:rStyle w:val="TagStyle"/>
          <w:rtl/>
        </w:rPr>
        <w:t xml:space="preserve"> &lt;&lt; יור &gt;&gt;</w:t>
      </w:r>
      <w:r>
        <w:rPr>
          <w:rtl/>
        </w:rPr>
        <w:t xml:space="preserve"> </w:t>
      </w:r>
      <w:bookmarkEnd w:id="345"/>
    </w:p>
    <w:p w:rsidR="00CD15C2" w:rsidRPr="00CD15C2" w:rsidRDefault="00CD15C2" w:rsidP="007C30CE">
      <w:pPr>
        <w:ind w:firstLine="0"/>
        <w:rPr>
          <w:rtl/>
        </w:rPr>
      </w:pPr>
    </w:p>
    <w:p w:rsidR="00CD15C2" w:rsidRDefault="00CD15C2" w:rsidP="00CD15C2">
      <w:pPr>
        <w:rPr>
          <w:rtl/>
        </w:rPr>
      </w:pPr>
      <w:bookmarkStart w:id="346" w:name="_ETM_Q1_3420537"/>
      <w:bookmarkStart w:id="347" w:name="_ETM_Q1_3420593"/>
      <w:bookmarkEnd w:id="346"/>
      <w:bookmarkEnd w:id="347"/>
      <w:r>
        <w:rPr>
          <w:rFonts w:hint="cs"/>
          <w:rtl/>
        </w:rPr>
        <w:t xml:space="preserve">תתייחסו גם לשאלה של אורית וגם לשאלה של אלכס בנוגע לפער בין באר שבע לבני ברק. אלו שאלות אחרונות ואז אנחנו נעבור להצבעה. </w:t>
      </w:r>
      <w:r>
        <w:rPr>
          <w:rtl/>
        </w:rPr>
        <w:t xml:space="preserve">  </w:t>
      </w:r>
      <w:r w:rsidR="00954B3C">
        <w:rPr>
          <w:rtl/>
        </w:rPr>
        <w:t xml:space="preserve"> </w:t>
      </w:r>
      <w:r w:rsidR="001A3201">
        <w:rPr>
          <w:rtl/>
        </w:rPr>
        <w:t xml:space="preserve">   </w:t>
      </w:r>
    </w:p>
    <w:p w:rsidR="00CD15C2" w:rsidRDefault="00CD15C2" w:rsidP="007C30CE">
      <w:pPr>
        <w:ind w:firstLine="0"/>
        <w:rPr>
          <w:rtl/>
        </w:rPr>
      </w:pPr>
      <w:bookmarkStart w:id="348" w:name="_ETM_Q1_3427161"/>
      <w:bookmarkEnd w:id="348"/>
    </w:p>
    <w:p w:rsidR="00CD15C2" w:rsidRDefault="00CD15C2" w:rsidP="00CD15C2">
      <w:pPr>
        <w:pStyle w:val="a4"/>
        <w:keepNext/>
        <w:rPr>
          <w:rtl/>
        </w:rPr>
      </w:pPr>
      <w:bookmarkStart w:id="349" w:name="ET_speaker_אריאל_יוצר_77"/>
      <w:r w:rsidRPr="00CD15C2">
        <w:rPr>
          <w:rStyle w:val="TagStyle"/>
          <w:rtl/>
        </w:rPr>
        <w:t xml:space="preserve"> &lt;&lt; דובר &gt;&gt; </w:t>
      </w:r>
      <w:r>
        <w:rPr>
          <w:rtl/>
        </w:rPr>
        <w:t>אריאל יוצר:</w:t>
      </w:r>
      <w:r w:rsidRPr="00CD15C2">
        <w:rPr>
          <w:rStyle w:val="TagStyle"/>
          <w:rtl/>
        </w:rPr>
        <w:t xml:space="preserve"> &lt;&lt; דובר &gt;&gt;</w:t>
      </w:r>
      <w:r>
        <w:rPr>
          <w:rtl/>
        </w:rPr>
        <w:t xml:space="preserve"> </w:t>
      </w:r>
      <w:bookmarkEnd w:id="349"/>
    </w:p>
    <w:p w:rsidR="00CD15C2" w:rsidRDefault="00CD15C2" w:rsidP="00CD15C2">
      <w:pPr>
        <w:pStyle w:val="KeepWithNext"/>
        <w:rPr>
          <w:rtl/>
        </w:rPr>
      </w:pPr>
    </w:p>
    <w:p w:rsidR="00A2741F" w:rsidRDefault="00CD15C2" w:rsidP="0012213F">
      <w:pPr>
        <w:rPr>
          <w:rtl/>
        </w:rPr>
      </w:pPr>
      <w:bookmarkStart w:id="350" w:name="_ETM_Q1_3427836"/>
      <w:bookmarkStart w:id="351" w:name="_ETM_Q1_3427874"/>
      <w:bookmarkEnd w:id="350"/>
      <w:bookmarkEnd w:id="351"/>
      <w:r>
        <w:rPr>
          <w:rFonts w:hint="cs"/>
          <w:rtl/>
        </w:rPr>
        <w:t xml:space="preserve">הרציונל מאחורי שתי הטבלאות הללו: </w:t>
      </w:r>
      <w:r w:rsidR="00A63593">
        <w:rPr>
          <w:rFonts w:hint="cs"/>
          <w:rtl/>
        </w:rPr>
        <w:t>הטבלה הראשונה היא כנגד הפסד ההכנסה שיש לרשויות המקומיות על הארנונה העסקית</w:t>
      </w:r>
      <w:r w:rsidR="00853A4F">
        <w:rPr>
          <w:rFonts w:hint="cs"/>
          <w:rtl/>
        </w:rPr>
        <w:t>. ש</w:t>
      </w:r>
      <w:r w:rsidR="007C30CE">
        <w:rPr>
          <w:rFonts w:hint="cs"/>
          <w:rtl/>
        </w:rPr>
        <w:t>ם</w:t>
      </w:r>
      <w:r w:rsidR="00853A4F">
        <w:rPr>
          <w:rFonts w:hint="cs"/>
          <w:rtl/>
        </w:rPr>
        <w:t xml:space="preserve"> זה רשויות שמקבלות מענק איזון</w:t>
      </w:r>
      <w:r w:rsidR="00452632">
        <w:rPr>
          <w:rFonts w:hint="cs"/>
          <w:rtl/>
        </w:rPr>
        <w:t xml:space="preserve">. </w:t>
      </w:r>
      <w:bookmarkStart w:id="352" w:name="_ETM_Q1_3446786"/>
      <w:bookmarkEnd w:id="352"/>
      <w:r w:rsidR="00452632">
        <w:rPr>
          <w:rFonts w:hint="cs"/>
          <w:rtl/>
        </w:rPr>
        <w:t xml:space="preserve">באר שבע היא מהרשויות החזקות בארץ וכנ"ל גם אשדוד. אלו רשויות שלא מקבלות מענק איזון, הן מקבלות החזר ושיפוי על הוויתור על הארנונה העסקית, רק שהן מקבלות את זה מתקציב מדינה בסך 2.5 מיליארד </w:t>
      </w:r>
      <w:bookmarkStart w:id="353" w:name="_ETM_Q1_3466565"/>
      <w:bookmarkEnd w:id="353"/>
      <w:r w:rsidR="00452632">
        <w:rPr>
          <w:rFonts w:hint="cs"/>
          <w:rtl/>
        </w:rPr>
        <w:t xml:space="preserve">שקלים ולא מהכספים שמשלימים מקרן הניקיון. כמובן שהם מקבלים כסף רק שהוא לא מופיע בטבלה הזו אלא מופיע </w:t>
      </w:r>
      <w:bookmarkStart w:id="354" w:name="_ETM_Q1_3475214"/>
      <w:bookmarkEnd w:id="354"/>
      <w:r w:rsidR="00452632">
        <w:rPr>
          <w:rFonts w:hint="cs"/>
          <w:rtl/>
        </w:rPr>
        <w:t xml:space="preserve">במקור תקציבי אחר. לכן, לא רואים </w:t>
      </w:r>
      <w:r w:rsidR="00CE1666">
        <w:rPr>
          <w:rFonts w:hint="cs"/>
          <w:rtl/>
        </w:rPr>
        <w:t xml:space="preserve">את אשדוד </w:t>
      </w:r>
      <w:bookmarkStart w:id="355" w:name="_ETM_Q1_3478339"/>
      <w:bookmarkEnd w:id="355"/>
      <w:r w:rsidR="00CE1666">
        <w:rPr>
          <w:rFonts w:hint="cs"/>
          <w:rtl/>
        </w:rPr>
        <w:t>ולא את באר שבע. אותו כנ"ל לגבי עפולה שתקבל שיפוי בגין היעדר הכנסות מארנונה עסקית אבל היא ר</w:t>
      </w:r>
      <w:bookmarkStart w:id="356" w:name="_ETM_Q1_3489713"/>
      <w:bookmarkEnd w:id="356"/>
      <w:r w:rsidR="00CE1666">
        <w:rPr>
          <w:rFonts w:hint="cs"/>
          <w:rtl/>
        </w:rPr>
        <w:t xml:space="preserve">שות שלא מקבלת מענק איזון ולכן אתם לא רואים אותה ברשימה. זה לגבי הקריטריונים שמופיעים בטבלה של 150 מיליון השקלים. </w:t>
      </w:r>
      <w:r w:rsidR="0012213F">
        <w:rPr>
          <w:rFonts w:hint="cs"/>
          <w:rtl/>
        </w:rPr>
        <w:t xml:space="preserve">כל רשות שמקבל מענק איזון </w:t>
      </w:r>
      <w:r w:rsidR="0012213F">
        <w:rPr>
          <w:rFonts w:hint="eastAsia"/>
          <w:rtl/>
        </w:rPr>
        <w:t>–</w:t>
      </w:r>
      <w:r w:rsidR="0012213F">
        <w:rPr>
          <w:rFonts w:hint="cs"/>
          <w:rtl/>
        </w:rPr>
        <w:t xml:space="preserve"> שהוצאותיה גדולות מהכנסותיה </w:t>
      </w:r>
      <w:r w:rsidR="0012213F">
        <w:rPr>
          <w:rFonts w:hint="eastAsia"/>
        </w:rPr>
        <w:t>–</w:t>
      </w:r>
      <w:r>
        <w:rPr>
          <w:rtl/>
        </w:rPr>
        <w:t xml:space="preserve"> </w:t>
      </w:r>
      <w:r w:rsidR="0012213F">
        <w:rPr>
          <w:rFonts w:hint="cs"/>
          <w:rtl/>
        </w:rPr>
        <w:t xml:space="preserve">מופיעה כאן בטבלה. </w:t>
      </w:r>
      <w:r w:rsidR="00A2741F">
        <w:rPr>
          <w:rFonts w:hint="cs"/>
          <w:rtl/>
        </w:rPr>
        <w:t>זה לא אומר שהיא לא מקבלת שיפוי אלא שהיא לא מקבלת אותו מהקרן לניקיון.</w:t>
      </w:r>
    </w:p>
    <w:p w:rsidR="00A2741F" w:rsidRDefault="00A2741F" w:rsidP="0012213F">
      <w:pPr>
        <w:rPr>
          <w:rtl/>
        </w:rPr>
      </w:pPr>
    </w:p>
    <w:p w:rsidR="00BE4ACC" w:rsidRDefault="00A2741F" w:rsidP="0012213F">
      <w:pPr>
        <w:rPr>
          <w:rtl/>
        </w:rPr>
      </w:pPr>
      <w:r>
        <w:rPr>
          <w:rFonts w:hint="cs"/>
          <w:rtl/>
        </w:rPr>
        <w:t xml:space="preserve">לגבי הטבלה של 40 מיליון שקלים: </w:t>
      </w:r>
      <w:r w:rsidR="00BE4ACC">
        <w:rPr>
          <w:rFonts w:hint="cs"/>
          <w:rtl/>
        </w:rPr>
        <w:t xml:space="preserve">שם הקריטריון הוא לא זכאות למענק איזון אלא </w:t>
      </w:r>
      <w:bookmarkStart w:id="357" w:name="_ETM_Q1_3524426"/>
      <w:bookmarkEnd w:id="357"/>
      <w:r w:rsidR="00BE4ACC">
        <w:rPr>
          <w:rFonts w:hint="cs"/>
          <w:rtl/>
        </w:rPr>
        <w:t>הרמה הסוציואקונומית. לכן, בגלל שבאר שבע ואשדוד ואשקלון הן בסוציו 5, זה מכניס אותן לתוך הטבלה.</w:t>
      </w:r>
    </w:p>
    <w:p w:rsidR="00BE4ACC" w:rsidRDefault="00BE4ACC" w:rsidP="0012213F">
      <w:pPr>
        <w:rPr>
          <w:rtl/>
        </w:rPr>
      </w:pPr>
    </w:p>
    <w:p w:rsidR="00BE4ACC" w:rsidRDefault="00BE4ACC" w:rsidP="0012213F">
      <w:pPr>
        <w:rPr>
          <w:rtl/>
        </w:rPr>
      </w:pPr>
      <w:r>
        <w:rPr>
          <w:rFonts w:hint="cs"/>
          <w:rtl/>
        </w:rPr>
        <w:t xml:space="preserve">לגבי בני ברק: אותו כנ"ל. זו רשות גדולה </w:t>
      </w:r>
      <w:r>
        <w:rPr>
          <w:rFonts w:hint="eastAsia"/>
        </w:rPr>
        <w:t>–</w:t>
      </w:r>
      <w:r>
        <w:rPr>
          <w:rFonts w:hint="cs"/>
          <w:rtl/>
        </w:rPr>
        <w:t xml:space="preserve"> 220,000 תושבים </w:t>
      </w:r>
      <w:r>
        <w:rPr>
          <w:rFonts w:hint="eastAsia"/>
          <w:rtl/>
        </w:rPr>
        <w:t>–</w:t>
      </w:r>
      <w:r>
        <w:rPr>
          <w:rFonts w:hint="cs"/>
          <w:rtl/>
        </w:rPr>
        <w:t xml:space="preserve"> בנוסף, נוסחת מענק האיזון שלה היא נוסחת מענק </w:t>
      </w:r>
      <w:bookmarkStart w:id="358" w:name="_ETM_Q1_3554388"/>
      <w:bookmarkEnd w:id="358"/>
      <w:r>
        <w:rPr>
          <w:rFonts w:hint="cs"/>
          <w:rtl/>
        </w:rPr>
        <w:t xml:space="preserve">איזון שנותנת לה יחסית הרבה כסף, לפי קריטריונים אובייקטיבים שאושרו בהחלטת ממשלה. לכן, רואים שבמקרה הזה היא מקבלת יותר כסף מבאר שבא. אם תראו את התמונה הכוללת של 2.8 מיליארד שזו עלות המהלך של הפחתת הארנונה העסקית, </w:t>
      </w:r>
      <w:bookmarkStart w:id="359" w:name="_ETM_Q1_3574636"/>
      <w:bookmarkEnd w:id="359"/>
      <w:r>
        <w:rPr>
          <w:rFonts w:hint="cs"/>
          <w:rtl/>
        </w:rPr>
        <w:t xml:space="preserve">אתם תראו בוודאי שיש פערים בסכומים ושבאר שבע מקבלת שיפוי גדול יותר מבני ברק. </w:t>
      </w:r>
    </w:p>
    <w:p w:rsidR="00BE4ACC" w:rsidRDefault="00BE4ACC" w:rsidP="0012213F">
      <w:pPr>
        <w:rPr>
          <w:rtl/>
        </w:rPr>
      </w:pPr>
    </w:p>
    <w:p w:rsidR="00C06300" w:rsidRDefault="00BE4ACC" w:rsidP="0012213F">
      <w:pPr>
        <w:rPr>
          <w:rtl/>
        </w:rPr>
      </w:pPr>
      <w:bookmarkStart w:id="360" w:name="_ETM_Q1_3581867"/>
      <w:bookmarkStart w:id="361" w:name="_ETM_Q1_3581915"/>
      <w:bookmarkEnd w:id="360"/>
      <w:bookmarkEnd w:id="361"/>
      <w:r>
        <w:rPr>
          <w:rFonts w:hint="cs"/>
          <w:rtl/>
        </w:rPr>
        <w:t xml:space="preserve">לגבי השאלה של המגבלה על </w:t>
      </w:r>
      <w:bookmarkStart w:id="362" w:name="_ETM_Q1_3594105"/>
      <w:bookmarkEnd w:id="362"/>
      <w:r>
        <w:rPr>
          <w:rFonts w:hint="cs"/>
          <w:rtl/>
        </w:rPr>
        <w:t xml:space="preserve">הסכום: הכוונה הייתה שהכסף שניתן הוא מוגבל וקבוע. אי-אפשר לתת לא יותר ולא פחות. כל מה </w:t>
      </w:r>
      <w:bookmarkStart w:id="363" w:name="_ETM_Q1_3611048"/>
      <w:bookmarkEnd w:id="363"/>
      <w:r>
        <w:rPr>
          <w:rFonts w:hint="cs"/>
          <w:rtl/>
        </w:rPr>
        <w:t xml:space="preserve">שכתבו שהכסף ניתן כמענק והשימושים שלו אינם מוגבלים. זו הכוונה וזה מופיע בדברי ההסבר. לדעתי </w:t>
      </w:r>
      <w:r w:rsidR="00C06300">
        <w:rPr>
          <w:rFonts w:hint="cs"/>
          <w:rtl/>
        </w:rPr>
        <w:t xml:space="preserve">נוסח החוק ברור מאוד, ברור שמה שישולם בדיוק בסכום הנקוב שמסתכם ב-150 מיליון שקלים וב-40 מיליון שקלים.  </w:t>
      </w:r>
    </w:p>
    <w:p w:rsidR="00C06300" w:rsidRDefault="00C06300" w:rsidP="007C30CE">
      <w:pPr>
        <w:ind w:firstLine="0"/>
        <w:rPr>
          <w:rtl/>
        </w:rPr>
      </w:pPr>
      <w:bookmarkStart w:id="364" w:name="_ETM_Q1_3640789"/>
      <w:bookmarkStart w:id="365" w:name="_ETM_Q1_3640914"/>
      <w:bookmarkStart w:id="366" w:name="_ETM_Q1_3641235"/>
      <w:bookmarkStart w:id="367" w:name="_ETM_Q1_3641342"/>
      <w:bookmarkEnd w:id="364"/>
      <w:bookmarkEnd w:id="365"/>
      <w:bookmarkEnd w:id="366"/>
      <w:bookmarkEnd w:id="367"/>
    </w:p>
    <w:p w:rsidR="00C06300" w:rsidRDefault="00C06300" w:rsidP="00C06300">
      <w:pPr>
        <w:pStyle w:val="af6"/>
        <w:keepNext/>
        <w:rPr>
          <w:rtl/>
        </w:rPr>
      </w:pPr>
      <w:bookmarkStart w:id="368" w:name="ET_yor_5790_78"/>
      <w:r w:rsidRPr="00C06300">
        <w:rPr>
          <w:rStyle w:val="TagStyle"/>
          <w:rtl/>
        </w:rPr>
        <w:t xml:space="preserve"> &lt;&lt; יור &gt;&gt; </w:t>
      </w:r>
      <w:r>
        <w:rPr>
          <w:rtl/>
        </w:rPr>
        <w:t xml:space="preserve">היו"ר אבי </w:t>
      </w:r>
      <w:proofErr w:type="spellStart"/>
      <w:r>
        <w:rPr>
          <w:rtl/>
        </w:rPr>
        <w:t>ניסנקורן</w:t>
      </w:r>
      <w:proofErr w:type="spellEnd"/>
      <w:r>
        <w:rPr>
          <w:rtl/>
        </w:rPr>
        <w:t>:</w:t>
      </w:r>
      <w:r w:rsidRPr="00C06300">
        <w:rPr>
          <w:rStyle w:val="TagStyle"/>
          <w:rtl/>
        </w:rPr>
        <w:t xml:space="preserve"> &lt;&lt; יור &gt;&gt;</w:t>
      </w:r>
      <w:r>
        <w:rPr>
          <w:rtl/>
        </w:rPr>
        <w:t xml:space="preserve"> </w:t>
      </w:r>
      <w:bookmarkEnd w:id="368"/>
    </w:p>
    <w:p w:rsidR="00C06300" w:rsidRDefault="00C06300" w:rsidP="00C06300">
      <w:pPr>
        <w:pStyle w:val="KeepWithNext"/>
        <w:rPr>
          <w:rtl/>
        </w:rPr>
      </w:pPr>
    </w:p>
    <w:p w:rsidR="00C06300" w:rsidRDefault="00C06300" w:rsidP="00C06300">
      <w:pPr>
        <w:rPr>
          <w:rtl/>
        </w:rPr>
      </w:pPr>
      <w:bookmarkStart w:id="369" w:name="_ETM_Q1_3644728"/>
      <w:bookmarkEnd w:id="369"/>
      <w:r>
        <w:rPr>
          <w:rFonts w:hint="cs"/>
          <w:rtl/>
        </w:rPr>
        <w:t xml:space="preserve">חבר הכנסת </w:t>
      </w:r>
      <w:proofErr w:type="spellStart"/>
      <w:r>
        <w:rPr>
          <w:rFonts w:hint="cs"/>
          <w:rtl/>
        </w:rPr>
        <w:t>יברקן</w:t>
      </w:r>
      <w:proofErr w:type="spellEnd"/>
      <w:r>
        <w:rPr>
          <w:rFonts w:hint="cs"/>
          <w:rtl/>
        </w:rPr>
        <w:t>, בבקשה.</w:t>
      </w:r>
    </w:p>
    <w:p w:rsidR="00C06300" w:rsidRDefault="00C06300" w:rsidP="00C06300">
      <w:pPr>
        <w:rPr>
          <w:rtl/>
        </w:rPr>
      </w:pPr>
      <w:bookmarkStart w:id="370" w:name="_ETM_Q1_3652356"/>
      <w:bookmarkStart w:id="371" w:name="_ETM_Q1_3652480"/>
      <w:bookmarkEnd w:id="370"/>
      <w:bookmarkEnd w:id="371"/>
    </w:p>
    <w:p w:rsidR="00C06300" w:rsidRDefault="00C06300" w:rsidP="00C06300">
      <w:pPr>
        <w:pStyle w:val="a4"/>
        <w:keepNext/>
        <w:rPr>
          <w:rtl/>
        </w:rPr>
      </w:pPr>
      <w:bookmarkStart w:id="372" w:name="ET_speaker_5959_79"/>
      <w:r w:rsidRPr="00C06300">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(הליכוד):</w:t>
      </w:r>
      <w:r w:rsidRPr="00C06300">
        <w:rPr>
          <w:rStyle w:val="TagStyle"/>
          <w:rtl/>
        </w:rPr>
        <w:t xml:space="preserve"> &lt;&lt; דובר &gt;&gt;</w:t>
      </w:r>
      <w:r>
        <w:rPr>
          <w:rtl/>
        </w:rPr>
        <w:t xml:space="preserve"> </w:t>
      </w:r>
      <w:bookmarkEnd w:id="372"/>
    </w:p>
    <w:p w:rsidR="00C06300" w:rsidRDefault="00C06300" w:rsidP="00C06300">
      <w:pPr>
        <w:pStyle w:val="KeepWithNext"/>
        <w:rPr>
          <w:rtl/>
        </w:rPr>
      </w:pPr>
    </w:p>
    <w:p w:rsidR="00AE0F67" w:rsidRDefault="00C06300" w:rsidP="00C06300">
      <w:pPr>
        <w:rPr>
          <w:rtl/>
        </w:rPr>
      </w:pPr>
      <w:r>
        <w:rPr>
          <w:rFonts w:hint="cs"/>
          <w:rtl/>
        </w:rPr>
        <w:t xml:space="preserve">זה דיון חשוב שמבטא משהו </w:t>
      </w:r>
      <w:bookmarkStart w:id="373" w:name="_ETM_Q1_3659069"/>
      <w:bookmarkEnd w:id="373"/>
      <w:r>
        <w:rPr>
          <w:rFonts w:hint="cs"/>
          <w:rtl/>
        </w:rPr>
        <w:t xml:space="preserve">מורכב. בכל רשות מקומית יש את החצר האחורית, שכונה </w:t>
      </w:r>
      <w:bookmarkStart w:id="374" w:name="_ETM_Q1_3662838"/>
      <w:bookmarkEnd w:id="374"/>
      <w:r>
        <w:rPr>
          <w:rFonts w:hint="cs"/>
          <w:rtl/>
        </w:rPr>
        <w:t xml:space="preserve">נידחת שראש העיר לא תמיד מנצל את המשאבים על מנת לעשות שם ניקיון וסדר. </w:t>
      </w:r>
      <w:r w:rsidR="00AE0F67">
        <w:rPr>
          <w:rFonts w:hint="cs"/>
          <w:rtl/>
        </w:rPr>
        <w:t>האם יש אפשרות לצבוע חלק מהכספים באותן הערים, דבר שיחייב לטפח שכונות טעונות ניקיון. רוב הכסף הרי ילך לשכונות החזקות שממילא</w:t>
      </w:r>
      <w:bookmarkStart w:id="375" w:name="_ETM_Q1_3685723"/>
      <w:bookmarkEnd w:id="375"/>
      <w:r w:rsidR="00AE0F67">
        <w:rPr>
          <w:rFonts w:hint="cs"/>
          <w:rtl/>
        </w:rPr>
        <w:t xml:space="preserve"> יש להן חברות אחזקה וניקיון שמנקות להן את השכונה.</w:t>
      </w:r>
      <w:bookmarkStart w:id="376" w:name="_ETM_Q1_3688982"/>
      <w:bookmarkEnd w:id="376"/>
      <w:r w:rsidR="00AE0F67">
        <w:rPr>
          <w:rFonts w:hint="cs"/>
          <w:rtl/>
        </w:rPr>
        <w:t xml:space="preserve"> אם תלך לרמת אליהו, </w:t>
      </w:r>
      <w:proofErr w:type="spellStart"/>
      <w:r w:rsidR="00AE0F67">
        <w:rPr>
          <w:rFonts w:hint="cs"/>
          <w:rtl/>
        </w:rPr>
        <w:t>לקרית</w:t>
      </w:r>
      <w:proofErr w:type="spellEnd"/>
      <w:r w:rsidR="00AE0F67">
        <w:rPr>
          <w:rFonts w:hint="cs"/>
          <w:rtl/>
        </w:rPr>
        <w:t xml:space="preserve"> משה באשקלון ועוד, מה </w:t>
      </w:r>
      <w:bookmarkStart w:id="377" w:name="_ETM_Q1_3700632"/>
      <w:bookmarkEnd w:id="377"/>
      <w:r w:rsidR="00AE0F67">
        <w:rPr>
          <w:rFonts w:hint="cs"/>
          <w:rtl/>
        </w:rPr>
        <w:t xml:space="preserve">שאנחנו רואים שם הוא פשוט מזעזע. </w:t>
      </w:r>
    </w:p>
    <w:p w:rsidR="00AE0F67" w:rsidRDefault="007C30CE" w:rsidP="007C30CE">
      <w:pPr>
        <w:ind w:firstLine="0"/>
        <w:rPr>
          <w:rtl/>
        </w:rPr>
      </w:pPr>
      <w:bookmarkStart w:id="378" w:name="_ETM_Q1_3705442"/>
      <w:bookmarkStart w:id="379" w:name="_ETM_Q1_3705562"/>
      <w:bookmarkStart w:id="380" w:name="_ETM_Q1_3705833"/>
      <w:bookmarkStart w:id="381" w:name="_ETM_Q1_3705925"/>
      <w:bookmarkEnd w:id="378"/>
      <w:bookmarkEnd w:id="379"/>
      <w:bookmarkEnd w:id="380"/>
      <w:bookmarkEnd w:id="381"/>
      <w:r>
        <w:rPr>
          <w:rtl/>
        </w:rPr>
        <w:tab/>
      </w:r>
    </w:p>
    <w:p w:rsidR="00AE0F67" w:rsidRDefault="00AE0F67" w:rsidP="00AE0F67">
      <w:pPr>
        <w:pStyle w:val="a4"/>
        <w:keepNext/>
        <w:rPr>
          <w:rtl/>
        </w:rPr>
      </w:pPr>
      <w:bookmarkStart w:id="382" w:name="ET_speaker_גיא_סמט_80"/>
      <w:r w:rsidRPr="00AE0F67">
        <w:rPr>
          <w:rStyle w:val="TagStyle"/>
          <w:rtl/>
        </w:rPr>
        <w:t xml:space="preserve"> &lt;&lt; דובר &gt;&gt; </w:t>
      </w:r>
      <w:r>
        <w:rPr>
          <w:rtl/>
        </w:rPr>
        <w:t>גיא סמט:</w:t>
      </w:r>
      <w:r w:rsidRPr="00AE0F67">
        <w:rPr>
          <w:rStyle w:val="TagStyle"/>
          <w:rtl/>
        </w:rPr>
        <w:t xml:space="preserve"> &lt;&lt; דובר &gt;&gt;</w:t>
      </w:r>
      <w:r>
        <w:rPr>
          <w:rtl/>
        </w:rPr>
        <w:t xml:space="preserve"> </w:t>
      </w:r>
      <w:bookmarkEnd w:id="382"/>
    </w:p>
    <w:p w:rsidR="00AE0F67" w:rsidRDefault="00AE0F67" w:rsidP="00AE0F67">
      <w:pPr>
        <w:pStyle w:val="KeepWithNext"/>
        <w:rPr>
          <w:rtl/>
        </w:rPr>
      </w:pPr>
    </w:p>
    <w:p w:rsidR="00F0197C" w:rsidRDefault="00AE0F67" w:rsidP="00AE0F67">
      <w:pPr>
        <w:rPr>
          <w:rtl/>
        </w:rPr>
      </w:pPr>
      <w:r>
        <w:rPr>
          <w:rFonts w:hint="cs"/>
          <w:rtl/>
        </w:rPr>
        <w:t>אני בהחלט מסכים שיש לנו בעיה עם חלק מהרשויות המקומיות.</w:t>
      </w:r>
      <w:r w:rsidR="00F0197C">
        <w:rPr>
          <w:rFonts w:hint="cs"/>
          <w:rtl/>
        </w:rPr>
        <w:t xml:space="preserve"> מנגנון הסיוע שאנחנו מדברים עליו לא נותן באמת את הפתרון, הוא מנסה לתחזק את המצב הקיים. הוא נותן דגש על הרשויות החלשות אבל הוא </w:t>
      </w:r>
      <w:bookmarkStart w:id="383" w:name="_ETM_Q1_3734452"/>
      <w:bookmarkEnd w:id="383"/>
      <w:r w:rsidR="00F0197C">
        <w:rPr>
          <w:rFonts w:hint="cs"/>
          <w:rtl/>
        </w:rPr>
        <w:t>לא נותן כסף נוסף על מנת לטפל במפגעי עבר.</w:t>
      </w:r>
      <w:bookmarkStart w:id="384" w:name="_ETM_Q1_3748338"/>
      <w:bookmarkEnd w:id="384"/>
    </w:p>
    <w:p w:rsidR="00F0197C" w:rsidRDefault="00F0197C" w:rsidP="00AE0F67">
      <w:pPr>
        <w:rPr>
          <w:rtl/>
        </w:rPr>
      </w:pPr>
      <w:bookmarkStart w:id="385" w:name="_ETM_Q1_3748474"/>
      <w:bookmarkEnd w:id="385"/>
    </w:p>
    <w:p w:rsidR="00F0197C" w:rsidRDefault="00F0197C" w:rsidP="00F0197C">
      <w:pPr>
        <w:pStyle w:val="af6"/>
        <w:keepNext/>
        <w:rPr>
          <w:rtl/>
        </w:rPr>
      </w:pPr>
      <w:bookmarkStart w:id="386" w:name="ET_yor_5790_81"/>
      <w:r w:rsidRPr="00F0197C">
        <w:rPr>
          <w:rStyle w:val="TagStyle"/>
          <w:rtl/>
        </w:rPr>
        <w:t xml:space="preserve"> &lt;&lt; </w:t>
      </w:r>
      <w:proofErr w:type="spellStart"/>
      <w:r w:rsidRPr="00F0197C">
        <w:rPr>
          <w:rStyle w:val="TagStyle"/>
          <w:rtl/>
        </w:rPr>
        <w:t>יור</w:t>
      </w:r>
      <w:proofErr w:type="spellEnd"/>
      <w:r w:rsidRPr="00F0197C">
        <w:rPr>
          <w:rStyle w:val="TagStyle"/>
          <w:rtl/>
        </w:rPr>
        <w:t xml:space="preserve"> &gt;&gt; </w:t>
      </w:r>
      <w:r>
        <w:rPr>
          <w:rtl/>
        </w:rPr>
        <w:t xml:space="preserve">היו"ר אבי </w:t>
      </w:r>
      <w:proofErr w:type="spellStart"/>
      <w:r>
        <w:rPr>
          <w:rtl/>
        </w:rPr>
        <w:t>ניסנקורן</w:t>
      </w:r>
      <w:proofErr w:type="spellEnd"/>
      <w:r>
        <w:rPr>
          <w:rtl/>
        </w:rPr>
        <w:t>:</w:t>
      </w:r>
      <w:r w:rsidRPr="00F0197C">
        <w:rPr>
          <w:rStyle w:val="TagStyle"/>
          <w:rtl/>
        </w:rPr>
        <w:t xml:space="preserve"> &lt;&lt; יור &gt;&gt;</w:t>
      </w:r>
      <w:r>
        <w:rPr>
          <w:rtl/>
        </w:rPr>
        <w:t xml:space="preserve"> </w:t>
      </w:r>
      <w:bookmarkEnd w:id="386"/>
    </w:p>
    <w:p w:rsidR="00F0197C" w:rsidRDefault="00F0197C" w:rsidP="00F0197C">
      <w:pPr>
        <w:pStyle w:val="KeepWithNext"/>
        <w:rPr>
          <w:rtl/>
        </w:rPr>
      </w:pPr>
    </w:p>
    <w:p w:rsidR="00F0197C" w:rsidRDefault="00F0197C" w:rsidP="00F0197C">
      <w:pPr>
        <w:rPr>
          <w:rtl/>
        </w:rPr>
      </w:pPr>
      <w:bookmarkStart w:id="387" w:name="_ETM_Q1_3749799"/>
      <w:bookmarkEnd w:id="387"/>
      <w:r>
        <w:rPr>
          <w:rFonts w:hint="cs"/>
          <w:rtl/>
        </w:rPr>
        <w:t>אנחנו עוברים להצבעה בנוגע להצעת חוק שמירה על הניקיון (הוראת שעה)</w:t>
      </w:r>
      <w:bookmarkStart w:id="388" w:name="_ETM_Q1_3745174"/>
      <w:bookmarkEnd w:id="388"/>
      <w:r>
        <w:rPr>
          <w:rFonts w:hint="cs"/>
          <w:rtl/>
        </w:rPr>
        <w:t xml:space="preserve"> (נגיף הקורונה החדש), מענק לרשויות המקומיות, </w:t>
      </w:r>
      <w:proofErr w:type="spellStart"/>
      <w:r>
        <w:rPr>
          <w:rFonts w:hint="cs"/>
          <w:rtl/>
        </w:rPr>
        <w:t>התש"ף</w:t>
      </w:r>
      <w:proofErr w:type="spellEnd"/>
      <w:r>
        <w:rPr>
          <w:rFonts w:hint="cs"/>
          <w:rtl/>
        </w:rPr>
        <w:t xml:space="preserve"> 2020. </w:t>
      </w:r>
      <w:bookmarkStart w:id="389" w:name="_ETM_Q1_3749053"/>
      <w:bookmarkEnd w:id="389"/>
      <w:r>
        <w:rPr>
          <w:rFonts w:hint="cs"/>
          <w:rtl/>
        </w:rPr>
        <w:t>פטור מקריאה ראשונה. מי בעד? מי נגד" מי נמנע?</w:t>
      </w:r>
      <w:bookmarkStart w:id="390" w:name="_ETM_Q1_3763141"/>
      <w:bookmarkEnd w:id="390"/>
    </w:p>
    <w:p w:rsidR="00F0197C" w:rsidRDefault="00F0197C" w:rsidP="00F0197C">
      <w:pPr>
        <w:rPr>
          <w:rtl/>
        </w:rPr>
      </w:pPr>
      <w:bookmarkStart w:id="391" w:name="_ETM_Q1_3763274"/>
      <w:bookmarkStart w:id="392" w:name="_ETM_Q1_3763718"/>
      <w:bookmarkEnd w:id="391"/>
      <w:bookmarkEnd w:id="392"/>
    </w:p>
    <w:p w:rsidR="00F0197C" w:rsidRDefault="00F0197C" w:rsidP="00F0197C">
      <w:pPr>
        <w:pStyle w:val="af1"/>
        <w:keepNext/>
        <w:rPr>
          <w:rtl/>
        </w:rPr>
      </w:pPr>
      <w:bookmarkStart w:id="393" w:name="_ETM_Q1_3763835"/>
      <w:bookmarkEnd w:id="393"/>
      <w:r>
        <w:rPr>
          <w:rtl/>
        </w:rPr>
        <w:t>הצבעה</w:t>
      </w:r>
    </w:p>
    <w:p w:rsidR="00F0197C" w:rsidRDefault="00F0197C" w:rsidP="00F0197C">
      <w:pPr>
        <w:pStyle w:val="--"/>
        <w:keepNext/>
        <w:rPr>
          <w:rtl/>
        </w:rPr>
      </w:pPr>
    </w:p>
    <w:p w:rsidR="00F0197C" w:rsidRDefault="00F0197C" w:rsidP="00F0197C">
      <w:pPr>
        <w:pStyle w:val="--"/>
        <w:keepNext/>
        <w:rPr>
          <w:rtl/>
        </w:rPr>
      </w:pPr>
      <w:r>
        <w:rPr>
          <w:rtl/>
        </w:rPr>
        <w:t xml:space="preserve">בעד – </w:t>
      </w:r>
      <w:r>
        <w:rPr>
          <w:rFonts w:hint="cs"/>
          <w:rtl/>
        </w:rPr>
        <w:t>11</w:t>
      </w:r>
    </w:p>
    <w:p w:rsidR="00F0197C" w:rsidRDefault="00F0197C" w:rsidP="00F0197C">
      <w:pPr>
        <w:pStyle w:val="--"/>
        <w:keepNext/>
        <w:rPr>
          <w:rtl/>
        </w:rPr>
      </w:pPr>
      <w:r>
        <w:rPr>
          <w:rtl/>
        </w:rPr>
        <w:t xml:space="preserve">נגד – </w:t>
      </w:r>
      <w:r>
        <w:rPr>
          <w:rFonts w:hint="cs"/>
          <w:rtl/>
        </w:rPr>
        <w:t>1</w:t>
      </w:r>
    </w:p>
    <w:p w:rsidR="00F0197C" w:rsidRDefault="00F0197C" w:rsidP="00F0197C">
      <w:pPr>
        <w:pStyle w:val="--"/>
        <w:keepNext/>
        <w:rPr>
          <w:rtl/>
        </w:rPr>
      </w:pPr>
      <w:r>
        <w:rPr>
          <w:rtl/>
        </w:rPr>
        <w:t xml:space="preserve">נמנעים – </w:t>
      </w:r>
      <w:r>
        <w:rPr>
          <w:rFonts w:hint="cs"/>
          <w:rtl/>
        </w:rPr>
        <w:t>1</w:t>
      </w:r>
    </w:p>
    <w:p w:rsidR="00F0197C" w:rsidRPr="00F0197C" w:rsidRDefault="00F0197C" w:rsidP="00F0197C">
      <w:pPr>
        <w:jc w:val="center"/>
        <w:rPr>
          <w:rtl/>
        </w:rPr>
      </w:pPr>
      <w:r>
        <w:rPr>
          <w:rFonts w:hint="cs"/>
          <w:rtl/>
        </w:rPr>
        <w:t>הפטור אושר</w:t>
      </w:r>
    </w:p>
    <w:p w:rsidR="00F0197C" w:rsidRDefault="00F0197C" w:rsidP="00F0197C">
      <w:pPr>
        <w:pStyle w:val="af2"/>
        <w:rPr>
          <w:rtl/>
        </w:rPr>
      </w:pPr>
      <w:bookmarkStart w:id="394" w:name="_ETM_Q1_3769156"/>
      <w:bookmarkEnd w:id="394"/>
      <w:r>
        <w:rPr>
          <w:rtl/>
        </w:rPr>
        <w:t xml:space="preserve">  </w:t>
      </w:r>
      <w:r w:rsidR="00AE0F67">
        <w:rPr>
          <w:rFonts w:hint="cs"/>
          <w:rtl/>
        </w:rPr>
        <w:t xml:space="preserve"> </w:t>
      </w:r>
      <w:r w:rsidR="00AE0F67">
        <w:rPr>
          <w:rtl/>
        </w:rPr>
        <w:t xml:space="preserve"> </w:t>
      </w:r>
    </w:p>
    <w:p w:rsidR="00F0197C" w:rsidRDefault="00F0197C" w:rsidP="00F0197C">
      <w:pPr>
        <w:pStyle w:val="af6"/>
        <w:keepNext/>
        <w:rPr>
          <w:rtl/>
        </w:rPr>
      </w:pPr>
      <w:bookmarkStart w:id="395" w:name="ET_yor_5790_82"/>
      <w:r w:rsidRPr="00F0197C">
        <w:rPr>
          <w:rStyle w:val="TagStyle"/>
          <w:rtl/>
        </w:rPr>
        <w:t xml:space="preserve"> &lt;&lt; </w:t>
      </w:r>
      <w:proofErr w:type="spellStart"/>
      <w:r w:rsidRPr="00F0197C">
        <w:rPr>
          <w:rStyle w:val="TagStyle"/>
          <w:rtl/>
        </w:rPr>
        <w:t>יור</w:t>
      </w:r>
      <w:proofErr w:type="spellEnd"/>
      <w:r w:rsidRPr="00F0197C">
        <w:rPr>
          <w:rStyle w:val="TagStyle"/>
          <w:rtl/>
        </w:rPr>
        <w:t xml:space="preserve"> &gt;&gt; </w:t>
      </w:r>
      <w:r>
        <w:rPr>
          <w:rtl/>
        </w:rPr>
        <w:t xml:space="preserve">היו"ר אבי </w:t>
      </w:r>
      <w:proofErr w:type="spellStart"/>
      <w:r>
        <w:rPr>
          <w:rtl/>
        </w:rPr>
        <w:t>ניסנקורן</w:t>
      </w:r>
      <w:proofErr w:type="spellEnd"/>
      <w:r>
        <w:rPr>
          <w:rtl/>
        </w:rPr>
        <w:t>:</w:t>
      </w:r>
      <w:r w:rsidRPr="00F0197C">
        <w:rPr>
          <w:rStyle w:val="TagStyle"/>
          <w:rtl/>
        </w:rPr>
        <w:t xml:space="preserve"> &lt;&lt; יור &gt;&gt;</w:t>
      </w:r>
      <w:r>
        <w:rPr>
          <w:rtl/>
        </w:rPr>
        <w:t xml:space="preserve"> </w:t>
      </w:r>
      <w:bookmarkEnd w:id="395"/>
    </w:p>
    <w:p w:rsidR="00F0197C" w:rsidRDefault="00F0197C" w:rsidP="00F0197C">
      <w:pPr>
        <w:pStyle w:val="KeepWithNext"/>
        <w:rPr>
          <w:rtl/>
        </w:rPr>
      </w:pPr>
    </w:p>
    <w:p w:rsidR="00F0197C" w:rsidRDefault="00F0197C" w:rsidP="007C30CE">
      <w:pPr>
        <w:rPr>
          <w:rtl/>
        </w:rPr>
      </w:pPr>
      <w:r>
        <w:rPr>
          <w:rFonts w:hint="cs"/>
          <w:rtl/>
        </w:rPr>
        <w:t xml:space="preserve">אושר. אני מניח שזה יעבור לוועדת הכספים. </w:t>
      </w:r>
      <w:r w:rsidR="007C30CE">
        <w:rPr>
          <w:rFonts w:hint="cs"/>
          <w:rtl/>
        </w:rPr>
        <w:t>הישיבה נעולה</w:t>
      </w:r>
      <w:bookmarkStart w:id="396" w:name="_ETM_Q1_3783084"/>
      <w:bookmarkStart w:id="397" w:name="_ETM_Q1_3783237"/>
      <w:bookmarkEnd w:id="396"/>
      <w:bookmarkEnd w:id="397"/>
    </w:p>
    <w:p w:rsidR="00F0197C" w:rsidRDefault="00F0197C" w:rsidP="00F0197C">
      <w:pPr>
        <w:pStyle w:val="afc"/>
        <w:keepNext/>
        <w:rPr>
          <w:rtl/>
        </w:rPr>
      </w:pPr>
      <w:bookmarkStart w:id="398" w:name="ET_meetingend_83"/>
      <w:r w:rsidRPr="00F0197C">
        <w:rPr>
          <w:rStyle w:val="TagStyle"/>
          <w:rtl/>
        </w:rPr>
        <w:t xml:space="preserve"> &lt;&lt; סיום &gt;&gt; </w:t>
      </w:r>
      <w:r>
        <w:rPr>
          <w:rtl/>
        </w:rPr>
        <w:t>הישיבה ננעלה בשעה 11:15.</w:t>
      </w:r>
      <w:r w:rsidRPr="00F0197C">
        <w:rPr>
          <w:rStyle w:val="TagStyle"/>
          <w:rtl/>
        </w:rPr>
        <w:t xml:space="preserve"> &lt;&lt; סיום &gt;&gt;</w:t>
      </w:r>
      <w:r>
        <w:rPr>
          <w:rtl/>
        </w:rPr>
        <w:t xml:space="preserve"> </w:t>
      </w:r>
      <w:bookmarkEnd w:id="398"/>
    </w:p>
    <w:p w:rsidR="00F0197C" w:rsidRDefault="00F0197C" w:rsidP="00F0197C">
      <w:pPr>
        <w:pStyle w:val="KeepWithNext"/>
        <w:rPr>
          <w:rtl/>
        </w:rPr>
      </w:pPr>
    </w:p>
    <w:p w:rsidR="00263829" w:rsidRDefault="00F0197C" w:rsidP="00F0197C">
      <w:bookmarkStart w:id="399" w:name="_ETM_Q1_3795023"/>
      <w:bookmarkEnd w:id="399"/>
      <w:r>
        <w:rPr>
          <w:rtl/>
        </w:rPr>
        <w:t xml:space="preserve">    </w:t>
      </w:r>
      <w:r w:rsidR="00AE0F67">
        <w:rPr>
          <w:rtl/>
        </w:rPr>
        <w:t xml:space="preserve"> </w:t>
      </w:r>
      <w:r w:rsidR="00C06300">
        <w:rPr>
          <w:rtl/>
        </w:rPr>
        <w:t xml:space="preserve">    </w:t>
      </w:r>
      <w:r w:rsidR="00BB796F">
        <w:rPr>
          <w:rtl/>
        </w:rPr>
        <w:t xml:space="preserve">    </w:t>
      </w:r>
      <w:r w:rsidR="00263829">
        <w:rPr>
          <w:rtl/>
        </w:rPr>
        <w:t xml:space="preserve">  </w:t>
      </w:r>
    </w:p>
    <w:p w:rsidR="00F71F00" w:rsidRDefault="00722EF4" w:rsidP="00722EF4">
      <w:r>
        <w:rPr>
          <w:rtl/>
        </w:rPr>
        <w:t xml:space="preserve">  </w:t>
      </w:r>
      <w:r w:rsidR="0050401D">
        <w:rPr>
          <w:rtl/>
        </w:rPr>
        <w:t xml:space="preserve">       </w:t>
      </w:r>
      <w:r w:rsidR="006153CD">
        <w:rPr>
          <w:rtl/>
        </w:rPr>
        <w:t xml:space="preserve">  </w:t>
      </w:r>
      <w:r w:rsidR="00202719">
        <w:rPr>
          <w:rtl/>
        </w:rPr>
        <w:t xml:space="preserve">    </w:t>
      </w:r>
      <w:r w:rsidR="009260A5">
        <w:rPr>
          <w:rtl/>
        </w:rPr>
        <w:t xml:space="preserve">  </w:t>
      </w:r>
      <w:r w:rsidR="00AA2D3A">
        <w:rPr>
          <w:rtl/>
        </w:rPr>
        <w:t xml:space="preserve">       </w:t>
      </w:r>
      <w:r w:rsidR="00856297">
        <w:rPr>
          <w:rtl/>
        </w:rPr>
        <w:t xml:space="preserve">    </w:t>
      </w:r>
      <w:r w:rsidR="00602448">
        <w:rPr>
          <w:rtl/>
        </w:rPr>
        <w:t xml:space="preserve">    </w:t>
      </w:r>
      <w:r w:rsidR="005C3669">
        <w:rPr>
          <w:rtl/>
        </w:rPr>
        <w:t xml:space="preserve">  </w:t>
      </w:r>
      <w:r w:rsidR="00951DAA">
        <w:rPr>
          <w:rtl/>
        </w:rPr>
        <w:t xml:space="preserve">    </w:t>
      </w:r>
      <w:r w:rsidR="00A83F0F">
        <w:rPr>
          <w:rtl/>
        </w:rPr>
        <w:t xml:space="preserve"> </w:t>
      </w:r>
      <w:r w:rsidR="008152FA">
        <w:rPr>
          <w:rFonts w:hint="cs"/>
          <w:rtl/>
        </w:rPr>
        <w:t xml:space="preserve"> </w:t>
      </w:r>
      <w:r w:rsidR="009F64BA">
        <w:rPr>
          <w:rtl/>
        </w:rPr>
        <w:t xml:space="preserve">  </w:t>
      </w:r>
      <w:r w:rsidR="00F71F00">
        <w:rPr>
          <w:rtl/>
        </w:rPr>
        <w:t xml:space="preserve">    </w:t>
      </w:r>
    </w:p>
    <w:p w:rsidR="0079262F" w:rsidRPr="00D545BD" w:rsidRDefault="0095425F" w:rsidP="0095425F">
      <w:pPr>
        <w:pStyle w:val="af2"/>
      </w:pPr>
      <w:r>
        <w:rPr>
          <w:rtl/>
        </w:rPr>
        <w:t xml:space="preserve">  </w:t>
      </w:r>
      <w:r w:rsidR="008A3AB5">
        <w:rPr>
          <w:rtl/>
        </w:rPr>
        <w:t xml:space="preserve">    </w:t>
      </w:r>
      <w:r w:rsidR="00D45972">
        <w:rPr>
          <w:rtl/>
        </w:rPr>
        <w:t xml:space="preserve">  </w:t>
      </w:r>
      <w:r w:rsidR="0079262F">
        <w:rPr>
          <w:rtl/>
        </w:rPr>
        <w:t xml:space="preserve">  </w:t>
      </w:r>
      <w:r w:rsidR="00A82915">
        <w:rPr>
          <w:rFonts w:hint="cs"/>
          <w:rtl/>
        </w:rPr>
        <w:t xml:space="preserve"> </w:t>
      </w:r>
      <w:bookmarkStart w:id="400" w:name="_ETM_Q1_3054941"/>
      <w:bookmarkEnd w:id="400"/>
    </w:p>
    <w:sectPr w:rsidR="0079262F" w:rsidRPr="00D545BD" w:rsidSect="00A54EC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54ECF">
      <w:rPr>
        <w:rStyle w:val="af7"/>
        <w:noProof/>
        <w:rtl/>
      </w:rPr>
      <w:t>2</w:t>
    </w:r>
    <w:r>
      <w:rPr>
        <w:rStyle w:val="af7"/>
      </w:rPr>
      <w:fldChar w:fldCharType="end"/>
    </w:r>
  </w:p>
  <w:p w:rsidR="00D86E57" w:rsidRPr="00CC5815" w:rsidRDefault="00D86E57" w:rsidP="008E5E3F">
    <w:pPr>
      <w:pStyle w:val="a3"/>
      <w:ind w:firstLine="0"/>
    </w:pPr>
  </w:p>
  <w:p w:rsidR="00D86E57" w:rsidRPr="00CC5815" w:rsidRDefault="00942CB5" w:rsidP="008E5E3F">
    <w:pPr>
      <w:pStyle w:val="a3"/>
      <w:ind w:firstLine="0"/>
      <w:rPr>
        <w:rtl/>
      </w:rPr>
    </w:pPr>
    <w:r>
      <w:rPr>
        <w:rtl/>
      </w:rPr>
      <w:t>20/04/2020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14:anchorId="31D1CE05" wp14:editId="58D9712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34C0D2C"/>
    <w:multiLevelType w:val="hybridMultilevel"/>
    <w:tmpl w:val="CFAC97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155"/>
    <w:rsid w:val="00037279"/>
    <w:rsid w:val="00067F42"/>
    <w:rsid w:val="000754FA"/>
    <w:rsid w:val="00085AC9"/>
    <w:rsid w:val="00092B80"/>
    <w:rsid w:val="000957FA"/>
    <w:rsid w:val="000A17C6"/>
    <w:rsid w:val="000B060C"/>
    <w:rsid w:val="000B2EE6"/>
    <w:rsid w:val="000C47F5"/>
    <w:rsid w:val="000E03FC"/>
    <w:rsid w:val="000E3314"/>
    <w:rsid w:val="000E6ECE"/>
    <w:rsid w:val="000F2459"/>
    <w:rsid w:val="0012213F"/>
    <w:rsid w:val="00146672"/>
    <w:rsid w:val="00150436"/>
    <w:rsid w:val="00150AE0"/>
    <w:rsid w:val="001578F8"/>
    <w:rsid w:val="00167294"/>
    <w:rsid w:val="001673D4"/>
    <w:rsid w:val="00171E7F"/>
    <w:rsid w:val="001758C1"/>
    <w:rsid w:val="0017779F"/>
    <w:rsid w:val="0018744C"/>
    <w:rsid w:val="001A3201"/>
    <w:rsid w:val="001A74E9"/>
    <w:rsid w:val="001A7A1B"/>
    <w:rsid w:val="001C44DA"/>
    <w:rsid w:val="001C4FDA"/>
    <w:rsid w:val="001D440C"/>
    <w:rsid w:val="002016FF"/>
    <w:rsid w:val="00202719"/>
    <w:rsid w:val="00227FEF"/>
    <w:rsid w:val="00261554"/>
    <w:rsid w:val="00263829"/>
    <w:rsid w:val="002734B9"/>
    <w:rsid w:val="00275C03"/>
    <w:rsid w:val="00280D58"/>
    <w:rsid w:val="002C1AE5"/>
    <w:rsid w:val="002D4BDB"/>
    <w:rsid w:val="002D5651"/>
    <w:rsid w:val="002E431D"/>
    <w:rsid w:val="002E5E31"/>
    <w:rsid w:val="00303B4C"/>
    <w:rsid w:val="00321E62"/>
    <w:rsid w:val="00324428"/>
    <w:rsid w:val="0032686F"/>
    <w:rsid w:val="00327BF8"/>
    <w:rsid w:val="00340AFA"/>
    <w:rsid w:val="00352621"/>
    <w:rsid w:val="003658CB"/>
    <w:rsid w:val="00366CFB"/>
    <w:rsid w:val="0036794C"/>
    <w:rsid w:val="00367C7A"/>
    <w:rsid w:val="00373508"/>
    <w:rsid w:val="00381B3B"/>
    <w:rsid w:val="00396023"/>
    <w:rsid w:val="003C279D"/>
    <w:rsid w:val="003F0A5F"/>
    <w:rsid w:val="00420E41"/>
    <w:rsid w:val="00424C94"/>
    <w:rsid w:val="00447608"/>
    <w:rsid w:val="00451746"/>
    <w:rsid w:val="00452632"/>
    <w:rsid w:val="00470EAC"/>
    <w:rsid w:val="0049458B"/>
    <w:rsid w:val="00495FD8"/>
    <w:rsid w:val="004B0A65"/>
    <w:rsid w:val="004B1BE9"/>
    <w:rsid w:val="004B39D5"/>
    <w:rsid w:val="004B5375"/>
    <w:rsid w:val="004C6764"/>
    <w:rsid w:val="004D2761"/>
    <w:rsid w:val="004E204A"/>
    <w:rsid w:val="00500C0C"/>
    <w:rsid w:val="0050401D"/>
    <w:rsid w:val="00546678"/>
    <w:rsid w:val="005506B9"/>
    <w:rsid w:val="005508BA"/>
    <w:rsid w:val="0055113B"/>
    <w:rsid w:val="005817EC"/>
    <w:rsid w:val="00590B77"/>
    <w:rsid w:val="005A342D"/>
    <w:rsid w:val="005C363E"/>
    <w:rsid w:val="005C3669"/>
    <w:rsid w:val="005D61F3"/>
    <w:rsid w:val="005E1C6B"/>
    <w:rsid w:val="005E283F"/>
    <w:rsid w:val="005F648D"/>
    <w:rsid w:val="005F76B0"/>
    <w:rsid w:val="00602448"/>
    <w:rsid w:val="006153CD"/>
    <w:rsid w:val="006265A2"/>
    <w:rsid w:val="00634F61"/>
    <w:rsid w:val="00665566"/>
    <w:rsid w:val="00695A47"/>
    <w:rsid w:val="00697B36"/>
    <w:rsid w:val="006A0CB7"/>
    <w:rsid w:val="006B2FB5"/>
    <w:rsid w:val="006F0259"/>
    <w:rsid w:val="00700433"/>
    <w:rsid w:val="00702755"/>
    <w:rsid w:val="0070472C"/>
    <w:rsid w:val="00714581"/>
    <w:rsid w:val="00722EF4"/>
    <w:rsid w:val="007509A6"/>
    <w:rsid w:val="007526A1"/>
    <w:rsid w:val="007872B4"/>
    <w:rsid w:val="00791CBE"/>
    <w:rsid w:val="0079262F"/>
    <w:rsid w:val="0079529A"/>
    <w:rsid w:val="007A1F05"/>
    <w:rsid w:val="007C30CE"/>
    <w:rsid w:val="007C693F"/>
    <w:rsid w:val="007C6ADD"/>
    <w:rsid w:val="007E5EA5"/>
    <w:rsid w:val="007F36B8"/>
    <w:rsid w:val="0080204F"/>
    <w:rsid w:val="008152FA"/>
    <w:rsid w:val="0082136D"/>
    <w:rsid w:val="008320F6"/>
    <w:rsid w:val="00832189"/>
    <w:rsid w:val="00841223"/>
    <w:rsid w:val="00846BE9"/>
    <w:rsid w:val="00853207"/>
    <w:rsid w:val="00853A4F"/>
    <w:rsid w:val="00856297"/>
    <w:rsid w:val="008705E2"/>
    <w:rsid w:val="008713A4"/>
    <w:rsid w:val="00875F10"/>
    <w:rsid w:val="00896E59"/>
    <w:rsid w:val="008A3AB5"/>
    <w:rsid w:val="008B11B3"/>
    <w:rsid w:val="008C6035"/>
    <w:rsid w:val="008C7015"/>
    <w:rsid w:val="008D1DFB"/>
    <w:rsid w:val="008D6DAE"/>
    <w:rsid w:val="008E03B4"/>
    <w:rsid w:val="008E5E3F"/>
    <w:rsid w:val="00900B0E"/>
    <w:rsid w:val="0090279B"/>
    <w:rsid w:val="00914904"/>
    <w:rsid w:val="009258CE"/>
    <w:rsid w:val="009260A5"/>
    <w:rsid w:val="00942CB5"/>
    <w:rsid w:val="009515F0"/>
    <w:rsid w:val="00951DAA"/>
    <w:rsid w:val="0095425F"/>
    <w:rsid w:val="00954B3C"/>
    <w:rsid w:val="00975D57"/>
    <w:rsid w:val="009830CB"/>
    <w:rsid w:val="009D478A"/>
    <w:rsid w:val="009E6E93"/>
    <w:rsid w:val="009F1518"/>
    <w:rsid w:val="009F5773"/>
    <w:rsid w:val="009F64BA"/>
    <w:rsid w:val="00A13F14"/>
    <w:rsid w:val="00A14B91"/>
    <w:rsid w:val="00A15971"/>
    <w:rsid w:val="00A22C90"/>
    <w:rsid w:val="00A2741F"/>
    <w:rsid w:val="00A42723"/>
    <w:rsid w:val="00A54ECF"/>
    <w:rsid w:val="00A63593"/>
    <w:rsid w:val="00A64A6D"/>
    <w:rsid w:val="00A66020"/>
    <w:rsid w:val="00A82915"/>
    <w:rsid w:val="00A83F0F"/>
    <w:rsid w:val="00A95B67"/>
    <w:rsid w:val="00AA2D3A"/>
    <w:rsid w:val="00AB02EE"/>
    <w:rsid w:val="00AB3F3A"/>
    <w:rsid w:val="00AD4EC9"/>
    <w:rsid w:val="00AD6FFC"/>
    <w:rsid w:val="00AE0F67"/>
    <w:rsid w:val="00AF31E6"/>
    <w:rsid w:val="00AF4150"/>
    <w:rsid w:val="00B0509A"/>
    <w:rsid w:val="00B120B2"/>
    <w:rsid w:val="00B24628"/>
    <w:rsid w:val="00B473B5"/>
    <w:rsid w:val="00B50340"/>
    <w:rsid w:val="00B65508"/>
    <w:rsid w:val="00B831E0"/>
    <w:rsid w:val="00B8517A"/>
    <w:rsid w:val="00BA0519"/>
    <w:rsid w:val="00BA5F6B"/>
    <w:rsid w:val="00BA6446"/>
    <w:rsid w:val="00BA6C55"/>
    <w:rsid w:val="00BB179E"/>
    <w:rsid w:val="00BB796F"/>
    <w:rsid w:val="00BD47B7"/>
    <w:rsid w:val="00BE4ACC"/>
    <w:rsid w:val="00C06300"/>
    <w:rsid w:val="00C135D5"/>
    <w:rsid w:val="00C22DCB"/>
    <w:rsid w:val="00C3598A"/>
    <w:rsid w:val="00C360BC"/>
    <w:rsid w:val="00C44800"/>
    <w:rsid w:val="00C52EC2"/>
    <w:rsid w:val="00C61DC1"/>
    <w:rsid w:val="00C64AFF"/>
    <w:rsid w:val="00C661EE"/>
    <w:rsid w:val="00C67EE4"/>
    <w:rsid w:val="00C72438"/>
    <w:rsid w:val="00C763E4"/>
    <w:rsid w:val="00C8624A"/>
    <w:rsid w:val="00CA5363"/>
    <w:rsid w:val="00CB6D60"/>
    <w:rsid w:val="00CC5815"/>
    <w:rsid w:val="00CD15C2"/>
    <w:rsid w:val="00CE1666"/>
    <w:rsid w:val="00CE24B8"/>
    <w:rsid w:val="00CE5849"/>
    <w:rsid w:val="00D23D87"/>
    <w:rsid w:val="00D278F7"/>
    <w:rsid w:val="00D37550"/>
    <w:rsid w:val="00D40A29"/>
    <w:rsid w:val="00D45972"/>
    <w:rsid w:val="00D45D27"/>
    <w:rsid w:val="00D545BD"/>
    <w:rsid w:val="00D66554"/>
    <w:rsid w:val="00D86E57"/>
    <w:rsid w:val="00D96B24"/>
    <w:rsid w:val="00DE5B80"/>
    <w:rsid w:val="00DE6F03"/>
    <w:rsid w:val="00E264F6"/>
    <w:rsid w:val="00E31C7B"/>
    <w:rsid w:val="00E33AE3"/>
    <w:rsid w:val="00E44E93"/>
    <w:rsid w:val="00E53149"/>
    <w:rsid w:val="00E61903"/>
    <w:rsid w:val="00E64116"/>
    <w:rsid w:val="00E7576E"/>
    <w:rsid w:val="00E81076"/>
    <w:rsid w:val="00E94E75"/>
    <w:rsid w:val="00EA624B"/>
    <w:rsid w:val="00EB057D"/>
    <w:rsid w:val="00EB18E4"/>
    <w:rsid w:val="00EB5C85"/>
    <w:rsid w:val="00EC0AC2"/>
    <w:rsid w:val="00EC1FB3"/>
    <w:rsid w:val="00EC2CD4"/>
    <w:rsid w:val="00EE09AD"/>
    <w:rsid w:val="00EF01B3"/>
    <w:rsid w:val="00F0197C"/>
    <w:rsid w:val="00F053E5"/>
    <w:rsid w:val="00F10D2D"/>
    <w:rsid w:val="00F16831"/>
    <w:rsid w:val="00F41C33"/>
    <w:rsid w:val="00F423F1"/>
    <w:rsid w:val="00F4792E"/>
    <w:rsid w:val="00F53584"/>
    <w:rsid w:val="00F549E5"/>
    <w:rsid w:val="00F63F05"/>
    <w:rsid w:val="00F71F00"/>
    <w:rsid w:val="00F72368"/>
    <w:rsid w:val="00F821F6"/>
    <w:rsid w:val="00F84D49"/>
    <w:rsid w:val="00F84E7F"/>
    <w:rsid w:val="00F93D2F"/>
    <w:rsid w:val="00FB0768"/>
    <w:rsid w:val="00FB2B56"/>
    <w:rsid w:val="00FC1FD4"/>
    <w:rsid w:val="00FC5DB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E55B959D-1BB3-44F2-B759-4928B8AFC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42CB5"/>
    <w:rPr>
      <w:rFonts w:cs="Arial"/>
      <w:b/>
      <w:bCs w:val="0"/>
      <w:vanish/>
      <w:color w:val="010000"/>
      <w:bdr w:val="single" w:sz="4" w:space="0" w:color="FF66FF"/>
    </w:rPr>
  </w:style>
  <w:style w:type="table" w:styleId="afd">
    <w:name w:val="Table Grid"/>
    <w:basedOn w:val="a1"/>
    <w:rsid w:val="002C1A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00341037">
      <w:bodyDiv w:val="1"/>
      <w:marLeft w:val="0"/>
      <w:marRight w:val="0"/>
      <w:marTop w:val="0"/>
      <w:marBottom w:val="0"/>
      <w:divBdr>
        <w:top w:val="none" w:sz="0" w:space="0" w:color="auto"/>
        <w:left w:val="none" w:sz="0" w:space="0" w:color="auto"/>
        <w:bottom w:val="none" w:sz="0" w:space="0" w:color="auto"/>
        <w:right w:val="none" w:sz="0" w:space="0" w:color="auto"/>
      </w:divBdr>
    </w:div>
    <w:div w:id="207534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F4E39-CCDC-47F4-8D5A-9752C0A6D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11</Pages>
  <Words>3346</Words>
  <Characters>19074</Characters>
  <Application>Microsoft Office Word</Application>
  <DocSecurity>0</DocSecurity>
  <Lines>158</Lines>
  <Paragraphs>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22376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104</cp:revision>
  <cp:lastPrinted>2015-07-20T08:20:00Z</cp:lastPrinted>
  <dcterms:created xsi:type="dcterms:W3CDTF">2018-05-03T11:21:00Z</dcterms:created>
  <dcterms:modified xsi:type="dcterms:W3CDTF">2020-04-26T06:46:00Z</dcterms:modified>
</cp:coreProperties>
</file>