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C67">
      <w:pPr>
        <w:jc w:val="right"/>
        <w:rPr>
          <w:rFonts w:cs="David"/>
          <w:sz w:val="24"/>
          <w:rtl/>
        </w:rPr>
      </w:pPr>
      <w:bookmarkStart w:id="0" w:name="_GoBack"/>
      <w:bookmarkEnd w:id="0"/>
      <w:r>
        <w:rPr>
          <w:rFonts w:cs="David"/>
          <w:sz w:val="24"/>
          <w:rtl/>
        </w:rPr>
        <w:t>פרוטוקולים/ועדת הפנים/5195</w:t>
      </w:r>
    </w:p>
    <w:p w:rsidR="00000000" w:rsidRDefault="00F80C67">
      <w:pPr>
        <w:jc w:val="right"/>
        <w:rPr>
          <w:rFonts w:cs="David"/>
          <w:sz w:val="24"/>
          <w:rtl/>
        </w:rPr>
      </w:pPr>
      <w:r>
        <w:rPr>
          <w:rFonts w:cs="David"/>
          <w:sz w:val="24"/>
          <w:rtl/>
        </w:rPr>
        <w:tab/>
        <w:t>ירושלים, כ"ו בסיון, תשס"ב</w:t>
      </w:r>
    </w:p>
    <w:p w:rsidR="00000000" w:rsidRDefault="00F80C67">
      <w:pPr>
        <w:jc w:val="right"/>
        <w:rPr>
          <w:rFonts w:cs="David"/>
          <w:sz w:val="24"/>
          <w:rtl/>
          <w:lang w:val="es"/>
        </w:rPr>
      </w:pPr>
      <w:r>
        <w:rPr>
          <w:rFonts w:cs="David"/>
          <w:sz w:val="24"/>
          <w:rtl/>
          <w:lang w:val="es"/>
        </w:rPr>
        <w:t>6 ביוני, 2002</w:t>
      </w:r>
    </w:p>
    <w:p w:rsidR="00000000" w:rsidRDefault="00F80C67">
      <w:pPr>
        <w:jc w:val="right"/>
        <w:rPr>
          <w:rFonts w:cs="David"/>
          <w:sz w:val="24"/>
          <w:rtl/>
        </w:rPr>
      </w:pPr>
    </w:p>
    <w:p w:rsidR="00000000" w:rsidRDefault="00F80C6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80C67">
      <w:pPr>
        <w:rPr>
          <w:rFonts w:cs="David"/>
          <w:b/>
          <w:bCs/>
          <w:sz w:val="24"/>
          <w:rtl/>
        </w:rPr>
      </w:pPr>
      <w:r>
        <w:rPr>
          <w:rFonts w:cs="David"/>
          <w:b/>
          <w:bCs/>
          <w:sz w:val="24"/>
          <w:rtl/>
        </w:rPr>
        <w:t>מושב רביעי</w:t>
      </w:r>
    </w:p>
    <w:p w:rsidR="00000000" w:rsidRDefault="00F80C67">
      <w:pPr>
        <w:rPr>
          <w:rFonts w:cs="David"/>
          <w:b/>
          <w:bCs/>
          <w:sz w:val="24"/>
          <w:rtl/>
        </w:rPr>
      </w:pPr>
    </w:p>
    <w:p w:rsidR="00000000" w:rsidRDefault="00F80C67">
      <w:pPr>
        <w:rPr>
          <w:rFonts w:cs="David"/>
          <w:b/>
          <w:bCs/>
          <w:sz w:val="24"/>
          <w:rtl/>
        </w:rPr>
      </w:pPr>
    </w:p>
    <w:p w:rsidR="00000000" w:rsidRDefault="00F80C67">
      <w:pPr>
        <w:rPr>
          <w:rFonts w:cs="David"/>
          <w:b/>
          <w:bCs/>
          <w:sz w:val="24"/>
          <w:rtl/>
        </w:rPr>
      </w:pPr>
    </w:p>
    <w:p w:rsidR="00000000" w:rsidRDefault="00F80C67">
      <w:pPr>
        <w:pStyle w:val="10"/>
        <w:rPr>
          <w:rFonts w:cs="David"/>
          <w:sz w:val="24"/>
          <w:rtl/>
        </w:rPr>
      </w:pPr>
      <w:r>
        <w:rPr>
          <w:rFonts w:cs="David"/>
          <w:sz w:val="24"/>
          <w:rtl/>
        </w:rPr>
        <w:t>פרוטוקול מס' 415</w:t>
      </w:r>
    </w:p>
    <w:p w:rsidR="00000000" w:rsidRDefault="00F80C67">
      <w:pPr>
        <w:pStyle w:val="40"/>
        <w:rPr>
          <w:rFonts w:cs="David"/>
          <w:sz w:val="24"/>
          <w:rtl/>
        </w:rPr>
      </w:pPr>
      <w:r>
        <w:rPr>
          <w:rFonts w:cs="David"/>
          <w:sz w:val="24"/>
          <w:rtl/>
        </w:rPr>
        <w:t>מישיבת ועדת הפנים ואיכות הסביבה</w:t>
      </w:r>
    </w:p>
    <w:p w:rsidR="00000000" w:rsidRDefault="00F80C67">
      <w:pPr>
        <w:pStyle w:val="5"/>
        <w:rPr>
          <w:rFonts w:cs="David"/>
          <w:sz w:val="24"/>
          <w:rtl/>
        </w:rPr>
      </w:pPr>
      <w:r>
        <w:rPr>
          <w:rFonts w:cs="David"/>
          <w:sz w:val="24"/>
          <w:rtl/>
        </w:rPr>
        <w:t>יום רביעי, י"ח בסיון התשס"ב (29 במאי 2002), שעה 09:30</w:t>
      </w: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r>
        <w:rPr>
          <w:rFonts w:cs="David"/>
          <w:b/>
          <w:bCs/>
          <w:sz w:val="24"/>
          <w:u w:val="single"/>
          <w:rtl/>
        </w:rPr>
        <w:t>סדר היום:</w:t>
      </w:r>
      <w:r>
        <w:rPr>
          <w:rFonts w:cs="David"/>
          <w:sz w:val="24"/>
          <w:rtl/>
        </w:rPr>
        <w:t xml:space="preserve">  הקמת ועדות משנה</w:t>
      </w:r>
    </w:p>
    <w:p w:rsidR="00000000" w:rsidRDefault="00F80C67">
      <w:pPr>
        <w:rPr>
          <w:rFonts w:cs="David"/>
          <w:b/>
          <w:bCs/>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F80C67">
      <w:pPr>
        <w:rPr>
          <w:rFonts w:cs="David"/>
          <w:sz w:val="24"/>
          <w:rtl/>
        </w:rPr>
      </w:pPr>
    </w:p>
    <w:p w:rsidR="00000000" w:rsidRDefault="00F80C67">
      <w:pPr>
        <w:rPr>
          <w:rFonts w:cs="David"/>
          <w:sz w:val="24"/>
          <w:rtl/>
        </w:rPr>
      </w:pPr>
      <w:r>
        <w:rPr>
          <w:rFonts w:cs="David"/>
          <w:b/>
          <w:bCs/>
          <w:sz w:val="24"/>
          <w:u w:val="single"/>
          <w:rtl/>
        </w:rPr>
        <w:t>חברי הוועדה:</w:t>
      </w:r>
      <w:r>
        <w:rPr>
          <w:rFonts w:cs="David"/>
          <w:sz w:val="24"/>
          <w:rtl/>
        </w:rPr>
        <w:tab/>
        <w:t>משה גפני – היו"ר</w:t>
      </w:r>
    </w:p>
    <w:p w:rsidR="00000000" w:rsidRDefault="00F80C67">
      <w:pPr>
        <w:rPr>
          <w:rFonts w:cs="David"/>
          <w:sz w:val="24"/>
          <w:rtl/>
        </w:rPr>
      </w:pPr>
      <w:r>
        <w:rPr>
          <w:rFonts w:cs="David"/>
          <w:sz w:val="24"/>
          <w:rtl/>
        </w:rPr>
        <w:tab/>
      </w:r>
      <w:r>
        <w:rPr>
          <w:rFonts w:cs="David"/>
          <w:sz w:val="24"/>
          <w:rtl/>
        </w:rPr>
        <w:tab/>
      </w:r>
      <w:r>
        <w:rPr>
          <w:rFonts w:cs="David"/>
          <w:sz w:val="24"/>
          <w:rtl/>
        </w:rPr>
        <w:tab/>
        <w:t>יגאל ביבי</w:t>
      </w:r>
    </w:p>
    <w:p w:rsidR="00000000" w:rsidRDefault="00F80C67">
      <w:pPr>
        <w:rPr>
          <w:rFonts w:cs="David"/>
          <w:sz w:val="24"/>
          <w:rtl/>
        </w:rPr>
      </w:pPr>
      <w:r>
        <w:rPr>
          <w:rFonts w:cs="David"/>
          <w:sz w:val="24"/>
          <w:rtl/>
        </w:rPr>
        <w:tab/>
      </w:r>
      <w:r>
        <w:rPr>
          <w:rFonts w:cs="David"/>
          <w:sz w:val="24"/>
          <w:rtl/>
        </w:rPr>
        <w:tab/>
      </w:r>
      <w:r>
        <w:rPr>
          <w:rFonts w:cs="David"/>
          <w:sz w:val="24"/>
          <w:rtl/>
        </w:rPr>
        <w:tab/>
        <w:t>טלב אלסאנע</w:t>
      </w: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חברת-הכנסת נחמה רונן</w:t>
      </w: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r>
        <w:rPr>
          <w:rFonts w:cs="David"/>
          <w:b/>
          <w:bCs/>
          <w:sz w:val="24"/>
          <w:u w:val="single"/>
          <w:rtl/>
        </w:rPr>
        <w:t>יועצת משפטית</w:t>
      </w:r>
      <w:r>
        <w:rPr>
          <w:rFonts w:cs="David"/>
          <w:sz w:val="24"/>
          <w:rtl/>
        </w:rPr>
        <w:t xml:space="preserve">:  </w:t>
      </w:r>
      <w:r>
        <w:rPr>
          <w:rFonts w:cs="David"/>
          <w:sz w:val="24"/>
          <w:rtl/>
        </w:rPr>
        <w:tab/>
        <w:t>מרים פרנקל-שור</w:t>
      </w:r>
    </w:p>
    <w:p w:rsidR="00000000" w:rsidRDefault="00F80C67">
      <w:pPr>
        <w:rPr>
          <w:rFonts w:cs="David"/>
          <w:sz w:val="24"/>
          <w:rtl/>
        </w:rPr>
      </w:pPr>
    </w:p>
    <w:p w:rsidR="00000000" w:rsidRDefault="00F80C67">
      <w:pPr>
        <w:rPr>
          <w:rFonts w:cs="David"/>
          <w:sz w:val="24"/>
          <w:rtl/>
        </w:rPr>
      </w:pPr>
    </w:p>
    <w:p w:rsidR="00000000" w:rsidRDefault="00F80C6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80C67">
      <w:pPr>
        <w:rPr>
          <w:rFonts w:cs="David"/>
          <w:b/>
          <w:bCs/>
          <w:sz w:val="24"/>
          <w:u w:val="single"/>
          <w:rtl/>
        </w:rPr>
      </w:pPr>
    </w:p>
    <w:p w:rsidR="00000000" w:rsidRDefault="00F80C67">
      <w:pPr>
        <w:rPr>
          <w:rFonts w:cs="David"/>
          <w:b/>
          <w:bCs/>
          <w:sz w:val="24"/>
          <w:u w:val="single"/>
          <w:rtl/>
        </w:rPr>
      </w:pPr>
    </w:p>
    <w:p w:rsidR="00000000" w:rsidRDefault="00F80C67">
      <w:pPr>
        <w:rPr>
          <w:rFonts w:cs="David"/>
          <w:sz w:val="24"/>
          <w:rtl/>
        </w:rPr>
      </w:pPr>
      <w:r>
        <w:rPr>
          <w:rFonts w:cs="David"/>
          <w:b/>
          <w:bCs/>
          <w:sz w:val="24"/>
          <w:u w:val="single"/>
          <w:rtl/>
        </w:rPr>
        <w:t>קצרנית</w:t>
      </w:r>
      <w:r>
        <w:rPr>
          <w:rFonts w:cs="David"/>
          <w:sz w:val="24"/>
          <w:rtl/>
        </w:rPr>
        <w:t>:</w:t>
      </w:r>
      <w:r>
        <w:rPr>
          <w:rFonts w:cs="David"/>
          <w:sz w:val="24"/>
          <w:rtl/>
        </w:rPr>
        <w:tab/>
        <w:t xml:space="preserve">          מזל כהן   </w:t>
      </w: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rPr>
          <w:rFonts w:cs="David"/>
          <w:sz w:val="24"/>
          <w:rtl/>
        </w:rPr>
      </w:pPr>
    </w:p>
    <w:p w:rsidR="00000000" w:rsidRDefault="00F80C67">
      <w:pPr>
        <w:jc w:val="center"/>
        <w:rPr>
          <w:rFonts w:cs="David"/>
          <w:sz w:val="24"/>
          <w:u w:val="single"/>
          <w:rtl/>
        </w:rPr>
      </w:pPr>
      <w:r>
        <w:rPr>
          <w:rFonts w:cs="David"/>
          <w:sz w:val="24"/>
          <w:rtl/>
        </w:rPr>
        <w:br w:type="page"/>
      </w:r>
      <w:r>
        <w:rPr>
          <w:rFonts w:cs="David"/>
          <w:sz w:val="24"/>
          <w:u w:val="single"/>
          <w:rtl/>
        </w:rPr>
        <w:lastRenderedPageBreak/>
        <w:t>הקמת ועדות משנה</w:t>
      </w:r>
    </w:p>
    <w:p w:rsidR="00000000" w:rsidRDefault="00F80C67">
      <w:pPr>
        <w:jc w:val="center"/>
        <w:rPr>
          <w:rFonts w:cs="David"/>
          <w:sz w:val="24"/>
          <w:u w:val="single"/>
          <w:rtl/>
        </w:rPr>
      </w:pPr>
    </w:p>
    <w:p w:rsidR="00000000" w:rsidRDefault="00F80C67">
      <w:pPr>
        <w:rPr>
          <w:rFonts w:cs="David"/>
          <w:sz w:val="24"/>
          <w:rtl/>
        </w:rPr>
      </w:pPr>
      <w:r>
        <w:rPr>
          <w:rFonts w:cs="David"/>
          <w:sz w:val="24"/>
          <w:u w:val="single"/>
          <w:rtl/>
        </w:rPr>
        <w:t>היו"ר משה גפני:</w:t>
      </w:r>
    </w:p>
    <w:p w:rsidR="00000000" w:rsidRDefault="00F80C67">
      <w:pPr>
        <w:rPr>
          <w:rFonts w:cs="David"/>
          <w:sz w:val="24"/>
          <w:rtl/>
        </w:rPr>
      </w:pPr>
    </w:p>
    <w:p w:rsidR="00000000" w:rsidRDefault="00F80C67">
      <w:pPr>
        <w:jc w:val="both"/>
        <w:rPr>
          <w:rFonts w:cs="David"/>
          <w:sz w:val="24"/>
          <w:rtl/>
        </w:rPr>
      </w:pPr>
      <w:r>
        <w:rPr>
          <w:rFonts w:cs="David"/>
          <w:sz w:val="24"/>
          <w:rtl/>
        </w:rPr>
        <w:tab/>
        <w:t xml:space="preserve"> אני מתכבד לפתוח את ישיבת הוועדה. על סדר-היום הקמת ועדות משנה.</w:t>
      </w:r>
    </w:p>
    <w:p w:rsidR="00000000" w:rsidRDefault="00F80C67">
      <w:pPr>
        <w:jc w:val="both"/>
        <w:rPr>
          <w:rFonts w:cs="David"/>
          <w:sz w:val="24"/>
          <w:rtl/>
        </w:rPr>
      </w:pPr>
    </w:p>
    <w:p w:rsidR="00000000" w:rsidRDefault="00F80C67">
      <w:pPr>
        <w:jc w:val="both"/>
        <w:rPr>
          <w:rFonts w:cs="David"/>
          <w:sz w:val="24"/>
          <w:rtl/>
        </w:rPr>
      </w:pPr>
      <w:r>
        <w:rPr>
          <w:rFonts w:cs="David"/>
          <w:sz w:val="24"/>
          <w:rtl/>
        </w:rPr>
        <w:tab/>
        <w:t>אמנם אין תכנית מושלמת, אבל אני מבקש לה</w:t>
      </w:r>
      <w:r>
        <w:rPr>
          <w:rFonts w:cs="David"/>
          <w:sz w:val="24"/>
          <w:rtl/>
        </w:rPr>
        <w:t>ציע , קודם כל, לוועדת משנה בנושא האמוניה - - -</w:t>
      </w:r>
    </w:p>
    <w:p w:rsidR="00000000" w:rsidRDefault="00F80C67">
      <w:pPr>
        <w:jc w:val="both"/>
        <w:rPr>
          <w:rFonts w:cs="David"/>
          <w:sz w:val="24"/>
          <w:rtl/>
        </w:rPr>
      </w:pPr>
    </w:p>
    <w:p w:rsidR="00000000" w:rsidRDefault="00F80C67">
      <w:pPr>
        <w:rPr>
          <w:rFonts w:cs="David"/>
          <w:sz w:val="24"/>
          <w:u w:val="single"/>
          <w:rtl/>
        </w:rPr>
      </w:pPr>
      <w:r>
        <w:rPr>
          <w:rFonts w:cs="David"/>
          <w:sz w:val="24"/>
          <w:u w:val="single"/>
          <w:rtl/>
        </w:rPr>
        <w:t>נחמה רונן:</w:t>
      </w:r>
    </w:p>
    <w:p w:rsidR="00000000" w:rsidRDefault="00F80C67">
      <w:pPr>
        <w:rPr>
          <w:rFonts w:cs="David"/>
          <w:sz w:val="24"/>
          <w:u w:val="single"/>
          <w:rtl/>
        </w:rPr>
      </w:pPr>
    </w:p>
    <w:p w:rsidR="00000000" w:rsidRDefault="00F80C67">
      <w:pPr>
        <w:jc w:val="both"/>
        <w:rPr>
          <w:rFonts w:cs="David"/>
          <w:sz w:val="24"/>
          <w:rtl/>
        </w:rPr>
      </w:pPr>
      <w:r>
        <w:rPr>
          <w:rFonts w:cs="David"/>
          <w:sz w:val="24"/>
          <w:rtl/>
        </w:rPr>
        <w:tab/>
        <w:t xml:space="preserve"> לפני שאתה מציע את הרכב הוועדה אפשר לומר מילה בעניין הזה?</w:t>
      </w:r>
    </w:p>
    <w:p w:rsidR="00000000" w:rsidRDefault="00F80C67">
      <w:pPr>
        <w:jc w:val="both"/>
        <w:rPr>
          <w:rFonts w:cs="David"/>
          <w:sz w:val="24"/>
          <w:rtl/>
        </w:rPr>
      </w:pPr>
    </w:p>
    <w:p w:rsidR="00000000" w:rsidRDefault="00F80C67">
      <w:pPr>
        <w:rPr>
          <w:rFonts w:cs="David"/>
          <w:sz w:val="24"/>
          <w:rtl/>
        </w:rPr>
      </w:pPr>
      <w:r>
        <w:rPr>
          <w:rFonts w:cs="David"/>
          <w:sz w:val="24"/>
          <w:u w:val="single"/>
          <w:rtl/>
        </w:rPr>
        <w:t>היו"ר משה גפני:</w:t>
      </w:r>
    </w:p>
    <w:p w:rsidR="00000000" w:rsidRDefault="00F80C67">
      <w:pPr>
        <w:rPr>
          <w:rFonts w:cs="David"/>
          <w:sz w:val="24"/>
          <w:rtl/>
        </w:rPr>
      </w:pPr>
    </w:p>
    <w:p w:rsidR="00000000" w:rsidRDefault="00F80C67">
      <w:pPr>
        <w:jc w:val="both"/>
        <w:rPr>
          <w:rFonts w:cs="David"/>
          <w:sz w:val="24"/>
          <w:rtl/>
        </w:rPr>
      </w:pPr>
      <w:r>
        <w:rPr>
          <w:rFonts w:cs="David"/>
          <w:sz w:val="24"/>
          <w:rtl/>
        </w:rPr>
        <w:tab/>
        <w:t xml:space="preserve"> את רוצה להגיד שזה יהיה פומבי?</w:t>
      </w:r>
    </w:p>
    <w:p w:rsidR="00000000" w:rsidRDefault="00F80C67">
      <w:pPr>
        <w:jc w:val="both"/>
        <w:rPr>
          <w:rFonts w:cs="David"/>
          <w:sz w:val="24"/>
          <w:rtl/>
        </w:rPr>
      </w:pPr>
    </w:p>
    <w:p w:rsidR="00000000" w:rsidRDefault="00F80C67">
      <w:pPr>
        <w:rPr>
          <w:rFonts w:cs="David"/>
          <w:sz w:val="24"/>
          <w:u w:val="single"/>
          <w:rtl/>
        </w:rPr>
      </w:pPr>
      <w:r>
        <w:rPr>
          <w:rFonts w:cs="David"/>
          <w:sz w:val="24"/>
          <w:u w:val="single"/>
          <w:rtl/>
        </w:rPr>
        <w:t>נחמה רונן:</w:t>
      </w:r>
    </w:p>
    <w:p w:rsidR="00000000" w:rsidRDefault="00F80C67">
      <w:pPr>
        <w:rPr>
          <w:rFonts w:cs="David"/>
          <w:sz w:val="24"/>
          <w:u w:val="single"/>
          <w:rtl/>
        </w:rPr>
      </w:pPr>
    </w:p>
    <w:p w:rsidR="00000000" w:rsidRDefault="00F80C67">
      <w:pPr>
        <w:jc w:val="both"/>
        <w:rPr>
          <w:rFonts w:cs="David"/>
          <w:sz w:val="24"/>
          <w:rtl/>
        </w:rPr>
      </w:pPr>
      <w:r>
        <w:rPr>
          <w:rFonts w:cs="David"/>
          <w:sz w:val="24"/>
          <w:rtl/>
        </w:rPr>
        <w:tab/>
        <w:t xml:space="preserve"> אני לא רוצה להגיד, אני רוצה שתשקול עוד פעם, לאור כל הדיונים שהיו בנושא פ</w:t>
      </w:r>
      <w:r>
        <w:rPr>
          <w:rFonts w:cs="David"/>
          <w:sz w:val="24"/>
          <w:rtl/>
        </w:rPr>
        <w:t xml:space="preserve">י-גלילות. </w:t>
      </w:r>
    </w:p>
    <w:p w:rsidR="00000000" w:rsidRDefault="00F80C67">
      <w:pPr>
        <w:jc w:val="both"/>
        <w:rPr>
          <w:rFonts w:cs="David"/>
          <w:sz w:val="24"/>
          <w:rtl/>
        </w:rPr>
      </w:pPr>
    </w:p>
    <w:p w:rsidR="00000000" w:rsidRDefault="00F80C67">
      <w:pPr>
        <w:rPr>
          <w:rFonts w:cs="David"/>
          <w:sz w:val="24"/>
          <w:rtl/>
        </w:rPr>
      </w:pPr>
      <w:r>
        <w:rPr>
          <w:rFonts w:cs="David"/>
          <w:sz w:val="24"/>
          <w:u w:val="single"/>
          <w:rtl/>
        </w:rPr>
        <w:t>היו"ר משה גפני:</w:t>
      </w:r>
    </w:p>
    <w:p w:rsidR="00000000" w:rsidRDefault="00F80C67">
      <w:pPr>
        <w:rPr>
          <w:rFonts w:cs="David"/>
          <w:sz w:val="24"/>
          <w:rtl/>
        </w:rPr>
      </w:pPr>
    </w:p>
    <w:p w:rsidR="00000000" w:rsidRDefault="00F80C67">
      <w:pPr>
        <w:jc w:val="both"/>
        <w:rPr>
          <w:rFonts w:cs="David"/>
          <w:sz w:val="24"/>
          <w:rtl/>
        </w:rPr>
      </w:pPr>
      <w:r>
        <w:rPr>
          <w:rFonts w:cs="David"/>
          <w:sz w:val="24"/>
          <w:rtl/>
        </w:rPr>
        <w:tab/>
        <w:t>אני מציע שאנחנו נדבר על זה בהמשך. קודם נקים את הוועדה ושנינו נחליט בהתייעצות עם אנחנו עושים את זה סגור. אם לא, אז נבטל אותה. עבר כבר הרבה זמן, והדיון בינינו הוא דיון.</w:t>
      </w:r>
    </w:p>
    <w:p w:rsidR="00000000" w:rsidRDefault="00F80C67">
      <w:pPr>
        <w:jc w:val="both"/>
        <w:rPr>
          <w:rFonts w:cs="David"/>
          <w:sz w:val="24"/>
          <w:rtl/>
        </w:rPr>
      </w:pPr>
    </w:p>
    <w:p w:rsidR="00000000" w:rsidRDefault="00F80C67">
      <w:pPr>
        <w:jc w:val="both"/>
        <w:rPr>
          <w:rFonts w:cs="David"/>
          <w:sz w:val="24"/>
          <w:rtl/>
        </w:rPr>
      </w:pPr>
      <w:r>
        <w:rPr>
          <w:rFonts w:cs="David"/>
          <w:sz w:val="24"/>
          <w:rtl/>
        </w:rPr>
        <w:tab/>
        <w:t xml:space="preserve">אני מציע את חברי הכנסת: יהודית נאות, איוב קרא, יצחק סבן, </w:t>
      </w:r>
      <w:r>
        <w:rPr>
          <w:rFonts w:cs="David"/>
          <w:sz w:val="24"/>
          <w:rtl/>
        </w:rPr>
        <w:t xml:space="preserve">מרינה סולודקין ויגאל ביבי. בראשות הוועדה תעמוד חברת-הכנסת יהודית נאות. </w:t>
      </w:r>
    </w:p>
    <w:p w:rsidR="00000000" w:rsidRDefault="00F80C67">
      <w:pPr>
        <w:jc w:val="both"/>
        <w:rPr>
          <w:rFonts w:cs="David"/>
          <w:sz w:val="24"/>
          <w:rtl/>
        </w:rPr>
      </w:pPr>
    </w:p>
    <w:p w:rsidR="00000000" w:rsidRDefault="00F80C67">
      <w:pPr>
        <w:jc w:val="both"/>
        <w:rPr>
          <w:rFonts w:cs="David"/>
          <w:sz w:val="24"/>
          <w:rtl/>
        </w:rPr>
      </w:pPr>
      <w:r>
        <w:rPr>
          <w:rFonts w:cs="David"/>
          <w:sz w:val="24"/>
          <w:rtl/>
        </w:rPr>
        <w:tab/>
        <w:t>מכיוון שחברת הכנסת נחמה היא זאת שהעלתה את נושא האמוניה ומכיוון שהיא איננה חברת הוועדה, אני מבקש שהיא תהיה משקיפה קבועה בוועדה. אם זו תהיה ועדת משנה, את תהיה משקיפה קבועה ודיוני הוועד</w:t>
      </w:r>
      <w:r>
        <w:rPr>
          <w:rFonts w:cs="David"/>
          <w:sz w:val="24"/>
          <w:rtl/>
        </w:rPr>
        <w:t>ה סגורים בהתאם לתקנון, כפי שסוכם. אם הנושא יהיה נושא פתוח, בהתאם להחלטה בינינו הנושא חוזר למליאת הוועדה.</w:t>
      </w:r>
    </w:p>
    <w:p w:rsidR="00000000" w:rsidRDefault="00F80C67">
      <w:pPr>
        <w:jc w:val="both"/>
        <w:rPr>
          <w:rFonts w:cs="David"/>
          <w:sz w:val="24"/>
          <w:rtl/>
        </w:rPr>
      </w:pPr>
    </w:p>
    <w:p w:rsidR="00000000" w:rsidRDefault="00F80C67">
      <w:pPr>
        <w:jc w:val="both"/>
        <w:rPr>
          <w:rFonts w:cs="David"/>
          <w:sz w:val="24"/>
          <w:rtl/>
        </w:rPr>
      </w:pPr>
      <w:r>
        <w:rPr>
          <w:rFonts w:cs="David"/>
          <w:sz w:val="24"/>
          <w:rtl/>
        </w:rPr>
        <w:tab/>
        <w:t>אני מציע ועדת משנה בנושא המשטרה את חברי הכנסת: משה גפני, אורי אריאל ומוסי רז. זו גם תהיה ועדה סגורה, כפי שסיכמנו.</w:t>
      </w:r>
    </w:p>
    <w:p w:rsidR="00000000" w:rsidRDefault="00F80C67">
      <w:pPr>
        <w:jc w:val="both"/>
        <w:rPr>
          <w:rFonts w:cs="David"/>
          <w:sz w:val="24"/>
          <w:rtl/>
        </w:rPr>
      </w:pPr>
    </w:p>
    <w:p w:rsidR="00000000" w:rsidRDefault="00F80C67">
      <w:pPr>
        <w:jc w:val="both"/>
        <w:rPr>
          <w:rFonts w:cs="David"/>
          <w:sz w:val="24"/>
          <w:rtl/>
        </w:rPr>
      </w:pPr>
      <w:r>
        <w:rPr>
          <w:rFonts w:cs="David"/>
          <w:sz w:val="24"/>
          <w:rtl/>
        </w:rPr>
        <w:tab/>
        <w:t xml:space="preserve">אני מציע ועדה מוניציפלית, שבראשה </w:t>
      </w:r>
      <w:r>
        <w:rPr>
          <w:rFonts w:cs="David"/>
          <w:sz w:val="24"/>
          <w:rtl/>
        </w:rPr>
        <w:t>יעמוד חבר-הכנסת יגאל ביבי. אנחנו נדבר על הרכב הוועדה.</w:t>
      </w:r>
    </w:p>
    <w:p w:rsidR="00000000" w:rsidRDefault="00F80C67">
      <w:pPr>
        <w:jc w:val="both"/>
        <w:rPr>
          <w:rFonts w:cs="David"/>
          <w:sz w:val="24"/>
          <w:rtl/>
        </w:rPr>
      </w:pPr>
    </w:p>
    <w:p w:rsidR="00000000" w:rsidRDefault="00F80C67">
      <w:pPr>
        <w:jc w:val="both"/>
        <w:rPr>
          <w:rFonts w:cs="David"/>
          <w:sz w:val="24"/>
          <w:rtl/>
        </w:rPr>
      </w:pPr>
      <w:r>
        <w:rPr>
          <w:rFonts w:cs="David"/>
          <w:sz w:val="24"/>
          <w:rtl/>
        </w:rPr>
        <w:tab/>
        <w:t>אני מציע ועדת משנה בנושא תכניות מיתאר בסקטור הערבי, שבראשה יעמוד חבר-הכנסת מוחמד כנעאן.</w:t>
      </w:r>
    </w:p>
    <w:p w:rsidR="00000000" w:rsidRDefault="00F80C67">
      <w:pPr>
        <w:jc w:val="both"/>
        <w:rPr>
          <w:rFonts w:cs="David"/>
          <w:sz w:val="24"/>
          <w:rtl/>
        </w:rPr>
      </w:pPr>
    </w:p>
    <w:p w:rsidR="00000000" w:rsidRDefault="00F80C67">
      <w:pPr>
        <w:jc w:val="both"/>
        <w:rPr>
          <w:rFonts w:cs="David"/>
          <w:sz w:val="24"/>
          <w:rtl/>
        </w:rPr>
      </w:pPr>
      <w:r>
        <w:rPr>
          <w:rFonts w:cs="David"/>
          <w:sz w:val="24"/>
          <w:rtl/>
        </w:rPr>
        <w:tab/>
        <w:t>אני חושב להקים עוד שתי ועדות, אבל את זה נעשה בהמשך. אתם מסכימים?</w:t>
      </w:r>
    </w:p>
    <w:p w:rsidR="00000000" w:rsidRDefault="00F80C67">
      <w:pPr>
        <w:jc w:val="both"/>
        <w:rPr>
          <w:rFonts w:cs="David"/>
          <w:sz w:val="24"/>
          <w:rtl/>
        </w:rPr>
      </w:pPr>
    </w:p>
    <w:p w:rsidR="00000000" w:rsidRDefault="00F80C67">
      <w:pPr>
        <w:rPr>
          <w:rFonts w:cs="David"/>
          <w:sz w:val="24"/>
          <w:u w:val="single"/>
          <w:rtl/>
        </w:rPr>
      </w:pPr>
      <w:r>
        <w:rPr>
          <w:rFonts w:cs="David"/>
          <w:sz w:val="24"/>
          <w:u w:val="single"/>
          <w:rtl/>
        </w:rPr>
        <w:t>יגאל ביבי:</w:t>
      </w:r>
    </w:p>
    <w:p w:rsidR="00000000" w:rsidRDefault="00F80C67">
      <w:pPr>
        <w:rPr>
          <w:rFonts w:cs="David"/>
          <w:sz w:val="24"/>
          <w:u w:val="single"/>
          <w:rtl/>
        </w:rPr>
      </w:pPr>
    </w:p>
    <w:p w:rsidR="00000000" w:rsidRDefault="00F80C67">
      <w:pPr>
        <w:jc w:val="both"/>
        <w:rPr>
          <w:rFonts w:cs="David"/>
          <w:sz w:val="24"/>
          <w:rtl/>
        </w:rPr>
      </w:pPr>
      <w:r>
        <w:rPr>
          <w:rFonts w:cs="David"/>
          <w:sz w:val="24"/>
          <w:rtl/>
        </w:rPr>
        <w:tab/>
        <w:t xml:space="preserve"> אנחנו מסכימים.</w:t>
      </w:r>
    </w:p>
    <w:p w:rsidR="00000000" w:rsidRDefault="00F80C67">
      <w:pPr>
        <w:jc w:val="both"/>
        <w:rPr>
          <w:rFonts w:cs="David"/>
          <w:sz w:val="24"/>
          <w:rtl/>
        </w:rPr>
      </w:pPr>
    </w:p>
    <w:p w:rsidR="00000000" w:rsidRDefault="00F80C67">
      <w:pPr>
        <w:rPr>
          <w:rFonts w:cs="David"/>
          <w:sz w:val="24"/>
          <w:rtl/>
        </w:rPr>
      </w:pPr>
      <w:r>
        <w:rPr>
          <w:rFonts w:cs="David"/>
          <w:sz w:val="24"/>
          <w:u w:val="single"/>
          <w:rtl/>
        </w:rPr>
        <w:t>היו"ר משה גפני</w:t>
      </w:r>
      <w:r>
        <w:rPr>
          <w:rFonts w:cs="David"/>
          <w:sz w:val="24"/>
          <w:u w:val="single"/>
          <w:rtl/>
        </w:rPr>
        <w:t>:</w:t>
      </w:r>
    </w:p>
    <w:p w:rsidR="00000000" w:rsidRDefault="00F80C67">
      <w:pPr>
        <w:rPr>
          <w:rFonts w:cs="David"/>
          <w:sz w:val="24"/>
          <w:rtl/>
        </w:rPr>
      </w:pPr>
    </w:p>
    <w:p w:rsidR="00000000" w:rsidRDefault="00F80C67">
      <w:pPr>
        <w:jc w:val="both"/>
        <w:rPr>
          <w:rFonts w:cs="David"/>
          <w:sz w:val="24"/>
          <w:rtl/>
        </w:rPr>
      </w:pPr>
      <w:r>
        <w:rPr>
          <w:rFonts w:cs="David"/>
          <w:sz w:val="24"/>
          <w:rtl/>
        </w:rPr>
        <w:tab/>
        <w:t>לגבי נושא האמוניה, אני אקיים אתך דיון נפרד לפני שהוועדה הזאת תתכנס.</w:t>
      </w:r>
    </w:p>
    <w:p w:rsidR="00000000" w:rsidRDefault="00F80C67">
      <w:pPr>
        <w:jc w:val="both"/>
        <w:rPr>
          <w:rFonts w:cs="David"/>
          <w:sz w:val="24"/>
          <w:rtl/>
        </w:rPr>
      </w:pPr>
    </w:p>
    <w:p w:rsidR="00000000" w:rsidRDefault="00F80C67">
      <w:pPr>
        <w:jc w:val="both"/>
        <w:rPr>
          <w:rFonts w:cs="David"/>
          <w:sz w:val="24"/>
          <w:rtl/>
        </w:rPr>
      </w:pPr>
      <w:r>
        <w:rPr>
          <w:rFonts w:cs="David"/>
          <w:sz w:val="24"/>
          <w:u w:val="single"/>
          <w:rtl/>
        </w:rPr>
        <w:br w:type="page"/>
        <w:t>נחמה רונן:</w:t>
      </w:r>
    </w:p>
    <w:p w:rsidR="00000000" w:rsidRDefault="00F80C67">
      <w:pPr>
        <w:jc w:val="both"/>
        <w:rPr>
          <w:rFonts w:cs="David"/>
          <w:sz w:val="24"/>
          <w:rtl/>
        </w:rPr>
      </w:pPr>
    </w:p>
    <w:p w:rsidR="00000000" w:rsidRDefault="00F80C67">
      <w:pPr>
        <w:jc w:val="both"/>
        <w:rPr>
          <w:rFonts w:cs="David"/>
          <w:sz w:val="24"/>
          <w:rtl/>
        </w:rPr>
      </w:pPr>
      <w:r>
        <w:rPr>
          <w:rFonts w:cs="David"/>
          <w:sz w:val="24"/>
          <w:rtl/>
        </w:rPr>
        <w:tab/>
        <w:t>בהנחה שאתה ממשיך לנהל את הישיבות ולא, כפי ששמענו היום ברדיו על חילופי גברי.</w:t>
      </w:r>
    </w:p>
    <w:p w:rsidR="00000000" w:rsidRDefault="00F80C67">
      <w:pPr>
        <w:jc w:val="both"/>
        <w:rPr>
          <w:rFonts w:cs="David"/>
          <w:sz w:val="24"/>
          <w:rtl/>
        </w:rPr>
      </w:pPr>
      <w:r>
        <w:rPr>
          <w:rFonts w:cs="David"/>
          <w:sz w:val="24"/>
          <w:rtl/>
        </w:rPr>
        <w:t xml:space="preserve">   </w:t>
      </w:r>
    </w:p>
    <w:p w:rsidR="00000000" w:rsidRDefault="00F80C67">
      <w:pPr>
        <w:rPr>
          <w:rFonts w:cs="David"/>
          <w:sz w:val="24"/>
          <w:rtl/>
        </w:rPr>
      </w:pPr>
      <w:r>
        <w:rPr>
          <w:rFonts w:cs="David"/>
          <w:sz w:val="24"/>
          <w:u w:val="single"/>
          <w:rtl/>
        </w:rPr>
        <w:t>היו"ר משה גפני:</w:t>
      </w:r>
    </w:p>
    <w:p w:rsidR="00000000" w:rsidRDefault="00F80C67">
      <w:pPr>
        <w:rPr>
          <w:rFonts w:cs="David"/>
          <w:sz w:val="24"/>
          <w:rtl/>
        </w:rPr>
      </w:pPr>
    </w:p>
    <w:p w:rsidR="00000000" w:rsidRDefault="00F80C67">
      <w:pPr>
        <w:jc w:val="both"/>
        <w:rPr>
          <w:rFonts w:cs="David"/>
          <w:sz w:val="24"/>
          <w:rtl/>
        </w:rPr>
      </w:pPr>
      <w:r>
        <w:rPr>
          <w:rFonts w:cs="David"/>
          <w:sz w:val="24"/>
          <w:rtl/>
        </w:rPr>
        <w:tab/>
        <w:t xml:space="preserve"> אני לא אעשה בעניין זה שום צעד בלעדייך.</w:t>
      </w:r>
    </w:p>
    <w:p w:rsidR="00000000" w:rsidRDefault="00F80C67">
      <w:pPr>
        <w:jc w:val="both"/>
        <w:rPr>
          <w:rFonts w:cs="David"/>
          <w:sz w:val="24"/>
          <w:rtl/>
        </w:rPr>
      </w:pPr>
    </w:p>
    <w:p w:rsidR="00000000" w:rsidRDefault="00F80C67">
      <w:pPr>
        <w:rPr>
          <w:rFonts w:cs="David"/>
          <w:sz w:val="24"/>
          <w:u w:val="single"/>
          <w:rtl/>
        </w:rPr>
      </w:pPr>
      <w:r>
        <w:rPr>
          <w:rFonts w:cs="David"/>
          <w:sz w:val="24"/>
          <w:u w:val="single"/>
          <w:rtl/>
        </w:rPr>
        <w:t>נחמה רונן:</w:t>
      </w:r>
    </w:p>
    <w:p w:rsidR="00000000" w:rsidRDefault="00F80C67">
      <w:pPr>
        <w:rPr>
          <w:rFonts w:cs="David"/>
          <w:sz w:val="24"/>
          <w:u w:val="single"/>
          <w:rtl/>
        </w:rPr>
      </w:pPr>
    </w:p>
    <w:p w:rsidR="00000000" w:rsidRDefault="00F80C67">
      <w:pPr>
        <w:jc w:val="both"/>
        <w:rPr>
          <w:rFonts w:cs="David"/>
          <w:sz w:val="24"/>
          <w:rtl/>
        </w:rPr>
      </w:pPr>
      <w:r>
        <w:rPr>
          <w:rFonts w:cs="David"/>
          <w:sz w:val="24"/>
          <w:rtl/>
        </w:rPr>
        <w:tab/>
        <w:t xml:space="preserve"> תודה.</w:t>
      </w:r>
    </w:p>
    <w:p w:rsidR="00000000" w:rsidRDefault="00F80C67">
      <w:pPr>
        <w:jc w:val="both"/>
        <w:rPr>
          <w:rFonts w:cs="David"/>
          <w:sz w:val="24"/>
          <w:rtl/>
        </w:rPr>
      </w:pPr>
    </w:p>
    <w:p w:rsidR="00000000" w:rsidRDefault="00F80C67">
      <w:pPr>
        <w:rPr>
          <w:rFonts w:cs="David"/>
          <w:sz w:val="24"/>
          <w:rtl/>
        </w:rPr>
      </w:pPr>
      <w:r>
        <w:rPr>
          <w:rFonts w:cs="David"/>
          <w:sz w:val="24"/>
          <w:u w:val="single"/>
          <w:rtl/>
        </w:rPr>
        <w:t>היו"ר משה</w:t>
      </w:r>
      <w:r>
        <w:rPr>
          <w:rFonts w:cs="David"/>
          <w:sz w:val="24"/>
          <w:u w:val="single"/>
          <w:rtl/>
        </w:rPr>
        <w:t xml:space="preserve"> גפני:</w:t>
      </w:r>
    </w:p>
    <w:p w:rsidR="00000000" w:rsidRDefault="00F80C67">
      <w:pPr>
        <w:rPr>
          <w:rFonts w:cs="David"/>
          <w:sz w:val="24"/>
          <w:rtl/>
        </w:rPr>
      </w:pPr>
    </w:p>
    <w:p w:rsidR="00000000" w:rsidRDefault="00F80C67">
      <w:pPr>
        <w:jc w:val="both"/>
        <w:rPr>
          <w:rFonts w:cs="David"/>
          <w:sz w:val="24"/>
          <w:rtl/>
        </w:rPr>
      </w:pPr>
      <w:r>
        <w:rPr>
          <w:rFonts w:cs="David"/>
          <w:sz w:val="24"/>
          <w:rtl/>
        </w:rPr>
        <w:tab/>
        <w:t>תודה רבה. ישיבה זו נעולה.</w:t>
      </w:r>
    </w:p>
    <w:p w:rsidR="00000000" w:rsidRDefault="00F80C67">
      <w:pPr>
        <w:jc w:val="both"/>
        <w:rPr>
          <w:rFonts w:cs="David"/>
          <w:sz w:val="24"/>
          <w:rtl/>
        </w:rPr>
      </w:pPr>
    </w:p>
    <w:p w:rsidR="00000000" w:rsidRDefault="00F80C67">
      <w:pPr>
        <w:jc w:val="both"/>
        <w:rPr>
          <w:rFonts w:cs="David"/>
          <w:sz w:val="24"/>
          <w:rtl/>
        </w:rPr>
      </w:pPr>
      <w:r>
        <w:rPr>
          <w:rFonts w:cs="David"/>
          <w:sz w:val="24"/>
          <w:rtl/>
        </w:rPr>
        <w:tab/>
        <w:t xml:space="preserve">הישיבה ננעלה בשעה 09:40 </w:t>
      </w:r>
    </w:p>
    <w:p w:rsidR="00000000" w:rsidRDefault="00F80C67">
      <w:pPr>
        <w:jc w:val="center"/>
        <w:rPr>
          <w:rFonts w:cs="David"/>
          <w:sz w:val="24"/>
          <w:rtl/>
        </w:rPr>
      </w:pPr>
    </w:p>
    <w:p w:rsidR="00000000" w:rsidRDefault="00F80C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C67">
      <w:r>
        <w:separator/>
      </w:r>
    </w:p>
  </w:endnote>
  <w:endnote w:type="continuationSeparator" w:id="0">
    <w:p w:rsidR="00000000" w:rsidRDefault="00F8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C67">
    <w:pPr>
      <w:pStyle w:val="a7"/>
      <w:rPr>
        <w:rFonts w:cs="David"/>
        <w:sz w:val="24"/>
        <w:rtl/>
      </w:rPr>
    </w:pPr>
  </w:p>
  <w:p w:rsidR="00000000" w:rsidRDefault="00F80C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C67">
    <w:pPr>
      <w:pStyle w:val="a7"/>
      <w:rPr>
        <w:rFonts w:cs="David"/>
        <w:sz w:val="24"/>
        <w:rtl/>
      </w:rPr>
    </w:pPr>
  </w:p>
  <w:p w:rsidR="00000000" w:rsidRDefault="00F80C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C67">
      <w:r>
        <w:separator/>
      </w:r>
    </w:p>
  </w:footnote>
  <w:footnote w:type="continuationSeparator" w:id="0">
    <w:p w:rsidR="00000000" w:rsidRDefault="00F80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C6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F80C67">
    <w:pPr>
      <w:pStyle w:val="a5"/>
      <w:ind w:right="360"/>
      <w:rPr>
        <w:rFonts w:cs="David"/>
        <w:sz w:val="24"/>
        <w:rtl/>
      </w:rPr>
    </w:pPr>
    <w:r>
      <w:rPr>
        <w:rFonts w:cs="David"/>
        <w:sz w:val="24"/>
        <w:rtl/>
      </w:rPr>
      <w:t>ועדת הפנים ואיכות הסביבה</w:t>
    </w:r>
  </w:p>
  <w:p w:rsidR="00000000" w:rsidRDefault="00F80C67">
    <w:pPr>
      <w:pStyle w:val="a5"/>
      <w:ind w:right="360"/>
      <w:rPr>
        <w:rStyle w:val="a9"/>
        <w:rFonts w:cs="David"/>
        <w:sz w:val="24"/>
        <w:rtl/>
      </w:rPr>
    </w:pPr>
    <w:r>
      <w:rPr>
        <w:rFonts w:cs="David"/>
        <w:sz w:val="24"/>
        <w:rtl/>
      </w:rPr>
      <w:t>29/05/02</w:t>
    </w:r>
  </w:p>
  <w:p w:rsidR="00000000" w:rsidRDefault="00F80C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C67">
    <w:pPr>
      <w:pStyle w:val="a5"/>
      <w:rPr>
        <w:rFonts w:cs="David"/>
        <w:sz w:val="24"/>
        <w:rtl/>
      </w:rPr>
    </w:pPr>
  </w:p>
  <w:p w:rsidR="00000000" w:rsidRDefault="00F80C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0C67"/>
    <w:rsid w:val="00F80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A1224C-3575-4306-9209-4382D3802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1830</Characters>
  <Application>Microsoft Office Word</Application>
  <DocSecurity>0</DocSecurity>
  <Lines>15</Lines>
  <Paragraphs>4</Paragraphs>
  <ScaleCrop>false</ScaleCrop>
  <Company>knesset</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הפנים/5195</dc:title>
  <dc:subject>פנים 29.5.2002א</dc:subject>
  <dc:creator>מזל כהן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