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5198A">
      <w:pPr>
        <w:jc w:val="right"/>
        <w:rPr>
          <w:rFonts w:cs="David"/>
          <w:rtl/>
        </w:rPr>
      </w:pPr>
      <w:bookmarkStart w:id="0" w:name="_GoBack"/>
      <w:bookmarkEnd w:id="0"/>
      <w:r>
        <w:rPr>
          <w:rFonts w:cs="David"/>
          <w:rtl/>
        </w:rPr>
        <w:t>פרוטוקולים/ועדת הפנים/5497</w:t>
      </w:r>
    </w:p>
    <w:p w:rsidR="00000000" w:rsidRDefault="0035198A">
      <w:pPr>
        <w:jc w:val="right"/>
        <w:rPr>
          <w:rFonts w:cs="David"/>
          <w:rtl/>
        </w:rPr>
      </w:pPr>
      <w:r>
        <w:rPr>
          <w:rFonts w:cs="David"/>
          <w:rtl/>
        </w:rPr>
        <w:tab/>
        <w:t>ירושלים, ז' באב, תשס"ב</w:t>
      </w:r>
    </w:p>
    <w:p w:rsidR="00000000" w:rsidRDefault="0035198A">
      <w:pPr>
        <w:jc w:val="right"/>
        <w:rPr>
          <w:rFonts w:cs="David"/>
          <w:rtl/>
          <w:lang w:val="es"/>
        </w:rPr>
      </w:pPr>
      <w:r>
        <w:rPr>
          <w:rFonts w:cs="David"/>
          <w:rtl/>
          <w:lang w:val="es"/>
        </w:rPr>
        <w:t>16 ביולי, 2002</w:t>
      </w:r>
    </w:p>
    <w:p w:rsidR="00000000" w:rsidRDefault="0035198A">
      <w:pPr>
        <w:jc w:val="right"/>
        <w:rPr>
          <w:rFonts w:cs="David"/>
          <w:rtl/>
        </w:rPr>
      </w:pPr>
    </w:p>
    <w:p w:rsidR="00000000" w:rsidRDefault="0035198A">
      <w:pPr>
        <w:rPr>
          <w:rFonts w:cs="David"/>
          <w:rtl/>
        </w:rPr>
      </w:pPr>
      <w:r>
        <w:rPr>
          <w:rFonts w:cs="David"/>
          <w:b/>
          <w:bCs/>
          <w:rtl/>
        </w:rPr>
        <w:t>הכנסת החמש-עש</w:t>
      </w:r>
      <w:r>
        <w:rPr>
          <w:rFonts w:cs="David"/>
          <w:b/>
          <w:bCs/>
          <w:rtl/>
        </w:rPr>
        <w:t>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35198A">
      <w:pPr>
        <w:rPr>
          <w:rFonts w:cs="David"/>
          <w:b/>
          <w:bCs/>
          <w:rtl/>
        </w:rPr>
      </w:pPr>
      <w:r>
        <w:rPr>
          <w:rFonts w:cs="David"/>
          <w:b/>
          <w:bCs/>
          <w:rtl/>
        </w:rPr>
        <w:t>מושב רביעי</w:t>
      </w:r>
    </w:p>
    <w:p w:rsidR="00000000" w:rsidRDefault="0035198A">
      <w:pPr>
        <w:rPr>
          <w:rFonts w:cs="David"/>
          <w:b/>
          <w:bCs/>
          <w:rtl/>
        </w:rPr>
      </w:pPr>
    </w:p>
    <w:p w:rsidR="00000000" w:rsidRDefault="0035198A">
      <w:pPr>
        <w:rPr>
          <w:rFonts w:cs="David"/>
          <w:b/>
          <w:bCs/>
          <w:rtl/>
        </w:rPr>
      </w:pPr>
    </w:p>
    <w:p w:rsidR="00000000" w:rsidRDefault="0035198A">
      <w:pPr>
        <w:rPr>
          <w:rFonts w:cs="David"/>
          <w:b/>
          <w:bCs/>
          <w:rtl/>
        </w:rPr>
      </w:pPr>
    </w:p>
    <w:p w:rsidR="00000000" w:rsidRDefault="0035198A">
      <w:pPr>
        <w:rPr>
          <w:rFonts w:cs="David"/>
          <w:b/>
          <w:bCs/>
          <w:rtl/>
        </w:rPr>
      </w:pPr>
    </w:p>
    <w:p w:rsidR="00000000" w:rsidRDefault="0035198A">
      <w:pPr>
        <w:pStyle w:val="10"/>
        <w:rPr>
          <w:rFonts w:cs="David"/>
          <w:rtl/>
        </w:rPr>
      </w:pPr>
      <w:r>
        <w:rPr>
          <w:rFonts w:cs="David"/>
          <w:rtl/>
        </w:rPr>
        <w:t>פרוטוקול מס' 445</w:t>
      </w:r>
    </w:p>
    <w:p w:rsidR="00000000" w:rsidRDefault="0035198A">
      <w:pPr>
        <w:pStyle w:val="10"/>
        <w:rPr>
          <w:rFonts w:cs="David"/>
          <w:rtl/>
        </w:rPr>
      </w:pPr>
      <w:r>
        <w:rPr>
          <w:rFonts w:cs="David"/>
          <w:rtl/>
        </w:rPr>
        <w:t>מישיבת ועדת הפנים ואיכות הסביבה</w:t>
      </w:r>
    </w:p>
    <w:p w:rsidR="00000000" w:rsidRDefault="0035198A">
      <w:pPr>
        <w:pStyle w:val="40"/>
        <w:rPr>
          <w:rFonts w:cs="David"/>
          <w:rtl/>
        </w:rPr>
      </w:pPr>
      <w:r>
        <w:rPr>
          <w:rFonts w:cs="David"/>
          <w:rtl/>
        </w:rPr>
        <w:t>יום רביעי, א' באב התשס"ב (10 ביולי 2002), שעה 09:30</w:t>
      </w:r>
    </w:p>
    <w:p w:rsidR="00000000" w:rsidRDefault="0035198A">
      <w:pPr>
        <w:rPr>
          <w:rFonts w:cs="David"/>
          <w:b/>
          <w:bCs/>
          <w:rtl/>
        </w:rPr>
      </w:pPr>
    </w:p>
    <w:p w:rsidR="00000000" w:rsidRDefault="0035198A">
      <w:pPr>
        <w:rPr>
          <w:rFonts w:cs="David"/>
          <w:rtl/>
        </w:rPr>
      </w:pPr>
    </w:p>
    <w:p w:rsidR="00000000" w:rsidRDefault="0035198A">
      <w:pPr>
        <w:rPr>
          <w:rFonts w:cs="David"/>
          <w:b/>
          <w:bCs/>
          <w:u w:val="single"/>
          <w:rtl/>
        </w:rPr>
      </w:pPr>
    </w:p>
    <w:p w:rsidR="00000000" w:rsidRDefault="0035198A">
      <w:pPr>
        <w:spacing w:before="240"/>
        <w:rPr>
          <w:rFonts w:cs="David"/>
          <w:rtl/>
        </w:rPr>
      </w:pPr>
      <w:r>
        <w:rPr>
          <w:rFonts w:cs="David"/>
          <w:b/>
          <w:bCs/>
          <w:u w:val="single"/>
          <w:rtl/>
        </w:rPr>
        <w:t>סדר היום:</w:t>
      </w:r>
      <w:r>
        <w:rPr>
          <w:rFonts w:cs="David"/>
          <w:rtl/>
        </w:rPr>
        <w:t xml:space="preserve">  הצעת חוק הקאדים (תיקון מס' 10) (מינוי קאדי), התשס"א-2000 - </w:t>
      </w:r>
    </w:p>
    <w:p w:rsidR="00000000" w:rsidRDefault="0035198A">
      <w:pPr>
        <w:rPr>
          <w:rFonts w:cs="David"/>
          <w:rtl/>
        </w:rPr>
      </w:pPr>
      <w:r>
        <w:rPr>
          <w:rFonts w:cs="David"/>
          <w:rtl/>
        </w:rPr>
        <w:t xml:space="preserve">                    של קבוצת חברי הכנסת. </w:t>
      </w:r>
    </w:p>
    <w:p w:rsidR="00000000" w:rsidRDefault="0035198A">
      <w:pPr>
        <w:rPr>
          <w:rFonts w:cs="David"/>
          <w:rtl/>
        </w:rPr>
      </w:pPr>
    </w:p>
    <w:p w:rsidR="00000000" w:rsidRDefault="0035198A">
      <w:pPr>
        <w:rPr>
          <w:rFonts w:cs="David"/>
          <w:rtl/>
        </w:rPr>
      </w:pPr>
    </w:p>
    <w:p w:rsidR="00000000" w:rsidRDefault="0035198A">
      <w:pPr>
        <w:rPr>
          <w:rFonts w:cs="David"/>
          <w:b/>
          <w:bCs/>
          <w:u w:val="single"/>
          <w:rtl/>
        </w:rPr>
      </w:pPr>
      <w:r>
        <w:rPr>
          <w:rFonts w:cs="David"/>
          <w:b/>
          <w:bCs/>
          <w:u w:val="single"/>
          <w:rtl/>
        </w:rPr>
        <w:t>נכחו:</w:t>
      </w:r>
    </w:p>
    <w:p w:rsidR="00000000" w:rsidRDefault="0035198A">
      <w:pPr>
        <w:rPr>
          <w:rFonts w:cs="David"/>
          <w:b/>
          <w:bCs/>
          <w:u w:val="single"/>
          <w:rtl/>
        </w:rPr>
      </w:pPr>
    </w:p>
    <w:p w:rsidR="00000000" w:rsidRDefault="0035198A">
      <w:pPr>
        <w:rPr>
          <w:rFonts w:cs="David"/>
          <w:rtl/>
        </w:rPr>
      </w:pPr>
      <w:r>
        <w:rPr>
          <w:rFonts w:cs="David"/>
          <w:b/>
          <w:bCs/>
          <w:u w:val="single"/>
          <w:rtl/>
        </w:rPr>
        <w:t>חברי הוועדה</w:t>
      </w:r>
      <w:r>
        <w:rPr>
          <w:rFonts w:cs="David"/>
          <w:rtl/>
        </w:rPr>
        <w:t>:</w:t>
      </w:r>
      <w:r>
        <w:rPr>
          <w:rFonts w:cs="David"/>
          <w:rtl/>
        </w:rPr>
        <w:tab/>
        <w:t>משה גפני – היו"ר</w:t>
      </w:r>
    </w:p>
    <w:p w:rsidR="00000000" w:rsidRDefault="0035198A">
      <w:pPr>
        <w:rPr>
          <w:rFonts w:cs="David"/>
          <w:rtl/>
        </w:rPr>
      </w:pPr>
      <w:r>
        <w:rPr>
          <w:rFonts w:cs="David"/>
          <w:rtl/>
        </w:rPr>
        <w:tab/>
      </w:r>
      <w:r>
        <w:rPr>
          <w:rFonts w:cs="David"/>
          <w:rtl/>
        </w:rPr>
        <w:tab/>
        <w:t xml:space="preserve">           יגאל ביבי</w:t>
      </w:r>
    </w:p>
    <w:p w:rsidR="00000000" w:rsidRDefault="0035198A">
      <w:pPr>
        <w:rPr>
          <w:rFonts w:cs="David"/>
          <w:rtl/>
        </w:rPr>
      </w:pPr>
      <w:r>
        <w:rPr>
          <w:rFonts w:cs="David"/>
          <w:rtl/>
        </w:rPr>
        <w:t xml:space="preserve">                                עבד אלמאלכ דהאמשה </w:t>
      </w:r>
    </w:p>
    <w:p w:rsidR="00000000" w:rsidRDefault="0035198A">
      <w:pPr>
        <w:rPr>
          <w:rFonts w:cs="David"/>
          <w:rtl/>
        </w:rPr>
      </w:pPr>
      <w:r>
        <w:rPr>
          <w:rFonts w:cs="David"/>
          <w:rtl/>
        </w:rPr>
        <w:t xml:space="preserve">                                נסים זאב</w:t>
      </w:r>
    </w:p>
    <w:p w:rsidR="00000000" w:rsidRDefault="0035198A">
      <w:pPr>
        <w:rPr>
          <w:rFonts w:cs="David"/>
          <w:rtl/>
        </w:rPr>
      </w:pPr>
      <w:r>
        <w:rPr>
          <w:rFonts w:cs="David"/>
          <w:rtl/>
        </w:rPr>
        <w:t xml:space="preserve">                                מוחמד כנעאן </w:t>
      </w:r>
    </w:p>
    <w:p w:rsidR="00000000" w:rsidRDefault="0035198A">
      <w:pPr>
        <w:rPr>
          <w:rFonts w:cs="David"/>
          <w:b/>
          <w:bCs/>
          <w:u w:val="single"/>
          <w:rtl/>
        </w:rPr>
      </w:pPr>
    </w:p>
    <w:p w:rsidR="00000000" w:rsidRDefault="0035198A">
      <w:pPr>
        <w:rPr>
          <w:rFonts w:cs="David"/>
          <w:b/>
          <w:bCs/>
          <w:u w:val="single"/>
          <w:rtl/>
        </w:rPr>
      </w:pPr>
    </w:p>
    <w:p w:rsidR="00000000" w:rsidRDefault="0035198A">
      <w:pPr>
        <w:rPr>
          <w:rFonts w:cs="David"/>
          <w:rtl/>
        </w:rPr>
      </w:pPr>
      <w:r>
        <w:rPr>
          <w:rFonts w:cs="David"/>
          <w:b/>
          <w:bCs/>
          <w:u w:val="single"/>
          <w:rtl/>
        </w:rPr>
        <w:t>מוזמנים</w:t>
      </w:r>
      <w:r>
        <w:rPr>
          <w:rFonts w:cs="David"/>
          <w:rtl/>
        </w:rPr>
        <w:t>:</w:t>
      </w:r>
      <w:r>
        <w:rPr>
          <w:rFonts w:cs="David"/>
          <w:rtl/>
        </w:rPr>
        <w:tab/>
        <w:t xml:space="preserve">           שר המשפטים מאיר שטרית</w:t>
      </w:r>
    </w:p>
    <w:p w:rsidR="00000000" w:rsidRDefault="0035198A">
      <w:pPr>
        <w:rPr>
          <w:rFonts w:cs="David"/>
          <w:rtl/>
        </w:rPr>
      </w:pPr>
      <w:r>
        <w:rPr>
          <w:rFonts w:cs="David"/>
          <w:rtl/>
        </w:rPr>
        <w:tab/>
        <w:t xml:space="preserve">           </w:t>
      </w:r>
      <w:r>
        <w:rPr>
          <w:rFonts w:cs="David"/>
          <w:rtl/>
        </w:rPr>
        <w:t xml:space="preserve">           חבר הכנסת תאופיק חטיב</w:t>
      </w:r>
    </w:p>
    <w:p w:rsidR="00000000" w:rsidRDefault="0035198A">
      <w:pPr>
        <w:rPr>
          <w:rFonts w:cs="David"/>
          <w:rtl/>
        </w:rPr>
      </w:pPr>
    </w:p>
    <w:p w:rsidR="00000000" w:rsidRDefault="0035198A">
      <w:pPr>
        <w:rPr>
          <w:rFonts w:cs="David"/>
          <w:rtl/>
        </w:rPr>
      </w:pPr>
      <w:r>
        <w:rPr>
          <w:rFonts w:cs="David"/>
          <w:rtl/>
        </w:rPr>
        <w:tab/>
      </w:r>
      <w:r>
        <w:rPr>
          <w:rFonts w:cs="David"/>
          <w:rtl/>
        </w:rPr>
        <w:tab/>
        <w:t xml:space="preserve">           אליהו ליפשיץ</w:t>
      </w:r>
      <w:r>
        <w:rPr>
          <w:rFonts w:cs="David"/>
          <w:rtl/>
        </w:rPr>
        <w:tab/>
      </w:r>
      <w:r>
        <w:rPr>
          <w:rFonts w:cs="David"/>
          <w:rtl/>
        </w:rPr>
        <w:tab/>
        <w:t>- המשרד לענייני דתות</w:t>
      </w:r>
    </w:p>
    <w:p w:rsidR="00000000" w:rsidRDefault="0035198A">
      <w:pPr>
        <w:rPr>
          <w:rFonts w:cs="David"/>
          <w:rtl/>
        </w:rPr>
      </w:pPr>
      <w:r>
        <w:rPr>
          <w:rFonts w:cs="David"/>
          <w:rtl/>
        </w:rPr>
        <w:tab/>
        <w:t xml:space="preserve">                      עו"ד מוריה בקשי</w:t>
      </w:r>
      <w:r>
        <w:rPr>
          <w:rFonts w:cs="David"/>
          <w:rtl/>
        </w:rPr>
        <w:tab/>
      </w:r>
      <w:r>
        <w:rPr>
          <w:rFonts w:cs="David"/>
          <w:rtl/>
        </w:rPr>
        <w:tab/>
        <w:t>- משרד המשפטים</w:t>
      </w:r>
    </w:p>
    <w:p w:rsidR="00000000" w:rsidRDefault="0035198A">
      <w:pPr>
        <w:rPr>
          <w:rFonts w:cs="David"/>
          <w:rtl/>
        </w:rPr>
      </w:pPr>
      <w:r>
        <w:rPr>
          <w:rFonts w:cs="David"/>
          <w:rtl/>
        </w:rPr>
        <w:tab/>
        <w:t xml:space="preserve">                      יסמין לוי</w:t>
      </w:r>
      <w:r>
        <w:rPr>
          <w:rFonts w:cs="David"/>
          <w:rtl/>
        </w:rPr>
        <w:tab/>
      </w:r>
      <w:r>
        <w:rPr>
          <w:rFonts w:cs="David"/>
          <w:rtl/>
        </w:rPr>
        <w:tab/>
      </w:r>
      <w:r>
        <w:rPr>
          <w:rFonts w:cs="David"/>
          <w:rtl/>
        </w:rPr>
        <w:tab/>
        <w:t>- יועצת שר המשפטים</w:t>
      </w:r>
    </w:p>
    <w:p w:rsidR="00000000" w:rsidRDefault="0035198A">
      <w:pPr>
        <w:rPr>
          <w:rFonts w:cs="David"/>
          <w:rtl/>
        </w:rPr>
      </w:pPr>
      <w:r>
        <w:rPr>
          <w:rFonts w:cs="David"/>
          <w:rtl/>
        </w:rPr>
        <w:tab/>
      </w:r>
      <w:r>
        <w:rPr>
          <w:rFonts w:cs="David"/>
          <w:rtl/>
        </w:rPr>
        <w:tab/>
        <w:t xml:space="preserve">            משה דיין</w:t>
      </w:r>
      <w:r>
        <w:rPr>
          <w:rFonts w:cs="David"/>
          <w:rtl/>
        </w:rPr>
        <w:tab/>
      </w:r>
      <w:r>
        <w:rPr>
          <w:rFonts w:cs="David"/>
          <w:rtl/>
        </w:rPr>
        <w:tab/>
      </w:r>
      <w:r>
        <w:rPr>
          <w:rFonts w:cs="David"/>
          <w:rtl/>
        </w:rPr>
        <w:tab/>
        <w:t>- יועץ שר המשפטים</w:t>
      </w:r>
    </w:p>
    <w:p w:rsidR="00000000" w:rsidRDefault="0035198A">
      <w:pPr>
        <w:rPr>
          <w:rFonts w:cs="David"/>
          <w:rtl/>
        </w:rPr>
      </w:pPr>
      <w:r>
        <w:rPr>
          <w:rFonts w:cs="David"/>
          <w:rtl/>
        </w:rPr>
        <w:tab/>
      </w:r>
      <w:r>
        <w:rPr>
          <w:rFonts w:cs="David"/>
          <w:rtl/>
        </w:rPr>
        <w:tab/>
        <w:t xml:space="preserve">            עו"ד ראפ</w:t>
      </w:r>
      <w:r>
        <w:rPr>
          <w:rFonts w:cs="David"/>
          <w:rtl/>
        </w:rPr>
        <w:t>ת אבו-זלאם      - בית הדין השרעי</w:t>
      </w:r>
    </w:p>
    <w:p w:rsidR="00000000" w:rsidRDefault="0035198A">
      <w:pPr>
        <w:rPr>
          <w:rFonts w:cs="David"/>
          <w:rtl/>
        </w:rPr>
      </w:pPr>
      <w:r>
        <w:rPr>
          <w:rFonts w:cs="David"/>
          <w:rtl/>
        </w:rPr>
        <w:tab/>
      </w:r>
      <w:r>
        <w:rPr>
          <w:rFonts w:cs="David"/>
          <w:rtl/>
        </w:rPr>
        <w:tab/>
        <w:t xml:space="preserve">            עו"ד אדם אבזק</w:t>
      </w:r>
      <w:r>
        <w:rPr>
          <w:rFonts w:cs="David"/>
          <w:rtl/>
        </w:rPr>
        <w:tab/>
      </w:r>
      <w:r>
        <w:rPr>
          <w:rFonts w:cs="David"/>
          <w:rtl/>
        </w:rPr>
        <w:tab/>
        <w:t>- בית הדין השרעי</w:t>
      </w:r>
    </w:p>
    <w:p w:rsidR="00000000" w:rsidRDefault="0035198A">
      <w:pPr>
        <w:rPr>
          <w:rFonts w:cs="David"/>
          <w:rtl/>
        </w:rPr>
      </w:pPr>
    </w:p>
    <w:p w:rsidR="00000000" w:rsidRDefault="0035198A">
      <w:pPr>
        <w:rPr>
          <w:rFonts w:cs="David"/>
          <w:rtl/>
        </w:rPr>
      </w:pPr>
    </w:p>
    <w:p w:rsidR="00000000" w:rsidRDefault="0035198A">
      <w:pPr>
        <w:rPr>
          <w:rFonts w:cs="David"/>
          <w:rtl/>
        </w:rPr>
      </w:pPr>
      <w:r>
        <w:rPr>
          <w:rFonts w:cs="David"/>
          <w:b/>
          <w:bCs/>
          <w:u w:val="single"/>
          <w:rtl/>
        </w:rPr>
        <w:t>יועצת משפטית</w:t>
      </w:r>
      <w:r>
        <w:rPr>
          <w:rFonts w:cs="David"/>
          <w:rtl/>
        </w:rPr>
        <w:t>:</w:t>
      </w:r>
      <w:r>
        <w:rPr>
          <w:rFonts w:cs="David"/>
          <w:rtl/>
        </w:rPr>
        <w:tab/>
        <w:t>מרים פרנקל-שור</w:t>
      </w:r>
      <w:r>
        <w:rPr>
          <w:rFonts w:cs="David"/>
          <w:rtl/>
        </w:rPr>
        <w:tab/>
      </w:r>
    </w:p>
    <w:p w:rsidR="00000000" w:rsidRDefault="0035198A">
      <w:pPr>
        <w:rPr>
          <w:rFonts w:cs="David"/>
          <w:rtl/>
        </w:rPr>
      </w:pPr>
    </w:p>
    <w:p w:rsidR="00000000" w:rsidRDefault="0035198A">
      <w:pPr>
        <w:rPr>
          <w:rFonts w:cs="David"/>
          <w:rtl/>
        </w:rPr>
      </w:pPr>
    </w:p>
    <w:p w:rsidR="00000000" w:rsidRDefault="0035198A">
      <w:pPr>
        <w:rPr>
          <w:rFonts w:cs="David"/>
          <w:b/>
          <w:bCs/>
          <w:u w:val="single"/>
          <w:rtl/>
        </w:rPr>
      </w:pPr>
      <w:r>
        <w:rPr>
          <w:rFonts w:cs="David"/>
          <w:b/>
          <w:bCs/>
          <w:u w:val="single"/>
          <w:rtl/>
        </w:rPr>
        <w:t>מנהלת הוועדה</w:t>
      </w:r>
      <w:r>
        <w:rPr>
          <w:rFonts w:cs="David"/>
          <w:rtl/>
        </w:rPr>
        <w:t>:</w:t>
      </w:r>
      <w:r>
        <w:rPr>
          <w:rFonts w:cs="David"/>
          <w:rtl/>
        </w:rPr>
        <w:tab/>
        <w:t>יפה שפירא</w:t>
      </w:r>
    </w:p>
    <w:p w:rsidR="00000000" w:rsidRDefault="0035198A">
      <w:pPr>
        <w:rPr>
          <w:rFonts w:cs="David"/>
          <w:b/>
          <w:bCs/>
          <w:u w:val="single"/>
          <w:rtl/>
        </w:rPr>
      </w:pPr>
    </w:p>
    <w:p w:rsidR="00000000" w:rsidRDefault="0035198A">
      <w:pPr>
        <w:rPr>
          <w:rFonts w:cs="David"/>
          <w:b/>
          <w:bCs/>
          <w:u w:val="single"/>
          <w:rtl/>
        </w:rPr>
      </w:pPr>
    </w:p>
    <w:p w:rsidR="00000000" w:rsidRDefault="0035198A">
      <w:pPr>
        <w:rPr>
          <w:rFonts w:cs="David"/>
          <w:rtl/>
        </w:rPr>
      </w:pPr>
      <w:r>
        <w:rPr>
          <w:rFonts w:cs="David"/>
          <w:b/>
          <w:bCs/>
          <w:u w:val="single"/>
          <w:rtl/>
        </w:rPr>
        <w:t>קצרנית</w:t>
      </w:r>
      <w:r>
        <w:rPr>
          <w:rFonts w:cs="David"/>
          <w:rtl/>
        </w:rPr>
        <w:t>:</w:t>
      </w:r>
      <w:r>
        <w:rPr>
          <w:rFonts w:cs="David"/>
          <w:rtl/>
        </w:rPr>
        <w:tab/>
        <w:t xml:space="preserve">          מזל כהן</w:t>
      </w:r>
    </w:p>
    <w:p w:rsidR="00000000" w:rsidRDefault="0035198A">
      <w:pPr>
        <w:rPr>
          <w:rFonts w:cs="David"/>
          <w:rtl/>
        </w:rPr>
      </w:pPr>
    </w:p>
    <w:p w:rsidR="00000000" w:rsidRDefault="0035198A">
      <w:pPr>
        <w:rPr>
          <w:rFonts w:cs="David"/>
          <w:rtl/>
        </w:rPr>
      </w:pPr>
    </w:p>
    <w:p w:rsidR="00000000" w:rsidRDefault="0035198A">
      <w:pPr>
        <w:rPr>
          <w:rFonts w:cs="David"/>
          <w:rtl/>
        </w:rPr>
      </w:pPr>
    </w:p>
    <w:p w:rsidR="00000000" w:rsidRDefault="0035198A">
      <w:pPr>
        <w:rPr>
          <w:rFonts w:cs="David"/>
          <w:rtl/>
        </w:rPr>
      </w:pPr>
    </w:p>
    <w:p w:rsidR="00000000" w:rsidRDefault="0035198A">
      <w:pPr>
        <w:rPr>
          <w:rFonts w:cs="David"/>
          <w:rtl/>
        </w:rPr>
      </w:pPr>
    </w:p>
    <w:p w:rsidR="00000000" w:rsidRDefault="0035198A">
      <w:pPr>
        <w:rPr>
          <w:rFonts w:cs="David"/>
          <w:rtl/>
        </w:rPr>
      </w:pPr>
    </w:p>
    <w:p w:rsidR="00000000" w:rsidRDefault="0035198A">
      <w:pPr>
        <w:rPr>
          <w:rFonts w:cs="David"/>
          <w:rtl/>
        </w:rPr>
      </w:pPr>
    </w:p>
    <w:p w:rsidR="00000000" w:rsidRDefault="0035198A">
      <w:pPr>
        <w:rPr>
          <w:rFonts w:cs="David"/>
          <w:rtl/>
        </w:rPr>
      </w:pPr>
    </w:p>
    <w:p w:rsidR="00000000" w:rsidRDefault="0035198A">
      <w:pPr>
        <w:jc w:val="center"/>
        <w:rPr>
          <w:rFonts w:cs="David"/>
          <w:u w:val="single"/>
          <w:rtl/>
        </w:rPr>
      </w:pPr>
      <w:r>
        <w:rPr>
          <w:rFonts w:cs="David"/>
          <w:rtl/>
        </w:rPr>
        <w:br w:type="page"/>
      </w:r>
      <w:r>
        <w:rPr>
          <w:rFonts w:cs="David"/>
          <w:u w:val="single"/>
          <w:rtl/>
        </w:rPr>
        <w:lastRenderedPageBreak/>
        <w:t>הצעת חוק הקאדים (תיקון מס' 10) (מינוי קאדי), התשס"א-2000</w:t>
      </w:r>
    </w:p>
    <w:p w:rsidR="00000000" w:rsidRDefault="0035198A">
      <w:pPr>
        <w:jc w:val="center"/>
        <w:rPr>
          <w:rFonts w:cs="David"/>
          <w:u w:val="single"/>
          <w:rtl/>
        </w:rPr>
      </w:pPr>
    </w:p>
    <w:p w:rsidR="00000000" w:rsidRDefault="0035198A">
      <w:pPr>
        <w:rPr>
          <w:rFonts w:cs="David"/>
          <w:rtl/>
        </w:rPr>
      </w:pPr>
      <w:r>
        <w:rPr>
          <w:rFonts w:cs="David"/>
          <w:u w:val="single"/>
          <w:rtl/>
        </w:rPr>
        <w:t>היו"ר משה גפני:</w:t>
      </w:r>
    </w:p>
    <w:p w:rsidR="00000000" w:rsidRDefault="0035198A">
      <w:pPr>
        <w:rPr>
          <w:rFonts w:cs="David"/>
          <w:rtl/>
        </w:rPr>
      </w:pPr>
    </w:p>
    <w:p w:rsidR="00000000" w:rsidRDefault="0035198A">
      <w:pPr>
        <w:rPr>
          <w:rFonts w:cs="David"/>
          <w:rtl/>
        </w:rPr>
      </w:pPr>
      <w:r>
        <w:rPr>
          <w:rFonts w:cs="David"/>
          <w:rtl/>
        </w:rPr>
        <w:tab/>
        <w:t>אני מת</w:t>
      </w:r>
      <w:r>
        <w:rPr>
          <w:rFonts w:cs="David"/>
          <w:rtl/>
        </w:rPr>
        <w:t>כבד לפתוח את ישיבת הוועדה. על סדר-היום: הצעת חוק הקאדים (תיקון מס' 10) (מינוי קאדי), התשס"א-2000, של מספר חברי כנסת ובראשם חבר-הכנסת תאופיק חטיב.</w:t>
      </w:r>
    </w:p>
    <w:p w:rsidR="00000000" w:rsidRDefault="0035198A">
      <w:pPr>
        <w:rPr>
          <w:rFonts w:cs="David"/>
          <w:rtl/>
        </w:rPr>
      </w:pPr>
    </w:p>
    <w:p w:rsidR="00000000" w:rsidRDefault="0035198A">
      <w:pPr>
        <w:rPr>
          <w:rFonts w:cs="David"/>
          <w:rtl/>
        </w:rPr>
      </w:pPr>
      <w:r>
        <w:rPr>
          <w:rFonts w:cs="David"/>
          <w:rtl/>
        </w:rPr>
        <w:tab/>
        <w:t>אנחנו אישרנו את החוק לקריאה שנייה ושלישית והיתה בקשה של שר המשפטים לערוך רוויזיה בהצעה שהתקבלה. לכן, קודם כל</w:t>
      </w:r>
      <w:r>
        <w:rPr>
          <w:rFonts w:cs="David"/>
          <w:rtl/>
        </w:rPr>
        <w:t xml:space="preserve">, בהליך הפורמלי אני מבקש להחליט האם אנחנו מקבלים את בקשת הרוויזיה כדי לדון בחוק הזה מחדש. </w:t>
      </w:r>
    </w:p>
    <w:p w:rsidR="00000000" w:rsidRDefault="0035198A">
      <w:pPr>
        <w:rPr>
          <w:rFonts w:cs="David"/>
          <w:rtl/>
        </w:rPr>
      </w:pPr>
    </w:p>
    <w:p w:rsidR="00000000" w:rsidRDefault="0035198A">
      <w:pPr>
        <w:rPr>
          <w:rFonts w:cs="David"/>
          <w:rtl/>
        </w:rPr>
      </w:pPr>
      <w:r>
        <w:rPr>
          <w:rFonts w:cs="David"/>
          <w:rtl/>
        </w:rPr>
        <w:tab/>
        <w:t xml:space="preserve">מי בעד בקשת הרוויזיה ירים את ידו, מי נגד? </w:t>
      </w:r>
    </w:p>
    <w:p w:rsidR="00000000" w:rsidRDefault="0035198A">
      <w:pPr>
        <w:rPr>
          <w:rFonts w:cs="David"/>
          <w:rtl/>
        </w:rPr>
      </w:pPr>
    </w:p>
    <w:p w:rsidR="00000000" w:rsidRDefault="0035198A">
      <w:pPr>
        <w:jc w:val="center"/>
        <w:rPr>
          <w:rFonts w:cs="David"/>
          <w:rtl/>
        </w:rPr>
      </w:pPr>
      <w:r>
        <w:rPr>
          <w:rFonts w:cs="David"/>
          <w:rtl/>
        </w:rPr>
        <w:t>הצבעה מס' 1</w:t>
      </w:r>
    </w:p>
    <w:p w:rsidR="00000000" w:rsidRDefault="0035198A">
      <w:pPr>
        <w:rPr>
          <w:rFonts w:cs="David"/>
          <w:rtl/>
        </w:rPr>
      </w:pPr>
      <w:r>
        <w:rPr>
          <w:rFonts w:cs="David"/>
          <w:rtl/>
        </w:rPr>
        <w:tab/>
      </w:r>
    </w:p>
    <w:p w:rsidR="00000000" w:rsidRDefault="0035198A">
      <w:pPr>
        <w:jc w:val="center"/>
        <w:rPr>
          <w:rFonts w:cs="David"/>
          <w:rtl/>
        </w:rPr>
      </w:pPr>
      <w:r>
        <w:rPr>
          <w:rFonts w:cs="David"/>
          <w:rtl/>
        </w:rPr>
        <w:t>בעד בקשת הרוויזיה – 2</w:t>
      </w:r>
    </w:p>
    <w:p w:rsidR="00000000" w:rsidRDefault="0035198A">
      <w:pPr>
        <w:jc w:val="center"/>
        <w:rPr>
          <w:rFonts w:cs="David"/>
          <w:rtl/>
        </w:rPr>
      </w:pPr>
      <w:r>
        <w:rPr>
          <w:rFonts w:cs="David"/>
          <w:rtl/>
        </w:rPr>
        <w:t>נגד – אין</w:t>
      </w:r>
    </w:p>
    <w:p w:rsidR="00000000" w:rsidRDefault="0035198A">
      <w:pPr>
        <w:jc w:val="center"/>
        <w:rPr>
          <w:rFonts w:cs="David"/>
          <w:rtl/>
        </w:rPr>
      </w:pPr>
      <w:r>
        <w:rPr>
          <w:rFonts w:cs="David"/>
          <w:rtl/>
        </w:rPr>
        <w:t>בקשת הרוויזיה נתקבלה.</w:t>
      </w:r>
    </w:p>
    <w:p w:rsidR="00000000" w:rsidRDefault="0035198A">
      <w:pPr>
        <w:jc w:val="center"/>
        <w:rPr>
          <w:rFonts w:cs="David"/>
          <w:rtl/>
        </w:rPr>
      </w:pPr>
    </w:p>
    <w:p w:rsidR="00000000" w:rsidRDefault="0035198A">
      <w:pPr>
        <w:rPr>
          <w:rFonts w:cs="David"/>
          <w:rtl/>
        </w:rPr>
      </w:pPr>
      <w:r>
        <w:rPr>
          <w:rFonts w:cs="David"/>
          <w:u w:val="single"/>
          <w:rtl/>
        </w:rPr>
        <w:t>היו"ר משה גפני:</w:t>
      </w:r>
    </w:p>
    <w:p w:rsidR="00000000" w:rsidRDefault="0035198A">
      <w:pPr>
        <w:rPr>
          <w:rFonts w:cs="David"/>
          <w:rtl/>
        </w:rPr>
      </w:pPr>
    </w:p>
    <w:p w:rsidR="00000000" w:rsidRDefault="0035198A">
      <w:pPr>
        <w:rPr>
          <w:rFonts w:cs="David"/>
          <w:rtl/>
        </w:rPr>
      </w:pPr>
      <w:r>
        <w:rPr>
          <w:rFonts w:cs="David"/>
          <w:rtl/>
        </w:rPr>
        <w:tab/>
        <w:t>אנחנו דנים בחוק מחדש בהכנה לקריא</w:t>
      </w:r>
      <w:r>
        <w:rPr>
          <w:rFonts w:cs="David"/>
          <w:rtl/>
        </w:rPr>
        <w:t xml:space="preserve">ה שנייה ושלישית. </w:t>
      </w:r>
    </w:p>
    <w:p w:rsidR="00000000" w:rsidRDefault="0035198A">
      <w:pPr>
        <w:rPr>
          <w:rFonts w:cs="David"/>
          <w:rtl/>
        </w:rPr>
      </w:pPr>
    </w:p>
    <w:p w:rsidR="00000000" w:rsidRDefault="0035198A">
      <w:pPr>
        <w:rPr>
          <w:rFonts w:cs="David"/>
          <w:rtl/>
        </w:rPr>
      </w:pPr>
      <w:r>
        <w:rPr>
          <w:rFonts w:cs="David"/>
          <w:rtl/>
        </w:rPr>
        <w:tab/>
        <w:t>יש פה הצעה שנתן לי שר המשפטים, שהיא משנה במידה מסויימת את הצעת החוק כפי שהתקבלה בפעם הקודמת. אני מבקש משר המשפטים להסביר.</w:t>
      </w:r>
    </w:p>
    <w:p w:rsidR="00000000" w:rsidRDefault="0035198A">
      <w:pPr>
        <w:rPr>
          <w:rFonts w:cs="David"/>
          <w:rtl/>
        </w:rPr>
      </w:pPr>
    </w:p>
    <w:p w:rsidR="00000000" w:rsidRDefault="0035198A">
      <w:pPr>
        <w:rPr>
          <w:rFonts w:cs="David"/>
          <w:rtl/>
        </w:rPr>
      </w:pPr>
      <w:r>
        <w:rPr>
          <w:rFonts w:cs="David"/>
          <w:u w:val="single"/>
          <w:rtl/>
        </w:rPr>
        <w:t>שר המשפטים מאיר שטרית:</w:t>
      </w:r>
    </w:p>
    <w:p w:rsidR="00000000" w:rsidRDefault="0035198A">
      <w:pPr>
        <w:rPr>
          <w:rFonts w:cs="David"/>
          <w:rtl/>
        </w:rPr>
      </w:pPr>
    </w:p>
    <w:p w:rsidR="00000000" w:rsidRDefault="0035198A">
      <w:pPr>
        <w:rPr>
          <w:rFonts w:cs="David"/>
          <w:rtl/>
        </w:rPr>
      </w:pPr>
      <w:r>
        <w:rPr>
          <w:rFonts w:cs="David"/>
          <w:rtl/>
        </w:rPr>
        <w:tab/>
        <w:t xml:space="preserve">אדוני היושב-ראש, בעקבות השיחה שלנו לרוויזיה נפגשתי עם חברי הכנסת המציעים ועברנו על הצעת </w:t>
      </w:r>
      <w:r>
        <w:rPr>
          <w:rFonts w:cs="David"/>
          <w:rtl/>
        </w:rPr>
        <w:t>החוק סעיף סעיף, ושינינו כמה סעיפים בהצעת החוק כדי להביא לכך שיעבור חוק שאנחנו יכולים לחיות אתו, חוק שיפתור הרבה בעיות שלא היו פתורות בנוסח הקודם, כי לצערי לא השתתפתי בדיון הקודם, וכמי שממונה על העניין רציתי לוודא שבאמת התנאים שבחוק יהיו כאלה שיאפשרו את הפע</w:t>
      </w:r>
      <w:r>
        <w:rPr>
          <w:rFonts w:cs="David"/>
          <w:rtl/>
        </w:rPr>
        <w:t xml:space="preserve">לת בתי הדין השרעיים ברמה הנדרשת. </w:t>
      </w:r>
    </w:p>
    <w:p w:rsidR="00000000" w:rsidRDefault="0035198A">
      <w:pPr>
        <w:rPr>
          <w:rFonts w:cs="David"/>
          <w:rtl/>
        </w:rPr>
      </w:pPr>
    </w:p>
    <w:p w:rsidR="00000000" w:rsidRDefault="0035198A">
      <w:pPr>
        <w:rPr>
          <w:rFonts w:cs="David"/>
          <w:rtl/>
        </w:rPr>
      </w:pPr>
      <w:r>
        <w:rPr>
          <w:rFonts w:cs="David"/>
          <w:rtl/>
        </w:rPr>
        <w:tab/>
        <w:t xml:space="preserve">אנחנו סיכמנו בעצם את כל הנקודות בחוק וההצעה שאני מגיש בפניכם מוסכמת גם על דעת חברי הכנסת המציעים וגם על דעתי. </w:t>
      </w:r>
    </w:p>
    <w:p w:rsidR="00000000" w:rsidRDefault="0035198A">
      <w:pPr>
        <w:rPr>
          <w:rFonts w:cs="David"/>
          <w:rtl/>
        </w:rPr>
      </w:pPr>
    </w:p>
    <w:p w:rsidR="00000000" w:rsidRDefault="0035198A">
      <w:pPr>
        <w:rPr>
          <w:rFonts w:cs="David"/>
          <w:rtl/>
        </w:rPr>
      </w:pPr>
      <w:r>
        <w:rPr>
          <w:rFonts w:cs="David"/>
          <w:rtl/>
        </w:rPr>
        <w:tab/>
        <w:t>כאמור, פיספסתי נקודה אחת, שהבוקר ביקשתי ממך לתקן. פה כתוב: סעיפים 1, 2, 3, 4, 5 – כולם מצטברים. הסכמתי לעשו</w:t>
      </w:r>
      <w:r>
        <w:rPr>
          <w:rFonts w:cs="David"/>
          <w:rtl/>
        </w:rPr>
        <w:t>ת שינוי מההצעה המקורית שלנו, שזה לא יהיה תנאים מצטברים, אלא סעיפים 1 או 2 יהיו תנאים חליפיים, כאשר לגבי סעיף 2, מי שבא עם השכלה משפטית, הוא יצטרך חמש שנות ניסיון כעורך-דין. זה כדי להחמיר עם מי שאין לו השכלה דתית גבוהה בדיני האיסלאם. הוא צריך חמש שנות ניסיו</w:t>
      </w:r>
      <w:r>
        <w:rPr>
          <w:rFonts w:cs="David"/>
          <w:rtl/>
        </w:rPr>
        <w:t>ן פלוס התנאים המצטברים הנוספים: 3, 4, ו-5</w:t>
      </w:r>
    </w:p>
    <w:p w:rsidR="00000000" w:rsidRDefault="0035198A">
      <w:pPr>
        <w:rPr>
          <w:rFonts w:cs="David"/>
          <w:rtl/>
        </w:rPr>
      </w:pPr>
    </w:p>
    <w:p w:rsidR="00000000" w:rsidRDefault="0035198A">
      <w:pPr>
        <w:rPr>
          <w:rFonts w:cs="David"/>
          <w:rtl/>
        </w:rPr>
      </w:pPr>
      <w:r>
        <w:rPr>
          <w:rFonts w:cs="David"/>
          <w:u w:val="single"/>
          <w:rtl/>
        </w:rPr>
        <w:t>היו"ר משה גפני:</w:t>
      </w:r>
    </w:p>
    <w:p w:rsidR="00000000" w:rsidRDefault="0035198A">
      <w:pPr>
        <w:rPr>
          <w:rFonts w:cs="David"/>
          <w:rtl/>
        </w:rPr>
      </w:pPr>
    </w:p>
    <w:p w:rsidR="00000000" w:rsidRDefault="0035198A">
      <w:pPr>
        <w:rPr>
          <w:rFonts w:cs="David"/>
          <w:rtl/>
        </w:rPr>
      </w:pPr>
      <w:r>
        <w:rPr>
          <w:rFonts w:cs="David"/>
          <w:rtl/>
        </w:rPr>
        <w:tab/>
        <w:t xml:space="preserve">אם אני מבין אותך נכון, יש שני אופנים לפיהם הוא יכול להתמנות לקאדי: בעל השכלה דתית גבוהה; בעל אורח חיים ואופי ההולמים את מעמדו של קאדי במדינת ישראל; בן שלושים שנה לפחות; ועמד בהצלחה בבחינות בכתב. </w:t>
      </w:r>
      <w:r>
        <w:rPr>
          <w:rFonts w:cs="David"/>
          <w:rtl/>
        </w:rPr>
        <w:t>או בעל השכלה משפטית גבוהה וניסיון חמש שנים, בעל אורח חיים ואופי ההולמים את מעמדו של קאדי במדינת ישראל; בן שלושים שנה לפחות ועמד בהצלחה בבחינות בכתב.</w:t>
      </w:r>
    </w:p>
    <w:p w:rsidR="00000000" w:rsidRDefault="0035198A">
      <w:pPr>
        <w:rPr>
          <w:rFonts w:cs="David"/>
          <w:rtl/>
        </w:rPr>
      </w:pPr>
    </w:p>
    <w:p w:rsidR="00000000" w:rsidRDefault="0035198A">
      <w:pPr>
        <w:rPr>
          <w:rFonts w:cs="David"/>
          <w:rtl/>
        </w:rPr>
      </w:pPr>
      <w:r>
        <w:rPr>
          <w:rFonts w:cs="David"/>
          <w:u w:val="single"/>
          <w:rtl/>
        </w:rPr>
        <w:t>שר המשפטים מאיר שטרית:</w:t>
      </w:r>
    </w:p>
    <w:p w:rsidR="00000000" w:rsidRDefault="0035198A">
      <w:pPr>
        <w:rPr>
          <w:rFonts w:cs="David"/>
          <w:rtl/>
        </w:rPr>
      </w:pPr>
    </w:p>
    <w:p w:rsidR="00000000" w:rsidRDefault="0035198A">
      <w:pPr>
        <w:rPr>
          <w:rFonts w:cs="David"/>
          <w:rtl/>
        </w:rPr>
      </w:pPr>
      <w:r>
        <w:rPr>
          <w:rFonts w:cs="David"/>
          <w:rtl/>
        </w:rPr>
        <w:tab/>
        <w:t xml:space="preserve">אלה שתי האופציות. זה השינוי היחידי מהנוסח הקיים. </w:t>
      </w:r>
    </w:p>
    <w:p w:rsidR="00000000" w:rsidRDefault="0035198A">
      <w:pPr>
        <w:rPr>
          <w:rFonts w:cs="David"/>
          <w:rtl/>
        </w:rPr>
      </w:pPr>
    </w:p>
    <w:p w:rsidR="00000000" w:rsidRDefault="0035198A">
      <w:pPr>
        <w:rPr>
          <w:rFonts w:cs="David"/>
          <w:rtl/>
        </w:rPr>
      </w:pPr>
      <w:r>
        <w:rPr>
          <w:rFonts w:cs="David"/>
          <w:u w:val="single"/>
          <w:rtl/>
        </w:rPr>
        <w:t>תאופיק חטיב:</w:t>
      </w:r>
    </w:p>
    <w:p w:rsidR="00000000" w:rsidRDefault="0035198A">
      <w:pPr>
        <w:rPr>
          <w:rFonts w:cs="David"/>
          <w:rtl/>
        </w:rPr>
      </w:pPr>
    </w:p>
    <w:p w:rsidR="00000000" w:rsidRDefault="0035198A">
      <w:pPr>
        <w:rPr>
          <w:rFonts w:cs="David"/>
          <w:rtl/>
        </w:rPr>
      </w:pPr>
      <w:r>
        <w:rPr>
          <w:rFonts w:cs="David"/>
          <w:rtl/>
        </w:rPr>
        <w:tab/>
        <w:t>כי אמרנו שאם נש</w:t>
      </w:r>
      <w:r>
        <w:rPr>
          <w:rFonts w:cs="David"/>
          <w:rtl/>
        </w:rPr>
        <w:t xml:space="preserve">איר את הכל מצטבר, כמעט ולא נמצא אף מועמד. </w:t>
      </w:r>
    </w:p>
    <w:p w:rsidR="00000000" w:rsidRDefault="0035198A">
      <w:pPr>
        <w:rPr>
          <w:rFonts w:cs="David"/>
          <w:rtl/>
        </w:rPr>
      </w:pPr>
    </w:p>
    <w:p w:rsidR="00000000" w:rsidRDefault="0035198A">
      <w:pPr>
        <w:rPr>
          <w:rFonts w:cs="David"/>
          <w:rtl/>
        </w:rPr>
      </w:pPr>
      <w:r>
        <w:rPr>
          <w:rFonts w:cs="David"/>
          <w:u w:val="single"/>
          <w:rtl/>
        </w:rPr>
        <w:t>שר המשפטים מאיר שטרית:</w:t>
      </w:r>
    </w:p>
    <w:p w:rsidR="00000000" w:rsidRDefault="0035198A">
      <w:pPr>
        <w:rPr>
          <w:rFonts w:cs="David"/>
          <w:rtl/>
        </w:rPr>
      </w:pPr>
    </w:p>
    <w:p w:rsidR="00000000" w:rsidRDefault="0035198A">
      <w:pPr>
        <w:rPr>
          <w:rFonts w:cs="David"/>
          <w:rtl/>
        </w:rPr>
      </w:pPr>
      <w:r>
        <w:rPr>
          <w:rFonts w:cs="David"/>
          <w:rtl/>
        </w:rPr>
        <w:tab/>
        <w:t xml:space="preserve">זה פותח דלת ליותר אנשים. </w:t>
      </w:r>
    </w:p>
    <w:p w:rsidR="00000000" w:rsidRDefault="0035198A">
      <w:pPr>
        <w:rPr>
          <w:rFonts w:cs="David"/>
          <w:rtl/>
        </w:rPr>
      </w:pPr>
    </w:p>
    <w:p w:rsidR="00000000" w:rsidRDefault="0035198A">
      <w:pPr>
        <w:rPr>
          <w:rFonts w:cs="David"/>
          <w:rtl/>
        </w:rPr>
      </w:pPr>
      <w:r>
        <w:rPr>
          <w:rFonts w:cs="David"/>
          <w:u w:val="single"/>
          <w:rtl/>
        </w:rPr>
        <w:t>היו"ר משה גפני:</w:t>
      </w:r>
    </w:p>
    <w:p w:rsidR="00000000" w:rsidRDefault="0035198A">
      <w:pPr>
        <w:rPr>
          <w:rFonts w:cs="David"/>
          <w:rtl/>
        </w:rPr>
      </w:pPr>
    </w:p>
    <w:p w:rsidR="00000000" w:rsidRDefault="0035198A">
      <w:pPr>
        <w:rPr>
          <w:rFonts w:cs="David"/>
          <w:rtl/>
        </w:rPr>
      </w:pPr>
      <w:r>
        <w:rPr>
          <w:rFonts w:cs="David"/>
          <w:rtl/>
        </w:rPr>
        <w:tab/>
        <w:t>אני מבקש לעבור על הסעיפים.</w:t>
      </w:r>
    </w:p>
    <w:p w:rsidR="00000000" w:rsidRDefault="0035198A">
      <w:pPr>
        <w:rPr>
          <w:rFonts w:cs="David"/>
          <w:rtl/>
        </w:rPr>
      </w:pPr>
    </w:p>
    <w:p w:rsidR="00000000" w:rsidRDefault="0035198A">
      <w:pPr>
        <w:rPr>
          <w:rFonts w:cs="David"/>
          <w:rtl/>
        </w:rPr>
      </w:pPr>
      <w:r>
        <w:rPr>
          <w:rFonts w:cs="David"/>
          <w:u w:val="single"/>
          <w:rtl/>
        </w:rPr>
        <w:t>מרים פרנקל-שור:</w:t>
      </w:r>
    </w:p>
    <w:p w:rsidR="00000000" w:rsidRDefault="0035198A">
      <w:pPr>
        <w:rPr>
          <w:rFonts w:cs="David"/>
          <w:rtl/>
        </w:rPr>
      </w:pPr>
    </w:p>
    <w:p w:rsidR="00000000" w:rsidRDefault="0035198A">
      <w:pPr>
        <w:rPr>
          <w:rFonts w:cs="David"/>
          <w:rtl/>
        </w:rPr>
      </w:pPr>
      <w:r>
        <w:rPr>
          <w:rFonts w:cs="David"/>
          <w:rtl/>
        </w:rPr>
        <w:tab/>
        <w:t xml:space="preserve">אנחנו דיברנו על בעל השכלה דתית גבוהה. הנושא הזה לא היה סגור. </w:t>
      </w:r>
    </w:p>
    <w:p w:rsidR="00000000" w:rsidRDefault="0035198A">
      <w:pPr>
        <w:rPr>
          <w:rFonts w:cs="David"/>
          <w:rtl/>
        </w:rPr>
      </w:pPr>
    </w:p>
    <w:p w:rsidR="00000000" w:rsidRDefault="0035198A">
      <w:pPr>
        <w:rPr>
          <w:rFonts w:cs="David"/>
          <w:rtl/>
        </w:rPr>
      </w:pPr>
      <w:r>
        <w:rPr>
          <w:rFonts w:cs="David"/>
          <w:u w:val="single"/>
          <w:rtl/>
        </w:rPr>
        <w:t>תאופיק חטיב:</w:t>
      </w:r>
    </w:p>
    <w:p w:rsidR="00000000" w:rsidRDefault="0035198A">
      <w:pPr>
        <w:rPr>
          <w:rFonts w:cs="David"/>
          <w:rtl/>
        </w:rPr>
      </w:pPr>
    </w:p>
    <w:p w:rsidR="00000000" w:rsidRDefault="0035198A">
      <w:pPr>
        <w:rPr>
          <w:rFonts w:cs="David"/>
          <w:rtl/>
        </w:rPr>
      </w:pPr>
      <w:r>
        <w:rPr>
          <w:rFonts w:cs="David"/>
          <w:rtl/>
        </w:rPr>
        <w:tab/>
        <w:t>אנחנו התווכחנו בסו</w:t>
      </w:r>
      <w:r>
        <w:rPr>
          <w:rFonts w:cs="David"/>
          <w:rtl/>
        </w:rPr>
        <w:t xml:space="preserve">גיה הזו  ואז הגענו לניסוח שהשר הקריא פה. </w:t>
      </w:r>
    </w:p>
    <w:p w:rsidR="00000000" w:rsidRDefault="0035198A">
      <w:pPr>
        <w:rPr>
          <w:rFonts w:cs="David"/>
          <w:rtl/>
        </w:rPr>
      </w:pPr>
    </w:p>
    <w:p w:rsidR="00000000" w:rsidRDefault="0035198A">
      <w:pPr>
        <w:rPr>
          <w:rFonts w:cs="David"/>
          <w:rtl/>
        </w:rPr>
      </w:pPr>
      <w:r>
        <w:rPr>
          <w:rFonts w:cs="David"/>
          <w:u w:val="single"/>
          <w:rtl/>
        </w:rPr>
        <w:t>היו"ר משה גפני:</w:t>
      </w:r>
    </w:p>
    <w:p w:rsidR="00000000" w:rsidRDefault="0035198A">
      <w:pPr>
        <w:rPr>
          <w:rFonts w:cs="David"/>
          <w:rtl/>
        </w:rPr>
      </w:pPr>
    </w:p>
    <w:p w:rsidR="00000000" w:rsidRDefault="0035198A">
      <w:pPr>
        <w:rPr>
          <w:rFonts w:cs="David"/>
          <w:rtl/>
        </w:rPr>
      </w:pPr>
      <w:r>
        <w:rPr>
          <w:rFonts w:cs="David"/>
          <w:rtl/>
        </w:rPr>
        <w:tab/>
        <w:t>יש בעיה משפטית עם זה?</w:t>
      </w:r>
    </w:p>
    <w:p w:rsidR="00000000" w:rsidRDefault="0035198A">
      <w:pPr>
        <w:rPr>
          <w:rFonts w:cs="David"/>
          <w:rtl/>
        </w:rPr>
      </w:pPr>
    </w:p>
    <w:p w:rsidR="00000000" w:rsidRDefault="0035198A">
      <w:pPr>
        <w:rPr>
          <w:rFonts w:cs="David"/>
          <w:rtl/>
        </w:rPr>
      </w:pPr>
      <w:r>
        <w:rPr>
          <w:rFonts w:cs="David"/>
          <w:u w:val="single"/>
          <w:rtl/>
        </w:rPr>
        <w:t>מרים פרנקל-שור:</w:t>
      </w:r>
    </w:p>
    <w:p w:rsidR="00000000" w:rsidRDefault="0035198A">
      <w:pPr>
        <w:rPr>
          <w:rFonts w:cs="David"/>
          <w:rtl/>
        </w:rPr>
      </w:pPr>
    </w:p>
    <w:p w:rsidR="00000000" w:rsidRDefault="0035198A">
      <w:pPr>
        <w:rPr>
          <w:rFonts w:cs="David"/>
          <w:rtl/>
        </w:rPr>
      </w:pPr>
      <w:r>
        <w:rPr>
          <w:rFonts w:cs="David"/>
          <w:rtl/>
        </w:rPr>
        <w:tab/>
        <w:t xml:space="preserve">בעיה משפטית אין. </w:t>
      </w:r>
    </w:p>
    <w:p w:rsidR="00000000" w:rsidRDefault="0035198A">
      <w:pPr>
        <w:rPr>
          <w:rFonts w:cs="David"/>
          <w:rtl/>
        </w:rPr>
      </w:pPr>
    </w:p>
    <w:p w:rsidR="00000000" w:rsidRDefault="0035198A">
      <w:pPr>
        <w:rPr>
          <w:rFonts w:cs="David"/>
          <w:rtl/>
        </w:rPr>
      </w:pPr>
      <w:r>
        <w:rPr>
          <w:rFonts w:cs="David"/>
          <w:u w:val="single"/>
          <w:rtl/>
        </w:rPr>
        <w:t>היו"ר משה גפני:</w:t>
      </w:r>
    </w:p>
    <w:p w:rsidR="00000000" w:rsidRDefault="0035198A">
      <w:pPr>
        <w:rPr>
          <w:rFonts w:cs="David"/>
          <w:rtl/>
        </w:rPr>
      </w:pPr>
    </w:p>
    <w:p w:rsidR="00000000" w:rsidRDefault="0035198A">
      <w:pPr>
        <w:rPr>
          <w:rFonts w:cs="David"/>
          <w:rtl/>
        </w:rPr>
      </w:pPr>
      <w:r>
        <w:rPr>
          <w:rFonts w:cs="David"/>
          <w:rtl/>
        </w:rPr>
        <w:tab/>
        <w:t xml:space="preserve">חבר-הכנסת תאופיק חטיב, אתה מסכים לזה? </w:t>
      </w:r>
    </w:p>
    <w:p w:rsidR="00000000" w:rsidRDefault="0035198A">
      <w:pPr>
        <w:rPr>
          <w:rFonts w:cs="David"/>
          <w:rtl/>
        </w:rPr>
      </w:pPr>
    </w:p>
    <w:p w:rsidR="00000000" w:rsidRDefault="0035198A">
      <w:pPr>
        <w:rPr>
          <w:rFonts w:cs="David"/>
          <w:rtl/>
        </w:rPr>
      </w:pPr>
      <w:r>
        <w:rPr>
          <w:rFonts w:cs="David"/>
          <w:u w:val="single"/>
          <w:rtl/>
        </w:rPr>
        <w:t>תאופיק חטיב:</w:t>
      </w:r>
    </w:p>
    <w:p w:rsidR="00000000" w:rsidRDefault="0035198A">
      <w:pPr>
        <w:rPr>
          <w:rFonts w:cs="David"/>
          <w:rtl/>
        </w:rPr>
      </w:pPr>
    </w:p>
    <w:p w:rsidR="00000000" w:rsidRDefault="0035198A">
      <w:pPr>
        <w:rPr>
          <w:rFonts w:cs="David"/>
          <w:rtl/>
        </w:rPr>
      </w:pPr>
      <w:r>
        <w:rPr>
          <w:rFonts w:cs="David"/>
          <w:rtl/>
        </w:rPr>
        <w:tab/>
        <w:t>כן.</w:t>
      </w:r>
    </w:p>
    <w:p w:rsidR="00000000" w:rsidRDefault="0035198A">
      <w:pPr>
        <w:rPr>
          <w:rFonts w:cs="David"/>
          <w:rtl/>
        </w:rPr>
      </w:pPr>
    </w:p>
    <w:p w:rsidR="00000000" w:rsidRDefault="0035198A">
      <w:pPr>
        <w:pStyle w:val="30"/>
        <w:rPr>
          <w:rFonts w:cs="David"/>
          <w:rtl/>
        </w:rPr>
      </w:pPr>
      <w:r>
        <w:rPr>
          <w:rFonts w:cs="David"/>
          <w:rtl/>
        </w:rPr>
        <w:t>היו"ר משה גפני:</w:t>
      </w:r>
    </w:p>
    <w:p w:rsidR="00000000" w:rsidRDefault="0035198A">
      <w:pPr>
        <w:rPr>
          <w:rFonts w:cs="David"/>
          <w:rtl/>
        </w:rPr>
      </w:pPr>
    </w:p>
    <w:p w:rsidR="00000000" w:rsidRDefault="0035198A">
      <w:pPr>
        <w:rPr>
          <w:rFonts w:cs="David"/>
          <w:rtl/>
        </w:rPr>
      </w:pPr>
      <w:r>
        <w:rPr>
          <w:rFonts w:cs="David"/>
          <w:rtl/>
        </w:rPr>
        <w:tab/>
        <w:t>אדוני שר המשפטים, אתה מסכים לזה?</w:t>
      </w:r>
    </w:p>
    <w:p w:rsidR="00000000" w:rsidRDefault="0035198A">
      <w:pPr>
        <w:rPr>
          <w:rFonts w:cs="David"/>
          <w:rtl/>
        </w:rPr>
      </w:pPr>
    </w:p>
    <w:p w:rsidR="00000000" w:rsidRDefault="0035198A">
      <w:pPr>
        <w:rPr>
          <w:rFonts w:cs="David"/>
          <w:rtl/>
        </w:rPr>
      </w:pPr>
      <w:r>
        <w:rPr>
          <w:rFonts w:cs="David"/>
          <w:u w:val="single"/>
          <w:rtl/>
        </w:rPr>
        <w:t>שר המ</w:t>
      </w:r>
      <w:r>
        <w:rPr>
          <w:rFonts w:cs="David"/>
          <w:u w:val="single"/>
          <w:rtl/>
        </w:rPr>
        <w:t>שפטים מאיר שטרית:</w:t>
      </w:r>
    </w:p>
    <w:p w:rsidR="00000000" w:rsidRDefault="0035198A">
      <w:pPr>
        <w:rPr>
          <w:rFonts w:cs="David"/>
          <w:rtl/>
        </w:rPr>
      </w:pPr>
    </w:p>
    <w:p w:rsidR="00000000" w:rsidRDefault="0035198A">
      <w:pPr>
        <w:rPr>
          <w:rFonts w:cs="David"/>
          <w:rtl/>
        </w:rPr>
      </w:pPr>
      <w:r>
        <w:rPr>
          <w:rFonts w:cs="David"/>
          <w:rtl/>
        </w:rPr>
        <w:tab/>
        <w:t xml:space="preserve">מסכים, בוודאי. </w:t>
      </w:r>
    </w:p>
    <w:p w:rsidR="00000000" w:rsidRDefault="0035198A">
      <w:pPr>
        <w:rPr>
          <w:rFonts w:cs="David"/>
          <w:rtl/>
        </w:rPr>
      </w:pPr>
    </w:p>
    <w:p w:rsidR="00000000" w:rsidRDefault="0035198A">
      <w:pPr>
        <w:rPr>
          <w:rFonts w:cs="David"/>
          <w:rtl/>
        </w:rPr>
      </w:pPr>
      <w:r>
        <w:rPr>
          <w:rFonts w:cs="David"/>
          <w:u w:val="single"/>
          <w:rtl/>
        </w:rPr>
        <w:t>היו"ר משה גפני:</w:t>
      </w:r>
    </w:p>
    <w:p w:rsidR="00000000" w:rsidRDefault="0035198A">
      <w:pPr>
        <w:rPr>
          <w:rFonts w:cs="David"/>
          <w:rtl/>
        </w:rPr>
      </w:pPr>
    </w:p>
    <w:p w:rsidR="00000000" w:rsidRDefault="0035198A">
      <w:pPr>
        <w:rPr>
          <w:rFonts w:cs="David"/>
          <w:rtl/>
        </w:rPr>
      </w:pPr>
      <w:r>
        <w:rPr>
          <w:rFonts w:cs="David"/>
          <w:rtl/>
        </w:rPr>
        <w:tab/>
        <w:t xml:space="preserve">אני דיברתי עם השר ודיברתי גם עם חבר-הכנסת תאופיק חטיב. אני מבקש שיהיה סעיף ראשון שהוא סעיף מטרה. אני חושש מהשלכת הרוחב. </w:t>
      </w:r>
    </w:p>
    <w:p w:rsidR="00000000" w:rsidRDefault="0035198A">
      <w:pPr>
        <w:rPr>
          <w:rFonts w:cs="David"/>
          <w:rtl/>
        </w:rPr>
      </w:pPr>
    </w:p>
    <w:p w:rsidR="00000000" w:rsidRDefault="0035198A">
      <w:pPr>
        <w:rPr>
          <w:rFonts w:cs="David"/>
          <w:rtl/>
        </w:rPr>
      </w:pPr>
      <w:r>
        <w:rPr>
          <w:rFonts w:cs="David"/>
          <w:u w:val="single"/>
          <w:rtl/>
        </w:rPr>
        <w:br w:type="page"/>
        <w:t>מרים פרנקל-שור:</w:t>
      </w:r>
    </w:p>
    <w:p w:rsidR="00000000" w:rsidRDefault="0035198A">
      <w:pPr>
        <w:rPr>
          <w:rFonts w:cs="David"/>
          <w:rtl/>
        </w:rPr>
      </w:pPr>
    </w:p>
    <w:p w:rsidR="00000000" w:rsidRDefault="0035198A">
      <w:pPr>
        <w:rPr>
          <w:rFonts w:cs="David"/>
          <w:rtl/>
        </w:rPr>
      </w:pPr>
      <w:r>
        <w:rPr>
          <w:rFonts w:cs="David"/>
          <w:rtl/>
        </w:rPr>
        <w:tab/>
        <w:t>אולי כדאי לקרוא לפרוטוקול את סעיף מטרה.</w:t>
      </w:r>
    </w:p>
    <w:p w:rsidR="00000000" w:rsidRDefault="0035198A">
      <w:pPr>
        <w:rPr>
          <w:rFonts w:cs="David"/>
          <w:rtl/>
        </w:rPr>
      </w:pPr>
    </w:p>
    <w:p w:rsidR="00000000" w:rsidRDefault="0035198A">
      <w:pPr>
        <w:rPr>
          <w:rFonts w:cs="David"/>
          <w:rtl/>
        </w:rPr>
      </w:pPr>
      <w:r>
        <w:rPr>
          <w:rFonts w:cs="David"/>
          <w:rtl/>
        </w:rPr>
        <w:tab/>
        <w:t xml:space="preserve">"מטרתו העיקרית של </w:t>
      </w:r>
      <w:r>
        <w:rPr>
          <w:rFonts w:cs="David"/>
          <w:rtl/>
        </w:rPr>
        <w:t>חוק זה לקבוע תנאי כשירות למינוי קאדים. לענין ההשכלה נקבעו שני מסלולים עקב חוסר בלימודים סדירים בארץ של הדין השרעי."</w:t>
      </w:r>
    </w:p>
    <w:p w:rsidR="00000000" w:rsidRDefault="0035198A">
      <w:pPr>
        <w:rPr>
          <w:rFonts w:cs="David"/>
          <w:rtl/>
        </w:rPr>
      </w:pPr>
    </w:p>
    <w:p w:rsidR="00000000" w:rsidRDefault="0035198A">
      <w:pPr>
        <w:rPr>
          <w:rFonts w:cs="David"/>
          <w:rtl/>
        </w:rPr>
      </w:pPr>
      <w:r>
        <w:rPr>
          <w:rFonts w:cs="David"/>
          <w:u w:val="single"/>
          <w:rtl/>
        </w:rPr>
        <w:t>שר המשפטים מאיר שטרית:</w:t>
      </w:r>
    </w:p>
    <w:p w:rsidR="00000000" w:rsidRDefault="0035198A">
      <w:pPr>
        <w:rPr>
          <w:rFonts w:cs="David"/>
          <w:rtl/>
        </w:rPr>
      </w:pPr>
    </w:p>
    <w:p w:rsidR="00000000" w:rsidRDefault="0035198A">
      <w:pPr>
        <w:rPr>
          <w:rFonts w:cs="David"/>
          <w:rtl/>
        </w:rPr>
      </w:pPr>
      <w:r>
        <w:rPr>
          <w:rFonts w:cs="David"/>
          <w:rtl/>
        </w:rPr>
        <w:tab/>
        <w:t>זה לא רק הכישורים של הקאדי. מטרת החוק הזה היא לשנות, בין היתר - - -</w:t>
      </w:r>
    </w:p>
    <w:p w:rsidR="00000000" w:rsidRDefault="0035198A">
      <w:pPr>
        <w:rPr>
          <w:rFonts w:cs="David"/>
          <w:rtl/>
        </w:rPr>
      </w:pPr>
    </w:p>
    <w:p w:rsidR="00000000" w:rsidRDefault="0035198A">
      <w:pPr>
        <w:rPr>
          <w:rFonts w:cs="David"/>
          <w:rtl/>
        </w:rPr>
      </w:pPr>
      <w:r>
        <w:rPr>
          <w:rFonts w:cs="David"/>
          <w:u w:val="single"/>
          <w:rtl/>
        </w:rPr>
        <w:t>מרים פרנקל-שור:</w:t>
      </w:r>
    </w:p>
    <w:p w:rsidR="00000000" w:rsidRDefault="0035198A">
      <w:pPr>
        <w:rPr>
          <w:rFonts w:cs="David"/>
          <w:rtl/>
        </w:rPr>
      </w:pPr>
    </w:p>
    <w:p w:rsidR="00000000" w:rsidRDefault="0035198A">
      <w:pPr>
        <w:rPr>
          <w:rFonts w:cs="David"/>
          <w:rtl/>
        </w:rPr>
      </w:pPr>
      <w:r>
        <w:rPr>
          <w:rFonts w:cs="David"/>
          <w:rtl/>
        </w:rPr>
        <w:tab/>
        <w:t>ליושב-ראש הוועדה חשוב שנתיי</w:t>
      </w:r>
      <w:r>
        <w:rPr>
          <w:rFonts w:cs="David"/>
          <w:rtl/>
        </w:rPr>
        <w:t>חס במיוחד לנושא תנאי הכשירות. אז נכתוב: "בין היתר".</w:t>
      </w:r>
    </w:p>
    <w:p w:rsidR="00000000" w:rsidRDefault="0035198A">
      <w:pPr>
        <w:rPr>
          <w:rFonts w:cs="David"/>
          <w:rtl/>
        </w:rPr>
      </w:pPr>
    </w:p>
    <w:p w:rsidR="00000000" w:rsidRDefault="0035198A">
      <w:pPr>
        <w:rPr>
          <w:rFonts w:cs="David"/>
          <w:rtl/>
        </w:rPr>
      </w:pPr>
      <w:r>
        <w:rPr>
          <w:rFonts w:cs="David"/>
          <w:u w:val="single"/>
          <w:rtl/>
        </w:rPr>
        <w:t>תאופיק חטיב:</w:t>
      </w:r>
    </w:p>
    <w:p w:rsidR="00000000" w:rsidRDefault="0035198A">
      <w:pPr>
        <w:rPr>
          <w:rFonts w:cs="David"/>
          <w:rtl/>
        </w:rPr>
      </w:pPr>
    </w:p>
    <w:p w:rsidR="00000000" w:rsidRDefault="0035198A">
      <w:pPr>
        <w:rPr>
          <w:rFonts w:cs="David"/>
          <w:rtl/>
        </w:rPr>
      </w:pPr>
      <w:r>
        <w:rPr>
          <w:rFonts w:cs="David"/>
          <w:rtl/>
        </w:rPr>
        <w:tab/>
        <w:t>מאחר וקאדי נטור נמצא בארצות-הברית, הוא ביקש ממני להעלות שוב את הסוגייה של מינוי מנהל בתי הדין השרעים, ואף שמענו את העמדה של השר. נטור אומר שבשתי הקטגוריות המקבילות, גם בבתי הדין הרבניים, ש</w:t>
      </w:r>
      <w:r>
        <w:rPr>
          <w:rFonts w:cs="David"/>
          <w:rtl/>
        </w:rPr>
        <w:t xml:space="preserve">זה שייך לשר הדתות, וגם בבתי המשפט, המינוי נקבע בהסכמת ראש המערכת בשני המקרים, חוץ מאשר במקרה הזה והוא רואה בזה קצת אפליה. </w:t>
      </w:r>
    </w:p>
    <w:p w:rsidR="00000000" w:rsidRDefault="0035198A">
      <w:pPr>
        <w:rPr>
          <w:rFonts w:cs="David"/>
          <w:rtl/>
        </w:rPr>
      </w:pPr>
    </w:p>
    <w:p w:rsidR="00000000" w:rsidRDefault="0035198A">
      <w:pPr>
        <w:rPr>
          <w:rFonts w:cs="David"/>
          <w:rtl/>
        </w:rPr>
      </w:pPr>
      <w:r>
        <w:rPr>
          <w:rFonts w:cs="David"/>
          <w:u w:val="single"/>
          <w:rtl/>
        </w:rPr>
        <w:t>שר המשפטים מאיר שטרית:</w:t>
      </w:r>
    </w:p>
    <w:p w:rsidR="00000000" w:rsidRDefault="0035198A">
      <w:pPr>
        <w:rPr>
          <w:rFonts w:cs="David"/>
          <w:rtl/>
        </w:rPr>
      </w:pPr>
    </w:p>
    <w:p w:rsidR="00000000" w:rsidRDefault="0035198A">
      <w:pPr>
        <w:rPr>
          <w:rFonts w:cs="David"/>
          <w:rtl/>
        </w:rPr>
      </w:pPr>
      <w:r>
        <w:rPr>
          <w:rFonts w:cs="David"/>
          <w:rtl/>
        </w:rPr>
        <w:tab/>
        <w:t>אני מבין את האינטרס של אחמד נטור, אבל אני לא מסכים לו. העניין של מנהל בתי הדין השרעים הוא עניין מינהלי פרופ</w:t>
      </w:r>
      <w:r>
        <w:rPr>
          <w:rFonts w:cs="David"/>
          <w:rtl/>
        </w:rPr>
        <w:t xml:space="preserve">ר, שתפקידו לנהל את בתי הדין, לא לקבוע את סדרי הדין. סדרי הדין נקבעים בהסכמת יושב-ראש בית הדין השרעי לערעורים. מינוי מנהל זה לא עניינו. מינוי מנהל זה ענייני. אני צריך להבטיח שבתי הדין יתנהלו כהלכה. </w:t>
      </w:r>
    </w:p>
    <w:p w:rsidR="00000000" w:rsidRDefault="0035198A">
      <w:pPr>
        <w:rPr>
          <w:rFonts w:cs="David"/>
          <w:rtl/>
        </w:rPr>
      </w:pPr>
    </w:p>
    <w:p w:rsidR="00000000" w:rsidRDefault="0035198A">
      <w:pPr>
        <w:ind w:firstLine="567"/>
        <w:rPr>
          <w:rFonts w:cs="David"/>
          <w:rtl/>
        </w:rPr>
      </w:pPr>
      <w:r>
        <w:rPr>
          <w:rFonts w:cs="David"/>
          <w:rtl/>
        </w:rPr>
        <w:t>אתה יודע בדיוק כמוני, לצערי הרב, שיש היום הרבה מאוד בעיות</w:t>
      </w:r>
      <w:r>
        <w:rPr>
          <w:rFonts w:cs="David"/>
          <w:rtl/>
        </w:rPr>
        <w:t xml:space="preserve"> במינהל בתי הדין לנוכח המצב שאני קיבלתי וצריך לתקן את זה. אנשים כן באים לעבודה, לא באים לעבודה, מקיימים שעתיים דיון ואין שום נוהל ושום סדר. אני לא רוצה שתהיה תלות בין נשיא בית הדין השרעי לבין המנהל. תפקידיו של המנהל הם להבטיח שמינהל בתי הדין יהיה כהלכה. הג</w:t>
      </w:r>
      <w:r>
        <w:rPr>
          <w:rFonts w:cs="David"/>
          <w:rtl/>
        </w:rPr>
        <w:t>יבוי שלו צריך להינתן מהשר. החוק היום קובע ששר המשפטים הוא ממנה את מנהל בית הדין ללא הסכמה.</w:t>
      </w:r>
    </w:p>
    <w:p w:rsidR="00000000" w:rsidRDefault="0035198A">
      <w:pPr>
        <w:rPr>
          <w:rFonts w:cs="David"/>
          <w:rtl/>
        </w:rPr>
      </w:pPr>
    </w:p>
    <w:p w:rsidR="00000000" w:rsidRDefault="0035198A">
      <w:pPr>
        <w:rPr>
          <w:rFonts w:cs="David"/>
          <w:rtl/>
        </w:rPr>
      </w:pPr>
      <w:r>
        <w:rPr>
          <w:rFonts w:cs="David"/>
          <w:u w:val="single"/>
          <w:rtl/>
        </w:rPr>
        <w:t>תאופיק חטיב:</w:t>
      </w:r>
    </w:p>
    <w:p w:rsidR="00000000" w:rsidRDefault="0035198A">
      <w:pPr>
        <w:rPr>
          <w:rFonts w:cs="David"/>
          <w:rtl/>
        </w:rPr>
      </w:pPr>
    </w:p>
    <w:p w:rsidR="00000000" w:rsidRDefault="0035198A">
      <w:pPr>
        <w:rPr>
          <w:rFonts w:cs="David"/>
          <w:rtl/>
        </w:rPr>
      </w:pPr>
      <w:r>
        <w:rPr>
          <w:rFonts w:cs="David"/>
          <w:rtl/>
        </w:rPr>
        <w:tab/>
        <w:t xml:space="preserve">לדעתי, לאחר המינוי הוא בכלל לא יהיה תלוי. התלות היא ביום המינוי, בהסכמה או לא בהסכמה. </w:t>
      </w:r>
    </w:p>
    <w:p w:rsidR="00000000" w:rsidRDefault="0035198A">
      <w:pPr>
        <w:rPr>
          <w:rFonts w:cs="David"/>
          <w:rtl/>
        </w:rPr>
      </w:pPr>
    </w:p>
    <w:p w:rsidR="00000000" w:rsidRDefault="0035198A">
      <w:pPr>
        <w:rPr>
          <w:rFonts w:cs="David"/>
          <w:rtl/>
        </w:rPr>
      </w:pPr>
      <w:r>
        <w:rPr>
          <w:rFonts w:cs="David"/>
          <w:u w:val="single"/>
          <w:rtl/>
        </w:rPr>
        <w:t>היו"ר משה גפני:</w:t>
      </w:r>
    </w:p>
    <w:p w:rsidR="00000000" w:rsidRDefault="0035198A">
      <w:pPr>
        <w:rPr>
          <w:rFonts w:cs="David"/>
          <w:rtl/>
        </w:rPr>
      </w:pPr>
    </w:p>
    <w:p w:rsidR="00000000" w:rsidRDefault="0035198A">
      <w:pPr>
        <w:rPr>
          <w:rFonts w:cs="David"/>
          <w:rtl/>
        </w:rPr>
      </w:pPr>
      <w:r>
        <w:rPr>
          <w:rFonts w:cs="David"/>
          <w:rtl/>
        </w:rPr>
        <w:tab/>
        <w:t xml:space="preserve">לגבי סעיף 3 בהצעה הנוכחית, סעיף 1 יהיה אחד </w:t>
      </w:r>
      <w:r>
        <w:rPr>
          <w:rFonts w:cs="David"/>
          <w:rtl/>
        </w:rPr>
        <w:t>משני אופנים, ואחרי זה יהיו סעיפים 2, 3, ו-4. עכשיו אנחנו צריכים לראות איפה חלו השינויים. אנחנו נקרא אותם ואם אף אחד לא יטען לנושא חדש, נוכל להמשיך.</w:t>
      </w:r>
    </w:p>
    <w:p w:rsidR="00000000" w:rsidRDefault="0035198A">
      <w:pPr>
        <w:rPr>
          <w:rFonts w:cs="David"/>
          <w:rtl/>
        </w:rPr>
      </w:pPr>
    </w:p>
    <w:p w:rsidR="00000000" w:rsidRDefault="0035198A">
      <w:pPr>
        <w:rPr>
          <w:rFonts w:cs="David"/>
          <w:rtl/>
        </w:rPr>
      </w:pPr>
      <w:r>
        <w:rPr>
          <w:rFonts w:cs="David"/>
          <w:u w:val="single"/>
          <w:rtl/>
        </w:rPr>
        <w:t>אדם אבזק:</w:t>
      </w:r>
    </w:p>
    <w:p w:rsidR="00000000" w:rsidRDefault="0035198A">
      <w:pPr>
        <w:rPr>
          <w:rFonts w:cs="David"/>
          <w:rtl/>
        </w:rPr>
      </w:pPr>
    </w:p>
    <w:p w:rsidR="00000000" w:rsidRDefault="0035198A">
      <w:pPr>
        <w:rPr>
          <w:rFonts w:cs="David"/>
          <w:rtl/>
        </w:rPr>
      </w:pPr>
      <w:r>
        <w:rPr>
          <w:rFonts w:cs="David"/>
          <w:rtl/>
        </w:rPr>
        <w:tab/>
        <w:t>סעיף 25 מדבר רק על השכלה משפטית, הוא לא מדבר על עריכת דין. הוא יכול להיות משפטן והוא עדיין לא ע</w:t>
      </w:r>
      <w:r>
        <w:rPr>
          <w:rFonts w:cs="David"/>
          <w:rtl/>
        </w:rPr>
        <w:t>ורך-דין.</w:t>
      </w:r>
    </w:p>
    <w:p w:rsidR="00000000" w:rsidRDefault="0035198A">
      <w:pPr>
        <w:rPr>
          <w:rFonts w:cs="David"/>
          <w:rtl/>
        </w:rPr>
      </w:pPr>
    </w:p>
    <w:p w:rsidR="00000000" w:rsidRDefault="0035198A">
      <w:pPr>
        <w:rPr>
          <w:rFonts w:cs="David"/>
          <w:rtl/>
        </w:rPr>
      </w:pPr>
      <w:r>
        <w:rPr>
          <w:rFonts w:cs="David"/>
          <w:u w:val="single"/>
          <w:rtl/>
        </w:rPr>
        <w:t>שר המשפטים מאיר שטרית:</w:t>
      </w:r>
    </w:p>
    <w:p w:rsidR="00000000" w:rsidRDefault="0035198A">
      <w:pPr>
        <w:rPr>
          <w:rFonts w:cs="David"/>
          <w:rtl/>
        </w:rPr>
      </w:pPr>
    </w:p>
    <w:p w:rsidR="00000000" w:rsidRDefault="0035198A">
      <w:pPr>
        <w:rPr>
          <w:rFonts w:cs="David"/>
          <w:rtl/>
        </w:rPr>
      </w:pPr>
      <w:r>
        <w:rPr>
          <w:rFonts w:cs="David"/>
          <w:rtl/>
        </w:rPr>
        <w:tab/>
        <w:t>אז לא חל עליו סעיף 25.</w:t>
      </w:r>
    </w:p>
    <w:p w:rsidR="00000000" w:rsidRDefault="0035198A">
      <w:pPr>
        <w:rPr>
          <w:rFonts w:cs="David"/>
          <w:rtl/>
        </w:rPr>
      </w:pPr>
    </w:p>
    <w:p w:rsidR="00000000" w:rsidRDefault="0035198A">
      <w:pPr>
        <w:rPr>
          <w:rFonts w:cs="David"/>
          <w:rtl/>
        </w:rPr>
      </w:pPr>
      <w:r>
        <w:rPr>
          <w:rFonts w:cs="David"/>
          <w:u w:val="single"/>
          <w:rtl/>
        </w:rPr>
        <w:t>אדם אבזק:</w:t>
      </w:r>
    </w:p>
    <w:p w:rsidR="00000000" w:rsidRDefault="0035198A">
      <w:pPr>
        <w:rPr>
          <w:rFonts w:cs="David"/>
          <w:rtl/>
        </w:rPr>
      </w:pPr>
    </w:p>
    <w:p w:rsidR="00000000" w:rsidRDefault="0035198A">
      <w:pPr>
        <w:rPr>
          <w:rFonts w:cs="David"/>
          <w:rtl/>
        </w:rPr>
      </w:pPr>
      <w:r>
        <w:rPr>
          <w:rFonts w:cs="David"/>
          <w:rtl/>
        </w:rPr>
        <w:tab/>
        <w:t>הוא חל. סעיף 25 מגדיר מה זה השכלה משפטית.</w:t>
      </w:r>
    </w:p>
    <w:p w:rsidR="00000000" w:rsidRDefault="0035198A">
      <w:pPr>
        <w:rPr>
          <w:rFonts w:cs="David"/>
          <w:rtl/>
        </w:rPr>
      </w:pPr>
    </w:p>
    <w:p w:rsidR="00000000" w:rsidRDefault="0035198A">
      <w:pPr>
        <w:rPr>
          <w:rFonts w:cs="David"/>
          <w:rtl/>
        </w:rPr>
      </w:pPr>
      <w:r>
        <w:rPr>
          <w:rFonts w:cs="David"/>
          <w:u w:val="single"/>
          <w:rtl/>
        </w:rPr>
        <w:t>מוריה בקשי:</w:t>
      </w:r>
    </w:p>
    <w:p w:rsidR="00000000" w:rsidRDefault="0035198A">
      <w:pPr>
        <w:rPr>
          <w:rFonts w:cs="David"/>
          <w:rtl/>
        </w:rPr>
      </w:pPr>
    </w:p>
    <w:p w:rsidR="00000000" w:rsidRDefault="0035198A">
      <w:pPr>
        <w:rPr>
          <w:rFonts w:cs="David"/>
          <w:rtl/>
        </w:rPr>
      </w:pPr>
      <w:r>
        <w:rPr>
          <w:rFonts w:cs="David"/>
          <w:rtl/>
        </w:rPr>
        <w:tab/>
        <w:t xml:space="preserve">נבדוק את זה ונסכם שאם זה לא כולל את הסטאז' אז נוסיף את הסטאז'. </w:t>
      </w:r>
    </w:p>
    <w:p w:rsidR="00000000" w:rsidRDefault="0035198A">
      <w:pPr>
        <w:rPr>
          <w:rFonts w:cs="David"/>
          <w:rtl/>
        </w:rPr>
      </w:pPr>
    </w:p>
    <w:p w:rsidR="00000000" w:rsidRDefault="0035198A">
      <w:pPr>
        <w:rPr>
          <w:rFonts w:cs="David"/>
          <w:rtl/>
        </w:rPr>
      </w:pPr>
      <w:r>
        <w:rPr>
          <w:rFonts w:cs="David"/>
          <w:u w:val="single"/>
          <w:rtl/>
        </w:rPr>
        <w:t>שר המשפטים מאיר שטרית:</w:t>
      </w:r>
    </w:p>
    <w:p w:rsidR="00000000" w:rsidRDefault="0035198A">
      <w:pPr>
        <w:rPr>
          <w:rFonts w:cs="David"/>
          <w:rtl/>
        </w:rPr>
      </w:pPr>
    </w:p>
    <w:p w:rsidR="00000000" w:rsidRDefault="0035198A">
      <w:pPr>
        <w:rPr>
          <w:rFonts w:cs="David"/>
          <w:rtl/>
        </w:rPr>
      </w:pPr>
      <w:r>
        <w:rPr>
          <w:rFonts w:cs="David"/>
          <w:rtl/>
        </w:rPr>
        <w:tab/>
        <w:t>אם זה לא כולל, צריך להוסיף עם ניסיון כ</w:t>
      </w:r>
      <w:r>
        <w:rPr>
          <w:rFonts w:cs="David"/>
          <w:rtl/>
        </w:rPr>
        <w:t xml:space="preserve">עורך-דין. אני מסכים לזה. </w:t>
      </w:r>
    </w:p>
    <w:p w:rsidR="00000000" w:rsidRDefault="0035198A">
      <w:pPr>
        <w:rPr>
          <w:rFonts w:cs="David"/>
          <w:rtl/>
        </w:rPr>
      </w:pPr>
    </w:p>
    <w:p w:rsidR="00000000" w:rsidRDefault="0035198A">
      <w:pPr>
        <w:rPr>
          <w:rFonts w:cs="David"/>
          <w:rtl/>
        </w:rPr>
      </w:pPr>
      <w:r>
        <w:rPr>
          <w:rFonts w:cs="David"/>
          <w:u w:val="single"/>
          <w:rtl/>
        </w:rPr>
        <w:t>אליהו ליפשיץ:</w:t>
      </w:r>
    </w:p>
    <w:p w:rsidR="00000000" w:rsidRDefault="0035198A">
      <w:pPr>
        <w:rPr>
          <w:rFonts w:cs="David"/>
          <w:rtl/>
        </w:rPr>
      </w:pPr>
    </w:p>
    <w:p w:rsidR="00000000" w:rsidRDefault="0035198A">
      <w:pPr>
        <w:rPr>
          <w:rFonts w:cs="David"/>
          <w:rtl/>
        </w:rPr>
      </w:pPr>
      <w:r>
        <w:rPr>
          <w:rFonts w:cs="David"/>
          <w:rtl/>
        </w:rPr>
        <w:tab/>
        <w:t xml:space="preserve">אם כך, מספיק ניסיון בעריכת דין. </w:t>
      </w:r>
    </w:p>
    <w:p w:rsidR="00000000" w:rsidRDefault="0035198A">
      <w:pPr>
        <w:rPr>
          <w:rFonts w:cs="David"/>
          <w:rtl/>
        </w:rPr>
      </w:pPr>
    </w:p>
    <w:p w:rsidR="00000000" w:rsidRDefault="0035198A">
      <w:pPr>
        <w:rPr>
          <w:rFonts w:cs="David"/>
          <w:rtl/>
        </w:rPr>
      </w:pPr>
      <w:r>
        <w:rPr>
          <w:rFonts w:cs="David"/>
          <w:u w:val="single"/>
          <w:rtl/>
        </w:rPr>
        <w:t>ראפת אבו זלאם:</w:t>
      </w:r>
    </w:p>
    <w:p w:rsidR="00000000" w:rsidRDefault="0035198A">
      <w:pPr>
        <w:rPr>
          <w:rFonts w:cs="David"/>
          <w:rtl/>
        </w:rPr>
      </w:pPr>
    </w:p>
    <w:p w:rsidR="00000000" w:rsidRDefault="0035198A">
      <w:pPr>
        <w:rPr>
          <w:rFonts w:cs="David"/>
          <w:rtl/>
        </w:rPr>
      </w:pPr>
      <w:r>
        <w:rPr>
          <w:rFonts w:cs="David"/>
          <w:rtl/>
        </w:rPr>
        <w:tab/>
        <w:t>אולי אפשר להפנות את זה לסעיף אחר בעצם.</w:t>
      </w:r>
    </w:p>
    <w:p w:rsidR="00000000" w:rsidRDefault="0035198A">
      <w:pPr>
        <w:rPr>
          <w:rFonts w:cs="David"/>
          <w:rtl/>
        </w:rPr>
      </w:pPr>
    </w:p>
    <w:p w:rsidR="00000000" w:rsidRDefault="0035198A">
      <w:pPr>
        <w:rPr>
          <w:rFonts w:cs="David"/>
          <w:rtl/>
        </w:rPr>
      </w:pPr>
      <w:r>
        <w:rPr>
          <w:rFonts w:cs="David"/>
          <w:u w:val="single"/>
          <w:rtl/>
        </w:rPr>
        <w:t>מוריה בקשי:</w:t>
      </w:r>
    </w:p>
    <w:p w:rsidR="00000000" w:rsidRDefault="0035198A">
      <w:pPr>
        <w:rPr>
          <w:rFonts w:cs="David"/>
          <w:rtl/>
        </w:rPr>
      </w:pPr>
    </w:p>
    <w:p w:rsidR="00000000" w:rsidRDefault="0035198A">
      <w:pPr>
        <w:rPr>
          <w:rFonts w:cs="David"/>
          <w:u w:val="single"/>
          <w:rtl/>
        </w:rPr>
      </w:pPr>
      <w:r>
        <w:rPr>
          <w:rFonts w:cs="David"/>
          <w:rtl/>
        </w:rPr>
        <w:tab/>
        <w:t>נבדוק איזה סעיף זה.</w:t>
      </w:r>
    </w:p>
    <w:p w:rsidR="00000000" w:rsidRDefault="0035198A">
      <w:pPr>
        <w:rPr>
          <w:rFonts w:cs="David"/>
          <w:u w:val="single"/>
          <w:rtl/>
        </w:rPr>
      </w:pPr>
    </w:p>
    <w:p w:rsidR="00000000" w:rsidRDefault="0035198A">
      <w:pPr>
        <w:rPr>
          <w:rFonts w:cs="David"/>
          <w:rtl/>
        </w:rPr>
      </w:pPr>
      <w:r>
        <w:rPr>
          <w:rFonts w:cs="David"/>
          <w:u w:val="single"/>
          <w:rtl/>
        </w:rPr>
        <w:t>מרים פרנקל-שור:</w:t>
      </w:r>
    </w:p>
    <w:p w:rsidR="00000000" w:rsidRDefault="0035198A">
      <w:pPr>
        <w:rPr>
          <w:rFonts w:cs="David"/>
          <w:rtl/>
        </w:rPr>
      </w:pPr>
    </w:p>
    <w:p w:rsidR="00000000" w:rsidRDefault="0035198A">
      <w:pPr>
        <w:rPr>
          <w:rFonts w:cs="David"/>
          <w:rtl/>
        </w:rPr>
      </w:pPr>
      <w:r>
        <w:rPr>
          <w:rFonts w:cs="David"/>
          <w:rtl/>
        </w:rPr>
        <w:tab/>
        <w:t xml:space="preserve">סעיף 5 להצעה – הוספת סעיפים. (קוראת סעיפים 5 ו-6). </w:t>
      </w:r>
    </w:p>
    <w:p w:rsidR="00000000" w:rsidRDefault="0035198A">
      <w:pPr>
        <w:rPr>
          <w:rFonts w:cs="David"/>
          <w:rtl/>
        </w:rPr>
      </w:pPr>
    </w:p>
    <w:p w:rsidR="00000000" w:rsidRDefault="0035198A">
      <w:pPr>
        <w:rPr>
          <w:rFonts w:cs="David"/>
          <w:rtl/>
        </w:rPr>
      </w:pPr>
      <w:r>
        <w:rPr>
          <w:rFonts w:cs="David"/>
          <w:rtl/>
        </w:rPr>
        <w:tab/>
        <w:t>מה זה "התפנה"?</w:t>
      </w:r>
    </w:p>
    <w:p w:rsidR="00000000" w:rsidRDefault="0035198A">
      <w:pPr>
        <w:rPr>
          <w:rFonts w:cs="David"/>
          <w:rtl/>
        </w:rPr>
      </w:pPr>
    </w:p>
    <w:p w:rsidR="00000000" w:rsidRDefault="0035198A">
      <w:pPr>
        <w:rPr>
          <w:rFonts w:cs="David"/>
          <w:rtl/>
        </w:rPr>
      </w:pPr>
      <w:r>
        <w:rPr>
          <w:rFonts w:cs="David"/>
          <w:u w:val="single"/>
          <w:rtl/>
        </w:rPr>
        <w:t>שר המשפטים מאיר שטרית:</w:t>
      </w:r>
    </w:p>
    <w:p w:rsidR="00000000" w:rsidRDefault="0035198A">
      <w:pPr>
        <w:rPr>
          <w:rFonts w:cs="David"/>
          <w:rtl/>
        </w:rPr>
      </w:pPr>
    </w:p>
    <w:p w:rsidR="00000000" w:rsidRDefault="0035198A">
      <w:pPr>
        <w:rPr>
          <w:rFonts w:cs="David"/>
          <w:rtl/>
        </w:rPr>
      </w:pPr>
      <w:r>
        <w:rPr>
          <w:rFonts w:cs="David"/>
          <w:rtl/>
        </w:rPr>
        <w:tab/>
        <w:t xml:space="preserve">אם מסיבה כלשהי פתאומית הנשיא מתפטר, משנה כיוון, עושה דבר אחר, צריך למנות מישהו שימלא את מקומו עד שייבחר חדש. לכן הגבלנו את זה לשלושה חודשים. </w:t>
      </w:r>
    </w:p>
    <w:p w:rsidR="00000000" w:rsidRDefault="0035198A">
      <w:pPr>
        <w:rPr>
          <w:rFonts w:cs="David"/>
          <w:rtl/>
        </w:rPr>
      </w:pPr>
    </w:p>
    <w:p w:rsidR="00000000" w:rsidRDefault="0035198A">
      <w:pPr>
        <w:rPr>
          <w:rFonts w:cs="David"/>
          <w:rtl/>
        </w:rPr>
      </w:pPr>
      <w:r>
        <w:rPr>
          <w:rFonts w:cs="David"/>
          <w:u w:val="single"/>
          <w:rtl/>
        </w:rPr>
        <w:t>מרים פרנקל-שור:</w:t>
      </w:r>
    </w:p>
    <w:p w:rsidR="00000000" w:rsidRDefault="0035198A">
      <w:pPr>
        <w:rPr>
          <w:rFonts w:cs="David"/>
          <w:rtl/>
        </w:rPr>
      </w:pPr>
    </w:p>
    <w:p w:rsidR="00000000" w:rsidRDefault="0035198A">
      <w:pPr>
        <w:rPr>
          <w:rFonts w:cs="David"/>
          <w:rtl/>
        </w:rPr>
      </w:pPr>
      <w:r>
        <w:rPr>
          <w:rFonts w:cs="David"/>
          <w:rtl/>
        </w:rPr>
        <w:tab/>
        <w:t xml:space="preserve">אם הוא יצא להרצות בארצות-הברית לשלושה חודשים? </w:t>
      </w:r>
    </w:p>
    <w:p w:rsidR="00000000" w:rsidRDefault="0035198A">
      <w:pPr>
        <w:rPr>
          <w:rFonts w:cs="David"/>
          <w:rtl/>
        </w:rPr>
      </w:pPr>
    </w:p>
    <w:p w:rsidR="00000000" w:rsidRDefault="0035198A">
      <w:pPr>
        <w:rPr>
          <w:rFonts w:cs="David"/>
          <w:rtl/>
        </w:rPr>
      </w:pPr>
      <w:r>
        <w:rPr>
          <w:rFonts w:cs="David"/>
          <w:u w:val="single"/>
          <w:rtl/>
        </w:rPr>
        <w:t>תאופיק חטיב:</w:t>
      </w:r>
    </w:p>
    <w:p w:rsidR="00000000" w:rsidRDefault="0035198A">
      <w:pPr>
        <w:rPr>
          <w:rFonts w:cs="David"/>
          <w:rtl/>
        </w:rPr>
      </w:pPr>
    </w:p>
    <w:p w:rsidR="00000000" w:rsidRDefault="0035198A">
      <w:pPr>
        <w:rPr>
          <w:rFonts w:cs="David"/>
          <w:rtl/>
        </w:rPr>
      </w:pPr>
      <w:r>
        <w:rPr>
          <w:rFonts w:cs="David"/>
          <w:rtl/>
        </w:rPr>
        <w:tab/>
        <w:t>זו חופ</w:t>
      </w:r>
      <w:r>
        <w:rPr>
          <w:rFonts w:cs="David"/>
          <w:rtl/>
        </w:rPr>
        <w:t>שה.</w:t>
      </w:r>
    </w:p>
    <w:p w:rsidR="00000000" w:rsidRDefault="0035198A">
      <w:pPr>
        <w:rPr>
          <w:rFonts w:cs="David"/>
          <w:rtl/>
        </w:rPr>
      </w:pPr>
    </w:p>
    <w:p w:rsidR="00000000" w:rsidRDefault="0035198A">
      <w:pPr>
        <w:rPr>
          <w:rFonts w:cs="David"/>
          <w:rtl/>
        </w:rPr>
      </w:pPr>
      <w:r>
        <w:rPr>
          <w:rFonts w:cs="David"/>
          <w:u w:val="single"/>
          <w:rtl/>
        </w:rPr>
        <w:t>שר המשפטים מאיר שטרית:</w:t>
      </w:r>
    </w:p>
    <w:p w:rsidR="00000000" w:rsidRDefault="0035198A">
      <w:pPr>
        <w:rPr>
          <w:rFonts w:cs="David"/>
          <w:rtl/>
        </w:rPr>
      </w:pPr>
    </w:p>
    <w:p w:rsidR="00000000" w:rsidRDefault="0035198A">
      <w:pPr>
        <w:rPr>
          <w:rFonts w:cs="David"/>
          <w:rtl/>
        </w:rPr>
      </w:pPr>
      <w:r>
        <w:rPr>
          <w:rFonts w:cs="David"/>
          <w:rtl/>
        </w:rPr>
        <w:tab/>
        <w:t xml:space="preserve">יש לו ממלא מקום. </w:t>
      </w:r>
    </w:p>
    <w:p w:rsidR="00000000" w:rsidRDefault="0035198A">
      <w:pPr>
        <w:rPr>
          <w:rFonts w:cs="David"/>
          <w:rtl/>
        </w:rPr>
      </w:pPr>
    </w:p>
    <w:p w:rsidR="00000000" w:rsidRDefault="0035198A">
      <w:pPr>
        <w:rPr>
          <w:rFonts w:cs="David"/>
          <w:rtl/>
        </w:rPr>
      </w:pPr>
      <w:r>
        <w:rPr>
          <w:rFonts w:cs="David"/>
          <w:u w:val="single"/>
          <w:rtl/>
        </w:rPr>
        <w:t>מרים פרנקל-שור:</w:t>
      </w:r>
    </w:p>
    <w:p w:rsidR="00000000" w:rsidRDefault="0035198A">
      <w:pPr>
        <w:rPr>
          <w:rFonts w:cs="David"/>
          <w:rtl/>
        </w:rPr>
      </w:pPr>
    </w:p>
    <w:p w:rsidR="00000000" w:rsidRDefault="0035198A">
      <w:pPr>
        <w:rPr>
          <w:rFonts w:cs="David"/>
          <w:rtl/>
        </w:rPr>
      </w:pPr>
      <w:r>
        <w:rPr>
          <w:rFonts w:cs="David"/>
          <w:rtl/>
        </w:rPr>
        <w:tab/>
        <w:t>המונח "התפנה" הוא קצת מעורפל בנושא הזה. בעצם אתה רוצה למנות פה נשיא ביניים בתום תקופת כהונתו של הנשיא, שלא יהיה חלל ריק.</w:t>
      </w:r>
    </w:p>
    <w:p w:rsidR="00000000" w:rsidRDefault="0035198A">
      <w:pPr>
        <w:rPr>
          <w:rFonts w:cs="David"/>
          <w:rtl/>
        </w:rPr>
      </w:pPr>
    </w:p>
    <w:p w:rsidR="00000000" w:rsidRDefault="0035198A">
      <w:pPr>
        <w:rPr>
          <w:rFonts w:cs="David"/>
          <w:rtl/>
        </w:rPr>
      </w:pPr>
      <w:r>
        <w:rPr>
          <w:rFonts w:cs="David"/>
          <w:rtl/>
        </w:rPr>
        <w:tab/>
        <w:t>אולי כדאי למנות את המקרים שבהם הוא יכול למנות נשיא. יכול להיות שלא</w:t>
      </w:r>
      <w:r>
        <w:rPr>
          <w:rFonts w:cs="David"/>
          <w:rtl/>
        </w:rPr>
        <w:t xml:space="preserve"> תמה תקופת כהונתו אבל מטעמי בריאות הוא לא יכול לכהן. אז יכול להיות שצריך למנות ממלא מקום.</w:t>
      </w:r>
    </w:p>
    <w:p w:rsidR="00000000" w:rsidRDefault="0035198A">
      <w:pPr>
        <w:rPr>
          <w:rFonts w:cs="David"/>
          <w:rtl/>
        </w:rPr>
      </w:pPr>
      <w:r>
        <w:rPr>
          <w:rFonts w:cs="David"/>
          <w:u w:val="single"/>
          <w:rtl/>
        </w:rPr>
        <w:t>שר המשפטים מאיר שטרית:</w:t>
      </w:r>
    </w:p>
    <w:p w:rsidR="00000000" w:rsidRDefault="0035198A">
      <w:pPr>
        <w:rPr>
          <w:rFonts w:cs="David"/>
          <w:rtl/>
        </w:rPr>
      </w:pPr>
    </w:p>
    <w:p w:rsidR="00000000" w:rsidRDefault="0035198A">
      <w:pPr>
        <w:rPr>
          <w:rFonts w:cs="David"/>
          <w:rtl/>
        </w:rPr>
      </w:pPr>
      <w:r>
        <w:rPr>
          <w:rFonts w:cs="David"/>
          <w:rtl/>
        </w:rPr>
        <w:tab/>
        <w:t>אולי במקום "התפנה" נכתוב "הסתיימה כהונתו מסיבה כלשהי".</w:t>
      </w:r>
    </w:p>
    <w:p w:rsidR="00000000" w:rsidRDefault="0035198A">
      <w:pPr>
        <w:rPr>
          <w:rFonts w:cs="David"/>
          <w:rtl/>
        </w:rPr>
      </w:pPr>
    </w:p>
    <w:p w:rsidR="00000000" w:rsidRDefault="0035198A">
      <w:pPr>
        <w:rPr>
          <w:rFonts w:cs="David"/>
          <w:u w:val="single"/>
          <w:rtl/>
        </w:rPr>
      </w:pPr>
      <w:r>
        <w:rPr>
          <w:rFonts w:cs="David"/>
          <w:u w:val="single"/>
          <w:rtl/>
        </w:rPr>
        <w:t>תאופיק חטיב:</w:t>
      </w:r>
    </w:p>
    <w:p w:rsidR="00000000" w:rsidRDefault="0035198A">
      <w:pPr>
        <w:rPr>
          <w:rFonts w:cs="David"/>
          <w:u w:val="single"/>
          <w:rtl/>
        </w:rPr>
      </w:pPr>
    </w:p>
    <w:p w:rsidR="00000000" w:rsidRDefault="0035198A">
      <w:pPr>
        <w:rPr>
          <w:rFonts w:cs="David"/>
          <w:rtl/>
        </w:rPr>
      </w:pPr>
      <w:r>
        <w:rPr>
          <w:rFonts w:cs="David"/>
          <w:rtl/>
        </w:rPr>
        <w:tab/>
        <w:t xml:space="preserve">אם הוא נפגע בתאונת דרכים ונשאר שישה חודשים בבית, זה לא הסתיימה כהונתו </w:t>
      </w:r>
      <w:r>
        <w:rPr>
          <w:rFonts w:cs="David"/>
          <w:rtl/>
        </w:rPr>
        <w:t xml:space="preserve">אלא התפנה מקומו דווקא. </w:t>
      </w:r>
    </w:p>
    <w:p w:rsidR="00000000" w:rsidRDefault="0035198A">
      <w:pPr>
        <w:rPr>
          <w:rFonts w:cs="David"/>
          <w:rtl/>
        </w:rPr>
      </w:pPr>
    </w:p>
    <w:p w:rsidR="00000000" w:rsidRDefault="0035198A">
      <w:pPr>
        <w:rPr>
          <w:rFonts w:cs="David"/>
          <w:rtl/>
        </w:rPr>
      </w:pPr>
      <w:r>
        <w:rPr>
          <w:rFonts w:cs="David"/>
          <w:u w:val="single"/>
          <w:rtl/>
        </w:rPr>
        <w:t>ראפת אבו זלאם:</w:t>
      </w:r>
    </w:p>
    <w:p w:rsidR="00000000" w:rsidRDefault="0035198A">
      <w:pPr>
        <w:rPr>
          <w:rFonts w:cs="David"/>
          <w:rtl/>
        </w:rPr>
      </w:pPr>
    </w:p>
    <w:p w:rsidR="00000000" w:rsidRDefault="0035198A">
      <w:pPr>
        <w:rPr>
          <w:rFonts w:cs="David"/>
          <w:rtl/>
        </w:rPr>
      </w:pPr>
      <w:r>
        <w:rPr>
          <w:rFonts w:cs="David"/>
          <w:rtl/>
        </w:rPr>
        <w:tab/>
        <w:t>מחמת מצב בריאותו נבצר ממנו להמשיך - - -</w:t>
      </w:r>
    </w:p>
    <w:p w:rsidR="00000000" w:rsidRDefault="0035198A">
      <w:pPr>
        <w:rPr>
          <w:rFonts w:cs="David"/>
          <w:rtl/>
        </w:rPr>
      </w:pPr>
    </w:p>
    <w:p w:rsidR="00000000" w:rsidRDefault="0035198A">
      <w:pPr>
        <w:rPr>
          <w:rFonts w:cs="David"/>
          <w:rtl/>
        </w:rPr>
      </w:pPr>
      <w:r>
        <w:rPr>
          <w:rFonts w:cs="David"/>
          <w:u w:val="single"/>
          <w:rtl/>
        </w:rPr>
        <w:t>תאופיק חטיב:</w:t>
      </w:r>
    </w:p>
    <w:p w:rsidR="00000000" w:rsidRDefault="0035198A">
      <w:pPr>
        <w:rPr>
          <w:rFonts w:cs="David"/>
          <w:rtl/>
        </w:rPr>
      </w:pPr>
    </w:p>
    <w:p w:rsidR="00000000" w:rsidRDefault="0035198A">
      <w:pPr>
        <w:rPr>
          <w:rFonts w:cs="David"/>
          <w:rtl/>
        </w:rPr>
      </w:pPr>
      <w:r>
        <w:rPr>
          <w:rFonts w:cs="David"/>
          <w:rtl/>
        </w:rPr>
        <w:tab/>
        <w:t>הסתיימה כהונתו, זה אחד. או נבצר ממנו עקב מצב בריאותו.</w:t>
      </w:r>
    </w:p>
    <w:p w:rsidR="00000000" w:rsidRDefault="0035198A">
      <w:pPr>
        <w:rPr>
          <w:rFonts w:cs="David"/>
          <w:rtl/>
        </w:rPr>
      </w:pPr>
    </w:p>
    <w:p w:rsidR="00000000" w:rsidRDefault="0035198A">
      <w:pPr>
        <w:rPr>
          <w:rFonts w:cs="David"/>
          <w:rtl/>
        </w:rPr>
      </w:pPr>
      <w:r>
        <w:rPr>
          <w:rFonts w:cs="David"/>
          <w:u w:val="single"/>
          <w:rtl/>
        </w:rPr>
        <w:t>נסים זאב:</w:t>
      </w:r>
    </w:p>
    <w:p w:rsidR="00000000" w:rsidRDefault="0035198A">
      <w:pPr>
        <w:rPr>
          <w:rFonts w:cs="David"/>
          <w:rtl/>
        </w:rPr>
      </w:pPr>
    </w:p>
    <w:p w:rsidR="00000000" w:rsidRDefault="0035198A">
      <w:pPr>
        <w:rPr>
          <w:rFonts w:cs="David"/>
          <w:rtl/>
        </w:rPr>
      </w:pPr>
      <w:r>
        <w:rPr>
          <w:rFonts w:cs="David"/>
          <w:rtl/>
        </w:rPr>
        <w:tab/>
        <w:t xml:space="preserve">חדל מלתפקד כנשיא, מבלי להגדיר מה הסיבות, אבל נבצר ממנו. </w:t>
      </w:r>
    </w:p>
    <w:p w:rsidR="00000000" w:rsidRDefault="0035198A">
      <w:pPr>
        <w:rPr>
          <w:rFonts w:cs="David"/>
          <w:rtl/>
        </w:rPr>
      </w:pPr>
    </w:p>
    <w:p w:rsidR="00000000" w:rsidRDefault="0035198A">
      <w:pPr>
        <w:rPr>
          <w:rFonts w:cs="David"/>
          <w:u w:val="single"/>
          <w:rtl/>
        </w:rPr>
      </w:pPr>
      <w:r>
        <w:rPr>
          <w:rFonts w:cs="David"/>
          <w:u w:val="single"/>
          <w:rtl/>
        </w:rPr>
        <w:t>מוחמד כנעאן:</w:t>
      </w:r>
    </w:p>
    <w:p w:rsidR="00000000" w:rsidRDefault="0035198A">
      <w:pPr>
        <w:rPr>
          <w:rFonts w:cs="David"/>
          <w:u w:val="single"/>
          <w:rtl/>
        </w:rPr>
      </w:pPr>
    </w:p>
    <w:p w:rsidR="00000000" w:rsidRDefault="0035198A">
      <w:pPr>
        <w:rPr>
          <w:rFonts w:cs="David"/>
          <w:rtl/>
        </w:rPr>
      </w:pPr>
      <w:r>
        <w:rPr>
          <w:rFonts w:cs="David"/>
          <w:rtl/>
        </w:rPr>
        <w:tab/>
        <w:t>נניח שחס וחלילה הי</w:t>
      </w:r>
      <w:r>
        <w:rPr>
          <w:rFonts w:cs="David"/>
          <w:rtl/>
        </w:rPr>
        <w:t xml:space="preserve">תה תאונת דרכים והוא נעדר מעבר לשלושה חודשים. במקרה הזה לא התפנה המקום ולא התפטר ולא סיים את כהונתו. </w:t>
      </w:r>
    </w:p>
    <w:p w:rsidR="00000000" w:rsidRDefault="0035198A">
      <w:pPr>
        <w:rPr>
          <w:rFonts w:cs="David"/>
          <w:rtl/>
        </w:rPr>
      </w:pPr>
    </w:p>
    <w:p w:rsidR="00000000" w:rsidRDefault="0035198A">
      <w:pPr>
        <w:rPr>
          <w:rFonts w:cs="David"/>
          <w:rtl/>
        </w:rPr>
      </w:pPr>
      <w:r>
        <w:rPr>
          <w:rFonts w:cs="David"/>
          <w:u w:val="single"/>
          <w:rtl/>
        </w:rPr>
        <w:t>שר המשפטים מאיר שטרית:</w:t>
      </w:r>
    </w:p>
    <w:p w:rsidR="00000000" w:rsidRDefault="0035198A">
      <w:pPr>
        <w:rPr>
          <w:rFonts w:cs="David"/>
          <w:rtl/>
        </w:rPr>
      </w:pPr>
    </w:p>
    <w:p w:rsidR="00000000" w:rsidRDefault="0035198A">
      <w:pPr>
        <w:rPr>
          <w:rFonts w:cs="David"/>
          <w:rtl/>
        </w:rPr>
      </w:pPr>
      <w:r>
        <w:rPr>
          <w:rFonts w:cs="David"/>
          <w:rtl/>
        </w:rPr>
        <w:tab/>
        <w:t xml:space="preserve">יש ממלא מקום. </w:t>
      </w:r>
    </w:p>
    <w:p w:rsidR="00000000" w:rsidRDefault="0035198A">
      <w:pPr>
        <w:rPr>
          <w:rFonts w:cs="David"/>
          <w:rtl/>
        </w:rPr>
      </w:pPr>
    </w:p>
    <w:p w:rsidR="00000000" w:rsidRDefault="0035198A">
      <w:pPr>
        <w:rPr>
          <w:rFonts w:cs="David"/>
          <w:rtl/>
        </w:rPr>
      </w:pPr>
      <w:r>
        <w:rPr>
          <w:rFonts w:cs="David"/>
          <w:u w:val="single"/>
          <w:rtl/>
        </w:rPr>
        <w:t>מרים פרנקל-שור:</w:t>
      </w:r>
    </w:p>
    <w:p w:rsidR="00000000" w:rsidRDefault="0035198A">
      <w:pPr>
        <w:rPr>
          <w:rFonts w:cs="David"/>
          <w:rtl/>
        </w:rPr>
      </w:pPr>
    </w:p>
    <w:p w:rsidR="00000000" w:rsidRDefault="0035198A">
      <w:pPr>
        <w:rPr>
          <w:rFonts w:cs="David"/>
          <w:rtl/>
        </w:rPr>
      </w:pPr>
      <w:r>
        <w:rPr>
          <w:rFonts w:cs="David"/>
          <w:rtl/>
        </w:rPr>
        <w:tab/>
        <w:t xml:space="preserve">אנחנו נכתוב: נפטר, נסתיימה כהונתו. </w:t>
      </w:r>
    </w:p>
    <w:p w:rsidR="00000000" w:rsidRDefault="0035198A">
      <w:pPr>
        <w:rPr>
          <w:rFonts w:cs="David"/>
          <w:rtl/>
        </w:rPr>
      </w:pPr>
    </w:p>
    <w:p w:rsidR="00000000" w:rsidRDefault="0035198A">
      <w:pPr>
        <w:rPr>
          <w:rFonts w:cs="David"/>
          <w:rtl/>
        </w:rPr>
      </w:pPr>
      <w:r>
        <w:rPr>
          <w:rFonts w:cs="David"/>
          <w:u w:val="single"/>
          <w:rtl/>
        </w:rPr>
        <w:t>שר המשפטים מאיר שטרית:</w:t>
      </w:r>
    </w:p>
    <w:p w:rsidR="00000000" w:rsidRDefault="0035198A">
      <w:pPr>
        <w:rPr>
          <w:rFonts w:cs="David"/>
          <w:rtl/>
        </w:rPr>
      </w:pPr>
    </w:p>
    <w:p w:rsidR="00000000" w:rsidRDefault="0035198A">
      <w:pPr>
        <w:rPr>
          <w:rFonts w:cs="David"/>
          <w:rtl/>
        </w:rPr>
      </w:pPr>
      <w:r>
        <w:rPr>
          <w:rFonts w:cs="David"/>
          <w:rtl/>
        </w:rPr>
        <w:tab/>
        <w:t>אם נבצר מהנשיא למלא את תפקידו, ננ</w:t>
      </w:r>
      <w:r>
        <w:rPr>
          <w:rFonts w:cs="David"/>
          <w:rtl/>
        </w:rPr>
        <w:t xml:space="preserve">יח שהוא חולה, חלילה, שישה חודשים. אתם מעוניינים שיהיה ממלא מקום בזמן הזה? </w:t>
      </w:r>
    </w:p>
    <w:p w:rsidR="00000000" w:rsidRDefault="0035198A">
      <w:pPr>
        <w:rPr>
          <w:rFonts w:cs="David"/>
          <w:u w:val="single"/>
          <w:rtl/>
        </w:rPr>
      </w:pPr>
    </w:p>
    <w:p w:rsidR="00000000" w:rsidRDefault="0035198A">
      <w:pPr>
        <w:rPr>
          <w:rFonts w:cs="David"/>
          <w:rtl/>
        </w:rPr>
      </w:pPr>
      <w:r>
        <w:rPr>
          <w:rFonts w:cs="David"/>
          <w:u w:val="single"/>
          <w:rtl/>
        </w:rPr>
        <w:t>תאופיק חטיב:</w:t>
      </w:r>
    </w:p>
    <w:p w:rsidR="00000000" w:rsidRDefault="0035198A">
      <w:pPr>
        <w:rPr>
          <w:rFonts w:cs="David"/>
          <w:rtl/>
        </w:rPr>
      </w:pPr>
    </w:p>
    <w:p w:rsidR="00000000" w:rsidRDefault="0035198A">
      <w:pPr>
        <w:rPr>
          <w:rFonts w:cs="David"/>
          <w:rtl/>
        </w:rPr>
      </w:pPr>
      <w:r>
        <w:rPr>
          <w:rFonts w:cs="David"/>
          <w:rtl/>
        </w:rPr>
        <w:tab/>
        <w:t xml:space="preserve">לדעתי, אפשר מתוך בית הדין השרעי לערעורים, שיש שם שלושה אנשים, הוותיק מביניהם ימלא את מקומו עד שהוא יחזור. </w:t>
      </w:r>
    </w:p>
    <w:p w:rsidR="00000000" w:rsidRDefault="0035198A">
      <w:pPr>
        <w:rPr>
          <w:rFonts w:cs="David"/>
          <w:rtl/>
        </w:rPr>
      </w:pPr>
    </w:p>
    <w:p w:rsidR="00000000" w:rsidRDefault="0035198A">
      <w:pPr>
        <w:rPr>
          <w:rFonts w:cs="David"/>
          <w:rtl/>
        </w:rPr>
      </w:pPr>
      <w:r>
        <w:rPr>
          <w:rFonts w:cs="David"/>
          <w:u w:val="single"/>
          <w:rtl/>
        </w:rPr>
        <w:t>נסים זאב:</w:t>
      </w:r>
    </w:p>
    <w:p w:rsidR="00000000" w:rsidRDefault="0035198A">
      <w:pPr>
        <w:rPr>
          <w:rFonts w:cs="David"/>
          <w:rtl/>
        </w:rPr>
      </w:pPr>
    </w:p>
    <w:p w:rsidR="00000000" w:rsidRDefault="0035198A">
      <w:pPr>
        <w:rPr>
          <w:rFonts w:cs="David"/>
          <w:rtl/>
        </w:rPr>
      </w:pPr>
      <w:r>
        <w:rPr>
          <w:rFonts w:cs="David"/>
          <w:rtl/>
        </w:rPr>
        <w:tab/>
        <w:t>אני מציע שיהיה סגן, ואז הסגן באופן אוטומטי נה</w:t>
      </w:r>
      <w:r>
        <w:rPr>
          <w:rFonts w:cs="David"/>
          <w:rtl/>
        </w:rPr>
        <w:t xml:space="preserve">יה נשיא. </w:t>
      </w:r>
    </w:p>
    <w:p w:rsidR="00000000" w:rsidRDefault="0035198A">
      <w:pPr>
        <w:rPr>
          <w:rFonts w:cs="David"/>
          <w:rtl/>
        </w:rPr>
      </w:pPr>
    </w:p>
    <w:p w:rsidR="00000000" w:rsidRDefault="0035198A">
      <w:pPr>
        <w:rPr>
          <w:rFonts w:cs="David"/>
          <w:rtl/>
        </w:rPr>
      </w:pPr>
      <w:r>
        <w:rPr>
          <w:rFonts w:cs="David"/>
          <w:u w:val="single"/>
          <w:rtl/>
        </w:rPr>
        <w:t>רפאת אבו זלאם:</w:t>
      </w:r>
    </w:p>
    <w:p w:rsidR="00000000" w:rsidRDefault="0035198A">
      <w:pPr>
        <w:rPr>
          <w:rFonts w:cs="David"/>
          <w:rtl/>
        </w:rPr>
      </w:pPr>
    </w:p>
    <w:p w:rsidR="00000000" w:rsidRDefault="0035198A">
      <w:pPr>
        <w:rPr>
          <w:rFonts w:cs="David"/>
          <w:rtl/>
        </w:rPr>
      </w:pPr>
      <w:r>
        <w:rPr>
          <w:rFonts w:cs="David"/>
          <w:rtl/>
        </w:rPr>
        <w:tab/>
        <w:t>דרך אגב, זה המצב הקיים היום. היות שהנשיא נמצא היום בחו"ל, יש לו ממלא מקום.</w:t>
      </w:r>
    </w:p>
    <w:p w:rsidR="00000000" w:rsidRDefault="0035198A">
      <w:pPr>
        <w:rPr>
          <w:rFonts w:cs="David"/>
          <w:rtl/>
        </w:rPr>
      </w:pPr>
    </w:p>
    <w:p w:rsidR="00000000" w:rsidRDefault="0035198A">
      <w:pPr>
        <w:rPr>
          <w:rFonts w:cs="David"/>
          <w:rtl/>
        </w:rPr>
      </w:pPr>
      <w:r>
        <w:rPr>
          <w:rFonts w:cs="David"/>
          <w:u w:val="single"/>
          <w:rtl/>
        </w:rPr>
        <w:br w:type="page"/>
        <w:t>היו"ר משה גפני:</w:t>
      </w:r>
    </w:p>
    <w:p w:rsidR="00000000" w:rsidRDefault="0035198A">
      <w:pPr>
        <w:rPr>
          <w:rFonts w:cs="David"/>
          <w:rtl/>
        </w:rPr>
      </w:pPr>
    </w:p>
    <w:p w:rsidR="00000000" w:rsidRDefault="0035198A">
      <w:pPr>
        <w:rPr>
          <w:rFonts w:cs="David"/>
          <w:rtl/>
        </w:rPr>
      </w:pPr>
      <w:r>
        <w:rPr>
          <w:rFonts w:cs="David"/>
          <w:rtl/>
        </w:rPr>
        <w:tab/>
        <w:t xml:space="preserve">רבותי, הנושא ברור. אנחנו לא הולכים עכשיו לפתוח דיון מחדש. </w:t>
      </w:r>
    </w:p>
    <w:p w:rsidR="00000000" w:rsidRDefault="0035198A">
      <w:pPr>
        <w:rPr>
          <w:rFonts w:cs="David"/>
          <w:rtl/>
        </w:rPr>
      </w:pPr>
    </w:p>
    <w:p w:rsidR="00000000" w:rsidRDefault="0035198A">
      <w:pPr>
        <w:rPr>
          <w:rFonts w:cs="David"/>
          <w:rtl/>
        </w:rPr>
      </w:pPr>
      <w:r>
        <w:rPr>
          <w:rFonts w:cs="David"/>
          <w:u w:val="single"/>
          <w:rtl/>
        </w:rPr>
        <w:t>נסים זאב:</w:t>
      </w:r>
    </w:p>
    <w:p w:rsidR="00000000" w:rsidRDefault="0035198A">
      <w:pPr>
        <w:rPr>
          <w:rFonts w:cs="David"/>
          <w:rtl/>
        </w:rPr>
      </w:pPr>
    </w:p>
    <w:p w:rsidR="00000000" w:rsidRDefault="0035198A">
      <w:pPr>
        <w:rPr>
          <w:rFonts w:cs="David"/>
          <w:rtl/>
        </w:rPr>
      </w:pPr>
      <w:r>
        <w:rPr>
          <w:rFonts w:cs="David"/>
          <w:rtl/>
        </w:rPr>
        <w:tab/>
        <w:t>אתה מקבל את ההצעה שיהיה סגן שהוא ימלא את מקומו של הנשיא?</w:t>
      </w:r>
    </w:p>
    <w:p w:rsidR="00000000" w:rsidRDefault="0035198A">
      <w:pPr>
        <w:rPr>
          <w:rFonts w:cs="David"/>
          <w:rtl/>
        </w:rPr>
      </w:pPr>
    </w:p>
    <w:p w:rsidR="00000000" w:rsidRDefault="0035198A">
      <w:pPr>
        <w:rPr>
          <w:rFonts w:cs="David"/>
          <w:rtl/>
        </w:rPr>
      </w:pPr>
      <w:r>
        <w:rPr>
          <w:rFonts w:cs="David"/>
          <w:u w:val="single"/>
          <w:rtl/>
        </w:rPr>
        <w:t xml:space="preserve">שר </w:t>
      </w:r>
      <w:r>
        <w:rPr>
          <w:rFonts w:cs="David"/>
          <w:u w:val="single"/>
          <w:rtl/>
        </w:rPr>
        <w:t>המשפטים מאיר שטרית:</w:t>
      </w:r>
    </w:p>
    <w:p w:rsidR="00000000" w:rsidRDefault="0035198A">
      <w:pPr>
        <w:rPr>
          <w:rFonts w:cs="David"/>
          <w:rtl/>
        </w:rPr>
      </w:pPr>
    </w:p>
    <w:p w:rsidR="00000000" w:rsidRDefault="0035198A">
      <w:pPr>
        <w:rPr>
          <w:rFonts w:cs="David"/>
          <w:rtl/>
        </w:rPr>
      </w:pPr>
      <w:r>
        <w:rPr>
          <w:rFonts w:cs="David"/>
          <w:rtl/>
        </w:rPr>
        <w:tab/>
        <w:t xml:space="preserve">זה המצב היום. </w:t>
      </w:r>
    </w:p>
    <w:p w:rsidR="00000000" w:rsidRDefault="0035198A">
      <w:pPr>
        <w:rPr>
          <w:rFonts w:cs="David"/>
          <w:rtl/>
        </w:rPr>
      </w:pPr>
    </w:p>
    <w:p w:rsidR="00000000" w:rsidRDefault="0035198A">
      <w:pPr>
        <w:rPr>
          <w:rFonts w:cs="David"/>
          <w:rtl/>
        </w:rPr>
      </w:pPr>
      <w:r>
        <w:rPr>
          <w:rFonts w:cs="David"/>
          <w:u w:val="single"/>
          <w:rtl/>
        </w:rPr>
        <w:t>היו"ר משה גפני:</w:t>
      </w:r>
    </w:p>
    <w:p w:rsidR="00000000" w:rsidRDefault="0035198A">
      <w:pPr>
        <w:rPr>
          <w:rFonts w:cs="David"/>
          <w:rtl/>
        </w:rPr>
      </w:pPr>
    </w:p>
    <w:p w:rsidR="00000000" w:rsidRDefault="0035198A">
      <w:pPr>
        <w:rPr>
          <w:rFonts w:cs="David"/>
          <w:rtl/>
        </w:rPr>
      </w:pPr>
      <w:r>
        <w:rPr>
          <w:rFonts w:cs="David"/>
          <w:rtl/>
        </w:rPr>
        <w:tab/>
        <w:t xml:space="preserve">חבר-הכנסת זאב, מה שקורה היום, הקאדי נטור נמצא בחו"ל. שר המשפטים מינה לו ממלא מקום. הוא מינה בוודאי את הותיק שם. אנחנו לא הולכים לגעת בבעיה הזאת. אנחנו מדברים על מקרה שבו התפנה המקום. </w:t>
      </w:r>
    </w:p>
    <w:p w:rsidR="00000000" w:rsidRDefault="0035198A">
      <w:pPr>
        <w:rPr>
          <w:rFonts w:cs="David"/>
          <w:rtl/>
        </w:rPr>
      </w:pPr>
    </w:p>
    <w:p w:rsidR="00000000" w:rsidRDefault="0035198A">
      <w:pPr>
        <w:rPr>
          <w:rFonts w:cs="David"/>
          <w:rtl/>
        </w:rPr>
      </w:pPr>
      <w:r>
        <w:rPr>
          <w:rFonts w:cs="David"/>
          <w:u w:val="single"/>
          <w:rtl/>
        </w:rPr>
        <w:t>שר המשפטים מאיר</w:t>
      </w:r>
      <w:r>
        <w:rPr>
          <w:rFonts w:cs="David"/>
          <w:u w:val="single"/>
          <w:rtl/>
        </w:rPr>
        <w:t xml:space="preserve"> שטרית:</w:t>
      </w:r>
    </w:p>
    <w:p w:rsidR="00000000" w:rsidRDefault="0035198A">
      <w:pPr>
        <w:rPr>
          <w:rFonts w:cs="David"/>
          <w:rtl/>
        </w:rPr>
      </w:pPr>
    </w:p>
    <w:p w:rsidR="00000000" w:rsidRDefault="0035198A">
      <w:pPr>
        <w:rPr>
          <w:rFonts w:cs="David"/>
          <w:rtl/>
        </w:rPr>
      </w:pPr>
      <w:r>
        <w:rPr>
          <w:rFonts w:cs="David"/>
          <w:rtl/>
        </w:rPr>
        <w:tab/>
        <w:t xml:space="preserve">נגמרה הכהונה. </w:t>
      </w:r>
    </w:p>
    <w:p w:rsidR="00000000" w:rsidRDefault="0035198A">
      <w:pPr>
        <w:rPr>
          <w:rFonts w:cs="David"/>
          <w:rtl/>
        </w:rPr>
      </w:pPr>
    </w:p>
    <w:p w:rsidR="00000000" w:rsidRDefault="0035198A">
      <w:pPr>
        <w:rPr>
          <w:rFonts w:cs="David"/>
          <w:rtl/>
        </w:rPr>
      </w:pPr>
      <w:r>
        <w:rPr>
          <w:rFonts w:cs="David"/>
          <w:u w:val="single"/>
          <w:rtl/>
        </w:rPr>
        <w:t>מוחמד כנעאן:</w:t>
      </w:r>
    </w:p>
    <w:p w:rsidR="00000000" w:rsidRDefault="0035198A">
      <w:pPr>
        <w:rPr>
          <w:rFonts w:cs="David"/>
          <w:rtl/>
        </w:rPr>
      </w:pPr>
    </w:p>
    <w:p w:rsidR="00000000" w:rsidRDefault="0035198A">
      <w:pPr>
        <w:rPr>
          <w:rFonts w:cs="David"/>
          <w:rtl/>
        </w:rPr>
      </w:pPr>
      <w:r>
        <w:rPr>
          <w:rFonts w:cs="David"/>
          <w:rtl/>
        </w:rPr>
        <w:tab/>
        <w:t xml:space="preserve">אם נגמרה הכהונה, הרי יודעים זאת מראש. </w:t>
      </w:r>
    </w:p>
    <w:p w:rsidR="00000000" w:rsidRDefault="0035198A">
      <w:pPr>
        <w:rPr>
          <w:rFonts w:cs="David"/>
          <w:rtl/>
        </w:rPr>
      </w:pPr>
    </w:p>
    <w:p w:rsidR="00000000" w:rsidRDefault="0035198A">
      <w:pPr>
        <w:rPr>
          <w:rFonts w:cs="David"/>
          <w:rtl/>
        </w:rPr>
      </w:pPr>
      <w:r>
        <w:rPr>
          <w:rFonts w:cs="David"/>
          <w:u w:val="single"/>
          <w:rtl/>
        </w:rPr>
        <w:t>שר המשפטים מאיר שטרית:</w:t>
      </w:r>
    </w:p>
    <w:p w:rsidR="00000000" w:rsidRDefault="0035198A">
      <w:pPr>
        <w:rPr>
          <w:rFonts w:cs="David"/>
          <w:rtl/>
        </w:rPr>
      </w:pPr>
    </w:p>
    <w:p w:rsidR="00000000" w:rsidRDefault="0035198A">
      <w:pPr>
        <w:rPr>
          <w:rFonts w:cs="David"/>
          <w:rtl/>
        </w:rPr>
      </w:pPr>
      <w:r>
        <w:rPr>
          <w:rFonts w:cs="David"/>
          <w:rtl/>
        </w:rPr>
        <w:tab/>
        <w:t xml:space="preserve">נגמרה, כוונתי בגלל סיבה שאיננה תלויה בו. </w:t>
      </w:r>
    </w:p>
    <w:p w:rsidR="00000000" w:rsidRDefault="0035198A">
      <w:pPr>
        <w:rPr>
          <w:rFonts w:cs="David"/>
          <w:rtl/>
        </w:rPr>
      </w:pPr>
    </w:p>
    <w:p w:rsidR="00000000" w:rsidRDefault="0035198A">
      <w:pPr>
        <w:rPr>
          <w:rFonts w:cs="David"/>
          <w:rtl/>
        </w:rPr>
      </w:pPr>
      <w:r>
        <w:rPr>
          <w:rFonts w:cs="David"/>
          <w:u w:val="single"/>
          <w:rtl/>
        </w:rPr>
        <w:t>היו"ר משה גפני:</w:t>
      </w:r>
    </w:p>
    <w:p w:rsidR="00000000" w:rsidRDefault="0035198A">
      <w:pPr>
        <w:rPr>
          <w:rFonts w:cs="David"/>
          <w:rtl/>
        </w:rPr>
      </w:pPr>
    </w:p>
    <w:p w:rsidR="00000000" w:rsidRDefault="0035198A">
      <w:pPr>
        <w:rPr>
          <w:rFonts w:cs="David"/>
          <w:rtl/>
        </w:rPr>
      </w:pPr>
      <w:r>
        <w:rPr>
          <w:rFonts w:cs="David"/>
          <w:rtl/>
        </w:rPr>
        <w:tab/>
        <w:t xml:space="preserve">היועצת המשפטית תפרט את זה. אנחנו לא הולכים לפתוח דיון מחדש על כל העניין. </w:t>
      </w:r>
    </w:p>
    <w:p w:rsidR="00000000" w:rsidRDefault="0035198A">
      <w:pPr>
        <w:rPr>
          <w:rFonts w:cs="David"/>
          <w:rtl/>
        </w:rPr>
      </w:pPr>
    </w:p>
    <w:p w:rsidR="00000000" w:rsidRDefault="0035198A">
      <w:pPr>
        <w:rPr>
          <w:rFonts w:cs="David"/>
          <w:rtl/>
        </w:rPr>
      </w:pPr>
      <w:r>
        <w:rPr>
          <w:rFonts w:cs="David"/>
          <w:u w:val="single"/>
          <w:rtl/>
        </w:rPr>
        <w:t>מרים פרנקל-שור</w:t>
      </w:r>
      <w:r>
        <w:rPr>
          <w:rFonts w:cs="David"/>
          <w:u w:val="single"/>
          <w:rtl/>
        </w:rPr>
        <w:t>:</w:t>
      </w:r>
    </w:p>
    <w:p w:rsidR="00000000" w:rsidRDefault="0035198A">
      <w:pPr>
        <w:rPr>
          <w:rFonts w:cs="David"/>
          <w:rtl/>
        </w:rPr>
      </w:pPr>
    </w:p>
    <w:p w:rsidR="00000000" w:rsidRDefault="0035198A">
      <w:pPr>
        <w:rPr>
          <w:rFonts w:cs="David"/>
          <w:rtl/>
        </w:rPr>
      </w:pPr>
      <w:r>
        <w:rPr>
          <w:rFonts w:cs="David"/>
          <w:rtl/>
        </w:rPr>
        <w:tab/>
        <w:t>(קוראת סעיף 7).</w:t>
      </w:r>
    </w:p>
    <w:p w:rsidR="00000000" w:rsidRDefault="0035198A">
      <w:pPr>
        <w:rPr>
          <w:rFonts w:cs="David"/>
          <w:rtl/>
        </w:rPr>
      </w:pPr>
    </w:p>
    <w:p w:rsidR="00000000" w:rsidRDefault="0035198A">
      <w:pPr>
        <w:pStyle w:val="30"/>
        <w:rPr>
          <w:rFonts w:cs="David"/>
          <w:u w:val="none"/>
          <w:rtl/>
        </w:rPr>
      </w:pPr>
      <w:r>
        <w:rPr>
          <w:rFonts w:cs="David"/>
          <w:u w:val="none"/>
          <w:rtl/>
        </w:rPr>
        <w:tab/>
        <w:t>מדוע צריך את סעיף קטן (א)? מדוע אין מקום למנות עוד קאדי, שלא יהיה מצב שידונו שניים?</w:t>
      </w:r>
    </w:p>
    <w:p w:rsidR="00000000" w:rsidRDefault="0035198A">
      <w:pPr>
        <w:rPr>
          <w:rFonts w:cs="David"/>
          <w:rtl/>
        </w:rPr>
      </w:pPr>
    </w:p>
    <w:p w:rsidR="00000000" w:rsidRDefault="0035198A">
      <w:pPr>
        <w:rPr>
          <w:rFonts w:cs="David"/>
          <w:rtl/>
        </w:rPr>
      </w:pPr>
      <w:r>
        <w:rPr>
          <w:rFonts w:cs="David"/>
          <w:u w:val="single"/>
          <w:rtl/>
        </w:rPr>
        <w:t>משה דיין:</w:t>
      </w:r>
    </w:p>
    <w:p w:rsidR="00000000" w:rsidRDefault="0035198A">
      <w:pPr>
        <w:rPr>
          <w:rFonts w:cs="David"/>
          <w:rtl/>
        </w:rPr>
      </w:pPr>
    </w:p>
    <w:p w:rsidR="00000000" w:rsidRDefault="0035198A">
      <w:pPr>
        <w:rPr>
          <w:rFonts w:cs="David"/>
          <w:rtl/>
        </w:rPr>
      </w:pPr>
      <w:r>
        <w:rPr>
          <w:rFonts w:cs="David"/>
          <w:rtl/>
        </w:rPr>
        <w:tab/>
        <w:t>בבתי הדין הדרוזיים היום יש שניים. לכן גם שם יש הוראה דומה. אם אחד הקאדים בניגוד עניינים, ימנה בגלל זה תקן רביעי? אלה דברים שקורים.</w:t>
      </w:r>
    </w:p>
    <w:p w:rsidR="00000000" w:rsidRDefault="0035198A">
      <w:pPr>
        <w:rPr>
          <w:rFonts w:cs="David"/>
          <w:rtl/>
        </w:rPr>
      </w:pPr>
    </w:p>
    <w:p w:rsidR="00000000" w:rsidRDefault="0035198A">
      <w:pPr>
        <w:rPr>
          <w:rFonts w:cs="David"/>
          <w:rtl/>
        </w:rPr>
      </w:pPr>
      <w:r>
        <w:rPr>
          <w:rFonts w:cs="David"/>
          <w:u w:val="single"/>
          <w:rtl/>
        </w:rPr>
        <w:t>מוחמד</w:t>
      </w:r>
      <w:r>
        <w:rPr>
          <w:rFonts w:cs="David"/>
          <w:u w:val="single"/>
          <w:rtl/>
        </w:rPr>
        <w:t xml:space="preserve"> כנעאן:</w:t>
      </w:r>
    </w:p>
    <w:p w:rsidR="00000000" w:rsidRDefault="0035198A">
      <w:pPr>
        <w:rPr>
          <w:rFonts w:cs="David"/>
          <w:rtl/>
        </w:rPr>
      </w:pPr>
    </w:p>
    <w:p w:rsidR="00000000" w:rsidRDefault="0035198A">
      <w:pPr>
        <w:rPr>
          <w:rFonts w:cs="David"/>
          <w:rtl/>
        </w:rPr>
      </w:pPr>
      <w:r>
        <w:rPr>
          <w:rFonts w:cs="David"/>
          <w:rtl/>
        </w:rPr>
        <w:tab/>
        <w:t xml:space="preserve">אבל כאן בבית הדין לערעורים יש תקן רביעי. </w:t>
      </w:r>
    </w:p>
    <w:p w:rsidR="00000000" w:rsidRDefault="0035198A">
      <w:pPr>
        <w:rPr>
          <w:rFonts w:cs="David"/>
          <w:rtl/>
        </w:rPr>
      </w:pPr>
    </w:p>
    <w:p w:rsidR="00000000" w:rsidRDefault="0035198A">
      <w:pPr>
        <w:rPr>
          <w:rFonts w:cs="David"/>
          <w:rtl/>
        </w:rPr>
      </w:pPr>
      <w:r>
        <w:rPr>
          <w:rFonts w:cs="David"/>
          <w:u w:val="single"/>
          <w:rtl/>
        </w:rPr>
        <w:t>נסים זאב:</w:t>
      </w:r>
    </w:p>
    <w:p w:rsidR="00000000" w:rsidRDefault="0035198A">
      <w:pPr>
        <w:rPr>
          <w:rFonts w:cs="David"/>
          <w:rtl/>
        </w:rPr>
      </w:pPr>
    </w:p>
    <w:p w:rsidR="00000000" w:rsidRDefault="0035198A">
      <w:pPr>
        <w:rPr>
          <w:rFonts w:cs="David"/>
          <w:rtl/>
        </w:rPr>
      </w:pPr>
      <w:r>
        <w:rPr>
          <w:rFonts w:cs="David"/>
          <w:rtl/>
        </w:rPr>
        <w:tab/>
        <w:t xml:space="preserve">אבל מביאים אותם מהרכב אחר. ככה זה עובד בבית הדין. בבית הדין, כשדיין פוסל את עצמו, מביאים דיין אחר מהרכב אחר.  </w:t>
      </w:r>
    </w:p>
    <w:p w:rsidR="00000000" w:rsidRDefault="0035198A">
      <w:pPr>
        <w:rPr>
          <w:rFonts w:cs="David"/>
          <w:rtl/>
        </w:rPr>
      </w:pPr>
      <w:r>
        <w:rPr>
          <w:rFonts w:cs="David"/>
          <w:u w:val="single"/>
          <w:rtl/>
        </w:rPr>
        <w:t>שר המשפטים מאיר שטרית:</w:t>
      </w:r>
    </w:p>
    <w:p w:rsidR="00000000" w:rsidRDefault="0035198A">
      <w:pPr>
        <w:rPr>
          <w:rFonts w:cs="David"/>
          <w:rtl/>
        </w:rPr>
      </w:pPr>
    </w:p>
    <w:p w:rsidR="00000000" w:rsidRDefault="0035198A">
      <w:pPr>
        <w:rPr>
          <w:rFonts w:cs="David"/>
          <w:rtl/>
        </w:rPr>
      </w:pPr>
      <w:r>
        <w:rPr>
          <w:rFonts w:cs="David"/>
          <w:rtl/>
        </w:rPr>
        <w:tab/>
        <w:t>כי יש כמות גדולה של דיינים, אבל פה אין. יש רק שלושה שופ</w:t>
      </w:r>
      <w:r>
        <w:rPr>
          <w:rFonts w:cs="David"/>
          <w:rtl/>
        </w:rPr>
        <w:t xml:space="preserve">טים. </w:t>
      </w:r>
    </w:p>
    <w:p w:rsidR="00000000" w:rsidRDefault="0035198A">
      <w:pPr>
        <w:rPr>
          <w:rFonts w:cs="David"/>
          <w:rtl/>
        </w:rPr>
      </w:pPr>
    </w:p>
    <w:p w:rsidR="00000000" w:rsidRDefault="0035198A">
      <w:pPr>
        <w:rPr>
          <w:rFonts w:cs="David"/>
          <w:rtl/>
        </w:rPr>
      </w:pPr>
      <w:r>
        <w:rPr>
          <w:rFonts w:cs="David"/>
          <w:u w:val="single"/>
          <w:rtl/>
        </w:rPr>
        <w:t>נסים זאב:</w:t>
      </w:r>
    </w:p>
    <w:p w:rsidR="00000000" w:rsidRDefault="0035198A">
      <w:pPr>
        <w:rPr>
          <w:rFonts w:cs="David"/>
          <w:rtl/>
        </w:rPr>
      </w:pPr>
    </w:p>
    <w:p w:rsidR="00000000" w:rsidRDefault="0035198A">
      <w:pPr>
        <w:rPr>
          <w:rFonts w:cs="David"/>
          <w:rtl/>
        </w:rPr>
      </w:pPr>
      <w:r>
        <w:rPr>
          <w:rFonts w:cs="David"/>
          <w:rtl/>
        </w:rPr>
        <w:tab/>
        <w:t>אני מציע שיהיה אחד נוסף.</w:t>
      </w:r>
    </w:p>
    <w:p w:rsidR="00000000" w:rsidRDefault="0035198A">
      <w:pPr>
        <w:rPr>
          <w:rFonts w:cs="David"/>
          <w:rtl/>
        </w:rPr>
      </w:pPr>
    </w:p>
    <w:p w:rsidR="00000000" w:rsidRDefault="0035198A">
      <w:pPr>
        <w:rPr>
          <w:rFonts w:cs="David"/>
          <w:rtl/>
        </w:rPr>
      </w:pPr>
      <w:r>
        <w:rPr>
          <w:rFonts w:cs="David"/>
          <w:u w:val="single"/>
          <w:rtl/>
        </w:rPr>
        <w:t>תאופיק חטיב:</w:t>
      </w:r>
    </w:p>
    <w:p w:rsidR="00000000" w:rsidRDefault="0035198A">
      <w:pPr>
        <w:rPr>
          <w:rFonts w:cs="David"/>
          <w:rtl/>
        </w:rPr>
      </w:pPr>
    </w:p>
    <w:p w:rsidR="00000000" w:rsidRDefault="0035198A">
      <w:pPr>
        <w:rPr>
          <w:rFonts w:cs="David"/>
          <w:rtl/>
        </w:rPr>
      </w:pPr>
      <w:r>
        <w:rPr>
          <w:rFonts w:cs="David"/>
          <w:rtl/>
        </w:rPr>
        <w:tab/>
        <w:t xml:space="preserve">אולי כדאי, מתוך חבר הקאדים, לבחור את הוותיק מביניהם. </w:t>
      </w:r>
    </w:p>
    <w:p w:rsidR="00000000" w:rsidRDefault="0035198A">
      <w:pPr>
        <w:rPr>
          <w:rFonts w:cs="David"/>
          <w:rtl/>
        </w:rPr>
      </w:pPr>
    </w:p>
    <w:p w:rsidR="00000000" w:rsidRDefault="0035198A">
      <w:pPr>
        <w:pStyle w:val="30"/>
        <w:rPr>
          <w:rFonts w:cs="David"/>
          <w:u w:val="none"/>
          <w:rtl/>
        </w:rPr>
      </w:pPr>
      <w:r>
        <w:rPr>
          <w:rFonts w:cs="David"/>
          <w:rtl/>
        </w:rPr>
        <w:t>שר המשפטים מאיר שטרית:</w:t>
      </w:r>
    </w:p>
    <w:p w:rsidR="00000000" w:rsidRDefault="0035198A">
      <w:pPr>
        <w:rPr>
          <w:rFonts w:cs="David"/>
          <w:rtl/>
        </w:rPr>
      </w:pPr>
    </w:p>
    <w:p w:rsidR="00000000" w:rsidRDefault="0035198A">
      <w:pPr>
        <w:rPr>
          <w:rFonts w:cs="David"/>
          <w:rtl/>
        </w:rPr>
      </w:pPr>
      <w:r>
        <w:rPr>
          <w:rFonts w:cs="David"/>
          <w:rtl/>
        </w:rPr>
        <w:tab/>
        <w:t>זה המצב הקיים היום פחות או יותר. אני לא חושב שצריך לסרבל את העניינים.</w:t>
      </w:r>
    </w:p>
    <w:p w:rsidR="00000000" w:rsidRDefault="0035198A">
      <w:pPr>
        <w:rPr>
          <w:rFonts w:cs="David"/>
          <w:rtl/>
        </w:rPr>
      </w:pPr>
    </w:p>
    <w:p w:rsidR="00000000" w:rsidRDefault="0035198A">
      <w:pPr>
        <w:rPr>
          <w:rFonts w:cs="David"/>
          <w:rtl/>
        </w:rPr>
      </w:pPr>
      <w:r>
        <w:rPr>
          <w:rFonts w:cs="David"/>
          <w:u w:val="single"/>
          <w:rtl/>
        </w:rPr>
        <w:t>נסים זאב:</w:t>
      </w:r>
    </w:p>
    <w:p w:rsidR="00000000" w:rsidRDefault="0035198A">
      <w:pPr>
        <w:rPr>
          <w:rFonts w:cs="David"/>
          <w:rtl/>
        </w:rPr>
      </w:pPr>
    </w:p>
    <w:p w:rsidR="00000000" w:rsidRDefault="0035198A">
      <w:pPr>
        <w:rPr>
          <w:rFonts w:cs="David"/>
          <w:rtl/>
        </w:rPr>
      </w:pPr>
      <w:r>
        <w:rPr>
          <w:rFonts w:cs="David"/>
          <w:rtl/>
        </w:rPr>
        <w:tab/>
        <w:t>אדוני שר המשפטים, יש לי הצעה. יכו</w:t>
      </w:r>
      <w:r>
        <w:rPr>
          <w:rFonts w:cs="David"/>
          <w:rtl/>
        </w:rPr>
        <w:t xml:space="preserve">ל להיות אדם עם תואר של קאדי, שהוא ישמש כממלא מקום. </w:t>
      </w:r>
    </w:p>
    <w:p w:rsidR="00000000" w:rsidRDefault="0035198A">
      <w:pPr>
        <w:rPr>
          <w:rFonts w:cs="David"/>
          <w:rtl/>
        </w:rPr>
      </w:pPr>
    </w:p>
    <w:p w:rsidR="00000000" w:rsidRDefault="0035198A">
      <w:pPr>
        <w:rPr>
          <w:rFonts w:cs="David"/>
          <w:rtl/>
        </w:rPr>
      </w:pPr>
      <w:r>
        <w:rPr>
          <w:rFonts w:cs="David"/>
          <w:u w:val="single"/>
          <w:rtl/>
        </w:rPr>
        <w:t>שר המשפטים מאיר שטרית:</w:t>
      </w:r>
    </w:p>
    <w:p w:rsidR="00000000" w:rsidRDefault="0035198A">
      <w:pPr>
        <w:rPr>
          <w:rFonts w:cs="David"/>
          <w:rtl/>
        </w:rPr>
      </w:pPr>
    </w:p>
    <w:p w:rsidR="00000000" w:rsidRDefault="0035198A">
      <w:pPr>
        <w:rPr>
          <w:rFonts w:cs="David"/>
          <w:rtl/>
        </w:rPr>
      </w:pPr>
      <w:r>
        <w:rPr>
          <w:rFonts w:cs="David"/>
          <w:rtl/>
        </w:rPr>
        <w:tab/>
        <w:t xml:space="preserve">זה אפשרי. זה קיים בחוק. </w:t>
      </w:r>
    </w:p>
    <w:p w:rsidR="00000000" w:rsidRDefault="0035198A">
      <w:pPr>
        <w:rPr>
          <w:rFonts w:cs="David"/>
          <w:rtl/>
        </w:rPr>
      </w:pPr>
    </w:p>
    <w:p w:rsidR="00000000" w:rsidRDefault="0035198A">
      <w:pPr>
        <w:rPr>
          <w:rFonts w:cs="David"/>
          <w:rtl/>
        </w:rPr>
      </w:pPr>
      <w:r>
        <w:rPr>
          <w:rFonts w:cs="David"/>
          <w:u w:val="single"/>
          <w:rtl/>
        </w:rPr>
        <w:t>נסים זאב:</w:t>
      </w:r>
    </w:p>
    <w:p w:rsidR="00000000" w:rsidRDefault="0035198A">
      <w:pPr>
        <w:rPr>
          <w:rFonts w:cs="David"/>
          <w:rtl/>
        </w:rPr>
      </w:pPr>
    </w:p>
    <w:p w:rsidR="00000000" w:rsidRDefault="0035198A">
      <w:pPr>
        <w:rPr>
          <w:rFonts w:cs="David"/>
          <w:rtl/>
        </w:rPr>
      </w:pPr>
      <w:r>
        <w:rPr>
          <w:rFonts w:cs="David"/>
          <w:rtl/>
        </w:rPr>
        <w:tab/>
        <w:t>לדעתי לא ניתן לקיים דיון בשניים. תמיד אפשר להביא את השלישי כממלא מקום. חייב להיות אדם בעל תואר שמקובל במערכת המשפט אצל הקאדים ויש לו את התוא</w:t>
      </w:r>
      <w:r>
        <w:rPr>
          <w:rFonts w:cs="David"/>
          <w:rtl/>
        </w:rPr>
        <w:t>ר הזה להיות שופט. לדעתי תמיד אפשר למצוא את הממלא מקום. ככה זה עובד בבתי המשפט.</w:t>
      </w:r>
    </w:p>
    <w:p w:rsidR="00000000" w:rsidRDefault="0035198A">
      <w:pPr>
        <w:rPr>
          <w:rFonts w:cs="David"/>
          <w:rtl/>
        </w:rPr>
      </w:pPr>
    </w:p>
    <w:p w:rsidR="00000000" w:rsidRDefault="0035198A">
      <w:pPr>
        <w:rPr>
          <w:rFonts w:cs="David"/>
          <w:rtl/>
        </w:rPr>
      </w:pPr>
      <w:r>
        <w:rPr>
          <w:rFonts w:cs="David"/>
          <w:u w:val="single"/>
          <w:rtl/>
        </w:rPr>
        <w:t>היו"ר משה גפני:</w:t>
      </w:r>
    </w:p>
    <w:p w:rsidR="00000000" w:rsidRDefault="0035198A">
      <w:pPr>
        <w:rPr>
          <w:rFonts w:cs="David"/>
          <w:rtl/>
        </w:rPr>
      </w:pPr>
    </w:p>
    <w:p w:rsidR="00000000" w:rsidRDefault="0035198A">
      <w:pPr>
        <w:rPr>
          <w:rFonts w:cs="David"/>
          <w:rtl/>
        </w:rPr>
      </w:pPr>
      <w:r>
        <w:rPr>
          <w:rFonts w:cs="David"/>
          <w:rtl/>
        </w:rPr>
        <w:tab/>
        <w:t>אם רוצים להתחיל לקיים דיון מחודש על כל הנושא של בית הדין השרעי, בסדר, נקיים דיון. אומר שר המשפטים ואומרים אנשי משרד המשפטים שהמצב הנוכחי הוא שיש שלושה חברים ב</w:t>
      </w:r>
      <w:r>
        <w:rPr>
          <w:rFonts w:cs="David"/>
          <w:rtl/>
        </w:rPr>
        <w:t>בית הדין השרעי לערעורים, וקורה שאחד מהקאדים נסע לחו"ל  או שיש ניגוד אינטרסים והמצב היום הוא שדנים בשניים. אנחנו לא באים לשנות את המצב הקיים. הרי לשר המשפטים, למיטב ידיעתי עד כמה שאני מכיר אותו, אין אינטרס שידונו בשניים. אם יהיה מצב שבו אכן יתברר שהחששות שמ</w:t>
      </w:r>
      <w:r>
        <w:rPr>
          <w:rFonts w:cs="David"/>
          <w:rtl/>
        </w:rPr>
        <w:t xml:space="preserve">עלים כאן הם נכונים ואי-אפשר להמשיך את המצב הזה, יצטרכו לתקן את החוק, אבל אז נצטרך לדון בעניין. כאן זה בסך הכל דיון ברוויזיה.  </w:t>
      </w:r>
    </w:p>
    <w:p w:rsidR="00000000" w:rsidRDefault="0035198A">
      <w:pPr>
        <w:rPr>
          <w:rFonts w:cs="David"/>
          <w:rtl/>
        </w:rPr>
      </w:pPr>
    </w:p>
    <w:p w:rsidR="00000000" w:rsidRDefault="0035198A">
      <w:pPr>
        <w:rPr>
          <w:rFonts w:cs="David"/>
          <w:rtl/>
        </w:rPr>
      </w:pPr>
      <w:r>
        <w:rPr>
          <w:rFonts w:cs="David"/>
          <w:u w:val="single"/>
          <w:rtl/>
        </w:rPr>
        <w:t>מוחמד כנעאן:</w:t>
      </w:r>
    </w:p>
    <w:p w:rsidR="00000000" w:rsidRDefault="0035198A">
      <w:pPr>
        <w:rPr>
          <w:rFonts w:cs="David"/>
          <w:rtl/>
        </w:rPr>
      </w:pPr>
    </w:p>
    <w:p w:rsidR="00000000" w:rsidRDefault="0035198A">
      <w:pPr>
        <w:rPr>
          <w:rFonts w:cs="David"/>
          <w:rtl/>
        </w:rPr>
      </w:pPr>
      <w:r>
        <w:rPr>
          <w:rFonts w:cs="David"/>
          <w:rtl/>
        </w:rPr>
        <w:tab/>
        <w:t xml:space="preserve">אני רוצה לשאול את השר. בזמנו דובר על מינוי קאדי רביעי לבית הדין לעררים. </w:t>
      </w:r>
    </w:p>
    <w:p w:rsidR="00000000" w:rsidRDefault="0035198A">
      <w:pPr>
        <w:rPr>
          <w:rFonts w:cs="David"/>
          <w:rtl/>
        </w:rPr>
      </w:pPr>
    </w:p>
    <w:p w:rsidR="00000000" w:rsidRDefault="0035198A">
      <w:pPr>
        <w:rPr>
          <w:rFonts w:cs="David"/>
          <w:rtl/>
        </w:rPr>
      </w:pPr>
      <w:r>
        <w:rPr>
          <w:rFonts w:cs="David"/>
          <w:u w:val="single"/>
          <w:rtl/>
        </w:rPr>
        <w:t>שר המשפטים מאיר שטרית:</w:t>
      </w:r>
    </w:p>
    <w:p w:rsidR="00000000" w:rsidRDefault="0035198A">
      <w:pPr>
        <w:rPr>
          <w:rFonts w:cs="David"/>
          <w:rtl/>
        </w:rPr>
      </w:pPr>
    </w:p>
    <w:p w:rsidR="00000000" w:rsidRDefault="0035198A">
      <w:pPr>
        <w:rPr>
          <w:rFonts w:cs="David"/>
          <w:rtl/>
        </w:rPr>
      </w:pPr>
      <w:r>
        <w:rPr>
          <w:rFonts w:cs="David"/>
          <w:rtl/>
        </w:rPr>
        <w:tab/>
        <w:t>זה לא קשור לפה</w:t>
      </w:r>
      <w:r>
        <w:rPr>
          <w:rFonts w:cs="David"/>
          <w:rtl/>
        </w:rPr>
        <w:t xml:space="preserve">. אם מחר יהיו עוד שלושה תקנים, נשים עוד שלושה תקנים ותהיה פחות בעיה. </w:t>
      </w:r>
    </w:p>
    <w:p w:rsidR="00000000" w:rsidRDefault="0035198A">
      <w:pPr>
        <w:rPr>
          <w:rFonts w:cs="David"/>
          <w:rtl/>
        </w:rPr>
      </w:pPr>
    </w:p>
    <w:p w:rsidR="00000000" w:rsidRDefault="0035198A">
      <w:pPr>
        <w:rPr>
          <w:rFonts w:cs="David"/>
          <w:rtl/>
        </w:rPr>
      </w:pPr>
      <w:r>
        <w:rPr>
          <w:rFonts w:cs="David"/>
          <w:rtl/>
        </w:rPr>
        <w:tab/>
        <w:t>חבר-הכנסת זאב, גם אם יש שניים ואתה אומר שצריכים שלושה להכרעה, סעיף (ב) פותר את הבעיה, כי המקרים החריגים בהם יושבים שניים הם לא מקרים תדירים. קודם כל, כשיש שניים, הקאדי נטור דוחה את הדי</w:t>
      </w:r>
      <w:r>
        <w:rPr>
          <w:rFonts w:cs="David"/>
          <w:rtl/>
        </w:rPr>
        <w:t>ון עד שיהיו שלושה. אבל אם מישהו נעדר תקופה ארוכה או שיש ניגוד אינטרסים, יושבים שניים. סעיף (ב) פותר את הבעיה איך מחליטים. אם אין הסכמה בין שניהם, דעתו של נשיא בית הדין לערעורים קובעת. אם הוא לא יושב בהרכב אז הקאדי הוותיק ביותר. ואם אין ותיק ביניהם אז הקשיש</w:t>
      </w:r>
      <w:r>
        <w:rPr>
          <w:rFonts w:cs="David"/>
          <w:rtl/>
        </w:rPr>
        <w:t xml:space="preserve"> ביניהם. זאת אומרת, בעל הניסיון היותר גדול. </w:t>
      </w:r>
    </w:p>
    <w:p w:rsidR="00000000" w:rsidRDefault="0035198A">
      <w:pPr>
        <w:rPr>
          <w:rFonts w:cs="David"/>
          <w:rtl/>
        </w:rPr>
      </w:pPr>
    </w:p>
    <w:p w:rsidR="00000000" w:rsidRDefault="0035198A">
      <w:pPr>
        <w:rPr>
          <w:rFonts w:cs="David"/>
          <w:rtl/>
        </w:rPr>
      </w:pPr>
      <w:r>
        <w:rPr>
          <w:rFonts w:cs="David"/>
          <w:u w:val="single"/>
          <w:rtl/>
        </w:rPr>
        <w:t>מוריה בקשי:</w:t>
      </w:r>
    </w:p>
    <w:p w:rsidR="00000000" w:rsidRDefault="0035198A">
      <w:pPr>
        <w:rPr>
          <w:rFonts w:cs="David"/>
          <w:rtl/>
        </w:rPr>
      </w:pPr>
    </w:p>
    <w:p w:rsidR="00000000" w:rsidRDefault="0035198A">
      <w:pPr>
        <w:rPr>
          <w:rFonts w:cs="David"/>
          <w:rtl/>
        </w:rPr>
      </w:pPr>
      <w:r>
        <w:rPr>
          <w:rFonts w:cs="David"/>
          <w:rtl/>
        </w:rPr>
        <w:tab/>
        <w:t xml:space="preserve">זה סעיף שקיים בחוק בתי המשפט. גם לגבי שלושה יכולים להיות חילוקי דעות ויש דרך לקבוע. </w:t>
      </w:r>
    </w:p>
    <w:p w:rsidR="00000000" w:rsidRDefault="0035198A">
      <w:pPr>
        <w:rPr>
          <w:rFonts w:cs="David"/>
          <w:rtl/>
        </w:rPr>
      </w:pPr>
    </w:p>
    <w:p w:rsidR="00000000" w:rsidRDefault="0035198A">
      <w:pPr>
        <w:rPr>
          <w:rFonts w:cs="David"/>
          <w:rtl/>
        </w:rPr>
      </w:pPr>
      <w:r>
        <w:rPr>
          <w:rFonts w:cs="David"/>
          <w:u w:val="single"/>
          <w:rtl/>
        </w:rPr>
        <w:t>אדם אבזק:</w:t>
      </w:r>
    </w:p>
    <w:p w:rsidR="00000000" w:rsidRDefault="0035198A">
      <w:pPr>
        <w:rPr>
          <w:rFonts w:cs="David"/>
          <w:rtl/>
        </w:rPr>
      </w:pPr>
    </w:p>
    <w:p w:rsidR="00000000" w:rsidRDefault="0035198A">
      <w:pPr>
        <w:rPr>
          <w:rFonts w:cs="David"/>
          <w:rtl/>
        </w:rPr>
      </w:pPr>
      <w:r>
        <w:rPr>
          <w:rFonts w:cs="David"/>
          <w:rtl/>
        </w:rPr>
        <w:tab/>
        <w:t xml:space="preserve">אין רוב דעות אלא דעת יחיד קבעה את הכל. העילה ששמו שניים בזמנו, בשנות ה-50, זה היה משום שאין מספיק </w:t>
      </w:r>
      <w:r>
        <w:rPr>
          <w:rFonts w:cs="David"/>
          <w:rtl/>
        </w:rPr>
        <w:t xml:space="preserve">קאדים. אבל אחרי כל כך הרבה שנים, אין מספיק קאדים? </w:t>
      </w:r>
    </w:p>
    <w:p w:rsidR="00000000" w:rsidRDefault="0035198A">
      <w:pPr>
        <w:rPr>
          <w:rFonts w:cs="David"/>
          <w:rtl/>
        </w:rPr>
      </w:pPr>
    </w:p>
    <w:p w:rsidR="00000000" w:rsidRDefault="0035198A">
      <w:pPr>
        <w:rPr>
          <w:rFonts w:cs="David"/>
          <w:rtl/>
        </w:rPr>
      </w:pPr>
      <w:r>
        <w:rPr>
          <w:rFonts w:cs="David"/>
          <w:u w:val="single"/>
          <w:rtl/>
        </w:rPr>
        <w:t>שר המשפטים מאיר שטרית:</w:t>
      </w:r>
    </w:p>
    <w:p w:rsidR="00000000" w:rsidRDefault="0035198A">
      <w:pPr>
        <w:rPr>
          <w:rFonts w:cs="David"/>
          <w:rtl/>
        </w:rPr>
      </w:pPr>
    </w:p>
    <w:p w:rsidR="00000000" w:rsidRDefault="0035198A">
      <w:pPr>
        <w:rPr>
          <w:rFonts w:cs="David"/>
          <w:rtl/>
        </w:rPr>
      </w:pPr>
      <w:r>
        <w:rPr>
          <w:rFonts w:cs="David"/>
          <w:rtl/>
        </w:rPr>
        <w:tab/>
        <w:t xml:space="preserve">אבל עכשיו יש שלושה. </w:t>
      </w:r>
    </w:p>
    <w:p w:rsidR="00000000" w:rsidRDefault="0035198A">
      <w:pPr>
        <w:rPr>
          <w:rFonts w:cs="David"/>
          <w:rtl/>
        </w:rPr>
      </w:pPr>
    </w:p>
    <w:p w:rsidR="00000000" w:rsidRDefault="0035198A">
      <w:pPr>
        <w:rPr>
          <w:rFonts w:cs="David"/>
          <w:rtl/>
        </w:rPr>
      </w:pPr>
      <w:r>
        <w:rPr>
          <w:rFonts w:cs="David"/>
          <w:u w:val="single"/>
          <w:rtl/>
        </w:rPr>
        <w:t>אדם אבזק:</w:t>
      </w:r>
    </w:p>
    <w:p w:rsidR="00000000" w:rsidRDefault="0035198A">
      <w:pPr>
        <w:rPr>
          <w:rFonts w:cs="David"/>
          <w:rtl/>
        </w:rPr>
      </w:pPr>
    </w:p>
    <w:p w:rsidR="00000000" w:rsidRDefault="0035198A">
      <w:pPr>
        <w:rPr>
          <w:rFonts w:cs="David"/>
          <w:rtl/>
        </w:rPr>
      </w:pPr>
      <w:r>
        <w:rPr>
          <w:rFonts w:cs="David"/>
          <w:rtl/>
        </w:rPr>
        <w:tab/>
        <w:t>אתה אומר: שניים ידונו. יש הרבה אפשרויות מעשיות.</w:t>
      </w:r>
    </w:p>
    <w:p w:rsidR="00000000" w:rsidRDefault="0035198A">
      <w:pPr>
        <w:rPr>
          <w:rFonts w:cs="David"/>
          <w:rtl/>
        </w:rPr>
      </w:pPr>
    </w:p>
    <w:p w:rsidR="00000000" w:rsidRDefault="0035198A">
      <w:pPr>
        <w:rPr>
          <w:rFonts w:cs="David"/>
          <w:rtl/>
        </w:rPr>
      </w:pPr>
      <w:r>
        <w:rPr>
          <w:rFonts w:cs="David"/>
          <w:u w:val="single"/>
          <w:rtl/>
        </w:rPr>
        <w:t>שר המשפטים מאיר שטרית:</w:t>
      </w:r>
    </w:p>
    <w:p w:rsidR="00000000" w:rsidRDefault="0035198A">
      <w:pPr>
        <w:rPr>
          <w:rFonts w:cs="David"/>
          <w:rtl/>
        </w:rPr>
      </w:pPr>
    </w:p>
    <w:p w:rsidR="00000000" w:rsidRDefault="0035198A">
      <w:pPr>
        <w:rPr>
          <w:rFonts w:cs="David"/>
          <w:rtl/>
        </w:rPr>
      </w:pPr>
      <w:r>
        <w:rPr>
          <w:rFonts w:cs="David"/>
          <w:rtl/>
        </w:rPr>
        <w:tab/>
        <w:t xml:space="preserve">זה המצב הקיים היום. </w:t>
      </w:r>
    </w:p>
    <w:p w:rsidR="00000000" w:rsidRDefault="0035198A">
      <w:pPr>
        <w:rPr>
          <w:rFonts w:cs="David"/>
          <w:rtl/>
        </w:rPr>
      </w:pPr>
    </w:p>
    <w:p w:rsidR="00000000" w:rsidRDefault="0035198A">
      <w:pPr>
        <w:rPr>
          <w:rFonts w:cs="David"/>
          <w:rtl/>
        </w:rPr>
      </w:pPr>
      <w:r>
        <w:rPr>
          <w:rFonts w:cs="David"/>
          <w:u w:val="single"/>
          <w:rtl/>
        </w:rPr>
        <w:t>נסים זאב:</w:t>
      </w:r>
    </w:p>
    <w:p w:rsidR="00000000" w:rsidRDefault="0035198A">
      <w:pPr>
        <w:rPr>
          <w:rFonts w:cs="David"/>
          <w:rtl/>
        </w:rPr>
      </w:pPr>
    </w:p>
    <w:p w:rsidR="00000000" w:rsidRDefault="0035198A">
      <w:pPr>
        <w:rPr>
          <w:rFonts w:cs="David"/>
          <w:rtl/>
        </w:rPr>
      </w:pPr>
      <w:r>
        <w:rPr>
          <w:rFonts w:cs="David"/>
          <w:rtl/>
        </w:rPr>
        <w:tab/>
        <w:t>אני רוצה להבין. אם יושב נשיא וקאדי נו</w:t>
      </w:r>
      <w:r>
        <w:rPr>
          <w:rFonts w:cs="David"/>
          <w:rtl/>
        </w:rPr>
        <w:t>סף והם חלוקים בדעותיהם, דעתו של הנשיא קובעת?</w:t>
      </w:r>
    </w:p>
    <w:p w:rsidR="00000000" w:rsidRDefault="0035198A">
      <w:pPr>
        <w:rPr>
          <w:rFonts w:cs="David"/>
          <w:rtl/>
        </w:rPr>
      </w:pPr>
    </w:p>
    <w:p w:rsidR="00000000" w:rsidRDefault="0035198A">
      <w:pPr>
        <w:rPr>
          <w:rFonts w:cs="David"/>
          <w:rtl/>
        </w:rPr>
      </w:pPr>
      <w:r>
        <w:rPr>
          <w:rFonts w:cs="David"/>
          <w:u w:val="single"/>
          <w:rtl/>
        </w:rPr>
        <w:t>שר המשפטים מאיר שטרית:</w:t>
      </w:r>
    </w:p>
    <w:p w:rsidR="00000000" w:rsidRDefault="0035198A">
      <w:pPr>
        <w:rPr>
          <w:rFonts w:cs="David"/>
          <w:rtl/>
        </w:rPr>
      </w:pPr>
    </w:p>
    <w:p w:rsidR="00000000" w:rsidRDefault="0035198A">
      <w:pPr>
        <w:rPr>
          <w:rFonts w:cs="David"/>
          <w:rtl/>
        </w:rPr>
      </w:pPr>
      <w:r>
        <w:rPr>
          <w:rFonts w:cs="David"/>
          <w:rtl/>
        </w:rPr>
        <w:tab/>
        <w:t>כן, זה מה שכתוב בסעיף 7.</w:t>
      </w:r>
    </w:p>
    <w:p w:rsidR="00000000" w:rsidRDefault="0035198A">
      <w:pPr>
        <w:rPr>
          <w:rFonts w:cs="David"/>
          <w:rtl/>
        </w:rPr>
      </w:pPr>
    </w:p>
    <w:p w:rsidR="00000000" w:rsidRDefault="0035198A">
      <w:pPr>
        <w:rPr>
          <w:rFonts w:cs="David"/>
          <w:rtl/>
        </w:rPr>
      </w:pPr>
      <w:r>
        <w:rPr>
          <w:rFonts w:cs="David"/>
          <w:u w:val="single"/>
          <w:rtl/>
        </w:rPr>
        <w:t>נסים זאב:</w:t>
      </w:r>
    </w:p>
    <w:p w:rsidR="00000000" w:rsidRDefault="0035198A">
      <w:pPr>
        <w:rPr>
          <w:rFonts w:cs="David"/>
          <w:rtl/>
        </w:rPr>
      </w:pPr>
    </w:p>
    <w:p w:rsidR="00000000" w:rsidRDefault="0035198A">
      <w:pPr>
        <w:rPr>
          <w:rFonts w:cs="David"/>
          <w:rtl/>
        </w:rPr>
      </w:pPr>
      <w:r>
        <w:rPr>
          <w:rFonts w:cs="David"/>
          <w:rtl/>
        </w:rPr>
        <w:tab/>
        <w:t xml:space="preserve">אני רוצה להבין מבחינת ההלכה המוסלמית, אפשר לקיים הכרעה כשיש חילוקי דעות בין שניים? כי על פי ההלכה היהודית ודאי לא. זאת אומרת, צריך שיהיה פה רוב. </w:t>
      </w:r>
    </w:p>
    <w:p w:rsidR="00000000" w:rsidRDefault="0035198A">
      <w:pPr>
        <w:rPr>
          <w:rFonts w:cs="David"/>
          <w:rtl/>
        </w:rPr>
      </w:pPr>
    </w:p>
    <w:p w:rsidR="00000000" w:rsidRDefault="0035198A">
      <w:pPr>
        <w:rPr>
          <w:rFonts w:cs="David"/>
          <w:rtl/>
        </w:rPr>
      </w:pPr>
      <w:r>
        <w:rPr>
          <w:rFonts w:cs="David"/>
          <w:u w:val="single"/>
          <w:rtl/>
        </w:rPr>
        <w:t>תאופיק חטיב:</w:t>
      </w:r>
    </w:p>
    <w:p w:rsidR="00000000" w:rsidRDefault="0035198A">
      <w:pPr>
        <w:rPr>
          <w:rFonts w:cs="David"/>
          <w:rtl/>
        </w:rPr>
      </w:pPr>
    </w:p>
    <w:p w:rsidR="00000000" w:rsidRDefault="0035198A">
      <w:pPr>
        <w:rPr>
          <w:rFonts w:cs="David"/>
          <w:rtl/>
        </w:rPr>
      </w:pPr>
      <w:r>
        <w:rPr>
          <w:rFonts w:cs="David"/>
          <w:rtl/>
        </w:rPr>
        <w:tab/>
        <w:t xml:space="preserve">כאשר יש חילוקי דעות, דעת הקאדי, שהוא ראש המערכת במקום, היא הקובעת. </w:t>
      </w:r>
    </w:p>
    <w:p w:rsidR="00000000" w:rsidRDefault="0035198A">
      <w:pPr>
        <w:rPr>
          <w:rFonts w:cs="David"/>
          <w:rtl/>
        </w:rPr>
      </w:pPr>
    </w:p>
    <w:p w:rsidR="00000000" w:rsidRDefault="0035198A">
      <w:pPr>
        <w:rPr>
          <w:rFonts w:cs="David"/>
          <w:rtl/>
        </w:rPr>
      </w:pPr>
      <w:r>
        <w:rPr>
          <w:rFonts w:cs="David"/>
          <w:u w:val="single"/>
          <w:rtl/>
        </w:rPr>
        <w:t>מוריה בקשי:</w:t>
      </w:r>
    </w:p>
    <w:p w:rsidR="00000000" w:rsidRDefault="0035198A">
      <w:pPr>
        <w:rPr>
          <w:rFonts w:cs="David"/>
          <w:rtl/>
        </w:rPr>
      </w:pPr>
    </w:p>
    <w:p w:rsidR="00000000" w:rsidRDefault="0035198A">
      <w:pPr>
        <w:rPr>
          <w:rFonts w:cs="David"/>
          <w:rtl/>
        </w:rPr>
      </w:pPr>
      <w:r>
        <w:rPr>
          <w:rFonts w:cs="David"/>
          <w:rtl/>
        </w:rPr>
        <w:tab/>
        <w:t>אני הייתי רגישה גם לשאלה הזאת ולכן שאלתי את הקאדי נטור: האם מבחינת ההלכה המוסלמית, שאני לא מבינה בה, זה מסתדר? והוא אמר לי שכן.</w:t>
      </w:r>
    </w:p>
    <w:p w:rsidR="00000000" w:rsidRDefault="0035198A">
      <w:pPr>
        <w:rPr>
          <w:rFonts w:cs="David"/>
          <w:rtl/>
        </w:rPr>
      </w:pPr>
    </w:p>
    <w:p w:rsidR="00000000" w:rsidRDefault="0035198A">
      <w:pPr>
        <w:rPr>
          <w:rFonts w:cs="David"/>
          <w:rtl/>
        </w:rPr>
      </w:pPr>
      <w:r>
        <w:rPr>
          <w:rFonts w:cs="David"/>
          <w:u w:val="single"/>
          <w:rtl/>
        </w:rPr>
        <w:t>מרים פרנקל-שור:</w:t>
      </w:r>
    </w:p>
    <w:p w:rsidR="00000000" w:rsidRDefault="0035198A">
      <w:pPr>
        <w:rPr>
          <w:rFonts w:cs="David"/>
          <w:rtl/>
        </w:rPr>
      </w:pPr>
    </w:p>
    <w:p w:rsidR="00000000" w:rsidRDefault="0035198A">
      <w:pPr>
        <w:rPr>
          <w:rFonts w:cs="David"/>
          <w:rtl/>
        </w:rPr>
      </w:pPr>
      <w:r>
        <w:rPr>
          <w:rFonts w:cs="David"/>
          <w:rtl/>
        </w:rPr>
        <w:tab/>
        <w:t>(קוראת סעיף</w:t>
      </w:r>
      <w:r>
        <w:rPr>
          <w:rFonts w:cs="David"/>
          <w:rtl/>
        </w:rPr>
        <w:t xml:space="preserve"> 7 – טענת פסלות; העברת ענין למקום אחר). </w:t>
      </w:r>
    </w:p>
    <w:p w:rsidR="00000000" w:rsidRDefault="0035198A">
      <w:pPr>
        <w:rPr>
          <w:rFonts w:cs="David"/>
          <w:rtl/>
        </w:rPr>
      </w:pPr>
    </w:p>
    <w:p w:rsidR="00000000" w:rsidRDefault="0035198A">
      <w:pPr>
        <w:rPr>
          <w:rFonts w:cs="David"/>
          <w:rtl/>
        </w:rPr>
      </w:pPr>
      <w:r>
        <w:rPr>
          <w:rFonts w:cs="David"/>
          <w:u w:val="single"/>
          <w:rtl/>
        </w:rPr>
        <w:br w:type="page"/>
        <w:t>אדם אבזק:</w:t>
      </w:r>
    </w:p>
    <w:p w:rsidR="00000000" w:rsidRDefault="0035198A">
      <w:pPr>
        <w:rPr>
          <w:rFonts w:cs="David"/>
          <w:rtl/>
        </w:rPr>
      </w:pPr>
    </w:p>
    <w:p w:rsidR="00000000" w:rsidRDefault="0035198A">
      <w:pPr>
        <w:rPr>
          <w:rFonts w:cs="David"/>
          <w:rtl/>
        </w:rPr>
      </w:pPr>
      <w:r>
        <w:rPr>
          <w:rFonts w:cs="David"/>
          <w:rtl/>
        </w:rPr>
        <w:tab/>
        <w:t xml:space="preserve">בקשר לטענת פסלות, הרי יש סדרי דין שקובעים אחרת לגמרי בבתי הדין השרעים. אני לא יודע אם שמתם לב. סעיף 56 בחוק בתי הדין השרעים קובע דרך אחרת לגמרי.   </w:t>
      </w:r>
    </w:p>
    <w:p w:rsidR="00000000" w:rsidRDefault="0035198A">
      <w:pPr>
        <w:rPr>
          <w:rFonts w:cs="David"/>
          <w:rtl/>
        </w:rPr>
      </w:pPr>
    </w:p>
    <w:p w:rsidR="00000000" w:rsidRDefault="0035198A">
      <w:pPr>
        <w:rPr>
          <w:rFonts w:cs="David"/>
          <w:rtl/>
        </w:rPr>
      </w:pPr>
      <w:r>
        <w:rPr>
          <w:rFonts w:cs="David"/>
          <w:u w:val="single"/>
          <w:rtl/>
        </w:rPr>
        <w:t>שר המשפטים מאיר שטרית:</w:t>
      </w:r>
    </w:p>
    <w:p w:rsidR="00000000" w:rsidRDefault="0035198A">
      <w:pPr>
        <w:rPr>
          <w:rFonts w:cs="David"/>
          <w:rtl/>
        </w:rPr>
      </w:pPr>
    </w:p>
    <w:p w:rsidR="00000000" w:rsidRDefault="0035198A">
      <w:pPr>
        <w:rPr>
          <w:rFonts w:cs="David"/>
          <w:rtl/>
        </w:rPr>
      </w:pPr>
      <w:r>
        <w:rPr>
          <w:rFonts w:cs="David"/>
          <w:rtl/>
        </w:rPr>
        <w:tab/>
        <w:t xml:space="preserve">זה מה שאנחנו משנים. </w:t>
      </w:r>
    </w:p>
    <w:p w:rsidR="00000000" w:rsidRDefault="0035198A">
      <w:pPr>
        <w:rPr>
          <w:rFonts w:cs="David"/>
          <w:rtl/>
        </w:rPr>
      </w:pPr>
    </w:p>
    <w:p w:rsidR="00000000" w:rsidRDefault="0035198A">
      <w:pPr>
        <w:rPr>
          <w:rFonts w:cs="David"/>
          <w:rtl/>
        </w:rPr>
      </w:pPr>
      <w:r>
        <w:rPr>
          <w:rFonts w:cs="David"/>
          <w:u w:val="single"/>
          <w:rtl/>
        </w:rPr>
        <w:t>אדם א</w:t>
      </w:r>
      <w:r>
        <w:rPr>
          <w:rFonts w:cs="David"/>
          <w:u w:val="single"/>
          <w:rtl/>
        </w:rPr>
        <w:t>בזק:</w:t>
      </w:r>
    </w:p>
    <w:p w:rsidR="00000000" w:rsidRDefault="0035198A">
      <w:pPr>
        <w:rPr>
          <w:rFonts w:cs="David"/>
          <w:rtl/>
        </w:rPr>
      </w:pPr>
    </w:p>
    <w:p w:rsidR="00000000" w:rsidRDefault="0035198A">
      <w:pPr>
        <w:rPr>
          <w:rFonts w:cs="David"/>
          <w:rtl/>
        </w:rPr>
      </w:pPr>
      <w:r>
        <w:rPr>
          <w:rFonts w:cs="David"/>
          <w:rtl/>
        </w:rPr>
        <w:tab/>
        <w:t>לא התייחסתם בכלל.</w:t>
      </w:r>
    </w:p>
    <w:p w:rsidR="00000000" w:rsidRDefault="0035198A">
      <w:pPr>
        <w:rPr>
          <w:rFonts w:cs="David"/>
          <w:rtl/>
        </w:rPr>
      </w:pPr>
    </w:p>
    <w:p w:rsidR="00000000" w:rsidRDefault="0035198A">
      <w:pPr>
        <w:rPr>
          <w:rFonts w:cs="David"/>
          <w:rtl/>
        </w:rPr>
      </w:pPr>
      <w:r>
        <w:rPr>
          <w:rFonts w:cs="David"/>
          <w:u w:val="single"/>
          <w:rtl/>
        </w:rPr>
        <w:t>מוריה בקשי:</w:t>
      </w:r>
    </w:p>
    <w:p w:rsidR="00000000" w:rsidRDefault="0035198A">
      <w:pPr>
        <w:rPr>
          <w:rFonts w:cs="David"/>
          <w:rtl/>
        </w:rPr>
      </w:pPr>
    </w:p>
    <w:p w:rsidR="00000000" w:rsidRDefault="0035198A">
      <w:pPr>
        <w:rPr>
          <w:rFonts w:cs="David"/>
          <w:rtl/>
        </w:rPr>
      </w:pPr>
      <w:r>
        <w:rPr>
          <w:rFonts w:cs="David"/>
          <w:rtl/>
        </w:rPr>
        <w:tab/>
        <w:t xml:space="preserve">אין צורך בדבר הזה. זה קיים גם בבתי המשפט. לא צריך הוראה מפורשת לדבר הזה. </w:t>
      </w:r>
    </w:p>
    <w:p w:rsidR="00000000" w:rsidRDefault="0035198A">
      <w:pPr>
        <w:rPr>
          <w:rFonts w:cs="David"/>
          <w:rtl/>
        </w:rPr>
      </w:pPr>
    </w:p>
    <w:p w:rsidR="00000000" w:rsidRDefault="0035198A">
      <w:pPr>
        <w:rPr>
          <w:rFonts w:cs="David"/>
          <w:rtl/>
        </w:rPr>
      </w:pPr>
      <w:r>
        <w:rPr>
          <w:rFonts w:cs="David"/>
          <w:u w:val="single"/>
          <w:rtl/>
        </w:rPr>
        <w:t>מרים פרנקל-שור:</w:t>
      </w:r>
    </w:p>
    <w:p w:rsidR="00000000" w:rsidRDefault="0035198A">
      <w:pPr>
        <w:rPr>
          <w:rFonts w:cs="David"/>
          <w:rtl/>
        </w:rPr>
      </w:pPr>
    </w:p>
    <w:p w:rsidR="00000000" w:rsidRDefault="0035198A">
      <w:pPr>
        <w:rPr>
          <w:rFonts w:cs="David"/>
          <w:rtl/>
        </w:rPr>
      </w:pPr>
      <w:r>
        <w:rPr>
          <w:rFonts w:cs="David"/>
          <w:rtl/>
        </w:rPr>
        <w:tab/>
        <w:t xml:space="preserve">סעיף 8 (2)(ב) אנחנו נקרא לפרוטוקול לאור השינוי שהיה בתחילת החוק. "לא ימונה מנהל לבתי הדין השרעיים מי שאינו קאדי, אלא אם כן </w:t>
      </w:r>
      <w:r>
        <w:rPr>
          <w:rFonts w:cs="David"/>
          <w:rtl/>
        </w:rPr>
        <w:t xml:space="preserve">הוא בעל השכלה משפטית גבוהה, כמשמעותה בסעיף 2(א)(2). </w:t>
      </w:r>
    </w:p>
    <w:p w:rsidR="00000000" w:rsidRDefault="0035198A">
      <w:pPr>
        <w:rPr>
          <w:rFonts w:cs="David"/>
          <w:rtl/>
        </w:rPr>
      </w:pPr>
    </w:p>
    <w:p w:rsidR="00000000" w:rsidRDefault="0035198A">
      <w:pPr>
        <w:rPr>
          <w:rFonts w:cs="David"/>
          <w:rtl/>
        </w:rPr>
      </w:pPr>
      <w:r>
        <w:rPr>
          <w:rFonts w:cs="David"/>
          <w:u w:val="single"/>
          <w:rtl/>
        </w:rPr>
        <w:t>משה דיין:</w:t>
      </w:r>
    </w:p>
    <w:p w:rsidR="00000000" w:rsidRDefault="0035198A">
      <w:pPr>
        <w:rPr>
          <w:rFonts w:cs="David"/>
          <w:rtl/>
        </w:rPr>
      </w:pPr>
    </w:p>
    <w:p w:rsidR="00000000" w:rsidRDefault="0035198A">
      <w:pPr>
        <w:rPr>
          <w:rFonts w:cs="David"/>
          <w:rtl/>
        </w:rPr>
      </w:pPr>
      <w:r>
        <w:rPr>
          <w:rFonts w:cs="David"/>
          <w:rtl/>
        </w:rPr>
        <w:tab/>
        <w:t xml:space="preserve">יש לי הערה חשובה לסעיף (ב1). הניסוח לא מוצלח. יש בחוק מינהל מקרקעי ישראל סעיף שאפשר להעתיק אותו לגבי מנכ"ל המינהל. </w:t>
      </w:r>
    </w:p>
    <w:p w:rsidR="00000000" w:rsidRDefault="0035198A">
      <w:pPr>
        <w:rPr>
          <w:rFonts w:cs="David"/>
          <w:rtl/>
        </w:rPr>
      </w:pPr>
    </w:p>
    <w:p w:rsidR="00000000" w:rsidRDefault="0035198A">
      <w:pPr>
        <w:rPr>
          <w:rFonts w:cs="David"/>
          <w:rtl/>
        </w:rPr>
      </w:pPr>
      <w:r>
        <w:rPr>
          <w:rFonts w:cs="David"/>
          <w:u w:val="single"/>
          <w:rtl/>
        </w:rPr>
        <w:t>מרים פרנקל-שור:</w:t>
      </w:r>
    </w:p>
    <w:p w:rsidR="00000000" w:rsidRDefault="0035198A">
      <w:pPr>
        <w:rPr>
          <w:rFonts w:cs="David"/>
          <w:rtl/>
        </w:rPr>
      </w:pPr>
    </w:p>
    <w:p w:rsidR="00000000" w:rsidRDefault="0035198A">
      <w:pPr>
        <w:rPr>
          <w:rFonts w:cs="David"/>
          <w:rtl/>
        </w:rPr>
      </w:pPr>
      <w:r>
        <w:rPr>
          <w:rFonts w:cs="David"/>
          <w:rtl/>
        </w:rPr>
        <w:tab/>
        <w:t xml:space="preserve">הסעיף הזה, מטרתו לפטור ממכרז. </w:t>
      </w:r>
    </w:p>
    <w:p w:rsidR="00000000" w:rsidRDefault="0035198A">
      <w:pPr>
        <w:rPr>
          <w:rFonts w:cs="David"/>
          <w:rtl/>
        </w:rPr>
      </w:pPr>
    </w:p>
    <w:p w:rsidR="00000000" w:rsidRDefault="0035198A">
      <w:pPr>
        <w:rPr>
          <w:rFonts w:cs="David"/>
          <w:rtl/>
        </w:rPr>
      </w:pPr>
      <w:r>
        <w:rPr>
          <w:rFonts w:cs="David"/>
          <w:u w:val="single"/>
          <w:rtl/>
        </w:rPr>
        <w:t>היו"ר משה גפני:</w:t>
      </w:r>
    </w:p>
    <w:p w:rsidR="00000000" w:rsidRDefault="0035198A">
      <w:pPr>
        <w:rPr>
          <w:rFonts w:cs="David"/>
          <w:rtl/>
        </w:rPr>
      </w:pPr>
    </w:p>
    <w:p w:rsidR="00000000" w:rsidRDefault="0035198A">
      <w:pPr>
        <w:rPr>
          <w:rFonts w:cs="David"/>
          <w:rtl/>
        </w:rPr>
      </w:pPr>
      <w:r>
        <w:rPr>
          <w:rFonts w:cs="David"/>
          <w:rtl/>
        </w:rPr>
        <w:tab/>
        <w:t xml:space="preserve">מירי </w:t>
      </w:r>
      <w:r>
        <w:rPr>
          <w:rFonts w:cs="David"/>
          <w:rtl/>
        </w:rPr>
        <w:t xml:space="preserve">תנסח את זה. זה מקובל עלינו. </w:t>
      </w:r>
    </w:p>
    <w:p w:rsidR="00000000" w:rsidRDefault="0035198A">
      <w:pPr>
        <w:rPr>
          <w:rFonts w:cs="David"/>
          <w:rtl/>
        </w:rPr>
      </w:pPr>
    </w:p>
    <w:p w:rsidR="00000000" w:rsidRDefault="0035198A">
      <w:pPr>
        <w:rPr>
          <w:rFonts w:cs="David"/>
          <w:rtl/>
        </w:rPr>
      </w:pPr>
      <w:r>
        <w:rPr>
          <w:rFonts w:cs="David"/>
          <w:u w:val="single"/>
          <w:rtl/>
        </w:rPr>
        <w:t>מרים פרנקל-שור:</w:t>
      </w:r>
    </w:p>
    <w:p w:rsidR="00000000" w:rsidRDefault="0035198A">
      <w:pPr>
        <w:rPr>
          <w:rFonts w:cs="David"/>
          <w:rtl/>
        </w:rPr>
      </w:pPr>
    </w:p>
    <w:p w:rsidR="00000000" w:rsidRDefault="0035198A">
      <w:pPr>
        <w:rPr>
          <w:rFonts w:cs="David"/>
          <w:rtl/>
        </w:rPr>
      </w:pPr>
      <w:r>
        <w:rPr>
          <w:rFonts w:cs="David"/>
          <w:rtl/>
        </w:rPr>
        <w:tab/>
        <w:t>(קוראת סעיף 9).</w:t>
      </w:r>
    </w:p>
    <w:p w:rsidR="00000000" w:rsidRDefault="0035198A">
      <w:pPr>
        <w:rPr>
          <w:rFonts w:cs="David"/>
          <w:rtl/>
        </w:rPr>
      </w:pPr>
    </w:p>
    <w:p w:rsidR="00000000" w:rsidRDefault="0035198A">
      <w:pPr>
        <w:rPr>
          <w:rFonts w:cs="David"/>
          <w:rtl/>
        </w:rPr>
      </w:pPr>
      <w:r>
        <w:rPr>
          <w:rFonts w:cs="David"/>
          <w:u w:val="single"/>
          <w:rtl/>
        </w:rPr>
        <w:t>מוחמד כנעאן:</w:t>
      </w:r>
    </w:p>
    <w:p w:rsidR="00000000" w:rsidRDefault="0035198A">
      <w:pPr>
        <w:rPr>
          <w:rFonts w:cs="David"/>
          <w:rtl/>
        </w:rPr>
      </w:pPr>
    </w:p>
    <w:p w:rsidR="00000000" w:rsidRDefault="0035198A">
      <w:pPr>
        <w:rPr>
          <w:rFonts w:cs="David"/>
          <w:rtl/>
        </w:rPr>
      </w:pPr>
      <w:r>
        <w:rPr>
          <w:rFonts w:cs="David"/>
          <w:rtl/>
        </w:rPr>
        <w:tab/>
        <w:t xml:space="preserve">בזמנו סיכמנו לגבי הנושא של מנהל בתי הדין השרעים, שהשר ימנה מנהל בתי הדין השרעים בהתייעצות עם נשיא בית הדין השרעי.  </w:t>
      </w:r>
    </w:p>
    <w:p w:rsidR="00000000" w:rsidRDefault="0035198A">
      <w:pPr>
        <w:rPr>
          <w:rFonts w:cs="David"/>
          <w:rtl/>
        </w:rPr>
      </w:pPr>
    </w:p>
    <w:p w:rsidR="00000000" w:rsidRDefault="0035198A">
      <w:pPr>
        <w:rPr>
          <w:rFonts w:cs="David"/>
          <w:rtl/>
        </w:rPr>
      </w:pPr>
      <w:r>
        <w:rPr>
          <w:rFonts w:cs="David"/>
          <w:u w:val="single"/>
          <w:rtl/>
        </w:rPr>
        <w:t>שר המשפטים מאיר שטרית:</w:t>
      </w:r>
    </w:p>
    <w:p w:rsidR="00000000" w:rsidRDefault="0035198A">
      <w:pPr>
        <w:rPr>
          <w:rFonts w:cs="David"/>
          <w:rtl/>
        </w:rPr>
      </w:pPr>
    </w:p>
    <w:p w:rsidR="00000000" w:rsidRDefault="0035198A">
      <w:pPr>
        <w:rPr>
          <w:rFonts w:cs="David"/>
          <w:rtl/>
        </w:rPr>
      </w:pPr>
      <w:r>
        <w:rPr>
          <w:rFonts w:cs="David"/>
          <w:rtl/>
        </w:rPr>
        <w:tab/>
        <w:t>לא הסכמתי לזה. החוק היום נותן לי א</w:t>
      </w:r>
      <w:r>
        <w:rPr>
          <w:rFonts w:cs="David"/>
          <w:rtl/>
        </w:rPr>
        <w:t xml:space="preserve">ת הסמכות למנות מנהל לבית הדין בלי התייעצות עם אף אחד. דיברנו על זה קודם. </w:t>
      </w:r>
    </w:p>
    <w:p w:rsidR="00000000" w:rsidRDefault="0035198A">
      <w:pPr>
        <w:rPr>
          <w:rFonts w:cs="David"/>
          <w:rtl/>
        </w:rPr>
      </w:pPr>
    </w:p>
    <w:p w:rsidR="00000000" w:rsidRDefault="0035198A">
      <w:pPr>
        <w:rPr>
          <w:rFonts w:cs="David"/>
          <w:rtl/>
        </w:rPr>
      </w:pPr>
      <w:r>
        <w:rPr>
          <w:rFonts w:cs="David"/>
          <w:u w:val="single"/>
          <w:rtl/>
        </w:rPr>
        <w:t>תאופיק חטיב:</w:t>
      </w:r>
    </w:p>
    <w:p w:rsidR="00000000" w:rsidRDefault="0035198A">
      <w:pPr>
        <w:rPr>
          <w:rFonts w:cs="David"/>
          <w:rtl/>
        </w:rPr>
      </w:pPr>
      <w:r>
        <w:rPr>
          <w:rFonts w:cs="David"/>
          <w:rtl/>
        </w:rPr>
        <w:tab/>
      </w:r>
    </w:p>
    <w:p w:rsidR="00000000" w:rsidRDefault="0035198A">
      <w:pPr>
        <w:rPr>
          <w:rFonts w:cs="David"/>
          <w:rtl/>
        </w:rPr>
      </w:pPr>
      <w:r>
        <w:rPr>
          <w:rFonts w:cs="David"/>
          <w:rtl/>
        </w:rPr>
        <w:tab/>
        <w:t xml:space="preserve">בחוק המקורי יש בהתייעצות. </w:t>
      </w:r>
    </w:p>
    <w:p w:rsidR="00000000" w:rsidRDefault="0035198A">
      <w:pPr>
        <w:rPr>
          <w:rFonts w:cs="David"/>
          <w:rtl/>
        </w:rPr>
      </w:pPr>
    </w:p>
    <w:p w:rsidR="00000000" w:rsidRDefault="0035198A">
      <w:pPr>
        <w:rPr>
          <w:rFonts w:cs="David"/>
          <w:rtl/>
        </w:rPr>
      </w:pPr>
      <w:r>
        <w:rPr>
          <w:rFonts w:cs="David"/>
          <w:u w:val="single"/>
          <w:rtl/>
        </w:rPr>
        <w:t>שר המשפטים מאיר שטרית:</w:t>
      </w:r>
    </w:p>
    <w:p w:rsidR="00000000" w:rsidRDefault="0035198A">
      <w:pPr>
        <w:rPr>
          <w:rFonts w:cs="David"/>
          <w:rtl/>
        </w:rPr>
      </w:pPr>
    </w:p>
    <w:p w:rsidR="00000000" w:rsidRDefault="0035198A">
      <w:pPr>
        <w:rPr>
          <w:rFonts w:cs="David"/>
          <w:rtl/>
        </w:rPr>
      </w:pPr>
      <w:r>
        <w:rPr>
          <w:rFonts w:cs="David"/>
          <w:rtl/>
        </w:rPr>
        <w:tab/>
        <w:t xml:space="preserve">לא. </w:t>
      </w:r>
    </w:p>
    <w:p w:rsidR="00000000" w:rsidRDefault="0035198A">
      <w:pPr>
        <w:rPr>
          <w:rFonts w:cs="David"/>
          <w:rtl/>
        </w:rPr>
      </w:pPr>
    </w:p>
    <w:p w:rsidR="00000000" w:rsidRDefault="0035198A">
      <w:pPr>
        <w:rPr>
          <w:rFonts w:cs="David"/>
          <w:rtl/>
        </w:rPr>
      </w:pPr>
      <w:r>
        <w:rPr>
          <w:rFonts w:cs="David"/>
          <w:u w:val="single"/>
          <w:rtl/>
        </w:rPr>
        <w:t>מוחמד כנעאן:</w:t>
      </w:r>
    </w:p>
    <w:p w:rsidR="00000000" w:rsidRDefault="0035198A">
      <w:pPr>
        <w:rPr>
          <w:rFonts w:cs="David"/>
          <w:rtl/>
        </w:rPr>
      </w:pPr>
    </w:p>
    <w:p w:rsidR="00000000" w:rsidRDefault="0035198A">
      <w:pPr>
        <w:rPr>
          <w:rFonts w:cs="David"/>
          <w:rtl/>
        </w:rPr>
      </w:pPr>
      <w:r>
        <w:rPr>
          <w:rFonts w:cs="David"/>
          <w:rtl/>
        </w:rPr>
        <w:tab/>
        <w:t>כשאני וחבר-הכנסת חטיב ישבנו בלשכה שלך אמרת שזו אותה דוגמה של בית המשפט הגבוה לצדק. שם ימונה</w:t>
      </w:r>
      <w:r>
        <w:rPr>
          <w:rFonts w:cs="David"/>
          <w:rtl/>
        </w:rPr>
        <w:t xml:space="preserve"> מנהל בתי המשפט בהסכמת נשיא בית המשפט העליון. אמרת מה שחל שם, יחול גם פה. אני רשמתי את זה.</w:t>
      </w:r>
    </w:p>
    <w:p w:rsidR="00000000" w:rsidRDefault="0035198A">
      <w:pPr>
        <w:rPr>
          <w:rFonts w:cs="David"/>
          <w:rtl/>
        </w:rPr>
      </w:pPr>
      <w:r>
        <w:rPr>
          <w:rFonts w:cs="David"/>
          <w:rtl/>
        </w:rPr>
        <w:t xml:space="preserve"> </w:t>
      </w:r>
    </w:p>
    <w:p w:rsidR="00000000" w:rsidRDefault="0035198A">
      <w:pPr>
        <w:rPr>
          <w:rFonts w:cs="David"/>
          <w:rtl/>
        </w:rPr>
      </w:pPr>
      <w:r>
        <w:rPr>
          <w:rFonts w:cs="David"/>
          <w:u w:val="single"/>
          <w:rtl/>
        </w:rPr>
        <w:t>שר המשפטים מאיר שטרית:</w:t>
      </w:r>
    </w:p>
    <w:p w:rsidR="00000000" w:rsidRDefault="0035198A">
      <w:pPr>
        <w:rPr>
          <w:rFonts w:cs="David"/>
          <w:rtl/>
        </w:rPr>
      </w:pPr>
    </w:p>
    <w:p w:rsidR="00000000" w:rsidRDefault="0035198A">
      <w:pPr>
        <w:rPr>
          <w:rFonts w:cs="David"/>
          <w:rtl/>
        </w:rPr>
      </w:pPr>
      <w:r>
        <w:rPr>
          <w:rFonts w:cs="David"/>
          <w:rtl/>
        </w:rPr>
        <w:tab/>
        <w:t xml:space="preserve">על זה לא הסכמתי בשום פנים ואופן. אף פעם לא אמרתי את זה. </w:t>
      </w:r>
    </w:p>
    <w:p w:rsidR="00000000" w:rsidRDefault="0035198A">
      <w:pPr>
        <w:rPr>
          <w:rFonts w:cs="David"/>
          <w:rtl/>
        </w:rPr>
      </w:pPr>
    </w:p>
    <w:p w:rsidR="00000000" w:rsidRDefault="0035198A">
      <w:pPr>
        <w:rPr>
          <w:rFonts w:cs="David"/>
          <w:rtl/>
        </w:rPr>
      </w:pPr>
      <w:r>
        <w:rPr>
          <w:rFonts w:cs="David"/>
          <w:u w:val="single"/>
          <w:rtl/>
        </w:rPr>
        <w:t>מוחמד כנעאן:</w:t>
      </w:r>
    </w:p>
    <w:p w:rsidR="00000000" w:rsidRDefault="0035198A">
      <w:pPr>
        <w:rPr>
          <w:rFonts w:cs="David"/>
          <w:rtl/>
        </w:rPr>
      </w:pPr>
    </w:p>
    <w:p w:rsidR="00000000" w:rsidRDefault="0035198A">
      <w:pPr>
        <w:rPr>
          <w:rFonts w:cs="David"/>
          <w:rtl/>
        </w:rPr>
      </w:pPr>
      <w:r>
        <w:rPr>
          <w:rFonts w:cs="David"/>
          <w:rtl/>
        </w:rPr>
        <w:tab/>
        <w:t xml:space="preserve">אתה אמרת במפורש, מה שחל שם חל כאן. </w:t>
      </w:r>
    </w:p>
    <w:p w:rsidR="00000000" w:rsidRDefault="0035198A">
      <w:pPr>
        <w:rPr>
          <w:rFonts w:cs="David"/>
          <w:rtl/>
        </w:rPr>
      </w:pPr>
    </w:p>
    <w:p w:rsidR="00000000" w:rsidRDefault="0035198A">
      <w:pPr>
        <w:rPr>
          <w:rFonts w:cs="David"/>
          <w:rtl/>
        </w:rPr>
      </w:pPr>
      <w:r>
        <w:rPr>
          <w:rFonts w:cs="David"/>
          <w:u w:val="single"/>
          <w:rtl/>
        </w:rPr>
        <w:t>שר המשפטים מאיר שטרית:</w:t>
      </w:r>
    </w:p>
    <w:p w:rsidR="00000000" w:rsidRDefault="0035198A">
      <w:pPr>
        <w:rPr>
          <w:rFonts w:cs="David"/>
          <w:rtl/>
        </w:rPr>
      </w:pPr>
    </w:p>
    <w:p w:rsidR="00000000" w:rsidRDefault="0035198A">
      <w:pPr>
        <w:rPr>
          <w:rFonts w:cs="David"/>
          <w:rtl/>
        </w:rPr>
      </w:pPr>
      <w:r>
        <w:rPr>
          <w:rFonts w:cs="David"/>
          <w:rtl/>
        </w:rPr>
        <w:tab/>
        <w:t>חבר</w:t>
      </w:r>
      <w:r>
        <w:rPr>
          <w:rFonts w:cs="David"/>
          <w:rtl/>
        </w:rPr>
        <w:t xml:space="preserve">-הכנסת כנעאן. בחוק הקיים היום, שר הדתות היה ממנה את המנהל בעצמו, ללא הסכמה. אני לא רוצה שמנהל בתי הדין יהיה בצורה כלשהי נתון להחלטתו של נשיא בית הדין לערעורים. זה לא עניינו. העניין של ניהול בתי דין הוא עניין שלי. </w:t>
      </w:r>
    </w:p>
    <w:p w:rsidR="00000000" w:rsidRDefault="0035198A">
      <w:pPr>
        <w:rPr>
          <w:rFonts w:cs="David"/>
          <w:rtl/>
        </w:rPr>
      </w:pPr>
    </w:p>
    <w:p w:rsidR="00000000" w:rsidRDefault="0035198A">
      <w:pPr>
        <w:rPr>
          <w:rFonts w:cs="David"/>
          <w:rtl/>
        </w:rPr>
      </w:pPr>
      <w:r>
        <w:rPr>
          <w:rFonts w:cs="David"/>
          <w:u w:val="single"/>
          <w:rtl/>
        </w:rPr>
        <w:t>מוחמד כנעאן:</w:t>
      </w:r>
    </w:p>
    <w:p w:rsidR="00000000" w:rsidRDefault="0035198A">
      <w:pPr>
        <w:rPr>
          <w:rFonts w:cs="David"/>
          <w:rtl/>
        </w:rPr>
      </w:pPr>
    </w:p>
    <w:p w:rsidR="00000000" w:rsidRDefault="0035198A">
      <w:pPr>
        <w:rPr>
          <w:rFonts w:cs="David"/>
          <w:rtl/>
        </w:rPr>
      </w:pPr>
      <w:r>
        <w:rPr>
          <w:rFonts w:cs="David"/>
          <w:rtl/>
        </w:rPr>
        <w:tab/>
        <w:t>אבל גם לא יתכן שהוא יהיה נ</w:t>
      </w:r>
      <w:r>
        <w:rPr>
          <w:rFonts w:cs="David"/>
          <w:rtl/>
        </w:rPr>
        <w:t>תון להחלטה פוליטית של שר זה או אחר. הרי המערכת סרחה בגלל כל הפוליטיזציה שהיתה קיימת בבתי הדין השרעים.</w:t>
      </w:r>
    </w:p>
    <w:p w:rsidR="00000000" w:rsidRDefault="0035198A">
      <w:pPr>
        <w:rPr>
          <w:rFonts w:cs="David"/>
          <w:rtl/>
        </w:rPr>
      </w:pPr>
    </w:p>
    <w:p w:rsidR="00000000" w:rsidRDefault="0035198A">
      <w:pPr>
        <w:rPr>
          <w:rFonts w:cs="David"/>
          <w:rtl/>
        </w:rPr>
      </w:pPr>
      <w:r>
        <w:rPr>
          <w:rFonts w:cs="David"/>
          <w:u w:val="single"/>
          <w:rtl/>
        </w:rPr>
        <w:t>שר המשפטים מאיר שטרית:</w:t>
      </w:r>
    </w:p>
    <w:p w:rsidR="00000000" w:rsidRDefault="0035198A">
      <w:pPr>
        <w:rPr>
          <w:rFonts w:cs="David"/>
          <w:rtl/>
        </w:rPr>
      </w:pPr>
    </w:p>
    <w:p w:rsidR="00000000" w:rsidRDefault="0035198A">
      <w:pPr>
        <w:rPr>
          <w:rFonts w:cs="David"/>
          <w:rtl/>
        </w:rPr>
      </w:pPr>
      <w:r>
        <w:rPr>
          <w:rFonts w:cs="David"/>
          <w:rtl/>
        </w:rPr>
        <w:tab/>
        <w:t xml:space="preserve">אני לא אחראי לפוליטיזציה. </w:t>
      </w:r>
    </w:p>
    <w:p w:rsidR="00000000" w:rsidRDefault="0035198A">
      <w:pPr>
        <w:rPr>
          <w:rFonts w:cs="David"/>
          <w:rtl/>
        </w:rPr>
      </w:pPr>
    </w:p>
    <w:p w:rsidR="00000000" w:rsidRDefault="0035198A">
      <w:pPr>
        <w:rPr>
          <w:rFonts w:cs="David"/>
          <w:rtl/>
        </w:rPr>
      </w:pPr>
      <w:r>
        <w:rPr>
          <w:rFonts w:cs="David"/>
          <w:u w:val="single"/>
          <w:rtl/>
        </w:rPr>
        <w:t>נסים זאב:</w:t>
      </w:r>
    </w:p>
    <w:p w:rsidR="00000000" w:rsidRDefault="0035198A">
      <w:pPr>
        <w:rPr>
          <w:rFonts w:cs="David"/>
          <w:rtl/>
        </w:rPr>
      </w:pPr>
    </w:p>
    <w:p w:rsidR="00000000" w:rsidRDefault="0035198A">
      <w:pPr>
        <w:rPr>
          <w:rFonts w:cs="David"/>
          <w:rtl/>
        </w:rPr>
      </w:pPr>
      <w:r>
        <w:rPr>
          <w:rFonts w:cs="David"/>
          <w:rtl/>
        </w:rPr>
        <w:tab/>
        <w:t>אני מציע הצעה. יהיה בהתייעצות נשיא בית הדין אבל ההחלטה היא של שר המשפטים. יש הבדל בין הת</w:t>
      </w:r>
      <w:r>
        <w:rPr>
          <w:rFonts w:cs="David"/>
          <w:rtl/>
        </w:rPr>
        <w:t>ייעצות להסכמה. אני חושב שזה נכון ומכובד להתייעץ עם הנשיא, לא לקבל את החלטתו, את מרותו, הוא לא יכול לשים וטו. ההחלטה היא שלך בלעדית, אבל להתייעץ, אני חושב, שזה גם מכובד.</w:t>
      </w:r>
    </w:p>
    <w:p w:rsidR="00000000" w:rsidRDefault="0035198A">
      <w:pPr>
        <w:rPr>
          <w:rFonts w:cs="David"/>
          <w:rtl/>
        </w:rPr>
      </w:pPr>
    </w:p>
    <w:p w:rsidR="00000000" w:rsidRDefault="0035198A">
      <w:pPr>
        <w:rPr>
          <w:rFonts w:cs="David"/>
          <w:rtl/>
        </w:rPr>
      </w:pPr>
      <w:r>
        <w:rPr>
          <w:rFonts w:cs="David"/>
          <w:u w:val="single"/>
          <w:rtl/>
        </w:rPr>
        <w:t>שר המשפטים מאיר שטרית:</w:t>
      </w:r>
    </w:p>
    <w:p w:rsidR="00000000" w:rsidRDefault="0035198A">
      <w:pPr>
        <w:rPr>
          <w:rFonts w:cs="David"/>
          <w:rtl/>
        </w:rPr>
      </w:pPr>
    </w:p>
    <w:p w:rsidR="00000000" w:rsidRDefault="0035198A">
      <w:pPr>
        <w:rPr>
          <w:rFonts w:cs="David"/>
          <w:rtl/>
        </w:rPr>
      </w:pPr>
      <w:r>
        <w:rPr>
          <w:rFonts w:cs="David"/>
          <w:rtl/>
        </w:rPr>
        <w:tab/>
        <w:t>בחוק הקיים היום, מינוי מנהל בתי הדין הוא סמכותו הבלעדית של שר</w:t>
      </w:r>
      <w:r>
        <w:rPr>
          <w:rFonts w:cs="David"/>
          <w:rtl/>
        </w:rPr>
        <w:t xml:space="preserve"> הדתות, או עכשיו של שר המשפטים, בלי התייעצות עם אף אחד. אני גם הסברתי, חבר-הכנסת כנעאן, למה.</w:t>
      </w:r>
    </w:p>
    <w:p w:rsidR="00000000" w:rsidRDefault="0035198A">
      <w:pPr>
        <w:rPr>
          <w:rFonts w:cs="David"/>
          <w:rtl/>
        </w:rPr>
      </w:pPr>
    </w:p>
    <w:p w:rsidR="00000000" w:rsidRDefault="0035198A">
      <w:pPr>
        <w:rPr>
          <w:rFonts w:cs="David"/>
          <w:rtl/>
        </w:rPr>
      </w:pPr>
      <w:r>
        <w:rPr>
          <w:rFonts w:cs="David"/>
          <w:u w:val="single"/>
          <w:rtl/>
        </w:rPr>
        <w:t>מוחמד כנעאן:</w:t>
      </w:r>
    </w:p>
    <w:p w:rsidR="00000000" w:rsidRDefault="0035198A">
      <w:pPr>
        <w:rPr>
          <w:rFonts w:cs="David"/>
          <w:rtl/>
        </w:rPr>
      </w:pPr>
    </w:p>
    <w:p w:rsidR="00000000" w:rsidRDefault="0035198A">
      <w:pPr>
        <w:rPr>
          <w:rFonts w:cs="David"/>
          <w:rtl/>
        </w:rPr>
      </w:pPr>
      <w:r>
        <w:rPr>
          <w:rFonts w:cs="David"/>
          <w:rtl/>
        </w:rPr>
        <w:tab/>
        <w:t>אני רוצה להזכיר לך ולהזכיר ליועץ שלך, בלשכה שלך כאן בכנסת ישבנו והתווכחנו, ואתה אמרת אז: מה שחל בבית משפט העליון יחול כאן. הנה זה מצויין לי כאן בסע</w:t>
      </w:r>
      <w:r>
        <w:rPr>
          <w:rFonts w:cs="David"/>
          <w:rtl/>
        </w:rPr>
        <w:t xml:space="preserve">יף 82: בהסכמת נשיא בית הדין לערעורים. </w:t>
      </w:r>
    </w:p>
    <w:p w:rsidR="00000000" w:rsidRDefault="0035198A">
      <w:pPr>
        <w:rPr>
          <w:rFonts w:cs="David"/>
          <w:rtl/>
        </w:rPr>
      </w:pPr>
    </w:p>
    <w:p w:rsidR="00000000" w:rsidRDefault="0035198A">
      <w:pPr>
        <w:rPr>
          <w:rFonts w:cs="David"/>
          <w:rtl/>
        </w:rPr>
      </w:pPr>
      <w:r>
        <w:rPr>
          <w:rFonts w:cs="David"/>
          <w:u w:val="single"/>
          <w:rtl/>
        </w:rPr>
        <w:t>משה דיין:</w:t>
      </w:r>
    </w:p>
    <w:p w:rsidR="00000000" w:rsidRDefault="0035198A">
      <w:pPr>
        <w:rPr>
          <w:rFonts w:cs="David"/>
          <w:rtl/>
        </w:rPr>
      </w:pPr>
    </w:p>
    <w:p w:rsidR="00000000" w:rsidRDefault="0035198A">
      <w:pPr>
        <w:rPr>
          <w:rFonts w:cs="David"/>
          <w:rtl/>
        </w:rPr>
      </w:pPr>
      <w:r>
        <w:rPr>
          <w:rFonts w:cs="David"/>
          <w:rtl/>
        </w:rPr>
        <w:tab/>
        <w:t xml:space="preserve">יש לי פה את הנוסח שהשר כתב בכתב ידו. </w:t>
      </w:r>
    </w:p>
    <w:p w:rsidR="00000000" w:rsidRDefault="0035198A">
      <w:pPr>
        <w:rPr>
          <w:rFonts w:cs="David"/>
          <w:rtl/>
        </w:rPr>
      </w:pPr>
    </w:p>
    <w:p w:rsidR="00000000" w:rsidRDefault="0035198A">
      <w:pPr>
        <w:rPr>
          <w:rFonts w:cs="David"/>
          <w:rtl/>
        </w:rPr>
      </w:pPr>
      <w:r>
        <w:rPr>
          <w:rFonts w:cs="David"/>
          <w:u w:val="single"/>
          <w:rtl/>
        </w:rPr>
        <w:t>מוריה בקשי:</w:t>
      </w:r>
    </w:p>
    <w:p w:rsidR="00000000" w:rsidRDefault="0035198A">
      <w:pPr>
        <w:rPr>
          <w:rFonts w:cs="David"/>
          <w:rtl/>
        </w:rPr>
      </w:pPr>
    </w:p>
    <w:p w:rsidR="00000000" w:rsidRDefault="0035198A">
      <w:pPr>
        <w:rPr>
          <w:rFonts w:cs="David"/>
          <w:rtl/>
        </w:rPr>
      </w:pPr>
      <w:r>
        <w:rPr>
          <w:rFonts w:cs="David"/>
          <w:rtl/>
        </w:rPr>
        <w:tab/>
        <w:t xml:space="preserve">לגבי בתי הדין הרבניים, אם הוא אחד הדיינים, לא צריך הסכמה ולא התייעצות. אם הוא מי שכשיר להיבחר כרב עיר, זה צריך להיות בהסכמה. אבל יש שני מסלולים. </w:t>
      </w:r>
    </w:p>
    <w:p w:rsidR="00000000" w:rsidRDefault="0035198A">
      <w:pPr>
        <w:rPr>
          <w:rFonts w:cs="David"/>
          <w:rtl/>
        </w:rPr>
      </w:pPr>
    </w:p>
    <w:p w:rsidR="00000000" w:rsidRDefault="0035198A">
      <w:pPr>
        <w:rPr>
          <w:rFonts w:cs="David"/>
          <w:rtl/>
        </w:rPr>
      </w:pPr>
      <w:r>
        <w:rPr>
          <w:rFonts w:cs="David"/>
          <w:u w:val="single"/>
          <w:rtl/>
        </w:rPr>
        <w:t>שר ה</w:t>
      </w:r>
      <w:r>
        <w:rPr>
          <w:rFonts w:cs="David"/>
          <w:u w:val="single"/>
          <w:rtl/>
        </w:rPr>
        <w:t>משפטים מאיר שטרית:</w:t>
      </w:r>
    </w:p>
    <w:p w:rsidR="00000000" w:rsidRDefault="0035198A">
      <w:pPr>
        <w:rPr>
          <w:rFonts w:cs="David"/>
          <w:rtl/>
        </w:rPr>
      </w:pPr>
    </w:p>
    <w:p w:rsidR="00000000" w:rsidRDefault="0035198A">
      <w:pPr>
        <w:rPr>
          <w:rFonts w:cs="David"/>
          <w:rtl/>
        </w:rPr>
      </w:pPr>
      <w:r>
        <w:rPr>
          <w:rFonts w:cs="David"/>
          <w:rtl/>
        </w:rPr>
        <w:tab/>
        <w:t xml:space="preserve">חבר-הכנסת כנעאן, אני לא הסכמתי לזה ואני לא מסכים לזה. </w:t>
      </w:r>
    </w:p>
    <w:p w:rsidR="00000000" w:rsidRDefault="0035198A">
      <w:pPr>
        <w:rPr>
          <w:rFonts w:cs="David"/>
          <w:rtl/>
        </w:rPr>
      </w:pPr>
    </w:p>
    <w:p w:rsidR="00000000" w:rsidRDefault="0035198A">
      <w:pPr>
        <w:rPr>
          <w:rFonts w:cs="David"/>
          <w:rtl/>
        </w:rPr>
      </w:pPr>
      <w:r>
        <w:rPr>
          <w:rFonts w:cs="David"/>
          <w:u w:val="single"/>
          <w:rtl/>
        </w:rPr>
        <w:t>תאופיק חטיב:</w:t>
      </w:r>
    </w:p>
    <w:p w:rsidR="00000000" w:rsidRDefault="0035198A">
      <w:pPr>
        <w:rPr>
          <w:rFonts w:cs="David"/>
          <w:rtl/>
        </w:rPr>
      </w:pPr>
    </w:p>
    <w:p w:rsidR="00000000" w:rsidRDefault="0035198A">
      <w:pPr>
        <w:rPr>
          <w:rFonts w:cs="David"/>
          <w:rtl/>
        </w:rPr>
      </w:pPr>
      <w:r>
        <w:rPr>
          <w:rFonts w:cs="David"/>
          <w:rtl/>
        </w:rPr>
        <w:tab/>
        <w:t xml:space="preserve">לא הסכמת להסכמה, אבל פה הורדתי גם בהתייעצות. </w:t>
      </w:r>
    </w:p>
    <w:p w:rsidR="00000000" w:rsidRDefault="0035198A">
      <w:pPr>
        <w:rPr>
          <w:rFonts w:cs="David"/>
          <w:rtl/>
        </w:rPr>
      </w:pPr>
    </w:p>
    <w:p w:rsidR="00000000" w:rsidRDefault="0035198A">
      <w:pPr>
        <w:rPr>
          <w:rFonts w:cs="David"/>
          <w:rtl/>
        </w:rPr>
      </w:pPr>
      <w:r>
        <w:rPr>
          <w:rFonts w:cs="David"/>
          <w:u w:val="single"/>
          <w:rtl/>
        </w:rPr>
        <w:t>שר המשפטים מאיר שטרית:</w:t>
      </w:r>
    </w:p>
    <w:p w:rsidR="00000000" w:rsidRDefault="0035198A">
      <w:pPr>
        <w:rPr>
          <w:rFonts w:cs="David"/>
          <w:rtl/>
        </w:rPr>
      </w:pPr>
    </w:p>
    <w:p w:rsidR="00000000" w:rsidRDefault="0035198A">
      <w:pPr>
        <w:rPr>
          <w:rFonts w:cs="David"/>
          <w:rtl/>
        </w:rPr>
      </w:pPr>
      <w:r>
        <w:rPr>
          <w:rFonts w:cs="David"/>
          <w:rtl/>
        </w:rPr>
        <w:tab/>
        <w:t xml:space="preserve">שיהיה בהתייעצות. אני מקבל את ההצעה שלך. </w:t>
      </w:r>
    </w:p>
    <w:p w:rsidR="00000000" w:rsidRDefault="0035198A">
      <w:pPr>
        <w:rPr>
          <w:rFonts w:cs="David"/>
          <w:rtl/>
        </w:rPr>
      </w:pPr>
    </w:p>
    <w:p w:rsidR="00000000" w:rsidRDefault="0035198A">
      <w:pPr>
        <w:rPr>
          <w:rFonts w:cs="David"/>
          <w:rtl/>
        </w:rPr>
      </w:pPr>
      <w:r>
        <w:rPr>
          <w:rFonts w:cs="David"/>
          <w:u w:val="single"/>
          <w:rtl/>
        </w:rPr>
        <w:t>מוחמד כנעאן:</w:t>
      </w:r>
    </w:p>
    <w:p w:rsidR="00000000" w:rsidRDefault="0035198A">
      <w:pPr>
        <w:rPr>
          <w:rFonts w:cs="David"/>
          <w:rtl/>
        </w:rPr>
      </w:pPr>
    </w:p>
    <w:p w:rsidR="00000000" w:rsidRDefault="0035198A">
      <w:pPr>
        <w:rPr>
          <w:rFonts w:cs="David"/>
          <w:rtl/>
        </w:rPr>
      </w:pPr>
      <w:r>
        <w:rPr>
          <w:rFonts w:cs="David"/>
          <w:rtl/>
        </w:rPr>
        <w:tab/>
        <w:t>זה לא מקובל עלי כי זה בניגוד לסיכום</w:t>
      </w:r>
      <w:r>
        <w:rPr>
          <w:rFonts w:cs="David"/>
          <w:rtl/>
        </w:rPr>
        <w:t xml:space="preserve"> שהיה.</w:t>
      </w:r>
    </w:p>
    <w:p w:rsidR="00000000" w:rsidRDefault="0035198A">
      <w:pPr>
        <w:rPr>
          <w:rFonts w:cs="David"/>
          <w:rtl/>
        </w:rPr>
      </w:pPr>
    </w:p>
    <w:p w:rsidR="00000000" w:rsidRDefault="0035198A">
      <w:pPr>
        <w:rPr>
          <w:rFonts w:cs="David"/>
          <w:rtl/>
        </w:rPr>
      </w:pPr>
      <w:r>
        <w:rPr>
          <w:rFonts w:cs="David"/>
          <w:u w:val="single"/>
          <w:rtl/>
        </w:rPr>
        <w:t>שר המשפטים מאיר שטרית:</w:t>
      </w:r>
    </w:p>
    <w:p w:rsidR="00000000" w:rsidRDefault="0035198A">
      <w:pPr>
        <w:rPr>
          <w:rFonts w:cs="David"/>
          <w:rtl/>
        </w:rPr>
      </w:pPr>
    </w:p>
    <w:p w:rsidR="00000000" w:rsidRDefault="0035198A">
      <w:pPr>
        <w:rPr>
          <w:rFonts w:cs="David"/>
          <w:rtl/>
        </w:rPr>
      </w:pPr>
      <w:r>
        <w:rPr>
          <w:rFonts w:cs="David"/>
          <w:rtl/>
        </w:rPr>
        <w:tab/>
        <w:t xml:space="preserve">לא נכון. לא היה סיכום כזה. </w:t>
      </w:r>
    </w:p>
    <w:p w:rsidR="00000000" w:rsidRDefault="0035198A">
      <w:pPr>
        <w:rPr>
          <w:rFonts w:cs="David"/>
          <w:rtl/>
        </w:rPr>
      </w:pPr>
    </w:p>
    <w:p w:rsidR="00000000" w:rsidRDefault="0035198A">
      <w:pPr>
        <w:rPr>
          <w:rFonts w:cs="David"/>
          <w:rtl/>
        </w:rPr>
      </w:pPr>
      <w:r>
        <w:rPr>
          <w:rFonts w:cs="David"/>
          <w:u w:val="single"/>
          <w:rtl/>
        </w:rPr>
        <w:t>נסים זאב:</w:t>
      </w:r>
    </w:p>
    <w:p w:rsidR="00000000" w:rsidRDefault="0035198A">
      <w:pPr>
        <w:rPr>
          <w:rFonts w:cs="David"/>
          <w:rtl/>
        </w:rPr>
      </w:pPr>
    </w:p>
    <w:p w:rsidR="00000000" w:rsidRDefault="0035198A">
      <w:pPr>
        <w:rPr>
          <w:rFonts w:cs="David"/>
          <w:rtl/>
        </w:rPr>
      </w:pPr>
      <w:r>
        <w:rPr>
          <w:rFonts w:cs="David"/>
          <w:rtl/>
        </w:rPr>
        <w:tab/>
        <w:t xml:space="preserve">אדוני השר, אני הסברתי שגם בבית הדין הגדול קיים רק התייעצות וההחלטה היא של השר. זאת אומרת, אין פה שום קיפוח או אפלייה של בית הדין השרעי. </w:t>
      </w:r>
    </w:p>
    <w:p w:rsidR="00000000" w:rsidRDefault="0035198A">
      <w:pPr>
        <w:rPr>
          <w:rFonts w:cs="David"/>
          <w:rtl/>
        </w:rPr>
      </w:pPr>
    </w:p>
    <w:p w:rsidR="00000000" w:rsidRDefault="0035198A">
      <w:pPr>
        <w:rPr>
          <w:rFonts w:cs="David"/>
          <w:rtl/>
        </w:rPr>
      </w:pPr>
      <w:r>
        <w:rPr>
          <w:rFonts w:cs="David"/>
          <w:u w:val="single"/>
          <w:rtl/>
        </w:rPr>
        <w:t>רפאת אבו זלאם:</w:t>
      </w:r>
    </w:p>
    <w:p w:rsidR="00000000" w:rsidRDefault="0035198A">
      <w:pPr>
        <w:rPr>
          <w:rFonts w:cs="David"/>
          <w:rtl/>
        </w:rPr>
      </w:pPr>
    </w:p>
    <w:p w:rsidR="00000000" w:rsidRDefault="0035198A">
      <w:pPr>
        <w:rPr>
          <w:rFonts w:cs="David"/>
          <w:rtl/>
        </w:rPr>
      </w:pPr>
      <w:r>
        <w:rPr>
          <w:rFonts w:cs="David"/>
          <w:rtl/>
        </w:rPr>
        <w:tab/>
        <w:t>אני מבין את הפואנטה של אדונ</w:t>
      </w:r>
      <w:r>
        <w:rPr>
          <w:rFonts w:cs="David"/>
          <w:rtl/>
        </w:rPr>
        <w:t>י השר בכל מה שקשור לעניין התלות. עניין הפוליטיזציה הוא מאוד חשוב גם לך, גם לי וגם לנשיא מן הסתם, אבל חשוב מאוד שגם לא תהיה הפרדה. אני לא רואה הבדל בין חוק בתי המשפט לגבי מינוי מנהל בתי המשפט, כאשר סעיף 82 קובע במפורש: מנהל בתי המשפט ימונה על ידי השר בהסכמת</w:t>
      </w:r>
      <w:r>
        <w:rPr>
          <w:rFonts w:cs="David"/>
          <w:rtl/>
        </w:rPr>
        <w:t xml:space="preserve"> נשיא בית המשפט העליון. כנ"ל לגבי בתי הדין הרבניים. יש שתי חלופות, כפי שאמרה מוריה בקשי.  נוסיף את החלופה הזאת. </w:t>
      </w:r>
    </w:p>
    <w:p w:rsidR="00000000" w:rsidRDefault="0035198A">
      <w:pPr>
        <w:rPr>
          <w:rFonts w:cs="David"/>
          <w:rtl/>
        </w:rPr>
      </w:pPr>
    </w:p>
    <w:p w:rsidR="00000000" w:rsidRDefault="0035198A">
      <w:pPr>
        <w:rPr>
          <w:rFonts w:cs="David"/>
          <w:rtl/>
        </w:rPr>
      </w:pPr>
      <w:r>
        <w:rPr>
          <w:rFonts w:cs="David"/>
          <w:u w:val="single"/>
          <w:rtl/>
        </w:rPr>
        <w:t>שר המשפטים מאיר שטרית:</w:t>
      </w:r>
    </w:p>
    <w:p w:rsidR="00000000" w:rsidRDefault="0035198A">
      <w:pPr>
        <w:rPr>
          <w:rFonts w:cs="David"/>
          <w:rtl/>
        </w:rPr>
      </w:pPr>
    </w:p>
    <w:p w:rsidR="00000000" w:rsidRDefault="0035198A">
      <w:pPr>
        <w:rPr>
          <w:rFonts w:cs="David"/>
          <w:rtl/>
        </w:rPr>
      </w:pPr>
      <w:r>
        <w:rPr>
          <w:rFonts w:cs="David"/>
          <w:rtl/>
        </w:rPr>
        <w:tab/>
        <w:t xml:space="preserve">אני לא מסכים. </w:t>
      </w:r>
    </w:p>
    <w:p w:rsidR="00000000" w:rsidRDefault="0035198A">
      <w:pPr>
        <w:rPr>
          <w:rFonts w:cs="David"/>
          <w:rtl/>
        </w:rPr>
      </w:pPr>
    </w:p>
    <w:p w:rsidR="00000000" w:rsidRDefault="0035198A">
      <w:pPr>
        <w:rPr>
          <w:rFonts w:cs="David"/>
          <w:rtl/>
        </w:rPr>
      </w:pPr>
      <w:r>
        <w:rPr>
          <w:rFonts w:cs="David"/>
          <w:u w:val="single"/>
          <w:rtl/>
        </w:rPr>
        <w:t>היו"ר משה גפני:</w:t>
      </w:r>
    </w:p>
    <w:p w:rsidR="00000000" w:rsidRDefault="0035198A">
      <w:pPr>
        <w:rPr>
          <w:rFonts w:cs="David"/>
          <w:rtl/>
        </w:rPr>
      </w:pPr>
    </w:p>
    <w:p w:rsidR="00000000" w:rsidRDefault="0035198A">
      <w:pPr>
        <w:rPr>
          <w:rFonts w:cs="David"/>
          <w:rtl/>
        </w:rPr>
      </w:pPr>
      <w:r>
        <w:rPr>
          <w:rFonts w:cs="David"/>
          <w:rtl/>
        </w:rPr>
        <w:tab/>
        <w:t>אני מציע לקבל את הפשרה והיא בהתייעצות.</w:t>
      </w:r>
    </w:p>
    <w:p w:rsidR="00000000" w:rsidRDefault="0035198A">
      <w:pPr>
        <w:rPr>
          <w:rFonts w:cs="David"/>
          <w:rtl/>
        </w:rPr>
      </w:pPr>
    </w:p>
    <w:p w:rsidR="00000000" w:rsidRDefault="0035198A">
      <w:pPr>
        <w:rPr>
          <w:rFonts w:cs="David"/>
          <w:rtl/>
        </w:rPr>
      </w:pPr>
      <w:r>
        <w:rPr>
          <w:rFonts w:cs="David"/>
          <w:u w:val="single"/>
          <w:rtl/>
        </w:rPr>
        <w:t>מוחמד כנעאן:</w:t>
      </w:r>
    </w:p>
    <w:p w:rsidR="00000000" w:rsidRDefault="0035198A">
      <w:pPr>
        <w:rPr>
          <w:rFonts w:cs="David"/>
          <w:rtl/>
        </w:rPr>
      </w:pPr>
    </w:p>
    <w:p w:rsidR="00000000" w:rsidRDefault="0035198A">
      <w:pPr>
        <w:rPr>
          <w:rFonts w:cs="David"/>
          <w:rtl/>
        </w:rPr>
      </w:pPr>
      <w:r>
        <w:rPr>
          <w:rFonts w:cs="David"/>
          <w:rtl/>
        </w:rPr>
        <w:tab/>
        <w:t>אני מסכים שהמצב יהיה לפחות כ</w:t>
      </w:r>
      <w:r>
        <w:rPr>
          <w:rFonts w:cs="David"/>
          <w:rtl/>
        </w:rPr>
        <w:t>מו בבתי הדין הרבניים. אני לא מסכים לאפליה.</w:t>
      </w:r>
    </w:p>
    <w:p w:rsidR="00000000" w:rsidRDefault="0035198A">
      <w:pPr>
        <w:rPr>
          <w:rFonts w:cs="David"/>
          <w:rtl/>
        </w:rPr>
      </w:pPr>
    </w:p>
    <w:p w:rsidR="00000000" w:rsidRDefault="0035198A">
      <w:pPr>
        <w:rPr>
          <w:rFonts w:cs="David"/>
          <w:rtl/>
        </w:rPr>
      </w:pPr>
      <w:r>
        <w:rPr>
          <w:rFonts w:cs="David"/>
          <w:u w:val="single"/>
          <w:rtl/>
        </w:rPr>
        <w:br w:type="page"/>
        <w:t>שר המשפטים מאיר שטרית:</w:t>
      </w:r>
    </w:p>
    <w:p w:rsidR="00000000" w:rsidRDefault="0035198A">
      <w:pPr>
        <w:rPr>
          <w:rFonts w:cs="David"/>
          <w:rtl/>
        </w:rPr>
      </w:pPr>
    </w:p>
    <w:p w:rsidR="00000000" w:rsidRDefault="0035198A">
      <w:pPr>
        <w:rPr>
          <w:rFonts w:cs="David"/>
          <w:rtl/>
        </w:rPr>
      </w:pPr>
      <w:r>
        <w:rPr>
          <w:rFonts w:cs="David"/>
          <w:rtl/>
        </w:rPr>
        <w:tab/>
        <w:t xml:space="preserve">אני לא מסכים לתלות כלשהי. אם יש הסתייגויות, אני אגיש הסתייגות משלי על דברים שאני לא מסכים עליהם. </w:t>
      </w:r>
    </w:p>
    <w:p w:rsidR="00000000" w:rsidRDefault="0035198A">
      <w:pPr>
        <w:rPr>
          <w:rFonts w:cs="David"/>
          <w:rtl/>
        </w:rPr>
      </w:pPr>
    </w:p>
    <w:p w:rsidR="00000000" w:rsidRDefault="0035198A">
      <w:pPr>
        <w:rPr>
          <w:rFonts w:cs="David"/>
          <w:rtl/>
        </w:rPr>
      </w:pPr>
      <w:r>
        <w:rPr>
          <w:rFonts w:cs="David"/>
          <w:u w:val="single"/>
          <w:rtl/>
        </w:rPr>
        <w:t>היו"ר משה גפני:</w:t>
      </w:r>
    </w:p>
    <w:p w:rsidR="00000000" w:rsidRDefault="0035198A">
      <w:pPr>
        <w:rPr>
          <w:rFonts w:cs="David"/>
          <w:rtl/>
        </w:rPr>
      </w:pPr>
    </w:p>
    <w:p w:rsidR="00000000" w:rsidRDefault="0035198A">
      <w:pPr>
        <w:rPr>
          <w:rFonts w:cs="David"/>
          <w:rtl/>
        </w:rPr>
      </w:pPr>
      <w:r>
        <w:rPr>
          <w:rFonts w:cs="David"/>
          <w:rtl/>
        </w:rPr>
        <w:tab/>
        <w:t>אני מציע שהוועדה תחליט שהמינוי יהיה על ידי שר המשפטים בהתייעצות עם נש</w:t>
      </w:r>
      <w:r>
        <w:rPr>
          <w:rFonts w:cs="David"/>
          <w:rtl/>
        </w:rPr>
        <w:t>יא בית הדין השרעי. אני אאפשר לכם להעלות הסתייגויות. השר אומר שאם אתם תעלו הסתייגויות ותביאו אותן להצבעה, הוא יגיש הסתייגויות משלו. ההחלטה היא שלכם. תבואו בדברים עם השר.</w:t>
      </w:r>
    </w:p>
    <w:p w:rsidR="00000000" w:rsidRDefault="0035198A">
      <w:pPr>
        <w:rPr>
          <w:rFonts w:cs="David"/>
          <w:rtl/>
        </w:rPr>
      </w:pPr>
    </w:p>
    <w:p w:rsidR="00000000" w:rsidRDefault="0035198A">
      <w:pPr>
        <w:rPr>
          <w:rFonts w:cs="David"/>
          <w:rtl/>
        </w:rPr>
      </w:pPr>
      <w:r>
        <w:rPr>
          <w:rFonts w:cs="David"/>
          <w:u w:val="single"/>
          <w:rtl/>
        </w:rPr>
        <w:t>מוחמד כנעאן:</w:t>
      </w:r>
    </w:p>
    <w:p w:rsidR="00000000" w:rsidRDefault="0035198A">
      <w:pPr>
        <w:rPr>
          <w:rFonts w:cs="David"/>
          <w:rtl/>
        </w:rPr>
      </w:pPr>
    </w:p>
    <w:p w:rsidR="00000000" w:rsidRDefault="0035198A">
      <w:pPr>
        <w:rPr>
          <w:rFonts w:cs="David"/>
          <w:rtl/>
        </w:rPr>
      </w:pPr>
      <w:r>
        <w:rPr>
          <w:rFonts w:cs="David"/>
          <w:rtl/>
        </w:rPr>
        <w:tab/>
        <w:t xml:space="preserve">אילו לא ישבנו בלשכת השר וסיכמנו בנושא הזה - - - </w:t>
      </w:r>
    </w:p>
    <w:p w:rsidR="00000000" w:rsidRDefault="0035198A">
      <w:pPr>
        <w:rPr>
          <w:rFonts w:cs="David"/>
          <w:rtl/>
        </w:rPr>
      </w:pPr>
    </w:p>
    <w:p w:rsidR="00000000" w:rsidRDefault="0035198A">
      <w:pPr>
        <w:rPr>
          <w:rFonts w:cs="David"/>
          <w:rtl/>
        </w:rPr>
      </w:pPr>
      <w:r>
        <w:rPr>
          <w:rFonts w:cs="David"/>
          <w:u w:val="single"/>
          <w:rtl/>
        </w:rPr>
        <w:t>שר המשפטים מאיר שטרית</w:t>
      </w:r>
      <w:r>
        <w:rPr>
          <w:rFonts w:cs="David"/>
          <w:u w:val="single"/>
          <w:rtl/>
        </w:rPr>
        <w:t>:</w:t>
      </w:r>
    </w:p>
    <w:p w:rsidR="00000000" w:rsidRDefault="0035198A">
      <w:pPr>
        <w:rPr>
          <w:rFonts w:cs="David"/>
          <w:rtl/>
        </w:rPr>
      </w:pPr>
    </w:p>
    <w:p w:rsidR="00000000" w:rsidRDefault="0035198A">
      <w:pPr>
        <w:rPr>
          <w:rFonts w:cs="David"/>
          <w:rtl/>
        </w:rPr>
      </w:pPr>
      <w:r>
        <w:rPr>
          <w:rFonts w:cs="David"/>
          <w:rtl/>
        </w:rPr>
        <w:tab/>
        <w:t xml:space="preserve">חבר-הכנסת כנעאן, לא סיכמנו. אתה אומר לא אמת. סיכמנו הפוך. הדברים כתובים אצל היועץ שלי בכתב ידי ביום הסיכום. על דברים אחרים הסכמתי בהתייעצות. על סדרי הדין הסכמתי בהתייעצות. </w:t>
      </w:r>
    </w:p>
    <w:p w:rsidR="00000000" w:rsidRDefault="0035198A">
      <w:pPr>
        <w:rPr>
          <w:rFonts w:cs="David"/>
          <w:rtl/>
        </w:rPr>
      </w:pPr>
    </w:p>
    <w:p w:rsidR="00000000" w:rsidRDefault="0035198A">
      <w:pPr>
        <w:rPr>
          <w:rFonts w:cs="David"/>
          <w:rtl/>
        </w:rPr>
      </w:pPr>
      <w:r>
        <w:rPr>
          <w:rFonts w:cs="David"/>
          <w:u w:val="single"/>
          <w:rtl/>
        </w:rPr>
        <w:t>היו"ר משה גפני:</w:t>
      </w:r>
    </w:p>
    <w:p w:rsidR="00000000" w:rsidRDefault="0035198A">
      <w:pPr>
        <w:rPr>
          <w:rFonts w:cs="David"/>
          <w:rtl/>
        </w:rPr>
      </w:pPr>
    </w:p>
    <w:p w:rsidR="00000000" w:rsidRDefault="0035198A">
      <w:pPr>
        <w:rPr>
          <w:rFonts w:cs="David"/>
          <w:rtl/>
        </w:rPr>
      </w:pPr>
      <w:r>
        <w:rPr>
          <w:rFonts w:cs="David"/>
          <w:rtl/>
        </w:rPr>
        <w:tab/>
        <w:t>אני לא הולך לפתוח דיון כל כך גדול. חבר-הכנסת נסים זאב הציע ה</w:t>
      </w:r>
      <w:r>
        <w:rPr>
          <w:rFonts w:cs="David"/>
          <w:rtl/>
        </w:rPr>
        <w:t>צעת פשרה שמקובלת עלי. אני רוצה לסיים את החוק עכשיו. אני דוחה את ההכרעה. עד שהחוק יבוא למליאה ועד שהיועצת המשפטית תנסח את החוק, אני מאפשר לכם להגיש הסתייגויות. אומר שר המשפטים: אם תגישו הסתייגויות והן יובאו להצבעה, הוא יגיש הסתייגויות משלו. יש לכם את פרק הז</w:t>
      </w:r>
      <w:r>
        <w:rPr>
          <w:rFonts w:cs="David"/>
          <w:rtl/>
        </w:rPr>
        <w:t xml:space="preserve">מן הזה לבוא בדברים עם שר המשפטים. שום דבר לא קרה, מכיוון שאם תגיעו להסכמה עם שר המשפטים, הוא יקבל את ההסתייגות שלכם. </w:t>
      </w:r>
    </w:p>
    <w:p w:rsidR="00000000" w:rsidRDefault="0035198A">
      <w:pPr>
        <w:rPr>
          <w:rFonts w:cs="David"/>
          <w:rtl/>
        </w:rPr>
      </w:pPr>
    </w:p>
    <w:p w:rsidR="00000000" w:rsidRDefault="0035198A">
      <w:pPr>
        <w:rPr>
          <w:rFonts w:cs="David"/>
          <w:rtl/>
        </w:rPr>
      </w:pPr>
      <w:r>
        <w:rPr>
          <w:rFonts w:cs="David"/>
          <w:u w:val="single"/>
          <w:rtl/>
        </w:rPr>
        <w:t>מוחמד כנעאן:</w:t>
      </w:r>
    </w:p>
    <w:p w:rsidR="00000000" w:rsidRDefault="0035198A">
      <w:pPr>
        <w:rPr>
          <w:rFonts w:cs="David"/>
          <w:rtl/>
        </w:rPr>
      </w:pPr>
    </w:p>
    <w:p w:rsidR="00000000" w:rsidRDefault="0035198A">
      <w:pPr>
        <w:rPr>
          <w:rFonts w:cs="David"/>
          <w:rtl/>
        </w:rPr>
      </w:pPr>
      <w:r>
        <w:rPr>
          <w:rFonts w:cs="David"/>
          <w:rtl/>
        </w:rPr>
        <w:tab/>
        <w:t>בסדר.</w:t>
      </w:r>
    </w:p>
    <w:p w:rsidR="00000000" w:rsidRDefault="0035198A">
      <w:pPr>
        <w:rPr>
          <w:rFonts w:cs="David"/>
          <w:rtl/>
        </w:rPr>
      </w:pPr>
    </w:p>
    <w:p w:rsidR="00000000" w:rsidRDefault="0035198A">
      <w:pPr>
        <w:rPr>
          <w:rFonts w:cs="David"/>
          <w:rtl/>
        </w:rPr>
      </w:pPr>
      <w:r>
        <w:rPr>
          <w:rFonts w:cs="David"/>
          <w:u w:val="single"/>
          <w:rtl/>
        </w:rPr>
        <w:t>היו"ר משה גפני:</w:t>
      </w:r>
    </w:p>
    <w:p w:rsidR="00000000" w:rsidRDefault="0035198A">
      <w:pPr>
        <w:rPr>
          <w:rFonts w:cs="David"/>
          <w:rtl/>
        </w:rPr>
      </w:pPr>
    </w:p>
    <w:p w:rsidR="00000000" w:rsidRDefault="0035198A">
      <w:pPr>
        <w:rPr>
          <w:rFonts w:cs="David"/>
          <w:rtl/>
        </w:rPr>
      </w:pPr>
      <w:r>
        <w:rPr>
          <w:rFonts w:cs="David"/>
          <w:rtl/>
        </w:rPr>
        <w:tab/>
        <w:t>הנוסח של הוועדה הוא בהתייעצות.</w:t>
      </w:r>
    </w:p>
    <w:p w:rsidR="00000000" w:rsidRDefault="0035198A">
      <w:pPr>
        <w:rPr>
          <w:rFonts w:cs="David"/>
          <w:rtl/>
        </w:rPr>
      </w:pPr>
    </w:p>
    <w:p w:rsidR="00000000" w:rsidRDefault="0035198A">
      <w:pPr>
        <w:rPr>
          <w:rFonts w:cs="David"/>
          <w:rtl/>
        </w:rPr>
      </w:pPr>
      <w:r>
        <w:rPr>
          <w:rFonts w:cs="David"/>
          <w:u w:val="single"/>
          <w:rtl/>
        </w:rPr>
        <w:t>מרים פרנקל-שור:</w:t>
      </w:r>
    </w:p>
    <w:p w:rsidR="00000000" w:rsidRDefault="0035198A">
      <w:pPr>
        <w:rPr>
          <w:rFonts w:cs="David"/>
          <w:rtl/>
        </w:rPr>
      </w:pPr>
    </w:p>
    <w:p w:rsidR="00000000" w:rsidRDefault="0035198A">
      <w:pPr>
        <w:rPr>
          <w:rFonts w:cs="David"/>
          <w:rtl/>
        </w:rPr>
      </w:pPr>
      <w:r>
        <w:rPr>
          <w:rFonts w:cs="David"/>
          <w:rtl/>
        </w:rPr>
        <w:tab/>
        <w:t xml:space="preserve">(קוראת סעיפים 10-15). </w:t>
      </w:r>
    </w:p>
    <w:p w:rsidR="00000000" w:rsidRDefault="0035198A">
      <w:pPr>
        <w:rPr>
          <w:rFonts w:cs="David"/>
          <w:rtl/>
        </w:rPr>
      </w:pPr>
    </w:p>
    <w:p w:rsidR="00000000" w:rsidRDefault="0035198A">
      <w:pPr>
        <w:rPr>
          <w:rFonts w:cs="David"/>
          <w:rtl/>
        </w:rPr>
      </w:pPr>
      <w:r>
        <w:rPr>
          <w:rFonts w:cs="David"/>
          <w:u w:val="single"/>
          <w:rtl/>
        </w:rPr>
        <w:t>שר המשפטים מאיר שטרית:</w:t>
      </w:r>
    </w:p>
    <w:p w:rsidR="00000000" w:rsidRDefault="0035198A">
      <w:pPr>
        <w:rPr>
          <w:rFonts w:cs="David"/>
          <w:rtl/>
        </w:rPr>
      </w:pPr>
    </w:p>
    <w:p w:rsidR="00000000" w:rsidRDefault="0035198A">
      <w:pPr>
        <w:rPr>
          <w:rFonts w:cs="David"/>
          <w:rtl/>
        </w:rPr>
      </w:pPr>
      <w:r>
        <w:rPr>
          <w:rFonts w:cs="David"/>
          <w:rtl/>
        </w:rPr>
        <w:tab/>
        <w:t>פה יש רעיון של גמר כהונה. הסעיף הזה אומר שנשיא בית הדין לערעורים לא יכהן יותר מעשר שנים.</w:t>
      </w:r>
    </w:p>
    <w:p w:rsidR="00000000" w:rsidRDefault="0035198A">
      <w:pPr>
        <w:rPr>
          <w:rFonts w:cs="David"/>
          <w:rtl/>
        </w:rPr>
      </w:pPr>
    </w:p>
    <w:p w:rsidR="00000000" w:rsidRDefault="0035198A">
      <w:pPr>
        <w:rPr>
          <w:rFonts w:cs="David"/>
          <w:rtl/>
        </w:rPr>
      </w:pPr>
      <w:r>
        <w:rPr>
          <w:rFonts w:cs="David"/>
          <w:u w:val="single"/>
          <w:rtl/>
        </w:rPr>
        <w:t>תאופיק חטיב:</w:t>
      </w:r>
    </w:p>
    <w:p w:rsidR="00000000" w:rsidRDefault="0035198A">
      <w:pPr>
        <w:rPr>
          <w:rFonts w:cs="David"/>
          <w:rtl/>
        </w:rPr>
      </w:pPr>
    </w:p>
    <w:p w:rsidR="00000000" w:rsidRDefault="0035198A">
      <w:pPr>
        <w:rPr>
          <w:rFonts w:cs="David"/>
          <w:rtl/>
        </w:rPr>
      </w:pPr>
      <w:r>
        <w:rPr>
          <w:rFonts w:cs="David"/>
          <w:rtl/>
        </w:rPr>
        <w:tab/>
        <w:t xml:space="preserve">החריג זה הקיים. </w:t>
      </w:r>
    </w:p>
    <w:p w:rsidR="00000000" w:rsidRDefault="0035198A">
      <w:pPr>
        <w:rPr>
          <w:rFonts w:cs="David"/>
          <w:rtl/>
        </w:rPr>
      </w:pPr>
    </w:p>
    <w:p w:rsidR="00000000" w:rsidRDefault="0035198A">
      <w:pPr>
        <w:rPr>
          <w:rFonts w:cs="David"/>
          <w:rtl/>
        </w:rPr>
      </w:pPr>
      <w:r>
        <w:rPr>
          <w:rFonts w:cs="David"/>
          <w:u w:val="single"/>
          <w:rtl/>
        </w:rPr>
        <w:br w:type="page"/>
        <w:t>היו"ר משה גפני:</w:t>
      </w:r>
    </w:p>
    <w:p w:rsidR="00000000" w:rsidRDefault="0035198A">
      <w:pPr>
        <w:rPr>
          <w:rFonts w:cs="David"/>
          <w:rtl/>
        </w:rPr>
      </w:pPr>
    </w:p>
    <w:p w:rsidR="00000000" w:rsidRDefault="0035198A">
      <w:pPr>
        <w:rPr>
          <w:rFonts w:cs="David"/>
          <w:rtl/>
        </w:rPr>
      </w:pPr>
      <w:r>
        <w:rPr>
          <w:rFonts w:cs="David"/>
          <w:rtl/>
        </w:rPr>
        <w:tab/>
        <w:t xml:space="preserve">בתחילת הצעת חוק הקאדים יבוא סעיף מטרה כפי שקראה אותו היועצת המשפטית של הוועדה. </w:t>
      </w:r>
    </w:p>
    <w:p w:rsidR="00000000" w:rsidRDefault="0035198A">
      <w:pPr>
        <w:rPr>
          <w:rFonts w:cs="David"/>
          <w:rtl/>
        </w:rPr>
      </w:pPr>
    </w:p>
    <w:p w:rsidR="00000000" w:rsidRDefault="0035198A">
      <w:pPr>
        <w:rPr>
          <w:rFonts w:cs="David"/>
          <w:rtl/>
        </w:rPr>
      </w:pPr>
      <w:r>
        <w:rPr>
          <w:rFonts w:cs="David"/>
          <w:rtl/>
        </w:rPr>
        <w:tab/>
        <w:t xml:space="preserve">בסעיף 3 הסעיפים אינם מצטברים. </w:t>
      </w:r>
      <w:r>
        <w:rPr>
          <w:rFonts w:cs="David"/>
          <w:rtl/>
        </w:rPr>
        <w:t>יהיה סעיף אחד שיהיה לו שני אופנים. האופן האחד זה בעל השכלה דתית גבוהה וכו', בעל השכלה משפטית גבוהה עם ניסיון של חמש שנים וכו', לאחד משני האופנים האלה יתווספו סעיפים 3, 4 ו-5. לאחר מכן כל הנושאים שדיברנו עליהם.</w:t>
      </w:r>
    </w:p>
    <w:p w:rsidR="00000000" w:rsidRDefault="0035198A">
      <w:pPr>
        <w:rPr>
          <w:rFonts w:cs="David"/>
          <w:rtl/>
        </w:rPr>
      </w:pPr>
    </w:p>
    <w:p w:rsidR="00000000" w:rsidRDefault="0035198A">
      <w:pPr>
        <w:rPr>
          <w:rFonts w:cs="David"/>
          <w:rtl/>
        </w:rPr>
      </w:pPr>
      <w:r>
        <w:rPr>
          <w:rFonts w:cs="David"/>
          <w:rtl/>
        </w:rPr>
        <w:tab/>
        <w:t>לגבי המחלוקת האם מינוי מנהל לבית הדין על ידי</w:t>
      </w:r>
      <w:r>
        <w:rPr>
          <w:rFonts w:cs="David"/>
          <w:rtl/>
        </w:rPr>
        <w:t xml:space="preserve"> שר המשפטים יהיה בהסכמה או בהתייעצות, הוועדה מחליטה ששר המשפטים ימנה את המנהל בהתייעצות עם נשיא בית הדין השרעי. חברי הכנסת רשאים להגיש הסתייגות על העניין הזה. הם תובעים שזה יהיה בהסכמה. שר המשפטים אומר שאם יהיה שינוי בעניין הזה גם הוא ישנה ואז ההסכמות יורד</w:t>
      </w:r>
      <w:r>
        <w:rPr>
          <w:rFonts w:cs="David"/>
          <w:rtl/>
        </w:rPr>
        <w:t>ות. אני מאפשר בפרק הזמן הזה לחברי-הכנסת כנעאן וחטיב לבוא בדברים עם שר המשפטים כדי להגיע להסכמה ואני מעוניין שתהיה הסכמה. אם לא תהיה הסכמה, ההתמודדות תהיה במליאה. אני אאפשר אותה. זאת אומרת, אני לא סוגר את הדלת בפני האופציה הזאת, אבל אז אומר שר המשפטים: מבחי</w:t>
      </w:r>
      <w:r>
        <w:rPr>
          <w:rFonts w:cs="David"/>
          <w:rtl/>
        </w:rPr>
        <w:t>נתי אין הסכמות.</w:t>
      </w:r>
    </w:p>
    <w:p w:rsidR="00000000" w:rsidRDefault="0035198A">
      <w:pPr>
        <w:rPr>
          <w:rFonts w:cs="David"/>
          <w:rtl/>
        </w:rPr>
      </w:pPr>
    </w:p>
    <w:p w:rsidR="00000000" w:rsidRDefault="0035198A">
      <w:pPr>
        <w:rPr>
          <w:rFonts w:cs="David"/>
          <w:rtl/>
        </w:rPr>
      </w:pPr>
      <w:r>
        <w:rPr>
          <w:rFonts w:cs="David"/>
          <w:rtl/>
        </w:rPr>
        <w:tab/>
        <w:t xml:space="preserve">מי בעד הצעת החוק כפי שהובאה על פי כל הדברים שנאמרו כאן, בכפוף לעניין ההסתייגויות, כפי שאמרתי. את הנוסח תכין היועצת המשפטית של הוועדה. יועץ השר וחברי הכנסת יכולים להעיר את הערותיהם לניסוח. </w:t>
      </w:r>
    </w:p>
    <w:p w:rsidR="00000000" w:rsidRDefault="0035198A">
      <w:pPr>
        <w:rPr>
          <w:rFonts w:cs="David"/>
          <w:rtl/>
        </w:rPr>
      </w:pPr>
    </w:p>
    <w:p w:rsidR="00000000" w:rsidRDefault="0035198A">
      <w:pPr>
        <w:jc w:val="center"/>
        <w:rPr>
          <w:rFonts w:cs="David"/>
          <w:rtl/>
        </w:rPr>
      </w:pPr>
      <w:r>
        <w:rPr>
          <w:rFonts w:cs="David"/>
          <w:rtl/>
        </w:rPr>
        <w:t>הצבעה מס' 2</w:t>
      </w:r>
    </w:p>
    <w:p w:rsidR="00000000" w:rsidRDefault="0035198A">
      <w:pPr>
        <w:jc w:val="center"/>
        <w:rPr>
          <w:rFonts w:cs="David"/>
          <w:rtl/>
        </w:rPr>
      </w:pPr>
      <w:r>
        <w:rPr>
          <w:rFonts w:cs="David"/>
          <w:rtl/>
        </w:rPr>
        <w:t>בעד הצעת החוק - 3</w:t>
      </w:r>
    </w:p>
    <w:p w:rsidR="00000000" w:rsidRDefault="0035198A">
      <w:pPr>
        <w:jc w:val="center"/>
        <w:rPr>
          <w:rFonts w:cs="David"/>
          <w:rtl/>
        </w:rPr>
      </w:pPr>
      <w:r>
        <w:rPr>
          <w:rFonts w:cs="David"/>
          <w:rtl/>
        </w:rPr>
        <w:t>נגד - אין</w:t>
      </w:r>
    </w:p>
    <w:p w:rsidR="00000000" w:rsidRDefault="0035198A">
      <w:pPr>
        <w:jc w:val="center"/>
        <w:rPr>
          <w:rFonts w:cs="David"/>
          <w:rtl/>
        </w:rPr>
      </w:pPr>
      <w:r>
        <w:rPr>
          <w:rFonts w:cs="David"/>
          <w:rtl/>
        </w:rPr>
        <w:t>הצעת חוק</w:t>
      </w:r>
      <w:r>
        <w:rPr>
          <w:rFonts w:cs="David"/>
          <w:rtl/>
        </w:rPr>
        <w:t xml:space="preserve"> הקאדים (תיקון מס' 10) (מינוי קאדי), התשס"א-2000, התקבל.</w:t>
      </w:r>
    </w:p>
    <w:p w:rsidR="00000000" w:rsidRDefault="0035198A">
      <w:pPr>
        <w:jc w:val="center"/>
        <w:rPr>
          <w:rFonts w:cs="David"/>
          <w:rtl/>
        </w:rPr>
      </w:pPr>
    </w:p>
    <w:p w:rsidR="00000000" w:rsidRDefault="0035198A">
      <w:pPr>
        <w:rPr>
          <w:rFonts w:cs="David"/>
          <w:rtl/>
        </w:rPr>
      </w:pPr>
      <w:r>
        <w:rPr>
          <w:rFonts w:cs="David"/>
          <w:u w:val="single"/>
          <w:rtl/>
        </w:rPr>
        <w:t>היו"ר משה גפני:</w:t>
      </w:r>
    </w:p>
    <w:p w:rsidR="00000000" w:rsidRDefault="0035198A">
      <w:pPr>
        <w:rPr>
          <w:rFonts w:cs="David"/>
          <w:rtl/>
        </w:rPr>
      </w:pPr>
    </w:p>
    <w:p w:rsidR="00000000" w:rsidRDefault="0035198A">
      <w:pPr>
        <w:rPr>
          <w:rFonts w:cs="David"/>
          <w:rtl/>
        </w:rPr>
      </w:pPr>
      <w:r>
        <w:rPr>
          <w:rFonts w:cs="David"/>
          <w:rtl/>
        </w:rPr>
        <w:tab/>
        <w:t xml:space="preserve">3 בעד, אין נגד. החוק התקבל. </w:t>
      </w:r>
    </w:p>
    <w:p w:rsidR="00000000" w:rsidRDefault="0035198A">
      <w:pPr>
        <w:rPr>
          <w:rFonts w:cs="David"/>
          <w:rtl/>
        </w:rPr>
      </w:pPr>
    </w:p>
    <w:p w:rsidR="00000000" w:rsidRDefault="0035198A">
      <w:pPr>
        <w:rPr>
          <w:rFonts w:cs="David"/>
          <w:rtl/>
        </w:rPr>
      </w:pPr>
      <w:r>
        <w:rPr>
          <w:rFonts w:cs="David"/>
          <w:rtl/>
        </w:rPr>
        <w:tab/>
        <w:t>תודה רבה, ישיבה זו נעולה.</w:t>
      </w:r>
    </w:p>
    <w:p w:rsidR="00000000" w:rsidRDefault="0035198A">
      <w:pPr>
        <w:rPr>
          <w:rFonts w:cs="David"/>
          <w:rtl/>
        </w:rPr>
      </w:pPr>
    </w:p>
    <w:p w:rsidR="00000000" w:rsidRDefault="0035198A">
      <w:pPr>
        <w:rPr>
          <w:rFonts w:cs="David"/>
          <w:rtl/>
        </w:rPr>
      </w:pPr>
      <w:r>
        <w:rPr>
          <w:rFonts w:cs="David"/>
          <w:rtl/>
        </w:rPr>
        <w:tab/>
        <w:t xml:space="preserve">הישיבה ננעלה בשעה 10:40. </w:t>
      </w:r>
    </w:p>
    <w:p w:rsidR="00000000" w:rsidRDefault="0035198A">
      <w:pPr>
        <w:rPr>
          <w:rFonts w:cs="David"/>
          <w:rtl/>
        </w:rPr>
      </w:pPr>
    </w:p>
    <w:p w:rsidR="00000000" w:rsidRDefault="0035198A">
      <w:pPr>
        <w:rPr>
          <w:rFonts w:cs="David"/>
          <w:rtl/>
        </w:rPr>
      </w:pPr>
    </w:p>
    <w:p w:rsidR="00000000" w:rsidRDefault="0035198A">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5198A">
      <w:r>
        <w:separator/>
      </w:r>
    </w:p>
  </w:endnote>
  <w:endnote w:type="continuationSeparator" w:id="0">
    <w:p w:rsidR="00000000" w:rsidRDefault="003519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5198A">
    <w:pPr>
      <w:pStyle w:val="a7"/>
      <w:rPr>
        <w:rFonts w:cs="David"/>
        <w:rtl/>
      </w:rPr>
    </w:pPr>
  </w:p>
  <w:p w:rsidR="00000000" w:rsidRDefault="0035198A">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5198A">
    <w:pPr>
      <w:pStyle w:val="a7"/>
      <w:rPr>
        <w:rFonts w:cs="David"/>
        <w:rtl/>
      </w:rPr>
    </w:pPr>
  </w:p>
  <w:p w:rsidR="00000000" w:rsidRDefault="0035198A">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5198A">
      <w:r>
        <w:separator/>
      </w:r>
    </w:p>
  </w:footnote>
  <w:footnote w:type="continuationSeparator" w:id="0">
    <w:p w:rsidR="00000000" w:rsidRDefault="0035198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5198A">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14</w:t>
    </w:r>
    <w:r>
      <w:rPr>
        <w:rStyle w:val="a9"/>
        <w:rFonts w:cs="David"/>
      </w:rPr>
      <w:fldChar w:fldCharType="end"/>
    </w:r>
  </w:p>
  <w:p w:rsidR="00000000" w:rsidRDefault="0035198A">
    <w:pPr>
      <w:pStyle w:val="a5"/>
      <w:ind w:right="360"/>
      <w:rPr>
        <w:rFonts w:cs="David"/>
        <w:rtl/>
      </w:rPr>
    </w:pPr>
    <w:r>
      <w:rPr>
        <w:rFonts w:cs="David"/>
        <w:rtl/>
      </w:rPr>
      <w:t>ועדת הפנים ואיכות הסביבה</w:t>
    </w:r>
  </w:p>
  <w:p w:rsidR="00000000" w:rsidRDefault="0035198A">
    <w:pPr>
      <w:pStyle w:val="a5"/>
      <w:ind w:right="360"/>
      <w:rPr>
        <w:rStyle w:val="a9"/>
        <w:rFonts w:cs="David"/>
        <w:rtl/>
      </w:rPr>
    </w:pPr>
    <w:r>
      <w:rPr>
        <w:rFonts w:cs="David"/>
        <w:rtl/>
      </w:rPr>
      <w:t>10/07/02</w:t>
    </w:r>
  </w:p>
  <w:p w:rsidR="00000000" w:rsidRDefault="0035198A">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5198A">
    <w:pPr>
      <w:pStyle w:val="a5"/>
      <w:rPr>
        <w:rFonts w:cs="David"/>
        <w:rtl/>
      </w:rPr>
    </w:pPr>
  </w:p>
  <w:p w:rsidR="00000000" w:rsidRDefault="0035198A">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457CE430FA75D61193D90002A5F0CF890000001409F9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35198A"/>
    <w:rsid w:val="003519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2D8479D-6E6A-4EEE-B117-991EEF2A42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3070</Words>
  <Characters>15350</Characters>
  <Application>Microsoft Office Word</Application>
  <DocSecurity>0</DocSecurity>
  <Lines>127</Lines>
  <Paragraphs>36</Paragraphs>
  <ScaleCrop>false</ScaleCrop>
  <Company>knesset</Company>
  <LinksUpToDate>false</LinksUpToDate>
  <CharactersWithSpaces>18384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הפנים/5497</dc:title>
  <dc:subject>פנים 10.7.2002</dc:subject>
  <dc:creator>מזל כהן</dc:creator>
  <cp:keywords/>
  <dc:description/>
  <cp:lastModifiedBy>רינה דבורה קדרון</cp:lastModifiedBy>
  <cp:revision>2</cp:revision>
  <dcterms:created xsi:type="dcterms:W3CDTF">2017-04-24T07:13:00Z</dcterms:created>
  <dcterms:modified xsi:type="dcterms:W3CDTF">2017-04-24T07:13:00Z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