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B49">
      <w:pPr>
        <w:jc w:val="right"/>
        <w:rPr>
          <w:rFonts w:cs="David"/>
          <w:sz w:val="24"/>
          <w:rtl/>
        </w:rPr>
      </w:pPr>
      <w:bookmarkStart w:id="0" w:name="_GoBack"/>
      <w:bookmarkEnd w:id="0"/>
      <w:r>
        <w:rPr>
          <w:rFonts w:cs="David"/>
          <w:sz w:val="24"/>
          <w:rtl/>
        </w:rPr>
        <w:t>פרוטוקולים/ועדת הפנים/5537</w:t>
      </w:r>
    </w:p>
    <w:p w:rsidR="00000000" w:rsidRDefault="00C61B49">
      <w:pPr>
        <w:jc w:val="right"/>
        <w:rPr>
          <w:rFonts w:cs="David"/>
          <w:sz w:val="24"/>
          <w:rtl/>
        </w:rPr>
      </w:pPr>
      <w:r>
        <w:rPr>
          <w:rFonts w:cs="David"/>
          <w:sz w:val="24"/>
          <w:rtl/>
        </w:rPr>
        <w:tab/>
        <w:t>ירושלים, כ' באב, תשס"ב</w:t>
      </w:r>
    </w:p>
    <w:p w:rsidR="00000000" w:rsidRDefault="00C61B49">
      <w:pPr>
        <w:jc w:val="right"/>
        <w:rPr>
          <w:rFonts w:cs="David"/>
          <w:sz w:val="24"/>
          <w:rtl/>
          <w:lang w:val="es"/>
        </w:rPr>
      </w:pPr>
      <w:r>
        <w:rPr>
          <w:rFonts w:cs="David"/>
          <w:sz w:val="24"/>
          <w:rtl/>
          <w:lang w:val="es"/>
        </w:rPr>
        <w:t>29 ביולי, 2002</w:t>
      </w:r>
    </w:p>
    <w:p w:rsidR="00000000" w:rsidRDefault="00C61B49">
      <w:pPr>
        <w:jc w:val="right"/>
        <w:rPr>
          <w:rFonts w:cs="David"/>
          <w:sz w:val="24"/>
          <w:rtl/>
        </w:rPr>
      </w:pPr>
    </w:p>
    <w:p w:rsidR="00000000" w:rsidRDefault="00C61B49">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1B49">
      <w:pPr>
        <w:jc w:val="both"/>
        <w:rPr>
          <w:rFonts w:cs="David"/>
          <w:b/>
          <w:bCs/>
          <w:sz w:val="24"/>
          <w:rtl/>
        </w:rPr>
      </w:pPr>
      <w:r>
        <w:rPr>
          <w:rFonts w:cs="David"/>
          <w:b/>
          <w:bCs/>
          <w:sz w:val="24"/>
          <w:rtl/>
        </w:rPr>
        <w:t>מושב רביעי</w:t>
      </w:r>
    </w:p>
    <w:p w:rsidR="00000000" w:rsidRDefault="00C61B49">
      <w:pPr>
        <w:jc w:val="both"/>
        <w:rPr>
          <w:rFonts w:cs="David"/>
          <w:b/>
          <w:bCs/>
          <w:sz w:val="24"/>
          <w:rtl/>
        </w:rPr>
      </w:pPr>
    </w:p>
    <w:p w:rsidR="00000000" w:rsidRDefault="00C61B49">
      <w:pPr>
        <w:jc w:val="both"/>
        <w:rPr>
          <w:rFonts w:cs="David"/>
          <w:b/>
          <w:bCs/>
          <w:sz w:val="24"/>
          <w:rtl/>
        </w:rPr>
      </w:pPr>
    </w:p>
    <w:p w:rsidR="00000000" w:rsidRDefault="00C61B49">
      <w:pPr>
        <w:jc w:val="both"/>
        <w:rPr>
          <w:rFonts w:cs="David"/>
          <w:b/>
          <w:bCs/>
          <w:sz w:val="24"/>
          <w:rtl/>
        </w:rPr>
      </w:pPr>
    </w:p>
    <w:p w:rsidR="00000000" w:rsidRDefault="00C61B49">
      <w:pPr>
        <w:jc w:val="both"/>
        <w:rPr>
          <w:rFonts w:cs="David"/>
          <w:b/>
          <w:bCs/>
          <w:sz w:val="24"/>
          <w:rtl/>
        </w:rPr>
      </w:pPr>
    </w:p>
    <w:p w:rsidR="00000000" w:rsidRDefault="00C61B49">
      <w:pPr>
        <w:jc w:val="center"/>
        <w:rPr>
          <w:rFonts w:cs="David"/>
          <w:b/>
          <w:bCs/>
          <w:sz w:val="24"/>
          <w:rtl/>
        </w:rPr>
      </w:pPr>
      <w:r>
        <w:rPr>
          <w:rFonts w:cs="David"/>
          <w:b/>
          <w:bCs/>
          <w:sz w:val="24"/>
          <w:rtl/>
        </w:rPr>
        <w:t>פרוטוקול מס' 447</w:t>
      </w:r>
    </w:p>
    <w:p w:rsidR="00000000" w:rsidRDefault="00C61B49">
      <w:pPr>
        <w:jc w:val="center"/>
        <w:rPr>
          <w:rFonts w:cs="David"/>
          <w:b/>
          <w:bCs/>
          <w:sz w:val="24"/>
          <w:rtl/>
        </w:rPr>
      </w:pPr>
      <w:r>
        <w:rPr>
          <w:rFonts w:cs="David"/>
          <w:b/>
          <w:bCs/>
          <w:sz w:val="24"/>
          <w:rtl/>
        </w:rPr>
        <w:t>מישיבת ועדת הפנים ואיכות הסביבה</w:t>
      </w:r>
    </w:p>
    <w:p w:rsidR="00000000" w:rsidRDefault="00C61B49">
      <w:pPr>
        <w:pStyle w:val="10"/>
        <w:rPr>
          <w:rFonts w:cs="David"/>
          <w:sz w:val="24"/>
          <w:rtl/>
        </w:rPr>
      </w:pPr>
      <w:r>
        <w:rPr>
          <w:rFonts w:cs="David"/>
          <w:sz w:val="24"/>
          <w:rtl/>
        </w:rPr>
        <w:t>יום שלישי, ז' באב התשס"ב (16 ביולי 2002), שעה 9:30</w:t>
      </w:r>
    </w:p>
    <w:p w:rsidR="00000000" w:rsidRDefault="00C61B49">
      <w:pPr>
        <w:rPr>
          <w:rFonts w:cs="David"/>
          <w:b/>
          <w:bCs/>
          <w:sz w:val="24"/>
          <w:rtl/>
        </w:rPr>
      </w:pPr>
    </w:p>
    <w:p w:rsidR="00000000" w:rsidRDefault="00C61B49">
      <w:pPr>
        <w:rPr>
          <w:rFonts w:cs="David"/>
          <w:b/>
          <w:bCs/>
          <w:sz w:val="24"/>
          <w:rtl/>
        </w:rPr>
      </w:pPr>
    </w:p>
    <w:p w:rsidR="00000000" w:rsidRDefault="00C61B49">
      <w:pPr>
        <w:rPr>
          <w:rFonts w:cs="David"/>
          <w:b/>
          <w:bCs/>
          <w:sz w:val="24"/>
          <w:rtl/>
        </w:rPr>
      </w:pPr>
    </w:p>
    <w:p w:rsidR="00000000" w:rsidRDefault="00C61B49">
      <w:pPr>
        <w:rPr>
          <w:rFonts w:cs="David"/>
          <w:b/>
          <w:bCs/>
          <w:sz w:val="24"/>
          <w:rtl/>
        </w:rPr>
      </w:pPr>
    </w:p>
    <w:p w:rsidR="00000000" w:rsidRDefault="00C61B49">
      <w:pPr>
        <w:rPr>
          <w:rFonts w:cs="David"/>
          <w:sz w:val="24"/>
          <w:rtl/>
        </w:rPr>
      </w:pPr>
      <w:r>
        <w:rPr>
          <w:rFonts w:cs="David"/>
          <w:sz w:val="24"/>
          <w:u w:val="single"/>
          <w:rtl/>
        </w:rPr>
        <w:t>סדר היום:</w:t>
      </w:r>
      <w:r>
        <w:rPr>
          <w:rFonts w:cs="David"/>
          <w:sz w:val="24"/>
          <w:rtl/>
        </w:rPr>
        <w:t xml:space="preserve"> הצעת-חוק לשיקום איכות הסביבה בישראל, התשס"ב-2001 – </w:t>
      </w:r>
    </w:p>
    <w:p w:rsidR="00000000" w:rsidRDefault="00C61B49">
      <w:pPr>
        <w:rPr>
          <w:rFonts w:cs="David"/>
          <w:sz w:val="24"/>
          <w:rtl/>
        </w:rPr>
      </w:pPr>
      <w:r>
        <w:rPr>
          <w:rFonts w:cs="David"/>
          <w:sz w:val="24"/>
          <w:rtl/>
        </w:rPr>
        <w:tab/>
        <w:t xml:space="preserve">        של חברי-הכנסת: מיכאל נודלמן, אליעז</w:t>
      </w:r>
      <w:r>
        <w:rPr>
          <w:rFonts w:cs="David"/>
          <w:sz w:val="24"/>
          <w:rtl/>
        </w:rPr>
        <w:t>ר כהן, אביגדור ליברמן, יורי שטרן – רביזיה.</w:t>
      </w:r>
    </w:p>
    <w:p w:rsidR="00000000" w:rsidRDefault="00C61B49">
      <w:pPr>
        <w:rPr>
          <w:rFonts w:cs="David"/>
          <w:sz w:val="24"/>
          <w:rtl/>
        </w:rPr>
      </w:pPr>
    </w:p>
    <w:p w:rsidR="00000000" w:rsidRDefault="00C61B49">
      <w:pPr>
        <w:jc w:val="both"/>
        <w:rPr>
          <w:rFonts w:cs="David"/>
          <w:sz w:val="24"/>
          <w:rtl/>
        </w:rPr>
      </w:pPr>
    </w:p>
    <w:p w:rsidR="00000000" w:rsidRDefault="00C61B49">
      <w:pPr>
        <w:jc w:val="both"/>
        <w:rPr>
          <w:rFonts w:cs="David"/>
          <w:b/>
          <w:bCs/>
          <w:sz w:val="24"/>
          <w:u w:val="single"/>
          <w:rtl/>
        </w:rPr>
      </w:pPr>
      <w:r>
        <w:rPr>
          <w:rFonts w:cs="David"/>
          <w:b/>
          <w:bCs/>
          <w:sz w:val="24"/>
          <w:u w:val="single"/>
          <w:rtl/>
        </w:rPr>
        <w:t>נכחו:</w:t>
      </w:r>
    </w:p>
    <w:p w:rsidR="00000000" w:rsidRDefault="00C61B49">
      <w:pPr>
        <w:jc w:val="both"/>
        <w:rPr>
          <w:rFonts w:cs="David"/>
          <w:b/>
          <w:bCs/>
          <w:sz w:val="24"/>
          <w:u w:val="single"/>
          <w:rtl/>
        </w:rPr>
      </w:pPr>
    </w:p>
    <w:p w:rsidR="00000000" w:rsidRDefault="00C61B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יגאל ביבי – מ"מ היו"ר</w:t>
      </w:r>
    </w:p>
    <w:p w:rsidR="00000000" w:rsidRDefault="00C61B49">
      <w:pPr>
        <w:tabs>
          <w:tab w:val="left" w:pos="1505"/>
        </w:tabs>
        <w:jc w:val="both"/>
        <w:rPr>
          <w:rFonts w:cs="David"/>
          <w:sz w:val="24"/>
          <w:rtl/>
        </w:rPr>
      </w:pPr>
      <w:r>
        <w:rPr>
          <w:rFonts w:cs="David"/>
          <w:sz w:val="24"/>
          <w:rtl/>
        </w:rPr>
        <w:tab/>
        <w:t>מיכאל נודלמן</w:t>
      </w:r>
    </w:p>
    <w:p w:rsidR="00000000" w:rsidRDefault="00C61B49">
      <w:pPr>
        <w:tabs>
          <w:tab w:val="left" w:pos="1505"/>
        </w:tabs>
        <w:jc w:val="both"/>
        <w:rPr>
          <w:rFonts w:cs="David"/>
          <w:sz w:val="24"/>
          <w:rtl/>
        </w:rPr>
      </w:pPr>
    </w:p>
    <w:p w:rsidR="00000000" w:rsidRDefault="00C61B4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גדעון סער </w:t>
      </w:r>
      <w:r>
        <w:rPr>
          <w:rFonts w:cs="David"/>
          <w:sz w:val="24"/>
          <w:rtl/>
        </w:rPr>
        <w:tab/>
        <w:t xml:space="preserve">- מזכיר הממשלה </w:t>
      </w:r>
    </w:p>
    <w:p w:rsidR="00000000" w:rsidRDefault="00C61B49">
      <w:pPr>
        <w:tabs>
          <w:tab w:val="left" w:pos="1505"/>
          <w:tab w:val="left" w:pos="3969"/>
        </w:tabs>
        <w:jc w:val="both"/>
        <w:rPr>
          <w:rFonts w:cs="David"/>
          <w:sz w:val="24"/>
          <w:rtl/>
        </w:rPr>
      </w:pPr>
      <w:r>
        <w:rPr>
          <w:rFonts w:cs="David"/>
          <w:sz w:val="24"/>
          <w:rtl/>
        </w:rPr>
        <w:tab/>
        <w:t>עו"ד רחל אדם</w:t>
      </w:r>
      <w:r>
        <w:rPr>
          <w:rFonts w:cs="David"/>
          <w:sz w:val="24"/>
          <w:rtl/>
        </w:rPr>
        <w:tab/>
        <w:t>- המשרד לאיכות הסביבה</w:t>
      </w:r>
    </w:p>
    <w:p w:rsidR="00000000" w:rsidRDefault="00C61B49">
      <w:pPr>
        <w:tabs>
          <w:tab w:val="left" w:pos="1505"/>
          <w:tab w:val="left" w:pos="3969"/>
        </w:tabs>
        <w:jc w:val="both"/>
        <w:rPr>
          <w:rFonts w:cs="David"/>
          <w:sz w:val="24"/>
          <w:rtl/>
        </w:rPr>
      </w:pPr>
      <w:r>
        <w:rPr>
          <w:rFonts w:cs="David"/>
          <w:sz w:val="24"/>
          <w:rtl/>
        </w:rPr>
        <w:tab/>
        <w:t xml:space="preserve">בנימין חנוך </w:t>
      </w:r>
      <w:r>
        <w:rPr>
          <w:rFonts w:cs="David"/>
          <w:sz w:val="24"/>
          <w:rtl/>
        </w:rPr>
        <w:tab/>
        <w:t>- המשרד לאיכות הסביבה</w:t>
      </w:r>
    </w:p>
    <w:p w:rsidR="00000000" w:rsidRDefault="00C61B49">
      <w:pPr>
        <w:tabs>
          <w:tab w:val="left" w:pos="1505"/>
          <w:tab w:val="left" w:pos="3969"/>
        </w:tabs>
        <w:jc w:val="both"/>
        <w:rPr>
          <w:rFonts w:cs="David"/>
          <w:sz w:val="24"/>
          <w:rtl/>
        </w:rPr>
      </w:pPr>
      <w:r>
        <w:rPr>
          <w:rFonts w:cs="David"/>
          <w:sz w:val="24"/>
          <w:rtl/>
        </w:rPr>
        <w:tab/>
        <w:t>עו"ד רותי רוטנברג</w:t>
      </w:r>
      <w:r>
        <w:rPr>
          <w:rFonts w:cs="David"/>
          <w:sz w:val="24"/>
          <w:rtl/>
        </w:rPr>
        <w:tab/>
        <w:t>- יועצת משפטית, המשרד לאיכו</w:t>
      </w:r>
      <w:r>
        <w:rPr>
          <w:rFonts w:cs="David"/>
          <w:sz w:val="24"/>
          <w:rtl/>
        </w:rPr>
        <w:t>ת הסביבה</w:t>
      </w:r>
    </w:p>
    <w:p w:rsidR="00000000" w:rsidRDefault="00C61B49">
      <w:pPr>
        <w:tabs>
          <w:tab w:val="left" w:pos="1505"/>
          <w:tab w:val="left" w:pos="3969"/>
        </w:tabs>
        <w:jc w:val="both"/>
        <w:rPr>
          <w:rFonts w:cs="David"/>
          <w:sz w:val="24"/>
          <w:rtl/>
        </w:rPr>
      </w:pPr>
      <w:r>
        <w:rPr>
          <w:rFonts w:cs="David"/>
          <w:sz w:val="24"/>
          <w:rtl/>
        </w:rPr>
        <w:tab/>
        <w:t>שרית שפיגלשטיין</w:t>
      </w:r>
      <w:r>
        <w:rPr>
          <w:rFonts w:cs="David"/>
          <w:sz w:val="24"/>
          <w:rtl/>
        </w:rPr>
        <w:tab/>
        <w:t>- משרד המשפטים</w:t>
      </w:r>
    </w:p>
    <w:p w:rsidR="00000000" w:rsidRDefault="00C61B49">
      <w:pPr>
        <w:tabs>
          <w:tab w:val="left" w:pos="1505"/>
          <w:tab w:val="left" w:pos="3969"/>
        </w:tabs>
        <w:jc w:val="both"/>
        <w:rPr>
          <w:rFonts w:cs="David"/>
          <w:sz w:val="24"/>
          <w:rtl/>
        </w:rPr>
      </w:pPr>
      <w:r>
        <w:rPr>
          <w:rFonts w:cs="David"/>
          <w:sz w:val="24"/>
          <w:rtl/>
        </w:rPr>
        <w:tab/>
        <w:t>עו"ד ערן יוסף</w:t>
      </w:r>
      <w:r>
        <w:rPr>
          <w:rFonts w:cs="David"/>
          <w:sz w:val="24"/>
          <w:rtl/>
        </w:rPr>
        <w:tab/>
        <w:t>- לשכה משפטית, משרד הביטחון</w:t>
      </w:r>
    </w:p>
    <w:p w:rsidR="00000000" w:rsidRDefault="00C61B49">
      <w:pPr>
        <w:tabs>
          <w:tab w:val="left" w:pos="1505"/>
          <w:tab w:val="left" w:pos="3969"/>
        </w:tabs>
        <w:jc w:val="both"/>
        <w:rPr>
          <w:rFonts w:cs="David"/>
          <w:sz w:val="24"/>
          <w:rtl/>
        </w:rPr>
      </w:pPr>
      <w:r>
        <w:rPr>
          <w:rFonts w:cs="David"/>
          <w:sz w:val="24"/>
          <w:rtl/>
        </w:rPr>
        <w:tab/>
        <w:t>יהודה קולן</w:t>
      </w:r>
      <w:r>
        <w:rPr>
          <w:rFonts w:cs="David"/>
          <w:sz w:val="24"/>
          <w:rtl/>
        </w:rPr>
        <w:tab/>
        <w:t>- משרד הביטחון</w:t>
      </w:r>
    </w:p>
    <w:p w:rsidR="00000000" w:rsidRDefault="00C61B49">
      <w:pPr>
        <w:tabs>
          <w:tab w:val="left" w:pos="1505"/>
          <w:tab w:val="left" w:pos="3969"/>
        </w:tabs>
        <w:jc w:val="both"/>
        <w:rPr>
          <w:rFonts w:cs="David"/>
          <w:sz w:val="24"/>
          <w:rtl/>
        </w:rPr>
      </w:pPr>
      <w:r>
        <w:rPr>
          <w:rFonts w:cs="David"/>
          <w:sz w:val="24"/>
          <w:rtl/>
        </w:rPr>
        <w:tab/>
        <w:t>יוסי הלברייך</w:t>
      </w:r>
      <w:r>
        <w:rPr>
          <w:rFonts w:cs="David"/>
          <w:sz w:val="24"/>
          <w:rtl/>
        </w:rPr>
        <w:tab/>
        <w:t>- משרד הביטחון</w:t>
      </w:r>
    </w:p>
    <w:p w:rsidR="00000000" w:rsidRDefault="00C61B49">
      <w:pPr>
        <w:tabs>
          <w:tab w:val="left" w:pos="1505"/>
          <w:tab w:val="left" w:pos="3969"/>
        </w:tabs>
        <w:jc w:val="both"/>
        <w:rPr>
          <w:rFonts w:cs="David"/>
          <w:sz w:val="24"/>
          <w:rtl/>
        </w:rPr>
      </w:pPr>
      <w:r>
        <w:rPr>
          <w:rFonts w:cs="David"/>
          <w:sz w:val="24"/>
          <w:rtl/>
        </w:rPr>
        <w:tab/>
        <w:t>עו"ד אמיר ילניק</w:t>
      </w:r>
      <w:r>
        <w:rPr>
          <w:rFonts w:cs="David"/>
          <w:sz w:val="24"/>
          <w:rtl/>
        </w:rPr>
        <w:tab/>
        <w:t>- לשכה משפטית, משרד התשתיות</w:t>
      </w:r>
    </w:p>
    <w:p w:rsidR="00000000" w:rsidRDefault="00C61B49">
      <w:pPr>
        <w:tabs>
          <w:tab w:val="left" w:pos="1505"/>
          <w:tab w:val="left" w:pos="3969"/>
        </w:tabs>
        <w:jc w:val="both"/>
        <w:rPr>
          <w:rFonts w:cs="David"/>
          <w:sz w:val="24"/>
          <w:rtl/>
        </w:rPr>
      </w:pPr>
      <w:r>
        <w:rPr>
          <w:rFonts w:cs="David"/>
          <w:sz w:val="24"/>
          <w:rtl/>
        </w:rPr>
        <w:tab/>
        <w:t>עו"ד יהודה שטיין</w:t>
      </w:r>
      <w:r>
        <w:rPr>
          <w:rFonts w:cs="David"/>
          <w:sz w:val="24"/>
          <w:rtl/>
        </w:rPr>
        <w:tab/>
        <w:t>- לשכה משפטית, משרד התחבורה</w:t>
      </w:r>
    </w:p>
    <w:p w:rsidR="00000000" w:rsidRDefault="00C61B49">
      <w:pPr>
        <w:tabs>
          <w:tab w:val="left" w:pos="1505"/>
          <w:tab w:val="left" w:pos="3969"/>
        </w:tabs>
        <w:jc w:val="both"/>
        <w:rPr>
          <w:rFonts w:cs="David"/>
          <w:sz w:val="24"/>
          <w:rtl/>
        </w:rPr>
      </w:pPr>
      <w:r>
        <w:rPr>
          <w:rFonts w:cs="David"/>
          <w:sz w:val="24"/>
          <w:rtl/>
        </w:rPr>
        <w:tab/>
        <w:t xml:space="preserve">עו"ד רחל רדיאן </w:t>
      </w:r>
      <w:r>
        <w:rPr>
          <w:rFonts w:cs="David"/>
          <w:sz w:val="24"/>
          <w:rtl/>
        </w:rPr>
        <w:tab/>
        <w:t>- לשכה מ</w:t>
      </w:r>
      <w:r>
        <w:rPr>
          <w:rFonts w:cs="David"/>
          <w:sz w:val="24"/>
          <w:rtl/>
        </w:rPr>
        <w:t>שפטית, קק"ל</w:t>
      </w:r>
    </w:p>
    <w:p w:rsidR="00000000" w:rsidRDefault="00C61B49">
      <w:pPr>
        <w:tabs>
          <w:tab w:val="left" w:pos="1505"/>
          <w:tab w:val="left" w:pos="3969"/>
        </w:tabs>
        <w:jc w:val="both"/>
        <w:rPr>
          <w:rFonts w:cs="David"/>
          <w:sz w:val="24"/>
          <w:rtl/>
        </w:rPr>
      </w:pPr>
      <w:r>
        <w:rPr>
          <w:rFonts w:cs="David"/>
          <w:sz w:val="24"/>
          <w:rtl/>
        </w:rPr>
        <w:tab/>
        <w:t>יובל יועז</w:t>
      </w:r>
      <w:r>
        <w:rPr>
          <w:rFonts w:cs="David"/>
          <w:sz w:val="24"/>
          <w:rtl/>
        </w:rPr>
        <w:tab/>
        <w:t>- חיים וסביבה</w:t>
      </w:r>
    </w:p>
    <w:p w:rsidR="00000000" w:rsidRDefault="00C61B49">
      <w:pPr>
        <w:tabs>
          <w:tab w:val="left" w:pos="1505"/>
          <w:tab w:val="left" w:pos="3969"/>
        </w:tabs>
        <w:jc w:val="both"/>
        <w:rPr>
          <w:rFonts w:cs="David"/>
          <w:sz w:val="24"/>
          <w:rtl/>
        </w:rPr>
      </w:pPr>
      <w:r>
        <w:rPr>
          <w:rFonts w:cs="David"/>
          <w:sz w:val="24"/>
          <w:rtl/>
        </w:rPr>
        <w:tab/>
        <w:t>ד"ר אלון טל</w:t>
      </w:r>
      <w:r>
        <w:rPr>
          <w:rFonts w:cs="David"/>
          <w:sz w:val="24"/>
          <w:rtl/>
        </w:rPr>
        <w:tab/>
        <w:t>- חיים וסביבה</w:t>
      </w:r>
    </w:p>
    <w:p w:rsidR="00000000" w:rsidRDefault="00C61B49">
      <w:pPr>
        <w:tabs>
          <w:tab w:val="left" w:pos="1505"/>
          <w:tab w:val="left" w:pos="3969"/>
        </w:tabs>
        <w:jc w:val="both"/>
        <w:rPr>
          <w:rFonts w:cs="David"/>
          <w:sz w:val="24"/>
          <w:rtl/>
        </w:rPr>
      </w:pPr>
      <w:r>
        <w:rPr>
          <w:rFonts w:cs="David"/>
          <w:sz w:val="24"/>
          <w:rtl/>
        </w:rPr>
        <w:tab/>
        <w:t>עו"ד נירה לאמעי</w:t>
      </w:r>
      <w:r>
        <w:rPr>
          <w:rFonts w:cs="David"/>
          <w:sz w:val="24"/>
          <w:rtl/>
        </w:rPr>
        <w:tab/>
        <w:t>- נציבות הדורות הבאים</w:t>
      </w:r>
    </w:p>
    <w:p w:rsidR="00000000" w:rsidRDefault="00C61B49">
      <w:pPr>
        <w:tabs>
          <w:tab w:val="left" w:pos="1505"/>
          <w:tab w:val="left" w:pos="3969"/>
        </w:tabs>
        <w:jc w:val="both"/>
        <w:rPr>
          <w:rFonts w:cs="David"/>
          <w:sz w:val="24"/>
          <w:rtl/>
        </w:rPr>
      </w:pPr>
    </w:p>
    <w:p w:rsidR="00000000" w:rsidRDefault="00C61B49">
      <w:pPr>
        <w:tabs>
          <w:tab w:val="left" w:pos="2835"/>
        </w:tabs>
        <w:jc w:val="both"/>
        <w:rPr>
          <w:rFonts w:cs="David"/>
          <w:sz w:val="24"/>
          <w:rtl/>
        </w:rPr>
      </w:pPr>
      <w:r>
        <w:rPr>
          <w:rFonts w:cs="David"/>
          <w:b/>
          <w:bCs/>
          <w:sz w:val="24"/>
          <w:u w:val="single"/>
          <w:rtl/>
        </w:rPr>
        <w:t>יועצת משפטית</w:t>
      </w:r>
      <w:r>
        <w:rPr>
          <w:rFonts w:cs="David"/>
          <w:sz w:val="24"/>
          <w:rtl/>
        </w:rPr>
        <w:t>: ליאת בלום</w:t>
      </w:r>
    </w:p>
    <w:p w:rsidR="00000000" w:rsidRDefault="00C61B49">
      <w:pPr>
        <w:tabs>
          <w:tab w:val="left" w:pos="2835"/>
        </w:tabs>
        <w:jc w:val="both"/>
        <w:rPr>
          <w:rFonts w:cs="David"/>
          <w:sz w:val="24"/>
          <w:rtl/>
        </w:rPr>
      </w:pPr>
    </w:p>
    <w:p w:rsidR="00000000" w:rsidRDefault="00C61B49">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C61B49">
      <w:pPr>
        <w:jc w:val="center"/>
        <w:rPr>
          <w:rFonts w:cs="David"/>
          <w:sz w:val="24"/>
          <w:u w:val="single"/>
          <w:rtl/>
        </w:rPr>
      </w:pPr>
      <w:r>
        <w:rPr>
          <w:rFonts w:cs="David"/>
          <w:sz w:val="24"/>
          <w:rtl/>
        </w:rPr>
        <w:br w:type="page"/>
      </w:r>
      <w:r>
        <w:rPr>
          <w:rFonts w:cs="David"/>
          <w:sz w:val="24"/>
          <w:u w:val="single"/>
          <w:rtl/>
        </w:rPr>
        <w:lastRenderedPageBreak/>
        <w:t>הצעת-חוק לשיקום איכות הסביבה בישראל, התשס"ב-2001, של קבוצת חברי-כנסת – רביזיה</w:t>
      </w:r>
    </w:p>
    <w:p w:rsidR="00000000" w:rsidRDefault="00C61B49">
      <w:pPr>
        <w:rPr>
          <w:rFonts w:cs="David"/>
          <w:sz w:val="24"/>
          <w:u w:val="single"/>
          <w:rtl/>
        </w:rPr>
      </w:pPr>
    </w:p>
    <w:p w:rsidR="00000000" w:rsidRDefault="00C61B49">
      <w:pPr>
        <w:rPr>
          <w:rFonts w:cs="David"/>
          <w:sz w:val="24"/>
          <w:u w:val="single"/>
          <w:rtl/>
        </w:rPr>
      </w:pPr>
    </w:p>
    <w:p w:rsidR="00000000" w:rsidRDefault="00C61B49">
      <w:pPr>
        <w:rPr>
          <w:rFonts w:cs="David"/>
          <w:sz w:val="24"/>
          <w:u w:val="single"/>
          <w:rtl/>
        </w:rPr>
      </w:pPr>
      <w:r>
        <w:rPr>
          <w:rFonts w:cs="David"/>
          <w:sz w:val="24"/>
          <w:u w:val="single"/>
          <w:rtl/>
        </w:rPr>
        <w:t>מ"מ היו"ר יג</w:t>
      </w:r>
      <w:r>
        <w:rPr>
          <w:rFonts w:cs="David"/>
          <w:sz w:val="24"/>
          <w:u w:val="single"/>
          <w:rtl/>
        </w:rPr>
        <w:t>אל ביבי:</w:t>
      </w:r>
    </w:p>
    <w:p w:rsidR="00000000" w:rsidRDefault="00C61B49">
      <w:pPr>
        <w:rPr>
          <w:rFonts w:cs="David"/>
          <w:sz w:val="24"/>
          <w:rtl/>
        </w:rPr>
      </w:pPr>
    </w:p>
    <w:p w:rsidR="00000000" w:rsidRDefault="00C61B49">
      <w:pPr>
        <w:jc w:val="both"/>
        <w:rPr>
          <w:rFonts w:cs="David"/>
          <w:sz w:val="24"/>
          <w:rtl/>
        </w:rPr>
      </w:pPr>
      <w:r>
        <w:rPr>
          <w:rFonts w:cs="David"/>
          <w:sz w:val="24"/>
          <w:rtl/>
        </w:rPr>
        <w:tab/>
        <w:t>אני פותח את הישיבה. אני מקבל בברכה את מזכיר הממשלה. מכיוון שאני הקמתי את המשרד לאיכות הסביבה והייתי זה שביסס את המשרד בפועל, יש לי סימפתיה מיוחדת לנושא איכות הסביבה, אבל מחובתנו לשמוע את הערות הממשלה. חבר-הכנסת נודלמן אחרי זה ישיב לממשלה, והוועד</w:t>
      </w:r>
      <w:r>
        <w:rPr>
          <w:rFonts w:cs="David"/>
          <w:sz w:val="24"/>
          <w:rtl/>
        </w:rPr>
        <w:t>ה תחליט האם לקבל או לדחות את הרביזיה שהממשלה הגישה.</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אנו דנים בהצעת-חוק לשיקום איכות הסביבה, התשס"ב – חוק שלפי מיטב המומחים מתקיים ברוב הארצות הנאורות. זה חוק שלא עולה כסף למדינה. </w:t>
      </w:r>
    </w:p>
    <w:p w:rsidR="00000000" w:rsidRDefault="00C61B49">
      <w:pPr>
        <w:jc w:val="both"/>
        <w:rPr>
          <w:rFonts w:cs="David"/>
          <w:sz w:val="24"/>
          <w:rtl/>
        </w:rPr>
      </w:pPr>
    </w:p>
    <w:p w:rsidR="00000000" w:rsidRDefault="00C61B49">
      <w:pPr>
        <w:jc w:val="both"/>
        <w:rPr>
          <w:rFonts w:cs="David"/>
          <w:sz w:val="24"/>
          <w:rtl/>
        </w:rPr>
      </w:pPr>
      <w:r>
        <w:rPr>
          <w:rFonts w:cs="David"/>
          <w:sz w:val="24"/>
          <w:u w:val="single"/>
          <w:rtl/>
        </w:rPr>
        <w:t>אמיר יליניק:</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 הוא עולה כסף רב למדינה, כי מדובר בהרבה תקנים. </w:t>
      </w:r>
    </w:p>
    <w:p w:rsidR="00000000" w:rsidRDefault="00C61B49">
      <w:pPr>
        <w:jc w:val="both"/>
        <w:rPr>
          <w:rFonts w:cs="David"/>
          <w:sz w:val="24"/>
          <w:rtl/>
        </w:rPr>
      </w:pPr>
    </w:p>
    <w:p w:rsidR="00000000" w:rsidRDefault="00C61B49">
      <w:pPr>
        <w:rPr>
          <w:rFonts w:cs="David"/>
          <w:sz w:val="24"/>
          <w:u w:val="single"/>
          <w:rtl/>
        </w:rPr>
      </w:pPr>
      <w:r>
        <w:rPr>
          <w:rFonts w:cs="David"/>
          <w:sz w:val="24"/>
          <w:u w:val="single"/>
          <w:rtl/>
        </w:rPr>
        <w:t>מ"מ היו"ר</w:t>
      </w:r>
      <w:r>
        <w:rPr>
          <w:rFonts w:cs="David"/>
          <w:sz w:val="24"/>
          <w:u w:val="single"/>
          <w:rtl/>
        </w:rPr>
        <w:t xml:space="preserve"> יגאל ביבי:</w:t>
      </w:r>
    </w:p>
    <w:p w:rsidR="00000000" w:rsidRDefault="00C61B49">
      <w:pPr>
        <w:rPr>
          <w:rFonts w:cs="David"/>
          <w:sz w:val="24"/>
          <w:rtl/>
        </w:rPr>
      </w:pPr>
    </w:p>
    <w:p w:rsidR="00000000" w:rsidRDefault="00C61B49">
      <w:pPr>
        <w:jc w:val="both"/>
        <w:rPr>
          <w:rFonts w:cs="David"/>
          <w:sz w:val="24"/>
          <w:rtl/>
        </w:rPr>
      </w:pPr>
      <w:r>
        <w:rPr>
          <w:rFonts w:cs="David"/>
          <w:sz w:val="24"/>
          <w:rtl/>
        </w:rPr>
        <w:tab/>
        <w:t>כולנו אמונים על החוק. אתמול התקבל חוק ברוב גדול, אמנם בניגוד לדעתנו, אבל אנחנו מקבלים את החוק, כי הכנסת היא המחוקק וצריכים לקיים את החוקים. אסור להציע חוקים שעלותם גבוהה מחמישה מיליון שקלים. אני מבקש מאנשי איכות הסביבה לומר לנו האם מדובר בעלו</w:t>
      </w:r>
      <w:r>
        <w:rPr>
          <w:rFonts w:cs="David"/>
          <w:sz w:val="24"/>
          <w:rtl/>
        </w:rPr>
        <w:t>ת של מיליונים רבים, כי אז יכול להיות שנדחה את החוק; אבל אם לא מדובר בעלות של מיליוני רבים, כל אחד ישקול איך לקדם את הנושא של איכות הסביבה, ואני חושב שגם הממשלה מעונינת לקדם את איכות הסביבה בישראל.</w:t>
      </w:r>
    </w:p>
    <w:p w:rsidR="00000000" w:rsidRDefault="00C61B49">
      <w:pPr>
        <w:jc w:val="both"/>
        <w:rPr>
          <w:rFonts w:cs="David"/>
          <w:sz w:val="24"/>
          <w:rtl/>
        </w:rPr>
      </w:pPr>
    </w:p>
    <w:p w:rsidR="00000000" w:rsidRDefault="00C61B49">
      <w:pPr>
        <w:jc w:val="both"/>
        <w:rPr>
          <w:rFonts w:cs="David"/>
          <w:sz w:val="24"/>
          <w:rtl/>
        </w:rPr>
      </w:pPr>
      <w:r>
        <w:rPr>
          <w:rFonts w:cs="David"/>
          <w:sz w:val="24"/>
          <w:u w:val="single"/>
          <w:rtl/>
        </w:rPr>
        <w:t>גדעון סער:</w:t>
      </w:r>
    </w:p>
    <w:p w:rsidR="00000000" w:rsidRDefault="00C61B49">
      <w:pPr>
        <w:jc w:val="both"/>
        <w:rPr>
          <w:rFonts w:cs="David"/>
          <w:sz w:val="24"/>
          <w:rtl/>
        </w:rPr>
      </w:pPr>
    </w:p>
    <w:p w:rsidR="00000000" w:rsidRDefault="00C61B49">
      <w:pPr>
        <w:jc w:val="both"/>
        <w:rPr>
          <w:rFonts w:cs="David"/>
          <w:sz w:val="24"/>
          <w:rtl/>
        </w:rPr>
      </w:pPr>
      <w:r>
        <w:rPr>
          <w:rFonts w:cs="David"/>
          <w:sz w:val="24"/>
          <w:rtl/>
        </w:rPr>
        <w:tab/>
        <w:t>מכובדי חבר-הכנסת ביבי, חבר-הכנסת נודלמן ואורח</w:t>
      </w:r>
      <w:r>
        <w:rPr>
          <w:rFonts w:cs="David"/>
          <w:sz w:val="24"/>
          <w:rtl/>
        </w:rPr>
        <w:t>ים נכבדים, אנחנו לפני הישיבה שוחחנו על העניין גם בהשתתפות יושב-ראש הקואליציה. היתה פנייה של חבר-הכנסת נודלמן לממשלה, שתשקול פעם נוספת את עמדתה. נכון שעמדתה נקבעה לפני תקופה ניכרת עוד בטרם החוק עבר בקריאה הראשונה כמובן, ובמהלך הדיונים בוועדה גם הוכנסו בו שי</w:t>
      </w:r>
      <w:r>
        <w:rPr>
          <w:rFonts w:cs="David"/>
          <w:sz w:val="24"/>
          <w:rtl/>
        </w:rPr>
        <w:t xml:space="preserve">נויים כאלה ואחרים. </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כמו-כן, צריך לציין שחבר-הכנסת נודלמן ייצא לחוץ לארץ בשבוע הבא, כך שמבחינה טכנית לא ניתן יהיה להשלים את החקיקה בתקופה שנותרה עד ליציאת הכנסת לפגרה, וכמובן שאם זה היה מובא באופן הזה, ממילא היינו מנסים להתנגד. </w:t>
      </w:r>
    </w:p>
    <w:p w:rsidR="00000000" w:rsidRDefault="00C61B49">
      <w:pPr>
        <w:jc w:val="both"/>
        <w:rPr>
          <w:rFonts w:cs="David"/>
          <w:sz w:val="24"/>
          <w:rtl/>
        </w:rPr>
      </w:pPr>
    </w:p>
    <w:p w:rsidR="00000000" w:rsidRDefault="00C61B49">
      <w:pPr>
        <w:jc w:val="both"/>
        <w:rPr>
          <w:rFonts w:cs="David"/>
          <w:sz w:val="24"/>
          <w:u w:val="single"/>
          <w:rtl/>
        </w:rPr>
      </w:pPr>
      <w:r>
        <w:rPr>
          <w:rFonts w:cs="David"/>
          <w:sz w:val="24"/>
          <w:rtl/>
        </w:rPr>
        <w:tab/>
        <w:t xml:space="preserve">בכל אופן, הסיכום שהגענו </w:t>
      </w:r>
      <w:r>
        <w:rPr>
          <w:rFonts w:cs="David"/>
          <w:sz w:val="24"/>
          <w:rtl/>
        </w:rPr>
        <w:t>אליו הוא – ולפי דעתי זה סיכום טוב – שאנחנו נבוא בדברים עם חבר-הכנסת נודלמן, נביא את הדברים לדיון חוזר בוועדת שרים לחקיקה, מבלי להתחייב לגבי התוצאות, אבל נשקול מחדש את העניין אחרי השינויים, כי אולי כן ניתן יהיה להגיע להסכמה כזאת או אחרת. אני לא מעקר את כל ה</w:t>
      </w:r>
      <w:r>
        <w:rPr>
          <w:rFonts w:cs="David"/>
          <w:sz w:val="24"/>
          <w:rtl/>
        </w:rPr>
        <w:t xml:space="preserve">טענות שיש למשרדים השונים, אבל יש לבחון את זה. אני יודע שלשר לאיכות הסביבה יש הצעה שונה – היא אמנם לא עמדת הממשלה, כי לממשלה יש רק עמדה אחת, אבל יש לו עמדה בעניין הזה. </w:t>
      </w:r>
    </w:p>
    <w:p w:rsidR="00000000" w:rsidRDefault="00C61B49">
      <w:pPr>
        <w:jc w:val="both"/>
        <w:rPr>
          <w:rFonts w:cs="David"/>
          <w:sz w:val="24"/>
          <w:rtl/>
        </w:rPr>
      </w:pPr>
      <w:r>
        <w:rPr>
          <w:rFonts w:cs="David"/>
          <w:sz w:val="24"/>
          <w:rtl/>
        </w:rPr>
        <w:tab/>
      </w:r>
    </w:p>
    <w:p w:rsidR="00000000" w:rsidRDefault="00C61B49">
      <w:pPr>
        <w:jc w:val="both"/>
        <w:rPr>
          <w:rFonts w:cs="David"/>
          <w:sz w:val="24"/>
          <w:rtl/>
        </w:rPr>
      </w:pPr>
      <w:r>
        <w:rPr>
          <w:rFonts w:cs="David"/>
          <w:sz w:val="24"/>
          <w:rtl/>
        </w:rPr>
        <w:tab/>
        <w:t>במידה שלא נצליח להגיע להבנה, אני גם מוכן שהדבר יגיע עד מליאת הממשלה, אם יוגש ערר לווע</w:t>
      </w:r>
      <w:r>
        <w:rPr>
          <w:rFonts w:cs="David"/>
          <w:sz w:val="24"/>
          <w:rtl/>
        </w:rPr>
        <w:t xml:space="preserve">דת שרים לחקיקה, אבל יהיה לנו זמן; נחזור בחודש אוקטובר לדיון ראשון, יהיה דיון ברביזיה, ואם הממשלה תיוותר בעמדתה, אף אחד לא הפסיד שום דבר, כי זה יעבור למליאה. לפי דעתי, זאת הצעה טובה. </w:t>
      </w:r>
    </w:p>
    <w:p w:rsidR="00000000" w:rsidRDefault="00C61B49">
      <w:pPr>
        <w:jc w:val="both"/>
        <w:rPr>
          <w:rFonts w:cs="David"/>
          <w:sz w:val="24"/>
          <w:rtl/>
        </w:rPr>
      </w:pPr>
    </w:p>
    <w:p w:rsidR="00000000" w:rsidRDefault="00C61B49">
      <w:pPr>
        <w:rPr>
          <w:rFonts w:cs="David"/>
          <w:sz w:val="24"/>
          <w:u w:val="single"/>
          <w:rtl/>
        </w:rPr>
      </w:pPr>
      <w:r>
        <w:rPr>
          <w:rFonts w:cs="David"/>
          <w:sz w:val="24"/>
          <w:u w:val="single"/>
          <w:rtl/>
        </w:rPr>
        <w:t>מיכאל נודלמן:</w:t>
      </w:r>
    </w:p>
    <w:p w:rsidR="00000000" w:rsidRDefault="00C61B49">
      <w:pPr>
        <w:rPr>
          <w:rFonts w:cs="David"/>
          <w:sz w:val="24"/>
          <w:u w:val="single"/>
          <w:rtl/>
        </w:rPr>
      </w:pPr>
    </w:p>
    <w:p w:rsidR="00000000" w:rsidRDefault="00C61B49">
      <w:pPr>
        <w:jc w:val="both"/>
        <w:rPr>
          <w:rFonts w:cs="David"/>
          <w:sz w:val="24"/>
          <w:rtl/>
        </w:rPr>
      </w:pPr>
      <w:r>
        <w:rPr>
          <w:rFonts w:cs="David"/>
          <w:sz w:val="24"/>
          <w:rtl/>
        </w:rPr>
        <w:tab/>
        <w:t>אני מסכים, כי אני לא רוצה לעשות מלחמות. אני בטוח שהחוק ה</w:t>
      </w:r>
      <w:r>
        <w:rPr>
          <w:rFonts w:cs="David"/>
          <w:sz w:val="24"/>
          <w:rtl/>
        </w:rPr>
        <w:t>זה הוא טוב, ושאולי לא הבינו אותו כמו שצריך. אני יודע שהשר לאיכות הסביבה תומך בחוק הזה. אני מוכן עוד פעם לעבור את ועדת שרים לחקיקה ואת הממשלה, כי אני בטוח שהחוק הזה צריך להתקבל.</w:t>
      </w:r>
    </w:p>
    <w:p w:rsidR="00000000" w:rsidRDefault="00C61B49">
      <w:pPr>
        <w:rPr>
          <w:rFonts w:cs="David"/>
          <w:sz w:val="24"/>
          <w:u w:val="single"/>
          <w:rtl/>
        </w:rPr>
      </w:pPr>
      <w:r>
        <w:rPr>
          <w:rFonts w:cs="David"/>
          <w:sz w:val="24"/>
          <w:u w:val="single"/>
          <w:rtl/>
        </w:rPr>
        <w:t>מ"מ היו"ר יגאל ביבי:</w:t>
      </w:r>
    </w:p>
    <w:p w:rsidR="00000000" w:rsidRDefault="00C61B49">
      <w:pPr>
        <w:rPr>
          <w:rFonts w:cs="David"/>
          <w:sz w:val="24"/>
          <w:rtl/>
        </w:rPr>
      </w:pPr>
    </w:p>
    <w:p w:rsidR="00000000" w:rsidRDefault="00C61B49">
      <w:pPr>
        <w:jc w:val="both"/>
        <w:rPr>
          <w:rFonts w:cs="David"/>
          <w:sz w:val="24"/>
          <w:rtl/>
        </w:rPr>
      </w:pPr>
      <w:r>
        <w:rPr>
          <w:rFonts w:cs="David"/>
          <w:sz w:val="24"/>
          <w:rtl/>
        </w:rPr>
        <w:tab/>
        <w:t>אני רוצה לומר שאני מאד שמח על האווירה הטובה. החוק הזה הו</w:t>
      </w:r>
      <w:r>
        <w:rPr>
          <w:rFonts w:cs="David"/>
          <w:sz w:val="24"/>
          <w:rtl/>
        </w:rPr>
        <w:t xml:space="preserve">א חוק מאד מהותי לאיכות הסביבה. הוא ללא ספק קובע נורמות, עקרונות, מטרות ומדיניות בתחום של איכות הסביבה. אין ספק שהחוק הוא חשוב. </w:t>
      </w:r>
    </w:p>
    <w:p w:rsidR="00000000" w:rsidRDefault="00C61B49">
      <w:pPr>
        <w:jc w:val="both"/>
        <w:rPr>
          <w:rFonts w:cs="David"/>
          <w:sz w:val="24"/>
          <w:rtl/>
        </w:rPr>
      </w:pPr>
    </w:p>
    <w:p w:rsidR="00000000" w:rsidRDefault="00C61B49">
      <w:pPr>
        <w:ind w:firstLine="567"/>
        <w:jc w:val="both"/>
        <w:rPr>
          <w:rFonts w:cs="David"/>
          <w:sz w:val="24"/>
          <w:rtl/>
        </w:rPr>
      </w:pPr>
      <w:r>
        <w:rPr>
          <w:rFonts w:cs="David"/>
          <w:sz w:val="24"/>
          <w:rtl/>
        </w:rPr>
        <w:t>לדעתי, החוק הזה חייב להתקבל על-ידי הממשלה. אם הממשלה רוצה לשקול ולדון בנושא, אולי להעיר כמה הערות ולעשות כמה שינויים, כדאי להמת</w:t>
      </w:r>
      <w:r>
        <w:rPr>
          <w:rFonts w:cs="David"/>
          <w:sz w:val="24"/>
          <w:rtl/>
        </w:rPr>
        <w:t xml:space="preserve">ין ולחכות, כי יכול להיות שאז באמת יתקבל חוק בלי שיטורפד. </w:t>
      </w:r>
    </w:p>
    <w:p w:rsidR="00000000" w:rsidRDefault="00C61B49">
      <w:pPr>
        <w:jc w:val="both"/>
        <w:rPr>
          <w:rFonts w:cs="David"/>
          <w:sz w:val="24"/>
          <w:rtl/>
        </w:rPr>
      </w:pPr>
    </w:p>
    <w:p w:rsidR="00000000" w:rsidRDefault="00C61B49">
      <w:pPr>
        <w:jc w:val="both"/>
        <w:rPr>
          <w:rFonts w:cs="David"/>
          <w:sz w:val="24"/>
          <w:rtl/>
        </w:rPr>
      </w:pPr>
      <w:r>
        <w:rPr>
          <w:rFonts w:cs="David"/>
          <w:sz w:val="24"/>
          <w:u w:val="single"/>
          <w:rtl/>
        </w:rPr>
        <w:t>גדעון סער:</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 אני רוצה להעיר לפרוטוקול, שאנחנו מתכוונים לדון בעניין הזה בלב פתוח. אני לא רוצה שייווצר רושם כאילו כבר התקבלה עמדה שונה. אנחנו מתכוונים לדון מחדש בעניין הזה, אחרי שחבר-הכנסת נודלמן יפ</w:t>
      </w:r>
      <w:r>
        <w:rPr>
          <w:rFonts w:cs="David"/>
          <w:sz w:val="24"/>
          <w:rtl/>
        </w:rPr>
        <w:t xml:space="preserve">על לשכנע את ועדת השרים, למרות שזה בדרך כלל לא מקובל בפורומים האלה - אבל זה הגיע לשלב כזה, שלפי דעתי זה יכול לעזור. </w:t>
      </w:r>
    </w:p>
    <w:p w:rsidR="00000000" w:rsidRDefault="00C61B49">
      <w:pPr>
        <w:jc w:val="both"/>
        <w:rPr>
          <w:rFonts w:cs="David"/>
          <w:sz w:val="24"/>
          <w:rtl/>
        </w:rPr>
      </w:pPr>
    </w:p>
    <w:p w:rsidR="00000000" w:rsidRDefault="00C61B49">
      <w:pPr>
        <w:rPr>
          <w:rFonts w:cs="David"/>
          <w:sz w:val="24"/>
          <w:u w:val="single"/>
          <w:rtl/>
        </w:rPr>
      </w:pPr>
      <w:r>
        <w:rPr>
          <w:rFonts w:cs="David"/>
          <w:sz w:val="24"/>
          <w:u w:val="single"/>
          <w:rtl/>
        </w:rPr>
        <w:t>מ"מ היו"ר יגאל ביבי:</w:t>
      </w:r>
    </w:p>
    <w:p w:rsidR="00000000" w:rsidRDefault="00C61B49">
      <w:pPr>
        <w:rPr>
          <w:rFonts w:cs="David"/>
          <w:sz w:val="24"/>
          <w:rtl/>
        </w:rPr>
      </w:pPr>
    </w:p>
    <w:p w:rsidR="00000000" w:rsidRDefault="00C61B49">
      <w:pPr>
        <w:jc w:val="both"/>
        <w:rPr>
          <w:rFonts w:cs="David"/>
          <w:sz w:val="24"/>
          <w:rtl/>
        </w:rPr>
      </w:pPr>
      <w:r>
        <w:rPr>
          <w:rFonts w:cs="David"/>
          <w:sz w:val="24"/>
          <w:rtl/>
        </w:rPr>
        <w:tab/>
        <w:t>אני רוצה להודות למזכיר הממשלה על האווירה הטובה שהוא השרה בוועדה ועל הצהרת הכוונות של הממשלה, שהיא תדון בנושא לגופו ש</w:t>
      </w:r>
      <w:r>
        <w:rPr>
          <w:rFonts w:cs="David"/>
          <w:sz w:val="24"/>
          <w:rtl/>
        </w:rPr>
        <w:t xml:space="preserve">ל עניין ולעומק, כי איכות הסביבה יקרה לכל השרים ולממשלה. אם פעם ישרור שלום, אחד הדגלים העיקריים שנרים יהיה דגל איכות הסביבה. אני רוצה להודות לחבר-הכנסת נודלמן. הוחלט שנקבל את הצעת מזכיר הממשלה. </w:t>
      </w:r>
    </w:p>
    <w:p w:rsidR="00000000" w:rsidRDefault="00C61B49">
      <w:pPr>
        <w:jc w:val="both"/>
        <w:rPr>
          <w:rFonts w:cs="David"/>
          <w:sz w:val="24"/>
          <w:rtl/>
        </w:rPr>
      </w:pPr>
    </w:p>
    <w:p w:rsidR="00000000" w:rsidRDefault="00C61B49">
      <w:pPr>
        <w:jc w:val="both"/>
        <w:rPr>
          <w:rFonts w:cs="David"/>
          <w:sz w:val="24"/>
          <w:rtl/>
        </w:rPr>
      </w:pPr>
      <w:r>
        <w:rPr>
          <w:rFonts w:cs="David"/>
          <w:sz w:val="24"/>
          <w:u w:val="single"/>
          <w:rtl/>
        </w:rPr>
        <w:t>נירה לאמעי:</w:t>
      </w:r>
    </w:p>
    <w:p w:rsidR="00000000" w:rsidRDefault="00C61B49">
      <w:pPr>
        <w:jc w:val="both"/>
        <w:rPr>
          <w:rFonts w:cs="David"/>
          <w:sz w:val="24"/>
          <w:rtl/>
        </w:rPr>
      </w:pPr>
    </w:p>
    <w:p w:rsidR="00000000" w:rsidRDefault="00C61B49">
      <w:pPr>
        <w:jc w:val="both"/>
        <w:rPr>
          <w:rFonts w:cs="David"/>
          <w:sz w:val="24"/>
          <w:rtl/>
        </w:rPr>
      </w:pPr>
      <w:r>
        <w:rPr>
          <w:rFonts w:cs="David"/>
          <w:sz w:val="24"/>
          <w:rtl/>
        </w:rPr>
        <w:tab/>
        <w:t>כמובן ברגע שחבר-הכנסת נודלמן הביע הסכמה, אין לנ</w:t>
      </w:r>
      <w:r>
        <w:rPr>
          <w:rFonts w:cs="David"/>
          <w:sz w:val="24"/>
          <w:rtl/>
        </w:rPr>
        <w:t xml:space="preserve">ו אלא לקוות שבאמת הדיון בממשלה יתקיים בלב פתוח. </w:t>
      </w:r>
    </w:p>
    <w:p w:rsidR="00000000" w:rsidRDefault="00C61B49">
      <w:pPr>
        <w:jc w:val="both"/>
        <w:rPr>
          <w:rFonts w:cs="David"/>
          <w:sz w:val="24"/>
          <w:rtl/>
        </w:rPr>
      </w:pPr>
    </w:p>
    <w:p w:rsidR="00000000" w:rsidRDefault="00C61B49">
      <w:pPr>
        <w:ind w:firstLine="567"/>
        <w:jc w:val="both"/>
        <w:rPr>
          <w:rFonts w:cs="David"/>
          <w:sz w:val="24"/>
          <w:rtl/>
        </w:rPr>
      </w:pPr>
      <w:r>
        <w:rPr>
          <w:rFonts w:cs="David"/>
          <w:sz w:val="24"/>
          <w:rtl/>
        </w:rPr>
        <w:t>אני רוצה רק לספר, שעומדת לצאת משלחת לפסגת האו"ם ביוהנסבורג ב-26 באוגוסט. זו פסגה שישתתפו בה כ-60,000 איש, מנהיגים מ-180 מדינות. הנשיא בוש עומד להיות שם, ועל סדר היום המרכזי העולמי עומד נושא הפיתוח בר-הקיימא</w:t>
      </w:r>
      <w:r>
        <w:rPr>
          <w:rFonts w:cs="David"/>
          <w:sz w:val="24"/>
          <w:rtl/>
        </w:rPr>
        <w:t xml:space="preserve">, וזאת בדיוק המטרה של החוק הזה. קיוויתי שכעת שנוכל להציג גם את ההישג של החוק הזה. </w:t>
      </w:r>
    </w:p>
    <w:p w:rsidR="00000000" w:rsidRDefault="00C61B49">
      <w:pPr>
        <w:ind w:firstLine="567"/>
        <w:jc w:val="both"/>
        <w:rPr>
          <w:rFonts w:cs="David"/>
          <w:sz w:val="24"/>
          <w:rtl/>
        </w:rPr>
      </w:pPr>
    </w:p>
    <w:p w:rsidR="00000000" w:rsidRDefault="00C61B49">
      <w:pPr>
        <w:rPr>
          <w:rFonts w:cs="David"/>
          <w:sz w:val="24"/>
          <w:u w:val="single"/>
          <w:rtl/>
        </w:rPr>
      </w:pPr>
      <w:r>
        <w:rPr>
          <w:rFonts w:cs="David"/>
          <w:sz w:val="24"/>
          <w:u w:val="single"/>
          <w:rtl/>
        </w:rPr>
        <w:t>מ"מ היו"ר יגאל ביבי:</w:t>
      </w:r>
    </w:p>
    <w:p w:rsidR="00000000" w:rsidRDefault="00C61B49">
      <w:pPr>
        <w:rPr>
          <w:rFonts w:cs="David"/>
          <w:sz w:val="24"/>
          <w:rtl/>
        </w:rPr>
      </w:pPr>
    </w:p>
    <w:p w:rsidR="00000000" w:rsidRDefault="00C61B49">
      <w:pPr>
        <w:ind w:firstLine="567"/>
        <w:jc w:val="both"/>
        <w:rPr>
          <w:rFonts w:cs="David"/>
          <w:sz w:val="24"/>
          <w:rtl/>
        </w:rPr>
      </w:pPr>
      <w:r>
        <w:rPr>
          <w:rFonts w:cs="David"/>
          <w:sz w:val="24"/>
          <w:rtl/>
        </w:rPr>
        <w:t xml:space="preserve">את תוכלי להגיד, שהממשלה רואה את העניין בעין יפה, שהיא תדון בו לעומק, ושבישראל מתבשל חוק כזה. </w:t>
      </w:r>
    </w:p>
    <w:p w:rsidR="00000000" w:rsidRDefault="00C61B49">
      <w:pPr>
        <w:ind w:firstLine="567"/>
        <w:jc w:val="both"/>
        <w:rPr>
          <w:rFonts w:cs="David"/>
          <w:sz w:val="24"/>
          <w:rtl/>
        </w:rPr>
      </w:pPr>
    </w:p>
    <w:p w:rsidR="00000000" w:rsidRDefault="00C61B49">
      <w:pPr>
        <w:rPr>
          <w:rFonts w:cs="David"/>
          <w:sz w:val="24"/>
          <w:rtl/>
        </w:rPr>
      </w:pPr>
      <w:r>
        <w:rPr>
          <w:rFonts w:cs="David"/>
          <w:sz w:val="24"/>
          <w:u w:val="single"/>
          <w:rtl/>
        </w:rPr>
        <w:t>יובל יועז:</w:t>
      </w:r>
    </w:p>
    <w:p w:rsidR="00000000" w:rsidRDefault="00C61B49">
      <w:pPr>
        <w:rPr>
          <w:rFonts w:cs="David"/>
          <w:sz w:val="24"/>
          <w:rtl/>
        </w:rPr>
      </w:pPr>
    </w:p>
    <w:p w:rsidR="00000000" w:rsidRDefault="00C61B49">
      <w:pPr>
        <w:jc w:val="both"/>
        <w:rPr>
          <w:rFonts w:cs="David"/>
          <w:sz w:val="24"/>
          <w:rtl/>
        </w:rPr>
      </w:pPr>
      <w:r>
        <w:rPr>
          <w:rFonts w:cs="David"/>
          <w:sz w:val="24"/>
          <w:rtl/>
        </w:rPr>
        <w:tab/>
        <w:t>מה מנע מהממשלה לדון בחוק הזה עד היום?</w:t>
      </w:r>
    </w:p>
    <w:p w:rsidR="00000000" w:rsidRDefault="00C61B49">
      <w:pPr>
        <w:rPr>
          <w:rFonts w:cs="David"/>
          <w:sz w:val="24"/>
          <w:rtl/>
        </w:rPr>
      </w:pPr>
    </w:p>
    <w:p w:rsidR="00000000" w:rsidRDefault="00C61B49">
      <w:pPr>
        <w:jc w:val="both"/>
        <w:rPr>
          <w:rFonts w:cs="David"/>
          <w:sz w:val="24"/>
          <w:rtl/>
        </w:rPr>
      </w:pPr>
      <w:r>
        <w:rPr>
          <w:rFonts w:cs="David"/>
          <w:sz w:val="24"/>
          <w:u w:val="single"/>
          <w:rtl/>
        </w:rPr>
        <w:t>גדע</w:t>
      </w:r>
      <w:r>
        <w:rPr>
          <w:rFonts w:cs="David"/>
          <w:sz w:val="24"/>
          <w:u w:val="single"/>
          <w:rtl/>
        </w:rPr>
        <w:t>ון סער:</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 אני רוצה רק להבהיר שהממשלה דנה בחוק. אני מכבד את כל ה"תוקפים", אבל הממשלה החליטה להתנגד להצעת-החוק. החוק עבר במהלך הדיון בוועדה שינויים כאלה ואחרים. פנה חבר-הכנסת נודלמן אלינו, וביקש שנשקול מחדש את עמדתנו. אנחנו מוכנים להביא את הנושא לדיון מחודש</w:t>
      </w:r>
      <w:r>
        <w:rPr>
          <w:rFonts w:cs="David"/>
          <w:sz w:val="24"/>
          <w:rtl/>
        </w:rPr>
        <w:t xml:space="preserve">, שיתקיים קודם כל בוועדת השרים לחקיקה. </w:t>
      </w:r>
    </w:p>
    <w:p w:rsidR="00000000" w:rsidRDefault="00C61B49">
      <w:pPr>
        <w:jc w:val="both"/>
        <w:rPr>
          <w:rFonts w:cs="David"/>
          <w:sz w:val="24"/>
          <w:rtl/>
        </w:rPr>
      </w:pPr>
    </w:p>
    <w:p w:rsidR="00000000" w:rsidRDefault="00C61B49">
      <w:pPr>
        <w:rPr>
          <w:rFonts w:cs="David"/>
          <w:sz w:val="24"/>
          <w:rtl/>
        </w:rPr>
      </w:pPr>
      <w:r>
        <w:rPr>
          <w:rFonts w:cs="David"/>
          <w:sz w:val="24"/>
          <w:rtl/>
        </w:rPr>
        <w:tab/>
        <w:t xml:space="preserve">חבר-הכנסת נודלמן יוכל להציג את עמדתו. אני גם מבחינתי מתחייב להיכנס בעובי הקורה, ולראות האם ניתן כאן לגשר בעניין. </w:t>
      </w:r>
    </w:p>
    <w:p w:rsidR="00000000" w:rsidRDefault="00C61B49">
      <w:pPr>
        <w:rPr>
          <w:rFonts w:cs="David"/>
          <w:sz w:val="24"/>
          <w:rtl/>
        </w:rPr>
      </w:pPr>
    </w:p>
    <w:p w:rsidR="00000000" w:rsidRDefault="00C61B49">
      <w:pPr>
        <w:rPr>
          <w:rFonts w:cs="David"/>
          <w:sz w:val="24"/>
          <w:u w:val="single"/>
          <w:rtl/>
        </w:rPr>
      </w:pPr>
      <w:r>
        <w:rPr>
          <w:rFonts w:cs="David"/>
          <w:sz w:val="24"/>
          <w:u w:val="single"/>
          <w:rtl/>
        </w:rPr>
        <w:br w:type="page"/>
        <w:t>מיכאל נודלמן:</w:t>
      </w:r>
    </w:p>
    <w:p w:rsidR="00000000" w:rsidRDefault="00C61B49">
      <w:pPr>
        <w:rPr>
          <w:rFonts w:cs="David"/>
          <w:sz w:val="24"/>
          <w:u w:val="single"/>
          <w:rtl/>
        </w:rPr>
      </w:pPr>
    </w:p>
    <w:p w:rsidR="00000000" w:rsidRDefault="00C61B49">
      <w:pPr>
        <w:jc w:val="both"/>
        <w:rPr>
          <w:rFonts w:cs="David"/>
          <w:sz w:val="24"/>
          <w:rtl/>
        </w:rPr>
      </w:pPr>
      <w:r>
        <w:rPr>
          <w:rFonts w:cs="David"/>
          <w:sz w:val="24"/>
          <w:rtl/>
        </w:rPr>
        <w:tab/>
        <w:t xml:space="preserve">אפילו אם הממשלה תתנגד להצעת-החוק אחרי שתדון בעניין, יש לי זכות להעלות את החוק הזה </w:t>
      </w:r>
      <w:r>
        <w:rPr>
          <w:rFonts w:cs="David"/>
          <w:sz w:val="24"/>
          <w:rtl/>
        </w:rPr>
        <w:t xml:space="preserve">במליאה, אבל בניסוח "יותר גרוע" מזה שהסכמנו לקבל עכשיו. </w:t>
      </w:r>
    </w:p>
    <w:p w:rsidR="00000000" w:rsidRDefault="00C61B49">
      <w:pPr>
        <w:jc w:val="both"/>
        <w:rPr>
          <w:rFonts w:cs="David"/>
          <w:sz w:val="24"/>
          <w:rtl/>
        </w:rPr>
      </w:pPr>
    </w:p>
    <w:p w:rsidR="00000000" w:rsidRDefault="00C61B49">
      <w:pPr>
        <w:rPr>
          <w:rFonts w:cs="David"/>
          <w:sz w:val="24"/>
          <w:rtl/>
        </w:rPr>
      </w:pPr>
      <w:r>
        <w:rPr>
          <w:rFonts w:cs="David"/>
          <w:sz w:val="24"/>
          <w:u w:val="single"/>
          <w:rtl/>
        </w:rPr>
        <w:t>יובל יועז:</w:t>
      </w:r>
    </w:p>
    <w:p w:rsidR="00000000" w:rsidRDefault="00C61B49">
      <w:pPr>
        <w:rPr>
          <w:rFonts w:cs="David"/>
          <w:sz w:val="24"/>
          <w:rtl/>
        </w:rPr>
      </w:pPr>
    </w:p>
    <w:p w:rsidR="00000000" w:rsidRDefault="00C61B49">
      <w:pPr>
        <w:rPr>
          <w:rFonts w:cs="David"/>
          <w:sz w:val="24"/>
          <w:rtl/>
        </w:rPr>
      </w:pPr>
      <w:r>
        <w:rPr>
          <w:rFonts w:cs="David"/>
          <w:sz w:val="24"/>
          <w:rtl/>
        </w:rPr>
        <w:tab/>
        <w:t xml:space="preserve">הוא יותר גרוע מבחינת הממשלה. </w:t>
      </w:r>
    </w:p>
    <w:p w:rsidR="00000000" w:rsidRDefault="00C61B49">
      <w:pPr>
        <w:rPr>
          <w:rFonts w:cs="David"/>
          <w:sz w:val="24"/>
          <w:rtl/>
        </w:rPr>
      </w:pPr>
    </w:p>
    <w:p w:rsidR="00000000" w:rsidRDefault="00C61B49">
      <w:pPr>
        <w:rPr>
          <w:rFonts w:cs="David"/>
          <w:sz w:val="24"/>
          <w:u w:val="single"/>
          <w:rtl/>
        </w:rPr>
      </w:pPr>
      <w:r>
        <w:rPr>
          <w:rFonts w:cs="David"/>
          <w:sz w:val="24"/>
          <w:u w:val="single"/>
          <w:rtl/>
        </w:rPr>
        <w:t>מיכאל נודלמן:</w:t>
      </w:r>
    </w:p>
    <w:p w:rsidR="00000000" w:rsidRDefault="00C61B49">
      <w:pPr>
        <w:rPr>
          <w:rFonts w:cs="David"/>
          <w:sz w:val="24"/>
          <w:u w:val="single"/>
          <w:rtl/>
        </w:rPr>
      </w:pPr>
    </w:p>
    <w:p w:rsidR="00000000" w:rsidRDefault="00C61B49">
      <w:pPr>
        <w:rPr>
          <w:rFonts w:cs="David"/>
          <w:sz w:val="24"/>
          <w:rtl/>
        </w:rPr>
      </w:pPr>
      <w:r>
        <w:rPr>
          <w:rFonts w:cs="David"/>
          <w:sz w:val="24"/>
          <w:rtl/>
        </w:rPr>
        <w:tab/>
        <w:t xml:space="preserve">נכון, הוא יותר גרוע מבחינת הממשלה. </w:t>
      </w:r>
    </w:p>
    <w:p w:rsidR="00000000" w:rsidRDefault="00C61B49">
      <w:pPr>
        <w:rPr>
          <w:rFonts w:cs="David"/>
          <w:sz w:val="24"/>
          <w:rtl/>
        </w:rPr>
      </w:pPr>
    </w:p>
    <w:p w:rsidR="00000000" w:rsidRDefault="00C61B49">
      <w:pPr>
        <w:rPr>
          <w:rFonts w:cs="David"/>
          <w:sz w:val="24"/>
          <w:u w:val="single"/>
          <w:rtl/>
        </w:rPr>
      </w:pPr>
      <w:r>
        <w:rPr>
          <w:rFonts w:cs="David"/>
          <w:sz w:val="24"/>
          <w:u w:val="single"/>
          <w:rtl/>
        </w:rPr>
        <w:t>מ"מ היו"ר יגאל ביבי:</w:t>
      </w:r>
    </w:p>
    <w:p w:rsidR="00000000" w:rsidRDefault="00C61B49">
      <w:pPr>
        <w:rPr>
          <w:rFonts w:cs="David"/>
          <w:sz w:val="24"/>
          <w:rtl/>
        </w:rPr>
      </w:pPr>
    </w:p>
    <w:p w:rsidR="00000000" w:rsidRDefault="00C61B49">
      <w:pPr>
        <w:jc w:val="both"/>
        <w:rPr>
          <w:rFonts w:cs="David"/>
          <w:sz w:val="24"/>
          <w:rtl/>
        </w:rPr>
      </w:pPr>
      <w:r>
        <w:rPr>
          <w:rFonts w:cs="David"/>
          <w:sz w:val="24"/>
          <w:rtl/>
        </w:rPr>
        <w:tab/>
        <w:t>אני רציתי להתחיל את היום באווירה טובה, ולכן אני מאד שמח שמזכיר הממשלה יצר כאן א</w:t>
      </w:r>
      <w:r>
        <w:rPr>
          <w:rFonts w:cs="David"/>
          <w:sz w:val="24"/>
          <w:rtl/>
        </w:rPr>
        <w:t xml:space="preserve">ווירה חיובית וטובה. אני מציע שנסיים את הדיון באווירה הטובה הזאת, ומקווה שכל שוחרי איכות הסביבה יעשו הכל כדי שהחוק אכן יתקבל. </w:t>
      </w:r>
    </w:p>
    <w:p w:rsidR="00000000" w:rsidRDefault="00C61B49">
      <w:pPr>
        <w:rPr>
          <w:rFonts w:cs="David"/>
          <w:sz w:val="24"/>
          <w:rtl/>
        </w:rPr>
      </w:pPr>
    </w:p>
    <w:p w:rsidR="00000000" w:rsidRDefault="00C61B49">
      <w:pPr>
        <w:jc w:val="both"/>
        <w:rPr>
          <w:rFonts w:cs="David"/>
          <w:sz w:val="24"/>
          <w:rtl/>
        </w:rPr>
      </w:pPr>
      <w:r>
        <w:rPr>
          <w:rFonts w:cs="David"/>
          <w:sz w:val="24"/>
          <w:u w:val="single"/>
          <w:rtl/>
        </w:rPr>
        <w:t>אמיר יליניק:</w:t>
      </w:r>
    </w:p>
    <w:p w:rsidR="00000000" w:rsidRDefault="00C61B49">
      <w:pPr>
        <w:jc w:val="both"/>
        <w:rPr>
          <w:rFonts w:cs="David"/>
          <w:sz w:val="24"/>
          <w:rtl/>
        </w:rPr>
      </w:pPr>
    </w:p>
    <w:p w:rsidR="00000000" w:rsidRDefault="00C61B49">
      <w:pPr>
        <w:rPr>
          <w:rFonts w:cs="David"/>
          <w:sz w:val="24"/>
          <w:rtl/>
        </w:rPr>
      </w:pPr>
      <w:r>
        <w:rPr>
          <w:rFonts w:cs="David"/>
          <w:sz w:val="24"/>
          <w:rtl/>
        </w:rPr>
        <w:tab/>
        <w:t>האם אתה יכול לנקוט באיזשהו תאריך ספציפי?</w:t>
      </w:r>
    </w:p>
    <w:p w:rsidR="00000000" w:rsidRDefault="00C61B49">
      <w:pPr>
        <w:rPr>
          <w:rFonts w:cs="David"/>
          <w:sz w:val="24"/>
          <w:rtl/>
        </w:rPr>
      </w:pPr>
    </w:p>
    <w:p w:rsidR="00000000" w:rsidRDefault="00C61B49">
      <w:pPr>
        <w:jc w:val="both"/>
        <w:rPr>
          <w:rFonts w:cs="David"/>
          <w:sz w:val="24"/>
          <w:rtl/>
        </w:rPr>
      </w:pPr>
      <w:r>
        <w:rPr>
          <w:rFonts w:cs="David"/>
          <w:sz w:val="24"/>
          <w:u w:val="single"/>
          <w:rtl/>
        </w:rPr>
        <w:t>גדעון סער:</w:t>
      </w:r>
    </w:p>
    <w:p w:rsidR="00000000" w:rsidRDefault="00C61B49">
      <w:pPr>
        <w:jc w:val="both"/>
        <w:rPr>
          <w:rFonts w:cs="David"/>
          <w:sz w:val="24"/>
          <w:rtl/>
        </w:rPr>
      </w:pPr>
    </w:p>
    <w:p w:rsidR="00000000" w:rsidRDefault="00C61B49">
      <w:pPr>
        <w:pStyle w:val="a9"/>
        <w:rPr>
          <w:rFonts w:cs="David"/>
          <w:sz w:val="24"/>
          <w:rtl/>
        </w:rPr>
      </w:pPr>
      <w:r>
        <w:rPr>
          <w:rFonts w:cs="David"/>
          <w:sz w:val="24"/>
          <w:rtl/>
        </w:rPr>
        <w:tab/>
        <w:t xml:space="preserve"> אני מתחייב שעד שהכנסת תחזור מפגרה, הממשלה תסיים את הדיון, </w:t>
      </w:r>
      <w:r>
        <w:rPr>
          <w:rFonts w:cs="David"/>
          <w:sz w:val="24"/>
          <w:rtl/>
        </w:rPr>
        <w:t xml:space="preserve">בין אם זה יסתיים בוועדת שרים לחקיקה, ובין אם יצטרך להיות ערר במליאת הממשלה. בלוח הזמנים הזה אנחנו נפעל. ממילא חבר-הכנסת נודלמן לא יהיה פה בשבוע הבא, כך שאנחנו לא מעכבים את זה, וגם אין לנו עניין לעכב מעבר לזה. </w:t>
      </w:r>
    </w:p>
    <w:p w:rsidR="00000000" w:rsidRDefault="00C61B49">
      <w:pPr>
        <w:jc w:val="both"/>
        <w:rPr>
          <w:rFonts w:cs="David"/>
          <w:sz w:val="24"/>
          <w:rtl/>
        </w:rPr>
      </w:pPr>
    </w:p>
    <w:p w:rsidR="00000000" w:rsidRDefault="00C61B49">
      <w:pPr>
        <w:rPr>
          <w:rFonts w:cs="David"/>
          <w:sz w:val="24"/>
          <w:u w:val="single"/>
          <w:rtl/>
        </w:rPr>
      </w:pPr>
      <w:r>
        <w:rPr>
          <w:rFonts w:cs="David"/>
          <w:sz w:val="24"/>
          <w:u w:val="single"/>
          <w:rtl/>
        </w:rPr>
        <w:t>מ"מ היו"ר יגאל ביבי:</w:t>
      </w:r>
    </w:p>
    <w:p w:rsidR="00000000" w:rsidRDefault="00C61B49">
      <w:pPr>
        <w:rPr>
          <w:rFonts w:cs="David"/>
          <w:sz w:val="24"/>
          <w:rtl/>
        </w:rPr>
      </w:pPr>
    </w:p>
    <w:p w:rsidR="00000000" w:rsidRDefault="00C61B49">
      <w:pPr>
        <w:jc w:val="both"/>
        <w:rPr>
          <w:rFonts w:cs="David"/>
          <w:sz w:val="24"/>
          <w:rtl/>
        </w:rPr>
      </w:pPr>
      <w:r>
        <w:rPr>
          <w:rFonts w:cs="David"/>
          <w:sz w:val="24"/>
          <w:rtl/>
        </w:rPr>
        <w:tab/>
        <w:t>מכיוון שהיתה רביזיה וה</w:t>
      </w:r>
      <w:r>
        <w:rPr>
          <w:rFonts w:cs="David"/>
          <w:sz w:val="24"/>
          <w:rtl/>
        </w:rPr>
        <w:t xml:space="preserve">חוק הזה התקבל, אני מציע שאנחנו נדחה את ההצבעה על הרביזיה עד לגיבוש עמדת הממשלה. הרביזיה תלויה ועומדת עד לחידוש כנס החורף. </w:t>
      </w:r>
    </w:p>
    <w:p w:rsidR="00000000" w:rsidRDefault="00C61B49">
      <w:pPr>
        <w:jc w:val="both"/>
        <w:rPr>
          <w:rFonts w:cs="David"/>
          <w:sz w:val="24"/>
          <w:rtl/>
        </w:rPr>
      </w:pPr>
    </w:p>
    <w:p w:rsidR="00000000" w:rsidRDefault="00C61B49">
      <w:pPr>
        <w:jc w:val="both"/>
        <w:rPr>
          <w:rFonts w:cs="David"/>
          <w:sz w:val="24"/>
          <w:rtl/>
        </w:rPr>
      </w:pPr>
      <w:r>
        <w:rPr>
          <w:rFonts w:cs="David"/>
          <w:sz w:val="24"/>
          <w:rtl/>
        </w:rPr>
        <w:tab/>
        <w:t xml:space="preserve">תודה רבה, הישיבה נעולה. </w:t>
      </w:r>
    </w:p>
    <w:p w:rsidR="00000000" w:rsidRDefault="00C61B49">
      <w:pPr>
        <w:jc w:val="both"/>
        <w:rPr>
          <w:rFonts w:cs="David"/>
          <w:sz w:val="24"/>
          <w:rtl/>
        </w:rPr>
      </w:pPr>
    </w:p>
    <w:p w:rsidR="00000000" w:rsidRDefault="00C61B49">
      <w:pPr>
        <w:jc w:val="both"/>
        <w:rPr>
          <w:rFonts w:cs="David"/>
          <w:sz w:val="24"/>
          <w:rtl/>
        </w:rPr>
      </w:pPr>
      <w:r>
        <w:rPr>
          <w:rFonts w:cs="David"/>
          <w:sz w:val="24"/>
          <w:rtl/>
        </w:rPr>
        <w:tab/>
        <w:t>הישיבה ננעלה בשעה 9:45</w:t>
      </w:r>
    </w:p>
    <w:p w:rsidR="00000000" w:rsidRDefault="00C61B4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B49">
      <w:r>
        <w:separator/>
      </w:r>
    </w:p>
  </w:endnote>
  <w:endnote w:type="continuationSeparator" w:id="0">
    <w:p w:rsidR="00000000" w:rsidRDefault="00C61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B49">
    <w:pPr>
      <w:pStyle w:val="a7"/>
      <w:rPr>
        <w:rFonts w:cs="David"/>
        <w:sz w:val="24"/>
        <w:rtl/>
      </w:rPr>
    </w:pPr>
  </w:p>
  <w:p w:rsidR="00000000" w:rsidRDefault="00C61B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B49">
    <w:pPr>
      <w:pStyle w:val="a7"/>
      <w:rPr>
        <w:rFonts w:cs="David"/>
        <w:sz w:val="24"/>
        <w:rtl/>
      </w:rPr>
    </w:pPr>
  </w:p>
  <w:p w:rsidR="00000000" w:rsidRDefault="00C61B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B49">
      <w:r>
        <w:separator/>
      </w:r>
    </w:p>
  </w:footnote>
  <w:footnote w:type="continuationSeparator" w:id="0">
    <w:p w:rsidR="00000000" w:rsidRDefault="00C61B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B49">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4</w:t>
    </w:r>
    <w:r>
      <w:rPr>
        <w:rStyle w:val="ab"/>
        <w:rFonts w:cs="David"/>
      </w:rPr>
      <w:fldChar w:fldCharType="end"/>
    </w:r>
  </w:p>
  <w:p w:rsidR="00000000" w:rsidRDefault="00C61B49">
    <w:pPr>
      <w:pStyle w:val="a5"/>
      <w:ind w:right="360"/>
      <w:rPr>
        <w:rFonts w:cs="David"/>
        <w:sz w:val="24"/>
        <w:rtl/>
      </w:rPr>
    </w:pPr>
    <w:r>
      <w:rPr>
        <w:rFonts w:cs="David"/>
        <w:sz w:val="24"/>
        <w:rtl/>
      </w:rPr>
      <w:t>ועדת הפנים ואיכות הסביבה</w:t>
    </w:r>
  </w:p>
  <w:p w:rsidR="00000000" w:rsidRDefault="00C61B49">
    <w:pPr>
      <w:pStyle w:val="a5"/>
      <w:ind w:right="360"/>
      <w:rPr>
        <w:rStyle w:val="ab"/>
        <w:rFonts w:cs="David"/>
        <w:sz w:val="24"/>
        <w:rtl/>
      </w:rPr>
    </w:pPr>
    <w:r>
      <w:rPr>
        <w:rFonts w:cs="David"/>
        <w:sz w:val="24"/>
        <w:rtl/>
      </w:rPr>
      <w:t>16.7.2002</w:t>
    </w:r>
  </w:p>
  <w:p w:rsidR="00000000" w:rsidRDefault="00C61B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B49">
    <w:pPr>
      <w:pStyle w:val="a5"/>
      <w:rPr>
        <w:rFonts w:cs="David"/>
        <w:sz w:val="24"/>
        <w:rtl/>
      </w:rPr>
    </w:pPr>
  </w:p>
  <w:p w:rsidR="00000000" w:rsidRDefault="00C61B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1B49"/>
    <w:rsid w:val="00C61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F495E-BB28-490D-BE21-15DC3FBF5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1108</Words>
  <Characters>5541</Characters>
  <Application>Microsoft Office Word</Application>
  <DocSecurity>0</DocSecurity>
  <Lines>46</Lines>
  <Paragraphs>13</Paragraphs>
  <ScaleCrop>false</ScaleCrop>
  <Company>knesset</Company>
  <LinksUpToDate>false</LinksUpToDate>
  <CharactersWithSpaces>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הפנים/5537</dc:title>
  <dc:subject>פנים 16.7.2002א</dc:subject>
  <dc:creator>תמר מרימוביץ'</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