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54AC">
      <w:pPr>
        <w:jc w:val="right"/>
        <w:rPr>
          <w:rFonts w:cs="David"/>
          <w:rtl/>
        </w:rPr>
      </w:pPr>
      <w:bookmarkStart w:id="0" w:name="_GoBack"/>
      <w:bookmarkEnd w:id="0"/>
      <w:r>
        <w:rPr>
          <w:rFonts w:cs="David"/>
          <w:rtl/>
        </w:rPr>
        <w:t>פרוטוקולים/ועדת חוקה/6090</w:t>
      </w:r>
    </w:p>
    <w:p w:rsidR="00000000" w:rsidRDefault="00D254AC">
      <w:pPr>
        <w:jc w:val="right"/>
        <w:rPr>
          <w:rFonts w:cs="David"/>
          <w:rtl/>
        </w:rPr>
      </w:pPr>
      <w:r>
        <w:rPr>
          <w:rFonts w:cs="David"/>
          <w:rtl/>
        </w:rPr>
        <w:tab/>
        <w:t>ירושלים, כ"א בכסלו, תשס"ג</w:t>
      </w:r>
    </w:p>
    <w:p w:rsidR="00000000" w:rsidRDefault="00D254AC">
      <w:pPr>
        <w:jc w:val="right"/>
        <w:rPr>
          <w:rFonts w:cs="David"/>
          <w:rtl/>
          <w:lang w:val="es"/>
        </w:rPr>
      </w:pPr>
      <w:r>
        <w:rPr>
          <w:rFonts w:cs="David"/>
          <w:rtl/>
          <w:lang w:val="es"/>
        </w:rPr>
        <w:t>26 בנובמבר, 2002</w:t>
      </w:r>
    </w:p>
    <w:p w:rsidR="00000000" w:rsidRDefault="00D254AC">
      <w:pPr>
        <w:jc w:val="right"/>
        <w:rPr>
          <w:rFonts w:cs="David"/>
          <w:rtl/>
        </w:rPr>
      </w:pPr>
    </w:p>
    <w:p w:rsidR="00000000" w:rsidRDefault="00D254AC">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254AC">
      <w:pPr>
        <w:rPr>
          <w:rFonts w:cs="David"/>
          <w:b/>
          <w:bCs/>
          <w:rtl/>
        </w:rPr>
      </w:pPr>
      <w:r>
        <w:rPr>
          <w:rFonts w:cs="David"/>
          <w:b/>
          <w:bCs/>
          <w:rtl/>
        </w:rPr>
        <w:t>מושב רביעי</w:t>
      </w:r>
    </w:p>
    <w:p w:rsidR="00000000" w:rsidRDefault="00D254AC">
      <w:pPr>
        <w:rPr>
          <w:rFonts w:cs="David"/>
          <w:b/>
          <w:bCs/>
          <w:rtl/>
        </w:rPr>
      </w:pPr>
    </w:p>
    <w:p w:rsidR="00000000" w:rsidRDefault="00D254AC">
      <w:pPr>
        <w:rPr>
          <w:rFonts w:cs="David"/>
          <w:b/>
          <w:bCs/>
          <w:rtl/>
        </w:rPr>
      </w:pPr>
    </w:p>
    <w:p w:rsidR="00000000" w:rsidRDefault="00D254AC">
      <w:pPr>
        <w:rPr>
          <w:rFonts w:cs="David"/>
          <w:b/>
          <w:bCs/>
          <w:rtl/>
        </w:rPr>
      </w:pPr>
    </w:p>
    <w:p w:rsidR="00000000" w:rsidRDefault="00D254AC">
      <w:pPr>
        <w:pStyle w:val="10"/>
        <w:rPr>
          <w:rFonts w:cs="David"/>
          <w:rtl/>
        </w:rPr>
      </w:pPr>
      <w:r>
        <w:rPr>
          <w:rFonts w:cs="David"/>
          <w:rtl/>
        </w:rPr>
        <w:t>פרוטוקול מס' 541</w:t>
      </w:r>
    </w:p>
    <w:p w:rsidR="00000000" w:rsidRDefault="00D254AC">
      <w:pPr>
        <w:pStyle w:val="10"/>
        <w:rPr>
          <w:rFonts w:cs="David"/>
          <w:rtl/>
        </w:rPr>
      </w:pPr>
      <w:r>
        <w:rPr>
          <w:rFonts w:cs="David"/>
          <w:rtl/>
        </w:rPr>
        <w:t>מישיבת ועדת החוקה חוק ומשפט</w:t>
      </w:r>
    </w:p>
    <w:p w:rsidR="00000000" w:rsidRDefault="00D254AC">
      <w:pPr>
        <w:pStyle w:val="40"/>
        <w:rPr>
          <w:rFonts w:cs="David"/>
          <w:rtl/>
        </w:rPr>
      </w:pPr>
      <w:r>
        <w:rPr>
          <w:rFonts w:cs="David"/>
          <w:rtl/>
        </w:rPr>
        <w:t>יום שני, ו' בכסלו התשס"ג (11 בנובמבר 2002), שעה 15:00</w:t>
      </w:r>
    </w:p>
    <w:p w:rsidR="00000000" w:rsidRDefault="00D254AC">
      <w:pPr>
        <w:rPr>
          <w:rFonts w:cs="David"/>
          <w:b/>
          <w:bCs/>
          <w:rtl/>
        </w:rPr>
      </w:pPr>
    </w:p>
    <w:p w:rsidR="00000000" w:rsidRDefault="00D254AC">
      <w:pPr>
        <w:rPr>
          <w:rFonts w:cs="David"/>
          <w:b/>
          <w:bCs/>
          <w:u w:val="single"/>
          <w:rtl/>
        </w:rPr>
      </w:pPr>
    </w:p>
    <w:p w:rsidR="00000000" w:rsidRDefault="00D254AC">
      <w:pPr>
        <w:rPr>
          <w:rFonts w:cs="David"/>
          <w:b/>
          <w:bCs/>
          <w:u w:val="single"/>
          <w:rtl/>
        </w:rPr>
      </w:pPr>
    </w:p>
    <w:p w:rsidR="00000000" w:rsidRDefault="00D254AC">
      <w:pPr>
        <w:tabs>
          <w:tab w:val="left" w:pos="1221"/>
        </w:tabs>
        <w:ind w:left="1505" w:hanging="1505"/>
        <w:rPr>
          <w:rFonts w:cs="David"/>
          <w:rtl/>
        </w:rPr>
      </w:pPr>
      <w:r>
        <w:rPr>
          <w:rFonts w:cs="David"/>
          <w:b/>
          <w:bCs/>
          <w:u w:val="single"/>
          <w:rtl/>
        </w:rPr>
        <w:t>סדר היום:</w:t>
      </w:r>
      <w:r>
        <w:rPr>
          <w:rFonts w:cs="David"/>
          <w:rtl/>
        </w:rPr>
        <w:tab/>
        <w:t>א. הצעת חוק החברות הממשלתיות (תיקון – הגדרת זיקה אישית או פוליטית), התשס"א-2001, של חבר הכנסת א' הי</w:t>
      </w:r>
      <w:r>
        <w:rPr>
          <w:rFonts w:cs="David"/>
          <w:rtl/>
        </w:rPr>
        <w:t>רשזון – הצבעה ורביזיה</w:t>
      </w:r>
    </w:p>
    <w:p w:rsidR="00000000" w:rsidRDefault="00D254AC">
      <w:pPr>
        <w:tabs>
          <w:tab w:val="left" w:pos="1221"/>
        </w:tabs>
        <w:ind w:left="1505" w:hanging="1505"/>
        <w:rPr>
          <w:rFonts w:cs="David"/>
          <w:rtl/>
        </w:rPr>
      </w:pPr>
      <w:r>
        <w:rPr>
          <w:rFonts w:cs="David"/>
          <w:rtl/>
        </w:rPr>
        <w:tab/>
        <w:t>ב.</w:t>
      </w:r>
      <w:r>
        <w:rPr>
          <w:rFonts w:cs="David"/>
          <w:rtl/>
        </w:rPr>
        <w:tab/>
        <w:t>הצעת חוק מגורי רבנים במקום כהונתם, התשס"ב-2002, של חבר הכנסת נ' לנגנטל - רביזיה</w:t>
      </w:r>
    </w:p>
    <w:p w:rsidR="00000000" w:rsidRDefault="00D254AC">
      <w:pPr>
        <w:rPr>
          <w:rFonts w:cs="David"/>
          <w:rtl/>
        </w:rPr>
      </w:pPr>
    </w:p>
    <w:p w:rsidR="00000000" w:rsidRDefault="00D254AC">
      <w:pPr>
        <w:rPr>
          <w:rFonts w:cs="David"/>
          <w:rtl/>
        </w:rPr>
      </w:pPr>
    </w:p>
    <w:p w:rsidR="00000000" w:rsidRDefault="00D254AC">
      <w:pPr>
        <w:rPr>
          <w:rFonts w:cs="David"/>
          <w:rtl/>
        </w:rPr>
      </w:pPr>
    </w:p>
    <w:p w:rsidR="00000000" w:rsidRDefault="00D254AC">
      <w:pPr>
        <w:rPr>
          <w:rFonts w:cs="David"/>
          <w:b/>
          <w:bCs/>
          <w:u w:val="single"/>
          <w:rtl/>
        </w:rPr>
      </w:pPr>
      <w:r>
        <w:rPr>
          <w:rFonts w:cs="David"/>
          <w:b/>
          <w:bCs/>
          <w:u w:val="single"/>
          <w:rtl/>
        </w:rPr>
        <w:t>נכחו:</w:t>
      </w:r>
    </w:p>
    <w:p w:rsidR="00000000" w:rsidRDefault="00D254AC">
      <w:pPr>
        <w:rPr>
          <w:rFonts w:cs="David"/>
          <w:b/>
          <w:bCs/>
          <w:u w:val="single"/>
          <w:rtl/>
        </w:rPr>
      </w:pPr>
    </w:p>
    <w:p w:rsidR="00000000" w:rsidRDefault="00D254AC">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D254AC">
      <w:pPr>
        <w:rPr>
          <w:rFonts w:cs="David"/>
          <w:rtl/>
        </w:rPr>
      </w:pPr>
      <w:r>
        <w:rPr>
          <w:rFonts w:cs="David"/>
          <w:rtl/>
        </w:rPr>
        <w:tab/>
      </w:r>
      <w:r>
        <w:rPr>
          <w:rFonts w:cs="David"/>
          <w:rtl/>
        </w:rPr>
        <w:tab/>
      </w:r>
      <w:r>
        <w:rPr>
          <w:rFonts w:cs="David"/>
          <w:rtl/>
        </w:rPr>
        <w:tab/>
        <w:t>קולט אביטל</w:t>
      </w:r>
    </w:p>
    <w:p w:rsidR="00000000" w:rsidRDefault="00D254AC">
      <w:pPr>
        <w:rPr>
          <w:rFonts w:cs="David"/>
          <w:rtl/>
        </w:rPr>
      </w:pPr>
      <w:r>
        <w:rPr>
          <w:rFonts w:cs="David"/>
          <w:rtl/>
        </w:rPr>
        <w:tab/>
      </w:r>
      <w:r>
        <w:rPr>
          <w:rFonts w:cs="David"/>
          <w:rtl/>
        </w:rPr>
        <w:tab/>
      </w:r>
      <w:r>
        <w:rPr>
          <w:rFonts w:cs="David"/>
          <w:rtl/>
        </w:rPr>
        <w:tab/>
        <w:t>טלב אלסאנע</w:t>
      </w:r>
    </w:p>
    <w:p w:rsidR="00000000" w:rsidRDefault="00D254AC">
      <w:pPr>
        <w:rPr>
          <w:rFonts w:cs="David"/>
          <w:rtl/>
        </w:rPr>
      </w:pPr>
      <w:r>
        <w:rPr>
          <w:rFonts w:cs="David"/>
          <w:rtl/>
        </w:rPr>
        <w:tab/>
      </w:r>
      <w:r>
        <w:rPr>
          <w:rFonts w:cs="David"/>
          <w:rtl/>
        </w:rPr>
        <w:tab/>
      </w:r>
      <w:r>
        <w:rPr>
          <w:rFonts w:cs="David"/>
          <w:rtl/>
        </w:rPr>
        <w:tab/>
        <w:t>זאב בוים</w:t>
      </w:r>
    </w:p>
    <w:p w:rsidR="00000000" w:rsidRDefault="00D254AC">
      <w:pPr>
        <w:rPr>
          <w:rFonts w:cs="David"/>
          <w:rtl/>
        </w:rPr>
      </w:pPr>
      <w:r>
        <w:rPr>
          <w:rFonts w:cs="David"/>
          <w:rtl/>
        </w:rPr>
        <w:tab/>
      </w:r>
      <w:r>
        <w:rPr>
          <w:rFonts w:cs="David"/>
          <w:rtl/>
        </w:rPr>
        <w:tab/>
      </w:r>
      <w:r>
        <w:rPr>
          <w:rFonts w:cs="David"/>
          <w:rtl/>
        </w:rPr>
        <w:tab/>
        <w:t>יעל דיין</w:t>
      </w:r>
    </w:p>
    <w:p w:rsidR="00000000" w:rsidRDefault="00D254AC">
      <w:pPr>
        <w:rPr>
          <w:rFonts w:cs="David"/>
          <w:rtl/>
        </w:rPr>
      </w:pPr>
      <w:r>
        <w:rPr>
          <w:rFonts w:cs="David"/>
          <w:rtl/>
        </w:rPr>
        <w:tab/>
      </w:r>
      <w:r>
        <w:rPr>
          <w:rFonts w:cs="David"/>
          <w:rtl/>
        </w:rPr>
        <w:tab/>
      </w:r>
      <w:r>
        <w:rPr>
          <w:rFonts w:cs="David"/>
          <w:rtl/>
        </w:rPr>
        <w:tab/>
        <w:t>נסים זאב</w:t>
      </w:r>
    </w:p>
    <w:p w:rsidR="00000000" w:rsidRDefault="00D254AC">
      <w:pPr>
        <w:rPr>
          <w:rFonts w:cs="David"/>
          <w:rtl/>
        </w:rPr>
      </w:pPr>
      <w:r>
        <w:rPr>
          <w:rFonts w:cs="David"/>
          <w:rtl/>
        </w:rPr>
        <w:tab/>
      </w:r>
      <w:r>
        <w:rPr>
          <w:rFonts w:cs="David"/>
          <w:rtl/>
        </w:rPr>
        <w:tab/>
      </w:r>
      <w:r>
        <w:rPr>
          <w:rFonts w:cs="David"/>
          <w:rtl/>
        </w:rPr>
        <w:tab/>
        <w:t>אליעזר כהן</w:t>
      </w:r>
    </w:p>
    <w:p w:rsidR="00000000" w:rsidRDefault="00D254AC">
      <w:pPr>
        <w:rPr>
          <w:rFonts w:cs="David"/>
          <w:rtl/>
        </w:rPr>
      </w:pPr>
      <w:r>
        <w:rPr>
          <w:rFonts w:cs="David"/>
          <w:rtl/>
        </w:rPr>
        <w:tab/>
      </w:r>
      <w:r>
        <w:rPr>
          <w:rFonts w:cs="David"/>
          <w:rtl/>
        </w:rPr>
        <w:tab/>
      </w:r>
      <w:r>
        <w:rPr>
          <w:rFonts w:cs="David"/>
          <w:rtl/>
        </w:rPr>
        <w:tab/>
        <w:t>יוסף לפיד</w:t>
      </w:r>
    </w:p>
    <w:p w:rsidR="00000000" w:rsidRDefault="00D254AC">
      <w:pPr>
        <w:rPr>
          <w:rFonts w:cs="David"/>
          <w:rtl/>
        </w:rPr>
      </w:pPr>
      <w:r>
        <w:rPr>
          <w:rFonts w:cs="David"/>
          <w:rtl/>
        </w:rPr>
        <w:tab/>
      </w:r>
      <w:r>
        <w:rPr>
          <w:rFonts w:cs="David"/>
          <w:rtl/>
        </w:rPr>
        <w:tab/>
      </w:r>
      <w:r>
        <w:rPr>
          <w:rFonts w:cs="David"/>
          <w:rtl/>
        </w:rPr>
        <w:tab/>
        <w:t>ענת מאור</w:t>
      </w:r>
    </w:p>
    <w:p w:rsidR="00000000" w:rsidRDefault="00D254AC">
      <w:pPr>
        <w:rPr>
          <w:rFonts w:cs="David"/>
          <w:rtl/>
        </w:rPr>
      </w:pPr>
      <w:r>
        <w:rPr>
          <w:rFonts w:cs="David"/>
          <w:rtl/>
        </w:rPr>
        <w:tab/>
      </w:r>
      <w:r>
        <w:rPr>
          <w:rFonts w:cs="David"/>
          <w:rtl/>
        </w:rPr>
        <w:tab/>
      </w:r>
      <w:r>
        <w:rPr>
          <w:rFonts w:cs="David"/>
          <w:rtl/>
        </w:rPr>
        <w:tab/>
      </w:r>
      <w:r>
        <w:rPr>
          <w:rFonts w:cs="David"/>
          <w:rtl/>
        </w:rPr>
        <w:t>אופיר פינס-פז</w:t>
      </w:r>
    </w:p>
    <w:p w:rsidR="00000000" w:rsidRDefault="00D254AC">
      <w:pPr>
        <w:rPr>
          <w:rFonts w:cs="David"/>
          <w:rtl/>
        </w:rPr>
      </w:pPr>
      <w:r>
        <w:rPr>
          <w:rFonts w:cs="David"/>
          <w:rtl/>
        </w:rPr>
        <w:tab/>
      </w:r>
      <w:r>
        <w:rPr>
          <w:rFonts w:cs="David"/>
          <w:rtl/>
        </w:rPr>
        <w:tab/>
      </w:r>
      <w:r>
        <w:rPr>
          <w:rFonts w:cs="David"/>
          <w:rtl/>
        </w:rPr>
        <w:tab/>
        <w:t>אברהם רביץ</w:t>
      </w:r>
    </w:p>
    <w:p w:rsidR="00000000" w:rsidRDefault="00D254AC">
      <w:pPr>
        <w:rPr>
          <w:rFonts w:cs="David"/>
          <w:rtl/>
        </w:rPr>
      </w:pPr>
      <w:r>
        <w:rPr>
          <w:rFonts w:cs="David"/>
          <w:rtl/>
        </w:rPr>
        <w:tab/>
      </w:r>
      <w:r>
        <w:rPr>
          <w:rFonts w:cs="David"/>
          <w:rtl/>
        </w:rPr>
        <w:tab/>
      </w:r>
      <w:r>
        <w:rPr>
          <w:rFonts w:cs="David"/>
          <w:rtl/>
        </w:rPr>
        <w:tab/>
        <w:t>נחמה רונן</w:t>
      </w:r>
    </w:p>
    <w:p w:rsidR="00000000" w:rsidRDefault="00D254AC">
      <w:pPr>
        <w:rPr>
          <w:rFonts w:cs="David"/>
          <w:rtl/>
        </w:rPr>
      </w:pPr>
      <w:r>
        <w:rPr>
          <w:rFonts w:cs="David"/>
          <w:rtl/>
        </w:rPr>
        <w:tab/>
      </w:r>
      <w:r>
        <w:rPr>
          <w:rFonts w:cs="David"/>
          <w:rtl/>
        </w:rPr>
        <w:tab/>
      </w:r>
      <w:r>
        <w:rPr>
          <w:rFonts w:cs="David"/>
          <w:rtl/>
        </w:rPr>
        <w:tab/>
        <w:t>יובל שטייניץ</w:t>
      </w:r>
    </w:p>
    <w:p w:rsidR="00000000" w:rsidRDefault="00D254AC">
      <w:pPr>
        <w:rPr>
          <w:rFonts w:cs="David"/>
          <w:rtl/>
        </w:rPr>
      </w:pPr>
    </w:p>
    <w:p w:rsidR="00000000" w:rsidRDefault="00D254AC">
      <w:pPr>
        <w:rPr>
          <w:rFonts w:cs="David"/>
          <w:rtl/>
        </w:rPr>
      </w:pPr>
    </w:p>
    <w:p w:rsidR="00000000" w:rsidRDefault="00D254AC">
      <w:pPr>
        <w:rPr>
          <w:rFonts w:cs="David"/>
          <w:rtl/>
        </w:rPr>
      </w:pPr>
    </w:p>
    <w:p w:rsidR="00000000" w:rsidRDefault="00D254AC">
      <w:pPr>
        <w:rPr>
          <w:rFonts w:cs="David"/>
          <w:rtl/>
        </w:rPr>
      </w:pPr>
      <w:r>
        <w:rPr>
          <w:rFonts w:cs="David"/>
          <w:b/>
          <w:bCs/>
          <w:u w:val="single"/>
          <w:rtl/>
        </w:rPr>
        <w:t>מוזמנים</w:t>
      </w:r>
      <w:r>
        <w:rPr>
          <w:rFonts w:cs="David"/>
          <w:rtl/>
        </w:rPr>
        <w:t>:</w:t>
      </w:r>
      <w:r>
        <w:rPr>
          <w:rFonts w:cs="David"/>
          <w:rtl/>
        </w:rPr>
        <w:tab/>
        <w:t>חה"כ אפי אושעיה</w:t>
      </w:r>
    </w:p>
    <w:p w:rsidR="00000000" w:rsidRDefault="00D254AC">
      <w:pPr>
        <w:rPr>
          <w:rFonts w:cs="David"/>
          <w:rtl/>
        </w:rPr>
      </w:pPr>
      <w:r>
        <w:rPr>
          <w:rFonts w:cs="David"/>
          <w:rtl/>
        </w:rPr>
        <w:tab/>
      </w:r>
      <w:r>
        <w:rPr>
          <w:rFonts w:cs="David"/>
          <w:rtl/>
        </w:rPr>
        <w:tab/>
        <w:t>חה"כ אברהם הירשזון</w:t>
      </w:r>
    </w:p>
    <w:p w:rsidR="00000000" w:rsidRDefault="00D254AC">
      <w:pPr>
        <w:rPr>
          <w:rFonts w:cs="David"/>
          <w:rtl/>
        </w:rPr>
      </w:pPr>
      <w:r>
        <w:rPr>
          <w:rFonts w:cs="David"/>
          <w:rtl/>
        </w:rPr>
        <w:tab/>
      </w:r>
      <w:r>
        <w:rPr>
          <w:rFonts w:cs="David"/>
          <w:rtl/>
        </w:rPr>
        <w:tab/>
        <w:t>חה"כ אלי כהן</w:t>
      </w:r>
    </w:p>
    <w:p w:rsidR="00000000" w:rsidRDefault="00D254AC">
      <w:pPr>
        <w:rPr>
          <w:rFonts w:cs="David"/>
          <w:rtl/>
        </w:rPr>
      </w:pPr>
      <w:r>
        <w:rPr>
          <w:rFonts w:cs="David"/>
          <w:rtl/>
        </w:rPr>
        <w:tab/>
      </w:r>
      <w:r>
        <w:rPr>
          <w:rFonts w:cs="David"/>
          <w:rtl/>
        </w:rPr>
        <w:tab/>
        <w:t>חה"כ אמנון כהן</w:t>
      </w:r>
    </w:p>
    <w:p w:rsidR="00000000" w:rsidRDefault="00D254AC">
      <w:pPr>
        <w:rPr>
          <w:rFonts w:cs="David"/>
          <w:rtl/>
        </w:rPr>
      </w:pPr>
      <w:r>
        <w:rPr>
          <w:rFonts w:cs="David"/>
          <w:rtl/>
        </w:rPr>
        <w:tab/>
      </w:r>
      <w:r>
        <w:rPr>
          <w:rFonts w:cs="David"/>
          <w:rtl/>
        </w:rPr>
        <w:tab/>
        <w:t>חה"כ צלי רשף</w:t>
      </w:r>
    </w:p>
    <w:p w:rsidR="00000000" w:rsidRDefault="00D254AC">
      <w:pPr>
        <w:rPr>
          <w:rFonts w:cs="David"/>
          <w:rtl/>
        </w:rPr>
      </w:pPr>
      <w:r>
        <w:rPr>
          <w:rFonts w:cs="David"/>
          <w:rtl/>
        </w:rPr>
        <w:tab/>
      </w:r>
      <w:r>
        <w:rPr>
          <w:rFonts w:cs="David"/>
          <w:rtl/>
        </w:rPr>
        <w:tab/>
        <w:t>חה"כ אברהם שוחט</w:t>
      </w:r>
    </w:p>
    <w:p w:rsidR="00000000" w:rsidRDefault="00D254AC">
      <w:pPr>
        <w:rPr>
          <w:rFonts w:cs="David"/>
          <w:rtl/>
        </w:rPr>
      </w:pPr>
      <w:r>
        <w:rPr>
          <w:rFonts w:cs="David"/>
          <w:rtl/>
        </w:rPr>
        <w:tab/>
      </w:r>
    </w:p>
    <w:p w:rsidR="00000000" w:rsidRDefault="00D254AC">
      <w:pPr>
        <w:rPr>
          <w:rFonts w:cs="David"/>
          <w:rtl/>
        </w:rPr>
      </w:pPr>
      <w:r>
        <w:rPr>
          <w:rFonts w:cs="David"/>
          <w:rtl/>
        </w:rPr>
        <w:tab/>
      </w:r>
      <w:r>
        <w:rPr>
          <w:rFonts w:cs="David"/>
          <w:rtl/>
        </w:rPr>
        <w:tab/>
      </w:r>
    </w:p>
    <w:p w:rsidR="00000000" w:rsidRDefault="00D254AC">
      <w:pPr>
        <w:rPr>
          <w:rFonts w:cs="David"/>
          <w:rtl/>
        </w:rPr>
      </w:pPr>
    </w:p>
    <w:p w:rsidR="00000000" w:rsidRDefault="00D254AC">
      <w:pPr>
        <w:rPr>
          <w:rFonts w:cs="David"/>
          <w:rtl/>
        </w:rPr>
      </w:pPr>
      <w:r>
        <w:rPr>
          <w:rFonts w:cs="David"/>
          <w:b/>
          <w:bCs/>
          <w:u w:val="single"/>
          <w:rtl/>
        </w:rPr>
        <w:t>יועצת משפטית</w:t>
      </w:r>
      <w:r>
        <w:rPr>
          <w:rFonts w:cs="David"/>
          <w:rtl/>
        </w:rPr>
        <w:t>:</w:t>
      </w:r>
      <w:r>
        <w:rPr>
          <w:rFonts w:cs="David"/>
          <w:rtl/>
        </w:rPr>
        <w:tab/>
        <w:t>סיגל קוגוט</w:t>
      </w:r>
    </w:p>
    <w:p w:rsidR="00000000" w:rsidRDefault="00D254AC">
      <w:pPr>
        <w:rPr>
          <w:rFonts w:cs="David"/>
          <w:rtl/>
        </w:rPr>
      </w:pPr>
    </w:p>
    <w:p w:rsidR="00000000" w:rsidRDefault="00D254AC">
      <w:pPr>
        <w:rPr>
          <w:rFonts w:cs="David"/>
          <w:rtl/>
        </w:rPr>
      </w:pPr>
    </w:p>
    <w:p w:rsidR="00000000" w:rsidRDefault="00D254AC">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D254AC">
      <w:pPr>
        <w:rPr>
          <w:rFonts w:cs="David"/>
          <w:b/>
          <w:bCs/>
          <w:u w:val="single"/>
          <w:rtl/>
        </w:rPr>
      </w:pPr>
    </w:p>
    <w:p w:rsidR="00000000" w:rsidRDefault="00D254AC">
      <w:pPr>
        <w:rPr>
          <w:rFonts w:cs="David"/>
          <w:b/>
          <w:bCs/>
          <w:u w:val="single"/>
          <w:rtl/>
        </w:rPr>
      </w:pPr>
    </w:p>
    <w:p w:rsidR="00000000" w:rsidRDefault="00D254AC">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D254AC">
      <w:pPr>
        <w:numPr>
          <w:ilvl w:val="0"/>
          <w:numId w:val="9"/>
        </w:numPr>
        <w:rPr>
          <w:rFonts w:cs="David"/>
          <w:b/>
          <w:bCs/>
          <w:u w:val="single"/>
          <w:rtl/>
        </w:rPr>
      </w:pPr>
      <w:r>
        <w:rPr>
          <w:rFonts w:cs="David"/>
          <w:rtl/>
        </w:rPr>
        <w:br w:type="page"/>
      </w:r>
      <w:r>
        <w:rPr>
          <w:rFonts w:cs="David"/>
          <w:b/>
          <w:bCs/>
          <w:u w:val="single"/>
          <w:rtl/>
        </w:rPr>
        <w:lastRenderedPageBreak/>
        <w:t>ה</w:t>
      </w:r>
      <w:r>
        <w:rPr>
          <w:rFonts w:cs="David"/>
          <w:b/>
          <w:bCs/>
          <w:u w:val="single"/>
          <w:rtl/>
        </w:rPr>
        <w:t>צעת חוק החברות הממשלתיות (תיקון – הגדרת זיקה אישית או פוליטית), התשס"א-2001, של חבר הכנסת א' הירשזון</w:t>
      </w:r>
    </w:p>
    <w:p w:rsidR="00000000" w:rsidRDefault="00D254AC">
      <w:pPr>
        <w:rPr>
          <w:rFonts w:cs="David"/>
          <w:b/>
          <w:bCs/>
          <w:u w:val="single"/>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אני פותח את ישיבת ועדת החוקה, חוק ומשפט. אנחנו מצביעים עכשיו על הצעת חוק החברות הממשלתיות (תיקון – הגדרת זיקה אישית או פוליטית), התשס"</w:t>
      </w:r>
      <w:r>
        <w:rPr>
          <w:rFonts w:cs="David"/>
          <w:rtl/>
        </w:rPr>
        <w:t>א-2001.</w:t>
      </w:r>
    </w:p>
    <w:p w:rsidR="00000000" w:rsidRDefault="00D254AC">
      <w:pPr>
        <w:rPr>
          <w:rFonts w:cs="David"/>
          <w:rtl/>
        </w:rPr>
      </w:pPr>
    </w:p>
    <w:p w:rsidR="00000000" w:rsidRDefault="00D254AC">
      <w:pPr>
        <w:rPr>
          <w:rFonts w:cs="David"/>
          <w:u w:val="single"/>
          <w:rtl/>
        </w:rPr>
      </w:pPr>
      <w:r>
        <w:rPr>
          <w:rFonts w:cs="David"/>
          <w:u w:val="single"/>
          <w:rtl/>
        </w:rPr>
        <w:t>ענת מאור:</w:t>
      </w:r>
    </w:p>
    <w:p w:rsidR="00000000" w:rsidRDefault="00D254AC">
      <w:pPr>
        <w:rPr>
          <w:rFonts w:cs="David"/>
          <w:u w:val="single"/>
          <w:rtl/>
        </w:rPr>
      </w:pPr>
    </w:p>
    <w:p w:rsidR="00000000" w:rsidRDefault="00D254AC">
      <w:pPr>
        <w:rPr>
          <w:rFonts w:cs="David"/>
          <w:rtl/>
        </w:rPr>
      </w:pPr>
      <w:r>
        <w:rPr>
          <w:rFonts w:cs="David"/>
          <w:rtl/>
        </w:rPr>
        <w:tab/>
        <w:t xml:space="preserve"> אני מבקשת התייעצות סיעתית.</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אין שום התייעצות סיעתית.</w:t>
      </w:r>
    </w:p>
    <w:p w:rsidR="00000000" w:rsidRDefault="00D254AC">
      <w:pPr>
        <w:rPr>
          <w:rFonts w:cs="David"/>
          <w:rtl/>
        </w:rPr>
      </w:pPr>
    </w:p>
    <w:p w:rsidR="00000000" w:rsidRDefault="00D254AC">
      <w:pPr>
        <w:rPr>
          <w:rFonts w:cs="David"/>
          <w:u w:val="single"/>
          <w:rtl/>
        </w:rPr>
      </w:pPr>
      <w:r>
        <w:rPr>
          <w:rFonts w:cs="David"/>
          <w:u w:val="single"/>
          <w:rtl/>
        </w:rPr>
        <w:t>ענת מאור:</w:t>
      </w:r>
    </w:p>
    <w:p w:rsidR="00000000" w:rsidRDefault="00D254AC">
      <w:pPr>
        <w:rPr>
          <w:rFonts w:cs="David"/>
          <w:u w:val="single"/>
          <w:rtl/>
        </w:rPr>
      </w:pPr>
    </w:p>
    <w:p w:rsidR="00000000" w:rsidRDefault="00D254AC">
      <w:pPr>
        <w:rPr>
          <w:rFonts w:cs="David"/>
          <w:rtl/>
        </w:rPr>
      </w:pPr>
      <w:r>
        <w:rPr>
          <w:rFonts w:cs="David"/>
          <w:rtl/>
        </w:rPr>
        <w:tab/>
        <w:t xml:space="preserve"> אין דבר כזה - אין התייעצות.</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ההצבעה נקבעה, יכולת להתייעץ כמה זמן שאת רוצה, אני לא מבין.</w:t>
      </w:r>
    </w:p>
    <w:p w:rsidR="00000000" w:rsidRDefault="00D254AC">
      <w:pPr>
        <w:rPr>
          <w:rFonts w:cs="David"/>
          <w:rtl/>
        </w:rPr>
      </w:pPr>
    </w:p>
    <w:p w:rsidR="00000000" w:rsidRDefault="00D254AC">
      <w:pPr>
        <w:rPr>
          <w:rFonts w:cs="David"/>
          <w:u w:val="single"/>
          <w:rtl/>
        </w:rPr>
      </w:pPr>
      <w:r>
        <w:rPr>
          <w:rFonts w:cs="David"/>
          <w:u w:val="single"/>
          <w:rtl/>
        </w:rPr>
        <w:t>ענת מאור:</w:t>
      </w:r>
    </w:p>
    <w:p w:rsidR="00000000" w:rsidRDefault="00D254AC">
      <w:pPr>
        <w:rPr>
          <w:rFonts w:cs="David"/>
          <w:u w:val="single"/>
          <w:rtl/>
        </w:rPr>
      </w:pPr>
    </w:p>
    <w:p w:rsidR="00000000" w:rsidRDefault="00D254AC">
      <w:pPr>
        <w:rPr>
          <w:rFonts w:cs="David"/>
          <w:rtl/>
        </w:rPr>
      </w:pPr>
      <w:r>
        <w:rPr>
          <w:rFonts w:cs="David"/>
          <w:rtl/>
        </w:rPr>
        <w:tab/>
        <w:t xml:space="preserve"> אדוני היושב-ראש, יש נוהל.</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דורית ואג, אני מבקש שתקראי את השמות.</w:t>
      </w:r>
    </w:p>
    <w:p w:rsidR="00000000" w:rsidRDefault="00D254AC">
      <w:pPr>
        <w:rPr>
          <w:rFonts w:cs="David"/>
          <w:rtl/>
        </w:rPr>
      </w:pPr>
    </w:p>
    <w:p w:rsidR="00000000" w:rsidRDefault="00D254AC">
      <w:pPr>
        <w:rPr>
          <w:rFonts w:cs="David"/>
          <w:rtl/>
        </w:rPr>
      </w:pPr>
      <w:r>
        <w:rPr>
          <w:rFonts w:cs="David"/>
          <w:u w:val="single"/>
          <w:rtl/>
        </w:rPr>
        <w:t>דורית ואג:</w:t>
      </w:r>
    </w:p>
    <w:p w:rsidR="00000000" w:rsidRDefault="00D254AC">
      <w:pPr>
        <w:rPr>
          <w:rFonts w:cs="David"/>
          <w:rtl/>
        </w:rPr>
      </w:pPr>
    </w:p>
    <w:p w:rsidR="00000000" w:rsidRDefault="00D254AC">
      <w:pPr>
        <w:rPr>
          <w:rFonts w:cs="David"/>
          <w:rtl/>
        </w:rPr>
      </w:pPr>
      <w:r>
        <w:rPr>
          <w:rFonts w:cs="David"/>
          <w:rtl/>
        </w:rPr>
        <w:tab/>
        <w:t>(קוראת בשמות חברי הוועדה)</w:t>
      </w:r>
    </w:p>
    <w:p w:rsidR="00000000" w:rsidRDefault="00D254AC">
      <w:pPr>
        <w:rPr>
          <w:rFonts w:cs="David"/>
          <w:rtl/>
        </w:rPr>
      </w:pPr>
    </w:p>
    <w:p w:rsidR="00000000" w:rsidRDefault="00D254AC">
      <w:pPr>
        <w:rPr>
          <w:rFonts w:cs="David"/>
          <w:rtl/>
        </w:rPr>
      </w:pPr>
      <w:r>
        <w:rPr>
          <w:rFonts w:cs="David"/>
          <w:rtl/>
        </w:rPr>
        <w:tab/>
        <w:t>מיכאל איתן</w:t>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קולט אביטל</w:t>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טלב אלסאנע</w:t>
      </w:r>
      <w:r>
        <w:rPr>
          <w:rFonts w:cs="David"/>
          <w:rtl/>
        </w:rPr>
        <w:tab/>
      </w:r>
      <w:r>
        <w:rPr>
          <w:rFonts w:cs="David"/>
          <w:rtl/>
        </w:rPr>
        <w:tab/>
      </w:r>
      <w:r>
        <w:rPr>
          <w:rFonts w:cs="David"/>
          <w:rtl/>
        </w:rPr>
        <w:tab/>
      </w:r>
      <w:r>
        <w:rPr>
          <w:rFonts w:cs="David"/>
          <w:rtl/>
        </w:rPr>
        <w:tab/>
        <w:t xml:space="preserve">- </w:t>
      </w:r>
    </w:p>
    <w:p w:rsidR="00000000" w:rsidRDefault="00D254AC">
      <w:pPr>
        <w:rPr>
          <w:rFonts w:cs="David"/>
          <w:rtl/>
        </w:rPr>
      </w:pPr>
    </w:p>
    <w:p w:rsidR="00000000" w:rsidRDefault="00D254AC">
      <w:pPr>
        <w:rPr>
          <w:rFonts w:cs="David"/>
          <w:u w:val="single"/>
          <w:rtl/>
        </w:rPr>
      </w:pPr>
      <w:r>
        <w:rPr>
          <w:rFonts w:cs="David"/>
          <w:u w:val="single"/>
          <w:rtl/>
        </w:rPr>
        <w:t>טלב אלסאנע:</w:t>
      </w:r>
    </w:p>
    <w:p w:rsidR="00000000" w:rsidRDefault="00D254AC">
      <w:pPr>
        <w:rPr>
          <w:rFonts w:cs="David"/>
          <w:u w:val="single"/>
          <w:rtl/>
        </w:rPr>
      </w:pPr>
    </w:p>
    <w:p w:rsidR="00000000" w:rsidRDefault="00D254AC">
      <w:pPr>
        <w:rPr>
          <w:rFonts w:cs="David"/>
          <w:rtl/>
        </w:rPr>
      </w:pPr>
      <w:r>
        <w:rPr>
          <w:rFonts w:cs="David"/>
          <w:rtl/>
        </w:rPr>
        <w:tab/>
        <w:t xml:space="preserve"> אני נגד החוק המושחת הזה.</w:t>
      </w:r>
    </w:p>
    <w:p w:rsidR="00000000" w:rsidRDefault="00D254AC">
      <w:pPr>
        <w:rPr>
          <w:rFonts w:cs="David"/>
          <w:rtl/>
        </w:rPr>
      </w:pPr>
    </w:p>
    <w:p w:rsidR="00000000" w:rsidRDefault="00D254AC">
      <w:pPr>
        <w:rPr>
          <w:rFonts w:cs="David"/>
          <w:rtl/>
        </w:rPr>
      </w:pPr>
      <w:r>
        <w:rPr>
          <w:rFonts w:cs="David"/>
          <w:u w:val="single"/>
          <w:rtl/>
        </w:rPr>
        <w:t>דורית ואג:</w:t>
      </w:r>
    </w:p>
    <w:p w:rsidR="00000000" w:rsidRDefault="00D254AC">
      <w:pPr>
        <w:rPr>
          <w:rFonts w:cs="David"/>
          <w:rtl/>
        </w:rPr>
      </w:pPr>
    </w:p>
    <w:p w:rsidR="00000000" w:rsidRDefault="00D254AC">
      <w:pPr>
        <w:rPr>
          <w:rFonts w:cs="David"/>
          <w:rtl/>
        </w:rPr>
      </w:pPr>
      <w:r>
        <w:rPr>
          <w:rFonts w:cs="David"/>
          <w:rtl/>
        </w:rPr>
        <w:tab/>
        <w:t>(קוראת בשמות חברי הוועדה)</w:t>
      </w:r>
    </w:p>
    <w:p w:rsidR="00000000" w:rsidRDefault="00D254AC">
      <w:pPr>
        <w:rPr>
          <w:rFonts w:cs="David"/>
          <w:rtl/>
        </w:rPr>
      </w:pPr>
      <w:r>
        <w:rPr>
          <w:rFonts w:cs="David"/>
          <w:rtl/>
        </w:rPr>
        <w:tab/>
      </w:r>
    </w:p>
    <w:p w:rsidR="00000000" w:rsidRDefault="00D254AC">
      <w:pPr>
        <w:ind w:left="567"/>
        <w:rPr>
          <w:rFonts w:cs="David"/>
          <w:rtl/>
        </w:rPr>
      </w:pPr>
      <w:r>
        <w:rPr>
          <w:rFonts w:cs="David"/>
          <w:rtl/>
        </w:rPr>
        <w:t>טלב אלסאנע</w:t>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משה ארנס, במקומו אלי כהן</w:t>
      </w:r>
      <w:r>
        <w:rPr>
          <w:rFonts w:cs="David"/>
          <w:rtl/>
        </w:rPr>
        <w:tab/>
        <w:t>- בעד</w:t>
      </w:r>
    </w:p>
    <w:p w:rsidR="00000000" w:rsidRDefault="00D254AC">
      <w:pPr>
        <w:rPr>
          <w:rFonts w:cs="David"/>
          <w:rtl/>
        </w:rPr>
      </w:pPr>
      <w:r>
        <w:rPr>
          <w:rFonts w:cs="David"/>
          <w:rtl/>
        </w:rPr>
        <w:tab/>
        <w:t>זאב בוים</w:t>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יעל דיין</w:t>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נסים זאב</w:t>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דוד טל, במקומו אמנון כהן</w:t>
      </w:r>
      <w:r>
        <w:rPr>
          <w:rFonts w:cs="David"/>
          <w:rtl/>
        </w:rPr>
        <w:tab/>
        <w:t>- בעד</w:t>
      </w:r>
    </w:p>
    <w:p w:rsidR="00000000" w:rsidRDefault="00D254AC">
      <w:pPr>
        <w:rPr>
          <w:rFonts w:cs="David"/>
          <w:u w:val="single"/>
          <w:rtl/>
        </w:rPr>
      </w:pPr>
      <w:r>
        <w:rPr>
          <w:rFonts w:cs="David"/>
          <w:u w:val="single"/>
          <w:rtl/>
        </w:rPr>
        <w:t>יוסף לפיד:</w:t>
      </w:r>
    </w:p>
    <w:p w:rsidR="00000000" w:rsidRDefault="00D254AC">
      <w:pPr>
        <w:rPr>
          <w:rFonts w:cs="David"/>
          <w:u w:val="single"/>
          <w:rtl/>
        </w:rPr>
      </w:pPr>
    </w:p>
    <w:p w:rsidR="00000000" w:rsidRDefault="00D254AC">
      <w:pPr>
        <w:rPr>
          <w:rFonts w:cs="David"/>
          <w:rtl/>
        </w:rPr>
      </w:pPr>
      <w:r>
        <w:rPr>
          <w:rFonts w:cs="David"/>
          <w:rtl/>
        </w:rPr>
        <w:tab/>
        <w:t xml:space="preserve"> מושחתים.</w:t>
      </w:r>
    </w:p>
    <w:p w:rsidR="00000000" w:rsidRDefault="00D254AC">
      <w:pPr>
        <w:rPr>
          <w:rFonts w:cs="David"/>
          <w:rtl/>
        </w:rPr>
      </w:pP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רק אתה לא מושחת, כולם מושחתים פה.</w:t>
      </w:r>
    </w:p>
    <w:p w:rsidR="00000000" w:rsidRDefault="00D254AC">
      <w:pPr>
        <w:rPr>
          <w:rFonts w:cs="David"/>
          <w:rtl/>
        </w:rPr>
      </w:pPr>
    </w:p>
    <w:p w:rsidR="00000000" w:rsidRDefault="00D254AC">
      <w:pPr>
        <w:rPr>
          <w:rFonts w:cs="David"/>
          <w:u w:val="single"/>
          <w:rtl/>
        </w:rPr>
      </w:pPr>
      <w:r>
        <w:rPr>
          <w:rFonts w:cs="David"/>
          <w:u w:val="single"/>
          <w:rtl/>
        </w:rPr>
        <w:t>יוסף לפיד:</w:t>
      </w:r>
    </w:p>
    <w:p w:rsidR="00000000" w:rsidRDefault="00D254AC">
      <w:pPr>
        <w:rPr>
          <w:rFonts w:cs="David"/>
          <w:u w:val="single"/>
          <w:rtl/>
        </w:rPr>
      </w:pPr>
    </w:p>
    <w:p w:rsidR="00000000" w:rsidRDefault="00D254AC">
      <w:pPr>
        <w:rPr>
          <w:rFonts w:cs="David"/>
          <w:rtl/>
        </w:rPr>
      </w:pPr>
      <w:r>
        <w:rPr>
          <w:rFonts w:cs="David"/>
          <w:rtl/>
        </w:rPr>
        <w:tab/>
        <w:t xml:space="preserve"> זה חוק מושחת.</w:t>
      </w:r>
    </w:p>
    <w:p w:rsidR="00000000" w:rsidRDefault="00D254AC">
      <w:pPr>
        <w:rPr>
          <w:rFonts w:cs="David"/>
          <w:rtl/>
        </w:rPr>
      </w:pPr>
    </w:p>
    <w:p w:rsidR="00000000" w:rsidRDefault="00D254AC">
      <w:pPr>
        <w:rPr>
          <w:rFonts w:cs="David"/>
          <w:u w:val="single"/>
          <w:rtl/>
        </w:rPr>
      </w:pPr>
      <w:r>
        <w:rPr>
          <w:rFonts w:cs="David"/>
          <w:u w:val="single"/>
          <w:rtl/>
        </w:rPr>
        <w:t>אברהם הירשזון:</w:t>
      </w:r>
    </w:p>
    <w:p w:rsidR="00000000" w:rsidRDefault="00D254AC">
      <w:pPr>
        <w:rPr>
          <w:rFonts w:cs="David"/>
          <w:u w:val="single"/>
          <w:rtl/>
        </w:rPr>
      </w:pPr>
    </w:p>
    <w:p w:rsidR="00000000" w:rsidRDefault="00D254AC">
      <w:pPr>
        <w:rPr>
          <w:rFonts w:cs="David"/>
          <w:rtl/>
        </w:rPr>
      </w:pPr>
      <w:r>
        <w:rPr>
          <w:rFonts w:cs="David"/>
          <w:rtl/>
        </w:rPr>
        <w:tab/>
        <w:t xml:space="preserve"> סליחה, אד</w:t>
      </w:r>
      <w:r>
        <w:rPr>
          <w:rFonts w:cs="David"/>
          <w:rtl/>
        </w:rPr>
        <w:t>וני, מה זה חוק מושחת?</w:t>
      </w:r>
    </w:p>
    <w:p w:rsidR="00000000" w:rsidRDefault="00D254AC">
      <w:pPr>
        <w:rPr>
          <w:rFonts w:cs="David"/>
          <w:rtl/>
        </w:rPr>
      </w:pP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כל מה שלא מתאים לו, זה מושחת.</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אנחנו באמצע הצבעה.</w:t>
      </w:r>
    </w:p>
    <w:p w:rsidR="00000000" w:rsidRDefault="00D254AC">
      <w:pPr>
        <w:rPr>
          <w:rFonts w:cs="David"/>
          <w:rtl/>
        </w:rPr>
      </w:pP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למה אתה נותן לו לקרוא לנו מושחתים?</w:t>
      </w:r>
    </w:p>
    <w:p w:rsidR="00000000" w:rsidRDefault="00D254AC">
      <w:pPr>
        <w:rPr>
          <w:rFonts w:cs="David"/>
          <w:rtl/>
        </w:rPr>
      </w:pPr>
    </w:p>
    <w:p w:rsidR="00000000" w:rsidRDefault="00D254AC">
      <w:pPr>
        <w:rPr>
          <w:rFonts w:cs="David"/>
          <w:rtl/>
        </w:rPr>
      </w:pPr>
      <w:r>
        <w:rPr>
          <w:rFonts w:cs="David"/>
          <w:u w:val="single"/>
          <w:rtl/>
        </w:rPr>
        <w:t>דורית ואג:</w:t>
      </w:r>
    </w:p>
    <w:p w:rsidR="00000000" w:rsidRDefault="00D254AC">
      <w:pPr>
        <w:rPr>
          <w:rFonts w:cs="David"/>
          <w:rtl/>
        </w:rPr>
      </w:pPr>
    </w:p>
    <w:p w:rsidR="00000000" w:rsidRDefault="00D254AC">
      <w:pPr>
        <w:rPr>
          <w:rFonts w:cs="David"/>
          <w:rtl/>
        </w:rPr>
      </w:pPr>
      <w:r>
        <w:rPr>
          <w:rFonts w:cs="David"/>
          <w:rtl/>
        </w:rPr>
        <w:tab/>
        <w:t>(קוראת בשמות חברי הכנסת)</w:t>
      </w:r>
    </w:p>
    <w:p w:rsidR="00000000" w:rsidRDefault="00D254AC">
      <w:pPr>
        <w:rPr>
          <w:rFonts w:cs="David"/>
          <w:rtl/>
        </w:rPr>
      </w:pPr>
    </w:p>
    <w:p w:rsidR="00000000" w:rsidRDefault="00D254AC">
      <w:pPr>
        <w:rPr>
          <w:rFonts w:cs="David"/>
          <w:rtl/>
        </w:rPr>
      </w:pPr>
      <w:r>
        <w:rPr>
          <w:rFonts w:cs="David"/>
          <w:rtl/>
        </w:rPr>
        <w:tab/>
        <w:t>שאול יהלום</w:t>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r>
        <w:rPr>
          <w:rFonts w:cs="David"/>
          <w:rtl/>
        </w:rPr>
        <w:tab/>
        <w:t>אליעזר כהן</w:t>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יוסי כץ, במק</w:t>
      </w:r>
      <w:r>
        <w:rPr>
          <w:rFonts w:cs="David"/>
          <w:rtl/>
        </w:rPr>
        <w:t>ומו צלי רשף</w:t>
      </w:r>
      <w:r>
        <w:rPr>
          <w:rFonts w:cs="David"/>
          <w:rtl/>
        </w:rPr>
        <w:tab/>
      </w:r>
      <w:r>
        <w:rPr>
          <w:rFonts w:cs="David"/>
          <w:rtl/>
        </w:rPr>
        <w:tab/>
        <w:t>- נגד</w:t>
      </w:r>
    </w:p>
    <w:p w:rsidR="00000000" w:rsidRDefault="00D254AC">
      <w:pPr>
        <w:rPr>
          <w:rFonts w:cs="David"/>
          <w:rtl/>
        </w:rPr>
      </w:pPr>
      <w:r>
        <w:rPr>
          <w:rFonts w:cs="David"/>
          <w:rtl/>
        </w:rPr>
        <w:tab/>
        <w:t>יוסף לפיד</w:t>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ענת מאור</w:t>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מרינה סולודקין</w:t>
      </w:r>
      <w:r>
        <w:rPr>
          <w:rFonts w:cs="David"/>
          <w:rtl/>
        </w:rPr>
        <w:tab/>
      </w:r>
      <w:r>
        <w:rPr>
          <w:rFonts w:cs="David"/>
          <w:rtl/>
        </w:rPr>
        <w:tab/>
      </w:r>
      <w:r>
        <w:rPr>
          <w:rFonts w:cs="David"/>
          <w:rtl/>
        </w:rPr>
        <w:tab/>
        <w:t>- אינה נוכחת</w:t>
      </w:r>
    </w:p>
    <w:p w:rsidR="00000000" w:rsidRDefault="00D254AC">
      <w:pPr>
        <w:rPr>
          <w:rFonts w:cs="David"/>
          <w:rtl/>
        </w:rPr>
      </w:pPr>
      <w:r>
        <w:rPr>
          <w:rFonts w:cs="David"/>
          <w:rtl/>
        </w:rPr>
        <w:tab/>
        <w:t>אופיר פינס-פז</w:t>
      </w:r>
      <w:r>
        <w:rPr>
          <w:rFonts w:cs="David"/>
          <w:rtl/>
        </w:rPr>
        <w:tab/>
      </w:r>
      <w:r>
        <w:rPr>
          <w:rFonts w:cs="David"/>
          <w:rtl/>
        </w:rPr>
        <w:tab/>
      </w:r>
      <w:r>
        <w:rPr>
          <w:rFonts w:cs="David"/>
          <w:rtl/>
        </w:rPr>
        <w:tab/>
        <w:t>-</w:t>
      </w:r>
    </w:p>
    <w:p w:rsidR="00000000" w:rsidRDefault="00D254AC">
      <w:pPr>
        <w:rPr>
          <w:rFonts w:cs="David"/>
          <w:rtl/>
        </w:rPr>
      </w:pPr>
    </w:p>
    <w:p w:rsidR="00000000" w:rsidRDefault="00D254AC">
      <w:pPr>
        <w:rPr>
          <w:rFonts w:cs="David"/>
          <w:rtl/>
        </w:rPr>
      </w:pPr>
      <w:r>
        <w:rPr>
          <w:rFonts w:cs="David"/>
          <w:u w:val="single"/>
          <w:rtl/>
        </w:rPr>
        <w:t>אופיר פינס:</w:t>
      </w:r>
    </w:p>
    <w:p w:rsidR="00000000" w:rsidRDefault="00D254AC">
      <w:pPr>
        <w:rPr>
          <w:rFonts w:cs="David"/>
          <w:rtl/>
        </w:rPr>
      </w:pPr>
    </w:p>
    <w:p w:rsidR="00000000" w:rsidRDefault="00D254AC">
      <w:pPr>
        <w:rPr>
          <w:rFonts w:cs="David"/>
          <w:rtl/>
        </w:rPr>
      </w:pPr>
      <w:r>
        <w:rPr>
          <w:rFonts w:cs="David"/>
          <w:rtl/>
        </w:rPr>
        <w:tab/>
        <w:t>נגד הליכודניקים המושחתים.</w:t>
      </w:r>
    </w:p>
    <w:p w:rsidR="00000000" w:rsidRDefault="00D254AC">
      <w:pPr>
        <w:rPr>
          <w:rFonts w:cs="David"/>
          <w:rtl/>
        </w:rPr>
      </w:pPr>
    </w:p>
    <w:p w:rsidR="00000000" w:rsidRDefault="00D254AC">
      <w:pPr>
        <w:rPr>
          <w:rFonts w:cs="David"/>
          <w:rtl/>
        </w:rPr>
      </w:pPr>
      <w:r>
        <w:rPr>
          <w:rFonts w:cs="David"/>
          <w:u w:val="single"/>
          <w:rtl/>
        </w:rPr>
        <w:t>קריאות:</w:t>
      </w:r>
    </w:p>
    <w:p w:rsidR="00000000" w:rsidRDefault="00D254AC">
      <w:pPr>
        <w:rPr>
          <w:rFonts w:cs="David"/>
          <w:rtl/>
        </w:rPr>
      </w:pPr>
    </w:p>
    <w:p w:rsidR="00000000" w:rsidRDefault="00D254AC">
      <w:pPr>
        <w:rPr>
          <w:rFonts w:cs="David"/>
          <w:rtl/>
        </w:rPr>
      </w:pPr>
      <w:r>
        <w:rPr>
          <w:rFonts w:cs="David"/>
          <w:rtl/>
        </w:rPr>
        <w:tab/>
        <w:t>- - -</w:t>
      </w:r>
    </w:p>
    <w:p w:rsidR="00000000" w:rsidRDefault="00D254AC">
      <w:pPr>
        <w:rPr>
          <w:rFonts w:cs="David"/>
          <w:rtl/>
        </w:rPr>
      </w:pP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מי ייסד את השחיתות במדינה הזאת? זו מנת חלקכם, תתביישו לכם, אל תטיפו מוסר לאח</w:t>
      </w:r>
      <w:r>
        <w:rPr>
          <w:rFonts w:cs="David"/>
          <w:rtl/>
        </w:rPr>
        <w:t>רים.</w:t>
      </w:r>
    </w:p>
    <w:p w:rsidR="00000000" w:rsidRDefault="00D254AC">
      <w:pPr>
        <w:rPr>
          <w:rFonts w:cs="David"/>
          <w:rtl/>
        </w:rPr>
      </w:pPr>
      <w:r>
        <w:rPr>
          <w:rFonts w:cs="David"/>
          <w:u w:val="single"/>
          <w:rtl/>
        </w:rPr>
        <w:br w:type="page"/>
      </w:r>
      <w:r>
        <w:rPr>
          <w:rFonts w:cs="David"/>
          <w:u w:val="single"/>
          <w:rtl/>
        </w:rPr>
        <w:lastRenderedPageBreak/>
        <w:t>אופיר פינס:</w:t>
      </w:r>
    </w:p>
    <w:p w:rsidR="00000000" w:rsidRDefault="00D254AC">
      <w:pPr>
        <w:rPr>
          <w:rFonts w:cs="David"/>
          <w:rtl/>
        </w:rPr>
      </w:pPr>
    </w:p>
    <w:p w:rsidR="00000000" w:rsidRDefault="00D254AC">
      <w:pPr>
        <w:rPr>
          <w:rFonts w:cs="David"/>
          <w:rtl/>
        </w:rPr>
      </w:pPr>
      <w:r>
        <w:rPr>
          <w:rFonts w:cs="David"/>
          <w:rtl/>
        </w:rPr>
        <w:tab/>
        <w:t>אנחנו לא מושחתים.</w:t>
      </w:r>
    </w:p>
    <w:p w:rsidR="00000000" w:rsidRDefault="00D254AC">
      <w:pPr>
        <w:rPr>
          <w:rFonts w:cs="David"/>
          <w:u w:val="single"/>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התוצאות הן- - -</w:t>
      </w:r>
    </w:p>
    <w:p w:rsidR="00000000" w:rsidRDefault="00D254AC">
      <w:pPr>
        <w:rPr>
          <w:rFonts w:cs="David"/>
          <w:b/>
          <w:bCs/>
          <w:u w:val="single"/>
          <w:rtl/>
        </w:rPr>
      </w:pPr>
    </w:p>
    <w:p w:rsidR="00000000" w:rsidRDefault="00D254AC">
      <w:pPr>
        <w:rPr>
          <w:rFonts w:cs="David"/>
          <w:rtl/>
        </w:rPr>
      </w:pPr>
      <w:r>
        <w:rPr>
          <w:rFonts w:cs="David"/>
          <w:u w:val="single"/>
          <w:rtl/>
        </w:rPr>
        <w:t>דורית ואג:</w:t>
      </w:r>
    </w:p>
    <w:p w:rsidR="00000000" w:rsidRDefault="00D254AC">
      <w:pPr>
        <w:rPr>
          <w:rFonts w:cs="David"/>
          <w:rtl/>
        </w:rPr>
      </w:pPr>
    </w:p>
    <w:p w:rsidR="00000000" w:rsidRDefault="00D254AC">
      <w:pPr>
        <w:rPr>
          <w:rFonts w:cs="David"/>
          <w:rtl/>
        </w:rPr>
      </w:pPr>
      <w:r>
        <w:rPr>
          <w:rFonts w:cs="David"/>
          <w:rtl/>
        </w:rPr>
        <w:tab/>
        <w:t>לא גמרנו להצביע.</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אני יודע, אבל כך הם ישתקו.</w:t>
      </w:r>
    </w:p>
    <w:p w:rsidR="00000000" w:rsidRDefault="00D254AC">
      <w:pPr>
        <w:rPr>
          <w:rFonts w:cs="David"/>
          <w:rtl/>
        </w:rPr>
      </w:pPr>
    </w:p>
    <w:p w:rsidR="00000000" w:rsidRDefault="00D254AC">
      <w:pPr>
        <w:rPr>
          <w:rFonts w:cs="David"/>
          <w:u w:val="single"/>
          <w:rtl/>
        </w:rPr>
      </w:pPr>
      <w:r>
        <w:rPr>
          <w:rFonts w:cs="David"/>
          <w:u w:val="single"/>
          <w:rtl/>
        </w:rPr>
        <w:t>אופיר פינס-פז:</w:t>
      </w:r>
    </w:p>
    <w:p w:rsidR="00000000" w:rsidRDefault="00D254AC">
      <w:pPr>
        <w:rPr>
          <w:rFonts w:cs="David"/>
          <w:u w:val="single"/>
          <w:rtl/>
        </w:rPr>
      </w:pPr>
    </w:p>
    <w:p w:rsidR="00000000" w:rsidRDefault="00D254AC">
      <w:pPr>
        <w:rPr>
          <w:rFonts w:cs="David"/>
          <w:rtl/>
        </w:rPr>
      </w:pPr>
      <w:r>
        <w:rPr>
          <w:rFonts w:cs="David"/>
          <w:rtl/>
        </w:rPr>
        <w:tab/>
        <w:t xml:space="preserve"> פחדנים.</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חבר הכנסת אופיר פינס, אני מוחה על כך. תן לנו להשלים א</w:t>
      </w:r>
      <w:r>
        <w:rPr>
          <w:rFonts w:cs="David"/>
          <w:rtl/>
        </w:rPr>
        <w:t>ת ההצבעה. דורית ואג, בבקשה.</w:t>
      </w:r>
    </w:p>
    <w:p w:rsidR="00000000" w:rsidRDefault="00D254AC">
      <w:pPr>
        <w:rPr>
          <w:rFonts w:cs="David"/>
          <w:rtl/>
        </w:rPr>
      </w:pPr>
    </w:p>
    <w:p w:rsidR="00000000" w:rsidRDefault="00D254AC">
      <w:pPr>
        <w:rPr>
          <w:rFonts w:cs="David"/>
          <w:rtl/>
        </w:rPr>
      </w:pPr>
      <w:r>
        <w:rPr>
          <w:rFonts w:cs="David"/>
          <w:u w:val="single"/>
          <w:rtl/>
        </w:rPr>
        <w:t>דורית ואג:</w:t>
      </w:r>
    </w:p>
    <w:p w:rsidR="00000000" w:rsidRDefault="00D254AC">
      <w:pPr>
        <w:rPr>
          <w:rFonts w:cs="David"/>
          <w:rtl/>
        </w:rPr>
      </w:pPr>
    </w:p>
    <w:p w:rsidR="00000000" w:rsidRDefault="00D254AC">
      <w:pPr>
        <w:rPr>
          <w:rFonts w:cs="David"/>
          <w:rtl/>
        </w:rPr>
      </w:pPr>
      <w:r>
        <w:rPr>
          <w:rFonts w:cs="David"/>
          <w:rtl/>
        </w:rPr>
        <w:tab/>
        <w:t>(קוראת בשמות חברי הוועדה)</w:t>
      </w:r>
    </w:p>
    <w:p w:rsidR="00000000" w:rsidRDefault="00D254AC">
      <w:pPr>
        <w:rPr>
          <w:rFonts w:cs="David"/>
          <w:rtl/>
        </w:rPr>
      </w:pPr>
    </w:p>
    <w:p w:rsidR="00000000" w:rsidRDefault="00D254AC">
      <w:pPr>
        <w:rPr>
          <w:rFonts w:cs="David"/>
          <w:rtl/>
        </w:rPr>
      </w:pPr>
      <w:r>
        <w:rPr>
          <w:rFonts w:cs="David"/>
          <w:rtl/>
        </w:rPr>
        <w:tab/>
        <w:t>דליה רבין-פילוסוף, במקומה אפי אושעיה</w:t>
      </w:r>
      <w:r>
        <w:rPr>
          <w:rFonts w:cs="David"/>
          <w:rtl/>
        </w:rPr>
        <w:tab/>
        <w:t>-  נגד</w:t>
      </w:r>
    </w:p>
    <w:p w:rsidR="00000000" w:rsidRDefault="00D254AC">
      <w:pPr>
        <w:rPr>
          <w:rFonts w:cs="David"/>
          <w:rtl/>
        </w:rPr>
      </w:pPr>
      <w:r>
        <w:rPr>
          <w:rFonts w:cs="David"/>
          <w:rtl/>
        </w:rPr>
        <w:tab/>
        <w:t>אברהם רביץ</w:t>
      </w:r>
      <w:r>
        <w:rPr>
          <w:rFonts w:cs="David"/>
          <w:rtl/>
        </w:rPr>
        <w:tab/>
      </w:r>
      <w:r>
        <w:rPr>
          <w:rFonts w:cs="David"/>
          <w:rtl/>
        </w:rPr>
        <w:tab/>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r>
        <w:rPr>
          <w:rFonts w:cs="David"/>
          <w:rtl/>
        </w:rPr>
        <w:tab/>
        <w:t>נחמה רונן</w:t>
      </w:r>
      <w:r>
        <w:rPr>
          <w:rFonts w:cs="David"/>
          <w:rtl/>
        </w:rPr>
        <w:tab/>
      </w:r>
      <w:r>
        <w:rPr>
          <w:rFonts w:cs="David"/>
          <w:rtl/>
        </w:rPr>
        <w:tab/>
      </w:r>
      <w:r>
        <w:rPr>
          <w:rFonts w:cs="David"/>
          <w:rtl/>
        </w:rPr>
        <w:tab/>
      </w:r>
      <w:r>
        <w:rPr>
          <w:rFonts w:cs="David"/>
          <w:rtl/>
        </w:rPr>
        <w:tab/>
      </w:r>
      <w:r>
        <w:rPr>
          <w:rFonts w:cs="David"/>
          <w:rtl/>
        </w:rPr>
        <w:tab/>
      </w:r>
      <w:r>
        <w:rPr>
          <w:rFonts w:cs="David"/>
          <w:rtl/>
        </w:rPr>
        <w:tab/>
        <w:t>- אינה נוכחת</w:t>
      </w:r>
    </w:p>
    <w:p w:rsidR="00000000" w:rsidRDefault="00D254AC">
      <w:pPr>
        <w:rPr>
          <w:rFonts w:cs="David"/>
          <w:rtl/>
        </w:rPr>
      </w:pPr>
      <w:r>
        <w:rPr>
          <w:rFonts w:cs="David"/>
          <w:rtl/>
        </w:rPr>
        <w:tab/>
        <w:t>יובל שטייניץ</w:t>
      </w:r>
      <w:r>
        <w:rPr>
          <w:rFonts w:cs="David"/>
          <w:rtl/>
        </w:rPr>
        <w:tab/>
      </w:r>
      <w:r>
        <w:rPr>
          <w:rFonts w:cs="David"/>
          <w:rtl/>
        </w:rPr>
        <w:tab/>
      </w:r>
      <w:r>
        <w:rPr>
          <w:rFonts w:cs="David"/>
          <w:rtl/>
        </w:rPr>
        <w:tab/>
      </w:r>
      <w:r>
        <w:rPr>
          <w:rFonts w:cs="David"/>
          <w:rtl/>
        </w:rPr>
        <w:tab/>
      </w:r>
      <w:r>
        <w:rPr>
          <w:rFonts w:cs="David"/>
          <w:rtl/>
        </w:rPr>
        <w:tab/>
      </w:r>
      <w:r>
        <w:rPr>
          <w:rFonts w:cs="David"/>
          <w:rtl/>
        </w:rPr>
        <w:tab/>
        <w:t>- בעד</w:t>
      </w:r>
    </w:p>
    <w:p w:rsidR="00000000" w:rsidRDefault="00D254AC">
      <w:pPr>
        <w:rPr>
          <w:rFonts w:cs="David"/>
          <w:rtl/>
        </w:rPr>
      </w:pPr>
    </w:p>
    <w:p w:rsidR="00000000" w:rsidRDefault="00D254AC">
      <w:pPr>
        <w:rPr>
          <w:rFonts w:cs="David"/>
          <w:u w:val="single"/>
          <w:rtl/>
        </w:rPr>
      </w:pPr>
      <w:r>
        <w:rPr>
          <w:rFonts w:cs="David"/>
          <w:u w:val="single"/>
          <w:rtl/>
        </w:rPr>
        <w:t>טלב אלסאנע:</w:t>
      </w:r>
    </w:p>
    <w:p w:rsidR="00000000" w:rsidRDefault="00D254AC">
      <w:pPr>
        <w:rPr>
          <w:rFonts w:cs="David"/>
          <w:u w:val="single"/>
          <w:rtl/>
        </w:rPr>
      </w:pPr>
    </w:p>
    <w:p w:rsidR="00000000" w:rsidRDefault="00D254AC">
      <w:pPr>
        <w:rPr>
          <w:rFonts w:cs="David"/>
          <w:rtl/>
        </w:rPr>
      </w:pPr>
      <w:r>
        <w:rPr>
          <w:rFonts w:cs="David"/>
          <w:rtl/>
        </w:rPr>
        <w:tab/>
        <w:t xml:space="preserve"> אדוני היושב-ראש, האם זה מקרי שכל הליכוד בעד</w:t>
      </w:r>
      <w:r>
        <w:rPr>
          <w:rFonts w:cs="David"/>
          <w:rtl/>
        </w:rPr>
        <w:t>?</w:t>
      </w:r>
    </w:p>
    <w:p w:rsidR="00000000" w:rsidRDefault="00D254AC">
      <w:pPr>
        <w:rPr>
          <w:rFonts w:cs="David"/>
          <w:rtl/>
        </w:rPr>
      </w:pPr>
    </w:p>
    <w:p w:rsidR="00000000" w:rsidRDefault="00D254AC">
      <w:pPr>
        <w:rPr>
          <w:rFonts w:cs="David"/>
          <w:u w:val="single"/>
          <w:rtl/>
        </w:rPr>
      </w:pPr>
      <w:r>
        <w:rPr>
          <w:rFonts w:cs="David"/>
          <w:u w:val="single"/>
          <w:rtl/>
        </w:rPr>
        <w:t>אופיר פינס-פז:</w:t>
      </w:r>
    </w:p>
    <w:p w:rsidR="00000000" w:rsidRDefault="00D254AC">
      <w:pPr>
        <w:rPr>
          <w:rFonts w:cs="David"/>
          <w:u w:val="single"/>
          <w:rtl/>
        </w:rPr>
      </w:pPr>
    </w:p>
    <w:p w:rsidR="00000000" w:rsidRDefault="00D254AC">
      <w:pPr>
        <w:rPr>
          <w:rFonts w:cs="David"/>
          <w:rtl/>
        </w:rPr>
      </w:pPr>
      <w:r>
        <w:rPr>
          <w:rFonts w:cs="David"/>
          <w:rtl/>
        </w:rPr>
        <w:tab/>
        <w:t xml:space="preserve"> הם מפחדים.</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דורית ואג, תקראי שוב את שמות אלה שלא היו נוכחים.</w:t>
      </w:r>
    </w:p>
    <w:p w:rsidR="00000000" w:rsidRDefault="00D254AC">
      <w:pPr>
        <w:rPr>
          <w:rFonts w:cs="David"/>
          <w:rtl/>
        </w:rPr>
      </w:pPr>
    </w:p>
    <w:p w:rsidR="00000000" w:rsidRDefault="00D254AC">
      <w:pPr>
        <w:rPr>
          <w:rFonts w:cs="David"/>
          <w:rtl/>
        </w:rPr>
      </w:pPr>
      <w:r>
        <w:rPr>
          <w:rFonts w:cs="David"/>
          <w:rtl/>
        </w:rPr>
        <w:tab/>
        <w:t>שאול יהלום</w:t>
      </w:r>
      <w:r>
        <w:rPr>
          <w:rFonts w:cs="David"/>
          <w:rtl/>
        </w:rPr>
        <w:tab/>
      </w:r>
      <w:r>
        <w:rPr>
          <w:rFonts w:cs="David"/>
          <w:rtl/>
        </w:rPr>
        <w:tab/>
      </w:r>
      <w:r>
        <w:rPr>
          <w:rFonts w:cs="David"/>
          <w:rtl/>
        </w:rPr>
        <w:tab/>
      </w:r>
      <w:r>
        <w:rPr>
          <w:rFonts w:cs="David"/>
          <w:rtl/>
        </w:rPr>
        <w:tab/>
        <w:t>- איננו</w:t>
      </w:r>
    </w:p>
    <w:p w:rsidR="00000000" w:rsidRDefault="00D254AC">
      <w:pPr>
        <w:rPr>
          <w:rFonts w:cs="David"/>
          <w:rtl/>
        </w:rPr>
      </w:pPr>
      <w:r>
        <w:rPr>
          <w:rFonts w:cs="David"/>
          <w:rtl/>
        </w:rPr>
        <w:tab/>
        <w:t>אליעזר כהן</w:t>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מרינה סולודקין</w:t>
      </w:r>
      <w:r>
        <w:rPr>
          <w:rFonts w:cs="David"/>
          <w:rtl/>
        </w:rPr>
        <w:tab/>
      </w:r>
      <w:r>
        <w:rPr>
          <w:rFonts w:cs="David"/>
          <w:rtl/>
        </w:rPr>
        <w:tab/>
      </w:r>
      <w:r>
        <w:rPr>
          <w:rFonts w:cs="David"/>
          <w:rtl/>
        </w:rPr>
        <w:tab/>
        <w:t>- אינה נוכחת</w:t>
      </w:r>
    </w:p>
    <w:p w:rsidR="00000000" w:rsidRDefault="00D254AC">
      <w:pPr>
        <w:rPr>
          <w:rFonts w:cs="David"/>
          <w:rtl/>
        </w:rPr>
      </w:pPr>
      <w:r>
        <w:rPr>
          <w:rFonts w:cs="David"/>
          <w:rtl/>
        </w:rPr>
        <w:tab/>
        <w:t>אברהם רביץ</w:t>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r>
        <w:rPr>
          <w:rFonts w:cs="David"/>
          <w:rtl/>
        </w:rPr>
        <w:tab/>
        <w:t>נחמה רונן</w:t>
      </w:r>
      <w:r>
        <w:rPr>
          <w:rFonts w:cs="David"/>
          <w:rtl/>
        </w:rPr>
        <w:tab/>
      </w:r>
      <w:r>
        <w:rPr>
          <w:rFonts w:cs="David"/>
          <w:rtl/>
        </w:rPr>
        <w:tab/>
      </w:r>
      <w:r>
        <w:rPr>
          <w:rFonts w:cs="David"/>
          <w:rtl/>
        </w:rPr>
        <w:tab/>
      </w:r>
      <w:r>
        <w:rPr>
          <w:rFonts w:cs="David"/>
          <w:rtl/>
        </w:rPr>
        <w:tab/>
        <w:t>- אינה נוכחת</w:t>
      </w:r>
    </w:p>
    <w:p w:rsidR="00000000" w:rsidRDefault="00D254AC">
      <w:pPr>
        <w:rPr>
          <w:rFonts w:cs="David"/>
          <w:u w:val="single"/>
          <w:rtl/>
        </w:rPr>
      </w:pPr>
      <w:r>
        <w:rPr>
          <w:rFonts w:cs="David"/>
          <w:u w:val="single"/>
          <w:rtl/>
        </w:rPr>
        <w:br w:type="page"/>
      </w:r>
      <w:r>
        <w:rPr>
          <w:rFonts w:cs="David"/>
          <w:u w:val="single"/>
          <w:rtl/>
        </w:rPr>
        <w:lastRenderedPageBreak/>
        <w:t>יוסף לפיד:</w:t>
      </w:r>
    </w:p>
    <w:p w:rsidR="00000000" w:rsidRDefault="00D254AC">
      <w:pPr>
        <w:rPr>
          <w:rFonts w:cs="David"/>
          <w:u w:val="single"/>
          <w:rtl/>
        </w:rPr>
      </w:pPr>
    </w:p>
    <w:p w:rsidR="00000000" w:rsidRDefault="00D254AC">
      <w:pPr>
        <w:rPr>
          <w:rFonts w:cs="David"/>
          <w:rtl/>
        </w:rPr>
      </w:pPr>
      <w:r>
        <w:rPr>
          <w:rFonts w:cs="David"/>
          <w:rtl/>
        </w:rPr>
        <w:tab/>
        <w:t xml:space="preserve"> זה החוק </w:t>
      </w:r>
      <w:r>
        <w:rPr>
          <w:rFonts w:cs="David"/>
          <w:rtl/>
        </w:rPr>
        <w:t>הכי מושחת של הכנסת.</w:t>
      </w:r>
    </w:p>
    <w:p w:rsidR="00000000" w:rsidRDefault="00D254AC">
      <w:pPr>
        <w:rPr>
          <w:rFonts w:cs="David"/>
          <w:rtl/>
        </w:rPr>
      </w:pPr>
    </w:p>
    <w:p w:rsidR="00000000" w:rsidRDefault="00D254AC">
      <w:pPr>
        <w:rPr>
          <w:rFonts w:cs="David"/>
          <w:u w:val="single"/>
          <w:rtl/>
        </w:rPr>
      </w:pPr>
      <w:r>
        <w:rPr>
          <w:rFonts w:cs="David"/>
          <w:u w:val="single"/>
          <w:rtl/>
        </w:rPr>
        <w:t>טלב אלסאנע:</w:t>
      </w:r>
    </w:p>
    <w:p w:rsidR="00000000" w:rsidRDefault="00D254AC">
      <w:pPr>
        <w:rPr>
          <w:rFonts w:cs="David"/>
          <w:u w:val="single"/>
          <w:rtl/>
        </w:rPr>
      </w:pPr>
    </w:p>
    <w:p w:rsidR="00000000" w:rsidRDefault="00D254AC">
      <w:pPr>
        <w:rPr>
          <w:rFonts w:cs="David"/>
          <w:rtl/>
        </w:rPr>
      </w:pPr>
      <w:r>
        <w:rPr>
          <w:rFonts w:cs="David"/>
          <w:rtl/>
        </w:rPr>
        <w:tab/>
        <w:t xml:space="preserve"> אם החוק הזה יעבור,זה חרפה לכנסת.</w:t>
      </w:r>
    </w:p>
    <w:p w:rsidR="00000000" w:rsidRDefault="00D254AC">
      <w:pPr>
        <w:rPr>
          <w:rFonts w:cs="David"/>
          <w:rtl/>
        </w:rPr>
      </w:pP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לפיד ממונה על טוהר המידות.</w:t>
      </w:r>
    </w:p>
    <w:p w:rsidR="00000000" w:rsidRDefault="00D254AC">
      <w:pPr>
        <w:rPr>
          <w:rFonts w:cs="David"/>
          <w:rtl/>
        </w:rPr>
      </w:pPr>
    </w:p>
    <w:p w:rsidR="00000000" w:rsidRDefault="00D254AC">
      <w:pPr>
        <w:rPr>
          <w:rFonts w:cs="David"/>
          <w:u w:val="single"/>
          <w:rtl/>
        </w:rPr>
      </w:pPr>
      <w:r>
        <w:rPr>
          <w:rFonts w:cs="David"/>
          <w:u w:val="single"/>
          <w:rtl/>
        </w:rPr>
        <w:t>יוסף לפיד:</w:t>
      </w:r>
    </w:p>
    <w:p w:rsidR="00000000" w:rsidRDefault="00D254AC">
      <w:pPr>
        <w:rPr>
          <w:rFonts w:cs="David"/>
          <w:u w:val="single"/>
          <w:rtl/>
        </w:rPr>
      </w:pPr>
    </w:p>
    <w:p w:rsidR="00000000" w:rsidRDefault="00D254AC">
      <w:pPr>
        <w:rPr>
          <w:rFonts w:cs="David"/>
          <w:rtl/>
        </w:rPr>
      </w:pPr>
      <w:r>
        <w:rPr>
          <w:rFonts w:cs="David"/>
          <w:rtl/>
        </w:rPr>
        <w:tab/>
        <w:t xml:space="preserve"> בדיוק כך.</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רבותי, התוצאה היא כדלקמן: נגד שמונה, בעד שבעה. נעדרו ארבעה.</w:t>
      </w:r>
    </w:p>
    <w:p w:rsidR="00000000" w:rsidRDefault="00D254AC">
      <w:pPr>
        <w:rPr>
          <w:rFonts w:cs="David"/>
          <w:rtl/>
        </w:rPr>
      </w:pPr>
    </w:p>
    <w:p w:rsidR="00000000" w:rsidRDefault="00D254AC">
      <w:pPr>
        <w:rPr>
          <w:rFonts w:cs="David"/>
          <w:u w:val="single"/>
          <w:rtl/>
        </w:rPr>
      </w:pPr>
      <w:r>
        <w:rPr>
          <w:rFonts w:cs="David"/>
          <w:u w:val="single"/>
          <w:rtl/>
        </w:rPr>
        <w:t>ענת מאור:</w:t>
      </w:r>
    </w:p>
    <w:p w:rsidR="00000000" w:rsidRDefault="00D254AC">
      <w:pPr>
        <w:rPr>
          <w:rFonts w:cs="David"/>
          <w:u w:val="single"/>
          <w:rtl/>
        </w:rPr>
      </w:pPr>
    </w:p>
    <w:p w:rsidR="00000000" w:rsidRDefault="00D254AC">
      <w:pPr>
        <w:rPr>
          <w:rFonts w:cs="David"/>
          <w:rtl/>
        </w:rPr>
      </w:pPr>
      <w:r>
        <w:rPr>
          <w:rFonts w:cs="David"/>
          <w:rtl/>
        </w:rPr>
        <w:tab/>
        <w:t xml:space="preserve"> בראבו.</w:t>
      </w:r>
    </w:p>
    <w:p w:rsidR="00000000" w:rsidRDefault="00D254AC">
      <w:pPr>
        <w:rPr>
          <w:rFonts w:cs="David"/>
          <w:rtl/>
        </w:rPr>
      </w:pPr>
    </w:p>
    <w:p w:rsidR="00000000" w:rsidRDefault="00D254AC">
      <w:pPr>
        <w:rPr>
          <w:rFonts w:cs="David"/>
          <w:rtl/>
        </w:rPr>
      </w:pPr>
      <w:r>
        <w:rPr>
          <w:rFonts w:cs="David"/>
          <w:rtl/>
        </w:rPr>
        <w:tab/>
        <w:t>(מחיאות כפיים באו</w:t>
      </w:r>
      <w:r>
        <w:rPr>
          <w:rFonts w:cs="David"/>
          <w:rtl/>
        </w:rPr>
        <w:t>לם הוועדה).</w:t>
      </w:r>
    </w:p>
    <w:p w:rsidR="00000000" w:rsidRDefault="00D254AC">
      <w:pPr>
        <w:rPr>
          <w:rFonts w:cs="David"/>
          <w:rtl/>
        </w:rPr>
      </w:pPr>
    </w:p>
    <w:p w:rsidR="00000000" w:rsidRDefault="00D254AC">
      <w:pPr>
        <w:rPr>
          <w:rFonts w:cs="David"/>
          <w:u w:val="single"/>
          <w:rtl/>
        </w:rPr>
      </w:pPr>
      <w:r>
        <w:rPr>
          <w:rFonts w:cs="David"/>
          <w:u w:val="single"/>
          <w:rtl/>
        </w:rPr>
        <w:t>אברהם הירשזון:</w:t>
      </w:r>
    </w:p>
    <w:p w:rsidR="00000000" w:rsidRDefault="00D254AC">
      <w:pPr>
        <w:rPr>
          <w:rFonts w:cs="David"/>
          <w:u w:val="single"/>
          <w:rtl/>
        </w:rPr>
      </w:pPr>
    </w:p>
    <w:p w:rsidR="00000000" w:rsidRDefault="00D254AC">
      <w:pPr>
        <w:rPr>
          <w:rFonts w:cs="David"/>
          <w:rtl/>
        </w:rPr>
      </w:pPr>
      <w:r>
        <w:rPr>
          <w:rFonts w:cs="David"/>
          <w:rtl/>
        </w:rPr>
        <w:tab/>
        <w:t xml:space="preserve"> אני מבקש רביזיה, אדוני.</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תהיה רביזיה.</w:t>
      </w:r>
    </w:p>
    <w:p w:rsidR="00000000" w:rsidRDefault="00D254AC">
      <w:pPr>
        <w:rPr>
          <w:rFonts w:cs="David"/>
          <w:rtl/>
        </w:rPr>
      </w:pPr>
    </w:p>
    <w:p w:rsidR="00000000" w:rsidRDefault="00D254AC">
      <w:pPr>
        <w:rPr>
          <w:rFonts w:cs="David"/>
          <w:u w:val="single"/>
          <w:rtl/>
        </w:rPr>
      </w:pPr>
      <w:r>
        <w:rPr>
          <w:rFonts w:cs="David"/>
          <w:u w:val="single"/>
          <w:rtl/>
        </w:rPr>
        <w:t>ענת מאור:</w:t>
      </w:r>
    </w:p>
    <w:p w:rsidR="00000000" w:rsidRDefault="00D254AC">
      <w:pPr>
        <w:rPr>
          <w:rFonts w:cs="David"/>
          <w:u w:val="single"/>
          <w:rtl/>
        </w:rPr>
      </w:pPr>
    </w:p>
    <w:p w:rsidR="00000000" w:rsidRDefault="00D254AC">
      <w:pPr>
        <w:rPr>
          <w:rFonts w:cs="David"/>
          <w:rtl/>
        </w:rPr>
      </w:pPr>
      <w:r>
        <w:rPr>
          <w:rFonts w:cs="David"/>
          <w:rtl/>
        </w:rPr>
        <w:tab/>
        <w:t xml:space="preserve"> אמרת שאין התייעצות סיעתית, מה פתאום יש רביזיה?</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בשעה 15:30 תתקיים רביזיה.</w:t>
      </w:r>
    </w:p>
    <w:p w:rsidR="00000000" w:rsidRDefault="00D254AC">
      <w:pPr>
        <w:rPr>
          <w:rFonts w:cs="David"/>
          <w:rtl/>
        </w:rPr>
      </w:pPr>
    </w:p>
    <w:p w:rsidR="00000000" w:rsidRDefault="00D254AC">
      <w:pPr>
        <w:rPr>
          <w:rFonts w:cs="David"/>
          <w:rtl/>
        </w:rPr>
      </w:pPr>
      <w:r>
        <w:rPr>
          <w:rFonts w:cs="David"/>
          <w:rtl/>
        </w:rPr>
        <w:tab/>
        <w:t>(הישיבה נפסקה בשעה 15:15)</w:t>
      </w:r>
    </w:p>
    <w:p w:rsidR="00000000" w:rsidRDefault="00D254AC">
      <w:pPr>
        <w:rPr>
          <w:rFonts w:cs="David"/>
          <w:rtl/>
        </w:rPr>
      </w:pPr>
    </w:p>
    <w:p w:rsidR="00000000" w:rsidRDefault="00D254AC">
      <w:pPr>
        <w:rPr>
          <w:rFonts w:cs="David"/>
          <w:rtl/>
        </w:rPr>
      </w:pPr>
      <w:r>
        <w:rPr>
          <w:rFonts w:cs="David"/>
          <w:rtl/>
        </w:rPr>
        <w:tab/>
        <w:t>(הישיבה נפתחה בשעה 15:30)</w:t>
      </w:r>
    </w:p>
    <w:p w:rsidR="00000000" w:rsidRDefault="00D254AC">
      <w:pPr>
        <w:rPr>
          <w:rFonts w:cs="David"/>
          <w:rtl/>
        </w:rPr>
      </w:pPr>
    </w:p>
    <w:p w:rsidR="00000000" w:rsidRDefault="00D254AC">
      <w:pPr>
        <w:rPr>
          <w:rFonts w:cs="David"/>
          <w:rtl/>
        </w:rPr>
      </w:pPr>
      <w:r>
        <w:rPr>
          <w:rFonts w:cs="David"/>
          <w:u w:val="single"/>
          <w:rtl/>
        </w:rPr>
        <w:t>הי</w:t>
      </w:r>
      <w:r>
        <w:rPr>
          <w:rFonts w:cs="David"/>
          <w:u w:val="single"/>
          <w:rtl/>
        </w:rPr>
        <w:t>ו"ר מיכאל איתן:</w:t>
      </w:r>
    </w:p>
    <w:p w:rsidR="00000000" w:rsidRDefault="00D254AC">
      <w:pPr>
        <w:rPr>
          <w:rFonts w:cs="David"/>
          <w:rtl/>
        </w:rPr>
      </w:pPr>
    </w:p>
    <w:p w:rsidR="00000000" w:rsidRDefault="00D254AC">
      <w:pPr>
        <w:rPr>
          <w:rFonts w:cs="David"/>
          <w:rtl/>
        </w:rPr>
      </w:pPr>
      <w:r>
        <w:rPr>
          <w:rFonts w:cs="David"/>
          <w:rtl/>
        </w:rPr>
        <w:tab/>
        <w:t>אני מבקש להתחיל בהצבעה. מי בעד רביזיה ומי נגד רביזיה.</w:t>
      </w:r>
    </w:p>
    <w:p w:rsidR="00000000" w:rsidRDefault="00D254AC">
      <w:pPr>
        <w:rPr>
          <w:rFonts w:cs="David"/>
          <w:rtl/>
        </w:rPr>
      </w:pPr>
      <w:r>
        <w:rPr>
          <w:rFonts w:cs="David"/>
          <w:u w:val="single"/>
          <w:rtl/>
        </w:rPr>
        <w:br w:type="page"/>
      </w:r>
      <w:r>
        <w:rPr>
          <w:rFonts w:cs="David"/>
          <w:u w:val="single"/>
          <w:rtl/>
        </w:rPr>
        <w:lastRenderedPageBreak/>
        <w:t>דורית ואג:</w:t>
      </w:r>
    </w:p>
    <w:p w:rsidR="00000000" w:rsidRDefault="00D254AC">
      <w:pPr>
        <w:rPr>
          <w:rFonts w:cs="David"/>
          <w:rtl/>
        </w:rPr>
      </w:pPr>
    </w:p>
    <w:p w:rsidR="00000000" w:rsidRDefault="00D254AC">
      <w:pPr>
        <w:rPr>
          <w:rFonts w:cs="David"/>
          <w:rtl/>
        </w:rPr>
      </w:pPr>
      <w:r>
        <w:rPr>
          <w:rFonts w:cs="David"/>
          <w:rtl/>
        </w:rPr>
        <w:tab/>
        <w:t>(קוראת בשמות חברי הוועדה)</w:t>
      </w:r>
    </w:p>
    <w:p w:rsidR="00000000" w:rsidRDefault="00D254AC">
      <w:pPr>
        <w:rPr>
          <w:rFonts w:cs="David"/>
          <w:rtl/>
        </w:rPr>
      </w:pPr>
    </w:p>
    <w:p w:rsidR="00000000" w:rsidRDefault="00D254AC">
      <w:pPr>
        <w:rPr>
          <w:rFonts w:cs="David"/>
          <w:rtl/>
        </w:rPr>
      </w:pPr>
      <w:r>
        <w:rPr>
          <w:rFonts w:cs="David"/>
          <w:rtl/>
        </w:rPr>
        <w:tab/>
        <w:t>מיכאל איתן</w:t>
      </w:r>
      <w:r>
        <w:rPr>
          <w:rFonts w:cs="David"/>
          <w:rtl/>
        </w:rPr>
        <w:tab/>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קולט אביטל</w:t>
      </w:r>
      <w:r>
        <w:rPr>
          <w:rFonts w:cs="David"/>
          <w:rtl/>
        </w:rPr>
        <w:tab/>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טלב אלסאנע</w:t>
      </w:r>
      <w:r>
        <w:rPr>
          <w:rFonts w:cs="David"/>
          <w:rtl/>
        </w:rPr>
        <w:tab/>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משה ארנס</w:t>
      </w:r>
      <w:r>
        <w:rPr>
          <w:rFonts w:cs="David"/>
          <w:rtl/>
        </w:rPr>
        <w:tab/>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r>
        <w:rPr>
          <w:rFonts w:cs="David"/>
          <w:rtl/>
        </w:rPr>
        <w:tab/>
        <w:t>זאב בוים</w:t>
      </w:r>
      <w:r>
        <w:rPr>
          <w:rFonts w:cs="David"/>
          <w:rtl/>
        </w:rPr>
        <w:tab/>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r>
        <w:rPr>
          <w:rFonts w:cs="David"/>
          <w:rtl/>
        </w:rPr>
        <w:tab/>
        <w:t>יעל דיין</w:t>
      </w:r>
      <w:r>
        <w:rPr>
          <w:rFonts w:cs="David"/>
          <w:rtl/>
        </w:rPr>
        <w:tab/>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נסים</w:t>
      </w:r>
      <w:r>
        <w:rPr>
          <w:rFonts w:cs="David"/>
          <w:rtl/>
        </w:rPr>
        <w:t xml:space="preserve"> זאב</w:t>
      </w:r>
      <w:r>
        <w:rPr>
          <w:rFonts w:cs="David"/>
          <w:rtl/>
        </w:rPr>
        <w:tab/>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r>
        <w:rPr>
          <w:rFonts w:cs="David"/>
          <w:rtl/>
        </w:rPr>
        <w:tab/>
        <w:t>דוד טל</w:t>
      </w:r>
      <w:r>
        <w:rPr>
          <w:rFonts w:cs="David"/>
          <w:rtl/>
        </w:rPr>
        <w:tab/>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r>
        <w:rPr>
          <w:rFonts w:cs="David"/>
          <w:rtl/>
        </w:rPr>
        <w:tab/>
        <w:t>שאול יהלום</w:t>
      </w:r>
      <w:r>
        <w:rPr>
          <w:rFonts w:cs="David"/>
          <w:rtl/>
        </w:rPr>
        <w:tab/>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r>
        <w:rPr>
          <w:rFonts w:cs="David"/>
          <w:rtl/>
        </w:rPr>
        <w:tab/>
        <w:t>אליעזר כהן</w:t>
      </w:r>
      <w:r>
        <w:rPr>
          <w:rFonts w:cs="David"/>
          <w:rtl/>
        </w:rPr>
        <w:tab/>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יוסי כץ, במקומו צלי רשף</w:t>
      </w:r>
      <w:r>
        <w:rPr>
          <w:rFonts w:cs="David"/>
          <w:rtl/>
        </w:rPr>
        <w:tab/>
      </w:r>
      <w:r>
        <w:rPr>
          <w:rFonts w:cs="David"/>
          <w:rtl/>
        </w:rPr>
        <w:tab/>
      </w:r>
      <w:r>
        <w:rPr>
          <w:rFonts w:cs="David"/>
          <w:rtl/>
        </w:rPr>
        <w:tab/>
        <w:t>- נגד</w:t>
      </w:r>
    </w:p>
    <w:p w:rsidR="00000000" w:rsidRDefault="00D254AC">
      <w:pPr>
        <w:rPr>
          <w:rFonts w:cs="David"/>
          <w:rtl/>
        </w:rPr>
      </w:pPr>
      <w:r>
        <w:rPr>
          <w:rFonts w:cs="David"/>
          <w:rtl/>
        </w:rPr>
        <w:tab/>
        <w:t>יוסף לפיד</w:t>
      </w:r>
      <w:r>
        <w:rPr>
          <w:rFonts w:cs="David"/>
          <w:rtl/>
        </w:rPr>
        <w:tab/>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ענת מאור</w:t>
      </w:r>
      <w:r>
        <w:rPr>
          <w:rFonts w:cs="David"/>
          <w:rtl/>
        </w:rPr>
        <w:tab/>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מרינה סולודקין</w:t>
      </w:r>
      <w:r>
        <w:rPr>
          <w:rFonts w:cs="David"/>
          <w:rtl/>
        </w:rPr>
        <w:tab/>
      </w:r>
      <w:r>
        <w:rPr>
          <w:rFonts w:cs="David"/>
          <w:rtl/>
        </w:rPr>
        <w:tab/>
      </w:r>
      <w:r>
        <w:rPr>
          <w:rFonts w:cs="David"/>
          <w:rtl/>
        </w:rPr>
        <w:tab/>
      </w:r>
      <w:r>
        <w:rPr>
          <w:rFonts w:cs="David"/>
          <w:rtl/>
        </w:rPr>
        <w:tab/>
        <w:t>- אינה נוכחת</w:t>
      </w:r>
    </w:p>
    <w:p w:rsidR="00000000" w:rsidRDefault="00D254AC">
      <w:pPr>
        <w:rPr>
          <w:rFonts w:cs="David"/>
          <w:rtl/>
        </w:rPr>
      </w:pPr>
      <w:r>
        <w:rPr>
          <w:rFonts w:cs="David"/>
          <w:rtl/>
        </w:rPr>
        <w:tab/>
        <w:t>אופיר פינס-פז</w:t>
      </w:r>
      <w:r>
        <w:rPr>
          <w:rFonts w:cs="David"/>
          <w:rtl/>
        </w:rPr>
        <w:tab/>
      </w:r>
      <w:r>
        <w:rPr>
          <w:rFonts w:cs="David"/>
          <w:rtl/>
        </w:rPr>
        <w:tab/>
      </w:r>
      <w:r>
        <w:rPr>
          <w:rFonts w:cs="David"/>
          <w:rtl/>
        </w:rPr>
        <w:tab/>
      </w:r>
      <w:r>
        <w:rPr>
          <w:rFonts w:cs="David"/>
          <w:rtl/>
        </w:rPr>
        <w:tab/>
        <w:t>- נגד</w:t>
      </w:r>
    </w:p>
    <w:p w:rsidR="00000000" w:rsidRDefault="00D254AC">
      <w:pPr>
        <w:rPr>
          <w:rFonts w:cs="David"/>
          <w:rtl/>
        </w:rPr>
      </w:pPr>
      <w:r>
        <w:rPr>
          <w:rFonts w:cs="David"/>
          <w:rtl/>
        </w:rPr>
        <w:tab/>
        <w:t xml:space="preserve">דליה רבין-פילוסוף, במקומה אפי </w:t>
      </w:r>
      <w:r>
        <w:rPr>
          <w:rFonts w:cs="David"/>
          <w:rtl/>
        </w:rPr>
        <w:t>אושעיה – נגד</w:t>
      </w:r>
    </w:p>
    <w:p w:rsidR="00000000" w:rsidRDefault="00D254AC">
      <w:pPr>
        <w:rPr>
          <w:rFonts w:cs="David"/>
          <w:rtl/>
        </w:rPr>
      </w:pPr>
      <w:r>
        <w:rPr>
          <w:rFonts w:cs="David"/>
          <w:rtl/>
        </w:rPr>
        <w:tab/>
        <w:t>אברהם רביץ</w:t>
      </w:r>
      <w:r>
        <w:rPr>
          <w:rFonts w:cs="David"/>
          <w:rtl/>
        </w:rPr>
        <w:tab/>
      </w:r>
      <w:r>
        <w:rPr>
          <w:rFonts w:cs="David"/>
          <w:rtl/>
        </w:rPr>
        <w:tab/>
      </w:r>
      <w:r>
        <w:rPr>
          <w:rFonts w:cs="David"/>
          <w:rtl/>
        </w:rPr>
        <w:tab/>
      </w:r>
      <w:r>
        <w:rPr>
          <w:rFonts w:cs="David"/>
          <w:rtl/>
        </w:rPr>
        <w:tab/>
      </w:r>
      <w:r>
        <w:rPr>
          <w:rFonts w:cs="David"/>
          <w:rtl/>
        </w:rPr>
        <w:tab/>
        <w:t>-</w:t>
      </w:r>
    </w:p>
    <w:p w:rsidR="00000000" w:rsidRDefault="00D254AC">
      <w:pPr>
        <w:rPr>
          <w:rFonts w:cs="David"/>
          <w:rtl/>
        </w:rPr>
      </w:pPr>
    </w:p>
    <w:p w:rsidR="00000000" w:rsidRDefault="00D254AC">
      <w:pPr>
        <w:rPr>
          <w:rFonts w:cs="David"/>
          <w:u w:val="single"/>
          <w:rtl/>
        </w:rPr>
      </w:pPr>
      <w:r>
        <w:rPr>
          <w:rFonts w:cs="David"/>
          <w:u w:val="single"/>
          <w:rtl/>
        </w:rPr>
        <w:t>אברהם רביץ:</w:t>
      </w:r>
    </w:p>
    <w:p w:rsidR="00000000" w:rsidRDefault="00D254AC">
      <w:pPr>
        <w:rPr>
          <w:rFonts w:cs="David"/>
          <w:u w:val="single"/>
          <w:rtl/>
        </w:rPr>
      </w:pPr>
    </w:p>
    <w:p w:rsidR="00000000" w:rsidRDefault="00D254AC">
      <w:pPr>
        <w:rPr>
          <w:rFonts w:cs="David"/>
          <w:rtl/>
        </w:rPr>
      </w:pPr>
      <w:r>
        <w:rPr>
          <w:rFonts w:cs="David"/>
          <w:rtl/>
        </w:rPr>
        <w:tab/>
        <w:t xml:space="preserve"> אני בעד הירשזון.</w:t>
      </w:r>
    </w:p>
    <w:p w:rsidR="00000000" w:rsidRDefault="00D254AC">
      <w:pPr>
        <w:rPr>
          <w:rFonts w:cs="David"/>
          <w:rtl/>
        </w:rPr>
      </w:pPr>
    </w:p>
    <w:p w:rsidR="00000000" w:rsidRDefault="00D254AC">
      <w:pPr>
        <w:rPr>
          <w:rFonts w:cs="David"/>
          <w:u w:val="single"/>
          <w:rtl/>
        </w:rPr>
      </w:pPr>
      <w:r>
        <w:rPr>
          <w:rFonts w:cs="David"/>
          <w:u w:val="single"/>
          <w:rtl/>
        </w:rPr>
        <w:t>יוסף לפיד:</w:t>
      </w:r>
    </w:p>
    <w:p w:rsidR="00000000" w:rsidRDefault="00D254AC">
      <w:pPr>
        <w:rPr>
          <w:rFonts w:cs="David"/>
          <w:u w:val="single"/>
          <w:rtl/>
        </w:rPr>
      </w:pPr>
    </w:p>
    <w:p w:rsidR="00000000" w:rsidRDefault="00D254AC">
      <w:pPr>
        <w:rPr>
          <w:rFonts w:cs="David"/>
          <w:rtl/>
        </w:rPr>
      </w:pPr>
      <w:r>
        <w:rPr>
          <w:rFonts w:cs="David"/>
          <w:rtl/>
        </w:rPr>
        <w:tab/>
        <w:t xml:space="preserve"> אתה לא בעד.</w:t>
      </w:r>
    </w:p>
    <w:p w:rsidR="00000000" w:rsidRDefault="00D254AC">
      <w:pPr>
        <w:rPr>
          <w:rFonts w:cs="David"/>
          <w:rtl/>
        </w:rPr>
      </w:pPr>
    </w:p>
    <w:p w:rsidR="00000000" w:rsidRDefault="00D254AC">
      <w:pPr>
        <w:rPr>
          <w:rFonts w:cs="David"/>
          <w:rtl/>
        </w:rPr>
      </w:pPr>
      <w:r>
        <w:rPr>
          <w:rFonts w:cs="David"/>
          <w:u w:val="single"/>
          <w:rtl/>
        </w:rPr>
        <w:t>דורית ואג:</w:t>
      </w:r>
    </w:p>
    <w:p w:rsidR="00000000" w:rsidRDefault="00D254AC">
      <w:pPr>
        <w:rPr>
          <w:rFonts w:cs="David"/>
          <w:rtl/>
        </w:rPr>
      </w:pPr>
    </w:p>
    <w:p w:rsidR="00000000" w:rsidRDefault="00D254AC">
      <w:pPr>
        <w:rPr>
          <w:rFonts w:cs="David"/>
          <w:rtl/>
        </w:rPr>
      </w:pPr>
      <w:r>
        <w:rPr>
          <w:rFonts w:cs="David"/>
          <w:rtl/>
        </w:rPr>
        <w:tab/>
        <w:t>(קוראת בשמות חברי הוועדה)</w:t>
      </w:r>
    </w:p>
    <w:p w:rsidR="00000000" w:rsidRDefault="00D254AC">
      <w:pPr>
        <w:rPr>
          <w:rFonts w:cs="David"/>
          <w:rtl/>
        </w:rPr>
      </w:pPr>
    </w:p>
    <w:p w:rsidR="00000000" w:rsidRDefault="00D254AC">
      <w:pPr>
        <w:rPr>
          <w:rFonts w:cs="David"/>
          <w:rtl/>
        </w:rPr>
      </w:pPr>
      <w:r>
        <w:rPr>
          <w:rFonts w:cs="David"/>
          <w:rtl/>
        </w:rPr>
        <w:tab/>
        <w:t>נחמה רונן</w:t>
      </w:r>
      <w:r>
        <w:rPr>
          <w:rFonts w:cs="David"/>
          <w:rtl/>
        </w:rPr>
        <w:tab/>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יובל שטייניץ</w:t>
      </w:r>
      <w:r>
        <w:rPr>
          <w:rFonts w:cs="David"/>
          <w:rtl/>
        </w:rPr>
        <w:tab/>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דורית ואג, תקראי שוב בשמות חברי הכנסת שלא היו נוכחים</w:t>
      </w:r>
      <w:r>
        <w:rPr>
          <w:rFonts w:cs="David"/>
          <w:rtl/>
        </w:rPr>
        <w:t>.</w:t>
      </w:r>
    </w:p>
    <w:p w:rsidR="00000000" w:rsidRDefault="00D254AC">
      <w:pPr>
        <w:rPr>
          <w:rFonts w:cs="David"/>
          <w:rtl/>
        </w:rPr>
      </w:pPr>
    </w:p>
    <w:p w:rsidR="00000000" w:rsidRDefault="00D254AC">
      <w:pPr>
        <w:rPr>
          <w:rFonts w:cs="David"/>
          <w:u w:val="single"/>
          <w:rtl/>
        </w:rPr>
      </w:pPr>
      <w:r>
        <w:rPr>
          <w:rFonts w:cs="David"/>
          <w:u w:val="single"/>
          <w:rtl/>
        </w:rPr>
        <w:t>יוסף לפיד:</w:t>
      </w:r>
    </w:p>
    <w:p w:rsidR="00000000" w:rsidRDefault="00D254AC">
      <w:pPr>
        <w:rPr>
          <w:rFonts w:cs="David"/>
          <w:u w:val="single"/>
          <w:rtl/>
        </w:rPr>
      </w:pPr>
    </w:p>
    <w:p w:rsidR="00000000" w:rsidRDefault="00D254AC">
      <w:pPr>
        <w:rPr>
          <w:rFonts w:cs="David"/>
          <w:rtl/>
        </w:rPr>
      </w:pPr>
      <w:r>
        <w:rPr>
          <w:rFonts w:cs="David"/>
          <w:rtl/>
        </w:rPr>
        <w:tab/>
        <w:t xml:space="preserve"> למה מהתחלה?</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גם בסיבוב הקודם קראתי עוד פעם.</w:t>
      </w:r>
    </w:p>
    <w:p w:rsidR="00000000" w:rsidRDefault="00D254AC">
      <w:pPr>
        <w:rPr>
          <w:rFonts w:cs="David"/>
          <w:rtl/>
        </w:rPr>
      </w:pPr>
    </w:p>
    <w:p w:rsidR="00000000" w:rsidRDefault="00D254AC">
      <w:pPr>
        <w:rPr>
          <w:rFonts w:cs="David"/>
          <w:u w:val="single"/>
          <w:rtl/>
        </w:rPr>
      </w:pPr>
      <w:r>
        <w:rPr>
          <w:rFonts w:cs="David"/>
          <w:u w:val="single"/>
          <w:rtl/>
        </w:rPr>
        <w:t>יוסף לפיד:</w:t>
      </w:r>
    </w:p>
    <w:p w:rsidR="00000000" w:rsidRDefault="00D254AC">
      <w:pPr>
        <w:rPr>
          <w:rFonts w:cs="David"/>
          <w:u w:val="single"/>
          <w:rtl/>
        </w:rPr>
      </w:pPr>
    </w:p>
    <w:p w:rsidR="00000000" w:rsidRDefault="00D254AC">
      <w:pPr>
        <w:rPr>
          <w:rFonts w:cs="David"/>
          <w:rtl/>
        </w:rPr>
      </w:pPr>
      <w:r>
        <w:rPr>
          <w:rFonts w:cs="David"/>
          <w:rtl/>
        </w:rPr>
        <w:tab/>
        <w:t xml:space="preserve"> אני מתנגד לזה. זה לא יכול להיות. הוא במיעוט, אז הוא מושך את הזמן. נא להודיע על התוצאות.</w:t>
      </w:r>
    </w:p>
    <w:p w:rsidR="00000000" w:rsidRDefault="00D254AC">
      <w:pPr>
        <w:rPr>
          <w:rFonts w:cs="David"/>
          <w:rtl/>
        </w:rPr>
      </w:pPr>
      <w:r>
        <w:rPr>
          <w:rFonts w:cs="David"/>
          <w:u w:val="single"/>
          <w:rtl/>
        </w:rPr>
        <w:br w:type="page"/>
        <w:t>היו"ר מיכאל איתן:</w:t>
      </w:r>
    </w:p>
    <w:p w:rsidR="00000000" w:rsidRDefault="00D254AC">
      <w:pPr>
        <w:rPr>
          <w:rFonts w:cs="David"/>
          <w:rtl/>
        </w:rPr>
      </w:pPr>
    </w:p>
    <w:p w:rsidR="00000000" w:rsidRDefault="00D254AC">
      <w:pPr>
        <w:rPr>
          <w:rFonts w:cs="David"/>
          <w:rtl/>
        </w:rPr>
      </w:pPr>
      <w:r>
        <w:rPr>
          <w:rFonts w:cs="David"/>
          <w:rtl/>
        </w:rPr>
        <w:tab/>
        <w:t>תקראי את השמות.</w:t>
      </w:r>
    </w:p>
    <w:p w:rsidR="00000000" w:rsidRDefault="00D254AC">
      <w:pPr>
        <w:rPr>
          <w:rFonts w:cs="David"/>
          <w:rtl/>
        </w:rPr>
      </w:pPr>
    </w:p>
    <w:p w:rsidR="00000000" w:rsidRDefault="00D254AC">
      <w:pPr>
        <w:rPr>
          <w:rFonts w:cs="David"/>
          <w:rtl/>
        </w:rPr>
      </w:pPr>
      <w:r>
        <w:rPr>
          <w:rFonts w:cs="David"/>
          <w:u w:val="single"/>
          <w:rtl/>
        </w:rPr>
        <w:t>דורית ואג:</w:t>
      </w:r>
    </w:p>
    <w:p w:rsidR="00000000" w:rsidRDefault="00D254AC">
      <w:pPr>
        <w:rPr>
          <w:rFonts w:cs="David"/>
          <w:rtl/>
        </w:rPr>
      </w:pPr>
    </w:p>
    <w:p w:rsidR="00000000" w:rsidRDefault="00D254AC">
      <w:pPr>
        <w:rPr>
          <w:rFonts w:cs="David"/>
          <w:rtl/>
        </w:rPr>
      </w:pPr>
      <w:r>
        <w:rPr>
          <w:rFonts w:cs="David"/>
          <w:rtl/>
        </w:rPr>
        <w:tab/>
        <w:t>(קוראת בשמות חברי הוו</w:t>
      </w:r>
      <w:r>
        <w:rPr>
          <w:rFonts w:cs="David"/>
          <w:rtl/>
        </w:rPr>
        <w:t>עדה)</w:t>
      </w:r>
    </w:p>
    <w:p w:rsidR="00000000" w:rsidRDefault="00D254AC">
      <w:pPr>
        <w:rPr>
          <w:rFonts w:cs="David"/>
          <w:rtl/>
        </w:rPr>
      </w:pPr>
    </w:p>
    <w:p w:rsidR="00000000" w:rsidRDefault="00D254AC">
      <w:pPr>
        <w:rPr>
          <w:rFonts w:cs="David"/>
          <w:rtl/>
        </w:rPr>
      </w:pPr>
      <w:r>
        <w:rPr>
          <w:rFonts w:cs="David"/>
          <w:rtl/>
        </w:rPr>
        <w:tab/>
        <w:t>משה ארנס</w:t>
      </w:r>
      <w:r>
        <w:rPr>
          <w:rFonts w:cs="David"/>
          <w:rtl/>
        </w:rPr>
        <w:tab/>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p>
    <w:p w:rsidR="00000000" w:rsidRDefault="00D254AC">
      <w:pPr>
        <w:rPr>
          <w:rFonts w:cs="David"/>
          <w:u w:val="single"/>
          <w:rtl/>
        </w:rPr>
      </w:pPr>
      <w:r>
        <w:rPr>
          <w:rFonts w:cs="David"/>
          <w:u w:val="single"/>
          <w:rtl/>
        </w:rPr>
        <w:t>יוסף לפיד:</w:t>
      </w:r>
    </w:p>
    <w:p w:rsidR="00000000" w:rsidRDefault="00D254AC">
      <w:pPr>
        <w:rPr>
          <w:rFonts w:cs="David"/>
          <w:u w:val="single"/>
          <w:rtl/>
        </w:rPr>
      </w:pPr>
    </w:p>
    <w:p w:rsidR="00000000" w:rsidRDefault="00D254AC">
      <w:pPr>
        <w:rPr>
          <w:rFonts w:cs="David"/>
          <w:rtl/>
        </w:rPr>
      </w:pPr>
      <w:r>
        <w:rPr>
          <w:rFonts w:cs="David"/>
          <w:rtl/>
        </w:rPr>
        <w:tab/>
        <w:t xml:space="preserve"> נא להודיע על התוצאות.</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אני קורא לך לסדר, אתה לא מנהל את הישיבה כאן.</w:t>
      </w:r>
    </w:p>
    <w:p w:rsidR="00000000" w:rsidRDefault="00D254AC">
      <w:pPr>
        <w:rPr>
          <w:rFonts w:cs="David"/>
          <w:rtl/>
        </w:rPr>
      </w:pPr>
    </w:p>
    <w:p w:rsidR="00000000" w:rsidRDefault="00D254AC">
      <w:pPr>
        <w:rPr>
          <w:rFonts w:cs="David"/>
          <w:u w:val="single"/>
          <w:rtl/>
        </w:rPr>
      </w:pPr>
      <w:r>
        <w:rPr>
          <w:rFonts w:cs="David"/>
          <w:u w:val="single"/>
          <w:rtl/>
        </w:rPr>
        <w:t>יוסף לפיד:</w:t>
      </w:r>
    </w:p>
    <w:p w:rsidR="00000000" w:rsidRDefault="00D254AC">
      <w:pPr>
        <w:rPr>
          <w:rFonts w:cs="David"/>
          <w:u w:val="single"/>
          <w:rtl/>
        </w:rPr>
      </w:pPr>
    </w:p>
    <w:p w:rsidR="00000000" w:rsidRDefault="00D254AC">
      <w:pPr>
        <w:rPr>
          <w:rFonts w:cs="David"/>
          <w:rtl/>
        </w:rPr>
      </w:pPr>
      <w:r>
        <w:rPr>
          <w:rFonts w:cs="David"/>
          <w:rtl/>
        </w:rPr>
        <w:tab/>
        <w:t xml:space="preserve"> אתה מזייף את תוצאות הבחירות.</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אני קורא לך לסדר פעם שנייה. אני מבקש ממך.</w:t>
      </w:r>
    </w:p>
    <w:p w:rsidR="00000000" w:rsidRDefault="00D254AC">
      <w:pPr>
        <w:rPr>
          <w:rFonts w:cs="David"/>
          <w:rtl/>
        </w:rPr>
      </w:pPr>
    </w:p>
    <w:p w:rsidR="00000000" w:rsidRDefault="00D254AC">
      <w:pPr>
        <w:rPr>
          <w:rFonts w:cs="David"/>
          <w:i/>
          <w:iCs/>
          <w:rtl/>
        </w:rPr>
      </w:pPr>
      <w:r>
        <w:rPr>
          <w:rFonts w:cs="David"/>
          <w:u w:val="single"/>
          <w:rtl/>
        </w:rPr>
        <w:t>קולט אביטל:</w:t>
      </w:r>
    </w:p>
    <w:p w:rsidR="00000000" w:rsidRDefault="00D254AC">
      <w:pPr>
        <w:rPr>
          <w:rFonts w:cs="David"/>
          <w:i/>
          <w:iCs/>
          <w:rtl/>
        </w:rPr>
      </w:pPr>
    </w:p>
    <w:p w:rsidR="00000000" w:rsidRDefault="00D254AC">
      <w:pPr>
        <w:rPr>
          <w:rFonts w:cs="David"/>
          <w:rtl/>
        </w:rPr>
      </w:pPr>
      <w:r>
        <w:rPr>
          <w:rFonts w:cs="David"/>
          <w:i/>
          <w:iCs/>
          <w:rtl/>
        </w:rPr>
        <w:tab/>
        <w:t xml:space="preserve"> </w:t>
      </w:r>
      <w:r>
        <w:rPr>
          <w:rFonts w:cs="David"/>
          <w:rtl/>
        </w:rPr>
        <w:t>אבל הוא צודק.</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גם בסיבוב הקודם קראתי פעם שנייה.</w:t>
      </w:r>
    </w:p>
    <w:p w:rsidR="00000000" w:rsidRDefault="00D254AC">
      <w:pPr>
        <w:rPr>
          <w:rFonts w:cs="David"/>
          <w:rtl/>
        </w:rPr>
      </w:pPr>
    </w:p>
    <w:p w:rsidR="00000000" w:rsidRDefault="00D254AC">
      <w:pPr>
        <w:rPr>
          <w:rFonts w:cs="David"/>
          <w:u w:val="single"/>
          <w:rtl/>
        </w:rPr>
      </w:pPr>
      <w:r>
        <w:rPr>
          <w:rFonts w:cs="David"/>
          <w:u w:val="single"/>
          <w:rtl/>
        </w:rPr>
        <w:t>יוסף לפיד:</w:t>
      </w:r>
    </w:p>
    <w:p w:rsidR="00000000" w:rsidRDefault="00D254AC">
      <w:pPr>
        <w:rPr>
          <w:rFonts w:cs="David"/>
          <w:u w:val="single"/>
          <w:rtl/>
        </w:rPr>
      </w:pPr>
    </w:p>
    <w:p w:rsidR="00000000" w:rsidRDefault="00D254AC">
      <w:pPr>
        <w:rPr>
          <w:rFonts w:cs="David"/>
          <w:rtl/>
        </w:rPr>
      </w:pPr>
      <w:r>
        <w:rPr>
          <w:rFonts w:cs="David"/>
          <w:rtl/>
        </w:rPr>
        <w:tab/>
        <w:t xml:space="preserve"> כי היית במיעוט.</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תמשיכי הלאה.</w:t>
      </w:r>
    </w:p>
    <w:p w:rsidR="00000000" w:rsidRDefault="00D254AC">
      <w:pPr>
        <w:rPr>
          <w:rFonts w:cs="David"/>
          <w:rtl/>
        </w:rPr>
      </w:pPr>
    </w:p>
    <w:p w:rsidR="00000000" w:rsidRDefault="00D254AC">
      <w:pPr>
        <w:rPr>
          <w:rFonts w:cs="David"/>
          <w:rtl/>
        </w:rPr>
      </w:pPr>
      <w:r>
        <w:rPr>
          <w:rFonts w:cs="David"/>
          <w:u w:val="single"/>
          <w:rtl/>
        </w:rPr>
        <w:t>דורית ואג:</w:t>
      </w:r>
    </w:p>
    <w:p w:rsidR="00000000" w:rsidRDefault="00D254AC">
      <w:pPr>
        <w:rPr>
          <w:rFonts w:cs="David"/>
          <w:rtl/>
        </w:rPr>
      </w:pPr>
    </w:p>
    <w:p w:rsidR="00000000" w:rsidRDefault="00D254AC">
      <w:pPr>
        <w:rPr>
          <w:rFonts w:cs="David"/>
          <w:rtl/>
        </w:rPr>
      </w:pPr>
      <w:r>
        <w:rPr>
          <w:rFonts w:cs="David"/>
          <w:rtl/>
        </w:rPr>
        <w:tab/>
        <w:t>(קוראת בשמות חברי הוועדה)</w:t>
      </w:r>
    </w:p>
    <w:p w:rsidR="00000000" w:rsidRDefault="00D254AC">
      <w:pPr>
        <w:rPr>
          <w:rFonts w:cs="David"/>
          <w:rtl/>
        </w:rPr>
      </w:pPr>
    </w:p>
    <w:p w:rsidR="00000000" w:rsidRDefault="00D254AC">
      <w:pPr>
        <w:rPr>
          <w:rFonts w:cs="David"/>
          <w:rtl/>
        </w:rPr>
      </w:pPr>
      <w:r>
        <w:rPr>
          <w:rFonts w:cs="David"/>
          <w:rtl/>
        </w:rPr>
        <w:tab/>
        <w:t>זאב בוים</w:t>
      </w:r>
      <w:r>
        <w:rPr>
          <w:rFonts w:cs="David"/>
          <w:rtl/>
        </w:rPr>
        <w:tab/>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נסים זאב</w:t>
      </w:r>
      <w:r>
        <w:rPr>
          <w:rFonts w:cs="David"/>
          <w:rtl/>
        </w:rPr>
        <w:tab/>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rtl/>
        </w:rPr>
        <w:tab/>
        <w:t>דוד טל, במקומו אמנון כהן</w:t>
      </w:r>
      <w:r>
        <w:rPr>
          <w:rFonts w:cs="David"/>
          <w:rtl/>
        </w:rPr>
        <w:tab/>
      </w:r>
      <w:r>
        <w:rPr>
          <w:rFonts w:cs="David"/>
          <w:rtl/>
        </w:rPr>
        <w:tab/>
        <w:t>- בעד</w:t>
      </w:r>
    </w:p>
    <w:p w:rsidR="00000000" w:rsidRDefault="00D254AC">
      <w:pPr>
        <w:rPr>
          <w:rFonts w:cs="David"/>
          <w:rtl/>
        </w:rPr>
      </w:pPr>
      <w:r>
        <w:rPr>
          <w:rFonts w:cs="David"/>
          <w:rtl/>
        </w:rPr>
        <w:tab/>
        <w:t>שאול</w:t>
      </w:r>
      <w:r>
        <w:rPr>
          <w:rFonts w:cs="David"/>
          <w:rtl/>
        </w:rPr>
        <w:t xml:space="preserve"> יהלום</w:t>
      </w:r>
      <w:r>
        <w:rPr>
          <w:rFonts w:cs="David"/>
          <w:rtl/>
        </w:rPr>
        <w:tab/>
      </w:r>
      <w:r>
        <w:rPr>
          <w:rFonts w:cs="David"/>
          <w:rtl/>
        </w:rPr>
        <w:tab/>
      </w:r>
      <w:r>
        <w:rPr>
          <w:rFonts w:cs="David"/>
          <w:rtl/>
        </w:rPr>
        <w:tab/>
      </w:r>
      <w:r>
        <w:rPr>
          <w:rFonts w:cs="David"/>
          <w:rtl/>
        </w:rPr>
        <w:tab/>
      </w:r>
      <w:r>
        <w:rPr>
          <w:rFonts w:cs="David"/>
          <w:rtl/>
        </w:rPr>
        <w:tab/>
        <w:t>- אינו נוכח</w:t>
      </w:r>
    </w:p>
    <w:p w:rsidR="00000000" w:rsidRDefault="00D254AC">
      <w:pPr>
        <w:rPr>
          <w:rFonts w:cs="David"/>
          <w:rtl/>
        </w:rPr>
      </w:pPr>
      <w:r>
        <w:rPr>
          <w:rFonts w:cs="David"/>
          <w:rtl/>
        </w:rPr>
        <w:tab/>
        <w:t>מרינה סולודקין</w:t>
      </w:r>
      <w:r>
        <w:rPr>
          <w:rFonts w:cs="David"/>
          <w:rtl/>
        </w:rPr>
        <w:tab/>
      </w:r>
      <w:r>
        <w:rPr>
          <w:rFonts w:cs="David"/>
          <w:rtl/>
        </w:rPr>
        <w:tab/>
      </w:r>
      <w:r>
        <w:rPr>
          <w:rFonts w:cs="David"/>
          <w:rtl/>
        </w:rPr>
        <w:tab/>
      </w:r>
      <w:r>
        <w:rPr>
          <w:rFonts w:cs="David"/>
          <w:rtl/>
        </w:rPr>
        <w:tab/>
        <w:t>- אינה נוכחת</w:t>
      </w:r>
    </w:p>
    <w:p w:rsidR="00000000" w:rsidRDefault="00D254AC">
      <w:pPr>
        <w:rPr>
          <w:rFonts w:cs="David"/>
          <w:rtl/>
        </w:rPr>
      </w:pPr>
      <w:r>
        <w:rPr>
          <w:rFonts w:cs="David"/>
          <w:rtl/>
        </w:rPr>
        <w:tab/>
        <w:t>יובל שטייניץ</w:t>
      </w:r>
      <w:r>
        <w:rPr>
          <w:rFonts w:cs="David"/>
          <w:rtl/>
        </w:rPr>
        <w:tab/>
      </w:r>
      <w:r>
        <w:rPr>
          <w:rFonts w:cs="David"/>
          <w:rtl/>
        </w:rPr>
        <w:tab/>
      </w:r>
      <w:r>
        <w:rPr>
          <w:rFonts w:cs="David"/>
          <w:rtl/>
        </w:rPr>
        <w:tab/>
      </w:r>
      <w:r>
        <w:rPr>
          <w:rFonts w:cs="David"/>
          <w:rtl/>
        </w:rPr>
        <w:tab/>
      </w:r>
      <w:r>
        <w:rPr>
          <w:rFonts w:cs="David"/>
          <w:rtl/>
        </w:rPr>
        <w:tab/>
        <w:t>- בעד</w:t>
      </w:r>
    </w:p>
    <w:p w:rsidR="00000000" w:rsidRDefault="00D254AC">
      <w:pPr>
        <w:rPr>
          <w:rFonts w:cs="David"/>
          <w:rtl/>
        </w:rPr>
      </w:pPr>
      <w:r>
        <w:rPr>
          <w:rFonts w:cs="David"/>
          <w:u w:val="single"/>
          <w:rtl/>
        </w:rPr>
        <w:br w:type="page"/>
        <w:t>היו"ר מיכאל איתן:</w:t>
      </w:r>
    </w:p>
    <w:p w:rsidR="00000000" w:rsidRDefault="00D254AC">
      <w:pPr>
        <w:rPr>
          <w:rFonts w:cs="David"/>
          <w:rtl/>
        </w:rPr>
      </w:pPr>
    </w:p>
    <w:p w:rsidR="00000000" w:rsidRDefault="00D254AC">
      <w:pPr>
        <w:rPr>
          <w:rFonts w:cs="David"/>
          <w:rtl/>
        </w:rPr>
      </w:pPr>
      <w:r>
        <w:rPr>
          <w:rFonts w:cs="David"/>
          <w:rtl/>
        </w:rPr>
        <w:tab/>
        <w:t>התוצאה היא תיקו. הרביזיה לא התקבלה.</w:t>
      </w:r>
    </w:p>
    <w:p w:rsidR="00000000" w:rsidRDefault="00D254AC">
      <w:pPr>
        <w:rPr>
          <w:rFonts w:cs="David"/>
          <w:rtl/>
        </w:rPr>
      </w:pPr>
    </w:p>
    <w:p w:rsidR="00000000" w:rsidRDefault="00D254AC">
      <w:pPr>
        <w:rPr>
          <w:rFonts w:cs="David"/>
          <w:rtl/>
        </w:rPr>
      </w:pPr>
      <w:r>
        <w:rPr>
          <w:rFonts w:cs="David"/>
          <w:rtl/>
        </w:rPr>
        <w:tab/>
        <w:t>(מחיאות כפיים באולם הוועדה).</w:t>
      </w:r>
    </w:p>
    <w:p w:rsidR="00000000" w:rsidRDefault="00D254AC">
      <w:pPr>
        <w:rPr>
          <w:rFonts w:cs="David"/>
          <w:rtl/>
        </w:rPr>
      </w:pPr>
    </w:p>
    <w:p w:rsidR="00000000" w:rsidRDefault="00D254AC">
      <w:pPr>
        <w:numPr>
          <w:ilvl w:val="0"/>
          <w:numId w:val="9"/>
        </w:numPr>
        <w:rPr>
          <w:rFonts w:cs="David"/>
          <w:rtl/>
        </w:rPr>
      </w:pPr>
      <w:r>
        <w:rPr>
          <w:rFonts w:cs="David"/>
          <w:rtl/>
        </w:rPr>
        <w:br w:type="page"/>
      </w:r>
      <w:r>
        <w:rPr>
          <w:rFonts w:cs="David"/>
          <w:b/>
          <w:bCs/>
          <w:u w:val="single"/>
          <w:rtl/>
        </w:rPr>
        <w:t>הצעת חוק מגורי רבנים במקום כהונתם, התשס"ג-2002, של חבר הכנסת נ' לנגנטל</w:t>
      </w:r>
    </w:p>
    <w:p w:rsidR="00000000" w:rsidRDefault="00D254AC">
      <w:pPr>
        <w:rPr>
          <w:rFonts w:cs="David"/>
          <w:rtl/>
        </w:rPr>
      </w:pPr>
    </w:p>
    <w:p w:rsidR="00000000" w:rsidRDefault="00D254AC">
      <w:pPr>
        <w:rPr>
          <w:rFonts w:cs="David"/>
          <w:rtl/>
        </w:rPr>
      </w:pPr>
      <w:r>
        <w:rPr>
          <w:rFonts w:cs="David"/>
          <w:u w:val="single"/>
          <w:rtl/>
        </w:rPr>
        <w:t xml:space="preserve">היו"ר מיכאל </w:t>
      </w:r>
      <w:r>
        <w:rPr>
          <w:rFonts w:cs="David"/>
          <w:u w:val="single"/>
          <w:rtl/>
        </w:rPr>
        <w:t>איתן:</w:t>
      </w:r>
    </w:p>
    <w:p w:rsidR="00000000" w:rsidRDefault="00D254AC">
      <w:pPr>
        <w:rPr>
          <w:rFonts w:cs="David"/>
          <w:rtl/>
        </w:rPr>
      </w:pPr>
    </w:p>
    <w:p w:rsidR="00000000" w:rsidRDefault="00D254AC">
      <w:pPr>
        <w:rPr>
          <w:rFonts w:cs="David"/>
          <w:rtl/>
        </w:rPr>
      </w:pPr>
      <w:r>
        <w:rPr>
          <w:rFonts w:cs="David"/>
          <w:rtl/>
        </w:rPr>
        <w:tab/>
        <w:t>אנחנו עוברים לרביזיה על חוק הרבנים.</w:t>
      </w:r>
    </w:p>
    <w:p w:rsidR="00000000" w:rsidRDefault="00D254AC">
      <w:pPr>
        <w:rPr>
          <w:rFonts w:cs="David"/>
          <w:rtl/>
        </w:rPr>
      </w:pPr>
    </w:p>
    <w:p w:rsidR="00000000" w:rsidRDefault="00D254AC">
      <w:pPr>
        <w:rPr>
          <w:rFonts w:cs="David"/>
          <w:u w:val="single"/>
          <w:rtl/>
        </w:rPr>
      </w:pPr>
      <w:r>
        <w:rPr>
          <w:rFonts w:cs="David"/>
          <w:u w:val="single"/>
          <w:rtl/>
        </w:rPr>
        <w:t>אופיר פינס-פז:</w:t>
      </w:r>
    </w:p>
    <w:p w:rsidR="00000000" w:rsidRDefault="00D254AC">
      <w:pPr>
        <w:rPr>
          <w:rFonts w:cs="David"/>
          <w:u w:val="single"/>
          <w:rtl/>
        </w:rPr>
      </w:pPr>
    </w:p>
    <w:p w:rsidR="00000000" w:rsidRDefault="00D254AC">
      <w:pPr>
        <w:rPr>
          <w:rFonts w:cs="David"/>
          <w:rtl/>
        </w:rPr>
      </w:pPr>
      <w:r>
        <w:rPr>
          <w:rFonts w:cs="David"/>
          <w:rtl/>
        </w:rPr>
        <w:tab/>
        <w:t xml:space="preserve"> אי-אפשר. מציעי הרביזיה, המפד"ל, לא הגיעו.</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האם זה החוק?</w:t>
      </w:r>
    </w:p>
    <w:p w:rsidR="00000000" w:rsidRDefault="00D254AC">
      <w:pPr>
        <w:rPr>
          <w:rFonts w:cs="David"/>
          <w:rtl/>
        </w:rPr>
      </w:pPr>
    </w:p>
    <w:p w:rsidR="00000000" w:rsidRDefault="00D254AC">
      <w:pPr>
        <w:rPr>
          <w:rFonts w:cs="David"/>
          <w:u w:val="single"/>
          <w:rtl/>
        </w:rPr>
      </w:pPr>
      <w:r>
        <w:rPr>
          <w:rFonts w:cs="David"/>
          <w:u w:val="single"/>
          <w:rtl/>
        </w:rPr>
        <w:t>סיגל קוגוט:</w:t>
      </w:r>
    </w:p>
    <w:p w:rsidR="00000000" w:rsidRDefault="00D254AC">
      <w:pPr>
        <w:pStyle w:val="a5"/>
        <w:tabs>
          <w:tab w:val="clear" w:pos="4153"/>
          <w:tab w:val="clear" w:pos="8306"/>
        </w:tabs>
        <w:rPr>
          <w:rFonts w:cs="David"/>
          <w:rtl/>
        </w:rPr>
      </w:pPr>
      <w:r>
        <w:rPr>
          <w:rFonts w:cs="David"/>
          <w:rtl/>
        </w:rPr>
        <w:tab/>
      </w:r>
    </w:p>
    <w:p w:rsidR="00000000" w:rsidRDefault="00D254AC">
      <w:pPr>
        <w:rPr>
          <w:rFonts w:cs="David"/>
          <w:rtl/>
        </w:rPr>
      </w:pPr>
      <w:r>
        <w:rPr>
          <w:rFonts w:cs="David"/>
          <w:rtl/>
        </w:rPr>
        <w:tab/>
        <w:t>בדרך כלל לא מצביעים כשמבקשי הרביזיה לא נמצאים.</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רבותי, אני מודיע בזאת על העברת </w:t>
      </w:r>
      <w:r>
        <w:rPr>
          <w:rFonts w:cs="David"/>
          <w:rtl/>
        </w:rPr>
        <w:t>חוק הרבנים, כפי שהתקבל בוועדה, בהיעדר הצבעה על הרביזיה, כי מציע הרביזיה איננו.</w:t>
      </w:r>
    </w:p>
    <w:p w:rsidR="00000000" w:rsidRDefault="00D254AC">
      <w:pPr>
        <w:rPr>
          <w:rFonts w:cs="David"/>
          <w:rtl/>
        </w:rPr>
      </w:pPr>
    </w:p>
    <w:p w:rsidR="00000000" w:rsidRDefault="00D254AC">
      <w:pPr>
        <w:rPr>
          <w:rFonts w:cs="David"/>
          <w:u w:val="single"/>
          <w:rtl/>
        </w:rPr>
      </w:pPr>
      <w:r>
        <w:rPr>
          <w:rFonts w:cs="David"/>
          <w:u w:val="single"/>
          <w:rtl/>
        </w:rPr>
        <w:t>אמנון כהן:</w:t>
      </w:r>
    </w:p>
    <w:p w:rsidR="00000000" w:rsidRDefault="00D254AC">
      <w:pPr>
        <w:rPr>
          <w:rFonts w:cs="David"/>
          <w:u w:val="single"/>
          <w:rtl/>
        </w:rPr>
      </w:pPr>
    </w:p>
    <w:p w:rsidR="00000000" w:rsidRDefault="00D254AC">
      <w:pPr>
        <w:rPr>
          <w:rFonts w:cs="David"/>
          <w:rtl/>
        </w:rPr>
      </w:pPr>
      <w:r>
        <w:rPr>
          <w:rFonts w:cs="David"/>
          <w:rtl/>
        </w:rPr>
        <w:tab/>
        <w:t xml:space="preserve"> מה פתאום?</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אתה מציע את הרביזיה?</w:t>
      </w:r>
    </w:p>
    <w:p w:rsidR="00000000" w:rsidRDefault="00D254AC">
      <w:pPr>
        <w:rPr>
          <w:rFonts w:cs="David"/>
          <w:rtl/>
        </w:rPr>
      </w:pPr>
    </w:p>
    <w:p w:rsidR="00000000" w:rsidRDefault="00D254AC">
      <w:pPr>
        <w:rPr>
          <w:rFonts w:cs="David"/>
          <w:u w:val="single"/>
          <w:rtl/>
        </w:rPr>
      </w:pPr>
      <w:r>
        <w:rPr>
          <w:rFonts w:cs="David"/>
          <w:u w:val="single"/>
          <w:rtl/>
        </w:rPr>
        <w:t>אופיר פינס-פז:</w:t>
      </w:r>
    </w:p>
    <w:p w:rsidR="00000000" w:rsidRDefault="00D254AC">
      <w:pPr>
        <w:rPr>
          <w:rFonts w:cs="David"/>
          <w:u w:val="single"/>
          <w:rtl/>
        </w:rPr>
      </w:pPr>
    </w:p>
    <w:p w:rsidR="00000000" w:rsidRDefault="00D254AC">
      <w:pPr>
        <w:rPr>
          <w:rFonts w:cs="David"/>
          <w:rtl/>
        </w:rPr>
      </w:pPr>
      <w:r>
        <w:rPr>
          <w:rFonts w:cs="David"/>
          <w:rtl/>
        </w:rPr>
        <w:tab/>
        <w:t xml:space="preserve"> הוא לא היה פה.</w:t>
      </w:r>
    </w:p>
    <w:p w:rsidR="00000000" w:rsidRDefault="00D254AC">
      <w:pPr>
        <w:rPr>
          <w:rFonts w:cs="David"/>
          <w:rtl/>
        </w:rPr>
      </w:pPr>
    </w:p>
    <w:p w:rsidR="00000000" w:rsidRDefault="00D254AC">
      <w:pPr>
        <w:rPr>
          <w:rFonts w:cs="David"/>
          <w:rtl/>
        </w:rPr>
      </w:pPr>
      <w:r>
        <w:rPr>
          <w:rFonts w:cs="David"/>
          <w:u w:val="single"/>
          <w:rtl/>
        </w:rPr>
        <w:t>אפי אושעיה:</w:t>
      </w:r>
    </w:p>
    <w:p w:rsidR="00000000" w:rsidRDefault="00D254AC">
      <w:pPr>
        <w:rPr>
          <w:rFonts w:cs="David"/>
          <w:rtl/>
        </w:rPr>
      </w:pPr>
    </w:p>
    <w:p w:rsidR="00000000" w:rsidRDefault="00D254AC">
      <w:pPr>
        <w:rPr>
          <w:rFonts w:cs="David"/>
          <w:rtl/>
        </w:rPr>
      </w:pPr>
      <w:r>
        <w:rPr>
          <w:rFonts w:cs="David"/>
          <w:rtl/>
        </w:rPr>
        <w:tab/>
        <w:t xml:space="preserve"> המפד"ל הציעו את הרביזיה.</w:t>
      </w:r>
    </w:p>
    <w:p w:rsidR="00000000" w:rsidRDefault="00D254AC">
      <w:pPr>
        <w:rPr>
          <w:rFonts w:cs="David"/>
          <w:rtl/>
        </w:rPr>
      </w:pP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סיעת ש"ס ביקשה.</w:t>
      </w:r>
    </w:p>
    <w:p w:rsidR="00000000" w:rsidRDefault="00D254AC">
      <w:pPr>
        <w:rPr>
          <w:rFonts w:cs="David"/>
          <w:rtl/>
        </w:rPr>
      </w:pPr>
    </w:p>
    <w:p w:rsidR="00000000" w:rsidRDefault="00D254AC">
      <w:pPr>
        <w:rPr>
          <w:rFonts w:cs="David"/>
          <w:rtl/>
        </w:rPr>
      </w:pPr>
      <w:r>
        <w:rPr>
          <w:rFonts w:cs="David"/>
          <w:u w:val="single"/>
          <w:rtl/>
        </w:rPr>
        <w:t>אפי</w:t>
      </w:r>
      <w:r>
        <w:rPr>
          <w:rFonts w:cs="David"/>
          <w:u w:val="single"/>
          <w:rtl/>
        </w:rPr>
        <w:t xml:space="preserve"> אושעיה:</w:t>
      </w:r>
    </w:p>
    <w:p w:rsidR="00000000" w:rsidRDefault="00D254AC">
      <w:pPr>
        <w:rPr>
          <w:rFonts w:cs="David"/>
          <w:rtl/>
        </w:rPr>
      </w:pPr>
    </w:p>
    <w:p w:rsidR="00000000" w:rsidRDefault="00D254AC">
      <w:pPr>
        <w:rPr>
          <w:rFonts w:cs="David"/>
          <w:rtl/>
        </w:rPr>
      </w:pPr>
      <w:r>
        <w:rPr>
          <w:rFonts w:cs="David"/>
          <w:rtl/>
        </w:rPr>
        <w:tab/>
        <w:t xml:space="preserve"> שאול יהלום מהמפד"ל ביקש. </w:t>
      </w:r>
    </w:p>
    <w:p w:rsidR="00000000" w:rsidRDefault="00D254AC">
      <w:pPr>
        <w:rPr>
          <w:rFonts w:cs="David"/>
          <w:rtl/>
        </w:rPr>
      </w:pP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אני בעד לבטל את החוק הזה.</w:t>
      </w:r>
    </w:p>
    <w:p w:rsidR="00000000" w:rsidRDefault="00D254AC">
      <w:pPr>
        <w:rPr>
          <w:rFonts w:cs="David"/>
          <w:rtl/>
        </w:rPr>
      </w:pPr>
    </w:p>
    <w:p w:rsidR="00000000" w:rsidRDefault="00D254AC">
      <w:pPr>
        <w:rPr>
          <w:rFonts w:cs="David"/>
          <w:rtl/>
        </w:rPr>
      </w:pPr>
      <w:r>
        <w:rPr>
          <w:rFonts w:cs="David"/>
          <w:u w:val="single"/>
          <w:rtl/>
        </w:rPr>
        <w:t>אפי אושעיה:</w:t>
      </w:r>
    </w:p>
    <w:p w:rsidR="00000000" w:rsidRDefault="00D254AC">
      <w:pPr>
        <w:rPr>
          <w:rFonts w:cs="David"/>
          <w:rtl/>
        </w:rPr>
      </w:pPr>
    </w:p>
    <w:p w:rsidR="00000000" w:rsidRDefault="00D254AC">
      <w:pPr>
        <w:rPr>
          <w:rFonts w:cs="David"/>
          <w:rtl/>
        </w:rPr>
      </w:pPr>
      <w:r>
        <w:rPr>
          <w:rFonts w:cs="David"/>
          <w:rtl/>
        </w:rPr>
        <w:tab/>
        <w:t xml:space="preserve"> מצוין. גמרנו, אין רביזיה.</w:t>
      </w: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אין לי בעיה. מי צריך את החוק הזה? אני נגד החוק. כל החוק הוא טעות מיסודו. אדוני היושב-ראש, אני רוצה להודיע שלא מקיימים דיון </w:t>
      </w:r>
      <w:r>
        <w:rPr>
          <w:rFonts w:cs="David"/>
          <w:rtl/>
        </w:rPr>
        <w:t>בנושא הזה, רק אחרי הבחירות.</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חברי סיעת ש"ס, אתם יכולים להגיש הסתייגות ולהביא את זה למליאה, וההסתייגות היא כמו הצבעה נגד החוק. נסים זאב, מאחר שלחוק הזה יש שני חלקים, מחלק אתה לא מסתייג, אז יש לך תנאי לוקסוס. אתה יכול להגיש הסתייגות על ה</w:t>
      </w:r>
      <w:r>
        <w:rPr>
          <w:rFonts w:cs="David"/>
          <w:rtl/>
        </w:rPr>
        <w:t>חלק שעליו אתה לא מסכים, ואם ההסתייגות שלך לא תיכנס, אתה יכול בקריאה שלישית להצביע נגד החוק כולו.</w:t>
      </w:r>
    </w:p>
    <w:p w:rsidR="00000000" w:rsidRDefault="00D254AC">
      <w:pPr>
        <w:rPr>
          <w:rFonts w:cs="David"/>
          <w:rtl/>
        </w:rPr>
      </w:pPr>
    </w:p>
    <w:p w:rsidR="00000000" w:rsidRDefault="00D254AC">
      <w:pPr>
        <w:rPr>
          <w:rFonts w:cs="David"/>
          <w:u w:val="single"/>
          <w:rtl/>
        </w:rPr>
      </w:pPr>
      <w:r>
        <w:rPr>
          <w:rFonts w:cs="David"/>
          <w:u w:val="single"/>
          <w:rtl/>
        </w:rPr>
        <w:t>אמנון כהן:</w:t>
      </w:r>
    </w:p>
    <w:p w:rsidR="00000000" w:rsidRDefault="00D254AC">
      <w:pPr>
        <w:rPr>
          <w:rFonts w:cs="David"/>
          <w:u w:val="single"/>
          <w:rtl/>
        </w:rPr>
      </w:pPr>
    </w:p>
    <w:p w:rsidR="00000000" w:rsidRDefault="00D254AC">
      <w:pPr>
        <w:rPr>
          <w:rFonts w:cs="David"/>
          <w:rtl/>
        </w:rPr>
      </w:pPr>
      <w:r>
        <w:rPr>
          <w:rFonts w:cs="David"/>
          <w:rtl/>
        </w:rPr>
        <w:tab/>
        <w:t xml:space="preserve"> אנחנו רוצים לעשות את זה כאן.</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פה היתה כבר הצבעה.</w:t>
      </w:r>
    </w:p>
    <w:p w:rsidR="00000000" w:rsidRDefault="00D254AC">
      <w:pPr>
        <w:rPr>
          <w:rFonts w:cs="David"/>
          <w:rtl/>
        </w:rPr>
      </w:pPr>
    </w:p>
    <w:p w:rsidR="00000000" w:rsidRDefault="00D254AC">
      <w:pPr>
        <w:rPr>
          <w:rFonts w:cs="David"/>
          <w:u w:val="single"/>
          <w:rtl/>
        </w:rPr>
      </w:pPr>
      <w:r>
        <w:rPr>
          <w:rFonts w:cs="David"/>
          <w:u w:val="single"/>
          <w:rtl/>
        </w:rPr>
        <w:t>אמנון כהן:</w:t>
      </w:r>
    </w:p>
    <w:p w:rsidR="00000000" w:rsidRDefault="00D254AC">
      <w:pPr>
        <w:rPr>
          <w:rFonts w:cs="David"/>
          <w:u w:val="single"/>
          <w:rtl/>
        </w:rPr>
      </w:pPr>
    </w:p>
    <w:p w:rsidR="00000000" w:rsidRDefault="00D254AC">
      <w:pPr>
        <w:rPr>
          <w:rFonts w:cs="David"/>
          <w:rtl/>
        </w:rPr>
      </w:pPr>
      <w:r>
        <w:rPr>
          <w:rFonts w:cs="David"/>
          <w:rtl/>
        </w:rPr>
        <w:tab/>
        <w:t xml:space="preserve"> מה עם הרביזיה?</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ביקש אותה שאול יהלום.</w:t>
      </w:r>
    </w:p>
    <w:p w:rsidR="00000000" w:rsidRDefault="00D254AC">
      <w:pPr>
        <w:rPr>
          <w:rFonts w:cs="David"/>
          <w:rtl/>
        </w:rPr>
      </w:pP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נכון להצביע על הרביזיה.</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במליאה יצביעו על זה. ממילא גם אין לך רוב פה. בכל מקרה, ההתמודדות היא במליאה, גם אם היית מנצח פה עכשיו, הם היו מביאים הסתייגות והיתה בכל מקרה התמודדות במליאה. זה לא משנה. נגיד שהיית עושה עכשיו רביזי</w:t>
      </w:r>
      <w:r>
        <w:rPr>
          <w:rFonts w:cs="David"/>
          <w:rtl/>
        </w:rPr>
        <w:t>ה, מנצח ברביזיה, היית מעלה את ההסתייגות, מנצח בהסתייגות, אז היא היתה הקובעת. איפה מחליטים? במליאה.</w:t>
      </w:r>
    </w:p>
    <w:p w:rsidR="00000000" w:rsidRDefault="00D254AC">
      <w:pPr>
        <w:rPr>
          <w:rFonts w:cs="David"/>
          <w:rtl/>
        </w:rPr>
      </w:pPr>
    </w:p>
    <w:p w:rsidR="00000000" w:rsidRDefault="00D254AC">
      <w:pPr>
        <w:rPr>
          <w:rFonts w:cs="David"/>
          <w:u w:val="single"/>
          <w:rtl/>
        </w:rPr>
      </w:pPr>
      <w:r>
        <w:rPr>
          <w:rFonts w:cs="David"/>
          <w:u w:val="single"/>
          <w:rtl/>
        </w:rPr>
        <w:t>נסים זאב:</w:t>
      </w:r>
    </w:p>
    <w:p w:rsidR="00000000" w:rsidRDefault="00D254AC">
      <w:pPr>
        <w:rPr>
          <w:rFonts w:cs="David"/>
          <w:u w:val="single"/>
          <w:rtl/>
        </w:rPr>
      </w:pPr>
    </w:p>
    <w:p w:rsidR="00000000" w:rsidRDefault="00D254AC">
      <w:pPr>
        <w:rPr>
          <w:rFonts w:cs="David"/>
          <w:rtl/>
        </w:rPr>
      </w:pPr>
      <w:r>
        <w:rPr>
          <w:rFonts w:cs="David"/>
          <w:rtl/>
        </w:rPr>
        <w:tab/>
        <w:t xml:space="preserve"> אני בעד לקבור את החוק הזה כמה שיותר עמוק.</w:t>
      </w:r>
    </w:p>
    <w:p w:rsidR="00000000" w:rsidRDefault="00D254AC">
      <w:pPr>
        <w:rPr>
          <w:rFonts w:cs="David"/>
          <w:rtl/>
        </w:rPr>
      </w:pPr>
    </w:p>
    <w:p w:rsidR="00000000" w:rsidRDefault="00D254AC">
      <w:pPr>
        <w:rPr>
          <w:rFonts w:cs="David"/>
          <w:u w:val="single"/>
          <w:rtl/>
        </w:rPr>
      </w:pPr>
      <w:r>
        <w:rPr>
          <w:rFonts w:cs="David"/>
          <w:u w:val="single"/>
          <w:rtl/>
        </w:rPr>
        <w:t>אמנון כהן:</w:t>
      </w:r>
    </w:p>
    <w:p w:rsidR="00000000" w:rsidRDefault="00D254AC">
      <w:pPr>
        <w:rPr>
          <w:rFonts w:cs="David"/>
          <w:u w:val="single"/>
          <w:rtl/>
        </w:rPr>
      </w:pPr>
    </w:p>
    <w:p w:rsidR="00000000" w:rsidRDefault="00D254AC">
      <w:pPr>
        <w:rPr>
          <w:rFonts w:cs="David"/>
          <w:rtl/>
        </w:rPr>
      </w:pPr>
      <w:r>
        <w:rPr>
          <w:rFonts w:cs="David"/>
          <w:rtl/>
        </w:rPr>
        <w:tab/>
        <w:t xml:space="preserve"> ההסתייגות שאני מבקש היא ביטול החוק.</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אי-אפשר.</w:t>
      </w:r>
    </w:p>
    <w:p w:rsidR="00000000" w:rsidRDefault="00D254AC">
      <w:pPr>
        <w:rPr>
          <w:rFonts w:cs="David"/>
          <w:rtl/>
        </w:rPr>
      </w:pPr>
    </w:p>
    <w:p w:rsidR="00000000" w:rsidRDefault="00D254AC">
      <w:pPr>
        <w:rPr>
          <w:rFonts w:cs="David"/>
          <w:u w:val="single"/>
          <w:rtl/>
        </w:rPr>
      </w:pPr>
      <w:r>
        <w:rPr>
          <w:rFonts w:cs="David"/>
          <w:u w:val="single"/>
          <w:rtl/>
        </w:rPr>
        <w:t>סיגל קוגוט:</w:t>
      </w:r>
    </w:p>
    <w:p w:rsidR="00000000" w:rsidRDefault="00D254AC">
      <w:pPr>
        <w:pStyle w:val="a5"/>
        <w:tabs>
          <w:tab w:val="clear" w:pos="4153"/>
          <w:tab w:val="clear" w:pos="8306"/>
        </w:tabs>
        <w:rPr>
          <w:rFonts w:cs="David"/>
          <w:rtl/>
        </w:rPr>
      </w:pPr>
      <w:r>
        <w:rPr>
          <w:rFonts w:cs="David"/>
          <w:rtl/>
        </w:rPr>
        <w:tab/>
      </w:r>
    </w:p>
    <w:p w:rsidR="00000000" w:rsidRDefault="00D254AC">
      <w:pPr>
        <w:rPr>
          <w:rFonts w:cs="David"/>
          <w:rtl/>
        </w:rPr>
      </w:pPr>
      <w:r>
        <w:rPr>
          <w:rFonts w:cs="David"/>
          <w:rtl/>
        </w:rPr>
        <w:tab/>
        <w:t xml:space="preserve">אין </w:t>
      </w:r>
      <w:r>
        <w:rPr>
          <w:rFonts w:cs="David"/>
          <w:rtl/>
        </w:rPr>
        <w:t>הסתייגות על ביטול החוק.</w:t>
      </w: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 xml:space="preserve"> אתה יכול להצביע בקריאה שלישית נגד החוק.</w:t>
      </w:r>
    </w:p>
    <w:p w:rsidR="00000000" w:rsidRDefault="00D254AC">
      <w:pPr>
        <w:rPr>
          <w:rFonts w:cs="David"/>
          <w:rtl/>
        </w:rPr>
      </w:pPr>
    </w:p>
    <w:p w:rsidR="00000000" w:rsidRDefault="00D254AC">
      <w:pPr>
        <w:rPr>
          <w:rFonts w:cs="David"/>
          <w:rtl/>
        </w:rPr>
      </w:pPr>
      <w:r>
        <w:rPr>
          <w:rFonts w:cs="David"/>
          <w:u w:val="single"/>
          <w:rtl/>
        </w:rPr>
        <w:t>היו"ר מיכאל איתן:</w:t>
      </w:r>
    </w:p>
    <w:p w:rsidR="00000000" w:rsidRDefault="00D254AC">
      <w:pPr>
        <w:rPr>
          <w:rFonts w:cs="David"/>
          <w:rtl/>
        </w:rPr>
      </w:pPr>
    </w:p>
    <w:p w:rsidR="00000000" w:rsidRDefault="00D254AC">
      <w:pPr>
        <w:rPr>
          <w:rFonts w:cs="David"/>
          <w:rtl/>
        </w:rPr>
      </w:pPr>
      <w:r>
        <w:rPr>
          <w:rFonts w:cs="David"/>
          <w:rtl/>
        </w:rPr>
        <w:tab/>
        <w:t>הישיבה נעולה.</w:t>
      </w:r>
    </w:p>
    <w:p w:rsidR="00000000" w:rsidRDefault="00D254AC">
      <w:pPr>
        <w:rPr>
          <w:rFonts w:cs="David"/>
          <w:rtl/>
        </w:rPr>
      </w:pPr>
    </w:p>
    <w:p w:rsidR="00000000" w:rsidRDefault="00D254AC">
      <w:pPr>
        <w:jc w:val="center"/>
        <w:rPr>
          <w:rFonts w:cs="David"/>
          <w:rtl/>
        </w:rPr>
      </w:pPr>
      <w:r>
        <w:rPr>
          <w:rFonts w:cs="David"/>
          <w:b/>
          <w:bCs/>
          <w:u w:val="single"/>
          <w:rtl/>
        </w:rPr>
        <w:t>הישיבה ננעלה בשעה 15:40</w:t>
      </w:r>
    </w:p>
    <w:p w:rsidR="00000000" w:rsidRDefault="00D254A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54AC">
      <w:r>
        <w:separator/>
      </w:r>
    </w:p>
  </w:endnote>
  <w:endnote w:type="continuationSeparator" w:id="0">
    <w:p w:rsidR="00000000" w:rsidRDefault="00D25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54AC">
    <w:pPr>
      <w:pStyle w:val="a7"/>
      <w:rPr>
        <w:rFonts w:cs="David"/>
        <w:rtl/>
      </w:rPr>
    </w:pPr>
  </w:p>
  <w:p w:rsidR="00000000" w:rsidRDefault="00D254A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54AC">
    <w:pPr>
      <w:pStyle w:val="a7"/>
      <w:rPr>
        <w:rFonts w:cs="David"/>
        <w:rtl/>
      </w:rPr>
    </w:pPr>
  </w:p>
  <w:p w:rsidR="00000000" w:rsidRDefault="00D254A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54AC">
      <w:r>
        <w:separator/>
      </w:r>
    </w:p>
  </w:footnote>
  <w:footnote w:type="continuationSeparator" w:id="0">
    <w:p w:rsidR="00000000" w:rsidRDefault="00D254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54A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254AC">
    <w:pPr>
      <w:pStyle w:val="a5"/>
      <w:ind w:right="360"/>
      <w:rPr>
        <w:rFonts w:cs="David"/>
        <w:rtl/>
      </w:rPr>
    </w:pPr>
    <w:r>
      <w:rPr>
        <w:rFonts w:cs="David"/>
        <w:rtl/>
      </w:rPr>
      <w:t>ועדת החוקה חוק ומשפט</w:t>
    </w:r>
  </w:p>
  <w:p w:rsidR="00000000" w:rsidRDefault="00D254AC">
    <w:pPr>
      <w:pStyle w:val="a5"/>
      <w:ind w:right="360"/>
      <w:rPr>
        <w:rStyle w:val="a9"/>
        <w:rFonts w:cs="David"/>
        <w:rtl/>
      </w:rPr>
    </w:pPr>
    <w:r>
      <w:rPr>
        <w:rFonts w:cs="David"/>
        <w:rtl/>
      </w:rPr>
      <w:t>11.11.2002</w:t>
    </w:r>
  </w:p>
  <w:p w:rsidR="00000000" w:rsidRDefault="00D254A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54AC">
    <w:pPr>
      <w:pStyle w:val="a5"/>
      <w:rPr>
        <w:rFonts w:cs="David"/>
        <w:rtl/>
      </w:rPr>
    </w:pPr>
  </w:p>
  <w:p w:rsidR="00000000" w:rsidRDefault="00D254A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642B9"/>
    <w:multiLevelType w:val="hybridMultilevel"/>
    <w:tmpl w:val="744030FC"/>
    <w:lvl w:ilvl="0" w:tplc="624EA800">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254AC"/>
    <w:rsid w:val="00D25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E99DC8-0721-4AFB-BFCA-1FEC5372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1231</Words>
  <Characters>6155</Characters>
  <Application>Microsoft Office Word</Application>
  <DocSecurity>0</DocSecurity>
  <Lines>51</Lines>
  <Paragraphs>14</Paragraphs>
  <ScaleCrop>false</ScaleCrop>
  <Company>knesset</Company>
  <LinksUpToDate>false</LinksUpToDate>
  <CharactersWithSpaces>7372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חוקה/6090</dc:title>
  <dc:subject>חוקה 11.11.2002ב</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