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50396">
      <w:pPr>
        <w:jc w:val="right"/>
        <w:rPr>
          <w:rFonts w:cs="David"/>
          <w:rtl/>
        </w:rPr>
      </w:pPr>
      <w:bookmarkStart w:id="0" w:name="_GoBack"/>
      <w:bookmarkEnd w:id="0"/>
      <w:r>
        <w:rPr>
          <w:rFonts w:cs="David"/>
          <w:rtl/>
        </w:rPr>
        <w:t>פרוטוקולים/ועדת חוקה/6284</w:t>
      </w:r>
    </w:p>
    <w:p w:rsidR="00000000" w:rsidRDefault="00550396">
      <w:pPr>
        <w:jc w:val="right"/>
        <w:rPr>
          <w:rFonts w:cs="David"/>
          <w:rtl/>
        </w:rPr>
      </w:pPr>
      <w:r>
        <w:rPr>
          <w:rFonts w:cs="David"/>
          <w:rtl/>
        </w:rPr>
        <w:tab/>
        <w:t>ירושלים, ט' ב אדר א, תשס"ג</w:t>
      </w:r>
    </w:p>
    <w:p w:rsidR="00000000" w:rsidRDefault="00550396">
      <w:pPr>
        <w:jc w:val="right"/>
        <w:rPr>
          <w:rFonts w:cs="David"/>
          <w:rtl/>
          <w:lang w:val="es"/>
        </w:rPr>
      </w:pPr>
      <w:r>
        <w:rPr>
          <w:rFonts w:cs="David"/>
          <w:rtl/>
          <w:lang w:val="es"/>
        </w:rPr>
        <w:t>11 בפ</w:t>
      </w:r>
      <w:r>
        <w:rPr>
          <w:rFonts w:cs="David"/>
          <w:rtl/>
          <w:lang w:val="es"/>
        </w:rPr>
        <w:t>ברואר, 2003</w:t>
      </w:r>
    </w:p>
    <w:p w:rsidR="00000000" w:rsidRDefault="00550396">
      <w:pPr>
        <w:jc w:val="right"/>
        <w:rPr>
          <w:rFonts w:cs="David"/>
          <w:rtl/>
        </w:rPr>
      </w:pPr>
    </w:p>
    <w:p w:rsidR="00000000" w:rsidRDefault="00550396">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550396">
      <w:pPr>
        <w:rPr>
          <w:rFonts w:cs="David"/>
          <w:b/>
          <w:bCs/>
          <w:rtl/>
        </w:rPr>
      </w:pPr>
      <w:r>
        <w:rPr>
          <w:rFonts w:cs="David"/>
          <w:b/>
          <w:bCs/>
          <w:rtl/>
        </w:rPr>
        <w:t>מושב חמישי</w:t>
      </w:r>
    </w:p>
    <w:p w:rsidR="00000000" w:rsidRDefault="00550396">
      <w:pPr>
        <w:rPr>
          <w:rFonts w:cs="David"/>
          <w:b/>
          <w:bCs/>
          <w:rtl/>
        </w:rPr>
      </w:pPr>
    </w:p>
    <w:p w:rsidR="00000000" w:rsidRDefault="00550396">
      <w:pPr>
        <w:pStyle w:val="10"/>
        <w:rPr>
          <w:rFonts w:cs="David"/>
          <w:rtl/>
        </w:rPr>
      </w:pPr>
      <w:r>
        <w:rPr>
          <w:rFonts w:cs="David"/>
          <w:rtl/>
        </w:rPr>
        <w:t>פרוטוקול מס' 550</w:t>
      </w:r>
    </w:p>
    <w:p w:rsidR="00000000" w:rsidRDefault="00550396">
      <w:pPr>
        <w:pStyle w:val="10"/>
        <w:rPr>
          <w:rFonts w:cs="David"/>
          <w:rtl/>
        </w:rPr>
      </w:pPr>
      <w:r>
        <w:rPr>
          <w:rFonts w:cs="David"/>
          <w:rtl/>
        </w:rPr>
        <w:t>מישיבת ועדת חוקה, חוק ומשפט</w:t>
      </w:r>
    </w:p>
    <w:p w:rsidR="00000000" w:rsidRDefault="00550396">
      <w:pPr>
        <w:pStyle w:val="40"/>
        <w:rPr>
          <w:rFonts w:cs="David"/>
          <w:rtl/>
        </w:rPr>
      </w:pPr>
      <w:r>
        <w:rPr>
          <w:rFonts w:cs="David"/>
          <w:rtl/>
        </w:rPr>
        <w:t>יום שלישי, י"א בשבט התשס"ג (14 בינואר 2003), שעה 13:35</w:t>
      </w:r>
    </w:p>
    <w:p w:rsidR="00000000" w:rsidRDefault="00550396">
      <w:pPr>
        <w:rPr>
          <w:rFonts w:cs="David"/>
          <w:b/>
          <w:bCs/>
          <w:u w:val="single"/>
          <w:rtl/>
        </w:rPr>
      </w:pPr>
    </w:p>
    <w:p w:rsidR="00000000" w:rsidRDefault="00550396">
      <w:pPr>
        <w:rPr>
          <w:rFonts w:cs="David"/>
          <w:b/>
          <w:bCs/>
          <w:u w:val="single"/>
          <w:rtl/>
        </w:rPr>
      </w:pPr>
      <w:r>
        <w:rPr>
          <w:rFonts w:cs="David"/>
          <w:b/>
          <w:bCs/>
          <w:u w:val="single"/>
          <w:rtl/>
        </w:rPr>
        <w:t xml:space="preserve">סדר היום: </w:t>
      </w:r>
    </w:p>
    <w:p w:rsidR="00000000" w:rsidRDefault="00550396">
      <w:pPr>
        <w:rPr>
          <w:rFonts w:cs="David"/>
          <w:b/>
          <w:bCs/>
          <w:u w:val="single"/>
          <w:rtl/>
        </w:rPr>
      </w:pPr>
    </w:p>
    <w:p w:rsidR="00000000" w:rsidRDefault="00550396">
      <w:pPr>
        <w:rPr>
          <w:rFonts w:cs="David"/>
          <w:b/>
          <w:bCs/>
          <w:u w:val="single"/>
          <w:rtl/>
        </w:rPr>
      </w:pPr>
      <w:r>
        <w:rPr>
          <w:rFonts w:cs="David"/>
          <w:b/>
          <w:bCs/>
          <w:u w:val="single"/>
          <w:rtl/>
        </w:rPr>
        <w:t>א. תקנות רואי החשבון (ניגוד עניינים ואי תלות כתוצאה מעיסוק אחר), התשס"ב-2002.</w:t>
      </w:r>
    </w:p>
    <w:p w:rsidR="00000000" w:rsidRDefault="00550396">
      <w:pPr>
        <w:rPr>
          <w:rFonts w:cs="David"/>
          <w:b/>
          <w:bCs/>
          <w:u w:val="single"/>
          <w:rtl/>
        </w:rPr>
      </w:pPr>
    </w:p>
    <w:p w:rsidR="00000000" w:rsidRDefault="00550396">
      <w:pPr>
        <w:rPr>
          <w:rFonts w:cs="David"/>
          <w:rtl/>
        </w:rPr>
      </w:pPr>
      <w:r>
        <w:rPr>
          <w:rFonts w:cs="David"/>
          <w:b/>
          <w:bCs/>
          <w:u w:val="single"/>
          <w:rtl/>
        </w:rPr>
        <w:t>ב</w:t>
      </w:r>
      <w:r>
        <w:rPr>
          <w:rFonts w:cs="David"/>
          <w:b/>
          <w:bCs/>
          <w:u w:val="single"/>
          <w:rtl/>
        </w:rPr>
        <w:t xml:space="preserve">. אמינות ואיכות הדיווחים החשבונאיים של הבנקים בישראל לאור החלטות והמלצות ה- </w:t>
      </w:r>
      <w:r>
        <w:rPr>
          <w:rFonts w:cs="David"/>
          <w:b/>
          <w:bCs/>
          <w:u w:val="single"/>
        </w:rPr>
        <w:t>Basel Committee</w:t>
      </w:r>
      <w:r>
        <w:rPr>
          <w:rFonts w:cs="David"/>
          <w:b/>
          <w:bCs/>
          <w:u w:val="single"/>
          <w:rtl/>
        </w:rPr>
        <w:t xml:space="preserve"> וה-</w:t>
      </w:r>
      <w:r>
        <w:rPr>
          <w:rFonts w:cs="David"/>
          <w:b/>
          <w:bCs/>
          <w:u w:val="single"/>
        </w:rPr>
        <w:t>BIS (Bank of International Settlements)</w:t>
      </w:r>
      <w:r>
        <w:rPr>
          <w:rFonts w:cs="David"/>
          <w:b/>
          <w:bCs/>
          <w:u w:val="single"/>
          <w:rtl/>
        </w:rPr>
        <w:t>.</w:t>
      </w:r>
    </w:p>
    <w:p w:rsidR="00000000" w:rsidRDefault="00550396">
      <w:pPr>
        <w:rPr>
          <w:rFonts w:cs="David"/>
          <w:rtl/>
        </w:rPr>
      </w:pPr>
    </w:p>
    <w:p w:rsidR="00000000" w:rsidRDefault="00550396">
      <w:pPr>
        <w:rPr>
          <w:rFonts w:cs="David"/>
          <w:b/>
          <w:bCs/>
          <w:u w:val="single"/>
          <w:rtl/>
        </w:rPr>
      </w:pPr>
      <w:r>
        <w:rPr>
          <w:rFonts w:cs="David"/>
          <w:b/>
          <w:bCs/>
          <w:u w:val="single"/>
          <w:rtl/>
        </w:rPr>
        <w:t>ג. הסדרים להבטחת אי תלות רואי החשבון המבקרים ומניעת ניגודי עניינים כדי לשמר/לשפר אמינות ואיכות הדו"חות הכספיים.</w:t>
      </w:r>
    </w:p>
    <w:p w:rsidR="00000000" w:rsidRDefault="00550396">
      <w:pPr>
        <w:rPr>
          <w:rFonts w:cs="David"/>
          <w:b/>
          <w:bCs/>
          <w:u w:val="single"/>
          <w:rtl/>
        </w:rPr>
      </w:pPr>
    </w:p>
    <w:p w:rsidR="00000000" w:rsidRDefault="00550396">
      <w:pPr>
        <w:rPr>
          <w:rFonts w:cs="David"/>
          <w:b/>
          <w:bCs/>
          <w:u w:val="single"/>
          <w:rtl/>
        </w:rPr>
      </w:pPr>
      <w:r>
        <w:rPr>
          <w:rFonts w:cs="David"/>
          <w:b/>
          <w:bCs/>
          <w:u w:val="single"/>
          <w:rtl/>
        </w:rPr>
        <w:t>ד. אחז</w:t>
      </w:r>
      <w:r>
        <w:rPr>
          <w:rFonts w:cs="David"/>
          <w:b/>
          <w:bCs/>
          <w:u w:val="single"/>
          <w:rtl/>
        </w:rPr>
        <w:t>קות צולבות בתאגידים פיננסיים (בנקים, חברות ביטוח  וחברו ת אחזקה פיננסיות) והשפעתם על החשיפה של שוק ההון לאמינות ולאיכות הדיווחים החשבונאיים של תאגידים אלה.</w:t>
      </w:r>
    </w:p>
    <w:p w:rsidR="00000000" w:rsidRDefault="00550396">
      <w:pPr>
        <w:pStyle w:val="a5"/>
        <w:tabs>
          <w:tab w:val="clear" w:pos="4153"/>
          <w:tab w:val="clear" w:pos="8306"/>
        </w:tabs>
        <w:rPr>
          <w:rFonts w:cs="David"/>
          <w:rtl/>
        </w:rPr>
      </w:pPr>
    </w:p>
    <w:p w:rsidR="00000000" w:rsidRDefault="00550396">
      <w:pPr>
        <w:rPr>
          <w:rFonts w:cs="David"/>
          <w:b/>
          <w:bCs/>
          <w:u w:val="single"/>
          <w:rtl/>
        </w:rPr>
      </w:pPr>
      <w:r>
        <w:rPr>
          <w:rFonts w:cs="David"/>
          <w:b/>
          <w:bCs/>
          <w:u w:val="single"/>
          <w:rtl/>
        </w:rPr>
        <w:t>ה. תקנות רואי חשבון (ניגוד עניינים ופגיעה באי תלות כתוצאה מעיסוק אחר), התשס"ב-2002</w:t>
      </w:r>
    </w:p>
    <w:p w:rsidR="00000000" w:rsidRDefault="00550396">
      <w:pPr>
        <w:rPr>
          <w:rFonts w:cs="David"/>
          <w:rtl/>
        </w:rPr>
      </w:pPr>
    </w:p>
    <w:p w:rsidR="00000000" w:rsidRDefault="00550396">
      <w:pPr>
        <w:rPr>
          <w:rFonts w:cs="David"/>
          <w:b/>
          <w:bCs/>
          <w:u w:val="single"/>
          <w:rtl/>
        </w:rPr>
      </w:pPr>
      <w:r>
        <w:rPr>
          <w:rFonts w:cs="David"/>
          <w:b/>
          <w:bCs/>
          <w:u w:val="single"/>
          <w:rtl/>
        </w:rPr>
        <w:t>נכחו:</w:t>
      </w:r>
    </w:p>
    <w:p w:rsidR="00000000" w:rsidRDefault="00550396">
      <w:pPr>
        <w:rPr>
          <w:rFonts w:cs="David"/>
          <w:b/>
          <w:bCs/>
          <w:u w:val="single"/>
          <w:rtl/>
        </w:rPr>
      </w:pPr>
    </w:p>
    <w:p w:rsidR="00000000" w:rsidRDefault="00550396">
      <w:pPr>
        <w:rPr>
          <w:rFonts w:cs="David"/>
          <w:b/>
          <w:bCs/>
          <w:u w:val="single"/>
          <w:rtl/>
        </w:rPr>
      </w:pPr>
    </w:p>
    <w:p w:rsidR="00000000" w:rsidRDefault="00550396">
      <w:pPr>
        <w:rPr>
          <w:rFonts w:cs="David"/>
          <w:rtl/>
        </w:rPr>
      </w:pPr>
      <w:r>
        <w:rPr>
          <w:rFonts w:cs="David"/>
          <w:b/>
          <w:bCs/>
          <w:u w:val="single"/>
          <w:rtl/>
        </w:rPr>
        <w:t>חברי הו</w:t>
      </w:r>
      <w:r>
        <w:rPr>
          <w:rFonts w:cs="David"/>
          <w:b/>
          <w:bCs/>
          <w:u w:val="single"/>
          <w:rtl/>
        </w:rPr>
        <w:t>ועדה</w:t>
      </w:r>
      <w:r>
        <w:rPr>
          <w:rFonts w:cs="David"/>
          <w:rtl/>
        </w:rPr>
        <w:t>:</w:t>
      </w:r>
      <w:r>
        <w:rPr>
          <w:rFonts w:cs="David"/>
          <w:rtl/>
        </w:rPr>
        <w:tab/>
        <w:t>מיכאל איתן – יו"ר</w:t>
      </w:r>
    </w:p>
    <w:p w:rsidR="00000000" w:rsidRDefault="00550396">
      <w:pPr>
        <w:rPr>
          <w:rFonts w:cs="David"/>
          <w:rtl/>
        </w:rPr>
      </w:pPr>
      <w:r>
        <w:rPr>
          <w:rFonts w:cs="David"/>
          <w:rtl/>
        </w:rPr>
        <w:tab/>
      </w:r>
      <w:r>
        <w:rPr>
          <w:rFonts w:cs="David"/>
          <w:rtl/>
        </w:rPr>
        <w:tab/>
      </w:r>
      <w:r>
        <w:rPr>
          <w:rFonts w:cs="David"/>
          <w:rtl/>
        </w:rPr>
        <w:tab/>
        <w:t>אבשלום וילן</w:t>
      </w:r>
    </w:p>
    <w:p w:rsidR="00000000" w:rsidRDefault="00550396">
      <w:pPr>
        <w:rPr>
          <w:rFonts w:cs="David"/>
          <w:rtl/>
        </w:rPr>
      </w:pPr>
      <w:r>
        <w:rPr>
          <w:rFonts w:cs="David"/>
          <w:rtl/>
        </w:rPr>
        <w:tab/>
      </w:r>
      <w:r>
        <w:rPr>
          <w:rFonts w:cs="David"/>
          <w:rtl/>
        </w:rPr>
        <w:tab/>
      </w:r>
      <w:r>
        <w:rPr>
          <w:rFonts w:cs="David"/>
          <w:rtl/>
        </w:rPr>
        <w:tab/>
        <w:t>אמנון כהן</w:t>
      </w:r>
    </w:p>
    <w:p w:rsidR="00000000" w:rsidRDefault="00550396">
      <w:pPr>
        <w:rPr>
          <w:rFonts w:cs="David"/>
          <w:rtl/>
        </w:rPr>
      </w:pPr>
      <w:r>
        <w:rPr>
          <w:rFonts w:cs="David"/>
          <w:rtl/>
        </w:rPr>
        <w:tab/>
      </w:r>
      <w:r>
        <w:rPr>
          <w:rFonts w:cs="David"/>
          <w:rtl/>
        </w:rPr>
        <w:tab/>
      </w:r>
      <w:r>
        <w:rPr>
          <w:rFonts w:cs="David"/>
          <w:rtl/>
        </w:rPr>
        <w:tab/>
        <w:t>ענת מאור</w:t>
      </w:r>
    </w:p>
    <w:p w:rsidR="00000000" w:rsidRDefault="00550396">
      <w:pPr>
        <w:rPr>
          <w:rFonts w:cs="David"/>
          <w:rtl/>
        </w:rPr>
      </w:pPr>
      <w:r>
        <w:rPr>
          <w:rFonts w:cs="David"/>
          <w:b/>
          <w:bCs/>
          <w:u w:val="single"/>
          <w:rtl/>
        </w:rPr>
        <w:t>מוזמנים</w:t>
      </w:r>
      <w:r>
        <w:rPr>
          <w:rFonts w:cs="David"/>
          <w:rtl/>
        </w:rPr>
        <w:t>:</w:t>
      </w:r>
      <w:r>
        <w:rPr>
          <w:rFonts w:cs="David"/>
          <w:rtl/>
        </w:rPr>
        <w:tab/>
      </w:r>
    </w:p>
    <w:p w:rsidR="00000000" w:rsidRDefault="00550396">
      <w:pPr>
        <w:rPr>
          <w:rFonts w:cs="David"/>
          <w:rtl/>
        </w:rPr>
      </w:pPr>
    </w:p>
    <w:p w:rsidR="00000000" w:rsidRDefault="00550396">
      <w:pPr>
        <w:rPr>
          <w:rFonts w:cs="David"/>
          <w:rtl/>
        </w:rPr>
      </w:pPr>
      <w:r>
        <w:rPr>
          <w:rFonts w:cs="David"/>
          <w:rtl/>
        </w:rPr>
        <w:t>ד"ר יצחק טל</w:t>
      </w:r>
      <w:r>
        <w:rPr>
          <w:rFonts w:cs="David"/>
          <w:rtl/>
        </w:rPr>
        <w:tab/>
      </w:r>
      <w:r>
        <w:rPr>
          <w:rFonts w:cs="David"/>
          <w:rtl/>
        </w:rPr>
        <w:tab/>
      </w:r>
      <w:r>
        <w:rPr>
          <w:rFonts w:cs="David"/>
          <w:rtl/>
        </w:rPr>
        <w:tab/>
        <w:t>המפקח על הבנקים, בנק ישראל</w:t>
      </w:r>
    </w:p>
    <w:p w:rsidR="00000000" w:rsidRDefault="00550396">
      <w:pPr>
        <w:rPr>
          <w:rFonts w:cs="David"/>
          <w:rtl/>
        </w:rPr>
      </w:pPr>
      <w:r>
        <w:rPr>
          <w:rFonts w:cs="David"/>
          <w:rtl/>
        </w:rPr>
        <w:t>מרדכי שפיגל</w:t>
      </w:r>
      <w:r>
        <w:rPr>
          <w:rFonts w:cs="David"/>
          <w:rtl/>
        </w:rPr>
        <w:tab/>
      </w:r>
      <w:r>
        <w:rPr>
          <w:rFonts w:cs="David"/>
          <w:rtl/>
        </w:rPr>
        <w:tab/>
      </w:r>
      <w:r>
        <w:rPr>
          <w:rFonts w:cs="David"/>
          <w:rtl/>
        </w:rPr>
        <w:tab/>
      </w:r>
      <w:r>
        <w:rPr>
          <w:rFonts w:cs="David"/>
          <w:rtl/>
        </w:rPr>
        <w:tab/>
        <w:t>סגן המפקח על הבנקים, בנק ישראל</w:t>
      </w:r>
    </w:p>
    <w:p w:rsidR="00000000" w:rsidRDefault="00550396">
      <w:pPr>
        <w:rPr>
          <w:rFonts w:cs="David"/>
          <w:rtl/>
        </w:rPr>
      </w:pPr>
      <w:r>
        <w:rPr>
          <w:rFonts w:cs="David"/>
          <w:rtl/>
        </w:rPr>
        <w:t>עו"ד דוידה לחמן-מסר</w:t>
      </w:r>
      <w:r>
        <w:rPr>
          <w:rFonts w:cs="David"/>
          <w:rtl/>
        </w:rPr>
        <w:tab/>
      </w:r>
      <w:r>
        <w:rPr>
          <w:rFonts w:cs="David"/>
          <w:rtl/>
        </w:rPr>
        <w:tab/>
        <w:t>משנה ליועמ"ש לממשלה</w:t>
      </w:r>
    </w:p>
    <w:p w:rsidR="00000000" w:rsidRDefault="00550396">
      <w:pPr>
        <w:rPr>
          <w:rFonts w:cs="David"/>
          <w:rtl/>
        </w:rPr>
      </w:pPr>
      <w:r>
        <w:rPr>
          <w:rFonts w:cs="David"/>
          <w:rtl/>
        </w:rPr>
        <w:t>עו"ד דרור שטרום</w:t>
      </w:r>
      <w:r>
        <w:rPr>
          <w:rFonts w:cs="David"/>
          <w:rtl/>
        </w:rPr>
        <w:tab/>
      </w:r>
      <w:r>
        <w:rPr>
          <w:rFonts w:cs="David"/>
          <w:rtl/>
        </w:rPr>
        <w:tab/>
      </w:r>
      <w:r>
        <w:rPr>
          <w:rFonts w:cs="David"/>
          <w:rtl/>
        </w:rPr>
        <w:tab/>
        <w:t>יו"ר הרשות  להגבלים עסקיים</w:t>
      </w:r>
    </w:p>
    <w:p w:rsidR="00000000" w:rsidRDefault="00550396">
      <w:pPr>
        <w:rPr>
          <w:rFonts w:cs="David"/>
          <w:rtl/>
        </w:rPr>
      </w:pPr>
      <w:r>
        <w:rPr>
          <w:rFonts w:cs="David"/>
          <w:rtl/>
        </w:rPr>
        <w:t>עופר מני</w:t>
      </w:r>
      <w:r>
        <w:rPr>
          <w:rFonts w:cs="David"/>
          <w:rtl/>
        </w:rPr>
        <w:t>רב</w:t>
      </w:r>
      <w:r>
        <w:rPr>
          <w:rFonts w:cs="David"/>
          <w:rtl/>
        </w:rPr>
        <w:tab/>
      </w:r>
      <w:r>
        <w:rPr>
          <w:rFonts w:cs="David"/>
          <w:rtl/>
        </w:rPr>
        <w:tab/>
      </w:r>
      <w:r>
        <w:rPr>
          <w:rFonts w:cs="David"/>
          <w:rtl/>
        </w:rPr>
        <w:tab/>
      </w:r>
      <w:r>
        <w:rPr>
          <w:rFonts w:cs="David"/>
          <w:rtl/>
        </w:rPr>
        <w:tab/>
        <w:t>נשיא לשכת רואי חשבון</w:t>
      </w:r>
    </w:p>
    <w:p w:rsidR="00000000" w:rsidRDefault="00550396">
      <w:pPr>
        <w:rPr>
          <w:rFonts w:cs="David"/>
          <w:rtl/>
        </w:rPr>
      </w:pPr>
      <w:r>
        <w:rPr>
          <w:rFonts w:cs="David"/>
          <w:rtl/>
        </w:rPr>
        <w:t>פרופ' יורם עדן</w:t>
      </w:r>
      <w:r>
        <w:rPr>
          <w:rFonts w:cs="David"/>
          <w:rtl/>
        </w:rPr>
        <w:tab/>
      </w:r>
      <w:r>
        <w:rPr>
          <w:rFonts w:cs="David"/>
          <w:rtl/>
        </w:rPr>
        <w:tab/>
      </w:r>
      <w:r>
        <w:rPr>
          <w:rFonts w:cs="David"/>
          <w:rtl/>
        </w:rPr>
        <w:tab/>
        <w:t>לשכת רואי חשבון</w:t>
      </w:r>
    </w:p>
    <w:p w:rsidR="00000000" w:rsidRDefault="00550396">
      <w:pPr>
        <w:rPr>
          <w:rFonts w:cs="David"/>
          <w:rtl/>
        </w:rPr>
      </w:pPr>
      <w:r>
        <w:rPr>
          <w:rFonts w:cs="David"/>
          <w:rtl/>
        </w:rPr>
        <w:t>ישראל שטראוס</w:t>
      </w:r>
      <w:r>
        <w:rPr>
          <w:rFonts w:cs="David"/>
          <w:rtl/>
        </w:rPr>
        <w:tab/>
      </w:r>
      <w:r>
        <w:rPr>
          <w:rFonts w:cs="David"/>
          <w:rtl/>
        </w:rPr>
        <w:tab/>
      </w:r>
      <w:r>
        <w:rPr>
          <w:rFonts w:cs="David"/>
          <w:rtl/>
        </w:rPr>
        <w:tab/>
        <w:t>לשכת רואי חשבון</w:t>
      </w:r>
    </w:p>
    <w:p w:rsidR="00000000" w:rsidRDefault="00550396">
      <w:pPr>
        <w:rPr>
          <w:rFonts w:cs="David"/>
          <w:rtl/>
        </w:rPr>
      </w:pPr>
      <w:r>
        <w:rPr>
          <w:rFonts w:cs="David"/>
          <w:rtl/>
        </w:rPr>
        <w:t>אדיר ענבר</w:t>
      </w:r>
      <w:r>
        <w:rPr>
          <w:rFonts w:cs="David"/>
          <w:rtl/>
        </w:rPr>
        <w:tab/>
      </w:r>
      <w:r>
        <w:rPr>
          <w:rFonts w:cs="David"/>
          <w:rtl/>
        </w:rPr>
        <w:tab/>
      </w:r>
      <w:r>
        <w:rPr>
          <w:rFonts w:cs="David"/>
          <w:rtl/>
        </w:rPr>
        <w:tab/>
      </w:r>
      <w:r>
        <w:rPr>
          <w:rFonts w:cs="David"/>
          <w:rtl/>
        </w:rPr>
        <w:tab/>
        <w:t>לשכת רואי חשבון</w:t>
      </w:r>
    </w:p>
    <w:p w:rsidR="00000000" w:rsidRDefault="00550396">
      <w:pPr>
        <w:rPr>
          <w:rFonts w:cs="David"/>
          <w:rtl/>
        </w:rPr>
      </w:pPr>
      <w:r>
        <w:rPr>
          <w:rFonts w:cs="David"/>
          <w:rtl/>
        </w:rPr>
        <w:t>אבי זיגלמן</w:t>
      </w:r>
      <w:r>
        <w:rPr>
          <w:rFonts w:cs="David"/>
          <w:rtl/>
        </w:rPr>
        <w:tab/>
      </w:r>
      <w:r>
        <w:rPr>
          <w:rFonts w:cs="David"/>
          <w:rtl/>
        </w:rPr>
        <w:tab/>
      </w:r>
      <w:r>
        <w:rPr>
          <w:rFonts w:cs="David"/>
          <w:rtl/>
        </w:rPr>
        <w:tab/>
      </w:r>
      <w:r>
        <w:rPr>
          <w:rFonts w:cs="David"/>
          <w:rtl/>
        </w:rPr>
        <w:tab/>
        <w:t>לשכת רואי חשבון</w:t>
      </w:r>
    </w:p>
    <w:p w:rsidR="00000000" w:rsidRDefault="00550396">
      <w:pPr>
        <w:rPr>
          <w:rFonts w:cs="David"/>
          <w:rtl/>
        </w:rPr>
      </w:pPr>
      <w:r>
        <w:rPr>
          <w:rFonts w:cs="David"/>
          <w:rtl/>
        </w:rPr>
        <w:t>פרופ' אלי אמיר</w:t>
      </w:r>
      <w:r>
        <w:rPr>
          <w:rFonts w:cs="David"/>
          <w:rtl/>
        </w:rPr>
        <w:tab/>
      </w:r>
      <w:r>
        <w:rPr>
          <w:rFonts w:cs="David"/>
          <w:rtl/>
        </w:rPr>
        <w:tab/>
      </w:r>
      <w:r>
        <w:rPr>
          <w:rFonts w:cs="David"/>
          <w:rtl/>
        </w:rPr>
        <w:tab/>
        <w:t>יו"ר הוועדה המקצועית, המוסד לתקינה חשבונאית</w:t>
      </w:r>
    </w:p>
    <w:p w:rsidR="00000000" w:rsidRDefault="00550396">
      <w:pPr>
        <w:rPr>
          <w:rFonts w:cs="David"/>
          <w:rtl/>
        </w:rPr>
      </w:pPr>
      <w:r>
        <w:rPr>
          <w:rFonts w:cs="David"/>
          <w:rtl/>
        </w:rPr>
        <w:t>עו"ד גדעון  פישר</w:t>
      </w:r>
      <w:r>
        <w:rPr>
          <w:rFonts w:cs="David"/>
          <w:rtl/>
        </w:rPr>
        <w:tab/>
      </w:r>
      <w:r>
        <w:rPr>
          <w:rFonts w:cs="David"/>
          <w:rtl/>
        </w:rPr>
        <w:tab/>
      </w:r>
      <w:r>
        <w:rPr>
          <w:rFonts w:cs="David"/>
          <w:rtl/>
        </w:rPr>
        <w:tab/>
        <w:t>לשכת המבקרים הפנימיים</w:t>
      </w:r>
    </w:p>
    <w:p w:rsidR="00000000" w:rsidRDefault="00550396">
      <w:pPr>
        <w:rPr>
          <w:rFonts w:cs="David"/>
          <w:rtl/>
        </w:rPr>
      </w:pPr>
      <w:r>
        <w:rPr>
          <w:rFonts w:cs="David"/>
          <w:rtl/>
        </w:rPr>
        <w:t>עו"ד</w:t>
      </w:r>
      <w:r>
        <w:rPr>
          <w:rFonts w:cs="David"/>
          <w:rtl/>
        </w:rPr>
        <w:t xml:space="preserve"> אהוד אלפסי</w:t>
      </w:r>
    </w:p>
    <w:p w:rsidR="00000000" w:rsidRDefault="00550396">
      <w:pPr>
        <w:rPr>
          <w:rFonts w:cs="David"/>
          <w:rtl/>
        </w:rPr>
      </w:pPr>
      <w:r>
        <w:rPr>
          <w:rFonts w:cs="David"/>
          <w:rtl/>
        </w:rPr>
        <w:t>איתן בר-אדם</w:t>
      </w:r>
    </w:p>
    <w:p w:rsidR="00000000" w:rsidRDefault="00550396">
      <w:pPr>
        <w:rPr>
          <w:rFonts w:cs="David"/>
          <w:rtl/>
        </w:rPr>
      </w:pPr>
    </w:p>
    <w:p w:rsidR="00000000" w:rsidRDefault="00550396">
      <w:pPr>
        <w:rPr>
          <w:rFonts w:cs="David"/>
          <w:rtl/>
        </w:rPr>
      </w:pPr>
      <w:r>
        <w:rPr>
          <w:rFonts w:cs="David"/>
          <w:rtl/>
        </w:rPr>
        <w:tab/>
      </w:r>
      <w:r>
        <w:rPr>
          <w:rFonts w:cs="David"/>
          <w:rtl/>
        </w:rPr>
        <w:tab/>
      </w:r>
      <w:r>
        <w:rPr>
          <w:rFonts w:cs="David"/>
          <w:u w:val="single"/>
          <w:rtl/>
        </w:rPr>
        <w:t>בנק ישראל</w:t>
      </w:r>
    </w:p>
    <w:p w:rsidR="00000000" w:rsidRDefault="00550396">
      <w:pPr>
        <w:pStyle w:val="a5"/>
        <w:tabs>
          <w:tab w:val="clear" w:pos="4153"/>
          <w:tab w:val="clear" w:pos="8306"/>
        </w:tabs>
        <w:rPr>
          <w:rFonts w:cs="David"/>
          <w:rtl/>
        </w:rPr>
      </w:pPr>
      <w:r>
        <w:rPr>
          <w:rFonts w:cs="David"/>
          <w:rtl/>
        </w:rPr>
        <w:tab/>
      </w:r>
      <w:r>
        <w:rPr>
          <w:rFonts w:cs="David"/>
          <w:rtl/>
        </w:rPr>
        <w:tab/>
      </w:r>
      <w:r>
        <w:rPr>
          <w:rFonts w:cs="David"/>
          <w:rtl/>
        </w:rPr>
        <w:tab/>
        <w:t>נגיד בנק ישראל ד"ר דוד קליין</w:t>
      </w:r>
    </w:p>
    <w:p w:rsidR="00000000" w:rsidRDefault="00550396">
      <w:pPr>
        <w:tabs>
          <w:tab w:val="left" w:pos="4198"/>
        </w:tabs>
        <w:ind w:left="1134" w:firstLine="567"/>
        <w:rPr>
          <w:rFonts w:cs="David"/>
          <w:rtl/>
        </w:rPr>
      </w:pPr>
      <w:r>
        <w:rPr>
          <w:rFonts w:cs="David"/>
          <w:rtl/>
        </w:rPr>
        <w:t xml:space="preserve">ד"ר יצחק טל  - המפקח על הבנקים       </w:t>
      </w:r>
    </w:p>
    <w:p w:rsidR="00000000" w:rsidRDefault="00550396">
      <w:pPr>
        <w:tabs>
          <w:tab w:val="left" w:pos="4198"/>
        </w:tabs>
        <w:ind w:left="1134" w:firstLine="567"/>
        <w:rPr>
          <w:rFonts w:cs="David"/>
          <w:rtl/>
        </w:rPr>
      </w:pPr>
      <w:r>
        <w:rPr>
          <w:rFonts w:cs="David"/>
          <w:rtl/>
        </w:rPr>
        <w:t>מרדכי שפיגל – סגן המפקח על הבנקים</w:t>
      </w:r>
    </w:p>
    <w:p w:rsidR="00000000" w:rsidRDefault="00550396">
      <w:pPr>
        <w:tabs>
          <w:tab w:val="left" w:pos="4198"/>
        </w:tabs>
        <w:ind w:left="1134" w:firstLine="567"/>
        <w:rPr>
          <w:rFonts w:cs="David"/>
          <w:rtl/>
        </w:rPr>
      </w:pPr>
      <w:r>
        <w:rPr>
          <w:rFonts w:cs="David"/>
          <w:rtl/>
        </w:rPr>
        <w:t>רפאל לנקרי</w:t>
      </w:r>
    </w:p>
    <w:p w:rsidR="00000000" w:rsidRDefault="00550396">
      <w:pPr>
        <w:tabs>
          <w:tab w:val="left" w:pos="4056"/>
        </w:tabs>
        <w:rPr>
          <w:rFonts w:cs="David"/>
          <w:rtl/>
        </w:rPr>
      </w:pPr>
      <w:r>
        <w:rPr>
          <w:rFonts w:cs="David"/>
          <w:rtl/>
        </w:rPr>
        <w:tab/>
      </w:r>
      <w:r>
        <w:rPr>
          <w:rFonts w:cs="David"/>
          <w:rtl/>
        </w:rPr>
        <w:tab/>
      </w:r>
      <w:r>
        <w:rPr>
          <w:rFonts w:cs="David"/>
          <w:rtl/>
        </w:rPr>
        <w:tab/>
      </w:r>
    </w:p>
    <w:p w:rsidR="00000000" w:rsidRDefault="00550396">
      <w:pPr>
        <w:rPr>
          <w:rFonts w:cs="David"/>
          <w:rtl/>
        </w:rPr>
      </w:pPr>
      <w:r>
        <w:rPr>
          <w:rFonts w:cs="David"/>
          <w:rtl/>
        </w:rPr>
        <w:br w:type="page"/>
      </w:r>
      <w:r>
        <w:rPr>
          <w:rFonts w:cs="David"/>
          <w:rtl/>
        </w:rPr>
        <w:lastRenderedPageBreak/>
        <w:tab/>
      </w:r>
      <w:r>
        <w:rPr>
          <w:rFonts w:cs="David"/>
          <w:rtl/>
        </w:rPr>
        <w:tab/>
      </w:r>
      <w:r>
        <w:rPr>
          <w:rFonts w:cs="David"/>
          <w:rtl/>
        </w:rPr>
        <w:tab/>
      </w:r>
      <w:r>
        <w:rPr>
          <w:rFonts w:cs="David"/>
          <w:u w:val="single"/>
          <w:rtl/>
        </w:rPr>
        <w:t>משרד המשפטים</w:t>
      </w:r>
    </w:p>
    <w:p w:rsidR="00000000" w:rsidRDefault="00550396">
      <w:pPr>
        <w:rPr>
          <w:rFonts w:cs="David"/>
          <w:rtl/>
        </w:rPr>
      </w:pPr>
      <w:r>
        <w:rPr>
          <w:rFonts w:cs="David"/>
          <w:rtl/>
        </w:rPr>
        <w:tab/>
      </w:r>
      <w:r>
        <w:rPr>
          <w:rFonts w:cs="David"/>
          <w:rtl/>
        </w:rPr>
        <w:tab/>
      </w:r>
      <w:r>
        <w:rPr>
          <w:rFonts w:cs="David"/>
          <w:rtl/>
        </w:rPr>
        <w:tab/>
        <w:t>עו"ד אהרן אברמוביץ – מנכ"ל ויושב-ראש מועצת רואי חשבון</w:t>
      </w:r>
    </w:p>
    <w:p w:rsidR="00000000" w:rsidRDefault="00550396">
      <w:pPr>
        <w:rPr>
          <w:rFonts w:cs="David"/>
          <w:rtl/>
        </w:rPr>
      </w:pPr>
      <w:r>
        <w:rPr>
          <w:rFonts w:cs="David"/>
          <w:rtl/>
        </w:rPr>
        <w:tab/>
      </w:r>
      <w:r>
        <w:rPr>
          <w:rFonts w:cs="David"/>
          <w:rtl/>
        </w:rPr>
        <w:tab/>
      </w:r>
      <w:r>
        <w:rPr>
          <w:rFonts w:cs="David"/>
          <w:rtl/>
        </w:rPr>
        <w:tab/>
        <w:t>עו"ד דוידה לחמן-מסר – מ</w:t>
      </w:r>
      <w:r>
        <w:rPr>
          <w:rFonts w:cs="David"/>
          <w:rtl/>
        </w:rPr>
        <w:t>שנה ליועץ המשפטי לממשלה</w:t>
      </w:r>
    </w:p>
    <w:p w:rsidR="00000000" w:rsidRDefault="00550396">
      <w:pPr>
        <w:rPr>
          <w:rFonts w:cs="David"/>
          <w:rtl/>
        </w:rPr>
      </w:pPr>
      <w:r>
        <w:rPr>
          <w:rFonts w:cs="David"/>
          <w:rtl/>
        </w:rPr>
        <w:tab/>
      </w:r>
      <w:r>
        <w:rPr>
          <w:rFonts w:cs="David"/>
          <w:rtl/>
        </w:rPr>
        <w:tab/>
      </w:r>
      <w:r>
        <w:rPr>
          <w:rFonts w:cs="David"/>
          <w:rtl/>
        </w:rPr>
        <w:tab/>
        <w:t>עו"ד גלי גרוס – משרד המשפטים</w:t>
      </w:r>
    </w:p>
    <w:p w:rsidR="00000000" w:rsidRDefault="00550396">
      <w:pPr>
        <w:rPr>
          <w:rFonts w:cs="David"/>
          <w:rtl/>
        </w:rPr>
      </w:pPr>
      <w:r>
        <w:rPr>
          <w:rFonts w:cs="David"/>
          <w:rtl/>
        </w:rPr>
        <w:tab/>
      </w:r>
      <w:r>
        <w:rPr>
          <w:rFonts w:cs="David"/>
          <w:rtl/>
        </w:rPr>
        <w:tab/>
      </w:r>
      <w:r>
        <w:rPr>
          <w:rFonts w:cs="David"/>
          <w:rtl/>
        </w:rPr>
        <w:tab/>
        <w:t>דברת אלנקווה-בשן – מתמחה, משרד המשפטים</w:t>
      </w:r>
    </w:p>
    <w:p w:rsidR="00000000" w:rsidRDefault="00550396">
      <w:pPr>
        <w:rPr>
          <w:rFonts w:cs="David"/>
          <w:rtl/>
        </w:rPr>
      </w:pPr>
      <w:r>
        <w:rPr>
          <w:rFonts w:cs="David"/>
          <w:rtl/>
        </w:rPr>
        <w:tab/>
      </w:r>
      <w:r>
        <w:rPr>
          <w:rFonts w:cs="David"/>
          <w:rtl/>
        </w:rPr>
        <w:tab/>
      </w:r>
      <w:r>
        <w:rPr>
          <w:rFonts w:cs="David"/>
          <w:rtl/>
        </w:rPr>
        <w:tab/>
        <w:t>ורד הראל – לשכת מנכ"ל משרד המשפטים</w:t>
      </w:r>
    </w:p>
    <w:p w:rsidR="00000000" w:rsidRDefault="00550396">
      <w:pPr>
        <w:rPr>
          <w:rFonts w:cs="David"/>
          <w:rtl/>
        </w:rPr>
      </w:pPr>
      <w:r>
        <w:rPr>
          <w:rFonts w:cs="David"/>
          <w:rtl/>
        </w:rPr>
        <w:t xml:space="preserve">         </w:t>
      </w:r>
      <w:r>
        <w:rPr>
          <w:rFonts w:cs="David"/>
          <w:rtl/>
        </w:rPr>
        <w:tab/>
      </w:r>
      <w:r>
        <w:rPr>
          <w:rFonts w:cs="David"/>
          <w:rtl/>
        </w:rPr>
        <w:tab/>
      </w:r>
    </w:p>
    <w:p w:rsidR="00000000" w:rsidRDefault="00550396">
      <w:pPr>
        <w:rPr>
          <w:rFonts w:cs="David"/>
          <w:u w:val="single"/>
          <w:rtl/>
        </w:rPr>
      </w:pPr>
      <w:r>
        <w:rPr>
          <w:rFonts w:cs="David"/>
          <w:rtl/>
        </w:rPr>
        <w:tab/>
      </w:r>
      <w:r>
        <w:rPr>
          <w:rFonts w:cs="David"/>
          <w:rtl/>
        </w:rPr>
        <w:tab/>
      </w:r>
      <w:r>
        <w:rPr>
          <w:rFonts w:cs="David"/>
          <w:rtl/>
        </w:rPr>
        <w:tab/>
      </w:r>
      <w:r>
        <w:rPr>
          <w:rFonts w:cs="David"/>
          <w:u w:val="single"/>
          <w:rtl/>
        </w:rPr>
        <w:t>רשות לניירות ערך</w:t>
      </w:r>
    </w:p>
    <w:p w:rsidR="00000000" w:rsidRDefault="00550396">
      <w:pPr>
        <w:rPr>
          <w:rFonts w:cs="David"/>
          <w:rtl/>
        </w:rPr>
      </w:pPr>
      <w:r>
        <w:rPr>
          <w:rFonts w:cs="David"/>
          <w:rtl/>
        </w:rPr>
        <w:tab/>
      </w:r>
      <w:r>
        <w:rPr>
          <w:rFonts w:cs="David"/>
          <w:rtl/>
        </w:rPr>
        <w:tab/>
      </w:r>
      <w:r>
        <w:rPr>
          <w:rFonts w:cs="David"/>
          <w:rtl/>
        </w:rPr>
        <w:tab/>
        <w:t>משה טרי – יו"ר</w:t>
      </w:r>
    </w:p>
    <w:p w:rsidR="00000000" w:rsidRDefault="00550396">
      <w:pPr>
        <w:rPr>
          <w:rFonts w:cs="David"/>
          <w:rtl/>
        </w:rPr>
      </w:pPr>
      <w:r>
        <w:rPr>
          <w:rFonts w:cs="David"/>
          <w:rtl/>
        </w:rPr>
        <w:tab/>
      </w:r>
      <w:r>
        <w:rPr>
          <w:rFonts w:cs="David"/>
          <w:rtl/>
        </w:rPr>
        <w:tab/>
      </w:r>
      <w:r>
        <w:rPr>
          <w:rFonts w:cs="David"/>
          <w:rtl/>
        </w:rPr>
        <w:tab/>
        <w:t>ד"ר אייל סולגניק – חשבונאי ראשי</w:t>
      </w:r>
    </w:p>
    <w:p w:rsidR="00000000" w:rsidRDefault="00550396">
      <w:pPr>
        <w:rPr>
          <w:rFonts w:cs="David"/>
          <w:rtl/>
        </w:rPr>
      </w:pPr>
      <w:r>
        <w:rPr>
          <w:rFonts w:cs="David"/>
          <w:rtl/>
        </w:rPr>
        <w:tab/>
      </w:r>
      <w:r>
        <w:rPr>
          <w:rFonts w:cs="David"/>
          <w:rtl/>
        </w:rPr>
        <w:tab/>
      </w:r>
      <w:r>
        <w:rPr>
          <w:rFonts w:cs="David"/>
          <w:rtl/>
        </w:rPr>
        <w:tab/>
        <w:t>עו"ד דניאלה גורני</w:t>
      </w:r>
    </w:p>
    <w:p w:rsidR="00000000" w:rsidRDefault="00550396">
      <w:pPr>
        <w:ind w:left="1134" w:firstLine="567"/>
        <w:rPr>
          <w:rFonts w:cs="David"/>
          <w:rtl/>
        </w:rPr>
      </w:pPr>
      <w:r>
        <w:rPr>
          <w:rFonts w:cs="David"/>
          <w:rtl/>
        </w:rPr>
        <w:t>לייזה חיימוביץ</w:t>
      </w:r>
    </w:p>
    <w:p w:rsidR="00000000" w:rsidRDefault="00550396">
      <w:pPr>
        <w:rPr>
          <w:rFonts w:cs="David"/>
          <w:rtl/>
        </w:rPr>
      </w:pPr>
      <w:r>
        <w:rPr>
          <w:rFonts w:cs="David"/>
          <w:rtl/>
        </w:rPr>
        <w:tab/>
      </w:r>
      <w:r>
        <w:rPr>
          <w:rFonts w:cs="David"/>
          <w:rtl/>
        </w:rPr>
        <w:tab/>
      </w:r>
      <w:r>
        <w:rPr>
          <w:rFonts w:cs="David"/>
          <w:rtl/>
        </w:rPr>
        <w:tab/>
        <w:t>אורי קציר – דובר</w:t>
      </w:r>
    </w:p>
    <w:p w:rsidR="00000000" w:rsidRDefault="00550396">
      <w:pPr>
        <w:rPr>
          <w:rFonts w:cs="David"/>
          <w:rtl/>
        </w:rPr>
      </w:pPr>
      <w:r>
        <w:rPr>
          <w:rFonts w:cs="David"/>
          <w:rtl/>
        </w:rPr>
        <w:tab/>
      </w:r>
      <w:r>
        <w:rPr>
          <w:rFonts w:cs="David"/>
          <w:rtl/>
        </w:rPr>
        <w:tab/>
      </w:r>
    </w:p>
    <w:p w:rsidR="00000000" w:rsidRDefault="00550396">
      <w:pPr>
        <w:rPr>
          <w:rFonts w:cs="David"/>
          <w:rtl/>
        </w:rPr>
      </w:pPr>
      <w:r>
        <w:rPr>
          <w:rFonts w:cs="David"/>
          <w:rtl/>
        </w:rPr>
        <w:tab/>
      </w:r>
      <w:r>
        <w:rPr>
          <w:rFonts w:cs="David"/>
          <w:rtl/>
        </w:rPr>
        <w:tab/>
      </w:r>
      <w:r>
        <w:rPr>
          <w:rFonts w:cs="David"/>
          <w:rtl/>
        </w:rPr>
        <w:tab/>
      </w:r>
      <w:r>
        <w:rPr>
          <w:rFonts w:cs="David"/>
          <w:u w:val="single"/>
          <w:rtl/>
        </w:rPr>
        <w:t xml:space="preserve">הרשות להגבלים עסקיים </w:t>
      </w:r>
    </w:p>
    <w:p w:rsidR="00000000" w:rsidRDefault="00550396">
      <w:pPr>
        <w:rPr>
          <w:rFonts w:cs="David"/>
          <w:rtl/>
        </w:rPr>
      </w:pPr>
      <w:r>
        <w:rPr>
          <w:rFonts w:cs="David"/>
          <w:rtl/>
        </w:rPr>
        <w:tab/>
      </w:r>
      <w:r>
        <w:rPr>
          <w:rFonts w:cs="David"/>
          <w:rtl/>
        </w:rPr>
        <w:tab/>
      </w:r>
      <w:r>
        <w:rPr>
          <w:rFonts w:cs="David"/>
          <w:rtl/>
        </w:rPr>
        <w:tab/>
        <w:t>עו"ד דרור שטרום – יו"ר הרשות</w:t>
      </w:r>
    </w:p>
    <w:p w:rsidR="00000000" w:rsidRDefault="00550396">
      <w:pPr>
        <w:rPr>
          <w:rFonts w:cs="David"/>
          <w:rtl/>
        </w:rPr>
      </w:pPr>
    </w:p>
    <w:p w:rsidR="00000000" w:rsidRDefault="00550396">
      <w:pPr>
        <w:rPr>
          <w:rFonts w:cs="David"/>
          <w:rtl/>
        </w:rPr>
      </w:pPr>
      <w:r>
        <w:rPr>
          <w:rFonts w:cs="David"/>
          <w:rtl/>
        </w:rPr>
        <w:tab/>
      </w:r>
      <w:r>
        <w:rPr>
          <w:rFonts w:cs="David"/>
          <w:rtl/>
        </w:rPr>
        <w:tab/>
      </w:r>
      <w:r>
        <w:rPr>
          <w:rFonts w:cs="David"/>
          <w:rtl/>
        </w:rPr>
        <w:tab/>
      </w:r>
      <w:r>
        <w:rPr>
          <w:rFonts w:cs="David"/>
          <w:u w:val="single"/>
          <w:rtl/>
        </w:rPr>
        <w:t>לשכת רואי חשבון</w:t>
      </w:r>
    </w:p>
    <w:p w:rsidR="00000000" w:rsidRDefault="00550396">
      <w:pPr>
        <w:rPr>
          <w:rFonts w:cs="David"/>
          <w:rtl/>
        </w:rPr>
      </w:pPr>
      <w:r>
        <w:rPr>
          <w:rFonts w:cs="David"/>
          <w:rtl/>
        </w:rPr>
        <w:tab/>
      </w:r>
      <w:r>
        <w:rPr>
          <w:rFonts w:cs="David"/>
          <w:rtl/>
        </w:rPr>
        <w:tab/>
      </w:r>
      <w:r>
        <w:rPr>
          <w:rFonts w:cs="David"/>
          <w:rtl/>
        </w:rPr>
        <w:tab/>
        <w:t>עופר מנירב – נשיא הלשכה</w:t>
      </w:r>
    </w:p>
    <w:p w:rsidR="00000000" w:rsidRDefault="00550396">
      <w:pPr>
        <w:rPr>
          <w:rFonts w:cs="David"/>
          <w:rtl/>
        </w:rPr>
      </w:pPr>
      <w:r>
        <w:rPr>
          <w:rFonts w:cs="David"/>
          <w:rtl/>
        </w:rPr>
        <w:tab/>
      </w:r>
      <w:r>
        <w:rPr>
          <w:rFonts w:cs="David"/>
          <w:rtl/>
        </w:rPr>
        <w:tab/>
      </w:r>
      <w:r>
        <w:rPr>
          <w:rFonts w:cs="David"/>
          <w:rtl/>
        </w:rPr>
        <w:tab/>
        <w:t>איריס שטרק – סגנית נשיא הלשכה</w:t>
      </w:r>
    </w:p>
    <w:p w:rsidR="00000000" w:rsidRDefault="00550396">
      <w:pPr>
        <w:rPr>
          <w:rFonts w:cs="David"/>
          <w:rtl/>
        </w:rPr>
      </w:pPr>
      <w:r>
        <w:rPr>
          <w:rFonts w:cs="David"/>
          <w:rtl/>
        </w:rPr>
        <w:tab/>
      </w:r>
      <w:r>
        <w:rPr>
          <w:rFonts w:cs="David"/>
          <w:rtl/>
        </w:rPr>
        <w:tab/>
      </w:r>
      <w:r>
        <w:rPr>
          <w:rFonts w:cs="David"/>
          <w:rtl/>
        </w:rPr>
        <w:tab/>
        <w:t>עו"ד אהוד אלפסי – משרד גרוס, היועצים המשפטיים ללשכת רואי חשבון</w:t>
      </w:r>
    </w:p>
    <w:p w:rsidR="00000000" w:rsidRDefault="00550396">
      <w:pPr>
        <w:rPr>
          <w:rFonts w:cs="David"/>
          <w:rtl/>
        </w:rPr>
      </w:pPr>
      <w:r>
        <w:rPr>
          <w:rFonts w:cs="David"/>
          <w:rtl/>
        </w:rPr>
        <w:tab/>
      </w:r>
      <w:r>
        <w:rPr>
          <w:rFonts w:cs="David"/>
          <w:rtl/>
        </w:rPr>
        <w:tab/>
      </w:r>
      <w:r>
        <w:rPr>
          <w:rFonts w:cs="David"/>
          <w:rtl/>
        </w:rPr>
        <w:tab/>
        <w:t>דוד גולדברג</w:t>
      </w:r>
    </w:p>
    <w:p w:rsidR="00000000" w:rsidRDefault="00550396">
      <w:pPr>
        <w:rPr>
          <w:rFonts w:cs="David"/>
          <w:rtl/>
        </w:rPr>
      </w:pPr>
      <w:r>
        <w:rPr>
          <w:rFonts w:cs="David"/>
          <w:rtl/>
        </w:rPr>
        <w:tab/>
      </w:r>
      <w:r>
        <w:rPr>
          <w:rFonts w:cs="David"/>
          <w:rtl/>
        </w:rPr>
        <w:tab/>
      </w:r>
      <w:r>
        <w:rPr>
          <w:rFonts w:cs="David"/>
          <w:rtl/>
        </w:rPr>
        <w:tab/>
        <w:t>דורון דבי</w:t>
      </w:r>
    </w:p>
    <w:p w:rsidR="00000000" w:rsidRDefault="00550396">
      <w:pPr>
        <w:rPr>
          <w:rFonts w:cs="David"/>
          <w:rtl/>
        </w:rPr>
      </w:pPr>
      <w:r>
        <w:rPr>
          <w:rFonts w:cs="David"/>
          <w:rtl/>
        </w:rPr>
        <w:tab/>
      </w:r>
      <w:r>
        <w:rPr>
          <w:rFonts w:cs="David"/>
          <w:rtl/>
        </w:rPr>
        <w:tab/>
      </w:r>
      <w:r>
        <w:rPr>
          <w:rFonts w:cs="David"/>
          <w:rtl/>
        </w:rPr>
        <w:tab/>
        <w:t>אלכס הילמן</w:t>
      </w:r>
    </w:p>
    <w:p w:rsidR="00000000" w:rsidRDefault="00550396">
      <w:pPr>
        <w:rPr>
          <w:rFonts w:cs="David"/>
          <w:rtl/>
        </w:rPr>
      </w:pPr>
      <w:r>
        <w:rPr>
          <w:rFonts w:cs="David"/>
          <w:rtl/>
        </w:rPr>
        <w:tab/>
      </w:r>
      <w:r>
        <w:rPr>
          <w:rFonts w:cs="David"/>
          <w:rtl/>
        </w:rPr>
        <w:tab/>
      </w:r>
      <w:r>
        <w:rPr>
          <w:rFonts w:cs="David"/>
          <w:rtl/>
        </w:rPr>
        <w:tab/>
        <w:t>אבי זיגלמן</w:t>
      </w:r>
    </w:p>
    <w:p w:rsidR="00000000" w:rsidRDefault="00550396">
      <w:pPr>
        <w:rPr>
          <w:rFonts w:cs="David"/>
          <w:rtl/>
        </w:rPr>
      </w:pPr>
      <w:r>
        <w:rPr>
          <w:rFonts w:cs="David"/>
          <w:rtl/>
        </w:rPr>
        <w:tab/>
      </w:r>
      <w:r>
        <w:rPr>
          <w:rFonts w:cs="David"/>
          <w:rtl/>
        </w:rPr>
        <w:tab/>
      </w:r>
      <w:r>
        <w:rPr>
          <w:rFonts w:cs="David"/>
          <w:rtl/>
        </w:rPr>
        <w:tab/>
        <w:t>פרופ' יורם עדן</w:t>
      </w:r>
    </w:p>
    <w:p w:rsidR="00000000" w:rsidRDefault="00550396">
      <w:pPr>
        <w:rPr>
          <w:rFonts w:cs="David"/>
          <w:rtl/>
        </w:rPr>
      </w:pPr>
      <w:r>
        <w:rPr>
          <w:rFonts w:cs="David"/>
          <w:rtl/>
        </w:rPr>
        <w:tab/>
      </w:r>
      <w:r>
        <w:rPr>
          <w:rFonts w:cs="David"/>
          <w:rtl/>
        </w:rPr>
        <w:tab/>
      </w:r>
      <w:r>
        <w:rPr>
          <w:rFonts w:cs="David"/>
          <w:rtl/>
        </w:rPr>
        <w:tab/>
        <w:t>אדיר ענבר</w:t>
      </w:r>
    </w:p>
    <w:p w:rsidR="00000000" w:rsidRDefault="00550396">
      <w:pPr>
        <w:rPr>
          <w:rFonts w:cs="David"/>
          <w:rtl/>
        </w:rPr>
      </w:pPr>
      <w:r>
        <w:rPr>
          <w:rFonts w:cs="David"/>
          <w:rtl/>
        </w:rPr>
        <w:tab/>
      </w:r>
      <w:r>
        <w:rPr>
          <w:rFonts w:cs="David"/>
          <w:rtl/>
        </w:rPr>
        <w:tab/>
      </w:r>
      <w:r>
        <w:rPr>
          <w:rFonts w:cs="David"/>
          <w:rtl/>
        </w:rPr>
        <w:tab/>
        <w:t>אבי פרידמן</w:t>
      </w:r>
    </w:p>
    <w:p w:rsidR="00000000" w:rsidRDefault="00550396">
      <w:pPr>
        <w:rPr>
          <w:rFonts w:cs="David"/>
          <w:rtl/>
        </w:rPr>
      </w:pPr>
      <w:r>
        <w:rPr>
          <w:rFonts w:cs="David"/>
          <w:rtl/>
        </w:rPr>
        <w:tab/>
      </w:r>
      <w:r>
        <w:rPr>
          <w:rFonts w:cs="David"/>
          <w:rtl/>
        </w:rPr>
        <w:tab/>
      </w:r>
      <w:r>
        <w:rPr>
          <w:rFonts w:cs="David"/>
          <w:rtl/>
        </w:rPr>
        <w:tab/>
        <w:t>ישראל שטראוס</w:t>
      </w:r>
    </w:p>
    <w:p w:rsidR="00000000" w:rsidRDefault="00550396">
      <w:pPr>
        <w:rPr>
          <w:rFonts w:cs="David"/>
          <w:rtl/>
        </w:rPr>
      </w:pPr>
      <w:r>
        <w:rPr>
          <w:rFonts w:cs="David"/>
          <w:rtl/>
        </w:rPr>
        <w:tab/>
      </w:r>
      <w:r>
        <w:rPr>
          <w:rFonts w:cs="David"/>
          <w:rtl/>
        </w:rPr>
        <w:tab/>
      </w:r>
      <w:r>
        <w:rPr>
          <w:rFonts w:cs="David"/>
          <w:rtl/>
        </w:rPr>
        <w:tab/>
        <w:t>אבי פרידמן</w:t>
      </w:r>
    </w:p>
    <w:p w:rsidR="00000000" w:rsidRDefault="00550396">
      <w:pPr>
        <w:rPr>
          <w:rFonts w:cs="David"/>
          <w:rtl/>
        </w:rPr>
      </w:pPr>
    </w:p>
    <w:p w:rsidR="00000000" w:rsidRDefault="00550396">
      <w:pPr>
        <w:rPr>
          <w:rFonts w:cs="David"/>
          <w:rtl/>
        </w:rPr>
      </w:pPr>
      <w:r>
        <w:rPr>
          <w:rFonts w:cs="David"/>
          <w:rtl/>
        </w:rPr>
        <w:tab/>
      </w:r>
      <w:r>
        <w:rPr>
          <w:rFonts w:cs="David"/>
          <w:rtl/>
        </w:rPr>
        <w:tab/>
      </w:r>
      <w:r>
        <w:rPr>
          <w:rFonts w:cs="David"/>
          <w:rtl/>
        </w:rPr>
        <w:tab/>
      </w:r>
      <w:r>
        <w:rPr>
          <w:rFonts w:cs="David"/>
          <w:u w:val="single"/>
          <w:rtl/>
        </w:rPr>
        <w:t>לשכת עורכי הדין</w:t>
      </w:r>
    </w:p>
    <w:p w:rsidR="00000000" w:rsidRDefault="00550396">
      <w:pPr>
        <w:rPr>
          <w:rFonts w:cs="David"/>
          <w:rtl/>
        </w:rPr>
      </w:pPr>
      <w:r>
        <w:rPr>
          <w:rFonts w:cs="David"/>
          <w:rtl/>
        </w:rPr>
        <w:tab/>
      </w:r>
      <w:r>
        <w:rPr>
          <w:rFonts w:cs="David"/>
          <w:rtl/>
        </w:rPr>
        <w:tab/>
      </w:r>
      <w:r>
        <w:rPr>
          <w:rFonts w:cs="David"/>
          <w:rtl/>
        </w:rPr>
        <w:tab/>
        <w:t>עו"ד מישל אוחיון</w:t>
      </w:r>
    </w:p>
    <w:p w:rsidR="00000000" w:rsidRDefault="00550396">
      <w:pPr>
        <w:rPr>
          <w:rFonts w:cs="David"/>
          <w:rtl/>
        </w:rPr>
      </w:pPr>
      <w:r>
        <w:rPr>
          <w:rFonts w:cs="David"/>
          <w:rtl/>
        </w:rPr>
        <w:tab/>
      </w:r>
      <w:r>
        <w:rPr>
          <w:rFonts w:cs="David"/>
          <w:rtl/>
        </w:rPr>
        <w:tab/>
      </w:r>
      <w:r>
        <w:rPr>
          <w:rFonts w:cs="David"/>
          <w:rtl/>
        </w:rPr>
        <w:tab/>
        <w:t>עו"ד חגי טיומקין</w:t>
      </w:r>
    </w:p>
    <w:p w:rsidR="00000000" w:rsidRDefault="00550396">
      <w:pPr>
        <w:rPr>
          <w:rFonts w:cs="David"/>
          <w:rtl/>
        </w:rPr>
      </w:pPr>
    </w:p>
    <w:p w:rsidR="00000000" w:rsidRDefault="00550396">
      <w:pPr>
        <w:rPr>
          <w:rFonts w:cs="David"/>
          <w:rtl/>
        </w:rPr>
      </w:pPr>
      <w:r>
        <w:rPr>
          <w:rFonts w:cs="David"/>
          <w:rtl/>
        </w:rPr>
        <w:tab/>
      </w:r>
      <w:r>
        <w:rPr>
          <w:rFonts w:cs="David"/>
          <w:rtl/>
        </w:rPr>
        <w:tab/>
      </w:r>
      <w:r>
        <w:rPr>
          <w:rFonts w:cs="David"/>
          <w:rtl/>
        </w:rPr>
        <w:tab/>
      </w:r>
      <w:r>
        <w:rPr>
          <w:rFonts w:cs="David"/>
          <w:u w:val="single"/>
          <w:rtl/>
        </w:rPr>
        <w:t>לשכת השמאים</w:t>
      </w:r>
    </w:p>
    <w:p w:rsidR="00000000" w:rsidRDefault="00550396">
      <w:pPr>
        <w:rPr>
          <w:rFonts w:cs="David"/>
          <w:rtl/>
        </w:rPr>
      </w:pPr>
      <w:r>
        <w:rPr>
          <w:rFonts w:cs="David"/>
          <w:rtl/>
        </w:rPr>
        <w:tab/>
      </w:r>
      <w:r>
        <w:rPr>
          <w:rFonts w:cs="David"/>
          <w:rtl/>
        </w:rPr>
        <w:tab/>
      </w:r>
      <w:r>
        <w:rPr>
          <w:rFonts w:cs="David"/>
          <w:rtl/>
        </w:rPr>
        <w:tab/>
        <w:t>אלי מרדכי</w:t>
      </w:r>
    </w:p>
    <w:p w:rsidR="00000000" w:rsidRDefault="00550396">
      <w:pPr>
        <w:rPr>
          <w:rFonts w:cs="David"/>
          <w:rtl/>
        </w:rPr>
      </w:pPr>
    </w:p>
    <w:p w:rsidR="00000000" w:rsidRDefault="00550396">
      <w:pPr>
        <w:rPr>
          <w:rFonts w:cs="David"/>
          <w:rtl/>
        </w:rPr>
      </w:pPr>
      <w:r>
        <w:rPr>
          <w:rFonts w:cs="David"/>
          <w:rtl/>
        </w:rPr>
        <w:tab/>
      </w:r>
      <w:r>
        <w:rPr>
          <w:rFonts w:cs="David"/>
          <w:rtl/>
        </w:rPr>
        <w:tab/>
      </w:r>
      <w:r>
        <w:rPr>
          <w:rFonts w:cs="David"/>
          <w:rtl/>
        </w:rPr>
        <w:tab/>
      </w:r>
      <w:r>
        <w:rPr>
          <w:rFonts w:cs="David"/>
          <w:u w:val="single"/>
          <w:rtl/>
        </w:rPr>
        <w:t>בנק הפועלים</w:t>
      </w:r>
    </w:p>
    <w:p w:rsidR="00000000" w:rsidRDefault="00550396">
      <w:pPr>
        <w:rPr>
          <w:rFonts w:cs="David"/>
          <w:rtl/>
        </w:rPr>
      </w:pPr>
      <w:r>
        <w:rPr>
          <w:rFonts w:cs="David"/>
          <w:rtl/>
        </w:rPr>
        <w:tab/>
      </w:r>
      <w:r>
        <w:rPr>
          <w:rFonts w:cs="David"/>
          <w:rtl/>
        </w:rPr>
        <w:tab/>
      </w:r>
      <w:r>
        <w:rPr>
          <w:rFonts w:cs="David"/>
          <w:rtl/>
        </w:rPr>
        <w:tab/>
        <w:t>יצחק בחר – ממונה על החשבות</w:t>
      </w:r>
    </w:p>
    <w:p w:rsidR="00000000" w:rsidRDefault="00550396">
      <w:pPr>
        <w:rPr>
          <w:rFonts w:cs="David"/>
          <w:rtl/>
        </w:rPr>
      </w:pPr>
      <w:r>
        <w:rPr>
          <w:rFonts w:cs="David"/>
          <w:rtl/>
        </w:rPr>
        <w:tab/>
      </w:r>
      <w:r>
        <w:rPr>
          <w:rFonts w:cs="David"/>
          <w:rtl/>
        </w:rPr>
        <w:tab/>
      </w:r>
      <w:r>
        <w:rPr>
          <w:rFonts w:cs="David"/>
          <w:rtl/>
        </w:rPr>
        <w:tab/>
        <w:t>ישראל כגן – מנהל</w:t>
      </w:r>
      <w:r>
        <w:rPr>
          <w:rFonts w:cs="David"/>
          <w:rtl/>
        </w:rPr>
        <w:t xml:space="preserve"> המטרה העסקי</w:t>
      </w:r>
    </w:p>
    <w:p w:rsidR="00000000" w:rsidRDefault="00550396">
      <w:pPr>
        <w:rPr>
          <w:rFonts w:cs="David"/>
          <w:rtl/>
        </w:rPr>
      </w:pPr>
    </w:p>
    <w:p w:rsidR="00000000" w:rsidRDefault="00550396">
      <w:pPr>
        <w:rPr>
          <w:rFonts w:cs="David"/>
          <w:rtl/>
        </w:rPr>
      </w:pPr>
      <w:r>
        <w:rPr>
          <w:rFonts w:cs="David"/>
          <w:rtl/>
        </w:rPr>
        <w:tab/>
      </w:r>
      <w:r>
        <w:rPr>
          <w:rFonts w:cs="David"/>
          <w:rtl/>
        </w:rPr>
        <w:tab/>
      </w:r>
      <w:r>
        <w:rPr>
          <w:rFonts w:cs="David"/>
          <w:rtl/>
        </w:rPr>
        <w:tab/>
      </w:r>
      <w:r>
        <w:rPr>
          <w:rFonts w:cs="David"/>
          <w:u w:val="single"/>
          <w:rtl/>
        </w:rPr>
        <w:t>בנק לאומי</w:t>
      </w:r>
    </w:p>
    <w:p w:rsidR="00000000" w:rsidRDefault="00550396">
      <w:pPr>
        <w:rPr>
          <w:rFonts w:cs="David"/>
          <w:rtl/>
        </w:rPr>
      </w:pPr>
      <w:r>
        <w:rPr>
          <w:rFonts w:cs="David"/>
          <w:rtl/>
        </w:rPr>
        <w:tab/>
      </w:r>
      <w:r>
        <w:rPr>
          <w:rFonts w:cs="David"/>
          <w:rtl/>
        </w:rPr>
        <w:tab/>
      </w:r>
      <w:r>
        <w:rPr>
          <w:rFonts w:cs="David"/>
          <w:rtl/>
        </w:rPr>
        <w:tab/>
        <w:t>זאב נהרי – ראש חטיבת הכספים</w:t>
      </w:r>
    </w:p>
    <w:p w:rsidR="00000000" w:rsidRDefault="00550396">
      <w:pPr>
        <w:rPr>
          <w:rFonts w:cs="David"/>
          <w:rtl/>
        </w:rPr>
      </w:pPr>
      <w:r>
        <w:rPr>
          <w:rFonts w:cs="David"/>
          <w:rtl/>
        </w:rPr>
        <w:tab/>
      </w:r>
      <w:r>
        <w:rPr>
          <w:rFonts w:cs="David"/>
          <w:rtl/>
        </w:rPr>
        <w:tab/>
      </w:r>
      <w:r>
        <w:rPr>
          <w:rFonts w:cs="David"/>
          <w:rtl/>
        </w:rPr>
        <w:tab/>
      </w:r>
    </w:p>
    <w:p w:rsidR="00000000" w:rsidRDefault="00550396">
      <w:pPr>
        <w:rPr>
          <w:rFonts w:cs="David"/>
          <w:rtl/>
        </w:rPr>
      </w:pPr>
      <w:r>
        <w:rPr>
          <w:rFonts w:cs="David"/>
          <w:rtl/>
        </w:rPr>
        <w:tab/>
      </w:r>
      <w:r>
        <w:rPr>
          <w:rFonts w:cs="David"/>
          <w:rtl/>
        </w:rPr>
        <w:tab/>
      </w:r>
      <w:r>
        <w:rPr>
          <w:rFonts w:cs="David"/>
          <w:rtl/>
        </w:rPr>
        <w:tab/>
      </w:r>
      <w:r>
        <w:rPr>
          <w:rFonts w:cs="David"/>
          <w:u w:val="single"/>
          <w:rtl/>
        </w:rPr>
        <w:t>בנק דיסקונט</w:t>
      </w:r>
    </w:p>
    <w:p w:rsidR="00000000" w:rsidRDefault="00550396">
      <w:pPr>
        <w:rPr>
          <w:rFonts w:cs="David"/>
          <w:rtl/>
        </w:rPr>
      </w:pPr>
      <w:r>
        <w:rPr>
          <w:rFonts w:cs="David"/>
          <w:rtl/>
        </w:rPr>
        <w:tab/>
      </w:r>
      <w:r>
        <w:rPr>
          <w:rFonts w:cs="David"/>
          <w:rtl/>
        </w:rPr>
        <w:tab/>
      </w:r>
      <w:r>
        <w:rPr>
          <w:rFonts w:cs="David"/>
          <w:rtl/>
        </w:rPr>
        <w:tab/>
        <w:t>אהוד קופמן – סמנכ"ל וראש החטיבה העסקית</w:t>
      </w:r>
    </w:p>
    <w:p w:rsidR="00000000" w:rsidRDefault="00550396">
      <w:pPr>
        <w:rPr>
          <w:rFonts w:cs="David"/>
          <w:rtl/>
        </w:rPr>
      </w:pPr>
    </w:p>
    <w:p w:rsidR="00000000" w:rsidRDefault="00550396">
      <w:pPr>
        <w:rPr>
          <w:rFonts w:cs="David"/>
          <w:rtl/>
        </w:rPr>
      </w:pPr>
      <w:r>
        <w:rPr>
          <w:rFonts w:cs="David"/>
          <w:rtl/>
        </w:rPr>
        <w:tab/>
      </w:r>
      <w:r>
        <w:rPr>
          <w:rFonts w:cs="David"/>
          <w:rtl/>
        </w:rPr>
        <w:tab/>
      </w:r>
      <w:r>
        <w:rPr>
          <w:rFonts w:cs="David"/>
          <w:rtl/>
        </w:rPr>
        <w:tab/>
      </w:r>
      <w:r>
        <w:rPr>
          <w:rFonts w:cs="David"/>
          <w:u w:val="single"/>
          <w:rtl/>
        </w:rPr>
        <w:t>המוסד לתקינה חשבונאית</w:t>
      </w:r>
    </w:p>
    <w:p w:rsidR="00000000" w:rsidRDefault="00550396">
      <w:pPr>
        <w:rPr>
          <w:rFonts w:cs="David"/>
          <w:rtl/>
        </w:rPr>
      </w:pPr>
      <w:r>
        <w:rPr>
          <w:rFonts w:cs="David"/>
          <w:rtl/>
        </w:rPr>
        <w:tab/>
      </w:r>
      <w:r>
        <w:rPr>
          <w:rFonts w:cs="David"/>
          <w:rtl/>
        </w:rPr>
        <w:tab/>
      </w:r>
      <w:r>
        <w:rPr>
          <w:rFonts w:cs="David"/>
          <w:rtl/>
        </w:rPr>
        <w:tab/>
        <w:t>פרופ' אלי אמיר – יו"ר הוועדה המקצועית</w:t>
      </w:r>
    </w:p>
    <w:p w:rsidR="00000000" w:rsidRDefault="00550396">
      <w:pPr>
        <w:rPr>
          <w:rFonts w:cs="David"/>
          <w:rtl/>
        </w:rPr>
      </w:pPr>
      <w:r>
        <w:rPr>
          <w:rFonts w:cs="David"/>
          <w:rtl/>
        </w:rPr>
        <w:tab/>
      </w:r>
      <w:r>
        <w:rPr>
          <w:rFonts w:cs="David"/>
          <w:rtl/>
        </w:rPr>
        <w:tab/>
      </w:r>
      <w:r>
        <w:rPr>
          <w:rFonts w:cs="David"/>
          <w:rtl/>
        </w:rPr>
        <w:tab/>
      </w:r>
    </w:p>
    <w:p w:rsidR="00000000" w:rsidRDefault="00550396">
      <w:pPr>
        <w:rPr>
          <w:rFonts w:cs="David"/>
          <w:u w:val="single"/>
          <w:rtl/>
        </w:rPr>
      </w:pPr>
      <w:r>
        <w:rPr>
          <w:rFonts w:cs="David"/>
          <w:rtl/>
        </w:rPr>
        <w:br w:type="page"/>
      </w:r>
      <w:r>
        <w:rPr>
          <w:rFonts w:cs="David"/>
          <w:rtl/>
        </w:rPr>
        <w:lastRenderedPageBreak/>
        <w:tab/>
      </w:r>
      <w:r>
        <w:rPr>
          <w:rFonts w:cs="David"/>
          <w:rtl/>
        </w:rPr>
        <w:tab/>
      </w:r>
      <w:r>
        <w:rPr>
          <w:rFonts w:cs="David"/>
          <w:rtl/>
        </w:rPr>
        <w:tab/>
      </w:r>
      <w:r>
        <w:rPr>
          <w:rFonts w:cs="David"/>
          <w:u w:val="single"/>
          <w:rtl/>
        </w:rPr>
        <w:t>איגוד החברות הציבוריות הנסחרות בבורסה</w:t>
      </w:r>
    </w:p>
    <w:p w:rsidR="00000000" w:rsidRDefault="00550396">
      <w:pPr>
        <w:rPr>
          <w:rFonts w:cs="David"/>
          <w:rtl/>
        </w:rPr>
      </w:pPr>
      <w:r>
        <w:rPr>
          <w:rFonts w:cs="David"/>
          <w:rtl/>
        </w:rPr>
        <w:tab/>
      </w:r>
      <w:r>
        <w:rPr>
          <w:rFonts w:cs="David"/>
          <w:rtl/>
        </w:rPr>
        <w:tab/>
      </w:r>
      <w:r>
        <w:rPr>
          <w:rFonts w:cs="David"/>
          <w:rtl/>
        </w:rPr>
        <w:tab/>
        <w:t>גד סואן – מנכ"ל</w:t>
      </w:r>
    </w:p>
    <w:p w:rsidR="00000000" w:rsidRDefault="00550396">
      <w:pPr>
        <w:rPr>
          <w:rFonts w:cs="David"/>
          <w:rtl/>
        </w:rPr>
      </w:pPr>
      <w:r>
        <w:rPr>
          <w:rFonts w:cs="David"/>
          <w:rtl/>
        </w:rPr>
        <w:tab/>
      </w:r>
      <w:r>
        <w:rPr>
          <w:rFonts w:cs="David"/>
          <w:rtl/>
        </w:rPr>
        <w:tab/>
      </w:r>
      <w:r>
        <w:rPr>
          <w:rFonts w:cs="David"/>
          <w:rtl/>
        </w:rPr>
        <w:tab/>
        <w:t>עו</w:t>
      </w:r>
      <w:r>
        <w:rPr>
          <w:rFonts w:cs="David"/>
          <w:rtl/>
        </w:rPr>
        <w:t>"ד נתי שילה – יועץ משפטי</w:t>
      </w:r>
    </w:p>
    <w:p w:rsidR="00000000" w:rsidRDefault="00550396">
      <w:pPr>
        <w:rPr>
          <w:rFonts w:cs="David"/>
          <w:rtl/>
        </w:rPr>
      </w:pPr>
    </w:p>
    <w:p w:rsidR="00000000" w:rsidRDefault="00550396">
      <w:pPr>
        <w:rPr>
          <w:rFonts w:cs="David"/>
          <w:rtl/>
        </w:rPr>
      </w:pPr>
      <w:r>
        <w:rPr>
          <w:rFonts w:cs="David"/>
          <w:rtl/>
        </w:rPr>
        <w:tab/>
      </w:r>
      <w:r>
        <w:rPr>
          <w:rFonts w:cs="David"/>
          <w:rtl/>
        </w:rPr>
        <w:tab/>
      </w:r>
      <w:r>
        <w:rPr>
          <w:rFonts w:cs="David"/>
          <w:rtl/>
        </w:rPr>
        <w:tab/>
      </w:r>
      <w:r>
        <w:rPr>
          <w:rFonts w:cs="David"/>
          <w:u w:val="single"/>
          <w:rtl/>
        </w:rPr>
        <w:t>משרד האוצר</w:t>
      </w:r>
    </w:p>
    <w:p w:rsidR="00000000" w:rsidRDefault="00550396">
      <w:pPr>
        <w:rPr>
          <w:rFonts w:cs="David"/>
          <w:rtl/>
        </w:rPr>
      </w:pPr>
      <w:r>
        <w:rPr>
          <w:rFonts w:cs="David"/>
          <w:rtl/>
        </w:rPr>
        <w:tab/>
      </w:r>
      <w:r>
        <w:rPr>
          <w:rFonts w:cs="David"/>
          <w:rtl/>
        </w:rPr>
        <w:tab/>
      </w:r>
      <w:r>
        <w:rPr>
          <w:rFonts w:cs="David"/>
          <w:rtl/>
        </w:rPr>
        <w:tab/>
        <w:t>נסים כהן – אגף שוק ההון</w:t>
      </w:r>
    </w:p>
    <w:p w:rsidR="00000000" w:rsidRDefault="00550396">
      <w:pPr>
        <w:rPr>
          <w:rFonts w:cs="David"/>
          <w:rtl/>
        </w:rPr>
      </w:pPr>
    </w:p>
    <w:p w:rsidR="00000000" w:rsidRDefault="00550396">
      <w:pPr>
        <w:rPr>
          <w:rFonts w:cs="David"/>
          <w:rtl/>
        </w:rPr>
      </w:pPr>
      <w:r>
        <w:rPr>
          <w:rFonts w:cs="David"/>
          <w:rtl/>
        </w:rPr>
        <w:tab/>
      </w:r>
      <w:r>
        <w:rPr>
          <w:rFonts w:cs="David"/>
          <w:rtl/>
        </w:rPr>
        <w:tab/>
      </w:r>
      <w:r>
        <w:rPr>
          <w:rFonts w:cs="David"/>
          <w:rtl/>
        </w:rPr>
        <w:tab/>
      </w:r>
      <w:r>
        <w:rPr>
          <w:rFonts w:cs="David"/>
          <w:u w:val="single"/>
          <w:rtl/>
        </w:rPr>
        <w:t>לשכת המבקרים הפנימיים</w:t>
      </w:r>
    </w:p>
    <w:p w:rsidR="00000000" w:rsidRDefault="00550396">
      <w:pPr>
        <w:rPr>
          <w:rFonts w:cs="David"/>
          <w:rtl/>
        </w:rPr>
      </w:pPr>
      <w:r>
        <w:rPr>
          <w:rFonts w:cs="David"/>
          <w:rtl/>
        </w:rPr>
        <w:tab/>
      </w:r>
      <w:r>
        <w:rPr>
          <w:rFonts w:cs="David"/>
          <w:rtl/>
        </w:rPr>
        <w:tab/>
      </w:r>
      <w:r>
        <w:rPr>
          <w:rFonts w:cs="David"/>
          <w:rtl/>
        </w:rPr>
        <w:tab/>
        <w:t>שלמה קלדרון – נשיא</w:t>
      </w:r>
    </w:p>
    <w:p w:rsidR="00000000" w:rsidRDefault="00550396">
      <w:pPr>
        <w:rPr>
          <w:rFonts w:cs="David"/>
          <w:rtl/>
        </w:rPr>
      </w:pPr>
      <w:r>
        <w:rPr>
          <w:rFonts w:cs="David"/>
          <w:rtl/>
        </w:rPr>
        <w:tab/>
      </w:r>
      <w:r>
        <w:rPr>
          <w:rFonts w:cs="David"/>
          <w:rtl/>
        </w:rPr>
        <w:tab/>
      </w:r>
      <w:r>
        <w:rPr>
          <w:rFonts w:cs="David"/>
          <w:rtl/>
        </w:rPr>
        <w:tab/>
        <w:t>עו"ד גדעון פישר</w:t>
      </w:r>
    </w:p>
    <w:p w:rsidR="00000000" w:rsidRDefault="00550396">
      <w:pPr>
        <w:rPr>
          <w:rFonts w:cs="David"/>
          <w:rtl/>
        </w:rPr>
      </w:pPr>
      <w:r>
        <w:rPr>
          <w:rFonts w:cs="David"/>
          <w:rtl/>
        </w:rPr>
        <w:tab/>
      </w:r>
      <w:r>
        <w:rPr>
          <w:rFonts w:cs="David"/>
          <w:rtl/>
        </w:rPr>
        <w:tab/>
      </w:r>
      <w:r>
        <w:rPr>
          <w:rFonts w:cs="David"/>
          <w:rtl/>
        </w:rPr>
        <w:tab/>
        <w:t>שמואל גרינבוים</w:t>
      </w:r>
    </w:p>
    <w:p w:rsidR="00000000" w:rsidRDefault="00550396">
      <w:pPr>
        <w:rPr>
          <w:rFonts w:cs="David"/>
          <w:rtl/>
        </w:rPr>
      </w:pPr>
      <w:r>
        <w:rPr>
          <w:rFonts w:cs="David"/>
          <w:rtl/>
        </w:rPr>
        <w:tab/>
      </w:r>
      <w:r>
        <w:rPr>
          <w:rFonts w:cs="David"/>
          <w:rtl/>
        </w:rPr>
        <w:tab/>
      </w:r>
      <w:r>
        <w:rPr>
          <w:rFonts w:cs="David"/>
          <w:rtl/>
        </w:rPr>
        <w:tab/>
        <w:t>עו"ד מרדכי שנבל</w:t>
      </w:r>
    </w:p>
    <w:p w:rsidR="00000000" w:rsidRDefault="00550396">
      <w:pPr>
        <w:rPr>
          <w:rFonts w:cs="David"/>
          <w:rtl/>
        </w:rPr>
      </w:pPr>
      <w:r>
        <w:rPr>
          <w:rFonts w:cs="David"/>
          <w:rtl/>
        </w:rPr>
        <w:tab/>
      </w:r>
      <w:r>
        <w:rPr>
          <w:rFonts w:cs="David"/>
          <w:rtl/>
        </w:rPr>
        <w:tab/>
      </w:r>
      <w:r>
        <w:rPr>
          <w:rFonts w:cs="David"/>
          <w:rtl/>
        </w:rPr>
        <w:tab/>
        <w:t>דני גבאי</w:t>
      </w:r>
    </w:p>
    <w:p w:rsidR="00000000" w:rsidRDefault="00550396">
      <w:pPr>
        <w:rPr>
          <w:rFonts w:cs="David"/>
          <w:rtl/>
        </w:rPr>
      </w:pPr>
    </w:p>
    <w:p w:rsidR="00000000" w:rsidRDefault="00550396">
      <w:pPr>
        <w:rPr>
          <w:rFonts w:cs="David"/>
          <w:u w:val="single"/>
          <w:rtl/>
        </w:rPr>
      </w:pPr>
      <w:r>
        <w:rPr>
          <w:rFonts w:cs="David"/>
          <w:rtl/>
        </w:rPr>
        <w:tab/>
      </w:r>
      <w:r>
        <w:rPr>
          <w:rFonts w:cs="David"/>
          <w:rtl/>
        </w:rPr>
        <w:tab/>
      </w:r>
      <w:r>
        <w:rPr>
          <w:rFonts w:cs="David"/>
          <w:rtl/>
        </w:rPr>
        <w:tab/>
      </w:r>
      <w:r>
        <w:rPr>
          <w:rFonts w:cs="David"/>
          <w:u w:val="single"/>
          <w:rtl/>
        </w:rPr>
        <w:t>חברת "אנלטיקה"</w:t>
      </w:r>
    </w:p>
    <w:p w:rsidR="00000000" w:rsidRDefault="00550396">
      <w:pPr>
        <w:pStyle w:val="a5"/>
        <w:tabs>
          <w:tab w:val="clear" w:pos="4153"/>
          <w:tab w:val="clear" w:pos="8306"/>
        </w:tabs>
        <w:rPr>
          <w:rFonts w:cs="David"/>
          <w:rtl/>
        </w:rPr>
      </w:pPr>
      <w:r>
        <w:rPr>
          <w:rFonts w:cs="David"/>
          <w:rtl/>
        </w:rPr>
        <w:tab/>
      </w:r>
      <w:r>
        <w:rPr>
          <w:rFonts w:cs="David"/>
          <w:rtl/>
        </w:rPr>
        <w:tab/>
      </w:r>
      <w:r>
        <w:rPr>
          <w:rFonts w:cs="David"/>
          <w:rtl/>
        </w:rPr>
        <w:tab/>
        <w:t>איתן בר-אדם</w:t>
      </w:r>
    </w:p>
    <w:p w:rsidR="00000000" w:rsidRDefault="00550396">
      <w:pPr>
        <w:rPr>
          <w:rFonts w:cs="David"/>
          <w:rtl/>
        </w:rPr>
      </w:pPr>
      <w:r>
        <w:rPr>
          <w:rFonts w:cs="David"/>
          <w:rtl/>
        </w:rPr>
        <w:tab/>
      </w:r>
      <w:r>
        <w:rPr>
          <w:rFonts w:cs="David"/>
          <w:rtl/>
        </w:rPr>
        <w:tab/>
      </w:r>
      <w:r>
        <w:rPr>
          <w:rFonts w:cs="David"/>
          <w:rtl/>
        </w:rPr>
        <w:tab/>
        <w:t>ליאת רוסו</w:t>
      </w:r>
    </w:p>
    <w:p w:rsidR="00000000" w:rsidRDefault="00550396">
      <w:pPr>
        <w:rPr>
          <w:rFonts w:cs="David"/>
          <w:rtl/>
        </w:rPr>
      </w:pPr>
      <w:r>
        <w:rPr>
          <w:rFonts w:cs="David"/>
          <w:rtl/>
        </w:rPr>
        <w:tab/>
      </w:r>
      <w:r>
        <w:rPr>
          <w:rFonts w:cs="David"/>
          <w:rtl/>
        </w:rPr>
        <w:tab/>
      </w:r>
      <w:r>
        <w:rPr>
          <w:rFonts w:cs="David"/>
          <w:rtl/>
        </w:rPr>
        <w:tab/>
        <w:t>עומר בן-צור</w:t>
      </w:r>
    </w:p>
    <w:p w:rsidR="00000000" w:rsidRDefault="00550396">
      <w:pPr>
        <w:rPr>
          <w:rFonts w:cs="David"/>
          <w:rtl/>
        </w:rPr>
      </w:pPr>
      <w:r>
        <w:rPr>
          <w:rFonts w:cs="David"/>
          <w:rtl/>
        </w:rPr>
        <w:tab/>
      </w:r>
      <w:r>
        <w:rPr>
          <w:rFonts w:cs="David"/>
          <w:rtl/>
        </w:rPr>
        <w:tab/>
      </w:r>
      <w:r>
        <w:rPr>
          <w:rFonts w:cs="David"/>
          <w:rtl/>
        </w:rPr>
        <w:tab/>
      </w:r>
    </w:p>
    <w:p w:rsidR="00000000" w:rsidRDefault="00550396">
      <w:pPr>
        <w:rPr>
          <w:rFonts w:cs="David"/>
          <w:rtl/>
        </w:rPr>
      </w:pPr>
      <w:r>
        <w:rPr>
          <w:rFonts w:cs="David"/>
          <w:rtl/>
        </w:rPr>
        <w:tab/>
      </w:r>
      <w:r>
        <w:rPr>
          <w:rFonts w:cs="David"/>
          <w:rtl/>
        </w:rPr>
        <w:tab/>
      </w:r>
      <w:r>
        <w:rPr>
          <w:rFonts w:cs="David"/>
          <w:rtl/>
        </w:rPr>
        <w:tab/>
      </w:r>
    </w:p>
    <w:p w:rsidR="00000000" w:rsidRDefault="00550396">
      <w:pPr>
        <w:pStyle w:val="20"/>
        <w:rPr>
          <w:rFonts w:cs="David"/>
          <w:u w:val="single"/>
          <w:rtl/>
        </w:rPr>
      </w:pPr>
      <w:r>
        <w:rPr>
          <w:rFonts w:cs="David"/>
          <w:rtl/>
        </w:rPr>
        <w:tab/>
      </w:r>
      <w:r>
        <w:rPr>
          <w:rFonts w:cs="David"/>
          <w:rtl/>
        </w:rPr>
        <w:tab/>
      </w:r>
      <w:r>
        <w:rPr>
          <w:rFonts w:cs="David"/>
          <w:rtl/>
        </w:rPr>
        <w:tab/>
      </w:r>
    </w:p>
    <w:p w:rsidR="00000000" w:rsidRDefault="00550396">
      <w:pPr>
        <w:rPr>
          <w:rFonts w:cs="David"/>
          <w:rtl/>
        </w:rPr>
      </w:pPr>
    </w:p>
    <w:p w:rsidR="00000000" w:rsidRDefault="00550396">
      <w:pPr>
        <w:rPr>
          <w:rFonts w:cs="David"/>
          <w:rtl/>
        </w:rPr>
      </w:pPr>
    </w:p>
    <w:p w:rsidR="00000000" w:rsidRDefault="00550396">
      <w:pPr>
        <w:rPr>
          <w:rFonts w:cs="David"/>
          <w:rtl/>
        </w:rPr>
      </w:pPr>
    </w:p>
    <w:p w:rsidR="00000000" w:rsidRDefault="00550396">
      <w:pPr>
        <w:rPr>
          <w:rFonts w:cs="David"/>
          <w:rtl/>
        </w:rPr>
      </w:pPr>
      <w:r>
        <w:rPr>
          <w:rFonts w:cs="David"/>
          <w:b/>
          <w:bCs/>
          <w:u w:val="single"/>
          <w:rtl/>
        </w:rPr>
        <w:t>יועצת משפטית</w:t>
      </w:r>
      <w:r>
        <w:rPr>
          <w:rFonts w:cs="David"/>
          <w:rtl/>
        </w:rPr>
        <w:t>:</w:t>
      </w:r>
      <w:r>
        <w:rPr>
          <w:rFonts w:cs="David"/>
          <w:rtl/>
        </w:rPr>
        <w:tab/>
        <w:t>תמר סלע – ע' ליועמ"ש לכנסת</w:t>
      </w:r>
    </w:p>
    <w:p w:rsidR="00000000" w:rsidRDefault="00550396">
      <w:pPr>
        <w:rPr>
          <w:rFonts w:cs="David"/>
          <w:rtl/>
        </w:rPr>
      </w:pPr>
      <w:r>
        <w:rPr>
          <w:rFonts w:cs="David"/>
          <w:rtl/>
        </w:rPr>
        <w:tab/>
      </w:r>
      <w:r>
        <w:rPr>
          <w:rFonts w:cs="David"/>
          <w:rtl/>
        </w:rPr>
        <w:tab/>
      </w:r>
      <w:r>
        <w:rPr>
          <w:rFonts w:cs="David"/>
          <w:rtl/>
        </w:rPr>
        <w:tab/>
        <w:t>ליאורה סידי - מתמחה</w:t>
      </w:r>
    </w:p>
    <w:p w:rsidR="00000000" w:rsidRDefault="00550396">
      <w:pPr>
        <w:rPr>
          <w:rFonts w:cs="David"/>
          <w:rtl/>
        </w:rPr>
      </w:pPr>
    </w:p>
    <w:p w:rsidR="00000000" w:rsidRDefault="00550396">
      <w:pPr>
        <w:rPr>
          <w:rFonts w:cs="David"/>
          <w:rtl/>
        </w:rPr>
      </w:pPr>
      <w:r>
        <w:rPr>
          <w:rFonts w:cs="David"/>
          <w:b/>
          <w:bCs/>
          <w:u w:val="single"/>
          <w:rtl/>
        </w:rPr>
        <w:t>מזכירת הוועדה</w:t>
      </w:r>
      <w:r>
        <w:rPr>
          <w:rFonts w:cs="David"/>
          <w:rtl/>
        </w:rPr>
        <w:t>:</w:t>
      </w:r>
      <w:r>
        <w:rPr>
          <w:rFonts w:cs="David"/>
          <w:rtl/>
        </w:rPr>
        <w:tab/>
        <w:t>תמי ברנע</w:t>
      </w:r>
    </w:p>
    <w:p w:rsidR="00000000" w:rsidRDefault="00550396">
      <w:pPr>
        <w:rPr>
          <w:rFonts w:cs="David"/>
          <w:rtl/>
        </w:rPr>
      </w:pPr>
    </w:p>
    <w:p w:rsidR="00000000" w:rsidRDefault="00550396">
      <w:pPr>
        <w:rPr>
          <w:rFonts w:cs="David"/>
          <w:rtl/>
        </w:rPr>
      </w:pPr>
      <w:r>
        <w:rPr>
          <w:rFonts w:cs="David"/>
          <w:b/>
          <w:bCs/>
          <w:u w:val="single"/>
          <w:rtl/>
        </w:rPr>
        <w:t>קצרניות:</w:t>
      </w:r>
      <w:r>
        <w:rPr>
          <w:rFonts w:cs="David"/>
          <w:rtl/>
        </w:rPr>
        <w:tab/>
      </w:r>
      <w:r>
        <w:rPr>
          <w:rFonts w:cs="David"/>
          <w:rtl/>
        </w:rPr>
        <w:tab/>
        <w:t>אורה לוין, יפה קרינצה, אירית שלהבת</w:t>
      </w:r>
    </w:p>
    <w:p w:rsidR="00000000" w:rsidRDefault="00550396">
      <w:pPr>
        <w:rPr>
          <w:rFonts w:cs="David"/>
          <w:rtl/>
        </w:rPr>
      </w:pPr>
    </w:p>
    <w:p w:rsidR="00000000" w:rsidRDefault="00550396">
      <w:pPr>
        <w:rPr>
          <w:rFonts w:cs="David"/>
          <w:rtl/>
        </w:rPr>
      </w:pPr>
    </w:p>
    <w:p w:rsidR="00000000" w:rsidRDefault="00550396">
      <w:pPr>
        <w:rPr>
          <w:rFonts w:cs="David"/>
          <w:b/>
          <w:bCs/>
          <w:rtl/>
        </w:rPr>
      </w:pPr>
    </w:p>
    <w:p w:rsidR="00000000" w:rsidRDefault="00550396">
      <w:pPr>
        <w:rPr>
          <w:rFonts w:cs="David"/>
          <w:b/>
          <w:bCs/>
          <w:rtl/>
        </w:rPr>
      </w:pPr>
    </w:p>
    <w:p w:rsidR="00000000" w:rsidRDefault="00550396">
      <w:pPr>
        <w:rPr>
          <w:rFonts w:cs="David"/>
          <w:b/>
          <w:bCs/>
          <w:u w:val="single"/>
          <w:rtl/>
        </w:rPr>
      </w:pPr>
    </w:p>
    <w:p w:rsidR="00000000" w:rsidRDefault="00550396">
      <w:pPr>
        <w:rPr>
          <w:rFonts w:cs="David"/>
          <w:rtl/>
        </w:rPr>
      </w:pPr>
    </w:p>
    <w:p w:rsidR="00000000" w:rsidRDefault="00550396">
      <w:pPr>
        <w:rPr>
          <w:rFonts w:cs="David"/>
          <w:rtl/>
        </w:rPr>
      </w:pPr>
    </w:p>
    <w:p w:rsidR="00000000" w:rsidRDefault="00550396">
      <w:pPr>
        <w:rPr>
          <w:rFonts w:cs="David"/>
          <w:rtl/>
        </w:rPr>
      </w:pPr>
    </w:p>
    <w:p w:rsidR="00000000" w:rsidRDefault="00550396">
      <w:pPr>
        <w:rPr>
          <w:rFonts w:cs="David"/>
          <w:rtl/>
        </w:rPr>
      </w:pPr>
    </w:p>
    <w:p w:rsidR="00000000" w:rsidRDefault="00550396">
      <w:pPr>
        <w:rPr>
          <w:rFonts w:cs="David"/>
          <w:rtl/>
        </w:rPr>
      </w:pPr>
    </w:p>
    <w:p w:rsidR="00000000" w:rsidRDefault="00550396">
      <w:pPr>
        <w:rPr>
          <w:rFonts w:cs="David"/>
          <w:rtl/>
        </w:rPr>
      </w:pPr>
    </w:p>
    <w:p w:rsidR="00000000" w:rsidRDefault="00550396">
      <w:pPr>
        <w:rPr>
          <w:rFonts w:cs="David"/>
          <w:rtl/>
        </w:rPr>
      </w:pPr>
    </w:p>
    <w:p w:rsidR="00000000" w:rsidRDefault="00550396">
      <w:pPr>
        <w:jc w:val="center"/>
        <w:rPr>
          <w:rFonts w:cs="David"/>
          <w:b/>
          <w:bCs/>
          <w:u w:val="single"/>
          <w:rtl/>
        </w:rPr>
      </w:pPr>
      <w:r>
        <w:rPr>
          <w:rFonts w:cs="David"/>
          <w:rtl/>
        </w:rPr>
        <w:br w:type="page"/>
      </w:r>
      <w:r>
        <w:rPr>
          <w:rFonts w:cs="David"/>
          <w:b/>
          <w:bCs/>
          <w:u w:val="single"/>
          <w:rtl/>
        </w:rPr>
        <w:lastRenderedPageBreak/>
        <w:t>תקנות רואי החשבון (ניגוד עניינים ואי תלות כתוצאה מעיסוק אחר), התשס"ב-2002</w:t>
      </w:r>
    </w:p>
    <w:p w:rsidR="00000000" w:rsidRDefault="00550396">
      <w:pPr>
        <w:rPr>
          <w:rFonts w:cs="David"/>
          <w:rtl/>
        </w:rPr>
      </w:pPr>
    </w:p>
    <w:p w:rsidR="00000000" w:rsidRDefault="00550396">
      <w:pPr>
        <w:rPr>
          <w:rFonts w:cs="David"/>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 xml:space="preserve"> אני פותח</w:t>
      </w:r>
      <w:r>
        <w:rPr>
          <w:rFonts w:cs="David"/>
          <w:rtl/>
        </w:rPr>
        <w:t xml:space="preserve"> את הישיבה.  התכנסנו כאן לדון בעקבות בקשה של שר המשפטים להביא לאישור הוועדה את תקנות  רואי החשבון (ניגוד עניינים ואי-תלות  כתוצאה מעיסוק אחר). הדיון בבקשה של שר המשפטים  התחיל כאן לפני מספר חודשים,  ותוך כדי הדיון הראשוני התבקשתי להחזיר את התקנות שעמדו אז </w:t>
      </w:r>
      <w:r>
        <w:rPr>
          <w:rFonts w:cs="David"/>
          <w:rtl/>
        </w:rPr>
        <w:t>לפני הוועדה לשר המשפטים, כדי ששר המשפטים והגורמים הנוגעים בדבר יוכלו לשוב ולעיין בנוסח מתוך מגמה לתקן אותו, ולהביא אותו בשנית לאישור הוועדה בצורה מתוקנת.  הנוסח הזה תוקן והוחזר לוועדה, ובמקביל מצאתי שהדיון בתקנות  של רואי החשבון  בעצם פתח איזשהו צוהר לעולם</w:t>
      </w:r>
      <w:r>
        <w:rPr>
          <w:rFonts w:cs="David"/>
          <w:rtl/>
        </w:rPr>
        <w:t xml:space="preserve"> שעובר כרגע מהפך מחשבתי. מדובר בהגנה על שוקי ההון, הגנה על משקיעים, הגנה על הציבור ועל נכסי הציבור. בהקשר זה ביקשתי לקיים את הישיבה של היום, בטרם ניגש לאישור התקנות בסוף היום, תחת הכותרת "מי שומר על השומרים?"</w:t>
      </w:r>
    </w:p>
    <w:p w:rsidR="00000000" w:rsidRDefault="00550396">
      <w:pPr>
        <w:rPr>
          <w:rFonts w:cs="David"/>
          <w:rtl/>
        </w:rPr>
      </w:pPr>
    </w:p>
    <w:p w:rsidR="00000000" w:rsidRDefault="00550396">
      <w:pPr>
        <w:rPr>
          <w:rFonts w:cs="David"/>
          <w:rtl/>
        </w:rPr>
      </w:pPr>
      <w:r>
        <w:rPr>
          <w:rFonts w:cs="David"/>
          <w:rtl/>
        </w:rPr>
        <w:tab/>
        <w:t>אני רוצה לצטט  מדברי השופטת שטרנברג-אליעז בפס</w:t>
      </w:r>
      <w:r>
        <w:rPr>
          <w:rFonts w:cs="David"/>
          <w:rtl/>
        </w:rPr>
        <w:t>ק-הדין רייכהרט, ואני מפנה את זה לחברי בית המחוקקים. היא כותבת שהיא למדה מהמקרה הזה ש"בעלי שליטה ומנהלים הצליחו להונות את ציבור המשקיעים בניירות ערך", והיא מפנה אלינו ואומרת "התופעה הזאת דורשת חשיבה מחודשת מצד המחוקק, בכל הקשור להיקף האחריות המוטלת על רואי-</w:t>
      </w:r>
      <w:r>
        <w:rPr>
          <w:rFonts w:cs="David"/>
          <w:rtl/>
        </w:rPr>
        <w:t>חשבון, המבקרים חברות ציבוריות, ולאמצעי ביקורת יעילים לגילוי הונאות מבעוד מועד. מרכיב העיתוי חשוב במיוחד לצרכי מניעה וצמצום נזקים בחברות הציבוריות".   במקום אחר היא אומרת: "השאלה מדוע נוטלים בעלי השליטה ונושאי משרה חלק מרכזי במעשה ההונאה לא עמדה במרכז ההתענ</w:t>
      </w:r>
      <w:r>
        <w:rPr>
          <w:rFonts w:cs="David"/>
          <w:rtl/>
        </w:rPr>
        <w:t>יינות". היא מדברת על פרשת אנרון ו"וורלד קום", והתמוטטות של חברות בארצות המערב, והיא מפנה את האצבע לאחר שהיא סקרה וקראה את הספרות גם בארצות חוץ, ואומרת, "השאלה איננה מדוע נוטלים בעלי השליטה ונושאי משרה חלק מרכזי במעשה ההונאה. זו תופעה שכיחה" – אני אומר, לצע</w:t>
      </w:r>
      <w:r>
        <w:rPr>
          <w:rFonts w:cs="David"/>
          <w:rtl/>
        </w:rPr>
        <w:t xml:space="preserve">רנו – "ויקשה למגרה מן השורש". כאן בא הדבר המרכזי שצריך להעסיק אותנו: "אולם אמצעי פיקוח יעילים של שומרי החומות, הנאמנים אך ורק לתפקידם ימנעו או ימזערו את התופעה".  </w:t>
      </w:r>
    </w:p>
    <w:p w:rsidR="00000000" w:rsidRDefault="00550396">
      <w:pPr>
        <w:rPr>
          <w:rFonts w:cs="David"/>
          <w:rtl/>
        </w:rPr>
      </w:pPr>
    </w:p>
    <w:p w:rsidR="00000000" w:rsidRDefault="00550396">
      <w:pPr>
        <w:rPr>
          <w:rFonts w:cs="David"/>
          <w:rtl/>
        </w:rPr>
      </w:pPr>
      <w:r>
        <w:rPr>
          <w:rFonts w:cs="David"/>
          <w:rtl/>
        </w:rPr>
        <w:tab/>
        <w:t>מי הם בעצם השומרים? הנדבך הראשון של השמירה, התא הראשוני של השמירה הוא באמת רואי החשבון שמב</w:t>
      </w:r>
      <w:r>
        <w:rPr>
          <w:rFonts w:cs="David"/>
          <w:rtl/>
        </w:rPr>
        <w:t>צעים את העבודה בשטח ומאשרים תשקיפים ודוחות כספיים. מעליהם יש אמצעי בקרה נוספים, ובחלקם הם אמצעי בקרה שהמדינה קבעה ומממנת, והם אמצעי בקרה ציבוריים, שנמצאים כאן.   אם אנחנו מדברים על הרשות לניירות ערך, על המפקח על הבנקים, המפקח על הביטוח, ועוד גורמים שהם גור</w:t>
      </w:r>
      <w:r>
        <w:rPr>
          <w:rFonts w:cs="David"/>
          <w:rtl/>
        </w:rPr>
        <w:t>מים ציבוריים שמפקחים ועושים את עבודתם.   אבל אני שאלתי את עצמי: רגע אחד, אלה הם השומרים, אבל מי שומר על השומרים?   כלומר, איפה אנחנו, חברי הכנסת, בשם הציבור? אנחנו לא השומרים, אנחנו לא בעלי המקצוע, אנחנו לא מתמצאים לא בשמירה ברמה הראשונית ולא בשמירה על השו</w:t>
      </w:r>
      <w:r>
        <w:rPr>
          <w:rFonts w:cs="David"/>
          <w:rtl/>
        </w:rPr>
        <w:t xml:space="preserve">מרים ברמה המשנית. בכל אופן, האם אנחנו לא צריכים להתערב, להביע דעה או לעשות בקרה?  </w:t>
      </w:r>
    </w:p>
    <w:p w:rsidR="00000000" w:rsidRDefault="00550396">
      <w:pPr>
        <w:rPr>
          <w:rFonts w:cs="David"/>
          <w:rtl/>
        </w:rPr>
      </w:pPr>
    </w:p>
    <w:p w:rsidR="00000000" w:rsidRDefault="00550396">
      <w:pPr>
        <w:rPr>
          <w:rFonts w:cs="David"/>
          <w:rtl/>
        </w:rPr>
      </w:pPr>
      <w:r>
        <w:rPr>
          <w:rFonts w:cs="David"/>
          <w:rtl/>
        </w:rPr>
        <w:tab/>
        <w:t>הסתכלתי מה קורה בעולם, בפרלמנטים במדינות המתקדמות,   הנושאים האלה עלו לדיון בארצות-הברית בצורה בולטת מאוד. שם המחוקק התערב במספר ועדות בקונגרס ובסנט. יצאו גם דברי חקיקה, ו</w:t>
      </w:r>
      <w:r>
        <w:rPr>
          <w:rFonts w:cs="David"/>
          <w:rtl/>
        </w:rPr>
        <w:t>לכן שם באופן טבעי, כמדינה שהיא מרכז כלכלי מוביל בעולם, והמעורבות של שוק ההון מגיעה כמעט לכל בית,     הנושאים גם מהבחינה הפוליטית מקבלים סדר עדיפות הרבה יותר גבוה ומודעות ציבורית הרבה יותר גדולה מאשר אצלנו.    אצלנו היה נדמה לי, שאנחנו, כנסת ישראל, לא עוסקי</w:t>
      </w:r>
      <w:r>
        <w:rPr>
          <w:rFonts w:cs="David"/>
          <w:rtl/>
        </w:rPr>
        <w:t xml:space="preserve">ם באחד הנושאים החשובים מאוד, ובמיוחד עכשיו לאור פסק-הדין וההפניה אלינו, חשבתי שיש מקום שאנחנו  נקיים את יום העיון הזה, ולאחריו נאשר את התקנות. </w:t>
      </w:r>
    </w:p>
    <w:p w:rsidR="00000000" w:rsidRDefault="00550396">
      <w:pPr>
        <w:rPr>
          <w:rFonts w:cs="David"/>
          <w:rtl/>
        </w:rPr>
      </w:pPr>
    </w:p>
    <w:p w:rsidR="00000000" w:rsidRDefault="00550396">
      <w:pPr>
        <w:rPr>
          <w:rFonts w:cs="David"/>
          <w:rtl/>
        </w:rPr>
      </w:pPr>
      <w:r>
        <w:rPr>
          <w:rFonts w:cs="David"/>
          <w:rtl/>
        </w:rPr>
        <w:tab/>
        <w:t>בשולחן כאן יושבים חברי הוועדה והצוות של הוועדה. נמצא כאן איתן בר-אדם, שהוא לא חבר קבוע בצוות של הוועדה, אבל הו</w:t>
      </w:r>
      <w:r>
        <w:rPr>
          <w:rFonts w:cs="David"/>
          <w:rtl/>
        </w:rPr>
        <w:t>א עזר לי מאוד בהתנדבות להכין את החומרים, האיר את עיני והשקיע שעות רבות  מאוד בעניין הזה, ואני מאוד מודה לו. נמצאת כאן תמי שהיא היועצת המשפטית של הוועדה,  נמצאים פה יושב-ראש הרשות לניירות ערך, יושב-ראש מועצת רואי חשבון. ישנם כאן אורחים רבים חשובים. יהיו רבי</w:t>
      </w:r>
      <w:r>
        <w:rPr>
          <w:rFonts w:cs="David"/>
          <w:rtl/>
        </w:rPr>
        <w:t>ם שיבואו. כל דובר יוזמן לשבת כאן בזמן שיישא את דבריו, ועד שיישא את דבריו  כל אחד יישב במקומו. כל מקום כאן שווה מבחינת הכבוד והחשיבות. באנו הנה לעשות עבודה ואני מתנצל מראש אם מישהו מרגיש שאולי הוא היה צריך לשבת במקום אחר. לא היתה כאן שום כוונה להעלות ולהורי</w:t>
      </w:r>
      <w:r>
        <w:rPr>
          <w:rFonts w:cs="David"/>
          <w:rtl/>
        </w:rPr>
        <w:t xml:space="preserve">ד בכבודו של מישהו על-פי המיקום של מקום הישיבה. </w:t>
      </w:r>
    </w:p>
    <w:p w:rsidR="00000000" w:rsidRDefault="00550396">
      <w:pPr>
        <w:rPr>
          <w:rFonts w:cs="David"/>
          <w:rtl/>
        </w:rPr>
      </w:pPr>
    </w:p>
    <w:p w:rsidR="00000000" w:rsidRDefault="00550396">
      <w:pPr>
        <w:rPr>
          <w:rFonts w:cs="David"/>
          <w:rtl/>
        </w:rPr>
      </w:pPr>
      <w:r>
        <w:rPr>
          <w:rFonts w:cs="David"/>
          <w:rtl/>
        </w:rPr>
        <w:lastRenderedPageBreak/>
        <w:tab/>
        <w:t>נפתח את הדיון. יש לכם התכנית. היא לא תשתנה הרבה.  נמצאים אתנו שני חברי ועדת הכספים, אמנון כהן ואבשלום וילן, וכן חברת הכנסת ענת מאור.   אני מודה לכולם ונתחיל בדברי הפתיחה. בבקשה, עורכת-הדין דוידה לחמן-מסר.</w:t>
      </w:r>
    </w:p>
    <w:p w:rsidR="00000000" w:rsidRDefault="00550396">
      <w:pPr>
        <w:rPr>
          <w:rFonts w:cs="David"/>
          <w:rtl/>
        </w:rPr>
      </w:pPr>
    </w:p>
    <w:p w:rsidR="00000000" w:rsidRDefault="00550396">
      <w:pPr>
        <w:rPr>
          <w:rFonts w:cs="David"/>
          <w:u w:val="single"/>
          <w:rtl/>
        </w:rPr>
      </w:pPr>
      <w:r>
        <w:rPr>
          <w:rFonts w:cs="David"/>
          <w:u w:val="single"/>
          <w:rtl/>
        </w:rPr>
        <w:t>עו"ד דוידה לחמן-מסר:</w:t>
      </w:r>
    </w:p>
    <w:p w:rsidR="00000000" w:rsidRDefault="00550396">
      <w:pPr>
        <w:rPr>
          <w:rFonts w:cs="David"/>
          <w:u w:val="single"/>
          <w:rtl/>
        </w:rPr>
      </w:pPr>
    </w:p>
    <w:p w:rsidR="00000000" w:rsidRDefault="00550396">
      <w:pPr>
        <w:rPr>
          <w:rFonts w:cs="David"/>
          <w:rtl/>
        </w:rPr>
      </w:pPr>
      <w:r>
        <w:rPr>
          <w:rFonts w:cs="David"/>
          <w:rtl/>
        </w:rPr>
        <w:tab/>
        <w:t>כמה מילות פתיחה. בתחילה אני רוצה לומר שאני קצת מיואשת מהנושא הזה. אני קצת מיואשת מהנושא הזה כי מזה שנה ויותר אנחנו מנסים להביא לידי התקנת תקנות של אי-תלות של רואי חשבון, כאשר התחלנו בדיון של האי-תלות עוד בזמן העבודה על חוק החברות, ול</w:t>
      </w:r>
      <w:r>
        <w:rPr>
          <w:rFonts w:cs="David"/>
          <w:rtl/>
        </w:rPr>
        <w:t xml:space="preserve">א קל להסדיר את סוגיית האי-תלות, כי רבים הם התלויים בסוגיית האי-תלות.   </w:t>
      </w:r>
    </w:p>
    <w:p w:rsidR="00000000" w:rsidRDefault="00550396">
      <w:pPr>
        <w:rPr>
          <w:rFonts w:cs="David"/>
          <w:rtl/>
        </w:rPr>
      </w:pPr>
    </w:p>
    <w:p w:rsidR="00000000" w:rsidRDefault="00550396">
      <w:pPr>
        <w:rPr>
          <w:rFonts w:cs="David"/>
          <w:rtl/>
        </w:rPr>
      </w:pPr>
      <w:r>
        <w:rPr>
          <w:rFonts w:cs="David"/>
          <w:rtl/>
        </w:rPr>
        <w:tab/>
        <w:t xml:space="preserve">אני רוצה להציג בפני חברי הכנסת את התלויים: כולנו תלויים ברואי-החשבון, ורואי-החשבון תלויים באי-תלות. ככל שהאי-תלות תוגדר בצורה חמורה יותר כך מקצוע ראיית החשבון ילבש ויפשוט צורה בהתאם </w:t>
      </w:r>
      <w:r>
        <w:rPr>
          <w:rFonts w:cs="David"/>
          <w:rtl/>
        </w:rPr>
        <w:t>לתפקידים שאותם ימלא רואה החשבון המבקר. אבל מי שמתחרה ברואה החשבון יושב כאן ליד השולחן, ולשם הגילוי הנאות אני אסביר, שחברנו איתן בר-אדם, מחברת "אנליטיקה", שאנחנו מאוד מעריכים את עבודתו, איננו בלתי תלוי. הוא מתחרה ברואי החשבון בתור כלכלן ומעריך שווי, ולכן אי</w:t>
      </w:r>
      <w:r>
        <w:rPr>
          <w:rFonts w:cs="David"/>
          <w:rtl/>
        </w:rPr>
        <w:t>ן מדובר כאן בהתנדבות לשמה, שבא אדם והתנדב לעזור לוועדה. כולנו מתנדבים, אבל כולנו אינטרסנטים. כולנו אינטרסנטים בזוויות שונות, כאשר אנחנו הצרכנים, אתם חברי הכנסת, והם הספקים של שירותים שלהם נזקקות הפירמות. הפירמות נזקקות לשירותים מסוגים שונים: ראשית, הן נזקק</w:t>
      </w:r>
      <w:r>
        <w:rPr>
          <w:rFonts w:cs="David"/>
          <w:rtl/>
        </w:rPr>
        <w:t>ות לשירותי רואה חשבון מבקר. למה? כי קבענו בחוק החברות, ולכן התחלנו עוד לפני "אנרון", ולא מתוך אמירה שעינינו צרות באלה שמרוויחים כסף, אלא להפך. מה שחשוב לעינינו זה ציבור הצרכנים. התחלנו בסוגיית אי-התלות בחוק החברות כאשר נקבע לראשונה פרק שלם על רואה החשבון ה</w:t>
      </w:r>
      <w:r>
        <w:rPr>
          <w:rFonts w:cs="David"/>
          <w:rtl/>
        </w:rPr>
        <w:t>מבקר, ובמפורש הוא נקרא – ונמצאים כאן נציגי לשכת המבקרים הפנימיים, וגם הם מתווכחים עם רואי החשבון באשר למסגרת התפקידים – ולכן רואה החשבון המבקר נקרא בחוק החברות   רואה חשבון מבקר.</w:t>
      </w:r>
    </w:p>
    <w:p w:rsidR="00000000" w:rsidRDefault="00550396">
      <w:pPr>
        <w:rPr>
          <w:rFonts w:cs="David"/>
          <w:rtl/>
        </w:rPr>
      </w:pPr>
    </w:p>
    <w:p w:rsidR="00000000" w:rsidRDefault="00550396">
      <w:pPr>
        <w:rPr>
          <w:rFonts w:cs="David"/>
          <w:rtl/>
        </w:rPr>
      </w:pPr>
      <w:r>
        <w:rPr>
          <w:rFonts w:cs="David"/>
          <w:rtl/>
        </w:rPr>
        <w:tab/>
        <w:t>למה מוסדר בחוק רואה חשבון? חברנו איתן מ"אנלטיקה", שהוא כלכלן ומעריך שווי, ל</w:t>
      </w:r>
      <w:r>
        <w:rPr>
          <w:rFonts w:cs="David"/>
          <w:rtl/>
        </w:rPr>
        <w:t>א נזקק לרישיון מהמדינה. חברנו פלוני אלמוני, שהוא מעריך שווי מהגדולים במשק, גם הוא לא זקוק לרישיון מהמדינה לצורך עבודתו. רק רואה חשבון צריך רישיון מהמדינה. למה? לא בשביל לבצע הערכות שווי, לא בשביל לעשות ביקורת פנימית, לא בשביל לתת ייעוץ מס. לא בשביל זה ניתן</w:t>
      </w:r>
      <w:r>
        <w:rPr>
          <w:rFonts w:cs="David"/>
          <w:rtl/>
        </w:rPr>
        <w:t xml:space="preserve"> רישיון לרואה חשבון על-פי חוק רואה חשבון. ניתן לו רישיון רק בגלל דבר אחד: לשם ביצוע תפקידו כרואה חשבון מבקר. למה כרואה חשבון מבקר? כי רעיון האי-תלות בא להבטיח, שרואה חשבון כאשר הוא מבקר את הדוחות הכספיים של הפירמה ואת המאזן, יהיה בלתי תלוי לחברה. הוא מבקר.</w:t>
      </w:r>
      <w:r>
        <w:rPr>
          <w:rFonts w:cs="David"/>
          <w:rtl/>
        </w:rPr>
        <w:t xml:space="preserve"> הוא לא עורך את הדוחות הכספיים. מי שעורך את הדוחות הכספיים זאת החברה, ולפעמים היא עושה זאת עם רואה חשבון, אבל אז הוא לא רואה חשבון מבקר.    אני רוצה שתפרידו ונתחיל ללמוד את הז'רגון המקצועי של המקצוע האנרכיסטי ביותר בעולם. למה הוא המקצוע האנרכיסטי ביותר בעו</w:t>
      </w:r>
      <w:r>
        <w:rPr>
          <w:rFonts w:cs="David"/>
          <w:rtl/>
        </w:rPr>
        <w:t xml:space="preserve">לם, חברי? כי הוא לא מוסדר בשום מקום. התוכן של מקצוע ראיית החשבון נקבע על ידם. הם קובעים את החוקים, הם קובעים את הכללים, הם אוכפים את הכללים ואנחנו משתמשים בתוצר של המקצוע האנרכיסטי ביותר בעולם, וזה היופי שלו. </w:t>
      </w:r>
    </w:p>
    <w:p w:rsidR="00000000" w:rsidRDefault="00550396">
      <w:pPr>
        <w:rPr>
          <w:rFonts w:cs="David"/>
          <w:rtl/>
        </w:rPr>
      </w:pPr>
    </w:p>
    <w:p w:rsidR="00000000" w:rsidRDefault="00550396">
      <w:pPr>
        <w:rPr>
          <w:rFonts w:cs="David"/>
          <w:rtl/>
        </w:rPr>
      </w:pPr>
      <w:r>
        <w:rPr>
          <w:rFonts w:cs="David"/>
          <w:rtl/>
        </w:rPr>
        <w:tab/>
        <w:t>מה קורה כאן? קודם כול, הפירמה עורכת את הדוחו</w:t>
      </w:r>
      <w:r>
        <w:rPr>
          <w:rFonts w:cs="David"/>
          <w:rtl/>
        </w:rPr>
        <w:t>ת הכספיים שלה לפי כללי החשבונאות שכיום קובע אותם המוסד לתקינה. המוסד לתקינה קובע את הכללים לפיהם הפירמות עורכות את הדוחות הכספיים  שלהן.  שוב, גורם חיצוני שאומר איך ייערכו הדוחות. גורם חיצוני מקצועי לראשונה בהיסטוריה של המקצוע, וחשוב להדגיש זאת.  עד כאן עו</w:t>
      </w:r>
      <w:r>
        <w:rPr>
          <w:rFonts w:cs="David"/>
          <w:rtl/>
        </w:rPr>
        <w:t>שה הפירמה את העבודה. היא עושה את זה אולי עם רואה חשבון, אבל אז הוא לא מבקר. הוא נותן שירותים.</w:t>
      </w:r>
    </w:p>
    <w:p w:rsidR="00000000" w:rsidRDefault="00550396">
      <w:pPr>
        <w:rPr>
          <w:rFonts w:cs="David"/>
          <w:rtl/>
        </w:rPr>
      </w:pPr>
    </w:p>
    <w:p w:rsidR="00000000" w:rsidRDefault="00550396">
      <w:pPr>
        <w:rPr>
          <w:rFonts w:cs="David"/>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מה המעמד של המוסד לתקינה?</w:t>
      </w:r>
    </w:p>
    <w:p w:rsidR="00000000" w:rsidRDefault="00550396">
      <w:pPr>
        <w:rPr>
          <w:rFonts w:cs="David"/>
          <w:u w:val="single"/>
          <w:rtl/>
        </w:rPr>
      </w:pPr>
    </w:p>
    <w:p w:rsidR="00000000" w:rsidRDefault="00550396">
      <w:pPr>
        <w:rPr>
          <w:rFonts w:cs="David"/>
          <w:u w:val="single"/>
          <w:rtl/>
        </w:rPr>
      </w:pPr>
      <w:r>
        <w:rPr>
          <w:rFonts w:cs="David"/>
          <w:u w:val="single"/>
          <w:rtl/>
        </w:rPr>
        <w:t>עו"ד דוידה לחמן-מסר:</w:t>
      </w:r>
    </w:p>
    <w:p w:rsidR="00000000" w:rsidRDefault="00550396">
      <w:pPr>
        <w:rPr>
          <w:rFonts w:cs="David"/>
          <w:rtl/>
        </w:rPr>
      </w:pPr>
      <w:r>
        <w:rPr>
          <w:rFonts w:cs="David"/>
          <w:rtl/>
        </w:rPr>
        <w:tab/>
      </w:r>
    </w:p>
    <w:p w:rsidR="00000000" w:rsidRDefault="00550396">
      <w:pPr>
        <w:rPr>
          <w:rFonts w:cs="David"/>
          <w:rtl/>
        </w:rPr>
      </w:pPr>
      <w:r>
        <w:rPr>
          <w:rFonts w:cs="David"/>
          <w:rtl/>
        </w:rPr>
        <w:tab/>
        <w:t>תכף אסביר.  הפירמה עורכת את הדוחות הכספיים. היא יכולה לערוך את זה עם כלכלן, היא יכולה לערו</w:t>
      </w:r>
      <w:r>
        <w:rPr>
          <w:rFonts w:cs="David"/>
          <w:rtl/>
        </w:rPr>
        <w:t>ך עם מנהל כספים.  ה-</w:t>
      </w:r>
      <w:r>
        <w:rPr>
          <w:rFonts w:cs="David"/>
        </w:rPr>
        <w:t>CFO</w:t>
      </w:r>
      <w:r>
        <w:rPr>
          <w:rFonts w:cs="David"/>
          <w:rtl/>
        </w:rPr>
        <w:t xml:space="preserve"> שלנו, שאנחנו רואים אותם מאוד פעילים, הם עורכי הדוחות הכספיים. היא לא צריכה רואה חשבון בשביל לערוך דוחות כספיים, אבל כמובן, אם היא </w:t>
      </w:r>
      <w:r>
        <w:rPr>
          <w:rFonts w:cs="David"/>
          <w:rtl/>
        </w:rPr>
        <w:lastRenderedPageBreak/>
        <w:t>רוצה מי שמתמצא בכללים, לפעמים היא תיקח רואה חשבון, כי הוא למד איך לערוך דוחות כספיים. אבל גם כלכלנים ל</w:t>
      </w:r>
      <w:r>
        <w:rPr>
          <w:rFonts w:cs="David"/>
          <w:rtl/>
        </w:rPr>
        <w:t xml:space="preserve">פעמים למדו איך לערוך דוחות כספיים. עד כאן מדובר באיש פנימי של הפירמה, שעורך עבורה את הדוחות הכספיים. הוא תלוי בה, הוא עובד שלה, והוא לא שלנו. הוא שלה.  </w:t>
      </w:r>
    </w:p>
    <w:p w:rsidR="00000000" w:rsidRDefault="00550396">
      <w:pPr>
        <w:rPr>
          <w:rFonts w:cs="David"/>
          <w:rtl/>
        </w:rPr>
      </w:pPr>
    </w:p>
    <w:p w:rsidR="00000000" w:rsidRDefault="00550396">
      <w:pPr>
        <w:rPr>
          <w:rFonts w:cs="David"/>
          <w:rtl/>
        </w:rPr>
      </w:pPr>
      <w:r>
        <w:rPr>
          <w:rFonts w:cs="David"/>
          <w:rtl/>
        </w:rPr>
        <w:tab/>
        <w:t>שלב ב': הדוחות הכספיים נמסרים לרואה החשבון המבקר. כאן הרעיון הוא שיהיה גוף חיצוני אובייקטיבי עד כמה ש</w:t>
      </w:r>
      <w:r>
        <w:rPr>
          <w:rFonts w:cs="David"/>
          <w:rtl/>
        </w:rPr>
        <w:t>ניתן – ותכף נראה למה זה לא מושלם -  שהוא בלתי תלוי בפירמה, והוא מבקר כיצד נערכו הדוחות הכספיים. הוא מבקר אותם לפי תקני ביקורת. מי קובע את תקני הביקורת, רבותי? לשכת רואי חשבון.   לכן כשאני אומרת לכם שזה המקצוע הכי חשוב בעולם והכי אנרכיסטי בעולם, אני בעצם או</w:t>
      </w:r>
      <w:r>
        <w:rPr>
          <w:rFonts w:cs="David"/>
          <w:rtl/>
        </w:rPr>
        <w:t>מרת לכם שזה מקצוע שקובע את החוקים איך ייערכו הדוחות הכספיים - המוסד לתקינה שכולם שותפים בו, ותכף נדבר עליו - ולאחר מכן הוא מבקר אותם לפי תקני הביקורת שלשכת רואי חשבון קבעה לעצמה, בלי מעורבות של אף אחד מהגופים הצרכניים שמשתמשים בדוחות הכספיים האלה.   כאשר ר</w:t>
      </w:r>
      <w:r>
        <w:rPr>
          <w:rFonts w:cs="David"/>
          <w:rtl/>
        </w:rPr>
        <w:t>ואה החשבון המבקר עושה את  עבודתו לפי תקני הביקורת, הוא מחויב לפי גילוי דעת 63 – שזה היה תחילת הוויכוחים – לתת את חוות דעת המבקר. ואז הוא אומר: אני פלוני אלמוני, אחרי שבדקתי את הדוחות  ווידאתי שהם נערכו לפי כללי חשבונאות מקובלים ומשקפים נאמנה את המצב של עסק</w:t>
      </w:r>
      <w:r>
        <w:rPr>
          <w:rFonts w:cs="David"/>
          <w:rtl/>
        </w:rPr>
        <w:t xml:space="preserve">י התאגיד,   אני מאשר אותם, ואז הוא חותם. </w:t>
      </w:r>
    </w:p>
    <w:p w:rsidR="00000000" w:rsidRDefault="00550396">
      <w:pPr>
        <w:rPr>
          <w:rFonts w:cs="David"/>
          <w:rtl/>
        </w:rPr>
      </w:pPr>
    </w:p>
    <w:p w:rsidR="00000000" w:rsidRDefault="00550396">
      <w:pPr>
        <w:rPr>
          <w:rFonts w:cs="David"/>
          <w:rtl/>
        </w:rPr>
      </w:pPr>
      <w:r>
        <w:rPr>
          <w:rFonts w:cs="David"/>
          <w:u w:val="single"/>
          <w:rtl/>
        </w:rPr>
        <w:t>ישראל שטראוס:</w:t>
      </w:r>
      <w:r>
        <w:rPr>
          <w:rFonts w:cs="David"/>
          <w:rtl/>
        </w:rPr>
        <w:tab/>
      </w:r>
    </w:p>
    <w:p w:rsidR="00000000" w:rsidRDefault="00550396">
      <w:pPr>
        <w:rPr>
          <w:rFonts w:cs="David"/>
          <w:rtl/>
        </w:rPr>
      </w:pPr>
    </w:p>
    <w:p w:rsidR="00000000" w:rsidRDefault="00550396">
      <w:pPr>
        <w:rPr>
          <w:rFonts w:cs="David"/>
          <w:rtl/>
        </w:rPr>
      </w:pPr>
      <w:r>
        <w:rPr>
          <w:rFonts w:cs="David"/>
          <w:rtl/>
        </w:rPr>
        <w:tab/>
        <w:t>יש שם עוד כמה מילים.</w:t>
      </w:r>
    </w:p>
    <w:p w:rsidR="00000000" w:rsidRDefault="00550396">
      <w:pPr>
        <w:rPr>
          <w:rFonts w:cs="David"/>
          <w:rtl/>
        </w:rPr>
      </w:pPr>
    </w:p>
    <w:p w:rsidR="00000000" w:rsidRDefault="00550396">
      <w:pPr>
        <w:rPr>
          <w:rFonts w:cs="David"/>
          <w:u w:val="single"/>
          <w:rtl/>
        </w:rPr>
      </w:pPr>
      <w:r>
        <w:rPr>
          <w:rFonts w:cs="David"/>
          <w:u w:val="single"/>
          <w:rtl/>
        </w:rPr>
        <w:t>עו"ד דוידה לחמן-מסר:</w:t>
      </w:r>
    </w:p>
    <w:p w:rsidR="00000000" w:rsidRDefault="00550396">
      <w:pPr>
        <w:rPr>
          <w:rFonts w:cs="David"/>
          <w:rtl/>
        </w:rPr>
      </w:pPr>
    </w:p>
    <w:p w:rsidR="00000000" w:rsidRDefault="00550396">
      <w:pPr>
        <w:rPr>
          <w:rFonts w:cs="David"/>
          <w:rtl/>
        </w:rPr>
      </w:pPr>
      <w:r>
        <w:rPr>
          <w:rFonts w:cs="David"/>
          <w:rtl/>
        </w:rPr>
        <w:tab/>
        <w:t>לא משנה. זה כמו תפילה, תפילת המבקר. בתפילת המבקר יש לו גם הסתייגויות, שלא כמו בתפילה: אני יכול להסתייג מ-א', מ-ב', וכו'.    הדוחות הכספיים הללו הם בעצם</w:t>
      </w:r>
      <w:r>
        <w:rPr>
          <w:rFonts w:cs="David"/>
          <w:rtl/>
        </w:rPr>
        <w:t xml:space="preserve"> החמצן שמניע את המערכת הכלכלית.  אתם הולכת הפירמה לבקש הלוואה. אתם היא מנפיקה ניירות ערך לציבור. מה זה ניירות ערך לציבור? זה מניות או איגרות חוב או המירים, שציבור המשקיעים קונה בבורסה בהסתמך על הדוחות. הדוחות הכספיים הם עמוד השדרה שעל בסיסו מתבצעת הערכת הש</w:t>
      </w:r>
      <w:r>
        <w:rPr>
          <w:rFonts w:cs="David"/>
          <w:rtl/>
        </w:rPr>
        <w:t xml:space="preserve">ווי של החברה, השווי של המניה, המסחר, ההלוואות, העולם. אם אני צריכה היום להסתכל על הגלובליזציה, מה שמאפיין את כל השווקים הגלובליים זה קודם כול הדוחות הכספיים של הפירמה יצטרכו להיות בשפה אחידה, דומה לכולם.    לא מזמן הייתי בצרפת, הייתי בפגישה עם רואי חשבון, </w:t>
      </w:r>
      <w:r>
        <w:rPr>
          <w:rFonts w:cs="David"/>
          <w:rtl/>
        </w:rPr>
        <w:t>ושאלתי: איך יכול להיות שאצלכם לא היה אנרון? הם אמרו: אצלנו כללי החשבונאות לא אמורים  לשקף נאמנה את מצב עסקי התאגיד אלא לשקף באמת את מצב עסקי התאגיד. כאילו החשבונאות בצרפת שונה מהחשבונאות באמריקה. לא התעמקתי בסוגיה ואני לא יודעת אם זה נכון, אבל אין ספק שצרי</w:t>
      </w:r>
      <w:r>
        <w:rPr>
          <w:rFonts w:cs="David"/>
          <w:rtl/>
        </w:rPr>
        <w:t>כה להתפתח שפה גלובלית, כי על בסיסה הפירמה שרוצה להנפיק במספר שוקי הון צריך שהדוחות הכספיים שלה יהיו קריאים לכל רואי החשבון שירצו לבצע הערכת שווי.</w:t>
      </w:r>
    </w:p>
    <w:p w:rsidR="00000000" w:rsidRDefault="00550396">
      <w:pPr>
        <w:rPr>
          <w:rFonts w:cs="David"/>
          <w:rtl/>
        </w:rPr>
      </w:pPr>
    </w:p>
    <w:p w:rsidR="00000000" w:rsidRDefault="00550396">
      <w:pPr>
        <w:rPr>
          <w:rFonts w:cs="David"/>
          <w:rtl/>
        </w:rPr>
      </w:pPr>
      <w:r>
        <w:rPr>
          <w:rFonts w:cs="David"/>
          <w:rtl/>
        </w:rPr>
        <w:tab/>
        <w:t>שימו לב, תבחינו בין רואה החשבון המבקר, שהוא בעל הרישיון לערוך את הביקורת על הפירמות, לבין כל אלה שלמדו ראיית</w:t>
      </w:r>
      <w:r>
        <w:rPr>
          <w:rFonts w:cs="David"/>
          <w:rtl/>
        </w:rPr>
        <w:t xml:space="preserve"> חשבון באוניברסיטה, וטוב שלמדו, כי הם למדו את הכללים, אבל הם לא בהכרח עוסקים בביקורת.  בביקורת עוסק רק מי שיש לו רישיון לראיית חשבון. אבל כל מי שהוא רואה חשבון יכול לעסוק בהמון מקצועות. אפילו אם הוא למד משפטים הוא יכול להיות רואה חשבון ומשפטן. עורך דין לא </w:t>
      </w:r>
      <w:r>
        <w:rPr>
          <w:rFonts w:cs="David"/>
          <w:rtl/>
        </w:rPr>
        <w:t>יכול להיות.</w:t>
      </w:r>
    </w:p>
    <w:p w:rsidR="00000000" w:rsidRDefault="00550396">
      <w:pPr>
        <w:rPr>
          <w:rFonts w:cs="David"/>
          <w:rtl/>
        </w:rPr>
      </w:pPr>
    </w:p>
    <w:p w:rsidR="00000000" w:rsidRDefault="00550396">
      <w:pPr>
        <w:rPr>
          <w:rFonts w:cs="David"/>
          <w:rtl/>
        </w:rPr>
      </w:pPr>
      <w:r>
        <w:rPr>
          <w:rFonts w:cs="David"/>
          <w:rtl/>
        </w:rPr>
        <w:tab/>
        <w:t>דוחות כספיים הם החמצן של המערכת הכלכלית. דוחות כספיים נערכים על-ידי הפירמה לפי כללי חשבונאות מקובלים שקובע המוסד לתקינה, ששותפים בו, נכון להיום, לשכת רואי חשבון והרשות לניירות ערך. הדוחות הכספיים אמורים להיות וחייבים להיות מבוקרים בידי רואה ח</w:t>
      </w:r>
      <w:r>
        <w:rPr>
          <w:rFonts w:cs="David"/>
          <w:rtl/>
        </w:rPr>
        <w:t>שבון מבקר, שבו אנחנו מתמקדים היום בדיון, והם מבוקרים לפי תקני ביקורת  שקובעת לשכת רואי החשבון.   לכן הקשר בין מקצוע ראיית חשבון והמדינה הוא רק במספר נקודות השקה מאוד קטנות: קודם כול, בחובה שלכל חברה יהיו דוחות מבוקרים בידי רואה חשבון. זאת אומרת, אנחנו נתנו</w:t>
      </w:r>
      <w:r>
        <w:rPr>
          <w:rFonts w:cs="David"/>
          <w:rtl/>
        </w:rPr>
        <w:t xml:space="preserve"> לגיטימציה לרואה החשבון לבצע את עבודתו כחובה, לא כרשות, על כל חברה פרטית וציבורית כאחת.    נקודת ההשקה השנייה  היא עם הרישוי.   המדינה נותנת רישיון באמצעות מועצת רואי חשבון, שמוסדרת על-פי חוק רואי חשבון, ובראשה עומד מנכ"ל משרד המשפטים, שאני מקווה שיבוא אחר</w:t>
      </w:r>
      <w:r>
        <w:rPr>
          <w:rFonts w:cs="David"/>
          <w:rtl/>
        </w:rPr>
        <w:t xml:space="preserve"> הצהריים להשתתף עמנו בדיון. היא עושה בחינות, חברים בה בעלי  תפקידים שונים והרבה חברי לשכת רואי חשבון. הם עושים בחינות ולא צריך תואר אקדמי בשביל להיות רואה חשבון, נכון להיום. תכף נראה מה יהיה בעתיד. כל מי  שעובר את הבחינות יכול לקבל תעודת רואה חשבון, הסמכה,</w:t>
      </w:r>
      <w:r>
        <w:rPr>
          <w:rFonts w:cs="David"/>
          <w:rtl/>
        </w:rPr>
        <w:t xml:space="preserve"> ורק מי שיש לו רישיון מוסמך להיות המבקר של הדוחות הכספיים של הפירמה.  כל מי שלמד חשבונאות וכל מי שעבר חלק מהבחינות יכול להיות עורך הדוחות, יכול להיות כלכלן, יכול להיות מעריך שווי, יכול להיות כל מה שאתם רוצים. רואה חשבון מבקר הוא רק אדם שקיבל רישיון, שעבר א</w:t>
      </w:r>
      <w:r>
        <w:rPr>
          <w:rFonts w:cs="David"/>
          <w:rtl/>
        </w:rPr>
        <w:t xml:space="preserve">ת המבחנים שפרסמה מועצת רואי חשבון וקיבל רשיון לפי חוק רואה חשבון, והוא המבקר החיצוני של הפירמה. </w:t>
      </w:r>
    </w:p>
    <w:p w:rsidR="00000000" w:rsidRDefault="00550396">
      <w:pPr>
        <w:rPr>
          <w:rFonts w:cs="David"/>
          <w:rtl/>
        </w:rPr>
      </w:pPr>
    </w:p>
    <w:p w:rsidR="00000000" w:rsidRDefault="00550396">
      <w:pPr>
        <w:rPr>
          <w:rFonts w:cs="David"/>
          <w:u w:val="single"/>
          <w:rtl/>
        </w:rPr>
      </w:pPr>
      <w:r>
        <w:rPr>
          <w:rFonts w:cs="David"/>
          <w:u w:val="single"/>
          <w:rtl/>
        </w:rPr>
        <w:t>אבשלום וילן:</w:t>
      </w:r>
    </w:p>
    <w:p w:rsidR="00000000" w:rsidRDefault="00550396">
      <w:pPr>
        <w:rPr>
          <w:rFonts w:cs="David"/>
          <w:u w:val="single"/>
          <w:rtl/>
        </w:rPr>
      </w:pPr>
    </w:p>
    <w:p w:rsidR="00000000" w:rsidRDefault="00550396">
      <w:pPr>
        <w:rPr>
          <w:rFonts w:cs="David"/>
          <w:rtl/>
        </w:rPr>
      </w:pPr>
      <w:r>
        <w:rPr>
          <w:rFonts w:cs="David"/>
          <w:rtl/>
        </w:rPr>
        <w:tab/>
        <w:t xml:space="preserve"> כלומר, באופן עקרוני מנהל חשבונות ותיק שמכיר את כל המערכת   יכול לעבור את המבחנים ולקבל רישיון ולהיות מבקר?</w:t>
      </w:r>
    </w:p>
    <w:p w:rsidR="00000000" w:rsidRDefault="00550396">
      <w:pPr>
        <w:rPr>
          <w:rFonts w:cs="David"/>
          <w:rtl/>
        </w:rPr>
      </w:pPr>
    </w:p>
    <w:p w:rsidR="00000000" w:rsidRDefault="00550396">
      <w:pPr>
        <w:rPr>
          <w:rFonts w:cs="David"/>
          <w:u w:val="single"/>
          <w:rtl/>
        </w:rPr>
      </w:pPr>
      <w:r>
        <w:rPr>
          <w:rFonts w:cs="David"/>
          <w:u w:val="single"/>
          <w:rtl/>
        </w:rPr>
        <w:t>עו"ד דוידה לחמן-מסר:</w:t>
      </w:r>
    </w:p>
    <w:p w:rsidR="00000000" w:rsidRDefault="00550396">
      <w:pPr>
        <w:rPr>
          <w:rFonts w:cs="David"/>
          <w:rtl/>
        </w:rPr>
      </w:pPr>
    </w:p>
    <w:p w:rsidR="00000000" w:rsidRDefault="00550396">
      <w:pPr>
        <w:rPr>
          <w:rFonts w:cs="David"/>
          <w:rtl/>
        </w:rPr>
      </w:pPr>
      <w:r>
        <w:rPr>
          <w:rFonts w:cs="David"/>
          <w:rtl/>
        </w:rPr>
        <w:tab/>
        <w:t>למה לא?   ה</w:t>
      </w:r>
      <w:r>
        <w:rPr>
          <w:rFonts w:cs="David"/>
          <w:rtl/>
        </w:rPr>
        <w:t xml:space="preserve">אם מקצוע ראיית חשבון הוא אקדמי בכל המדינות? – כן ולא. האם הדברים משתנים היום? – כן ולא. יש נטייה לאקדמיזציה. האם זה רצוי ולא רצוי, ואיך זה יעמוד במבחני חוק חופש העיסוק, אני מציע שלא ניגע בזה. </w:t>
      </w:r>
    </w:p>
    <w:p w:rsidR="00000000" w:rsidRDefault="00550396">
      <w:pPr>
        <w:rPr>
          <w:rFonts w:cs="David"/>
          <w:rtl/>
        </w:rPr>
      </w:pPr>
    </w:p>
    <w:p w:rsidR="00000000" w:rsidRDefault="00550396">
      <w:pPr>
        <w:rPr>
          <w:rFonts w:cs="David"/>
          <w:rtl/>
        </w:rPr>
      </w:pPr>
      <w:r>
        <w:rPr>
          <w:rFonts w:cs="David"/>
          <w:rtl/>
        </w:rPr>
        <w:tab/>
        <w:t>דרך אגב, אני לא יודעת אם לכנסת יש דוחות כספיים.   אני חושבת ש</w:t>
      </w:r>
      <w:r>
        <w:rPr>
          <w:rFonts w:cs="David"/>
          <w:rtl/>
        </w:rPr>
        <w:t xml:space="preserve">לכנסת אין דוחות כספיים מבוקרים בידי רואה חשבון מבקר. </w:t>
      </w:r>
    </w:p>
    <w:p w:rsidR="00000000" w:rsidRDefault="00550396">
      <w:pPr>
        <w:rPr>
          <w:rFonts w:cs="David"/>
          <w:rtl/>
        </w:rPr>
      </w:pPr>
    </w:p>
    <w:p w:rsidR="00000000" w:rsidRDefault="00550396">
      <w:pPr>
        <w:rPr>
          <w:rFonts w:cs="David"/>
          <w:u w:val="single"/>
          <w:rtl/>
        </w:rPr>
      </w:pPr>
      <w:r>
        <w:rPr>
          <w:rFonts w:cs="David"/>
          <w:u w:val="single"/>
          <w:rtl/>
        </w:rPr>
        <w:t>אבשלום וילן:</w:t>
      </w:r>
    </w:p>
    <w:p w:rsidR="00000000" w:rsidRDefault="00550396">
      <w:pPr>
        <w:rPr>
          <w:rFonts w:cs="David"/>
          <w:u w:val="single"/>
          <w:rtl/>
        </w:rPr>
      </w:pPr>
    </w:p>
    <w:p w:rsidR="00000000" w:rsidRDefault="00550396">
      <w:pPr>
        <w:rPr>
          <w:rFonts w:cs="David"/>
          <w:rtl/>
        </w:rPr>
      </w:pPr>
      <w:r>
        <w:rPr>
          <w:rFonts w:cs="David"/>
          <w:rtl/>
        </w:rPr>
        <w:tab/>
        <w:t>זה נכון.</w:t>
      </w:r>
    </w:p>
    <w:p w:rsidR="00000000" w:rsidRDefault="00550396">
      <w:pPr>
        <w:rPr>
          <w:rFonts w:cs="David"/>
          <w:rtl/>
        </w:rPr>
      </w:pPr>
    </w:p>
    <w:p w:rsidR="00000000" w:rsidRDefault="00550396">
      <w:pPr>
        <w:rPr>
          <w:rFonts w:cs="David"/>
          <w:u w:val="single"/>
          <w:rtl/>
        </w:rPr>
      </w:pPr>
      <w:r>
        <w:rPr>
          <w:rFonts w:cs="David"/>
          <w:u w:val="single"/>
          <w:rtl/>
        </w:rPr>
        <w:t>עו"ד דוידה לחמן-מסר:</w:t>
      </w:r>
    </w:p>
    <w:p w:rsidR="00000000" w:rsidRDefault="00550396">
      <w:pPr>
        <w:rPr>
          <w:rFonts w:cs="David"/>
          <w:rtl/>
        </w:rPr>
      </w:pPr>
    </w:p>
    <w:p w:rsidR="00000000" w:rsidRDefault="00550396">
      <w:pPr>
        <w:rPr>
          <w:rFonts w:cs="David"/>
          <w:rtl/>
        </w:rPr>
      </w:pPr>
      <w:r>
        <w:rPr>
          <w:rFonts w:cs="David"/>
          <w:rtl/>
        </w:rPr>
        <w:tab/>
        <w:t xml:space="preserve">לפיכך, שאלה גדולה היא מהי הקאונטביליטי של הכנסת על ההוצאות הכספיות שלה לציבור הבוחרים.  </w:t>
      </w:r>
    </w:p>
    <w:p w:rsidR="00000000" w:rsidRDefault="00550396">
      <w:pPr>
        <w:rPr>
          <w:rFonts w:cs="David"/>
          <w:rtl/>
        </w:rPr>
      </w:pPr>
    </w:p>
    <w:p w:rsidR="00000000" w:rsidRDefault="00550396">
      <w:pPr>
        <w:rPr>
          <w:rFonts w:cs="David"/>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מה זאת אומרת שלכנסת אין דוחות כספיים?   בוו</w:t>
      </w:r>
      <w:r>
        <w:rPr>
          <w:rFonts w:cs="David"/>
          <w:rtl/>
        </w:rPr>
        <w:t>דאי יש.</w:t>
      </w:r>
    </w:p>
    <w:p w:rsidR="00000000" w:rsidRDefault="00550396">
      <w:pPr>
        <w:rPr>
          <w:rFonts w:cs="David"/>
          <w:rtl/>
        </w:rPr>
      </w:pPr>
    </w:p>
    <w:p w:rsidR="00000000" w:rsidRDefault="00550396">
      <w:pPr>
        <w:rPr>
          <w:rFonts w:cs="David"/>
          <w:u w:val="single"/>
          <w:rtl/>
        </w:rPr>
      </w:pPr>
      <w:r>
        <w:rPr>
          <w:rFonts w:cs="David"/>
          <w:u w:val="single"/>
          <w:rtl/>
        </w:rPr>
        <w:t>עו"ד דוידה לחמן-מסר:</w:t>
      </w:r>
    </w:p>
    <w:p w:rsidR="00000000" w:rsidRDefault="00550396">
      <w:pPr>
        <w:rPr>
          <w:rFonts w:cs="David"/>
          <w:rtl/>
        </w:rPr>
      </w:pPr>
    </w:p>
    <w:p w:rsidR="00000000" w:rsidRDefault="00550396">
      <w:pPr>
        <w:rPr>
          <w:rFonts w:cs="David"/>
          <w:rtl/>
        </w:rPr>
      </w:pPr>
      <w:r>
        <w:rPr>
          <w:rFonts w:cs="David"/>
          <w:rtl/>
        </w:rPr>
        <w:tab/>
        <w:t xml:space="preserve">אין דוחות כספיים מבוקרים בידי מבקר. </w:t>
      </w:r>
    </w:p>
    <w:p w:rsidR="00000000" w:rsidRDefault="00550396">
      <w:pPr>
        <w:rPr>
          <w:rFonts w:cs="David"/>
          <w:rtl/>
        </w:rPr>
      </w:pPr>
    </w:p>
    <w:p w:rsidR="00000000" w:rsidRDefault="00550396">
      <w:pPr>
        <w:rPr>
          <w:rFonts w:cs="David"/>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 xml:space="preserve"> לא מבוקרים, אבל יש דוחות כספיים.</w:t>
      </w:r>
    </w:p>
    <w:p w:rsidR="00000000" w:rsidRDefault="00550396">
      <w:pPr>
        <w:rPr>
          <w:rFonts w:cs="David"/>
          <w:rtl/>
        </w:rPr>
      </w:pPr>
    </w:p>
    <w:p w:rsidR="00000000" w:rsidRDefault="00550396">
      <w:pPr>
        <w:rPr>
          <w:rFonts w:cs="David"/>
          <w:u w:val="single"/>
          <w:rtl/>
        </w:rPr>
      </w:pPr>
      <w:r>
        <w:rPr>
          <w:rFonts w:cs="David"/>
          <w:u w:val="single"/>
          <w:rtl/>
        </w:rPr>
        <w:br w:type="page"/>
        <w:t>עו"ד דוידה לחמן-מסר:</w:t>
      </w:r>
    </w:p>
    <w:p w:rsidR="00000000" w:rsidRDefault="00550396">
      <w:pPr>
        <w:rPr>
          <w:rFonts w:cs="David"/>
          <w:rtl/>
        </w:rPr>
      </w:pPr>
    </w:p>
    <w:p w:rsidR="00000000" w:rsidRDefault="00550396">
      <w:pPr>
        <w:rPr>
          <w:rFonts w:cs="David"/>
          <w:rtl/>
        </w:rPr>
      </w:pPr>
      <w:r>
        <w:rPr>
          <w:rFonts w:cs="David"/>
          <w:rtl/>
        </w:rPr>
        <w:tab/>
        <w:t>מקצוע ראיית החשבון מוסדר מבחינה משפטית ומצריך רישיון לא בגלל הערכת השווי אלא רק בגלל הביקורת. אם אדם רוצה ל</w:t>
      </w:r>
      <w:r>
        <w:rPr>
          <w:rFonts w:cs="David"/>
          <w:rtl/>
        </w:rPr>
        <w:t>עסוק בביקורת הוא צריך רישיון. אם אדם לא רוצה לעסוק בביקורת, הוא לא צריך רישיון. לכן איתן, ידידנו מחברת "אנלטיקה", לא צריך רישיון בשביל לבצע הערכות שווי, נכון להיום, ואילו עופר מנירב, שהוא נשיא הלשכה, והוא רואה חשבון מבקר, צריך רישיון בשביל לעסוק בביקורת אב</w:t>
      </w:r>
      <w:r>
        <w:rPr>
          <w:rFonts w:cs="David"/>
          <w:rtl/>
        </w:rPr>
        <w:t>ל לא בשביל שום דבר אחר.</w:t>
      </w:r>
    </w:p>
    <w:p w:rsidR="00000000" w:rsidRDefault="00550396">
      <w:pPr>
        <w:rPr>
          <w:rFonts w:cs="David"/>
          <w:rtl/>
        </w:rPr>
      </w:pPr>
    </w:p>
    <w:p w:rsidR="00000000" w:rsidRDefault="00550396">
      <w:pPr>
        <w:rPr>
          <w:rFonts w:cs="David"/>
          <w:rtl/>
        </w:rPr>
      </w:pPr>
      <w:r>
        <w:rPr>
          <w:rFonts w:cs="David"/>
          <w:rtl/>
        </w:rPr>
        <w:tab/>
        <w:t>בואו נראה איך הגענו עד הלום. בעקבות חוק יסוד: חופש העיסוק, התוסף סעיף מפורש. התעוררה שאלה למה אנחנו מגבילים את המקצוע, הגבלת המקצוע היא מידתית, וכאשר  רואי החשבון ביקשו לפתוח את זה לעיסוקים נוספים, נקבעה הוראה בחוק רואי חשבון:  "ר</w:t>
      </w:r>
      <w:r>
        <w:rPr>
          <w:rFonts w:cs="David"/>
          <w:rtl/>
        </w:rPr>
        <w:t>ואה חשבון לא יעסוק בעיסוק נוסף אם עלול להיווצר ניגוד עניינים בין עיסוקו כרואה חשבון לבין העיסוק האחר, או עלולה להיפגע אי-תלותו כרואה חשבון".</w:t>
      </w:r>
    </w:p>
    <w:p w:rsidR="00000000" w:rsidRDefault="00550396">
      <w:pPr>
        <w:rPr>
          <w:rFonts w:cs="David"/>
          <w:rtl/>
        </w:rPr>
      </w:pPr>
    </w:p>
    <w:p w:rsidR="00000000" w:rsidRDefault="00550396">
      <w:pPr>
        <w:rPr>
          <w:rFonts w:cs="David"/>
          <w:rtl/>
        </w:rPr>
      </w:pPr>
      <w:r>
        <w:rPr>
          <w:rFonts w:cs="David"/>
          <w:rtl/>
        </w:rPr>
        <w:tab/>
        <w:t>מה זה אי-תלות? אם אמרנו שרואה חשבון צריך להיות מבקר חיצוני, המטרה של הדברים היא שאנשים יוכלו להסתמך על הביקורת של</w:t>
      </w:r>
      <w:r>
        <w:rPr>
          <w:rFonts w:cs="David"/>
          <w:rtl/>
        </w:rPr>
        <w:t>ו. אם הם צריכים להסתמך על הביקורת, הוא צריך להיות בלתי תלוי. האם רואה חשבון הוא בלתי תלוי,   זה נושא הדיון שלנו היום. קודם כול, בואו נגיד שהוא לא בלתי תלוי  כי הוא מרוויח כסף מהפירמה והוא רוצה להמשיך ולעבוד עם הפירמה, כי כך הוא מרוויח כסף.   נפוצץ מיתוס אח</w:t>
      </w:r>
      <w:r>
        <w:rPr>
          <w:rFonts w:cs="David"/>
          <w:rtl/>
        </w:rPr>
        <w:t>ד.   הוא מקבל כסף מהפירמה. כי אחרת מי יממן אותו? אבל חוץ מלקבל כסף אנחנו מנסים לראות מה עוד נקודות האי-תלות שלו, ולמה בכלל חשוב שיהיה בלתי תלוי. חשוב שהוא יהיה בלתי תלוי כדי שאנחנו נוכל לסמוך שהביקורת שהוא עשה על אופן עריכת הדוחות הכספיים של החברה היא ביקו</w:t>
      </w:r>
      <w:r>
        <w:rPr>
          <w:rFonts w:cs="David"/>
          <w:rtl/>
        </w:rPr>
        <w:t>רת עצמאית ובלתי תלויה. למשל, דוגמא שהיה לנו ויכוח עליה, ואני חושבת שהסכמנו – אם המבקר עשה הערכת שווי לפירמה, ואמר שהפירמה שווה 100, ויומיים אחרי זה הוא עושה את הביקורת ופתאום הוא מגלה שהפירמה לא שווה 100,   כי לצורך הביקורת יש לו תקני ביקורת והוא חייב לבדו</w:t>
      </w:r>
      <w:r>
        <w:rPr>
          <w:rFonts w:cs="David"/>
          <w:rtl/>
        </w:rPr>
        <w:t>ק את הדוחות לפי תקני הביקורת,  אנחנו רואים התנגשות. אם רואה החשבון יעשה כדבר שבשגרה הערכות שווי ויבקר את עצמו, יש לנו המבקר מבקר את המבוקר. כי יהיה לו קשה להציג את הפער.</w:t>
      </w:r>
    </w:p>
    <w:p w:rsidR="00000000" w:rsidRDefault="00550396">
      <w:pPr>
        <w:rPr>
          <w:rFonts w:cs="David"/>
          <w:rtl/>
        </w:rPr>
      </w:pPr>
    </w:p>
    <w:p w:rsidR="00000000" w:rsidRDefault="00550396">
      <w:pPr>
        <w:rPr>
          <w:rFonts w:cs="David"/>
          <w:u w:val="single"/>
          <w:rtl/>
        </w:rPr>
      </w:pPr>
      <w:r>
        <w:rPr>
          <w:rFonts w:cs="David"/>
          <w:u w:val="single"/>
          <w:rtl/>
        </w:rPr>
        <w:t>אבשלום וילן:</w:t>
      </w:r>
    </w:p>
    <w:p w:rsidR="00000000" w:rsidRDefault="00550396">
      <w:pPr>
        <w:rPr>
          <w:rFonts w:cs="David"/>
          <w:u w:val="single"/>
          <w:rtl/>
        </w:rPr>
      </w:pPr>
    </w:p>
    <w:p w:rsidR="00000000" w:rsidRDefault="00550396">
      <w:pPr>
        <w:rPr>
          <w:rFonts w:cs="David"/>
          <w:rtl/>
        </w:rPr>
      </w:pPr>
      <w:r>
        <w:rPr>
          <w:rFonts w:cs="David"/>
          <w:rtl/>
        </w:rPr>
        <w:tab/>
        <w:t>אלה שני דברים שונים לחלוטין.</w:t>
      </w:r>
    </w:p>
    <w:p w:rsidR="00000000" w:rsidRDefault="00550396">
      <w:pPr>
        <w:rPr>
          <w:rFonts w:cs="David"/>
          <w:rtl/>
        </w:rPr>
      </w:pPr>
    </w:p>
    <w:p w:rsidR="00000000" w:rsidRDefault="00550396">
      <w:pPr>
        <w:rPr>
          <w:rFonts w:cs="David"/>
          <w:u w:val="single"/>
          <w:rtl/>
        </w:rPr>
      </w:pPr>
      <w:r>
        <w:rPr>
          <w:rFonts w:cs="David"/>
          <w:u w:val="single"/>
          <w:rtl/>
        </w:rPr>
        <w:t>עו"ד דוידה לחמן-מסר:</w:t>
      </w:r>
    </w:p>
    <w:p w:rsidR="00000000" w:rsidRDefault="00550396">
      <w:pPr>
        <w:rPr>
          <w:rFonts w:cs="David"/>
          <w:rtl/>
        </w:rPr>
      </w:pPr>
    </w:p>
    <w:p w:rsidR="00000000" w:rsidRDefault="00550396">
      <w:pPr>
        <w:rPr>
          <w:rFonts w:cs="David"/>
          <w:rtl/>
        </w:rPr>
      </w:pPr>
      <w:r>
        <w:rPr>
          <w:rFonts w:cs="David"/>
          <w:rtl/>
        </w:rPr>
        <w:tab/>
        <w:t xml:space="preserve">נכון. </w:t>
      </w:r>
    </w:p>
    <w:p w:rsidR="00000000" w:rsidRDefault="00550396">
      <w:pPr>
        <w:rPr>
          <w:rFonts w:cs="David"/>
          <w:rtl/>
        </w:rPr>
      </w:pPr>
    </w:p>
    <w:p w:rsidR="00000000" w:rsidRDefault="00550396">
      <w:pPr>
        <w:rPr>
          <w:rFonts w:cs="David"/>
          <w:u w:val="single"/>
          <w:rtl/>
        </w:rPr>
      </w:pPr>
      <w:r>
        <w:rPr>
          <w:rFonts w:cs="David"/>
          <w:u w:val="single"/>
          <w:rtl/>
        </w:rPr>
        <w:t>אבשלום וי</w:t>
      </w:r>
      <w:r>
        <w:rPr>
          <w:rFonts w:cs="David"/>
          <w:u w:val="single"/>
          <w:rtl/>
        </w:rPr>
        <w:t>לן:</w:t>
      </w:r>
    </w:p>
    <w:p w:rsidR="00000000" w:rsidRDefault="00550396">
      <w:pPr>
        <w:rPr>
          <w:rFonts w:cs="David"/>
          <w:u w:val="single"/>
          <w:rtl/>
        </w:rPr>
      </w:pPr>
    </w:p>
    <w:p w:rsidR="00000000" w:rsidRDefault="00550396">
      <w:pPr>
        <w:rPr>
          <w:rFonts w:cs="David"/>
          <w:rtl/>
        </w:rPr>
      </w:pPr>
      <w:r>
        <w:rPr>
          <w:rFonts w:cs="David"/>
          <w:rtl/>
        </w:rPr>
        <w:tab/>
        <w:t>הערכת שווי מתייחסת בעיקר לזרמים עתידיים. ביקורת מתייחסת למצב נוכחי נכון ליום מסוים.</w:t>
      </w:r>
    </w:p>
    <w:p w:rsidR="00000000" w:rsidRDefault="00550396">
      <w:pPr>
        <w:rPr>
          <w:rFonts w:cs="David"/>
          <w:rtl/>
        </w:rPr>
      </w:pPr>
    </w:p>
    <w:p w:rsidR="00000000" w:rsidRDefault="00550396">
      <w:pPr>
        <w:rPr>
          <w:rFonts w:cs="David"/>
          <w:u w:val="single"/>
          <w:rtl/>
        </w:rPr>
      </w:pPr>
      <w:r>
        <w:rPr>
          <w:rFonts w:cs="David"/>
          <w:u w:val="single"/>
          <w:rtl/>
        </w:rPr>
        <w:t>עו"ד דוידה לחמן-מסר:</w:t>
      </w:r>
    </w:p>
    <w:p w:rsidR="00000000" w:rsidRDefault="00550396">
      <w:pPr>
        <w:rPr>
          <w:rFonts w:cs="David"/>
          <w:rtl/>
        </w:rPr>
      </w:pPr>
    </w:p>
    <w:p w:rsidR="00000000" w:rsidRDefault="00550396">
      <w:pPr>
        <w:rPr>
          <w:rFonts w:cs="David"/>
          <w:rtl/>
        </w:rPr>
      </w:pPr>
      <w:r>
        <w:rPr>
          <w:rFonts w:cs="David"/>
          <w:rtl/>
        </w:rPr>
        <w:tab/>
        <w:t>נכון, אבל אחד מושפע מהשני.</w:t>
      </w:r>
    </w:p>
    <w:p w:rsidR="00000000" w:rsidRDefault="00550396">
      <w:pPr>
        <w:rPr>
          <w:rFonts w:cs="David"/>
          <w:rtl/>
        </w:rPr>
      </w:pPr>
    </w:p>
    <w:p w:rsidR="00000000" w:rsidRDefault="00550396">
      <w:pPr>
        <w:rPr>
          <w:rFonts w:cs="David"/>
          <w:u w:val="single"/>
          <w:rtl/>
        </w:rPr>
      </w:pPr>
      <w:r>
        <w:rPr>
          <w:rFonts w:cs="David"/>
          <w:u w:val="single"/>
          <w:rtl/>
        </w:rPr>
        <w:t>אבשלום וילן:</w:t>
      </w:r>
    </w:p>
    <w:p w:rsidR="00000000" w:rsidRDefault="00550396">
      <w:pPr>
        <w:rPr>
          <w:rFonts w:cs="David"/>
          <w:u w:val="single"/>
          <w:rtl/>
        </w:rPr>
      </w:pPr>
    </w:p>
    <w:p w:rsidR="00000000" w:rsidRDefault="00550396">
      <w:pPr>
        <w:rPr>
          <w:rFonts w:cs="David"/>
          <w:rtl/>
        </w:rPr>
      </w:pPr>
      <w:r>
        <w:rPr>
          <w:rFonts w:cs="David"/>
          <w:rtl/>
        </w:rPr>
        <w:tab/>
        <w:t xml:space="preserve">הכול קשור. אבל בעיקרון אלה שני דברים לגמרי שונים. </w:t>
      </w:r>
    </w:p>
    <w:p w:rsidR="00000000" w:rsidRDefault="00550396">
      <w:pPr>
        <w:rPr>
          <w:rFonts w:cs="David"/>
          <w:rtl/>
        </w:rPr>
      </w:pPr>
    </w:p>
    <w:p w:rsidR="00000000" w:rsidRDefault="00550396">
      <w:pPr>
        <w:rPr>
          <w:rFonts w:cs="David"/>
          <w:u w:val="single"/>
          <w:rtl/>
        </w:rPr>
      </w:pPr>
      <w:r>
        <w:rPr>
          <w:rFonts w:cs="David"/>
          <w:u w:val="single"/>
          <w:rtl/>
        </w:rPr>
        <w:br w:type="page"/>
        <w:t>עו"ד דוידה לחמן-מסר:</w:t>
      </w:r>
    </w:p>
    <w:p w:rsidR="00000000" w:rsidRDefault="00550396">
      <w:pPr>
        <w:rPr>
          <w:rFonts w:cs="David"/>
          <w:rtl/>
        </w:rPr>
      </w:pPr>
    </w:p>
    <w:p w:rsidR="00000000" w:rsidRDefault="00550396">
      <w:pPr>
        <w:rPr>
          <w:rFonts w:cs="David"/>
          <w:rtl/>
        </w:rPr>
      </w:pPr>
      <w:r>
        <w:rPr>
          <w:rFonts w:cs="David"/>
          <w:rtl/>
        </w:rPr>
        <w:tab/>
        <w:t xml:space="preserve">יש לי כאן שקף שמציג את </w:t>
      </w:r>
      <w:r>
        <w:rPr>
          <w:rFonts w:cs="David"/>
          <w:rtl/>
        </w:rPr>
        <w:t>הפרובלמטיקה של ניגוד העניינים. בואו נניח שרואה החשבון המבקר הוא שמאי מקרקעין, הוא מבצע הערכת שווי של המקרקעין, הוא מבצע ייעוץ משפטי - - - -</w:t>
      </w:r>
    </w:p>
    <w:p w:rsidR="00000000" w:rsidRDefault="00550396">
      <w:pPr>
        <w:rPr>
          <w:rFonts w:cs="David"/>
          <w:rtl/>
        </w:rPr>
      </w:pPr>
    </w:p>
    <w:p w:rsidR="00000000" w:rsidRDefault="00550396">
      <w:pPr>
        <w:rPr>
          <w:rFonts w:cs="David"/>
          <w:u w:val="single"/>
          <w:rtl/>
        </w:rPr>
      </w:pPr>
      <w:r>
        <w:rPr>
          <w:rFonts w:cs="David"/>
          <w:u w:val="single"/>
          <w:rtl/>
        </w:rPr>
        <w:t>אבשלום וילן:</w:t>
      </w:r>
    </w:p>
    <w:p w:rsidR="00000000" w:rsidRDefault="00550396">
      <w:pPr>
        <w:rPr>
          <w:rFonts w:cs="David"/>
          <w:u w:val="single"/>
          <w:rtl/>
        </w:rPr>
      </w:pPr>
    </w:p>
    <w:p w:rsidR="00000000" w:rsidRDefault="00550396">
      <w:pPr>
        <w:rPr>
          <w:rFonts w:cs="David"/>
          <w:rtl/>
        </w:rPr>
      </w:pPr>
      <w:r>
        <w:rPr>
          <w:rFonts w:cs="David"/>
          <w:rtl/>
        </w:rPr>
        <w:tab/>
        <w:t>שמאי מקרקעין צריך רישיון מהמדינה?</w:t>
      </w:r>
    </w:p>
    <w:p w:rsidR="00000000" w:rsidRDefault="00550396">
      <w:pPr>
        <w:rPr>
          <w:rFonts w:cs="David"/>
          <w:rtl/>
        </w:rPr>
      </w:pPr>
    </w:p>
    <w:p w:rsidR="00000000" w:rsidRDefault="00550396">
      <w:pPr>
        <w:rPr>
          <w:rFonts w:cs="David"/>
          <w:u w:val="single"/>
          <w:rtl/>
        </w:rPr>
      </w:pPr>
      <w:r>
        <w:rPr>
          <w:rFonts w:cs="David"/>
          <w:u w:val="single"/>
          <w:rtl/>
        </w:rPr>
        <w:t>עו"ד דוידה לחמן-מסר:</w:t>
      </w:r>
    </w:p>
    <w:p w:rsidR="00000000" w:rsidRDefault="00550396">
      <w:pPr>
        <w:rPr>
          <w:rFonts w:cs="David"/>
          <w:rtl/>
        </w:rPr>
      </w:pPr>
    </w:p>
    <w:p w:rsidR="00000000" w:rsidRDefault="00550396">
      <w:pPr>
        <w:rPr>
          <w:rFonts w:cs="David"/>
          <w:rtl/>
        </w:rPr>
      </w:pPr>
      <w:r>
        <w:rPr>
          <w:rFonts w:cs="David"/>
          <w:rtl/>
        </w:rPr>
        <w:tab/>
        <w:t>כן. הוא קיבל. הוא יועץ השקעות של הפירמה. ה</w:t>
      </w:r>
      <w:r>
        <w:rPr>
          <w:rFonts w:cs="David"/>
          <w:rtl/>
        </w:rPr>
        <w:t xml:space="preserve">וא מצלצל אליו כל בוקר ואומר לו "דולר או יורו?" , הוא יועץ מס ועושה את כל הפעולות האלה במהלך השנה השוטפת, ואז בסוף השנה הפירמה הפסידה או הרוויחה, הוא מבקר את עצמו. האם הייעוץ שלו על ההשקעות היה נכון, האם ייעוץ המס היה נכון, האם הייעוץ המשפטי היה נכון, והאם </w:t>
      </w:r>
      <w:r>
        <w:rPr>
          <w:rFonts w:cs="David"/>
          <w:rtl/>
        </w:rPr>
        <w:t>הנושא של שמאות המקרקעין והערכת השווי היה נכון.    הערכת שווי היא לא רק צופה עתיד. היא מתבססת על הדוחות הכספיים בהווה – על אופן הצגת הנכס במאזן, על שווי הנכס במאזן, על זרם התקבולים, על הבירורים. היא לא סתם נולדת יש מאין יום בהיר אחד.    לפיכך אנחנו רואים שב</w:t>
      </w:r>
      <w:r>
        <w:rPr>
          <w:rFonts w:cs="David"/>
          <w:rtl/>
        </w:rPr>
        <w:t>גלל שרואה החשבון הוא כל כך מומחה, הוא יכול לעשות כל כך הרבה דברים חשובים עבור הפירמה, יש לו התמריץ, כמו לכולנו, להרוויח, וצריכים לבוא ולשאול את השאלה עד מתי ובאיזה גבול אנחנו רוצים שלא תעסוק בכל יתר העיסוקים, כדי שהעיקרון של האי-תלות יישמר, וכדי שתרגיש חופ</w:t>
      </w:r>
      <w:r>
        <w:rPr>
          <w:rFonts w:cs="David"/>
          <w:rtl/>
        </w:rPr>
        <w:t xml:space="preserve">שי לבקר את הדוחות הכספיים של הפירמה ולהגיע למסקנה שהפירמה הזאת מפסידה כי היא קיבלה ייעוץ מס לא נכון, או היא מפסידה כי קיבלה ייעוץ השקעות לא נכון, או היא מפסידה כי המנהל היה לא בסדר אבל המנהל הוא זה שנתן לי את כל העבודות האחרות, אז איך אני אגיד שהוא לא היה </w:t>
      </w:r>
      <w:r>
        <w:rPr>
          <w:rFonts w:cs="David"/>
          <w:rtl/>
        </w:rPr>
        <w:t xml:space="preserve">בסדר?  לכן אנחנו מנסים לראות מה לעשות. </w:t>
      </w:r>
    </w:p>
    <w:p w:rsidR="00000000" w:rsidRDefault="00550396">
      <w:pPr>
        <w:rPr>
          <w:rFonts w:cs="David"/>
          <w:rtl/>
        </w:rPr>
      </w:pPr>
    </w:p>
    <w:p w:rsidR="00000000" w:rsidRDefault="00550396">
      <w:pPr>
        <w:rPr>
          <w:rFonts w:cs="David"/>
          <w:rtl/>
        </w:rPr>
      </w:pPr>
      <w:r>
        <w:rPr>
          <w:rFonts w:cs="David"/>
          <w:rtl/>
        </w:rPr>
        <w:tab/>
        <w:t xml:space="preserve">אנחנו מנסים להעביר את התקנות הללו מזה שנה בוויכוחים שונים. עד להתקנת התקנות אין הוראה בדין שאומרת מה זה אי-תלות. יש הוראה בחוק החברות שאומרת, שרואה חשבון יהיה בלתי מבוקר, ויש לנו הוראה חשובה מאוד, שהיא הנחיית רשות </w:t>
      </w:r>
      <w:r>
        <w:rPr>
          <w:rFonts w:cs="David"/>
          <w:rtl/>
        </w:rPr>
        <w:t>לניירות ערך, לגבי חברות ציבוריות,   שאומרת לחברות ציבוריות: הדוחות שלכן חייבים להיות מבוקרים בידי רואה חשבון, ורואה החשבון שמבקר את הדוחות הכספיים של החברות הציבוריות חייב שיתקיימו בו בעת הביקורת ובמהלך שנת הביקורת  תנאים א', ב', ג', ד'.   לכן  התקנות האלה</w:t>
      </w:r>
      <w:r>
        <w:rPr>
          <w:rFonts w:cs="David"/>
          <w:rtl/>
        </w:rPr>
        <w:t xml:space="preserve"> באות להוסיף על הנחיית רשות ניירות ערך ולא לבטל אותה כמו שדורש איגוד החברות הנסחרות בבורסה. </w:t>
      </w:r>
    </w:p>
    <w:p w:rsidR="00000000" w:rsidRDefault="00550396">
      <w:pPr>
        <w:rPr>
          <w:rFonts w:cs="David"/>
          <w:rtl/>
        </w:rPr>
      </w:pPr>
    </w:p>
    <w:p w:rsidR="00000000" w:rsidRDefault="00550396">
      <w:pPr>
        <w:rPr>
          <w:rFonts w:cs="David"/>
          <w:rtl/>
        </w:rPr>
      </w:pPr>
      <w:r>
        <w:rPr>
          <w:rFonts w:cs="David"/>
          <w:u w:val="single"/>
          <w:rtl/>
        </w:rPr>
        <w:t>גד סואן:</w:t>
      </w:r>
    </w:p>
    <w:p w:rsidR="00000000" w:rsidRDefault="00550396">
      <w:pPr>
        <w:rPr>
          <w:rFonts w:cs="David"/>
          <w:rtl/>
        </w:rPr>
      </w:pPr>
    </w:p>
    <w:p w:rsidR="00000000" w:rsidRDefault="00550396">
      <w:pPr>
        <w:rPr>
          <w:rFonts w:cs="David"/>
          <w:rtl/>
        </w:rPr>
      </w:pPr>
      <w:r>
        <w:rPr>
          <w:rFonts w:cs="David"/>
          <w:rtl/>
        </w:rPr>
        <w:tab/>
        <w:t xml:space="preserve">הוא לא דורש דבר כזה. הוא דורש שיהיה תיאום ביניהן.  קחי את התקנות האלה ותחילי אותן.  זה מה שביקשנו. </w:t>
      </w:r>
    </w:p>
    <w:p w:rsidR="00000000" w:rsidRDefault="00550396">
      <w:pPr>
        <w:rPr>
          <w:rFonts w:cs="David"/>
          <w:rtl/>
        </w:rPr>
      </w:pPr>
    </w:p>
    <w:p w:rsidR="00000000" w:rsidRDefault="00550396">
      <w:pPr>
        <w:rPr>
          <w:rFonts w:cs="David"/>
          <w:u w:val="single"/>
          <w:rtl/>
        </w:rPr>
      </w:pPr>
      <w:r>
        <w:rPr>
          <w:rFonts w:cs="David"/>
          <w:u w:val="single"/>
          <w:rtl/>
        </w:rPr>
        <w:t>עו"ד דוידה לחמן-מסר:</w:t>
      </w:r>
    </w:p>
    <w:p w:rsidR="00000000" w:rsidRDefault="00550396">
      <w:pPr>
        <w:rPr>
          <w:rFonts w:cs="David"/>
          <w:rtl/>
        </w:rPr>
      </w:pPr>
    </w:p>
    <w:p w:rsidR="00000000" w:rsidRDefault="00550396">
      <w:pPr>
        <w:rPr>
          <w:rFonts w:cs="David"/>
          <w:rtl/>
        </w:rPr>
      </w:pPr>
      <w:r>
        <w:rPr>
          <w:rFonts w:cs="David"/>
          <w:rtl/>
        </w:rPr>
        <w:tab/>
        <w:t>יהיו שני דינים: דינים לחברו</w:t>
      </w:r>
      <w:r>
        <w:rPr>
          <w:rFonts w:cs="David"/>
          <w:rtl/>
        </w:rPr>
        <w:t xml:space="preserve">ת פרטיות, שהן התקנות הללו,   ובנוסף לדינים שחלים מכוח התקנות על חברות פרטיות יחולו גם כל ההוראות של רשות ניירות ערך לעניין אי-תלותו של רואה חשבון בחברה ציבורית, שהן הוראות חשובות ביותר, ושלא היתה שום כוונה לבטל אותן בתקנות אלה. </w:t>
      </w:r>
    </w:p>
    <w:p w:rsidR="00000000" w:rsidRDefault="00550396">
      <w:pPr>
        <w:rPr>
          <w:rFonts w:cs="David"/>
          <w:rtl/>
        </w:rPr>
      </w:pPr>
    </w:p>
    <w:p w:rsidR="00000000" w:rsidRDefault="00550396">
      <w:pPr>
        <w:rPr>
          <w:rFonts w:cs="David"/>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אני מב</w:t>
      </w:r>
      <w:r>
        <w:rPr>
          <w:rFonts w:cs="David"/>
          <w:rtl/>
        </w:rPr>
        <w:t>קש שתחזרי על זה.  אני רוצה להבין את העניין הזה. מהם הרבדים שיהיו קיימים?</w:t>
      </w:r>
    </w:p>
    <w:p w:rsidR="00000000" w:rsidRDefault="00550396">
      <w:pPr>
        <w:rPr>
          <w:rFonts w:cs="David"/>
          <w:rtl/>
        </w:rPr>
      </w:pPr>
    </w:p>
    <w:p w:rsidR="00000000" w:rsidRDefault="00550396">
      <w:pPr>
        <w:rPr>
          <w:rFonts w:cs="David"/>
          <w:u w:val="single"/>
          <w:rtl/>
        </w:rPr>
      </w:pPr>
      <w:r>
        <w:rPr>
          <w:rFonts w:cs="David"/>
          <w:u w:val="single"/>
          <w:rtl/>
        </w:rPr>
        <w:br w:type="page"/>
        <w:t>עו"ד דוידה לחמן-מסר:</w:t>
      </w:r>
    </w:p>
    <w:p w:rsidR="00000000" w:rsidRDefault="00550396">
      <w:pPr>
        <w:rPr>
          <w:rFonts w:cs="David"/>
          <w:rtl/>
        </w:rPr>
      </w:pPr>
    </w:p>
    <w:p w:rsidR="00000000" w:rsidRDefault="00550396">
      <w:pPr>
        <w:rPr>
          <w:rFonts w:cs="David"/>
          <w:rtl/>
        </w:rPr>
      </w:pPr>
      <w:r>
        <w:rPr>
          <w:rFonts w:cs="David"/>
          <w:rtl/>
        </w:rPr>
        <w:tab/>
        <w:t>אני רוצה להסביר קודם את נושא ניגוד העניינים, ואחר-כך אחזור.</w:t>
      </w:r>
    </w:p>
    <w:p w:rsidR="00000000" w:rsidRDefault="00550396">
      <w:pPr>
        <w:rPr>
          <w:rFonts w:cs="David"/>
          <w:rtl/>
        </w:rPr>
      </w:pPr>
    </w:p>
    <w:p w:rsidR="00000000" w:rsidRDefault="00550396">
      <w:pPr>
        <w:rPr>
          <w:rFonts w:cs="David"/>
          <w:u w:val="single"/>
          <w:rtl/>
        </w:rPr>
      </w:pPr>
      <w:r>
        <w:rPr>
          <w:rFonts w:cs="David"/>
          <w:u w:val="single"/>
          <w:rtl/>
        </w:rPr>
        <w:t>אמנון כהן:</w:t>
      </w:r>
    </w:p>
    <w:p w:rsidR="00000000" w:rsidRDefault="00550396">
      <w:pPr>
        <w:rPr>
          <w:rFonts w:cs="David"/>
          <w:u w:val="single"/>
          <w:rtl/>
        </w:rPr>
      </w:pPr>
    </w:p>
    <w:p w:rsidR="00000000" w:rsidRDefault="00550396">
      <w:pPr>
        <w:rPr>
          <w:rFonts w:cs="David"/>
          <w:rtl/>
        </w:rPr>
      </w:pPr>
      <w:r>
        <w:rPr>
          <w:rFonts w:cs="David"/>
          <w:rtl/>
        </w:rPr>
        <w:tab/>
        <w:t xml:space="preserve"> מה את מציעה, שזה לא יהיה בעתיד?</w:t>
      </w:r>
    </w:p>
    <w:p w:rsidR="00000000" w:rsidRDefault="00550396">
      <w:pPr>
        <w:rPr>
          <w:rFonts w:cs="David"/>
          <w:rtl/>
        </w:rPr>
      </w:pPr>
    </w:p>
    <w:p w:rsidR="00000000" w:rsidRDefault="00550396">
      <w:pPr>
        <w:rPr>
          <w:rFonts w:cs="David"/>
          <w:u w:val="single"/>
          <w:rtl/>
        </w:rPr>
      </w:pPr>
      <w:r>
        <w:rPr>
          <w:rFonts w:cs="David"/>
          <w:u w:val="single"/>
          <w:rtl/>
        </w:rPr>
        <w:t>עו"ד דוידה לחמן-מסר:</w:t>
      </w:r>
    </w:p>
    <w:p w:rsidR="00000000" w:rsidRDefault="00550396">
      <w:pPr>
        <w:rPr>
          <w:rFonts w:cs="David"/>
          <w:rtl/>
        </w:rPr>
      </w:pPr>
    </w:p>
    <w:p w:rsidR="00000000" w:rsidRDefault="00550396">
      <w:pPr>
        <w:rPr>
          <w:rFonts w:cs="David"/>
          <w:rtl/>
        </w:rPr>
      </w:pPr>
      <w:r>
        <w:rPr>
          <w:rFonts w:cs="David"/>
          <w:rtl/>
        </w:rPr>
        <w:tab/>
        <w:t>חלק מהדברים, ולא הכול, אנחנ</w:t>
      </w:r>
      <w:r>
        <w:rPr>
          <w:rFonts w:cs="David"/>
          <w:rtl/>
        </w:rPr>
        <w:t>ו מציעים לצמצם.   אנחנו רוצים להסביר מה עשינו כאן, וזה דיון יותר ממצה, יותר מסובך ואולי גם יותר יורד לפרטים.</w:t>
      </w:r>
    </w:p>
    <w:p w:rsidR="00000000" w:rsidRDefault="00550396">
      <w:pPr>
        <w:rPr>
          <w:rFonts w:cs="David"/>
          <w:rtl/>
        </w:rPr>
      </w:pPr>
    </w:p>
    <w:p w:rsidR="00000000" w:rsidRDefault="00550396">
      <w:pPr>
        <w:rPr>
          <w:rFonts w:cs="David"/>
          <w:rtl/>
        </w:rPr>
      </w:pPr>
      <w:r>
        <w:rPr>
          <w:rFonts w:cs="David"/>
          <w:rtl/>
        </w:rPr>
        <w:tab/>
        <w:t>אנחנו רוצים להבטיח שרואה חשבון בחברת העולם החדש בע"מ שלנו יהיה רואה חשבון מבקר בלתי תלוי. אנחנו צריכים לשאול את עצמנו מה מהפעילויות הללו צריך למת</w:t>
      </w:r>
      <w:r>
        <w:rPr>
          <w:rFonts w:cs="David"/>
          <w:rtl/>
        </w:rPr>
        <w:t>ן ומה מהפעילויות הללו צריך לבצע באמצעות חברה נפרדת, כמו שנעשה בהרבה מאוד פירמות. אני מדגישה: 1. ייעוץ השקעות. 2. שותפות בנדל"ן. שותפות  עם הפירמה בעסקים, שזה פרשת אנרון. 3. יועצי מס. 4. שירותים משפטיים. 5. שירותי ביקורת.   הכי חשוב לנו לראות ששירותי הביקור</w:t>
      </w:r>
      <w:r>
        <w:rPr>
          <w:rFonts w:cs="David"/>
          <w:rtl/>
        </w:rPr>
        <w:t xml:space="preserve">ת יינתנו.  אנחנו לא בעד לשים את הגרזן ולחתוך את כל השירותים האחרים. למה? כי החיים קשים. כי אי-אפשר לעשות מהפכה ביום אחד.   אנחנו לא יודעים גם אם המהפכה נכונה. </w:t>
      </w:r>
    </w:p>
    <w:p w:rsidR="00000000" w:rsidRDefault="00550396">
      <w:pPr>
        <w:rPr>
          <w:rFonts w:cs="David"/>
          <w:rtl/>
        </w:rPr>
      </w:pPr>
    </w:p>
    <w:p w:rsidR="00000000" w:rsidRDefault="00550396">
      <w:pPr>
        <w:rPr>
          <w:rFonts w:cs="David"/>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 xml:space="preserve">מה המצב כיום? </w:t>
      </w:r>
    </w:p>
    <w:p w:rsidR="00000000" w:rsidRDefault="00550396">
      <w:pPr>
        <w:rPr>
          <w:rFonts w:cs="David"/>
          <w:rtl/>
        </w:rPr>
      </w:pPr>
    </w:p>
    <w:p w:rsidR="00000000" w:rsidRDefault="00550396">
      <w:pPr>
        <w:rPr>
          <w:rFonts w:cs="David"/>
          <w:u w:val="single"/>
          <w:rtl/>
        </w:rPr>
      </w:pPr>
      <w:r>
        <w:rPr>
          <w:rFonts w:cs="David"/>
          <w:u w:val="single"/>
          <w:rtl/>
        </w:rPr>
        <w:t>עו"ד דוידה לחמן-מסר:</w:t>
      </w:r>
    </w:p>
    <w:p w:rsidR="00000000" w:rsidRDefault="00550396">
      <w:pPr>
        <w:rPr>
          <w:rFonts w:cs="David"/>
          <w:rtl/>
        </w:rPr>
      </w:pPr>
    </w:p>
    <w:p w:rsidR="00000000" w:rsidRDefault="00550396">
      <w:pPr>
        <w:rPr>
          <w:rFonts w:cs="David"/>
          <w:rtl/>
        </w:rPr>
      </w:pPr>
      <w:r>
        <w:rPr>
          <w:rFonts w:cs="David"/>
          <w:rtl/>
        </w:rPr>
        <w:tab/>
        <w:t>היום חוץ מהנחיית רשות ניירות ערך לגב</w:t>
      </w:r>
      <w:r>
        <w:rPr>
          <w:rFonts w:cs="David"/>
          <w:rtl/>
        </w:rPr>
        <w:t>י אי-תלות של רואה חשבון בחברות ציבוריות אין ירידה לפרטים  מה זה אי-תלות זולת העיקרון הכללי. מועצת רואי חשבון, שחלק מחבריה יושבים כאן, במשך השנים קבעה מספר הוראות אתיות כתוצאה מדינים משמעתיים שונים שהתבררו בפניה, אבל חוץ מזה אין כלום.  אם התקנות הללו, שאולי</w:t>
      </w:r>
      <w:r>
        <w:rPr>
          <w:rFonts w:cs="David"/>
          <w:rtl/>
        </w:rPr>
        <w:t xml:space="preserve"> הן לא מושלמות, ואולי צריך לעשות בהן שינויים כאלה ואחרים - - - </w:t>
      </w:r>
    </w:p>
    <w:p w:rsidR="00000000" w:rsidRDefault="00550396">
      <w:pPr>
        <w:rPr>
          <w:rFonts w:cs="David"/>
          <w:rtl/>
        </w:rPr>
      </w:pPr>
    </w:p>
    <w:p w:rsidR="00000000" w:rsidRDefault="00550396">
      <w:pPr>
        <w:rPr>
          <w:rFonts w:cs="David"/>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 xml:space="preserve">למה הן לא מושלמות? </w:t>
      </w:r>
    </w:p>
    <w:p w:rsidR="00000000" w:rsidRDefault="00550396">
      <w:pPr>
        <w:rPr>
          <w:rFonts w:cs="David"/>
          <w:rtl/>
        </w:rPr>
      </w:pPr>
    </w:p>
    <w:p w:rsidR="00000000" w:rsidRDefault="00550396">
      <w:pPr>
        <w:rPr>
          <w:rFonts w:cs="David"/>
          <w:u w:val="single"/>
          <w:rtl/>
        </w:rPr>
      </w:pPr>
      <w:r>
        <w:rPr>
          <w:rFonts w:cs="David"/>
          <w:u w:val="single"/>
          <w:rtl/>
        </w:rPr>
        <w:t>עו"ד דוידה לחמן-מסר:</w:t>
      </w:r>
    </w:p>
    <w:p w:rsidR="00000000" w:rsidRDefault="00550396">
      <w:pPr>
        <w:rPr>
          <w:rFonts w:cs="David"/>
          <w:rtl/>
        </w:rPr>
      </w:pPr>
    </w:p>
    <w:p w:rsidR="00000000" w:rsidRDefault="00550396">
      <w:pPr>
        <w:rPr>
          <w:rFonts w:cs="David"/>
          <w:rtl/>
        </w:rPr>
      </w:pPr>
      <w:r>
        <w:rPr>
          <w:rFonts w:cs="David"/>
          <w:rtl/>
        </w:rPr>
        <w:tab/>
        <w:t xml:space="preserve">כיוון שאתה אוהב להעביר ביקורת,  אני מתארת לעצמי שיש לך ביקורת גם על התקנות. </w:t>
      </w:r>
    </w:p>
    <w:p w:rsidR="00000000" w:rsidRDefault="00550396">
      <w:pPr>
        <w:rPr>
          <w:rFonts w:cs="David"/>
          <w:rtl/>
        </w:rPr>
      </w:pPr>
    </w:p>
    <w:p w:rsidR="00000000" w:rsidRDefault="00550396">
      <w:pPr>
        <w:rPr>
          <w:rFonts w:cs="David"/>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 xml:space="preserve"> אם אתם מביאים תקנות ואתם אומ</w:t>
      </w:r>
      <w:r>
        <w:rPr>
          <w:rFonts w:cs="David"/>
          <w:rtl/>
        </w:rPr>
        <w:t xml:space="preserve">רים מראש שהן לא מושלמות, תביאו תקנות שיהיו מושלמות. </w:t>
      </w:r>
    </w:p>
    <w:p w:rsidR="00000000" w:rsidRDefault="00550396">
      <w:pPr>
        <w:rPr>
          <w:rFonts w:cs="David"/>
          <w:rtl/>
        </w:rPr>
      </w:pPr>
    </w:p>
    <w:p w:rsidR="00000000" w:rsidRDefault="00550396">
      <w:pPr>
        <w:rPr>
          <w:rFonts w:cs="David"/>
          <w:u w:val="single"/>
          <w:rtl/>
        </w:rPr>
      </w:pPr>
      <w:r>
        <w:rPr>
          <w:rFonts w:cs="David"/>
          <w:u w:val="single"/>
          <w:rtl/>
        </w:rPr>
        <w:t>אמנון כהן:</w:t>
      </w:r>
    </w:p>
    <w:p w:rsidR="00000000" w:rsidRDefault="00550396">
      <w:pPr>
        <w:rPr>
          <w:rFonts w:cs="David"/>
          <w:u w:val="single"/>
          <w:rtl/>
        </w:rPr>
      </w:pPr>
    </w:p>
    <w:p w:rsidR="00000000" w:rsidRDefault="00550396">
      <w:pPr>
        <w:rPr>
          <w:rFonts w:cs="David"/>
          <w:rtl/>
        </w:rPr>
      </w:pPr>
      <w:r>
        <w:rPr>
          <w:rFonts w:cs="David"/>
          <w:rtl/>
        </w:rPr>
        <w:tab/>
        <w:t>היא אומרת שאי-אפשר לעשות מהפכה ביום אחד.</w:t>
      </w:r>
    </w:p>
    <w:p w:rsidR="00000000" w:rsidRDefault="00550396">
      <w:pPr>
        <w:rPr>
          <w:rFonts w:cs="David"/>
          <w:rtl/>
        </w:rPr>
      </w:pPr>
    </w:p>
    <w:p w:rsidR="00000000" w:rsidRDefault="00550396">
      <w:pPr>
        <w:rPr>
          <w:rFonts w:cs="David"/>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 xml:space="preserve">זה לא ביום אחד. </w:t>
      </w:r>
    </w:p>
    <w:p w:rsidR="00000000" w:rsidRDefault="00550396">
      <w:pPr>
        <w:rPr>
          <w:rFonts w:cs="David"/>
          <w:rtl/>
        </w:rPr>
      </w:pPr>
    </w:p>
    <w:p w:rsidR="00000000" w:rsidRDefault="00550396">
      <w:pPr>
        <w:rPr>
          <w:rFonts w:cs="David"/>
          <w:rtl/>
        </w:rPr>
      </w:pPr>
      <w:r>
        <w:rPr>
          <w:rFonts w:cs="David"/>
          <w:u w:val="single"/>
          <w:rtl/>
        </w:rPr>
        <w:t>ישראל שטראוס:</w:t>
      </w:r>
    </w:p>
    <w:p w:rsidR="00000000" w:rsidRDefault="00550396">
      <w:pPr>
        <w:rPr>
          <w:rFonts w:cs="David"/>
          <w:rtl/>
        </w:rPr>
      </w:pPr>
    </w:p>
    <w:p w:rsidR="00000000" w:rsidRDefault="00550396">
      <w:pPr>
        <w:rPr>
          <w:rFonts w:cs="David"/>
          <w:rtl/>
        </w:rPr>
      </w:pPr>
      <w:r>
        <w:rPr>
          <w:rFonts w:cs="David"/>
          <w:rtl/>
        </w:rPr>
        <w:tab/>
        <w:t xml:space="preserve">הן לעולם לא יהיו מושלמות, כי אי-תלות זה מצב נפשי וזה לא מצב חוקי. </w:t>
      </w:r>
    </w:p>
    <w:p w:rsidR="00000000" w:rsidRDefault="00550396">
      <w:pPr>
        <w:rPr>
          <w:rFonts w:cs="David"/>
          <w:rtl/>
        </w:rPr>
      </w:pPr>
    </w:p>
    <w:p w:rsidR="00000000" w:rsidRDefault="00550396">
      <w:pPr>
        <w:rPr>
          <w:rFonts w:cs="David"/>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הבנתי</w:t>
      </w:r>
      <w:r>
        <w:rPr>
          <w:rFonts w:cs="David"/>
          <w:rtl/>
        </w:rPr>
        <w:t>.</w:t>
      </w:r>
    </w:p>
    <w:p w:rsidR="00000000" w:rsidRDefault="00550396">
      <w:pPr>
        <w:rPr>
          <w:rFonts w:cs="David"/>
          <w:rtl/>
        </w:rPr>
      </w:pPr>
    </w:p>
    <w:p w:rsidR="00000000" w:rsidRDefault="00550396">
      <w:pPr>
        <w:rPr>
          <w:rFonts w:cs="David"/>
          <w:u w:val="single"/>
          <w:rtl/>
        </w:rPr>
      </w:pPr>
      <w:r>
        <w:rPr>
          <w:rFonts w:cs="David"/>
          <w:u w:val="single"/>
          <w:rtl/>
        </w:rPr>
        <w:t>עו"ד דוידה לחמן-מסר:</w:t>
      </w:r>
    </w:p>
    <w:p w:rsidR="00000000" w:rsidRDefault="00550396">
      <w:pPr>
        <w:rPr>
          <w:rFonts w:cs="David"/>
          <w:rtl/>
        </w:rPr>
      </w:pPr>
    </w:p>
    <w:p w:rsidR="00000000" w:rsidRDefault="00550396">
      <w:pPr>
        <w:rPr>
          <w:rFonts w:cs="David"/>
          <w:rtl/>
        </w:rPr>
      </w:pPr>
      <w:r>
        <w:rPr>
          <w:rFonts w:cs="David"/>
          <w:rtl/>
        </w:rPr>
        <w:tab/>
        <w:t>יש שתי גישות. יש גישה שאומרת: רק ביקורת ותו לא. בגישה הזו דוגלים מספר אנשים. יש אנשים שאומרים – פרופ' אילן עדן נמצא כאן, ואני רוצה להיתלות באילן גבוה –  ואני שוכנעתי מהטיעון הזה, שאם רואי החשבון יעסקו רק בביקורת הם יאבדו חלק מהמיו</w:t>
      </w:r>
      <w:r>
        <w:rPr>
          <w:rFonts w:cs="David"/>
          <w:rtl/>
        </w:rPr>
        <w:t>מנות המקצועית שלהם הנדרשת, ולכן כמו בכל דבר אחר בחיים, החיים הם לא שחור-לבן, צריך למצוא את האיזון. אני חושבת שנדרש כאן איזון כדי לאפשר לרואי החשבון להתאים את עצמם למצב חדש, לרכוש מיומנויות שהן אל"ף-בי"ת של ביקורת בעולם גלובלי מסחרי מורכב ומתוחכם. לכן אני ח</w:t>
      </w:r>
      <w:r>
        <w:rPr>
          <w:rFonts w:cs="David"/>
          <w:rtl/>
        </w:rPr>
        <w:t>ושבת שהתקנות הללו מגבשות איזון. יכול להיות שיהיו לגביהן דעות שונות. קראתי בעיתון אתמול ולכן הבנתי שיש ביקורת.</w:t>
      </w:r>
    </w:p>
    <w:p w:rsidR="00000000" w:rsidRDefault="00550396">
      <w:pPr>
        <w:rPr>
          <w:rFonts w:cs="David"/>
          <w:rtl/>
        </w:rPr>
      </w:pPr>
    </w:p>
    <w:p w:rsidR="00000000" w:rsidRDefault="00550396">
      <w:pPr>
        <w:rPr>
          <w:rFonts w:cs="David"/>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מה נאמר בעיתון?</w:t>
      </w:r>
    </w:p>
    <w:p w:rsidR="00000000" w:rsidRDefault="00550396">
      <w:pPr>
        <w:rPr>
          <w:rFonts w:cs="David"/>
          <w:rtl/>
        </w:rPr>
      </w:pPr>
    </w:p>
    <w:p w:rsidR="00000000" w:rsidRDefault="00550396">
      <w:pPr>
        <w:rPr>
          <w:rFonts w:cs="David"/>
          <w:u w:val="single"/>
          <w:rtl/>
        </w:rPr>
      </w:pPr>
      <w:r>
        <w:rPr>
          <w:rFonts w:cs="David"/>
          <w:u w:val="single"/>
          <w:rtl/>
        </w:rPr>
        <w:t>עו"ד דוידה לחמן-מסר:</w:t>
      </w:r>
    </w:p>
    <w:p w:rsidR="00000000" w:rsidRDefault="00550396">
      <w:pPr>
        <w:rPr>
          <w:rFonts w:cs="David"/>
          <w:rtl/>
        </w:rPr>
      </w:pPr>
    </w:p>
    <w:p w:rsidR="00000000" w:rsidRDefault="00550396">
      <w:pPr>
        <w:rPr>
          <w:rFonts w:cs="David"/>
          <w:rtl/>
        </w:rPr>
      </w:pPr>
      <w:r>
        <w:rPr>
          <w:rFonts w:cs="David"/>
          <w:rtl/>
        </w:rPr>
        <w:tab/>
        <w:t xml:space="preserve">היה כתוב שאתה מבקר את מה שעשינו. </w:t>
      </w:r>
    </w:p>
    <w:p w:rsidR="00000000" w:rsidRDefault="00550396">
      <w:pPr>
        <w:rPr>
          <w:rFonts w:cs="David"/>
          <w:rtl/>
        </w:rPr>
      </w:pPr>
    </w:p>
    <w:p w:rsidR="00000000" w:rsidRDefault="00550396">
      <w:pPr>
        <w:rPr>
          <w:rFonts w:cs="David"/>
          <w:rtl/>
        </w:rPr>
      </w:pPr>
      <w:r>
        <w:rPr>
          <w:rFonts w:cs="David"/>
          <w:rtl/>
        </w:rPr>
        <w:tab/>
        <w:t>עד להתקנת ההוראות אין דין.  התקנות האלה חשובות וח</w:t>
      </w:r>
      <w:r>
        <w:rPr>
          <w:rFonts w:cs="David"/>
          <w:rtl/>
        </w:rPr>
        <w:t xml:space="preserve">יוניות. קיימת הנחיה של רשות ניירות ערך והיא תמשיך לעמוד בתוקפה לצד התקנות.  </w:t>
      </w:r>
    </w:p>
    <w:p w:rsidR="00000000" w:rsidRDefault="00550396">
      <w:pPr>
        <w:rPr>
          <w:rFonts w:cs="David"/>
          <w:rtl/>
        </w:rPr>
      </w:pPr>
    </w:p>
    <w:p w:rsidR="00000000" w:rsidRDefault="00550396">
      <w:pPr>
        <w:rPr>
          <w:rFonts w:cs="David"/>
          <w:rtl/>
        </w:rPr>
      </w:pPr>
      <w:r>
        <w:rPr>
          <w:rFonts w:cs="David"/>
          <w:rtl/>
        </w:rPr>
        <w:tab/>
        <w:t>בעתיד אם תתקבלנה התקנות, בנוסח זה או בנוסח אחר, יהיו לנו שלושה רבדים: יהיה הכלל בחקיקה שיקבע את העיקרון, שרואה חשבון יהיה בלתי תלוי במבוקר. הכלל הזה עומד בעינו. הוא קיים בחוק הח</w:t>
      </w:r>
      <w:r>
        <w:rPr>
          <w:rFonts w:cs="David"/>
          <w:rtl/>
        </w:rPr>
        <w:t>ברות ובחוק רואי חשבון.   מתחת לחוק רואי חשבון יהיו תקנות רואי חשבון , אי-תלות ומניעת ניגוד עניינים. הן ייכנסו לפרטי פרטים של מצבים של אי-תלות, ויקבעו, כמו שאנחנו מציעים, חזקות והעברת נטלים. משחקים בשאלה שאנחנו עושים מתי זה יהיה אי-תלות ותלות. נעבור על זה ב</w:t>
      </w:r>
      <w:r>
        <w:rPr>
          <w:rFonts w:cs="David"/>
          <w:rtl/>
        </w:rPr>
        <w:t>יסודיות. לצדן תמשיך לעמוד הנחיית רשות ניירות ערך אשר לא חלה על רואי חשבון ככאלה, אלא חלה על החברות הציבוריות. מאחר וסמכותה של רשות ניירות ערך היא לגבי אופן עריכת הדוחות הכספיים של חברות ציבוריות, היא בסמכות, בזכות וברשות  רשאית לבוא ולומר לחברה ציבורית כיצ</w:t>
      </w:r>
      <w:r>
        <w:rPr>
          <w:rFonts w:cs="David"/>
          <w:rtl/>
        </w:rPr>
        <w:t xml:space="preserve">ד עליה לערוך את הדוחות הכספיים ובידי מי, ומה צריך להתקיים אצל אותו רואה חשבון שמבקר את הדוחות הכספיים של חברות ציבוריות, ויכול להיות שהדרישות יהיו גדולות יותר מחברות פרטיות, וטוב שכך. </w:t>
      </w:r>
    </w:p>
    <w:p w:rsidR="00000000" w:rsidRDefault="00550396">
      <w:pPr>
        <w:rPr>
          <w:rFonts w:cs="David"/>
          <w:rtl/>
        </w:rPr>
      </w:pPr>
    </w:p>
    <w:p w:rsidR="00000000" w:rsidRDefault="00550396">
      <w:pPr>
        <w:rPr>
          <w:rFonts w:cs="David"/>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אני רוצה להבין: את אם כך  קובעת כאן כלל מהפכני, שב</w:t>
      </w:r>
      <w:r>
        <w:rPr>
          <w:rFonts w:cs="David"/>
          <w:rtl/>
        </w:rPr>
        <w:t xml:space="preserve">ו את אומרת, שתקנות כוחן יהיה יותר חלש מכללים של הרשות לניירות ערך, ועוד אפילו תקנות מאוחרות על פני כללים מוקדמים? </w:t>
      </w:r>
    </w:p>
    <w:p w:rsidR="00000000" w:rsidRDefault="00550396">
      <w:pPr>
        <w:rPr>
          <w:rFonts w:cs="David"/>
          <w:rtl/>
        </w:rPr>
      </w:pPr>
      <w:r>
        <w:rPr>
          <w:rFonts w:cs="David"/>
          <w:rtl/>
        </w:rPr>
        <w:t xml:space="preserve">יש כאן שני משפטים בעייתיים: 1. שכאן יש לנו חקיקה חדשה, שבאה לאחר הכללים. 2. שיש תקנות מול כללים. </w:t>
      </w:r>
    </w:p>
    <w:p w:rsidR="00000000" w:rsidRDefault="00550396">
      <w:pPr>
        <w:rPr>
          <w:rFonts w:cs="David"/>
          <w:rtl/>
        </w:rPr>
      </w:pPr>
    </w:p>
    <w:p w:rsidR="00000000" w:rsidRDefault="00550396">
      <w:pPr>
        <w:rPr>
          <w:rFonts w:cs="David"/>
          <w:rtl/>
        </w:rPr>
      </w:pPr>
      <w:r>
        <w:rPr>
          <w:rFonts w:cs="David"/>
          <w:u w:val="single"/>
          <w:rtl/>
        </w:rPr>
        <w:br w:type="page"/>
        <w:t>עו"ד דוידה לחמן-מסר:</w:t>
      </w:r>
    </w:p>
    <w:p w:rsidR="00000000" w:rsidRDefault="00550396">
      <w:pPr>
        <w:rPr>
          <w:rFonts w:cs="David"/>
          <w:rtl/>
        </w:rPr>
      </w:pPr>
      <w:r>
        <w:rPr>
          <w:rFonts w:cs="David"/>
          <w:rtl/>
        </w:rPr>
        <w:tab/>
      </w:r>
      <w:r>
        <w:rPr>
          <w:rFonts w:cs="David"/>
          <w:rtl/>
        </w:rPr>
        <w:tab/>
      </w:r>
    </w:p>
    <w:p w:rsidR="00000000" w:rsidRDefault="00550396">
      <w:pPr>
        <w:rPr>
          <w:rFonts w:cs="David"/>
          <w:rtl/>
        </w:rPr>
      </w:pPr>
      <w:r>
        <w:rPr>
          <w:rFonts w:cs="David"/>
          <w:rtl/>
        </w:rPr>
        <w:tab/>
        <w:t xml:space="preserve">אלה שני מסלולים </w:t>
      </w:r>
      <w:r>
        <w:rPr>
          <w:rFonts w:cs="David"/>
          <w:rtl/>
        </w:rPr>
        <w:t>שונים. חוק ניירות ערך מסמיך את רשות ניירות ערך לקבוע החלטות, מדיניות, לגבי אופן עריכת דוחות כספיים של חברות ציבוריות.  לכן מזווית אחרת רשאית תמיד רשות ניירות ערך לקבוע לחברות הציבוריות ,  בין מכוח סעיף 36 ובין שלא, הוראות והנחיות  כיצד עליהן לערוך את הדוחו</w:t>
      </w:r>
      <w:r>
        <w:rPr>
          <w:rFonts w:cs="David"/>
          <w:rtl/>
        </w:rPr>
        <w:t>ת הכספיים. חלק מעריכת הדוחות הכספיים היא גם הביקורת על הדוחות הכספיים. לכן היתה רשאית רשות ניירות ערך לפני התקנות, כי ההנחיה הזאת היא משנת 1992,   לבוא ולומר לחברות הציבוריות: אתן תערכו דוחות מבוקרים בידי רואה חשבון אשר בכל עת ועת יתקיימו בו התנאים שאנחנו,</w:t>
      </w:r>
      <w:r>
        <w:rPr>
          <w:rFonts w:cs="David"/>
          <w:rtl/>
        </w:rPr>
        <w:t xml:space="preserve"> רשות ניירות ערך, חושבים שצריכים להתקיים ברואה חשבון של חברה ציבורית. הזווית היא, אם כן, הדוחות הכספיים. הזווית היא הסמכות של רשות ניירות ערך לקבוע כללים לעניין הדוחות הכספיים של חברות ציבוריות והביקורת עליהן.</w:t>
      </w:r>
    </w:p>
    <w:p w:rsidR="00000000" w:rsidRDefault="00550396">
      <w:pPr>
        <w:rPr>
          <w:rFonts w:cs="David"/>
          <w:rtl/>
        </w:rPr>
      </w:pPr>
    </w:p>
    <w:p w:rsidR="00000000" w:rsidRDefault="00550396">
      <w:pPr>
        <w:rPr>
          <w:rFonts w:cs="David"/>
          <w:rtl/>
        </w:rPr>
      </w:pPr>
      <w:r>
        <w:rPr>
          <w:rFonts w:cs="David"/>
          <w:rtl/>
        </w:rPr>
        <w:tab/>
        <w:t>במסלול חדש שנפתח מקביל, לא סותר ומשלים - - -</w:t>
      </w:r>
      <w:r>
        <w:rPr>
          <w:rFonts w:cs="David"/>
          <w:rtl/>
        </w:rPr>
        <w:t xml:space="preserve"> </w:t>
      </w:r>
    </w:p>
    <w:p w:rsidR="00000000" w:rsidRDefault="00550396">
      <w:pPr>
        <w:rPr>
          <w:rFonts w:cs="David"/>
          <w:rtl/>
        </w:rPr>
      </w:pPr>
    </w:p>
    <w:p w:rsidR="00000000" w:rsidRDefault="00550396">
      <w:pPr>
        <w:rPr>
          <w:rFonts w:cs="David"/>
          <w:rtl/>
        </w:rPr>
      </w:pPr>
      <w:r>
        <w:rPr>
          <w:rFonts w:cs="David"/>
          <w:u w:val="single"/>
          <w:rtl/>
        </w:rPr>
        <w:t>איתן בר-אדם:</w:t>
      </w:r>
      <w:r>
        <w:rPr>
          <w:rFonts w:cs="David"/>
          <w:rtl/>
        </w:rPr>
        <w:tab/>
      </w:r>
    </w:p>
    <w:p w:rsidR="00000000" w:rsidRDefault="00550396">
      <w:pPr>
        <w:rPr>
          <w:rFonts w:cs="David"/>
          <w:rtl/>
        </w:rPr>
      </w:pPr>
    </w:p>
    <w:p w:rsidR="00000000" w:rsidRDefault="00550396">
      <w:pPr>
        <w:rPr>
          <w:rFonts w:cs="David"/>
          <w:rtl/>
        </w:rPr>
      </w:pPr>
      <w:r>
        <w:rPr>
          <w:rFonts w:cs="David"/>
          <w:rtl/>
        </w:rPr>
        <w:tab/>
        <w:t>סותר.</w:t>
      </w:r>
    </w:p>
    <w:p w:rsidR="00000000" w:rsidRDefault="00550396">
      <w:pPr>
        <w:rPr>
          <w:rFonts w:cs="David"/>
          <w:rtl/>
        </w:rPr>
      </w:pPr>
    </w:p>
    <w:p w:rsidR="00000000" w:rsidRDefault="00550396">
      <w:pPr>
        <w:rPr>
          <w:rFonts w:cs="David"/>
          <w:u w:val="single"/>
          <w:rtl/>
        </w:rPr>
      </w:pPr>
      <w:r>
        <w:rPr>
          <w:rFonts w:cs="David"/>
          <w:u w:val="single"/>
          <w:rtl/>
        </w:rPr>
        <w:t>עו"ד דוידה לחמן-מסר:</w:t>
      </w:r>
    </w:p>
    <w:p w:rsidR="00000000" w:rsidRDefault="00550396">
      <w:pPr>
        <w:rPr>
          <w:rFonts w:cs="David"/>
          <w:rtl/>
        </w:rPr>
      </w:pPr>
    </w:p>
    <w:p w:rsidR="00000000" w:rsidRDefault="00550396">
      <w:pPr>
        <w:rPr>
          <w:rFonts w:cs="David"/>
          <w:rtl/>
        </w:rPr>
      </w:pPr>
      <w:r>
        <w:rPr>
          <w:rFonts w:cs="David"/>
          <w:rtl/>
        </w:rPr>
        <w:tab/>
        <w:t>במסלול מקביל לא סותר ומשלים נמצאות תקנות רואי חשבון שחלות על כלל החברות במשק, וגם על החברות הציבוריות.</w:t>
      </w:r>
    </w:p>
    <w:p w:rsidR="00000000" w:rsidRDefault="00550396">
      <w:pPr>
        <w:rPr>
          <w:rFonts w:cs="David"/>
          <w:rtl/>
        </w:rPr>
      </w:pPr>
    </w:p>
    <w:p w:rsidR="00000000" w:rsidRDefault="00550396">
      <w:pPr>
        <w:rPr>
          <w:rFonts w:cs="David"/>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מה קורה אם יש סתירה?</w:t>
      </w:r>
    </w:p>
    <w:p w:rsidR="00000000" w:rsidRDefault="00550396">
      <w:pPr>
        <w:rPr>
          <w:rFonts w:cs="David"/>
          <w:rtl/>
        </w:rPr>
      </w:pPr>
    </w:p>
    <w:p w:rsidR="00000000" w:rsidRDefault="00550396">
      <w:pPr>
        <w:rPr>
          <w:rFonts w:cs="David"/>
          <w:u w:val="single"/>
          <w:rtl/>
        </w:rPr>
      </w:pPr>
      <w:r>
        <w:rPr>
          <w:rFonts w:cs="David"/>
          <w:u w:val="single"/>
          <w:rtl/>
        </w:rPr>
        <w:t>עו"ד דוידה לחמן-מסר:</w:t>
      </w:r>
    </w:p>
    <w:p w:rsidR="00000000" w:rsidRDefault="00550396">
      <w:pPr>
        <w:rPr>
          <w:rFonts w:cs="David"/>
          <w:rtl/>
        </w:rPr>
      </w:pPr>
    </w:p>
    <w:p w:rsidR="00000000" w:rsidRDefault="00550396">
      <w:pPr>
        <w:rPr>
          <w:rFonts w:cs="David"/>
          <w:rtl/>
        </w:rPr>
      </w:pPr>
      <w:r>
        <w:rPr>
          <w:rFonts w:cs="David"/>
          <w:rtl/>
        </w:rPr>
        <w:tab/>
        <w:t xml:space="preserve">אם יש סתירה והחלטת הרשות מחמירה יותר, </w:t>
      </w:r>
      <w:r>
        <w:rPr>
          <w:rFonts w:cs="David"/>
          <w:rtl/>
        </w:rPr>
        <w:t xml:space="preserve">החלטת הרשות גוברת. אם יש סתירה והתקנות מחמירות יותר, התקנות גוברות. זה פשיטא. אני רוצה להסביר למה זה פשיטא. זה כמו במתמטיקה, כאשר שתי רכבות יוצאות מתחנות שונות והן נפגשות מתי? בעת חתימה על הביקורת, בעת חתימת חוות הדעת של רואה החשבון המבקר.  </w:t>
      </w:r>
    </w:p>
    <w:p w:rsidR="00000000" w:rsidRDefault="00550396">
      <w:pPr>
        <w:rPr>
          <w:rFonts w:cs="David"/>
          <w:rtl/>
        </w:rPr>
      </w:pPr>
    </w:p>
    <w:p w:rsidR="00000000" w:rsidRDefault="00550396">
      <w:pPr>
        <w:rPr>
          <w:rFonts w:cs="David"/>
          <w:rtl/>
        </w:rPr>
      </w:pPr>
      <w:r>
        <w:rPr>
          <w:rFonts w:cs="David"/>
          <w:rtl/>
        </w:rPr>
        <w:tab/>
        <w:t>לנו אין גם מ</w:t>
      </w:r>
      <w:r>
        <w:rPr>
          <w:rFonts w:cs="David"/>
          <w:rtl/>
        </w:rPr>
        <w:t xml:space="preserve">ניעה להסמיך את רשות ניירות ערך לקבוע הוראות לעניין דוחות ציבוריים מבוקרים ואופן התחולה על רואה חשבון מבקר. </w:t>
      </w:r>
    </w:p>
    <w:p w:rsidR="00000000" w:rsidRDefault="00550396">
      <w:pPr>
        <w:rPr>
          <w:rFonts w:cs="David"/>
          <w:rtl/>
        </w:rPr>
      </w:pPr>
    </w:p>
    <w:p w:rsidR="00000000" w:rsidRDefault="00550396">
      <w:pPr>
        <w:rPr>
          <w:rFonts w:cs="David"/>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יש לי שאלה לגבי ההשוואה שלנו לעומת מה שקיים היום בארצות-הברית מבחינת הדרישות מרואי החשבון המבקרים.</w:t>
      </w:r>
    </w:p>
    <w:p w:rsidR="00000000" w:rsidRDefault="00550396">
      <w:pPr>
        <w:rPr>
          <w:rFonts w:cs="David"/>
          <w:rtl/>
        </w:rPr>
      </w:pPr>
    </w:p>
    <w:p w:rsidR="00000000" w:rsidRDefault="00550396">
      <w:pPr>
        <w:rPr>
          <w:rFonts w:cs="David"/>
          <w:u w:val="single"/>
          <w:rtl/>
        </w:rPr>
      </w:pPr>
      <w:r>
        <w:rPr>
          <w:rFonts w:cs="David"/>
          <w:u w:val="single"/>
          <w:rtl/>
        </w:rPr>
        <w:t>עו"ד דוידה לחמן-מסר:</w:t>
      </w:r>
    </w:p>
    <w:p w:rsidR="00000000" w:rsidRDefault="00550396">
      <w:pPr>
        <w:rPr>
          <w:rFonts w:cs="David"/>
          <w:rtl/>
        </w:rPr>
      </w:pPr>
    </w:p>
    <w:p w:rsidR="00000000" w:rsidRDefault="00550396">
      <w:pPr>
        <w:rPr>
          <w:rFonts w:cs="David"/>
          <w:rtl/>
        </w:rPr>
      </w:pPr>
      <w:r>
        <w:rPr>
          <w:rFonts w:cs="David"/>
          <w:rtl/>
        </w:rPr>
        <w:tab/>
        <w:t>נכון</w:t>
      </w:r>
      <w:r>
        <w:rPr>
          <w:rFonts w:cs="David"/>
          <w:rtl/>
        </w:rPr>
        <w:t xml:space="preserve">, האחרים לא מעניינים אותנו. </w:t>
      </w:r>
    </w:p>
    <w:p w:rsidR="00000000" w:rsidRDefault="00550396">
      <w:pPr>
        <w:rPr>
          <w:rFonts w:cs="David"/>
          <w:rtl/>
        </w:rPr>
      </w:pPr>
    </w:p>
    <w:p w:rsidR="00000000" w:rsidRDefault="00550396">
      <w:pPr>
        <w:rPr>
          <w:rFonts w:cs="David"/>
          <w:rtl/>
        </w:rPr>
      </w:pPr>
      <w:r>
        <w:rPr>
          <w:rFonts w:cs="David"/>
          <w:u w:val="single"/>
          <w:rtl/>
        </w:rPr>
        <w:t>איתן בר-אדם:</w:t>
      </w:r>
      <w:r>
        <w:rPr>
          <w:rFonts w:cs="David"/>
          <w:rtl/>
        </w:rPr>
        <w:tab/>
      </w:r>
    </w:p>
    <w:p w:rsidR="00000000" w:rsidRDefault="00550396">
      <w:pPr>
        <w:rPr>
          <w:rFonts w:cs="David"/>
          <w:rtl/>
        </w:rPr>
      </w:pPr>
    </w:p>
    <w:p w:rsidR="00000000" w:rsidRDefault="00550396">
      <w:pPr>
        <w:rPr>
          <w:rFonts w:cs="David"/>
          <w:rtl/>
        </w:rPr>
      </w:pPr>
      <w:r>
        <w:rPr>
          <w:rFonts w:cs="David"/>
          <w:rtl/>
        </w:rPr>
        <w:tab/>
        <w:t xml:space="preserve">כי הם לא קיימים בארצות-הברית. אין מושג כזה רואה חשבון מבקר באמריקה. זו המצאה ישראלית. </w:t>
      </w:r>
    </w:p>
    <w:p w:rsidR="00000000" w:rsidRDefault="00550396">
      <w:pPr>
        <w:rPr>
          <w:rFonts w:cs="David"/>
          <w:rtl/>
        </w:rPr>
      </w:pPr>
    </w:p>
    <w:p w:rsidR="00000000" w:rsidRDefault="00550396">
      <w:pPr>
        <w:rPr>
          <w:rFonts w:cs="David"/>
          <w:rtl/>
        </w:rPr>
      </w:pPr>
      <w:r>
        <w:rPr>
          <w:rFonts w:cs="David"/>
          <w:u w:val="single"/>
          <w:rtl/>
        </w:rPr>
        <w:br w:type="page"/>
        <w:t>היו"ר מיכאל איתן:</w:t>
      </w:r>
    </w:p>
    <w:p w:rsidR="00000000" w:rsidRDefault="00550396">
      <w:pPr>
        <w:rPr>
          <w:rFonts w:cs="David"/>
          <w:rtl/>
        </w:rPr>
      </w:pPr>
    </w:p>
    <w:p w:rsidR="00000000" w:rsidRDefault="00550396">
      <w:pPr>
        <w:rPr>
          <w:rFonts w:cs="David"/>
          <w:rtl/>
        </w:rPr>
      </w:pPr>
      <w:r>
        <w:rPr>
          <w:rFonts w:cs="David"/>
          <w:rtl/>
        </w:rPr>
        <w:tab/>
        <w:t xml:space="preserve">מה הדרישות שלנו לעומת הדרישות שם? </w:t>
      </w:r>
    </w:p>
    <w:p w:rsidR="00000000" w:rsidRDefault="00550396">
      <w:pPr>
        <w:rPr>
          <w:rFonts w:cs="David"/>
          <w:rtl/>
        </w:rPr>
      </w:pPr>
    </w:p>
    <w:p w:rsidR="00000000" w:rsidRDefault="00550396">
      <w:pPr>
        <w:rPr>
          <w:rFonts w:cs="David"/>
          <w:u w:val="single"/>
          <w:rtl/>
        </w:rPr>
      </w:pPr>
      <w:r>
        <w:rPr>
          <w:rFonts w:cs="David"/>
          <w:u w:val="single"/>
          <w:rtl/>
        </w:rPr>
        <w:t>עו"ד דוידה לחמן-מסר:</w:t>
      </w:r>
    </w:p>
    <w:p w:rsidR="00000000" w:rsidRDefault="00550396">
      <w:pPr>
        <w:rPr>
          <w:rFonts w:cs="David"/>
          <w:rtl/>
        </w:rPr>
      </w:pPr>
    </w:p>
    <w:p w:rsidR="00000000" w:rsidRDefault="00550396">
      <w:pPr>
        <w:rPr>
          <w:rFonts w:cs="David"/>
          <w:rtl/>
        </w:rPr>
      </w:pPr>
      <w:r>
        <w:rPr>
          <w:rFonts w:cs="David"/>
          <w:rtl/>
        </w:rPr>
        <w:tab/>
        <w:t>אנחנו חידשנו עוד לפני שהאמריקנים חידשו באנ</w:t>
      </w:r>
      <w:r>
        <w:rPr>
          <w:rFonts w:cs="David"/>
          <w:rtl/>
        </w:rPr>
        <w:t>רון. אצלנו למשל האספה הכללית ממנה את רואה החשבון ולא הדירקטוריון. האספה הכללית קובעת את שכרו ולא הדירקטוריון. נקבע אצלנו כבר עכשיו, עוד לפני שנקבע בחקיקה האמריקנית, כי רואה החשבון אחראי כלפי בעלי המניות לאמור בחוות דעתו, ועל בסיס זה אמרה השופטת את מה שאמרה</w:t>
      </w:r>
      <w:r>
        <w:rPr>
          <w:rFonts w:cs="David"/>
          <w:rtl/>
        </w:rPr>
        <w:t xml:space="preserve">.  נקבע כי שכרו של רואה חשבון לא יהיה מותנה בתוצאות עבודת הביקורת או בתנאי המגביל את אופן ביצוע עבודת הביקורת. זה נקבע כבר בשנת 1990, לפני אנרון.  נקבע כי שכרו של רואה החשבון עבור שירותים נוספים – כי קיימים שירותים נוספים ויהיו שירותים נוספים – ייקבע ככלל </w:t>
      </w:r>
      <w:r>
        <w:rPr>
          <w:rFonts w:cs="David"/>
          <w:rtl/>
        </w:rPr>
        <w:t xml:space="preserve">על-ידי הדירקטוריון וידווח לאספה הכללית.  נקודה מאוד חשובה שהועלתה  באנרון – החברה לא תשפה את רואה החשבון בשל חיוב שהוטל עליו עקב הפרת אחריות מקצועית.   כל הדברים האלה כבר קבועים בחוק החברות, אלה לא דברים חדשים. </w:t>
      </w:r>
    </w:p>
    <w:p w:rsidR="00000000" w:rsidRDefault="00550396">
      <w:pPr>
        <w:rPr>
          <w:rFonts w:cs="David"/>
          <w:rtl/>
        </w:rPr>
      </w:pPr>
    </w:p>
    <w:p w:rsidR="00000000" w:rsidRDefault="00550396">
      <w:pPr>
        <w:rPr>
          <w:rFonts w:cs="David"/>
          <w:rtl/>
        </w:rPr>
      </w:pPr>
      <w:r>
        <w:rPr>
          <w:rFonts w:cs="David"/>
          <w:u w:val="single"/>
          <w:rtl/>
        </w:rPr>
        <w:t>איתן בר-אדם:</w:t>
      </w:r>
      <w:r>
        <w:rPr>
          <w:rFonts w:cs="David"/>
          <w:rtl/>
        </w:rPr>
        <w:tab/>
      </w:r>
    </w:p>
    <w:p w:rsidR="00000000" w:rsidRDefault="00550396">
      <w:pPr>
        <w:rPr>
          <w:rFonts w:cs="David"/>
          <w:rtl/>
        </w:rPr>
      </w:pPr>
    </w:p>
    <w:p w:rsidR="00000000" w:rsidRDefault="00550396">
      <w:pPr>
        <w:rPr>
          <w:rFonts w:cs="David"/>
          <w:rtl/>
        </w:rPr>
      </w:pPr>
      <w:r>
        <w:rPr>
          <w:rFonts w:cs="David"/>
          <w:rtl/>
        </w:rPr>
        <w:tab/>
        <w:t xml:space="preserve">יש סנקציה? </w:t>
      </w:r>
    </w:p>
    <w:p w:rsidR="00000000" w:rsidRDefault="00550396">
      <w:pPr>
        <w:rPr>
          <w:rFonts w:cs="David"/>
          <w:rtl/>
        </w:rPr>
      </w:pPr>
    </w:p>
    <w:p w:rsidR="00000000" w:rsidRDefault="00550396">
      <w:pPr>
        <w:rPr>
          <w:rFonts w:cs="David"/>
          <w:rtl/>
        </w:rPr>
      </w:pPr>
      <w:r>
        <w:rPr>
          <w:rFonts w:cs="David"/>
          <w:u w:val="single"/>
          <w:rtl/>
        </w:rPr>
        <w:t>היו"ר מיכאל אי</w:t>
      </w:r>
      <w:r>
        <w:rPr>
          <w:rFonts w:cs="David"/>
          <w:u w:val="single"/>
          <w:rtl/>
        </w:rPr>
        <w:t>תן:</w:t>
      </w:r>
    </w:p>
    <w:p w:rsidR="00000000" w:rsidRDefault="00550396">
      <w:pPr>
        <w:rPr>
          <w:rFonts w:cs="David"/>
          <w:rtl/>
        </w:rPr>
      </w:pPr>
    </w:p>
    <w:p w:rsidR="00000000" w:rsidRDefault="00550396">
      <w:pPr>
        <w:rPr>
          <w:rFonts w:cs="David"/>
          <w:rtl/>
        </w:rPr>
      </w:pPr>
      <w:r>
        <w:rPr>
          <w:rFonts w:cs="David"/>
          <w:rtl/>
        </w:rPr>
        <w:tab/>
        <w:t>אני שואל לגבי ההחמרות בחוק האמריקני שלא קיימות אצלנו. יש לך הערות לומר בעניין זה?</w:t>
      </w:r>
    </w:p>
    <w:p w:rsidR="00000000" w:rsidRDefault="00550396">
      <w:pPr>
        <w:rPr>
          <w:rFonts w:cs="David"/>
          <w:rtl/>
        </w:rPr>
      </w:pPr>
    </w:p>
    <w:p w:rsidR="00000000" w:rsidRDefault="00550396">
      <w:pPr>
        <w:rPr>
          <w:rFonts w:cs="David"/>
          <w:u w:val="single"/>
          <w:rtl/>
        </w:rPr>
      </w:pPr>
      <w:r>
        <w:rPr>
          <w:rFonts w:cs="David"/>
          <w:u w:val="single"/>
          <w:rtl/>
        </w:rPr>
        <w:t>עו"ד דוידה לחמן-מסר:</w:t>
      </w:r>
    </w:p>
    <w:p w:rsidR="00000000" w:rsidRDefault="00550396">
      <w:pPr>
        <w:rPr>
          <w:rFonts w:cs="David"/>
          <w:rtl/>
        </w:rPr>
      </w:pPr>
    </w:p>
    <w:p w:rsidR="00000000" w:rsidRDefault="00550396">
      <w:pPr>
        <w:rPr>
          <w:rFonts w:cs="David"/>
          <w:rtl/>
        </w:rPr>
      </w:pPr>
      <w:r>
        <w:rPr>
          <w:rFonts w:cs="David"/>
          <w:rtl/>
        </w:rPr>
        <w:tab/>
        <w:t>כן. סעיף 201 אומר ש"פירמת רואה חשבון, כל הפירמה ולא רק רואה חשבון מבקר, לא תיתן למבוקר בתקופת הביקורת שירותי הנהלת חשבונות או שירותים אחרים" - -</w:t>
      </w:r>
      <w:r>
        <w:rPr>
          <w:rFonts w:cs="David"/>
          <w:rtl/>
        </w:rPr>
        <w:t xml:space="preserve">  </w:t>
      </w:r>
    </w:p>
    <w:p w:rsidR="00000000" w:rsidRDefault="00550396">
      <w:pPr>
        <w:rPr>
          <w:rFonts w:cs="David"/>
          <w:rtl/>
        </w:rPr>
      </w:pPr>
    </w:p>
    <w:p w:rsidR="00000000" w:rsidRDefault="00550396">
      <w:pPr>
        <w:rPr>
          <w:rFonts w:cs="David"/>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 xml:space="preserve"> זה קיים גם בארץ?</w:t>
      </w:r>
    </w:p>
    <w:p w:rsidR="00000000" w:rsidRDefault="00550396">
      <w:pPr>
        <w:rPr>
          <w:rFonts w:cs="David"/>
          <w:rtl/>
        </w:rPr>
      </w:pPr>
    </w:p>
    <w:p w:rsidR="00000000" w:rsidRDefault="00550396">
      <w:pPr>
        <w:rPr>
          <w:rFonts w:cs="David"/>
          <w:u w:val="single"/>
          <w:rtl/>
        </w:rPr>
      </w:pPr>
      <w:r>
        <w:rPr>
          <w:rFonts w:cs="David"/>
          <w:u w:val="single"/>
          <w:rtl/>
        </w:rPr>
        <w:t>עו"ד דוידה לחמן-מסר:</w:t>
      </w:r>
    </w:p>
    <w:p w:rsidR="00000000" w:rsidRDefault="00550396">
      <w:pPr>
        <w:rPr>
          <w:rFonts w:cs="David"/>
          <w:rtl/>
        </w:rPr>
      </w:pPr>
    </w:p>
    <w:p w:rsidR="00000000" w:rsidRDefault="00550396">
      <w:pPr>
        <w:rPr>
          <w:rFonts w:cs="David"/>
          <w:rtl/>
        </w:rPr>
      </w:pPr>
      <w:r>
        <w:rPr>
          <w:rFonts w:cs="David"/>
          <w:rtl/>
        </w:rPr>
        <w:tab/>
        <w:t xml:space="preserve">לא בדיוק.  " - -   שירותי תכנון ויישום מידע פיננסי" - - </w:t>
      </w:r>
    </w:p>
    <w:p w:rsidR="00000000" w:rsidRDefault="00550396">
      <w:pPr>
        <w:rPr>
          <w:rFonts w:cs="David"/>
          <w:rtl/>
        </w:rPr>
      </w:pPr>
    </w:p>
    <w:p w:rsidR="00000000" w:rsidRDefault="00550396">
      <w:pPr>
        <w:rPr>
          <w:rFonts w:cs="David"/>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זה קיים בארץ?</w:t>
      </w:r>
    </w:p>
    <w:p w:rsidR="00000000" w:rsidRDefault="00550396">
      <w:pPr>
        <w:rPr>
          <w:rFonts w:cs="David"/>
          <w:rtl/>
        </w:rPr>
      </w:pPr>
    </w:p>
    <w:p w:rsidR="00000000" w:rsidRDefault="00550396">
      <w:pPr>
        <w:rPr>
          <w:rFonts w:cs="David"/>
          <w:u w:val="single"/>
          <w:rtl/>
        </w:rPr>
      </w:pPr>
      <w:r>
        <w:rPr>
          <w:rFonts w:cs="David"/>
          <w:u w:val="single"/>
          <w:rtl/>
        </w:rPr>
        <w:t>עו"ד דוידה לחמן-מסר:</w:t>
      </w:r>
    </w:p>
    <w:p w:rsidR="00000000" w:rsidRDefault="00550396">
      <w:pPr>
        <w:rPr>
          <w:rFonts w:cs="David"/>
          <w:rtl/>
        </w:rPr>
      </w:pPr>
    </w:p>
    <w:p w:rsidR="00000000" w:rsidRDefault="00550396">
      <w:pPr>
        <w:numPr>
          <w:ilvl w:val="0"/>
          <w:numId w:val="9"/>
        </w:numPr>
        <w:rPr>
          <w:rFonts w:cs="David"/>
          <w:rtl/>
        </w:rPr>
      </w:pPr>
      <w:r>
        <w:rPr>
          <w:rFonts w:cs="David"/>
          <w:rtl/>
        </w:rPr>
        <w:t>"- - הערכות שווי והערכת שווי הוגן". זה קיים.  "שירותי אקטואריה" – לפי ד</w:t>
      </w:r>
      <w:r>
        <w:rPr>
          <w:rFonts w:cs="David"/>
          <w:rtl/>
        </w:rPr>
        <w:t xml:space="preserve">עתי, קיים. "שירותי ביקורת פנימית" – קיים.  </w:t>
      </w:r>
    </w:p>
    <w:p w:rsidR="00000000" w:rsidRDefault="00550396">
      <w:pPr>
        <w:rPr>
          <w:rFonts w:cs="David"/>
          <w:rtl/>
        </w:rPr>
      </w:pPr>
    </w:p>
    <w:p w:rsidR="00000000" w:rsidRDefault="00550396">
      <w:pPr>
        <w:rPr>
          <w:rFonts w:cs="David"/>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זה קיים או לא קיים?</w:t>
      </w:r>
    </w:p>
    <w:p w:rsidR="00000000" w:rsidRDefault="00550396">
      <w:pPr>
        <w:rPr>
          <w:rFonts w:cs="David"/>
          <w:rtl/>
        </w:rPr>
      </w:pPr>
    </w:p>
    <w:p w:rsidR="00000000" w:rsidRDefault="00550396">
      <w:pPr>
        <w:rPr>
          <w:rFonts w:cs="David"/>
          <w:u w:val="single"/>
          <w:rtl/>
        </w:rPr>
      </w:pPr>
      <w:r>
        <w:rPr>
          <w:rFonts w:cs="David"/>
          <w:u w:val="single"/>
          <w:rtl/>
        </w:rPr>
        <w:t>עו"ד דוידה לחמן-מסר:</w:t>
      </w:r>
    </w:p>
    <w:p w:rsidR="00000000" w:rsidRDefault="00550396">
      <w:pPr>
        <w:rPr>
          <w:rFonts w:cs="David"/>
          <w:rtl/>
        </w:rPr>
      </w:pPr>
    </w:p>
    <w:p w:rsidR="00000000" w:rsidRDefault="00550396">
      <w:pPr>
        <w:rPr>
          <w:rFonts w:cs="David"/>
          <w:rtl/>
        </w:rPr>
      </w:pPr>
      <w:r>
        <w:rPr>
          <w:rFonts w:cs="David"/>
          <w:rtl/>
        </w:rPr>
        <w:tab/>
        <w:t>קיים. חלק זה חזקה, חלק זה איסור.   "שירותי ברוקר, דילר או ייעוץ השקעות" – קיים, זולת למקרים פרטיים בחברות פרטיות. החוק הזה הוא על חברות ציבוריות, ל</w:t>
      </w:r>
      <w:r>
        <w:rPr>
          <w:rFonts w:cs="David"/>
          <w:rtl/>
        </w:rPr>
        <w:t xml:space="preserve">א על חברות פרטיות. אני רוצה חוות דעת מקצועית של רואה חשבון אמריקני שיגיד לי, שזה חל על חברות פרטיות. זה לא חל עליהן. </w:t>
      </w:r>
    </w:p>
    <w:p w:rsidR="00000000" w:rsidRDefault="00550396">
      <w:pPr>
        <w:rPr>
          <w:rFonts w:cs="David"/>
          <w:rtl/>
        </w:rPr>
      </w:pPr>
    </w:p>
    <w:p w:rsidR="00000000" w:rsidRDefault="00550396">
      <w:pPr>
        <w:rPr>
          <w:rFonts w:cs="David"/>
          <w:rtl/>
        </w:rPr>
      </w:pPr>
      <w:r>
        <w:rPr>
          <w:rFonts w:cs="David"/>
          <w:rtl/>
        </w:rPr>
        <w:tab/>
        <w:t>מי שחושב שחברות ציבוריות זה הדבר הכי חשוב במשק   טועה.  נכון לעכשיו, הכללים שלנו והתקנות שלנו קודם כול חלים על חברות פרטיות. מרבית שוק ה</w:t>
      </w:r>
      <w:r>
        <w:rPr>
          <w:rFonts w:cs="David"/>
          <w:rtl/>
        </w:rPr>
        <w:t xml:space="preserve">אשראי במשק זה לאו דווקא החברות הציבוריות, זה החברות הפרטיות. כל יום כמעט יש הצעת רכש וחברה ציבורית נמחקת והופכת  להיות חברה פרטית. אל מול 600 חברות ציבוריות יש לנו למעלה מ-250,000 חברות פרטיות שכל יום יכולות להיסגר, לקחת אשראי וללכת לבנקים. </w:t>
      </w:r>
    </w:p>
    <w:p w:rsidR="00000000" w:rsidRDefault="00550396">
      <w:pPr>
        <w:rPr>
          <w:rFonts w:cs="David"/>
          <w:rtl/>
        </w:rPr>
      </w:pPr>
    </w:p>
    <w:p w:rsidR="00000000" w:rsidRDefault="00550396">
      <w:pPr>
        <w:rPr>
          <w:rFonts w:cs="David"/>
          <w:rtl/>
        </w:rPr>
      </w:pPr>
      <w:r>
        <w:rPr>
          <w:rFonts w:cs="David"/>
          <w:rtl/>
        </w:rPr>
        <w:tab/>
        <w:t>אני כמשרד המ</w:t>
      </w:r>
      <w:r>
        <w:rPr>
          <w:rFonts w:cs="David"/>
          <w:rtl/>
        </w:rPr>
        <w:t>שפטים רואה חשיבות עליונה לחברות הפרטיות. כי החברות הפרטיות חיות בעולם נפלא שבו אין להן שומרים בכלל. מפני שוועדת החוקה סירבה לבקשתנו לחייב חברות פרטיות להגיש דוחות מבוקרים לרשם החברות, כדי שכל הציבור יוכל לראות את הדוחות המבוקרים, בשם הפרטיות העסקית והתחרות</w:t>
      </w:r>
      <w:r>
        <w:rPr>
          <w:rFonts w:cs="David"/>
          <w:rtl/>
        </w:rPr>
        <w:t xml:space="preserve"> שדיברו עליהן לשכת רואי חשבון ולשכת עורכי הדין והחברות הפרטיות, בניגוד לאנגליה, חברות פרטיות לא מגישות דוחות לאף אחד, זולת לבנקים. כך שכל הנושים, הספקים והעובדים שרוצים לקבל את הדוחות הכספיים של הפירמות לא יכולים לקבל אותם.</w:t>
      </w:r>
    </w:p>
    <w:p w:rsidR="00000000" w:rsidRDefault="00550396">
      <w:pPr>
        <w:rPr>
          <w:rFonts w:cs="David"/>
          <w:rtl/>
        </w:rPr>
      </w:pPr>
    </w:p>
    <w:p w:rsidR="00000000" w:rsidRDefault="00550396">
      <w:pPr>
        <w:rPr>
          <w:rFonts w:cs="David"/>
          <w:rtl/>
        </w:rPr>
      </w:pPr>
      <w:r>
        <w:rPr>
          <w:rFonts w:cs="David"/>
          <w:u w:val="single"/>
          <w:rtl/>
        </w:rPr>
        <w:t>היו"ר מיכאל איתן:</w:t>
      </w:r>
    </w:p>
    <w:p w:rsidR="00000000" w:rsidRDefault="00550396">
      <w:pPr>
        <w:rPr>
          <w:rFonts w:cs="David"/>
          <w:rtl/>
        </w:rPr>
      </w:pPr>
      <w:r>
        <w:rPr>
          <w:rFonts w:cs="David"/>
          <w:rtl/>
        </w:rPr>
        <w:tab/>
      </w:r>
    </w:p>
    <w:p w:rsidR="00000000" w:rsidRDefault="00550396">
      <w:pPr>
        <w:rPr>
          <w:rFonts w:cs="David"/>
          <w:rtl/>
        </w:rPr>
      </w:pPr>
      <w:r>
        <w:rPr>
          <w:rFonts w:cs="David"/>
          <w:rtl/>
        </w:rPr>
        <w:tab/>
        <w:t>לא ניכנס ל</w:t>
      </w:r>
      <w:r>
        <w:rPr>
          <w:rFonts w:cs="David"/>
          <w:rtl/>
        </w:rPr>
        <w:t>זה עכשיו.</w:t>
      </w:r>
    </w:p>
    <w:p w:rsidR="00000000" w:rsidRDefault="00550396">
      <w:pPr>
        <w:rPr>
          <w:rFonts w:cs="David"/>
          <w:rtl/>
        </w:rPr>
      </w:pPr>
    </w:p>
    <w:p w:rsidR="00000000" w:rsidRDefault="00550396">
      <w:pPr>
        <w:rPr>
          <w:rFonts w:cs="David"/>
          <w:u w:val="single"/>
          <w:rtl/>
        </w:rPr>
      </w:pPr>
      <w:r>
        <w:rPr>
          <w:rFonts w:cs="David"/>
          <w:u w:val="single"/>
          <w:rtl/>
        </w:rPr>
        <w:t>עו"ד דוידה לחמן-מסר:</w:t>
      </w:r>
    </w:p>
    <w:p w:rsidR="00000000" w:rsidRDefault="00550396">
      <w:pPr>
        <w:rPr>
          <w:rFonts w:cs="David"/>
          <w:rtl/>
        </w:rPr>
      </w:pPr>
    </w:p>
    <w:p w:rsidR="00000000" w:rsidRDefault="00550396">
      <w:pPr>
        <w:rPr>
          <w:rFonts w:cs="David"/>
          <w:rtl/>
        </w:rPr>
      </w:pPr>
      <w:r>
        <w:rPr>
          <w:rFonts w:cs="David"/>
          <w:rtl/>
        </w:rPr>
        <w:tab/>
        <w:t>אני רוצה להדגיש למה חשוב לי שהביקורת תהיה ביקורת נטו. כי לפחות שיהיו דוחות כספיים מבוקרים כדין.</w:t>
      </w:r>
    </w:p>
    <w:p w:rsidR="00000000" w:rsidRDefault="00550396">
      <w:pPr>
        <w:rPr>
          <w:rFonts w:cs="David"/>
          <w:rtl/>
        </w:rPr>
      </w:pPr>
    </w:p>
    <w:p w:rsidR="00000000" w:rsidRDefault="00550396">
      <w:pPr>
        <w:rPr>
          <w:rFonts w:cs="David"/>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 xml:space="preserve">באלו נקודות נוספות החוק האמריקני מחמיר לעומת החוק הישראלי? </w:t>
      </w:r>
    </w:p>
    <w:p w:rsidR="00000000" w:rsidRDefault="00550396">
      <w:pPr>
        <w:rPr>
          <w:rFonts w:cs="David"/>
          <w:rtl/>
        </w:rPr>
      </w:pPr>
    </w:p>
    <w:p w:rsidR="00000000" w:rsidRDefault="00550396">
      <w:pPr>
        <w:rPr>
          <w:rFonts w:cs="David"/>
          <w:u w:val="single"/>
          <w:rtl/>
        </w:rPr>
      </w:pPr>
      <w:r>
        <w:rPr>
          <w:rFonts w:cs="David"/>
          <w:u w:val="single"/>
          <w:rtl/>
        </w:rPr>
        <w:t>עו"ד דוידה לחמן-מסר:</w:t>
      </w:r>
    </w:p>
    <w:p w:rsidR="00000000" w:rsidRDefault="00550396">
      <w:pPr>
        <w:rPr>
          <w:rFonts w:cs="David"/>
          <w:rtl/>
        </w:rPr>
      </w:pPr>
    </w:p>
    <w:p w:rsidR="00000000" w:rsidRDefault="00550396">
      <w:pPr>
        <w:rPr>
          <w:rFonts w:cs="David"/>
          <w:rtl/>
        </w:rPr>
      </w:pPr>
      <w:r>
        <w:rPr>
          <w:rFonts w:cs="David"/>
          <w:rtl/>
        </w:rPr>
        <w:tab/>
        <w:t>אני מציע שאחרים ידברו</w:t>
      </w:r>
      <w:r>
        <w:rPr>
          <w:rFonts w:cs="David"/>
          <w:rtl/>
        </w:rPr>
        <w:t xml:space="preserve"> על זה. </w:t>
      </w:r>
    </w:p>
    <w:p w:rsidR="00000000" w:rsidRDefault="00550396">
      <w:pPr>
        <w:rPr>
          <w:rFonts w:cs="David"/>
          <w:rtl/>
        </w:rPr>
      </w:pPr>
    </w:p>
    <w:p w:rsidR="00000000" w:rsidRDefault="00550396">
      <w:pPr>
        <w:rPr>
          <w:rFonts w:cs="David"/>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 xml:space="preserve"> אני מציע שתסכמי ולא תסיימי עדיין.</w:t>
      </w:r>
    </w:p>
    <w:p w:rsidR="00000000" w:rsidRDefault="00550396">
      <w:pPr>
        <w:rPr>
          <w:rFonts w:cs="David"/>
          <w:rtl/>
        </w:rPr>
      </w:pPr>
    </w:p>
    <w:p w:rsidR="00000000" w:rsidRDefault="00550396">
      <w:pPr>
        <w:rPr>
          <w:rFonts w:cs="David"/>
          <w:u w:val="single"/>
          <w:rtl/>
        </w:rPr>
      </w:pPr>
      <w:r>
        <w:rPr>
          <w:rFonts w:cs="David"/>
          <w:u w:val="single"/>
          <w:rtl/>
        </w:rPr>
        <w:t>עו"ד דוידה לחמן-מסר:</w:t>
      </w:r>
    </w:p>
    <w:p w:rsidR="00000000" w:rsidRDefault="00550396">
      <w:pPr>
        <w:rPr>
          <w:rFonts w:cs="David"/>
          <w:rtl/>
        </w:rPr>
      </w:pPr>
    </w:p>
    <w:p w:rsidR="00000000" w:rsidRDefault="00550396">
      <w:pPr>
        <w:rPr>
          <w:rFonts w:cs="David"/>
          <w:rtl/>
        </w:rPr>
      </w:pPr>
      <w:r>
        <w:rPr>
          <w:rFonts w:cs="David"/>
          <w:rtl/>
        </w:rPr>
        <w:tab/>
        <w:t>ההוראות הקבועות אינן מספיקות. לא כל מה שנכון לאמריקה נכון לישראל. אני חוזרת ואומרת את זה לא בגלל  שרואי החשבון שלהם טובים יותר מאשר בישראל, יכול להיות שכן. אבל ישנן תו</w:t>
      </w:r>
      <w:r>
        <w:rPr>
          <w:rFonts w:cs="David"/>
          <w:rtl/>
        </w:rPr>
        <w:t xml:space="preserve">פעות שהיו באמריקה ומעולם לא קרו בישראל. אנחנו חושבים שבאמצעות התקנות הללו אנחנו מסדירים לראשונה את כל הנושא הזה, ולכן שר המשפטים מציע לעגן אותן בחקיקת משנה שתדור ביחד ובכפיפה אחת עם החלטת רשות ניירות ערך לגבי הביקורת בחברות ציבוריות. </w:t>
      </w:r>
    </w:p>
    <w:p w:rsidR="00000000" w:rsidRDefault="00550396">
      <w:pPr>
        <w:rPr>
          <w:rFonts w:cs="David"/>
          <w:rtl/>
        </w:rPr>
      </w:pPr>
    </w:p>
    <w:p w:rsidR="00000000" w:rsidRDefault="00550396">
      <w:pPr>
        <w:rPr>
          <w:rFonts w:cs="David"/>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r>
      <w:r>
        <w:rPr>
          <w:rFonts w:cs="David"/>
          <w:rtl/>
        </w:rPr>
        <w:t xml:space="preserve"> תודה רבה. אם רוצים התייחסויות, בבקשה. </w:t>
      </w:r>
    </w:p>
    <w:p w:rsidR="00000000" w:rsidRDefault="00550396">
      <w:pPr>
        <w:rPr>
          <w:rFonts w:cs="David"/>
          <w:rtl/>
        </w:rPr>
      </w:pPr>
    </w:p>
    <w:p w:rsidR="00000000" w:rsidRDefault="00550396">
      <w:pPr>
        <w:rPr>
          <w:rFonts w:cs="David"/>
          <w:rtl/>
        </w:rPr>
      </w:pPr>
      <w:r>
        <w:rPr>
          <w:rFonts w:cs="David"/>
          <w:u w:val="single"/>
          <w:rtl/>
        </w:rPr>
        <w:t>איתן בר-אדם:</w:t>
      </w:r>
      <w:r>
        <w:rPr>
          <w:rFonts w:cs="David"/>
          <w:rtl/>
        </w:rPr>
        <w:tab/>
      </w:r>
    </w:p>
    <w:p w:rsidR="00000000" w:rsidRDefault="00550396">
      <w:pPr>
        <w:rPr>
          <w:rFonts w:cs="David"/>
          <w:rtl/>
        </w:rPr>
      </w:pPr>
    </w:p>
    <w:p w:rsidR="00000000" w:rsidRDefault="00550396">
      <w:pPr>
        <w:rPr>
          <w:rFonts w:cs="David"/>
          <w:rtl/>
        </w:rPr>
      </w:pPr>
      <w:r>
        <w:rPr>
          <w:rFonts w:cs="David"/>
          <w:rtl/>
        </w:rPr>
        <w:tab/>
        <w:t xml:space="preserve">אני רוצה לדבר מספר דקות על החקיקה בארצות-הברית ובאירופה. </w:t>
      </w:r>
    </w:p>
    <w:p w:rsidR="00000000" w:rsidRDefault="00550396">
      <w:pPr>
        <w:rPr>
          <w:rFonts w:cs="David"/>
          <w:rtl/>
        </w:rPr>
      </w:pPr>
    </w:p>
    <w:p w:rsidR="00000000" w:rsidRDefault="00550396">
      <w:pPr>
        <w:rPr>
          <w:rFonts w:cs="David"/>
          <w:rtl/>
        </w:rPr>
      </w:pPr>
      <w:r>
        <w:rPr>
          <w:rFonts w:cs="David"/>
          <w:rtl/>
        </w:rPr>
        <w:tab/>
        <w:t>לגבי החקיקה בארצות-הברית, אינני יודע לאיזה חוק דידי התייחסה פה, אבל אנחנו יודעים שהחקיקה בארצות-הברית מוסדרת בשתי שכבות: שכבה אחת – תקנות ש</w:t>
      </w:r>
      <w:r>
        <w:rPr>
          <w:rFonts w:cs="David"/>
          <w:rtl/>
        </w:rPr>
        <w:t>ל ה-</w:t>
      </w:r>
      <w:r>
        <w:rPr>
          <w:rFonts w:cs="David"/>
        </w:rPr>
        <w:t>SEC</w:t>
      </w:r>
      <w:r>
        <w:rPr>
          <w:rFonts w:cs="David"/>
          <w:rtl/>
        </w:rPr>
        <w:t xml:space="preserve">, שכבה שנייה – חקיקה של הקונגרס או של הסנאט.  זה מה שאנחנו יודעים בארצות-הברית.   </w:t>
      </w:r>
    </w:p>
    <w:p w:rsidR="00000000" w:rsidRDefault="00550396">
      <w:pPr>
        <w:rPr>
          <w:rFonts w:cs="David"/>
          <w:rtl/>
        </w:rPr>
      </w:pPr>
    </w:p>
    <w:p w:rsidR="00000000" w:rsidRDefault="00550396">
      <w:pPr>
        <w:ind w:firstLine="567"/>
        <w:rPr>
          <w:rFonts w:cs="David"/>
          <w:rtl/>
        </w:rPr>
      </w:pPr>
      <w:r>
        <w:rPr>
          <w:rFonts w:cs="David"/>
          <w:rtl/>
        </w:rPr>
        <w:t>בארצות-הברית נסחרות בבורסה 12,000 חברות. בישראל נסחרות בבורסה כ-600 חברות.  בארצות-הברית אין חמש שכבות של דינים, חוקים, תקנות והנחיות של הרשות לניירות ערך, ואחר-כך י</w:t>
      </w:r>
      <w:r>
        <w:rPr>
          <w:rFonts w:cs="David"/>
          <w:rtl/>
        </w:rPr>
        <w:t>היה בג"ץ על תוקף ההנחיות של רשות ניירות ערך מול התקנות, פרשנות התקנות כפרשנות מצמצמת</w:t>
      </w:r>
      <w:r>
        <w:rPr>
          <w:rFonts w:cs="David"/>
          <w:rtl/>
        </w:rPr>
        <w:tab/>
        <w:t>או כפרשנות מרחיבה. זאת אומרת, אין נורמה כזאת. כשבוש אמר אחרי פרשת אנרון, אני רוצה חוק שמסדיר את הנושא של הפעילות בשוק ההון, עשו את זה תוך ארבעה חודשים, אבל עשו חוק. החוק ה</w:t>
      </w:r>
      <w:r>
        <w:rPr>
          <w:rFonts w:cs="David"/>
          <w:rtl/>
        </w:rPr>
        <w:t xml:space="preserve">יה גם "סרוונס אוקסלי", אבל חוק יותר חשוב מ"סרוונס אוקסלי" הוא חוק שפורסם ב-25.6.02, זאת אומרת, לפני חצי שנה, והחוק הזה נקרא </w:t>
      </w:r>
      <w:r>
        <w:rPr>
          <w:rFonts w:cs="David"/>
        </w:rPr>
        <w:t>PUBLIC COMPANY ACCOUNTING REFORM INVESTOR PROTECTION ACT OF 2002.</w:t>
      </w:r>
    </w:p>
    <w:p w:rsidR="00000000" w:rsidRDefault="00550396">
      <w:pPr>
        <w:rPr>
          <w:rFonts w:cs="David"/>
          <w:rtl/>
        </w:rPr>
      </w:pPr>
      <w:r>
        <w:rPr>
          <w:rFonts w:cs="David"/>
          <w:rtl/>
        </w:rPr>
        <w:t xml:space="preserve">בחוק הזה יש סעיף מפורש: קודם כול אין שום הבחנה. ההבחנות המתוחכמות </w:t>
      </w:r>
      <w:r>
        <w:rPr>
          <w:rFonts w:cs="David"/>
          <w:rtl/>
        </w:rPr>
        <w:t xml:space="preserve">שיש בדין הישראלי לגבי סוגי רואי חשבון לא מוכרות בכלל בעולם.  אין באירופה, אין בשוק המשותף, לפי התקנים שם, ואין בשום מקום בעולם הבחנה בין רואה חשבון מטפל, רואה חשבון מבקר, רואה חשבון מסתכל, רואה חשבון שיושב בצד  - - - </w:t>
      </w:r>
    </w:p>
    <w:p w:rsidR="00000000" w:rsidRDefault="00550396">
      <w:pPr>
        <w:rPr>
          <w:rFonts w:cs="David"/>
          <w:rtl/>
        </w:rPr>
      </w:pPr>
    </w:p>
    <w:p w:rsidR="00000000" w:rsidRDefault="00550396">
      <w:pPr>
        <w:rPr>
          <w:rFonts w:cs="David"/>
          <w:u w:val="single"/>
          <w:rtl/>
        </w:rPr>
      </w:pPr>
      <w:r>
        <w:rPr>
          <w:rFonts w:cs="David"/>
          <w:u w:val="single"/>
          <w:rtl/>
        </w:rPr>
        <w:t>עו"ד דוידה לחמן-מסר:</w:t>
      </w:r>
    </w:p>
    <w:p w:rsidR="00000000" w:rsidRDefault="00550396">
      <w:pPr>
        <w:rPr>
          <w:rFonts w:cs="David"/>
          <w:rtl/>
        </w:rPr>
      </w:pPr>
    </w:p>
    <w:p w:rsidR="00000000" w:rsidRDefault="00550396">
      <w:pPr>
        <w:rPr>
          <w:rFonts w:cs="David"/>
          <w:rtl/>
        </w:rPr>
      </w:pPr>
      <w:r>
        <w:rPr>
          <w:rFonts w:cs="David"/>
          <w:rtl/>
        </w:rPr>
        <w:tab/>
        <w:t>אתה מטעה את הו</w:t>
      </w:r>
      <w:r>
        <w:rPr>
          <w:rFonts w:cs="David"/>
          <w:rtl/>
        </w:rPr>
        <w:t xml:space="preserve">ועדה. </w:t>
      </w:r>
    </w:p>
    <w:p w:rsidR="00000000" w:rsidRDefault="00550396">
      <w:pPr>
        <w:rPr>
          <w:rFonts w:cs="David"/>
          <w:rtl/>
        </w:rPr>
      </w:pPr>
      <w:r>
        <w:rPr>
          <w:rFonts w:cs="David"/>
          <w:rtl/>
        </w:rPr>
        <w:tab/>
      </w:r>
    </w:p>
    <w:p w:rsidR="00000000" w:rsidRDefault="00550396">
      <w:pPr>
        <w:rPr>
          <w:rFonts w:cs="David"/>
          <w:rtl/>
        </w:rPr>
      </w:pPr>
      <w:r>
        <w:rPr>
          <w:rFonts w:cs="David"/>
          <w:u w:val="single"/>
          <w:rtl/>
        </w:rPr>
        <w:t>איתן בר-אדם:</w:t>
      </w:r>
      <w:r>
        <w:rPr>
          <w:rFonts w:cs="David"/>
          <w:rtl/>
        </w:rPr>
        <w:tab/>
      </w:r>
    </w:p>
    <w:p w:rsidR="00000000" w:rsidRDefault="00550396">
      <w:pPr>
        <w:rPr>
          <w:rFonts w:cs="David"/>
          <w:rtl/>
        </w:rPr>
      </w:pPr>
    </w:p>
    <w:p w:rsidR="00000000" w:rsidRDefault="00550396">
      <w:pPr>
        <w:rPr>
          <w:rFonts w:cs="David"/>
          <w:rtl/>
        </w:rPr>
      </w:pPr>
      <w:r>
        <w:rPr>
          <w:rFonts w:cs="David"/>
          <w:rtl/>
        </w:rPr>
        <w:tab/>
        <w:t xml:space="preserve">אמרתי שבתקנות יש הבחנה בין סוגים שונים של רואי חשבון, כאשר מה שהתקנות קובעות זה שניגוד עניינים בין רואה חשבון לרואה חשבון מבקר לרואה חשבון מטפל מאותה פירמה הוא לא ניגוד עניינים. זה מה שכתוב בתקנות.   </w:t>
      </w:r>
    </w:p>
    <w:p w:rsidR="00000000" w:rsidRDefault="00550396">
      <w:pPr>
        <w:rPr>
          <w:rFonts w:cs="David"/>
          <w:rtl/>
        </w:rPr>
      </w:pPr>
    </w:p>
    <w:p w:rsidR="00000000" w:rsidRDefault="00550396">
      <w:pPr>
        <w:rPr>
          <w:rFonts w:cs="David"/>
          <w:rtl/>
        </w:rPr>
      </w:pPr>
      <w:r>
        <w:rPr>
          <w:rFonts w:cs="David"/>
          <w:rtl/>
        </w:rPr>
        <w:tab/>
        <w:t>אני קורא לכם בקצרה מהחוק האמ</w:t>
      </w:r>
      <w:r>
        <w:rPr>
          <w:rFonts w:cs="David"/>
          <w:rtl/>
        </w:rPr>
        <w:t>ריקני, מ-25.6.02,  שם כתוב: "</w:t>
      </w:r>
      <w:r>
        <w:rPr>
          <w:rFonts w:cs="David"/>
        </w:rPr>
        <w:t xml:space="preserve">PROHIBITED ACTIVITIES </w:t>
      </w:r>
      <w:r>
        <w:rPr>
          <w:rFonts w:cs="David"/>
          <w:rtl/>
        </w:rPr>
        <w:t xml:space="preserve">",  עיסוקים אסורים.   זה לא </w:t>
      </w:r>
      <w:r>
        <w:rPr>
          <w:rFonts w:cs="David"/>
        </w:rPr>
        <w:t>SEC</w:t>
      </w:r>
      <w:r>
        <w:rPr>
          <w:rFonts w:cs="David"/>
          <w:rtl/>
        </w:rPr>
        <w:t>. זה לחברות ציבוריות. זה חוק. נאמר שם:</w:t>
      </w:r>
    </w:p>
    <w:p w:rsidR="00000000" w:rsidRDefault="00550396">
      <w:pPr>
        <w:rPr>
          <w:rFonts w:cs="David"/>
          <w:rtl/>
        </w:rPr>
      </w:pPr>
      <w:r>
        <w:rPr>
          <w:rFonts w:cs="David"/>
        </w:rPr>
        <w:t>It shall be unlawful for registered public accounting firm</w:t>
      </w:r>
      <w:r>
        <w:rPr>
          <w:rFonts w:cs="David"/>
          <w:rtl/>
        </w:rPr>
        <w:t>”</w:t>
      </w:r>
      <w:r>
        <w:rPr>
          <w:rFonts w:cs="David"/>
        </w:rPr>
        <w:t xml:space="preserve">  </w:t>
      </w:r>
      <w:r>
        <w:rPr>
          <w:rFonts w:cs="David"/>
          <w:rtl/>
        </w:rPr>
        <w:t xml:space="preserve">  - זאת אומרת, יש רישום בארצות-הברית-</w:t>
      </w:r>
    </w:p>
    <w:p w:rsidR="00000000" w:rsidRDefault="00550396">
      <w:pPr>
        <w:rPr>
          <w:rFonts w:cs="David"/>
          <w:rtl/>
        </w:rPr>
      </w:pPr>
      <w:r>
        <w:rPr>
          <w:rFonts w:cs="David"/>
        </w:rPr>
        <w:t xml:space="preserve">that performs of any audit requires </w:t>
      </w:r>
      <w:r>
        <w:rPr>
          <w:rFonts w:cs="David"/>
        </w:rPr>
        <w:t xml:space="preserve">by this titles or rules of the commission under this title </w:t>
      </w:r>
      <w:r>
        <w:rPr>
          <w:rFonts w:cs="David"/>
          <w:rtl/>
        </w:rPr>
        <w:t xml:space="preserve">“",     ואז יש רשימה של עיסוקים אסורים, וכתוב בפירוש עיסוקים אסורים, בלי פרשנויות:     </w:t>
      </w:r>
      <w:r>
        <w:rPr>
          <w:rFonts w:cs="David"/>
        </w:rPr>
        <w:t xml:space="preserve">book keeping or other services related to the accounting records of financial </w:t>
      </w:r>
      <w:r>
        <w:rPr>
          <w:rFonts w:cs="David"/>
          <w:rtl/>
        </w:rPr>
        <w:t>“</w:t>
      </w:r>
      <w:r>
        <w:rPr>
          <w:rFonts w:cs="David"/>
        </w:rPr>
        <w:t>statements of the audit  client</w:t>
      </w:r>
      <w:r>
        <w:rPr>
          <w:rFonts w:cs="David"/>
        </w:rPr>
        <w:t>, financial information system design, appraisal or evaluation services, finance opinions or contribution in kind reports, actuarial services, internal audit outsourcing services, internal audit outsourcing services”.</w:t>
      </w:r>
    </w:p>
    <w:p w:rsidR="00000000" w:rsidRDefault="00550396">
      <w:pPr>
        <w:rPr>
          <w:rFonts w:cs="David"/>
          <w:rtl/>
        </w:rPr>
      </w:pPr>
      <w:r>
        <w:rPr>
          <w:rFonts w:cs="David"/>
          <w:rtl/>
        </w:rPr>
        <w:t xml:space="preserve"> </w:t>
      </w:r>
      <w:r>
        <w:rPr>
          <w:rFonts w:cs="David"/>
        </w:rPr>
        <w:t xml:space="preserve"> </w:t>
      </w:r>
      <w:r>
        <w:rPr>
          <w:rFonts w:cs="David"/>
          <w:rtl/>
        </w:rPr>
        <w:t xml:space="preserve"> </w:t>
      </w:r>
    </w:p>
    <w:p w:rsidR="00000000" w:rsidRDefault="00550396">
      <w:pPr>
        <w:rPr>
          <w:rFonts w:cs="David"/>
          <w:u w:val="single"/>
          <w:rtl/>
        </w:rPr>
      </w:pPr>
      <w:r>
        <w:rPr>
          <w:rFonts w:cs="David"/>
          <w:u w:val="single"/>
          <w:rtl/>
        </w:rPr>
        <w:t>עו"ד דוידה לחמן-מסר:</w:t>
      </w:r>
    </w:p>
    <w:p w:rsidR="00000000" w:rsidRDefault="00550396">
      <w:pPr>
        <w:rPr>
          <w:rFonts w:cs="David"/>
          <w:rtl/>
        </w:rPr>
      </w:pPr>
    </w:p>
    <w:p w:rsidR="00000000" w:rsidRDefault="00550396">
      <w:pPr>
        <w:rPr>
          <w:rFonts w:cs="David"/>
          <w:rtl/>
        </w:rPr>
      </w:pPr>
      <w:r>
        <w:rPr>
          <w:rFonts w:cs="David"/>
          <w:rtl/>
        </w:rPr>
        <w:tab/>
        <w:t>אנחנו קיבלנ</w:t>
      </w:r>
      <w:r>
        <w:rPr>
          <w:rFonts w:cs="David"/>
          <w:rtl/>
        </w:rPr>
        <w:t xml:space="preserve">ו בדיוק אותו דבר. </w:t>
      </w:r>
    </w:p>
    <w:p w:rsidR="00000000" w:rsidRDefault="00550396">
      <w:pPr>
        <w:rPr>
          <w:rFonts w:cs="David"/>
          <w:rtl/>
        </w:rPr>
      </w:pPr>
    </w:p>
    <w:p w:rsidR="00000000" w:rsidRDefault="00550396">
      <w:pPr>
        <w:rPr>
          <w:rFonts w:cs="David"/>
          <w:rtl/>
        </w:rPr>
      </w:pPr>
      <w:r>
        <w:rPr>
          <w:rFonts w:cs="David"/>
          <w:u w:val="single"/>
          <w:rtl/>
        </w:rPr>
        <w:t>איתן בר-אדם:</w:t>
      </w:r>
      <w:r>
        <w:rPr>
          <w:rFonts w:cs="David"/>
          <w:rtl/>
        </w:rPr>
        <w:tab/>
      </w:r>
    </w:p>
    <w:p w:rsidR="00000000" w:rsidRDefault="00550396">
      <w:pPr>
        <w:rPr>
          <w:rFonts w:cs="David"/>
          <w:rtl/>
        </w:rPr>
      </w:pPr>
    </w:p>
    <w:p w:rsidR="00000000" w:rsidRDefault="00550396">
      <w:pPr>
        <w:rPr>
          <w:rFonts w:cs="David"/>
          <w:rtl/>
        </w:rPr>
      </w:pPr>
      <w:r>
        <w:rPr>
          <w:rFonts w:cs="David"/>
          <w:rtl/>
        </w:rPr>
        <w:tab/>
        <w:t>לא אסרתם.   אני מדבר על החוק האמריקני. ויש בהמשך: "</w:t>
      </w:r>
      <w:r>
        <w:rPr>
          <w:rFonts w:cs="David"/>
        </w:rPr>
        <w:t xml:space="preserve">Legal services </w:t>
      </w:r>
      <w:r>
        <w:rPr>
          <w:rFonts w:cs="David"/>
          <w:rtl/>
        </w:rPr>
        <w:t>“.   הבעיה שדידי העלתה, והיא בעיה רצינית ביותר, היא הבעיה שאין תחולה להנחיית הרשות לניירות ערך, שהיא הנחיה נהדרת, מ-1992, עוד לפני שמישהו שמע על אנרון באמ</w:t>
      </w:r>
      <w:r>
        <w:rPr>
          <w:rFonts w:cs="David"/>
          <w:rtl/>
        </w:rPr>
        <w:t xml:space="preserve">ריקה, אין תחולה על חברות פרטיות.    על זה עשה הסנאט ועדה שפרסמה </w:t>
      </w:r>
      <w:r>
        <w:rPr>
          <w:rFonts w:cs="David"/>
        </w:rPr>
        <w:t xml:space="preserve"> </w:t>
      </w:r>
      <w:r>
        <w:rPr>
          <w:rFonts w:cs="David"/>
          <w:rtl/>
        </w:rPr>
        <w:t xml:space="preserve">חוות דעת, דוח. הסנאט הקים ועדה בשם </w:t>
      </w:r>
    </w:p>
    <w:p w:rsidR="00000000" w:rsidRDefault="00550396">
      <w:pPr>
        <w:rPr>
          <w:rFonts w:cs="David"/>
          <w:rtl/>
        </w:rPr>
      </w:pPr>
      <w:r>
        <w:rPr>
          <w:rFonts w:cs="David"/>
        </w:rPr>
        <w:t>A committee on governmental affairs</w:t>
      </w:r>
      <w:r>
        <w:rPr>
          <w:rFonts w:cs="David"/>
          <w:rtl/>
        </w:rPr>
        <w:t xml:space="preserve">, בראשות הסנטור ליברמן,  וזו פרסמה דוח שפורסם לפני חודשיים. הכותרת היא הכותרת שחבר הכנסת איתן נתן לדיון פה: </w:t>
      </w:r>
      <w:r>
        <w:rPr>
          <w:rFonts w:cs="David"/>
        </w:rPr>
        <w:t xml:space="preserve">THE SEC AND </w:t>
      </w:r>
      <w:r>
        <w:rPr>
          <w:rFonts w:cs="David"/>
        </w:rPr>
        <w:t xml:space="preserve">PRIVATE SECTOR WATCH DOGS </w:t>
      </w:r>
      <w:r>
        <w:rPr>
          <w:rFonts w:cs="David"/>
          <w:rtl/>
        </w:rPr>
        <w:t xml:space="preserve"> .   זאת אומרת, כלבי השמירה על ה-</w:t>
      </w:r>
      <w:r>
        <w:rPr>
          <w:rFonts w:cs="David"/>
        </w:rPr>
        <w:t>SEC</w:t>
      </w:r>
      <w:r>
        <w:rPr>
          <w:rFonts w:cs="David"/>
          <w:rtl/>
        </w:rPr>
        <w:t xml:space="preserve"> ועל הסקטור הפרטי.    כלבי השמירה על הסקטור הפרטי הם לא רואי החשבון. כל עוד לא תעשו חקיקה עונשית, סנקציות פליליות על דירקטורים שסורחים בחברות פרטיות לא תעשו דבר.   את מסכימה אתי דידי, את יודעת א</w:t>
      </w:r>
      <w:r>
        <w:rPr>
          <w:rFonts w:cs="David"/>
          <w:rtl/>
        </w:rPr>
        <w:t xml:space="preserve">ת זה. </w:t>
      </w:r>
    </w:p>
    <w:p w:rsidR="00000000" w:rsidRDefault="00550396">
      <w:pPr>
        <w:rPr>
          <w:rFonts w:cs="David"/>
          <w:rtl/>
        </w:rPr>
      </w:pPr>
    </w:p>
    <w:p w:rsidR="00000000" w:rsidRDefault="00550396">
      <w:pPr>
        <w:rPr>
          <w:rFonts w:cs="David"/>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 xml:space="preserve"> אני מבקש שנחזור לדיון.    הגיע אלינו הנגיד ונעשה אתנחתה קלה בוויכוח הספציפי.</w:t>
      </w:r>
    </w:p>
    <w:p w:rsidR="00000000" w:rsidRDefault="00550396">
      <w:pPr>
        <w:rPr>
          <w:rFonts w:cs="David"/>
          <w:rtl/>
        </w:rPr>
      </w:pPr>
    </w:p>
    <w:p w:rsidR="00000000" w:rsidRDefault="00550396">
      <w:pPr>
        <w:rPr>
          <w:rFonts w:cs="David"/>
          <w:rtl/>
        </w:rPr>
      </w:pPr>
      <w:r>
        <w:rPr>
          <w:rFonts w:cs="David"/>
          <w:rtl/>
        </w:rPr>
        <w:tab/>
        <w:t>דוד קליין ידבר על הנושא שקשור לנושא שלנו, לדעתי, קשר ישיר: חשיבות השווקים והאם השווקים יכולים להתקיים בתנאים של חוסר אמון של ציבור המשקיעים בדבר האו</w:t>
      </w:r>
      <w:r>
        <w:rPr>
          <w:rFonts w:cs="David"/>
          <w:rtl/>
        </w:rPr>
        <w:t xml:space="preserve">פן שבו הוא מקבל את הדוחות הכספיים, התשקיפים וכל האמצעים שבהם אנחנו עוסקים כרגע.  זאת לאחר שהתגלה ביותר מדי מקומות יותר מדי פעמים שאלה היו דברים שאי-אפשר היה לבנות עליהם את האמון הבסיסי כדי שאנשים יוכלו להשקיע כספים בשווקים שאותם אנחנו כל כך רוצים לטפח. </w:t>
      </w:r>
    </w:p>
    <w:p w:rsidR="00000000" w:rsidRDefault="00550396">
      <w:pPr>
        <w:rPr>
          <w:rFonts w:cs="David"/>
          <w:rtl/>
        </w:rPr>
      </w:pPr>
    </w:p>
    <w:p w:rsidR="00000000" w:rsidRDefault="00550396">
      <w:pPr>
        <w:rPr>
          <w:rFonts w:cs="David"/>
          <w:u w:val="single"/>
          <w:rtl/>
        </w:rPr>
      </w:pPr>
      <w:r>
        <w:rPr>
          <w:rFonts w:cs="David"/>
          <w:u w:val="single"/>
          <w:rtl/>
        </w:rPr>
        <w:t>ד</w:t>
      </w:r>
      <w:r>
        <w:rPr>
          <w:rFonts w:cs="David"/>
          <w:u w:val="single"/>
          <w:rtl/>
        </w:rPr>
        <w:t>"ר דוד קליין:</w:t>
      </w:r>
    </w:p>
    <w:p w:rsidR="00000000" w:rsidRDefault="00550396">
      <w:pPr>
        <w:rPr>
          <w:rFonts w:cs="David"/>
          <w:u w:val="single"/>
          <w:rtl/>
        </w:rPr>
      </w:pPr>
    </w:p>
    <w:p w:rsidR="00000000" w:rsidRDefault="00550396">
      <w:pPr>
        <w:rPr>
          <w:rFonts w:cs="David"/>
          <w:rtl/>
        </w:rPr>
      </w:pPr>
      <w:r>
        <w:rPr>
          <w:rFonts w:cs="David"/>
          <w:rtl/>
        </w:rPr>
        <w:tab/>
        <w:t>אני רוצה להרחיק אתכם מהנושא שאתם מקדישים לו את יום העבודה הזה, ולדבר על משהו שהיום לוקחים אותו כמובן מאליו, שיש לנו בכלל שווקים. ברגע שיש שווקים אפשר לדבר על כל הנושאים שאתם מדברים היום. אני רוצה לתת לכם ממעוף הציפור סקירה קצרה שאומרת איך ה</w:t>
      </w:r>
      <w:r>
        <w:rPr>
          <w:rFonts w:cs="David"/>
          <w:rtl/>
        </w:rPr>
        <w:t xml:space="preserve">גענו לכאן מבחינת קיומם של השווקים, כדי שלא נקבל את הדברים כמובן מאליו וגם כדי שלא נעשה מעשים שיחזירו אותנו אחורנית. כי הסכנה הזאת בהחלט קיימת.   אם ניצור מציאות שבה השווקים שיצרנו לא יוכלו לתפקד ולא תהיה אמינות לשווקים האלה, אני בהחלט יכול לראות לנגד עיני </w:t>
      </w:r>
      <w:r>
        <w:rPr>
          <w:rFonts w:cs="David"/>
          <w:rtl/>
        </w:rPr>
        <w:t>מציאות שבה יבוא מישהו, אני לא יודע אם זה המחוקק או הרגולטור, ויאמר, אם אלה הדברים, אנחנו צריכים לחזור אחורנית ולראות האם מה שעשינו, מה שיצרנו מבחינת השווקים הפיננסיים היה מעשה נבון.   אני שומע מדי פעם את ההערה, השוק לא יודע להתנהג, ואם הוא יוצר כל מיני תופ</w:t>
      </w:r>
      <w:r>
        <w:rPr>
          <w:rFonts w:cs="David"/>
          <w:rtl/>
        </w:rPr>
        <w:t>עות מוזרות, אולי משהו לא בסדר בבסיס המחשבה שלנו על הפתיחות שצריכה לאפיין את השווקים הפיננסיים.</w:t>
      </w:r>
    </w:p>
    <w:p w:rsidR="00000000" w:rsidRDefault="00550396">
      <w:pPr>
        <w:rPr>
          <w:rFonts w:cs="David"/>
          <w:rtl/>
        </w:rPr>
      </w:pPr>
    </w:p>
    <w:p w:rsidR="00000000" w:rsidRDefault="00550396">
      <w:pPr>
        <w:rPr>
          <w:rFonts w:cs="David"/>
          <w:rtl/>
        </w:rPr>
      </w:pPr>
      <w:r>
        <w:rPr>
          <w:rFonts w:cs="David"/>
          <w:rtl/>
        </w:rPr>
        <w:tab/>
        <w:t>אני רוצה כתזכורת קצרה למלאכה ששקדנו עלינו בחמש-עשרה השנים האחרונות של פתיחת השווקים הפיננסיים, להצביע על הדברים שעשינו במהלך התקופה הזאת, כדי שיהיו שווקים פיננ</w:t>
      </w:r>
      <w:r>
        <w:rPr>
          <w:rFonts w:cs="David"/>
          <w:rtl/>
        </w:rPr>
        <w:t xml:space="preserve">סיים במשק הישראלי.   יש כאן מספר שלבים הלכנו בעקבותיהם, משום שזה גם ההיגיון הפנימי של תהליך הפתיחה של השווקים הפיננסיים.  </w:t>
      </w:r>
    </w:p>
    <w:p w:rsidR="00000000" w:rsidRDefault="00550396">
      <w:pPr>
        <w:rPr>
          <w:rFonts w:cs="David"/>
          <w:rtl/>
        </w:rPr>
      </w:pPr>
    </w:p>
    <w:p w:rsidR="00000000" w:rsidRDefault="00550396">
      <w:pPr>
        <w:rPr>
          <w:rFonts w:cs="David"/>
          <w:rtl/>
        </w:rPr>
      </w:pPr>
      <w:r>
        <w:rPr>
          <w:rFonts w:cs="David"/>
          <w:rtl/>
        </w:rPr>
        <w:tab/>
        <w:t>כשלב ראשון, והשלב הזה התחיל לקראת סוף שנות השמונים, והשתרע על פני חלק משנות התשעים,   עשינו מהלך שקראנו לו בשם המקובל בעולם – דה-רג</w:t>
      </w:r>
      <w:r>
        <w:rPr>
          <w:rFonts w:cs="David"/>
          <w:rtl/>
        </w:rPr>
        <w:t>ולציה.  בעצם שחררנו את המערכת הבנקאית ממגבלות רבות שהיו מוטלות על הפעילות שלה. חלק גדול מהפעילות הבנקאית של סוף שנות השמונים היה מוכוון על-ידי הממשלה. היה אשראי מוכוון שניתן למגזרים מסוימים, היה אשראי שניתן מתוך מקורות שהממשלה הזרימה לבנקים או העמידה לרשות</w:t>
      </w:r>
      <w:r>
        <w:rPr>
          <w:rFonts w:cs="David"/>
          <w:rtl/>
        </w:rPr>
        <w:t xml:space="preserve"> הבנקים. קראנו לזה אז אשראי מפיקדונות למתן הלוואות. האשראים האלה מילאו שבעים עד שמונים אחוז ממאזני הבנקים של אותה עת.   במילים אחרות, לבנקים לא היה חופש להחליט למי הם נותנים אשראי, ובוודאי גם לא התנאים שבהם האשראי הזה ניתן. יתר-על-כן, גם השארית שכאילו נותר</w:t>
      </w:r>
      <w:r>
        <w:rPr>
          <w:rFonts w:cs="David"/>
          <w:rtl/>
        </w:rPr>
        <w:t>ה להחלטת המערכת הבנקאית גם היא היתה מוגבלת מאוד, משום שאנחנו בגלל נסיבות שלא אכנס אליהן כרגע, אנחנו, זאת אומרת, בנק ישראל, לקח מהם למעלה משישים אחוז מהמקורות החופשיים שעמדו לרשותם, והותיר להם רק נתח קטנטן לעסקים בנקאיים, שהיום אנחנו מכירים שהם ממלאים את כל</w:t>
      </w:r>
      <w:r>
        <w:rPr>
          <w:rFonts w:cs="David"/>
          <w:rtl/>
        </w:rPr>
        <w:t xml:space="preserve"> המאזן הבנקאי.   מעט מאוד נשאר לדיסקרציה של הבנקים, להחלטה בינם לבין הלקוחות. </w:t>
      </w:r>
    </w:p>
    <w:p w:rsidR="00000000" w:rsidRDefault="00550396">
      <w:pPr>
        <w:rPr>
          <w:rFonts w:cs="David"/>
          <w:rtl/>
        </w:rPr>
      </w:pPr>
    </w:p>
    <w:p w:rsidR="00000000" w:rsidRDefault="00550396">
      <w:pPr>
        <w:rPr>
          <w:rFonts w:cs="David"/>
          <w:rtl/>
        </w:rPr>
      </w:pPr>
      <w:r>
        <w:rPr>
          <w:rFonts w:cs="David"/>
          <w:rtl/>
        </w:rPr>
        <w:tab/>
        <w:t>את כל מערכת המגבלות האלה שבעצם הלאימה בצורה עקיפה את הפעילות הבנקאית, אנחנו שחררנו  בהדרגה במשך כעשר שנים, והבאנו למצב שבו היום אין כמעט שום פעילות בנקאית  שמוכוונת על-ידי הממ</w:t>
      </w:r>
      <w:r>
        <w:rPr>
          <w:rFonts w:cs="David"/>
          <w:rtl/>
        </w:rPr>
        <w:t>שלה, במובן הזה שהממשלה אומרת לבנק, זה הלקוח, אלה תנאי האשראי, זה המפקיד, אלה תנאי הפיקדון. היום הכול פתוח להחלטה בין הבנקים, מצד אחד, לבין הלקוחות שלהם, הן באשראים והן בפיקדונות, מצד שני, כפוף להנחיות כלליות של ניהול סיכונים, כפי שהוא מוגדר על-ידי הפיקוח ע</w:t>
      </w:r>
      <w:r>
        <w:rPr>
          <w:rFonts w:cs="David"/>
          <w:rtl/>
        </w:rPr>
        <w:t xml:space="preserve">ל הבנקים.   המערכת הבנקאית שהיתה חסומה מכל עבר  בסוף שנות השמונים -  עד סוף שנות השמונים כך היינו רגילים לעבוד – ובראשית שנות התשעים, המערכת הזאת היום פתוחה לחלוטין בלי שום מגבלות של מעורבות ממשלתית ישירה. </w:t>
      </w:r>
    </w:p>
    <w:p w:rsidR="00000000" w:rsidRDefault="00550396">
      <w:pPr>
        <w:rPr>
          <w:rFonts w:cs="David"/>
          <w:rtl/>
        </w:rPr>
      </w:pPr>
    </w:p>
    <w:p w:rsidR="00000000" w:rsidRDefault="00550396">
      <w:pPr>
        <w:rPr>
          <w:rFonts w:cs="David"/>
          <w:rtl/>
        </w:rPr>
      </w:pPr>
      <w:r>
        <w:rPr>
          <w:rFonts w:cs="David"/>
          <w:rtl/>
        </w:rPr>
        <w:tab/>
        <w:t>התחום השני שנבנה בהדרגה לאחר מכן, וזה לקח לנו א</w:t>
      </w:r>
      <w:r>
        <w:rPr>
          <w:rFonts w:cs="David"/>
          <w:rtl/>
        </w:rPr>
        <w:t xml:space="preserve">ת מרבית שנות התשעים, הסתיים רק לפני שבוע. זה היה התחום של הליברליזציה במטבע חוץ. לאט לאט הסרנו את כל ההגבלות על פעילות במטבע חוץ של המשק הישראלי. עשינו את זה לאט מתוך החשש שהיה לרבים מאתנו שאם נלך מהר מדי אנחנו עלולים לקבל תוצאות לא רצויות עבור המשק, ותוך </w:t>
      </w:r>
      <w:r>
        <w:rPr>
          <w:rFonts w:cs="David"/>
          <w:rtl/>
        </w:rPr>
        <w:t xml:space="preserve">כדי ביטול הפיקוח על מטבע חוץ עשינו עוד דבר אחד שחשוב מאוד לתפקוד המשק הישראלי ולתפקוד השווקים הפיננסיים: יצרנו שוק למטבע חוץ. לא היה שוק למטבע חוץ קודם לכן. מי שקבע את שער החליפין היה בנק ישראל. איך הוא קבע, אל תשאלו אותי. הוא קבע. </w:t>
      </w:r>
    </w:p>
    <w:p w:rsidR="00000000" w:rsidRDefault="00550396">
      <w:pPr>
        <w:rPr>
          <w:rFonts w:cs="David"/>
          <w:rtl/>
        </w:rPr>
      </w:pPr>
    </w:p>
    <w:p w:rsidR="00000000" w:rsidRDefault="00550396">
      <w:pPr>
        <w:rPr>
          <w:rFonts w:cs="David"/>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בל</w:t>
      </w:r>
      <w:r>
        <w:rPr>
          <w:rFonts w:cs="David"/>
          <w:rtl/>
        </w:rPr>
        <w:t>ילינבלום הוא קבע...</w:t>
      </w:r>
    </w:p>
    <w:p w:rsidR="00000000" w:rsidRDefault="00550396">
      <w:pPr>
        <w:rPr>
          <w:rFonts w:cs="David"/>
          <w:rtl/>
        </w:rPr>
      </w:pPr>
    </w:p>
    <w:p w:rsidR="00000000" w:rsidRDefault="00550396">
      <w:pPr>
        <w:rPr>
          <w:rFonts w:cs="David"/>
          <w:rtl/>
        </w:rPr>
      </w:pPr>
      <w:r>
        <w:rPr>
          <w:rFonts w:cs="David"/>
          <w:u w:val="single"/>
          <w:rtl/>
        </w:rPr>
        <w:t>ד"ר דוד קליין:</w:t>
      </w:r>
    </w:p>
    <w:p w:rsidR="00000000" w:rsidRDefault="00550396">
      <w:pPr>
        <w:rPr>
          <w:rFonts w:cs="David"/>
          <w:rtl/>
        </w:rPr>
      </w:pPr>
    </w:p>
    <w:p w:rsidR="00000000" w:rsidRDefault="00550396">
      <w:pPr>
        <w:rPr>
          <w:rFonts w:cs="David"/>
          <w:rtl/>
        </w:rPr>
      </w:pPr>
      <w:r>
        <w:rPr>
          <w:rFonts w:cs="David"/>
          <w:rtl/>
        </w:rPr>
        <w:tab/>
        <w:t xml:space="preserve">היה גם סניף בלילינבלום אבל זה לא היה הסניף הראשי.     </w:t>
      </w:r>
    </w:p>
    <w:p w:rsidR="00000000" w:rsidRDefault="00550396">
      <w:pPr>
        <w:rPr>
          <w:rFonts w:cs="David"/>
          <w:rtl/>
        </w:rPr>
      </w:pPr>
    </w:p>
    <w:p w:rsidR="00000000" w:rsidRDefault="00550396">
      <w:pPr>
        <w:rPr>
          <w:rFonts w:cs="David"/>
          <w:rtl/>
        </w:rPr>
      </w:pPr>
      <w:r>
        <w:rPr>
          <w:rFonts w:cs="David"/>
          <w:rtl/>
        </w:rPr>
        <w:tab/>
        <w:t>החל מאמצע 1994 – התאריך הוא במקרה יום העצמאות האמריקני, 4 ביולי 1994 – הפסקנו לקבוע את שער החליפין בבנק ישראל ואמרנו לשוק, זה עסק שלכם. אתם תפתחו שוק ותקבעו את ש</w:t>
      </w:r>
      <w:r>
        <w:rPr>
          <w:rFonts w:cs="David"/>
          <w:rtl/>
        </w:rPr>
        <w:t>ער החליפין. השוק הזה, כפי שאתם יודעים, הוא שוק בין מחשבים, בין בנקים, ולא זירה של מסחר, כפי שהיינו רגילים בשוק ניירות הערך, אלא מלכתחילה זה התפתח בשוק בין-בנקאי שעובד במסחר בין מחשבים. הצטרף לשוק הזה במהלך הזמן גורם חיצוני מסוים, מוסדות פיננסיים זרים, והיו</w:t>
      </w:r>
      <w:r>
        <w:rPr>
          <w:rFonts w:cs="David"/>
          <w:rtl/>
        </w:rPr>
        <w:t xml:space="preserve">ם זה שוק גדול מאוד, אחד השווקים הפיננסיים הכי מפותחים שקיימים במשק הישראלי. שוק שקובע באופן חופשי את שער החליפין לא רק מדי יום אלא גם מדי שעה, מדי עסקה. </w:t>
      </w:r>
    </w:p>
    <w:p w:rsidR="00000000" w:rsidRDefault="00550396">
      <w:pPr>
        <w:rPr>
          <w:rFonts w:cs="David"/>
          <w:rtl/>
        </w:rPr>
      </w:pPr>
    </w:p>
    <w:p w:rsidR="00000000" w:rsidRDefault="00550396">
      <w:pPr>
        <w:rPr>
          <w:rFonts w:cs="David"/>
          <w:rtl/>
        </w:rPr>
      </w:pPr>
      <w:r>
        <w:rPr>
          <w:rFonts w:cs="David"/>
          <w:rtl/>
        </w:rPr>
        <w:tab/>
        <w:t>כשאמרתי לכם קודם שאת השלב הזה סיימנו רק לפני שבוע  התכוונתי שבתהליך של הביטול בשלבים של הפיקוח,  בשל</w:t>
      </w:r>
      <w:r>
        <w:rPr>
          <w:rFonts w:cs="David"/>
          <w:rtl/>
        </w:rPr>
        <w:t xml:space="preserve">ב האחרון מה שנותר היה הפיקוח על מה שאנחנו קוראים משקיעים מוסדיים, דהיינו קופות גמל, קרנות פנסיה וחברות ביטוח, שהיתה עליהם הגבלה בהשקעה במטבע חוץ. מותר היה להם להשקיע עד עשרים אחוז מהנכסים שלהם במטבע חוץ, וההגבלה הזאת הוסרה סופית ב-31 בדצמבר 2002. </w:t>
      </w:r>
      <w:r>
        <w:rPr>
          <w:rFonts w:cs="David"/>
          <w:rtl/>
        </w:rPr>
        <w:tab/>
        <w:t xml:space="preserve">החל מ-1 </w:t>
      </w:r>
      <w:r>
        <w:rPr>
          <w:rFonts w:cs="David"/>
          <w:rtl/>
        </w:rPr>
        <w:t xml:space="preserve">בינואר 2003 השקל הישראלי הוא בר-המרה חופשית, כמו כל המטבעות הרגילים שאנחנו מכירים בעולם. זה אומר שאפשר לעשות כל דבר במטבע חוץ אם יש לך שקלים. </w:t>
      </w:r>
    </w:p>
    <w:p w:rsidR="00000000" w:rsidRDefault="00550396">
      <w:pPr>
        <w:rPr>
          <w:rFonts w:cs="David"/>
          <w:rtl/>
        </w:rPr>
      </w:pPr>
    </w:p>
    <w:p w:rsidR="00000000" w:rsidRDefault="00550396">
      <w:pPr>
        <w:rPr>
          <w:rFonts w:cs="David"/>
          <w:rtl/>
        </w:rPr>
      </w:pPr>
      <w:r>
        <w:rPr>
          <w:rFonts w:cs="David"/>
          <w:rtl/>
        </w:rPr>
        <w:tab/>
        <w:t>הופיעה אצלי לפני כשנה משלחת של הלובי היהודי בקונגרס האמריקני ודיברנו על המשק הישראלי, ובסוף אחד מהם שאל את השאל</w:t>
      </w:r>
      <w:r>
        <w:rPr>
          <w:rFonts w:cs="David"/>
          <w:rtl/>
        </w:rPr>
        <w:t xml:space="preserve">ה הבאה: תגיד לי, נניח לרגע שישראלי רוצה לפתוח חשבון בנק בניו-יורק. אלו אישורים הוא צריך לשם כך?   אמרתי לו: הוא לא זקוק לשום אישור, הוא רק צריך שקלים כדי לקנות את מטבע החוץ. אם יש לו שקלים, הוא יכול לקנות את מטבע החוץ. הוא היה מאוד מופתע למרות שהשינוי הזה </w:t>
      </w:r>
      <w:r>
        <w:rPr>
          <w:rFonts w:cs="David"/>
          <w:rtl/>
        </w:rPr>
        <w:t>כבר נעשה שנתיים קודם לכן.   היום יש חופש מלא בהמרת שקלים למטבע חוץ, ולא פחות חשוב לציין, יש חופש מלא בהמרת מטבע חוץ לשקלים. אצלנו תמיד זה היה נתפס כמשהו מיוחד, שאפשר לקחת שקלים ולקנות מטבע חוץ, אבל תושבי חוץ, והם עושים את זה לא מעט, יכולים לבוא עם מטבע חוץ</w:t>
      </w:r>
      <w:r>
        <w:rPr>
          <w:rFonts w:cs="David"/>
          <w:rtl/>
        </w:rPr>
        <w:t xml:space="preserve"> ולקנות שקלים. זה חלק חשוב מהפעילות במטבע חוץ במשק הישראלי, וצריך לשים לב לפעילות הזאת גם כן, כי יש לה ההיגיון שלה. לפעמים ההיגיון הזה טעון תשומת לב מיוחדת.  זה השלב השני, השלב של הליברליזציה במטבע חוץ.</w:t>
      </w:r>
    </w:p>
    <w:p w:rsidR="00000000" w:rsidRDefault="00550396">
      <w:pPr>
        <w:rPr>
          <w:rFonts w:cs="David"/>
          <w:rtl/>
        </w:rPr>
      </w:pPr>
    </w:p>
    <w:p w:rsidR="00000000" w:rsidRDefault="00550396">
      <w:pPr>
        <w:rPr>
          <w:rFonts w:cs="David"/>
          <w:rtl/>
        </w:rPr>
      </w:pPr>
      <w:r>
        <w:rPr>
          <w:rFonts w:cs="David"/>
          <w:rtl/>
        </w:rPr>
        <w:tab/>
        <w:t>במקביל במשך כל התקופה הזאת, במשך חמש-עשרה השנים האח</w:t>
      </w:r>
      <w:r>
        <w:rPr>
          <w:rFonts w:cs="David"/>
          <w:rtl/>
        </w:rPr>
        <w:t xml:space="preserve">רונות, עשינו עוד דבר אחד שהוא מאוד חשוב לפיתוח השווקים הפיננסיים: קראנו לזה מסחור החוב הממשלתי.  החוב הממשלתי עד אמצע שנות השמונים לא היה כמעט ממוסחר. הוא לא היה נסחר בשוק.  היו סידורים שהאוצר ארגן עם כל מיני בעלי מקורות כספיים, בעיקר לטווח ארוך. הם גייסו </w:t>
      </w:r>
      <w:r>
        <w:rPr>
          <w:rFonts w:cs="David"/>
          <w:rtl/>
        </w:rPr>
        <w:t xml:space="preserve">את הכסף על-פי כללים שהאוצר קבע, שמו את הכסף באוצר. בחלק גדול מהמקרים קיבלו נייר  שעליו היה כתוב "איגרת חוב", אבל זה לא היה יותר מאשר פיקדון באוצר שניתן בתנאים מסוימים לתקופות ארוכות. רוב החוב הממשלתי לא היה סחיר. מה שעשינו בחמש-עשרה השנים האחרונות, העברנו </w:t>
      </w:r>
      <w:r>
        <w:rPr>
          <w:rFonts w:cs="David"/>
          <w:rtl/>
        </w:rPr>
        <w:t>בהדרגה את החוב הממשלתי הלא סחיר לסחירות בבורסה לניירות ערך בתל-אביב. התחלנו בזה עם תכניות החיסכון בבנקים, שגם הן גובו בפיקדון של הבנקים בממשלה, כלומר, בחשבון הממשלה בבנק ישראל. הורדנו את הבנקים מהחוב הלא סחיר ואמרנו להם, אתם מגייסים תכניות חיסכון בסדר, תתכ</w:t>
      </w:r>
      <w:r>
        <w:rPr>
          <w:rFonts w:cs="David"/>
          <w:rtl/>
        </w:rPr>
        <w:t>סו כפי שאתם מבינים מבחינה מקצועית. אתם רוצים איגרות חוב ממשלתיות? יש בורסה. אתם רוצים לתת אשראי? בבקשה. כשגמרנו עם תכניות החיסכון הממשלתיות עברנו לקופות הגמל, ואמרנו לקופות הגמל יותר אין איגרות חוב לא סחירות. קראנו להן "מיועדות". אין איגרות חוב מיועדות. כל</w:t>
      </w:r>
      <w:r>
        <w:rPr>
          <w:rFonts w:cs="David"/>
          <w:rtl/>
        </w:rPr>
        <w:t xml:space="preserve"> אימת שאיגרת חוב מיועדת נפרעת תלכו לשוק. היום קופות הגמל חופשיות לחלוטין במובן הזה שאין לממשלה התחייבות לספק להן איגרות חוב מיועדות. </w:t>
      </w:r>
    </w:p>
    <w:p w:rsidR="00000000" w:rsidRDefault="00550396">
      <w:pPr>
        <w:rPr>
          <w:rFonts w:cs="David"/>
          <w:rtl/>
        </w:rPr>
      </w:pPr>
    </w:p>
    <w:p w:rsidR="00000000" w:rsidRDefault="00550396">
      <w:pPr>
        <w:rPr>
          <w:rFonts w:cs="David"/>
          <w:rtl/>
        </w:rPr>
      </w:pPr>
      <w:r>
        <w:rPr>
          <w:rFonts w:cs="David"/>
          <w:rtl/>
        </w:rPr>
        <w:tab/>
        <w:t>הגוף השלישי שהלכנו עליו היה חברות הביטוח.  גם ביטוח חיים במשך תקופה ארוכה מאוד, בעצם מאז שאנחנו זוכרים אותו, היה מכוסה ב</w:t>
      </w:r>
      <w:r>
        <w:rPr>
          <w:rFonts w:cs="David"/>
          <w:rtl/>
        </w:rPr>
        <w:t>איגרות חוב מיועדות. אמרנו לחברות הביטוח ב-1991 – לפני כעשר שנים – אנחנו סוגרים את תכניות הביטוח של אז לעמיתים חדשים, אסור לכם לקבל עמיתים חדשים לתכניות הישנות (קראנו לתכניות האלה תכניות מסוג "חץ" – חיים צמוד), אתם יכולים לפתוח תכניות ביטוח חדשות אבל כל הכי</w:t>
      </w:r>
      <w:r>
        <w:rPr>
          <w:rFonts w:cs="David"/>
          <w:rtl/>
        </w:rPr>
        <w:t xml:space="preserve">סוי בשוק. אז נולדו התכניות של השתתפות ברווחים שקיימות ופועלות עד היום. השארנו לחברות הביטוח את הזכות בגין תכניות "חץ" להמשיך לקבל את איגרות החוב המיועדות של הממשלה. </w:t>
      </w:r>
    </w:p>
    <w:p w:rsidR="00000000" w:rsidRDefault="00550396">
      <w:pPr>
        <w:rPr>
          <w:rFonts w:cs="David"/>
          <w:rtl/>
        </w:rPr>
      </w:pPr>
    </w:p>
    <w:p w:rsidR="00000000" w:rsidRDefault="00550396">
      <w:pPr>
        <w:rPr>
          <w:rFonts w:cs="David"/>
          <w:rtl/>
        </w:rPr>
      </w:pPr>
      <w:r>
        <w:rPr>
          <w:rFonts w:cs="David"/>
          <w:rtl/>
        </w:rPr>
        <w:tab/>
        <w:t>הגורם המוסדי החשוב האחרון שאליו הגענו, וזה היה ב-1995, היו קרנות הפנסיה.   ב-1995 נעשה ע</w:t>
      </w:r>
      <w:r>
        <w:rPr>
          <w:rFonts w:cs="David"/>
          <w:rtl/>
        </w:rPr>
        <w:t xml:space="preserve">ם קרנות הפנסיה הסדר, לצערי, חלקי, בניגוד להמלצה שלנו. סגרו את קרנות הפנסיה הוותיקות שסבלו ועדיין סובלות מגירעונות אקטואריים לעמיתים חדשים, פתחו קרנות פנסיה חדשות, אבל התירו להן את הזכות להשקיע עד כדי שבעים אחוז מהנכסים שלהן באיגרות חוב מיועדות, ורק שלושים </w:t>
      </w:r>
      <w:r>
        <w:rPr>
          <w:rFonts w:cs="David"/>
          <w:rtl/>
        </w:rPr>
        <w:t xml:space="preserve">אחוז בשוק. </w:t>
      </w:r>
    </w:p>
    <w:p w:rsidR="00000000" w:rsidRDefault="00550396">
      <w:pPr>
        <w:rPr>
          <w:rFonts w:cs="David"/>
          <w:rtl/>
        </w:rPr>
      </w:pPr>
    </w:p>
    <w:p w:rsidR="00000000" w:rsidRDefault="00550396">
      <w:pPr>
        <w:rPr>
          <w:rFonts w:cs="David"/>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נושאות ריבית של 5.5%.</w:t>
      </w:r>
    </w:p>
    <w:p w:rsidR="00000000" w:rsidRDefault="00550396">
      <w:pPr>
        <w:rPr>
          <w:rFonts w:cs="David"/>
          <w:rtl/>
        </w:rPr>
      </w:pPr>
    </w:p>
    <w:p w:rsidR="00000000" w:rsidRDefault="00550396">
      <w:pPr>
        <w:rPr>
          <w:rFonts w:cs="David"/>
          <w:rtl/>
        </w:rPr>
      </w:pPr>
      <w:r>
        <w:rPr>
          <w:rFonts w:cs="David"/>
          <w:u w:val="single"/>
          <w:rtl/>
        </w:rPr>
        <w:t>ד"ר דוד קליין:</w:t>
      </w:r>
    </w:p>
    <w:p w:rsidR="00000000" w:rsidRDefault="00550396">
      <w:pPr>
        <w:rPr>
          <w:rFonts w:cs="David"/>
          <w:rtl/>
        </w:rPr>
      </w:pPr>
    </w:p>
    <w:p w:rsidR="00000000" w:rsidRDefault="00550396">
      <w:pPr>
        <w:rPr>
          <w:rFonts w:cs="David"/>
          <w:rtl/>
        </w:rPr>
      </w:pPr>
      <w:r>
        <w:rPr>
          <w:rFonts w:cs="David"/>
          <w:rtl/>
        </w:rPr>
        <w:tab/>
        <w:t>הן נושאות ריבית של 5%, או אם לדייק – 5.05%   על שבעים אחוז מהתיק שלהן. שלושים אחוז הן חייבות להשקיע בשוק. אנחנו יודעים שגם קרנות הפנסיה החדשות אינן מאוזנות אקטוארית למרות שזה היה התנא</w:t>
      </w:r>
      <w:r>
        <w:rPr>
          <w:rFonts w:cs="David"/>
          <w:rtl/>
        </w:rPr>
        <w:t xml:space="preserve">י לכך שהן תוכלנה לפעול, ויש לנו כאן איזשהו גבנון שבהחלט נצטרך לטפל בו בבוא העת. </w:t>
      </w:r>
    </w:p>
    <w:p w:rsidR="00000000" w:rsidRDefault="00550396">
      <w:pPr>
        <w:rPr>
          <w:rFonts w:cs="David"/>
          <w:rtl/>
        </w:rPr>
      </w:pPr>
    </w:p>
    <w:p w:rsidR="00000000" w:rsidRDefault="00550396">
      <w:pPr>
        <w:rPr>
          <w:rFonts w:cs="David"/>
          <w:rtl/>
        </w:rPr>
      </w:pPr>
      <w:r>
        <w:rPr>
          <w:rFonts w:cs="David"/>
          <w:rtl/>
        </w:rPr>
        <w:tab/>
        <w:t>אלה המהלכים שנעשו בחמש-עשרה השנים האחרונות בשביל ליצור שווקים פיננסיים חופשיים, שיהיה מקום לדבר על תפקידם של רואי החשבון ושל המבקרים הפנימיים. אחרת לא היה על מה לדבר בכלל. ה</w:t>
      </w:r>
      <w:r>
        <w:rPr>
          <w:rFonts w:cs="David"/>
          <w:rtl/>
        </w:rPr>
        <w:t>דברים האלה היו נראים שונים לחלוטין.</w:t>
      </w:r>
    </w:p>
    <w:p w:rsidR="00000000" w:rsidRDefault="00550396">
      <w:pPr>
        <w:rPr>
          <w:rFonts w:cs="David"/>
          <w:rtl/>
        </w:rPr>
      </w:pPr>
    </w:p>
    <w:p w:rsidR="00000000" w:rsidRDefault="00550396">
      <w:pPr>
        <w:rPr>
          <w:rFonts w:cs="David"/>
          <w:rtl/>
        </w:rPr>
      </w:pPr>
      <w:r>
        <w:rPr>
          <w:rFonts w:cs="David"/>
          <w:rtl/>
        </w:rPr>
        <w:tab/>
        <w:t xml:space="preserve">אני רוצה לומר, לסיום, מה עוד נשאר לנו, כי לא גמרנו את התהליך הזה של פתיחת השווקים הפיננסיים למרות שעשינו כברת דרך ארוכה מאוד, כפי שתימצתתי לכם אותה עכשיו.  הנושא העיקרי שנשאר לא גמור זה הנושא של קרנות הפנסיה. השוק הוא </w:t>
      </w:r>
      <w:r>
        <w:rPr>
          <w:rFonts w:cs="David"/>
          <w:rtl/>
        </w:rPr>
        <w:t>שוק לא תחרותי. אנחנו יודעים שיש שם מונופול. הוא לא סחיר, הוא לא מאוזן אקטוארית והוא לא מכסה את כל המועסקים במשק, וזה לא פחות חשוב מאשר כל הדברים האחרים שהזכרתי. יש רבים שאינם מבוטחים בפנסיה והדבר הזה יוצר בעיות חברתיות קשות מאוד שאנחנו צריכים להתמודד אתן.</w:t>
      </w:r>
    </w:p>
    <w:p w:rsidR="00000000" w:rsidRDefault="00550396">
      <w:pPr>
        <w:rPr>
          <w:rFonts w:cs="David"/>
          <w:rtl/>
        </w:rPr>
      </w:pPr>
    </w:p>
    <w:p w:rsidR="00000000" w:rsidRDefault="00550396">
      <w:pPr>
        <w:rPr>
          <w:rFonts w:cs="David"/>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יש כאלה שמקבלים ביטחון יתר ויש כאלה שנמצאים בתת-ביטחון.</w:t>
      </w:r>
    </w:p>
    <w:p w:rsidR="00000000" w:rsidRDefault="00550396">
      <w:pPr>
        <w:rPr>
          <w:rFonts w:cs="David"/>
          <w:rtl/>
        </w:rPr>
      </w:pPr>
    </w:p>
    <w:p w:rsidR="00000000" w:rsidRDefault="00550396">
      <w:pPr>
        <w:rPr>
          <w:rFonts w:cs="David"/>
          <w:rtl/>
        </w:rPr>
      </w:pPr>
      <w:r>
        <w:rPr>
          <w:rFonts w:cs="David"/>
          <w:u w:val="single"/>
          <w:rtl/>
        </w:rPr>
        <w:t>ד"ר דוד קליין:</w:t>
      </w:r>
    </w:p>
    <w:p w:rsidR="00000000" w:rsidRDefault="00550396">
      <w:pPr>
        <w:rPr>
          <w:rFonts w:cs="David"/>
          <w:rtl/>
        </w:rPr>
      </w:pPr>
    </w:p>
    <w:p w:rsidR="00000000" w:rsidRDefault="00550396">
      <w:pPr>
        <w:rPr>
          <w:rFonts w:cs="David"/>
          <w:rtl/>
        </w:rPr>
      </w:pPr>
      <w:r>
        <w:rPr>
          <w:rFonts w:cs="David"/>
          <w:rtl/>
        </w:rPr>
        <w:tab/>
        <w:t xml:space="preserve">אפשר לנסח את זה גם כך, אבל זה הכול בסמכות וברשות. </w:t>
      </w:r>
    </w:p>
    <w:p w:rsidR="00000000" w:rsidRDefault="00550396">
      <w:pPr>
        <w:rPr>
          <w:rFonts w:cs="David"/>
          <w:rtl/>
        </w:rPr>
      </w:pPr>
    </w:p>
    <w:p w:rsidR="00000000" w:rsidRDefault="00550396">
      <w:pPr>
        <w:rPr>
          <w:rFonts w:cs="David"/>
          <w:u w:val="single"/>
          <w:rtl/>
        </w:rPr>
      </w:pPr>
      <w:r>
        <w:rPr>
          <w:rFonts w:cs="David"/>
          <w:u w:val="single"/>
          <w:rtl/>
        </w:rPr>
        <w:t>עו"ד דוידה לחמן-מסר:</w:t>
      </w:r>
    </w:p>
    <w:p w:rsidR="00000000" w:rsidRDefault="00550396">
      <w:pPr>
        <w:rPr>
          <w:rFonts w:cs="David"/>
          <w:rtl/>
        </w:rPr>
      </w:pPr>
    </w:p>
    <w:p w:rsidR="00000000" w:rsidRDefault="00550396">
      <w:pPr>
        <w:rPr>
          <w:rFonts w:cs="David"/>
          <w:rtl/>
        </w:rPr>
      </w:pPr>
      <w:r>
        <w:rPr>
          <w:rFonts w:cs="David"/>
          <w:rtl/>
        </w:rPr>
        <w:tab/>
        <w:t>אתה מתכוון למונופול של ההסתדרות?</w:t>
      </w:r>
    </w:p>
    <w:p w:rsidR="00000000" w:rsidRDefault="00550396">
      <w:pPr>
        <w:rPr>
          <w:rFonts w:cs="David"/>
          <w:rtl/>
        </w:rPr>
      </w:pPr>
    </w:p>
    <w:p w:rsidR="00000000" w:rsidRDefault="00550396">
      <w:pPr>
        <w:rPr>
          <w:rFonts w:cs="David"/>
          <w:rtl/>
        </w:rPr>
      </w:pPr>
      <w:r>
        <w:rPr>
          <w:rFonts w:cs="David"/>
          <w:u w:val="single"/>
          <w:rtl/>
        </w:rPr>
        <w:t>ד"ר דוד קליין:</w:t>
      </w:r>
    </w:p>
    <w:p w:rsidR="00000000" w:rsidRDefault="00550396">
      <w:pPr>
        <w:rPr>
          <w:rFonts w:cs="David"/>
          <w:rtl/>
        </w:rPr>
      </w:pPr>
    </w:p>
    <w:p w:rsidR="00000000" w:rsidRDefault="00550396">
      <w:pPr>
        <w:rPr>
          <w:rFonts w:cs="David"/>
          <w:rtl/>
        </w:rPr>
      </w:pPr>
      <w:r>
        <w:rPr>
          <w:rFonts w:cs="David"/>
          <w:rtl/>
        </w:rPr>
        <w:tab/>
        <w:t>המונופול הוא של קרן פנסיה מסוימת, ה</w:t>
      </w:r>
      <w:r>
        <w:rPr>
          <w:rFonts w:cs="David"/>
          <w:rtl/>
        </w:rPr>
        <w:t>סתדרות או לא הסתדרות,  "מבטחים" מכסה למעלה ממחצית המבוטחים בקרנות הפנסיה ההסתדרותיות. יש עוד קרן אחת, "מקפת", שמכסה כרבע.</w:t>
      </w:r>
    </w:p>
    <w:p w:rsidR="00000000" w:rsidRDefault="00550396">
      <w:pPr>
        <w:rPr>
          <w:rFonts w:cs="David"/>
          <w:rtl/>
        </w:rPr>
      </w:pPr>
    </w:p>
    <w:p w:rsidR="00000000" w:rsidRDefault="00550396">
      <w:pPr>
        <w:rPr>
          <w:rFonts w:cs="David"/>
          <w:u w:val="single"/>
          <w:rtl/>
        </w:rPr>
      </w:pPr>
      <w:r>
        <w:rPr>
          <w:rFonts w:cs="David"/>
          <w:u w:val="single"/>
          <w:rtl/>
        </w:rPr>
        <w:t>עו"ד דוידה לחמן-מסר:</w:t>
      </w:r>
    </w:p>
    <w:p w:rsidR="00000000" w:rsidRDefault="00550396">
      <w:pPr>
        <w:rPr>
          <w:rFonts w:cs="David"/>
          <w:rtl/>
        </w:rPr>
      </w:pPr>
    </w:p>
    <w:p w:rsidR="00000000" w:rsidRDefault="00550396">
      <w:pPr>
        <w:rPr>
          <w:rFonts w:cs="David"/>
          <w:rtl/>
        </w:rPr>
      </w:pPr>
      <w:r>
        <w:rPr>
          <w:rFonts w:cs="David"/>
          <w:rtl/>
        </w:rPr>
        <w:tab/>
        <w:t>אף אחד לא מוכרזת כמונופול.</w:t>
      </w:r>
    </w:p>
    <w:p w:rsidR="00000000" w:rsidRDefault="00550396">
      <w:pPr>
        <w:rPr>
          <w:rFonts w:cs="David"/>
          <w:rtl/>
        </w:rPr>
      </w:pPr>
    </w:p>
    <w:p w:rsidR="00000000" w:rsidRDefault="00550396">
      <w:pPr>
        <w:rPr>
          <w:rFonts w:cs="David"/>
          <w:rtl/>
        </w:rPr>
      </w:pPr>
      <w:r>
        <w:rPr>
          <w:rFonts w:cs="David"/>
          <w:u w:val="single"/>
          <w:rtl/>
        </w:rPr>
        <w:t>ד"ר דוד קליין:</w:t>
      </w:r>
    </w:p>
    <w:p w:rsidR="00000000" w:rsidRDefault="00550396">
      <w:pPr>
        <w:rPr>
          <w:rFonts w:cs="David"/>
          <w:rtl/>
        </w:rPr>
      </w:pPr>
    </w:p>
    <w:p w:rsidR="00000000" w:rsidRDefault="00550396">
      <w:pPr>
        <w:rPr>
          <w:rFonts w:cs="David"/>
          <w:rtl/>
        </w:rPr>
      </w:pPr>
      <w:r>
        <w:rPr>
          <w:rFonts w:cs="David"/>
          <w:rtl/>
        </w:rPr>
        <w:tab/>
        <w:t>נדמה לי שהיה ניסיון מצד הממונה על ההגבלים העסקיים לעשות משהו בעני</w:t>
      </w:r>
      <w:r>
        <w:rPr>
          <w:rFonts w:cs="David"/>
          <w:rtl/>
        </w:rPr>
        <w:t xml:space="preserve">ין הזה, אבל אני לא בטוח.  זה נושא אחד שטעון השלמה. </w:t>
      </w:r>
    </w:p>
    <w:p w:rsidR="00000000" w:rsidRDefault="00550396">
      <w:pPr>
        <w:rPr>
          <w:rFonts w:cs="David"/>
          <w:rtl/>
        </w:rPr>
      </w:pPr>
    </w:p>
    <w:p w:rsidR="00000000" w:rsidRDefault="00550396">
      <w:pPr>
        <w:rPr>
          <w:rFonts w:cs="David"/>
          <w:rtl/>
        </w:rPr>
      </w:pPr>
      <w:r>
        <w:rPr>
          <w:rFonts w:cs="David"/>
          <w:rtl/>
        </w:rPr>
        <w:tab/>
        <w:t>הנושא השני שטעון השלמה זה ההפרדה בין מערכת הבנקאות לבין שוק ההון. יש למערכת הבנקאות עדיין חסות גדולה מאוד על הפעילות בשוק ההון. היא כרוכה  בסיכון – אני לא אומר שהוא מתממש בפועל – של ניגודי עניינים. ניסי</w:t>
      </w:r>
      <w:r>
        <w:rPr>
          <w:rFonts w:cs="David"/>
          <w:rtl/>
        </w:rPr>
        <w:t xml:space="preserve">נו לטפל בדברים האלה, ללא הצלחה עד היום, ובהחלט הנושא נשאר פתוח וטעון טיפול, כדי שהתחרות בשוק תהיה טובה יותר למען הצרכן, וגם שהניקיון של הפעילות בשוק – זה חלק מהדברים שאתם עוסקים בהם – יהיה ברור יותר ושקוף יותר לכל אלה שפעילים.   </w:t>
      </w:r>
    </w:p>
    <w:p w:rsidR="00000000" w:rsidRDefault="00550396">
      <w:pPr>
        <w:rPr>
          <w:rFonts w:cs="David"/>
          <w:rtl/>
        </w:rPr>
      </w:pPr>
    </w:p>
    <w:p w:rsidR="00000000" w:rsidRDefault="00550396">
      <w:pPr>
        <w:rPr>
          <w:rFonts w:cs="David"/>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בהקשר</w:t>
      </w:r>
      <w:r>
        <w:rPr>
          <w:rFonts w:cs="David"/>
          <w:rtl/>
        </w:rPr>
        <w:t xml:space="preserve"> שלנו, כאשר מערכת הבנקאות עובדת בשוק ההון באמצעות חברות, חברות בנות, שלוחות, שליטות,   יש היגיון מסוים שתהיה הגבלה על פעולות הבקרה בחברות האלה? הפרדה בבקרה? או כשאין בעצם הפרדה, חומות סיניות,   האם צריכה להיות חומה סינית דווקא בביקורת?</w:t>
      </w:r>
    </w:p>
    <w:p w:rsidR="00000000" w:rsidRDefault="00550396">
      <w:pPr>
        <w:rPr>
          <w:rFonts w:cs="David"/>
          <w:rtl/>
        </w:rPr>
      </w:pPr>
    </w:p>
    <w:p w:rsidR="00000000" w:rsidRDefault="00550396">
      <w:pPr>
        <w:rPr>
          <w:rFonts w:cs="David"/>
          <w:rtl/>
        </w:rPr>
      </w:pPr>
      <w:r>
        <w:rPr>
          <w:rFonts w:cs="David"/>
          <w:u w:val="single"/>
          <w:rtl/>
        </w:rPr>
        <w:t>ד"ר דוד קליין:</w:t>
      </w:r>
    </w:p>
    <w:p w:rsidR="00000000" w:rsidRDefault="00550396">
      <w:pPr>
        <w:rPr>
          <w:rFonts w:cs="David"/>
          <w:rtl/>
        </w:rPr>
      </w:pPr>
    </w:p>
    <w:p w:rsidR="00000000" w:rsidRDefault="00550396">
      <w:pPr>
        <w:rPr>
          <w:rFonts w:cs="David"/>
          <w:rtl/>
        </w:rPr>
      </w:pPr>
      <w:r>
        <w:rPr>
          <w:rFonts w:cs="David"/>
          <w:rtl/>
        </w:rPr>
        <w:tab/>
        <w:t>אנ</w:t>
      </w:r>
      <w:r>
        <w:rPr>
          <w:rFonts w:cs="David"/>
          <w:rtl/>
        </w:rPr>
        <w:t>י חושב שצריך לשים כל מבנה של ביקורת על המערכת כפי שהיא עובדת. אתה לא יכול להקדים את המאוחר. אתה בונה מערכת ביקורת, לפי תפיסתי, על מערכת מסוימת, ואם היא לא חופשית או מוגבלת או מבוססת בצורה מסוימת, אין טעם לקיים מערכת ביקורת על משהו שהיינו רוצים שיהיה.   התש</w:t>
      </w:r>
      <w:r>
        <w:rPr>
          <w:rFonts w:cs="David"/>
          <w:rtl/>
        </w:rPr>
        <w:t>תית, לפי דעתי, צריכה להיות פתיחת השווקים, ועל זה צריך לקיים.</w:t>
      </w:r>
    </w:p>
    <w:p w:rsidR="00000000" w:rsidRDefault="00550396">
      <w:pPr>
        <w:rPr>
          <w:rFonts w:cs="David"/>
          <w:rtl/>
        </w:rPr>
      </w:pPr>
    </w:p>
    <w:p w:rsidR="00000000" w:rsidRDefault="00550396">
      <w:pPr>
        <w:rPr>
          <w:rFonts w:cs="David"/>
          <w:u w:val="single"/>
          <w:rtl/>
        </w:rPr>
      </w:pPr>
      <w:r>
        <w:rPr>
          <w:rFonts w:cs="David"/>
          <w:u w:val="single"/>
          <w:rtl/>
        </w:rPr>
        <w:t>עו"ד דוידה לחמן-מסר:</w:t>
      </w:r>
    </w:p>
    <w:p w:rsidR="00000000" w:rsidRDefault="00550396">
      <w:pPr>
        <w:rPr>
          <w:rFonts w:cs="David"/>
          <w:rtl/>
        </w:rPr>
      </w:pPr>
    </w:p>
    <w:p w:rsidR="00000000" w:rsidRDefault="00550396">
      <w:pPr>
        <w:rPr>
          <w:rFonts w:cs="David"/>
          <w:rtl/>
        </w:rPr>
      </w:pPr>
      <w:r>
        <w:rPr>
          <w:rFonts w:cs="David"/>
          <w:rtl/>
        </w:rPr>
        <w:tab/>
        <w:t>חבר הכנסת איתן התכוון, שדווקא בהינתן העובדה שניגוד העניינים  בתוך שוק ההון של המערכת הבנקאית כל כך גדול, האם ייתכן שיהיה רואה חשבון מבקר אחד שיבקר את הבנק, את קרנות הנאמנו</w:t>
      </w:r>
      <w:r>
        <w:rPr>
          <w:rFonts w:cs="David"/>
          <w:rtl/>
        </w:rPr>
        <w:t>ת ואת קופות הגמל  של אותו בנק?</w:t>
      </w:r>
      <w:r>
        <w:rPr>
          <w:rFonts w:cs="David"/>
          <w:rtl/>
        </w:rPr>
        <w:tab/>
      </w:r>
    </w:p>
    <w:p w:rsidR="00000000" w:rsidRDefault="00550396">
      <w:pPr>
        <w:rPr>
          <w:rFonts w:cs="David"/>
          <w:rtl/>
        </w:rPr>
      </w:pPr>
    </w:p>
    <w:p w:rsidR="00000000" w:rsidRDefault="00550396">
      <w:pPr>
        <w:rPr>
          <w:rFonts w:cs="David"/>
          <w:rtl/>
        </w:rPr>
      </w:pPr>
      <w:r>
        <w:rPr>
          <w:rFonts w:cs="David"/>
          <w:rtl/>
        </w:rPr>
        <w:br w:type="page"/>
      </w:r>
      <w:r>
        <w:rPr>
          <w:rFonts w:cs="David"/>
          <w:u w:val="single"/>
          <w:rtl/>
        </w:rPr>
        <w:t>היו"ר מיכאל איתן:</w:t>
      </w:r>
    </w:p>
    <w:p w:rsidR="00000000" w:rsidRDefault="00550396">
      <w:pPr>
        <w:rPr>
          <w:rFonts w:cs="David"/>
          <w:rtl/>
        </w:rPr>
      </w:pPr>
    </w:p>
    <w:p w:rsidR="00000000" w:rsidRDefault="00550396">
      <w:pPr>
        <w:pStyle w:val="20"/>
        <w:rPr>
          <w:rFonts w:cs="David"/>
          <w:rtl/>
        </w:rPr>
      </w:pPr>
      <w:r>
        <w:rPr>
          <w:rFonts w:cs="David"/>
          <w:rtl/>
        </w:rPr>
        <w:tab/>
        <w:t xml:space="preserve">האם לא עדיף להפריד? </w:t>
      </w:r>
    </w:p>
    <w:p w:rsidR="00000000" w:rsidRDefault="00550396">
      <w:pPr>
        <w:rPr>
          <w:rFonts w:cs="David"/>
          <w:rtl/>
        </w:rPr>
      </w:pPr>
    </w:p>
    <w:p w:rsidR="00000000" w:rsidRDefault="00550396">
      <w:pPr>
        <w:rPr>
          <w:rFonts w:cs="David"/>
          <w:u w:val="single"/>
          <w:rtl/>
        </w:rPr>
      </w:pPr>
      <w:r>
        <w:rPr>
          <w:rFonts w:cs="David"/>
          <w:u w:val="single"/>
          <w:rtl/>
        </w:rPr>
        <w:t>עו"ד דוידה לחמן-מסר:</w:t>
      </w:r>
    </w:p>
    <w:p w:rsidR="00000000" w:rsidRDefault="00550396">
      <w:pPr>
        <w:rPr>
          <w:rFonts w:cs="David"/>
          <w:rtl/>
        </w:rPr>
      </w:pPr>
    </w:p>
    <w:p w:rsidR="00000000" w:rsidRDefault="00550396">
      <w:pPr>
        <w:rPr>
          <w:rFonts w:cs="David"/>
          <w:rtl/>
        </w:rPr>
      </w:pPr>
      <w:r>
        <w:rPr>
          <w:rFonts w:cs="David"/>
          <w:rtl/>
        </w:rPr>
        <w:tab/>
        <w:t>אם אתה לא מצליח לעשות את הרפורמה הגדולה, לפחות לעשות רפורמה קטנה?</w:t>
      </w:r>
    </w:p>
    <w:p w:rsidR="00000000" w:rsidRDefault="00550396">
      <w:pPr>
        <w:bidi w:val="0"/>
        <w:rPr>
          <w:rFonts w:cs="David"/>
        </w:rPr>
      </w:pPr>
    </w:p>
    <w:p w:rsidR="00000000" w:rsidRDefault="00550396">
      <w:pPr>
        <w:rPr>
          <w:rFonts w:cs="David"/>
          <w:rtl/>
        </w:rPr>
      </w:pPr>
      <w:r>
        <w:rPr>
          <w:rFonts w:cs="David"/>
          <w:u w:val="single"/>
          <w:rtl/>
        </w:rPr>
        <w:t>ד"ר דוד קליין:</w:t>
      </w:r>
    </w:p>
    <w:p w:rsidR="00000000" w:rsidRDefault="00550396">
      <w:pPr>
        <w:rPr>
          <w:rFonts w:cs="David"/>
          <w:rtl/>
        </w:rPr>
      </w:pPr>
      <w:r>
        <w:rPr>
          <w:rFonts w:cs="David"/>
          <w:rtl/>
        </w:rPr>
        <w:tab/>
      </w:r>
    </w:p>
    <w:p w:rsidR="00000000" w:rsidRDefault="00550396">
      <w:pPr>
        <w:rPr>
          <w:rFonts w:cs="David"/>
          <w:rtl/>
        </w:rPr>
      </w:pPr>
      <w:r>
        <w:rPr>
          <w:rFonts w:cs="David"/>
          <w:rtl/>
        </w:rPr>
        <w:tab/>
        <w:t>הטעם האישי שלי, אפילו אם  את לא מרחיבה את היריעה עד כדי כך צריך לעשות שי</w:t>
      </w:r>
      <w:r>
        <w:rPr>
          <w:rFonts w:cs="David"/>
          <w:rtl/>
        </w:rPr>
        <w:t>נויים.  גם לא סביר בעיני שיהיה אותו רואה חשבון שיבקר את אותו מוסד לנצח. גם זה לא סביר, וזה די קיים היום. כאן נדרשים שינויים שבאים להבטיח את הניקיון.</w:t>
      </w:r>
    </w:p>
    <w:p w:rsidR="00000000" w:rsidRDefault="00550396">
      <w:pPr>
        <w:rPr>
          <w:rFonts w:cs="David"/>
          <w:rtl/>
        </w:rPr>
      </w:pPr>
    </w:p>
    <w:p w:rsidR="00000000" w:rsidRDefault="00550396">
      <w:pPr>
        <w:rPr>
          <w:rFonts w:cs="David"/>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את אמון הציבור.</w:t>
      </w:r>
    </w:p>
    <w:p w:rsidR="00000000" w:rsidRDefault="00550396">
      <w:pPr>
        <w:rPr>
          <w:rFonts w:cs="David"/>
          <w:rtl/>
        </w:rPr>
      </w:pPr>
    </w:p>
    <w:p w:rsidR="00000000" w:rsidRDefault="00550396">
      <w:pPr>
        <w:rPr>
          <w:rFonts w:cs="David"/>
          <w:u w:val="single"/>
          <w:rtl/>
        </w:rPr>
      </w:pPr>
      <w:r>
        <w:rPr>
          <w:rFonts w:cs="David"/>
          <w:u w:val="single"/>
          <w:rtl/>
        </w:rPr>
        <w:t>ד"ר דוד קליין:</w:t>
      </w:r>
    </w:p>
    <w:p w:rsidR="00000000" w:rsidRDefault="00550396">
      <w:pPr>
        <w:rPr>
          <w:rFonts w:cs="David"/>
          <w:u w:val="single"/>
          <w:rtl/>
        </w:rPr>
      </w:pPr>
    </w:p>
    <w:p w:rsidR="00000000" w:rsidRDefault="00550396">
      <w:pPr>
        <w:rPr>
          <w:rFonts w:cs="David"/>
          <w:rtl/>
        </w:rPr>
      </w:pPr>
      <w:r>
        <w:rPr>
          <w:rFonts w:cs="David"/>
          <w:rtl/>
        </w:rPr>
        <w:tab/>
        <w:t>את אמון הציבור ואת היעדר האינטרסים.  קל וחומר אם אתה</w:t>
      </w:r>
      <w:r>
        <w:rPr>
          <w:rFonts w:cs="David"/>
          <w:rtl/>
        </w:rPr>
        <w:t xml:space="preserve"> מאגד בתוך הקבוצה מספר גופים פיננסיים שיכולים להיות ביניהם ניגודי עניינים עסקיים.</w:t>
      </w:r>
    </w:p>
    <w:p w:rsidR="00000000" w:rsidRDefault="00550396">
      <w:pPr>
        <w:rPr>
          <w:rFonts w:cs="David"/>
          <w:rtl/>
        </w:rPr>
      </w:pPr>
    </w:p>
    <w:p w:rsidR="00000000" w:rsidRDefault="00550396">
      <w:pPr>
        <w:rPr>
          <w:rFonts w:cs="David"/>
          <w:rtl/>
        </w:rPr>
      </w:pPr>
      <w:r>
        <w:rPr>
          <w:rFonts w:cs="David"/>
          <w:rtl/>
        </w:rPr>
        <w:tab/>
        <w:t>שתי הערות קטנות לצורך סיום, כי אלה נושאים שאנחנו עוסקים בהם לעתים קרובות יחד עם משרד האוצר ורשות ניירות ערך, וחשוב לי להזכיר אותם כי הם התשתית לשווקים הפיננסיים. דבר אחד זה</w:t>
      </w:r>
      <w:r>
        <w:rPr>
          <w:rFonts w:cs="David"/>
          <w:rtl/>
        </w:rPr>
        <w:t xml:space="preserve"> הפעולה לבניית שוק כספים מחוץ למערכת הבנקאית. היום אין שום כספים מחוץ למערכת הבנקאות. מי שרוצה להפקיד פיקדונות לטווחים קצרים יחסית או לקבל אשראים לטווחים קצרים יחסית, מה שיש לו במדינת ישראל זה רק הבנקים. אין לו השוק החוץ-בנקאי שקיים ומפותח מאוד במדינות אחר</w:t>
      </w:r>
      <w:r>
        <w:rPr>
          <w:rFonts w:cs="David"/>
          <w:rtl/>
        </w:rPr>
        <w:t xml:space="preserve">ות. אנחנו מכירים את המושג של </w:t>
      </w:r>
      <w:r>
        <w:rPr>
          <w:rFonts w:cs="David"/>
        </w:rPr>
        <w:t>COMMERCIAL PAPERS</w:t>
      </w:r>
      <w:r>
        <w:rPr>
          <w:rFonts w:cs="David"/>
          <w:rtl/>
        </w:rPr>
        <w:t>, דיברתי על זה משה טרי מאז שהוא נכנס לתפקידו. הדבר הזה, לצערי, לא קיים במשק הישראלי, ואני מתכוון בממדים הדרושים. אפשר תמיד למצוא פה ושם חריגים, אבל זה שוק שלא קיים.   רק לאחר שהוסרה התקרה על המלווה קצר המועד, ש</w:t>
      </w:r>
      <w:r>
        <w:rPr>
          <w:rFonts w:cs="David"/>
          <w:rtl/>
        </w:rPr>
        <w:t xml:space="preserve">הוא התשתית של שוק הכספים בכל מדינה, רק לאחר שהוסרה התקרה הזאת לפני שנה  ניתן לנו המכשיר לבנות את התשתית לשוק הכספים. עשינו את זה בשנה שעברה באינטנסיביות, נעשה את זה גם בעתיד, וזה יהיה אחד המכשירים הכי מרכזיים לניהול המדיניות המוניטרית. כמכשיר כזה הוא ישרת </w:t>
      </w:r>
      <w:r>
        <w:rPr>
          <w:rFonts w:cs="David"/>
          <w:rtl/>
        </w:rPr>
        <w:t xml:space="preserve">את התשתית של שוק הכספים. אבל נדרש בצד השני גם המכשיר של איגרות החוב הקונצרניות לטווח קצר, מה שנקרא </w:t>
      </w:r>
      <w:r>
        <w:rPr>
          <w:rFonts w:cs="David"/>
        </w:rPr>
        <w:t>COMMERCIAL PAPERS</w:t>
      </w:r>
      <w:r>
        <w:rPr>
          <w:rFonts w:cs="David"/>
          <w:rtl/>
        </w:rPr>
        <w:t>,   ושם אני חושב עם קצת טיפול ברגולציה של העניין אפשר בהחלט להשיק את המכשיר הזה בקנה המידה הראוי. במיוחד אני מוכרח לומר מילה טובה על הרפורמה</w:t>
      </w:r>
      <w:r>
        <w:rPr>
          <w:rFonts w:cs="David"/>
          <w:rtl/>
        </w:rPr>
        <w:t xml:space="preserve"> במס הכנסה שיש עליה מדי פעם ביקורת. הרפורמה הזאת עושה טוב או אמורה לעשות טוב, אנחנו נראה, בשוק ניירות ערך של חברות, שגם הוא מאוד לא מפותח במשק הישראלי והיינו צריכים לדאוג לו כבר עכשיו. איגרות חוב פרטיות  או איגרות חוב קונצרניות זה מכשיר שנפוץ מאוד במשקים מ</w:t>
      </w:r>
      <w:r>
        <w:rPr>
          <w:rFonts w:cs="David"/>
          <w:rtl/>
        </w:rPr>
        <w:t>ערביים מפותחים לגיוס הון מחוץ לבנקים, כדי להקטין את התלות של המגזר העסקי בבנקים. אצלנו הוא מכשיר מנוון. הוא קיים אבל הוא מנוון וצריך היה לעשות מה שאפשר כדי לאפשר את הפיתוח שלו.   תודה.</w:t>
      </w:r>
    </w:p>
    <w:p w:rsidR="00000000" w:rsidRDefault="00550396">
      <w:pPr>
        <w:rPr>
          <w:rFonts w:cs="David"/>
          <w:rtl/>
        </w:rPr>
      </w:pPr>
    </w:p>
    <w:p w:rsidR="00000000" w:rsidRDefault="00550396">
      <w:pPr>
        <w:rPr>
          <w:rFonts w:cs="David"/>
          <w:u w:val="single"/>
          <w:rtl/>
        </w:rPr>
      </w:pPr>
      <w:r>
        <w:rPr>
          <w:rFonts w:cs="David"/>
          <w:u w:val="single"/>
          <w:rtl/>
        </w:rPr>
        <w:t>שאלה:</w:t>
      </w:r>
    </w:p>
    <w:p w:rsidR="00000000" w:rsidRDefault="00550396">
      <w:pPr>
        <w:rPr>
          <w:rFonts w:cs="David"/>
          <w:rtl/>
        </w:rPr>
      </w:pPr>
    </w:p>
    <w:p w:rsidR="00000000" w:rsidRDefault="00550396">
      <w:pPr>
        <w:rPr>
          <w:rFonts w:cs="David"/>
          <w:rtl/>
        </w:rPr>
      </w:pPr>
      <w:r>
        <w:rPr>
          <w:rFonts w:cs="David"/>
          <w:rtl/>
        </w:rPr>
        <w:tab/>
        <w:t>לא הבנתי למה הרפורמה במס עושה טוב לאיגרות החוב הקונצרניות.</w:t>
      </w:r>
    </w:p>
    <w:p w:rsidR="00000000" w:rsidRDefault="00550396">
      <w:pPr>
        <w:rPr>
          <w:rFonts w:cs="David"/>
          <w:rtl/>
        </w:rPr>
      </w:pPr>
    </w:p>
    <w:p w:rsidR="00000000" w:rsidRDefault="00550396">
      <w:pPr>
        <w:rPr>
          <w:rFonts w:cs="David"/>
          <w:rtl/>
        </w:rPr>
      </w:pPr>
      <w:r>
        <w:rPr>
          <w:rFonts w:cs="David"/>
          <w:u w:val="single"/>
          <w:rtl/>
        </w:rPr>
        <w:t>ד"</w:t>
      </w:r>
      <w:r>
        <w:rPr>
          <w:rFonts w:cs="David"/>
          <w:u w:val="single"/>
          <w:rtl/>
        </w:rPr>
        <w:t>ר דוד קליין:</w:t>
      </w:r>
    </w:p>
    <w:p w:rsidR="00000000" w:rsidRDefault="00550396">
      <w:pPr>
        <w:rPr>
          <w:rFonts w:cs="David"/>
          <w:rtl/>
        </w:rPr>
      </w:pPr>
    </w:p>
    <w:p w:rsidR="00000000" w:rsidRDefault="00550396">
      <w:pPr>
        <w:rPr>
          <w:rFonts w:cs="David"/>
          <w:rtl/>
        </w:rPr>
      </w:pPr>
      <w:r>
        <w:rPr>
          <w:rFonts w:cs="David"/>
          <w:rtl/>
        </w:rPr>
        <w:tab/>
        <w:t>זה מאוד פשוט. היתה הפליית מס בין, למשל, איגרות החוב הקונצרניות לבין תכניות החיסכון בבנקים.  משקיע שרצה להשקיע בהצמדה לטווח ארוך ושקל, מצד אחד, השקעה באיגרת חוב של חברה שנסחרת בבורסה, ומצד שני, תכנית חיסכון בנקאית,  עמד לפני המצב שעל הריבית ע</w:t>
      </w:r>
      <w:r>
        <w:rPr>
          <w:rFonts w:cs="David"/>
          <w:rtl/>
        </w:rPr>
        <w:t xml:space="preserve">ל איגרת החוב של החברה היה צריך לשלם מס של 35%.      אני מדבר על משקיעים שחל עליהם כלל המס של יחידים, שאלה המשקיעים המוסדיים הגדולים, אלה שעושים את השוק באיגרות החוב של חברות, לא משקיעים שחייבים במס אלא דווקא משקיעים שהיו פטורים ממס. אלה המשקיעים שעושים את </w:t>
      </w:r>
      <w:r>
        <w:rPr>
          <w:rFonts w:cs="David"/>
          <w:rtl/>
        </w:rPr>
        <w:t xml:space="preserve">השוק באיגרות החוב של חברות, והם כמובן עמדו בפני הפליית מס וההעדפה שלהם היתה ברורה. </w:t>
      </w:r>
    </w:p>
    <w:p w:rsidR="00000000" w:rsidRDefault="00550396">
      <w:pPr>
        <w:rPr>
          <w:rFonts w:cs="David"/>
          <w:rtl/>
        </w:rPr>
      </w:pPr>
    </w:p>
    <w:p w:rsidR="00000000" w:rsidRDefault="00550396">
      <w:pPr>
        <w:rPr>
          <w:rFonts w:cs="David"/>
          <w:u w:val="single"/>
          <w:rtl/>
        </w:rPr>
      </w:pPr>
      <w:r>
        <w:rPr>
          <w:rFonts w:cs="David"/>
          <w:u w:val="single"/>
          <w:rtl/>
        </w:rPr>
        <w:t xml:space="preserve">עו"ד גדעון פישר: </w:t>
      </w:r>
    </w:p>
    <w:p w:rsidR="00000000" w:rsidRDefault="00550396">
      <w:pPr>
        <w:rPr>
          <w:rFonts w:cs="David"/>
          <w:u w:val="single"/>
          <w:rtl/>
        </w:rPr>
      </w:pPr>
    </w:p>
    <w:p w:rsidR="00000000" w:rsidRDefault="00550396">
      <w:pPr>
        <w:rPr>
          <w:rFonts w:cs="David"/>
          <w:rtl/>
        </w:rPr>
      </w:pPr>
      <w:r>
        <w:rPr>
          <w:rFonts w:cs="David"/>
          <w:rtl/>
        </w:rPr>
        <w:tab/>
        <w:t>אני יועץ משפטי חיצוני ללשכת המבקרים הפנימיים ומרכז המגמה המשפטית לביקורת פנים באוניברסיטת בר-אילן.    נמצאים אתנו כאן נציגים בכירים של לשכת המבקרים הפנ</w:t>
      </w:r>
      <w:r>
        <w:rPr>
          <w:rFonts w:cs="David"/>
          <w:rtl/>
        </w:rPr>
        <w:t>ימיים, ואני מבקש לומר שמבחינתנו כמבקרים פנימיים התקנות, אם יאושרו כלשונן, ישפכו את התינוק עם המים. המצב נכון להיום, אמר איתן, ואני מאוד מכבד את מה שהוא אמר, שבארצות-הברית רואה חשבון שמבקר דוחות כספיים, רואה חשבון חיצוני, לא יכול להתמנות  אחר-כך גם כמבקר פנ</w:t>
      </w:r>
      <w:r>
        <w:rPr>
          <w:rFonts w:cs="David"/>
          <w:rtl/>
        </w:rPr>
        <w:t>ים. נכון להיום המצב הוא שהתקנות למעשה מאשרות למשרד רואה חשבון שנותן ביקורת בשנה מסוימת,   אם יש תקופת צינון שנה אחת בלבד לאחר מכן הרי שאין שום בעיה שלאחר שנה הוא יתמנה כמבקר פנים.   אנחנו חושבים שהעניין הזה הוא קטסטרופלי, ואני רוצה להסביר את הקטסטרופה.</w:t>
      </w:r>
    </w:p>
    <w:p w:rsidR="00000000" w:rsidRDefault="00550396">
      <w:pPr>
        <w:rPr>
          <w:rFonts w:cs="David"/>
          <w:rtl/>
        </w:rPr>
      </w:pPr>
    </w:p>
    <w:p w:rsidR="00000000" w:rsidRDefault="00550396">
      <w:pPr>
        <w:rPr>
          <w:rFonts w:cs="David"/>
          <w:rtl/>
        </w:rPr>
      </w:pPr>
      <w:r>
        <w:rPr>
          <w:rFonts w:cs="David"/>
          <w:u w:val="single"/>
          <w:rtl/>
        </w:rPr>
        <w:t>הי</w:t>
      </w:r>
      <w:r>
        <w:rPr>
          <w:rFonts w:cs="David"/>
          <w:u w:val="single"/>
          <w:rtl/>
        </w:rPr>
        <w:t>ו"ר מיכאל איתן:</w:t>
      </w:r>
    </w:p>
    <w:p w:rsidR="00000000" w:rsidRDefault="00550396">
      <w:pPr>
        <w:rPr>
          <w:rFonts w:cs="David"/>
          <w:rtl/>
        </w:rPr>
      </w:pPr>
    </w:p>
    <w:p w:rsidR="00000000" w:rsidRDefault="00550396">
      <w:pPr>
        <w:rPr>
          <w:rFonts w:cs="David"/>
          <w:rtl/>
        </w:rPr>
      </w:pPr>
      <w:r>
        <w:rPr>
          <w:rFonts w:cs="David"/>
          <w:rtl/>
        </w:rPr>
        <w:tab/>
        <w:t>אין צורך, הדבר מובן.  הדברים מדברים בעד עצמם.</w:t>
      </w:r>
    </w:p>
    <w:p w:rsidR="00000000" w:rsidRDefault="00550396">
      <w:pPr>
        <w:rPr>
          <w:rFonts w:cs="David"/>
          <w:rtl/>
        </w:rPr>
      </w:pPr>
    </w:p>
    <w:p w:rsidR="00000000" w:rsidRDefault="00550396">
      <w:pPr>
        <w:rPr>
          <w:rFonts w:cs="David"/>
          <w:rtl/>
        </w:rPr>
      </w:pPr>
      <w:r>
        <w:rPr>
          <w:rFonts w:cs="David"/>
          <w:u w:val="single"/>
          <w:rtl/>
        </w:rPr>
        <w:t>עו"ד גדעון פישר:</w:t>
      </w:r>
    </w:p>
    <w:p w:rsidR="00000000" w:rsidRDefault="00550396">
      <w:pPr>
        <w:rPr>
          <w:rFonts w:cs="David"/>
          <w:rtl/>
        </w:rPr>
      </w:pPr>
    </w:p>
    <w:p w:rsidR="00000000" w:rsidRDefault="00550396">
      <w:pPr>
        <w:rPr>
          <w:rFonts w:cs="David"/>
          <w:rtl/>
        </w:rPr>
      </w:pPr>
      <w:r>
        <w:rPr>
          <w:rFonts w:cs="David"/>
          <w:rtl/>
        </w:rPr>
        <w:tab/>
        <w:t>אם הקטסטרופה הזאת מובנת, אני רוצה לומר שגם במדינת ישראל כבר מ-1992 אנחנו חוגגים עשור של מצב שבו שמשרדי רואי חשבון נותנים ביקורת פנימית אסורה על-פי חוק. וכל זאת למה? נקבע בח</w:t>
      </w:r>
      <w:r>
        <w:rPr>
          <w:rFonts w:cs="David"/>
          <w:rtl/>
        </w:rPr>
        <w:t>וק הביקורת הפנימית, התשנ"ב-1992, בסעיף 3, תחת הכותרת "התאמה", מי רשאי לתת  ביקורת פנים. נקבע: יחיד, תושב ישראל, שלא הורשע בעבירה שיש עמה קלון וכו'.   באו משרדי רואי החשבון ועשו פרשנות יצירתית. הנה הארגון, צריך למלא בו מבקר פנים. מה הפרשנות היצירתית?  אמרו,</w:t>
      </w:r>
      <w:r>
        <w:rPr>
          <w:rFonts w:cs="David"/>
          <w:rtl/>
        </w:rPr>
        <w:t xml:space="preserve"> יחיד אין בעיה, מטעם משרד רואי החשבון יש כל מיני יחידים. נשלח יחיד. הוא יעשה את החשבון עם הארגון והוא מתמנה כמבקר פנים.</w:t>
      </w:r>
    </w:p>
    <w:p w:rsidR="00000000" w:rsidRDefault="00550396">
      <w:pPr>
        <w:rPr>
          <w:rFonts w:cs="David"/>
          <w:rtl/>
        </w:rPr>
      </w:pPr>
    </w:p>
    <w:p w:rsidR="00000000" w:rsidRDefault="00550396">
      <w:pPr>
        <w:rPr>
          <w:rFonts w:cs="David"/>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מה הבעיה?</w:t>
      </w:r>
    </w:p>
    <w:p w:rsidR="00000000" w:rsidRDefault="00550396">
      <w:pPr>
        <w:rPr>
          <w:rFonts w:cs="David"/>
          <w:rtl/>
        </w:rPr>
      </w:pPr>
    </w:p>
    <w:p w:rsidR="00000000" w:rsidRDefault="00550396">
      <w:pPr>
        <w:rPr>
          <w:rFonts w:cs="David"/>
          <w:u w:val="single"/>
          <w:rtl/>
        </w:rPr>
      </w:pPr>
      <w:r>
        <w:rPr>
          <w:rFonts w:cs="David"/>
          <w:u w:val="single"/>
          <w:rtl/>
        </w:rPr>
        <w:t>עו"ד גדעון פישר:</w:t>
      </w:r>
    </w:p>
    <w:p w:rsidR="00000000" w:rsidRDefault="00550396">
      <w:pPr>
        <w:rPr>
          <w:rFonts w:cs="David"/>
          <w:rtl/>
        </w:rPr>
      </w:pPr>
      <w:r>
        <w:rPr>
          <w:rFonts w:cs="David"/>
          <w:rtl/>
        </w:rPr>
        <w:tab/>
      </w:r>
    </w:p>
    <w:p w:rsidR="00000000" w:rsidRDefault="00550396">
      <w:pPr>
        <w:rPr>
          <w:rFonts w:cs="David"/>
          <w:rtl/>
        </w:rPr>
      </w:pPr>
      <w:r>
        <w:rPr>
          <w:rFonts w:cs="David"/>
          <w:rtl/>
        </w:rPr>
        <w:tab/>
        <w:t>מכיוון שהדברים האלה נוסו על-ידי רואי החשבון עוד לפני שנחקק החוק – לא מדובר על התקנות</w:t>
      </w:r>
      <w:r>
        <w:rPr>
          <w:rFonts w:cs="David"/>
          <w:rtl/>
        </w:rPr>
        <w:t xml:space="preserve"> – חוק הביקורת הפנימית מ-1992, והדעה לא נתקבלה ונקבע מפורשות "יחיד", כלשון יחיד. היינו, הרעיון הוא לצקת תוכן לתוך הרעיון הזה של מבקר פנים, שמבקר הפנים בתוך הארגון יהיה יחיד. אם הוא חיצוני, גם הוא עדיין יהיה חיצוני ולא משרד רואי חשבון שישלח כל מיני נציגים ש</w:t>
      </w:r>
      <w:r>
        <w:rPr>
          <w:rFonts w:cs="David"/>
          <w:rtl/>
        </w:rPr>
        <w:t xml:space="preserve">יעשו את החוזה.   אם הדעה הזאת של לשכת המבקרים הפנימיים מתקבלת, אזי כשמנסים פה בתקנות לאשר לרואי חשבון להיות גם מבקרי פנים, צריך לקחת בחשבון שזה לא צריך להיות במסגרת התקנות האלה.  כי למשרדי רואי חשבון שנותנים ביקורת חיצונית, ביקורת של ספרים - - - </w:t>
      </w:r>
    </w:p>
    <w:p w:rsidR="00000000" w:rsidRDefault="00550396">
      <w:pPr>
        <w:rPr>
          <w:rFonts w:cs="David"/>
          <w:rtl/>
        </w:rPr>
      </w:pPr>
    </w:p>
    <w:p w:rsidR="00000000" w:rsidRDefault="00550396">
      <w:pPr>
        <w:rPr>
          <w:rFonts w:cs="David"/>
          <w:rtl/>
        </w:rPr>
      </w:pPr>
      <w:r>
        <w:rPr>
          <w:rFonts w:cs="David"/>
          <w:u w:val="single"/>
          <w:rtl/>
        </w:rPr>
        <w:t>היו"ר מי</w:t>
      </w:r>
      <w:r>
        <w:rPr>
          <w:rFonts w:cs="David"/>
          <w:u w:val="single"/>
          <w:rtl/>
        </w:rPr>
        <w:t>כאל איתן:</w:t>
      </w:r>
    </w:p>
    <w:p w:rsidR="00000000" w:rsidRDefault="00550396">
      <w:pPr>
        <w:rPr>
          <w:rFonts w:cs="David"/>
          <w:rtl/>
        </w:rPr>
      </w:pPr>
    </w:p>
    <w:p w:rsidR="00000000" w:rsidRDefault="00550396">
      <w:pPr>
        <w:rPr>
          <w:rFonts w:cs="David"/>
          <w:rtl/>
        </w:rPr>
      </w:pPr>
      <w:r>
        <w:rPr>
          <w:rFonts w:cs="David"/>
          <w:rtl/>
        </w:rPr>
        <w:tab/>
        <w:t>נגיע לזה. אתה נכנס כבר לתקנות עצמן.</w:t>
      </w:r>
    </w:p>
    <w:p w:rsidR="00000000" w:rsidRDefault="00550396">
      <w:pPr>
        <w:rPr>
          <w:rFonts w:cs="David"/>
          <w:rtl/>
        </w:rPr>
      </w:pPr>
    </w:p>
    <w:p w:rsidR="00000000" w:rsidRDefault="00550396">
      <w:pPr>
        <w:rPr>
          <w:rFonts w:cs="David"/>
          <w:rtl/>
        </w:rPr>
      </w:pPr>
      <w:r>
        <w:rPr>
          <w:rFonts w:cs="David"/>
          <w:u w:val="single"/>
          <w:rtl/>
        </w:rPr>
        <w:br w:type="page"/>
        <w:t>עו"ד גדעון פישר:</w:t>
      </w:r>
    </w:p>
    <w:p w:rsidR="00000000" w:rsidRDefault="00550396">
      <w:pPr>
        <w:rPr>
          <w:rFonts w:cs="David"/>
          <w:rtl/>
        </w:rPr>
      </w:pPr>
    </w:p>
    <w:p w:rsidR="00000000" w:rsidRDefault="00550396">
      <w:pPr>
        <w:rPr>
          <w:rFonts w:cs="David"/>
          <w:rtl/>
        </w:rPr>
      </w:pPr>
      <w:r>
        <w:rPr>
          <w:rFonts w:cs="David"/>
          <w:rtl/>
        </w:rPr>
        <w:tab/>
        <w:t>אני אומר שהתקנה כפי שהיא, אם היא מאושרת והיא מאשרת למשרד רואי חשבון לתת ביקורת חיצונית, ביקורת רגילה שזו המהות שלשמה ניתן הרישיון של רואה החשבון, ולפתע חולפת שנה ומגיע אותו רואה חשבון ורו</w:t>
      </w:r>
      <w:r>
        <w:rPr>
          <w:rFonts w:cs="David"/>
          <w:rtl/>
        </w:rPr>
        <w:t xml:space="preserve">צה להיות מבקר פנים -   אני רוצה לחדד את הנקודה – ליקויים שהיו צריכים להתגלות לא התגלו.   אנחנו לא יכולים לצפות ממשרד רואי החשבון שימצא ליקויים כנגד עצמו מלפני שנתיים, כי עכשיו הוא מבקר פנים ולפני שנתיים הוא היה רואה חשבון. </w:t>
      </w:r>
    </w:p>
    <w:p w:rsidR="00000000" w:rsidRDefault="00550396">
      <w:pPr>
        <w:rPr>
          <w:rFonts w:cs="David"/>
          <w:rtl/>
        </w:rPr>
      </w:pPr>
    </w:p>
    <w:p w:rsidR="00000000" w:rsidRDefault="00550396">
      <w:pPr>
        <w:rPr>
          <w:rFonts w:cs="David"/>
          <w:rtl/>
        </w:rPr>
      </w:pPr>
      <w:r>
        <w:rPr>
          <w:rFonts w:cs="David"/>
          <w:rtl/>
        </w:rPr>
        <w:tab/>
        <w:t>יש לנו עוד הרבה נקודות, אבל נע</w:t>
      </w:r>
      <w:r>
        <w:rPr>
          <w:rFonts w:cs="David"/>
          <w:rtl/>
        </w:rPr>
        <w:t>לה אותם במהלך היום,  אני רוצה רק להעלות נקודה שמאוד חשובה לנו:   במהלך חוק החברות נקבעו איסורים על מבקר פנים ועל רואה חשבון. האיסורים האלה לא הוכנסו לאיסורים אחרים. הדברים הללו מפורטים בנייר עמדה שאני רוצה לחלק לכם, שכולל שלושה עמודים שמדברים בעד עצמם.</w:t>
      </w:r>
    </w:p>
    <w:p w:rsidR="00000000" w:rsidRDefault="00550396">
      <w:pPr>
        <w:rPr>
          <w:rFonts w:cs="David"/>
          <w:rtl/>
        </w:rPr>
      </w:pPr>
    </w:p>
    <w:p w:rsidR="00000000" w:rsidRDefault="00550396">
      <w:pPr>
        <w:rPr>
          <w:rFonts w:cs="David"/>
          <w:rtl/>
        </w:rPr>
      </w:pPr>
      <w:r>
        <w:rPr>
          <w:rFonts w:cs="David"/>
          <w:u w:val="single"/>
          <w:rtl/>
        </w:rPr>
        <w:t>הי</w:t>
      </w:r>
      <w:r>
        <w:rPr>
          <w:rFonts w:cs="David"/>
          <w:u w:val="single"/>
          <w:rtl/>
        </w:rPr>
        <w:t>ו"ר מיכאל איתן:</w:t>
      </w:r>
    </w:p>
    <w:p w:rsidR="00000000" w:rsidRDefault="00550396">
      <w:pPr>
        <w:rPr>
          <w:rFonts w:cs="David"/>
          <w:rtl/>
        </w:rPr>
      </w:pPr>
    </w:p>
    <w:p w:rsidR="00000000" w:rsidRDefault="00550396">
      <w:pPr>
        <w:rPr>
          <w:rFonts w:cs="David"/>
          <w:rtl/>
        </w:rPr>
      </w:pPr>
      <w:r>
        <w:rPr>
          <w:rFonts w:cs="David"/>
          <w:rtl/>
        </w:rPr>
        <w:tab/>
        <w:t xml:space="preserve">אתה יכול לחלק את נייר העמדה שלכם. </w:t>
      </w:r>
    </w:p>
    <w:p w:rsidR="00000000" w:rsidRDefault="00550396">
      <w:pPr>
        <w:rPr>
          <w:rFonts w:cs="David"/>
          <w:rtl/>
        </w:rPr>
      </w:pPr>
      <w:r>
        <w:rPr>
          <w:rFonts w:cs="David"/>
          <w:rtl/>
        </w:rPr>
        <w:tab/>
      </w:r>
    </w:p>
    <w:p w:rsidR="00000000" w:rsidRDefault="00550396">
      <w:pPr>
        <w:rPr>
          <w:rFonts w:cs="David"/>
          <w:rtl/>
        </w:rPr>
      </w:pPr>
      <w:r>
        <w:rPr>
          <w:rFonts w:cs="David"/>
          <w:u w:val="single"/>
          <w:rtl/>
        </w:rPr>
        <w:t>גד סואן:</w:t>
      </w:r>
    </w:p>
    <w:p w:rsidR="00000000" w:rsidRDefault="00550396">
      <w:pPr>
        <w:rPr>
          <w:rFonts w:cs="David"/>
          <w:rtl/>
        </w:rPr>
      </w:pPr>
    </w:p>
    <w:p w:rsidR="00000000" w:rsidRDefault="00550396">
      <w:pPr>
        <w:rPr>
          <w:rFonts w:cs="David"/>
          <w:rtl/>
        </w:rPr>
      </w:pPr>
      <w:r>
        <w:rPr>
          <w:rFonts w:cs="David"/>
          <w:rtl/>
        </w:rPr>
        <w:tab/>
        <w:t xml:space="preserve">לא הייתי מעיר עכשיו את ההערות לולא דידי תקפה את איגוד חברות הציבוריות וקצת השתלחה כלשונה החדה.   </w:t>
      </w:r>
    </w:p>
    <w:p w:rsidR="00000000" w:rsidRDefault="00550396">
      <w:pPr>
        <w:rPr>
          <w:rFonts w:cs="David"/>
          <w:rtl/>
        </w:rPr>
      </w:pPr>
    </w:p>
    <w:p w:rsidR="00000000" w:rsidRDefault="00550396">
      <w:pPr>
        <w:rPr>
          <w:rFonts w:cs="David"/>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בתקן של דידי זו לא היתה השתלחות...</w:t>
      </w:r>
    </w:p>
    <w:p w:rsidR="00000000" w:rsidRDefault="00550396">
      <w:pPr>
        <w:rPr>
          <w:rFonts w:cs="David"/>
          <w:rtl/>
        </w:rPr>
      </w:pPr>
    </w:p>
    <w:p w:rsidR="00000000" w:rsidRDefault="00550396">
      <w:pPr>
        <w:rPr>
          <w:rFonts w:cs="David"/>
          <w:rtl/>
        </w:rPr>
      </w:pPr>
      <w:r>
        <w:rPr>
          <w:rFonts w:cs="David"/>
          <w:u w:val="single"/>
          <w:rtl/>
        </w:rPr>
        <w:t>גד סואן:</w:t>
      </w:r>
    </w:p>
    <w:p w:rsidR="00000000" w:rsidRDefault="00550396">
      <w:pPr>
        <w:rPr>
          <w:rFonts w:cs="David"/>
          <w:rtl/>
        </w:rPr>
      </w:pPr>
    </w:p>
    <w:p w:rsidR="00000000" w:rsidRDefault="00550396">
      <w:pPr>
        <w:rPr>
          <w:rFonts w:cs="David"/>
          <w:rtl/>
        </w:rPr>
      </w:pPr>
      <w:r>
        <w:rPr>
          <w:rFonts w:cs="David"/>
          <w:rtl/>
        </w:rPr>
        <w:tab/>
        <w:t>ההערות ששלחנו לוועדה בעת</w:t>
      </w:r>
      <w:r>
        <w:rPr>
          <w:rFonts w:cs="David"/>
          <w:rtl/>
        </w:rPr>
        <w:t xml:space="preserve"> הדיון הקודם לא התייחסו למהות העניין. ברור לנו שצריך להיות גילוי נאות, ברור לנו שצריכה להיות אי-תלות. זה היה ברור לנו עוד לפני פרשת אנרון וורלד קום. מ-1992 קיימים כללים של רשות ניירות ערך  והחברות הציבוריות ממלאות אחריהם, ולו פצו פה וצפצפו. </w:t>
      </w:r>
    </w:p>
    <w:p w:rsidR="00000000" w:rsidRDefault="00550396">
      <w:pPr>
        <w:rPr>
          <w:rFonts w:cs="David"/>
          <w:rtl/>
        </w:rPr>
      </w:pPr>
    </w:p>
    <w:p w:rsidR="00000000" w:rsidRDefault="00550396">
      <w:pPr>
        <w:rPr>
          <w:rFonts w:cs="David"/>
          <w:rtl/>
        </w:rPr>
      </w:pPr>
      <w:r>
        <w:rPr>
          <w:rFonts w:cs="David"/>
          <w:rtl/>
        </w:rPr>
        <w:tab/>
        <w:t>אנחנו דיברנו</w:t>
      </w:r>
      <w:r>
        <w:rPr>
          <w:rFonts w:cs="David"/>
          <w:rtl/>
        </w:rPr>
        <w:t xml:space="preserve"> על דבר פשוט שאני לא מבין בכלל למה הוא עורר זעם וכעס, וזה העניין של אחידות, שלא יהיו כללים שונים לרשות ניירות ערך, ותקנות שונות  על-פי חוק רואי חשבון, ותקנות אחרות שאני מקווה שיוציאו, על-פי חוק החברות, שכולם מתייחסים לנושא אי-התלות. </w:t>
      </w:r>
    </w:p>
    <w:p w:rsidR="00000000" w:rsidRDefault="00550396">
      <w:pPr>
        <w:rPr>
          <w:rFonts w:cs="David"/>
          <w:rtl/>
        </w:rPr>
      </w:pPr>
      <w:r>
        <w:rPr>
          <w:rFonts w:cs="David"/>
          <w:rtl/>
        </w:rPr>
        <w:t>לו דידי היתה אומרת, הת</w:t>
      </w:r>
      <w:r>
        <w:rPr>
          <w:rFonts w:cs="David"/>
          <w:rtl/>
        </w:rPr>
        <w:t xml:space="preserve">נאים שאנחנו קובעים פה הם רק לחברות פרטיות, אין בכלל ויכוח.  אני בהחלט מסכים שצריך להחיל את זה גם על חברות פרטיות. אבל זה לא קשור לענייננו.   צריכה להיות מערכת אחידה לפחות לגבי החברות הציבוריות. שתהיה אחידה, שתהיינה הגדרות שוות. </w:t>
      </w:r>
    </w:p>
    <w:p w:rsidR="00000000" w:rsidRDefault="00550396">
      <w:pPr>
        <w:rPr>
          <w:rFonts w:cs="David"/>
          <w:rtl/>
        </w:rPr>
      </w:pPr>
    </w:p>
    <w:p w:rsidR="00000000" w:rsidRDefault="00550396">
      <w:pPr>
        <w:rPr>
          <w:rFonts w:cs="David"/>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איפה ה</w:t>
      </w:r>
      <w:r>
        <w:rPr>
          <w:rFonts w:cs="David"/>
          <w:rtl/>
        </w:rPr>
        <w:t>הבחנה?</w:t>
      </w:r>
    </w:p>
    <w:p w:rsidR="00000000" w:rsidRDefault="00550396">
      <w:pPr>
        <w:rPr>
          <w:rFonts w:cs="David"/>
          <w:rtl/>
        </w:rPr>
      </w:pPr>
    </w:p>
    <w:p w:rsidR="00000000" w:rsidRDefault="00550396">
      <w:pPr>
        <w:rPr>
          <w:rFonts w:cs="David"/>
          <w:rtl/>
        </w:rPr>
      </w:pPr>
      <w:r>
        <w:rPr>
          <w:rFonts w:cs="David"/>
          <w:u w:val="single"/>
          <w:rtl/>
        </w:rPr>
        <w:t>גד סואן:</w:t>
      </w:r>
    </w:p>
    <w:p w:rsidR="00000000" w:rsidRDefault="00550396">
      <w:pPr>
        <w:rPr>
          <w:rFonts w:cs="David"/>
          <w:rtl/>
        </w:rPr>
      </w:pPr>
    </w:p>
    <w:p w:rsidR="00000000" w:rsidRDefault="00550396">
      <w:pPr>
        <w:rPr>
          <w:rFonts w:cs="David"/>
          <w:rtl/>
        </w:rPr>
      </w:pPr>
      <w:r>
        <w:rPr>
          <w:rFonts w:cs="David"/>
          <w:rtl/>
        </w:rPr>
        <w:tab/>
        <w:t xml:space="preserve">שלחנו אליכם כל מיני דוגמאות לשוני בין הכללים של רשות ניירות ערך - - - </w:t>
      </w:r>
    </w:p>
    <w:p w:rsidR="00000000" w:rsidRDefault="00550396">
      <w:pPr>
        <w:rPr>
          <w:rFonts w:cs="David"/>
          <w:rtl/>
        </w:rPr>
      </w:pPr>
    </w:p>
    <w:p w:rsidR="00000000" w:rsidRDefault="00550396">
      <w:pPr>
        <w:rPr>
          <w:rFonts w:cs="David"/>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בנקודות מסוימות?</w:t>
      </w:r>
    </w:p>
    <w:p w:rsidR="00000000" w:rsidRDefault="00550396">
      <w:pPr>
        <w:rPr>
          <w:rFonts w:cs="David"/>
          <w:rtl/>
        </w:rPr>
      </w:pPr>
    </w:p>
    <w:p w:rsidR="00000000" w:rsidRDefault="00550396">
      <w:pPr>
        <w:rPr>
          <w:rFonts w:cs="David"/>
          <w:rtl/>
        </w:rPr>
      </w:pPr>
      <w:r>
        <w:rPr>
          <w:rFonts w:cs="David"/>
          <w:u w:val="single"/>
          <w:rtl/>
        </w:rPr>
        <w:t>גד סואן:</w:t>
      </w:r>
      <w:r>
        <w:rPr>
          <w:rFonts w:cs="David"/>
          <w:rtl/>
        </w:rPr>
        <w:tab/>
      </w:r>
    </w:p>
    <w:p w:rsidR="00000000" w:rsidRDefault="00550396">
      <w:pPr>
        <w:rPr>
          <w:rFonts w:cs="David"/>
          <w:rtl/>
        </w:rPr>
      </w:pPr>
    </w:p>
    <w:p w:rsidR="00000000" w:rsidRDefault="00550396">
      <w:pPr>
        <w:rPr>
          <w:rFonts w:cs="David"/>
          <w:rtl/>
        </w:rPr>
      </w:pPr>
      <w:r>
        <w:rPr>
          <w:rFonts w:cs="David"/>
          <w:rtl/>
        </w:rPr>
        <w:tab/>
        <w:t>כן.</w:t>
      </w:r>
    </w:p>
    <w:p w:rsidR="00000000" w:rsidRDefault="00550396">
      <w:pPr>
        <w:rPr>
          <w:rFonts w:cs="David"/>
          <w:rtl/>
        </w:rPr>
      </w:pPr>
    </w:p>
    <w:p w:rsidR="00000000" w:rsidRDefault="00550396">
      <w:pPr>
        <w:rPr>
          <w:rFonts w:cs="David"/>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נעבור על זה אחר-כך.</w:t>
      </w:r>
    </w:p>
    <w:p w:rsidR="00000000" w:rsidRDefault="00550396">
      <w:pPr>
        <w:rPr>
          <w:rFonts w:cs="David"/>
          <w:rtl/>
        </w:rPr>
      </w:pPr>
    </w:p>
    <w:p w:rsidR="00000000" w:rsidRDefault="00550396">
      <w:pPr>
        <w:rPr>
          <w:rFonts w:cs="David"/>
          <w:rtl/>
        </w:rPr>
      </w:pPr>
      <w:r>
        <w:rPr>
          <w:rFonts w:cs="David"/>
          <w:u w:val="single"/>
          <w:rtl/>
        </w:rPr>
        <w:t>גד סואן:</w:t>
      </w:r>
    </w:p>
    <w:p w:rsidR="00000000" w:rsidRDefault="00550396">
      <w:pPr>
        <w:rPr>
          <w:rFonts w:cs="David"/>
          <w:rtl/>
        </w:rPr>
      </w:pPr>
    </w:p>
    <w:p w:rsidR="00000000" w:rsidRDefault="00550396">
      <w:pPr>
        <w:rPr>
          <w:rFonts w:cs="David"/>
          <w:rtl/>
        </w:rPr>
      </w:pPr>
      <w:r>
        <w:rPr>
          <w:rFonts w:cs="David"/>
          <w:rtl/>
        </w:rPr>
        <w:tab/>
        <w:t>אני רק מעיר הערה כללית.   למה לא יכולות להיות הגדרות אחידו</w:t>
      </w:r>
      <w:r>
        <w:rPr>
          <w:rFonts w:cs="David"/>
          <w:rtl/>
        </w:rPr>
        <w:t xml:space="preserve">ת? למה לא יכולים להיות כללים אחידים? למה דידי לא יכולה לשבת עם רשות ניירות ערך ולשכת רואי חשבון ולקבוע כלל אחיד, שחברות ציבוריות יידעו שההגדרות הן אחידות, שקרוב זה קרוב גם לפי החוק הזה וגם לפי הכללים האלה?  לדידי, אלה יכולות להיות התקנות שקבעה רשות ניירות </w:t>
      </w:r>
      <w:r>
        <w:rPr>
          <w:rFonts w:cs="David"/>
          <w:rtl/>
        </w:rPr>
        <w:t xml:space="preserve">ערך, אבל שיהיה כלל אחיד. במקום סרבול ובלבול אנחנו ביקשנו אחידות.  </w:t>
      </w:r>
    </w:p>
    <w:p w:rsidR="00000000" w:rsidRDefault="00550396">
      <w:pPr>
        <w:rPr>
          <w:rFonts w:cs="David"/>
          <w:rtl/>
        </w:rPr>
      </w:pPr>
    </w:p>
    <w:p w:rsidR="00000000" w:rsidRDefault="00550396">
      <w:pPr>
        <w:rPr>
          <w:rFonts w:cs="David"/>
          <w:rtl/>
        </w:rPr>
      </w:pPr>
      <w:r>
        <w:rPr>
          <w:rFonts w:cs="David"/>
          <w:rtl/>
        </w:rPr>
        <w:tab/>
        <w:t xml:space="preserve">אני שוב רוצה להזכיר, החברות הציבוריות פועלות כבר עשור לפי כללים של רשות ניירות ערך. </w:t>
      </w:r>
    </w:p>
    <w:p w:rsidR="00000000" w:rsidRDefault="00550396">
      <w:pPr>
        <w:rPr>
          <w:rFonts w:cs="David"/>
          <w:rtl/>
        </w:rPr>
      </w:pPr>
    </w:p>
    <w:p w:rsidR="00000000" w:rsidRDefault="00550396">
      <w:pPr>
        <w:rPr>
          <w:rFonts w:cs="David"/>
          <w:u w:val="single"/>
          <w:rtl/>
        </w:rPr>
      </w:pPr>
      <w:r>
        <w:rPr>
          <w:rFonts w:cs="David"/>
          <w:u w:val="single"/>
          <w:rtl/>
        </w:rPr>
        <w:t>עו"ד דוידה לחמן-מסר:</w:t>
      </w:r>
    </w:p>
    <w:p w:rsidR="00000000" w:rsidRDefault="00550396">
      <w:pPr>
        <w:rPr>
          <w:rFonts w:cs="David"/>
          <w:rtl/>
        </w:rPr>
      </w:pPr>
    </w:p>
    <w:p w:rsidR="00000000" w:rsidRDefault="00550396">
      <w:pPr>
        <w:rPr>
          <w:rFonts w:cs="David"/>
          <w:rtl/>
        </w:rPr>
      </w:pPr>
      <w:r>
        <w:rPr>
          <w:rFonts w:cs="David"/>
          <w:rtl/>
        </w:rPr>
        <w:tab/>
        <w:t xml:space="preserve">שהם נחותים בהרבה. </w:t>
      </w:r>
    </w:p>
    <w:p w:rsidR="00000000" w:rsidRDefault="00550396">
      <w:pPr>
        <w:rPr>
          <w:rFonts w:cs="David"/>
          <w:rtl/>
        </w:rPr>
      </w:pPr>
    </w:p>
    <w:p w:rsidR="00000000" w:rsidRDefault="00550396">
      <w:pPr>
        <w:rPr>
          <w:rFonts w:cs="David"/>
          <w:rtl/>
        </w:rPr>
      </w:pPr>
      <w:r>
        <w:rPr>
          <w:rFonts w:cs="David"/>
          <w:u w:val="single"/>
          <w:rtl/>
        </w:rPr>
        <w:t>גד סואן:</w:t>
      </w:r>
    </w:p>
    <w:p w:rsidR="00000000" w:rsidRDefault="00550396">
      <w:pPr>
        <w:rPr>
          <w:rFonts w:cs="David"/>
          <w:rtl/>
        </w:rPr>
      </w:pPr>
    </w:p>
    <w:p w:rsidR="00000000" w:rsidRDefault="00550396">
      <w:pPr>
        <w:rPr>
          <w:rFonts w:cs="David"/>
          <w:rtl/>
        </w:rPr>
      </w:pPr>
      <w:r>
        <w:rPr>
          <w:rFonts w:cs="David"/>
          <w:rtl/>
        </w:rPr>
        <w:tab/>
        <w:t xml:space="preserve">יכול להיות שהם נחותים, אז תקבעו כלל  אחיד לגבי </w:t>
      </w:r>
      <w:r>
        <w:rPr>
          <w:rFonts w:cs="David"/>
          <w:rtl/>
        </w:rPr>
        <w:t xml:space="preserve">הכול, גם לגבי הרשות. </w:t>
      </w:r>
    </w:p>
    <w:p w:rsidR="00000000" w:rsidRDefault="00550396">
      <w:pPr>
        <w:rPr>
          <w:rFonts w:cs="David"/>
          <w:rtl/>
        </w:rPr>
      </w:pPr>
    </w:p>
    <w:p w:rsidR="00000000" w:rsidRDefault="00550396">
      <w:pPr>
        <w:rPr>
          <w:rFonts w:cs="David"/>
          <w:u w:val="single"/>
          <w:rtl/>
        </w:rPr>
      </w:pPr>
      <w:r>
        <w:rPr>
          <w:rFonts w:cs="David"/>
          <w:u w:val="single"/>
          <w:rtl/>
        </w:rPr>
        <w:t>עו"ד דוידה לחמן-מסר:</w:t>
      </w:r>
    </w:p>
    <w:p w:rsidR="00000000" w:rsidRDefault="00550396">
      <w:pPr>
        <w:rPr>
          <w:rFonts w:cs="David"/>
          <w:u w:val="single"/>
          <w:rtl/>
        </w:rPr>
      </w:pPr>
    </w:p>
    <w:p w:rsidR="00000000" w:rsidRDefault="00550396">
      <w:pPr>
        <w:rPr>
          <w:rFonts w:cs="David"/>
          <w:rtl/>
        </w:rPr>
      </w:pPr>
      <w:r>
        <w:rPr>
          <w:rFonts w:cs="David"/>
          <w:rtl/>
        </w:rPr>
        <w:tab/>
        <w:t>הם נחותים בנורמות, לא במעמד.</w:t>
      </w:r>
    </w:p>
    <w:p w:rsidR="00000000" w:rsidRDefault="00550396">
      <w:pPr>
        <w:rPr>
          <w:rFonts w:cs="David"/>
          <w:rtl/>
        </w:rPr>
      </w:pPr>
    </w:p>
    <w:p w:rsidR="00000000" w:rsidRDefault="00550396">
      <w:pPr>
        <w:rPr>
          <w:rFonts w:cs="David"/>
          <w:rtl/>
        </w:rPr>
      </w:pPr>
      <w:r>
        <w:rPr>
          <w:rFonts w:cs="David"/>
          <w:u w:val="single"/>
          <w:rtl/>
        </w:rPr>
        <w:t>לייזה חיימוביץ:</w:t>
      </w:r>
    </w:p>
    <w:p w:rsidR="00000000" w:rsidRDefault="00550396">
      <w:pPr>
        <w:rPr>
          <w:rFonts w:cs="David"/>
          <w:rtl/>
        </w:rPr>
      </w:pPr>
    </w:p>
    <w:p w:rsidR="00000000" w:rsidRDefault="00550396">
      <w:pPr>
        <w:rPr>
          <w:rFonts w:cs="David"/>
          <w:rtl/>
        </w:rPr>
      </w:pPr>
      <w:r>
        <w:rPr>
          <w:rFonts w:cs="David"/>
          <w:rtl/>
        </w:rPr>
        <w:tab/>
        <w:t>הם לא נחותים בנורמות.</w:t>
      </w:r>
    </w:p>
    <w:p w:rsidR="00000000" w:rsidRDefault="00550396">
      <w:pPr>
        <w:rPr>
          <w:rFonts w:cs="David"/>
          <w:rtl/>
        </w:rPr>
      </w:pPr>
    </w:p>
    <w:p w:rsidR="00000000" w:rsidRDefault="00550396">
      <w:pPr>
        <w:rPr>
          <w:rFonts w:cs="David"/>
          <w:u w:val="single"/>
          <w:rtl/>
        </w:rPr>
      </w:pPr>
      <w:r>
        <w:rPr>
          <w:rFonts w:cs="David"/>
          <w:u w:val="single"/>
          <w:rtl/>
        </w:rPr>
        <w:t>גד סואן:</w:t>
      </w:r>
    </w:p>
    <w:p w:rsidR="00000000" w:rsidRDefault="00550396">
      <w:pPr>
        <w:rPr>
          <w:rFonts w:cs="David"/>
          <w:rtl/>
        </w:rPr>
      </w:pPr>
      <w:r>
        <w:rPr>
          <w:rFonts w:cs="David"/>
          <w:rtl/>
        </w:rPr>
        <w:tab/>
      </w:r>
    </w:p>
    <w:p w:rsidR="00000000" w:rsidRDefault="00550396">
      <w:pPr>
        <w:rPr>
          <w:rFonts w:cs="David"/>
          <w:rtl/>
        </w:rPr>
      </w:pPr>
      <w:r>
        <w:rPr>
          <w:rFonts w:cs="David"/>
          <w:rtl/>
        </w:rPr>
        <w:tab/>
        <w:t>הנה, אתה רואה שפורץ כאן ויכוח.</w:t>
      </w:r>
    </w:p>
    <w:p w:rsidR="00000000" w:rsidRDefault="00550396">
      <w:pPr>
        <w:rPr>
          <w:rFonts w:cs="David"/>
          <w:rtl/>
        </w:rPr>
      </w:pPr>
    </w:p>
    <w:p w:rsidR="00000000" w:rsidRDefault="00550396">
      <w:pPr>
        <w:rPr>
          <w:rFonts w:cs="David"/>
          <w:u w:val="single"/>
          <w:rtl/>
        </w:rPr>
      </w:pPr>
      <w:r>
        <w:rPr>
          <w:rFonts w:cs="David"/>
          <w:u w:val="single"/>
          <w:rtl/>
        </w:rPr>
        <w:t>עו"ד דוידה לחמן-מסר:</w:t>
      </w:r>
    </w:p>
    <w:p w:rsidR="00000000" w:rsidRDefault="00550396">
      <w:pPr>
        <w:rPr>
          <w:rFonts w:cs="David"/>
          <w:rtl/>
        </w:rPr>
      </w:pPr>
    </w:p>
    <w:p w:rsidR="00000000" w:rsidRDefault="00550396">
      <w:pPr>
        <w:rPr>
          <w:rFonts w:cs="David"/>
          <w:rtl/>
        </w:rPr>
      </w:pPr>
      <w:r>
        <w:rPr>
          <w:rFonts w:cs="David"/>
          <w:rtl/>
        </w:rPr>
        <w:tab/>
        <w:t>מכוח סמכותו של שר המשפטים הותקנו תקנות לגבי אי-תלות של מקצוע ראיית החשבו</w:t>
      </w:r>
      <w:r>
        <w:rPr>
          <w:rFonts w:cs="David"/>
          <w:rtl/>
        </w:rPr>
        <w:t xml:space="preserve">ן, שחלות על כלל החברות. אנחנו בדעה שרשות ניירות ערך רשאית להוסיף ולהחמיר. זה הרף התחתון וממנו אי-אפשר לרדת.  זאת הנקודה שאצלנו היא עקרונית בעניין הזה. </w:t>
      </w:r>
    </w:p>
    <w:p w:rsidR="00000000" w:rsidRDefault="00550396">
      <w:pPr>
        <w:rPr>
          <w:rFonts w:cs="David"/>
          <w:rtl/>
        </w:rPr>
      </w:pPr>
    </w:p>
    <w:p w:rsidR="00000000" w:rsidRDefault="00550396">
      <w:pPr>
        <w:rPr>
          <w:rFonts w:cs="David"/>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 xml:space="preserve"> גם כתוב, נדמה לי, באחת התקנות, שתקנות אלה באות להוסיף.</w:t>
      </w:r>
    </w:p>
    <w:p w:rsidR="00000000" w:rsidRDefault="00550396">
      <w:pPr>
        <w:rPr>
          <w:rFonts w:cs="David"/>
          <w:rtl/>
        </w:rPr>
      </w:pPr>
    </w:p>
    <w:p w:rsidR="00000000" w:rsidRDefault="00550396">
      <w:pPr>
        <w:rPr>
          <w:rFonts w:cs="David"/>
          <w:u w:val="single"/>
          <w:rtl/>
        </w:rPr>
      </w:pPr>
      <w:r>
        <w:rPr>
          <w:rFonts w:cs="David"/>
          <w:u w:val="single"/>
          <w:rtl/>
        </w:rPr>
        <w:t>עו"ד דוידה לחמן-מסר:</w:t>
      </w:r>
    </w:p>
    <w:p w:rsidR="00000000" w:rsidRDefault="00550396">
      <w:pPr>
        <w:rPr>
          <w:rFonts w:cs="David"/>
          <w:rtl/>
        </w:rPr>
      </w:pPr>
    </w:p>
    <w:p w:rsidR="00000000" w:rsidRDefault="00550396">
      <w:pPr>
        <w:rPr>
          <w:rFonts w:cs="David"/>
          <w:rtl/>
        </w:rPr>
      </w:pPr>
      <w:r>
        <w:rPr>
          <w:rFonts w:cs="David"/>
          <w:rtl/>
        </w:rPr>
        <w:tab/>
        <w:t>נכו</w:t>
      </w:r>
      <w:r>
        <w:rPr>
          <w:rFonts w:cs="David"/>
          <w:rtl/>
        </w:rPr>
        <w:t>ן.  יש לנו דוגמאות.  יש משפט בהנחיית רשות ניירות ערך שהוא משפט סתמי. אם המשפט הזה נכנס לפרטי פרטים בתקנות שלנו, הן מהוות את הנורמה  התחתונה, הן באות להוסיף על הכלל של רשות ניירות ערך. מקום שרשות ניירות ערך תשנה את הכללים שלה, והיא צריכה לשנות אותם יותר באו</w:t>
      </w:r>
      <w:r>
        <w:rPr>
          <w:rFonts w:cs="David"/>
          <w:rtl/>
        </w:rPr>
        <w:t>פן דינמי, היא רשאית לשנות את ההחלטות שלה והן תמיד יחולו בנוסף לכללים האלה.   לכן אין בעיה, וכמו שאדון גד סואן עובד עם חוק החברות ועם חוק ניירות ערך, שמדברים בשפה לפעמים שונה, כך הוא יכול גם לעבוד עם הנורמות האלה, וכך נוצרת הרמוניה.  למה? מה דינה של חברה פר</w:t>
      </w:r>
      <w:r>
        <w:rPr>
          <w:rFonts w:cs="David"/>
          <w:rtl/>
        </w:rPr>
        <w:t xml:space="preserve">טית שהיא חברת בת של חברה ציבורית? אלו כללים יחולו על רואה החשבון המבקר של הדוחות המאוחדים של החברה הציבורית, כשהוא גם רואה חשבון של החברה הציבורית וגם רואה חשבון של החברה הפרטית?   </w:t>
      </w:r>
    </w:p>
    <w:p w:rsidR="00000000" w:rsidRDefault="00550396">
      <w:pPr>
        <w:rPr>
          <w:rFonts w:cs="David"/>
          <w:rtl/>
        </w:rPr>
      </w:pPr>
    </w:p>
    <w:p w:rsidR="00000000" w:rsidRDefault="00550396">
      <w:pPr>
        <w:rPr>
          <w:rFonts w:cs="David"/>
          <w:rtl/>
        </w:rPr>
      </w:pPr>
      <w:r>
        <w:rPr>
          <w:rFonts w:cs="David"/>
          <w:rtl/>
        </w:rPr>
        <w:tab/>
        <w:t xml:space="preserve">לכן אם תבוא ותאמר, שרשות ניירות ערך יכולה לקבוע רק לגבי חברות ציבוריות, </w:t>
      </w:r>
      <w:r>
        <w:rPr>
          <w:rFonts w:cs="David"/>
          <w:rtl/>
        </w:rPr>
        <w:t xml:space="preserve">הרי שחייב להיות דין שידון על חברה פרטית שהיא חברת בת של חברה ציבורית. באותה מידה חייב להיות בסיס משותף לחברה הציבורית ולחברה הפרטית. את הבסיס המשותף אנחנו קובעים.  את ההחמרות קובעת רשות ניירות ערך. זאת עמדתנ9ו. </w:t>
      </w:r>
    </w:p>
    <w:p w:rsidR="00000000" w:rsidRDefault="00550396">
      <w:pPr>
        <w:rPr>
          <w:rFonts w:cs="David"/>
          <w:rtl/>
        </w:rPr>
      </w:pPr>
    </w:p>
    <w:p w:rsidR="00000000" w:rsidRDefault="00550396">
      <w:pPr>
        <w:rPr>
          <w:rFonts w:cs="David"/>
          <w:rtl/>
        </w:rPr>
      </w:pPr>
      <w:r>
        <w:rPr>
          <w:rFonts w:cs="David"/>
          <w:u w:val="single"/>
          <w:rtl/>
        </w:rPr>
        <w:t>גד סואן:</w:t>
      </w:r>
    </w:p>
    <w:p w:rsidR="00000000" w:rsidRDefault="00550396">
      <w:pPr>
        <w:rPr>
          <w:rFonts w:cs="David"/>
          <w:rtl/>
        </w:rPr>
      </w:pPr>
    </w:p>
    <w:p w:rsidR="00000000" w:rsidRDefault="00550396">
      <w:pPr>
        <w:rPr>
          <w:rFonts w:cs="David"/>
          <w:rtl/>
        </w:rPr>
      </w:pPr>
      <w:r>
        <w:rPr>
          <w:rFonts w:cs="David"/>
          <w:rtl/>
        </w:rPr>
        <w:tab/>
        <w:t>ובלבד שתהיה נורמה אחידה לכל החבר</w:t>
      </w:r>
      <w:r>
        <w:rPr>
          <w:rFonts w:cs="David"/>
          <w:rtl/>
        </w:rPr>
        <w:t xml:space="preserve">ות על-פי כל החוקים השונים ולא יתחילו להגדיר – זה קרוב משפחה לפי זה, וזה קרוב משפחה לפי זה. </w:t>
      </w:r>
    </w:p>
    <w:p w:rsidR="00000000" w:rsidRDefault="00550396">
      <w:pPr>
        <w:rPr>
          <w:rFonts w:cs="David"/>
          <w:rtl/>
        </w:rPr>
      </w:pPr>
    </w:p>
    <w:p w:rsidR="00000000" w:rsidRDefault="00550396">
      <w:pPr>
        <w:rPr>
          <w:rFonts w:cs="David"/>
          <w:u w:val="single"/>
          <w:rtl/>
        </w:rPr>
      </w:pPr>
      <w:r>
        <w:rPr>
          <w:rFonts w:cs="David"/>
          <w:u w:val="single"/>
          <w:rtl/>
        </w:rPr>
        <w:t>עו"ד דוידה לחמן-מסר:</w:t>
      </w:r>
    </w:p>
    <w:p w:rsidR="00000000" w:rsidRDefault="00550396">
      <w:pPr>
        <w:rPr>
          <w:rFonts w:cs="David"/>
          <w:rtl/>
        </w:rPr>
      </w:pPr>
    </w:p>
    <w:p w:rsidR="00000000" w:rsidRDefault="00550396">
      <w:pPr>
        <w:rPr>
          <w:rFonts w:cs="David"/>
          <w:rtl/>
        </w:rPr>
      </w:pPr>
      <w:r>
        <w:rPr>
          <w:rFonts w:cs="David"/>
          <w:rtl/>
        </w:rPr>
        <w:tab/>
        <w:t xml:space="preserve">מה הבעיה? אין לכם עורכי דין שיסבירו איך זה חל? </w:t>
      </w:r>
    </w:p>
    <w:p w:rsidR="00000000" w:rsidRDefault="00550396">
      <w:pPr>
        <w:rPr>
          <w:rFonts w:cs="David"/>
          <w:rtl/>
        </w:rPr>
      </w:pPr>
    </w:p>
    <w:p w:rsidR="00000000" w:rsidRDefault="00550396">
      <w:pPr>
        <w:rPr>
          <w:rFonts w:cs="David"/>
          <w:rtl/>
        </w:rPr>
      </w:pPr>
      <w:r>
        <w:rPr>
          <w:rFonts w:cs="David"/>
          <w:u w:val="single"/>
          <w:rtl/>
        </w:rPr>
        <w:t>גד סואן:</w:t>
      </w:r>
    </w:p>
    <w:p w:rsidR="00000000" w:rsidRDefault="00550396">
      <w:pPr>
        <w:rPr>
          <w:rFonts w:cs="David"/>
          <w:rtl/>
        </w:rPr>
      </w:pPr>
    </w:p>
    <w:p w:rsidR="00000000" w:rsidRDefault="00550396">
      <w:pPr>
        <w:rPr>
          <w:rFonts w:cs="David"/>
          <w:rtl/>
        </w:rPr>
      </w:pPr>
      <w:r>
        <w:rPr>
          <w:rFonts w:cs="David"/>
          <w:rtl/>
        </w:rPr>
        <w:tab/>
        <w:t>אנחנו לא רוצים לסרבל.</w:t>
      </w:r>
    </w:p>
    <w:p w:rsidR="00000000" w:rsidRDefault="00550396">
      <w:pPr>
        <w:rPr>
          <w:rFonts w:cs="David"/>
          <w:rtl/>
        </w:rPr>
      </w:pPr>
    </w:p>
    <w:p w:rsidR="00000000" w:rsidRDefault="00550396">
      <w:pPr>
        <w:rPr>
          <w:rFonts w:cs="David"/>
          <w:u w:val="single"/>
          <w:rtl/>
        </w:rPr>
      </w:pPr>
      <w:r>
        <w:rPr>
          <w:rFonts w:cs="David"/>
          <w:u w:val="single"/>
          <w:rtl/>
        </w:rPr>
        <w:t>עו"ד דוידה לחמן-מסר:</w:t>
      </w:r>
    </w:p>
    <w:p w:rsidR="00000000" w:rsidRDefault="00550396">
      <w:pPr>
        <w:rPr>
          <w:rFonts w:cs="David"/>
          <w:rtl/>
        </w:rPr>
      </w:pPr>
    </w:p>
    <w:p w:rsidR="00000000" w:rsidRDefault="00550396">
      <w:pPr>
        <w:rPr>
          <w:rFonts w:cs="David"/>
          <w:rtl/>
        </w:rPr>
      </w:pPr>
      <w:r>
        <w:rPr>
          <w:rFonts w:cs="David"/>
          <w:rtl/>
        </w:rPr>
        <w:tab/>
        <w:t xml:space="preserve">זה לא סרבול. </w:t>
      </w:r>
    </w:p>
    <w:p w:rsidR="00000000" w:rsidRDefault="00550396">
      <w:pPr>
        <w:rPr>
          <w:rFonts w:cs="David"/>
          <w:rtl/>
        </w:rPr>
      </w:pPr>
    </w:p>
    <w:p w:rsidR="00000000" w:rsidRDefault="00550396">
      <w:pPr>
        <w:rPr>
          <w:rFonts w:cs="David"/>
          <w:rtl/>
        </w:rPr>
      </w:pPr>
      <w:r>
        <w:rPr>
          <w:rFonts w:cs="David"/>
          <w:u w:val="single"/>
          <w:rtl/>
        </w:rPr>
        <w:t>גד סואן:</w:t>
      </w:r>
    </w:p>
    <w:p w:rsidR="00000000" w:rsidRDefault="00550396">
      <w:pPr>
        <w:rPr>
          <w:rFonts w:cs="David"/>
          <w:rtl/>
        </w:rPr>
      </w:pPr>
    </w:p>
    <w:p w:rsidR="00000000" w:rsidRDefault="00550396">
      <w:pPr>
        <w:rPr>
          <w:rFonts w:cs="David"/>
          <w:rtl/>
        </w:rPr>
      </w:pPr>
      <w:r>
        <w:rPr>
          <w:rFonts w:cs="David"/>
          <w:rtl/>
        </w:rPr>
        <w:tab/>
        <w:t>אנחנו רו</w:t>
      </w:r>
      <w:r>
        <w:rPr>
          <w:rFonts w:cs="David"/>
          <w:rtl/>
        </w:rPr>
        <w:t>צים כלל אחיד. אני לא מבין מה הרע בכך.  תסבירי לי מה לא טוב בכך.  אנחנו רוצים כלל אחיד. תעשי אותו חמור, אבל תעשו אותו אחיד. תשבי עם לשכת רואי חשבון, תשבי עם הרשות, אני בטוח שכולם יהיו מוכנים .</w:t>
      </w:r>
    </w:p>
    <w:p w:rsidR="00000000" w:rsidRDefault="00550396">
      <w:pPr>
        <w:rPr>
          <w:rFonts w:cs="David"/>
          <w:rtl/>
        </w:rPr>
      </w:pPr>
    </w:p>
    <w:p w:rsidR="00000000" w:rsidRDefault="00550396">
      <w:pPr>
        <w:rPr>
          <w:rFonts w:cs="David"/>
          <w:u w:val="single"/>
          <w:rtl/>
        </w:rPr>
      </w:pPr>
      <w:r>
        <w:rPr>
          <w:rFonts w:cs="David"/>
          <w:u w:val="single"/>
          <w:rtl/>
        </w:rPr>
        <w:t>ד"ר אייל סוגלניק:</w:t>
      </w:r>
    </w:p>
    <w:p w:rsidR="00000000" w:rsidRDefault="00550396">
      <w:pPr>
        <w:rPr>
          <w:rFonts w:cs="David"/>
          <w:u w:val="single"/>
          <w:rtl/>
        </w:rPr>
      </w:pPr>
    </w:p>
    <w:p w:rsidR="00000000" w:rsidRDefault="00550396">
      <w:pPr>
        <w:rPr>
          <w:rFonts w:cs="David"/>
          <w:rtl/>
        </w:rPr>
      </w:pPr>
      <w:r>
        <w:rPr>
          <w:rFonts w:cs="David"/>
          <w:rtl/>
        </w:rPr>
        <w:tab/>
        <w:t>רציתי לומר בהתייחסות ישירה למה שאמרה כרגע ד</w:t>
      </w:r>
      <w:r>
        <w:rPr>
          <w:rFonts w:cs="David"/>
          <w:rtl/>
        </w:rPr>
        <w:t>ידי את הנקודה הבאה:  מקום שבו יש חברה ציבורית ומתחת יש חברה בת, והחברה הבת היא פרטית והיא מבוקרת על-ידי רואה חשבון אחר, ההנחיות של רשות ניירות ערך מ-1992, חלות על המכלול שזה המאזן המאוחד. לכן הן מסדירות את הנקודה הזאת. אין ואקום.   ההנחיה של רשות ניירות ער</w:t>
      </w:r>
      <w:r>
        <w:rPr>
          <w:rFonts w:cs="David"/>
          <w:rtl/>
        </w:rPr>
        <w:t xml:space="preserve">ך, בלי להתייחס כרגע לכל השאלות שעומדות פתוחות, מבחינתנו מספקת נורמה ראויה, והיא גם פותרת את כל הבעיות שיכולות להתעורר בדרך. </w:t>
      </w:r>
    </w:p>
    <w:p w:rsidR="00000000" w:rsidRDefault="00550396">
      <w:pPr>
        <w:rPr>
          <w:rFonts w:cs="David"/>
          <w:rtl/>
        </w:rPr>
      </w:pPr>
    </w:p>
    <w:p w:rsidR="00000000" w:rsidRDefault="00550396">
      <w:pPr>
        <w:rPr>
          <w:rFonts w:cs="David"/>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 xml:space="preserve"> בבקשה, משה טרי, יושב-ראש הרשות לניירות ערך.</w:t>
      </w:r>
    </w:p>
    <w:p w:rsidR="00000000" w:rsidRDefault="00550396">
      <w:pPr>
        <w:rPr>
          <w:rFonts w:cs="David"/>
          <w:rtl/>
        </w:rPr>
      </w:pPr>
    </w:p>
    <w:p w:rsidR="00000000" w:rsidRDefault="00550396">
      <w:pPr>
        <w:rPr>
          <w:rFonts w:cs="David"/>
          <w:rtl/>
        </w:rPr>
      </w:pPr>
      <w:r>
        <w:rPr>
          <w:rFonts w:cs="David"/>
          <w:u w:val="single"/>
          <w:rtl/>
        </w:rPr>
        <w:t>משה טרי:</w:t>
      </w:r>
    </w:p>
    <w:p w:rsidR="00000000" w:rsidRDefault="00550396">
      <w:pPr>
        <w:rPr>
          <w:rFonts w:cs="David"/>
          <w:rtl/>
        </w:rPr>
      </w:pPr>
    </w:p>
    <w:p w:rsidR="00000000" w:rsidRDefault="00550396">
      <w:pPr>
        <w:rPr>
          <w:rFonts w:cs="David"/>
          <w:rtl/>
        </w:rPr>
      </w:pPr>
      <w:r>
        <w:rPr>
          <w:rFonts w:cs="David"/>
          <w:rtl/>
        </w:rPr>
        <w:tab/>
        <w:t>בוודאי אחזור על כמה דברים שאמרתי בכנס של לשכת רואי חש</w:t>
      </w:r>
      <w:r>
        <w:rPr>
          <w:rFonts w:cs="David"/>
          <w:rtl/>
        </w:rPr>
        <w:t>בון, לכן חברי שהיו שם יסלחו לי.</w:t>
      </w:r>
    </w:p>
    <w:p w:rsidR="00000000" w:rsidRDefault="00550396">
      <w:pPr>
        <w:rPr>
          <w:rFonts w:cs="David"/>
          <w:rtl/>
        </w:rPr>
      </w:pPr>
    </w:p>
    <w:p w:rsidR="00000000" w:rsidRDefault="00550396">
      <w:pPr>
        <w:rPr>
          <w:rFonts w:cs="David"/>
          <w:rtl/>
        </w:rPr>
      </w:pPr>
      <w:r>
        <w:rPr>
          <w:rFonts w:cs="David"/>
          <w:rtl/>
        </w:rPr>
        <w:tab/>
        <w:t>אני רוצה להתחיל דווקא בכל מה שקורה בשוק. אין זה סוד היום ששוק ההון נמצא במשבר, משבר שבעצם מורכב ממשבר אמון ומשבר כלכלי. משבר האמון הוא בראש וראשונה עולמי, וכמובן שלכך יש השלכות לגבי פתרונות שצריך להתמודד אתם. אבל ברקע המשב</w:t>
      </w:r>
      <w:r>
        <w:rPr>
          <w:rFonts w:cs="David"/>
          <w:rtl/>
        </w:rPr>
        <w:t>ר אנחנו רואים את המשבר שפוקד את ארצות-הברית, ובעקבותיו את כל אלה שקשורים אליו. בהקשר זה אנחנו צריכים לזכור שתהליך הגלובליזציה, שהוא כשלעצמו בהחלט מבורך ויש לו יתרונות, כי הוא מאפשר להביא הון, ידע ועוד כל מיני דברים, הוא גם יבואן של משברים. כדי להתגונן בפני</w:t>
      </w:r>
      <w:r>
        <w:rPr>
          <w:rFonts w:cs="David"/>
          <w:rtl/>
        </w:rPr>
        <w:t xml:space="preserve"> המשברים האלה צריך ללמוד מה קורה בעולם, ולפחות ללמוד את העקרונות ונסות לראות איך אפשר לטפל בדברים כאן. </w:t>
      </w:r>
      <w:r>
        <w:rPr>
          <w:rFonts w:cs="David"/>
          <w:rtl/>
        </w:rPr>
        <w:tab/>
        <w:t>בעיני זאת אולי הנקודה שצריך להדגיש במיוחד, שהמשמעות שלה היא שאנחנו לא יכולים להתייחס למשק הישראלי כאל אי בודד, ולאמץ נורמות שונות, ובוודאי לא נחותות ממה</w:t>
      </w:r>
      <w:r>
        <w:rPr>
          <w:rFonts w:cs="David"/>
          <w:rtl/>
        </w:rPr>
        <w:t xml:space="preserve"> שקיים בעולם. אם בתחום אי-התלות – שזה סיבת ההתכנסות שלנו כאן – נפל דבר בעולם, אנחנו לא יכולים להקל בדרישות שלנו, ששנים רבות היו נהוגות.  בהמשך אתייחס ביתר פירוט להנחיות שלנו מ-1992.  </w:t>
      </w:r>
      <w:r>
        <w:rPr>
          <w:rFonts w:cs="David"/>
          <w:rtl/>
        </w:rPr>
        <w:tab/>
        <w:t>אני רוצה להבהיר, שככל שעוסקים בחברות ציבוריות, לא רק שאין לגרוע ואין למע</w:t>
      </w:r>
      <w:r>
        <w:rPr>
          <w:rFonts w:cs="David"/>
          <w:rtl/>
        </w:rPr>
        <w:t xml:space="preserve">ט מההנחיות, אלא חשוב לשמור עליהן כנורמות. זה נושא שמבחינתנו הוא משמעותי.  </w:t>
      </w:r>
    </w:p>
    <w:p w:rsidR="00000000" w:rsidRDefault="00550396">
      <w:pPr>
        <w:rPr>
          <w:rFonts w:cs="David"/>
          <w:rtl/>
        </w:rPr>
      </w:pPr>
    </w:p>
    <w:p w:rsidR="00000000" w:rsidRDefault="00550396">
      <w:pPr>
        <w:rPr>
          <w:rFonts w:cs="David"/>
          <w:rtl/>
        </w:rPr>
      </w:pPr>
      <w:r>
        <w:rPr>
          <w:rFonts w:cs="David"/>
          <w:rtl/>
        </w:rPr>
        <w:t xml:space="preserve"> </w:t>
      </w:r>
      <w:r>
        <w:rPr>
          <w:rFonts w:cs="David"/>
          <w:rtl/>
        </w:rPr>
        <w:tab/>
        <w:t>כאשר מדברים על הנושאים האלה אי-אפשר לא להתייחס למה שקרה בארצות-הברית. ההתחלה היתה עם אנרון, שחשבו שזה תפוח רקוב בודד שאינו מעיד על הכלל. כמובן זו נטייה טבעית לחשוב כך. אבל כאשר ב</w:t>
      </w:r>
      <w:r>
        <w:rPr>
          <w:rFonts w:cs="David"/>
          <w:rtl/>
        </w:rPr>
        <w:t xml:space="preserve">א גל שערוריות בחברות הציבוריות בשוקי ההון בארצות-הברית, הדבר לא הותיר ספק כי אנרון היתה רק יריית הפתיחה, והיא חשפה כשלים מערכתיים, ושערוריות אלה, כמובן, היו חסרות תקדים בהיקפן.  החשש שהדבר הזה בעיקר בתחום האמון , הניע את הרגולטור בארצות-הברית להיכנס למהלך </w:t>
      </w:r>
      <w:r>
        <w:rPr>
          <w:rFonts w:cs="David"/>
          <w:rtl/>
        </w:rPr>
        <w:t xml:space="preserve">דרמטי, שבא בסופו של דבר בדמות החוק של "סרוונס אוקסלי", שבו מיוחד פרק שמדבר על אי-התלות של המבקר.   </w:t>
      </w:r>
    </w:p>
    <w:p w:rsidR="00000000" w:rsidRDefault="00550396">
      <w:pPr>
        <w:rPr>
          <w:rFonts w:cs="David"/>
          <w:rtl/>
        </w:rPr>
      </w:pPr>
    </w:p>
    <w:p w:rsidR="00000000" w:rsidRDefault="00550396">
      <w:pPr>
        <w:rPr>
          <w:rFonts w:cs="David"/>
          <w:rtl/>
        </w:rPr>
      </w:pPr>
      <w:r>
        <w:rPr>
          <w:rFonts w:cs="David"/>
          <w:rtl/>
        </w:rPr>
        <w:tab/>
        <w:t>צריך לזכור שהחשש הזה מפני אובדן האמון של המשקיעים היה קיים עוד בטרם מה שקרה עם אנרון. הוא השתקף גם במחקרים וסקרים שבוצעו בארצות-הברית במהלך שנות התשעים, ו</w:t>
      </w:r>
      <w:r>
        <w:rPr>
          <w:rFonts w:cs="David"/>
          <w:rtl/>
        </w:rPr>
        <w:t xml:space="preserve">גם בהתבטאויות של שחקנים מרכזיים בשוק ההון האמריקני. לכן אנרון היתה הסערה המושלמת שבעצם הניעה את כל הגורמים להתעמת עכשיו חזיתית עם הכשלים. אם אנחנו משווים את מה שקרה בישראל, נכון ששנות התשעים בישראל לא התברכו באותה גיאות שהיתה בארצות-הברית בכלל, ובשוק ההון </w:t>
      </w:r>
      <w:r>
        <w:rPr>
          <w:rFonts w:cs="David"/>
          <w:rtl/>
        </w:rPr>
        <w:t>בפרט. המיתון הכלכלי שהגיע לאחר מכן לא חשף אצלנו, תודה לאל, גל גדול של שערוריות בחברות ציבוריות באותו קנה-מידה שהיה בארצות-הברית ולווה בהפתעה. פה בהחלט ניתן להסביר זאת בכך שהמערכות שלנו בחברות הציבוריות, בגופי הביקורת, בגופי הפיקוח,  וגם מערך החוקים בישראל,</w:t>
      </w:r>
      <w:r>
        <w:rPr>
          <w:rFonts w:cs="David"/>
          <w:rtl/>
        </w:rPr>
        <w:t xml:space="preserve"> שונים מאלה שקיימים בארצות-הברית. גם התמריצים לעשות את כל ההונאות, את "ניהול הרווחים", שונים.   לכן אין ספק כי גם מטעם זה, כמו גם מאלמנט הגלובליזציה שהזכרתי קודם, אנחנו צריכים להפיק לקחים ולנסות לבחון את הצעדים שימנעו הישנות מקרים כאלה, או לפחות ישפרו את ר</w:t>
      </w:r>
      <w:r>
        <w:rPr>
          <w:rFonts w:cs="David"/>
          <w:rtl/>
        </w:rPr>
        <w:t>מת השקיפות, הפיקוח והבקרה בשוק ההון. זה אולי הדבר המרכזי שצריך לעשות.</w:t>
      </w:r>
    </w:p>
    <w:p w:rsidR="00000000" w:rsidRDefault="00550396">
      <w:pPr>
        <w:rPr>
          <w:rFonts w:cs="David"/>
          <w:rtl/>
        </w:rPr>
      </w:pPr>
    </w:p>
    <w:p w:rsidR="00000000" w:rsidRDefault="00550396">
      <w:pPr>
        <w:rPr>
          <w:rFonts w:cs="David"/>
          <w:rtl/>
        </w:rPr>
      </w:pPr>
      <w:r>
        <w:rPr>
          <w:rFonts w:cs="David"/>
          <w:rtl/>
        </w:rPr>
        <w:tab/>
        <w:t>כאשר נכנסתי לתפקיד  לפני מספר חודשים בעצם גיבשנו ברשות אסטרטגיה שפועלת בשני מישורים: 1. צעדים להגברת הפעילות בשוק ההון. במסגרת זאת נפגשתי עם הנגיד ועם גורמים נוספים. 2. איך עושים אכיפה</w:t>
      </w:r>
      <w:r>
        <w:rPr>
          <w:rFonts w:cs="David"/>
          <w:rtl/>
        </w:rPr>
        <w:t xml:space="preserve"> יעילה, חדשנית, מתוחכמת, שבעיקר תשיב את אמון המשקיעים בשוק ההון.   שילוב המסלולים האלה תוך פתרון המשבר, צריך להתחיל בטיפול בתחום ההיצע והביקוש של ניירות ערך, עבור דרך שכלול השוק, שיטות הדיווח, המסחר.  אבל התנאי ההכרחי, שהוא הכי חשוב, שעליו אין בכלל להתפשר </w:t>
      </w:r>
      <w:r>
        <w:rPr>
          <w:rFonts w:cs="David"/>
          <w:rtl/>
        </w:rPr>
        <w:t xml:space="preserve">זה איכות הדיווח, הקפדה על הגילוי הנאות, על המסחר ההוגן, כל אלה שבעצם יביאו לשיקום האמון בשוק ההון. </w:t>
      </w:r>
    </w:p>
    <w:p w:rsidR="00000000" w:rsidRDefault="00550396">
      <w:pPr>
        <w:rPr>
          <w:rFonts w:cs="David"/>
          <w:rtl/>
        </w:rPr>
      </w:pPr>
    </w:p>
    <w:p w:rsidR="00000000" w:rsidRDefault="00550396">
      <w:pPr>
        <w:rPr>
          <w:rFonts w:cs="David"/>
          <w:rtl/>
        </w:rPr>
      </w:pPr>
      <w:r>
        <w:rPr>
          <w:rFonts w:cs="David"/>
          <w:rtl/>
        </w:rPr>
        <w:tab/>
        <w:t>אני רוצה להתייחס לצד הרגולטורי של האסטרטגיה הזאת. לאחר שישבנו ברשות ובחנו את תכנית הפעולה שאנחנו צריכים לפעול בה, מצאנו כי יצירת הסביבה של שקיפות, הגינות,</w:t>
      </w:r>
      <w:r>
        <w:rPr>
          <w:rFonts w:cs="David"/>
          <w:rtl/>
        </w:rPr>
        <w:t xml:space="preserve"> גילוי נאות, מחייבת שיתקיימו מספר תנאים, חלקם בסמכותנו, חלקם לא בסמכותנו. חלקם מתקיימים, חלקם לא מתקיימים.  אני רוצה למנות את התנאים שאנחנו חושבים שצריכים להתקיים, ואני מדגיש, שהאחריות לחלק מהדברים איננה במגרשה של הרשות אלא במקומות אחרים.</w:t>
      </w:r>
    </w:p>
    <w:p w:rsidR="00000000" w:rsidRDefault="00550396">
      <w:pPr>
        <w:rPr>
          <w:rFonts w:cs="David"/>
          <w:rtl/>
        </w:rPr>
      </w:pPr>
    </w:p>
    <w:p w:rsidR="00000000" w:rsidRDefault="00550396">
      <w:pPr>
        <w:ind w:firstLine="567"/>
        <w:rPr>
          <w:rFonts w:cs="David"/>
          <w:rtl/>
        </w:rPr>
      </w:pPr>
      <w:r>
        <w:rPr>
          <w:rFonts w:cs="David"/>
          <w:rtl/>
        </w:rPr>
        <w:t xml:space="preserve"> הדברים שצריכים </w:t>
      </w:r>
      <w:r>
        <w:rPr>
          <w:rFonts w:cs="David"/>
          <w:rtl/>
        </w:rPr>
        <w:t>להיות, לדעתנו, הם קודם כול השלמת המסגרת המתחייבת של תקני ביקורת. צריך לפעול נמרצות להשלמת הכללים בדבר ביצוע ביקורת חשבונאית, בקרת איכות, אתיקה, עצמאות וסטנדרטים אחרים, שלא נעשו הרבה זמן. אני כאן מוכרח לציין,  שחברי, רואה החשבון עופר מנירב, התחיל לאחרונה לע</w:t>
      </w:r>
      <w:r>
        <w:rPr>
          <w:rFonts w:cs="David"/>
          <w:rtl/>
        </w:rPr>
        <w:t xml:space="preserve">שות דברים שבאו לידי ביטוי, ואני רוצה לברך אותו. התחילו באמת להחיש משמעותית את התהליך. אני רוצה מכאן לחזק את ידיך, ואני מקווה שתוך תקופה לא ארוכה תגיע הלשכה ליצירת קודקס מלא של תקני ביקורת. ידוע לי, שלפחות לגבי משרדים שמחוברים לפירמות הבינלאומיות הגדולות,  </w:t>
      </w:r>
      <w:r>
        <w:rPr>
          <w:rFonts w:cs="David"/>
          <w:rtl/>
        </w:rPr>
        <w:t xml:space="preserve">הם מאמצים את גישת הביקורת המתקדמת, שמבוססת על הסטנדרטים האמריקנים המחמירים.   הרשות רואה בחיוב אימוץ תקני הביקורת האלה, אבל אנחנו סבורים שאין להסתפק באימוץ וולונטרי. </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r>
        <w:rPr>
          <w:rFonts w:cs="David"/>
          <w:rtl/>
        </w:rPr>
        <w:tab/>
        <w:t xml:space="preserve">יש מוסד לתקינה אמריקני שמקביל למוסד שלנו? מה המעמד החוקי ? </w:t>
      </w:r>
    </w:p>
    <w:p w:rsidR="00000000" w:rsidRDefault="00550396">
      <w:pPr>
        <w:rPr>
          <w:rFonts w:cs="David"/>
          <w:rtl/>
        </w:rPr>
      </w:pPr>
    </w:p>
    <w:p w:rsidR="00000000" w:rsidRDefault="00550396">
      <w:pPr>
        <w:rPr>
          <w:rFonts w:cs="David"/>
          <w:u w:val="single"/>
          <w:rtl/>
        </w:rPr>
      </w:pPr>
      <w:r>
        <w:rPr>
          <w:rFonts w:cs="David"/>
          <w:u w:val="single"/>
          <w:rtl/>
        </w:rPr>
        <w:t>מרדכי שפ</w:t>
      </w:r>
      <w:r>
        <w:rPr>
          <w:rFonts w:cs="David"/>
          <w:u w:val="single"/>
          <w:rtl/>
        </w:rPr>
        <w:t>יגל:</w:t>
      </w:r>
    </w:p>
    <w:p w:rsidR="00000000" w:rsidRDefault="00550396">
      <w:pPr>
        <w:rPr>
          <w:rFonts w:cs="David"/>
          <w:rtl/>
        </w:rPr>
      </w:pPr>
    </w:p>
    <w:p w:rsidR="00000000" w:rsidRDefault="00550396">
      <w:pPr>
        <w:rPr>
          <w:rFonts w:cs="David"/>
          <w:rtl/>
        </w:rPr>
      </w:pPr>
      <w:r>
        <w:rPr>
          <w:rFonts w:cs="David"/>
          <w:rtl/>
        </w:rPr>
        <w:tab/>
        <w:t xml:space="preserve">לשכת רואי החשבון האמריקנית היא המתקינה את תקני הביקורת. </w:t>
      </w:r>
    </w:p>
    <w:p w:rsidR="00000000" w:rsidRDefault="00550396">
      <w:pPr>
        <w:rPr>
          <w:rFonts w:cs="David"/>
          <w:rtl/>
        </w:rPr>
      </w:pPr>
    </w:p>
    <w:p w:rsidR="00000000" w:rsidRDefault="00550396">
      <w:pPr>
        <w:rPr>
          <w:rFonts w:cs="David"/>
          <w:rtl/>
        </w:rPr>
      </w:pPr>
      <w:r>
        <w:rPr>
          <w:rFonts w:cs="David"/>
          <w:u w:val="single"/>
          <w:rtl/>
        </w:rPr>
        <w:t>ישראל שטראוס:</w:t>
      </w:r>
    </w:p>
    <w:p w:rsidR="00000000" w:rsidRDefault="00550396">
      <w:pPr>
        <w:rPr>
          <w:rFonts w:cs="David"/>
          <w:rtl/>
        </w:rPr>
      </w:pPr>
    </w:p>
    <w:p w:rsidR="00000000" w:rsidRDefault="00550396">
      <w:pPr>
        <w:rPr>
          <w:rFonts w:cs="David"/>
          <w:rtl/>
        </w:rPr>
      </w:pPr>
      <w:r>
        <w:rPr>
          <w:rFonts w:cs="David"/>
          <w:rtl/>
        </w:rPr>
        <w:tab/>
        <w:t xml:space="preserve">אלה שני דברים שונים, וזה נעשה בכל העולם - - - </w:t>
      </w:r>
    </w:p>
    <w:p w:rsidR="00000000" w:rsidRDefault="00550396">
      <w:pPr>
        <w:rPr>
          <w:rFonts w:cs="David"/>
          <w:rtl/>
        </w:rPr>
      </w:pPr>
    </w:p>
    <w:p w:rsidR="00000000" w:rsidRDefault="00550396">
      <w:pPr>
        <w:rPr>
          <w:rFonts w:cs="David"/>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תסבירו לי את זה אחר-כך.</w:t>
      </w:r>
    </w:p>
    <w:p w:rsidR="00000000" w:rsidRDefault="00550396">
      <w:pPr>
        <w:rPr>
          <w:rFonts w:cs="David"/>
          <w:rtl/>
        </w:rPr>
      </w:pPr>
    </w:p>
    <w:p w:rsidR="00000000" w:rsidRDefault="00550396">
      <w:pPr>
        <w:rPr>
          <w:rFonts w:cs="David"/>
          <w:rtl/>
        </w:rPr>
      </w:pPr>
      <w:r>
        <w:rPr>
          <w:rFonts w:cs="David"/>
          <w:u w:val="single"/>
          <w:rtl/>
        </w:rPr>
        <w:t>משה טרי:</w:t>
      </w:r>
    </w:p>
    <w:p w:rsidR="00000000" w:rsidRDefault="00550396">
      <w:pPr>
        <w:rPr>
          <w:rFonts w:cs="David"/>
          <w:rtl/>
        </w:rPr>
      </w:pPr>
    </w:p>
    <w:p w:rsidR="00000000" w:rsidRDefault="00550396">
      <w:pPr>
        <w:ind w:firstLine="567"/>
        <w:rPr>
          <w:rFonts w:cs="David"/>
          <w:rtl/>
        </w:rPr>
      </w:pPr>
      <w:r>
        <w:rPr>
          <w:rFonts w:cs="David"/>
          <w:rtl/>
        </w:rPr>
        <w:t>דבר שני, אנו חושבים שצריכים להיות תקני ביקורת איכותיים. יש לקבוע תקנים ש</w:t>
      </w:r>
      <w:r>
        <w:rPr>
          <w:rFonts w:cs="David"/>
          <w:rtl/>
        </w:rPr>
        <w:t>מתאימים למציאות הכלכלית שמתעדכנת חדשות לבקרים. הדוחות הכספיים צריכים אולי להיות הכלי החזק ביותר למימוש עיקרון הגילוי הנאות, שהוא עקרון-על בפיקוח על שוק ההון. הדוחות האלה שנקבעים על-פי כללי החשבונאות באים מבית היוצר של המוסד לתקינה חשבונאית. לכן אנחנו חושבי</w:t>
      </w:r>
      <w:r>
        <w:rPr>
          <w:rFonts w:cs="David"/>
          <w:rtl/>
        </w:rPr>
        <w:t>ם שהמוסד צריך להיות מוסד איכותי, שפועל נמרצות, ואני לא רוצה להיכנס כאן לתיאוריה איך בונים מוסדות ואיך מעגנים אותם בחוק. אבל מבחינתנו, המוסד צריך להיות מוסד חזק שמאויש על-ידי מקצוענים מהשורה הראשונה, בעל מקובלות רחבה בציבור, שמאמץ תקנים בינלאומיים בחשבונאות</w:t>
      </w:r>
      <w:r>
        <w:rPr>
          <w:rFonts w:cs="David"/>
          <w:rtl/>
        </w:rPr>
        <w:t>.   אני רוצה לנצל את ההזדמנות הזאת ולהביע הערכה רבה מאוד לפרופ' אלי אמיר, יושב-ראש הוועדה המקצועית של המסד, ולחברי הוועדה שעושים עבודה יוצאת מן הכלל, ואני מוסיף, בתנאים ובעיתוי קשים במיוחד.  על זה אנחנו מברכים אתכם.</w:t>
      </w:r>
    </w:p>
    <w:p w:rsidR="00000000" w:rsidRDefault="00550396">
      <w:pPr>
        <w:ind w:firstLine="567"/>
        <w:rPr>
          <w:rFonts w:cs="David"/>
          <w:rtl/>
        </w:rPr>
      </w:pPr>
    </w:p>
    <w:p w:rsidR="00000000" w:rsidRDefault="00550396">
      <w:pPr>
        <w:ind w:firstLine="567"/>
        <w:rPr>
          <w:rFonts w:cs="David"/>
          <w:rtl/>
        </w:rPr>
      </w:pPr>
      <w:r>
        <w:rPr>
          <w:rFonts w:cs="David"/>
          <w:rtl/>
        </w:rPr>
        <w:t xml:space="preserve">דבר נוסף שאנחנו רואים בו חשיבות רבה זה </w:t>
      </w:r>
      <w:r>
        <w:rPr>
          <w:rFonts w:cs="David"/>
          <w:rtl/>
        </w:rPr>
        <w:t xml:space="preserve">ביקורת פנים תאגידית. אנחנו חושבים שדירקטוריונים חזקים שבקיאים ומיומנים בנושאים הרלוונטיים, שמפקחים על עבודת ההנהלה ורואי החשבון,   על סביבה כזו להבטיח בקרה פנימית נאותה. </w:t>
      </w:r>
    </w:p>
    <w:p w:rsidR="00000000" w:rsidRDefault="00550396">
      <w:pPr>
        <w:rPr>
          <w:rFonts w:cs="David"/>
          <w:rtl/>
        </w:rPr>
      </w:pPr>
    </w:p>
    <w:p w:rsidR="00000000" w:rsidRDefault="00550396">
      <w:pPr>
        <w:rPr>
          <w:rFonts w:cs="David"/>
          <w:rtl/>
        </w:rPr>
      </w:pPr>
      <w:r>
        <w:rPr>
          <w:rFonts w:cs="David"/>
          <w:rtl/>
        </w:rPr>
        <w:tab/>
        <w:t>אם ניגע קצת במה שקרה בארצות-הברית,   מתוך כל רצף האירועים, מה שאנחנו רואים זה שבעצם</w:t>
      </w:r>
      <w:r>
        <w:rPr>
          <w:rFonts w:cs="David"/>
          <w:rtl/>
        </w:rPr>
        <w:t xml:space="preserve"> הדירקטוריון לא הצליח לפקח על פעולות ההנהלה והקשר עם רואה החשבון המבקר. גם ועדת הביקורת כשלה ולא פיקחה על הפעילות של מערכות הבקרה הפנימיות והחשבונאיות. חמור מכך, החבר'ה לא רק שלא הבינו, להערכתנו, גם לא ניסו להבין. בישראל, על-פי חוק החברות, אחד מתפקידיהם המ</w:t>
      </w:r>
      <w:r>
        <w:rPr>
          <w:rFonts w:cs="David"/>
          <w:rtl/>
        </w:rPr>
        <w:t>פורשים של הדירקטוריון וועדת הביקורת זה לעמוד על הליקויים במערכות הבקרה הפנימיות והחשבונאיות בתאגיד. ייתכן, ואני אומר את זה כאן בזהירות, שנקודות כשל כאלה קיימות גם בחברות בישראל.</w:t>
      </w:r>
    </w:p>
    <w:p w:rsidR="00000000" w:rsidRDefault="00550396">
      <w:pPr>
        <w:rPr>
          <w:rFonts w:cs="David"/>
          <w:rtl/>
        </w:rPr>
      </w:pPr>
    </w:p>
    <w:p w:rsidR="00000000" w:rsidRDefault="00550396">
      <w:pPr>
        <w:rPr>
          <w:rFonts w:cs="David"/>
          <w:rtl/>
        </w:rPr>
      </w:pPr>
      <w:r>
        <w:rPr>
          <w:rFonts w:cs="David"/>
          <w:rtl/>
        </w:rPr>
        <w:tab/>
        <w:t>דבר נוסף שאנחנו חושבים שצריך להיות זה עצמאות של רואה החשבון. אנחנו בהחלט חוש</w:t>
      </w:r>
      <w:r>
        <w:rPr>
          <w:rFonts w:cs="David"/>
          <w:rtl/>
        </w:rPr>
        <w:t>בים שיש להקפיד במיוחד על אי-תלותם של רואי החשבון.    בנושא זה ארחיב בהמשך.</w:t>
      </w:r>
    </w:p>
    <w:p w:rsidR="00000000" w:rsidRDefault="00550396">
      <w:pPr>
        <w:rPr>
          <w:rFonts w:cs="David"/>
          <w:rtl/>
        </w:rPr>
      </w:pPr>
    </w:p>
    <w:p w:rsidR="00000000" w:rsidRDefault="00550396">
      <w:pPr>
        <w:rPr>
          <w:rFonts w:cs="David"/>
          <w:rtl/>
        </w:rPr>
      </w:pPr>
      <w:r>
        <w:rPr>
          <w:rFonts w:cs="David"/>
          <w:rtl/>
        </w:rPr>
        <w:tab/>
        <w:t>דבר נוסף. אנחנו חושבים שצריכה להיות אכיפה אפקטיבית ומרתיעה נגד רואי החשבון הנגועים באי-תלות. לגורמי האכיפה צריכה להיות סמכות לבצע ביקורות כאלה, וכן סמכות לנהל חקירה או הליכי משמעת</w:t>
      </w:r>
      <w:r>
        <w:rPr>
          <w:rFonts w:cs="David"/>
          <w:rtl/>
        </w:rPr>
        <w:t xml:space="preserve"> כנגד רואי חשבון שעברו על החוק.  אני לא רוצה להרחיב את הדיבור, אבל אני סבור שנושא זה ראוי לטיפול.</w:t>
      </w:r>
    </w:p>
    <w:p w:rsidR="00000000" w:rsidRDefault="00550396">
      <w:pPr>
        <w:rPr>
          <w:rFonts w:cs="David"/>
          <w:rtl/>
        </w:rPr>
      </w:pPr>
    </w:p>
    <w:p w:rsidR="00000000" w:rsidRDefault="00550396">
      <w:pPr>
        <w:rPr>
          <w:rFonts w:cs="David"/>
          <w:rtl/>
        </w:rPr>
      </w:pPr>
      <w:r>
        <w:rPr>
          <w:rFonts w:cs="David"/>
          <w:rtl/>
        </w:rPr>
        <w:tab/>
        <w:t>אני חושב שהרשות צריכה להיות יוזמת באכיפה, וזה מה שאנחנו עושים היום. כל הנושא של הגילוי שאנחנו דורשים בדוחות הכספיים היום, על זה ד"ר אייל סולגניק, שהוא החשבו</w:t>
      </w:r>
      <w:r>
        <w:rPr>
          <w:rFonts w:cs="David"/>
          <w:rtl/>
        </w:rPr>
        <w:t xml:space="preserve">נאי הראשי של הרשות, ירחיב בהמשך.   רק אציין שאנחנו עובדים היום על כל החברות בשיטות חדשות, מגוונות, מתוחכמות, שאייל הוא בהחלט אחד המובילים בהן, ונועדו בעיקר להרחיב את היקף הגילוי הנאות בחברות הציבוריות. </w:t>
      </w:r>
    </w:p>
    <w:p w:rsidR="00000000" w:rsidRDefault="00550396">
      <w:pPr>
        <w:rPr>
          <w:rFonts w:cs="David"/>
          <w:rtl/>
        </w:rPr>
      </w:pPr>
    </w:p>
    <w:p w:rsidR="00000000" w:rsidRDefault="00550396">
      <w:pPr>
        <w:rPr>
          <w:rFonts w:cs="David"/>
          <w:rtl/>
        </w:rPr>
      </w:pPr>
      <w:r>
        <w:rPr>
          <w:rFonts w:cs="David"/>
          <w:rtl/>
        </w:rPr>
        <w:tab/>
        <w:t>אני רוצה להתייחס למה שאמרה דידי. אני חושב שהאנליסטי</w:t>
      </w:r>
      <w:r>
        <w:rPr>
          <w:rFonts w:cs="David"/>
          <w:rtl/>
        </w:rPr>
        <w:t xml:space="preserve">ם מעריכי  השווי הם גורם חשוב מאוד, שהוא גם חלק מהגורמים שיכולים לעשות את האכיפה, וצריך להסדיר אותם. </w:t>
      </w:r>
    </w:p>
    <w:p w:rsidR="00000000" w:rsidRDefault="00550396">
      <w:pPr>
        <w:rPr>
          <w:rFonts w:cs="David"/>
          <w:rtl/>
        </w:rPr>
      </w:pPr>
    </w:p>
    <w:p w:rsidR="00000000" w:rsidRDefault="00550396">
      <w:pPr>
        <w:rPr>
          <w:rFonts w:cs="David"/>
          <w:u w:val="single"/>
          <w:rtl/>
        </w:rPr>
      </w:pPr>
      <w:r>
        <w:rPr>
          <w:rFonts w:cs="David"/>
          <w:u w:val="single"/>
          <w:rtl/>
        </w:rPr>
        <w:t>עו"ד דוידה לחמן-מסר:</w:t>
      </w:r>
    </w:p>
    <w:p w:rsidR="00000000" w:rsidRDefault="00550396">
      <w:pPr>
        <w:rPr>
          <w:rFonts w:cs="David"/>
          <w:rtl/>
        </w:rPr>
      </w:pPr>
    </w:p>
    <w:p w:rsidR="00000000" w:rsidRDefault="00550396">
      <w:pPr>
        <w:rPr>
          <w:rFonts w:cs="David"/>
          <w:rtl/>
        </w:rPr>
      </w:pPr>
      <w:r>
        <w:rPr>
          <w:rFonts w:cs="David"/>
          <w:rtl/>
        </w:rPr>
        <w:tab/>
        <w:t xml:space="preserve">למה? הם מוסדרים באמריקה? באמריקה יש רישיון לאנליסטים? </w:t>
      </w:r>
    </w:p>
    <w:p w:rsidR="00000000" w:rsidRDefault="00550396">
      <w:pPr>
        <w:rPr>
          <w:rFonts w:cs="David"/>
          <w:rtl/>
        </w:rPr>
      </w:pPr>
    </w:p>
    <w:p w:rsidR="00000000" w:rsidRDefault="00550396">
      <w:pPr>
        <w:rPr>
          <w:rFonts w:cs="David"/>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 xml:space="preserve"> אין רישיון לאנליסטים.</w:t>
      </w:r>
    </w:p>
    <w:p w:rsidR="00000000" w:rsidRDefault="00550396">
      <w:pPr>
        <w:rPr>
          <w:rFonts w:cs="David"/>
          <w:rtl/>
        </w:rPr>
      </w:pPr>
    </w:p>
    <w:p w:rsidR="00000000" w:rsidRDefault="00550396">
      <w:pPr>
        <w:rPr>
          <w:rFonts w:cs="David"/>
          <w:u w:val="single"/>
          <w:rtl/>
        </w:rPr>
      </w:pPr>
      <w:r>
        <w:rPr>
          <w:rFonts w:cs="David"/>
          <w:u w:val="single"/>
          <w:rtl/>
        </w:rPr>
        <w:t>עו"ד דוידה לחמן-מסר:</w:t>
      </w:r>
    </w:p>
    <w:p w:rsidR="00000000" w:rsidRDefault="00550396">
      <w:pPr>
        <w:rPr>
          <w:rFonts w:cs="David"/>
          <w:rtl/>
        </w:rPr>
      </w:pPr>
      <w:r>
        <w:rPr>
          <w:rFonts w:cs="David"/>
          <w:rtl/>
        </w:rPr>
        <w:tab/>
      </w:r>
    </w:p>
    <w:p w:rsidR="00000000" w:rsidRDefault="00550396">
      <w:pPr>
        <w:rPr>
          <w:rFonts w:cs="David"/>
          <w:rtl/>
        </w:rPr>
      </w:pPr>
      <w:r>
        <w:rPr>
          <w:rFonts w:cs="David"/>
          <w:rtl/>
        </w:rPr>
        <w:tab/>
        <w:t>הם לא מ</w:t>
      </w:r>
      <w:r>
        <w:rPr>
          <w:rFonts w:cs="David"/>
          <w:rtl/>
        </w:rPr>
        <w:t xml:space="preserve">וסדרים. למה להסדיר כל דבר שזז? </w:t>
      </w:r>
    </w:p>
    <w:p w:rsidR="00000000" w:rsidRDefault="00550396">
      <w:pPr>
        <w:rPr>
          <w:rFonts w:cs="David"/>
          <w:rtl/>
        </w:rPr>
      </w:pPr>
    </w:p>
    <w:p w:rsidR="00000000" w:rsidRDefault="00550396">
      <w:pPr>
        <w:rPr>
          <w:rFonts w:cs="David"/>
          <w:rtl/>
        </w:rPr>
      </w:pPr>
      <w:r>
        <w:rPr>
          <w:rFonts w:cs="David"/>
          <w:u w:val="single"/>
          <w:rtl/>
        </w:rPr>
        <w:t>משה טרי:</w:t>
      </w:r>
    </w:p>
    <w:p w:rsidR="00000000" w:rsidRDefault="00550396">
      <w:pPr>
        <w:rPr>
          <w:rFonts w:cs="David"/>
          <w:rtl/>
        </w:rPr>
      </w:pPr>
    </w:p>
    <w:p w:rsidR="00000000" w:rsidRDefault="00550396">
      <w:pPr>
        <w:rPr>
          <w:rFonts w:cs="David"/>
          <w:rtl/>
        </w:rPr>
      </w:pPr>
      <w:r>
        <w:rPr>
          <w:rFonts w:cs="David"/>
          <w:rtl/>
        </w:rPr>
        <w:tab/>
        <w:t>אני חושב שלהם יש תפקיד חשוב.</w:t>
      </w:r>
    </w:p>
    <w:p w:rsidR="00000000" w:rsidRDefault="00550396">
      <w:pPr>
        <w:rPr>
          <w:rFonts w:cs="David"/>
          <w:rtl/>
        </w:rPr>
      </w:pPr>
    </w:p>
    <w:p w:rsidR="00000000" w:rsidRDefault="00550396">
      <w:pPr>
        <w:rPr>
          <w:rFonts w:cs="David"/>
          <w:u w:val="single"/>
          <w:rtl/>
        </w:rPr>
      </w:pPr>
      <w:r>
        <w:rPr>
          <w:rFonts w:cs="David"/>
          <w:u w:val="single"/>
          <w:rtl/>
        </w:rPr>
        <w:t>עו"ד דוידה לחמן-מסר:</w:t>
      </w:r>
    </w:p>
    <w:p w:rsidR="00000000" w:rsidRDefault="00550396">
      <w:pPr>
        <w:rPr>
          <w:rFonts w:cs="David"/>
          <w:rtl/>
        </w:rPr>
      </w:pPr>
    </w:p>
    <w:p w:rsidR="00000000" w:rsidRDefault="00550396">
      <w:pPr>
        <w:rPr>
          <w:rFonts w:cs="David"/>
          <w:rtl/>
        </w:rPr>
      </w:pPr>
      <w:r>
        <w:rPr>
          <w:rFonts w:cs="David"/>
          <w:rtl/>
        </w:rPr>
        <w:tab/>
        <w:t xml:space="preserve">בוא נסדיר כלכלנים, אנליסטים. בוא נסדיר כל מי שעומד לקבל רישיון לעסוק במקצוע שהוא למד. </w:t>
      </w:r>
    </w:p>
    <w:p w:rsidR="00000000" w:rsidRDefault="00550396">
      <w:pPr>
        <w:rPr>
          <w:rFonts w:cs="David"/>
          <w:rtl/>
        </w:rPr>
      </w:pPr>
    </w:p>
    <w:p w:rsidR="00000000" w:rsidRDefault="00550396">
      <w:pPr>
        <w:rPr>
          <w:rFonts w:cs="David"/>
          <w:rtl/>
        </w:rPr>
      </w:pPr>
      <w:r>
        <w:rPr>
          <w:rFonts w:cs="David"/>
          <w:u w:val="single"/>
          <w:rtl/>
        </w:rPr>
        <w:t>משה טרי:</w:t>
      </w:r>
    </w:p>
    <w:p w:rsidR="00000000" w:rsidRDefault="00550396">
      <w:pPr>
        <w:rPr>
          <w:rFonts w:cs="David"/>
          <w:rtl/>
        </w:rPr>
      </w:pPr>
    </w:p>
    <w:p w:rsidR="00000000" w:rsidRDefault="00550396">
      <w:pPr>
        <w:rPr>
          <w:rFonts w:cs="David"/>
          <w:rtl/>
        </w:rPr>
      </w:pPr>
      <w:r>
        <w:rPr>
          <w:rFonts w:cs="David"/>
          <w:rtl/>
        </w:rPr>
        <w:tab/>
        <w:t>אני אומר מה שאנחנו חושבים.  אני חושב  שאנליסטים, מעריכי שווי</w:t>
      </w:r>
      <w:r>
        <w:rPr>
          <w:rFonts w:cs="David"/>
          <w:rtl/>
        </w:rPr>
        <w:t xml:space="preserve">, זה כלי שיכול לגרום לאכיפה יעילה לא פחות מהרבה גורמים. הם, כמובן, צריכים לפעול ללא משוא פנים ושלא יהיו ניגוד עניינים ושיקולים זרים. </w:t>
      </w:r>
    </w:p>
    <w:p w:rsidR="00000000" w:rsidRDefault="00550396">
      <w:pPr>
        <w:rPr>
          <w:rFonts w:cs="David"/>
          <w:rtl/>
        </w:rPr>
      </w:pPr>
    </w:p>
    <w:p w:rsidR="00000000" w:rsidRDefault="00550396">
      <w:pPr>
        <w:rPr>
          <w:rFonts w:cs="David"/>
          <w:rtl/>
        </w:rPr>
      </w:pPr>
      <w:r>
        <w:rPr>
          <w:rFonts w:cs="David"/>
          <w:u w:val="single"/>
          <w:rtl/>
        </w:rPr>
        <w:t>ד"ר אייל סולגניק:</w:t>
      </w:r>
    </w:p>
    <w:p w:rsidR="00000000" w:rsidRDefault="00550396">
      <w:pPr>
        <w:rPr>
          <w:rFonts w:cs="David"/>
          <w:rtl/>
        </w:rPr>
      </w:pPr>
    </w:p>
    <w:p w:rsidR="00000000" w:rsidRDefault="00550396">
      <w:pPr>
        <w:rPr>
          <w:rFonts w:cs="David"/>
          <w:rtl/>
        </w:rPr>
      </w:pPr>
      <w:r>
        <w:rPr>
          <w:rFonts w:cs="David"/>
          <w:rtl/>
        </w:rPr>
        <w:tab/>
        <w:t>ושיפויים.</w:t>
      </w:r>
    </w:p>
    <w:p w:rsidR="00000000" w:rsidRDefault="00550396">
      <w:pPr>
        <w:rPr>
          <w:rFonts w:cs="David"/>
          <w:rtl/>
        </w:rPr>
      </w:pPr>
    </w:p>
    <w:p w:rsidR="00000000" w:rsidRDefault="00550396">
      <w:pPr>
        <w:rPr>
          <w:rFonts w:cs="David"/>
          <w:rtl/>
        </w:rPr>
      </w:pPr>
      <w:r>
        <w:rPr>
          <w:rFonts w:cs="David"/>
          <w:u w:val="single"/>
          <w:rtl/>
        </w:rPr>
        <w:t>משה טרי:</w:t>
      </w:r>
    </w:p>
    <w:p w:rsidR="00000000" w:rsidRDefault="00550396">
      <w:pPr>
        <w:rPr>
          <w:rFonts w:cs="David"/>
          <w:rtl/>
        </w:rPr>
      </w:pPr>
    </w:p>
    <w:p w:rsidR="00000000" w:rsidRDefault="00550396">
      <w:pPr>
        <w:rPr>
          <w:rFonts w:cs="David"/>
          <w:rtl/>
        </w:rPr>
      </w:pPr>
      <w:r>
        <w:rPr>
          <w:rFonts w:cs="David"/>
          <w:rtl/>
        </w:rPr>
        <w:tab/>
        <w:t>ודאי.   אני חושב שאכיפה אפקטיבית גם צריכה לבוא מצד התובענות הייצוגיות. אנחנו בר</w:t>
      </w:r>
      <w:r>
        <w:rPr>
          <w:rFonts w:cs="David"/>
          <w:rtl/>
        </w:rPr>
        <w:t xml:space="preserve">שות מעודדים את זה. זה כלי שמפותח מאוד בארצות-הברית. </w:t>
      </w:r>
    </w:p>
    <w:p w:rsidR="00000000" w:rsidRDefault="00550396">
      <w:pPr>
        <w:rPr>
          <w:rFonts w:cs="David"/>
          <w:rtl/>
        </w:rPr>
      </w:pPr>
    </w:p>
    <w:p w:rsidR="00000000" w:rsidRDefault="00550396">
      <w:pPr>
        <w:rPr>
          <w:rFonts w:cs="David"/>
          <w:rtl/>
        </w:rPr>
      </w:pPr>
      <w:r>
        <w:rPr>
          <w:rFonts w:cs="David"/>
          <w:rtl/>
        </w:rPr>
        <w:tab/>
        <w:t>אני חושב שבנושא האי-תלות נפל לאחרונה דבר בשוק ההון. בא לעולם פסק-הדין של רייכהרט, תודה לאל.   כל מה שאני אומר עכשיו, רבותי, זה מתוך פסק-הדין. אני מוציא מתוך פסק-הדין של השופטת את ה-</w:t>
      </w:r>
      <w:r>
        <w:rPr>
          <w:rFonts w:cs="David"/>
        </w:rPr>
        <w:t>high lights</w:t>
      </w:r>
      <w:r>
        <w:rPr>
          <w:rFonts w:cs="David"/>
          <w:rtl/>
        </w:rPr>
        <w:t>, משום שה</w:t>
      </w:r>
      <w:r>
        <w:rPr>
          <w:rFonts w:cs="David"/>
          <w:rtl/>
        </w:rPr>
        <w:t>שופטת פונה גם למחוקק, גם לרשות, עם קביעות שצריך להתייחס אליהן.    בעצם בית-המשפט קבע כהנחת יסוד, כי קיים קשר  בין אמינות הדיווח הכספי לבין שכלול שוק ההון, וכי האחד מהווה תנאי הכרחי לקיומו של השני ורואה אותם כהנחת יסוד. אני מצטט מדברי השופטת, האומרת "שבלעדי</w:t>
      </w:r>
      <w:r>
        <w:rPr>
          <w:rFonts w:cs="David"/>
          <w:rtl/>
        </w:rPr>
        <w:t xml:space="preserve"> אמון הציבור בדוחות הכספיים אין תקומה לשוק ההון".</w:t>
      </w:r>
    </w:p>
    <w:p w:rsidR="00000000" w:rsidRDefault="00550396">
      <w:pPr>
        <w:rPr>
          <w:rFonts w:cs="David"/>
          <w:rtl/>
        </w:rPr>
      </w:pPr>
    </w:p>
    <w:p w:rsidR="00000000" w:rsidRDefault="00550396">
      <w:pPr>
        <w:rPr>
          <w:rFonts w:cs="David"/>
          <w:rtl/>
        </w:rPr>
      </w:pPr>
      <w:r>
        <w:rPr>
          <w:rFonts w:cs="David"/>
          <w:rtl/>
        </w:rPr>
        <w:tab/>
        <w:t>ציבור המשתמשים בדוחות הכספיים סומך על אמינות הדיווח, ובהתאם לזה הוא מניח, כמובן, שהם נעשים ביושר ובאובייקטיביות. אם הדבר הזה לא יתבצע בעצם שוק ההון ייפגע בצורה חמורה.  דווקא בעניין של אמינות הדיווח פורש ב</w:t>
      </w:r>
      <w:r>
        <w:rPr>
          <w:rFonts w:cs="David"/>
          <w:rtl/>
        </w:rPr>
        <w:t xml:space="preserve">ית-המשפט תמונה עגומה של כישלון טוטלי של הביקורת החיצונית של רואה החשבון על הדוחות הכספיים, וכישלון של הבקרה הפנימית של החברה על רואה החשבון, שביחד למעשה קעקעו לחלוטין את אמינות הדיווח הכספי. </w:t>
      </w:r>
    </w:p>
    <w:p w:rsidR="00000000" w:rsidRDefault="00550396">
      <w:pPr>
        <w:rPr>
          <w:rFonts w:cs="David"/>
          <w:rtl/>
        </w:rPr>
      </w:pPr>
    </w:p>
    <w:p w:rsidR="00000000" w:rsidRDefault="00550396">
      <w:pPr>
        <w:rPr>
          <w:rFonts w:cs="David"/>
          <w:rtl/>
        </w:rPr>
      </w:pPr>
      <w:r>
        <w:rPr>
          <w:rFonts w:cs="David"/>
          <w:rtl/>
        </w:rPr>
        <w:tab/>
        <w:t xml:space="preserve">כפי שאנחנו מבינים מפסק-הדין, אחת הקביעות החשובות של בית-המשפט </w:t>
      </w:r>
      <w:r>
        <w:rPr>
          <w:rFonts w:cs="David"/>
          <w:rtl/>
        </w:rPr>
        <w:t>היא, שאין מדובר במעידה חד-פעמית של רואי החשבון או מנהלי החברה אלא בכשל מערכתי. כשל שנוצר כאשר נולדות בשוק נורמות התנהגות מקובלות שמכירות ומשלימות עם הפרות של אי-תלות של רואה החשבון, וכאשר רשויות הפיקוח לא מבטיחות תגמול שלילי או סנקציה על הפרת דרישות האי-תל</w:t>
      </w:r>
      <w:r>
        <w:rPr>
          <w:rFonts w:cs="David"/>
          <w:rtl/>
        </w:rPr>
        <w:t xml:space="preserve">ות.   השופטת אומרת, ששתיקת השוק ורשויות האכיפה מולידות ומנציחות את נורמות ההתנהגות השלילית, הקלות הבלתי נסבלת שבה הצליחו הנתבעים להונות את ציבור המשקיעים בניירות ערך.    לשיטת בית-המשפט, לב לבו של כשל השוק הוא בניגוד העניינים המובנה שבו מצויים רואי החשבון </w:t>
      </w:r>
      <w:r>
        <w:rPr>
          <w:rFonts w:cs="David"/>
          <w:rtl/>
        </w:rPr>
        <w:t>של רבות מן החברות המדווחות. ניגוד העניינים יוצר מעורבות או הזדהות של רואה החשבון עם החברה המבוקרת, שבעצם מעקרות את עקרון העצמאות.   בית-המשפט בעצם לא חסך בניתוח מעמיק מאוד של נושא אי-התלות של רואה החשבון, ומקריאה מדוקדקת של פסק-הדין אנחנו רואים שעמדת בית-ה</w:t>
      </w:r>
      <w:r>
        <w:rPr>
          <w:rFonts w:cs="David"/>
          <w:rtl/>
        </w:rPr>
        <w:t xml:space="preserve">משפט היא, שמעורבות או הזדהות של רואה החשבון נוצרות בכל אחד מהמקרים האלה:  1. כאשר תנאי השכר של רואה החשבון נקבעים על-ידי החברה.   זה הכשל המובנה שמציינת השופטת. אני מצטט את דבריה.   2. כאשר רואי החשבון נותנים לחברה שירותים נוספים בשכר, ושירותים אלה מניבים </w:t>
      </w:r>
      <w:r>
        <w:rPr>
          <w:rFonts w:cs="David"/>
          <w:rtl/>
        </w:rPr>
        <w:t>להם הכנסה מהותית. 3. כאשר רואי החשבון נותנים לחברה שירותים נוספים בשכר, ושירותים אלה כרוכים במתן ייעוץ לחברה בקשר לעסקיה, כך שבסופו של יום מבקר רואה החשבון עסקות שהוא היה שותף לתכנונן.  4. כאשר רואי החשבון נותנים שירותים לבעלי השליטה בחברה. 5. כאשר אין רוט</w:t>
      </w:r>
      <w:r>
        <w:rPr>
          <w:rFonts w:cs="David"/>
          <w:rtl/>
        </w:rPr>
        <w:t>ציה בין משרדי רואי החשבון – זה מה שאומרת השופטת, וגם הנגיד אמר זאת.</w:t>
      </w:r>
    </w:p>
    <w:p w:rsidR="00000000" w:rsidRDefault="00550396">
      <w:pPr>
        <w:rPr>
          <w:rFonts w:cs="David"/>
          <w:rtl/>
        </w:rPr>
      </w:pPr>
    </w:p>
    <w:p w:rsidR="00000000" w:rsidRDefault="00550396">
      <w:pPr>
        <w:rPr>
          <w:rFonts w:cs="David"/>
          <w:u w:val="single"/>
          <w:rtl/>
        </w:rPr>
      </w:pPr>
      <w:r>
        <w:rPr>
          <w:rFonts w:cs="David"/>
          <w:u w:val="single"/>
          <w:rtl/>
        </w:rPr>
        <w:t>עו"ד דוידה לחמן-מסר:</w:t>
      </w:r>
    </w:p>
    <w:p w:rsidR="00000000" w:rsidRDefault="00550396">
      <w:pPr>
        <w:rPr>
          <w:rFonts w:cs="David"/>
          <w:rtl/>
        </w:rPr>
      </w:pPr>
    </w:p>
    <w:p w:rsidR="00000000" w:rsidRDefault="00550396">
      <w:pPr>
        <w:rPr>
          <w:rFonts w:cs="David"/>
          <w:rtl/>
        </w:rPr>
      </w:pPr>
      <w:r>
        <w:rPr>
          <w:rFonts w:cs="David"/>
          <w:rtl/>
        </w:rPr>
        <w:tab/>
        <w:t>הנגיד אמר את זה על בנקים, לא על כל החברות הציבוריות.</w:t>
      </w:r>
    </w:p>
    <w:p w:rsidR="00000000" w:rsidRDefault="00550396">
      <w:pPr>
        <w:rPr>
          <w:rFonts w:cs="David"/>
          <w:rtl/>
        </w:rPr>
      </w:pPr>
    </w:p>
    <w:p w:rsidR="00000000" w:rsidRDefault="00550396">
      <w:pPr>
        <w:rPr>
          <w:rFonts w:cs="David"/>
          <w:rtl/>
        </w:rPr>
      </w:pPr>
      <w:r>
        <w:rPr>
          <w:rFonts w:cs="David"/>
          <w:u w:val="single"/>
          <w:rtl/>
        </w:rPr>
        <w:t>משה טרי:</w:t>
      </w:r>
    </w:p>
    <w:p w:rsidR="00000000" w:rsidRDefault="00550396">
      <w:pPr>
        <w:rPr>
          <w:rFonts w:cs="David"/>
          <w:rtl/>
        </w:rPr>
      </w:pPr>
    </w:p>
    <w:p w:rsidR="00000000" w:rsidRDefault="00550396">
      <w:pPr>
        <w:rPr>
          <w:rFonts w:cs="David"/>
          <w:rtl/>
        </w:rPr>
      </w:pPr>
      <w:r>
        <w:rPr>
          <w:rFonts w:cs="David"/>
          <w:rtl/>
        </w:rPr>
        <w:tab/>
        <w:t xml:space="preserve">זה לא משנה. גם בנושא הבנקים.  </w:t>
      </w:r>
    </w:p>
    <w:p w:rsidR="00000000" w:rsidRDefault="00550396">
      <w:pPr>
        <w:rPr>
          <w:rFonts w:cs="David"/>
          <w:rtl/>
        </w:rPr>
      </w:pPr>
    </w:p>
    <w:p w:rsidR="00000000" w:rsidRDefault="00550396">
      <w:pPr>
        <w:rPr>
          <w:rFonts w:cs="David"/>
          <w:rtl/>
        </w:rPr>
      </w:pPr>
      <w:r>
        <w:rPr>
          <w:rFonts w:cs="David"/>
          <w:u w:val="single"/>
          <w:rtl/>
        </w:rPr>
        <w:t>קריאה:</w:t>
      </w:r>
    </w:p>
    <w:p w:rsidR="00000000" w:rsidRDefault="00550396">
      <w:pPr>
        <w:rPr>
          <w:rFonts w:cs="David"/>
          <w:rtl/>
        </w:rPr>
      </w:pPr>
    </w:p>
    <w:p w:rsidR="00000000" w:rsidRDefault="00550396">
      <w:pPr>
        <w:rPr>
          <w:rFonts w:cs="David"/>
          <w:rtl/>
        </w:rPr>
      </w:pPr>
      <w:r>
        <w:rPr>
          <w:rFonts w:cs="David"/>
          <w:rtl/>
        </w:rPr>
        <w:tab/>
        <w:t>זה לא קיים בעולם.</w:t>
      </w:r>
    </w:p>
    <w:p w:rsidR="00000000" w:rsidRDefault="00550396">
      <w:pPr>
        <w:rPr>
          <w:rFonts w:cs="David"/>
          <w:rtl/>
        </w:rPr>
      </w:pPr>
    </w:p>
    <w:p w:rsidR="00000000" w:rsidRDefault="00550396">
      <w:pPr>
        <w:rPr>
          <w:rFonts w:cs="David"/>
          <w:u w:val="single"/>
          <w:rtl/>
        </w:rPr>
      </w:pPr>
      <w:r>
        <w:rPr>
          <w:rFonts w:cs="David"/>
          <w:u w:val="single"/>
          <w:rtl/>
        </w:rPr>
        <w:t>משה טרי:</w:t>
      </w:r>
    </w:p>
    <w:p w:rsidR="00000000" w:rsidRDefault="00550396">
      <w:pPr>
        <w:rPr>
          <w:rFonts w:cs="David"/>
          <w:u w:val="single"/>
          <w:rtl/>
        </w:rPr>
      </w:pPr>
    </w:p>
    <w:p w:rsidR="00000000" w:rsidRDefault="00550396">
      <w:pPr>
        <w:rPr>
          <w:rFonts w:cs="David"/>
          <w:rtl/>
        </w:rPr>
      </w:pPr>
      <w:r>
        <w:rPr>
          <w:rFonts w:cs="David"/>
          <w:rtl/>
        </w:rPr>
        <w:tab/>
        <w:t>זה לא משנה. אני מצטט מהשופטת</w:t>
      </w:r>
      <w:r>
        <w:rPr>
          <w:rFonts w:cs="David"/>
          <w:rtl/>
        </w:rPr>
        <w:t>.    6. כאשר רואי החשבון נוטים להאמין כי גורם ההרתעה האפקטיבי היחיד שיש להתחשב בו זה הנהלת החברה ולא בעלי המניות או רשויות האכיפה.    השופטת קובעת, כי "עצמאות רואה החשבון אינה יכולה להתקיים מקום שמתקיים ניגוד עניינים מובנה. היא קריטית כי היא המובילה למסקנה</w:t>
      </w:r>
      <w:r>
        <w:rPr>
          <w:rFonts w:cs="David"/>
          <w:rtl/>
        </w:rPr>
        <w:t xml:space="preserve"> אליה מגיע בית-המשפט, שנדרשת מעורבות רשויות האכיפה. תפקידן של רשויות האכיפה הוא לקבוע את נורמות ההתנהגות הראויות ולהכחיד התנהגויות פסולות באמצעי ענישה, ולפעול להשגת אקלים שבו לא יהיה עוד מקום לאותה קלות בלתי נסבלת בה הונו רואי החשבון" – אני מדגיש ההם, איננ</w:t>
      </w:r>
      <w:r>
        <w:rPr>
          <w:rFonts w:cs="David"/>
          <w:rtl/>
        </w:rPr>
        <w:t xml:space="preserve">י רוצה להטיל דופי, חס וחלילה, בכולם. </w:t>
      </w:r>
    </w:p>
    <w:p w:rsidR="00000000" w:rsidRDefault="00550396">
      <w:pPr>
        <w:rPr>
          <w:rFonts w:cs="David"/>
          <w:rtl/>
        </w:rPr>
      </w:pPr>
    </w:p>
    <w:p w:rsidR="00000000" w:rsidRDefault="00550396">
      <w:pPr>
        <w:rPr>
          <w:rFonts w:cs="David"/>
          <w:rtl/>
        </w:rPr>
      </w:pPr>
      <w:r>
        <w:rPr>
          <w:rFonts w:cs="David"/>
          <w:rtl/>
        </w:rPr>
        <w:tab/>
        <w:t>אני רוצה לסכם, שפסק-הדין שניתן בארצות-הברית בעצם הטמיע את חשיבותו  של עקרון אי-התלות בהוראות החוק החדש. החוק הזה אמור לשנות את כללי המשחק ולכפות נורמות התנהגות אחרות לגמרי, חדשות, על מנהלי החברות, על רואי החשבון ושאר</w:t>
      </w:r>
      <w:r>
        <w:rPr>
          <w:rFonts w:cs="David"/>
          <w:rtl/>
        </w:rPr>
        <w:t xml:space="preserve"> הגורמים שמעורבים בקשר בין המשקיעים בפירמות העסקיות, כל זה כדי למנוע את מעשי ההונאה ולהשיב את אמון המשקיעים. </w:t>
      </w:r>
    </w:p>
    <w:p w:rsidR="00000000" w:rsidRDefault="00550396">
      <w:pPr>
        <w:rPr>
          <w:rFonts w:cs="David"/>
          <w:rtl/>
        </w:rPr>
      </w:pPr>
    </w:p>
    <w:p w:rsidR="00000000" w:rsidRDefault="00550396">
      <w:pPr>
        <w:rPr>
          <w:rFonts w:cs="David"/>
          <w:rtl/>
        </w:rPr>
      </w:pPr>
      <w:r>
        <w:rPr>
          <w:rFonts w:cs="David"/>
          <w:rtl/>
        </w:rPr>
        <w:tab/>
        <w:t>כחלק מהרפורמה הכללית שמנהיג החוק הזה, שעוסקת בעצם בהקמת גוף חדש לפיקוח על רואה החשבון והחמרת הענישה,   הוחלט להחריף מאוד את דרישת אי-התלות, וזאת</w:t>
      </w:r>
      <w:r>
        <w:rPr>
          <w:rFonts w:cs="David"/>
          <w:rtl/>
        </w:rPr>
        <w:t xml:space="preserve"> על מנת לבסס ולחזק באופן מהותי את מעמדו הבלתי תלוי של רואה החשבון  בפירמה המבוקרת.  בימים האחרונים אף פורסמו תקנות של ה-</w:t>
      </w:r>
      <w:r>
        <w:rPr>
          <w:rFonts w:cs="David"/>
        </w:rPr>
        <w:t>SEC</w:t>
      </w:r>
      <w:r>
        <w:rPr>
          <w:rFonts w:cs="David"/>
          <w:rtl/>
        </w:rPr>
        <w:t xml:space="preserve"> שיוצקות תוכן קונקרטי להוראות האי-תלות שקבועות בחוק.   </w:t>
      </w:r>
    </w:p>
    <w:p w:rsidR="00000000" w:rsidRDefault="00550396">
      <w:pPr>
        <w:rPr>
          <w:rFonts w:cs="David"/>
          <w:rtl/>
        </w:rPr>
      </w:pPr>
    </w:p>
    <w:p w:rsidR="00000000" w:rsidRDefault="00550396">
      <w:pPr>
        <w:rPr>
          <w:rFonts w:cs="David"/>
          <w:rtl/>
        </w:rPr>
      </w:pPr>
      <w:r>
        <w:rPr>
          <w:rFonts w:cs="David"/>
          <w:rtl/>
        </w:rPr>
        <w:tab/>
        <w:t>אני רוצה להזכיר בקצרה את ההוראות האלה. הם הגדירו סוגי שירותים שפוגמים באי-ה</w:t>
      </w:r>
      <w:r>
        <w:rPr>
          <w:rFonts w:cs="David"/>
          <w:rtl/>
        </w:rPr>
        <w:t>תלות של המבקר. לא אמנה אותם, זו רשימה ארוכה.   גם הם מדברים על ביצוע רוטציה, אמנם של שותפים בפירמה. הם מדברים על דיווח מפורט של רואה החשבון לוועדת הביקורת, על מדיניות חשבונאית קריטית.  הם מדברים על ניגודי העניינים. הם מדברים על רוטציה בביקורת בין פירמות רו</w:t>
      </w:r>
      <w:r>
        <w:rPr>
          <w:rFonts w:cs="David"/>
          <w:rtl/>
        </w:rPr>
        <w:t>אי החשבון. הם מדברים על שכר רואי החשבון. על הגילוי בדוחות השנתיים על היקפי השירותים הנלווים.   זה בקצרה.</w:t>
      </w:r>
    </w:p>
    <w:p w:rsidR="00000000" w:rsidRDefault="00550396">
      <w:pPr>
        <w:rPr>
          <w:rFonts w:cs="David"/>
          <w:rtl/>
        </w:rPr>
      </w:pPr>
    </w:p>
    <w:p w:rsidR="00000000" w:rsidRDefault="00550396">
      <w:pPr>
        <w:rPr>
          <w:rFonts w:cs="David"/>
          <w:rtl/>
        </w:rPr>
      </w:pPr>
      <w:r>
        <w:rPr>
          <w:rFonts w:cs="David"/>
          <w:rtl/>
        </w:rPr>
        <w:tab/>
        <w:t>כמובן, אנחנו ברשות עוקבים אחר כל השינויים שנעשים בארצות-הברית. כפי שהדגשתי בראשית דברי ובהזדמנויות שונות בהן דיברתי בנושא הזה, אנחנו לומדים היטב את פ</w:t>
      </w:r>
      <w:r>
        <w:rPr>
          <w:rFonts w:cs="David"/>
          <w:rtl/>
        </w:rPr>
        <w:t>סק-הדין הזה. הוא בעינינו פסק-דין מאוד חשוב ואנחנו מפיקים ממנו את הלקחים. אני מניח שבעתיד הקרוב ננקוט את הצעדים המתחייבים.  אבל עד אז אני רוצה לומר, שאנחנו רואים בהנחיות של רשות ניירות ערך מ-1992 בעניין אי-התלות כקובעות נורמות יסוד בסיסיות שלא ניתן לוותר על</w:t>
      </w:r>
      <w:r>
        <w:rPr>
          <w:rFonts w:cs="David"/>
          <w:rtl/>
        </w:rPr>
        <w:t>יהן בשום מקרה. אני קורא לכולם להקפיד על הכללים האלה. מבחינתי, דידי וחברי המשפטנים ברשות, אמרתי שאם אנחנו יכולים לעגן את ההנחיות האלה בחוק או בתקנות, אני חי עם זה.</w:t>
      </w:r>
    </w:p>
    <w:p w:rsidR="00000000" w:rsidRDefault="00550396">
      <w:pPr>
        <w:rPr>
          <w:rFonts w:cs="David"/>
          <w:rtl/>
        </w:rPr>
      </w:pPr>
    </w:p>
    <w:p w:rsidR="00000000" w:rsidRDefault="00550396">
      <w:pPr>
        <w:rPr>
          <w:rFonts w:cs="David"/>
          <w:u w:val="single"/>
          <w:rtl/>
        </w:rPr>
      </w:pPr>
      <w:r>
        <w:rPr>
          <w:rFonts w:cs="David"/>
          <w:u w:val="single"/>
          <w:rtl/>
        </w:rPr>
        <w:t>עו"ד דוידה לחמן-מסר:</w:t>
      </w:r>
    </w:p>
    <w:p w:rsidR="00000000" w:rsidRDefault="00550396">
      <w:pPr>
        <w:rPr>
          <w:rFonts w:cs="David"/>
          <w:rtl/>
        </w:rPr>
      </w:pPr>
    </w:p>
    <w:p w:rsidR="00000000" w:rsidRDefault="00550396">
      <w:pPr>
        <w:rPr>
          <w:rFonts w:cs="David"/>
          <w:rtl/>
        </w:rPr>
      </w:pPr>
      <w:r>
        <w:rPr>
          <w:rFonts w:cs="David"/>
          <w:rtl/>
        </w:rPr>
        <w:tab/>
        <w:t>התקנות שלנו?</w:t>
      </w:r>
    </w:p>
    <w:p w:rsidR="00000000" w:rsidRDefault="00550396">
      <w:pPr>
        <w:rPr>
          <w:rFonts w:cs="David"/>
          <w:rtl/>
        </w:rPr>
      </w:pPr>
    </w:p>
    <w:p w:rsidR="00000000" w:rsidRDefault="00550396">
      <w:pPr>
        <w:rPr>
          <w:rFonts w:cs="David"/>
          <w:rtl/>
        </w:rPr>
      </w:pPr>
      <w:r>
        <w:rPr>
          <w:rFonts w:cs="David"/>
          <w:u w:val="single"/>
          <w:rtl/>
        </w:rPr>
        <w:t>משה טרי:</w:t>
      </w:r>
    </w:p>
    <w:p w:rsidR="00000000" w:rsidRDefault="00550396">
      <w:pPr>
        <w:rPr>
          <w:rFonts w:cs="David"/>
          <w:rtl/>
        </w:rPr>
      </w:pPr>
    </w:p>
    <w:p w:rsidR="00000000" w:rsidRDefault="00550396">
      <w:pPr>
        <w:rPr>
          <w:rFonts w:cs="David"/>
          <w:rtl/>
        </w:rPr>
      </w:pPr>
      <w:r>
        <w:rPr>
          <w:rFonts w:cs="David"/>
          <w:rtl/>
        </w:rPr>
        <w:tab/>
        <w:t>כן. גם ידידי עופר מנירב,  מבחינתו אפשר לחיות</w:t>
      </w:r>
      <w:r>
        <w:rPr>
          <w:rFonts w:cs="David"/>
          <w:rtl/>
        </w:rPr>
        <w:t xml:space="preserve"> עם ההנחיות מ-1992. אם אפשר למצוא את הדרך שבה ההנחיות האלה יעוגנו בחוק, אנחנו בעד. אבל הפרשנויות שאני מקבל יוצרות כאן בלבול. יכול להיות שמה שאמרת  הדברים ייבחנו. אבל כרגע ההנחיה שלנו, אני מדגיש, היא בתוקף.   כי בכנס של לשכת רואי החשבון הבנתי ממה שאמרה עורכ</w:t>
      </w:r>
      <w:r>
        <w:rPr>
          <w:rFonts w:cs="David"/>
          <w:rtl/>
        </w:rPr>
        <w:t xml:space="preserve">ת-הדין גלי גרוס וממה שאמר ירון הרמן, שבעצם התקנות שהולכות להיכנס לתוקף גוברות על ההנחיות שלנו. </w:t>
      </w:r>
    </w:p>
    <w:p w:rsidR="00000000" w:rsidRDefault="00550396">
      <w:pPr>
        <w:rPr>
          <w:rFonts w:cs="David"/>
          <w:rtl/>
        </w:rPr>
      </w:pPr>
    </w:p>
    <w:p w:rsidR="00000000" w:rsidRDefault="00550396">
      <w:pPr>
        <w:rPr>
          <w:rFonts w:cs="David"/>
          <w:u w:val="single"/>
          <w:rtl/>
        </w:rPr>
      </w:pPr>
      <w:r>
        <w:rPr>
          <w:rFonts w:cs="David"/>
          <w:u w:val="single"/>
          <w:rtl/>
        </w:rPr>
        <w:t>עו"ד דוידה לחמן-מסר:</w:t>
      </w:r>
    </w:p>
    <w:p w:rsidR="00000000" w:rsidRDefault="00550396">
      <w:pPr>
        <w:rPr>
          <w:rFonts w:cs="David"/>
          <w:rtl/>
        </w:rPr>
      </w:pPr>
    </w:p>
    <w:p w:rsidR="00000000" w:rsidRDefault="00550396">
      <w:pPr>
        <w:rPr>
          <w:rFonts w:cs="David"/>
          <w:rtl/>
        </w:rPr>
      </w:pPr>
      <w:r>
        <w:rPr>
          <w:rFonts w:cs="David"/>
          <w:rtl/>
        </w:rPr>
        <w:tab/>
        <w:t>חבר הכנסת איתן שהוא מבחינתי האזרח הסביר אומר, שהתקנות באות להוסיף על כל דין. אני סבורה כעמדת משרד המשפטים לעניין הזה, שההנחיות שלכם הן ב</w:t>
      </w:r>
      <w:r>
        <w:rPr>
          <w:rFonts w:cs="David"/>
          <w:rtl/>
        </w:rPr>
        <w:t>תוקף היום והן דין, כי הן הוצאו מכוח סמכות.</w:t>
      </w:r>
    </w:p>
    <w:p w:rsidR="00000000" w:rsidRDefault="00550396">
      <w:pPr>
        <w:rPr>
          <w:rFonts w:cs="David"/>
          <w:u w:val="single"/>
          <w:rtl/>
        </w:rPr>
      </w:pPr>
    </w:p>
    <w:p w:rsidR="00000000" w:rsidRDefault="00550396">
      <w:pPr>
        <w:rPr>
          <w:rFonts w:cs="David"/>
          <w:rtl/>
        </w:rPr>
      </w:pPr>
      <w:r>
        <w:rPr>
          <w:rFonts w:cs="David"/>
          <w:u w:val="single"/>
          <w:rtl/>
        </w:rPr>
        <w:t>משה טרי:</w:t>
      </w:r>
    </w:p>
    <w:p w:rsidR="00000000" w:rsidRDefault="00550396">
      <w:pPr>
        <w:rPr>
          <w:rFonts w:cs="David"/>
          <w:rtl/>
        </w:rPr>
      </w:pPr>
    </w:p>
    <w:p w:rsidR="00000000" w:rsidRDefault="00550396">
      <w:pPr>
        <w:rPr>
          <w:rFonts w:cs="David"/>
          <w:rtl/>
        </w:rPr>
      </w:pPr>
      <w:r>
        <w:rPr>
          <w:rFonts w:cs="David"/>
          <w:rtl/>
        </w:rPr>
        <w:tab/>
        <w:t>יושבת פה היועצת המשפטית של הרשות שמלווה אותי ואני הולך אתה. תשמעי מה היא אומרת.</w:t>
      </w:r>
    </w:p>
    <w:p w:rsidR="00000000" w:rsidRDefault="00550396">
      <w:pPr>
        <w:rPr>
          <w:rFonts w:cs="David"/>
          <w:rtl/>
        </w:rPr>
      </w:pPr>
    </w:p>
    <w:p w:rsidR="00000000" w:rsidRDefault="00550396">
      <w:pPr>
        <w:rPr>
          <w:rFonts w:cs="David"/>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נגיע עוד לזה.</w:t>
      </w:r>
    </w:p>
    <w:p w:rsidR="00000000" w:rsidRDefault="00550396">
      <w:pPr>
        <w:rPr>
          <w:rFonts w:cs="David"/>
          <w:rtl/>
        </w:rPr>
      </w:pPr>
    </w:p>
    <w:p w:rsidR="00000000" w:rsidRDefault="00550396">
      <w:pPr>
        <w:rPr>
          <w:rFonts w:cs="David"/>
          <w:rtl/>
        </w:rPr>
      </w:pPr>
      <w:r>
        <w:rPr>
          <w:rFonts w:cs="David"/>
          <w:u w:val="single"/>
          <w:rtl/>
        </w:rPr>
        <w:t>משה טרי:</w:t>
      </w:r>
    </w:p>
    <w:p w:rsidR="00000000" w:rsidRDefault="00550396">
      <w:pPr>
        <w:rPr>
          <w:rFonts w:cs="David"/>
          <w:rtl/>
        </w:rPr>
      </w:pPr>
    </w:p>
    <w:p w:rsidR="00000000" w:rsidRDefault="00550396">
      <w:pPr>
        <w:rPr>
          <w:rFonts w:cs="David"/>
          <w:rtl/>
        </w:rPr>
      </w:pPr>
      <w:r>
        <w:rPr>
          <w:rFonts w:cs="David"/>
          <w:rtl/>
        </w:rPr>
        <w:tab/>
        <w:t xml:space="preserve">אני רוצה לסכם במשפט אחד. הצגתי תמונה גדולה, עקרונית, מערכתית. הצגתי גם את </w:t>
      </w:r>
      <w:r>
        <w:rPr>
          <w:rFonts w:cs="David"/>
          <w:rtl/>
        </w:rPr>
        <w:t xml:space="preserve">האסטרטגיה של הרשות. המסר שלנו הוא חד-משמעי, הרשות תעשה כל שתידרש תוך הפעלה של מכלול סמכויותיה החוקיות וכוחה הערכי והמוסרי, כדי להשיב את האמון לשוק.    אני חושב שאלה שישתפו פעולה אתנו אנחנו נכבד אותם, נסייע להם, ומי שיעמוד בדרכנו נשתמש בכל האמצעים לאכוף את </w:t>
      </w:r>
      <w:r>
        <w:rPr>
          <w:rFonts w:cs="David"/>
          <w:rtl/>
        </w:rPr>
        <w:t xml:space="preserve">צעדינו. </w:t>
      </w:r>
    </w:p>
    <w:p w:rsidR="00000000" w:rsidRDefault="00550396">
      <w:pPr>
        <w:rPr>
          <w:rFonts w:cs="David"/>
          <w:rtl/>
        </w:rPr>
      </w:pPr>
    </w:p>
    <w:p w:rsidR="00000000" w:rsidRDefault="00550396">
      <w:pPr>
        <w:rPr>
          <w:rFonts w:cs="David"/>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 xml:space="preserve">רציתי לשאול לגבי ועדת ברנע. </w:t>
      </w:r>
    </w:p>
    <w:p w:rsidR="00000000" w:rsidRDefault="00550396">
      <w:pPr>
        <w:rPr>
          <w:rFonts w:cs="David"/>
          <w:rtl/>
        </w:rPr>
      </w:pPr>
    </w:p>
    <w:p w:rsidR="00000000" w:rsidRDefault="00550396">
      <w:pPr>
        <w:rPr>
          <w:rFonts w:cs="David"/>
          <w:rtl/>
        </w:rPr>
      </w:pPr>
      <w:r>
        <w:rPr>
          <w:rFonts w:cs="David"/>
          <w:u w:val="single"/>
          <w:rtl/>
        </w:rPr>
        <w:t>משה טרי:</w:t>
      </w:r>
    </w:p>
    <w:p w:rsidR="00000000" w:rsidRDefault="00550396">
      <w:pPr>
        <w:rPr>
          <w:rFonts w:cs="David"/>
          <w:rtl/>
        </w:rPr>
      </w:pPr>
    </w:p>
    <w:p w:rsidR="00000000" w:rsidRDefault="00550396">
      <w:pPr>
        <w:rPr>
          <w:rFonts w:cs="David"/>
          <w:rtl/>
        </w:rPr>
      </w:pPr>
      <w:r>
        <w:rPr>
          <w:rFonts w:cs="David"/>
          <w:rtl/>
        </w:rPr>
        <w:tab/>
        <w:t xml:space="preserve">אני מבקש שד"ר אייל סולגניק יתייחס לזה. </w:t>
      </w:r>
    </w:p>
    <w:p w:rsidR="00000000" w:rsidRDefault="00550396">
      <w:pPr>
        <w:rPr>
          <w:rFonts w:cs="David"/>
          <w:rtl/>
        </w:rPr>
      </w:pPr>
    </w:p>
    <w:p w:rsidR="00000000" w:rsidRDefault="00550396">
      <w:pPr>
        <w:rPr>
          <w:rFonts w:cs="David"/>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 xml:space="preserve"> דיברת על עניין האכיפה. זה מתייחס גם לתקנות? </w:t>
      </w:r>
    </w:p>
    <w:p w:rsidR="00000000" w:rsidRDefault="00550396">
      <w:pPr>
        <w:rPr>
          <w:rFonts w:cs="David"/>
          <w:rtl/>
        </w:rPr>
      </w:pPr>
    </w:p>
    <w:p w:rsidR="00000000" w:rsidRDefault="00550396">
      <w:pPr>
        <w:rPr>
          <w:rFonts w:cs="David"/>
          <w:u w:val="single"/>
          <w:rtl/>
        </w:rPr>
      </w:pPr>
      <w:r>
        <w:rPr>
          <w:rFonts w:cs="David"/>
          <w:u w:val="single"/>
          <w:rtl/>
        </w:rPr>
        <w:t>עו"ד דוידה לחמן-מסר:</w:t>
      </w:r>
    </w:p>
    <w:p w:rsidR="00000000" w:rsidRDefault="00550396">
      <w:pPr>
        <w:rPr>
          <w:rFonts w:cs="David"/>
          <w:rtl/>
        </w:rPr>
      </w:pPr>
    </w:p>
    <w:p w:rsidR="00000000" w:rsidRDefault="00550396">
      <w:pPr>
        <w:rPr>
          <w:rFonts w:cs="David"/>
          <w:rtl/>
        </w:rPr>
      </w:pPr>
      <w:r>
        <w:rPr>
          <w:rFonts w:cs="David"/>
          <w:rtl/>
        </w:rPr>
        <w:tab/>
        <w:t>יש שני מוקדי אכיפה שונים. הם אוכפים ואנחנו אוכפים. אלה</w:t>
      </w:r>
      <w:r>
        <w:rPr>
          <w:rFonts w:cs="David"/>
          <w:rtl/>
        </w:rPr>
        <w:t xml:space="preserve"> שתי צורות אכיפה שונות. </w:t>
      </w:r>
    </w:p>
    <w:p w:rsidR="00000000" w:rsidRDefault="00550396">
      <w:pPr>
        <w:rPr>
          <w:rFonts w:cs="David"/>
          <w:rtl/>
        </w:rPr>
      </w:pPr>
    </w:p>
    <w:p w:rsidR="00000000" w:rsidRDefault="00550396">
      <w:pPr>
        <w:rPr>
          <w:rFonts w:cs="David"/>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 xml:space="preserve"> אבל אין סנקציה?</w:t>
      </w:r>
    </w:p>
    <w:p w:rsidR="00000000" w:rsidRDefault="00550396">
      <w:pPr>
        <w:rPr>
          <w:rFonts w:cs="David"/>
          <w:rtl/>
        </w:rPr>
      </w:pPr>
    </w:p>
    <w:p w:rsidR="00000000" w:rsidRDefault="00550396">
      <w:pPr>
        <w:rPr>
          <w:rFonts w:cs="David"/>
          <w:u w:val="single"/>
          <w:rtl/>
        </w:rPr>
      </w:pPr>
      <w:r>
        <w:rPr>
          <w:rFonts w:cs="David"/>
          <w:u w:val="single"/>
          <w:rtl/>
        </w:rPr>
        <w:t>עו"ד דוידה לחמן-מסר:</w:t>
      </w:r>
    </w:p>
    <w:p w:rsidR="00000000" w:rsidRDefault="00550396">
      <w:pPr>
        <w:rPr>
          <w:rFonts w:cs="David"/>
          <w:rtl/>
        </w:rPr>
      </w:pPr>
    </w:p>
    <w:p w:rsidR="00000000" w:rsidRDefault="00550396">
      <w:pPr>
        <w:rPr>
          <w:rFonts w:cs="David"/>
          <w:rtl/>
        </w:rPr>
      </w:pPr>
      <w:r>
        <w:rPr>
          <w:rFonts w:cs="David"/>
          <w:rtl/>
        </w:rPr>
        <w:tab/>
        <w:t xml:space="preserve">יש.  חברה שמגישה דוחות שלא מקיימים, לגישתי, את הוראות התקנות ואת הנחיית הרשות, רשאית רשות ניירות ערך לא לאשר את הדוחות ולראות בזה דוחות שלא הוגשו כדין. זאת הסנקציה. </w:t>
      </w:r>
    </w:p>
    <w:p w:rsidR="00000000" w:rsidRDefault="00550396">
      <w:pPr>
        <w:rPr>
          <w:rFonts w:cs="David"/>
          <w:rtl/>
        </w:rPr>
      </w:pPr>
    </w:p>
    <w:p w:rsidR="00000000" w:rsidRDefault="00550396">
      <w:pPr>
        <w:rPr>
          <w:rFonts w:cs="David"/>
          <w:rtl/>
        </w:rPr>
      </w:pPr>
      <w:r>
        <w:rPr>
          <w:rFonts w:cs="David"/>
          <w:rtl/>
        </w:rPr>
        <w:tab/>
        <w:t>ד</w:t>
      </w:r>
      <w:r>
        <w:rPr>
          <w:rFonts w:cs="David"/>
          <w:rtl/>
        </w:rPr>
        <w:t>בר שני, יש מועצת רואי החשבון, שאם תוגש תלונה כנגד רואה חשבון על כך שהוא הפר את התקנות  הוא יעמוד לדין משמעתי.    זאת אומרת, יש לנו שני כלי אכיפה מאוד חשובים.</w:t>
      </w:r>
    </w:p>
    <w:p w:rsidR="00000000" w:rsidRDefault="00550396">
      <w:pPr>
        <w:rPr>
          <w:rFonts w:cs="David"/>
          <w:rtl/>
        </w:rPr>
      </w:pPr>
    </w:p>
    <w:p w:rsidR="00000000" w:rsidRDefault="00550396">
      <w:pPr>
        <w:rPr>
          <w:rFonts w:cs="David"/>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למה זה מאוד חשוב?  למה זה נראה לי כלי אכיפה מספיק?</w:t>
      </w:r>
    </w:p>
    <w:p w:rsidR="00000000" w:rsidRDefault="00550396">
      <w:pPr>
        <w:rPr>
          <w:rFonts w:cs="David"/>
          <w:rtl/>
        </w:rPr>
      </w:pPr>
    </w:p>
    <w:p w:rsidR="00000000" w:rsidRDefault="00550396">
      <w:pPr>
        <w:rPr>
          <w:rFonts w:cs="David"/>
          <w:u w:val="single"/>
          <w:rtl/>
        </w:rPr>
      </w:pPr>
      <w:r>
        <w:rPr>
          <w:rFonts w:cs="David"/>
          <w:u w:val="single"/>
          <w:rtl/>
        </w:rPr>
        <w:t>עו"ד דוידה לחמן-מסר:</w:t>
      </w:r>
    </w:p>
    <w:p w:rsidR="00000000" w:rsidRDefault="00550396">
      <w:pPr>
        <w:rPr>
          <w:rFonts w:cs="David"/>
          <w:rtl/>
        </w:rPr>
      </w:pPr>
    </w:p>
    <w:p w:rsidR="00000000" w:rsidRDefault="00550396">
      <w:pPr>
        <w:rPr>
          <w:rFonts w:cs="David"/>
          <w:rtl/>
        </w:rPr>
      </w:pPr>
      <w:r>
        <w:rPr>
          <w:rFonts w:cs="David"/>
          <w:rtl/>
        </w:rPr>
        <w:tab/>
        <w:t>בש</w:t>
      </w:r>
      <w:r>
        <w:rPr>
          <w:rFonts w:cs="David"/>
          <w:rtl/>
        </w:rPr>
        <w:t xml:space="preserve">ביל מה עושים רישיון?   לכן אמרתי מה המשמעות להגיד שכל מקצוע טעון רישוי?  המשמעות היא אכיפה אתית.   לשכת עורכי הדין, מועצת רואי חשבון, אוכפים את הפרת הנורמות של המקצוע בדרך של דין משמעתי.  אפשר לשלול רשיון, כמובן. </w:t>
      </w:r>
    </w:p>
    <w:p w:rsidR="00000000" w:rsidRDefault="00550396">
      <w:pPr>
        <w:rPr>
          <w:rFonts w:cs="David"/>
          <w:rtl/>
        </w:rPr>
      </w:pPr>
    </w:p>
    <w:p w:rsidR="00000000" w:rsidRDefault="00550396">
      <w:pPr>
        <w:rPr>
          <w:rFonts w:cs="David"/>
          <w:rtl/>
        </w:rPr>
      </w:pPr>
      <w:r>
        <w:rPr>
          <w:rFonts w:cs="David"/>
          <w:u w:val="single"/>
          <w:rtl/>
        </w:rPr>
        <w:br w:type="page"/>
        <w:t>היו"ר מיכאל איתן:</w:t>
      </w:r>
    </w:p>
    <w:p w:rsidR="00000000" w:rsidRDefault="00550396">
      <w:pPr>
        <w:rPr>
          <w:rFonts w:cs="David"/>
          <w:rtl/>
        </w:rPr>
      </w:pPr>
    </w:p>
    <w:p w:rsidR="00000000" w:rsidRDefault="00550396">
      <w:pPr>
        <w:rPr>
          <w:rFonts w:cs="David"/>
          <w:rtl/>
        </w:rPr>
      </w:pPr>
      <w:r>
        <w:rPr>
          <w:rFonts w:cs="David"/>
          <w:rtl/>
        </w:rPr>
        <w:tab/>
        <w:t>אבל ציינת קודם שאת ה</w:t>
      </w:r>
      <w:r>
        <w:rPr>
          <w:rFonts w:cs="David"/>
          <w:rtl/>
        </w:rPr>
        <w:t>כללים הם קובעים?</w:t>
      </w:r>
    </w:p>
    <w:p w:rsidR="00000000" w:rsidRDefault="00550396">
      <w:pPr>
        <w:rPr>
          <w:rFonts w:cs="David"/>
          <w:rtl/>
        </w:rPr>
      </w:pPr>
    </w:p>
    <w:p w:rsidR="00000000" w:rsidRDefault="00550396">
      <w:pPr>
        <w:rPr>
          <w:rFonts w:cs="David"/>
          <w:u w:val="single"/>
          <w:rtl/>
        </w:rPr>
      </w:pPr>
      <w:r>
        <w:rPr>
          <w:rFonts w:cs="David"/>
          <w:u w:val="single"/>
          <w:rtl/>
        </w:rPr>
        <w:t>עו"ד דוידה לחמן-מסר:</w:t>
      </w:r>
    </w:p>
    <w:p w:rsidR="00000000" w:rsidRDefault="00550396">
      <w:pPr>
        <w:rPr>
          <w:rFonts w:cs="David"/>
          <w:rtl/>
        </w:rPr>
      </w:pPr>
    </w:p>
    <w:p w:rsidR="00000000" w:rsidRDefault="00550396">
      <w:pPr>
        <w:rPr>
          <w:rFonts w:cs="David"/>
          <w:rtl/>
        </w:rPr>
      </w:pPr>
      <w:r>
        <w:rPr>
          <w:rFonts w:cs="David"/>
          <w:rtl/>
        </w:rPr>
        <w:tab/>
        <w:t>אלה כללים? כללי עריכת הדוחות הכספיים?</w:t>
      </w:r>
    </w:p>
    <w:p w:rsidR="00000000" w:rsidRDefault="00550396">
      <w:pPr>
        <w:rPr>
          <w:rFonts w:cs="David"/>
          <w:rtl/>
        </w:rPr>
      </w:pPr>
    </w:p>
    <w:p w:rsidR="00000000" w:rsidRDefault="00550396">
      <w:pPr>
        <w:rPr>
          <w:rFonts w:cs="David"/>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כן.</w:t>
      </w:r>
    </w:p>
    <w:p w:rsidR="00000000" w:rsidRDefault="00550396">
      <w:pPr>
        <w:rPr>
          <w:rFonts w:cs="David"/>
          <w:rtl/>
        </w:rPr>
      </w:pPr>
    </w:p>
    <w:p w:rsidR="00000000" w:rsidRDefault="00550396">
      <w:pPr>
        <w:rPr>
          <w:rFonts w:cs="David"/>
          <w:u w:val="single"/>
          <w:rtl/>
        </w:rPr>
      </w:pPr>
      <w:r>
        <w:rPr>
          <w:rFonts w:cs="David"/>
          <w:u w:val="single"/>
          <w:rtl/>
        </w:rPr>
        <w:t>עו"ד דוידה לחמן-מסר:</w:t>
      </w:r>
    </w:p>
    <w:p w:rsidR="00000000" w:rsidRDefault="00550396">
      <w:pPr>
        <w:rPr>
          <w:rFonts w:cs="David"/>
          <w:rtl/>
        </w:rPr>
      </w:pPr>
    </w:p>
    <w:p w:rsidR="00000000" w:rsidRDefault="00550396">
      <w:pPr>
        <w:rPr>
          <w:rFonts w:cs="David"/>
          <w:rtl/>
        </w:rPr>
      </w:pPr>
      <w:r>
        <w:rPr>
          <w:rFonts w:cs="David"/>
          <w:rtl/>
        </w:rPr>
        <w:tab/>
        <w:t>את זה קובע המוסד לתקינה.   הם קובעים את תקני הביקורת.</w:t>
      </w:r>
    </w:p>
    <w:p w:rsidR="00000000" w:rsidRDefault="00550396">
      <w:pPr>
        <w:rPr>
          <w:rFonts w:cs="David"/>
          <w:rtl/>
        </w:rPr>
      </w:pPr>
    </w:p>
    <w:p w:rsidR="00000000" w:rsidRDefault="00550396">
      <w:pPr>
        <w:rPr>
          <w:rFonts w:cs="David"/>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 xml:space="preserve"> אנחנו מדברים כאן על תקנות למשל של ניגוד עניינים.</w:t>
      </w:r>
    </w:p>
    <w:p w:rsidR="00000000" w:rsidRDefault="00550396">
      <w:pPr>
        <w:rPr>
          <w:rFonts w:cs="David"/>
          <w:rtl/>
        </w:rPr>
      </w:pPr>
    </w:p>
    <w:p w:rsidR="00000000" w:rsidRDefault="00550396">
      <w:pPr>
        <w:rPr>
          <w:rFonts w:cs="David"/>
          <w:u w:val="single"/>
          <w:rtl/>
        </w:rPr>
      </w:pPr>
      <w:r>
        <w:rPr>
          <w:rFonts w:cs="David"/>
          <w:u w:val="single"/>
          <w:rtl/>
        </w:rPr>
        <w:t>עו</w:t>
      </w:r>
      <w:r>
        <w:rPr>
          <w:rFonts w:cs="David"/>
          <w:u w:val="single"/>
          <w:rtl/>
        </w:rPr>
        <w:t>"ד דוידה לחמן-מסר:</w:t>
      </w:r>
    </w:p>
    <w:p w:rsidR="00000000" w:rsidRDefault="00550396">
      <w:pPr>
        <w:rPr>
          <w:rFonts w:cs="David"/>
          <w:rtl/>
        </w:rPr>
      </w:pPr>
    </w:p>
    <w:p w:rsidR="00000000" w:rsidRDefault="00550396">
      <w:pPr>
        <w:rPr>
          <w:rFonts w:cs="David"/>
          <w:rtl/>
        </w:rPr>
      </w:pPr>
      <w:r>
        <w:rPr>
          <w:rFonts w:cs="David"/>
          <w:rtl/>
        </w:rPr>
        <w:tab/>
        <w:t>נכון.</w:t>
      </w:r>
    </w:p>
    <w:p w:rsidR="00000000" w:rsidRDefault="00550396">
      <w:pPr>
        <w:rPr>
          <w:rFonts w:cs="David"/>
          <w:rtl/>
        </w:rPr>
      </w:pPr>
    </w:p>
    <w:p w:rsidR="00000000" w:rsidRDefault="00550396">
      <w:pPr>
        <w:rPr>
          <w:rFonts w:cs="David"/>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תקנות של ניגוד עניינים זה לא קביעות שבאות מהם. אלה קביעות שבאות מהממלכה.</w:t>
      </w:r>
    </w:p>
    <w:p w:rsidR="00000000" w:rsidRDefault="00550396">
      <w:pPr>
        <w:rPr>
          <w:rFonts w:cs="David"/>
          <w:rtl/>
        </w:rPr>
      </w:pPr>
    </w:p>
    <w:p w:rsidR="00000000" w:rsidRDefault="00550396">
      <w:pPr>
        <w:rPr>
          <w:rFonts w:cs="David"/>
          <w:u w:val="single"/>
          <w:rtl/>
        </w:rPr>
      </w:pPr>
      <w:r>
        <w:rPr>
          <w:rFonts w:cs="David"/>
          <w:u w:val="single"/>
          <w:rtl/>
        </w:rPr>
        <w:t>עו"ד דוידה לחמן-מסר:</w:t>
      </w:r>
    </w:p>
    <w:p w:rsidR="00000000" w:rsidRDefault="00550396">
      <w:pPr>
        <w:rPr>
          <w:rFonts w:cs="David"/>
          <w:rtl/>
        </w:rPr>
      </w:pPr>
    </w:p>
    <w:p w:rsidR="00000000" w:rsidRDefault="00550396">
      <w:pPr>
        <w:rPr>
          <w:rFonts w:cs="David"/>
          <w:rtl/>
        </w:rPr>
      </w:pPr>
      <w:r>
        <w:rPr>
          <w:rFonts w:cs="David"/>
          <w:rtl/>
        </w:rPr>
        <w:tab/>
        <w:t>נכון.</w:t>
      </w:r>
    </w:p>
    <w:p w:rsidR="00000000" w:rsidRDefault="00550396">
      <w:pPr>
        <w:rPr>
          <w:rFonts w:cs="David"/>
          <w:rtl/>
        </w:rPr>
      </w:pPr>
    </w:p>
    <w:p w:rsidR="00000000" w:rsidRDefault="00550396">
      <w:pPr>
        <w:rPr>
          <w:rFonts w:cs="David"/>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 xml:space="preserve">עבירות על הוראות הממלכה  לא צריכות להיות בעבירות משמעתיות. </w:t>
      </w:r>
    </w:p>
    <w:p w:rsidR="00000000" w:rsidRDefault="00550396">
      <w:pPr>
        <w:rPr>
          <w:rFonts w:cs="David"/>
          <w:rtl/>
        </w:rPr>
      </w:pPr>
    </w:p>
    <w:p w:rsidR="00000000" w:rsidRDefault="00550396">
      <w:pPr>
        <w:rPr>
          <w:rFonts w:cs="David"/>
          <w:u w:val="single"/>
          <w:rtl/>
        </w:rPr>
      </w:pPr>
      <w:r>
        <w:rPr>
          <w:rFonts w:cs="David"/>
          <w:u w:val="single"/>
          <w:rtl/>
        </w:rPr>
        <w:t>עו"ד דוידה לחמן-מסר:</w:t>
      </w:r>
    </w:p>
    <w:p w:rsidR="00000000" w:rsidRDefault="00550396">
      <w:pPr>
        <w:rPr>
          <w:rFonts w:cs="David"/>
          <w:rtl/>
        </w:rPr>
      </w:pPr>
    </w:p>
    <w:p w:rsidR="00000000" w:rsidRDefault="00550396">
      <w:pPr>
        <w:rPr>
          <w:rFonts w:cs="David"/>
          <w:rtl/>
        </w:rPr>
      </w:pPr>
      <w:r>
        <w:rPr>
          <w:rFonts w:cs="David"/>
          <w:rtl/>
        </w:rPr>
        <w:tab/>
      </w:r>
      <w:r>
        <w:rPr>
          <w:rFonts w:cs="David"/>
          <w:rtl/>
        </w:rPr>
        <w:t>עבירות על הוראות הממלכה בתקנות האלה שמוצאות מכוח חוק רואי חשבון, משמעותן כפולה: 1. יכולות להביא לשלילת רשיון. זאת הסנקציה. 2. המדינה נותנת רישיון לפי חוק רואי חשבון ואומרת, מי שמקבל רישיון חייב לקבל את הוראות התקנות.</w:t>
      </w:r>
    </w:p>
    <w:p w:rsidR="00000000" w:rsidRDefault="00550396">
      <w:pPr>
        <w:rPr>
          <w:rFonts w:cs="David"/>
          <w:rtl/>
        </w:rPr>
      </w:pPr>
    </w:p>
    <w:p w:rsidR="00000000" w:rsidRDefault="00550396">
      <w:pPr>
        <w:rPr>
          <w:rFonts w:cs="David"/>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מי ישלול את הרישיו</w:t>
      </w:r>
      <w:r>
        <w:rPr>
          <w:rFonts w:cs="David"/>
          <w:rtl/>
        </w:rPr>
        <w:t>ן?</w:t>
      </w:r>
    </w:p>
    <w:p w:rsidR="00000000" w:rsidRDefault="00550396">
      <w:pPr>
        <w:rPr>
          <w:rFonts w:cs="David"/>
          <w:rtl/>
        </w:rPr>
      </w:pPr>
    </w:p>
    <w:p w:rsidR="00000000" w:rsidRDefault="00550396">
      <w:pPr>
        <w:rPr>
          <w:rFonts w:cs="David"/>
          <w:u w:val="single"/>
          <w:rtl/>
        </w:rPr>
      </w:pPr>
      <w:r>
        <w:rPr>
          <w:rFonts w:cs="David"/>
          <w:u w:val="single"/>
          <w:rtl/>
        </w:rPr>
        <w:t>עו"ד דוידה לחמן-מסר:</w:t>
      </w:r>
    </w:p>
    <w:p w:rsidR="00000000" w:rsidRDefault="00550396">
      <w:pPr>
        <w:rPr>
          <w:rFonts w:cs="David"/>
          <w:rtl/>
        </w:rPr>
      </w:pPr>
    </w:p>
    <w:p w:rsidR="00000000" w:rsidRDefault="00550396">
      <w:pPr>
        <w:rPr>
          <w:rFonts w:cs="David"/>
          <w:rtl/>
        </w:rPr>
      </w:pPr>
      <w:r>
        <w:rPr>
          <w:rFonts w:cs="David"/>
          <w:rtl/>
        </w:rPr>
        <w:tab/>
        <w:t>מועצת רואי חשבון.   זו לא הלשכה.  זה גוף סטטוטורי.</w:t>
      </w:r>
    </w:p>
    <w:p w:rsidR="00000000" w:rsidRDefault="00550396">
      <w:pPr>
        <w:rPr>
          <w:rFonts w:cs="David"/>
          <w:rtl/>
        </w:rPr>
      </w:pPr>
    </w:p>
    <w:p w:rsidR="00000000" w:rsidRDefault="00550396">
      <w:pPr>
        <w:rPr>
          <w:rFonts w:cs="David"/>
          <w:rtl/>
        </w:rPr>
      </w:pPr>
      <w:r>
        <w:rPr>
          <w:rFonts w:cs="David"/>
          <w:u w:val="single"/>
          <w:rtl/>
        </w:rPr>
        <w:br w:type="page"/>
        <w:t>איתן בר-אדם:</w:t>
      </w:r>
      <w:r>
        <w:rPr>
          <w:rFonts w:cs="David"/>
          <w:rtl/>
        </w:rPr>
        <w:tab/>
      </w:r>
    </w:p>
    <w:p w:rsidR="00000000" w:rsidRDefault="00550396">
      <w:pPr>
        <w:rPr>
          <w:rFonts w:cs="David"/>
          <w:rtl/>
        </w:rPr>
      </w:pPr>
    </w:p>
    <w:p w:rsidR="00000000" w:rsidRDefault="00550396">
      <w:pPr>
        <w:rPr>
          <w:rFonts w:cs="David"/>
          <w:rtl/>
        </w:rPr>
      </w:pPr>
      <w:r>
        <w:rPr>
          <w:rFonts w:cs="David"/>
          <w:rtl/>
        </w:rPr>
        <w:tab/>
        <w:t>אני רוצה לשאול את משה טרי.  בתחילת דבריך אמרת שגופים שונים אחראים לאכיפה או להסדרה או לרגולציה של נושאים שונים בתחום החברות הנסחרות.  אני רוצה לשאול שאלה שהיא ט</w:t>
      </w:r>
      <w:r>
        <w:rPr>
          <w:rFonts w:cs="David"/>
          <w:rtl/>
        </w:rPr>
        <w:t>יפה עדינה, אבל אני רוצה לשאול אותה בצורה ברורה וחד-משמעית:   מי אחראי לאכיפת החוק למשל בנושא של פרט מטעה בדוחות כספיים על חברות ביטוח ועל בנקים? האם רשות ניירות ערך? האם המפקח על הביטוח? האם המפקח על הבנקים?  או אולי בית-המשפט? מישהו צריך להיות אחראי על הא</w:t>
      </w:r>
      <w:r>
        <w:rPr>
          <w:rFonts w:cs="David"/>
          <w:rtl/>
        </w:rPr>
        <w:t>כיפה.</w:t>
      </w:r>
    </w:p>
    <w:p w:rsidR="00000000" w:rsidRDefault="00550396">
      <w:pPr>
        <w:rPr>
          <w:rFonts w:cs="David"/>
          <w:rtl/>
        </w:rPr>
      </w:pPr>
    </w:p>
    <w:p w:rsidR="00000000" w:rsidRDefault="00550396">
      <w:pPr>
        <w:rPr>
          <w:rFonts w:cs="David"/>
          <w:rtl/>
        </w:rPr>
      </w:pPr>
      <w:r>
        <w:rPr>
          <w:rFonts w:cs="David"/>
          <w:u w:val="single"/>
          <w:rtl/>
        </w:rPr>
        <w:t>ד"ר אייל סולגניק:</w:t>
      </w:r>
    </w:p>
    <w:p w:rsidR="00000000" w:rsidRDefault="00550396">
      <w:pPr>
        <w:rPr>
          <w:rFonts w:cs="David"/>
          <w:rtl/>
        </w:rPr>
      </w:pPr>
    </w:p>
    <w:p w:rsidR="00000000" w:rsidRDefault="00550396">
      <w:pPr>
        <w:rPr>
          <w:rFonts w:cs="David"/>
          <w:rtl/>
        </w:rPr>
      </w:pPr>
      <w:r>
        <w:rPr>
          <w:rFonts w:cs="David"/>
          <w:rtl/>
        </w:rPr>
        <w:tab/>
        <w:t>השאלה הזאת מסיטה את הדיון.</w:t>
      </w:r>
    </w:p>
    <w:p w:rsidR="00000000" w:rsidRDefault="00550396">
      <w:pPr>
        <w:rPr>
          <w:rFonts w:cs="David"/>
          <w:rtl/>
        </w:rPr>
      </w:pPr>
    </w:p>
    <w:p w:rsidR="00000000" w:rsidRDefault="00550396">
      <w:pPr>
        <w:rPr>
          <w:rFonts w:cs="David"/>
          <w:rtl/>
        </w:rPr>
      </w:pPr>
      <w:r>
        <w:rPr>
          <w:rFonts w:cs="David"/>
          <w:u w:val="single"/>
          <w:rtl/>
        </w:rPr>
        <w:t>איתן בר-אדם:</w:t>
      </w:r>
      <w:r>
        <w:rPr>
          <w:rFonts w:cs="David"/>
          <w:rtl/>
        </w:rPr>
        <w:tab/>
      </w:r>
    </w:p>
    <w:p w:rsidR="00000000" w:rsidRDefault="00550396">
      <w:pPr>
        <w:rPr>
          <w:rFonts w:cs="David"/>
          <w:rtl/>
        </w:rPr>
      </w:pPr>
    </w:p>
    <w:p w:rsidR="00000000" w:rsidRDefault="00550396">
      <w:pPr>
        <w:rPr>
          <w:rFonts w:cs="David"/>
          <w:rtl/>
        </w:rPr>
      </w:pPr>
      <w:r>
        <w:rPr>
          <w:rFonts w:cs="David"/>
          <w:rtl/>
        </w:rPr>
        <w:tab/>
        <w:t xml:space="preserve">זה מופיע בסדר היום. </w:t>
      </w:r>
    </w:p>
    <w:p w:rsidR="00000000" w:rsidRDefault="00550396">
      <w:pPr>
        <w:rPr>
          <w:rFonts w:cs="David"/>
          <w:rtl/>
        </w:rPr>
      </w:pPr>
    </w:p>
    <w:p w:rsidR="00000000" w:rsidRDefault="00550396">
      <w:pPr>
        <w:rPr>
          <w:rFonts w:cs="David"/>
          <w:rtl/>
        </w:rPr>
      </w:pPr>
      <w:r>
        <w:rPr>
          <w:rFonts w:cs="David"/>
          <w:u w:val="single"/>
          <w:rtl/>
        </w:rPr>
        <w:t>עופר מנירב:</w:t>
      </w:r>
    </w:p>
    <w:p w:rsidR="00000000" w:rsidRDefault="00550396">
      <w:pPr>
        <w:rPr>
          <w:rFonts w:cs="David"/>
          <w:rtl/>
        </w:rPr>
      </w:pPr>
    </w:p>
    <w:p w:rsidR="00000000" w:rsidRDefault="00550396">
      <w:pPr>
        <w:rPr>
          <w:rFonts w:cs="David"/>
          <w:rtl/>
        </w:rPr>
      </w:pPr>
      <w:r>
        <w:rPr>
          <w:rFonts w:cs="David"/>
          <w:rtl/>
        </w:rPr>
        <w:tab/>
        <w:t xml:space="preserve">אתה שם את הדיון עכשיו על נושא פרטי שלך. </w:t>
      </w:r>
    </w:p>
    <w:p w:rsidR="00000000" w:rsidRDefault="00550396">
      <w:pPr>
        <w:rPr>
          <w:rFonts w:cs="David"/>
          <w:rtl/>
        </w:rPr>
      </w:pPr>
    </w:p>
    <w:p w:rsidR="00000000" w:rsidRDefault="00550396">
      <w:pPr>
        <w:rPr>
          <w:rFonts w:cs="David"/>
          <w:rtl/>
        </w:rPr>
      </w:pPr>
      <w:r>
        <w:rPr>
          <w:rFonts w:cs="David"/>
          <w:u w:val="single"/>
          <w:rtl/>
        </w:rPr>
        <w:t>איתן בר-אדם:</w:t>
      </w:r>
      <w:r>
        <w:rPr>
          <w:rFonts w:cs="David"/>
          <w:rtl/>
        </w:rPr>
        <w:tab/>
      </w:r>
    </w:p>
    <w:p w:rsidR="00000000" w:rsidRDefault="00550396">
      <w:pPr>
        <w:rPr>
          <w:rFonts w:cs="David"/>
          <w:rtl/>
        </w:rPr>
      </w:pPr>
    </w:p>
    <w:p w:rsidR="00000000" w:rsidRDefault="00550396">
      <w:pPr>
        <w:rPr>
          <w:rFonts w:cs="David"/>
          <w:rtl/>
        </w:rPr>
      </w:pPr>
      <w:r>
        <w:rPr>
          <w:rFonts w:cs="David"/>
          <w:rtl/>
        </w:rPr>
        <w:tab/>
        <w:t xml:space="preserve">זה לא דיון פרטי שלי. זה מופיע בסדר היום. תראו את סדר היום. </w:t>
      </w:r>
    </w:p>
    <w:p w:rsidR="00000000" w:rsidRDefault="00550396">
      <w:pPr>
        <w:rPr>
          <w:rFonts w:cs="David"/>
          <w:rtl/>
        </w:rPr>
      </w:pPr>
    </w:p>
    <w:p w:rsidR="00000000" w:rsidRDefault="00550396">
      <w:pPr>
        <w:rPr>
          <w:rFonts w:cs="David"/>
          <w:rtl/>
        </w:rPr>
      </w:pPr>
      <w:r>
        <w:rPr>
          <w:rFonts w:cs="David"/>
          <w:u w:val="single"/>
          <w:rtl/>
        </w:rPr>
        <w:t>עופר מנירב:</w:t>
      </w:r>
    </w:p>
    <w:p w:rsidR="00000000" w:rsidRDefault="00550396">
      <w:pPr>
        <w:rPr>
          <w:rFonts w:cs="David"/>
          <w:rtl/>
        </w:rPr>
      </w:pPr>
    </w:p>
    <w:p w:rsidR="00000000" w:rsidRDefault="00550396">
      <w:pPr>
        <w:rPr>
          <w:rFonts w:cs="David"/>
          <w:rtl/>
        </w:rPr>
      </w:pPr>
      <w:r>
        <w:rPr>
          <w:rFonts w:cs="David"/>
          <w:rtl/>
        </w:rPr>
        <w:tab/>
        <w:t xml:space="preserve">את סדר היום אתה </w:t>
      </w:r>
      <w:r>
        <w:rPr>
          <w:rFonts w:cs="David"/>
          <w:rtl/>
        </w:rPr>
        <w:t xml:space="preserve">קבעת. </w:t>
      </w:r>
    </w:p>
    <w:p w:rsidR="00000000" w:rsidRDefault="00550396">
      <w:pPr>
        <w:rPr>
          <w:rFonts w:cs="David"/>
          <w:rtl/>
        </w:rPr>
      </w:pPr>
    </w:p>
    <w:p w:rsidR="00000000" w:rsidRDefault="00550396">
      <w:pPr>
        <w:rPr>
          <w:rFonts w:cs="David"/>
          <w:rtl/>
        </w:rPr>
      </w:pPr>
      <w:r>
        <w:rPr>
          <w:rFonts w:cs="David"/>
          <w:u w:val="single"/>
          <w:rtl/>
        </w:rPr>
        <w:t>איתן בר-אדם:</w:t>
      </w:r>
      <w:r>
        <w:rPr>
          <w:rFonts w:cs="David"/>
          <w:rtl/>
        </w:rPr>
        <w:tab/>
      </w:r>
    </w:p>
    <w:p w:rsidR="00000000" w:rsidRDefault="00550396">
      <w:pPr>
        <w:rPr>
          <w:rFonts w:cs="David"/>
          <w:rtl/>
        </w:rPr>
      </w:pPr>
    </w:p>
    <w:p w:rsidR="00000000" w:rsidRDefault="00550396">
      <w:pPr>
        <w:rPr>
          <w:rFonts w:cs="David"/>
          <w:rtl/>
        </w:rPr>
      </w:pPr>
      <w:r>
        <w:rPr>
          <w:rFonts w:cs="David"/>
          <w:rtl/>
        </w:rPr>
        <w:tab/>
        <w:t xml:space="preserve">שאלתי שאלה, אני רוצה לקבל תשובה.  מה קרה? מה שאלתי?  מה אתם נסערים. </w:t>
      </w:r>
    </w:p>
    <w:p w:rsidR="00000000" w:rsidRDefault="00550396">
      <w:pPr>
        <w:rPr>
          <w:rFonts w:cs="David"/>
          <w:rtl/>
        </w:rPr>
      </w:pPr>
    </w:p>
    <w:p w:rsidR="00000000" w:rsidRDefault="00550396">
      <w:pPr>
        <w:rPr>
          <w:rFonts w:cs="David"/>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אני מבקש שתחזור על שאלתך.</w:t>
      </w:r>
    </w:p>
    <w:p w:rsidR="00000000" w:rsidRDefault="00550396">
      <w:pPr>
        <w:rPr>
          <w:rFonts w:cs="David"/>
          <w:rtl/>
        </w:rPr>
      </w:pPr>
    </w:p>
    <w:p w:rsidR="00000000" w:rsidRDefault="00550396">
      <w:pPr>
        <w:rPr>
          <w:rFonts w:cs="David"/>
          <w:rtl/>
        </w:rPr>
      </w:pPr>
      <w:r>
        <w:rPr>
          <w:rFonts w:cs="David"/>
          <w:u w:val="single"/>
          <w:rtl/>
        </w:rPr>
        <w:t>איתן בר-אדם:</w:t>
      </w:r>
      <w:r>
        <w:rPr>
          <w:rFonts w:cs="David"/>
          <w:rtl/>
        </w:rPr>
        <w:tab/>
      </w:r>
    </w:p>
    <w:p w:rsidR="00000000" w:rsidRDefault="00550396">
      <w:pPr>
        <w:rPr>
          <w:rFonts w:cs="David"/>
          <w:rtl/>
        </w:rPr>
      </w:pPr>
    </w:p>
    <w:p w:rsidR="00000000" w:rsidRDefault="00550396">
      <w:pPr>
        <w:rPr>
          <w:rFonts w:cs="David"/>
          <w:rtl/>
        </w:rPr>
      </w:pPr>
      <w:r>
        <w:rPr>
          <w:rFonts w:cs="David"/>
          <w:rtl/>
        </w:rPr>
        <w:tab/>
        <w:t xml:space="preserve">שאלתי פשוטה: יש בישראל שלוש רשויות שאמורות לאכוף נורמות התנהגות - - - </w:t>
      </w:r>
    </w:p>
    <w:p w:rsidR="00000000" w:rsidRDefault="00550396">
      <w:pPr>
        <w:rPr>
          <w:rFonts w:cs="David"/>
          <w:rtl/>
        </w:rPr>
      </w:pPr>
    </w:p>
    <w:p w:rsidR="00000000" w:rsidRDefault="00550396">
      <w:pPr>
        <w:rPr>
          <w:rFonts w:cs="David"/>
          <w:u w:val="single"/>
          <w:rtl/>
        </w:rPr>
      </w:pPr>
      <w:r>
        <w:rPr>
          <w:rFonts w:cs="David"/>
          <w:u w:val="single"/>
          <w:rtl/>
        </w:rPr>
        <w:t>עו"ד דוידה לחמן-מסר:</w:t>
      </w:r>
    </w:p>
    <w:p w:rsidR="00000000" w:rsidRDefault="00550396">
      <w:pPr>
        <w:rPr>
          <w:rFonts w:cs="David"/>
          <w:rtl/>
        </w:rPr>
      </w:pPr>
    </w:p>
    <w:p w:rsidR="00000000" w:rsidRDefault="00550396">
      <w:pPr>
        <w:rPr>
          <w:rFonts w:cs="David"/>
          <w:rtl/>
        </w:rPr>
      </w:pPr>
      <w:r>
        <w:rPr>
          <w:rFonts w:cs="David"/>
          <w:rtl/>
        </w:rPr>
        <w:tab/>
        <w:t>ארבע</w:t>
      </w:r>
      <w:r>
        <w:rPr>
          <w:rFonts w:cs="David"/>
          <w:rtl/>
        </w:rPr>
        <w:t xml:space="preserve">, כולל המשטרה. </w:t>
      </w:r>
    </w:p>
    <w:p w:rsidR="00000000" w:rsidRDefault="00550396">
      <w:pPr>
        <w:rPr>
          <w:rFonts w:cs="David"/>
          <w:rtl/>
        </w:rPr>
      </w:pPr>
    </w:p>
    <w:p w:rsidR="00000000" w:rsidRDefault="00550396">
      <w:pPr>
        <w:rPr>
          <w:rFonts w:cs="David"/>
          <w:rtl/>
        </w:rPr>
      </w:pPr>
      <w:r>
        <w:rPr>
          <w:rFonts w:cs="David"/>
          <w:u w:val="single"/>
          <w:rtl/>
        </w:rPr>
        <w:t>איתן בר-אדם:</w:t>
      </w:r>
      <w:r>
        <w:rPr>
          <w:rFonts w:cs="David"/>
          <w:rtl/>
        </w:rPr>
        <w:tab/>
      </w:r>
    </w:p>
    <w:p w:rsidR="00000000" w:rsidRDefault="00550396">
      <w:pPr>
        <w:rPr>
          <w:rFonts w:cs="David"/>
          <w:rtl/>
        </w:rPr>
      </w:pPr>
    </w:p>
    <w:p w:rsidR="00000000" w:rsidRDefault="00550396">
      <w:pPr>
        <w:rPr>
          <w:rFonts w:cs="David"/>
          <w:rtl/>
        </w:rPr>
      </w:pPr>
      <w:r>
        <w:rPr>
          <w:rFonts w:cs="David"/>
          <w:rtl/>
        </w:rPr>
        <w:tab/>
        <w:t>נכון.   יש בישראל שלוש רשויות שאמורות לאכוף נורמות התנהגות של הפירמות</w:t>
      </w:r>
      <w:r>
        <w:rPr>
          <w:rFonts w:cs="David"/>
          <w:rtl/>
        </w:rPr>
        <w:tab/>
        <w:t xml:space="preserve"> שנמצאות בלב שוק ההון. לב שוק ההון זה הבנקים וחברות הביטוח. כך זה בכל העולם וכך זה בישראל. </w:t>
      </w:r>
    </w:p>
    <w:p w:rsidR="00000000" w:rsidRDefault="00550396">
      <w:pPr>
        <w:rPr>
          <w:rFonts w:cs="David"/>
          <w:rtl/>
        </w:rPr>
      </w:pPr>
    </w:p>
    <w:p w:rsidR="00000000" w:rsidRDefault="00550396">
      <w:pPr>
        <w:rPr>
          <w:rFonts w:cs="David"/>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מה השאלה?</w:t>
      </w:r>
    </w:p>
    <w:p w:rsidR="00000000" w:rsidRDefault="00550396">
      <w:pPr>
        <w:rPr>
          <w:rFonts w:cs="David"/>
          <w:rtl/>
        </w:rPr>
      </w:pPr>
    </w:p>
    <w:p w:rsidR="00000000" w:rsidRDefault="00550396">
      <w:pPr>
        <w:rPr>
          <w:rFonts w:cs="David"/>
          <w:rtl/>
        </w:rPr>
      </w:pPr>
      <w:r>
        <w:rPr>
          <w:rFonts w:cs="David"/>
          <w:u w:val="single"/>
          <w:rtl/>
        </w:rPr>
        <w:t>איתן בר-אדם:</w:t>
      </w:r>
      <w:r>
        <w:rPr>
          <w:rFonts w:cs="David"/>
          <w:rtl/>
        </w:rPr>
        <w:tab/>
      </w:r>
    </w:p>
    <w:p w:rsidR="00000000" w:rsidRDefault="00550396">
      <w:pPr>
        <w:rPr>
          <w:rFonts w:cs="David"/>
          <w:rtl/>
        </w:rPr>
      </w:pPr>
    </w:p>
    <w:p w:rsidR="00000000" w:rsidRDefault="00550396">
      <w:pPr>
        <w:rPr>
          <w:rFonts w:cs="David"/>
          <w:rtl/>
        </w:rPr>
      </w:pPr>
      <w:r>
        <w:rPr>
          <w:rFonts w:cs="David"/>
          <w:rtl/>
        </w:rPr>
        <w:tab/>
        <w:t>השאלה שלי פשו</w:t>
      </w:r>
      <w:r>
        <w:rPr>
          <w:rFonts w:cs="David"/>
          <w:rtl/>
        </w:rPr>
        <w:t xml:space="preserve">טה: מי אחראי על האכיפה? מי אחראי על בדיקת פרטים מטעים בתשקיף או בדוח כספי של בנק? – רשות ניירות ערך? בנק ישראל? המשטרה? יח"א?   מי אחראי לבדיקה הזאת? </w:t>
      </w:r>
    </w:p>
    <w:p w:rsidR="00000000" w:rsidRDefault="00550396">
      <w:pPr>
        <w:rPr>
          <w:rFonts w:cs="David"/>
          <w:rtl/>
        </w:rPr>
      </w:pPr>
    </w:p>
    <w:p w:rsidR="00000000" w:rsidRDefault="00550396">
      <w:pPr>
        <w:rPr>
          <w:rFonts w:cs="David"/>
          <w:u w:val="single"/>
          <w:rtl/>
        </w:rPr>
      </w:pPr>
      <w:r>
        <w:rPr>
          <w:rFonts w:cs="David"/>
          <w:u w:val="single"/>
          <w:rtl/>
        </w:rPr>
        <w:t>משה טרי:</w:t>
      </w:r>
    </w:p>
    <w:p w:rsidR="00000000" w:rsidRDefault="00550396">
      <w:pPr>
        <w:rPr>
          <w:rFonts w:cs="David"/>
          <w:u w:val="single"/>
          <w:rtl/>
        </w:rPr>
      </w:pPr>
    </w:p>
    <w:p w:rsidR="00000000" w:rsidRDefault="00550396">
      <w:pPr>
        <w:rPr>
          <w:rFonts w:cs="David"/>
          <w:rtl/>
        </w:rPr>
      </w:pPr>
      <w:r>
        <w:rPr>
          <w:rFonts w:cs="David"/>
          <w:rtl/>
        </w:rPr>
        <w:tab/>
        <w:t xml:space="preserve">אנחנו עוסקים בתשקיפים, בוודאי שאנחנו אחראים על זה. </w:t>
      </w:r>
    </w:p>
    <w:p w:rsidR="00000000" w:rsidRDefault="00550396">
      <w:pPr>
        <w:rPr>
          <w:rFonts w:cs="David"/>
          <w:rtl/>
        </w:rPr>
      </w:pPr>
    </w:p>
    <w:p w:rsidR="00000000" w:rsidRDefault="00550396">
      <w:pPr>
        <w:rPr>
          <w:rFonts w:cs="David"/>
          <w:rtl/>
        </w:rPr>
      </w:pPr>
      <w:r>
        <w:rPr>
          <w:rFonts w:cs="David"/>
          <w:u w:val="single"/>
          <w:rtl/>
        </w:rPr>
        <w:t>איתן בר-אדם:</w:t>
      </w:r>
      <w:r>
        <w:rPr>
          <w:rFonts w:cs="David"/>
          <w:rtl/>
        </w:rPr>
        <w:tab/>
      </w:r>
    </w:p>
    <w:p w:rsidR="00000000" w:rsidRDefault="00550396">
      <w:pPr>
        <w:rPr>
          <w:rFonts w:cs="David"/>
          <w:rtl/>
        </w:rPr>
      </w:pPr>
    </w:p>
    <w:p w:rsidR="00000000" w:rsidRDefault="00550396">
      <w:pPr>
        <w:rPr>
          <w:rFonts w:cs="David"/>
          <w:rtl/>
        </w:rPr>
      </w:pPr>
      <w:r>
        <w:rPr>
          <w:rFonts w:cs="David"/>
          <w:rtl/>
        </w:rPr>
        <w:tab/>
        <w:t xml:space="preserve">ובדוחות הכספיים? </w:t>
      </w:r>
    </w:p>
    <w:p w:rsidR="00000000" w:rsidRDefault="00550396">
      <w:pPr>
        <w:rPr>
          <w:rFonts w:cs="David"/>
          <w:rtl/>
        </w:rPr>
      </w:pPr>
    </w:p>
    <w:p w:rsidR="00000000" w:rsidRDefault="00550396">
      <w:pPr>
        <w:rPr>
          <w:rFonts w:cs="David"/>
          <w:rtl/>
        </w:rPr>
      </w:pPr>
      <w:r>
        <w:rPr>
          <w:rFonts w:cs="David"/>
          <w:u w:val="single"/>
          <w:rtl/>
        </w:rPr>
        <w:t>היו"ר</w:t>
      </w:r>
      <w:r>
        <w:rPr>
          <w:rFonts w:cs="David"/>
          <w:u w:val="single"/>
          <w:rtl/>
        </w:rPr>
        <w:t xml:space="preserve"> מיכאל איתן:</w:t>
      </w:r>
    </w:p>
    <w:p w:rsidR="00000000" w:rsidRDefault="00550396">
      <w:pPr>
        <w:rPr>
          <w:rFonts w:cs="David"/>
          <w:rtl/>
        </w:rPr>
      </w:pPr>
    </w:p>
    <w:p w:rsidR="00000000" w:rsidRDefault="00550396">
      <w:pPr>
        <w:rPr>
          <w:rFonts w:cs="David"/>
          <w:rtl/>
        </w:rPr>
      </w:pPr>
      <w:r>
        <w:rPr>
          <w:rFonts w:cs="David"/>
          <w:rtl/>
        </w:rPr>
        <w:tab/>
        <w:t xml:space="preserve"> המפקח על הבנקים מטפל בדוחות של הבנקים או אתם מטפלים? </w:t>
      </w:r>
    </w:p>
    <w:p w:rsidR="00000000" w:rsidRDefault="00550396">
      <w:pPr>
        <w:rPr>
          <w:rFonts w:cs="David"/>
          <w:rtl/>
        </w:rPr>
      </w:pPr>
    </w:p>
    <w:p w:rsidR="00000000" w:rsidRDefault="00550396">
      <w:pPr>
        <w:rPr>
          <w:rFonts w:cs="David"/>
          <w:rtl/>
        </w:rPr>
      </w:pPr>
      <w:r>
        <w:rPr>
          <w:rFonts w:cs="David"/>
          <w:u w:val="single"/>
          <w:rtl/>
        </w:rPr>
        <w:t>איתן בר-אדם:</w:t>
      </w:r>
      <w:r>
        <w:rPr>
          <w:rFonts w:cs="David"/>
          <w:rtl/>
        </w:rPr>
        <w:tab/>
      </w:r>
    </w:p>
    <w:p w:rsidR="00000000" w:rsidRDefault="00550396">
      <w:pPr>
        <w:rPr>
          <w:rFonts w:cs="David"/>
          <w:rtl/>
        </w:rPr>
      </w:pPr>
    </w:p>
    <w:p w:rsidR="00000000" w:rsidRDefault="00550396">
      <w:pPr>
        <w:rPr>
          <w:rFonts w:cs="David"/>
          <w:rtl/>
        </w:rPr>
      </w:pPr>
      <w:r>
        <w:rPr>
          <w:rFonts w:cs="David"/>
          <w:rtl/>
        </w:rPr>
        <w:tab/>
        <w:t xml:space="preserve">יש דעה שהרשות היא הגוף העליון שאחראי לאכיפה גלובלית על כל החברות הציבוריות. אין "הפליה" בין חברה ציבורית שהיא חברת ביטוח או בנק - - - </w:t>
      </w:r>
    </w:p>
    <w:p w:rsidR="00000000" w:rsidRDefault="00550396">
      <w:pPr>
        <w:rPr>
          <w:rFonts w:cs="David"/>
          <w:rtl/>
        </w:rPr>
      </w:pPr>
    </w:p>
    <w:p w:rsidR="00000000" w:rsidRDefault="00550396">
      <w:pPr>
        <w:rPr>
          <w:rFonts w:cs="David"/>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אני רוצה להבי</w:t>
      </w:r>
      <w:r>
        <w:rPr>
          <w:rFonts w:cs="David"/>
          <w:rtl/>
        </w:rPr>
        <w:t xml:space="preserve">ן את הסוגיה. האם כשאנחנו מדברים על פיקוח על הבנקים זאת ההתנגשות בין הפיקוח על הבנקים, שהוא הגורם  הספציפי לחברות שהן חברות שעוסקות בבנקאות על-פי ההיתרים שניתנו לחברות לעסוק בבנקאות, ואז השאלה היא האם יש שם אמצעי אכיפה או לא? </w:t>
      </w:r>
    </w:p>
    <w:p w:rsidR="00000000" w:rsidRDefault="00550396">
      <w:pPr>
        <w:rPr>
          <w:rFonts w:cs="David"/>
          <w:rtl/>
        </w:rPr>
      </w:pPr>
    </w:p>
    <w:p w:rsidR="00000000" w:rsidRDefault="00550396">
      <w:pPr>
        <w:rPr>
          <w:rFonts w:cs="David"/>
          <w:rtl/>
        </w:rPr>
      </w:pPr>
      <w:r>
        <w:rPr>
          <w:rFonts w:cs="David"/>
          <w:u w:val="single"/>
          <w:rtl/>
        </w:rPr>
        <w:t>איתן בר-אדם:</w:t>
      </w:r>
      <w:r>
        <w:rPr>
          <w:rFonts w:cs="David"/>
          <w:rtl/>
        </w:rPr>
        <w:tab/>
      </w:r>
    </w:p>
    <w:p w:rsidR="00000000" w:rsidRDefault="00550396">
      <w:pPr>
        <w:rPr>
          <w:rFonts w:cs="David"/>
          <w:rtl/>
        </w:rPr>
      </w:pPr>
    </w:p>
    <w:p w:rsidR="00000000" w:rsidRDefault="00550396">
      <w:pPr>
        <w:rPr>
          <w:rFonts w:cs="David"/>
          <w:rtl/>
        </w:rPr>
      </w:pPr>
      <w:r>
        <w:rPr>
          <w:rFonts w:cs="David"/>
          <w:rtl/>
        </w:rPr>
        <w:tab/>
        <w:t>אין אמצעי אכי</w:t>
      </w:r>
      <w:r>
        <w:rPr>
          <w:rFonts w:cs="David"/>
          <w:rtl/>
        </w:rPr>
        <w:t xml:space="preserve">פה על פרט מטעה בדוחות כספיים של בנקים לבנק ישראל. </w:t>
      </w:r>
    </w:p>
    <w:p w:rsidR="00000000" w:rsidRDefault="00550396">
      <w:pPr>
        <w:rPr>
          <w:rFonts w:cs="David"/>
          <w:rtl/>
        </w:rPr>
      </w:pPr>
    </w:p>
    <w:p w:rsidR="00000000" w:rsidRDefault="00550396">
      <w:pPr>
        <w:rPr>
          <w:rFonts w:cs="David"/>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המפקח על הבנקים.</w:t>
      </w:r>
    </w:p>
    <w:p w:rsidR="00000000" w:rsidRDefault="00550396">
      <w:pPr>
        <w:rPr>
          <w:rFonts w:cs="David"/>
          <w:rtl/>
        </w:rPr>
      </w:pPr>
    </w:p>
    <w:p w:rsidR="00000000" w:rsidRDefault="00550396">
      <w:pPr>
        <w:rPr>
          <w:rFonts w:cs="David"/>
          <w:rtl/>
        </w:rPr>
      </w:pPr>
      <w:r>
        <w:rPr>
          <w:rFonts w:cs="David"/>
          <w:u w:val="single"/>
          <w:rtl/>
        </w:rPr>
        <w:t>איתן בר-אדם:</w:t>
      </w:r>
      <w:r>
        <w:rPr>
          <w:rFonts w:cs="David"/>
          <w:rtl/>
        </w:rPr>
        <w:tab/>
      </w:r>
    </w:p>
    <w:p w:rsidR="00000000" w:rsidRDefault="00550396">
      <w:pPr>
        <w:rPr>
          <w:rFonts w:cs="David"/>
          <w:rtl/>
        </w:rPr>
      </w:pPr>
    </w:p>
    <w:p w:rsidR="00000000" w:rsidRDefault="00550396">
      <w:pPr>
        <w:rPr>
          <w:rFonts w:cs="David"/>
          <w:rtl/>
        </w:rPr>
      </w:pPr>
      <w:r>
        <w:rPr>
          <w:rFonts w:cs="David"/>
          <w:rtl/>
        </w:rPr>
        <w:tab/>
        <w:t xml:space="preserve">אין סמכויות. </w:t>
      </w:r>
    </w:p>
    <w:p w:rsidR="00000000" w:rsidRDefault="00550396">
      <w:pPr>
        <w:rPr>
          <w:rFonts w:cs="David"/>
          <w:rtl/>
        </w:rPr>
      </w:pPr>
    </w:p>
    <w:p w:rsidR="00000000" w:rsidRDefault="00550396">
      <w:pPr>
        <w:rPr>
          <w:rFonts w:cs="David"/>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 xml:space="preserve"> איך יכול להיות שאין סמכויות?</w:t>
      </w:r>
    </w:p>
    <w:p w:rsidR="00000000" w:rsidRDefault="00550396">
      <w:pPr>
        <w:rPr>
          <w:rFonts w:cs="David"/>
          <w:rtl/>
        </w:rPr>
      </w:pPr>
    </w:p>
    <w:p w:rsidR="00000000" w:rsidRDefault="00550396">
      <w:pPr>
        <w:rPr>
          <w:rFonts w:cs="David"/>
          <w:u w:val="single"/>
          <w:rtl/>
        </w:rPr>
      </w:pPr>
      <w:r>
        <w:rPr>
          <w:rFonts w:cs="David"/>
          <w:u w:val="single"/>
          <w:rtl/>
        </w:rPr>
        <w:t>עו"ד דוידה לחמן-מסר:</w:t>
      </w:r>
    </w:p>
    <w:p w:rsidR="00000000" w:rsidRDefault="00550396">
      <w:pPr>
        <w:rPr>
          <w:rFonts w:cs="David"/>
          <w:rtl/>
        </w:rPr>
      </w:pPr>
    </w:p>
    <w:p w:rsidR="00000000" w:rsidRDefault="00550396">
      <w:pPr>
        <w:rPr>
          <w:rFonts w:cs="David"/>
          <w:rtl/>
        </w:rPr>
      </w:pPr>
      <w:r>
        <w:rPr>
          <w:rFonts w:cs="David"/>
          <w:rtl/>
        </w:rPr>
        <w:tab/>
        <w:t xml:space="preserve">איתן מעלה סוגיה אחרת שלא קשורה לראיית חשבון ולנושא האי-תלות. </w:t>
      </w:r>
      <w:r>
        <w:rPr>
          <w:rFonts w:cs="David"/>
          <w:rtl/>
        </w:rPr>
        <w:t xml:space="preserve"> הוא מעורר את השאלה שיש איזו חלוקת סמכויות בין המפקח על הבנקים, רשות ניירות ערך והמפקח על שוק ההון. לגבי הסוגיה של פרט מטעה בדוחות כספיים -    לגבי פרט מטעה בתשקיף, לרשות ניירות ערך יש סמכויות לגבי כולם. </w:t>
      </w:r>
      <w:r>
        <w:rPr>
          <w:rFonts w:cs="David"/>
          <w:rtl/>
        </w:rPr>
        <w:tab/>
        <w:t>הבעיה היא בדוחות הכספיים. כאן יש איזושהי התנגשות בי</w:t>
      </w:r>
      <w:r>
        <w:rPr>
          <w:rFonts w:cs="David"/>
          <w:rtl/>
        </w:rPr>
        <w:t xml:space="preserve">ן המפקח על הבנקים, המפקח על הביטוח ורשות ניירות ערך. יש לה הסדרים שונים בעניין הזה. אם אתה רוצה, אפשר להיכנס לזה. אבל זה לא שייך, למזלם של רואי החשבון. </w:t>
      </w:r>
    </w:p>
    <w:p w:rsidR="00000000" w:rsidRDefault="00550396">
      <w:pPr>
        <w:rPr>
          <w:rFonts w:cs="David"/>
          <w:rtl/>
        </w:rPr>
      </w:pPr>
    </w:p>
    <w:p w:rsidR="00000000" w:rsidRDefault="00550396">
      <w:pPr>
        <w:rPr>
          <w:rFonts w:cs="David"/>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 xml:space="preserve"> הגענו עד הנה, אז שלפחות אני אשמע. מי יכול להאיר את עינינו בנקודה הזאת?</w:t>
      </w:r>
    </w:p>
    <w:p w:rsidR="00000000" w:rsidRDefault="00550396">
      <w:pPr>
        <w:rPr>
          <w:rFonts w:cs="David"/>
          <w:rtl/>
        </w:rPr>
      </w:pPr>
    </w:p>
    <w:p w:rsidR="00000000" w:rsidRDefault="00550396">
      <w:pPr>
        <w:rPr>
          <w:rFonts w:cs="David"/>
          <w:u w:val="single"/>
          <w:rtl/>
        </w:rPr>
      </w:pPr>
      <w:r>
        <w:rPr>
          <w:rFonts w:cs="David"/>
          <w:u w:val="single"/>
          <w:rtl/>
        </w:rPr>
        <w:t>עו"ד דויד</w:t>
      </w:r>
      <w:r>
        <w:rPr>
          <w:rFonts w:cs="David"/>
          <w:u w:val="single"/>
          <w:rtl/>
        </w:rPr>
        <w:t>ה לחמן-מסר:</w:t>
      </w:r>
    </w:p>
    <w:p w:rsidR="00000000" w:rsidRDefault="00550396">
      <w:pPr>
        <w:rPr>
          <w:rFonts w:cs="David"/>
          <w:rtl/>
        </w:rPr>
      </w:pPr>
    </w:p>
    <w:p w:rsidR="00000000" w:rsidRDefault="00550396">
      <w:pPr>
        <w:rPr>
          <w:rFonts w:cs="David"/>
          <w:rtl/>
        </w:rPr>
      </w:pPr>
      <w:r>
        <w:rPr>
          <w:rFonts w:cs="David"/>
          <w:rtl/>
        </w:rPr>
        <w:tab/>
        <w:t xml:space="preserve">יש קצת חושך בנושא הזה. </w:t>
      </w:r>
    </w:p>
    <w:p w:rsidR="00000000" w:rsidRDefault="00550396">
      <w:pPr>
        <w:rPr>
          <w:rFonts w:cs="David"/>
          <w:rtl/>
        </w:rPr>
      </w:pPr>
    </w:p>
    <w:p w:rsidR="00000000" w:rsidRDefault="00550396">
      <w:pPr>
        <w:rPr>
          <w:rFonts w:cs="David"/>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 xml:space="preserve"> מישהו מכל הנוכחים כאן רוצה להתייחס לזה? </w:t>
      </w:r>
    </w:p>
    <w:p w:rsidR="00000000" w:rsidRDefault="00550396">
      <w:pPr>
        <w:rPr>
          <w:rFonts w:cs="David"/>
          <w:rtl/>
        </w:rPr>
      </w:pPr>
    </w:p>
    <w:p w:rsidR="00000000" w:rsidRDefault="00550396">
      <w:pPr>
        <w:rPr>
          <w:rFonts w:cs="David"/>
          <w:u w:val="single"/>
          <w:rtl/>
        </w:rPr>
      </w:pPr>
      <w:r>
        <w:rPr>
          <w:rFonts w:cs="David"/>
          <w:u w:val="single"/>
          <w:rtl/>
        </w:rPr>
        <w:t>עו"ד דוידה לחמן-מסר:</w:t>
      </w:r>
    </w:p>
    <w:p w:rsidR="00000000" w:rsidRDefault="00550396">
      <w:pPr>
        <w:rPr>
          <w:rFonts w:cs="David"/>
          <w:rtl/>
        </w:rPr>
      </w:pPr>
    </w:p>
    <w:p w:rsidR="00000000" w:rsidRDefault="00550396">
      <w:pPr>
        <w:rPr>
          <w:rFonts w:cs="David"/>
          <w:rtl/>
        </w:rPr>
      </w:pPr>
      <w:r>
        <w:rPr>
          <w:rFonts w:cs="David"/>
          <w:rtl/>
        </w:rPr>
        <w:tab/>
        <w:t xml:space="preserve">סגן המפקח על הבנקים נמצא כאן והוא יכול לענות. </w:t>
      </w:r>
    </w:p>
    <w:p w:rsidR="00000000" w:rsidRDefault="00550396">
      <w:pPr>
        <w:rPr>
          <w:rFonts w:cs="David"/>
          <w:rtl/>
        </w:rPr>
      </w:pPr>
    </w:p>
    <w:p w:rsidR="00000000" w:rsidRDefault="00550396">
      <w:pPr>
        <w:rPr>
          <w:rFonts w:cs="David"/>
          <w:u w:val="single"/>
          <w:rtl/>
        </w:rPr>
      </w:pPr>
      <w:r>
        <w:rPr>
          <w:rFonts w:cs="David"/>
          <w:u w:val="single"/>
          <w:rtl/>
        </w:rPr>
        <w:t>מרדכי שפיגל:</w:t>
      </w:r>
    </w:p>
    <w:p w:rsidR="00000000" w:rsidRDefault="00550396">
      <w:pPr>
        <w:rPr>
          <w:rFonts w:cs="David"/>
          <w:rtl/>
        </w:rPr>
      </w:pPr>
      <w:r>
        <w:rPr>
          <w:rFonts w:cs="David"/>
          <w:rtl/>
        </w:rPr>
        <w:tab/>
      </w:r>
    </w:p>
    <w:p w:rsidR="00000000" w:rsidRDefault="00550396">
      <w:pPr>
        <w:rPr>
          <w:rFonts w:cs="David"/>
          <w:rtl/>
        </w:rPr>
      </w:pPr>
      <w:r>
        <w:rPr>
          <w:rFonts w:cs="David"/>
          <w:rtl/>
        </w:rPr>
        <w:tab/>
        <w:t>בשעה אחת ועשרים יהיה כאן המפקח על הבנקים והוא יוכל בוודאי להתייחס ל</w:t>
      </w:r>
      <w:r>
        <w:rPr>
          <w:rFonts w:cs="David"/>
          <w:rtl/>
        </w:rPr>
        <w:t>נושא. אבל ברגע זה יש כאילו רושם שיש בעיה באכיפה של הוראות לדיווח הכספי של הבנקים. אני לא חושב שזה קיים. למפקח על הבנקים ישנה תכנית עבודה שלה לבדיקת דוחות כספיים של בנקים, והוא מבצע אותה לפי אילוצים, לפי יעדים, לפי נושאים שהוא קובע.</w:t>
      </w:r>
    </w:p>
    <w:p w:rsidR="00000000" w:rsidRDefault="00550396">
      <w:pPr>
        <w:rPr>
          <w:rFonts w:cs="David"/>
          <w:rtl/>
        </w:rPr>
      </w:pPr>
    </w:p>
    <w:p w:rsidR="00000000" w:rsidRDefault="00550396">
      <w:pPr>
        <w:rPr>
          <w:rFonts w:cs="David"/>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 xml:space="preserve">לא </w:t>
      </w:r>
      <w:r>
        <w:rPr>
          <w:rFonts w:cs="David"/>
          <w:rtl/>
        </w:rPr>
        <w:t xml:space="preserve">הבנתי עדיין את השאלה.    </w:t>
      </w:r>
    </w:p>
    <w:p w:rsidR="00000000" w:rsidRDefault="00550396">
      <w:pPr>
        <w:rPr>
          <w:rFonts w:cs="David"/>
          <w:rtl/>
        </w:rPr>
      </w:pPr>
    </w:p>
    <w:p w:rsidR="00000000" w:rsidRDefault="00550396">
      <w:pPr>
        <w:rPr>
          <w:rFonts w:cs="David"/>
          <w:rtl/>
        </w:rPr>
      </w:pPr>
      <w:r>
        <w:rPr>
          <w:rFonts w:cs="David"/>
          <w:u w:val="single"/>
          <w:rtl/>
        </w:rPr>
        <w:t>מרדכי שפיגל:</w:t>
      </w:r>
    </w:p>
    <w:p w:rsidR="00000000" w:rsidRDefault="00550396">
      <w:pPr>
        <w:rPr>
          <w:rFonts w:cs="David"/>
          <w:rtl/>
        </w:rPr>
      </w:pPr>
    </w:p>
    <w:p w:rsidR="00000000" w:rsidRDefault="00550396">
      <w:pPr>
        <w:rPr>
          <w:rFonts w:cs="David"/>
          <w:rtl/>
        </w:rPr>
      </w:pPr>
      <w:r>
        <w:rPr>
          <w:rFonts w:cs="David"/>
          <w:rtl/>
        </w:rPr>
        <w:tab/>
        <w:t>לא אני שאלתי את השאלה.</w:t>
      </w:r>
    </w:p>
    <w:p w:rsidR="00000000" w:rsidRDefault="00550396">
      <w:pPr>
        <w:rPr>
          <w:rFonts w:cs="David"/>
          <w:rtl/>
        </w:rPr>
      </w:pPr>
    </w:p>
    <w:p w:rsidR="00000000" w:rsidRDefault="00550396">
      <w:pPr>
        <w:rPr>
          <w:rFonts w:cs="David"/>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 xml:space="preserve"> איך אתה הבנת את השאלה? אני הבנתי שמול חברות ציבוריות שאינן בנקים לרשות ניירות ערך יש אמצעי אכיפה של ההוראות שהיא מטילה והוראות החוק.  אם הבנתי נכון, השאלה היא האם לגבי ה</w:t>
      </w:r>
      <w:r>
        <w:rPr>
          <w:rFonts w:cs="David"/>
          <w:rtl/>
        </w:rPr>
        <w:t xml:space="preserve">הוראות שקיימות במישור הבנקאי  יש אמצעי אכיפה. </w:t>
      </w:r>
    </w:p>
    <w:p w:rsidR="00000000" w:rsidRDefault="00550396">
      <w:pPr>
        <w:rPr>
          <w:rFonts w:cs="David"/>
          <w:rtl/>
        </w:rPr>
      </w:pPr>
    </w:p>
    <w:p w:rsidR="00000000" w:rsidRDefault="00550396">
      <w:pPr>
        <w:rPr>
          <w:rFonts w:cs="David"/>
          <w:rtl/>
        </w:rPr>
      </w:pPr>
      <w:r>
        <w:rPr>
          <w:rFonts w:cs="David"/>
          <w:u w:val="single"/>
          <w:rtl/>
        </w:rPr>
        <w:t>איתן בר-אדם:</w:t>
      </w:r>
      <w:r>
        <w:rPr>
          <w:rFonts w:cs="David"/>
          <w:rtl/>
        </w:rPr>
        <w:tab/>
      </w:r>
    </w:p>
    <w:p w:rsidR="00000000" w:rsidRDefault="00550396">
      <w:pPr>
        <w:rPr>
          <w:rFonts w:cs="David"/>
          <w:rtl/>
        </w:rPr>
      </w:pPr>
    </w:p>
    <w:p w:rsidR="00000000" w:rsidRDefault="00550396">
      <w:pPr>
        <w:rPr>
          <w:rFonts w:cs="David"/>
          <w:rtl/>
        </w:rPr>
      </w:pPr>
      <w:r>
        <w:rPr>
          <w:rFonts w:cs="David"/>
          <w:rtl/>
        </w:rPr>
        <w:tab/>
        <w:t>לא במישור הבנקאי. שאלתי האם הרשות לניירות ערך מוסמכת?</w:t>
      </w:r>
    </w:p>
    <w:p w:rsidR="00000000" w:rsidRDefault="00550396">
      <w:pPr>
        <w:rPr>
          <w:rFonts w:cs="David"/>
          <w:rtl/>
        </w:rPr>
      </w:pPr>
    </w:p>
    <w:p w:rsidR="00000000" w:rsidRDefault="00550396">
      <w:pPr>
        <w:rPr>
          <w:rFonts w:cs="David"/>
          <w:rtl/>
        </w:rPr>
      </w:pPr>
      <w:r>
        <w:rPr>
          <w:rFonts w:cs="David"/>
          <w:u w:val="single"/>
          <w:rtl/>
        </w:rPr>
        <w:t>מרדכי שפיגל:</w:t>
      </w:r>
    </w:p>
    <w:p w:rsidR="00000000" w:rsidRDefault="00550396">
      <w:pPr>
        <w:rPr>
          <w:rFonts w:cs="David"/>
          <w:rtl/>
        </w:rPr>
      </w:pPr>
    </w:p>
    <w:p w:rsidR="00000000" w:rsidRDefault="00550396">
      <w:pPr>
        <w:rPr>
          <w:rFonts w:cs="David"/>
          <w:rtl/>
        </w:rPr>
      </w:pPr>
      <w:r>
        <w:rPr>
          <w:rFonts w:cs="David"/>
          <w:rtl/>
        </w:rPr>
        <w:tab/>
        <w:t>בוודאי. כתוב בחוק.</w:t>
      </w:r>
    </w:p>
    <w:p w:rsidR="00000000" w:rsidRDefault="00550396">
      <w:pPr>
        <w:rPr>
          <w:rFonts w:cs="David"/>
          <w:rtl/>
        </w:rPr>
      </w:pPr>
    </w:p>
    <w:p w:rsidR="00000000" w:rsidRDefault="00550396">
      <w:pPr>
        <w:rPr>
          <w:rFonts w:cs="David"/>
          <w:rtl/>
        </w:rPr>
      </w:pPr>
      <w:r>
        <w:rPr>
          <w:rFonts w:cs="David"/>
          <w:u w:val="single"/>
          <w:rtl/>
        </w:rPr>
        <w:t>איתן בר-אדם:</w:t>
      </w:r>
      <w:r>
        <w:rPr>
          <w:rFonts w:cs="David"/>
          <w:rtl/>
        </w:rPr>
        <w:tab/>
      </w:r>
    </w:p>
    <w:p w:rsidR="00000000" w:rsidRDefault="00550396">
      <w:pPr>
        <w:rPr>
          <w:rFonts w:cs="David"/>
          <w:rtl/>
        </w:rPr>
      </w:pPr>
    </w:p>
    <w:p w:rsidR="00000000" w:rsidRDefault="00550396">
      <w:pPr>
        <w:rPr>
          <w:rFonts w:cs="David"/>
          <w:rtl/>
        </w:rPr>
      </w:pPr>
      <w:r>
        <w:rPr>
          <w:rFonts w:cs="David"/>
          <w:rtl/>
        </w:rPr>
        <w:tab/>
        <w:t>האם בנק ישראל מוסמך לעשות אכיפה, למשל לגבי פרט מטעה בדוחות כספיים. אתם רשאים?</w:t>
      </w:r>
    </w:p>
    <w:p w:rsidR="00000000" w:rsidRDefault="00550396">
      <w:pPr>
        <w:rPr>
          <w:rFonts w:cs="David"/>
          <w:rtl/>
        </w:rPr>
      </w:pPr>
    </w:p>
    <w:p w:rsidR="00000000" w:rsidRDefault="00550396">
      <w:pPr>
        <w:pStyle w:val="30"/>
        <w:rPr>
          <w:rFonts w:cs="David"/>
          <w:u w:val="none"/>
          <w:rtl/>
        </w:rPr>
      </w:pPr>
      <w:r>
        <w:rPr>
          <w:rFonts w:cs="David"/>
          <w:rtl/>
        </w:rPr>
        <w:t>מרדכי ש</w:t>
      </w:r>
      <w:r>
        <w:rPr>
          <w:rFonts w:cs="David"/>
          <w:rtl/>
        </w:rPr>
        <w:t>פיגל:</w:t>
      </w:r>
    </w:p>
    <w:p w:rsidR="00000000" w:rsidRDefault="00550396">
      <w:pPr>
        <w:rPr>
          <w:rFonts w:cs="David"/>
          <w:rtl/>
        </w:rPr>
      </w:pPr>
    </w:p>
    <w:p w:rsidR="00000000" w:rsidRDefault="00550396">
      <w:pPr>
        <w:rPr>
          <w:rFonts w:cs="David"/>
          <w:rtl/>
        </w:rPr>
      </w:pPr>
      <w:r>
        <w:rPr>
          <w:rFonts w:cs="David"/>
          <w:rtl/>
        </w:rPr>
        <w:tab/>
        <w:t>ודאי.</w:t>
      </w:r>
    </w:p>
    <w:p w:rsidR="00000000" w:rsidRDefault="00550396">
      <w:pPr>
        <w:rPr>
          <w:rFonts w:cs="David"/>
          <w:rtl/>
        </w:rPr>
      </w:pPr>
    </w:p>
    <w:p w:rsidR="00000000" w:rsidRDefault="00550396">
      <w:pPr>
        <w:rPr>
          <w:rFonts w:cs="David"/>
          <w:rtl/>
        </w:rPr>
      </w:pPr>
      <w:r>
        <w:rPr>
          <w:rFonts w:cs="David"/>
          <w:u w:val="single"/>
          <w:rtl/>
        </w:rPr>
        <w:t>איתן בר-אדם:</w:t>
      </w:r>
      <w:r>
        <w:rPr>
          <w:rFonts w:cs="David"/>
          <w:rtl/>
        </w:rPr>
        <w:tab/>
      </w:r>
    </w:p>
    <w:p w:rsidR="00000000" w:rsidRDefault="00550396">
      <w:pPr>
        <w:rPr>
          <w:rFonts w:cs="David"/>
          <w:rtl/>
        </w:rPr>
      </w:pPr>
    </w:p>
    <w:p w:rsidR="00000000" w:rsidRDefault="00550396">
      <w:pPr>
        <w:rPr>
          <w:rFonts w:cs="David"/>
          <w:rtl/>
        </w:rPr>
      </w:pPr>
      <w:r>
        <w:rPr>
          <w:rFonts w:cs="David"/>
          <w:rtl/>
        </w:rPr>
        <w:tab/>
        <w:t>יש סנקציות פליליות אצלכם?</w:t>
      </w:r>
    </w:p>
    <w:p w:rsidR="00000000" w:rsidRDefault="00550396">
      <w:pPr>
        <w:rPr>
          <w:rFonts w:cs="David"/>
          <w:rtl/>
        </w:rPr>
      </w:pPr>
    </w:p>
    <w:p w:rsidR="00000000" w:rsidRDefault="00550396">
      <w:pPr>
        <w:rPr>
          <w:rFonts w:cs="David"/>
          <w:rtl/>
        </w:rPr>
      </w:pPr>
      <w:r>
        <w:rPr>
          <w:rFonts w:cs="David"/>
          <w:u w:val="single"/>
          <w:rtl/>
        </w:rPr>
        <w:t>מרדכי שפיגל:</w:t>
      </w:r>
    </w:p>
    <w:p w:rsidR="00000000" w:rsidRDefault="00550396">
      <w:pPr>
        <w:rPr>
          <w:rFonts w:cs="David"/>
          <w:rtl/>
        </w:rPr>
      </w:pPr>
    </w:p>
    <w:p w:rsidR="00000000" w:rsidRDefault="00550396">
      <w:pPr>
        <w:rPr>
          <w:rFonts w:cs="David"/>
          <w:rtl/>
        </w:rPr>
      </w:pPr>
      <w:r>
        <w:rPr>
          <w:rFonts w:cs="David"/>
          <w:rtl/>
        </w:rPr>
        <w:tab/>
        <w:t>אני לא יודע.</w:t>
      </w:r>
    </w:p>
    <w:p w:rsidR="00000000" w:rsidRDefault="00550396">
      <w:pPr>
        <w:rPr>
          <w:rFonts w:cs="David"/>
          <w:rtl/>
        </w:rPr>
      </w:pPr>
    </w:p>
    <w:p w:rsidR="00000000" w:rsidRDefault="00550396">
      <w:pPr>
        <w:rPr>
          <w:rFonts w:cs="David"/>
          <w:rtl/>
        </w:rPr>
      </w:pPr>
      <w:r>
        <w:rPr>
          <w:rFonts w:cs="David"/>
          <w:u w:val="single"/>
          <w:rtl/>
        </w:rPr>
        <w:t>איתן בר-אדם:</w:t>
      </w:r>
      <w:r>
        <w:rPr>
          <w:rFonts w:cs="David"/>
          <w:rtl/>
        </w:rPr>
        <w:tab/>
      </w:r>
    </w:p>
    <w:p w:rsidR="00000000" w:rsidRDefault="00550396">
      <w:pPr>
        <w:rPr>
          <w:rFonts w:cs="David"/>
          <w:rtl/>
        </w:rPr>
      </w:pPr>
    </w:p>
    <w:p w:rsidR="00000000" w:rsidRDefault="00550396">
      <w:pPr>
        <w:rPr>
          <w:rFonts w:cs="David"/>
          <w:rtl/>
        </w:rPr>
      </w:pPr>
      <w:r>
        <w:rPr>
          <w:rFonts w:cs="David"/>
          <w:rtl/>
        </w:rPr>
        <w:tab/>
        <w:t>אני אומר לך שאין.  אני בדקתי ואני אומר שיש.</w:t>
      </w:r>
    </w:p>
    <w:p w:rsidR="00000000" w:rsidRDefault="00550396">
      <w:pPr>
        <w:rPr>
          <w:rFonts w:cs="David"/>
          <w:rtl/>
        </w:rPr>
      </w:pPr>
    </w:p>
    <w:p w:rsidR="00000000" w:rsidRDefault="00550396">
      <w:pPr>
        <w:rPr>
          <w:rFonts w:cs="David"/>
          <w:rtl/>
        </w:rPr>
      </w:pPr>
      <w:r>
        <w:rPr>
          <w:rFonts w:cs="David"/>
          <w:u w:val="single"/>
          <w:rtl/>
        </w:rPr>
        <w:t>מרדכי שפיגל:</w:t>
      </w:r>
    </w:p>
    <w:p w:rsidR="00000000" w:rsidRDefault="00550396">
      <w:pPr>
        <w:rPr>
          <w:rFonts w:cs="David"/>
          <w:rtl/>
        </w:rPr>
      </w:pPr>
    </w:p>
    <w:p w:rsidR="00000000" w:rsidRDefault="00550396">
      <w:pPr>
        <w:rPr>
          <w:rFonts w:cs="David"/>
          <w:rtl/>
        </w:rPr>
      </w:pPr>
      <w:r>
        <w:rPr>
          <w:rFonts w:cs="David"/>
          <w:rtl/>
        </w:rPr>
        <w:tab/>
        <w:t>מר בר-אדם, אם אתה שואל אותי לנושא המשפטי ולסמכויות המשפטיות, לא אני היש. אם אתה שואל אותי להל</w:t>
      </w:r>
      <w:r>
        <w:rPr>
          <w:rFonts w:cs="David"/>
          <w:rtl/>
        </w:rPr>
        <w:t>כה האם אנחנו מפקחים לגבי נושא של פרט מטעה בדוחות כספיים, בוודאי ובוודאי.</w:t>
      </w:r>
    </w:p>
    <w:p w:rsidR="00000000" w:rsidRDefault="00550396">
      <w:pPr>
        <w:rPr>
          <w:rFonts w:cs="David"/>
          <w:rtl/>
        </w:rPr>
      </w:pPr>
    </w:p>
    <w:p w:rsidR="00000000" w:rsidRDefault="00550396">
      <w:pPr>
        <w:rPr>
          <w:rFonts w:cs="David"/>
          <w:rtl/>
        </w:rPr>
      </w:pPr>
      <w:r>
        <w:rPr>
          <w:rFonts w:cs="David"/>
          <w:u w:val="single"/>
          <w:rtl/>
        </w:rPr>
        <w:t>אדיר ענבר:</w:t>
      </w:r>
    </w:p>
    <w:p w:rsidR="00000000" w:rsidRDefault="00550396">
      <w:pPr>
        <w:rPr>
          <w:rFonts w:cs="David"/>
          <w:rtl/>
        </w:rPr>
      </w:pPr>
    </w:p>
    <w:p w:rsidR="00000000" w:rsidRDefault="00550396">
      <w:pPr>
        <w:rPr>
          <w:rFonts w:cs="David"/>
          <w:rtl/>
        </w:rPr>
      </w:pPr>
      <w:r>
        <w:rPr>
          <w:rFonts w:cs="David"/>
          <w:rtl/>
        </w:rPr>
        <w:tab/>
        <w:t xml:space="preserve">אני לא מדבר כרגע כרואה חשבון, אבל החוק שאני מכיר אותו איננו ממעט מסמכויות רשות ניירות ערך לאכיפה על דיווח כספי של גופים מסוג כזה או אחר. למיטב ידיעתי. </w:t>
      </w:r>
    </w:p>
    <w:p w:rsidR="00000000" w:rsidRDefault="00550396">
      <w:pPr>
        <w:rPr>
          <w:rFonts w:cs="David"/>
          <w:rtl/>
        </w:rPr>
      </w:pPr>
    </w:p>
    <w:p w:rsidR="00000000" w:rsidRDefault="00550396">
      <w:pPr>
        <w:rPr>
          <w:rFonts w:cs="David"/>
          <w:rtl/>
        </w:rPr>
      </w:pPr>
      <w:r>
        <w:rPr>
          <w:rFonts w:cs="David"/>
          <w:u w:val="single"/>
          <w:rtl/>
        </w:rPr>
        <w:t>משה טרי:</w:t>
      </w:r>
    </w:p>
    <w:p w:rsidR="00000000" w:rsidRDefault="00550396">
      <w:pPr>
        <w:rPr>
          <w:rFonts w:cs="David"/>
          <w:rtl/>
        </w:rPr>
      </w:pPr>
    </w:p>
    <w:p w:rsidR="00000000" w:rsidRDefault="00550396">
      <w:pPr>
        <w:rPr>
          <w:rFonts w:cs="David"/>
          <w:rtl/>
        </w:rPr>
      </w:pPr>
      <w:r>
        <w:rPr>
          <w:rFonts w:cs="David"/>
          <w:rtl/>
        </w:rPr>
        <w:tab/>
        <w:t>אדיר,</w:t>
      </w:r>
      <w:r>
        <w:rPr>
          <w:rFonts w:cs="David"/>
          <w:rtl/>
        </w:rPr>
        <w:t xml:space="preserve"> אתה מבנק ישראל? אתה מהרשות? מכוח מה אתה אומר את זה? </w:t>
      </w:r>
      <w:r>
        <w:rPr>
          <w:rFonts w:cs="David"/>
          <w:rtl/>
        </w:rPr>
        <w:tab/>
      </w:r>
    </w:p>
    <w:p w:rsidR="00000000" w:rsidRDefault="00550396">
      <w:pPr>
        <w:rPr>
          <w:rFonts w:cs="David"/>
          <w:rtl/>
        </w:rPr>
      </w:pPr>
      <w:r>
        <w:rPr>
          <w:rFonts w:cs="David"/>
          <w:rtl/>
        </w:rPr>
        <w:tab/>
      </w:r>
    </w:p>
    <w:p w:rsidR="00000000" w:rsidRDefault="00550396">
      <w:pPr>
        <w:rPr>
          <w:rFonts w:cs="David"/>
          <w:rtl/>
        </w:rPr>
      </w:pPr>
      <w:r>
        <w:rPr>
          <w:rFonts w:cs="David"/>
          <w:u w:val="single"/>
          <w:rtl/>
        </w:rPr>
        <w:t>אדיר ענבר:</w:t>
      </w:r>
    </w:p>
    <w:p w:rsidR="00000000" w:rsidRDefault="00550396">
      <w:pPr>
        <w:rPr>
          <w:rFonts w:cs="David"/>
          <w:rtl/>
        </w:rPr>
      </w:pPr>
    </w:p>
    <w:p w:rsidR="00000000" w:rsidRDefault="00550396">
      <w:pPr>
        <w:rPr>
          <w:rFonts w:cs="David"/>
          <w:rtl/>
        </w:rPr>
      </w:pPr>
      <w:r>
        <w:rPr>
          <w:rFonts w:cs="David"/>
          <w:rtl/>
        </w:rPr>
        <w:tab/>
        <w:t xml:space="preserve">נשאלה שאלה. אני לא חושב שזה נושא שלא קיים. בפועל מתעסקים בזה הגופים הייעודיים.  אבל ישנן סמכויות בחוק. </w:t>
      </w:r>
    </w:p>
    <w:p w:rsidR="00000000" w:rsidRDefault="00550396">
      <w:pPr>
        <w:rPr>
          <w:rFonts w:cs="David"/>
          <w:rtl/>
        </w:rPr>
      </w:pPr>
    </w:p>
    <w:p w:rsidR="00000000" w:rsidRDefault="00550396">
      <w:pPr>
        <w:rPr>
          <w:rFonts w:cs="David"/>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לגבי מסירת פרט מטעה בדוחות כספיים של בנק,   המפקח היה אמור לר</w:t>
      </w:r>
      <w:r>
        <w:rPr>
          <w:rFonts w:cs="David"/>
          <w:rtl/>
        </w:rPr>
        <w:t xml:space="preserve">אות את הדוח, נכון? </w:t>
      </w:r>
    </w:p>
    <w:p w:rsidR="00000000" w:rsidRDefault="00550396">
      <w:pPr>
        <w:rPr>
          <w:rFonts w:cs="David"/>
          <w:rtl/>
        </w:rPr>
      </w:pPr>
    </w:p>
    <w:p w:rsidR="00000000" w:rsidRDefault="00550396">
      <w:pPr>
        <w:rPr>
          <w:rFonts w:cs="David"/>
          <w:rtl/>
        </w:rPr>
      </w:pPr>
      <w:r>
        <w:rPr>
          <w:rFonts w:cs="David"/>
          <w:u w:val="single"/>
          <w:rtl/>
        </w:rPr>
        <w:t>איתן בר-אדם:</w:t>
      </w:r>
      <w:r>
        <w:rPr>
          <w:rFonts w:cs="David"/>
          <w:rtl/>
        </w:rPr>
        <w:tab/>
      </w:r>
    </w:p>
    <w:p w:rsidR="00000000" w:rsidRDefault="00550396">
      <w:pPr>
        <w:rPr>
          <w:rFonts w:cs="David"/>
          <w:rtl/>
        </w:rPr>
      </w:pPr>
    </w:p>
    <w:p w:rsidR="00000000" w:rsidRDefault="00550396">
      <w:pPr>
        <w:rPr>
          <w:rFonts w:cs="David"/>
          <w:rtl/>
        </w:rPr>
      </w:pPr>
      <w:r>
        <w:rPr>
          <w:rFonts w:cs="David"/>
          <w:rtl/>
        </w:rPr>
        <w:tab/>
        <w:t xml:space="preserve">נניח שתקן 15 יתקבל. אם תקן 15 יתקבל, והבנקים לא יעשו הפחתה למשל - - - </w:t>
      </w:r>
    </w:p>
    <w:p w:rsidR="00000000" w:rsidRDefault="00550396">
      <w:pPr>
        <w:rPr>
          <w:rFonts w:cs="David"/>
          <w:rtl/>
        </w:rPr>
      </w:pPr>
    </w:p>
    <w:p w:rsidR="00000000" w:rsidRDefault="00550396">
      <w:pPr>
        <w:rPr>
          <w:rFonts w:cs="David"/>
          <w:rtl/>
        </w:rPr>
      </w:pPr>
      <w:r>
        <w:rPr>
          <w:rFonts w:cs="David"/>
          <w:u w:val="single"/>
          <w:rtl/>
        </w:rPr>
        <w:t>מרדכי שפיגל:</w:t>
      </w:r>
    </w:p>
    <w:p w:rsidR="00000000" w:rsidRDefault="00550396">
      <w:pPr>
        <w:rPr>
          <w:rFonts w:cs="David"/>
          <w:rtl/>
        </w:rPr>
      </w:pPr>
    </w:p>
    <w:p w:rsidR="00000000" w:rsidRDefault="00550396">
      <w:pPr>
        <w:rPr>
          <w:rFonts w:cs="David"/>
          <w:rtl/>
        </w:rPr>
      </w:pPr>
      <w:r>
        <w:rPr>
          <w:rFonts w:cs="David"/>
          <w:rtl/>
        </w:rPr>
        <w:tab/>
        <w:t xml:space="preserve">מה זאת אומרת אם הבנקים לא יעשו הפחתה? </w:t>
      </w:r>
    </w:p>
    <w:p w:rsidR="00000000" w:rsidRDefault="00550396">
      <w:pPr>
        <w:rPr>
          <w:rFonts w:cs="David"/>
          <w:rtl/>
        </w:rPr>
      </w:pPr>
    </w:p>
    <w:p w:rsidR="00000000" w:rsidRDefault="00550396">
      <w:pPr>
        <w:rPr>
          <w:rFonts w:cs="David"/>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עזוב דבר קונקרטי. נגיד שנתנו הערכה שנעשתה שלא כהלכה.</w:t>
      </w:r>
    </w:p>
    <w:p w:rsidR="00000000" w:rsidRDefault="00550396">
      <w:pPr>
        <w:rPr>
          <w:rFonts w:cs="David"/>
          <w:rtl/>
        </w:rPr>
      </w:pPr>
    </w:p>
    <w:p w:rsidR="00000000" w:rsidRDefault="00550396">
      <w:pPr>
        <w:rPr>
          <w:rFonts w:cs="David"/>
          <w:rtl/>
        </w:rPr>
      </w:pPr>
      <w:r>
        <w:rPr>
          <w:rFonts w:cs="David"/>
          <w:u w:val="single"/>
          <w:rtl/>
        </w:rPr>
        <w:t>איתן בר-אדם:</w:t>
      </w:r>
      <w:r>
        <w:rPr>
          <w:rFonts w:cs="David"/>
          <w:rtl/>
        </w:rPr>
        <w:tab/>
      </w:r>
    </w:p>
    <w:p w:rsidR="00000000" w:rsidRDefault="00550396">
      <w:pPr>
        <w:rPr>
          <w:rFonts w:cs="David"/>
          <w:rtl/>
        </w:rPr>
      </w:pPr>
    </w:p>
    <w:p w:rsidR="00000000" w:rsidRDefault="00550396">
      <w:pPr>
        <w:rPr>
          <w:rFonts w:cs="David"/>
          <w:rtl/>
        </w:rPr>
      </w:pPr>
      <w:r>
        <w:rPr>
          <w:rFonts w:cs="David"/>
          <w:rtl/>
        </w:rPr>
        <w:tab/>
        <w:t>לד</w:t>
      </w:r>
      <w:r>
        <w:rPr>
          <w:rFonts w:cs="David"/>
          <w:rtl/>
        </w:rPr>
        <w:t xml:space="preserve">וגמא, הדוחות הכספיים של דיסקונט שמחזיקה בבינלאומי - -- </w:t>
      </w:r>
    </w:p>
    <w:p w:rsidR="00000000" w:rsidRDefault="00550396">
      <w:pPr>
        <w:rPr>
          <w:rFonts w:cs="David"/>
          <w:rtl/>
        </w:rPr>
      </w:pPr>
    </w:p>
    <w:p w:rsidR="00000000" w:rsidRDefault="00550396">
      <w:pPr>
        <w:rPr>
          <w:rFonts w:cs="David"/>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אל תתייחס ספציפית.</w:t>
      </w:r>
    </w:p>
    <w:p w:rsidR="00000000" w:rsidRDefault="00550396">
      <w:pPr>
        <w:rPr>
          <w:rFonts w:cs="David"/>
          <w:rtl/>
        </w:rPr>
      </w:pPr>
    </w:p>
    <w:p w:rsidR="00000000" w:rsidRDefault="00550396">
      <w:pPr>
        <w:rPr>
          <w:rFonts w:cs="David"/>
          <w:rtl/>
        </w:rPr>
      </w:pPr>
      <w:r>
        <w:rPr>
          <w:rFonts w:cs="David"/>
          <w:u w:val="single"/>
          <w:rtl/>
        </w:rPr>
        <w:t>איתן בר-אדם:</w:t>
      </w:r>
      <w:r>
        <w:rPr>
          <w:rFonts w:cs="David"/>
          <w:rtl/>
        </w:rPr>
        <w:tab/>
      </w:r>
    </w:p>
    <w:p w:rsidR="00000000" w:rsidRDefault="00550396">
      <w:pPr>
        <w:rPr>
          <w:rFonts w:cs="David"/>
          <w:rtl/>
        </w:rPr>
      </w:pPr>
    </w:p>
    <w:p w:rsidR="00000000" w:rsidRDefault="00550396">
      <w:pPr>
        <w:rPr>
          <w:rFonts w:cs="David"/>
          <w:rtl/>
        </w:rPr>
      </w:pPr>
      <w:r>
        <w:rPr>
          <w:rFonts w:cs="David"/>
          <w:rtl/>
        </w:rPr>
        <w:tab/>
        <w:t>אבל זה ספציפי, כי זה מוסד ציבורי, זה גוף שנסחר בבורסה. הרשות לניירות ערך אחראית לאכיפת הכללים שלה. בנק דיסקונט מחזיק בבנק הבינלאומי. אני שואל ש</w:t>
      </w:r>
      <w:r>
        <w:rPr>
          <w:rFonts w:cs="David"/>
          <w:rtl/>
        </w:rPr>
        <w:t>אלה בפורום הזה ואני מבקש שמישהו ישיב לי עליה, מי בדק באיזה ערך לפני תקן 15 – לא צריך את תקן 15 לצורך העניין הזה – רשומה אחזקה של בנק דיסקונט בבנק הבינלאומי? האם לפי שווי שוק? האם לפי שווי של הערכה?</w:t>
      </w:r>
    </w:p>
    <w:p w:rsidR="00000000" w:rsidRDefault="00550396">
      <w:pPr>
        <w:rPr>
          <w:rFonts w:cs="David"/>
          <w:rtl/>
        </w:rPr>
      </w:pPr>
    </w:p>
    <w:p w:rsidR="00000000" w:rsidRDefault="00550396">
      <w:pPr>
        <w:rPr>
          <w:rFonts w:cs="David"/>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 xml:space="preserve"> למה זה נוגע לענייננו?</w:t>
      </w:r>
    </w:p>
    <w:p w:rsidR="00000000" w:rsidRDefault="00550396">
      <w:pPr>
        <w:rPr>
          <w:rFonts w:cs="David"/>
          <w:rtl/>
        </w:rPr>
      </w:pPr>
    </w:p>
    <w:p w:rsidR="00000000" w:rsidRDefault="00550396">
      <w:pPr>
        <w:rPr>
          <w:rFonts w:cs="David"/>
          <w:rtl/>
        </w:rPr>
      </w:pPr>
      <w:r>
        <w:rPr>
          <w:rFonts w:cs="David"/>
          <w:u w:val="single"/>
          <w:rtl/>
        </w:rPr>
        <w:t>איתן בר-אדם:</w:t>
      </w:r>
      <w:r>
        <w:rPr>
          <w:rFonts w:cs="David"/>
          <w:rtl/>
        </w:rPr>
        <w:tab/>
      </w:r>
    </w:p>
    <w:p w:rsidR="00000000" w:rsidRDefault="00550396">
      <w:pPr>
        <w:rPr>
          <w:rFonts w:cs="David"/>
          <w:rtl/>
        </w:rPr>
      </w:pPr>
    </w:p>
    <w:p w:rsidR="00000000" w:rsidRDefault="00550396">
      <w:pPr>
        <w:rPr>
          <w:rFonts w:cs="David"/>
          <w:rtl/>
        </w:rPr>
      </w:pPr>
      <w:r>
        <w:rPr>
          <w:rFonts w:cs="David"/>
          <w:rtl/>
        </w:rPr>
        <w:tab/>
        <w:t xml:space="preserve">מכיוון שיושבים פה רואי חשבון שלוקחים את המסמכים האלה, ומחר בבוקר אני מרחם עליהם, הם ילכו לבית-סוהר, כי אם ייכנס תקן 15 והם יקחו את הערכת השווי הזאת ויצמידו אותה לדוח הכספי - - - </w:t>
      </w:r>
    </w:p>
    <w:p w:rsidR="00000000" w:rsidRDefault="00550396">
      <w:pPr>
        <w:rPr>
          <w:rFonts w:cs="David"/>
          <w:rtl/>
        </w:rPr>
      </w:pPr>
    </w:p>
    <w:p w:rsidR="00000000" w:rsidRDefault="00550396">
      <w:pPr>
        <w:rPr>
          <w:rFonts w:cs="David"/>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אבל בינתיים תקן 15 לא קיים.</w:t>
      </w:r>
    </w:p>
    <w:p w:rsidR="00000000" w:rsidRDefault="00550396">
      <w:pPr>
        <w:rPr>
          <w:rFonts w:cs="David"/>
          <w:rtl/>
        </w:rPr>
      </w:pPr>
    </w:p>
    <w:p w:rsidR="00000000" w:rsidRDefault="00550396">
      <w:pPr>
        <w:rPr>
          <w:rFonts w:cs="David"/>
          <w:rtl/>
        </w:rPr>
      </w:pPr>
      <w:r>
        <w:rPr>
          <w:rFonts w:cs="David"/>
          <w:u w:val="single"/>
          <w:rtl/>
        </w:rPr>
        <w:t>איתן בר-אדם:</w:t>
      </w:r>
      <w:r>
        <w:rPr>
          <w:rFonts w:cs="David"/>
          <w:rtl/>
        </w:rPr>
        <w:tab/>
      </w:r>
    </w:p>
    <w:p w:rsidR="00000000" w:rsidRDefault="00550396">
      <w:pPr>
        <w:rPr>
          <w:rFonts w:cs="David"/>
          <w:rtl/>
        </w:rPr>
      </w:pPr>
    </w:p>
    <w:p w:rsidR="00000000" w:rsidRDefault="00550396">
      <w:pPr>
        <w:rPr>
          <w:rFonts w:cs="David"/>
          <w:rtl/>
        </w:rPr>
      </w:pPr>
      <w:r>
        <w:rPr>
          <w:rFonts w:cs="David"/>
          <w:rtl/>
        </w:rPr>
        <w:tab/>
        <w:t>את הערכו</w:t>
      </w:r>
      <w:r>
        <w:rPr>
          <w:rFonts w:cs="David"/>
          <w:rtl/>
        </w:rPr>
        <w:t>ת השווי האלה שחררו לשוק על הדוחות של ה-30.9.02. יש הערכות שווי שנמצאות בבורסה על דוחות 30.9.02. הן רשומות במאזנים של חברות נסחרות. אני מדגיש, מאזנים של חברות נסחרות. יש חברה שאני אנקוב עכשיו בשמה, כולם מכירים אותה, כולם מדברים עליה, אני מעלה את זה לאוויר ה</w:t>
      </w:r>
      <w:r>
        <w:rPr>
          <w:rFonts w:cs="David"/>
          <w:rtl/>
        </w:rPr>
        <w:t xml:space="preserve">עולם למרות שזה נושא שמרתיח את המערכת; אני מזכיר את זה כדי שזה יהיה באוויר, כדי שיזכרו את זה. יש חברה שנקראת אי.די.בי. אחזקות, ויש חברה שנקראת תעשיות מלח. אני רואה שאייל כועס עלי - - - </w:t>
      </w:r>
    </w:p>
    <w:p w:rsidR="00000000" w:rsidRDefault="00550396">
      <w:pPr>
        <w:rPr>
          <w:rFonts w:cs="David"/>
          <w:rtl/>
        </w:rPr>
      </w:pPr>
    </w:p>
    <w:p w:rsidR="00000000" w:rsidRDefault="00550396">
      <w:pPr>
        <w:rPr>
          <w:rFonts w:cs="David"/>
          <w:rtl/>
        </w:rPr>
      </w:pPr>
      <w:r>
        <w:rPr>
          <w:rFonts w:cs="David"/>
          <w:u w:val="single"/>
          <w:rtl/>
        </w:rPr>
        <w:t>ד"ר אייל סוגלניק:</w:t>
      </w:r>
    </w:p>
    <w:p w:rsidR="00000000" w:rsidRDefault="00550396">
      <w:pPr>
        <w:rPr>
          <w:rFonts w:cs="David"/>
          <w:rtl/>
        </w:rPr>
      </w:pPr>
    </w:p>
    <w:p w:rsidR="00000000" w:rsidRDefault="00550396">
      <w:pPr>
        <w:rPr>
          <w:rFonts w:cs="David"/>
          <w:rtl/>
        </w:rPr>
      </w:pPr>
      <w:r>
        <w:rPr>
          <w:rFonts w:cs="David"/>
          <w:rtl/>
        </w:rPr>
        <w:tab/>
        <w:t>חברות שאינן כאן לא ראוי לדבר עליהן.</w:t>
      </w:r>
    </w:p>
    <w:p w:rsidR="00000000" w:rsidRDefault="00550396">
      <w:pPr>
        <w:rPr>
          <w:rFonts w:cs="David"/>
          <w:rtl/>
        </w:rPr>
      </w:pPr>
    </w:p>
    <w:p w:rsidR="00000000" w:rsidRDefault="00550396">
      <w:pPr>
        <w:rPr>
          <w:rFonts w:cs="David"/>
          <w:rtl/>
        </w:rPr>
      </w:pPr>
      <w:r>
        <w:rPr>
          <w:rFonts w:cs="David"/>
          <w:u w:val="single"/>
          <w:rtl/>
        </w:rPr>
        <w:t>איתן בר-אדם:</w:t>
      </w:r>
      <w:r>
        <w:rPr>
          <w:rFonts w:cs="David"/>
          <w:rtl/>
        </w:rPr>
        <w:tab/>
      </w:r>
    </w:p>
    <w:p w:rsidR="00000000" w:rsidRDefault="00550396">
      <w:pPr>
        <w:rPr>
          <w:rFonts w:cs="David"/>
          <w:rtl/>
        </w:rPr>
      </w:pPr>
    </w:p>
    <w:p w:rsidR="00000000" w:rsidRDefault="00550396">
      <w:pPr>
        <w:rPr>
          <w:rFonts w:cs="David"/>
          <w:rtl/>
        </w:rPr>
      </w:pPr>
      <w:r>
        <w:rPr>
          <w:rFonts w:cs="David"/>
          <w:rtl/>
        </w:rPr>
        <w:tab/>
        <w:t>למה לא ראוי לדבר עליהן?</w:t>
      </w:r>
    </w:p>
    <w:p w:rsidR="00000000" w:rsidRDefault="00550396">
      <w:pPr>
        <w:rPr>
          <w:rFonts w:cs="David"/>
          <w:rtl/>
        </w:rPr>
      </w:pPr>
    </w:p>
    <w:p w:rsidR="00000000" w:rsidRDefault="00550396">
      <w:pPr>
        <w:rPr>
          <w:rFonts w:cs="David"/>
          <w:rtl/>
        </w:rPr>
      </w:pPr>
      <w:r>
        <w:rPr>
          <w:rFonts w:cs="David"/>
          <w:u w:val="single"/>
          <w:rtl/>
        </w:rPr>
        <w:t>ד"ר אייל סוגלניק:</w:t>
      </w:r>
    </w:p>
    <w:p w:rsidR="00000000" w:rsidRDefault="00550396">
      <w:pPr>
        <w:rPr>
          <w:rFonts w:cs="David"/>
          <w:rtl/>
        </w:rPr>
      </w:pPr>
    </w:p>
    <w:p w:rsidR="00000000" w:rsidRDefault="00550396">
      <w:pPr>
        <w:rPr>
          <w:rFonts w:cs="David"/>
          <w:rtl/>
        </w:rPr>
      </w:pPr>
      <w:r>
        <w:rPr>
          <w:rFonts w:cs="David"/>
          <w:rtl/>
        </w:rPr>
        <w:tab/>
        <w:t>כי לא ראוי לדבר על מי שאינו נמצא.</w:t>
      </w:r>
    </w:p>
    <w:p w:rsidR="00000000" w:rsidRDefault="00550396">
      <w:pPr>
        <w:rPr>
          <w:rFonts w:cs="David"/>
          <w:rtl/>
        </w:rPr>
      </w:pPr>
    </w:p>
    <w:p w:rsidR="00000000" w:rsidRDefault="00550396">
      <w:pPr>
        <w:rPr>
          <w:rFonts w:cs="David"/>
          <w:rtl/>
        </w:rPr>
      </w:pPr>
      <w:r>
        <w:rPr>
          <w:rFonts w:cs="David"/>
          <w:u w:val="single"/>
          <w:rtl/>
        </w:rPr>
        <w:br w:type="page"/>
        <w:t>איתן בר-אדם:</w:t>
      </w:r>
      <w:r>
        <w:rPr>
          <w:rFonts w:cs="David"/>
          <w:rtl/>
        </w:rPr>
        <w:tab/>
      </w:r>
    </w:p>
    <w:p w:rsidR="00000000" w:rsidRDefault="00550396">
      <w:pPr>
        <w:rPr>
          <w:rFonts w:cs="David"/>
          <w:rtl/>
        </w:rPr>
      </w:pPr>
    </w:p>
    <w:p w:rsidR="00000000" w:rsidRDefault="00550396">
      <w:pPr>
        <w:rPr>
          <w:rFonts w:cs="David"/>
          <w:rtl/>
        </w:rPr>
      </w:pPr>
      <w:r>
        <w:rPr>
          <w:rFonts w:cs="David"/>
          <w:rtl/>
        </w:rPr>
        <w:tab/>
        <w:t xml:space="preserve">אבל הוא חברה ציבורית.   עשו להם "הירינג" בעצם זה שהם חברה ציבורית. </w:t>
      </w:r>
    </w:p>
    <w:p w:rsidR="00000000" w:rsidRDefault="00550396">
      <w:pPr>
        <w:rPr>
          <w:rFonts w:cs="David"/>
          <w:rtl/>
        </w:rPr>
      </w:pPr>
    </w:p>
    <w:p w:rsidR="00000000" w:rsidRDefault="00550396">
      <w:pPr>
        <w:rPr>
          <w:rFonts w:cs="David"/>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 xml:space="preserve"> אולי זה יותר נוגע לדיון כשיהיה כאן המפקח על הבנקים?</w:t>
      </w:r>
    </w:p>
    <w:p w:rsidR="00000000" w:rsidRDefault="00550396">
      <w:pPr>
        <w:rPr>
          <w:rFonts w:cs="David"/>
          <w:rtl/>
        </w:rPr>
      </w:pPr>
    </w:p>
    <w:p w:rsidR="00000000" w:rsidRDefault="00550396">
      <w:pPr>
        <w:rPr>
          <w:rFonts w:cs="David"/>
          <w:rtl/>
        </w:rPr>
      </w:pPr>
      <w:r>
        <w:rPr>
          <w:rFonts w:cs="David"/>
          <w:u w:val="single"/>
          <w:rtl/>
        </w:rPr>
        <w:t>איתן בר-אדם:</w:t>
      </w:r>
      <w:r>
        <w:rPr>
          <w:rFonts w:cs="David"/>
          <w:rtl/>
        </w:rPr>
        <w:tab/>
      </w:r>
    </w:p>
    <w:p w:rsidR="00000000" w:rsidRDefault="00550396">
      <w:pPr>
        <w:rPr>
          <w:rFonts w:cs="David"/>
          <w:rtl/>
        </w:rPr>
      </w:pPr>
    </w:p>
    <w:p w:rsidR="00000000" w:rsidRDefault="00550396">
      <w:pPr>
        <w:rPr>
          <w:rFonts w:cs="David"/>
          <w:rtl/>
        </w:rPr>
      </w:pPr>
      <w:r>
        <w:rPr>
          <w:rFonts w:cs="David"/>
          <w:rtl/>
        </w:rPr>
        <w:tab/>
        <w:t>לא. יש חברה ציבורית שנקראת חברת תעשיות מלח. החברה הזאת רשמה בדוחות הכספיים שלה שווי של אחזקות בבנק הפועלים של 1.5 מיליארד ₪.</w:t>
      </w:r>
    </w:p>
    <w:p w:rsidR="00000000" w:rsidRDefault="00550396">
      <w:pPr>
        <w:rPr>
          <w:rFonts w:cs="David"/>
          <w:rtl/>
        </w:rPr>
      </w:pPr>
    </w:p>
    <w:p w:rsidR="00000000" w:rsidRDefault="00550396">
      <w:pPr>
        <w:rPr>
          <w:rFonts w:cs="David"/>
          <w:u w:val="single"/>
          <w:rtl/>
        </w:rPr>
      </w:pPr>
      <w:r>
        <w:rPr>
          <w:rFonts w:cs="David"/>
          <w:u w:val="single"/>
          <w:rtl/>
        </w:rPr>
        <w:t>עופר מנירב:</w:t>
      </w:r>
    </w:p>
    <w:p w:rsidR="00000000" w:rsidRDefault="00550396">
      <w:pPr>
        <w:rPr>
          <w:rFonts w:cs="David"/>
          <w:u w:val="single"/>
          <w:rtl/>
        </w:rPr>
      </w:pPr>
    </w:p>
    <w:p w:rsidR="00000000" w:rsidRDefault="00550396">
      <w:pPr>
        <w:rPr>
          <w:rFonts w:cs="David"/>
          <w:rtl/>
        </w:rPr>
      </w:pPr>
      <w:r>
        <w:rPr>
          <w:rFonts w:cs="David"/>
          <w:rtl/>
        </w:rPr>
        <w:tab/>
        <w:t xml:space="preserve">מה זה רלוונטי? </w:t>
      </w:r>
    </w:p>
    <w:p w:rsidR="00000000" w:rsidRDefault="00550396">
      <w:pPr>
        <w:rPr>
          <w:rFonts w:cs="David"/>
          <w:rtl/>
        </w:rPr>
      </w:pPr>
    </w:p>
    <w:p w:rsidR="00000000" w:rsidRDefault="00550396">
      <w:pPr>
        <w:rPr>
          <w:rFonts w:cs="David"/>
          <w:rtl/>
        </w:rPr>
      </w:pPr>
      <w:r>
        <w:rPr>
          <w:rFonts w:cs="David"/>
          <w:u w:val="single"/>
          <w:rtl/>
        </w:rPr>
        <w:t>איתן בר-אדם:</w:t>
      </w:r>
      <w:r>
        <w:rPr>
          <w:rFonts w:cs="David"/>
          <w:rtl/>
        </w:rPr>
        <w:tab/>
      </w:r>
    </w:p>
    <w:p w:rsidR="00000000" w:rsidRDefault="00550396">
      <w:pPr>
        <w:rPr>
          <w:rFonts w:cs="David"/>
          <w:rtl/>
        </w:rPr>
      </w:pPr>
    </w:p>
    <w:p w:rsidR="00000000" w:rsidRDefault="00550396">
      <w:pPr>
        <w:rPr>
          <w:rFonts w:cs="David"/>
          <w:rtl/>
        </w:rPr>
      </w:pPr>
      <w:r>
        <w:rPr>
          <w:rFonts w:cs="David"/>
          <w:rtl/>
        </w:rPr>
        <w:tab/>
        <w:t>זה רלוונטי. יושב פה יושב-ראש רשות ניירות ערך.</w:t>
      </w:r>
    </w:p>
    <w:p w:rsidR="00000000" w:rsidRDefault="00550396">
      <w:pPr>
        <w:rPr>
          <w:rFonts w:cs="David"/>
          <w:rtl/>
        </w:rPr>
      </w:pPr>
    </w:p>
    <w:p w:rsidR="00000000" w:rsidRDefault="00550396">
      <w:pPr>
        <w:rPr>
          <w:rFonts w:cs="David"/>
          <w:rtl/>
        </w:rPr>
      </w:pPr>
      <w:r>
        <w:rPr>
          <w:rFonts w:cs="David"/>
          <w:u w:val="single"/>
          <w:rtl/>
        </w:rPr>
        <w:t>איתן בר-אדם:</w:t>
      </w:r>
      <w:r>
        <w:rPr>
          <w:rFonts w:cs="David"/>
          <w:rtl/>
        </w:rPr>
        <w:tab/>
      </w:r>
    </w:p>
    <w:p w:rsidR="00000000" w:rsidRDefault="00550396">
      <w:pPr>
        <w:rPr>
          <w:rFonts w:cs="David"/>
          <w:rtl/>
        </w:rPr>
      </w:pPr>
    </w:p>
    <w:p w:rsidR="00000000" w:rsidRDefault="00550396">
      <w:pPr>
        <w:rPr>
          <w:rFonts w:cs="David"/>
          <w:rtl/>
        </w:rPr>
      </w:pPr>
      <w:r>
        <w:rPr>
          <w:rFonts w:cs="David"/>
          <w:rtl/>
        </w:rPr>
        <w:tab/>
        <w:t>איתן, דבר בניחותא</w:t>
      </w:r>
      <w:r>
        <w:rPr>
          <w:rFonts w:cs="David"/>
          <w:rtl/>
        </w:rPr>
        <w:t>.   אני חייב לנתב את הדיון למקום שבו אנחנו נמצאים. כי אני לא רואה בדיוק את ההקשר. אתן לך תכף להסביר את מה שאתה רוצה, אבל אני מבקש שתסביר לי באיזו נישה אנחנו נמצאים בכלל, לאן אתה מוביל אותנו. יש לנו כאן יום ארוך, אם אתה רוצה תכניס כל דבר שאתה רוצה אבל במקום</w:t>
      </w:r>
      <w:r>
        <w:rPr>
          <w:rFonts w:cs="David"/>
          <w:rtl/>
        </w:rPr>
        <w:t xml:space="preserve"> שלו. התחלנו לדבר על ראיית המצב דרך המשקפיים של הרשות לניירות ערך, ומשה דיבר על מספר צעדים שלדעת הרשות לניירות ערך צריכים להינקט כדי שכל התהליכים של אמון הציבור במה שמתרחש בשוק ההון, שכל מערך הדיווחים, כל מערך הנתונים, יעבור בצורה יותר הולמת את המציאות.   </w:t>
      </w:r>
      <w:r>
        <w:rPr>
          <w:rFonts w:cs="David"/>
          <w:rtl/>
        </w:rPr>
        <w:t>הוא דיבר על כל מיני צעדים – חיזוק הדירקטורים המפקחים, אי-תלות של רואי חשבון, ודיבר גם על אמצעי אכיפה שצריך להכניס.  כשהוא סיים את דבריו  הצגת שאלה. אמרת, יש לנו מוסדות בנקאיים, יש לנו רשות ניירות ערך, וביקשת לדעת האם קיימים אמצעי אכיפה זהים לאמצעי האכיפה ה</w:t>
      </w:r>
      <w:r>
        <w:rPr>
          <w:rFonts w:cs="David"/>
          <w:rtl/>
        </w:rPr>
        <w:t xml:space="preserve">קיימים היום שיש בידי הרשות לניירות ערך אל מול חברות ציבוריות בידי המפקח על הבנקים מול המערכת הבנקאית.    עכשיו הלכנו עוד צעד קדימה. מה אתה רוצה? מה הנקודה שאתה רוצה להעלות? </w:t>
      </w:r>
    </w:p>
    <w:p w:rsidR="00000000" w:rsidRDefault="00550396">
      <w:pPr>
        <w:rPr>
          <w:rFonts w:cs="David"/>
          <w:rtl/>
        </w:rPr>
      </w:pPr>
    </w:p>
    <w:p w:rsidR="00000000" w:rsidRDefault="00550396">
      <w:pPr>
        <w:rPr>
          <w:rFonts w:cs="David"/>
          <w:rtl/>
        </w:rPr>
      </w:pPr>
      <w:r>
        <w:rPr>
          <w:rFonts w:cs="David"/>
          <w:u w:val="single"/>
          <w:rtl/>
        </w:rPr>
        <w:t>איתן בר-אדם:</w:t>
      </w:r>
      <w:r>
        <w:rPr>
          <w:rFonts w:cs="David"/>
          <w:rtl/>
        </w:rPr>
        <w:tab/>
      </w:r>
    </w:p>
    <w:p w:rsidR="00000000" w:rsidRDefault="00550396">
      <w:pPr>
        <w:rPr>
          <w:rFonts w:cs="David"/>
          <w:rtl/>
        </w:rPr>
      </w:pPr>
    </w:p>
    <w:p w:rsidR="00000000" w:rsidRDefault="00550396">
      <w:pPr>
        <w:rPr>
          <w:rFonts w:cs="David"/>
          <w:rtl/>
        </w:rPr>
      </w:pPr>
      <w:r>
        <w:rPr>
          <w:rFonts w:cs="David"/>
          <w:rtl/>
        </w:rPr>
        <w:tab/>
        <w:t xml:space="preserve">אני אחלק לכם תכף מאמר שנכתב על-ידי ארתור לויט. זו הרצאה שהוא נתן </w:t>
      </w:r>
      <w:r>
        <w:rPr>
          <w:rFonts w:cs="David"/>
          <w:rtl/>
        </w:rPr>
        <w:t xml:space="preserve">ב-1998, והיא נקראת </w:t>
      </w:r>
      <w:r>
        <w:rPr>
          <w:rFonts w:cs="David"/>
        </w:rPr>
        <w:t>THE NUMBERS GAME</w:t>
      </w:r>
      <w:r>
        <w:rPr>
          <w:rFonts w:cs="David"/>
          <w:rtl/>
        </w:rPr>
        <w:t xml:space="preserve">.    המסמך הזה הוא מסמך מפתח. </w:t>
      </w:r>
    </w:p>
    <w:p w:rsidR="00000000" w:rsidRDefault="00550396">
      <w:pPr>
        <w:rPr>
          <w:rFonts w:cs="David"/>
          <w:rtl/>
        </w:rPr>
      </w:pPr>
      <w:r>
        <w:rPr>
          <w:rFonts w:cs="David"/>
          <w:rtl/>
        </w:rPr>
        <w:tab/>
      </w:r>
    </w:p>
    <w:p w:rsidR="00000000" w:rsidRDefault="00550396">
      <w:pPr>
        <w:rPr>
          <w:rFonts w:cs="David"/>
          <w:rtl/>
        </w:rPr>
      </w:pPr>
      <w:r>
        <w:rPr>
          <w:rFonts w:cs="David"/>
          <w:u w:val="single"/>
          <w:rtl/>
        </w:rPr>
        <w:t>משה טרי:</w:t>
      </w:r>
    </w:p>
    <w:p w:rsidR="00000000" w:rsidRDefault="00550396">
      <w:pPr>
        <w:rPr>
          <w:rFonts w:cs="David"/>
          <w:rtl/>
        </w:rPr>
      </w:pPr>
    </w:p>
    <w:p w:rsidR="00000000" w:rsidRDefault="00550396">
      <w:pPr>
        <w:rPr>
          <w:rFonts w:cs="David"/>
          <w:rtl/>
        </w:rPr>
      </w:pPr>
      <w:r>
        <w:rPr>
          <w:rFonts w:cs="David"/>
          <w:rtl/>
        </w:rPr>
        <w:tab/>
        <w:t>זה ארתור לויט שהיה יושב-ראש ה-</w:t>
      </w:r>
      <w:r>
        <w:rPr>
          <w:rFonts w:cs="David"/>
        </w:rPr>
        <w:t>SEC</w:t>
      </w:r>
      <w:r>
        <w:rPr>
          <w:rFonts w:cs="David"/>
          <w:rtl/>
        </w:rPr>
        <w:t>?</w:t>
      </w:r>
    </w:p>
    <w:p w:rsidR="00000000" w:rsidRDefault="00550396">
      <w:pPr>
        <w:rPr>
          <w:rFonts w:cs="David"/>
          <w:rtl/>
        </w:rPr>
      </w:pPr>
    </w:p>
    <w:p w:rsidR="00000000" w:rsidRDefault="00550396">
      <w:pPr>
        <w:rPr>
          <w:rFonts w:cs="David"/>
          <w:rtl/>
        </w:rPr>
      </w:pPr>
      <w:r>
        <w:rPr>
          <w:rFonts w:cs="David"/>
          <w:u w:val="single"/>
          <w:rtl/>
        </w:rPr>
        <w:t>איתן בר-אדם:</w:t>
      </w:r>
      <w:r>
        <w:rPr>
          <w:rFonts w:cs="David"/>
          <w:rtl/>
        </w:rPr>
        <w:tab/>
      </w:r>
    </w:p>
    <w:p w:rsidR="00000000" w:rsidRDefault="00550396">
      <w:pPr>
        <w:rPr>
          <w:rFonts w:cs="David"/>
          <w:rtl/>
        </w:rPr>
      </w:pPr>
    </w:p>
    <w:p w:rsidR="00000000" w:rsidRDefault="00550396">
      <w:pPr>
        <w:rPr>
          <w:rFonts w:cs="David"/>
          <w:rtl/>
        </w:rPr>
      </w:pPr>
      <w:r>
        <w:rPr>
          <w:rFonts w:cs="David"/>
          <w:rtl/>
        </w:rPr>
        <w:tab/>
        <w:t>כן. ארתור לויט האחד והיחיד.</w:t>
      </w:r>
    </w:p>
    <w:p w:rsidR="00000000" w:rsidRDefault="00550396">
      <w:pPr>
        <w:rPr>
          <w:rFonts w:cs="David"/>
          <w:rtl/>
        </w:rPr>
      </w:pPr>
    </w:p>
    <w:p w:rsidR="00000000" w:rsidRDefault="00550396">
      <w:pPr>
        <w:rPr>
          <w:rFonts w:cs="David"/>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 xml:space="preserve">הגורו. </w:t>
      </w:r>
    </w:p>
    <w:p w:rsidR="00000000" w:rsidRDefault="00550396">
      <w:pPr>
        <w:rPr>
          <w:rFonts w:cs="David"/>
          <w:rtl/>
        </w:rPr>
      </w:pPr>
    </w:p>
    <w:p w:rsidR="00000000" w:rsidRDefault="00550396">
      <w:pPr>
        <w:rPr>
          <w:rFonts w:cs="David"/>
          <w:rtl/>
        </w:rPr>
      </w:pPr>
      <w:r>
        <w:rPr>
          <w:rFonts w:cs="David"/>
          <w:u w:val="single"/>
          <w:rtl/>
        </w:rPr>
        <w:t>עופר מנירב:</w:t>
      </w:r>
    </w:p>
    <w:p w:rsidR="00000000" w:rsidRDefault="00550396">
      <w:pPr>
        <w:rPr>
          <w:rFonts w:cs="David"/>
          <w:rtl/>
        </w:rPr>
      </w:pPr>
    </w:p>
    <w:p w:rsidR="00000000" w:rsidRDefault="00550396">
      <w:pPr>
        <w:rPr>
          <w:rFonts w:cs="David"/>
          <w:rtl/>
        </w:rPr>
      </w:pPr>
      <w:r>
        <w:rPr>
          <w:rFonts w:cs="David"/>
          <w:rtl/>
        </w:rPr>
        <w:tab/>
        <w:t>איפה הוא היום?</w:t>
      </w:r>
    </w:p>
    <w:p w:rsidR="00000000" w:rsidRDefault="00550396">
      <w:pPr>
        <w:rPr>
          <w:rFonts w:cs="David"/>
          <w:rtl/>
        </w:rPr>
      </w:pPr>
    </w:p>
    <w:p w:rsidR="00000000" w:rsidRDefault="00550396">
      <w:pPr>
        <w:rPr>
          <w:rFonts w:cs="David"/>
          <w:rtl/>
        </w:rPr>
      </w:pPr>
      <w:r>
        <w:rPr>
          <w:rFonts w:cs="David"/>
          <w:u w:val="single"/>
          <w:rtl/>
        </w:rPr>
        <w:t>איתן בר-אדם:</w:t>
      </w:r>
      <w:r>
        <w:rPr>
          <w:rFonts w:cs="David"/>
          <w:rtl/>
        </w:rPr>
        <w:tab/>
      </w:r>
    </w:p>
    <w:p w:rsidR="00000000" w:rsidRDefault="00550396">
      <w:pPr>
        <w:rPr>
          <w:rFonts w:cs="David"/>
          <w:rtl/>
        </w:rPr>
      </w:pPr>
    </w:p>
    <w:p w:rsidR="00000000" w:rsidRDefault="00550396">
      <w:pPr>
        <w:rPr>
          <w:rFonts w:cs="David"/>
          <w:rtl/>
        </w:rPr>
      </w:pPr>
      <w:r>
        <w:rPr>
          <w:rFonts w:cs="David"/>
          <w:rtl/>
        </w:rPr>
        <w:tab/>
        <w:t>הוא עובד בחברה פרטית</w:t>
      </w:r>
      <w:r>
        <w:rPr>
          <w:rFonts w:cs="David"/>
          <w:rtl/>
        </w:rPr>
        <w:t xml:space="preserve">.  במסמך הזה הוא מדבר, בין היתר, על </w:t>
      </w:r>
      <w:r>
        <w:rPr>
          <w:rFonts w:cs="David"/>
        </w:rPr>
        <w:t>MARK TO MARKETS</w:t>
      </w:r>
      <w:r>
        <w:rPr>
          <w:rFonts w:cs="David"/>
          <w:rtl/>
        </w:rPr>
        <w:t xml:space="preserve">, זאת אומרת על השאלה שהעליתי פה קודם.  </w:t>
      </w:r>
    </w:p>
    <w:p w:rsidR="00000000" w:rsidRDefault="00550396">
      <w:pPr>
        <w:rPr>
          <w:rFonts w:cs="David"/>
          <w:rtl/>
        </w:rPr>
      </w:pPr>
    </w:p>
    <w:p w:rsidR="00000000" w:rsidRDefault="00550396">
      <w:pPr>
        <w:rPr>
          <w:rFonts w:cs="David"/>
          <w:rtl/>
        </w:rPr>
      </w:pPr>
      <w:r>
        <w:rPr>
          <w:rFonts w:cs="David"/>
          <w:u w:val="single"/>
          <w:rtl/>
        </w:rPr>
        <w:t>משה טרי:</w:t>
      </w:r>
    </w:p>
    <w:p w:rsidR="00000000" w:rsidRDefault="00550396">
      <w:pPr>
        <w:rPr>
          <w:rFonts w:cs="David"/>
          <w:rtl/>
        </w:rPr>
      </w:pPr>
    </w:p>
    <w:p w:rsidR="00000000" w:rsidRDefault="00550396">
      <w:pPr>
        <w:rPr>
          <w:rFonts w:cs="David"/>
          <w:rtl/>
        </w:rPr>
      </w:pPr>
      <w:r>
        <w:rPr>
          <w:rFonts w:cs="David"/>
          <w:rtl/>
        </w:rPr>
        <w:tab/>
        <w:t>זה כבר לא רלוונטי.</w:t>
      </w:r>
    </w:p>
    <w:p w:rsidR="00000000" w:rsidRDefault="00550396">
      <w:pPr>
        <w:rPr>
          <w:rFonts w:cs="David"/>
          <w:rtl/>
        </w:rPr>
      </w:pPr>
    </w:p>
    <w:p w:rsidR="00000000" w:rsidRDefault="00550396">
      <w:pPr>
        <w:rPr>
          <w:rFonts w:cs="David"/>
          <w:rtl/>
        </w:rPr>
      </w:pPr>
      <w:r>
        <w:rPr>
          <w:rFonts w:cs="David"/>
          <w:u w:val="single"/>
          <w:rtl/>
        </w:rPr>
        <w:t>איתן בר-אדם:</w:t>
      </w:r>
      <w:r>
        <w:rPr>
          <w:rFonts w:cs="David"/>
          <w:rtl/>
        </w:rPr>
        <w:tab/>
      </w:r>
    </w:p>
    <w:p w:rsidR="00000000" w:rsidRDefault="00550396">
      <w:pPr>
        <w:rPr>
          <w:rFonts w:cs="David"/>
          <w:rtl/>
        </w:rPr>
      </w:pPr>
    </w:p>
    <w:p w:rsidR="00000000" w:rsidRDefault="00550396">
      <w:pPr>
        <w:rPr>
          <w:rFonts w:cs="David"/>
          <w:rtl/>
        </w:rPr>
      </w:pPr>
      <w:r>
        <w:rPr>
          <w:rFonts w:cs="David"/>
          <w:rtl/>
        </w:rPr>
        <w:tab/>
        <w:t xml:space="preserve">אני חייב להבין: אני טוען שאני לא מבין מי מטפל בדיווחים של בנקים ותאגידים שמחזיקים בבנקים. אני לא מצליח להבין. </w:t>
      </w:r>
    </w:p>
    <w:p w:rsidR="00000000" w:rsidRDefault="00550396">
      <w:pPr>
        <w:rPr>
          <w:rFonts w:cs="David"/>
          <w:rtl/>
        </w:rPr>
      </w:pPr>
    </w:p>
    <w:p w:rsidR="00000000" w:rsidRDefault="00550396">
      <w:pPr>
        <w:rPr>
          <w:rFonts w:cs="David"/>
          <w:rtl/>
        </w:rPr>
      </w:pPr>
      <w:r>
        <w:rPr>
          <w:rFonts w:cs="David"/>
          <w:u w:val="single"/>
          <w:rtl/>
        </w:rPr>
        <w:t>אבי פ</w:t>
      </w:r>
      <w:r>
        <w:rPr>
          <w:rFonts w:cs="David"/>
          <w:u w:val="single"/>
          <w:rtl/>
        </w:rPr>
        <w:t>רידמן:</w:t>
      </w:r>
    </w:p>
    <w:p w:rsidR="00000000" w:rsidRDefault="00550396">
      <w:pPr>
        <w:rPr>
          <w:rFonts w:cs="David"/>
          <w:rtl/>
        </w:rPr>
      </w:pPr>
    </w:p>
    <w:p w:rsidR="00000000" w:rsidRDefault="00550396">
      <w:pPr>
        <w:rPr>
          <w:rFonts w:cs="David"/>
          <w:rtl/>
        </w:rPr>
      </w:pPr>
      <w:r>
        <w:rPr>
          <w:rFonts w:cs="David"/>
          <w:rtl/>
        </w:rPr>
        <w:tab/>
        <w:t>ניסית לפנות במכתב למפקח על הבנקים</w:t>
      </w:r>
      <w:r>
        <w:rPr>
          <w:rFonts w:cs="David"/>
        </w:rPr>
        <w:t>?</w:t>
      </w:r>
    </w:p>
    <w:p w:rsidR="00000000" w:rsidRDefault="00550396">
      <w:pPr>
        <w:rPr>
          <w:rFonts w:cs="David"/>
          <w:rtl/>
        </w:rPr>
      </w:pPr>
    </w:p>
    <w:p w:rsidR="00000000" w:rsidRDefault="00550396">
      <w:pPr>
        <w:rPr>
          <w:rFonts w:cs="David"/>
          <w:rtl/>
        </w:rPr>
      </w:pPr>
      <w:r>
        <w:rPr>
          <w:rFonts w:cs="David"/>
          <w:u w:val="single"/>
          <w:rtl/>
        </w:rPr>
        <w:t>איתן בר-אדם:</w:t>
      </w:r>
      <w:r>
        <w:rPr>
          <w:rFonts w:cs="David"/>
          <w:rtl/>
        </w:rPr>
        <w:tab/>
      </w:r>
    </w:p>
    <w:p w:rsidR="00000000" w:rsidRDefault="00550396">
      <w:pPr>
        <w:rPr>
          <w:rFonts w:cs="David"/>
          <w:rtl/>
        </w:rPr>
      </w:pPr>
    </w:p>
    <w:p w:rsidR="00000000" w:rsidRDefault="00550396">
      <w:pPr>
        <w:rPr>
          <w:rFonts w:cs="David"/>
          <w:rtl/>
        </w:rPr>
      </w:pPr>
      <w:r>
        <w:rPr>
          <w:rFonts w:cs="David"/>
          <w:rtl/>
        </w:rPr>
        <w:tab/>
        <w:t xml:space="preserve">אתה רוצה שאני אתכתב עם המפקח על הבנקים? לכן אנחנו נמצאים בפורום הזה. </w:t>
      </w:r>
    </w:p>
    <w:p w:rsidR="00000000" w:rsidRDefault="00550396">
      <w:pPr>
        <w:rPr>
          <w:rFonts w:cs="David"/>
          <w:rtl/>
        </w:rPr>
      </w:pPr>
    </w:p>
    <w:p w:rsidR="00000000" w:rsidRDefault="00550396">
      <w:pPr>
        <w:rPr>
          <w:rFonts w:cs="David"/>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 xml:space="preserve">אני רוצה להבין את השאלה. נניח דוגמא היפותטית, שחברה מסוימת מציגה נתונים - - - </w:t>
      </w:r>
    </w:p>
    <w:p w:rsidR="00000000" w:rsidRDefault="00550396">
      <w:pPr>
        <w:rPr>
          <w:rFonts w:cs="David"/>
          <w:rtl/>
        </w:rPr>
      </w:pPr>
    </w:p>
    <w:p w:rsidR="00000000" w:rsidRDefault="00550396">
      <w:pPr>
        <w:rPr>
          <w:rFonts w:cs="David"/>
          <w:rtl/>
        </w:rPr>
      </w:pPr>
      <w:r>
        <w:rPr>
          <w:rFonts w:cs="David"/>
          <w:u w:val="single"/>
          <w:rtl/>
        </w:rPr>
        <w:t>איתן בר-אדם:</w:t>
      </w:r>
      <w:r>
        <w:rPr>
          <w:rFonts w:cs="David"/>
          <w:rtl/>
        </w:rPr>
        <w:tab/>
      </w:r>
    </w:p>
    <w:p w:rsidR="00000000" w:rsidRDefault="00550396">
      <w:pPr>
        <w:rPr>
          <w:rFonts w:cs="David"/>
          <w:rtl/>
        </w:rPr>
      </w:pPr>
    </w:p>
    <w:p w:rsidR="00000000" w:rsidRDefault="00550396">
      <w:pPr>
        <w:rPr>
          <w:rFonts w:cs="David"/>
          <w:rtl/>
        </w:rPr>
      </w:pPr>
      <w:r>
        <w:rPr>
          <w:rFonts w:cs="David"/>
          <w:rtl/>
        </w:rPr>
        <w:tab/>
        <w:t>נתונים ב</w:t>
      </w:r>
      <w:r>
        <w:rPr>
          <w:rFonts w:cs="David"/>
          <w:rtl/>
        </w:rPr>
        <w:t>דוח כספי שאיננו תואם את השווי השוק של אחזקותיה בחברה בנקאית.</w:t>
      </w:r>
    </w:p>
    <w:p w:rsidR="00000000" w:rsidRDefault="00550396">
      <w:pPr>
        <w:rPr>
          <w:rFonts w:cs="David"/>
          <w:rtl/>
        </w:rPr>
      </w:pPr>
    </w:p>
    <w:p w:rsidR="00000000" w:rsidRDefault="00550396">
      <w:pPr>
        <w:rPr>
          <w:rFonts w:cs="David"/>
          <w:rtl/>
        </w:rPr>
      </w:pPr>
      <w:r>
        <w:rPr>
          <w:rFonts w:cs="David"/>
          <w:u w:val="single"/>
          <w:rtl/>
        </w:rPr>
        <w:t>אבי זיגלמן:</w:t>
      </w:r>
    </w:p>
    <w:p w:rsidR="00000000" w:rsidRDefault="00550396">
      <w:pPr>
        <w:rPr>
          <w:rFonts w:cs="David"/>
          <w:rtl/>
        </w:rPr>
      </w:pPr>
    </w:p>
    <w:p w:rsidR="00000000" w:rsidRDefault="00550396">
      <w:pPr>
        <w:rPr>
          <w:rFonts w:cs="David"/>
          <w:rtl/>
        </w:rPr>
      </w:pPr>
      <w:r>
        <w:rPr>
          <w:rFonts w:cs="David"/>
          <w:rtl/>
        </w:rPr>
        <w:tab/>
        <w:t>יש כללים חשבונאים שלא אומרים להציג לפי שווי שוק. אתה מטעה את הנוכחים.</w:t>
      </w:r>
    </w:p>
    <w:p w:rsidR="00000000" w:rsidRDefault="00550396">
      <w:pPr>
        <w:rPr>
          <w:rFonts w:cs="David"/>
          <w:rtl/>
        </w:rPr>
      </w:pPr>
    </w:p>
    <w:p w:rsidR="00000000" w:rsidRDefault="00550396">
      <w:pPr>
        <w:rPr>
          <w:rFonts w:cs="David"/>
          <w:rtl/>
        </w:rPr>
      </w:pPr>
      <w:r>
        <w:rPr>
          <w:rFonts w:cs="David"/>
          <w:u w:val="single"/>
          <w:rtl/>
        </w:rPr>
        <w:t>איתן בר-אדם:</w:t>
      </w:r>
      <w:r>
        <w:rPr>
          <w:rFonts w:cs="David"/>
          <w:rtl/>
        </w:rPr>
        <w:tab/>
      </w:r>
    </w:p>
    <w:p w:rsidR="00000000" w:rsidRDefault="00550396">
      <w:pPr>
        <w:rPr>
          <w:rFonts w:cs="David"/>
          <w:rtl/>
        </w:rPr>
      </w:pPr>
    </w:p>
    <w:p w:rsidR="00000000" w:rsidRDefault="00550396">
      <w:pPr>
        <w:rPr>
          <w:rFonts w:cs="David"/>
          <w:rtl/>
        </w:rPr>
      </w:pPr>
      <w:r>
        <w:rPr>
          <w:rFonts w:cs="David"/>
          <w:rtl/>
        </w:rPr>
        <w:tab/>
        <w:t xml:space="preserve">אני לא מטעה את הוועדה. </w:t>
      </w:r>
    </w:p>
    <w:p w:rsidR="00000000" w:rsidRDefault="00550396">
      <w:pPr>
        <w:rPr>
          <w:rFonts w:cs="David"/>
          <w:rtl/>
        </w:rPr>
      </w:pPr>
    </w:p>
    <w:p w:rsidR="00000000" w:rsidRDefault="00550396">
      <w:pPr>
        <w:rPr>
          <w:rFonts w:cs="David"/>
          <w:rtl/>
        </w:rPr>
      </w:pPr>
      <w:r>
        <w:rPr>
          <w:rFonts w:cs="David"/>
          <w:u w:val="single"/>
          <w:rtl/>
        </w:rPr>
        <w:t>אבי זיגלמן:</w:t>
      </w:r>
    </w:p>
    <w:p w:rsidR="00000000" w:rsidRDefault="00550396">
      <w:pPr>
        <w:rPr>
          <w:rFonts w:cs="David"/>
          <w:rtl/>
        </w:rPr>
      </w:pPr>
    </w:p>
    <w:p w:rsidR="00000000" w:rsidRDefault="00550396">
      <w:pPr>
        <w:rPr>
          <w:rFonts w:cs="David"/>
          <w:rtl/>
        </w:rPr>
      </w:pPr>
      <w:r>
        <w:rPr>
          <w:rFonts w:cs="David"/>
          <w:rtl/>
        </w:rPr>
        <w:tab/>
        <w:t>אתה יוצר את הרושם שכאילו צריך להציג לפי שווי שוק.</w:t>
      </w:r>
    </w:p>
    <w:p w:rsidR="00000000" w:rsidRDefault="00550396">
      <w:pPr>
        <w:rPr>
          <w:rFonts w:cs="David"/>
          <w:rtl/>
        </w:rPr>
      </w:pPr>
    </w:p>
    <w:p w:rsidR="00000000" w:rsidRDefault="00550396">
      <w:pPr>
        <w:rPr>
          <w:rFonts w:cs="David"/>
          <w:rtl/>
        </w:rPr>
      </w:pPr>
      <w:r>
        <w:rPr>
          <w:rFonts w:cs="David"/>
          <w:u w:val="single"/>
          <w:rtl/>
        </w:rPr>
        <w:t>אית</w:t>
      </w:r>
      <w:r>
        <w:rPr>
          <w:rFonts w:cs="David"/>
          <w:u w:val="single"/>
          <w:rtl/>
        </w:rPr>
        <w:t>ן בר-אדם:</w:t>
      </w:r>
      <w:r>
        <w:rPr>
          <w:rFonts w:cs="David"/>
          <w:rtl/>
        </w:rPr>
        <w:tab/>
      </w:r>
    </w:p>
    <w:p w:rsidR="00000000" w:rsidRDefault="00550396">
      <w:pPr>
        <w:rPr>
          <w:rFonts w:cs="David"/>
          <w:rtl/>
        </w:rPr>
      </w:pPr>
    </w:p>
    <w:p w:rsidR="00000000" w:rsidRDefault="00550396">
      <w:pPr>
        <w:rPr>
          <w:rFonts w:cs="David"/>
          <w:rtl/>
        </w:rPr>
      </w:pPr>
      <w:r>
        <w:rPr>
          <w:rFonts w:cs="David"/>
          <w:rtl/>
        </w:rPr>
        <w:tab/>
        <w:t xml:space="preserve">תנוח דעתך. אני אשלח מכתב ליושב-ראש רשות ניירות ערך ולא למפקח על הבנקים, ואבקש ממנו לבדוק למה לא רושמים באופן נאות את שווי השוק של חברה מסוימת בדוחות הכספיים שלה. זה הרבה יותר פשוט. למה לכתוב למפקח? </w:t>
      </w:r>
    </w:p>
    <w:p w:rsidR="00000000" w:rsidRDefault="00550396">
      <w:pPr>
        <w:rPr>
          <w:rFonts w:cs="David"/>
          <w:rtl/>
        </w:rPr>
      </w:pPr>
    </w:p>
    <w:p w:rsidR="00000000" w:rsidRDefault="00550396">
      <w:pPr>
        <w:rPr>
          <w:rFonts w:cs="David"/>
          <w:rtl/>
        </w:rPr>
      </w:pPr>
      <w:r>
        <w:rPr>
          <w:rFonts w:cs="David"/>
          <w:u w:val="single"/>
          <w:rtl/>
        </w:rPr>
        <w:t>עופר מנירב:</w:t>
      </w:r>
    </w:p>
    <w:p w:rsidR="00000000" w:rsidRDefault="00550396">
      <w:pPr>
        <w:rPr>
          <w:rFonts w:cs="David"/>
          <w:rtl/>
        </w:rPr>
      </w:pPr>
    </w:p>
    <w:p w:rsidR="00000000" w:rsidRDefault="00550396">
      <w:pPr>
        <w:rPr>
          <w:rFonts w:cs="David"/>
          <w:rtl/>
        </w:rPr>
      </w:pPr>
      <w:r>
        <w:rPr>
          <w:rFonts w:cs="David"/>
          <w:rtl/>
        </w:rPr>
        <w:tab/>
        <w:t>תשלח. נראה לי שאתה דן פה על מ</w:t>
      </w:r>
      <w:r>
        <w:rPr>
          <w:rFonts w:cs="David"/>
          <w:rtl/>
        </w:rPr>
        <w:t>קרה פרטי. זה לא המקום לדיון על מקרה פרטי.</w:t>
      </w:r>
    </w:p>
    <w:p w:rsidR="00000000" w:rsidRDefault="00550396">
      <w:pPr>
        <w:rPr>
          <w:rFonts w:cs="David"/>
          <w:rtl/>
        </w:rPr>
      </w:pPr>
    </w:p>
    <w:p w:rsidR="00000000" w:rsidRDefault="00550396">
      <w:pPr>
        <w:rPr>
          <w:rFonts w:cs="David"/>
          <w:u w:val="single"/>
          <w:rtl/>
        </w:rPr>
      </w:pPr>
      <w:r>
        <w:rPr>
          <w:rFonts w:cs="David"/>
          <w:u w:val="single"/>
          <w:rtl/>
        </w:rPr>
        <w:t>מיכאל איתן:</w:t>
      </w:r>
    </w:p>
    <w:p w:rsidR="00000000" w:rsidRDefault="00550396">
      <w:pPr>
        <w:rPr>
          <w:rFonts w:cs="David"/>
          <w:u w:val="single"/>
          <w:rtl/>
        </w:rPr>
      </w:pPr>
    </w:p>
    <w:p w:rsidR="00000000" w:rsidRDefault="00550396">
      <w:pPr>
        <w:rPr>
          <w:rFonts w:cs="David"/>
          <w:rtl/>
        </w:rPr>
      </w:pPr>
      <w:r>
        <w:rPr>
          <w:rFonts w:cs="David"/>
          <w:rtl/>
        </w:rPr>
        <w:tab/>
        <w:t xml:space="preserve">אנחנו יודעים שאם אנחנו קונים מניות של בנק בבורסה, השווי של המניות האלה הוא שווי הרכישה שלנו, וביום המכירה של המניות זה השווי שנותנים לנו. אם נבוא לבנק ונגיד לו, תשמע, תן לנו פי שניים על המניות האלה, </w:t>
      </w:r>
      <w:r>
        <w:rPr>
          <w:rFonts w:cs="David"/>
          <w:rtl/>
        </w:rPr>
        <w:t xml:space="preserve">יגידו לנו, אתם חייזרים. </w:t>
      </w:r>
    </w:p>
    <w:p w:rsidR="00000000" w:rsidRDefault="00550396">
      <w:pPr>
        <w:rPr>
          <w:rFonts w:cs="David"/>
          <w:rtl/>
        </w:rPr>
      </w:pPr>
    </w:p>
    <w:p w:rsidR="00000000" w:rsidRDefault="00550396">
      <w:pPr>
        <w:rPr>
          <w:rFonts w:cs="David"/>
          <w:rtl/>
        </w:rPr>
      </w:pPr>
      <w:r>
        <w:rPr>
          <w:rFonts w:cs="David"/>
          <w:u w:val="single"/>
          <w:rtl/>
        </w:rPr>
        <w:t>אבי זיגלמן:</w:t>
      </w:r>
    </w:p>
    <w:p w:rsidR="00000000" w:rsidRDefault="00550396">
      <w:pPr>
        <w:rPr>
          <w:rFonts w:cs="David"/>
          <w:rtl/>
        </w:rPr>
      </w:pPr>
    </w:p>
    <w:p w:rsidR="00000000" w:rsidRDefault="00550396">
      <w:pPr>
        <w:rPr>
          <w:rFonts w:cs="David"/>
          <w:rtl/>
        </w:rPr>
      </w:pPr>
      <w:r>
        <w:rPr>
          <w:rFonts w:cs="David"/>
          <w:rtl/>
        </w:rPr>
        <w:tab/>
        <w:t>תקרא את גילוי דעת סעיף 52.</w:t>
      </w:r>
    </w:p>
    <w:p w:rsidR="00000000" w:rsidRDefault="00550396">
      <w:pPr>
        <w:rPr>
          <w:rFonts w:cs="David"/>
          <w:rtl/>
        </w:rPr>
      </w:pPr>
    </w:p>
    <w:p w:rsidR="00000000" w:rsidRDefault="00550396">
      <w:pPr>
        <w:rPr>
          <w:rFonts w:cs="David"/>
          <w:u w:val="single"/>
          <w:rtl/>
        </w:rPr>
      </w:pPr>
      <w:r>
        <w:rPr>
          <w:rFonts w:cs="David"/>
          <w:u w:val="single"/>
          <w:rtl/>
        </w:rPr>
        <w:t>מיכאל איתן:</w:t>
      </w:r>
    </w:p>
    <w:p w:rsidR="00000000" w:rsidRDefault="00550396">
      <w:pPr>
        <w:rPr>
          <w:rFonts w:cs="David"/>
          <w:u w:val="single"/>
          <w:rtl/>
        </w:rPr>
      </w:pPr>
    </w:p>
    <w:p w:rsidR="00000000" w:rsidRDefault="00550396">
      <w:pPr>
        <w:rPr>
          <w:rFonts w:cs="David"/>
          <w:rtl/>
        </w:rPr>
      </w:pPr>
      <w:r>
        <w:rPr>
          <w:rFonts w:cs="David"/>
          <w:rtl/>
        </w:rPr>
        <w:tab/>
        <w:t>קראתי את כל גילויי הדעת, אני מכיר אותם.</w:t>
      </w:r>
    </w:p>
    <w:p w:rsidR="00000000" w:rsidRDefault="00550396">
      <w:pPr>
        <w:rPr>
          <w:rFonts w:cs="David"/>
          <w:rtl/>
        </w:rPr>
      </w:pPr>
    </w:p>
    <w:p w:rsidR="00000000" w:rsidRDefault="00550396">
      <w:pPr>
        <w:rPr>
          <w:rFonts w:cs="David"/>
          <w:rtl/>
        </w:rPr>
      </w:pPr>
      <w:r>
        <w:rPr>
          <w:rFonts w:cs="David"/>
          <w:u w:val="single"/>
          <w:rtl/>
        </w:rPr>
        <w:t>אבי זיגלמן:</w:t>
      </w:r>
    </w:p>
    <w:p w:rsidR="00000000" w:rsidRDefault="00550396">
      <w:pPr>
        <w:rPr>
          <w:rFonts w:cs="David"/>
          <w:rtl/>
        </w:rPr>
      </w:pPr>
    </w:p>
    <w:p w:rsidR="00000000" w:rsidRDefault="00550396">
      <w:pPr>
        <w:rPr>
          <w:rFonts w:cs="David"/>
          <w:rtl/>
        </w:rPr>
      </w:pPr>
      <w:r>
        <w:rPr>
          <w:rFonts w:cs="David"/>
          <w:rtl/>
        </w:rPr>
        <w:tab/>
        <w:t xml:space="preserve">אתה לא מכיר אותו - - - </w:t>
      </w:r>
    </w:p>
    <w:p w:rsidR="00000000" w:rsidRDefault="00550396">
      <w:pPr>
        <w:rPr>
          <w:rFonts w:cs="David"/>
          <w:rtl/>
        </w:rPr>
      </w:pPr>
    </w:p>
    <w:p w:rsidR="00000000" w:rsidRDefault="00550396">
      <w:pPr>
        <w:rPr>
          <w:rFonts w:cs="David"/>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 xml:space="preserve"> אם אני אביא לאותו בנק את הערכת השווי שהוא נתן, או קיבל הערכת שווי, ואגיד </w:t>
      </w:r>
      <w:r>
        <w:rPr>
          <w:rFonts w:cs="David"/>
          <w:rtl/>
        </w:rPr>
        <w:t xml:space="preserve">לו, אני בא עם אותו נתון בדיוק, תן לי הלוואה על זה,  הוא יקח את זה כביטחון?  הוא לא מתייחס לזה כאל ביטחון. </w:t>
      </w:r>
    </w:p>
    <w:p w:rsidR="00000000" w:rsidRDefault="00550396">
      <w:pPr>
        <w:rPr>
          <w:rFonts w:cs="David"/>
          <w:rtl/>
        </w:rPr>
      </w:pPr>
    </w:p>
    <w:p w:rsidR="00000000" w:rsidRDefault="00550396">
      <w:pPr>
        <w:rPr>
          <w:rFonts w:cs="David"/>
          <w:rtl/>
        </w:rPr>
      </w:pPr>
      <w:r>
        <w:rPr>
          <w:rFonts w:cs="David"/>
          <w:u w:val="single"/>
          <w:rtl/>
        </w:rPr>
        <w:t>אבי זיגלמן:</w:t>
      </w:r>
    </w:p>
    <w:p w:rsidR="00000000" w:rsidRDefault="00550396">
      <w:pPr>
        <w:rPr>
          <w:rFonts w:cs="David"/>
          <w:rtl/>
        </w:rPr>
      </w:pPr>
    </w:p>
    <w:p w:rsidR="00000000" w:rsidRDefault="00550396">
      <w:pPr>
        <w:rPr>
          <w:rFonts w:cs="David"/>
          <w:rtl/>
        </w:rPr>
      </w:pPr>
      <w:r>
        <w:rPr>
          <w:rFonts w:cs="David"/>
          <w:rtl/>
        </w:rPr>
        <w:tab/>
        <w:t xml:space="preserve">התשובה היא שצריך לבדוק כל מקרה לגופו של עניין. בוא נסתכל על העסקה האחרונה שנעשתה במשק הישראל – רכישת הפניקס.   מחיר הרכישה היה פי כמה </w:t>
      </w:r>
      <w:r>
        <w:rPr>
          <w:rFonts w:cs="David"/>
          <w:rtl/>
        </w:rPr>
        <w:t xml:space="preserve">וכמה יותר גבוה מהמחיר בבורסה. לפי מה שמציג אדון בר-אדם, דקה אחרי שמי שקנה את הפניקס שילם את מה ששילם, ונניח שהשער בבורסה הוא 10 והוא שילם 30, כי אלה הפרופורציות, דקה אחרי זה הוא צריך לרשום את הפסד ולמחוק את זה. </w:t>
      </w:r>
    </w:p>
    <w:p w:rsidR="00000000" w:rsidRDefault="00550396">
      <w:pPr>
        <w:rPr>
          <w:rFonts w:cs="David"/>
          <w:rtl/>
        </w:rPr>
      </w:pPr>
    </w:p>
    <w:p w:rsidR="00000000" w:rsidRDefault="00550396">
      <w:pPr>
        <w:rPr>
          <w:rFonts w:cs="David"/>
          <w:rtl/>
        </w:rPr>
      </w:pPr>
      <w:r>
        <w:rPr>
          <w:rFonts w:cs="David"/>
          <w:u w:val="single"/>
          <w:rtl/>
        </w:rPr>
        <w:t>איתן בר-אדם:</w:t>
      </w:r>
      <w:r>
        <w:rPr>
          <w:rFonts w:cs="David"/>
          <w:rtl/>
        </w:rPr>
        <w:tab/>
      </w:r>
    </w:p>
    <w:p w:rsidR="00000000" w:rsidRDefault="00550396">
      <w:pPr>
        <w:rPr>
          <w:rFonts w:cs="David"/>
          <w:rtl/>
        </w:rPr>
      </w:pPr>
    </w:p>
    <w:p w:rsidR="00000000" w:rsidRDefault="00550396">
      <w:pPr>
        <w:rPr>
          <w:rFonts w:cs="David"/>
          <w:rtl/>
        </w:rPr>
      </w:pPr>
      <w:r>
        <w:rPr>
          <w:rFonts w:cs="David"/>
          <w:rtl/>
        </w:rPr>
        <w:tab/>
        <w:t>לא אמרתי דקה אחרי זה.</w:t>
      </w:r>
    </w:p>
    <w:p w:rsidR="00000000" w:rsidRDefault="00550396">
      <w:pPr>
        <w:rPr>
          <w:rFonts w:cs="David"/>
          <w:rtl/>
        </w:rPr>
      </w:pPr>
    </w:p>
    <w:p w:rsidR="00000000" w:rsidRDefault="00550396">
      <w:pPr>
        <w:rPr>
          <w:rFonts w:cs="David"/>
          <w:rtl/>
        </w:rPr>
      </w:pPr>
      <w:r>
        <w:rPr>
          <w:rFonts w:cs="David"/>
          <w:u w:val="single"/>
          <w:rtl/>
        </w:rPr>
        <w:t xml:space="preserve">אבי </w:t>
      </w:r>
      <w:r>
        <w:rPr>
          <w:rFonts w:cs="David"/>
          <w:u w:val="single"/>
          <w:rtl/>
        </w:rPr>
        <w:t>זיגלמן:</w:t>
      </w:r>
    </w:p>
    <w:p w:rsidR="00000000" w:rsidRDefault="00550396">
      <w:pPr>
        <w:rPr>
          <w:rFonts w:cs="David"/>
          <w:rtl/>
        </w:rPr>
      </w:pPr>
    </w:p>
    <w:p w:rsidR="00000000" w:rsidRDefault="00550396">
      <w:pPr>
        <w:rPr>
          <w:rFonts w:cs="David"/>
          <w:rtl/>
        </w:rPr>
      </w:pPr>
      <w:r>
        <w:rPr>
          <w:rFonts w:cs="David"/>
          <w:rtl/>
        </w:rPr>
        <w:tab/>
        <w:t xml:space="preserve">שלושה חודשים. הוא צריך למחוק את זה מ-30 ל-10. </w:t>
      </w:r>
    </w:p>
    <w:p w:rsidR="00000000" w:rsidRDefault="00550396">
      <w:pPr>
        <w:rPr>
          <w:rFonts w:cs="David"/>
          <w:rtl/>
        </w:rPr>
      </w:pPr>
    </w:p>
    <w:p w:rsidR="00000000" w:rsidRDefault="00550396">
      <w:pPr>
        <w:rPr>
          <w:rFonts w:cs="David"/>
          <w:rtl/>
        </w:rPr>
      </w:pPr>
      <w:r>
        <w:rPr>
          <w:rFonts w:cs="David"/>
          <w:u w:val="single"/>
          <w:rtl/>
        </w:rPr>
        <w:t>איתן בר-אדם:</w:t>
      </w:r>
      <w:r>
        <w:rPr>
          <w:rFonts w:cs="David"/>
          <w:rtl/>
        </w:rPr>
        <w:tab/>
      </w:r>
    </w:p>
    <w:p w:rsidR="00000000" w:rsidRDefault="00550396">
      <w:pPr>
        <w:rPr>
          <w:rFonts w:cs="David"/>
          <w:rtl/>
        </w:rPr>
      </w:pPr>
    </w:p>
    <w:p w:rsidR="00000000" w:rsidRDefault="00550396">
      <w:pPr>
        <w:rPr>
          <w:rFonts w:cs="David"/>
          <w:rtl/>
        </w:rPr>
      </w:pPr>
      <w:r>
        <w:rPr>
          <w:rFonts w:cs="David"/>
          <w:rtl/>
        </w:rPr>
        <w:tab/>
        <w:t>למה אתה מדבר על הפניקס? יש לי דוגמא שהיא לא הפניקס, דוגמא ידועה. אני מצטט מהעיתונים. זו הדרך היחידה שלי להגיע למידע הזה. חברת תעשיות מלח מחזיקה 11.6% בבנק הפועלים. שווי השוק של האחזק</w:t>
      </w:r>
      <w:r>
        <w:rPr>
          <w:rFonts w:cs="David"/>
          <w:rtl/>
        </w:rPr>
        <w:t xml:space="preserve">ות שלה הוא 800-900 מיליון שקל. השווי של האחזקות רשום בספרי החברה בסכום של 1.6 מיליארד שקל. אף אחד לא עושה כלום בעניין הזה, לא רשות ניירות ערך ולא שום גוף אכיפתי אחר. </w:t>
      </w:r>
    </w:p>
    <w:p w:rsidR="00000000" w:rsidRDefault="00550396">
      <w:pPr>
        <w:rPr>
          <w:rFonts w:cs="David"/>
          <w:rtl/>
        </w:rPr>
      </w:pPr>
    </w:p>
    <w:p w:rsidR="00000000" w:rsidRDefault="00550396">
      <w:pPr>
        <w:rPr>
          <w:rFonts w:cs="David"/>
          <w:rtl/>
        </w:rPr>
      </w:pPr>
      <w:r>
        <w:rPr>
          <w:rFonts w:cs="David"/>
          <w:u w:val="single"/>
          <w:rtl/>
        </w:rPr>
        <w:br w:type="page"/>
        <w:t>היו"ר מיכאל איתן:</w:t>
      </w:r>
    </w:p>
    <w:p w:rsidR="00000000" w:rsidRDefault="00550396">
      <w:pPr>
        <w:rPr>
          <w:rFonts w:cs="David"/>
          <w:rtl/>
        </w:rPr>
      </w:pPr>
    </w:p>
    <w:p w:rsidR="00000000" w:rsidRDefault="00550396">
      <w:pPr>
        <w:rPr>
          <w:rFonts w:cs="David"/>
          <w:rtl/>
        </w:rPr>
      </w:pPr>
      <w:r>
        <w:rPr>
          <w:rFonts w:cs="David"/>
          <w:rtl/>
        </w:rPr>
        <w:tab/>
        <w:t>מה צריך לעשות?</w:t>
      </w:r>
    </w:p>
    <w:p w:rsidR="00000000" w:rsidRDefault="00550396">
      <w:pPr>
        <w:rPr>
          <w:rFonts w:cs="David"/>
          <w:rtl/>
        </w:rPr>
      </w:pPr>
    </w:p>
    <w:p w:rsidR="00000000" w:rsidRDefault="00550396">
      <w:pPr>
        <w:rPr>
          <w:rFonts w:cs="David"/>
          <w:rtl/>
        </w:rPr>
      </w:pPr>
      <w:r>
        <w:rPr>
          <w:rFonts w:cs="David"/>
          <w:u w:val="single"/>
          <w:rtl/>
        </w:rPr>
        <w:t>איתן בר-אדם:</w:t>
      </w:r>
      <w:r>
        <w:rPr>
          <w:rFonts w:cs="David"/>
          <w:rtl/>
        </w:rPr>
        <w:tab/>
      </w:r>
    </w:p>
    <w:p w:rsidR="00000000" w:rsidRDefault="00550396">
      <w:pPr>
        <w:rPr>
          <w:rFonts w:cs="David"/>
          <w:rtl/>
        </w:rPr>
      </w:pPr>
    </w:p>
    <w:p w:rsidR="00000000" w:rsidRDefault="00550396">
      <w:pPr>
        <w:rPr>
          <w:rFonts w:cs="David"/>
          <w:rtl/>
        </w:rPr>
      </w:pPr>
      <w:r>
        <w:rPr>
          <w:rFonts w:cs="David"/>
          <w:rtl/>
        </w:rPr>
        <w:tab/>
        <w:t>אם מפחיתים את זה לשווי השוק, והיא ה</w:t>
      </w:r>
      <w:r>
        <w:rPr>
          <w:rFonts w:cs="David"/>
          <w:rtl/>
        </w:rPr>
        <w:t xml:space="preserve">מציאה הערכת שווי, היא צריכה להימחק מהמסחר בבורסה לעזאזל. אתם מבינים על מה אתם מדברים? הרי אם בנק לאומי לוקח היום את המניות האלה ומממש אותן - - - </w:t>
      </w:r>
    </w:p>
    <w:p w:rsidR="00000000" w:rsidRDefault="00550396">
      <w:pPr>
        <w:rPr>
          <w:rFonts w:cs="David"/>
          <w:rtl/>
        </w:rPr>
      </w:pPr>
    </w:p>
    <w:p w:rsidR="00000000" w:rsidRDefault="00550396">
      <w:pPr>
        <w:rPr>
          <w:rFonts w:cs="David"/>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תסלח לי, תדבר במתינות, כי אני לא מבין אותך. לא באת כאן להתרגז אלא להסביר.  אל תזרקו דברים</w:t>
      </w:r>
      <w:r>
        <w:rPr>
          <w:rFonts w:cs="David"/>
          <w:rtl/>
        </w:rPr>
        <w:t xml:space="preserve">. אני רוצה להבין. מה הטענה שלך? יש חברה מסוימת שההון העצמי שלה על-פי הערכות הוא 1.6 מיליארד שקל.  בבורסה היא נסחרת ב-800 מיליון שקל. אתה טוען שאותה חברה מנהלת עסקים – נדמה לי שאותה חברה גם רוצה לרכוש בנק עכשיו - - - </w:t>
      </w:r>
    </w:p>
    <w:p w:rsidR="00000000" w:rsidRDefault="00550396">
      <w:pPr>
        <w:rPr>
          <w:rFonts w:cs="David"/>
          <w:rtl/>
        </w:rPr>
      </w:pPr>
    </w:p>
    <w:p w:rsidR="00000000" w:rsidRDefault="00550396">
      <w:pPr>
        <w:rPr>
          <w:rFonts w:cs="David"/>
          <w:rtl/>
        </w:rPr>
      </w:pPr>
      <w:r>
        <w:rPr>
          <w:rFonts w:cs="David"/>
          <w:u w:val="single"/>
          <w:rtl/>
        </w:rPr>
        <w:t>איתן בר-אדם:</w:t>
      </w:r>
      <w:r>
        <w:rPr>
          <w:rFonts w:cs="David"/>
          <w:rtl/>
        </w:rPr>
        <w:tab/>
      </w:r>
    </w:p>
    <w:p w:rsidR="00000000" w:rsidRDefault="00550396">
      <w:pPr>
        <w:rPr>
          <w:rFonts w:cs="David"/>
          <w:rtl/>
        </w:rPr>
      </w:pPr>
    </w:p>
    <w:p w:rsidR="00000000" w:rsidRDefault="00550396">
      <w:pPr>
        <w:rPr>
          <w:rFonts w:cs="David"/>
          <w:rtl/>
        </w:rPr>
      </w:pPr>
      <w:r>
        <w:rPr>
          <w:rFonts w:cs="David"/>
          <w:rtl/>
        </w:rPr>
        <w:tab/>
        <w:t>אחד מבעלי מניותיה רוצה</w:t>
      </w:r>
      <w:r>
        <w:rPr>
          <w:rFonts w:cs="David"/>
          <w:rtl/>
        </w:rPr>
        <w:t xml:space="preserve"> לרכוש בנק.</w:t>
      </w:r>
    </w:p>
    <w:p w:rsidR="00000000" w:rsidRDefault="00550396">
      <w:pPr>
        <w:rPr>
          <w:rFonts w:cs="David"/>
          <w:rtl/>
        </w:rPr>
      </w:pPr>
    </w:p>
    <w:p w:rsidR="00000000" w:rsidRDefault="00550396">
      <w:pPr>
        <w:rPr>
          <w:rFonts w:cs="David"/>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 xml:space="preserve">לא חשוב. אתה אומר, מי הגוף שאליו צריך לפנות כדי שכאשר התרחשויות כאלה קורות הוא יקום ויגיד, רבותי, אסור לתת להם, או למחוק אותם מהמסחר?  </w:t>
      </w:r>
    </w:p>
    <w:p w:rsidR="00000000" w:rsidRDefault="00550396">
      <w:pPr>
        <w:rPr>
          <w:rFonts w:cs="David"/>
          <w:rtl/>
        </w:rPr>
      </w:pPr>
    </w:p>
    <w:p w:rsidR="00000000" w:rsidRDefault="00550396">
      <w:pPr>
        <w:rPr>
          <w:rFonts w:cs="David"/>
          <w:rtl/>
        </w:rPr>
      </w:pPr>
      <w:r>
        <w:rPr>
          <w:rFonts w:cs="David"/>
          <w:u w:val="single"/>
          <w:rtl/>
        </w:rPr>
        <w:t>איתן בר-אדם:</w:t>
      </w:r>
      <w:r>
        <w:rPr>
          <w:rFonts w:cs="David"/>
          <w:rtl/>
        </w:rPr>
        <w:tab/>
      </w:r>
    </w:p>
    <w:p w:rsidR="00000000" w:rsidRDefault="00550396">
      <w:pPr>
        <w:rPr>
          <w:rFonts w:cs="David"/>
          <w:rtl/>
        </w:rPr>
      </w:pPr>
    </w:p>
    <w:p w:rsidR="00000000" w:rsidRDefault="00550396">
      <w:pPr>
        <w:rPr>
          <w:rFonts w:cs="David"/>
          <w:rtl/>
        </w:rPr>
      </w:pPr>
      <w:r>
        <w:rPr>
          <w:rFonts w:cs="David"/>
          <w:rtl/>
        </w:rPr>
        <w:tab/>
        <w:t xml:space="preserve">שלא נחזור - - - </w:t>
      </w:r>
    </w:p>
    <w:p w:rsidR="00000000" w:rsidRDefault="00550396">
      <w:pPr>
        <w:rPr>
          <w:rFonts w:cs="David"/>
          <w:rtl/>
        </w:rPr>
      </w:pPr>
    </w:p>
    <w:p w:rsidR="00000000" w:rsidRDefault="00550396">
      <w:pPr>
        <w:rPr>
          <w:rFonts w:cs="David"/>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 xml:space="preserve"> אבל נותנים לך כאן תשובה. לא יכו</w:t>
      </w:r>
      <w:r>
        <w:rPr>
          <w:rFonts w:cs="David"/>
          <w:rtl/>
        </w:rPr>
        <w:t xml:space="preserve">ל להיות שעל-פי קוניונקטורה שיכולה להיות פעם כך ופעם כך, יתחילו להרוג. זה בעצם כאילו שאתה אומר להרוג, ללא יכולת תקומה. </w:t>
      </w:r>
    </w:p>
    <w:p w:rsidR="00000000" w:rsidRDefault="00550396">
      <w:pPr>
        <w:rPr>
          <w:rFonts w:cs="David"/>
          <w:rtl/>
        </w:rPr>
      </w:pPr>
    </w:p>
    <w:p w:rsidR="00000000" w:rsidRDefault="00550396">
      <w:pPr>
        <w:rPr>
          <w:rFonts w:cs="David"/>
          <w:rtl/>
        </w:rPr>
      </w:pPr>
      <w:r>
        <w:rPr>
          <w:rFonts w:cs="David"/>
          <w:u w:val="single"/>
          <w:rtl/>
        </w:rPr>
        <w:t>איתן בר-אדם:</w:t>
      </w:r>
      <w:r>
        <w:rPr>
          <w:rFonts w:cs="David"/>
          <w:rtl/>
        </w:rPr>
        <w:tab/>
      </w:r>
    </w:p>
    <w:p w:rsidR="00000000" w:rsidRDefault="00550396">
      <w:pPr>
        <w:rPr>
          <w:rFonts w:cs="David"/>
          <w:rtl/>
        </w:rPr>
      </w:pPr>
    </w:p>
    <w:p w:rsidR="00000000" w:rsidRDefault="00550396">
      <w:pPr>
        <w:rPr>
          <w:rFonts w:cs="David"/>
          <w:rtl/>
        </w:rPr>
      </w:pPr>
      <w:r>
        <w:rPr>
          <w:rFonts w:cs="David"/>
          <w:rtl/>
        </w:rPr>
        <w:tab/>
        <w:t xml:space="preserve">כמו בגילוי הדעת. </w:t>
      </w:r>
    </w:p>
    <w:p w:rsidR="00000000" w:rsidRDefault="00550396">
      <w:pPr>
        <w:rPr>
          <w:rFonts w:cs="David"/>
          <w:rtl/>
        </w:rPr>
      </w:pPr>
    </w:p>
    <w:p w:rsidR="00000000" w:rsidRDefault="00550396">
      <w:pPr>
        <w:rPr>
          <w:rFonts w:cs="David"/>
          <w:rtl/>
        </w:rPr>
      </w:pPr>
      <w:r>
        <w:rPr>
          <w:rFonts w:cs="David"/>
          <w:u w:val="single"/>
          <w:rtl/>
        </w:rPr>
        <w:t>אבי זיגלמן:</w:t>
      </w:r>
    </w:p>
    <w:p w:rsidR="00000000" w:rsidRDefault="00550396">
      <w:pPr>
        <w:rPr>
          <w:rFonts w:cs="David"/>
          <w:rtl/>
        </w:rPr>
      </w:pPr>
    </w:p>
    <w:p w:rsidR="00000000" w:rsidRDefault="00550396">
      <w:pPr>
        <w:rPr>
          <w:rFonts w:cs="David"/>
          <w:rtl/>
        </w:rPr>
      </w:pPr>
      <w:r>
        <w:rPr>
          <w:rFonts w:cs="David"/>
          <w:rtl/>
        </w:rPr>
        <w:tab/>
        <w:t>זה לא רלוונטי.</w:t>
      </w:r>
    </w:p>
    <w:p w:rsidR="00000000" w:rsidRDefault="00550396">
      <w:pPr>
        <w:rPr>
          <w:rFonts w:cs="David"/>
          <w:rtl/>
        </w:rPr>
      </w:pPr>
    </w:p>
    <w:p w:rsidR="00000000" w:rsidRDefault="00550396">
      <w:pPr>
        <w:rPr>
          <w:rFonts w:cs="David"/>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כבר הגענו.  אני מבקש שמשה טרי יענה.   אני חוזר ומצי</w:t>
      </w:r>
      <w:r>
        <w:rPr>
          <w:rFonts w:cs="David"/>
          <w:rtl/>
        </w:rPr>
        <w:t>ג את השאלה. הוא נתן דוגמא – אינני בקיא עד כדי כך שאני יכול לחוות דעה –  קונקרטית  היום בשוק ההון בישראל, של חברה שהיא בהון עצמי של 1.6 מיליארד שקל, נסחרת כשנה בערך מניות של 800 אלף שקל,   החברה הזאת היא בעלת ממניות בבנק אחד. עכשיו היא הולכת לקבל הלוואות נו</w:t>
      </w:r>
      <w:r>
        <w:rPr>
          <w:rFonts w:cs="David"/>
          <w:rtl/>
        </w:rPr>
        <w:t>ספות מבנק לאומי כדי לרכוש אולי בנק שני, כאשר החברה הזאת לפי כללים שהוא מציע בכלל היתה צריכה להימחק מהמסחר.</w:t>
      </w:r>
    </w:p>
    <w:p w:rsidR="00000000" w:rsidRDefault="00550396">
      <w:pPr>
        <w:rPr>
          <w:rFonts w:cs="David"/>
          <w:rtl/>
        </w:rPr>
      </w:pPr>
    </w:p>
    <w:p w:rsidR="00000000" w:rsidRDefault="00550396">
      <w:pPr>
        <w:rPr>
          <w:rFonts w:cs="David"/>
          <w:rtl/>
        </w:rPr>
      </w:pPr>
      <w:r>
        <w:rPr>
          <w:rFonts w:cs="David"/>
          <w:u w:val="single"/>
          <w:rtl/>
        </w:rPr>
        <w:br w:type="page"/>
        <w:t>איתן בר-אדם:</w:t>
      </w:r>
      <w:r>
        <w:rPr>
          <w:rFonts w:cs="David"/>
          <w:rtl/>
        </w:rPr>
        <w:tab/>
      </w:r>
    </w:p>
    <w:p w:rsidR="00000000" w:rsidRDefault="00550396">
      <w:pPr>
        <w:rPr>
          <w:rFonts w:cs="David"/>
          <w:rtl/>
        </w:rPr>
      </w:pPr>
    </w:p>
    <w:p w:rsidR="00000000" w:rsidRDefault="00550396">
      <w:pPr>
        <w:rPr>
          <w:rFonts w:cs="David"/>
          <w:rtl/>
        </w:rPr>
      </w:pPr>
      <w:r>
        <w:rPr>
          <w:rFonts w:cs="David"/>
          <w:rtl/>
        </w:rPr>
        <w:tab/>
        <w:t>היא היתה צריכה לקבל אזהרה.</w:t>
      </w:r>
    </w:p>
    <w:p w:rsidR="00000000" w:rsidRDefault="00550396">
      <w:pPr>
        <w:rPr>
          <w:rFonts w:cs="David"/>
          <w:rtl/>
        </w:rPr>
      </w:pPr>
    </w:p>
    <w:p w:rsidR="00000000" w:rsidRDefault="00550396">
      <w:pPr>
        <w:rPr>
          <w:rFonts w:cs="David"/>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 xml:space="preserve"> כי אין לה הון עצמי.     אותי לא מעניינת הוועדה. אותי מעניין דבר אחד: לאן הוא צריך </w:t>
      </w:r>
      <w:r>
        <w:rPr>
          <w:rFonts w:cs="David"/>
          <w:rtl/>
        </w:rPr>
        <w:t>ללכת להתלונן? יש כתובת? אין כתובת?</w:t>
      </w:r>
    </w:p>
    <w:p w:rsidR="00000000" w:rsidRDefault="00550396">
      <w:pPr>
        <w:rPr>
          <w:rFonts w:cs="David"/>
          <w:rtl/>
        </w:rPr>
      </w:pPr>
    </w:p>
    <w:p w:rsidR="00000000" w:rsidRDefault="00550396">
      <w:pPr>
        <w:rPr>
          <w:rFonts w:cs="David"/>
          <w:rtl/>
        </w:rPr>
      </w:pPr>
      <w:r>
        <w:rPr>
          <w:rFonts w:cs="David"/>
          <w:u w:val="single"/>
          <w:rtl/>
        </w:rPr>
        <w:t>משה טרי:</w:t>
      </w:r>
    </w:p>
    <w:p w:rsidR="00000000" w:rsidRDefault="00550396">
      <w:pPr>
        <w:rPr>
          <w:rFonts w:cs="David"/>
          <w:rtl/>
        </w:rPr>
      </w:pPr>
    </w:p>
    <w:p w:rsidR="00000000" w:rsidRDefault="00550396">
      <w:pPr>
        <w:rPr>
          <w:rFonts w:cs="David"/>
          <w:rtl/>
        </w:rPr>
      </w:pPr>
      <w:r>
        <w:rPr>
          <w:rFonts w:cs="David"/>
          <w:rtl/>
        </w:rPr>
        <w:tab/>
        <w:t>איתן, אתה זורק כאן דברים בצורה בלתי אחראית.</w:t>
      </w:r>
    </w:p>
    <w:p w:rsidR="00000000" w:rsidRDefault="00550396">
      <w:pPr>
        <w:rPr>
          <w:rFonts w:cs="David"/>
          <w:rtl/>
        </w:rPr>
      </w:pPr>
    </w:p>
    <w:p w:rsidR="00000000" w:rsidRDefault="00550396">
      <w:pPr>
        <w:rPr>
          <w:rFonts w:cs="David"/>
          <w:rtl/>
        </w:rPr>
      </w:pPr>
      <w:r>
        <w:rPr>
          <w:rFonts w:cs="David"/>
          <w:u w:val="single"/>
          <w:rtl/>
        </w:rPr>
        <w:t>איתן בר-אדם:</w:t>
      </w:r>
      <w:r>
        <w:rPr>
          <w:rFonts w:cs="David"/>
          <w:rtl/>
        </w:rPr>
        <w:tab/>
      </w:r>
    </w:p>
    <w:p w:rsidR="00000000" w:rsidRDefault="00550396">
      <w:pPr>
        <w:rPr>
          <w:rFonts w:cs="David"/>
          <w:rtl/>
        </w:rPr>
      </w:pPr>
    </w:p>
    <w:p w:rsidR="00000000" w:rsidRDefault="00550396">
      <w:pPr>
        <w:rPr>
          <w:rFonts w:cs="David"/>
          <w:rtl/>
        </w:rPr>
      </w:pPr>
      <w:r>
        <w:rPr>
          <w:rFonts w:cs="David"/>
          <w:rtl/>
        </w:rPr>
        <w:tab/>
        <w:t>אני מתנצל.</w:t>
      </w:r>
    </w:p>
    <w:p w:rsidR="00000000" w:rsidRDefault="00550396">
      <w:pPr>
        <w:rPr>
          <w:rFonts w:cs="David"/>
          <w:rtl/>
        </w:rPr>
      </w:pPr>
    </w:p>
    <w:p w:rsidR="00000000" w:rsidRDefault="00550396">
      <w:pPr>
        <w:rPr>
          <w:rFonts w:cs="David"/>
          <w:rtl/>
        </w:rPr>
      </w:pPr>
      <w:r>
        <w:rPr>
          <w:rFonts w:cs="David"/>
          <w:u w:val="single"/>
          <w:rtl/>
        </w:rPr>
        <w:t>משה טרי:</w:t>
      </w:r>
    </w:p>
    <w:p w:rsidR="00000000" w:rsidRDefault="00550396">
      <w:pPr>
        <w:rPr>
          <w:rFonts w:cs="David"/>
          <w:rtl/>
        </w:rPr>
      </w:pPr>
    </w:p>
    <w:p w:rsidR="00000000" w:rsidRDefault="00550396">
      <w:pPr>
        <w:rPr>
          <w:rFonts w:cs="David"/>
          <w:rtl/>
        </w:rPr>
      </w:pPr>
      <w:r>
        <w:rPr>
          <w:rFonts w:cs="David"/>
          <w:rtl/>
        </w:rPr>
        <w:tab/>
        <w:t xml:space="preserve">רשות ניירות ערך, אני יכול להגיד באחריות, עושה כל מה שצריך כדי לתת גילוי נאות. אני לא הולך להיכנס עכשיו לפרטים מה אנחנו עושים </w:t>
      </w:r>
      <w:r>
        <w:rPr>
          <w:rFonts w:cs="David"/>
          <w:rtl/>
        </w:rPr>
        <w:t>עם חברה פלונית או אלמונית. אני לא אכנס לזה. אבל אנחנו עושים הכול ואנחנו מופקדים על הגילוי הנאות, ואת זה אנחנו עושים כל יום. אל תזרוק דברים.</w:t>
      </w:r>
    </w:p>
    <w:p w:rsidR="00000000" w:rsidRDefault="00550396">
      <w:pPr>
        <w:rPr>
          <w:rFonts w:cs="David"/>
          <w:rtl/>
        </w:rPr>
      </w:pPr>
    </w:p>
    <w:p w:rsidR="00000000" w:rsidRDefault="00550396">
      <w:pPr>
        <w:rPr>
          <w:rFonts w:cs="David"/>
          <w:rtl/>
        </w:rPr>
      </w:pPr>
      <w:r>
        <w:rPr>
          <w:rFonts w:cs="David"/>
          <w:u w:val="single"/>
          <w:rtl/>
        </w:rPr>
        <w:t>ענת מאור:</w:t>
      </w:r>
    </w:p>
    <w:p w:rsidR="00000000" w:rsidRDefault="00550396">
      <w:pPr>
        <w:rPr>
          <w:rFonts w:cs="David"/>
          <w:rtl/>
        </w:rPr>
      </w:pPr>
    </w:p>
    <w:p w:rsidR="00000000" w:rsidRDefault="00550396">
      <w:pPr>
        <w:rPr>
          <w:rFonts w:cs="David"/>
          <w:rtl/>
        </w:rPr>
      </w:pPr>
      <w:r>
        <w:rPr>
          <w:rFonts w:cs="David"/>
          <w:rtl/>
        </w:rPr>
        <w:tab/>
        <w:t>למה האזרחים לא שקטים שזה אכן כך?</w:t>
      </w:r>
    </w:p>
    <w:p w:rsidR="00000000" w:rsidRDefault="00550396">
      <w:pPr>
        <w:rPr>
          <w:rFonts w:cs="David"/>
          <w:rtl/>
        </w:rPr>
      </w:pPr>
    </w:p>
    <w:p w:rsidR="00000000" w:rsidRDefault="00550396">
      <w:pPr>
        <w:rPr>
          <w:rFonts w:cs="David"/>
          <w:u w:val="single"/>
          <w:rtl/>
        </w:rPr>
      </w:pPr>
      <w:r>
        <w:rPr>
          <w:rFonts w:cs="David"/>
          <w:u w:val="single"/>
          <w:rtl/>
        </w:rPr>
        <w:t>משה טרי:</w:t>
      </w:r>
    </w:p>
    <w:p w:rsidR="00000000" w:rsidRDefault="00550396">
      <w:pPr>
        <w:rPr>
          <w:rFonts w:cs="David"/>
          <w:u w:val="single"/>
          <w:rtl/>
        </w:rPr>
      </w:pPr>
    </w:p>
    <w:p w:rsidR="00000000" w:rsidRDefault="00550396">
      <w:pPr>
        <w:rPr>
          <w:rFonts w:cs="David"/>
          <w:rtl/>
        </w:rPr>
      </w:pPr>
      <w:r>
        <w:rPr>
          <w:rFonts w:cs="David"/>
          <w:rtl/>
        </w:rPr>
        <w:tab/>
        <w:t>כי יש עוד גורמים שצריכים לפעול. לנו אין כוח בלתי מוגבל.  א</w:t>
      </w:r>
      <w:r>
        <w:rPr>
          <w:rFonts w:cs="David"/>
          <w:rtl/>
        </w:rPr>
        <w:t xml:space="preserve">ני מצטער שלא היית כאן קודם, אבל אם היית שומעת מה אנחנו חושבים שצריך לעשות, היית מקבלת תמונה אחרת.  אבל בהחלט אחד מהדברים שעל סדר היום שלנו זה לתת לציבור את ההרגשה, להשיב להם את האמון בשוק, וזאת משימה לא מבוטלת. </w:t>
      </w:r>
    </w:p>
    <w:p w:rsidR="00000000" w:rsidRDefault="00550396">
      <w:pPr>
        <w:rPr>
          <w:rFonts w:cs="David"/>
          <w:rtl/>
        </w:rPr>
      </w:pPr>
    </w:p>
    <w:p w:rsidR="00000000" w:rsidRDefault="00550396">
      <w:pPr>
        <w:rPr>
          <w:rFonts w:cs="David"/>
          <w:rtl/>
        </w:rPr>
      </w:pPr>
      <w:r>
        <w:rPr>
          <w:rFonts w:cs="David"/>
          <w:u w:val="single"/>
          <w:rtl/>
        </w:rPr>
        <w:t>איתן בר-אדם:</w:t>
      </w:r>
      <w:r>
        <w:rPr>
          <w:rFonts w:cs="David"/>
          <w:rtl/>
        </w:rPr>
        <w:tab/>
      </w:r>
    </w:p>
    <w:p w:rsidR="00000000" w:rsidRDefault="00550396">
      <w:pPr>
        <w:rPr>
          <w:rFonts w:cs="David"/>
          <w:rtl/>
        </w:rPr>
      </w:pPr>
    </w:p>
    <w:p w:rsidR="00000000" w:rsidRDefault="00550396">
      <w:pPr>
        <w:rPr>
          <w:rFonts w:cs="David"/>
          <w:rtl/>
        </w:rPr>
      </w:pPr>
      <w:r>
        <w:rPr>
          <w:rFonts w:cs="David"/>
          <w:rtl/>
        </w:rPr>
        <w:tab/>
        <w:t>יש לי שאלה נוספת. יש חברה ש</w:t>
      </w:r>
      <w:r>
        <w:rPr>
          <w:rFonts w:cs="David"/>
          <w:rtl/>
        </w:rPr>
        <w:t>ידוע שהיא התמוטטה כבר.</w:t>
      </w:r>
    </w:p>
    <w:p w:rsidR="00000000" w:rsidRDefault="00550396">
      <w:pPr>
        <w:rPr>
          <w:rFonts w:cs="David"/>
          <w:u w:val="single"/>
          <w:rtl/>
        </w:rPr>
      </w:pPr>
    </w:p>
    <w:p w:rsidR="00000000" w:rsidRDefault="00550396">
      <w:pPr>
        <w:rPr>
          <w:rFonts w:cs="David"/>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אותי מעניין עכשיו לא הבירור עצמו אלא השאלה מי הכתובת לבירורים. אני רוצה לדעת אל מי צריך לפנות בתלונה?</w:t>
      </w:r>
    </w:p>
    <w:p w:rsidR="00000000" w:rsidRDefault="00550396">
      <w:pPr>
        <w:rPr>
          <w:rFonts w:cs="David"/>
          <w:rtl/>
        </w:rPr>
      </w:pPr>
    </w:p>
    <w:p w:rsidR="00000000" w:rsidRDefault="00550396">
      <w:pPr>
        <w:rPr>
          <w:rFonts w:cs="David"/>
          <w:rtl/>
        </w:rPr>
      </w:pPr>
      <w:r>
        <w:rPr>
          <w:rFonts w:cs="David"/>
          <w:u w:val="single"/>
          <w:rtl/>
        </w:rPr>
        <w:t>משה טרי:</w:t>
      </w:r>
    </w:p>
    <w:p w:rsidR="00000000" w:rsidRDefault="00550396">
      <w:pPr>
        <w:rPr>
          <w:rFonts w:cs="David"/>
          <w:rtl/>
        </w:rPr>
      </w:pPr>
    </w:p>
    <w:p w:rsidR="00000000" w:rsidRDefault="00550396">
      <w:pPr>
        <w:rPr>
          <w:rFonts w:cs="David"/>
          <w:rtl/>
        </w:rPr>
      </w:pPr>
      <w:r>
        <w:rPr>
          <w:rFonts w:cs="David"/>
          <w:rtl/>
        </w:rPr>
        <w:tab/>
        <w:t>יש ברשות לניירות ערך היחידה לפניות הציבור, שאליה מגיעים מכתבים ותלונות מכל המדינה. אני יכול להבטיח</w:t>
      </w:r>
      <w:r>
        <w:rPr>
          <w:rFonts w:cs="David"/>
          <w:rtl/>
        </w:rPr>
        <w:t xml:space="preserve"> לך שכל תלונה, כל מכתב, נבדקים ומגיעים גם אלי. </w:t>
      </w:r>
    </w:p>
    <w:p w:rsidR="00000000" w:rsidRDefault="00550396">
      <w:pPr>
        <w:rPr>
          <w:rFonts w:cs="David"/>
          <w:rtl/>
        </w:rPr>
      </w:pPr>
    </w:p>
    <w:p w:rsidR="00000000" w:rsidRDefault="00550396">
      <w:pPr>
        <w:rPr>
          <w:rFonts w:cs="David"/>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 xml:space="preserve"> אני לא רוצה תשובה כאן, אני רק שואל האם נושאים כאלה אתה אומר, כן, זה באחריותי, תפנו אלי, אני אבדוק, אני אטפל ואתן תשובה?</w:t>
      </w:r>
    </w:p>
    <w:p w:rsidR="00000000" w:rsidRDefault="00550396">
      <w:pPr>
        <w:rPr>
          <w:rFonts w:cs="David"/>
          <w:rtl/>
        </w:rPr>
      </w:pPr>
    </w:p>
    <w:p w:rsidR="00000000" w:rsidRDefault="00550396">
      <w:pPr>
        <w:rPr>
          <w:rFonts w:cs="David"/>
          <w:rtl/>
        </w:rPr>
      </w:pPr>
      <w:r>
        <w:rPr>
          <w:rFonts w:cs="David"/>
          <w:u w:val="single"/>
          <w:rtl/>
        </w:rPr>
        <w:t>משה טרי:</w:t>
      </w:r>
    </w:p>
    <w:p w:rsidR="00000000" w:rsidRDefault="00550396">
      <w:pPr>
        <w:rPr>
          <w:rFonts w:cs="David"/>
          <w:rtl/>
        </w:rPr>
      </w:pPr>
    </w:p>
    <w:p w:rsidR="00000000" w:rsidRDefault="00550396">
      <w:pPr>
        <w:rPr>
          <w:rFonts w:cs="David"/>
          <w:rtl/>
        </w:rPr>
      </w:pPr>
      <w:r>
        <w:rPr>
          <w:rFonts w:cs="David"/>
          <w:rtl/>
        </w:rPr>
        <w:tab/>
        <w:t>בוודאי. יש נושאים מגוונים.</w:t>
      </w:r>
    </w:p>
    <w:p w:rsidR="00000000" w:rsidRDefault="00550396">
      <w:pPr>
        <w:rPr>
          <w:rFonts w:cs="David"/>
          <w:rtl/>
        </w:rPr>
      </w:pPr>
    </w:p>
    <w:p w:rsidR="00000000" w:rsidRDefault="00550396">
      <w:pPr>
        <w:rPr>
          <w:rFonts w:cs="David"/>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 xml:space="preserve">הנושא </w:t>
      </w:r>
      <w:r>
        <w:rPr>
          <w:rFonts w:cs="David"/>
          <w:rtl/>
        </w:rPr>
        <w:t>שהוא העלה הוא באחריותך?</w:t>
      </w:r>
    </w:p>
    <w:p w:rsidR="00000000" w:rsidRDefault="00550396">
      <w:pPr>
        <w:rPr>
          <w:rFonts w:cs="David"/>
          <w:rtl/>
        </w:rPr>
      </w:pPr>
    </w:p>
    <w:p w:rsidR="00000000" w:rsidRDefault="00550396">
      <w:pPr>
        <w:rPr>
          <w:rFonts w:cs="David"/>
          <w:u w:val="single"/>
          <w:rtl/>
        </w:rPr>
      </w:pPr>
      <w:r>
        <w:rPr>
          <w:rFonts w:cs="David"/>
          <w:u w:val="single"/>
          <w:rtl/>
        </w:rPr>
        <w:t>משה טרי:</w:t>
      </w:r>
    </w:p>
    <w:p w:rsidR="00000000" w:rsidRDefault="00550396">
      <w:pPr>
        <w:rPr>
          <w:rFonts w:cs="David"/>
          <w:rtl/>
        </w:rPr>
      </w:pPr>
      <w:r>
        <w:rPr>
          <w:rFonts w:cs="David"/>
          <w:rtl/>
        </w:rPr>
        <w:tab/>
      </w:r>
    </w:p>
    <w:p w:rsidR="00000000" w:rsidRDefault="00550396">
      <w:pPr>
        <w:rPr>
          <w:rFonts w:cs="David"/>
          <w:rtl/>
        </w:rPr>
      </w:pPr>
      <w:r>
        <w:rPr>
          <w:rFonts w:cs="David"/>
          <w:rtl/>
        </w:rPr>
        <w:tab/>
        <w:t>כל נושא שמגיע אלינו ייבדק.</w:t>
      </w:r>
    </w:p>
    <w:p w:rsidR="00000000" w:rsidRDefault="00550396">
      <w:pPr>
        <w:rPr>
          <w:rFonts w:cs="David"/>
          <w:rtl/>
        </w:rPr>
      </w:pPr>
    </w:p>
    <w:p w:rsidR="00000000" w:rsidRDefault="00550396">
      <w:pPr>
        <w:rPr>
          <w:rFonts w:cs="David"/>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לא כל נושא.</w:t>
      </w:r>
    </w:p>
    <w:p w:rsidR="00000000" w:rsidRDefault="00550396">
      <w:pPr>
        <w:rPr>
          <w:rFonts w:cs="David"/>
          <w:rtl/>
        </w:rPr>
      </w:pPr>
    </w:p>
    <w:p w:rsidR="00000000" w:rsidRDefault="00550396">
      <w:pPr>
        <w:rPr>
          <w:rFonts w:cs="David"/>
          <w:rtl/>
        </w:rPr>
      </w:pPr>
      <w:r>
        <w:rPr>
          <w:rFonts w:cs="David"/>
          <w:u w:val="single"/>
          <w:rtl/>
        </w:rPr>
        <w:t>משה טרי:</w:t>
      </w:r>
    </w:p>
    <w:p w:rsidR="00000000" w:rsidRDefault="00550396">
      <w:pPr>
        <w:rPr>
          <w:rFonts w:cs="David"/>
          <w:rtl/>
        </w:rPr>
      </w:pPr>
    </w:p>
    <w:p w:rsidR="00000000" w:rsidRDefault="00550396">
      <w:pPr>
        <w:rPr>
          <w:rFonts w:cs="David"/>
          <w:rtl/>
        </w:rPr>
      </w:pPr>
      <w:r>
        <w:rPr>
          <w:rFonts w:cs="David"/>
          <w:rtl/>
        </w:rPr>
        <w:tab/>
        <w:t xml:space="preserve">כל נושא נבדק. </w:t>
      </w:r>
    </w:p>
    <w:p w:rsidR="00000000" w:rsidRDefault="00550396">
      <w:pPr>
        <w:rPr>
          <w:rFonts w:cs="David"/>
          <w:rtl/>
        </w:rPr>
      </w:pPr>
    </w:p>
    <w:p w:rsidR="00000000" w:rsidRDefault="00550396">
      <w:pPr>
        <w:rPr>
          <w:rFonts w:cs="David"/>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 xml:space="preserve"> זו לא תשובה. אני לא רוצה בירור כאן, אבל אני רוצה לצאת מפה בידיעה מי הכתובת, מי יטפל בבעיה כזאת. אתה תגיד לי, מ</w:t>
      </w:r>
      <w:r>
        <w:rPr>
          <w:rFonts w:cs="David"/>
          <w:rtl/>
        </w:rPr>
        <w:t>יקי, זה באחריותי, אני לא בדקתי, אני לא נותן שום דבר, אבל אני אבדוק, ואם זה רלוונטי אני אטפל. אם אתה אומר, אני מטפל בכל דבר, זו לא תשובה. אם תגיד לי, זה בתחום האחריות שלנו, נבדוק אם יש בסיס לעשות משהו, נעשה. אם אין בסיס, נזרוק את זה ונגיד שלא צריכים להתערב.</w:t>
      </w:r>
    </w:p>
    <w:p w:rsidR="00000000" w:rsidRDefault="00550396">
      <w:pPr>
        <w:rPr>
          <w:rFonts w:cs="David"/>
          <w:rtl/>
        </w:rPr>
      </w:pPr>
    </w:p>
    <w:p w:rsidR="00000000" w:rsidRDefault="00550396">
      <w:pPr>
        <w:rPr>
          <w:rFonts w:cs="David"/>
          <w:rtl/>
        </w:rPr>
      </w:pPr>
      <w:r>
        <w:rPr>
          <w:rFonts w:cs="David"/>
          <w:u w:val="single"/>
          <w:rtl/>
        </w:rPr>
        <w:t>משה טרי:</w:t>
      </w:r>
    </w:p>
    <w:p w:rsidR="00000000" w:rsidRDefault="00550396">
      <w:pPr>
        <w:rPr>
          <w:rFonts w:cs="David"/>
          <w:rtl/>
        </w:rPr>
      </w:pPr>
    </w:p>
    <w:p w:rsidR="00000000" w:rsidRDefault="00550396">
      <w:pPr>
        <w:rPr>
          <w:rFonts w:cs="David"/>
          <w:rtl/>
        </w:rPr>
      </w:pPr>
      <w:r>
        <w:rPr>
          <w:rFonts w:cs="David"/>
          <w:rtl/>
        </w:rPr>
        <w:tab/>
        <w:t>רשות ניירות ערך ממונה על הגילוי הנאות. כל הפרטים שאנחנו חושבים שהציבור צריך לדעת אנחנו נדאג שהציבור יידע.</w:t>
      </w:r>
    </w:p>
    <w:p w:rsidR="00000000" w:rsidRDefault="00550396">
      <w:pPr>
        <w:rPr>
          <w:rFonts w:cs="David"/>
          <w:rtl/>
        </w:rPr>
      </w:pPr>
    </w:p>
    <w:p w:rsidR="00000000" w:rsidRDefault="00550396">
      <w:pPr>
        <w:rPr>
          <w:rFonts w:cs="David"/>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 xml:space="preserve">תודה. </w:t>
      </w:r>
    </w:p>
    <w:p w:rsidR="00000000" w:rsidRDefault="00550396">
      <w:pPr>
        <w:rPr>
          <w:rFonts w:cs="David"/>
          <w:rtl/>
        </w:rPr>
      </w:pPr>
    </w:p>
    <w:p w:rsidR="00000000" w:rsidRDefault="00550396">
      <w:pPr>
        <w:rPr>
          <w:rFonts w:cs="David"/>
          <w:rtl/>
        </w:rPr>
      </w:pPr>
      <w:r>
        <w:rPr>
          <w:rFonts w:cs="David"/>
          <w:u w:val="single"/>
          <w:rtl/>
        </w:rPr>
        <w:t>פרופ' אלי אמיר:</w:t>
      </w:r>
    </w:p>
    <w:p w:rsidR="00000000" w:rsidRDefault="00550396">
      <w:pPr>
        <w:rPr>
          <w:rFonts w:cs="David"/>
          <w:rtl/>
        </w:rPr>
      </w:pPr>
    </w:p>
    <w:p w:rsidR="00000000" w:rsidRDefault="00550396">
      <w:pPr>
        <w:rPr>
          <w:rFonts w:cs="David"/>
          <w:rtl/>
        </w:rPr>
      </w:pPr>
      <w:r>
        <w:rPr>
          <w:rFonts w:cs="David"/>
          <w:rtl/>
        </w:rPr>
        <w:tab/>
        <w:t>יש לי הערה קצרה. הטענה מי מפקח על דוחות כספיים של חברת ביטוח היא טענה שבתחום המשפטי, וזו ט</w:t>
      </w:r>
      <w:r>
        <w:rPr>
          <w:rFonts w:cs="David"/>
          <w:rtl/>
        </w:rPr>
        <w:t>ענה לגבי מי אחראי על רגולציה. אבל לא זאת היתה הטענה שלך. הטענה שלך היתה שהדוחות הכספיים כוללים פרטים מטעים ואתה טעית. שנינו יודעים שאתה טעית. לא ייתכן שתרמוז שיש פרט מטעה בדוח כספי של חברה כלשהי בעוד שהדוחות הכספיים של החברה הזאת ערוכים לפי כללי חשבונאות מ</w:t>
      </w:r>
      <w:r>
        <w:rPr>
          <w:rFonts w:cs="David"/>
          <w:rtl/>
        </w:rPr>
        <w:t xml:space="preserve">קובלים ואין שום כלל מקובל בעולם, ולא בישראל כיום, לרדת בהשקעות מסוימות לשווי שוק. אף-על-פי שייתכן שאנחנו יכולים לטעון שכך הדבר. </w:t>
      </w:r>
      <w:r>
        <w:rPr>
          <w:rFonts w:cs="David"/>
          <w:rtl/>
        </w:rPr>
        <w:tab/>
        <w:t xml:space="preserve"> אם אתה טוען שכללי החשבונאות המקובלים אינם טובים, הגוף שאמור בישראל לטפל בבעיות האלה באמצעות הגופים המרכיבים אותו זה המוסד לתקי</w:t>
      </w:r>
      <w:r>
        <w:rPr>
          <w:rFonts w:cs="David"/>
          <w:rtl/>
        </w:rPr>
        <w:t xml:space="preserve">נה חשבונאית. אתה יכול לפנות לרשות ניירות ערך וללשכת רואי חשבון ולבקש לדון בנושא, ואם הם ימצאו לנכון הם ישימו את השאלה.  זאת הדרך הנכונה. </w:t>
      </w:r>
    </w:p>
    <w:p w:rsidR="00000000" w:rsidRDefault="00550396">
      <w:pPr>
        <w:rPr>
          <w:rFonts w:cs="David"/>
          <w:rtl/>
        </w:rPr>
      </w:pPr>
    </w:p>
    <w:p w:rsidR="00000000" w:rsidRDefault="00550396">
      <w:pPr>
        <w:rPr>
          <w:rFonts w:cs="David"/>
          <w:rtl/>
        </w:rPr>
      </w:pPr>
      <w:r>
        <w:rPr>
          <w:rFonts w:cs="David"/>
          <w:u w:val="single"/>
          <w:rtl/>
        </w:rPr>
        <w:br w:type="page"/>
        <w:t>היו"ר מיכאל איתן:</w:t>
      </w:r>
    </w:p>
    <w:p w:rsidR="00000000" w:rsidRDefault="00550396">
      <w:pPr>
        <w:rPr>
          <w:rFonts w:cs="David"/>
          <w:rtl/>
        </w:rPr>
      </w:pPr>
    </w:p>
    <w:p w:rsidR="00000000" w:rsidRDefault="00550396">
      <w:pPr>
        <w:rPr>
          <w:rFonts w:cs="David"/>
          <w:rtl/>
        </w:rPr>
      </w:pPr>
      <w:r>
        <w:rPr>
          <w:rFonts w:cs="David"/>
          <w:rtl/>
        </w:rPr>
        <w:tab/>
        <w:t>אם כבר נכנסת ואתה עונה לעניין עצמו, אתה תדבר גם אחר-כך,  מה אתה אומר לגופו של עניין?    השאלה הי</w:t>
      </w:r>
      <w:r>
        <w:rPr>
          <w:rFonts w:cs="David"/>
          <w:rtl/>
        </w:rPr>
        <w:t xml:space="preserve">א כזאת, נעזוב את הדוגמא: יש חברה  שאומרת  אנחנו עם הון עצמי של </w:t>
      </w:r>
      <w:r>
        <w:rPr>
          <w:rFonts w:cs="David"/>
        </w:rPr>
        <w:t>X</w:t>
      </w:r>
      <w:r>
        <w:rPr>
          <w:rFonts w:cs="David"/>
          <w:rtl/>
        </w:rPr>
        <w:t xml:space="preserve"> כסף. חברת האחזקות מחזיקה מניות. על זה  היא בונה את ההון העצמי שלה. זה מה שיש לה. לפי ערך המניות היא במחצית או ברבע מההון העצמי. </w:t>
      </w:r>
    </w:p>
    <w:p w:rsidR="00000000" w:rsidRDefault="00550396">
      <w:pPr>
        <w:rPr>
          <w:rFonts w:cs="David"/>
          <w:rtl/>
        </w:rPr>
      </w:pPr>
    </w:p>
    <w:p w:rsidR="00000000" w:rsidRDefault="00550396">
      <w:pPr>
        <w:rPr>
          <w:rFonts w:cs="David"/>
          <w:rtl/>
        </w:rPr>
      </w:pPr>
      <w:r>
        <w:rPr>
          <w:rFonts w:cs="David"/>
          <w:u w:val="single"/>
          <w:rtl/>
        </w:rPr>
        <w:t>פרופ' אלי אמיר:</w:t>
      </w:r>
    </w:p>
    <w:p w:rsidR="00000000" w:rsidRDefault="00550396">
      <w:pPr>
        <w:rPr>
          <w:rFonts w:cs="David"/>
          <w:rtl/>
        </w:rPr>
      </w:pPr>
    </w:p>
    <w:p w:rsidR="00000000" w:rsidRDefault="00550396">
      <w:pPr>
        <w:rPr>
          <w:rFonts w:cs="David"/>
          <w:rtl/>
        </w:rPr>
      </w:pPr>
      <w:r>
        <w:rPr>
          <w:rFonts w:cs="David"/>
          <w:rtl/>
        </w:rPr>
        <w:tab/>
        <w:t>התשובות הן רבות. אבל אחת התשובות הפשוטות שא</w:t>
      </w:r>
      <w:r>
        <w:rPr>
          <w:rFonts w:cs="David"/>
          <w:rtl/>
        </w:rPr>
        <w:t xml:space="preserve">פשר לתת היא שפרמיית שליטה והשפעה מהותית לא נסחרת בבורסה. היכולת של חברה להוציא רווחים ולקבל הטבות כלכליות מההשקעה שלה לטווח ארוך לא נסחרת בבורסה. לא תמיד שווי השוק הוא הפרמטר היחיד. הוא בוודאי לא היחיד, והוא לא תמיד גם הפרמטר העיקרי. לכן ההצגה של שווי שוק </w:t>
      </w:r>
      <w:r>
        <w:rPr>
          <w:rFonts w:cs="David"/>
          <w:rtl/>
        </w:rPr>
        <w:t xml:space="preserve">היא מטעה. היא פרט מטעה. </w:t>
      </w:r>
    </w:p>
    <w:p w:rsidR="00000000" w:rsidRDefault="00550396">
      <w:pPr>
        <w:rPr>
          <w:rFonts w:cs="David"/>
          <w:rtl/>
        </w:rPr>
      </w:pPr>
    </w:p>
    <w:p w:rsidR="00000000" w:rsidRDefault="00550396">
      <w:pPr>
        <w:rPr>
          <w:rFonts w:cs="David"/>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אבל אז השאלה היא אחרת. השאלה היא האם אתה חושב שהתקן להערכות הקיים היום הוא אכן התקן האופטימלי שאתו אנחנו צריכים להתמודד?</w:t>
      </w:r>
    </w:p>
    <w:p w:rsidR="00000000" w:rsidRDefault="00550396">
      <w:pPr>
        <w:rPr>
          <w:rFonts w:cs="David"/>
          <w:rtl/>
        </w:rPr>
      </w:pPr>
    </w:p>
    <w:p w:rsidR="00000000" w:rsidRDefault="00550396">
      <w:pPr>
        <w:rPr>
          <w:rFonts w:cs="David"/>
          <w:rtl/>
        </w:rPr>
      </w:pPr>
      <w:r>
        <w:rPr>
          <w:rFonts w:cs="David"/>
          <w:u w:val="single"/>
          <w:rtl/>
        </w:rPr>
        <w:t>פרופ' אלי אמיר:</w:t>
      </w:r>
    </w:p>
    <w:p w:rsidR="00000000" w:rsidRDefault="00550396">
      <w:pPr>
        <w:rPr>
          <w:rFonts w:cs="David"/>
          <w:rtl/>
        </w:rPr>
      </w:pPr>
    </w:p>
    <w:p w:rsidR="00000000" w:rsidRDefault="00550396">
      <w:pPr>
        <w:rPr>
          <w:rFonts w:cs="David"/>
          <w:rtl/>
        </w:rPr>
      </w:pPr>
      <w:r>
        <w:rPr>
          <w:rFonts w:cs="David"/>
          <w:rtl/>
        </w:rPr>
        <w:tab/>
        <w:t>כנראה שלא.  מי שצריך לענות על השאלה שלך זה אלה שהעריכו את השווי. הם צר</w:t>
      </w:r>
      <w:r>
        <w:rPr>
          <w:rFonts w:cs="David"/>
          <w:rtl/>
        </w:rPr>
        <w:t xml:space="preserve">יכים לתת דין על העבודה שלהם. </w:t>
      </w:r>
    </w:p>
    <w:p w:rsidR="00000000" w:rsidRDefault="00550396">
      <w:pPr>
        <w:rPr>
          <w:rFonts w:cs="David"/>
          <w:rtl/>
        </w:rPr>
      </w:pPr>
    </w:p>
    <w:p w:rsidR="00000000" w:rsidRDefault="00550396">
      <w:pPr>
        <w:rPr>
          <w:rFonts w:cs="David"/>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 xml:space="preserve">אל תתייחס קונקרטית כעת. </w:t>
      </w:r>
    </w:p>
    <w:p w:rsidR="00000000" w:rsidRDefault="00550396">
      <w:pPr>
        <w:rPr>
          <w:rFonts w:cs="David"/>
          <w:rtl/>
        </w:rPr>
      </w:pPr>
    </w:p>
    <w:p w:rsidR="00000000" w:rsidRDefault="00550396">
      <w:pPr>
        <w:rPr>
          <w:rFonts w:cs="David"/>
          <w:rtl/>
        </w:rPr>
      </w:pPr>
      <w:r>
        <w:rPr>
          <w:rFonts w:cs="David"/>
          <w:u w:val="single"/>
          <w:rtl/>
        </w:rPr>
        <w:t>פרופ' אלי אמיר:</w:t>
      </w:r>
    </w:p>
    <w:p w:rsidR="00000000" w:rsidRDefault="00550396">
      <w:pPr>
        <w:rPr>
          <w:rFonts w:cs="David"/>
          <w:rtl/>
        </w:rPr>
      </w:pPr>
    </w:p>
    <w:p w:rsidR="00000000" w:rsidRDefault="00550396">
      <w:pPr>
        <w:rPr>
          <w:rFonts w:cs="David"/>
          <w:rtl/>
        </w:rPr>
      </w:pPr>
      <w:r>
        <w:rPr>
          <w:rFonts w:cs="David"/>
          <w:rtl/>
        </w:rPr>
        <w:tab/>
        <w:t>אם אתה לא כל כך מרוצה ממה שהשוק מראה, או הדוחות הכספיים, זכותך למכור את המניות. הרי יש שוק בשביל זה.  יש כל מיני פרמטרים וכל מיני דרכים להתגבר על הבעיה שלך.</w:t>
      </w:r>
    </w:p>
    <w:p w:rsidR="00000000" w:rsidRDefault="00550396">
      <w:pPr>
        <w:rPr>
          <w:rFonts w:cs="David"/>
          <w:rtl/>
        </w:rPr>
      </w:pPr>
    </w:p>
    <w:p w:rsidR="00000000" w:rsidRDefault="00550396">
      <w:pPr>
        <w:pStyle w:val="30"/>
        <w:rPr>
          <w:rFonts w:cs="David"/>
          <w:rtl/>
        </w:rPr>
      </w:pPr>
      <w:r>
        <w:rPr>
          <w:rFonts w:cs="David"/>
          <w:rtl/>
        </w:rPr>
        <w:t>עו"</w:t>
      </w:r>
      <w:r>
        <w:rPr>
          <w:rFonts w:cs="David"/>
          <w:rtl/>
        </w:rPr>
        <w:t>ד חגי טיומקין:</w:t>
      </w:r>
    </w:p>
    <w:p w:rsidR="00000000" w:rsidRDefault="00550396">
      <w:pPr>
        <w:rPr>
          <w:rFonts w:cs="David"/>
          <w:rtl/>
        </w:rPr>
      </w:pPr>
    </w:p>
    <w:p w:rsidR="00000000" w:rsidRDefault="00550396">
      <w:pPr>
        <w:rPr>
          <w:rFonts w:cs="David"/>
          <w:rtl/>
        </w:rPr>
      </w:pPr>
      <w:r>
        <w:rPr>
          <w:rFonts w:cs="David"/>
          <w:rtl/>
        </w:rPr>
        <w:tab/>
        <w:t>וינסטון צ'רצ'יל פעם היה שר אוצר באנגליה, והוא אמר שכל פעם שהוא ביקש חוות דעת מארבעה כלכלנים על נושא מסוים הוא קיבל חמש דעות. התשובה היא מה שטרי אמר. זה בכלל לא משנה. מה, משה טרי יותר חכם מהכלכלן שעשה את הערכת השווי? לטרי יש תפקיד אחד, לדאו</w:t>
      </w:r>
      <w:r>
        <w:rPr>
          <w:rFonts w:cs="David"/>
          <w:rtl/>
        </w:rPr>
        <w:t xml:space="preserve">ג שיהיה גילוי נאות והציבור יקרא איך נעשה החישוב. אם הציבור חושב אחרת, הוא יתאים את הפרמטרים ולפי זה יקבעו את ערך המניה. </w:t>
      </w:r>
    </w:p>
    <w:p w:rsidR="00000000" w:rsidRDefault="00550396">
      <w:pPr>
        <w:rPr>
          <w:rFonts w:cs="David"/>
          <w:rtl/>
        </w:rPr>
      </w:pPr>
    </w:p>
    <w:p w:rsidR="00000000" w:rsidRDefault="00550396">
      <w:pPr>
        <w:rPr>
          <w:rFonts w:cs="David"/>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 xml:space="preserve">עם כל הכבוד, הנוסחה הזאת עלולה להוביל אותנו למצבים שבפרשנויות ובתחכומים נגיע בסוף לחוסר תקשורת מובהק, שמה שהציבור </w:t>
      </w:r>
      <w:r>
        <w:rPr>
          <w:rFonts w:cs="David"/>
          <w:rtl/>
        </w:rPr>
        <w:t>יבין שזאת חברה איתנה, חסינה ובעלת הון, יסתבר בסוף כבור שאין לו תחתית. זאת הבעיה שלנו, של חמש דעות. בדיוק הבעיה. כל דעה היא אמיתית, כל דעה היא נכונה,  בסוף התיאור של המצב הוא רק אחד. המצב הריאלי הוא אחד. הדעות הן שונות.</w:t>
      </w:r>
    </w:p>
    <w:p w:rsidR="00000000" w:rsidRDefault="00550396">
      <w:pPr>
        <w:rPr>
          <w:rFonts w:cs="David"/>
          <w:rtl/>
        </w:rPr>
      </w:pPr>
    </w:p>
    <w:p w:rsidR="00000000" w:rsidRDefault="00550396">
      <w:pPr>
        <w:pStyle w:val="30"/>
        <w:rPr>
          <w:rFonts w:cs="David"/>
          <w:u w:val="none"/>
          <w:rtl/>
        </w:rPr>
      </w:pPr>
      <w:r>
        <w:rPr>
          <w:rFonts w:cs="David"/>
          <w:rtl/>
        </w:rPr>
        <w:br w:type="page"/>
        <w:t>עו"ד חגי טיומקין:</w:t>
      </w:r>
    </w:p>
    <w:p w:rsidR="00000000" w:rsidRDefault="00550396">
      <w:pPr>
        <w:rPr>
          <w:rFonts w:cs="David"/>
          <w:rtl/>
        </w:rPr>
      </w:pPr>
    </w:p>
    <w:p w:rsidR="00000000" w:rsidRDefault="00550396">
      <w:pPr>
        <w:rPr>
          <w:rFonts w:cs="David"/>
          <w:rtl/>
        </w:rPr>
      </w:pPr>
      <w:r>
        <w:rPr>
          <w:rFonts w:cs="David"/>
          <w:rtl/>
        </w:rPr>
        <w:tab/>
        <w:t>אתה רק צריך לדע</w:t>
      </w:r>
      <w:r>
        <w:rPr>
          <w:rFonts w:cs="David"/>
          <w:rtl/>
        </w:rPr>
        <w:t xml:space="preserve">ת כמשקיע במניה שהשווי המאזני יחושב לפי מסלול א', ואתה כמו כל מי שרוצה להשקיע - - - </w:t>
      </w:r>
    </w:p>
    <w:p w:rsidR="00000000" w:rsidRDefault="00550396">
      <w:pPr>
        <w:rPr>
          <w:rFonts w:cs="David"/>
          <w:rtl/>
        </w:rPr>
      </w:pPr>
    </w:p>
    <w:p w:rsidR="00000000" w:rsidRDefault="00550396">
      <w:pPr>
        <w:rPr>
          <w:rFonts w:cs="David"/>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 xml:space="preserve"> שווי מאזני בנוי מפרמטרים שהם בסופו של דבר תוצר של איזושהי תקינה, ואתה צריך לקבל את זה במושגים שאתה יכול לייצר תקשורת ולהעביר אותם. השאלה אם התקינה משק</w:t>
      </w:r>
      <w:r>
        <w:rPr>
          <w:rFonts w:cs="David"/>
          <w:rtl/>
        </w:rPr>
        <w:t>פת או לא משקפת ואיך רואה החשבון צריך לכתוב. על כל הדברים האלה אנחנו דנים עכשיו.</w:t>
      </w:r>
    </w:p>
    <w:p w:rsidR="00000000" w:rsidRDefault="00550396">
      <w:pPr>
        <w:rPr>
          <w:rFonts w:cs="David"/>
          <w:rtl/>
        </w:rPr>
      </w:pPr>
    </w:p>
    <w:p w:rsidR="00000000" w:rsidRDefault="00550396">
      <w:pPr>
        <w:rPr>
          <w:rFonts w:cs="David"/>
          <w:rtl/>
        </w:rPr>
      </w:pPr>
      <w:r>
        <w:rPr>
          <w:rFonts w:cs="David"/>
          <w:u w:val="single"/>
          <w:rtl/>
        </w:rPr>
        <w:t>עו"ד חגי טיומקין:</w:t>
      </w:r>
    </w:p>
    <w:p w:rsidR="00000000" w:rsidRDefault="00550396">
      <w:pPr>
        <w:rPr>
          <w:rFonts w:cs="David"/>
          <w:rtl/>
        </w:rPr>
      </w:pPr>
    </w:p>
    <w:p w:rsidR="00000000" w:rsidRDefault="00550396">
      <w:pPr>
        <w:rPr>
          <w:rFonts w:cs="David"/>
          <w:rtl/>
        </w:rPr>
      </w:pPr>
      <w:r>
        <w:rPr>
          <w:rFonts w:cs="David"/>
          <w:rtl/>
        </w:rPr>
        <w:tab/>
        <w:t xml:space="preserve">אתה צודק, אבל התקשורת נוצרת בזה שיש גילוי נאות. כל מי שהולך להשקיע במניות - - - </w:t>
      </w:r>
    </w:p>
    <w:p w:rsidR="00000000" w:rsidRDefault="00550396">
      <w:pPr>
        <w:rPr>
          <w:rFonts w:cs="David"/>
          <w:rtl/>
        </w:rPr>
      </w:pPr>
    </w:p>
    <w:p w:rsidR="00000000" w:rsidRDefault="00550396">
      <w:pPr>
        <w:rPr>
          <w:rFonts w:cs="David"/>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אבל הביטוי "גילוי נאות" הוא תוצר של דרישות מסוימות ממ</w:t>
      </w:r>
      <w:r>
        <w:rPr>
          <w:rFonts w:cs="David"/>
          <w:rtl/>
        </w:rPr>
        <w:t xml:space="preserve">י שכותב את המסמך. </w:t>
      </w:r>
    </w:p>
    <w:p w:rsidR="00000000" w:rsidRDefault="00550396">
      <w:pPr>
        <w:rPr>
          <w:rFonts w:cs="David"/>
          <w:rtl/>
        </w:rPr>
      </w:pPr>
    </w:p>
    <w:p w:rsidR="00000000" w:rsidRDefault="00550396">
      <w:pPr>
        <w:rPr>
          <w:rFonts w:cs="David"/>
          <w:rtl/>
        </w:rPr>
      </w:pPr>
      <w:r>
        <w:rPr>
          <w:rFonts w:cs="David"/>
          <w:u w:val="single"/>
          <w:rtl/>
        </w:rPr>
        <w:t>משה טרי:</w:t>
      </w:r>
    </w:p>
    <w:p w:rsidR="00000000" w:rsidRDefault="00550396">
      <w:pPr>
        <w:rPr>
          <w:rFonts w:cs="David"/>
          <w:rtl/>
        </w:rPr>
      </w:pPr>
    </w:p>
    <w:p w:rsidR="00000000" w:rsidRDefault="00550396">
      <w:pPr>
        <w:rPr>
          <w:rFonts w:cs="David"/>
          <w:rtl/>
        </w:rPr>
      </w:pPr>
      <w:r>
        <w:rPr>
          <w:rFonts w:cs="David"/>
          <w:rtl/>
        </w:rPr>
        <w:tab/>
        <w:t xml:space="preserve">גילוי נאות במסגרת כללים חשבונאיים ועקרונות מקובלים. </w:t>
      </w:r>
    </w:p>
    <w:p w:rsidR="00000000" w:rsidRDefault="00550396">
      <w:pPr>
        <w:rPr>
          <w:rFonts w:cs="David"/>
          <w:rtl/>
        </w:rPr>
      </w:pPr>
    </w:p>
    <w:p w:rsidR="00000000" w:rsidRDefault="00550396">
      <w:pPr>
        <w:rPr>
          <w:rFonts w:cs="David"/>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 xml:space="preserve"> השאלה אם הכללים החשבונאיים באמת מייצרים יכולת להבין - - - </w:t>
      </w:r>
    </w:p>
    <w:p w:rsidR="00000000" w:rsidRDefault="00550396">
      <w:pPr>
        <w:rPr>
          <w:rFonts w:cs="David"/>
          <w:rtl/>
        </w:rPr>
      </w:pPr>
    </w:p>
    <w:p w:rsidR="00000000" w:rsidRDefault="00550396">
      <w:pPr>
        <w:rPr>
          <w:rFonts w:cs="David"/>
          <w:rtl/>
        </w:rPr>
      </w:pPr>
      <w:r>
        <w:rPr>
          <w:rFonts w:cs="David"/>
          <w:u w:val="single"/>
          <w:rtl/>
        </w:rPr>
        <w:t>משה טרי:</w:t>
      </w:r>
    </w:p>
    <w:p w:rsidR="00000000" w:rsidRDefault="00550396">
      <w:pPr>
        <w:rPr>
          <w:rFonts w:cs="David"/>
          <w:rtl/>
        </w:rPr>
      </w:pPr>
    </w:p>
    <w:p w:rsidR="00000000" w:rsidRDefault="00550396">
      <w:pPr>
        <w:rPr>
          <w:rFonts w:cs="David"/>
          <w:rtl/>
        </w:rPr>
      </w:pPr>
      <w:r>
        <w:rPr>
          <w:rFonts w:cs="David"/>
          <w:rtl/>
        </w:rPr>
        <w:tab/>
        <w:t xml:space="preserve">אייל סולגניק הוא בדיוק האיש שיכול לענות על השאלה הזאת. </w:t>
      </w:r>
    </w:p>
    <w:p w:rsidR="00000000" w:rsidRDefault="00550396">
      <w:pPr>
        <w:rPr>
          <w:rFonts w:cs="David"/>
          <w:rtl/>
        </w:rPr>
      </w:pPr>
    </w:p>
    <w:p w:rsidR="00000000" w:rsidRDefault="00550396">
      <w:pPr>
        <w:rPr>
          <w:rFonts w:cs="David"/>
          <w:rtl/>
        </w:rPr>
      </w:pPr>
      <w:r>
        <w:rPr>
          <w:rFonts w:cs="David"/>
          <w:u w:val="single"/>
          <w:rtl/>
        </w:rPr>
        <w:t>ד"ר אייל סולגניק:</w:t>
      </w:r>
    </w:p>
    <w:p w:rsidR="00000000" w:rsidRDefault="00550396">
      <w:pPr>
        <w:rPr>
          <w:rFonts w:cs="David"/>
          <w:rtl/>
        </w:rPr>
      </w:pPr>
    </w:p>
    <w:p w:rsidR="00000000" w:rsidRDefault="00550396">
      <w:pPr>
        <w:rPr>
          <w:rFonts w:cs="David"/>
          <w:rtl/>
        </w:rPr>
      </w:pPr>
      <w:r>
        <w:rPr>
          <w:rFonts w:cs="David"/>
          <w:rtl/>
        </w:rPr>
        <w:tab/>
        <w:t>אנ</w:t>
      </w:r>
      <w:r>
        <w:rPr>
          <w:rFonts w:cs="David"/>
          <w:rtl/>
        </w:rPr>
        <w:t xml:space="preserve">י אנסה להוריד קצת את ההתלהטות כאן, את הפרופיל. היתה לי הרצאה פרובוקטיבית, גנזתי אותה, עכשיו נדבר בהרצאה הרבה יותר חביבה ונעימה. </w:t>
      </w:r>
    </w:p>
    <w:p w:rsidR="00000000" w:rsidRDefault="00550396">
      <w:pPr>
        <w:rPr>
          <w:rFonts w:cs="David"/>
          <w:rtl/>
        </w:rPr>
      </w:pPr>
    </w:p>
    <w:p w:rsidR="00000000" w:rsidRDefault="00550396">
      <w:pPr>
        <w:rPr>
          <w:rFonts w:cs="David"/>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 xml:space="preserve"> סליחה, הבטחתי לחברת הכנסת ענת מאור שתדבר קודם.</w:t>
      </w:r>
    </w:p>
    <w:p w:rsidR="00000000" w:rsidRDefault="00550396">
      <w:pPr>
        <w:rPr>
          <w:rFonts w:cs="David"/>
          <w:rtl/>
        </w:rPr>
      </w:pPr>
    </w:p>
    <w:p w:rsidR="00000000" w:rsidRDefault="00550396">
      <w:pPr>
        <w:rPr>
          <w:rFonts w:cs="David"/>
          <w:u w:val="single"/>
          <w:rtl/>
        </w:rPr>
      </w:pPr>
      <w:r>
        <w:rPr>
          <w:rFonts w:cs="David"/>
          <w:u w:val="single"/>
          <w:rtl/>
        </w:rPr>
        <w:t>ענת מאור:</w:t>
      </w:r>
    </w:p>
    <w:p w:rsidR="00000000" w:rsidRDefault="00550396">
      <w:pPr>
        <w:rPr>
          <w:rFonts w:cs="David"/>
          <w:u w:val="single"/>
          <w:rtl/>
        </w:rPr>
      </w:pPr>
    </w:p>
    <w:p w:rsidR="00000000" w:rsidRDefault="00550396">
      <w:pPr>
        <w:rPr>
          <w:rFonts w:cs="David"/>
          <w:rtl/>
        </w:rPr>
      </w:pPr>
      <w:r>
        <w:rPr>
          <w:rFonts w:cs="David"/>
          <w:rtl/>
        </w:rPr>
        <w:tab/>
        <w:t>אני מצטערת, אבל זה יהיה לך עוד סיוע שיהיה פחו</w:t>
      </w:r>
      <w:r>
        <w:rPr>
          <w:rFonts w:cs="David"/>
          <w:rtl/>
        </w:rPr>
        <w:t xml:space="preserve">ת פרובוקטיבי. </w:t>
      </w:r>
    </w:p>
    <w:p w:rsidR="00000000" w:rsidRDefault="00550396">
      <w:pPr>
        <w:rPr>
          <w:rFonts w:cs="David"/>
          <w:rtl/>
        </w:rPr>
      </w:pPr>
      <w:r>
        <w:rPr>
          <w:rFonts w:cs="David"/>
          <w:rtl/>
        </w:rPr>
        <w:tab/>
      </w:r>
    </w:p>
    <w:p w:rsidR="00000000" w:rsidRDefault="00550396">
      <w:pPr>
        <w:rPr>
          <w:rFonts w:cs="David"/>
          <w:rtl/>
        </w:rPr>
      </w:pPr>
      <w:r>
        <w:rPr>
          <w:rFonts w:cs="David"/>
          <w:rtl/>
        </w:rPr>
        <w:tab/>
        <w:t>אני רוצה להעיר שתי הערות, אחת לנוהל ואחת למהות.   אדוני היושב-ראש,   בקשר לנוהל, אני חושבת שרעיון של סמינריון כזה מרוכז ביום הוא רעיון מאוד יצירתי ומאוד מקורי, ואני מברכת על כך. עם זאת, אני מבקשת שאם תהיה הסכמה בין משרד המשפטים וכל הנציגי</w:t>
      </w:r>
      <w:r>
        <w:rPr>
          <w:rFonts w:cs="David"/>
          <w:rtl/>
        </w:rPr>
        <w:t xml:space="preserve">ם, תסיים את זה על דעת כולם. אם לא, אני מבקשת להתחשב במערכת הבחירות ולא להצביע היום. זה לגבי הנוהל. </w:t>
      </w:r>
    </w:p>
    <w:p w:rsidR="00000000" w:rsidRDefault="00550396">
      <w:pPr>
        <w:rPr>
          <w:rFonts w:cs="David"/>
          <w:rtl/>
        </w:rPr>
      </w:pPr>
    </w:p>
    <w:p w:rsidR="00000000" w:rsidRDefault="00550396">
      <w:pPr>
        <w:rPr>
          <w:rFonts w:cs="David"/>
          <w:rtl/>
        </w:rPr>
      </w:pPr>
      <w:r>
        <w:rPr>
          <w:rFonts w:cs="David"/>
          <w:rtl/>
        </w:rPr>
        <w:tab/>
        <w:t>לגבי המהות, אני מוכרחה לומר לכם בתור מי שיושבת בהרבה ישיבות ושומעת את הציבור כל הזמן, שיש לנו מספר בעיות שנדמה לי שהדיון לא חושף אותן ולא מקדם אותן מספיק.</w:t>
      </w:r>
      <w:r>
        <w:rPr>
          <w:rFonts w:cs="David"/>
          <w:rtl/>
        </w:rPr>
        <w:t xml:space="preserve"> הדבר העיקרי הוא שאנחנו מוגבלים גם כמחוקקים וגם בתקנות. אין אמון שיש אתיקה בסיסית. הייתי מחזירה את כולנו לפילוסופיה היוונית  ואומרת, שאין אמון בבסיס, התשתית.  אגב, אתם לא מקוריים בזה. אי-האמון מתחיל, פעמים רבות בצדק, מאתנו, הפוליטיקאים. אני לא אומרת כולנו </w:t>
      </w:r>
      <w:r>
        <w:rPr>
          <w:rFonts w:cs="David"/>
          <w:rtl/>
        </w:rPr>
        <w:t xml:space="preserve">אשמים, אני מתייחסת במפורש למקרים שיש מעשים שמשחיתים את המידות, ואני חושבת שהנושא הזה של האתיקה הבסיסית,  שאני רוצה להצמיד לה את המילה הוגנות,  זה מה שחסר. אם את זה רואי החשבון והבנקים, ואני לא מדברת כבר על הפוליטיקאים, לא ייצרו,  כמו שמערכת המשפט יוצרת,   </w:t>
      </w:r>
      <w:r>
        <w:rPr>
          <w:rFonts w:cs="David"/>
          <w:rtl/>
        </w:rPr>
        <w:t xml:space="preserve">למה יש לציבור אמון במערכת המשפט? כי מרגישים שיש מכנה משותף של חיפוש ורדיפה אחרי צדק והוגנות. את זה מוכרחים להרגיש גם במערכת הבנקאית וגם במערכת של רואי החשבון, ובוודאי במערכת הפוליטית. </w:t>
      </w:r>
    </w:p>
    <w:p w:rsidR="00000000" w:rsidRDefault="00550396">
      <w:pPr>
        <w:rPr>
          <w:rFonts w:cs="David"/>
          <w:rtl/>
        </w:rPr>
      </w:pPr>
    </w:p>
    <w:p w:rsidR="00000000" w:rsidRDefault="00550396">
      <w:pPr>
        <w:rPr>
          <w:rFonts w:cs="David"/>
          <w:rtl/>
        </w:rPr>
      </w:pPr>
      <w:r>
        <w:rPr>
          <w:rFonts w:cs="David"/>
          <w:rtl/>
        </w:rPr>
        <w:tab/>
        <w:t>הערה שנייה. אני רוצה לומר לרואי החשבון, כמו גם לעוד סקטורים במשק, שהת</w:t>
      </w:r>
      <w:r>
        <w:rPr>
          <w:rFonts w:cs="David"/>
          <w:rtl/>
        </w:rPr>
        <w:t>חושה היא שהרווח הוא ערך עליון, קדוש, ובשמו מותר ועושים הרבה מאוד דברים. אני לא אירגע גם אחרי התקנות. אני אומרת לכם את זה כאזרחית, אם לא נדע שעל יד הרווח – ומותר להרוויח, ומותר לעשות עסקים, וצריך להיות יועצים, וצריך להיות עורכי דין ורואי חשבון – אבל אם לא נ</w:t>
      </w:r>
      <w:r>
        <w:rPr>
          <w:rFonts w:cs="David"/>
          <w:rtl/>
        </w:rPr>
        <w:t xml:space="preserve">דע שזה מוגבל בסוף,   כי זה בעצם מה שהתמוטט בארצות-הברית, וזו התחושה שזה יכול לקרות וזה קורה גם פה אצלנו. </w:t>
      </w:r>
    </w:p>
    <w:p w:rsidR="00000000" w:rsidRDefault="00550396">
      <w:pPr>
        <w:rPr>
          <w:rFonts w:cs="David"/>
          <w:rtl/>
        </w:rPr>
      </w:pPr>
    </w:p>
    <w:p w:rsidR="00000000" w:rsidRDefault="00550396">
      <w:pPr>
        <w:rPr>
          <w:rFonts w:cs="David"/>
          <w:rtl/>
        </w:rPr>
      </w:pPr>
      <w:r>
        <w:rPr>
          <w:rFonts w:cs="David"/>
          <w:rtl/>
        </w:rPr>
        <w:tab/>
        <w:t>הערה שלישית היא בנושא המורכבות.  החיים מאוד מורכבים, ובוודאי המקצוע שלכם. אדוני היושב-ראש, אני פונה אלינו, אם לא נשכיל  למצוא אמצעי פיקוח יעילים – כ</w:t>
      </w:r>
      <w:r>
        <w:rPr>
          <w:rFonts w:cs="David"/>
          <w:rtl/>
        </w:rPr>
        <w:t>י אנחנו עושים את התקנות, עושים את החוקים, אבל אחר-כך אין אכיפה ואין יכולת פיקוח – יש תחושה שהכלבים נובחים והשיירה ממשיכה ללכת.  אני חושבת שבמערכת הפיקוח יש חורים במסננת.</w:t>
      </w:r>
    </w:p>
    <w:p w:rsidR="00000000" w:rsidRDefault="00550396">
      <w:pPr>
        <w:rPr>
          <w:rFonts w:cs="David"/>
          <w:rtl/>
        </w:rPr>
      </w:pPr>
    </w:p>
    <w:p w:rsidR="00000000" w:rsidRDefault="00550396">
      <w:pPr>
        <w:rPr>
          <w:rFonts w:cs="David"/>
          <w:rtl/>
        </w:rPr>
      </w:pPr>
      <w:r>
        <w:rPr>
          <w:rFonts w:cs="David"/>
          <w:rtl/>
        </w:rPr>
        <w:tab/>
        <w:t>הדבר הבא זה המומחיות.  אנחנו האזרחיות והאזרחים מרגישים שאנחנו תלויים – ואני מדברת עכ</w:t>
      </w:r>
      <w:r>
        <w:rPr>
          <w:rFonts w:cs="David"/>
          <w:rtl/>
        </w:rPr>
        <w:t>שיו על רואי החשבון, ואותו הדבר הייתי אומרת על עורכי הדין – מעל ומעבר למה שהיינו רוצים. בונים עולם מורכב ואחר-כך יש לנו מידת תלות נורא גבוהה.    זה מוביל אותי לנושא הבא: הידידותיות.   אדוני היושב-ראש, באינטרנט כל הזמן מדברים על זה. אני רוצה שאת אותו העיקרון</w:t>
      </w:r>
      <w:r>
        <w:rPr>
          <w:rFonts w:cs="David"/>
          <w:rtl/>
        </w:rPr>
        <w:t xml:space="preserve"> באינטרנט נעביר גם לרואי החשבון. אם השקיפות לא תהיה ידידותית כך שאני אבין אותה, שום דבר לא עוזר לי.  אני מרגישה שיוצרים מצב שמרוב עצים לא רואים את היער.  אני רוצה להדגיש את זה ולומר את זה לכם כאזרחית.  אני הרי חברת קיבוץ ושנים לא ידעתי מה זה בנק. מאז שנכנס</w:t>
      </w:r>
      <w:r>
        <w:rPr>
          <w:rFonts w:cs="David"/>
          <w:rtl/>
        </w:rPr>
        <w:t>תי לבנק כל הזמן שולחים לי אינפורמציות. בכלל, אפשר להפסיק לעבוד ורק להסתכל באינפורמציות. מרוב אינפורמציות  לא מבינים כלום. המידע צריך להיות בהיר, ידידותי ולחשוף את הסיכונים, ולא כל כך הרבה עמודים וכל כך הרבה ניירות, ובסוף זה חלק מההטעיה. אני לא יודעת אם אני</w:t>
      </w:r>
      <w:r>
        <w:rPr>
          <w:rFonts w:cs="David"/>
          <w:rtl/>
        </w:rPr>
        <w:t xml:space="preserve"> בהירה בדברי, אבל הדברים האלה חשובים לי מאוד. </w:t>
      </w:r>
    </w:p>
    <w:p w:rsidR="00000000" w:rsidRDefault="00550396">
      <w:pPr>
        <w:rPr>
          <w:rFonts w:cs="David"/>
          <w:rtl/>
        </w:rPr>
      </w:pPr>
    </w:p>
    <w:p w:rsidR="00000000" w:rsidRDefault="00550396">
      <w:pPr>
        <w:rPr>
          <w:rFonts w:cs="David"/>
          <w:rtl/>
        </w:rPr>
      </w:pPr>
      <w:r>
        <w:rPr>
          <w:rFonts w:cs="David"/>
          <w:u w:val="single"/>
          <w:rtl/>
        </w:rPr>
        <w:t>משה טרי:</w:t>
      </w:r>
    </w:p>
    <w:p w:rsidR="00000000" w:rsidRDefault="00550396">
      <w:pPr>
        <w:rPr>
          <w:rFonts w:cs="David"/>
          <w:rtl/>
        </w:rPr>
      </w:pPr>
    </w:p>
    <w:p w:rsidR="00000000" w:rsidRDefault="00550396">
      <w:pPr>
        <w:rPr>
          <w:rFonts w:cs="David"/>
          <w:rtl/>
        </w:rPr>
      </w:pPr>
      <w:r>
        <w:rPr>
          <w:rFonts w:cs="David"/>
          <w:rtl/>
        </w:rPr>
        <w:tab/>
        <w:t xml:space="preserve">רשות ניירות ערך יוצאת השנה במערכת דיווח אלקטרונית שתשנה מהותית ותתייחס בעיקר למה שאמרת, שתהיה שקיפות, הגינות, בזמן אמת - - - </w:t>
      </w:r>
    </w:p>
    <w:p w:rsidR="00000000" w:rsidRDefault="00550396">
      <w:pPr>
        <w:rPr>
          <w:rFonts w:cs="David"/>
          <w:rtl/>
        </w:rPr>
      </w:pPr>
    </w:p>
    <w:p w:rsidR="00000000" w:rsidRDefault="00550396">
      <w:pPr>
        <w:rPr>
          <w:rFonts w:cs="David"/>
          <w:u w:val="single"/>
          <w:rtl/>
        </w:rPr>
      </w:pPr>
      <w:r>
        <w:rPr>
          <w:rFonts w:cs="David"/>
          <w:u w:val="single"/>
          <w:rtl/>
        </w:rPr>
        <w:t>ענת מאור:</w:t>
      </w:r>
    </w:p>
    <w:p w:rsidR="00000000" w:rsidRDefault="00550396">
      <w:pPr>
        <w:rPr>
          <w:rFonts w:cs="David"/>
          <w:u w:val="single"/>
          <w:rtl/>
        </w:rPr>
      </w:pPr>
    </w:p>
    <w:p w:rsidR="00000000" w:rsidRDefault="00550396">
      <w:pPr>
        <w:rPr>
          <w:rFonts w:cs="David"/>
          <w:rtl/>
        </w:rPr>
      </w:pPr>
      <w:r>
        <w:rPr>
          <w:rFonts w:cs="David"/>
          <w:rtl/>
        </w:rPr>
        <w:tab/>
        <w:t>ידידותית וחושפת בעיות.</w:t>
      </w:r>
    </w:p>
    <w:p w:rsidR="00000000" w:rsidRDefault="00550396">
      <w:pPr>
        <w:rPr>
          <w:rFonts w:cs="David"/>
          <w:rtl/>
        </w:rPr>
      </w:pPr>
    </w:p>
    <w:p w:rsidR="00000000" w:rsidRDefault="00550396">
      <w:pPr>
        <w:rPr>
          <w:rFonts w:cs="David"/>
          <w:rtl/>
        </w:rPr>
      </w:pPr>
      <w:r>
        <w:rPr>
          <w:rFonts w:cs="David"/>
          <w:rtl/>
        </w:rPr>
        <w:tab/>
        <w:t xml:space="preserve">אני רוצה לסכם ולומר, המסר העיקרי </w:t>
      </w:r>
      <w:r>
        <w:rPr>
          <w:rFonts w:cs="David"/>
          <w:rtl/>
        </w:rPr>
        <w:t>שלמדתי כל החיים שלי, שאנחנו צריכים כנראה להביא פילוסופים. בלי אתיקה, בלי הוגנות ובלי מוסר בסיסי שום חוק ושום תקנה לא יעזרו,  ובתוך זה בלי רווח מכסימלי.   דבר אחרון, הפיקוח, השקיפות והידידותיות הם חלק מהדברים, ולא תקנות יפתרו זאת אלא מסרים תרבותיים חברתיים.</w:t>
      </w:r>
      <w:r>
        <w:rPr>
          <w:rFonts w:cs="David"/>
          <w:rtl/>
        </w:rPr>
        <w:t xml:space="preserve"> </w:t>
      </w:r>
    </w:p>
    <w:p w:rsidR="00000000" w:rsidRDefault="00550396">
      <w:pPr>
        <w:rPr>
          <w:rFonts w:cs="David"/>
          <w:rtl/>
        </w:rPr>
      </w:pPr>
    </w:p>
    <w:p w:rsidR="00000000" w:rsidRDefault="00550396">
      <w:pPr>
        <w:rPr>
          <w:rFonts w:cs="David"/>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 xml:space="preserve"> תודה רבה, ענת, על תרומתך.</w:t>
      </w:r>
    </w:p>
    <w:p w:rsidR="00000000" w:rsidRDefault="00550396">
      <w:pPr>
        <w:rPr>
          <w:rFonts w:cs="David"/>
          <w:rtl/>
        </w:rPr>
      </w:pPr>
    </w:p>
    <w:p w:rsidR="00000000" w:rsidRDefault="00550396">
      <w:pPr>
        <w:rPr>
          <w:rFonts w:cs="David"/>
          <w:rtl/>
        </w:rPr>
      </w:pPr>
      <w:r>
        <w:rPr>
          <w:rFonts w:cs="David"/>
          <w:rtl/>
        </w:rPr>
        <w:tab/>
        <w:t>אני רוצה לתקן דבר אחד: יש כאן תחושה מהבוקר, כאילו רואי החשבון הם פה על ספסל הנאשמים. זה בכלל לא הגיוני. אין לזה שום בסיס. הם לא צד. הם יכולים להיות משני צדי הוויכוח  הזה. זה לא רואה חשבון כרואה חשבון, ולא</w:t>
      </w:r>
      <w:r>
        <w:rPr>
          <w:rFonts w:cs="David"/>
          <w:rtl/>
        </w:rPr>
        <w:t xml:space="preserve"> רק ענף רואי החשבון. כדאי שנביא את הדברים האלה ונמחק את זה, כי יש רואי חשבון בכל כיוון.  יש כאן ויכוחים ויש תקנות, ואפשר להגיד כך ואפשר להגיד אחרת, אבל זה לא קשור בכלל לאיזושהי התייחסות ספציפית והכללתית לגבי מקצוע ראיית החשבון.</w:t>
      </w:r>
    </w:p>
    <w:p w:rsidR="00000000" w:rsidRDefault="00550396">
      <w:pPr>
        <w:rPr>
          <w:rFonts w:cs="David"/>
          <w:rtl/>
        </w:rPr>
      </w:pPr>
    </w:p>
    <w:p w:rsidR="00000000" w:rsidRDefault="00550396">
      <w:pPr>
        <w:rPr>
          <w:rFonts w:cs="David"/>
          <w:rtl/>
        </w:rPr>
      </w:pPr>
      <w:r>
        <w:rPr>
          <w:rFonts w:cs="David"/>
          <w:rtl/>
        </w:rPr>
        <w:tab/>
        <w:t>בבקשה, אייל סולגניק.</w:t>
      </w:r>
    </w:p>
    <w:p w:rsidR="00000000" w:rsidRDefault="00550396">
      <w:pPr>
        <w:rPr>
          <w:rFonts w:cs="David"/>
          <w:rtl/>
        </w:rPr>
      </w:pPr>
    </w:p>
    <w:p w:rsidR="00000000" w:rsidRDefault="00550396">
      <w:pPr>
        <w:rPr>
          <w:rFonts w:cs="David"/>
          <w:rtl/>
        </w:rPr>
      </w:pPr>
      <w:r>
        <w:rPr>
          <w:rFonts w:cs="David"/>
          <w:u w:val="single"/>
          <w:rtl/>
        </w:rPr>
        <w:t xml:space="preserve">ד"ר </w:t>
      </w:r>
      <w:r>
        <w:rPr>
          <w:rFonts w:cs="David"/>
          <w:u w:val="single"/>
          <w:rtl/>
        </w:rPr>
        <w:t>אייל סולגניק:</w:t>
      </w:r>
    </w:p>
    <w:p w:rsidR="00000000" w:rsidRDefault="00550396">
      <w:pPr>
        <w:rPr>
          <w:rFonts w:cs="David"/>
          <w:rtl/>
        </w:rPr>
      </w:pPr>
    </w:p>
    <w:p w:rsidR="00000000" w:rsidRDefault="00550396">
      <w:pPr>
        <w:rPr>
          <w:rFonts w:cs="David"/>
          <w:rtl/>
        </w:rPr>
      </w:pPr>
      <w:r>
        <w:rPr>
          <w:rFonts w:cs="David"/>
          <w:rtl/>
        </w:rPr>
        <w:tab/>
        <w:t xml:space="preserve">שם ההרצאה שלי הוא לא "מידע רך" אלא הערות על המצב, כאשר אגב זה אני כמובן אתייחס לסוגיה של מידע רך. </w:t>
      </w:r>
    </w:p>
    <w:p w:rsidR="00000000" w:rsidRDefault="00550396">
      <w:pPr>
        <w:rPr>
          <w:rFonts w:cs="David"/>
          <w:rtl/>
        </w:rPr>
      </w:pPr>
    </w:p>
    <w:p w:rsidR="00000000" w:rsidRDefault="00550396">
      <w:pPr>
        <w:rPr>
          <w:rFonts w:cs="David"/>
          <w:rtl/>
        </w:rPr>
      </w:pPr>
      <w:r>
        <w:rPr>
          <w:rFonts w:cs="David"/>
          <w:rtl/>
        </w:rPr>
        <w:tab/>
        <w:t xml:space="preserve">אני רוצה להתחיל באמירה, שהחשבונאות נמצאת בתקופה קשה, קשה מאוד, אבל אני חושב שבמידה רבה מאוד היא מצויה בתקופה הקשה הזאת לא באשמתה. אני חושב </w:t>
      </w:r>
      <w:r>
        <w:rPr>
          <w:rFonts w:cs="David"/>
          <w:rtl/>
        </w:rPr>
        <w:t>שחלק מהדברים שאנחנו רואים כאן, וחלק מהדברים שאנחנו רואים במקומות אחרים, חלק משורה ארוכה של מאבקים שמתרחשים, הם מאבקים שבעצם לאו דווקא נובעים מבעיות של אתיקה, אם כי גם כאלה ראינו שיש בארצות-הברית, אלא במידה רבה מאוד כתוצאה מהתמודדות בין תפיסות ערכיות. אני א</w:t>
      </w:r>
      <w:r>
        <w:rPr>
          <w:rFonts w:cs="David"/>
          <w:rtl/>
        </w:rPr>
        <w:t xml:space="preserve">רצה ללבן את זה אתך היום, אדוני היושב-ראש - - - </w:t>
      </w:r>
    </w:p>
    <w:p w:rsidR="00000000" w:rsidRDefault="00550396">
      <w:pPr>
        <w:rPr>
          <w:rFonts w:cs="David"/>
          <w:rtl/>
        </w:rPr>
      </w:pPr>
    </w:p>
    <w:p w:rsidR="00000000" w:rsidRDefault="00550396">
      <w:pPr>
        <w:rPr>
          <w:rFonts w:cs="David"/>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 xml:space="preserve"> ועם כולם.</w:t>
      </w:r>
    </w:p>
    <w:p w:rsidR="00000000" w:rsidRDefault="00550396">
      <w:pPr>
        <w:rPr>
          <w:rFonts w:cs="David"/>
          <w:rtl/>
        </w:rPr>
      </w:pPr>
    </w:p>
    <w:p w:rsidR="00000000" w:rsidRDefault="00550396">
      <w:pPr>
        <w:pStyle w:val="30"/>
        <w:rPr>
          <w:rFonts w:cs="David"/>
          <w:rtl/>
        </w:rPr>
      </w:pPr>
      <w:r>
        <w:rPr>
          <w:rFonts w:cs="David"/>
          <w:rtl/>
        </w:rPr>
        <w:t>ד"ר אייל סולגניק:</w:t>
      </w:r>
    </w:p>
    <w:p w:rsidR="00000000" w:rsidRDefault="00550396">
      <w:pPr>
        <w:rPr>
          <w:rFonts w:cs="David"/>
          <w:rtl/>
        </w:rPr>
      </w:pPr>
    </w:p>
    <w:p w:rsidR="00000000" w:rsidRDefault="00550396">
      <w:pPr>
        <w:rPr>
          <w:rFonts w:cs="David"/>
          <w:rtl/>
        </w:rPr>
      </w:pPr>
      <w:r>
        <w:rPr>
          <w:rFonts w:cs="David"/>
          <w:rtl/>
        </w:rPr>
        <w:tab/>
        <w:t>עם כולם בוודאי. חלק מכירים את התזות, לכן אתה היחיד שאתה היחיד שעוד לא נחשפת להן במלואן.</w:t>
      </w:r>
    </w:p>
    <w:p w:rsidR="00000000" w:rsidRDefault="00550396">
      <w:pPr>
        <w:rPr>
          <w:rFonts w:cs="David"/>
          <w:rtl/>
        </w:rPr>
      </w:pPr>
    </w:p>
    <w:p w:rsidR="00000000" w:rsidRDefault="00550396">
      <w:pPr>
        <w:rPr>
          <w:rFonts w:cs="David"/>
          <w:rtl/>
        </w:rPr>
      </w:pPr>
      <w:r>
        <w:rPr>
          <w:rFonts w:cs="David"/>
          <w:rtl/>
        </w:rPr>
        <w:tab/>
        <w:t>ארצה להתחיל במשהו שחלק מהאנשים כאן שמעו אותו ומכירים אותו. החשבונ</w:t>
      </w:r>
      <w:r>
        <w:rPr>
          <w:rFonts w:cs="David"/>
          <w:rtl/>
        </w:rPr>
        <w:t>אות המודרנית כפי שאנחנו מכירים אותה היא חשבונאות שנוסדה בשנת 1494. היא נוסדה על-ידי אדם בשם לוקה פצ'יולי. יש לו שם של מאפיונר איטלקי אבל הוא היה נזיר, מתמטיקאי וגיאומטר, והוא פיתח את החשבונאות הכפולה. כל מי שלמד קצת חשבונאות כפולה, כל מי שעבר את המכינה, בש</w:t>
      </w:r>
      <w:r>
        <w:rPr>
          <w:rFonts w:cs="David"/>
          <w:rtl/>
        </w:rPr>
        <w:t>לב הראשון כשהוא עוד היה צעיר והיו לו שערות, הוא תלש אותן. מדוע הוא תלש אותן? משום שאתה מסתכל על החשבונאות ואתה אומר, למה זה עקום? למה יש חובה ולמה יש זכות? למה אי-אפשר להשתמש בפלוס ומינוס?  וההסבר הוא מאוד פשוט: באותן שנים במאה ה-15 היתה התנגדות מאוד גדולה</w:t>
      </w:r>
      <w:r>
        <w:rPr>
          <w:rFonts w:cs="David"/>
          <w:rtl/>
        </w:rPr>
        <w:t xml:space="preserve"> לשימוש במספרים שליליים. כדי לעקוף את הצורך בשימוש במספרים שליליים הלכו לפטנט הזה שנקרא חובה וזכות.    עכשיו תראה איפה אנחנו עומדים. אנחנו עומדים עם כלי שנוצר ב-1494, כלי שנוצר, כפי שהוא נוצר, בין היתר, מתוך חשש משימוש במספרים שליליים. כלי שאנחנו צריכים הי</w:t>
      </w:r>
      <w:r>
        <w:rPr>
          <w:rFonts w:cs="David"/>
          <w:rtl/>
        </w:rPr>
        <w:t xml:space="preserve">ום, בשנת 2003, לחיות אתו. כלי שנוצר לפני שהיה המחשב, לפני שהיה החשמל, לפני שהיו שווקים משוכללים, כלי שנוצר לפני הכול.   כל המוסדות שהיו כבר מאז קרסו מזמן. אין מה להתפלא שהמוסד הזה שנקרא חשבונאות בכללותו מצוי בבעיות, וצריך לטפל בו. לא צריך להרוג אותו. צריך </w:t>
      </w:r>
      <w:r>
        <w:rPr>
          <w:rFonts w:cs="David"/>
          <w:rtl/>
        </w:rPr>
        <w:t>לטפל בו, וצריך לטפל בו נכון, וצריך לשקם אותו וצריך להפוך אותו לכלי חשוב כפי שהוא באמת.</w:t>
      </w:r>
    </w:p>
    <w:p w:rsidR="00000000" w:rsidRDefault="00550396">
      <w:pPr>
        <w:rPr>
          <w:rFonts w:cs="David"/>
          <w:rtl/>
        </w:rPr>
      </w:pPr>
    </w:p>
    <w:p w:rsidR="00000000" w:rsidRDefault="00550396">
      <w:pPr>
        <w:rPr>
          <w:rFonts w:cs="David"/>
          <w:rtl/>
        </w:rPr>
      </w:pPr>
      <w:r>
        <w:rPr>
          <w:rFonts w:cs="David"/>
          <w:rtl/>
        </w:rPr>
        <w:tab/>
        <w:t xml:space="preserve">עכשיו אני רוצה לדבר על החשיבות של הכלי, עוד לפני שאני נכנס למכלול גדול של דברים. מידע, ואין מי שחולק על כך סביב השולחן הזה,  כולם יודעים שהוא נשמת אפם של שוקי הון ושל </w:t>
      </w:r>
      <w:r>
        <w:rPr>
          <w:rFonts w:cs="David"/>
          <w:rtl/>
        </w:rPr>
        <w:t>שווקים כלכליים. בלי מידע לא נגיע לשום מקום.  איך נוצר מידע? מידע נוצר בכל מיני צורות. בין היתר הוא נוצר  על-ידי שימוש בחשבונאות. הרבה פעמים אנשים שואלים את עצמם, ואנחנו רואים את זה במאבקים סביב תקן 15, וראינו את זה בפרשת האינפלציה, ונראה את זה בעוד הרבה מא</w:t>
      </w:r>
      <w:r>
        <w:rPr>
          <w:rFonts w:cs="David"/>
          <w:rtl/>
        </w:rPr>
        <w:t>וד מאבקים, לרבות כאלה שהיו בארצות-הברית,   שואלים את עצמם: הרי אפשר למדוד את הדברים קצת יותר טוב. אולי אפשר למדוד את זה בשיטתו של איתן בר-אדם? יכול להיות. אבל לחשבונאות יש כוח שהוא כוח יוצא דופן, והכוח הזה לא הודגש ולא הובלט במהלך הדיון הזה. הכוח הזה של הח</w:t>
      </w:r>
      <w:r>
        <w:rPr>
          <w:rFonts w:cs="David"/>
          <w:rtl/>
        </w:rPr>
        <w:t xml:space="preserve">שבונאות הוא הכוח של היותה שפה. הסטנדרטיזציה שלה.  אגיע לזה בהמשך, כי את האלמנט הקריטי הזה חייבים להבין. הכוח הגדול של החשבונאות על פני כל מיני מתודות אחרות, לרבות מתודות שבאות מהחשבונאות הניהולית, הכוח של החשבונאות מעבר לכל הדברים האלה הוא בהיותה שפה, שפה </w:t>
      </w:r>
      <w:r>
        <w:rPr>
          <w:rFonts w:cs="David"/>
          <w:rtl/>
        </w:rPr>
        <w:t>סטנדרטית שכולם מבינים אותה ושכולם מבינים שכולם מבינים אותה, כפי שתכף אפרט והסביר. את הכוח הזה אסור לנו לשפוך. אסור לנו עכשיו להציע כל מיני תחליפים לחשבונאות, שבעצם יאיינו את היותה שפה.  זאת נקודה מספר אחת שצריכה להיות בסיס לכל הדיון  הזה. תכף אדבר על הכשלי</w:t>
      </w:r>
      <w:r>
        <w:rPr>
          <w:rFonts w:cs="David"/>
          <w:rtl/>
        </w:rPr>
        <w:t>ם הספציפיים של החשבונאות.</w:t>
      </w:r>
    </w:p>
    <w:p w:rsidR="00000000" w:rsidRDefault="00550396">
      <w:pPr>
        <w:rPr>
          <w:rFonts w:cs="David"/>
          <w:rtl/>
        </w:rPr>
      </w:pPr>
    </w:p>
    <w:p w:rsidR="00000000" w:rsidRDefault="00550396">
      <w:pPr>
        <w:rPr>
          <w:rFonts w:cs="David"/>
          <w:rtl/>
        </w:rPr>
      </w:pPr>
      <w:r>
        <w:rPr>
          <w:rFonts w:cs="David"/>
          <w:rtl/>
        </w:rPr>
        <w:tab/>
        <w:t>אבל עוד לפני זה אני רוצה, ברשותך, לתת כאן דוגמא מאלפת, אני מקווה שאצליח להעביר אותה. היא קצת "טריקית" להבנה בזמן קצר, בפורום כזה, בלי ציורים, אבל בכל זאת אנסה. אני רוצה להסביר מה זה מידע.   נחשוב על הדוגמא הבא:   זו חידה שהסתובב</w:t>
      </w:r>
      <w:r>
        <w:rPr>
          <w:rFonts w:cs="David"/>
          <w:rtl/>
        </w:rPr>
        <w:t>ה במאה ה-19 באירופה, שיגעה את אירופה. אני מביא וריאנט של החידה, אני לא מביא את החידה עצמה, כי אותה לא נבין. אבל נביא משהו ליד. בכפר מסוים היו, לשם הפשטות, עשר נשים ועשרה גברים, וכולם עסקו שם בבגידות, וכולם חיו בשלום. כולם ידעו שכולם בוגדים כי כולם עסקו בזה</w:t>
      </w:r>
      <w:r>
        <w:rPr>
          <w:rFonts w:cs="David"/>
          <w:rtl/>
        </w:rPr>
        <w:t>. אין אחד שלא עסק בזה. יום אחד הגיע לכפר כומר, רב, נזיר – כל אחד בוחר לפי הדת המתאימה לו – ובצדקנות רבה אמר, בכפר הזה יש בוגדים.   בכפר הזה היה נוהג ששונה מהנוהג שמקובל במקומותינו, שאישה שיודעת שבעלה בוגד בה יורה בו. השאלה היא מה קורה.  אחרי עשרה ימים בדיו</w:t>
      </w:r>
      <w:r>
        <w:rPr>
          <w:rFonts w:cs="David"/>
          <w:rtl/>
        </w:rPr>
        <w:t>ק עשר נשים ירו בעשרת הגברים שלהם. אתה שואל את עצמך מה קרה: בא כומר, עלה לבמה, אמר משהו שכולם ידעו. בכל זאת, עצם העובדה שהוא אמר את זה, חוללה תהליך שקשה להבין אותו. אסביר את התהליך הזה. נניח שהיו  בכפר הזה רק שני גברים ושתי נשים. האישה הזאת אומרת, אני יודעת</w:t>
      </w:r>
      <w:r>
        <w:rPr>
          <w:rFonts w:cs="David"/>
          <w:rtl/>
        </w:rPr>
        <w:t xml:space="preserve"> שבעלי בסדר כי אני מתעסקת אתו. האישה הזאת אומרת, אני יודעת שבעלי בסדר כי אני מתעסקת אתו. לאחר יומיים, כשזאת ראתה שזאת לא ירתה בבעלה, הן שתיהן הבינו שלשתיהן יש בעיה.   זה כוחו שלמידע. לפעמים מידע שידוע לכולם, ברגע שהוא נאמר, כמו בכלי של דוחות כספיים, באותו </w:t>
      </w:r>
      <w:r>
        <w:rPr>
          <w:rFonts w:cs="David"/>
          <w:rtl/>
        </w:rPr>
        <w:t>רגע הוא מחולל תהליכים. לכן החשיבות של דוחות כספיים כל כך גדולה. יש הרבה מאוד אינפורמציה שידועה להרבה מאוד פרטים בתהליך הכלכלי. ההשמה של האינפורמציה הזאת בכלי של דוחות כספיים יוצרת ערך חדש למידע, ערך שמחולל תהליכים. לכן טענות כמו הטענות שאפשר להחליף את הדוח</w:t>
      </w:r>
      <w:r>
        <w:rPr>
          <w:rFonts w:cs="David"/>
          <w:rtl/>
        </w:rPr>
        <w:t>ות הכספיים במידע שמצוי ממילא, הן טענות לא נכונות. יש כאן רמות אחרות של ידיעה שנוצרות כתוצאה מהתהליך של המידע. לא נפרט יותר. זה עמוק מאוד, זה יורד ללב תורת המשחקים. נשאיר את זה בצריך עיון.</w:t>
      </w:r>
    </w:p>
    <w:p w:rsidR="00000000" w:rsidRDefault="00550396">
      <w:pPr>
        <w:rPr>
          <w:rFonts w:cs="David"/>
          <w:rtl/>
        </w:rPr>
      </w:pPr>
    </w:p>
    <w:p w:rsidR="00000000" w:rsidRDefault="00550396">
      <w:pPr>
        <w:rPr>
          <w:rFonts w:cs="David"/>
          <w:rtl/>
        </w:rPr>
      </w:pPr>
      <w:r>
        <w:rPr>
          <w:rFonts w:cs="David"/>
          <w:rtl/>
        </w:rPr>
        <w:tab/>
        <w:t xml:space="preserve">עכשיו בואו נדבר על איפה החשבונאות תקועה בבעיה היום, למה היא תקועה </w:t>
      </w:r>
      <w:r>
        <w:rPr>
          <w:rFonts w:cs="David"/>
          <w:rtl/>
        </w:rPr>
        <w:t>בבעיה. אני מיפיתי את העניין. לא אתן כאן רשימה מלאה, אבל אתן רשימה חלקית. הבעיה הכי כבדה של החשבונאות בעיני, אם כי היא כבר מעט פחות כבדה נכון לשנייה הזאת, היא הבעיה של הנכסים הרכים. יושב כאן פרופ' אלי אמיר שכתב על זה מחקרים מאוד משמעותיים ברמה האקדמית. נכסי</w:t>
      </w:r>
      <w:r>
        <w:rPr>
          <w:rFonts w:cs="David"/>
          <w:rtl/>
        </w:rPr>
        <w:t xml:space="preserve">ם רכים בעצם באים ואומרים שהחשבונאות מתעלמת ברישום שלה מנכסי מוניטין, מנכסי מחקר ופיתוח, מקשרים שיש לפירמה עם לקוחות, מהרבה מאוד דברים. היא לא יודעת להתמודד עם הדברים, ומיד אסביר מדוע היא לא יודעת.  </w:t>
      </w:r>
    </w:p>
    <w:p w:rsidR="00000000" w:rsidRDefault="00550396">
      <w:pPr>
        <w:rPr>
          <w:rFonts w:cs="David"/>
          <w:rtl/>
        </w:rPr>
      </w:pPr>
    </w:p>
    <w:p w:rsidR="00000000" w:rsidRDefault="00550396">
      <w:pPr>
        <w:rPr>
          <w:rFonts w:cs="David"/>
          <w:rtl/>
        </w:rPr>
      </w:pPr>
      <w:r>
        <w:rPr>
          <w:rFonts w:cs="David"/>
          <w:rtl/>
        </w:rPr>
        <w:tab/>
        <w:t>מה הכוונה? נניח שיש חברה בשם "מרק". היא היתה מעורבת בשע</w:t>
      </w:r>
      <w:r>
        <w:rPr>
          <w:rFonts w:cs="David"/>
          <w:rtl/>
        </w:rPr>
        <w:t xml:space="preserve">רורייה, אבל לא נורא גדולה. לחברה הזו יש ים של הון אנושי, יש לה ים של פיתוחים רפואיים כאלה ואחרים.  היא רושמת כל השקעה שלה בפיתוח רפואי כהוצאה מיידית. לעומת זאת, אם אני ואתה נקים מחר חברה, נקרא לה "היפוכונדר בע"מ", נפתח תרופה, אותו טיפול חשבונאי יהיה בדיוק </w:t>
      </w:r>
      <w:r>
        <w:rPr>
          <w:rFonts w:cs="David"/>
          <w:rtl/>
        </w:rPr>
        <w:t>גם בחברה שלי ושלך. כלומר, אותו טיפול ננקוט גם ב"מרק" הגדולה, עתירת הקשרים, וגם בחברה שלי ושלך. זאת בעיה. מאין נובעת הבעיה הזאת? מכך שהחשבונאות לא השכילה עדיין לפתח מתודה של התמודדות עם נכסים רכים, עם נכסי מוניטין, עם נכסים לא מוחשיים. למה היא לא השכילה? כא</w:t>
      </w:r>
      <w:r>
        <w:rPr>
          <w:rFonts w:cs="David"/>
          <w:rtl/>
        </w:rPr>
        <w:t>ן אנחנו יורדים למשהו קצת יותר עמוק. זה הרובד העמוק יותר. החשבונאות אומרת שהמטרה שלה היא לייצר מידע שימושי.   מידע שימוש צריך שתהיינה בו שלוש תכונות: שהוא יהיה מהימן, שהוא יהיה רלוונטי ושהוא יהיה השוואתי. למרבה הצער, כמו הרבה פעמים בחיים, אי-אפשר להשיג בו-ז</w:t>
      </w:r>
      <w:r>
        <w:rPr>
          <w:rFonts w:cs="David"/>
          <w:rtl/>
        </w:rPr>
        <w:t>מנית  את שלוש התכונות. לכן החשבונאות התמקדה  במשך הרבה מאוד שנים בצד של המהימנות. היא אמרה, בכל מחיר  נקדש את המהימנות על פני הרלוונטיות. חלק גדול מאוד מהקרבות שאנחנו רואים היום סביב תקן 15 וסביב אין סוף דברים אחרים, הם בדיוק בשאלה לאן המחוג זז, האם הוא זז</w:t>
      </w:r>
      <w:r>
        <w:rPr>
          <w:rFonts w:cs="David"/>
          <w:rtl/>
        </w:rPr>
        <w:t xml:space="preserve"> עד קצה הרלוונטיות, ואז נציג את זה אולי לפי ערך </w:t>
      </w:r>
      <w:r>
        <w:rPr>
          <w:rFonts w:cs="David"/>
        </w:rPr>
        <w:t>X</w:t>
      </w:r>
      <w:r>
        <w:rPr>
          <w:rFonts w:cs="David"/>
          <w:rtl/>
        </w:rPr>
        <w:t>, או שהוא נשאר במהימנות, ואז נציג את זה לפי ערך העלות, שזה הערך היחיד שאפשר לסמוך עליו, ולא על הערכות שווי.  כל הקרבות הם בדיוק סביב השאלה העמוקה הזאת – מהימנות, רלוונטיות והשוואתיות. מיקום מרכז הכובד במשולש</w:t>
      </w:r>
      <w:r>
        <w:rPr>
          <w:rFonts w:cs="David"/>
          <w:rtl/>
        </w:rPr>
        <w:t xml:space="preserve"> הזה הוא זה שיקבע את צורתה של החשבונאות.  חלק גדול מאוד מהתנועות שאתה רואה בכללי החשבונאות, המריבות, הפוליטיקה וה"לובינג", במובן החיובי של המילה, זה בדיוק סביב השאלה של איך נקבע את מרכז הכובד. </w:t>
      </w:r>
    </w:p>
    <w:p w:rsidR="00000000" w:rsidRDefault="00550396">
      <w:pPr>
        <w:rPr>
          <w:rFonts w:cs="David"/>
          <w:rtl/>
        </w:rPr>
      </w:pPr>
    </w:p>
    <w:p w:rsidR="00000000" w:rsidRDefault="00550396">
      <w:pPr>
        <w:rPr>
          <w:rFonts w:cs="David"/>
          <w:rtl/>
        </w:rPr>
      </w:pPr>
      <w:r>
        <w:rPr>
          <w:rFonts w:cs="David"/>
          <w:rtl/>
        </w:rPr>
        <w:tab/>
        <w:t>בעיה שנייה שיש לנו, שמסבירה את הבעיות של הדיווח הכספי היא בע</w:t>
      </w:r>
      <w:r>
        <w:rPr>
          <w:rFonts w:cs="David"/>
          <w:rtl/>
        </w:rPr>
        <w:t>יה שמוכרת כאן לכולם היטב, היא הבעיה של עיקרון העלות. החשבונאות עדיין עובדת לפי עיקרון העלות. לא אגע בזה.</w:t>
      </w:r>
    </w:p>
    <w:p w:rsidR="00000000" w:rsidRDefault="00550396">
      <w:pPr>
        <w:rPr>
          <w:rFonts w:cs="David"/>
          <w:rtl/>
        </w:rPr>
      </w:pPr>
    </w:p>
    <w:p w:rsidR="00000000" w:rsidRDefault="00550396">
      <w:pPr>
        <w:rPr>
          <w:rFonts w:cs="David"/>
          <w:rtl/>
        </w:rPr>
      </w:pPr>
      <w:r>
        <w:rPr>
          <w:rFonts w:cs="David"/>
          <w:rtl/>
        </w:rPr>
        <w:tab/>
        <w:t xml:space="preserve">ניהול רווחים. ציטט קודם איתן את הנאום המפורסם של ארתור לויט, נאום מ-1998, שהוא נשא באוניברסיטת ניו-יורק. הנאום הזה כונה על ידו </w:t>
      </w:r>
      <w:r>
        <w:rPr>
          <w:rFonts w:cs="David"/>
        </w:rPr>
        <w:t>THE NUMBERS GAME</w:t>
      </w:r>
      <w:r>
        <w:rPr>
          <w:rFonts w:cs="David"/>
          <w:rtl/>
        </w:rPr>
        <w:t>, והוא</w:t>
      </w:r>
      <w:r>
        <w:rPr>
          <w:rFonts w:cs="David"/>
          <w:rtl/>
        </w:rPr>
        <w:t xml:space="preserve"> היה נאום מאוד מעניין. קראתי אותו יותר מעשרים פעם, וגם כתבתי חלקים ממנו במאמרים אחרים. ארתור לויט בעצם הצביע על כך, שחלק גדול מאוד מהדוחות הכספיים בארצות-הברית היו כפופים וחשופים לניהול רווחים. הוא מנה שורה ארוכה של שיטות. לא נדבר על זה, אבל אני מאזכר את ז</w:t>
      </w:r>
      <w:r>
        <w:rPr>
          <w:rFonts w:cs="David"/>
          <w:rtl/>
        </w:rPr>
        <w:t xml:space="preserve">ה. </w:t>
      </w:r>
    </w:p>
    <w:p w:rsidR="00000000" w:rsidRDefault="00550396">
      <w:pPr>
        <w:rPr>
          <w:rFonts w:cs="David"/>
          <w:rtl/>
        </w:rPr>
      </w:pPr>
    </w:p>
    <w:p w:rsidR="00000000" w:rsidRDefault="00550396">
      <w:pPr>
        <w:rPr>
          <w:rFonts w:cs="David"/>
          <w:rtl/>
        </w:rPr>
      </w:pPr>
      <w:r>
        <w:rPr>
          <w:rFonts w:cs="David"/>
          <w:rtl/>
        </w:rPr>
        <w:tab/>
        <w:t>בעיות נוספות בכללים. יש בעיות בתפקוד של מוסדות לתקינה בעולם בכלל. חלילה, אינני מתכוון למוסד של אלי אמיר, שבעיני הוא מוסד טוב.  אני מתכוון לבעיות תפקוד במוסדות לתקינה בעולם, ואתן דוגמא. בארצות-הברית יש מוסד מפואר. המוסד הוקם בשנת 1973, ומכונה ה-</w:t>
      </w:r>
      <w:r>
        <w:rPr>
          <w:rFonts w:cs="David"/>
        </w:rPr>
        <w:t>FESB</w:t>
      </w:r>
      <w:r>
        <w:rPr>
          <w:rFonts w:cs="David"/>
          <w:rtl/>
        </w:rPr>
        <w:t xml:space="preserve">. </w:t>
      </w:r>
      <w:r>
        <w:rPr>
          <w:rFonts w:cs="David"/>
          <w:rtl/>
        </w:rPr>
        <w:t>הוא בא בתהליך מאוד דומה למה שקרה בישראל. הוא קם על גבם של מוסדות קודמים, רובם לשכתיים, של לשכת רואי חשבון.   לאחרונה, בעקבות פרשת אנרון נפלו במוסד לתקינה האמריקני שני דברים שהם דרמטיים בעיני: דבר אחד, וזה דבר שאתה כפרלמנטר תדע להעריך, שונה כלל ההכרעה לצורך</w:t>
      </w:r>
      <w:r>
        <w:rPr>
          <w:rFonts w:cs="David"/>
          <w:rtl/>
        </w:rPr>
        <w:t xml:space="preserve"> העברת תקנים. בעוד שבעבר כדי להעביר תקן חשבונאות היו צריכים להצביע עבורו חמישה אנשים מתוך שעה, עכשיו הורידו את זה לארבעה מתוך שבעה. אתה שואל אתך עצמך, או.קיי., מה ה"ביג דיל" כאן, וה"ביג דיל" הוא גדול מאוד. משום שבדיוק בהחלטה הזאת יש טרייד-אוף מרתק בין שני </w:t>
      </w:r>
      <w:r>
        <w:rPr>
          <w:rFonts w:cs="David"/>
          <w:rtl/>
        </w:rPr>
        <w:t xml:space="preserve">דברים: טרייד-אוף שהוא בין מהירות של תקינה, תקינה שהיא מהירה כדי שתשיג את המאורעות שמתגלגלים ולא תביא לידי מצב שהמאורעות מתגלגלים והתקינה מפגרת אי-שם מאחור, זה מצד אחד. אבל מצד שני יש ויתור על מקובלות. משום שאם ארבעה מצביעים ולא חמישה, ובארבעה מול שלושה יש </w:t>
      </w:r>
      <w:r>
        <w:rPr>
          <w:rFonts w:cs="David"/>
          <w:rtl/>
        </w:rPr>
        <w:t>פגיעה מקובלות, ולמעלה מכך, פגיעה בסיכוי לדיוק. משום שאם יושבים חמישה אנשים ומצביעים על משהו, או ארבעה משהו, יש סיכוי שנפלה טעות. זאת נקודה קריטית. זה מה שקרה בארצות-הברית. אם תרצה, אוכל להציג לך פעם אנליזה מדויקת של הנושא הזה. זה למשל שינוי אחד שנעשה שם הי</w:t>
      </w:r>
      <w:r>
        <w:rPr>
          <w:rFonts w:cs="David"/>
          <w:rtl/>
        </w:rPr>
        <w:t>ום.</w:t>
      </w:r>
    </w:p>
    <w:p w:rsidR="00000000" w:rsidRDefault="00550396">
      <w:pPr>
        <w:rPr>
          <w:rFonts w:cs="David"/>
          <w:rtl/>
        </w:rPr>
      </w:pPr>
    </w:p>
    <w:p w:rsidR="00000000" w:rsidRDefault="00550396">
      <w:pPr>
        <w:rPr>
          <w:rFonts w:cs="David"/>
          <w:rtl/>
        </w:rPr>
      </w:pPr>
      <w:r>
        <w:rPr>
          <w:rFonts w:cs="David"/>
          <w:rtl/>
        </w:rPr>
        <w:tab/>
        <w:t>שינוי שני שרצו לעשות שם ודחו אותו, וזה גם מעניין, רצו לצמצם את מספר חברי הוועדה משבעה לחמישה. בסוף החליטו להשאיר שבעה.   שינוי שלישי שעשו שם זה בדרך העבודה, ועל דרך העבודה אני רוצה לדבר עכשיו.   מערכות הכללים שאנחנו עובדים אתן היום, ושהן מערכות שכמעט</w:t>
      </w:r>
      <w:r>
        <w:rPr>
          <w:rFonts w:cs="David"/>
          <w:rtl/>
        </w:rPr>
        <w:t xml:space="preserve"> נגזרות מהחשיבה האנושית – אני מדבר על ארצות-הברית, לא על ישראל - - - </w:t>
      </w:r>
    </w:p>
    <w:p w:rsidR="00000000" w:rsidRDefault="00550396">
      <w:pPr>
        <w:rPr>
          <w:rFonts w:cs="David"/>
          <w:rtl/>
        </w:rPr>
      </w:pPr>
    </w:p>
    <w:p w:rsidR="00000000" w:rsidRDefault="00550396">
      <w:pPr>
        <w:rPr>
          <w:rFonts w:cs="David"/>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 xml:space="preserve">סליחה שאני קוטע אותך. אני רוצה להיות קצת יותר קונקרטי. אם אתה כבר מדבר על ארצות-הברית, הסוגיה שאנחנו מדברים עליה כרגע היא אופן הטיפול במידע רך, והגדרת את הבעיה הזאת </w:t>
      </w:r>
      <w:r>
        <w:rPr>
          <w:rFonts w:cs="David"/>
          <w:rtl/>
        </w:rPr>
        <w:t>להפליא. אני מבקש שתעשה השוואה בין ארצות-הברית אלינו, כששם תשעים אחוז מהבעיות היו סביב המידע הרך.</w:t>
      </w:r>
    </w:p>
    <w:p w:rsidR="00000000" w:rsidRDefault="00550396">
      <w:pPr>
        <w:rPr>
          <w:rFonts w:cs="David"/>
          <w:rtl/>
        </w:rPr>
      </w:pPr>
    </w:p>
    <w:p w:rsidR="00000000" w:rsidRDefault="00550396">
      <w:pPr>
        <w:pStyle w:val="30"/>
        <w:rPr>
          <w:rFonts w:cs="David"/>
          <w:u w:val="none"/>
          <w:rtl/>
        </w:rPr>
      </w:pPr>
      <w:r>
        <w:rPr>
          <w:rFonts w:cs="David"/>
          <w:rtl/>
        </w:rPr>
        <w:t>ד"ר אייל סולגניק:</w:t>
      </w:r>
    </w:p>
    <w:p w:rsidR="00000000" w:rsidRDefault="00550396">
      <w:pPr>
        <w:pStyle w:val="30"/>
        <w:rPr>
          <w:rFonts w:cs="David"/>
          <w:u w:val="none"/>
          <w:rtl/>
        </w:rPr>
      </w:pPr>
    </w:p>
    <w:p w:rsidR="00000000" w:rsidRDefault="00550396">
      <w:pPr>
        <w:rPr>
          <w:rFonts w:cs="David"/>
          <w:rtl/>
        </w:rPr>
      </w:pPr>
      <w:r>
        <w:rPr>
          <w:rFonts w:cs="David"/>
          <w:rtl/>
        </w:rPr>
        <w:tab/>
        <w:t>זה לא היה סביב המידע הרך. אסביר בדיוק את העניין.</w:t>
      </w:r>
    </w:p>
    <w:p w:rsidR="00000000" w:rsidRDefault="00550396">
      <w:pPr>
        <w:rPr>
          <w:rFonts w:cs="David"/>
          <w:rtl/>
        </w:rPr>
      </w:pPr>
    </w:p>
    <w:p w:rsidR="00000000" w:rsidRDefault="00550396">
      <w:pPr>
        <w:rPr>
          <w:rFonts w:cs="David"/>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 xml:space="preserve"> אני שואל לגבי המידע הרך מה המצב בארצות-הברית ומה המצב בישראל, האם י</w:t>
      </w:r>
      <w:r>
        <w:rPr>
          <w:rFonts w:cs="David"/>
          <w:rtl/>
        </w:rPr>
        <w:t>ש הבחנה.</w:t>
      </w:r>
    </w:p>
    <w:p w:rsidR="00000000" w:rsidRDefault="00550396">
      <w:pPr>
        <w:rPr>
          <w:rFonts w:cs="David"/>
          <w:rtl/>
        </w:rPr>
      </w:pPr>
      <w:r>
        <w:rPr>
          <w:rFonts w:cs="David"/>
          <w:rtl/>
        </w:rPr>
        <w:br w:type="page"/>
      </w:r>
    </w:p>
    <w:p w:rsidR="00000000" w:rsidRDefault="00550396">
      <w:pPr>
        <w:rPr>
          <w:rFonts w:cs="David"/>
          <w:rtl/>
        </w:rPr>
      </w:pPr>
      <w:r>
        <w:rPr>
          <w:rFonts w:cs="David"/>
          <w:u w:val="single"/>
          <w:rtl/>
        </w:rPr>
        <w:t>ד"ר אייל סולגניק:</w:t>
      </w:r>
    </w:p>
    <w:p w:rsidR="00000000" w:rsidRDefault="00550396">
      <w:pPr>
        <w:rPr>
          <w:rFonts w:cs="David"/>
          <w:rtl/>
        </w:rPr>
      </w:pPr>
    </w:p>
    <w:p w:rsidR="00000000" w:rsidRDefault="00550396">
      <w:pPr>
        <w:rPr>
          <w:rFonts w:cs="David"/>
          <w:rtl/>
        </w:rPr>
      </w:pPr>
      <w:r>
        <w:rPr>
          <w:rFonts w:cs="David"/>
          <w:rtl/>
        </w:rPr>
        <w:tab/>
        <w:t>אסביר מה קרה בפרשת אנרון.</w:t>
      </w:r>
    </w:p>
    <w:p w:rsidR="00000000" w:rsidRDefault="00550396">
      <w:pPr>
        <w:rPr>
          <w:rFonts w:cs="David"/>
          <w:rtl/>
        </w:rPr>
      </w:pPr>
    </w:p>
    <w:p w:rsidR="00000000" w:rsidRDefault="00550396">
      <w:pPr>
        <w:rPr>
          <w:rFonts w:cs="David"/>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 xml:space="preserve"> אני לא רוצה לגבי פרשת אנרון. אני רוצה הסבר לגבי סוגיית המידע הרך. אם אתה יכול לתת לי כהדיוט  הסבר, האם יש הבחנה באופן הטיפול בהגדרות של מידע רך, היום בעידן הפוסט-אנרוני בארצות-ה</w:t>
      </w:r>
      <w:r>
        <w:rPr>
          <w:rFonts w:cs="David"/>
          <w:rtl/>
        </w:rPr>
        <w:t xml:space="preserve">ברית, לעומת המצב במדינת ישראל. </w:t>
      </w:r>
    </w:p>
    <w:p w:rsidR="00000000" w:rsidRDefault="00550396">
      <w:pPr>
        <w:rPr>
          <w:rFonts w:cs="David"/>
          <w:rtl/>
        </w:rPr>
      </w:pPr>
      <w:r>
        <w:rPr>
          <w:rFonts w:cs="David"/>
          <w:rtl/>
        </w:rPr>
        <w:tab/>
      </w:r>
    </w:p>
    <w:p w:rsidR="00000000" w:rsidRDefault="00550396">
      <w:pPr>
        <w:rPr>
          <w:rFonts w:cs="David"/>
          <w:rtl/>
        </w:rPr>
      </w:pPr>
      <w:r>
        <w:rPr>
          <w:rFonts w:cs="David"/>
          <w:u w:val="single"/>
          <w:rtl/>
        </w:rPr>
        <w:t>ד"ר אייל סולגניק:</w:t>
      </w:r>
    </w:p>
    <w:p w:rsidR="00000000" w:rsidRDefault="00550396">
      <w:pPr>
        <w:rPr>
          <w:rFonts w:cs="David"/>
          <w:rtl/>
        </w:rPr>
      </w:pPr>
    </w:p>
    <w:p w:rsidR="00000000" w:rsidRDefault="00550396">
      <w:pPr>
        <w:rPr>
          <w:rFonts w:cs="David"/>
          <w:rtl/>
        </w:rPr>
      </w:pPr>
      <w:r>
        <w:rPr>
          <w:rFonts w:cs="David"/>
          <w:rtl/>
        </w:rPr>
        <w:tab/>
        <w:t xml:space="preserve">אני אנסה להתייחס לזה. זו לא שאלה פשוטה, כי היא מאוד לא מוגדרת בגלל הנסיבות החשבונאיות. </w:t>
      </w:r>
    </w:p>
    <w:p w:rsidR="00000000" w:rsidRDefault="00550396">
      <w:pPr>
        <w:rPr>
          <w:rFonts w:cs="David"/>
          <w:rtl/>
        </w:rPr>
      </w:pPr>
    </w:p>
    <w:p w:rsidR="00000000" w:rsidRDefault="00550396">
      <w:pPr>
        <w:rPr>
          <w:rFonts w:cs="David"/>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 xml:space="preserve"> אגדיר את זה עוד פעם. על-פי מה שאתה מגדיר כמידע רך, מה שניסית להסביר קודם, האם בעקבות הפקת הל</w:t>
      </w:r>
      <w:r>
        <w:rPr>
          <w:rFonts w:cs="David"/>
          <w:rtl/>
        </w:rPr>
        <w:t>קחים בארצות-הברית היתה איזושהי התייחסות לעניין המידע הרך, או שהם אמרו, אלה לא היו בעיות של מידע רך, נעזוב את זה, לא נטפל בזה בכלל, מה שהיה הוא שיהיה. או שהם עשו את הפקת הלקחים, אמרו, יש לנו בעיה עם מידע רך, בהזדמנות הזאת נשנה, נגדיר, נחדד, וקבעו כללים לטיפ</w:t>
      </w:r>
      <w:r>
        <w:rPr>
          <w:rFonts w:cs="David"/>
          <w:rtl/>
        </w:rPr>
        <w:t xml:space="preserve">ול במידע הרך. ואחר-כך, האם בישראל אנחנו נמצאים באותה נקודה. </w:t>
      </w:r>
    </w:p>
    <w:p w:rsidR="00000000" w:rsidRDefault="00550396">
      <w:pPr>
        <w:rPr>
          <w:rFonts w:cs="David"/>
          <w:rtl/>
        </w:rPr>
      </w:pPr>
    </w:p>
    <w:p w:rsidR="00000000" w:rsidRDefault="00550396">
      <w:pPr>
        <w:rPr>
          <w:rFonts w:cs="David"/>
          <w:rtl/>
        </w:rPr>
      </w:pPr>
      <w:r>
        <w:rPr>
          <w:rFonts w:cs="David"/>
          <w:u w:val="single"/>
          <w:rtl/>
        </w:rPr>
        <w:t>ד"ר אייל סולגניק:</w:t>
      </w:r>
    </w:p>
    <w:p w:rsidR="00000000" w:rsidRDefault="00550396">
      <w:pPr>
        <w:rPr>
          <w:rFonts w:cs="David"/>
          <w:rtl/>
        </w:rPr>
      </w:pPr>
    </w:p>
    <w:p w:rsidR="00000000" w:rsidRDefault="00550396">
      <w:pPr>
        <w:rPr>
          <w:rFonts w:cs="David"/>
          <w:rtl/>
        </w:rPr>
      </w:pPr>
      <w:r>
        <w:rPr>
          <w:rFonts w:cs="David"/>
          <w:rtl/>
        </w:rPr>
        <w:tab/>
        <w:t>ככל שהדברים נוגעים לתקינה חשבונאית, מה בעצם היה המשחק בארצות-הברית לפני אנרון ומה המשחק שהולך להיות בארצות-הברית אחרי אנרון?  זה בעצם לב השאלה שלך. לפני אנרון המערכת האמריקני</w:t>
      </w:r>
      <w:r>
        <w:rPr>
          <w:rFonts w:cs="David"/>
          <w:rtl/>
        </w:rPr>
        <w:t>ת היתה מערכת שקראנו לה "צ'ק ובוקס מנטליטי".   מה הכוונה? היתה לרואי החשבון,  לחברות ולכל מי שהיה מעורב בתהליך של עריכת הדוחות הכספיים או הביקורת שלהם רשימת תיוג, והוא היה עושה שם "וי", האם אני מחזיק למעלה מעשרים אחוז בחברה ? – כן. האם טיפלתי בשווי מאזני? –</w:t>
      </w:r>
      <w:r>
        <w:rPr>
          <w:rFonts w:cs="David"/>
          <w:rtl/>
        </w:rPr>
        <w:t xml:space="preserve"> כן.    האם אני מחזיק מעל 3% ב-</w:t>
      </w:r>
      <w:r>
        <w:rPr>
          <w:rFonts w:cs="David"/>
        </w:rPr>
        <w:t>special purpose entity</w:t>
      </w:r>
      <w:r>
        <w:rPr>
          <w:rFonts w:cs="David"/>
          <w:rtl/>
        </w:rPr>
        <w:t xml:space="preserve">, לב העניין של אנרון? – כן. אם לא, אני צריך לטפל כך.     הכללים בארצות-הברית היו כללים קשיחים, נומריים. אם היית מעל מספר נומרי מסוים, היית צריך לטפל בדרך א'. אם היית מתחת למספר, היית צריך לטפל בדרך ב'.  </w:t>
      </w:r>
      <w:r>
        <w:rPr>
          <w:rFonts w:cs="David"/>
          <w:rtl/>
        </w:rPr>
        <w:t xml:space="preserve">  מה הבעיה של כללים כאלה? כל אחד כאן אם הוא לא יושב וחושב על זה לעומק יגיד שאלה כללים מצוינים. מכיוון שאם אני וחגי טיומקין נמצאים באותה סיטואציה דיווחית, יש כללים ברורים, אנחנו יודעים מה לעשות. מה הבעיה בכללים האלה? שהכללים האלה הם חשופים, הם פגיעים למה שא</w:t>
      </w:r>
      <w:r>
        <w:rPr>
          <w:rFonts w:cs="David"/>
          <w:rtl/>
        </w:rPr>
        <w:t xml:space="preserve">נחנו קוראים </w:t>
      </w:r>
      <w:r>
        <w:rPr>
          <w:rFonts w:cs="David"/>
        </w:rPr>
        <w:t>financial engineering</w:t>
      </w:r>
      <w:r>
        <w:rPr>
          <w:rFonts w:cs="David"/>
          <w:rtl/>
        </w:rPr>
        <w:t>.  אם אתה יודע שיש כלל שאומר, אם ככה אז ככה ואם ככה אז ככה, אתה תיקח מהות כלכלית מסוימת, תסובב אותה מעט, תלביש לחתול אוזניים של כלב והוא ייראה אחרת. לכן האמריקנים קלטו שיש בעיה אמיתית בכללים שהם מאוד מאוד קשיחים, והם החליטו</w:t>
      </w:r>
      <w:r>
        <w:rPr>
          <w:rFonts w:cs="David"/>
          <w:rtl/>
        </w:rPr>
        <w:t xml:space="preserve"> לעבור למשטר חדש. איך המשטר החדש הזה נקרא? וזה משטר שדיברו עליו כבר מ-1986, זה משטר שנקרא </w:t>
      </w:r>
      <w:r>
        <w:rPr>
          <w:rFonts w:cs="David"/>
        </w:rPr>
        <w:t>principal based rules</w:t>
      </w:r>
      <w:r>
        <w:rPr>
          <w:rFonts w:cs="David"/>
          <w:rtl/>
        </w:rPr>
        <w:t>, כללים עקרוניים. זה מתחבר גם למה שאמרה חברת הכנסת מאור, כללים פשוטים.  האמריקנים אמרו, מעתה ואילך לא תהיה מערכת מסובכת של כללים  שבכל נושא יש שב</w:t>
      </w:r>
      <w:r>
        <w:rPr>
          <w:rFonts w:cs="David"/>
          <w:rtl/>
        </w:rPr>
        <w:t>עת אלפים הסתעפויות, שלושת אלפים חריגים ושלוש מאות מצבים שצריך לטפל בהם, אלא ייקבע עיקרון. העיקרון יהיה שצריך לשקף באופן נאות השקעות בחברות שמוצגות על-פי שווי מאזני. או צריך לשקף באופן נאות מלאי. או צריך לשקף באופן נאות רכוש קבוע. לא תהיה אמירה כזאת – אם קנ</w:t>
      </w:r>
      <w:r>
        <w:rPr>
          <w:rFonts w:cs="David"/>
          <w:rtl/>
        </w:rPr>
        <w:t>ית את הרכוש הקבוע מהולנד והוא הגיע באונייה, זה יהיה לפי שער דולר כזה, ואם הוא הגיע במטוס, זה יהיה לפי שער דולר כזה. נגמר.   השינוי הזה שנשמע נורא מרענן ונורא נחמד, יש לי כאן דוחות מאלפים שקיבלתי מכל מיני אנליסטים מאוד חשובים בחו"ל  שמראים כמה הוא קשה ליישו</w:t>
      </w:r>
      <w:r>
        <w:rPr>
          <w:rFonts w:cs="David"/>
          <w:rtl/>
        </w:rPr>
        <w:t xml:space="preserve">ם. הוא בעצם מצריך שינוי  תרבותי ורפורמה משפטית ענקית. </w:t>
      </w:r>
    </w:p>
    <w:p w:rsidR="00000000" w:rsidRDefault="00550396">
      <w:pPr>
        <w:rPr>
          <w:rFonts w:cs="David"/>
          <w:rtl/>
        </w:rPr>
      </w:pPr>
    </w:p>
    <w:p w:rsidR="00000000" w:rsidRDefault="00550396">
      <w:pPr>
        <w:rPr>
          <w:rFonts w:cs="David"/>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עדיין לא הבנתי אבל השבת לי על השאלה?</w:t>
      </w:r>
    </w:p>
    <w:p w:rsidR="00000000" w:rsidRDefault="00550396">
      <w:pPr>
        <w:rPr>
          <w:rFonts w:cs="David"/>
          <w:rtl/>
        </w:rPr>
      </w:pPr>
    </w:p>
    <w:p w:rsidR="00000000" w:rsidRDefault="00550396">
      <w:pPr>
        <w:rPr>
          <w:rFonts w:cs="David"/>
          <w:rtl/>
        </w:rPr>
      </w:pPr>
      <w:r>
        <w:rPr>
          <w:rFonts w:cs="David"/>
          <w:u w:val="single"/>
          <w:rtl/>
        </w:rPr>
        <w:t>ד"ר אייל סולגניק:</w:t>
      </w:r>
    </w:p>
    <w:p w:rsidR="00000000" w:rsidRDefault="00550396">
      <w:pPr>
        <w:rPr>
          <w:rFonts w:cs="David"/>
          <w:rtl/>
        </w:rPr>
      </w:pPr>
    </w:p>
    <w:p w:rsidR="00000000" w:rsidRDefault="00550396">
      <w:pPr>
        <w:rPr>
          <w:rFonts w:cs="David"/>
          <w:rtl/>
        </w:rPr>
      </w:pPr>
      <w:r>
        <w:rPr>
          <w:rFonts w:cs="David"/>
          <w:rtl/>
        </w:rPr>
        <w:tab/>
        <w:t xml:space="preserve">כן. </w:t>
      </w:r>
    </w:p>
    <w:p w:rsidR="00000000" w:rsidRDefault="00550396">
      <w:pPr>
        <w:rPr>
          <w:rFonts w:cs="David"/>
          <w:rtl/>
        </w:rPr>
      </w:pPr>
    </w:p>
    <w:p w:rsidR="00000000" w:rsidRDefault="00550396">
      <w:pPr>
        <w:rPr>
          <w:rFonts w:cs="David"/>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 xml:space="preserve"> יש לי סיכוי לקבל תשובה?</w:t>
      </w:r>
    </w:p>
    <w:p w:rsidR="00000000" w:rsidRDefault="00550396">
      <w:pPr>
        <w:rPr>
          <w:rFonts w:cs="David"/>
          <w:rtl/>
        </w:rPr>
      </w:pPr>
    </w:p>
    <w:p w:rsidR="00000000" w:rsidRDefault="00550396">
      <w:pPr>
        <w:rPr>
          <w:rFonts w:cs="David"/>
          <w:rtl/>
        </w:rPr>
      </w:pPr>
      <w:r>
        <w:rPr>
          <w:rFonts w:cs="David"/>
          <w:u w:val="single"/>
          <w:rtl/>
        </w:rPr>
        <w:t>ד"ר אייל סולגניק:</w:t>
      </w:r>
    </w:p>
    <w:p w:rsidR="00000000" w:rsidRDefault="00550396">
      <w:pPr>
        <w:rPr>
          <w:rFonts w:cs="David"/>
          <w:rtl/>
        </w:rPr>
      </w:pPr>
    </w:p>
    <w:p w:rsidR="00000000" w:rsidRDefault="00550396">
      <w:pPr>
        <w:rPr>
          <w:rFonts w:cs="David"/>
          <w:rtl/>
        </w:rPr>
      </w:pPr>
      <w:r>
        <w:rPr>
          <w:rFonts w:cs="David"/>
          <w:rtl/>
        </w:rPr>
        <w:tab/>
        <w:t xml:space="preserve">כן. </w:t>
      </w:r>
    </w:p>
    <w:p w:rsidR="00000000" w:rsidRDefault="00550396">
      <w:pPr>
        <w:rPr>
          <w:rFonts w:cs="David"/>
          <w:rtl/>
        </w:rPr>
      </w:pPr>
    </w:p>
    <w:p w:rsidR="00000000" w:rsidRDefault="00550396">
      <w:pPr>
        <w:rPr>
          <w:rFonts w:cs="David"/>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 xml:space="preserve">יותר קונקרטית? </w:t>
      </w:r>
    </w:p>
    <w:p w:rsidR="00000000" w:rsidRDefault="00550396">
      <w:pPr>
        <w:rPr>
          <w:rFonts w:cs="David"/>
          <w:rtl/>
        </w:rPr>
      </w:pPr>
    </w:p>
    <w:p w:rsidR="00000000" w:rsidRDefault="00550396">
      <w:pPr>
        <w:rPr>
          <w:rFonts w:cs="David"/>
          <w:rtl/>
        </w:rPr>
      </w:pPr>
      <w:r>
        <w:rPr>
          <w:rFonts w:cs="David"/>
          <w:u w:val="single"/>
          <w:rtl/>
        </w:rPr>
        <w:t>ד"ר איי</w:t>
      </w:r>
      <w:r>
        <w:rPr>
          <w:rFonts w:cs="David"/>
          <w:u w:val="single"/>
          <w:rtl/>
        </w:rPr>
        <w:t>ל סולגניק:</w:t>
      </w:r>
    </w:p>
    <w:p w:rsidR="00000000" w:rsidRDefault="00550396">
      <w:pPr>
        <w:rPr>
          <w:rFonts w:cs="David"/>
          <w:rtl/>
        </w:rPr>
      </w:pPr>
    </w:p>
    <w:p w:rsidR="00000000" w:rsidRDefault="00550396">
      <w:pPr>
        <w:rPr>
          <w:rFonts w:cs="David"/>
          <w:rtl/>
        </w:rPr>
      </w:pPr>
      <w:r>
        <w:rPr>
          <w:rFonts w:cs="David"/>
          <w:rtl/>
        </w:rPr>
        <w:tab/>
        <w:t>על מידע רך?</w:t>
      </w:r>
    </w:p>
    <w:p w:rsidR="00000000" w:rsidRDefault="00550396">
      <w:pPr>
        <w:rPr>
          <w:rFonts w:cs="David"/>
          <w:rtl/>
        </w:rPr>
      </w:pPr>
    </w:p>
    <w:p w:rsidR="00000000" w:rsidRDefault="00550396">
      <w:pPr>
        <w:rPr>
          <w:rFonts w:cs="David"/>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כן.  אתה יכול לתת כמה דוגמאות והמחשות לגבי ישראל?</w:t>
      </w:r>
    </w:p>
    <w:p w:rsidR="00000000" w:rsidRDefault="00550396">
      <w:pPr>
        <w:rPr>
          <w:rFonts w:cs="David"/>
          <w:rtl/>
        </w:rPr>
      </w:pPr>
    </w:p>
    <w:p w:rsidR="00000000" w:rsidRDefault="00550396">
      <w:pPr>
        <w:rPr>
          <w:rFonts w:cs="David"/>
          <w:rtl/>
        </w:rPr>
      </w:pPr>
      <w:r>
        <w:rPr>
          <w:rFonts w:cs="David"/>
          <w:u w:val="single"/>
          <w:rtl/>
        </w:rPr>
        <w:t>ד"ר אייל סולגניק:</w:t>
      </w:r>
    </w:p>
    <w:p w:rsidR="00000000" w:rsidRDefault="00550396">
      <w:pPr>
        <w:rPr>
          <w:rFonts w:cs="David"/>
          <w:rtl/>
        </w:rPr>
      </w:pPr>
    </w:p>
    <w:p w:rsidR="00000000" w:rsidRDefault="00550396">
      <w:pPr>
        <w:rPr>
          <w:rFonts w:cs="David"/>
          <w:rtl/>
        </w:rPr>
      </w:pPr>
      <w:r>
        <w:rPr>
          <w:rFonts w:cs="David"/>
          <w:rtl/>
        </w:rPr>
        <w:tab/>
        <w:t>בוודאי. בישראל מאז ומתמיד עבדנו כאן לפי מערכת כללים שהרבה יותר קרובה בעיני למערכת של ה-</w:t>
      </w:r>
    </w:p>
    <w:p w:rsidR="00000000" w:rsidRDefault="00550396">
      <w:pPr>
        <w:rPr>
          <w:rFonts w:cs="David"/>
          <w:rtl/>
        </w:rPr>
      </w:pPr>
    </w:p>
    <w:p w:rsidR="00000000" w:rsidRDefault="00550396">
      <w:pPr>
        <w:rPr>
          <w:rFonts w:cs="David"/>
          <w:rtl/>
        </w:rPr>
      </w:pPr>
      <w:r>
        <w:rPr>
          <w:rFonts w:cs="David"/>
          <w:rtl/>
        </w:rPr>
        <w:tab/>
        <w:t>בוודאי. בישראל מאז ומתמיד עבדנו כאן לפי מערכת כלל</w:t>
      </w:r>
      <w:r>
        <w:rPr>
          <w:rFonts w:cs="David"/>
          <w:rtl/>
        </w:rPr>
        <w:t>ים שהרבה יותר קרובה בעיני למערכת של ה-</w:t>
      </w:r>
      <w:r>
        <w:rPr>
          <w:rFonts w:cs="David"/>
        </w:rPr>
        <w:t>principal based rules</w:t>
      </w:r>
      <w:r>
        <w:rPr>
          <w:rFonts w:cs="David"/>
          <w:rtl/>
        </w:rPr>
        <w:t>. בעיני השינוי שקורה היום בארצות-הברית הוא שינוי שמבחינתי אנחנו לא צריכים להתרגש ממנו בדרך שבה הם מתרגשים ממנו. בארצות-הברית הכללים היו תמיד קשיחים. אנשים שעוסקים בחשבונאות הרבה שנים, ואתן לך דוגמא</w:t>
      </w:r>
      <w:r>
        <w:rPr>
          <w:rFonts w:cs="David"/>
          <w:rtl/>
        </w:rPr>
        <w:t>, זוכרים את התקינה שעסקה בליסינג.   התקינה שעסקה בליסינג התחילה ב-</w:t>
      </w:r>
      <w:r>
        <w:rPr>
          <w:rFonts w:cs="David"/>
        </w:rPr>
        <w:t>FESB</w:t>
      </w:r>
      <w:r>
        <w:rPr>
          <w:rFonts w:cs="David"/>
          <w:rtl/>
        </w:rPr>
        <w:t xml:space="preserve"> 13 - - - </w:t>
      </w:r>
    </w:p>
    <w:p w:rsidR="00000000" w:rsidRDefault="00550396">
      <w:pPr>
        <w:rPr>
          <w:rFonts w:cs="David"/>
          <w:rtl/>
        </w:rPr>
      </w:pPr>
    </w:p>
    <w:p w:rsidR="00000000" w:rsidRDefault="00550396">
      <w:pPr>
        <w:rPr>
          <w:rFonts w:cs="David"/>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בוא נדבר על דברים ישראליים, על ועדת ברנע.   יישמו את מסקנות ועדת ברנע?</w:t>
      </w:r>
    </w:p>
    <w:p w:rsidR="00000000" w:rsidRDefault="00550396">
      <w:pPr>
        <w:rPr>
          <w:rFonts w:cs="David"/>
          <w:rtl/>
        </w:rPr>
      </w:pPr>
    </w:p>
    <w:p w:rsidR="00000000" w:rsidRDefault="00550396">
      <w:pPr>
        <w:rPr>
          <w:rFonts w:cs="David"/>
          <w:rtl/>
        </w:rPr>
      </w:pPr>
      <w:r>
        <w:rPr>
          <w:rFonts w:cs="David"/>
          <w:u w:val="single"/>
          <w:rtl/>
        </w:rPr>
        <w:t>ד"ר אייל סולגניק:</w:t>
      </w:r>
    </w:p>
    <w:p w:rsidR="00000000" w:rsidRDefault="00550396">
      <w:pPr>
        <w:rPr>
          <w:rFonts w:cs="David"/>
          <w:rtl/>
        </w:rPr>
      </w:pPr>
    </w:p>
    <w:p w:rsidR="00000000" w:rsidRDefault="00550396">
      <w:pPr>
        <w:rPr>
          <w:rFonts w:cs="David"/>
          <w:rtl/>
        </w:rPr>
      </w:pPr>
      <w:r>
        <w:rPr>
          <w:rFonts w:cs="David"/>
          <w:rtl/>
        </w:rPr>
        <w:tab/>
        <w:t xml:space="preserve">זה בתהליך חקיקה. </w:t>
      </w:r>
    </w:p>
    <w:p w:rsidR="00000000" w:rsidRDefault="00550396">
      <w:pPr>
        <w:rPr>
          <w:rFonts w:cs="David"/>
          <w:rtl/>
        </w:rPr>
      </w:pPr>
    </w:p>
    <w:p w:rsidR="00000000" w:rsidRDefault="00550396">
      <w:pPr>
        <w:pStyle w:val="30"/>
        <w:rPr>
          <w:rFonts w:cs="David"/>
          <w:rtl/>
        </w:rPr>
      </w:pPr>
      <w:r>
        <w:rPr>
          <w:rFonts w:cs="David"/>
          <w:rtl/>
        </w:rPr>
        <w:t>משה טרי:</w:t>
      </w:r>
    </w:p>
    <w:p w:rsidR="00000000" w:rsidRDefault="00550396">
      <w:pPr>
        <w:rPr>
          <w:rFonts w:cs="David"/>
          <w:rtl/>
        </w:rPr>
      </w:pPr>
    </w:p>
    <w:p w:rsidR="00000000" w:rsidRDefault="00550396">
      <w:pPr>
        <w:rPr>
          <w:rFonts w:cs="David"/>
          <w:rtl/>
        </w:rPr>
      </w:pPr>
      <w:r>
        <w:rPr>
          <w:rFonts w:cs="David"/>
          <w:rtl/>
        </w:rPr>
        <w:tab/>
        <w:t xml:space="preserve">זה בתהליך </w:t>
      </w:r>
      <w:r>
        <w:rPr>
          <w:rFonts w:cs="David"/>
          <w:rtl/>
        </w:rPr>
        <w:tab/>
        <w:t>חקיקה. ברגע שנעבור את</w:t>
      </w:r>
      <w:r>
        <w:rPr>
          <w:rFonts w:cs="David"/>
          <w:rtl/>
        </w:rPr>
        <w:t xml:space="preserve"> התהליך הזה ניישם אותו.</w:t>
      </w:r>
    </w:p>
    <w:p w:rsidR="00000000" w:rsidRDefault="00550396">
      <w:pPr>
        <w:rPr>
          <w:rFonts w:cs="David"/>
          <w:rtl/>
        </w:rPr>
      </w:pPr>
    </w:p>
    <w:p w:rsidR="00000000" w:rsidRDefault="00550396">
      <w:pPr>
        <w:rPr>
          <w:rFonts w:cs="David"/>
          <w:rtl/>
        </w:rPr>
      </w:pPr>
      <w:r>
        <w:rPr>
          <w:rFonts w:cs="David"/>
          <w:u w:val="single"/>
          <w:rtl/>
        </w:rPr>
        <w:br w:type="page"/>
        <w:t>היו"ר מיכאל איתן:</w:t>
      </w:r>
    </w:p>
    <w:p w:rsidR="00000000" w:rsidRDefault="00550396">
      <w:pPr>
        <w:rPr>
          <w:rFonts w:cs="David"/>
          <w:rtl/>
        </w:rPr>
      </w:pPr>
    </w:p>
    <w:p w:rsidR="00000000" w:rsidRDefault="00550396">
      <w:pPr>
        <w:rPr>
          <w:rFonts w:cs="David"/>
          <w:rtl/>
        </w:rPr>
      </w:pPr>
      <w:r>
        <w:rPr>
          <w:rFonts w:cs="David"/>
          <w:rtl/>
        </w:rPr>
        <w:tab/>
        <w:t xml:space="preserve"> אם מיישמים היום את ועדת ברנע שהיא ממרס 2001, אם ועדת ברנע היתה צריכה לפרסם את הדוח שלה - -- </w:t>
      </w:r>
    </w:p>
    <w:p w:rsidR="00000000" w:rsidRDefault="00550396">
      <w:pPr>
        <w:rPr>
          <w:rFonts w:cs="David"/>
          <w:rtl/>
        </w:rPr>
      </w:pPr>
    </w:p>
    <w:p w:rsidR="00000000" w:rsidRDefault="00550396">
      <w:pPr>
        <w:rPr>
          <w:rFonts w:cs="David"/>
          <w:u w:val="single"/>
          <w:rtl/>
        </w:rPr>
      </w:pPr>
      <w:r>
        <w:rPr>
          <w:rFonts w:cs="David"/>
          <w:u w:val="single"/>
          <w:rtl/>
        </w:rPr>
        <w:t>ד"ר אייל סולגניק:</w:t>
      </w:r>
    </w:p>
    <w:p w:rsidR="00000000" w:rsidRDefault="00550396">
      <w:pPr>
        <w:rPr>
          <w:rFonts w:cs="David"/>
          <w:u w:val="single"/>
          <w:rtl/>
        </w:rPr>
      </w:pPr>
    </w:p>
    <w:p w:rsidR="00000000" w:rsidRDefault="00550396">
      <w:pPr>
        <w:rPr>
          <w:rFonts w:cs="David"/>
          <w:rtl/>
        </w:rPr>
      </w:pPr>
      <w:r>
        <w:rPr>
          <w:rFonts w:cs="David"/>
          <w:rtl/>
        </w:rPr>
        <w:tab/>
        <w:t>הוא לא היה משתנה. אנחנו יושבים על ועדת ברנע ברשות באופן עדכני. צוותים של הרשות בודקים את ועדת ב</w:t>
      </w:r>
      <w:r>
        <w:rPr>
          <w:rFonts w:cs="David"/>
          <w:rtl/>
        </w:rPr>
        <w:t>רנע והעבירו את המסקנות למתכונת של תקנות וחוק. במהלך התהליך של ההעברה אנחנו מסתכלים על הדברים. פרשת אנרון זו פרשה שנחקרה אצלנו ברשות לעומק, קוימו על זה צוותי חשיבה, ולא מצאנו לראוי לעשות שינויים של ממש בוועדת ברנע. זה קודם כול. ועדת ברנע, עם כל הכבוד – ואני</w:t>
      </w:r>
      <w:r>
        <w:rPr>
          <w:rFonts w:cs="David"/>
          <w:rtl/>
        </w:rPr>
        <w:t xml:space="preserve"> יודע שמיד איתן בר-אדם יאמר שהיא בנויה על המודל של ועדת ג'נקינס משנת 1994, תאמין לי שאני מכיר את זה - - - </w:t>
      </w:r>
    </w:p>
    <w:p w:rsidR="00000000" w:rsidRDefault="00550396">
      <w:pPr>
        <w:rPr>
          <w:rFonts w:cs="David"/>
          <w:rtl/>
        </w:rPr>
      </w:pPr>
    </w:p>
    <w:p w:rsidR="00000000" w:rsidRDefault="00550396">
      <w:pPr>
        <w:rPr>
          <w:rFonts w:cs="David"/>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אתה לא מתווכח עם איתן עכשיו.</w:t>
      </w:r>
    </w:p>
    <w:p w:rsidR="00000000" w:rsidRDefault="00550396">
      <w:pPr>
        <w:rPr>
          <w:rFonts w:cs="David"/>
          <w:rtl/>
        </w:rPr>
      </w:pPr>
    </w:p>
    <w:p w:rsidR="00000000" w:rsidRDefault="00550396">
      <w:pPr>
        <w:rPr>
          <w:rFonts w:cs="David"/>
          <w:rtl/>
        </w:rPr>
      </w:pPr>
      <w:r>
        <w:rPr>
          <w:rFonts w:cs="David"/>
          <w:u w:val="single"/>
          <w:rtl/>
        </w:rPr>
        <w:t>ד"ר אייל סולגניק:</w:t>
      </w:r>
    </w:p>
    <w:p w:rsidR="00000000" w:rsidRDefault="00550396">
      <w:pPr>
        <w:rPr>
          <w:rFonts w:cs="David"/>
          <w:rtl/>
        </w:rPr>
      </w:pPr>
    </w:p>
    <w:p w:rsidR="00000000" w:rsidRDefault="00550396">
      <w:pPr>
        <w:rPr>
          <w:rFonts w:cs="David"/>
          <w:rtl/>
        </w:rPr>
      </w:pPr>
      <w:r>
        <w:rPr>
          <w:rFonts w:cs="David"/>
          <w:rtl/>
        </w:rPr>
        <w:tab/>
        <w:t xml:space="preserve">אני רואה מה הוא הולך להגיד.   ועדת ברנע היא ועדה עדכנית, רלוונטית, ואני מקווה </w:t>
      </w:r>
      <w:r>
        <w:rPr>
          <w:rFonts w:cs="David"/>
          <w:rtl/>
        </w:rPr>
        <w:t xml:space="preserve">שבקרוב מאוד תהליך החקיקה שלה יושלם, והוא יתן מענה לדברים נוספים שהיום מטרידים אותנו, כמו שבדוחות הכספיים יובא מידע הרבה יותר רב באופן שוטף בלי צורך להמתין לתשקיפים, יובא הרבה יותר מידע רך לגבי הון אנושי ודברים נוספים. אם תרצה, אוכל לתת פירוט של הדברים שהם </w:t>
      </w:r>
      <w:r>
        <w:rPr>
          <w:rFonts w:cs="David"/>
          <w:rtl/>
        </w:rPr>
        <w:t xml:space="preserve">נשוא ועדת ברנע, נושאים מאוד מעניינים. הוועדה הזאת היא לא סתם ועדה. זו ועדה שהיה בה משקל ציבורי גדול מאוד והיא באמת הגיעה לזה אחרי הרבה דיונים והתלבטויות. </w:t>
      </w:r>
    </w:p>
    <w:p w:rsidR="00000000" w:rsidRDefault="00550396">
      <w:pPr>
        <w:rPr>
          <w:rFonts w:cs="David"/>
          <w:rtl/>
        </w:rPr>
      </w:pPr>
    </w:p>
    <w:p w:rsidR="00000000" w:rsidRDefault="00550396">
      <w:pPr>
        <w:rPr>
          <w:rFonts w:cs="David"/>
          <w:rtl/>
        </w:rPr>
      </w:pPr>
      <w:r>
        <w:rPr>
          <w:rFonts w:cs="David"/>
          <w:u w:val="single"/>
          <w:rtl/>
        </w:rPr>
        <w:t>היו"ר מיכאל איתן:</w:t>
      </w:r>
    </w:p>
    <w:p w:rsidR="00000000" w:rsidRDefault="00550396">
      <w:pPr>
        <w:rPr>
          <w:rFonts w:cs="David"/>
          <w:rtl/>
        </w:rPr>
      </w:pPr>
      <w:r>
        <w:rPr>
          <w:rFonts w:cs="David"/>
          <w:rtl/>
        </w:rPr>
        <w:tab/>
        <w:t>תודה רבה. מישהו רוצה להעיר או להתייחס?</w:t>
      </w:r>
    </w:p>
    <w:p w:rsidR="00000000" w:rsidRDefault="00550396">
      <w:pPr>
        <w:rPr>
          <w:rFonts w:cs="David"/>
          <w:rtl/>
        </w:rPr>
      </w:pPr>
    </w:p>
    <w:p w:rsidR="00000000" w:rsidRDefault="00550396">
      <w:pPr>
        <w:rPr>
          <w:rFonts w:cs="David"/>
          <w:rtl/>
        </w:rPr>
      </w:pPr>
      <w:r>
        <w:rPr>
          <w:rFonts w:cs="David"/>
          <w:u w:val="single"/>
          <w:rtl/>
        </w:rPr>
        <w:t>איתן בר-אדם:</w:t>
      </w:r>
      <w:r>
        <w:rPr>
          <w:rFonts w:cs="David"/>
          <w:rtl/>
        </w:rPr>
        <w:tab/>
      </w:r>
    </w:p>
    <w:p w:rsidR="00000000" w:rsidRDefault="00550396">
      <w:pPr>
        <w:rPr>
          <w:rFonts w:cs="David"/>
          <w:rtl/>
        </w:rPr>
      </w:pPr>
    </w:p>
    <w:p w:rsidR="00000000" w:rsidRDefault="00550396">
      <w:pPr>
        <w:rPr>
          <w:rFonts w:cs="David"/>
          <w:rtl/>
        </w:rPr>
      </w:pPr>
      <w:r>
        <w:rPr>
          <w:rFonts w:cs="David"/>
          <w:rtl/>
        </w:rPr>
        <w:tab/>
        <w:t>אני לא יודע מה הרשות עושה</w:t>
      </w:r>
      <w:r>
        <w:rPr>
          <w:rFonts w:cs="David"/>
          <w:rtl/>
        </w:rPr>
        <w:t>. אני קורא את הדוח של ברנע. קראתי אותו בעיון רב.   אני רוצה לדבר על עניין אחד ספציפי. לא לקרוא את כל הדוחות של הוועדות שהתפרסמו אחרי כן בארצות-הברית ובאנגליה, והם כן שינו את ג'נקינס, וזה לא נזכר בוועדת ברנע. זו דעתי, זה לא נזכר בברנע.   יש נושא שהוא מאוד א</w:t>
      </w:r>
      <w:r>
        <w:rPr>
          <w:rFonts w:cs="David"/>
          <w:rtl/>
        </w:rPr>
        <w:t xml:space="preserve">קוטי היום והוא קשור לנושא של המידע הרך, וזה הנושא של </w:t>
      </w:r>
      <w:r>
        <w:rPr>
          <w:rFonts w:cs="David"/>
        </w:rPr>
        <w:t>safe harbor</w:t>
      </w:r>
      <w:r>
        <w:rPr>
          <w:rFonts w:cs="David"/>
          <w:rtl/>
        </w:rPr>
        <w:t xml:space="preserve">, חוף מבטחים.   </w:t>
      </w:r>
      <w:r>
        <w:rPr>
          <w:rFonts w:cs="David"/>
        </w:rPr>
        <w:t>safe harbor</w:t>
      </w:r>
      <w:r>
        <w:rPr>
          <w:rFonts w:cs="David"/>
          <w:rtl/>
        </w:rPr>
        <w:t xml:space="preserve"> זו הגנה שיש למי שכותב חוות דעת שנכללות בתשקיפים מפני תביעות מסוימות עם פרוצדורות מסוימות וכו'.   ההגנה של </w:t>
      </w:r>
      <w:r>
        <w:rPr>
          <w:rFonts w:cs="David"/>
        </w:rPr>
        <w:t xml:space="preserve">safe harbor </w:t>
      </w:r>
      <w:r>
        <w:rPr>
          <w:rFonts w:cs="David"/>
          <w:rtl/>
        </w:rPr>
        <w:t xml:space="preserve"> בארצות-הברית צומצמה בצורה משמעותית ביותר על-י</w:t>
      </w:r>
      <w:r>
        <w:rPr>
          <w:rFonts w:cs="David"/>
          <w:rtl/>
        </w:rPr>
        <w:t>די ה-</w:t>
      </w:r>
      <w:r>
        <w:rPr>
          <w:rFonts w:cs="David"/>
        </w:rPr>
        <w:t>SEC</w:t>
      </w:r>
      <w:r>
        <w:rPr>
          <w:rFonts w:cs="David"/>
          <w:rtl/>
        </w:rPr>
        <w:t xml:space="preserve"> ברגולציה שהיתה בחצי השנה האחרונה. אין הגנה על </w:t>
      </w:r>
      <w:r>
        <w:rPr>
          <w:rFonts w:cs="David"/>
        </w:rPr>
        <w:t>safe harbor</w:t>
      </w:r>
      <w:r>
        <w:rPr>
          <w:rFonts w:cs="David"/>
          <w:rtl/>
        </w:rPr>
        <w:t xml:space="preserve"> בארצות-הברית, כי </w:t>
      </w:r>
      <w:r>
        <w:rPr>
          <w:rFonts w:cs="David"/>
        </w:rPr>
        <w:t>safe harbor</w:t>
      </w:r>
      <w:r>
        <w:rPr>
          <w:rFonts w:cs="David"/>
          <w:rtl/>
        </w:rPr>
        <w:t xml:space="preserve"> מחזיר אותנו חזרה לאותה שאלה. אם כולם יכתבו ניירות שבהם ייכתב שיש מידע - - - </w:t>
      </w:r>
    </w:p>
    <w:p w:rsidR="00000000" w:rsidRDefault="00550396">
      <w:pPr>
        <w:rPr>
          <w:rFonts w:cs="David"/>
          <w:rtl/>
        </w:rPr>
      </w:pPr>
    </w:p>
    <w:p w:rsidR="00000000" w:rsidRDefault="00550396">
      <w:pPr>
        <w:rPr>
          <w:rFonts w:cs="David"/>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 xml:space="preserve">איתן, בלי הרצאות. הנקודה ברורה. </w:t>
      </w:r>
    </w:p>
    <w:p w:rsidR="00000000" w:rsidRDefault="00550396">
      <w:pPr>
        <w:rPr>
          <w:rFonts w:cs="David"/>
          <w:rtl/>
        </w:rPr>
      </w:pPr>
    </w:p>
    <w:p w:rsidR="00000000" w:rsidRDefault="00550396">
      <w:pPr>
        <w:rPr>
          <w:rFonts w:cs="David"/>
          <w:rtl/>
        </w:rPr>
      </w:pPr>
      <w:r>
        <w:rPr>
          <w:rFonts w:cs="David"/>
          <w:u w:val="single"/>
          <w:rtl/>
        </w:rPr>
        <w:t>ד"ר אייל סולגניק:</w:t>
      </w:r>
    </w:p>
    <w:p w:rsidR="00000000" w:rsidRDefault="00550396">
      <w:pPr>
        <w:rPr>
          <w:rFonts w:cs="David"/>
          <w:rtl/>
        </w:rPr>
      </w:pPr>
    </w:p>
    <w:p w:rsidR="00000000" w:rsidRDefault="00550396">
      <w:pPr>
        <w:rPr>
          <w:rFonts w:cs="David"/>
          <w:rtl/>
        </w:rPr>
      </w:pPr>
      <w:r>
        <w:rPr>
          <w:rFonts w:cs="David"/>
          <w:rtl/>
        </w:rPr>
        <w:tab/>
        <w:t>נכון להי</w:t>
      </w:r>
      <w:r>
        <w:rPr>
          <w:rFonts w:cs="David"/>
          <w:rtl/>
        </w:rPr>
        <w:t xml:space="preserve">ום, בישראל אין בכלל </w:t>
      </w:r>
      <w:r>
        <w:rPr>
          <w:rFonts w:cs="David"/>
        </w:rPr>
        <w:t>safe harbor</w:t>
      </w:r>
      <w:r>
        <w:rPr>
          <w:rFonts w:cs="David"/>
          <w:rtl/>
        </w:rPr>
        <w:t xml:space="preserve">. כחלק מוועדת ברנע הולכים להתקין </w:t>
      </w:r>
      <w:r>
        <w:rPr>
          <w:rFonts w:cs="David"/>
        </w:rPr>
        <w:t>safe harbor</w:t>
      </w:r>
      <w:r>
        <w:rPr>
          <w:rFonts w:cs="David"/>
          <w:rtl/>
        </w:rPr>
        <w:t>.  ה-</w:t>
      </w:r>
      <w:r>
        <w:rPr>
          <w:rFonts w:cs="David"/>
        </w:rPr>
        <w:t>safe harbor</w:t>
      </w:r>
      <w:r>
        <w:rPr>
          <w:rFonts w:cs="David"/>
          <w:rtl/>
        </w:rPr>
        <w:t xml:space="preserve"> מותאם לדין הישראלי, ותאמין לי שלא תהיה בו פגיעה, ולו מינימלית, באיכות הדיווח, אלא להפך. הוא יגדיל את הדיווח הרלוונטי כי הוא יאפשר לאנשים להיפתח. </w:t>
      </w:r>
    </w:p>
    <w:p w:rsidR="00000000" w:rsidRDefault="00550396">
      <w:pPr>
        <w:rPr>
          <w:rFonts w:cs="David"/>
          <w:rtl/>
        </w:rPr>
      </w:pPr>
    </w:p>
    <w:p w:rsidR="00000000" w:rsidRDefault="00550396">
      <w:pPr>
        <w:rPr>
          <w:rFonts w:cs="David"/>
          <w:rtl/>
        </w:rPr>
      </w:pPr>
    </w:p>
    <w:p w:rsidR="00000000" w:rsidRDefault="00550396">
      <w:pPr>
        <w:jc w:val="center"/>
        <w:rPr>
          <w:rFonts w:cs="David"/>
          <w:b/>
          <w:bCs/>
          <w:u w:val="single"/>
          <w:rtl/>
        </w:rPr>
      </w:pPr>
      <w:r>
        <w:rPr>
          <w:rFonts w:cs="David"/>
          <w:b/>
          <w:bCs/>
          <w:u w:val="single"/>
          <w:rtl/>
        </w:rPr>
        <w:t>אמינות ואיכות הד</w:t>
      </w:r>
      <w:r>
        <w:rPr>
          <w:rFonts w:cs="David"/>
          <w:b/>
          <w:bCs/>
          <w:u w:val="single"/>
          <w:rtl/>
        </w:rPr>
        <w:t xml:space="preserve">יווחים החשבונאיים של הבנקים בישראל לאור החלטות והמלצות ה- </w:t>
      </w:r>
      <w:r>
        <w:rPr>
          <w:rFonts w:cs="David"/>
          <w:b/>
          <w:bCs/>
          <w:u w:val="single"/>
        </w:rPr>
        <w:t>Basel Committee</w:t>
      </w:r>
      <w:r>
        <w:rPr>
          <w:rFonts w:cs="David"/>
          <w:b/>
          <w:bCs/>
          <w:u w:val="single"/>
          <w:rtl/>
        </w:rPr>
        <w:t xml:space="preserve"> וה- </w:t>
      </w:r>
      <w:r>
        <w:rPr>
          <w:rFonts w:cs="David"/>
          <w:b/>
          <w:bCs/>
          <w:u w:val="single"/>
        </w:rPr>
        <w:t>BIS (Bank of International Settlements)</w:t>
      </w:r>
    </w:p>
    <w:p w:rsidR="00000000" w:rsidRDefault="00550396">
      <w:pPr>
        <w:jc w:val="center"/>
        <w:rPr>
          <w:rFonts w:cs="David"/>
          <w:b/>
          <w:bCs/>
          <w:u w:val="single"/>
          <w:rtl/>
        </w:rPr>
      </w:pPr>
    </w:p>
    <w:p w:rsidR="00000000" w:rsidRDefault="00550396">
      <w:pPr>
        <w:rPr>
          <w:rFonts w:cs="David"/>
          <w:u w:val="single"/>
          <w:rtl/>
        </w:rPr>
      </w:pPr>
    </w:p>
    <w:p w:rsidR="00000000" w:rsidRDefault="00550396">
      <w:pPr>
        <w:rPr>
          <w:rFonts w:cs="David"/>
          <w:u w:val="single"/>
          <w:rtl/>
        </w:rPr>
      </w:pPr>
    </w:p>
    <w:p w:rsidR="00000000" w:rsidRDefault="00550396">
      <w:pPr>
        <w:rPr>
          <w:rFonts w:cs="David"/>
          <w:rtl/>
        </w:rPr>
      </w:pPr>
      <w:r>
        <w:rPr>
          <w:rFonts w:cs="David"/>
          <w:u w:val="single"/>
          <w:rtl/>
        </w:rPr>
        <w:t>יצחק טל:</w:t>
      </w:r>
    </w:p>
    <w:p w:rsidR="00000000" w:rsidRDefault="00550396">
      <w:pPr>
        <w:rPr>
          <w:rFonts w:cs="David"/>
          <w:rtl/>
        </w:rPr>
      </w:pPr>
    </w:p>
    <w:p w:rsidR="00000000" w:rsidRDefault="00550396">
      <w:pPr>
        <w:rPr>
          <w:rFonts w:cs="David"/>
          <w:rtl/>
        </w:rPr>
      </w:pPr>
      <w:r>
        <w:rPr>
          <w:rFonts w:cs="David"/>
          <w:rtl/>
        </w:rPr>
        <w:tab/>
        <w:t xml:space="preserve">צהרים טובים. התבקשתי לדבר על הדיווחים החשבונאים של הבנקים בישראל לאור ההחלטות וההמלצות של ה- </w:t>
      </w:r>
      <w:r>
        <w:rPr>
          <w:rFonts w:cs="David"/>
        </w:rPr>
        <w:t>B.I.S</w:t>
      </w:r>
      <w:r>
        <w:rPr>
          <w:rFonts w:cs="David"/>
          <w:rtl/>
        </w:rPr>
        <w:t xml:space="preserve"> וועדת בזל. נדמה לי שצריך </w:t>
      </w:r>
      <w:r>
        <w:rPr>
          <w:rFonts w:cs="David"/>
          <w:rtl/>
        </w:rPr>
        <w:t>לדבר גם על דברים מסביב, ואני אנסה לתת רקע ורק אחר כך לעבור לעניין הרישומים, כיוון שלהסתכל רק על הצד הרישומי יחטיא, במידה מסוימת, את המטרה.</w:t>
      </w:r>
    </w:p>
    <w:p w:rsidR="00000000" w:rsidRDefault="00550396">
      <w:pPr>
        <w:rPr>
          <w:rFonts w:cs="David"/>
          <w:rtl/>
        </w:rPr>
      </w:pPr>
    </w:p>
    <w:p w:rsidR="00000000" w:rsidRDefault="00550396">
      <w:pPr>
        <w:rPr>
          <w:rFonts w:cs="David"/>
          <w:rtl/>
        </w:rPr>
      </w:pPr>
      <w:r>
        <w:rPr>
          <w:rFonts w:cs="David"/>
          <w:rtl/>
        </w:rPr>
        <w:tab/>
        <w:t>קודם כל, מה זה ה-</w:t>
      </w:r>
      <w:r>
        <w:rPr>
          <w:rFonts w:cs="David"/>
        </w:rPr>
        <w:t>B.I.S</w:t>
      </w:r>
      <w:r>
        <w:rPr>
          <w:rFonts w:cs="David"/>
          <w:rtl/>
        </w:rPr>
        <w:t xml:space="preserve">, ומה זאת ועדת בזל. </w:t>
      </w:r>
      <w:r>
        <w:rPr>
          <w:rFonts w:cs="David"/>
        </w:rPr>
        <w:t>B.I.S</w:t>
      </w:r>
      <w:r>
        <w:rPr>
          <w:rFonts w:cs="David"/>
          <w:rtl/>
        </w:rPr>
        <w:t xml:space="preserve"> הוא הבנק הבינלאומי לתשלומים. הוא היום, במובן מסוים, המועדון של הבנק</w:t>
      </w:r>
      <w:r>
        <w:rPr>
          <w:rFonts w:cs="David"/>
          <w:rtl/>
        </w:rPr>
        <w:t>ים המרכזיים, או של הבנקאים המרכזיים. הוא מארח ועידות שונות בנושאים שקשורים לפעילות של הבנקים המרכזיים: מדיניות מוניטרית, פיקוח על בנקים ונושאים דומים, והוא גם ספונסר של יוזמות שונות. הבנק הזה התחיל כבנק שיש לו מניות בידי הציבור. הוא הוקם אחרי מלחמת העולם ה</w:t>
      </w:r>
      <w:r>
        <w:rPr>
          <w:rFonts w:cs="David"/>
          <w:rtl/>
        </w:rPr>
        <w:t>ראשונה, כשמטרתו הייתה לדאוג לחלק את כספי הפיצויים שהושתו על גרמניה. במשך השנים הוא פיתח לעצמו פעילויות נוספות, אבל עד לזמן האחרון ממש עדיין היו לו בעלי מניות מהציבור, והוא היה צריך להביא בחשבון שיקולים של רווח, דיבידנד וכו'. זה לא התאים למעמד ולעיסוקים החד</w:t>
      </w:r>
      <w:r>
        <w:rPr>
          <w:rFonts w:cs="David"/>
          <w:rtl/>
        </w:rPr>
        <w:t>שים שהוא צבר במשך השנים, ובתקופה האחרונה הוא עושה פעולות – אני לא יודע אם הוא כבר השלים אותן או לא – לרכוש את המניות מהציבור, ולנתק את עצמו מהם.</w:t>
      </w:r>
    </w:p>
    <w:p w:rsidR="00000000" w:rsidRDefault="00550396">
      <w:pPr>
        <w:rPr>
          <w:rFonts w:cs="David"/>
          <w:rtl/>
        </w:rPr>
      </w:pPr>
    </w:p>
    <w:p w:rsidR="00000000" w:rsidRDefault="00550396">
      <w:pPr>
        <w:rPr>
          <w:rFonts w:cs="David"/>
          <w:rtl/>
        </w:rPr>
      </w:pPr>
      <w:r>
        <w:rPr>
          <w:rFonts w:cs="David"/>
          <w:rtl/>
        </w:rPr>
        <w:tab/>
        <w:t>ועדת בזל היא ועדה על יד ה-</w:t>
      </w:r>
      <w:r>
        <w:rPr>
          <w:rFonts w:cs="David"/>
        </w:rPr>
        <w:t>B.I.S</w:t>
      </w:r>
      <w:r>
        <w:rPr>
          <w:rFonts w:cs="David"/>
          <w:rtl/>
        </w:rPr>
        <w:t xml:space="preserve">. הפעולות שלה נעשות במסגרת ה </w:t>
      </w:r>
      <w:r>
        <w:rPr>
          <w:rFonts w:cs="David"/>
        </w:rPr>
        <w:t>B.I.S</w:t>
      </w:r>
      <w:r>
        <w:rPr>
          <w:rFonts w:cs="David"/>
          <w:rtl/>
        </w:rPr>
        <w:t>, אבל היא בעצם ועדה שהוקמה על ידי ה-</w:t>
      </w:r>
      <w:r>
        <w:rPr>
          <w:rFonts w:cs="David"/>
        </w:rPr>
        <w:t>G</w:t>
      </w:r>
      <w:r>
        <w:rPr>
          <w:rFonts w:cs="David"/>
          <w:rtl/>
        </w:rPr>
        <w:t>10: עשר</w:t>
      </w:r>
      <w:r>
        <w:rPr>
          <w:rFonts w:cs="David"/>
          <w:rtl/>
        </w:rPr>
        <w:t xml:space="preserve"> המדינות התעשייתיות המפותחות ביותר. הדבר הראשון בו הוועדה עסקה, באמצע ובסוף שנות ה-80, היה בקביעת נורמות לגבי הון שראוי שבנקים יחזיקו. המלצות ועדת בזל לא מחייבות, לכאורה, אף אחד, אפילו לא את המדינות שהרכיבו את הוועדה הזו, ארצות הברית למשל. יש אפילו דוגמאות</w:t>
      </w:r>
      <w:r>
        <w:rPr>
          <w:rFonts w:cs="David"/>
          <w:rtl/>
        </w:rPr>
        <w:t xml:space="preserve"> שבהן ארצות הברית סוטה מהמלצות ועדת בזל בעניין כזה או אחר, אבל זה יותר לצורך הקוריוז מאשר משמעות ממשית. </w:t>
      </w:r>
    </w:p>
    <w:p w:rsidR="00000000" w:rsidRDefault="00550396">
      <w:pPr>
        <w:rPr>
          <w:rFonts w:cs="David"/>
          <w:rtl/>
        </w:rPr>
      </w:pPr>
    </w:p>
    <w:p w:rsidR="00000000" w:rsidRDefault="00550396">
      <w:pPr>
        <w:rPr>
          <w:rFonts w:cs="David"/>
          <w:rtl/>
        </w:rPr>
      </w:pPr>
      <w:r>
        <w:rPr>
          <w:rFonts w:cs="David"/>
          <w:rtl/>
        </w:rPr>
        <w:tab/>
        <w:t>למעשה, במשך השנים המלצות בזל, לפחות בתחום של הלימות הון לבנקים, הפכו להיות סטנדרט בינלאומי שלא יעלה על הדעת להפר אותו. אין שום מנגנון אכיפה, או מנגנו</w:t>
      </w:r>
      <w:r>
        <w:rPr>
          <w:rFonts w:cs="David"/>
          <w:rtl/>
        </w:rPr>
        <w:t>ן מחייב, אבל שום בנק שמכבד את עצמו לא יעשה עסקים עם בנק שלא עומד בדרישות של ועדת בזל. וכך, במובן מסוים, באמצעות כוחות השוק, הפכה בזל להיות הגורם הדומיננטי ביותר בתחום הזה.</w:t>
      </w:r>
    </w:p>
    <w:p w:rsidR="00000000" w:rsidRDefault="00550396">
      <w:pPr>
        <w:rPr>
          <w:rFonts w:cs="David"/>
          <w:rtl/>
        </w:rPr>
      </w:pPr>
    </w:p>
    <w:p w:rsidR="00000000" w:rsidRDefault="00550396">
      <w:pPr>
        <w:rPr>
          <w:rFonts w:cs="David"/>
          <w:rtl/>
        </w:rPr>
      </w:pPr>
      <w:r>
        <w:rPr>
          <w:rFonts w:cs="David"/>
          <w:rtl/>
        </w:rPr>
        <w:tab/>
        <w:t>הוועדה התחילה בנושא של קביעת נורמות לגבי הון, והיא קבעה שבנקים חייבים להחזיק הון מ</w:t>
      </w:r>
      <w:r>
        <w:rPr>
          <w:rFonts w:cs="David"/>
          <w:rtl/>
        </w:rPr>
        <w:t xml:space="preserve">זערי של לפחות 8% מנכסי הסיכון שלהם. במשך השנים הוועדה לקחה לעצמה תפקידים נוספים, אחרי שהיא צברה יוקרה עצומה. כצעד של ניצול ההצלחה בתחום הזה, עברה הוועדה לטפל בתחומים שונים שקשורים לפיקוח על בנקים. היום הוועדה הזו עוסקת במתן המלצות כמעט בכל התחומים שקשורים </w:t>
      </w:r>
      <w:r>
        <w:rPr>
          <w:rFonts w:cs="David"/>
          <w:rtl/>
        </w:rPr>
        <w:t>לפיקוח על בנקים. בין היתר, לפני כמה שנים, קבעה ועדת בזל עקרונות לניהול בנקאי תקין, שקרויים "עקרונות הליבה של בזל". ישנם 26 עקרונות, או 31 עקרונות, תלוי איך סופרים את זה כי יש עיקרון אחד שמתפצל לכמה אחרים. יש עוד מאות עקרונות משנה שוועדת בזל מטפלת בהם. עקרו</w:t>
      </w:r>
      <w:r>
        <w:rPr>
          <w:rFonts w:cs="David"/>
          <w:rtl/>
        </w:rPr>
        <w:t>נות אלה עוגנו במסמכים שוועדת בזל הוציאה לציבור, והעבודה שלה שואבת מניסיון של בנקים בכל העולם, בעיקר הבנקים הבינלאומיים הגדולים והחזקים. יש לה משאבים מרובים, הן מפני שהמדינות המפותחות עומדות מאחוריה, והן מפני שהבנק הבינלאומי לתשלומים צבר במשך השנים עושר רב.</w:t>
      </w:r>
      <w:r>
        <w:rPr>
          <w:rFonts w:cs="David"/>
          <w:rtl/>
        </w:rPr>
        <w:t xml:space="preserve"> הם יכולים לממן יוזמות שונות, להזמין מומחים, וכל מה שכרוך בהוצאת הוראות.</w:t>
      </w:r>
    </w:p>
    <w:p w:rsidR="00000000" w:rsidRDefault="00550396">
      <w:pPr>
        <w:rPr>
          <w:rFonts w:cs="David"/>
          <w:rtl/>
        </w:rPr>
      </w:pPr>
    </w:p>
    <w:p w:rsidR="00000000" w:rsidRDefault="00550396">
      <w:pPr>
        <w:rPr>
          <w:rFonts w:cs="David"/>
          <w:rtl/>
        </w:rPr>
      </w:pPr>
      <w:r>
        <w:rPr>
          <w:rFonts w:cs="David"/>
          <w:rtl/>
        </w:rPr>
        <w:tab/>
        <w:t>הפיקוח על הבנקים בישראל, כמו בחלק גדול ממדינות העולם, עוקב אחרי המלצות ועדת בזל, ומיישם כמעט באופן אוטומטי כל תיקון, או הוראה חדשה שיוצאת. לפעמים נדרשות התאמות שונות בגלל הסביבה החו</w:t>
      </w:r>
      <w:r>
        <w:rPr>
          <w:rFonts w:cs="David"/>
          <w:rtl/>
        </w:rPr>
        <w:t xml:space="preserve">קית והחשבונאית בישראל, אבל בעיקרון ההוראות האלה מאומצות בלי שינויים גדולים. דווקא בנושא של הוצאת הוראות חשבונאיות לבנקים ועדת בזל עוסקת באופן יחסי מעט. יותר מכך, המלצות הוועדה הן מאוד כלליות. </w:t>
      </w:r>
    </w:p>
    <w:p w:rsidR="00000000" w:rsidRDefault="00550396">
      <w:pPr>
        <w:rPr>
          <w:rFonts w:cs="David"/>
          <w:rtl/>
        </w:rPr>
      </w:pPr>
    </w:p>
    <w:p w:rsidR="00000000" w:rsidRDefault="00550396">
      <w:pPr>
        <w:rPr>
          <w:rFonts w:cs="David"/>
          <w:rtl/>
        </w:rPr>
      </w:pPr>
      <w:r>
        <w:rPr>
          <w:rFonts w:cs="David"/>
          <w:u w:val="single"/>
          <w:rtl/>
        </w:rPr>
        <w:t>היו"ר מיכאל איתן:</w:t>
      </w:r>
    </w:p>
    <w:p w:rsidR="00000000" w:rsidRDefault="00550396">
      <w:pPr>
        <w:rPr>
          <w:rFonts w:cs="David"/>
          <w:rtl/>
        </w:rPr>
      </w:pPr>
    </w:p>
    <w:p w:rsidR="00000000" w:rsidRDefault="00550396">
      <w:pPr>
        <w:ind w:firstLine="567"/>
        <w:rPr>
          <w:rFonts w:cs="David"/>
          <w:rtl/>
        </w:rPr>
      </w:pPr>
      <w:r>
        <w:rPr>
          <w:rFonts w:cs="David"/>
          <w:rtl/>
        </w:rPr>
        <w:t>הייתה ועדת בזל ראשונה וועדת בזל שניה?</w:t>
      </w:r>
    </w:p>
    <w:p w:rsidR="00000000" w:rsidRDefault="00550396">
      <w:pPr>
        <w:rPr>
          <w:rFonts w:cs="David"/>
          <w:rtl/>
        </w:rPr>
      </w:pPr>
    </w:p>
    <w:p w:rsidR="00000000" w:rsidRDefault="00550396">
      <w:pPr>
        <w:rPr>
          <w:rFonts w:cs="David"/>
          <w:rtl/>
        </w:rPr>
      </w:pPr>
      <w:r>
        <w:rPr>
          <w:rFonts w:cs="David"/>
          <w:u w:val="single"/>
          <w:rtl/>
        </w:rPr>
        <w:t>יצחק</w:t>
      </w:r>
      <w:r>
        <w:rPr>
          <w:rFonts w:cs="David"/>
          <w:u w:val="single"/>
          <w:rtl/>
        </w:rPr>
        <w:t xml:space="preserve"> טל:</w:t>
      </w:r>
    </w:p>
    <w:p w:rsidR="00000000" w:rsidRDefault="00550396">
      <w:pPr>
        <w:ind w:firstLine="567"/>
        <w:rPr>
          <w:rFonts w:cs="David"/>
          <w:rtl/>
        </w:rPr>
      </w:pPr>
    </w:p>
    <w:p w:rsidR="00000000" w:rsidRDefault="00550396">
      <w:pPr>
        <w:ind w:firstLine="567"/>
        <w:rPr>
          <w:rFonts w:cs="David"/>
          <w:rtl/>
        </w:rPr>
      </w:pPr>
      <w:r>
        <w:rPr>
          <w:rFonts w:cs="David"/>
          <w:rtl/>
        </w:rPr>
        <w:t>זה לעניין הלימות הון. ועדת בזל זה דבר קבוע שקיים ועוסק לא רק בתחום של הלימות הון, יש לו גם תת ועדות. תת ועדה אחת, המפורסמת ביותר, עוסקת באמת בענייני הון. הם הוציאו הוראות באמצע שנות ה-80, ועכשיו עושים רביזיה של ההוראות האלה, מה שנקרא "בזל 2". ההמלצות</w:t>
      </w:r>
      <w:r>
        <w:rPr>
          <w:rFonts w:cs="David"/>
          <w:rtl/>
        </w:rPr>
        <w:t xml:space="preserve"> עדיין לא יצאו לציבור, למרות שטיוטות שונות כבר יצאו מזמן.</w:t>
      </w:r>
    </w:p>
    <w:p w:rsidR="00000000" w:rsidRDefault="00550396">
      <w:pPr>
        <w:rPr>
          <w:rFonts w:cs="David"/>
          <w:u w:val="single"/>
          <w:rtl/>
        </w:rPr>
      </w:pPr>
    </w:p>
    <w:p w:rsidR="00000000" w:rsidRDefault="00550396">
      <w:pPr>
        <w:rPr>
          <w:rFonts w:cs="David"/>
          <w:rtl/>
        </w:rPr>
      </w:pPr>
      <w:r>
        <w:rPr>
          <w:rFonts w:cs="David"/>
          <w:u w:val="single"/>
          <w:rtl/>
        </w:rPr>
        <w:t>היו"ר מיכאל איתן:</w:t>
      </w:r>
    </w:p>
    <w:p w:rsidR="00000000" w:rsidRDefault="00550396">
      <w:pPr>
        <w:rPr>
          <w:rFonts w:cs="David"/>
          <w:u w:val="single"/>
          <w:rtl/>
        </w:rPr>
      </w:pPr>
    </w:p>
    <w:p w:rsidR="00000000" w:rsidRDefault="00550396">
      <w:pPr>
        <w:rPr>
          <w:rFonts w:cs="David"/>
          <w:rtl/>
        </w:rPr>
      </w:pPr>
      <w:r>
        <w:rPr>
          <w:rFonts w:cs="David"/>
          <w:rtl/>
        </w:rPr>
        <w:tab/>
        <w:t>אבל המגמה היא להעלות את שיעור הלימות ההון?</w:t>
      </w:r>
    </w:p>
    <w:p w:rsidR="00000000" w:rsidRDefault="00550396">
      <w:pPr>
        <w:rPr>
          <w:rFonts w:cs="David"/>
          <w:rtl/>
        </w:rPr>
      </w:pPr>
    </w:p>
    <w:p w:rsidR="00000000" w:rsidRDefault="00550396">
      <w:pPr>
        <w:rPr>
          <w:rFonts w:cs="David"/>
          <w:u w:val="single"/>
          <w:rtl/>
        </w:rPr>
      </w:pPr>
      <w:r>
        <w:rPr>
          <w:rFonts w:cs="David"/>
          <w:u w:val="single"/>
          <w:rtl/>
        </w:rPr>
        <w:t>יצחק טל:</w:t>
      </w:r>
    </w:p>
    <w:p w:rsidR="00000000" w:rsidRDefault="00550396">
      <w:pPr>
        <w:rPr>
          <w:rFonts w:cs="David"/>
          <w:rtl/>
        </w:rPr>
      </w:pPr>
    </w:p>
    <w:p w:rsidR="00000000" w:rsidRDefault="00550396">
      <w:pPr>
        <w:rPr>
          <w:rFonts w:cs="David"/>
          <w:rtl/>
        </w:rPr>
      </w:pPr>
      <w:r>
        <w:rPr>
          <w:rFonts w:cs="David"/>
          <w:rtl/>
        </w:rPr>
        <w:tab/>
        <w:t>לא באופן פורמלי, ההתייחסות היא אחרת לגמרי. יש הרבה מאוד ביקורת על הנוסח הראשון של הוראות בזל. עיקר הביקורת הושמעה אחרי האי</w:t>
      </w:r>
      <w:r>
        <w:rPr>
          <w:rFonts w:cs="David"/>
          <w:rtl/>
        </w:rPr>
        <w:t>רועים של שנת 1998, המשברים בדרום מזרח אסיה, ונטען שבחסות ההוראות של ועדת בזל ניתן היה לעשות כל מיני דברים .</w:t>
      </w:r>
    </w:p>
    <w:p w:rsidR="00000000" w:rsidRDefault="00550396">
      <w:pPr>
        <w:rPr>
          <w:rFonts w:cs="David"/>
          <w:rtl/>
        </w:rPr>
      </w:pPr>
    </w:p>
    <w:p w:rsidR="00000000" w:rsidRDefault="00550396">
      <w:pPr>
        <w:rPr>
          <w:rFonts w:cs="David"/>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ניסיון לסתום פרצות.</w:t>
      </w:r>
    </w:p>
    <w:p w:rsidR="00000000" w:rsidRDefault="00550396">
      <w:pPr>
        <w:rPr>
          <w:rFonts w:cs="David"/>
          <w:rtl/>
        </w:rPr>
      </w:pPr>
    </w:p>
    <w:p w:rsidR="00000000" w:rsidRDefault="00550396">
      <w:pPr>
        <w:rPr>
          <w:rFonts w:cs="David"/>
          <w:u w:val="single"/>
          <w:rtl/>
        </w:rPr>
      </w:pPr>
      <w:r>
        <w:rPr>
          <w:rFonts w:cs="David"/>
          <w:u w:val="single"/>
          <w:rtl/>
        </w:rPr>
        <w:t>יצחק טל:</w:t>
      </w:r>
    </w:p>
    <w:p w:rsidR="00000000" w:rsidRDefault="00550396">
      <w:pPr>
        <w:rPr>
          <w:rFonts w:cs="David"/>
          <w:rtl/>
        </w:rPr>
      </w:pPr>
    </w:p>
    <w:p w:rsidR="00000000" w:rsidRDefault="00550396">
      <w:pPr>
        <w:rPr>
          <w:rFonts w:cs="David"/>
          <w:rtl/>
        </w:rPr>
      </w:pPr>
      <w:r>
        <w:rPr>
          <w:rFonts w:cs="David"/>
          <w:rtl/>
        </w:rPr>
        <w:tab/>
        <w:t>זה לא סתם ניסיון, זו גם תפישה אחרת לגמרי. ועדת בזל הראשונה הוציאה הוראות שאפשר לקרוא להן סטנדרט</w:t>
      </w:r>
      <w:r>
        <w:rPr>
          <w:rFonts w:cs="David"/>
          <w:rtl/>
        </w:rPr>
        <w:t xml:space="preserve">יות, לכל הבנקים: </w:t>
      </w:r>
      <w:r>
        <w:rPr>
          <w:rFonts w:cs="David"/>
        </w:rPr>
        <w:t>one size fits all</w:t>
      </w:r>
      <w:r>
        <w:rPr>
          <w:rFonts w:cs="David"/>
          <w:rtl/>
        </w:rPr>
        <w:t xml:space="preserve">. כל הבנקים חייבים לעמוד באותן הוראות, שהן די מכניות. נכסי סיכון מוגדרים בדרך מסוימת, לכל אחד מהם ניתן משקל מסוים, השכלול נעשה בדרך מסוימת, בטחונות אפשר להביא בחשבון רק אם הם מסוג מסוים, ערבות בנקאית וכו'. </w:t>
      </w:r>
    </w:p>
    <w:p w:rsidR="00000000" w:rsidRDefault="00550396">
      <w:pPr>
        <w:rPr>
          <w:rFonts w:cs="David"/>
          <w:rtl/>
        </w:rPr>
      </w:pPr>
    </w:p>
    <w:p w:rsidR="00000000" w:rsidRDefault="00550396">
      <w:pPr>
        <w:ind w:firstLine="567"/>
        <w:rPr>
          <w:rFonts w:cs="David"/>
          <w:rtl/>
        </w:rPr>
      </w:pPr>
      <w:r>
        <w:rPr>
          <w:rFonts w:cs="David"/>
          <w:rtl/>
        </w:rPr>
        <w:t>ועדת בזל 2 שמה</w:t>
      </w:r>
      <w:r>
        <w:rPr>
          <w:rFonts w:cs="David"/>
          <w:rtl/>
        </w:rPr>
        <w:t xml:space="preserve"> דגש על הניהול הפנימי  של הבנקים. היא מעבירה הרבה מאוד כוח לבנקים. היא מחלקת את הבנקים לשניים: סוג אחד הם בנקים לא מתוחכמים, אין להם משאבים, הם לא יכולים לבנות מודלים מתוחכמים לניהול בעצמם, בעיקר של סיכוני אשראי, והם נדרשים לעמוד בסט של הוראות סטנדרטיות, ש</w:t>
      </w:r>
      <w:r>
        <w:rPr>
          <w:rFonts w:cs="David"/>
          <w:rtl/>
        </w:rPr>
        <w:t>די דומות להוראות המקוריות עם כמה שינויים במשקלות ובהגדרות. החידוש הגדול הוא בזה שלבנקים ניתנה אפשרות לעמוד גם בקריטריונים אחרים, שמבוססים על המודלים הפנימיים שלהם.</w:t>
      </w:r>
    </w:p>
    <w:p w:rsidR="00000000" w:rsidRDefault="00550396">
      <w:pPr>
        <w:rPr>
          <w:rFonts w:cs="David"/>
          <w:rtl/>
        </w:rPr>
      </w:pPr>
    </w:p>
    <w:p w:rsidR="00000000" w:rsidRDefault="00550396">
      <w:pPr>
        <w:rPr>
          <w:rFonts w:cs="David"/>
          <w:rtl/>
        </w:rPr>
      </w:pPr>
      <w:r>
        <w:rPr>
          <w:rFonts w:cs="David"/>
          <w:rtl/>
        </w:rPr>
        <w:tab/>
        <w:t xml:space="preserve">בנושאים חשבונאים ההמלצות של בזל הן מאוד כלליות, וקשה לפרוט אותן לדברים ספציפיים. אתה יכול </w:t>
      </w:r>
      <w:r>
        <w:rPr>
          <w:rFonts w:cs="David"/>
          <w:rtl/>
        </w:rPr>
        <w:t>לבדוק את עצמך מול עקרונות בזל ולשאול את עצמך אם אתה עומד בעקרונות, אבל מה בדיוק לעשות במקרה א' או ב' – בניגוד לתחומים האחרים בהם יורדים לפרטי פרטים – אתה לא יכול להסתמך על זה ומוכרח ללכת בדרכים אחרות.</w:t>
      </w:r>
    </w:p>
    <w:p w:rsidR="00000000" w:rsidRDefault="00550396">
      <w:pPr>
        <w:rPr>
          <w:rFonts w:cs="David"/>
          <w:rtl/>
        </w:rPr>
      </w:pPr>
    </w:p>
    <w:p w:rsidR="00000000" w:rsidRDefault="00550396">
      <w:pPr>
        <w:ind w:firstLine="567"/>
        <w:rPr>
          <w:rFonts w:cs="David"/>
          <w:rtl/>
        </w:rPr>
      </w:pPr>
      <w:r>
        <w:rPr>
          <w:rFonts w:cs="David"/>
          <w:rtl/>
        </w:rPr>
        <w:t xml:space="preserve"> העיסוק של ועדת בזל בנושאים החשבונאים התחיל רק בשנים ה</w:t>
      </w:r>
      <w:r>
        <w:rPr>
          <w:rFonts w:cs="David"/>
          <w:rtl/>
        </w:rPr>
        <w:t xml:space="preserve">אחרונות. אנחנו רואים ניירות משמעותיים שלהם ב-4 השנים האחרים. הפיקוח על הבנקים היה צריך להוציא הוראות לגבי דיווח כספי לבנקים לפני שנים רבות, עוד לפני שוועדת בזל הייתה קיימת ורכשה את המעמד שלה. היינו צריכים להיתלות באילנות אחרים. חלק מההוראות שלנו הן הוראות </w:t>
      </w:r>
      <w:r>
        <w:rPr>
          <w:rFonts w:cs="David"/>
          <w:rtl/>
        </w:rPr>
        <w:t>כחול לבן. הקימו ועדות, חשבו ועשו דברים בסיסיים. אבל החל מנקודת זמן מסוימת התברר שהדרך הזאת לא יעילה, היא דורשת הרבה מאוד משאבים, ולמה אנחנו חושבים שאנחנו כל כך מיוחדים. יש עוד מדינות בעלם, גם הן עושות דברים. במקום שאנחנו סוטים ממה שמקובל במקומות אחרים אנחנ</w:t>
      </w:r>
      <w:r>
        <w:rPr>
          <w:rFonts w:cs="David"/>
          <w:rtl/>
        </w:rPr>
        <w:t xml:space="preserve">ו צריכים תמיד להצדיק את זה, והרבה מאוד פעמים אנחנו רואים שאין שום הצדקה, כי באופן כללי אנחנו כן דומים לאחרים. </w:t>
      </w:r>
    </w:p>
    <w:p w:rsidR="00000000" w:rsidRDefault="00550396">
      <w:pPr>
        <w:ind w:firstLine="567"/>
        <w:rPr>
          <w:rFonts w:cs="David"/>
          <w:rtl/>
        </w:rPr>
      </w:pPr>
    </w:p>
    <w:p w:rsidR="00000000" w:rsidRDefault="00550396">
      <w:pPr>
        <w:ind w:firstLine="567"/>
        <w:rPr>
          <w:rFonts w:cs="David"/>
          <w:rtl/>
        </w:rPr>
      </w:pPr>
      <w:r>
        <w:rPr>
          <w:rFonts w:cs="David"/>
          <w:rtl/>
        </w:rPr>
        <w:t>החל מנקודת זמן מסוימת אנחנו נצמדים להוראות הקיימות בארצות הברית. ארצות הברית הייתה – ואני חושב שם היום – המדינה בה חשבונאות היא המפותחת ביותר בע</w:t>
      </w:r>
      <w:r>
        <w:rPr>
          <w:rFonts w:cs="David"/>
          <w:rtl/>
        </w:rPr>
        <w:t>ולם, וזה היה מודל שהיה טוב להיתלות עליו. כך נהגנו שנים רבות, והרבה פעמים חשבונאים, או מנהלים, מהבנקים הזרים המעטים שנמצאים בישראל, אומרים לי שההסתגלות לסביבה הישראלית הייתה לגביהם קלה באופן יחסי, כי הסביבה החשבונאית מוכרת להם. אנחנו הרבה פעמים מעתיקים הורא</w:t>
      </w:r>
      <w:r>
        <w:rPr>
          <w:rFonts w:cs="David"/>
          <w:rtl/>
        </w:rPr>
        <w:t>ות, מגיירים אותן לפעמים על ידי שינויים, הרבה פעמים העתקנו קטעים שלמים מההוראות שקיימות בארצות הברית בלי לעשות התאמות.</w:t>
      </w:r>
    </w:p>
    <w:p w:rsidR="00000000" w:rsidRDefault="00550396">
      <w:pPr>
        <w:ind w:firstLine="567"/>
        <w:rPr>
          <w:rFonts w:cs="David"/>
          <w:rtl/>
        </w:rPr>
      </w:pPr>
    </w:p>
    <w:p w:rsidR="00000000" w:rsidRDefault="00550396">
      <w:pPr>
        <w:ind w:firstLine="567"/>
        <w:rPr>
          <w:rFonts w:cs="David"/>
          <w:rtl/>
        </w:rPr>
      </w:pPr>
      <w:r>
        <w:rPr>
          <w:rFonts w:cs="David"/>
          <w:rtl/>
        </w:rPr>
        <w:t>התהליך הזה, לדעתי, יהיה חייב להסתיים בנקודה מסוימת בעתיד, מכיוון שהיום הולכים ומתפתחים תקנים בינלאומיים. מדינה שרוצה להיראות מדינה עצמאית</w:t>
      </w:r>
      <w:r>
        <w:rPr>
          <w:rFonts w:cs="David"/>
          <w:rtl/>
        </w:rPr>
        <w:t>, ולא מדינה נוספת של ארצות הברית, קשה לה להרשות לעצמה להיצמד למדינה מסוימת כשיש תקנים בינלאומיים שחלק מהמדינות מאמצות. הסיבה השניה היא, שההוראות בארצות הברית, בכמה נושאים מרכזיים, לדוגמה בנושא נגזרים, הפכו להיות מאוד מסובכות והעדכונים שהאמריקאים עושים הם מ</w:t>
      </w:r>
      <w:r>
        <w:rPr>
          <w:rFonts w:cs="David"/>
          <w:rtl/>
        </w:rPr>
        <w:t xml:space="preserve">אוד תכופים. קשה לנו מאוד אפילו לעקוב אחרי השינויים שנעשים בארצות הברית. </w:t>
      </w:r>
    </w:p>
    <w:p w:rsidR="00000000" w:rsidRDefault="00550396">
      <w:pPr>
        <w:ind w:firstLine="567"/>
        <w:rPr>
          <w:rFonts w:cs="David"/>
          <w:rtl/>
        </w:rPr>
      </w:pPr>
    </w:p>
    <w:p w:rsidR="00000000" w:rsidRDefault="00550396">
      <w:pPr>
        <w:ind w:firstLine="567"/>
        <w:rPr>
          <w:rFonts w:cs="David"/>
          <w:rtl/>
        </w:rPr>
      </w:pPr>
      <w:r>
        <w:rPr>
          <w:rFonts w:cs="David"/>
          <w:rtl/>
        </w:rPr>
        <w:t xml:space="preserve">עוד יתרון שהיה להיצמדות לארצות הברית הוא שיש המון בנקים שמספקים לנו דוגמאות ליישום ההוראות. אם יש לנו ספק מה בדיוק אומרת האות היבשה אנחנו מסתכלים על הבנקים הגדולים בארצות הברית, וגם </w:t>
      </w:r>
      <w:r>
        <w:rPr>
          <w:rFonts w:cs="David"/>
          <w:rtl/>
        </w:rPr>
        <w:t>במדינות אחרות, שהולכים על פי אותה שיטה, ואנחנו יכולים לראות איך הדברים האלה מיושמים.</w:t>
      </w:r>
    </w:p>
    <w:p w:rsidR="00000000" w:rsidRDefault="00550396">
      <w:pPr>
        <w:ind w:firstLine="567"/>
        <w:rPr>
          <w:rFonts w:cs="David"/>
          <w:rtl/>
        </w:rPr>
      </w:pPr>
    </w:p>
    <w:p w:rsidR="00000000" w:rsidRDefault="00550396">
      <w:pPr>
        <w:ind w:firstLine="567"/>
        <w:rPr>
          <w:rFonts w:cs="David"/>
          <w:rtl/>
        </w:rPr>
      </w:pPr>
      <w:r>
        <w:rPr>
          <w:rFonts w:cs="David"/>
          <w:rtl/>
        </w:rPr>
        <w:t>כאמור, זה נעשה יותר ויותר קשה, ומה שאולי יותר בעייתי מזה הוא שהמוסד לתקינה חשבונאית היום מאמץ – עד כמה שאפשר - את התקנים הבינלאומיים, ולא את התקנים האמריקאיים. הולך ונוצר</w:t>
      </w:r>
      <w:r>
        <w:rPr>
          <w:rFonts w:cs="David"/>
          <w:rtl/>
        </w:rPr>
        <w:t xml:space="preserve"> פער מסוים בין רגולציה שקשורה לבנקים לבין הרגולציה הכללית.</w:t>
      </w:r>
    </w:p>
    <w:p w:rsidR="00000000" w:rsidRDefault="00550396">
      <w:pPr>
        <w:ind w:firstLine="567"/>
        <w:rPr>
          <w:rFonts w:cs="David"/>
          <w:rtl/>
        </w:rPr>
      </w:pPr>
    </w:p>
    <w:p w:rsidR="00000000" w:rsidRDefault="00550396">
      <w:pPr>
        <w:ind w:firstLine="567"/>
        <w:rPr>
          <w:rFonts w:cs="David"/>
          <w:rtl/>
        </w:rPr>
      </w:pPr>
      <w:r>
        <w:rPr>
          <w:rFonts w:cs="David"/>
          <w:rtl/>
        </w:rPr>
        <w:t>ועדת בזל הוציאה כמה הוראות שבכל זאת מתייחסות לבנקים, בעיקר בנושא גילוי, לא מדידה והשפעה על חשבונות רווח והפסד של פעולות מסוימות, אלא איך צריך לגלות דברים. אחרי המשבר ב-98', התפתחה יוזמה של הבנק הע</w:t>
      </w:r>
      <w:r>
        <w:rPr>
          <w:rFonts w:cs="David"/>
          <w:rtl/>
        </w:rPr>
        <w:t>ולמי ושל קרן המטבע לבדיקה מה מצב היציבות הפיננסית של מדינות בעולם. זה שייך לא רק לפיקוח על בנקים, אלא גם לשוקי ניירות ערך ולשוקי הון באופן כללי. הם שולחים משלחות למדינות שונות בעולם כדי לבדוק אם הנושאים השונים מוסדרים בהתאם לרמה נדרשת, לקריטריונים בינלאומי</w:t>
      </w:r>
      <w:r>
        <w:rPr>
          <w:rFonts w:cs="David"/>
          <w:rtl/>
        </w:rPr>
        <w:t>ים.</w:t>
      </w:r>
    </w:p>
    <w:p w:rsidR="00000000" w:rsidRDefault="00550396">
      <w:pPr>
        <w:ind w:firstLine="567"/>
        <w:rPr>
          <w:rFonts w:cs="David"/>
          <w:rtl/>
        </w:rPr>
      </w:pPr>
    </w:p>
    <w:p w:rsidR="00000000" w:rsidRDefault="00550396">
      <w:pPr>
        <w:ind w:firstLine="567"/>
        <w:rPr>
          <w:rFonts w:cs="David"/>
          <w:rtl/>
        </w:rPr>
      </w:pPr>
      <w:r>
        <w:rPr>
          <w:rFonts w:cs="David"/>
          <w:rtl/>
        </w:rPr>
        <w:t xml:space="preserve">המשלחות האלה היו כבר ב-60 מדינות עד היום. הם היו אצלנו בשלב מוקדם באופן יחסי, לפני שנתיים, והם בדקו את הפיקוח על הבנקים, את רשות ניירות הערך, את אגף שוק ההון באוצר, והוציאו דו"ח על העמידה שלנו בקריטריונים אלה. </w:t>
      </w:r>
    </w:p>
    <w:p w:rsidR="00000000" w:rsidRDefault="00550396">
      <w:pPr>
        <w:rPr>
          <w:rFonts w:cs="David"/>
          <w:rtl/>
        </w:rPr>
      </w:pPr>
    </w:p>
    <w:p w:rsidR="00000000" w:rsidRDefault="00550396">
      <w:pPr>
        <w:rPr>
          <w:rFonts w:cs="David"/>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אולי ניקח את זה כדו</w:t>
      </w:r>
      <w:r>
        <w:rPr>
          <w:rFonts w:cs="David"/>
          <w:rtl/>
        </w:rPr>
        <w:t>גמה, זו דוגמה יפה. מגוף שבגלל עוצמתו מכתיב את הסטנדרטים, למרות שאין לו כוח פורמלי, יוצאות משלחות לראות עד כמה מיישמים את הסטנדרטים בעולם, על מנת שהוא יוכל לתקשר אתם ולקבל מידע שמשקף מציאות אחת, ומובן בצורה ברורה על ידי שני הצדדים. האם אתה, כמפקח על הבנקים,</w:t>
      </w:r>
      <w:r>
        <w:rPr>
          <w:rFonts w:cs="David"/>
          <w:rtl/>
        </w:rPr>
        <w:t xml:space="preserve"> שולח משלחות לכל המערכת הבנקאית בישראל, והאם אתה מרוצה מהדו"חות שאתה מקבל שמשקפים את המציאות הריאלית של מה שקורה שם?</w:t>
      </w:r>
    </w:p>
    <w:p w:rsidR="00000000" w:rsidRDefault="00550396">
      <w:pPr>
        <w:rPr>
          <w:rFonts w:cs="David"/>
          <w:rtl/>
        </w:rPr>
      </w:pPr>
    </w:p>
    <w:p w:rsidR="00000000" w:rsidRDefault="00550396">
      <w:pPr>
        <w:rPr>
          <w:rFonts w:cs="David"/>
          <w:u w:val="single"/>
          <w:rtl/>
        </w:rPr>
      </w:pPr>
      <w:r>
        <w:rPr>
          <w:rFonts w:cs="David"/>
          <w:u w:val="single"/>
          <w:rtl/>
        </w:rPr>
        <w:t>יצחק טל:</w:t>
      </w:r>
    </w:p>
    <w:p w:rsidR="00000000" w:rsidRDefault="00550396">
      <w:pPr>
        <w:rPr>
          <w:rFonts w:cs="David"/>
          <w:rtl/>
        </w:rPr>
      </w:pPr>
    </w:p>
    <w:p w:rsidR="00000000" w:rsidRDefault="00550396">
      <w:pPr>
        <w:rPr>
          <w:rFonts w:cs="David"/>
          <w:rtl/>
        </w:rPr>
      </w:pPr>
      <w:r>
        <w:rPr>
          <w:rFonts w:cs="David"/>
          <w:rtl/>
        </w:rPr>
        <w:tab/>
        <w:t>לשאלה הזו יש כמה חלקים. ישנו הצד של ההוראות עצמן, האם ההוראות בישראל מתאימות למקובל בעולם? אני מחזיק כאן למשל פרסום של פיץ', שה</w:t>
      </w:r>
      <w:r>
        <w:rPr>
          <w:rFonts w:cs="David"/>
          <w:rtl/>
        </w:rPr>
        <w:t>יא חברת דירוג שמתמחה בדרוג בנקים. הם בדקו את ההוראות שלנו בתחום הבנקאים. משלחת קרן המטבע נתנה ציונים בכל תחום. ישנו עיקרון מיוחד ל-</w:t>
      </w:r>
      <w:r>
        <w:rPr>
          <w:rFonts w:cs="David"/>
        </w:rPr>
        <w:t>counting</w:t>
      </w:r>
      <w:r>
        <w:rPr>
          <w:rFonts w:cs="David"/>
          <w:u w:val="single"/>
          <w:rtl/>
        </w:rPr>
        <w:t xml:space="preserve"> </w:t>
      </w:r>
      <w:r>
        <w:rPr>
          <w:rFonts w:cs="David"/>
          <w:rtl/>
        </w:rPr>
        <w:t>בבנקים. בסעיף הזה קבלנו את הציון הגבוה ביותר. גם חברת פיץ' כותבת – אני מחזיק טיוטה מפברואר 2002, אני מקווה שהיא פורס</w:t>
      </w:r>
      <w:r>
        <w:rPr>
          <w:rFonts w:cs="David"/>
          <w:rtl/>
        </w:rPr>
        <w:t>מה – כך:"</w:t>
      </w:r>
      <w:r>
        <w:rPr>
          <w:rFonts w:cs="David"/>
        </w:rPr>
        <w:t>the supervisor of bank provisions regarding the format of the financial statements, which banks must publish, are among the most advanced in the world</w:t>
      </w:r>
      <w:r>
        <w:rPr>
          <w:rFonts w:cs="David"/>
          <w:rtl/>
        </w:rPr>
        <w:t>". גם המשלחת של קרן המטבע והבנק העולמי אמרה לנו שמבחינת היקף הגילוי שנדרש בהוראות שלנו, אין לזה ת</w:t>
      </w:r>
      <w:r>
        <w:rPr>
          <w:rFonts w:cs="David"/>
          <w:rtl/>
        </w:rPr>
        <w:t>קדים בעולם. אני לא בטוח עד הסוף שזה היה מחמאה, ולא הייתה שם גם ביקורת.</w:t>
      </w:r>
    </w:p>
    <w:p w:rsidR="00000000" w:rsidRDefault="00550396">
      <w:pPr>
        <w:rPr>
          <w:rFonts w:cs="David"/>
          <w:rtl/>
        </w:rPr>
      </w:pPr>
    </w:p>
    <w:p w:rsidR="00000000" w:rsidRDefault="00550396">
      <w:pPr>
        <w:rPr>
          <w:rFonts w:cs="David"/>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זה מבחינת הדרישות, השאלה היא אם גם בפועל אתה מרוצה מהיישום.</w:t>
      </w:r>
    </w:p>
    <w:p w:rsidR="00000000" w:rsidRDefault="00550396">
      <w:pPr>
        <w:rPr>
          <w:rFonts w:cs="David"/>
          <w:rtl/>
        </w:rPr>
      </w:pPr>
    </w:p>
    <w:p w:rsidR="00000000" w:rsidRDefault="00550396">
      <w:pPr>
        <w:rPr>
          <w:rFonts w:cs="David"/>
          <w:u w:val="single"/>
          <w:rtl/>
        </w:rPr>
      </w:pPr>
      <w:r>
        <w:rPr>
          <w:rFonts w:cs="David"/>
          <w:u w:val="single"/>
          <w:rtl/>
        </w:rPr>
        <w:t>יצחק טל:</w:t>
      </w:r>
    </w:p>
    <w:p w:rsidR="00000000" w:rsidRDefault="00550396">
      <w:pPr>
        <w:rPr>
          <w:rFonts w:cs="David"/>
          <w:rtl/>
        </w:rPr>
      </w:pPr>
    </w:p>
    <w:p w:rsidR="00000000" w:rsidRDefault="00550396">
      <w:pPr>
        <w:rPr>
          <w:rFonts w:cs="David"/>
          <w:rtl/>
        </w:rPr>
      </w:pPr>
      <w:r>
        <w:rPr>
          <w:rFonts w:cs="David"/>
          <w:rtl/>
        </w:rPr>
        <w:tab/>
        <w:t>אמרתי שיש כמה חלקים לשאלה שלך. מבחינת ההוראות אני חושב שבאופן ברור, ההוראות שלנו עומדות ברמה</w:t>
      </w:r>
      <w:r>
        <w:rPr>
          <w:rFonts w:cs="David"/>
          <w:rtl/>
        </w:rPr>
        <w:t xml:space="preserve"> מאוד גבוהה. מבחינת היישום שלהן, השאלה היא מורכבת. הוצאנו הוראה שאומרת שצריך לתת גילוי על אשראי לפי גודל הווה. האם הבנקים באמת מגלים את הדברים האלה? התשובה היא כן, עם סטיות, כמו כל דבר אחר, תמיד אפשר למצוא ליקויים.</w:t>
      </w:r>
    </w:p>
    <w:p w:rsidR="00000000" w:rsidRDefault="00550396">
      <w:pPr>
        <w:rPr>
          <w:rFonts w:cs="David"/>
          <w:rtl/>
        </w:rPr>
      </w:pPr>
    </w:p>
    <w:p w:rsidR="00000000" w:rsidRDefault="00550396">
      <w:pPr>
        <w:rPr>
          <w:rFonts w:cs="David"/>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אנחנו חיים כאן מדברי</w:t>
      </w:r>
      <w:r>
        <w:rPr>
          <w:rFonts w:cs="David"/>
          <w:rtl/>
        </w:rPr>
        <w:t>ם שקורים. הייתה לא מזמן דוגמה של מישהו שהצליח יפה מאוד לעקוף את ההגבלות של לווה אחד, על ידי שרשור של מערכות ובנקאים.</w:t>
      </w:r>
    </w:p>
    <w:p w:rsidR="00000000" w:rsidRDefault="00550396">
      <w:pPr>
        <w:rPr>
          <w:rFonts w:cs="David"/>
          <w:rtl/>
        </w:rPr>
      </w:pPr>
    </w:p>
    <w:p w:rsidR="00000000" w:rsidRDefault="00550396">
      <w:pPr>
        <w:rPr>
          <w:rFonts w:cs="David"/>
          <w:u w:val="single"/>
          <w:rtl/>
        </w:rPr>
      </w:pPr>
      <w:r>
        <w:rPr>
          <w:rFonts w:cs="David"/>
          <w:u w:val="single"/>
          <w:rtl/>
        </w:rPr>
        <w:t>יצחק טל:</w:t>
      </w:r>
    </w:p>
    <w:p w:rsidR="00000000" w:rsidRDefault="00550396">
      <w:pPr>
        <w:rPr>
          <w:rFonts w:cs="David"/>
          <w:rtl/>
        </w:rPr>
      </w:pPr>
    </w:p>
    <w:p w:rsidR="00000000" w:rsidRDefault="00550396">
      <w:pPr>
        <w:rPr>
          <w:rFonts w:cs="David"/>
          <w:rtl/>
        </w:rPr>
      </w:pPr>
      <w:r>
        <w:rPr>
          <w:rFonts w:cs="David"/>
          <w:rtl/>
        </w:rPr>
        <w:tab/>
        <w:t>גם זה משהו בקטגוריה קצת שונה, כי זה לא שייך לדיווחים החשבונאים. זה שייך להוראות המהותיות שאנחנו מוציאים. אתה מדבר על פלד גבעוני</w:t>
      </w:r>
      <w:r>
        <w:rPr>
          <w:rFonts w:cs="David"/>
          <w:rtl/>
        </w:rPr>
        <w:t xml:space="preserve">, נדמה לי. הייתה שם תופעה שהם עמדו בהוראות היבשות שלנו, הם לא סטו מהן, אבל בכל זאת הייתה בעיה. </w:t>
      </w:r>
    </w:p>
    <w:p w:rsidR="00000000" w:rsidRDefault="00550396">
      <w:pPr>
        <w:rPr>
          <w:rFonts w:cs="David"/>
          <w:rtl/>
        </w:rPr>
      </w:pPr>
    </w:p>
    <w:p w:rsidR="00000000" w:rsidRDefault="00550396">
      <w:pPr>
        <w:rPr>
          <w:rFonts w:cs="David"/>
          <w:rtl/>
        </w:rPr>
      </w:pPr>
      <w:r>
        <w:rPr>
          <w:rFonts w:cs="David"/>
          <w:rtl/>
        </w:rPr>
        <w:tab/>
        <w:t>מצב תקין לא נוצר רק על ידי זה שמוציאים הוראות מתאימות. מצב תקין נוצר על ידי זה שכל הגורמים במערכת מסורים לדיווח נכון ומהימן. דברתי קודם יותר על הצדדים הטכניים</w:t>
      </w:r>
      <w:r>
        <w:rPr>
          <w:rFonts w:cs="David"/>
          <w:rtl/>
        </w:rPr>
        <w:t>: האם באמת מפרסמים מה שההוראות דורשות לפרסם. באופן כללי, כן. ישנה שאלה הרבה יותר יסודית ומהותית: האם הדיווח בדו"חות הכספיים, במובן המהותי, משקף באופן מלא את מצב התאגיד הבנקאי.</w:t>
      </w:r>
    </w:p>
    <w:p w:rsidR="00000000" w:rsidRDefault="00550396">
      <w:pPr>
        <w:rPr>
          <w:rFonts w:cs="David"/>
          <w:rtl/>
        </w:rPr>
      </w:pPr>
    </w:p>
    <w:p w:rsidR="00000000" w:rsidRDefault="00550396">
      <w:pPr>
        <w:rPr>
          <w:rFonts w:cs="David"/>
          <w:rtl/>
        </w:rPr>
      </w:pPr>
      <w:r>
        <w:rPr>
          <w:rFonts w:cs="David"/>
          <w:rtl/>
        </w:rPr>
        <w:tab/>
        <w:t>מי שאחראי שהדברים האלה יתבצעו הם ההנהלה, הדירקטוריון, שחותמים על הדו"חות הכספי</w:t>
      </w:r>
      <w:r>
        <w:rPr>
          <w:rFonts w:cs="David"/>
          <w:rtl/>
        </w:rPr>
        <w:t>ים, ורואי החשבון של הבנקים שבודקים אותם, ואם יש להם הערות הם מעירים על הדו"חות. צריך להבין שכדי שהדברים יתנהלו בצורה תקינה לא מספיק להסתכל על האות המתה.  ההוראות של הפיקח על הבנקים, גם במקומות אחרים בעולם, הן הוראות מינימום. הן לא משחררות אף אחד מהצורך לחש</w:t>
      </w:r>
      <w:r>
        <w:rPr>
          <w:rFonts w:cs="David"/>
          <w:rtl/>
        </w:rPr>
        <w:t>וב. אם מגיעים לווים שהם כן קבוצת לווים, אבל ההוראות של בנק ישראל לא מגדירות אותם כקבוצת לווים, זה בשום אופן לא משחרר את ההנהלות מהצורך לטפל בזה כקבוצת סיכון אחת, אם מזהים את הקשרים שקיימים ביניהם. אני לא רוצה להיכנס למקרה הספציפי שמדובר עליו.</w:t>
      </w:r>
    </w:p>
    <w:p w:rsidR="00000000" w:rsidRDefault="00550396">
      <w:pPr>
        <w:rPr>
          <w:rFonts w:cs="David"/>
          <w:rtl/>
        </w:rPr>
      </w:pPr>
    </w:p>
    <w:p w:rsidR="00000000" w:rsidRDefault="00550396">
      <w:pPr>
        <w:rPr>
          <w:rFonts w:cs="David"/>
          <w:rtl/>
        </w:rPr>
      </w:pPr>
      <w:r>
        <w:rPr>
          <w:rFonts w:cs="David"/>
          <w:rtl/>
        </w:rPr>
        <w:tab/>
        <w:t>גם באופן אנ</w:t>
      </w:r>
      <w:r>
        <w:rPr>
          <w:rFonts w:cs="David"/>
          <w:rtl/>
        </w:rPr>
        <w:t>לוגי, בדו"חות  הכספיים של הבנקים, כדי שהדו"חות יהיו טובים וישקפו באמת את מצב העסק של הבנק, צריכים הגורמים השונים להתמסר לדיווח נכון.</w:t>
      </w:r>
    </w:p>
    <w:p w:rsidR="00000000" w:rsidRDefault="00550396">
      <w:pPr>
        <w:rPr>
          <w:rFonts w:cs="David"/>
          <w:rtl/>
        </w:rPr>
      </w:pPr>
    </w:p>
    <w:p w:rsidR="00000000" w:rsidRDefault="00550396">
      <w:pPr>
        <w:rPr>
          <w:rFonts w:cs="David"/>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אולי נתמקד כאן בשאלה אם גם אתה, כמפקח על הבנקים, כאשר אתה מקבל את הדו"חות, צריך לסמוך על מה שאתה מקבל.</w:t>
      </w:r>
      <w:r>
        <w:rPr>
          <w:rFonts w:cs="David"/>
          <w:rtl/>
        </w:rPr>
        <w:t xml:space="preserve"> אתה לא יכול לנבור תמיד בחומרים מהם מורכבים הדו"חות. האם אתה לא חושב שאם אתה מקבל דו"ח משרד רואה חשבון, שכל כולו עובד עבור בנק אחד גדול, והוא מייצג אותו גם לעניין הזה - - </w:t>
      </w:r>
    </w:p>
    <w:p w:rsidR="00000000" w:rsidRDefault="00550396">
      <w:pPr>
        <w:rPr>
          <w:rFonts w:cs="David"/>
          <w:rtl/>
        </w:rPr>
      </w:pPr>
    </w:p>
    <w:p w:rsidR="00000000" w:rsidRDefault="00550396">
      <w:pPr>
        <w:rPr>
          <w:rFonts w:cs="David"/>
          <w:rtl/>
        </w:rPr>
      </w:pPr>
      <w:r>
        <w:rPr>
          <w:rFonts w:cs="David"/>
          <w:u w:val="single"/>
          <w:rtl/>
        </w:rPr>
        <w:t>ישראל שטראוס:</w:t>
      </w:r>
    </w:p>
    <w:p w:rsidR="00000000" w:rsidRDefault="00550396">
      <w:pPr>
        <w:rPr>
          <w:rFonts w:cs="David"/>
          <w:rtl/>
        </w:rPr>
      </w:pPr>
    </w:p>
    <w:p w:rsidR="00000000" w:rsidRDefault="00550396">
      <w:pPr>
        <w:rPr>
          <w:rFonts w:cs="David"/>
          <w:rtl/>
        </w:rPr>
      </w:pPr>
      <w:r>
        <w:rPr>
          <w:rFonts w:cs="David"/>
          <w:rtl/>
        </w:rPr>
        <w:tab/>
        <w:t>אין דבר כזה. הוראות אי תלות של רשות ניירות הערך, וגם הכללים האחרים,</w:t>
      </w:r>
      <w:r>
        <w:rPr>
          <w:rFonts w:cs="David"/>
          <w:rtl/>
        </w:rPr>
        <w:t xml:space="preserve"> שלא דובר עליהם, אוסרים מצב כזה. לפי הכללים של רשות ניירות הערך, אסור שיותר מ-15% מהכנסותיו של משרד רואי חשבון יהיה מקונצרן אחד.</w:t>
      </w:r>
    </w:p>
    <w:p w:rsidR="00000000" w:rsidRDefault="00550396">
      <w:pPr>
        <w:rPr>
          <w:rFonts w:cs="David"/>
          <w:rtl/>
        </w:rPr>
      </w:pPr>
    </w:p>
    <w:p w:rsidR="00000000" w:rsidRDefault="00550396">
      <w:pPr>
        <w:rPr>
          <w:rFonts w:cs="David"/>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אני מודה על ההערה, אבל אותו רואה חשבון יכול להיות גם מבקר של קרן נאמנות של הבנק, או לא?</w:t>
      </w:r>
    </w:p>
    <w:p w:rsidR="00000000" w:rsidRDefault="00550396">
      <w:pPr>
        <w:rPr>
          <w:rFonts w:cs="David"/>
          <w:rtl/>
        </w:rPr>
      </w:pPr>
    </w:p>
    <w:p w:rsidR="00000000" w:rsidRDefault="00550396">
      <w:pPr>
        <w:rPr>
          <w:rFonts w:cs="David"/>
          <w:rtl/>
        </w:rPr>
      </w:pPr>
      <w:r>
        <w:rPr>
          <w:rFonts w:cs="David"/>
          <w:u w:val="single"/>
          <w:rtl/>
        </w:rPr>
        <w:t>ישראל שטראוס:</w:t>
      </w:r>
    </w:p>
    <w:p w:rsidR="00000000" w:rsidRDefault="00550396">
      <w:pPr>
        <w:rPr>
          <w:rFonts w:cs="David"/>
          <w:rtl/>
        </w:rPr>
      </w:pPr>
    </w:p>
    <w:p w:rsidR="00000000" w:rsidRDefault="00550396">
      <w:pPr>
        <w:rPr>
          <w:rFonts w:cs="David"/>
          <w:rtl/>
        </w:rPr>
      </w:pPr>
      <w:r>
        <w:rPr>
          <w:rFonts w:cs="David"/>
          <w:rtl/>
        </w:rPr>
        <w:tab/>
        <w:t>ז</w:t>
      </w:r>
      <w:r>
        <w:rPr>
          <w:rFonts w:cs="David"/>
          <w:rtl/>
        </w:rPr>
        <w:t>ה באותה קבוצה.</w:t>
      </w:r>
    </w:p>
    <w:p w:rsidR="00000000" w:rsidRDefault="00550396">
      <w:pPr>
        <w:rPr>
          <w:rFonts w:cs="David"/>
          <w:rtl/>
        </w:rPr>
      </w:pPr>
    </w:p>
    <w:p w:rsidR="00000000" w:rsidRDefault="00550396">
      <w:pPr>
        <w:rPr>
          <w:rFonts w:cs="David"/>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יש מצב של בנק וקרן נאמנות. אני רוצה לכוון אותך לבעיות הקונקרטיות שלנו, אדוני המפקח.</w:t>
      </w:r>
    </w:p>
    <w:p w:rsidR="00000000" w:rsidRDefault="00550396">
      <w:pPr>
        <w:rPr>
          <w:rFonts w:cs="David"/>
          <w:rtl/>
        </w:rPr>
      </w:pPr>
    </w:p>
    <w:p w:rsidR="00000000" w:rsidRDefault="00550396">
      <w:pPr>
        <w:rPr>
          <w:rFonts w:cs="David"/>
          <w:u w:val="single"/>
          <w:rtl/>
        </w:rPr>
      </w:pPr>
      <w:r>
        <w:rPr>
          <w:rFonts w:cs="David"/>
          <w:u w:val="single"/>
          <w:rtl/>
        </w:rPr>
        <w:t>יצחק טל:</w:t>
      </w:r>
    </w:p>
    <w:p w:rsidR="00000000" w:rsidRDefault="00550396">
      <w:pPr>
        <w:rPr>
          <w:rFonts w:cs="David"/>
          <w:rtl/>
        </w:rPr>
      </w:pPr>
    </w:p>
    <w:p w:rsidR="00000000" w:rsidRDefault="00550396">
      <w:pPr>
        <w:rPr>
          <w:rFonts w:cs="David"/>
          <w:rtl/>
        </w:rPr>
      </w:pPr>
      <w:r>
        <w:rPr>
          <w:rFonts w:cs="David"/>
          <w:rtl/>
        </w:rPr>
        <w:tab/>
        <w:t xml:space="preserve">זה גם שייך למשהו ששאלת קודם, לסבב הביקורות שאנחנו עושים. אנחנו מסתמכים ולא מסתמכים, בשני מובנים. כשאנחנו צריכים להעריך מצבו </w:t>
      </w:r>
      <w:r>
        <w:rPr>
          <w:rFonts w:cs="David"/>
          <w:rtl/>
        </w:rPr>
        <w:t>של בנק, יש לכל קבוצה בנקאית יחידה שמטפלת בו, והם צריכים להעריך את מצבו. הנחת האפס היא שהדו"חות הכספיים של הבנקים משקפים את מצבו. כשמנתחים את מצב הבנק, מנתחים אותו לאור הדו"חות הכספיים ומידע נוסף שיש לנו מכל מני תחומים. אבל כשאנחנו נכנסים לביקורת אנחנו לא מ</w:t>
      </w:r>
      <w:r>
        <w:rPr>
          <w:rFonts w:cs="David"/>
          <w:rtl/>
        </w:rPr>
        <w:t>ניחים שום דבר. אנחנו לא מניחים שהדו"חות משקפים, לא רק בעניין של דו"חות  כספיים. כשאנחנו בודקים נאותות של חובות מסופקים, אנחנו לא מניחים שום דבר. אנחנו בעצמנו מנסים לראות מה צריכות להיות ההפרשות, ואחר כך משווים אותן למה שהבנק עשה. אם יש פערים גדולים הבנק זו</w:t>
      </w:r>
      <w:r>
        <w:rPr>
          <w:rFonts w:cs="David"/>
          <w:rtl/>
        </w:rPr>
        <w:t>כה מאתנו למקלחת קרה.</w:t>
      </w:r>
    </w:p>
    <w:p w:rsidR="00000000" w:rsidRDefault="00550396">
      <w:pPr>
        <w:rPr>
          <w:rFonts w:cs="David"/>
          <w:rtl/>
        </w:rPr>
      </w:pPr>
    </w:p>
    <w:p w:rsidR="00000000" w:rsidRDefault="00550396">
      <w:pPr>
        <w:rPr>
          <w:rFonts w:cs="David"/>
          <w:rtl/>
        </w:rPr>
      </w:pPr>
      <w:r>
        <w:rPr>
          <w:rFonts w:cs="David"/>
          <w:rtl/>
        </w:rPr>
        <w:tab/>
        <w:t xml:space="preserve">הנושא האקוטי ביותר שמדברים עליו בהקשרים האלה הוא נושא האשראי. גם ההוראות המעטות של בזל שיש בתחום הגילוי מתרכזות בנושא האשראי. בנושא זה גם ההוראות שלנו - , לא החשבונאיות דווקא אלא האחרות, הוראות ניהול בנקאי תקין - חלק גדול מהן מתייחס </w:t>
      </w:r>
      <w:r>
        <w:rPr>
          <w:rFonts w:cs="David"/>
          <w:rtl/>
        </w:rPr>
        <w:t>לנושא האשראי. זה נושא מאוד חשוב אצלנו. כשאנחנו נכנסים לבנקים לביקורת אשראי, לפעמים מגלים הבדלים בין מה שאנחנו חושבים שצריכות להיות ההפרשות לבין מה שהבנק עושה. במובן הזה, אפשר להגיד שיש לפעמים הבדל בין מה שמתפרסם בדו"חות הכספיים, באותה נקודת זמן בה עשינו בי</w:t>
      </w:r>
      <w:r>
        <w:rPr>
          <w:rFonts w:cs="David"/>
          <w:rtl/>
        </w:rPr>
        <w:t>קורת לגבי איכות הנכסים, לבין מה שאנחנו רואים.</w:t>
      </w:r>
    </w:p>
    <w:p w:rsidR="00000000" w:rsidRDefault="00550396">
      <w:pPr>
        <w:rPr>
          <w:rFonts w:cs="David"/>
          <w:rtl/>
        </w:rPr>
      </w:pPr>
    </w:p>
    <w:p w:rsidR="00000000" w:rsidRDefault="00550396">
      <w:pPr>
        <w:rPr>
          <w:rFonts w:cs="David"/>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האם ניתן לשפר באמצעות קביעת כללים, או שזו בעיה שכנראה תהיה לעולם קיימת.</w:t>
      </w:r>
    </w:p>
    <w:p w:rsidR="00000000" w:rsidRDefault="00550396">
      <w:pPr>
        <w:rPr>
          <w:rFonts w:cs="David"/>
          <w:rtl/>
        </w:rPr>
      </w:pPr>
    </w:p>
    <w:p w:rsidR="00000000" w:rsidRDefault="00550396">
      <w:pPr>
        <w:rPr>
          <w:rFonts w:cs="David"/>
          <w:u w:val="single"/>
          <w:rtl/>
        </w:rPr>
      </w:pPr>
      <w:r>
        <w:rPr>
          <w:rFonts w:cs="David"/>
          <w:u w:val="single"/>
          <w:rtl/>
        </w:rPr>
        <w:t>יצחק טל:</w:t>
      </w:r>
    </w:p>
    <w:p w:rsidR="00000000" w:rsidRDefault="00550396">
      <w:pPr>
        <w:rPr>
          <w:rFonts w:cs="David"/>
          <w:rtl/>
        </w:rPr>
      </w:pPr>
    </w:p>
    <w:p w:rsidR="00000000" w:rsidRDefault="00550396">
      <w:pPr>
        <w:rPr>
          <w:rFonts w:cs="David"/>
          <w:rtl/>
        </w:rPr>
      </w:pPr>
      <w:r>
        <w:rPr>
          <w:rFonts w:cs="David"/>
          <w:rtl/>
        </w:rPr>
        <w:tab/>
        <w:t>הבעיה, בעיקרה, תהיה קיימת לעולם, כי בנושא הפרשות לחובות מסופקים אי אפשר להוציא סט של הוראות שהוא מדריך מד</w:t>
      </w:r>
      <w:r>
        <w:rPr>
          <w:rFonts w:cs="David"/>
          <w:rtl/>
        </w:rPr>
        <w:t>ויק מה בדיוק עושים בכל מקרה. יש כאן הרבה עניין של שיקול דעת כמה להפריש, ובודאי לגבי העיתוי. יש כאן הערכה על מצב העסק שהבנק נתן לו אשראי. בשנים האחרונות אנחנו נמצאים במצב כלכלי מאוד גרוע, בבעיות ביטחוניות שמשפיעות על סקטורים מסוימים באופן חזק מסקטורים אחרים</w:t>
      </w:r>
      <w:r>
        <w:rPr>
          <w:rFonts w:cs="David"/>
          <w:rtl/>
        </w:rPr>
        <w:t>. צריך לעשות הערכה כמה זמן המצב הזה יימשך. למשל, מלונאות. איך יודעים אם האשראי שניתן למלונות בסדר, האם ההפרשות הן בסדר או לא בסדר. מה שאנחנו נוהגים לעשות זה מצד אחד לקחת את האשראי, ומצד שני מנסים להשוות אותו לזרם התקבולים – תשלומים פחות הוצאות – של בתי המל</w:t>
      </w:r>
      <w:r>
        <w:rPr>
          <w:rFonts w:cs="David"/>
          <w:rtl/>
        </w:rPr>
        <w:t>ון על פני אינסוף תקופות. איך אנחנו יודעים מה הזרם העתידי? בלית ברירה, אם אין אינפורמציה אחרת, אנחנו לוקחים את העבר. איזה עבר רלוונטי כאן? העבר של שנת 2000 ולפני שנת  2000, כשהמשך שגשג, או המציאות  של השנתיים האחרונות? קבענו לעצמנו כלל, שלגבי העתיד אנחנו מנ</w:t>
      </w:r>
      <w:r>
        <w:rPr>
          <w:rFonts w:cs="David"/>
          <w:rtl/>
        </w:rPr>
        <w:t>יחים שתהיינה עוד שנתיים קשות שמיוצגות על ידי השנתיים האחרונות. אחרי השנתיים האלה אנחנו מניחים שהעניינים ישובו לקדמותם, ואת הזרם העתידי אז מייצגים הזרמים שלפני 1999. כשאנחנו עושים את הקלקולציה הזאת, אנחנו מגיעים למסקנות כמה הפרשות צריך וכמה לא.</w:t>
      </w:r>
    </w:p>
    <w:p w:rsidR="00000000" w:rsidRDefault="00550396">
      <w:pPr>
        <w:rPr>
          <w:rFonts w:cs="David"/>
          <w:rtl/>
        </w:rPr>
      </w:pPr>
    </w:p>
    <w:p w:rsidR="00000000" w:rsidRDefault="00550396">
      <w:pPr>
        <w:rPr>
          <w:rFonts w:cs="David"/>
          <w:rtl/>
        </w:rPr>
      </w:pPr>
      <w:r>
        <w:rPr>
          <w:rFonts w:cs="David"/>
          <w:rtl/>
        </w:rPr>
        <w:tab/>
        <w:t>אני מתאר א</w:t>
      </w:r>
      <w:r>
        <w:rPr>
          <w:rFonts w:cs="David"/>
          <w:rtl/>
        </w:rPr>
        <w:t>ת זה, כי מכאן ברור שיש המון הנחות והערכות, ויש מי שיגיד ששיעור ההיוון צריך להיות כזה או אחר, התקופה צריכה להיות אחרת, צריך להביא בחשבון כל מיני דברים. אין כאן מדע מדויק. בייחוד העיתוי של ביצוע הפרשות – קשה מאוד לשים את האצבע מתי זה צריך להיות. אם עושים משה</w:t>
      </w:r>
      <w:r>
        <w:rPr>
          <w:rFonts w:cs="David"/>
          <w:rtl/>
        </w:rPr>
        <w:t xml:space="preserve">ו רבעון או שניים יותר מאוחר, לפעמים זה בסדר, זה במסגרת הרחבה שלגביה עדיין אפשר להגיד שעומדים במוסכמות. </w:t>
      </w:r>
    </w:p>
    <w:p w:rsidR="00000000" w:rsidRDefault="00550396">
      <w:pPr>
        <w:rPr>
          <w:rFonts w:cs="David"/>
          <w:rtl/>
        </w:rPr>
      </w:pPr>
    </w:p>
    <w:p w:rsidR="00000000" w:rsidRDefault="00550396">
      <w:pPr>
        <w:rPr>
          <w:rFonts w:cs="David"/>
          <w:rtl/>
        </w:rPr>
      </w:pPr>
      <w:r>
        <w:rPr>
          <w:rFonts w:cs="David"/>
          <w:rtl/>
        </w:rPr>
        <w:tab/>
        <w:t>אני חושב שאם מסתכלים על השנתיים האחרונות, בנקודה מסוימת – לפני  שנה וחצי – חשבנו שחל מפנה יסודי במשק, ושהדברים אינם עומדים להיפתר בזמן הקרוב, ואת ההנח</w:t>
      </w:r>
      <w:r>
        <w:rPr>
          <w:rFonts w:cs="David"/>
          <w:rtl/>
        </w:rPr>
        <w:t>ות העתידיות צריך לסגל למציאות הזאת. לבנקים היה מאוד קשה להפנים את זה, והיו לנו מאבקים קשים אתם. היו גם מאבקים קשים עם  חברי כנסת, נקראנו לוועדת הכספים, נאמר לנו שבפעולות שלנו נעלה את הריביות לשמים ונהרוס סקטורים מסוימים, ובסופו של דבר הייתה יוזמה של חברי כ</w:t>
      </w:r>
      <w:r>
        <w:rPr>
          <w:rFonts w:cs="David"/>
          <w:rtl/>
        </w:rPr>
        <w:t>נסת לפגוע בסמכות לקביעת חובות מופקים מידי המפקח על הבנקים. חתמו על ההצעה 15 חברי כנסת, והיא נפלה בסופו של דבר בוועדת שרים לענייני חוקה. היום, נדמה לי, כולם יודעים שהדברים האלה היו מתחייבים.</w:t>
      </w:r>
    </w:p>
    <w:p w:rsidR="00000000" w:rsidRDefault="00550396">
      <w:pPr>
        <w:ind w:firstLine="567"/>
        <w:rPr>
          <w:rFonts w:cs="David"/>
          <w:rtl/>
        </w:rPr>
      </w:pPr>
    </w:p>
    <w:p w:rsidR="00000000" w:rsidRDefault="00550396">
      <w:pPr>
        <w:rPr>
          <w:rFonts w:cs="David"/>
          <w:rtl/>
        </w:rPr>
      </w:pPr>
      <w:r>
        <w:rPr>
          <w:rFonts w:cs="David"/>
          <w:rtl/>
        </w:rPr>
        <w:tab/>
        <w:t>גם היום, ההרגשה שלנו היא שההסתמכות עלינו היא יותר מידיי גדולה. ל</w:t>
      </w:r>
      <w:r>
        <w:rPr>
          <w:rFonts w:cs="David"/>
          <w:rtl/>
        </w:rPr>
        <w:t>א צריך לחכות שנבוא לבנק ונעשה ביקורת, לא צריך לחכות ליוזמות שלנו בעניין הפרשות כלליות. אני כמובן לא מדבר על כולם, אלא על מקרים מסוימים בהם אנחנו נתקלים בבעיות בתחום הזה. אנחנו מעירים על הדברים האלה, ואני חושב שאנחנו צריכים לסגל לעצמנו סנקציות יותר גדולות מ</w:t>
      </w:r>
      <w:r>
        <w:rPr>
          <w:rFonts w:cs="David"/>
          <w:rtl/>
        </w:rPr>
        <w:t>מה שהפעלנו עד עכשיו לגבי אותם מקרים בהם אנחנו רואים הבדלים משמעותיים.</w:t>
      </w:r>
    </w:p>
    <w:p w:rsidR="00000000" w:rsidRDefault="00550396">
      <w:pPr>
        <w:rPr>
          <w:rFonts w:cs="David"/>
          <w:rtl/>
        </w:rPr>
      </w:pPr>
    </w:p>
    <w:p w:rsidR="00000000" w:rsidRDefault="00550396">
      <w:pPr>
        <w:rPr>
          <w:rFonts w:cs="David"/>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אתה מדבר הרבה, באופן טבעי, על הצדדים שלך: הפרשה לחובות מסופקים, מדיניות, הטלת יתר שיקול דעת ואחריות על הבנקים עצמם בעת קבלת ההחלטות. אם אתה מסתכל על הנושא בו אנו עוס</w:t>
      </w:r>
      <w:r>
        <w:rPr>
          <w:rFonts w:cs="David"/>
          <w:rtl/>
        </w:rPr>
        <w:t>קים, האם אתה חושב שעל ידי מתן הנחיות מסוימות לשומרים – לרואי החשבון – ברמה הכללית: לעשות כך או אחרת, לא להיות מעורבים בניהול עסקי, לא להיות מעורבים בשירותים נלווים, זה מפריע או לא. אתה אחד מאלה שמקבלים שירותים, איך תישן יותר בשקט, או שאתה ישן כבר בשקט, ואי</w:t>
      </w:r>
      <w:r>
        <w:rPr>
          <w:rFonts w:cs="David"/>
          <w:rtl/>
        </w:rPr>
        <w:t>ן לך בעיה כבר היום.</w:t>
      </w:r>
    </w:p>
    <w:p w:rsidR="00000000" w:rsidRDefault="00550396">
      <w:pPr>
        <w:rPr>
          <w:rFonts w:cs="David"/>
          <w:rtl/>
        </w:rPr>
      </w:pPr>
    </w:p>
    <w:p w:rsidR="00000000" w:rsidRDefault="00550396">
      <w:pPr>
        <w:rPr>
          <w:rFonts w:cs="David"/>
          <w:rtl/>
        </w:rPr>
      </w:pPr>
      <w:r>
        <w:rPr>
          <w:rFonts w:cs="David"/>
          <w:u w:val="single"/>
          <w:rtl/>
        </w:rPr>
        <w:t>יצחק טל:</w:t>
      </w:r>
    </w:p>
    <w:p w:rsidR="00000000" w:rsidRDefault="00550396">
      <w:pPr>
        <w:rPr>
          <w:rFonts w:cs="David"/>
          <w:rtl/>
        </w:rPr>
      </w:pPr>
    </w:p>
    <w:p w:rsidR="00000000" w:rsidRDefault="00550396">
      <w:pPr>
        <w:rPr>
          <w:rFonts w:cs="David"/>
          <w:rtl/>
        </w:rPr>
      </w:pPr>
      <w:r>
        <w:rPr>
          <w:rFonts w:cs="David"/>
          <w:rtl/>
        </w:rPr>
        <w:tab/>
        <w:t>השאלות האלה הטרידו אותנו והיו על השולחן בכל העולם, בעיקר בארצות הברית, שאנחנו לטוב ולרע הולכים אחריהם. לפני זמן מסוים נדרשנו לשאלת הרוטציה של רואי החשבון של הבנקים. כשטיפלנו בזה הנושא היה בדיון בכל העולם: באנגליה, ארצות הברי</w:t>
      </w:r>
      <w:r>
        <w:rPr>
          <w:rFonts w:cs="David"/>
          <w:rtl/>
        </w:rPr>
        <w:t>ת, קנדה. בכל זאת רצינו לעשות צעד ביניים. חשבנו שיכולה להיות בעיה מסוימת שקשורה לריכוזיות של רואי החשבון בבנקים הישראלים. חלק גדול מהבנקים, הבנקים הגדולים, מבוקרים על ידי אותו רואה חשבון, אם כי בכל הבנקים הגדולים לא מדובר ברואה חשבון אחד, יש תמיד שני משרדים</w:t>
      </w:r>
      <w:r>
        <w:rPr>
          <w:rFonts w:cs="David"/>
          <w:rtl/>
        </w:rPr>
        <w:t>, ולכן הבעיה מרוככת במידה מסוימת.</w:t>
      </w:r>
    </w:p>
    <w:p w:rsidR="00000000" w:rsidRDefault="00550396">
      <w:pPr>
        <w:rPr>
          <w:rFonts w:cs="David"/>
          <w:rtl/>
        </w:rPr>
      </w:pPr>
    </w:p>
    <w:p w:rsidR="00000000" w:rsidRDefault="00550396">
      <w:pPr>
        <w:rPr>
          <w:rFonts w:cs="David"/>
          <w:rtl/>
        </w:rPr>
      </w:pPr>
      <w:r>
        <w:rPr>
          <w:rFonts w:cs="David"/>
          <w:rtl/>
        </w:rPr>
        <w:tab/>
        <w:t>חשבנו שנמתין לראות איך הנושא הזה יתפתח בארצות הברית, אבל עשינו צעד ביניים שאמר שיש צורך להחליף לפחות שותף אחד מבין רואי החשבון כל 5 שנים. הבהרנו שזה צעד ביניים ושהנושא נמצא בדיון, וכשתתקבלנה החלטות במקומות אחרים נעקוב אח</w:t>
      </w:r>
      <w:r>
        <w:rPr>
          <w:rFonts w:cs="David"/>
          <w:rtl/>
        </w:rPr>
        <w:t>רי הדברים וניישם אותם. יש מקומות בעולם שההנחיות בנושא בנקים הן הרבה יותר מפותחות. למשל, בסינגפור, שם לא מדברים על רוטציה של אחד השותפים, אלא על רוטציה מוחלטת. סינגפור היא מדינה שמבחינת רגולציה ופיתוח ראוי להסתכל עליהם. הם נחשבים לאחת מ-4 רשויות הפיקוח החזק</w:t>
      </w:r>
      <w:r>
        <w:rPr>
          <w:rFonts w:cs="David"/>
          <w:rtl/>
        </w:rPr>
        <w:t>ות בעולם. זה עמד לנגד עינינו, אבל בכל זאת הלכנו אחרי האמריקאים. ההוראות שלנו דומות לשלהם, היו דומות לשלהם. השינויים שעשינו היו רק לפני כמה חודשים.</w:t>
      </w:r>
    </w:p>
    <w:p w:rsidR="00000000" w:rsidRDefault="00550396">
      <w:pPr>
        <w:rPr>
          <w:rFonts w:cs="David"/>
          <w:rtl/>
        </w:rPr>
      </w:pPr>
    </w:p>
    <w:p w:rsidR="00000000" w:rsidRDefault="00550396">
      <w:pPr>
        <w:rPr>
          <w:rFonts w:cs="David"/>
          <w:rtl/>
        </w:rPr>
      </w:pPr>
      <w:r>
        <w:rPr>
          <w:rFonts w:cs="David"/>
          <w:rtl/>
        </w:rPr>
        <w:tab/>
        <w:t>עשינו גם שינויים לפני כן. דרשנו לגלות בדו"חות הכספיים של הבנקים גם את אותם חלקים בשכרם של רואי החשבון שקשור</w:t>
      </w:r>
      <w:r>
        <w:rPr>
          <w:rFonts w:cs="David"/>
          <w:rtl/>
        </w:rPr>
        <w:t>ים לביקורת וייעוץ, כדי שאפשר יהיה לראות אם לא מתעוררת בעיה של תלות, אבל אני בהחלט חושב שהעבודה לא נשלמה.</w:t>
      </w:r>
    </w:p>
    <w:p w:rsidR="00000000" w:rsidRDefault="00550396">
      <w:pPr>
        <w:rPr>
          <w:rFonts w:cs="David"/>
          <w:rtl/>
        </w:rPr>
      </w:pPr>
    </w:p>
    <w:p w:rsidR="00000000" w:rsidRDefault="00550396">
      <w:pPr>
        <w:rPr>
          <w:rFonts w:cs="David"/>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 xml:space="preserve">יש לי 3 שאלות, אני ארכז אותן ותענה בקצרה. אני חבר כנסת ותיק, משנת 84', עברתי הרבה מפקחים על הבנקים, ופעם שאלתי את עצמי אם הכנסת - </w:t>
      </w:r>
      <w:r>
        <w:rPr>
          <w:rFonts w:cs="David"/>
          <w:rtl/>
        </w:rPr>
        <w:t>עם כל המגרעות שלה, היא הגוף המפקח ברמה הכללית ביותר מטעם הציבור - לא צריכה להיות גורם שמפקח גם על המפקח על הבנקים? האם זה רצוי? מה אתה חושב? אתם חלק מהרשות המבצעת, אמנם יש לכם מעמד עצמאי, אבל הכנסת הרי מפקחת גם על השב"כ.</w:t>
      </w:r>
    </w:p>
    <w:p w:rsidR="00000000" w:rsidRDefault="00550396">
      <w:pPr>
        <w:rPr>
          <w:rFonts w:cs="David"/>
          <w:rtl/>
        </w:rPr>
      </w:pPr>
      <w:r>
        <w:rPr>
          <w:rFonts w:cs="David"/>
          <w:rtl/>
        </w:rPr>
        <w:t xml:space="preserve"> </w:t>
      </w:r>
    </w:p>
    <w:p w:rsidR="00000000" w:rsidRDefault="00550396">
      <w:pPr>
        <w:rPr>
          <w:rFonts w:cs="David"/>
          <w:rtl/>
        </w:rPr>
      </w:pPr>
      <w:r>
        <w:rPr>
          <w:rFonts w:cs="David"/>
          <w:rtl/>
        </w:rPr>
        <w:tab/>
        <w:t>שאלה שניה נוגעת להלימות ההון. דב</w:t>
      </w:r>
      <w:r>
        <w:rPr>
          <w:rFonts w:cs="David"/>
          <w:rtl/>
        </w:rPr>
        <w:t>רת על בזל, שקבע רף תחתון של 8%, אבל באופן מעשי המדינות המפותחות כבר עלו הרבה מעל ה-8%, במיוחד על רקע הבעיות האחרונות. ישראל נמצאת – נדמה לי – ב-9%. האם אתה מרוצה מהמצב הזה, האם זה נראה לך בסדר?</w:t>
      </w:r>
    </w:p>
    <w:p w:rsidR="00000000" w:rsidRDefault="00550396">
      <w:pPr>
        <w:rPr>
          <w:rFonts w:cs="David"/>
          <w:rtl/>
        </w:rPr>
      </w:pPr>
    </w:p>
    <w:p w:rsidR="00000000" w:rsidRDefault="00550396">
      <w:pPr>
        <w:rPr>
          <w:rFonts w:cs="David"/>
          <w:rtl/>
        </w:rPr>
      </w:pPr>
      <w:r>
        <w:rPr>
          <w:rFonts w:cs="David"/>
          <w:rtl/>
        </w:rPr>
        <w:tab/>
        <w:t xml:space="preserve">השאלה השלישית, על רקע הסוגיה שאנחנו מדברים עליה, הפרשיות של </w:t>
      </w:r>
      <w:r>
        <w:rPr>
          <w:rFonts w:cs="David"/>
          <w:rtl/>
        </w:rPr>
        <w:t>הבנק למסחר והבנק לפיתוח התעשייה, האם אתה מרוצה משיטת הדיווח שאפשרה את כל הדברים האלה, או אם היו אפשרויות דיווח אחרות, יכול להיות שהיינו מאתרים את הבעיות מבעוד מועד.</w:t>
      </w:r>
    </w:p>
    <w:p w:rsidR="00000000" w:rsidRDefault="00550396">
      <w:pPr>
        <w:rPr>
          <w:rFonts w:cs="David"/>
          <w:rtl/>
        </w:rPr>
      </w:pPr>
    </w:p>
    <w:p w:rsidR="00000000" w:rsidRDefault="00550396">
      <w:pPr>
        <w:rPr>
          <w:rFonts w:cs="David"/>
          <w:rtl/>
        </w:rPr>
      </w:pPr>
      <w:r>
        <w:rPr>
          <w:rFonts w:cs="David"/>
          <w:u w:val="single"/>
          <w:rtl/>
        </w:rPr>
        <w:t>יצחק טל:</w:t>
      </w:r>
    </w:p>
    <w:p w:rsidR="00000000" w:rsidRDefault="00550396">
      <w:pPr>
        <w:rPr>
          <w:rFonts w:cs="David"/>
          <w:rtl/>
        </w:rPr>
      </w:pPr>
    </w:p>
    <w:p w:rsidR="00000000" w:rsidRDefault="00550396">
      <w:pPr>
        <w:rPr>
          <w:rFonts w:cs="David"/>
          <w:rtl/>
        </w:rPr>
      </w:pPr>
      <w:r>
        <w:rPr>
          <w:rFonts w:cs="David"/>
          <w:rtl/>
        </w:rPr>
        <w:tab/>
        <w:t>לשתי השאלות האחרונות יותר קל לי להתייחס. השאלה האמצעית התייחסה להלימות ההון. אמ</w:t>
      </w:r>
      <w:r>
        <w:rPr>
          <w:rFonts w:cs="David"/>
          <w:rtl/>
        </w:rPr>
        <w:t xml:space="preserve">רת שבמדינות המפותחות יש יותר הון, גם במדינות המתפתחות יש יותר הון מאשר במדינת ישראל, ויהיה צורך בסופו של דבר להביא את הבנקים לרמת הון גבוהה יותר. ישנה תמיד שאלה של עיתוי. אנחנו באמצע מיתון, יש כאלה שאומרים שהוא החמור ביותר שהיה, זה הזמן המתאים עכשיו לדרוש </w:t>
      </w:r>
      <w:r>
        <w:rPr>
          <w:rFonts w:cs="David"/>
          <w:rtl/>
        </w:rPr>
        <w:t>מהבנקים להגדיל את ההון שלהם? הרי המשמעות של זה היא פחות אשראי, כבר כך נטען שיש מצוקת אשראי. אנחנו חושבים שלא, שהדרך לעשות את זה תהיה יחד עם אימוץ המלצות בזל 2, שנותנות הרבה משקל להחלטות של מפקחים בעולם. זה, באופן כללי, צריך יותר, ייעשה יותר, זה ייעשה בצורה</w:t>
      </w:r>
      <w:r>
        <w:rPr>
          <w:rFonts w:cs="David"/>
          <w:rtl/>
        </w:rPr>
        <w:t xml:space="preserve"> הדרגתית.</w:t>
      </w:r>
    </w:p>
    <w:p w:rsidR="00000000" w:rsidRDefault="00550396">
      <w:pPr>
        <w:rPr>
          <w:rFonts w:cs="David"/>
          <w:rtl/>
        </w:rPr>
      </w:pPr>
    </w:p>
    <w:p w:rsidR="00000000" w:rsidRDefault="00550396">
      <w:pPr>
        <w:rPr>
          <w:rFonts w:cs="David"/>
          <w:rtl/>
        </w:rPr>
      </w:pPr>
      <w:r>
        <w:rPr>
          <w:rFonts w:cs="David"/>
          <w:rtl/>
        </w:rPr>
        <w:tab/>
        <w:t>בנק לפיתוח תעשייה ובנק למסחר, אין הרבה קשר לדברים האלה ולדיווחים בדו"חות הכספיים. בבנק למסחר מישהי גנבה את הבנק, והמשטרה חוקרת אם המישהי הזאת פעלה לבד, אם מישהו בתוך הבנק סייע לה או לא. אני מקווה שפעם גם נדע את התשובה לשאלה הזו. אין לזה קשר לדי</w:t>
      </w:r>
      <w:r>
        <w:rPr>
          <w:rFonts w:cs="David"/>
          <w:rtl/>
        </w:rPr>
        <w:t>ווח בדו"חות הכספיים. ברור שהדו"חות הכספיים היו שקריים, אבל מקור הבעיה הוא לא ההוראות אלא שמישהו גנב ורימה. אפשר להוציא איזה הוראות שרוצים, זה לא היה פותר את הבעיות האלה.</w:t>
      </w:r>
    </w:p>
    <w:p w:rsidR="00000000" w:rsidRDefault="00550396">
      <w:pPr>
        <w:rPr>
          <w:rFonts w:cs="David"/>
          <w:rtl/>
        </w:rPr>
      </w:pPr>
    </w:p>
    <w:p w:rsidR="00000000" w:rsidRDefault="00550396">
      <w:pPr>
        <w:rPr>
          <w:rFonts w:cs="David"/>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 xml:space="preserve">מבחינה מבנית, הרי כאן לא דין פרוטה כדין מאה, לכמות יש בסוף השלכה </w:t>
      </w:r>
      <w:r>
        <w:rPr>
          <w:rFonts w:cs="David"/>
          <w:rtl/>
        </w:rPr>
        <w:t>גם על האיכות. השאלה אם אי אפשר ליצור מנגנוני בקרה יותר חזקים שדברים כאלה לא יקרו, ומנגנוני דיווח שמתוכם אפשר יהיה לאתר תופעות כאלה, בהיקפים כל כך גדולים.</w:t>
      </w:r>
    </w:p>
    <w:p w:rsidR="00000000" w:rsidRDefault="00550396">
      <w:pPr>
        <w:rPr>
          <w:rFonts w:cs="David"/>
          <w:rtl/>
        </w:rPr>
      </w:pPr>
    </w:p>
    <w:p w:rsidR="00000000" w:rsidRDefault="00550396">
      <w:pPr>
        <w:rPr>
          <w:rFonts w:cs="David"/>
          <w:rtl/>
        </w:rPr>
      </w:pPr>
      <w:r>
        <w:rPr>
          <w:rFonts w:cs="David"/>
          <w:u w:val="single"/>
          <w:rtl/>
        </w:rPr>
        <w:t>יצחק טל:</w:t>
      </w:r>
    </w:p>
    <w:p w:rsidR="00000000" w:rsidRDefault="00550396">
      <w:pPr>
        <w:rPr>
          <w:rFonts w:cs="David"/>
          <w:rtl/>
        </w:rPr>
      </w:pPr>
    </w:p>
    <w:p w:rsidR="00000000" w:rsidRDefault="00550396">
      <w:pPr>
        <w:rPr>
          <w:rFonts w:cs="David"/>
          <w:rtl/>
        </w:rPr>
      </w:pPr>
      <w:r>
        <w:rPr>
          <w:rFonts w:cs="David"/>
          <w:rtl/>
        </w:rPr>
        <w:tab/>
        <w:t>זה לא כל כך קשור לדו"חות הכספיים של הבנקים. זה קשור לדברים אחרים. יהיה מצחיק להגיד שלא צרי</w:t>
      </w:r>
      <w:r>
        <w:rPr>
          <w:rFonts w:cs="David"/>
          <w:rtl/>
        </w:rPr>
        <w:t xml:space="preserve">ך ללמוד שום לקח ממה שקרה, ברור שצריך. ברור שאפשר לחזק בקרות. </w:t>
      </w:r>
    </w:p>
    <w:p w:rsidR="00000000" w:rsidRDefault="00550396">
      <w:pPr>
        <w:rPr>
          <w:rFonts w:cs="David"/>
          <w:rtl/>
        </w:rPr>
      </w:pPr>
    </w:p>
    <w:p w:rsidR="00000000" w:rsidRDefault="00550396">
      <w:pPr>
        <w:ind w:firstLine="567"/>
        <w:rPr>
          <w:rFonts w:cs="David"/>
          <w:rtl/>
        </w:rPr>
      </w:pPr>
      <w:r>
        <w:rPr>
          <w:rFonts w:cs="David"/>
          <w:rtl/>
        </w:rPr>
        <w:t>גם בבנק לפיתוח התעשייה הדברים לא קשורים לנושאי דיווח. להפך, אני חושב שאולי הדיווחים שם העצימו את הבעיות. היו דיווחים על מצב האשראי של הבנק שהסתמכו על דו"ח של בנק ישראל. דו"ח שבנק ישראל שלח לבנק</w:t>
      </w:r>
      <w:r>
        <w:rPr>
          <w:rFonts w:cs="David"/>
          <w:rtl/>
        </w:rPr>
        <w:t>, אנשים שם הדליפו על ימין ועל שמאל, הם הדליפו ממצאים של דו"ח ביקורת, מה שבשלב מסוים עורר ריגושים. זה היה התחלת התהליך. הבעיות היותר גדולות התפתחו מאוחר יותר, כשהתפתחו בעיות נזילות בנק, וכשהבנק התחיל לגלוש מיחס ההון שלו. הבנק נדרש להחזיק יחס הון של 14.5%, ו</w:t>
      </w:r>
      <w:r>
        <w:rPr>
          <w:rFonts w:cs="David"/>
          <w:rtl/>
        </w:rPr>
        <w:t>הוא ירד ל-11.5% אחרי כל המחזורים של בדיקות שנעשו על ידי הבנקים עצמם, שזה עדיין גבוה יותר ממה שהחזיקו בפועל בנק לאומי, בנק הפועלים ובנקים אחרים. אבל הסטייה מיחס ההון, והצורך לתת עליה גילוי יצרו מצב שבו בציבור העניש את הבנקים בצורה מאוד חמורה, כי זה נתפס כיר</w:t>
      </w:r>
      <w:r>
        <w:rPr>
          <w:rFonts w:cs="David"/>
          <w:rtl/>
        </w:rPr>
        <w:t>ידה מיחס ההון. זה שוב מתקשר לעניין של בזל. מישהו קבע יחס הון מזערי, אתה גולש מיחס ההון הזה – הציבור מעניש אותך. ההענשה כאן הייתה הענשת יתר.</w:t>
      </w:r>
      <w:r>
        <w:rPr>
          <w:rFonts w:cs="David"/>
          <w:rtl/>
        </w:rPr>
        <w:tab/>
        <w:t>החשיבות שיחסו לעמידה בהוראות שמלכתחילה היו הרבה יותר מחמירות ממה שחל על בנקים אחרים, בסופו של דבר העצימה מאוד את הבע</w:t>
      </w:r>
      <w:r>
        <w:rPr>
          <w:rFonts w:cs="David"/>
          <w:rtl/>
        </w:rPr>
        <w:t>יות. היו גם בעיות אחרות, אי אפשר על רגל אחת.</w:t>
      </w:r>
    </w:p>
    <w:p w:rsidR="00000000" w:rsidRDefault="00550396">
      <w:pPr>
        <w:ind w:firstLine="567"/>
        <w:rPr>
          <w:rFonts w:cs="David"/>
          <w:rtl/>
        </w:rPr>
      </w:pPr>
    </w:p>
    <w:p w:rsidR="00000000" w:rsidRDefault="00550396">
      <w:pPr>
        <w:ind w:firstLine="567"/>
        <w:rPr>
          <w:rFonts w:cs="David"/>
          <w:rtl/>
        </w:rPr>
      </w:pPr>
      <w:r>
        <w:rPr>
          <w:rFonts w:cs="David"/>
          <w:rtl/>
        </w:rPr>
        <w:t>שאלת אותי לגבי פיקוח של הכנסת, צריך לחשוב על הנושא הזה, הוא לא עלה אצלנו עד עכשיו ואין לי תשובה מוכנה מהשרוול.</w:t>
      </w:r>
    </w:p>
    <w:p w:rsidR="00000000" w:rsidRDefault="00550396">
      <w:pPr>
        <w:ind w:firstLine="567"/>
        <w:rPr>
          <w:rFonts w:cs="David"/>
          <w:rtl/>
        </w:rPr>
      </w:pPr>
    </w:p>
    <w:p w:rsidR="00000000" w:rsidRDefault="00550396">
      <w:pPr>
        <w:rPr>
          <w:rFonts w:cs="David"/>
          <w:rtl/>
        </w:rPr>
      </w:pPr>
      <w:r>
        <w:rPr>
          <w:rFonts w:cs="David"/>
          <w:u w:val="single"/>
          <w:rtl/>
        </w:rPr>
        <w:t>היו"ר מיכאל איתן:</w:t>
      </w:r>
    </w:p>
    <w:p w:rsidR="00000000" w:rsidRDefault="00550396">
      <w:pPr>
        <w:ind w:firstLine="567"/>
        <w:rPr>
          <w:rFonts w:cs="David"/>
          <w:rtl/>
        </w:rPr>
      </w:pPr>
    </w:p>
    <w:p w:rsidR="00000000" w:rsidRDefault="00550396">
      <w:pPr>
        <w:ind w:firstLine="567"/>
        <w:rPr>
          <w:rFonts w:cs="David"/>
          <w:rtl/>
        </w:rPr>
      </w:pPr>
      <w:r>
        <w:rPr>
          <w:rFonts w:cs="David"/>
          <w:rtl/>
        </w:rPr>
        <w:t>תודה רבה. גברת לחמן-מסר, בבקשה.</w:t>
      </w:r>
    </w:p>
    <w:p w:rsidR="00000000" w:rsidRDefault="00550396">
      <w:pPr>
        <w:ind w:firstLine="567"/>
        <w:rPr>
          <w:rFonts w:cs="David"/>
          <w:rtl/>
        </w:rPr>
      </w:pPr>
    </w:p>
    <w:p w:rsidR="00000000" w:rsidRDefault="00550396">
      <w:pPr>
        <w:rPr>
          <w:rFonts w:cs="David"/>
          <w:rtl/>
        </w:rPr>
      </w:pPr>
      <w:r>
        <w:rPr>
          <w:rFonts w:cs="David"/>
          <w:u w:val="single"/>
          <w:rtl/>
        </w:rPr>
        <w:t>דוידה לחמן-מסר:</w:t>
      </w:r>
    </w:p>
    <w:p w:rsidR="00000000" w:rsidRDefault="00550396">
      <w:pPr>
        <w:rPr>
          <w:rFonts w:cs="David"/>
          <w:u w:val="single"/>
          <w:rtl/>
        </w:rPr>
      </w:pPr>
    </w:p>
    <w:p w:rsidR="00000000" w:rsidRDefault="00550396">
      <w:pPr>
        <w:rPr>
          <w:rFonts w:cs="David"/>
          <w:rtl/>
        </w:rPr>
      </w:pPr>
      <w:r>
        <w:rPr>
          <w:rFonts w:cs="David"/>
          <w:rtl/>
        </w:rPr>
        <w:tab/>
        <w:t>הנגיד התייחס לריכוזיות שקיימ</w:t>
      </w:r>
      <w:r>
        <w:rPr>
          <w:rFonts w:cs="David"/>
          <w:rtl/>
        </w:rPr>
        <w:t>ת בשוק ההון מבחינת מעמדם של הבנקים והשליטה שלהם בגורמים המוסדיים, בקרנות נאמנות, קופות גמל. האם יש התייחסות לא רק לסוגיית ריכוזיות רואי חשבון , מספר מצומצם של רואי חשבון שמבקר את כלל הבנקים, אלא עד כמה הם עושים שירותי ביקורת לתאגידים הריאליים ולגופים המוסד</w:t>
      </w:r>
      <w:r>
        <w:rPr>
          <w:rFonts w:cs="David"/>
          <w:rtl/>
        </w:rPr>
        <w:t>יים שבשליטת הבנקים, והאם יש לכם הנחיות בנושא הזה. האם יכול להיות מצב שרואה חשבון אחד שמבקר בנק, יבקר גם את קופות הגמל שבשליטת הבנק, את קרנות הנאמנות, חברות הניהול. הוא התייחס לסוגיה של רואה חשבון אחד למספר בנקים. אני אומרת: לרוחב ולאורך.</w:t>
      </w:r>
    </w:p>
    <w:p w:rsidR="00000000" w:rsidRDefault="00550396">
      <w:pPr>
        <w:rPr>
          <w:rFonts w:cs="David"/>
          <w:rtl/>
        </w:rPr>
      </w:pPr>
    </w:p>
    <w:p w:rsidR="00000000" w:rsidRDefault="00550396">
      <w:pPr>
        <w:rPr>
          <w:rFonts w:cs="David"/>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לשאלה הזאת יתייחס סגן המפקח על הבנקים עוד דקה, אחרי שד"ר טל יסיים.</w:t>
      </w:r>
    </w:p>
    <w:p w:rsidR="00000000" w:rsidRDefault="00550396">
      <w:pPr>
        <w:rPr>
          <w:rFonts w:cs="David"/>
          <w:rtl/>
        </w:rPr>
      </w:pPr>
    </w:p>
    <w:p w:rsidR="00000000" w:rsidRDefault="00550396">
      <w:pPr>
        <w:rPr>
          <w:rFonts w:cs="David"/>
          <w:rtl/>
        </w:rPr>
      </w:pPr>
      <w:r>
        <w:rPr>
          <w:rFonts w:cs="David"/>
          <w:u w:val="single"/>
          <w:rtl/>
        </w:rPr>
        <w:t>איתן ב-אדם:</w:t>
      </w:r>
    </w:p>
    <w:p w:rsidR="00000000" w:rsidRDefault="00550396">
      <w:pPr>
        <w:rPr>
          <w:rFonts w:cs="David"/>
          <w:rtl/>
        </w:rPr>
      </w:pPr>
    </w:p>
    <w:p w:rsidR="00000000" w:rsidRDefault="00550396">
      <w:pPr>
        <w:rPr>
          <w:rFonts w:cs="David"/>
          <w:rtl/>
        </w:rPr>
      </w:pPr>
      <w:r>
        <w:rPr>
          <w:rFonts w:cs="David"/>
          <w:rtl/>
        </w:rPr>
        <w:tab/>
        <w:t xml:space="preserve">בזל עשה רגולציה ב-99' על קשרים של בנקים עם תאגידים ממונפים מאוד. </w:t>
      </w:r>
    </w:p>
    <w:p w:rsidR="00000000" w:rsidRDefault="00550396">
      <w:pPr>
        <w:rPr>
          <w:rFonts w:cs="David"/>
          <w:rtl/>
        </w:rPr>
      </w:pPr>
    </w:p>
    <w:p w:rsidR="00000000" w:rsidRDefault="00550396">
      <w:pPr>
        <w:rPr>
          <w:rFonts w:cs="David"/>
          <w:rtl/>
        </w:rPr>
      </w:pPr>
      <w:r>
        <w:rPr>
          <w:rFonts w:cs="David"/>
          <w:u w:val="single"/>
          <w:rtl/>
        </w:rPr>
        <w:t>יצחק טל:</w:t>
      </w:r>
    </w:p>
    <w:p w:rsidR="00000000" w:rsidRDefault="00550396">
      <w:pPr>
        <w:rPr>
          <w:rFonts w:cs="David"/>
          <w:rtl/>
        </w:rPr>
      </w:pPr>
    </w:p>
    <w:p w:rsidR="00000000" w:rsidRDefault="00550396">
      <w:pPr>
        <w:rPr>
          <w:rFonts w:cs="David"/>
          <w:rtl/>
        </w:rPr>
      </w:pPr>
      <w:r>
        <w:rPr>
          <w:rFonts w:cs="David"/>
          <w:rtl/>
        </w:rPr>
        <w:tab/>
        <w:t>אני לא בטוח שאני יודע למה בדיוק אתה מתכוון. אתה מדבר על הוראות מהותיות.</w:t>
      </w:r>
    </w:p>
    <w:p w:rsidR="00000000" w:rsidRDefault="00550396">
      <w:pPr>
        <w:rPr>
          <w:rFonts w:cs="David"/>
          <w:rtl/>
        </w:rPr>
      </w:pPr>
    </w:p>
    <w:p w:rsidR="00000000" w:rsidRDefault="00550396">
      <w:pPr>
        <w:rPr>
          <w:rFonts w:cs="David"/>
          <w:rtl/>
        </w:rPr>
      </w:pPr>
      <w:r>
        <w:rPr>
          <w:rFonts w:cs="David"/>
          <w:u w:val="single"/>
          <w:rtl/>
        </w:rPr>
        <w:t>איתן בר-אדם:</w:t>
      </w:r>
    </w:p>
    <w:p w:rsidR="00000000" w:rsidRDefault="00550396">
      <w:pPr>
        <w:rPr>
          <w:rFonts w:cs="David"/>
          <w:rtl/>
        </w:rPr>
      </w:pPr>
    </w:p>
    <w:p w:rsidR="00000000" w:rsidRDefault="00550396">
      <w:pPr>
        <w:rPr>
          <w:rFonts w:cs="David"/>
          <w:rtl/>
        </w:rPr>
      </w:pPr>
      <w:r>
        <w:rPr>
          <w:rFonts w:cs="David"/>
          <w:rtl/>
        </w:rPr>
        <w:tab/>
        <w:t xml:space="preserve">הגנה </w:t>
      </w:r>
      <w:r>
        <w:rPr>
          <w:rFonts w:cs="David"/>
          <w:rtl/>
        </w:rPr>
        <w:t>על חשיפה של הבנק להתמוטטות של תאגידים ממונפים.</w:t>
      </w:r>
    </w:p>
    <w:p w:rsidR="00000000" w:rsidRDefault="00550396">
      <w:pPr>
        <w:rPr>
          <w:rFonts w:cs="David"/>
          <w:rtl/>
        </w:rPr>
      </w:pPr>
    </w:p>
    <w:p w:rsidR="00000000" w:rsidRDefault="00550396">
      <w:pPr>
        <w:rPr>
          <w:rFonts w:cs="David"/>
          <w:rtl/>
        </w:rPr>
      </w:pPr>
      <w:r>
        <w:rPr>
          <w:rFonts w:cs="David"/>
          <w:u w:val="single"/>
          <w:rtl/>
        </w:rPr>
        <w:t>יצחק טל:</w:t>
      </w:r>
    </w:p>
    <w:p w:rsidR="00000000" w:rsidRDefault="00550396">
      <w:pPr>
        <w:rPr>
          <w:rFonts w:cs="David"/>
          <w:rtl/>
        </w:rPr>
      </w:pPr>
    </w:p>
    <w:p w:rsidR="00000000" w:rsidRDefault="00550396">
      <w:pPr>
        <w:rPr>
          <w:rFonts w:cs="David"/>
          <w:rtl/>
        </w:rPr>
      </w:pPr>
      <w:r>
        <w:rPr>
          <w:rFonts w:cs="David"/>
          <w:rtl/>
        </w:rPr>
        <w:tab/>
        <w:t>אני לא יכול לענות כלאחר יד ספציפית, אבל יש לנו הוראה שהוצאנו ביולי 1998, ותיקנו אותה ב-99', ולפני חודשיים או שלושה עשינו תיקון נוסף. הוראה זו מתייחסת לרכישות ממונפות של אמצעים. במקור היא קבעה הגדרה</w:t>
      </w:r>
      <w:r>
        <w:rPr>
          <w:rFonts w:cs="David"/>
          <w:rtl/>
        </w:rPr>
        <w:t xml:space="preserve"> מסוימת מה זה רכישה ממונפת, וקבעה שסך כל האשראי למימון הרכישות האלה לא יעלה על 100% מהון הבנק. החמרנו את זה לאחרונה, וקבענו שזה לא יעלה על 70% מהון הבנק. </w:t>
      </w:r>
    </w:p>
    <w:p w:rsidR="00000000" w:rsidRDefault="00550396">
      <w:pPr>
        <w:rPr>
          <w:rFonts w:cs="David"/>
          <w:rtl/>
        </w:rPr>
      </w:pPr>
    </w:p>
    <w:p w:rsidR="00000000" w:rsidRDefault="00550396">
      <w:pPr>
        <w:rPr>
          <w:rFonts w:cs="David"/>
          <w:rtl/>
        </w:rPr>
      </w:pPr>
      <w:r>
        <w:rPr>
          <w:rFonts w:cs="David"/>
          <w:u w:val="single"/>
          <w:rtl/>
        </w:rPr>
        <w:t>איתן בר-אדם:</w:t>
      </w:r>
    </w:p>
    <w:p w:rsidR="00000000" w:rsidRDefault="00550396">
      <w:pPr>
        <w:rPr>
          <w:rFonts w:cs="David"/>
          <w:rtl/>
        </w:rPr>
      </w:pPr>
    </w:p>
    <w:p w:rsidR="00000000" w:rsidRDefault="00550396">
      <w:pPr>
        <w:rPr>
          <w:rFonts w:cs="David"/>
          <w:rtl/>
        </w:rPr>
      </w:pPr>
      <w:r>
        <w:rPr>
          <w:rFonts w:cs="David"/>
          <w:rtl/>
        </w:rPr>
        <w:tab/>
        <w:t>חה"כ איתן הזכיר את נושא הבנק לפיתוח תעשייה. זה בנק מבוקר, אני רוצה להגיד משהו כללי. ה</w:t>
      </w:r>
      <w:r>
        <w:rPr>
          <w:rFonts w:cs="David"/>
          <w:rtl/>
        </w:rPr>
        <w:t>מפקח על הבנקים, לפי הבנתי, הוא לא פקיד של הדירקטורים ורואי החשבון שבא לפשפש בניירות ולראות אם ביקרו נכון או לא. המפקח על הבנקים, כך אני מבין, צריך לקרוא את הדו"חות הכספיים וזהו. הפיקוח צריך לקרוא דו"חות כספיים, ודו"חות כספיים פותרים עם דירקטורים, ומבקרים ר</w:t>
      </w:r>
      <w:r>
        <w:rPr>
          <w:rFonts w:cs="David"/>
          <w:rtl/>
        </w:rPr>
        <w:t>ואי חשבון. ה-ב-31 במרץ, לא ראיתי בדו"חות הכספיים של הבנק לפיתוח שום אזהרת עסק חי של רואי החשבון. ב-30 ביוני, נדמה לי שגם לא ראיתי אזהרת עסק חי של רואי החשבון, רק בדו"ח של 30.9 הייתה אזהרה רטרו-אקטיבית על עסק חי.</w:t>
      </w:r>
    </w:p>
    <w:p w:rsidR="00000000" w:rsidRDefault="00550396">
      <w:pPr>
        <w:rPr>
          <w:rFonts w:cs="David"/>
          <w:rtl/>
        </w:rPr>
      </w:pPr>
    </w:p>
    <w:p w:rsidR="00000000" w:rsidRDefault="00550396">
      <w:pPr>
        <w:rPr>
          <w:rFonts w:cs="David"/>
          <w:rtl/>
        </w:rPr>
      </w:pPr>
      <w:r>
        <w:rPr>
          <w:rFonts w:cs="David"/>
          <w:rtl/>
        </w:rPr>
        <w:tab/>
        <w:t>אני אומר משהו כללי, שהוא חצי שאלה וחצי אמי</w:t>
      </w:r>
      <w:r>
        <w:rPr>
          <w:rFonts w:cs="David"/>
          <w:rtl/>
        </w:rPr>
        <w:t>רה. בגלל כל הפעילות והלחץ הציבורי על המפקח על הבנקים בנושא הבנק התעשייה והבנק למסחר המפקח על הבנקים הוא לא משטרה.</w:t>
      </w:r>
    </w:p>
    <w:p w:rsidR="00000000" w:rsidRDefault="00550396">
      <w:pPr>
        <w:rPr>
          <w:rFonts w:cs="David"/>
          <w:rtl/>
        </w:rPr>
      </w:pPr>
    </w:p>
    <w:p w:rsidR="00000000" w:rsidRDefault="00550396">
      <w:pPr>
        <w:rPr>
          <w:rFonts w:cs="David"/>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 xml:space="preserve">השאלה איך זה קרה. </w:t>
      </w:r>
    </w:p>
    <w:p w:rsidR="00000000" w:rsidRDefault="00550396">
      <w:pPr>
        <w:rPr>
          <w:rFonts w:cs="David"/>
          <w:rtl/>
        </w:rPr>
      </w:pPr>
    </w:p>
    <w:p w:rsidR="00000000" w:rsidRDefault="00550396">
      <w:pPr>
        <w:rPr>
          <w:rFonts w:cs="David"/>
          <w:rtl/>
        </w:rPr>
      </w:pPr>
      <w:r>
        <w:rPr>
          <w:rFonts w:cs="David"/>
          <w:u w:val="single"/>
          <w:rtl/>
        </w:rPr>
        <w:t>איתן בר-אדם:</w:t>
      </w:r>
    </w:p>
    <w:p w:rsidR="00000000" w:rsidRDefault="00550396">
      <w:pPr>
        <w:rPr>
          <w:rFonts w:cs="David"/>
          <w:rtl/>
        </w:rPr>
      </w:pPr>
    </w:p>
    <w:p w:rsidR="00000000" w:rsidRDefault="00550396">
      <w:pPr>
        <w:rPr>
          <w:rFonts w:cs="David"/>
          <w:rtl/>
        </w:rPr>
      </w:pPr>
      <w:r>
        <w:rPr>
          <w:rFonts w:cs="David"/>
          <w:rtl/>
        </w:rPr>
        <w:tab/>
        <w:t>לא יעלה על הדעת שבנק יתמוטט שלושה חודשים אחרי שבדו"חות הכספיים שלו אין שום אזהרת עסק ח</w:t>
      </w:r>
      <w:r>
        <w:rPr>
          <w:rFonts w:cs="David"/>
          <w:rtl/>
        </w:rPr>
        <w:t>י של רואי החשבון. אחר כך באים למפקח על הבנקים ואומרים לו: אתה אשם בהתמוטטות של הבנק.</w:t>
      </w:r>
    </w:p>
    <w:p w:rsidR="00000000" w:rsidRDefault="00550396">
      <w:pPr>
        <w:rPr>
          <w:rFonts w:cs="David"/>
          <w:rtl/>
        </w:rPr>
      </w:pPr>
    </w:p>
    <w:p w:rsidR="00000000" w:rsidRDefault="00550396">
      <w:pPr>
        <w:rPr>
          <w:rFonts w:cs="David"/>
          <w:rtl/>
        </w:rPr>
      </w:pPr>
      <w:r>
        <w:rPr>
          <w:rFonts w:cs="David"/>
          <w:u w:val="single"/>
          <w:rtl/>
        </w:rPr>
        <w:t>יצחק טל:</w:t>
      </w:r>
    </w:p>
    <w:p w:rsidR="00000000" w:rsidRDefault="00550396">
      <w:pPr>
        <w:rPr>
          <w:rFonts w:cs="David"/>
          <w:rtl/>
        </w:rPr>
      </w:pPr>
    </w:p>
    <w:p w:rsidR="00000000" w:rsidRDefault="00550396">
      <w:pPr>
        <w:rPr>
          <w:rFonts w:cs="David"/>
          <w:rtl/>
        </w:rPr>
      </w:pPr>
      <w:r>
        <w:rPr>
          <w:rFonts w:cs="David"/>
          <w:rtl/>
        </w:rPr>
        <w:tab/>
        <w:t>אני יכול להתייחס בקצרה, כי זה עדיין בנק וחלות עליו מגבלות של סודיות בנקאית.</w:t>
      </w:r>
    </w:p>
    <w:p w:rsidR="00000000" w:rsidRDefault="00550396">
      <w:pPr>
        <w:rPr>
          <w:rFonts w:cs="David"/>
          <w:rtl/>
        </w:rPr>
      </w:pPr>
    </w:p>
    <w:p w:rsidR="00000000" w:rsidRDefault="00550396">
      <w:pPr>
        <w:rPr>
          <w:rFonts w:cs="David"/>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תדבר ברמה העקרונית.</w:t>
      </w:r>
    </w:p>
    <w:p w:rsidR="00000000" w:rsidRDefault="00550396">
      <w:pPr>
        <w:rPr>
          <w:rFonts w:cs="David"/>
          <w:rtl/>
        </w:rPr>
      </w:pPr>
    </w:p>
    <w:p w:rsidR="00000000" w:rsidRDefault="00550396">
      <w:pPr>
        <w:rPr>
          <w:rFonts w:cs="David"/>
          <w:rtl/>
        </w:rPr>
      </w:pPr>
      <w:r>
        <w:rPr>
          <w:rFonts w:cs="David"/>
          <w:u w:val="single"/>
          <w:rtl/>
        </w:rPr>
        <w:t>יצחק טל:</w:t>
      </w:r>
    </w:p>
    <w:p w:rsidR="00000000" w:rsidRDefault="00550396">
      <w:pPr>
        <w:rPr>
          <w:rFonts w:cs="David"/>
          <w:rtl/>
        </w:rPr>
      </w:pPr>
    </w:p>
    <w:p w:rsidR="00000000" w:rsidRDefault="00550396">
      <w:pPr>
        <w:rPr>
          <w:rFonts w:cs="David"/>
          <w:rtl/>
        </w:rPr>
      </w:pPr>
      <w:r>
        <w:rPr>
          <w:rFonts w:cs="David"/>
          <w:rtl/>
        </w:rPr>
        <w:tab/>
        <w:t>אני לא מקבל את ההנחה שלך – היה</w:t>
      </w:r>
      <w:r>
        <w:rPr>
          <w:rFonts w:cs="David"/>
          <w:rtl/>
        </w:rPr>
        <w:t xml:space="preserve"> לי יותר קל אתה – שאנחנו צריכים רק לקרוא דו"חות כספיים. אנחנו עושים הרבה יותר מזה, אנחנו עושים ביקורות, בודקים בנק. האם יכול להיות שיקרה לבנק משהו תוך שלושה חודשים? התשובה היא בהחלט כן.</w:t>
      </w:r>
    </w:p>
    <w:p w:rsidR="00000000" w:rsidRDefault="00550396">
      <w:pPr>
        <w:rPr>
          <w:rFonts w:cs="David"/>
          <w:rtl/>
        </w:rPr>
      </w:pPr>
    </w:p>
    <w:p w:rsidR="00000000" w:rsidRDefault="00550396">
      <w:pPr>
        <w:rPr>
          <w:rFonts w:cs="David"/>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 xml:space="preserve">אני בקשתי רק שאלות למפקח, ויכוח נעשה אחר כך, אני </w:t>
      </w:r>
      <w:r>
        <w:rPr>
          <w:rFonts w:cs="David"/>
          <w:rtl/>
        </w:rPr>
        <w:t xml:space="preserve">קצת לחוץ עם לוח הזמנים. </w:t>
      </w:r>
    </w:p>
    <w:p w:rsidR="00000000" w:rsidRDefault="00550396">
      <w:pPr>
        <w:rPr>
          <w:rFonts w:cs="David"/>
          <w:rtl/>
        </w:rPr>
      </w:pPr>
    </w:p>
    <w:p w:rsidR="00000000" w:rsidRDefault="00550396">
      <w:pPr>
        <w:rPr>
          <w:rFonts w:cs="David"/>
          <w:rtl/>
        </w:rPr>
      </w:pPr>
      <w:r>
        <w:rPr>
          <w:rFonts w:cs="David"/>
          <w:u w:val="single"/>
          <w:rtl/>
        </w:rPr>
        <w:t>אלי אמיר:</w:t>
      </w:r>
    </w:p>
    <w:p w:rsidR="00000000" w:rsidRDefault="00550396">
      <w:pPr>
        <w:rPr>
          <w:rFonts w:cs="David"/>
          <w:rtl/>
        </w:rPr>
      </w:pPr>
    </w:p>
    <w:p w:rsidR="00000000" w:rsidRDefault="00550396">
      <w:pPr>
        <w:rPr>
          <w:rFonts w:cs="David"/>
          <w:rtl/>
        </w:rPr>
      </w:pPr>
      <w:r>
        <w:rPr>
          <w:rFonts w:cs="David"/>
          <w:rtl/>
        </w:rPr>
        <w:tab/>
        <w:t>בארצות הברית יש הרבה בנקים, הרבה רואי חשבון. בנקים מחליפים רואי חשבון גם בגלל הסיבה שלפעמים לא מסכימים עם רואי החשבון. האם בארץ קרו מקרים כאלה של תחלופה של רואי החשבון על ידי בנקים?</w:t>
      </w:r>
    </w:p>
    <w:p w:rsidR="00000000" w:rsidRDefault="00550396">
      <w:pPr>
        <w:rPr>
          <w:rFonts w:cs="David"/>
          <w:rtl/>
        </w:rPr>
      </w:pPr>
    </w:p>
    <w:p w:rsidR="00000000" w:rsidRDefault="00550396">
      <w:pPr>
        <w:rPr>
          <w:rFonts w:cs="David"/>
          <w:rtl/>
        </w:rPr>
      </w:pPr>
      <w:r>
        <w:rPr>
          <w:rFonts w:cs="David"/>
          <w:u w:val="single"/>
          <w:rtl/>
        </w:rPr>
        <w:t>יצחק טל:</w:t>
      </w:r>
    </w:p>
    <w:p w:rsidR="00000000" w:rsidRDefault="00550396">
      <w:pPr>
        <w:rPr>
          <w:rFonts w:cs="David"/>
          <w:rtl/>
        </w:rPr>
      </w:pPr>
    </w:p>
    <w:p w:rsidR="00000000" w:rsidRDefault="00550396">
      <w:pPr>
        <w:rPr>
          <w:rFonts w:cs="David"/>
          <w:rtl/>
        </w:rPr>
      </w:pPr>
      <w:r>
        <w:rPr>
          <w:rFonts w:cs="David"/>
          <w:rtl/>
        </w:rPr>
        <w:tab/>
        <w:t xml:space="preserve">אני חושב שכן. באחד משני </w:t>
      </w:r>
      <w:r>
        <w:rPr>
          <w:rFonts w:cs="David"/>
          <w:rtl/>
        </w:rPr>
        <w:t>הבנקים הגדולים זה קרה.</w:t>
      </w:r>
    </w:p>
    <w:p w:rsidR="00000000" w:rsidRDefault="00550396">
      <w:pPr>
        <w:rPr>
          <w:rFonts w:cs="David"/>
          <w:rtl/>
        </w:rPr>
      </w:pPr>
    </w:p>
    <w:p w:rsidR="00000000" w:rsidRDefault="00550396">
      <w:pPr>
        <w:rPr>
          <w:rFonts w:cs="David"/>
          <w:rtl/>
        </w:rPr>
      </w:pPr>
      <w:r>
        <w:rPr>
          <w:rFonts w:cs="David"/>
          <w:u w:val="single"/>
          <w:rtl/>
        </w:rPr>
        <w:t>מרדכי שפיגל:</w:t>
      </w:r>
    </w:p>
    <w:p w:rsidR="00000000" w:rsidRDefault="00550396">
      <w:pPr>
        <w:rPr>
          <w:rFonts w:cs="David"/>
          <w:rtl/>
        </w:rPr>
      </w:pPr>
    </w:p>
    <w:p w:rsidR="00000000" w:rsidRDefault="00550396">
      <w:pPr>
        <w:rPr>
          <w:rFonts w:cs="David"/>
          <w:rtl/>
        </w:rPr>
      </w:pPr>
      <w:r>
        <w:rPr>
          <w:rFonts w:cs="David"/>
          <w:rtl/>
        </w:rPr>
        <w:tab/>
        <w:t>בשניים מתוך חמשת הגדולים היו חילופים של רואי חשבון.</w:t>
      </w:r>
    </w:p>
    <w:p w:rsidR="00000000" w:rsidRDefault="00550396">
      <w:pPr>
        <w:rPr>
          <w:rFonts w:cs="David"/>
          <w:rtl/>
        </w:rPr>
      </w:pPr>
    </w:p>
    <w:p w:rsidR="00000000" w:rsidRDefault="00550396">
      <w:pPr>
        <w:rPr>
          <w:rFonts w:cs="David"/>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תודה רבה. ד"ר טל, אתה מוזמן להישאר בזמן שנעביר את שרביט הדיבור לסגנך.</w:t>
      </w:r>
    </w:p>
    <w:p w:rsidR="00000000" w:rsidRDefault="00550396">
      <w:pPr>
        <w:rPr>
          <w:rFonts w:cs="David"/>
          <w:rtl/>
        </w:rPr>
      </w:pPr>
    </w:p>
    <w:p w:rsidR="00000000" w:rsidRDefault="00550396">
      <w:pPr>
        <w:rPr>
          <w:rFonts w:cs="David"/>
          <w:rtl/>
        </w:rPr>
      </w:pPr>
    </w:p>
    <w:p w:rsidR="00000000" w:rsidRDefault="00550396">
      <w:pPr>
        <w:rPr>
          <w:rFonts w:cs="David"/>
          <w:rtl/>
        </w:rPr>
      </w:pPr>
      <w:r>
        <w:rPr>
          <w:rFonts w:cs="David"/>
          <w:rtl/>
        </w:rPr>
        <w:br w:type="page"/>
      </w:r>
    </w:p>
    <w:p w:rsidR="00000000" w:rsidRDefault="00550396">
      <w:pPr>
        <w:jc w:val="center"/>
        <w:rPr>
          <w:rFonts w:cs="David"/>
          <w:b/>
          <w:bCs/>
          <w:u w:val="single"/>
          <w:rtl/>
        </w:rPr>
      </w:pPr>
      <w:r>
        <w:rPr>
          <w:rFonts w:cs="David"/>
          <w:b/>
          <w:bCs/>
          <w:u w:val="single"/>
          <w:rtl/>
        </w:rPr>
        <w:t>הסדרים להבטחת אי תלות רואי החשבון המבקרים ומניעת ניגודי עניינים כדי לש</w:t>
      </w:r>
      <w:r>
        <w:rPr>
          <w:rFonts w:cs="David"/>
          <w:b/>
          <w:bCs/>
          <w:u w:val="single"/>
          <w:rtl/>
        </w:rPr>
        <w:t>מר/לשפר אמינות ואיכות הדו"חות הכספיים</w:t>
      </w:r>
    </w:p>
    <w:p w:rsidR="00000000" w:rsidRDefault="00550396">
      <w:pPr>
        <w:rPr>
          <w:rFonts w:cs="David"/>
          <w:rtl/>
        </w:rPr>
      </w:pPr>
    </w:p>
    <w:p w:rsidR="00000000" w:rsidRDefault="00550396">
      <w:pPr>
        <w:rPr>
          <w:rFonts w:cs="David"/>
          <w:rtl/>
        </w:rPr>
      </w:pPr>
    </w:p>
    <w:p w:rsidR="00000000" w:rsidRDefault="00550396">
      <w:pPr>
        <w:rPr>
          <w:rFonts w:cs="David"/>
          <w:rtl/>
        </w:rPr>
      </w:pPr>
      <w:r>
        <w:rPr>
          <w:rFonts w:cs="David"/>
          <w:u w:val="single"/>
          <w:rtl/>
        </w:rPr>
        <w:t>מרדכי שפיגל:</w:t>
      </w:r>
    </w:p>
    <w:p w:rsidR="00000000" w:rsidRDefault="00550396">
      <w:pPr>
        <w:rPr>
          <w:rFonts w:cs="David"/>
          <w:rtl/>
        </w:rPr>
      </w:pPr>
    </w:p>
    <w:p w:rsidR="00000000" w:rsidRDefault="00550396">
      <w:pPr>
        <w:rPr>
          <w:rFonts w:cs="David"/>
          <w:rtl/>
        </w:rPr>
      </w:pPr>
      <w:r>
        <w:rPr>
          <w:rFonts w:cs="David"/>
          <w:rtl/>
        </w:rPr>
        <w:tab/>
        <w:t>אני מודה על ההזדמנות להופיע בפני הפורום הזה, בסוגיה החשובה של אי התלות. אני מתנצל, אני אדבר רק על נושא אי התלות, לא אדבר על בעיות של העולם, ואשתדל להיות פחות פרובוקטיבי ממה שכתבתי. אני גם מתנצל שלא היה</w:t>
      </w:r>
      <w:r>
        <w:rPr>
          <w:rFonts w:cs="David"/>
          <w:rtl/>
        </w:rPr>
        <w:t xml:space="preserve"> לי סיפק להביא את הדברים שאומר לעיון פנימי בפורומים של בנק ישראל, כי קבלתי את התקנות רק לאחרונה, וגם זה בחלקים: תחילה התקנות ואחרי שבוע דברי הסבר. רוב הדברים שאומר אמרתי וכתבתי גם למועצת רואי החשבון.</w:t>
      </w:r>
    </w:p>
    <w:p w:rsidR="00000000" w:rsidRDefault="00550396">
      <w:pPr>
        <w:rPr>
          <w:rFonts w:cs="David"/>
          <w:rtl/>
        </w:rPr>
      </w:pPr>
    </w:p>
    <w:p w:rsidR="00000000" w:rsidRDefault="00550396">
      <w:pPr>
        <w:rPr>
          <w:rFonts w:cs="David"/>
          <w:rtl/>
        </w:rPr>
      </w:pPr>
      <w:r>
        <w:rPr>
          <w:rFonts w:cs="David"/>
          <w:rtl/>
        </w:rPr>
        <w:tab/>
        <w:t>היות ונאמרו דברים על הלשכה, ויכולה להתפרש מהדברים שאנח</w:t>
      </w:r>
      <w:r>
        <w:rPr>
          <w:rFonts w:cs="David"/>
          <w:rtl/>
        </w:rPr>
        <w:t>נו אומרים פה ביקורת על הלשכה, אני רוצה בתחילת דבריי לחלק מחמאה גדולה ללשכה על שיתוף הפעולה שלה, באמצעות ועדת הקשר, עם המפקח על הבנקים. זה נושא שנמשך כבר עשרות שנים. שלא תהיה אשליה שתמיד יש שם תמימות דעים. יש דיון, שומעים אחד את השני, ובסופו של יום, כשאין ת</w:t>
      </w:r>
      <w:r>
        <w:rPr>
          <w:rFonts w:cs="David"/>
          <w:rtl/>
        </w:rPr>
        <w:t>מימות דעים, יש הכרעה, וההכרעה היא של המפקח, וברגע שהמפקח הכריע זה הופך להיות כלל.</w:t>
      </w:r>
    </w:p>
    <w:p w:rsidR="00000000" w:rsidRDefault="00550396">
      <w:pPr>
        <w:rPr>
          <w:rFonts w:cs="David"/>
          <w:rtl/>
        </w:rPr>
      </w:pPr>
    </w:p>
    <w:p w:rsidR="00000000" w:rsidRDefault="00550396">
      <w:pPr>
        <w:rPr>
          <w:rFonts w:cs="David"/>
          <w:rtl/>
        </w:rPr>
      </w:pPr>
      <w:r>
        <w:rPr>
          <w:rFonts w:cs="David"/>
          <w:rtl/>
        </w:rPr>
        <w:tab/>
        <w:t xml:space="preserve">לענייננו. הנושא של אי תלות הוא הבסיס החשוב ביותר לעבודתו של רואה החשבון. אני רוצה להזכיר שמבחינה חשבונאית אי תלות זה </w:t>
      </w:r>
      <w:r>
        <w:rPr>
          <w:rFonts w:cs="David"/>
        </w:rPr>
        <w:t>state of mind</w:t>
      </w:r>
      <w:r>
        <w:rPr>
          <w:rFonts w:cs="David"/>
          <w:rtl/>
        </w:rPr>
        <w:t xml:space="preserve"> מצב מחשבתי או נפשי. לא העזתי להגיד מצב נפ</w:t>
      </w:r>
      <w:r>
        <w:rPr>
          <w:rFonts w:cs="David"/>
          <w:rtl/>
        </w:rPr>
        <w:t>שי כי אין לי כלים לבדוק את המצב הנפשי של רואה החשבון בזמן שהוא בדק וחתם על חוות הדעת. הדרך היחידה שעומדת בפניי היא להסתכל על עבודת רואה החשבון דרך החוק, או התקנות. אם רואה החשבון קיים את מה שנראה כחוק ותקנות הרי שהיה במצב נפשי שאינו קשור בפגיעה באי תלות.</w:t>
      </w:r>
    </w:p>
    <w:p w:rsidR="00000000" w:rsidRDefault="00550396">
      <w:pPr>
        <w:rPr>
          <w:rFonts w:cs="David"/>
          <w:rtl/>
        </w:rPr>
      </w:pPr>
    </w:p>
    <w:p w:rsidR="00000000" w:rsidRDefault="00550396">
      <w:pPr>
        <w:rPr>
          <w:rFonts w:cs="David"/>
          <w:rtl/>
        </w:rPr>
      </w:pPr>
      <w:r>
        <w:rPr>
          <w:rFonts w:cs="David"/>
          <w:rtl/>
        </w:rPr>
        <w:tab/>
        <w:t xml:space="preserve">יש בראיית חשבון שני מרכיבים שרק אליהם אתייחס. מצד אחד, ראיית חשבון זה תפקיד מעין שיפוטי והוא שונה מהתפקידים האחרים שמדברים עליהם יחד עם רואי חשבון. רואה חשבון אומר: לאחר שבדקתי את הדו"חות, לפי כללים שאני יודע לבדוק, לפי הכללים שחלים על העריכה של הדו"חות, </w:t>
      </w:r>
      <w:r>
        <w:rPr>
          <w:rFonts w:cs="David"/>
          <w:rtl/>
        </w:rPr>
        <w:t>אני אומר שהדו"חות נערכו כדין. זאת קביעה עם משמעות מעין שיפוטית. אבל מצד שני, ראיית חשבון בעולם כולו, וגם בישראל, זה עסק פרטי. השילוב של תפקיד מעין שיפוטי בתוך עסק של הסקטור הפרטי יוצר בתוכו מניה וביה בעיות שצריך ליישב, ואני אקרא לכל הנושא הזה תלות.</w:t>
      </w:r>
    </w:p>
    <w:p w:rsidR="00000000" w:rsidRDefault="00550396">
      <w:pPr>
        <w:rPr>
          <w:rFonts w:cs="David"/>
          <w:rtl/>
        </w:rPr>
      </w:pPr>
    </w:p>
    <w:p w:rsidR="00000000" w:rsidRDefault="00550396">
      <w:pPr>
        <w:rPr>
          <w:rFonts w:cs="David"/>
          <w:rtl/>
        </w:rPr>
      </w:pPr>
      <w:r>
        <w:rPr>
          <w:rFonts w:cs="David"/>
          <w:rtl/>
        </w:rPr>
        <w:tab/>
        <w:t>האמצע</w:t>
      </w:r>
      <w:r>
        <w:rPr>
          <w:rFonts w:cs="David"/>
          <w:rtl/>
        </w:rPr>
        <w:t>ים באמצעותם ניתן לשמר ולשפר את רמת האי תלות של רואי החשבון: המחוקק בישראל אזכר את נושא אי התלות במשפטים ספורים בחקיקה הראשית, אבל אין בחקיקה הראשית בישראל הלכה מפורטת ומפורשת לגבי סוגיית אי התלות.</w:t>
      </w:r>
    </w:p>
    <w:p w:rsidR="00000000" w:rsidRDefault="00550396">
      <w:pPr>
        <w:rPr>
          <w:rFonts w:cs="David"/>
          <w:rtl/>
        </w:rPr>
      </w:pPr>
    </w:p>
    <w:p w:rsidR="00000000" w:rsidRDefault="00550396">
      <w:pPr>
        <w:rPr>
          <w:rFonts w:cs="David"/>
          <w:rtl/>
        </w:rPr>
      </w:pPr>
      <w:r>
        <w:rPr>
          <w:rFonts w:cs="David"/>
          <w:u w:val="single"/>
          <w:rtl/>
        </w:rPr>
        <w:t>אדיר ענבר:</w:t>
      </w:r>
    </w:p>
    <w:p w:rsidR="00000000" w:rsidRDefault="00550396">
      <w:pPr>
        <w:rPr>
          <w:rFonts w:cs="David"/>
          <w:rtl/>
        </w:rPr>
      </w:pPr>
    </w:p>
    <w:p w:rsidR="00000000" w:rsidRDefault="00550396">
      <w:pPr>
        <w:rPr>
          <w:rFonts w:cs="David"/>
          <w:rtl/>
        </w:rPr>
      </w:pPr>
      <w:r>
        <w:rPr>
          <w:rFonts w:cs="David"/>
          <w:rtl/>
        </w:rPr>
        <w:tab/>
        <w:t>יש בחוק החברות החדש חובה מפורשת בחוק.</w:t>
      </w:r>
    </w:p>
    <w:p w:rsidR="00000000" w:rsidRDefault="00550396">
      <w:pPr>
        <w:rPr>
          <w:rFonts w:cs="David"/>
          <w:rtl/>
        </w:rPr>
      </w:pPr>
    </w:p>
    <w:p w:rsidR="00000000" w:rsidRDefault="00550396">
      <w:pPr>
        <w:rPr>
          <w:rFonts w:cs="David"/>
          <w:rtl/>
        </w:rPr>
      </w:pPr>
      <w:r>
        <w:rPr>
          <w:rFonts w:cs="David"/>
          <w:u w:val="single"/>
          <w:rtl/>
        </w:rPr>
        <w:t xml:space="preserve">מרדכי </w:t>
      </w:r>
      <w:r>
        <w:rPr>
          <w:rFonts w:cs="David"/>
          <w:u w:val="single"/>
          <w:rtl/>
        </w:rPr>
        <w:t>שפיגל:</w:t>
      </w:r>
    </w:p>
    <w:p w:rsidR="00000000" w:rsidRDefault="00550396">
      <w:pPr>
        <w:rPr>
          <w:rFonts w:cs="David"/>
          <w:rtl/>
        </w:rPr>
      </w:pPr>
    </w:p>
    <w:p w:rsidR="00000000" w:rsidRDefault="00550396">
      <w:pPr>
        <w:rPr>
          <w:rFonts w:cs="David"/>
          <w:rtl/>
        </w:rPr>
      </w:pPr>
      <w:r>
        <w:rPr>
          <w:rFonts w:cs="David"/>
          <w:rtl/>
        </w:rPr>
        <w:tab/>
        <w:t>שמעתי את ההרצאה לגבי חוק החברות, אבל מה שיש שם זה מילה וחצי לעומת מה שיש התקנות של המדינות בנושא של האי תלות. באמריקה זה כתוב בחוק ניירות הערך בעצמו.</w:t>
      </w:r>
    </w:p>
    <w:p w:rsidR="00000000" w:rsidRDefault="00550396">
      <w:pPr>
        <w:rPr>
          <w:rFonts w:cs="David"/>
          <w:rtl/>
        </w:rPr>
      </w:pPr>
    </w:p>
    <w:p w:rsidR="00000000" w:rsidRDefault="00550396">
      <w:pPr>
        <w:rPr>
          <w:rFonts w:cs="David"/>
          <w:rtl/>
        </w:rPr>
      </w:pPr>
      <w:r>
        <w:rPr>
          <w:rFonts w:cs="David"/>
          <w:u w:val="single"/>
          <w:rtl/>
        </w:rPr>
        <w:t>אבי זיגלמן:</w:t>
      </w:r>
    </w:p>
    <w:p w:rsidR="00000000" w:rsidRDefault="00550396">
      <w:pPr>
        <w:rPr>
          <w:rFonts w:cs="David"/>
          <w:rtl/>
        </w:rPr>
      </w:pPr>
    </w:p>
    <w:p w:rsidR="00000000" w:rsidRDefault="00550396">
      <w:pPr>
        <w:rPr>
          <w:rFonts w:cs="David"/>
          <w:rtl/>
        </w:rPr>
      </w:pPr>
      <w:r>
        <w:rPr>
          <w:rFonts w:cs="David"/>
          <w:rtl/>
        </w:rPr>
        <w:tab/>
        <w:t>אתה מתייחס למכלול שחל גם על אנליסטים.</w:t>
      </w:r>
    </w:p>
    <w:p w:rsidR="00000000" w:rsidRDefault="00550396">
      <w:pPr>
        <w:rPr>
          <w:rFonts w:cs="David"/>
          <w:rtl/>
        </w:rPr>
      </w:pPr>
    </w:p>
    <w:p w:rsidR="00000000" w:rsidRDefault="00550396">
      <w:pPr>
        <w:rPr>
          <w:rFonts w:cs="David"/>
          <w:rtl/>
        </w:rPr>
      </w:pPr>
      <w:r>
        <w:rPr>
          <w:rFonts w:cs="David"/>
          <w:u w:val="single"/>
          <w:rtl/>
        </w:rPr>
        <w:br w:type="page"/>
        <w:t>מרדכי שפיגל:</w:t>
      </w:r>
    </w:p>
    <w:p w:rsidR="00000000" w:rsidRDefault="00550396">
      <w:pPr>
        <w:rPr>
          <w:rFonts w:cs="David"/>
          <w:rtl/>
        </w:rPr>
      </w:pPr>
    </w:p>
    <w:p w:rsidR="00000000" w:rsidRDefault="00550396">
      <w:pPr>
        <w:rPr>
          <w:rFonts w:cs="David"/>
          <w:rtl/>
        </w:rPr>
      </w:pPr>
      <w:r>
        <w:rPr>
          <w:rFonts w:cs="David"/>
          <w:rtl/>
        </w:rPr>
        <w:tab/>
        <w:t>אני מבין שכולכם יודעים את ה</w:t>
      </w:r>
      <w:r>
        <w:rPr>
          <w:rFonts w:cs="David"/>
          <w:rtl/>
        </w:rPr>
        <w:t>נושא עליו אני מדבר, אבל תרשו לי להשלים את הדברים. בישראל קיימים היום שני מסמכים ארוכים בנושא של האי תלות. אחד, של לשכת רואי החשבון שפורסם ב-1989 שנקרא "הנחיות בדבר אי תלות". המסמך הזה, בשעה שפורסם לא התאים לחברות הציבוריות ולא לחברות המפוקחות, אלא התאים לא</w:t>
      </w:r>
      <w:r>
        <w:rPr>
          <w:rFonts w:cs="David"/>
          <w:rtl/>
        </w:rPr>
        <w:t xml:space="preserve">וכלוסייה מסוימת של עסקים. ב-1992 התפרסם המסמך השני של הנחיות הרשות, ואז – ואולי גם היום – הוא למעשה ה- </w:t>
      </w:r>
      <w:r>
        <w:rPr>
          <w:rFonts w:cs="David"/>
        </w:rPr>
        <w:t>state of heart</w:t>
      </w:r>
      <w:r>
        <w:rPr>
          <w:rFonts w:cs="David"/>
          <w:rtl/>
        </w:rPr>
        <w:t xml:space="preserve"> לגבי הנושא של אי תלות. יש מאז כמה התפתחויות בעולם שלא נכללו במסמכים של אז, אבל הוא עד היום ה-</w:t>
      </w:r>
      <w:r>
        <w:rPr>
          <w:rFonts w:cs="David"/>
        </w:rPr>
        <w:t>state of heart</w:t>
      </w:r>
      <w:r>
        <w:rPr>
          <w:rFonts w:cs="David"/>
          <w:rtl/>
        </w:rPr>
        <w:t xml:space="preserve"> של כל המקצוע. </w:t>
      </w:r>
    </w:p>
    <w:p w:rsidR="00000000" w:rsidRDefault="00550396">
      <w:pPr>
        <w:rPr>
          <w:rFonts w:cs="David"/>
          <w:rtl/>
        </w:rPr>
      </w:pPr>
    </w:p>
    <w:p w:rsidR="00000000" w:rsidRDefault="00550396">
      <w:pPr>
        <w:ind w:firstLine="567"/>
        <w:rPr>
          <w:rFonts w:cs="David"/>
          <w:rtl/>
        </w:rPr>
      </w:pPr>
      <w:r>
        <w:rPr>
          <w:rFonts w:cs="David"/>
          <w:rtl/>
        </w:rPr>
        <w:t>ההוראה הזאת חל</w:t>
      </w:r>
      <w:r>
        <w:rPr>
          <w:rFonts w:cs="David"/>
          <w:rtl/>
        </w:rPr>
        <w:t xml:space="preserve">ה על הבנקים. גברת לחמן-מסר, זו הפעם הראשונה ששמעתי שההנחיה של הרשות חלה רק על החברות, ולא חלה על רואי החשבון שלהם. חשבתי לתומי, שהיא חלה גם על רואי החשבון שלהן, כי אנחנו החלנו אותה גם על רואי החשבון של תאגידים לא ציבוריים. </w:t>
      </w:r>
    </w:p>
    <w:p w:rsidR="00000000" w:rsidRDefault="00550396">
      <w:pPr>
        <w:rPr>
          <w:rFonts w:cs="David"/>
          <w:rtl/>
        </w:rPr>
      </w:pPr>
    </w:p>
    <w:p w:rsidR="00000000" w:rsidRDefault="00550396">
      <w:pPr>
        <w:rPr>
          <w:rFonts w:cs="David"/>
          <w:rtl/>
        </w:rPr>
      </w:pPr>
      <w:r>
        <w:rPr>
          <w:rFonts w:cs="David"/>
          <w:u w:val="single"/>
          <w:rtl/>
        </w:rPr>
        <w:t>דוידה לחמן-מסר:</w:t>
      </w:r>
    </w:p>
    <w:p w:rsidR="00000000" w:rsidRDefault="00550396">
      <w:pPr>
        <w:rPr>
          <w:rFonts w:cs="David"/>
          <w:rtl/>
        </w:rPr>
      </w:pPr>
    </w:p>
    <w:p w:rsidR="00000000" w:rsidRDefault="00550396">
      <w:pPr>
        <w:rPr>
          <w:rFonts w:cs="David"/>
          <w:rtl/>
        </w:rPr>
      </w:pPr>
      <w:r>
        <w:rPr>
          <w:rFonts w:cs="David"/>
          <w:rtl/>
        </w:rPr>
        <w:tab/>
        <w:t>היא חלה גם.</w:t>
      </w:r>
    </w:p>
    <w:p w:rsidR="00000000" w:rsidRDefault="00550396">
      <w:pPr>
        <w:rPr>
          <w:rFonts w:cs="David"/>
          <w:rtl/>
        </w:rPr>
      </w:pPr>
    </w:p>
    <w:p w:rsidR="00000000" w:rsidRDefault="00550396">
      <w:pPr>
        <w:rPr>
          <w:rFonts w:cs="David"/>
          <w:rtl/>
        </w:rPr>
      </w:pPr>
      <w:r>
        <w:rPr>
          <w:rFonts w:cs="David"/>
          <w:u w:val="single"/>
          <w:rtl/>
        </w:rPr>
        <w:t>מרדכי שפיגל:</w:t>
      </w:r>
    </w:p>
    <w:p w:rsidR="00000000" w:rsidRDefault="00550396">
      <w:pPr>
        <w:rPr>
          <w:rFonts w:cs="David"/>
          <w:rtl/>
        </w:rPr>
      </w:pPr>
    </w:p>
    <w:p w:rsidR="00000000" w:rsidRDefault="00550396">
      <w:pPr>
        <w:rPr>
          <w:rFonts w:cs="David"/>
          <w:rtl/>
        </w:rPr>
      </w:pPr>
      <w:r>
        <w:rPr>
          <w:rFonts w:cs="David"/>
          <w:rtl/>
        </w:rPr>
        <w:tab/>
        <w:t>אם היא חלה גם על רואי חשבון נרגעתי. השאלה היא מה זה דרך הדו"חות. יש בעיה קשה מאוד שהייתה אז, ב-1992 כשניתנה ההנחיה של הרשות, והיא ניתנה כך בגלל בעיות שקשורות בפרשנויות לגבי סמכות.</w:t>
      </w:r>
    </w:p>
    <w:p w:rsidR="00000000" w:rsidRDefault="00550396">
      <w:pPr>
        <w:rPr>
          <w:rFonts w:cs="David"/>
          <w:rtl/>
        </w:rPr>
      </w:pPr>
    </w:p>
    <w:p w:rsidR="00000000" w:rsidRDefault="00550396">
      <w:pPr>
        <w:rPr>
          <w:rFonts w:cs="David"/>
          <w:rtl/>
        </w:rPr>
      </w:pPr>
      <w:r>
        <w:rPr>
          <w:rFonts w:cs="David"/>
          <w:u w:val="single"/>
          <w:rtl/>
        </w:rPr>
        <w:t>אדיר ענבר:</w:t>
      </w:r>
    </w:p>
    <w:p w:rsidR="00000000" w:rsidRDefault="00550396">
      <w:pPr>
        <w:rPr>
          <w:rFonts w:cs="David"/>
          <w:rtl/>
        </w:rPr>
      </w:pPr>
    </w:p>
    <w:p w:rsidR="00000000" w:rsidRDefault="00550396">
      <w:pPr>
        <w:rPr>
          <w:rFonts w:cs="David"/>
          <w:rtl/>
        </w:rPr>
      </w:pPr>
      <w:r>
        <w:rPr>
          <w:rFonts w:cs="David"/>
          <w:rtl/>
        </w:rPr>
        <w:tab/>
        <w:t>אני הייתי אז, ואני נמצא גם היום, ואין לי שום צל</w:t>
      </w:r>
      <w:r>
        <w:rPr>
          <w:rFonts w:cs="David"/>
          <w:rtl/>
        </w:rPr>
        <w:t xml:space="preserve"> של ספק שזה חל על רואי החשבון.</w:t>
      </w:r>
    </w:p>
    <w:p w:rsidR="00000000" w:rsidRDefault="00550396">
      <w:pPr>
        <w:rPr>
          <w:rFonts w:cs="David"/>
          <w:rtl/>
        </w:rPr>
      </w:pPr>
    </w:p>
    <w:p w:rsidR="00000000" w:rsidRDefault="00550396">
      <w:pPr>
        <w:rPr>
          <w:rFonts w:cs="David"/>
          <w:rtl/>
        </w:rPr>
      </w:pPr>
      <w:r>
        <w:rPr>
          <w:rFonts w:cs="David"/>
          <w:u w:val="single"/>
          <w:rtl/>
        </w:rPr>
        <w:t>דוידה לחמן-מסר:</w:t>
      </w:r>
    </w:p>
    <w:p w:rsidR="00000000" w:rsidRDefault="00550396">
      <w:pPr>
        <w:rPr>
          <w:rFonts w:cs="David"/>
          <w:rtl/>
        </w:rPr>
      </w:pPr>
    </w:p>
    <w:p w:rsidR="00000000" w:rsidRDefault="00550396">
      <w:pPr>
        <w:rPr>
          <w:rFonts w:cs="David"/>
          <w:rtl/>
        </w:rPr>
      </w:pPr>
      <w:r>
        <w:rPr>
          <w:rFonts w:cs="David"/>
          <w:rtl/>
        </w:rPr>
        <w:tab/>
        <w:t>זה חל על רואי החשבון שבמסגרת הרשות.</w:t>
      </w:r>
    </w:p>
    <w:p w:rsidR="00000000" w:rsidRDefault="00550396">
      <w:pPr>
        <w:rPr>
          <w:rFonts w:cs="David"/>
          <w:rtl/>
        </w:rPr>
      </w:pPr>
    </w:p>
    <w:p w:rsidR="00000000" w:rsidRDefault="00550396">
      <w:pPr>
        <w:rPr>
          <w:rFonts w:cs="David"/>
          <w:rtl/>
        </w:rPr>
      </w:pPr>
      <w:r>
        <w:rPr>
          <w:rFonts w:cs="David"/>
          <w:u w:val="single"/>
          <w:rtl/>
        </w:rPr>
        <w:t>מרדכי שפיגל:</w:t>
      </w:r>
    </w:p>
    <w:p w:rsidR="00000000" w:rsidRDefault="00550396">
      <w:pPr>
        <w:rPr>
          <w:rFonts w:cs="David"/>
          <w:rtl/>
        </w:rPr>
      </w:pPr>
    </w:p>
    <w:p w:rsidR="00000000" w:rsidRDefault="00550396">
      <w:pPr>
        <w:rPr>
          <w:rFonts w:cs="David"/>
          <w:u w:val="single"/>
          <w:rtl/>
        </w:rPr>
      </w:pPr>
      <w:r>
        <w:rPr>
          <w:rFonts w:cs="David"/>
          <w:rtl/>
        </w:rPr>
        <w:tab/>
        <w:t>מר ענבר, כאשר לא היית פה שמעתי במו אוזניי את הדברים של משרד המשרדים, ונאמר שההנחיות חלות על התאגיד ולא על רואי החשבון שלו. יכול להיות שלא שמעתי טוב – אז א</w:t>
      </w:r>
      <w:r>
        <w:rPr>
          <w:rFonts w:cs="David"/>
          <w:rtl/>
        </w:rPr>
        <w:t>ני נורא שמח.</w:t>
      </w:r>
    </w:p>
    <w:p w:rsidR="00000000" w:rsidRDefault="00550396">
      <w:pPr>
        <w:rPr>
          <w:rFonts w:cs="David"/>
          <w:u w:val="single"/>
          <w:rtl/>
        </w:rPr>
      </w:pPr>
    </w:p>
    <w:p w:rsidR="00000000" w:rsidRDefault="00550396">
      <w:pPr>
        <w:rPr>
          <w:rFonts w:cs="David"/>
          <w:rtl/>
        </w:rPr>
      </w:pPr>
      <w:r>
        <w:rPr>
          <w:rFonts w:cs="David"/>
          <w:u w:val="single"/>
          <w:rtl/>
        </w:rPr>
        <w:t>ישראל שטראוס:</w:t>
      </w:r>
    </w:p>
    <w:p w:rsidR="00000000" w:rsidRDefault="00550396">
      <w:pPr>
        <w:rPr>
          <w:rFonts w:cs="David"/>
          <w:rtl/>
        </w:rPr>
      </w:pPr>
    </w:p>
    <w:p w:rsidR="00000000" w:rsidRDefault="00550396">
      <w:pPr>
        <w:rPr>
          <w:rFonts w:cs="David"/>
          <w:rtl/>
        </w:rPr>
      </w:pPr>
      <w:r>
        <w:rPr>
          <w:rFonts w:cs="David"/>
          <w:rtl/>
        </w:rPr>
        <w:tab/>
        <w:t>כי הדו"ח שלו לא נחשב כמבוקר, זה אוטומטי. בדלת האחורית זה זורק את רואי חשבון החוצה.</w:t>
      </w:r>
    </w:p>
    <w:p w:rsidR="00000000" w:rsidRDefault="00550396">
      <w:pPr>
        <w:rPr>
          <w:rFonts w:cs="David"/>
          <w:rtl/>
        </w:rPr>
      </w:pPr>
    </w:p>
    <w:p w:rsidR="00000000" w:rsidRDefault="00550396">
      <w:pPr>
        <w:rPr>
          <w:rFonts w:cs="David"/>
          <w:rtl/>
        </w:rPr>
      </w:pPr>
      <w:r>
        <w:rPr>
          <w:rFonts w:cs="David"/>
          <w:u w:val="single"/>
          <w:rtl/>
        </w:rPr>
        <w:t>מרדכי שפיגל:</w:t>
      </w:r>
    </w:p>
    <w:p w:rsidR="00000000" w:rsidRDefault="00550396">
      <w:pPr>
        <w:rPr>
          <w:rFonts w:cs="David"/>
          <w:rtl/>
        </w:rPr>
      </w:pPr>
    </w:p>
    <w:p w:rsidR="00000000" w:rsidRDefault="00550396">
      <w:pPr>
        <w:rPr>
          <w:rFonts w:cs="David"/>
          <w:rtl/>
        </w:rPr>
      </w:pPr>
      <w:r>
        <w:rPr>
          <w:rFonts w:cs="David"/>
          <w:rtl/>
        </w:rPr>
        <w:tab/>
        <w:t xml:space="preserve">בישראל, ונדמה לי שבישראל בלבד, הנושא של אי תלות הוא סוגיה של תקינה משמעתית. באמריקה, ב- </w:t>
      </w:r>
      <w:r>
        <w:rPr>
          <w:rFonts w:cs="David"/>
        </w:rPr>
        <w:t>Sarbanes Oxly</w:t>
      </w:r>
      <w:r>
        <w:rPr>
          <w:rFonts w:cs="David"/>
          <w:rtl/>
        </w:rPr>
        <w:t xml:space="preserve"> עכשיו, בעיות האי תלות הן </w:t>
      </w:r>
      <w:r>
        <w:rPr>
          <w:rFonts w:cs="David"/>
          <w:rtl/>
        </w:rPr>
        <w:t>שורות ספציפיות שמתייחסות לסוגיה בחוק ניירות הערך עצמו. למה בישראל צריך להיות כך ושם אחרת, לא הבנתי.</w:t>
      </w:r>
    </w:p>
    <w:p w:rsidR="00000000" w:rsidRDefault="00550396">
      <w:pPr>
        <w:rPr>
          <w:rFonts w:cs="David"/>
          <w:rtl/>
        </w:rPr>
      </w:pPr>
    </w:p>
    <w:p w:rsidR="00000000" w:rsidRDefault="00550396">
      <w:pPr>
        <w:rPr>
          <w:rFonts w:cs="David"/>
          <w:rtl/>
        </w:rPr>
      </w:pPr>
      <w:r>
        <w:rPr>
          <w:rFonts w:cs="David"/>
          <w:rtl/>
        </w:rPr>
        <w:tab/>
        <w:t>לגבי האמצעים לשימור ושיפור אי התלות, האמצעי הראשון להבטחת אי תלות הוא הסדרת הנושא בחקיקה הראשית, במקום הסדרה באמצעות הליך משמעתי של תקנות רואי חשבון.</w:t>
      </w:r>
    </w:p>
    <w:p w:rsidR="00000000" w:rsidRDefault="00550396">
      <w:pPr>
        <w:rPr>
          <w:rFonts w:cs="David"/>
          <w:rtl/>
        </w:rPr>
      </w:pPr>
    </w:p>
    <w:p w:rsidR="00000000" w:rsidRDefault="00550396">
      <w:pPr>
        <w:rPr>
          <w:rFonts w:cs="David"/>
          <w:rtl/>
        </w:rPr>
      </w:pPr>
      <w:r>
        <w:rPr>
          <w:rFonts w:cs="David"/>
          <w:u w:val="single"/>
          <w:rtl/>
        </w:rPr>
        <w:t>היו</w:t>
      </w:r>
      <w:r>
        <w:rPr>
          <w:rFonts w:cs="David"/>
          <w:u w:val="single"/>
          <w:rtl/>
        </w:rPr>
        <w:t>"ר מיכאל איתן:</w:t>
      </w:r>
    </w:p>
    <w:p w:rsidR="00000000" w:rsidRDefault="00550396">
      <w:pPr>
        <w:rPr>
          <w:rFonts w:cs="David"/>
          <w:rtl/>
        </w:rPr>
      </w:pPr>
    </w:p>
    <w:p w:rsidR="00000000" w:rsidRDefault="00550396">
      <w:pPr>
        <w:rPr>
          <w:rFonts w:cs="David"/>
          <w:rtl/>
        </w:rPr>
      </w:pPr>
      <w:r>
        <w:rPr>
          <w:rFonts w:cs="David"/>
          <w:rtl/>
        </w:rPr>
        <w:tab/>
        <w:t>הבעיה שלך זה לא חקיקה, הבעיה שלך היא סנקציות.</w:t>
      </w:r>
    </w:p>
    <w:p w:rsidR="00000000" w:rsidRDefault="00550396">
      <w:pPr>
        <w:rPr>
          <w:rFonts w:cs="David"/>
          <w:rtl/>
        </w:rPr>
      </w:pPr>
    </w:p>
    <w:p w:rsidR="00000000" w:rsidRDefault="00550396">
      <w:pPr>
        <w:rPr>
          <w:rFonts w:cs="David"/>
          <w:rtl/>
        </w:rPr>
      </w:pPr>
      <w:r>
        <w:rPr>
          <w:rFonts w:cs="David"/>
          <w:u w:val="single"/>
          <w:rtl/>
        </w:rPr>
        <w:t>מרדכי שפיגל:</w:t>
      </w:r>
    </w:p>
    <w:p w:rsidR="00000000" w:rsidRDefault="00550396">
      <w:pPr>
        <w:rPr>
          <w:rFonts w:cs="David"/>
          <w:rtl/>
        </w:rPr>
      </w:pPr>
    </w:p>
    <w:p w:rsidR="00000000" w:rsidRDefault="00550396">
      <w:pPr>
        <w:rPr>
          <w:rFonts w:cs="David"/>
          <w:rtl/>
        </w:rPr>
      </w:pPr>
      <w:r>
        <w:rPr>
          <w:rFonts w:cs="David"/>
          <w:rtl/>
        </w:rPr>
        <w:tab/>
        <w:t>הבעיה שלי היא דבר ראשון חקיקה, ואני מקווה שכשיש חקיקה לא יהיה צורך בסנקציות, כי זו מערכת אחרת.</w:t>
      </w:r>
    </w:p>
    <w:p w:rsidR="00000000" w:rsidRDefault="00550396">
      <w:pPr>
        <w:rPr>
          <w:rFonts w:cs="David"/>
          <w:rtl/>
        </w:rPr>
      </w:pPr>
    </w:p>
    <w:p w:rsidR="00000000" w:rsidRDefault="00550396">
      <w:pPr>
        <w:rPr>
          <w:rFonts w:cs="David"/>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אני מנסה פשוט להבין מה אתה אומר. אתה אומר שמצד אחד אתה רוצה ח</w:t>
      </w:r>
      <w:r>
        <w:rPr>
          <w:rFonts w:cs="David"/>
          <w:rtl/>
        </w:rPr>
        <w:t>קיקה, ומצד שני זה לא בסדר שיש תקנות והליך משמעתי. אם תהיה חקיקה והליך משמעתי?</w:t>
      </w:r>
    </w:p>
    <w:p w:rsidR="00000000" w:rsidRDefault="00550396">
      <w:pPr>
        <w:rPr>
          <w:rFonts w:cs="David"/>
          <w:rtl/>
        </w:rPr>
      </w:pPr>
    </w:p>
    <w:p w:rsidR="00000000" w:rsidRDefault="00550396">
      <w:pPr>
        <w:rPr>
          <w:rFonts w:cs="David"/>
          <w:rtl/>
        </w:rPr>
      </w:pPr>
      <w:r>
        <w:rPr>
          <w:rFonts w:cs="David"/>
          <w:u w:val="single"/>
          <w:rtl/>
        </w:rPr>
        <w:t>מרדכי שפיגל:</w:t>
      </w:r>
    </w:p>
    <w:p w:rsidR="00000000" w:rsidRDefault="00550396">
      <w:pPr>
        <w:rPr>
          <w:rFonts w:cs="David"/>
          <w:rtl/>
        </w:rPr>
      </w:pPr>
    </w:p>
    <w:p w:rsidR="00000000" w:rsidRDefault="00550396">
      <w:pPr>
        <w:rPr>
          <w:rFonts w:cs="David"/>
          <w:rtl/>
        </w:rPr>
      </w:pPr>
      <w:r>
        <w:rPr>
          <w:rFonts w:cs="David"/>
          <w:rtl/>
        </w:rPr>
        <w:tab/>
        <w:t>אני חושב שצריכה להיות חקיקה ראשית וסנקציות חוקיות שקשורות בפגיעה - -</w:t>
      </w:r>
    </w:p>
    <w:p w:rsidR="00000000" w:rsidRDefault="00550396">
      <w:pPr>
        <w:rPr>
          <w:rFonts w:cs="David"/>
          <w:rtl/>
        </w:rPr>
      </w:pPr>
    </w:p>
    <w:p w:rsidR="00000000" w:rsidRDefault="00550396">
      <w:pPr>
        <w:rPr>
          <w:rFonts w:cs="David"/>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סנקציות פליליות שקבועות בחוק.</w:t>
      </w:r>
    </w:p>
    <w:p w:rsidR="00000000" w:rsidRDefault="00550396">
      <w:pPr>
        <w:rPr>
          <w:rFonts w:cs="David"/>
          <w:rtl/>
        </w:rPr>
      </w:pPr>
    </w:p>
    <w:p w:rsidR="00000000" w:rsidRDefault="00550396">
      <w:pPr>
        <w:rPr>
          <w:rFonts w:cs="David"/>
          <w:rtl/>
        </w:rPr>
      </w:pPr>
      <w:r>
        <w:rPr>
          <w:rFonts w:cs="David"/>
          <w:u w:val="single"/>
          <w:rtl/>
        </w:rPr>
        <w:t>מרדכי שפיגל:</w:t>
      </w:r>
    </w:p>
    <w:p w:rsidR="00000000" w:rsidRDefault="00550396">
      <w:pPr>
        <w:rPr>
          <w:rFonts w:cs="David"/>
          <w:rtl/>
        </w:rPr>
      </w:pPr>
    </w:p>
    <w:p w:rsidR="00000000" w:rsidRDefault="00550396">
      <w:pPr>
        <w:rPr>
          <w:rFonts w:cs="David"/>
          <w:rtl/>
        </w:rPr>
      </w:pPr>
      <w:r>
        <w:rPr>
          <w:rFonts w:cs="David"/>
          <w:rtl/>
        </w:rPr>
        <w:tab/>
        <w:t>אני לא יודע, פליליות - -</w:t>
      </w:r>
    </w:p>
    <w:p w:rsidR="00000000" w:rsidRDefault="00550396">
      <w:pPr>
        <w:rPr>
          <w:rFonts w:cs="David"/>
          <w:rtl/>
        </w:rPr>
      </w:pPr>
    </w:p>
    <w:p w:rsidR="00000000" w:rsidRDefault="00550396">
      <w:pPr>
        <w:rPr>
          <w:rFonts w:cs="David"/>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זה לא מילה בוטה, גם עבירת תנועה זה סנקציה פלילית. הסנקציות יהיו עונש.</w:t>
      </w:r>
    </w:p>
    <w:p w:rsidR="00000000" w:rsidRDefault="00550396">
      <w:pPr>
        <w:rPr>
          <w:rFonts w:cs="David"/>
          <w:rtl/>
        </w:rPr>
      </w:pPr>
    </w:p>
    <w:p w:rsidR="00000000" w:rsidRDefault="00550396">
      <w:pPr>
        <w:rPr>
          <w:rFonts w:cs="David"/>
          <w:rtl/>
        </w:rPr>
      </w:pPr>
      <w:r>
        <w:rPr>
          <w:rFonts w:cs="David"/>
          <w:u w:val="single"/>
          <w:rtl/>
        </w:rPr>
        <w:t>דוידה לחמן-מסר:</w:t>
      </w:r>
    </w:p>
    <w:p w:rsidR="00000000" w:rsidRDefault="00550396">
      <w:pPr>
        <w:rPr>
          <w:rFonts w:cs="David"/>
          <w:rtl/>
        </w:rPr>
      </w:pPr>
    </w:p>
    <w:p w:rsidR="00000000" w:rsidRDefault="00550396">
      <w:pPr>
        <w:rPr>
          <w:rFonts w:cs="David"/>
          <w:rtl/>
        </w:rPr>
      </w:pPr>
      <w:r>
        <w:rPr>
          <w:rFonts w:cs="David"/>
          <w:rtl/>
        </w:rPr>
        <w:tab/>
        <w:t xml:space="preserve">דין משמעתי זו סנקציה מאוד חמורה, אם הוא מביא לאיסור על עיסוק במקצוע. </w:t>
      </w:r>
    </w:p>
    <w:p w:rsidR="00000000" w:rsidRDefault="00550396">
      <w:pPr>
        <w:rPr>
          <w:rFonts w:cs="David"/>
          <w:rtl/>
        </w:rPr>
      </w:pPr>
    </w:p>
    <w:p w:rsidR="00000000" w:rsidRDefault="00550396">
      <w:pPr>
        <w:rPr>
          <w:rFonts w:cs="David"/>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גם את, בהרבה מקרים תבעת סנקציות בחוק בל מיני נושאים. יכו</w:t>
      </w:r>
      <w:r>
        <w:rPr>
          <w:rFonts w:cs="David"/>
          <w:rtl/>
        </w:rPr>
        <w:t>ל להיות שבעניין הזה את חושבת שלא, והוא חושב כן. זה לא דבר בלתי הגיוני.</w:t>
      </w:r>
    </w:p>
    <w:p w:rsidR="00000000" w:rsidRDefault="00550396">
      <w:pPr>
        <w:rPr>
          <w:rFonts w:cs="David"/>
          <w:rtl/>
        </w:rPr>
      </w:pPr>
    </w:p>
    <w:p w:rsidR="00000000" w:rsidRDefault="00550396">
      <w:pPr>
        <w:rPr>
          <w:rFonts w:cs="David"/>
          <w:rtl/>
        </w:rPr>
      </w:pPr>
      <w:r>
        <w:rPr>
          <w:rFonts w:cs="David"/>
          <w:u w:val="single"/>
          <w:rtl/>
        </w:rPr>
        <w:t>מרדכי שפיגל:</w:t>
      </w:r>
    </w:p>
    <w:p w:rsidR="00000000" w:rsidRDefault="00550396">
      <w:pPr>
        <w:rPr>
          <w:rFonts w:cs="David"/>
          <w:rtl/>
        </w:rPr>
      </w:pPr>
    </w:p>
    <w:p w:rsidR="00000000" w:rsidRDefault="00550396">
      <w:pPr>
        <w:rPr>
          <w:rFonts w:cs="David"/>
          <w:rtl/>
        </w:rPr>
      </w:pPr>
      <w:r>
        <w:rPr>
          <w:rFonts w:cs="David"/>
          <w:rtl/>
        </w:rPr>
        <w:tab/>
        <w:t xml:space="preserve">בארצות הברית ב- </w:t>
      </w:r>
      <w:r>
        <w:rPr>
          <w:rFonts w:cs="David"/>
        </w:rPr>
        <w:t>Sarbanes Oxly</w:t>
      </w:r>
      <w:r>
        <w:rPr>
          <w:rFonts w:cs="David"/>
          <w:rtl/>
        </w:rPr>
        <w:t>, שזו הדוגמה האחרונה להתעסקות מפורשת בנושא יש רשימה חדה – וזה שינוי בכללים שלהם – של דברים שאסור לעשות. בעבר, ליד הדברים שאסור לעשות היו "אב</w:t>
      </w:r>
      <w:r>
        <w:rPr>
          <w:rFonts w:cs="David"/>
          <w:rtl/>
        </w:rPr>
        <w:t xml:space="preserve">ל", "אולי", "לא מהותי", "תאגיד קטן" והיה מותר לעשות עם זה דברים מסוימים. היום בחקיקה הראשית של רשות ניירות הערך האמריקאית ובתקינה הנוספת של רשות ניירות הערך האמריקאית, כל הנושאים האלה של </w:t>
      </w:r>
      <w:r>
        <w:rPr>
          <w:rFonts w:cs="David"/>
        </w:rPr>
        <w:t>loop holes</w:t>
      </w:r>
      <w:r>
        <w:rPr>
          <w:rFonts w:cs="David"/>
          <w:rtl/>
        </w:rPr>
        <w:t xml:space="preserve"> שאומרים: אסור להיות מבקר פנים אבל אם ככה זה מותר, הכל נמחק</w:t>
      </w:r>
      <w:r>
        <w:rPr>
          <w:rFonts w:cs="David"/>
          <w:rtl/>
        </w:rPr>
        <w:t>.</w:t>
      </w:r>
    </w:p>
    <w:p w:rsidR="00000000" w:rsidRDefault="00550396">
      <w:pPr>
        <w:rPr>
          <w:rFonts w:cs="David"/>
          <w:rtl/>
        </w:rPr>
      </w:pPr>
    </w:p>
    <w:p w:rsidR="00000000" w:rsidRDefault="00550396">
      <w:pPr>
        <w:rPr>
          <w:rFonts w:cs="David"/>
          <w:rtl/>
        </w:rPr>
      </w:pPr>
      <w:r>
        <w:rPr>
          <w:rFonts w:cs="David"/>
          <w:rtl/>
        </w:rPr>
        <w:tab/>
        <w:t xml:space="preserve">בישראל, בתקנות המוצעות, להבדיל מהתקנות הקודמות, בהרבה מאוד נושאים נוספו </w:t>
      </w:r>
      <w:r>
        <w:rPr>
          <w:rFonts w:cs="David"/>
        </w:rPr>
        <w:t>loop holes</w:t>
      </w:r>
      <w:r>
        <w:rPr>
          <w:rFonts w:cs="David"/>
          <w:rtl/>
        </w:rPr>
        <w:t xml:space="preserve"> כאלה שאומרים שאסור לתת הערכת שווי, אבל אם זה אקראי ולא מהותי, וזה נכס או התחייבות, אז יש הוראות מיוחדות. רבותיי, לפתח חטאת רובץ. האמצעי השני להבטחת אי תלות הוא הסדרת הסו</w:t>
      </w:r>
      <w:r>
        <w:rPr>
          <w:rFonts w:cs="David"/>
          <w:rtl/>
        </w:rPr>
        <w:t>גייה על ידי הוראות חד משמעותיות, וביטול עיקרי הסייגים שהוכנסו בין הגרסה הקודמת לגרסה הנוכחית של התקנות.</w:t>
      </w:r>
    </w:p>
    <w:p w:rsidR="00000000" w:rsidRDefault="00550396">
      <w:pPr>
        <w:rPr>
          <w:rFonts w:cs="David"/>
          <w:rtl/>
        </w:rPr>
      </w:pPr>
    </w:p>
    <w:p w:rsidR="00000000" w:rsidRDefault="00550396">
      <w:pPr>
        <w:rPr>
          <w:rFonts w:cs="David"/>
          <w:rtl/>
        </w:rPr>
      </w:pPr>
      <w:r>
        <w:rPr>
          <w:rFonts w:cs="David"/>
          <w:rtl/>
        </w:rPr>
        <w:tab/>
        <w:t>האם רמת אי התלות של התקנות המוצעות מתאימה לראיית החשבון של חברות ציבוריות? האם היא מתאימה לרואי החשבון של  תאגידים מפוקחים כמו בנקים, חברות ביטוח ותאג</w:t>
      </w:r>
      <w:r>
        <w:rPr>
          <w:rFonts w:cs="David"/>
          <w:rtl/>
        </w:rPr>
        <w:t xml:space="preserve">ידים אחרים? האם היא מתאימה לרמת אי התלות שאנחנו דורשים מחברות  פרטיות ענקיות? דובר הרבה על מצב שבו חברה ציבורית שולטת בחברה פרטית ושולחת רק אליה מלמעלה למטה. אבל יש לנו גם הרבה מקרים הפוכים: שפרטית ענקית שולטת בציבורית. יש בהוראות החדשות המוצעות הבחנה בין </w:t>
      </w:r>
      <w:r>
        <w:rPr>
          <w:rFonts w:cs="David"/>
          <w:rtl/>
        </w:rPr>
        <w:t>שני העניינים האלה. האם ההבחנה הזאת תשפר ותחזק את אי התלות?</w:t>
      </w:r>
    </w:p>
    <w:p w:rsidR="00000000" w:rsidRDefault="00550396">
      <w:pPr>
        <w:rPr>
          <w:rFonts w:cs="David"/>
          <w:rtl/>
        </w:rPr>
      </w:pPr>
    </w:p>
    <w:p w:rsidR="00000000" w:rsidRDefault="00550396">
      <w:pPr>
        <w:rPr>
          <w:rFonts w:cs="David"/>
          <w:rtl/>
        </w:rPr>
      </w:pPr>
      <w:r>
        <w:rPr>
          <w:rFonts w:cs="David"/>
          <w:rtl/>
        </w:rPr>
        <w:tab/>
        <w:t>קראתי את התקנות, אני לא מכיר כל כך טוב את מה שקורה במשק הישראלי בנושא של ראיית חשבון, אני חושב שאני מכיר קצת יותר טוב את מה שקורה בראיית חשבון של הבנקים. זימנתי אליי התייעצות עם רואי חשבון של בנק</w:t>
      </w:r>
      <w:r>
        <w:rPr>
          <w:rFonts w:cs="David"/>
          <w:rtl/>
        </w:rPr>
        <w:t>ים, לא מתוקף תפקידם כרואי חשבון של בנקים, אלא מתוקף היותם קשורים לתקינה האמריקאית. כל אחד מהם נושא שם של פירמה בינלאומית, ואנחנו מייחסים לה בדרך כלל את ההשפעה האמריקאית. כל אחד מהם מכיר היטב את ההוויה בישראל. רציתי לשמוע מהם הסברים לנושאים שהתקנות מתייחסות</w:t>
      </w:r>
      <w:r>
        <w:rPr>
          <w:rFonts w:cs="David"/>
          <w:rtl/>
        </w:rPr>
        <w:t xml:space="preserve"> אליהם. האם סיטואציות כאלה מוכרות להם והם יכולים להסביר לי את זה. אגב, אני תמה מאוד שבדיון הזה כל אותם רואי חשבון, וכל אותן פירמות ישראליות שקשורות לפירמות הבינלאומיות לא נמצאים כאן.</w:t>
      </w:r>
    </w:p>
    <w:p w:rsidR="00000000" w:rsidRDefault="00550396">
      <w:pPr>
        <w:rPr>
          <w:rFonts w:cs="David"/>
          <w:rtl/>
        </w:rPr>
      </w:pPr>
    </w:p>
    <w:p w:rsidR="00000000" w:rsidRDefault="00550396">
      <w:pPr>
        <w:rPr>
          <w:rFonts w:cs="David"/>
          <w:rtl/>
        </w:rPr>
      </w:pPr>
      <w:r>
        <w:rPr>
          <w:rFonts w:cs="David"/>
          <w:rtl/>
        </w:rPr>
        <w:tab/>
        <w:t xml:space="preserve">האם בישראל, באותן  פירמות שהיו אצלי ודברתי איתן, קיימת רמת אי תלות אחת </w:t>
      </w:r>
      <w:r>
        <w:rPr>
          <w:rFonts w:cs="David"/>
          <w:rtl/>
        </w:rPr>
        <w:t>שמפעילים לחברות ציבוריות, ורמת אי תלות שניה – יותר נמוכה לטעמי – שמפעילים לחברות פרטיות? התשובה הייתה לא, הם אומרים שאין דבר כזה אצלם. האם בארצות הברית יש דבר כזה? אמרו לי שלא. יש בשוליים איזה שהם תנאים מיוחדים.</w:t>
      </w:r>
    </w:p>
    <w:p w:rsidR="00000000" w:rsidRDefault="00550396">
      <w:pPr>
        <w:rPr>
          <w:rFonts w:cs="David"/>
          <w:rtl/>
        </w:rPr>
      </w:pPr>
    </w:p>
    <w:p w:rsidR="00000000" w:rsidRDefault="00550396">
      <w:pPr>
        <w:rPr>
          <w:rFonts w:cs="David"/>
          <w:rtl/>
        </w:rPr>
      </w:pPr>
      <w:r>
        <w:rPr>
          <w:rFonts w:cs="David"/>
          <w:u w:val="single"/>
          <w:rtl/>
        </w:rPr>
        <w:t>דוידה לחמן-מסר:</w:t>
      </w:r>
    </w:p>
    <w:p w:rsidR="00000000" w:rsidRDefault="00550396">
      <w:pPr>
        <w:rPr>
          <w:rFonts w:cs="David"/>
          <w:rtl/>
        </w:rPr>
      </w:pPr>
    </w:p>
    <w:p w:rsidR="00000000" w:rsidRDefault="00550396">
      <w:pPr>
        <w:rPr>
          <w:rFonts w:cs="David"/>
          <w:rtl/>
        </w:rPr>
      </w:pPr>
      <w:r>
        <w:rPr>
          <w:rFonts w:cs="David"/>
          <w:rtl/>
        </w:rPr>
        <w:tab/>
        <w:t xml:space="preserve">ה- </w:t>
      </w:r>
      <w:r>
        <w:rPr>
          <w:rFonts w:cs="David"/>
        </w:rPr>
        <w:t>Sarbanes Oxly</w:t>
      </w:r>
      <w:r>
        <w:rPr>
          <w:rFonts w:cs="David"/>
          <w:rtl/>
        </w:rPr>
        <w:t xml:space="preserve"> לא חל על</w:t>
      </w:r>
      <w:r>
        <w:rPr>
          <w:rFonts w:cs="David"/>
          <w:rtl/>
        </w:rPr>
        <w:t xml:space="preserve"> חברות פרטיות בכלל.</w:t>
      </w:r>
    </w:p>
    <w:p w:rsidR="00000000" w:rsidRDefault="00550396">
      <w:pPr>
        <w:rPr>
          <w:rFonts w:cs="David"/>
          <w:rtl/>
        </w:rPr>
      </w:pPr>
    </w:p>
    <w:p w:rsidR="00000000" w:rsidRDefault="00550396">
      <w:pPr>
        <w:rPr>
          <w:rFonts w:cs="David"/>
          <w:rtl/>
        </w:rPr>
      </w:pPr>
      <w:r>
        <w:rPr>
          <w:rFonts w:cs="David"/>
          <w:u w:val="single"/>
          <w:rtl/>
        </w:rPr>
        <w:t>מרדכי שפיגל:</w:t>
      </w:r>
    </w:p>
    <w:p w:rsidR="00000000" w:rsidRDefault="00550396">
      <w:pPr>
        <w:rPr>
          <w:rFonts w:cs="David"/>
          <w:rtl/>
        </w:rPr>
      </w:pPr>
    </w:p>
    <w:p w:rsidR="00000000" w:rsidRDefault="00550396">
      <w:pPr>
        <w:rPr>
          <w:rFonts w:cs="David"/>
          <w:rtl/>
        </w:rPr>
      </w:pPr>
      <w:r>
        <w:rPr>
          <w:rFonts w:cs="David"/>
          <w:rtl/>
        </w:rPr>
        <w:tab/>
        <w:t>תאמיני לי שאני יודע, אבל הטעות לומר שהוא לא חל על חברות פרטיות נובעת מכך שאומרים שהוא חל למפרע וכו', והם מפעילים את אותם סטנדרטים.</w:t>
      </w:r>
    </w:p>
    <w:p w:rsidR="00000000" w:rsidRDefault="00550396">
      <w:pPr>
        <w:rPr>
          <w:rFonts w:cs="David"/>
          <w:rtl/>
        </w:rPr>
      </w:pPr>
    </w:p>
    <w:p w:rsidR="00000000" w:rsidRDefault="00550396">
      <w:pPr>
        <w:rPr>
          <w:rFonts w:cs="David"/>
          <w:rtl/>
        </w:rPr>
      </w:pPr>
      <w:r>
        <w:rPr>
          <w:rFonts w:cs="David"/>
          <w:u w:val="single"/>
          <w:rtl/>
        </w:rPr>
        <w:t>דוידה לחמן-מסר:</w:t>
      </w:r>
    </w:p>
    <w:p w:rsidR="00000000" w:rsidRDefault="00550396">
      <w:pPr>
        <w:rPr>
          <w:rFonts w:cs="David"/>
          <w:rtl/>
        </w:rPr>
      </w:pPr>
    </w:p>
    <w:p w:rsidR="00000000" w:rsidRDefault="00550396">
      <w:pPr>
        <w:rPr>
          <w:rFonts w:cs="David"/>
          <w:rtl/>
        </w:rPr>
      </w:pPr>
      <w:r>
        <w:rPr>
          <w:rFonts w:cs="David"/>
          <w:rtl/>
        </w:rPr>
        <w:tab/>
        <w:t>זה גם פה יהיה.</w:t>
      </w:r>
    </w:p>
    <w:p w:rsidR="00000000" w:rsidRDefault="00550396">
      <w:pPr>
        <w:rPr>
          <w:rFonts w:cs="David"/>
          <w:rtl/>
        </w:rPr>
      </w:pPr>
    </w:p>
    <w:p w:rsidR="00000000" w:rsidRDefault="00550396">
      <w:pPr>
        <w:rPr>
          <w:rFonts w:cs="David"/>
          <w:rtl/>
        </w:rPr>
      </w:pPr>
      <w:r>
        <w:rPr>
          <w:rFonts w:cs="David"/>
          <w:u w:val="single"/>
          <w:rtl/>
        </w:rPr>
        <w:t>מרדכי שפיגל:</w:t>
      </w:r>
    </w:p>
    <w:p w:rsidR="00000000" w:rsidRDefault="00550396">
      <w:pPr>
        <w:rPr>
          <w:rFonts w:cs="David"/>
          <w:rtl/>
        </w:rPr>
      </w:pPr>
    </w:p>
    <w:p w:rsidR="00000000" w:rsidRDefault="00550396">
      <w:pPr>
        <w:rPr>
          <w:rFonts w:cs="David"/>
          <w:rtl/>
        </w:rPr>
      </w:pPr>
      <w:r>
        <w:rPr>
          <w:rFonts w:cs="David"/>
          <w:rtl/>
        </w:rPr>
        <w:tab/>
        <w:t>לא, פה זה לא יהיה.</w:t>
      </w:r>
    </w:p>
    <w:p w:rsidR="00000000" w:rsidRDefault="00550396">
      <w:pPr>
        <w:rPr>
          <w:rFonts w:cs="David"/>
          <w:rtl/>
        </w:rPr>
      </w:pPr>
    </w:p>
    <w:p w:rsidR="00000000" w:rsidRDefault="00550396">
      <w:pPr>
        <w:rPr>
          <w:rFonts w:cs="David"/>
          <w:rtl/>
        </w:rPr>
      </w:pPr>
      <w:r>
        <w:rPr>
          <w:rFonts w:cs="David"/>
          <w:u w:val="single"/>
          <w:rtl/>
        </w:rPr>
        <w:t>עופר מנירב:</w:t>
      </w:r>
    </w:p>
    <w:p w:rsidR="00000000" w:rsidRDefault="00550396">
      <w:pPr>
        <w:rPr>
          <w:rFonts w:cs="David"/>
          <w:rtl/>
        </w:rPr>
      </w:pPr>
    </w:p>
    <w:p w:rsidR="00000000" w:rsidRDefault="00550396">
      <w:pPr>
        <w:rPr>
          <w:rFonts w:cs="David"/>
          <w:rtl/>
        </w:rPr>
      </w:pPr>
      <w:r>
        <w:rPr>
          <w:rFonts w:cs="David"/>
          <w:rtl/>
        </w:rPr>
        <w:tab/>
        <w:t>יש עו</w:t>
      </w:r>
      <w:r>
        <w:rPr>
          <w:rFonts w:cs="David"/>
          <w:rtl/>
        </w:rPr>
        <w:t>ד עשרות אלפי פירמות בעולם. מה, כולן לא קיימות מר שפיגל?</w:t>
      </w:r>
    </w:p>
    <w:p w:rsidR="00000000" w:rsidRDefault="00550396">
      <w:pPr>
        <w:rPr>
          <w:rFonts w:cs="David"/>
          <w:rtl/>
        </w:rPr>
      </w:pPr>
    </w:p>
    <w:p w:rsidR="00000000" w:rsidRDefault="00550396">
      <w:pPr>
        <w:rPr>
          <w:rFonts w:cs="David"/>
          <w:rtl/>
        </w:rPr>
      </w:pPr>
      <w:r>
        <w:rPr>
          <w:rFonts w:cs="David"/>
          <w:u w:val="single"/>
          <w:rtl/>
        </w:rPr>
        <w:t>מרדכי שפיגל:</w:t>
      </w:r>
    </w:p>
    <w:p w:rsidR="00000000" w:rsidRDefault="00550396">
      <w:pPr>
        <w:rPr>
          <w:rFonts w:cs="David"/>
          <w:rtl/>
        </w:rPr>
      </w:pPr>
    </w:p>
    <w:p w:rsidR="00000000" w:rsidRDefault="00550396">
      <w:pPr>
        <w:rPr>
          <w:rFonts w:cs="David"/>
          <w:rtl/>
        </w:rPr>
      </w:pPr>
      <w:r>
        <w:rPr>
          <w:rFonts w:cs="David"/>
          <w:rtl/>
        </w:rPr>
        <w:tab/>
        <w:t xml:space="preserve">חיכיתי, ואולי אפילו חשבתי שמגיע לי, שהתקנות יסדירו את הסוגיה של ראיית החשבון בישראל. </w:t>
      </w:r>
    </w:p>
    <w:p w:rsidR="00000000" w:rsidRDefault="00550396">
      <w:pPr>
        <w:rPr>
          <w:rFonts w:cs="David"/>
          <w:rtl/>
        </w:rPr>
      </w:pPr>
    </w:p>
    <w:p w:rsidR="00000000" w:rsidRDefault="00550396">
      <w:pPr>
        <w:rPr>
          <w:rFonts w:cs="David"/>
          <w:rtl/>
        </w:rPr>
      </w:pPr>
      <w:r>
        <w:rPr>
          <w:rFonts w:cs="David"/>
          <w:u w:val="single"/>
          <w:rtl/>
        </w:rPr>
        <w:br w:type="page"/>
        <w:t>עופר מנירב:</w:t>
      </w:r>
    </w:p>
    <w:p w:rsidR="00000000" w:rsidRDefault="00550396">
      <w:pPr>
        <w:rPr>
          <w:rFonts w:cs="David"/>
          <w:rtl/>
        </w:rPr>
      </w:pPr>
    </w:p>
    <w:p w:rsidR="00000000" w:rsidRDefault="00550396">
      <w:pPr>
        <w:rPr>
          <w:rFonts w:cs="David"/>
          <w:rtl/>
        </w:rPr>
      </w:pPr>
      <w:r>
        <w:rPr>
          <w:rFonts w:cs="David"/>
          <w:rtl/>
        </w:rPr>
        <w:tab/>
        <w:t>של הבנקים.</w:t>
      </w:r>
    </w:p>
    <w:p w:rsidR="00000000" w:rsidRDefault="00550396">
      <w:pPr>
        <w:rPr>
          <w:rFonts w:cs="David"/>
          <w:rtl/>
        </w:rPr>
      </w:pPr>
    </w:p>
    <w:p w:rsidR="00000000" w:rsidRDefault="00550396">
      <w:pPr>
        <w:rPr>
          <w:rFonts w:cs="David"/>
          <w:rtl/>
        </w:rPr>
      </w:pPr>
      <w:r>
        <w:rPr>
          <w:rFonts w:cs="David"/>
          <w:u w:val="single"/>
          <w:rtl/>
        </w:rPr>
        <w:t>מרדכי שפיגל:</w:t>
      </w:r>
    </w:p>
    <w:p w:rsidR="00000000" w:rsidRDefault="00550396">
      <w:pPr>
        <w:rPr>
          <w:rFonts w:cs="David"/>
          <w:rtl/>
        </w:rPr>
      </w:pPr>
    </w:p>
    <w:p w:rsidR="00000000" w:rsidRDefault="00550396">
      <w:pPr>
        <w:rPr>
          <w:rFonts w:cs="David"/>
          <w:rtl/>
        </w:rPr>
      </w:pPr>
      <w:r>
        <w:rPr>
          <w:rFonts w:cs="David"/>
          <w:rtl/>
        </w:rPr>
        <w:tab/>
        <w:t>לא, של כלל ראיית החשבון. אדוני הנשיא, לראיית החשבון בבנ</w:t>
      </w:r>
      <w:r>
        <w:rPr>
          <w:rFonts w:cs="David"/>
          <w:rtl/>
        </w:rPr>
        <w:t>קים אל תדאג.</w:t>
      </w:r>
    </w:p>
    <w:p w:rsidR="00000000" w:rsidRDefault="00550396">
      <w:pPr>
        <w:rPr>
          <w:rFonts w:cs="David"/>
          <w:rtl/>
        </w:rPr>
      </w:pPr>
    </w:p>
    <w:p w:rsidR="00000000" w:rsidRDefault="00550396">
      <w:pPr>
        <w:rPr>
          <w:rFonts w:cs="David"/>
          <w:rtl/>
        </w:rPr>
      </w:pPr>
      <w:r>
        <w:rPr>
          <w:rFonts w:cs="David"/>
          <w:u w:val="single"/>
          <w:rtl/>
        </w:rPr>
        <w:t>עופר מנירב:</w:t>
      </w:r>
    </w:p>
    <w:p w:rsidR="00000000" w:rsidRDefault="00550396">
      <w:pPr>
        <w:rPr>
          <w:rFonts w:cs="David"/>
          <w:rtl/>
        </w:rPr>
      </w:pPr>
    </w:p>
    <w:p w:rsidR="00000000" w:rsidRDefault="00550396">
      <w:pPr>
        <w:rPr>
          <w:rFonts w:cs="David"/>
          <w:rtl/>
        </w:rPr>
      </w:pPr>
      <w:r>
        <w:rPr>
          <w:rFonts w:cs="David"/>
          <w:rtl/>
        </w:rPr>
        <w:tab/>
        <w:t>אם אתה מכיר את הבנקים ודואג להם, אז זה בסדר.</w:t>
      </w:r>
    </w:p>
    <w:p w:rsidR="00000000" w:rsidRDefault="00550396">
      <w:pPr>
        <w:rPr>
          <w:rFonts w:cs="David"/>
          <w:rtl/>
        </w:rPr>
      </w:pPr>
    </w:p>
    <w:p w:rsidR="00000000" w:rsidRDefault="00550396">
      <w:pPr>
        <w:rPr>
          <w:rFonts w:cs="David"/>
          <w:rtl/>
        </w:rPr>
      </w:pPr>
      <w:r>
        <w:rPr>
          <w:rFonts w:cs="David"/>
          <w:u w:val="single"/>
          <w:rtl/>
        </w:rPr>
        <w:t>מרדכי שפיגל:</w:t>
      </w:r>
    </w:p>
    <w:p w:rsidR="00000000" w:rsidRDefault="00550396">
      <w:pPr>
        <w:rPr>
          <w:rFonts w:cs="David"/>
          <w:rtl/>
        </w:rPr>
      </w:pPr>
    </w:p>
    <w:p w:rsidR="00000000" w:rsidRDefault="00550396">
      <w:pPr>
        <w:rPr>
          <w:rFonts w:cs="David"/>
          <w:rtl/>
        </w:rPr>
      </w:pPr>
      <w:r>
        <w:rPr>
          <w:rFonts w:cs="David"/>
          <w:rtl/>
        </w:rPr>
        <w:tab/>
        <w:t>לראיית החשבון של הבנקים אני לא דואג. עד כמה שניתן על ידי רגולציה להשפיע על ראיית החשבון בבנקים, עשינו את זה, ואם תרצה גם אתייחס לחלק מהדברים. דברתי על ראיית החשבון ביש</w:t>
      </w:r>
      <w:r>
        <w:rPr>
          <w:rFonts w:cs="David"/>
          <w:rtl/>
        </w:rPr>
        <w:t>ראל, ואמרתי במפורש שכפי שראיית החשבון בישראל מיושמת על ידי הפירמות הגדולות, זה שונה מאוד ממה שיוצא מהתקנות.</w:t>
      </w:r>
    </w:p>
    <w:p w:rsidR="00000000" w:rsidRDefault="00550396">
      <w:pPr>
        <w:rPr>
          <w:rFonts w:cs="David"/>
          <w:rtl/>
        </w:rPr>
      </w:pPr>
    </w:p>
    <w:p w:rsidR="00000000" w:rsidRDefault="00550396">
      <w:pPr>
        <w:rPr>
          <w:rFonts w:cs="David"/>
          <w:rtl/>
        </w:rPr>
      </w:pPr>
      <w:r>
        <w:rPr>
          <w:rFonts w:cs="David"/>
          <w:rtl/>
        </w:rPr>
        <w:tab/>
        <w:t>שאלתי את אותם רואי חשבון אם מוכרת להם תופעה של שכר טרחה לשירותים כלשהם לפי התוצאות של העבודה. בתקנות יש התייחסות לסוגיה, לא בביקורת של הבנק אלא בב</w:t>
      </w:r>
      <w:r>
        <w:rPr>
          <w:rFonts w:cs="David"/>
          <w:rtl/>
        </w:rPr>
        <w:t>יקורת של משהו אחר. אמרו לי אנשים אלה, שמכירים טוב את מה שנעשה בישראל, שלא מקובל דבר כזה בישראל, או שאולי הם לא יודעים. לא מדובר בביקורת, בנושאים אחרים.</w:t>
      </w:r>
    </w:p>
    <w:p w:rsidR="00000000" w:rsidRDefault="00550396">
      <w:pPr>
        <w:rPr>
          <w:rFonts w:cs="David"/>
          <w:rtl/>
        </w:rPr>
      </w:pPr>
    </w:p>
    <w:p w:rsidR="00000000" w:rsidRDefault="00550396">
      <w:pPr>
        <w:rPr>
          <w:rFonts w:cs="David"/>
          <w:u w:val="single"/>
          <w:rtl/>
        </w:rPr>
      </w:pPr>
      <w:r>
        <w:rPr>
          <w:rFonts w:cs="David"/>
          <w:u w:val="single"/>
          <w:rtl/>
        </w:rPr>
        <w:t>ישראל שטראוס:</w:t>
      </w:r>
    </w:p>
    <w:p w:rsidR="00000000" w:rsidRDefault="00550396">
      <w:pPr>
        <w:rPr>
          <w:rFonts w:cs="David"/>
          <w:rtl/>
        </w:rPr>
      </w:pPr>
    </w:p>
    <w:p w:rsidR="00000000" w:rsidRDefault="00550396">
      <w:pPr>
        <w:rPr>
          <w:rFonts w:cs="David"/>
          <w:rtl/>
        </w:rPr>
      </w:pPr>
      <w:r>
        <w:rPr>
          <w:rFonts w:cs="David"/>
          <w:rtl/>
        </w:rPr>
        <w:tab/>
        <w:t xml:space="preserve">זה מה שאמרו לך? זה בסדר ב- </w:t>
      </w:r>
      <w:r>
        <w:rPr>
          <w:rFonts w:cs="David"/>
        </w:rPr>
        <w:t>wishful thinking</w:t>
      </w:r>
      <w:r>
        <w:rPr>
          <w:rFonts w:cs="David"/>
          <w:rtl/>
        </w:rPr>
        <w:t>.</w:t>
      </w:r>
    </w:p>
    <w:p w:rsidR="00000000" w:rsidRDefault="00550396">
      <w:pPr>
        <w:rPr>
          <w:rFonts w:cs="David"/>
          <w:rtl/>
        </w:rPr>
      </w:pPr>
    </w:p>
    <w:p w:rsidR="00000000" w:rsidRDefault="00550396">
      <w:pPr>
        <w:rPr>
          <w:rFonts w:cs="David"/>
          <w:rtl/>
        </w:rPr>
      </w:pPr>
      <w:r>
        <w:rPr>
          <w:rFonts w:cs="David"/>
          <w:u w:val="single"/>
          <w:rtl/>
        </w:rPr>
        <w:t>מרדכי שפיגל:</w:t>
      </w:r>
    </w:p>
    <w:p w:rsidR="00000000" w:rsidRDefault="00550396">
      <w:pPr>
        <w:rPr>
          <w:rFonts w:cs="David"/>
          <w:rtl/>
        </w:rPr>
      </w:pPr>
    </w:p>
    <w:p w:rsidR="00000000" w:rsidRDefault="00550396">
      <w:pPr>
        <w:rPr>
          <w:rFonts w:cs="David"/>
          <w:rtl/>
        </w:rPr>
      </w:pPr>
      <w:r>
        <w:rPr>
          <w:rFonts w:cs="David"/>
          <w:rtl/>
        </w:rPr>
        <w:tab/>
        <w:t>יותר מכך. בתקנות החדשות יש</w:t>
      </w:r>
      <w:r>
        <w:rPr>
          <w:rFonts w:cs="David"/>
          <w:rtl/>
        </w:rPr>
        <w:t xml:space="preserve"> דבר חדש. הסוגיה של תיווך מסחרי. שאלתי אם המשרדים שלהם עוסקים בתיווך מסחרי, והם אמרו לי שלא.</w:t>
      </w:r>
    </w:p>
    <w:p w:rsidR="00000000" w:rsidRDefault="00550396">
      <w:pPr>
        <w:rPr>
          <w:rFonts w:cs="David"/>
          <w:rtl/>
        </w:rPr>
      </w:pPr>
    </w:p>
    <w:p w:rsidR="00000000" w:rsidRDefault="00550396">
      <w:pPr>
        <w:rPr>
          <w:rFonts w:cs="David"/>
          <w:rtl/>
        </w:rPr>
      </w:pPr>
      <w:r>
        <w:rPr>
          <w:rFonts w:cs="David"/>
          <w:u w:val="single"/>
          <w:rtl/>
        </w:rPr>
        <w:t>אהוד אלפסי:</w:t>
      </w:r>
    </w:p>
    <w:p w:rsidR="00000000" w:rsidRDefault="00550396">
      <w:pPr>
        <w:rPr>
          <w:rFonts w:cs="David"/>
          <w:rtl/>
        </w:rPr>
      </w:pPr>
    </w:p>
    <w:p w:rsidR="00000000" w:rsidRDefault="00550396">
      <w:pPr>
        <w:rPr>
          <w:rFonts w:cs="David"/>
          <w:rtl/>
        </w:rPr>
      </w:pPr>
      <w:r>
        <w:rPr>
          <w:rFonts w:cs="David"/>
          <w:rtl/>
        </w:rPr>
        <w:tab/>
        <w:t>זה היה פשוט אסור בחוק עד עכשיו. כיון שזה נפתח עכשיו בחוק, צריך להסדיר גם את הסוגיה הזאת.</w:t>
      </w:r>
    </w:p>
    <w:p w:rsidR="00000000" w:rsidRDefault="00550396">
      <w:pPr>
        <w:rPr>
          <w:rFonts w:cs="David"/>
          <w:rtl/>
        </w:rPr>
      </w:pPr>
    </w:p>
    <w:p w:rsidR="00000000" w:rsidRDefault="00550396">
      <w:pPr>
        <w:rPr>
          <w:rFonts w:cs="David"/>
          <w:rtl/>
        </w:rPr>
      </w:pPr>
      <w:r>
        <w:rPr>
          <w:rFonts w:cs="David"/>
          <w:u w:val="single"/>
          <w:rtl/>
        </w:rPr>
        <w:t>מרדכי שפיגל:</w:t>
      </w:r>
    </w:p>
    <w:p w:rsidR="00000000" w:rsidRDefault="00550396">
      <w:pPr>
        <w:rPr>
          <w:rFonts w:cs="David"/>
          <w:rtl/>
        </w:rPr>
      </w:pPr>
    </w:p>
    <w:p w:rsidR="00000000" w:rsidRDefault="00550396">
      <w:pPr>
        <w:rPr>
          <w:rFonts w:cs="David"/>
          <w:rtl/>
        </w:rPr>
      </w:pPr>
      <w:r>
        <w:rPr>
          <w:rFonts w:cs="David"/>
          <w:rtl/>
        </w:rPr>
        <w:tab/>
        <w:t>אני מסכים אתך, אבל להסדיר הפוך. החוק קבע שא</w:t>
      </w:r>
      <w:r>
        <w:rPr>
          <w:rFonts w:cs="David"/>
          <w:rtl/>
        </w:rPr>
        <w:t xml:space="preserve">סור, ועכשיו החוק התיר. אני לא משפטן , אני רוצה רק להגיד ברורות שאם הסוגיה של אי תלות עומדת אל מול הסוגיה של חופש העיסוק, האי תלות, לטעמי, גובר. המחוקק לא קבע שרואי החשבון של "טבע" – שם אין בעיה כי הוא עובד לפי כללים אמריקאיים – אבל רואי חשבון לא של </w:t>
      </w:r>
      <w:r>
        <w:rPr>
          <w:rFonts w:cs="David"/>
          <w:rtl/>
        </w:rPr>
        <w:br/>
        <w:t>טבע" ש</w:t>
      </w:r>
      <w:r>
        <w:rPr>
          <w:rFonts w:cs="David"/>
          <w:rtl/>
        </w:rPr>
        <w:t>עובד לפי כללים ישראליים, יוכל לעסוק באיזושהי דרך בתיווך מסחרי. בשום דרך לא צריך. אם התקנות היו אומרות שבשם חופש העיסוק יש להתיר את זה, הייתי אולי מבין. לא נראה לי. אבל באמירת אגב באיזשהו סעיף מכניסים גם את הסוגיה הזאת?</w:t>
      </w:r>
    </w:p>
    <w:p w:rsidR="00000000" w:rsidRDefault="00550396">
      <w:pPr>
        <w:rPr>
          <w:rFonts w:cs="David"/>
          <w:rtl/>
        </w:rPr>
      </w:pPr>
    </w:p>
    <w:p w:rsidR="00000000" w:rsidRDefault="00550396">
      <w:pPr>
        <w:rPr>
          <w:rFonts w:cs="David"/>
          <w:rtl/>
        </w:rPr>
      </w:pPr>
      <w:r>
        <w:rPr>
          <w:rFonts w:cs="David"/>
          <w:u w:val="single"/>
          <w:rtl/>
        </w:rPr>
        <w:t>עופר מנירב:</w:t>
      </w:r>
    </w:p>
    <w:p w:rsidR="00000000" w:rsidRDefault="00550396">
      <w:pPr>
        <w:rPr>
          <w:rFonts w:cs="David"/>
          <w:rtl/>
        </w:rPr>
      </w:pPr>
    </w:p>
    <w:p w:rsidR="00000000" w:rsidRDefault="00550396">
      <w:pPr>
        <w:rPr>
          <w:rFonts w:cs="David"/>
          <w:rtl/>
        </w:rPr>
      </w:pPr>
      <w:r>
        <w:rPr>
          <w:rFonts w:cs="David"/>
          <w:rtl/>
        </w:rPr>
        <w:tab/>
        <w:t>איזה אמירת אגב? כתוב ב</w:t>
      </w:r>
      <w:r>
        <w:rPr>
          <w:rFonts w:cs="David"/>
          <w:rtl/>
        </w:rPr>
        <w:t>פירוש שמותר. כתוב במפורש שבוטל האיסור שהיה קודם לעסוק בתיווך מסחרי.</w:t>
      </w:r>
    </w:p>
    <w:p w:rsidR="00000000" w:rsidRDefault="00550396">
      <w:pPr>
        <w:rPr>
          <w:rFonts w:cs="David"/>
          <w:rtl/>
        </w:rPr>
      </w:pPr>
    </w:p>
    <w:p w:rsidR="00000000" w:rsidRDefault="00550396">
      <w:pPr>
        <w:rPr>
          <w:rFonts w:cs="David"/>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השאלה היא אחרת. מותר לרואה חשבון לעסוק בתיווך מסחרי, האם מותר לרואה חשבון לעסוק בתיווך מסחרי של אותו קליינט שהוא מבקר אותו?</w:t>
      </w:r>
    </w:p>
    <w:p w:rsidR="00000000" w:rsidRDefault="00550396">
      <w:pPr>
        <w:rPr>
          <w:rFonts w:cs="David"/>
          <w:rtl/>
        </w:rPr>
      </w:pPr>
    </w:p>
    <w:p w:rsidR="00000000" w:rsidRDefault="00550396">
      <w:pPr>
        <w:rPr>
          <w:rFonts w:cs="David"/>
          <w:rtl/>
        </w:rPr>
      </w:pPr>
      <w:r>
        <w:rPr>
          <w:rFonts w:cs="David"/>
          <w:u w:val="single"/>
          <w:rtl/>
        </w:rPr>
        <w:t>עופר מנירב:</w:t>
      </w:r>
    </w:p>
    <w:p w:rsidR="00000000" w:rsidRDefault="00550396">
      <w:pPr>
        <w:rPr>
          <w:rFonts w:cs="David"/>
          <w:rtl/>
        </w:rPr>
      </w:pPr>
    </w:p>
    <w:p w:rsidR="00000000" w:rsidRDefault="00550396">
      <w:pPr>
        <w:rPr>
          <w:rFonts w:cs="David"/>
          <w:rtl/>
        </w:rPr>
      </w:pPr>
      <w:r>
        <w:rPr>
          <w:rFonts w:cs="David"/>
          <w:rtl/>
        </w:rPr>
        <w:tab/>
        <w:t>במגבלות שכתובות בתקנות.</w:t>
      </w:r>
    </w:p>
    <w:p w:rsidR="00000000" w:rsidRDefault="00550396">
      <w:pPr>
        <w:rPr>
          <w:rFonts w:cs="David"/>
          <w:rtl/>
        </w:rPr>
      </w:pPr>
    </w:p>
    <w:p w:rsidR="00000000" w:rsidRDefault="00550396">
      <w:pPr>
        <w:rPr>
          <w:rFonts w:cs="David"/>
          <w:rtl/>
        </w:rPr>
      </w:pPr>
      <w:r>
        <w:rPr>
          <w:rFonts w:cs="David"/>
          <w:u w:val="single"/>
          <w:rtl/>
        </w:rPr>
        <w:t>היו</w:t>
      </w:r>
      <w:r>
        <w:rPr>
          <w:rFonts w:cs="David"/>
          <w:u w:val="single"/>
          <w:rtl/>
        </w:rPr>
        <w:t>"ר מיכאל איתן:</w:t>
      </w:r>
    </w:p>
    <w:p w:rsidR="00000000" w:rsidRDefault="00550396">
      <w:pPr>
        <w:rPr>
          <w:rFonts w:cs="David"/>
          <w:rtl/>
        </w:rPr>
      </w:pPr>
    </w:p>
    <w:p w:rsidR="00000000" w:rsidRDefault="00550396">
      <w:pPr>
        <w:rPr>
          <w:rFonts w:cs="David"/>
          <w:rtl/>
        </w:rPr>
      </w:pPr>
      <w:r>
        <w:rPr>
          <w:rFonts w:cs="David"/>
          <w:rtl/>
        </w:rPr>
        <w:tab/>
        <w:t>מר שפיגל אומר את דעתו, כדי שעיקרון האי תלות יישמר, היה צריך לומר לא עם אל"ף רבתי.</w:t>
      </w:r>
    </w:p>
    <w:p w:rsidR="00000000" w:rsidRDefault="00550396">
      <w:pPr>
        <w:rPr>
          <w:rFonts w:cs="David"/>
          <w:rtl/>
        </w:rPr>
      </w:pPr>
    </w:p>
    <w:p w:rsidR="00000000" w:rsidRDefault="00550396">
      <w:pPr>
        <w:rPr>
          <w:rFonts w:cs="David"/>
          <w:rtl/>
        </w:rPr>
      </w:pPr>
      <w:r>
        <w:rPr>
          <w:rFonts w:cs="David"/>
          <w:u w:val="single"/>
          <w:rtl/>
        </w:rPr>
        <w:t>אהוד אלפסי:</w:t>
      </w:r>
    </w:p>
    <w:p w:rsidR="00000000" w:rsidRDefault="00550396">
      <w:pPr>
        <w:rPr>
          <w:rFonts w:cs="David"/>
          <w:rtl/>
        </w:rPr>
      </w:pPr>
    </w:p>
    <w:p w:rsidR="00000000" w:rsidRDefault="00550396">
      <w:pPr>
        <w:rPr>
          <w:rFonts w:cs="David"/>
          <w:rtl/>
        </w:rPr>
      </w:pPr>
      <w:r>
        <w:rPr>
          <w:rFonts w:cs="David"/>
          <w:rtl/>
        </w:rPr>
        <w:tab/>
        <w:t>הוא פשוט אומר שמשרדים גדולים אמרו לו שאין דבר כזה. ברור שאין דבר כזה, כי עד עכשיו היה אסור.</w:t>
      </w:r>
    </w:p>
    <w:p w:rsidR="00000000" w:rsidRDefault="00550396">
      <w:pPr>
        <w:rPr>
          <w:rFonts w:cs="David"/>
          <w:rtl/>
        </w:rPr>
      </w:pPr>
    </w:p>
    <w:p w:rsidR="00000000" w:rsidRDefault="00550396">
      <w:pPr>
        <w:rPr>
          <w:rFonts w:cs="David"/>
          <w:rtl/>
        </w:rPr>
      </w:pPr>
      <w:r>
        <w:rPr>
          <w:rFonts w:cs="David"/>
          <w:u w:val="single"/>
          <w:rtl/>
        </w:rPr>
        <w:t>מרדכי שפיגל:</w:t>
      </w:r>
    </w:p>
    <w:p w:rsidR="00000000" w:rsidRDefault="00550396">
      <w:pPr>
        <w:rPr>
          <w:rFonts w:cs="David"/>
          <w:rtl/>
        </w:rPr>
      </w:pPr>
    </w:p>
    <w:p w:rsidR="00000000" w:rsidRDefault="00550396">
      <w:pPr>
        <w:rPr>
          <w:rFonts w:cs="David"/>
          <w:rtl/>
        </w:rPr>
      </w:pPr>
      <w:r>
        <w:rPr>
          <w:rFonts w:cs="David"/>
          <w:rtl/>
        </w:rPr>
        <w:tab/>
        <w:t>ראוי שרואה החשבון המבקר לא ייתן שו</w:t>
      </w:r>
      <w:r>
        <w:rPr>
          <w:rFonts w:cs="David"/>
          <w:rtl/>
        </w:rPr>
        <w:t>ם תיווך מסחרי לאף אחד מהקבוצה המבוקרת, לא מלמעלה ולא מלמטה. זו היא דעתי.</w:t>
      </w:r>
    </w:p>
    <w:p w:rsidR="00000000" w:rsidRDefault="00550396">
      <w:pPr>
        <w:rPr>
          <w:rFonts w:cs="David"/>
          <w:rtl/>
        </w:rPr>
      </w:pPr>
    </w:p>
    <w:p w:rsidR="00000000" w:rsidRDefault="00550396">
      <w:pPr>
        <w:rPr>
          <w:rFonts w:cs="David"/>
          <w:rtl/>
        </w:rPr>
      </w:pPr>
      <w:r>
        <w:rPr>
          <w:rFonts w:cs="David"/>
          <w:rtl/>
        </w:rPr>
        <w:tab/>
        <w:t xml:space="preserve">ישנן עוד סוגיות שנזכרות בתקנות. בדברי ההסבר מצאתי הסבר למה לרואה חשבון של פיאט מותר לנסוע – אפילו אם הוא רואה חשבון המנהל את הביקורת – בספינת הדגל של פיאט, שאולי רק 2 מאותן מכוניות </w:t>
      </w:r>
      <w:r>
        <w:rPr>
          <w:rFonts w:cs="David"/>
          <w:rtl/>
        </w:rPr>
        <w:t>נוסעות בארץ. מסבירים לי למה זה אי תלות. אני מצטער, אני חושב שרואה החשבון של פיאט – שאינני יודע מי הוא – וכל הצוות שקשור לביקורת של סוכנות פיאט –</w:t>
      </w:r>
    </w:p>
    <w:p w:rsidR="00000000" w:rsidRDefault="00550396">
      <w:pPr>
        <w:rPr>
          <w:rFonts w:cs="David"/>
          <w:rtl/>
        </w:rPr>
      </w:pPr>
    </w:p>
    <w:p w:rsidR="00000000" w:rsidRDefault="00550396">
      <w:pPr>
        <w:rPr>
          <w:rFonts w:cs="David"/>
          <w:rtl/>
        </w:rPr>
      </w:pPr>
      <w:r>
        <w:rPr>
          <w:rFonts w:cs="David"/>
          <w:u w:val="single"/>
          <w:rtl/>
        </w:rPr>
        <w:t>עופר מנירב:</w:t>
      </w:r>
    </w:p>
    <w:p w:rsidR="00000000" w:rsidRDefault="00550396">
      <w:pPr>
        <w:rPr>
          <w:rFonts w:cs="David"/>
          <w:rtl/>
        </w:rPr>
      </w:pPr>
    </w:p>
    <w:p w:rsidR="00000000" w:rsidRDefault="00550396">
      <w:pPr>
        <w:rPr>
          <w:rFonts w:cs="David"/>
          <w:rtl/>
        </w:rPr>
      </w:pPr>
      <w:r>
        <w:rPr>
          <w:rFonts w:cs="David"/>
          <w:rtl/>
        </w:rPr>
        <w:tab/>
        <w:t>ורואה החשבון של חברת החשמל מה יעשה?</w:t>
      </w:r>
    </w:p>
    <w:p w:rsidR="00000000" w:rsidRDefault="00550396">
      <w:pPr>
        <w:rPr>
          <w:rFonts w:cs="David"/>
          <w:rtl/>
        </w:rPr>
      </w:pPr>
    </w:p>
    <w:p w:rsidR="00000000" w:rsidRDefault="00550396">
      <w:pPr>
        <w:rPr>
          <w:rFonts w:cs="David"/>
          <w:rtl/>
        </w:rPr>
      </w:pPr>
      <w:r>
        <w:rPr>
          <w:rFonts w:cs="David"/>
          <w:u w:val="single"/>
          <w:rtl/>
        </w:rPr>
        <w:t>דוידה לחמן-מסר:</w:t>
      </w:r>
    </w:p>
    <w:p w:rsidR="00000000" w:rsidRDefault="00550396">
      <w:pPr>
        <w:rPr>
          <w:rFonts w:cs="David"/>
          <w:rtl/>
        </w:rPr>
      </w:pPr>
    </w:p>
    <w:p w:rsidR="00000000" w:rsidRDefault="00550396">
      <w:pPr>
        <w:rPr>
          <w:rFonts w:cs="David"/>
          <w:rtl/>
        </w:rPr>
      </w:pPr>
      <w:r>
        <w:rPr>
          <w:rFonts w:cs="David"/>
          <w:rtl/>
        </w:rPr>
        <w:tab/>
        <w:t>אסור לרואה החשבון שמבקר את פיאט לנסוע בפי</w:t>
      </w:r>
      <w:r>
        <w:rPr>
          <w:rFonts w:cs="David"/>
          <w:rtl/>
        </w:rPr>
        <w:t>אט. בסדר. הנשיא אמר על החשמל.</w:t>
      </w:r>
    </w:p>
    <w:p w:rsidR="00000000" w:rsidRDefault="00550396">
      <w:pPr>
        <w:rPr>
          <w:rFonts w:cs="David"/>
          <w:rtl/>
        </w:rPr>
      </w:pPr>
    </w:p>
    <w:p w:rsidR="00000000" w:rsidRDefault="00550396">
      <w:pPr>
        <w:rPr>
          <w:rFonts w:cs="David"/>
          <w:rtl/>
        </w:rPr>
      </w:pPr>
      <w:r>
        <w:rPr>
          <w:rFonts w:cs="David"/>
          <w:u w:val="single"/>
          <w:rtl/>
        </w:rPr>
        <w:t>עופר מנירב:</w:t>
      </w:r>
    </w:p>
    <w:p w:rsidR="00000000" w:rsidRDefault="00550396">
      <w:pPr>
        <w:rPr>
          <w:rFonts w:cs="David"/>
          <w:rtl/>
        </w:rPr>
      </w:pPr>
    </w:p>
    <w:p w:rsidR="00000000" w:rsidRDefault="00550396">
      <w:pPr>
        <w:rPr>
          <w:rFonts w:cs="David"/>
          <w:rtl/>
        </w:rPr>
      </w:pPr>
      <w:r>
        <w:rPr>
          <w:rFonts w:cs="David"/>
          <w:rtl/>
        </w:rPr>
        <w:tab/>
        <w:t>מר שפיגל, לך אסור לפתוח חשבון בנק. צר לי, אתה המפקח על הבנקים. אסור לך לפתוח חשבון באף בנק על פי הקריטריונים שלך.</w:t>
      </w:r>
    </w:p>
    <w:p w:rsidR="00000000" w:rsidRDefault="00550396">
      <w:pPr>
        <w:rPr>
          <w:rFonts w:cs="David"/>
          <w:rtl/>
        </w:rPr>
      </w:pPr>
    </w:p>
    <w:p w:rsidR="00000000" w:rsidRDefault="00550396">
      <w:pPr>
        <w:rPr>
          <w:rFonts w:cs="David"/>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 xml:space="preserve">אנחנו צריכים לצאת להפסקה, כדי לאפשר לאנשים לאכול לפני סגירת המזנון. אני אתן </w:t>
      </w:r>
      <w:r>
        <w:rPr>
          <w:rFonts w:cs="David"/>
          <w:rtl/>
        </w:rPr>
        <w:t>לך, מר שפיגל, עוד 5 דקות. אני מקווה שאתה נשאר אתנו לקריאת התקנות, על מנת שתוכל להביע את דעתך בהמשך לגבי נקודות שלא תעלה עכשיו.</w:t>
      </w:r>
    </w:p>
    <w:p w:rsidR="00000000" w:rsidRDefault="00550396">
      <w:pPr>
        <w:rPr>
          <w:rFonts w:cs="David"/>
          <w:rtl/>
        </w:rPr>
      </w:pPr>
    </w:p>
    <w:p w:rsidR="00000000" w:rsidRDefault="00550396">
      <w:pPr>
        <w:rPr>
          <w:rFonts w:cs="David"/>
          <w:rtl/>
        </w:rPr>
      </w:pPr>
      <w:r>
        <w:rPr>
          <w:rFonts w:cs="David"/>
          <w:u w:val="single"/>
          <w:rtl/>
        </w:rPr>
        <w:t>דוידה לחמן-מסר:</w:t>
      </w:r>
    </w:p>
    <w:p w:rsidR="00000000" w:rsidRDefault="00550396">
      <w:pPr>
        <w:rPr>
          <w:rFonts w:cs="David"/>
          <w:rtl/>
        </w:rPr>
      </w:pPr>
    </w:p>
    <w:p w:rsidR="00000000" w:rsidRDefault="00550396">
      <w:pPr>
        <w:rPr>
          <w:rFonts w:cs="David"/>
          <w:rtl/>
        </w:rPr>
      </w:pPr>
      <w:r>
        <w:rPr>
          <w:rFonts w:cs="David"/>
          <w:rtl/>
        </w:rPr>
        <w:tab/>
        <w:t>לא הצגנו עדיין את התקנות, לא הסברנו את הרציונאל ואנחנו כבר מקבלים את הביקורת. הכלל שנקבע בחקיקה על האיסור עומד</w:t>
      </w:r>
      <w:r>
        <w:rPr>
          <w:rFonts w:cs="David"/>
          <w:rtl/>
        </w:rPr>
        <w:t xml:space="preserve"> בעינו. התקנות קובעות מצבים של חזקות שקיימת בהן תלות. זה לא אומר שבכל אותם מצבים לא נפגעת האי תלות. זה ניסיון לפסוע בשטח חדש, זה הכל. לכן אני מוכנה לענות לביקורת.</w:t>
      </w:r>
    </w:p>
    <w:p w:rsidR="00000000" w:rsidRDefault="00550396">
      <w:pPr>
        <w:rPr>
          <w:rFonts w:cs="David"/>
          <w:rtl/>
        </w:rPr>
      </w:pPr>
    </w:p>
    <w:p w:rsidR="00000000" w:rsidRDefault="00550396">
      <w:pPr>
        <w:rPr>
          <w:rFonts w:cs="David"/>
          <w:rtl/>
        </w:rPr>
      </w:pPr>
      <w:r>
        <w:rPr>
          <w:rFonts w:cs="David"/>
          <w:u w:val="single"/>
          <w:rtl/>
        </w:rPr>
        <w:t>מרדכי שפיגל:</w:t>
      </w:r>
    </w:p>
    <w:p w:rsidR="00000000" w:rsidRDefault="00550396">
      <w:pPr>
        <w:rPr>
          <w:rFonts w:cs="David"/>
          <w:rtl/>
        </w:rPr>
      </w:pPr>
    </w:p>
    <w:p w:rsidR="00000000" w:rsidRDefault="00550396">
      <w:pPr>
        <w:rPr>
          <w:rFonts w:cs="David"/>
          <w:rtl/>
        </w:rPr>
      </w:pPr>
      <w:r>
        <w:rPr>
          <w:rFonts w:cs="David"/>
          <w:rtl/>
        </w:rPr>
        <w:tab/>
        <w:t>זו בדיוק הבעיה שלי, שפעם אחת עשית ככה, ופעם אחרת.</w:t>
      </w:r>
    </w:p>
    <w:p w:rsidR="00000000" w:rsidRDefault="00550396">
      <w:pPr>
        <w:rPr>
          <w:rFonts w:cs="David"/>
          <w:rtl/>
        </w:rPr>
      </w:pPr>
    </w:p>
    <w:p w:rsidR="00000000" w:rsidRDefault="00550396">
      <w:pPr>
        <w:rPr>
          <w:rFonts w:cs="David"/>
          <w:rtl/>
        </w:rPr>
      </w:pPr>
      <w:r>
        <w:rPr>
          <w:rFonts w:cs="David"/>
          <w:u w:val="single"/>
          <w:rtl/>
        </w:rPr>
        <w:t>ישראל שטראוס:</w:t>
      </w:r>
    </w:p>
    <w:p w:rsidR="00000000" w:rsidRDefault="00550396">
      <w:pPr>
        <w:rPr>
          <w:rFonts w:cs="David"/>
          <w:rtl/>
        </w:rPr>
      </w:pPr>
    </w:p>
    <w:p w:rsidR="00000000" w:rsidRDefault="00550396">
      <w:pPr>
        <w:rPr>
          <w:rFonts w:cs="David"/>
          <w:rtl/>
        </w:rPr>
      </w:pPr>
      <w:r>
        <w:rPr>
          <w:rFonts w:cs="David"/>
          <w:rtl/>
        </w:rPr>
        <w:tab/>
        <w:t>התקנות האל</w:t>
      </w:r>
      <w:r>
        <w:rPr>
          <w:rFonts w:cs="David"/>
          <w:rtl/>
        </w:rPr>
        <w:t>ה הן לא הכל. החוק גובר.</w:t>
      </w:r>
    </w:p>
    <w:p w:rsidR="00000000" w:rsidRDefault="00550396">
      <w:pPr>
        <w:rPr>
          <w:rFonts w:cs="David"/>
          <w:rtl/>
        </w:rPr>
      </w:pPr>
    </w:p>
    <w:p w:rsidR="00000000" w:rsidRDefault="00550396">
      <w:pPr>
        <w:rPr>
          <w:rFonts w:cs="David"/>
          <w:rtl/>
        </w:rPr>
      </w:pPr>
      <w:r>
        <w:rPr>
          <w:rFonts w:cs="David"/>
          <w:u w:val="single"/>
          <w:rtl/>
        </w:rPr>
        <w:t>דוידה לחמן-מסר:</w:t>
      </w:r>
    </w:p>
    <w:p w:rsidR="00000000" w:rsidRDefault="00550396">
      <w:pPr>
        <w:rPr>
          <w:rFonts w:cs="David"/>
          <w:rtl/>
        </w:rPr>
      </w:pPr>
      <w:r>
        <w:rPr>
          <w:rFonts w:cs="David"/>
          <w:rtl/>
        </w:rPr>
        <w:tab/>
      </w:r>
    </w:p>
    <w:p w:rsidR="00000000" w:rsidRDefault="00550396">
      <w:pPr>
        <w:ind w:firstLine="567"/>
        <w:rPr>
          <w:rFonts w:cs="David"/>
          <w:rtl/>
        </w:rPr>
      </w:pPr>
      <w:r>
        <w:rPr>
          <w:rFonts w:cs="David"/>
          <w:rtl/>
        </w:rPr>
        <w:t>זה מה שאמרתי.</w:t>
      </w:r>
    </w:p>
    <w:p w:rsidR="00000000" w:rsidRDefault="00550396">
      <w:pPr>
        <w:rPr>
          <w:rFonts w:cs="David"/>
          <w:rtl/>
        </w:rPr>
      </w:pPr>
    </w:p>
    <w:p w:rsidR="00000000" w:rsidRDefault="00550396">
      <w:pPr>
        <w:rPr>
          <w:rFonts w:cs="David"/>
          <w:rtl/>
        </w:rPr>
      </w:pPr>
      <w:r>
        <w:rPr>
          <w:rFonts w:cs="David"/>
          <w:u w:val="single"/>
          <w:rtl/>
        </w:rPr>
        <w:t>ישראל שטראוס:</w:t>
      </w:r>
    </w:p>
    <w:p w:rsidR="00000000" w:rsidRDefault="00550396">
      <w:pPr>
        <w:rPr>
          <w:rFonts w:cs="David"/>
          <w:rtl/>
        </w:rPr>
      </w:pPr>
    </w:p>
    <w:p w:rsidR="00000000" w:rsidRDefault="00550396">
      <w:pPr>
        <w:rPr>
          <w:rFonts w:cs="David"/>
          <w:rtl/>
        </w:rPr>
      </w:pPr>
      <w:r>
        <w:rPr>
          <w:rFonts w:cs="David"/>
          <w:rtl/>
        </w:rPr>
        <w:tab/>
        <w:t>לכן אמרתי שזה דוגמאות, במצבים האלה יש חזקה. זה לא אומר שבמצבים אחרים אין חזקה לכאורה. החוק הוא מוחלט.</w:t>
      </w:r>
    </w:p>
    <w:p w:rsidR="00000000" w:rsidRDefault="00550396">
      <w:pPr>
        <w:rPr>
          <w:rFonts w:cs="David"/>
          <w:rtl/>
        </w:rPr>
      </w:pPr>
    </w:p>
    <w:p w:rsidR="00000000" w:rsidRDefault="00550396">
      <w:pPr>
        <w:rPr>
          <w:rFonts w:cs="David"/>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הנקודה נאמרה ומובנת.</w:t>
      </w:r>
      <w:r>
        <w:rPr>
          <w:rFonts w:cs="David"/>
          <w:rtl/>
        </w:rPr>
        <w:tab/>
      </w:r>
      <w:r>
        <w:rPr>
          <w:rFonts w:cs="David"/>
          <w:rtl/>
        </w:rPr>
        <w:tab/>
      </w:r>
    </w:p>
    <w:p w:rsidR="00000000" w:rsidRDefault="00550396">
      <w:pPr>
        <w:rPr>
          <w:rFonts w:cs="David"/>
          <w:rtl/>
        </w:rPr>
      </w:pPr>
    </w:p>
    <w:p w:rsidR="00000000" w:rsidRDefault="00550396">
      <w:pPr>
        <w:rPr>
          <w:rFonts w:cs="David"/>
          <w:rtl/>
        </w:rPr>
      </w:pPr>
      <w:r>
        <w:rPr>
          <w:rFonts w:cs="David"/>
          <w:u w:val="single"/>
          <w:rtl/>
        </w:rPr>
        <w:t>מרדכי שפיגל:</w:t>
      </w:r>
    </w:p>
    <w:p w:rsidR="00000000" w:rsidRDefault="00550396">
      <w:pPr>
        <w:rPr>
          <w:rFonts w:cs="David"/>
          <w:rtl/>
        </w:rPr>
      </w:pPr>
    </w:p>
    <w:p w:rsidR="00000000" w:rsidRDefault="00550396">
      <w:pPr>
        <w:rPr>
          <w:rFonts w:cs="David"/>
          <w:rtl/>
        </w:rPr>
      </w:pPr>
      <w:r>
        <w:rPr>
          <w:rFonts w:cs="David"/>
          <w:rtl/>
        </w:rPr>
        <w:tab/>
        <w:t>התחלנו עם הנושא של ת</w:t>
      </w:r>
      <w:r>
        <w:rPr>
          <w:rFonts w:cs="David"/>
          <w:rtl/>
        </w:rPr>
        <w:t>יווך מסחרי בזה שהייתה דאגה כנה של נשיא הלשכה לרואי החשבון של חברת החשמל שיצטרכו לחיות עם עששית נפט, יש לי את הקטע מה"גלובס" שם הוא דיבר. תראו מאין באנו ולאן אנחנו הולכים. התחלנו עם עששית הנפט, וגמרנו עם מצב שבו רואה חשבון מבקר יכול, אליבא דחלק מהפרשנים – ש</w:t>
      </w:r>
      <w:r>
        <w:rPr>
          <w:rFonts w:cs="David"/>
          <w:rtl/>
        </w:rPr>
        <w:t>מענו שמשרד המשפטים אומר אחרת – לעסוק בתיווך מסחרי. יכול להיות שלא עם המבוקר, אבל עם מישהו שהוא חלק מהלקוח, ומבוקר על ידי מישהו אחר. רבותיי, את הדבר הזה צריך להוציא מהתקנות. רואה חשבון, לטעמי, לא יכול לעסוק בתיווך מסחרי, עם כל מה שקשור לביקורת.</w:t>
      </w:r>
    </w:p>
    <w:p w:rsidR="00000000" w:rsidRDefault="00550396">
      <w:pPr>
        <w:rPr>
          <w:rFonts w:cs="David"/>
          <w:rtl/>
        </w:rPr>
      </w:pPr>
    </w:p>
    <w:p w:rsidR="00000000" w:rsidRDefault="00550396">
      <w:pPr>
        <w:rPr>
          <w:rFonts w:cs="David"/>
          <w:rtl/>
        </w:rPr>
      </w:pPr>
      <w:r>
        <w:rPr>
          <w:rFonts w:cs="David"/>
          <w:rtl/>
        </w:rPr>
        <w:tab/>
        <w:t>האם יש לזה</w:t>
      </w:r>
      <w:r>
        <w:rPr>
          <w:rFonts w:cs="David"/>
          <w:rtl/>
        </w:rPr>
        <w:t xml:space="preserve"> אח ורע באיזשהו מקום אחר? ב- </w:t>
      </w:r>
      <w:r>
        <w:rPr>
          <w:rFonts w:cs="David"/>
        </w:rPr>
        <w:t>Sarbanes Oxly</w:t>
      </w:r>
      <w:r>
        <w:rPr>
          <w:rFonts w:cs="David"/>
          <w:rtl/>
        </w:rPr>
        <w:t xml:space="preserve"> לא מצאתי דברים כאלה. בארצות הברית, באנגליה ואולי גם במקומות אחרים, יש אמצעי חשוב כדי להעביר את הסוגיה של אי תלות לכל השוק, וזה הנושא של גילוי שכר הטרחה. ה- </w:t>
      </w:r>
      <w:r>
        <w:rPr>
          <w:rFonts w:cs="David"/>
        </w:rPr>
        <w:t>Sarbanes Oxly</w:t>
      </w:r>
      <w:r>
        <w:rPr>
          <w:rFonts w:cs="David"/>
          <w:rtl/>
        </w:rPr>
        <w:t xml:space="preserve"> עכשיו הרחיב את זה וחידד את זה מאוד. הוא קבע</w:t>
      </w:r>
      <w:r>
        <w:rPr>
          <w:rFonts w:cs="David"/>
          <w:rtl/>
        </w:rPr>
        <w:t xml:space="preserve"> שיש לתת גילוי לשכר הטרחה מפורק ל-4 מרכיבים, שאחד מהם זה השירותים האחרים שעליהם נסבו התקנות. למה לא יהיה דבר כזה גם בישראל?</w:t>
      </w:r>
    </w:p>
    <w:p w:rsidR="00000000" w:rsidRDefault="00550396">
      <w:pPr>
        <w:rPr>
          <w:rFonts w:cs="David"/>
          <w:rtl/>
        </w:rPr>
      </w:pPr>
    </w:p>
    <w:p w:rsidR="00000000" w:rsidRDefault="00550396">
      <w:pPr>
        <w:rPr>
          <w:rFonts w:cs="David"/>
          <w:rtl/>
        </w:rPr>
      </w:pPr>
      <w:r>
        <w:rPr>
          <w:rFonts w:cs="David"/>
          <w:u w:val="single"/>
          <w:rtl/>
        </w:rPr>
        <w:t>אדיר ענבר:</w:t>
      </w:r>
    </w:p>
    <w:p w:rsidR="00000000" w:rsidRDefault="00550396">
      <w:pPr>
        <w:rPr>
          <w:rFonts w:cs="David"/>
          <w:rtl/>
        </w:rPr>
      </w:pPr>
    </w:p>
    <w:p w:rsidR="00000000" w:rsidRDefault="00550396">
      <w:pPr>
        <w:rPr>
          <w:rFonts w:cs="David"/>
          <w:rtl/>
        </w:rPr>
      </w:pPr>
      <w:r>
        <w:rPr>
          <w:rFonts w:cs="David"/>
          <w:rtl/>
        </w:rPr>
        <w:tab/>
        <w:t xml:space="preserve">כי זה נפרד מתפקידי ועדת הביקורת. ב- </w:t>
      </w:r>
      <w:r>
        <w:rPr>
          <w:rFonts w:cs="David"/>
        </w:rPr>
        <w:t>Sarbanes Oxly</w:t>
      </w:r>
      <w:r>
        <w:rPr>
          <w:rFonts w:cs="David"/>
          <w:rtl/>
        </w:rPr>
        <w:t xml:space="preserve"> ועדת הביקורת היא זו שממנה את המבקר וקובעת את שכר הטרחה שלו.</w:t>
      </w:r>
    </w:p>
    <w:p w:rsidR="00000000" w:rsidRDefault="00550396">
      <w:pPr>
        <w:rPr>
          <w:rFonts w:cs="David"/>
          <w:rtl/>
        </w:rPr>
      </w:pPr>
    </w:p>
    <w:p w:rsidR="00000000" w:rsidRDefault="00550396">
      <w:pPr>
        <w:rPr>
          <w:rFonts w:cs="David"/>
          <w:rtl/>
        </w:rPr>
      </w:pPr>
      <w:r>
        <w:rPr>
          <w:rFonts w:cs="David"/>
          <w:u w:val="single"/>
          <w:rtl/>
        </w:rPr>
        <w:t>מרדכי ש</w:t>
      </w:r>
      <w:r>
        <w:rPr>
          <w:rFonts w:cs="David"/>
          <w:u w:val="single"/>
          <w:rtl/>
        </w:rPr>
        <w:t>פיגל:</w:t>
      </w:r>
    </w:p>
    <w:p w:rsidR="00000000" w:rsidRDefault="00550396">
      <w:pPr>
        <w:rPr>
          <w:rFonts w:cs="David"/>
          <w:rtl/>
        </w:rPr>
      </w:pPr>
    </w:p>
    <w:p w:rsidR="00000000" w:rsidRDefault="00550396">
      <w:pPr>
        <w:rPr>
          <w:rFonts w:cs="David"/>
          <w:rtl/>
        </w:rPr>
      </w:pPr>
      <w:r>
        <w:rPr>
          <w:rFonts w:cs="David"/>
          <w:rtl/>
        </w:rPr>
        <w:tab/>
        <w:t>האמצעי השלישי להבטחת אי התלות הוא קביעת מתכונת מחייבת של גילוי שכר הטרחה. אפשר לפטור מזה כל תאגיד שיצהיר בדו"ח שלו שהתשלום שהוא קיבל עבור שירותים אחרים, אותם "שירותי ליווי", הוא אחוז אחד משכר הטרחה. בזה זה נגמר.</w:t>
      </w:r>
    </w:p>
    <w:p w:rsidR="00000000" w:rsidRDefault="00550396">
      <w:pPr>
        <w:rPr>
          <w:rFonts w:cs="David"/>
          <w:rtl/>
        </w:rPr>
      </w:pPr>
    </w:p>
    <w:p w:rsidR="00000000" w:rsidRDefault="00550396">
      <w:pPr>
        <w:rPr>
          <w:rFonts w:cs="David"/>
          <w:rtl/>
        </w:rPr>
      </w:pPr>
      <w:r>
        <w:rPr>
          <w:rFonts w:cs="David"/>
          <w:u w:val="single"/>
          <w:rtl/>
        </w:rPr>
        <w:br w:type="page"/>
        <w:t>דוידה לחמן-מסר:</w:t>
      </w:r>
    </w:p>
    <w:p w:rsidR="00000000" w:rsidRDefault="00550396">
      <w:pPr>
        <w:rPr>
          <w:rFonts w:cs="David"/>
          <w:rtl/>
        </w:rPr>
      </w:pPr>
    </w:p>
    <w:p w:rsidR="00000000" w:rsidRDefault="00550396">
      <w:pPr>
        <w:rPr>
          <w:rFonts w:cs="David"/>
          <w:rtl/>
        </w:rPr>
      </w:pPr>
      <w:r>
        <w:rPr>
          <w:rFonts w:cs="David"/>
          <w:rtl/>
        </w:rPr>
        <w:tab/>
        <w:t>יש את זה.</w:t>
      </w:r>
    </w:p>
    <w:p w:rsidR="00000000" w:rsidRDefault="00550396">
      <w:pPr>
        <w:rPr>
          <w:rFonts w:cs="David"/>
          <w:rtl/>
        </w:rPr>
      </w:pPr>
    </w:p>
    <w:p w:rsidR="00000000" w:rsidRDefault="00550396">
      <w:pPr>
        <w:rPr>
          <w:rFonts w:cs="David"/>
          <w:rtl/>
        </w:rPr>
      </w:pPr>
      <w:r>
        <w:rPr>
          <w:rFonts w:cs="David"/>
          <w:u w:val="single"/>
          <w:rtl/>
        </w:rPr>
        <w:t>מרדכי</w:t>
      </w:r>
      <w:r>
        <w:rPr>
          <w:rFonts w:cs="David"/>
          <w:u w:val="single"/>
          <w:rtl/>
        </w:rPr>
        <w:t xml:space="preserve"> שפיגל:</w:t>
      </w:r>
    </w:p>
    <w:p w:rsidR="00000000" w:rsidRDefault="00550396">
      <w:pPr>
        <w:rPr>
          <w:rFonts w:cs="David"/>
          <w:rtl/>
        </w:rPr>
      </w:pPr>
    </w:p>
    <w:p w:rsidR="00000000" w:rsidRDefault="00550396">
      <w:pPr>
        <w:rPr>
          <w:rFonts w:cs="David"/>
          <w:rtl/>
        </w:rPr>
      </w:pPr>
      <w:r>
        <w:rPr>
          <w:rFonts w:cs="David"/>
          <w:rtl/>
        </w:rPr>
        <w:tab/>
        <w:t>לא, אין את זה. זה צריך להגיע ל- 39% כדי שלא יהיה גילוי, אבל אם זה 41% יש גילוי. הסף הזה לא מובן ולא הגיוני.</w:t>
      </w:r>
    </w:p>
    <w:p w:rsidR="00000000" w:rsidRDefault="00550396">
      <w:pPr>
        <w:rPr>
          <w:rFonts w:cs="David"/>
          <w:rtl/>
        </w:rPr>
      </w:pPr>
    </w:p>
    <w:p w:rsidR="00000000" w:rsidRDefault="00550396">
      <w:pPr>
        <w:rPr>
          <w:rFonts w:cs="David"/>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אנחנו יוצאים להפסקה. נמשיך בשעה 15:15.</w:t>
      </w:r>
    </w:p>
    <w:p w:rsidR="00000000" w:rsidRDefault="00550396">
      <w:pPr>
        <w:rPr>
          <w:rFonts w:cs="David"/>
          <w:rtl/>
        </w:rPr>
      </w:pPr>
    </w:p>
    <w:p w:rsidR="00000000" w:rsidRDefault="00550396">
      <w:pPr>
        <w:rPr>
          <w:rFonts w:cs="David"/>
          <w:rtl/>
        </w:rPr>
      </w:pPr>
    </w:p>
    <w:p w:rsidR="00000000" w:rsidRDefault="00550396">
      <w:pPr>
        <w:rPr>
          <w:rFonts w:cs="David"/>
          <w:rtl/>
        </w:rPr>
      </w:pPr>
    </w:p>
    <w:p w:rsidR="00000000" w:rsidRDefault="00550396">
      <w:pPr>
        <w:rPr>
          <w:rFonts w:cs="David"/>
          <w:rtl/>
        </w:rPr>
      </w:pPr>
      <w:r>
        <w:rPr>
          <w:rFonts w:cs="David"/>
          <w:rtl/>
        </w:rPr>
        <w:br w:type="page"/>
      </w:r>
    </w:p>
    <w:p w:rsidR="00000000" w:rsidRDefault="00550396">
      <w:pPr>
        <w:jc w:val="center"/>
        <w:rPr>
          <w:rFonts w:cs="David"/>
          <w:b/>
          <w:bCs/>
          <w:u w:val="single"/>
          <w:rtl/>
        </w:rPr>
      </w:pPr>
      <w:r>
        <w:rPr>
          <w:rFonts w:cs="David"/>
          <w:b/>
          <w:bCs/>
          <w:u w:val="single"/>
          <w:rtl/>
        </w:rPr>
        <w:t>אחזקות צולבות בתאגידים פיננסיים (בנקים, חברות ביטוח  וחברו ת אחזקה פיננסי</w:t>
      </w:r>
      <w:r>
        <w:rPr>
          <w:rFonts w:cs="David"/>
          <w:b/>
          <w:bCs/>
          <w:u w:val="single"/>
          <w:rtl/>
        </w:rPr>
        <w:t xml:space="preserve">ות) והשפעתם על החשיפה של שוק ההון לאמינות ולאיכות הדיווחים החשבונאיים </w:t>
      </w:r>
    </w:p>
    <w:p w:rsidR="00000000" w:rsidRDefault="00550396">
      <w:pPr>
        <w:jc w:val="center"/>
        <w:rPr>
          <w:rFonts w:cs="David"/>
          <w:b/>
          <w:bCs/>
          <w:u w:val="single"/>
          <w:rtl/>
        </w:rPr>
      </w:pPr>
      <w:r>
        <w:rPr>
          <w:rFonts w:cs="David"/>
          <w:b/>
          <w:bCs/>
          <w:u w:val="single"/>
          <w:rtl/>
        </w:rPr>
        <w:t>של תאגידים אלה</w:t>
      </w:r>
    </w:p>
    <w:p w:rsidR="00000000" w:rsidRDefault="00550396">
      <w:pPr>
        <w:jc w:val="center"/>
        <w:rPr>
          <w:rFonts w:cs="David"/>
          <w:b/>
          <w:bCs/>
          <w:u w:val="single"/>
          <w:rtl/>
        </w:rPr>
      </w:pPr>
    </w:p>
    <w:p w:rsidR="00000000" w:rsidRDefault="00550396">
      <w:pPr>
        <w:jc w:val="center"/>
        <w:rPr>
          <w:rFonts w:cs="David"/>
          <w:b/>
          <w:bCs/>
          <w:u w:val="single"/>
          <w:rtl/>
        </w:rPr>
      </w:pPr>
    </w:p>
    <w:p w:rsidR="00000000" w:rsidRDefault="00550396">
      <w:pPr>
        <w:rPr>
          <w:rFonts w:cs="David"/>
          <w:rtl/>
        </w:rPr>
      </w:pPr>
    </w:p>
    <w:p w:rsidR="00000000" w:rsidRDefault="00550396">
      <w:pPr>
        <w:rPr>
          <w:rFonts w:cs="David"/>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אני מחדש את הישיבה. אני מודה למר שטרום שלמרות הלחץ בו הוא נתון נענה להפצרותיי והגיע. הנושא רשום לפניכם. אנחנו רוצים לאשר היום את התקנות של רואי החש</w:t>
      </w:r>
      <w:r>
        <w:rPr>
          <w:rFonts w:cs="David"/>
          <w:rtl/>
        </w:rPr>
        <w:t xml:space="preserve">בון – אי תלות וניגוד אינטרסים. חשבתי שתוכל להתייחס גם לנושא הכללי של אחזקות צולבות, אבל השלכה על העניין במושגים של ניגוד אינטרסים ואי תלות, שבו עומדות תופעות של ריכוזיות גדולה של משרדי רואי חשבון בעולם, וגם בממד הישראלי. עד כמה התופעות האלה, מבחינת הראייה </w:t>
      </w:r>
      <w:r>
        <w:rPr>
          <w:rFonts w:cs="David"/>
          <w:rtl/>
        </w:rPr>
        <w:t>שלך, יכולות להסתדר יותר טוב אם יהיו תקנות יותר משמעותיות בכל המגבלות שיוטלו על אי תלות וניגודי אינטרסים. ברור שככל שאתה יותר ליברלי בנושא ניגוד אינטרסים, אתה נותן לקבוצות יותר קטנות להשתלט על חלקים יותר נכבדים מהשוק.  ככל שיש יותר מצבים של ניגודי אינטרסים,</w:t>
      </w:r>
      <w:r>
        <w:rPr>
          <w:rFonts w:cs="David"/>
          <w:rtl/>
        </w:rPr>
        <w:t xml:space="preserve"> בלית ברירה, יותר מועמדים מתמודדים על אותן פונקציות שקיימות בשוק. כך אני מבין את זה.</w:t>
      </w:r>
    </w:p>
    <w:p w:rsidR="00000000" w:rsidRDefault="00550396">
      <w:pPr>
        <w:rPr>
          <w:rFonts w:cs="David"/>
          <w:rtl/>
        </w:rPr>
      </w:pPr>
    </w:p>
    <w:p w:rsidR="00000000" w:rsidRDefault="00550396">
      <w:pPr>
        <w:rPr>
          <w:rFonts w:cs="David"/>
          <w:rtl/>
        </w:rPr>
      </w:pPr>
      <w:r>
        <w:rPr>
          <w:rFonts w:cs="David"/>
          <w:u w:val="single"/>
          <w:rtl/>
        </w:rPr>
        <w:t>דרור שטרום:</w:t>
      </w:r>
    </w:p>
    <w:p w:rsidR="00000000" w:rsidRDefault="00550396">
      <w:pPr>
        <w:rPr>
          <w:rFonts w:cs="David"/>
          <w:rtl/>
        </w:rPr>
      </w:pPr>
    </w:p>
    <w:p w:rsidR="00000000" w:rsidRDefault="00550396">
      <w:pPr>
        <w:rPr>
          <w:rFonts w:cs="David"/>
          <w:rtl/>
        </w:rPr>
      </w:pPr>
      <w:r>
        <w:rPr>
          <w:rFonts w:cs="David"/>
          <w:rtl/>
        </w:rPr>
        <w:tab/>
        <w:t>שלום לכולם. חשבתי שמן הראוי שאתייחס לסוגיה הזו רק מן הטעם שאחרי עיון ובדיקה שבצעתי אצלנו אני קצת חושש ממצב בו פרשיות כמו פרשית אנרון, עם כל ההשלכות שלה, יוב</w:t>
      </w:r>
      <w:r>
        <w:rPr>
          <w:rFonts w:cs="David"/>
          <w:rtl/>
        </w:rPr>
        <w:t>ילו כמו בתנועת מטוטלת להקצנה לכיוונים שלא לגמרי קשורים לעניין. אחרי שבדקנו והסתכלנו אמפירית על מיזוגים ועל גידול של כוח של גורמים כלכליים בעלי עוצמה במשק הישראלי בכלל - כי אנחנו לא עוסקים היום רק בבנקים ובשוק ההון, אנחנו עוסקים בעוד דברים - ההתרשמות שלי הי</w:t>
      </w:r>
      <w:r>
        <w:rPr>
          <w:rFonts w:cs="David"/>
          <w:rtl/>
        </w:rPr>
        <w:t>א שאין קשר ישיר בין הסוגיה של אנרון ואיכות הדיווחים החשבונאיים לבין הסוגיה של ריכוזיות, ואני אנסה להגיד בכמה מילים למה.</w:t>
      </w:r>
    </w:p>
    <w:p w:rsidR="00000000" w:rsidRDefault="00550396">
      <w:pPr>
        <w:rPr>
          <w:rFonts w:cs="David"/>
          <w:rtl/>
        </w:rPr>
      </w:pPr>
    </w:p>
    <w:p w:rsidR="00000000" w:rsidRDefault="00550396">
      <w:pPr>
        <w:rPr>
          <w:rFonts w:cs="David"/>
          <w:rtl/>
        </w:rPr>
      </w:pPr>
      <w:r>
        <w:rPr>
          <w:rFonts w:cs="David"/>
          <w:rtl/>
        </w:rPr>
        <w:tab/>
        <w:t>חשוב לדעת שאף אחד בארצות הברית לא טוען שפרשת אנרון קרתה על רקע כשל שוק תחרותי בשווקי הון האמריקאיים, או בשווקי ראית החשבון האמריקאיים.</w:t>
      </w:r>
      <w:r>
        <w:rPr>
          <w:rFonts w:cs="David"/>
          <w:rtl/>
        </w:rPr>
        <w:t xml:space="preserve"> לכאורה, יש לנו כאן אקזמפלר מצוין למצב בו יש מדינה שיש בה תחרות רבה מאוד, בוודאי בין פירמות ראית החשבון שנמצאות בה, וגם בשווקי ההון האמריקאים – אגב, לדעתם, יש בהם ליקויים: מספר הבנקים לא מספיק והתחרות לא מספקת – יש מודל הרבה יותר תחרותי ופחות ריכוזי מאשר א</w:t>
      </w:r>
      <w:r>
        <w:rPr>
          <w:rFonts w:cs="David"/>
          <w:rtl/>
        </w:rPr>
        <w:t>צלנו, ובכל זאת פרשית אנרון קרתה. אני חושב שזה מעניין למה. היא קרתה בעיקר משום שהמוטיב העיקרי שלה היה מוטיב של שחיתות. שחיתות קשה מאוד למנוע על ידי פתרון של בעיות ריכוזיות, אפשר למנוע את זה בחלק, אבל זה לגמרי לא מושלם.</w:t>
      </w:r>
    </w:p>
    <w:p w:rsidR="00000000" w:rsidRDefault="00550396">
      <w:pPr>
        <w:rPr>
          <w:rFonts w:cs="David"/>
          <w:rtl/>
        </w:rPr>
      </w:pPr>
    </w:p>
    <w:p w:rsidR="00000000" w:rsidRDefault="00550396">
      <w:pPr>
        <w:rPr>
          <w:rFonts w:cs="David"/>
          <w:rtl/>
        </w:rPr>
      </w:pPr>
      <w:r>
        <w:rPr>
          <w:rFonts w:cs="David"/>
          <w:rtl/>
        </w:rPr>
        <w:tab/>
        <w:t>בכלל, כשמדברים על ריכוזיות באיזה שהם</w:t>
      </w:r>
      <w:r>
        <w:rPr>
          <w:rFonts w:cs="David"/>
          <w:rtl/>
        </w:rPr>
        <w:t xml:space="preserve"> שווקים, ובעיקר בשוקי ההון, חשוב מאוד לזכור שיש 3 אינטרסים נפרדים לגמרי, שלכל אחד מהם יש רשות אחרת שמפקחת עליו. האינטרס האחד זה היציבות של הגורמים בשווקי ההון. זה אינטרס ראשון במעלה, משום שחוסר יציבות של הגורמים בשווקים האלה פוגע בצורה קשה בטובת הציבור. הא</w:t>
      </w:r>
      <w:r>
        <w:rPr>
          <w:rFonts w:cs="David"/>
          <w:rtl/>
        </w:rPr>
        <w:t>ינטרס השני זו התחרות, רוצים שתהיה תחרות בשווקי ההון משום ששווקי ההון מייצרים הזדמנויות עסקיות, וברגע שיש תחרות, מחיר המימון של ההזדמנויות העסקיות האלה קטן. האינטרס השלישי הוא שקיפות וגילוי נאות. בכל מה שקשור לשקיפות וגילוי נאות ידוע לנו מי מפקח על זה, יש א</w:t>
      </w:r>
      <w:r>
        <w:rPr>
          <w:rFonts w:cs="David"/>
          <w:rtl/>
        </w:rPr>
        <w:t>ת רשות ניירות הערך, היא עוסקת בזה. בכל מה שקשור ביציבות יש את המפקח על הבנקים, בכל מה שקשור בתחרות יש את רשות ההגבלים העסקיים. נדמה לי שהאינטרס המרכזי של המחוקק,שבא לידי ביטוי בתקנות שעומדות כאן על השולחן, זה לראות שהציבור לא נופל בין הכיסאות, משום שכאשר י</w:t>
      </w:r>
      <w:r>
        <w:rPr>
          <w:rFonts w:cs="David"/>
          <w:rtl/>
        </w:rPr>
        <w:t>ש הרבה גופים רגולטורים שמפקחים, כל אחד לכאורה באינטרס הצר שלו, מאוד יכול להיות שהציבור ייפול בין הכיסאות האלה. אם איני טועה, נדמה לי שזו, פחות או יותר, מטרת הדיון.</w:t>
      </w:r>
    </w:p>
    <w:p w:rsidR="00000000" w:rsidRDefault="00550396">
      <w:pPr>
        <w:rPr>
          <w:rFonts w:cs="David"/>
          <w:rtl/>
        </w:rPr>
      </w:pPr>
    </w:p>
    <w:p w:rsidR="00000000" w:rsidRDefault="00550396">
      <w:pPr>
        <w:rPr>
          <w:rFonts w:cs="David"/>
          <w:rtl/>
        </w:rPr>
      </w:pPr>
      <w:r>
        <w:rPr>
          <w:rFonts w:cs="David"/>
          <w:rtl/>
        </w:rPr>
        <w:tab/>
        <w:t>שוק ההון אצלנו, אין ספק, הוא שוק ריכוזי מאוד. יחד עם זה צריך לשאול את עצמנו אם בעיית הריכו</w:t>
      </w:r>
      <w:r>
        <w:rPr>
          <w:rFonts w:cs="David"/>
          <w:rtl/>
        </w:rPr>
        <w:t xml:space="preserve">זיות בשוק ההון באמת רלוונטית לבעיית אנרון. אם נסתכל על שוק ההון, או ניקח את הבנקאות כדוגמה, נראה תופעה פשוטה: התחרותיות בין הבנקים על הלקוחות העסקיים רבה ביותר, אפשר להגיד ששם השוק נפתח בצורה יותר מהירה, האינטרס של הבנקים להתחרות בו ברור ביותר. אפשר להגיד </w:t>
      </w:r>
      <w:r>
        <w:rPr>
          <w:rFonts w:cs="David"/>
          <w:rtl/>
        </w:rPr>
        <w:t>אפילו שניתן אשראי נדיב בצורה שאולי לא היו נותנים כמותה היום, על ידי גורמים בנקאיים. שם אין בעיית תחרותיות. כל אותם גורמים שרלוונטיים לפרשית אנרון – אם תיקח לקוח כמו אנרון בישראל, שהיה מבקש מימון מבנקים  אני לא חושב שהיה נתקל בבעיה של ריכוזיות או אי תחרות מ</w:t>
      </w:r>
      <w:r>
        <w:rPr>
          <w:rFonts w:cs="David"/>
          <w:rtl/>
        </w:rPr>
        <w:t>צד הבנקים, להפך. הם היו רודפים אחריו, כמעט עד חרמה, כדי להעניק לו אשראי. הריכוזיות פוגעת בצורה משמעותית ביותר במשקי הבית. משקי הבית הם לא ה"אנרונים", הם אולי בעלי המניות, במקרה הטוב, של אנרון ושל כמותם. משקי הבית היא הבעיה המרכזית שמעסיקה אותי, והיא בעיה י</w:t>
      </w:r>
      <w:r>
        <w:rPr>
          <w:rFonts w:cs="David"/>
          <w:rtl/>
        </w:rPr>
        <w:t>ותר בהיבט של הגנת הצרכן, כלומר איך לקוחות שכוח המיקוח שלהם הוא יחסית חלש נושאים בנטל עיקרי של עלויות ומרווחי הבנקים בעד תחרות במקטע של הלקוחות העסקיים.</w:t>
      </w:r>
    </w:p>
    <w:p w:rsidR="00000000" w:rsidRDefault="00550396">
      <w:pPr>
        <w:rPr>
          <w:rFonts w:cs="David"/>
          <w:rtl/>
        </w:rPr>
      </w:pPr>
    </w:p>
    <w:p w:rsidR="00000000" w:rsidRDefault="00550396">
      <w:pPr>
        <w:rPr>
          <w:rFonts w:cs="David"/>
          <w:rtl/>
        </w:rPr>
      </w:pPr>
      <w:r>
        <w:rPr>
          <w:rFonts w:cs="David"/>
          <w:rtl/>
        </w:rPr>
        <w:tab/>
        <w:t>לכן אני לא חושב שיש קשר ממשי בין סוגיית הריכוזיות בשוק ההון לבין סוגיית אנרון, אני  כן חושב שיש קשר ל-</w:t>
      </w:r>
      <w:r>
        <w:rPr>
          <w:rFonts w:cs="David"/>
          <w:rtl/>
        </w:rPr>
        <w:t xml:space="preserve">3 פקטורים מרכזיים. אני מעמיד את זה לדיון, כי ראיתי את התקנות ועיינתי בהן, ואינני בטוח שיש בהן כדי לתת מענה לחששות האלה של ניגודי עניינים של רואי חשבון, או תלות כזו שיכולה להוביל לדיווחים לקויים. </w:t>
      </w:r>
    </w:p>
    <w:p w:rsidR="00000000" w:rsidRDefault="00550396">
      <w:pPr>
        <w:rPr>
          <w:rFonts w:cs="David"/>
          <w:rtl/>
        </w:rPr>
      </w:pPr>
    </w:p>
    <w:p w:rsidR="00000000" w:rsidRDefault="00550396">
      <w:pPr>
        <w:ind w:firstLine="567"/>
        <w:rPr>
          <w:rFonts w:cs="David"/>
          <w:rtl/>
        </w:rPr>
      </w:pPr>
      <w:r>
        <w:rPr>
          <w:rFonts w:cs="David"/>
          <w:rtl/>
        </w:rPr>
        <w:t>לדעתי, הגורם הראשון במעלה זה כללים מאוד ברורים, מהותיים, של</w:t>
      </w:r>
      <w:r>
        <w:rPr>
          <w:rFonts w:cs="David"/>
          <w:rtl/>
        </w:rPr>
        <w:t xml:space="preserve"> הרשות המפקחת. צריך לזכור שפעם, בעידן הישן, ראו בעורכי דין וברואי חשבון מעין </w:t>
      </w:r>
      <w:r>
        <w:rPr>
          <w:rFonts w:cs="David"/>
        </w:rPr>
        <w:t>officers</w:t>
      </w:r>
      <w:r>
        <w:rPr>
          <w:rFonts w:cs="David"/>
          <w:rtl/>
        </w:rPr>
        <w:t xml:space="preserve"> של הרשויות. על עורך דין היו אומרים שהוא </w:t>
      </w:r>
      <w:r>
        <w:rPr>
          <w:rFonts w:cs="David"/>
        </w:rPr>
        <w:t>officer of the court</w:t>
      </w:r>
      <w:r>
        <w:rPr>
          <w:rFonts w:cs="David"/>
          <w:rtl/>
        </w:rPr>
        <w:t xml:space="preserve">, יש לו איזו חובת נאמנות שעולה על חובתו ללקוח. את רואי החשבון עדיין רואים כך, אולי בגלל שאנחנו עדיין נאיביים, </w:t>
      </w:r>
      <w:r>
        <w:rPr>
          <w:rFonts w:cs="David"/>
          <w:rtl/>
        </w:rPr>
        <w:t xml:space="preserve">או שעורכי הדין תמיד מקדימים אותנו בצעד. אני חושב שהגיע הזמן להתפכח מהתפיסה הזאת. כמו שאף אחד היום לא חושב באמת שעורך הדין הוא </w:t>
      </w:r>
      <w:r>
        <w:rPr>
          <w:rFonts w:cs="David"/>
        </w:rPr>
        <w:t>officer of the court</w:t>
      </w:r>
      <w:r>
        <w:rPr>
          <w:rFonts w:cs="David"/>
          <w:rtl/>
        </w:rPr>
        <w:t>, ברור לגמרי שעורך הין מייצג אינטרס נקי של הלקוח שלו. באותה מידה, יש להסתכל במידה רבה יותר של ריאליזם על העמיד</w:t>
      </w:r>
      <w:r>
        <w:rPr>
          <w:rFonts w:cs="David"/>
          <w:rtl/>
        </w:rPr>
        <w:t>ות שכלבי השמירה האלה נותנים לך כמחוקק. איזה מידה של ביטחון הם נותנים לך שמה שהם קובעים שם באמת משקף מה שקורה בתוך התאגיד.</w:t>
      </w:r>
    </w:p>
    <w:p w:rsidR="00000000" w:rsidRDefault="00550396">
      <w:pPr>
        <w:rPr>
          <w:rFonts w:cs="David"/>
          <w:rtl/>
        </w:rPr>
      </w:pPr>
    </w:p>
    <w:p w:rsidR="00000000" w:rsidRDefault="00550396">
      <w:pPr>
        <w:rPr>
          <w:rFonts w:cs="David"/>
          <w:rtl/>
        </w:rPr>
      </w:pPr>
      <w:r>
        <w:rPr>
          <w:rFonts w:cs="David"/>
          <w:rtl/>
        </w:rPr>
        <w:tab/>
        <w:t>הפקטור הראשון במעלה הוא לא לשמור על רואי החשבון שלא יהיו בניגוד עניינים. הם היו בניגוד עניינים לפני התקנות האלה, ואני מרשה לעצמי להע</w:t>
      </w:r>
      <w:r>
        <w:rPr>
          <w:rFonts w:cs="David"/>
          <w:rtl/>
        </w:rPr>
        <w:t>ז והגיד שהם יהיו בניגודי עניינים גם אחרי התקנות האלה. השאלה הראשונה היא מה הרשות עושה בעניין הזה. אני חושב שהרשויות המפקחות היום צריכות להיפתח הרבה יותר לקהיליה העסקית. אנחנו מנסים לעשות את זה אצלנו, לדעתי גם ברשות לניירות ערך נעשה ניסיון כזה, במס הכנסה נע</w:t>
      </w:r>
      <w:r>
        <w:rPr>
          <w:rFonts w:cs="David"/>
          <w:rtl/>
        </w:rPr>
        <w:t>שה ניסיון כזה שלא עלה יפה. כל הנושא של שאילתות עסקיות, של מתן הכוונה, של פרה רולינג אנונימי חייב להיות הרבה יותר מוצק. צריך לזכור את פסיקת בית המשפט העליון שניתנה לא מזמן בחלק מהפרשיות, שבהן ניתנה חסינות לגורמים שהתייעצו עם עורכי דין ורואי חשבון. זה כבר מג</w:t>
      </w:r>
      <w:r>
        <w:rPr>
          <w:rFonts w:cs="David"/>
          <w:rtl/>
        </w:rPr>
        <w:t>יע לרמה כזאת שאם מישהו חטא באי גילוי נאות, אבל הייתה לו חוות דעת של רואה חשבון או עורך דין מומחה בתחום, הוא חסין מאחריות פלילית שהייתה מוטלת עליו לולא חוק ניירות ערך.</w:t>
      </w:r>
    </w:p>
    <w:p w:rsidR="00000000" w:rsidRDefault="00550396">
      <w:pPr>
        <w:rPr>
          <w:rFonts w:cs="David"/>
          <w:rtl/>
        </w:rPr>
      </w:pPr>
    </w:p>
    <w:p w:rsidR="00000000" w:rsidRDefault="00550396">
      <w:pPr>
        <w:rPr>
          <w:rFonts w:cs="David"/>
          <w:rtl/>
        </w:rPr>
      </w:pPr>
      <w:r>
        <w:rPr>
          <w:rFonts w:cs="David"/>
          <w:rtl/>
        </w:rPr>
        <w:tab/>
        <w:t>בעולם הזה של מעבר מרכז הכובד מהעצמאות של רואי חשבון ועורכי דין לעבר תלות בלקוח, אני חוש</w:t>
      </w:r>
      <w:r>
        <w:rPr>
          <w:rFonts w:cs="David"/>
          <w:rtl/>
        </w:rPr>
        <w:t>ב שזה יהיה קצת נאיבי לחשוב שעם הנשק הזה של תקנות אנחנו באמת נלחמים בתופעה. אף אחד לא אומר שהתופעה של התקנות האלה מיותרת. עשיתי בירור בהפסקה, אם למשל, אותה הנחייה שיש ברשות ניירות ערך על כך שכאשר חלק מהותי מהכנסות של רואה חשבון באות מלקוח אחד, האם זה כלול ב</w:t>
      </w:r>
      <w:r>
        <w:rPr>
          <w:rFonts w:cs="David"/>
          <w:rtl/>
        </w:rPr>
        <w:t>תקנות שמוצעות היום על ידי משרד המשפטים, וגיליתי שהיא לא כלולה. אני שואל שאלה פשוטה, אם עושים היום קונסולידציה, או קודיפיקציה של הכללים שבעל פה, למה לא לכלול את הכלל שהכי  מבטא את הזיקה שיש בה ללמד על ניגוד עניינים. אם 33% מההכנסות באות מלקוח אחד, לא צריך ל</w:t>
      </w:r>
      <w:r>
        <w:rPr>
          <w:rFonts w:cs="David"/>
          <w:rtl/>
        </w:rPr>
        <w:t>היות מדען גרעין כדי להבין שאותו רואה חשבון עשוי להיתפס בקלקלתו.</w:t>
      </w:r>
    </w:p>
    <w:p w:rsidR="00000000" w:rsidRDefault="00550396">
      <w:pPr>
        <w:rPr>
          <w:rFonts w:cs="David"/>
          <w:rtl/>
        </w:rPr>
      </w:pPr>
    </w:p>
    <w:p w:rsidR="00000000" w:rsidRDefault="00550396">
      <w:pPr>
        <w:rPr>
          <w:rFonts w:cs="David"/>
          <w:rtl/>
        </w:rPr>
      </w:pPr>
      <w:r>
        <w:rPr>
          <w:rFonts w:cs="David"/>
          <w:rtl/>
        </w:rPr>
        <w:tab/>
        <w:t>פה יש שאלה שהמחוקק צריך לתת עליה את הדעת, והוועדה הנכבדה הזאת בוודאי, מדוע לא לכלול את ההנחיה הזאת בתוך התקנות האלה. אני מניח שרשות ניירות הערך לא תגבה שיעור גבוה מידיי על הכללתו של העניין ה</w:t>
      </w:r>
      <w:r>
        <w:rPr>
          <w:rFonts w:cs="David"/>
          <w:rtl/>
        </w:rPr>
        <w:t xml:space="preserve">זה כאן. </w:t>
      </w:r>
    </w:p>
    <w:p w:rsidR="00000000" w:rsidRDefault="00550396">
      <w:pPr>
        <w:rPr>
          <w:rFonts w:cs="David"/>
          <w:rtl/>
        </w:rPr>
      </w:pPr>
    </w:p>
    <w:p w:rsidR="00000000" w:rsidRDefault="00550396">
      <w:pPr>
        <w:rPr>
          <w:rFonts w:cs="David"/>
          <w:rtl/>
        </w:rPr>
      </w:pPr>
      <w:r>
        <w:rPr>
          <w:rFonts w:cs="David"/>
          <w:rtl/>
        </w:rPr>
        <w:tab/>
        <w:t xml:space="preserve">כאן אני מגיע לעניין השלישי, שהוא התחרות במקטע ראיית החשבון. בחנו את העניין הזה בשני מיזוגים שהיו לנו בשנתיים האחרונות בענף ראיית החשבון. בדקנו מה שיכולנו ללמוד מנתונים שיש לנו סמכויות חוקיות לקבל, וקבלנו, מה מידת התחרותיות בפירמות ראיית החשבון. </w:t>
      </w:r>
      <w:r>
        <w:rPr>
          <w:rFonts w:cs="David"/>
          <w:rtl/>
        </w:rPr>
        <w:t>התעוררו שתי שאלות מעניינות, האחת היא אם אפשר לראות את כל משרדי רואי החשבון כנכללים בתוך שוק אחד. זאת אומרת האם הפירמה הבינונית שמונה 4, 5 רואי חשבון אכן מתחרה ב-</w:t>
      </w:r>
      <w:r>
        <w:rPr>
          <w:rFonts w:cs="David"/>
        </w:rPr>
        <w:t>big five</w:t>
      </w:r>
      <w:r>
        <w:rPr>
          <w:rFonts w:cs="David"/>
          <w:rtl/>
        </w:rPr>
        <w:t xml:space="preserve"> שהיום הפכו ל-</w:t>
      </w:r>
      <w:r>
        <w:rPr>
          <w:rFonts w:cs="David"/>
        </w:rPr>
        <w:t>big four</w:t>
      </w:r>
      <w:r>
        <w:rPr>
          <w:rFonts w:cs="David"/>
          <w:rtl/>
        </w:rPr>
        <w:t>. אם אומרים שכן, אז יש תחרות רבה, כיוון שיש מתחרים רבים, ולכן אין</w:t>
      </w:r>
      <w:r>
        <w:rPr>
          <w:rFonts w:cs="David"/>
          <w:rtl/>
        </w:rPr>
        <w:t xml:space="preserve"> בכלל בעיה תחרותית, ומחר כל לקוח יכול לעבור מאחד לשני.</w:t>
      </w:r>
    </w:p>
    <w:p w:rsidR="00000000" w:rsidRDefault="00550396">
      <w:pPr>
        <w:rPr>
          <w:rFonts w:cs="David"/>
          <w:rtl/>
        </w:rPr>
      </w:pPr>
    </w:p>
    <w:p w:rsidR="00000000" w:rsidRDefault="00550396">
      <w:pPr>
        <w:rPr>
          <w:rFonts w:cs="David"/>
          <w:rtl/>
        </w:rPr>
      </w:pPr>
      <w:r>
        <w:rPr>
          <w:rFonts w:cs="David"/>
          <w:rtl/>
        </w:rPr>
        <w:tab/>
        <w:t>השאלה האחרת הייתה, בהינתן זה שזה לא שוק אחד, ומפלחים את השוק רק לאותן פירמות ראיית חשבון גדולות במיוחד, מה אז המצב: האם יש תחרות או אין תחרות? אנחנו לקחנו את ההנחה המחמירה, כלומר שאותן פירמות שהן הגד</w:t>
      </w:r>
      <w:r>
        <w:rPr>
          <w:rFonts w:cs="David"/>
          <w:rtl/>
        </w:rPr>
        <w:t>ולות יותר, הן עבור חלק מהחברות הציבוריות הגדולות, ועבור חלק מהבנקים, ועבור חלק מהמילייה הזה, מהוות קהל התייחסות נפרד. חברה ציבורית גדולה, או בנק, לא ילך לפירמה קטנה של רואי חשבון שתיתן לו את הדו"חות שלו, מטעמים של יוקרה, ממכלול גדול של טעמים. אז נשארה השאל</w:t>
      </w:r>
      <w:r>
        <w:rPr>
          <w:rFonts w:cs="David"/>
          <w:rtl/>
        </w:rPr>
        <w:t>ה הקשה באמת - כי תמיד נוח להכריע בדברים כאלה כשיש 80 מתחרים ואומרים שאין בעיה תחרותית – האם בין אותן 4, 5 פירמות גדולות יש תחרות כזאת שהלקוח יכול ליהנות ממנה, או שיש להן כוח כזה שהן מחזיקות את הלקוח בצורה כזאת שאין לו באמת מפלט מאחת לשניה.</w:t>
      </w:r>
    </w:p>
    <w:p w:rsidR="00000000" w:rsidRDefault="00550396">
      <w:pPr>
        <w:rPr>
          <w:rFonts w:cs="David"/>
          <w:rtl/>
        </w:rPr>
      </w:pPr>
    </w:p>
    <w:p w:rsidR="00000000" w:rsidRDefault="00550396">
      <w:pPr>
        <w:rPr>
          <w:rFonts w:cs="David"/>
          <w:rtl/>
        </w:rPr>
      </w:pPr>
      <w:r>
        <w:rPr>
          <w:rFonts w:cs="David"/>
          <w:rtl/>
        </w:rPr>
        <w:tab/>
        <w:t>התשובה בקצרה –</w:t>
      </w:r>
      <w:r>
        <w:rPr>
          <w:rFonts w:cs="David"/>
          <w:rtl/>
        </w:rPr>
        <w:t xml:space="preserve"> כי אי אפשר להיכנס, יש חוות דעת עבת כרס שמחזיקה 50 עמודים, ומדדנו פקטורים רבים: מחיר, מידת ההקצאה של כוח אדם, התמחות בנישות: </w:t>
      </w:r>
      <w:r>
        <w:rPr>
          <w:rFonts w:cs="David"/>
        </w:rPr>
        <w:t>high-tech</w:t>
      </w:r>
      <w:r>
        <w:rPr>
          <w:rFonts w:cs="David"/>
          <w:rtl/>
        </w:rPr>
        <w:t xml:space="preserve"> לעומת </w:t>
      </w:r>
      <w:r>
        <w:rPr>
          <w:rFonts w:cs="David"/>
        </w:rPr>
        <w:t>low-tech</w:t>
      </w:r>
      <w:r>
        <w:rPr>
          <w:rFonts w:cs="David"/>
          <w:rtl/>
        </w:rPr>
        <w:t xml:space="preserve"> וכו' – והדעה שלנו הייתה, במיזוג האחרון שנעשה בענף הזה, שרמת התחרות בארץ בסקטור הזה של ראיית חשבון היא רמת </w:t>
      </w:r>
      <w:r>
        <w:rPr>
          <w:rFonts w:cs="David"/>
          <w:rtl/>
        </w:rPr>
        <w:t>תחרות גבוהה. לכן, איני מעריך שקושי יכול לצאת מהכיוון הזה שיש איזו מונופוליזציה של ענף ראיית החשבון. לא נראה שזאת הדינמיקה של הענף הזה.</w:t>
      </w:r>
    </w:p>
    <w:p w:rsidR="00000000" w:rsidRDefault="00550396">
      <w:pPr>
        <w:rPr>
          <w:rFonts w:cs="David"/>
          <w:rtl/>
        </w:rPr>
      </w:pPr>
    </w:p>
    <w:p w:rsidR="00000000" w:rsidRDefault="00550396">
      <w:pPr>
        <w:rPr>
          <w:rFonts w:cs="David"/>
          <w:rtl/>
        </w:rPr>
      </w:pPr>
      <w:r>
        <w:rPr>
          <w:rFonts w:cs="David"/>
          <w:rtl/>
        </w:rPr>
        <w:tab/>
        <w:t>השאלה האחרונה שצריך לשאול, ולשים אותה בגילוי לב על השולחן, זה האם דווקא תחרות רבתי בשוק ראיית החשבון גורמת להגברת האמינ</w:t>
      </w:r>
      <w:r>
        <w:rPr>
          <w:rFonts w:cs="David"/>
          <w:rtl/>
        </w:rPr>
        <w:t>ות של הכלים החשבונאים ולהגברת השקיפות שלהם, או לא. יכול מאוד להיות כשרואה חשבון שפועל בשוק מאוד תחרותי, וסגמנט מסוים של הפעילות נתון בידיים של שוק לא תחרותי מצד הלקוחות, דווקא אז, בשם התחרות, כדי לתת מוצר יותר קולע לטעמו של הלקוח, התחרות תגרום לסחיפה בפרמט</w:t>
      </w:r>
      <w:r>
        <w:rPr>
          <w:rFonts w:cs="David"/>
          <w:rtl/>
        </w:rPr>
        <w:t>רים הדיווחים האובייקטיביים. לכן, אני לא חושב שהפתרון לסוגייה של ניגוד עניינים או תלות, תלוי ברמת התחרות בשוק ראיית החשבון. אני חושב שזה תלוי בשני דברים, כמו בנדנדה, אחד, רמת התחרות בשוק ראיית החשבון, אבל מולה מפת התחרות באותן שווקים בהם פועלות החברות הציבו</w:t>
      </w:r>
      <w:r>
        <w:rPr>
          <w:rFonts w:cs="David"/>
          <w:rtl/>
        </w:rPr>
        <w:t>ריות הגדולות. התלות היא תלות של רואי החשבון, כלומר אנחנו לא מדברים כאן על תלות של הלקוח ברואה החשבון. לכן, השאלה היסודית היא איזה פלח פעילות מכלל הפעילות של רואה החשבון תופס אותו לקוח.</w:t>
      </w:r>
    </w:p>
    <w:p w:rsidR="00000000" w:rsidRDefault="00550396">
      <w:pPr>
        <w:rPr>
          <w:rFonts w:cs="David"/>
          <w:rtl/>
        </w:rPr>
      </w:pPr>
    </w:p>
    <w:p w:rsidR="00000000" w:rsidRDefault="00550396">
      <w:pPr>
        <w:rPr>
          <w:rFonts w:cs="David"/>
          <w:rtl/>
        </w:rPr>
      </w:pPr>
      <w:r>
        <w:rPr>
          <w:rFonts w:cs="David"/>
          <w:rtl/>
        </w:rPr>
        <w:tab/>
        <w:t>אני חוזר שוב לנקודה המרכזית, שלדעתי, שם צריך להניח מרכז הכובד: לקחת א</w:t>
      </w:r>
      <w:r>
        <w:rPr>
          <w:rFonts w:cs="David"/>
          <w:rtl/>
        </w:rPr>
        <w:t>ת התקנה שמדברת על 15% או 20%  מכלל פעילותו של אותו רואה חשבון ולהפוך אותה לתקנות, כשאני שם לב שהמודל שמציע משרד המשפטים הוא לא קונקלוסיבי. הוא לא אומר שכל פעם שיש 20% בידי לקוח אחד, הדו"ח פסול, אלא יש חזקה כזאת. הוא מעמיד פרזומציה בעולם המציאות שיש לה בסיס</w:t>
      </w:r>
      <w:r>
        <w:rPr>
          <w:rFonts w:cs="David"/>
          <w:rtl/>
        </w:rPr>
        <w:t>. אם שואלים אותי כיצד להגביר את האפקטיביות של התקנות האלה, התשובה היחידה שהייתי נותן היא לעגן את אותה תקנה.</w:t>
      </w:r>
    </w:p>
    <w:p w:rsidR="00000000" w:rsidRDefault="00550396">
      <w:pPr>
        <w:rPr>
          <w:rFonts w:cs="David"/>
          <w:rtl/>
        </w:rPr>
      </w:pPr>
    </w:p>
    <w:p w:rsidR="00000000" w:rsidRDefault="00550396">
      <w:pPr>
        <w:rPr>
          <w:rFonts w:cs="David"/>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זה יכול להיות מצב הפוך פתאום. אם ניקח בנק, למשל, שזה עסק ענק, והוא צריך לקחת משרד רואי חשבון, אבל המשרד הזה צריך להיות כזה שהבנ</w:t>
      </w:r>
      <w:r>
        <w:rPr>
          <w:rFonts w:cs="David"/>
          <w:rtl/>
        </w:rPr>
        <w:t>ק הוא רק 25% מהיקף העסקה, סגרת מיד את המועמדים להתמודד על התפקיד.</w:t>
      </w:r>
    </w:p>
    <w:p w:rsidR="00000000" w:rsidRDefault="00550396">
      <w:pPr>
        <w:rPr>
          <w:rFonts w:cs="David"/>
          <w:rtl/>
        </w:rPr>
      </w:pPr>
    </w:p>
    <w:p w:rsidR="00000000" w:rsidRDefault="00550396">
      <w:pPr>
        <w:rPr>
          <w:rFonts w:cs="David"/>
          <w:rtl/>
        </w:rPr>
      </w:pPr>
      <w:r>
        <w:rPr>
          <w:rFonts w:cs="David"/>
          <w:u w:val="single"/>
          <w:rtl/>
        </w:rPr>
        <w:t>דרור שטרום:</w:t>
      </w:r>
    </w:p>
    <w:p w:rsidR="00000000" w:rsidRDefault="00550396">
      <w:pPr>
        <w:rPr>
          <w:rFonts w:cs="David"/>
          <w:rtl/>
        </w:rPr>
      </w:pPr>
    </w:p>
    <w:p w:rsidR="00000000" w:rsidRDefault="00550396">
      <w:pPr>
        <w:rPr>
          <w:rFonts w:cs="David"/>
          <w:rtl/>
        </w:rPr>
      </w:pPr>
      <w:r>
        <w:rPr>
          <w:rFonts w:cs="David"/>
          <w:rtl/>
        </w:rPr>
        <w:tab/>
        <w:t>זה לא מהיקף העסקה, זה מהיקף ההכנסות של רואה החשבון.</w:t>
      </w:r>
    </w:p>
    <w:p w:rsidR="00000000" w:rsidRDefault="00550396">
      <w:pPr>
        <w:rPr>
          <w:rFonts w:cs="David"/>
          <w:rtl/>
        </w:rPr>
      </w:pPr>
    </w:p>
    <w:p w:rsidR="00000000" w:rsidRDefault="00550396">
      <w:pPr>
        <w:rPr>
          <w:rFonts w:cs="David"/>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נכון. הוא צריך פי 4 הכנסות כדי לתת שירות לבנק. זה סוגר את השוק לכיוון השני.</w:t>
      </w:r>
    </w:p>
    <w:p w:rsidR="00000000" w:rsidRDefault="00550396">
      <w:pPr>
        <w:rPr>
          <w:rFonts w:cs="David"/>
          <w:rtl/>
        </w:rPr>
      </w:pPr>
    </w:p>
    <w:p w:rsidR="00000000" w:rsidRDefault="00550396">
      <w:pPr>
        <w:rPr>
          <w:rFonts w:cs="David"/>
          <w:rtl/>
        </w:rPr>
      </w:pPr>
      <w:r>
        <w:rPr>
          <w:rFonts w:cs="David"/>
          <w:u w:val="single"/>
          <w:rtl/>
        </w:rPr>
        <w:t>דרור שטרום:</w:t>
      </w:r>
    </w:p>
    <w:p w:rsidR="00000000" w:rsidRDefault="00550396">
      <w:pPr>
        <w:rPr>
          <w:rFonts w:cs="David"/>
          <w:rtl/>
        </w:rPr>
      </w:pPr>
    </w:p>
    <w:p w:rsidR="00000000" w:rsidRDefault="00550396">
      <w:pPr>
        <w:rPr>
          <w:rFonts w:cs="David"/>
          <w:rtl/>
        </w:rPr>
      </w:pPr>
      <w:r>
        <w:rPr>
          <w:rFonts w:cs="David"/>
          <w:rtl/>
        </w:rPr>
        <w:tab/>
        <w:t>זו שאלה אנל</w:t>
      </w:r>
      <w:r>
        <w:rPr>
          <w:rFonts w:cs="David"/>
          <w:rtl/>
        </w:rPr>
        <w:t>יטית מעניינת. לדעתי, כשבאים לתרגם את זה למציאות של היום, כמו שאני רואה אותה בשוק משרדי רואי החשבון הגדולים, זו אינה בעיה. בסך הכל מדובר באותו שוק נפרד של הפירמות הגדולות מאוד בראיית החשבון.</w:t>
      </w:r>
    </w:p>
    <w:p w:rsidR="00000000" w:rsidRDefault="00550396">
      <w:pPr>
        <w:rPr>
          <w:rFonts w:cs="David"/>
          <w:rtl/>
        </w:rPr>
      </w:pPr>
    </w:p>
    <w:p w:rsidR="00000000" w:rsidRDefault="00550396">
      <w:pPr>
        <w:rPr>
          <w:rFonts w:cs="David"/>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כמה כאלה יש?</w:t>
      </w:r>
    </w:p>
    <w:p w:rsidR="00000000" w:rsidRDefault="00550396">
      <w:pPr>
        <w:rPr>
          <w:rFonts w:cs="David"/>
          <w:rtl/>
        </w:rPr>
      </w:pPr>
    </w:p>
    <w:p w:rsidR="00000000" w:rsidRDefault="00550396">
      <w:pPr>
        <w:rPr>
          <w:rFonts w:cs="David"/>
          <w:rtl/>
        </w:rPr>
      </w:pPr>
      <w:r>
        <w:rPr>
          <w:rFonts w:cs="David"/>
          <w:u w:val="single"/>
          <w:rtl/>
        </w:rPr>
        <w:t>דרור שטרום:</w:t>
      </w:r>
    </w:p>
    <w:p w:rsidR="00000000" w:rsidRDefault="00550396">
      <w:pPr>
        <w:rPr>
          <w:rFonts w:cs="David"/>
          <w:rtl/>
        </w:rPr>
      </w:pPr>
    </w:p>
    <w:p w:rsidR="00000000" w:rsidRDefault="00550396">
      <w:pPr>
        <w:rPr>
          <w:rFonts w:cs="David"/>
          <w:rtl/>
        </w:rPr>
      </w:pPr>
      <w:r>
        <w:rPr>
          <w:rFonts w:cs="David"/>
          <w:rtl/>
        </w:rPr>
        <w:tab/>
        <w:t>היום יש 4 ממש גדו</w:t>
      </w:r>
      <w:r>
        <w:rPr>
          <w:rFonts w:cs="David"/>
          <w:rtl/>
        </w:rPr>
        <w:t xml:space="preserve">לות, וב- </w:t>
      </w:r>
      <w:r>
        <w:rPr>
          <w:rFonts w:cs="David"/>
        </w:rPr>
        <w:t>middle market</w:t>
      </w:r>
      <w:r>
        <w:rPr>
          <w:rFonts w:cs="David"/>
          <w:rtl/>
        </w:rPr>
        <w:t xml:space="preserve"> יש עוד 10, 12. זה הניתוח שלנו.</w:t>
      </w:r>
    </w:p>
    <w:p w:rsidR="00000000" w:rsidRDefault="00550396">
      <w:pPr>
        <w:rPr>
          <w:rFonts w:cs="David"/>
          <w:rtl/>
        </w:rPr>
      </w:pPr>
    </w:p>
    <w:p w:rsidR="00000000" w:rsidRDefault="00550396">
      <w:pPr>
        <w:rPr>
          <w:rFonts w:cs="David"/>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יוצא בעצם שאתה מנציח שה-4 האלה יהיו תמיד, אף אחד לא יוכל להתמודד על זה.</w:t>
      </w:r>
    </w:p>
    <w:p w:rsidR="00000000" w:rsidRDefault="00550396">
      <w:pPr>
        <w:rPr>
          <w:rFonts w:cs="David"/>
          <w:rtl/>
        </w:rPr>
      </w:pPr>
    </w:p>
    <w:p w:rsidR="00000000" w:rsidRDefault="00550396">
      <w:pPr>
        <w:rPr>
          <w:rFonts w:cs="David"/>
          <w:rtl/>
        </w:rPr>
      </w:pPr>
      <w:r>
        <w:rPr>
          <w:rFonts w:cs="David"/>
          <w:u w:val="single"/>
          <w:rtl/>
        </w:rPr>
        <w:t>דרור שטרום:</w:t>
      </w:r>
    </w:p>
    <w:p w:rsidR="00000000" w:rsidRDefault="00550396">
      <w:pPr>
        <w:rPr>
          <w:rFonts w:cs="David"/>
          <w:rtl/>
        </w:rPr>
      </w:pPr>
    </w:p>
    <w:p w:rsidR="00000000" w:rsidRDefault="00550396">
      <w:pPr>
        <w:rPr>
          <w:rFonts w:cs="David"/>
          <w:rtl/>
        </w:rPr>
      </w:pPr>
      <w:r>
        <w:rPr>
          <w:rFonts w:cs="David"/>
          <w:rtl/>
        </w:rPr>
        <w:tab/>
        <w:t>אז בוא נשאל שאלה פשוטה: האם אנחנו מעדיפים שבנק כזה, או חברה ציבורית גדולה כזאת, תהיה נתונה ביד</w:t>
      </w:r>
      <w:r>
        <w:rPr>
          <w:rFonts w:cs="David"/>
          <w:rtl/>
        </w:rPr>
        <w:t xml:space="preserve">יים של רואה חשבון שהבנק, או החברה הציבורית, היא 80% מכלל הכנסותיו, או לא. התשובה היא: לא. לא בשם הריכוזיות והגברת התחרות. היית רוצה שאותו רואה חשבון יהיה בעל </w:t>
      </w:r>
      <w:r>
        <w:rPr>
          <w:rFonts w:cs="David"/>
        </w:rPr>
        <w:t>standing</w:t>
      </w:r>
      <w:r>
        <w:rPr>
          <w:rFonts w:cs="David"/>
          <w:rtl/>
        </w:rPr>
        <w:t xml:space="preserve"> עצמאי. לכן, דבר אחד מוביל לשני, אתה צודק. עדיין, הערך החשוב ביותר הוא אי תלות של רואה החש</w:t>
      </w:r>
      <w:r>
        <w:rPr>
          <w:rFonts w:cs="David"/>
          <w:rtl/>
        </w:rPr>
        <w:t>בון.</w:t>
      </w:r>
    </w:p>
    <w:p w:rsidR="00000000" w:rsidRDefault="00550396">
      <w:pPr>
        <w:rPr>
          <w:rFonts w:cs="David"/>
          <w:rtl/>
        </w:rPr>
      </w:pPr>
    </w:p>
    <w:p w:rsidR="00000000" w:rsidRDefault="00550396">
      <w:pPr>
        <w:rPr>
          <w:rFonts w:cs="David"/>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הכיוון, אם כבר, היה צריך להיות כלפי מטה, לא כלפי מעלה.</w:t>
      </w:r>
    </w:p>
    <w:p w:rsidR="00000000" w:rsidRDefault="00550396">
      <w:pPr>
        <w:rPr>
          <w:rFonts w:cs="David"/>
          <w:rtl/>
        </w:rPr>
      </w:pPr>
    </w:p>
    <w:p w:rsidR="00000000" w:rsidRDefault="00550396">
      <w:pPr>
        <w:rPr>
          <w:rFonts w:cs="David"/>
          <w:rtl/>
        </w:rPr>
      </w:pPr>
      <w:r>
        <w:rPr>
          <w:rFonts w:cs="David"/>
          <w:u w:val="single"/>
          <w:rtl/>
        </w:rPr>
        <w:t>דרור שטרום:</w:t>
      </w:r>
    </w:p>
    <w:p w:rsidR="00000000" w:rsidRDefault="00550396">
      <w:pPr>
        <w:rPr>
          <w:rFonts w:cs="David"/>
          <w:rtl/>
        </w:rPr>
      </w:pPr>
    </w:p>
    <w:p w:rsidR="00000000" w:rsidRDefault="00550396">
      <w:pPr>
        <w:rPr>
          <w:rFonts w:cs="David"/>
          <w:rtl/>
        </w:rPr>
      </w:pPr>
      <w:r>
        <w:rPr>
          <w:rFonts w:cs="David"/>
          <w:rtl/>
        </w:rPr>
        <w:tab/>
        <w:t>כיצד? לפצל את הבנק?</w:t>
      </w:r>
    </w:p>
    <w:p w:rsidR="00000000" w:rsidRDefault="00550396">
      <w:pPr>
        <w:rPr>
          <w:rFonts w:cs="David"/>
          <w:rtl/>
        </w:rPr>
      </w:pPr>
    </w:p>
    <w:p w:rsidR="00000000" w:rsidRDefault="00550396">
      <w:pPr>
        <w:rPr>
          <w:rFonts w:cs="David"/>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לא, שהאחוז יהיה יותר קטן. אם אתה מעלה אחוזים, אתה מוסיף עוד רואי חשבון שיוכלו להתמודד, נכון? ככל שאתה מוריד את האחוזים,</w:t>
      </w:r>
      <w:r>
        <w:rPr>
          <w:rFonts w:cs="David"/>
          <w:rtl/>
        </w:rPr>
        <w:t xml:space="preserve"> אתה מקטין את שוק רואי החשבון שיכולים להתמודד.</w:t>
      </w:r>
    </w:p>
    <w:p w:rsidR="00000000" w:rsidRDefault="00550396">
      <w:pPr>
        <w:rPr>
          <w:rFonts w:cs="David"/>
          <w:rtl/>
        </w:rPr>
      </w:pPr>
    </w:p>
    <w:p w:rsidR="00000000" w:rsidRDefault="00550396">
      <w:pPr>
        <w:rPr>
          <w:rFonts w:cs="David"/>
          <w:rtl/>
        </w:rPr>
      </w:pPr>
      <w:r>
        <w:rPr>
          <w:rFonts w:cs="David"/>
          <w:u w:val="single"/>
          <w:rtl/>
        </w:rPr>
        <w:t>דרור שטרום:</w:t>
      </w:r>
    </w:p>
    <w:p w:rsidR="00000000" w:rsidRDefault="00550396">
      <w:pPr>
        <w:rPr>
          <w:rFonts w:cs="David"/>
          <w:rtl/>
        </w:rPr>
      </w:pPr>
    </w:p>
    <w:p w:rsidR="00000000" w:rsidRDefault="00550396">
      <w:pPr>
        <w:rPr>
          <w:rFonts w:cs="David"/>
          <w:rtl/>
        </w:rPr>
      </w:pPr>
      <w:r>
        <w:rPr>
          <w:rFonts w:cs="David"/>
          <w:rtl/>
        </w:rPr>
        <w:tab/>
        <w:t>נכון, אז אתה יכול להגביה את האחוז, לא לקחת 15% כמו שזה מופיע בהנחיה, אלא לקחת מקדם ביטחון ולהפוך את זה ל-25%. אפשר לעשות את זה גם מול סקטור מסוים, אבל אז יש בעיה לעשות את זה בחקיקה.</w:t>
      </w:r>
    </w:p>
    <w:p w:rsidR="00000000" w:rsidRDefault="00550396">
      <w:pPr>
        <w:rPr>
          <w:rFonts w:cs="David"/>
          <w:rtl/>
        </w:rPr>
      </w:pPr>
    </w:p>
    <w:p w:rsidR="00000000" w:rsidRDefault="00550396">
      <w:pPr>
        <w:rPr>
          <w:rFonts w:cs="David"/>
          <w:rtl/>
        </w:rPr>
      </w:pPr>
      <w:r>
        <w:rPr>
          <w:rFonts w:cs="David"/>
          <w:rtl/>
        </w:rPr>
        <w:tab/>
        <w:t>כדי לסכם א</w:t>
      </w:r>
      <w:r>
        <w:rPr>
          <w:rFonts w:cs="David"/>
          <w:rtl/>
        </w:rPr>
        <w:t>ת העניין: אני   בכוונה נמנע מלדון היום במצב הריכוזיות בשוק ההון, מכיוון שכמו שאני קורא את הסוגייה, הוא לא כל כך רלוונטי לסוגייה של אמינות הדיווחים החשבונאים. להפך, יכול מאוד להיות שבויכוח בין יציבות לבין תחרות, הדיווחים היציבים הטובים יותר הם דווקא בשוק לא</w:t>
      </w:r>
      <w:r>
        <w:rPr>
          <w:rFonts w:cs="David"/>
          <w:rtl/>
        </w:rPr>
        <w:t xml:space="preserve"> תחרותי. צריך לשים את הדברים האלה על השולחן. לא תמיד כשיש תחרות בין רואי חשבון, זה בהכרח יגביר את האמינות של הדיווח החשבונאי, כלפי אותם לקוחות גדולים.</w:t>
      </w:r>
    </w:p>
    <w:p w:rsidR="00000000" w:rsidRDefault="00550396">
      <w:pPr>
        <w:rPr>
          <w:rFonts w:cs="David"/>
          <w:rtl/>
        </w:rPr>
      </w:pPr>
    </w:p>
    <w:p w:rsidR="00000000" w:rsidRDefault="00550396">
      <w:pPr>
        <w:rPr>
          <w:rFonts w:cs="David"/>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עלינו על הבעיה בכיוון אחר. אמרנו שאם, כמו שאתה מציג, רואה החשבון תלוי באחוזים גבוהים</w:t>
      </w:r>
      <w:r>
        <w:rPr>
          <w:rFonts w:cs="David"/>
          <w:rtl/>
        </w:rPr>
        <w:t xml:space="preserve"> מאוד באותו בנק, הוא גם רואה חשבון של עסקים ריאליים שקשורים לבעלי אחזקה בבנק, אז אנחנו שוב מגיעים למצב שיש ניגודי אינטרסים כבדים מאוד. יכול להיות שהדיווחים לא יהיו יותר טובים, אלא הרבה יותר גרועים.</w:t>
      </w:r>
    </w:p>
    <w:p w:rsidR="00000000" w:rsidRDefault="00550396">
      <w:pPr>
        <w:rPr>
          <w:rFonts w:cs="David"/>
          <w:rtl/>
        </w:rPr>
      </w:pPr>
    </w:p>
    <w:p w:rsidR="00000000" w:rsidRDefault="00550396">
      <w:pPr>
        <w:rPr>
          <w:rFonts w:cs="David"/>
          <w:rtl/>
        </w:rPr>
      </w:pPr>
      <w:r>
        <w:rPr>
          <w:rFonts w:cs="David"/>
          <w:u w:val="single"/>
          <w:rtl/>
        </w:rPr>
        <w:t>דרור שטרום:</w:t>
      </w:r>
    </w:p>
    <w:p w:rsidR="00000000" w:rsidRDefault="00550396">
      <w:pPr>
        <w:rPr>
          <w:rFonts w:cs="David"/>
          <w:rtl/>
        </w:rPr>
      </w:pPr>
    </w:p>
    <w:p w:rsidR="00000000" w:rsidRDefault="00550396">
      <w:pPr>
        <w:rPr>
          <w:rFonts w:cs="David"/>
          <w:rtl/>
        </w:rPr>
      </w:pPr>
      <w:r>
        <w:rPr>
          <w:rFonts w:cs="David"/>
          <w:rtl/>
        </w:rPr>
        <w:tab/>
        <w:t>באיזה מצב?</w:t>
      </w:r>
    </w:p>
    <w:p w:rsidR="00000000" w:rsidRDefault="00550396">
      <w:pPr>
        <w:rPr>
          <w:rFonts w:cs="David"/>
          <w:rtl/>
        </w:rPr>
      </w:pPr>
    </w:p>
    <w:p w:rsidR="00000000" w:rsidRDefault="00550396">
      <w:pPr>
        <w:rPr>
          <w:rFonts w:cs="David"/>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במצב בו אתה</w:t>
      </w:r>
      <w:r>
        <w:rPr>
          <w:rFonts w:cs="David"/>
          <w:rtl/>
        </w:rPr>
        <w:t xml:space="preserve"> לוקח משרד גדול, הגדולה שלו נובעת מזה שהוא רואה חשבון של אותו בנק עליו אתה מדבר, של חברת האחזקות שמחזיקה בבנק, של תאגידים ריאליים של אותה חברת אחזקות.</w:t>
      </w:r>
    </w:p>
    <w:p w:rsidR="00000000" w:rsidRDefault="00550396">
      <w:pPr>
        <w:rPr>
          <w:rFonts w:cs="David"/>
          <w:rtl/>
        </w:rPr>
      </w:pPr>
    </w:p>
    <w:p w:rsidR="00000000" w:rsidRDefault="00550396">
      <w:pPr>
        <w:rPr>
          <w:rFonts w:cs="David"/>
          <w:rtl/>
        </w:rPr>
      </w:pPr>
      <w:r>
        <w:rPr>
          <w:rFonts w:cs="David"/>
          <w:u w:val="single"/>
          <w:rtl/>
        </w:rPr>
        <w:t>דרור שטרום:</w:t>
      </w:r>
    </w:p>
    <w:p w:rsidR="00000000" w:rsidRDefault="00550396">
      <w:pPr>
        <w:rPr>
          <w:rFonts w:cs="David"/>
          <w:rtl/>
        </w:rPr>
      </w:pPr>
    </w:p>
    <w:p w:rsidR="00000000" w:rsidRDefault="00550396">
      <w:pPr>
        <w:rPr>
          <w:rFonts w:cs="David"/>
          <w:rtl/>
        </w:rPr>
      </w:pPr>
      <w:r>
        <w:rPr>
          <w:rFonts w:cs="David"/>
          <w:rtl/>
        </w:rPr>
        <w:tab/>
        <w:t xml:space="preserve">זה בדיוק מה שאני מציע למנוע. אני אומר לתת לו להיות רק עד 20% מהכנסותיו של אותו רואה חשבון </w:t>
      </w:r>
      <w:r>
        <w:rPr>
          <w:rFonts w:cs="David"/>
          <w:rtl/>
        </w:rPr>
        <w:t>שבאות מאותו בנק ואשכול העסקים שלו. זה צריך להיות הפתרון כדי להבטיח את האמינות.</w:t>
      </w:r>
    </w:p>
    <w:p w:rsidR="00000000" w:rsidRDefault="00550396">
      <w:pPr>
        <w:rPr>
          <w:rFonts w:cs="David"/>
          <w:rtl/>
        </w:rPr>
      </w:pPr>
    </w:p>
    <w:p w:rsidR="00000000" w:rsidRDefault="00550396">
      <w:pPr>
        <w:rPr>
          <w:rFonts w:cs="David"/>
          <w:rtl/>
        </w:rPr>
      </w:pPr>
      <w:r>
        <w:rPr>
          <w:rFonts w:cs="David"/>
          <w:u w:val="single"/>
          <w:rtl/>
        </w:rPr>
        <w:t>איתן בר-אדם:</w:t>
      </w:r>
    </w:p>
    <w:p w:rsidR="00000000" w:rsidRDefault="00550396">
      <w:pPr>
        <w:rPr>
          <w:rFonts w:cs="David"/>
          <w:rtl/>
        </w:rPr>
      </w:pPr>
    </w:p>
    <w:p w:rsidR="00000000" w:rsidRDefault="00550396">
      <w:pPr>
        <w:rPr>
          <w:rFonts w:cs="David"/>
          <w:rtl/>
        </w:rPr>
      </w:pPr>
      <w:r>
        <w:rPr>
          <w:rFonts w:cs="David"/>
          <w:rtl/>
        </w:rPr>
        <w:tab/>
        <w:t>גם חברות האחזקה?</w:t>
      </w:r>
    </w:p>
    <w:p w:rsidR="00000000" w:rsidRDefault="00550396">
      <w:pPr>
        <w:rPr>
          <w:rFonts w:cs="David"/>
          <w:rtl/>
        </w:rPr>
      </w:pPr>
    </w:p>
    <w:p w:rsidR="00000000" w:rsidRDefault="00550396">
      <w:pPr>
        <w:rPr>
          <w:rFonts w:cs="David"/>
          <w:rtl/>
        </w:rPr>
      </w:pPr>
      <w:r>
        <w:rPr>
          <w:rFonts w:cs="David"/>
          <w:u w:val="single"/>
          <w:rtl/>
        </w:rPr>
        <w:t>דרור שטרום:</w:t>
      </w:r>
    </w:p>
    <w:p w:rsidR="00000000" w:rsidRDefault="00550396">
      <w:pPr>
        <w:rPr>
          <w:rFonts w:cs="David"/>
          <w:rtl/>
        </w:rPr>
      </w:pPr>
    </w:p>
    <w:p w:rsidR="00000000" w:rsidRDefault="00550396">
      <w:pPr>
        <w:rPr>
          <w:rFonts w:cs="David"/>
          <w:rtl/>
        </w:rPr>
      </w:pPr>
      <w:r>
        <w:rPr>
          <w:rFonts w:cs="David"/>
          <w:rtl/>
        </w:rPr>
        <w:tab/>
        <w:t>במפורש, משום שאותו רואה חשבון מסתכל כמו כל איש עסקים מה המשמעות של תוחלת ההשפעה של הבנק עליו, או של החברה הציבורית. אם יש אשכול ש</w:t>
      </w:r>
      <w:r>
        <w:rPr>
          <w:rFonts w:cs="David"/>
          <w:rtl/>
        </w:rPr>
        <w:t>ל חברות קשורות, הוא אומר שהוא חייב לשים רגל בכל אחד מהעסקים של האשכול. אם ייתן דיווח אובייקטיבי מידיי ימנעו את הגישה הזאת ממנו.</w:t>
      </w:r>
    </w:p>
    <w:p w:rsidR="00000000" w:rsidRDefault="00550396">
      <w:pPr>
        <w:rPr>
          <w:rFonts w:cs="David"/>
          <w:rtl/>
        </w:rPr>
      </w:pPr>
    </w:p>
    <w:p w:rsidR="00000000" w:rsidRDefault="00550396">
      <w:pPr>
        <w:rPr>
          <w:rFonts w:cs="David"/>
          <w:rtl/>
        </w:rPr>
      </w:pPr>
      <w:r>
        <w:rPr>
          <w:rFonts w:cs="David"/>
          <w:u w:val="single"/>
          <w:rtl/>
        </w:rPr>
        <w:t>איתן בר-אדם:</w:t>
      </w:r>
    </w:p>
    <w:p w:rsidR="00000000" w:rsidRDefault="00550396">
      <w:pPr>
        <w:rPr>
          <w:rFonts w:cs="David"/>
          <w:rtl/>
        </w:rPr>
      </w:pPr>
    </w:p>
    <w:p w:rsidR="00000000" w:rsidRDefault="00550396">
      <w:pPr>
        <w:rPr>
          <w:rFonts w:cs="David"/>
          <w:rtl/>
        </w:rPr>
      </w:pPr>
      <w:r>
        <w:rPr>
          <w:rFonts w:cs="David"/>
          <w:rtl/>
        </w:rPr>
        <w:tab/>
        <w:t>מה לגבי בעלי עניין? רואה חשבון הוא רואה חשבון של הפירמה ושל בעל העניין.</w:t>
      </w:r>
    </w:p>
    <w:p w:rsidR="00000000" w:rsidRDefault="00550396">
      <w:pPr>
        <w:rPr>
          <w:rFonts w:cs="David"/>
          <w:rtl/>
        </w:rPr>
      </w:pPr>
    </w:p>
    <w:p w:rsidR="00000000" w:rsidRDefault="00550396">
      <w:pPr>
        <w:rPr>
          <w:rFonts w:cs="David"/>
          <w:rtl/>
        </w:rPr>
      </w:pPr>
      <w:r>
        <w:rPr>
          <w:rFonts w:cs="David"/>
          <w:u w:val="single"/>
          <w:rtl/>
        </w:rPr>
        <w:t>דרור שטרום:</w:t>
      </w:r>
    </w:p>
    <w:p w:rsidR="00000000" w:rsidRDefault="00550396">
      <w:pPr>
        <w:rPr>
          <w:rFonts w:cs="David"/>
          <w:rtl/>
        </w:rPr>
      </w:pPr>
    </w:p>
    <w:p w:rsidR="00000000" w:rsidRDefault="00550396">
      <w:pPr>
        <w:rPr>
          <w:rFonts w:cs="David"/>
          <w:rtl/>
        </w:rPr>
      </w:pPr>
      <w:r>
        <w:rPr>
          <w:rFonts w:cs="David"/>
          <w:rtl/>
        </w:rPr>
        <w:tab/>
        <w:t>זה דבר, שלדעתי, צריך לאסו</w:t>
      </w:r>
      <w:r>
        <w:rPr>
          <w:rFonts w:cs="David"/>
          <w:rtl/>
        </w:rPr>
        <w:t xml:space="preserve">ר אותו לחלוטין. אחד האינטרסים החשובים שדברנו עליהם בהתחלה זה הנושא של האמינות והשקיפות. אם לדעתי יש איזושהי רעה חולה היום בשוק הישראלי </w:t>
      </w:r>
      <w:r>
        <w:rPr>
          <w:rFonts w:cs="David"/>
        </w:rPr>
        <w:t>at large</w:t>
      </w:r>
      <w:r>
        <w:rPr>
          <w:rFonts w:cs="David"/>
          <w:rtl/>
        </w:rPr>
        <w:t xml:space="preserve"> היא לא דווקא בתחרות ולא ביציבות, היא דווקא בעסקאות בעלי עניין. אחד התחומים הכי פחות מבוקרים זה הנושא של עסקאות ב</w:t>
      </w:r>
      <w:r>
        <w:rPr>
          <w:rFonts w:cs="David"/>
          <w:rtl/>
        </w:rPr>
        <w:t>עלי עניין. אפשר לקחת דוגמאות אפילו מדפי העיתונים האחרונים, אבל זה כמעט ידוע היום, כשכמה אנשים קונים ביחד חברה, כל אחד מהם יכול לאחר מכן לרכוש באמצעות החברה הנרכשת החדשה את עסקיו הקודמים באיזשהו מחיר. הוא כמובן מביא הערכת שווי. על השוק הזה אני חושב שרבים מא</w:t>
      </w:r>
      <w:r>
        <w:rPr>
          <w:rFonts w:cs="David"/>
          <w:rtl/>
        </w:rPr>
        <w:t>תנו כבר שמעו עד כמה הוא וולטילי. מה שקורה אז זה שיש מין שמור לי ואשמור לך. את העסק שלך נכניס, אתה מנוע בהצבעה הזו לפי הכללים, אבל אני יכול להצביע בעד. מצד שני אני יודע שכעבור שבוע  אני אביא את העסק שלי במחיר יותר גבוה מכפי שוויו האמיתי ואתה תרים את ידך בעד</w:t>
      </w:r>
      <w:r>
        <w:rPr>
          <w:rFonts w:cs="David"/>
          <w:rtl/>
        </w:rPr>
        <w:t>. הדברים האלה קרו וקורים כל העת. לכן אני חושב שבכל מה שקשור לביקורת על עסקאות בעלי עניין, זה אחד התחומים בהם צריך לעשות את האכיפה האפקטיבית והקשה ביותר.</w:t>
      </w:r>
    </w:p>
    <w:p w:rsidR="00000000" w:rsidRDefault="00550396">
      <w:pPr>
        <w:rPr>
          <w:rFonts w:cs="David"/>
          <w:rtl/>
        </w:rPr>
      </w:pPr>
    </w:p>
    <w:p w:rsidR="00000000" w:rsidRDefault="00550396">
      <w:pPr>
        <w:rPr>
          <w:rFonts w:cs="David"/>
          <w:rtl/>
        </w:rPr>
      </w:pPr>
      <w:r>
        <w:rPr>
          <w:rFonts w:cs="David"/>
          <w:u w:val="single"/>
          <w:rtl/>
        </w:rPr>
        <w:t>אלי אמיר:</w:t>
      </w:r>
    </w:p>
    <w:p w:rsidR="00000000" w:rsidRDefault="00550396">
      <w:pPr>
        <w:rPr>
          <w:rFonts w:cs="David"/>
          <w:rtl/>
        </w:rPr>
      </w:pPr>
    </w:p>
    <w:p w:rsidR="00000000" w:rsidRDefault="00550396">
      <w:pPr>
        <w:rPr>
          <w:rFonts w:cs="David"/>
          <w:rtl/>
        </w:rPr>
      </w:pPr>
      <w:r>
        <w:rPr>
          <w:rFonts w:cs="David"/>
          <w:rtl/>
        </w:rPr>
        <w:tab/>
        <w:t>מה תפקיד הביקורת בעסקה כזאת?</w:t>
      </w:r>
    </w:p>
    <w:p w:rsidR="00000000" w:rsidRDefault="00550396">
      <w:pPr>
        <w:rPr>
          <w:rFonts w:cs="David"/>
          <w:rtl/>
        </w:rPr>
      </w:pPr>
    </w:p>
    <w:p w:rsidR="00000000" w:rsidRDefault="00550396">
      <w:pPr>
        <w:rPr>
          <w:rFonts w:cs="David"/>
          <w:rtl/>
        </w:rPr>
      </w:pPr>
      <w:r>
        <w:rPr>
          <w:rFonts w:cs="David"/>
          <w:u w:val="single"/>
          <w:rtl/>
        </w:rPr>
        <w:t>דרור שטרום:</w:t>
      </w:r>
    </w:p>
    <w:p w:rsidR="00000000" w:rsidRDefault="00550396">
      <w:pPr>
        <w:rPr>
          <w:rFonts w:cs="David"/>
          <w:rtl/>
        </w:rPr>
      </w:pPr>
    </w:p>
    <w:p w:rsidR="00000000" w:rsidRDefault="00550396">
      <w:pPr>
        <w:rPr>
          <w:rFonts w:cs="David"/>
          <w:rtl/>
        </w:rPr>
      </w:pPr>
      <w:r>
        <w:rPr>
          <w:rFonts w:cs="David"/>
          <w:rtl/>
        </w:rPr>
        <w:tab/>
        <w:t>נדמה לי שלפי התקנות ש אפשרות לקבל הערכת שווי ע</w:t>
      </w:r>
      <w:r>
        <w:rPr>
          <w:rFonts w:cs="David"/>
          <w:rtl/>
        </w:rPr>
        <w:t>ד לגובה מסוים, מאותו רואה חשבון. בעסקאות כאלה בכלל, ראוי לקבל כמה הערכות שווי, וראוי גם לשקול  - דבר שגם הוא שנוי במחלוקת היום - האם כאשר מספר בעלי שליטה קונים ביחד, והם בגדר דבוקת שליטה, האם מותר לאחד מהם להצביע בעסקת בעל עניין של האחר.</w:t>
      </w:r>
    </w:p>
    <w:p w:rsidR="00000000" w:rsidRDefault="00550396">
      <w:pPr>
        <w:rPr>
          <w:rFonts w:cs="David"/>
          <w:rtl/>
        </w:rPr>
      </w:pPr>
    </w:p>
    <w:p w:rsidR="00000000" w:rsidRDefault="00550396">
      <w:pPr>
        <w:rPr>
          <w:rFonts w:cs="David"/>
          <w:rtl/>
        </w:rPr>
      </w:pPr>
      <w:r>
        <w:rPr>
          <w:rFonts w:cs="David"/>
          <w:u w:val="single"/>
          <w:rtl/>
        </w:rPr>
        <w:t>אהוד אלפסי:</w:t>
      </w:r>
    </w:p>
    <w:p w:rsidR="00000000" w:rsidRDefault="00550396">
      <w:pPr>
        <w:rPr>
          <w:rFonts w:cs="David"/>
          <w:rtl/>
        </w:rPr>
      </w:pPr>
    </w:p>
    <w:p w:rsidR="00000000" w:rsidRDefault="00550396">
      <w:pPr>
        <w:rPr>
          <w:rFonts w:cs="David"/>
          <w:rtl/>
        </w:rPr>
      </w:pPr>
      <w:r>
        <w:rPr>
          <w:rFonts w:cs="David"/>
          <w:rtl/>
        </w:rPr>
        <w:tab/>
        <w:t xml:space="preserve">זה </w:t>
      </w:r>
      <w:r>
        <w:rPr>
          <w:rFonts w:cs="David"/>
          <w:rtl/>
        </w:rPr>
        <w:t>לא קשור לעניין הביקורת, זה קשור לאיך מותר להצביע בדירקטוריון.</w:t>
      </w:r>
    </w:p>
    <w:p w:rsidR="00000000" w:rsidRDefault="00550396">
      <w:pPr>
        <w:rPr>
          <w:rFonts w:cs="David"/>
          <w:rtl/>
        </w:rPr>
      </w:pPr>
    </w:p>
    <w:p w:rsidR="00000000" w:rsidRDefault="00550396">
      <w:pPr>
        <w:rPr>
          <w:rFonts w:cs="David"/>
          <w:rtl/>
        </w:rPr>
      </w:pPr>
      <w:r>
        <w:rPr>
          <w:rFonts w:cs="David"/>
          <w:u w:val="single"/>
          <w:rtl/>
        </w:rPr>
        <w:t>דרור שטרום:</w:t>
      </w:r>
    </w:p>
    <w:p w:rsidR="00000000" w:rsidRDefault="00550396">
      <w:pPr>
        <w:rPr>
          <w:rFonts w:cs="David"/>
          <w:rtl/>
        </w:rPr>
      </w:pPr>
    </w:p>
    <w:p w:rsidR="00000000" w:rsidRDefault="00550396">
      <w:pPr>
        <w:rPr>
          <w:rFonts w:cs="David"/>
          <w:rtl/>
        </w:rPr>
      </w:pPr>
      <w:r>
        <w:rPr>
          <w:rFonts w:cs="David"/>
          <w:rtl/>
        </w:rPr>
        <w:tab/>
        <w:t xml:space="preserve">זה קשור בהחלט בביקורת, משום שהבעיה השלובה היא שהביקורת והערכות השווי לא נעשים כמו שצריך בשלב א', מה שמאפשר להכניס עסק בשווי לא ריאלי לאותה חברה. מנגנון ההצבעות מפורש היום, לדעתי, </w:t>
      </w:r>
      <w:r>
        <w:rPr>
          <w:rFonts w:cs="David"/>
          <w:rtl/>
        </w:rPr>
        <w:t>בצורה לא מכרעת בכללים השונים. אני יודע שיש עמדה מסוימת ברשות ניירות ערך, יש עמדות אחרות בשוק, אני לא מודע לכך שיש עמדה מכרעת לגבי הצבעה בדבוקת שליטה, ואז המנגנון המשלים הזה מאפשר לאשר את זה. אני לא טוען שמדובר באותו שלב. אלה שני שלבים משלימים של אותה רעה ח</w:t>
      </w:r>
      <w:r>
        <w:rPr>
          <w:rFonts w:cs="David"/>
          <w:rtl/>
        </w:rPr>
        <w:t>ולה, זו הטענה שלי.</w:t>
      </w:r>
    </w:p>
    <w:p w:rsidR="00000000" w:rsidRDefault="00550396">
      <w:pPr>
        <w:rPr>
          <w:rFonts w:cs="David"/>
          <w:rtl/>
        </w:rPr>
      </w:pPr>
    </w:p>
    <w:p w:rsidR="00000000" w:rsidRDefault="00550396">
      <w:pPr>
        <w:rPr>
          <w:rFonts w:cs="David"/>
          <w:rtl/>
        </w:rPr>
      </w:pPr>
      <w:r>
        <w:rPr>
          <w:rFonts w:cs="David"/>
          <w:u w:val="single"/>
          <w:rtl/>
        </w:rPr>
        <w:t>אלי אמיר:</w:t>
      </w:r>
    </w:p>
    <w:p w:rsidR="00000000" w:rsidRDefault="00550396">
      <w:pPr>
        <w:rPr>
          <w:rFonts w:cs="David"/>
          <w:rtl/>
        </w:rPr>
      </w:pPr>
    </w:p>
    <w:p w:rsidR="00000000" w:rsidRDefault="00550396">
      <w:pPr>
        <w:rPr>
          <w:rFonts w:cs="David"/>
          <w:rtl/>
        </w:rPr>
      </w:pPr>
      <w:r>
        <w:rPr>
          <w:rFonts w:cs="David"/>
          <w:rtl/>
        </w:rPr>
        <w:tab/>
        <w:t>האם לא תפקיד השוק לראות מהו שווי ריאלי ומהו שווי  לא ריאלי.</w:t>
      </w:r>
    </w:p>
    <w:p w:rsidR="00000000" w:rsidRDefault="00550396">
      <w:pPr>
        <w:rPr>
          <w:rFonts w:cs="David"/>
          <w:rtl/>
        </w:rPr>
      </w:pPr>
    </w:p>
    <w:p w:rsidR="00000000" w:rsidRDefault="00550396">
      <w:pPr>
        <w:rPr>
          <w:rFonts w:cs="David"/>
          <w:rtl/>
        </w:rPr>
      </w:pPr>
      <w:r>
        <w:rPr>
          <w:rFonts w:cs="David"/>
          <w:u w:val="single"/>
          <w:rtl/>
        </w:rPr>
        <w:t>דרור שטרום:</w:t>
      </w:r>
    </w:p>
    <w:p w:rsidR="00000000" w:rsidRDefault="00550396">
      <w:pPr>
        <w:rPr>
          <w:rFonts w:cs="David"/>
          <w:rtl/>
        </w:rPr>
      </w:pPr>
    </w:p>
    <w:p w:rsidR="00000000" w:rsidRDefault="00550396">
      <w:pPr>
        <w:rPr>
          <w:rFonts w:cs="David"/>
          <w:rtl/>
        </w:rPr>
      </w:pPr>
      <w:r>
        <w:rPr>
          <w:rFonts w:cs="David"/>
          <w:rtl/>
        </w:rPr>
        <w:tab/>
        <w:t>לא, כל העניין של ביקורת בחברות ציבוריות נועד לפתור כשל שוק. יכולת לומר באותה מידה למה בכלל צריך לפקח על תאגידים ציבוריים, בואו נשאיר לשוק לתמחר אותם.</w:t>
      </w:r>
    </w:p>
    <w:p w:rsidR="00000000" w:rsidRDefault="00550396">
      <w:pPr>
        <w:rPr>
          <w:rFonts w:cs="David"/>
          <w:rtl/>
        </w:rPr>
      </w:pPr>
    </w:p>
    <w:p w:rsidR="00000000" w:rsidRDefault="00550396">
      <w:pPr>
        <w:rPr>
          <w:rFonts w:cs="David"/>
          <w:rtl/>
        </w:rPr>
      </w:pPr>
      <w:r>
        <w:rPr>
          <w:rFonts w:cs="David"/>
          <w:u w:val="single"/>
          <w:rtl/>
        </w:rPr>
        <w:t>אלי אמיר:</w:t>
      </w:r>
    </w:p>
    <w:p w:rsidR="00000000" w:rsidRDefault="00550396">
      <w:pPr>
        <w:rPr>
          <w:rFonts w:cs="David"/>
          <w:rtl/>
        </w:rPr>
      </w:pPr>
    </w:p>
    <w:p w:rsidR="00000000" w:rsidRDefault="00550396">
      <w:pPr>
        <w:rPr>
          <w:rFonts w:cs="David"/>
          <w:rtl/>
        </w:rPr>
      </w:pPr>
      <w:r>
        <w:rPr>
          <w:rFonts w:cs="David"/>
          <w:rtl/>
        </w:rPr>
        <w:tab/>
        <w:t>בארצות הברית עדיין יש חובת ביקורת על חברות ציבוריות, והביקורת מקבלת משמעות רצינית מאוד, והשוק שם הוא משוכלל ויעיל. אני לא חושב שתפקיד הביקורת הוא לטפל בכשלי שוק. לא ראיתי אף מסמך שמצביע על דבר כזה.</w:t>
      </w:r>
    </w:p>
    <w:p w:rsidR="00000000" w:rsidRDefault="00550396">
      <w:pPr>
        <w:rPr>
          <w:rFonts w:cs="David"/>
          <w:rtl/>
        </w:rPr>
      </w:pPr>
    </w:p>
    <w:p w:rsidR="00000000" w:rsidRDefault="00550396">
      <w:pPr>
        <w:rPr>
          <w:rFonts w:cs="David"/>
          <w:rtl/>
        </w:rPr>
      </w:pPr>
      <w:r>
        <w:rPr>
          <w:rFonts w:cs="David"/>
          <w:u w:val="single"/>
          <w:rtl/>
        </w:rPr>
        <w:t>דרור שטרום:</w:t>
      </w:r>
    </w:p>
    <w:p w:rsidR="00000000" w:rsidRDefault="00550396">
      <w:pPr>
        <w:rPr>
          <w:rFonts w:cs="David"/>
          <w:rtl/>
        </w:rPr>
      </w:pPr>
    </w:p>
    <w:p w:rsidR="00000000" w:rsidRDefault="00550396">
      <w:pPr>
        <w:rPr>
          <w:rFonts w:cs="David"/>
          <w:rtl/>
        </w:rPr>
      </w:pPr>
      <w:r>
        <w:rPr>
          <w:rFonts w:cs="David"/>
          <w:rtl/>
        </w:rPr>
        <w:tab/>
        <w:t>תפקיד הביקורת הוא בין היתר, ל</w:t>
      </w:r>
      <w:r>
        <w:rPr>
          <w:rFonts w:cs="David"/>
          <w:rtl/>
        </w:rPr>
        <w:t>אפשר שקיפות טובה לבעלי המניות מהציבור, כי לדעת מה קורה בחברה שבה הם מיעוט. כך אני רואה את זה, אני לא מודע לכך שרואים את זה אחרת. נדמה לי שזה חלק מהותי מתפקידה של הביקורת בחברה ציבורית.</w:t>
      </w:r>
    </w:p>
    <w:p w:rsidR="00000000" w:rsidRDefault="00550396">
      <w:pPr>
        <w:rPr>
          <w:rFonts w:cs="David"/>
          <w:rtl/>
        </w:rPr>
      </w:pPr>
    </w:p>
    <w:p w:rsidR="00000000" w:rsidRDefault="00550396">
      <w:pPr>
        <w:rPr>
          <w:rFonts w:cs="David"/>
          <w:rtl/>
        </w:rPr>
      </w:pPr>
      <w:r>
        <w:rPr>
          <w:rFonts w:cs="David"/>
          <w:u w:val="single"/>
          <w:rtl/>
        </w:rPr>
        <w:t>אלי אמיר:</w:t>
      </w:r>
    </w:p>
    <w:p w:rsidR="00000000" w:rsidRDefault="00550396">
      <w:pPr>
        <w:rPr>
          <w:rFonts w:cs="David"/>
          <w:rtl/>
        </w:rPr>
      </w:pPr>
    </w:p>
    <w:p w:rsidR="00000000" w:rsidRDefault="00550396">
      <w:pPr>
        <w:rPr>
          <w:rFonts w:cs="David"/>
          <w:rtl/>
        </w:rPr>
      </w:pPr>
      <w:r>
        <w:rPr>
          <w:rFonts w:cs="David"/>
          <w:rtl/>
        </w:rPr>
        <w:tab/>
        <w:t>איך מדדתם ריכוזיות?</w:t>
      </w:r>
    </w:p>
    <w:p w:rsidR="00000000" w:rsidRDefault="00550396">
      <w:pPr>
        <w:rPr>
          <w:rFonts w:cs="David"/>
          <w:rtl/>
        </w:rPr>
      </w:pPr>
    </w:p>
    <w:p w:rsidR="00000000" w:rsidRDefault="00550396">
      <w:pPr>
        <w:rPr>
          <w:rFonts w:cs="David"/>
          <w:rtl/>
        </w:rPr>
      </w:pPr>
      <w:r>
        <w:rPr>
          <w:rFonts w:cs="David"/>
          <w:u w:val="single"/>
          <w:rtl/>
        </w:rPr>
        <w:t>דרור שטרום:</w:t>
      </w:r>
    </w:p>
    <w:p w:rsidR="00000000" w:rsidRDefault="00550396">
      <w:pPr>
        <w:rPr>
          <w:rFonts w:cs="David"/>
          <w:rtl/>
        </w:rPr>
      </w:pPr>
    </w:p>
    <w:p w:rsidR="00000000" w:rsidRDefault="00550396">
      <w:pPr>
        <w:rPr>
          <w:rFonts w:cs="David"/>
          <w:rtl/>
        </w:rPr>
      </w:pPr>
      <w:r>
        <w:rPr>
          <w:rFonts w:cs="David"/>
          <w:rtl/>
        </w:rPr>
        <w:tab/>
        <w:t>לפי נתח שוק במספר פרמטר</w:t>
      </w:r>
      <w:r>
        <w:rPr>
          <w:rFonts w:cs="David"/>
          <w:rtl/>
        </w:rPr>
        <w:t>ים.חלק מהם היו תקבולים, חלק היה סגמנטים של לקוחות בגדלים מסוימים. עשינו מדד שמורכב מבין חברות בריבוד מסוים.</w:t>
      </w:r>
    </w:p>
    <w:p w:rsidR="00000000" w:rsidRDefault="00550396">
      <w:pPr>
        <w:rPr>
          <w:rFonts w:cs="David"/>
          <w:rtl/>
        </w:rPr>
      </w:pPr>
    </w:p>
    <w:p w:rsidR="00000000" w:rsidRDefault="00550396">
      <w:pPr>
        <w:rPr>
          <w:rFonts w:cs="David"/>
          <w:u w:val="single"/>
          <w:rtl/>
        </w:rPr>
      </w:pPr>
      <w:r>
        <w:rPr>
          <w:rFonts w:cs="David"/>
          <w:u w:val="single"/>
          <w:rtl/>
        </w:rPr>
        <w:t>יורם עדן:</w:t>
      </w:r>
    </w:p>
    <w:p w:rsidR="00000000" w:rsidRDefault="00550396">
      <w:pPr>
        <w:rPr>
          <w:rFonts w:cs="David"/>
          <w:u w:val="single"/>
          <w:rtl/>
        </w:rPr>
      </w:pPr>
    </w:p>
    <w:p w:rsidR="00000000" w:rsidRDefault="00550396">
      <w:pPr>
        <w:rPr>
          <w:rFonts w:cs="David"/>
          <w:rtl/>
        </w:rPr>
      </w:pPr>
      <w:r>
        <w:rPr>
          <w:rFonts w:cs="David"/>
          <w:rtl/>
        </w:rPr>
        <w:tab/>
        <w:t>אני רצה להעלות רובד נוסף שלא דברו עליו. אני איש אקדמיה, עמדתי שנים בראש ההתמחות לחשבונאות, עכשיו אני דיקן בית ספר שיש לו את ההתמחות בחש</w:t>
      </w:r>
      <w:r>
        <w:rPr>
          <w:rFonts w:cs="David"/>
          <w:rtl/>
        </w:rPr>
        <w:t>בונאות הכי גדולה בארץ. אנחנו רואים תופעה מסוכנת של בריחת הון אנושי שהיא כפולה: א' פחות סטודנטים טובים רוצים ללמוד חשבונאות, וב', אלה שלומדים חשבונאות לא רוצים להתקרב לביקורת. הם רוצים לעסוק במסים, לעבוד במחלקה המקצועית, להתעסק בהערכות שווי. הם לא רוצים לעש</w:t>
      </w:r>
      <w:r>
        <w:rPr>
          <w:rFonts w:cs="David"/>
          <w:rtl/>
        </w:rPr>
        <w:t>ות ביקורת.</w:t>
      </w:r>
    </w:p>
    <w:p w:rsidR="00000000" w:rsidRDefault="00550396">
      <w:pPr>
        <w:rPr>
          <w:rFonts w:cs="David"/>
          <w:rtl/>
        </w:rPr>
      </w:pPr>
    </w:p>
    <w:p w:rsidR="00000000" w:rsidRDefault="00550396">
      <w:pPr>
        <w:rPr>
          <w:rFonts w:cs="David"/>
          <w:rtl/>
        </w:rPr>
      </w:pPr>
      <w:r>
        <w:rPr>
          <w:rFonts w:cs="David"/>
          <w:rtl/>
        </w:rPr>
        <w:tab/>
        <w:t>אני חושב שיש לזה הסבר ברור. אחד, הלקוחות להם עושים את הביקורת לא רואים בביקורת פעילות שתורמת להם ערך. בייעוץ במסים, בניהול, בייעוץ הכלכלי הלקוחות רואים ערך גדול והם גם מוכנים לשלם על זה. הביקורת נתפסת כפעולה לא קונסטרוקטיבית לפירמה, שנכפתה עלי</w:t>
      </w:r>
      <w:r>
        <w:rPr>
          <w:rFonts w:cs="David"/>
          <w:rtl/>
        </w:rPr>
        <w:t>ה. הלקוחות לא רוצים לשלם עבורה. תן לי לקבל את אותה ביקורת בפחות כסף, אני אקח אותה.</w:t>
      </w:r>
    </w:p>
    <w:p w:rsidR="00000000" w:rsidRDefault="00550396">
      <w:pPr>
        <w:rPr>
          <w:rFonts w:cs="David"/>
          <w:rtl/>
        </w:rPr>
      </w:pPr>
    </w:p>
    <w:p w:rsidR="00000000" w:rsidRDefault="00550396">
      <w:pPr>
        <w:rPr>
          <w:rFonts w:cs="David"/>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יש גם יותר גרוע: תן לי לקבל קצת פחות ביקורת בקצת יותר כסף.</w:t>
      </w:r>
    </w:p>
    <w:p w:rsidR="00000000" w:rsidRDefault="00550396">
      <w:pPr>
        <w:rPr>
          <w:rFonts w:cs="David"/>
          <w:rtl/>
        </w:rPr>
      </w:pPr>
    </w:p>
    <w:p w:rsidR="00000000" w:rsidRDefault="00550396">
      <w:pPr>
        <w:rPr>
          <w:rFonts w:cs="David"/>
          <w:u w:val="single"/>
          <w:rtl/>
        </w:rPr>
      </w:pPr>
      <w:r>
        <w:rPr>
          <w:rFonts w:cs="David"/>
          <w:u w:val="single"/>
          <w:rtl/>
        </w:rPr>
        <w:t>יורם עדן:</w:t>
      </w:r>
    </w:p>
    <w:p w:rsidR="00000000" w:rsidRDefault="00550396">
      <w:pPr>
        <w:rPr>
          <w:rFonts w:cs="David"/>
          <w:rtl/>
        </w:rPr>
      </w:pPr>
    </w:p>
    <w:p w:rsidR="00000000" w:rsidRDefault="00550396">
      <w:pPr>
        <w:rPr>
          <w:rFonts w:cs="David"/>
          <w:rtl/>
        </w:rPr>
      </w:pPr>
      <w:r>
        <w:rPr>
          <w:rFonts w:cs="David"/>
          <w:rtl/>
        </w:rPr>
        <w:tab/>
        <w:t xml:space="preserve">זה היה המקרה באנרון, אבל חה"כ איתן זה לא הכלל, זה היוצא מן הכלל. </w:t>
      </w:r>
    </w:p>
    <w:p w:rsidR="00000000" w:rsidRDefault="00550396">
      <w:pPr>
        <w:rPr>
          <w:rFonts w:cs="David"/>
          <w:rtl/>
        </w:rPr>
      </w:pPr>
    </w:p>
    <w:p w:rsidR="00000000" w:rsidRDefault="00550396">
      <w:pPr>
        <w:rPr>
          <w:rFonts w:cs="David"/>
          <w:rtl/>
        </w:rPr>
      </w:pPr>
      <w:r>
        <w:rPr>
          <w:rFonts w:cs="David"/>
          <w:u w:val="single"/>
          <w:rtl/>
        </w:rPr>
        <w:t>היו"ר מיכאל א</w:t>
      </w:r>
      <w:r>
        <w:rPr>
          <w:rFonts w:cs="David"/>
          <w:u w:val="single"/>
          <w:rtl/>
        </w:rPr>
        <w:t>יתן:</w:t>
      </w:r>
    </w:p>
    <w:p w:rsidR="00000000" w:rsidRDefault="00550396">
      <w:pPr>
        <w:rPr>
          <w:rFonts w:cs="David"/>
          <w:rtl/>
        </w:rPr>
      </w:pPr>
    </w:p>
    <w:p w:rsidR="00000000" w:rsidRDefault="00550396">
      <w:pPr>
        <w:rPr>
          <w:rFonts w:cs="David"/>
          <w:rtl/>
        </w:rPr>
      </w:pPr>
      <w:r>
        <w:rPr>
          <w:rFonts w:cs="David"/>
          <w:rtl/>
        </w:rPr>
        <w:tab/>
        <w:t>אתה לבד מצביע על הבעיה, וזה טבעי, כולנו מבינים את זה. זה חלק מהחיים.</w:t>
      </w:r>
    </w:p>
    <w:p w:rsidR="00000000" w:rsidRDefault="00550396">
      <w:pPr>
        <w:rPr>
          <w:rFonts w:cs="David"/>
          <w:rtl/>
        </w:rPr>
      </w:pPr>
    </w:p>
    <w:p w:rsidR="00000000" w:rsidRDefault="00550396">
      <w:pPr>
        <w:rPr>
          <w:rFonts w:cs="David"/>
          <w:u w:val="single"/>
          <w:rtl/>
        </w:rPr>
      </w:pPr>
      <w:r>
        <w:rPr>
          <w:rFonts w:cs="David"/>
          <w:u w:val="single"/>
          <w:rtl/>
        </w:rPr>
        <w:t>יורם עדן:</w:t>
      </w:r>
    </w:p>
    <w:p w:rsidR="00000000" w:rsidRDefault="00550396">
      <w:pPr>
        <w:rPr>
          <w:rFonts w:cs="David"/>
          <w:u w:val="single"/>
          <w:rtl/>
        </w:rPr>
      </w:pPr>
    </w:p>
    <w:p w:rsidR="00000000" w:rsidRDefault="00550396">
      <w:pPr>
        <w:rPr>
          <w:rFonts w:cs="David"/>
          <w:rtl/>
        </w:rPr>
      </w:pPr>
      <w:r>
        <w:rPr>
          <w:rFonts w:cs="David"/>
          <w:rtl/>
        </w:rPr>
        <w:tab/>
        <w:t>ככל שנטיל יותר הגבלות, אנשים לא ילמדו חשבונאות. איכות הביקורת תרד, אולי תהיה לנו אי תלות במובן האידיאלי שאתה מתאר, אבל מי יעשה את הביקורת? חלק גדול מהכשלים קרו בגלל רו</w:t>
      </w:r>
      <w:r>
        <w:rPr>
          <w:rFonts w:cs="David"/>
          <w:rtl/>
        </w:rPr>
        <w:t>אי חשבון לא מיומנים. בנק ברקליס באנגליה התמוטט משום שרואי החשבון לא הצליחו להבין פעולות במכשירים נגזרים. גם חלק גדול מהשערוריות בארצות הברית – לא אנרון – קרו בגלל שרואי החשבון לא ראו והבינו פעולות של רישום הוצאות כנכסים. ככל שרואה החשבון מנותק מהמציאות העס</w:t>
      </w:r>
      <w:r>
        <w:rPr>
          <w:rFonts w:cs="David"/>
          <w:rtl/>
        </w:rPr>
        <w:t>קית, לא יודע מה קורה, הוא יעשה ביקורת גרועה.</w:t>
      </w:r>
    </w:p>
    <w:p w:rsidR="00000000" w:rsidRDefault="00550396">
      <w:pPr>
        <w:rPr>
          <w:rFonts w:cs="David"/>
          <w:rtl/>
        </w:rPr>
      </w:pPr>
    </w:p>
    <w:p w:rsidR="00000000" w:rsidRDefault="00550396">
      <w:pPr>
        <w:rPr>
          <w:rFonts w:cs="David"/>
          <w:rtl/>
        </w:rPr>
      </w:pPr>
      <w:r>
        <w:rPr>
          <w:rFonts w:cs="David"/>
          <w:rtl/>
        </w:rPr>
        <w:tab/>
        <w:t>אביא דוגמה. קח למשל רופא עיניים שצריך לתת אישור לנהגים, אם הם צריכים משקפיים או לא. כיוון שזה דיני נפשות, תגיד לו שהוא יהיה בלתי תלוי לחלוטין, לא יעשה שום דבר אחר: לא יטפל בבתי חולים – באותו לקוח – לא ימכור לו</w:t>
      </w:r>
      <w:r>
        <w:rPr>
          <w:rFonts w:cs="David"/>
          <w:rtl/>
        </w:rPr>
        <w:t xml:space="preserve"> משקפיים. רק ישב ויפסוק אם הוא רשאי לנהוג בלי משקפיים או לא. אחרי 5 שנים, מה תהיה רמתו המקצועית? לכן אני מציע לא לשפוך את התינוק עם המים. אני חושב שבתקנות שהוצגו יש איזון נכון.</w:t>
      </w:r>
    </w:p>
    <w:p w:rsidR="00000000" w:rsidRDefault="00550396">
      <w:pPr>
        <w:rPr>
          <w:rFonts w:cs="David"/>
          <w:rtl/>
        </w:rPr>
      </w:pPr>
    </w:p>
    <w:p w:rsidR="00000000" w:rsidRDefault="00550396">
      <w:pPr>
        <w:rPr>
          <w:rFonts w:cs="David"/>
          <w:rtl/>
        </w:rPr>
      </w:pPr>
      <w:r>
        <w:rPr>
          <w:rFonts w:cs="David"/>
          <w:u w:val="single"/>
          <w:rtl/>
        </w:rPr>
        <w:t>דוידה לחמן-מסר:</w:t>
      </w:r>
    </w:p>
    <w:p w:rsidR="00000000" w:rsidRDefault="00550396">
      <w:pPr>
        <w:rPr>
          <w:rFonts w:cs="David"/>
          <w:rtl/>
        </w:rPr>
      </w:pPr>
    </w:p>
    <w:p w:rsidR="00000000" w:rsidRDefault="00550396">
      <w:pPr>
        <w:rPr>
          <w:rFonts w:cs="David"/>
          <w:rtl/>
        </w:rPr>
      </w:pPr>
      <w:r>
        <w:rPr>
          <w:rFonts w:cs="David"/>
          <w:rtl/>
        </w:rPr>
        <w:tab/>
        <w:t>הביקורת שלך על עסקאות בעלי עניין באה מנקודת מבט של שמור לי ו</w:t>
      </w:r>
      <w:r>
        <w:rPr>
          <w:rFonts w:cs="David"/>
          <w:rtl/>
        </w:rPr>
        <w:t>אשמור לך. למעשה הנושא של עניין אישי בחוק החברות לא מוגדר, ולא בכדי. הוא לא מוגדר כי ברגע שתשים גבול, אז מישהו אחר יפרוץ מחר את הגבול. לכן לקחנו את ההגדרה הרחבה של עניין אישי. בעצם ביקרת את מקצוע ראיית החשבון ואמרת שתקני הביקורת לגבי איך הם מפרשים עסקה של ב</w:t>
      </w:r>
      <w:r>
        <w:rPr>
          <w:rFonts w:cs="David"/>
          <w:rtl/>
        </w:rPr>
        <w:t xml:space="preserve">על עניין מצומצם יותר מאשר לשון החוק שיכולה לקבל פרשנות רחבה יותר. הפרשנות הרחבה של לשון חוק החברות לעסקה – עניין אישי, וגם תקנות רשות ניירות ערך לא אומרות שעניין אישי הוא עניין אקראי, אלא הן מחייבות את הפירמה לזהות את העניין האישי כאשר היא באה לאשר. </w:t>
      </w:r>
    </w:p>
    <w:p w:rsidR="00000000" w:rsidRDefault="00550396">
      <w:pPr>
        <w:rPr>
          <w:rFonts w:cs="David"/>
          <w:rtl/>
        </w:rPr>
      </w:pPr>
    </w:p>
    <w:p w:rsidR="00000000" w:rsidRDefault="00550396">
      <w:pPr>
        <w:ind w:firstLine="567"/>
        <w:rPr>
          <w:rFonts w:cs="David"/>
          <w:rtl/>
        </w:rPr>
      </w:pPr>
      <w:r>
        <w:rPr>
          <w:rFonts w:cs="David"/>
          <w:rtl/>
        </w:rPr>
        <w:t>יכול</w:t>
      </w:r>
      <w:r>
        <w:rPr>
          <w:rFonts w:cs="David"/>
          <w:rtl/>
        </w:rPr>
        <w:t xml:space="preserve"> להיות שתקני הביקורת שנקבעים על ידי לשכת רואי חשבון עדיין לא התאימו את עצמן למציאות החדשה שיצר חוק החברות. כל זה עוסק בשאלה של תקני הביקורת. הוא לא עוסק יותר בשאלה של האי תלות, אלא אם תאמר לי, שרואה חשבון שמבקר פירמה בעסקה שבה עניין אישי, צריך לגלות האם הו</w:t>
      </w:r>
      <w:r>
        <w:rPr>
          <w:rFonts w:cs="David"/>
          <w:rtl/>
        </w:rPr>
        <w:t>א גם רואה חשבון מבקר, או יועץ של מי מהגופים שביצעו את העסקאות עם הפירמה שאותה הוא מבקר.</w:t>
      </w:r>
    </w:p>
    <w:p w:rsidR="00000000" w:rsidRDefault="00550396">
      <w:pPr>
        <w:ind w:firstLine="567"/>
        <w:rPr>
          <w:rFonts w:cs="David"/>
          <w:rtl/>
        </w:rPr>
      </w:pPr>
    </w:p>
    <w:p w:rsidR="00000000" w:rsidRDefault="00550396">
      <w:pPr>
        <w:ind w:firstLine="567"/>
        <w:rPr>
          <w:rFonts w:cs="David"/>
          <w:rtl/>
        </w:rPr>
      </w:pPr>
      <w:r>
        <w:rPr>
          <w:rFonts w:cs="David"/>
          <w:rtl/>
        </w:rPr>
        <w:t xml:space="preserve"> בדבר הזה ניסינו לטפל בצורה מסוימת בתקנות, וזה דבר שצריך לטפל תוך כדי תנועה.  הטיפול צריך להיות בשני מישורים: במישור תקן הביקורת, שאין לגביו היום הסדרה מדויקת, והוא צר</w:t>
      </w:r>
      <w:r>
        <w:rPr>
          <w:rFonts w:cs="David"/>
          <w:rtl/>
        </w:rPr>
        <w:t xml:space="preserve">יך להיות מוסדר בסוגייה של האי תלות, כמו שאתה מציע, על דרך של גילוי, במידה שאותו רואה חשבון מבקר משמש כרואה חשבון, או יועץ, למי מהמתקשרים בעסקה. האם אתה מסכים לניתוח הזה, או שיש לך הצעות אחרות. אם כן, יכול להיות שבמהלך הזמן ניתן לטפל בזה. </w:t>
      </w:r>
    </w:p>
    <w:p w:rsidR="00000000" w:rsidRDefault="00550396">
      <w:pPr>
        <w:ind w:firstLine="567"/>
        <w:rPr>
          <w:rFonts w:cs="David"/>
          <w:rtl/>
        </w:rPr>
      </w:pPr>
    </w:p>
    <w:p w:rsidR="00000000" w:rsidRDefault="00550396">
      <w:pPr>
        <w:ind w:firstLine="567"/>
        <w:rPr>
          <w:rFonts w:cs="David"/>
          <w:rtl/>
        </w:rPr>
      </w:pPr>
      <w:r>
        <w:rPr>
          <w:rFonts w:cs="David"/>
          <w:rtl/>
        </w:rPr>
        <w:t>לאחרונה ניתנה חו</w:t>
      </w:r>
      <w:r>
        <w:rPr>
          <w:rFonts w:cs="David"/>
          <w:rtl/>
        </w:rPr>
        <w:t>ות דעת, אני מבינה מר טרי, שזו הייתה חוות דעת שלך, שעניין אישי זה שכל ישר, ולפיכך אין לקבוע מסמרות לגבי עסקה מסוימת, כזו או אחרת. קראתי את זה בעיתון. אבל זה לא מונע מתקני הביקורת לראות בעסקה - שלמרות שלצורך חוק החברות לא תחשב כעניין אישי כי יש חוות דעת של ע</w:t>
      </w:r>
      <w:r>
        <w:rPr>
          <w:rFonts w:cs="David"/>
          <w:rtl/>
        </w:rPr>
        <w:t>ורך דין שאומר שזה לא עניין אישי - לראות את הדברים אחרת. השאלה שלי היא האם הלשכה סבורה שהיא מתכוונת לטפל בסוגיות האלה, וכיצד היא מטפלת ועונה על צורכי השוק שהולכים ומתכווצים לטובת קבוצות ריכוזי שליטה בקונצרנים מסוימים.</w:t>
      </w:r>
    </w:p>
    <w:p w:rsidR="00000000" w:rsidRDefault="00550396">
      <w:pPr>
        <w:rPr>
          <w:rFonts w:cs="David"/>
          <w:rtl/>
        </w:rPr>
      </w:pPr>
    </w:p>
    <w:p w:rsidR="00000000" w:rsidRDefault="00550396">
      <w:pPr>
        <w:rPr>
          <w:rFonts w:cs="David"/>
          <w:rtl/>
        </w:rPr>
      </w:pPr>
      <w:r>
        <w:rPr>
          <w:rFonts w:cs="David"/>
          <w:u w:val="single"/>
          <w:rtl/>
        </w:rPr>
        <w:t>דרור שטרום:</w:t>
      </w:r>
    </w:p>
    <w:p w:rsidR="00000000" w:rsidRDefault="00550396">
      <w:pPr>
        <w:rPr>
          <w:rFonts w:cs="David"/>
          <w:rtl/>
        </w:rPr>
      </w:pPr>
    </w:p>
    <w:p w:rsidR="00000000" w:rsidRDefault="00550396">
      <w:pPr>
        <w:rPr>
          <w:rFonts w:cs="David"/>
          <w:rtl/>
        </w:rPr>
      </w:pPr>
      <w:r>
        <w:rPr>
          <w:rFonts w:cs="David"/>
          <w:rtl/>
        </w:rPr>
        <w:tab/>
        <w:t>בעצם את שואלת שתי שאלות.</w:t>
      </w:r>
      <w:r>
        <w:rPr>
          <w:rFonts w:cs="David"/>
          <w:rtl/>
        </w:rPr>
        <w:t xml:space="preserve"> האחת, היא שאלה ששאלת אותה, אבל מאחר שיש לי תשובה טובה אני אעשה ממנה שאלה. אני חושב שיש לנו כמדינה, כמחוקק, אחריות כלפי הקהיליה העסקית, ואני מודע היטב לכך שלא תמיד הקהיליה העסקית חושבת שיש לה אותה אחריות בכיוון ההפוך. האחריות שלנו היא היכן שאנחנו חושבים שי</w:t>
      </w:r>
      <w:r>
        <w:rPr>
          <w:rFonts w:cs="David"/>
          <w:rtl/>
        </w:rPr>
        <w:t xml:space="preserve">ש עמימות, עניין לא ברור, ואנחנו רוצים להסתפק בנוסחאות מאוד רחבות – מי כמוני יודע את זה, כי בחוק ההגבלים העסקיים יש נוסחאות מאוד רחבות – אבל כשאנחנו חושבים שיש צומת שבה מצטברים ספקות, כמו למשל נושא רגיש ועדין של עסקאות בעל עניין, אני חושב שזו חובתנו להגדיר </w:t>
      </w:r>
      <w:r>
        <w:rPr>
          <w:rFonts w:cs="David"/>
          <w:rtl/>
        </w:rPr>
        <w:t xml:space="preserve">ברמה מחייבת שעסקאות כאלה, כמו שעושים אותן היום, הן לא חוקיות. </w:t>
      </w:r>
    </w:p>
    <w:p w:rsidR="00000000" w:rsidRDefault="00550396">
      <w:pPr>
        <w:rPr>
          <w:rFonts w:cs="David"/>
          <w:rtl/>
        </w:rPr>
      </w:pPr>
    </w:p>
    <w:p w:rsidR="00000000" w:rsidRDefault="00550396">
      <w:pPr>
        <w:rPr>
          <w:rFonts w:cs="David"/>
          <w:rtl/>
        </w:rPr>
      </w:pPr>
      <w:r>
        <w:rPr>
          <w:rFonts w:cs="David"/>
          <w:rtl/>
        </w:rPr>
        <w:tab/>
        <w:t>אני לא חושב שזה יהיה נבון לשים אפילו את רואי החשבון במבחן של האם הם יפרשו את החוק באמצעות עורך דין אחר כדבר נכון או לא. אני חושב שצריכה להיות אמירה ספציפית, מפורשת, שכאשר חברי דבוקת שליטה מצב</w:t>
      </w:r>
      <w:r>
        <w:rPr>
          <w:rFonts w:cs="David"/>
          <w:rtl/>
        </w:rPr>
        <w:t>יעים אחד בעד השני בעסקה של חלק מבעלי העניין זה עניין אישי, ולא צריכים לשים איזשהו אדם, יהא רואה חשבון, עורך דין או אפילו לשכה, במבחן הזה. אני לא חושב שאנחנו יכולים לאפשר לעצמנו עמימות בבעיה שהיא בעיה מהותית על כל המשק.</w:t>
      </w:r>
    </w:p>
    <w:p w:rsidR="00000000" w:rsidRDefault="00550396">
      <w:pPr>
        <w:rPr>
          <w:rFonts w:cs="David"/>
          <w:rtl/>
        </w:rPr>
      </w:pPr>
    </w:p>
    <w:p w:rsidR="00000000" w:rsidRDefault="00550396">
      <w:pPr>
        <w:rPr>
          <w:rFonts w:cs="David"/>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אני מבין, אבל זה</w:t>
      </w:r>
      <w:r>
        <w:rPr>
          <w:rFonts w:cs="David"/>
          <w:rtl/>
        </w:rPr>
        <w:t xml:space="preserve"> מקרה פרטי של כללים שיש בצדם סנקציות פליליות.</w:t>
      </w:r>
    </w:p>
    <w:p w:rsidR="00000000" w:rsidRDefault="00550396">
      <w:pPr>
        <w:rPr>
          <w:rFonts w:cs="David"/>
          <w:rtl/>
        </w:rPr>
      </w:pPr>
    </w:p>
    <w:p w:rsidR="00000000" w:rsidRDefault="00550396">
      <w:pPr>
        <w:rPr>
          <w:rFonts w:cs="David"/>
          <w:rtl/>
        </w:rPr>
      </w:pPr>
      <w:r>
        <w:rPr>
          <w:rFonts w:cs="David"/>
          <w:u w:val="single"/>
          <w:rtl/>
        </w:rPr>
        <w:t>דרור שטרום:</w:t>
      </w:r>
    </w:p>
    <w:p w:rsidR="00000000" w:rsidRDefault="00550396">
      <w:pPr>
        <w:rPr>
          <w:rFonts w:cs="David"/>
          <w:rtl/>
        </w:rPr>
      </w:pPr>
    </w:p>
    <w:p w:rsidR="00000000" w:rsidRDefault="00550396">
      <w:pPr>
        <w:rPr>
          <w:rFonts w:cs="David"/>
          <w:rtl/>
        </w:rPr>
      </w:pPr>
      <w:r>
        <w:rPr>
          <w:rFonts w:cs="David"/>
          <w:rtl/>
        </w:rPr>
        <w:tab/>
        <w:t>זו לא סנקציה פלילית.</w:t>
      </w:r>
    </w:p>
    <w:p w:rsidR="00000000" w:rsidRDefault="00550396">
      <w:pPr>
        <w:rPr>
          <w:rFonts w:cs="David"/>
          <w:rtl/>
        </w:rPr>
      </w:pPr>
    </w:p>
    <w:p w:rsidR="00000000" w:rsidRDefault="00550396">
      <w:pPr>
        <w:rPr>
          <w:rFonts w:cs="David"/>
          <w:rtl/>
        </w:rPr>
      </w:pPr>
      <w:r>
        <w:rPr>
          <w:rFonts w:cs="David"/>
          <w:u w:val="single"/>
          <w:rtl/>
        </w:rPr>
        <w:br w:type="page"/>
        <w:t>היו"ר מיכאל איתן:</w:t>
      </w:r>
    </w:p>
    <w:p w:rsidR="00000000" w:rsidRDefault="00550396">
      <w:pPr>
        <w:rPr>
          <w:rFonts w:cs="David"/>
          <w:rtl/>
        </w:rPr>
      </w:pPr>
    </w:p>
    <w:p w:rsidR="00000000" w:rsidRDefault="00550396">
      <w:pPr>
        <w:rPr>
          <w:rFonts w:cs="David"/>
          <w:rtl/>
        </w:rPr>
      </w:pPr>
      <w:r>
        <w:rPr>
          <w:rFonts w:cs="David"/>
          <w:rtl/>
        </w:rPr>
        <w:tab/>
        <w:t>מה זאת אומרת, אני לא מפר חובת נאמנות? כשאני עושה עסקה, יוצר קשר עם שלושה אנשים, שאני אמכור עסק שלי לחברה בהערכת שווי מוגזמת, תמורת זה הוא יעשה אותו דבר</w:t>
      </w:r>
      <w:r>
        <w:rPr>
          <w:rFonts w:cs="David"/>
          <w:rtl/>
        </w:rPr>
        <w:t>, אין כאן עבירה פלילית? ברור שיש כאן עבירה פלילית.</w:t>
      </w:r>
    </w:p>
    <w:p w:rsidR="00000000" w:rsidRDefault="00550396">
      <w:pPr>
        <w:rPr>
          <w:rFonts w:cs="David"/>
          <w:rtl/>
        </w:rPr>
      </w:pPr>
    </w:p>
    <w:p w:rsidR="00000000" w:rsidRDefault="00550396">
      <w:pPr>
        <w:rPr>
          <w:rFonts w:cs="David"/>
          <w:rtl/>
        </w:rPr>
      </w:pPr>
      <w:r>
        <w:rPr>
          <w:rFonts w:cs="David"/>
          <w:u w:val="single"/>
          <w:rtl/>
        </w:rPr>
        <w:t>דרור שטרום:</w:t>
      </w:r>
    </w:p>
    <w:p w:rsidR="00000000" w:rsidRDefault="00550396">
      <w:pPr>
        <w:rPr>
          <w:rFonts w:cs="David"/>
          <w:rtl/>
        </w:rPr>
      </w:pPr>
    </w:p>
    <w:p w:rsidR="00000000" w:rsidRDefault="00550396">
      <w:pPr>
        <w:rPr>
          <w:rFonts w:cs="David"/>
          <w:rtl/>
        </w:rPr>
      </w:pPr>
      <w:r>
        <w:rPr>
          <w:rFonts w:cs="David"/>
          <w:rtl/>
        </w:rPr>
        <w:tab/>
        <w:t>אם אתה עושה את זה כבר עם הערכת שווי מוגזמת, עצם העובדה שזו הערכת שווי מוגזמת היא עבירה פלילית.</w:t>
      </w:r>
    </w:p>
    <w:p w:rsidR="00000000" w:rsidRDefault="00550396">
      <w:pPr>
        <w:rPr>
          <w:rFonts w:cs="David"/>
          <w:rtl/>
        </w:rPr>
      </w:pPr>
    </w:p>
    <w:p w:rsidR="00000000" w:rsidRDefault="00550396">
      <w:pPr>
        <w:rPr>
          <w:rFonts w:cs="David"/>
          <w:rtl/>
        </w:rPr>
      </w:pPr>
      <w:r>
        <w:rPr>
          <w:rFonts w:cs="David"/>
          <w:u w:val="single"/>
          <w:rtl/>
        </w:rPr>
        <w:t>דוידה לחמן-מסר:</w:t>
      </w:r>
    </w:p>
    <w:p w:rsidR="00000000" w:rsidRDefault="00550396">
      <w:pPr>
        <w:rPr>
          <w:rFonts w:cs="David"/>
          <w:rtl/>
        </w:rPr>
      </w:pPr>
    </w:p>
    <w:p w:rsidR="00000000" w:rsidRDefault="00550396">
      <w:pPr>
        <w:rPr>
          <w:rFonts w:cs="David"/>
          <w:rtl/>
        </w:rPr>
      </w:pPr>
      <w:r>
        <w:rPr>
          <w:rFonts w:cs="David"/>
          <w:rtl/>
        </w:rPr>
        <w:tab/>
        <w:t>מה שמר שטרום התכוון זה לא שמישהו נותן מראש הערכה מוגזמת.</w:t>
      </w:r>
    </w:p>
    <w:p w:rsidR="00000000" w:rsidRDefault="00550396">
      <w:pPr>
        <w:rPr>
          <w:rFonts w:cs="David"/>
          <w:rtl/>
        </w:rPr>
      </w:pPr>
    </w:p>
    <w:p w:rsidR="00000000" w:rsidRDefault="00550396">
      <w:pPr>
        <w:rPr>
          <w:rFonts w:cs="David"/>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אתם מדברים במישור האזרחי, אבל להתנהגויות האלה צריכה להיות, כשהם עוברים מידה מסוימת, סנקציה פלילית. כשמגיעים לסנקציה פלילית הדברים מוכרחים להיות ברורים ומפורשים. אי אפשר לקחת התנהגות מסוימת ובדיעבד להגיד זה היה כך או אחרת.</w:t>
      </w:r>
    </w:p>
    <w:p w:rsidR="00000000" w:rsidRDefault="00550396">
      <w:pPr>
        <w:rPr>
          <w:rFonts w:cs="David"/>
          <w:rtl/>
        </w:rPr>
      </w:pPr>
    </w:p>
    <w:p w:rsidR="00000000" w:rsidRDefault="00550396">
      <w:pPr>
        <w:rPr>
          <w:rFonts w:cs="David"/>
          <w:rtl/>
        </w:rPr>
      </w:pPr>
      <w:r>
        <w:rPr>
          <w:rFonts w:cs="David"/>
          <w:u w:val="single"/>
          <w:rtl/>
        </w:rPr>
        <w:t>דוידה לחמן-מסר:</w:t>
      </w:r>
    </w:p>
    <w:p w:rsidR="00000000" w:rsidRDefault="00550396">
      <w:pPr>
        <w:rPr>
          <w:rFonts w:cs="David"/>
          <w:rtl/>
        </w:rPr>
      </w:pPr>
    </w:p>
    <w:p w:rsidR="00000000" w:rsidRDefault="00550396">
      <w:pPr>
        <w:rPr>
          <w:rFonts w:cs="David"/>
          <w:rtl/>
        </w:rPr>
      </w:pPr>
      <w:r>
        <w:rPr>
          <w:rFonts w:cs="David"/>
          <w:rtl/>
        </w:rPr>
        <w:tab/>
        <w:t>הנושא של האכי</w:t>
      </w:r>
      <w:r>
        <w:rPr>
          <w:rFonts w:cs="David"/>
          <w:rtl/>
        </w:rPr>
        <w:t>פה הפלילית בחברות ציבוריות נעשה באמצעות חוק ניירות ערך. אתה נתת דוגמה אחרת, אתה בעצם מדבר על קבלת דבר במרמה. הפרת חובת אמונים של מנהל בתאגיד, מידת התחקור של המשטרה עד כמה היה פה דבר כזה אפסי לחלוטין, חה"כ איתן. לכן אנחנו כן מצפים ממקצוע ראיית החשבון, וייתכ</w:t>
      </w:r>
      <w:r>
        <w:rPr>
          <w:rFonts w:cs="David"/>
          <w:rtl/>
        </w:rPr>
        <w:t>ן גם ממקצוע עריכת הדין, לרמה גדולה יותר של מחויבות לקביעת כללים חמורים שמטרתם להגן על המשתמשים ועל המשקיעים, מאשר הנורמה הקיימת בשוק.</w:t>
      </w:r>
    </w:p>
    <w:p w:rsidR="00000000" w:rsidRDefault="00550396">
      <w:pPr>
        <w:rPr>
          <w:rFonts w:cs="David"/>
          <w:rtl/>
        </w:rPr>
      </w:pPr>
    </w:p>
    <w:p w:rsidR="00000000" w:rsidRDefault="00550396">
      <w:pPr>
        <w:rPr>
          <w:rFonts w:cs="David"/>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את בדיוק דורשת מה שהוא אמר שהוא בלתי אפשרי.</w:t>
      </w:r>
    </w:p>
    <w:p w:rsidR="00000000" w:rsidRDefault="00550396">
      <w:pPr>
        <w:rPr>
          <w:rFonts w:cs="David"/>
          <w:rtl/>
        </w:rPr>
      </w:pPr>
    </w:p>
    <w:p w:rsidR="00000000" w:rsidRDefault="00550396">
      <w:pPr>
        <w:rPr>
          <w:rFonts w:cs="David"/>
          <w:rtl/>
        </w:rPr>
      </w:pPr>
      <w:r>
        <w:rPr>
          <w:rFonts w:cs="David"/>
          <w:u w:val="single"/>
          <w:rtl/>
        </w:rPr>
        <w:t>דרור שטרום:</w:t>
      </w:r>
    </w:p>
    <w:p w:rsidR="00000000" w:rsidRDefault="00550396">
      <w:pPr>
        <w:rPr>
          <w:rFonts w:cs="David"/>
          <w:rtl/>
        </w:rPr>
      </w:pPr>
    </w:p>
    <w:p w:rsidR="00000000" w:rsidRDefault="00550396">
      <w:pPr>
        <w:rPr>
          <w:rFonts w:cs="David"/>
          <w:rtl/>
        </w:rPr>
      </w:pPr>
      <w:r>
        <w:rPr>
          <w:rFonts w:cs="David"/>
          <w:rtl/>
        </w:rPr>
        <w:tab/>
        <w:t>זו בדיוק הנקודה. יש לי ויכוח אתך בעניין הז</w:t>
      </w:r>
      <w:r>
        <w:rPr>
          <w:rFonts w:cs="David"/>
          <w:rtl/>
        </w:rPr>
        <w:t>ה.</w:t>
      </w:r>
    </w:p>
    <w:p w:rsidR="00000000" w:rsidRDefault="00550396">
      <w:pPr>
        <w:rPr>
          <w:rFonts w:cs="David"/>
          <w:rtl/>
        </w:rPr>
      </w:pPr>
    </w:p>
    <w:p w:rsidR="00000000" w:rsidRDefault="00550396">
      <w:pPr>
        <w:rPr>
          <w:rFonts w:cs="David"/>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אם אדם הוא רואה חשבון או עורך דין, הרי הם באים להתייעץ אתו איך לעשות את זה.</w:t>
      </w:r>
    </w:p>
    <w:p w:rsidR="00000000" w:rsidRDefault="00550396">
      <w:pPr>
        <w:rPr>
          <w:rFonts w:cs="David"/>
          <w:rtl/>
        </w:rPr>
      </w:pPr>
    </w:p>
    <w:p w:rsidR="00000000" w:rsidRDefault="00550396">
      <w:pPr>
        <w:rPr>
          <w:rFonts w:cs="David"/>
          <w:rtl/>
        </w:rPr>
      </w:pPr>
      <w:r>
        <w:rPr>
          <w:rFonts w:cs="David"/>
          <w:u w:val="single"/>
          <w:rtl/>
        </w:rPr>
        <w:t>דרור שטרום:</w:t>
      </w:r>
    </w:p>
    <w:p w:rsidR="00000000" w:rsidRDefault="00550396">
      <w:pPr>
        <w:rPr>
          <w:rFonts w:cs="David"/>
          <w:rtl/>
        </w:rPr>
      </w:pPr>
    </w:p>
    <w:p w:rsidR="00000000" w:rsidRDefault="00550396">
      <w:pPr>
        <w:rPr>
          <w:rFonts w:cs="David"/>
          <w:rtl/>
        </w:rPr>
      </w:pPr>
      <w:r>
        <w:rPr>
          <w:rFonts w:cs="David"/>
          <w:rtl/>
        </w:rPr>
        <w:tab/>
        <w:t>הוא מקבל נקודות על להכשיר להם את זה. הוא עומד בלחצים גדולים, והשאלה היא כמה אנחנו מצפים ממנו.</w:t>
      </w:r>
    </w:p>
    <w:p w:rsidR="00000000" w:rsidRDefault="00550396">
      <w:pPr>
        <w:rPr>
          <w:rFonts w:cs="David"/>
          <w:rtl/>
        </w:rPr>
      </w:pPr>
    </w:p>
    <w:p w:rsidR="00000000" w:rsidRDefault="00550396">
      <w:pPr>
        <w:rPr>
          <w:rFonts w:cs="David"/>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את רוצה שהוא ידווח על זה ש</w:t>
      </w:r>
      <w:r>
        <w:rPr>
          <w:rFonts w:cs="David"/>
          <w:rtl/>
        </w:rPr>
        <w:t>זה לא בסדר? יגיד להם אל תעשו? ילכו לעורך דין אחר.</w:t>
      </w:r>
    </w:p>
    <w:p w:rsidR="00000000" w:rsidRDefault="00550396">
      <w:pPr>
        <w:rPr>
          <w:rFonts w:cs="David"/>
          <w:rtl/>
        </w:rPr>
      </w:pPr>
    </w:p>
    <w:p w:rsidR="00000000" w:rsidRDefault="00550396">
      <w:pPr>
        <w:rPr>
          <w:rFonts w:cs="David"/>
          <w:rtl/>
        </w:rPr>
      </w:pPr>
      <w:r>
        <w:rPr>
          <w:rFonts w:cs="David"/>
          <w:u w:val="single"/>
          <w:rtl/>
        </w:rPr>
        <w:br w:type="page"/>
        <w:t>דוידה לחמן-מסר:</w:t>
      </w:r>
    </w:p>
    <w:p w:rsidR="00000000" w:rsidRDefault="00550396">
      <w:pPr>
        <w:rPr>
          <w:rFonts w:cs="David"/>
          <w:rtl/>
        </w:rPr>
      </w:pPr>
    </w:p>
    <w:p w:rsidR="00000000" w:rsidRDefault="00550396">
      <w:pPr>
        <w:rPr>
          <w:rFonts w:cs="David"/>
          <w:rtl/>
        </w:rPr>
      </w:pPr>
      <w:r>
        <w:rPr>
          <w:rFonts w:cs="David"/>
          <w:rtl/>
        </w:rPr>
        <w:tab/>
        <w:t>יש להבחין בין עורך דין לרואה חשבון מבקר. רואה החשבון המבקר, כשהוא רואה את העסקה שביצעה הפירמה הציבורית במשך שנה, והוא רואה שרשרת של עסקאות עם אותם אנשים, - -</w:t>
      </w:r>
    </w:p>
    <w:p w:rsidR="00000000" w:rsidRDefault="00550396">
      <w:pPr>
        <w:rPr>
          <w:rFonts w:cs="David"/>
          <w:rtl/>
        </w:rPr>
      </w:pPr>
    </w:p>
    <w:p w:rsidR="00000000" w:rsidRDefault="00550396">
      <w:pPr>
        <w:rPr>
          <w:rFonts w:cs="David"/>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 xml:space="preserve">מה הוא </w:t>
      </w:r>
      <w:r>
        <w:rPr>
          <w:rFonts w:cs="David"/>
          <w:rtl/>
        </w:rPr>
        <w:t>יעשה, ילך למשטרה?</w:t>
      </w:r>
    </w:p>
    <w:p w:rsidR="00000000" w:rsidRDefault="00550396">
      <w:pPr>
        <w:rPr>
          <w:rFonts w:cs="David"/>
          <w:rtl/>
        </w:rPr>
      </w:pPr>
    </w:p>
    <w:p w:rsidR="00000000" w:rsidRDefault="00550396">
      <w:pPr>
        <w:rPr>
          <w:rFonts w:cs="David"/>
          <w:rtl/>
        </w:rPr>
      </w:pPr>
      <w:r>
        <w:rPr>
          <w:rFonts w:cs="David"/>
          <w:u w:val="single"/>
          <w:rtl/>
        </w:rPr>
        <w:t>איריס שטרק:</w:t>
      </w:r>
    </w:p>
    <w:p w:rsidR="00000000" w:rsidRDefault="00550396">
      <w:pPr>
        <w:rPr>
          <w:rFonts w:cs="David"/>
          <w:rtl/>
        </w:rPr>
      </w:pPr>
    </w:p>
    <w:p w:rsidR="00000000" w:rsidRDefault="00550396">
      <w:pPr>
        <w:rPr>
          <w:rFonts w:cs="David"/>
          <w:rtl/>
        </w:rPr>
      </w:pPr>
      <w:r>
        <w:rPr>
          <w:rFonts w:cs="David"/>
          <w:rtl/>
        </w:rPr>
        <w:tab/>
        <w:t xml:space="preserve">הנהלת החברה, דרך ועדת הביקורת, יש לה מנגנוני בקרה לאישור עסקאות עם בעלי עניין. זה תפקיד מוגדר בחוק של הנהלת החברה. רואה החשבון צריך לתת גילוי. יש לנו תקן מאוד ברור בעניין הזה. יש לנו גם בחלק החשבונאי וגם בחלק של הביקורת יש </w:t>
      </w:r>
      <w:r>
        <w:rPr>
          <w:rFonts w:cs="David"/>
          <w:rtl/>
        </w:rPr>
        <w:t>לנו חובת גילוי לעסקאות כאלה, שקיפות מלאה. אז הרגולטורים יקבעו אם הדברים נעשו כן לפי החוק או לא, אבל זה לא תפקידנו להכריע בעסקאות כאלה.</w:t>
      </w:r>
    </w:p>
    <w:p w:rsidR="00000000" w:rsidRDefault="00550396">
      <w:pPr>
        <w:rPr>
          <w:rFonts w:cs="David"/>
          <w:rtl/>
        </w:rPr>
      </w:pPr>
    </w:p>
    <w:p w:rsidR="00000000" w:rsidRDefault="00550396">
      <w:pPr>
        <w:rPr>
          <w:rFonts w:cs="David"/>
          <w:rtl/>
        </w:rPr>
      </w:pPr>
      <w:r>
        <w:rPr>
          <w:rFonts w:cs="David"/>
          <w:u w:val="single"/>
          <w:rtl/>
        </w:rPr>
        <w:t>דוידה לחמן-מסר:</w:t>
      </w:r>
    </w:p>
    <w:p w:rsidR="00000000" w:rsidRDefault="00550396">
      <w:pPr>
        <w:rPr>
          <w:rFonts w:cs="David"/>
          <w:rtl/>
        </w:rPr>
      </w:pPr>
    </w:p>
    <w:p w:rsidR="00000000" w:rsidRDefault="00550396">
      <w:pPr>
        <w:rPr>
          <w:rFonts w:cs="David"/>
          <w:rtl/>
        </w:rPr>
      </w:pPr>
      <w:r>
        <w:rPr>
          <w:rFonts w:cs="David"/>
          <w:rtl/>
        </w:rPr>
        <w:tab/>
        <w:t xml:space="preserve">את מבינה מה שאומר מר שטרום, שזה לא נחשב כעסקה עם בעל עניין? </w:t>
      </w:r>
    </w:p>
    <w:p w:rsidR="00000000" w:rsidRDefault="00550396">
      <w:pPr>
        <w:rPr>
          <w:rFonts w:cs="David"/>
          <w:rtl/>
        </w:rPr>
      </w:pPr>
    </w:p>
    <w:p w:rsidR="00000000" w:rsidRDefault="00550396">
      <w:pPr>
        <w:rPr>
          <w:rFonts w:cs="David"/>
          <w:rtl/>
        </w:rPr>
      </w:pPr>
      <w:r>
        <w:rPr>
          <w:rFonts w:cs="David"/>
          <w:u w:val="single"/>
          <w:rtl/>
        </w:rPr>
        <w:t>דרור שטרום:</w:t>
      </w:r>
    </w:p>
    <w:p w:rsidR="00000000" w:rsidRDefault="00550396">
      <w:pPr>
        <w:rPr>
          <w:rFonts w:cs="David"/>
          <w:rtl/>
        </w:rPr>
      </w:pPr>
    </w:p>
    <w:p w:rsidR="00000000" w:rsidRDefault="00550396">
      <w:pPr>
        <w:rPr>
          <w:rFonts w:cs="David"/>
          <w:rtl/>
        </w:rPr>
      </w:pPr>
      <w:r>
        <w:rPr>
          <w:rFonts w:cs="David"/>
          <w:rtl/>
        </w:rPr>
        <w:tab/>
        <w:t>זה נעשה כך כל הזמן. חברי ד</w:t>
      </w:r>
      <w:r>
        <w:rPr>
          <w:rFonts w:cs="David"/>
          <w:rtl/>
        </w:rPr>
        <w:t>בוקת שליטה עושים עסקאות עם בעלי עניין, מכניסים נכסים לא בשווי ריאלי, וזה נעשה מתחת לאפינו כל הזמן. לא צריך לייפות את המציאות. אני טוען שצריך פשוט לקבוע כללים קונקרטיים כדי שהדבר הזה יהיה ברור, ולא להסתמך על פרשנות כללית.</w:t>
      </w:r>
    </w:p>
    <w:p w:rsidR="00000000" w:rsidRDefault="00550396">
      <w:pPr>
        <w:rPr>
          <w:rFonts w:cs="David"/>
          <w:rtl/>
        </w:rPr>
      </w:pPr>
    </w:p>
    <w:p w:rsidR="00000000" w:rsidRDefault="00550396">
      <w:pPr>
        <w:rPr>
          <w:rFonts w:cs="David"/>
          <w:rtl/>
        </w:rPr>
      </w:pPr>
      <w:r>
        <w:rPr>
          <w:rFonts w:cs="David"/>
          <w:u w:val="single"/>
          <w:rtl/>
        </w:rPr>
        <w:t>איריס שטרק:</w:t>
      </w:r>
    </w:p>
    <w:p w:rsidR="00000000" w:rsidRDefault="00550396">
      <w:pPr>
        <w:rPr>
          <w:rFonts w:cs="David"/>
          <w:rtl/>
        </w:rPr>
      </w:pPr>
    </w:p>
    <w:p w:rsidR="00000000" w:rsidRDefault="00550396">
      <w:pPr>
        <w:rPr>
          <w:rFonts w:cs="David"/>
          <w:rtl/>
        </w:rPr>
      </w:pPr>
      <w:r>
        <w:rPr>
          <w:rFonts w:cs="David"/>
          <w:rtl/>
        </w:rPr>
        <w:tab/>
        <w:t>לא צריך להטיל על רוא</w:t>
      </w:r>
      <w:r>
        <w:rPr>
          <w:rFonts w:cs="David"/>
          <w:rtl/>
        </w:rPr>
        <w:t>י החשבון את התפקיד של הנהלות של חברות.</w:t>
      </w:r>
    </w:p>
    <w:p w:rsidR="00000000" w:rsidRDefault="00550396">
      <w:pPr>
        <w:rPr>
          <w:rFonts w:cs="David"/>
          <w:rtl/>
        </w:rPr>
      </w:pPr>
    </w:p>
    <w:p w:rsidR="00000000" w:rsidRDefault="00550396">
      <w:pPr>
        <w:rPr>
          <w:rFonts w:cs="David"/>
          <w:rtl/>
        </w:rPr>
      </w:pPr>
      <w:r>
        <w:rPr>
          <w:rFonts w:cs="David"/>
          <w:u w:val="single"/>
          <w:rtl/>
        </w:rPr>
        <w:t>דוידה לחמן-מסר:</w:t>
      </w:r>
    </w:p>
    <w:p w:rsidR="00000000" w:rsidRDefault="00550396">
      <w:pPr>
        <w:rPr>
          <w:rFonts w:cs="David"/>
          <w:rtl/>
        </w:rPr>
      </w:pPr>
    </w:p>
    <w:p w:rsidR="00000000" w:rsidRDefault="00550396">
      <w:pPr>
        <w:rPr>
          <w:rFonts w:cs="David"/>
          <w:rtl/>
        </w:rPr>
      </w:pPr>
      <w:r>
        <w:rPr>
          <w:rFonts w:cs="David"/>
          <w:rtl/>
        </w:rPr>
        <w:tab/>
        <w:t>מה שקורה כאן זה מאיפה רואה החשבון מקבל את האינפורמציה על ההצגה. רואי החשבון אומרים שהם באים להנהלת החברה. הנהלת החברה באה עם חוות דעת של עורך הדין, ועם הערכת שווי - -</w:t>
      </w:r>
    </w:p>
    <w:p w:rsidR="00000000" w:rsidRDefault="00550396">
      <w:pPr>
        <w:rPr>
          <w:rFonts w:cs="David"/>
          <w:rtl/>
        </w:rPr>
      </w:pPr>
    </w:p>
    <w:p w:rsidR="00000000" w:rsidRDefault="00550396">
      <w:pPr>
        <w:rPr>
          <w:rFonts w:cs="David"/>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הערכת שווי</w:t>
      </w:r>
      <w:r>
        <w:rPr>
          <w:rFonts w:cs="David"/>
          <w:rtl/>
        </w:rPr>
        <w:t xml:space="preserve"> שאנחנו נתנו.</w:t>
      </w:r>
    </w:p>
    <w:p w:rsidR="00000000" w:rsidRDefault="00550396">
      <w:pPr>
        <w:rPr>
          <w:rFonts w:cs="David"/>
          <w:rtl/>
        </w:rPr>
      </w:pPr>
    </w:p>
    <w:p w:rsidR="00000000" w:rsidRDefault="00550396">
      <w:pPr>
        <w:rPr>
          <w:rFonts w:cs="David"/>
          <w:rtl/>
        </w:rPr>
      </w:pPr>
      <w:r>
        <w:rPr>
          <w:rFonts w:cs="David"/>
          <w:u w:val="single"/>
          <w:rtl/>
        </w:rPr>
        <w:t>דוידה לחמן-מסר:</w:t>
      </w:r>
    </w:p>
    <w:p w:rsidR="00000000" w:rsidRDefault="00550396">
      <w:pPr>
        <w:rPr>
          <w:rFonts w:cs="David"/>
          <w:rtl/>
        </w:rPr>
      </w:pPr>
    </w:p>
    <w:p w:rsidR="00000000" w:rsidRDefault="00550396">
      <w:pPr>
        <w:rPr>
          <w:rFonts w:cs="David"/>
          <w:rtl/>
        </w:rPr>
      </w:pPr>
      <w:r>
        <w:rPr>
          <w:rFonts w:cs="David"/>
          <w:rtl/>
        </w:rPr>
        <w:tab/>
        <w:t xml:space="preserve">לא תמיד. נניח שבאים עם הערכת שווי של רואה חשבון אחר, בכוונה אני עושה את המקרה הנקי. ההנהלה אומרת שיש לה חוות דעת שזה לא עניין אישי. רואה החשבון המבקר לא יכול להציג את זה כעניין אישי. אני שואלת האם תקני הביקורת חייבים להיות </w:t>
      </w:r>
      <w:r>
        <w:rPr>
          <w:rFonts w:cs="David"/>
          <w:rtl/>
        </w:rPr>
        <w:t>משולבים בחוות הדעת המקצועיות של עורכי הדין שיכולים לבוא מזווית אחרת מזו של רואה החשבון המבקר. למה אתם מסתמכים, לצורך הגדרה מה זו עסקה עם עניין אישי, על חוות דעת של עורך דין שאומר: עניין אישי זה שכל ישר. זה יכול להיות לגיטימי לצורך הנהלת החברה, אבל זה לא לג</w:t>
      </w:r>
      <w:r>
        <w:rPr>
          <w:rFonts w:cs="David"/>
          <w:rtl/>
        </w:rPr>
        <w:t>יטימי לכם. זו השאלה שלי.</w:t>
      </w:r>
    </w:p>
    <w:p w:rsidR="00000000" w:rsidRDefault="00550396">
      <w:pPr>
        <w:rPr>
          <w:rFonts w:cs="David"/>
          <w:rtl/>
        </w:rPr>
      </w:pPr>
    </w:p>
    <w:p w:rsidR="00000000" w:rsidRDefault="00550396">
      <w:pPr>
        <w:rPr>
          <w:rFonts w:cs="David"/>
          <w:rtl/>
        </w:rPr>
      </w:pPr>
      <w:r>
        <w:rPr>
          <w:rFonts w:cs="David"/>
          <w:u w:val="single"/>
          <w:rtl/>
        </w:rPr>
        <w:t>אבי זיגלמן:</w:t>
      </w:r>
    </w:p>
    <w:p w:rsidR="00000000" w:rsidRDefault="00550396">
      <w:pPr>
        <w:rPr>
          <w:rFonts w:cs="David"/>
          <w:rtl/>
        </w:rPr>
      </w:pPr>
    </w:p>
    <w:p w:rsidR="00000000" w:rsidRDefault="00550396">
      <w:pPr>
        <w:rPr>
          <w:rFonts w:cs="David"/>
          <w:rtl/>
        </w:rPr>
      </w:pPr>
      <w:r>
        <w:rPr>
          <w:rFonts w:cs="David"/>
          <w:rtl/>
        </w:rPr>
        <w:tab/>
        <w:t>מה האלטרנטיבה? להתקשר אלייך ולשאול אם זה עניין אישי או לא?</w:t>
      </w:r>
    </w:p>
    <w:p w:rsidR="00000000" w:rsidRDefault="00550396">
      <w:pPr>
        <w:rPr>
          <w:rFonts w:cs="David"/>
          <w:rtl/>
        </w:rPr>
      </w:pPr>
    </w:p>
    <w:p w:rsidR="00000000" w:rsidRDefault="00550396">
      <w:pPr>
        <w:rPr>
          <w:rFonts w:cs="David"/>
          <w:rtl/>
        </w:rPr>
      </w:pPr>
      <w:r>
        <w:rPr>
          <w:rFonts w:cs="David"/>
          <w:u w:val="single"/>
          <w:rtl/>
        </w:rPr>
        <w:t>דוידה לחמן-מסר:</w:t>
      </w:r>
    </w:p>
    <w:p w:rsidR="00000000" w:rsidRDefault="00550396">
      <w:pPr>
        <w:rPr>
          <w:rFonts w:cs="David"/>
          <w:rtl/>
        </w:rPr>
      </w:pPr>
    </w:p>
    <w:p w:rsidR="00000000" w:rsidRDefault="00550396">
      <w:pPr>
        <w:rPr>
          <w:rFonts w:cs="David"/>
          <w:rtl/>
        </w:rPr>
      </w:pPr>
      <w:r>
        <w:rPr>
          <w:rFonts w:cs="David"/>
          <w:rtl/>
        </w:rPr>
        <w:tab/>
        <w:t xml:space="preserve">לא. אם אתם רואים שרשרת של עסקאות כאלה על פני שנה, אתם יכולים להגיד שיש פה חוות דעת של עורך דין שאומר שאין פה עניין אישי, אבל אנחנו מביאים </w:t>
      </w:r>
      <w:r>
        <w:rPr>
          <w:rFonts w:cs="David"/>
          <w:rtl/>
        </w:rPr>
        <w:t>לתשומת לב שנעשתה שרשרת עסקאות עם חברי דבוקת שליטה במשך שנה, שכולן נעשו על בסיס של הערכות שווי.</w:t>
      </w:r>
    </w:p>
    <w:p w:rsidR="00000000" w:rsidRDefault="00550396">
      <w:pPr>
        <w:rPr>
          <w:rFonts w:cs="David"/>
          <w:rtl/>
        </w:rPr>
      </w:pPr>
    </w:p>
    <w:p w:rsidR="00000000" w:rsidRDefault="00550396">
      <w:pPr>
        <w:rPr>
          <w:rFonts w:cs="David"/>
          <w:rtl/>
        </w:rPr>
      </w:pPr>
      <w:r>
        <w:rPr>
          <w:rFonts w:cs="David"/>
          <w:u w:val="single"/>
          <w:rtl/>
        </w:rPr>
        <w:t>אבי זיגלמן:</w:t>
      </w:r>
    </w:p>
    <w:p w:rsidR="00000000" w:rsidRDefault="00550396">
      <w:pPr>
        <w:rPr>
          <w:rFonts w:cs="David"/>
          <w:rtl/>
        </w:rPr>
      </w:pPr>
    </w:p>
    <w:p w:rsidR="00000000" w:rsidRDefault="00550396">
      <w:pPr>
        <w:rPr>
          <w:rFonts w:cs="David"/>
          <w:rtl/>
        </w:rPr>
      </w:pPr>
      <w:r>
        <w:rPr>
          <w:rFonts w:cs="David"/>
          <w:rtl/>
        </w:rPr>
        <w:tab/>
        <w:t>חייבים לתת לזה גילוי בדו"חות הכספיים. יש גילוי דעת על עסקאות עם צדדים קשורים, כל ה שאמרת נופל במסגרת עסקאות עם צדדים קשורים. אין לזה שום קשר להצגת</w:t>
      </w:r>
      <w:r>
        <w:rPr>
          <w:rFonts w:cs="David"/>
          <w:rtl/>
        </w:rPr>
        <w:t xml:space="preserve"> הדו"חות הכספיים לעניין אישור העסקאות במוסדות של החברה, בוועדת הביקורת, בדירקטוריון ובאסיפה הכללית. דברים שלא קשורים לחלוטין אחד לשני.</w:t>
      </w:r>
    </w:p>
    <w:p w:rsidR="00000000" w:rsidRDefault="00550396">
      <w:pPr>
        <w:rPr>
          <w:rFonts w:cs="David"/>
          <w:rtl/>
        </w:rPr>
      </w:pPr>
    </w:p>
    <w:p w:rsidR="00000000" w:rsidRDefault="00550396">
      <w:pPr>
        <w:rPr>
          <w:rFonts w:cs="David"/>
          <w:rtl/>
        </w:rPr>
      </w:pPr>
      <w:r>
        <w:rPr>
          <w:rFonts w:cs="David"/>
          <w:u w:val="single"/>
          <w:rtl/>
        </w:rPr>
        <w:t>יורם עדן:</w:t>
      </w:r>
    </w:p>
    <w:p w:rsidR="00000000" w:rsidRDefault="00550396">
      <w:pPr>
        <w:rPr>
          <w:rFonts w:cs="David"/>
          <w:rtl/>
        </w:rPr>
      </w:pPr>
    </w:p>
    <w:p w:rsidR="00000000" w:rsidRDefault="00550396">
      <w:pPr>
        <w:rPr>
          <w:rFonts w:cs="David"/>
          <w:rtl/>
        </w:rPr>
      </w:pPr>
      <w:r>
        <w:rPr>
          <w:rFonts w:cs="David"/>
          <w:rtl/>
        </w:rPr>
        <w:tab/>
        <w:t>המנגנון של עסקאות כאלה עובר את מוסדות החברה. דיווח לפי חוק ניירות ערך. ברשות זה מוגדר כעסקת ניגוד. הרשות מקב</w:t>
      </w:r>
      <w:r>
        <w:rPr>
          <w:rFonts w:cs="David"/>
          <w:rtl/>
        </w:rPr>
        <w:t>לת לפרסום, וברגע שזה עובר את הרשות רואה החשבון לא מחווה דעה על העסקה, על גובה המחירים, ולא שום דבר. הפעם הבאה שהוא נתקל בה זה בדו"ח התקופתי, כשהעסקה כבר בוצעה. אז זה רק עניין של גילוי, וכמו שנאמר פה בצדק, יש חובה לגלות את זה כעסקה עם צדדים קשורים. בכל מקרה</w:t>
      </w:r>
      <w:r>
        <w:rPr>
          <w:rFonts w:cs="David"/>
          <w:rtl/>
        </w:rPr>
        <w:t xml:space="preserve"> זו עסקה עם צדדים קשורים.</w:t>
      </w:r>
    </w:p>
    <w:p w:rsidR="00000000" w:rsidRDefault="00550396">
      <w:pPr>
        <w:rPr>
          <w:rFonts w:cs="David"/>
          <w:rtl/>
        </w:rPr>
      </w:pPr>
    </w:p>
    <w:p w:rsidR="00000000" w:rsidRDefault="00550396">
      <w:pPr>
        <w:rPr>
          <w:rFonts w:cs="David"/>
          <w:rtl/>
        </w:rPr>
      </w:pPr>
      <w:r>
        <w:rPr>
          <w:rFonts w:cs="David"/>
          <w:u w:val="single"/>
          <w:rtl/>
        </w:rPr>
        <w:t>דרור שטרום:</w:t>
      </w:r>
    </w:p>
    <w:p w:rsidR="00000000" w:rsidRDefault="00550396">
      <w:pPr>
        <w:rPr>
          <w:rFonts w:cs="David"/>
          <w:rtl/>
        </w:rPr>
      </w:pPr>
    </w:p>
    <w:p w:rsidR="00000000" w:rsidRDefault="00550396">
      <w:pPr>
        <w:rPr>
          <w:rFonts w:cs="David"/>
          <w:rtl/>
        </w:rPr>
      </w:pPr>
      <w:r>
        <w:rPr>
          <w:rFonts w:cs="David"/>
          <w:rtl/>
        </w:rPr>
        <w:tab/>
        <w:t>נדמה לי שאפשר לראות פה שתי גישות. האחת מציגה מה המצב הנתון, ואומרת שרואה החשבון לא עובר דרך העסקאות האלה, למעט הגילוי הנאות, בשל העובדה שזו עסקה עם צדדים קשורים. השאלה היא, ללא קשר לעובדה שהתיאור שלך מדויק, לא מה המ</w:t>
      </w:r>
      <w:r>
        <w:rPr>
          <w:rFonts w:cs="David"/>
          <w:rtl/>
        </w:rPr>
        <w:t>ציאות כמו שהיא היום, אלא האם אתה מסתפק בתפקיד הזה, דווקא לאור מה שאמרת על חוסר המהותיות שאנשים מייחסים למקצוע הביקורת. השאלה היא אם לא צריך לתת לו נפח יותר מהותי מכפי שניתן לו היום. על זה מבקשים את דעתך.</w:t>
      </w:r>
    </w:p>
    <w:p w:rsidR="00000000" w:rsidRDefault="00550396">
      <w:pPr>
        <w:rPr>
          <w:rFonts w:cs="David"/>
          <w:rtl/>
        </w:rPr>
      </w:pPr>
    </w:p>
    <w:p w:rsidR="00000000" w:rsidRDefault="00550396">
      <w:pPr>
        <w:rPr>
          <w:rFonts w:cs="David"/>
          <w:rtl/>
        </w:rPr>
      </w:pPr>
      <w:r>
        <w:rPr>
          <w:rFonts w:cs="David"/>
          <w:u w:val="single"/>
          <w:rtl/>
        </w:rPr>
        <w:t>אלי אמיר:</w:t>
      </w:r>
    </w:p>
    <w:p w:rsidR="00000000" w:rsidRDefault="00550396">
      <w:pPr>
        <w:rPr>
          <w:rFonts w:cs="David"/>
          <w:rtl/>
        </w:rPr>
      </w:pPr>
    </w:p>
    <w:p w:rsidR="00000000" w:rsidRDefault="00550396">
      <w:pPr>
        <w:rPr>
          <w:rFonts w:cs="David"/>
          <w:rtl/>
        </w:rPr>
      </w:pPr>
      <w:r>
        <w:rPr>
          <w:rFonts w:cs="David"/>
          <w:rtl/>
        </w:rPr>
        <w:tab/>
        <w:t>ייתכן שיש פה בלבול קטן בין אי תלות לבין</w:t>
      </w:r>
      <w:r>
        <w:rPr>
          <w:rFonts w:cs="David"/>
          <w:rtl/>
        </w:rPr>
        <w:t xml:space="preserve"> איכות ביקורת. בארצות הברית מחקרים אמפיריים מראים ששירותי ביקורת נמכרים ב- </w:t>
      </w:r>
      <w:r>
        <w:rPr>
          <w:rFonts w:cs="David"/>
        </w:rPr>
        <w:t>low balling</w:t>
      </w:r>
      <w:r>
        <w:rPr>
          <w:rFonts w:cs="David"/>
          <w:rtl/>
        </w:rPr>
        <w:t xml:space="preserve"> כלומר יש פה אי תלות מובנית, כי שירותים נמכרים במחיר נמוך ממחיר השוק על מנת להשיג שירותים מעל מחיר השוק. זה דבר שקיים בארצות הברית, ואין שום סיבה להניח שהוא לא קיים גם בי</w:t>
      </w:r>
      <w:r>
        <w:rPr>
          <w:rFonts w:cs="David"/>
          <w:rtl/>
        </w:rPr>
        <w:t>שראל. המטרה להפריד בין עיסוקים אחרים היא לטפל בעניין של תלות.</w:t>
      </w:r>
    </w:p>
    <w:p w:rsidR="00000000" w:rsidRDefault="00550396">
      <w:pPr>
        <w:rPr>
          <w:rFonts w:cs="David"/>
          <w:rtl/>
        </w:rPr>
      </w:pPr>
    </w:p>
    <w:p w:rsidR="00000000" w:rsidRDefault="00550396">
      <w:pPr>
        <w:rPr>
          <w:rFonts w:cs="David"/>
          <w:rtl/>
        </w:rPr>
      </w:pPr>
      <w:r>
        <w:rPr>
          <w:rFonts w:cs="David"/>
          <w:rtl/>
        </w:rPr>
        <w:tab/>
        <w:t>הנושא שדובר בו כאן, עסקאות בעלי שליטה, עסקאות בעלי עניין, נוגע יותר לאיכות הביקורת ולתקני הביקורת. ניתן לטפל בנושא הזה דרך תקני ביקורת.</w:t>
      </w:r>
    </w:p>
    <w:p w:rsidR="00000000" w:rsidRDefault="00550396">
      <w:pPr>
        <w:rPr>
          <w:rFonts w:cs="David"/>
          <w:rtl/>
        </w:rPr>
      </w:pPr>
    </w:p>
    <w:p w:rsidR="00000000" w:rsidRDefault="00550396">
      <w:pPr>
        <w:rPr>
          <w:rFonts w:cs="David"/>
          <w:rtl/>
        </w:rPr>
      </w:pPr>
      <w:r>
        <w:rPr>
          <w:rFonts w:cs="David"/>
          <w:u w:val="single"/>
          <w:rtl/>
        </w:rPr>
        <w:t>אבי זיגלמן:</w:t>
      </w:r>
    </w:p>
    <w:p w:rsidR="00000000" w:rsidRDefault="00550396">
      <w:pPr>
        <w:rPr>
          <w:rFonts w:cs="David"/>
          <w:rtl/>
        </w:rPr>
      </w:pPr>
    </w:p>
    <w:p w:rsidR="00000000" w:rsidRDefault="00550396">
      <w:pPr>
        <w:rPr>
          <w:rFonts w:cs="David"/>
          <w:rtl/>
        </w:rPr>
      </w:pPr>
      <w:r>
        <w:rPr>
          <w:rFonts w:cs="David"/>
          <w:rtl/>
        </w:rPr>
        <w:tab/>
        <w:t>כל מי שלמד כלכלה יודע שיש שני סוגי מוצרים</w:t>
      </w:r>
      <w:r>
        <w:rPr>
          <w:rFonts w:cs="David"/>
          <w:rtl/>
        </w:rPr>
        <w:t>: מוצר פרטי ומוצר ציבורי. במוצר פרטי תחרות משוכללת מביאה לפתרון הכי טוב. המחיר בתחרות משוכללת מביא את הכלכלה למה שנקרא: אופטימום פרטו, של הקצאת המקורות. במוצר הציבורי המחיר שנקבע בתחרות משוכללת לא מביא להקצאה נכונה של המקורות. כלומר, מחיר הביקורת נקבע כפונ</w:t>
      </w:r>
      <w:r>
        <w:rPr>
          <w:rFonts w:cs="David"/>
          <w:rtl/>
        </w:rPr>
        <w:t>קציה של הביקוש וההיצע, ולא כפונקציה של הצורך של המשקיעים, של הרשויות. מבחינת חלק מהמבוקרים, חלק מההנהלות, הביקורת היא סרח עודף. זה משרת את הרשויות, את המשקיעים, אבל ההנהלות הן אלה שצריכות לשלם על זה, ולא המשקיעים. לכן תחרות משוכללת לא בהכרח תביא לפתרון הנכ</w:t>
      </w:r>
      <w:r>
        <w:rPr>
          <w:rFonts w:cs="David"/>
          <w:rtl/>
        </w:rPr>
        <w:t>ון שמר שטרום אמר, לגבי רמת הביקורת המכסימלית.</w:t>
      </w:r>
    </w:p>
    <w:p w:rsidR="00000000" w:rsidRDefault="00550396">
      <w:pPr>
        <w:rPr>
          <w:rFonts w:cs="David"/>
          <w:rtl/>
        </w:rPr>
      </w:pPr>
    </w:p>
    <w:p w:rsidR="00000000" w:rsidRDefault="00550396">
      <w:pPr>
        <w:rPr>
          <w:rFonts w:cs="David"/>
          <w:rtl/>
        </w:rPr>
      </w:pPr>
      <w:r>
        <w:rPr>
          <w:rFonts w:cs="David"/>
          <w:u w:val="single"/>
          <w:rtl/>
        </w:rPr>
        <w:t>דרור שטרום:</w:t>
      </w:r>
    </w:p>
    <w:p w:rsidR="00000000" w:rsidRDefault="00550396">
      <w:pPr>
        <w:rPr>
          <w:rFonts w:cs="David"/>
          <w:rtl/>
        </w:rPr>
      </w:pPr>
    </w:p>
    <w:p w:rsidR="00000000" w:rsidRDefault="00550396">
      <w:pPr>
        <w:rPr>
          <w:rFonts w:cs="David"/>
          <w:rtl/>
        </w:rPr>
      </w:pPr>
      <w:r>
        <w:rPr>
          <w:rFonts w:cs="David"/>
          <w:rtl/>
        </w:rPr>
        <w:tab/>
        <w:t>אמרתי כבר בפתח הדברים שהיא לא תביא.</w:t>
      </w:r>
    </w:p>
    <w:p w:rsidR="00000000" w:rsidRDefault="00550396">
      <w:pPr>
        <w:rPr>
          <w:rFonts w:cs="David"/>
          <w:rtl/>
        </w:rPr>
      </w:pPr>
    </w:p>
    <w:p w:rsidR="00000000" w:rsidRDefault="00550396">
      <w:pPr>
        <w:rPr>
          <w:rFonts w:cs="David"/>
          <w:rtl/>
        </w:rPr>
      </w:pPr>
      <w:r>
        <w:rPr>
          <w:rFonts w:cs="David"/>
          <w:u w:val="single"/>
          <w:rtl/>
        </w:rPr>
        <w:t>אבי זיגלמן:</w:t>
      </w:r>
    </w:p>
    <w:p w:rsidR="00000000" w:rsidRDefault="00550396">
      <w:pPr>
        <w:rPr>
          <w:rFonts w:cs="David"/>
          <w:rtl/>
        </w:rPr>
      </w:pPr>
    </w:p>
    <w:p w:rsidR="00000000" w:rsidRDefault="00550396">
      <w:pPr>
        <w:rPr>
          <w:rFonts w:cs="David"/>
          <w:rtl/>
        </w:rPr>
      </w:pPr>
      <w:r>
        <w:rPr>
          <w:rFonts w:cs="David"/>
          <w:rtl/>
        </w:rPr>
        <w:tab/>
        <w:t>היא לא תביא כי זה מוצר ציבורי. מי שנהנה ממנו זה לא מי שמשלם עליו. דבר שני, אם תסתכלו על חוות הדעת של רואי החשבון, כתוב שם שהביקורת מטרתה להביא ל</w:t>
      </w:r>
      <w:r>
        <w:rPr>
          <w:rFonts w:cs="David"/>
          <w:rtl/>
        </w:rPr>
        <w:t>ביטחון סביר שאין הצגה מטעה מהותית. צריך להבין את זה. כמון שהצבא לא מונע 100% פיגועים, וכמו שהמשטרה לא מונעת 100% פיגועים, וכמו שהרפואה לא מונעת מאנשים למות בבית חולים, גם אם נשפר את אי התלות – וצריך לשפר את אי התלות ולהגן על כל המערכות – לא יפתרו בעיות שוק</w:t>
      </w:r>
      <w:r>
        <w:rPr>
          <w:rFonts w:cs="David"/>
          <w:rtl/>
        </w:rPr>
        <w:t xml:space="preserve"> הון. עבודת הביקורת   מבוססת על מדגם, לא על בדיקה של 100% מהעסקאות. כדי לבדוק 100% מהעסקאות צריך שכולם יהיו רואי חשבון. לכן, יש כאן בעיה מבנית שצריך לתת עליה את הדעת.</w:t>
      </w:r>
    </w:p>
    <w:p w:rsidR="00000000" w:rsidRDefault="00550396">
      <w:pPr>
        <w:rPr>
          <w:rFonts w:cs="David"/>
          <w:rtl/>
        </w:rPr>
      </w:pPr>
    </w:p>
    <w:p w:rsidR="00000000" w:rsidRDefault="00550396">
      <w:pPr>
        <w:rPr>
          <w:rFonts w:cs="David"/>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אתה מרמז על דברים מרחיקי לכת. גם השופטת ברייכהארט ציינה, המילה הראשו</w:t>
      </w:r>
      <w:r>
        <w:rPr>
          <w:rFonts w:cs="David"/>
          <w:rtl/>
        </w:rPr>
        <w:t>נה שלה הייתה: "קיים ניגוד אינטרסים מבני,  א' כי המבקר מקבל שכר מהמבוקר". הפתרון הוא הבעיה, לא להצביע על הבעיה.</w:t>
      </w:r>
    </w:p>
    <w:p w:rsidR="00000000" w:rsidRDefault="00550396">
      <w:pPr>
        <w:rPr>
          <w:rFonts w:cs="David"/>
          <w:rtl/>
        </w:rPr>
      </w:pPr>
    </w:p>
    <w:p w:rsidR="00000000" w:rsidRDefault="00550396">
      <w:pPr>
        <w:rPr>
          <w:rFonts w:cs="David"/>
          <w:rtl/>
        </w:rPr>
      </w:pPr>
      <w:r>
        <w:rPr>
          <w:rFonts w:cs="David"/>
          <w:u w:val="single"/>
          <w:rtl/>
        </w:rPr>
        <w:t>עופר מנירב:</w:t>
      </w:r>
    </w:p>
    <w:p w:rsidR="00000000" w:rsidRDefault="00550396">
      <w:pPr>
        <w:rPr>
          <w:rFonts w:cs="David"/>
          <w:rtl/>
        </w:rPr>
      </w:pPr>
    </w:p>
    <w:p w:rsidR="00000000" w:rsidRDefault="00550396">
      <w:pPr>
        <w:rPr>
          <w:rFonts w:cs="David"/>
          <w:rtl/>
        </w:rPr>
      </w:pPr>
      <w:r>
        <w:rPr>
          <w:rFonts w:cs="David"/>
          <w:rtl/>
        </w:rPr>
        <w:tab/>
        <w:t>המדינה תשלם עבור הביקורת.</w:t>
      </w:r>
    </w:p>
    <w:p w:rsidR="00000000" w:rsidRDefault="00550396">
      <w:pPr>
        <w:rPr>
          <w:rFonts w:cs="David"/>
          <w:rtl/>
        </w:rPr>
      </w:pPr>
    </w:p>
    <w:p w:rsidR="00000000" w:rsidRDefault="00550396">
      <w:pPr>
        <w:rPr>
          <w:rFonts w:cs="David"/>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אז יהיה בלגן, לא תהיה פעילות עסקית בכלל. הפקיד יצטרך לעשות ביקורת והעסק לא יעבוד, ה</w:t>
      </w:r>
      <w:r>
        <w:rPr>
          <w:rFonts w:cs="David"/>
          <w:rtl/>
        </w:rPr>
        <w:t>יו כל היום עסוקים עם זה.</w:t>
      </w:r>
    </w:p>
    <w:p w:rsidR="00000000" w:rsidRDefault="00550396">
      <w:pPr>
        <w:rPr>
          <w:rFonts w:cs="David"/>
          <w:rtl/>
        </w:rPr>
      </w:pPr>
    </w:p>
    <w:p w:rsidR="00000000" w:rsidRDefault="00550396">
      <w:pPr>
        <w:rPr>
          <w:rFonts w:cs="David"/>
          <w:rtl/>
        </w:rPr>
      </w:pPr>
      <w:r>
        <w:rPr>
          <w:rFonts w:cs="David"/>
          <w:u w:val="single"/>
          <w:rtl/>
        </w:rPr>
        <w:t>דוידה לחמן-מסר:</w:t>
      </w:r>
    </w:p>
    <w:p w:rsidR="00000000" w:rsidRDefault="00550396">
      <w:pPr>
        <w:rPr>
          <w:rFonts w:cs="David"/>
          <w:rtl/>
        </w:rPr>
      </w:pPr>
    </w:p>
    <w:p w:rsidR="00000000" w:rsidRDefault="00550396">
      <w:pPr>
        <w:rPr>
          <w:rFonts w:cs="David"/>
          <w:rtl/>
        </w:rPr>
      </w:pPr>
      <w:r>
        <w:rPr>
          <w:rFonts w:cs="David"/>
          <w:rtl/>
        </w:rPr>
        <w:tab/>
        <w:t>נדמה לי שמה שמר זיגלמן ניסה לומר זה שיש בעיות שיכול להיות שאין להן פתרון.</w:t>
      </w:r>
    </w:p>
    <w:p w:rsidR="00000000" w:rsidRDefault="00550396">
      <w:pPr>
        <w:rPr>
          <w:rFonts w:cs="David"/>
          <w:rtl/>
        </w:rPr>
      </w:pPr>
    </w:p>
    <w:p w:rsidR="00000000" w:rsidRDefault="00550396">
      <w:pPr>
        <w:rPr>
          <w:rFonts w:cs="David"/>
          <w:rtl/>
        </w:rPr>
      </w:pPr>
      <w:r>
        <w:rPr>
          <w:rFonts w:cs="David"/>
          <w:u w:val="single"/>
          <w:rtl/>
        </w:rPr>
        <w:t>אבי זיגלמן:</w:t>
      </w:r>
    </w:p>
    <w:p w:rsidR="00000000" w:rsidRDefault="00550396">
      <w:pPr>
        <w:rPr>
          <w:rFonts w:cs="David"/>
          <w:rtl/>
        </w:rPr>
      </w:pPr>
    </w:p>
    <w:p w:rsidR="00000000" w:rsidRDefault="00550396">
      <w:pPr>
        <w:rPr>
          <w:rFonts w:cs="David"/>
          <w:rtl/>
        </w:rPr>
      </w:pPr>
      <w:r>
        <w:rPr>
          <w:rFonts w:cs="David"/>
          <w:rtl/>
        </w:rPr>
        <w:tab/>
        <w:t>אני רוצה להגיד שצריך לבחור את הרע במיעוטו, לכל פתרון שיציעו אפשר להצביע בו על הבעיות. הרע במיעוטו זה להגביר את אי התלות, לח</w:t>
      </w:r>
      <w:r>
        <w:rPr>
          <w:rFonts w:cs="David"/>
          <w:rtl/>
        </w:rPr>
        <w:t>זק את המנגנונים הפנימיים בחברה, להגדיל את הפיקוח על בתי ההשקעות והאנליסטים - כמו בארצות הברית - על כל הגורמים שמרכיבים את שוק ההון. אי אפשר לטפל רק בחלק מהמרכיבים ולצפות שהכל יבריא. זה כמו שאם לאדם חולה תיתן אקמול, יעבור לו הכאב ראש, אבל הבעיה היסודית לא ת</w:t>
      </w:r>
      <w:r>
        <w:rPr>
          <w:rFonts w:cs="David"/>
          <w:rtl/>
        </w:rPr>
        <w:t>יפתר.</w:t>
      </w:r>
    </w:p>
    <w:p w:rsidR="00000000" w:rsidRDefault="00550396">
      <w:pPr>
        <w:rPr>
          <w:rFonts w:cs="David"/>
          <w:rtl/>
        </w:rPr>
      </w:pPr>
    </w:p>
    <w:p w:rsidR="00000000" w:rsidRDefault="00550396">
      <w:pPr>
        <w:rPr>
          <w:rFonts w:cs="David"/>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אתה יודע מה יכול להיות הפתרון? הייתה לנו היום דוגמה טובה כאן. דיברו על בזל ונתנו לנו דוגמה של משהו שנקבע בלי שום אמצעי אכיפה, שום דבר פורמלי, לא מונה אף אחד לעסוק בזה. נוצר מצב שמי שלא עומד בסטנדרט הזה לא יכול לעשות עסקים בשוק.</w:t>
      </w:r>
    </w:p>
    <w:p w:rsidR="00000000" w:rsidRDefault="00550396">
      <w:pPr>
        <w:rPr>
          <w:rFonts w:cs="David"/>
          <w:rtl/>
        </w:rPr>
      </w:pPr>
    </w:p>
    <w:p w:rsidR="00000000" w:rsidRDefault="00550396">
      <w:pPr>
        <w:rPr>
          <w:rFonts w:cs="David"/>
          <w:rtl/>
        </w:rPr>
      </w:pPr>
      <w:r>
        <w:rPr>
          <w:rFonts w:cs="David"/>
          <w:u w:val="single"/>
          <w:rtl/>
        </w:rPr>
        <w:br w:type="page"/>
        <w:t>אלי אמיר:</w:t>
      </w:r>
    </w:p>
    <w:p w:rsidR="00000000" w:rsidRDefault="00550396">
      <w:pPr>
        <w:rPr>
          <w:rFonts w:cs="David"/>
          <w:rtl/>
        </w:rPr>
      </w:pPr>
    </w:p>
    <w:p w:rsidR="00000000" w:rsidRDefault="00550396">
      <w:pPr>
        <w:rPr>
          <w:rFonts w:cs="David"/>
          <w:rtl/>
        </w:rPr>
      </w:pPr>
      <w:r>
        <w:rPr>
          <w:rFonts w:cs="David"/>
          <w:rtl/>
        </w:rPr>
        <w:tab/>
        <w:t>מרבית התקינה החשבונאית בעולם עובדת כך.</w:t>
      </w:r>
    </w:p>
    <w:p w:rsidR="00000000" w:rsidRDefault="00550396">
      <w:pPr>
        <w:rPr>
          <w:rFonts w:cs="David"/>
          <w:rtl/>
        </w:rPr>
      </w:pPr>
    </w:p>
    <w:p w:rsidR="00000000" w:rsidRDefault="00550396">
      <w:pPr>
        <w:rPr>
          <w:rFonts w:cs="David"/>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 xml:space="preserve">ההקבלה,  אם הייתה יותר מודעות לעניין של הביקורת והיה נוצר מצב שמי שמצטייר בשוק כלוקח מבקרים לא רציניים, יוצא </w:t>
      </w:r>
      <w:r>
        <w:rPr>
          <w:rFonts w:cs="David"/>
        </w:rPr>
        <w:t>out of business</w:t>
      </w:r>
      <w:r>
        <w:rPr>
          <w:rFonts w:cs="David"/>
          <w:rtl/>
        </w:rPr>
        <w:t>. התוצאה הייתה שהכל היה מסתדר בלי כפיה. אם עסקים היו אומרים</w:t>
      </w:r>
      <w:r>
        <w:rPr>
          <w:rFonts w:cs="David"/>
          <w:rtl/>
        </w:rPr>
        <w:t xml:space="preserve"> שהם לוקחים רואה חשבון והביקורת שלהם היא על ידי בעלי מקצוע אמינים וטובים, וזה היה נותן משהו במוניטין שלהם, כנראה שזה היה מסתדר.</w:t>
      </w:r>
    </w:p>
    <w:p w:rsidR="00000000" w:rsidRDefault="00550396">
      <w:pPr>
        <w:rPr>
          <w:rFonts w:cs="David"/>
          <w:rtl/>
        </w:rPr>
      </w:pPr>
    </w:p>
    <w:p w:rsidR="00000000" w:rsidRDefault="00550396">
      <w:pPr>
        <w:rPr>
          <w:rFonts w:cs="David"/>
          <w:rtl/>
        </w:rPr>
      </w:pPr>
      <w:r>
        <w:rPr>
          <w:rFonts w:cs="David"/>
          <w:u w:val="single"/>
          <w:rtl/>
        </w:rPr>
        <w:t>אבי זיגלמן:</w:t>
      </w:r>
    </w:p>
    <w:p w:rsidR="00000000" w:rsidRDefault="00550396">
      <w:pPr>
        <w:rPr>
          <w:rFonts w:cs="David"/>
          <w:rtl/>
        </w:rPr>
      </w:pPr>
    </w:p>
    <w:p w:rsidR="00000000" w:rsidRDefault="00550396">
      <w:pPr>
        <w:rPr>
          <w:rFonts w:cs="David"/>
          <w:rtl/>
        </w:rPr>
      </w:pPr>
      <w:r>
        <w:rPr>
          <w:rFonts w:cs="David"/>
          <w:rtl/>
        </w:rPr>
        <w:tab/>
        <w:t>אתה צודק, אבל המצב אינו כך.</w:t>
      </w:r>
    </w:p>
    <w:p w:rsidR="00000000" w:rsidRDefault="00550396">
      <w:pPr>
        <w:rPr>
          <w:rFonts w:cs="David"/>
          <w:rtl/>
        </w:rPr>
      </w:pPr>
    </w:p>
    <w:p w:rsidR="00000000" w:rsidRDefault="00550396">
      <w:pPr>
        <w:rPr>
          <w:rFonts w:cs="David"/>
          <w:rtl/>
        </w:rPr>
      </w:pPr>
      <w:r>
        <w:rPr>
          <w:rFonts w:cs="David"/>
          <w:u w:val="single"/>
          <w:rtl/>
        </w:rPr>
        <w:t>אדיר ענבר:</w:t>
      </w:r>
    </w:p>
    <w:p w:rsidR="00000000" w:rsidRDefault="00550396">
      <w:pPr>
        <w:rPr>
          <w:rFonts w:cs="David"/>
          <w:rtl/>
        </w:rPr>
      </w:pPr>
    </w:p>
    <w:p w:rsidR="00000000" w:rsidRDefault="00550396">
      <w:pPr>
        <w:rPr>
          <w:rFonts w:cs="David"/>
          <w:rtl/>
        </w:rPr>
      </w:pPr>
      <w:r>
        <w:rPr>
          <w:rFonts w:cs="David"/>
          <w:rtl/>
        </w:rPr>
        <w:tab/>
        <w:t>אני חושב שהנקודה שחה"כ איתן העלה עכשיו היא הנקודה החשובה שמבחינתי אופפת</w:t>
      </w:r>
      <w:r>
        <w:rPr>
          <w:rFonts w:cs="David"/>
          <w:rtl/>
        </w:rPr>
        <w:t xml:space="preserve"> את כל הדיון פה. הדיון היום מתקיים על תקנות שנוגעות לדרך עבודתם, או אי תלותם, של רואי חשבון, אבל האמת היא שהתוצאה הכוללת של מה שאנחנו רוצים להשיג, והתרומה לשוק ההון  שרואי החשבון יהיו בלתי תלויים ושהביקורת תהיה טובה, ובסך הכל שהאינפורמציה תהיה יותר אמינה, </w:t>
      </w:r>
      <w:r>
        <w:rPr>
          <w:rFonts w:cs="David"/>
          <w:rtl/>
        </w:rPr>
        <w:t xml:space="preserve">ואמון הציבור יגדל. זה לא מתחיל ברואי החשבון. רואה החשבון הוא אחד הכלים, הוא מתחיל בדיוק באותו מקום שהזכרת, שזה החברה עצמה, הדירקטוריון עצמו. </w:t>
      </w:r>
    </w:p>
    <w:p w:rsidR="00000000" w:rsidRDefault="00550396">
      <w:pPr>
        <w:rPr>
          <w:rFonts w:cs="David"/>
          <w:rtl/>
        </w:rPr>
      </w:pPr>
    </w:p>
    <w:p w:rsidR="00000000" w:rsidRDefault="00550396">
      <w:pPr>
        <w:ind w:firstLine="567"/>
        <w:rPr>
          <w:rFonts w:cs="David"/>
          <w:rtl/>
        </w:rPr>
      </w:pPr>
      <w:r>
        <w:rPr>
          <w:rFonts w:cs="David"/>
          <w:rtl/>
        </w:rPr>
        <w:t xml:space="preserve">הדבר הראשון שהאמריקאים עשו עוד לפני </w:t>
      </w:r>
      <w:r>
        <w:rPr>
          <w:rFonts w:cs="David"/>
        </w:rPr>
        <w:t>Sarbanes Oxly</w:t>
      </w:r>
      <w:r>
        <w:rPr>
          <w:rFonts w:cs="David"/>
          <w:rtl/>
        </w:rPr>
        <w:t xml:space="preserve"> וגם במסגרתו, הם קודם כל מטפלים בדירקטוריון בחברה, ופרק אחד מטפל</w:t>
      </w:r>
      <w:r>
        <w:rPr>
          <w:rFonts w:cs="David"/>
          <w:rtl/>
        </w:rPr>
        <w:t xml:space="preserve"> בנושא רואי החשבון. האווירה שהייתה קיימת בארצות הברית לפני כן הייתה פחות גרועה, אני מוכן אפילו לומר שהאווירה אצלנו היא או באותה רמה כמו שהייתה או אפילו יותר גרועה, מבחינת החשיבות של הדיווח הכספי כפי שאנשים רואים אותו. מדוע שאנשים ייקחו רואה חשבון טוב, הרי </w:t>
      </w:r>
      <w:r>
        <w:rPr>
          <w:rFonts w:cs="David"/>
          <w:rtl/>
        </w:rPr>
        <w:t>זה לא רק מוצר ציבורי , אני אצטט את ה-</w:t>
      </w:r>
      <w:r>
        <w:rPr>
          <w:rFonts w:cs="David"/>
        </w:rPr>
        <w:t>ACC</w:t>
      </w:r>
      <w:r>
        <w:rPr>
          <w:rFonts w:cs="David"/>
          <w:rtl/>
        </w:rPr>
        <w:t xml:space="preserve"> משנת 1988, הם דנו בערך באותם דברים שאנחנו דנים עכשיו, והיו"ר דאז אמר - הוא דיבר על מוצר ציבורי - שזה מוצר כפוי, למה ששוק ינהל אותו נכון מבחינת היצע וביקוש, הוא לא ינהל אותו נכון. זה מוצר כפוי, זה שצריך לשלם בשבילו. </w:t>
      </w:r>
      <w:r>
        <w:rPr>
          <w:rFonts w:cs="David"/>
          <w:rtl/>
        </w:rPr>
        <w:t>הגורם שהפרוצדורה צריכה לחול עליו, לא רוצה אותו. הוא מוכן היה לקנות אותו אם חוות הדעת הייתה נשארת רק אצלו בכיס, והוא יעשה אתה מה שהוא רוצה, אבל זה מתפרסם לכל העולם ולכן השוק לא מנהל את זה.</w:t>
      </w:r>
    </w:p>
    <w:p w:rsidR="00000000" w:rsidRDefault="00550396">
      <w:pPr>
        <w:rPr>
          <w:rFonts w:cs="David"/>
          <w:rtl/>
        </w:rPr>
      </w:pPr>
    </w:p>
    <w:p w:rsidR="00000000" w:rsidRDefault="00550396">
      <w:pPr>
        <w:rPr>
          <w:rFonts w:cs="David"/>
          <w:rtl/>
        </w:rPr>
      </w:pPr>
      <w:r>
        <w:rPr>
          <w:rFonts w:cs="David"/>
          <w:rtl/>
        </w:rPr>
        <w:tab/>
        <w:t>לסיכום, אנחנו צריכים לזכור שאנחנו מטפלים כאן רק בפן הצר יחסית של ה</w:t>
      </w:r>
      <w:r>
        <w:rPr>
          <w:rFonts w:cs="David"/>
          <w:rtl/>
        </w:rPr>
        <w:t>עניין של רואי החשבון. נקבע איזה כללים שנקבע, הכי מחמירים שיהיו לגבי רואי החשבון, אין סיכוי שהעניין הזה ייתן את התוצאה שאנחנו רוצים שזה ייתן אם לא נטפל במערכת כולה. הטיפול בארצות הברית התחיל במערכת כולה, והצעד הראשון שעשה ה-</w:t>
      </w:r>
      <w:r>
        <w:rPr>
          <w:rFonts w:cs="David"/>
        </w:rPr>
        <w:t>ACC</w:t>
      </w:r>
      <w:r>
        <w:rPr>
          <w:rFonts w:cs="David"/>
          <w:rtl/>
        </w:rPr>
        <w:t xml:space="preserve"> בנושא אנרון, עוד לפני שהיו כל</w:t>
      </w:r>
      <w:r>
        <w:rPr>
          <w:rFonts w:cs="David"/>
          <w:rtl/>
        </w:rPr>
        <w:t xml:space="preserve"> התהליכים של היום היה לחייב את המנהלים של 1,000 החברות הגדולות להישבע על הדו"חות, כי התהליך של השבועה יוצר סנקציה יותר גבוהה. אני מסופק איפה הדברים האלה נמצאים אצלנו.</w:t>
      </w:r>
    </w:p>
    <w:p w:rsidR="00000000" w:rsidRDefault="00550396">
      <w:pPr>
        <w:rPr>
          <w:rFonts w:cs="David"/>
          <w:rtl/>
        </w:rPr>
      </w:pPr>
    </w:p>
    <w:p w:rsidR="00000000" w:rsidRDefault="00550396">
      <w:pPr>
        <w:rPr>
          <w:rFonts w:cs="David"/>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מר טרי אמר שזו אחת המגמות של הרשות לניירות ערך.</w:t>
      </w:r>
    </w:p>
    <w:p w:rsidR="00000000" w:rsidRDefault="00550396">
      <w:pPr>
        <w:rPr>
          <w:rFonts w:cs="David"/>
          <w:rtl/>
        </w:rPr>
      </w:pPr>
    </w:p>
    <w:p w:rsidR="00000000" w:rsidRDefault="00550396">
      <w:pPr>
        <w:rPr>
          <w:rFonts w:cs="David"/>
          <w:rtl/>
        </w:rPr>
      </w:pPr>
      <w:r>
        <w:rPr>
          <w:rFonts w:cs="David"/>
          <w:u w:val="single"/>
          <w:rtl/>
        </w:rPr>
        <w:t>אדיר ענבר:</w:t>
      </w:r>
    </w:p>
    <w:p w:rsidR="00000000" w:rsidRDefault="00550396">
      <w:pPr>
        <w:rPr>
          <w:rFonts w:cs="David"/>
          <w:rtl/>
        </w:rPr>
      </w:pPr>
    </w:p>
    <w:p w:rsidR="00000000" w:rsidRDefault="00550396">
      <w:pPr>
        <w:rPr>
          <w:rFonts w:cs="David"/>
          <w:rtl/>
        </w:rPr>
      </w:pPr>
      <w:r>
        <w:rPr>
          <w:rFonts w:cs="David"/>
          <w:rtl/>
        </w:rPr>
        <w:tab/>
        <w:t>הלוואי</w:t>
      </w:r>
      <w:r>
        <w:rPr>
          <w:rFonts w:cs="David"/>
          <w:rtl/>
        </w:rPr>
        <w:t xml:space="preserve"> שכך יהיה, ואז זה ישתלב עם התהליכים האחרים שאנחנו עושים כאן. דבר אחרון, שקשור למה שאמר מר זיגלמן. צריך לומר שהשוק שמנהל היום את ראיית החשבון בארץ בתהליכי שוק, שהם בלתי מתאימים כפי שהוסבר, וגם ה- </w:t>
      </w:r>
      <w:r>
        <w:rPr>
          <w:rFonts w:cs="David"/>
        </w:rPr>
        <w:t>ACC</w:t>
      </w:r>
      <w:r>
        <w:rPr>
          <w:rFonts w:cs="David"/>
          <w:rtl/>
        </w:rPr>
        <w:t xml:space="preserve"> אמר את זה מזמן, לא מסוגל להביא – לא מבחינת אי תלות אלא גם</w:t>
      </w:r>
      <w:r>
        <w:rPr>
          <w:rFonts w:cs="David"/>
          <w:rtl/>
        </w:rPr>
        <w:t xml:space="preserve"> הרמה של הביקורת, כי אנחנו רוצים תוצאה כוללת –  לקיום המטרה הזאת. במחירים בהם השוק עובד היום – ואולי חלק מזה באשמתם של רואי החשבון – הדבר בלתי פתיר.</w:t>
      </w:r>
    </w:p>
    <w:p w:rsidR="00000000" w:rsidRDefault="00550396">
      <w:pPr>
        <w:rPr>
          <w:rFonts w:cs="David"/>
          <w:rtl/>
        </w:rPr>
      </w:pPr>
    </w:p>
    <w:p w:rsidR="00000000" w:rsidRDefault="00550396">
      <w:pPr>
        <w:rPr>
          <w:rFonts w:cs="David"/>
          <w:rtl/>
        </w:rPr>
      </w:pPr>
      <w:r>
        <w:rPr>
          <w:rFonts w:cs="David"/>
          <w:u w:val="single"/>
          <w:rtl/>
        </w:rPr>
        <w:t>דוידה לחמן-מסר:</w:t>
      </w:r>
    </w:p>
    <w:p w:rsidR="00000000" w:rsidRDefault="00550396">
      <w:pPr>
        <w:rPr>
          <w:rFonts w:cs="David"/>
          <w:rtl/>
        </w:rPr>
      </w:pPr>
    </w:p>
    <w:p w:rsidR="00000000" w:rsidRDefault="00550396">
      <w:pPr>
        <w:rPr>
          <w:rFonts w:cs="David"/>
          <w:rtl/>
        </w:rPr>
      </w:pPr>
      <w:r>
        <w:rPr>
          <w:rFonts w:cs="David"/>
          <w:rtl/>
        </w:rPr>
        <w:tab/>
        <w:t>לשכת רואי החשבון ביקשה שיכנס כלל, מר שטרום יודע את זה, שיש חובה לשלם שכר הוגן לרואה חשבו</w:t>
      </w:r>
      <w:r>
        <w:rPr>
          <w:rFonts w:cs="David"/>
          <w:rtl/>
        </w:rPr>
        <w:t>ן מבקר. פנינו למר שטרום ושאלנו אם הוא מקבל את הכלל הזה, והוא התנגד, לכן הכלל הזה ירד. אולי אתה מוכן, מאחר שאני צופה שזאת הערה שתעלה, להסביר מדוע התנגדת, ומדוע אין קום לקבוע כלל של חובת תשלום שכר הוגן על עבודת הביקורת.</w:t>
      </w:r>
    </w:p>
    <w:p w:rsidR="00000000" w:rsidRDefault="00550396">
      <w:pPr>
        <w:rPr>
          <w:rFonts w:cs="David"/>
          <w:rtl/>
        </w:rPr>
      </w:pPr>
    </w:p>
    <w:p w:rsidR="00000000" w:rsidRDefault="00550396">
      <w:pPr>
        <w:rPr>
          <w:rFonts w:cs="David"/>
          <w:rtl/>
        </w:rPr>
      </w:pPr>
      <w:r>
        <w:rPr>
          <w:rFonts w:cs="David"/>
          <w:u w:val="single"/>
          <w:rtl/>
        </w:rPr>
        <w:t>דרור שטרום:</w:t>
      </w:r>
    </w:p>
    <w:p w:rsidR="00000000" w:rsidRDefault="00550396">
      <w:pPr>
        <w:rPr>
          <w:rFonts w:cs="David"/>
          <w:rtl/>
        </w:rPr>
      </w:pPr>
    </w:p>
    <w:p w:rsidR="00000000" w:rsidRDefault="00550396">
      <w:pPr>
        <w:rPr>
          <w:rFonts w:cs="David"/>
          <w:rtl/>
        </w:rPr>
      </w:pPr>
      <w:r>
        <w:rPr>
          <w:rFonts w:cs="David"/>
          <w:rtl/>
        </w:rPr>
        <w:tab/>
        <w:t>קודם כל משום שמדובר בשו</w:t>
      </w:r>
      <w:r>
        <w:rPr>
          <w:rFonts w:cs="David"/>
          <w:rtl/>
        </w:rPr>
        <w:t>ק, וההתרשמות שלנו היא שהשוק הוא תחרותי. בשוק תחרותי אין מקום ל-</w:t>
      </w:r>
      <w:r>
        <w:rPr>
          <w:rFonts w:cs="David"/>
        </w:rPr>
        <w:t>price fixing</w:t>
      </w:r>
      <w:r>
        <w:rPr>
          <w:rFonts w:cs="David"/>
          <w:rtl/>
        </w:rPr>
        <w:t xml:space="preserve"> בדרך של חקיקה, זה הטעם המרכזי. ב', היכן שזה היה: שמאים, עורכי דין וכל מיני מקצועות אחרים, יש ניסיון נצבר של הרבה שנים עם הכללים האלה. הם לרוב משמשים לכך שהמקצוע כולו כגילדה, יקבע א</w:t>
      </w:r>
      <w:r>
        <w:rPr>
          <w:rFonts w:cs="David"/>
          <w:rtl/>
        </w:rPr>
        <w:t>יזה שהוא שכר אחיד שאיננו שכר תחרותי, ולזה אנחנו מתנגדים.</w:t>
      </w:r>
    </w:p>
    <w:p w:rsidR="00000000" w:rsidRDefault="00550396">
      <w:pPr>
        <w:rPr>
          <w:rFonts w:cs="David"/>
          <w:rtl/>
        </w:rPr>
      </w:pPr>
    </w:p>
    <w:p w:rsidR="00000000" w:rsidRDefault="00550396">
      <w:pPr>
        <w:rPr>
          <w:rFonts w:cs="David"/>
          <w:rtl/>
        </w:rPr>
      </w:pPr>
      <w:r>
        <w:rPr>
          <w:rFonts w:cs="David"/>
          <w:u w:val="single"/>
          <w:rtl/>
        </w:rPr>
        <w:t>דוידה לחמן-מסר:</w:t>
      </w:r>
    </w:p>
    <w:p w:rsidR="00000000" w:rsidRDefault="00550396">
      <w:pPr>
        <w:rPr>
          <w:rFonts w:cs="David"/>
          <w:rtl/>
        </w:rPr>
      </w:pPr>
    </w:p>
    <w:p w:rsidR="00000000" w:rsidRDefault="00550396">
      <w:pPr>
        <w:rPr>
          <w:rFonts w:cs="David"/>
          <w:rtl/>
        </w:rPr>
      </w:pPr>
      <w:r>
        <w:rPr>
          <w:rFonts w:cs="David"/>
          <w:rtl/>
        </w:rPr>
        <w:tab/>
        <w:t>זה לא סותר את מה שאמרת קודם?</w:t>
      </w:r>
    </w:p>
    <w:p w:rsidR="00000000" w:rsidRDefault="00550396">
      <w:pPr>
        <w:rPr>
          <w:rFonts w:cs="David"/>
          <w:rtl/>
        </w:rPr>
      </w:pPr>
    </w:p>
    <w:p w:rsidR="00000000" w:rsidRDefault="00550396">
      <w:pPr>
        <w:rPr>
          <w:rFonts w:cs="David"/>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זה סותר. אם אתה קובע שהתחרות לא יכולה לקבוע את המחיר - -</w:t>
      </w:r>
    </w:p>
    <w:p w:rsidR="00000000" w:rsidRDefault="00550396">
      <w:pPr>
        <w:rPr>
          <w:rFonts w:cs="David"/>
          <w:rtl/>
        </w:rPr>
      </w:pPr>
    </w:p>
    <w:p w:rsidR="00000000" w:rsidRDefault="00550396">
      <w:pPr>
        <w:rPr>
          <w:rFonts w:cs="David"/>
          <w:rtl/>
        </w:rPr>
      </w:pPr>
      <w:r>
        <w:rPr>
          <w:rFonts w:cs="David"/>
          <w:u w:val="single"/>
          <w:rtl/>
        </w:rPr>
        <w:t>דרור שטרום:</w:t>
      </w:r>
    </w:p>
    <w:p w:rsidR="00000000" w:rsidRDefault="00550396">
      <w:pPr>
        <w:rPr>
          <w:rFonts w:cs="David"/>
          <w:rtl/>
        </w:rPr>
      </w:pPr>
    </w:p>
    <w:p w:rsidR="00000000" w:rsidRDefault="00550396">
      <w:pPr>
        <w:rPr>
          <w:rFonts w:cs="David"/>
          <w:rtl/>
        </w:rPr>
      </w:pPr>
      <w:r>
        <w:rPr>
          <w:rFonts w:cs="David"/>
          <w:rtl/>
        </w:rPr>
        <w:tab/>
        <w:t>אף פעם לא אמרתי את זה. זה שזה מוצר ציבורי לא אומר שהשוק לא</w:t>
      </w:r>
      <w:r>
        <w:rPr>
          <w:rFonts w:cs="David"/>
          <w:rtl/>
        </w:rPr>
        <w:t xml:space="preserve"> קובע את השכר שלו. הקצאה יעילה יש רק בספרי הכלכלה. בכל מני שווקים יש התערבויות מכל מיני סוגים. כיוון שהשוק הזה הוא שוק של מוצר ציבורי יש התערבויות, לכן יש כללי רגולציה שקובעים סטנדרטים מקצועיים, והרגולציה בסך הכל מיטיבה עם הלקוח בגבולות מסוימים. הרגולציה ה</w:t>
      </w:r>
      <w:r>
        <w:rPr>
          <w:rFonts w:cs="David"/>
          <w:rtl/>
        </w:rPr>
        <w:t>זאת היא בדיוק אותן תקנות שאנחנו היום שוקדים על התקנתן. זו ההתערבות. יכולת לומר: למה צריך להתערב בחופש העיסוק של רואי החשבון? זו בדיוק ההתערבות, אבל בקביעת שכר אחיד – לא.</w:t>
      </w:r>
    </w:p>
    <w:p w:rsidR="00000000" w:rsidRDefault="00550396">
      <w:pPr>
        <w:rPr>
          <w:rFonts w:cs="David"/>
          <w:rtl/>
        </w:rPr>
      </w:pPr>
    </w:p>
    <w:p w:rsidR="00000000" w:rsidRDefault="00550396">
      <w:pPr>
        <w:rPr>
          <w:rFonts w:cs="David"/>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הם לא אמרו את זה.</w:t>
      </w:r>
    </w:p>
    <w:p w:rsidR="00000000" w:rsidRDefault="00550396">
      <w:pPr>
        <w:rPr>
          <w:rFonts w:cs="David"/>
          <w:rtl/>
        </w:rPr>
      </w:pPr>
    </w:p>
    <w:p w:rsidR="00000000" w:rsidRDefault="00550396">
      <w:pPr>
        <w:rPr>
          <w:rFonts w:cs="David"/>
          <w:rtl/>
        </w:rPr>
      </w:pPr>
      <w:r>
        <w:rPr>
          <w:rFonts w:cs="David"/>
          <w:u w:val="single"/>
          <w:rtl/>
        </w:rPr>
        <w:t>דרור שטרום:</w:t>
      </w:r>
    </w:p>
    <w:p w:rsidR="00000000" w:rsidRDefault="00550396">
      <w:pPr>
        <w:rPr>
          <w:rFonts w:cs="David"/>
          <w:rtl/>
        </w:rPr>
      </w:pPr>
    </w:p>
    <w:p w:rsidR="00000000" w:rsidRDefault="00550396">
      <w:pPr>
        <w:rPr>
          <w:rFonts w:cs="David"/>
          <w:rtl/>
        </w:rPr>
      </w:pPr>
      <w:r>
        <w:rPr>
          <w:rFonts w:cs="David"/>
          <w:rtl/>
        </w:rPr>
        <w:tab/>
        <w:t>זה משמש בדיוק לזה. יש ניסיון בלש</w:t>
      </w:r>
      <w:r>
        <w:rPr>
          <w:rFonts w:cs="David"/>
          <w:rtl/>
        </w:rPr>
        <w:t xml:space="preserve">כת עורכי הדין, באיגוד השמאים. אם זו התוצאה שאתם רוצים, כדי ליצור קרטל מחירים אופקי – זה נחמד, אבל אני לא רואה שרואי החשבון היום פושטם את הרגל בגלל העובדה שאין כלל כזה. </w:t>
      </w:r>
    </w:p>
    <w:p w:rsidR="00000000" w:rsidRDefault="00550396">
      <w:pPr>
        <w:rPr>
          <w:rFonts w:cs="David"/>
          <w:rtl/>
        </w:rPr>
      </w:pPr>
    </w:p>
    <w:p w:rsidR="00000000" w:rsidRDefault="00550396">
      <w:pPr>
        <w:rPr>
          <w:rFonts w:cs="David"/>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אתה שומע כאן דיקן של בית ספר להכשרת אנשים למקצוע, והוא אומר לך שבג</w:t>
      </w:r>
      <w:r>
        <w:rPr>
          <w:rFonts w:cs="David"/>
          <w:rtl/>
        </w:rPr>
        <w:t>לל שענף הביקורת במקצוע ראיית החשבון הופך להיות דחוי, בזוי, משולם פחות, יהיו פחות אנשים והעסק ירד. השאלה אם לא צריכה להיות אמירה שקובעים שכר מינימלי.</w:t>
      </w:r>
    </w:p>
    <w:p w:rsidR="00000000" w:rsidRDefault="00550396">
      <w:pPr>
        <w:rPr>
          <w:rFonts w:cs="David"/>
          <w:rtl/>
        </w:rPr>
      </w:pPr>
    </w:p>
    <w:p w:rsidR="00000000" w:rsidRDefault="00550396">
      <w:pPr>
        <w:rPr>
          <w:rFonts w:cs="David"/>
          <w:rtl/>
        </w:rPr>
      </w:pPr>
      <w:r>
        <w:rPr>
          <w:rFonts w:cs="David"/>
          <w:u w:val="single"/>
          <w:rtl/>
        </w:rPr>
        <w:t>דרור שטרום:</w:t>
      </w:r>
    </w:p>
    <w:p w:rsidR="00000000" w:rsidRDefault="00550396">
      <w:pPr>
        <w:rPr>
          <w:rFonts w:cs="David"/>
          <w:rtl/>
        </w:rPr>
      </w:pPr>
    </w:p>
    <w:p w:rsidR="00000000" w:rsidRDefault="00550396">
      <w:pPr>
        <w:rPr>
          <w:rFonts w:cs="David"/>
          <w:rtl/>
        </w:rPr>
      </w:pPr>
      <w:r>
        <w:rPr>
          <w:rFonts w:cs="David"/>
          <w:rtl/>
        </w:rPr>
        <w:tab/>
        <w:t>היום משד המשפטים שוקד על ניסיון לביטול כללי התעריף המינימלי של לשכת עורכי הדין, משום שהניסיו</w:t>
      </w:r>
      <w:r>
        <w:rPr>
          <w:rFonts w:cs="David"/>
          <w:rtl/>
        </w:rPr>
        <w:t>ן המצטבר, אמפירי מהשטח, מלמד שבענפים שונים נקבע שכר טרחה בתעריף גבוה לאין שיעור, שחייבים רבים נושאים בו, למשל בלשכות ההוצאה לפועל, ושהוא מופקע לגמרי.</w:t>
      </w:r>
    </w:p>
    <w:p w:rsidR="00000000" w:rsidRDefault="00550396">
      <w:pPr>
        <w:rPr>
          <w:rFonts w:cs="David"/>
          <w:rtl/>
        </w:rPr>
      </w:pPr>
    </w:p>
    <w:p w:rsidR="00000000" w:rsidRDefault="00550396">
      <w:pPr>
        <w:rPr>
          <w:rFonts w:cs="David"/>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כאן יש תופעה הפוכה. יש פחות אנשים בענף הביקורת ויותר אנשים בכל התחומים האחרים. אתה מד</w:t>
      </w:r>
      <w:r>
        <w:rPr>
          <w:rFonts w:cs="David"/>
          <w:rtl/>
        </w:rPr>
        <w:t xml:space="preserve">בר היום על מחירי מינימום, כיוון שהענף הזה היה עם מעט עורכי דין פעם, והיום יש שוק עם הרבה עורכי דין. </w:t>
      </w:r>
    </w:p>
    <w:p w:rsidR="00000000" w:rsidRDefault="00550396">
      <w:pPr>
        <w:rPr>
          <w:rFonts w:cs="David"/>
          <w:rtl/>
        </w:rPr>
      </w:pPr>
    </w:p>
    <w:p w:rsidR="00000000" w:rsidRDefault="00550396">
      <w:pPr>
        <w:rPr>
          <w:rFonts w:cs="David"/>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 xml:space="preserve">אני לא חושב שזה מה שהוא, הוא לא אמר את המילים </w:t>
      </w:r>
      <w:r>
        <w:rPr>
          <w:rFonts w:cs="David"/>
        </w:rPr>
        <w:t>under paid</w:t>
      </w:r>
      <w:r>
        <w:rPr>
          <w:rFonts w:cs="David"/>
          <w:rtl/>
        </w:rPr>
        <w:t>, הוא אמר שהרבה  יותר מעניין לאנשים לעסוק בהערכות שווי, בייעוץ אסטרטגי ב-</w:t>
      </w:r>
      <w:r>
        <w:rPr>
          <w:rFonts w:cs="David"/>
        </w:rPr>
        <w:t>consu</w:t>
      </w:r>
      <w:r>
        <w:rPr>
          <w:rFonts w:cs="David"/>
        </w:rPr>
        <w:t>lting</w:t>
      </w:r>
      <w:r>
        <w:rPr>
          <w:rFonts w:cs="David"/>
          <w:rtl/>
        </w:rPr>
        <w:t xml:space="preserve"> מאשר בביקורת.</w:t>
      </w:r>
    </w:p>
    <w:p w:rsidR="00000000" w:rsidRDefault="00550396">
      <w:pPr>
        <w:rPr>
          <w:rFonts w:cs="David"/>
          <w:rtl/>
        </w:rPr>
      </w:pPr>
    </w:p>
    <w:p w:rsidR="00000000" w:rsidRDefault="00550396">
      <w:pPr>
        <w:rPr>
          <w:rFonts w:cs="David"/>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הוא אומר שבביקורת מקבלים פחות כסף, והמגמה הטבעית שזה ילך וירד, כי אין לאף אחד עניין לתת להם שכר הולם תמורת עבודה שהיא בעיה בשביל מי שמזמין אותה.</w:t>
      </w:r>
    </w:p>
    <w:p w:rsidR="00000000" w:rsidRDefault="00550396">
      <w:pPr>
        <w:rPr>
          <w:rFonts w:cs="David"/>
          <w:rtl/>
        </w:rPr>
      </w:pPr>
    </w:p>
    <w:p w:rsidR="00000000" w:rsidRDefault="00550396">
      <w:pPr>
        <w:rPr>
          <w:rFonts w:cs="David"/>
          <w:rtl/>
        </w:rPr>
      </w:pPr>
      <w:r>
        <w:rPr>
          <w:rFonts w:cs="David"/>
          <w:u w:val="single"/>
          <w:rtl/>
        </w:rPr>
        <w:t>מרדכי שפיגל:</w:t>
      </w:r>
    </w:p>
    <w:p w:rsidR="00000000" w:rsidRDefault="00550396">
      <w:pPr>
        <w:rPr>
          <w:rFonts w:cs="David"/>
          <w:rtl/>
        </w:rPr>
      </w:pPr>
    </w:p>
    <w:p w:rsidR="00000000" w:rsidRDefault="00550396">
      <w:pPr>
        <w:rPr>
          <w:rFonts w:cs="David"/>
          <w:rtl/>
        </w:rPr>
      </w:pPr>
      <w:r>
        <w:rPr>
          <w:rFonts w:cs="David"/>
          <w:rtl/>
        </w:rPr>
        <w:tab/>
        <w:t>אם אנחנו חושבים שלאורך זמן אפשר להחיל על המקצוע הזה עו</w:t>
      </w:r>
      <w:r>
        <w:rPr>
          <w:rFonts w:cs="David"/>
          <w:rtl/>
        </w:rPr>
        <w:t>ד ועוד סטנדרטים אמריקאיים ואירופאים, וכללי תלות, ולהשאיר את השכר של הביקורת לתחרות – לא תהיה ביקורת. צריך לדבר למרכז. אני מציע להוסיף לתקנות התייחסות לנושא של השכר ההוגן. יכול להיות שצריך למצוא ניסוח יותר טוב מהמילים האלה.</w:t>
      </w:r>
    </w:p>
    <w:p w:rsidR="00000000" w:rsidRDefault="00550396">
      <w:pPr>
        <w:rPr>
          <w:rFonts w:cs="David"/>
          <w:rtl/>
        </w:rPr>
      </w:pPr>
    </w:p>
    <w:p w:rsidR="00000000" w:rsidRDefault="00550396">
      <w:pPr>
        <w:rPr>
          <w:rFonts w:cs="David"/>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אנחנו לא נלך</w:t>
      </w:r>
      <w:r>
        <w:rPr>
          <w:rFonts w:cs="David"/>
          <w:rtl/>
        </w:rPr>
        <w:t xml:space="preserve"> כרגע להחלטות בתחום כזה. זה נושא, ללא ספק, פרובלמטי. אני חושב שטוב שהאירו את הבעיה מכל היבטיה. עוד יחשבו על זה. אני מאוד מודה לך מר שטרום.</w:t>
      </w:r>
    </w:p>
    <w:p w:rsidR="00000000" w:rsidRDefault="00550396">
      <w:pPr>
        <w:rPr>
          <w:rFonts w:cs="David"/>
          <w:rtl/>
        </w:rPr>
      </w:pPr>
    </w:p>
    <w:p w:rsidR="00000000" w:rsidRDefault="00550396">
      <w:pPr>
        <w:rPr>
          <w:rFonts w:cs="David"/>
          <w:rtl/>
        </w:rPr>
      </w:pPr>
    </w:p>
    <w:p w:rsidR="00000000" w:rsidRDefault="00550396">
      <w:pPr>
        <w:rPr>
          <w:rFonts w:cs="David"/>
          <w:u w:val="single"/>
          <w:rtl/>
        </w:rPr>
      </w:pPr>
    </w:p>
    <w:p w:rsidR="00000000" w:rsidRDefault="00550396">
      <w:pPr>
        <w:rPr>
          <w:rFonts w:cs="David"/>
          <w:rtl/>
        </w:rPr>
      </w:pPr>
      <w:r>
        <w:rPr>
          <w:rFonts w:cs="David"/>
          <w:rtl/>
        </w:rPr>
        <w:t>אחרי כן רשמה אירית שלהבת</w:t>
      </w:r>
    </w:p>
    <w:p w:rsidR="00000000" w:rsidRDefault="00550396">
      <w:pPr>
        <w:rPr>
          <w:rFonts w:cs="David"/>
          <w:rtl/>
        </w:rPr>
      </w:pPr>
    </w:p>
    <w:p w:rsidR="00000000" w:rsidRDefault="00550396">
      <w:pPr>
        <w:rPr>
          <w:rFonts w:cs="David"/>
          <w:u w:val="single"/>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 בתחום ספציפי של הבנקאות ונושא דיווחים ומידע. האורחים שלנו הם מר</w:t>
      </w:r>
      <w:r>
        <w:rPr>
          <w:rFonts w:cs="David"/>
          <w:rtl/>
        </w:rPr>
        <w:t xml:space="preserve"> זאב נהרי מבנק לאומי, מר ישראל כגן מבנק הפועלים ומר אהוד קופמן מבנק דיסקונט. מר כגן נמצא איתנו כבר מהבוקר והוא יודע על מה אנחנו מתמקדים בעיקר. אמנם ביקשו מכם לדבר על נושאים מסוימים אבל הפוקוס צריך להיות סביב השאלה האם לדעתכם הסוגיות של ניגוד אינטרסים ואי-ת</w:t>
      </w:r>
      <w:r>
        <w:rPr>
          <w:rFonts w:cs="David"/>
          <w:rtl/>
        </w:rPr>
        <w:t>לות של רואי חשבון, קביעת כללים, יכול להשפיע על התחומים שעליהם אתם צריכים לדבר. מה לדעתכם היה צריך לעשות על מנת לשפר את האמינות ואת האיכות של המידע שעובר? בבקשה.</w:t>
      </w:r>
    </w:p>
    <w:p w:rsidR="00000000" w:rsidRDefault="00550396">
      <w:pPr>
        <w:rPr>
          <w:rFonts w:cs="David"/>
          <w:rtl/>
        </w:rPr>
      </w:pPr>
    </w:p>
    <w:p w:rsidR="00000000" w:rsidRDefault="00550396">
      <w:pPr>
        <w:rPr>
          <w:rFonts w:cs="David"/>
          <w:u w:val="single"/>
          <w:rtl/>
        </w:rPr>
      </w:pPr>
      <w:r>
        <w:rPr>
          <w:rFonts w:cs="David"/>
          <w:u w:val="single"/>
          <w:rtl/>
        </w:rPr>
        <w:t>זאב נהרי:</w:t>
      </w:r>
    </w:p>
    <w:p w:rsidR="00000000" w:rsidRDefault="00550396">
      <w:pPr>
        <w:rPr>
          <w:rFonts w:cs="David"/>
          <w:rtl/>
        </w:rPr>
      </w:pPr>
    </w:p>
    <w:p w:rsidR="00000000" w:rsidRDefault="00550396">
      <w:pPr>
        <w:rPr>
          <w:rFonts w:cs="David"/>
          <w:rtl/>
        </w:rPr>
      </w:pPr>
      <w:r>
        <w:rPr>
          <w:rFonts w:cs="David"/>
          <w:rtl/>
        </w:rPr>
        <w:tab/>
        <w:t>אני הוזמנתי להרצאה אחרת לגמרי.</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היית אמור לדבר על אמינות המידע</w:t>
      </w:r>
      <w:r>
        <w:rPr>
          <w:rFonts w:cs="David"/>
          <w:rtl/>
        </w:rPr>
        <w:t xml:space="preserve"> החשבונאי המוצג על-ידי המערכת הבנקאית בישראל ואיכותו, והשלכותיהם על חשיפת המערכת הבנקאית להורדת דירוג האשראי.</w:t>
      </w:r>
    </w:p>
    <w:p w:rsidR="00000000" w:rsidRDefault="00550396">
      <w:pPr>
        <w:rPr>
          <w:rFonts w:cs="David"/>
          <w:rtl/>
        </w:rPr>
      </w:pPr>
    </w:p>
    <w:p w:rsidR="00000000" w:rsidRDefault="00550396">
      <w:pPr>
        <w:rPr>
          <w:rFonts w:cs="David"/>
          <w:u w:val="single"/>
          <w:rtl/>
        </w:rPr>
      </w:pPr>
      <w:r>
        <w:rPr>
          <w:rFonts w:cs="David"/>
          <w:u w:val="single"/>
          <w:rtl/>
        </w:rPr>
        <w:t>זאב נהרי:</w:t>
      </w:r>
    </w:p>
    <w:p w:rsidR="00000000" w:rsidRDefault="00550396">
      <w:pPr>
        <w:rPr>
          <w:rFonts w:cs="David"/>
          <w:rtl/>
        </w:rPr>
      </w:pPr>
    </w:p>
    <w:p w:rsidR="00000000" w:rsidRDefault="00550396">
      <w:pPr>
        <w:rPr>
          <w:rFonts w:cs="David"/>
          <w:rtl/>
        </w:rPr>
      </w:pPr>
      <w:r>
        <w:rPr>
          <w:rFonts w:cs="David"/>
          <w:rtl/>
        </w:rPr>
        <w:tab/>
        <w:t>אדבר על חשיפת המערכת הבנקאית. אשתדל איכשהו להתאים את עצמי תוך כדי תנועה.</w:t>
      </w:r>
    </w:p>
    <w:p w:rsidR="00000000" w:rsidRDefault="00550396">
      <w:pPr>
        <w:rPr>
          <w:rFonts w:cs="David"/>
          <w:rtl/>
        </w:rPr>
      </w:pPr>
    </w:p>
    <w:p w:rsidR="00000000" w:rsidRDefault="00550396">
      <w:pPr>
        <w:rPr>
          <w:rFonts w:cs="David"/>
          <w:rtl/>
        </w:rPr>
      </w:pPr>
      <w:r>
        <w:rPr>
          <w:rFonts w:cs="David"/>
          <w:rtl/>
        </w:rPr>
        <w:tab/>
        <w:t>תוך כדי ההרצאה של מר דרור שטרום העליתי קצת חיוך. כשהייתי ס</w:t>
      </w:r>
      <w:r>
        <w:rPr>
          <w:rFonts w:cs="David"/>
          <w:rtl/>
        </w:rPr>
        <w:t>טודנט לפני 35 שנים, בשיעורי ביקורת המורה שלי התלבט האם רואי החשבון הם כלבי שמירה או כלבי צייד. אני רואה שהסוגייה הזאת לא נפתרה עד היום. כנראה שהחלק הראשון נשאר.</w:t>
      </w:r>
    </w:p>
    <w:p w:rsidR="00000000" w:rsidRDefault="00550396">
      <w:pPr>
        <w:rPr>
          <w:rFonts w:cs="David"/>
          <w:rtl/>
        </w:rPr>
      </w:pPr>
    </w:p>
    <w:p w:rsidR="00000000" w:rsidRDefault="00550396">
      <w:pPr>
        <w:rPr>
          <w:rFonts w:cs="David"/>
          <w:u w:val="single"/>
          <w:rtl/>
        </w:rPr>
      </w:pPr>
      <w:r>
        <w:rPr>
          <w:rFonts w:cs="David"/>
          <w:u w:val="single"/>
          <w:rtl/>
        </w:rPr>
        <w:t>קריאה:</w:t>
      </w:r>
    </w:p>
    <w:p w:rsidR="00000000" w:rsidRDefault="00550396">
      <w:pPr>
        <w:rPr>
          <w:rFonts w:cs="David"/>
          <w:rtl/>
        </w:rPr>
      </w:pPr>
    </w:p>
    <w:p w:rsidR="00000000" w:rsidRDefault="00550396">
      <w:pPr>
        <w:rPr>
          <w:rFonts w:cs="David"/>
          <w:rtl/>
        </w:rPr>
      </w:pPr>
      <w:r>
        <w:rPr>
          <w:rFonts w:cs="David"/>
          <w:rtl/>
        </w:rPr>
        <w:tab/>
        <w:t>כולם הפכו להיות שועלים.</w:t>
      </w:r>
    </w:p>
    <w:p w:rsidR="00000000" w:rsidRDefault="00550396">
      <w:pPr>
        <w:rPr>
          <w:rFonts w:cs="David"/>
          <w:rtl/>
        </w:rPr>
      </w:pPr>
    </w:p>
    <w:p w:rsidR="00000000" w:rsidRDefault="00550396">
      <w:pPr>
        <w:rPr>
          <w:rFonts w:cs="David"/>
          <w:u w:val="single"/>
          <w:rtl/>
        </w:rPr>
      </w:pPr>
      <w:r>
        <w:rPr>
          <w:rFonts w:cs="David"/>
          <w:u w:val="single"/>
          <w:rtl/>
        </w:rPr>
        <w:t>זאב נהרי:</w:t>
      </w:r>
    </w:p>
    <w:p w:rsidR="00000000" w:rsidRDefault="00550396">
      <w:pPr>
        <w:rPr>
          <w:rFonts w:cs="David"/>
          <w:rtl/>
        </w:rPr>
      </w:pPr>
    </w:p>
    <w:p w:rsidR="00000000" w:rsidRDefault="00550396">
      <w:pPr>
        <w:rPr>
          <w:rFonts w:cs="David"/>
          <w:rtl/>
        </w:rPr>
      </w:pPr>
      <w:r>
        <w:rPr>
          <w:rFonts w:cs="David"/>
          <w:rtl/>
        </w:rPr>
        <w:tab/>
        <w:t>מכל מקום, באשר לנושא החשיפה של המערכת לדירוג האש</w:t>
      </w:r>
      <w:r>
        <w:rPr>
          <w:rFonts w:cs="David"/>
          <w:rtl/>
        </w:rPr>
        <w:t>ראי, רק בעשור האחרון למעשה החלו חברות דירוג האשראי לדרג את הבנקים באופן פומבי. עד אז הדירוגים באופן פומבי נעשו על-ידי הבנקים שהיו בקשרים עם בנקים בישראל. רק בעשור האחרון החלו חברות הדירוג לדרג את הבנקים, מאז שהשווקים נפתחו פנימה והחוצה, והגלובליזציה, הליבר</w:t>
      </w:r>
      <w:r>
        <w:rPr>
          <w:rFonts w:cs="David"/>
          <w:rtl/>
        </w:rPr>
        <w:t>ליזציה, כל הדברים האלה גרמו לכך שהיתה התעניינות במערכת הבנקאית ונוצר צורך בדירוג הבנקים.</w:t>
      </w:r>
    </w:p>
    <w:p w:rsidR="00000000" w:rsidRDefault="00550396">
      <w:pPr>
        <w:rPr>
          <w:rFonts w:cs="David"/>
          <w:rtl/>
        </w:rPr>
      </w:pPr>
    </w:p>
    <w:p w:rsidR="00000000" w:rsidRDefault="00550396">
      <w:pPr>
        <w:rPr>
          <w:rFonts w:cs="David"/>
          <w:rtl/>
        </w:rPr>
      </w:pPr>
      <w:r>
        <w:rPr>
          <w:rFonts w:cs="David"/>
          <w:rtl/>
        </w:rPr>
        <w:tab/>
        <w:t>הדירוג הזה משמש לצורך גיוס כספים מבנקים בארץ ובחוץ-לארץ. הדירוג משמש לצורך הפקדה של פקדונות הציבור בבנקים, בעיקר של גופים מוסדיים שיש להם מגבלות באשר לדירוג  הבנק שב</w:t>
      </w:r>
      <w:r>
        <w:rPr>
          <w:rFonts w:cs="David"/>
          <w:rtl/>
        </w:rPr>
        <w:t>ו מותר להם להפקיד וסכומים שמותר להם להפקיד. הדירוג משפיע כמובן על הרצון להשקיע במניות של הבנקים, הרצון לקנות מכשירים הוניים שהבנקים מנפיקים כהון משני, הון שלישוני וכך הלאה. הדירוג משפיע על קווי האשראי לגבי מסגרות אשראי, לגבי פעילות בנגזרים, וכמובן לצורך מת</w:t>
      </w:r>
      <w:r>
        <w:rPr>
          <w:rFonts w:cs="David"/>
          <w:rtl/>
        </w:rPr>
        <w:t>ן ערבויות ללקוחות וכך הלאה. כלומר, אין ספק שנושא דירוג האשראי הוא קריטי מבחינת המערכת הבנקאית ויש לו חשיבות עליונה.</w:t>
      </w:r>
    </w:p>
    <w:p w:rsidR="00000000" w:rsidRDefault="00550396">
      <w:pPr>
        <w:rPr>
          <w:rFonts w:cs="David"/>
          <w:rtl/>
        </w:rPr>
      </w:pPr>
    </w:p>
    <w:p w:rsidR="00000000" w:rsidRDefault="00550396">
      <w:pPr>
        <w:rPr>
          <w:rFonts w:cs="David"/>
          <w:rtl/>
        </w:rPr>
      </w:pPr>
      <w:r>
        <w:rPr>
          <w:rFonts w:cs="David"/>
          <w:rtl/>
        </w:rPr>
        <w:tab/>
        <w:t xml:space="preserve">יחד עם זה, צריך לזכור שדירוג הבנקים קשור קשר הדוק בדירוג המדינה. בכל סוכנויות הדירוג שאנחנו מכירים מקובל שדירוג הבנקים לא יכול להיות גבוה </w:t>
      </w:r>
      <w:r>
        <w:rPr>
          <w:rFonts w:cs="David"/>
          <w:rtl/>
        </w:rPr>
        <w:t>יותר מדירוג המדינה, כך שהתנאי כדי שלבנקים יהיה דירוג גבוה הוא שקודם כל הדירוג של המדינה יהיה גבוה.</w:t>
      </w:r>
    </w:p>
    <w:p w:rsidR="00000000" w:rsidRDefault="00550396">
      <w:pPr>
        <w:rPr>
          <w:rFonts w:cs="David"/>
          <w:rtl/>
        </w:rPr>
      </w:pPr>
    </w:p>
    <w:p w:rsidR="00000000" w:rsidRDefault="00550396">
      <w:pPr>
        <w:rPr>
          <w:rFonts w:cs="David"/>
          <w:rtl/>
        </w:rPr>
      </w:pPr>
      <w:r>
        <w:rPr>
          <w:rFonts w:cs="David"/>
          <w:rtl/>
        </w:rPr>
        <w:tab/>
        <w:t>לאורך השנים הדירוג של המדינה עלה, משנות ה-80 ועד היום, ונרשם שיפור מתמיד, כאשר רק לאחרונה חברות דירוג האשראי הורידו את הדירוג של האשראי. אם אנחנו מסתכלים ע</w:t>
      </w:r>
      <w:r>
        <w:rPr>
          <w:rFonts w:cs="David"/>
          <w:rtl/>
        </w:rPr>
        <w:t xml:space="preserve">ל הדירוג של "סטנדרד אנד פור" הרי שדירוג האשראי החיצוני של ישראל הוא היום </w:t>
      </w:r>
      <w:r>
        <w:rPr>
          <w:rFonts w:cs="David"/>
          <w:sz w:val="20"/>
        </w:rPr>
        <w:t>A</w:t>
      </w:r>
      <w:r>
        <w:rPr>
          <w:rFonts w:cs="David"/>
          <w:rtl/>
        </w:rPr>
        <w:t>-, כאשר קיים מדד חוץ מאשר הדירוג, וזה ה-</w:t>
      </w:r>
      <w:r>
        <w:rPr>
          <w:rFonts w:cs="David"/>
          <w:sz w:val="20"/>
        </w:rPr>
        <w:t>outlook</w:t>
      </w:r>
      <w:r>
        <w:rPr>
          <w:rFonts w:cs="David"/>
          <w:rtl/>
        </w:rPr>
        <w:t>, כלומר התחזית לדירוג העתידי שיש לה שלוש דרגות: שלילי, יציב וחיובי. אנחנו היינו עד 1996 בדירוג יציב, והחל מאפריל 2002 עברנו לשלילי.</w:t>
      </w:r>
    </w:p>
    <w:p w:rsidR="00000000" w:rsidRDefault="00550396">
      <w:pPr>
        <w:rPr>
          <w:rFonts w:cs="David"/>
          <w:rtl/>
        </w:rPr>
      </w:pPr>
    </w:p>
    <w:p w:rsidR="00000000" w:rsidRDefault="00550396">
      <w:pPr>
        <w:rPr>
          <w:rFonts w:cs="David"/>
          <w:rtl/>
        </w:rPr>
      </w:pPr>
      <w:r>
        <w:rPr>
          <w:rFonts w:cs="David"/>
          <w:rtl/>
        </w:rPr>
        <w:tab/>
        <w:t>ה</w:t>
      </w:r>
      <w:r>
        <w:rPr>
          <w:rFonts w:cs="David"/>
          <w:rtl/>
        </w:rPr>
        <w:t>מדרגים החיצוניים כמובן עשו הפרדה בין הדירוג לחוב הפנימי ולחוב החיצוני. לצערי, או לצערנו, לדעת נגיד בנק ישראל אין הבדל בין השניים. כלומר, המשמעות מבחינת הנגיד, אם המדרגים יתחשבו בכך, היא שיש להוריד את הדירוג החיצוני של המדינה יותר מאשר הוא הורד.</w:t>
      </w:r>
    </w:p>
    <w:p w:rsidR="00000000" w:rsidRDefault="00550396">
      <w:pPr>
        <w:rPr>
          <w:rFonts w:cs="David"/>
          <w:rtl/>
        </w:rPr>
      </w:pPr>
    </w:p>
    <w:p w:rsidR="00000000" w:rsidRDefault="00550396">
      <w:pPr>
        <w:rPr>
          <w:rFonts w:cs="David"/>
          <w:rtl/>
        </w:rPr>
      </w:pPr>
      <w:r>
        <w:rPr>
          <w:rFonts w:cs="David"/>
          <w:rtl/>
        </w:rPr>
        <w:tab/>
        <w:t xml:space="preserve">אם אנחנו </w:t>
      </w:r>
      <w:r>
        <w:rPr>
          <w:rFonts w:cs="David"/>
          <w:rtl/>
        </w:rPr>
        <w:t xml:space="preserve">מסתכלים על הדירוג של הבנקים, הבנקים הגדולים בעולם מדורגים בדרך כלל </w:t>
      </w:r>
      <w:r>
        <w:rPr>
          <w:rFonts w:cs="David"/>
          <w:sz w:val="20"/>
        </w:rPr>
        <w:t>AA</w:t>
      </w:r>
      <w:r>
        <w:rPr>
          <w:rFonts w:cs="David"/>
          <w:rtl/>
        </w:rPr>
        <w:t xml:space="preserve">, </w:t>
      </w:r>
      <w:r>
        <w:rPr>
          <w:rFonts w:cs="David"/>
          <w:sz w:val="20"/>
        </w:rPr>
        <w:t>A</w:t>
      </w:r>
      <w:r>
        <w:rPr>
          <w:rFonts w:cs="David"/>
          <w:rtl/>
        </w:rPr>
        <w:t xml:space="preserve">+, </w:t>
      </w:r>
      <w:r>
        <w:rPr>
          <w:rFonts w:cs="David"/>
          <w:sz w:val="20"/>
        </w:rPr>
        <w:t>AA</w:t>
      </w:r>
      <w:r>
        <w:rPr>
          <w:rFonts w:cs="David"/>
          <w:rtl/>
        </w:rPr>
        <w:t>-, וכמובן שהמערכת הבנקאית בישראל מדורגת נמוך בכמה דרגות לעומת הבנקים הגדולים בעולם.</w:t>
      </w:r>
    </w:p>
    <w:p w:rsidR="00000000" w:rsidRDefault="00550396">
      <w:pPr>
        <w:rPr>
          <w:rFonts w:cs="David"/>
          <w:rtl/>
        </w:rPr>
      </w:pPr>
    </w:p>
    <w:p w:rsidR="00000000" w:rsidRDefault="00550396">
      <w:pPr>
        <w:rPr>
          <w:rFonts w:cs="David"/>
          <w:rtl/>
        </w:rPr>
      </w:pPr>
      <w:r>
        <w:rPr>
          <w:rFonts w:cs="David"/>
          <w:rtl/>
        </w:rPr>
        <w:tab/>
        <w:t>לפי בדיקה שעשתה לא מזמן חברת בית ההשקעות "לימן ברדרז" המרווח בין תשואות האג"ח - אם נסתכל על א</w:t>
      </w:r>
      <w:r>
        <w:rPr>
          <w:rFonts w:cs="David"/>
          <w:rtl/>
        </w:rPr>
        <w:t xml:space="preserve">ג"ח ל-5 שנים - בין חברות שמדורגות </w:t>
      </w:r>
      <w:r>
        <w:rPr>
          <w:rFonts w:cs="David"/>
          <w:sz w:val="20"/>
        </w:rPr>
        <w:t>High grade</w:t>
      </w:r>
      <w:r>
        <w:rPr>
          <w:rFonts w:cs="David"/>
          <w:rtl/>
        </w:rPr>
        <w:t xml:space="preserve"> לבין חברות המדורגות, למשל כמונו, </w:t>
      </w:r>
      <w:r>
        <w:rPr>
          <w:rFonts w:cs="David"/>
          <w:sz w:val="20"/>
        </w:rPr>
        <w:t>BBB</w:t>
      </w:r>
      <w:r>
        <w:rPr>
          <w:rFonts w:cs="David"/>
          <w:rtl/>
        </w:rPr>
        <w:t>, המרווח הוא כ-1.2% לפחות. כמובן שאם אנחנו משווים את הדירוג של הבנקים בישראל לדירוג של ה-</w:t>
      </w:r>
      <w:r>
        <w:rPr>
          <w:rFonts w:cs="David"/>
          <w:sz w:val="20"/>
        </w:rPr>
        <w:t>emerging markets</w:t>
      </w:r>
      <w:r>
        <w:rPr>
          <w:rFonts w:cs="David"/>
          <w:rtl/>
        </w:rPr>
        <w:t xml:space="preserve"> אז אנחנו רואים פערים אחרים. הפער היום בין אגרות חוב של ממשלת ישראל לב</w:t>
      </w:r>
      <w:r>
        <w:rPr>
          <w:rFonts w:cs="David"/>
          <w:rtl/>
        </w:rPr>
        <w:t>ין אגרות חוב של ממשלת ארצות-הברית הוא למעלה מ-2 נקודות האחוז. אם אצלנו הריבית ל-7 שנים על אגרות חוב של ממשלת ישראל היא 5% הרי שאגרות חוב של ממשלת ארצות-הברית הן בקצת פחות מ-4%, ואם זה לתקופה ארוכה יותר הפער הוא כמובן עוד יותר גבוה.</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אול</w:t>
      </w:r>
      <w:r>
        <w:rPr>
          <w:rFonts w:cs="David"/>
          <w:rtl/>
        </w:rPr>
        <w:t>י תקצר קצת כי אנחנו יצאנו מהפוקוס בכלל.</w:t>
      </w:r>
    </w:p>
    <w:p w:rsidR="00000000" w:rsidRDefault="00550396">
      <w:pPr>
        <w:rPr>
          <w:rFonts w:cs="David"/>
          <w:rtl/>
        </w:rPr>
      </w:pPr>
    </w:p>
    <w:p w:rsidR="00000000" w:rsidRDefault="00550396">
      <w:pPr>
        <w:rPr>
          <w:rFonts w:cs="David"/>
          <w:u w:val="single"/>
          <w:rtl/>
        </w:rPr>
      </w:pPr>
      <w:r>
        <w:rPr>
          <w:rFonts w:cs="David"/>
          <w:u w:val="single"/>
          <w:rtl/>
        </w:rPr>
        <w:t>זאב נהרי:</w:t>
      </w:r>
    </w:p>
    <w:p w:rsidR="00000000" w:rsidRDefault="00550396">
      <w:pPr>
        <w:rPr>
          <w:rFonts w:cs="David"/>
          <w:rtl/>
        </w:rPr>
      </w:pPr>
    </w:p>
    <w:p w:rsidR="00000000" w:rsidRDefault="00550396">
      <w:pPr>
        <w:rPr>
          <w:rFonts w:cs="David"/>
          <w:rtl/>
        </w:rPr>
      </w:pPr>
      <w:r>
        <w:rPr>
          <w:rFonts w:cs="David"/>
          <w:rtl/>
        </w:rPr>
        <w:tab/>
        <w:t>אני מבין שזה לא בדיוק נושא הדיון אבל אני עכשיו אשתדל לצמצם.</w:t>
      </w:r>
    </w:p>
    <w:p w:rsidR="00000000" w:rsidRDefault="00550396">
      <w:pPr>
        <w:rPr>
          <w:rFonts w:cs="David"/>
          <w:rtl/>
        </w:rPr>
      </w:pPr>
    </w:p>
    <w:p w:rsidR="00000000" w:rsidRDefault="00550396">
      <w:pPr>
        <w:rPr>
          <w:rFonts w:cs="David"/>
          <w:rtl/>
        </w:rPr>
      </w:pPr>
      <w:r>
        <w:rPr>
          <w:rFonts w:cs="David"/>
          <w:rtl/>
        </w:rPr>
        <w:tab/>
        <w:t xml:space="preserve">בהשוואה לשווקים המתעוררים, רק כדי לסבר את האוזן, אם ישראל היא </w:t>
      </w:r>
      <w:r>
        <w:rPr>
          <w:rFonts w:cs="David"/>
          <w:sz w:val="20"/>
        </w:rPr>
        <w:t>A</w:t>
      </w:r>
      <w:r>
        <w:rPr>
          <w:rFonts w:cs="David"/>
          <w:rtl/>
        </w:rPr>
        <w:t>- אז זה דומה לפולניה, למלזיה ולדרום אפריקה. הפער בריביות הוא כ-2%.</w:t>
      </w:r>
    </w:p>
    <w:p w:rsidR="00000000" w:rsidRDefault="00550396">
      <w:pPr>
        <w:rPr>
          <w:rFonts w:cs="David"/>
          <w:rtl/>
        </w:rPr>
      </w:pPr>
    </w:p>
    <w:p w:rsidR="00000000" w:rsidRDefault="00550396">
      <w:pPr>
        <w:rPr>
          <w:rFonts w:cs="David"/>
          <w:rtl/>
        </w:rPr>
      </w:pPr>
      <w:r>
        <w:rPr>
          <w:rFonts w:cs="David"/>
          <w:rtl/>
        </w:rPr>
        <w:tab/>
        <w:t xml:space="preserve">אם אנחנו </w:t>
      </w:r>
      <w:r>
        <w:rPr>
          <w:rFonts w:cs="David"/>
          <w:rtl/>
        </w:rPr>
        <w:t>שואלים את עצמנו מה הם הסיכונים להורדת הדירוג של הבנקים אנחנו כמובן צריכים להסתכל מה הם הפרמטרים שעל-פיהם חברות דירוג האשראי בודקות. אני אעשה את זה בקיצור.</w:t>
      </w:r>
    </w:p>
    <w:p w:rsidR="00000000" w:rsidRDefault="00550396">
      <w:pPr>
        <w:rPr>
          <w:rFonts w:cs="David"/>
          <w:rtl/>
        </w:rPr>
      </w:pPr>
    </w:p>
    <w:p w:rsidR="00000000" w:rsidRDefault="00550396">
      <w:pPr>
        <w:rPr>
          <w:rFonts w:cs="David"/>
          <w:rtl/>
        </w:rPr>
      </w:pPr>
      <w:r>
        <w:rPr>
          <w:rFonts w:cs="David"/>
          <w:rtl/>
        </w:rPr>
        <w:tab/>
        <w:t>הן בודקות את הסיכון הכלכלי והענפי. בזה כמובן מסתכלים על הדירוג של המדינה. אגב, מבחינת היפכא מסתברא,</w:t>
      </w:r>
      <w:r>
        <w:rPr>
          <w:rFonts w:cs="David"/>
          <w:rtl/>
        </w:rPr>
        <w:t xml:space="preserve"> האירועים של הבנק למסחר והבנק לפיתוח תעשייה - שיש להם היבטים שליליים גם בנושא שעליו מדובר - המדרגים דווקא ראו בהם דבר חיובי. הם כותבים בחוות הדעת שלהם שהם רואים את המדינה כעומדת מאחורי הבנקים. ההיסטוריה בישראל מלמדת שכל אימת שהבנקים נכנסו לקשיים, הרשויות ו</w:t>
      </w:r>
      <w:r>
        <w:rPr>
          <w:rFonts w:cs="David"/>
          <w:rtl/>
        </w:rPr>
        <w:t>המדינה עמדו מאחוריהם. המדרגים כתבו במפורש שהם מסתמכים על כך שהניסיון בישראל מלמד שהמדינה עומדת מאחורי הבנקים, ובהיבט הזה לפחות זה נקודה חיובית.</w:t>
      </w:r>
    </w:p>
    <w:p w:rsidR="00000000" w:rsidRDefault="00550396">
      <w:pPr>
        <w:rPr>
          <w:rFonts w:cs="David"/>
          <w:rtl/>
        </w:rPr>
      </w:pPr>
    </w:p>
    <w:p w:rsidR="00000000" w:rsidRDefault="00550396">
      <w:pPr>
        <w:rPr>
          <w:rFonts w:cs="David"/>
          <w:rtl/>
        </w:rPr>
      </w:pPr>
      <w:r>
        <w:rPr>
          <w:rFonts w:cs="David"/>
          <w:rtl/>
        </w:rPr>
        <w:tab/>
        <w:t>הם כמובן מסתכלים על המבנה העסקי של הבנקים, על הפריסה, על קווי העסקים, על הגיוון במוצרים, נתח השוק וכך הלאה, על</w:t>
      </w:r>
      <w:r>
        <w:rPr>
          <w:rFonts w:cs="David"/>
          <w:rtl/>
        </w:rPr>
        <w:t xml:space="preserve"> האסטרטגיה הניהולית ועל האסטרטגיה העסקית. הם כמובן מתייחסים לנושא ההפרטה. בנקים בבעלות ממשלתית לא מוסיפים בריאות, כמובן. הם מסתכלים על המבנים הארגוניים, הם מסתכלים על איכות הניהול, על רמת הטכנולוגיה. הם בודקים את נושא סיכוני האשראי. לאחר מכן אנחנו נשמע הרצ</w:t>
      </w:r>
      <w:r>
        <w:rPr>
          <w:rFonts w:cs="David"/>
          <w:rtl/>
        </w:rPr>
        <w:t>אה בנושא ההפרשות, אבל אין ספק שסיכוני האשראי ותיק האשראי ואיכותו, הריכוזיות של תיק האשראי, הן לענפים, הן לפי גודל, נושא החובות הבעייתיים - הם פרמטרים מאוד חשובים בנושא של דירוג הבנקים. הם בוחנים את סיכוני השוק, הסיכונים התפעוליים והסיכונים האחרים, איך מודד</w:t>
      </w:r>
      <w:r>
        <w:rPr>
          <w:rFonts w:cs="David"/>
          <w:rtl/>
        </w:rPr>
        <w:t>ים אותם, איך מיישמים מודלים וכלים סטטיסטיים למדידת רמת הסיכון. הם מסתכלים כמובן גם כל רמת הנזילות של המערכת הבנקאית, יחסי אלימות ההון, הרווחיות וכן אמינות הדוחות הכספיים ואיכותם, שזה אולי באמת קשור קשר חד-חד ערכי למה שאנחנו מדברים כאן.</w:t>
      </w:r>
    </w:p>
    <w:p w:rsidR="00000000" w:rsidRDefault="00550396">
      <w:pPr>
        <w:rPr>
          <w:rFonts w:cs="David"/>
          <w:rtl/>
        </w:rPr>
      </w:pPr>
    </w:p>
    <w:p w:rsidR="00000000" w:rsidRDefault="00550396">
      <w:pPr>
        <w:rPr>
          <w:rFonts w:cs="David"/>
          <w:rtl/>
        </w:rPr>
      </w:pPr>
      <w:r>
        <w:rPr>
          <w:rFonts w:cs="David"/>
          <w:rtl/>
        </w:rPr>
        <w:tab/>
        <w:t>לדעתי החשבונאות בכ</w:t>
      </w:r>
      <w:r>
        <w:rPr>
          <w:rFonts w:cs="David"/>
          <w:rtl/>
        </w:rPr>
        <w:t>לל מפגרת מאוד אחר ההתפתחות העסקית והכלכלית בעולם. ההנדסה הפיננסית בעולם היום היא מאוד מתוחכמת, והמכשירים הפיננסיים מתוחכמים מאוד. החשבונאות פשוט לא מצליחה להדביק את הקצב של מתן פתרונות חשבונאיים ולא יודעת בדיוק איך להציג את העסקות האלה בדוחות הכספיים.</w:t>
      </w:r>
    </w:p>
    <w:p w:rsidR="00000000" w:rsidRDefault="00550396">
      <w:pPr>
        <w:rPr>
          <w:rFonts w:cs="David"/>
          <w:rtl/>
        </w:rPr>
      </w:pPr>
    </w:p>
    <w:p w:rsidR="00000000" w:rsidRDefault="00550396">
      <w:pPr>
        <w:rPr>
          <w:rFonts w:cs="David"/>
          <w:rtl/>
        </w:rPr>
      </w:pPr>
      <w:r>
        <w:rPr>
          <w:rFonts w:cs="David"/>
          <w:rtl/>
        </w:rPr>
        <w:tab/>
        <w:t>לד</w:t>
      </w:r>
      <w:r>
        <w:rPr>
          <w:rFonts w:cs="David"/>
          <w:rtl/>
        </w:rPr>
        <w:t>עתי החשבונאות בכלל בפירמות בארץ מפגרת עוד יותר, וכמובן שגם הבנקים. יחד עם זה אני חייב לומר שמתוך הניסיון שלי והמפגשים שהיו לי עם אנליסטים, המערכת הבנקאית בישראל מאוד מוערכת בקהילה העסקית אצל האנליסטים ואצל מדרגי האשראי. אני חושב שמתייחסים בהערכה רבה לרמת ה</w:t>
      </w:r>
      <w:r>
        <w:rPr>
          <w:rFonts w:cs="David"/>
          <w:rtl/>
        </w:rPr>
        <w:t>חשבונאות ובמיוחד לרמת הגילוי של המערכת הבנקאית. על זה אני רוצה להגיד בהזדמנות הזאת יישר כוח למפקח על הבנקים. בדרך כלל אנחנו לא אומרים את זה אבל אין ספק שהמפקח על הבנקים, ומר מוטי שפיגל שיושב פה, שהוא נושא הדגל, תרמו רבות לשיפור איכות הדיווח הכספי בבנקים ול</w:t>
      </w:r>
      <w:r>
        <w:rPr>
          <w:rFonts w:cs="David"/>
          <w:rtl/>
        </w:rPr>
        <w:t>תהליך הגילוי.</w:t>
      </w:r>
    </w:p>
    <w:p w:rsidR="00000000" w:rsidRDefault="00550396">
      <w:pPr>
        <w:rPr>
          <w:rFonts w:cs="David"/>
          <w:rtl/>
        </w:rPr>
      </w:pPr>
    </w:p>
    <w:p w:rsidR="00000000" w:rsidRDefault="00550396">
      <w:pPr>
        <w:rPr>
          <w:rFonts w:cs="David"/>
          <w:rtl/>
        </w:rPr>
      </w:pPr>
      <w:r>
        <w:rPr>
          <w:rFonts w:cs="David"/>
          <w:rtl/>
        </w:rPr>
        <w:tab/>
        <w:t>רק לאחרונה הדירוג של המערכת הבנקאית הורד, והסיבה להורדת הדירוג כפי שציינו המדרגים לא היתה קשורה באיכות הדוחות או בדברים הקשורים לכך אלא במצב הכלכלי של המדינה. כך שאם אנחנו מסתכלים לעתיד, הסכנה הכי גדולה להורדת הדירוג כנראה תבוא לא מאיכות הד</w:t>
      </w:r>
      <w:r>
        <w:rPr>
          <w:rFonts w:cs="David"/>
          <w:rtl/>
        </w:rPr>
        <w:t>וחות או מרמת הגילוי של הדוחות בבנקים אלא מהמצב הכלכלי של המשק.</w:t>
      </w:r>
    </w:p>
    <w:p w:rsidR="00000000" w:rsidRDefault="00550396">
      <w:pPr>
        <w:rPr>
          <w:rFonts w:cs="David"/>
          <w:rtl/>
        </w:rPr>
      </w:pPr>
    </w:p>
    <w:p w:rsidR="00000000" w:rsidRDefault="00550396">
      <w:pPr>
        <w:rPr>
          <w:rFonts w:cs="David"/>
          <w:u w:val="single"/>
          <w:rtl/>
        </w:rPr>
      </w:pPr>
      <w:r>
        <w:rPr>
          <w:rFonts w:cs="David"/>
          <w:u w:val="single"/>
          <w:rtl/>
        </w:rPr>
        <w:t>ישראל כגן:</w:t>
      </w:r>
    </w:p>
    <w:p w:rsidR="00000000" w:rsidRDefault="00550396">
      <w:pPr>
        <w:rPr>
          <w:rFonts w:cs="David"/>
          <w:rtl/>
        </w:rPr>
      </w:pPr>
    </w:p>
    <w:p w:rsidR="00000000" w:rsidRDefault="00550396">
      <w:pPr>
        <w:pStyle w:val="aa"/>
        <w:rPr>
          <w:rFonts w:cs="David"/>
          <w:sz w:val="24"/>
          <w:rtl/>
        </w:rPr>
      </w:pPr>
      <w:r>
        <w:rPr>
          <w:rFonts w:cs="David"/>
          <w:sz w:val="24"/>
          <w:rtl/>
        </w:rPr>
        <w:tab/>
        <w:t>אני אמשיך קצת באינטרמצו. אני בא מהצד העסקי, פחות מהצד של ראיית החשבון. אנסה להראות מה הולך בנושא של הפרשה לחובות מסופקים במערכת הבנקאית. אביא קצת סטטיסטיקה ואציין קצת תהליכים.</w:t>
      </w:r>
    </w:p>
    <w:p w:rsidR="00000000" w:rsidRDefault="00550396">
      <w:pPr>
        <w:rPr>
          <w:rFonts w:cs="David"/>
          <w:rtl/>
        </w:rPr>
      </w:pPr>
    </w:p>
    <w:p w:rsidR="00000000" w:rsidRDefault="00550396">
      <w:pPr>
        <w:rPr>
          <w:rFonts w:cs="David"/>
          <w:rtl/>
        </w:rPr>
      </w:pPr>
      <w:r>
        <w:rPr>
          <w:rFonts w:cs="David"/>
          <w:rtl/>
        </w:rPr>
        <w:tab/>
        <w:t>ל</w:t>
      </w:r>
      <w:r>
        <w:rPr>
          <w:rFonts w:cs="David"/>
          <w:rtl/>
        </w:rPr>
        <w:t>גבי היקף ההפרשה הספציפית לחובות מסופקים: אפשר לראות בגרף הזה שבשנתיים האחרונות, 2001-2002, יש עלייה. כמובן זה תמונת ראי של המיתון במשק שמתמשך כבר מספר שנים. יחד עם זה, כאחוז מהאשראי לציבור גם רואים בשנתיים האחרונות עלייה מרמה של 0.5% לרמה של 1%. אפשר לראות</w:t>
      </w:r>
      <w:r>
        <w:rPr>
          <w:rFonts w:cs="David"/>
          <w:rtl/>
        </w:rPr>
        <w:t xml:space="preserve"> בצד השמאלי של הגרף שבשנת 1992 היה היקף גבוה יחסית, של 1.5%. זה עוד שארית של המשברים בהתיישבות, ב"סולל בונה" וב"כור". זה סך הכל  ההסתכלות על המערכת הבנקאית כפי שהיתה.</w:t>
      </w:r>
    </w:p>
    <w:p w:rsidR="00000000" w:rsidRDefault="00550396">
      <w:pPr>
        <w:rPr>
          <w:rFonts w:cs="David"/>
          <w:rtl/>
        </w:rPr>
      </w:pPr>
    </w:p>
    <w:p w:rsidR="00000000" w:rsidRDefault="00550396">
      <w:pPr>
        <w:rPr>
          <w:rFonts w:cs="David"/>
          <w:rtl/>
        </w:rPr>
      </w:pPr>
      <w:r>
        <w:rPr>
          <w:rFonts w:cs="David"/>
          <w:rtl/>
        </w:rPr>
        <w:tab/>
        <w:t>יש שתי גישות בסיסיות - ובנושא הזה רואי החשבון מבינים הרבה יותר טוב ממני - לקביעת היקף ה</w:t>
      </w:r>
      <w:r>
        <w:rPr>
          <w:rFonts w:cs="David"/>
          <w:rtl/>
        </w:rPr>
        <w:t xml:space="preserve">פרשות. </w:t>
      </w:r>
    </w:p>
    <w:p w:rsidR="00000000" w:rsidRDefault="00550396">
      <w:pPr>
        <w:rPr>
          <w:rFonts w:cs="David"/>
          <w:rtl/>
        </w:rPr>
      </w:pPr>
    </w:p>
    <w:p w:rsidR="00000000" w:rsidRDefault="00550396">
      <w:pPr>
        <w:rPr>
          <w:rFonts w:cs="David"/>
          <w:rtl/>
        </w:rPr>
      </w:pPr>
      <w:r>
        <w:rPr>
          <w:rFonts w:cs="David"/>
          <w:rtl/>
        </w:rPr>
        <w:t xml:space="preserve"> </w:t>
      </w:r>
      <w:r>
        <w:rPr>
          <w:rFonts w:cs="David"/>
          <w:rtl/>
        </w:rPr>
        <w:tab/>
        <w:t>הגישה הראשונה, היקף ההפרשה הוא הפער בין האשראי לבין השווי הנובע מהיוון תזרים המזומנים. פה יש את כל הנושא של עד כמה הערכות שווי הן נכונות או לא נכונות.</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זה הנושא שלנו.</w:t>
      </w:r>
    </w:p>
    <w:p w:rsidR="00000000" w:rsidRDefault="00550396">
      <w:pPr>
        <w:rPr>
          <w:rFonts w:cs="David"/>
          <w:rtl/>
        </w:rPr>
      </w:pPr>
    </w:p>
    <w:p w:rsidR="00000000" w:rsidRDefault="00550396">
      <w:pPr>
        <w:rPr>
          <w:rFonts w:cs="David"/>
          <w:u w:val="single"/>
          <w:rtl/>
        </w:rPr>
      </w:pPr>
      <w:r>
        <w:rPr>
          <w:rFonts w:cs="David"/>
          <w:u w:val="single"/>
          <w:rtl/>
        </w:rPr>
        <w:t>ישראל כגן:</w:t>
      </w:r>
    </w:p>
    <w:p w:rsidR="00000000" w:rsidRDefault="00550396">
      <w:pPr>
        <w:rPr>
          <w:rFonts w:cs="David"/>
          <w:rtl/>
        </w:rPr>
      </w:pPr>
    </w:p>
    <w:p w:rsidR="00000000" w:rsidRDefault="00550396">
      <w:pPr>
        <w:rPr>
          <w:rFonts w:cs="David"/>
          <w:rtl/>
        </w:rPr>
      </w:pPr>
      <w:r>
        <w:rPr>
          <w:rFonts w:cs="David"/>
          <w:rtl/>
        </w:rPr>
        <w:tab/>
        <w:t>בזה הבנקים עושים הערכות שלהם, ואחר-כך נדבר מ</w:t>
      </w:r>
      <w:r>
        <w:rPr>
          <w:rFonts w:cs="David"/>
          <w:rtl/>
        </w:rPr>
        <w:t>ה עושים רואי החשבון.</w:t>
      </w:r>
    </w:p>
    <w:p w:rsidR="00000000" w:rsidRDefault="00550396">
      <w:pPr>
        <w:rPr>
          <w:rFonts w:cs="David"/>
          <w:rtl/>
        </w:rPr>
      </w:pPr>
    </w:p>
    <w:p w:rsidR="00000000" w:rsidRDefault="00550396">
      <w:pPr>
        <w:rPr>
          <w:rFonts w:cs="David"/>
          <w:rtl/>
        </w:rPr>
      </w:pPr>
      <w:r>
        <w:rPr>
          <w:rFonts w:cs="David"/>
          <w:rtl/>
        </w:rPr>
        <w:tab/>
        <w:t>היתרונות של הגישה הזאת, שיש פה בחינה פרטנית של כל חוב. זה מתאים בעיקר לחובות של לקוחות גדולים. היתרון שלה, שאתה מכיר בחוב הגרוע ברגע שאתה יודע אותו, ולא לפני.</w:t>
      </w:r>
    </w:p>
    <w:p w:rsidR="00000000" w:rsidRDefault="00550396">
      <w:pPr>
        <w:rPr>
          <w:rFonts w:cs="David"/>
          <w:rtl/>
        </w:rPr>
      </w:pPr>
    </w:p>
    <w:p w:rsidR="00000000" w:rsidRDefault="00550396">
      <w:pPr>
        <w:rPr>
          <w:rFonts w:cs="David"/>
          <w:rtl/>
        </w:rPr>
      </w:pPr>
      <w:r>
        <w:rPr>
          <w:rFonts w:cs="David"/>
          <w:rtl/>
        </w:rPr>
        <w:tab/>
        <w:t xml:space="preserve">הגישה השנייה, הפרשה שמסתמכת על סטטיסטיקה של העבר. זה מתאים בעיקר לחובות </w:t>
      </w:r>
      <w:r>
        <w:rPr>
          <w:rFonts w:cs="David"/>
          <w:rtl/>
        </w:rPr>
        <w:t>בעלי מכנה משותף כגון כרטיסי אשראי, משכנתאות או לפי דירוגים. לצורך זה נדרשים בסיס נתונים בעל עומק היסטורי, על מנת שתהיה סטטיסטיקה, לדעת מהי הערכת הפרמטרים של המצב הנוכחי, מהם נהלי החיתום של ההלוואות שמשפיעים על יכולת הגבייה ומה הם המאפיינים הייחודיים של הקב</w:t>
      </w:r>
      <w:r>
        <w:rPr>
          <w:rFonts w:cs="David"/>
          <w:rtl/>
        </w:rPr>
        <w:t>וצה שקבעת לה את שיעור ההפרשה, שגם הם משפיעים על יכולת הגבייה.</w:t>
      </w:r>
    </w:p>
    <w:p w:rsidR="00000000" w:rsidRDefault="00550396">
      <w:pPr>
        <w:rPr>
          <w:rFonts w:cs="David"/>
          <w:rtl/>
        </w:rPr>
      </w:pPr>
    </w:p>
    <w:p w:rsidR="00000000" w:rsidRDefault="00550396">
      <w:pPr>
        <w:rPr>
          <w:rFonts w:cs="David"/>
          <w:rtl/>
        </w:rPr>
      </w:pPr>
      <w:r>
        <w:rPr>
          <w:rFonts w:cs="David"/>
          <w:rtl/>
        </w:rPr>
        <w:tab/>
        <w:t>היתרונות של הגישה הזאת: מאוד פשוט, אחיד ומסתמך על ניסיון העבר. כמו כן, חישוב ההפרשה נעשה סמוך למועד יצירת החוב, מתי שנותנים את ההלוואה ויש סיכוי טוב להצגה של שווי המימוש כבר במועד מתן ההלוואה.</w:t>
      </w:r>
      <w:r>
        <w:rPr>
          <w:rFonts w:cs="David"/>
          <w:rtl/>
        </w:rPr>
        <w:t xml:space="preserve"> החיסרון הוא, בתמונת ראי, שאתה מכיר בחוב גרוע עוד לפני שאתה יודע מה המציאות ויכול להיות שזה בכלל לא יקרה.</w:t>
      </w:r>
    </w:p>
    <w:p w:rsidR="00000000" w:rsidRDefault="00550396">
      <w:pPr>
        <w:rPr>
          <w:rFonts w:cs="David"/>
          <w:rtl/>
        </w:rPr>
      </w:pPr>
    </w:p>
    <w:p w:rsidR="00000000" w:rsidRDefault="00550396">
      <w:pPr>
        <w:rPr>
          <w:rFonts w:cs="David"/>
          <w:rtl/>
        </w:rPr>
      </w:pPr>
      <w:r>
        <w:rPr>
          <w:rFonts w:cs="David"/>
          <w:rtl/>
        </w:rPr>
        <w:tab/>
        <w:t>יש גישה שלישית שמקובלת במאזני בנקים שהיא שילוב של שתי השיטות האלה, גם הפרשה ספציפית וגם הפרשה כללית. ההפרשה הספציפית היא בגין הפסדים בתיק האשראי, של</w:t>
      </w:r>
      <w:r>
        <w:rPr>
          <w:rFonts w:cs="David"/>
          <w:rtl/>
        </w:rPr>
        <w:t xml:space="preserve"> בחינה פרטנית של חובות, וההפרשה הכללית - שבארץ יש לה כל מיני שמות: כללית, נוספת, מיוחדת - היא על בסיס איכות תיק האשראי. בודקים פרמטרים שונים כמו ריכוזיות יתר לפי ענפי משק, לווים, קבוצות לווים, גרעיני שליטה, חבויות של אנשים קשורים והיעדר מידע מספיק בתיקי לו</w:t>
      </w:r>
      <w:r>
        <w:rPr>
          <w:rFonts w:cs="David"/>
          <w:rtl/>
        </w:rPr>
        <w:t>וים.</w:t>
      </w:r>
    </w:p>
    <w:p w:rsidR="00000000" w:rsidRDefault="00550396">
      <w:pPr>
        <w:rPr>
          <w:rFonts w:cs="David"/>
          <w:rtl/>
        </w:rPr>
      </w:pPr>
    </w:p>
    <w:p w:rsidR="00000000" w:rsidRDefault="00550396">
      <w:pPr>
        <w:rPr>
          <w:rFonts w:cs="David"/>
          <w:rtl/>
        </w:rPr>
      </w:pPr>
      <w:r>
        <w:rPr>
          <w:rFonts w:cs="David"/>
          <w:rtl/>
        </w:rPr>
        <w:tab/>
        <w:t>למטה יש טבלה. אני אתן דוגמאות מה הם כללי בנק ישראל. למשל בחוב שסימנת בהשגחה מיוחדת - רק תדעו שהוא קצת בעייתי - אתה צריך לתת הפרשה של 1%; בחוב שארגנת מחדש, עשית תנאים חדשים לחוב - 3% הפרשה. אתה עדיין חושב שתיגבה את החוב אבל מכיוון שעשית ארגון מחדש את</w:t>
      </w:r>
      <w:r>
        <w:rPr>
          <w:rFonts w:cs="David"/>
          <w:rtl/>
        </w:rPr>
        <w:t>ה צריך להפריש 3% כי אתה מעריך שטמון סיכון בתיק; ריכוזיות ענפית - זה נע בין 3%-8%. למשל בסקטור הבנייה בשנים עבָרו במרבית הבנקים היתה הפרשה על ריכוזיות ענפית כי זה חרג מ-20%.</w:t>
      </w:r>
    </w:p>
    <w:p w:rsidR="00000000" w:rsidRDefault="00550396">
      <w:pPr>
        <w:rPr>
          <w:rFonts w:cs="David"/>
          <w:rtl/>
        </w:rPr>
      </w:pPr>
    </w:p>
    <w:p w:rsidR="00000000" w:rsidRDefault="00550396">
      <w:pPr>
        <w:rPr>
          <w:rFonts w:cs="David"/>
          <w:rtl/>
        </w:rPr>
      </w:pPr>
      <w:r>
        <w:rPr>
          <w:rFonts w:cs="David"/>
          <w:rtl/>
        </w:rPr>
        <w:tab/>
        <w:t>בואו נראה את היקף החובות הבעייתיים במערכת חמש הקבוצות הבנקאיות. רואים שהיתה ירידה</w:t>
      </w:r>
      <w:r>
        <w:rPr>
          <w:rFonts w:cs="David"/>
          <w:rtl/>
        </w:rPr>
        <w:t xml:space="preserve"> מ-17% מהיקף האשראי לרמה של 8%. זה נבע משני תהליכים מקבילים: (1) כל הנושא של ההתיישבות התחיל לרדת, והיו משברים מול הרשויות; (2) גידול רב מאוד בתיק האשראי שנחשב לטוב, ולכן זו היתה תנועת מספריים שהקטינו את השיעור. בשנתיים האחרונות רואים שהתהליך שינה כיוון וי</w:t>
      </w:r>
      <w:r>
        <w:rPr>
          <w:rFonts w:cs="David"/>
          <w:rtl/>
        </w:rPr>
        <w:t>ש גידול מ-8.1% ל-10.7% בספטמבר 2002. כלומר, הבנקים כבר מסמנים שהתיק יותר מסוכן.</w:t>
      </w:r>
    </w:p>
    <w:p w:rsidR="00000000" w:rsidRDefault="00550396">
      <w:pPr>
        <w:rPr>
          <w:rFonts w:cs="David"/>
          <w:rtl/>
        </w:rPr>
      </w:pPr>
    </w:p>
    <w:p w:rsidR="00000000" w:rsidRDefault="00550396">
      <w:pPr>
        <w:rPr>
          <w:rFonts w:cs="David"/>
          <w:rtl/>
        </w:rPr>
      </w:pPr>
      <w:r>
        <w:rPr>
          <w:rFonts w:cs="David"/>
          <w:rtl/>
        </w:rPr>
        <w:tab/>
        <w:t>קצת קשה לראות אבל יש פה השוואה בין בנקים. חובות בעייתיים כאחוז מאשראי לציבור בבנקים השונים: אפשר לראות כמעט בכל הבנקים גידול די גבוה בתוך שנתיים. בנק הפועלים ובל"ל באזור ה-10</w:t>
      </w:r>
      <w:r>
        <w:rPr>
          <w:rFonts w:cs="David"/>
          <w:rtl/>
        </w:rPr>
        <w:t xml:space="preserve">%-11%, דיסקונט יותר גבוה מכולם - 12.5%, והמזרחי והבינלאומי עדיין בשיעורים נמוכים של 8.7%. </w:t>
      </w:r>
    </w:p>
    <w:p w:rsidR="00000000" w:rsidRDefault="00550396">
      <w:pPr>
        <w:rPr>
          <w:rFonts w:cs="David"/>
          <w:rtl/>
        </w:rPr>
      </w:pPr>
    </w:p>
    <w:p w:rsidR="00000000" w:rsidRDefault="00550396">
      <w:pPr>
        <w:rPr>
          <w:rFonts w:cs="David"/>
          <w:rtl/>
        </w:rPr>
      </w:pPr>
      <w:r>
        <w:rPr>
          <w:rFonts w:cs="David"/>
          <w:rtl/>
        </w:rPr>
        <w:tab/>
        <w:t>היקף ההפרשה - את הגרף הזה ראינו. בואו נראה איך זה במערכת הבנקאית, מה קרה לאורך שלוש השנים האחרונות לפי בנקים. אפשר לראות את הגידול הגדול בבנק הפועלים, מ-0.45% ל-0.</w:t>
      </w:r>
      <w:r>
        <w:rPr>
          <w:rFonts w:cs="David"/>
          <w:rtl/>
        </w:rPr>
        <w:t>9% השנה; בבל"ל גם גידול מ-0.44% ל-0.96%; דיסקונט עקבי לאורך השנים, באזור ה-1%; המזרחי נמוך מכולם - 0.4%; והבינלאומי דילג על מדרגות מ-0.27% ל-1.83% השנה. זה על בסיס 9 חודשים ולא ברור מה יהיה במינוח השנתי. כלומר, יש גידול בהפרשות הספציפיות בכל הבנקים השנה, ו</w:t>
      </w:r>
      <w:r>
        <w:rPr>
          <w:rFonts w:cs="David"/>
          <w:rtl/>
        </w:rPr>
        <w:t>ראינו את זה גם בממוצע.</w:t>
      </w:r>
    </w:p>
    <w:p w:rsidR="00000000" w:rsidRDefault="00550396">
      <w:pPr>
        <w:rPr>
          <w:rFonts w:cs="David"/>
          <w:rtl/>
        </w:rPr>
      </w:pPr>
    </w:p>
    <w:p w:rsidR="00000000" w:rsidRDefault="00550396">
      <w:pPr>
        <w:rPr>
          <w:rFonts w:cs="David"/>
          <w:rtl/>
        </w:rPr>
      </w:pPr>
      <w:r>
        <w:rPr>
          <w:rFonts w:cs="David"/>
          <w:rtl/>
        </w:rPr>
        <w:tab/>
        <w:t>ההפרשה הכללית  והפרשה נוספת כאחוז מאשראי לציבור: רואים פה תהליך של ירידה בשיעור.</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לא נעים לי, אבל כל הנושא הזה הוא לא כל-כך ענייננו. הדבר היחידי שמתקשר לעניין שלנו הוא נושא ההערכות.</w:t>
      </w:r>
    </w:p>
    <w:p w:rsidR="00000000" w:rsidRDefault="00550396">
      <w:pPr>
        <w:rPr>
          <w:rFonts w:cs="David"/>
          <w:rtl/>
        </w:rPr>
      </w:pPr>
    </w:p>
    <w:p w:rsidR="00000000" w:rsidRDefault="00550396">
      <w:pPr>
        <w:rPr>
          <w:rFonts w:cs="David"/>
          <w:u w:val="single"/>
          <w:rtl/>
        </w:rPr>
      </w:pPr>
      <w:r>
        <w:rPr>
          <w:rFonts w:cs="David"/>
          <w:u w:val="single"/>
          <w:rtl/>
        </w:rPr>
        <w:t>איתן בר-אדם:</w:t>
      </w:r>
    </w:p>
    <w:p w:rsidR="00000000" w:rsidRDefault="00550396">
      <w:pPr>
        <w:rPr>
          <w:rFonts w:cs="David"/>
          <w:rtl/>
        </w:rPr>
      </w:pPr>
    </w:p>
    <w:p w:rsidR="00000000" w:rsidRDefault="00550396">
      <w:pPr>
        <w:rPr>
          <w:rFonts w:cs="David"/>
          <w:rtl/>
        </w:rPr>
      </w:pPr>
      <w:r>
        <w:rPr>
          <w:rFonts w:cs="David"/>
          <w:rtl/>
        </w:rPr>
        <w:tab/>
        <w:t>מי מחליט על ח</w:t>
      </w:r>
      <w:r>
        <w:rPr>
          <w:rFonts w:cs="David"/>
          <w:rtl/>
        </w:rPr>
        <w:t>ובות מסופקים?</w:t>
      </w:r>
    </w:p>
    <w:p w:rsidR="00000000" w:rsidRDefault="00550396">
      <w:pPr>
        <w:rPr>
          <w:rFonts w:cs="David"/>
          <w:rtl/>
        </w:rPr>
      </w:pPr>
    </w:p>
    <w:p w:rsidR="00000000" w:rsidRDefault="00550396">
      <w:pPr>
        <w:rPr>
          <w:rFonts w:cs="David"/>
          <w:u w:val="single"/>
          <w:rtl/>
        </w:rPr>
      </w:pPr>
      <w:r>
        <w:rPr>
          <w:rFonts w:cs="David"/>
          <w:u w:val="single"/>
          <w:rtl/>
        </w:rPr>
        <w:t>ישראל כגן:</w:t>
      </w:r>
    </w:p>
    <w:p w:rsidR="00000000" w:rsidRDefault="00550396">
      <w:pPr>
        <w:rPr>
          <w:rFonts w:cs="David"/>
          <w:rtl/>
        </w:rPr>
      </w:pPr>
    </w:p>
    <w:p w:rsidR="00000000" w:rsidRDefault="00550396">
      <w:pPr>
        <w:rPr>
          <w:rFonts w:cs="David"/>
          <w:rtl/>
        </w:rPr>
      </w:pPr>
      <w:r>
        <w:rPr>
          <w:rFonts w:cs="David"/>
          <w:rtl/>
        </w:rPr>
        <w:tab/>
        <w:t>תיכף אני אגיד מי מחליט על חובות מסופקים בתהליכים. אני רק רוצה להראות האם אנחנו שונים ממדינות אחרות.</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הנתונים באמת לא כל-כך מעניינים בהיבט הזה.</w:t>
      </w:r>
    </w:p>
    <w:p w:rsidR="00000000" w:rsidRDefault="00550396">
      <w:pPr>
        <w:rPr>
          <w:rFonts w:cs="David"/>
          <w:rtl/>
        </w:rPr>
      </w:pPr>
    </w:p>
    <w:p w:rsidR="00000000" w:rsidRDefault="00550396">
      <w:pPr>
        <w:rPr>
          <w:rFonts w:cs="David"/>
          <w:u w:val="single"/>
          <w:rtl/>
        </w:rPr>
      </w:pPr>
      <w:r>
        <w:rPr>
          <w:rFonts w:cs="David"/>
          <w:u w:val="single"/>
          <w:rtl/>
        </w:rPr>
        <w:br w:type="page"/>
        <w:t>זאב נהרי:</w:t>
      </w:r>
    </w:p>
    <w:p w:rsidR="00000000" w:rsidRDefault="00550396">
      <w:pPr>
        <w:rPr>
          <w:rFonts w:cs="David"/>
          <w:rtl/>
        </w:rPr>
      </w:pPr>
    </w:p>
    <w:p w:rsidR="00000000" w:rsidRDefault="00550396">
      <w:pPr>
        <w:rPr>
          <w:rFonts w:cs="David"/>
          <w:rtl/>
        </w:rPr>
      </w:pPr>
      <w:r>
        <w:rPr>
          <w:rFonts w:cs="David"/>
          <w:rtl/>
        </w:rPr>
        <w:tab/>
        <w:t>כאשר הוא מציג את הנתונים האלה הוא מראה מה קורה במשק</w:t>
      </w:r>
      <w:r>
        <w:rPr>
          <w:rFonts w:cs="David"/>
          <w:rtl/>
        </w:rPr>
        <w:t>. במשק שיש בו מיתון מתמשך, זה מה שקורה.</w:t>
      </w:r>
    </w:p>
    <w:p w:rsidR="00000000" w:rsidRDefault="00550396">
      <w:pPr>
        <w:rPr>
          <w:rFonts w:cs="David"/>
          <w:rtl/>
        </w:rPr>
      </w:pPr>
    </w:p>
    <w:p w:rsidR="00000000" w:rsidRDefault="00550396">
      <w:pPr>
        <w:rPr>
          <w:rFonts w:cs="David"/>
          <w:u w:val="single"/>
          <w:rtl/>
        </w:rPr>
      </w:pPr>
      <w:r>
        <w:rPr>
          <w:rFonts w:cs="David"/>
          <w:u w:val="single"/>
          <w:rtl/>
        </w:rPr>
        <w:t>קריאה:</w:t>
      </w:r>
    </w:p>
    <w:p w:rsidR="00000000" w:rsidRDefault="00550396">
      <w:pPr>
        <w:rPr>
          <w:rFonts w:cs="David"/>
          <w:rtl/>
        </w:rPr>
      </w:pPr>
    </w:p>
    <w:p w:rsidR="00000000" w:rsidRDefault="00550396">
      <w:pPr>
        <w:rPr>
          <w:rFonts w:cs="David"/>
          <w:rtl/>
        </w:rPr>
      </w:pPr>
      <w:r>
        <w:rPr>
          <w:rFonts w:cs="David"/>
          <w:rtl/>
        </w:rPr>
        <w:tab/>
        <w:t>אנחנו רואים שנשארים שיעורים נמוכים.</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אבל הדיון שלנו היום הוא לא על מצב המשק.</w:t>
      </w:r>
    </w:p>
    <w:p w:rsidR="00000000" w:rsidRDefault="00550396">
      <w:pPr>
        <w:rPr>
          <w:rFonts w:cs="David"/>
          <w:rtl/>
        </w:rPr>
      </w:pPr>
    </w:p>
    <w:p w:rsidR="00000000" w:rsidRDefault="00550396">
      <w:pPr>
        <w:rPr>
          <w:rFonts w:cs="David"/>
          <w:u w:val="single"/>
          <w:rtl/>
        </w:rPr>
      </w:pPr>
      <w:r>
        <w:rPr>
          <w:rFonts w:cs="David"/>
          <w:u w:val="single"/>
          <w:rtl/>
        </w:rPr>
        <w:t>ישראל כגן:</w:t>
      </w:r>
    </w:p>
    <w:p w:rsidR="00000000" w:rsidRDefault="00550396">
      <w:pPr>
        <w:rPr>
          <w:rFonts w:cs="David"/>
          <w:rtl/>
        </w:rPr>
      </w:pPr>
    </w:p>
    <w:p w:rsidR="00000000" w:rsidRDefault="00550396">
      <w:pPr>
        <w:rPr>
          <w:rFonts w:cs="David"/>
          <w:rtl/>
        </w:rPr>
      </w:pPr>
      <w:r>
        <w:rPr>
          <w:rFonts w:cs="David"/>
          <w:rtl/>
        </w:rPr>
        <w:tab/>
        <w:t>השאלה היא האם הדוחות אמינים לא אמינים.</w:t>
      </w:r>
    </w:p>
    <w:p w:rsidR="00000000" w:rsidRDefault="00550396">
      <w:pPr>
        <w:rPr>
          <w:rFonts w:cs="David"/>
          <w:rtl/>
        </w:rPr>
      </w:pPr>
    </w:p>
    <w:p w:rsidR="00000000" w:rsidRDefault="00550396">
      <w:pPr>
        <w:rPr>
          <w:rFonts w:cs="David"/>
          <w:u w:val="single"/>
          <w:rtl/>
        </w:rPr>
      </w:pPr>
      <w:r>
        <w:rPr>
          <w:rFonts w:cs="David"/>
          <w:u w:val="single"/>
          <w:rtl/>
        </w:rPr>
        <w:t>זאב נהרי:</w:t>
      </w:r>
    </w:p>
    <w:p w:rsidR="00000000" w:rsidRDefault="00550396">
      <w:pPr>
        <w:rPr>
          <w:rFonts w:cs="David"/>
          <w:rtl/>
        </w:rPr>
      </w:pPr>
    </w:p>
    <w:p w:rsidR="00000000" w:rsidRDefault="00550396">
      <w:pPr>
        <w:rPr>
          <w:rFonts w:cs="David"/>
          <w:rtl/>
        </w:rPr>
      </w:pPr>
      <w:r>
        <w:rPr>
          <w:rFonts w:cs="David"/>
          <w:rtl/>
        </w:rPr>
        <w:tab/>
        <w:t xml:space="preserve">גם אם הדוחות אמינים, אנחנו שואלים האם השוק </w:t>
      </w:r>
      <w:r>
        <w:rPr>
          <w:rFonts w:cs="David"/>
          <w:rtl/>
        </w:rPr>
        <w:t>יכול לתת ---</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לא כל דבר אפשר לקשר עם כל דבר. אני לא רוצה לפגוע אבל באמת, אולי זאת אשמתי שלא הייתי ער לכך קודם ולא הסברתי מה אנחנו פחות או יותר רוצים. אני גם מודה על כל הנתונים אבל פשוט זה לא מתקשר לנושא שלנו עכשיו.</w:t>
      </w:r>
    </w:p>
    <w:p w:rsidR="00000000" w:rsidRDefault="00550396">
      <w:pPr>
        <w:rPr>
          <w:rFonts w:cs="David"/>
          <w:rtl/>
        </w:rPr>
      </w:pPr>
    </w:p>
    <w:p w:rsidR="00000000" w:rsidRDefault="00550396">
      <w:pPr>
        <w:rPr>
          <w:rFonts w:cs="David"/>
          <w:u w:val="single"/>
          <w:rtl/>
        </w:rPr>
      </w:pPr>
      <w:r>
        <w:rPr>
          <w:rFonts w:cs="David"/>
          <w:u w:val="single"/>
          <w:rtl/>
        </w:rPr>
        <w:t>ישראל כגן:</w:t>
      </w:r>
    </w:p>
    <w:p w:rsidR="00000000" w:rsidRDefault="00550396">
      <w:pPr>
        <w:rPr>
          <w:rFonts w:cs="David"/>
          <w:rtl/>
        </w:rPr>
      </w:pPr>
    </w:p>
    <w:p w:rsidR="00000000" w:rsidRDefault="00550396">
      <w:pPr>
        <w:rPr>
          <w:rFonts w:cs="David"/>
          <w:rtl/>
        </w:rPr>
      </w:pPr>
      <w:r>
        <w:rPr>
          <w:rFonts w:cs="David"/>
          <w:rtl/>
        </w:rPr>
        <w:tab/>
        <w:t>אני אקצ</w:t>
      </w:r>
      <w:r>
        <w:rPr>
          <w:rFonts w:cs="David"/>
          <w:rtl/>
        </w:rPr>
        <w:t>ר. רק השוואה בין המערכת הבנקאית בישראל לבין המערכת הבנקאית בחוץ-לארץ, לגבי הפרשה ספציפית בבנקים בחוץ-לארץ ובישראל. אפשר לראות שיש פחות או יותר אותן רמות ושאנחנו לא שונים. גם ההפרשה הנוספת פחות או יותר באותן רמות, 0.6%.</w:t>
      </w:r>
    </w:p>
    <w:p w:rsidR="00000000" w:rsidRDefault="00550396">
      <w:pPr>
        <w:rPr>
          <w:rFonts w:cs="David"/>
          <w:rtl/>
        </w:rPr>
      </w:pPr>
    </w:p>
    <w:p w:rsidR="00000000" w:rsidRDefault="00550396">
      <w:pPr>
        <w:rPr>
          <w:rFonts w:cs="David"/>
          <w:rtl/>
        </w:rPr>
      </w:pPr>
      <w:r>
        <w:rPr>
          <w:rFonts w:cs="David"/>
          <w:rtl/>
        </w:rPr>
        <w:tab/>
        <w:t xml:space="preserve">מה הם המנגנונים שקובעים את ההפרשות </w:t>
      </w:r>
      <w:r>
        <w:rPr>
          <w:rFonts w:cs="David"/>
          <w:rtl/>
        </w:rPr>
        <w:t>או מנחים כיצד להפריש וכמה, ומה הן הבקרות שישנן? יש נהלי אשראי בבנקים שמנחים את כל הדרגים. אל"ף, הם תואמים את מדיניות הפיקוח על הבנקים שדיברו עליה; בי"ת, יש בקרה שוטפת; גימ"ל, יש דוחות חריגים. אני אלך לסעיף ה"א, יש מדרג סמכויות. יש הרבה עיניים במערכת הבנקאי</w:t>
      </w:r>
      <w:r>
        <w:rPr>
          <w:rFonts w:cs="David"/>
          <w:rtl/>
        </w:rPr>
        <w:t xml:space="preserve">ת שבוחנות כל בקשה או כל לקח או כל חוב, האם צריך להפריש וכמה. זה תלוי בהיקף האשראי אבל זה מטופל על-ידי מי שמטפל ישירות בלקוח, אחר-כך על-ידי צוות אשראי של הנהלה, אחר-כך חלקם מגיעים להחלטת הדירקטוריון, ובסוף זה הולך אפילו לוועדת מאזן לראות את שיעורי ההפרשות. </w:t>
      </w:r>
    </w:p>
    <w:p w:rsidR="00000000" w:rsidRDefault="00550396">
      <w:pPr>
        <w:rPr>
          <w:rFonts w:cs="David"/>
          <w:rtl/>
        </w:rPr>
      </w:pPr>
    </w:p>
    <w:p w:rsidR="00000000" w:rsidRDefault="00550396">
      <w:pPr>
        <w:rPr>
          <w:rFonts w:cs="David"/>
          <w:rtl/>
        </w:rPr>
      </w:pPr>
      <w:r>
        <w:rPr>
          <w:rFonts w:cs="David"/>
          <w:rtl/>
        </w:rPr>
        <w:t xml:space="preserve"> </w:t>
      </w:r>
      <w:r>
        <w:rPr>
          <w:rFonts w:cs="David"/>
          <w:rtl/>
        </w:rPr>
        <w:tab/>
        <w:t>יש יחידה שנקראת "בקרת אשראי" שנדרשת על-פי נוהל בנקאי תקין לבחון לפחות 45% מהאובליגו כל שלוש שנים. בנוסף, ברוב הבנקים מקובל סבב מהיר יותר לתיקים בעייתיים;</w:t>
      </w:r>
    </w:p>
    <w:p w:rsidR="00000000" w:rsidRDefault="00550396">
      <w:pPr>
        <w:rPr>
          <w:rFonts w:cs="David"/>
          <w:rtl/>
        </w:rPr>
      </w:pPr>
    </w:p>
    <w:p w:rsidR="00000000" w:rsidRDefault="00550396">
      <w:pPr>
        <w:rPr>
          <w:rFonts w:cs="David"/>
          <w:rtl/>
        </w:rPr>
      </w:pPr>
      <w:r>
        <w:rPr>
          <w:rFonts w:cs="David"/>
          <w:rtl/>
        </w:rPr>
        <w:tab/>
        <w:t>יש ביקורת פנימית שבודקת באופן בלתי תלוי את תיקי הלקוחות, את תהליכי העבודה ואת היקף ההפרשות, אם נ</w:t>
      </w:r>
      <w:r>
        <w:rPr>
          <w:rFonts w:cs="David"/>
          <w:rtl/>
        </w:rPr>
        <w:t xml:space="preserve">דרש; </w:t>
      </w:r>
    </w:p>
    <w:p w:rsidR="00000000" w:rsidRDefault="00550396">
      <w:pPr>
        <w:rPr>
          <w:rFonts w:cs="David"/>
          <w:rtl/>
        </w:rPr>
      </w:pPr>
    </w:p>
    <w:p w:rsidR="00000000" w:rsidRDefault="00550396">
      <w:pPr>
        <w:rPr>
          <w:rFonts w:cs="David"/>
          <w:rtl/>
        </w:rPr>
      </w:pPr>
      <w:r>
        <w:rPr>
          <w:rFonts w:cs="David"/>
          <w:rtl/>
        </w:rPr>
        <w:t xml:space="preserve"> </w:t>
      </w:r>
      <w:r>
        <w:rPr>
          <w:rFonts w:cs="David"/>
          <w:rtl/>
        </w:rPr>
        <w:tab/>
        <w:t>יש את רואי החשבון, שגם הם בודקים את התיקים הבעייתיים. הם לוקחים מדגם ועושים ניתוח בלתי תלוי - לפעמים הם משתמשים ביועצים חיצוניים ולא בהערכות של הבנקים - על מנת להעריך אם רמת ההפרשות היא כמו שנדרש. התדירות היא רבעונית;</w:t>
      </w:r>
    </w:p>
    <w:p w:rsidR="00000000" w:rsidRDefault="00550396">
      <w:pPr>
        <w:rPr>
          <w:rFonts w:cs="David"/>
          <w:rtl/>
        </w:rPr>
      </w:pPr>
    </w:p>
    <w:p w:rsidR="00000000" w:rsidRDefault="00550396">
      <w:pPr>
        <w:rPr>
          <w:rFonts w:cs="David"/>
          <w:rtl/>
        </w:rPr>
      </w:pPr>
      <w:r>
        <w:rPr>
          <w:rFonts w:cs="David"/>
          <w:rtl/>
        </w:rPr>
        <w:tab/>
        <w:t>יש ביקורת של הפיקוח על הבנק</w:t>
      </w:r>
      <w:r>
        <w:rPr>
          <w:rFonts w:cs="David"/>
          <w:rtl/>
        </w:rPr>
        <w:t xml:space="preserve">ים, מה שציין מר צבי טל. בסבב של בערך אחת ל-3-4 שנים הם מתיישבים בבנק, בוחנים את התיקים שהם חושבים לבדוק ועושים ביקורת מאוד מקיפה. בנוסף, יש להם ביקורת שוטפת של כל מיני לקוחות ונושאים שעולים בכותרות. </w:t>
      </w:r>
    </w:p>
    <w:p w:rsidR="00000000" w:rsidRDefault="00550396">
      <w:pPr>
        <w:rPr>
          <w:rFonts w:cs="David"/>
          <w:rtl/>
        </w:rPr>
      </w:pPr>
    </w:p>
    <w:p w:rsidR="00000000" w:rsidRDefault="00550396">
      <w:pPr>
        <w:rPr>
          <w:rFonts w:cs="David"/>
          <w:rtl/>
        </w:rPr>
      </w:pPr>
      <w:r>
        <w:rPr>
          <w:rFonts w:cs="David"/>
          <w:rtl/>
        </w:rPr>
        <w:tab/>
        <w:t>כלומר, יש מערכת שלמה של בקרות לגבי רמת ההפרשות, שהיא ג</w:t>
      </w:r>
      <w:r>
        <w:rPr>
          <w:rFonts w:cs="David"/>
          <w:rtl/>
        </w:rPr>
        <w:t>ם בלתי תלויה בבנק, האם היא מספיקה והאם הדוחות הכספיים של הבנק באמת משקפים את רמת ההפרשות.</w:t>
      </w:r>
    </w:p>
    <w:p w:rsidR="00000000" w:rsidRDefault="00550396">
      <w:pPr>
        <w:rPr>
          <w:rFonts w:cs="David"/>
          <w:rtl/>
        </w:rPr>
      </w:pPr>
    </w:p>
    <w:p w:rsidR="00000000" w:rsidRDefault="00550396">
      <w:pPr>
        <w:rPr>
          <w:rFonts w:cs="David"/>
          <w:rtl/>
        </w:rPr>
      </w:pPr>
      <w:r>
        <w:rPr>
          <w:rFonts w:cs="David"/>
          <w:rtl/>
        </w:rPr>
        <w:tab/>
        <w:t>מה היא כרית הביטחון שמגינה בפני המשקיעים אם יש בעיות? כרית הביטחון זה ההון העצמי של הבנק, וההפרשה הכללית ונוספת. היא נדרשת בעיקר לתקופות שיש חריגה, שיש תנודתיות. כש</w:t>
      </w:r>
      <w:r>
        <w:rPr>
          <w:rFonts w:cs="David"/>
          <w:rtl/>
        </w:rPr>
        <w:t>ההפרשה היא ממוצעת, הבנקים מתמחרים את זה במחיר, בריבית שניתנת ללקוח ובעמלות ולא אמורה להיות הבעיה. הבעיה היא בתנודתיות, ולצורך זה יש את כרית הביטחון.</w:t>
      </w:r>
    </w:p>
    <w:p w:rsidR="00000000" w:rsidRDefault="00550396">
      <w:pPr>
        <w:rPr>
          <w:rFonts w:cs="David"/>
          <w:rtl/>
        </w:rPr>
      </w:pPr>
    </w:p>
    <w:p w:rsidR="00000000" w:rsidRDefault="00550396">
      <w:pPr>
        <w:rPr>
          <w:rFonts w:cs="David"/>
          <w:rtl/>
        </w:rPr>
      </w:pPr>
      <w:r>
        <w:rPr>
          <w:rFonts w:cs="David"/>
          <w:rtl/>
        </w:rPr>
        <w:tab/>
        <w:t>בשקף השלישי אפשר לראות שהיקף כרית הביטחון הוא פי 13 משיעור ההפרשה הספציפית שיש כיום בדוחות הכספיים. כלומר</w:t>
      </w:r>
      <w:r>
        <w:rPr>
          <w:rFonts w:cs="David"/>
          <w:rtl/>
        </w:rPr>
        <w:t>, יש כרית ביטחון מאוד גדולה ביחס להפרשה. גם אם יוכפלו ההפרשות הספציפיות בבנקים עדיין אני לא רואה סכנה לבנקים במובן הזה.</w:t>
      </w:r>
    </w:p>
    <w:p w:rsidR="00000000" w:rsidRDefault="00550396">
      <w:pPr>
        <w:rPr>
          <w:rFonts w:cs="David"/>
          <w:rtl/>
        </w:rPr>
      </w:pPr>
    </w:p>
    <w:p w:rsidR="00000000" w:rsidRDefault="00550396">
      <w:pPr>
        <w:rPr>
          <w:rFonts w:cs="David"/>
          <w:u w:val="single"/>
          <w:rtl/>
        </w:rPr>
      </w:pPr>
      <w:r>
        <w:rPr>
          <w:rFonts w:cs="David"/>
          <w:u w:val="single"/>
          <w:rtl/>
        </w:rPr>
        <w:t>איתן בר-אדם:</w:t>
      </w:r>
    </w:p>
    <w:p w:rsidR="00000000" w:rsidRDefault="00550396">
      <w:pPr>
        <w:rPr>
          <w:rFonts w:cs="David"/>
          <w:rtl/>
        </w:rPr>
      </w:pPr>
    </w:p>
    <w:p w:rsidR="00000000" w:rsidRDefault="00550396">
      <w:pPr>
        <w:rPr>
          <w:rFonts w:cs="David"/>
          <w:rtl/>
        </w:rPr>
      </w:pPr>
      <w:r>
        <w:rPr>
          <w:rFonts w:cs="David"/>
          <w:rtl/>
        </w:rPr>
        <w:tab/>
        <w:t>כמה ההפרשה הספציפית עכשיו לשלושת הבנקים?</w:t>
      </w:r>
    </w:p>
    <w:p w:rsidR="00000000" w:rsidRDefault="00550396">
      <w:pPr>
        <w:rPr>
          <w:rFonts w:cs="David"/>
          <w:u w:val="single"/>
          <w:rtl/>
        </w:rPr>
      </w:pPr>
    </w:p>
    <w:p w:rsidR="00000000" w:rsidRDefault="00550396">
      <w:pPr>
        <w:rPr>
          <w:rFonts w:cs="David"/>
          <w:u w:val="single"/>
          <w:rtl/>
        </w:rPr>
      </w:pPr>
      <w:r>
        <w:rPr>
          <w:rFonts w:cs="David"/>
          <w:u w:val="single"/>
          <w:rtl/>
        </w:rPr>
        <w:t>ישראל כגן:</w:t>
      </w:r>
    </w:p>
    <w:p w:rsidR="00000000" w:rsidRDefault="00550396">
      <w:pPr>
        <w:rPr>
          <w:rFonts w:cs="David"/>
          <w:rtl/>
        </w:rPr>
      </w:pPr>
    </w:p>
    <w:p w:rsidR="00000000" w:rsidRDefault="00550396">
      <w:pPr>
        <w:rPr>
          <w:rFonts w:cs="David"/>
          <w:rtl/>
        </w:rPr>
      </w:pPr>
      <w:r>
        <w:rPr>
          <w:rFonts w:cs="David"/>
          <w:rtl/>
        </w:rPr>
        <w:tab/>
        <w:t>זה הופיע באחד השקפים הראשונים, נדמה לי כ-5.5 מיליארד שקל לחמש הקב</w:t>
      </w:r>
      <w:r>
        <w:rPr>
          <w:rFonts w:cs="David"/>
          <w:rtl/>
        </w:rPr>
        <w:t>וצות הבנקאיות. זה לא כולל את הבנקים הקטנים, אבל הם זניחים. זה רוב השוק.</w:t>
      </w:r>
    </w:p>
    <w:p w:rsidR="00000000" w:rsidRDefault="00550396">
      <w:pPr>
        <w:rPr>
          <w:rFonts w:cs="David"/>
          <w:rtl/>
        </w:rPr>
      </w:pPr>
    </w:p>
    <w:p w:rsidR="00000000" w:rsidRDefault="00550396">
      <w:pPr>
        <w:rPr>
          <w:rFonts w:cs="David"/>
          <w:u w:val="single"/>
          <w:rtl/>
        </w:rPr>
      </w:pPr>
      <w:r>
        <w:rPr>
          <w:rFonts w:cs="David"/>
          <w:u w:val="single"/>
          <w:rtl/>
        </w:rPr>
        <w:t>זאב נהרי:</w:t>
      </w:r>
    </w:p>
    <w:p w:rsidR="00000000" w:rsidRDefault="00550396">
      <w:pPr>
        <w:rPr>
          <w:rFonts w:cs="David"/>
          <w:rtl/>
        </w:rPr>
      </w:pPr>
    </w:p>
    <w:p w:rsidR="00000000" w:rsidRDefault="00550396">
      <w:pPr>
        <w:rPr>
          <w:rFonts w:cs="David"/>
          <w:rtl/>
        </w:rPr>
      </w:pPr>
      <w:r>
        <w:rPr>
          <w:rFonts w:cs="David"/>
          <w:rtl/>
        </w:rPr>
        <w:tab/>
        <w:t>הדוחות הכספיים גם מציינים מה השווי במונחים של הפרשה ספציפית, של ההפרשה הכללית והנוספת. אתם תראו שמדובר על מיליארדים רבים של שקלים במונחים של הפרשה ספציפית, וזה מופיע בדוחו</w:t>
      </w:r>
      <w:r>
        <w:rPr>
          <w:rFonts w:cs="David"/>
          <w:rtl/>
        </w:rPr>
        <w:t>ת הכספיים.</w:t>
      </w:r>
    </w:p>
    <w:p w:rsidR="00000000" w:rsidRDefault="00550396">
      <w:pPr>
        <w:rPr>
          <w:rFonts w:cs="David"/>
          <w:rtl/>
        </w:rPr>
      </w:pPr>
    </w:p>
    <w:p w:rsidR="00000000" w:rsidRDefault="00550396">
      <w:pPr>
        <w:rPr>
          <w:rFonts w:cs="David"/>
          <w:u w:val="single"/>
          <w:rtl/>
        </w:rPr>
      </w:pPr>
      <w:r>
        <w:rPr>
          <w:rFonts w:cs="David"/>
          <w:u w:val="single"/>
          <w:rtl/>
        </w:rPr>
        <w:t>איתן בר-אדם:</w:t>
      </w:r>
    </w:p>
    <w:p w:rsidR="00000000" w:rsidRDefault="00550396">
      <w:pPr>
        <w:rPr>
          <w:rFonts w:cs="David"/>
          <w:rtl/>
        </w:rPr>
      </w:pPr>
    </w:p>
    <w:p w:rsidR="00000000" w:rsidRDefault="00550396">
      <w:pPr>
        <w:rPr>
          <w:rFonts w:cs="David"/>
          <w:rtl/>
        </w:rPr>
      </w:pPr>
      <w:r>
        <w:rPr>
          <w:rFonts w:cs="David"/>
          <w:rtl/>
        </w:rPr>
        <w:tab/>
        <w:t>אנחנו רואים את הדוחות הכספיים אבל אנחנו רואים גם דברים אחרים.</w:t>
      </w:r>
    </w:p>
    <w:p w:rsidR="00000000" w:rsidRDefault="00550396">
      <w:pPr>
        <w:rPr>
          <w:rFonts w:cs="David"/>
          <w:rtl/>
        </w:rPr>
      </w:pPr>
    </w:p>
    <w:p w:rsidR="00000000" w:rsidRDefault="00550396">
      <w:pPr>
        <w:rPr>
          <w:rFonts w:cs="David"/>
          <w:u w:val="single"/>
          <w:rtl/>
        </w:rPr>
      </w:pPr>
      <w:r>
        <w:rPr>
          <w:rFonts w:cs="David"/>
          <w:u w:val="single"/>
          <w:rtl/>
        </w:rPr>
        <w:t>זאב נהרי:</w:t>
      </w:r>
    </w:p>
    <w:p w:rsidR="00000000" w:rsidRDefault="00550396">
      <w:pPr>
        <w:rPr>
          <w:rFonts w:cs="David"/>
          <w:rtl/>
        </w:rPr>
      </w:pPr>
    </w:p>
    <w:p w:rsidR="00000000" w:rsidRDefault="00550396">
      <w:pPr>
        <w:rPr>
          <w:rFonts w:cs="David"/>
          <w:rtl/>
        </w:rPr>
      </w:pPr>
      <w:r>
        <w:rPr>
          <w:rFonts w:cs="David"/>
          <w:rtl/>
        </w:rPr>
        <w:tab/>
        <w:t>יש שם נתון שמדבר על הפרשה כללית וספציפית.</w:t>
      </w:r>
    </w:p>
    <w:p w:rsidR="00000000" w:rsidRDefault="00550396">
      <w:pPr>
        <w:rPr>
          <w:rFonts w:cs="David"/>
          <w:rtl/>
        </w:rPr>
      </w:pPr>
    </w:p>
    <w:p w:rsidR="00000000" w:rsidRDefault="00550396">
      <w:pPr>
        <w:rPr>
          <w:rFonts w:cs="David"/>
          <w:u w:val="single"/>
          <w:rtl/>
        </w:rPr>
      </w:pPr>
      <w:r>
        <w:rPr>
          <w:rFonts w:cs="David"/>
          <w:u w:val="single"/>
          <w:rtl/>
        </w:rPr>
        <w:t>איתן בר-אדם:</w:t>
      </w:r>
    </w:p>
    <w:p w:rsidR="00000000" w:rsidRDefault="00550396">
      <w:pPr>
        <w:rPr>
          <w:rFonts w:cs="David"/>
          <w:rtl/>
        </w:rPr>
      </w:pPr>
    </w:p>
    <w:p w:rsidR="00000000" w:rsidRDefault="00550396">
      <w:pPr>
        <w:rPr>
          <w:rFonts w:cs="David"/>
          <w:rtl/>
        </w:rPr>
      </w:pPr>
      <w:r>
        <w:rPr>
          <w:rFonts w:cs="David"/>
          <w:rtl/>
        </w:rPr>
        <w:tab/>
        <w:t>אנחנו יודעים את ההבדל בין הפרשה כללית לספציפית. אנחנו רק לא מבינים. אני אשאל שאלה קונקרטית. מר כ</w:t>
      </w:r>
      <w:r>
        <w:rPr>
          <w:rFonts w:cs="David"/>
          <w:rtl/>
        </w:rPr>
        <w:t>גן, אתה מבנק הפועלים? אשאל ספציפית על בנק הפועלים כי אתה בקיא בזה יותר מכולם פה. ההון העצמי של בנק הפועלים ב-30.9 היה 13.7 מיליארד שקל.</w:t>
      </w:r>
    </w:p>
    <w:p w:rsidR="00000000" w:rsidRDefault="00550396">
      <w:pPr>
        <w:rPr>
          <w:rFonts w:cs="David"/>
          <w:rtl/>
        </w:rPr>
      </w:pPr>
    </w:p>
    <w:p w:rsidR="00000000" w:rsidRDefault="00550396">
      <w:pPr>
        <w:rPr>
          <w:rFonts w:cs="David"/>
          <w:u w:val="single"/>
          <w:rtl/>
        </w:rPr>
      </w:pPr>
      <w:r>
        <w:rPr>
          <w:rFonts w:cs="David"/>
          <w:u w:val="single"/>
          <w:rtl/>
        </w:rPr>
        <w:t>ישראל כגן:</w:t>
      </w:r>
    </w:p>
    <w:p w:rsidR="00000000" w:rsidRDefault="00550396">
      <w:pPr>
        <w:rPr>
          <w:rFonts w:cs="David"/>
          <w:rtl/>
        </w:rPr>
      </w:pPr>
    </w:p>
    <w:p w:rsidR="00000000" w:rsidRDefault="00550396">
      <w:pPr>
        <w:rPr>
          <w:rFonts w:cs="David"/>
          <w:rtl/>
        </w:rPr>
      </w:pPr>
      <w:r>
        <w:rPr>
          <w:rFonts w:cs="David"/>
          <w:rtl/>
        </w:rPr>
        <w:tab/>
        <w:t>זה הון ראשוני. סך כל ההון לרכיבי סיכון, מה שנקרא אלימות הון, הוא 22 מיליארד שקל.</w:t>
      </w:r>
    </w:p>
    <w:p w:rsidR="00000000" w:rsidRDefault="00550396">
      <w:pPr>
        <w:rPr>
          <w:rFonts w:cs="David"/>
          <w:rtl/>
        </w:rPr>
      </w:pPr>
    </w:p>
    <w:p w:rsidR="00000000" w:rsidRDefault="00550396">
      <w:pPr>
        <w:rPr>
          <w:rFonts w:cs="David"/>
          <w:u w:val="single"/>
          <w:rtl/>
        </w:rPr>
      </w:pPr>
      <w:r>
        <w:rPr>
          <w:rFonts w:cs="David"/>
          <w:u w:val="single"/>
          <w:rtl/>
        </w:rPr>
        <w:t>איתן בר-אדם:</w:t>
      </w:r>
    </w:p>
    <w:p w:rsidR="00000000" w:rsidRDefault="00550396">
      <w:pPr>
        <w:rPr>
          <w:rFonts w:cs="David"/>
          <w:rtl/>
        </w:rPr>
      </w:pPr>
    </w:p>
    <w:p w:rsidR="00000000" w:rsidRDefault="00550396">
      <w:pPr>
        <w:rPr>
          <w:rFonts w:cs="David"/>
          <w:rtl/>
        </w:rPr>
      </w:pPr>
      <w:r>
        <w:rPr>
          <w:rFonts w:cs="David"/>
          <w:rtl/>
        </w:rPr>
        <w:tab/>
        <w:t>ההון לרכי</w:t>
      </w:r>
      <w:r>
        <w:rPr>
          <w:rFonts w:cs="David"/>
          <w:rtl/>
        </w:rPr>
        <w:t>בי סיכון היה 22 מיליארד שקל. סיכון אשראי ללווים בעייתיים היה 21 מיליארד שקל. הון ראשוני, משני ושלישוני היה 22 מיליארד שקל. זה מספר מדהים.</w:t>
      </w:r>
    </w:p>
    <w:p w:rsidR="00000000" w:rsidRDefault="00550396">
      <w:pPr>
        <w:rPr>
          <w:rFonts w:cs="David"/>
          <w:rtl/>
        </w:rPr>
      </w:pPr>
    </w:p>
    <w:p w:rsidR="00000000" w:rsidRDefault="00550396">
      <w:pPr>
        <w:rPr>
          <w:rFonts w:cs="David"/>
          <w:rtl/>
        </w:rPr>
      </w:pPr>
      <w:r>
        <w:rPr>
          <w:rFonts w:cs="David"/>
          <w:rtl/>
        </w:rPr>
        <w:tab/>
        <w:t>אתן נתון נוסף על בנק הפועלים. הרווח מפעילות מימון לפני הפרשה לחובות מסופקים היה 4.6 מיליארד שקל ב-9 החודשים הראשונים</w:t>
      </w:r>
      <w:r>
        <w:rPr>
          <w:rFonts w:cs="David"/>
          <w:rtl/>
        </w:rPr>
        <w:t xml:space="preserve"> של 2002. ההפרשה לחובות מסופקים (חומ"סים) היתה 1.3 מיליארד שקל. 28%, קרוב ל-30% מהרווח מפעילות מימונית הלך להפרשה לחובות מסופקים. ואתם באים לומר שאתם עושים קריטריונים להפרשה לחובות מסופקים, כאשר ההון העצמי הראשוני, שניוני ושלישוני - כאשר השניוני זה הפרשה כ</w:t>
      </w:r>
      <w:r>
        <w:rPr>
          <w:rFonts w:cs="David"/>
          <w:rtl/>
        </w:rPr>
        <w:t xml:space="preserve">ללית לחובות מסופקים - זהה לסיכון בגין אשראי קיים? אגב, זה לא רק אצלכם. כשאני מסתכל על מה שקרה בבנק לאומי אני רואה אותה תוצאה: 35%. </w:t>
      </w:r>
    </w:p>
    <w:p w:rsidR="00000000" w:rsidRDefault="00550396">
      <w:pPr>
        <w:rPr>
          <w:rFonts w:cs="David"/>
          <w:rtl/>
        </w:rPr>
      </w:pPr>
    </w:p>
    <w:p w:rsidR="00000000" w:rsidRDefault="00550396">
      <w:pPr>
        <w:rPr>
          <w:rFonts w:cs="David"/>
          <w:u w:val="single"/>
          <w:rtl/>
        </w:rPr>
      </w:pPr>
      <w:r>
        <w:rPr>
          <w:rFonts w:cs="David"/>
          <w:u w:val="single"/>
          <w:rtl/>
        </w:rPr>
        <w:t>ישראל כגן:</w:t>
      </w:r>
    </w:p>
    <w:p w:rsidR="00000000" w:rsidRDefault="00550396">
      <w:pPr>
        <w:rPr>
          <w:rFonts w:cs="David"/>
          <w:rtl/>
        </w:rPr>
      </w:pPr>
    </w:p>
    <w:p w:rsidR="00000000" w:rsidRDefault="00550396">
      <w:pPr>
        <w:rPr>
          <w:rFonts w:cs="David"/>
          <w:rtl/>
        </w:rPr>
      </w:pPr>
      <w:r>
        <w:rPr>
          <w:rFonts w:cs="David"/>
          <w:rtl/>
        </w:rPr>
        <w:tab/>
        <w:t>יש פה מספר של 116%, של כריות הביטחון ביחס לחובות בעיתיים.</w:t>
      </w:r>
    </w:p>
    <w:p w:rsidR="00000000" w:rsidRDefault="00550396">
      <w:pPr>
        <w:rPr>
          <w:rFonts w:cs="David"/>
          <w:rtl/>
        </w:rPr>
      </w:pPr>
    </w:p>
    <w:p w:rsidR="00000000" w:rsidRDefault="00550396">
      <w:pPr>
        <w:rPr>
          <w:rFonts w:cs="David"/>
          <w:u w:val="single"/>
          <w:rtl/>
        </w:rPr>
      </w:pPr>
      <w:r>
        <w:rPr>
          <w:rFonts w:cs="David"/>
          <w:u w:val="single"/>
          <w:rtl/>
        </w:rPr>
        <w:t>איתן בר-אדם:</w:t>
      </w:r>
    </w:p>
    <w:p w:rsidR="00000000" w:rsidRDefault="00550396">
      <w:pPr>
        <w:rPr>
          <w:rFonts w:cs="David"/>
          <w:rtl/>
        </w:rPr>
      </w:pPr>
    </w:p>
    <w:p w:rsidR="00000000" w:rsidRDefault="00550396">
      <w:pPr>
        <w:rPr>
          <w:rFonts w:cs="David"/>
          <w:rtl/>
        </w:rPr>
      </w:pPr>
      <w:r>
        <w:rPr>
          <w:rFonts w:cs="David"/>
          <w:rtl/>
        </w:rPr>
        <w:tab/>
        <w:t>הבנתי ששאלו פה מי קובע איך עושים הפר</w:t>
      </w:r>
      <w:r>
        <w:rPr>
          <w:rFonts w:cs="David"/>
          <w:rtl/>
        </w:rPr>
        <w:t>שה לחובות מסופקים. האם אתה לוקח את הערבון שלך ובודק כמה הוא שווה, כמו שהציע מישהו ביום חמישי שעבר, לוקח את האשראי שיש ועושה את ההפרש ביניהם כהפרשה לחוב מסופק? או שאתה אומר, אני מאמין באלוהים והערבון שלי רק יצמח כל הזמן; או, הירידה של הערבון שלי היא זמנית ו</w:t>
      </w:r>
      <w:r>
        <w:rPr>
          <w:rFonts w:cs="David"/>
          <w:rtl/>
        </w:rPr>
        <w:t>הוא יצמח בעוד 3 שנים בעזרת השם?</w:t>
      </w:r>
    </w:p>
    <w:p w:rsidR="00000000" w:rsidRDefault="00550396">
      <w:pPr>
        <w:rPr>
          <w:rFonts w:cs="David"/>
          <w:rtl/>
        </w:rPr>
      </w:pPr>
    </w:p>
    <w:p w:rsidR="00000000" w:rsidRDefault="00550396">
      <w:pPr>
        <w:rPr>
          <w:rFonts w:cs="David"/>
          <w:rtl/>
        </w:rPr>
      </w:pPr>
      <w:r>
        <w:rPr>
          <w:rFonts w:cs="David"/>
          <w:rtl/>
        </w:rPr>
        <w:tab/>
        <w:t>אני מסביר כדי שתבינו את הרקע. כשבבנק הפועלים ובבנק לאומי - אני לא מדבר על בנק דיסקונט - היקף הטיפול בחובות בעייתיים הוא כ-12-13 מיליארד שקל בכל אחד מהם, אתה בא לומר לי שרואי החשבון המסכנים - סליחה שאני אומר מסכנים, הם אנשי</w:t>
      </w:r>
      <w:r>
        <w:rPr>
          <w:rFonts w:cs="David"/>
          <w:rtl/>
        </w:rPr>
        <w:t>ם נפלאים (ואגב, בסוגריים, כן צריכים שכר הוגן) - יילכו לבדוק את התיקים שלכם ויעשו הפרשה לחובות מסופקים אצלכם במקום הדירקטוריון, והם יהיו אחראים לדבר הזה? זאת השאלה ששאלו פה.  הרי אם תקן 15 יעבור, מחר תצטרכו להפריש 20 מיליארד שקל.</w:t>
      </w:r>
    </w:p>
    <w:p w:rsidR="00000000" w:rsidRDefault="00550396">
      <w:pPr>
        <w:rPr>
          <w:rFonts w:cs="David"/>
          <w:rtl/>
        </w:rPr>
      </w:pPr>
    </w:p>
    <w:p w:rsidR="00000000" w:rsidRDefault="00550396">
      <w:pPr>
        <w:rPr>
          <w:rFonts w:cs="David"/>
          <w:u w:val="single"/>
          <w:rtl/>
        </w:rPr>
      </w:pPr>
      <w:r>
        <w:rPr>
          <w:rFonts w:cs="David"/>
          <w:u w:val="single"/>
          <w:rtl/>
        </w:rPr>
        <w:t>אבי זיגלמן:</w:t>
      </w:r>
    </w:p>
    <w:p w:rsidR="00000000" w:rsidRDefault="00550396">
      <w:pPr>
        <w:rPr>
          <w:rFonts w:cs="David"/>
          <w:rtl/>
        </w:rPr>
      </w:pPr>
    </w:p>
    <w:p w:rsidR="00000000" w:rsidRDefault="00550396">
      <w:pPr>
        <w:pStyle w:val="22"/>
        <w:overflowPunct w:val="0"/>
        <w:autoSpaceDE w:val="0"/>
        <w:autoSpaceDN w:val="0"/>
        <w:adjustRightInd w:val="0"/>
        <w:ind w:left="0"/>
        <w:textAlignment w:val="baseline"/>
        <w:rPr>
          <w:rFonts w:cs="David"/>
          <w:sz w:val="24"/>
          <w:rtl/>
        </w:rPr>
      </w:pPr>
      <w:r>
        <w:rPr>
          <w:rFonts w:cs="David"/>
          <w:sz w:val="24"/>
          <w:rtl/>
        </w:rPr>
        <w:tab/>
        <w:t xml:space="preserve">זה לא נכון. </w:t>
      </w:r>
      <w:r>
        <w:rPr>
          <w:rFonts w:cs="David"/>
          <w:sz w:val="24"/>
          <w:rtl/>
        </w:rPr>
        <w:t xml:space="preserve">אתה לא מכיר את תקן 15, אני מצטער. תקן 15 אומר מתי צריך לבדוק. הוא לא אומר שצריך אוטומטית להפריש. אני במקרה חבר הוועדה המקצועית של המוסד שמתקין את תקן 15. </w:t>
      </w:r>
    </w:p>
    <w:p w:rsidR="00000000" w:rsidRDefault="00550396">
      <w:pPr>
        <w:pStyle w:val="22"/>
        <w:overflowPunct w:val="0"/>
        <w:autoSpaceDE w:val="0"/>
        <w:autoSpaceDN w:val="0"/>
        <w:adjustRightInd w:val="0"/>
        <w:ind w:left="0"/>
        <w:textAlignment w:val="baseline"/>
        <w:rPr>
          <w:rFonts w:cs="David"/>
          <w:sz w:val="24"/>
          <w:rtl/>
        </w:rPr>
      </w:pPr>
    </w:p>
    <w:p w:rsidR="00000000" w:rsidRDefault="00550396">
      <w:pPr>
        <w:rPr>
          <w:rFonts w:cs="David"/>
          <w:u w:val="single"/>
          <w:rtl/>
        </w:rPr>
      </w:pPr>
      <w:r>
        <w:rPr>
          <w:rFonts w:cs="David"/>
          <w:u w:val="single"/>
          <w:rtl/>
        </w:rPr>
        <w:t>איתן בר-אדם:</w:t>
      </w:r>
    </w:p>
    <w:p w:rsidR="00000000" w:rsidRDefault="00550396">
      <w:pPr>
        <w:rPr>
          <w:rFonts w:cs="David"/>
          <w:rtl/>
        </w:rPr>
      </w:pPr>
    </w:p>
    <w:p w:rsidR="00000000" w:rsidRDefault="00550396">
      <w:pPr>
        <w:pStyle w:val="22"/>
        <w:overflowPunct w:val="0"/>
        <w:autoSpaceDE w:val="0"/>
        <w:autoSpaceDN w:val="0"/>
        <w:adjustRightInd w:val="0"/>
        <w:ind w:left="0"/>
        <w:textAlignment w:val="baseline"/>
        <w:rPr>
          <w:rFonts w:cs="David"/>
          <w:sz w:val="24"/>
          <w:rtl/>
        </w:rPr>
      </w:pPr>
      <w:r>
        <w:rPr>
          <w:rFonts w:cs="David"/>
          <w:sz w:val="24"/>
          <w:rtl/>
        </w:rPr>
        <w:tab/>
        <w:t>הם לא יפרישו.</w:t>
      </w:r>
    </w:p>
    <w:p w:rsidR="00000000" w:rsidRDefault="00550396">
      <w:pPr>
        <w:pStyle w:val="22"/>
        <w:overflowPunct w:val="0"/>
        <w:autoSpaceDE w:val="0"/>
        <w:autoSpaceDN w:val="0"/>
        <w:adjustRightInd w:val="0"/>
        <w:ind w:left="0"/>
        <w:textAlignment w:val="baseline"/>
        <w:rPr>
          <w:rFonts w:cs="David"/>
          <w:sz w:val="24"/>
          <w:rtl/>
        </w:rPr>
      </w:pPr>
    </w:p>
    <w:p w:rsidR="00000000" w:rsidRDefault="00550396">
      <w:pPr>
        <w:pStyle w:val="22"/>
        <w:overflowPunct w:val="0"/>
        <w:autoSpaceDE w:val="0"/>
        <w:autoSpaceDN w:val="0"/>
        <w:adjustRightInd w:val="0"/>
        <w:ind w:left="0"/>
        <w:textAlignment w:val="baseline"/>
        <w:rPr>
          <w:rFonts w:cs="David"/>
          <w:sz w:val="24"/>
          <w:u w:val="single"/>
          <w:rtl/>
        </w:rPr>
      </w:pPr>
      <w:r>
        <w:rPr>
          <w:rFonts w:cs="David"/>
          <w:sz w:val="24"/>
          <w:u w:val="single"/>
          <w:rtl/>
        </w:rPr>
        <w:t>אלי אמיר:</w:t>
      </w:r>
    </w:p>
    <w:p w:rsidR="00000000" w:rsidRDefault="00550396">
      <w:pPr>
        <w:rPr>
          <w:rFonts w:cs="David"/>
          <w:rtl/>
        </w:rPr>
      </w:pPr>
    </w:p>
    <w:p w:rsidR="00000000" w:rsidRDefault="00550396">
      <w:pPr>
        <w:rPr>
          <w:rFonts w:cs="David"/>
          <w:rtl/>
        </w:rPr>
      </w:pPr>
      <w:r>
        <w:rPr>
          <w:rFonts w:cs="David"/>
          <w:rtl/>
        </w:rPr>
        <w:tab/>
        <w:t>זה גם לא חל על חובות מסופקים.</w:t>
      </w:r>
    </w:p>
    <w:p w:rsidR="00000000" w:rsidRDefault="00550396">
      <w:pPr>
        <w:rPr>
          <w:rFonts w:cs="David"/>
          <w:rtl/>
        </w:rPr>
      </w:pPr>
    </w:p>
    <w:p w:rsidR="00000000" w:rsidRDefault="00550396">
      <w:pPr>
        <w:rPr>
          <w:rFonts w:cs="David"/>
          <w:u w:val="single"/>
          <w:rtl/>
        </w:rPr>
      </w:pPr>
      <w:r>
        <w:rPr>
          <w:rFonts w:cs="David"/>
          <w:u w:val="single"/>
          <w:rtl/>
        </w:rPr>
        <w:t>איתן בר-אדם:</w:t>
      </w:r>
    </w:p>
    <w:p w:rsidR="00000000" w:rsidRDefault="00550396">
      <w:pPr>
        <w:rPr>
          <w:rFonts w:cs="David"/>
          <w:rtl/>
        </w:rPr>
      </w:pPr>
    </w:p>
    <w:p w:rsidR="00000000" w:rsidRDefault="00550396">
      <w:pPr>
        <w:rPr>
          <w:rFonts w:cs="David"/>
          <w:rtl/>
        </w:rPr>
      </w:pPr>
      <w:r>
        <w:rPr>
          <w:rFonts w:cs="David"/>
          <w:rtl/>
        </w:rPr>
        <w:tab/>
        <w:t>סליחה, אני ח</w:t>
      </w:r>
      <w:r>
        <w:rPr>
          <w:rFonts w:cs="David"/>
          <w:rtl/>
        </w:rPr>
        <w:t>וזר בי, לא ניקח הפרשה לירידת ערך. בבנק הפועלים, לפי הדיווחים בדוחות הכספיים שלו, סיכון האשראי הכולל בגין לווים בעייתיים ב-30.9 היה 22 מיליארד שקל. ההון העצמי של הבנק, ראשוני משני ושלישוני, כאשר המשני זה "חרטא" (סליחה על הביטוי) מכיוון שהוא סופר את ההפרשה ה</w:t>
      </w:r>
      <w:r>
        <w:rPr>
          <w:rFonts w:cs="David"/>
          <w:rtl/>
        </w:rPr>
        <w:t>כללית, אבל נגיד שזה נספר, הוא 20 מיליארד שקל. תסבירו לי מה קורה פה.</w:t>
      </w:r>
    </w:p>
    <w:p w:rsidR="00000000" w:rsidRDefault="00550396">
      <w:pPr>
        <w:rPr>
          <w:rFonts w:cs="David"/>
          <w:rtl/>
        </w:rPr>
      </w:pPr>
    </w:p>
    <w:p w:rsidR="00000000" w:rsidRDefault="00550396">
      <w:pPr>
        <w:rPr>
          <w:rFonts w:cs="David"/>
          <w:u w:val="single"/>
          <w:rtl/>
        </w:rPr>
      </w:pPr>
      <w:r>
        <w:rPr>
          <w:rFonts w:cs="David"/>
          <w:u w:val="single"/>
          <w:rtl/>
        </w:rPr>
        <w:br w:type="page"/>
        <w:t>ישראל כגן:</w:t>
      </w:r>
    </w:p>
    <w:p w:rsidR="00000000" w:rsidRDefault="00550396">
      <w:pPr>
        <w:rPr>
          <w:rFonts w:cs="David"/>
          <w:rtl/>
        </w:rPr>
      </w:pPr>
    </w:p>
    <w:p w:rsidR="00000000" w:rsidRDefault="00550396">
      <w:pPr>
        <w:rPr>
          <w:rFonts w:cs="David"/>
          <w:rtl/>
        </w:rPr>
      </w:pPr>
    </w:p>
    <w:p w:rsidR="00000000" w:rsidRDefault="00550396">
      <w:pPr>
        <w:rPr>
          <w:rFonts w:cs="David"/>
          <w:rtl/>
        </w:rPr>
      </w:pPr>
      <w:r>
        <w:rPr>
          <w:rFonts w:cs="David"/>
          <w:rtl/>
        </w:rPr>
        <w:tab/>
        <w:t>אני רוצה להסביר שני דברים. ראשית, כשמסווג חוב בעייתי, השאלה מה אתה מסווג. יכול להיות שלקחתי לקוח שהיה חייב לי 100. הפרשתי כי חשבתי שאני צריך להפריש 50, ואת יתרת ה-50 שאני מ</w:t>
      </w:r>
      <w:r>
        <w:rPr>
          <w:rFonts w:cs="David"/>
          <w:rtl/>
        </w:rPr>
        <w:t>עריך שסיכויי הגבייה מאוד טובים אני מסווג כחוב בעייתי. אני מפריש היום כל מה שאני חושב שאני לא אגבה. בחוב הבעייתי יש סכום מאוד גדול, מעל 50% - אני לא יודע אם זה כך בכל הבנקים, אני משער שבערך 50% זה מה שנקרא 'השגחה מיוחדת', חלקה מסומנת וחלקה לא מסומנת. כל החו</w:t>
      </w:r>
      <w:r>
        <w:rPr>
          <w:rFonts w:cs="David"/>
          <w:rtl/>
        </w:rPr>
        <w:t>בות האלה זה אחרי שהפרשת בגינם מה שאתה חושב להפריש. זה נקודה אחת.</w:t>
      </w:r>
    </w:p>
    <w:p w:rsidR="00000000" w:rsidRDefault="00550396">
      <w:pPr>
        <w:rPr>
          <w:rFonts w:cs="David"/>
          <w:rtl/>
        </w:rPr>
      </w:pPr>
    </w:p>
    <w:p w:rsidR="00000000" w:rsidRDefault="00550396">
      <w:pPr>
        <w:rPr>
          <w:rFonts w:cs="David"/>
          <w:u w:val="single"/>
          <w:rtl/>
        </w:rPr>
      </w:pPr>
      <w:r>
        <w:rPr>
          <w:rFonts w:cs="David"/>
          <w:u w:val="single"/>
          <w:rtl/>
        </w:rPr>
        <w:t>איתן בר-אדם:</w:t>
      </w:r>
    </w:p>
    <w:p w:rsidR="00000000" w:rsidRDefault="00550396">
      <w:pPr>
        <w:rPr>
          <w:rFonts w:cs="David"/>
          <w:rtl/>
        </w:rPr>
      </w:pPr>
    </w:p>
    <w:p w:rsidR="00000000" w:rsidRDefault="00550396">
      <w:pPr>
        <w:rPr>
          <w:rFonts w:cs="David"/>
          <w:rtl/>
        </w:rPr>
      </w:pPr>
      <w:r>
        <w:rPr>
          <w:rFonts w:cs="David"/>
          <w:rtl/>
        </w:rPr>
        <w:tab/>
        <w:t>זה 1.2 מיליארד שקל מתוך 20 מיליארד. אני רואה את המספרים. אתה הפרשת ולי יש פה סיכום אשראי כולל.</w:t>
      </w:r>
    </w:p>
    <w:p w:rsidR="00000000" w:rsidRDefault="00550396">
      <w:pPr>
        <w:rPr>
          <w:rFonts w:cs="David"/>
          <w:rtl/>
        </w:rPr>
      </w:pPr>
    </w:p>
    <w:p w:rsidR="00000000" w:rsidRDefault="00550396">
      <w:pPr>
        <w:rPr>
          <w:rFonts w:cs="David"/>
          <w:u w:val="single"/>
          <w:rtl/>
        </w:rPr>
      </w:pPr>
      <w:r>
        <w:rPr>
          <w:rFonts w:cs="David"/>
          <w:u w:val="single"/>
          <w:rtl/>
        </w:rPr>
        <w:t>ישראל כגן:</w:t>
      </w:r>
    </w:p>
    <w:p w:rsidR="00000000" w:rsidRDefault="00550396">
      <w:pPr>
        <w:rPr>
          <w:rFonts w:cs="David"/>
          <w:rtl/>
        </w:rPr>
      </w:pPr>
    </w:p>
    <w:p w:rsidR="00000000" w:rsidRDefault="00550396">
      <w:pPr>
        <w:rPr>
          <w:rFonts w:cs="David"/>
          <w:rtl/>
        </w:rPr>
      </w:pPr>
      <w:r>
        <w:rPr>
          <w:rFonts w:cs="David"/>
          <w:rtl/>
        </w:rPr>
        <w:tab/>
        <w:t>לא. אני כבר הפרשתי. אני מדבר על יתרת חוב בעייתית, בכרית הביטחון.</w:t>
      </w:r>
    </w:p>
    <w:p w:rsidR="00000000" w:rsidRDefault="00550396">
      <w:pPr>
        <w:rPr>
          <w:rFonts w:cs="David"/>
          <w:rtl/>
        </w:rPr>
      </w:pPr>
    </w:p>
    <w:p w:rsidR="00000000" w:rsidRDefault="00550396">
      <w:pPr>
        <w:rPr>
          <w:rFonts w:cs="David"/>
          <w:u w:val="single"/>
          <w:rtl/>
        </w:rPr>
      </w:pPr>
      <w:r>
        <w:rPr>
          <w:rFonts w:cs="David"/>
          <w:u w:val="single"/>
          <w:rtl/>
        </w:rPr>
        <w:t>זאב נהרי:</w:t>
      </w:r>
    </w:p>
    <w:p w:rsidR="00000000" w:rsidRDefault="00550396">
      <w:pPr>
        <w:rPr>
          <w:rFonts w:cs="David"/>
          <w:rtl/>
        </w:rPr>
      </w:pPr>
    </w:p>
    <w:p w:rsidR="00000000" w:rsidRDefault="00550396">
      <w:pPr>
        <w:rPr>
          <w:rFonts w:cs="David"/>
          <w:rtl/>
        </w:rPr>
      </w:pPr>
      <w:r>
        <w:rPr>
          <w:rFonts w:cs="David"/>
          <w:rtl/>
        </w:rPr>
        <w:tab/>
        <w:t>זה לא 1.2 מילירד שהפריש השנה. זה רק ה-12 מיליארד שהפריש במשך 5 השנים האחרונות. היתרה של הלקוחות האלה עדיין ב-21 מיליארד. זאת אומרת, אתה לא צריך להסתכל רק על מה שקרה ב-9 חודשים.</w:t>
      </w:r>
    </w:p>
    <w:p w:rsidR="00000000" w:rsidRDefault="00550396">
      <w:pPr>
        <w:rPr>
          <w:rFonts w:cs="David"/>
          <w:rtl/>
        </w:rPr>
      </w:pPr>
    </w:p>
    <w:p w:rsidR="00000000" w:rsidRDefault="00550396">
      <w:pPr>
        <w:rPr>
          <w:rFonts w:cs="David"/>
          <w:u w:val="single"/>
          <w:rtl/>
        </w:rPr>
      </w:pPr>
      <w:r>
        <w:rPr>
          <w:rFonts w:cs="David"/>
          <w:u w:val="single"/>
          <w:rtl/>
        </w:rPr>
        <w:t>אבי זיגלמן:</w:t>
      </w:r>
    </w:p>
    <w:p w:rsidR="00000000" w:rsidRDefault="00550396">
      <w:pPr>
        <w:rPr>
          <w:rFonts w:cs="David"/>
          <w:rtl/>
        </w:rPr>
      </w:pPr>
    </w:p>
    <w:p w:rsidR="00000000" w:rsidRDefault="00550396">
      <w:pPr>
        <w:rPr>
          <w:rFonts w:cs="David"/>
          <w:rtl/>
        </w:rPr>
      </w:pPr>
      <w:r>
        <w:rPr>
          <w:rFonts w:cs="David"/>
          <w:rtl/>
        </w:rPr>
        <w:tab/>
        <w:t xml:space="preserve">השאלה היא מה יקרה לחברת ביטוח אם יתממשו כל הסיכונים </w:t>
      </w:r>
      <w:r>
        <w:rPr>
          <w:rFonts w:cs="David"/>
          <w:rtl/>
        </w:rPr>
        <w:t>בכל הפוליסות שלה בו-זמנית. אם זה מה שיקרה, כל חברות הביטוח יפשטו את הרגל. זאת בדיוק התשובה העקרונית לשאלה שלך. אם כל האירועים יקרו ביחד, זה מה שיקרה.</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רבותי, אני רוצה להזכיר לכולנו, אנחנו דנים בניגוד אינטרסים ובאי-תלות של רואי חשבון, אז</w:t>
      </w:r>
      <w:r>
        <w:rPr>
          <w:rFonts w:cs="David"/>
          <w:rtl/>
        </w:rPr>
        <w:t xml:space="preserve"> לפחות תנסו בעדינות לקשר את זה לנושא. </w:t>
      </w:r>
    </w:p>
    <w:p w:rsidR="00000000" w:rsidRDefault="00550396">
      <w:pPr>
        <w:rPr>
          <w:rFonts w:cs="David"/>
          <w:rtl/>
        </w:rPr>
      </w:pPr>
    </w:p>
    <w:p w:rsidR="00000000" w:rsidRDefault="00550396">
      <w:pPr>
        <w:rPr>
          <w:rFonts w:cs="David"/>
          <w:u w:val="single"/>
          <w:rtl/>
        </w:rPr>
      </w:pPr>
      <w:r>
        <w:rPr>
          <w:rFonts w:cs="David"/>
          <w:u w:val="single"/>
          <w:rtl/>
        </w:rPr>
        <w:t>איריס שטרק:</w:t>
      </w:r>
    </w:p>
    <w:p w:rsidR="00000000" w:rsidRDefault="00550396">
      <w:pPr>
        <w:rPr>
          <w:rFonts w:cs="David"/>
          <w:rtl/>
        </w:rPr>
      </w:pPr>
    </w:p>
    <w:p w:rsidR="00000000" w:rsidRDefault="00550396">
      <w:pPr>
        <w:rPr>
          <w:rFonts w:cs="David"/>
          <w:rtl/>
        </w:rPr>
      </w:pPr>
      <w:r>
        <w:rPr>
          <w:rFonts w:cs="David"/>
          <w:rtl/>
        </w:rPr>
        <w:tab/>
        <w:t>איפה זה קשור בדיוק? אנחנו סוטים לחלוטין מנושא הדיון.</w:t>
      </w:r>
    </w:p>
    <w:p w:rsidR="00000000" w:rsidRDefault="00550396">
      <w:pPr>
        <w:rPr>
          <w:rFonts w:cs="David"/>
          <w:rtl/>
        </w:rPr>
      </w:pPr>
    </w:p>
    <w:p w:rsidR="00000000" w:rsidRDefault="00550396">
      <w:pPr>
        <w:rPr>
          <w:rFonts w:cs="David"/>
          <w:u w:val="single"/>
          <w:rtl/>
        </w:rPr>
      </w:pPr>
      <w:r>
        <w:rPr>
          <w:rFonts w:cs="David"/>
          <w:u w:val="single"/>
          <w:rtl/>
        </w:rPr>
        <w:t>איתן בר-אדם:</w:t>
      </w:r>
    </w:p>
    <w:p w:rsidR="00000000" w:rsidRDefault="00550396">
      <w:pPr>
        <w:rPr>
          <w:rFonts w:cs="David"/>
          <w:rtl/>
        </w:rPr>
      </w:pPr>
    </w:p>
    <w:p w:rsidR="00000000" w:rsidRDefault="00550396">
      <w:pPr>
        <w:rPr>
          <w:rFonts w:cs="David"/>
          <w:rtl/>
        </w:rPr>
      </w:pPr>
      <w:r>
        <w:rPr>
          <w:rFonts w:cs="David"/>
          <w:rtl/>
        </w:rPr>
        <w:tab/>
        <w:t xml:space="preserve">אם רואי החשבון שעוסקים בביקורת יצטרכו להתעסק בשאלה כמה חוב מסופק לעשות בכל בנק, אז באמת לא צריך לקבוע להם רק שכר הוגן אלא צריך לקבוע </w:t>
      </w:r>
      <w:r>
        <w:rPr>
          <w:rFonts w:cs="David"/>
          <w:rtl/>
        </w:rPr>
        <w:t>להם שכר הוגן כפול שתיים.</w:t>
      </w:r>
    </w:p>
    <w:p w:rsidR="00000000" w:rsidRDefault="00550396">
      <w:pPr>
        <w:rPr>
          <w:rFonts w:cs="David"/>
          <w:rtl/>
        </w:rPr>
      </w:pPr>
    </w:p>
    <w:p w:rsidR="00000000" w:rsidRDefault="00550396">
      <w:pPr>
        <w:rPr>
          <w:rFonts w:cs="David"/>
          <w:u w:val="single"/>
          <w:rtl/>
        </w:rPr>
      </w:pPr>
      <w:r>
        <w:rPr>
          <w:rFonts w:cs="David"/>
          <w:u w:val="single"/>
          <w:rtl/>
        </w:rPr>
        <w:t>ישראל כגן:</w:t>
      </w:r>
    </w:p>
    <w:p w:rsidR="00000000" w:rsidRDefault="00550396">
      <w:pPr>
        <w:rPr>
          <w:rFonts w:cs="David"/>
          <w:rtl/>
        </w:rPr>
      </w:pPr>
    </w:p>
    <w:p w:rsidR="00000000" w:rsidRDefault="00550396">
      <w:pPr>
        <w:rPr>
          <w:rFonts w:cs="David"/>
          <w:rtl/>
        </w:rPr>
      </w:pPr>
      <w:r>
        <w:rPr>
          <w:rFonts w:cs="David"/>
          <w:rtl/>
        </w:rPr>
        <w:tab/>
        <w:t>הם עושים מדגם ובודקים.</w:t>
      </w:r>
    </w:p>
    <w:p w:rsidR="00000000" w:rsidRDefault="00550396">
      <w:pPr>
        <w:rPr>
          <w:rFonts w:cs="David"/>
          <w:rtl/>
        </w:rPr>
      </w:pPr>
    </w:p>
    <w:p w:rsidR="00000000" w:rsidRDefault="00550396">
      <w:pPr>
        <w:rPr>
          <w:rFonts w:cs="David"/>
          <w:u w:val="single"/>
          <w:rtl/>
        </w:rPr>
      </w:pPr>
      <w:r>
        <w:rPr>
          <w:rFonts w:cs="David"/>
          <w:u w:val="single"/>
          <w:rtl/>
        </w:rPr>
        <w:br w:type="page"/>
        <w:t>איריס שטרק:</w:t>
      </w:r>
    </w:p>
    <w:p w:rsidR="00000000" w:rsidRDefault="00550396">
      <w:pPr>
        <w:rPr>
          <w:rFonts w:cs="David"/>
          <w:rtl/>
        </w:rPr>
      </w:pPr>
    </w:p>
    <w:p w:rsidR="00000000" w:rsidRDefault="00550396">
      <w:pPr>
        <w:rPr>
          <w:rFonts w:cs="David"/>
          <w:rtl/>
        </w:rPr>
      </w:pPr>
      <w:r>
        <w:rPr>
          <w:rFonts w:cs="David"/>
          <w:rtl/>
        </w:rPr>
        <w:tab/>
        <w:t>רואי החשבון ועוד איך עושים ביקורת על חובות מסופקים. ההנהלות מספקות להם אינפורמציה והם עושים ביקורת לפי נהלי ביקורת, ויש להם דרכים לבדוק. יש הרבה מאוד נהלי ביקורת, אבל אני חושבת ש</w:t>
      </w:r>
      <w:r>
        <w:rPr>
          <w:rFonts w:cs="David"/>
          <w:rtl/>
        </w:rPr>
        <w:t>זה לא נושא הדיון שלנו.</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אם את יכולה לתת הסבר, אני אשמח לשמוע.</w:t>
      </w:r>
    </w:p>
    <w:p w:rsidR="00000000" w:rsidRDefault="00550396">
      <w:pPr>
        <w:rPr>
          <w:rFonts w:cs="David"/>
          <w:rtl/>
        </w:rPr>
      </w:pPr>
    </w:p>
    <w:p w:rsidR="00000000" w:rsidRDefault="00550396">
      <w:pPr>
        <w:rPr>
          <w:rFonts w:cs="David"/>
          <w:u w:val="single"/>
          <w:rtl/>
        </w:rPr>
      </w:pPr>
      <w:r>
        <w:rPr>
          <w:rFonts w:cs="David"/>
          <w:u w:val="single"/>
          <w:rtl/>
        </w:rPr>
        <w:t>איריס שטרק:</w:t>
      </w:r>
    </w:p>
    <w:p w:rsidR="00000000" w:rsidRDefault="00550396">
      <w:pPr>
        <w:rPr>
          <w:rFonts w:cs="David"/>
          <w:rtl/>
        </w:rPr>
      </w:pPr>
    </w:p>
    <w:p w:rsidR="00000000" w:rsidRDefault="00550396">
      <w:pPr>
        <w:rPr>
          <w:rFonts w:cs="David"/>
          <w:rtl/>
        </w:rPr>
      </w:pPr>
      <w:r>
        <w:rPr>
          <w:rFonts w:cs="David"/>
          <w:rtl/>
        </w:rPr>
        <w:tab/>
        <w:t>אני לא חושבת שאנחנו צריכים להיכנס לזה. יש נהלי ביקורת בסעיפים רבים. למה דווקא הסעיף הזה?</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אני אציג לך שאלה. ניקח את המקרה הפרטי של הפרשה לח</w:t>
      </w:r>
      <w:r>
        <w:rPr>
          <w:rFonts w:cs="David"/>
          <w:rtl/>
        </w:rPr>
        <w:t>ובות מסופקים ונשאל: מה מעמדו של רואה חשבון שמקבל פרנסה מהבנק, ושצריך לעשות בקרה על ההפרשה לחובות מסופקים, כשיש כאן כנראה אינטרסים נוגדים לחלוטין?</w:t>
      </w:r>
    </w:p>
    <w:p w:rsidR="00000000" w:rsidRDefault="00550396">
      <w:pPr>
        <w:rPr>
          <w:rFonts w:cs="David"/>
          <w:rtl/>
        </w:rPr>
      </w:pPr>
    </w:p>
    <w:p w:rsidR="00000000" w:rsidRDefault="00550396">
      <w:pPr>
        <w:rPr>
          <w:rFonts w:cs="David"/>
          <w:u w:val="single"/>
          <w:rtl/>
        </w:rPr>
      </w:pPr>
      <w:r>
        <w:rPr>
          <w:rFonts w:cs="David"/>
          <w:u w:val="single"/>
          <w:rtl/>
        </w:rPr>
        <w:t>ישראל כגן:</w:t>
      </w:r>
    </w:p>
    <w:p w:rsidR="00000000" w:rsidRDefault="00550396">
      <w:pPr>
        <w:rPr>
          <w:rFonts w:cs="David"/>
          <w:rtl/>
        </w:rPr>
      </w:pPr>
    </w:p>
    <w:p w:rsidR="00000000" w:rsidRDefault="00550396">
      <w:pPr>
        <w:rPr>
          <w:rFonts w:cs="David"/>
          <w:rtl/>
        </w:rPr>
      </w:pPr>
      <w:r>
        <w:rPr>
          <w:rFonts w:cs="David"/>
          <w:rtl/>
        </w:rPr>
        <w:tab/>
        <w:t>אתה חוזר לשאלה הקודמת שנוגעת לכל סעיף בדוחות כספיים - זה שהוא מקבל כסף מהבנק. זה לא סעיף שונה. ה</w:t>
      </w:r>
      <w:r>
        <w:rPr>
          <w:rFonts w:cs="David"/>
          <w:rtl/>
        </w:rPr>
        <w:t>וא עושה את המדגם ובוחן את זה.</w:t>
      </w:r>
    </w:p>
    <w:p w:rsidR="00000000" w:rsidRDefault="00550396">
      <w:pPr>
        <w:rPr>
          <w:rFonts w:cs="David"/>
          <w:rtl/>
        </w:rPr>
      </w:pPr>
    </w:p>
    <w:p w:rsidR="00000000" w:rsidRDefault="00550396">
      <w:pPr>
        <w:rPr>
          <w:rFonts w:cs="David"/>
          <w:u w:val="single"/>
          <w:rtl/>
        </w:rPr>
      </w:pPr>
      <w:r>
        <w:rPr>
          <w:rFonts w:cs="David"/>
          <w:u w:val="single"/>
          <w:rtl/>
        </w:rPr>
        <w:t>דורון דבי:</w:t>
      </w:r>
    </w:p>
    <w:p w:rsidR="00000000" w:rsidRDefault="00550396">
      <w:pPr>
        <w:rPr>
          <w:rFonts w:cs="David"/>
          <w:u w:val="single"/>
          <w:rtl/>
        </w:rPr>
      </w:pPr>
    </w:p>
    <w:p w:rsidR="00000000" w:rsidRDefault="00550396">
      <w:pPr>
        <w:rPr>
          <w:rFonts w:cs="David"/>
          <w:rtl/>
        </w:rPr>
      </w:pPr>
      <w:r>
        <w:rPr>
          <w:rFonts w:cs="David"/>
          <w:rtl/>
        </w:rPr>
        <w:tab/>
        <w:t xml:space="preserve">אנסה להתייחס לשאלה שלך. כרואי חשבון אנחנו לא מחליפים את שיקול הדעת הניהולי בקביעת ההפרשה. אנחנו לא מכירים את הלקוח טוב יותר. הביקורת שלנו על תהליך ההפרשות היא בדיוק אותה ביקורת כמו שהוזכר כאן. אנחנו באים כמבקרים </w:t>
      </w:r>
      <w:r>
        <w:rPr>
          <w:rFonts w:cs="David"/>
          <w:rtl/>
        </w:rPr>
        <w:t>ומוודאים שמקיימים את הנהלים, שיש מערכת, שיש דוחות חריגים, שמישהו מסתכל עליהם, שמדרג הסמכויות שהוא דיבר עליו קיים בבנק, שהיחידה של בקרת אשראי אכן פועלת ומגיעה ליעדים שלה, שהביקורת הפנימית עושה את עבודתה. אנחנו באים ורואים שהתהליכים האלה קיימים ומבוצעים. כדי</w:t>
      </w:r>
      <w:r>
        <w:rPr>
          <w:rFonts w:cs="David"/>
          <w:rtl/>
        </w:rPr>
        <w:t xml:space="preserve"> לראות שהם באמת קיימים ומבוצעים אנחנו לוקחים איזה מדגם של לווים ורואים שהם אכן עוברים את כל התהליך זה. אבל בפירוש, כדי להימנע מאותו ניגוד אינטרסים שצויר אנחנו לא מחליפים את שיקול הדעת של ההנהלה, אנחנו לא מתיימרים להכיר את הלקוח טוב יותר מההנהלה, כי אז באמת</w:t>
      </w:r>
      <w:r>
        <w:rPr>
          <w:rFonts w:cs="David"/>
          <w:rtl/>
        </w:rPr>
        <w:t xml:space="preserve"> אנחנו גם נצטרך לקבוע את ההפרשה ואחר-כך גם לבקר אותה.</w:t>
      </w:r>
    </w:p>
    <w:p w:rsidR="00000000" w:rsidRDefault="00550396">
      <w:pPr>
        <w:rPr>
          <w:rFonts w:cs="David"/>
          <w:rtl/>
        </w:rPr>
      </w:pPr>
    </w:p>
    <w:p w:rsidR="00000000" w:rsidRDefault="00550396">
      <w:pPr>
        <w:rPr>
          <w:rFonts w:cs="David"/>
          <w:u w:val="single"/>
          <w:rtl/>
        </w:rPr>
      </w:pPr>
      <w:r>
        <w:rPr>
          <w:rFonts w:cs="David"/>
          <w:u w:val="single"/>
          <w:rtl/>
        </w:rPr>
        <w:t>איתן בר-אדם:</w:t>
      </w:r>
    </w:p>
    <w:p w:rsidR="00000000" w:rsidRDefault="00550396">
      <w:pPr>
        <w:rPr>
          <w:rFonts w:cs="David"/>
          <w:rtl/>
        </w:rPr>
      </w:pPr>
    </w:p>
    <w:p w:rsidR="00000000" w:rsidRDefault="00550396">
      <w:pPr>
        <w:rPr>
          <w:rFonts w:cs="David"/>
          <w:rtl/>
        </w:rPr>
      </w:pPr>
      <w:r>
        <w:rPr>
          <w:rFonts w:cs="David"/>
          <w:rtl/>
        </w:rPr>
        <w:tab/>
        <w:t>אז בבנק לפיתוח תעשייה לא היתה ביקורת טובה? בדקו את מדרג הסמכויות, בדקו את הוועדה הזאת, בדקו את הוועדה האחרת, ובסופו של דבר בבנק לפיתוח פתאום הכל התפוצץ בעניין חובות מסופקים?</w:t>
      </w:r>
    </w:p>
    <w:p w:rsidR="00000000" w:rsidRDefault="00550396">
      <w:pPr>
        <w:rPr>
          <w:rFonts w:cs="David"/>
          <w:rtl/>
        </w:rPr>
      </w:pPr>
    </w:p>
    <w:p w:rsidR="00000000" w:rsidRDefault="00550396">
      <w:pPr>
        <w:rPr>
          <w:rFonts w:cs="David"/>
          <w:u w:val="single"/>
          <w:rtl/>
        </w:rPr>
      </w:pPr>
      <w:r>
        <w:rPr>
          <w:rFonts w:cs="David"/>
          <w:u w:val="single"/>
          <w:rtl/>
        </w:rPr>
        <w:t>ישראל כגן:</w:t>
      </w:r>
    </w:p>
    <w:p w:rsidR="00000000" w:rsidRDefault="00550396">
      <w:pPr>
        <w:rPr>
          <w:rFonts w:cs="David"/>
          <w:rtl/>
        </w:rPr>
      </w:pPr>
    </w:p>
    <w:p w:rsidR="00000000" w:rsidRDefault="00550396">
      <w:pPr>
        <w:rPr>
          <w:rFonts w:cs="David"/>
          <w:rtl/>
        </w:rPr>
      </w:pPr>
    </w:p>
    <w:p w:rsidR="00000000" w:rsidRDefault="00550396">
      <w:pPr>
        <w:rPr>
          <w:rFonts w:cs="David"/>
          <w:rtl/>
        </w:rPr>
      </w:pPr>
      <w:r>
        <w:rPr>
          <w:rFonts w:cs="David"/>
          <w:rtl/>
        </w:rPr>
        <w:tab/>
        <w:t>אתה מתבלבל. גם בבנק "צ'ייס מנהטן", אם היום יבואו המפקידים וימשכו את הכסף ---</w:t>
      </w:r>
    </w:p>
    <w:p w:rsidR="00000000" w:rsidRDefault="00550396">
      <w:pPr>
        <w:rPr>
          <w:rFonts w:cs="David"/>
          <w:rtl/>
        </w:rPr>
      </w:pPr>
    </w:p>
    <w:p w:rsidR="00000000" w:rsidRDefault="00550396">
      <w:pPr>
        <w:rPr>
          <w:rFonts w:cs="David"/>
          <w:u w:val="single"/>
          <w:rtl/>
        </w:rPr>
      </w:pPr>
      <w:r>
        <w:rPr>
          <w:rFonts w:cs="David"/>
          <w:u w:val="single"/>
          <w:rtl/>
        </w:rPr>
        <w:t>איתן בר-אדם:</w:t>
      </w:r>
    </w:p>
    <w:p w:rsidR="00000000" w:rsidRDefault="00550396">
      <w:pPr>
        <w:rPr>
          <w:rFonts w:cs="David"/>
          <w:rtl/>
        </w:rPr>
      </w:pPr>
    </w:p>
    <w:p w:rsidR="00000000" w:rsidRDefault="00550396">
      <w:pPr>
        <w:rPr>
          <w:rFonts w:cs="David"/>
          <w:rtl/>
        </w:rPr>
      </w:pPr>
      <w:r>
        <w:rPr>
          <w:rFonts w:cs="David"/>
          <w:rtl/>
        </w:rPr>
        <w:tab/>
        <w:t>זה לא רלוונטי. אני מדבר על הדוחות של הבנק לפיתוח.</w:t>
      </w:r>
    </w:p>
    <w:p w:rsidR="00000000" w:rsidRDefault="00550396">
      <w:pPr>
        <w:rPr>
          <w:rFonts w:cs="David"/>
          <w:rtl/>
        </w:rPr>
      </w:pPr>
    </w:p>
    <w:p w:rsidR="00000000" w:rsidRDefault="00550396">
      <w:pPr>
        <w:rPr>
          <w:rFonts w:cs="David"/>
          <w:u w:val="single"/>
          <w:rtl/>
        </w:rPr>
      </w:pPr>
      <w:r>
        <w:rPr>
          <w:rFonts w:cs="David"/>
          <w:u w:val="single"/>
          <w:rtl/>
        </w:rPr>
        <w:t>ישראל כגן:</w:t>
      </w:r>
    </w:p>
    <w:p w:rsidR="00000000" w:rsidRDefault="00550396">
      <w:pPr>
        <w:rPr>
          <w:rFonts w:cs="David"/>
          <w:rtl/>
        </w:rPr>
      </w:pPr>
    </w:p>
    <w:p w:rsidR="00000000" w:rsidRDefault="00550396">
      <w:pPr>
        <w:rPr>
          <w:rFonts w:cs="David"/>
          <w:rtl/>
        </w:rPr>
      </w:pPr>
      <w:r>
        <w:rPr>
          <w:rFonts w:cs="David"/>
          <w:rtl/>
        </w:rPr>
        <w:tab/>
        <w:t>בדוחות של הבנק לפיתוח יש גילוי מלא ונאות לכל הדברים לפי כללי חשבונאות מקובלים.</w:t>
      </w:r>
    </w:p>
    <w:p w:rsidR="00000000" w:rsidRDefault="00550396">
      <w:pPr>
        <w:rPr>
          <w:rFonts w:cs="David"/>
          <w:rtl/>
        </w:rPr>
      </w:pPr>
    </w:p>
    <w:p w:rsidR="00000000" w:rsidRDefault="00550396">
      <w:pPr>
        <w:rPr>
          <w:rFonts w:cs="David"/>
          <w:u w:val="single"/>
          <w:rtl/>
        </w:rPr>
      </w:pPr>
      <w:r>
        <w:rPr>
          <w:rFonts w:cs="David"/>
          <w:u w:val="single"/>
          <w:rtl/>
        </w:rPr>
        <w:t>איתן בר-אדם:</w:t>
      </w:r>
    </w:p>
    <w:p w:rsidR="00000000" w:rsidRDefault="00550396">
      <w:pPr>
        <w:rPr>
          <w:rFonts w:cs="David"/>
          <w:rtl/>
        </w:rPr>
      </w:pPr>
    </w:p>
    <w:p w:rsidR="00000000" w:rsidRDefault="00550396">
      <w:pPr>
        <w:rPr>
          <w:rFonts w:cs="David"/>
          <w:rtl/>
        </w:rPr>
      </w:pPr>
      <w:r>
        <w:rPr>
          <w:rFonts w:cs="David"/>
          <w:rtl/>
        </w:rPr>
        <w:tab/>
        <w:t>ל</w:t>
      </w:r>
      <w:r>
        <w:rPr>
          <w:rFonts w:cs="David"/>
          <w:rtl/>
        </w:rPr>
        <w:t>א דיברתי על גילוי. אני מדבר על כך שבבנק לפיתוח התעשייה ב-30.9.2001 למשל ההפרשה לחובות מסופקים היתה 55 מיליון שקל, ושנה אחרי כן היא היתה 237 מיליון שקל. אני שואל מה קרה בין 30.3 ל-30.9? הרי אם רואי החשבון בודקים את מערכות הבקרה הפנימיות של הלקוח, של הבנק, ו</w:t>
      </w:r>
      <w:r>
        <w:rPr>
          <w:rFonts w:cs="David"/>
          <w:rtl/>
        </w:rPr>
        <w:t>כך צריך להיות, כדי לראות שיש מנגנון נאות לסריקה, ל-</w:t>
      </w:r>
      <w:r>
        <w:rPr>
          <w:rFonts w:cs="David"/>
          <w:sz w:val="20"/>
        </w:rPr>
        <w:t>scoring</w:t>
      </w:r>
      <w:r>
        <w:rPr>
          <w:rFonts w:cs="David"/>
          <w:rtl/>
        </w:rPr>
        <w:t xml:space="preserve"> של תיק האשראי וביצוע הפרשה לחובות מסופקים, הרי מן הסתם התקנים או הנהלים של ביצוע הסריקה הזאת הם מספיק טובים כדי שלא יתפוצץ חוב מסופק כזה במשך 3 חודשים. באירוע הזה של הנפילה הגלובלית הרי לא כל הלקוח</w:t>
      </w:r>
      <w:r>
        <w:rPr>
          <w:rFonts w:cs="David"/>
          <w:rtl/>
        </w:rPr>
        <w:t>ות של הבנק לפיתוח התעשייה, חוץ מהממשלה וחברת חשמל, התמוטטו ב-3 החודשים האלה. מה קרה פתאום שכל הסיפור הזה צף למעלה? אם נעשית בקרה תקינה, אם אתם משאירים את זה לשיקול דעתם ואומרים: ה-</w:t>
      </w:r>
      <w:r>
        <w:rPr>
          <w:rFonts w:cs="David"/>
          <w:sz w:val="20"/>
        </w:rPr>
        <w:t>credit scoring</w:t>
      </w:r>
      <w:r>
        <w:rPr>
          <w:rFonts w:cs="David"/>
          <w:rtl/>
        </w:rPr>
        <w:t xml:space="preserve"> שלכם עובד נכון - מה שהוא לא נכון, אגב, כי אנחנו יודעים שאין </w:t>
      </w:r>
      <w:r>
        <w:rPr>
          <w:rFonts w:cs="David"/>
          <w:sz w:val="20"/>
        </w:rPr>
        <w:t>c</w:t>
      </w:r>
      <w:r>
        <w:rPr>
          <w:rFonts w:cs="David"/>
          <w:sz w:val="20"/>
        </w:rPr>
        <w:t>redit scoring</w:t>
      </w:r>
      <w:r>
        <w:rPr>
          <w:rFonts w:cs="David"/>
          <w:rtl/>
        </w:rPr>
        <w:t xml:space="preserve"> אמיתי כפי שבאזל דורש באף בנק בישראל, לא בבנק הפועלים, לא בבנק לאומי ולא בבנק דיסקונט ---</w:t>
      </w:r>
    </w:p>
    <w:p w:rsidR="00000000" w:rsidRDefault="00550396">
      <w:pPr>
        <w:rPr>
          <w:rFonts w:cs="David"/>
          <w:rtl/>
        </w:rPr>
      </w:pPr>
    </w:p>
    <w:p w:rsidR="00000000" w:rsidRDefault="00550396">
      <w:pPr>
        <w:rPr>
          <w:rFonts w:cs="David"/>
          <w:u w:val="single"/>
          <w:rtl/>
        </w:rPr>
      </w:pPr>
      <w:r>
        <w:rPr>
          <w:rFonts w:cs="David"/>
          <w:u w:val="single"/>
          <w:rtl/>
        </w:rPr>
        <w:t>אהוד קופמן:</w:t>
      </w:r>
    </w:p>
    <w:p w:rsidR="00000000" w:rsidRDefault="00550396">
      <w:pPr>
        <w:rPr>
          <w:rFonts w:cs="David"/>
          <w:rtl/>
        </w:rPr>
      </w:pPr>
    </w:p>
    <w:p w:rsidR="00000000" w:rsidRDefault="00550396">
      <w:pPr>
        <w:rPr>
          <w:rFonts w:cs="David"/>
          <w:rtl/>
        </w:rPr>
      </w:pPr>
      <w:r>
        <w:rPr>
          <w:rFonts w:cs="David"/>
          <w:rtl/>
        </w:rPr>
        <w:tab/>
        <w:t xml:space="preserve">באזל עוד לא דורש, ויש </w:t>
      </w:r>
      <w:r>
        <w:rPr>
          <w:rFonts w:cs="David"/>
          <w:sz w:val="20"/>
        </w:rPr>
        <w:t>scoring</w:t>
      </w:r>
      <w:r>
        <w:rPr>
          <w:rFonts w:cs="David"/>
          <w:rtl/>
        </w:rPr>
        <w:t xml:space="preserve">, ובנק לפיתוח תעשייה לא קרס. היה גידול בהפרשה לחובות מסופקים, גידול דרמטי, הכפלה. הוא לא נשאר חדל הון, ובסוף </w:t>
      </w:r>
      <w:r>
        <w:rPr>
          <w:rFonts w:cs="David"/>
          <w:rtl/>
        </w:rPr>
        <w:t>מה שמוטט אותו זה ההיסוס. אני לא מבנק לפיתוח תעשייה אבל הקביעות שלך הן פשוט מופרכות.</w:t>
      </w:r>
    </w:p>
    <w:p w:rsidR="00000000" w:rsidRDefault="00550396">
      <w:pPr>
        <w:rPr>
          <w:rFonts w:cs="David"/>
          <w:rtl/>
        </w:rPr>
      </w:pPr>
    </w:p>
    <w:p w:rsidR="00000000" w:rsidRDefault="00550396">
      <w:pPr>
        <w:rPr>
          <w:rFonts w:cs="David"/>
          <w:u w:val="single"/>
          <w:rtl/>
        </w:rPr>
      </w:pPr>
      <w:r>
        <w:rPr>
          <w:rFonts w:cs="David"/>
          <w:u w:val="single"/>
          <w:rtl/>
        </w:rPr>
        <w:t>איתן בר-אדם:</w:t>
      </w:r>
    </w:p>
    <w:p w:rsidR="00000000" w:rsidRDefault="00550396">
      <w:pPr>
        <w:rPr>
          <w:rFonts w:cs="David"/>
          <w:rtl/>
        </w:rPr>
      </w:pPr>
    </w:p>
    <w:p w:rsidR="00000000" w:rsidRDefault="00550396">
      <w:pPr>
        <w:rPr>
          <w:rFonts w:cs="David"/>
          <w:rtl/>
        </w:rPr>
      </w:pPr>
      <w:r>
        <w:rPr>
          <w:rFonts w:cs="David"/>
          <w:rtl/>
        </w:rPr>
        <w:tab/>
        <w:t>למה "מופרכות"? בנק לפיתוח תעשייה עבר מרווח להפסד. אז מה קרה?</w:t>
      </w:r>
    </w:p>
    <w:p w:rsidR="00000000" w:rsidRDefault="00550396">
      <w:pPr>
        <w:rPr>
          <w:rFonts w:cs="David"/>
          <w:rtl/>
        </w:rPr>
      </w:pPr>
    </w:p>
    <w:p w:rsidR="00000000" w:rsidRDefault="00550396">
      <w:pPr>
        <w:rPr>
          <w:rFonts w:cs="David"/>
          <w:u w:val="single"/>
          <w:rtl/>
        </w:rPr>
      </w:pPr>
      <w:r>
        <w:rPr>
          <w:rFonts w:cs="David"/>
          <w:u w:val="single"/>
          <w:rtl/>
        </w:rPr>
        <w:t>אהוד קופמן:</w:t>
      </w:r>
    </w:p>
    <w:p w:rsidR="00000000" w:rsidRDefault="00550396">
      <w:pPr>
        <w:rPr>
          <w:rFonts w:cs="David"/>
          <w:rtl/>
        </w:rPr>
      </w:pPr>
    </w:p>
    <w:p w:rsidR="00000000" w:rsidRDefault="00550396">
      <w:pPr>
        <w:rPr>
          <w:rFonts w:cs="David"/>
          <w:rtl/>
        </w:rPr>
      </w:pPr>
      <w:r>
        <w:rPr>
          <w:rFonts w:cs="David"/>
          <w:rtl/>
        </w:rPr>
        <w:tab/>
        <w:t>גם "קוקה-קולה" עברה  מרווח להפסד, מ-100 מיליון ל-200 מיליון. זה קורה.</w:t>
      </w:r>
    </w:p>
    <w:p w:rsidR="00000000" w:rsidRDefault="00550396">
      <w:pPr>
        <w:rPr>
          <w:rFonts w:cs="David"/>
          <w:rtl/>
        </w:rPr>
      </w:pPr>
    </w:p>
    <w:p w:rsidR="00000000" w:rsidRDefault="00550396">
      <w:pPr>
        <w:rPr>
          <w:rFonts w:cs="David"/>
          <w:u w:val="single"/>
          <w:rtl/>
        </w:rPr>
      </w:pPr>
      <w:r>
        <w:rPr>
          <w:rFonts w:cs="David"/>
          <w:u w:val="single"/>
          <w:rtl/>
        </w:rPr>
        <w:t>איתן בר-א</w:t>
      </w:r>
      <w:r>
        <w:rPr>
          <w:rFonts w:cs="David"/>
          <w:u w:val="single"/>
          <w:rtl/>
        </w:rPr>
        <w:t>דם:</w:t>
      </w:r>
    </w:p>
    <w:p w:rsidR="00000000" w:rsidRDefault="00550396">
      <w:pPr>
        <w:rPr>
          <w:rFonts w:cs="David"/>
          <w:rtl/>
        </w:rPr>
      </w:pPr>
    </w:p>
    <w:p w:rsidR="00000000" w:rsidRDefault="00550396">
      <w:pPr>
        <w:rPr>
          <w:rFonts w:cs="David"/>
          <w:rtl/>
        </w:rPr>
      </w:pPr>
      <w:r>
        <w:rPr>
          <w:rFonts w:cs="David"/>
          <w:rtl/>
        </w:rPr>
        <w:tab/>
        <w:t>"זה קורה" - זאת תשובה? ואם זה יקרה מחר בבנק הפועלים, גם אז תגיד לי "זה קורה"? או שזה בנק מספיק גדול כדי שזה לא יקרה בו?</w:t>
      </w:r>
    </w:p>
    <w:p w:rsidR="00000000" w:rsidRDefault="00550396">
      <w:pPr>
        <w:rPr>
          <w:rFonts w:cs="David"/>
          <w:rtl/>
        </w:rPr>
      </w:pPr>
    </w:p>
    <w:p w:rsidR="00000000" w:rsidRDefault="00550396">
      <w:pPr>
        <w:rPr>
          <w:rFonts w:cs="David"/>
          <w:u w:val="single"/>
          <w:rtl/>
        </w:rPr>
      </w:pPr>
      <w:r>
        <w:rPr>
          <w:rFonts w:cs="David"/>
          <w:u w:val="single"/>
          <w:rtl/>
        </w:rPr>
        <w:t>אהוד קופמן:</w:t>
      </w:r>
    </w:p>
    <w:p w:rsidR="00000000" w:rsidRDefault="00550396">
      <w:pPr>
        <w:rPr>
          <w:rFonts w:cs="David"/>
          <w:rtl/>
        </w:rPr>
      </w:pPr>
    </w:p>
    <w:p w:rsidR="00000000" w:rsidRDefault="00550396">
      <w:pPr>
        <w:rPr>
          <w:rFonts w:cs="David"/>
          <w:rtl/>
        </w:rPr>
      </w:pPr>
      <w:r>
        <w:rPr>
          <w:rFonts w:cs="David"/>
          <w:rtl/>
        </w:rPr>
        <w:tab/>
        <w:t>אין ספק שהגודל של הבנק גם קובע. ניקח לדוגמה את מה שקרה בכבלים. יום אחד פתאום "תבל" נכנסה להקפאת הליכים. רואי החשבון</w:t>
      </w:r>
      <w:r>
        <w:rPr>
          <w:rFonts w:cs="David"/>
          <w:rtl/>
        </w:rPr>
        <w:t xml:space="preserve"> </w:t>
      </w:r>
      <w:r>
        <w:rPr>
          <w:rFonts w:cs="David"/>
          <w:sz w:val="20"/>
        </w:rPr>
        <w:t>across the board</w:t>
      </w:r>
      <w:r>
        <w:rPr>
          <w:rFonts w:cs="David"/>
          <w:rtl/>
        </w:rPr>
        <w:t xml:space="preserve"> הגדילו את החובות הבעייתיים במערכת במיליארדים, חובות שלא יצרו שום קושי תזרימי, שום בעיה. לא עלה על דעת אף אחד - ואתה יודע מה, עניינית-כלכלית גם לא היה עניין. אבל ברגע שהוכתם הסקטור הזה, אז סיווגו את כולם.</w:t>
      </w:r>
    </w:p>
    <w:p w:rsidR="00000000" w:rsidRDefault="00550396">
      <w:pPr>
        <w:rPr>
          <w:rFonts w:cs="David"/>
          <w:rtl/>
        </w:rPr>
      </w:pPr>
    </w:p>
    <w:p w:rsidR="00000000" w:rsidRDefault="00550396">
      <w:pPr>
        <w:rPr>
          <w:rFonts w:cs="David"/>
          <w:u w:val="single"/>
          <w:rtl/>
        </w:rPr>
      </w:pPr>
      <w:r>
        <w:rPr>
          <w:rFonts w:cs="David"/>
          <w:u w:val="single"/>
          <w:rtl/>
        </w:rPr>
        <w:t>אבי זיגלמן:</w:t>
      </w:r>
    </w:p>
    <w:p w:rsidR="00000000" w:rsidRDefault="00550396">
      <w:pPr>
        <w:rPr>
          <w:rFonts w:cs="David"/>
          <w:rtl/>
        </w:rPr>
      </w:pPr>
    </w:p>
    <w:p w:rsidR="00000000" w:rsidRDefault="00550396">
      <w:pPr>
        <w:rPr>
          <w:rFonts w:cs="David"/>
          <w:rtl/>
        </w:rPr>
      </w:pPr>
      <w:r>
        <w:rPr>
          <w:rFonts w:cs="David"/>
          <w:rtl/>
        </w:rPr>
        <w:tab/>
        <w:t>מה לעשות שהחיים והכ</w:t>
      </w:r>
      <w:r>
        <w:rPr>
          <w:rFonts w:cs="David"/>
          <w:rtl/>
        </w:rPr>
        <w:t>לכלה הם דבר דינמי.</w:t>
      </w:r>
    </w:p>
    <w:p w:rsidR="00000000" w:rsidRDefault="00550396">
      <w:pPr>
        <w:rPr>
          <w:rFonts w:cs="David"/>
          <w:rtl/>
        </w:rPr>
      </w:pPr>
    </w:p>
    <w:p w:rsidR="00000000" w:rsidRDefault="00550396">
      <w:pPr>
        <w:rPr>
          <w:rFonts w:cs="David"/>
          <w:u w:val="single"/>
          <w:rtl/>
        </w:rPr>
      </w:pPr>
      <w:r>
        <w:rPr>
          <w:rFonts w:cs="David"/>
          <w:u w:val="single"/>
          <w:rtl/>
        </w:rPr>
        <w:br w:type="page"/>
        <w:t>דוידה לחמן-מסר:</w:t>
      </w:r>
    </w:p>
    <w:p w:rsidR="00000000" w:rsidRDefault="00550396">
      <w:pPr>
        <w:rPr>
          <w:rFonts w:cs="David"/>
          <w:u w:val="single"/>
          <w:rtl/>
        </w:rPr>
      </w:pPr>
    </w:p>
    <w:p w:rsidR="00000000" w:rsidRDefault="00550396">
      <w:pPr>
        <w:rPr>
          <w:rFonts w:cs="David"/>
          <w:rtl/>
        </w:rPr>
      </w:pPr>
      <w:r>
        <w:rPr>
          <w:rFonts w:cs="David"/>
          <w:rtl/>
        </w:rPr>
        <w:tab/>
        <w:t>בחברות הכבלים הכל התחיל בגלל ש-</w:t>
      </w:r>
      <w:r>
        <w:rPr>
          <w:rFonts w:cs="David"/>
          <w:sz w:val="20"/>
        </w:rPr>
        <w:t>UPC</w:t>
      </w:r>
      <w:r>
        <w:rPr>
          <w:rFonts w:cs="David"/>
          <w:rtl/>
        </w:rPr>
        <w:t xml:space="preserve"> פשטה את הרגל. אלולא </w:t>
      </w:r>
      <w:r>
        <w:rPr>
          <w:rFonts w:cs="David"/>
          <w:sz w:val="20"/>
        </w:rPr>
        <w:t>UPC</w:t>
      </w:r>
      <w:r>
        <w:rPr>
          <w:rFonts w:cs="David"/>
          <w:rtl/>
        </w:rPr>
        <w:t xml:space="preserve"> היתה פושטת את הרגל זה לא היה קורה ב"תבל".</w:t>
      </w:r>
    </w:p>
    <w:p w:rsidR="00000000" w:rsidRDefault="00550396">
      <w:pPr>
        <w:rPr>
          <w:rFonts w:cs="David"/>
          <w:rtl/>
        </w:rPr>
      </w:pPr>
    </w:p>
    <w:p w:rsidR="00000000" w:rsidRDefault="00550396">
      <w:pPr>
        <w:rPr>
          <w:rFonts w:cs="David"/>
          <w:u w:val="single"/>
          <w:rtl/>
        </w:rPr>
      </w:pPr>
      <w:r>
        <w:rPr>
          <w:rFonts w:cs="David"/>
          <w:u w:val="single"/>
          <w:rtl/>
        </w:rPr>
        <w:t>אבי זיגלמן:</w:t>
      </w:r>
    </w:p>
    <w:p w:rsidR="00000000" w:rsidRDefault="00550396">
      <w:pPr>
        <w:rPr>
          <w:rFonts w:cs="David"/>
          <w:rtl/>
        </w:rPr>
      </w:pPr>
    </w:p>
    <w:p w:rsidR="00000000" w:rsidRDefault="00550396">
      <w:pPr>
        <w:rPr>
          <w:rFonts w:cs="David"/>
          <w:rtl/>
        </w:rPr>
      </w:pPr>
      <w:r>
        <w:rPr>
          <w:rFonts w:cs="David"/>
          <w:rtl/>
        </w:rPr>
        <w:tab/>
        <w:t>קורה גם שאדם מקבל לפעמים דום לב ברגע אחד. הכלכלה היא דינמית, המצב העסקי דינמי. ככל שהמיתון מעמיק, הסי</w:t>
      </w:r>
      <w:r>
        <w:rPr>
          <w:rFonts w:cs="David"/>
          <w:rtl/>
        </w:rPr>
        <w:t>כוי שיקרו דברים כאלה הוא יותר גדול.</w:t>
      </w:r>
    </w:p>
    <w:p w:rsidR="00000000" w:rsidRDefault="00550396">
      <w:pPr>
        <w:rPr>
          <w:rFonts w:cs="David"/>
          <w:rtl/>
        </w:rPr>
      </w:pPr>
    </w:p>
    <w:p w:rsidR="00000000" w:rsidRDefault="00550396">
      <w:pPr>
        <w:rPr>
          <w:rFonts w:cs="David"/>
          <w:u w:val="single"/>
          <w:rtl/>
        </w:rPr>
      </w:pPr>
      <w:r>
        <w:rPr>
          <w:rFonts w:cs="David"/>
          <w:u w:val="single"/>
          <w:rtl/>
        </w:rPr>
        <w:t>איריס שטרק:</w:t>
      </w:r>
    </w:p>
    <w:p w:rsidR="00000000" w:rsidRDefault="00550396">
      <w:pPr>
        <w:rPr>
          <w:rFonts w:cs="David"/>
          <w:rtl/>
        </w:rPr>
      </w:pPr>
    </w:p>
    <w:p w:rsidR="00000000" w:rsidRDefault="00550396">
      <w:pPr>
        <w:rPr>
          <w:rFonts w:cs="David"/>
          <w:rtl/>
        </w:rPr>
      </w:pPr>
      <w:r>
        <w:rPr>
          <w:rFonts w:cs="David"/>
          <w:rtl/>
        </w:rPr>
        <w:tab/>
        <w:t>מר אבי זיגלמן, הוא טוען שהיית צריך לצפות את זה.</w:t>
      </w:r>
    </w:p>
    <w:p w:rsidR="00000000" w:rsidRDefault="00550396">
      <w:pPr>
        <w:rPr>
          <w:rFonts w:cs="David"/>
          <w:rtl/>
        </w:rPr>
      </w:pPr>
    </w:p>
    <w:p w:rsidR="00000000" w:rsidRDefault="00550396">
      <w:pPr>
        <w:rPr>
          <w:rFonts w:cs="David"/>
          <w:u w:val="single"/>
          <w:rtl/>
        </w:rPr>
      </w:pPr>
      <w:r>
        <w:rPr>
          <w:rFonts w:cs="David"/>
          <w:u w:val="single"/>
          <w:rtl/>
        </w:rPr>
        <w:t>מרדכי שפיגל:</w:t>
      </w:r>
    </w:p>
    <w:p w:rsidR="00000000" w:rsidRDefault="00550396">
      <w:pPr>
        <w:rPr>
          <w:rFonts w:cs="David"/>
          <w:rtl/>
        </w:rPr>
      </w:pPr>
    </w:p>
    <w:p w:rsidR="00000000" w:rsidRDefault="00550396">
      <w:pPr>
        <w:rPr>
          <w:rFonts w:cs="David"/>
          <w:rtl/>
        </w:rPr>
      </w:pPr>
      <w:r>
        <w:rPr>
          <w:rFonts w:cs="David"/>
          <w:rtl/>
        </w:rPr>
        <w:tab/>
        <w:t>מר בר-אדם, איפה בעולם יש כללים מתי צריך לתת אזעקה, אזהרת עסק חי? תראה לי אותם.</w:t>
      </w:r>
    </w:p>
    <w:p w:rsidR="00000000" w:rsidRDefault="00550396">
      <w:pPr>
        <w:rPr>
          <w:rFonts w:cs="David"/>
          <w:rtl/>
        </w:rPr>
      </w:pPr>
    </w:p>
    <w:p w:rsidR="00000000" w:rsidRDefault="00550396">
      <w:pPr>
        <w:rPr>
          <w:rFonts w:cs="David"/>
          <w:u w:val="single"/>
          <w:rtl/>
        </w:rPr>
      </w:pPr>
      <w:r>
        <w:rPr>
          <w:rFonts w:cs="David"/>
          <w:u w:val="single"/>
          <w:rtl/>
        </w:rPr>
        <w:t>איתן בר-אדם:</w:t>
      </w:r>
    </w:p>
    <w:p w:rsidR="00000000" w:rsidRDefault="00550396">
      <w:pPr>
        <w:rPr>
          <w:rFonts w:cs="David"/>
          <w:rtl/>
        </w:rPr>
      </w:pPr>
    </w:p>
    <w:p w:rsidR="00000000" w:rsidRDefault="00550396">
      <w:pPr>
        <w:rPr>
          <w:rFonts w:cs="David"/>
          <w:rtl/>
        </w:rPr>
      </w:pPr>
      <w:r>
        <w:rPr>
          <w:rFonts w:cs="David"/>
          <w:rtl/>
        </w:rPr>
        <w:tab/>
        <w:t>במדינת ישראל.</w:t>
      </w:r>
    </w:p>
    <w:p w:rsidR="00000000" w:rsidRDefault="00550396">
      <w:pPr>
        <w:rPr>
          <w:rFonts w:cs="David"/>
          <w:rtl/>
        </w:rPr>
      </w:pPr>
    </w:p>
    <w:p w:rsidR="00000000" w:rsidRDefault="00550396">
      <w:pPr>
        <w:rPr>
          <w:rFonts w:cs="David"/>
          <w:u w:val="single"/>
          <w:rtl/>
        </w:rPr>
      </w:pPr>
      <w:r>
        <w:rPr>
          <w:rFonts w:cs="David"/>
          <w:u w:val="single"/>
          <w:rtl/>
        </w:rPr>
        <w:t>מרדכי שפיגל:</w:t>
      </w:r>
    </w:p>
    <w:p w:rsidR="00000000" w:rsidRDefault="00550396">
      <w:pPr>
        <w:rPr>
          <w:rFonts w:cs="David"/>
          <w:rtl/>
        </w:rPr>
      </w:pPr>
    </w:p>
    <w:p w:rsidR="00000000" w:rsidRDefault="00550396">
      <w:pPr>
        <w:rPr>
          <w:rFonts w:cs="David"/>
          <w:rtl/>
        </w:rPr>
      </w:pPr>
      <w:r>
        <w:rPr>
          <w:rFonts w:cs="David"/>
          <w:rtl/>
        </w:rPr>
        <w:tab/>
        <w:t>אין בשום מקום בע</w:t>
      </w:r>
      <w:r>
        <w:rPr>
          <w:rFonts w:cs="David"/>
          <w:rtl/>
        </w:rPr>
        <w:t>ולם. חיפשתי. תראה לי.</w:t>
      </w:r>
    </w:p>
    <w:p w:rsidR="00000000" w:rsidRDefault="00550396">
      <w:pPr>
        <w:rPr>
          <w:rFonts w:cs="David"/>
          <w:rtl/>
        </w:rPr>
      </w:pPr>
    </w:p>
    <w:p w:rsidR="00000000" w:rsidRDefault="00550396">
      <w:pPr>
        <w:rPr>
          <w:rFonts w:cs="David"/>
          <w:u w:val="single"/>
          <w:rtl/>
        </w:rPr>
      </w:pPr>
      <w:r>
        <w:rPr>
          <w:rFonts w:cs="David"/>
          <w:u w:val="single"/>
          <w:rtl/>
        </w:rPr>
        <w:t>אבי זיגלמן:</w:t>
      </w:r>
    </w:p>
    <w:p w:rsidR="00000000" w:rsidRDefault="00550396">
      <w:pPr>
        <w:rPr>
          <w:rFonts w:cs="David"/>
          <w:rtl/>
        </w:rPr>
      </w:pPr>
    </w:p>
    <w:p w:rsidR="00000000" w:rsidRDefault="00550396">
      <w:pPr>
        <w:rPr>
          <w:rFonts w:cs="David"/>
          <w:rtl/>
        </w:rPr>
      </w:pPr>
      <w:r>
        <w:rPr>
          <w:rFonts w:cs="David"/>
          <w:rtl/>
        </w:rPr>
        <w:tab/>
        <w:t>מר בר-אדם, אפנה אותך לגילוי דעת 58 של לשכת רואי חשבון שמדבר על העסק החי וקובע פרמטרים. עכשיו תלך לבדוק אם עבדו לפי הפרמטרים.</w:t>
      </w:r>
    </w:p>
    <w:p w:rsidR="00000000" w:rsidRDefault="00550396">
      <w:pPr>
        <w:rPr>
          <w:rFonts w:cs="David"/>
          <w:rtl/>
        </w:rPr>
      </w:pPr>
    </w:p>
    <w:p w:rsidR="00000000" w:rsidRDefault="00550396">
      <w:pPr>
        <w:rPr>
          <w:rFonts w:cs="David"/>
          <w:u w:val="single"/>
          <w:rtl/>
        </w:rPr>
      </w:pPr>
      <w:r>
        <w:rPr>
          <w:rFonts w:cs="David"/>
          <w:u w:val="single"/>
          <w:rtl/>
        </w:rPr>
        <w:t>איתן בר-אדם:</w:t>
      </w:r>
    </w:p>
    <w:p w:rsidR="00000000" w:rsidRDefault="00550396">
      <w:pPr>
        <w:rPr>
          <w:rFonts w:cs="David"/>
          <w:rtl/>
        </w:rPr>
      </w:pPr>
    </w:p>
    <w:p w:rsidR="00000000" w:rsidRDefault="00550396">
      <w:pPr>
        <w:rPr>
          <w:rFonts w:cs="David"/>
          <w:rtl/>
        </w:rPr>
      </w:pPr>
      <w:r>
        <w:rPr>
          <w:rFonts w:cs="David"/>
          <w:rtl/>
        </w:rPr>
        <w:tab/>
        <w:t>ממתי סופרים, מהשנה האחרונה?</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אני מודה למר ישראל כגן. מר אה</w:t>
      </w:r>
      <w:r>
        <w:rPr>
          <w:rFonts w:cs="David"/>
          <w:rtl/>
        </w:rPr>
        <w:t>וד קופמן, אתה לפחות כבר יודע איפה אתה נמצא. אבקש שתתרום את חלקך.</w:t>
      </w:r>
    </w:p>
    <w:p w:rsidR="00000000" w:rsidRDefault="00550396">
      <w:pPr>
        <w:rPr>
          <w:rFonts w:cs="David"/>
          <w:rtl/>
        </w:rPr>
      </w:pPr>
    </w:p>
    <w:p w:rsidR="00000000" w:rsidRDefault="00550396">
      <w:pPr>
        <w:rPr>
          <w:rFonts w:cs="David"/>
          <w:u w:val="single"/>
          <w:rtl/>
        </w:rPr>
      </w:pPr>
      <w:r>
        <w:rPr>
          <w:rFonts w:cs="David"/>
          <w:u w:val="single"/>
          <w:rtl/>
        </w:rPr>
        <w:t>אהוד קופמן:</w:t>
      </w:r>
    </w:p>
    <w:p w:rsidR="00000000" w:rsidRDefault="00550396">
      <w:pPr>
        <w:rPr>
          <w:rFonts w:cs="David"/>
          <w:rtl/>
        </w:rPr>
      </w:pPr>
    </w:p>
    <w:p w:rsidR="00000000" w:rsidRDefault="00550396">
      <w:pPr>
        <w:rPr>
          <w:rFonts w:cs="David"/>
          <w:rtl/>
        </w:rPr>
      </w:pPr>
      <w:r>
        <w:rPr>
          <w:rFonts w:cs="David"/>
          <w:rtl/>
        </w:rPr>
        <w:tab/>
        <w:t>אני כבר התאמתי את עצמי. גם באתי בלי שקפים אז אני לא מחויב לשום גרפיקה.</w:t>
      </w:r>
    </w:p>
    <w:p w:rsidR="00000000" w:rsidRDefault="00550396">
      <w:pPr>
        <w:rPr>
          <w:rFonts w:cs="David"/>
          <w:rtl/>
        </w:rPr>
      </w:pPr>
    </w:p>
    <w:p w:rsidR="00000000" w:rsidRDefault="00550396">
      <w:pPr>
        <w:rPr>
          <w:rFonts w:cs="David"/>
          <w:rtl/>
        </w:rPr>
      </w:pPr>
      <w:r>
        <w:rPr>
          <w:rFonts w:cs="David"/>
          <w:rtl/>
        </w:rPr>
        <w:tab/>
        <w:t>שמעתי פה קודם איך אנחנו נשפר, שיהיו מבקרים יותר טובים ומעריכי שווי יותר טובים. זה מזכיר לי שבצעירותי כש</w:t>
      </w:r>
      <w:r>
        <w:rPr>
          <w:rFonts w:cs="David"/>
          <w:rtl/>
        </w:rPr>
        <w:t>הייתי שחקן כדורסל היה פרשן כדורסל, מר ישראל פז, שבפרשנות הספורט שלו תמיד אמר שאם אחוזי הקליעה ישתפרו וההגנה תחוזק התוצאה תהיה יותר טובה.</w:t>
      </w:r>
    </w:p>
    <w:p w:rsidR="00000000" w:rsidRDefault="00550396">
      <w:pPr>
        <w:rPr>
          <w:rFonts w:cs="David"/>
          <w:rtl/>
        </w:rPr>
      </w:pPr>
    </w:p>
    <w:p w:rsidR="00000000" w:rsidRDefault="00550396">
      <w:pPr>
        <w:rPr>
          <w:rFonts w:cs="David"/>
          <w:u w:val="single"/>
          <w:rtl/>
        </w:rPr>
      </w:pPr>
      <w:r>
        <w:rPr>
          <w:rFonts w:cs="David"/>
          <w:u w:val="single"/>
          <w:rtl/>
        </w:rPr>
        <w:t>אבי פרידמן:</w:t>
      </w:r>
    </w:p>
    <w:p w:rsidR="00000000" w:rsidRDefault="00550396">
      <w:pPr>
        <w:rPr>
          <w:rFonts w:cs="David"/>
          <w:rtl/>
        </w:rPr>
      </w:pPr>
    </w:p>
    <w:p w:rsidR="00000000" w:rsidRDefault="00550396">
      <w:pPr>
        <w:rPr>
          <w:rFonts w:cs="David"/>
          <w:rtl/>
        </w:rPr>
      </w:pPr>
      <w:r>
        <w:rPr>
          <w:rFonts w:cs="David"/>
          <w:rtl/>
        </w:rPr>
        <w:tab/>
        <w:t>הוא הלך לעולמו לפני ארבעה חודשים.</w:t>
      </w:r>
    </w:p>
    <w:p w:rsidR="00000000" w:rsidRDefault="00550396">
      <w:pPr>
        <w:rPr>
          <w:rFonts w:cs="David"/>
          <w:rtl/>
        </w:rPr>
      </w:pPr>
    </w:p>
    <w:p w:rsidR="00000000" w:rsidRDefault="00550396">
      <w:pPr>
        <w:rPr>
          <w:rFonts w:cs="David"/>
          <w:u w:val="single"/>
          <w:rtl/>
        </w:rPr>
      </w:pPr>
      <w:r>
        <w:rPr>
          <w:rFonts w:cs="David"/>
          <w:u w:val="single"/>
          <w:rtl/>
        </w:rPr>
        <w:t>אהוד קופמן:</w:t>
      </w:r>
    </w:p>
    <w:p w:rsidR="00000000" w:rsidRDefault="00550396">
      <w:pPr>
        <w:rPr>
          <w:rFonts w:cs="David"/>
          <w:rtl/>
        </w:rPr>
      </w:pPr>
    </w:p>
    <w:p w:rsidR="00000000" w:rsidRDefault="00550396">
      <w:pPr>
        <w:rPr>
          <w:rFonts w:cs="David"/>
          <w:rtl/>
        </w:rPr>
      </w:pPr>
      <w:r>
        <w:rPr>
          <w:rFonts w:cs="David"/>
          <w:rtl/>
        </w:rPr>
        <w:tab/>
        <w:t xml:space="preserve">איש יקר. </w:t>
      </w:r>
    </w:p>
    <w:p w:rsidR="00000000" w:rsidRDefault="00550396">
      <w:pPr>
        <w:rPr>
          <w:rFonts w:cs="David"/>
          <w:rtl/>
        </w:rPr>
      </w:pPr>
    </w:p>
    <w:p w:rsidR="00000000" w:rsidRDefault="00550396">
      <w:pPr>
        <w:ind w:firstLine="567"/>
        <w:rPr>
          <w:rFonts w:cs="David"/>
          <w:rtl/>
        </w:rPr>
      </w:pPr>
      <w:r>
        <w:rPr>
          <w:rFonts w:cs="David"/>
          <w:rtl/>
        </w:rPr>
        <w:t>אני אנסה לדבר על מתן אשראי עסקי על רקע האמינ</w:t>
      </w:r>
      <w:r>
        <w:rPr>
          <w:rFonts w:cs="David"/>
          <w:rtl/>
        </w:rPr>
        <w:t>ות של הדיווחים, ואנסה להתייחס לשאלה איך המערכת הבנקאית מתמודדת עם הסוגייה של אמינות הדיווחים החשבונאיים על רקע האפשרות של ניגוד עניינים.</w:t>
      </w:r>
    </w:p>
    <w:p w:rsidR="00000000" w:rsidRDefault="00550396">
      <w:pPr>
        <w:ind w:firstLine="567"/>
        <w:rPr>
          <w:rFonts w:cs="David"/>
          <w:rtl/>
        </w:rPr>
      </w:pPr>
    </w:p>
    <w:p w:rsidR="00000000" w:rsidRDefault="00550396">
      <w:pPr>
        <w:ind w:firstLine="567"/>
        <w:rPr>
          <w:rFonts w:cs="David"/>
          <w:rtl/>
        </w:rPr>
      </w:pPr>
      <w:r>
        <w:rPr>
          <w:rFonts w:cs="David"/>
          <w:rtl/>
        </w:rPr>
        <w:t>השאלה שהמערכת הבנקאית עוסקת בה היא אמינות דיווח, נקודה. במידה ויש סממנים שנובעים מכך שהדיווח אולי איננו אמין מספיק בגל</w:t>
      </w:r>
      <w:r>
        <w:rPr>
          <w:rFonts w:cs="David"/>
          <w:rtl/>
        </w:rPr>
        <w:t>ל שיש ניגוד עניינים עם ספק מקור המידע שנוגע לדיווח, אז במציאות שלנו זה בעיה אחת מיני בעיות רבות מאוד והרבה יותר כוללות. תיכף אכנס פה לשאלה באילו מקרים אנחנו יותר נשענים על הדיווחים האלה ובאילו מקרים פחות.</w:t>
      </w:r>
    </w:p>
    <w:p w:rsidR="00000000" w:rsidRDefault="00550396">
      <w:pPr>
        <w:rPr>
          <w:rFonts w:cs="David"/>
          <w:rtl/>
        </w:rPr>
      </w:pPr>
    </w:p>
    <w:p w:rsidR="00000000" w:rsidRDefault="00550396">
      <w:pPr>
        <w:rPr>
          <w:rFonts w:cs="David"/>
          <w:rtl/>
        </w:rPr>
      </w:pPr>
      <w:r>
        <w:rPr>
          <w:rFonts w:cs="David"/>
          <w:rtl/>
        </w:rPr>
        <w:tab/>
        <w:t>בגדול, נותני אשראי נשענים על מצגים של החברה. הדוח</w:t>
      </w:r>
      <w:r>
        <w:rPr>
          <w:rFonts w:cs="David"/>
          <w:rtl/>
        </w:rPr>
        <w:t>ות הכספיים של רואה החשבון הם איזה מקור מידע שנותן אינדיקציה אם באמת המצגים של החברה היו נכונים. יש מצגים שניתנים באופן שוטף כאשר המערכת בנקאית, המממנים עוקבים אחריהם במסגרת מה שנקרא האשראי ה-</w:t>
      </w:r>
      <w:r>
        <w:rPr>
          <w:rFonts w:cs="David"/>
          <w:sz w:val="20"/>
        </w:rPr>
        <w:t>cooperate</w:t>
      </w:r>
      <w:r>
        <w:rPr>
          <w:rFonts w:cs="David"/>
          <w:rtl/>
        </w:rPr>
        <w:t>, כשאתה מממן תאגידים בפעילותם השוטפת. שם הערכות השווי פח</w:t>
      </w:r>
      <w:r>
        <w:rPr>
          <w:rFonts w:cs="David"/>
          <w:rtl/>
        </w:rPr>
        <w:t xml:space="preserve">ות קשורות לעניין של ניגוד עניינים בין המעריך ובין המבקרים. אם אנחנו בודקים שווי של נכסים שוטפים או שווי של ציוד, בעניינים האלה אני חושב שהטכניקות להערכות השווי הן מאוד-מאוד סטנדרדיות. </w:t>
      </w:r>
    </w:p>
    <w:p w:rsidR="00000000" w:rsidRDefault="00550396">
      <w:pPr>
        <w:rPr>
          <w:rFonts w:cs="David"/>
          <w:rtl/>
        </w:rPr>
      </w:pPr>
    </w:p>
    <w:p w:rsidR="00000000" w:rsidRDefault="00550396">
      <w:pPr>
        <w:rPr>
          <w:rFonts w:cs="David"/>
          <w:rtl/>
        </w:rPr>
      </w:pPr>
      <w:r>
        <w:rPr>
          <w:rFonts w:cs="David"/>
          <w:rtl/>
        </w:rPr>
        <w:t xml:space="preserve"> </w:t>
      </w:r>
      <w:r>
        <w:rPr>
          <w:rFonts w:cs="David"/>
          <w:rtl/>
        </w:rPr>
        <w:tab/>
        <w:t>יש לבנקים טכניקה מאוד פשטנית כדי להתמודד עם האפשרות שהדיווח הוא לא כ</w:t>
      </w:r>
      <w:r>
        <w:rPr>
          <w:rFonts w:cs="David"/>
          <w:rtl/>
        </w:rPr>
        <w:t>ל-כך אמין - זה מקדמי הביטחון. אם בנק נשען על דיווח בצורה מרחיקת לכת אז הוא יתפשר על-פי הסטנדרטים השמרניים שלו. מקדמי הביטחון מאפשרים לבנק שלא להישען בצורה קיצונית מדי על מצגי החברה. הדוחות הכספיים הם אינדיקציה כלשהי לאמינות מצגי החברה, והאפשרות של ניגוד ענ</w:t>
      </w:r>
      <w:r>
        <w:rPr>
          <w:rFonts w:cs="David"/>
          <w:rtl/>
        </w:rPr>
        <w:t>יינים היא אחת האפשרויות, והלא בולטת ביניהן, שבהן מתעורר איזה ספק בקשר לאמינות הנתונים שהחברה נותנת לבנקים באופן שוטף.</w:t>
      </w:r>
    </w:p>
    <w:p w:rsidR="00000000" w:rsidRDefault="00550396">
      <w:pPr>
        <w:rPr>
          <w:rFonts w:cs="David"/>
          <w:rtl/>
        </w:rPr>
      </w:pPr>
    </w:p>
    <w:p w:rsidR="00000000" w:rsidRDefault="00550396">
      <w:pPr>
        <w:rPr>
          <w:rFonts w:cs="David"/>
          <w:rtl/>
        </w:rPr>
      </w:pPr>
      <w:r>
        <w:rPr>
          <w:rFonts w:cs="David"/>
          <w:rtl/>
        </w:rPr>
        <w:tab/>
        <w:t>אנסה להיכנס עכשיו לקטגוריות קצת יותר ספציפיות. הוזכרו פה עסקאות בעלי עניין. עסקאות בעלי עניין זה בעיה שהיא עתיקת יומין. מאז ומעולם יש בע</w:t>
      </w:r>
      <w:r>
        <w:rPr>
          <w:rFonts w:cs="David"/>
          <w:rtl/>
        </w:rPr>
        <w:t>יות עם עסקאות בעלי עניין. זה מעניין את הבנקים גם בהקשר לעסקאות של רכישת אמצעי שליטה, וגם בהקשר למימון רכישת אמצעי שליטה. זה מעניין את הבנקים גם בהקשר לאמינות הדיווח על מצבה של החברה כי ברור שבעלים של חברה, של בעלי העניין, יכולים לפגוע בשווי שלה על מנת לשרת</w:t>
      </w:r>
      <w:r>
        <w:rPr>
          <w:rFonts w:cs="David"/>
          <w:rtl/>
        </w:rPr>
        <w:t xml:space="preserve"> אינטרס שלהם שאיננו אינטרס של החברה. הבנקים כפרוצדורה סטנדרדית עוקבים אחרי הדבר הזה.</w:t>
      </w:r>
    </w:p>
    <w:p w:rsidR="00000000" w:rsidRDefault="00550396">
      <w:pPr>
        <w:rPr>
          <w:rFonts w:cs="David"/>
          <w:rtl/>
        </w:rPr>
      </w:pPr>
    </w:p>
    <w:p w:rsidR="00000000" w:rsidRDefault="00550396">
      <w:pPr>
        <w:rPr>
          <w:rFonts w:cs="David"/>
          <w:rtl/>
        </w:rPr>
      </w:pPr>
      <w:r>
        <w:rPr>
          <w:rFonts w:cs="David"/>
          <w:rtl/>
        </w:rPr>
        <w:tab/>
        <w:t>כל דבר שיעשה את המתכונות של הדיווח יותר נקיות, יותר אמינות - זה רק לטובה. אבל שוב, בכל מקרה אנחנו אף פעם לא סומכים על זה. אני רוצה להגיד לכם, יש המון חברות פרטיות שהבעלי</w:t>
      </w:r>
      <w:r>
        <w:rPr>
          <w:rFonts w:cs="David"/>
          <w:rtl/>
        </w:rPr>
        <w:t>ם בהן הם הדירקטורים, והם יושבי-ראש הדירקטוריון, והם הכל, והם בעלי העניין, והם עושים את העסקאות עם עצמם. אבל אם יש אמות מידה, ויש מוסריות, ויש איזה מכובדות, ויש איזה מחויבות לרקורד ולשם הטוב שחברה בנתה, לעתים זה הרבה יותר טוב מהדוחות הכספיים.</w:t>
      </w:r>
    </w:p>
    <w:p w:rsidR="00000000" w:rsidRDefault="00550396">
      <w:pPr>
        <w:rPr>
          <w:rFonts w:cs="David"/>
          <w:rtl/>
        </w:rPr>
      </w:pPr>
    </w:p>
    <w:p w:rsidR="00000000" w:rsidRDefault="00550396">
      <w:pPr>
        <w:rPr>
          <w:rFonts w:cs="David"/>
          <w:rtl/>
        </w:rPr>
      </w:pPr>
      <w:r>
        <w:rPr>
          <w:rFonts w:cs="David"/>
          <w:rtl/>
        </w:rPr>
        <w:tab/>
        <w:t>יש פרקטיקה ב</w:t>
      </w:r>
      <w:r>
        <w:rPr>
          <w:rFonts w:cs="David"/>
          <w:rtl/>
        </w:rPr>
        <w:t xml:space="preserve">נקאית האומרת: אנחנו ניקח ערבויות אישיות על מנת לוודא שלפחות הוא לא ירמה. אז גם אם יש פער בין יכולת התשלום האישית שלו והחוב של החברה, אם הוא ירמה אז הוא לכוד, ואפשר לחייב אותו. </w:t>
      </w:r>
    </w:p>
    <w:p w:rsidR="00000000" w:rsidRDefault="00550396">
      <w:pPr>
        <w:rPr>
          <w:rFonts w:cs="David"/>
          <w:rtl/>
        </w:rPr>
      </w:pPr>
    </w:p>
    <w:p w:rsidR="00000000" w:rsidRDefault="00550396">
      <w:pPr>
        <w:rPr>
          <w:rFonts w:cs="David"/>
          <w:rtl/>
        </w:rPr>
      </w:pPr>
      <w:r>
        <w:rPr>
          <w:rFonts w:cs="David"/>
          <w:rtl/>
        </w:rPr>
        <w:t xml:space="preserve"> </w:t>
      </w:r>
      <w:r>
        <w:rPr>
          <w:rFonts w:cs="David"/>
          <w:rtl/>
        </w:rPr>
        <w:tab/>
        <w:t>הטכניקות של בנקים לוודא שדיווח שנותנים להם הוא אמין ושהוא עומד במבחן הזמן הן</w:t>
      </w:r>
      <w:r>
        <w:rPr>
          <w:rFonts w:cs="David"/>
          <w:rtl/>
        </w:rPr>
        <w:t xml:space="preserve"> מגוונות. ושוב, אם הוועדה הזאת תשפר את המצב ובאמת תהיה איזה קלאסה של מעריכים שהם בלתי תלויים באף אחד, והם מתוגמלים ביד נדיבה, והם לא מושפעים מרואי חשבון, והם איזה גוף עצמאי, ויש הפרדה בין הייעוץ ובין הביקורת - אנחנו לא נתלונן על כך, זה לא יפריע לנו לתת אשר</w:t>
      </w:r>
      <w:r>
        <w:rPr>
          <w:rFonts w:cs="David"/>
          <w:rtl/>
        </w:rPr>
        <w:t>אי. יכול להיות שזה יהיה יותר טוב. אני לא יכול להעריך כמה זה יהיה יותר טוב. זאת אומרת, אנחנו לא משחררים את עצמנו מאחריות לבדוק את הדברים לבד, לוודא אותם עד כמה שניתן ואחרי זה לקחת את מקדמי הביטחון.</w:t>
      </w:r>
    </w:p>
    <w:p w:rsidR="00000000" w:rsidRDefault="00550396">
      <w:pPr>
        <w:rPr>
          <w:rFonts w:cs="David"/>
          <w:rtl/>
        </w:rPr>
      </w:pPr>
    </w:p>
    <w:p w:rsidR="00000000" w:rsidRDefault="00550396">
      <w:pPr>
        <w:rPr>
          <w:rFonts w:cs="David"/>
          <w:rtl/>
        </w:rPr>
      </w:pPr>
      <w:r>
        <w:rPr>
          <w:rFonts w:cs="David"/>
          <w:rtl/>
        </w:rPr>
        <w:tab/>
        <w:t>דובר פה קודם על הריכוזיות במשק כדבר פרובלמטי. כיוון שרשוי</w:t>
      </w:r>
      <w:r>
        <w:rPr>
          <w:rFonts w:cs="David"/>
          <w:rtl/>
        </w:rPr>
        <w:t>ות הפיקוח, ורואי החשבון בעקבות זה, מחויבים על מעקב אחרי מצבן של קבוצות לווים גדולות, כיוון שאנחנו גם מוגבלים מבחינה רגולטורית על האופן וההיקפים שבהם אנחנו עושים איתם עסקים, ובדרך כלל לקבוצות לווים יש רואי חשבון מאותה פירמה או מאותה קבוצת פירמות, הם לא נוהג</w:t>
      </w:r>
      <w:r>
        <w:rPr>
          <w:rFonts w:cs="David"/>
          <w:rtl/>
        </w:rPr>
        <w:t>ים לפצל, אז ברור שזה דבר שזוכה לתשומת לב שלנו, של הפיקוח ושל רואי החשבון של הבנק, תשומת לב כפולה ומכופלת.</w:t>
      </w:r>
    </w:p>
    <w:p w:rsidR="00000000" w:rsidRDefault="00550396">
      <w:pPr>
        <w:rPr>
          <w:rFonts w:cs="David"/>
          <w:rtl/>
        </w:rPr>
      </w:pPr>
    </w:p>
    <w:p w:rsidR="00000000" w:rsidRDefault="00550396">
      <w:pPr>
        <w:rPr>
          <w:rFonts w:cs="David"/>
          <w:rtl/>
        </w:rPr>
      </w:pPr>
      <w:r>
        <w:rPr>
          <w:rFonts w:cs="David"/>
          <w:rtl/>
        </w:rPr>
        <w:tab/>
        <w:t xml:space="preserve">גם פה אנחנו רואים את עצמנו אחראים לבדיקת האמינות של הדיווח. ברור שככל שהקבוצה גדולה יותר ופחות מגוונת בעסקיה - הגיוון יוצר איזה </w:t>
      </w:r>
      <w:r>
        <w:rPr>
          <w:rFonts w:cs="David"/>
          <w:sz w:val="20"/>
        </w:rPr>
        <w:t>balance</w:t>
      </w:r>
      <w:r>
        <w:rPr>
          <w:rFonts w:cs="David"/>
          <w:rtl/>
        </w:rPr>
        <w:t xml:space="preserve"> פנימי בתוך ה</w:t>
      </w:r>
      <w:r>
        <w:rPr>
          <w:rFonts w:cs="David"/>
          <w:rtl/>
        </w:rPr>
        <w:t>חברה שממתן את הסיכון שלה להיכשל - וככל שההיקפים יותר גדולים, שברור שקריסה של קבוצה יכולה לערער יציבות של מוסד בנקאי - אנחנו בודקים את זה בצורה יותר הדוקה. אנחנו לוקחים מעריכים שלנו ובודקים את זה באופן בלתי תלוי. ככל שהמצב בבנקאות קשה והמצב במשק קשה, והפרמט</w:t>
      </w:r>
      <w:r>
        <w:rPr>
          <w:rFonts w:cs="David"/>
          <w:rtl/>
        </w:rPr>
        <w:t>רים המקרו-כלכליים מבשרים על הרעה במצב, הבנקים כפרוצדורה סטנדרדית מבקרים את האיתנות של הקבוצות האלה על כל מרכיביהן בצורה יותר תכופה ועצמאית. אנחנו לא מסתמכים, בהקשר של קבוצות גדולות, במוקדי סיכון גדולים בתוך הקבוצות האלה על ההערכות שהחברה מנפקת לנו, גם אם ה</w:t>
      </w:r>
      <w:r>
        <w:rPr>
          <w:rFonts w:cs="David"/>
          <w:rtl/>
        </w:rPr>
        <w:t xml:space="preserve">ן הערכת שווי שנעשות על-ידי גורם בלתי תלוי. </w:t>
      </w:r>
    </w:p>
    <w:p w:rsidR="00000000" w:rsidRDefault="00550396">
      <w:pPr>
        <w:rPr>
          <w:rFonts w:cs="David"/>
          <w:rtl/>
        </w:rPr>
      </w:pPr>
    </w:p>
    <w:p w:rsidR="00000000" w:rsidRDefault="00550396">
      <w:pPr>
        <w:rPr>
          <w:rFonts w:cs="David"/>
          <w:rtl/>
        </w:rPr>
      </w:pPr>
      <w:r>
        <w:rPr>
          <w:rFonts w:cs="David"/>
          <w:rtl/>
        </w:rPr>
        <w:t xml:space="preserve"> </w:t>
      </w:r>
      <w:r>
        <w:rPr>
          <w:rFonts w:cs="David"/>
          <w:rtl/>
        </w:rPr>
        <w:tab/>
        <w:t xml:space="preserve">התלות הגדולה שאנחנו רואים פה, אדוני היושב-ראש, היא בין המעריך ומזמין ההערכה. לא כל-כך חשוב מי רואי החשבון שעושים את הביקורת. יכול להיות מעריך שהוא בכלל לא בנק השקעות והוא לא קשור למקצוע ראיית החשבון, ומזמינים </w:t>
      </w:r>
      <w:r>
        <w:rPr>
          <w:rFonts w:cs="David"/>
          <w:rtl/>
        </w:rPr>
        <w:t>אצלו את ההערכה. הוא מבין למה מזמינים אותה, הוא מבין מה הצרכים של הלקוח, וזה בדרך כלל מוקד הסיכון הגדול. לא כל-כך ניגוד עניינים בין המבקרים ובין המעריכים. אנחנו הרי יושבים בתוך עמנו, אנחנו מכירים את השחקנים, אנחנו יודעים מי נותן הערכות נדיבות. יש אפילו כללי</w:t>
      </w:r>
      <w:r>
        <w:rPr>
          <w:rFonts w:cs="David"/>
          <w:rtl/>
        </w:rPr>
        <w:t xml:space="preserve"> אצבע, של איזה </w:t>
      </w:r>
      <w:r>
        <w:rPr>
          <w:rFonts w:cs="David"/>
          <w:sz w:val="20"/>
        </w:rPr>
        <w:t>discount</w:t>
      </w:r>
      <w:r>
        <w:rPr>
          <w:rFonts w:cs="David"/>
          <w:rtl/>
        </w:rPr>
        <w:t xml:space="preserve"> עושים להערכות של מעריכים מסוימים. זה איזה פרקטיקה שבתוכה אנחנו חיים.</w:t>
      </w:r>
    </w:p>
    <w:p w:rsidR="00000000" w:rsidRDefault="00550396">
      <w:pPr>
        <w:rPr>
          <w:rFonts w:cs="David"/>
          <w:rtl/>
        </w:rPr>
      </w:pPr>
    </w:p>
    <w:p w:rsidR="00000000" w:rsidRDefault="00550396">
      <w:pPr>
        <w:rPr>
          <w:rFonts w:cs="David"/>
          <w:rtl/>
        </w:rPr>
      </w:pPr>
      <w:r>
        <w:rPr>
          <w:rFonts w:cs="David"/>
          <w:rtl/>
        </w:rPr>
        <w:tab/>
        <w:t>רכישת אמצעי שליטה - זה יהיה הדבר האחרון שאני אתייחס אליו, ואם תהיינה שאלות אני כמובן אשמח לענות - זה סוג של עסקאות שזכה לכיסוי עיתונאי מאוד נרחב. זה הוגדר כאחד ה</w:t>
      </w:r>
      <w:r>
        <w:rPr>
          <w:rFonts w:cs="David"/>
          <w:rtl/>
        </w:rPr>
        <w:t>מוקדים של התנהגות חסרת אחריות במערכת. אנחנו יודעים שהמערכת הבנקאית, או זאת שמממנת את רכישת אמצעי השליטה היא שתלויה הכי הרבה בהערכות השווי, היא שתלויה בסבירותן של תכניות עסקיות וביכולת לבצע אותן. אני יכול להגיד באופן כללי שהעסקאות האלה לא היו עסקאות בעייתיו</w:t>
      </w:r>
      <w:r>
        <w:rPr>
          <w:rFonts w:cs="David"/>
          <w:rtl/>
        </w:rPr>
        <w:t>ת, הן לא הסבו נזק, והן קיבלו לדעתי עיתונות רעה יותר ממה שהגיע להן. להוציא עסקה אחת גדולה שגרמה נזקים למערכת, שאני חושב שאיננה אפילו ראויה לסיווג של 'רכישת אמצעי שליטה', אני חושב שבגדול התיק הזה הוא תיק שהמערכת הבנקאית הרוויחה ממנו טוב ולא התחרטה על העסקאות</w:t>
      </w:r>
      <w:r>
        <w:rPr>
          <w:rFonts w:cs="David"/>
          <w:rtl/>
        </w:rPr>
        <w:t xml:space="preserve"> שהיא עשתה. למרות שאני יכול לדבר על עסקת אפריקה-ישראל שנעשתה בבנק הפועלים. </w:t>
      </w:r>
    </w:p>
    <w:p w:rsidR="00000000" w:rsidRDefault="00550396">
      <w:pPr>
        <w:rPr>
          <w:rFonts w:cs="David"/>
          <w:rtl/>
        </w:rPr>
      </w:pPr>
    </w:p>
    <w:p w:rsidR="00000000" w:rsidRDefault="00550396">
      <w:pPr>
        <w:rPr>
          <w:rFonts w:cs="David"/>
          <w:rtl/>
        </w:rPr>
      </w:pPr>
      <w:r>
        <w:rPr>
          <w:rFonts w:cs="David"/>
          <w:rtl/>
        </w:rPr>
        <w:t xml:space="preserve"> </w:t>
      </w:r>
      <w:r>
        <w:rPr>
          <w:rFonts w:cs="David"/>
          <w:rtl/>
        </w:rPr>
        <w:tab/>
        <w:t>השווי לצורך העסקה היה אז כ-400 מיליון דולר ושווי השוק היה 270 מיליון דולר. הערכת השווי בפירוש היתה צריכה להסביר את ההפרש הזה. התכנית העסקית היתה צריכה לנמק את זה ולשכנע למה הבנק</w:t>
      </w:r>
      <w:r>
        <w:rPr>
          <w:rFonts w:cs="David"/>
          <w:rtl/>
        </w:rPr>
        <w:t xml:space="preserve"> נותן מימון ארוך טווח על תכנית עסקית כזאת. אני חושב שבדיעבד התכנית העסקית הוכיחה את עצמה כמחזיקת מים, הערכת השווי הוכיחה את עצמה כמחזיקת מים, והבנק שביצע את זה לא מצטער על העסקה שהוא ביצע. בסך הכל אני חושב שזה גם מביא את החברה הנרכשת לפעילות בהחלט יפה. אני</w:t>
      </w:r>
      <w:r>
        <w:rPr>
          <w:rFonts w:cs="David"/>
          <w:rtl/>
        </w:rPr>
        <w:t xml:space="preserve"> לא בוחר אותה כעסקה יוצאת דופן. אם אני מסתכל על התיק הזה, ואני מכיר אותו די טוב, וגם מכיר את הנושא הזה בכל המערכת הבנקאית, אני סבור שזה לא תיק שהמערכת כשלה בו בגלל הערכות שווי שנגועות בניגוד עניינים או שנגועות במתירנות מקצועית.</w:t>
      </w:r>
    </w:p>
    <w:p w:rsidR="00000000" w:rsidRDefault="00550396">
      <w:pPr>
        <w:rPr>
          <w:rFonts w:cs="David"/>
          <w:rtl/>
        </w:rPr>
      </w:pPr>
    </w:p>
    <w:p w:rsidR="00000000" w:rsidRDefault="00550396">
      <w:pPr>
        <w:rPr>
          <w:rFonts w:cs="David"/>
          <w:rtl/>
        </w:rPr>
      </w:pPr>
      <w:r>
        <w:rPr>
          <w:rFonts w:cs="David"/>
          <w:rtl/>
        </w:rPr>
        <w:tab/>
        <w:t xml:space="preserve">נכון שפה זה באמת הקשר. פה </w:t>
      </w:r>
      <w:r>
        <w:rPr>
          <w:rFonts w:cs="David"/>
          <w:rtl/>
        </w:rPr>
        <w:t>בנקים מאוד מאוד תלויים בהערכות שווי ובתכניות עסקיות שמוצגות להם, והם בודקים אותן. אני יכול להגיד לכם באופן כללי שהניסיון המצטבר במערכת, בעיקר בגלל מספר השנים האחרונות בהן המצב הכלכלי קשה, הוא שבתחזיות ארוכות טווח כמעט ואי אפשר להאשים את המעריך או את המבקר.</w:t>
      </w:r>
      <w:r>
        <w:rPr>
          <w:rFonts w:cs="David"/>
          <w:rtl/>
        </w:rPr>
        <w:t xml:space="preserve"> הן מבוססות על הנחות, על </w:t>
      </w:r>
      <w:r>
        <w:rPr>
          <w:rFonts w:cs="David"/>
          <w:sz w:val="20"/>
        </w:rPr>
        <w:t>performance</w:t>
      </w:r>
      <w:r>
        <w:rPr>
          <w:rFonts w:cs="David"/>
          <w:rtl/>
        </w:rPr>
        <w:t xml:space="preserve"> של הכלכלה, ו-</w:t>
      </w:r>
      <w:r>
        <w:rPr>
          <w:rFonts w:cs="David"/>
          <w:sz w:val="20"/>
        </w:rPr>
        <w:t>performance</w:t>
      </w:r>
      <w:r>
        <w:rPr>
          <w:rFonts w:cs="David"/>
          <w:rtl/>
        </w:rPr>
        <w:t xml:space="preserve"> של ענפים מסוימים, ורווחיות שחברה יכולה לייצר. אם הבנקאי מסתמך על ההנחות האלה כהנחות סבירות אז הוא לא יכול לבוא אחר-כך בטענות, לא למעריך ולא לרואה החשבון שלו. תודה.</w:t>
      </w:r>
    </w:p>
    <w:p w:rsidR="00000000" w:rsidRDefault="00550396">
      <w:pPr>
        <w:rPr>
          <w:rFonts w:cs="David"/>
          <w:rtl/>
        </w:rPr>
      </w:pPr>
    </w:p>
    <w:p w:rsidR="00000000" w:rsidRDefault="00550396">
      <w:pPr>
        <w:rPr>
          <w:rFonts w:cs="David"/>
          <w:u w:val="single"/>
          <w:rtl/>
        </w:rPr>
      </w:pPr>
      <w:r>
        <w:rPr>
          <w:rFonts w:cs="David"/>
          <w:u w:val="single"/>
          <w:rtl/>
        </w:rPr>
        <w:br w:type="page"/>
        <w:t>דוידה לחמן-מסר:</w:t>
      </w:r>
    </w:p>
    <w:p w:rsidR="00000000" w:rsidRDefault="00550396">
      <w:pPr>
        <w:rPr>
          <w:rFonts w:cs="David"/>
          <w:u w:val="single"/>
          <w:rtl/>
        </w:rPr>
      </w:pPr>
    </w:p>
    <w:p w:rsidR="00000000" w:rsidRDefault="00550396">
      <w:pPr>
        <w:rPr>
          <w:rFonts w:cs="David"/>
          <w:rtl/>
        </w:rPr>
      </w:pPr>
      <w:r>
        <w:rPr>
          <w:rFonts w:cs="David"/>
          <w:rtl/>
        </w:rPr>
        <w:tab/>
        <w:t xml:space="preserve">מר קופמן, </w:t>
      </w:r>
      <w:r>
        <w:rPr>
          <w:rFonts w:cs="David"/>
          <w:rtl/>
        </w:rPr>
        <w:t>וגם חלק מהדוברים האחרים, התייחסת בדבריך בעיקר על ההסתמכות שלכם על מעריכי שווי, ועל הערכות שווי לצורך מתן אשראי. הייתי רוצה לדעת יותר מה ההסתמכות שלכם על דוחות כספיים מבוקרים של הפירמה והפערים - כמו שציינת לגבי העסקה האחרונה - ביניהם לבין הערכת השווי, ואולי</w:t>
      </w:r>
      <w:r>
        <w:rPr>
          <w:rFonts w:cs="David"/>
          <w:rtl/>
        </w:rPr>
        <w:t xml:space="preserve"> תוך הדגשת היחס בין חברות פרטיות לחברות ציבוריות לעניין  היקפי אשראי. זאת אומרת, עד כמה המערכת הבנקאית נותנת אשראי לסקטור הפרטי, לחברות פרטיות, לעומת החברות הציבוריות?</w:t>
      </w:r>
    </w:p>
    <w:p w:rsidR="00000000" w:rsidRDefault="00550396">
      <w:pPr>
        <w:rPr>
          <w:rFonts w:cs="David"/>
          <w:rtl/>
        </w:rPr>
      </w:pPr>
    </w:p>
    <w:p w:rsidR="00000000" w:rsidRDefault="00550396">
      <w:pPr>
        <w:rPr>
          <w:rFonts w:cs="David"/>
          <w:rtl/>
        </w:rPr>
      </w:pPr>
      <w:r>
        <w:rPr>
          <w:rFonts w:cs="David"/>
          <w:rtl/>
        </w:rPr>
        <w:t xml:space="preserve"> </w:t>
      </w:r>
      <w:r>
        <w:rPr>
          <w:rFonts w:cs="David"/>
          <w:rtl/>
        </w:rPr>
        <w:tab/>
        <w:t>כידוע לך, החידוש בכללים הללו הוא בעיקר בתחולתם לגבי רואי חשבון שמבקרים דוחות כספיים ש</w:t>
      </w:r>
      <w:r>
        <w:rPr>
          <w:rFonts w:cs="David"/>
          <w:rtl/>
        </w:rPr>
        <w:t>ל חברות פרטיות. אנחנו רוצים להדגיש, למרות שכל הבוקר דובר הרבה על שוק ההון הרי שאנחנו במשרד המשפטים רואים חשיבות רבה לאמינות הדוחות הכספיים של חברות פרטיות. חשוב לי לדעת מה היקפי האשראי של מערכת הבנקאות - והבנק שלכם - למימון החברות הפרטיות לעומת ההיקפים בחב</w:t>
      </w:r>
      <w:r>
        <w:rPr>
          <w:rFonts w:cs="David"/>
          <w:rtl/>
        </w:rPr>
        <w:t>רות הציבוריות, ועד כמה לצורך מתן אשראי לחברות הפרטיות יש חשיבות לדוחות כספיים של אותן חברות פרטיות לעומת מקדמי ביטחון אחרים שאתם לוקחים כמו שציינת.</w:t>
      </w:r>
    </w:p>
    <w:p w:rsidR="00000000" w:rsidRDefault="00550396">
      <w:pPr>
        <w:rPr>
          <w:rFonts w:cs="David"/>
          <w:rtl/>
        </w:rPr>
      </w:pPr>
    </w:p>
    <w:p w:rsidR="00000000" w:rsidRDefault="00550396">
      <w:pPr>
        <w:rPr>
          <w:rFonts w:cs="David"/>
          <w:u w:val="single"/>
          <w:rtl/>
        </w:rPr>
      </w:pPr>
      <w:r>
        <w:rPr>
          <w:rFonts w:cs="David"/>
          <w:u w:val="single"/>
          <w:rtl/>
        </w:rPr>
        <w:t>אהוד קופמן:</w:t>
      </w:r>
    </w:p>
    <w:p w:rsidR="00000000" w:rsidRDefault="00550396">
      <w:pPr>
        <w:rPr>
          <w:rFonts w:cs="David"/>
          <w:rtl/>
        </w:rPr>
      </w:pPr>
    </w:p>
    <w:p w:rsidR="00000000" w:rsidRDefault="00550396">
      <w:pPr>
        <w:rPr>
          <w:rFonts w:cs="David"/>
          <w:rtl/>
        </w:rPr>
      </w:pPr>
      <w:r>
        <w:rPr>
          <w:rFonts w:cs="David"/>
          <w:rtl/>
        </w:rPr>
        <w:tab/>
        <w:t>אל"ף, יש בארץ חברות פרטיות גדולות, והן צרכניות אשראי גדולות. המערכת הבנקאית מממנת אותן כמו שה</w:t>
      </w:r>
      <w:r>
        <w:rPr>
          <w:rFonts w:cs="David"/>
          <w:rtl/>
        </w:rPr>
        <w:t>יא מממנת את כולם. אני רוצה להסב תשומת לבכם לכך שבעולם רוב הבנקים לא עושים את רוב הדברים, ואילו בישראל כל הבנקים עושים הכל.</w:t>
      </w:r>
    </w:p>
    <w:p w:rsidR="00000000" w:rsidRDefault="00550396">
      <w:pPr>
        <w:rPr>
          <w:rFonts w:cs="David"/>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rPr>
          <w:rFonts w:cs="David"/>
          <w:rtl/>
        </w:rPr>
      </w:pPr>
      <w:r>
        <w:rPr>
          <w:rFonts w:cs="David"/>
          <w:rtl/>
        </w:rPr>
        <w:tab/>
        <w:t>אתה מתכוון לקופות גמל, קרנות פנסיה וכדומה?</w:t>
      </w:r>
    </w:p>
    <w:p w:rsidR="00000000" w:rsidRDefault="00550396">
      <w:pPr>
        <w:rPr>
          <w:rFonts w:cs="David"/>
          <w:rtl/>
        </w:rPr>
      </w:pPr>
    </w:p>
    <w:p w:rsidR="00000000" w:rsidRDefault="00550396">
      <w:pPr>
        <w:rPr>
          <w:rFonts w:cs="David"/>
          <w:u w:val="single"/>
          <w:rtl/>
        </w:rPr>
      </w:pPr>
      <w:r>
        <w:rPr>
          <w:rFonts w:cs="David"/>
          <w:u w:val="single"/>
          <w:rtl/>
        </w:rPr>
        <w:t>אהוד קופמן:</w:t>
      </w:r>
    </w:p>
    <w:p w:rsidR="00000000" w:rsidRDefault="00550396">
      <w:pPr>
        <w:rPr>
          <w:rFonts w:cs="David"/>
          <w:rtl/>
        </w:rPr>
      </w:pPr>
    </w:p>
    <w:p w:rsidR="00000000" w:rsidRDefault="00550396">
      <w:pPr>
        <w:rPr>
          <w:rFonts w:cs="David"/>
          <w:rtl/>
        </w:rPr>
      </w:pPr>
      <w:r>
        <w:rPr>
          <w:rFonts w:cs="David"/>
          <w:rtl/>
        </w:rPr>
        <w:t xml:space="preserve"> </w:t>
      </w:r>
      <w:r>
        <w:rPr>
          <w:rFonts w:cs="David"/>
          <w:rtl/>
        </w:rPr>
        <w:tab/>
        <w:t>הבנקים בארץ עושים מימון לטווח ארוך, הם עושים מימון לרכי</w:t>
      </w:r>
      <w:r>
        <w:rPr>
          <w:rFonts w:cs="David"/>
          <w:rtl/>
        </w:rPr>
        <w:t>שת אמצעי שליטה, הם עושים מימון תשתיות, הם עושים מימון ספנות, ותעופה, והכל. זאת אומרת, הם סופרמרקט של הכל. כל מה שכל בנק בעולם עושה - הם עושים. בעולם רוב הבנקים, גם אם הם לא בנקים יחודיים, יש הרבה פעילויות שהם פשוט לא עושים, כמדיניות. אצלנו בבנקאות הישראלית</w:t>
      </w:r>
      <w:r>
        <w:rPr>
          <w:rFonts w:cs="David"/>
          <w:rtl/>
        </w:rPr>
        <w:t xml:space="preserve"> כולם עושים הכל.</w:t>
      </w:r>
    </w:p>
    <w:p w:rsidR="00000000" w:rsidRDefault="00550396">
      <w:pPr>
        <w:rPr>
          <w:rFonts w:cs="David"/>
          <w:rtl/>
        </w:rPr>
      </w:pPr>
    </w:p>
    <w:p w:rsidR="00000000" w:rsidRDefault="00550396">
      <w:pPr>
        <w:rPr>
          <w:rFonts w:cs="David"/>
          <w:rtl/>
        </w:rPr>
      </w:pPr>
      <w:r>
        <w:rPr>
          <w:rFonts w:cs="David"/>
          <w:rtl/>
        </w:rPr>
        <w:tab/>
        <w:t xml:space="preserve">חברה פרטית נהיית לווה גדולה אחרי שהיא בשטח הרבה זמן ואחרי שהיא מן הסתם עשתה כמה עסקים טובים, אחרת היא לא ממשיכה להיות לווה הרבה זמן. אם היא לווה קטן והיא לווה טוב אז גם את העסק הקטן שלה היא מנהלת טוב. אני יכול להגיד באופן כללי, באופן לא </w:t>
      </w:r>
      <w:r>
        <w:rPr>
          <w:rFonts w:cs="David"/>
          <w:rtl/>
        </w:rPr>
        <w:t>מדעי ולא בדוק מקצועית, אנחנו מסתמכים בראש ובראשונה על המצגים של בעלי החברה ומנהלי החברה שיוצרים קשר מאוד-מאוד הדוק עם הבנקאי שלהם. הבנקאי שלהם חשוב להם, ויש להם עניין גדול להמשיך ולדווח לו אמת. הוא לפעמים יודע דברים לפרטי-פרטים, על אירועים משפחתיים, על מצב</w:t>
      </w:r>
      <w:r>
        <w:rPr>
          <w:rFonts w:cs="David"/>
          <w:rtl/>
        </w:rPr>
        <w:t xml:space="preserve"> בריאות של בעלי תפקידים, וזה  אינפורמציה שאפילו לא נמצאת בדוחות הכספיים.</w:t>
      </w:r>
    </w:p>
    <w:p w:rsidR="00000000" w:rsidRDefault="00550396">
      <w:pPr>
        <w:rPr>
          <w:rFonts w:cs="David"/>
          <w:rtl/>
        </w:rPr>
      </w:pPr>
    </w:p>
    <w:p w:rsidR="00000000" w:rsidRDefault="00550396">
      <w:pPr>
        <w:rPr>
          <w:rFonts w:cs="David"/>
          <w:rtl/>
        </w:rPr>
      </w:pPr>
      <w:r>
        <w:rPr>
          <w:rFonts w:cs="David"/>
          <w:rtl/>
        </w:rPr>
        <w:tab/>
        <w:t>אנחנו מסתכלים על הדוחות הכספיים ומחפשים את התמונה שמוכרת לנו ממילא מהקשר היום-יומי איתם, ומקווים שלא בגלל החובה החוקית לכתוב אמת בדוחות הכספיים צצה איזה אמת שלא ידענו עליה. אנחנו גם</w:t>
      </w:r>
      <w:r>
        <w:rPr>
          <w:rFonts w:cs="David"/>
          <w:rtl/>
        </w:rPr>
        <w:t xml:space="preserve"> מסתכלים איך הם מציגים את עצמם לקריאה לצדדים שלישיים, איך זה שונה מהשיח היותר אינטימי שהם מנהלים עם הבנקאי שלהם.</w:t>
      </w:r>
    </w:p>
    <w:p w:rsidR="00000000" w:rsidRDefault="00550396">
      <w:pPr>
        <w:rPr>
          <w:rFonts w:cs="David"/>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rPr>
          <w:rFonts w:cs="David"/>
          <w:rtl/>
        </w:rPr>
      </w:pPr>
      <w:r>
        <w:rPr>
          <w:rFonts w:cs="David"/>
          <w:rtl/>
        </w:rPr>
        <w:tab/>
        <w:t>זאת אומרת שזה סרגל בקרה.</w:t>
      </w:r>
    </w:p>
    <w:p w:rsidR="00000000" w:rsidRDefault="00550396">
      <w:pPr>
        <w:rPr>
          <w:rFonts w:cs="David"/>
          <w:rtl/>
        </w:rPr>
      </w:pPr>
    </w:p>
    <w:p w:rsidR="00000000" w:rsidRDefault="00550396">
      <w:pPr>
        <w:rPr>
          <w:rFonts w:cs="David"/>
          <w:u w:val="single"/>
          <w:rtl/>
        </w:rPr>
      </w:pPr>
      <w:r>
        <w:rPr>
          <w:rFonts w:cs="David"/>
          <w:u w:val="single"/>
          <w:rtl/>
        </w:rPr>
        <w:br w:type="page"/>
        <w:t>אהוד קופמן:</w:t>
      </w:r>
    </w:p>
    <w:p w:rsidR="00000000" w:rsidRDefault="00550396">
      <w:pPr>
        <w:rPr>
          <w:rFonts w:cs="David"/>
          <w:rtl/>
        </w:rPr>
      </w:pPr>
    </w:p>
    <w:p w:rsidR="00000000" w:rsidRDefault="00550396">
      <w:pPr>
        <w:rPr>
          <w:rFonts w:cs="David"/>
          <w:rtl/>
        </w:rPr>
      </w:pPr>
      <w:r>
        <w:rPr>
          <w:rFonts w:cs="David"/>
          <w:rtl/>
        </w:rPr>
        <w:tab/>
        <w:t>כן, בעיקר סרגל בקרה.</w:t>
      </w:r>
    </w:p>
    <w:p w:rsidR="00000000" w:rsidRDefault="00550396">
      <w:pPr>
        <w:rPr>
          <w:rFonts w:cs="David"/>
          <w:rtl/>
        </w:rPr>
      </w:pPr>
    </w:p>
    <w:p w:rsidR="00000000" w:rsidRDefault="00550396">
      <w:pPr>
        <w:rPr>
          <w:rFonts w:cs="David"/>
          <w:rtl/>
        </w:rPr>
      </w:pPr>
      <w:r>
        <w:rPr>
          <w:rFonts w:cs="David"/>
          <w:rtl/>
        </w:rPr>
        <w:tab/>
        <w:t>אם צץ משהו, אם הם פתאום נכנסים לקשיים, הניסיון שלי אומר שבדר</w:t>
      </w:r>
      <w:r>
        <w:rPr>
          <w:rFonts w:cs="David"/>
          <w:rtl/>
        </w:rPr>
        <w:t>ך כלל הדוחות הכספיים הם לא נורית אדומה לקטסטרופה שמתרחשת פתאום.</w:t>
      </w:r>
    </w:p>
    <w:p w:rsidR="00000000" w:rsidRDefault="00550396">
      <w:pPr>
        <w:rPr>
          <w:rFonts w:cs="David"/>
          <w:rtl/>
        </w:rPr>
      </w:pPr>
    </w:p>
    <w:p w:rsidR="00000000" w:rsidRDefault="00550396">
      <w:pPr>
        <w:rPr>
          <w:rFonts w:cs="David"/>
          <w:u w:val="single"/>
          <w:rtl/>
        </w:rPr>
      </w:pPr>
      <w:r>
        <w:rPr>
          <w:rFonts w:cs="David"/>
          <w:u w:val="single"/>
          <w:rtl/>
        </w:rPr>
        <w:t>איריס שטרק:</w:t>
      </w:r>
    </w:p>
    <w:p w:rsidR="00000000" w:rsidRDefault="00550396">
      <w:pPr>
        <w:rPr>
          <w:rFonts w:cs="David"/>
          <w:rtl/>
        </w:rPr>
      </w:pPr>
    </w:p>
    <w:p w:rsidR="00000000" w:rsidRDefault="00550396">
      <w:pPr>
        <w:rPr>
          <w:rFonts w:cs="David"/>
          <w:rtl/>
        </w:rPr>
      </w:pPr>
      <w:r>
        <w:rPr>
          <w:rFonts w:cs="David"/>
          <w:rtl/>
        </w:rPr>
        <w:tab/>
        <w:t>אבל אי-המצאת הדוחות הכספיים זה נורית אדומה. כלומר הכלי הזה של דוחות כספיים הוא כלי עצום אצלכם, גם בהמשך לשיעורי האשראי וגם בקריטריונים. נכון שהוא לא מראש, כי הוא היסטורי, אבל את</w:t>
      </w:r>
      <w:r>
        <w:rPr>
          <w:rFonts w:cs="David"/>
          <w:rtl/>
        </w:rPr>
        <w:t xml:space="preserve">ה לא יכול להתעלם - וזאת נקודה חשובה. מס הכנסה ואתם הצרכנים שדוחות כספיים הכי חשובים להם, ולא רק בחברות ענק פרטיות אלא גם בחברות הקטנות. הרי כל הבנקים מחפשים היום דווקא את הלקוחות הקטנים, וביניהם גם את החברות הקטנות. כך שאני חושבת שהראשונים שצריכים לשים לב </w:t>
      </w:r>
      <w:r>
        <w:rPr>
          <w:rFonts w:cs="David"/>
          <w:rtl/>
        </w:rPr>
        <w:t xml:space="preserve">גם היום לנושא שלנו - וזאת הרלוונטיות לנושא שלנו - זה אתם, הבנקים. </w:t>
      </w:r>
    </w:p>
    <w:p w:rsidR="00000000" w:rsidRDefault="00550396">
      <w:pPr>
        <w:rPr>
          <w:rFonts w:cs="David"/>
          <w:rtl/>
        </w:rPr>
      </w:pPr>
    </w:p>
    <w:p w:rsidR="00000000" w:rsidRDefault="00550396">
      <w:pPr>
        <w:rPr>
          <w:rFonts w:cs="David"/>
          <w:rtl/>
        </w:rPr>
      </w:pPr>
      <w:r>
        <w:rPr>
          <w:rFonts w:cs="David"/>
          <w:rtl/>
        </w:rPr>
        <w:t xml:space="preserve"> </w:t>
      </w:r>
      <w:r>
        <w:rPr>
          <w:rFonts w:cs="David"/>
          <w:rtl/>
        </w:rPr>
        <w:tab/>
        <w:t>אם היום התקנות  האלה לא יעברו, אנחנו נהיה בחלל ריק. חוק-יסוד: חופש העיסוק מאפשר היום לרואה חשבון לתת שירותים נרחבים. אם לא נסגור את הפירצה היום, נהיה במצב שרואה חשבון ומבקר, בחברות הפרטי</w:t>
      </w:r>
      <w:r>
        <w:rPr>
          <w:rFonts w:cs="David"/>
          <w:rtl/>
        </w:rPr>
        <w:t>ות שמעניינות אתכם כל-כך, יהיה במצב שמותרים לו המון דברים שאסור להרשות. לכן גם אם התקנות האלה לא מושלמות צריך לסגור את הפירצה הזאת, קודם כל כדי לא לאפשר לחלל הריק הזה להישאר, בגלל אותם צרכנים חשובים. זה החובה שלנו היום, ואולי זה המסר העיקרי מהדברים המענייני</w:t>
      </w:r>
      <w:r>
        <w:rPr>
          <w:rFonts w:cs="David"/>
          <w:rtl/>
        </w:rPr>
        <w:t>ם שאמרת.</w:t>
      </w:r>
    </w:p>
    <w:p w:rsidR="00000000" w:rsidRDefault="00550396">
      <w:pPr>
        <w:rPr>
          <w:rFonts w:cs="David"/>
          <w:rtl/>
        </w:rPr>
      </w:pPr>
    </w:p>
    <w:p w:rsidR="00000000" w:rsidRDefault="00550396">
      <w:pPr>
        <w:rPr>
          <w:rFonts w:cs="David"/>
          <w:u w:val="single"/>
          <w:rtl/>
        </w:rPr>
      </w:pPr>
      <w:r>
        <w:rPr>
          <w:rFonts w:cs="David"/>
          <w:u w:val="single"/>
          <w:rtl/>
        </w:rPr>
        <w:t>אהוד קופמן:</w:t>
      </w:r>
    </w:p>
    <w:p w:rsidR="00000000" w:rsidRDefault="00550396">
      <w:pPr>
        <w:rPr>
          <w:rFonts w:cs="David"/>
          <w:rtl/>
        </w:rPr>
      </w:pPr>
    </w:p>
    <w:p w:rsidR="00000000" w:rsidRDefault="00550396">
      <w:pPr>
        <w:rPr>
          <w:rFonts w:cs="David"/>
          <w:rtl/>
        </w:rPr>
      </w:pPr>
      <w:r>
        <w:rPr>
          <w:rFonts w:cs="David"/>
          <w:rtl/>
        </w:rPr>
        <w:tab/>
        <w:t>לא בדיוק הבנתי.</w:t>
      </w:r>
    </w:p>
    <w:p w:rsidR="00000000" w:rsidRDefault="00550396">
      <w:pPr>
        <w:rPr>
          <w:rFonts w:cs="David"/>
          <w:rtl/>
        </w:rPr>
      </w:pPr>
    </w:p>
    <w:p w:rsidR="00000000" w:rsidRDefault="00550396">
      <w:pPr>
        <w:rPr>
          <w:rFonts w:cs="David"/>
          <w:u w:val="single"/>
          <w:rtl/>
        </w:rPr>
      </w:pPr>
      <w:r>
        <w:rPr>
          <w:rFonts w:cs="David"/>
          <w:u w:val="single"/>
          <w:rtl/>
        </w:rPr>
        <w:t>איריס שטרק:</w:t>
      </w:r>
    </w:p>
    <w:p w:rsidR="00000000" w:rsidRDefault="00550396">
      <w:pPr>
        <w:rPr>
          <w:rFonts w:cs="David"/>
          <w:rtl/>
        </w:rPr>
      </w:pPr>
    </w:p>
    <w:p w:rsidR="00000000" w:rsidRDefault="00550396">
      <w:pPr>
        <w:rPr>
          <w:rFonts w:cs="David"/>
          <w:rtl/>
        </w:rPr>
      </w:pPr>
      <w:r>
        <w:rPr>
          <w:rFonts w:cs="David"/>
          <w:rtl/>
        </w:rPr>
        <w:tab/>
        <w:t>אמרת את זה לגבי חברות פרטיות ולגבי הבנקים.</w:t>
      </w:r>
    </w:p>
    <w:p w:rsidR="00000000" w:rsidRDefault="00550396">
      <w:pPr>
        <w:rPr>
          <w:rFonts w:cs="David"/>
          <w:rtl/>
        </w:rPr>
      </w:pPr>
    </w:p>
    <w:p w:rsidR="00000000" w:rsidRDefault="00550396">
      <w:pPr>
        <w:rPr>
          <w:rFonts w:cs="David"/>
          <w:u w:val="single"/>
          <w:rtl/>
        </w:rPr>
      </w:pPr>
      <w:r>
        <w:rPr>
          <w:rFonts w:cs="David"/>
          <w:u w:val="single"/>
          <w:rtl/>
        </w:rPr>
        <w:t>חגי טיומקין:</w:t>
      </w:r>
    </w:p>
    <w:p w:rsidR="00000000" w:rsidRDefault="00550396">
      <w:pPr>
        <w:rPr>
          <w:rFonts w:cs="David"/>
          <w:rtl/>
        </w:rPr>
      </w:pPr>
    </w:p>
    <w:p w:rsidR="00000000" w:rsidRDefault="00550396">
      <w:pPr>
        <w:pStyle w:val="22"/>
        <w:overflowPunct w:val="0"/>
        <w:autoSpaceDE w:val="0"/>
        <w:autoSpaceDN w:val="0"/>
        <w:adjustRightInd w:val="0"/>
        <w:ind w:left="0"/>
        <w:textAlignment w:val="baseline"/>
        <w:rPr>
          <w:rFonts w:cs="David"/>
          <w:sz w:val="24"/>
          <w:rtl/>
        </w:rPr>
      </w:pPr>
      <w:r>
        <w:rPr>
          <w:rFonts w:cs="David"/>
          <w:sz w:val="24"/>
          <w:rtl/>
        </w:rPr>
        <w:tab/>
        <w:t>הוא אמר שלא מעניין אותו. הוא אמר שזה בקרה נוספת לכל הקשר.</w:t>
      </w:r>
    </w:p>
    <w:p w:rsidR="00000000" w:rsidRDefault="00550396">
      <w:pPr>
        <w:rPr>
          <w:rFonts w:cs="David"/>
          <w:rtl/>
        </w:rPr>
      </w:pPr>
    </w:p>
    <w:p w:rsidR="00000000" w:rsidRDefault="00550396">
      <w:pPr>
        <w:rPr>
          <w:rFonts w:cs="David"/>
          <w:u w:val="single"/>
          <w:rtl/>
        </w:rPr>
      </w:pPr>
      <w:r>
        <w:rPr>
          <w:rFonts w:cs="David"/>
          <w:u w:val="single"/>
          <w:rtl/>
        </w:rPr>
        <w:t>אהוד קופמן:</w:t>
      </w:r>
    </w:p>
    <w:p w:rsidR="00000000" w:rsidRDefault="00550396">
      <w:pPr>
        <w:rPr>
          <w:rFonts w:cs="David"/>
          <w:rtl/>
        </w:rPr>
      </w:pPr>
    </w:p>
    <w:p w:rsidR="00000000" w:rsidRDefault="00550396">
      <w:pPr>
        <w:rPr>
          <w:rFonts w:cs="David"/>
          <w:rtl/>
        </w:rPr>
      </w:pPr>
      <w:r>
        <w:rPr>
          <w:rFonts w:cs="David"/>
          <w:rtl/>
        </w:rPr>
        <w:tab/>
        <w:t>מר טיומקין, לא אמרתי שזה לא מעניין אותי.</w:t>
      </w:r>
    </w:p>
    <w:p w:rsidR="00000000" w:rsidRDefault="00550396">
      <w:pPr>
        <w:rPr>
          <w:rFonts w:cs="David"/>
          <w:rtl/>
        </w:rPr>
      </w:pPr>
    </w:p>
    <w:p w:rsidR="00000000" w:rsidRDefault="00550396">
      <w:pPr>
        <w:rPr>
          <w:rFonts w:cs="David"/>
          <w:u w:val="single"/>
          <w:rtl/>
        </w:rPr>
      </w:pPr>
      <w:r>
        <w:rPr>
          <w:rFonts w:cs="David"/>
          <w:u w:val="single"/>
          <w:rtl/>
        </w:rPr>
        <w:t>זאב נהרי:</w:t>
      </w:r>
    </w:p>
    <w:p w:rsidR="00000000" w:rsidRDefault="00550396">
      <w:pPr>
        <w:rPr>
          <w:rFonts w:cs="David"/>
          <w:rtl/>
        </w:rPr>
      </w:pPr>
    </w:p>
    <w:p w:rsidR="00000000" w:rsidRDefault="00550396">
      <w:pPr>
        <w:rPr>
          <w:rFonts w:cs="David"/>
          <w:rtl/>
        </w:rPr>
      </w:pPr>
      <w:r>
        <w:rPr>
          <w:rFonts w:cs="David"/>
          <w:rtl/>
        </w:rPr>
        <w:tab/>
        <w:t>יש תקנות של הפי</w:t>
      </w:r>
      <w:r>
        <w:rPr>
          <w:rFonts w:cs="David"/>
          <w:rtl/>
        </w:rPr>
        <w:t>קוח על הבנקים, שאלמלא ממציאים את הדוחות האלה אי אפשר להמשיך לתת אשראי.</w:t>
      </w:r>
    </w:p>
    <w:p w:rsidR="00000000" w:rsidRDefault="00550396">
      <w:pPr>
        <w:rPr>
          <w:rFonts w:cs="David"/>
          <w:rtl/>
        </w:rPr>
      </w:pPr>
    </w:p>
    <w:p w:rsidR="00000000" w:rsidRDefault="00550396">
      <w:pPr>
        <w:rPr>
          <w:rFonts w:cs="David"/>
          <w:u w:val="single"/>
          <w:rtl/>
        </w:rPr>
      </w:pPr>
      <w:r>
        <w:rPr>
          <w:rFonts w:cs="David"/>
          <w:u w:val="single"/>
          <w:rtl/>
        </w:rPr>
        <w:t>אהוד קופמן:</w:t>
      </w:r>
    </w:p>
    <w:p w:rsidR="00000000" w:rsidRDefault="00550396">
      <w:pPr>
        <w:rPr>
          <w:rFonts w:cs="David"/>
          <w:rtl/>
        </w:rPr>
      </w:pPr>
    </w:p>
    <w:p w:rsidR="00000000" w:rsidRDefault="00550396">
      <w:pPr>
        <w:rPr>
          <w:rFonts w:cs="David"/>
          <w:rtl/>
        </w:rPr>
      </w:pPr>
      <w:r>
        <w:rPr>
          <w:rFonts w:cs="David"/>
          <w:rtl/>
        </w:rPr>
        <w:tab/>
        <w:t>הפיגור במתן דוחות - שאני לא יודע איך הוא מתקשר לתקנות - היה דבר שגרם לבנקים לנהוג בצורה בעייתית, והפיקוח פשוט סתם את זה. זאת אומרת יש פה קנס. היום בנק שנשען על דוחות כספי</w:t>
      </w:r>
      <w:r>
        <w:rPr>
          <w:rFonts w:cs="David"/>
          <w:rtl/>
        </w:rPr>
        <w:t>ים שאינם מעודכנים על-פי הדרישות של הפיקוח, נקנס בהפרשה מיוחדת לצורך הטיפול הזה.</w:t>
      </w:r>
    </w:p>
    <w:p w:rsidR="00000000" w:rsidRDefault="00550396">
      <w:pPr>
        <w:rPr>
          <w:rFonts w:cs="David"/>
          <w:rtl/>
        </w:rPr>
      </w:pPr>
    </w:p>
    <w:p w:rsidR="00000000" w:rsidRDefault="00550396">
      <w:pPr>
        <w:rPr>
          <w:rFonts w:cs="David"/>
          <w:u w:val="single"/>
          <w:rtl/>
        </w:rPr>
      </w:pPr>
      <w:r>
        <w:rPr>
          <w:rFonts w:cs="David"/>
          <w:u w:val="single"/>
          <w:rtl/>
        </w:rPr>
        <w:br w:type="page"/>
        <w:t>איריס שטרק:</w:t>
      </w:r>
    </w:p>
    <w:p w:rsidR="00000000" w:rsidRDefault="00550396">
      <w:pPr>
        <w:rPr>
          <w:rFonts w:cs="David"/>
          <w:rtl/>
        </w:rPr>
      </w:pPr>
    </w:p>
    <w:p w:rsidR="00000000" w:rsidRDefault="00550396">
      <w:pPr>
        <w:rPr>
          <w:rFonts w:cs="David"/>
          <w:rtl/>
        </w:rPr>
      </w:pPr>
      <w:r>
        <w:rPr>
          <w:rFonts w:cs="David"/>
          <w:rtl/>
        </w:rPr>
        <w:tab/>
        <w:t>למה זה כל-כך חשוב?</w:t>
      </w:r>
    </w:p>
    <w:p w:rsidR="00000000" w:rsidRDefault="00550396">
      <w:pPr>
        <w:rPr>
          <w:rFonts w:cs="David"/>
          <w:rtl/>
        </w:rPr>
      </w:pPr>
    </w:p>
    <w:p w:rsidR="00000000" w:rsidRDefault="00550396">
      <w:pPr>
        <w:rPr>
          <w:rFonts w:cs="David"/>
          <w:u w:val="single"/>
          <w:rtl/>
        </w:rPr>
      </w:pPr>
      <w:r>
        <w:rPr>
          <w:rFonts w:cs="David"/>
          <w:u w:val="single"/>
          <w:rtl/>
        </w:rPr>
        <w:t>אהוד קופמן:</w:t>
      </w:r>
    </w:p>
    <w:p w:rsidR="00000000" w:rsidRDefault="00550396">
      <w:pPr>
        <w:rPr>
          <w:rFonts w:cs="David"/>
          <w:rtl/>
        </w:rPr>
      </w:pPr>
    </w:p>
    <w:p w:rsidR="00000000" w:rsidRDefault="00550396">
      <w:pPr>
        <w:rPr>
          <w:rFonts w:cs="David"/>
          <w:rtl/>
        </w:rPr>
      </w:pPr>
      <w:r>
        <w:rPr>
          <w:rFonts w:cs="David"/>
          <w:rtl/>
        </w:rPr>
        <w:tab/>
        <w:t xml:space="preserve">כי הפיקוח לא רוצה שהבנקים יהיו גמישים עם הלקוחות ויסמכו על מידע שאיננו מבוקר. </w:t>
      </w:r>
    </w:p>
    <w:p w:rsidR="00000000" w:rsidRDefault="00550396">
      <w:pPr>
        <w:rPr>
          <w:rFonts w:cs="David"/>
          <w:rtl/>
        </w:rPr>
      </w:pPr>
    </w:p>
    <w:p w:rsidR="00000000" w:rsidRDefault="00550396">
      <w:pPr>
        <w:rPr>
          <w:rFonts w:cs="David"/>
          <w:u w:val="single"/>
          <w:rtl/>
        </w:rPr>
      </w:pPr>
      <w:r>
        <w:rPr>
          <w:rFonts w:cs="David"/>
          <w:u w:val="single"/>
          <w:rtl/>
        </w:rPr>
        <w:t>איריס שטרק:</w:t>
      </w:r>
    </w:p>
    <w:p w:rsidR="00000000" w:rsidRDefault="00550396">
      <w:pPr>
        <w:rPr>
          <w:rFonts w:cs="David"/>
          <w:rtl/>
        </w:rPr>
      </w:pPr>
    </w:p>
    <w:p w:rsidR="00000000" w:rsidRDefault="00550396">
      <w:pPr>
        <w:rPr>
          <w:rFonts w:cs="David"/>
          <w:rtl/>
        </w:rPr>
      </w:pPr>
      <w:r>
        <w:rPr>
          <w:rFonts w:cs="David"/>
          <w:rtl/>
        </w:rPr>
        <w:tab/>
        <w:t>זה אומר משהו.</w:t>
      </w:r>
    </w:p>
    <w:p w:rsidR="00000000" w:rsidRDefault="00550396">
      <w:pPr>
        <w:rPr>
          <w:rFonts w:cs="David"/>
          <w:rtl/>
        </w:rPr>
      </w:pPr>
    </w:p>
    <w:p w:rsidR="00000000" w:rsidRDefault="00550396">
      <w:pPr>
        <w:rPr>
          <w:rFonts w:cs="David"/>
          <w:u w:val="single"/>
          <w:rtl/>
        </w:rPr>
      </w:pPr>
      <w:r>
        <w:rPr>
          <w:rFonts w:cs="David"/>
          <w:u w:val="single"/>
          <w:rtl/>
        </w:rPr>
        <w:t>אהוד קופמן:</w:t>
      </w:r>
    </w:p>
    <w:p w:rsidR="00000000" w:rsidRDefault="00550396">
      <w:pPr>
        <w:rPr>
          <w:rFonts w:cs="David"/>
          <w:rtl/>
        </w:rPr>
      </w:pPr>
    </w:p>
    <w:p w:rsidR="00000000" w:rsidRDefault="00550396">
      <w:pPr>
        <w:rPr>
          <w:rFonts w:cs="David"/>
          <w:rtl/>
        </w:rPr>
      </w:pPr>
      <w:r>
        <w:rPr>
          <w:rFonts w:cs="David"/>
          <w:rtl/>
        </w:rPr>
        <w:tab/>
        <w:t xml:space="preserve">זה </w:t>
      </w:r>
      <w:r>
        <w:rPr>
          <w:rFonts w:cs="David"/>
          <w:rtl/>
        </w:rPr>
        <w:t>נכון בהחלט. אם זה הנקודה, אני בהחלט יכול לחזק אותה.</w:t>
      </w:r>
    </w:p>
    <w:p w:rsidR="00000000" w:rsidRDefault="00550396">
      <w:pPr>
        <w:rPr>
          <w:rFonts w:cs="David"/>
          <w:rtl/>
        </w:rPr>
      </w:pPr>
    </w:p>
    <w:p w:rsidR="00000000" w:rsidRDefault="00550396">
      <w:pPr>
        <w:rPr>
          <w:rFonts w:cs="David"/>
          <w:rtl/>
        </w:rPr>
      </w:pPr>
      <w:r>
        <w:rPr>
          <w:rFonts w:cs="David"/>
          <w:rtl/>
        </w:rPr>
        <w:tab/>
        <w:t>הפיקוח משית כללים מחמירים בנושא הפרשות, ומתודולוגיה של הפרשה, כאשר הבנקאי מסתמך על דוחות שאינם מבוקרים. הוא מקפיד על זה, וזה חלק מהחוזרים שלו, מהתכתובות שלו ומהבקרה שלו, ואם זה לא מטופל אז מוטלות סנקציו</w:t>
      </w:r>
      <w:r>
        <w:rPr>
          <w:rFonts w:cs="David"/>
          <w:rtl/>
        </w:rPr>
        <w:t>ת. זה בהחלט נקודה נכונה.</w:t>
      </w:r>
    </w:p>
    <w:p w:rsidR="00000000" w:rsidRDefault="00550396">
      <w:pPr>
        <w:rPr>
          <w:rFonts w:cs="David"/>
          <w:rtl/>
        </w:rPr>
      </w:pPr>
    </w:p>
    <w:p w:rsidR="00000000" w:rsidRDefault="00550396">
      <w:pPr>
        <w:rPr>
          <w:rFonts w:cs="David"/>
          <w:u w:val="single"/>
          <w:rtl/>
        </w:rPr>
      </w:pPr>
      <w:r>
        <w:rPr>
          <w:rFonts w:cs="David"/>
          <w:u w:val="single"/>
          <w:rtl/>
        </w:rPr>
        <w:t>איתן בר-אדם:</w:t>
      </w:r>
    </w:p>
    <w:p w:rsidR="00000000" w:rsidRDefault="00550396">
      <w:pPr>
        <w:rPr>
          <w:rFonts w:cs="David"/>
          <w:rtl/>
        </w:rPr>
      </w:pPr>
    </w:p>
    <w:p w:rsidR="00000000" w:rsidRDefault="00550396">
      <w:pPr>
        <w:rPr>
          <w:rFonts w:cs="David"/>
          <w:rtl/>
        </w:rPr>
      </w:pPr>
      <w:r>
        <w:rPr>
          <w:rFonts w:cs="David"/>
          <w:rtl/>
        </w:rPr>
        <w:tab/>
        <w:t>המשנה ליועץ המשפטי לממשלה שָאַלה שְאֵלה מאוד ברורה: מה היחס בין האשראי שניתן לחברות פרטיות לבין האשראי שניתן לחברות ציבוריות במערכת הבנקאית בישראל בכלל, אם אתה יודע, או בבנק שלכם. מה היחס. האם זה 10% לציבוריות ו-90%</w:t>
      </w:r>
      <w:r>
        <w:rPr>
          <w:rFonts w:cs="David"/>
          <w:rtl/>
        </w:rPr>
        <w:t xml:space="preserve"> לפרטיות, או להיפך? יש שמועות שרוב האשראי ניתן לחברות פרטיות ולא לחברות ציבוריות. בסך הכל תיק האשראי של הבנקים מורכב מאשראי לעוסקים פרטיים ולא חברות ציבוריות. מר שפיגל הזכיר כמה חברות פרטיות גדולות מאוד שהן בהיקף של חברות ציבוריות ויותר מזה. השאלה היא האם </w:t>
      </w:r>
      <w:r>
        <w:rPr>
          <w:rFonts w:cs="David"/>
          <w:rtl/>
        </w:rPr>
        <w:t>זה חשוב.</w:t>
      </w:r>
    </w:p>
    <w:p w:rsidR="00000000" w:rsidRDefault="00550396">
      <w:pPr>
        <w:rPr>
          <w:rFonts w:cs="David"/>
          <w:rtl/>
        </w:rPr>
      </w:pPr>
    </w:p>
    <w:p w:rsidR="00000000" w:rsidRDefault="00550396">
      <w:pPr>
        <w:rPr>
          <w:rFonts w:cs="David"/>
          <w:u w:val="single"/>
          <w:rtl/>
        </w:rPr>
      </w:pPr>
      <w:r>
        <w:rPr>
          <w:rFonts w:cs="David"/>
          <w:u w:val="single"/>
          <w:rtl/>
        </w:rPr>
        <w:t>אהוד קופמן:</w:t>
      </w:r>
    </w:p>
    <w:p w:rsidR="00000000" w:rsidRDefault="00550396">
      <w:pPr>
        <w:rPr>
          <w:rFonts w:cs="David"/>
          <w:rtl/>
        </w:rPr>
      </w:pPr>
    </w:p>
    <w:p w:rsidR="00000000" w:rsidRDefault="00550396">
      <w:pPr>
        <w:rPr>
          <w:rFonts w:cs="David"/>
          <w:rtl/>
        </w:rPr>
      </w:pPr>
      <w:r>
        <w:rPr>
          <w:rFonts w:cs="David"/>
          <w:rtl/>
        </w:rPr>
        <w:tab/>
        <w:t>תגיד לי את מי הוא הזכיר.</w:t>
      </w:r>
    </w:p>
    <w:p w:rsidR="00000000" w:rsidRDefault="00550396">
      <w:pPr>
        <w:rPr>
          <w:rFonts w:cs="David"/>
          <w:rtl/>
        </w:rPr>
      </w:pPr>
    </w:p>
    <w:p w:rsidR="00000000" w:rsidRDefault="00550396">
      <w:pPr>
        <w:rPr>
          <w:rFonts w:cs="David"/>
          <w:u w:val="single"/>
          <w:rtl/>
        </w:rPr>
      </w:pPr>
      <w:r>
        <w:rPr>
          <w:rFonts w:cs="David"/>
          <w:u w:val="single"/>
          <w:rtl/>
        </w:rPr>
        <w:t>איתן בר-אדם:</w:t>
      </w:r>
    </w:p>
    <w:p w:rsidR="00000000" w:rsidRDefault="00550396">
      <w:pPr>
        <w:rPr>
          <w:rFonts w:cs="David"/>
          <w:rtl/>
        </w:rPr>
      </w:pPr>
    </w:p>
    <w:p w:rsidR="00000000" w:rsidRDefault="00550396">
      <w:pPr>
        <w:rPr>
          <w:rFonts w:cs="David"/>
          <w:rtl/>
        </w:rPr>
      </w:pPr>
      <w:r>
        <w:rPr>
          <w:rFonts w:cs="David"/>
          <w:rtl/>
        </w:rPr>
        <w:tab/>
        <w:t>הוא לא ציין שמות. חשוב מאוד להבין את הנקודה הזאת. אם התקנות באות בעצם לעשות אכיפה של נורמה על טיפול בחברות פרטיות, ואתם במשך שנים חיים מפי הסיפורים או ההסברים של בעלי העניין, ובסופו של דבר הד</w:t>
      </w:r>
      <w:r>
        <w:rPr>
          <w:rFonts w:cs="David"/>
          <w:rtl/>
        </w:rPr>
        <w:t>וחות הכספיים הם השורה האחרונה, הם ה-</w:t>
      </w:r>
      <w:r>
        <w:rPr>
          <w:rFonts w:cs="David"/>
          <w:sz w:val="20"/>
        </w:rPr>
        <w:t>bottom line</w:t>
      </w:r>
      <w:r>
        <w:rPr>
          <w:rFonts w:cs="David"/>
          <w:rtl/>
        </w:rPr>
        <w:t>, זה הסרגל נניח לצורך העניין, אז חשוב לדעת מה היחס. האם אף אחד כאן לא יודע מה היחס, כמה אשראי מקבלות חברות פרטיות וכמה חברות ציבוריות?</w:t>
      </w:r>
    </w:p>
    <w:p w:rsidR="00000000" w:rsidRDefault="00550396">
      <w:pPr>
        <w:rPr>
          <w:rFonts w:cs="David"/>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rPr>
          <w:rFonts w:cs="David"/>
          <w:rtl/>
        </w:rPr>
      </w:pPr>
      <w:r>
        <w:rPr>
          <w:rFonts w:cs="David"/>
          <w:rtl/>
        </w:rPr>
        <w:tab/>
        <w:t>תגידו בערך. זה 20%-80%, 50%-50%?</w:t>
      </w:r>
    </w:p>
    <w:p w:rsidR="00000000" w:rsidRDefault="00550396">
      <w:pPr>
        <w:rPr>
          <w:rFonts w:cs="David"/>
          <w:rtl/>
        </w:rPr>
      </w:pPr>
    </w:p>
    <w:p w:rsidR="00000000" w:rsidRDefault="00550396">
      <w:pPr>
        <w:rPr>
          <w:rFonts w:cs="David"/>
          <w:u w:val="single"/>
          <w:rtl/>
        </w:rPr>
      </w:pPr>
      <w:r>
        <w:rPr>
          <w:rFonts w:cs="David"/>
          <w:u w:val="single"/>
          <w:rtl/>
        </w:rPr>
        <w:t>אהוד קופמן:</w:t>
      </w:r>
    </w:p>
    <w:p w:rsidR="00000000" w:rsidRDefault="00550396">
      <w:pPr>
        <w:rPr>
          <w:rFonts w:cs="David"/>
          <w:rtl/>
        </w:rPr>
      </w:pPr>
    </w:p>
    <w:p w:rsidR="00000000" w:rsidRDefault="00550396">
      <w:pPr>
        <w:rPr>
          <w:rFonts w:cs="David"/>
          <w:rtl/>
        </w:rPr>
      </w:pPr>
      <w:r>
        <w:rPr>
          <w:rFonts w:cs="David"/>
          <w:rtl/>
        </w:rPr>
        <w:tab/>
        <w:t>אני אתן</w:t>
      </w:r>
      <w:r>
        <w:rPr>
          <w:rFonts w:cs="David"/>
          <w:rtl/>
        </w:rPr>
        <w:t xml:space="preserve"> לכם מדדים אחרים. אני עונה לשאלה אבל אני לא בטוח כמה זה רלוונטי לדיון. אני חושב שאצל כל הבנקים חברת החשמל היא בין ששת הלווים הגדולים - יש קטגוריה כזאת בפיקוח - התעשייה האווירית היא בין ששת הגדולים, "בזק" היא בין ששת הגדולים. זה לא חברות שהן מי יודע מה פרטי</w:t>
      </w:r>
      <w:r>
        <w:rPr>
          <w:rFonts w:cs="David"/>
          <w:rtl/>
        </w:rPr>
        <w:t>ות. יש את קבוצת עופר שבתוכה ---</w:t>
      </w:r>
    </w:p>
    <w:p w:rsidR="00000000" w:rsidRDefault="00550396">
      <w:pPr>
        <w:rPr>
          <w:rFonts w:cs="David"/>
          <w:rtl/>
        </w:rPr>
      </w:pPr>
    </w:p>
    <w:p w:rsidR="00000000" w:rsidRDefault="00550396">
      <w:pPr>
        <w:rPr>
          <w:rFonts w:cs="David"/>
          <w:u w:val="single"/>
          <w:rtl/>
        </w:rPr>
      </w:pPr>
      <w:r>
        <w:rPr>
          <w:rFonts w:cs="David"/>
          <w:u w:val="single"/>
          <w:rtl/>
        </w:rPr>
        <w:br w:type="page"/>
        <w:t>דוידה לחמן-מסר:</w:t>
      </w:r>
    </w:p>
    <w:p w:rsidR="00000000" w:rsidRDefault="00550396">
      <w:pPr>
        <w:rPr>
          <w:rFonts w:cs="David"/>
          <w:u w:val="single"/>
          <w:rtl/>
        </w:rPr>
      </w:pPr>
    </w:p>
    <w:p w:rsidR="00000000" w:rsidRDefault="00550396">
      <w:pPr>
        <w:rPr>
          <w:rFonts w:cs="David"/>
          <w:rtl/>
        </w:rPr>
      </w:pPr>
      <w:r>
        <w:rPr>
          <w:rFonts w:cs="David"/>
          <w:rtl/>
        </w:rPr>
        <w:tab/>
        <w:t>התעשייה האווירית היא חברה פרטית במובן ציבורי. אני מנסה להבין מה יחס האשראי בערך, 50%-50%? 20%-80%? אני רוצה להסביר מדוע. מרבית הדיון היום היה על חשיבות דוחות כספיים בשוק ההון. משרד המשפטים חושב שיש גם חשי</w:t>
      </w:r>
      <w:r>
        <w:rPr>
          <w:rFonts w:cs="David"/>
          <w:rtl/>
        </w:rPr>
        <w:t>בות רבה לדיווחים של חברות פרטיות. השאלה אם חברות פרטיות מהוות נדבך מרכזי רלוונטי, גדול יחסית או קטן יחסית, בשוק האשראי היא שאלה רלוונטית.</w:t>
      </w:r>
    </w:p>
    <w:p w:rsidR="00000000" w:rsidRDefault="00550396">
      <w:pPr>
        <w:rPr>
          <w:rFonts w:cs="David"/>
          <w:rtl/>
        </w:rPr>
      </w:pPr>
    </w:p>
    <w:p w:rsidR="00000000" w:rsidRDefault="00550396">
      <w:pPr>
        <w:rPr>
          <w:rFonts w:cs="David"/>
          <w:u w:val="single"/>
          <w:rtl/>
        </w:rPr>
      </w:pPr>
      <w:r>
        <w:rPr>
          <w:rFonts w:cs="David"/>
          <w:u w:val="single"/>
          <w:rtl/>
        </w:rPr>
        <w:t>אהוד קופמן:</w:t>
      </w:r>
    </w:p>
    <w:p w:rsidR="00000000" w:rsidRDefault="00550396">
      <w:pPr>
        <w:rPr>
          <w:rFonts w:cs="David"/>
          <w:rtl/>
        </w:rPr>
      </w:pPr>
    </w:p>
    <w:p w:rsidR="00000000" w:rsidRDefault="00550396">
      <w:pPr>
        <w:rPr>
          <w:rFonts w:cs="David"/>
          <w:rtl/>
        </w:rPr>
      </w:pPr>
      <w:r>
        <w:rPr>
          <w:rFonts w:cs="David"/>
          <w:rtl/>
        </w:rPr>
        <w:tab/>
        <w:t>אם זה רק 20% - אז זה לא מעניין? 20% יכולים לקעקע מערכת. אני אפול על הרבה פחות מזה. 20% זה גם הרבה.</w:t>
      </w:r>
    </w:p>
    <w:p w:rsidR="00000000" w:rsidRDefault="00550396">
      <w:pPr>
        <w:rPr>
          <w:rFonts w:cs="David"/>
          <w:rtl/>
        </w:rPr>
      </w:pPr>
    </w:p>
    <w:p w:rsidR="00000000" w:rsidRDefault="00550396">
      <w:pPr>
        <w:rPr>
          <w:rFonts w:cs="David"/>
          <w:u w:val="single"/>
          <w:rtl/>
        </w:rPr>
      </w:pPr>
      <w:r>
        <w:rPr>
          <w:rFonts w:cs="David"/>
          <w:u w:val="single"/>
          <w:rtl/>
        </w:rPr>
        <w:t>חגי</w:t>
      </w:r>
      <w:r>
        <w:rPr>
          <w:rFonts w:cs="David"/>
          <w:u w:val="single"/>
          <w:rtl/>
        </w:rPr>
        <w:t xml:space="preserve"> טיומקין:</w:t>
      </w:r>
    </w:p>
    <w:p w:rsidR="00000000" w:rsidRDefault="00550396">
      <w:pPr>
        <w:rPr>
          <w:rFonts w:cs="David"/>
          <w:rtl/>
        </w:rPr>
      </w:pPr>
    </w:p>
    <w:p w:rsidR="00000000" w:rsidRDefault="00550396">
      <w:pPr>
        <w:rPr>
          <w:rFonts w:cs="David"/>
          <w:rtl/>
        </w:rPr>
      </w:pPr>
      <w:r>
        <w:rPr>
          <w:rFonts w:cs="David"/>
          <w:rtl/>
        </w:rPr>
        <w:tab/>
        <w:t>בחברות פרטיות, במיוחד קטנות, האם תקפיד יותר על בטחונות אישיים, ערבויות אישיות ובטחונות חיצוניים?</w:t>
      </w:r>
    </w:p>
    <w:p w:rsidR="00000000" w:rsidRDefault="00550396">
      <w:pPr>
        <w:rPr>
          <w:rFonts w:cs="David"/>
          <w:rtl/>
        </w:rPr>
      </w:pPr>
    </w:p>
    <w:p w:rsidR="00000000" w:rsidRDefault="00550396">
      <w:pPr>
        <w:rPr>
          <w:rFonts w:cs="David"/>
          <w:u w:val="single"/>
          <w:rtl/>
        </w:rPr>
      </w:pPr>
      <w:r>
        <w:rPr>
          <w:rFonts w:cs="David"/>
          <w:u w:val="single"/>
          <w:rtl/>
        </w:rPr>
        <w:t>איריס שטרק:</w:t>
      </w:r>
    </w:p>
    <w:p w:rsidR="00000000" w:rsidRDefault="00550396">
      <w:pPr>
        <w:rPr>
          <w:rFonts w:cs="David"/>
          <w:rtl/>
        </w:rPr>
      </w:pPr>
    </w:p>
    <w:p w:rsidR="00000000" w:rsidRDefault="00550396">
      <w:pPr>
        <w:rPr>
          <w:rFonts w:cs="David"/>
          <w:rtl/>
        </w:rPr>
      </w:pPr>
      <w:r>
        <w:rPr>
          <w:rFonts w:cs="David"/>
          <w:rtl/>
        </w:rPr>
        <w:tab/>
        <w:t>תלוי מה יש לאיש.</w:t>
      </w:r>
    </w:p>
    <w:p w:rsidR="00000000" w:rsidRDefault="00550396">
      <w:pPr>
        <w:rPr>
          <w:rFonts w:cs="David"/>
          <w:rtl/>
        </w:rPr>
      </w:pPr>
    </w:p>
    <w:p w:rsidR="00000000" w:rsidRDefault="00550396">
      <w:pPr>
        <w:rPr>
          <w:rFonts w:cs="David"/>
          <w:u w:val="single"/>
          <w:rtl/>
        </w:rPr>
      </w:pPr>
      <w:r>
        <w:rPr>
          <w:rFonts w:cs="David"/>
          <w:u w:val="single"/>
          <w:rtl/>
        </w:rPr>
        <w:t>ישראל כגן:</w:t>
      </w:r>
    </w:p>
    <w:p w:rsidR="00000000" w:rsidRDefault="00550396">
      <w:pPr>
        <w:rPr>
          <w:rFonts w:cs="David"/>
          <w:rtl/>
        </w:rPr>
      </w:pPr>
    </w:p>
    <w:p w:rsidR="00000000" w:rsidRDefault="00550396">
      <w:pPr>
        <w:rPr>
          <w:rFonts w:cs="David"/>
          <w:rtl/>
        </w:rPr>
      </w:pPr>
      <w:r>
        <w:rPr>
          <w:rFonts w:cs="David"/>
          <w:rtl/>
        </w:rPr>
        <w:tab/>
        <w:t>נכון שאנחנו נשמח שהדיווחים יהיו הרבה יותר טובים אבל אל תשכחו שזה הביזנס של הבנקאות. אנחנו כבר חיים שנ</w:t>
      </w:r>
      <w:r>
        <w:rPr>
          <w:rFonts w:cs="David"/>
          <w:rtl/>
        </w:rPr>
        <w:t>ים עם לקוחות, עם חלקם מצליחים יותר ועם חלקם מצליחים פחות. אנחנו מעריכים סיכונים. אנחנו כמו ביטוח. זה הביזנס שלנו. אם הדוחות הם כך או אחרת, אנחנו עדיין צריכים להעריך את ההערכות שלנו, גם אם זה על סמך הדיווחים של רואה החשבון. אנחנו נשמח שהדיווחים יהיו יותר טו</w:t>
      </w:r>
      <w:r>
        <w:rPr>
          <w:rFonts w:cs="David"/>
          <w:rtl/>
        </w:rPr>
        <w:t>בים.</w:t>
      </w:r>
    </w:p>
    <w:p w:rsidR="00000000" w:rsidRDefault="00550396">
      <w:pPr>
        <w:rPr>
          <w:rFonts w:cs="David"/>
          <w:rtl/>
        </w:rPr>
      </w:pPr>
    </w:p>
    <w:p w:rsidR="00000000" w:rsidRDefault="00550396">
      <w:pPr>
        <w:rPr>
          <w:rFonts w:cs="David"/>
          <w:u w:val="single"/>
          <w:rtl/>
        </w:rPr>
      </w:pPr>
      <w:r>
        <w:rPr>
          <w:rFonts w:cs="David"/>
          <w:u w:val="single"/>
          <w:rtl/>
        </w:rPr>
        <w:t>אהוד קופמן:</w:t>
      </w:r>
    </w:p>
    <w:p w:rsidR="00000000" w:rsidRDefault="00550396">
      <w:pPr>
        <w:rPr>
          <w:rFonts w:cs="David"/>
          <w:rtl/>
        </w:rPr>
      </w:pPr>
    </w:p>
    <w:p w:rsidR="00000000" w:rsidRDefault="00550396">
      <w:pPr>
        <w:rPr>
          <w:rFonts w:cs="David"/>
          <w:rtl/>
        </w:rPr>
      </w:pPr>
      <w:r>
        <w:rPr>
          <w:rFonts w:cs="David"/>
          <w:rtl/>
        </w:rPr>
        <w:tab/>
        <w:t xml:space="preserve">קבוצת האחים עופר היא קבוצה פרטית שבבעלותה החברה לישראל שהיא ציבורית, וכימיקלים לישראל שהיא חברה ציבורית, ובז"ן שאת תקראי לה חברה פרטית אבל הכל זה </w:t>
      </w:r>
      <w:r>
        <w:rPr>
          <w:rFonts w:cs="David"/>
          <w:sz w:val="20"/>
        </w:rPr>
        <w:t>public record</w:t>
      </w:r>
      <w:r>
        <w:rPr>
          <w:rFonts w:cs="David"/>
          <w:rtl/>
        </w:rPr>
        <w:t>. כשמסתכלים על הדברים האלה, אין משמעות גדולה לקטגוריזציה הזאת.</w:t>
      </w:r>
    </w:p>
    <w:p w:rsidR="00000000" w:rsidRDefault="00550396">
      <w:pPr>
        <w:rPr>
          <w:rFonts w:cs="David"/>
          <w:rtl/>
        </w:rPr>
      </w:pPr>
    </w:p>
    <w:p w:rsidR="00000000" w:rsidRDefault="00550396">
      <w:pPr>
        <w:rPr>
          <w:rFonts w:cs="David"/>
          <w:u w:val="single"/>
          <w:rtl/>
        </w:rPr>
      </w:pPr>
      <w:r>
        <w:rPr>
          <w:rFonts w:cs="David"/>
          <w:u w:val="single"/>
          <w:rtl/>
        </w:rPr>
        <w:t>דוידה לחמן-מס</w:t>
      </w:r>
      <w:r>
        <w:rPr>
          <w:rFonts w:cs="David"/>
          <w:u w:val="single"/>
          <w:rtl/>
        </w:rPr>
        <w:t>ר:</w:t>
      </w:r>
    </w:p>
    <w:p w:rsidR="00000000" w:rsidRDefault="00550396">
      <w:pPr>
        <w:rPr>
          <w:rFonts w:cs="David"/>
          <w:u w:val="single"/>
          <w:rtl/>
        </w:rPr>
      </w:pPr>
    </w:p>
    <w:p w:rsidR="00000000" w:rsidRDefault="00550396">
      <w:pPr>
        <w:rPr>
          <w:rFonts w:cs="David"/>
          <w:rtl/>
        </w:rPr>
      </w:pPr>
      <w:r>
        <w:rPr>
          <w:rFonts w:cs="David"/>
          <w:rtl/>
        </w:rPr>
        <w:tab/>
        <w:t>זאת אומרת שמבחינתך שוק ההון הוא לא מה שאנחנו נוהגים לקרוא לו שוק ההון. זה מה שאתה אומר, וזה חשוב.</w:t>
      </w:r>
    </w:p>
    <w:p w:rsidR="00000000" w:rsidRDefault="00550396">
      <w:pPr>
        <w:rPr>
          <w:rFonts w:cs="David"/>
          <w:rtl/>
        </w:rPr>
      </w:pPr>
    </w:p>
    <w:p w:rsidR="00000000" w:rsidRDefault="00550396">
      <w:pPr>
        <w:rPr>
          <w:rFonts w:cs="David"/>
          <w:u w:val="single"/>
          <w:rtl/>
        </w:rPr>
      </w:pPr>
      <w:r>
        <w:rPr>
          <w:rFonts w:cs="David"/>
          <w:u w:val="single"/>
          <w:rtl/>
        </w:rPr>
        <w:t>אהוד קופמן:</w:t>
      </w:r>
    </w:p>
    <w:p w:rsidR="00000000" w:rsidRDefault="00550396">
      <w:pPr>
        <w:rPr>
          <w:rFonts w:cs="David"/>
          <w:rtl/>
        </w:rPr>
      </w:pPr>
    </w:p>
    <w:p w:rsidR="00000000" w:rsidRDefault="00550396">
      <w:pPr>
        <w:rPr>
          <w:rFonts w:cs="David"/>
          <w:rtl/>
        </w:rPr>
      </w:pPr>
      <w:r>
        <w:rPr>
          <w:rFonts w:cs="David"/>
          <w:rtl/>
        </w:rPr>
        <w:tab/>
        <w:t>תסבירי לי למה לדעתך זה מה שאמרתי.</w:t>
      </w:r>
    </w:p>
    <w:p w:rsidR="00000000" w:rsidRDefault="00550396">
      <w:pPr>
        <w:rPr>
          <w:rFonts w:cs="David"/>
          <w:rtl/>
        </w:rPr>
      </w:pPr>
    </w:p>
    <w:p w:rsidR="00000000" w:rsidRDefault="00550396">
      <w:pPr>
        <w:rPr>
          <w:rFonts w:cs="David"/>
          <w:u w:val="single"/>
          <w:rtl/>
        </w:rPr>
      </w:pPr>
      <w:r>
        <w:rPr>
          <w:rFonts w:cs="David"/>
          <w:u w:val="single"/>
          <w:rtl/>
        </w:rPr>
        <w:t>ישראל כגן:</w:t>
      </w:r>
    </w:p>
    <w:p w:rsidR="00000000" w:rsidRDefault="00550396">
      <w:pPr>
        <w:rPr>
          <w:rFonts w:cs="David"/>
          <w:rtl/>
        </w:rPr>
      </w:pPr>
    </w:p>
    <w:p w:rsidR="00000000" w:rsidRDefault="00550396">
      <w:pPr>
        <w:rPr>
          <w:rFonts w:cs="David"/>
          <w:rtl/>
        </w:rPr>
      </w:pPr>
      <w:r>
        <w:rPr>
          <w:rFonts w:cs="David"/>
          <w:rtl/>
        </w:rPr>
        <w:tab/>
        <w:t>הלקוחות שלנו זה כל השוק.</w:t>
      </w:r>
    </w:p>
    <w:p w:rsidR="00000000" w:rsidRDefault="00550396">
      <w:pPr>
        <w:rPr>
          <w:rFonts w:cs="David"/>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rPr>
          <w:rFonts w:cs="David"/>
          <w:rtl/>
        </w:rPr>
      </w:pPr>
      <w:r>
        <w:rPr>
          <w:rFonts w:cs="David"/>
          <w:rtl/>
        </w:rPr>
        <w:tab/>
        <w:t>כל השוק הוא רלוונטי?</w:t>
      </w:r>
    </w:p>
    <w:p w:rsidR="00000000" w:rsidRDefault="00550396">
      <w:pPr>
        <w:rPr>
          <w:rFonts w:cs="David"/>
          <w:rtl/>
        </w:rPr>
      </w:pPr>
    </w:p>
    <w:p w:rsidR="00000000" w:rsidRDefault="00550396">
      <w:pPr>
        <w:rPr>
          <w:rFonts w:cs="David"/>
          <w:u w:val="single"/>
          <w:rtl/>
        </w:rPr>
      </w:pPr>
      <w:r>
        <w:rPr>
          <w:rFonts w:cs="David"/>
          <w:u w:val="single"/>
          <w:rtl/>
        </w:rPr>
        <w:t>אהוד קופמן:</w:t>
      </w:r>
    </w:p>
    <w:p w:rsidR="00000000" w:rsidRDefault="00550396">
      <w:pPr>
        <w:rPr>
          <w:rFonts w:cs="David"/>
          <w:rtl/>
        </w:rPr>
      </w:pPr>
    </w:p>
    <w:p w:rsidR="00000000" w:rsidRDefault="00550396">
      <w:pPr>
        <w:rPr>
          <w:rFonts w:cs="David"/>
          <w:rtl/>
        </w:rPr>
      </w:pPr>
      <w:r>
        <w:rPr>
          <w:rFonts w:cs="David"/>
          <w:rtl/>
        </w:rPr>
        <w:tab/>
        <w:t>כן, בוודאי</w:t>
      </w:r>
      <w:r>
        <w:rPr>
          <w:rFonts w:cs="David"/>
          <w:rtl/>
        </w:rPr>
        <w:t>. עניתי לך? הבאתי את קבוצת האחים עופר רק כדוגמה כי היא ידועה כקבוצה גדולה.</w:t>
      </w:r>
    </w:p>
    <w:p w:rsidR="00000000" w:rsidRDefault="00550396">
      <w:pPr>
        <w:rPr>
          <w:rFonts w:cs="David"/>
          <w:rtl/>
        </w:rPr>
      </w:pPr>
    </w:p>
    <w:p w:rsidR="00000000" w:rsidRDefault="00550396">
      <w:pPr>
        <w:pStyle w:val="22"/>
        <w:overflowPunct w:val="0"/>
        <w:autoSpaceDE w:val="0"/>
        <w:autoSpaceDN w:val="0"/>
        <w:adjustRightInd w:val="0"/>
        <w:ind w:left="0"/>
        <w:textAlignment w:val="baseline"/>
        <w:rPr>
          <w:rFonts w:cs="David"/>
          <w:sz w:val="24"/>
          <w:u w:val="single"/>
          <w:rtl/>
        </w:rPr>
      </w:pPr>
      <w:r>
        <w:rPr>
          <w:rFonts w:cs="David"/>
          <w:sz w:val="24"/>
          <w:u w:val="single"/>
          <w:rtl/>
        </w:rPr>
        <w:t>אלי אמיר:</w:t>
      </w:r>
    </w:p>
    <w:p w:rsidR="00000000" w:rsidRDefault="00550396">
      <w:pPr>
        <w:rPr>
          <w:rFonts w:cs="David"/>
          <w:rtl/>
        </w:rPr>
      </w:pPr>
    </w:p>
    <w:p w:rsidR="00000000" w:rsidRDefault="00550396">
      <w:pPr>
        <w:rPr>
          <w:rFonts w:cs="David"/>
          <w:rtl/>
        </w:rPr>
      </w:pPr>
      <w:r>
        <w:rPr>
          <w:rFonts w:cs="David"/>
          <w:rtl/>
        </w:rPr>
        <w:tab/>
        <w:t>אני מבקש לשאול שלוש שאלות.</w:t>
      </w:r>
    </w:p>
    <w:p w:rsidR="00000000" w:rsidRDefault="00550396">
      <w:pPr>
        <w:rPr>
          <w:rFonts w:cs="David"/>
          <w:rtl/>
        </w:rPr>
      </w:pPr>
    </w:p>
    <w:p w:rsidR="00000000" w:rsidRDefault="00550396">
      <w:pPr>
        <w:rPr>
          <w:rFonts w:cs="David"/>
          <w:rtl/>
        </w:rPr>
      </w:pPr>
      <w:r>
        <w:rPr>
          <w:rFonts w:cs="David"/>
          <w:rtl/>
        </w:rPr>
        <w:tab/>
        <w:t>שאלה ראשונה, האם אתם מתייחסים באופן דומה, או  שונה, לבקשות אשראי של חברות שמבוקרות על-ידי רואי החשבון של הבנק לעומת כאלה שמבוקרות על-ידי רו</w:t>
      </w:r>
      <w:r>
        <w:rPr>
          <w:rFonts w:cs="David"/>
          <w:rtl/>
        </w:rPr>
        <w:t>אי חשבון אחרים?</w:t>
      </w:r>
    </w:p>
    <w:p w:rsidR="00000000" w:rsidRDefault="00550396">
      <w:pPr>
        <w:rPr>
          <w:rFonts w:cs="David"/>
          <w:rtl/>
        </w:rPr>
      </w:pPr>
    </w:p>
    <w:p w:rsidR="00000000" w:rsidRDefault="00550396">
      <w:pPr>
        <w:rPr>
          <w:rFonts w:cs="David"/>
          <w:rtl/>
        </w:rPr>
      </w:pPr>
      <w:r>
        <w:rPr>
          <w:rFonts w:cs="David"/>
          <w:rtl/>
        </w:rPr>
        <w:tab/>
        <w:t>שאלה שנייה, האם אתה יכול להסביר לאור הניתוח ששמענו פה, כולל הניתוח הכמותי, מדוע הבנקים בישראל נסחרים במכפיל הון ממוצע של 0.5, דבר שמצביע על תשואה ממוצעת על ההון של אפס בחמש השנים הבאות?</w:t>
      </w:r>
    </w:p>
    <w:p w:rsidR="00000000" w:rsidRDefault="00550396">
      <w:pPr>
        <w:rPr>
          <w:rFonts w:cs="David"/>
          <w:rtl/>
        </w:rPr>
      </w:pPr>
    </w:p>
    <w:p w:rsidR="00000000" w:rsidRDefault="00550396">
      <w:pPr>
        <w:rPr>
          <w:rFonts w:cs="David"/>
          <w:rtl/>
        </w:rPr>
      </w:pPr>
      <w:r>
        <w:rPr>
          <w:rFonts w:cs="David"/>
          <w:rtl/>
        </w:rPr>
        <w:tab/>
        <w:t>ושאלה שלישית, האם אתם באמת חושבים שהעניין כל-כך מצ</w:t>
      </w:r>
      <w:r>
        <w:rPr>
          <w:rFonts w:cs="David"/>
          <w:rtl/>
        </w:rPr>
        <w:t>חיק?</w:t>
      </w:r>
    </w:p>
    <w:p w:rsidR="00000000" w:rsidRDefault="00550396">
      <w:pPr>
        <w:rPr>
          <w:rFonts w:cs="David"/>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rPr>
          <w:rFonts w:cs="David"/>
          <w:rtl/>
        </w:rPr>
      </w:pPr>
      <w:r>
        <w:rPr>
          <w:rFonts w:cs="David"/>
          <w:rtl/>
        </w:rPr>
        <w:tab/>
        <w:t>זה חזרה על מה שנאמר כאן הבוקר.</w:t>
      </w:r>
    </w:p>
    <w:p w:rsidR="00000000" w:rsidRDefault="00550396">
      <w:pPr>
        <w:rPr>
          <w:rFonts w:cs="David"/>
          <w:rtl/>
        </w:rPr>
      </w:pPr>
    </w:p>
    <w:p w:rsidR="00000000" w:rsidRDefault="00550396">
      <w:pPr>
        <w:rPr>
          <w:rFonts w:cs="David"/>
          <w:u w:val="single"/>
          <w:rtl/>
        </w:rPr>
      </w:pPr>
      <w:r>
        <w:rPr>
          <w:rFonts w:cs="David"/>
          <w:u w:val="single"/>
          <w:rtl/>
        </w:rPr>
        <w:t>קריאה:</w:t>
      </w:r>
    </w:p>
    <w:p w:rsidR="00000000" w:rsidRDefault="00550396">
      <w:pPr>
        <w:rPr>
          <w:rFonts w:cs="David"/>
          <w:rtl/>
        </w:rPr>
      </w:pPr>
    </w:p>
    <w:p w:rsidR="00000000" w:rsidRDefault="00550396">
      <w:pPr>
        <w:rPr>
          <w:rFonts w:cs="David"/>
          <w:rtl/>
        </w:rPr>
      </w:pPr>
      <w:r>
        <w:rPr>
          <w:rFonts w:cs="David"/>
          <w:rtl/>
        </w:rPr>
        <w:tab/>
        <w:t>אתה חוזר לשאלה על שוק ההון בישראל.</w:t>
      </w:r>
    </w:p>
    <w:p w:rsidR="00000000" w:rsidRDefault="00550396">
      <w:pPr>
        <w:rPr>
          <w:rFonts w:cs="David"/>
          <w:rtl/>
        </w:rPr>
      </w:pPr>
    </w:p>
    <w:p w:rsidR="00000000" w:rsidRDefault="00550396">
      <w:pPr>
        <w:pStyle w:val="22"/>
        <w:overflowPunct w:val="0"/>
        <w:autoSpaceDE w:val="0"/>
        <w:autoSpaceDN w:val="0"/>
        <w:adjustRightInd w:val="0"/>
        <w:ind w:left="0"/>
        <w:textAlignment w:val="baseline"/>
        <w:rPr>
          <w:rFonts w:cs="David"/>
          <w:sz w:val="24"/>
          <w:u w:val="single"/>
          <w:rtl/>
        </w:rPr>
      </w:pPr>
      <w:r>
        <w:rPr>
          <w:rFonts w:cs="David"/>
          <w:sz w:val="24"/>
          <w:u w:val="single"/>
          <w:rtl/>
        </w:rPr>
        <w:t>אלי אמיר:</w:t>
      </w:r>
    </w:p>
    <w:p w:rsidR="00000000" w:rsidRDefault="00550396">
      <w:pPr>
        <w:rPr>
          <w:rFonts w:cs="David"/>
          <w:rtl/>
        </w:rPr>
      </w:pPr>
    </w:p>
    <w:p w:rsidR="00000000" w:rsidRDefault="00550396">
      <w:pPr>
        <w:rPr>
          <w:rFonts w:cs="David"/>
          <w:rtl/>
        </w:rPr>
      </w:pPr>
      <w:r>
        <w:rPr>
          <w:rFonts w:cs="David"/>
          <w:rtl/>
        </w:rPr>
        <w:tab/>
        <w:t>מאז שהתחילו לשאול את השאלה על החברות הפרטיות אתם שניכם כל הזמן מגחכים.</w:t>
      </w:r>
    </w:p>
    <w:p w:rsidR="00000000" w:rsidRDefault="00550396">
      <w:pPr>
        <w:rPr>
          <w:rFonts w:cs="David"/>
          <w:rtl/>
        </w:rPr>
      </w:pPr>
    </w:p>
    <w:p w:rsidR="00000000" w:rsidRDefault="00550396">
      <w:pPr>
        <w:rPr>
          <w:rFonts w:cs="David"/>
          <w:u w:val="single"/>
          <w:rtl/>
        </w:rPr>
      </w:pPr>
      <w:r>
        <w:rPr>
          <w:rFonts w:cs="David"/>
          <w:u w:val="single"/>
          <w:rtl/>
        </w:rPr>
        <w:t>אהוד קופמן:</w:t>
      </w:r>
    </w:p>
    <w:p w:rsidR="00000000" w:rsidRDefault="00550396">
      <w:pPr>
        <w:rPr>
          <w:rFonts w:cs="David"/>
          <w:rtl/>
        </w:rPr>
      </w:pPr>
    </w:p>
    <w:p w:rsidR="00000000" w:rsidRDefault="00550396">
      <w:pPr>
        <w:rPr>
          <w:rFonts w:cs="David"/>
          <w:rtl/>
        </w:rPr>
      </w:pPr>
      <w:r>
        <w:rPr>
          <w:rFonts w:cs="David"/>
          <w:rtl/>
        </w:rPr>
        <w:tab/>
        <w:t>התשובה לשאלה הראשונה היא לאו מוחלט. אני רוצה להגיד לכם, ה</w:t>
      </w:r>
      <w:r>
        <w:rPr>
          <w:rFonts w:cs="David"/>
          <w:rtl/>
        </w:rPr>
        <w:t xml:space="preserve">מדינה הזאת היא מדינה קטנה. ניגודי עניינים הם פה לחם חוק של כולם, בכל דבר, בכל תחום. תאמין לי שהחלק של ניגוד עניינים בתחום ראיית החשבון הוא מאוד מינורי במציאות העסקית הישראלית. </w:t>
      </w:r>
    </w:p>
    <w:p w:rsidR="00000000" w:rsidRDefault="00550396">
      <w:pPr>
        <w:rPr>
          <w:rFonts w:cs="David"/>
          <w:rtl/>
        </w:rPr>
      </w:pPr>
    </w:p>
    <w:p w:rsidR="00000000" w:rsidRDefault="00550396">
      <w:pPr>
        <w:rPr>
          <w:rFonts w:cs="David"/>
          <w:rtl/>
        </w:rPr>
      </w:pPr>
      <w:r>
        <w:rPr>
          <w:rFonts w:cs="David"/>
          <w:rtl/>
        </w:rPr>
        <w:t xml:space="preserve"> </w:t>
      </w:r>
      <w:r>
        <w:rPr>
          <w:rFonts w:cs="David"/>
          <w:rtl/>
        </w:rPr>
        <w:tab/>
        <w:t>לי יש שני רואי חשבון. אני לא אתחיל לבחון אם הדוחות המבוקרים הם אצל רואה חשבו</w:t>
      </w:r>
      <w:r>
        <w:rPr>
          <w:rFonts w:cs="David"/>
          <w:rtl/>
        </w:rPr>
        <w:t>ן זה או אצל רואה חשבון אחר, אני לא אוכל לעשות את הסלקציה הזאת. זה לגמרי לא חשוב. אני יכול גם להגיד שבוועדות האשראי, בהן מתקבלות ההחלטות, מדוּוחות התוצאות העסקיות על-ידי האנליסטים הפנימיים אך לא מדווח מי רואה החשבון, זה לא פרמטר בהחלטה.</w:t>
      </w:r>
    </w:p>
    <w:p w:rsidR="00000000" w:rsidRDefault="00550396">
      <w:pPr>
        <w:rPr>
          <w:rFonts w:cs="David"/>
          <w:rtl/>
        </w:rPr>
      </w:pPr>
    </w:p>
    <w:p w:rsidR="00000000" w:rsidRDefault="00550396">
      <w:pPr>
        <w:rPr>
          <w:rFonts w:cs="David"/>
          <w:rtl/>
        </w:rPr>
      </w:pPr>
      <w:r>
        <w:rPr>
          <w:rFonts w:cs="David"/>
          <w:rtl/>
        </w:rPr>
        <w:tab/>
        <w:t>מה קרה שהשוק לא מע</w:t>
      </w:r>
      <w:r>
        <w:rPr>
          <w:rFonts w:cs="David"/>
          <w:rtl/>
        </w:rPr>
        <w:t xml:space="preserve">ריך את מניות הבנקים כמו שהוא העריך אותן בעבר? אני חושב שאל"ף, הבנקים הם לא לבד במציאות הזה. בי"ת, אני חושב שהיה פה איזה זעזוע ציבורי, ובהחלט יכול להיות שיהיה </w:t>
      </w:r>
      <w:r>
        <w:rPr>
          <w:rFonts w:cs="David"/>
          <w:sz w:val="20"/>
        </w:rPr>
        <w:t>impact</w:t>
      </w:r>
      <w:r>
        <w:rPr>
          <w:rFonts w:cs="David"/>
          <w:rtl/>
        </w:rPr>
        <w:t xml:space="preserve"> לטווח ארוך על עלות הגיוס של בנקים בעתיד. הציבור חשב את הבנקים לאיזה מין צורה אחרת של אגרות </w:t>
      </w:r>
      <w:r>
        <w:rPr>
          <w:rFonts w:cs="David"/>
          <w:rtl/>
        </w:rPr>
        <w:t>חוב ממשלתיות, פלוס-מינוס.</w:t>
      </w:r>
    </w:p>
    <w:p w:rsidR="00000000" w:rsidRDefault="00550396">
      <w:pPr>
        <w:rPr>
          <w:rFonts w:cs="David"/>
          <w:rtl/>
        </w:rPr>
      </w:pPr>
    </w:p>
    <w:p w:rsidR="00000000" w:rsidRDefault="00550396">
      <w:pPr>
        <w:rPr>
          <w:rFonts w:cs="David"/>
          <w:u w:val="single"/>
          <w:rtl/>
        </w:rPr>
      </w:pPr>
      <w:r>
        <w:rPr>
          <w:rFonts w:cs="David"/>
          <w:u w:val="single"/>
          <w:rtl/>
        </w:rPr>
        <w:t>אורי קציר:</w:t>
      </w:r>
    </w:p>
    <w:p w:rsidR="00000000" w:rsidRDefault="00550396">
      <w:pPr>
        <w:rPr>
          <w:rFonts w:cs="David"/>
          <w:rtl/>
        </w:rPr>
      </w:pPr>
    </w:p>
    <w:p w:rsidR="00000000" w:rsidRDefault="00550396">
      <w:pPr>
        <w:rPr>
          <w:rFonts w:cs="David"/>
          <w:rtl/>
        </w:rPr>
      </w:pPr>
      <w:r>
        <w:rPr>
          <w:rFonts w:cs="David"/>
          <w:rtl/>
        </w:rPr>
        <w:tab/>
        <w:t xml:space="preserve">כמו לפני 1983. </w:t>
      </w:r>
    </w:p>
    <w:p w:rsidR="00000000" w:rsidRDefault="00550396">
      <w:pPr>
        <w:rPr>
          <w:rFonts w:cs="David"/>
          <w:rtl/>
        </w:rPr>
      </w:pPr>
    </w:p>
    <w:p w:rsidR="00000000" w:rsidRDefault="00550396">
      <w:pPr>
        <w:rPr>
          <w:rFonts w:cs="David"/>
          <w:u w:val="single"/>
          <w:rtl/>
        </w:rPr>
      </w:pPr>
      <w:r>
        <w:rPr>
          <w:rFonts w:cs="David"/>
          <w:u w:val="single"/>
          <w:rtl/>
        </w:rPr>
        <w:br w:type="page"/>
        <w:t>אהוד קופמן:</w:t>
      </w:r>
    </w:p>
    <w:p w:rsidR="00000000" w:rsidRDefault="00550396">
      <w:pPr>
        <w:rPr>
          <w:rFonts w:cs="David"/>
          <w:rtl/>
        </w:rPr>
      </w:pPr>
    </w:p>
    <w:p w:rsidR="00000000" w:rsidRDefault="00550396">
      <w:pPr>
        <w:rPr>
          <w:rFonts w:cs="David"/>
          <w:rtl/>
        </w:rPr>
      </w:pPr>
      <w:r>
        <w:rPr>
          <w:rFonts w:cs="David"/>
          <w:rtl/>
        </w:rPr>
        <w:tab/>
        <w:t>יורד, עולה, יורד, עולה, ונותן תשואות מתקבלות על הדעת - השקעה סולידית. לא מתעשרים מזה אבל זה נזיל ולא מתרוששים.</w:t>
      </w:r>
    </w:p>
    <w:p w:rsidR="00000000" w:rsidRDefault="00550396">
      <w:pPr>
        <w:rPr>
          <w:rFonts w:cs="David"/>
          <w:rtl/>
        </w:rPr>
      </w:pPr>
    </w:p>
    <w:p w:rsidR="00000000" w:rsidRDefault="00550396">
      <w:pPr>
        <w:rPr>
          <w:rFonts w:cs="David"/>
          <w:rtl/>
        </w:rPr>
      </w:pPr>
      <w:r>
        <w:rPr>
          <w:rFonts w:cs="David"/>
          <w:rtl/>
        </w:rPr>
        <w:tab/>
        <w:t xml:space="preserve">אני חושב שהדיווחים על הפרשות ניכרות ונרחבות של המערכת הבנקאית - אני לא </w:t>
      </w:r>
      <w:r>
        <w:rPr>
          <w:rFonts w:cs="David"/>
          <w:rtl/>
        </w:rPr>
        <w:t xml:space="preserve">כל-כך חושב שהבנק לפיתוח תעשייה והבנק למסחר הם דוגמאות - ועיתונות מאוד מאוד ביקורתית לגבי האופן שבו הבנקים מעריכים את הסיכון, ואיך הם מתייחסים ללווים, והאם הם נותנים באמת הערכות אמינות - אני חושב שהציבור בסופו של דבר הגיב לזה. </w:t>
      </w:r>
    </w:p>
    <w:p w:rsidR="00000000" w:rsidRDefault="00550396">
      <w:pPr>
        <w:rPr>
          <w:rFonts w:cs="David"/>
          <w:rtl/>
        </w:rPr>
      </w:pPr>
    </w:p>
    <w:p w:rsidR="00000000" w:rsidRDefault="00550396">
      <w:pPr>
        <w:rPr>
          <w:rFonts w:cs="David"/>
          <w:rtl/>
        </w:rPr>
      </w:pPr>
      <w:r>
        <w:rPr>
          <w:rFonts w:cs="David"/>
          <w:rtl/>
        </w:rPr>
        <w:t xml:space="preserve"> </w:t>
      </w:r>
      <w:r>
        <w:rPr>
          <w:rFonts w:cs="David"/>
          <w:rtl/>
        </w:rPr>
        <w:tab/>
        <w:t>בגשטלט הכולל, כשהמצב הוא ב</w:t>
      </w:r>
      <w:r>
        <w:rPr>
          <w:rFonts w:cs="David"/>
          <w:rtl/>
        </w:rPr>
        <w:t>אמת קשה בכל-כך הרבה מובנים, הרבה מעבר לשוק ההון, אני חושב שבסך הכל זה תגובה שאני מבין אותה. אבל אני לא חושב שהיא משקפת באמת, שהשוק היום הוא המדד. אין לי תחושה כזאת. אני לא מומחה לשוק ההון, אין לי פה דיעת מומחה, ואני לא מגן על המערכת הבנקאית אבל לגבי רוב המ</w:t>
      </w:r>
      <w:r>
        <w:rPr>
          <w:rFonts w:cs="David"/>
          <w:rtl/>
        </w:rPr>
        <w:t>ניות שהן מתחת לשווי ה-</w:t>
      </w:r>
      <w:r>
        <w:rPr>
          <w:rFonts w:cs="David"/>
          <w:sz w:val="20"/>
        </w:rPr>
        <w:t>equity</w:t>
      </w:r>
      <w:r>
        <w:rPr>
          <w:rFonts w:cs="David"/>
          <w:rtl/>
        </w:rPr>
        <w:t xml:space="preserve"> שלהן היום, אני חושב שהשוק טועה בהערכה שלהן. רובן, לא כולן. </w:t>
      </w:r>
    </w:p>
    <w:p w:rsidR="00000000" w:rsidRDefault="00550396">
      <w:pPr>
        <w:rPr>
          <w:rFonts w:cs="David"/>
          <w:rtl/>
        </w:rPr>
      </w:pPr>
    </w:p>
    <w:p w:rsidR="00000000" w:rsidRDefault="00550396">
      <w:pPr>
        <w:rPr>
          <w:rFonts w:cs="David"/>
          <w:u w:val="single"/>
          <w:rtl/>
        </w:rPr>
      </w:pPr>
      <w:r>
        <w:rPr>
          <w:rFonts w:cs="David"/>
          <w:u w:val="single"/>
          <w:rtl/>
        </w:rPr>
        <w:t>חגי טיומקין:</w:t>
      </w:r>
    </w:p>
    <w:p w:rsidR="00000000" w:rsidRDefault="00550396">
      <w:pPr>
        <w:rPr>
          <w:rFonts w:cs="David"/>
          <w:rtl/>
        </w:rPr>
      </w:pPr>
    </w:p>
    <w:p w:rsidR="00000000" w:rsidRDefault="00550396">
      <w:pPr>
        <w:rPr>
          <w:rFonts w:cs="David"/>
          <w:rtl/>
        </w:rPr>
      </w:pPr>
      <w:r>
        <w:rPr>
          <w:rFonts w:cs="David"/>
          <w:rtl/>
        </w:rPr>
        <w:tab/>
        <w:t>באיזה מידת חשיבות היית מדרג את הדוחות הכספיים כאינדיקציה מבחינת מתן האשראי של הבנקים, אחרי או לפני הערבויות האישיות, הניתוח, ההכרות האישית, השנים וכדומ</w:t>
      </w:r>
      <w:r>
        <w:rPr>
          <w:rFonts w:cs="David"/>
          <w:rtl/>
        </w:rPr>
        <w:t>ה?</w:t>
      </w:r>
    </w:p>
    <w:p w:rsidR="00000000" w:rsidRDefault="00550396">
      <w:pPr>
        <w:rPr>
          <w:rFonts w:cs="David"/>
          <w:rtl/>
        </w:rPr>
      </w:pPr>
    </w:p>
    <w:p w:rsidR="00000000" w:rsidRDefault="00550396">
      <w:pPr>
        <w:rPr>
          <w:rFonts w:cs="David"/>
          <w:u w:val="single"/>
          <w:rtl/>
        </w:rPr>
      </w:pPr>
      <w:r>
        <w:rPr>
          <w:rFonts w:cs="David"/>
          <w:u w:val="single"/>
          <w:rtl/>
        </w:rPr>
        <w:t>אהוד קופמן:</w:t>
      </w:r>
    </w:p>
    <w:p w:rsidR="00000000" w:rsidRDefault="00550396">
      <w:pPr>
        <w:rPr>
          <w:rFonts w:cs="David"/>
          <w:rtl/>
        </w:rPr>
      </w:pPr>
    </w:p>
    <w:p w:rsidR="00000000" w:rsidRDefault="00550396">
      <w:pPr>
        <w:rPr>
          <w:rFonts w:cs="David"/>
          <w:rtl/>
        </w:rPr>
      </w:pPr>
      <w:r>
        <w:rPr>
          <w:rFonts w:cs="David"/>
          <w:rtl/>
        </w:rPr>
        <w:tab/>
        <w:t xml:space="preserve">את רוב האשראי אנחנו נותנים ללווים שאנחנו מכירים כבר המון שנים. גם אם בא לקוח חדש לבנק, או אדם מבקש בקשת אשראי חדשה, הוא לא חדש בחיים, הוא לא חדש במשק, הוא לא חדש באשראי. אז אנחנו רואים מה הוא עשה עד כה, אנחנו רואים מה מצבו העסקי כפי שהוא </w:t>
      </w:r>
      <w:r>
        <w:rPr>
          <w:rFonts w:cs="David"/>
          <w:rtl/>
        </w:rPr>
        <w:t xml:space="preserve">הציג את עצמו ואנחנו רואים איך הדוחות משקפים את זה. כמו שמר ישראל כגן אמר, אם מבחינתנו זה החלטה בעלת משמעות אז אנחנו בודקים במסגרת הבדיקות העצמאיות שלנו. </w:t>
      </w:r>
    </w:p>
    <w:p w:rsidR="00000000" w:rsidRDefault="00550396">
      <w:pPr>
        <w:rPr>
          <w:rFonts w:cs="David"/>
          <w:rtl/>
        </w:rPr>
      </w:pPr>
    </w:p>
    <w:p w:rsidR="00000000" w:rsidRDefault="00550396">
      <w:pPr>
        <w:rPr>
          <w:rFonts w:cs="David"/>
          <w:rtl/>
        </w:rPr>
      </w:pPr>
      <w:r>
        <w:rPr>
          <w:rFonts w:cs="David"/>
          <w:rtl/>
        </w:rPr>
        <w:t xml:space="preserve"> </w:t>
      </w:r>
      <w:r>
        <w:rPr>
          <w:rFonts w:cs="David"/>
          <w:rtl/>
        </w:rPr>
        <w:tab/>
        <w:t>מה שאני יכול להעיר לרואי החשבון, אני לא בטוח שרואי החשבון בודקים טוב-טוב את ההתחייבויות שיש להם למע</w:t>
      </w:r>
      <w:r>
        <w:rPr>
          <w:rFonts w:cs="David"/>
          <w:rtl/>
        </w:rPr>
        <w:t>רכת הבנקאית ולמממנים בדרך כלל, ונותנים עליהם גילוי מספיק, בשביל לדעת מה המשמעות מבחינת המגבלות שיש על חברה שיש לה התחייבויות פיננסיות הקשורות בהסכמים פיננסיים מחייבים. אמנם אני לא רואה בזה מיומנות מספקת מהבחינה הזאת, כי זה דבר שאני יודע ולכן אני לא צריך את</w:t>
      </w:r>
      <w:r>
        <w:rPr>
          <w:rFonts w:cs="David"/>
          <w:rtl/>
        </w:rPr>
        <w:t xml:space="preserve"> זה, אבל לפעמים אני מסתכל על הדוחות ואני אומר: איפה הדיווחים? הם לא מדווחים. זה חברות ציבוריות והם לא מדווחים מה המשמעות של ההתחייבויות שהחברה לקחה על עצמה; מה המשמעויות של דברים שהיא עשתה בלי לקבל אישור מהמממנים שלה למרות שלפי הסכמי ההלוואה היא חייבת לקבל</w:t>
      </w:r>
      <w:r>
        <w:rPr>
          <w:rFonts w:cs="David"/>
          <w:rtl/>
        </w:rPr>
        <w:t xml:space="preserve"> אישור; מה המשמעות של </w:t>
      </w:r>
      <w:r>
        <w:rPr>
          <w:rFonts w:cs="David"/>
          <w:sz w:val="20"/>
        </w:rPr>
        <w:t>default</w:t>
      </w:r>
      <w:r>
        <w:rPr>
          <w:rFonts w:cs="David"/>
          <w:rtl/>
        </w:rPr>
        <w:t xml:space="preserve">. אני חושב שרואי החשבון - ואני לא אומר את זה בביקורת - הם לא מספיק מיומנים בביזנס הזה. הם תלויים במצגים של החברה כלפיהם. פה אני רואה את הדיווח לוקה בחסר. </w:t>
      </w:r>
    </w:p>
    <w:p w:rsidR="00000000" w:rsidRDefault="00550396">
      <w:pPr>
        <w:rPr>
          <w:rFonts w:cs="David"/>
          <w:rtl/>
        </w:rPr>
      </w:pPr>
    </w:p>
    <w:p w:rsidR="00000000" w:rsidRDefault="00550396">
      <w:pPr>
        <w:rPr>
          <w:rFonts w:cs="David"/>
          <w:u w:val="single"/>
          <w:rtl/>
        </w:rPr>
      </w:pPr>
      <w:r>
        <w:rPr>
          <w:rFonts w:cs="David"/>
          <w:u w:val="single"/>
          <w:rtl/>
        </w:rPr>
        <w:t>קריאה:</w:t>
      </w:r>
    </w:p>
    <w:p w:rsidR="00000000" w:rsidRDefault="00550396">
      <w:pPr>
        <w:rPr>
          <w:rFonts w:cs="David"/>
          <w:rtl/>
        </w:rPr>
      </w:pPr>
    </w:p>
    <w:p w:rsidR="00000000" w:rsidRDefault="00550396">
      <w:pPr>
        <w:rPr>
          <w:rFonts w:cs="David"/>
          <w:rtl/>
        </w:rPr>
      </w:pPr>
      <w:r>
        <w:rPr>
          <w:rFonts w:cs="David"/>
          <w:rtl/>
        </w:rPr>
        <w:tab/>
        <w:t>---</w:t>
      </w:r>
    </w:p>
    <w:p w:rsidR="00000000" w:rsidRDefault="00550396">
      <w:pPr>
        <w:rPr>
          <w:rFonts w:cs="David"/>
          <w:rtl/>
        </w:rPr>
      </w:pPr>
    </w:p>
    <w:p w:rsidR="00000000" w:rsidRDefault="00550396">
      <w:pPr>
        <w:rPr>
          <w:rFonts w:cs="David"/>
          <w:u w:val="single"/>
          <w:rtl/>
        </w:rPr>
      </w:pPr>
      <w:r>
        <w:rPr>
          <w:rFonts w:cs="David"/>
          <w:u w:val="single"/>
          <w:rtl/>
        </w:rPr>
        <w:t>אהוד קופמן:</w:t>
      </w:r>
    </w:p>
    <w:p w:rsidR="00000000" w:rsidRDefault="00550396">
      <w:pPr>
        <w:rPr>
          <w:rFonts w:cs="David"/>
          <w:rtl/>
        </w:rPr>
      </w:pPr>
    </w:p>
    <w:p w:rsidR="00000000" w:rsidRDefault="00550396">
      <w:pPr>
        <w:rPr>
          <w:rFonts w:cs="David"/>
          <w:rtl/>
        </w:rPr>
      </w:pPr>
      <w:r>
        <w:rPr>
          <w:rFonts w:cs="David"/>
          <w:rtl/>
        </w:rPr>
        <w:tab/>
        <w:t xml:space="preserve">בעניין הזה אני </w:t>
      </w:r>
      <w:r>
        <w:rPr>
          <w:rFonts w:cs="David"/>
          <w:sz w:val="20"/>
        </w:rPr>
        <w:t>self reliant</w:t>
      </w:r>
      <w:r>
        <w:rPr>
          <w:rFonts w:cs="David"/>
          <w:rtl/>
        </w:rPr>
        <w:t>, אני תלוי בעצמי</w:t>
      </w:r>
      <w:r>
        <w:rPr>
          <w:rFonts w:cs="David"/>
          <w:rtl/>
        </w:rPr>
        <w:t>. בדרך כלל אם זה חברה גדולה אז יש לה הסכמים בין-בנקאיים והידע הזה הוא די זמין לנו.</w:t>
      </w:r>
    </w:p>
    <w:p w:rsidR="00000000" w:rsidRDefault="00550396">
      <w:pPr>
        <w:rPr>
          <w:rFonts w:cs="David"/>
          <w:rtl/>
        </w:rPr>
      </w:pPr>
    </w:p>
    <w:p w:rsidR="00000000" w:rsidRDefault="00550396">
      <w:pPr>
        <w:rPr>
          <w:rFonts w:cs="David"/>
          <w:u w:val="single"/>
          <w:rtl/>
        </w:rPr>
      </w:pPr>
      <w:r>
        <w:rPr>
          <w:rFonts w:cs="David"/>
          <w:u w:val="single"/>
          <w:rtl/>
        </w:rPr>
        <w:t>איתן בר-אדם:</w:t>
      </w:r>
    </w:p>
    <w:p w:rsidR="00000000" w:rsidRDefault="00550396">
      <w:pPr>
        <w:rPr>
          <w:rFonts w:cs="David"/>
          <w:rtl/>
        </w:rPr>
      </w:pPr>
    </w:p>
    <w:p w:rsidR="00000000" w:rsidRDefault="00550396">
      <w:pPr>
        <w:rPr>
          <w:rFonts w:cs="David"/>
          <w:rtl/>
        </w:rPr>
      </w:pPr>
      <w:r>
        <w:rPr>
          <w:rFonts w:cs="David"/>
          <w:rtl/>
        </w:rPr>
        <w:tab/>
        <w:t>מה דעתך על מימון של החזקות בתאגידים פיננסיים, מימון רכישות של בנקים, בנק שמממן רכישה של בנק אחר?</w:t>
      </w:r>
    </w:p>
    <w:p w:rsidR="00000000" w:rsidRDefault="00550396">
      <w:pPr>
        <w:rPr>
          <w:rFonts w:cs="David"/>
          <w:rtl/>
        </w:rPr>
      </w:pPr>
    </w:p>
    <w:p w:rsidR="00000000" w:rsidRDefault="00550396">
      <w:pPr>
        <w:rPr>
          <w:rFonts w:cs="David"/>
          <w:u w:val="single"/>
          <w:rtl/>
        </w:rPr>
      </w:pPr>
      <w:r>
        <w:rPr>
          <w:rFonts w:cs="David"/>
          <w:u w:val="single"/>
          <w:rtl/>
        </w:rPr>
        <w:t>ישראל כגן:</w:t>
      </w:r>
    </w:p>
    <w:p w:rsidR="00000000" w:rsidRDefault="00550396">
      <w:pPr>
        <w:rPr>
          <w:rFonts w:cs="David"/>
          <w:rtl/>
        </w:rPr>
      </w:pPr>
    </w:p>
    <w:p w:rsidR="00000000" w:rsidRDefault="00550396">
      <w:pPr>
        <w:rPr>
          <w:rFonts w:cs="David"/>
          <w:rtl/>
        </w:rPr>
      </w:pPr>
      <w:r>
        <w:rPr>
          <w:rFonts w:cs="David"/>
          <w:rtl/>
        </w:rPr>
        <w:tab/>
        <w:t>אנחנו מוגבלים כמעט לגמרי מלעשות את זה. אין אפש</w:t>
      </w:r>
      <w:r>
        <w:rPr>
          <w:rFonts w:cs="David"/>
          <w:rtl/>
        </w:rPr>
        <w:t>רות. על-פי כללי בנק ישראל החדשים מותר מימון עד 5% מההון של הבנק, הנמוך מבין הנרכש והרוכש. זה מוגבל.</w:t>
      </w:r>
    </w:p>
    <w:p w:rsidR="00000000" w:rsidRDefault="00550396">
      <w:pPr>
        <w:rPr>
          <w:rFonts w:cs="David"/>
          <w:rtl/>
        </w:rPr>
      </w:pPr>
    </w:p>
    <w:p w:rsidR="00000000" w:rsidRDefault="00550396">
      <w:pPr>
        <w:rPr>
          <w:rFonts w:cs="David"/>
          <w:u w:val="single"/>
          <w:rtl/>
        </w:rPr>
      </w:pPr>
      <w:r>
        <w:rPr>
          <w:rFonts w:cs="David"/>
          <w:u w:val="single"/>
          <w:rtl/>
        </w:rPr>
        <w:t>איתן בר-אדם:</w:t>
      </w:r>
    </w:p>
    <w:p w:rsidR="00000000" w:rsidRDefault="00550396">
      <w:pPr>
        <w:rPr>
          <w:rFonts w:cs="David"/>
          <w:rtl/>
        </w:rPr>
      </w:pPr>
    </w:p>
    <w:p w:rsidR="00000000" w:rsidRDefault="00550396">
      <w:pPr>
        <w:rPr>
          <w:rFonts w:cs="David"/>
          <w:rtl/>
        </w:rPr>
      </w:pPr>
      <w:r>
        <w:rPr>
          <w:rFonts w:cs="David"/>
          <w:rtl/>
        </w:rPr>
        <w:tab/>
        <w:t>האם בנק אחד לא יכול לממן רכישה של בנק אחר?</w:t>
      </w:r>
    </w:p>
    <w:p w:rsidR="00000000" w:rsidRDefault="00550396">
      <w:pPr>
        <w:rPr>
          <w:rFonts w:cs="David"/>
          <w:rtl/>
        </w:rPr>
      </w:pPr>
    </w:p>
    <w:p w:rsidR="00000000" w:rsidRDefault="00550396">
      <w:pPr>
        <w:rPr>
          <w:rFonts w:cs="David"/>
          <w:u w:val="single"/>
          <w:rtl/>
        </w:rPr>
      </w:pPr>
      <w:r>
        <w:rPr>
          <w:rFonts w:cs="David"/>
          <w:u w:val="single"/>
          <w:rtl/>
        </w:rPr>
        <w:t>ישראל כגן:</w:t>
      </w:r>
    </w:p>
    <w:p w:rsidR="00000000" w:rsidRDefault="00550396">
      <w:pPr>
        <w:rPr>
          <w:rFonts w:cs="David"/>
          <w:rtl/>
        </w:rPr>
      </w:pPr>
    </w:p>
    <w:p w:rsidR="00000000" w:rsidRDefault="00550396">
      <w:pPr>
        <w:rPr>
          <w:rFonts w:cs="David"/>
          <w:rtl/>
        </w:rPr>
      </w:pPr>
      <w:r>
        <w:rPr>
          <w:rFonts w:cs="David"/>
          <w:rtl/>
        </w:rPr>
        <w:tab/>
        <w:t>רק חלק מאוד קטן ומצומצם. אני יודע שאנחנו כבנק לא יכולים לתת אשראי אלא עד 5% מההון ש</w:t>
      </w:r>
      <w:r>
        <w:rPr>
          <w:rFonts w:cs="David"/>
          <w:rtl/>
        </w:rPr>
        <w:t>ל הבנק הנרכש, החלק הנמוך ביניהם.</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היה פה המפקח על הבנקים. יכולנו לשאול אותו.</w:t>
      </w:r>
    </w:p>
    <w:p w:rsidR="00000000" w:rsidRDefault="00550396">
      <w:pPr>
        <w:rPr>
          <w:rFonts w:cs="David"/>
          <w:rtl/>
        </w:rPr>
      </w:pPr>
    </w:p>
    <w:p w:rsidR="00000000" w:rsidRDefault="00550396">
      <w:pPr>
        <w:rPr>
          <w:rFonts w:cs="David"/>
          <w:u w:val="single"/>
          <w:rtl/>
        </w:rPr>
      </w:pPr>
      <w:r>
        <w:rPr>
          <w:rFonts w:cs="David"/>
          <w:u w:val="single"/>
          <w:rtl/>
        </w:rPr>
        <w:t>אהוד קופמן:</w:t>
      </w:r>
    </w:p>
    <w:p w:rsidR="00000000" w:rsidRDefault="00550396">
      <w:pPr>
        <w:rPr>
          <w:rFonts w:cs="David"/>
          <w:rtl/>
        </w:rPr>
      </w:pPr>
    </w:p>
    <w:p w:rsidR="00000000" w:rsidRDefault="00550396">
      <w:pPr>
        <w:rPr>
          <w:rFonts w:cs="David"/>
          <w:rtl/>
        </w:rPr>
      </w:pPr>
      <w:r>
        <w:rPr>
          <w:rFonts w:cs="David"/>
          <w:rtl/>
        </w:rPr>
        <w:tab/>
        <w:t>אני יכול להגיד לך מה המגבלה. המגבלה על בנק היא עד 5% מההון. זה סכום נמוך.</w:t>
      </w:r>
    </w:p>
    <w:p w:rsidR="00000000" w:rsidRDefault="00550396">
      <w:pPr>
        <w:rPr>
          <w:rFonts w:cs="David"/>
          <w:rtl/>
        </w:rPr>
      </w:pPr>
    </w:p>
    <w:p w:rsidR="00000000" w:rsidRDefault="00550396">
      <w:pPr>
        <w:rPr>
          <w:rFonts w:cs="David"/>
          <w:u w:val="single"/>
          <w:rtl/>
        </w:rPr>
      </w:pPr>
      <w:r>
        <w:rPr>
          <w:rFonts w:cs="David"/>
          <w:u w:val="single"/>
          <w:rtl/>
        </w:rPr>
        <w:t>ישראל כגן:</w:t>
      </w:r>
    </w:p>
    <w:p w:rsidR="00000000" w:rsidRDefault="00550396">
      <w:pPr>
        <w:rPr>
          <w:rFonts w:cs="David"/>
          <w:rtl/>
        </w:rPr>
      </w:pPr>
    </w:p>
    <w:p w:rsidR="00000000" w:rsidRDefault="00550396">
      <w:pPr>
        <w:rPr>
          <w:rFonts w:cs="David"/>
          <w:rtl/>
        </w:rPr>
      </w:pPr>
      <w:r>
        <w:rPr>
          <w:rFonts w:cs="David"/>
          <w:rtl/>
        </w:rPr>
        <w:tab/>
        <w:t>המממן או הנרכש - הנמוך מבין השניים.</w:t>
      </w:r>
    </w:p>
    <w:p w:rsidR="00000000" w:rsidRDefault="00550396">
      <w:pPr>
        <w:rPr>
          <w:rFonts w:cs="David"/>
          <w:rtl/>
        </w:rPr>
      </w:pPr>
    </w:p>
    <w:p w:rsidR="00000000" w:rsidRDefault="00550396">
      <w:pPr>
        <w:rPr>
          <w:rFonts w:cs="David"/>
          <w:u w:val="single"/>
          <w:rtl/>
        </w:rPr>
      </w:pPr>
      <w:r>
        <w:rPr>
          <w:rFonts w:cs="David"/>
          <w:u w:val="single"/>
          <w:rtl/>
        </w:rPr>
        <w:t>איתן בר-אדם:</w:t>
      </w:r>
    </w:p>
    <w:p w:rsidR="00000000" w:rsidRDefault="00550396">
      <w:pPr>
        <w:rPr>
          <w:rFonts w:cs="David"/>
          <w:rtl/>
        </w:rPr>
      </w:pPr>
    </w:p>
    <w:p w:rsidR="00000000" w:rsidRDefault="00550396">
      <w:pPr>
        <w:rPr>
          <w:rFonts w:cs="David"/>
          <w:rtl/>
        </w:rPr>
      </w:pPr>
      <w:r>
        <w:rPr>
          <w:rFonts w:cs="David"/>
          <w:rtl/>
        </w:rPr>
        <w:tab/>
        <w:t>בואו</w:t>
      </w:r>
      <w:r>
        <w:rPr>
          <w:rFonts w:cs="David"/>
          <w:rtl/>
        </w:rPr>
        <w:t xml:space="preserve"> נצא מתוך הנחה, לצורך הפשטות, ששניהם עם אותו הון. אז זה 5% מההון העצמי של הבנק?</w:t>
      </w:r>
    </w:p>
    <w:p w:rsidR="00000000" w:rsidRDefault="00550396">
      <w:pPr>
        <w:rPr>
          <w:rFonts w:cs="David"/>
          <w:rtl/>
        </w:rPr>
      </w:pPr>
    </w:p>
    <w:p w:rsidR="00000000" w:rsidRDefault="00550396">
      <w:pPr>
        <w:rPr>
          <w:rFonts w:cs="David"/>
          <w:u w:val="single"/>
          <w:rtl/>
        </w:rPr>
      </w:pPr>
      <w:r>
        <w:rPr>
          <w:rFonts w:cs="David"/>
          <w:u w:val="single"/>
          <w:rtl/>
        </w:rPr>
        <w:t>אהוד קופמן:</w:t>
      </w:r>
    </w:p>
    <w:p w:rsidR="00000000" w:rsidRDefault="00550396">
      <w:pPr>
        <w:rPr>
          <w:rFonts w:cs="David"/>
          <w:rtl/>
        </w:rPr>
      </w:pPr>
    </w:p>
    <w:p w:rsidR="00000000" w:rsidRDefault="00550396">
      <w:pPr>
        <w:rPr>
          <w:rFonts w:cs="David"/>
          <w:rtl/>
        </w:rPr>
      </w:pPr>
      <w:r>
        <w:rPr>
          <w:rFonts w:cs="David"/>
          <w:rtl/>
        </w:rPr>
        <w:tab/>
        <w:t>כן. המגבלה שחלה עלי היא מגבלה כבנק, ולא מגבלה כחברת החזקות של חברות פיננסיות. אני ומרכנתיל יכולים למממן כל אחד לפי ההון העצמי שלו. יש לי הון עצמי של בנק דיסקונט,</w:t>
      </w:r>
      <w:r>
        <w:rPr>
          <w:rFonts w:cs="David"/>
          <w:rtl/>
        </w:rPr>
        <w:t xml:space="preserve"> לא של קבוצת דיסקונט. </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אני מודה מאוד לנציגי הבנקים. תודה רבה. אתם יכולים להישאר איתנו. אנחנו עוברים כעת לדוברים הבאים. יש לי הצעת ייעול. אולי נהפוך את סדר הדוברים וניתן לפרופ' אלי אמיר לדבר לפני מנכ"ל משרד המשפטים ונשיא לשכת רואי החשבו</w:t>
      </w:r>
      <w:r>
        <w:rPr>
          <w:rFonts w:cs="David"/>
          <w:rtl/>
        </w:rPr>
        <w:t>ן. אגיד לכם למה, כי אחר-כך יש לנו עוד דברים. האם שניהם ישארו איתנו כאן לדיון על התקנות? בסדר, אז נשאיר את סדר הדוברים כפי שנקבע מראש. בבקשה מר אברומוביץ.</w:t>
      </w:r>
    </w:p>
    <w:p w:rsidR="00000000" w:rsidRDefault="00550396">
      <w:pPr>
        <w:rPr>
          <w:rFonts w:cs="David"/>
          <w:rtl/>
        </w:rPr>
      </w:pPr>
    </w:p>
    <w:p w:rsidR="00000000" w:rsidRDefault="00550396">
      <w:pPr>
        <w:rPr>
          <w:rFonts w:cs="David"/>
          <w:u w:val="single"/>
          <w:rtl/>
        </w:rPr>
      </w:pPr>
      <w:r>
        <w:rPr>
          <w:rFonts w:cs="David"/>
          <w:u w:val="single"/>
          <w:rtl/>
        </w:rPr>
        <w:t>אהרון אברומוביץ:</w:t>
      </w:r>
    </w:p>
    <w:p w:rsidR="00000000" w:rsidRDefault="00550396">
      <w:pPr>
        <w:rPr>
          <w:rFonts w:cs="David"/>
          <w:rtl/>
        </w:rPr>
      </w:pPr>
      <w:r>
        <w:rPr>
          <w:rFonts w:cs="David"/>
          <w:rtl/>
        </w:rPr>
        <w:tab/>
      </w:r>
    </w:p>
    <w:p w:rsidR="00000000" w:rsidRDefault="00550396">
      <w:pPr>
        <w:rPr>
          <w:rFonts w:cs="David"/>
          <w:rtl/>
        </w:rPr>
      </w:pPr>
      <w:r>
        <w:rPr>
          <w:rFonts w:cs="David"/>
          <w:rtl/>
        </w:rPr>
        <w:tab/>
        <w:t>ביקשתי להתייחס לנושא שאנחנו דנים בו היום, נושא התקנות, דווקא מזוית קצת אחרת, להתי</w:t>
      </w:r>
      <w:r>
        <w:rPr>
          <w:rFonts w:cs="David"/>
          <w:rtl/>
        </w:rPr>
        <w:t>יחס לחשיפה של מדינת ישראל לעניינים הבין-לאומיים, לגלובליזציה ולראות איך אנחנו במקצוע ראיית חשבון, בנושא הספציפי של התקנות שבפנינו, משתלבים במכלול הזה. לאחר מכן, בסוף דבריי אתייחס קצת יותר ספציפית לתקנות ואיך הגענו לנוסח התקנות כפי שמוצגות היום.</w:t>
      </w:r>
    </w:p>
    <w:p w:rsidR="00000000" w:rsidRDefault="00550396">
      <w:pPr>
        <w:rPr>
          <w:rFonts w:cs="David"/>
          <w:rtl/>
        </w:rPr>
      </w:pPr>
    </w:p>
    <w:p w:rsidR="00000000" w:rsidRDefault="00550396">
      <w:pPr>
        <w:rPr>
          <w:rFonts w:cs="David"/>
          <w:rtl/>
        </w:rPr>
      </w:pPr>
      <w:r>
        <w:rPr>
          <w:rFonts w:cs="David"/>
          <w:rtl/>
        </w:rPr>
        <w:tab/>
        <w:t>אין ספק ש</w:t>
      </w:r>
      <w:r>
        <w:rPr>
          <w:rFonts w:cs="David"/>
          <w:rtl/>
        </w:rPr>
        <w:t>אנחנו צריכים להתאים את מדינת ישראל, את החקיקה שלה ומעשים שנעשים בארץ לסביבה הבין-לאומית שאנחנו חיים בה, שהיא סביבה שמחייבת אותנו בהרבה מאוד מהפעילות שלנו. אנחנו צריכים לפעול בסטנדרטים בין-לאומיים שמתגבשים בכל מיני פורומים. חלק מהם אנחנו לוקחים על עצמנו בצו</w:t>
      </w:r>
      <w:r>
        <w:rPr>
          <w:rFonts w:cs="David"/>
          <w:rtl/>
        </w:rPr>
        <w:t>רה וולונטרית, וחלק מהם לפעמים בלית ברירה נגזר עלינו לקבל בגלל שמתחילים תהליכים של לחצים בין-לאומיים ולפעמים אכיפה בין-לאומית.</w:t>
      </w:r>
    </w:p>
    <w:p w:rsidR="00000000" w:rsidRDefault="00550396">
      <w:pPr>
        <w:rPr>
          <w:rFonts w:cs="David"/>
          <w:rtl/>
        </w:rPr>
      </w:pPr>
    </w:p>
    <w:p w:rsidR="00000000" w:rsidRDefault="00550396">
      <w:pPr>
        <w:rPr>
          <w:rFonts w:cs="David"/>
          <w:rtl/>
        </w:rPr>
      </w:pPr>
      <w:r>
        <w:rPr>
          <w:rFonts w:cs="David"/>
          <w:rtl/>
        </w:rPr>
        <w:tab/>
        <w:t>אנחנו מתאימים עצמנו לסביבה הבין-לאומית בחלק מהמקרים באמצעות הרמוניזציה, כלומר קבלת הדין הבין-לאומי מתוך רצון ומתוך שאיפה של ישרא</w:t>
      </w:r>
      <w:r>
        <w:rPr>
          <w:rFonts w:cs="David"/>
          <w:rtl/>
        </w:rPr>
        <w:t>ל להשתלב בסביבה בין-לאומית עסקית בתחום שלנו של ראיית חשבון; ובחלק מהמקרים אנחנו מקבלים את הסביבה הבין-לאומית בעקבות לחצים בין-לאומיים שמופעלים עלינו, ולפעמים בשל אמצעי כפייה בין-לאומיים ואמצעים אחרים שהסביבה הבין-לאומית אוכפת עלינו כדי שנקבל על עצמנו כללים</w:t>
      </w:r>
      <w:r>
        <w:rPr>
          <w:rFonts w:cs="David"/>
          <w:rtl/>
        </w:rPr>
        <w:t xml:space="preserve"> בין-לאומיים. בסוף דבריי אתייחס לדוגמאות גם מהסוג הזה, על אכיפה בין-לאומית כלכלית שחלה על מדינת ישראל.</w:t>
      </w:r>
    </w:p>
    <w:p w:rsidR="00000000" w:rsidRDefault="00550396">
      <w:pPr>
        <w:rPr>
          <w:rFonts w:cs="David"/>
          <w:rtl/>
        </w:rPr>
      </w:pPr>
    </w:p>
    <w:p w:rsidR="00000000" w:rsidRDefault="00550396">
      <w:pPr>
        <w:rPr>
          <w:rFonts w:cs="David"/>
          <w:rtl/>
        </w:rPr>
      </w:pPr>
      <w:r>
        <w:rPr>
          <w:rFonts w:cs="David"/>
          <w:rtl/>
        </w:rPr>
        <w:tab/>
        <w:t>בסך הכל מקצוע ראיית חשבון הוא מקצוע מתקדם מבחינת הסטנדרטים הבין-לאומיים. יש לנו רואי חשבון שהם בעלי מקצוע ברמה מאוד גבוהה, והמקצוע עומד בסטנדרטים בין-ל</w:t>
      </w:r>
      <w:r>
        <w:rPr>
          <w:rFonts w:cs="David"/>
          <w:rtl/>
        </w:rPr>
        <w:t>אומיים גבוהים. בעשייה המקצועית שלנו בראיית חשבון במדינת ישראל אנחנו לא נמצאים בתחום שהוא בעייתי יחסית לסביבה הבין-לאומית. למרות זה, אני חושב שאנחנו צריכים להסתכל קדימה לכיוון הסביבה הבין-לאומית. עלינו לראות את העשייה שלנו בראייה הרחבה יותר של אותם כללים וס</w:t>
      </w:r>
      <w:r>
        <w:rPr>
          <w:rFonts w:cs="David"/>
          <w:rtl/>
        </w:rPr>
        <w:t xml:space="preserve">טנדרטים שמתגבשים בסביבה הבין-לאומית כדי להתאים את עצמנו בעשייה השוטפת שלנו. הכוונה לא להיום ובטח לא לשנה הקרובה, כי אנחנו לא נמצאים באזור הזה, אבל אם לא נעשה היום פעולות מוקדמות ונכונות נמצא את עצמנו בעוד 5-7 שנים, או בעוד 10 שנים בסביבה בין-לאומית שאומרת </w:t>
      </w:r>
      <w:r>
        <w:rPr>
          <w:rFonts w:cs="David"/>
          <w:rtl/>
        </w:rPr>
        <w:t>לנו: אם לא תעשו כך וכך אז ינקטו צעדים כאלה ואחרים כלפי מדינת ישראל.</w:t>
      </w:r>
    </w:p>
    <w:p w:rsidR="00000000" w:rsidRDefault="00550396">
      <w:pPr>
        <w:rPr>
          <w:rFonts w:cs="David"/>
          <w:rtl/>
        </w:rPr>
      </w:pPr>
    </w:p>
    <w:p w:rsidR="00000000" w:rsidRDefault="00550396">
      <w:pPr>
        <w:rPr>
          <w:rFonts w:cs="David"/>
          <w:rtl/>
        </w:rPr>
      </w:pPr>
      <w:r>
        <w:rPr>
          <w:rFonts w:cs="David"/>
          <w:rtl/>
        </w:rPr>
        <w:tab/>
        <w:t>כאשר אנחנו מדברים על הרמוניזציה וולונטרית, שישראל מקבלת על עצמה כללים בין-לאומיים בצורה וולונטרית, הכוונה להתאמה של החקיקה הישראלית, וסטנדרטים של עשיית תקנות, וכללים של לשכת רואי חשבון ו</w:t>
      </w:r>
      <w:r>
        <w:rPr>
          <w:rFonts w:cs="David"/>
          <w:rtl/>
        </w:rPr>
        <w:t xml:space="preserve">גופים אחרים, התאמה לנורמות ולחקיקה בין-לאומית שקיימת בסביבה הבין-לאומית. אנחנו עושים את זה, כפי שאמרתי, וולונטרית. </w:t>
      </w:r>
    </w:p>
    <w:p w:rsidR="00000000" w:rsidRDefault="00550396">
      <w:pPr>
        <w:rPr>
          <w:rFonts w:cs="David"/>
          <w:rtl/>
        </w:rPr>
      </w:pPr>
    </w:p>
    <w:p w:rsidR="00000000" w:rsidRDefault="00550396">
      <w:pPr>
        <w:rPr>
          <w:rFonts w:cs="David"/>
          <w:rtl/>
        </w:rPr>
      </w:pPr>
      <w:r>
        <w:rPr>
          <w:rFonts w:cs="David"/>
          <w:rtl/>
        </w:rPr>
        <w:t xml:space="preserve"> </w:t>
      </w:r>
      <w:r>
        <w:rPr>
          <w:rFonts w:cs="David"/>
          <w:rtl/>
        </w:rPr>
        <w:tab/>
        <w:t xml:space="preserve">מדוע אנחנו עושים את זה? כי אנחנו רוצים לעודד סחר בין-לאומי. חוקים ותקנות שקיימים במדינות שונות הם חסמי סחר מובהקים. לכן אנחנו מתאימים את </w:t>
      </w:r>
      <w:r>
        <w:rPr>
          <w:rFonts w:cs="David"/>
          <w:rtl/>
        </w:rPr>
        <w:t>החקיקה שלנו לחקיקה, ברמה ובסטנדרטים שהופכים אותנו לחלק מהקהילייה הבין-לאומית. אנחנו מתאימים את עצמנו על-ידי כך לנורמות שמאפשרות לנו לעשות עסקים באותה סביבה שמצפה מאיתנו לעשות את העסקים באותם סטנדרטים וכללים מחייבים.</w:t>
      </w:r>
    </w:p>
    <w:p w:rsidR="00000000" w:rsidRDefault="00550396">
      <w:pPr>
        <w:rPr>
          <w:rFonts w:cs="David"/>
          <w:rtl/>
        </w:rPr>
      </w:pPr>
    </w:p>
    <w:p w:rsidR="00000000" w:rsidRDefault="00550396">
      <w:pPr>
        <w:rPr>
          <w:rFonts w:cs="David"/>
          <w:rtl/>
        </w:rPr>
      </w:pPr>
      <w:r>
        <w:rPr>
          <w:rFonts w:cs="David"/>
          <w:rtl/>
        </w:rPr>
        <w:tab/>
        <w:t>מדובר על תחומים רבים של עשייה, וביניהם</w:t>
      </w:r>
      <w:r>
        <w:rPr>
          <w:rFonts w:cs="David"/>
          <w:rtl/>
        </w:rPr>
        <w:t xml:space="preserve"> גם על מקצועות חופשיים כמו עריכת דין וכמו ראיית חשבון. בראיית חשבון הנושא הזה הופך להיות מובהק יותר ויותר כיוון שהדרישה בראיית חשבון ומעבר האינפורמציה בין ארצות הם בולטים יותר מאשר במקצועות חופשיים אחרים. דוחות כספיים שמוכנים בארץ צריכים להיות מוצגים מעת ל</w:t>
      </w:r>
      <w:r>
        <w:rPr>
          <w:rFonts w:cs="David"/>
          <w:rtl/>
        </w:rPr>
        <w:t>עת בפני פורומים או בפני חברות בחוץ-לארץ. הרמה של כללים ושיטות שאנחנו מצפים מרואה החשבון הישראלי קובעת את המעמד שלו, את איכות הדוח שלו ואת אמינות הדוח שלו באותו פורום או באותו מקום בין-לאומי שבו הדוח שלו נבחן.</w:t>
      </w:r>
    </w:p>
    <w:p w:rsidR="00000000" w:rsidRDefault="00550396">
      <w:pPr>
        <w:rPr>
          <w:rFonts w:cs="David"/>
          <w:rtl/>
        </w:rPr>
      </w:pPr>
    </w:p>
    <w:p w:rsidR="00000000" w:rsidRDefault="00550396">
      <w:pPr>
        <w:rPr>
          <w:rFonts w:cs="David"/>
          <w:rtl/>
        </w:rPr>
      </w:pPr>
      <w:r>
        <w:rPr>
          <w:rFonts w:cs="David"/>
          <w:rtl/>
        </w:rPr>
        <w:tab/>
        <w:t>כמובן שהדברים הם גם ברמה הרבה יותר רחבה. מצפי</w:t>
      </w:r>
      <w:r>
        <w:rPr>
          <w:rFonts w:cs="David"/>
          <w:rtl/>
        </w:rPr>
        <w:t>ם ממדינת ישראל להיות מדינה מתוקנת, שהכללים שחלים בה, חוץ מהכללים המקצועיים, הם כללים ראויים. אנחנו צריכים לתת תהליך משפטי הוגן, צריכים לתת שקיפות ותהליכים מנהליים הגונים. על כל הדברים האלה אנחנו צריכים לעבוד במקביל ובתיאום, ולקדם את כל הכללים ואת העשייה של</w:t>
      </w:r>
      <w:r>
        <w:rPr>
          <w:rFonts w:cs="David"/>
          <w:rtl/>
        </w:rPr>
        <w:t>נו, בתחומים רבים של עשייה, באופן כזה שאנחנו נעמוד באותם סטנדרטים. כך שכאשר אנחנו מדברים על התקדמות אנחנו מדברים על התקדמות בתחומים רבים, ובמקביל, וצריך לעשות את זה בצורה שאנחנו עושים את זה, צעד אחר צעד, כדי לקדם תחומים שונים ולהגיע לסביבה ולרמה שמצפים מאית</w:t>
      </w:r>
      <w:r>
        <w:rPr>
          <w:rFonts w:cs="David"/>
          <w:rtl/>
        </w:rPr>
        <w:t>נו במדינות המתוקנות במערב - בארצות-הברית, באירופה ובמקומות אחרים.</w:t>
      </w:r>
    </w:p>
    <w:p w:rsidR="00000000" w:rsidRDefault="00550396">
      <w:pPr>
        <w:rPr>
          <w:rFonts w:cs="David"/>
          <w:rtl/>
        </w:rPr>
      </w:pPr>
    </w:p>
    <w:p w:rsidR="00000000" w:rsidRDefault="00550396">
      <w:pPr>
        <w:rPr>
          <w:rFonts w:cs="David"/>
          <w:rtl/>
        </w:rPr>
      </w:pPr>
      <w:r>
        <w:rPr>
          <w:rFonts w:cs="David"/>
          <w:rtl/>
        </w:rPr>
        <w:tab/>
        <w:t>אנחנו חייבים לעשות את זה קודם כל כי אנחנו רוצים להיות שותפים בסחר הבין-לאומי ובעשייה הבין-לאומית, אבל אנחנו עושים את זה גם כיוון שאם לא נעשה את זה נמצא את עצמנו במערכת לחצים, גם לחצים כלכל</w:t>
      </w:r>
      <w:r>
        <w:rPr>
          <w:rFonts w:cs="David"/>
          <w:rtl/>
        </w:rPr>
        <w:t>יים, גם לחצים מסחריים וגם לחצים של מדינות בעולם שאומרות לנו: אם לא תעשו כך או אחרת נתחיל לנקוט כלפיכם בסוג כזה או אחר של סנקציות.</w:t>
      </w:r>
    </w:p>
    <w:p w:rsidR="00000000" w:rsidRDefault="00550396">
      <w:pPr>
        <w:rPr>
          <w:rFonts w:cs="David"/>
          <w:rtl/>
        </w:rPr>
      </w:pPr>
    </w:p>
    <w:p w:rsidR="00000000" w:rsidRDefault="00550396">
      <w:pPr>
        <w:rPr>
          <w:rFonts w:cs="David"/>
          <w:rtl/>
        </w:rPr>
      </w:pPr>
      <w:r>
        <w:rPr>
          <w:rFonts w:cs="David"/>
          <w:rtl/>
        </w:rPr>
        <w:tab/>
        <w:t xml:space="preserve">חוץ מהדרך הוולונטרית, שאנו לוקחים על עצמנו לעשות חקיקה, לקבוע כללים ולקבוע סטנדרטים בצורה וולונטרית - כמו שאנחנו עושים היום </w:t>
      </w:r>
      <w:r>
        <w:rPr>
          <w:rFonts w:cs="David"/>
          <w:rtl/>
        </w:rPr>
        <w:t>למעשה בנושא של רואי החשבון, אנחנו יושבים פה לקבוע וולונטרית כללים שאף אחד לא אוכף עלינו - מדינת ישראל גם חותמת על אמנות שונות בעולם ומקבלת על עצמה את הכללים של האמנות ואת הסטנדרטים שהאמנה מחייבת. כיום בחלק מהאמנות - וזה מתחזק והולך - ישנם כללי אכיפה של פור</w:t>
      </w:r>
      <w:r>
        <w:rPr>
          <w:rFonts w:cs="David"/>
          <w:rtl/>
        </w:rPr>
        <w:t xml:space="preserve">ומים בין-לאומיים, שהם פורומים שיפוטיים או מעין שיפוטיים, בוררויות כאלה או אחרות שבפניהן אנחנו צריכים להיבחן בשאלה האם ישראל עומדת באותם כללים וסטנדרטים של אמנות שהיא חתמה עליהן. </w:t>
      </w:r>
    </w:p>
    <w:p w:rsidR="00000000" w:rsidRDefault="00550396">
      <w:pPr>
        <w:rPr>
          <w:rFonts w:cs="David"/>
          <w:rtl/>
        </w:rPr>
      </w:pPr>
    </w:p>
    <w:p w:rsidR="00000000" w:rsidRDefault="00550396">
      <w:pPr>
        <w:rPr>
          <w:rFonts w:cs="David"/>
          <w:rtl/>
        </w:rPr>
      </w:pPr>
      <w:r>
        <w:rPr>
          <w:rFonts w:cs="David"/>
          <w:rtl/>
        </w:rPr>
        <w:t xml:space="preserve"> </w:t>
      </w:r>
      <w:r>
        <w:rPr>
          <w:rFonts w:cs="David"/>
          <w:rtl/>
        </w:rPr>
        <w:tab/>
        <w:t>בעניין הזה הסביבה הבין-לאומית היום היא שונה לחלוטין. אין דומות אמנות שנחתמ</w:t>
      </w:r>
      <w:r>
        <w:rPr>
          <w:rFonts w:cs="David"/>
          <w:rtl/>
        </w:rPr>
        <w:t xml:space="preserve">ות היום לאמנות שנחתמו לפני 30-40 שנה. כאשר היום אנחנו חותמים על אמנה אנחנו צריכים להסתכל בשבע עיניים האם אנחנו יכולים אכן לעמוד במה שחתמנו ולאכוף אותו בארץ. אם לא נעמוד או לא נאכוף אותו בארץ אנחנו נידרש לפעמים לתת על כך את הדין באותם פורומים ששופטים אותנו </w:t>
      </w:r>
      <w:r>
        <w:rPr>
          <w:rFonts w:cs="David"/>
          <w:rtl/>
        </w:rPr>
        <w:t>בנושא האמנות.</w:t>
      </w:r>
    </w:p>
    <w:p w:rsidR="00000000" w:rsidRDefault="00550396">
      <w:pPr>
        <w:rPr>
          <w:rFonts w:cs="David"/>
          <w:rtl/>
        </w:rPr>
      </w:pPr>
    </w:p>
    <w:p w:rsidR="00000000" w:rsidRDefault="00550396">
      <w:pPr>
        <w:rPr>
          <w:rFonts w:cs="David"/>
          <w:rtl/>
        </w:rPr>
      </w:pPr>
      <w:r>
        <w:rPr>
          <w:rFonts w:cs="David"/>
          <w:rtl/>
        </w:rPr>
        <w:tab/>
        <w:t>אין ספק ששירותי ראיית החשבון הם חלק אינטגרלי מאותה תמונה כוללת של ראיית מדינת ישראל בסביבה הבין-לאומית, בוודאי בסביבה הבין-לאומית המסחרית. הסביבה הבין-לאומית בוחנת מי הוא רואה החשבון הישראלי, האם רואה החשבון הישראלי קיבל הכשרה מתאימה, האם ה</w:t>
      </w:r>
      <w:r>
        <w:rPr>
          <w:rFonts w:cs="David"/>
          <w:rtl/>
        </w:rPr>
        <w:t>וא עומד בסטנדרטים מסוימים, האם יש כללים מתאימים שמפעילים אותו, והאם הוא רואה חשבון אמין והדוחות שהוא חתום עליהם הם דוחות אמינים.</w:t>
      </w:r>
    </w:p>
    <w:p w:rsidR="00000000" w:rsidRDefault="00550396">
      <w:pPr>
        <w:rPr>
          <w:rFonts w:cs="David"/>
          <w:rtl/>
        </w:rPr>
      </w:pPr>
    </w:p>
    <w:p w:rsidR="00000000" w:rsidRDefault="00550396">
      <w:pPr>
        <w:rPr>
          <w:rFonts w:cs="David"/>
          <w:rtl/>
        </w:rPr>
      </w:pPr>
      <w:r>
        <w:rPr>
          <w:rFonts w:cs="David"/>
          <w:rtl/>
        </w:rPr>
        <w:tab/>
        <w:t>אין ספק שאם הרמוניזציה כזאת תלך ותגבר היא תאפשר לתת שירות ללקוחות ממדינות שונות. רואה חשבון ישראלי יוכל לתת שירות, כמו שהוא נ</w:t>
      </w:r>
      <w:r>
        <w:rPr>
          <w:rFonts w:cs="David"/>
          <w:rtl/>
        </w:rPr>
        <w:t>ותן בהרבה מקרים היום אבל ימשיך לתת, גם ללקוחות ממדינות אחרות. מי שירצה להשקיע בארץ, או משקיע היום בארץ, יוכל לסמוך על אותם דוחות שהוכנו בארץ כיוון שהדוחות יתאימו לסטנדרטים הבין-לאומיים.</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איזה גופים בין-לאומיים מטפלים בנושאים האלה?</w:t>
      </w:r>
    </w:p>
    <w:p w:rsidR="00000000" w:rsidRDefault="00550396">
      <w:pPr>
        <w:rPr>
          <w:rFonts w:cs="David"/>
          <w:rtl/>
        </w:rPr>
      </w:pPr>
    </w:p>
    <w:p w:rsidR="00000000" w:rsidRDefault="00550396">
      <w:pPr>
        <w:rPr>
          <w:rFonts w:cs="David"/>
          <w:u w:val="single"/>
          <w:rtl/>
        </w:rPr>
      </w:pPr>
      <w:r>
        <w:rPr>
          <w:rFonts w:cs="David"/>
          <w:u w:val="single"/>
          <w:rtl/>
        </w:rPr>
        <w:t>אהרו</w:t>
      </w:r>
      <w:r>
        <w:rPr>
          <w:rFonts w:cs="David"/>
          <w:u w:val="single"/>
          <w:rtl/>
        </w:rPr>
        <w:t>ן אברומוביץ:</w:t>
      </w:r>
    </w:p>
    <w:p w:rsidR="00000000" w:rsidRDefault="00550396">
      <w:pPr>
        <w:rPr>
          <w:rFonts w:cs="David"/>
          <w:rtl/>
        </w:rPr>
      </w:pPr>
      <w:r>
        <w:rPr>
          <w:rFonts w:cs="David"/>
          <w:rtl/>
        </w:rPr>
        <w:tab/>
      </w:r>
    </w:p>
    <w:p w:rsidR="00000000" w:rsidRDefault="00550396">
      <w:pPr>
        <w:rPr>
          <w:rFonts w:cs="David"/>
          <w:rtl/>
        </w:rPr>
      </w:pPr>
      <w:r>
        <w:rPr>
          <w:rFonts w:cs="David"/>
          <w:rtl/>
        </w:rPr>
        <w:tab/>
        <w:t xml:space="preserve">אנחנו רואים כבר שהגוש האירופאי אימץ כללי חשבונאות בין-לאומיים וקבע סטנדרטים מסוימים שהם סטנדרטים בין-לאומיים. </w:t>
      </w:r>
    </w:p>
    <w:p w:rsidR="00000000" w:rsidRDefault="00550396">
      <w:pPr>
        <w:rPr>
          <w:rFonts w:cs="David"/>
          <w:rtl/>
        </w:rPr>
      </w:pPr>
    </w:p>
    <w:p w:rsidR="00000000" w:rsidRDefault="00550396">
      <w:pPr>
        <w:rPr>
          <w:rFonts w:cs="David"/>
          <w:rtl/>
        </w:rPr>
      </w:pPr>
      <w:r>
        <w:rPr>
          <w:rFonts w:cs="David"/>
          <w:rtl/>
        </w:rPr>
        <w:tab/>
        <w:t>לשאלתך אדוני היושב-ראש, אילו גופים פועלים בתחום הזה: גוף ראשון שפועל בתחום הזה הוא 'המועצה לכללים חשבונאיים בין-לאומיים של רואי</w:t>
      </w:r>
      <w:r>
        <w:rPr>
          <w:rFonts w:cs="David"/>
          <w:rtl/>
        </w:rPr>
        <w:t xml:space="preserve"> החשבון' (</w:t>
      </w:r>
      <w:r>
        <w:rPr>
          <w:rFonts w:cs="David"/>
          <w:sz w:val="20"/>
        </w:rPr>
        <w:t>International accounting standard board</w:t>
      </w:r>
      <w:r>
        <w:rPr>
          <w:rFonts w:cs="David"/>
          <w:rtl/>
        </w:rPr>
        <w:t>); גוף שני, שחלק מהאנשים פה חברים בו ומשתתפים בדיונים שלו, הוא ה-</w:t>
      </w:r>
      <w:r>
        <w:rPr>
          <w:rFonts w:cs="David"/>
          <w:sz w:val="20"/>
        </w:rPr>
        <w:t>IFAC</w:t>
      </w:r>
      <w:r>
        <w:rPr>
          <w:rFonts w:cs="David"/>
          <w:rtl/>
        </w:rPr>
        <w:t xml:space="preserve">      (</w:t>
      </w:r>
      <w:r>
        <w:rPr>
          <w:rFonts w:cs="David"/>
          <w:sz w:val="20"/>
        </w:rPr>
        <w:t>international federation of accountants</w:t>
      </w:r>
      <w:r>
        <w:rPr>
          <w:rFonts w:cs="David"/>
          <w:rtl/>
        </w:rPr>
        <w:t xml:space="preserve">) שהוא גוף בין-לאומי שלשכות רואי חשבון חברות בו. </w:t>
      </w:r>
    </w:p>
    <w:p w:rsidR="00000000" w:rsidRDefault="00550396">
      <w:pPr>
        <w:rPr>
          <w:rFonts w:cs="David"/>
          <w:rtl/>
        </w:rPr>
      </w:pPr>
    </w:p>
    <w:p w:rsidR="00000000" w:rsidRDefault="00550396">
      <w:pPr>
        <w:rPr>
          <w:rFonts w:cs="David"/>
          <w:rtl/>
        </w:rPr>
      </w:pPr>
      <w:r>
        <w:rPr>
          <w:rFonts w:cs="David"/>
          <w:rtl/>
        </w:rPr>
        <w:tab/>
        <w:t xml:space="preserve">ה- </w:t>
      </w:r>
      <w:r>
        <w:rPr>
          <w:rFonts w:cs="David"/>
          <w:sz w:val="20"/>
        </w:rPr>
        <w:t>International accounting standard boa</w:t>
      </w:r>
      <w:r>
        <w:rPr>
          <w:rFonts w:cs="David"/>
          <w:sz w:val="20"/>
        </w:rPr>
        <w:t>rd</w:t>
      </w:r>
      <w:r>
        <w:rPr>
          <w:rFonts w:cs="David"/>
          <w:rtl/>
        </w:rPr>
        <w:t xml:space="preserve"> הוקם על-ידי משרדי רואי החשבון בעבר אבל הוא הפך להיות פורום, שהוא אמנם וולונטרי אבל ההשפעה שלו הולכת וגוברת בסביבה הבין-לאומית. רגולטורים ממדינות שונות מתחילים להכפיף עצמם אל הסטנדרטים שהפורום הזה קבע לעצמו ולקבל אותם. הם קבעו שורה של כללים שנקראים "</w:t>
      </w:r>
      <w:r>
        <w:rPr>
          <w:rFonts w:cs="David"/>
          <w:sz w:val="20"/>
        </w:rPr>
        <w:t>IAS</w:t>
      </w:r>
      <w:r>
        <w:rPr>
          <w:rFonts w:cs="David"/>
          <w:rtl/>
        </w:rPr>
        <w:t>"</w:t>
      </w:r>
      <w:r>
        <w:rPr>
          <w:rFonts w:cs="David"/>
          <w:rtl/>
        </w:rPr>
        <w:t xml:space="preserve"> - סטנדרטים בין-לאומיים לראיית חשבון (</w:t>
      </w:r>
      <w:r>
        <w:rPr>
          <w:rFonts w:cs="David"/>
          <w:sz w:val="20"/>
        </w:rPr>
        <w:t>International accounting standards</w:t>
      </w:r>
      <w:r>
        <w:rPr>
          <w:rFonts w:cs="David"/>
          <w:rtl/>
        </w:rPr>
        <w:t>). הכללים האלה התקבלו על-ידי חלק מהמדינות, ומספרן הולך וגדל.</w:t>
      </w:r>
    </w:p>
    <w:p w:rsidR="00000000" w:rsidRDefault="00550396">
      <w:pPr>
        <w:rPr>
          <w:rFonts w:cs="David"/>
          <w:rtl/>
        </w:rPr>
      </w:pPr>
    </w:p>
    <w:p w:rsidR="00000000" w:rsidRDefault="00550396">
      <w:pPr>
        <w:rPr>
          <w:rFonts w:cs="David"/>
          <w:rtl/>
        </w:rPr>
      </w:pPr>
      <w:r>
        <w:rPr>
          <w:rFonts w:cs="David"/>
          <w:rtl/>
        </w:rPr>
        <w:tab/>
        <w:t xml:space="preserve">בחודש יוני 2002 האיחוד האירופאי חוקק תקנה המחייבת את החברות הרשומות באיחוד האירופאי להחיל אותם כללים על הדוחות הפיננסיים </w:t>
      </w:r>
      <w:r>
        <w:rPr>
          <w:rFonts w:cs="David"/>
          <w:rtl/>
        </w:rPr>
        <w:t xml:space="preserve">שיגישו החל משנת 2005, בראייה צופה לעתיד שצריך לעשות את ההתאמות הפנימיות לקראת שנת 2005. </w:t>
      </w:r>
    </w:p>
    <w:p w:rsidR="00000000" w:rsidRDefault="00550396">
      <w:pPr>
        <w:rPr>
          <w:rFonts w:cs="David"/>
          <w:rtl/>
        </w:rPr>
      </w:pPr>
    </w:p>
    <w:p w:rsidR="00000000" w:rsidRDefault="00550396">
      <w:pPr>
        <w:rPr>
          <w:rFonts w:cs="David"/>
          <w:rtl/>
        </w:rPr>
      </w:pPr>
      <w:r>
        <w:rPr>
          <w:rFonts w:cs="David"/>
          <w:rtl/>
        </w:rPr>
        <w:tab/>
        <w:t>דבר דומה קורא ב-</w:t>
      </w:r>
      <w:r>
        <w:rPr>
          <w:rFonts w:cs="David"/>
          <w:sz w:val="20"/>
        </w:rPr>
        <w:t>IFAC</w:t>
      </w:r>
      <w:r>
        <w:rPr>
          <w:rFonts w:cs="David"/>
          <w:rtl/>
        </w:rPr>
        <w:t xml:space="preserve">. פרופ' יורם עדן שחזר עכשיו מפורום של </w:t>
      </w:r>
      <w:r>
        <w:rPr>
          <w:rFonts w:cs="David"/>
          <w:sz w:val="20"/>
        </w:rPr>
        <w:t>IFAC</w:t>
      </w:r>
      <w:r>
        <w:rPr>
          <w:rFonts w:cs="David"/>
          <w:rtl/>
        </w:rPr>
        <w:t xml:space="preserve"> פנה אלינו במועצת רואי החשבון עם שורה של כללים וסטנדרטים ש-</w:t>
      </w:r>
      <w:r>
        <w:rPr>
          <w:rFonts w:cs="David"/>
          <w:sz w:val="20"/>
        </w:rPr>
        <w:t>IFAC</w:t>
      </w:r>
      <w:r>
        <w:rPr>
          <w:rFonts w:cs="David"/>
          <w:rtl/>
        </w:rPr>
        <w:t xml:space="preserve"> עומד להחיל בתאריך היעד שהוא קבע לעצמו, </w:t>
      </w:r>
      <w:r>
        <w:rPr>
          <w:rFonts w:cs="David"/>
          <w:rtl/>
        </w:rPr>
        <w:t>ב-1.1.2005, לגבי נושאים ספציפיים ש-</w:t>
      </w:r>
      <w:r>
        <w:rPr>
          <w:rFonts w:cs="David"/>
          <w:sz w:val="20"/>
        </w:rPr>
        <w:t>IFAC</w:t>
      </w:r>
      <w:r>
        <w:rPr>
          <w:rFonts w:cs="David"/>
          <w:rtl/>
        </w:rPr>
        <w:t xml:space="preserve"> לקח על עצמו לטפל בהם. פרופ' יורם עדן פנה אלינו במועצת רואי החשבון ואמר: רבותי, אתם צריכים להתכונן להחלה של אותם סטנדרטים בין-לאומיים, ואכן לקחנו על עצמנו שמועצת רואי החשבון תיכנס לדיון ספציפי באותם כללים ש-</w:t>
      </w:r>
      <w:r>
        <w:rPr>
          <w:rFonts w:cs="David"/>
          <w:sz w:val="20"/>
        </w:rPr>
        <w:t>IFAC</w:t>
      </w:r>
      <w:r>
        <w:rPr>
          <w:rFonts w:cs="David"/>
          <w:rtl/>
        </w:rPr>
        <w:t xml:space="preserve"> רוצה </w:t>
      </w:r>
      <w:r>
        <w:rPr>
          <w:rFonts w:cs="David"/>
          <w:rtl/>
        </w:rPr>
        <w:t xml:space="preserve">להחיל. </w:t>
      </w:r>
    </w:p>
    <w:p w:rsidR="00000000" w:rsidRDefault="00550396">
      <w:pPr>
        <w:rPr>
          <w:rFonts w:cs="David"/>
          <w:rtl/>
        </w:rPr>
      </w:pPr>
    </w:p>
    <w:p w:rsidR="00000000" w:rsidRDefault="00550396">
      <w:pPr>
        <w:rPr>
          <w:rFonts w:cs="David"/>
          <w:rtl/>
        </w:rPr>
      </w:pPr>
      <w:r>
        <w:rPr>
          <w:rFonts w:cs="David"/>
          <w:rtl/>
        </w:rPr>
        <w:t xml:space="preserve"> </w:t>
      </w:r>
      <w:r>
        <w:rPr>
          <w:rFonts w:cs="David"/>
          <w:rtl/>
        </w:rPr>
        <w:tab/>
        <w:t>הכללים בתחום הספציפי שלגביו היתה הפנייה,  חלק גדול מהם דן בנושא של הכשרה מקצועית של רואה חשבון, מי הוא האדם שיכול להיות רואה חשבון, איזה הכשרה מקצועית הוא צריך לקבל. האם הוא צריך לקבל הכשרה כמו שאנחנו נותנים בארץ, שהכשרה אקדמאית היא אופציה אבל א</w:t>
      </w:r>
      <w:r>
        <w:rPr>
          <w:rFonts w:cs="David"/>
          <w:rtl/>
        </w:rPr>
        <w:t xml:space="preserve">פשר להיות רואה חשבון גם לא במסלול אקדמאי, או כפי שהסטנדרד הבין-לאומי היום קובע, לרואה החשבון צריכה להיות השכלה אקדמאית. אנחנו נצטרך לבחון את זה ולראות מה אנחנו עושים. </w:t>
      </w:r>
    </w:p>
    <w:p w:rsidR="00000000" w:rsidRDefault="00550396">
      <w:pPr>
        <w:rPr>
          <w:rFonts w:cs="David"/>
          <w:rtl/>
        </w:rPr>
      </w:pPr>
    </w:p>
    <w:p w:rsidR="00000000" w:rsidRDefault="00550396">
      <w:pPr>
        <w:rPr>
          <w:rFonts w:cs="David"/>
          <w:rtl/>
        </w:rPr>
      </w:pPr>
      <w:r>
        <w:rPr>
          <w:rFonts w:cs="David"/>
          <w:rtl/>
        </w:rPr>
        <w:t xml:space="preserve"> </w:t>
      </w:r>
      <w:r>
        <w:rPr>
          <w:rFonts w:cs="David"/>
          <w:rtl/>
        </w:rPr>
        <w:tab/>
        <w:t>עולה פה שאלה - שעולה לכל אורך הדיון היום - לגבי אי-תלות, השאלה של חופש העיסוק. ברגע ש</w:t>
      </w:r>
      <w:r>
        <w:rPr>
          <w:rFonts w:cs="David"/>
          <w:rtl/>
        </w:rPr>
        <w:t>אנחנו קובעים שמישהו יכול להיות רואה חשבון רק אם הוא רכש השכלה אקדמאית, יש פה מגבלה מסוימת על חופש העיסוק. אנחנו באיזון נצטרך לדון ולראות האם אנחנו אכן מקבלים על עצמנו את הכלל הזה, או שאנחנו לא מקבלים. ואם אנחנו לא מקבלים, אם אנחנו מסתכלים בראייה ארוכת טווח</w:t>
      </w:r>
      <w:r>
        <w:rPr>
          <w:rFonts w:cs="David"/>
          <w:rtl/>
        </w:rPr>
        <w:t>, שב-2005 רוב המדינות סביר להניח יקבלו את הכללים האלה, איפה אנחנו נמצא את עצמנו בסביבה הבין-לאומית ואיך ייראו רואי החשבון הישראלים אם אנחנו לא עומדים בסטנדרד שהתקבל באותם פורומים?</w:t>
      </w:r>
    </w:p>
    <w:p w:rsidR="00000000" w:rsidRDefault="00550396">
      <w:pPr>
        <w:rPr>
          <w:rFonts w:cs="David"/>
          <w:rtl/>
        </w:rPr>
      </w:pPr>
    </w:p>
    <w:p w:rsidR="00000000" w:rsidRDefault="00550396">
      <w:pPr>
        <w:rPr>
          <w:rFonts w:cs="David"/>
          <w:rtl/>
        </w:rPr>
      </w:pPr>
      <w:r>
        <w:rPr>
          <w:rFonts w:cs="David"/>
          <w:rtl/>
        </w:rPr>
        <w:tab/>
        <w:t>שני הגופים שהזכרתי - הפדרציה של רואי חשבון ו-</w:t>
      </w:r>
      <w:r>
        <w:rPr>
          <w:rFonts w:cs="David"/>
          <w:sz w:val="20"/>
        </w:rPr>
        <w:t>IFAC</w:t>
      </w:r>
      <w:r>
        <w:rPr>
          <w:rFonts w:cs="David"/>
          <w:rtl/>
        </w:rPr>
        <w:t xml:space="preserve"> - הם למעשה גופים וולונטר</w:t>
      </w:r>
      <w:r>
        <w:rPr>
          <w:rFonts w:cs="David"/>
          <w:rtl/>
        </w:rPr>
        <w:t>יים שלאט-לאט הכללים שהם קובעים הופכים להיות סטנדרטים מחייבים. פרט להם ישנם גופים שהם כבר גופים בעלי אופי אכיפתי. אציין לפחות שלושה פורומים שישראל מחויבת אליהם בדרך כזאת או אחרת, שהם גופים שיש להם כבר אופי בעל אלמנט שהוא אכיפתי: 1) הבנק העולמי; 2) קרן המטבע</w:t>
      </w:r>
      <w:r>
        <w:rPr>
          <w:rFonts w:cs="David"/>
          <w:rtl/>
        </w:rPr>
        <w:t xml:space="preserve"> הבין-לאומית (</w:t>
      </w:r>
      <w:r>
        <w:rPr>
          <w:rFonts w:cs="David"/>
          <w:sz w:val="20"/>
        </w:rPr>
        <w:t>IMF</w:t>
      </w:r>
      <w:r>
        <w:rPr>
          <w:rFonts w:cs="David"/>
          <w:rtl/>
        </w:rPr>
        <w:t>); 3) והסכמי גאט"ט, שישראל חתמה עליהם, שיוצרים סטנדרטים מסוימים, כללים ודיסציפלינות שאנחנו מחויבים אליהם.</w:t>
      </w:r>
    </w:p>
    <w:p w:rsidR="00000000" w:rsidRDefault="00550396">
      <w:pPr>
        <w:rPr>
          <w:rFonts w:cs="David"/>
          <w:rtl/>
        </w:rPr>
      </w:pPr>
    </w:p>
    <w:p w:rsidR="00000000" w:rsidRDefault="00550396">
      <w:pPr>
        <w:rPr>
          <w:rFonts w:cs="David"/>
          <w:rtl/>
        </w:rPr>
      </w:pPr>
      <w:r>
        <w:rPr>
          <w:rFonts w:cs="David"/>
          <w:rtl/>
        </w:rPr>
        <w:tab/>
        <w:t>עוד גוף שאני אתייחס אליו בסוף דברי זה ה-</w:t>
      </w:r>
      <w:r>
        <w:rPr>
          <w:rFonts w:cs="David"/>
          <w:sz w:val="20"/>
        </w:rPr>
        <w:t>FATF</w:t>
      </w:r>
      <w:r>
        <w:rPr>
          <w:rFonts w:cs="David"/>
          <w:rtl/>
        </w:rPr>
        <w:t>, הגוף הבין-לאומי שעוסק באיסור הלבנת הון, שגם הוא קובע סטנדרטים למקצוע ראיית החשבון. רק</w:t>
      </w:r>
      <w:r>
        <w:rPr>
          <w:rFonts w:cs="David"/>
          <w:rtl/>
        </w:rPr>
        <w:t xml:space="preserve"> לאחרונה עברנו ביקורת של ה-</w:t>
      </w:r>
      <w:r>
        <w:rPr>
          <w:rFonts w:cs="David"/>
          <w:sz w:val="20"/>
        </w:rPr>
        <w:t>IMF</w:t>
      </w:r>
      <w:r>
        <w:rPr>
          <w:rFonts w:cs="David"/>
          <w:rtl/>
        </w:rPr>
        <w:t xml:space="preserve"> על כללים של ה-</w:t>
      </w:r>
      <w:r>
        <w:rPr>
          <w:rFonts w:cs="David"/>
          <w:sz w:val="20"/>
        </w:rPr>
        <w:t>FATF</w:t>
      </w:r>
      <w:r>
        <w:rPr>
          <w:rFonts w:cs="David"/>
          <w:rtl/>
        </w:rPr>
        <w:t xml:space="preserve"> בנושא מקצוע ראיית החשבון. כלומר, ה-</w:t>
      </w:r>
      <w:r>
        <w:rPr>
          <w:rFonts w:cs="David"/>
          <w:sz w:val="20"/>
        </w:rPr>
        <w:t>IMF</w:t>
      </w:r>
      <w:r>
        <w:rPr>
          <w:rFonts w:cs="David"/>
          <w:rtl/>
        </w:rPr>
        <w:t>, הגוף שהוא מעין אכיפתי, בדק את הכללים של ה-</w:t>
      </w:r>
      <w:r>
        <w:rPr>
          <w:rFonts w:cs="David"/>
          <w:sz w:val="20"/>
        </w:rPr>
        <w:t>FATF</w:t>
      </w:r>
      <w:r>
        <w:rPr>
          <w:rFonts w:cs="David"/>
          <w:rtl/>
        </w:rPr>
        <w:t>, בחן איך במדינת ישראל מתמודדים עם זה והאם אנחנו עומדים בסטנדרטים האלה בשורה ארוכה של נושאים, אבל ספציפית גם במקצוע ראיי</w:t>
      </w:r>
      <w:r>
        <w:rPr>
          <w:rFonts w:cs="David"/>
          <w:rtl/>
        </w:rPr>
        <w:t>ת החשבון.</w:t>
      </w:r>
    </w:p>
    <w:p w:rsidR="00000000" w:rsidRDefault="00550396">
      <w:pPr>
        <w:rPr>
          <w:rFonts w:cs="David"/>
          <w:rtl/>
        </w:rPr>
      </w:pPr>
    </w:p>
    <w:p w:rsidR="00000000" w:rsidRDefault="00550396">
      <w:pPr>
        <w:rPr>
          <w:rFonts w:cs="David"/>
          <w:rtl/>
        </w:rPr>
      </w:pPr>
      <w:r>
        <w:rPr>
          <w:rFonts w:cs="David"/>
          <w:rtl/>
        </w:rPr>
        <w:tab/>
        <w:t>איך ה-</w:t>
      </w:r>
      <w:r>
        <w:rPr>
          <w:rFonts w:cs="David"/>
          <w:sz w:val="20"/>
        </w:rPr>
        <w:t>IMF</w:t>
      </w:r>
      <w:r>
        <w:rPr>
          <w:rFonts w:cs="David"/>
          <w:rtl/>
        </w:rPr>
        <w:t xml:space="preserve"> פועל? באמצעות דוחות שהוא עורך. יש דוחות שקוראים להם </w:t>
      </w:r>
      <w:r>
        <w:rPr>
          <w:rFonts w:cs="David"/>
          <w:sz w:val="20"/>
        </w:rPr>
        <w:t>ROSC</w:t>
      </w:r>
      <w:r>
        <w:rPr>
          <w:rFonts w:cs="David"/>
          <w:rtl/>
        </w:rPr>
        <w:t xml:space="preserve"> (</w:t>
      </w:r>
      <w:r>
        <w:rPr>
          <w:rFonts w:cs="David"/>
          <w:sz w:val="20"/>
        </w:rPr>
        <w:t>Reports on observance and standards of codes</w:t>
      </w:r>
      <w:r>
        <w:rPr>
          <w:rFonts w:cs="David"/>
          <w:rtl/>
        </w:rPr>
        <w:t>). לאחר שנקבע סטנדרד מסוים שעל-פיו צריך לבחון את העשייה של גוף מסוים או מדינה מסוימת או תחום מסוים, הם באים כדי לבחון את העשייה שלנו</w:t>
      </w:r>
      <w:r>
        <w:rPr>
          <w:rFonts w:cs="David"/>
          <w:rtl/>
        </w:rPr>
        <w:t xml:space="preserve"> באותו תחום. באה משלחת לארץ לבדוק אותנו, ולאחר מכן יוצא דוח שלהם. הדוח משקף בסופו של דבר את היציבות הפיננסית של מדינת ישראל. סך כל הדוחות שמצטברים ב-</w:t>
      </w:r>
      <w:r>
        <w:rPr>
          <w:rFonts w:cs="David"/>
          <w:sz w:val="20"/>
        </w:rPr>
        <w:t>IMF</w:t>
      </w:r>
      <w:r>
        <w:rPr>
          <w:rFonts w:cs="David"/>
          <w:rtl/>
        </w:rPr>
        <w:t xml:space="preserve"> דנים ביציבות הפיננסית של מדינת ישראל, ולאחר מכן מעמדנו הבין-לאומי נקבע בין היתר על סמך הדוחות האלה (דוח</w:t>
      </w:r>
      <w:r>
        <w:rPr>
          <w:rFonts w:cs="David"/>
          <w:rtl/>
        </w:rPr>
        <w:t>ות ה-</w:t>
      </w:r>
      <w:r>
        <w:rPr>
          <w:rFonts w:cs="David"/>
          <w:sz w:val="20"/>
        </w:rPr>
        <w:t>ROSC</w:t>
      </w:r>
      <w:r>
        <w:rPr>
          <w:rFonts w:cs="David"/>
          <w:rtl/>
        </w:rPr>
        <w:t>) שמכין ה-</w:t>
      </w:r>
      <w:r>
        <w:rPr>
          <w:rFonts w:cs="David"/>
          <w:sz w:val="20"/>
        </w:rPr>
        <w:t>IMF</w:t>
      </w:r>
      <w:r>
        <w:rPr>
          <w:rFonts w:cs="David"/>
          <w:rtl/>
        </w:rPr>
        <w:t xml:space="preserve">. </w:t>
      </w:r>
    </w:p>
    <w:p w:rsidR="00000000" w:rsidRDefault="00550396">
      <w:pPr>
        <w:rPr>
          <w:rFonts w:cs="David"/>
          <w:rtl/>
        </w:rPr>
      </w:pPr>
    </w:p>
    <w:p w:rsidR="00000000" w:rsidRDefault="00550396">
      <w:pPr>
        <w:rPr>
          <w:rFonts w:cs="David"/>
          <w:rtl/>
        </w:rPr>
      </w:pPr>
      <w:r>
        <w:rPr>
          <w:rFonts w:cs="David"/>
          <w:rtl/>
        </w:rPr>
        <w:tab/>
        <w:t>בשנת 1999 הוחלט כי הבנק העולמי יוסמך, בין היתר, לערוך את דוחות ה-</w:t>
      </w:r>
      <w:r>
        <w:rPr>
          <w:rFonts w:cs="David"/>
          <w:sz w:val="20"/>
        </w:rPr>
        <w:t>ROSC</w:t>
      </w:r>
      <w:r>
        <w:rPr>
          <w:rFonts w:cs="David"/>
          <w:rtl/>
        </w:rPr>
        <w:t xml:space="preserve"> בנושא ראיית חשבון. הם עושים את זה מעת לעת על מדינות שונות. אנחנו לא יודעים כיום מתי והאם הם ירצו לעסוק במדינת ישראל. רק לאחרונה הם סיימו </w:t>
      </w:r>
      <w:r>
        <w:rPr>
          <w:rFonts w:cs="David"/>
          <w:sz w:val="20"/>
        </w:rPr>
        <w:t>IMF</w:t>
      </w:r>
      <w:r>
        <w:rPr>
          <w:rFonts w:cs="David"/>
          <w:rtl/>
        </w:rPr>
        <w:t xml:space="preserve"> וביקורת בשני תחומי</w:t>
      </w:r>
      <w:r>
        <w:rPr>
          <w:rFonts w:cs="David"/>
          <w:rtl/>
        </w:rPr>
        <w:t>ם במדינת ישראל. יכול להיות שבשל כך לא יעשו בזמן הקרוב דוח בנושא ראיית חשבון, אבל אנחנו צריכים להניח שיום אחד יבוא ה-</w:t>
      </w:r>
      <w:r>
        <w:rPr>
          <w:rFonts w:cs="David"/>
          <w:sz w:val="20"/>
        </w:rPr>
        <w:t>IMF</w:t>
      </w:r>
      <w:r>
        <w:rPr>
          <w:rFonts w:cs="David"/>
          <w:rtl/>
        </w:rPr>
        <w:t xml:space="preserve"> ויאמר לנו: אנחנו רוצים לבדוק איך מדינת ישראל עומדת באותם סטנדרטים בין-לאומיים בנושא ראיית חשבון.</w:t>
      </w:r>
    </w:p>
    <w:p w:rsidR="00000000" w:rsidRDefault="00550396">
      <w:pPr>
        <w:rPr>
          <w:rFonts w:cs="David"/>
          <w:rtl/>
        </w:rPr>
      </w:pPr>
    </w:p>
    <w:p w:rsidR="00000000" w:rsidRDefault="00550396">
      <w:pPr>
        <w:rPr>
          <w:rFonts w:cs="David"/>
          <w:rtl/>
        </w:rPr>
      </w:pPr>
      <w:r>
        <w:rPr>
          <w:rFonts w:cs="David"/>
          <w:rtl/>
        </w:rPr>
        <w:tab/>
        <w:t>דבר דומה קיים בהסכמי הגאט"ט, שם ישראל</w:t>
      </w:r>
      <w:r>
        <w:rPr>
          <w:rFonts w:cs="David"/>
          <w:rtl/>
        </w:rPr>
        <w:t xml:space="preserve"> קיבלה על עצמה מחוייבויות שיש להן תוקף משפטי מחייב. בתחום ראיית חשבון הכללים שם נועדו להבטיח שדרישות והליכים בנוגע לתקנים, הכשרה וכישורים מקצועיים, ודרישות רישוי ותקינה הם בעלי סטנדרד מסוים שהגאט"ט דורש. הדיסציפלינות של הגאט"ט עדיין לא מחייבות במדינת ישראל</w:t>
      </w:r>
      <w:r>
        <w:rPr>
          <w:rFonts w:cs="David"/>
          <w:rtl/>
        </w:rPr>
        <w:t xml:space="preserve"> אבל אם אנחנו מסתכלים לטווח עליו דיברתי, מעבר לגבעה הקרובה, נצטרך להתייחס גם לזה ולטפל בזה.</w:t>
      </w:r>
    </w:p>
    <w:p w:rsidR="00000000" w:rsidRDefault="00550396">
      <w:pPr>
        <w:rPr>
          <w:rFonts w:cs="David"/>
          <w:rtl/>
        </w:rPr>
      </w:pPr>
    </w:p>
    <w:p w:rsidR="00000000" w:rsidRDefault="00550396">
      <w:pPr>
        <w:rPr>
          <w:rFonts w:cs="David"/>
          <w:rtl/>
        </w:rPr>
      </w:pPr>
      <w:r>
        <w:rPr>
          <w:rFonts w:cs="David"/>
          <w:rtl/>
        </w:rPr>
        <w:tab/>
        <w:t>האחרון אליו אתייחס בנושא אותה חשיפה בין-לאומית זה ה-</w:t>
      </w:r>
      <w:r>
        <w:rPr>
          <w:rFonts w:cs="David"/>
          <w:sz w:val="20"/>
        </w:rPr>
        <w:t>FATF</w:t>
      </w:r>
      <w:r>
        <w:rPr>
          <w:rFonts w:cs="David"/>
          <w:rtl/>
        </w:rPr>
        <w:t>. ה-</w:t>
      </w:r>
      <w:r>
        <w:rPr>
          <w:rFonts w:cs="David"/>
          <w:sz w:val="20"/>
        </w:rPr>
        <w:t>FATF</w:t>
      </w:r>
      <w:r>
        <w:rPr>
          <w:rFonts w:cs="David"/>
          <w:rtl/>
        </w:rPr>
        <w:t xml:space="preserve"> גמר את הטיפול במדינת ישראל ואנחנו סיימנו את יציאתה של מדינת ישראל מהרשימה השחורה רק לפני כחצי שנה</w:t>
      </w:r>
      <w:r>
        <w:rPr>
          <w:rFonts w:cs="David"/>
          <w:rtl/>
        </w:rPr>
        <w:t>. צריך לזכור, הפורום הזה של ה-</w:t>
      </w:r>
      <w:r>
        <w:rPr>
          <w:rFonts w:cs="David"/>
          <w:sz w:val="20"/>
        </w:rPr>
        <w:t>FATF</w:t>
      </w:r>
      <w:r>
        <w:rPr>
          <w:rFonts w:cs="David"/>
          <w:rtl/>
        </w:rPr>
        <w:t xml:space="preserve"> הוא למעשה פורום וולונטרי של שורת מדינות שישבו בינן לבין עצמן וקבעו שורה של כללים באיסור הלבנת הון, כולל דרך אגב כללים בנושא ראיית חשבון, שהם כללים חדשים שעדיין לא יושמו והם בבחינה. אם מדינה רוצה, היא לוקחת על עצמה את הסטנ</w:t>
      </w:r>
      <w:r>
        <w:rPr>
          <w:rFonts w:cs="David"/>
          <w:rtl/>
        </w:rPr>
        <w:t xml:space="preserve">דרטים האלה. היא לא חייבת, אבל אם היא לא לוקחת את הסטנדרטים האלה על עצמה המשמעות היא שלאט-לאט מתחילים לנתק איתה מגע, הופכים אותה למצורעת ולא עושים איתה עסקים. אנחנו במאמץ רב אכן יצאנו מאותה רשימה שחורה. </w:t>
      </w:r>
    </w:p>
    <w:p w:rsidR="00000000" w:rsidRDefault="00550396">
      <w:pPr>
        <w:rPr>
          <w:rFonts w:cs="David"/>
          <w:rtl/>
        </w:rPr>
      </w:pPr>
    </w:p>
    <w:p w:rsidR="00000000" w:rsidRDefault="00550396">
      <w:pPr>
        <w:rPr>
          <w:rFonts w:cs="David"/>
          <w:rtl/>
        </w:rPr>
      </w:pPr>
      <w:r>
        <w:rPr>
          <w:rFonts w:cs="David"/>
          <w:rtl/>
        </w:rPr>
        <w:t xml:space="preserve"> </w:t>
      </w:r>
      <w:r>
        <w:rPr>
          <w:rFonts w:cs="David"/>
          <w:rtl/>
        </w:rPr>
        <w:tab/>
        <w:t xml:space="preserve">היום אנחנו בודקים את אותם כללים, הן על נושא מקצוע </w:t>
      </w:r>
      <w:r>
        <w:rPr>
          <w:rFonts w:cs="David"/>
          <w:rtl/>
        </w:rPr>
        <w:t>עריכת דין והן על מקצוע ראיית חשבון, כיוון שה-</w:t>
      </w:r>
      <w:r>
        <w:rPr>
          <w:rFonts w:cs="David"/>
          <w:sz w:val="20"/>
        </w:rPr>
        <w:t>FATF</w:t>
      </w:r>
      <w:r>
        <w:rPr>
          <w:rFonts w:cs="David"/>
          <w:rtl/>
        </w:rPr>
        <w:t xml:space="preserve"> עומד להחיל כללים בנושא זה. אכן בביקורת של ה-</w:t>
      </w:r>
      <w:r>
        <w:rPr>
          <w:rFonts w:cs="David"/>
          <w:sz w:val="20"/>
        </w:rPr>
        <w:t>IMF</w:t>
      </w:r>
      <w:r>
        <w:rPr>
          <w:rFonts w:cs="David"/>
          <w:rtl/>
        </w:rPr>
        <w:t xml:space="preserve"> שהיתה בארץ לאחרונה היתה פגישה עם לשכת רואי החשבון כדי לראות את התאמת הדינים הישראליים לאותם כללים שנקבעו.</w:t>
      </w:r>
    </w:p>
    <w:p w:rsidR="00000000" w:rsidRDefault="00550396">
      <w:pPr>
        <w:rPr>
          <w:rFonts w:cs="David"/>
          <w:rtl/>
        </w:rPr>
      </w:pPr>
    </w:p>
    <w:p w:rsidR="00000000" w:rsidRDefault="00550396">
      <w:pPr>
        <w:rPr>
          <w:rFonts w:cs="David"/>
          <w:rtl/>
        </w:rPr>
      </w:pPr>
      <w:r>
        <w:rPr>
          <w:rFonts w:cs="David"/>
          <w:rtl/>
        </w:rPr>
        <w:tab/>
        <w:t>עד כאן נגעתי בנושאים שאליהם אנחנו מחויבים כדי להתא</w:t>
      </w:r>
      <w:r>
        <w:rPr>
          <w:rFonts w:cs="David"/>
          <w:rtl/>
        </w:rPr>
        <w:t>ים עצמנו לסביבה הבין-לאומית וכדי להתקדם אל עבר אותם יעדים שחשוב שנשיג כדי שנהיה שותפים וחברים באותה סביבה בין-לאומית לאורך זמן.</w:t>
      </w:r>
    </w:p>
    <w:p w:rsidR="00000000" w:rsidRDefault="00550396">
      <w:pPr>
        <w:rPr>
          <w:rFonts w:cs="David"/>
          <w:rtl/>
        </w:rPr>
      </w:pPr>
    </w:p>
    <w:p w:rsidR="00000000" w:rsidRDefault="00550396">
      <w:pPr>
        <w:rPr>
          <w:rFonts w:cs="David"/>
          <w:rtl/>
        </w:rPr>
      </w:pPr>
      <w:r>
        <w:rPr>
          <w:rFonts w:cs="David"/>
          <w:rtl/>
        </w:rPr>
        <w:tab/>
        <w:t>כמה מילים לגבי התקנות, ולמה הגענו לתקנות כפי שהן. עוד פעם, אני מדבר רק בראייה הרחבה והכוללת ביותר. אני לא אתייחס לכללים ספציפי</w:t>
      </w:r>
      <w:r>
        <w:rPr>
          <w:rFonts w:cs="David"/>
          <w:rtl/>
        </w:rPr>
        <w:t>ים. אני מניח שמר עופר מנירב שידבר אחרי ייגע בדברים ברמה קצת יותר מפורטת.</w:t>
      </w:r>
    </w:p>
    <w:p w:rsidR="00000000" w:rsidRDefault="00550396">
      <w:pPr>
        <w:rPr>
          <w:rFonts w:cs="David"/>
          <w:rtl/>
        </w:rPr>
      </w:pPr>
    </w:p>
    <w:p w:rsidR="00000000" w:rsidRDefault="00550396">
      <w:pPr>
        <w:rPr>
          <w:rFonts w:cs="David"/>
          <w:rtl/>
        </w:rPr>
      </w:pPr>
      <w:r>
        <w:rPr>
          <w:rFonts w:cs="David"/>
          <w:rtl/>
        </w:rPr>
        <w:tab/>
        <w:t xml:space="preserve">השיקול המרכזי ששקלנו בתקנות האלה, היינו צריכים להסתובב במתח בין שלושה קודקודים, מוקדי משיכה שעמדו בפנינו: 1) עיקרון חופש העיסוק, כלומר אנחנו צריכים עד כמה שפחות לפגוע בחופש העיסוק; </w:t>
      </w:r>
      <w:r>
        <w:rPr>
          <w:rFonts w:cs="David"/>
          <w:rtl/>
        </w:rPr>
        <w:t xml:space="preserve">2) אנחנו נכנסים עם כללים חדשים למקצוע ורצינו בגיבוש הכללים האלה לא ליצור מצב שאנחנו הולכים צעד אחד רחוק מדי באופן שמגיע עד כדי פגיעה במקצוע, ובעיקר במשרדים הקטנים. נאמר לנו בהרבה מפגשים שיש חשש שאם נלך בתחום הזה רחוק מדי יכול להיות שתהיה פגיעה מיידית בחלק </w:t>
      </w:r>
      <w:r>
        <w:rPr>
          <w:rFonts w:cs="David"/>
          <w:rtl/>
        </w:rPr>
        <w:t>ממשרדי רואי החשבון, ואת זה לא רצינו.</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בארגונים הבין-לאומיים שהזכרת, איך הם רואים את הדברים האלה?</w:t>
      </w:r>
    </w:p>
    <w:p w:rsidR="00000000" w:rsidRDefault="00550396">
      <w:pPr>
        <w:rPr>
          <w:rFonts w:cs="David"/>
          <w:rtl/>
        </w:rPr>
      </w:pPr>
    </w:p>
    <w:p w:rsidR="00000000" w:rsidRDefault="00550396">
      <w:pPr>
        <w:rPr>
          <w:rFonts w:cs="David"/>
          <w:u w:val="single"/>
          <w:rtl/>
        </w:rPr>
      </w:pPr>
      <w:r>
        <w:rPr>
          <w:rFonts w:cs="David"/>
          <w:u w:val="single"/>
          <w:rtl/>
        </w:rPr>
        <w:t>אהרון אברומוביץ:</w:t>
      </w:r>
    </w:p>
    <w:p w:rsidR="00000000" w:rsidRDefault="00550396">
      <w:pPr>
        <w:rPr>
          <w:rFonts w:cs="David"/>
          <w:rtl/>
        </w:rPr>
      </w:pPr>
      <w:r>
        <w:rPr>
          <w:rFonts w:cs="David"/>
          <w:rtl/>
        </w:rPr>
        <w:tab/>
      </w:r>
    </w:p>
    <w:p w:rsidR="00000000" w:rsidRDefault="00550396">
      <w:pPr>
        <w:rPr>
          <w:rFonts w:cs="David"/>
          <w:rtl/>
        </w:rPr>
      </w:pPr>
      <w:r>
        <w:rPr>
          <w:rFonts w:cs="David"/>
          <w:rtl/>
        </w:rPr>
        <w:tab/>
        <w:t>אני אתייחס לשאלתך בהמשך.</w:t>
      </w:r>
    </w:p>
    <w:p w:rsidR="00000000" w:rsidRDefault="00550396">
      <w:pPr>
        <w:rPr>
          <w:rFonts w:cs="David"/>
          <w:rtl/>
        </w:rPr>
      </w:pPr>
    </w:p>
    <w:p w:rsidR="00000000" w:rsidRDefault="00550396">
      <w:pPr>
        <w:rPr>
          <w:rFonts w:cs="David"/>
          <w:rtl/>
        </w:rPr>
      </w:pPr>
      <w:r>
        <w:rPr>
          <w:rFonts w:cs="David"/>
          <w:rtl/>
        </w:rPr>
        <w:tab/>
        <w:t>3) הכללים האלה דנים בקביעת ניגוד עניינים ואי-תלות. אנחנו רצינו גם לשמור על איסור ניגוד עניי</w:t>
      </w:r>
      <w:r>
        <w:rPr>
          <w:rFonts w:cs="David"/>
          <w:rtl/>
        </w:rPr>
        <w:t>נים ובמקביל לא לפגוע באי-תלות.</w:t>
      </w:r>
    </w:p>
    <w:p w:rsidR="00000000" w:rsidRDefault="00550396">
      <w:pPr>
        <w:rPr>
          <w:rFonts w:cs="David"/>
          <w:rtl/>
        </w:rPr>
      </w:pPr>
    </w:p>
    <w:p w:rsidR="00000000" w:rsidRDefault="00550396">
      <w:pPr>
        <w:rPr>
          <w:rFonts w:cs="David"/>
          <w:rtl/>
        </w:rPr>
      </w:pPr>
      <w:r>
        <w:rPr>
          <w:rFonts w:cs="David"/>
          <w:rtl/>
        </w:rPr>
        <w:tab/>
        <w:t>כלומר, בין שלושת הקודקודים האלה היינו צריכים להגיע לכללים.</w:t>
      </w:r>
    </w:p>
    <w:p w:rsidR="00000000" w:rsidRDefault="00550396">
      <w:pPr>
        <w:rPr>
          <w:rFonts w:cs="David"/>
          <w:rtl/>
        </w:rPr>
      </w:pPr>
    </w:p>
    <w:p w:rsidR="00000000" w:rsidRDefault="00550396">
      <w:pPr>
        <w:rPr>
          <w:rFonts w:cs="David"/>
          <w:rtl/>
        </w:rPr>
      </w:pPr>
      <w:r>
        <w:rPr>
          <w:rFonts w:cs="David"/>
          <w:rtl/>
        </w:rPr>
        <w:tab/>
        <w:t xml:space="preserve">הגענו לאותם כללים שנמצאים בפניכם היום. האם זה סוף הדרך? התשובה שלי כאן ועכשיו היא שאני לא חושב שזה סוף הדרך, כמו ששום חקיקה ושום כללים הם לא סוף הדרך, אבל זה צעד </w:t>
      </w:r>
      <w:r>
        <w:rPr>
          <w:rFonts w:cs="David"/>
          <w:rtl/>
        </w:rPr>
        <w:t xml:space="preserve">לכיוון אותם אינטרסים בין-לאומיים שאמרתי שאנחנו רוצים להשיג. אנחנו בדקנו ומצאנו שגם בנושא הזה אנחנו נמצאים בכיוון הנכון. האם אחד לאחד הגענו? אני לא חושב שאחד לאחד הגענו, ואני לא חושב שכיום זו המטרה, להשוות את עצמנו אחד לאחד. </w:t>
      </w:r>
    </w:p>
    <w:p w:rsidR="00000000" w:rsidRDefault="00550396">
      <w:pPr>
        <w:rPr>
          <w:rFonts w:cs="David"/>
          <w:rtl/>
        </w:rPr>
      </w:pPr>
    </w:p>
    <w:p w:rsidR="00000000" w:rsidRDefault="00550396">
      <w:pPr>
        <w:rPr>
          <w:rFonts w:cs="David"/>
          <w:rtl/>
        </w:rPr>
      </w:pPr>
      <w:r>
        <w:rPr>
          <w:rFonts w:cs="David"/>
          <w:rtl/>
        </w:rPr>
        <w:t xml:space="preserve"> </w:t>
      </w:r>
      <w:r>
        <w:rPr>
          <w:rFonts w:cs="David"/>
          <w:rtl/>
        </w:rPr>
        <w:tab/>
        <w:t>יש לנו בעיות בכל מיני תחומים</w:t>
      </w:r>
      <w:r>
        <w:rPr>
          <w:rFonts w:cs="David"/>
          <w:rtl/>
        </w:rPr>
        <w:t xml:space="preserve"> מורכבים. דיברתי לפני כמה דקות על הנושא של הכשרה מקצועית של רואי החשבון. גם בנושא הזה אנחנו כרגע לא עומדים באותם סטנדרטים, אבל חשוב שנתקדם במקביל בכמה תחומים ונעשה את ההתקדמות בשלבים ובמקביל. נתקדם גם בתחום הזה. אנחנו כבר נדון במועצת רואי החשבון בחודש-חודש</w:t>
      </w:r>
      <w:r>
        <w:rPr>
          <w:rFonts w:cs="David"/>
          <w:rtl/>
        </w:rPr>
        <w:t xml:space="preserve">יים הקרובים בנושא ההתאמה שלנו לכללי </w:t>
      </w:r>
      <w:r>
        <w:rPr>
          <w:rFonts w:cs="David"/>
          <w:sz w:val="20"/>
        </w:rPr>
        <w:t>IFAC</w:t>
      </w:r>
      <w:r>
        <w:rPr>
          <w:rFonts w:cs="David"/>
          <w:rtl/>
        </w:rPr>
        <w:t>, נזוז בעניין הזה צעד קדימה, ולאחר מכן נחזור לעניין הזה ונטפל בו, ונחזור לעניינים האחרים ונטפל בהם, באופן שבסופו של דבר יהיה לנו מקצוע ראיית חשבון שעונה לאותם סטנדרטים בין-לאומיים שאנחנו רוצים להגיע אליהם.</w:t>
      </w:r>
    </w:p>
    <w:p w:rsidR="00000000" w:rsidRDefault="00550396">
      <w:pPr>
        <w:rPr>
          <w:rFonts w:cs="David"/>
          <w:rtl/>
        </w:rPr>
      </w:pPr>
    </w:p>
    <w:p w:rsidR="00000000" w:rsidRDefault="00550396">
      <w:pPr>
        <w:rPr>
          <w:rFonts w:cs="David"/>
          <w:rtl/>
        </w:rPr>
      </w:pPr>
      <w:r>
        <w:rPr>
          <w:rFonts w:cs="David"/>
          <w:rtl/>
        </w:rPr>
        <w:tab/>
        <w:t>לדבר הזה</w:t>
      </w:r>
      <w:r>
        <w:rPr>
          <w:rFonts w:cs="David"/>
          <w:rtl/>
        </w:rPr>
        <w:t xml:space="preserve"> יש היבטים בתחום ההכשרה של רואי חשבון, של בחינות שאנחנו מעמידים בהן את רואי החשבון, של הסנקציות שאנחנו מפעילים כמועצת רואי החשבון, כאותו גוף שאמור לשמור על יישום הכללים. בסופו של דבר, אם יש כללים טובים ויפים אבל לא אוכפים אותם אז מה עשינו? לכן חשוב לשפר גם</w:t>
      </w:r>
      <w:r>
        <w:rPr>
          <w:rFonts w:cs="David"/>
          <w:rtl/>
        </w:rPr>
        <w:t xml:space="preserve"> את האכיפה ושתהיה תחושה במקצוע ראיית חשבון, ובציבור הכללי, שמועצת רואי החשבון אכן אוכפת את הכללים שנקבעו ושנקבעים.</w:t>
      </w:r>
    </w:p>
    <w:p w:rsidR="00000000" w:rsidRDefault="00550396">
      <w:pPr>
        <w:rPr>
          <w:rFonts w:cs="David"/>
          <w:rtl/>
        </w:rPr>
      </w:pPr>
    </w:p>
    <w:p w:rsidR="00000000" w:rsidRDefault="00550396">
      <w:pPr>
        <w:rPr>
          <w:rFonts w:cs="David"/>
          <w:rtl/>
        </w:rPr>
      </w:pPr>
      <w:r>
        <w:rPr>
          <w:rFonts w:cs="David"/>
          <w:rtl/>
        </w:rPr>
        <w:tab/>
        <w:t xml:space="preserve">מר דרור שטרום העלה פה את השאלה של </w:t>
      </w:r>
      <w:r>
        <w:rPr>
          <w:rFonts w:cs="David"/>
          <w:sz w:val="20"/>
        </w:rPr>
        <w:t>Pre-ruling</w:t>
      </w:r>
      <w:r>
        <w:rPr>
          <w:rFonts w:cs="David"/>
          <w:rtl/>
        </w:rPr>
        <w:t xml:space="preserve">. דיברתי לפני כחודש בפני לשכת רואי חשבון והעלינו מחשבות ראשוניות  בנושא </w:t>
      </w:r>
      <w:r>
        <w:rPr>
          <w:rFonts w:cs="David"/>
          <w:sz w:val="20"/>
        </w:rPr>
        <w:t>Pre-ruling</w:t>
      </w:r>
      <w:r>
        <w:rPr>
          <w:rFonts w:cs="David"/>
          <w:rtl/>
        </w:rPr>
        <w:t>. זה עניין מו</w:t>
      </w:r>
      <w:r>
        <w:rPr>
          <w:rFonts w:cs="David"/>
          <w:rtl/>
        </w:rPr>
        <w:t xml:space="preserve">רכב אבל אנחנו צריכים לחשוב עליו. אנחנו נכנסים לתחום של תקנות מורכבות. יכול להיות שכדאי שיהיה </w:t>
      </w:r>
      <w:r>
        <w:rPr>
          <w:rFonts w:cs="David"/>
          <w:sz w:val="20"/>
        </w:rPr>
        <w:t>Pre-ruling</w:t>
      </w:r>
      <w:r>
        <w:rPr>
          <w:rFonts w:cs="David"/>
          <w:rtl/>
        </w:rPr>
        <w:t>. הבעיה שלנו היא שה-</w:t>
      </w:r>
      <w:r>
        <w:rPr>
          <w:rFonts w:cs="David"/>
          <w:sz w:val="20"/>
        </w:rPr>
        <w:t xml:space="preserve"> Pre-ruling</w:t>
      </w:r>
      <w:r>
        <w:rPr>
          <w:rFonts w:cs="David"/>
          <w:rtl/>
        </w:rPr>
        <w:t xml:space="preserve"> פה זה לא כמו במס הכנסה. מס הכנסה קובע </w:t>
      </w:r>
      <w:r>
        <w:rPr>
          <w:rFonts w:cs="David"/>
          <w:sz w:val="20"/>
        </w:rPr>
        <w:t>Pre-ruling</w:t>
      </w:r>
      <w:r>
        <w:rPr>
          <w:rFonts w:cs="David"/>
          <w:rtl/>
        </w:rPr>
        <w:t xml:space="preserve"> לכללים שהוא קובע. לאחר מכן, אם הוא נתן </w:t>
      </w:r>
      <w:r>
        <w:rPr>
          <w:rFonts w:cs="David"/>
          <w:sz w:val="20"/>
        </w:rPr>
        <w:t>Pre-ruling</w:t>
      </w:r>
      <w:r>
        <w:rPr>
          <w:rFonts w:cs="David"/>
          <w:rtl/>
        </w:rPr>
        <w:t xml:space="preserve"> אז הוא מאשר שמה שנעשה </w:t>
      </w:r>
      <w:r>
        <w:rPr>
          <w:rFonts w:cs="David"/>
          <w:rtl/>
        </w:rPr>
        <w:t xml:space="preserve">- נעשה בדרך נכונה. לעומת זה, אם אנחנו ניתן לרואה החשבון </w:t>
      </w:r>
      <w:r>
        <w:rPr>
          <w:rFonts w:cs="David"/>
          <w:sz w:val="20"/>
        </w:rPr>
        <w:t>Pre-ruling</w:t>
      </w:r>
      <w:r>
        <w:rPr>
          <w:rFonts w:cs="David"/>
          <w:rtl/>
        </w:rPr>
        <w:t xml:space="preserve"> זה במישור העסקים שלו עם אדם שלישי, ואז אנחנו כמועצת רואי החשבון נמצאים בקונפליקט, שיכול להיות שנתנו </w:t>
      </w:r>
      <w:r>
        <w:rPr>
          <w:rFonts w:cs="David"/>
          <w:sz w:val="20"/>
        </w:rPr>
        <w:t>Pre-ruling</w:t>
      </w:r>
      <w:r>
        <w:rPr>
          <w:rFonts w:cs="David"/>
          <w:rtl/>
        </w:rPr>
        <w:t xml:space="preserve"> על דבר שלאחר מכן מישהו מן הציבור תוקף אותו, או יתקוף אותו, ואז אנחנו נימצא במצ</w:t>
      </w:r>
      <w:r>
        <w:rPr>
          <w:rFonts w:cs="David"/>
          <w:rtl/>
        </w:rPr>
        <w:t>ב שיכול להיות שלא נוכל להגן על נושא מסוים בפני ערכאות. לכן אנחנו צריכים לבדוק היטב איך אנחנו עושים את זה, ואם אנחנו יכולים לעשות את זה.</w:t>
      </w:r>
    </w:p>
    <w:p w:rsidR="00000000" w:rsidRDefault="00550396">
      <w:pPr>
        <w:rPr>
          <w:rFonts w:cs="David"/>
          <w:rtl/>
        </w:rPr>
      </w:pPr>
    </w:p>
    <w:p w:rsidR="00000000" w:rsidRDefault="00550396">
      <w:pPr>
        <w:rPr>
          <w:rFonts w:cs="David"/>
          <w:rtl/>
        </w:rPr>
      </w:pPr>
      <w:r>
        <w:rPr>
          <w:rFonts w:cs="David"/>
          <w:rtl/>
        </w:rPr>
        <w:tab/>
        <w:t>אם אנחנו מסתכלים על החזון שלנו ועל היעד שלנו, אנחנו רוצים להגיע למקצוע ראיית חשבון שהוא מודרני, שעומד בסטנדרטים בין-לא</w:t>
      </w:r>
      <w:r>
        <w:rPr>
          <w:rFonts w:cs="David"/>
          <w:rtl/>
        </w:rPr>
        <w:t>ומיים ושהוא מקצוע אמין. כדי להגיע לזה אנחנו צריכים ללכת בצורה מדורגת ובשלבים אבל לא להרפות, לעשות את זה כל הזמן. אני חושב שהתקנות האלה הן צעד אחד בכיוון נכון. זה עדיין לא ממצה את מה שאנחנו צריכים. אנחנו צריכים לעשות במקביל עוד דברים, ולחזור לתקנות האלה לאח</w:t>
      </w:r>
      <w:r>
        <w:rPr>
          <w:rFonts w:cs="David"/>
          <w:rtl/>
        </w:rPr>
        <w:t>ר שהן ייספגו. יהיה תהליך ספיגה של התקנות האלה במקצוע ראיית החשבון, ומייד כשתהיה הספיגה אנחנו צריכים לחזור ולבחון שוב את התקנות האלה, לשפר ולשנות באופן כזה שהן תענינה על צרכי השוק. תודה רבה.</w:t>
      </w:r>
    </w:p>
    <w:p w:rsidR="00000000" w:rsidRDefault="00550396">
      <w:pPr>
        <w:rPr>
          <w:rFonts w:cs="David"/>
          <w:rtl/>
        </w:rPr>
      </w:pPr>
    </w:p>
    <w:p w:rsidR="00000000" w:rsidRDefault="00550396">
      <w:pPr>
        <w:rPr>
          <w:rFonts w:cs="David"/>
          <w:u w:val="single"/>
          <w:rtl/>
        </w:rPr>
      </w:pPr>
      <w:r>
        <w:rPr>
          <w:rFonts w:cs="David"/>
          <w:u w:val="single"/>
          <w:rtl/>
        </w:rPr>
        <w:t>עופר מנירב:</w:t>
      </w:r>
    </w:p>
    <w:p w:rsidR="00000000" w:rsidRDefault="00550396">
      <w:pPr>
        <w:rPr>
          <w:rFonts w:cs="David"/>
          <w:rtl/>
        </w:rPr>
      </w:pPr>
    </w:p>
    <w:p w:rsidR="00000000" w:rsidRDefault="00550396">
      <w:pPr>
        <w:rPr>
          <w:rFonts w:cs="David"/>
          <w:rtl/>
        </w:rPr>
      </w:pPr>
      <w:r>
        <w:rPr>
          <w:rFonts w:cs="David"/>
          <w:rtl/>
        </w:rPr>
        <w:tab/>
        <w:t>בחוק חופש-העיסוק שהתקבל בכנסת ב-15.1.2002, קרי: בדי</w:t>
      </w:r>
      <w:r>
        <w:rPr>
          <w:rFonts w:cs="David"/>
          <w:rtl/>
        </w:rPr>
        <w:t xml:space="preserve">וק לפני שנה, הוטל כידוע האיסור על רואה החשבון לעסוק במקצועות או בעיסוקים נוספים שדובר עליהם כמו מסחר, תיווך מסחרי, עריכת דין וכיוצא בזה, וזה כמובן כל עוד לא נפגעת אי-התלות שלו כמבקר. החוק קבע כי שר המשפטים, באישור הוועדה, יקבע תוך שישה חודשים - היום אנחנו </w:t>
      </w:r>
      <w:r>
        <w:rPr>
          <w:rFonts w:cs="David"/>
          <w:rtl/>
        </w:rPr>
        <w:t>כבר שנים-עשר חודשים לאחר מכן - תקנות אשר יקבעו באילו נסיבות עלולה להיפגע אי-התלות של רואה החשבון המבקר כתוצאה מעיסוק בעיסוקים נלווים.</w:t>
      </w:r>
    </w:p>
    <w:p w:rsidR="00000000" w:rsidRDefault="00550396">
      <w:pPr>
        <w:rPr>
          <w:rFonts w:cs="David"/>
          <w:rtl/>
        </w:rPr>
      </w:pPr>
    </w:p>
    <w:p w:rsidR="00000000" w:rsidRDefault="00550396">
      <w:pPr>
        <w:rPr>
          <w:rFonts w:cs="David"/>
          <w:rtl/>
        </w:rPr>
      </w:pPr>
      <w:r>
        <w:rPr>
          <w:rFonts w:cs="David"/>
          <w:rtl/>
        </w:rPr>
        <w:tab/>
        <w:t>סמוך לפרסום החוק התפוצצה פרשת "אנרון" שהעלתה את מקצוע ראיית החשבון לכותרות, ולדאבוני, ואני מקווה שלדאבון כולנו, לא באופן</w:t>
      </w:r>
      <w:r>
        <w:rPr>
          <w:rFonts w:cs="David"/>
          <w:rtl/>
        </w:rPr>
        <w:t xml:space="preserve"> שהיינו רוצים שהמקצוע יעלה לכותרות. כמובן שאני לא מתכוון להיכנס פה עכשיו לניתוח המקרה שהיה ב"אנרון", כמו שגם ביקשתי לא להתייחס לאותם מקרים ספציפיים שקרו בארץ שביקשו ממני לדון עליהם נקודתית. ברור שבמקרה של "אנרון" מדובר היה ברמאות של מנהלי החברה, רמאות לה ה</w:t>
      </w:r>
      <w:r>
        <w:rPr>
          <w:rFonts w:cs="David"/>
          <w:rtl/>
        </w:rPr>
        <w:t>יה שותף ככל הנראה רואה החשבון. כל מערכת חוקים שנעשה, וכמה שלא נקפיד, לא נוכל למנוע מצב שיהיו עבריינים שיעברו על החוק ויעבדו בניגוד להוראות.</w:t>
      </w:r>
    </w:p>
    <w:p w:rsidR="00000000" w:rsidRDefault="00550396">
      <w:pPr>
        <w:rPr>
          <w:rFonts w:cs="David"/>
          <w:rtl/>
        </w:rPr>
      </w:pPr>
    </w:p>
    <w:p w:rsidR="00000000" w:rsidRDefault="00550396">
      <w:pPr>
        <w:rPr>
          <w:rFonts w:cs="David"/>
          <w:rtl/>
        </w:rPr>
      </w:pPr>
      <w:r>
        <w:rPr>
          <w:rFonts w:cs="David"/>
          <w:rtl/>
        </w:rPr>
        <w:tab/>
        <w:t>יחד עם זה, קשה לי מאוד לראות כיצד מקרה כמו "אנרון" יכול לקרות אצלנו, ודובר על כך גם קודם לכן, כאשר הפיקוח אצלנו מק</w:t>
      </w:r>
      <w:r>
        <w:rPr>
          <w:rFonts w:cs="David"/>
          <w:rtl/>
        </w:rPr>
        <w:t>דים את מה שישנו בארצות-הברית הרבה מאוד. אצלנו קיימת מועצת רואי חשבון. משום מה חלק מהיושבים על-ידך זלזלו במועצת רואי חשבון.</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לא שמעתי.</w:t>
      </w:r>
    </w:p>
    <w:p w:rsidR="00000000" w:rsidRDefault="00550396">
      <w:pPr>
        <w:rPr>
          <w:rFonts w:cs="David"/>
          <w:rtl/>
        </w:rPr>
      </w:pPr>
    </w:p>
    <w:p w:rsidR="00000000" w:rsidRDefault="00550396">
      <w:pPr>
        <w:rPr>
          <w:rFonts w:cs="David"/>
          <w:u w:val="single"/>
          <w:rtl/>
        </w:rPr>
      </w:pPr>
      <w:r>
        <w:rPr>
          <w:rFonts w:cs="David"/>
          <w:u w:val="single"/>
          <w:rtl/>
        </w:rPr>
        <w:t>עופר מנירב:</w:t>
      </w:r>
    </w:p>
    <w:p w:rsidR="00000000" w:rsidRDefault="00550396">
      <w:pPr>
        <w:rPr>
          <w:rFonts w:cs="David"/>
          <w:rtl/>
        </w:rPr>
      </w:pPr>
    </w:p>
    <w:p w:rsidR="00000000" w:rsidRDefault="00550396">
      <w:pPr>
        <w:rPr>
          <w:rFonts w:cs="David"/>
          <w:rtl/>
        </w:rPr>
      </w:pPr>
      <w:r>
        <w:rPr>
          <w:rFonts w:cs="David"/>
          <w:rtl/>
        </w:rPr>
        <w:tab/>
        <w:t>אני שמעתי, לא חשוב. כשהתייחסו קודם למועצת רואי החשבון אמרו: 'טוב, זה מועצת רואי החשבון,</w:t>
      </w:r>
      <w:r>
        <w:rPr>
          <w:rFonts w:cs="David"/>
          <w:rtl/>
        </w:rPr>
        <w:t xml:space="preserve"> זה לא ...'. אני חושב שמועצת רואי החשבון עושה עבודת קודש, עושה עבודה כמו שצריך. בארצות-הברית למשל ממליצים עכשיו להקים גוף כדוגמת מועצת רואי החשבון שלנו, כאשר אצלנו זה קיים כבר עידן ועידנים.</w:t>
      </w:r>
    </w:p>
    <w:p w:rsidR="00000000" w:rsidRDefault="00550396">
      <w:pPr>
        <w:rPr>
          <w:rFonts w:cs="David"/>
          <w:rtl/>
        </w:rPr>
      </w:pPr>
    </w:p>
    <w:p w:rsidR="00000000" w:rsidRDefault="00550396">
      <w:pPr>
        <w:rPr>
          <w:rFonts w:cs="David"/>
          <w:rtl/>
        </w:rPr>
      </w:pPr>
      <w:r>
        <w:rPr>
          <w:rFonts w:cs="David"/>
          <w:rtl/>
        </w:rPr>
        <w:tab/>
        <w:t>יתרה מזו, בניגוד למה שנטען בלהט על הקטסטרופה בנושא הביקורת הפנימ</w:t>
      </w:r>
      <w:r>
        <w:rPr>
          <w:rFonts w:cs="David"/>
          <w:rtl/>
        </w:rPr>
        <w:t>ית, אצלנו קיים כבר איסור מפורש, שלא היה בארצות-הברית בנושא של "אנרון", בנושא של עיסוק, ואיסור העיסוק במקביל בביקורת חיצונית ובביקורת פנימית. יתרה מזו, הטעו אותנו קודם ואמרו לנו שיש תקופת צינון  רק של שנה. אני לא ראיתי שבארצות-הברית קבעו בכלל תקופת צינון. ע</w:t>
      </w:r>
      <w:r>
        <w:rPr>
          <w:rFonts w:cs="David"/>
          <w:rtl/>
        </w:rPr>
        <w:t xml:space="preserve">כשיו בתקנות המחמירות החדשות לא קבעו תקופת צינון אחרי שאדם גומר לעשות ביקורת חיצונית ולפני שהוא מתחיל לעשות ביקורת פנימית. </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אתה מציע שגם אנחנו לא נקבע תקופת צינון? אתה אומר שאנחנו מחמירים יותר מארצות-הברית, שאצלנו יש תקופת צינון ואילו ש</w:t>
      </w:r>
      <w:r>
        <w:rPr>
          <w:rFonts w:cs="David"/>
          <w:rtl/>
        </w:rPr>
        <w:t>ם גם את זה אין.</w:t>
      </w:r>
    </w:p>
    <w:p w:rsidR="00000000" w:rsidRDefault="00550396">
      <w:pPr>
        <w:rPr>
          <w:rFonts w:cs="David"/>
          <w:rtl/>
        </w:rPr>
      </w:pPr>
    </w:p>
    <w:p w:rsidR="00000000" w:rsidRDefault="00550396">
      <w:pPr>
        <w:rPr>
          <w:rFonts w:cs="David"/>
          <w:u w:val="single"/>
          <w:rtl/>
        </w:rPr>
      </w:pPr>
      <w:r>
        <w:rPr>
          <w:rFonts w:cs="David"/>
          <w:u w:val="single"/>
          <w:rtl/>
        </w:rPr>
        <w:t>עופר מנירב:</w:t>
      </w:r>
    </w:p>
    <w:p w:rsidR="00000000" w:rsidRDefault="00550396">
      <w:pPr>
        <w:rPr>
          <w:rFonts w:cs="David"/>
          <w:rtl/>
        </w:rPr>
      </w:pPr>
    </w:p>
    <w:p w:rsidR="00000000" w:rsidRDefault="00550396">
      <w:pPr>
        <w:rPr>
          <w:rFonts w:cs="David"/>
          <w:rtl/>
        </w:rPr>
      </w:pPr>
      <w:r>
        <w:rPr>
          <w:rFonts w:cs="David"/>
          <w:rtl/>
        </w:rPr>
        <w:tab/>
        <w:t>אתה לא רוצה שתהיה תקופת צינון? שלא תהיה תקופת צינון. אבל אני מחויב למה שסיכמתי עם היועץ המשפטי. אני לא רוצה להפר הסכמים שהתחייבתי עליהם.</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גם אם הם יסכימו?</w:t>
      </w:r>
    </w:p>
    <w:p w:rsidR="00000000" w:rsidRDefault="00550396">
      <w:pPr>
        <w:rPr>
          <w:rFonts w:cs="David"/>
          <w:rtl/>
        </w:rPr>
      </w:pPr>
    </w:p>
    <w:p w:rsidR="00000000" w:rsidRDefault="00550396">
      <w:pPr>
        <w:rPr>
          <w:rFonts w:cs="David"/>
          <w:u w:val="single"/>
          <w:rtl/>
        </w:rPr>
      </w:pPr>
      <w:r>
        <w:rPr>
          <w:rFonts w:cs="David"/>
          <w:u w:val="single"/>
          <w:rtl/>
        </w:rPr>
        <w:t>עופר מנירב:</w:t>
      </w:r>
    </w:p>
    <w:p w:rsidR="00000000" w:rsidRDefault="00550396">
      <w:pPr>
        <w:rPr>
          <w:rFonts w:cs="David"/>
          <w:rtl/>
        </w:rPr>
      </w:pPr>
    </w:p>
    <w:p w:rsidR="00000000" w:rsidRDefault="00550396">
      <w:pPr>
        <w:rPr>
          <w:rFonts w:cs="David"/>
          <w:rtl/>
        </w:rPr>
      </w:pPr>
      <w:r>
        <w:rPr>
          <w:rFonts w:cs="David"/>
          <w:rtl/>
        </w:rPr>
        <w:tab/>
        <w:t>גם אם הם יסכימו. אתה יודע מה, אני ב</w:t>
      </w:r>
      <w:r>
        <w:rPr>
          <w:rFonts w:cs="David"/>
          <w:rtl/>
        </w:rPr>
        <w:t>וחר לא להתייחס כרגע להערות ציניות, ותרשה לי להמשיך ברוח הדברים.</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או שזה הערות ציוניות ...</w:t>
      </w:r>
    </w:p>
    <w:p w:rsidR="00000000" w:rsidRDefault="00550396">
      <w:pPr>
        <w:rPr>
          <w:rFonts w:cs="David"/>
          <w:rtl/>
        </w:rPr>
      </w:pPr>
    </w:p>
    <w:p w:rsidR="00000000" w:rsidRDefault="00550396">
      <w:pPr>
        <w:rPr>
          <w:rFonts w:cs="David"/>
          <w:u w:val="single"/>
          <w:rtl/>
        </w:rPr>
      </w:pPr>
      <w:r>
        <w:rPr>
          <w:rFonts w:cs="David"/>
          <w:u w:val="single"/>
          <w:rtl/>
        </w:rPr>
        <w:t>עופר מנירב:</w:t>
      </w:r>
    </w:p>
    <w:p w:rsidR="00000000" w:rsidRDefault="00550396">
      <w:pPr>
        <w:rPr>
          <w:rFonts w:cs="David"/>
          <w:rtl/>
        </w:rPr>
      </w:pPr>
    </w:p>
    <w:p w:rsidR="00000000" w:rsidRDefault="00550396">
      <w:pPr>
        <w:rPr>
          <w:rFonts w:cs="David"/>
          <w:rtl/>
        </w:rPr>
      </w:pPr>
      <w:r>
        <w:rPr>
          <w:rFonts w:cs="David"/>
          <w:rtl/>
        </w:rPr>
        <w:tab/>
        <w:t>אני לא מסוגל להתחרות איתך בדיבור. אני לא מנסה אפילו.</w:t>
      </w:r>
    </w:p>
    <w:p w:rsidR="00000000" w:rsidRDefault="00550396">
      <w:pPr>
        <w:rPr>
          <w:rFonts w:cs="David"/>
          <w:rtl/>
        </w:rPr>
      </w:pPr>
    </w:p>
    <w:p w:rsidR="00000000" w:rsidRDefault="00550396">
      <w:pPr>
        <w:rPr>
          <w:rFonts w:cs="David"/>
          <w:u w:val="single"/>
          <w:rtl/>
        </w:rPr>
      </w:pPr>
      <w:r>
        <w:rPr>
          <w:rFonts w:cs="David"/>
          <w:u w:val="single"/>
          <w:rtl/>
        </w:rPr>
        <w:t>קריאה:</w:t>
      </w:r>
    </w:p>
    <w:p w:rsidR="00000000" w:rsidRDefault="00550396">
      <w:pPr>
        <w:rPr>
          <w:rFonts w:cs="David"/>
          <w:rtl/>
        </w:rPr>
      </w:pPr>
    </w:p>
    <w:p w:rsidR="00000000" w:rsidRDefault="00550396">
      <w:pPr>
        <w:rPr>
          <w:rFonts w:cs="David"/>
          <w:rtl/>
        </w:rPr>
      </w:pPr>
      <w:r>
        <w:rPr>
          <w:rFonts w:cs="David"/>
          <w:rtl/>
        </w:rPr>
        <w:tab/>
        <w:t>אמריקה זה ציוני?</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בשביל מה באנו הנה, לעשות כאן א</w:t>
      </w:r>
      <w:r>
        <w:rPr>
          <w:rFonts w:cs="David"/>
          <w:rtl/>
        </w:rPr>
        <w:t>מריקה ...</w:t>
      </w:r>
    </w:p>
    <w:p w:rsidR="00000000" w:rsidRDefault="00550396">
      <w:pPr>
        <w:rPr>
          <w:rFonts w:cs="David"/>
          <w:rtl/>
        </w:rPr>
      </w:pPr>
    </w:p>
    <w:p w:rsidR="00000000" w:rsidRDefault="00550396">
      <w:pPr>
        <w:rPr>
          <w:rFonts w:cs="David"/>
          <w:u w:val="single"/>
          <w:rtl/>
        </w:rPr>
      </w:pPr>
      <w:r>
        <w:rPr>
          <w:rFonts w:cs="David"/>
          <w:u w:val="single"/>
          <w:rtl/>
        </w:rPr>
        <w:t>עופר מנירב:</w:t>
      </w:r>
    </w:p>
    <w:p w:rsidR="00000000" w:rsidRDefault="00550396">
      <w:pPr>
        <w:rPr>
          <w:rFonts w:cs="David"/>
          <w:rtl/>
        </w:rPr>
      </w:pPr>
    </w:p>
    <w:p w:rsidR="00000000" w:rsidRDefault="00550396">
      <w:pPr>
        <w:rPr>
          <w:rFonts w:cs="David"/>
          <w:rtl/>
        </w:rPr>
      </w:pPr>
      <w:r>
        <w:rPr>
          <w:rFonts w:cs="David"/>
          <w:rtl/>
        </w:rPr>
        <w:tab/>
        <w:t xml:space="preserve">לדאבוני המקרה של "אנרון" לא היה יחיד אלא ראשון בשרשרת של אירועים שקרו, כמו שאמר ידידי מר משה טרי, ואשר הביאו בין היתר לקריסת פירמת ראיית החשבון "ארתור אנדרסן", אירוע שתואר על-ידי רבים כאירוע השני בעוצמתו בשנים האחרונות לאחר הפיגוע </w:t>
      </w:r>
      <w:r>
        <w:rPr>
          <w:rFonts w:cs="David"/>
          <w:rtl/>
        </w:rPr>
        <w:t xml:space="preserve">במגדלי התאומים. בל נשכח, מדובר על פירמה של 10,000 רואי חשבון שקרסה כמעט ביום אחד ויותר לא קיימת. </w:t>
      </w:r>
    </w:p>
    <w:p w:rsidR="00000000" w:rsidRDefault="00550396">
      <w:pPr>
        <w:rPr>
          <w:rFonts w:cs="David"/>
          <w:rtl/>
        </w:rPr>
      </w:pPr>
    </w:p>
    <w:p w:rsidR="00000000" w:rsidRDefault="00550396">
      <w:pPr>
        <w:rPr>
          <w:rFonts w:cs="David"/>
          <w:rtl/>
        </w:rPr>
      </w:pPr>
      <w:r>
        <w:rPr>
          <w:rFonts w:cs="David"/>
          <w:rtl/>
        </w:rPr>
        <w:tab/>
        <w:t>נכון, הדבר הביא לפגיעה קשה בתדמית, באמינות של רואי החשבון, וחבל מאוד שכמה תפוחים רקובים גרמו לפגיעה כה קשה, שלא בצדק, במטע כולו.</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זה מוכ</w:t>
      </w:r>
      <w:r>
        <w:rPr>
          <w:rFonts w:cs="David"/>
          <w:rtl/>
        </w:rPr>
        <w:t>ר לי מאיזה מקום. אמרתי את זה כמה פעמים בטלוויזיה.</w:t>
      </w:r>
    </w:p>
    <w:p w:rsidR="00000000" w:rsidRDefault="00550396">
      <w:pPr>
        <w:rPr>
          <w:rFonts w:cs="David"/>
          <w:rtl/>
        </w:rPr>
      </w:pPr>
    </w:p>
    <w:p w:rsidR="00000000" w:rsidRDefault="00550396">
      <w:pPr>
        <w:rPr>
          <w:rFonts w:cs="David"/>
          <w:u w:val="single"/>
          <w:rtl/>
        </w:rPr>
      </w:pPr>
      <w:r>
        <w:rPr>
          <w:rFonts w:cs="David"/>
          <w:u w:val="single"/>
          <w:rtl/>
        </w:rPr>
        <w:t>עופר מנירב:</w:t>
      </w:r>
    </w:p>
    <w:p w:rsidR="00000000" w:rsidRDefault="00550396">
      <w:pPr>
        <w:rPr>
          <w:rFonts w:cs="David"/>
          <w:rtl/>
        </w:rPr>
      </w:pPr>
    </w:p>
    <w:p w:rsidR="00000000" w:rsidRDefault="00550396">
      <w:pPr>
        <w:rPr>
          <w:rFonts w:cs="David"/>
          <w:rtl/>
        </w:rPr>
      </w:pPr>
      <w:r>
        <w:rPr>
          <w:rFonts w:cs="David"/>
          <w:rtl/>
        </w:rPr>
        <w:tab/>
        <w:t>אם כך, אז נתליתי באילן גבוה.</w:t>
      </w:r>
    </w:p>
    <w:p w:rsidR="00000000" w:rsidRDefault="00550396">
      <w:pPr>
        <w:rPr>
          <w:rFonts w:cs="David"/>
          <w:rtl/>
        </w:rPr>
      </w:pPr>
    </w:p>
    <w:p w:rsidR="00000000" w:rsidRDefault="00550396">
      <w:pPr>
        <w:rPr>
          <w:rFonts w:cs="David"/>
          <w:rtl/>
        </w:rPr>
      </w:pPr>
      <w:r>
        <w:rPr>
          <w:rFonts w:cs="David"/>
          <w:rtl/>
        </w:rPr>
        <w:tab/>
        <w:t xml:space="preserve">המצב הגיע עד כדי כך שהפגיעה ברואי החשבון הופכת לספורט לאומי. לא בכדי התמקדה האסיפה הכללי של </w:t>
      </w:r>
      <w:r>
        <w:rPr>
          <w:rFonts w:cs="David"/>
          <w:sz w:val="20"/>
        </w:rPr>
        <w:t>IFAC</w:t>
      </w:r>
      <w:r>
        <w:rPr>
          <w:rFonts w:cs="David"/>
          <w:rtl/>
        </w:rPr>
        <w:t xml:space="preserve"> בה השתתפתי לפני כחודשיים בזעזועים שעוברים על המקצוע, כאשר לאורך</w:t>
      </w:r>
      <w:r>
        <w:rPr>
          <w:rFonts w:cs="David"/>
          <w:rtl/>
        </w:rPr>
        <w:t xml:space="preserve"> כל האסיפה ליוו אותנו שני גרפים: הגרף של חשיפת המקצוע לתקשורת, שעולה ונוסק מעלה מעלה; והגרף של האמינות המקצועית, שנוחת מטה מטה. </w:t>
      </w:r>
    </w:p>
    <w:p w:rsidR="00000000" w:rsidRDefault="00550396">
      <w:pPr>
        <w:rPr>
          <w:rFonts w:cs="David"/>
          <w:rtl/>
        </w:rPr>
      </w:pPr>
    </w:p>
    <w:p w:rsidR="00000000" w:rsidRDefault="00550396">
      <w:pPr>
        <w:rPr>
          <w:rFonts w:cs="David"/>
          <w:rtl/>
        </w:rPr>
      </w:pPr>
      <w:r>
        <w:rPr>
          <w:rFonts w:cs="David"/>
          <w:rtl/>
        </w:rPr>
        <w:tab/>
        <w:t>הציפיות מרואי החשבון, שהיו גדולות עוד קודם לכן, הולכות וגדלות. היטיב לתאר את זה חברי למקצוע וחבר הוועד המרכזי שלנו, מר נדב הכ</w:t>
      </w:r>
      <w:r>
        <w:rPr>
          <w:rFonts w:cs="David"/>
          <w:rtl/>
        </w:rPr>
        <w:t>הן, שכבר בשנת 1995, לפני 8 שנים, בבטאון רואי החשבון כתב, ואני מצטט: "בחוק רואי החשבון, תשט"ו-1955, נקבעו שלושה תנאים לקבלת רישיון רואה חשבון, ואלו הם: 1) הוא בן 23 ומעלה (תוקן מאז ל-18); 2) עמד בבחינות הנערכות מטעם מועצת רואי חשבון, כולן או מקצתן אם פטרה א</w:t>
      </w:r>
      <w:r>
        <w:rPr>
          <w:rFonts w:cs="David"/>
          <w:rtl/>
        </w:rPr>
        <w:t>ותו המועצה מבחינות מסוימות, או שהוכיח למועצה את הכשרתו בראיית חשבון; 3) התמחה בראיית חשבון שנתיים לפחות, בין בישראל ובין מחוץ לה, בתנאים כאלה או אחרים." והוסיף חברי מר נדב הכהן כבר לפני שמונה שנים: "אנו סבורים כי יפה השעה לרענן את הדרישות שיש לעמוד בהן לקב</w:t>
      </w:r>
      <w:r>
        <w:rPr>
          <w:rFonts w:cs="David"/>
          <w:rtl/>
        </w:rPr>
        <w:t>לת הרישיון על-ידי הוספת שני סעיפים נוספים: 1) התברך על-ידי השכינה בתבונה אין-סופית ובחתירה בלתי נשלטת לשלמות; 2) הינו בעל ידע מוכח לחיזוי מוקדם של ההתפתחויות העסקיות, הן במשק הלאומי והן במשק הבין-לאומי, לתקופה של חמש שנים לפחות". ומסיים חברי מר נדב הכהן: "</w:t>
      </w:r>
      <w:r>
        <w:rPr>
          <w:rFonts w:cs="David"/>
          <w:rtl/>
        </w:rPr>
        <w:t>הרינו מעיזים לקבוע כי מי שלא ניחן בתכונות הללו דומה שלא יהיה מסוגל להתמודד כהלכה עם הדרישות שהמציאות המודרנית מציבה ככל הנראה בפני המקצוע". אלה דברים שצריך לחשוב עליהם.</w:t>
      </w:r>
    </w:p>
    <w:p w:rsidR="00000000" w:rsidRDefault="00550396">
      <w:pPr>
        <w:rPr>
          <w:rFonts w:cs="David"/>
          <w:rtl/>
        </w:rPr>
      </w:pPr>
    </w:p>
    <w:p w:rsidR="00000000" w:rsidRDefault="00550396">
      <w:pPr>
        <w:rPr>
          <w:rFonts w:cs="David"/>
          <w:rtl/>
        </w:rPr>
      </w:pPr>
      <w:r>
        <w:rPr>
          <w:rFonts w:cs="David"/>
          <w:rtl/>
        </w:rPr>
        <w:tab/>
        <w:t>מקרים כמו "אנרון" ודומיהם מביאים לכך שעולות שאלות רבות לגבי תחום עיסוקם של רואי חשבון</w:t>
      </w:r>
      <w:r>
        <w:rPr>
          <w:rFonts w:cs="David"/>
          <w:rtl/>
        </w:rPr>
        <w:t>, הפרדת עיסוקים נלווים או חלקם מהביקורת, ובנושא זה בדיוק עוסקות התקנות שלנו היום.</w:t>
      </w:r>
    </w:p>
    <w:p w:rsidR="00000000" w:rsidRDefault="00550396">
      <w:pPr>
        <w:rPr>
          <w:rFonts w:cs="David"/>
          <w:rtl/>
        </w:rPr>
      </w:pPr>
    </w:p>
    <w:p w:rsidR="00000000" w:rsidRDefault="00550396">
      <w:pPr>
        <w:rPr>
          <w:rFonts w:cs="David"/>
          <w:rtl/>
        </w:rPr>
      </w:pPr>
      <w:r>
        <w:rPr>
          <w:rFonts w:cs="David"/>
          <w:rtl/>
        </w:rPr>
        <w:tab/>
        <w:t>אני משוכנע כי לא אחדש לכם דבר אם אספר כי בכל מקרה, או אם לדייק - כמעט בכל מקרה בו מוגשת תביעה היא מוגשת קודם כל כנגד רואה החשבון. קודם כל הכיס העמוק, תביעה נגד רואה החשבון.</w:t>
      </w:r>
      <w:r>
        <w:rPr>
          <w:rFonts w:cs="David"/>
          <w:rtl/>
        </w:rPr>
        <w:t xml:space="preserve"> </w:t>
      </w:r>
    </w:p>
    <w:p w:rsidR="00000000" w:rsidRDefault="00550396">
      <w:pPr>
        <w:rPr>
          <w:rFonts w:cs="David"/>
          <w:rtl/>
        </w:rPr>
      </w:pPr>
    </w:p>
    <w:p w:rsidR="00000000" w:rsidRDefault="00550396">
      <w:pPr>
        <w:rPr>
          <w:rFonts w:cs="David"/>
          <w:u w:val="single"/>
          <w:rtl/>
        </w:rPr>
      </w:pPr>
      <w:r>
        <w:rPr>
          <w:rFonts w:cs="David"/>
          <w:u w:val="single"/>
          <w:rtl/>
        </w:rPr>
        <w:t>קריאה:</w:t>
      </w:r>
    </w:p>
    <w:p w:rsidR="00000000" w:rsidRDefault="00550396">
      <w:pPr>
        <w:rPr>
          <w:rFonts w:cs="David"/>
          <w:rtl/>
        </w:rPr>
      </w:pPr>
    </w:p>
    <w:p w:rsidR="00000000" w:rsidRDefault="00550396">
      <w:pPr>
        <w:rPr>
          <w:rFonts w:cs="David"/>
          <w:rtl/>
        </w:rPr>
      </w:pPr>
      <w:r>
        <w:rPr>
          <w:rFonts w:cs="David"/>
          <w:rtl/>
        </w:rPr>
        <w:tab/>
        <w:t>כיס עמוק שאין לו שיפוי.</w:t>
      </w:r>
    </w:p>
    <w:p w:rsidR="00000000" w:rsidRDefault="00550396">
      <w:pPr>
        <w:rPr>
          <w:rFonts w:cs="David"/>
          <w:rtl/>
        </w:rPr>
      </w:pPr>
    </w:p>
    <w:p w:rsidR="00000000" w:rsidRDefault="00550396">
      <w:pPr>
        <w:rPr>
          <w:rFonts w:cs="David"/>
          <w:u w:val="single"/>
          <w:rtl/>
        </w:rPr>
      </w:pPr>
      <w:r>
        <w:rPr>
          <w:rFonts w:cs="David"/>
          <w:u w:val="single"/>
          <w:rtl/>
        </w:rPr>
        <w:br w:type="page"/>
        <w:t>עופר מנירב:</w:t>
      </w:r>
    </w:p>
    <w:p w:rsidR="00000000" w:rsidRDefault="00550396">
      <w:pPr>
        <w:rPr>
          <w:rFonts w:cs="David"/>
          <w:rtl/>
        </w:rPr>
      </w:pPr>
    </w:p>
    <w:p w:rsidR="00000000" w:rsidRDefault="00550396">
      <w:pPr>
        <w:rPr>
          <w:rFonts w:cs="David"/>
          <w:rtl/>
        </w:rPr>
      </w:pPr>
      <w:r>
        <w:rPr>
          <w:rFonts w:cs="David"/>
          <w:rtl/>
        </w:rPr>
        <w:tab/>
        <w:t>דבר זה מביא כמובן לעלייה גדולה בפרמיית ביטוח האחריות המקצועית, ולא רחוק היום שבו חלק ניכר מהכנסות הפירמה ייוחד לתשלום עבור ביטוח, או אף יותר גרוע, שרואה החשבון לא יוכל לשלם ביטוח ואז לא יהיה ביטוח, ואז הכ</w:t>
      </w:r>
      <w:r>
        <w:rPr>
          <w:rFonts w:cs="David"/>
          <w:rtl/>
        </w:rPr>
        <w:t>יס העמוק יהפוך לכיס קרוע.</w:t>
      </w:r>
    </w:p>
    <w:p w:rsidR="00000000" w:rsidRDefault="00550396">
      <w:pPr>
        <w:rPr>
          <w:rFonts w:cs="David"/>
          <w:rtl/>
        </w:rPr>
      </w:pPr>
    </w:p>
    <w:p w:rsidR="00000000" w:rsidRDefault="00550396">
      <w:pPr>
        <w:rPr>
          <w:rFonts w:cs="David"/>
          <w:rtl/>
        </w:rPr>
      </w:pPr>
      <w:r>
        <w:rPr>
          <w:rFonts w:cs="David"/>
          <w:rtl/>
        </w:rPr>
        <w:tab/>
        <w:t>לא בכדי בחודשים האחרונים קיימה הלשכה משא ומתן קשה וארוך עם אותה סוכנות ביטוח איתה קבענו כבר לפני שלוש שנים הסכם לחמש שנים, והביטוח עסק בעיקרו בנושא של שירותים נלווים. רק בקושי הצלחנו לסכם על עלייה של 40% בפרמיית הביטוח, וגם זה ר</w:t>
      </w:r>
      <w:r>
        <w:rPr>
          <w:rFonts w:cs="David"/>
          <w:rtl/>
        </w:rPr>
        <w:t>ק בגלל שההסכם שלנו הוא כבר הסכם ישן ועמדנו בתוקף על קיום ההסכם.</w:t>
      </w:r>
    </w:p>
    <w:p w:rsidR="00000000" w:rsidRDefault="00550396">
      <w:pPr>
        <w:rPr>
          <w:rFonts w:cs="David"/>
          <w:rtl/>
        </w:rPr>
      </w:pPr>
    </w:p>
    <w:p w:rsidR="00000000" w:rsidRDefault="00550396">
      <w:pPr>
        <w:rPr>
          <w:rFonts w:cs="David"/>
          <w:rtl/>
        </w:rPr>
      </w:pPr>
      <w:r>
        <w:rPr>
          <w:rFonts w:cs="David"/>
          <w:rtl/>
        </w:rPr>
        <w:tab/>
        <w:t>אמרתי כבר בהזדמנויות רבות בעבר, ואני רוצה לחזור ולומר גם פה, אפילו שהדבר לא פופולרי והוא אולי לא מתאים לרוח הנושבת פה, יש לדעתי להגביל את אחריות רואי החשבון בכל הנוגע לשיפוי כספי לסכומים הגי</w:t>
      </w:r>
      <w:r>
        <w:rPr>
          <w:rFonts w:cs="David"/>
          <w:rtl/>
        </w:rPr>
        <w:t>וניים. לדוגמה, פי 50 מגובה שכר הטרחה בחברה פרטית, או פי 100 מגובה שכר הטרחה בחברה ציבורית, אבל שתהיה הגבלה שכן אם לא נדע לתחום את אחריות רואי החשבון מהר מאוד נגיע למצב שנשפוך את התינוק יחד עם המים. למען הסדר הטוב, ברור שההגבלה היא רק בתחום האזרחי ואסור, ול</w:t>
      </w:r>
      <w:r>
        <w:rPr>
          <w:rFonts w:cs="David"/>
          <w:rtl/>
        </w:rPr>
        <w:t>א צריך שתהיה הגבלה בתחום הפלילי. אם רואה חשבון עבר עבירה בתחום הפלילי בוודאי שאני לא רוצה להגביל את האחריות שלו.</w:t>
      </w:r>
    </w:p>
    <w:p w:rsidR="00000000" w:rsidRDefault="00550396">
      <w:pPr>
        <w:rPr>
          <w:rFonts w:cs="David"/>
          <w:rtl/>
        </w:rPr>
      </w:pPr>
    </w:p>
    <w:p w:rsidR="00000000" w:rsidRDefault="00550396">
      <w:pPr>
        <w:rPr>
          <w:rFonts w:cs="David"/>
          <w:rtl/>
        </w:rPr>
      </w:pPr>
      <w:r>
        <w:rPr>
          <w:rFonts w:cs="David"/>
          <w:rtl/>
        </w:rPr>
        <w:tab/>
        <w:t>פרשות "אנרון", "וורלדקום" ואחרות ריחפו כמובן כעננה על עבודת המחוקק בבואו להתקין תקנות, כאשר טיוטת התקנות הראשונה היתה מחמירה ביותר ועמדה לעני</w:t>
      </w:r>
      <w:r>
        <w:rPr>
          <w:rFonts w:cs="David"/>
          <w:rtl/>
        </w:rPr>
        <w:t>ות דעתי בניגוד לרָצְיוֹ שעמד ביסודו של חוק-יסוד: חופש העיסוק.</w:t>
      </w:r>
    </w:p>
    <w:p w:rsidR="00000000" w:rsidRDefault="00550396">
      <w:pPr>
        <w:rPr>
          <w:rFonts w:cs="David"/>
          <w:rtl/>
        </w:rPr>
      </w:pPr>
    </w:p>
    <w:p w:rsidR="00000000" w:rsidRDefault="00550396">
      <w:pPr>
        <w:rPr>
          <w:rFonts w:cs="David"/>
          <w:rtl/>
        </w:rPr>
      </w:pPr>
      <w:r>
        <w:rPr>
          <w:rFonts w:cs="David"/>
          <w:rtl/>
        </w:rPr>
        <w:tab/>
        <w:t xml:space="preserve">במהלך החודשים האחרונים קיימנו דיונים רבים וארוכים עם משרד המשפטים, עם המשנה ליועץ המשפטי לממשלה ועם מועצת רואי חשבון, כאשר בדיונים במועצת רואי חשבון הושמעו דיעות של רשות ניירות ערך, הפיקוח על </w:t>
      </w:r>
      <w:r>
        <w:rPr>
          <w:rFonts w:cs="David"/>
          <w:rtl/>
        </w:rPr>
        <w:t>הבנקים, אגף המכס ומע"מ ואחרים. הדיונים ידעו עליות ומורדות, שחלקם התגלו גם בדיון המוקדם שהיה בוועדת החוקה, חוק ומשפט לפני כמה חודשים, והביאו בסופו של יום לגיבוש תקנות מוסכמות אשר אמורות להיות מאושרות היום, לאחר שכבר לפני כחודשיים נחתמו על-ידי שר המשפטים.</w:t>
      </w:r>
    </w:p>
    <w:p w:rsidR="00000000" w:rsidRDefault="00550396">
      <w:pPr>
        <w:rPr>
          <w:rFonts w:cs="David"/>
          <w:rtl/>
        </w:rPr>
      </w:pPr>
    </w:p>
    <w:p w:rsidR="00000000" w:rsidRDefault="00550396">
      <w:pPr>
        <w:rPr>
          <w:rFonts w:cs="David"/>
          <w:u w:val="single"/>
          <w:rtl/>
        </w:rPr>
      </w:pPr>
      <w:r>
        <w:rPr>
          <w:rFonts w:cs="David"/>
          <w:u w:val="single"/>
          <w:rtl/>
        </w:rPr>
        <w:t>ה</w:t>
      </w:r>
      <w:r>
        <w:rPr>
          <w:rFonts w:cs="David"/>
          <w:u w:val="single"/>
          <w:rtl/>
        </w:rPr>
        <w:t>יו"ר מיכאל איתן:</w:t>
      </w:r>
    </w:p>
    <w:p w:rsidR="00000000" w:rsidRDefault="00550396">
      <w:pPr>
        <w:rPr>
          <w:rFonts w:cs="David"/>
          <w:rtl/>
        </w:rPr>
      </w:pPr>
    </w:p>
    <w:p w:rsidR="00000000" w:rsidRDefault="00550396">
      <w:pPr>
        <w:rPr>
          <w:rFonts w:cs="David"/>
          <w:rtl/>
        </w:rPr>
      </w:pPr>
      <w:r>
        <w:rPr>
          <w:rFonts w:cs="David"/>
          <w:rtl/>
        </w:rPr>
        <w:tab/>
        <w:t>יש לי שאלת תם. לקח לכם כל-כך הרבה זמן לגבש, להסכים, לדון, ועוד פעם לדון. למה אתה חושב שאני מסוגל לעשות את זה בשעתיים?</w:t>
      </w:r>
    </w:p>
    <w:p w:rsidR="00000000" w:rsidRDefault="00550396">
      <w:pPr>
        <w:rPr>
          <w:rFonts w:cs="David"/>
          <w:rtl/>
        </w:rPr>
      </w:pPr>
    </w:p>
    <w:p w:rsidR="00000000" w:rsidRDefault="00550396">
      <w:pPr>
        <w:rPr>
          <w:rFonts w:cs="David"/>
          <w:u w:val="single"/>
          <w:rtl/>
        </w:rPr>
      </w:pPr>
      <w:r>
        <w:rPr>
          <w:rFonts w:cs="David"/>
          <w:u w:val="single"/>
          <w:rtl/>
        </w:rPr>
        <w:t>עופר מנירב:</w:t>
      </w:r>
    </w:p>
    <w:p w:rsidR="00000000" w:rsidRDefault="00550396">
      <w:pPr>
        <w:rPr>
          <w:rFonts w:cs="David"/>
          <w:rtl/>
        </w:rPr>
      </w:pPr>
    </w:p>
    <w:p w:rsidR="00000000" w:rsidRDefault="00550396">
      <w:pPr>
        <w:rPr>
          <w:rFonts w:cs="David"/>
          <w:rtl/>
        </w:rPr>
      </w:pPr>
      <w:r>
        <w:rPr>
          <w:rFonts w:cs="David"/>
          <w:rtl/>
        </w:rPr>
        <w:tab/>
        <w:t>אני מוכן לתת לך תשובה על כך, והתשובה תהיה מתוך דבריך. אני אצטט מהפרוטוקול דברים שאמרת בסיום הישיבה האחרו</w:t>
      </w:r>
      <w:r>
        <w:rPr>
          <w:rFonts w:cs="David"/>
          <w:rtl/>
        </w:rPr>
        <w:t>נה: "בשבילי זה היה פרק מבוא שיקדים את המאבקים המקומיים שבוודאי יהיו סוערים פי כמה בהמשך. אני מקווה שתחסכו מאיתנו אותם אם תבואו בהסכמה". בהמשך הוספת ואמרת: "אבל אני לא מאמין שזה כך יהיה". והנה, באנו בהסכמה. שלחת אותנו לגבש תקנות ולבוא בהסכמה.</w:t>
      </w:r>
    </w:p>
    <w:p w:rsidR="00000000" w:rsidRDefault="00550396">
      <w:pPr>
        <w:rPr>
          <w:rFonts w:cs="David"/>
          <w:rtl/>
        </w:rPr>
      </w:pPr>
    </w:p>
    <w:p w:rsidR="00000000" w:rsidRDefault="00550396">
      <w:pPr>
        <w:rPr>
          <w:rFonts w:cs="David"/>
          <w:u w:val="single"/>
          <w:rtl/>
        </w:rPr>
      </w:pPr>
      <w:r>
        <w:rPr>
          <w:rFonts w:cs="David"/>
          <w:u w:val="single"/>
          <w:rtl/>
        </w:rPr>
        <w:t>היו"ר מיכאל א</w:t>
      </w:r>
      <w:r>
        <w:rPr>
          <w:rFonts w:cs="David"/>
          <w:u w:val="single"/>
          <w:rtl/>
        </w:rPr>
        <w:t>יתן:</w:t>
      </w:r>
    </w:p>
    <w:p w:rsidR="00000000" w:rsidRDefault="00550396">
      <w:pPr>
        <w:rPr>
          <w:rFonts w:cs="David"/>
          <w:rtl/>
        </w:rPr>
      </w:pPr>
    </w:p>
    <w:p w:rsidR="00000000" w:rsidRDefault="00550396">
      <w:pPr>
        <w:rPr>
          <w:rFonts w:cs="David"/>
          <w:rtl/>
        </w:rPr>
      </w:pPr>
      <w:r>
        <w:rPr>
          <w:rFonts w:cs="David"/>
          <w:rtl/>
        </w:rPr>
        <w:tab/>
        <w:t>אם יש כאן הסכמה - לא תהיה שום בעיה.</w:t>
      </w:r>
    </w:p>
    <w:p w:rsidR="00000000" w:rsidRDefault="00550396">
      <w:pPr>
        <w:rPr>
          <w:rFonts w:cs="David"/>
          <w:rtl/>
        </w:rPr>
      </w:pPr>
    </w:p>
    <w:p w:rsidR="00000000" w:rsidRDefault="00550396">
      <w:pPr>
        <w:rPr>
          <w:rFonts w:cs="David"/>
          <w:u w:val="single"/>
          <w:rtl/>
        </w:rPr>
      </w:pPr>
      <w:r>
        <w:rPr>
          <w:rFonts w:cs="David"/>
          <w:u w:val="single"/>
          <w:rtl/>
        </w:rPr>
        <w:t>עופר מנירב:</w:t>
      </w:r>
    </w:p>
    <w:p w:rsidR="00000000" w:rsidRDefault="00550396">
      <w:pPr>
        <w:rPr>
          <w:rFonts w:cs="David"/>
          <w:rtl/>
        </w:rPr>
      </w:pPr>
    </w:p>
    <w:p w:rsidR="00000000" w:rsidRDefault="00550396">
      <w:pPr>
        <w:rPr>
          <w:rFonts w:cs="David"/>
          <w:rtl/>
        </w:rPr>
      </w:pPr>
      <w:r>
        <w:rPr>
          <w:rFonts w:cs="David"/>
          <w:rtl/>
        </w:rPr>
        <w:tab/>
        <w:t>אני חושב שיש הסכמה משום שכל הגופים, גם כאלה שמתנגדים היום, הביעו את עמדתם, דעתם נשמעה.</w:t>
      </w:r>
    </w:p>
    <w:p w:rsidR="00000000" w:rsidRDefault="00550396">
      <w:pPr>
        <w:rPr>
          <w:rFonts w:cs="David"/>
          <w:rtl/>
        </w:rPr>
      </w:pPr>
    </w:p>
    <w:p w:rsidR="00000000" w:rsidRDefault="00550396">
      <w:pPr>
        <w:rPr>
          <w:rFonts w:cs="David"/>
          <w:u w:val="single"/>
          <w:rtl/>
        </w:rPr>
      </w:pPr>
      <w:r>
        <w:rPr>
          <w:rFonts w:cs="David"/>
          <w:u w:val="single"/>
          <w:rtl/>
        </w:rPr>
        <w:br w:type="page"/>
        <w:t>היו"ר מיכאל איתן:</w:t>
      </w:r>
    </w:p>
    <w:p w:rsidR="00000000" w:rsidRDefault="00550396">
      <w:pPr>
        <w:rPr>
          <w:rFonts w:cs="David"/>
          <w:rtl/>
        </w:rPr>
      </w:pPr>
    </w:p>
    <w:p w:rsidR="00000000" w:rsidRDefault="00550396">
      <w:pPr>
        <w:rPr>
          <w:rFonts w:cs="David"/>
          <w:rtl/>
        </w:rPr>
      </w:pPr>
      <w:r>
        <w:rPr>
          <w:rFonts w:cs="David"/>
          <w:rtl/>
        </w:rPr>
        <w:tab/>
        <w:t>גם אם תהיה הסכמה אני חייב לבדוק, אבל יהיה לי הרבה יותר קל אם תהיה הסכמה.</w:t>
      </w:r>
    </w:p>
    <w:p w:rsidR="00000000" w:rsidRDefault="00550396">
      <w:pPr>
        <w:rPr>
          <w:rFonts w:cs="David"/>
          <w:rtl/>
        </w:rPr>
      </w:pPr>
    </w:p>
    <w:p w:rsidR="00000000" w:rsidRDefault="00550396">
      <w:pPr>
        <w:rPr>
          <w:rFonts w:cs="David"/>
          <w:u w:val="single"/>
          <w:rtl/>
        </w:rPr>
      </w:pPr>
      <w:r>
        <w:rPr>
          <w:rFonts w:cs="David"/>
          <w:u w:val="single"/>
          <w:rtl/>
        </w:rPr>
        <w:t>עופר מנירב:</w:t>
      </w:r>
    </w:p>
    <w:p w:rsidR="00000000" w:rsidRDefault="00550396">
      <w:pPr>
        <w:rPr>
          <w:rFonts w:cs="David"/>
          <w:rtl/>
        </w:rPr>
      </w:pPr>
    </w:p>
    <w:p w:rsidR="00000000" w:rsidRDefault="00550396">
      <w:pPr>
        <w:rPr>
          <w:rFonts w:cs="David"/>
          <w:rtl/>
        </w:rPr>
      </w:pPr>
      <w:r>
        <w:rPr>
          <w:rFonts w:cs="David"/>
          <w:rtl/>
        </w:rPr>
        <w:tab/>
        <w:t>ת</w:t>
      </w:r>
      <w:r>
        <w:rPr>
          <w:rFonts w:cs="David"/>
          <w:rtl/>
        </w:rPr>
        <w:t>גובה קצרה על דבריו של ידידי מר מוטי שפיגל, איפה שאין הסכמה. מר מוטי שפיגל, היית שותף מלא לדיונים במועצת רואי החשבון. גם אתה אמרת את זה בעצמך בדברים שלך, לא הסתרת.</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לא משנה כעת. תמשיך בדרכך. אחר-כך תוכל להגיב לדבריו של מר שפיגל, כשהוא יג</w:t>
      </w:r>
      <w:r>
        <w:rPr>
          <w:rFonts w:cs="David"/>
          <w:rtl/>
        </w:rPr>
        <w:t>יד.</w:t>
      </w:r>
    </w:p>
    <w:p w:rsidR="00000000" w:rsidRDefault="00550396">
      <w:pPr>
        <w:rPr>
          <w:rFonts w:cs="David"/>
          <w:rtl/>
        </w:rPr>
      </w:pPr>
    </w:p>
    <w:p w:rsidR="00000000" w:rsidRDefault="00550396">
      <w:pPr>
        <w:rPr>
          <w:rFonts w:cs="David"/>
          <w:u w:val="single"/>
          <w:rtl/>
        </w:rPr>
      </w:pPr>
      <w:r>
        <w:rPr>
          <w:rFonts w:cs="David"/>
          <w:u w:val="single"/>
          <w:rtl/>
        </w:rPr>
        <w:t>עופר מנירב:</w:t>
      </w:r>
    </w:p>
    <w:p w:rsidR="00000000" w:rsidRDefault="00550396">
      <w:pPr>
        <w:rPr>
          <w:rFonts w:cs="David"/>
          <w:rtl/>
        </w:rPr>
      </w:pPr>
    </w:p>
    <w:p w:rsidR="00000000" w:rsidRDefault="00550396">
      <w:pPr>
        <w:rPr>
          <w:rFonts w:cs="David"/>
          <w:rtl/>
        </w:rPr>
      </w:pPr>
      <w:r>
        <w:rPr>
          <w:rFonts w:cs="David"/>
          <w:rtl/>
        </w:rPr>
        <w:tab/>
        <w:t>הוא אמר קודם, אבל כשהרמתי את היד וביקשתי להגיב על הדברים שלו לא נתת לי לדבר.</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זה יעלה בוודאי בדיון המפורט על התקנות.</w:t>
      </w:r>
    </w:p>
    <w:p w:rsidR="00000000" w:rsidRDefault="00550396">
      <w:pPr>
        <w:rPr>
          <w:rFonts w:cs="David"/>
          <w:rtl/>
        </w:rPr>
      </w:pPr>
    </w:p>
    <w:p w:rsidR="00000000" w:rsidRDefault="00550396">
      <w:pPr>
        <w:rPr>
          <w:rFonts w:cs="David"/>
          <w:u w:val="single"/>
          <w:rtl/>
        </w:rPr>
      </w:pPr>
      <w:r>
        <w:rPr>
          <w:rFonts w:cs="David"/>
          <w:u w:val="single"/>
          <w:rtl/>
        </w:rPr>
        <w:t>עופר מנירב:</w:t>
      </w:r>
    </w:p>
    <w:p w:rsidR="00000000" w:rsidRDefault="00550396">
      <w:pPr>
        <w:rPr>
          <w:rFonts w:cs="David"/>
          <w:rtl/>
        </w:rPr>
      </w:pPr>
    </w:p>
    <w:p w:rsidR="00000000" w:rsidRDefault="00550396">
      <w:pPr>
        <w:rPr>
          <w:rFonts w:cs="David"/>
          <w:rtl/>
        </w:rPr>
      </w:pPr>
      <w:r>
        <w:rPr>
          <w:rFonts w:cs="David"/>
          <w:rtl/>
        </w:rPr>
        <w:tab/>
        <w:t xml:space="preserve">נראה לי כי התקנות בדבר ניגוד העניינים ופגיעה באי-התלות כתוצאה מעיסוק אחר, כפי שגובשו </w:t>
      </w:r>
      <w:r>
        <w:rPr>
          <w:rFonts w:cs="David"/>
          <w:rtl/>
        </w:rPr>
        <w:t xml:space="preserve">כאמור במשותף בין משרד המשפטים, המשנה ליועץ המשפטי לממשלה, מועצת רואי החשבון ולשכת רואי החשבון, הינן תקנות מאוזנות, נכונות ומגדירות בצורה טובה וברורה היכן עלול להיווצר מצב של ניגוד עניינים או פגיעה באי-תלות, כאשר היום אין הגדרה כזאת. יש משהו כללי, אתה יכול </w:t>
      </w:r>
      <w:r>
        <w:rPr>
          <w:rFonts w:cs="David"/>
          <w:rtl/>
        </w:rPr>
        <w:t>לטעות ולא לדעת, אתה יכול לעבור על החוק בלי לדעת. כאן לפחות מוגדר בדיוק מה מותר ומה אסור.</w:t>
      </w:r>
    </w:p>
    <w:p w:rsidR="00000000" w:rsidRDefault="00550396">
      <w:pPr>
        <w:rPr>
          <w:rFonts w:cs="David"/>
          <w:rtl/>
        </w:rPr>
      </w:pPr>
    </w:p>
    <w:p w:rsidR="00000000" w:rsidRDefault="00550396">
      <w:pPr>
        <w:rPr>
          <w:rFonts w:cs="David"/>
          <w:rtl/>
        </w:rPr>
      </w:pPr>
      <w:r>
        <w:rPr>
          <w:rFonts w:cs="David"/>
          <w:rtl/>
        </w:rPr>
        <w:tab/>
        <w:t>בל נשכח כי התקנות לא חלות רק על משרדים גדולים אלא גם, ובעיקר אפילו הייתי אומר, על משרדים קטנים, כאשר לגביהם במיוחד יש בתקנות משום הכבדה גדולה מאוד. הגידו לי: למה אנח</w:t>
      </w:r>
      <w:r>
        <w:rPr>
          <w:rFonts w:cs="David"/>
          <w:rtl/>
        </w:rPr>
        <w:t>נו מסכימים להכבדה הגדולה מאוד הזאת? משום שאנחנו חושבים שנכון יהיה לתחום את הדברים ושהם יהיו ברורים, גם במחיר של הכבדה.</w:t>
      </w:r>
    </w:p>
    <w:p w:rsidR="00000000" w:rsidRDefault="00550396">
      <w:pPr>
        <w:rPr>
          <w:rFonts w:cs="David"/>
          <w:rtl/>
        </w:rPr>
      </w:pPr>
    </w:p>
    <w:p w:rsidR="00000000" w:rsidRDefault="00550396">
      <w:pPr>
        <w:rPr>
          <w:rFonts w:cs="David"/>
          <w:rtl/>
        </w:rPr>
      </w:pPr>
      <w:r>
        <w:rPr>
          <w:rFonts w:cs="David"/>
          <w:rtl/>
        </w:rPr>
        <w:tab/>
        <w:t>יהיה כמובן מי שיאמר שניתן היה להגיע לתקנות טובות יותר, אך האויב של הטוב הוא הטוב מאוד. התקנות הנוכחיות הינן פשרה מאוזנת וטובה, ותמיד ני</w:t>
      </w:r>
      <w:r>
        <w:rPr>
          <w:rFonts w:cs="David"/>
          <w:rtl/>
        </w:rPr>
        <w:t>תן יהיה בעתיד, לאחד שנפנים את התקנות, לשפר וליעל אם נמצא שיש צורך בכך.</w:t>
      </w:r>
    </w:p>
    <w:p w:rsidR="00000000" w:rsidRDefault="00550396">
      <w:pPr>
        <w:rPr>
          <w:rFonts w:cs="David"/>
          <w:rtl/>
        </w:rPr>
      </w:pPr>
    </w:p>
    <w:p w:rsidR="00000000" w:rsidRDefault="00550396">
      <w:pPr>
        <w:rPr>
          <w:rFonts w:cs="David"/>
          <w:rtl/>
        </w:rPr>
      </w:pPr>
      <w:r>
        <w:rPr>
          <w:rFonts w:cs="David"/>
          <w:rtl/>
        </w:rPr>
        <w:tab/>
        <w:t>הייתי רוצה להודות, בלי קשר לשאלה אם התקנות יאושרו היום או יעלו להצבעה, לשר המשפטים, למנכ"ל משרדו וליועץ המשפטי של משרד המשפטים על תרומתם לגיבוש התקנות בכך שעשו ימים ולילות. תודה לא פח</w:t>
      </w:r>
      <w:r>
        <w:rPr>
          <w:rFonts w:cs="David"/>
          <w:rtl/>
        </w:rPr>
        <w:t>ות למשנה ליועץ המשפטי לממשלה ולעו"ד גלי גרוס ממשרד המשפטים שהיו למעשה הכוח מאחורי התקנות. ולא אשכח את ידידי עו"ד אהוד (אודי) אלפסי שעזר לי הרבה.</w:t>
      </w:r>
    </w:p>
    <w:p w:rsidR="00000000" w:rsidRDefault="00550396">
      <w:pPr>
        <w:rPr>
          <w:rFonts w:cs="David"/>
          <w:rtl/>
        </w:rPr>
      </w:pPr>
    </w:p>
    <w:p w:rsidR="00000000" w:rsidRDefault="00550396">
      <w:pPr>
        <w:rPr>
          <w:rFonts w:cs="David"/>
          <w:rtl/>
        </w:rPr>
      </w:pPr>
      <w:r>
        <w:rPr>
          <w:rFonts w:cs="David"/>
          <w:rtl/>
        </w:rPr>
        <w:tab/>
        <w:t xml:space="preserve">לא בכדי בכנס שקיימנו בחודש דצמבר האחרון בירושלים - שהתייחסו אליו קודם - עסקו בנושא הזה כאחד הנושאים המרכזיים </w:t>
      </w:r>
      <w:r>
        <w:rPr>
          <w:rFonts w:cs="David"/>
          <w:rtl/>
        </w:rPr>
        <w:t xml:space="preserve">והחשובים. </w:t>
      </w:r>
    </w:p>
    <w:p w:rsidR="00000000" w:rsidRDefault="00550396">
      <w:pPr>
        <w:rPr>
          <w:rFonts w:cs="David"/>
          <w:rtl/>
        </w:rPr>
      </w:pPr>
    </w:p>
    <w:p w:rsidR="00000000" w:rsidRDefault="00550396">
      <w:pPr>
        <w:rPr>
          <w:rFonts w:cs="David"/>
          <w:rtl/>
        </w:rPr>
      </w:pPr>
      <w:r>
        <w:rPr>
          <w:rFonts w:cs="David"/>
          <w:rtl/>
        </w:rPr>
        <w:tab/>
        <w:t xml:space="preserve">במהלך הדיון התייחסו חלק ממשתתפי הפנל לדבריה של כבוד השופטת רות שטרנברג- אליעז בפסק-דינה בעניין רייכרד, בו במסגרת הערת אגב היא עוסקת בהרחבה בנושא תפקודם של רואי חשבון בכלל, ומתייחסת בין היתר לגובה שכר הטרחה של רואה החשבון, עיסוקיו במתן שירותים </w:t>
      </w:r>
      <w:r>
        <w:rPr>
          <w:rFonts w:cs="David"/>
          <w:rtl/>
        </w:rPr>
        <w:t>נוספים ועוד.</w:t>
      </w:r>
    </w:p>
    <w:p w:rsidR="00000000" w:rsidRDefault="00550396">
      <w:pPr>
        <w:rPr>
          <w:rFonts w:cs="David"/>
          <w:rtl/>
        </w:rPr>
      </w:pPr>
    </w:p>
    <w:p w:rsidR="00000000" w:rsidRDefault="00550396">
      <w:pPr>
        <w:rPr>
          <w:rFonts w:cs="David"/>
          <w:rtl/>
        </w:rPr>
      </w:pPr>
      <w:r>
        <w:rPr>
          <w:rFonts w:cs="David"/>
          <w:rtl/>
        </w:rPr>
        <w:tab/>
        <w:t>בל יתפרשו דבריי כאילו אני מקל ראש בדבריה של השופטת הנכבדה, ובוודאי שיהיו כאלה שלמשמע דבריי יגידו שאני אינטרסנט, שהרי בסחף הקיים היום כל מי שמדבר בגנות רואי חשבון יבורך. אך יחד עם זה, אני מוצא את עצמי שואל הכיצד, שכן קראתי, ולא פעם אחת, בעיון</w:t>
      </w:r>
      <w:r>
        <w:rPr>
          <w:rFonts w:cs="David"/>
          <w:rtl/>
        </w:rPr>
        <w:t xml:space="preserve"> את פסק-הדין, וכמה שחיפשתי לא מצאתי קשר בין העבירה נשוא התביעה לבין נושא אי-התלות בכלל, וגובה שכר הטרחה של רואה החשבון או עיסוקיו בשירותים נלווים שניתנו לחברה, אם ניתנו, בפרט. אין קשר. חרף העובדה שאין כל קשר, כאמור, מצאו לנכון חלק ממשתתפי הפנל, וגם בכנס בי</w:t>
      </w:r>
      <w:r>
        <w:rPr>
          <w:rFonts w:cs="David"/>
          <w:rtl/>
        </w:rPr>
        <w:t>רושלים לפני כחודש, להעלות את פסק-הדין בדיון שעסק בנושא שלנו, וזאת כחלק מהספורט הלאומי שהפך את מקצוע ראיית החשבון בכלל, ורואי החשבון, לשק חבטות.</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אתה טוען שאין קשר בין פסק-הדין לבין הנושא שבו אנחנו מדברים?</w:t>
      </w:r>
    </w:p>
    <w:p w:rsidR="00000000" w:rsidRDefault="00550396">
      <w:pPr>
        <w:rPr>
          <w:rFonts w:cs="David"/>
          <w:rtl/>
        </w:rPr>
      </w:pPr>
    </w:p>
    <w:p w:rsidR="00000000" w:rsidRDefault="00550396">
      <w:pPr>
        <w:rPr>
          <w:rFonts w:cs="David"/>
          <w:u w:val="single"/>
          <w:rtl/>
        </w:rPr>
      </w:pPr>
      <w:r>
        <w:rPr>
          <w:rFonts w:cs="David"/>
          <w:u w:val="single"/>
          <w:rtl/>
        </w:rPr>
        <w:t>עופר מנירב:</w:t>
      </w:r>
    </w:p>
    <w:p w:rsidR="00000000" w:rsidRDefault="00550396">
      <w:pPr>
        <w:rPr>
          <w:rFonts w:cs="David"/>
          <w:rtl/>
        </w:rPr>
      </w:pPr>
    </w:p>
    <w:p w:rsidR="00000000" w:rsidRDefault="00550396">
      <w:pPr>
        <w:rPr>
          <w:rFonts w:cs="David"/>
          <w:rtl/>
        </w:rPr>
      </w:pPr>
      <w:r>
        <w:rPr>
          <w:rFonts w:cs="David"/>
          <w:rtl/>
        </w:rPr>
        <w:tab/>
        <w:t>חד-משמעית, אין ק</w:t>
      </w:r>
      <w:r>
        <w:rPr>
          <w:rFonts w:cs="David"/>
          <w:rtl/>
        </w:rPr>
        <w:t>שר לנושא של אי-תלות. יש שם עבירה, עברו על החוק - יתנו את הדין. לא בגלל אי-תלות. אין בפסק-הדין שום טענה של אי-תלות. רואה החשבון לא מואשם שם, ולו ברמז, בפגיעה באי-תלות. בפסק-דין רייכרד נאמר: 'לא עשה את העבודה נאמנה ולכן מגיע לו כך וכך'.</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r>
      <w:r>
        <w:rPr>
          <w:rFonts w:cs="David"/>
          <w:rtl/>
        </w:rPr>
        <w:t xml:space="preserve">זה לא רלוונטי. </w:t>
      </w:r>
    </w:p>
    <w:p w:rsidR="00000000" w:rsidRDefault="00550396">
      <w:pPr>
        <w:rPr>
          <w:rFonts w:cs="David"/>
          <w:rtl/>
        </w:rPr>
      </w:pPr>
    </w:p>
    <w:p w:rsidR="00000000" w:rsidRDefault="00550396">
      <w:pPr>
        <w:rPr>
          <w:rFonts w:cs="David"/>
          <w:u w:val="single"/>
          <w:rtl/>
        </w:rPr>
      </w:pPr>
      <w:r>
        <w:rPr>
          <w:rFonts w:cs="David"/>
          <w:u w:val="single"/>
          <w:rtl/>
        </w:rPr>
        <w:t>עופר מנירב:</w:t>
      </w:r>
    </w:p>
    <w:p w:rsidR="00000000" w:rsidRDefault="00550396">
      <w:pPr>
        <w:rPr>
          <w:rFonts w:cs="David"/>
          <w:rtl/>
        </w:rPr>
      </w:pPr>
    </w:p>
    <w:p w:rsidR="00000000" w:rsidRDefault="00550396">
      <w:pPr>
        <w:rPr>
          <w:rFonts w:cs="David"/>
          <w:rtl/>
        </w:rPr>
      </w:pPr>
      <w:r>
        <w:rPr>
          <w:rFonts w:cs="David"/>
          <w:rtl/>
        </w:rPr>
        <w:tab/>
        <w:t>למיטב הבנתי אנחנו דנים כאן היום באי-תלות, או שאולי טעיתי.</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השופטת כותבת: "השאלה מדוע נוטלים בעלי השליטה ... תופעה זאת שכיחה אולם אמצעי פיקוח יעילים של שומרי החומות הנאמנים אך ורק לתפקידם ימנעו או ימזערו את</w:t>
      </w:r>
      <w:r>
        <w:rPr>
          <w:rFonts w:cs="David"/>
          <w:rtl/>
        </w:rPr>
        <w:t xml:space="preserve"> התופעה".</w:t>
      </w:r>
    </w:p>
    <w:p w:rsidR="00000000" w:rsidRDefault="00550396">
      <w:pPr>
        <w:rPr>
          <w:rFonts w:cs="David"/>
          <w:rtl/>
        </w:rPr>
      </w:pPr>
    </w:p>
    <w:p w:rsidR="00000000" w:rsidRDefault="00550396">
      <w:pPr>
        <w:rPr>
          <w:rFonts w:cs="David"/>
          <w:u w:val="single"/>
          <w:rtl/>
        </w:rPr>
      </w:pPr>
      <w:r>
        <w:rPr>
          <w:rFonts w:cs="David"/>
          <w:u w:val="single"/>
          <w:rtl/>
        </w:rPr>
        <w:t>עופר מנירב:</w:t>
      </w:r>
    </w:p>
    <w:p w:rsidR="00000000" w:rsidRDefault="00550396">
      <w:pPr>
        <w:rPr>
          <w:rFonts w:cs="David"/>
          <w:rtl/>
        </w:rPr>
      </w:pPr>
    </w:p>
    <w:p w:rsidR="00000000" w:rsidRDefault="00550396">
      <w:pPr>
        <w:rPr>
          <w:rFonts w:cs="David"/>
          <w:rtl/>
        </w:rPr>
      </w:pPr>
      <w:r>
        <w:rPr>
          <w:rFonts w:cs="David"/>
          <w:rtl/>
        </w:rPr>
        <w:tab/>
        <w:t>יפה, אבל לא של אי-תלות.</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מה זה "הנאמנים אך ורק לתפקידם"? זה יהופיץ?</w:t>
      </w:r>
    </w:p>
    <w:p w:rsidR="00000000" w:rsidRDefault="00550396">
      <w:pPr>
        <w:rPr>
          <w:rFonts w:cs="David"/>
          <w:rtl/>
        </w:rPr>
      </w:pPr>
    </w:p>
    <w:p w:rsidR="00000000" w:rsidRDefault="00550396">
      <w:pPr>
        <w:rPr>
          <w:rFonts w:cs="David"/>
          <w:u w:val="single"/>
          <w:rtl/>
        </w:rPr>
      </w:pPr>
      <w:r>
        <w:rPr>
          <w:rFonts w:cs="David"/>
          <w:u w:val="single"/>
          <w:rtl/>
        </w:rPr>
        <w:t>עופר מנירב:</w:t>
      </w:r>
    </w:p>
    <w:p w:rsidR="00000000" w:rsidRDefault="00550396">
      <w:pPr>
        <w:rPr>
          <w:rFonts w:cs="David"/>
          <w:rtl/>
        </w:rPr>
      </w:pPr>
    </w:p>
    <w:p w:rsidR="00000000" w:rsidRDefault="00550396">
      <w:pPr>
        <w:rPr>
          <w:rFonts w:cs="David"/>
          <w:rtl/>
        </w:rPr>
      </w:pPr>
      <w:r>
        <w:rPr>
          <w:rFonts w:cs="David"/>
          <w:rtl/>
        </w:rPr>
        <w:tab/>
        <w:t>אני לא יודע מה אמרה השופטת. אני קראתי את כל החומר ואני משוכנע שבמקרה של רייכרד לא היתה שום טענה על פגיעה באי-תלות.</w:t>
      </w:r>
    </w:p>
    <w:p w:rsidR="00000000" w:rsidRDefault="00550396">
      <w:pPr>
        <w:rPr>
          <w:rFonts w:cs="David"/>
          <w:rtl/>
        </w:rPr>
      </w:pPr>
    </w:p>
    <w:p w:rsidR="00000000" w:rsidRDefault="00550396">
      <w:pPr>
        <w:rPr>
          <w:rFonts w:cs="David"/>
          <w:u w:val="single"/>
          <w:rtl/>
        </w:rPr>
      </w:pPr>
      <w:r>
        <w:rPr>
          <w:rFonts w:cs="David"/>
          <w:u w:val="single"/>
          <w:rtl/>
        </w:rPr>
        <w:t xml:space="preserve">היו"ר מיכאל </w:t>
      </w:r>
      <w:r>
        <w:rPr>
          <w:rFonts w:cs="David"/>
          <w:u w:val="single"/>
          <w:rtl/>
        </w:rPr>
        <w:t>איתן:</w:t>
      </w:r>
    </w:p>
    <w:p w:rsidR="00000000" w:rsidRDefault="00550396">
      <w:pPr>
        <w:rPr>
          <w:rFonts w:cs="David"/>
          <w:rtl/>
        </w:rPr>
      </w:pPr>
    </w:p>
    <w:p w:rsidR="00000000" w:rsidRDefault="00550396">
      <w:pPr>
        <w:rPr>
          <w:rFonts w:cs="David"/>
          <w:rtl/>
        </w:rPr>
      </w:pPr>
      <w:r>
        <w:rPr>
          <w:rFonts w:cs="David"/>
          <w:rtl/>
        </w:rPr>
        <w:tab/>
        <w:t>השופטת כתבה: "חשיבה מחודשת מצד המחוקק בכל הקשור להיקף האחריות המוטל על רואי החשבון המבקרים חברות ציבוריות וממצאי הביקורת מביאים לגילוי הונאות מבעוד מועד".</w:t>
      </w:r>
    </w:p>
    <w:p w:rsidR="00000000" w:rsidRDefault="00550396">
      <w:pPr>
        <w:rPr>
          <w:rFonts w:cs="David"/>
          <w:rtl/>
        </w:rPr>
      </w:pPr>
    </w:p>
    <w:p w:rsidR="00000000" w:rsidRDefault="00550396">
      <w:pPr>
        <w:rPr>
          <w:rFonts w:cs="David"/>
          <w:u w:val="single"/>
          <w:rtl/>
        </w:rPr>
      </w:pPr>
      <w:r>
        <w:rPr>
          <w:rFonts w:cs="David"/>
          <w:u w:val="single"/>
          <w:rtl/>
        </w:rPr>
        <w:br w:type="page"/>
        <w:t>עופר מנירב:</w:t>
      </w:r>
    </w:p>
    <w:p w:rsidR="00000000" w:rsidRDefault="00550396">
      <w:pPr>
        <w:rPr>
          <w:rFonts w:cs="David"/>
          <w:rtl/>
        </w:rPr>
      </w:pPr>
    </w:p>
    <w:p w:rsidR="00000000" w:rsidRDefault="00550396">
      <w:pPr>
        <w:rPr>
          <w:rFonts w:cs="David"/>
          <w:rtl/>
        </w:rPr>
      </w:pPr>
      <w:r>
        <w:rPr>
          <w:rFonts w:cs="David"/>
          <w:rtl/>
        </w:rPr>
        <w:tab/>
        <w:t>יפה, אבל שוב זה לא אי-תלות. לגילוי של מקרים, אבל לא אי-תלות.</w:t>
      </w:r>
    </w:p>
    <w:p w:rsidR="00000000" w:rsidRDefault="00550396">
      <w:pPr>
        <w:rPr>
          <w:rFonts w:cs="David"/>
          <w:rtl/>
        </w:rPr>
      </w:pPr>
    </w:p>
    <w:p w:rsidR="00000000" w:rsidRDefault="00550396">
      <w:pPr>
        <w:rPr>
          <w:rFonts w:cs="David"/>
          <w:u w:val="single"/>
          <w:rtl/>
        </w:rPr>
      </w:pPr>
      <w:r>
        <w:rPr>
          <w:rFonts w:cs="David"/>
          <w:u w:val="single"/>
          <w:rtl/>
        </w:rPr>
        <w:t>היו"ר מיכאל אית</w:t>
      </w:r>
      <w:r>
        <w:rPr>
          <w:rFonts w:cs="David"/>
          <w:u w:val="single"/>
          <w:rtl/>
        </w:rPr>
        <w:t>ן:</w:t>
      </w:r>
    </w:p>
    <w:p w:rsidR="00000000" w:rsidRDefault="00550396">
      <w:pPr>
        <w:rPr>
          <w:rFonts w:cs="David"/>
          <w:rtl/>
        </w:rPr>
      </w:pPr>
    </w:p>
    <w:p w:rsidR="00000000" w:rsidRDefault="00550396">
      <w:pPr>
        <w:rPr>
          <w:rFonts w:cs="David"/>
          <w:rtl/>
        </w:rPr>
      </w:pPr>
      <w:r>
        <w:rPr>
          <w:rFonts w:cs="David"/>
          <w:rtl/>
        </w:rPr>
        <w:tab/>
        <w:t>אולי אחד האמצעים לגילוי הונאות מבעוד מועד יהיה הנושא של האיתור. יש קשר.</w:t>
      </w:r>
    </w:p>
    <w:p w:rsidR="00000000" w:rsidRDefault="00550396">
      <w:pPr>
        <w:rPr>
          <w:rFonts w:cs="David"/>
          <w:rtl/>
        </w:rPr>
      </w:pPr>
    </w:p>
    <w:p w:rsidR="00000000" w:rsidRDefault="00550396">
      <w:pPr>
        <w:rPr>
          <w:rFonts w:cs="David"/>
          <w:u w:val="single"/>
          <w:rtl/>
        </w:rPr>
      </w:pPr>
      <w:r>
        <w:rPr>
          <w:rFonts w:cs="David"/>
          <w:u w:val="single"/>
          <w:rtl/>
        </w:rPr>
        <w:t>עופר מנירב:</w:t>
      </w:r>
    </w:p>
    <w:p w:rsidR="00000000" w:rsidRDefault="00550396">
      <w:pPr>
        <w:rPr>
          <w:rFonts w:cs="David"/>
          <w:rtl/>
        </w:rPr>
      </w:pPr>
    </w:p>
    <w:p w:rsidR="00000000" w:rsidRDefault="00550396">
      <w:pPr>
        <w:rPr>
          <w:rFonts w:cs="David"/>
          <w:rtl/>
        </w:rPr>
      </w:pPr>
      <w:r>
        <w:rPr>
          <w:rFonts w:cs="David"/>
          <w:rtl/>
        </w:rPr>
        <w:tab/>
        <w:t>אולי. במקרה של רייכרד לא היתה טענה על פגיעה באי-תלות.</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"הנאמנים אך ורק לתפקידם" - זה מרמז על עצמאות, אי-תלות, חוסר אינטרסים.</w:t>
      </w:r>
    </w:p>
    <w:p w:rsidR="00000000" w:rsidRDefault="00550396">
      <w:pPr>
        <w:rPr>
          <w:rFonts w:cs="David"/>
          <w:rtl/>
        </w:rPr>
      </w:pPr>
    </w:p>
    <w:p w:rsidR="00000000" w:rsidRDefault="00550396">
      <w:pPr>
        <w:rPr>
          <w:rFonts w:cs="David"/>
          <w:u w:val="single"/>
          <w:rtl/>
        </w:rPr>
      </w:pPr>
      <w:r>
        <w:rPr>
          <w:rFonts w:cs="David"/>
          <w:u w:val="single"/>
          <w:rtl/>
        </w:rPr>
        <w:t>עופר מנירב:</w:t>
      </w:r>
    </w:p>
    <w:p w:rsidR="00000000" w:rsidRDefault="00550396">
      <w:pPr>
        <w:rPr>
          <w:rFonts w:cs="David"/>
          <w:rtl/>
        </w:rPr>
      </w:pPr>
    </w:p>
    <w:p w:rsidR="00000000" w:rsidRDefault="00550396">
      <w:pPr>
        <w:rPr>
          <w:rFonts w:cs="David"/>
          <w:rtl/>
        </w:rPr>
      </w:pPr>
      <w:r>
        <w:rPr>
          <w:rFonts w:cs="David"/>
          <w:rtl/>
        </w:rPr>
        <w:tab/>
        <w:t>אם א</w:t>
      </w:r>
      <w:r>
        <w:rPr>
          <w:rFonts w:cs="David"/>
          <w:rtl/>
        </w:rPr>
        <w:t>דוני מכיר את פסק-דין רייכרד יותר טוב ממני אז יכול להיות, אני לא יודע. אני רק קראתי את כל החומר.</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אני מצטט. אני קורא לך מתוך פסק-הדין.</w:t>
      </w:r>
    </w:p>
    <w:p w:rsidR="00000000" w:rsidRDefault="00550396">
      <w:pPr>
        <w:rPr>
          <w:rFonts w:cs="David"/>
          <w:rtl/>
        </w:rPr>
      </w:pPr>
    </w:p>
    <w:p w:rsidR="00000000" w:rsidRDefault="00550396">
      <w:pPr>
        <w:rPr>
          <w:rFonts w:cs="David"/>
          <w:u w:val="single"/>
          <w:rtl/>
        </w:rPr>
      </w:pPr>
      <w:r>
        <w:rPr>
          <w:rFonts w:cs="David"/>
          <w:u w:val="single"/>
          <w:rtl/>
        </w:rPr>
        <w:t>עופר מנירב:</w:t>
      </w:r>
    </w:p>
    <w:p w:rsidR="00000000" w:rsidRDefault="00550396">
      <w:pPr>
        <w:rPr>
          <w:rFonts w:cs="David"/>
          <w:rtl/>
        </w:rPr>
      </w:pPr>
    </w:p>
    <w:p w:rsidR="00000000" w:rsidRDefault="00550396">
      <w:pPr>
        <w:rPr>
          <w:rFonts w:cs="David"/>
          <w:rtl/>
        </w:rPr>
      </w:pPr>
      <w:r>
        <w:rPr>
          <w:rFonts w:cs="David"/>
          <w:rtl/>
        </w:rPr>
        <w:tab/>
        <w:t>אתה קורא רק קטע. אני קראתי הכל.</w:t>
      </w:r>
    </w:p>
    <w:p w:rsidR="00000000" w:rsidRDefault="00550396">
      <w:pPr>
        <w:rPr>
          <w:rFonts w:cs="David"/>
          <w:rtl/>
        </w:rPr>
      </w:pPr>
    </w:p>
    <w:p w:rsidR="00000000" w:rsidRDefault="00550396">
      <w:pPr>
        <w:rPr>
          <w:rFonts w:cs="David"/>
          <w:u w:val="single"/>
          <w:rtl/>
        </w:rPr>
      </w:pPr>
      <w:r>
        <w:rPr>
          <w:rFonts w:cs="David"/>
          <w:u w:val="single"/>
          <w:rtl/>
        </w:rPr>
        <w:t>גלי גרוס:</w:t>
      </w:r>
    </w:p>
    <w:p w:rsidR="00000000" w:rsidRDefault="00550396">
      <w:pPr>
        <w:rPr>
          <w:rFonts w:cs="David"/>
          <w:rtl/>
        </w:rPr>
      </w:pPr>
    </w:p>
    <w:p w:rsidR="00000000" w:rsidRDefault="00550396">
      <w:pPr>
        <w:pStyle w:val="22"/>
        <w:overflowPunct w:val="0"/>
        <w:autoSpaceDE w:val="0"/>
        <w:autoSpaceDN w:val="0"/>
        <w:adjustRightInd w:val="0"/>
        <w:ind w:left="0"/>
        <w:textAlignment w:val="baseline"/>
        <w:rPr>
          <w:rFonts w:cs="David"/>
          <w:sz w:val="24"/>
          <w:rtl/>
        </w:rPr>
      </w:pPr>
      <w:r>
        <w:rPr>
          <w:rFonts w:cs="David"/>
          <w:sz w:val="24"/>
          <w:rtl/>
        </w:rPr>
        <w:tab/>
        <w:t>היא לא דנה בעובדות לגבי מה שעשה רואה החשבו</w:t>
      </w:r>
      <w:r>
        <w:rPr>
          <w:rFonts w:cs="David"/>
          <w:sz w:val="24"/>
          <w:rtl/>
        </w:rPr>
        <w:t>ן, כי לגבי רואה החשבון הגיעו לפשרה. לכן היא מדברת רק באופן כללי, והיא אומרת שהיא לא יכולה שלא לדבר על כך.</w:t>
      </w:r>
    </w:p>
    <w:p w:rsidR="00000000" w:rsidRDefault="00550396">
      <w:pPr>
        <w:rPr>
          <w:rFonts w:cs="David"/>
          <w:rtl/>
        </w:rPr>
      </w:pPr>
    </w:p>
    <w:p w:rsidR="00000000" w:rsidRDefault="00550396">
      <w:pPr>
        <w:rPr>
          <w:rFonts w:cs="David"/>
          <w:u w:val="single"/>
          <w:rtl/>
        </w:rPr>
      </w:pPr>
      <w:r>
        <w:rPr>
          <w:rFonts w:cs="David"/>
          <w:u w:val="single"/>
          <w:rtl/>
        </w:rPr>
        <w:t>עופר מנירב:</w:t>
      </w:r>
    </w:p>
    <w:p w:rsidR="00000000" w:rsidRDefault="00550396">
      <w:pPr>
        <w:rPr>
          <w:rFonts w:cs="David"/>
          <w:rtl/>
        </w:rPr>
      </w:pPr>
    </w:p>
    <w:p w:rsidR="00000000" w:rsidRDefault="00550396">
      <w:pPr>
        <w:rPr>
          <w:rFonts w:cs="David"/>
          <w:rtl/>
        </w:rPr>
      </w:pPr>
      <w:r>
        <w:rPr>
          <w:rFonts w:cs="David"/>
          <w:rtl/>
        </w:rPr>
        <w:tab/>
        <w:t>היא מדברת על דבר היפותטי, לא מתוך המקרה בכלל.</w:t>
      </w:r>
    </w:p>
    <w:p w:rsidR="00000000" w:rsidRDefault="00550396">
      <w:pPr>
        <w:rPr>
          <w:rFonts w:cs="David"/>
          <w:rtl/>
        </w:rPr>
      </w:pPr>
    </w:p>
    <w:p w:rsidR="00000000" w:rsidRDefault="00550396">
      <w:pPr>
        <w:rPr>
          <w:rFonts w:cs="David"/>
          <w:u w:val="single"/>
          <w:rtl/>
        </w:rPr>
      </w:pPr>
      <w:r>
        <w:rPr>
          <w:rFonts w:cs="David"/>
          <w:u w:val="single"/>
          <w:rtl/>
        </w:rPr>
        <w:t>גלי גרוס:</w:t>
      </w:r>
    </w:p>
    <w:p w:rsidR="00000000" w:rsidRDefault="00550396">
      <w:pPr>
        <w:rPr>
          <w:rFonts w:cs="David"/>
          <w:rtl/>
        </w:rPr>
      </w:pPr>
    </w:p>
    <w:p w:rsidR="00000000" w:rsidRDefault="00550396">
      <w:pPr>
        <w:rPr>
          <w:rFonts w:cs="David"/>
          <w:rtl/>
        </w:rPr>
      </w:pPr>
      <w:r>
        <w:rPr>
          <w:rFonts w:cs="David"/>
          <w:rtl/>
        </w:rPr>
        <w:tab/>
        <w:t>היא מדברת באופן כללי לגבי רואי החשבון כי לגבי העובדות הספציפיות הגיעו לפשרה.</w:t>
      </w:r>
    </w:p>
    <w:p w:rsidR="00000000" w:rsidRDefault="00550396">
      <w:pPr>
        <w:rPr>
          <w:rFonts w:cs="David"/>
          <w:rtl/>
        </w:rPr>
      </w:pPr>
    </w:p>
    <w:p w:rsidR="00000000" w:rsidRDefault="00550396">
      <w:pPr>
        <w:rPr>
          <w:rFonts w:cs="David"/>
          <w:u w:val="single"/>
          <w:rtl/>
        </w:rPr>
      </w:pPr>
      <w:r>
        <w:rPr>
          <w:rFonts w:cs="David"/>
          <w:u w:val="single"/>
          <w:rtl/>
        </w:rPr>
        <w:t>עופר מנירב:</w:t>
      </w:r>
    </w:p>
    <w:p w:rsidR="00000000" w:rsidRDefault="00550396">
      <w:pPr>
        <w:rPr>
          <w:rFonts w:cs="David"/>
          <w:rtl/>
        </w:rPr>
      </w:pPr>
    </w:p>
    <w:p w:rsidR="00000000" w:rsidRDefault="00550396">
      <w:pPr>
        <w:rPr>
          <w:rFonts w:cs="David"/>
          <w:rtl/>
        </w:rPr>
      </w:pPr>
      <w:r>
        <w:rPr>
          <w:rFonts w:cs="David"/>
          <w:rtl/>
        </w:rPr>
        <w:tab/>
        <w:t>אני אומר לכל המקטרגים שדווקא בימים אלה מוטב יהיה אם תחזקו את רואי החשבון, שכן בלי רואי חשבון נגיע כולנו לאנדרלמוסיה מוחלטת.</w:t>
      </w:r>
    </w:p>
    <w:p w:rsidR="00000000" w:rsidRDefault="00550396">
      <w:pPr>
        <w:rPr>
          <w:rFonts w:cs="David"/>
          <w:rtl/>
        </w:rPr>
      </w:pPr>
    </w:p>
    <w:p w:rsidR="00000000" w:rsidRDefault="00550396">
      <w:pPr>
        <w:rPr>
          <w:rFonts w:cs="David"/>
          <w:rtl/>
        </w:rPr>
      </w:pPr>
      <w:r>
        <w:rPr>
          <w:rFonts w:cs="David"/>
          <w:rtl/>
        </w:rPr>
        <w:tab/>
        <w:t>ועוד פעם אני חוזר, אבוי לנו אם נביא לכך שכמה תפוחים רקובים יגרמו לאובדן המטע כולו.</w:t>
      </w:r>
    </w:p>
    <w:p w:rsidR="00000000" w:rsidRDefault="00550396">
      <w:pPr>
        <w:rPr>
          <w:rFonts w:cs="David"/>
          <w:rtl/>
        </w:rPr>
      </w:pPr>
    </w:p>
    <w:p w:rsidR="00000000" w:rsidRDefault="00550396">
      <w:pPr>
        <w:rPr>
          <w:rFonts w:cs="David"/>
          <w:rtl/>
        </w:rPr>
      </w:pPr>
      <w:r>
        <w:rPr>
          <w:rFonts w:cs="David"/>
          <w:rtl/>
        </w:rPr>
        <w:tab/>
        <w:t xml:space="preserve">יתרה מזה, לא מצאתי בפסק-דינה </w:t>
      </w:r>
      <w:r>
        <w:rPr>
          <w:rFonts w:cs="David"/>
          <w:rtl/>
        </w:rPr>
        <w:t>של השופטת כל התייחסות למחקר שעשתה השופטת, או מי מטעמה, בטרם קבעה את מה שקבעה לגבי ציבור רואי החשבון בכללותו. כשאתה בא לקבוע לגבי ציבור שלם עליך לעשות איזה מחקר, לבדוק. לא לקחת ממקרה פרטי ולעשות הכללה.</w:t>
      </w:r>
    </w:p>
    <w:p w:rsidR="00000000" w:rsidRDefault="00550396">
      <w:pPr>
        <w:rPr>
          <w:rFonts w:cs="David"/>
          <w:rtl/>
        </w:rPr>
      </w:pPr>
    </w:p>
    <w:p w:rsidR="00000000" w:rsidRDefault="00550396">
      <w:pPr>
        <w:rPr>
          <w:rFonts w:cs="David"/>
          <w:rtl/>
        </w:rPr>
      </w:pPr>
      <w:r>
        <w:rPr>
          <w:rFonts w:cs="David"/>
          <w:rtl/>
        </w:rPr>
        <w:tab/>
        <w:t>הבעתי את דעתי בהזדמנויות רבות בעבר כי לא רק שאין הדבר</w:t>
      </w:r>
      <w:r>
        <w:rPr>
          <w:rFonts w:cs="David"/>
          <w:rtl/>
        </w:rPr>
        <w:t xml:space="preserve"> חיסרון אלא שאני רואה דווקא יתרון בכך שרואה חשבון נותן גם שירותים נלווים לחברה, ואמר את זה גם חברי וידידי מר יורם עדן, והכל כמובן במגבלות, במסגרת תקנות, שכן באמצעות שירותים אלה נחשף רואה החשבון לפעילות החברה, דבר המסייע לו אחר-כך בבואו לבקר את ספרֵיה. מה א</w:t>
      </w:r>
      <w:r>
        <w:rPr>
          <w:rFonts w:cs="David"/>
          <w:rtl/>
        </w:rPr>
        <w:t>נחנו רוצים? האם אנחנו רוצים שרואה החשבון לא יוכל לתת שום דבר, לא יידע מה קורה בחברה, יבוא פתאום תלוש בסופו של היום לעשות ביקורת מבלי להכיר די את החברה? האם אז הביקורת תהיה יותר טובה?</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כשהוא יעשה איתם גם עסקים - אז הוא יבין עוד יותר טוב</w:t>
      </w:r>
      <w:r>
        <w:rPr>
          <w:rFonts w:cs="David"/>
          <w:rtl/>
        </w:rPr>
        <w:t xml:space="preserve"> ... גם עושה עסקים, גם רושם אותם, גם מבקר אותם וגם מנהל אותם. אז הוא יבין הכי טוב ולא יצטרך אפילו להתייעץ עם אף אחד. לא חשוב, אני חושב שזה פשוט מרחיק לכת.</w:t>
      </w:r>
    </w:p>
    <w:p w:rsidR="00000000" w:rsidRDefault="00550396">
      <w:pPr>
        <w:rPr>
          <w:rFonts w:cs="David"/>
          <w:rtl/>
        </w:rPr>
      </w:pPr>
    </w:p>
    <w:p w:rsidR="00000000" w:rsidRDefault="00550396">
      <w:pPr>
        <w:rPr>
          <w:rFonts w:cs="David"/>
          <w:u w:val="single"/>
          <w:rtl/>
        </w:rPr>
      </w:pPr>
      <w:r>
        <w:rPr>
          <w:rFonts w:cs="David"/>
          <w:u w:val="single"/>
          <w:rtl/>
        </w:rPr>
        <w:t>עופר מנירב:</w:t>
      </w:r>
    </w:p>
    <w:p w:rsidR="00000000" w:rsidRDefault="00550396">
      <w:pPr>
        <w:rPr>
          <w:rFonts w:cs="David"/>
          <w:rtl/>
        </w:rPr>
      </w:pPr>
    </w:p>
    <w:p w:rsidR="00000000" w:rsidRDefault="00550396">
      <w:pPr>
        <w:rPr>
          <w:rFonts w:cs="David"/>
          <w:rtl/>
        </w:rPr>
      </w:pPr>
      <w:r>
        <w:rPr>
          <w:rFonts w:cs="David"/>
          <w:rtl/>
        </w:rPr>
        <w:tab/>
        <w:t>מה מרחיק לכת? שצריך לתת גם שירותים נלווים?</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 xml:space="preserve">אולי חלק כן, אולי חלק </w:t>
      </w:r>
      <w:r>
        <w:rPr>
          <w:rFonts w:cs="David"/>
          <w:rtl/>
        </w:rPr>
        <w:t>לא.</w:t>
      </w:r>
    </w:p>
    <w:p w:rsidR="00000000" w:rsidRDefault="00550396">
      <w:pPr>
        <w:rPr>
          <w:rFonts w:cs="David"/>
          <w:rtl/>
        </w:rPr>
      </w:pPr>
    </w:p>
    <w:p w:rsidR="00000000" w:rsidRDefault="00550396">
      <w:pPr>
        <w:rPr>
          <w:rFonts w:cs="David"/>
          <w:u w:val="single"/>
          <w:rtl/>
        </w:rPr>
      </w:pPr>
      <w:r>
        <w:rPr>
          <w:rFonts w:cs="David"/>
          <w:u w:val="single"/>
          <w:rtl/>
        </w:rPr>
        <w:t>עופר מנירב:</w:t>
      </w:r>
    </w:p>
    <w:p w:rsidR="00000000" w:rsidRDefault="00550396">
      <w:pPr>
        <w:rPr>
          <w:rFonts w:cs="David"/>
          <w:rtl/>
        </w:rPr>
      </w:pPr>
    </w:p>
    <w:p w:rsidR="00000000" w:rsidRDefault="00550396">
      <w:pPr>
        <w:rPr>
          <w:rFonts w:cs="David"/>
          <w:rtl/>
        </w:rPr>
      </w:pPr>
      <w:r>
        <w:rPr>
          <w:rFonts w:cs="David"/>
          <w:rtl/>
        </w:rPr>
        <w:tab/>
        <w:t>אמרתי: במגבלת התקנות ובמסגרתן.</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נדון בזה.</w:t>
      </w:r>
    </w:p>
    <w:p w:rsidR="00000000" w:rsidRDefault="00550396">
      <w:pPr>
        <w:rPr>
          <w:rFonts w:cs="David"/>
          <w:rtl/>
        </w:rPr>
      </w:pPr>
    </w:p>
    <w:p w:rsidR="00000000" w:rsidRDefault="00550396">
      <w:pPr>
        <w:rPr>
          <w:rFonts w:cs="David"/>
          <w:u w:val="single"/>
          <w:rtl/>
        </w:rPr>
      </w:pPr>
      <w:r>
        <w:rPr>
          <w:rFonts w:cs="David"/>
          <w:u w:val="single"/>
          <w:rtl/>
        </w:rPr>
        <w:t>עופר מנירב:</w:t>
      </w:r>
    </w:p>
    <w:p w:rsidR="00000000" w:rsidRDefault="00550396">
      <w:pPr>
        <w:rPr>
          <w:rFonts w:cs="David"/>
          <w:rtl/>
        </w:rPr>
      </w:pPr>
    </w:p>
    <w:p w:rsidR="00000000" w:rsidRDefault="00550396">
      <w:pPr>
        <w:rPr>
          <w:rFonts w:cs="David"/>
          <w:rtl/>
        </w:rPr>
      </w:pPr>
      <w:r>
        <w:rPr>
          <w:rFonts w:cs="David"/>
          <w:rtl/>
        </w:rPr>
        <w:tab/>
        <w:t>באשר לחשש לפיו ככל ששכר טרחת רואה החשבון גבוה יותר, כמו שאומרת כבוד השופטת, גוברת תלותו במבוקר הרי שנראה לי שההיפך הוא הנכון. הייתי מוטרד יותר אם רואה החשבון הי</w:t>
      </w:r>
      <w:r>
        <w:rPr>
          <w:rFonts w:cs="David"/>
          <w:rtl/>
        </w:rPr>
        <w:t>ה מבקש שכר הנמוך מהמקובל והסביר שכן אז היתה מתעוררת הדאגה שמא עבודת הביקורת לא תיעשה במלואה.</w:t>
      </w:r>
    </w:p>
    <w:p w:rsidR="00000000" w:rsidRDefault="00550396">
      <w:pPr>
        <w:rPr>
          <w:rFonts w:cs="David"/>
          <w:rtl/>
        </w:rPr>
      </w:pPr>
    </w:p>
    <w:p w:rsidR="00000000" w:rsidRDefault="00550396">
      <w:pPr>
        <w:rPr>
          <w:rFonts w:cs="David"/>
          <w:rtl/>
        </w:rPr>
      </w:pPr>
      <w:r>
        <w:rPr>
          <w:rFonts w:cs="David"/>
          <w:rtl/>
        </w:rPr>
        <w:tab/>
        <w:t>ציינה כבר עו"ד דוידה לחמן מסר שהצעתנו לא התקבלה בנושא הזה אבל אנחנו ביקשנו לקבוע שקביעת שכר טרחה מתחת לסביר למקצוע תיחשב כפגיעה באי-תלות.</w:t>
      </w:r>
    </w:p>
    <w:p w:rsidR="00000000" w:rsidRDefault="00550396">
      <w:pPr>
        <w:rPr>
          <w:rFonts w:cs="David"/>
          <w:rtl/>
        </w:rPr>
      </w:pPr>
    </w:p>
    <w:p w:rsidR="00000000" w:rsidRDefault="00550396">
      <w:pPr>
        <w:rPr>
          <w:rFonts w:cs="David"/>
          <w:u w:val="single"/>
          <w:rtl/>
        </w:rPr>
      </w:pPr>
      <w:r>
        <w:rPr>
          <w:rFonts w:cs="David"/>
          <w:u w:val="single"/>
          <w:rtl/>
        </w:rPr>
        <w:t>מרדכי שפיגל:</w:t>
      </w:r>
    </w:p>
    <w:p w:rsidR="00000000" w:rsidRDefault="00550396">
      <w:pPr>
        <w:rPr>
          <w:rFonts w:cs="David"/>
          <w:rtl/>
        </w:rPr>
      </w:pPr>
    </w:p>
    <w:p w:rsidR="00000000" w:rsidRDefault="00550396">
      <w:pPr>
        <w:rPr>
          <w:rFonts w:cs="David"/>
          <w:rtl/>
        </w:rPr>
      </w:pPr>
      <w:r>
        <w:rPr>
          <w:rFonts w:cs="David"/>
          <w:rtl/>
        </w:rPr>
        <w:tab/>
        <w:t>אפשר לה</w:t>
      </w:r>
      <w:r>
        <w:rPr>
          <w:rFonts w:cs="David"/>
          <w:rtl/>
        </w:rPr>
        <w:t>סכים איתך?</w:t>
      </w:r>
    </w:p>
    <w:p w:rsidR="00000000" w:rsidRDefault="00550396">
      <w:pPr>
        <w:rPr>
          <w:rFonts w:cs="David"/>
          <w:rtl/>
        </w:rPr>
      </w:pPr>
    </w:p>
    <w:p w:rsidR="00000000" w:rsidRDefault="00550396">
      <w:pPr>
        <w:rPr>
          <w:rFonts w:cs="David"/>
          <w:u w:val="single"/>
          <w:rtl/>
        </w:rPr>
      </w:pPr>
      <w:r>
        <w:rPr>
          <w:rFonts w:cs="David"/>
          <w:u w:val="single"/>
          <w:rtl/>
        </w:rPr>
        <w:t>עופר מנירב:</w:t>
      </w:r>
    </w:p>
    <w:p w:rsidR="00000000" w:rsidRDefault="00550396">
      <w:pPr>
        <w:rPr>
          <w:rFonts w:cs="David"/>
          <w:rtl/>
        </w:rPr>
      </w:pPr>
    </w:p>
    <w:p w:rsidR="00000000" w:rsidRDefault="00550396">
      <w:pPr>
        <w:rPr>
          <w:rFonts w:cs="David"/>
          <w:rtl/>
        </w:rPr>
      </w:pPr>
      <w:r>
        <w:rPr>
          <w:rFonts w:cs="David"/>
          <w:rtl/>
        </w:rPr>
        <w:tab/>
        <w:t>אפשר להסכים איתי. גם הסכמת איתי בישיבת המועצה אז.</w:t>
      </w:r>
    </w:p>
    <w:p w:rsidR="00000000" w:rsidRDefault="00550396">
      <w:pPr>
        <w:rPr>
          <w:rFonts w:cs="David"/>
          <w:rtl/>
        </w:rPr>
      </w:pPr>
    </w:p>
    <w:p w:rsidR="00000000" w:rsidRDefault="00550396">
      <w:pPr>
        <w:rPr>
          <w:rFonts w:cs="David"/>
          <w:u w:val="single"/>
          <w:rtl/>
        </w:rPr>
      </w:pPr>
      <w:r>
        <w:rPr>
          <w:rFonts w:cs="David"/>
          <w:u w:val="single"/>
          <w:rtl/>
        </w:rPr>
        <w:t>קריאה:</w:t>
      </w:r>
    </w:p>
    <w:p w:rsidR="00000000" w:rsidRDefault="00550396">
      <w:pPr>
        <w:rPr>
          <w:rFonts w:cs="David"/>
          <w:rtl/>
        </w:rPr>
      </w:pPr>
    </w:p>
    <w:p w:rsidR="00000000" w:rsidRDefault="00550396">
      <w:pPr>
        <w:rPr>
          <w:rFonts w:cs="David"/>
          <w:rtl/>
        </w:rPr>
      </w:pPr>
      <w:r>
        <w:rPr>
          <w:rFonts w:cs="David"/>
          <w:rtl/>
        </w:rPr>
        <w:tab/>
        <w:t>זה דבר שקיים במסגרת התקנות הנוכחיות, אלה שהיו קודם.</w:t>
      </w:r>
    </w:p>
    <w:p w:rsidR="00000000" w:rsidRDefault="00550396">
      <w:pPr>
        <w:rPr>
          <w:rFonts w:cs="David"/>
          <w:u w:val="single"/>
          <w:rtl/>
        </w:rPr>
      </w:pPr>
    </w:p>
    <w:p w:rsidR="00000000" w:rsidRDefault="00550396">
      <w:pPr>
        <w:rPr>
          <w:rFonts w:cs="David"/>
          <w:u w:val="single"/>
          <w:rtl/>
        </w:rPr>
      </w:pPr>
      <w:r>
        <w:rPr>
          <w:rFonts w:cs="David"/>
          <w:u w:val="single"/>
          <w:rtl/>
        </w:rPr>
        <w:t>מרדכי שפיגל:</w:t>
      </w:r>
    </w:p>
    <w:p w:rsidR="00000000" w:rsidRDefault="00550396">
      <w:pPr>
        <w:rPr>
          <w:rFonts w:cs="David"/>
          <w:rtl/>
        </w:rPr>
      </w:pPr>
    </w:p>
    <w:p w:rsidR="00000000" w:rsidRDefault="00550396">
      <w:pPr>
        <w:rPr>
          <w:rFonts w:cs="David"/>
          <w:rtl/>
        </w:rPr>
      </w:pPr>
      <w:r>
        <w:rPr>
          <w:rFonts w:cs="David"/>
          <w:rtl/>
        </w:rPr>
        <w:tab/>
        <w:t>10% ממה שקיבל רואה החשבון הקודם זה לא סביר. תקרא ב"גלובס" ותמצא את כל הדוגמאות.</w:t>
      </w:r>
    </w:p>
    <w:p w:rsidR="00000000" w:rsidRDefault="00550396">
      <w:pPr>
        <w:rPr>
          <w:rFonts w:cs="David"/>
          <w:rtl/>
        </w:rPr>
      </w:pPr>
    </w:p>
    <w:p w:rsidR="00000000" w:rsidRDefault="00550396">
      <w:pPr>
        <w:rPr>
          <w:rFonts w:cs="David"/>
          <w:u w:val="single"/>
          <w:rtl/>
        </w:rPr>
      </w:pPr>
      <w:r>
        <w:rPr>
          <w:rFonts w:cs="David"/>
          <w:u w:val="single"/>
          <w:rtl/>
        </w:rPr>
        <w:t>עופר מנירב:</w:t>
      </w:r>
    </w:p>
    <w:p w:rsidR="00000000" w:rsidRDefault="00550396">
      <w:pPr>
        <w:rPr>
          <w:rFonts w:cs="David"/>
          <w:rtl/>
        </w:rPr>
      </w:pPr>
    </w:p>
    <w:p w:rsidR="00000000" w:rsidRDefault="00550396">
      <w:pPr>
        <w:rPr>
          <w:rFonts w:cs="David"/>
          <w:rtl/>
        </w:rPr>
      </w:pPr>
      <w:r>
        <w:rPr>
          <w:rFonts w:cs="David"/>
          <w:rtl/>
        </w:rPr>
        <w:tab/>
        <w:t xml:space="preserve">יחד עם </w:t>
      </w:r>
      <w:r>
        <w:rPr>
          <w:rFonts w:cs="David"/>
          <w:rtl/>
        </w:rPr>
        <w:t>זה, כבר היום מתחיל תהליך של עלייה במחיר שירותי הביקורת, תהליך שימשיך לדעתי בעתיד הקרוב שכן סכומי הביקורת בארץ היום הם מהנמוכים בעולם גם כך. אין שום סיבה הגיונית להמשך קיום המשוואה של 1 שקל = 1 דולר = 1 לירה שטרלינג. קרי, שעבור אותה עבודה רואה חשבון בארץ מק</w:t>
      </w:r>
      <w:r>
        <w:rPr>
          <w:rFonts w:cs="David"/>
          <w:rtl/>
        </w:rPr>
        <w:t>בל 10,000 שקל, יקבל 10,000 דולר בארצות-הברית, ו-10,000 לירות שטרלינג באנגליה.</w:t>
      </w:r>
    </w:p>
    <w:p w:rsidR="00000000" w:rsidRDefault="00550396">
      <w:pPr>
        <w:rPr>
          <w:rFonts w:cs="David"/>
          <w:rtl/>
        </w:rPr>
      </w:pPr>
    </w:p>
    <w:p w:rsidR="00000000" w:rsidRDefault="00550396">
      <w:pPr>
        <w:rPr>
          <w:rFonts w:cs="David"/>
          <w:rtl/>
        </w:rPr>
      </w:pPr>
      <w:r>
        <w:rPr>
          <w:rFonts w:cs="David"/>
          <w:rtl/>
        </w:rPr>
        <w:tab/>
        <w:t>אני חדור אמונה כי הטלטלה שהביאו בעקבותיהם "אנרון", "וורלדקום" ואחרים תביא עד מהרה דווקא להגדלת ההכרה בחשיבותה של הביקורת. כולי תקווה שחברות יבינו שהביקורת אינה הכרח בל יגונה, כ</w:t>
      </w:r>
      <w:r>
        <w:rPr>
          <w:rFonts w:cs="David"/>
          <w:rtl/>
        </w:rPr>
        <w:t>מו שחלק מהחברות סוברות היום, ושהיא באה להגן לא רק על ציבור המשקיעים ובעלי המניות אלא גם על המנהלים והאורגנים בחברה.</w:t>
      </w:r>
    </w:p>
    <w:p w:rsidR="00000000" w:rsidRDefault="00550396">
      <w:pPr>
        <w:rPr>
          <w:rFonts w:cs="David"/>
          <w:rtl/>
        </w:rPr>
      </w:pPr>
    </w:p>
    <w:p w:rsidR="00000000" w:rsidRDefault="00550396">
      <w:pPr>
        <w:rPr>
          <w:rFonts w:cs="David"/>
          <w:rtl/>
        </w:rPr>
      </w:pPr>
      <w:r>
        <w:rPr>
          <w:rFonts w:cs="David"/>
          <w:rtl/>
        </w:rPr>
        <w:tab/>
        <w:t>הרשו לי מונולוג קצר. אומרים כי בורר אמיתי יודע שעשה מלאכתו נאמנה כאשר כל הצדדים כועסים עליו. בהתאם לקריטריון הזה רשאי רואה החשבון בפרקטיקה</w:t>
      </w:r>
      <w:r>
        <w:rPr>
          <w:rFonts w:cs="David"/>
          <w:rtl/>
        </w:rPr>
        <w:t xml:space="preserve"> להשתבח כיום שהינו עושה מלאכת מחשבת ממש שכן נראה כי כל העולם מתרעם עליו: משקיעים, לקוחות, רשויות, מנהלים, אנליסטים ונושים, שלא לדבר על מומחים שונים מאקדמיה שאין כמותם יודעים להסביר מדוע הדוחות הכספיים אינם רלוונטיים. אין צורך כמדומני לחזור ולציין כי תפוחים</w:t>
      </w:r>
      <w:r>
        <w:rPr>
          <w:rFonts w:cs="David"/>
          <w:rtl/>
        </w:rPr>
        <w:t xml:space="preserve"> רקובים עלולים להימצא מדי פעם בכל ערימה, ובמקרים שכאלה יש לפעול בכל חומרת הדין, וזאת כמובן רק לאחר בירור המקרה עד תום ולא על רגל אחת כמו שיבקשו ממני להגיב על מקרים שנמצאים היום בבירור.</w:t>
      </w:r>
    </w:p>
    <w:p w:rsidR="00000000" w:rsidRDefault="00550396">
      <w:pPr>
        <w:rPr>
          <w:rFonts w:cs="David"/>
          <w:rtl/>
        </w:rPr>
      </w:pPr>
    </w:p>
    <w:p w:rsidR="00000000" w:rsidRDefault="00550396">
      <w:pPr>
        <w:rPr>
          <w:rFonts w:cs="David"/>
          <w:rtl/>
        </w:rPr>
      </w:pPr>
      <w:r>
        <w:rPr>
          <w:rFonts w:cs="David"/>
          <w:rtl/>
        </w:rPr>
        <w:tab/>
        <w:t>זאת ועוד, ביקורת קונסטרוקטיבית מקובלת, ואפילו רצויה. וכראיה לכך אעיר,</w:t>
      </w:r>
      <w:r>
        <w:rPr>
          <w:rFonts w:cs="David"/>
          <w:rtl/>
        </w:rPr>
        <w:t xml:space="preserve"> כמה מהנושאים הפרובלמטיים, לרבות כאלה שקיבלו ביטוי בדברים נשמעו פה היום יבואו על תיקונם בעתיד הקרוב ביותר, וזאת באמצעות פרסומם הצפוי של כעשרה תקני ביקורת, שכמה מהם בעלי השפעה מקצועית מרחיקת לכת במהלך שנת 2003 שעליה הכרזנו בלשכת רואי החשבון כשנת הביקורת.</w:t>
      </w:r>
    </w:p>
    <w:p w:rsidR="00000000" w:rsidRDefault="00550396">
      <w:pPr>
        <w:rPr>
          <w:rFonts w:cs="David"/>
          <w:rtl/>
        </w:rPr>
      </w:pPr>
    </w:p>
    <w:p w:rsidR="00000000" w:rsidRDefault="00550396">
      <w:pPr>
        <w:rPr>
          <w:rFonts w:cs="David"/>
          <w:u w:val="single"/>
          <w:rtl/>
        </w:rPr>
      </w:pPr>
      <w:r>
        <w:rPr>
          <w:rFonts w:cs="David"/>
          <w:u w:val="single"/>
          <w:rtl/>
        </w:rPr>
        <w:t>מ</w:t>
      </w:r>
      <w:r>
        <w:rPr>
          <w:rFonts w:cs="David"/>
          <w:u w:val="single"/>
          <w:rtl/>
        </w:rPr>
        <w:t>שה טרי:</w:t>
      </w:r>
    </w:p>
    <w:p w:rsidR="00000000" w:rsidRDefault="00550396">
      <w:pPr>
        <w:rPr>
          <w:rFonts w:cs="David"/>
          <w:rtl/>
        </w:rPr>
      </w:pPr>
    </w:p>
    <w:p w:rsidR="00000000" w:rsidRDefault="00550396">
      <w:pPr>
        <w:pStyle w:val="22"/>
        <w:overflowPunct w:val="0"/>
        <w:autoSpaceDE w:val="0"/>
        <w:autoSpaceDN w:val="0"/>
        <w:adjustRightInd w:val="0"/>
        <w:ind w:left="0"/>
        <w:textAlignment w:val="baseline"/>
        <w:rPr>
          <w:rFonts w:cs="David"/>
          <w:sz w:val="24"/>
          <w:rtl/>
        </w:rPr>
      </w:pPr>
      <w:r>
        <w:rPr>
          <w:rFonts w:cs="David"/>
          <w:sz w:val="24"/>
          <w:rtl/>
        </w:rPr>
        <w:tab/>
        <w:t>חבר הכנסת איתן, מה שנאמר עכשיו הוא נקודת ציון, ללא ספק.</w:t>
      </w:r>
    </w:p>
    <w:p w:rsidR="00000000" w:rsidRDefault="00550396">
      <w:pPr>
        <w:rPr>
          <w:rFonts w:cs="David"/>
          <w:rtl/>
        </w:rPr>
      </w:pPr>
    </w:p>
    <w:p w:rsidR="00000000" w:rsidRDefault="00550396">
      <w:pPr>
        <w:rPr>
          <w:rFonts w:cs="David"/>
          <w:u w:val="single"/>
          <w:rtl/>
        </w:rPr>
      </w:pPr>
      <w:r>
        <w:rPr>
          <w:rFonts w:cs="David"/>
          <w:u w:val="single"/>
          <w:rtl/>
        </w:rPr>
        <w:t>עופר מנירב:</w:t>
      </w:r>
    </w:p>
    <w:p w:rsidR="00000000" w:rsidRDefault="00550396">
      <w:pPr>
        <w:rPr>
          <w:rFonts w:cs="David"/>
          <w:rtl/>
        </w:rPr>
      </w:pPr>
    </w:p>
    <w:p w:rsidR="00000000" w:rsidRDefault="00550396">
      <w:pPr>
        <w:rPr>
          <w:rFonts w:cs="David"/>
          <w:rtl/>
        </w:rPr>
      </w:pPr>
      <w:r>
        <w:rPr>
          <w:rFonts w:cs="David"/>
          <w:rtl/>
        </w:rPr>
        <w:tab/>
        <w:t>מורי ורבותי, הרשו לי להזכירכם כי רואה החשבון בפרקטיקה הינו משרתם הנאמן של כמה וכמה אדונים. הינו חשוף לביקורת מקצועית, וכן לביקורת שיפוטית דרך קבע, ובנוסף לכך מוטלת עליו המשימה</w:t>
      </w:r>
      <w:r>
        <w:rPr>
          <w:rFonts w:cs="David"/>
          <w:rtl/>
        </w:rPr>
        <w:t xml:space="preserve"> הכבדה, שבשנים האחרונות הפכה לכבדה מנשוא, של שילוב אספקטים כלכליים ועסקיים מסוימים בדוחות הכספיים, שכידוע נערכים בהתאם לכללי החשבונאות המקובלים, והכל בכפוף למיטב שיקול הדעת של המשתמש הסביר בדוחות.</w:t>
      </w:r>
    </w:p>
    <w:p w:rsidR="00000000" w:rsidRDefault="00550396">
      <w:pPr>
        <w:rPr>
          <w:rFonts w:cs="David"/>
          <w:rtl/>
        </w:rPr>
      </w:pPr>
    </w:p>
    <w:p w:rsidR="00000000" w:rsidRDefault="00550396">
      <w:pPr>
        <w:rPr>
          <w:rFonts w:cs="David"/>
          <w:rtl/>
        </w:rPr>
      </w:pPr>
      <w:r>
        <w:rPr>
          <w:rFonts w:cs="David"/>
          <w:rtl/>
        </w:rPr>
        <w:tab/>
        <w:t>לא קמתי פה על מנת לבקש עבורי ועבור חבריי רואי החשבון הקלו</w:t>
      </w:r>
      <w:r>
        <w:rPr>
          <w:rFonts w:cs="David"/>
          <w:rtl/>
        </w:rPr>
        <w:t>ת כלשהן או מחילות כלשהן. יחד עם זה - ופה אני חוזר על דברים שאמר ידידי מר אבי זיגלמן - בל נשכח כולנו כי לא כל פעם שחולה מת הרופא אשם, ולא כל פעם שקורה חלילה אירוע בטחוני מפכ"ל המשטרה אשם, אך לדאבוני יש כאלה שאומרים שכל פעם שקורה משהו בפירמה קודם כל רואה החש</w:t>
      </w:r>
      <w:r>
        <w:rPr>
          <w:rFonts w:cs="David"/>
          <w:rtl/>
        </w:rPr>
        <w:t>בון אשם.</w:t>
      </w:r>
    </w:p>
    <w:p w:rsidR="00000000" w:rsidRDefault="00550396">
      <w:pPr>
        <w:rPr>
          <w:rFonts w:cs="David"/>
          <w:rtl/>
        </w:rPr>
      </w:pPr>
    </w:p>
    <w:p w:rsidR="00000000" w:rsidRDefault="00550396">
      <w:pPr>
        <w:rPr>
          <w:rFonts w:cs="David"/>
          <w:rtl/>
        </w:rPr>
      </w:pPr>
      <w:r>
        <w:rPr>
          <w:rFonts w:cs="David"/>
          <w:rtl/>
        </w:rPr>
        <w:tab/>
        <w:t>המקצוע שאני מייצג בפניכם היום בשעה לא קלה זו מודע היטב למטלות ולסוגיות השונות שהדינמיקה הכלכלית מציגה בפניו, הן בארץ והן בעולם. יתרה מזה, לשכת רואי החשבון פועלת ללא לאות, ובשיתוף פעולה הדוק עם הארגונים המקצועיים המובילים בעולם כדי להפנים ולאמץ א</w:t>
      </w:r>
      <w:r>
        <w:rPr>
          <w:rFonts w:cs="David"/>
          <w:rtl/>
        </w:rPr>
        <w:t>ת התקנים המקצועיים הבין-לאומיים, בין אם המדובר בתקני ביקורת ובין אם המדובר בתקני החשבונאות והדיווח בהם מטפל המוסד לתקינה וחשבונאות.</w:t>
      </w:r>
    </w:p>
    <w:p w:rsidR="00000000" w:rsidRDefault="00550396">
      <w:pPr>
        <w:rPr>
          <w:rFonts w:cs="David"/>
          <w:rtl/>
        </w:rPr>
      </w:pPr>
    </w:p>
    <w:p w:rsidR="00000000" w:rsidRDefault="00550396">
      <w:pPr>
        <w:rPr>
          <w:rFonts w:cs="David"/>
          <w:rtl/>
        </w:rPr>
      </w:pPr>
      <w:r>
        <w:rPr>
          <w:rFonts w:cs="David"/>
          <w:rtl/>
        </w:rPr>
        <w:tab/>
        <w:t>לסיום, אבקש להפנות את תשומת הלב לתפקידו ולמשקלו הסגולי הייחודי של רואה החשבון בקהילה העסקית, שככל הנראה אין לו תחליף. למיט</w:t>
      </w:r>
      <w:r>
        <w:rPr>
          <w:rFonts w:cs="David"/>
          <w:rtl/>
        </w:rPr>
        <w:t>ב הבנתי תפקידנו לפעול במשותף ובאופן קונסטרוקטיבי על מנת שמעמד מקצועי ציבורי ייחודי זה לא זו בלבד שלא יפגע אלא אף יתחזק ויכה שורשים בציבוריות הישראלית, כפי שהדבר מתחייב בכל מדינה מודרנית. ומה יותר טוב מזה אם יאושרו היום התקנות ונמשיך צעד אחד קדימה. תודה.</w:t>
      </w:r>
    </w:p>
    <w:p w:rsidR="00000000" w:rsidRDefault="00550396">
      <w:pPr>
        <w:rPr>
          <w:rFonts w:cs="David"/>
          <w:rtl/>
        </w:rPr>
      </w:pPr>
    </w:p>
    <w:p w:rsidR="00000000" w:rsidRDefault="00550396">
      <w:pPr>
        <w:rPr>
          <w:rFonts w:cs="David"/>
          <w:u w:val="single"/>
          <w:rtl/>
        </w:rPr>
      </w:pPr>
      <w:r>
        <w:rPr>
          <w:rFonts w:cs="David"/>
          <w:u w:val="single"/>
          <w:rtl/>
        </w:rPr>
        <w:t>ה</w:t>
      </w:r>
      <w:r>
        <w:rPr>
          <w:rFonts w:cs="David"/>
          <w:u w:val="single"/>
          <w:rtl/>
        </w:rPr>
        <w:t>יו"ר מיכאל איתן:</w:t>
      </w:r>
    </w:p>
    <w:p w:rsidR="00000000" w:rsidRDefault="00550396">
      <w:pPr>
        <w:rPr>
          <w:rFonts w:cs="David"/>
          <w:rtl/>
        </w:rPr>
      </w:pPr>
    </w:p>
    <w:p w:rsidR="00000000" w:rsidRDefault="00550396">
      <w:pPr>
        <w:rPr>
          <w:rFonts w:cs="David"/>
          <w:rtl/>
        </w:rPr>
      </w:pPr>
      <w:r>
        <w:rPr>
          <w:rFonts w:cs="David"/>
          <w:rtl/>
        </w:rPr>
        <w:tab/>
        <w:t>יש תחושה שכל מי שאומר שצריך לתמוך בחוסר תלות ובביטול ניגוד האינטרסים מתייחסים אליו כאילו הוא מדבר נגד רואי החשבון. אני כל הזמן שואל את עצמי: רגע, מה בדיוק קורה פה? הרי יכול להיות שזה דווקא בעד רואי החשבון. אם יהיה מצב של ביטול ניגוד אינט</w:t>
      </w:r>
      <w:r>
        <w:rPr>
          <w:rFonts w:cs="David"/>
          <w:rtl/>
        </w:rPr>
        <w:t>רסים, אמצעים יותר חריפים, ועצמאות של רואי החשבון מול המעסיק - אז תהיה יותר עבודה ליותר רואי חשבון. הלא כך? אולי זה טוב דווקא לציבור כלל רואי החשבון. יהיו גם פירמות יותר קטנות, יהיו חבר'ה מעיירות פיתוח שפתחו שם משרדים והיום אין להם שום נגישות, והשוק יהיה יו</w:t>
      </w:r>
      <w:r>
        <w:rPr>
          <w:rFonts w:cs="David"/>
          <w:rtl/>
        </w:rPr>
        <w:t>תר רחב ויותר פלורליסטי.</w:t>
      </w:r>
    </w:p>
    <w:p w:rsidR="00000000" w:rsidRDefault="00550396">
      <w:pPr>
        <w:rPr>
          <w:rFonts w:cs="David"/>
          <w:rtl/>
        </w:rPr>
      </w:pPr>
    </w:p>
    <w:p w:rsidR="00000000" w:rsidRDefault="00550396">
      <w:pPr>
        <w:rPr>
          <w:rFonts w:cs="David"/>
          <w:u w:val="single"/>
          <w:rtl/>
        </w:rPr>
      </w:pPr>
      <w:r>
        <w:rPr>
          <w:rFonts w:cs="David"/>
          <w:u w:val="single"/>
          <w:rtl/>
        </w:rPr>
        <w:t>עופר מנירב:</w:t>
      </w:r>
    </w:p>
    <w:p w:rsidR="00000000" w:rsidRDefault="00550396">
      <w:pPr>
        <w:rPr>
          <w:rFonts w:cs="David"/>
          <w:rtl/>
        </w:rPr>
      </w:pPr>
    </w:p>
    <w:p w:rsidR="00000000" w:rsidRDefault="00550396">
      <w:pPr>
        <w:rPr>
          <w:rFonts w:cs="David"/>
          <w:rtl/>
        </w:rPr>
      </w:pPr>
      <w:r>
        <w:rPr>
          <w:rFonts w:cs="David"/>
          <w:rtl/>
        </w:rPr>
        <w:tab/>
        <w:t>לפי דבריך אנחנו רוצים להגיע למצב שהפירמות הגדולות יפסיקו לעשות ביקורת, ואותם משרדים מעיירות פיתוח יעשו מחר ביקורת של בנק לאומי משום שפירמה גדולה לא תרצה לעשות שם. לזה אנחנו רוצים להגיע?</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בין השאר ש</w:t>
      </w:r>
      <w:r>
        <w:rPr>
          <w:rFonts w:cs="David"/>
          <w:rtl/>
        </w:rPr>
        <w:t>אלתי אם אתה מייצג עכשיו גם את רואי החשבון מעיירות הפיתוח.</w:t>
      </w:r>
    </w:p>
    <w:p w:rsidR="00000000" w:rsidRDefault="00550396">
      <w:pPr>
        <w:rPr>
          <w:rFonts w:cs="David"/>
          <w:rtl/>
        </w:rPr>
      </w:pPr>
    </w:p>
    <w:p w:rsidR="00000000" w:rsidRDefault="00550396">
      <w:pPr>
        <w:rPr>
          <w:rFonts w:cs="David"/>
          <w:u w:val="single"/>
          <w:rtl/>
        </w:rPr>
      </w:pPr>
      <w:r>
        <w:rPr>
          <w:rFonts w:cs="David"/>
          <w:u w:val="single"/>
          <w:rtl/>
        </w:rPr>
        <w:t>עופר מנירב:</w:t>
      </w:r>
    </w:p>
    <w:p w:rsidR="00000000" w:rsidRDefault="00550396">
      <w:pPr>
        <w:rPr>
          <w:rFonts w:cs="David"/>
          <w:rtl/>
        </w:rPr>
      </w:pPr>
    </w:p>
    <w:p w:rsidR="00000000" w:rsidRDefault="00550396">
      <w:pPr>
        <w:rPr>
          <w:rFonts w:cs="David"/>
          <w:rtl/>
        </w:rPr>
      </w:pPr>
      <w:r>
        <w:rPr>
          <w:rFonts w:cs="David"/>
          <w:rtl/>
        </w:rPr>
        <w:tab/>
        <w:t>אני מייצג את כולם. אמרתי לך שהתקנות הן בעיקר למשרדים הקטנים.</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הרגע הסברת את זה בנימה די שלילית. אמרת: מה יהיה, ההוא מעיירות הפיתוח יתחיל לייצג את בנק לאומי? אז הוא</w:t>
      </w:r>
      <w:r>
        <w:rPr>
          <w:rFonts w:cs="David"/>
          <w:rtl/>
        </w:rPr>
        <w:t xml:space="preserve"> לא ייצג את בנק לאומי אבל אולי הוא יתחיל לתת לו חלק מהשירותים. היום את הכל עושות חברות רואי החשבון שאינן מגיעות מעיירות פיתוח. התכוונתי לפתיחת הענף, למתן יותר הזדמנויות, למוביליות. חשבתי שאולי זה לא בעיה של כל רואי החשבון, אולי זה בעיה רק של חלק מהפירמות. </w:t>
      </w:r>
      <w:r>
        <w:rPr>
          <w:rFonts w:cs="David"/>
          <w:rtl/>
        </w:rPr>
        <w:t>אני אומר את זה באמת בידיים נקיות לגמרי, לא בציניות. אני פשוט חושב על כל מיני אפשרויות.</w:t>
      </w:r>
    </w:p>
    <w:p w:rsidR="00000000" w:rsidRDefault="00550396">
      <w:pPr>
        <w:rPr>
          <w:rFonts w:cs="David"/>
          <w:rtl/>
        </w:rPr>
      </w:pPr>
    </w:p>
    <w:p w:rsidR="00000000" w:rsidRDefault="00550396">
      <w:pPr>
        <w:rPr>
          <w:rFonts w:cs="David"/>
          <w:u w:val="single"/>
          <w:rtl/>
        </w:rPr>
      </w:pPr>
      <w:r>
        <w:rPr>
          <w:rFonts w:cs="David"/>
          <w:u w:val="single"/>
          <w:rtl/>
        </w:rPr>
        <w:t>עופר מנירב:</w:t>
      </w:r>
    </w:p>
    <w:p w:rsidR="00000000" w:rsidRDefault="00550396">
      <w:pPr>
        <w:rPr>
          <w:rFonts w:cs="David"/>
          <w:rtl/>
        </w:rPr>
      </w:pPr>
    </w:p>
    <w:p w:rsidR="00000000" w:rsidRDefault="00550396">
      <w:pPr>
        <w:rPr>
          <w:rFonts w:cs="David"/>
          <w:rtl/>
        </w:rPr>
      </w:pPr>
      <w:r>
        <w:rPr>
          <w:rFonts w:cs="David"/>
          <w:rtl/>
        </w:rPr>
        <w:tab/>
        <w:t>אם העניין הוא פתיחת הענף כדי שלמר איתן בר-אדם תהיה יותר עבודה, זה נכון. רואה חשבון לא יוכל לעשות הערכות שווי, לא יוכל לעשות שום דבר ואז למר איתן בר-אדם תה</w:t>
      </w:r>
      <w:r>
        <w:rPr>
          <w:rFonts w:cs="David"/>
          <w:rtl/>
        </w:rPr>
        <w:t>יה יותר עבודה.</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לא אמרנו שרואה החשבון יעשה הערכות שווי. אמרנו שאותו רואה חשבון לא יעשה גם הערכות שווי.</w:t>
      </w:r>
    </w:p>
    <w:p w:rsidR="00000000" w:rsidRDefault="00550396">
      <w:pPr>
        <w:rPr>
          <w:rFonts w:cs="David"/>
          <w:rtl/>
        </w:rPr>
      </w:pPr>
    </w:p>
    <w:p w:rsidR="00000000" w:rsidRDefault="00550396">
      <w:pPr>
        <w:rPr>
          <w:rFonts w:cs="David"/>
          <w:u w:val="single"/>
          <w:rtl/>
        </w:rPr>
      </w:pPr>
      <w:r>
        <w:rPr>
          <w:rFonts w:cs="David"/>
          <w:u w:val="single"/>
          <w:rtl/>
        </w:rPr>
        <w:t>עופר מנירב:</w:t>
      </w:r>
    </w:p>
    <w:p w:rsidR="00000000" w:rsidRDefault="00550396">
      <w:pPr>
        <w:rPr>
          <w:rFonts w:cs="David"/>
          <w:rtl/>
        </w:rPr>
      </w:pPr>
    </w:p>
    <w:p w:rsidR="00000000" w:rsidRDefault="00550396">
      <w:pPr>
        <w:rPr>
          <w:rFonts w:cs="David"/>
          <w:rtl/>
        </w:rPr>
      </w:pPr>
      <w:r>
        <w:rPr>
          <w:rFonts w:cs="David"/>
          <w:rtl/>
        </w:rPr>
        <w:tab/>
        <w:t>זה גם פה אסור.</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בסדר, אז אין לנו התנגדות. אחרי כל יום הדיונים הזה אנחנו מתחילים מהתחלה?</w:t>
      </w:r>
    </w:p>
    <w:p w:rsidR="00000000" w:rsidRDefault="00550396">
      <w:pPr>
        <w:rPr>
          <w:rFonts w:cs="David"/>
          <w:rtl/>
        </w:rPr>
      </w:pPr>
    </w:p>
    <w:p w:rsidR="00000000" w:rsidRDefault="00550396">
      <w:pPr>
        <w:rPr>
          <w:rFonts w:cs="David"/>
          <w:u w:val="single"/>
          <w:rtl/>
        </w:rPr>
      </w:pPr>
      <w:r>
        <w:rPr>
          <w:rFonts w:cs="David"/>
          <w:u w:val="single"/>
          <w:rtl/>
        </w:rPr>
        <w:t>עופר מניר</w:t>
      </w:r>
      <w:r>
        <w:rPr>
          <w:rFonts w:cs="David"/>
          <w:u w:val="single"/>
          <w:rtl/>
        </w:rPr>
        <w:t>ב:</w:t>
      </w:r>
    </w:p>
    <w:p w:rsidR="00000000" w:rsidRDefault="00550396">
      <w:pPr>
        <w:rPr>
          <w:rFonts w:cs="David"/>
          <w:rtl/>
        </w:rPr>
      </w:pPr>
    </w:p>
    <w:p w:rsidR="00000000" w:rsidRDefault="00550396">
      <w:pPr>
        <w:rPr>
          <w:rFonts w:cs="David"/>
          <w:rtl/>
        </w:rPr>
      </w:pPr>
      <w:r>
        <w:rPr>
          <w:rFonts w:cs="David"/>
          <w:rtl/>
        </w:rPr>
        <w:tab/>
        <w:t>העניין הוא המידתיות, ואמרו את זה הרבה לפניי. יש דברים שצריך ונכון לאסור על רואי החשבון משום שהם פוגעים באי-התלות, ואני תומך ומחזק שיש לאסור איפה שיש פגיעה באי-התלות. העניין הוא שיש הסתכלות שונה איפה יש פגיעה באי-התלות ואיפה אין פגיעה. יש האומרים שמבחי</w:t>
      </w:r>
      <w:r>
        <w:rPr>
          <w:rFonts w:cs="David"/>
          <w:rtl/>
        </w:rPr>
        <w:t xml:space="preserve">נתם כל דבר פרט לביקורת זה פגיעה באי-התלות, ואני אומר - לא. </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 xml:space="preserve">אתה לא עונה על השאלה שלי. נניח שיש היום </w:t>
      </w:r>
      <w:r>
        <w:rPr>
          <w:rFonts w:cs="David"/>
          <w:sz w:val="20"/>
        </w:rPr>
        <w:t>X</w:t>
      </w:r>
      <w:r>
        <w:rPr>
          <w:rFonts w:cs="David"/>
          <w:rtl/>
        </w:rPr>
        <w:t xml:space="preserve"> עבודות בהיקף כספי של כך וכך. אני לא רוצה לקחת אגורה אחת של עבודות מכלל רואי החשבון, הכל ישאר במשפחה שלך, שאתה הנשיא שלה, רק החלוקה הפ</w:t>
      </w:r>
      <w:r>
        <w:rPr>
          <w:rFonts w:cs="David"/>
          <w:rtl/>
        </w:rPr>
        <w:t>נימית תהיה יותר רחבה.</w:t>
      </w:r>
    </w:p>
    <w:p w:rsidR="00000000" w:rsidRDefault="00550396">
      <w:pPr>
        <w:rPr>
          <w:rFonts w:cs="David"/>
          <w:rtl/>
        </w:rPr>
      </w:pPr>
    </w:p>
    <w:p w:rsidR="00000000" w:rsidRDefault="00550396">
      <w:pPr>
        <w:rPr>
          <w:rFonts w:cs="David"/>
          <w:u w:val="single"/>
          <w:rtl/>
        </w:rPr>
      </w:pPr>
      <w:r>
        <w:rPr>
          <w:rFonts w:cs="David"/>
          <w:u w:val="single"/>
          <w:rtl/>
        </w:rPr>
        <w:t>עופר מנירב:</w:t>
      </w:r>
    </w:p>
    <w:p w:rsidR="00000000" w:rsidRDefault="00550396">
      <w:pPr>
        <w:rPr>
          <w:rFonts w:cs="David"/>
          <w:rtl/>
        </w:rPr>
      </w:pPr>
    </w:p>
    <w:p w:rsidR="00000000" w:rsidRDefault="00550396">
      <w:pPr>
        <w:rPr>
          <w:rFonts w:cs="David"/>
          <w:rtl/>
        </w:rPr>
      </w:pPr>
      <w:r>
        <w:rPr>
          <w:rFonts w:cs="David"/>
          <w:rtl/>
        </w:rPr>
        <w:tab/>
        <w:t>החלוקה הפנימית רחבה ונכונה גם היום.</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אבל ברור שאם יהיו כללים לפיהם חלק לא יוכלו לעשות, אז אחרים יעשו את זה.</w:t>
      </w:r>
    </w:p>
    <w:p w:rsidR="00000000" w:rsidRDefault="00550396">
      <w:pPr>
        <w:rPr>
          <w:rFonts w:cs="David"/>
          <w:rtl/>
        </w:rPr>
      </w:pPr>
    </w:p>
    <w:p w:rsidR="00000000" w:rsidRDefault="00550396">
      <w:pPr>
        <w:rPr>
          <w:rFonts w:cs="David"/>
          <w:u w:val="single"/>
          <w:rtl/>
        </w:rPr>
      </w:pPr>
      <w:r>
        <w:rPr>
          <w:rFonts w:cs="David"/>
          <w:u w:val="single"/>
          <w:rtl/>
        </w:rPr>
        <w:t>עופר מנירב:</w:t>
      </w:r>
    </w:p>
    <w:p w:rsidR="00000000" w:rsidRDefault="00550396">
      <w:pPr>
        <w:rPr>
          <w:rFonts w:cs="David"/>
          <w:rtl/>
        </w:rPr>
      </w:pPr>
    </w:p>
    <w:p w:rsidR="00000000" w:rsidRDefault="00550396">
      <w:pPr>
        <w:rPr>
          <w:rFonts w:cs="David"/>
          <w:rtl/>
        </w:rPr>
      </w:pPr>
      <w:r>
        <w:rPr>
          <w:rFonts w:cs="David"/>
          <w:rtl/>
        </w:rPr>
        <w:tab/>
        <w:t>אבל אז הביקורת לא תהיה יותר טובה, אדוני. יעשו את זה אחרים אבל זה יפגע בביקור</w:t>
      </w:r>
      <w:r>
        <w:rPr>
          <w:rFonts w:cs="David"/>
          <w:rtl/>
        </w:rPr>
        <w:t xml:space="preserve">ת. אני אומר שלמשל אם רואה החשבון לא יעסוק בייעוץ מס זה יפגע באיכות הביקורת שלו. חלק מהשירותים שרואה חשבון נותן עוזרים לביקורת אחר-כך. אמרתי את זה גם קודם. </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התשובה שלך היא שאנחנו יכולים להרוויח קצת מוביליות אבל אז נשלם באיכות הביקורת.</w:t>
      </w:r>
    </w:p>
    <w:p w:rsidR="00000000" w:rsidRDefault="00550396">
      <w:pPr>
        <w:rPr>
          <w:rFonts w:cs="David"/>
          <w:rtl/>
        </w:rPr>
      </w:pPr>
    </w:p>
    <w:p w:rsidR="00000000" w:rsidRDefault="00550396">
      <w:pPr>
        <w:rPr>
          <w:rFonts w:cs="David"/>
          <w:u w:val="single"/>
          <w:rtl/>
        </w:rPr>
      </w:pPr>
      <w:r>
        <w:rPr>
          <w:rFonts w:cs="David"/>
          <w:u w:val="single"/>
          <w:rtl/>
        </w:rPr>
        <w:t>אדיר ענבר:</w:t>
      </w:r>
    </w:p>
    <w:p w:rsidR="00000000" w:rsidRDefault="00550396">
      <w:pPr>
        <w:rPr>
          <w:rFonts w:cs="David"/>
          <w:rtl/>
        </w:rPr>
      </w:pPr>
    </w:p>
    <w:p w:rsidR="00000000" w:rsidRDefault="00550396">
      <w:pPr>
        <w:rPr>
          <w:rFonts w:cs="David"/>
          <w:rtl/>
        </w:rPr>
      </w:pPr>
      <w:r>
        <w:rPr>
          <w:rFonts w:cs="David"/>
          <w:rtl/>
        </w:rPr>
        <w:tab/>
        <w:t>אנחנו צריכים להבין שבמרבית החברות הפרטיות הקטנות שמעסיקות את רואי החשבון הקטנים, לא צריכים 4 אנשים אלא צריכים רואה חשבון אחד, שגם יטפל בייעוץ המס, ולפעמים גם ינהל להם את החשבונות, ולפעמים גם יעשה את הביקורת. מרבית המשרדים הקטנים עושים את זה. א</w:t>
      </w:r>
      <w:r>
        <w:rPr>
          <w:rFonts w:cs="David"/>
          <w:rtl/>
        </w:rPr>
        <w:t xml:space="preserve">ם אתה תאסור על כך, אתה לא תגדיל את המוביליות בשוק אלא אתה תפגע מיד בכל המשרדים הקטנים. אותו מינימרקט כהן שבמקרה מאוגד כחברה לא יעסיק אחד שינהל את לו את החשבונות ואחד שיהיה יועץ המס שלו ואחד שיעשה לו את הביקורת, והוא גם לא ישלם לשלושה אנשים שונים. </w:t>
      </w:r>
    </w:p>
    <w:p w:rsidR="00000000" w:rsidRDefault="00550396">
      <w:pPr>
        <w:rPr>
          <w:rFonts w:cs="David"/>
          <w:rtl/>
        </w:rPr>
      </w:pPr>
    </w:p>
    <w:p w:rsidR="00000000" w:rsidRDefault="00550396">
      <w:pPr>
        <w:rPr>
          <w:rFonts w:cs="David"/>
          <w:rtl/>
        </w:rPr>
      </w:pPr>
      <w:r>
        <w:rPr>
          <w:rFonts w:cs="David"/>
          <w:rtl/>
        </w:rPr>
        <w:t xml:space="preserve"> </w:t>
      </w:r>
      <w:r>
        <w:rPr>
          <w:rFonts w:cs="David"/>
          <w:rtl/>
        </w:rPr>
        <w:tab/>
        <w:t>דרך א</w:t>
      </w:r>
      <w:r>
        <w:rPr>
          <w:rFonts w:cs="David"/>
          <w:rtl/>
        </w:rPr>
        <w:t>גב, אתה בוודאי יודע שבפוליטיקה של לשכת רואי החשבון ההתנגדות הכי גדולה לתקנות היא של המשרדים הקטנים, לא של המשרדים הגדולים. הופעל לחץ על נשיא הלשכה דווקא על-ידי המשרדים הקטנים שחשים מאוימים על-ידי התקנות האלה. הנימוק של המוביליות הוא לא טוב במקרה הזה.</w:t>
      </w:r>
    </w:p>
    <w:p w:rsidR="00000000" w:rsidRDefault="00550396">
      <w:pPr>
        <w:rPr>
          <w:rFonts w:cs="David"/>
          <w:rtl/>
        </w:rPr>
      </w:pPr>
    </w:p>
    <w:p w:rsidR="00000000" w:rsidRDefault="00550396">
      <w:pPr>
        <w:rPr>
          <w:rFonts w:cs="David"/>
          <w:u w:val="single"/>
          <w:rtl/>
        </w:rPr>
      </w:pPr>
      <w:r>
        <w:rPr>
          <w:rFonts w:cs="David"/>
          <w:u w:val="single"/>
          <w:rtl/>
        </w:rPr>
        <w:t>היו"</w:t>
      </w:r>
      <w:r>
        <w:rPr>
          <w:rFonts w:cs="David"/>
          <w:u w:val="single"/>
          <w:rtl/>
        </w:rPr>
        <w:t>ר מיכאל איתן:</w:t>
      </w:r>
    </w:p>
    <w:p w:rsidR="00000000" w:rsidRDefault="00550396">
      <w:pPr>
        <w:rPr>
          <w:rFonts w:cs="David"/>
          <w:rtl/>
        </w:rPr>
      </w:pPr>
    </w:p>
    <w:p w:rsidR="00000000" w:rsidRDefault="00550396">
      <w:pPr>
        <w:rPr>
          <w:rFonts w:cs="David"/>
          <w:rtl/>
        </w:rPr>
      </w:pPr>
      <w:r>
        <w:rPr>
          <w:rFonts w:cs="David"/>
          <w:rtl/>
        </w:rPr>
        <w:tab/>
        <w:t>אז יכול להיות שהגיוני לקבוע סף מסוים לגבי היקפים מסוימים שלגביהם זה חל, ולגבי היקפים אחרים אולי זה לא יחול.</w:t>
      </w:r>
    </w:p>
    <w:p w:rsidR="00000000" w:rsidRDefault="00550396">
      <w:pPr>
        <w:rPr>
          <w:rFonts w:cs="David"/>
          <w:rtl/>
        </w:rPr>
      </w:pPr>
    </w:p>
    <w:p w:rsidR="00000000" w:rsidRDefault="00550396">
      <w:pPr>
        <w:rPr>
          <w:rFonts w:cs="David"/>
          <w:u w:val="single"/>
          <w:rtl/>
        </w:rPr>
      </w:pPr>
      <w:r>
        <w:rPr>
          <w:rFonts w:cs="David"/>
          <w:u w:val="single"/>
          <w:rtl/>
        </w:rPr>
        <w:t>אדיר ענבר:</w:t>
      </w:r>
    </w:p>
    <w:p w:rsidR="00000000" w:rsidRDefault="00550396">
      <w:pPr>
        <w:rPr>
          <w:rFonts w:cs="David"/>
          <w:rtl/>
        </w:rPr>
      </w:pPr>
    </w:p>
    <w:p w:rsidR="00000000" w:rsidRDefault="00550396">
      <w:pPr>
        <w:rPr>
          <w:rFonts w:cs="David"/>
          <w:rtl/>
        </w:rPr>
      </w:pPr>
      <w:r>
        <w:rPr>
          <w:rFonts w:cs="David"/>
          <w:rtl/>
        </w:rPr>
        <w:tab/>
        <w:t>זה יכול להיות.</w:t>
      </w:r>
    </w:p>
    <w:p w:rsidR="00000000" w:rsidRDefault="00550396">
      <w:pPr>
        <w:rPr>
          <w:rFonts w:cs="David"/>
          <w:rtl/>
        </w:rPr>
      </w:pPr>
    </w:p>
    <w:p w:rsidR="00000000" w:rsidRDefault="00550396">
      <w:pPr>
        <w:rPr>
          <w:rFonts w:cs="David"/>
          <w:rtl/>
        </w:rPr>
      </w:pPr>
      <w:r>
        <w:rPr>
          <w:rFonts w:cs="David"/>
          <w:rtl/>
        </w:rPr>
        <w:tab/>
        <w:t>רציתי להוסיף ולהדגיש את מה שמר עופר מנירב כבר ענה לך, מדוע התהליך הזה יפגע באיכות הביקורת. אני לא חול</w:t>
      </w:r>
      <w:r>
        <w:rPr>
          <w:rFonts w:cs="David"/>
          <w:rtl/>
        </w:rPr>
        <w:t>ק כהוא זה על שצריך לשמור על אי-תלות ועל מניעת ניגוד אינטרסים. אני בסך הכל חושב, וחשבתי תמיד, וגם אמרתי תמיד לכל חבריי שאני כרואה חשבון מתפרנס מאי-תלות, זה מקור הפרנסה שלי, כך ולא אחרת. אבל אני רוצה להסביר, בהמשך למה שנאמר בחלק הקודם של הדיון, מה התהליך שקו</w:t>
      </w:r>
      <w:r>
        <w:rPr>
          <w:rFonts w:cs="David"/>
          <w:rtl/>
        </w:rPr>
        <w:t>רה.</w:t>
      </w:r>
    </w:p>
    <w:p w:rsidR="00000000" w:rsidRDefault="00550396">
      <w:pPr>
        <w:rPr>
          <w:rFonts w:cs="David"/>
          <w:rtl/>
        </w:rPr>
      </w:pPr>
    </w:p>
    <w:p w:rsidR="00000000" w:rsidRDefault="00550396">
      <w:pPr>
        <w:rPr>
          <w:rFonts w:cs="David"/>
          <w:rtl/>
        </w:rPr>
      </w:pPr>
      <w:r>
        <w:rPr>
          <w:rFonts w:cs="David"/>
          <w:rtl/>
        </w:rPr>
        <w:tab/>
        <w:t>הזכיר קודם פרופ' יורם עדן את הבעיות באיכות האנשים החדשים שנכנסים למקצוע, שבאים דרך המכללות ודרך האוניברסיטאות. תראה מה קורה לנו היום במקצוע שמוכר ביקורת, שאמור להתעסק בביקורת: התמורות נקבעות על-ידי איזה שוק מאוד לא משוכלל - ודיברנו על כך קודם, האם זה</w:t>
      </w:r>
      <w:r>
        <w:rPr>
          <w:rFonts w:cs="David"/>
          <w:rtl/>
        </w:rPr>
        <w:t xml:space="preserve"> מוצר ציבורי או מוצר כפוי. השוק לא נותן תמורה, והתמורות האלה עוד נמצאות בירידה. אני אומר לך כשותף בכיר בפירמה גדולה שאנחנו מודאגים מאוד מהאיכות היחסית של אנשים שמגיעים למקצוע. אנחנו חוששים שבשנים הבאות האיכות תלך ותפחת כי המקצוע לא מעניין אנשים שהם בעלי רמ</w:t>
      </w:r>
      <w:r>
        <w:rPr>
          <w:rFonts w:cs="David"/>
          <w:rtl/>
        </w:rPr>
        <w:t xml:space="preserve">ה גבוהה. המקצוע הזה יורד ברמה ומתחיל לעניין רק אנשים שהם ברמה נמוכה יותר, או שהיכולת שלהם נמוכה יותר, ואני אסביר מדוע. ברגע שאתה מגביל ותוחם את המקצוע אך ורק לדל"ת האמות המאוד מאוד מרובעות של ביקורת פר-סה, שזה הרבה פחות מעניין ונותן הרבה פחות אופקים, ומצד </w:t>
      </w:r>
      <w:r>
        <w:rPr>
          <w:rFonts w:cs="David"/>
          <w:rtl/>
        </w:rPr>
        <w:t>שני מגביר מאוד את החובות ואת הסיכונים ויוצר הרבה מאוד סנקציות, אתה לא מזרים כוח נכון למקצוע ואתה לא יכול לצפות לרמה גבוהה.</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דיברנו על זה.</w:t>
      </w:r>
    </w:p>
    <w:p w:rsidR="00000000" w:rsidRDefault="00550396">
      <w:pPr>
        <w:rPr>
          <w:rFonts w:cs="David"/>
          <w:rtl/>
        </w:rPr>
      </w:pPr>
    </w:p>
    <w:p w:rsidR="00000000" w:rsidRDefault="00550396">
      <w:pPr>
        <w:rPr>
          <w:rFonts w:cs="David"/>
          <w:u w:val="single"/>
          <w:rtl/>
        </w:rPr>
      </w:pPr>
      <w:r>
        <w:rPr>
          <w:rFonts w:cs="David"/>
          <w:u w:val="single"/>
          <w:rtl/>
        </w:rPr>
        <w:t>מרדכי שפיגל:</w:t>
      </w:r>
    </w:p>
    <w:p w:rsidR="00000000" w:rsidRDefault="00550396">
      <w:pPr>
        <w:rPr>
          <w:rFonts w:cs="David"/>
          <w:rtl/>
        </w:rPr>
      </w:pPr>
    </w:p>
    <w:p w:rsidR="00000000" w:rsidRDefault="00550396">
      <w:pPr>
        <w:rPr>
          <w:rFonts w:cs="David"/>
          <w:rtl/>
        </w:rPr>
      </w:pPr>
      <w:r>
        <w:rPr>
          <w:rFonts w:cs="David"/>
          <w:rtl/>
        </w:rPr>
        <w:tab/>
        <w:t xml:space="preserve">גם בדברים שמר אדיר ענבר אמר וגם בדברים שמר אלי אמיר אמר יש למעשה הסתכלות על העולם </w:t>
      </w:r>
      <w:r>
        <w:rPr>
          <w:rFonts w:cs="David"/>
          <w:rtl/>
        </w:rPr>
        <w:t>בפיגור של חמש שנים, אולי שבע שנים. הטיעונים שאומר עכשיו מר אדיר ענבר היו מקובלים מאוד בארצות-הברית ובכל מקום שיש לו השפעה לפני 6-7 שנים. היום הפירמות הגדולות האמריקאיות, כולל הפירמה של מר אדיר ענבר, התרחקו מכל מה שקשור לשירותים אחרים. הם מתעסקים בעיקר בשיר</w:t>
      </w:r>
      <w:r>
        <w:rPr>
          <w:rFonts w:cs="David"/>
          <w:rtl/>
        </w:rPr>
        <w:t>ותי ביקורת ובשירותי מס.</w:t>
      </w:r>
    </w:p>
    <w:p w:rsidR="00000000" w:rsidRDefault="00550396">
      <w:pPr>
        <w:rPr>
          <w:rFonts w:cs="David"/>
          <w:rtl/>
        </w:rPr>
      </w:pPr>
    </w:p>
    <w:p w:rsidR="00000000" w:rsidRDefault="00550396">
      <w:pPr>
        <w:rPr>
          <w:rFonts w:cs="David"/>
          <w:rtl/>
        </w:rPr>
      </w:pPr>
      <w:r>
        <w:rPr>
          <w:rFonts w:cs="David"/>
          <w:rtl/>
        </w:rPr>
        <w:tab/>
        <w:t>למר אלי אמיר, המחקרים שאתה מצטט הם מחקרים של העידן הקודם כאשר הפירמות של ראיית החשבון נתנו את חוות הדעת בתור קופה(?). היום המצב אחר. אם בישראל רוצים היום לתמוך בתהליך שנעצר בעולם, וחוזרים על השגיאות שאחרים כבר למדו מהן, אז לדעתי ז</w:t>
      </w:r>
      <w:r>
        <w:rPr>
          <w:rFonts w:cs="David"/>
          <w:rtl/>
        </w:rPr>
        <w:t>את לא דרך נכונה. בעיקר לא טוב לצטט דברים שהיו בעולם אחר, פרופ' אמיר.</w:t>
      </w:r>
    </w:p>
    <w:p w:rsidR="00000000" w:rsidRDefault="00550396">
      <w:pPr>
        <w:rPr>
          <w:rFonts w:cs="David"/>
          <w:rtl/>
        </w:rPr>
      </w:pPr>
    </w:p>
    <w:p w:rsidR="00000000" w:rsidRDefault="00550396">
      <w:pPr>
        <w:rPr>
          <w:rFonts w:cs="David"/>
          <w:u w:val="single"/>
          <w:rtl/>
        </w:rPr>
      </w:pPr>
      <w:r>
        <w:rPr>
          <w:rFonts w:cs="David"/>
          <w:u w:val="single"/>
          <w:rtl/>
        </w:rPr>
        <w:t>מרדכי שנבל:</w:t>
      </w:r>
    </w:p>
    <w:p w:rsidR="00000000" w:rsidRDefault="00550396">
      <w:pPr>
        <w:rPr>
          <w:rFonts w:cs="David"/>
          <w:rtl/>
        </w:rPr>
      </w:pPr>
    </w:p>
    <w:p w:rsidR="00000000" w:rsidRDefault="00550396">
      <w:pPr>
        <w:rPr>
          <w:rFonts w:cs="David"/>
          <w:rtl/>
        </w:rPr>
      </w:pPr>
      <w:r>
        <w:rPr>
          <w:rFonts w:cs="David"/>
          <w:rtl/>
        </w:rPr>
        <w:tab/>
        <w:t>אני סגן נשיא לשכת המבקרים הפנימיים. נשיא לשכת רואי החשבון אמר שהדברים נעשו מתוך הסכמה. מתוך רשימת המקצועות שישנם כשירותים נלווים ישנו המקצוע של הביקורת הפנימית. עם לשכת המב</w:t>
      </w:r>
      <w:r>
        <w:rPr>
          <w:rFonts w:cs="David"/>
          <w:rtl/>
        </w:rPr>
        <w:t>קרים הפנימיים לא נעשה שום דיון, שום התייחסות, שום דבר - אין תיאום. אני מתייחס ספציפית למקצוע הזה של ביקורת פנימית משום שהוא לא שירות נלווה ספציפי אלא הוא מקצוע העומד בפני עצמו.</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 xml:space="preserve">האם אתכם מעצבן שרואה חשבון יהיה גם מבקר פנימי? </w:t>
      </w:r>
    </w:p>
    <w:p w:rsidR="00000000" w:rsidRDefault="00550396">
      <w:pPr>
        <w:rPr>
          <w:rFonts w:cs="David"/>
          <w:rtl/>
        </w:rPr>
      </w:pPr>
    </w:p>
    <w:p w:rsidR="00000000" w:rsidRDefault="00550396">
      <w:pPr>
        <w:rPr>
          <w:rFonts w:cs="David"/>
          <w:u w:val="single"/>
          <w:rtl/>
        </w:rPr>
      </w:pPr>
      <w:r>
        <w:rPr>
          <w:rFonts w:cs="David"/>
          <w:u w:val="single"/>
          <w:rtl/>
        </w:rPr>
        <w:t>עופר מניר</w:t>
      </w:r>
      <w:r>
        <w:rPr>
          <w:rFonts w:cs="David"/>
          <w:u w:val="single"/>
          <w:rtl/>
        </w:rPr>
        <w:t>ב:</w:t>
      </w:r>
    </w:p>
    <w:p w:rsidR="00000000" w:rsidRDefault="00550396">
      <w:pPr>
        <w:rPr>
          <w:rFonts w:cs="David"/>
          <w:rtl/>
        </w:rPr>
      </w:pPr>
    </w:p>
    <w:p w:rsidR="00000000" w:rsidRDefault="00550396">
      <w:pPr>
        <w:rPr>
          <w:rFonts w:cs="David"/>
          <w:rtl/>
        </w:rPr>
      </w:pPr>
      <w:r>
        <w:rPr>
          <w:rFonts w:cs="David"/>
          <w:rtl/>
        </w:rPr>
        <w:tab/>
        <w:t>זה אסור לו.</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למה אסור לו?</w:t>
      </w:r>
    </w:p>
    <w:p w:rsidR="00000000" w:rsidRDefault="00550396">
      <w:pPr>
        <w:rPr>
          <w:rFonts w:cs="David"/>
          <w:rtl/>
        </w:rPr>
      </w:pPr>
    </w:p>
    <w:p w:rsidR="00000000" w:rsidRDefault="00550396">
      <w:pPr>
        <w:rPr>
          <w:rFonts w:cs="David"/>
          <w:u w:val="single"/>
          <w:rtl/>
        </w:rPr>
      </w:pPr>
      <w:r>
        <w:rPr>
          <w:rFonts w:cs="David"/>
          <w:u w:val="single"/>
          <w:rtl/>
        </w:rPr>
        <w:t>מרדכי שנבל:</w:t>
      </w:r>
    </w:p>
    <w:p w:rsidR="00000000" w:rsidRDefault="00550396">
      <w:pPr>
        <w:rPr>
          <w:rFonts w:cs="David"/>
          <w:rtl/>
        </w:rPr>
      </w:pPr>
    </w:p>
    <w:p w:rsidR="00000000" w:rsidRDefault="00550396">
      <w:pPr>
        <w:rPr>
          <w:rFonts w:cs="David"/>
          <w:rtl/>
        </w:rPr>
      </w:pPr>
      <w:r>
        <w:rPr>
          <w:rFonts w:cs="David"/>
          <w:rtl/>
        </w:rPr>
        <w:tab/>
        <w:t>מפני שזה ניגוד עניינים.</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רבותי, השאלה שלי אולי לא הובנה. יש פירמה מסוימת ויש לה רואה חשבון. עכשיו היא לוקחת רואה חשבון אחר שיהיה מבקר פנים. אין לך התנגדות.</w:t>
      </w:r>
    </w:p>
    <w:p w:rsidR="00000000" w:rsidRDefault="00550396">
      <w:pPr>
        <w:rPr>
          <w:rFonts w:cs="David"/>
          <w:rtl/>
        </w:rPr>
      </w:pPr>
    </w:p>
    <w:p w:rsidR="00000000" w:rsidRDefault="00550396">
      <w:pPr>
        <w:rPr>
          <w:rFonts w:cs="David"/>
          <w:u w:val="single"/>
          <w:rtl/>
        </w:rPr>
      </w:pPr>
      <w:r>
        <w:rPr>
          <w:rFonts w:cs="David"/>
          <w:u w:val="single"/>
          <w:rtl/>
        </w:rPr>
        <w:t>מרדכי שנבל:</w:t>
      </w:r>
    </w:p>
    <w:p w:rsidR="00000000" w:rsidRDefault="00550396">
      <w:pPr>
        <w:rPr>
          <w:rFonts w:cs="David"/>
          <w:rtl/>
        </w:rPr>
      </w:pPr>
    </w:p>
    <w:p w:rsidR="00000000" w:rsidRDefault="00550396">
      <w:pPr>
        <w:rPr>
          <w:rFonts w:cs="David"/>
          <w:rtl/>
        </w:rPr>
      </w:pPr>
      <w:r>
        <w:rPr>
          <w:rFonts w:cs="David"/>
          <w:rtl/>
        </w:rPr>
        <w:tab/>
        <w:t>אדם בעל הכשרה של רואה חשבון יכול לשמש מבקר פנים אם יש לו תנאים נוספים של הכשרה בביקורת פנימית כמקצוע לכל דבר.</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לפי התקנות והכללים וכל מה שאתם קובעים, האם רואה חשבון יכול להיות באותו מקום גם רואה חשבון וגם מבקר פנימי?</w:t>
      </w:r>
    </w:p>
    <w:p w:rsidR="00000000" w:rsidRDefault="00550396">
      <w:pPr>
        <w:rPr>
          <w:rFonts w:cs="David"/>
          <w:rtl/>
        </w:rPr>
      </w:pPr>
    </w:p>
    <w:p w:rsidR="00000000" w:rsidRDefault="00550396">
      <w:pPr>
        <w:rPr>
          <w:rFonts w:cs="David"/>
          <w:u w:val="single"/>
          <w:rtl/>
        </w:rPr>
      </w:pPr>
      <w:r>
        <w:rPr>
          <w:rFonts w:cs="David"/>
          <w:u w:val="single"/>
          <w:rtl/>
        </w:rPr>
        <w:t>קריאות:</w:t>
      </w:r>
    </w:p>
    <w:p w:rsidR="00000000" w:rsidRDefault="00550396">
      <w:pPr>
        <w:rPr>
          <w:rFonts w:cs="David"/>
          <w:rtl/>
        </w:rPr>
      </w:pPr>
    </w:p>
    <w:p w:rsidR="00000000" w:rsidRDefault="00550396">
      <w:pPr>
        <w:rPr>
          <w:rFonts w:cs="David"/>
          <w:rtl/>
        </w:rPr>
      </w:pPr>
      <w:r>
        <w:rPr>
          <w:rFonts w:cs="David"/>
          <w:rtl/>
        </w:rPr>
        <w:tab/>
        <w:t>לא.</w:t>
      </w:r>
    </w:p>
    <w:p w:rsidR="00000000" w:rsidRDefault="00550396">
      <w:pPr>
        <w:rPr>
          <w:rFonts w:cs="David"/>
          <w:rtl/>
        </w:rPr>
      </w:pPr>
    </w:p>
    <w:p w:rsidR="00000000" w:rsidRDefault="00550396">
      <w:pPr>
        <w:rPr>
          <w:rFonts w:cs="David"/>
          <w:u w:val="single"/>
          <w:rtl/>
        </w:rPr>
      </w:pPr>
      <w:r>
        <w:rPr>
          <w:rFonts w:cs="David"/>
          <w:u w:val="single"/>
          <w:rtl/>
        </w:rPr>
        <w:t>הי</w:t>
      </w:r>
      <w:r>
        <w:rPr>
          <w:rFonts w:cs="David"/>
          <w:u w:val="single"/>
          <w:rtl/>
        </w:rPr>
        <w:t>ו"ר מיכאל איתן:</w:t>
      </w:r>
    </w:p>
    <w:p w:rsidR="00000000" w:rsidRDefault="00550396">
      <w:pPr>
        <w:rPr>
          <w:rFonts w:cs="David"/>
          <w:rtl/>
        </w:rPr>
      </w:pPr>
    </w:p>
    <w:p w:rsidR="00000000" w:rsidRDefault="00550396">
      <w:pPr>
        <w:rPr>
          <w:rFonts w:cs="David"/>
          <w:rtl/>
        </w:rPr>
      </w:pPr>
      <w:r>
        <w:rPr>
          <w:rFonts w:cs="David"/>
          <w:rtl/>
        </w:rPr>
        <w:tab/>
        <w:t>אז אין בעיה.</w:t>
      </w:r>
    </w:p>
    <w:p w:rsidR="00000000" w:rsidRDefault="00550396">
      <w:pPr>
        <w:rPr>
          <w:rFonts w:cs="David"/>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rPr>
          <w:rFonts w:cs="David"/>
          <w:rtl/>
        </w:rPr>
      </w:pPr>
      <w:r>
        <w:rPr>
          <w:rFonts w:cs="David"/>
          <w:rtl/>
        </w:rPr>
        <w:tab/>
        <w:t>לא זו אף זו, יש גם תקופת צינון. אתם לא רוצים תקופת צינון?</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אולי תדבר על זה שהם מסתננים בתור יחידים למרות שהם חברה.</w:t>
      </w:r>
    </w:p>
    <w:p w:rsidR="00000000" w:rsidRDefault="00550396">
      <w:pPr>
        <w:rPr>
          <w:rFonts w:cs="David"/>
          <w:rtl/>
        </w:rPr>
      </w:pPr>
    </w:p>
    <w:p w:rsidR="00000000" w:rsidRDefault="00550396">
      <w:pPr>
        <w:rPr>
          <w:rFonts w:cs="David"/>
          <w:u w:val="single"/>
          <w:rtl/>
        </w:rPr>
      </w:pPr>
      <w:r>
        <w:rPr>
          <w:rFonts w:cs="David"/>
          <w:u w:val="single"/>
          <w:rtl/>
        </w:rPr>
        <w:t>מרדכי שנבל:</w:t>
      </w:r>
    </w:p>
    <w:p w:rsidR="00000000" w:rsidRDefault="00550396">
      <w:pPr>
        <w:rPr>
          <w:rFonts w:cs="David"/>
          <w:rtl/>
        </w:rPr>
      </w:pPr>
    </w:p>
    <w:p w:rsidR="00000000" w:rsidRDefault="00550396">
      <w:pPr>
        <w:rPr>
          <w:rFonts w:cs="David"/>
          <w:rtl/>
        </w:rPr>
      </w:pPr>
      <w:r>
        <w:rPr>
          <w:rFonts w:cs="David"/>
          <w:rtl/>
        </w:rPr>
        <w:tab/>
        <w:t>מבקר פנים רשאי בעבודה שלו לבקר את עבודת רואה החשבון כאחד</w:t>
      </w:r>
      <w:r>
        <w:rPr>
          <w:rFonts w:cs="David"/>
          <w:rtl/>
        </w:rPr>
        <w:t xml:space="preserve"> מבעלי התפקידים בפירמה, ולהיפך. </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גמרנו, אין על כך ויכוח.</w:t>
      </w:r>
    </w:p>
    <w:p w:rsidR="00000000" w:rsidRDefault="00550396">
      <w:pPr>
        <w:rPr>
          <w:rFonts w:cs="David"/>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rPr>
          <w:rFonts w:cs="David"/>
          <w:rtl/>
        </w:rPr>
      </w:pPr>
      <w:r>
        <w:rPr>
          <w:rFonts w:cs="David"/>
          <w:rtl/>
        </w:rPr>
        <w:tab/>
        <w:t>זה לא נכון. רואה חשבון מבקר הוא לא בעל תפקיד בפירמה. הוא מבקר חיצוני. לפיכך המבקר הפנימי לא יכול לבקר את המבקר החיצוני.</w:t>
      </w:r>
    </w:p>
    <w:p w:rsidR="00000000" w:rsidRDefault="00550396">
      <w:pPr>
        <w:rPr>
          <w:rFonts w:cs="David"/>
          <w:rtl/>
        </w:rPr>
      </w:pPr>
    </w:p>
    <w:p w:rsidR="00000000" w:rsidRDefault="00550396">
      <w:pPr>
        <w:rPr>
          <w:rFonts w:cs="David"/>
          <w:u w:val="single"/>
          <w:rtl/>
        </w:rPr>
      </w:pPr>
      <w:r>
        <w:rPr>
          <w:rFonts w:cs="David"/>
          <w:u w:val="single"/>
          <w:rtl/>
        </w:rPr>
        <w:t>מרדכי שנבל:</w:t>
      </w:r>
    </w:p>
    <w:p w:rsidR="00000000" w:rsidRDefault="00550396">
      <w:pPr>
        <w:rPr>
          <w:rFonts w:cs="David"/>
          <w:rtl/>
        </w:rPr>
      </w:pPr>
    </w:p>
    <w:p w:rsidR="00000000" w:rsidRDefault="00550396">
      <w:pPr>
        <w:rPr>
          <w:rFonts w:cs="David"/>
          <w:rtl/>
        </w:rPr>
      </w:pPr>
      <w:r>
        <w:rPr>
          <w:rFonts w:cs="David"/>
          <w:rtl/>
        </w:rPr>
        <w:tab/>
        <w:t xml:space="preserve">הוא יכול לבקר אותו. אבל </w:t>
      </w:r>
      <w:r>
        <w:rPr>
          <w:rFonts w:cs="David"/>
          <w:rtl/>
        </w:rPr>
        <w:t xml:space="preserve">לא ניכנס לפרשנות. </w:t>
      </w:r>
    </w:p>
    <w:p w:rsidR="00000000" w:rsidRDefault="00550396">
      <w:pPr>
        <w:rPr>
          <w:rFonts w:cs="David"/>
          <w:rtl/>
        </w:rPr>
      </w:pPr>
    </w:p>
    <w:p w:rsidR="00000000" w:rsidRDefault="00550396">
      <w:pPr>
        <w:rPr>
          <w:rFonts w:cs="David"/>
          <w:rtl/>
        </w:rPr>
      </w:pPr>
      <w:r>
        <w:rPr>
          <w:rFonts w:cs="David"/>
          <w:rtl/>
        </w:rPr>
        <w:tab/>
        <w:t>הטענה שלנו היא שתקופת הצינון שמודגשת פה, של שנה מאז שהוא היה מבקר חיצוני ועד שהוא מתמנה להיות מבקר פנימי, היא קצרה מדי. אנחנו טוענים שצריכה להיות תקופה ארוכה יותר של צינון לתפקיד הזה.</w:t>
      </w:r>
    </w:p>
    <w:p w:rsidR="00000000" w:rsidRDefault="00550396">
      <w:pPr>
        <w:rPr>
          <w:rFonts w:cs="David"/>
          <w:rtl/>
        </w:rPr>
      </w:pPr>
    </w:p>
    <w:p w:rsidR="00000000" w:rsidRDefault="00550396">
      <w:pPr>
        <w:rPr>
          <w:rFonts w:cs="David"/>
          <w:rtl/>
        </w:rPr>
      </w:pPr>
      <w:r>
        <w:rPr>
          <w:rFonts w:cs="David"/>
          <w:u w:val="single"/>
          <w:rtl/>
        </w:rPr>
        <w:t>אלי אמיר:</w:t>
      </w:r>
      <w:r>
        <w:rPr>
          <w:rFonts w:cs="David"/>
          <w:rtl/>
        </w:rPr>
        <w:tab/>
      </w:r>
    </w:p>
    <w:p w:rsidR="00000000" w:rsidRDefault="00550396">
      <w:pPr>
        <w:rPr>
          <w:rFonts w:cs="David"/>
          <w:rtl/>
        </w:rPr>
      </w:pPr>
    </w:p>
    <w:p w:rsidR="00000000" w:rsidRDefault="00550396">
      <w:pPr>
        <w:rPr>
          <w:rFonts w:cs="David"/>
          <w:rtl/>
        </w:rPr>
      </w:pPr>
      <w:r>
        <w:rPr>
          <w:rFonts w:cs="David"/>
          <w:rtl/>
        </w:rPr>
        <w:tab/>
        <w:t>לפחות 17 שנה.</w:t>
      </w:r>
    </w:p>
    <w:p w:rsidR="00000000" w:rsidRDefault="00550396">
      <w:pPr>
        <w:rPr>
          <w:rFonts w:cs="David"/>
          <w:rtl/>
        </w:rPr>
      </w:pPr>
    </w:p>
    <w:p w:rsidR="00000000" w:rsidRDefault="00550396">
      <w:pPr>
        <w:rPr>
          <w:rFonts w:cs="David"/>
          <w:u w:val="single"/>
          <w:rtl/>
        </w:rPr>
      </w:pPr>
      <w:r>
        <w:rPr>
          <w:rFonts w:cs="David"/>
          <w:u w:val="single"/>
          <w:rtl/>
        </w:rPr>
        <w:t>מרדכי שנבל:</w:t>
      </w:r>
    </w:p>
    <w:p w:rsidR="00000000" w:rsidRDefault="00550396">
      <w:pPr>
        <w:rPr>
          <w:rFonts w:cs="David"/>
          <w:rtl/>
        </w:rPr>
      </w:pPr>
    </w:p>
    <w:p w:rsidR="00000000" w:rsidRDefault="00550396">
      <w:pPr>
        <w:rPr>
          <w:rFonts w:cs="David"/>
          <w:rtl/>
        </w:rPr>
      </w:pPr>
      <w:r>
        <w:rPr>
          <w:rFonts w:cs="David"/>
          <w:rtl/>
        </w:rPr>
        <w:tab/>
        <w:t>7 שנים ש</w:t>
      </w:r>
      <w:r>
        <w:rPr>
          <w:rFonts w:cs="David"/>
          <w:rtl/>
        </w:rPr>
        <w:t>ל התיישנות.</w:t>
      </w:r>
    </w:p>
    <w:p w:rsidR="00000000" w:rsidRDefault="00550396">
      <w:pPr>
        <w:rPr>
          <w:rFonts w:cs="David"/>
          <w:rtl/>
        </w:rPr>
      </w:pPr>
    </w:p>
    <w:p w:rsidR="00000000" w:rsidRDefault="00550396">
      <w:pPr>
        <w:rPr>
          <w:rFonts w:cs="David"/>
          <w:u w:val="single"/>
          <w:rtl/>
        </w:rPr>
      </w:pPr>
      <w:r>
        <w:rPr>
          <w:rFonts w:cs="David"/>
          <w:u w:val="single"/>
          <w:rtl/>
        </w:rPr>
        <w:t>עופר מנירב:</w:t>
      </w:r>
    </w:p>
    <w:p w:rsidR="00000000" w:rsidRDefault="00550396">
      <w:pPr>
        <w:rPr>
          <w:rFonts w:cs="David"/>
          <w:rtl/>
        </w:rPr>
      </w:pPr>
    </w:p>
    <w:p w:rsidR="00000000" w:rsidRDefault="00550396">
      <w:pPr>
        <w:rPr>
          <w:rFonts w:cs="David"/>
          <w:rtl/>
        </w:rPr>
      </w:pPr>
      <w:r>
        <w:rPr>
          <w:rFonts w:cs="David"/>
          <w:rtl/>
        </w:rPr>
        <w:tab/>
        <w:t>מה תקופת ההתיישנות בארצות-הברית עכשיו?</w:t>
      </w:r>
    </w:p>
    <w:p w:rsidR="00000000" w:rsidRDefault="00550396">
      <w:pPr>
        <w:rPr>
          <w:rFonts w:cs="David"/>
          <w:rtl/>
        </w:rPr>
      </w:pPr>
    </w:p>
    <w:p w:rsidR="00000000" w:rsidRDefault="00550396">
      <w:pPr>
        <w:rPr>
          <w:rFonts w:cs="David"/>
          <w:u w:val="single"/>
          <w:rtl/>
        </w:rPr>
      </w:pPr>
      <w:r>
        <w:rPr>
          <w:rFonts w:cs="David"/>
          <w:u w:val="single"/>
          <w:rtl/>
        </w:rPr>
        <w:t>מרדכי שפיגל:</w:t>
      </w:r>
    </w:p>
    <w:p w:rsidR="00000000" w:rsidRDefault="00550396">
      <w:pPr>
        <w:rPr>
          <w:rFonts w:cs="David"/>
          <w:rtl/>
        </w:rPr>
      </w:pPr>
    </w:p>
    <w:p w:rsidR="00000000" w:rsidRDefault="00550396">
      <w:pPr>
        <w:rPr>
          <w:rFonts w:cs="David"/>
          <w:rtl/>
        </w:rPr>
      </w:pPr>
      <w:r>
        <w:rPr>
          <w:rFonts w:cs="David"/>
          <w:rtl/>
        </w:rPr>
        <w:tab/>
        <w:t>אני לא יודע מה בארצות-הברית. אני אזרח ישראל. למה אתה לא שואל אותי מה קורה במיקרונזיה?</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מר עופר מנירב, אני מתחיל להשתכנע שנעתיק הכל מארצות-הברית. אל תגיד א</w:t>
      </w:r>
      <w:r>
        <w:rPr>
          <w:rFonts w:cs="David"/>
          <w:rtl/>
        </w:rPr>
        <w:t>ת זה כל הזמן.</w:t>
      </w:r>
    </w:p>
    <w:p w:rsidR="00000000" w:rsidRDefault="00550396">
      <w:pPr>
        <w:rPr>
          <w:rFonts w:cs="David"/>
          <w:rtl/>
        </w:rPr>
      </w:pPr>
    </w:p>
    <w:p w:rsidR="00000000" w:rsidRDefault="00550396">
      <w:pPr>
        <w:rPr>
          <w:rFonts w:cs="David"/>
          <w:u w:val="single"/>
          <w:rtl/>
        </w:rPr>
      </w:pPr>
      <w:r>
        <w:rPr>
          <w:rFonts w:cs="David"/>
          <w:u w:val="single"/>
          <w:rtl/>
        </w:rPr>
        <w:t>עופר מנירב:</w:t>
      </w:r>
    </w:p>
    <w:p w:rsidR="00000000" w:rsidRDefault="00550396">
      <w:pPr>
        <w:rPr>
          <w:rFonts w:cs="David"/>
          <w:rtl/>
        </w:rPr>
      </w:pPr>
    </w:p>
    <w:p w:rsidR="00000000" w:rsidRDefault="00550396">
      <w:pPr>
        <w:rPr>
          <w:rFonts w:cs="David"/>
          <w:rtl/>
        </w:rPr>
      </w:pPr>
      <w:r>
        <w:rPr>
          <w:rFonts w:cs="David"/>
          <w:rtl/>
        </w:rPr>
        <w:tab/>
        <w:t>כל הזמן שאלת מה קורה בארצות-הברית.</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נכון, אבל אתם לא מסכימים אז כבר התייאשתי מזה.</w:t>
      </w:r>
    </w:p>
    <w:p w:rsidR="00000000" w:rsidRDefault="00550396">
      <w:pPr>
        <w:rPr>
          <w:rFonts w:cs="David"/>
          <w:rtl/>
        </w:rPr>
      </w:pPr>
    </w:p>
    <w:p w:rsidR="00000000" w:rsidRDefault="00550396">
      <w:pPr>
        <w:rPr>
          <w:rFonts w:cs="David"/>
          <w:u w:val="single"/>
          <w:rtl/>
        </w:rPr>
      </w:pPr>
      <w:r>
        <w:rPr>
          <w:rFonts w:cs="David"/>
          <w:u w:val="single"/>
          <w:rtl/>
        </w:rPr>
        <w:t>גלי גרוס:</w:t>
      </w:r>
    </w:p>
    <w:p w:rsidR="00000000" w:rsidRDefault="00550396">
      <w:pPr>
        <w:rPr>
          <w:rFonts w:cs="David"/>
          <w:rtl/>
        </w:rPr>
      </w:pPr>
    </w:p>
    <w:p w:rsidR="00000000" w:rsidRDefault="00550396">
      <w:pPr>
        <w:rPr>
          <w:rFonts w:cs="David"/>
          <w:rtl/>
        </w:rPr>
      </w:pPr>
      <w:r>
        <w:rPr>
          <w:rFonts w:cs="David"/>
          <w:rtl/>
        </w:rPr>
        <w:tab/>
        <w:t>זה לא מדויק. תקופת הצינון היא הפוכה. היא לא: כמה זמן אחרי שהוא רואה חשבון מבקר הוא יכול להיות מבקר פנימי, אלא הו</w:t>
      </w:r>
      <w:r>
        <w:rPr>
          <w:rFonts w:cs="David"/>
          <w:rtl/>
        </w:rPr>
        <w:t>א לא יכול להיות רואה חשבון מבקר אם שנה קודם לכן הוא היה מבקר פנימי של החברה.</w:t>
      </w:r>
    </w:p>
    <w:p w:rsidR="00000000" w:rsidRDefault="00550396">
      <w:pPr>
        <w:rPr>
          <w:rFonts w:cs="David"/>
          <w:rtl/>
        </w:rPr>
      </w:pPr>
    </w:p>
    <w:p w:rsidR="00000000" w:rsidRDefault="00550396">
      <w:pPr>
        <w:rPr>
          <w:rFonts w:cs="David"/>
          <w:u w:val="single"/>
          <w:rtl/>
        </w:rPr>
      </w:pPr>
      <w:r>
        <w:rPr>
          <w:rFonts w:cs="David"/>
          <w:u w:val="single"/>
          <w:rtl/>
        </w:rPr>
        <w:t>שמואל גרינבוים:</w:t>
      </w:r>
    </w:p>
    <w:p w:rsidR="00000000" w:rsidRDefault="00550396">
      <w:pPr>
        <w:rPr>
          <w:rFonts w:cs="David"/>
          <w:rtl/>
        </w:rPr>
      </w:pPr>
    </w:p>
    <w:p w:rsidR="00000000" w:rsidRDefault="00550396">
      <w:pPr>
        <w:pStyle w:val="22"/>
        <w:overflowPunct w:val="0"/>
        <w:autoSpaceDE w:val="0"/>
        <w:autoSpaceDN w:val="0"/>
        <w:adjustRightInd w:val="0"/>
        <w:ind w:left="0"/>
        <w:textAlignment w:val="baseline"/>
        <w:rPr>
          <w:rFonts w:cs="David"/>
          <w:sz w:val="24"/>
          <w:rtl/>
        </w:rPr>
      </w:pPr>
      <w:r>
        <w:rPr>
          <w:rFonts w:cs="David"/>
          <w:sz w:val="24"/>
          <w:rtl/>
        </w:rPr>
        <w:tab/>
        <w:t>הוא בדק לפני שנה, ואז הוא יבדוק עכשיו כמבקר פנימי? הרי זה אבסורד.</w:t>
      </w:r>
    </w:p>
    <w:p w:rsidR="00000000" w:rsidRDefault="00550396">
      <w:pPr>
        <w:rPr>
          <w:rFonts w:cs="David"/>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rPr>
          <w:rFonts w:cs="David"/>
          <w:rtl/>
        </w:rPr>
      </w:pPr>
      <w:r>
        <w:rPr>
          <w:rFonts w:cs="David"/>
          <w:rtl/>
        </w:rPr>
        <w:tab/>
        <w:t xml:space="preserve">זה דו-כיווני. מבקר פנים לא יכול להיות רואה חשבון מבקר, ורואה חשבון מבקר לא </w:t>
      </w:r>
      <w:r>
        <w:rPr>
          <w:rFonts w:cs="David"/>
          <w:rtl/>
        </w:rPr>
        <w:t>יכול להיות מבקר פנים. מי שהיה מבקר פנים בפירמה לא יכול במהלך השנה אחרי שסיים את תקופת הביקורת הפנימית ועוד שנה אחרי זה להיות רואה חשבון מבקר של אותה פירמה.</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ואם הוא היה רואה חשבון מבקר, הוא יכול להיות מבקר פנים בלי צינון?</w:t>
      </w:r>
    </w:p>
    <w:p w:rsidR="00000000" w:rsidRDefault="00550396">
      <w:pPr>
        <w:rPr>
          <w:rFonts w:cs="David"/>
          <w:rtl/>
        </w:rPr>
      </w:pPr>
    </w:p>
    <w:p w:rsidR="00000000" w:rsidRDefault="00550396">
      <w:pPr>
        <w:rPr>
          <w:rFonts w:cs="David"/>
          <w:u w:val="single"/>
          <w:rtl/>
        </w:rPr>
      </w:pPr>
      <w:r>
        <w:rPr>
          <w:rFonts w:cs="David"/>
          <w:u w:val="single"/>
          <w:rtl/>
        </w:rPr>
        <w:t>קריאה:</w:t>
      </w:r>
    </w:p>
    <w:p w:rsidR="00000000" w:rsidRDefault="00550396">
      <w:pPr>
        <w:rPr>
          <w:rFonts w:cs="David"/>
          <w:rtl/>
        </w:rPr>
      </w:pPr>
    </w:p>
    <w:p w:rsidR="00000000" w:rsidRDefault="00550396">
      <w:pPr>
        <w:pStyle w:val="22"/>
        <w:overflowPunct w:val="0"/>
        <w:autoSpaceDE w:val="0"/>
        <w:autoSpaceDN w:val="0"/>
        <w:adjustRightInd w:val="0"/>
        <w:ind w:left="0"/>
        <w:textAlignment w:val="baseline"/>
        <w:rPr>
          <w:rFonts w:cs="David"/>
          <w:sz w:val="24"/>
          <w:rtl/>
        </w:rPr>
      </w:pPr>
      <w:r>
        <w:rPr>
          <w:rFonts w:cs="David"/>
          <w:sz w:val="24"/>
          <w:rtl/>
        </w:rPr>
        <w:tab/>
        <w:t xml:space="preserve">אין </w:t>
      </w:r>
      <w:r>
        <w:rPr>
          <w:rFonts w:cs="David"/>
          <w:sz w:val="24"/>
          <w:rtl/>
        </w:rPr>
        <w:t>בעיה.</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אתה רואה, כמו באמריקה.</w:t>
      </w:r>
    </w:p>
    <w:p w:rsidR="00000000" w:rsidRDefault="00550396">
      <w:pPr>
        <w:rPr>
          <w:rFonts w:cs="David"/>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rPr>
          <w:rFonts w:cs="David"/>
          <w:rtl/>
        </w:rPr>
      </w:pPr>
      <w:r>
        <w:rPr>
          <w:rFonts w:cs="David"/>
          <w:rtl/>
        </w:rPr>
        <w:tab/>
        <w:t>יש פה הגדרה על מי זה המבקר ומי זה המבוקר.</w:t>
      </w:r>
    </w:p>
    <w:p w:rsidR="00000000" w:rsidRDefault="00550396">
      <w:pPr>
        <w:rPr>
          <w:rFonts w:cs="David"/>
          <w:rtl/>
        </w:rPr>
      </w:pPr>
    </w:p>
    <w:p w:rsidR="00000000" w:rsidRDefault="00550396">
      <w:pPr>
        <w:rPr>
          <w:rFonts w:cs="David"/>
          <w:u w:val="single"/>
          <w:rtl/>
        </w:rPr>
      </w:pPr>
      <w:r>
        <w:rPr>
          <w:rFonts w:cs="David"/>
          <w:u w:val="single"/>
          <w:rtl/>
        </w:rPr>
        <w:t>גלי גרוס:</w:t>
      </w:r>
    </w:p>
    <w:p w:rsidR="00000000" w:rsidRDefault="00550396">
      <w:pPr>
        <w:rPr>
          <w:rFonts w:cs="David"/>
          <w:rtl/>
        </w:rPr>
      </w:pPr>
    </w:p>
    <w:p w:rsidR="00000000" w:rsidRDefault="00550396">
      <w:pPr>
        <w:rPr>
          <w:rFonts w:cs="David"/>
          <w:rtl/>
        </w:rPr>
      </w:pPr>
      <w:r>
        <w:rPr>
          <w:rFonts w:cs="David"/>
          <w:rtl/>
        </w:rPr>
        <w:tab/>
        <w:t>הוא לא יכול להיות מבקר גם של בעל השליטה. אותו צינון שדיברנו עליו חל גם לגביו.</w:t>
      </w:r>
    </w:p>
    <w:p w:rsidR="00000000" w:rsidRDefault="00550396">
      <w:pPr>
        <w:rPr>
          <w:rFonts w:cs="David"/>
          <w:rtl/>
        </w:rPr>
      </w:pPr>
    </w:p>
    <w:p w:rsidR="00000000" w:rsidRDefault="00550396">
      <w:pPr>
        <w:rPr>
          <w:rFonts w:cs="David"/>
          <w:rtl/>
        </w:rPr>
      </w:pPr>
      <w:r>
        <w:rPr>
          <w:rFonts w:cs="David"/>
          <w:u w:val="single"/>
          <w:rtl/>
        </w:rPr>
        <w:t>אלי אמיר:</w:t>
      </w:r>
      <w:r>
        <w:rPr>
          <w:rFonts w:cs="David"/>
          <w:rtl/>
        </w:rPr>
        <w:tab/>
      </w:r>
    </w:p>
    <w:p w:rsidR="00000000" w:rsidRDefault="00550396">
      <w:pPr>
        <w:rPr>
          <w:rFonts w:cs="David"/>
          <w:rtl/>
        </w:rPr>
      </w:pPr>
    </w:p>
    <w:p w:rsidR="00000000" w:rsidRDefault="00550396">
      <w:pPr>
        <w:rPr>
          <w:rFonts w:cs="David"/>
          <w:rtl/>
        </w:rPr>
      </w:pPr>
      <w:r>
        <w:rPr>
          <w:rFonts w:cs="David"/>
          <w:rtl/>
        </w:rPr>
        <w:tab/>
        <w:t>ואם הוא מפסיק לשלם אגרה ללשכת רואי חשבון</w:t>
      </w:r>
      <w:r>
        <w:rPr>
          <w:rFonts w:cs="David"/>
          <w:rtl/>
        </w:rPr>
        <w:t xml:space="preserve"> אז הוא יכול להיות מבקר פנים?</w:t>
      </w:r>
    </w:p>
    <w:p w:rsidR="00000000" w:rsidRDefault="00550396">
      <w:pPr>
        <w:rPr>
          <w:rFonts w:cs="David"/>
          <w:rtl/>
        </w:rPr>
      </w:pPr>
    </w:p>
    <w:p w:rsidR="00000000" w:rsidRDefault="00550396">
      <w:pPr>
        <w:rPr>
          <w:rFonts w:cs="David"/>
          <w:u w:val="single"/>
          <w:rtl/>
        </w:rPr>
      </w:pPr>
      <w:r>
        <w:rPr>
          <w:rFonts w:cs="David"/>
          <w:u w:val="single"/>
          <w:rtl/>
        </w:rPr>
        <w:t>עופר מנירב:</w:t>
      </w:r>
    </w:p>
    <w:p w:rsidR="00000000" w:rsidRDefault="00550396">
      <w:pPr>
        <w:rPr>
          <w:rFonts w:cs="David"/>
          <w:rtl/>
        </w:rPr>
      </w:pPr>
    </w:p>
    <w:p w:rsidR="00000000" w:rsidRDefault="00550396">
      <w:pPr>
        <w:rPr>
          <w:rFonts w:cs="David"/>
          <w:rtl/>
        </w:rPr>
      </w:pPr>
      <w:r>
        <w:rPr>
          <w:rFonts w:cs="David"/>
          <w:rtl/>
        </w:rPr>
        <w:tab/>
        <w:t>אם הוא אקדמאי - הוא יכול ...</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אנחנו מגיעים עכשיו לנושא שלדעתי היה צריך לעלות לפני שני הדוברים האחרונים. אני חושב שזה אחד הנושאים החשובים ביותר, והוא אחרון חביב לפני שאנחנו דנים בתקנות עצמן. א</w:t>
      </w:r>
      <w:r>
        <w:rPr>
          <w:rFonts w:cs="David"/>
          <w:rtl/>
        </w:rPr>
        <w:t>ני מבקש שבדבריך תתייחס גם לקנקן וגם למה שיש בו. אני מתכוון, גם לתכנים אבל גם למוסד, ומה לדעתך צריך לעשות אם רוצים לחזק את המוסד, את קביעותיו, והאם אתה רואה בזה חשיבות. אני מניח שכן.</w:t>
      </w:r>
    </w:p>
    <w:p w:rsidR="00000000" w:rsidRDefault="00550396">
      <w:pPr>
        <w:rPr>
          <w:rFonts w:cs="David"/>
          <w:rtl/>
        </w:rPr>
      </w:pPr>
    </w:p>
    <w:p w:rsidR="00000000" w:rsidRDefault="00550396">
      <w:pPr>
        <w:rPr>
          <w:rFonts w:cs="David"/>
          <w:rtl/>
        </w:rPr>
      </w:pPr>
      <w:r>
        <w:rPr>
          <w:rFonts w:cs="David"/>
          <w:u w:val="single"/>
          <w:rtl/>
        </w:rPr>
        <w:t>אלי אמיר:</w:t>
      </w:r>
      <w:r>
        <w:rPr>
          <w:rFonts w:cs="David"/>
          <w:rtl/>
        </w:rPr>
        <w:tab/>
      </w:r>
    </w:p>
    <w:p w:rsidR="00000000" w:rsidRDefault="00550396">
      <w:pPr>
        <w:rPr>
          <w:rFonts w:cs="David"/>
          <w:rtl/>
        </w:rPr>
      </w:pPr>
    </w:p>
    <w:p w:rsidR="00000000" w:rsidRDefault="00550396">
      <w:pPr>
        <w:rPr>
          <w:rFonts w:cs="David"/>
          <w:rtl/>
        </w:rPr>
      </w:pPr>
      <w:r>
        <w:rPr>
          <w:rFonts w:cs="David"/>
          <w:rtl/>
        </w:rPr>
        <w:tab/>
        <w:t>קודם כל, תודה רבה שהזמנת אותי. אני מודה לך על ההזדמנות. ההער</w:t>
      </w:r>
      <w:r>
        <w:rPr>
          <w:rFonts w:cs="David"/>
          <w:rtl/>
        </w:rPr>
        <w:t>ות שלי אולי ייראו לכם בהתחלה בלתי קשורות אבל אני מקווה שבהמשך הן יתקשרו למיקשה אחת.</w:t>
      </w:r>
    </w:p>
    <w:p w:rsidR="00000000" w:rsidRDefault="00550396">
      <w:pPr>
        <w:rPr>
          <w:rFonts w:cs="David"/>
          <w:rtl/>
        </w:rPr>
      </w:pPr>
    </w:p>
    <w:p w:rsidR="00000000" w:rsidRDefault="00550396">
      <w:pPr>
        <w:rPr>
          <w:rFonts w:cs="David"/>
          <w:rtl/>
        </w:rPr>
      </w:pPr>
      <w:r>
        <w:rPr>
          <w:rFonts w:cs="David"/>
          <w:rtl/>
        </w:rPr>
        <w:tab/>
        <w:t>כפי שאני רואה את הדיון כאן, אמנם התוצאה הסופית שלו תהיה אני מניח אישור תקנות, מהסיבה הפשוטה שלא כל יום מושגת הסכמה מקיר לקיר בין לשכת רואי חשבון, רשות ניירות ערך והמשנה ל</w:t>
      </w:r>
      <w:r>
        <w:rPr>
          <w:rFonts w:cs="David"/>
          <w:rtl/>
        </w:rPr>
        <w:t>יועץ המשפטי לממשלה כך שמדובר פה באירוע יוצא דופן, אבל אני חושב שהדיון כאן נסב למעשה על שוק ההון בכללותו, ועל אמינות הדוחות הכספיים בשוק ההון.</w:t>
      </w:r>
    </w:p>
    <w:p w:rsidR="00000000" w:rsidRDefault="00550396">
      <w:pPr>
        <w:rPr>
          <w:rFonts w:cs="David"/>
          <w:rtl/>
        </w:rPr>
      </w:pPr>
    </w:p>
    <w:p w:rsidR="00000000" w:rsidRDefault="00550396">
      <w:pPr>
        <w:rPr>
          <w:rFonts w:cs="David"/>
          <w:rtl/>
        </w:rPr>
      </w:pPr>
      <w:r>
        <w:rPr>
          <w:rFonts w:cs="David"/>
          <w:rtl/>
        </w:rPr>
        <w:tab/>
        <w:t>כדי ששוק ההון יהיה שוק הון פעיל וסחיר שאנשים מכל שכבות העם ירצו להשתתף בו, לא רק על-ידי קניית אג"ח אלא גם על-ידי</w:t>
      </w:r>
      <w:r>
        <w:rPr>
          <w:rFonts w:cs="David"/>
          <w:rtl/>
        </w:rPr>
        <w:t xml:space="preserve"> מניות ומכשירים אחרים, שוק ההון צריך להיות אמין. אני מציין שאני מייצג פה את דיעותי ואני משוכנע שחבריי כאן לפעמים חולקים עלי, אבל זה בסדר. האמינות של שוק ההון מושגת למעשה על-ידי חמישה המרכיבים הבאים:</w:t>
      </w:r>
    </w:p>
    <w:p w:rsidR="00000000" w:rsidRDefault="00550396">
      <w:pPr>
        <w:rPr>
          <w:rFonts w:cs="David"/>
          <w:rtl/>
        </w:rPr>
      </w:pPr>
    </w:p>
    <w:p w:rsidR="00000000" w:rsidRDefault="00550396">
      <w:pPr>
        <w:rPr>
          <w:rFonts w:cs="David"/>
          <w:rtl/>
        </w:rPr>
      </w:pPr>
      <w:r>
        <w:rPr>
          <w:rFonts w:cs="David"/>
          <w:rtl/>
        </w:rPr>
        <w:tab/>
        <w:t>1) תקינה חשבונאית-פיננסית, שמושגת על-ידי אימוץ תקני חשב</w:t>
      </w:r>
      <w:r>
        <w:rPr>
          <w:rFonts w:cs="David"/>
          <w:rtl/>
        </w:rPr>
        <w:t>ונאות שגורמים לדוחות הכספיים לכלול מידע רלוונטי ומהימן לשימוש המשקיעים ונותני האשראי.</w:t>
      </w:r>
    </w:p>
    <w:p w:rsidR="00000000" w:rsidRDefault="00550396">
      <w:pPr>
        <w:rPr>
          <w:rFonts w:cs="David"/>
          <w:rtl/>
        </w:rPr>
      </w:pPr>
    </w:p>
    <w:p w:rsidR="00000000" w:rsidRDefault="00550396">
      <w:pPr>
        <w:rPr>
          <w:rFonts w:cs="David"/>
          <w:rtl/>
        </w:rPr>
      </w:pPr>
      <w:r>
        <w:rPr>
          <w:rFonts w:cs="David"/>
          <w:rtl/>
        </w:rPr>
        <w:tab/>
        <w:t>2) ביקורת בראיית חשבון, שכוללת גם את תחום הביקורת עצמו ואת תקני הביקורת, והיא כוללת גם את פעילותו של רואה החשבון והקשר בין רואה החשבון לגופים המבוקרים, קרי: השחקנים בשו</w:t>
      </w:r>
      <w:r>
        <w:rPr>
          <w:rFonts w:cs="David"/>
          <w:rtl/>
        </w:rPr>
        <w:t>ק ההון, החברות.</w:t>
      </w:r>
    </w:p>
    <w:p w:rsidR="00000000" w:rsidRDefault="00550396">
      <w:pPr>
        <w:rPr>
          <w:rFonts w:cs="David"/>
          <w:rtl/>
        </w:rPr>
      </w:pPr>
    </w:p>
    <w:p w:rsidR="00000000" w:rsidRDefault="00550396">
      <w:pPr>
        <w:rPr>
          <w:rFonts w:cs="David"/>
          <w:rtl/>
        </w:rPr>
      </w:pPr>
      <w:r>
        <w:rPr>
          <w:rFonts w:cs="David"/>
          <w:rtl/>
        </w:rPr>
        <w:tab/>
        <w:t>3) אכיפה על-ידי רשות, על-ידי רגולטור. קיומה של רשות ניירות ערך וקיומה של אכיפה על-ידי רשות ניירות ערך - אין ספק שהם גורם מאוד חשוב בשוק ההון.</w:t>
      </w:r>
    </w:p>
    <w:p w:rsidR="00000000" w:rsidRDefault="00550396">
      <w:pPr>
        <w:rPr>
          <w:rFonts w:cs="David"/>
          <w:rtl/>
        </w:rPr>
      </w:pPr>
    </w:p>
    <w:p w:rsidR="00000000" w:rsidRDefault="00550396">
      <w:pPr>
        <w:rPr>
          <w:rFonts w:cs="David"/>
          <w:rtl/>
        </w:rPr>
      </w:pPr>
      <w:r>
        <w:rPr>
          <w:rFonts w:cs="David"/>
          <w:rtl/>
        </w:rPr>
        <w:tab/>
        <w:t>4) אכיפת השוק עצמו: קיומו של השוק עצמו הוא למעשה העונש המרכזי והיקר ביותר לשחקנים בו בשל פעילו</w:t>
      </w:r>
      <w:r>
        <w:rPr>
          <w:rFonts w:cs="David"/>
          <w:rtl/>
        </w:rPr>
        <w:t>ת לא נכונה ובשל עשיית מעשים שאינם יאים. כדי להבטיח את אכיפת השוק כמובן צריך סחירות, צריך שמשקיעים יפעלו בשוק ההון - מיזוגים, רכישות, פיצולים וכל העסקאות האלה. אני מניח שחלק גדול מהנוכחים כאן יטען שהשוק בישראל לא פעיל ולא סחיר, הדברים האלה נטענים חדשות לבקר</w:t>
      </w:r>
      <w:r>
        <w:rPr>
          <w:rFonts w:cs="David"/>
          <w:rtl/>
        </w:rPr>
        <w:t>ים. אני לא חושב כך. אני חושב שהשוק בישראל אמנם יכול להיות הרבה יותר סחיר אבל בל נשכח, בכל זאת יש פה ממוצע יומי של מסחר של רבע מיליארד שקל - פעם היה שם הרבה יותר, ואולי בשנים הבאות נחזור לשיעורים הגבוהים יותר.</w:t>
      </w:r>
    </w:p>
    <w:p w:rsidR="00000000" w:rsidRDefault="00550396">
      <w:pPr>
        <w:rPr>
          <w:rFonts w:cs="David"/>
          <w:rtl/>
        </w:rPr>
      </w:pPr>
    </w:p>
    <w:p w:rsidR="00000000" w:rsidRDefault="00550396">
      <w:pPr>
        <w:rPr>
          <w:rFonts w:cs="David"/>
          <w:rtl/>
        </w:rPr>
      </w:pPr>
      <w:r>
        <w:rPr>
          <w:rFonts w:cs="David"/>
          <w:rtl/>
        </w:rPr>
        <w:tab/>
        <w:t>5) אכיפה על-ידי בתי-משפט, על-ידי חקיקה, על-יד</w:t>
      </w:r>
      <w:r>
        <w:rPr>
          <w:rFonts w:cs="David"/>
          <w:rtl/>
        </w:rPr>
        <w:t>י תקנות ועל-ידי ענישה של בתי-משפט.</w:t>
      </w:r>
    </w:p>
    <w:p w:rsidR="00000000" w:rsidRDefault="00550396">
      <w:pPr>
        <w:rPr>
          <w:rFonts w:cs="David"/>
          <w:rtl/>
        </w:rPr>
      </w:pPr>
    </w:p>
    <w:p w:rsidR="00000000" w:rsidRDefault="00550396">
      <w:pPr>
        <w:rPr>
          <w:rFonts w:cs="David"/>
          <w:rtl/>
        </w:rPr>
      </w:pPr>
      <w:r>
        <w:rPr>
          <w:rFonts w:cs="David"/>
          <w:rtl/>
        </w:rPr>
        <w:tab/>
        <w:t>אלה גורמי האכיפה בשוק ההון. כדי שיתקיים שוק הון אמין בכל מדינה, ובוודאי בישראל, צריכים להתקיים חמישה הגורמים הללו. התקנות שקיימות כאן מכוונות לתחום קטן מאוד, רק לאחד מבין חמשת הגורמים האלה, קרי: לתחום הביקורת, על מנת לה</w:t>
      </w:r>
      <w:r>
        <w:rPr>
          <w:rFonts w:cs="David"/>
          <w:rtl/>
        </w:rPr>
        <w:t>גביר את אמינות הביקורת.</w:t>
      </w:r>
    </w:p>
    <w:p w:rsidR="00000000" w:rsidRDefault="00550396">
      <w:pPr>
        <w:rPr>
          <w:rFonts w:cs="David"/>
          <w:rtl/>
        </w:rPr>
      </w:pPr>
    </w:p>
    <w:p w:rsidR="00000000" w:rsidRDefault="00550396">
      <w:pPr>
        <w:rPr>
          <w:rFonts w:cs="David"/>
          <w:rtl/>
        </w:rPr>
      </w:pPr>
      <w:r>
        <w:rPr>
          <w:rFonts w:cs="David"/>
          <w:rtl/>
        </w:rPr>
        <w:tab/>
        <w:t xml:space="preserve">דיברו כאן על אי-תלות. כשאני מנסה לחשוב בצורה רציונלית מה זה למעשה "אי-תלות", הייתי אומר שאם תבחרו רנדומלית שני רואי חשבון שיעשו ביקורת על הדוחות הכספיים, אם הם יגיעו פחות או יותר לתוצאה דומה סימן שהם בלתי תלויים בגוף המבוקר כי הם </w:t>
      </w:r>
      <w:r>
        <w:rPr>
          <w:rFonts w:cs="David"/>
          <w:rtl/>
        </w:rPr>
        <w:t>נבחרו רנדומלית. אי-תלות היא מרכיב חשוב ביותר ביצירת אמינות של רואה חשבון. קרי: אחד מאותם חמשת מרכיבים ליצירת אמינות בשוק ההון. ללא אי-תלות יכול כל שוק ההון לסבול מכה קשה.</w:t>
      </w:r>
    </w:p>
    <w:p w:rsidR="00000000" w:rsidRDefault="00550396">
      <w:pPr>
        <w:rPr>
          <w:rFonts w:cs="David"/>
          <w:rtl/>
        </w:rPr>
      </w:pPr>
    </w:p>
    <w:p w:rsidR="00000000" w:rsidRDefault="00550396">
      <w:pPr>
        <w:rPr>
          <w:rFonts w:cs="David"/>
          <w:rtl/>
        </w:rPr>
      </w:pPr>
      <w:r>
        <w:rPr>
          <w:rFonts w:cs="David"/>
          <w:rtl/>
        </w:rPr>
        <w:tab/>
        <w:t>בעולם מדברים הרבה על נושא של אי-תלות. בארצות-הברית בעיקר מתקיימים דיונים חדשות לבקר</w:t>
      </w:r>
      <w:r>
        <w:rPr>
          <w:rFonts w:cs="David"/>
          <w:rtl/>
        </w:rPr>
        <w:t>ים. שניים מהרעיונות שמנסים ליישם בארצות-הברית הם הפרדה בין ייעוץ לביקורת; וקיומה של רוטציה בין משרדי רואי חשבון בגופים המבוקרים. ידוע שבארצות-הברית הנושא הזה של "פִּי-רִוְויוּ" של משרדי רואי חשבון זה בזה נכשל כישלון חרוץ. הנושא הזה, של משרדים גדולים שמבקרי</w:t>
      </w:r>
      <w:r>
        <w:rPr>
          <w:rFonts w:cs="David"/>
          <w:rtl/>
        </w:rPr>
        <w:t>ם משרדים אחרים כמנגנון להגברת האי-תלות ולהגברת האיכות המקצועית של הביקורת, נכשל כישלון חרוץ.</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תסביר לי, אני לא מבין למה כוונתך.</w:t>
      </w:r>
    </w:p>
    <w:p w:rsidR="00000000" w:rsidRDefault="00550396">
      <w:pPr>
        <w:rPr>
          <w:rFonts w:cs="David"/>
          <w:rtl/>
        </w:rPr>
      </w:pPr>
    </w:p>
    <w:p w:rsidR="00000000" w:rsidRDefault="00550396">
      <w:pPr>
        <w:rPr>
          <w:rFonts w:cs="David"/>
          <w:rtl/>
        </w:rPr>
      </w:pPr>
      <w:r>
        <w:rPr>
          <w:rFonts w:cs="David"/>
          <w:u w:val="single"/>
          <w:rtl/>
        </w:rPr>
        <w:br w:type="page"/>
        <w:t>אלי אמיר:</w:t>
      </w:r>
      <w:r>
        <w:rPr>
          <w:rFonts w:cs="David"/>
          <w:rtl/>
        </w:rPr>
        <w:tab/>
      </w:r>
    </w:p>
    <w:p w:rsidR="00000000" w:rsidRDefault="00550396">
      <w:pPr>
        <w:rPr>
          <w:rFonts w:cs="David"/>
          <w:rtl/>
        </w:rPr>
      </w:pPr>
    </w:p>
    <w:p w:rsidR="00000000" w:rsidRDefault="00550396">
      <w:pPr>
        <w:rPr>
          <w:rFonts w:cs="David"/>
          <w:rtl/>
        </w:rPr>
      </w:pPr>
      <w:r>
        <w:rPr>
          <w:rFonts w:cs="David"/>
          <w:rtl/>
        </w:rPr>
        <w:tab/>
        <w:t xml:space="preserve">בארצות-הברית היה נהוג שמשרדים גדולים של רואי חשבון נכנסו כמבקרים למשרדי רואי חשבון אחרים כדי </w:t>
      </w:r>
      <w:r>
        <w:rPr>
          <w:rFonts w:cs="David"/>
          <w:rtl/>
        </w:rPr>
        <w:t>לבקר את תהליכי הביקורת. דוחות הביקורת הטובים ביותר נתקבלו על משרד "אנדרסן" על-ידי המשרדים האחרים. התהליך הזה נכשל.</w:t>
      </w:r>
    </w:p>
    <w:p w:rsidR="00000000" w:rsidRDefault="00550396">
      <w:pPr>
        <w:rPr>
          <w:rFonts w:cs="David"/>
          <w:rtl/>
        </w:rPr>
      </w:pPr>
    </w:p>
    <w:p w:rsidR="00000000" w:rsidRDefault="00550396">
      <w:pPr>
        <w:rPr>
          <w:rFonts w:cs="David"/>
          <w:rtl/>
        </w:rPr>
      </w:pPr>
      <w:r>
        <w:rPr>
          <w:rFonts w:cs="David"/>
          <w:rtl/>
        </w:rPr>
        <w:tab/>
        <w:t>הזכיר נשיא לשכת רואי חשבון את מקרה "אנרון". אין ספק שמקרה "אנרון" הוא מקרה קיצוני והוא הביא בתחילה לתגובות מאוד קשות בשוק ההון האמריקאי. אח</w:t>
      </w:r>
      <w:r>
        <w:rPr>
          <w:rFonts w:cs="David"/>
          <w:rtl/>
        </w:rPr>
        <w:t xml:space="preserve">ת התוצאות של מקרה "אנרון" היא חוק סרבנס-אוקסלי. כתוצאה מחוק סרבנס-אוקסלי הוחלט בארצות-הברית להקים גוף שמפקח על תעשיית רואי החשבון. </w:t>
      </w:r>
    </w:p>
    <w:p w:rsidR="00000000" w:rsidRDefault="00550396">
      <w:pPr>
        <w:rPr>
          <w:rFonts w:cs="David"/>
          <w:rtl/>
        </w:rPr>
      </w:pPr>
    </w:p>
    <w:p w:rsidR="00000000" w:rsidRDefault="00550396">
      <w:pPr>
        <w:rPr>
          <w:rFonts w:cs="David"/>
          <w:rtl/>
        </w:rPr>
      </w:pPr>
      <w:r>
        <w:rPr>
          <w:rFonts w:cs="David"/>
          <w:rtl/>
        </w:rPr>
        <w:t xml:space="preserve"> </w:t>
      </w:r>
      <w:r>
        <w:rPr>
          <w:rFonts w:cs="David"/>
          <w:rtl/>
        </w:rPr>
        <w:tab/>
        <w:t>מקרה "אנרון" בתחילה נחשב ככישלון של רואי החשבון אבל כיום ידוע, חוקרים באקדמיה בהארוורד ובמוסדות אחרים - ואני יכול כמובן ל</w:t>
      </w:r>
      <w:r>
        <w:rPr>
          <w:rFonts w:cs="David"/>
          <w:rtl/>
        </w:rPr>
        <w:t>הביא דוגמאות - שבחנו את הנושא הזה מודעים היום לכך שהכישלון היה הרבה יותר רציני מאשר רק של רואי החשבון. רואי החשבון היו חלק קטן מהבעיה. העבודה של הדירקטוריון ושל ועדת הביקורת בתוך החברה נחשבת כיום כמובן לכשל העיקרי, יותר מאשר הכשל של רואי החשבון.</w:t>
      </w:r>
    </w:p>
    <w:p w:rsidR="00000000" w:rsidRDefault="00550396">
      <w:pPr>
        <w:rPr>
          <w:rFonts w:cs="David"/>
          <w:rtl/>
        </w:rPr>
      </w:pPr>
    </w:p>
    <w:p w:rsidR="00000000" w:rsidRDefault="00550396">
      <w:pPr>
        <w:rPr>
          <w:rFonts w:cs="David"/>
          <w:rtl/>
        </w:rPr>
      </w:pPr>
      <w:r>
        <w:rPr>
          <w:rFonts w:cs="David"/>
          <w:rtl/>
        </w:rPr>
        <w:tab/>
        <w:t>בארצות-ה</w:t>
      </w:r>
      <w:r>
        <w:rPr>
          <w:rFonts w:cs="David"/>
          <w:rtl/>
        </w:rPr>
        <w:t xml:space="preserve">ברית במקרים של פשעים רציניים מופעל לפעמים </w:t>
      </w:r>
      <w:r>
        <w:rPr>
          <w:rFonts w:cs="David"/>
        </w:rPr>
        <w:t>capital punishment</w:t>
      </w:r>
      <w:r>
        <w:rPr>
          <w:rFonts w:cs="David"/>
          <w:rtl/>
        </w:rPr>
        <w:t>. בשנה האחרונה אני חוזר ואומר שפירמת "אנדרסון" הוצאה להורג על-ידי רשות ניירות ערך בארצות-הברית ועל-ידי משרד המשפטים האמריקאי על פשע שלא יכול להיות כמותו במשרד רואה חשבון, גריסת מסמכים וכדומה.</w:t>
      </w:r>
    </w:p>
    <w:p w:rsidR="00000000" w:rsidRDefault="00550396">
      <w:pPr>
        <w:rPr>
          <w:rFonts w:cs="David"/>
          <w:rtl/>
        </w:rPr>
      </w:pPr>
    </w:p>
    <w:p w:rsidR="00000000" w:rsidRDefault="00550396">
      <w:pPr>
        <w:rPr>
          <w:rFonts w:cs="David"/>
          <w:rtl/>
        </w:rPr>
      </w:pPr>
      <w:r>
        <w:rPr>
          <w:rFonts w:cs="David"/>
          <w:rtl/>
        </w:rPr>
        <w:tab/>
        <w:t>נח</w:t>
      </w:r>
      <w:r>
        <w:rPr>
          <w:rFonts w:cs="David"/>
          <w:rtl/>
        </w:rPr>
        <w:t>זור לאותו גוף שמציעים להקים בארצות-הברית, שכבר הוקם. היושב-ראש הראשון שלו אמנם התפטר כתוצאה מלחץ ציבורי אבל הגוף הזה, שאמור לפקח על תעשיית רואי החשבון, אינו יודע למעשה מה לעשות.</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מי היה היושב-ראש הראשון שלו?</w:t>
      </w:r>
    </w:p>
    <w:p w:rsidR="00000000" w:rsidRDefault="00550396">
      <w:pPr>
        <w:rPr>
          <w:rFonts w:cs="David"/>
          <w:rtl/>
        </w:rPr>
      </w:pPr>
    </w:p>
    <w:p w:rsidR="00000000" w:rsidRDefault="00550396">
      <w:pPr>
        <w:rPr>
          <w:rFonts w:cs="David"/>
          <w:rtl/>
        </w:rPr>
      </w:pPr>
      <w:r>
        <w:rPr>
          <w:rFonts w:cs="David"/>
          <w:u w:val="single"/>
          <w:rtl/>
        </w:rPr>
        <w:t>אלי אמיר:</w:t>
      </w:r>
      <w:r>
        <w:rPr>
          <w:rFonts w:cs="David"/>
          <w:rtl/>
        </w:rPr>
        <w:tab/>
      </w:r>
    </w:p>
    <w:p w:rsidR="00000000" w:rsidRDefault="00550396">
      <w:pPr>
        <w:rPr>
          <w:rFonts w:cs="David"/>
          <w:rtl/>
        </w:rPr>
      </w:pPr>
    </w:p>
    <w:p w:rsidR="00000000" w:rsidRDefault="00550396">
      <w:pPr>
        <w:rPr>
          <w:rFonts w:cs="David"/>
          <w:rtl/>
        </w:rPr>
      </w:pPr>
      <w:r>
        <w:rPr>
          <w:rFonts w:cs="David"/>
          <w:rtl/>
        </w:rPr>
        <w:tab/>
        <w:t>מר ויליאם וובס</w:t>
      </w:r>
      <w:r>
        <w:rPr>
          <w:rFonts w:cs="David"/>
          <w:rtl/>
        </w:rPr>
        <w:t>טר. הוא היה פעם יועץ לביטחון לאומי, והוא התפטר כתוצאה משערוריות שנתגלו ומשך יחד איתו את ראש ה-</w:t>
      </w:r>
      <w:r>
        <w:rPr>
          <w:rFonts w:cs="David"/>
        </w:rPr>
        <w:t>ACC</w:t>
      </w:r>
      <w:r>
        <w:rPr>
          <w:rFonts w:cs="David"/>
          <w:rtl/>
        </w:rPr>
        <w:t xml:space="preserve">, ועכשיו אמור להתמנות יושב-ראש </w:t>
      </w:r>
      <w:r>
        <w:rPr>
          <w:rFonts w:cs="David"/>
        </w:rPr>
        <w:t>ACC</w:t>
      </w:r>
      <w:r>
        <w:rPr>
          <w:rFonts w:cs="David"/>
          <w:rtl/>
        </w:rPr>
        <w:t xml:space="preserve">  חדש.</w:t>
      </w:r>
    </w:p>
    <w:p w:rsidR="00000000" w:rsidRDefault="00550396">
      <w:pPr>
        <w:rPr>
          <w:rFonts w:cs="David"/>
          <w:rtl/>
        </w:rPr>
      </w:pPr>
    </w:p>
    <w:p w:rsidR="00000000" w:rsidRDefault="00550396">
      <w:pPr>
        <w:rPr>
          <w:rFonts w:cs="David"/>
          <w:rtl/>
        </w:rPr>
      </w:pPr>
      <w:r>
        <w:rPr>
          <w:rFonts w:cs="David"/>
          <w:rtl/>
        </w:rPr>
        <w:tab/>
        <w:t>בכל מקרה, מטרתו של הגוף הזה לפקח על תעשיית ראיית החשבון בארצות-הברית. אני בטוח שלגוף הזה יש צ'רטר - אני לא ראיתי אות</w:t>
      </w:r>
      <w:r>
        <w:rPr>
          <w:rFonts w:cs="David"/>
          <w:rtl/>
        </w:rPr>
        <w:t>ו - אבל הוא למעשה לא יודע מה לעשות. כיום אנשי האקדמיה נתבקשו, גם על-ידי העיתונות בארצות-הברית וגם על-ידי הקונגרס האמריקאי, לחוות את דעתם מה צריך לעשות אותו גוף. אנשי האקדמיה, ביניהם אחד שאני מכיר מקרוב, פרופ' ברוך לב, נתבקשו לחוות דיעה מה צריך להיות התפקיד</w:t>
      </w:r>
      <w:r>
        <w:rPr>
          <w:rFonts w:cs="David"/>
          <w:rtl/>
        </w:rPr>
        <w:t xml:space="preserve"> של אותו גוף. </w:t>
      </w:r>
    </w:p>
    <w:p w:rsidR="00000000" w:rsidRDefault="00550396">
      <w:pPr>
        <w:rPr>
          <w:rFonts w:cs="David"/>
          <w:rtl/>
        </w:rPr>
      </w:pPr>
    </w:p>
    <w:p w:rsidR="00000000" w:rsidRDefault="00550396">
      <w:pPr>
        <w:rPr>
          <w:rFonts w:cs="David"/>
          <w:rtl/>
        </w:rPr>
      </w:pPr>
      <w:r>
        <w:rPr>
          <w:rFonts w:cs="David"/>
          <w:rtl/>
        </w:rPr>
        <w:t xml:space="preserve"> </w:t>
      </w:r>
      <w:r>
        <w:rPr>
          <w:rFonts w:cs="David"/>
          <w:rtl/>
        </w:rPr>
        <w:tab/>
        <w:t xml:space="preserve">אנחנו דיברנו על זה הרבה. פרופ' ברוך לב ואני הגענו למסקנה שהתפקיד העיקרי של אותו גוף פיקוחי על תעשיית ראיית החשבון הוא יצירה של </w:t>
      </w:r>
      <w:r>
        <w:rPr>
          <w:rFonts w:cs="David"/>
        </w:rPr>
        <w:t>repository of information</w:t>
      </w:r>
      <w:r>
        <w:rPr>
          <w:rFonts w:cs="David"/>
          <w:rtl/>
        </w:rPr>
        <w:t>, כלומר מאגר מידע על כל הנושא של תהליך הביקורת בארצות-הברית. אחד הרעיונות הוא שהגוף הז</w:t>
      </w:r>
      <w:r>
        <w:rPr>
          <w:rFonts w:cs="David"/>
          <w:rtl/>
        </w:rPr>
        <w:t>ה יתחיל לרכז אינפורמציה מכל הגופים שמבצעים ביקורת, למשל כמה שינויים חשבונאיים היו בכל גוף מבוקר, מתי היתה החלפת רואי חשבון, מה הם סיכוני הביקורת, מה הם הטריגרים לסיכוני ביקורת - מאגר מידע אדיר שירכז את כל הנושא הזה וישמש בסיס לקבלת החלטות.</w:t>
      </w:r>
    </w:p>
    <w:p w:rsidR="00000000" w:rsidRDefault="00550396">
      <w:pPr>
        <w:rPr>
          <w:rFonts w:cs="David"/>
          <w:rtl/>
        </w:rPr>
      </w:pPr>
    </w:p>
    <w:p w:rsidR="00000000" w:rsidRDefault="00550396">
      <w:pPr>
        <w:rPr>
          <w:rFonts w:cs="David"/>
          <w:rtl/>
        </w:rPr>
      </w:pPr>
      <w:r>
        <w:rPr>
          <w:rFonts w:cs="David"/>
          <w:rtl/>
        </w:rPr>
        <w:tab/>
        <w:t xml:space="preserve">בשלב שני הגוף </w:t>
      </w:r>
      <w:r>
        <w:rPr>
          <w:rFonts w:cs="David"/>
          <w:rtl/>
        </w:rPr>
        <w:t>הזה אמור, או לפחות מוצע לו, להיכנס בצורה פעילה לתחום הביקורת על-ידי משלוח נציגים לביקורת בצורה רנדומלית. ובשלב השלישי, לשלוח זרועות, כמו תמנון, לכל חמשת המרכיבים בשוק ההון - גם לשוק עצמו, גם לתקינה החשבונאית כמשקיפים, גם לנושא של רגולציה וגם לנושא של הביקו</w:t>
      </w:r>
      <w:r>
        <w:rPr>
          <w:rFonts w:cs="David"/>
          <w:rtl/>
        </w:rPr>
        <w:t>רת עצמה. זה מה שהגוף הזה אמור לעשות.</w:t>
      </w:r>
    </w:p>
    <w:p w:rsidR="00000000" w:rsidRDefault="00550396">
      <w:pPr>
        <w:rPr>
          <w:rFonts w:cs="David"/>
          <w:rtl/>
        </w:rPr>
      </w:pPr>
    </w:p>
    <w:p w:rsidR="00000000" w:rsidRDefault="00550396">
      <w:pPr>
        <w:rPr>
          <w:rFonts w:cs="David"/>
          <w:rtl/>
        </w:rPr>
      </w:pPr>
      <w:r>
        <w:rPr>
          <w:rFonts w:cs="David"/>
          <w:rtl/>
        </w:rPr>
        <w:tab/>
        <w:t xml:space="preserve">מה זה אומר לגבי מדינת ישראל? אני בדיעה שקיומה של תלות בין רואי החשבון - אני מסכים עם מה שנאמר קודם - היא מובנית בשוק הישראלי. המשק הישראלי הוא קטן בצורה כזאת שלא יתכן שלא תהיה בו תלות. הרי ברור שיש בו תלות. </w:t>
      </w:r>
    </w:p>
    <w:p w:rsidR="00000000" w:rsidRDefault="00550396">
      <w:pPr>
        <w:rPr>
          <w:rFonts w:cs="David"/>
          <w:rtl/>
        </w:rPr>
      </w:pPr>
    </w:p>
    <w:p w:rsidR="00000000" w:rsidRDefault="00550396">
      <w:pPr>
        <w:rPr>
          <w:rFonts w:cs="David"/>
          <w:rtl/>
        </w:rPr>
      </w:pPr>
      <w:r>
        <w:rPr>
          <w:rFonts w:cs="David"/>
          <w:rtl/>
        </w:rPr>
        <w:t xml:space="preserve"> </w:t>
      </w:r>
      <w:r>
        <w:rPr>
          <w:rFonts w:cs="David"/>
          <w:rtl/>
        </w:rPr>
        <w:tab/>
        <w:t>אני יכ</w:t>
      </w:r>
      <w:r>
        <w:rPr>
          <w:rFonts w:cs="David"/>
          <w:rtl/>
        </w:rPr>
        <w:t>ול להביא דוגמאות. יושבים פה חברי ועדה של המוסד לתקינה שהם גם שותפים במשרד רואה חשבון, גם מבקרים של חברות מרכזיות במשק, והם גם אנשי מחלקה מקצועית מן סתם שמשתתפים בכל מיני תהליכים, לא רק בביקורת. תמיד יש פה תלות. אותם אנשים שיכולים בבוקר להצביע על תקן חשבונא</w:t>
      </w:r>
      <w:r>
        <w:rPr>
          <w:rFonts w:cs="David"/>
          <w:rtl/>
        </w:rPr>
        <w:t xml:space="preserve">י חדש הם אלה שצריכים להסביר לכולם כיצד ליישם אותו, והם אלה שצריכים אחרי זה גם לבקר אותו. הדבר הזה נגרם בין היתר מחוסר משאבים קיצוני. אנחנו לא נמצאים באמריקה. אין לנו עשרות אנשים. </w:t>
      </w:r>
    </w:p>
    <w:p w:rsidR="00000000" w:rsidRDefault="00550396">
      <w:pPr>
        <w:rPr>
          <w:rFonts w:cs="David"/>
          <w:rtl/>
        </w:rPr>
      </w:pPr>
    </w:p>
    <w:p w:rsidR="00000000" w:rsidRDefault="00550396">
      <w:pPr>
        <w:rPr>
          <w:rFonts w:cs="David"/>
          <w:rtl/>
        </w:rPr>
      </w:pPr>
      <w:r>
        <w:rPr>
          <w:rFonts w:cs="David"/>
          <w:rtl/>
        </w:rPr>
        <w:t xml:space="preserve"> </w:t>
      </w:r>
      <w:r>
        <w:rPr>
          <w:rFonts w:cs="David"/>
          <w:rtl/>
        </w:rPr>
        <w:tab/>
        <w:t>דרך אגב, אנחנו ניסינו לחשב מה העלות של שעות העבודה של כל הדיון הזה. תחשבו</w:t>
      </w:r>
      <w:r>
        <w:rPr>
          <w:rFonts w:cs="David"/>
          <w:rtl/>
        </w:rPr>
        <w:t xml:space="preserve"> שישבו פה 20-30 איש, שכל אחד יש לו שכר נאה לשעה, במשך 10 שעות - אז תבינו כמה כסף הדיון הזה שווה במונחים של התנדבות.</w:t>
      </w:r>
    </w:p>
    <w:p w:rsidR="00000000" w:rsidRDefault="00550396">
      <w:pPr>
        <w:rPr>
          <w:rFonts w:cs="David"/>
          <w:rtl/>
        </w:rPr>
      </w:pPr>
    </w:p>
    <w:p w:rsidR="00000000" w:rsidRDefault="00550396">
      <w:pPr>
        <w:rPr>
          <w:rFonts w:cs="David"/>
          <w:u w:val="single"/>
          <w:rtl/>
        </w:rPr>
      </w:pPr>
      <w:r>
        <w:rPr>
          <w:rFonts w:cs="David"/>
          <w:u w:val="single"/>
          <w:rtl/>
        </w:rPr>
        <w:t>איריס שטרק:</w:t>
      </w:r>
    </w:p>
    <w:p w:rsidR="00000000" w:rsidRDefault="00550396">
      <w:pPr>
        <w:rPr>
          <w:rFonts w:cs="David"/>
          <w:rtl/>
        </w:rPr>
      </w:pPr>
    </w:p>
    <w:p w:rsidR="00000000" w:rsidRDefault="00550396">
      <w:pPr>
        <w:rPr>
          <w:rFonts w:cs="David"/>
          <w:rtl/>
        </w:rPr>
      </w:pPr>
      <w:r>
        <w:rPr>
          <w:rFonts w:cs="David"/>
          <w:rtl/>
        </w:rPr>
        <w:tab/>
        <w:t>שכר הוגן או לא הוגן?</w:t>
      </w:r>
    </w:p>
    <w:p w:rsidR="00000000" w:rsidRDefault="00550396">
      <w:pPr>
        <w:rPr>
          <w:rFonts w:cs="David"/>
          <w:rtl/>
        </w:rPr>
      </w:pPr>
    </w:p>
    <w:p w:rsidR="00000000" w:rsidRDefault="00550396">
      <w:pPr>
        <w:rPr>
          <w:rFonts w:cs="David"/>
          <w:rtl/>
        </w:rPr>
      </w:pPr>
      <w:r>
        <w:rPr>
          <w:rFonts w:cs="David"/>
          <w:u w:val="single"/>
          <w:rtl/>
        </w:rPr>
        <w:t>אלי אמיר:</w:t>
      </w:r>
      <w:r>
        <w:rPr>
          <w:rFonts w:cs="David"/>
          <w:rtl/>
        </w:rPr>
        <w:tab/>
      </w:r>
    </w:p>
    <w:p w:rsidR="00000000" w:rsidRDefault="00550396">
      <w:pPr>
        <w:rPr>
          <w:rFonts w:cs="David"/>
          <w:rtl/>
        </w:rPr>
      </w:pPr>
    </w:p>
    <w:p w:rsidR="00000000" w:rsidRDefault="00550396">
      <w:pPr>
        <w:rPr>
          <w:rFonts w:cs="David"/>
          <w:rtl/>
        </w:rPr>
      </w:pPr>
      <w:r>
        <w:rPr>
          <w:rFonts w:cs="David"/>
          <w:rtl/>
        </w:rPr>
        <w:tab/>
        <w:t xml:space="preserve">שכר הוגן. </w:t>
      </w:r>
    </w:p>
    <w:p w:rsidR="00000000" w:rsidRDefault="00550396">
      <w:pPr>
        <w:rPr>
          <w:rFonts w:cs="David"/>
          <w:rtl/>
        </w:rPr>
      </w:pPr>
    </w:p>
    <w:p w:rsidR="00000000" w:rsidRDefault="00550396">
      <w:pPr>
        <w:rPr>
          <w:rFonts w:cs="David"/>
          <w:rtl/>
        </w:rPr>
      </w:pPr>
      <w:r>
        <w:rPr>
          <w:rFonts w:cs="David"/>
          <w:rtl/>
        </w:rPr>
        <w:t xml:space="preserve"> </w:t>
      </w:r>
      <w:r>
        <w:rPr>
          <w:rFonts w:cs="David"/>
          <w:rtl/>
        </w:rPr>
        <w:tab/>
        <w:t>אני לא חושב שניתן לתקן את האי-תלות מדרך עבודתו של רואה החשבון. היא תמיד תהיה</w:t>
      </w:r>
      <w:r>
        <w:rPr>
          <w:rFonts w:cs="David"/>
          <w:rtl/>
        </w:rPr>
        <w:t xml:space="preserve"> שם. אי-תלות צריכה להיות מוגדרת בצורה מנטלית. אפשר לבחון בדיעבד אם רואה החשבון היה בלתי תלוי או תלוי על-פי התוצאות אבל כדי שיקרה דבר כזה, בתקנות לא מספיק רק למנות מקרים בהם חזקה שקיימת אי-תלות אלא צריך לדעתי לעשות שני דברים נוספים.</w:t>
      </w:r>
    </w:p>
    <w:p w:rsidR="00000000" w:rsidRDefault="00550396">
      <w:pPr>
        <w:rPr>
          <w:rFonts w:cs="David"/>
          <w:rtl/>
        </w:rPr>
      </w:pPr>
    </w:p>
    <w:p w:rsidR="00000000" w:rsidRDefault="00550396">
      <w:pPr>
        <w:rPr>
          <w:rFonts w:cs="David"/>
          <w:rtl/>
        </w:rPr>
      </w:pPr>
      <w:r>
        <w:rPr>
          <w:rFonts w:cs="David"/>
          <w:rtl/>
        </w:rPr>
        <w:tab/>
        <w:t>אחד, וכאן אני תומך במה</w:t>
      </w:r>
      <w:r>
        <w:rPr>
          <w:rFonts w:cs="David"/>
          <w:rtl/>
        </w:rPr>
        <w:t xml:space="preserve"> שמר מוטי שפיגל אמר, דיווח בדוחות הכספיים הרבעוניים על התשלומים ששולמו לרואי החשבון עבור ביקורת ושירותים נוספים.</w:t>
      </w:r>
    </w:p>
    <w:p w:rsidR="00000000" w:rsidRDefault="00550396">
      <w:pPr>
        <w:rPr>
          <w:rFonts w:cs="David"/>
          <w:rtl/>
        </w:rPr>
      </w:pPr>
    </w:p>
    <w:p w:rsidR="00000000" w:rsidRDefault="00550396">
      <w:pPr>
        <w:rPr>
          <w:rFonts w:cs="David"/>
          <w:u w:val="single"/>
          <w:rtl/>
        </w:rPr>
      </w:pPr>
      <w:r>
        <w:rPr>
          <w:rFonts w:cs="David"/>
          <w:u w:val="single"/>
          <w:rtl/>
        </w:rPr>
        <w:t>מרדכי שפיגל:</w:t>
      </w:r>
    </w:p>
    <w:p w:rsidR="00000000" w:rsidRDefault="00550396">
      <w:pPr>
        <w:rPr>
          <w:rFonts w:cs="David"/>
          <w:rtl/>
        </w:rPr>
      </w:pPr>
    </w:p>
    <w:p w:rsidR="00000000" w:rsidRDefault="00550396">
      <w:pPr>
        <w:rPr>
          <w:rFonts w:cs="David"/>
          <w:rtl/>
        </w:rPr>
      </w:pPr>
      <w:r>
        <w:rPr>
          <w:rFonts w:cs="David"/>
          <w:rtl/>
        </w:rPr>
        <w:tab/>
        <w:t>באמריקה זה רק שנתי ולא רבעוני.</w:t>
      </w:r>
    </w:p>
    <w:p w:rsidR="00000000" w:rsidRDefault="00550396">
      <w:pPr>
        <w:rPr>
          <w:rFonts w:cs="David"/>
          <w:rtl/>
        </w:rPr>
      </w:pPr>
    </w:p>
    <w:p w:rsidR="00000000" w:rsidRDefault="00550396">
      <w:pPr>
        <w:rPr>
          <w:rFonts w:cs="David"/>
          <w:rtl/>
        </w:rPr>
      </w:pPr>
      <w:r>
        <w:rPr>
          <w:rFonts w:cs="David"/>
          <w:u w:val="single"/>
          <w:rtl/>
        </w:rPr>
        <w:t>אלי אמיר:</w:t>
      </w:r>
      <w:r>
        <w:rPr>
          <w:rFonts w:cs="David"/>
          <w:rtl/>
        </w:rPr>
        <w:tab/>
      </w:r>
    </w:p>
    <w:p w:rsidR="00000000" w:rsidRDefault="00550396">
      <w:pPr>
        <w:rPr>
          <w:rFonts w:cs="David"/>
          <w:rtl/>
        </w:rPr>
      </w:pPr>
    </w:p>
    <w:p w:rsidR="00000000" w:rsidRDefault="00550396">
      <w:pPr>
        <w:rPr>
          <w:rFonts w:cs="David"/>
          <w:rtl/>
        </w:rPr>
      </w:pPr>
      <w:r>
        <w:rPr>
          <w:rFonts w:cs="David"/>
          <w:rtl/>
        </w:rPr>
        <w:tab/>
        <w:t xml:space="preserve">אנחנו מחמירים. </w:t>
      </w:r>
    </w:p>
    <w:p w:rsidR="00000000" w:rsidRDefault="00550396">
      <w:pPr>
        <w:rPr>
          <w:rFonts w:cs="David"/>
          <w:rtl/>
        </w:rPr>
      </w:pPr>
    </w:p>
    <w:p w:rsidR="00000000" w:rsidRDefault="00550396">
      <w:pPr>
        <w:rPr>
          <w:rFonts w:cs="David"/>
          <w:u w:val="single"/>
          <w:rtl/>
        </w:rPr>
      </w:pPr>
      <w:r>
        <w:rPr>
          <w:rFonts w:cs="David"/>
          <w:u w:val="single"/>
          <w:rtl/>
        </w:rPr>
        <w:t>אדיר ענבר:</w:t>
      </w:r>
    </w:p>
    <w:p w:rsidR="00000000" w:rsidRDefault="00550396">
      <w:pPr>
        <w:rPr>
          <w:rFonts w:cs="David"/>
          <w:rtl/>
        </w:rPr>
      </w:pPr>
    </w:p>
    <w:p w:rsidR="00000000" w:rsidRDefault="00550396">
      <w:pPr>
        <w:rPr>
          <w:rFonts w:cs="David"/>
          <w:rtl/>
        </w:rPr>
      </w:pPr>
      <w:r>
        <w:rPr>
          <w:rFonts w:cs="David"/>
          <w:rtl/>
        </w:rPr>
        <w:tab/>
        <w:t>לְמה זה עוזר?</w:t>
      </w:r>
    </w:p>
    <w:p w:rsidR="00000000" w:rsidRDefault="00550396">
      <w:pPr>
        <w:rPr>
          <w:rFonts w:cs="David"/>
          <w:rtl/>
        </w:rPr>
      </w:pPr>
    </w:p>
    <w:p w:rsidR="00000000" w:rsidRDefault="00550396">
      <w:pPr>
        <w:rPr>
          <w:rFonts w:cs="David"/>
          <w:rtl/>
        </w:rPr>
      </w:pPr>
      <w:r>
        <w:rPr>
          <w:rFonts w:cs="David"/>
          <w:u w:val="single"/>
          <w:rtl/>
        </w:rPr>
        <w:t>אלי אמיר:</w:t>
      </w:r>
      <w:r>
        <w:rPr>
          <w:rFonts w:cs="David"/>
          <w:rtl/>
        </w:rPr>
        <w:tab/>
      </w:r>
    </w:p>
    <w:p w:rsidR="00000000" w:rsidRDefault="00550396">
      <w:pPr>
        <w:rPr>
          <w:rFonts w:cs="David"/>
          <w:rtl/>
        </w:rPr>
      </w:pPr>
    </w:p>
    <w:p w:rsidR="00000000" w:rsidRDefault="00550396">
      <w:pPr>
        <w:rPr>
          <w:rFonts w:cs="David"/>
          <w:rtl/>
        </w:rPr>
      </w:pPr>
      <w:r>
        <w:rPr>
          <w:rFonts w:cs="David"/>
          <w:rtl/>
        </w:rPr>
        <w:tab/>
        <w:t>שניים, יצירת מערכת דיווח</w:t>
      </w:r>
      <w:r>
        <w:rPr>
          <w:rFonts w:cs="David"/>
          <w:rtl/>
        </w:rPr>
        <w:t xml:space="preserve"> בתקנות. זה יכול להיות דיווח לאותה מועצת רואי חשבון שקיימת. אם תשאלו כל רואה חשבון רנדומלי בשוק מה עושה מועצת רואי חשבון הוא יגיד שהיא אחראית על הבחינות. הרבה יותר מזה לא תשמעו. היא גם עושה את הרישוי, היא רושמת מי שילם את האגרה ומי לא. אז אולי כדאי ליצוק ת</w:t>
      </w:r>
      <w:r>
        <w:rPr>
          <w:rFonts w:cs="David"/>
          <w:rtl/>
        </w:rPr>
        <w:t>וכן לאותה מועצת רואי חשבון ולתכנן מערכת דיווח, טופס או טפסים כפי שנעשה בארצות-הברית. כל קרן פנסיה בארצות-הברית מדווחת למשרד העבודה על מה שהיא עשתה, שלא נדבר על 10</w:t>
      </w:r>
      <w:r>
        <w:rPr>
          <w:rFonts w:cs="David"/>
        </w:rPr>
        <w:t>K</w:t>
      </w:r>
      <w:r>
        <w:rPr>
          <w:rFonts w:cs="David"/>
          <w:rtl/>
        </w:rPr>
        <w:t xml:space="preserve"> ו-10</w:t>
      </w:r>
      <w:r>
        <w:rPr>
          <w:rFonts w:cs="David"/>
        </w:rPr>
        <w:t>Q</w:t>
      </w:r>
      <w:r>
        <w:rPr>
          <w:rFonts w:cs="David"/>
          <w:rtl/>
        </w:rPr>
        <w:t xml:space="preserve"> ודיווחים לרשות, אלה דברים מקובלים. למעשה כל משרד ממשלתי בארצות-הברית מקבל דיווחים מהגו</w:t>
      </w:r>
      <w:r>
        <w:rPr>
          <w:rFonts w:cs="David"/>
          <w:rtl/>
        </w:rPr>
        <w:t>רמים הכפופים לו. למשל המרכז למניעת מחלות מקבל דיווחים מכל מיני גורמים. רשויות ממשלתיות מקבלות כל הזמן דיווחים. התפקיד של הגוף הזה, של מועצת רואי החשבון, כדי לאכוף אי-תלות הוא צריך ליצור מערכת של דיווח שבה רואי החשבון ידווחו בצורה שיטתית על כל מבוקר: מה קרה</w:t>
      </w:r>
      <w:r>
        <w:rPr>
          <w:rFonts w:cs="David"/>
          <w:rtl/>
        </w:rPr>
        <w:t>, מה הסיכונים המרכזיים. זה לא צריך להיות יקר מדי, הדבר הזה יכול להיעשות, הוא יגביר את אי-התלות בצורה קיצונית. כלומר, התרופה בשוק ההון תמיד צריכה להיות גילוי נאות, וגם במקרה הזה אפשר לעשות אותו דבר.</w:t>
      </w:r>
    </w:p>
    <w:p w:rsidR="00000000" w:rsidRDefault="00550396">
      <w:pPr>
        <w:rPr>
          <w:rFonts w:cs="David"/>
          <w:rtl/>
        </w:rPr>
      </w:pPr>
    </w:p>
    <w:p w:rsidR="00000000" w:rsidRDefault="00550396">
      <w:pPr>
        <w:rPr>
          <w:rFonts w:cs="David"/>
          <w:u w:val="single"/>
          <w:rtl/>
        </w:rPr>
      </w:pPr>
      <w:r>
        <w:rPr>
          <w:rFonts w:cs="David"/>
          <w:u w:val="single"/>
          <w:rtl/>
        </w:rPr>
        <w:t>אדיר ענבר:</w:t>
      </w:r>
    </w:p>
    <w:p w:rsidR="00000000" w:rsidRDefault="00550396">
      <w:pPr>
        <w:rPr>
          <w:rFonts w:cs="David"/>
          <w:rtl/>
        </w:rPr>
      </w:pPr>
    </w:p>
    <w:p w:rsidR="00000000" w:rsidRDefault="00550396">
      <w:pPr>
        <w:rPr>
          <w:rFonts w:cs="David"/>
          <w:rtl/>
        </w:rPr>
      </w:pPr>
      <w:r>
        <w:rPr>
          <w:rFonts w:cs="David"/>
          <w:rtl/>
        </w:rPr>
        <w:tab/>
        <w:t>גילוי נאות של מה?</w:t>
      </w:r>
    </w:p>
    <w:p w:rsidR="00000000" w:rsidRDefault="00550396">
      <w:pPr>
        <w:rPr>
          <w:rFonts w:cs="David"/>
          <w:rtl/>
        </w:rPr>
      </w:pPr>
    </w:p>
    <w:p w:rsidR="00000000" w:rsidRDefault="00550396">
      <w:pPr>
        <w:rPr>
          <w:rFonts w:cs="David"/>
          <w:rtl/>
        </w:rPr>
      </w:pPr>
      <w:r>
        <w:rPr>
          <w:rFonts w:cs="David"/>
          <w:u w:val="single"/>
          <w:rtl/>
        </w:rPr>
        <w:t>אלי אמיר:</w:t>
      </w:r>
      <w:r>
        <w:rPr>
          <w:rFonts w:cs="David"/>
          <w:rtl/>
        </w:rPr>
        <w:tab/>
      </w:r>
    </w:p>
    <w:p w:rsidR="00000000" w:rsidRDefault="00550396">
      <w:pPr>
        <w:rPr>
          <w:rFonts w:cs="David"/>
          <w:rtl/>
        </w:rPr>
      </w:pPr>
    </w:p>
    <w:p w:rsidR="00000000" w:rsidRDefault="00550396">
      <w:pPr>
        <w:rPr>
          <w:rFonts w:cs="David"/>
          <w:rtl/>
        </w:rPr>
      </w:pPr>
      <w:r>
        <w:rPr>
          <w:rFonts w:cs="David"/>
          <w:rtl/>
        </w:rPr>
        <w:tab/>
        <w:t>של מספר פרמט</w:t>
      </w:r>
      <w:r>
        <w:rPr>
          <w:rFonts w:cs="David"/>
          <w:rtl/>
        </w:rPr>
        <w:t>רים שעלו בזמן הביקורת: אם זה כתוצאה מטריגרים שגרמו להגברת ביקורת, תיאור קצר של תהליך הביקורת ובעיות שעלו בזמן הביקורת, ואפשר גם לחשוב על פרמטרים כמותיים שעלו בזמן הביקורת.</w:t>
      </w:r>
    </w:p>
    <w:p w:rsidR="00000000" w:rsidRDefault="00550396">
      <w:pPr>
        <w:rPr>
          <w:rFonts w:cs="David"/>
          <w:rtl/>
        </w:rPr>
      </w:pPr>
    </w:p>
    <w:p w:rsidR="00000000" w:rsidRDefault="00550396">
      <w:pPr>
        <w:rPr>
          <w:rFonts w:cs="David"/>
          <w:u w:val="single"/>
          <w:rtl/>
        </w:rPr>
      </w:pPr>
      <w:r>
        <w:rPr>
          <w:rFonts w:cs="David"/>
          <w:u w:val="single"/>
          <w:rtl/>
        </w:rPr>
        <w:t>אדיר ענבר:</w:t>
      </w:r>
    </w:p>
    <w:p w:rsidR="00000000" w:rsidRDefault="00550396">
      <w:pPr>
        <w:rPr>
          <w:rFonts w:cs="David"/>
          <w:rtl/>
        </w:rPr>
      </w:pPr>
    </w:p>
    <w:p w:rsidR="00000000" w:rsidRDefault="00550396">
      <w:pPr>
        <w:rPr>
          <w:rFonts w:cs="David"/>
          <w:rtl/>
        </w:rPr>
      </w:pPr>
      <w:r>
        <w:rPr>
          <w:rFonts w:cs="David"/>
          <w:rtl/>
        </w:rPr>
        <w:tab/>
        <w:t>בעולם כולו ללא שום הבדל, בכל המדינות - קנדה, ארצות-הברית, אנגליה, אוסט</w:t>
      </w:r>
      <w:r>
        <w:rPr>
          <w:rFonts w:cs="David"/>
          <w:rtl/>
        </w:rPr>
        <w:t xml:space="preserve">רליה, ניו-זילנד - אוסרים איסור חמור על רואי החשבון לדווח דברים כאלה שכן זה מאפיל על המסקנה החותכת שצריכה להיות בחוות הדעת. או שהדוחות נכונים, או שהם לא נכונים ויש בהם טעות. אל תבלבל לי את המוח, אומר המקצוע חד-משמעית מאז ומתמיד. אם היית רואה חשבון בפרקטיקה </w:t>
      </w:r>
      <w:r>
        <w:rPr>
          <w:rFonts w:cs="David"/>
          <w:rtl/>
        </w:rPr>
        <w:t>מן הסתם היית מכיר את זה. אסור לך לתת שום מסר נוסף מעבר למסר של חוות הדעת, באיסור נחרץ.</w:t>
      </w:r>
    </w:p>
    <w:p w:rsidR="00000000" w:rsidRDefault="00550396">
      <w:pPr>
        <w:rPr>
          <w:rFonts w:cs="David"/>
          <w:rtl/>
        </w:rPr>
      </w:pPr>
    </w:p>
    <w:p w:rsidR="00000000" w:rsidRDefault="00550396">
      <w:pPr>
        <w:rPr>
          <w:rFonts w:cs="David"/>
          <w:u w:val="single"/>
          <w:rtl/>
        </w:rPr>
      </w:pPr>
      <w:r>
        <w:rPr>
          <w:rFonts w:cs="David"/>
          <w:u w:val="single"/>
          <w:rtl/>
        </w:rPr>
        <w:t>מרדכי שפיגל:</w:t>
      </w:r>
    </w:p>
    <w:p w:rsidR="00000000" w:rsidRDefault="00550396">
      <w:pPr>
        <w:rPr>
          <w:rFonts w:cs="David"/>
          <w:rtl/>
        </w:rPr>
      </w:pPr>
    </w:p>
    <w:p w:rsidR="00000000" w:rsidRDefault="00550396">
      <w:pPr>
        <w:rPr>
          <w:rFonts w:cs="David"/>
          <w:rtl/>
        </w:rPr>
      </w:pPr>
      <w:r>
        <w:rPr>
          <w:rFonts w:cs="David"/>
          <w:rtl/>
        </w:rPr>
        <w:tab/>
        <w:t>יש גם אנשים שהם לא בפרקטיקה שיודעים משהו.</w:t>
      </w:r>
    </w:p>
    <w:p w:rsidR="00000000" w:rsidRDefault="00550396">
      <w:pPr>
        <w:rPr>
          <w:rFonts w:cs="David"/>
          <w:rtl/>
        </w:rPr>
      </w:pPr>
    </w:p>
    <w:p w:rsidR="00000000" w:rsidRDefault="00550396">
      <w:pPr>
        <w:rPr>
          <w:rFonts w:cs="David"/>
          <w:u w:val="single"/>
          <w:rtl/>
        </w:rPr>
      </w:pPr>
      <w:r>
        <w:rPr>
          <w:rFonts w:cs="David"/>
          <w:u w:val="single"/>
          <w:rtl/>
        </w:rPr>
        <w:t>אדיר ענבר:</w:t>
      </w:r>
    </w:p>
    <w:p w:rsidR="00000000" w:rsidRDefault="00550396">
      <w:pPr>
        <w:rPr>
          <w:rFonts w:cs="David"/>
          <w:rtl/>
        </w:rPr>
      </w:pPr>
    </w:p>
    <w:p w:rsidR="00000000" w:rsidRDefault="00550396">
      <w:pPr>
        <w:rPr>
          <w:rFonts w:cs="David"/>
          <w:rtl/>
        </w:rPr>
      </w:pPr>
      <w:r>
        <w:rPr>
          <w:rFonts w:cs="David"/>
          <w:rtl/>
        </w:rPr>
        <w:tab/>
        <w:t>אני מניח שפרופ' אלי אמיר לא חותם על חוות דעת. הוא עוסק בחשבונאות. לא בביקורת.</w:t>
      </w:r>
    </w:p>
    <w:p w:rsidR="00000000" w:rsidRDefault="00550396">
      <w:pPr>
        <w:rPr>
          <w:rFonts w:cs="David"/>
          <w:rtl/>
        </w:rPr>
      </w:pPr>
    </w:p>
    <w:p w:rsidR="00000000" w:rsidRDefault="00550396">
      <w:pPr>
        <w:rPr>
          <w:rFonts w:cs="David"/>
          <w:u w:val="single"/>
          <w:rtl/>
        </w:rPr>
      </w:pPr>
      <w:r>
        <w:rPr>
          <w:rFonts w:cs="David"/>
          <w:u w:val="single"/>
          <w:rtl/>
        </w:rPr>
        <w:t>מרדכי שפיגל:</w:t>
      </w:r>
    </w:p>
    <w:p w:rsidR="00000000" w:rsidRDefault="00550396">
      <w:pPr>
        <w:rPr>
          <w:rFonts w:cs="David"/>
          <w:rtl/>
        </w:rPr>
      </w:pPr>
    </w:p>
    <w:p w:rsidR="00000000" w:rsidRDefault="00550396">
      <w:pPr>
        <w:rPr>
          <w:rFonts w:cs="David"/>
          <w:rtl/>
        </w:rPr>
      </w:pPr>
      <w:r>
        <w:rPr>
          <w:rFonts w:cs="David"/>
          <w:rtl/>
        </w:rPr>
        <w:tab/>
        <w:t>איך</w:t>
      </w:r>
      <w:r>
        <w:rPr>
          <w:rFonts w:cs="David"/>
          <w:rtl/>
        </w:rPr>
        <w:t xml:space="preserve"> אתה יודע מה הוא עושה?</w:t>
      </w:r>
    </w:p>
    <w:p w:rsidR="00000000" w:rsidRDefault="00550396">
      <w:pPr>
        <w:rPr>
          <w:rFonts w:cs="David"/>
          <w:rtl/>
        </w:rPr>
      </w:pPr>
    </w:p>
    <w:p w:rsidR="00000000" w:rsidRDefault="00550396">
      <w:pPr>
        <w:rPr>
          <w:rFonts w:cs="David"/>
          <w:u w:val="single"/>
          <w:rtl/>
        </w:rPr>
      </w:pPr>
      <w:r>
        <w:rPr>
          <w:rFonts w:cs="David"/>
          <w:u w:val="single"/>
          <w:rtl/>
        </w:rPr>
        <w:t>אדיר ענבר:</w:t>
      </w:r>
    </w:p>
    <w:p w:rsidR="00000000" w:rsidRDefault="00550396">
      <w:pPr>
        <w:rPr>
          <w:rFonts w:cs="David"/>
          <w:rtl/>
        </w:rPr>
      </w:pPr>
    </w:p>
    <w:p w:rsidR="00000000" w:rsidRDefault="00550396">
      <w:pPr>
        <w:rPr>
          <w:rFonts w:cs="David"/>
          <w:rtl/>
        </w:rPr>
      </w:pPr>
      <w:r>
        <w:rPr>
          <w:rFonts w:cs="David"/>
          <w:rtl/>
        </w:rPr>
        <w:tab/>
        <w:t xml:space="preserve">אני אמור לדעת מה הוא עושה. אני יודע שהוא לא רואה חשבון בפרקטיקה. אני אומר שהמקצוע שלי אוסר עלי מאז ומתמיד - והיום באופן עוד יותר נחרץ - לספר סיפורים שישאירו את הקורא מבולבל האם חוות הדעת היא כן חוות דעת או לא חוות דעת. </w:t>
      </w:r>
      <w:r>
        <w:rPr>
          <w:rFonts w:cs="David"/>
          <w:rtl/>
        </w:rPr>
        <w:t>אם תאמר: 'הדוחות הכספיים נכונים אבל היו לי בעיות כאלה', אז מה תכלס? זה בסדר או לא בסדר? לכן אסור לעשות את זה. לא שזה לא חובה אלא זה אסור, פשוט אסור באיסור נחרץ.</w:t>
      </w:r>
    </w:p>
    <w:p w:rsidR="00000000" w:rsidRDefault="00550396">
      <w:pPr>
        <w:rPr>
          <w:rFonts w:cs="David"/>
          <w:rtl/>
        </w:rPr>
      </w:pPr>
    </w:p>
    <w:p w:rsidR="00000000" w:rsidRDefault="00550396">
      <w:pPr>
        <w:rPr>
          <w:rFonts w:cs="David"/>
          <w:rtl/>
        </w:rPr>
      </w:pPr>
      <w:r>
        <w:rPr>
          <w:rFonts w:cs="David"/>
          <w:u w:val="single"/>
          <w:rtl/>
        </w:rPr>
        <w:t>אלי אמיר:</w:t>
      </w:r>
      <w:r>
        <w:rPr>
          <w:rFonts w:cs="David"/>
          <w:rtl/>
        </w:rPr>
        <w:tab/>
      </w:r>
    </w:p>
    <w:p w:rsidR="00000000" w:rsidRDefault="00550396">
      <w:pPr>
        <w:rPr>
          <w:rFonts w:cs="David"/>
          <w:rtl/>
        </w:rPr>
      </w:pPr>
    </w:p>
    <w:p w:rsidR="00000000" w:rsidRDefault="00550396">
      <w:pPr>
        <w:rPr>
          <w:rFonts w:cs="David"/>
          <w:rtl/>
        </w:rPr>
      </w:pPr>
      <w:r>
        <w:rPr>
          <w:rFonts w:cs="David"/>
          <w:rtl/>
        </w:rPr>
        <w:tab/>
        <w:t>איפה זה אסור?</w:t>
      </w:r>
    </w:p>
    <w:p w:rsidR="00000000" w:rsidRDefault="00550396">
      <w:pPr>
        <w:rPr>
          <w:rFonts w:cs="David"/>
          <w:rtl/>
        </w:rPr>
      </w:pPr>
    </w:p>
    <w:p w:rsidR="00000000" w:rsidRDefault="00550396">
      <w:pPr>
        <w:rPr>
          <w:rFonts w:cs="David"/>
          <w:u w:val="single"/>
          <w:rtl/>
        </w:rPr>
      </w:pPr>
      <w:r>
        <w:rPr>
          <w:rFonts w:cs="David"/>
          <w:u w:val="single"/>
          <w:rtl/>
        </w:rPr>
        <w:t>אדיר ענבר:</w:t>
      </w:r>
    </w:p>
    <w:p w:rsidR="00000000" w:rsidRDefault="00550396">
      <w:pPr>
        <w:rPr>
          <w:rFonts w:cs="David"/>
          <w:rtl/>
        </w:rPr>
      </w:pPr>
    </w:p>
    <w:p w:rsidR="00000000" w:rsidRDefault="00550396">
      <w:pPr>
        <w:rPr>
          <w:rFonts w:cs="David"/>
          <w:rtl/>
        </w:rPr>
      </w:pPr>
      <w:r>
        <w:rPr>
          <w:rFonts w:cs="David"/>
          <w:rtl/>
        </w:rPr>
        <w:tab/>
        <w:t>בכל תקני ביקורת בארצות-הברית מאז ומתמיד.</w:t>
      </w:r>
    </w:p>
    <w:p w:rsidR="00000000" w:rsidRDefault="00550396">
      <w:pPr>
        <w:rPr>
          <w:rFonts w:cs="David"/>
          <w:rtl/>
        </w:rPr>
      </w:pPr>
    </w:p>
    <w:p w:rsidR="00000000" w:rsidRDefault="00550396">
      <w:pPr>
        <w:rPr>
          <w:rFonts w:cs="David"/>
          <w:rtl/>
        </w:rPr>
      </w:pPr>
      <w:r>
        <w:rPr>
          <w:rFonts w:cs="David"/>
          <w:u w:val="single"/>
          <w:rtl/>
        </w:rPr>
        <w:t>אלי אמיר:</w:t>
      </w:r>
      <w:r>
        <w:rPr>
          <w:rFonts w:cs="David"/>
          <w:rtl/>
        </w:rPr>
        <w:tab/>
      </w:r>
    </w:p>
    <w:p w:rsidR="00000000" w:rsidRDefault="00550396">
      <w:pPr>
        <w:rPr>
          <w:rFonts w:cs="David"/>
          <w:rtl/>
        </w:rPr>
      </w:pPr>
    </w:p>
    <w:p w:rsidR="00000000" w:rsidRDefault="00550396">
      <w:pPr>
        <w:rPr>
          <w:rFonts w:cs="David"/>
          <w:rtl/>
        </w:rPr>
      </w:pPr>
      <w:r>
        <w:rPr>
          <w:rFonts w:cs="David"/>
          <w:rtl/>
        </w:rPr>
        <w:tab/>
        <w:t>ומי קבע את תקני הביקורת?</w:t>
      </w:r>
    </w:p>
    <w:p w:rsidR="00000000" w:rsidRDefault="00550396">
      <w:pPr>
        <w:rPr>
          <w:rFonts w:cs="David"/>
          <w:rtl/>
        </w:rPr>
      </w:pPr>
    </w:p>
    <w:p w:rsidR="00000000" w:rsidRDefault="00550396">
      <w:pPr>
        <w:rPr>
          <w:rFonts w:cs="David"/>
          <w:u w:val="single"/>
          <w:rtl/>
        </w:rPr>
      </w:pPr>
      <w:r>
        <w:rPr>
          <w:rFonts w:cs="David"/>
          <w:u w:val="single"/>
          <w:rtl/>
        </w:rPr>
        <w:t>אדיר ענבר:</w:t>
      </w:r>
    </w:p>
    <w:p w:rsidR="00000000" w:rsidRDefault="00550396">
      <w:pPr>
        <w:rPr>
          <w:rFonts w:cs="David"/>
          <w:rtl/>
        </w:rPr>
      </w:pPr>
    </w:p>
    <w:p w:rsidR="00000000" w:rsidRDefault="00550396">
      <w:pPr>
        <w:rPr>
          <w:rFonts w:cs="David"/>
          <w:rtl/>
        </w:rPr>
      </w:pPr>
      <w:r>
        <w:rPr>
          <w:rFonts w:cs="David"/>
          <w:rtl/>
        </w:rPr>
        <w:tab/>
        <w:t>אתה מציע שינוי של הנורמות העולמיות? תיגש ל-</w:t>
      </w:r>
      <w:r>
        <w:rPr>
          <w:rFonts w:cs="David"/>
          <w:sz w:val="20"/>
        </w:rPr>
        <w:t>ACC</w:t>
      </w:r>
      <w:r>
        <w:rPr>
          <w:rFonts w:cs="David"/>
          <w:rtl/>
        </w:rPr>
        <w:t>, תשכנע אותם, ואז נשתכנע גם אנחנו.</w:t>
      </w:r>
    </w:p>
    <w:p w:rsidR="00000000" w:rsidRDefault="00550396">
      <w:pPr>
        <w:rPr>
          <w:rFonts w:cs="David"/>
          <w:rtl/>
        </w:rPr>
      </w:pPr>
    </w:p>
    <w:p w:rsidR="00000000" w:rsidRDefault="00550396">
      <w:pPr>
        <w:rPr>
          <w:rFonts w:cs="David"/>
          <w:rtl/>
        </w:rPr>
      </w:pPr>
      <w:r>
        <w:rPr>
          <w:rFonts w:cs="David"/>
          <w:u w:val="single"/>
          <w:rtl/>
        </w:rPr>
        <w:t>אלי אמיר:</w:t>
      </w:r>
      <w:r>
        <w:rPr>
          <w:rFonts w:cs="David"/>
          <w:rtl/>
        </w:rPr>
        <w:tab/>
      </w:r>
    </w:p>
    <w:p w:rsidR="00000000" w:rsidRDefault="00550396">
      <w:pPr>
        <w:rPr>
          <w:rFonts w:cs="David"/>
          <w:rtl/>
        </w:rPr>
      </w:pPr>
    </w:p>
    <w:p w:rsidR="00000000" w:rsidRDefault="00550396">
      <w:pPr>
        <w:rPr>
          <w:rFonts w:cs="David"/>
          <w:rtl/>
        </w:rPr>
      </w:pPr>
      <w:r>
        <w:rPr>
          <w:rFonts w:cs="David"/>
          <w:rtl/>
        </w:rPr>
        <w:tab/>
        <w:t>אני חושב שאני כאן קולע לדעת רבים. אתה תמצא את עצמך בעוד שנה יושב ומסתכל על מערכת כזאת שתהיה קיימת בארצות-הברית.</w:t>
      </w:r>
    </w:p>
    <w:p w:rsidR="00000000" w:rsidRDefault="00550396">
      <w:pPr>
        <w:rPr>
          <w:rFonts w:cs="David"/>
          <w:rtl/>
        </w:rPr>
      </w:pPr>
    </w:p>
    <w:p w:rsidR="00000000" w:rsidRDefault="00550396">
      <w:pPr>
        <w:rPr>
          <w:rFonts w:cs="David"/>
          <w:u w:val="single"/>
          <w:rtl/>
        </w:rPr>
      </w:pPr>
      <w:r>
        <w:rPr>
          <w:rFonts w:cs="David"/>
          <w:u w:val="single"/>
          <w:rtl/>
        </w:rPr>
        <w:t>אדיר ענ</w:t>
      </w:r>
      <w:r>
        <w:rPr>
          <w:rFonts w:cs="David"/>
          <w:u w:val="single"/>
          <w:rtl/>
        </w:rPr>
        <w:t>בר:</w:t>
      </w:r>
    </w:p>
    <w:p w:rsidR="00000000" w:rsidRDefault="00550396">
      <w:pPr>
        <w:rPr>
          <w:rFonts w:cs="David"/>
          <w:rtl/>
        </w:rPr>
      </w:pPr>
    </w:p>
    <w:p w:rsidR="00000000" w:rsidRDefault="00550396">
      <w:pPr>
        <w:rPr>
          <w:rFonts w:cs="David"/>
          <w:rtl/>
        </w:rPr>
      </w:pPr>
      <w:r>
        <w:rPr>
          <w:rFonts w:cs="David"/>
          <w:rtl/>
        </w:rPr>
        <w:tab/>
        <w:t xml:space="preserve">בכל הכבוד, אני חושב שאני מכיר את המקצוע של הביקורת בארצות-הברית ובעולם כולו. אני חושב שנכון להיום - אלא אם כן תיקבענה נורמות עולמיות חדשות, ולא משום אינטרסים של טובת הציבור - המקצוע אוסר את זה. </w:t>
      </w:r>
    </w:p>
    <w:p w:rsidR="00000000" w:rsidRDefault="00550396">
      <w:pPr>
        <w:rPr>
          <w:rFonts w:cs="David"/>
          <w:rtl/>
        </w:rPr>
      </w:pPr>
    </w:p>
    <w:p w:rsidR="00000000" w:rsidRDefault="00550396">
      <w:pPr>
        <w:rPr>
          <w:rFonts w:cs="David"/>
          <w:u w:val="single"/>
          <w:rtl/>
        </w:rPr>
      </w:pPr>
      <w:r>
        <w:rPr>
          <w:rFonts w:cs="David"/>
          <w:u w:val="single"/>
          <w:rtl/>
        </w:rPr>
        <w:t>זאב נהרי:</w:t>
      </w:r>
    </w:p>
    <w:p w:rsidR="00000000" w:rsidRDefault="00550396">
      <w:pPr>
        <w:rPr>
          <w:rFonts w:cs="David"/>
          <w:rtl/>
        </w:rPr>
      </w:pPr>
    </w:p>
    <w:p w:rsidR="00000000" w:rsidRDefault="00550396">
      <w:pPr>
        <w:rPr>
          <w:rFonts w:cs="David"/>
          <w:rtl/>
        </w:rPr>
      </w:pPr>
      <w:r>
        <w:rPr>
          <w:rFonts w:cs="David"/>
          <w:rtl/>
        </w:rPr>
        <w:tab/>
        <w:t>אני מבקש לענות על חלק מהשאלות שהעלית. לא א</w:t>
      </w:r>
      <w:r>
        <w:rPr>
          <w:rFonts w:cs="David"/>
          <w:rtl/>
        </w:rPr>
        <w:t>חת הלשכה עמדה בפני שאלה האם נכון לאשר תקן או עדיף להשאיר חלל. אדוני היושב-ראש, שאלת קודם מה יקרה אם התקנות לא תאושרנה עכשיו, הרי חלל הוא טוב לציבור החשבונאות.</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אתמול שאלתי. לא היום.</w:t>
      </w:r>
    </w:p>
    <w:p w:rsidR="00000000" w:rsidRDefault="00550396">
      <w:pPr>
        <w:rPr>
          <w:rFonts w:cs="David"/>
          <w:rtl/>
        </w:rPr>
      </w:pPr>
    </w:p>
    <w:p w:rsidR="00000000" w:rsidRDefault="00550396">
      <w:pPr>
        <w:rPr>
          <w:rFonts w:cs="David"/>
          <w:u w:val="single"/>
          <w:rtl/>
        </w:rPr>
      </w:pPr>
      <w:r>
        <w:rPr>
          <w:rFonts w:cs="David"/>
          <w:u w:val="single"/>
          <w:rtl/>
        </w:rPr>
        <w:t>זאב נהרי:</w:t>
      </w:r>
    </w:p>
    <w:p w:rsidR="00000000" w:rsidRDefault="00550396">
      <w:pPr>
        <w:rPr>
          <w:rFonts w:cs="David"/>
          <w:rtl/>
        </w:rPr>
      </w:pPr>
    </w:p>
    <w:p w:rsidR="00000000" w:rsidRDefault="00550396">
      <w:pPr>
        <w:rPr>
          <w:rFonts w:cs="David"/>
          <w:rtl/>
        </w:rPr>
      </w:pPr>
      <w:r>
        <w:rPr>
          <w:rFonts w:cs="David"/>
          <w:rtl/>
        </w:rPr>
        <w:tab/>
        <w:t xml:space="preserve">גם היום העלית את העניין ואמרת שאם התקנות </w:t>
      </w:r>
      <w:r>
        <w:rPr>
          <w:rFonts w:cs="David"/>
          <w:rtl/>
        </w:rPr>
        <w:t xml:space="preserve">לא יאושרו אז אולי לציבור רואי החשבון טוב שיהיה חלל. </w:t>
      </w:r>
    </w:p>
    <w:p w:rsidR="00000000" w:rsidRDefault="00550396">
      <w:pPr>
        <w:rPr>
          <w:rFonts w:cs="David"/>
          <w:rtl/>
        </w:rPr>
      </w:pPr>
    </w:p>
    <w:p w:rsidR="00000000" w:rsidRDefault="00550396">
      <w:pPr>
        <w:rPr>
          <w:rFonts w:cs="David"/>
          <w:rtl/>
        </w:rPr>
      </w:pPr>
      <w:r>
        <w:rPr>
          <w:rFonts w:cs="David"/>
          <w:rtl/>
        </w:rPr>
        <w:tab/>
        <w:t xml:space="preserve">אני רוצה לומר חד-משמעית, בכל פעם ששקלנו אם להעביר תקן שלא היה קל מבחינת המשמעויות וההשלכות, למשל גילוי דעת 58 - עסק חי, הגענו למסקנה שלהשאיר חלל פירושו לא לגדר את הסיכונים ולא להבהיר לכולם - למשתמשים, </w:t>
      </w:r>
      <w:r>
        <w:rPr>
          <w:rFonts w:cs="David"/>
          <w:rtl/>
        </w:rPr>
        <w:t>למכיני הדוחות ולציבור רואי החשבון - כיצד לנהוג. אני חושב שחלל הוא בעייתי ולראיה, ישנו דבר חכם מאוד שאני מציע לכל אחד לקרוא - משפט הבנקאים. במשפט הבנקאים היה חלל. תקראו מה אמרו כבוד השופטים במשפט הבנקאים. אני רוצה לומר לך דבר שממנו אין חזרה: לא היה תקן שעסק</w:t>
      </w:r>
      <w:r>
        <w:rPr>
          <w:rFonts w:cs="David"/>
          <w:rtl/>
        </w:rPr>
        <w:t xml:space="preserve"> בוויסות מניות הבנקים, ולמרות שלא היה תקן השופטים קיבלו את המסקנות כמעט פה אחד (רק אחד היה בדעת  מיעוט). </w:t>
      </w:r>
    </w:p>
    <w:p w:rsidR="00000000" w:rsidRDefault="00550396">
      <w:pPr>
        <w:rPr>
          <w:rFonts w:cs="David"/>
          <w:rtl/>
        </w:rPr>
      </w:pPr>
    </w:p>
    <w:p w:rsidR="00000000" w:rsidRDefault="00550396">
      <w:pPr>
        <w:rPr>
          <w:rFonts w:cs="David"/>
          <w:rtl/>
        </w:rPr>
      </w:pPr>
      <w:r>
        <w:rPr>
          <w:rFonts w:cs="David"/>
          <w:rtl/>
        </w:rPr>
        <w:tab/>
        <w:t xml:space="preserve">מה אני רוצה לומר? מתי עולה השאלה של אי-תלות או צורך בתקנות כאלה או אחרות? כשמתעוררת בעיה. כשמתעוררת בעיה אז עולה השאלה איך נהג רואה החשבון, האם הוא </w:t>
      </w:r>
      <w:r>
        <w:rPr>
          <w:rFonts w:cs="David"/>
          <w:rtl/>
        </w:rPr>
        <w:t>נהג כרואה חשבון סביר או לא. כשהבעיה הזאת עולה, זה כבר מאוחר מדי. אז למעשה בנושא עדין כזה כמו אי-תלות ישנם הרבה מאוד דברים שהם לא בהירים כל-כך לכל ציבור רואי החשבון. אני חושב שמי שצריך את התקנות האלה זה דווקא ציבור המשתמשים. בתקופה שבה מקצוע ראיית החשבון ספ</w:t>
      </w:r>
      <w:r>
        <w:rPr>
          <w:rFonts w:cs="David"/>
          <w:rtl/>
        </w:rPr>
        <w:t>ג חבטות, אני חושב שציבור המשתמשים וכל אלה שהדוחות הכספיים משמשים אותם מצפים לתקנות של האי-תלות, גם מבחינת גידור הסיכון. אני חושב שאחת ולתמיד צריך לצאת לדרך כי אם לא נצא לדרך - אנחנו עומדים לפני בחירות, אני לא יודע מה יהיה בקדנציה הבאה של הכנסת, אני לא יודע</w:t>
      </w:r>
      <w:r>
        <w:rPr>
          <w:rFonts w:cs="David"/>
          <w:rtl/>
        </w:rPr>
        <w:t xml:space="preserve"> כיצד הדבר ימשיך הלאה - אני חושש מאוד שהעבודה הרבה שנעשתה כאן תרד לטמיון. נעשתה פה עבודה אדירה מצד כל הגופים.</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יש חוק.</w:t>
      </w:r>
    </w:p>
    <w:p w:rsidR="00000000" w:rsidRDefault="00550396">
      <w:pPr>
        <w:rPr>
          <w:rFonts w:cs="David"/>
          <w:rtl/>
        </w:rPr>
      </w:pPr>
    </w:p>
    <w:p w:rsidR="00000000" w:rsidRDefault="00550396">
      <w:pPr>
        <w:rPr>
          <w:rFonts w:cs="David"/>
          <w:rtl/>
        </w:rPr>
      </w:pPr>
      <w:r>
        <w:rPr>
          <w:rFonts w:cs="David"/>
          <w:u w:val="single"/>
          <w:rtl/>
        </w:rPr>
        <w:t>אלי אמיר:</w:t>
      </w:r>
      <w:r>
        <w:rPr>
          <w:rFonts w:cs="David"/>
          <w:rtl/>
        </w:rPr>
        <w:tab/>
      </w:r>
    </w:p>
    <w:p w:rsidR="00000000" w:rsidRDefault="00550396">
      <w:pPr>
        <w:rPr>
          <w:rFonts w:cs="David"/>
          <w:rtl/>
        </w:rPr>
      </w:pPr>
    </w:p>
    <w:p w:rsidR="00000000" w:rsidRDefault="00550396">
      <w:pPr>
        <w:rPr>
          <w:rFonts w:cs="David"/>
          <w:rtl/>
        </w:rPr>
      </w:pPr>
      <w:r>
        <w:rPr>
          <w:rFonts w:cs="David"/>
          <w:rtl/>
        </w:rPr>
        <w:tab/>
        <w:t>אני אחזור על דבריו של אדם חכם: לא חשוב כמה עבודה נעשתה. חשוב אם היום צריך לאשר את זה.</w:t>
      </w:r>
    </w:p>
    <w:p w:rsidR="00000000" w:rsidRDefault="00550396">
      <w:pPr>
        <w:rPr>
          <w:rFonts w:cs="David"/>
          <w:rtl/>
        </w:rPr>
      </w:pPr>
    </w:p>
    <w:p w:rsidR="00000000" w:rsidRDefault="00550396">
      <w:pPr>
        <w:rPr>
          <w:rFonts w:cs="David"/>
          <w:u w:val="single"/>
          <w:rtl/>
        </w:rPr>
      </w:pPr>
      <w:r>
        <w:rPr>
          <w:rFonts w:cs="David"/>
          <w:u w:val="single"/>
          <w:rtl/>
        </w:rPr>
        <w:t>זאב נהרי:</w:t>
      </w:r>
    </w:p>
    <w:p w:rsidR="00000000" w:rsidRDefault="00550396">
      <w:pPr>
        <w:rPr>
          <w:rFonts w:cs="David"/>
          <w:rtl/>
        </w:rPr>
      </w:pPr>
    </w:p>
    <w:p w:rsidR="00000000" w:rsidRDefault="00550396">
      <w:pPr>
        <w:rPr>
          <w:rFonts w:cs="David"/>
          <w:rtl/>
        </w:rPr>
      </w:pPr>
      <w:r>
        <w:rPr>
          <w:rFonts w:cs="David"/>
          <w:rtl/>
        </w:rPr>
        <w:tab/>
        <w:t xml:space="preserve">תנו </w:t>
      </w:r>
      <w:r>
        <w:rPr>
          <w:rFonts w:cs="David"/>
          <w:rtl/>
        </w:rPr>
        <w:t>לי בבקשה לסיים את דבריי. אני חושב שזה הזמן לצאת לדרך. גם אם יתברר שישנם תיקונים כאלה או אחרים שצריך בוודאי לעשות, הערות - מר מוטי שפיגל ציין מספר הערות, ופרופ' אלי אמיר חושב שצריך להוסיף מספר דברים - אני חושב שעדיף לצאת לדרך עם דבר שהוא מוסכם על כל הגופים,</w:t>
      </w:r>
      <w:r>
        <w:rPr>
          <w:rFonts w:cs="David"/>
          <w:rtl/>
        </w:rPr>
        <w:t xml:space="preserve"> ולאחר תקופה מסוימת לבחון ולראות האם צריך לתקן דבר כזה או אחר. לכן אני מבקש לאשר את התקנות.</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פרופ' אלי אמיר, לא דיברת על המוסד לתקינה חשבונאית.</w:t>
      </w:r>
    </w:p>
    <w:p w:rsidR="00000000" w:rsidRDefault="00550396">
      <w:pPr>
        <w:rPr>
          <w:rFonts w:cs="David"/>
          <w:rtl/>
        </w:rPr>
      </w:pPr>
    </w:p>
    <w:p w:rsidR="00000000" w:rsidRDefault="00550396">
      <w:pPr>
        <w:rPr>
          <w:rFonts w:cs="David"/>
          <w:rtl/>
        </w:rPr>
      </w:pPr>
      <w:r>
        <w:rPr>
          <w:rFonts w:cs="David"/>
          <w:u w:val="single"/>
          <w:rtl/>
        </w:rPr>
        <w:t>אלי אמיר:</w:t>
      </w:r>
      <w:r>
        <w:rPr>
          <w:rFonts w:cs="David"/>
          <w:rtl/>
        </w:rPr>
        <w:tab/>
      </w:r>
    </w:p>
    <w:p w:rsidR="00000000" w:rsidRDefault="00550396">
      <w:pPr>
        <w:rPr>
          <w:rFonts w:cs="David"/>
          <w:rtl/>
        </w:rPr>
      </w:pPr>
    </w:p>
    <w:p w:rsidR="00000000" w:rsidRDefault="00550396">
      <w:pPr>
        <w:rPr>
          <w:rFonts w:cs="David"/>
          <w:rtl/>
        </w:rPr>
      </w:pPr>
      <w:r>
        <w:rPr>
          <w:rFonts w:cs="David"/>
          <w:rtl/>
        </w:rPr>
        <w:tab/>
        <w:t xml:space="preserve">לא איכפת לי להמשיך לדבר על המוסד לתקינה אבל אני חושב שזה לא קשור ישירות לנושא </w:t>
      </w:r>
      <w:r>
        <w:rPr>
          <w:rFonts w:cs="David"/>
          <w:rtl/>
        </w:rPr>
        <w:t>הדיון.</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זה קשור ולא קשור. אותי מעניין לדעת מדוע המוסד הזה לא מעוגן בחוק.</w:t>
      </w:r>
    </w:p>
    <w:p w:rsidR="00000000" w:rsidRDefault="00550396">
      <w:pPr>
        <w:rPr>
          <w:rFonts w:cs="David"/>
          <w:rtl/>
        </w:rPr>
      </w:pPr>
    </w:p>
    <w:p w:rsidR="00000000" w:rsidRDefault="00550396">
      <w:pPr>
        <w:rPr>
          <w:rFonts w:cs="David"/>
          <w:rtl/>
        </w:rPr>
      </w:pPr>
      <w:r>
        <w:rPr>
          <w:rFonts w:cs="David"/>
          <w:u w:val="single"/>
          <w:rtl/>
        </w:rPr>
        <w:t>אלי אמיר:</w:t>
      </w:r>
      <w:r>
        <w:rPr>
          <w:rFonts w:cs="David"/>
          <w:rtl/>
        </w:rPr>
        <w:tab/>
      </w:r>
    </w:p>
    <w:p w:rsidR="00000000" w:rsidRDefault="00550396">
      <w:pPr>
        <w:rPr>
          <w:rFonts w:cs="David"/>
          <w:rtl/>
        </w:rPr>
      </w:pPr>
    </w:p>
    <w:p w:rsidR="00000000" w:rsidRDefault="00550396">
      <w:pPr>
        <w:rPr>
          <w:rFonts w:cs="David"/>
          <w:rtl/>
        </w:rPr>
      </w:pPr>
      <w:r>
        <w:rPr>
          <w:rFonts w:cs="David"/>
          <w:rtl/>
        </w:rPr>
        <w:tab/>
        <w:t>יש ויכוח על חקיקה בנושא הזה.</w:t>
      </w:r>
    </w:p>
    <w:p w:rsidR="00000000" w:rsidRDefault="00550396">
      <w:pPr>
        <w:rPr>
          <w:rFonts w:cs="David"/>
          <w:rtl/>
        </w:rPr>
      </w:pPr>
    </w:p>
    <w:p w:rsidR="00000000" w:rsidRDefault="00550396">
      <w:pPr>
        <w:rPr>
          <w:rFonts w:cs="David"/>
          <w:u w:val="single"/>
          <w:rtl/>
        </w:rPr>
      </w:pPr>
      <w:r>
        <w:rPr>
          <w:rFonts w:cs="David"/>
          <w:u w:val="single"/>
          <w:rtl/>
        </w:rPr>
        <w:t>משה טרי:</w:t>
      </w:r>
    </w:p>
    <w:p w:rsidR="00000000" w:rsidRDefault="00550396">
      <w:pPr>
        <w:rPr>
          <w:rFonts w:cs="David"/>
          <w:rtl/>
        </w:rPr>
      </w:pPr>
    </w:p>
    <w:p w:rsidR="00000000" w:rsidRDefault="00550396">
      <w:pPr>
        <w:rPr>
          <w:rFonts w:cs="David"/>
          <w:rtl/>
        </w:rPr>
      </w:pPr>
      <w:r>
        <w:rPr>
          <w:rFonts w:cs="David"/>
          <w:rtl/>
        </w:rPr>
        <w:tab/>
        <w:t>התשובה היא שזה נכנס כעת להליך מזורז של חקיקה.</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פרופ' אלי אמיר כנראה יודע שיש הליך. הוא כ</w:t>
      </w:r>
      <w:r>
        <w:rPr>
          <w:rFonts w:cs="David"/>
          <w:rtl/>
        </w:rPr>
        <w:t>נראה לא שלם איתו במאה אחוז.</w:t>
      </w:r>
    </w:p>
    <w:p w:rsidR="00000000" w:rsidRDefault="00550396">
      <w:pPr>
        <w:rPr>
          <w:rFonts w:cs="David"/>
          <w:rtl/>
        </w:rPr>
      </w:pPr>
    </w:p>
    <w:p w:rsidR="00000000" w:rsidRDefault="00550396">
      <w:pPr>
        <w:rPr>
          <w:rFonts w:cs="David"/>
          <w:rtl/>
        </w:rPr>
      </w:pPr>
      <w:r>
        <w:rPr>
          <w:rFonts w:cs="David"/>
          <w:u w:val="single"/>
          <w:rtl/>
        </w:rPr>
        <w:t>אלי אמיר:</w:t>
      </w:r>
      <w:r>
        <w:rPr>
          <w:rFonts w:cs="David"/>
          <w:rtl/>
        </w:rPr>
        <w:tab/>
      </w:r>
    </w:p>
    <w:p w:rsidR="00000000" w:rsidRDefault="00550396">
      <w:pPr>
        <w:rPr>
          <w:rFonts w:cs="David"/>
          <w:rtl/>
        </w:rPr>
      </w:pPr>
    </w:p>
    <w:p w:rsidR="00000000" w:rsidRDefault="00550396">
      <w:pPr>
        <w:rPr>
          <w:rFonts w:cs="David"/>
          <w:rtl/>
        </w:rPr>
      </w:pPr>
      <w:r>
        <w:rPr>
          <w:rFonts w:cs="David"/>
          <w:rtl/>
        </w:rPr>
        <w:tab/>
        <w:t>לא שאני לא שלם עם הליך החקיקה. כמובן שתלוי מה יהיה כתוב באותו חוק. אני רק רוצה להזכיר, נאמרו כאן דברים על ה-</w:t>
      </w:r>
      <w:r>
        <w:rPr>
          <w:rFonts w:cs="David"/>
        </w:rPr>
        <w:t>International accounting standards board</w:t>
      </w:r>
      <w:r>
        <w:rPr>
          <w:rFonts w:cs="David"/>
          <w:rtl/>
        </w:rPr>
        <w:t xml:space="preserve">. הוא לא שואב את כוחו משום חוק. הוא שואב את כוחו מכך שרוב השחקנים </w:t>
      </w:r>
      <w:r>
        <w:rPr>
          <w:rFonts w:cs="David"/>
          <w:rtl/>
        </w:rPr>
        <w:t>בשוקי ההון, לרבות רשויות ניירות ערך בכל העולם הגיעו למסקנה שאלה כללים טובים שיש לאמץ אותם. ה-</w:t>
      </w:r>
      <w:r>
        <w:rPr>
          <w:rFonts w:cs="David"/>
        </w:rPr>
        <w:t>FESB</w:t>
      </w:r>
      <w:r>
        <w:rPr>
          <w:rFonts w:cs="David"/>
          <w:rtl/>
        </w:rPr>
        <w:t xml:space="preserve"> שואב את כוחו בארצות-הברית מהדלגציה שניתנה לו על-ידי ה-</w:t>
      </w:r>
      <w:r>
        <w:rPr>
          <w:rFonts w:cs="David"/>
        </w:rPr>
        <w:t>ACC</w:t>
      </w:r>
      <w:r>
        <w:rPr>
          <w:rFonts w:cs="David"/>
          <w:rtl/>
        </w:rPr>
        <w:t xml:space="preserve"> האמריקאי בהתאם לחוק ה-</w:t>
      </w:r>
      <w:r>
        <w:rPr>
          <w:rFonts w:cs="David"/>
        </w:rPr>
        <w:t>security act</w:t>
      </w:r>
      <w:r>
        <w:rPr>
          <w:rFonts w:cs="David"/>
          <w:rtl/>
        </w:rPr>
        <w:t xml:space="preserve"> של 33 ו-34. גם ה-</w:t>
      </w:r>
      <w:r>
        <w:rPr>
          <w:rFonts w:cs="David"/>
        </w:rPr>
        <w:t>FESB</w:t>
      </w:r>
      <w:r>
        <w:rPr>
          <w:rFonts w:cs="David"/>
          <w:rtl/>
        </w:rPr>
        <w:t xml:space="preserve"> לא הוקם על-פי חוק. הוא הוקם על-ידי כך שהוקמ</w:t>
      </w:r>
      <w:r>
        <w:rPr>
          <w:rFonts w:cs="David"/>
          <w:rtl/>
        </w:rPr>
        <w:t>ה איזה קרן שמגייסת לו משאבים.</w:t>
      </w:r>
    </w:p>
    <w:p w:rsidR="00000000" w:rsidRDefault="00550396">
      <w:pPr>
        <w:rPr>
          <w:rFonts w:cs="David"/>
          <w:rtl/>
        </w:rPr>
      </w:pPr>
    </w:p>
    <w:p w:rsidR="00000000" w:rsidRDefault="00550396">
      <w:pPr>
        <w:rPr>
          <w:rFonts w:cs="David"/>
          <w:rtl/>
        </w:rPr>
      </w:pPr>
      <w:r>
        <w:rPr>
          <w:rFonts w:cs="David"/>
          <w:rtl/>
        </w:rPr>
        <w:tab/>
        <w:t>אני חושב שבארץ המצב הוא שונה. אף פעם לא היה ברור תפקידו של מי לייצר כללי חשבונאות. יש הטוענים שלשכת רואי חשבון היתה המוסמכת, יש הטוענים שלא.</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אתה יודע מה יקרה אם לא יהיה חוק?</w:t>
      </w:r>
    </w:p>
    <w:p w:rsidR="00000000" w:rsidRDefault="00550396">
      <w:pPr>
        <w:rPr>
          <w:rFonts w:cs="David"/>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rPr>
          <w:rFonts w:cs="David"/>
          <w:rtl/>
        </w:rPr>
      </w:pPr>
      <w:r>
        <w:rPr>
          <w:rFonts w:cs="David"/>
          <w:rtl/>
        </w:rPr>
        <w:tab/>
        <w:t>אנחנו הולכ</w:t>
      </w:r>
      <w:r>
        <w:rPr>
          <w:rFonts w:cs="David"/>
          <w:rtl/>
        </w:rPr>
        <w:t>ים במשותף לקראת חקיקה, לעיגון המוסד לתקינה חשבונאית בחקיקה.</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לרבות תקן חשבונאי?</w:t>
      </w:r>
    </w:p>
    <w:p w:rsidR="00000000" w:rsidRDefault="00550396">
      <w:pPr>
        <w:rPr>
          <w:rFonts w:cs="David"/>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rPr>
          <w:rFonts w:cs="David"/>
          <w:rtl/>
        </w:rPr>
      </w:pPr>
      <w:r>
        <w:rPr>
          <w:rFonts w:cs="David"/>
          <w:rtl/>
        </w:rPr>
        <w:tab/>
        <w:t>עיגון המוסד כבעל סמכות לקבוע תקני חשבונאות. כשפרופ' אלי אמיר מדבר על תקני חשבונאות, הוא מתכוון לאותם כללי חשבונאות לפיהם נערכים הדוחות. א</w:t>
      </w:r>
      <w:r>
        <w:rPr>
          <w:rFonts w:cs="David"/>
          <w:rtl/>
        </w:rPr>
        <w:t xml:space="preserve">נחנו עוד לא התחלנו לדון בשאלה מי קובע את תקני הביקורת של הדוחות הכספיים. נכון להיום קובעת את זה לשכת רואי החשבון, ובעולם קיימת חשיבה מחודשת גם על הסוגייה, האם נכון להותיר למבקר לקבוע את כללי הביקורת שלפיהם הוא יפעל ואת קצב התאמתם לשינויים שמתרחשים בעולם. </w:t>
      </w:r>
    </w:p>
    <w:p w:rsidR="00000000" w:rsidRDefault="00550396">
      <w:pPr>
        <w:rPr>
          <w:rFonts w:cs="David"/>
          <w:rtl/>
        </w:rPr>
      </w:pPr>
    </w:p>
    <w:p w:rsidR="00000000" w:rsidRDefault="00550396">
      <w:pPr>
        <w:rPr>
          <w:rFonts w:cs="David"/>
          <w:rtl/>
        </w:rPr>
      </w:pPr>
      <w:r>
        <w:rPr>
          <w:rFonts w:cs="David"/>
          <w:rtl/>
        </w:rPr>
        <w:t xml:space="preserve"> </w:t>
      </w:r>
      <w:r>
        <w:rPr>
          <w:rFonts w:cs="David"/>
          <w:rtl/>
        </w:rPr>
        <w:tab/>
        <w:t>אנחנו מקווים תוך פרק זמן קצר להסדיר את המוסד לתקינה חשבונאית בחקיקה מסודרת - יש קצת שאלות, כמו מי ישלם עליו וכיוצא בזה - להביא חקיקה מוסכמת לכנסת, שתאושר כמובן על-ידי הממשלה, חקיקה ממשלתית לעיגון של המוסד לתקינה חשבונאית.</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בדרך כלל ה</w:t>
      </w:r>
      <w:r>
        <w:rPr>
          <w:rFonts w:cs="David"/>
          <w:rtl/>
        </w:rPr>
        <w:t>ממשלה נוטה להתערב בדברים אף הרבה פחות חשובים מזה. איך קרה שזה נשאר מחוץ להתערבות הממשלה?</w:t>
      </w:r>
    </w:p>
    <w:p w:rsidR="00000000" w:rsidRDefault="00550396">
      <w:pPr>
        <w:rPr>
          <w:rFonts w:cs="David"/>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rPr>
          <w:rFonts w:cs="David"/>
          <w:rtl/>
        </w:rPr>
      </w:pPr>
      <w:r>
        <w:rPr>
          <w:rFonts w:cs="David"/>
          <w:rtl/>
        </w:rPr>
        <w:tab/>
        <w:t>זה סוגייה סוציולוגית מאוד יפה אבל אני לא חושבת שכעת הזמן לדון בה. היא נוגעת לעובדה שאני חושבת שזה לא נכון שהממשלה תקבע כללי פיקוח.</w:t>
      </w:r>
    </w:p>
    <w:p w:rsidR="00000000" w:rsidRDefault="00550396">
      <w:pPr>
        <w:rPr>
          <w:rFonts w:cs="David"/>
          <w:rtl/>
        </w:rPr>
      </w:pPr>
    </w:p>
    <w:p w:rsidR="00000000" w:rsidRDefault="00550396">
      <w:pPr>
        <w:rPr>
          <w:rFonts w:cs="David"/>
          <w:u w:val="single"/>
          <w:rtl/>
        </w:rPr>
      </w:pPr>
      <w:r>
        <w:rPr>
          <w:rFonts w:cs="David"/>
          <w:u w:val="single"/>
          <w:rtl/>
        </w:rPr>
        <w:t>היו"ר מיכאל איתן</w:t>
      </w:r>
      <w:r>
        <w:rPr>
          <w:rFonts w:cs="David"/>
          <w:u w:val="single"/>
          <w:rtl/>
        </w:rPr>
        <w:t>:</w:t>
      </w:r>
    </w:p>
    <w:p w:rsidR="00000000" w:rsidRDefault="00550396">
      <w:pPr>
        <w:rPr>
          <w:rFonts w:cs="David"/>
          <w:rtl/>
        </w:rPr>
      </w:pPr>
    </w:p>
    <w:p w:rsidR="00000000" w:rsidRDefault="00550396">
      <w:pPr>
        <w:rPr>
          <w:rFonts w:cs="David"/>
          <w:rtl/>
        </w:rPr>
      </w:pPr>
      <w:r>
        <w:rPr>
          <w:rFonts w:cs="David"/>
          <w:rtl/>
        </w:rPr>
        <w:tab/>
        <w:t>לא אמרתי אם זה נכון או לא נכון. אני מסכים איתך שהממשלה צריכה להתערב כמה שפחות, אבל בכל אופן הממשלה שלנו במיוחד מתערבת בהרבה מאוד תחומים. את הזכרת לי קודם למשל שהממשלה מתערבת בתחום המתווכים.</w:t>
      </w:r>
    </w:p>
    <w:p w:rsidR="00000000" w:rsidRDefault="00550396">
      <w:pPr>
        <w:rPr>
          <w:rFonts w:cs="David"/>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rPr>
          <w:rFonts w:cs="David"/>
          <w:rtl/>
        </w:rPr>
      </w:pPr>
      <w:r>
        <w:rPr>
          <w:rFonts w:cs="David"/>
          <w:rtl/>
        </w:rPr>
        <w:tab/>
        <w:t>אני אומרת שוב, זה סוגייה סוציולוגית. במרבית</w:t>
      </w:r>
      <w:r>
        <w:rPr>
          <w:rFonts w:cs="David"/>
          <w:rtl/>
        </w:rPr>
        <w:t xml:space="preserve"> מדינות העולם - אני לא יודעת מה קורה עכשיו בצרפת - יש שינויים גם ב-</w:t>
      </w:r>
      <w:r>
        <w:rPr>
          <w:rFonts w:cs="David"/>
        </w:rPr>
        <w:t>OACD</w:t>
      </w:r>
      <w:r>
        <w:rPr>
          <w:rFonts w:cs="David"/>
          <w:rtl/>
        </w:rPr>
        <w:t xml:space="preserve">, גם בדירקטיבות האירופאיות. אנחנו לומדים אותם. תמיד זה היה מוסדר על-ידי המקצוע עצמו כי הוא היה הכי חדשני, הכי דינמי, הכי התאים את עצמו, והכי הכיר את המקצוע. אני לא חושבת שפקידים צריכים </w:t>
      </w:r>
      <w:r>
        <w:rPr>
          <w:rFonts w:cs="David"/>
          <w:rtl/>
        </w:rPr>
        <w:t>לקבוע לפירמות איך לערוך את הדוחות הכספיים. אני עדיין משוכנעת שהממשלה לא צריכה להתערב במהות. אנחנו בסך הכל רוצים לעגן את המוסד לתקינה חשבונאית - ואני לא רוצה להכניס אותך לכל הוויכוחים. לא סתם אמר פרופ' אלי אמיר שיש לנו יום נדיר של הסכמות. המוסד לתקינה חשבונ</w:t>
      </w:r>
      <w:r>
        <w:rPr>
          <w:rFonts w:cs="David"/>
          <w:rtl/>
        </w:rPr>
        <w:t>אית מעוגן כעת בדרך שאנחנו חושבים שרצוי לעגן אותה בחקיקה. את המוסד, את התהליך של המבנה, הארגון שלו - אבל לא את הכללים. אני חושבת שכללים לא צריכים להיקבע על-ידי שרים או משרדי ממשלה או פקידים. הכללים צריכים להיקבע על-ידי אנשי המקצוע הבלתי תלויים, בפורום הכי ג</w:t>
      </w:r>
      <w:r>
        <w:rPr>
          <w:rFonts w:cs="David"/>
          <w:rtl/>
        </w:rPr>
        <w:t xml:space="preserve">דול שאפשר, מרוחק ממעורבות פוליטית, מרוחק ממינויים פוליטיים. אני אומרת בגדול שזה לא תפקידה של הממשלה. זה גוף שהשוק צריך להצמיח ולא גוף של הממשלה. </w:t>
      </w:r>
    </w:p>
    <w:p w:rsidR="00000000" w:rsidRDefault="00550396">
      <w:pPr>
        <w:rPr>
          <w:rFonts w:cs="David"/>
          <w:rtl/>
        </w:rPr>
      </w:pPr>
    </w:p>
    <w:p w:rsidR="00000000" w:rsidRDefault="00550396">
      <w:pPr>
        <w:rPr>
          <w:rFonts w:cs="David"/>
          <w:u w:val="single"/>
          <w:rtl/>
        </w:rPr>
      </w:pPr>
      <w:r>
        <w:rPr>
          <w:rFonts w:cs="David"/>
          <w:u w:val="single"/>
          <w:rtl/>
        </w:rPr>
        <w:t>דניאלה גורני:</w:t>
      </w:r>
    </w:p>
    <w:p w:rsidR="00000000" w:rsidRDefault="00550396">
      <w:pPr>
        <w:rPr>
          <w:rFonts w:cs="David"/>
          <w:rtl/>
        </w:rPr>
      </w:pPr>
    </w:p>
    <w:p w:rsidR="00000000" w:rsidRDefault="00550396">
      <w:pPr>
        <w:pStyle w:val="22"/>
        <w:overflowPunct w:val="0"/>
        <w:autoSpaceDE w:val="0"/>
        <w:autoSpaceDN w:val="0"/>
        <w:adjustRightInd w:val="0"/>
        <w:ind w:left="0"/>
        <w:textAlignment w:val="baseline"/>
        <w:rPr>
          <w:rFonts w:cs="David"/>
          <w:sz w:val="24"/>
          <w:rtl/>
        </w:rPr>
      </w:pPr>
      <w:r>
        <w:rPr>
          <w:rFonts w:cs="David"/>
          <w:sz w:val="24"/>
          <w:rtl/>
        </w:rPr>
        <w:tab/>
        <w:t>בהימנעות מהתערבות הכוונה היא לא שזה מעשה מודע. ברגע שהתעוררה בעיה הממשלה התערבה, ועכשיו זה הו</w:t>
      </w:r>
      <w:r>
        <w:rPr>
          <w:rFonts w:cs="David"/>
          <w:sz w:val="24"/>
          <w:rtl/>
        </w:rPr>
        <w:t>לך להיות מוסדר בחקיקה.</w:t>
      </w:r>
    </w:p>
    <w:p w:rsidR="00000000" w:rsidRDefault="00550396">
      <w:pPr>
        <w:rPr>
          <w:rFonts w:cs="David"/>
          <w:rtl/>
        </w:rPr>
      </w:pPr>
    </w:p>
    <w:p w:rsidR="00000000" w:rsidRDefault="00550396">
      <w:pPr>
        <w:rPr>
          <w:rFonts w:cs="David"/>
          <w:u w:val="single"/>
          <w:rtl/>
        </w:rPr>
      </w:pPr>
      <w:r>
        <w:rPr>
          <w:rFonts w:cs="David"/>
          <w:u w:val="single"/>
          <w:rtl/>
        </w:rPr>
        <w:t>אדיר ענבר:</w:t>
      </w:r>
    </w:p>
    <w:p w:rsidR="00000000" w:rsidRDefault="00550396">
      <w:pPr>
        <w:rPr>
          <w:rFonts w:cs="David"/>
          <w:rtl/>
        </w:rPr>
      </w:pPr>
    </w:p>
    <w:p w:rsidR="00000000" w:rsidRDefault="00550396">
      <w:pPr>
        <w:rPr>
          <w:rFonts w:cs="David"/>
          <w:rtl/>
        </w:rPr>
      </w:pPr>
      <w:r>
        <w:rPr>
          <w:rFonts w:cs="David"/>
          <w:rtl/>
        </w:rPr>
        <w:tab/>
        <w:t>אחד התהליכים הקשים והמורכבים ביותר בדירקטיבות האירופאיות במשך 10-15 השנים האחרונות היה לנתק את אותן מדינות שנכנסו לשוק, ואצלן כן היתה התערבות של ממשלה וכל הנושא היה מוסדר במסגרת חקיקה, לעשות חקיקת נגד - דה-רגולציה - שמו</w:t>
      </w:r>
      <w:r>
        <w:rPr>
          <w:rFonts w:cs="David"/>
          <w:rtl/>
        </w:rPr>
        <w:t>ציאה את זה מהתערבות המדינה. הדוגמה הבולטת היא גרמניה, שם הכל היה חקוק ועל-פי הדירקטיבות של השוק האירופאי נעשה תהליך מאוד קשה, שהושלם רק לפני 3-4 שנים, ניכו את זה מהחקיקה כדי שלא תהיה חקיקה, כדי שלא תהיה שום מעורבות פוליטית או ממלכתית אחרת בנושא.</w:t>
      </w:r>
    </w:p>
    <w:p w:rsidR="00000000" w:rsidRDefault="00550396">
      <w:pPr>
        <w:rPr>
          <w:rFonts w:cs="David"/>
          <w:rtl/>
        </w:rPr>
      </w:pPr>
    </w:p>
    <w:p w:rsidR="00000000" w:rsidRDefault="00550396">
      <w:pPr>
        <w:rPr>
          <w:rFonts w:cs="David"/>
          <w:rtl/>
        </w:rPr>
      </w:pPr>
      <w:r>
        <w:rPr>
          <w:rFonts w:cs="David"/>
          <w:u w:val="single"/>
          <w:rtl/>
        </w:rPr>
        <w:t>אלי אמיר:</w:t>
      </w:r>
      <w:r>
        <w:rPr>
          <w:rFonts w:cs="David"/>
          <w:rtl/>
        </w:rPr>
        <w:tab/>
      </w:r>
    </w:p>
    <w:p w:rsidR="00000000" w:rsidRDefault="00550396">
      <w:pPr>
        <w:rPr>
          <w:rFonts w:cs="David"/>
          <w:rtl/>
        </w:rPr>
      </w:pPr>
    </w:p>
    <w:p w:rsidR="00000000" w:rsidRDefault="00550396">
      <w:pPr>
        <w:rPr>
          <w:rFonts w:cs="David"/>
          <w:rtl/>
        </w:rPr>
      </w:pPr>
      <w:r>
        <w:rPr>
          <w:rFonts w:cs="David"/>
          <w:rtl/>
        </w:rPr>
        <w:tab/>
        <w:t xml:space="preserve">מר אדיר ענבר צודק. </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נצא להפסקה של 5 דקות ולאחר מכן נקרא את התקנות.</w:t>
      </w:r>
    </w:p>
    <w:p w:rsidR="00000000" w:rsidRDefault="00550396">
      <w:pPr>
        <w:rPr>
          <w:rFonts w:cs="David"/>
          <w:rtl/>
        </w:rPr>
      </w:pPr>
    </w:p>
    <w:p w:rsidR="00000000" w:rsidRDefault="00550396">
      <w:pPr>
        <w:rPr>
          <w:rFonts w:cs="David"/>
          <w:rtl/>
        </w:rPr>
      </w:pPr>
      <w:r>
        <w:rPr>
          <w:rFonts w:cs="David"/>
          <w:rtl/>
        </w:rPr>
        <w:tab/>
        <w:t>(הישיבה הופסקה בין 19:12-19:25)</w:t>
      </w:r>
    </w:p>
    <w:p w:rsidR="00000000" w:rsidRDefault="00550396">
      <w:pPr>
        <w:rPr>
          <w:rFonts w:cs="David"/>
          <w:rtl/>
        </w:rPr>
      </w:pPr>
    </w:p>
    <w:p w:rsidR="00000000" w:rsidRDefault="00550396">
      <w:pPr>
        <w:rPr>
          <w:rFonts w:cs="David"/>
          <w:rtl/>
        </w:rPr>
      </w:pPr>
    </w:p>
    <w:p w:rsidR="00000000" w:rsidRDefault="00550396">
      <w:pPr>
        <w:rPr>
          <w:rFonts w:cs="David"/>
          <w:rtl/>
        </w:rPr>
      </w:pPr>
    </w:p>
    <w:p w:rsidR="00000000" w:rsidRDefault="00550396">
      <w:pPr>
        <w:jc w:val="center"/>
        <w:rPr>
          <w:rFonts w:cs="David"/>
          <w:b/>
          <w:bCs/>
          <w:u w:val="single"/>
          <w:rtl/>
        </w:rPr>
      </w:pPr>
      <w:r>
        <w:rPr>
          <w:rFonts w:cs="David"/>
          <w:b/>
          <w:bCs/>
          <w:u w:val="single"/>
          <w:rtl/>
        </w:rPr>
        <w:br w:type="page"/>
        <w:t>תקנות רואי חשבון (ניגוד עניינים ופגיעה באי תלות כתוצאה מעיסוק אחר), התשס"ב-2002</w:t>
      </w:r>
    </w:p>
    <w:p w:rsidR="00000000" w:rsidRDefault="00550396">
      <w:pPr>
        <w:rPr>
          <w:rFonts w:cs="David"/>
          <w:rtl/>
        </w:rPr>
      </w:pPr>
    </w:p>
    <w:p w:rsidR="00000000" w:rsidRDefault="00550396">
      <w:pPr>
        <w:rPr>
          <w:rFonts w:cs="David"/>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rPr>
          <w:rFonts w:cs="David"/>
          <w:rtl/>
        </w:rPr>
      </w:pPr>
      <w:r>
        <w:rPr>
          <w:rFonts w:cs="David"/>
          <w:rtl/>
        </w:rPr>
        <w:tab/>
        <w:t>לפני שנתחיל לקרוא את התקנו</w:t>
      </w:r>
      <w:r>
        <w:rPr>
          <w:rFonts w:cs="David"/>
          <w:rtl/>
        </w:rPr>
        <w:t>ת אני רוצה להגדיר את המעגלים. יש לנו למעשה שלושה סוגי אוכלוסיות שמטופלים ברובד שונה מבחינת החומרות שחלות עליהם. ראשית, יש את רואה החשבון המטפל במבוקר; שנית, יש את רואה החשבון המבקר, שזה רואה החשבון האחראי על רואה החשבון המטפל; ושלישית, יש את משרד רואה החשב</w:t>
      </w:r>
      <w:r>
        <w:rPr>
          <w:rFonts w:cs="David"/>
          <w:rtl/>
        </w:rPr>
        <w:t>ון. המגבלות הולכות כמו מניפה, מרואה החשבון המטפל, ולפעמים מורחבות עד למשרד רואה החשבון.</w:t>
      </w:r>
    </w:p>
    <w:p w:rsidR="00000000" w:rsidRDefault="00550396">
      <w:pPr>
        <w:rPr>
          <w:rFonts w:cs="David"/>
          <w:rtl/>
        </w:rPr>
      </w:pPr>
    </w:p>
    <w:p w:rsidR="00000000" w:rsidRDefault="00550396">
      <w:pPr>
        <w:rPr>
          <w:rFonts w:cs="David"/>
          <w:rtl/>
        </w:rPr>
      </w:pPr>
      <w:r>
        <w:rPr>
          <w:rFonts w:cs="David"/>
          <w:rtl/>
        </w:rPr>
        <w:tab/>
        <w:t>התקנות האלה בנויות על בסיס חזקות. אחרי דיונים רבים קיבלנו את העמדה שמאחר שמדובר במהלך חדשני, והכלל האוסר אי-תלות קבוע בחקיקה, אנחנו בשלב הראשון אומרים: חזקה שקיים ניג</w:t>
      </w:r>
      <w:r>
        <w:rPr>
          <w:rFonts w:cs="David"/>
          <w:rtl/>
        </w:rPr>
        <w:t>וד עניינים ו/או אי-תלות - וזה לא אותו דבר - במקרים ובמצבים מסוימים. מה משמעות החזקה? שאם רואה חשבון כן עושה את הפעולה שחזקה שהיא מפרה את האי-תלות או את ניגוד העניינים, הנטל יכול שיעבור אליו.</w:t>
      </w:r>
    </w:p>
    <w:p w:rsidR="00000000" w:rsidRDefault="00550396">
      <w:pPr>
        <w:rPr>
          <w:rFonts w:cs="David"/>
          <w:rtl/>
        </w:rPr>
      </w:pPr>
    </w:p>
    <w:p w:rsidR="00000000" w:rsidRDefault="00550396">
      <w:pPr>
        <w:rPr>
          <w:rFonts w:cs="David"/>
          <w:rtl/>
        </w:rPr>
      </w:pPr>
      <w:r>
        <w:rPr>
          <w:rFonts w:cs="David"/>
          <w:rtl/>
        </w:rPr>
        <w:tab/>
        <w:t>דבר שני, יש שאלה מי הוא המבוקר. לפעמים אנחנו יורדים לרמת חברת ה</w:t>
      </w:r>
      <w:r>
        <w:rPr>
          <w:rFonts w:cs="David"/>
          <w:rtl/>
        </w:rPr>
        <w:t>אם כאשר מתייחסים אל המבוקר בהיבטים שונים, ואנחנו נתייחס לזה בסעיפים שונים.</w:t>
      </w:r>
    </w:p>
    <w:p w:rsidR="00000000" w:rsidRDefault="00550396">
      <w:pPr>
        <w:rPr>
          <w:rFonts w:cs="David"/>
          <w:rtl/>
        </w:rPr>
      </w:pPr>
    </w:p>
    <w:p w:rsidR="00000000" w:rsidRDefault="00550396">
      <w:pPr>
        <w:rPr>
          <w:rFonts w:cs="David"/>
          <w:rtl/>
        </w:rPr>
      </w:pPr>
      <w:r>
        <w:rPr>
          <w:rFonts w:cs="David"/>
          <w:rtl/>
        </w:rPr>
        <w:tab/>
        <w:t>אלה שתי אמירות כלליות. לכן המבוקר יכול שיהיה הפירמה שדוחותיה מבוקרים, ויכול שיהיה גם בעל השליטה במבוקר.</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את תעדכני אותי כל פעם.</w:t>
      </w:r>
    </w:p>
    <w:p w:rsidR="00000000" w:rsidRDefault="00550396">
      <w:pPr>
        <w:rPr>
          <w:rFonts w:cs="David"/>
          <w:rtl/>
        </w:rPr>
      </w:pPr>
    </w:p>
    <w:p w:rsidR="00000000" w:rsidRDefault="00550396">
      <w:pPr>
        <w:rPr>
          <w:rFonts w:cs="David"/>
          <w:u w:val="single"/>
          <w:rtl/>
        </w:rPr>
      </w:pPr>
      <w:r>
        <w:rPr>
          <w:rFonts w:cs="David"/>
          <w:u w:val="single"/>
          <w:rtl/>
        </w:rPr>
        <w:t>גלי גרוס:</w:t>
      </w:r>
    </w:p>
    <w:p w:rsidR="00000000" w:rsidRDefault="00550396">
      <w:pPr>
        <w:rPr>
          <w:rFonts w:cs="David"/>
          <w:rtl/>
        </w:rPr>
      </w:pPr>
    </w:p>
    <w:p w:rsidR="00000000" w:rsidRDefault="00550396">
      <w:pPr>
        <w:rPr>
          <w:rFonts w:cs="David"/>
          <w:rtl/>
        </w:rPr>
      </w:pPr>
      <w:r>
        <w:rPr>
          <w:rFonts w:cs="David"/>
          <w:rtl/>
        </w:rPr>
        <w:tab/>
        <w:t>ההבחנה בעצם היא בי</w:t>
      </w:r>
      <w:r>
        <w:rPr>
          <w:rFonts w:cs="David"/>
          <w:rtl/>
        </w:rPr>
        <w:t>ן המילה "מבוקר" לבין המילה "לקוח". כשמשתמשים במילה "לקוח" בתקנות הכוונה היא למבוקר עצמו או לבעל השליטה במבוקר, ובמקרים חריגים גם למי שנשלט על-ידי המבוקר. אם רואה החשבון המבקר של המבוקר שמאחד את הדוחות נדרש לעשות ביקורת נוספת לגבי הדוחות שלמטה, אז ההגדרה גם</w:t>
      </w:r>
      <w:r>
        <w:rPr>
          <w:rFonts w:cs="David"/>
          <w:rtl/>
        </w:rPr>
        <w:t xml:space="preserve"> כוללת את חברת-הבת.</w:t>
      </w:r>
    </w:p>
    <w:p w:rsidR="00000000" w:rsidRDefault="00550396">
      <w:pPr>
        <w:rPr>
          <w:rFonts w:cs="David"/>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rPr>
          <w:rFonts w:cs="David"/>
          <w:rtl/>
        </w:rPr>
      </w:pPr>
      <w:r>
        <w:rPr>
          <w:rFonts w:cs="David"/>
          <w:rtl/>
        </w:rPr>
        <w:tab/>
        <w:t>אני רוצה לומר עוד הערה לפרוטוקול. התקנות הללו באות להוסיף על כל דין.</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למה לפרוטוקול? זה הרי כתוב בתקנה.</w:t>
      </w:r>
    </w:p>
    <w:p w:rsidR="00000000" w:rsidRDefault="00550396">
      <w:pPr>
        <w:rPr>
          <w:rFonts w:cs="David"/>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rPr>
          <w:rFonts w:cs="David"/>
          <w:rtl/>
        </w:rPr>
      </w:pPr>
      <w:r>
        <w:rPr>
          <w:rFonts w:cs="David"/>
          <w:rtl/>
        </w:rPr>
        <w:tab/>
        <w:t>אני רוצה לחזור על זה כאמירה, שאין בתקנות האלה כדי לגרוע, ולו כהוא זה, מהנח</w:t>
      </w:r>
      <w:r>
        <w:rPr>
          <w:rFonts w:cs="David"/>
          <w:rtl/>
        </w:rPr>
        <w:t>יית רשות ניירות ערך שתמשיך ותעמוד בתוקפה לגבי החברות.</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אי אפשר לכתוב את זה במפורש בתקנות?</w:t>
      </w:r>
    </w:p>
    <w:p w:rsidR="00000000" w:rsidRDefault="00550396">
      <w:pPr>
        <w:rPr>
          <w:rFonts w:cs="David"/>
          <w:rtl/>
        </w:rPr>
      </w:pPr>
    </w:p>
    <w:p w:rsidR="00000000" w:rsidRDefault="00550396">
      <w:pPr>
        <w:rPr>
          <w:rFonts w:cs="David"/>
          <w:u w:val="single"/>
          <w:rtl/>
        </w:rPr>
      </w:pPr>
      <w:r>
        <w:rPr>
          <w:rFonts w:cs="David"/>
          <w:u w:val="single"/>
          <w:rtl/>
        </w:rPr>
        <w:br w:type="page"/>
        <w:t>דוידה לחמן-מסר:</w:t>
      </w:r>
    </w:p>
    <w:p w:rsidR="00000000" w:rsidRDefault="00550396">
      <w:pPr>
        <w:rPr>
          <w:rFonts w:cs="David"/>
          <w:u w:val="single"/>
          <w:rtl/>
        </w:rPr>
      </w:pPr>
    </w:p>
    <w:p w:rsidR="00000000" w:rsidRDefault="00550396">
      <w:pPr>
        <w:rPr>
          <w:rFonts w:cs="David"/>
          <w:rtl/>
        </w:rPr>
      </w:pPr>
      <w:r>
        <w:rPr>
          <w:rFonts w:cs="David"/>
          <w:rtl/>
        </w:rPr>
        <w:tab/>
        <w:t>זה כתוב במפורש בתקנות.</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אז למה אני צריך את זה בפרוטוקול?</w:t>
      </w:r>
    </w:p>
    <w:p w:rsidR="00000000" w:rsidRDefault="00550396">
      <w:pPr>
        <w:rPr>
          <w:rFonts w:cs="David"/>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rPr>
          <w:rFonts w:cs="David"/>
          <w:rtl/>
        </w:rPr>
      </w:pPr>
      <w:r>
        <w:rPr>
          <w:rFonts w:cs="David"/>
          <w:rtl/>
        </w:rPr>
        <w:tab/>
        <w:t>כי ההנחיה היא של רשות ניירות ע</w:t>
      </w:r>
      <w:r>
        <w:rPr>
          <w:rFonts w:cs="David"/>
          <w:rtl/>
        </w:rPr>
        <w:t>רך, היא הנחיה, ואילו אנחנו קראנו לה דין. זה העניין.</w:t>
      </w:r>
    </w:p>
    <w:p w:rsidR="00000000" w:rsidRDefault="00550396">
      <w:pPr>
        <w:rPr>
          <w:rFonts w:cs="David"/>
          <w:rtl/>
        </w:rPr>
      </w:pPr>
    </w:p>
    <w:p w:rsidR="00000000" w:rsidRDefault="00550396">
      <w:pPr>
        <w:rPr>
          <w:rFonts w:cs="David"/>
          <w:u w:val="single"/>
          <w:rtl/>
        </w:rPr>
      </w:pPr>
      <w:r>
        <w:rPr>
          <w:rFonts w:cs="David"/>
          <w:u w:val="single"/>
          <w:rtl/>
        </w:rPr>
        <w:t>גלי גרוס:</w:t>
      </w:r>
    </w:p>
    <w:p w:rsidR="00000000" w:rsidRDefault="00550396">
      <w:pPr>
        <w:rPr>
          <w:rFonts w:cs="David"/>
          <w:rtl/>
        </w:rPr>
      </w:pPr>
    </w:p>
    <w:p w:rsidR="00000000" w:rsidRDefault="00550396">
      <w:pPr>
        <w:rPr>
          <w:rFonts w:cs="David"/>
          <w:rtl/>
        </w:rPr>
      </w:pPr>
      <w:r>
        <w:rPr>
          <w:rFonts w:cs="David"/>
          <w:rtl/>
        </w:rPr>
        <w:tab/>
        <w:t>כי אין התייחסות מפורשת דווקא להנחיה הספציפית. יש התייחסות כללית אבל לא נוקטים במילים הספציפיות.</w:t>
      </w:r>
    </w:p>
    <w:p w:rsidR="00000000" w:rsidRDefault="00550396">
      <w:pPr>
        <w:rPr>
          <w:rFonts w:cs="David"/>
          <w:rtl/>
        </w:rPr>
      </w:pPr>
    </w:p>
    <w:p w:rsidR="00000000" w:rsidRDefault="00550396">
      <w:pPr>
        <w:rPr>
          <w:rFonts w:cs="David"/>
          <w:u w:val="single"/>
          <w:rtl/>
        </w:rPr>
      </w:pPr>
      <w:r>
        <w:rPr>
          <w:rFonts w:cs="David"/>
          <w:u w:val="single"/>
          <w:rtl/>
        </w:rPr>
        <w:t>גד סואן:</w:t>
      </w:r>
    </w:p>
    <w:p w:rsidR="00000000" w:rsidRDefault="00550396">
      <w:pPr>
        <w:rPr>
          <w:rFonts w:cs="David"/>
          <w:rtl/>
        </w:rPr>
      </w:pPr>
    </w:p>
    <w:p w:rsidR="00000000" w:rsidRDefault="00550396">
      <w:pPr>
        <w:rPr>
          <w:rFonts w:cs="David"/>
          <w:rtl/>
        </w:rPr>
      </w:pPr>
      <w:r>
        <w:rPr>
          <w:rFonts w:cs="David"/>
          <w:rtl/>
        </w:rPr>
        <w:tab/>
        <w:t>אני מבין שמתחילים עכשיו לקרוא תקנה-תקנה. יש לי הערה אחת, שכבר  אמרתי אותה ואני רוצה</w:t>
      </w:r>
      <w:r>
        <w:rPr>
          <w:rFonts w:cs="David"/>
          <w:rtl/>
        </w:rPr>
        <w:t xml:space="preserve"> לחזור עליה. לפני למעלה מחצי שנה התקיים דיון סוער מאוד, וטיפסו פה לכל מיני אילנות גבוהים. אני שמח מאוד שמשרד המשפטים, לשכת רואי החשבון ורשות ניירות ערך ישבו עד שיצא עשן לבן, הגיעו להסכמות ויישרו את כל ההדורים. אנחנו לא מתכוונים להעלות שום הרהור ושום ערעור </w:t>
      </w:r>
      <w:r>
        <w:rPr>
          <w:rFonts w:cs="David"/>
          <w:rtl/>
        </w:rPr>
        <w:t xml:space="preserve">לעצם המהות של הדברים. אני מבקש רק שהיושב-ראש יקרא לגופים האלה, אחרי שיאשרו היום את התקנות, לשבת שוב ולדאוג שתהיה באמת מערכת כללים אחידה, לפחות לגבי החברות הציבוריות. שלא תהיינה על-פי החוק שלפנינו הגדרות כאלה, ועל-פי הכללים של רשות ניירות ערך הנחיות אחרות, </w:t>
      </w:r>
      <w:r>
        <w:rPr>
          <w:rFonts w:cs="David"/>
          <w:rtl/>
        </w:rPr>
        <w:t>ומחר יוציאו על-פי חוק החברות עוד תקנות ויהיו שוב הנחיות אחרות. שתהיה בכולם אחידות וששלושת הגופים יעשו את זה אחרי הישיבה הזאת.</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אתה רוצה לעשות דבר שאף משפטן לא ייתן לו יד, לחסוך עבודה מעורכי-דין.</w:t>
      </w:r>
    </w:p>
    <w:p w:rsidR="00000000" w:rsidRDefault="00550396">
      <w:pPr>
        <w:rPr>
          <w:rFonts w:cs="David"/>
          <w:rtl/>
        </w:rPr>
      </w:pPr>
    </w:p>
    <w:p w:rsidR="00000000" w:rsidRDefault="00550396">
      <w:pPr>
        <w:rPr>
          <w:rFonts w:cs="David"/>
          <w:u w:val="single"/>
          <w:rtl/>
        </w:rPr>
      </w:pPr>
      <w:r>
        <w:rPr>
          <w:rFonts w:cs="David"/>
          <w:u w:val="single"/>
          <w:rtl/>
        </w:rPr>
        <w:t>גד סואן:</w:t>
      </w:r>
    </w:p>
    <w:p w:rsidR="00000000" w:rsidRDefault="00550396">
      <w:pPr>
        <w:rPr>
          <w:rFonts w:cs="David"/>
          <w:rtl/>
        </w:rPr>
      </w:pPr>
    </w:p>
    <w:p w:rsidR="00000000" w:rsidRDefault="00550396">
      <w:pPr>
        <w:rPr>
          <w:rFonts w:cs="David"/>
          <w:rtl/>
        </w:rPr>
      </w:pPr>
      <w:r>
        <w:rPr>
          <w:rFonts w:cs="David"/>
          <w:rtl/>
        </w:rPr>
        <w:tab/>
        <w:t xml:space="preserve">אם אדוני היושב-ראש יקרא לזה, </w:t>
      </w:r>
      <w:r>
        <w:rPr>
          <w:rFonts w:cs="David"/>
          <w:rtl/>
        </w:rPr>
        <w:t>זה ייעשה.</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ממה יתפרנסו עורכי-הדין? כאן יש רואי חשבון, אבל יש גם עורכי-דין. עורכי-דין יודעים: כאן יש חוק כזה, וכאן יש חוק כזה, וכאן יש חוק כזה. אם הכל היה בחוק אחד, לשם מה היו צריכים אותם?</w:t>
      </w:r>
    </w:p>
    <w:p w:rsidR="00000000" w:rsidRDefault="00550396">
      <w:pPr>
        <w:rPr>
          <w:rFonts w:cs="David"/>
          <w:rtl/>
        </w:rPr>
      </w:pPr>
    </w:p>
    <w:p w:rsidR="00000000" w:rsidRDefault="00550396">
      <w:pPr>
        <w:rPr>
          <w:rFonts w:cs="David"/>
          <w:u w:val="single"/>
          <w:rtl/>
        </w:rPr>
      </w:pPr>
      <w:r>
        <w:rPr>
          <w:rFonts w:cs="David"/>
          <w:u w:val="single"/>
          <w:rtl/>
        </w:rPr>
        <w:t>גד סואן:</w:t>
      </w:r>
    </w:p>
    <w:p w:rsidR="00000000" w:rsidRDefault="00550396">
      <w:pPr>
        <w:rPr>
          <w:rFonts w:cs="David"/>
          <w:rtl/>
        </w:rPr>
      </w:pPr>
    </w:p>
    <w:p w:rsidR="00000000" w:rsidRDefault="00550396">
      <w:pPr>
        <w:rPr>
          <w:rFonts w:cs="David"/>
          <w:rtl/>
        </w:rPr>
      </w:pPr>
      <w:r>
        <w:rPr>
          <w:rFonts w:cs="David"/>
          <w:rtl/>
        </w:rPr>
        <w:tab/>
        <w:t>בישיבה שהתקיימה לפני חצי שנה הרי הית</w:t>
      </w:r>
      <w:r>
        <w:rPr>
          <w:rFonts w:cs="David"/>
          <w:rtl/>
        </w:rPr>
        <w:t>ה פה כמעט התפוצצות, שלא נדבר על הצרחות והצווחות. אתה זוכר את זה היטב. אם את זה הצליחו להרגיע אז דבר הרבה יותר פשוט הוא להגיע לתיאום לאחר קבלת התקנות.</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עכשיו אני אגיד קצת יותר ברצינות, זה דבר שבשיגרה בספר החוקים שלצורך עניין מסוים אתה מו</w:t>
      </w:r>
      <w:r>
        <w:rPr>
          <w:rFonts w:cs="David"/>
          <w:rtl/>
        </w:rPr>
        <w:t>צא פתרונות בשניים-שלושה מקומות.</w:t>
      </w:r>
    </w:p>
    <w:p w:rsidR="00000000" w:rsidRDefault="00550396">
      <w:pPr>
        <w:rPr>
          <w:rFonts w:cs="David"/>
          <w:rtl/>
        </w:rPr>
      </w:pPr>
    </w:p>
    <w:p w:rsidR="00000000" w:rsidRDefault="00550396">
      <w:pPr>
        <w:rPr>
          <w:rFonts w:cs="David"/>
          <w:u w:val="single"/>
          <w:rtl/>
        </w:rPr>
      </w:pPr>
      <w:r>
        <w:rPr>
          <w:rFonts w:cs="David"/>
          <w:u w:val="single"/>
          <w:rtl/>
        </w:rPr>
        <w:t>גד סואן:</w:t>
      </w:r>
    </w:p>
    <w:p w:rsidR="00000000" w:rsidRDefault="00550396">
      <w:pPr>
        <w:rPr>
          <w:rFonts w:cs="David"/>
          <w:rtl/>
        </w:rPr>
      </w:pPr>
    </w:p>
    <w:p w:rsidR="00000000" w:rsidRDefault="00550396">
      <w:pPr>
        <w:rPr>
          <w:rFonts w:cs="David"/>
          <w:rtl/>
        </w:rPr>
      </w:pPr>
      <w:r>
        <w:rPr>
          <w:rFonts w:cs="David"/>
          <w:rtl/>
        </w:rPr>
        <w:tab/>
        <w:t>אבל פה הכל מדובר על אי-תלות.</w:t>
      </w:r>
    </w:p>
    <w:p w:rsidR="00000000" w:rsidRDefault="00550396">
      <w:pPr>
        <w:rPr>
          <w:rFonts w:cs="David"/>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rPr>
          <w:rFonts w:cs="David"/>
          <w:rtl/>
        </w:rPr>
      </w:pPr>
      <w:r>
        <w:rPr>
          <w:rFonts w:cs="David"/>
          <w:rtl/>
        </w:rPr>
        <w:tab/>
        <w:t>זה לא נכון.</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מושג מתפרש בכל מקום באופן אחר.</w:t>
      </w:r>
    </w:p>
    <w:p w:rsidR="00000000" w:rsidRDefault="00550396">
      <w:pPr>
        <w:rPr>
          <w:rFonts w:cs="David"/>
          <w:rtl/>
        </w:rPr>
      </w:pPr>
    </w:p>
    <w:p w:rsidR="00000000" w:rsidRDefault="00550396">
      <w:pPr>
        <w:rPr>
          <w:rFonts w:cs="David"/>
          <w:rtl/>
        </w:rPr>
      </w:pPr>
      <w:r>
        <w:rPr>
          <w:rFonts w:cs="David"/>
          <w:rtl/>
        </w:rPr>
        <w:tab/>
        <w:t>עכשיו למשל היתה לנו דוגמה אקטואלית: מניעה של אדם להתמודד בבחירות לכנסת בגלל שריצה מאסר של למעלה מ-</w:t>
      </w:r>
      <w:r>
        <w:rPr>
          <w:rFonts w:cs="David"/>
          <w:rtl/>
        </w:rPr>
        <w:t>3 חודשים בתקופה של פחות מ-7 שנים בעבירה שיש עימה קלון. נו, אז מה זה "עבירה שיש עימה קלון"? בכל מקום זה אחרת, בכל נסיבות זה דבר אחר. כאן יכול להיות כך, ושם יכול להיות כך.</w:t>
      </w:r>
    </w:p>
    <w:p w:rsidR="00000000" w:rsidRDefault="00550396">
      <w:pPr>
        <w:rPr>
          <w:rFonts w:cs="David"/>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rPr>
          <w:rFonts w:cs="David"/>
          <w:rtl/>
        </w:rPr>
      </w:pPr>
      <w:r>
        <w:rPr>
          <w:rFonts w:cs="David"/>
          <w:rtl/>
        </w:rPr>
        <w:tab/>
        <w:t xml:space="preserve">התקנות חלות על רואי חשבון. הנחיית רשות ניירות ערך, נקודת המוצא שלה </w:t>
      </w:r>
      <w:r>
        <w:rPr>
          <w:rFonts w:cs="David"/>
          <w:rtl/>
        </w:rPr>
        <w:t xml:space="preserve">היא החברה הציבורית שהדוחות הכספיים שלה חייבים להיות מוגשים לרשות. לכן הנחיית הרשות חלה על הדוחות הכספיים, ומהם על רואי החשבון. זה מה שהסברתי. היא חלה על דוחות כספיים שמבוקרים בידי רואי חשבון, ומשום כך רואה חשבון שמתקיימים בו פסולים שנקבעו בהנחייה כאסורים, </w:t>
      </w:r>
      <w:r>
        <w:rPr>
          <w:rFonts w:cs="David"/>
          <w:rtl/>
        </w:rPr>
        <w:t xml:space="preserve">הדוחות של הפירמה לא יתקבלו בידי הרשות. עדיין יכול לצורך התקנות שלנו שהוא לא יעבור עבירה אתית. זה בעצם ההבדל שיכול להיות. אבל הדוחות של הפירמה, רשות ניירות ערך רשאית ומוסמכת לראות בהם דוחות שלא בוקרו כדין בידי רואה חשבון מבקר. זאת ההסכמה בינינו, והיא חשובה </w:t>
      </w:r>
      <w:r>
        <w:rPr>
          <w:rFonts w:cs="David"/>
          <w:rtl/>
        </w:rPr>
        <w:t>לנו מאוד לצורך שתי הרַכָּבות שיוצאות ונפגשות בדרך כלל באותו מקום.</w:t>
      </w:r>
    </w:p>
    <w:p w:rsidR="00000000" w:rsidRDefault="00550396">
      <w:pPr>
        <w:rPr>
          <w:rFonts w:cs="David"/>
          <w:rtl/>
        </w:rPr>
      </w:pPr>
    </w:p>
    <w:p w:rsidR="00000000" w:rsidRDefault="00550396">
      <w:pPr>
        <w:rPr>
          <w:rFonts w:cs="David"/>
          <w:u w:val="single"/>
          <w:rtl/>
        </w:rPr>
      </w:pPr>
      <w:r>
        <w:rPr>
          <w:rFonts w:cs="David"/>
          <w:u w:val="single"/>
          <w:rtl/>
        </w:rPr>
        <w:t>משה טרי:</w:t>
      </w:r>
    </w:p>
    <w:p w:rsidR="00000000" w:rsidRDefault="00550396">
      <w:pPr>
        <w:rPr>
          <w:rFonts w:cs="David"/>
          <w:rtl/>
        </w:rPr>
      </w:pPr>
    </w:p>
    <w:p w:rsidR="00000000" w:rsidRDefault="00550396">
      <w:pPr>
        <w:rPr>
          <w:rFonts w:cs="David"/>
          <w:rtl/>
        </w:rPr>
      </w:pPr>
      <w:r>
        <w:rPr>
          <w:rFonts w:cs="David"/>
          <w:rtl/>
        </w:rPr>
        <w:tab/>
        <w:t>ויותר מזה, גם אם יתגלעו חילוקי דיעות ונגיע לבית-משפט, היועץ המשפטי לממשלה יתייצב יחד איתנו.</w:t>
      </w:r>
    </w:p>
    <w:p w:rsidR="00000000" w:rsidRDefault="00550396">
      <w:pPr>
        <w:rPr>
          <w:rFonts w:cs="David"/>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rPr>
          <w:rFonts w:cs="David"/>
          <w:rtl/>
        </w:rPr>
      </w:pPr>
      <w:r>
        <w:rPr>
          <w:rFonts w:cs="David"/>
          <w:rtl/>
        </w:rPr>
        <w:tab/>
        <w:t>אני מקווה. זאת תהיה המלצתי. אנחנו נתייצב ונציג את העמדה הזאת בכל מק</w:t>
      </w:r>
      <w:r>
        <w:rPr>
          <w:rFonts w:cs="David"/>
          <w:rtl/>
        </w:rPr>
        <w:t>ום.</w:t>
      </w:r>
    </w:p>
    <w:p w:rsidR="00000000" w:rsidRDefault="00550396">
      <w:pPr>
        <w:rPr>
          <w:rFonts w:cs="David"/>
          <w:rtl/>
        </w:rPr>
      </w:pPr>
    </w:p>
    <w:p w:rsidR="00000000" w:rsidRDefault="00550396">
      <w:pPr>
        <w:rPr>
          <w:rFonts w:cs="David"/>
          <w:u w:val="single"/>
          <w:rtl/>
        </w:rPr>
      </w:pPr>
      <w:r>
        <w:rPr>
          <w:rFonts w:cs="David"/>
          <w:u w:val="single"/>
          <w:rtl/>
        </w:rPr>
        <w:t>גד סואן:</w:t>
      </w:r>
    </w:p>
    <w:p w:rsidR="00000000" w:rsidRDefault="00550396">
      <w:pPr>
        <w:rPr>
          <w:rFonts w:cs="David"/>
          <w:rtl/>
        </w:rPr>
      </w:pPr>
    </w:p>
    <w:p w:rsidR="00000000" w:rsidRDefault="00550396">
      <w:pPr>
        <w:rPr>
          <w:rFonts w:cs="David"/>
          <w:rtl/>
        </w:rPr>
      </w:pPr>
      <w:r>
        <w:rPr>
          <w:rFonts w:cs="David"/>
          <w:rtl/>
        </w:rPr>
        <w:tab/>
        <w:t>כלומר יכול להיות מצב שמה שעו"ד לחמן-מסר תגדיר שהוא לא עבירה על האי-תלות תגדיר רשות נירות ערך שהוא כן עבירה על האי-תלות.</w:t>
      </w:r>
    </w:p>
    <w:p w:rsidR="00000000" w:rsidRDefault="00550396">
      <w:pPr>
        <w:rPr>
          <w:rFonts w:cs="David"/>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rPr>
          <w:rFonts w:cs="David"/>
          <w:rtl/>
        </w:rPr>
      </w:pPr>
      <w:r>
        <w:rPr>
          <w:rFonts w:cs="David"/>
          <w:rtl/>
        </w:rPr>
        <w:tab/>
        <w:t>נכון מאוד, וכך זה צריך להיות.</w:t>
      </w:r>
    </w:p>
    <w:p w:rsidR="00000000" w:rsidRDefault="00550396">
      <w:pPr>
        <w:rPr>
          <w:rFonts w:cs="David"/>
          <w:rtl/>
        </w:rPr>
      </w:pPr>
    </w:p>
    <w:p w:rsidR="00000000" w:rsidRDefault="00550396">
      <w:pPr>
        <w:rPr>
          <w:rFonts w:cs="David"/>
          <w:u w:val="single"/>
          <w:rtl/>
        </w:rPr>
      </w:pPr>
      <w:r>
        <w:rPr>
          <w:rFonts w:cs="David"/>
          <w:u w:val="single"/>
          <w:rtl/>
        </w:rPr>
        <w:t>גד סואן:</w:t>
      </w:r>
    </w:p>
    <w:p w:rsidR="00000000" w:rsidRDefault="00550396">
      <w:pPr>
        <w:rPr>
          <w:rFonts w:cs="David"/>
          <w:rtl/>
        </w:rPr>
      </w:pPr>
    </w:p>
    <w:p w:rsidR="00000000" w:rsidRDefault="00550396">
      <w:pPr>
        <w:rPr>
          <w:rFonts w:cs="David"/>
          <w:rtl/>
        </w:rPr>
      </w:pPr>
      <w:r>
        <w:rPr>
          <w:rFonts w:cs="David"/>
          <w:rtl/>
        </w:rPr>
        <w:tab/>
        <w:t>אז גברת לחמן-מסר לא תתייצב מאחורי הקביעה ותגן עליה.</w:t>
      </w:r>
    </w:p>
    <w:p w:rsidR="00000000" w:rsidRDefault="00550396">
      <w:pPr>
        <w:rPr>
          <w:rFonts w:cs="David"/>
          <w:rtl/>
        </w:rPr>
      </w:pPr>
    </w:p>
    <w:p w:rsidR="00000000" w:rsidRDefault="00550396">
      <w:pPr>
        <w:rPr>
          <w:rFonts w:cs="David"/>
          <w:u w:val="single"/>
          <w:rtl/>
        </w:rPr>
      </w:pPr>
      <w:r>
        <w:rPr>
          <w:rFonts w:cs="David"/>
          <w:u w:val="single"/>
          <w:rtl/>
        </w:rPr>
        <w:br w:type="page"/>
        <w:t>דוידה</w:t>
      </w:r>
      <w:r>
        <w:rPr>
          <w:rFonts w:cs="David"/>
          <w:u w:val="single"/>
          <w:rtl/>
        </w:rPr>
        <w:t xml:space="preserve"> לחמן-מסר:</w:t>
      </w:r>
    </w:p>
    <w:p w:rsidR="00000000" w:rsidRDefault="00550396">
      <w:pPr>
        <w:rPr>
          <w:rFonts w:cs="David"/>
          <w:u w:val="single"/>
          <w:rtl/>
        </w:rPr>
      </w:pPr>
    </w:p>
    <w:p w:rsidR="00000000" w:rsidRDefault="00550396">
      <w:pPr>
        <w:rPr>
          <w:rFonts w:cs="David"/>
          <w:rtl/>
        </w:rPr>
      </w:pPr>
      <w:r>
        <w:rPr>
          <w:rFonts w:cs="David"/>
          <w:rtl/>
        </w:rPr>
        <w:tab/>
        <w:t>אני כן אתייצב להגן עליהם. הסברתי שאני, כאחראית במשרד המשפטים הן על חוק ניירות ערך והן על הדברים הללו, אמליץ בפני היועץ המשפטי לממשלה להתייצב מאחוריהם. אם יהיה ויכוח משפטי בין חברה ציבורית שדוחותיה סורבו על-ידי הרשות לבין רשות ניירות ערך, אני א</w:t>
      </w:r>
      <w:r>
        <w:rPr>
          <w:rFonts w:cs="David"/>
          <w:rtl/>
        </w:rPr>
        <w:t>מליץ ליועץ המשפטי לממשלה להתייצב ולהגיד שרשות ניירות ערך בסמכות וברשות לא קיבלה את הדוחות.</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עם כל הכבוד, זה לא עניין של יועץ משפטי לממשלה. זה עניין של בית-משפט להחליט.</w:t>
      </w:r>
    </w:p>
    <w:p w:rsidR="00000000" w:rsidRDefault="00550396">
      <w:pPr>
        <w:rPr>
          <w:rFonts w:cs="David"/>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rPr>
          <w:rFonts w:cs="David"/>
          <w:rtl/>
        </w:rPr>
      </w:pPr>
      <w:r>
        <w:rPr>
          <w:rFonts w:cs="David"/>
          <w:rtl/>
        </w:rPr>
        <w:tab/>
        <w:t>אבל היועץ המשפטי לממשלה יתייצב, ואני אציע לו פרשנ</w:t>
      </w:r>
      <w:r>
        <w:rPr>
          <w:rFonts w:cs="David"/>
          <w:rtl/>
        </w:rPr>
        <w:t>ות. יש הליך שנקרא "פקודת התייצבות היועץ המשפטי לממשלה", שהיועץ המשפטי לממשלה רשאי להתייצב בכל הליך ולהציג עמדה משפטית. בית-המשפט יכול שלא לקבל את עמדת היועץ המשפטי לממשלה.</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אני יודע שיש פקודה, אבל מה הוא יגיד שם? שהחוק אומר כך או החוק א</w:t>
      </w:r>
      <w:r>
        <w:rPr>
          <w:rFonts w:cs="David"/>
          <w:rtl/>
        </w:rPr>
        <w:t>ומר אחרת? שזה אומר כך וזה אומר אחרת? בזה יכריע בית-המשפט, זה תפקידו.</w:t>
      </w:r>
    </w:p>
    <w:p w:rsidR="00000000" w:rsidRDefault="00550396">
      <w:pPr>
        <w:rPr>
          <w:rFonts w:cs="David"/>
          <w:rtl/>
        </w:rPr>
      </w:pPr>
    </w:p>
    <w:p w:rsidR="00000000" w:rsidRDefault="00550396">
      <w:pPr>
        <w:rPr>
          <w:rFonts w:cs="David"/>
          <w:u w:val="single"/>
          <w:rtl/>
        </w:rPr>
      </w:pPr>
      <w:r>
        <w:rPr>
          <w:rFonts w:cs="David"/>
          <w:u w:val="single"/>
          <w:rtl/>
        </w:rPr>
        <w:t>משה טרי:</w:t>
      </w:r>
    </w:p>
    <w:p w:rsidR="00000000" w:rsidRDefault="00550396">
      <w:pPr>
        <w:rPr>
          <w:rFonts w:cs="David"/>
          <w:rtl/>
        </w:rPr>
      </w:pPr>
    </w:p>
    <w:p w:rsidR="00000000" w:rsidRDefault="00550396">
      <w:pPr>
        <w:rPr>
          <w:rFonts w:cs="David"/>
          <w:rtl/>
        </w:rPr>
      </w:pPr>
      <w:r>
        <w:rPr>
          <w:rFonts w:cs="David"/>
          <w:rtl/>
        </w:rPr>
        <w:tab/>
        <w:t>הכוונה שלנו היא לעגן את ההנחיות שלנו באמצעות תקנות בחוק ניירות ערך, אך בפרק הזמן עד שזה יקרה - זה המצב.</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אני לא עורך-דין ואני לא יודע מה המשמעות המשפטית אב</w:t>
      </w:r>
      <w:r>
        <w:rPr>
          <w:rFonts w:cs="David"/>
          <w:rtl/>
        </w:rPr>
        <w:t xml:space="preserve">ל יש עקרונות שאני כן יודע, שאני חי איתם. אתה נמצא בזירה שבה כל ההסברים לא שווים הרבה. אם יש סתירה מבנית כלשהי, שחוק אחד גובר על חוק אחר - מה שאתם מתכוונים עכשיו כבר לא משנה. יכולים לבוא מאה אנשים ולהגיד, אך זה לא משחק תפקיד. אצל השופט הכל נפתח מהתחלה, הוא </w:t>
      </w:r>
      <w:r>
        <w:rPr>
          <w:rFonts w:cs="David"/>
          <w:rtl/>
        </w:rPr>
        <w:t>מסתכל ומחליט. גם אם עו"ד דוידה לחמן-מסר תבוא, ויבוא היועץ המשפטי לממשלה, ואני אבוא, וכולנו נבוא השופט יכול להגיד: כך אתם חשבתם, היום המצב הוא אחר, כפי שאני רואה אותו ומפרש את החוק. כך שכל העניינים האלה הם נחמדים אבל אין להם שום ערך.</w:t>
      </w:r>
    </w:p>
    <w:p w:rsidR="00000000" w:rsidRDefault="00550396">
      <w:pPr>
        <w:rPr>
          <w:rFonts w:cs="David"/>
          <w:rtl/>
        </w:rPr>
      </w:pPr>
    </w:p>
    <w:p w:rsidR="00000000" w:rsidRDefault="00550396">
      <w:pPr>
        <w:rPr>
          <w:rFonts w:cs="David"/>
          <w:u w:val="single"/>
          <w:rtl/>
        </w:rPr>
      </w:pPr>
      <w:r>
        <w:rPr>
          <w:rFonts w:cs="David"/>
          <w:u w:val="single"/>
          <w:rtl/>
        </w:rPr>
        <w:t>לייזה חיימוביץ:</w:t>
      </w:r>
    </w:p>
    <w:p w:rsidR="00000000" w:rsidRDefault="00550396">
      <w:pPr>
        <w:rPr>
          <w:rFonts w:cs="David"/>
          <w:rtl/>
        </w:rPr>
      </w:pPr>
    </w:p>
    <w:p w:rsidR="00000000" w:rsidRDefault="00550396">
      <w:pPr>
        <w:rPr>
          <w:rFonts w:cs="David"/>
          <w:rtl/>
        </w:rPr>
      </w:pPr>
      <w:r>
        <w:rPr>
          <w:rFonts w:cs="David"/>
          <w:rtl/>
        </w:rPr>
        <w:tab/>
        <w:t xml:space="preserve">הכל </w:t>
      </w:r>
      <w:r>
        <w:rPr>
          <w:rFonts w:cs="David"/>
          <w:rtl/>
        </w:rPr>
        <w:t>על בסיס הסכמה בינינו.</w:t>
      </w:r>
    </w:p>
    <w:p w:rsidR="00000000" w:rsidRDefault="00550396">
      <w:pPr>
        <w:rPr>
          <w:rFonts w:cs="David"/>
          <w:rtl/>
        </w:rPr>
      </w:pPr>
    </w:p>
    <w:p w:rsidR="00000000" w:rsidRDefault="00550396">
      <w:pPr>
        <w:rPr>
          <w:rFonts w:cs="David"/>
          <w:u w:val="single"/>
          <w:rtl/>
        </w:rPr>
      </w:pPr>
      <w:r>
        <w:rPr>
          <w:rFonts w:cs="David"/>
          <w:u w:val="single"/>
          <w:rtl/>
        </w:rPr>
        <w:t>משה טרי:</w:t>
      </w:r>
    </w:p>
    <w:p w:rsidR="00000000" w:rsidRDefault="00550396">
      <w:pPr>
        <w:rPr>
          <w:rFonts w:cs="David"/>
          <w:rtl/>
        </w:rPr>
      </w:pPr>
    </w:p>
    <w:p w:rsidR="00000000" w:rsidRDefault="00550396">
      <w:pPr>
        <w:rPr>
          <w:rFonts w:cs="David"/>
          <w:rtl/>
        </w:rPr>
      </w:pPr>
      <w:r>
        <w:rPr>
          <w:rFonts w:cs="David"/>
          <w:rtl/>
        </w:rPr>
        <w:tab/>
        <w:t>ההנחיות שלנו מקובלות על לשכת רואי החשבון ועל משרד המשפטים. אנחנו הולכים להגיש לשר האוצר הצעת חוק שתעגן את ההנחיות, ולשכת רואי החשבון ומשרד המשפטים לא יתנגדו. זה מכלול שלם של הסכמות, לא רק על הקטע הזה.</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r>
      <w:r>
        <w:rPr>
          <w:rFonts w:cs="David"/>
          <w:rtl/>
        </w:rPr>
        <w:t>זה עניינים שלכם, בסדר, מקובל עלי. אני מאוד שמח שיש הסכמות.</w:t>
      </w:r>
    </w:p>
    <w:p w:rsidR="00000000" w:rsidRDefault="00550396">
      <w:pPr>
        <w:rPr>
          <w:rFonts w:cs="David"/>
          <w:rtl/>
        </w:rPr>
      </w:pPr>
    </w:p>
    <w:p w:rsidR="00000000" w:rsidRDefault="00550396">
      <w:pPr>
        <w:rPr>
          <w:rFonts w:cs="David"/>
          <w:rtl/>
        </w:rPr>
      </w:pPr>
      <w:r>
        <w:rPr>
          <w:rFonts w:cs="David"/>
          <w:rtl/>
        </w:rPr>
        <w:tab/>
        <w:t>אני מציע שנתחיל לקרוא את התקנות. אני רוצה לומר עוד הערה אחת לפרוטוקול. היועצת המשפטית של הוועדה שיושבת לידי, עו"ד תמי סלע, שהיא העוזרת ליועצת המשפטית הקבועה של הוועדה, הסבה תשומת לבי לכך שמאחר וש</w:t>
      </w:r>
      <w:r>
        <w:rPr>
          <w:rFonts w:cs="David"/>
          <w:rtl/>
        </w:rPr>
        <w:t xml:space="preserve">תיהן, גם היא וגם עו"ד סיגל קוגוט היו עסוקות בחקיקה אחרת שבה הוועדה עסקה בימים האחרונים, בהשלמת חוק הפשע המאורגן, לא היה סיפק בידן להתכונן כראוי לצורך הצגת עמדת היועצים המשפטיים של הוועדה לדיון כאן. בכל אופן היא הכינה טבלת השוואה בין הנוסח שהיה מוכן בישיבה </w:t>
      </w:r>
      <w:r>
        <w:rPr>
          <w:rFonts w:cs="David"/>
          <w:rtl/>
        </w:rPr>
        <w:t xml:space="preserve">הקודמת לנוסח שמוגש עכשיו. על-פי ההתרשמות שלה יש שינויים די משמעותיים, רובם בכיוון אחד, של הליכה לקראת העמדה שהביעה לשכת רואי החשבון. </w:t>
      </w:r>
    </w:p>
    <w:p w:rsidR="00000000" w:rsidRDefault="00550396">
      <w:pPr>
        <w:rPr>
          <w:rFonts w:cs="David"/>
          <w:rtl/>
        </w:rPr>
      </w:pPr>
    </w:p>
    <w:p w:rsidR="00000000" w:rsidRDefault="00550396">
      <w:pPr>
        <w:rPr>
          <w:rFonts w:cs="David"/>
          <w:rtl/>
        </w:rPr>
      </w:pPr>
      <w:r>
        <w:rPr>
          <w:rFonts w:cs="David"/>
          <w:rtl/>
        </w:rPr>
        <w:t xml:space="preserve"> </w:t>
      </w:r>
      <w:r>
        <w:rPr>
          <w:rFonts w:cs="David"/>
          <w:rtl/>
        </w:rPr>
        <w:tab/>
        <w:t>למרות זה, אני אקרא את התקנות. אם תהיה הסכמה, אנחנו נעביר את התקנות; אם יהיה ויכוח שאני אראה שהוא לא כל-כך משמעותי, גם א</w:t>
      </w:r>
      <w:r>
        <w:rPr>
          <w:rFonts w:cs="David"/>
          <w:rtl/>
        </w:rPr>
        <w:t xml:space="preserve">ז אני אלחץ; אם יהיה ויכוח שייראה בעיני כוויכוח משמעותי, אז אני לא אקבל החלטה היום. זה הכיוון שבו אני רוצה ללכת. בואו נתחיל. </w:t>
      </w:r>
    </w:p>
    <w:p w:rsidR="00000000" w:rsidRDefault="00550396">
      <w:pPr>
        <w:rPr>
          <w:rFonts w:cs="David"/>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rPr>
          <w:rFonts w:cs="David"/>
          <w:rtl/>
        </w:rPr>
      </w:pPr>
      <w:r>
        <w:rPr>
          <w:rFonts w:cs="David"/>
          <w:rtl/>
        </w:rPr>
        <w:tab/>
        <w:t xml:space="preserve">לנו חשוב שהתקנות האלה יחולו לגבי תקופת הביקורת שמתחילה ב-1 בינואר. מאוד חשוב לנו שכבר במהלך השנה הזאת יהיה ברור </w:t>
      </w:r>
      <w:r>
        <w:rPr>
          <w:rFonts w:cs="David"/>
          <w:rtl/>
        </w:rPr>
        <w:t>מה חזקה שאסור.</w:t>
      </w:r>
    </w:p>
    <w:p w:rsidR="00000000" w:rsidRDefault="00550396">
      <w:pPr>
        <w:rPr>
          <w:rFonts w:cs="David"/>
          <w:rtl/>
        </w:rPr>
      </w:pPr>
    </w:p>
    <w:p w:rsidR="00000000" w:rsidRDefault="00550396">
      <w:pPr>
        <w:rPr>
          <w:rFonts w:cs="David"/>
          <w:u w:val="single"/>
          <w:rtl/>
        </w:rPr>
      </w:pPr>
      <w:r>
        <w:rPr>
          <w:rFonts w:cs="David"/>
          <w:u w:val="single"/>
          <w:rtl/>
        </w:rPr>
        <w:t>תמי סלע:</w:t>
      </w:r>
    </w:p>
    <w:p w:rsidR="00000000" w:rsidRDefault="00550396">
      <w:pPr>
        <w:rPr>
          <w:rFonts w:cs="David"/>
          <w:rtl/>
        </w:rPr>
      </w:pPr>
    </w:p>
    <w:p w:rsidR="00000000" w:rsidRDefault="00550396">
      <w:pPr>
        <w:rPr>
          <w:rFonts w:cs="David"/>
          <w:rtl/>
        </w:rPr>
      </w:pPr>
      <w:r>
        <w:rPr>
          <w:rFonts w:cs="David"/>
          <w:rtl/>
        </w:rPr>
        <w:tab/>
        <w:t>"בתוקף סמכותי לפי סעיפים 10, 11 ו-17 לחוק רואי חשבון, התשט"ו-1955 (להלן - החוק) בהתייעצות עם לשכת רואי חשבון בישראל ומועצת רואי חשבון, ובאישור ועדת החוקה חוק ומשפט של הכנסת, אני מתקין תקנות אלה:</w:t>
      </w:r>
    </w:p>
    <w:p w:rsidR="00000000" w:rsidRDefault="00550396">
      <w:pPr>
        <w:rPr>
          <w:rFonts w:cs="David"/>
          <w:rtl/>
        </w:rPr>
      </w:pPr>
    </w:p>
    <w:p w:rsidR="00000000" w:rsidRDefault="00550396">
      <w:pPr>
        <w:rPr>
          <w:rFonts w:cs="David"/>
          <w:b/>
          <w:bCs/>
          <w:i/>
          <w:iCs/>
          <w:u w:val="single"/>
          <w:rtl/>
        </w:rPr>
      </w:pPr>
      <w:r>
        <w:rPr>
          <w:rFonts w:cs="David"/>
          <w:rtl/>
        </w:rPr>
        <w:tab/>
      </w:r>
      <w:r>
        <w:rPr>
          <w:rFonts w:cs="David"/>
          <w:b/>
          <w:bCs/>
          <w:u w:val="single"/>
          <w:rtl/>
        </w:rPr>
        <w:t xml:space="preserve">תקנה 1 - </w:t>
      </w:r>
      <w:r>
        <w:rPr>
          <w:rFonts w:cs="David"/>
          <w:b/>
          <w:bCs/>
          <w:i/>
          <w:iCs/>
          <w:u w:val="single"/>
          <w:rtl/>
        </w:rPr>
        <w:t>הגדרות</w:t>
      </w:r>
    </w:p>
    <w:p w:rsidR="00000000" w:rsidRDefault="00550396">
      <w:pPr>
        <w:rPr>
          <w:rFonts w:cs="David"/>
          <w:rtl/>
        </w:rPr>
      </w:pPr>
    </w:p>
    <w:p w:rsidR="00000000" w:rsidRDefault="00550396">
      <w:pPr>
        <w:ind w:left="567"/>
        <w:rPr>
          <w:rFonts w:cs="David"/>
          <w:rtl/>
        </w:rPr>
      </w:pPr>
      <w:r>
        <w:rPr>
          <w:rFonts w:cs="David"/>
          <w:rtl/>
        </w:rPr>
        <w:t xml:space="preserve">"בתקנות אלה - </w:t>
      </w:r>
    </w:p>
    <w:p w:rsidR="00000000" w:rsidRDefault="00550396">
      <w:pPr>
        <w:ind w:left="567"/>
        <w:rPr>
          <w:rFonts w:cs="David"/>
          <w:rtl/>
        </w:rPr>
      </w:pPr>
    </w:p>
    <w:p w:rsidR="00000000" w:rsidRDefault="00550396">
      <w:pPr>
        <w:ind w:left="567"/>
        <w:rPr>
          <w:rFonts w:cs="David"/>
          <w:rtl/>
        </w:rPr>
      </w:pPr>
      <w:r>
        <w:rPr>
          <w:rFonts w:cs="David"/>
          <w:rtl/>
        </w:rPr>
        <w:t>"ביקורת" - כמשמעותה בתקנות רואי חשבון (דרך פעולתו של רואה חשבון), התשל"ג- 1973;"</w:t>
      </w:r>
    </w:p>
    <w:p w:rsidR="00000000" w:rsidRDefault="00550396">
      <w:pPr>
        <w:rPr>
          <w:rFonts w:cs="David"/>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rPr>
          <w:rFonts w:cs="David"/>
          <w:rtl/>
        </w:rPr>
      </w:pPr>
      <w:r>
        <w:rPr>
          <w:rFonts w:cs="David"/>
          <w:rtl/>
        </w:rPr>
        <w:tab/>
        <w:t>בהגדרה "בן משפחה" שכחנו את המילה "צאצא". על דעת כולם אנחנו מבקשים להכניס את זה.</w:t>
      </w:r>
    </w:p>
    <w:p w:rsidR="00000000" w:rsidRDefault="00550396">
      <w:pPr>
        <w:rPr>
          <w:rFonts w:cs="David"/>
          <w:rtl/>
        </w:rPr>
      </w:pPr>
    </w:p>
    <w:p w:rsidR="00000000" w:rsidRDefault="00550396">
      <w:pPr>
        <w:rPr>
          <w:rFonts w:cs="David"/>
          <w:u w:val="single"/>
          <w:rtl/>
        </w:rPr>
      </w:pPr>
      <w:r>
        <w:rPr>
          <w:rFonts w:cs="David"/>
          <w:u w:val="single"/>
          <w:rtl/>
        </w:rPr>
        <w:t>תמי סלע:</w:t>
      </w:r>
    </w:p>
    <w:p w:rsidR="00000000" w:rsidRDefault="00550396">
      <w:pPr>
        <w:rPr>
          <w:rFonts w:cs="David"/>
          <w:rtl/>
        </w:rPr>
      </w:pPr>
    </w:p>
    <w:p w:rsidR="00000000" w:rsidRDefault="00550396">
      <w:pPr>
        <w:rPr>
          <w:rFonts w:cs="David"/>
          <w:rtl/>
        </w:rPr>
      </w:pPr>
      <w:r>
        <w:rPr>
          <w:rFonts w:cs="David"/>
          <w:rtl/>
        </w:rPr>
        <w:tab/>
        <w:t>אז זה יהיה כמו בנוסח שהוגש בחודש יולי.</w:t>
      </w:r>
    </w:p>
    <w:p w:rsidR="00000000" w:rsidRDefault="00550396">
      <w:pPr>
        <w:rPr>
          <w:rFonts w:cs="David"/>
          <w:rtl/>
        </w:rPr>
      </w:pPr>
    </w:p>
    <w:p w:rsidR="00000000" w:rsidRDefault="00550396">
      <w:pPr>
        <w:ind w:left="567"/>
        <w:rPr>
          <w:rFonts w:cs="David"/>
          <w:rtl/>
        </w:rPr>
      </w:pPr>
      <w:r>
        <w:rPr>
          <w:rFonts w:cs="David"/>
          <w:rtl/>
        </w:rPr>
        <w:t>" "בן משפחה" - צאצא, בן</w:t>
      </w:r>
      <w:r>
        <w:rPr>
          <w:rFonts w:cs="David"/>
          <w:rtl/>
        </w:rPr>
        <w:t>-זוג, אח, אחות, הורה, ובן-זוגו של כל אחד מאלה;</w:t>
      </w:r>
    </w:p>
    <w:p w:rsidR="00000000" w:rsidRDefault="00550396">
      <w:pPr>
        <w:rPr>
          <w:rFonts w:cs="David"/>
          <w:rtl/>
        </w:rPr>
      </w:pPr>
    </w:p>
    <w:p w:rsidR="00000000" w:rsidRDefault="00550396">
      <w:pPr>
        <w:pStyle w:val="22"/>
        <w:rPr>
          <w:rFonts w:cs="David"/>
          <w:sz w:val="24"/>
          <w:rtl/>
        </w:rPr>
      </w:pPr>
      <w:r>
        <w:rPr>
          <w:rFonts w:cs="David"/>
          <w:sz w:val="24"/>
          <w:rtl/>
        </w:rPr>
        <w:t>"החזקה" ו-"שליטה" - כמשמעותן בחוק ניירות ערך, התשכ"ח-1968 (להלן - חוק ניירות ערך);</w:t>
      </w:r>
    </w:p>
    <w:p w:rsidR="00000000" w:rsidRDefault="00550396">
      <w:pPr>
        <w:ind w:left="567"/>
        <w:rPr>
          <w:rFonts w:cs="David"/>
          <w:rtl/>
        </w:rPr>
      </w:pPr>
    </w:p>
    <w:p w:rsidR="00000000" w:rsidRDefault="00550396">
      <w:pPr>
        <w:ind w:left="567"/>
        <w:rPr>
          <w:rFonts w:cs="David"/>
          <w:rtl/>
        </w:rPr>
      </w:pPr>
      <w:r>
        <w:rPr>
          <w:rFonts w:cs="David"/>
          <w:rtl/>
        </w:rPr>
        <w:t>"חברה פרטית", "חברה ציבורית", "נושא משרה", "נייר ערך" - כמשמעותם בחוק החברות, התשנ"ט-1999 (להלן - חוק החברות);"</w:t>
      </w:r>
    </w:p>
    <w:p w:rsidR="00000000" w:rsidRDefault="00550396">
      <w:pPr>
        <w:rPr>
          <w:rFonts w:cs="David"/>
          <w:rtl/>
        </w:rPr>
      </w:pPr>
    </w:p>
    <w:p w:rsidR="00000000" w:rsidRDefault="00550396">
      <w:pPr>
        <w:rPr>
          <w:rFonts w:cs="David"/>
          <w:rtl/>
        </w:rPr>
      </w:pPr>
      <w:r>
        <w:rPr>
          <w:rFonts w:cs="David"/>
          <w:rtl/>
        </w:rPr>
        <w:tab/>
        <w:t>לעומת הנוס</w:t>
      </w:r>
      <w:r>
        <w:rPr>
          <w:rFonts w:cs="David"/>
          <w:rtl/>
        </w:rPr>
        <w:t>ח הקודם שהוגש, הוספה פה הגדרה של "נייר ערך" שקודם לא היתה.</w:t>
      </w:r>
    </w:p>
    <w:p w:rsidR="00000000" w:rsidRDefault="00550396">
      <w:pPr>
        <w:rPr>
          <w:rFonts w:cs="David"/>
          <w:rtl/>
        </w:rPr>
      </w:pPr>
    </w:p>
    <w:p w:rsidR="00000000" w:rsidRDefault="00550396">
      <w:pPr>
        <w:ind w:left="567"/>
        <w:rPr>
          <w:rFonts w:cs="David"/>
          <w:rtl/>
        </w:rPr>
      </w:pPr>
      <w:r>
        <w:rPr>
          <w:rFonts w:cs="David"/>
          <w:rtl/>
        </w:rPr>
        <w:t>" "לקוח" - המבוקר, ומי ששולט במבוקר; נערכו למבוקר דוחות מאוחדים כמשמעותם בכללי חשבונאות מקובלים - גם כל תאגיד אחר המאוחד באותם דוחות מאוחדים אשר לגבי דוחותיו נערכת ביקורת על ידי רואה החשבון המבקר;</w:t>
      </w:r>
      <w:r>
        <w:rPr>
          <w:rFonts w:cs="David"/>
          <w:rtl/>
        </w:rPr>
        <w:t>"</w:t>
      </w:r>
    </w:p>
    <w:p w:rsidR="00000000" w:rsidRDefault="00550396">
      <w:pPr>
        <w:rPr>
          <w:rFonts w:cs="David"/>
          <w:rtl/>
        </w:rPr>
      </w:pPr>
    </w:p>
    <w:p w:rsidR="00000000" w:rsidRDefault="00550396">
      <w:pPr>
        <w:rPr>
          <w:rFonts w:cs="David"/>
          <w:rtl/>
        </w:rPr>
      </w:pPr>
      <w:r>
        <w:rPr>
          <w:rFonts w:cs="David"/>
          <w:rtl/>
        </w:rPr>
        <w:tab/>
        <w:t>זאת ההגדרה היותר רחבה שכוללת גם את המבוקר, גם את השולט בו, ובמקרה של דוחות מאוחדים - גם כל תאגיד אחר מאוחד.</w:t>
      </w:r>
    </w:p>
    <w:p w:rsidR="00000000" w:rsidRDefault="00550396">
      <w:pPr>
        <w:rPr>
          <w:rFonts w:cs="David"/>
          <w:rtl/>
        </w:rPr>
      </w:pPr>
    </w:p>
    <w:p w:rsidR="00000000" w:rsidRDefault="00550396">
      <w:pPr>
        <w:ind w:left="567"/>
        <w:rPr>
          <w:rFonts w:cs="David"/>
          <w:rtl/>
        </w:rPr>
      </w:pPr>
      <w:r>
        <w:rPr>
          <w:rFonts w:cs="David"/>
          <w:rtl/>
        </w:rPr>
        <w:t>" "מבוקר" - מי שרואה חשבון מבקר מבצע ביקורת על הדוחות הכספיים שלו;</w:t>
      </w:r>
    </w:p>
    <w:p w:rsidR="00000000" w:rsidRDefault="00550396">
      <w:pPr>
        <w:ind w:left="567"/>
        <w:rPr>
          <w:rFonts w:cs="David"/>
          <w:rtl/>
        </w:rPr>
      </w:pPr>
    </w:p>
    <w:p w:rsidR="00000000" w:rsidRDefault="00550396">
      <w:pPr>
        <w:ind w:left="567"/>
        <w:rPr>
          <w:rFonts w:cs="David"/>
          <w:rtl/>
        </w:rPr>
      </w:pPr>
      <w:r>
        <w:rPr>
          <w:rFonts w:cs="David"/>
          <w:rtl/>
        </w:rPr>
        <w:t>"משרד רואי חשבון" - רואה חשבון מבקר וכן רואי החשבון המועסקים על ידו או על י</w:t>
      </w:r>
      <w:r>
        <w:rPr>
          <w:rFonts w:cs="David"/>
          <w:rtl/>
        </w:rPr>
        <w:t>די תאגיד רואי החשבון שבו הוא שותף או חבר;</w:t>
      </w:r>
    </w:p>
    <w:p w:rsidR="00000000" w:rsidRDefault="00550396">
      <w:pPr>
        <w:ind w:left="567"/>
        <w:rPr>
          <w:rFonts w:cs="David"/>
          <w:rtl/>
        </w:rPr>
      </w:pPr>
    </w:p>
    <w:p w:rsidR="00000000" w:rsidRDefault="00550396">
      <w:pPr>
        <w:ind w:left="567"/>
        <w:rPr>
          <w:rFonts w:cs="David"/>
          <w:rtl/>
        </w:rPr>
      </w:pPr>
      <w:r>
        <w:rPr>
          <w:rFonts w:cs="David"/>
          <w:rtl/>
        </w:rPr>
        <w:t>"עיסוק אחר" - לרבות באמצעות תאגיד שבשליטתו של רואה חשבון מבקר;</w:t>
      </w:r>
    </w:p>
    <w:p w:rsidR="00000000" w:rsidRDefault="00550396">
      <w:pPr>
        <w:ind w:left="567"/>
        <w:rPr>
          <w:rFonts w:cs="David"/>
          <w:rtl/>
        </w:rPr>
      </w:pPr>
      <w:r>
        <w:rPr>
          <w:rFonts w:cs="David"/>
          <w:rtl/>
        </w:rPr>
        <w:t xml:space="preserve">לעניין זה - "שליטה" - לרבות החזקה כי מי שמחזיק 25% מאמצעי השליטה בתאגיד ובידו היכולת למנוע קבלת החלטות עסקיות, בתאגיד - שולט בתאגיד; </w:t>
      </w:r>
    </w:p>
    <w:p w:rsidR="00000000" w:rsidRDefault="00550396">
      <w:pPr>
        <w:ind w:left="567"/>
        <w:rPr>
          <w:rFonts w:cs="David"/>
          <w:rtl/>
        </w:rPr>
      </w:pPr>
    </w:p>
    <w:p w:rsidR="00000000" w:rsidRDefault="00550396">
      <w:pPr>
        <w:ind w:left="567"/>
        <w:rPr>
          <w:rFonts w:cs="David"/>
          <w:rtl/>
        </w:rPr>
      </w:pPr>
      <w:r>
        <w:rPr>
          <w:rFonts w:cs="David"/>
          <w:rtl/>
        </w:rPr>
        <w:t>"קרוב" - בן משפ</w:t>
      </w:r>
      <w:r>
        <w:rPr>
          <w:rFonts w:cs="David"/>
          <w:rtl/>
        </w:rPr>
        <w:t>חה שמקום מגוריו עם האדם, מי שפרנסתו על אותו אדם, מי שפרנסת אותו אדם עליו וכן תאגיד בשליטת כל אחד מהם או נאמן לטובת כל אחד מהם;</w:t>
      </w:r>
    </w:p>
    <w:p w:rsidR="00000000" w:rsidRDefault="00550396">
      <w:pPr>
        <w:ind w:left="567"/>
        <w:rPr>
          <w:rFonts w:cs="David"/>
          <w:rtl/>
        </w:rPr>
      </w:pPr>
    </w:p>
    <w:p w:rsidR="00000000" w:rsidRDefault="00550396">
      <w:pPr>
        <w:ind w:left="567"/>
        <w:rPr>
          <w:rFonts w:cs="David"/>
          <w:rtl/>
        </w:rPr>
      </w:pPr>
      <w:r>
        <w:rPr>
          <w:rFonts w:cs="David"/>
          <w:rtl/>
        </w:rPr>
        <w:t>"רואה חשבון מבקר" - רואה חשבון שמונה לערוך ביקורת במבוקר מסוים, לרבות רואי החשבון השותפים, החברים או בעלי המניות בתאגיד רואי החש</w:t>
      </w:r>
      <w:r>
        <w:rPr>
          <w:rFonts w:cs="David"/>
          <w:rtl/>
        </w:rPr>
        <w:t>בון שבו הוא מועסק, שותף, חבר או בעל מניה וכן מי שעוסק בביקורת המבוקר מטעמו ולרבות רואי החשבון המועסקים בברית פיקוח כמשמעותה בסעיף 20 לפקודת האגודות השיתופיות; והכל, למעט מי שפועל מחוץ לישראל דרך קבע;</w:t>
      </w:r>
    </w:p>
    <w:p w:rsidR="00000000" w:rsidRDefault="00550396">
      <w:pPr>
        <w:ind w:left="567"/>
        <w:rPr>
          <w:rFonts w:cs="David"/>
          <w:rtl/>
        </w:rPr>
      </w:pPr>
    </w:p>
    <w:p w:rsidR="00000000" w:rsidRDefault="00550396">
      <w:pPr>
        <w:ind w:left="567"/>
        <w:rPr>
          <w:rFonts w:cs="David"/>
          <w:rtl/>
        </w:rPr>
      </w:pPr>
      <w:r>
        <w:rPr>
          <w:rFonts w:cs="David"/>
          <w:rtl/>
        </w:rPr>
        <w:t>"רואה חשבון מטפל" - רואה חשבון מבקר העוסק בפועל בביקורת</w:t>
      </w:r>
      <w:r>
        <w:rPr>
          <w:rFonts w:cs="David"/>
          <w:rtl/>
        </w:rPr>
        <w:t xml:space="preserve"> המבוקר;</w:t>
      </w:r>
    </w:p>
    <w:p w:rsidR="00000000" w:rsidRDefault="00550396">
      <w:pPr>
        <w:ind w:left="567"/>
        <w:rPr>
          <w:rFonts w:cs="David"/>
          <w:rtl/>
        </w:rPr>
      </w:pPr>
    </w:p>
    <w:p w:rsidR="00000000" w:rsidRDefault="00550396">
      <w:pPr>
        <w:ind w:left="567"/>
        <w:rPr>
          <w:rFonts w:cs="David"/>
          <w:rtl/>
        </w:rPr>
      </w:pPr>
      <w:r>
        <w:rPr>
          <w:rFonts w:cs="David"/>
          <w:rtl/>
        </w:rPr>
        <w:t>"תאגיד רואי חשבון" - חברת רואי חשבון או שותפות רואי חשבון;</w:t>
      </w:r>
    </w:p>
    <w:p w:rsidR="00000000" w:rsidRDefault="00550396">
      <w:pPr>
        <w:ind w:left="567"/>
        <w:rPr>
          <w:rFonts w:cs="David"/>
          <w:rtl/>
        </w:rPr>
      </w:pPr>
    </w:p>
    <w:p w:rsidR="00000000" w:rsidRDefault="00550396">
      <w:pPr>
        <w:ind w:left="567"/>
        <w:rPr>
          <w:rFonts w:cs="David"/>
          <w:rtl/>
        </w:rPr>
      </w:pPr>
      <w:r>
        <w:rPr>
          <w:rFonts w:cs="David"/>
          <w:rtl/>
        </w:rPr>
        <w:t>"תקופת ביקורת" - התקופה השוטפת שלגביה נערכת הביקורת לרבות פרק הזמן עד למועד שבו ניתנת חוות דעת רואה החשבון המבקר על הדוחות הכספיים לתקופה השוטפת."</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האם יש הערות כלשהן</w:t>
      </w:r>
      <w:r>
        <w:rPr>
          <w:rFonts w:cs="David"/>
          <w:rtl/>
        </w:rPr>
        <w:t>? אין.</w:t>
      </w:r>
    </w:p>
    <w:p w:rsidR="00000000" w:rsidRDefault="00550396">
      <w:pPr>
        <w:rPr>
          <w:rFonts w:cs="David"/>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rPr>
          <w:rFonts w:cs="David"/>
          <w:rtl/>
        </w:rPr>
      </w:pPr>
      <w:r>
        <w:rPr>
          <w:rFonts w:cs="David"/>
          <w:rtl/>
        </w:rPr>
        <w:t xml:space="preserve"> </w:t>
      </w:r>
      <w:r>
        <w:rPr>
          <w:rFonts w:cs="David"/>
          <w:rtl/>
        </w:rPr>
        <w:tab/>
        <w:t>עכשיו אנחנו נתחיל ליישם כל הגדרה במקום שלה.</w:t>
      </w:r>
    </w:p>
    <w:p w:rsidR="00000000" w:rsidRDefault="00550396">
      <w:pPr>
        <w:rPr>
          <w:rFonts w:cs="David"/>
          <w:rtl/>
        </w:rPr>
      </w:pPr>
    </w:p>
    <w:p w:rsidR="00000000" w:rsidRDefault="00550396">
      <w:pPr>
        <w:rPr>
          <w:rFonts w:cs="David"/>
          <w:u w:val="single"/>
          <w:rtl/>
        </w:rPr>
      </w:pPr>
      <w:r>
        <w:rPr>
          <w:rFonts w:cs="David"/>
          <w:u w:val="single"/>
          <w:rtl/>
        </w:rPr>
        <w:t>תמי סלע:</w:t>
      </w:r>
    </w:p>
    <w:p w:rsidR="00000000" w:rsidRDefault="00550396">
      <w:pPr>
        <w:rPr>
          <w:rFonts w:cs="David"/>
          <w:rtl/>
        </w:rPr>
      </w:pPr>
    </w:p>
    <w:p w:rsidR="00000000" w:rsidRDefault="00550396">
      <w:pPr>
        <w:rPr>
          <w:rFonts w:cs="David"/>
          <w:b/>
          <w:bCs/>
          <w:i/>
          <w:iCs/>
          <w:u w:val="single"/>
          <w:rtl/>
        </w:rPr>
      </w:pPr>
      <w:r>
        <w:rPr>
          <w:rFonts w:cs="David"/>
          <w:rtl/>
        </w:rPr>
        <w:tab/>
      </w:r>
      <w:r>
        <w:rPr>
          <w:rFonts w:cs="David"/>
          <w:b/>
          <w:bCs/>
          <w:u w:val="single"/>
          <w:rtl/>
        </w:rPr>
        <w:t xml:space="preserve">תקנה 2 - </w:t>
      </w:r>
      <w:r>
        <w:rPr>
          <w:rFonts w:cs="David"/>
          <w:b/>
          <w:bCs/>
          <w:i/>
          <w:iCs/>
          <w:u w:val="single"/>
          <w:rtl/>
        </w:rPr>
        <w:t>נסיבות של ניגוד עניינים אפשרי או פגיעה באי תלות</w:t>
      </w:r>
    </w:p>
    <w:p w:rsidR="00000000" w:rsidRDefault="00550396">
      <w:pPr>
        <w:rPr>
          <w:rFonts w:cs="David"/>
          <w:rtl/>
        </w:rPr>
      </w:pPr>
    </w:p>
    <w:p w:rsidR="00000000" w:rsidRDefault="00550396">
      <w:pPr>
        <w:rPr>
          <w:rFonts w:cs="David"/>
          <w:rtl/>
        </w:rPr>
      </w:pPr>
      <w:r>
        <w:rPr>
          <w:rFonts w:cs="David"/>
          <w:rtl/>
        </w:rPr>
        <w:tab/>
        <w:t>יש פה חזקה כללית, בתקנת משנה (א), ואחר-כך עוד מקרים יותר ספציפיים.</w:t>
      </w:r>
    </w:p>
    <w:p w:rsidR="00000000" w:rsidRDefault="00550396">
      <w:pPr>
        <w:rPr>
          <w:rFonts w:cs="David"/>
          <w:rtl/>
        </w:rPr>
      </w:pPr>
    </w:p>
    <w:p w:rsidR="00000000" w:rsidRDefault="00550396">
      <w:pPr>
        <w:pStyle w:val="24"/>
        <w:rPr>
          <w:rFonts w:cs="David"/>
          <w:sz w:val="24"/>
          <w:rtl/>
        </w:rPr>
      </w:pPr>
      <w:r>
        <w:rPr>
          <w:rFonts w:cs="David"/>
          <w:sz w:val="24"/>
          <w:rtl/>
        </w:rPr>
        <w:t>"(א)</w:t>
      </w:r>
      <w:r>
        <w:rPr>
          <w:rFonts w:cs="David"/>
          <w:sz w:val="24"/>
          <w:rtl/>
        </w:rPr>
        <w:tab/>
        <w:t>חזקה שרואה חשבון מבקר נמצא בניגוד עניינים</w:t>
      </w:r>
      <w:r>
        <w:rPr>
          <w:rFonts w:cs="David"/>
          <w:sz w:val="24"/>
          <w:rtl/>
        </w:rPr>
        <w:t xml:space="preserve"> או שנפגעה אי תלותו במבוקר אם במסגרת ביקורת שהוא עורך, הוא נדרש לבקר חוות דעת או הערכת שווי שנתן במסגרת עיסוק אחר או עסק או עסקה שיש לו עניין אישי בהם; ואולם - הוראה זו לא חלה על חוות דעת כלכלית שנתן רואה חשבון לפני מינויו לרואה חשבון מבקר של המבוקר;"</w:t>
      </w:r>
    </w:p>
    <w:p w:rsidR="00000000" w:rsidRDefault="00550396">
      <w:pPr>
        <w:pStyle w:val="24"/>
        <w:ind w:left="32" w:hanging="22"/>
        <w:rPr>
          <w:rFonts w:cs="David"/>
          <w:sz w:val="24"/>
          <w:rtl/>
        </w:rPr>
      </w:pPr>
    </w:p>
    <w:p w:rsidR="00000000" w:rsidRDefault="00550396">
      <w:pPr>
        <w:pStyle w:val="24"/>
        <w:ind w:left="32" w:hanging="22"/>
        <w:rPr>
          <w:rFonts w:cs="David"/>
          <w:sz w:val="24"/>
          <w:rtl/>
        </w:rPr>
      </w:pPr>
      <w:r>
        <w:rPr>
          <w:rFonts w:cs="David"/>
          <w:sz w:val="24"/>
          <w:rtl/>
        </w:rPr>
        <w:tab/>
      </w:r>
      <w:r>
        <w:rPr>
          <w:rFonts w:cs="David"/>
          <w:sz w:val="24"/>
          <w:rtl/>
        </w:rPr>
        <w:tab/>
        <w:t>כ</w:t>
      </w:r>
      <w:r>
        <w:rPr>
          <w:rFonts w:cs="David"/>
          <w:sz w:val="24"/>
          <w:rtl/>
        </w:rPr>
        <w:t>לומר, את חוות הדעת או את הערכת השווי הוא נתן במסגרת עיסוק אחר, או עסק, או עסקה שיש לו עניין אישי בהם.</w:t>
      </w:r>
    </w:p>
    <w:p w:rsidR="00000000" w:rsidRDefault="00550396">
      <w:pPr>
        <w:pStyle w:val="24"/>
        <w:ind w:left="32" w:hanging="22"/>
        <w:rPr>
          <w:rFonts w:cs="David"/>
          <w:sz w:val="24"/>
          <w:rtl/>
        </w:rPr>
      </w:pPr>
    </w:p>
    <w:p w:rsidR="00000000" w:rsidRDefault="00550396">
      <w:pPr>
        <w:rPr>
          <w:rFonts w:cs="David"/>
          <w:u w:val="single"/>
          <w:rtl/>
        </w:rPr>
      </w:pPr>
      <w:r>
        <w:rPr>
          <w:rFonts w:cs="David"/>
          <w:u w:val="single"/>
          <w:rtl/>
        </w:rPr>
        <w:br w:type="page"/>
        <w:t>גלי גרוס:</w:t>
      </w:r>
    </w:p>
    <w:p w:rsidR="00000000" w:rsidRDefault="00550396">
      <w:pPr>
        <w:rPr>
          <w:rFonts w:cs="David"/>
          <w:rtl/>
        </w:rPr>
      </w:pPr>
    </w:p>
    <w:p w:rsidR="00000000" w:rsidRDefault="00550396">
      <w:pPr>
        <w:pStyle w:val="24"/>
        <w:ind w:left="32" w:firstLine="0"/>
        <w:rPr>
          <w:rFonts w:cs="David"/>
          <w:sz w:val="24"/>
          <w:rtl/>
        </w:rPr>
      </w:pPr>
      <w:r>
        <w:rPr>
          <w:rFonts w:cs="David"/>
          <w:sz w:val="24"/>
          <w:rtl/>
        </w:rPr>
        <w:tab/>
        <w:t>העסקה - זה כבר לא קשור לחוות דעת.</w:t>
      </w:r>
    </w:p>
    <w:p w:rsidR="00000000" w:rsidRDefault="00550396">
      <w:pPr>
        <w:pStyle w:val="24"/>
        <w:ind w:left="32" w:hanging="22"/>
        <w:rPr>
          <w:rFonts w:cs="David"/>
          <w:sz w:val="24"/>
          <w:rtl/>
        </w:rPr>
      </w:pPr>
    </w:p>
    <w:p w:rsidR="00000000" w:rsidRDefault="00550396">
      <w:pPr>
        <w:rPr>
          <w:rFonts w:cs="David"/>
          <w:u w:val="single"/>
          <w:rtl/>
        </w:rPr>
      </w:pPr>
      <w:r>
        <w:rPr>
          <w:rFonts w:cs="David"/>
          <w:u w:val="single"/>
          <w:rtl/>
        </w:rPr>
        <w:t>תמי סלע:</w:t>
      </w:r>
    </w:p>
    <w:p w:rsidR="00000000" w:rsidRDefault="00550396">
      <w:pPr>
        <w:rPr>
          <w:rFonts w:cs="David"/>
          <w:rtl/>
        </w:rPr>
      </w:pPr>
    </w:p>
    <w:p w:rsidR="00000000" w:rsidRDefault="00550396">
      <w:pPr>
        <w:pStyle w:val="24"/>
        <w:ind w:left="32" w:firstLine="0"/>
        <w:rPr>
          <w:rFonts w:cs="David"/>
          <w:sz w:val="24"/>
          <w:rtl/>
        </w:rPr>
      </w:pPr>
      <w:r>
        <w:rPr>
          <w:rFonts w:cs="David"/>
          <w:sz w:val="24"/>
          <w:rtl/>
        </w:rPr>
        <w:tab/>
        <w:t>זה דבר שהוא נדרש לבקר. אני חושבת שצריך להבהיר פה קצת את הנוסח.</w:t>
      </w:r>
    </w:p>
    <w:p w:rsidR="00000000" w:rsidRDefault="00550396">
      <w:pPr>
        <w:pStyle w:val="24"/>
        <w:ind w:left="32" w:hanging="22"/>
        <w:rPr>
          <w:rFonts w:cs="David"/>
          <w:sz w:val="24"/>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pStyle w:val="24"/>
        <w:ind w:left="32" w:firstLine="0"/>
        <w:rPr>
          <w:rFonts w:cs="David"/>
          <w:sz w:val="24"/>
          <w:rtl/>
        </w:rPr>
      </w:pPr>
      <w:r>
        <w:rPr>
          <w:rFonts w:cs="David"/>
          <w:sz w:val="24"/>
          <w:rtl/>
        </w:rPr>
        <w:tab/>
        <w:t>למה החרגתם</w:t>
      </w:r>
      <w:r>
        <w:rPr>
          <w:rFonts w:cs="David"/>
          <w:sz w:val="24"/>
          <w:rtl/>
        </w:rPr>
        <w:t xml:space="preserve"> "חוות דעת כלכלית שנתן לפני"? הרי הוא מבקר את עצמו. ניגוד האינטרסים הוא לא רק בגלל שהוא עבד או לא עבד. ניגוד האינטרסים הוא בעובדה שהוא צריך לבקר את עצמו.</w:t>
      </w:r>
    </w:p>
    <w:p w:rsidR="00000000" w:rsidRDefault="00550396">
      <w:pPr>
        <w:pStyle w:val="24"/>
        <w:ind w:left="32" w:firstLine="0"/>
        <w:rPr>
          <w:rFonts w:cs="David"/>
          <w:sz w:val="24"/>
          <w:rtl/>
        </w:rPr>
      </w:pPr>
    </w:p>
    <w:p w:rsidR="00000000" w:rsidRDefault="00550396">
      <w:pPr>
        <w:rPr>
          <w:rFonts w:cs="David"/>
          <w:u w:val="single"/>
          <w:rtl/>
        </w:rPr>
      </w:pPr>
      <w:r>
        <w:rPr>
          <w:rFonts w:cs="David"/>
          <w:u w:val="single"/>
          <w:rtl/>
        </w:rPr>
        <w:t>זאב נהרי:</w:t>
      </w:r>
    </w:p>
    <w:p w:rsidR="00000000" w:rsidRDefault="00550396">
      <w:pPr>
        <w:rPr>
          <w:rFonts w:cs="David"/>
          <w:rtl/>
        </w:rPr>
      </w:pPr>
    </w:p>
    <w:p w:rsidR="00000000" w:rsidRDefault="00550396">
      <w:pPr>
        <w:pStyle w:val="24"/>
        <w:ind w:left="32" w:firstLine="0"/>
        <w:rPr>
          <w:rFonts w:cs="David"/>
          <w:sz w:val="24"/>
          <w:rtl/>
        </w:rPr>
      </w:pPr>
      <w:r>
        <w:rPr>
          <w:rFonts w:cs="David"/>
          <w:sz w:val="24"/>
          <w:rtl/>
        </w:rPr>
        <w:tab/>
        <w:t xml:space="preserve">אם הוא עשה תכנית עסקית לפני שנתמנה כרואה חשבון של החברה, ולאחר מכן הוא מונה כרואה חשבון, </w:t>
      </w:r>
      <w:r>
        <w:rPr>
          <w:rFonts w:cs="David"/>
          <w:sz w:val="24"/>
          <w:rtl/>
        </w:rPr>
        <w:t>והוא מעולם לא היה לפני כן רואה חשבון של החברה - אז אין בעיה.</w:t>
      </w:r>
    </w:p>
    <w:p w:rsidR="00000000" w:rsidRDefault="00550396">
      <w:pPr>
        <w:pStyle w:val="24"/>
        <w:ind w:left="32" w:firstLine="0"/>
        <w:rPr>
          <w:rFonts w:cs="David"/>
          <w:sz w:val="24"/>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pStyle w:val="24"/>
        <w:ind w:left="32" w:firstLine="0"/>
        <w:rPr>
          <w:rFonts w:cs="David"/>
          <w:sz w:val="24"/>
          <w:rtl/>
        </w:rPr>
      </w:pPr>
      <w:r>
        <w:rPr>
          <w:rFonts w:cs="David"/>
          <w:sz w:val="24"/>
          <w:rtl/>
        </w:rPr>
        <w:tab/>
        <w:t>אבל ניגוד האינטרסים מתבטא באלמנט שהוא מבקר את עצמו.</w:t>
      </w:r>
    </w:p>
    <w:p w:rsidR="00000000" w:rsidRDefault="00550396">
      <w:pPr>
        <w:pStyle w:val="24"/>
        <w:ind w:left="32" w:firstLine="0"/>
        <w:rPr>
          <w:rFonts w:cs="David"/>
          <w:sz w:val="24"/>
          <w:rtl/>
        </w:rPr>
      </w:pPr>
    </w:p>
    <w:p w:rsidR="00000000" w:rsidRDefault="00550396">
      <w:pPr>
        <w:rPr>
          <w:rFonts w:cs="David"/>
          <w:u w:val="single"/>
          <w:rtl/>
        </w:rPr>
      </w:pPr>
      <w:r>
        <w:rPr>
          <w:rFonts w:cs="David"/>
          <w:u w:val="single"/>
          <w:rtl/>
        </w:rPr>
        <w:t>עופר מנירב:</w:t>
      </w:r>
    </w:p>
    <w:p w:rsidR="00000000" w:rsidRDefault="00550396">
      <w:pPr>
        <w:rPr>
          <w:rFonts w:cs="David"/>
          <w:rtl/>
        </w:rPr>
      </w:pPr>
    </w:p>
    <w:p w:rsidR="00000000" w:rsidRDefault="00550396">
      <w:pPr>
        <w:pStyle w:val="24"/>
        <w:ind w:left="32" w:firstLine="0"/>
        <w:rPr>
          <w:rFonts w:cs="David"/>
          <w:sz w:val="24"/>
          <w:rtl/>
        </w:rPr>
      </w:pPr>
      <w:r>
        <w:rPr>
          <w:rFonts w:cs="David"/>
          <w:sz w:val="24"/>
          <w:rtl/>
        </w:rPr>
        <w:tab/>
        <w:t xml:space="preserve">ניתן להגדיר את העניין בשתי מילים כעניין של </w:t>
      </w:r>
      <w:r>
        <w:rPr>
          <w:rFonts w:cs="David"/>
        </w:rPr>
        <w:t>due diligence</w:t>
      </w:r>
      <w:r>
        <w:rPr>
          <w:rFonts w:cs="David"/>
          <w:sz w:val="24"/>
          <w:rtl/>
        </w:rPr>
        <w:t>. כשאתה בא היום לבקש מרואה חשבון שיעשה עבורך כמשקיע</w:t>
      </w:r>
      <w:r>
        <w:rPr>
          <w:rFonts w:cs="David"/>
          <w:sz w:val="24"/>
          <w:rtl/>
        </w:rPr>
        <w:t xml:space="preserve"> </w:t>
      </w:r>
      <w:r>
        <w:rPr>
          <w:rFonts w:cs="David"/>
        </w:rPr>
        <w:t>due diligence</w:t>
      </w:r>
      <w:r>
        <w:rPr>
          <w:rFonts w:cs="David"/>
          <w:sz w:val="24"/>
          <w:rtl/>
        </w:rPr>
        <w:t xml:space="preserve"> חברה שאתה רוצה מחר לרכוש אותה ---</w:t>
      </w:r>
    </w:p>
    <w:p w:rsidR="00000000" w:rsidRDefault="00550396">
      <w:pPr>
        <w:pStyle w:val="24"/>
        <w:ind w:left="32" w:firstLine="0"/>
        <w:rPr>
          <w:rFonts w:cs="David"/>
          <w:sz w:val="24"/>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pStyle w:val="24"/>
        <w:ind w:left="32" w:firstLine="0"/>
        <w:rPr>
          <w:rFonts w:cs="David"/>
          <w:sz w:val="24"/>
          <w:rtl/>
        </w:rPr>
      </w:pPr>
      <w:r>
        <w:rPr>
          <w:rFonts w:cs="David"/>
          <w:sz w:val="24"/>
          <w:rtl/>
        </w:rPr>
        <w:tab/>
        <w:t>הרי זה רק חזקה.</w:t>
      </w:r>
    </w:p>
    <w:p w:rsidR="00000000" w:rsidRDefault="00550396">
      <w:pPr>
        <w:pStyle w:val="24"/>
        <w:ind w:left="32" w:firstLine="0"/>
        <w:rPr>
          <w:rFonts w:cs="David"/>
          <w:sz w:val="24"/>
          <w:rtl/>
        </w:rPr>
      </w:pPr>
    </w:p>
    <w:p w:rsidR="00000000" w:rsidRDefault="00550396">
      <w:pPr>
        <w:rPr>
          <w:rFonts w:cs="David"/>
          <w:u w:val="single"/>
          <w:rtl/>
        </w:rPr>
      </w:pPr>
      <w:r>
        <w:rPr>
          <w:rFonts w:cs="David"/>
          <w:u w:val="single"/>
          <w:rtl/>
        </w:rPr>
        <w:t>עופר מנירב:</w:t>
      </w:r>
    </w:p>
    <w:p w:rsidR="00000000" w:rsidRDefault="00550396">
      <w:pPr>
        <w:rPr>
          <w:rFonts w:cs="David"/>
          <w:rtl/>
        </w:rPr>
      </w:pPr>
    </w:p>
    <w:p w:rsidR="00000000" w:rsidRDefault="00550396">
      <w:pPr>
        <w:pStyle w:val="24"/>
        <w:ind w:left="32" w:firstLine="0"/>
        <w:rPr>
          <w:rFonts w:cs="David"/>
          <w:sz w:val="24"/>
          <w:rtl/>
        </w:rPr>
      </w:pPr>
      <w:r>
        <w:rPr>
          <w:rFonts w:cs="David"/>
          <w:sz w:val="24"/>
          <w:rtl/>
        </w:rPr>
        <w:tab/>
        <w:t xml:space="preserve">אני אומר שבמקרה כזה, זה השוק. כשאתה רוצה לקנות חברה, אתה אומר לרואה חשבון שאתה מאמין בו: אנא תעשה </w:t>
      </w:r>
      <w:r>
        <w:rPr>
          <w:rFonts w:cs="David"/>
        </w:rPr>
        <w:t>due diligence</w:t>
      </w:r>
      <w:r>
        <w:rPr>
          <w:rFonts w:cs="David"/>
          <w:sz w:val="24"/>
          <w:rtl/>
        </w:rPr>
        <w:t xml:space="preserve"> על החברה. אם לא תהיה כתובה פה החרגה אז אותו</w:t>
      </w:r>
      <w:r>
        <w:rPr>
          <w:rFonts w:cs="David"/>
          <w:sz w:val="24"/>
          <w:rtl/>
        </w:rPr>
        <w:t xml:space="preserve"> רואה חשבון לא יוכל אחר-כך להיות מבקר. כל שוק פועל בצורה כזאת. אחרת, אתה הולך בניגוד לכל מה שקורה בשוק.</w:t>
      </w:r>
    </w:p>
    <w:p w:rsidR="00000000" w:rsidRDefault="00550396">
      <w:pPr>
        <w:pStyle w:val="24"/>
        <w:ind w:left="32" w:firstLine="0"/>
        <w:rPr>
          <w:rFonts w:cs="David"/>
          <w:sz w:val="24"/>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pStyle w:val="24"/>
        <w:ind w:left="32" w:firstLine="0"/>
        <w:rPr>
          <w:rFonts w:cs="David"/>
          <w:sz w:val="24"/>
          <w:rtl/>
        </w:rPr>
      </w:pPr>
      <w:r>
        <w:rPr>
          <w:rFonts w:cs="David"/>
          <w:sz w:val="24"/>
          <w:rtl/>
        </w:rPr>
        <w:tab/>
        <w:t xml:space="preserve">אני רוצה להגיד איזו סיטואציה החרגנו. כאן קוראים לזה "חוות דעת כלכלית" אבל לא איכפת לי לקרוא לזה בסוגריים "סיטואציה של </w:t>
      </w:r>
      <w:r>
        <w:rPr>
          <w:rFonts w:cs="David"/>
        </w:rPr>
        <w:t>due diligence</w:t>
      </w:r>
      <w:r>
        <w:rPr>
          <w:rFonts w:cs="David"/>
          <w:sz w:val="24"/>
          <w:rtl/>
        </w:rPr>
        <w:t>".</w:t>
      </w:r>
    </w:p>
    <w:p w:rsidR="00000000" w:rsidRDefault="00550396">
      <w:pPr>
        <w:pStyle w:val="24"/>
        <w:ind w:left="32" w:firstLine="0"/>
        <w:rPr>
          <w:rFonts w:cs="David"/>
          <w:sz w:val="24"/>
          <w:rtl/>
        </w:rPr>
      </w:pPr>
    </w:p>
    <w:p w:rsidR="00000000" w:rsidRDefault="00550396">
      <w:pPr>
        <w:rPr>
          <w:rFonts w:cs="David"/>
          <w:u w:val="single"/>
          <w:rtl/>
        </w:rPr>
      </w:pPr>
      <w:r>
        <w:rPr>
          <w:rFonts w:cs="David"/>
          <w:u w:val="single"/>
          <w:rtl/>
        </w:rPr>
        <w:t>קריאה:</w:t>
      </w:r>
    </w:p>
    <w:p w:rsidR="00000000" w:rsidRDefault="00550396">
      <w:pPr>
        <w:rPr>
          <w:rFonts w:cs="David"/>
          <w:rtl/>
        </w:rPr>
      </w:pPr>
    </w:p>
    <w:p w:rsidR="00000000" w:rsidRDefault="00550396">
      <w:pPr>
        <w:pStyle w:val="24"/>
        <w:ind w:left="32" w:firstLine="0"/>
        <w:rPr>
          <w:rFonts w:cs="David"/>
          <w:sz w:val="24"/>
          <w:rtl/>
        </w:rPr>
      </w:pPr>
      <w:r>
        <w:rPr>
          <w:rFonts w:cs="David"/>
          <w:sz w:val="24"/>
          <w:rtl/>
        </w:rPr>
        <w:tab/>
        <w:t>אולי כדאי לסייג את זה, שזה יקלע בדיוק לסיטואציה הזאת.</w:t>
      </w:r>
    </w:p>
    <w:p w:rsidR="00000000" w:rsidRDefault="00550396">
      <w:pPr>
        <w:pStyle w:val="24"/>
        <w:ind w:left="32" w:firstLine="0"/>
        <w:rPr>
          <w:rFonts w:cs="David"/>
          <w:sz w:val="24"/>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pStyle w:val="24"/>
        <w:ind w:left="32" w:firstLine="0"/>
        <w:rPr>
          <w:rFonts w:cs="David"/>
          <w:sz w:val="24"/>
          <w:rtl/>
        </w:rPr>
      </w:pPr>
      <w:r>
        <w:rPr>
          <w:rFonts w:cs="David"/>
          <w:sz w:val="24"/>
          <w:rtl/>
        </w:rPr>
        <w:tab/>
        <w:t>אבל אין לזה מילה בעברית ואנחנו כותבים תקנות בעברית. אולי "בדיקת נאוֹתוּת".</w:t>
      </w:r>
    </w:p>
    <w:p w:rsidR="00000000" w:rsidRDefault="00550396">
      <w:pPr>
        <w:pStyle w:val="24"/>
        <w:ind w:left="32" w:firstLine="0"/>
        <w:rPr>
          <w:rFonts w:cs="David"/>
          <w:sz w:val="24"/>
          <w:rtl/>
        </w:rPr>
      </w:pPr>
    </w:p>
    <w:p w:rsidR="00000000" w:rsidRDefault="00550396">
      <w:pPr>
        <w:pStyle w:val="24"/>
        <w:ind w:left="32" w:firstLine="0"/>
        <w:rPr>
          <w:rFonts w:cs="David"/>
          <w:sz w:val="24"/>
          <w:u w:val="single"/>
          <w:rtl/>
        </w:rPr>
      </w:pPr>
      <w:r>
        <w:rPr>
          <w:rFonts w:cs="David"/>
          <w:sz w:val="24"/>
          <w:u w:val="single"/>
          <w:rtl/>
        </w:rPr>
        <w:br w:type="page"/>
        <w:t>אהוד אלפסי:</w:t>
      </w:r>
    </w:p>
    <w:p w:rsidR="00000000" w:rsidRDefault="00550396">
      <w:pPr>
        <w:pStyle w:val="24"/>
        <w:ind w:left="32" w:firstLine="0"/>
        <w:rPr>
          <w:rFonts w:cs="David"/>
          <w:sz w:val="24"/>
          <w:rtl/>
        </w:rPr>
      </w:pPr>
    </w:p>
    <w:p w:rsidR="00000000" w:rsidRDefault="00550396">
      <w:pPr>
        <w:pStyle w:val="24"/>
        <w:ind w:left="32" w:firstLine="0"/>
        <w:rPr>
          <w:rFonts w:cs="David"/>
          <w:sz w:val="24"/>
          <w:rtl/>
        </w:rPr>
      </w:pPr>
      <w:r>
        <w:rPr>
          <w:rFonts w:cs="David"/>
          <w:sz w:val="24"/>
          <w:rtl/>
        </w:rPr>
        <w:tab/>
        <w:t>אני חושב שהסיפור היה יותר רחב: כאשר רואה החשבון עושה את חוות הדעת הכלכלית שלו, וה</w:t>
      </w:r>
      <w:r>
        <w:rPr>
          <w:rFonts w:cs="David"/>
          <w:sz w:val="24"/>
          <w:rtl/>
        </w:rPr>
        <w:t>וא לא יודע שהוא הולך להיות רואה חשבון מבקר.</w:t>
      </w:r>
    </w:p>
    <w:p w:rsidR="00000000" w:rsidRDefault="00550396">
      <w:pPr>
        <w:pStyle w:val="24"/>
        <w:ind w:left="32" w:firstLine="0"/>
        <w:rPr>
          <w:rFonts w:cs="David"/>
          <w:sz w:val="24"/>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pStyle w:val="24"/>
        <w:ind w:left="32" w:firstLine="0"/>
        <w:rPr>
          <w:rFonts w:cs="David"/>
          <w:sz w:val="24"/>
          <w:rtl/>
        </w:rPr>
      </w:pPr>
      <w:r>
        <w:rPr>
          <w:rFonts w:cs="David"/>
          <w:sz w:val="24"/>
          <w:rtl/>
        </w:rPr>
        <w:tab/>
        <w:t>זה לא משנה. אבל אחר-כך הוא עושה את הביקורת.</w:t>
      </w:r>
    </w:p>
    <w:p w:rsidR="00000000" w:rsidRDefault="00550396">
      <w:pPr>
        <w:pStyle w:val="24"/>
        <w:ind w:left="32" w:firstLine="0"/>
        <w:rPr>
          <w:rFonts w:cs="David"/>
          <w:sz w:val="24"/>
          <w:rtl/>
        </w:rPr>
      </w:pPr>
    </w:p>
    <w:p w:rsidR="00000000" w:rsidRDefault="00550396">
      <w:pPr>
        <w:rPr>
          <w:rFonts w:cs="David"/>
          <w:u w:val="single"/>
          <w:rtl/>
        </w:rPr>
      </w:pPr>
      <w:r>
        <w:rPr>
          <w:rFonts w:cs="David"/>
          <w:u w:val="single"/>
          <w:rtl/>
        </w:rPr>
        <w:t>עופר מנירב:</w:t>
      </w:r>
    </w:p>
    <w:p w:rsidR="00000000" w:rsidRDefault="00550396">
      <w:pPr>
        <w:rPr>
          <w:rFonts w:cs="David"/>
          <w:rtl/>
        </w:rPr>
      </w:pPr>
    </w:p>
    <w:p w:rsidR="00000000" w:rsidRDefault="00550396">
      <w:pPr>
        <w:pStyle w:val="24"/>
        <w:ind w:left="32" w:firstLine="0"/>
        <w:rPr>
          <w:rFonts w:cs="David"/>
          <w:sz w:val="24"/>
          <w:rtl/>
        </w:rPr>
      </w:pPr>
      <w:r>
        <w:rPr>
          <w:rFonts w:cs="David"/>
          <w:sz w:val="24"/>
          <w:rtl/>
        </w:rPr>
        <w:tab/>
        <w:t>למה זה צריך למנוע ממנו? הוא עשה חוות דעת כלכלית על החברה עצמה, כמה היא שווה, כאשר מישהו קנה אותה. כשהוא עושה אחר-כך ביקורת, הוא עושה</w:t>
      </w:r>
      <w:r>
        <w:rPr>
          <w:rFonts w:cs="David"/>
          <w:sz w:val="24"/>
          <w:rtl/>
        </w:rPr>
        <w:t xml:space="preserve"> ביקורת על ספרי החברה ולא על השווי של החברה. הוא לא מכיר את השווי יותר אלא הוא בודק את הדוחות של החברה. קודם כל הוא אמר למשקיע: תשקיע, או לא תשקיע - והמשקיע נכנס להשקעה או לא נכנס להשקעה; אחר-כך אותו משקיע שסומך על אותו רואה חשבון יבקש ממנו להיות גם רואה ה</w:t>
      </w:r>
      <w:r>
        <w:rPr>
          <w:rFonts w:cs="David"/>
          <w:sz w:val="24"/>
          <w:rtl/>
        </w:rPr>
        <w:t>חשבון שלו. האם נמנע ממנו את זה? אז אנשים לא יעשו חוות דעת.</w:t>
      </w:r>
    </w:p>
    <w:p w:rsidR="00000000" w:rsidRDefault="00550396">
      <w:pPr>
        <w:pStyle w:val="24"/>
        <w:ind w:left="32" w:firstLine="0"/>
        <w:rPr>
          <w:rFonts w:cs="David"/>
          <w:sz w:val="24"/>
          <w:rtl/>
        </w:rPr>
      </w:pPr>
    </w:p>
    <w:p w:rsidR="00000000" w:rsidRDefault="00550396">
      <w:pPr>
        <w:pStyle w:val="24"/>
        <w:ind w:left="32" w:firstLine="0"/>
        <w:rPr>
          <w:rFonts w:cs="David"/>
          <w:sz w:val="24"/>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pStyle w:val="24"/>
        <w:ind w:left="32" w:firstLine="0"/>
        <w:rPr>
          <w:rFonts w:cs="David"/>
          <w:sz w:val="24"/>
          <w:rtl/>
        </w:rPr>
      </w:pPr>
      <w:r>
        <w:rPr>
          <w:rFonts w:cs="David"/>
          <w:sz w:val="24"/>
          <w:rtl/>
        </w:rPr>
        <w:tab/>
        <w:t>למה שלא יעשו?</w:t>
      </w:r>
    </w:p>
    <w:p w:rsidR="00000000" w:rsidRDefault="00550396">
      <w:pPr>
        <w:pStyle w:val="24"/>
        <w:ind w:left="32" w:firstLine="0"/>
        <w:rPr>
          <w:rFonts w:cs="David"/>
          <w:sz w:val="24"/>
          <w:rtl/>
        </w:rPr>
      </w:pPr>
    </w:p>
    <w:p w:rsidR="00000000" w:rsidRDefault="00550396">
      <w:pPr>
        <w:rPr>
          <w:rFonts w:cs="David"/>
          <w:u w:val="single"/>
          <w:rtl/>
        </w:rPr>
      </w:pPr>
      <w:r>
        <w:rPr>
          <w:rFonts w:cs="David"/>
          <w:u w:val="single"/>
          <w:rtl/>
        </w:rPr>
        <w:t>עופר מנירב:</w:t>
      </w:r>
    </w:p>
    <w:p w:rsidR="00000000" w:rsidRDefault="00550396">
      <w:pPr>
        <w:rPr>
          <w:rFonts w:cs="David"/>
          <w:rtl/>
        </w:rPr>
      </w:pPr>
    </w:p>
    <w:p w:rsidR="00000000" w:rsidRDefault="00550396">
      <w:pPr>
        <w:pStyle w:val="24"/>
        <w:ind w:left="32" w:firstLine="0"/>
        <w:rPr>
          <w:rFonts w:cs="David"/>
          <w:sz w:val="24"/>
          <w:rtl/>
        </w:rPr>
      </w:pPr>
      <w:r>
        <w:rPr>
          <w:rFonts w:cs="David"/>
          <w:sz w:val="24"/>
          <w:rtl/>
        </w:rPr>
        <w:tab/>
        <w:t>אתה בא לרואה חשבון שאתה מאמין בו. האם עכשיו תאמר שאתה לא יכול להאמין בו יותר הלאה?</w:t>
      </w:r>
    </w:p>
    <w:p w:rsidR="00000000" w:rsidRDefault="00550396">
      <w:pPr>
        <w:pStyle w:val="24"/>
        <w:ind w:left="32" w:firstLine="0"/>
        <w:rPr>
          <w:rFonts w:cs="David"/>
          <w:sz w:val="24"/>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pStyle w:val="24"/>
        <w:ind w:left="32" w:firstLine="0"/>
        <w:rPr>
          <w:rFonts w:cs="David"/>
          <w:sz w:val="24"/>
          <w:rtl/>
        </w:rPr>
      </w:pPr>
      <w:r>
        <w:rPr>
          <w:rFonts w:cs="David"/>
          <w:sz w:val="24"/>
          <w:rtl/>
        </w:rPr>
        <w:tab/>
        <w:t>מה העניין כאן? הוא נתן חוות דעת כלכלית.</w:t>
      </w:r>
    </w:p>
    <w:p w:rsidR="00000000" w:rsidRDefault="00550396">
      <w:pPr>
        <w:pStyle w:val="24"/>
        <w:ind w:left="32" w:firstLine="0"/>
        <w:rPr>
          <w:rFonts w:cs="David"/>
          <w:sz w:val="24"/>
          <w:rtl/>
        </w:rPr>
      </w:pPr>
    </w:p>
    <w:p w:rsidR="00000000" w:rsidRDefault="00550396">
      <w:pPr>
        <w:rPr>
          <w:rFonts w:cs="David"/>
          <w:u w:val="single"/>
          <w:rtl/>
        </w:rPr>
      </w:pPr>
      <w:r>
        <w:rPr>
          <w:rFonts w:cs="David"/>
          <w:u w:val="single"/>
          <w:rtl/>
        </w:rPr>
        <w:t>ע</w:t>
      </w:r>
      <w:r>
        <w:rPr>
          <w:rFonts w:cs="David"/>
          <w:u w:val="single"/>
          <w:rtl/>
        </w:rPr>
        <w:t>ופר מנירב:</w:t>
      </w:r>
    </w:p>
    <w:p w:rsidR="00000000" w:rsidRDefault="00550396">
      <w:pPr>
        <w:rPr>
          <w:rFonts w:cs="David"/>
          <w:rtl/>
        </w:rPr>
      </w:pPr>
    </w:p>
    <w:p w:rsidR="00000000" w:rsidRDefault="00550396">
      <w:pPr>
        <w:pStyle w:val="24"/>
        <w:ind w:left="32" w:firstLine="0"/>
        <w:rPr>
          <w:rFonts w:cs="David"/>
          <w:sz w:val="24"/>
          <w:rtl/>
        </w:rPr>
      </w:pPr>
      <w:r>
        <w:rPr>
          <w:rFonts w:cs="David"/>
          <w:sz w:val="24"/>
          <w:rtl/>
        </w:rPr>
        <w:tab/>
        <w:t>הוא נתן חוות דעת כלכלית. הוא לא רואה חשבון של החברה, לא כלום. נתן חוות דעת כלכלית, ולימים הוחלט למנות אותו כרואה חשבון. למה לא?</w:t>
      </w:r>
    </w:p>
    <w:p w:rsidR="00000000" w:rsidRDefault="00550396">
      <w:pPr>
        <w:pStyle w:val="24"/>
        <w:ind w:left="32" w:firstLine="0"/>
        <w:rPr>
          <w:rFonts w:cs="David"/>
          <w:sz w:val="24"/>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pStyle w:val="24"/>
        <w:ind w:left="32" w:firstLine="0"/>
        <w:rPr>
          <w:rFonts w:cs="David"/>
          <w:sz w:val="24"/>
          <w:rtl/>
        </w:rPr>
      </w:pPr>
      <w:r>
        <w:rPr>
          <w:rFonts w:cs="David"/>
          <w:sz w:val="24"/>
          <w:rtl/>
        </w:rPr>
        <w:tab/>
        <w:t xml:space="preserve">רצינו להחריג סיטואציה מאוד ספציפית. בואו ניקח את עסקת </w:t>
      </w:r>
      <w:r>
        <w:rPr>
          <w:rFonts w:cs="David"/>
        </w:rPr>
        <w:t>IDB</w:t>
      </w:r>
      <w:r>
        <w:rPr>
          <w:rFonts w:cs="David"/>
          <w:sz w:val="24"/>
          <w:rtl/>
        </w:rPr>
        <w:t xml:space="preserve"> כדוגמה. </w:t>
      </w:r>
    </w:p>
    <w:p w:rsidR="00000000" w:rsidRDefault="00550396">
      <w:pPr>
        <w:pStyle w:val="24"/>
        <w:ind w:left="32" w:firstLine="0"/>
        <w:rPr>
          <w:rFonts w:cs="David"/>
          <w:sz w:val="24"/>
          <w:rtl/>
        </w:rPr>
      </w:pPr>
    </w:p>
    <w:p w:rsidR="00000000" w:rsidRDefault="00550396">
      <w:pPr>
        <w:rPr>
          <w:rFonts w:cs="David"/>
          <w:u w:val="single"/>
          <w:rtl/>
        </w:rPr>
      </w:pPr>
      <w:r>
        <w:rPr>
          <w:rFonts w:cs="David"/>
          <w:u w:val="single"/>
          <w:rtl/>
        </w:rPr>
        <w:t>תמי סלע:</w:t>
      </w:r>
    </w:p>
    <w:p w:rsidR="00000000" w:rsidRDefault="00550396">
      <w:pPr>
        <w:rPr>
          <w:rFonts w:cs="David"/>
          <w:rtl/>
        </w:rPr>
      </w:pPr>
    </w:p>
    <w:p w:rsidR="00000000" w:rsidRDefault="00550396">
      <w:pPr>
        <w:pStyle w:val="24"/>
        <w:ind w:left="32" w:firstLine="0"/>
        <w:rPr>
          <w:rFonts w:cs="David"/>
          <w:sz w:val="24"/>
          <w:rtl/>
        </w:rPr>
      </w:pPr>
      <w:r>
        <w:rPr>
          <w:rFonts w:cs="David"/>
          <w:sz w:val="24"/>
          <w:rtl/>
        </w:rPr>
        <w:tab/>
        <w:t>אולי תהיה הסכמה ע</w:t>
      </w:r>
      <w:r>
        <w:rPr>
          <w:rFonts w:cs="David"/>
          <w:sz w:val="24"/>
          <w:rtl/>
        </w:rPr>
        <w:t>ל ניסוח.</w:t>
      </w:r>
    </w:p>
    <w:p w:rsidR="00000000" w:rsidRDefault="00550396">
      <w:pPr>
        <w:pStyle w:val="24"/>
        <w:ind w:left="32" w:firstLine="0"/>
        <w:rPr>
          <w:rFonts w:cs="David"/>
          <w:sz w:val="24"/>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pStyle w:val="24"/>
        <w:ind w:left="32" w:firstLine="0"/>
        <w:rPr>
          <w:rFonts w:cs="David"/>
          <w:sz w:val="24"/>
          <w:rtl/>
        </w:rPr>
      </w:pPr>
      <w:r>
        <w:rPr>
          <w:rFonts w:cs="David"/>
          <w:sz w:val="24"/>
          <w:rtl/>
        </w:rPr>
        <w:tab/>
        <w:t>הם רוצים להרחיב במעט.</w:t>
      </w:r>
    </w:p>
    <w:p w:rsidR="00000000" w:rsidRDefault="00550396">
      <w:pPr>
        <w:pStyle w:val="24"/>
        <w:ind w:left="32" w:firstLine="0"/>
        <w:rPr>
          <w:rFonts w:cs="David"/>
          <w:sz w:val="24"/>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pStyle w:val="24"/>
        <w:ind w:left="32" w:firstLine="0"/>
        <w:rPr>
          <w:rFonts w:cs="David"/>
          <w:sz w:val="24"/>
          <w:rtl/>
        </w:rPr>
      </w:pPr>
      <w:r>
        <w:rPr>
          <w:rFonts w:cs="David"/>
          <w:sz w:val="24"/>
          <w:rtl/>
        </w:rPr>
        <w:tab/>
        <w:t>עזבי, אם ננהל דיון על כל פרט אנחנו לא נגמור לעולם.</w:t>
      </w:r>
    </w:p>
    <w:p w:rsidR="00000000" w:rsidRDefault="00550396">
      <w:pPr>
        <w:pStyle w:val="24"/>
        <w:ind w:left="32" w:firstLine="0"/>
        <w:rPr>
          <w:rFonts w:cs="David"/>
          <w:sz w:val="24"/>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pStyle w:val="24"/>
        <w:ind w:left="32" w:firstLine="0"/>
        <w:rPr>
          <w:rFonts w:cs="David"/>
          <w:sz w:val="24"/>
          <w:rtl/>
        </w:rPr>
      </w:pPr>
      <w:r>
        <w:rPr>
          <w:rFonts w:cs="David"/>
          <w:sz w:val="24"/>
          <w:rtl/>
        </w:rPr>
        <w:tab/>
        <w:t>שאלת, אנחנו עונים.</w:t>
      </w:r>
    </w:p>
    <w:p w:rsidR="00000000" w:rsidRDefault="00550396">
      <w:pPr>
        <w:pStyle w:val="24"/>
        <w:ind w:left="32" w:firstLine="0"/>
        <w:rPr>
          <w:rFonts w:cs="David"/>
          <w:sz w:val="24"/>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pStyle w:val="24"/>
        <w:ind w:left="32" w:firstLine="0"/>
        <w:rPr>
          <w:rFonts w:cs="David"/>
          <w:sz w:val="24"/>
          <w:rtl/>
        </w:rPr>
      </w:pPr>
      <w:r>
        <w:rPr>
          <w:rFonts w:cs="David"/>
          <w:sz w:val="24"/>
          <w:rtl/>
        </w:rPr>
        <w:tab/>
        <w:t>אני אשאיר את זה כך.</w:t>
      </w:r>
    </w:p>
    <w:p w:rsidR="00000000" w:rsidRDefault="00550396">
      <w:pPr>
        <w:pStyle w:val="24"/>
        <w:ind w:left="32" w:firstLine="0"/>
        <w:rPr>
          <w:rFonts w:cs="David"/>
          <w:sz w:val="24"/>
          <w:rtl/>
        </w:rPr>
      </w:pPr>
    </w:p>
    <w:p w:rsidR="00000000" w:rsidRDefault="00550396">
      <w:pPr>
        <w:rPr>
          <w:rFonts w:cs="David"/>
          <w:u w:val="single"/>
          <w:rtl/>
        </w:rPr>
      </w:pPr>
      <w:r>
        <w:rPr>
          <w:rFonts w:cs="David"/>
          <w:u w:val="single"/>
          <w:rtl/>
        </w:rPr>
        <w:t>זאב נהרי:</w:t>
      </w:r>
    </w:p>
    <w:p w:rsidR="00000000" w:rsidRDefault="00550396">
      <w:pPr>
        <w:rPr>
          <w:rFonts w:cs="David"/>
          <w:rtl/>
        </w:rPr>
      </w:pPr>
    </w:p>
    <w:p w:rsidR="00000000" w:rsidRDefault="00550396">
      <w:pPr>
        <w:pStyle w:val="24"/>
        <w:ind w:left="32" w:firstLine="0"/>
        <w:rPr>
          <w:rFonts w:cs="David"/>
          <w:sz w:val="24"/>
          <w:rtl/>
        </w:rPr>
      </w:pPr>
      <w:r>
        <w:rPr>
          <w:rFonts w:cs="David"/>
          <w:sz w:val="24"/>
          <w:rtl/>
        </w:rPr>
        <w:tab/>
        <w:t>מקובל על כולם שיש להשאיר את זה ככה.</w:t>
      </w:r>
    </w:p>
    <w:p w:rsidR="00000000" w:rsidRDefault="00550396">
      <w:pPr>
        <w:pStyle w:val="24"/>
        <w:ind w:left="32" w:firstLine="0"/>
        <w:rPr>
          <w:rFonts w:cs="David"/>
          <w:sz w:val="24"/>
          <w:rtl/>
        </w:rPr>
      </w:pPr>
    </w:p>
    <w:p w:rsidR="00000000" w:rsidRDefault="00550396">
      <w:pPr>
        <w:rPr>
          <w:rFonts w:cs="David"/>
          <w:u w:val="single"/>
          <w:rtl/>
        </w:rPr>
      </w:pPr>
      <w:r>
        <w:rPr>
          <w:rFonts w:cs="David"/>
          <w:u w:val="single"/>
          <w:rtl/>
        </w:rPr>
        <w:t>תמי ס</w:t>
      </w:r>
      <w:r>
        <w:rPr>
          <w:rFonts w:cs="David"/>
          <w:u w:val="single"/>
          <w:rtl/>
        </w:rPr>
        <w:t>לע:</w:t>
      </w:r>
    </w:p>
    <w:p w:rsidR="00000000" w:rsidRDefault="00550396">
      <w:pPr>
        <w:rPr>
          <w:rFonts w:cs="David"/>
          <w:rtl/>
        </w:rPr>
      </w:pPr>
    </w:p>
    <w:p w:rsidR="00000000" w:rsidRDefault="00550396">
      <w:pPr>
        <w:pStyle w:val="24"/>
        <w:ind w:left="32" w:firstLine="0"/>
        <w:rPr>
          <w:rFonts w:cs="David"/>
          <w:sz w:val="24"/>
          <w:rtl/>
        </w:rPr>
      </w:pPr>
      <w:r>
        <w:rPr>
          <w:rFonts w:cs="David"/>
          <w:sz w:val="24"/>
          <w:rtl/>
        </w:rPr>
        <w:tab/>
        <w:t>"חוות דעת כלכלית לצורך רכישה".</w:t>
      </w:r>
    </w:p>
    <w:p w:rsidR="00000000" w:rsidRDefault="00550396">
      <w:pPr>
        <w:pStyle w:val="24"/>
        <w:ind w:left="32" w:firstLine="0"/>
        <w:rPr>
          <w:rFonts w:cs="David"/>
          <w:sz w:val="24"/>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pStyle w:val="24"/>
        <w:ind w:left="32" w:firstLine="0"/>
        <w:rPr>
          <w:rFonts w:cs="David"/>
          <w:sz w:val="24"/>
          <w:rtl/>
        </w:rPr>
      </w:pPr>
      <w:r>
        <w:rPr>
          <w:rFonts w:cs="David"/>
          <w:sz w:val="24"/>
          <w:rtl/>
        </w:rPr>
        <w:tab/>
        <w:t>מר עופר מנירב, היועצת המשפטית שואלת האם אתה מסכים לנוסח "חוות דעת כלכלית לצורך רכישה".</w:t>
      </w:r>
    </w:p>
    <w:p w:rsidR="00000000" w:rsidRDefault="00550396">
      <w:pPr>
        <w:pStyle w:val="24"/>
        <w:ind w:left="32" w:firstLine="0"/>
        <w:rPr>
          <w:rFonts w:cs="David"/>
          <w:sz w:val="24"/>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pStyle w:val="24"/>
        <w:ind w:left="32" w:firstLine="0"/>
        <w:rPr>
          <w:rFonts w:cs="David"/>
          <w:sz w:val="24"/>
          <w:rtl/>
        </w:rPr>
      </w:pPr>
      <w:r>
        <w:rPr>
          <w:rFonts w:cs="David"/>
          <w:sz w:val="24"/>
          <w:rtl/>
        </w:rPr>
        <w:tab/>
        <w:t>לא הוא צריך להסכים. אני צריך להסכים.</w:t>
      </w:r>
    </w:p>
    <w:p w:rsidR="00000000" w:rsidRDefault="00550396">
      <w:pPr>
        <w:pStyle w:val="24"/>
        <w:ind w:left="32" w:firstLine="0"/>
        <w:rPr>
          <w:rFonts w:cs="David"/>
          <w:sz w:val="24"/>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pStyle w:val="24"/>
        <w:ind w:left="32" w:firstLine="0"/>
        <w:rPr>
          <w:rFonts w:cs="David"/>
          <w:sz w:val="24"/>
          <w:rtl/>
        </w:rPr>
      </w:pPr>
      <w:r>
        <w:rPr>
          <w:rFonts w:cs="David"/>
          <w:sz w:val="24"/>
          <w:rtl/>
        </w:rPr>
        <w:tab/>
        <w:t xml:space="preserve">ניסינו לדבר על הסכמות. אני לא חורגת </w:t>
      </w:r>
      <w:r>
        <w:rPr>
          <w:rFonts w:cs="David"/>
          <w:sz w:val="24"/>
          <w:rtl/>
        </w:rPr>
        <w:t xml:space="preserve">מההסכמות. </w:t>
      </w:r>
    </w:p>
    <w:p w:rsidR="00000000" w:rsidRDefault="00550396">
      <w:pPr>
        <w:pStyle w:val="24"/>
        <w:ind w:left="32" w:firstLine="0"/>
        <w:rPr>
          <w:rFonts w:cs="David"/>
          <w:sz w:val="24"/>
          <w:rtl/>
        </w:rPr>
      </w:pPr>
    </w:p>
    <w:p w:rsidR="00000000" w:rsidRDefault="00550396">
      <w:pPr>
        <w:rPr>
          <w:rFonts w:cs="David"/>
          <w:u w:val="single"/>
          <w:rtl/>
        </w:rPr>
      </w:pPr>
      <w:r>
        <w:rPr>
          <w:rFonts w:cs="David"/>
          <w:u w:val="single"/>
          <w:rtl/>
        </w:rPr>
        <w:t>עופר מנירב:</w:t>
      </w:r>
    </w:p>
    <w:p w:rsidR="00000000" w:rsidRDefault="00550396">
      <w:pPr>
        <w:rPr>
          <w:rFonts w:cs="David"/>
          <w:rtl/>
        </w:rPr>
      </w:pPr>
    </w:p>
    <w:p w:rsidR="00000000" w:rsidRDefault="00550396">
      <w:pPr>
        <w:pStyle w:val="24"/>
        <w:ind w:left="32" w:firstLine="0"/>
        <w:rPr>
          <w:rFonts w:cs="David"/>
          <w:sz w:val="24"/>
          <w:rtl/>
        </w:rPr>
      </w:pPr>
      <w:r>
        <w:rPr>
          <w:rFonts w:cs="David"/>
          <w:sz w:val="24"/>
          <w:rtl/>
        </w:rPr>
        <w:tab/>
        <w:t>אם הוא נתן חוות דעת שהיא לא לצורך רכישה, ואחר-כך החליט לרכוש, אז מה? אז חוות הדעת היתה לצורך רכישה או לא היתה לצורך רכישה? איך אני יכול לדעת דבר כזה?</w:t>
      </w:r>
    </w:p>
    <w:p w:rsidR="00000000" w:rsidRDefault="00550396">
      <w:pPr>
        <w:pStyle w:val="24"/>
        <w:ind w:left="32" w:firstLine="0"/>
        <w:rPr>
          <w:rFonts w:cs="David"/>
          <w:sz w:val="24"/>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pStyle w:val="24"/>
        <w:ind w:left="32" w:firstLine="0"/>
        <w:rPr>
          <w:rFonts w:cs="David"/>
          <w:sz w:val="24"/>
          <w:rtl/>
        </w:rPr>
      </w:pPr>
      <w:r>
        <w:rPr>
          <w:rFonts w:cs="David"/>
          <w:sz w:val="24"/>
          <w:rtl/>
        </w:rPr>
        <w:tab/>
        <w:t>גברת תמי סלע, זה התשובה. יום אחד בבוקר אני מתקשרת לרואה החשבו</w:t>
      </w:r>
      <w:r>
        <w:rPr>
          <w:rFonts w:cs="David"/>
          <w:sz w:val="24"/>
          <w:rtl/>
        </w:rPr>
        <w:t xml:space="preserve">ן שלי בפירמה שלי ואומרת לו: תעשה הערכת שווי של העסק של </w:t>
      </w:r>
      <w:r>
        <w:rPr>
          <w:rFonts w:cs="David"/>
        </w:rPr>
        <w:t>X</w:t>
      </w:r>
      <w:r>
        <w:rPr>
          <w:rFonts w:cs="David"/>
          <w:sz w:val="24"/>
          <w:rtl/>
        </w:rPr>
        <w:t>. אני לא יודעת למה, אני רוצה שתעשה הערכת שווי. יכול להיות שאני אקנה ויכול להיות שלא. בעת ביצוע הערכת השווי עוד לא היה ברור. לכן הם מבקשים שהנוסח ישאר כפי שהוא, "אם חוות הדעת הכלכלית נעשתה לפני שהוא מו</w:t>
      </w:r>
      <w:r>
        <w:rPr>
          <w:rFonts w:cs="David"/>
          <w:sz w:val="24"/>
          <w:rtl/>
        </w:rPr>
        <w:t xml:space="preserve">נה לרואה חשבון מבקר". אני חושבת שאפשר לקבל את זה. </w:t>
      </w:r>
    </w:p>
    <w:p w:rsidR="00000000" w:rsidRDefault="00550396">
      <w:pPr>
        <w:pStyle w:val="24"/>
        <w:ind w:left="32" w:firstLine="0"/>
        <w:rPr>
          <w:rFonts w:cs="David"/>
          <w:sz w:val="24"/>
          <w:rtl/>
        </w:rPr>
      </w:pPr>
    </w:p>
    <w:p w:rsidR="00000000" w:rsidRDefault="00550396">
      <w:pPr>
        <w:pStyle w:val="24"/>
        <w:ind w:left="32" w:firstLine="0"/>
        <w:rPr>
          <w:rFonts w:cs="David"/>
          <w:sz w:val="24"/>
          <w:rtl/>
        </w:rPr>
      </w:pPr>
      <w:r>
        <w:rPr>
          <w:rFonts w:cs="David"/>
          <w:sz w:val="24"/>
          <w:rtl/>
        </w:rPr>
        <w:t xml:space="preserve"> </w:t>
      </w:r>
      <w:r>
        <w:rPr>
          <w:rFonts w:cs="David"/>
          <w:sz w:val="24"/>
          <w:rtl/>
        </w:rPr>
        <w:tab/>
        <w:t>כפי שכבר אמרתי, אנחנו יוצאים לדרך. אם אנחנו נחשוב שיש בזה ליקויים אנחנו נבוא בעוד שנה ונגיד לכם את זה.</w:t>
      </w:r>
    </w:p>
    <w:p w:rsidR="00000000" w:rsidRDefault="00550396">
      <w:pPr>
        <w:pStyle w:val="24"/>
        <w:ind w:left="32" w:firstLine="0"/>
        <w:rPr>
          <w:rFonts w:cs="David"/>
          <w:sz w:val="24"/>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pStyle w:val="24"/>
        <w:ind w:left="32" w:firstLine="0"/>
        <w:rPr>
          <w:rFonts w:cs="David"/>
          <w:sz w:val="24"/>
          <w:rtl/>
        </w:rPr>
      </w:pPr>
      <w:r>
        <w:rPr>
          <w:rFonts w:cs="David"/>
          <w:sz w:val="24"/>
          <w:rtl/>
        </w:rPr>
        <w:tab/>
        <w:t xml:space="preserve">יש לי בקשה ממך, תקראי למשפט שאמרת כרגע </w:t>
      </w:r>
      <w:r>
        <w:rPr>
          <w:rFonts w:cs="David"/>
        </w:rPr>
        <w:t>X</w:t>
      </w:r>
      <w:r>
        <w:rPr>
          <w:rFonts w:cs="David"/>
          <w:sz w:val="24"/>
          <w:rtl/>
        </w:rPr>
        <w:t>, כי את תגידי אותו עוד עשרים פעם, אז ש</w:t>
      </w:r>
      <w:r>
        <w:rPr>
          <w:rFonts w:cs="David"/>
          <w:sz w:val="24"/>
          <w:rtl/>
        </w:rPr>
        <w:t>לא תתאמצי. כל פעם תגידי "</w:t>
      </w:r>
      <w:r>
        <w:rPr>
          <w:rFonts w:cs="David"/>
        </w:rPr>
        <w:t>X</w:t>
      </w:r>
      <w:r>
        <w:rPr>
          <w:rFonts w:cs="David"/>
          <w:sz w:val="24"/>
          <w:rtl/>
        </w:rPr>
        <w:t>" ואז אני אדע שאת מתכוונת לזה.</w:t>
      </w:r>
    </w:p>
    <w:p w:rsidR="00000000" w:rsidRDefault="00550396">
      <w:pPr>
        <w:pStyle w:val="24"/>
        <w:ind w:left="32" w:firstLine="0"/>
        <w:rPr>
          <w:rFonts w:cs="David"/>
          <w:sz w:val="24"/>
          <w:rtl/>
        </w:rPr>
      </w:pPr>
    </w:p>
    <w:p w:rsidR="00000000" w:rsidRDefault="00550396">
      <w:pPr>
        <w:rPr>
          <w:rFonts w:cs="David"/>
          <w:u w:val="single"/>
          <w:rtl/>
        </w:rPr>
      </w:pPr>
      <w:r>
        <w:rPr>
          <w:rFonts w:cs="David"/>
          <w:u w:val="single"/>
          <w:rtl/>
        </w:rPr>
        <w:br w:type="page"/>
        <w:t>תמי סלע:</w:t>
      </w:r>
    </w:p>
    <w:p w:rsidR="00000000" w:rsidRDefault="00550396">
      <w:pPr>
        <w:rPr>
          <w:rFonts w:cs="David"/>
          <w:rtl/>
        </w:rPr>
      </w:pPr>
    </w:p>
    <w:p w:rsidR="00000000" w:rsidRDefault="00550396">
      <w:pPr>
        <w:ind w:left="1134" w:hanging="567"/>
        <w:rPr>
          <w:rFonts w:cs="David"/>
          <w:rtl/>
        </w:rPr>
      </w:pPr>
      <w:r>
        <w:rPr>
          <w:rFonts w:cs="David"/>
          <w:rtl/>
        </w:rPr>
        <w:t>"(ב)</w:t>
      </w:r>
      <w:r>
        <w:rPr>
          <w:rFonts w:cs="David"/>
          <w:rtl/>
        </w:rPr>
        <w:tab/>
        <w:t>בנוסף לאמור בתקנת משנה (א), חזקה כי פעולה של רואה חשבון מבקר, במסגרת עיסוקו האחר, היא פעולה בניגוד עניינים או שנפגעה אי תלותו במבוקר אם התקיים אחד מאלה:</w:t>
      </w:r>
    </w:p>
    <w:p w:rsidR="00000000" w:rsidRDefault="00550396">
      <w:pPr>
        <w:ind w:left="1134" w:hanging="567"/>
        <w:rPr>
          <w:rFonts w:cs="David"/>
          <w:rtl/>
        </w:rPr>
      </w:pPr>
    </w:p>
    <w:p w:rsidR="00000000" w:rsidRDefault="00550396">
      <w:pPr>
        <w:pStyle w:val="32"/>
        <w:rPr>
          <w:rFonts w:cs="David"/>
          <w:sz w:val="24"/>
          <w:rtl/>
        </w:rPr>
      </w:pPr>
      <w:r>
        <w:rPr>
          <w:rFonts w:cs="David"/>
          <w:sz w:val="24"/>
          <w:rtl/>
        </w:rPr>
        <w:t>(1)</w:t>
      </w:r>
      <w:r>
        <w:rPr>
          <w:rFonts w:cs="David"/>
          <w:sz w:val="24"/>
          <w:rtl/>
        </w:rPr>
        <w:tab/>
        <w:t>הוא קיבל מהלקוח, במהלך ת</w:t>
      </w:r>
      <w:r>
        <w:rPr>
          <w:rFonts w:cs="David"/>
          <w:sz w:val="24"/>
          <w:rtl/>
        </w:rPr>
        <w:t>קופת הביקורת, שכר, התחייבות לשכר, או הטבה אחרת, המותנים בתוצאות טיפולו בשיעור הנגזר מהתוצאה הכספית של הטיפול (להלן - הכנסות מותנות) למעט הכנסות מותנות שנתקבלו מבעל השליטה במבוקר, ובלבד שהיקפן, במהלך שנת הביקורת, אינו עולה על היקף ההכנסות מביקורת המבוקר באו</w:t>
      </w:r>
      <w:r>
        <w:rPr>
          <w:rFonts w:cs="David"/>
          <w:sz w:val="24"/>
          <w:rtl/>
        </w:rPr>
        <w:t>תה שנה;"</w:t>
      </w:r>
    </w:p>
    <w:p w:rsidR="00000000" w:rsidRDefault="00550396">
      <w:pPr>
        <w:rPr>
          <w:rFonts w:cs="David"/>
          <w:rtl/>
        </w:rPr>
      </w:pPr>
    </w:p>
    <w:p w:rsidR="00000000" w:rsidRDefault="00550396">
      <w:pPr>
        <w:rPr>
          <w:rFonts w:cs="David"/>
          <w:rtl/>
        </w:rPr>
      </w:pPr>
      <w:r>
        <w:rPr>
          <w:rFonts w:cs="David"/>
          <w:rtl/>
        </w:rPr>
        <w:tab/>
        <w:t>כל הסיפה של ה"למעט הכנסות מותנות שנתקבלו מבעל השליטה במבוקר ..." זה תוספת שלא היתה בתקנות המקוריות.</w:t>
      </w:r>
    </w:p>
    <w:p w:rsidR="00000000" w:rsidRDefault="00550396">
      <w:pPr>
        <w:rPr>
          <w:rFonts w:cs="David"/>
          <w:rtl/>
        </w:rPr>
      </w:pPr>
    </w:p>
    <w:p w:rsidR="00000000" w:rsidRDefault="00550396">
      <w:pPr>
        <w:rPr>
          <w:rFonts w:cs="David"/>
          <w:rtl/>
        </w:rPr>
      </w:pPr>
      <w:r>
        <w:rPr>
          <w:rFonts w:cs="David"/>
          <w:rtl/>
        </w:rPr>
        <w:tab/>
        <w:t>רציתי לשאול, האם זה לא בעייתי שהשכר, ההתחייבות לשכר או ההטבה האחרת מותנים בתוצאות של הטיפול בלי שזה יהיה מותנה גם בשיעור הנגזר מהתוצאה הכספית?</w:t>
      </w:r>
    </w:p>
    <w:p w:rsidR="00000000" w:rsidRDefault="00550396">
      <w:pPr>
        <w:rPr>
          <w:rFonts w:cs="David"/>
          <w:rtl/>
        </w:rPr>
      </w:pPr>
    </w:p>
    <w:p w:rsidR="00000000" w:rsidRDefault="00550396">
      <w:pPr>
        <w:rPr>
          <w:rFonts w:cs="David"/>
          <w:u w:val="single"/>
          <w:rtl/>
        </w:rPr>
      </w:pPr>
      <w:r>
        <w:rPr>
          <w:rFonts w:cs="David"/>
          <w:u w:val="single"/>
          <w:rtl/>
        </w:rPr>
        <w:t>גלי גרוס:</w:t>
      </w:r>
    </w:p>
    <w:p w:rsidR="00000000" w:rsidRDefault="00550396">
      <w:pPr>
        <w:rPr>
          <w:rFonts w:cs="David"/>
          <w:rtl/>
        </w:rPr>
      </w:pPr>
    </w:p>
    <w:p w:rsidR="00000000" w:rsidRDefault="00550396">
      <w:pPr>
        <w:rPr>
          <w:rFonts w:cs="David"/>
          <w:rtl/>
        </w:rPr>
      </w:pPr>
      <w:r>
        <w:rPr>
          <w:rFonts w:cs="David"/>
          <w:rtl/>
        </w:rPr>
        <w:tab/>
        <w:t>אנחנו השתמשנו כאן בתיבה הרחבה, בתיבה של "הלקוח". הכוונה שהוא לא יכול, נכון לרגע זה, לקבל שכר מותנה בתוצאות מבעל שליטה או ממי שמבקר אותו.</w:t>
      </w:r>
    </w:p>
    <w:p w:rsidR="00000000" w:rsidRDefault="00550396">
      <w:pPr>
        <w:rPr>
          <w:rFonts w:cs="David"/>
          <w:rtl/>
        </w:rPr>
      </w:pPr>
    </w:p>
    <w:p w:rsidR="00000000" w:rsidRDefault="00550396">
      <w:pPr>
        <w:rPr>
          <w:rFonts w:cs="David"/>
          <w:u w:val="single"/>
          <w:rtl/>
        </w:rPr>
      </w:pPr>
      <w:r>
        <w:rPr>
          <w:rFonts w:cs="David"/>
          <w:u w:val="single"/>
          <w:rtl/>
        </w:rPr>
        <w:t>תמי סלע:</w:t>
      </w:r>
    </w:p>
    <w:p w:rsidR="00000000" w:rsidRDefault="00550396">
      <w:pPr>
        <w:rPr>
          <w:rFonts w:cs="David"/>
          <w:rtl/>
        </w:rPr>
      </w:pPr>
    </w:p>
    <w:p w:rsidR="00000000" w:rsidRDefault="00550396">
      <w:pPr>
        <w:rPr>
          <w:rFonts w:cs="David"/>
          <w:rtl/>
        </w:rPr>
      </w:pPr>
      <w:r>
        <w:rPr>
          <w:rFonts w:cs="David"/>
          <w:rtl/>
        </w:rPr>
        <w:tab/>
        <w:t>הוא יכול לקבל שכר מותנה בתוצאות כל עוד זה לא ---</w:t>
      </w:r>
    </w:p>
    <w:p w:rsidR="00000000" w:rsidRDefault="00550396">
      <w:pPr>
        <w:rPr>
          <w:rFonts w:cs="David"/>
          <w:rtl/>
        </w:rPr>
      </w:pPr>
    </w:p>
    <w:p w:rsidR="00000000" w:rsidRDefault="00550396">
      <w:pPr>
        <w:rPr>
          <w:rFonts w:cs="David"/>
          <w:u w:val="single"/>
          <w:rtl/>
        </w:rPr>
      </w:pPr>
      <w:r>
        <w:rPr>
          <w:rFonts w:cs="David"/>
          <w:u w:val="single"/>
          <w:rtl/>
        </w:rPr>
        <w:t>גלי גרוס:</w:t>
      </w:r>
    </w:p>
    <w:p w:rsidR="00000000" w:rsidRDefault="00550396">
      <w:pPr>
        <w:rPr>
          <w:rFonts w:cs="David"/>
          <w:rtl/>
        </w:rPr>
      </w:pPr>
    </w:p>
    <w:p w:rsidR="00000000" w:rsidRDefault="00550396">
      <w:pPr>
        <w:rPr>
          <w:rFonts w:cs="David"/>
          <w:rtl/>
        </w:rPr>
      </w:pPr>
      <w:r>
        <w:rPr>
          <w:rFonts w:cs="David"/>
          <w:rtl/>
        </w:rPr>
        <w:tab/>
        <w:t>הסייג שקבענו פה הוא לא לגבי המבו</w:t>
      </w:r>
      <w:r>
        <w:rPr>
          <w:rFonts w:cs="David"/>
          <w:rtl/>
        </w:rPr>
        <w:t xml:space="preserve">קר. מהמבוקר אסור לו אף פעם לקבל שכר מותנה בתוצאות. הוא יכול, בסייגים מסוימים, לקבל שכר מותנה בתוצאות מבעל השליטה במבוקר, שהוא לא המבוקר. לכן קבענו את הסייג הזה. </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כתוב כאן "הוא קיבל מהלקוח". "הלקוח" זה גם המבוקר.</w:t>
      </w:r>
    </w:p>
    <w:p w:rsidR="00000000" w:rsidRDefault="00550396">
      <w:pPr>
        <w:rPr>
          <w:rFonts w:cs="David"/>
          <w:rtl/>
        </w:rPr>
      </w:pPr>
    </w:p>
    <w:p w:rsidR="00000000" w:rsidRDefault="00550396">
      <w:pPr>
        <w:rPr>
          <w:rFonts w:cs="David"/>
          <w:u w:val="single"/>
          <w:rtl/>
        </w:rPr>
      </w:pPr>
      <w:r>
        <w:rPr>
          <w:rFonts w:cs="David"/>
          <w:u w:val="single"/>
          <w:rtl/>
        </w:rPr>
        <w:t>גלי גרוס:</w:t>
      </w:r>
    </w:p>
    <w:p w:rsidR="00000000" w:rsidRDefault="00550396">
      <w:pPr>
        <w:rPr>
          <w:rFonts w:cs="David"/>
          <w:rtl/>
        </w:rPr>
      </w:pPr>
    </w:p>
    <w:p w:rsidR="00000000" w:rsidRDefault="00550396">
      <w:pPr>
        <w:ind w:firstLine="567"/>
        <w:rPr>
          <w:rFonts w:cs="David"/>
          <w:rtl/>
        </w:rPr>
      </w:pPr>
      <w:r>
        <w:rPr>
          <w:rFonts w:cs="David"/>
          <w:rtl/>
        </w:rPr>
        <w:t xml:space="preserve">"הלקוח" זה </w:t>
      </w:r>
      <w:r>
        <w:rPr>
          <w:rFonts w:cs="David"/>
          <w:rtl/>
        </w:rPr>
        <w:t xml:space="preserve">המבוקר ובעל השליטה במבוקר. </w:t>
      </w:r>
    </w:p>
    <w:p w:rsidR="00000000" w:rsidRDefault="00550396">
      <w:pPr>
        <w:ind w:firstLine="567"/>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הוא קיבל מהלקוח התחייבות לשכר או הטבה אחרת המותנים בתוצאות.</w:t>
      </w:r>
    </w:p>
    <w:p w:rsidR="00000000" w:rsidRDefault="00550396">
      <w:pPr>
        <w:rPr>
          <w:rFonts w:cs="David"/>
          <w:rtl/>
        </w:rPr>
      </w:pPr>
    </w:p>
    <w:p w:rsidR="00000000" w:rsidRDefault="00550396">
      <w:pPr>
        <w:rPr>
          <w:rFonts w:cs="David"/>
          <w:u w:val="single"/>
          <w:rtl/>
        </w:rPr>
      </w:pPr>
      <w:r>
        <w:rPr>
          <w:rFonts w:cs="David"/>
          <w:u w:val="single"/>
          <w:rtl/>
        </w:rPr>
        <w:t>גלי גרוס:</w:t>
      </w:r>
    </w:p>
    <w:p w:rsidR="00000000" w:rsidRDefault="00550396">
      <w:pPr>
        <w:rPr>
          <w:rFonts w:cs="David"/>
          <w:rtl/>
        </w:rPr>
      </w:pPr>
    </w:p>
    <w:p w:rsidR="00000000" w:rsidRDefault="00550396">
      <w:pPr>
        <w:rPr>
          <w:rFonts w:cs="David"/>
          <w:rtl/>
        </w:rPr>
      </w:pPr>
      <w:r>
        <w:rPr>
          <w:rFonts w:cs="David"/>
          <w:rtl/>
        </w:rPr>
        <w:tab/>
        <w:t>אתם שואלים למה אנחנו עושים נגזר מהשיעור של התוצאה הכספית?</w:t>
      </w:r>
    </w:p>
    <w:p w:rsidR="00000000" w:rsidRDefault="00550396">
      <w:pPr>
        <w:rPr>
          <w:rFonts w:cs="David"/>
          <w:rtl/>
        </w:rPr>
      </w:pPr>
    </w:p>
    <w:p w:rsidR="00000000" w:rsidRDefault="00550396">
      <w:pPr>
        <w:rPr>
          <w:rFonts w:cs="David"/>
          <w:u w:val="single"/>
          <w:rtl/>
        </w:rPr>
      </w:pPr>
      <w:r>
        <w:rPr>
          <w:rFonts w:cs="David"/>
          <w:u w:val="single"/>
          <w:rtl/>
        </w:rPr>
        <w:t>תמי סלע:</w:t>
      </w:r>
    </w:p>
    <w:p w:rsidR="00000000" w:rsidRDefault="00550396">
      <w:pPr>
        <w:rPr>
          <w:rFonts w:cs="David"/>
          <w:rtl/>
        </w:rPr>
      </w:pPr>
    </w:p>
    <w:p w:rsidR="00000000" w:rsidRDefault="00550396">
      <w:pPr>
        <w:rPr>
          <w:rFonts w:cs="David"/>
          <w:rtl/>
        </w:rPr>
      </w:pPr>
      <w:r>
        <w:rPr>
          <w:rFonts w:cs="David"/>
          <w:rtl/>
        </w:rPr>
        <w:tab/>
        <w:t>למה זה לא בעייתי כבר כשזה מותנה בתוצאות הטיפול?</w:t>
      </w:r>
    </w:p>
    <w:p w:rsidR="00000000" w:rsidRDefault="00550396">
      <w:pPr>
        <w:rPr>
          <w:rFonts w:cs="David"/>
          <w:rtl/>
        </w:rPr>
      </w:pPr>
    </w:p>
    <w:p w:rsidR="00000000" w:rsidRDefault="00550396">
      <w:pPr>
        <w:rPr>
          <w:rFonts w:cs="David"/>
          <w:u w:val="single"/>
          <w:rtl/>
        </w:rPr>
      </w:pPr>
      <w:r>
        <w:rPr>
          <w:rFonts w:cs="David"/>
          <w:u w:val="single"/>
          <w:rtl/>
        </w:rPr>
        <w:t>מרדכי שפיגל:</w:t>
      </w:r>
    </w:p>
    <w:p w:rsidR="00000000" w:rsidRDefault="00550396">
      <w:pPr>
        <w:rPr>
          <w:rFonts w:cs="David"/>
          <w:rtl/>
        </w:rPr>
      </w:pPr>
    </w:p>
    <w:p w:rsidR="00000000" w:rsidRDefault="00550396">
      <w:pPr>
        <w:rPr>
          <w:rFonts w:cs="David"/>
          <w:rtl/>
        </w:rPr>
      </w:pPr>
      <w:r>
        <w:rPr>
          <w:rFonts w:cs="David"/>
          <w:rtl/>
        </w:rPr>
        <w:tab/>
      </w:r>
      <w:r>
        <w:rPr>
          <w:rFonts w:cs="David"/>
          <w:rtl/>
        </w:rPr>
        <w:t>הוא צריך לקבל את זה במשך השנה. אם הוא קיבל את זה אחרי השנה - אז הכל נופל. כתוב "קיבל במהלך תקופת הביקורת". אם כבר, צריך לכתוב "במהלך תקופות הביקורת", כי אם מדובר על שכר שהוא יקבל בשנה הבאה זה לא נכלל פה.</w:t>
      </w:r>
    </w:p>
    <w:p w:rsidR="00000000" w:rsidRDefault="00550396">
      <w:pPr>
        <w:rPr>
          <w:rFonts w:cs="David"/>
          <w:rtl/>
        </w:rPr>
      </w:pPr>
    </w:p>
    <w:p w:rsidR="00000000" w:rsidRDefault="00550396">
      <w:pPr>
        <w:rPr>
          <w:rFonts w:cs="David"/>
          <w:u w:val="single"/>
          <w:rtl/>
        </w:rPr>
      </w:pPr>
      <w:r>
        <w:rPr>
          <w:rFonts w:cs="David"/>
          <w:u w:val="single"/>
          <w:rtl/>
        </w:rPr>
        <w:t>איריס שטרק:</w:t>
      </w:r>
    </w:p>
    <w:p w:rsidR="00000000" w:rsidRDefault="00550396">
      <w:pPr>
        <w:rPr>
          <w:rFonts w:cs="David"/>
          <w:rtl/>
        </w:rPr>
      </w:pPr>
    </w:p>
    <w:p w:rsidR="00000000" w:rsidRDefault="00550396">
      <w:pPr>
        <w:rPr>
          <w:rFonts w:cs="David"/>
          <w:rtl/>
        </w:rPr>
      </w:pPr>
      <w:r>
        <w:rPr>
          <w:rFonts w:cs="David"/>
          <w:rtl/>
        </w:rPr>
        <w:tab/>
        <w:t>זה עד למועד מתן חוות הדעת.</w:t>
      </w:r>
    </w:p>
    <w:p w:rsidR="00000000" w:rsidRDefault="00550396">
      <w:pPr>
        <w:rPr>
          <w:rFonts w:cs="David"/>
          <w:rtl/>
        </w:rPr>
      </w:pPr>
    </w:p>
    <w:p w:rsidR="00000000" w:rsidRDefault="00550396">
      <w:pPr>
        <w:rPr>
          <w:rFonts w:cs="David"/>
          <w:u w:val="single"/>
          <w:rtl/>
        </w:rPr>
      </w:pPr>
      <w:r>
        <w:rPr>
          <w:rFonts w:cs="David"/>
          <w:u w:val="single"/>
          <w:rtl/>
        </w:rPr>
        <w:t>קריאה:</w:t>
      </w:r>
    </w:p>
    <w:p w:rsidR="00000000" w:rsidRDefault="00550396">
      <w:pPr>
        <w:rPr>
          <w:rFonts w:cs="David"/>
          <w:rtl/>
        </w:rPr>
      </w:pPr>
    </w:p>
    <w:p w:rsidR="00000000" w:rsidRDefault="00550396">
      <w:pPr>
        <w:rPr>
          <w:rFonts w:cs="David"/>
          <w:rtl/>
        </w:rPr>
      </w:pPr>
      <w:r>
        <w:rPr>
          <w:rFonts w:cs="David"/>
          <w:rtl/>
        </w:rPr>
        <w:tab/>
      </w:r>
      <w:r>
        <w:rPr>
          <w:rFonts w:cs="David"/>
          <w:rtl/>
        </w:rPr>
        <w:t>זה התחייבות לשכר.</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מה משמעות הביטוי "תקופת הביקורת"?</w:t>
      </w:r>
    </w:p>
    <w:p w:rsidR="00000000" w:rsidRDefault="00550396">
      <w:pPr>
        <w:rPr>
          <w:rFonts w:cs="David"/>
          <w:rtl/>
        </w:rPr>
      </w:pPr>
    </w:p>
    <w:p w:rsidR="00000000" w:rsidRDefault="00550396">
      <w:pPr>
        <w:rPr>
          <w:rFonts w:cs="David"/>
          <w:u w:val="single"/>
          <w:rtl/>
        </w:rPr>
      </w:pPr>
      <w:r>
        <w:rPr>
          <w:rFonts w:cs="David"/>
          <w:u w:val="single"/>
          <w:rtl/>
        </w:rPr>
        <w:t>איריס שטרק:</w:t>
      </w:r>
    </w:p>
    <w:p w:rsidR="00000000" w:rsidRDefault="00550396">
      <w:pPr>
        <w:rPr>
          <w:rFonts w:cs="David"/>
          <w:rtl/>
        </w:rPr>
      </w:pPr>
    </w:p>
    <w:p w:rsidR="00000000" w:rsidRDefault="00550396">
      <w:pPr>
        <w:rPr>
          <w:rFonts w:cs="David"/>
          <w:rtl/>
        </w:rPr>
      </w:pPr>
      <w:r>
        <w:rPr>
          <w:rFonts w:cs="David"/>
          <w:rtl/>
        </w:rPr>
        <w:tab/>
        <w:t>עד שניתנה חוות הדעת. יש לזה הגדרה.</w:t>
      </w:r>
    </w:p>
    <w:p w:rsidR="00000000" w:rsidRDefault="00550396">
      <w:pPr>
        <w:rPr>
          <w:rFonts w:cs="David"/>
          <w:rtl/>
        </w:rPr>
      </w:pPr>
    </w:p>
    <w:p w:rsidR="00000000" w:rsidRDefault="00550396">
      <w:pPr>
        <w:pStyle w:val="24"/>
        <w:ind w:left="32" w:firstLine="0"/>
        <w:rPr>
          <w:rFonts w:cs="David"/>
          <w:sz w:val="24"/>
          <w:u w:val="single"/>
          <w:rtl/>
        </w:rPr>
      </w:pPr>
      <w:r>
        <w:rPr>
          <w:rFonts w:cs="David"/>
          <w:sz w:val="24"/>
          <w:u w:val="single"/>
          <w:rtl/>
        </w:rPr>
        <w:t>אהוד אלפסי:</w:t>
      </w:r>
    </w:p>
    <w:p w:rsidR="00000000" w:rsidRDefault="00550396">
      <w:pPr>
        <w:pStyle w:val="24"/>
        <w:ind w:left="32" w:hanging="22"/>
        <w:rPr>
          <w:rFonts w:cs="David"/>
          <w:sz w:val="24"/>
          <w:rtl/>
        </w:rPr>
      </w:pPr>
    </w:p>
    <w:p w:rsidR="00000000" w:rsidRDefault="00550396">
      <w:pPr>
        <w:rPr>
          <w:rFonts w:cs="David"/>
          <w:rtl/>
        </w:rPr>
      </w:pPr>
      <w:r>
        <w:rPr>
          <w:rFonts w:cs="David"/>
          <w:rtl/>
        </w:rPr>
        <w:tab/>
        <w:t>זה שנה פלוס.</w:t>
      </w:r>
    </w:p>
    <w:p w:rsidR="00000000" w:rsidRDefault="00550396">
      <w:pPr>
        <w:rPr>
          <w:rFonts w:cs="David"/>
          <w:rtl/>
        </w:rPr>
      </w:pPr>
    </w:p>
    <w:p w:rsidR="00000000" w:rsidRDefault="00550396">
      <w:pPr>
        <w:rPr>
          <w:rFonts w:cs="David"/>
          <w:u w:val="single"/>
          <w:rtl/>
        </w:rPr>
      </w:pPr>
      <w:r>
        <w:rPr>
          <w:rFonts w:cs="David"/>
          <w:u w:val="single"/>
          <w:rtl/>
        </w:rPr>
        <w:t>מרדכי שפיגל:</w:t>
      </w:r>
    </w:p>
    <w:p w:rsidR="00000000" w:rsidRDefault="00550396">
      <w:pPr>
        <w:rPr>
          <w:rFonts w:cs="David"/>
          <w:rtl/>
        </w:rPr>
      </w:pPr>
    </w:p>
    <w:p w:rsidR="00000000" w:rsidRDefault="00550396">
      <w:pPr>
        <w:rPr>
          <w:rFonts w:cs="David"/>
          <w:rtl/>
        </w:rPr>
      </w:pPr>
      <w:r>
        <w:rPr>
          <w:rFonts w:cs="David"/>
          <w:rtl/>
        </w:rPr>
        <w:tab/>
        <w:t>יש בעיה עם ההגדרה של "שיעור". אם זה מותנה בשיעור - זה אסור; אבל אם זה "לָפּ-סָם"(?) שבנוי</w:t>
      </w:r>
      <w:r>
        <w:rPr>
          <w:rFonts w:cs="David"/>
          <w:rtl/>
        </w:rPr>
        <w:t xml:space="preserve"> על שיעור - זה מותר?</w:t>
      </w:r>
    </w:p>
    <w:p w:rsidR="00000000" w:rsidRDefault="00550396">
      <w:pPr>
        <w:rPr>
          <w:rFonts w:cs="David"/>
          <w:rtl/>
        </w:rPr>
      </w:pPr>
    </w:p>
    <w:p w:rsidR="00000000" w:rsidRDefault="00550396">
      <w:pPr>
        <w:rPr>
          <w:rFonts w:cs="David"/>
          <w:u w:val="single"/>
          <w:rtl/>
        </w:rPr>
      </w:pPr>
      <w:r>
        <w:rPr>
          <w:rFonts w:cs="David"/>
          <w:u w:val="single"/>
          <w:rtl/>
        </w:rPr>
        <w:t>גלי גרוס:</w:t>
      </w:r>
    </w:p>
    <w:p w:rsidR="00000000" w:rsidRDefault="00550396">
      <w:pPr>
        <w:rPr>
          <w:rFonts w:cs="David"/>
          <w:rtl/>
        </w:rPr>
      </w:pPr>
    </w:p>
    <w:p w:rsidR="00000000" w:rsidRDefault="00550396">
      <w:pPr>
        <w:rPr>
          <w:rFonts w:cs="David"/>
          <w:rtl/>
        </w:rPr>
      </w:pPr>
      <w:r>
        <w:rPr>
          <w:rFonts w:cs="David"/>
          <w:rtl/>
        </w:rPr>
        <w:tab/>
        <w:t>לא. כי זה עדיין שיעור ש---</w:t>
      </w:r>
    </w:p>
    <w:p w:rsidR="00000000" w:rsidRDefault="00550396">
      <w:pPr>
        <w:rPr>
          <w:rFonts w:cs="David"/>
          <w:rtl/>
        </w:rPr>
      </w:pPr>
    </w:p>
    <w:p w:rsidR="00000000" w:rsidRDefault="00550396">
      <w:pPr>
        <w:rPr>
          <w:rFonts w:cs="David"/>
          <w:u w:val="single"/>
          <w:rtl/>
        </w:rPr>
      </w:pPr>
      <w:r>
        <w:rPr>
          <w:rFonts w:cs="David"/>
          <w:u w:val="single"/>
          <w:rtl/>
        </w:rPr>
        <w:t>מרדכי שפיגל:</w:t>
      </w:r>
    </w:p>
    <w:p w:rsidR="00000000" w:rsidRDefault="00550396">
      <w:pPr>
        <w:rPr>
          <w:rFonts w:cs="David"/>
          <w:rtl/>
        </w:rPr>
      </w:pPr>
    </w:p>
    <w:p w:rsidR="00000000" w:rsidRDefault="00550396">
      <w:pPr>
        <w:rPr>
          <w:rFonts w:cs="David"/>
          <w:rtl/>
        </w:rPr>
      </w:pPr>
      <w:r>
        <w:rPr>
          <w:rFonts w:cs="David"/>
          <w:rtl/>
        </w:rPr>
        <w:tab/>
        <w:t>לא, לא. כתוב למשל 5,444 דולר. זה לא שיעור מכלום. אבל בראש של מי שתכנן את זה ---</w:t>
      </w:r>
    </w:p>
    <w:p w:rsidR="00000000" w:rsidRDefault="00550396">
      <w:pPr>
        <w:rPr>
          <w:rFonts w:cs="David"/>
          <w:rtl/>
        </w:rPr>
      </w:pPr>
    </w:p>
    <w:p w:rsidR="00000000" w:rsidRDefault="00550396">
      <w:pPr>
        <w:rPr>
          <w:rFonts w:cs="David"/>
          <w:u w:val="single"/>
          <w:rtl/>
        </w:rPr>
      </w:pPr>
      <w:r>
        <w:rPr>
          <w:rFonts w:cs="David"/>
          <w:u w:val="single"/>
          <w:rtl/>
        </w:rPr>
        <w:t>גלי גרוס:</w:t>
      </w:r>
    </w:p>
    <w:p w:rsidR="00000000" w:rsidRDefault="00550396">
      <w:pPr>
        <w:rPr>
          <w:rFonts w:cs="David"/>
          <w:rtl/>
        </w:rPr>
      </w:pPr>
    </w:p>
    <w:p w:rsidR="00000000" w:rsidRDefault="00550396">
      <w:pPr>
        <w:rPr>
          <w:rFonts w:cs="David"/>
          <w:rtl/>
        </w:rPr>
      </w:pPr>
      <w:r>
        <w:rPr>
          <w:rFonts w:cs="David"/>
          <w:rtl/>
        </w:rPr>
        <w:tab/>
        <w:t>אתה מתכוון שזה שכר, או אתה מתכוון שמראש הם אומרים ---</w:t>
      </w:r>
    </w:p>
    <w:p w:rsidR="00000000" w:rsidRDefault="00550396">
      <w:pPr>
        <w:rPr>
          <w:rFonts w:cs="David"/>
          <w:rtl/>
        </w:rPr>
      </w:pPr>
    </w:p>
    <w:p w:rsidR="00000000" w:rsidRDefault="00550396">
      <w:pPr>
        <w:rPr>
          <w:rFonts w:cs="David"/>
          <w:u w:val="single"/>
          <w:rtl/>
        </w:rPr>
      </w:pPr>
      <w:r>
        <w:rPr>
          <w:rFonts w:cs="David"/>
          <w:u w:val="single"/>
          <w:rtl/>
        </w:rPr>
        <w:t>מרדכי שפיגל:</w:t>
      </w:r>
    </w:p>
    <w:p w:rsidR="00000000" w:rsidRDefault="00550396">
      <w:pPr>
        <w:rPr>
          <w:rFonts w:cs="David"/>
          <w:rtl/>
        </w:rPr>
      </w:pPr>
    </w:p>
    <w:p w:rsidR="00000000" w:rsidRDefault="00550396">
      <w:pPr>
        <w:rPr>
          <w:rFonts w:cs="David"/>
          <w:rtl/>
        </w:rPr>
      </w:pPr>
      <w:r>
        <w:rPr>
          <w:rFonts w:cs="David"/>
          <w:rtl/>
        </w:rPr>
        <w:tab/>
        <w:t>כדי להתחמק מהמגב</w:t>
      </w:r>
      <w:r>
        <w:rPr>
          <w:rFonts w:cs="David"/>
          <w:rtl/>
        </w:rPr>
        <w:t xml:space="preserve">לה שאוסרת את זה. </w:t>
      </w:r>
    </w:p>
    <w:p w:rsidR="00000000" w:rsidRDefault="00550396">
      <w:pPr>
        <w:rPr>
          <w:rFonts w:cs="David"/>
          <w:rtl/>
        </w:rPr>
      </w:pPr>
    </w:p>
    <w:p w:rsidR="00000000" w:rsidRDefault="00550396">
      <w:pPr>
        <w:rPr>
          <w:rFonts w:cs="David"/>
          <w:rtl/>
        </w:rPr>
      </w:pPr>
      <w:r>
        <w:rPr>
          <w:rFonts w:cs="David"/>
          <w:rtl/>
        </w:rPr>
        <w:tab/>
        <w:t>והדבר הכי קשה, רבותי, התקנות מכשירות פה תופעה שלא מותרת. האם בעלי השליטה נותנים לרואי החשבון של הקבוצה שכר לפי תוצאות?</w:t>
      </w:r>
    </w:p>
    <w:p w:rsidR="00000000" w:rsidRDefault="00550396">
      <w:pPr>
        <w:rPr>
          <w:rFonts w:cs="David"/>
          <w:rtl/>
        </w:rPr>
      </w:pPr>
    </w:p>
    <w:p w:rsidR="00000000" w:rsidRDefault="00550396">
      <w:pPr>
        <w:rPr>
          <w:rFonts w:cs="David"/>
          <w:u w:val="single"/>
          <w:rtl/>
        </w:rPr>
      </w:pPr>
      <w:r>
        <w:rPr>
          <w:rFonts w:cs="David"/>
          <w:u w:val="single"/>
          <w:rtl/>
        </w:rPr>
        <w:br w:type="page"/>
        <w:t>דוידה לחמן-מסר:</w:t>
      </w:r>
    </w:p>
    <w:p w:rsidR="00000000" w:rsidRDefault="00550396">
      <w:pPr>
        <w:rPr>
          <w:rFonts w:cs="David"/>
          <w:u w:val="single"/>
          <w:rtl/>
        </w:rPr>
      </w:pPr>
    </w:p>
    <w:p w:rsidR="00000000" w:rsidRDefault="00550396">
      <w:pPr>
        <w:rPr>
          <w:rFonts w:cs="David"/>
          <w:rtl/>
        </w:rPr>
      </w:pPr>
      <w:r>
        <w:rPr>
          <w:rFonts w:cs="David"/>
          <w:rtl/>
        </w:rPr>
        <w:tab/>
        <w:t>על הערכת שווי? על ייעוץ מס? בואו נלך על ייעוץ מס. בישראל מקבלים שכר על ייעוץ מס מותנה בתוצאות. מי</w:t>
      </w:r>
      <w:r>
        <w:rPr>
          <w:rFonts w:cs="David"/>
          <w:rtl/>
        </w:rPr>
        <w:t xml:space="preserve"> לא קיבל שכר על ייעוץ מס מותנה בתוצאות, שיירים יד.</w:t>
      </w:r>
    </w:p>
    <w:p w:rsidR="00000000" w:rsidRDefault="00550396">
      <w:pPr>
        <w:rPr>
          <w:rFonts w:cs="David"/>
          <w:rtl/>
        </w:rPr>
      </w:pPr>
    </w:p>
    <w:p w:rsidR="00000000" w:rsidRDefault="00550396">
      <w:pPr>
        <w:rPr>
          <w:rFonts w:cs="David"/>
          <w:u w:val="single"/>
          <w:rtl/>
        </w:rPr>
      </w:pPr>
      <w:r>
        <w:rPr>
          <w:rFonts w:cs="David"/>
          <w:u w:val="single"/>
          <w:rtl/>
        </w:rPr>
        <w:t>מרדכי שפיגל:</w:t>
      </w:r>
    </w:p>
    <w:p w:rsidR="00000000" w:rsidRDefault="00550396">
      <w:pPr>
        <w:rPr>
          <w:rFonts w:cs="David"/>
          <w:rtl/>
        </w:rPr>
      </w:pPr>
    </w:p>
    <w:p w:rsidR="00000000" w:rsidRDefault="00550396">
      <w:pPr>
        <w:rPr>
          <w:rFonts w:cs="David"/>
          <w:rtl/>
        </w:rPr>
      </w:pPr>
      <w:r>
        <w:rPr>
          <w:rFonts w:cs="David"/>
          <w:rtl/>
        </w:rPr>
        <w:tab/>
        <w:t>לא מדובר על עורכי דין. אנחנו מדברים על רואי חשבון.</w:t>
      </w:r>
    </w:p>
    <w:p w:rsidR="00000000" w:rsidRDefault="00550396">
      <w:pPr>
        <w:rPr>
          <w:rFonts w:cs="David"/>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rPr>
          <w:rFonts w:cs="David"/>
          <w:rtl/>
        </w:rPr>
      </w:pPr>
      <w:r>
        <w:rPr>
          <w:rFonts w:cs="David"/>
          <w:rtl/>
        </w:rPr>
        <w:tab/>
        <w:t>על רואי חשבון. לא רואי חשבון מבקרים, קודם כל.</w:t>
      </w:r>
    </w:p>
    <w:p w:rsidR="00000000" w:rsidRDefault="00550396">
      <w:pPr>
        <w:rPr>
          <w:rFonts w:cs="David"/>
          <w:rtl/>
        </w:rPr>
      </w:pPr>
    </w:p>
    <w:p w:rsidR="00000000" w:rsidRDefault="00550396">
      <w:pPr>
        <w:rPr>
          <w:rFonts w:cs="David"/>
          <w:u w:val="single"/>
          <w:rtl/>
        </w:rPr>
      </w:pPr>
      <w:r>
        <w:rPr>
          <w:rFonts w:cs="David"/>
          <w:u w:val="single"/>
          <w:rtl/>
        </w:rPr>
        <w:t>מרדכי שפיגל:</w:t>
      </w:r>
    </w:p>
    <w:p w:rsidR="00000000" w:rsidRDefault="00550396">
      <w:pPr>
        <w:rPr>
          <w:rFonts w:cs="David"/>
          <w:rtl/>
        </w:rPr>
      </w:pPr>
    </w:p>
    <w:p w:rsidR="00000000" w:rsidRDefault="00550396">
      <w:pPr>
        <w:rPr>
          <w:rFonts w:cs="David"/>
          <w:rtl/>
        </w:rPr>
      </w:pPr>
      <w:r>
        <w:rPr>
          <w:rFonts w:cs="David"/>
          <w:rtl/>
        </w:rPr>
        <w:tab/>
        <w:t xml:space="preserve">מדברים פה על רואי חשבון מבקרים. אם זה לא מבקרים - אין לי </w:t>
      </w:r>
      <w:r>
        <w:rPr>
          <w:rFonts w:cs="David"/>
          <w:rtl/>
        </w:rPr>
        <w:t>בעיה. אם רואה החשבון עוסק בכל מיני דברים אחרים במקום שהוא לא מבקר, יש לי בעיה אבל אני כבר הורדתי את הראש.</w:t>
      </w:r>
    </w:p>
    <w:p w:rsidR="00000000" w:rsidRDefault="00550396">
      <w:pPr>
        <w:rPr>
          <w:rFonts w:cs="David"/>
          <w:rtl/>
        </w:rPr>
      </w:pPr>
    </w:p>
    <w:p w:rsidR="00000000" w:rsidRDefault="00550396">
      <w:pPr>
        <w:rPr>
          <w:rFonts w:cs="David"/>
          <w:u w:val="single"/>
          <w:rtl/>
        </w:rPr>
      </w:pPr>
      <w:r>
        <w:rPr>
          <w:rFonts w:cs="David"/>
          <w:u w:val="single"/>
          <w:rtl/>
        </w:rPr>
        <w:t>עופר מנירב:</w:t>
      </w:r>
    </w:p>
    <w:p w:rsidR="00000000" w:rsidRDefault="00550396">
      <w:pPr>
        <w:rPr>
          <w:rFonts w:cs="David"/>
          <w:rtl/>
        </w:rPr>
      </w:pPr>
    </w:p>
    <w:p w:rsidR="00000000" w:rsidRDefault="00550396">
      <w:pPr>
        <w:rPr>
          <w:rFonts w:cs="David"/>
          <w:rtl/>
        </w:rPr>
      </w:pPr>
      <w:r>
        <w:rPr>
          <w:rFonts w:cs="David"/>
          <w:rtl/>
        </w:rPr>
        <w:tab/>
        <w:t>אתה יודע בדיוק כמוני שרואה חשבון שמצליח לפתור לחברה בעיה בעניין מס הכנסה מקבל על כך בונוס, וזה לגיטימי. אם הוא פתר את הבעיה הוא מקבל תמ</w:t>
      </w:r>
      <w:r>
        <w:rPr>
          <w:rFonts w:cs="David"/>
          <w:rtl/>
        </w:rPr>
        <w:t>ורת זה 20,000 שקל או 50,000 שקל. בואו לא ניתמם, זה קיים, וזה לגיטימי. אין שום בעיה עם זה.</w:t>
      </w:r>
    </w:p>
    <w:p w:rsidR="00000000" w:rsidRDefault="00550396">
      <w:pPr>
        <w:rPr>
          <w:rFonts w:cs="David"/>
          <w:rtl/>
        </w:rPr>
      </w:pPr>
    </w:p>
    <w:p w:rsidR="00000000" w:rsidRDefault="00550396">
      <w:pPr>
        <w:rPr>
          <w:rFonts w:cs="David"/>
          <w:u w:val="single"/>
          <w:rtl/>
        </w:rPr>
      </w:pPr>
      <w:r>
        <w:rPr>
          <w:rFonts w:cs="David"/>
          <w:u w:val="single"/>
          <w:rtl/>
        </w:rPr>
        <w:t>מרדכי שפיגל:</w:t>
      </w:r>
    </w:p>
    <w:p w:rsidR="00000000" w:rsidRDefault="00550396">
      <w:pPr>
        <w:rPr>
          <w:rFonts w:cs="David"/>
          <w:rtl/>
        </w:rPr>
      </w:pPr>
    </w:p>
    <w:p w:rsidR="00000000" w:rsidRDefault="00550396">
      <w:pPr>
        <w:rPr>
          <w:rFonts w:cs="David"/>
          <w:rtl/>
        </w:rPr>
      </w:pPr>
      <w:r>
        <w:rPr>
          <w:rFonts w:cs="David"/>
          <w:rtl/>
        </w:rPr>
        <w:tab/>
        <w:t>אז תכתוב את זה בעברית. לדעתי זה לא קיים, לפי מה שאני יודע.</w:t>
      </w:r>
    </w:p>
    <w:p w:rsidR="00000000" w:rsidRDefault="00550396">
      <w:pPr>
        <w:rPr>
          <w:rFonts w:cs="David"/>
          <w:rtl/>
        </w:rPr>
      </w:pPr>
    </w:p>
    <w:p w:rsidR="00000000" w:rsidRDefault="00550396">
      <w:pPr>
        <w:rPr>
          <w:rFonts w:cs="David"/>
          <w:u w:val="single"/>
          <w:rtl/>
        </w:rPr>
      </w:pPr>
      <w:r>
        <w:rPr>
          <w:rFonts w:cs="David"/>
          <w:u w:val="single"/>
          <w:rtl/>
        </w:rPr>
        <w:t>עופר מנירב:</w:t>
      </w:r>
    </w:p>
    <w:p w:rsidR="00000000" w:rsidRDefault="00550396">
      <w:pPr>
        <w:rPr>
          <w:rFonts w:cs="David"/>
          <w:rtl/>
        </w:rPr>
      </w:pPr>
    </w:p>
    <w:p w:rsidR="00000000" w:rsidRDefault="00550396">
      <w:pPr>
        <w:rPr>
          <w:rFonts w:cs="David"/>
          <w:rtl/>
        </w:rPr>
      </w:pPr>
      <w:r>
        <w:rPr>
          <w:rFonts w:cs="David"/>
          <w:rtl/>
        </w:rPr>
        <w:tab/>
        <w:t xml:space="preserve">זה קיים חד-משמעית. </w:t>
      </w:r>
    </w:p>
    <w:p w:rsidR="00000000" w:rsidRDefault="00550396">
      <w:pPr>
        <w:rPr>
          <w:rFonts w:cs="David"/>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rPr>
          <w:rFonts w:cs="David"/>
          <w:rtl/>
        </w:rPr>
      </w:pPr>
      <w:r>
        <w:rPr>
          <w:rFonts w:cs="David"/>
          <w:rtl/>
        </w:rPr>
        <w:tab/>
        <w:t>כשאני אמרתי את מה שאתה אמרת אז אמרו ל</w:t>
      </w:r>
      <w:r>
        <w:rPr>
          <w:rFonts w:cs="David"/>
          <w:rtl/>
        </w:rPr>
        <w:t>י: איפה את חיה? אחרי שהסבירו לי איפה אני חיה אז כתבתי בהתאם למקום שבו אני חיה.</w:t>
      </w:r>
    </w:p>
    <w:p w:rsidR="00000000" w:rsidRDefault="00550396">
      <w:pPr>
        <w:rPr>
          <w:rFonts w:cs="David"/>
          <w:rtl/>
        </w:rPr>
      </w:pPr>
    </w:p>
    <w:p w:rsidR="00000000" w:rsidRDefault="00550396">
      <w:pPr>
        <w:rPr>
          <w:rFonts w:cs="David"/>
          <w:u w:val="single"/>
          <w:rtl/>
        </w:rPr>
      </w:pPr>
      <w:r>
        <w:rPr>
          <w:rFonts w:cs="David"/>
          <w:u w:val="single"/>
          <w:rtl/>
        </w:rPr>
        <w:t>עופר מנירב:</w:t>
      </w:r>
    </w:p>
    <w:p w:rsidR="00000000" w:rsidRDefault="00550396">
      <w:pPr>
        <w:rPr>
          <w:rFonts w:cs="David"/>
          <w:rtl/>
        </w:rPr>
      </w:pPr>
    </w:p>
    <w:p w:rsidR="00000000" w:rsidRDefault="00550396">
      <w:pPr>
        <w:rPr>
          <w:rFonts w:cs="David"/>
          <w:rtl/>
        </w:rPr>
      </w:pPr>
      <w:r>
        <w:rPr>
          <w:rFonts w:cs="David"/>
          <w:rtl/>
        </w:rPr>
        <w:tab/>
        <w:t>אתן לך דוגמא נוספת. אם רואה חשבון ישיג עכשיו ללקוח אישור של מרכז ההשקעות למפעל מאושר, ותמורת זה יקבל 20,000 שקל. אסור לו?</w:t>
      </w:r>
    </w:p>
    <w:p w:rsidR="00000000" w:rsidRDefault="00550396">
      <w:pPr>
        <w:rPr>
          <w:rFonts w:cs="David"/>
          <w:rtl/>
        </w:rPr>
      </w:pPr>
    </w:p>
    <w:p w:rsidR="00000000" w:rsidRDefault="00550396">
      <w:pPr>
        <w:rPr>
          <w:rFonts w:cs="David"/>
          <w:u w:val="single"/>
          <w:rtl/>
        </w:rPr>
      </w:pPr>
      <w:r>
        <w:rPr>
          <w:rFonts w:cs="David"/>
          <w:u w:val="single"/>
          <w:rtl/>
        </w:rPr>
        <w:t>מרדכי שפיגל:</w:t>
      </w:r>
    </w:p>
    <w:p w:rsidR="00000000" w:rsidRDefault="00550396">
      <w:pPr>
        <w:rPr>
          <w:rFonts w:cs="David"/>
          <w:rtl/>
        </w:rPr>
      </w:pPr>
    </w:p>
    <w:p w:rsidR="00000000" w:rsidRDefault="00550396">
      <w:pPr>
        <w:rPr>
          <w:rFonts w:cs="David"/>
          <w:rtl/>
        </w:rPr>
      </w:pPr>
      <w:r>
        <w:rPr>
          <w:rFonts w:cs="David"/>
          <w:rtl/>
        </w:rPr>
        <w:tab/>
        <w:t>לא. אם הוא הרואה חשבון ה</w:t>
      </w:r>
      <w:r>
        <w:rPr>
          <w:rFonts w:cs="David"/>
          <w:rtl/>
        </w:rPr>
        <w:t>מבקר - אסור לו.</w:t>
      </w:r>
    </w:p>
    <w:p w:rsidR="00000000" w:rsidRDefault="00550396">
      <w:pPr>
        <w:rPr>
          <w:rFonts w:cs="David"/>
          <w:rtl/>
        </w:rPr>
      </w:pPr>
    </w:p>
    <w:p w:rsidR="00000000" w:rsidRDefault="00550396">
      <w:pPr>
        <w:rPr>
          <w:rFonts w:cs="David"/>
          <w:u w:val="single"/>
          <w:rtl/>
        </w:rPr>
      </w:pPr>
      <w:r>
        <w:rPr>
          <w:rFonts w:cs="David"/>
          <w:u w:val="single"/>
          <w:rtl/>
        </w:rPr>
        <w:t>עופר מנירב:</w:t>
      </w:r>
    </w:p>
    <w:p w:rsidR="00000000" w:rsidRDefault="00550396">
      <w:pPr>
        <w:rPr>
          <w:rFonts w:cs="David"/>
          <w:rtl/>
        </w:rPr>
      </w:pPr>
    </w:p>
    <w:p w:rsidR="00000000" w:rsidRDefault="00550396">
      <w:pPr>
        <w:rPr>
          <w:rFonts w:cs="David"/>
          <w:rtl/>
        </w:rPr>
      </w:pPr>
      <w:r>
        <w:rPr>
          <w:rFonts w:cs="David"/>
          <w:rtl/>
        </w:rPr>
        <w:tab/>
        <w:t>למה אסור לו? במה זה פוגע בריכוז שלו? במה זה פוגע בביקורת שלו? זה לא פוגע בכלום.</w:t>
      </w:r>
    </w:p>
    <w:p w:rsidR="00000000" w:rsidRDefault="00550396">
      <w:pPr>
        <w:rPr>
          <w:rFonts w:cs="David"/>
          <w:rtl/>
        </w:rPr>
      </w:pPr>
    </w:p>
    <w:p w:rsidR="00000000" w:rsidRDefault="00550396">
      <w:pPr>
        <w:rPr>
          <w:rFonts w:cs="David"/>
          <w:u w:val="single"/>
          <w:rtl/>
        </w:rPr>
      </w:pPr>
      <w:r>
        <w:rPr>
          <w:rFonts w:cs="David"/>
          <w:u w:val="single"/>
          <w:rtl/>
        </w:rPr>
        <w:br w:type="page"/>
        <w:t>מרדכי שפיגל:</w:t>
      </w:r>
    </w:p>
    <w:p w:rsidR="00000000" w:rsidRDefault="00550396">
      <w:pPr>
        <w:rPr>
          <w:rFonts w:cs="David"/>
          <w:rtl/>
        </w:rPr>
      </w:pPr>
    </w:p>
    <w:p w:rsidR="00000000" w:rsidRDefault="00550396">
      <w:pPr>
        <w:rPr>
          <w:rFonts w:cs="David"/>
          <w:rtl/>
        </w:rPr>
      </w:pPr>
      <w:r>
        <w:rPr>
          <w:rFonts w:cs="David"/>
          <w:rtl/>
        </w:rPr>
        <w:tab/>
        <w:t xml:space="preserve">יותר מכך, התקנות האלה אומרות שהוא יכול לקבל שכר בגובה שכר טרחה של הביקורת. זה לא פגיעה באי-תלות? אם הייתם אומרים 10% משכר הטרחה </w:t>
      </w:r>
      <w:r>
        <w:rPr>
          <w:rFonts w:cs="David"/>
          <w:rtl/>
        </w:rPr>
        <w:t xml:space="preserve">של הביקורת, אני מבין, זה משהו קטן. </w:t>
      </w:r>
    </w:p>
    <w:p w:rsidR="00000000" w:rsidRDefault="00550396">
      <w:pPr>
        <w:rPr>
          <w:rFonts w:cs="David"/>
          <w:rtl/>
        </w:rPr>
      </w:pPr>
    </w:p>
    <w:p w:rsidR="00000000" w:rsidRDefault="00550396">
      <w:pPr>
        <w:rPr>
          <w:rFonts w:cs="David"/>
          <w:u w:val="single"/>
          <w:rtl/>
        </w:rPr>
      </w:pPr>
      <w:r>
        <w:rPr>
          <w:rFonts w:cs="David"/>
          <w:u w:val="single"/>
          <w:rtl/>
        </w:rPr>
        <w:t>עופר מנירב:</w:t>
      </w:r>
    </w:p>
    <w:p w:rsidR="00000000" w:rsidRDefault="00550396">
      <w:pPr>
        <w:rPr>
          <w:rFonts w:cs="David"/>
          <w:rtl/>
        </w:rPr>
      </w:pPr>
    </w:p>
    <w:p w:rsidR="00000000" w:rsidRDefault="00550396">
      <w:pPr>
        <w:rPr>
          <w:rFonts w:cs="David"/>
          <w:rtl/>
        </w:rPr>
      </w:pPr>
      <w:r>
        <w:rPr>
          <w:rFonts w:cs="David"/>
          <w:rtl/>
        </w:rPr>
        <w:tab/>
        <w:t>אתה עושה היום ביקורת ב-5,000 דולר. האם תעשה תיקון מיוחד: "לא תוכל לקבל 5,000 דולר"? על מה אנחנו מדברים?</w:t>
      </w:r>
    </w:p>
    <w:p w:rsidR="00000000" w:rsidRDefault="00550396">
      <w:pPr>
        <w:rPr>
          <w:rFonts w:cs="David"/>
          <w:rtl/>
        </w:rPr>
      </w:pPr>
    </w:p>
    <w:p w:rsidR="00000000" w:rsidRDefault="00550396">
      <w:pPr>
        <w:rPr>
          <w:rFonts w:cs="David"/>
          <w:u w:val="single"/>
          <w:rtl/>
        </w:rPr>
      </w:pPr>
      <w:r>
        <w:rPr>
          <w:rFonts w:cs="David"/>
          <w:u w:val="single"/>
          <w:rtl/>
        </w:rPr>
        <w:t>מרדכי שפיגל:</w:t>
      </w:r>
    </w:p>
    <w:p w:rsidR="00000000" w:rsidRDefault="00550396">
      <w:pPr>
        <w:rPr>
          <w:rFonts w:cs="David"/>
          <w:rtl/>
        </w:rPr>
      </w:pPr>
    </w:p>
    <w:p w:rsidR="00000000" w:rsidRDefault="00550396">
      <w:pPr>
        <w:rPr>
          <w:rFonts w:cs="David"/>
          <w:rtl/>
        </w:rPr>
      </w:pPr>
      <w:r>
        <w:rPr>
          <w:rFonts w:cs="David"/>
          <w:rtl/>
        </w:rPr>
        <w:tab/>
        <w:t>סליחה, הכרעת השופטים ב-1992 לא היתה על --- בכלל.</w:t>
      </w:r>
    </w:p>
    <w:p w:rsidR="00000000" w:rsidRDefault="00550396">
      <w:pPr>
        <w:rPr>
          <w:rFonts w:cs="David"/>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rPr>
          <w:rFonts w:cs="David"/>
          <w:rtl/>
        </w:rPr>
      </w:pPr>
      <w:r>
        <w:rPr>
          <w:rFonts w:cs="David"/>
          <w:rtl/>
        </w:rPr>
        <w:tab/>
        <w:t>זה לא אסור.</w:t>
      </w:r>
    </w:p>
    <w:p w:rsidR="00000000" w:rsidRDefault="00550396">
      <w:pPr>
        <w:rPr>
          <w:rFonts w:cs="David"/>
          <w:rtl/>
        </w:rPr>
      </w:pPr>
    </w:p>
    <w:p w:rsidR="00000000" w:rsidRDefault="00550396">
      <w:pPr>
        <w:rPr>
          <w:rFonts w:cs="David"/>
          <w:u w:val="single"/>
          <w:rtl/>
        </w:rPr>
      </w:pPr>
      <w:r>
        <w:rPr>
          <w:rFonts w:cs="David"/>
          <w:u w:val="single"/>
          <w:rtl/>
        </w:rPr>
        <w:t>היו"</w:t>
      </w:r>
      <w:r>
        <w:rPr>
          <w:rFonts w:cs="David"/>
          <w:u w:val="single"/>
          <w:rtl/>
        </w:rPr>
        <w:t>ר מיכאל איתן:</w:t>
      </w:r>
    </w:p>
    <w:p w:rsidR="00000000" w:rsidRDefault="00550396">
      <w:pPr>
        <w:rPr>
          <w:rFonts w:cs="David"/>
          <w:rtl/>
        </w:rPr>
      </w:pPr>
    </w:p>
    <w:p w:rsidR="00000000" w:rsidRDefault="00550396">
      <w:pPr>
        <w:rPr>
          <w:rFonts w:cs="David"/>
          <w:rtl/>
        </w:rPr>
      </w:pPr>
      <w:r>
        <w:rPr>
          <w:rFonts w:cs="David"/>
          <w:rtl/>
        </w:rPr>
        <w:tab/>
        <w:t>מר שפיגל, הבנתי במהלך יום העיון הזה שצריך דווקא לעשות להיפך, לעגן את זה בחוק, שהשכר שהוא מקבל בביקורת יהיה שווה לשכר הזה.</w:t>
      </w:r>
    </w:p>
    <w:p w:rsidR="00000000" w:rsidRDefault="00550396">
      <w:pPr>
        <w:rPr>
          <w:rFonts w:cs="David"/>
          <w:rtl/>
        </w:rPr>
      </w:pPr>
    </w:p>
    <w:p w:rsidR="00000000" w:rsidRDefault="00550396">
      <w:pPr>
        <w:rPr>
          <w:rFonts w:cs="David"/>
          <w:u w:val="single"/>
          <w:rtl/>
        </w:rPr>
      </w:pPr>
      <w:r>
        <w:rPr>
          <w:rFonts w:cs="David"/>
          <w:u w:val="single"/>
          <w:rtl/>
        </w:rPr>
        <w:t>מרדכי שפיגל:</w:t>
      </w:r>
    </w:p>
    <w:p w:rsidR="00000000" w:rsidRDefault="00550396">
      <w:pPr>
        <w:rPr>
          <w:rFonts w:cs="David"/>
          <w:rtl/>
        </w:rPr>
      </w:pPr>
    </w:p>
    <w:p w:rsidR="00000000" w:rsidRDefault="00550396">
      <w:pPr>
        <w:rPr>
          <w:rFonts w:cs="David"/>
          <w:rtl/>
        </w:rPr>
      </w:pPr>
      <w:r>
        <w:rPr>
          <w:rFonts w:cs="David"/>
          <w:rtl/>
        </w:rPr>
        <w:tab/>
        <w:t>אולי תשירו לי: 'מוטי, מוטי, לך הביתה', ואז זה יגמר.</w:t>
      </w:r>
    </w:p>
    <w:p w:rsidR="00000000" w:rsidRDefault="00550396">
      <w:pPr>
        <w:rPr>
          <w:rFonts w:cs="David"/>
          <w:rtl/>
        </w:rPr>
      </w:pPr>
    </w:p>
    <w:p w:rsidR="00000000" w:rsidRDefault="00550396">
      <w:pPr>
        <w:rPr>
          <w:rFonts w:cs="David"/>
          <w:u w:val="single"/>
          <w:rtl/>
        </w:rPr>
      </w:pPr>
      <w:r>
        <w:rPr>
          <w:rFonts w:cs="David"/>
          <w:u w:val="single"/>
          <w:rtl/>
        </w:rPr>
        <w:t>עופר מנירב:</w:t>
      </w:r>
    </w:p>
    <w:p w:rsidR="00000000" w:rsidRDefault="00550396">
      <w:pPr>
        <w:rPr>
          <w:rFonts w:cs="David"/>
          <w:rtl/>
        </w:rPr>
      </w:pPr>
    </w:p>
    <w:p w:rsidR="00000000" w:rsidRDefault="00550396">
      <w:pPr>
        <w:rPr>
          <w:rFonts w:cs="David"/>
          <w:rtl/>
        </w:rPr>
      </w:pPr>
      <w:r>
        <w:rPr>
          <w:rFonts w:cs="David"/>
          <w:rtl/>
        </w:rPr>
        <w:tab/>
        <w:t>אתה יכול להישאר פה, אבל כידוע לך הי</w:t>
      </w:r>
      <w:r>
        <w:rPr>
          <w:rFonts w:cs="David"/>
          <w:rtl/>
        </w:rPr>
        <w:t xml:space="preserve">ום אנחנו עושים סיבוב נוסף. </w:t>
      </w:r>
    </w:p>
    <w:p w:rsidR="00000000" w:rsidRDefault="00550396">
      <w:pPr>
        <w:rPr>
          <w:rFonts w:cs="David"/>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rPr>
          <w:rFonts w:cs="David"/>
          <w:rtl/>
        </w:rPr>
      </w:pPr>
      <w:r>
        <w:rPr>
          <w:rFonts w:cs="David"/>
          <w:rtl/>
        </w:rPr>
        <w:tab/>
        <w:t>אמרו לי שרואה חשבון שלא עושה את זה הוא רואה חשבון לא טוב, ולא כדאי שיהיה רואה חשבון מבקר.</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מה זה "ובלבד שהיקפן במהלך שנת הביקורת אינו עולה על היקף ההכנסות מביקורת המבוקר באותה שנה"?</w:t>
      </w:r>
    </w:p>
    <w:p w:rsidR="00000000" w:rsidRDefault="00550396">
      <w:pPr>
        <w:rPr>
          <w:rFonts w:cs="David"/>
          <w:rtl/>
        </w:rPr>
      </w:pPr>
    </w:p>
    <w:p w:rsidR="00000000" w:rsidRDefault="00550396">
      <w:pPr>
        <w:rPr>
          <w:rFonts w:cs="David"/>
          <w:u w:val="single"/>
          <w:rtl/>
        </w:rPr>
      </w:pPr>
      <w:r>
        <w:rPr>
          <w:rFonts w:cs="David"/>
          <w:u w:val="single"/>
          <w:rtl/>
        </w:rPr>
        <w:t xml:space="preserve">דוידה </w:t>
      </w:r>
      <w:r>
        <w:rPr>
          <w:rFonts w:cs="David"/>
          <w:u w:val="single"/>
          <w:rtl/>
        </w:rPr>
        <w:t>לחמן-מסר:</w:t>
      </w:r>
    </w:p>
    <w:p w:rsidR="00000000" w:rsidRDefault="00550396">
      <w:pPr>
        <w:rPr>
          <w:rFonts w:cs="David"/>
          <w:u w:val="single"/>
          <w:rtl/>
        </w:rPr>
      </w:pPr>
    </w:p>
    <w:p w:rsidR="00000000" w:rsidRDefault="00550396">
      <w:pPr>
        <w:rPr>
          <w:rFonts w:cs="David"/>
          <w:rtl/>
        </w:rPr>
      </w:pPr>
      <w:r>
        <w:rPr>
          <w:rFonts w:cs="David"/>
          <w:rtl/>
        </w:rPr>
        <w:tab/>
        <w:t>זה הרף.</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אמרנו שזה הגובה המרבי של הסכום שהוא יכול לקבל.</w:t>
      </w:r>
    </w:p>
    <w:p w:rsidR="00000000" w:rsidRDefault="00550396">
      <w:pPr>
        <w:rPr>
          <w:rFonts w:cs="David"/>
          <w:rtl/>
        </w:rPr>
      </w:pPr>
    </w:p>
    <w:p w:rsidR="00000000" w:rsidRDefault="00550396">
      <w:pPr>
        <w:rPr>
          <w:rFonts w:cs="David"/>
          <w:u w:val="single"/>
          <w:rtl/>
        </w:rPr>
      </w:pPr>
      <w:r>
        <w:rPr>
          <w:rFonts w:cs="David"/>
          <w:u w:val="single"/>
          <w:rtl/>
        </w:rPr>
        <w:br w:type="page"/>
        <w:t>דוידה לחמן-מסר:</w:t>
      </w:r>
    </w:p>
    <w:p w:rsidR="00000000" w:rsidRDefault="00550396">
      <w:pPr>
        <w:rPr>
          <w:rFonts w:cs="David"/>
          <w:u w:val="single"/>
          <w:rtl/>
        </w:rPr>
      </w:pPr>
    </w:p>
    <w:p w:rsidR="00000000" w:rsidRDefault="00550396">
      <w:pPr>
        <w:rPr>
          <w:rFonts w:cs="David"/>
          <w:rtl/>
        </w:rPr>
      </w:pPr>
      <w:r>
        <w:rPr>
          <w:rFonts w:cs="David"/>
          <w:rtl/>
        </w:rPr>
        <w:tab/>
        <w:t>מה שעשינו כאן - ואני רוצה לומר לזכות הלשכה בעניין הזה - הסכמנו שפי עשר משכר הביקורת לא יכול להיות, וגם לא פי שתיים. אם אתה מקבל את התזה של מר יורם ע</w:t>
      </w:r>
      <w:r>
        <w:rPr>
          <w:rFonts w:cs="David"/>
          <w:rtl/>
        </w:rPr>
        <w:t>דן, שנכון שרואה החשבון המבוקר יעשה שירותים נוספים כדי שהוא גם ילמד את החיים מכל הכיוונים, אז המגבלה של 100% לפחות גורמת לדברים להיות יותר מאוזנים. לא מושלמים אבל מאוזנים.</w:t>
      </w:r>
    </w:p>
    <w:p w:rsidR="00000000" w:rsidRDefault="00550396">
      <w:pPr>
        <w:rPr>
          <w:rFonts w:cs="David"/>
          <w:rtl/>
        </w:rPr>
      </w:pPr>
    </w:p>
    <w:p w:rsidR="00000000" w:rsidRDefault="00550396">
      <w:pPr>
        <w:rPr>
          <w:rFonts w:cs="David"/>
          <w:u w:val="single"/>
          <w:rtl/>
        </w:rPr>
      </w:pPr>
      <w:r>
        <w:rPr>
          <w:rFonts w:cs="David"/>
          <w:u w:val="single"/>
          <w:rtl/>
        </w:rPr>
        <w:t>גלי גרוס:</w:t>
      </w:r>
    </w:p>
    <w:p w:rsidR="00000000" w:rsidRDefault="00550396">
      <w:pPr>
        <w:rPr>
          <w:rFonts w:cs="David"/>
          <w:rtl/>
        </w:rPr>
      </w:pPr>
    </w:p>
    <w:p w:rsidR="00000000" w:rsidRDefault="00550396">
      <w:pPr>
        <w:rPr>
          <w:rFonts w:cs="David"/>
          <w:rtl/>
        </w:rPr>
      </w:pPr>
      <w:r>
        <w:rPr>
          <w:rFonts w:cs="David"/>
          <w:rtl/>
        </w:rPr>
        <w:tab/>
        <w:t>לבעל שליטה מותר הכנסות מותנות, ובלבד שלא יעלו על הסכום שנקבע.</w:t>
      </w:r>
    </w:p>
    <w:p w:rsidR="00000000" w:rsidRDefault="00550396">
      <w:pPr>
        <w:rPr>
          <w:rFonts w:cs="David"/>
          <w:rtl/>
        </w:rPr>
      </w:pPr>
    </w:p>
    <w:p w:rsidR="00000000" w:rsidRDefault="00550396">
      <w:pPr>
        <w:rPr>
          <w:rFonts w:cs="David"/>
          <w:u w:val="single"/>
          <w:rtl/>
        </w:rPr>
      </w:pPr>
      <w:r>
        <w:rPr>
          <w:rFonts w:cs="David"/>
          <w:u w:val="single"/>
          <w:rtl/>
        </w:rPr>
        <w:t>איתן בר-א</w:t>
      </w:r>
      <w:r>
        <w:rPr>
          <w:rFonts w:cs="David"/>
          <w:u w:val="single"/>
          <w:rtl/>
        </w:rPr>
        <w:t>דם:</w:t>
      </w:r>
    </w:p>
    <w:p w:rsidR="00000000" w:rsidRDefault="00550396">
      <w:pPr>
        <w:rPr>
          <w:rFonts w:cs="David"/>
          <w:rtl/>
        </w:rPr>
      </w:pPr>
    </w:p>
    <w:p w:rsidR="00000000" w:rsidRDefault="00550396">
      <w:pPr>
        <w:rPr>
          <w:rFonts w:cs="David"/>
          <w:rtl/>
        </w:rPr>
      </w:pPr>
      <w:r>
        <w:rPr>
          <w:rFonts w:cs="David"/>
          <w:rtl/>
        </w:rPr>
        <w:tab/>
        <w:t>אנחנו מדברים על מניפולציה, גם אם מישהו הסכים לזה. בעל שליטה יכול לשלם שכר ולקבל שירותים אחרים אבל בגובה שכר הטרחה שהחברה ---. גברת דוידה לחמן-מסר, ברצינות, כמה זמן לקח לנסח את זה? זה ממש אקרובטיקה סמנטית, עם כל הכבוד, באמת.</w:t>
      </w:r>
    </w:p>
    <w:p w:rsidR="00000000" w:rsidRDefault="00550396">
      <w:pPr>
        <w:rPr>
          <w:rFonts w:cs="David"/>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rPr>
          <w:rFonts w:cs="David"/>
          <w:rtl/>
        </w:rPr>
      </w:pPr>
      <w:r>
        <w:rPr>
          <w:rFonts w:cs="David"/>
          <w:rtl/>
        </w:rPr>
        <w:tab/>
        <w:t>נכון. א</w:t>
      </w:r>
      <w:r>
        <w:rPr>
          <w:rFonts w:cs="David"/>
          <w:rtl/>
        </w:rPr>
        <w:t>נחנו גם חושבים כך.</w:t>
      </w:r>
    </w:p>
    <w:p w:rsidR="00000000" w:rsidRDefault="00550396">
      <w:pPr>
        <w:rPr>
          <w:rFonts w:cs="David"/>
          <w:rtl/>
        </w:rPr>
      </w:pPr>
    </w:p>
    <w:p w:rsidR="00000000" w:rsidRDefault="00550396">
      <w:pPr>
        <w:rPr>
          <w:rFonts w:cs="David"/>
          <w:u w:val="single"/>
          <w:rtl/>
        </w:rPr>
      </w:pPr>
      <w:r>
        <w:rPr>
          <w:rFonts w:cs="David"/>
          <w:u w:val="single"/>
          <w:rtl/>
        </w:rPr>
        <w:t>איתן בר-אדם:</w:t>
      </w:r>
    </w:p>
    <w:p w:rsidR="00000000" w:rsidRDefault="00550396">
      <w:pPr>
        <w:rPr>
          <w:rFonts w:cs="David"/>
          <w:rtl/>
        </w:rPr>
      </w:pPr>
    </w:p>
    <w:p w:rsidR="00000000" w:rsidRDefault="00550396">
      <w:pPr>
        <w:rPr>
          <w:rFonts w:cs="David"/>
          <w:rtl/>
        </w:rPr>
      </w:pPr>
      <w:r>
        <w:rPr>
          <w:rFonts w:cs="David"/>
          <w:rtl/>
        </w:rPr>
        <w:tab/>
        <w:t>אנחנו מדברים בעברית צחה. זאת ממש אקרובטיקה. מה זה?</w:t>
      </w:r>
    </w:p>
    <w:p w:rsidR="00000000" w:rsidRDefault="00550396">
      <w:pPr>
        <w:rPr>
          <w:rFonts w:cs="David"/>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rPr>
          <w:rFonts w:cs="David"/>
          <w:rtl/>
        </w:rPr>
      </w:pPr>
      <w:r>
        <w:rPr>
          <w:rFonts w:cs="David"/>
          <w:rtl/>
        </w:rPr>
        <w:tab/>
        <w:t>אנחנו חושבים ללכת לקרקס בזמן הקרוב …</w:t>
      </w:r>
    </w:p>
    <w:p w:rsidR="00000000" w:rsidRDefault="00550396">
      <w:pPr>
        <w:rPr>
          <w:rFonts w:cs="David"/>
          <w:rtl/>
        </w:rPr>
      </w:pPr>
    </w:p>
    <w:p w:rsidR="00000000" w:rsidRDefault="00550396">
      <w:pPr>
        <w:rPr>
          <w:rFonts w:cs="David"/>
          <w:u w:val="single"/>
          <w:rtl/>
        </w:rPr>
      </w:pPr>
      <w:r>
        <w:rPr>
          <w:rFonts w:cs="David"/>
          <w:u w:val="single"/>
          <w:rtl/>
        </w:rPr>
        <w:t>איתן בר-אדם:</w:t>
      </w:r>
    </w:p>
    <w:p w:rsidR="00000000" w:rsidRDefault="00550396">
      <w:pPr>
        <w:rPr>
          <w:rFonts w:cs="David"/>
          <w:rtl/>
        </w:rPr>
      </w:pPr>
    </w:p>
    <w:p w:rsidR="00000000" w:rsidRDefault="00550396">
      <w:pPr>
        <w:rPr>
          <w:rFonts w:cs="David"/>
          <w:rtl/>
        </w:rPr>
      </w:pPr>
      <w:r>
        <w:rPr>
          <w:rFonts w:cs="David"/>
          <w:rtl/>
        </w:rPr>
        <w:tab/>
        <w:t xml:space="preserve">גברת דוידה לחמן-מסר, אני אומר לך שאם התקנות האלה יאושרו ככה אני אגיש בג"ץ, כי זה נוגד את מה שכתוב </w:t>
      </w:r>
      <w:r>
        <w:rPr>
          <w:rFonts w:cs="David"/>
          <w:rtl/>
        </w:rPr>
        <w:t>בחוק.</w:t>
      </w:r>
    </w:p>
    <w:p w:rsidR="00000000" w:rsidRDefault="00550396">
      <w:pPr>
        <w:rPr>
          <w:rFonts w:cs="David"/>
          <w:rtl/>
        </w:rPr>
      </w:pPr>
    </w:p>
    <w:p w:rsidR="00000000" w:rsidRDefault="00550396">
      <w:pPr>
        <w:rPr>
          <w:rFonts w:cs="David"/>
          <w:u w:val="single"/>
          <w:rtl/>
        </w:rPr>
      </w:pPr>
      <w:r>
        <w:rPr>
          <w:rFonts w:cs="David"/>
          <w:u w:val="single"/>
          <w:rtl/>
        </w:rPr>
        <w:t>עופר מנירב:</w:t>
      </w:r>
    </w:p>
    <w:p w:rsidR="00000000" w:rsidRDefault="00550396">
      <w:pPr>
        <w:rPr>
          <w:rFonts w:cs="David"/>
          <w:rtl/>
        </w:rPr>
      </w:pPr>
    </w:p>
    <w:p w:rsidR="00000000" w:rsidRDefault="00550396">
      <w:pPr>
        <w:rPr>
          <w:rFonts w:cs="David"/>
          <w:rtl/>
        </w:rPr>
      </w:pPr>
      <w:r>
        <w:rPr>
          <w:rFonts w:cs="David"/>
          <w:rtl/>
        </w:rPr>
        <w:tab/>
        <w:t>אתה מייעץ לכל אורך הדיון הזה ואילו כעת אתה אומר שתפנה לבג"ץ? אל תאיים עלינו.</w:t>
      </w:r>
    </w:p>
    <w:p w:rsidR="00000000" w:rsidRDefault="00550396">
      <w:pPr>
        <w:rPr>
          <w:rFonts w:cs="David"/>
          <w:rtl/>
        </w:rPr>
      </w:pPr>
    </w:p>
    <w:p w:rsidR="00000000" w:rsidRDefault="00550396">
      <w:pPr>
        <w:rPr>
          <w:rFonts w:cs="David"/>
          <w:u w:val="single"/>
          <w:rtl/>
        </w:rPr>
      </w:pPr>
      <w:r>
        <w:rPr>
          <w:rFonts w:cs="David"/>
          <w:u w:val="single"/>
          <w:rtl/>
        </w:rPr>
        <w:t>איתן בר-אדם:</w:t>
      </w:r>
    </w:p>
    <w:p w:rsidR="00000000" w:rsidRDefault="00550396">
      <w:pPr>
        <w:rPr>
          <w:rFonts w:cs="David"/>
          <w:rtl/>
        </w:rPr>
      </w:pPr>
    </w:p>
    <w:p w:rsidR="00000000" w:rsidRDefault="00550396">
      <w:pPr>
        <w:rPr>
          <w:rFonts w:cs="David"/>
          <w:rtl/>
        </w:rPr>
      </w:pPr>
      <w:r>
        <w:rPr>
          <w:rFonts w:cs="David"/>
          <w:rtl/>
        </w:rPr>
        <w:tab/>
        <w:t>אני לא מאיים.</w:t>
      </w:r>
    </w:p>
    <w:p w:rsidR="00000000" w:rsidRDefault="00550396">
      <w:pPr>
        <w:rPr>
          <w:rFonts w:cs="David"/>
          <w:rtl/>
        </w:rPr>
      </w:pPr>
    </w:p>
    <w:p w:rsidR="00000000" w:rsidRDefault="00550396">
      <w:pPr>
        <w:rPr>
          <w:rFonts w:cs="David"/>
          <w:u w:val="single"/>
          <w:rtl/>
        </w:rPr>
      </w:pPr>
      <w:r>
        <w:rPr>
          <w:rFonts w:cs="David"/>
          <w:u w:val="single"/>
          <w:rtl/>
        </w:rPr>
        <w:t>עופר מנירב:</w:t>
      </w:r>
    </w:p>
    <w:p w:rsidR="00000000" w:rsidRDefault="00550396">
      <w:pPr>
        <w:rPr>
          <w:rFonts w:cs="David"/>
          <w:rtl/>
        </w:rPr>
      </w:pPr>
    </w:p>
    <w:p w:rsidR="00000000" w:rsidRDefault="00550396">
      <w:pPr>
        <w:rPr>
          <w:rFonts w:cs="David"/>
          <w:rtl/>
        </w:rPr>
      </w:pPr>
      <w:r>
        <w:rPr>
          <w:rFonts w:cs="David"/>
          <w:rtl/>
        </w:rPr>
        <w:tab/>
        <w:t>כל המעורבות שלך בדיון הזה היא בעייתית.</w:t>
      </w:r>
    </w:p>
    <w:p w:rsidR="00000000" w:rsidRDefault="00550396">
      <w:pPr>
        <w:rPr>
          <w:rFonts w:cs="David"/>
          <w:rtl/>
        </w:rPr>
      </w:pPr>
    </w:p>
    <w:p w:rsidR="00000000" w:rsidRDefault="00550396">
      <w:pPr>
        <w:rPr>
          <w:rFonts w:cs="David"/>
          <w:u w:val="single"/>
          <w:rtl/>
        </w:rPr>
      </w:pPr>
      <w:r>
        <w:rPr>
          <w:rFonts w:cs="David"/>
          <w:u w:val="single"/>
          <w:rtl/>
        </w:rPr>
        <w:t>איתן בר-אדם:</w:t>
      </w:r>
    </w:p>
    <w:p w:rsidR="00000000" w:rsidRDefault="00550396">
      <w:pPr>
        <w:rPr>
          <w:rFonts w:cs="David"/>
          <w:rtl/>
        </w:rPr>
      </w:pPr>
    </w:p>
    <w:p w:rsidR="00000000" w:rsidRDefault="00550396">
      <w:pPr>
        <w:rPr>
          <w:rFonts w:cs="David"/>
          <w:rtl/>
        </w:rPr>
      </w:pPr>
      <w:r>
        <w:rPr>
          <w:rFonts w:cs="David"/>
          <w:rtl/>
        </w:rPr>
        <w:tab/>
        <w:t>אדון עופר מנירב, אתה לא מייצג פה אף אחד מלבד לשכת רואי החש</w:t>
      </w:r>
      <w:r>
        <w:rPr>
          <w:rFonts w:cs="David"/>
          <w:rtl/>
        </w:rPr>
        <w:t>בון.</w:t>
      </w:r>
    </w:p>
    <w:p w:rsidR="00000000" w:rsidRDefault="00550396">
      <w:pPr>
        <w:rPr>
          <w:rFonts w:cs="David"/>
          <w:rtl/>
        </w:rPr>
      </w:pPr>
    </w:p>
    <w:p w:rsidR="00000000" w:rsidRDefault="00550396">
      <w:pPr>
        <w:rPr>
          <w:rFonts w:cs="David"/>
          <w:u w:val="single"/>
          <w:rtl/>
        </w:rPr>
      </w:pPr>
      <w:r>
        <w:rPr>
          <w:rFonts w:cs="David"/>
          <w:u w:val="single"/>
          <w:rtl/>
        </w:rPr>
        <w:t>עופר מנירב:</w:t>
      </w:r>
    </w:p>
    <w:p w:rsidR="00000000" w:rsidRDefault="00550396">
      <w:pPr>
        <w:rPr>
          <w:rFonts w:cs="David"/>
          <w:rtl/>
        </w:rPr>
      </w:pPr>
    </w:p>
    <w:p w:rsidR="00000000" w:rsidRDefault="00550396">
      <w:pPr>
        <w:rPr>
          <w:rFonts w:cs="David"/>
          <w:rtl/>
        </w:rPr>
      </w:pPr>
      <w:r>
        <w:rPr>
          <w:rFonts w:cs="David"/>
          <w:rtl/>
        </w:rPr>
        <w:tab/>
        <w:t>אני מייצג. אתה לא מייצג. אתה הודעת שאתה אינטרסנט.</w:t>
      </w:r>
    </w:p>
    <w:p w:rsidR="00000000" w:rsidRDefault="00550396">
      <w:pPr>
        <w:rPr>
          <w:rFonts w:cs="David"/>
          <w:rtl/>
        </w:rPr>
      </w:pPr>
    </w:p>
    <w:p w:rsidR="00000000" w:rsidRDefault="00550396">
      <w:pPr>
        <w:rPr>
          <w:rFonts w:cs="David"/>
          <w:u w:val="single"/>
          <w:rtl/>
        </w:rPr>
      </w:pPr>
      <w:r>
        <w:rPr>
          <w:rFonts w:cs="David"/>
          <w:u w:val="single"/>
          <w:rtl/>
        </w:rPr>
        <w:t>איתן בר-אדם:</w:t>
      </w:r>
    </w:p>
    <w:p w:rsidR="00000000" w:rsidRDefault="00550396">
      <w:pPr>
        <w:rPr>
          <w:rFonts w:cs="David"/>
          <w:rtl/>
        </w:rPr>
      </w:pPr>
    </w:p>
    <w:p w:rsidR="00000000" w:rsidRDefault="00550396">
      <w:pPr>
        <w:rPr>
          <w:rFonts w:cs="David"/>
          <w:rtl/>
        </w:rPr>
      </w:pPr>
      <w:r>
        <w:rPr>
          <w:rFonts w:cs="David"/>
          <w:rtl/>
        </w:rPr>
        <w:tab/>
        <w:t>תעתיק את החוק האמריקאי ואל תעשה אקרובטיקה סמנטית.</w:t>
      </w:r>
    </w:p>
    <w:p w:rsidR="00000000" w:rsidRDefault="00550396">
      <w:pPr>
        <w:rPr>
          <w:rFonts w:cs="David"/>
          <w:rtl/>
        </w:rPr>
      </w:pPr>
    </w:p>
    <w:p w:rsidR="00000000" w:rsidRDefault="00550396">
      <w:pPr>
        <w:rPr>
          <w:rFonts w:cs="David"/>
          <w:u w:val="single"/>
          <w:rtl/>
        </w:rPr>
      </w:pPr>
      <w:r>
        <w:rPr>
          <w:rFonts w:cs="David"/>
          <w:u w:val="single"/>
          <w:rtl/>
        </w:rPr>
        <w:t>עופר מנירב:</w:t>
      </w:r>
    </w:p>
    <w:p w:rsidR="00000000" w:rsidRDefault="00550396">
      <w:pPr>
        <w:rPr>
          <w:rFonts w:cs="David"/>
          <w:rtl/>
        </w:rPr>
      </w:pPr>
    </w:p>
    <w:p w:rsidR="00000000" w:rsidRDefault="00550396">
      <w:pPr>
        <w:rPr>
          <w:rFonts w:cs="David"/>
          <w:rtl/>
        </w:rPr>
      </w:pPr>
      <w:r>
        <w:rPr>
          <w:rFonts w:cs="David"/>
          <w:rtl/>
        </w:rPr>
        <w:tab/>
        <w:t>למה לא את החוק הצרפתי? למה את החוק האמריקאי? משום שנוח לך החוק האמריקאי בשביל האינטרסים שלך?</w:t>
      </w:r>
    </w:p>
    <w:p w:rsidR="00000000" w:rsidRDefault="00550396">
      <w:pPr>
        <w:rPr>
          <w:rFonts w:cs="David"/>
          <w:rtl/>
        </w:rPr>
      </w:pPr>
    </w:p>
    <w:p w:rsidR="00000000" w:rsidRDefault="00550396">
      <w:pPr>
        <w:rPr>
          <w:rFonts w:cs="David"/>
          <w:u w:val="single"/>
          <w:rtl/>
        </w:rPr>
      </w:pPr>
      <w:r>
        <w:rPr>
          <w:rFonts w:cs="David"/>
          <w:u w:val="single"/>
          <w:rtl/>
        </w:rPr>
        <w:t>איתן בר-אדם</w:t>
      </w:r>
      <w:r>
        <w:rPr>
          <w:rFonts w:cs="David"/>
          <w:u w:val="single"/>
          <w:rtl/>
        </w:rPr>
        <w:t>:</w:t>
      </w:r>
    </w:p>
    <w:p w:rsidR="00000000" w:rsidRDefault="00550396">
      <w:pPr>
        <w:rPr>
          <w:rFonts w:cs="David"/>
          <w:rtl/>
        </w:rPr>
      </w:pPr>
    </w:p>
    <w:p w:rsidR="00000000" w:rsidRDefault="00550396">
      <w:pPr>
        <w:rPr>
          <w:rFonts w:cs="David"/>
          <w:rtl/>
        </w:rPr>
      </w:pPr>
      <w:r>
        <w:rPr>
          <w:rFonts w:cs="David"/>
          <w:rtl/>
        </w:rPr>
        <w:tab/>
        <w:t>בית-המשפט יפרש את החוק. לא אתם תפרשו. יש חוק.</w:t>
      </w:r>
    </w:p>
    <w:p w:rsidR="00000000" w:rsidRDefault="00550396">
      <w:pPr>
        <w:rPr>
          <w:rFonts w:cs="David"/>
          <w:rtl/>
        </w:rPr>
      </w:pPr>
    </w:p>
    <w:p w:rsidR="00000000" w:rsidRDefault="00550396">
      <w:pPr>
        <w:rPr>
          <w:rFonts w:cs="David"/>
          <w:u w:val="single"/>
          <w:rtl/>
        </w:rPr>
      </w:pPr>
      <w:r>
        <w:rPr>
          <w:rFonts w:cs="David"/>
          <w:u w:val="single"/>
          <w:rtl/>
        </w:rPr>
        <w:t>אבי זיגלמן:</w:t>
      </w:r>
    </w:p>
    <w:p w:rsidR="00000000" w:rsidRDefault="00550396">
      <w:pPr>
        <w:rPr>
          <w:rFonts w:cs="David"/>
          <w:rtl/>
        </w:rPr>
      </w:pPr>
    </w:p>
    <w:p w:rsidR="00000000" w:rsidRDefault="00550396">
      <w:pPr>
        <w:rPr>
          <w:rFonts w:cs="David"/>
          <w:rtl/>
        </w:rPr>
      </w:pPr>
      <w:r>
        <w:rPr>
          <w:rFonts w:cs="David"/>
          <w:rtl/>
        </w:rPr>
        <w:tab/>
        <w:t>מר איתן בר-אדם, אתה יודע מה המחוקק האמריקאי קבע בקשר לבתי השקעות ואנליסטים? קודם כל מתקנים את זה ל-1.4 מיליארד דולר לגילוי נאות ומלחמה בניגודי עניינים.</w:t>
      </w:r>
    </w:p>
    <w:p w:rsidR="00000000" w:rsidRDefault="00550396">
      <w:pPr>
        <w:rPr>
          <w:rFonts w:cs="David"/>
          <w:rtl/>
        </w:rPr>
      </w:pPr>
    </w:p>
    <w:p w:rsidR="00000000" w:rsidRDefault="00550396">
      <w:pPr>
        <w:rPr>
          <w:rFonts w:cs="David"/>
          <w:u w:val="single"/>
          <w:rtl/>
        </w:rPr>
      </w:pPr>
      <w:r>
        <w:rPr>
          <w:rFonts w:cs="David"/>
          <w:u w:val="single"/>
          <w:rtl/>
        </w:rPr>
        <w:t>איתן בר-אדם:</w:t>
      </w:r>
    </w:p>
    <w:p w:rsidR="00000000" w:rsidRDefault="00550396">
      <w:pPr>
        <w:rPr>
          <w:rFonts w:cs="David"/>
          <w:rtl/>
        </w:rPr>
      </w:pPr>
    </w:p>
    <w:p w:rsidR="00000000" w:rsidRDefault="00550396">
      <w:pPr>
        <w:rPr>
          <w:rFonts w:cs="David"/>
          <w:rtl/>
        </w:rPr>
      </w:pPr>
      <w:r>
        <w:rPr>
          <w:rFonts w:cs="David"/>
          <w:rtl/>
        </w:rPr>
        <w:tab/>
        <w:t>שיעתיקו את כל החוק האמר</w:t>
      </w:r>
      <w:r>
        <w:rPr>
          <w:rFonts w:cs="David"/>
          <w:rtl/>
        </w:rPr>
        <w:t>יקאי כמו שהוא, אני אשמח מאוד.</w:t>
      </w:r>
    </w:p>
    <w:p w:rsidR="00000000" w:rsidRDefault="00550396">
      <w:pPr>
        <w:rPr>
          <w:rFonts w:cs="David"/>
          <w:rtl/>
        </w:rPr>
      </w:pPr>
    </w:p>
    <w:p w:rsidR="00000000" w:rsidRDefault="00550396">
      <w:pPr>
        <w:rPr>
          <w:rFonts w:cs="David"/>
          <w:u w:val="single"/>
          <w:rtl/>
        </w:rPr>
      </w:pPr>
      <w:r>
        <w:rPr>
          <w:rFonts w:cs="David"/>
          <w:u w:val="single"/>
          <w:rtl/>
        </w:rPr>
        <w:t>אבי זיגלמן:</w:t>
      </w:r>
    </w:p>
    <w:p w:rsidR="00000000" w:rsidRDefault="00550396">
      <w:pPr>
        <w:rPr>
          <w:rFonts w:cs="David"/>
          <w:rtl/>
        </w:rPr>
      </w:pPr>
    </w:p>
    <w:p w:rsidR="00000000" w:rsidRDefault="00550396">
      <w:pPr>
        <w:rPr>
          <w:rFonts w:cs="David"/>
          <w:rtl/>
        </w:rPr>
      </w:pPr>
      <w:r>
        <w:rPr>
          <w:rFonts w:cs="David"/>
          <w:rtl/>
        </w:rPr>
        <w:tab/>
        <w:t>צריך לפקח על כל הגורמים בשוק ההון.</w:t>
      </w:r>
    </w:p>
    <w:p w:rsidR="00000000" w:rsidRDefault="00550396">
      <w:pPr>
        <w:rPr>
          <w:rFonts w:cs="David"/>
          <w:rtl/>
        </w:rPr>
      </w:pPr>
    </w:p>
    <w:p w:rsidR="00000000" w:rsidRDefault="00550396">
      <w:pPr>
        <w:rPr>
          <w:rFonts w:cs="David"/>
          <w:u w:val="single"/>
          <w:rtl/>
        </w:rPr>
      </w:pPr>
      <w:r>
        <w:rPr>
          <w:rFonts w:cs="David"/>
          <w:u w:val="single"/>
          <w:rtl/>
        </w:rPr>
        <w:t>עופר מנירב:</w:t>
      </w:r>
    </w:p>
    <w:p w:rsidR="00000000" w:rsidRDefault="00550396">
      <w:pPr>
        <w:rPr>
          <w:rFonts w:cs="David"/>
          <w:rtl/>
        </w:rPr>
      </w:pPr>
    </w:p>
    <w:p w:rsidR="00000000" w:rsidRDefault="00550396">
      <w:pPr>
        <w:rPr>
          <w:rFonts w:cs="David"/>
          <w:rtl/>
        </w:rPr>
      </w:pPr>
      <w:r>
        <w:rPr>
          <w:rFonts w:cs="David"/>
          <w:rtl/>
        </w:rPr>
        <w:tab/>
        <w:t>מר איתן בר-אדם, האם דיווחת לוועדה שהשותף שלך למד ראיית חשבון ולא גמר? למה לא דיווחת שמוטי למד ראיית חשבון ולא גמר? הוא היה פה בישיבה הקודמת. אולי תדווח לוועדה, ג</w:t>
      </w:r>
      <w:r>
        <w:rPr>
          <w:rFonts w:cs="David"/>
          <w:rtl/>
        </w:rPr>
        <w:t>ילוי נאות.</w:t>
      </w:r>
    </w:p>
    <w:p w:rsidR="00000000" w:rsidRDefault="00550396">
      <w:pPr>
        <w:rPr>
          <w:rFonts w:cs="David"/>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rPr>
          <w:rFonts w:cs="David"/>
          <w:rtl/>
        </w:rPr>
      </w:pPr>
      <w:r>
        <w:rPr>
          <w:rFonts w:cs="David"/>
          <w:rtl/>
        </w:rPr>
        <w:tab/>
        <w:t>בעל השליטה במבוקר יכול להיות אדם ויכול להיות תאגיד. אני לא יכולה לקבל את ההנחה של מר איתן בר-אדם שבכל מקרה מדובר במניפולציה. יכול בהחלט להיות שמדובר ברואה חשבון מצוין, והוא עושה ביקורת לחברה וזהו.</w:t>
      </w:r>
    </w:p>
    <w:p w:rsidR="00000000" w:rsidRDefault="00550396">
      <w:pPr>
        <w:rPr>
          <w:rFonts w:cs="David"/>
          <w:rtl/>
        </w:rPr>
      </w:pPr>
    </w:p>
    <w:p w:rsidR="00000000" w:rsidRDefault="00550396">
      <w:pPr>
        <w:rPr>
          <w:rFonts w:cs="David"/>
          <w:u w:val="single"/>
          <w:rtl/>
        </w:rPr>
      </w:pPr>
      <w:r>
        <w:rPr>
          <w:rFonts w:cs="David"/>
          <w:u w:val="single"/>
          <w:rtl/>
        </w:rPr>
        <w:t>תמי סלע:</w:t>
      </w:r>
    </w:p>
    <w:p w:rsidR="00000000" w:rsidRDefault="00550396">
      <w:pPr>
        <w:rPr>
          <w:rFonts w:cs="David"/>
          <w:rtl/>
        </w:rPr>
      </w:pPr>
    </w:p>
    <w:p w:rsidR="00000000" w:rsidRDefault="00550396">
      <w:pPr>
        <w:rPr>
          <w:rFonts w:cs="David"/>
          <w:rtl/>
        </w:rPr>
      </w:pPr>
      <w:r>
        <w:rPr>
          <w:rFonts w:cs="David"/>
          <w:rtl/>
        </w:rPr>
        <w:tab/>
        <w:t>יש לי עוד שאלה בה</w:t>
      </w:r>
      <w:r>
        <w:rPr>
          <w:rFonts w:cs="David"/>
          <w:rtl/>
        </w:rPr>
        <w:t xml:space="preserve">קשר הזה. בסעיף 166 לחוק החברות נאמר: "חברה לא תתנה תשלום שכר טרחתו של רואה חשבון מבקר בתנאים המגבילים את אופן ביצוע פעולת הביקורת, או הקושרים בין תוצאת הביקורת לבין שכר הטרחה". </w:t>
      </w:r>
    </w:p>
    <w:p w:rsidR="00000000" w:rsidRDefault="00550396">
      <w:pPr>
        <w:rPr>
          <w:rFonts w:cs="David"/>
          <w:rtl/>
        </w:rPr>
      </w:pPr>
    </w:p>
    <w:p w:rsidR="00000000" w:rsidRDefault="00550396">
      <w:pPr>
        <w:rPr>
          <w:rFonts w:cs="David"/>
          <w:u w:val="single"/>
          <w:rtl/>
        </w:rPr>
      </w:pPr>
      <w:r>
        <w:rPr>
          <w:rFonts w:cs="David"/>
          <w:u w:val="single"/>
          <w:rtl/>
        </w:rPr>
        <w:t>גלי גרוס:</w:t>
      </w:r>
    </w:p>
    <w:p w:rsidR="00000000" w:rsidRDefault="00550396">
      <w:pPr>
        <w:rPr>
          <w:rFonts w:cs="David"/>
          <w:rtl/>
        </w:rPr>
      </w:pPr>
    </w:p>
    <w:p w:rsidR="00000000" w:rsidRDefault="00550396">
      <w:pPr>
        <w:rPr>
          <w:rFonts w:cs="David"/>
          <w:rtl/>
        </w:rPr>
      </w:pPr>
      <w:r>
        <w:rPr>
          <w:rFonts w:cs="David"/>
          <w:rtl/>
        </w:rPr>
        <w:tab/>
        <w:t>אין פה עניין של שכר טרחה עבור ביקורת. שכר טרחה עבור ביקורת הוא לא</w:t>
      </w:r>
      <w:r>
        <w:rPr>
          <w:rFonts w:cs="David"/>
          <w:rtl/>
        </w:rPr>
        <w:t xml:space="preserve"> מותנה. הכוונה היא לשכר עבור השירותים הנוספים לבעל השליטה. בשום פנים ואופן לא שכר עבור ביקורת.</w:t>
      </w:r>
    </w:p>
    <w:p w:rsidR="00000000" w:rsidRDefault="00550396">
      <w:pPr>
        <w:rPr>
          <w:rFonts w:cs="David"/>
          <w:rtl/>
        </w:rPr>
      </w:pPr>
    </w:p>
    <w:p w:rsidR="00000000" w:rsidRDefault="00550396">
      <w:pPr>
        <w:rPr>
          <w:rFonts w:cs="David"/>
          <w:u w:val="single"/>
          <w:rtl/>
        </w:rPr>
      </w:pPr>
      <w:r>
        <w:rPr>
          <w:rFonts w:cs="David"/>
          <w:u w:val="single"/>
          <w:rtl/>
        </w:rPr>
        <w:t>תמי סלע:</w:t>
      </w:r>
    </w:p>
    <w:p w:rsidR="00000000" w:rsidRDefault="00550396">
      <w:pPr>
        <w:rPr>
          <w:rFonts w:cs="David"/>
          <w:rtl/>
        </w:rPr>
      </w:pPr>
    </w:p>
    <w:p w:rsidR="00000000" w:rsidRDefault="00550396">
      <w:pPr>
        <w:rPr>
          <w:rFonts w:cs="David"/>
          <w:rtl/>
        </w:rPr>
      </w:pPr>
      <w:r>
        <w:rPr>
          <w:rFonts w:cs="David"/>
          <w:rtl/>
        </w:rPr>
        <w:tab/>
        <w:t>אולי צריך להבהיר את זה.</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כתוב כאן ברישה של תקנת משנה 2(ב): "במסגרת עיסוקו האחר".</w:t>
      </w:r>
    </w:p>
    <w:p w:rsidR="00000000" w:rsidRDefault="00550396">
      <w:pPr>
        <w:rPr>
          <w:rFonts w:cs="David"/>
          <w:rtl/>
        </w:rPr>
      </w:pPr>
    </w:p>
    <w:p w:rsidR="00000000" w:rsidRDefault="00550396">
      <w:pPr>
        <w:rPr>
          <w:rFonts w:cs="David"/>
          <w:u w:val="single"/>
          <w:rtl/>
        </w:rPr>
      </w:pPr>
      <w:r>
        <w:rPr>
          <w:rFonts w:cs="David"/>
          <w:u w:val="single"/>
          <w:rtl/>
        </w:rPr>
        <w:t>גלי גרוס:</w:t>
      </w:r>
    </w:p>
    <w:p w:rsidR="00000000" w:rsidRDefault="00550396">
      <w:pPr>
        <w:rPr>
          <w:rFonts w:cs="David"/>
          <w:rtl/>
        </w:rPr>
      </w:pPr>
    </w:p>
    <w:p w:rsidR="00000000" w:rsidRDefault="00550396">
      <w:pPr>
        <w:rPr>
          <w:rFonts w:cs="David"/>
          <w:rtl/>
        </w:rPr>
      </w:pPr>
      <w:r>
        <w:rPr>
          <w:rFonts w:cs="David"/>
          <w:rtl/>
        </w:rPr>
        <w:tab/>
        <w:t>אם את רוצה להבהיר, אין בעיה, אבל זא</w:t>
      </w:r>
      <w:r>
        <w:rPr>
          <w:rFonts w:cs="David"/>
          <w:rtl/>
        </w:rPr>
        <w:t xml:space="preserve">ת הכוונה. </w:t>
      </w:r>
    </w:p>
    <w:p w:rsidR="00000000" w:rsidRDefault="00550396">
      <w:pPr>
        <w:pStyle w:val="24"/>
        <w:ind w:left="32" w:hanging="22"/>
        <w:rPr>
          <w:rFonts w:cs="David"/>
          <w:sz w:val="24"/>
          <w:rtl/>
        </w:rPr>
      </w:pPr>
    </w:p>
    <w:p w:rsidR="00000000" w:rsidRDefault="00550396">
      <w:pPr>
        <w:rPr>
          <w:rFonts w:cs="David"/>
          <w:u w:val="single"/>
          <w:rtl/>
        </w:rPr>
      </w:pPr>
      <w:r>
        <w:rPr>
          <w:rFonts w:cs="David"/>
          <w:u w:val="single"/>
          <w:rtl/>
        </w:rPr>
        <w:t>תמי סלע:</w:t>
      </w:r>
    </w:p>
    <w:p w:rsidR="00000000" w:rsidRDefault="00550396">
      <w:pPr>
        <w:rPr>
          <w:rFonts w:cs="David"/>
          <w:rtl/>
        </w:rPr>
      </w:pPr>
    </w:p>
    <w:p w:rsidR="00000000" w:rsidRDefault="00550396">
      <w:pPr>
        <w:ind w:left="1701" w:hanging="567"/>
        <w:rPr>
          <w:rFonts w:cs="David"/>
          <w:rtl/>
        </w:rPr>
      </w:pPr>
      <w:r>
        <w:rPr>
          <w:rFonts w:cs="David"/>
          <w:rtl/>
        </w:rPr>
        <w:t>"(2)</w:t>
      </w:r>
      <w:r>
        <w:rPr>
          <w:rFonts w:cs="David"/>
          <w:rtl/>
        </w:rPr>
        <w:tab/>
        <w:t>הוא התנה את עיסוקו בביקורת בהעסקתו במסגרת עיסוק אחר;</w:t>
      </w:r>
    </w:p>
    <w:p w:rsidR="00000000" w:rsidRDefault="00550396">
      <w:pPr>
        <w:ind w:left="1701" w:hanging="567"/>
        <w:rPr>
          <w:rFonts w:cs="David"/>
          <w:rtl/>
        </w:rPr>
      </w:pPr>
    </w:p>
    <w:p w:rsidR="00000000" w:rsidRDefault="00550396">
      <w:pPr>
        <w:ind w:left="1701" w:hanging="567"/>
        <w:rPr>
          <w:rFonts w:cs="David"/>
          <w:rtl/>
        </w:rPr>
      </w:pPr>
      <w:r>
        <w:rPr>
          <w:rFonts w:cs="David"/>
          <w:rtl/>
        </w:rPr>
        <w:t>(3)</w:t>
      </w:r>
      <w:r>
        <w:rPr>
          <w:rFonts w:cs="David"/>
          <w:rtl/>
        </w:rPr>
        <w:tab/>
        <w:t>הוא או קרובו קיימו, במישרין או בעקיפין, לרבות באמצעות תאגיד שבשליטתם, קשר כלכלי עם הלקוח, במהלך תקופת הביקורת או בשנה שקדמה לה; לעניין זה, "קשר כלכלי עם הלקוח" - לרבות קשר</w:t>
      </w:r>
      <w:r>
        <w:rPr>
          <w:rFonts w:cs="David"/>
          <w:rtl/>
        </w:rPr>
        <w:t>י ספק-לקוח, קשרי נותן שירות - מקבל שירות, השכרת נכסים, שותפות בעסקים, עסקאות משותפות, שותפות בנכסים וכיוצא באלה, וכן קבלת הלוואות מהלקוח או מתן הלוואות ללקוח, והכל, למעט עסקה או הלוואה בתנאי שוק ובמהלך העסקים הרגיל; לעניין זה - לא יראו בקבלת שכר מהלקוח - ק</w:t>
      </w:r>
      <w:r>
        <w:rPr>
          <w:rFonts w:cs="David"/>
          <w:rtl/>
        </w:rPr>
        <w:t>שר כלכלי;"</w:t>
      </w:r>
    </w:p>
    <w:p w:rsidR="00000000" w:rsidRDefault="00550396">
      <w:pPr>
        <w:rPr>
          <w:rFonts w:cs="David"/>
          <w:rtl/>
        </w:rPr>
      </w:pPr>
    </w:p>
    <w:p w:rsidR="00000000" w:rsidRDefault="00550396">
      <w:pPr>
        <w:rPr>
          <w:rFonts w:cs="David"/>
          <w:u w:val="single"/>
          <w:rtl/>
        </w:rPr>
      </w:pPr>
      <w:r>
        <w:rPr>
          <w:rFonts w:cs="David"/>
          <w:u w:val="single"/>
          <w:rtl/>
        </w:rPr>
        <w:t>איתן בר-אדם:</w:t>
      </w:r>
    </w:p>
    <w:p w:rsidR="00000000" w:rsidRDefault="00550396">
      <w:pPr>
        <w:rPr>
          <w:rFonts w:cs="David"/>
          <w:rtl/>
        </w:rPr>
      </w:pPr>
    </w:p>
    <w:p w:rsidR="00000000" w:rsidRDefault="00550396">
      <w:pPr>
        <w:rPr>
          <w:rFonts w:cs="David"/>
          <w:rtl/>
        </w:rPr>
      </w:pPr>
      <w:r>
        <w:rPr>
          <w:rFonts w:cs="David"/>
          <w:rtl/>
        </w:rPr>
        <w:tab/>
        <w:t>מה זה אומר? 1.5 מיליון דולר בלי --- זה בסדר?</w:t>
      </w:r>
    </w:p>
    <w:p w:rsidR="00000000" w:rsidRDefault="00550396">
      <w:pPr>
        <w:rPr>
          <w:rFonts w:cs="David"/>
          <w:rtl/>
        </w:rPr>
      </w:pPr>
    </w:p>
    <w:p w:rsidR="00000000" w:rsidRDefault="00550396">
      <w:pPr>
        <w:rPr>
          <w:rFonts w:cs="David"/>
          <w:u w:val="single"/>
          <w:rtl/>
        </w:rPr>
      </w:pPr>
      <w:r>
        <w:rPr>
          <w:rFonts w:cs="David"/>
          <w:u w:val="single"/>
          <w:rtl/>
        </w:rPr>
        <w:t>גלי גרוס:</w:t>
      </w:r>
    </w:p>
    <w:p w:rsidR="00000000" w:rsidRDefault="00550396">
      <w:pPr>
        <w:rPr>
          <w:rFonts w:cs="David"/>
          <w:rtl/>
        </w:rPr>
      </w:pPr>
    </w:p>
    <w:p w:rsidR="00000000" w:rsidRDefault="00550396">
      <w:pPr>
        <w:rPr>
          <w:rFonts w:cs="David"/>
          <w:rtl/>
        </w:rPr>
      </w:pPr>
      <w:r>
        <w:rPr>
          <w:rFonts w:cs="David"/>
          <w:rtl/>
        </w:rPr>
        <w:tab/>
        <w:t>גם עבור ביקורת יש שכר. לכן עצם קבלת השכר היא לא קשר כלכלי. גובה השכר לא משנה. השאלה היא עבור מה הוא ניתן.</w:t>
      </w:r>
    </w:p>
    <w:p w:rsidR="00000000" w:rsidRDefault="00550396">
      <w:pPr>
        <w:rPr>
          <w:rFonts w:cs="David"/>
          <w:rtl/>
        </w:rPr>
      </w:pPr>
    </w:p>
    <w:p w:rsidR="00000000" w:rsidRDefault="00550396">
      <w:pPr>
        <w:rPr>
          <w:rFonts w:cs="David"/>
          <w:u w:val="single"/>
          <w:rtl/>
        </w:rPr>
      </w:pPr>
      <w:r>
        <w:rPr>
          <w:rFonts w:cs="David"/>
          <w:u w:val="single"/>
          <w:rtl/>
        </w:rPr>
        <w:t>תמי סלע:</w:t>
      </w:r>
    </w:p>
    <w:p w:rsidR="00000000" w:rsidRDefault="00550396">
      <w:pPr>
        <w:rPr>
          <w:rFonts w:cs="David"/>
          <w:rtl/>
        </w:rPr>
      </w:pPr>
    </w:p>
    <w:p w:rsidR="00000000" w:rsidRDefault="00550396">
      <w:pPr>
        <w:rPr>
          <w:rFonts w:cs="David"/>
          <w:rtl/>
        </w:rPr>
      </w:pPr>
      <w:r>
        <w:rPr>
          <w:rFonts w:cs="David"/>
          <w:rtl/>
        </w:rPr>
        <w:tab/>
        <w:t>רציתי להצביע על השינויים ביחס לנוסח הקודם. אחד הדברים</w:t>
      </w:r>
      <w:r>
        <w:rPr>
          <w:rFonts w:cs="David"/>
          <w:rtl/>
        </w:rPr>
        <w:t xml:space="preserve"> שנמנים במסגרת "קשר כלכלי עם הלקוח" הוא "קבלת הלוואות מהלקוח או מתן הלוואות ללקוח", ולפני כן נכתב "קבלת הלוואות מהמבוקר או מתן הלוואות למבוקר". עכשיו זה יותר רחב.</w:t>
      </w:r>
    </w:p>
    <w:p w:rsidR="00000000" w:rsidRDefault="00550396">
      <w:pPr>
        <w:rPr>
          <w:rFonts w:cs="David"/>
          <w:rtl/>
        </w:rPr>
      </w:pPr>
    </w:p>
    <w:p w:rsidR="00000000" w:rsidRDefault="00550396">
      <w:pPr>
        <w:rPr>
          <w:rFonts w:cs="David"/>
          <w:rtl/>
        </w:rPr>
      </w:pPr>
      <w:r>
        <w:rPr>
          <w:rFonts w:cs="David"/>
          <w:rtl/>
        </w:rPr>
        <w:tab/>
        <w:t>הדבר השני, היתה פסקה שהדגימה מה זה "עסקה או הלוואה בתנאיי שוק ובמהלך העסקים הרגיל", ונאמר ש</w:t>
      </w:r>
      <w:r>
        <w:rPr>
          <w:rFonts w:cs="David"/>
          <w:rtl/>
        </w:rPr>
        <w:t>ם "ובכלל זה קניית מוצר או שירות". זה הורד, אני מניחה שבגלל שברור מאליו שזה נכלל.</w:t>
      </w:r>
    </w:p>
    <w:p w:rsidR="00000000" w:rsidRDefault="00550396">
      <w:pPr>
        <w:rPr>
          <w:rFonts w:cs="David"/>
          <w:rtl/>
        </w:rPr>
      </w:pPr>
    </w:p>
    <w:p w:rsidR="00000000" w:rsidRDefault="00550396">
      <w:pPr>
        <w:rPr>
          <w:rFonts w:cs="David"/>
          <w:u w:val="single"/>
          <w:rtl/>
        </w:rPr>
      </w:pPr>
      <w:r>
        <w:rPr>
          <w:rFonts w:cs="David"/>
          <w:u w:val="single"/>
          <w:rtl/>
        </w:rPr>
        <w:t>מרדכי שפיגל:</w:t>
      </w:r>
    </w:p>
    <w:p w:rsidR="00000000" w:rsidRDefault="00550396">
      <w:pPr>
        <w:rPr>
          <w:rFonts w:cs="David"/>
          <w:rtl/>
        </w:rPr>
      </w:pPr>
    </w:p>
    <w:p w:rsidR="00000000" w:rsidRDefault="00550396">
      <w:pPr>
        <w:rPr>
          <w:rFonts w:cs="David"/>
          <w:rtl/>
        </w:rPr>
      </w:pPr>
      <w:r>
        <w:rPr>
          <w:rFonts w:cs="David"/>
          <w:rtl/>
        </w:rPr>
        <w:tab/>
        <w:t>אז נשארו הלוואות? מותר לתת הלוואות?</w:t>
      </w:r>
    </w:p>
    <w:p w:rsidR="00000000" w:rsidRDefault="00550396">
      <w:pPr>
        <w:rPr>
          <w:rFonts w:cs="David"/>
          <w:rtl/>
        </w:rPr>
      </w:pPr>
    </w:p>
    <w:p w:rsidR="00000000" w:rsidRDefault="00550396">
      <w:pPr>
        <w:rPr>
          <w:rFonts w:cs="David"/>
          <w:u w:val="single"/>
          <w:rtl/>
        </w:rPr>
      </w:pPr>
      <w:r>
        <w:rPr>
          <w:rFonts w:cs="David"/>
          <w:u w:val="single"/>
          <w:rtl/>
        </w:rPr>
        <w:t>גלי גרוס:</w:t>
      </w:r>
    </w:p>
    <w:p w:rsidR="00000000" w:rsidRDefault="00550396">
      <w:pPr>
        <w:rPr>
          <w:rFonts w:cs="David"/>
          <w:rtl/>
        </w:rPr>
      </w:pPr>
    </w:p>
    <w:p w:rsidR="00000000" w:rsidRDefault="00550396">
      <w:pPr>
        <w:rPr>
          <w:rFonts w:cs="David"/>
          <w:rtl/>
        </w:rPr>
      </w:pPr>
      <w:r>
        <w:rPr>
          <w:rFonts w:cs="David"/>
          <w:rtl/>
        </w:rPr>
        <w:tab/>
        <w:t>אסור לתת הלוואות אלא אם זה בתנאיי שוק.</w:t>
      </w:r>
    </w:p>
    <w:p w:rsidR="00000000" w:rsidRDefault="00550396">
      <w:pPr>
        <w:rPr>
          <w:rFonts w:cs="David"/>
          <w:rtl/>
        </w:rPr>
      </w:pPr>
    </w:p>
    <w:p w:rsidR="00000000" w:rsidRDefault="00550396">
      <w:pPr>
        <w:rPr>
          <w:rFonts w:cs="David"/>
          <w:u w:val="single"/>
          <w:rtl/>
        </w:rPr>
      </w:pPr>
      <w:r>
        <w:rPr>
          <w:rFonts w:cs="David"/>
          <w:u w:val="single"/>
          <w:rtl/>
        </w:rPr>
        <w:t>מרדכי שפיגל:</w:t>
      </w:r>
    </w:p>
    <w:p w:rsidR="00000000" w:rsidRDefault="00550396">
      <w:pPr>
        <w:rPr>
          <w:rFonts w:cs="David"/>
          <w:rtl/>
        </w:rPr>
      </w:pPr>
    </w:p>
    <w:p w:rsidR="00000000" w:rsidRDefault="00550396">
      <w:pPr>
        <w:rPr>
          <w:rFonts w:cs="David"/>
          <w:rtl/>
        </w:rPr>
      </w:pPr>
      <w:r>
        <w:rPr>
          <w:rFonts w:cs="David"/>
          <w:rtl/>
        </w:rPr>
        <w:tab/>
        <w:t xml:space="preserve">שלא נצטרך להחליט מה הלוואה בתנאיי שוק ומה לא. בהלוואות </w:t>
      </w:r>
      <w:r>
        <w:rPr>
          <w:rFonts w:cs="David"/>
          <w:rtl/>
        </w:rPr>
        <w:t>אין דבר כזה.</w:t>
      </w:r>
    </w:p>
    <w:p w:rsidR="00000000" w:rsidRDefault="00550396">
      <w:pPr>
        <w:rPr>
          <w:rFonts w:cs="David"/>
          <w:rtl/>
        </w:rPr>
      </w:pPr>
    </w:p>
    <w:p w:rsidR="00000000" w:rsidRDefault="00550396">
      <w:pPr>
        <w:rPr>
          <w:rFonts w:cs="David"/>
          <w:u w:val="single"/>
          <w:rtl/>
        </w:rPr>
      </w:pPr>
      <w:r>
        <w:rPr>
          <w:rFonts w:cs="David"/>
          <w:u w:val="single"/>
          <w:rtl/>
        </w:rPr>
        <w:br w:type="page"/>
        <w:t>היו"ר מיכאל איתן:</w:t>
      </w:r>
    </w:p>
    <w:p w:rsidR="00000000" w:rsidRDefault="00550396">
      <w:pPr>
        <w:rPr>
          <w:rFonts w:cs="David"/>
          <w:rtl/>
        </w:rPr>
      </w:pPr>
    </w:p>
    <w:p w:rsidR="00000000" w:rsidRDefault="00550396">
      <w:pPr>
        <w:rPr>
          <w:rFonts w:cs="David"/>
          <w:rtl/>
        </w:rPr>
      </w:pPr>
      <w:r>
        <w:rPr>
          <w:rFonts w:cs="David"/>
          <w:rtl/>
        </w:rPr>
        <w:tab/>
        <w:t>אין דבר כזה. מה זה? הוא ייתן לו הלוואות? מה, אתם השתגעתם?</w:t>
      </w:r>
    </w:p>
    <w:p w:rsidR="00000000" w:rsidRDefault="00550396">
      <w:pPr>
        <w:rPr>
          <w:rFonts w:cs="David"/>
          <w:rtl/>
        </w:rPr>
      </w:pPr>
    </w:p>
    <w:p w:rsidR="00000000" w:rsidRDefault="00550396">
      <w:pPr>
        <w:rPr>
          <w:rFonts w:cs="David"/>
          <w:u w:val="single"/>
          <w:rtl/>
        </w:rPr>
      </w:pPr>
      <w:r>
        <w:rPr>
          <w:rFonts w:cs="David"/>
          <w:u w:val="single"/>
          <w:rtl/>
        </w:rPr>
        <w:t>עופר מנירב:</w:t>
      </w:r>
    </w:p>
    <w:p w:rsidR="00000000" w:rsidRDefault="00550396">
      <w:pPr>
        <w:rPr>
          <w:rFonts w:cs="David"/>
          <w:rtl/>
        </w:rPr>
      </w:pPr>
    </w:p>
    <w:p w:rsidR="00000000" w:rsidRDefault="00550396">
      <w:pPr>
        <w:rPr>
          <w:rFonts w:cs="David"/>
          <w:rtl/>
        </w:rPr>
      </w:pPr>
      <w:r>
        <w:rPr>
          <w:rFonts w:cs="David"/>
          <w:rtl/>
        </w:rPr>
        <w:tab/>
        <w:t>באותם תנאים שאתה תוכל לקבל הלוואה מהבנק.</w:t>
      </w:r>
    </w:p>
    <w:p w:rsidR="00000000" w:rsidRDefault="00550396">
      <w:pPr>
        <w:rPr>
          <w:rFonts w:cs="David"/>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rPr>
          <w:rFonts w:cs="David"/>
          <w:rtl/>
        </w:rPr>
      </w:pPr>
      <w:r>
        <w:rPr>
          <w:rFonts w:cs="David"/>
          <w:rtl/>
        </w:rPr>
        <w:tab/>
        <w:t>בנק רשאי לתת הלוואה לרואה החשבון שלו?</w:t>
      </w:r>
    </w:p>
    <w:p w:rsidR="00000000" w:rsidRDefault="00550396">
      <w:pPr>
        <w:rPr>
          <w:rFonts w:cs="David"/>
          <w:rtl/>
        </w:rPr>
      </w:pPr>
    </w:p>
    <w:p w:rsidR="00000000" w:rsidRDefault="00550396">
      <w:pPr>
        <w:rPr>
          <w:rFonts w:cs="David"/>
          <w:u w:val="single"/>
          <w:rtl/>
        </w:rPr>
      </w:pPr>
      <w:r>
        <w:rPr>
          <w:rFonts w:cs="David"/>
          <w:u w:val="single"/>
          <w:rtl/>
        </w:rPr>
        <w:t>מרדכי שפיגל:</w:t>
      </w:r>
    </w:p>
    <w:p w:rsidR="00000000" w:rsidRDefault="00550396">
      <w:pPr>
        <w:rPr>
          <w:rFonts w:cs="David"/>
          <w:rtl/>
        </w:rPr>
      </w:pPr>
    </w:p>
    <w:p w:rsidR="00000000" w:rsidRDefault="00550396">
      <w:pPr>
        <w:rPr>
          <w:rFonts w:cs="David"/>
          <w:rtl/>
        </w:rPr>
      </w:pPr>
      <w:r>
        <w:rPr>
          <w:rFonts w:cs="David"/>
          <w:rtl/>
        </w:rPr>
        <w:tab/>
        <w:t>תכתוב בתקנות שרואה החשבון המבקר יו</w:t>
      </w:r>
      <w:r>
        <w:rPr>
          <w:rFonts w:cs="David"/>
          <w:rtl/>
        </w:rPr>
        <w:t>כל לקבל הלוואות מהבנק בתנאים שעובד בנק ישראל מקבל?</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אתם אומרים שהוא ייתן ללקוח הלוואות, ייקח ממנו הלוואות ויעשה איתו עסקים? אתם יודעים מה, תמחקו את כל הסעיף. למה צריך את הסעיף הזה?</w:t>
      </w:r>
    </w:p>
    <w:p w:rsidR="00000000" w:rsidRDefault="00550396">
      <w:pPr>
        <w:rPr>
          <w:rFonts w:cs="David"/>
          <w:rtl/>
        </w:rPr>
      </w:pPr>
    </w:p>
    <w:p w:rsidR="00000000" w:rsidRDefault="00550396">
      <w:pPr>
        <w:rPr>
          <w:rFonts w:cs="David"/>
          <w:u w:val="single"/>
          <w:rtl/>
        </w:rPr>
      </w:pPr>
      <w:r>
        <w:rPr>
          <w:rFonts w:cs="David"/>
          <w:u w:val="single"/>
          <w:rtl/>
        </w:rPr>
        <w:t>עופר מנירב:</w:t>
      </w:r>
    </w:p>
    <w:p w:rsidR="00000000" w:rsidRDefault="00550396">
      <w:pPr>
        <w:rPr>
          <w:rFonts w:cs="David"/>
          <w:rtl/>
        </w:rPr>
      </w:pPr>
    </w:p>
    <w:p w:rsidR="00000000" w:rsidRDefault="00550396">
      <w:pPr>
        <w:rPr>
          <w:rFonts w:cs="David"/>
          <w:rtl/>
        </w:rPr>
      </w:pPr>
      <w:r>
        <w:rPr>
          <w:rFonts w:cs="David"/>
          <w:rtl/>
        </w:rPr>
        <w:tab/>
        <w:t>משום שמותר לו לקבל.</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זאת אומרת, תכתבו פה רק שאסור לו לקבל שוחד. זה הדבר היחיד שנשאר. אתם אומרים כך: אסור לו לקיים קשר כלכלי אבל מותר לו בתנאים רגילים. משמע, אתם אומרים שאסור לו לקבל שוחד.</w:t>
      </w:r>
    </w:p>
    <w:p w:rsidR="00000000" w:rsidRDefault="00550396">
      <w:pPr>
        <w:rPr>
          <w:rFonts w:cs="David"/>
          <w:rtl/>
        </w:rPr>
      </w:pPr>
    </w:p>
    <w:p w:rsidR="00000000" w:rsidRDefault="00550396">
      <w:pPr>
        <w:rPr>
          <w:rFonts w:cs="David"/>
          <w:u w:val="single"/>
          <w:rtl/>
        </w:rPr>
      </w:pPr>
      <w:r>
        <w:rPr>
          <w:rFonts w:cs="David"/>
          <w:u w:val="single"/>
          <w:rtl/>
        </w:rPr>
        <w:t>גלי גרוס:</w:t>
      </w:r>
    </w:p>
    <w:p w:rsidR="00000000" w:rsidRDefault="00550396">
      <w:pPr>
        <w:rPr>
          <w:rFonts w:cs="David"/>
          <w:rtl/>
        </w:rPr>
      </w:pPr>
    </w:p>
    <w:p w:rsidR="00000000" w:rsidRDefault="00550396">
      <w:pPr>
        <w:rPr>
          <w:rFonts w:cs="David"/>
          <w:rtl/>
        </w:rPr>
      </w:pPr>
      <w:r>
        <w:rPr>
          <w:rFonts w:cs="David"/>
          <w:rtl/>
        </w:rPr>
        <w:tab/>
        <w:t>במהלך העסקים הרגיל.</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מה זה "במהלך העסקים הרגיל"?</w:t>
      </w:r>
    </w:p>
    <w:p w:rsidR="00000000" w:rsidRDefault="00550396">
      <w:pPr>
        <w:rPr>
          <w:rFonts w:cs="David"/>
          <w:rtl/>
        </w:rPr>
      </w:pPr>
    </w:p>
    <w:p w:rsidR="00000000" w:rsidRDefault="00550396">
      <w:pPr>
        <w:pStyle w:val="24"/>
        <w:ind w:left="32" w:firstLine="0"/>
        <w:rPr>
          <w:rFonts w:cs="David"/>
          <w:sz w:val="24"/>
          <w:u w:val="single"/>
          <w:rtl/>
        </w:rPr>
      </w:pPr>
      <w:r>
        <w:rPr>
          <w:rFonts w:cs="David"/>
          <w:sz w:val="24"/>
          <w:u w:val="single"/>
          <w:rtl/>
        </w:rPr>
        <w:t xml:space="preserve">אהוד </w:t>
      </w:r>
      <w:r>
        <w:rPr>
          <w:rFonts w:cs="David"/>
          <w:sz w:val="24"/>
          <w:u w:val="single"/>
          <w:rtl/>
        </w:rPr>
        <w:t>אלפסי:</w:t>
      </w:r>
    </w:p>
    <w:p w:rsidR="00000000" w:rsidRDefault="00550396">
      <w:pPr>
        <w:pStyle w:val="24"/>
        <w:ind w:left="32" w:hanging="22"/>
        <w:rPr>
          <w:rFonts w:cs="David"/>
          <w:sz w:val="24"/>
          <w:rtl/>
        </w:rPr>
      </w:pPr>
    </w:p>
    <w:p w:rsidR="00000000" w:rsidRDefault="00550396">
      <w:pPr>
        <w:rPr>
          <w:rFonts w:cs="David"/>
          <w:rtl/>
        </w:rPr>
      </w:pPr>
      <w:r>
        <w:rPr>
          <w:rFonts w:cs="David"/>
          <w:rtl/>
        </w:rPr>
        <w:tab/>
        <w:t>קודם כל, שותפות בעסקים - אסור. חבר הכנסת איתן, אסור להיות שותף איתו, אסור לעשות עסק איתו.</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אין היגיון בסעיף. אני מוכן שהדברים האלה יהיו כתובים אבל שזה יהיה כתוב בעברית. לא להגיד: אסור, אסור, אסור אבל בסוף מותר, מותר, מותר. תכתב</w:t>
      </w:r>
      <w:r>
        <w:rPr>
          <w:rFonts w:cs="David"/>
          <w:rtl/>
        </w:rPr>
        <w:t>ו כמו שזה. אל תעשו התעמלות למען הקורא. אני מבקש שיהיה כתוב כאן בפירוש: "מותר לעשות עסקים כלכליים בתנאיי שוק ובמהלך עסקים רגיל". תכתבו את זה. אל תסבכו עניינים. שיהיה כתוב, וכולנו נדע. "ואסור בתנאי שוחד", תכתבו גם את זה.</w:t>
      </w:r>
    </w:p>
    <w:p w:rsidR="00000000" w:rsidRDefault="00550396">
      <w:pPr>
        <w:rPr>
          <w:rFonts w:cs="David"/>
          <w:rtl/>
        </w:rPr>
      </w:pPr>
    </w:p>
    <w:p w:rsidR="00000000" w:rsidRDefault="00550396">
      <w:pPr>
        <w:rPr>
          <w:rFonts w:cs="David"/>
          <w:u w:val="single"/>
          <w:rtl/>
        </w:rPr>
      </w:pPr>
      <w:r>
        <w:rPr>
          <w:rFonts w:cs="David"/>
          <w:u w:val="single"/>
          <w:rtl/>
        </w:rPr>
        <w:t>עופר מנירב:</w:t>
      </w:r>
    </w:p>
    <w:p w:rsidR="00000000" w:rsidRDefault="00550396">
      <w:pPr>
        <w:rPr>
          <w:rFonts w:cs="David"/>
          <w:rtl/>
        </w:rPr>
      </w:pPr>
    </w:p>
    <w:p w:rsidR="00000000" w:rsidRDefault="00550396">
      <w:pPr>
        <w:rPr>
          <w:rFonts w:cs="David"/>
          <w:rtl/>
        </w:rPr>
      </w:pPr>
      <w:r>
        <w:rPr>
          <w:rFonts w:cs="David"/>
          <w:rtl/>
        </w:rPr>
        <w:tab/>
        <w:t>ואם שוחד זה מהלך העסקי</w:t>
      </w:r>
      <w:r>
        <w:rPr>
          <w:rFonts w:cs="David"/>
          <w:rtl/>
        </w:rPr>
        <w:t>ם הרגיל, אז מותר? ...</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מה האקרובטיקה הזאת? אני מדבר על הניסוח של הסעיף. אני לא מדבר על התוכן.</w:t>
      </w:r>
    </w:p>
    <w:p w:rsidR="00000000" w:rsidRDefault="00550396">
      <w:pPr>
        <w:rPr>
          <w:rFonts w:cs="David"/>
          <w:rtl/>
        </w:rPr>
      </w:pPr>
    </w:p>
    <w:p w:rsidR="00000000" w:rsidRDefault="00550396">
      <w:pPr>
        <w:rPr>
          <w:rFonts w:cs="David"/>
          <w:u w:val="single"/>
          <w:rtl/>
        </w:rPr>
      </w:pPr>
      <w:r>
        <w:rPr>
          <w:rFonts w:cs="David"/>
          <w:u w:val="single"/>
          <w:rtl/>
        </w:rPr>
        <w:t>אבי זיגלמן:</w:t>
      </w:r>
    </w:p>
    <w:p w:rsidR="00000000" w:rsidRDefault="00550396">
      <w:pPr>
        <w:rPr>
          <w:rFonts w:cs="David"/>
          <w:rtl/>
        </w:rPr>
      </w:pPr>
    </w:p>
    <w:p w:rsidR="00000000" w:rsidRDefault="00550396">
      <w:pPr>
        <w:rPr>
          <w:rFonts w:cs="David"/>
          <w:rtl/>
        </w:rPr>
      </w:pPr>
      <w:r>
        <w:rPr>
          <w:rFonts w:cs="David"/>
          <w:rtl/>
        </w:rPr>
        <w:tab/>
        <w:t xml:space="preserve">אם אני התארחתי בבית-מלון כאשר לא הייתי מבקר, ושנה אחרי זה קיבלתי את הביקורת של אותו בית-מלון? </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לא על זה מד</w:t>
      </w:r>
      <w:r>
        <w:rPr>
          <w:rFonts w:cs="David"/>
          <w:rtl/>
        </w:rPr>
        <w:t>ובר.</w:t>
      </w:r>
    </w:p>
    <w:p w:rsidR="00000000" w:rsidRDefault="00550396">
      <w:pPr>
        <w:rPr>
          <w:rFonts w:cs="David"/>
          <w:rtl/>
        </w:rPr>
      </w:pPr>
    </w:p>
    <w:p w:rsidR="00000000" w:rsidRDefault="00550396">
      <w:pPr>
        <w:rPr>
          <w:rFonts w:cs="David"/>
          <w:u w:val="single"/>
          <w:rtl/>
        </w:rPr>
      </w:pPr>
      <w:r>
        <w:rPr>
          <w:rFonts w:cs="David"/>
          <w:u w:val="single"/>
          <w:rtl/>
        </w:rPr>
        <w:t>אבי זיגלמן:</w:t>
      </w:r>
    </w:p>
    <w:p w:rsidR="00000000" w:rsidRDefault="00550396">
      <w:pPr>
        <w:rPr>
          <w:rFonts w:cs="David"/>
          <w:rtl/>
        </w:rPr>
      </w:pPr>
    </w:p>
    <w:p w:rsidR="00000000" w:rsidRDefault="00550396">
      <w:pPr>
        <w:rPr>
          <w:rFonts w:cs="David"/>
          <w:rtl/>
        </w:rPr>
      </w:pPr>
      <w:r>
        <w:rPr>
          <w:rFonts w:cs="David"/>
          <w:rtl/>
        </w:rPr>
        <w:tab/>
        <w:t>בוודאי שעל זה מדובר. או שהתארחתי אפילו כמבקר בתנאיי שוק. אז מה הבעיה?</w:t>
      </w:r>
    </w:p>
    <w:p w:rsidR="00000000" w:rsidRDefault="00550396">
      <w:pPr>
        <w:rPr>
          <w:rFonts w:cs="David"/>
          <w:rtl/>
        </w:rPr>
      </w:pPr>
    </w:p>
    <w:p w:rsidR="00000000" w:rsidRDefault="00550396">
      <w:pPr>
        <w:rPr>
          <w:rFonts w:cs="David"/>
          <w:u w:val="single"/>
          <w:rtl/>
        </w:rPr>
      </w:pPr>
      <w:r>
        <w:rPr>
          <w:rFonts w:cs="David"/>
          <w:u w:val="single"/>
          <w:rtl/>
        </w:rPr>
        <w:t>עופר מנירב:</w:t>
      </w:r>
    </w:p>
    <w:p w:rsidR="00000000" w:rsidRDefault="00550396">
      <w:pPr>
        <w:rPr>
          <w:rFonts w:cs="David"/>
          <w:rtl/>
        </w:rPr>
      </w:pPr>
    </w:p>
    <w:p w:rsidR="00000000" w:rsidRDefault="00550396">
      <w:pPr>
        <w:rPr>
          <w:rFonts w:cs="David"/>
          <w:rtl/>
        </w:rPr>
      </w:pPr>
      <w:r>
        <w:rPr>
          <w:rFonts w:cs="David"/>
          <w:rtl/>
        </w:rPr>
        <w:tab/>
        <w:t>אתה משלם את המחיר כמו כל אחד. מה הבעיה?</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למה אתם צריכים את הסעיף הזה?</w:t>
      </w:r>
    </w:p>
    <w:p w:rsidR="00000000" w:rsidRDefault="00550396">
      <w:pPr>
        <w:rPr>
          <w:rFonts w:cs="David"/>
          <w:rtl/>
        </w:rPr>
      </w:pPr>
    </w:p>
    <w:p w:rsidR="00000000" w:rsidRDefault="00550396">
      <w:pPr>
        <w:rPr>
          <w:rFonts w:cs="David"/>
          <w:u w:val="single"/>
          <w:rtl/>
        </w:rPr>
      </w:pPr>
      <w:r>
        <w:rPr>
          <w:rFonts w:cs="David"/>
          <w:u w:val="single"/>
          <w:rtl/>
        </w:rPr>
        <w:t>אבי זיגלמן:</w:t>
      </w:r>
    </w:p>
    <w:p w:rsidR="00000000" w:rsidRDefault="00550396">
      <w:pPr>
        <w:rPr>
          <w:rFonts w:cs="David"/>
          <w:rtl/>
        </w:rPr>
      </w:pPr>
    </w:p>
    <w:p w:rsidR="00000000" w:rsidRDefault="00550396">
      <w:pPr>
        <w:rPr>
          <w:rFonts w:cs="David"/>
          <w:rtl/>
        </w:rPr>
      </w:pPr>
      <w:r>
        <w:rPr>
          <w:rFonts w:cs="David"/>
          <w:rtl/>
        </w:rPr>
        <w:tab/>
        <w:t>כי אם זה לא בתנאיי שוק - זה אסור.</w:t>
      </w:r>
    </w:p>
    <w:p w:rsidR="00000000" w:rsidRDefault="00550396">
      <w:pPr>
        <w:rPr>
          <w:rFonts w:cs="David"/>
          <w:rtl/>
        </w:rPr>
      </w:pPr>
    </w:p>
    <w:p w:rsidR="00000000" w:rsidRDefault="00550396">
      <w:pPr>
        <w:rPr>
          <w:rFonts w:cs="David"/>
          <w:u w:val="single"/>
          <w:rtl/>
        </w:rPr>
      </w:pPr>
      <w:r>
        <w:rPr>
          <w:rFonts w:cs="David"/>
          <w:u w:val="single"/>
          <w:rtl/>
        </w:rPr>
        <w:t>היו"ר מיכאל</w:t>
      </w:r>
      <w:r>
        <w:rPr>
          <w:rFonts w:cs="David"/>
          <w:u w:val="single"/>
          <w:rtl/>
        </w:rPr>
        <w:t xml:space="preserve"> איתן:</w:t>
      </w:r>
    </w:p>
    <w:p w:rsidR="00000000" w:rsidRDefault="00550396">
      <w:pPr>
        <w:rPr>
          <w:rFonts w:cs="David"/>
          <w:rtl/>
        </w:rPr>
      </w:pPr>
    </w:p>
    <w:p w:rsidR="00000000" w:rsidRDefault="00550396">
      <w:pPr>
        <w:rPr>
          <w:rFonts w:cs="David"/>
          <w:rtl/>
        </w:rPr>
      </w:pPr>
      <w:r>
        <w:rPr>
          <w:rFonts w:cs="David"/>
          <w:rtl/>
        </w:rPr>
        <w:tab/>
        <w:t>אם זה לא בתנאיי שוק, זה שוחד.</w:t>
      </w:r>
    </w:p>
    <w:p w:rsidR="00000000" w:rsidRDefault="00550396">
      <w:pPr>
        <w:rPr>
          <w:rFonts w:cs="David"/>
          <w:rtl/>
        </w:rPr>
      </w:pPr>
    </w:p>
    <w:p w:rsidR="00000000" w:rsidRDefault="00550396">
      <w:pPr>
        <w:rPr>
          <w:rFonts w:cs="David"/>
          <w:u w:val="single"/>
          <w:rtl/>
        </w:rPr>
      </w:pPr>
      <w:r>
        <w:rPr>
          <w:rFonts w:cs="David"/>
          <w:u w:val="single"/>
          <w:rtl/>
        </w:rPr>
        <w:t>עופר מנירב:</w:t>
      </w:r>
    </w:p>
    <w:p w:rsidR="00000000" w:rsidRDefault="00550396">
      <w:pPr>
        <w:rPr>
          <w:rFonts w:cs="David"/>
          <w:rtl/>
        </w:rPr>
      </w:pPr>
    </w:p>
    <w:p w:rsidR="00000000" w:rsidRDefault="00550396">
      <w:pPr>
        <w:rPr>
          <w:rFonts w:cs="David"/>
          <w:rtl/>
        </w:rPr>
      </w:pPr>
      <w:r>
        <w:rPr>
          <w:rFonts w:cs="David"/>
          <w:rtl/>
        </w:rPr>
        <w:tab/>
        <w:t>לא נכון. הנחה גדולה יותר היא לא בהכרח שוחד.</w:t>
      </w:r>
    </w:p>
    <w:p w:rsidR="00000000" w:rsidRDefault="00550396">
      <w:pPr>
        <w:rPr>
          <w:rFonts w:cs="David"/>
          <w:rtl/>
        </w:rPr>
      </w:pPr>
    </w:p>
    <w:p w:rsidR="00000000" w:rsidRDefault="00550396">
      <w:pPr>
        <w:rPr>
          <w:rFonts w:cs="David"/>
          <w:u w:val="single"/>
          <w:rtl/>
        </w:rPr>
      </w:pPr>
      <w:r>
        <w:rPr>
          <w:rFonts w:cs="David"/>
          <w:u w:val="single"/>
          <w:rtl/>
        </w:rPr>
        <w:t>מרדכי שפיגל:</w:t>
      </w:r>
    </w:p>
    <w:p w:rsidR="00000000" w:rsidRDefault="00550396">
      <w:pPr>
        <w:rPr>
          <w:rFonts w:cs="David"/>
          <w:rtl/>
        </w:rPr>
      </w:pPr>
    </w:p>
    <w:p w:rsidR="00000000" w:rsidRDefault="00550396">
      <w:pPr>
        <w:rPr>
          <w:rFonts w:cs="David"/>
          <w:rtl/>
        </w:rPr>
      </w:pPr>
      <w:r>
        <w:rPr>
          <w:rFonts w:cs="David"/>
          <w:rtl/>
        </w:rPr>
        <w:tab/>
        <w:t>בתקנות ניירות ערך מ-1992 יש טיפול בנושא הזה, שהיום הוא גלאט כשר. מה הבעיה? תעתיקו לכאן את הטיפול שנעשה בתקנות ניירות ערך, את ההנחיות של הרשות.</w:t>
      </w:r>
    </w:p>
    <w:p w:rsidR="00000000" w:rsidRDefault="00550396">
      <w:pPr>
        <w:rPr>
          <w:rFonts w:cs="David"/>
          <w:rtl/>
        </w:rPr>
      </w:pPr>
    </w:p>
    <w:p w:rsidR="00000000" w:rsidRDefault="00550396">
      <w:pPr>
        <w:rPr>
          <w:rFonts w:cs="David"/>
          <w:u w:val="single"/>
          <w:rtl/>
        </w:rPr>
      </w:pPr>
      <w:r>
        <w:rPr>
          <w:rFonts w:cs="David"/>
          <w:u w:val="single"/>
          <w:rtl/>
        </w:rPr>
        <w:t>איתן בר-אדם:</w:t>
      </w:r>
    </w:p>
    <w:p w:rsidR="00000000" w:rsidRDefault="00550396">
      <w:pPr>
        <w:rPr>
          <w:rFonts w:cs="David"/>
          <w:rtl/>
        </w:rPr>
      </w:pPr>
    </w:p>
    <w:p w:rsidR="00000000" w:rsidRDefault="00550396">
      <w:pPr>
        <w:rPr>
          <w:rFonts w:cs="David"/>
          <w:rtl/>
        </w:rPr>
      </w:pPr>
      <w:r>
        <w:rPr>
          <w:rFonts w:cs="David"/>
          <w:rtl/>
        </w:rPr>
        <w:tab/>
        <w:t>אבל זה יחול גם על חברות פרטיות. תכתוב שאתה יכול לקחת הלוואות מבנק. באמת, נו.</w:t>
      </w:r>
    </w:p>
    <w:p w:rsidR="00000000" w:rsidRDefault="00550396">
      <w:pPr>
        <w:rPr>
          <w:rFonts w:cs="David"/>
          <w:rtl/>
        </w:rPr>
      </w:pPr>
    </w:p>
    <w:p w:rsidR="00000000" w:rsidRDefault="00550396">
      <w:pPr>
        <w:rPr>
          <w:rFonts w:cs="David"/>
          <w:u w:val="single"/>
          <w:rtl/>
        </w:rPr>
      </w:pPr>
      <w:r>
        <w:rPr>
          <w:rFonts w:cs="David"/>
          <w:u w:val="single"/>
          <w:rtl/>
        </w:rPr>
        <w:br w:type="page"/>
        <w:t>תמי סלע:</w:t>
      </w:r>
    </w:p>
    <w:p w:rsidR="00000000" w:rsidRDefault="00550396">
      <w:pPr>
        <w:rPr>
          <w:rFonts w:cs="David"/>
          <w:rtl/>
        </w:rPr>
      </w:pPr>
    </w:p>
    <w:p w:rsidR="00000000" w:rsidRDefault="00550396">
      <w:pPr>
        <w:rPr>
          <w:rFonts w:cs="David"/>
          <w:rtl/>
        </w:rPr>
      </w:pPr>
      <w:r>
        <w:rPr>
          <w:rFonts w:cs="David"/>
          <w:rtl/>
        </w:rPr>
        <w:tab/>
        <w:t>אם עסקה יכולה לכלול שותפות וקשרי ספק-לקוח ---</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אני רוצה לראות מה הבעיות. נתקדם. לא נגמור לדון בתקנות אם נתחיל לנסח עכשיו מחדש. נר</w:t>
      </w:r>
      <w:r>
        <w:rPr>
          <w:rFonts w:cs="David"/>
          <w:rtl/>
        </w:rPr>
        <w:t>אה מה המאזן המצטבר ואז נחליט מה לעשות. אולי נחזור לזה אחר-כך.</w:t>
      </w:r>
    </w:p>
    <w:p w:rsidR="00000000" w:rsidRDefault="00550396">
      <w:pPr>
        <w:rPr>
          <w:rFonts w:cs="David"/>
          <w:rtl/>
        </w:rPr>
      </w:pPr>
    </w:p>
    <w:p w:rsidR="00000000" w:rsidRDefault="00550396">
      <w:pPr>
        <w:rPr>
          <w:rFonts w:cs="David"/>
          <w:u w:val="single"/>
          <w:rtl/>
        </w:rPr>
      </w:pPr>
      <w:r>
        <w:rPr>
          <w:rFonts w:cs="David"/>
          <w:u w:val="single"/>
          <w:rtl/>
        </w:rPr>
        <w:t>תמי סלע:</w:t>
      </w:r>
    </w:p>
    <w:p w:rsidR="00000000" w:rsidRDefault="00550396">
      <w:pPr>
        <w:rPr>
          <w:rFonts w:cs="David"/>
          <w:rtl/>
        </w:rPr>
      </w:pPr>
    </w:p>
    <w:p w:rsidR="00000000" w:rsidRDefault="00550396">
      <w:pPr>
        <w:ind w:left="1701" w:hanging="567"/>
        <w:rPr>
          <w:rFonts w:cs="David"/>
          <w:rtl/>
        </w:rPr>
      </w:pPr>
      <w:r>
        <w:rPr>
          <w:rFonts w:cs="David"/>
          <w:rtl/>
        </w:rPr>
        <w:t>"(4)</w:t>
      </w:r>
      <w:r>
        <w:rPr>
          <w:rFonts w:cs="David"/>
          <w:rtl/>
        </w:rPr>
        <w:tab/>
        <w:t>הוא או קרובו מחזיקים בניירות ערך של הלקוח בשיעור כלשהו;</w:t>
      </w:r>
    </w:p>
    <w:p w:rsidR="00000000" w:rsidRDefault="00550396">
      <w:pPr>
        <w:ind w:left="1701" w:hanging="567"/>
        <w:rPr>
          <w:rFonts w:cs="David"/>
          <w:rtl/>
        </w:rPr>
      </w:pPr>
    </w:p>
    <w:p w:rsidR="00000000" w:rsidRDefault="00550396">
      <w:pPr>
        <w:ind w:left="1701" w:hanging="567"/>
        <w:rPr>
          <w:rFonts w:cs="David"/>
          <w:rtl/>
        </w:rPr>
      </w:pPr>
      <w:r>
        <w:rPr>
          <w:rFonts w:cs="David"/>
          <w:rtl/>
        </w:rPr>
        <w:t>(5)</w:t>
      </w:r>
      <w:r>
        <w:rPr>
          <w:rFonts w:cs="David"/>
          <w:rtl/>
        </w:rPr>
        <w:tab/>
        <w:t>בן משפחתו שאינו קרובו מחזיק בניירות ערך בשיעור של 20% ומעלה בלקוח, למעט אם המבוקר הוא חברה פרטית, אשר כל בעלי מניותיה</w:t>
      </w:r>
      <w:r>
        <w:rPr>
          <w:rFonts w:cs="David"/>
          <w:rtl/>
        </w:rPr>
        <w:t xml:space="preserve"> הסכימו ביודעין לעריכת הביקורת על ידי רואה החשבון המבקר;"</w:t>
      </w:r>
    </w:p>
    <w:p w:rsidR="00000000" w:rsidRDefault="00550396">
      <w:pPr>
        <w:rPr>
          <w:rFonts w:cs="David"/>
          <w:rtl/>
        </w:rPr>
      </w:pPr>
    </w:p>
    <w:p w:rsidR="00000000" w:rsidRDefault="00550396">
      <w:pPr>
        <w:rPr>
          <w:rFonts w:cs="David"/>
          <w:u w:val="single"/>
          <w:rtl/>
        </w:rPr>
      </w:pPr>
      <w:r>
        <w:rPr>
          <w:rFonts w:cs="David"/>
          <w:u w:val="single"/>
          <w:rtl/>
        </w:rPr>
        <w:t>גלי גרוס:</w:t>
      </w:r>
    </w:p>
    <w:p w:rsidR="00000000" w:rsidRDefault="00550396">
      <w:pPr>
        <w:rPr>
          <w:rFonts w:cs="David"/>
          <w:rtl/>
        </w:rPr>
      </w:pPr>
    </w:p>
    <w:p w:rsidR="00000000" w:rsidRDefault="00550396">
      <w:pPr>
        <w:rPr>
          <w:rFonts w:cs="David"/>
          <w:rtl/>
        </w:rPr>
      </w:pPr>
      <w:r>
        <w:rPr>
          <w:rFonts w:cs="David"/>
          <w:rtl/>
        </w:rPr>
        <w:tab/>
        <w:t>הקרוב זה מי שפרנסתו עליו או שהוא מתגורר עימו.</w:t>
      </w:r>
    </w:p>
    <w:p w:rsidR="00000000" w:rsidRDefault="00550396">
      <w:pPr>
        <w:rPr>
          <w:rFonts w:cs="David"/>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rPr>
          <w:rFonts w:cs="David"/>
          <w:rtl/>
        </w:rPr>
      </w:pPr>
      <w:r>
        <w:rPr>
          <w:rFonts w:cs="David"/>
          <w:rtl/>
        </w:rPr>
        <w:tab/>
        <w:t>נניח שלבן שלי יש חברת היי-טק פרטית. אני רואת חשבון והבן שלי מסכים שאני אהיה רואה חשבון של החברה שלו.</w:t>
      </w:r>
    </w:p>
    <w:p w:rsidR="00000000" w:rsidRDefault="00550396">
      <w:pPr>
        <w:rPr>
          <w:rFonts w:cs="David"/>
          <w:rtl/>
        </w:rPr>
      </w:pPr>
    </w:p>
    <w:p w:rsidR="00000000" w:rsidRDefault="00550396">
      <w:pPr>
        <w:rPr>
          <w:rFonts w:cs="David"/>
          <w:u w:val="single"/>
          <w:rtl/>
        </w:rPr>
      </w:pPr>
      <w:r>
        <w:rPr>
          <w:rFonts w:cs="David"/>
          <w:u w:val="single"/>
          <w:rtl/>
        </w:rPr>
        <w:t>מרדכי שפיגל:</w:t>
      </w:r>
    </w:p>
    <w:p w:rsidR="00000000" w:rsidRDefault="00550396">
      <w:pPr>
        <w:rPr>
          <w:rFonts w:cs="David"/>
          <w:rtl/>
        </w:rPr>
      </w:pPr>
    </w:p>
    <w:p w:rsidR="00000000" w:rsidRDefault="00550396">
      <w:pPr>
        <w:rPr>
          <w:rFonts w:cs="David"/>
          <w:rtl/>
        </w:rPr>
      </w:pPr>
      <w:r>
        <w:rPr>
          <w:rFonts w:cs="David"/>
          <w:rtl/>
        </w:rPr>
        <w:tab/>
        <w:t xml:space="preserve">לא </w:t>
      </w:r>
      <w:r>
        <w:rPr>
          <w:rFonts w:cs="David"/>
          <w:rtl/>
        </w:rPr>
        <w:t>מספיק שהוא יסכים. הבנק צריך להסכים.</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מה זה "קרובו"? אני לא מבין.</w:t>
      </w:r>
    </w:p>
    <w:p w:rsidR="00000000" w:rsidRDefault="00550396">
      <w:pPr>
        <w:rPr>
          <w:rFonts w:cs="David"/>
          <w:rtl/>
        </w:rPr>
      </w:pPr>
    </w:p>
    <w:p w:rsidR="00000000" w:rsidRDefault="00550396">
      <w:pPr>
        <w:rPr>
          <w:rFonts w:cs="David"/>
          <w:u w:val="single"/>
          <w:rtl/>
        </w:rPr>
      </w:pPr>
      <w:r>
        <w:rPr>
          <w:rFonts w:cs="David"/>
          <w:u w:val="single"/>
          <w:rtl/>
        </w:rPr>
        <w:t>תמי סלע:</w:t>
      </w:r>
    </w:p>
    <w:p w:rsidR="00000000" w:rsidRDefault="00550396">
      <w:pPr>
        <w:rPr>
          <w:rFonts w:cs="David"/>
          <w:rtl/>
        </w:rPr>
      </w:pPr>
    </w:p>
    <w:p w:rsidR="00000000" w:rsidRDefault="00550396">
      <w:pPr>
        <w:rPr>
          <w:rFonts w:cs="David"/>
          <w:rtl/>
        </w:rPr>
      </w:pPr>
      <w:r>
        <w:rPr>
          <w:rFonts w:cs="David"/>
          <w:rtl/>
        </w:rPr>
        <w:tab/>
        <w:t>"קרוב" זה מי שגר איתו, שפרנסתו עליו. היו צריכים להגדיר את זה "קרוב תלוי".</w:t>
      </w:r>
    </w:p>
    <w:p w:rsidR="00000000" w:rsidRDefault="00550396">
      <w:pPr>
        <w:rPr>
          <w:rFonts w:cs="David"/>
          <w:rtl/>
        </w:rPr>
      </w:pPr>
    </w:p>
    <w:p w:rsidR="00000000" w:rsidRDefault="00550396">
      <w:pPr>
        <w:rPr>
          <w:rFonts w:cs="David"/>
          <w:u w:val="single"/>
          <w:rtl/>
        </w:rPr>
      </w:pPr>
      <w:r>
        <w:rPr>
          <w:rFonts w:cs="David"/>
          <w:u w:val="single"/>
          <w:rtl/>
        </w:rPr>
        <w:t>איתן בר-אדם:</w:t>
      </w:r>
    </w:p>
    <w:p w:rsidR="00000000" w:rsidRDefault="00550396">
      <w:pPr>
        <w:rPr>
          <w:rFonts w:cs="David"/>
          <w:rtl/>
        </w:rPr>
      </w:pPr>
    </w:p>
    <w:p w:rsidR="00000000" w:rsidRDefault="00550396">
      <w:pPr>
        <w:rPr>
          <w:rFonts w:cs="David"/>
          <w:rtl/>
        </w:rPr>
      </w:pPr>
      <w:r>
        <w:rPr>
          <w:rFonts w:cs="David"/>
          <w:rtl/>
        </w:rPr>
        <w:tab/>
        <w:t>אני מנסה לפרש מה שאומר מר מרדכי שפיגל: מי שמסתמך על הדוחות הכספיים זה</w:t>
      </w:r>
      <w:r>
        <w:rPr>
          <w:rFonts w:cs="David"/>
          <w:rtl/>
        </w:rPr>
        <w:t xml:space="preserve"> לא רק בעלי המניות. זה גם צדדים שלישיים. לא רק אותו קרוב שמחזיק 20% אלא גם אותם 80%. </w:t>
      </w:r>
    </w:p>
    <w:p w:rsidR="00000000" w:rsidRDefault="00550396">
      <w:pPr>
        <w:rPr>
          <w:rFonts w:cs="David"/>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rPr>
          <w:rFonts w:cs="David"/>
          <w:rtl/>
        </w:rPr>
      </w:pPr>
      <w:r>
        <w:rPr>
          <w:rFonts w:cs="David"/>
          <w:rtl/>
        </w:rPr>
        <w:tab/>
        <w:t>יש גילוי על זה. תסתכל בתקנה 4(א)(4).</w:t>
      </w:r>
    </w:p>
    <w:p w:rsidR="00000000" w:rsidRDefault="00550396">
      <w:pPr>
        <w:rPr>
          <w:rFonts w:cs="David"/>
          <w:rtl/>
        </w:rPr>
      </w:pPr>
    </w:p>
    <w:p w:rsidR="00000000" w:rsidRDefault="00550396">
      <w:pPr>
        <w:rPr>
          <w:rFonts w:cs="David"/>
          <w:u w:val="single"/>
          <w:rtl/>
        </w:rPr>
      </w:pPr>
      <w:r>
        <w:rPr>
          <w:rFonts w:cs="David"/>
          <w:u w:val="single"/>
          <w:rtl/>
        </w:rPr>
        <w:t>מרדכי שפיגל:</w:t>
      </w:r>
    </w:p>
    <w:p w:rsidR="00000000" w:rsidRDefault="00550396">
      <w:pPr>
        <w:rPr>
          <w:rFonts w:cs="David"/>
          <w:rtl/>
        </w:rPr>
      </w:pPr>
    </w:p>
    <w:p w:rsidR="00000000" w:rsidRDefault="00550396">
      <w:pPr>
        <w:rPr>
          <w:rFonts w:cs="David"/>
          <w:rtl/>
        </w:rPr>
      </w:pPr>
      <w:r>
        <w:rPr>
          <w:rFonts w:cs="David"/>
          <w:rtl/>
        </w:rPr>
        <w:tab/>
        <w:t>אין גילוי. כשנגיע לגילוי, נדבר עליו.</w:t>
      </w:r>
    </w:p>
    <w:p w:rsidR="00000000" w:rsidRDefault="00550396">
      <w:pPr>
        <w:rPr>
          <w:rFonts w:cs="David"/>
          <w:rtl/>
        </w:rPr>
      </w:pPr>
    </w:p>
    <w:p w:rsidR="00000000" w:rsidRDefault="00550396">
      <w:pPr>
        <w:rPr>
          <w:rFonts w:cs="David"/>
          <w:u w:val="single"/>
          <w:rtl/>
        </w:rPr>
      </w:pPr>
      <w:r>
        <w:rPr>
          <w:rFonts w:cs="David"/>
          <w:u w:val="single"/>
          <w:rtl/>
        </w:rPr>
        <w:br w:type="page"/>
        <w:t>היו"ר מיכאל איתן:</w:t>
      </w:r>
    </w:p>
    <w:p w:rsidR="00000000" w:rsidRDefault="00550396">
      <w:pPr>
        <w:rPr>
          <w:rFonts w:cs="David"/>
          <w:rtl/>
        </w:rPr>
      </w:pPr>
    </w:p>
    <w:p w:rsidR="00000000" w:rsidRDefault="00550396">
      <w:pPr>
        <w:rPr>
          <w:rFonts w:cs="David"/>
          <w:rtl/>
        </w:rPr>
      </w:pPr>
      <w:r>
        <w:rPr>
          <w:rFonts w:cs="David"/>
          <w:rtl/>
        </w:rPr>
        <w:tab/>
        <w:t>"קרובו" זה מי שנסמך על שולחנו. בפרקטיקה</w:t>
      </w:r>
      <w:r>
        <w:rPr>
          <w:rFonts w:cs="David"/>
          <w:rtl/>
        </w:rPr>
        <w:t xml:space="preserve"> של החיים שלנו זה מתחת לגיל 18. כל בן שהתחתן וגר בזכות עצמו הוא כבר לא "קרובו", כל זוג שהתגרש - הוא כבר לא "קרובו". </w:t>
      </w:r>
    </w:p>
    <w:p w:rsidR="00000000" w:rsidRDefault="00550396">
      <w:pPr>
        <w:rPr>
          <w:rFonts w:cs="David"/>
          <w:rtl/>
        </w:rPr>
      </w:pPr>
    </w:p>
    <w:p w:rsidR="00000000" w:rsidRDefault="00550396">
      <w:pPr>
        <w:rPr>
          <w:rFonts w:cs="David"/>
          <w:u w:val="single"/>
          <w:rtl/>
        </w:rPr>
      </w:pPr>
      <w:r>
        <w:rPr>
          <w:rFonts w:cs="David"/>
          <w:u w:val="single"/>
          <w:rtl/>
        </w:rPr>
        <w:t>תמי סלע:</w:t>
      </w:r>
    </w:p>
    <w:p w:rsidR="00000000" w:rsidRDefault="00550396">
      <w:pPr>
        <w:rPr>
          <w:rFonts w:cs="David"/>
          <w:rtl/>
        </w:rPr>
      </w:pPr>
    </w:p>
    <w:p w:rsidR="00000000" w:rsidRDefault="00550396">
      <w:pPr>
        <w:rPr>
          <w:rFonts w:cs="David"/>
          <w:rtl/>
        </w:rPr>
      </w:pPr>
      <w:r>
        <w:rPr>
          <w:rFonts w:cs="David"/>
          <w:rtl/>
        </w:rPr>
        <w:tab/>
        <w:t>נניח שהבן, בן 22, מחזיק.</w:t>
      </w:r>
    </w:p>
    <w:p w:rsidR="00000000" w:rsidRDefault="00550396">
      <w:pPr>
        <w:rPr>
          <w:rFonts w:cs="David"/>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rPr>
          <w:rFonts w:cs="David"/>
          <w:rtl/>
        </w:rPr>
      </w:pPr>
      <w:r>
        <w:rPr>
          <w:rFonts w:cs="David"/>
          <w:rtl/>
        </w:rPr>
        <w:tab/>
        <w:t>אמרנו שיש על זה גילוי.</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"למעט אם המבוקר הוא חברה פרטית אשר כל ב</w:t>
      </w:r>
      <w:r>
        <w:rPr>
          <w:rFonts w:cs="David"/>
          <w:rtl/>
        </w:rPr>
        <w:t>עלי מניותיה הסכימו ביודעין לעריכת הביקורת על ידי רואה החשבון המבקר".</w:t>
      </w:r>
    </w:p>
    <w:p w:rsidR="00000000" w:rsidRDefault="00550396">
      <w:pPr>
        <w:rPr>
          <w:rFonts w:cs="David"/>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rPr>
          <w:rFonts w:cs="David"/>
          <w:rtl/>
        </w:rPr>
      </w:pPr>
      <w:r>
        <w:rPr>
          <w:rFonts w:cs="David"/>
          <w:rtl/>
        </w:rPr>
        <w:tab/>
        <w:t>שהוא בן משפחה.</w:t>
      </w:r>
    </w:p>
    <w:p w:rsidR="00000000" w:rsidRDefault="00550396">
      <w:pPr>
        <w:rPr>
          <w:rFonts w:cs="David"/>
          <w:rtl/>
        </w:rPr>
      </w:pPr>
    </w:p>
    <w:p w:rsidR="00000000" w:rsidRDefault="00550396">
      <w:pPr>
        <w:rPr>
          <w:rFonts w:cs="David"/>
          <w:u w:val="single"/>
          <w:rtl/>
        </w:rPr>
      </w:pPr>
      <w:r>
        <w:rPr>
          <w:rFonts w:cs="David"/>
          <w:u w:val="single"/>
          <w:rtl/>
        </w:rPr>
        <w:t>תמי סלע:</w:t>
      </w:r>
    </w:p>
    <w:p w:rsidR="00000000" w:rsidRDefault="00550396">
      <w:pPr>
        <w:rPr>
          <w:rFonts w:cs="David"/>
          <w:rtl/>
        </w:rPr>
      </w:pPr>
    </w:p>
    <w:p w:rsidR="00000000" w:rsidRDefault="00550396">
      <w:pPr>
        <w:rPr>
          <w:rFonts w:cs="David"/>
          <w:rtl/>
        </w:rPr>
      </w:pPr>
      <w:r>
        <w:rPr>
          <w:rFonts w:cs="David"/>
          <w:rtl/>
        </w:rPr>
        <w:tab/>
        <w:t>הם אומרים שהבעיה היא שלא מסתמכים על זה רק בעלי המניות אלא גם כל מיני צדדים שלישיים.</w:t>
      </w:r>
    </w:p>
    <w:p w:rsidR="00000000" w:rsidRDefault="00550396">
      <w:pPr>
        <w:rPr>
          <w:rFonts w:cs="David"/>
          <w:rtl/>
        </w:rPr>
      </w:pPr>
    </w:p>
    <w:p w:rsidR="00000000" w:rsidRDefault="00550396">
      <w:pPr>
        <w:rPr>
          <w:rFonts w:cs="David"/>
          <w:u w:val="single"/>
          <w:rtl/>
        </w:rPr>
      </w:pPr>
      <w:r>
        <w:rPr>
          <w:rFonts w:cs="David"/>
          <w:u w:val="single"/>
          <w:rtl/>
        </w:rPr>
        <w:t>עופר מנירב:</w:t>
      </w:r>
    </w:p>
    <w:p w:rsidR="00000000" w:rsidRDefault="00550396">
      <w:pPr>
        <w:rPr>
          <w:rFonts w:cs="David"/>
          <w:rtl/>
        </w:rPr>
      </w:pPr>
    </w:p>
    <w:p w:rsidR="00000000" w:rsidRDefault="00550396">
      <w:pPr>
        <w:rPr>
          <w:rFonts w:cs="David"/>
          <w:rtl/>
        </w:rPr>
      </w:pPr>
      <w:r>
        <w:rPr>
          <w:rFonts w:cs="David"/>
          <w:rtl/>
        </w:rPr>
        <w:tab/>
        <w:t>זה בא לעזור למשרד רואה חשבון קטן בעיירת פי</w:t>
      </w:r>
      <w:r>
        <w:rPr>
          <w:rFonts w:cs="David"/>
          <w:rtl/>
        </w:rPr>
        <w:t>תוח, כדי שיוכל לעשות את הביקורת.</w:t>
      </w:r>
    </w:p>
    <w:p w:rsidR="00000000" w:rsidRDefault="00550396">
      <w:pPr>
        <w:rPr>
          <w:rFonts w:cs="David"/>
          <w:rtl/>
        </w:rPr>
      </w:pPr>
    </w:p>
    <w:p w:rsidR="00000000" w:rsidRDefault="00550396">
      <w:pPr>
        <w:rPr>
          <w:rFonts w:cs="David"/>
          <w:u w:val="single"/>
          <w:rtl/>
        </w:rPr>
      </w:pPr>
      <w:r>
        <w:rPr>
          <w:rFonts w:cs="David"/>
          <w:u w:val="single"/>
          <w:rtl/>
        </w:rPr>
        <w:t>מרדכי שפיגל:</w:t>
      </w:r>
    </w:p>
    <w:p w:rsidR="00000000" w:rsidRDefault="00550396">
      <w:pPr>
        <w:rPr>
          <w:rFonts w:cs="David"/>
          <w:rtl/>
        </w:rPr>
      </w:pPr>
    </w:p>
    <w:p w:rsidR="00000000" w:rsidRDefault="00550396">
      <w:pPr>
        <w:rPr>
          <w:rFonts w:cs="David"/>
          <w:rtl/>
        </w:rPr>
      </w:pPr>
      <w:r>
        <w:rPr>
          <w:rFonts w:cs="David"/>
          <w:rtl/>
        </w:rPr>
        <w:tab/>
        <w:t xml:space="preserve">אין בעיה, תכתוב את זה בתקנות: "משרד רואה חשבון קטן". </w:t>
      </w:r>
    </w:p>
    <w:p w:rsidR="00000000" w:rsidRDefault="00550396">
      <w:pPr>
        <w:rPr>
          <w:rFonts w:cs="David"/>
          <w:rtl/>
        </w:rPr>
      </w:pPr>
    </w:p>
    <w:p w:rsidR="00000000" w:rsidRDefault="00550396">
      <w:pPr>
        <w:rPr>
          <w:rFonts w:cs="David"/>
          <w:u w:val="single"/>
          <w:rtl/>
        </w:rPr>
      </w:pPr>
      <w:r>
        <w:rPr>
          <w:rFonts w:cs="David"/>
          <w:u w:val="single"/>
          <w:rtl/>
        </w:rPr>
        <w:t>גלי גרוס:</w:t>
      </w:r>
    </w:p>
    <w:p w:rsidR="00000000" w:rsidRDefault="00550396">
      <w:pPr>
        <w:rPr>
          <w:rFonts w:cs="David"/>
          <w:rtl/>
        </w:rPr>
      </w:pPr>
    </w:p>
    <w:p w:rsidR="00000000" w:rsidRDefault="00550396">
      <w:pPr>
        <w:rPr>
          <w:rFonts w:cs="David"/>
          <w:rtl/>
        </w:rPr>
      </w:pPr>
      <w:r>
        <w:rPr>
          <w:rFonts w:cs="David"/>
          <w:rtl/>
        </w:rPr>
        <w:tab/>
        <w:t>אציין שבמקביל לעניין הזה, לפי תקנה 4(א)(4) כל החזקה של מעל ל-5% בחברה פרטית טעונה גילוי.</w:t>
      </w:r>
    </w:p>
    <w:p w:rsidR="00000000" w:rsidRDefault="00550396">
      <w:pPr>
        <w:rPr>
          <w:rFonts w:cs="David"/>
          <w:rtl/>
        </w:rPr>
      </w:pPr>
    </w:p>
    <w:p w:rsidR="00000000" w:rsidRDefault="00550396">
      <w:pPr>
        <w:rPr>
          <w:rFonts w:cs="David"/>
          <w:u w:val="single"/>
          <w:rtl/>
        </w:rPr>
      </w:pPr>
      <w:r>
        <w:rPr>
          <w:rFonts w:cs="David"/>
          <w:u w:val="single"/>
          <w:rtl/>
        </w:rPr>
        <w:t>מרדכי שפיגל:</w:t>
      </w:r>
    </w:p>
    <w:p w:rsidR="00000000" w:rsidRDefault="00550396">
      <w:pPr>
        <w:rPr>
          <w:rFonts w:cs="David"/>
          <w:rtl/>
        </w:rPr>
      </w:pPr>
    </w:p>
    <w:p w:rsidR="00000000" w:rsidRDefault="00550396">
      <w:pPr>
        <w:rPr>
          <w:rFonts w:cs="David"/>
          <w:rtl/>
        </w:rPr>
      </w:pPr>
      <w:r>
        <w:rPr>
          <w:rFonts w:cs="David"/>
          <w:rtl/>
        </w:rPr>
        <w:tab/>
        <w:t>אם יש גילוי - קוראים את זה רק בחוות</w:t>
      </w:r>
      <w:r>
        <w:rPr>
          <w:rFonts w:cs="David"/>
          <w:rtl/>
        </w:rPr>
        <w:t xml:space="preserve"> הדעת. לא בדוח הדירקטוריון, לא בהערת שוליים ולא בשום מקום אחר.</w:t>
      </w:r>
    </w:p>
    <w:p w:rsidR="00000000" w:rsidRDefault="00550396">
      <w:pPr>
        <w:rPr>
          <w:rFonts w:cs="David"/>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rPr>
          <w:rFonts w:cs="David"/>
          <w:rtl/>
        </w:rPr>
      </w:pPr>
      <w:r>
        <w:rPr>
          <w:rFonts w:cs="David"/>
          <w:rtl/>
        </w:rPr>
        <w:tab/>
        <w:t>אנחנו חשבנו שחוות דעת המבקר - זה גילוי דעת 63, לנו אמרו שזה התנ"ך. אז זהו, גמרנו.</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מה זה "הסכימו ביודעין"?</w:t>
      </w:r>
    </w:p>
    <w:p w:rsidR="00000000" w:rsidRDefault="00550396">
      <w:pPr>
        <w:rPr>
          <w:rFonts w:cs="David"/>
          <w:rtl/>
        </w:rPr>
      </w:pPr>
    </w:p>
    <w:p w:rsidR="00000000" w:rsidRDefault="00550396">
      <w:pPr>
        <w:rPr>
          <w:rFonts w:cs="David"/>
          <w:u w:val="single"/>
          <w:rtl/>
        </w:rPr>
      </w:pPr>
      <w:r>
        <w:rPr>
          <w:rFonts w:cs="David"/>
          <w:u w:val="single"/>
          <w:rtl/>
        </w:rPr>
        <w:t>גלי גרוס:</w:t>
      </w:r>
    </w:p>
    <w:p w:rsidR="00000000" w:rsidRDefault="00550396">
      <w:pPr>
        <w:rPr>
          <w:rFonts w:cs="David"/>
          <w:rtl/>
        </w:rPr>
      </w:pPr>
    </w:p>
    <w:p w:rsidR="00000000" w:rsidRDefault="00550396">
      <w:pPr>
        <w:rPr>
          <w:rFonts w:cs="David"/>
          <w:rtl/>
        </w:rPr>
      </w:pPr>
      <w:r>
        <w:rPr>
          <w:rFonts w:cs="David"/>
          <w:rtl/>
        </w:rPr>
        <w:tab/>
        <w:t>הם ידעו למה הם מסכימים. הם ידעו שה</w:t>
      </w:r>
      <w:r>
        <w:rPr>
          <w:rFonts w:cs="David"/>
          <w:rtl/>
        </w:rPr>
        <w:t>וא בן משפחה.</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"יודעין" זה מושג מתחום המשפט הפלילי.</w:t>
      </w:r>
    </w:p>
    <w:p w:rsidR="00000000" w:rsidRDefault="00550396">
      <w:pPr>
        <w:rPr>
          <w:rFonts w:cs="David"/>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rPr>
          <w:rFonts w:cs="David"/>
          <w:rtl/>
        </w:rPr>
      </w:pPr>
      <w:r>
        <w:rPr>
          <w:rFonts w:cs="David"/>
          <w:rtl/>
        </w:rPr>
        <w:tab/>
        <w:t>אין לנו בעיה שייאמר: "הסכימו בכתב".</w:t>
      </w:r>
    </w:p>
    <w:p w:rsidR="00000000" w:rsidRDefault="00550396">
      <w:pPr>
        <w:rPr>
          <w:rFonts w:cs="David"/>
          <w:rtl/>
        </w:rPr>
      </w:pPr>
    </w:p>
    <w:p w:rsidR="00000000" w:rsidRDefault="00550396">
      <w:pPr>
        <w:rPr>
          <w:rFonts w:cs="David"/>
          <w:u w:val="single"/>
          <w:rtl/>
        </w:rPr>
      </w:pPr>
      <w:r>
        <w:rPr>
          <w:rFonts w:cs="David"/>
          <w:u w:val="single"/>
          <w:rtl/>
        </w:rPr>
        <w:t>עופר מנירב:</w:t>
      </w:r>
    </w:p>
    <w:p w:rsidR="00000000" w:rsidRDefault="00550396">
      <w:pPr>
        <w:rPr>
          <w:rFonts w:cs="David"/>
          <w:rtl/>
        </w:rPr>
      </w:pPr>
    </w:p>
    <w:p w:rsidR="00000000" w:rsidRDefault="00550396">
      <w:pPr>
        <w:rPr>
          <w:rFonts w:cs="David"/>
          <w:rtl/>
        </w:rPr>
      </w:pPr>
      <w:r>
        <w:rPr>
          <w:rFonts w:cs="David"/>
          <w:rtl/>
        </w:rPr>
        <w:tab/>
        <w:t>אין לנו בעיה עם הנוסח "הסכימו בכתב".</w:t>
      </w:r>
    </w:p>
    <w:p w:rsidR="00000000" w:rsidRDefault="00550396">
      <w:pPr>
        <w:rPr>
          <w:rFonts w:cs="David"/>
          <w:rtl/>
        </w:rPr>
      </w:pPr>
    </w:p>
    <w:p w:rsidR="00000000" w:rsidRDefault="00550396">
      <w:pPr>
        <w:rPr>
          <w:rFonts w:cs="David"/>
          <w:u w:val="single"/>
          <w:rtl/>
        </w:rPr>
      </w:pPr>
      <w:r>
        <w:rPr>
          <w:rFonts w:cs="David"/>
          <w:u w:val="single"/>
          <w:rtl/>
        </w:rPr>
        <w:t>גלי גרוס:</w:t>
      </w:r>
    </w:p>
    <w:p w:rsidR="00000000" w:rsidRDefault="00550396">
      <w:pPr>
        <w:rPr>
          <w:rFonts w:cs="David"/>
          <w:rtl/>
        </w:rPr>
      </w:pPr>
    </w:p>
    <w:p w:rsidR="00000000" w:rsidRDefault="00550396">
      <w:pPr>
        <w:rPr>
          <w:rFonts w:cs="David"/>
          <w:rtl/>
        </w:rPr>
      </w:pPr>
      <w:r>
        <w:rPr>
          <w:rFonts w:cs="David"/>
          <w:rtl/>
        </w:rPr>
        <w:tab/>
        <w:t>החשש היה שהם אולי הסכימו לכך שמישהו יהיה רואה החשבון המבקר אבל הם</w:t>
      </w:r>
      <w:r>
        <w:rPr>
          <w:rFonts w:cs="David"/>
          <w:rtl/>
        </w:rPr>
        <w:t xml:space="preserve"> לא ידעו שהוא בן משפחה בזמן שהם הסכימו.</w:t>
      </w:r>
    </w:p>
    <w:p w:rsidR="00000000" w:rsidRDefault="00550396">
      <w:pPr>
        <w:rPr>
          <w:rFonts w:cs="David"/>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rPr>
          <w:rFonts w:cs="David"/>
          <w:rtl/>
        </w:rPr>
      </w:pPr>
      <w:r>
        <w:rPr>
          <w:rFonts w:cs="David"/>
          <w:rtl/>
        </w:rPr>
        <w:tab/>
        <w:t>"הסכימו לכך בכתב".</w:t>
      </w:r>
    </w:p>
    <w:p w:rsidR="00000000" w:rsidRDefault="00550396">
      <w:pPr>
        <w:rPr>
          <w:rFonts w:cs="David"/>
          <w:rtl/>
        </w:rPr>
      </w:pPr>
    </w:p>
    <w:p w:rsidR="00000000" w:rsidRDefault="00550396">
      <w:pPr>
        <w:rPr>
          <w:rFonts w:cs="David"/>
          <w:u w:val="single"/>
          <w:rtl/>
        </w:rPr>
      </w:pPr>
      <w:r>
        <w:rPr>
          <w:rFonts w:cs="David"/>
          <w:u w:val="single"/>
          <w:rtl/>
        </w:rPr>
        <w:t>קריאה:</w:t>
      </w:r>
    </w:p>
    <w:p w:rsidR="00000000" w:rsidRDefault="00550396">
      <w:pPr>
        <w:rPr>
          <w:rFonts w:cs="David"/>
          <w:rtl/>
        </w:rPr>
      </w:pPr>
    </w:p>
    <w:p w:rsidR="00000000" w:rsidRDefault="00550396">
      <w:pPr>
        <w:rPr>
          <w:rFonts w:cs="David"/>
          <w:rtl/>
        </w:rPr>
      </w:pPr>
      <w:r>
        <w:rPr>
          <w:rFonts w:cs="David"/>
          <w:rtl/>
        </w:rPr>
        <w:tab/>
        <w:t>ממה שאנחנו יודעים, לפעמים היחסים עם קרובי משפחה הם די רחוקים.</w:t>
      </w:r>
    </w:p>
    <w:p w:rsidR="00000000" w:rsidRDefault="00550396">
      <w:pPr>
        <w:rPr>
          <w:rFonts w:cs="David"/>
          <w:rtl/>
        </w:rPr>
      </w:pPr>
    </w:p>
    <w:p w:rsidR="00000000" w:rsidRDefault="00550396">
      <w:pPr>
        <w:rPr>
          <w:rFonts w:cs="David"/>
          <w:u w:val="single"/>
          <w:rtl/>
        </w:rPr>
      </w:pPr>
      <w:r>
        <w:rPr>
          <w:rFonts w:cs="David"/>
          <w:u w:val="single"/>
          <w:rtl/>
        </w:rPr>
        <w:t>תמי סלע:</w:t>
      </w:r>
    </w:p>
    <w:p w:rsidR="00000000" w:rsidRDefault="00550396">
      <w:pPr>
        <w:rPr>
          <w:rFonts w:cs="David"/>
          <w:rtl/>
        </w:rPr>
      </w:pPr>
    </w:p>
    <w:p w:rsidR="00000000" w:rsidRDefault="00550396">
      <w:pPr>
        <w:ind w:left="1701" w:hanging="567"/>
        <w:rPr>
          <w:rFonts w:cs="David"/>
          <w:rtl/>
        </w:rPr>
      </w:pPr>
      <w:r>
        <w:rPr>
          <w:rFonts w:cs="David"/>
          <w:rtl/>
        </w:rPr>
        <w:t>"(6)</w:t>
      </w:r>
      <w:r>
        <w:rPr>
          <w:rFonts w:cs="David"/>
          <w:rtl/>
        </w:rPr>
        <w:tab/>
        <w:t>רואה החשבון המטפל או מי שהיה מעורב בדרך כלשהי בדיונים הנוגעים לביקורת המבוקר, לרבות דיונים</w:t>
      </w:r>
      <w:r>
        <w:rPr>
          <w:rFonts w:cs="David"/>
          <w:rtl/>
        </w:rPr>
        <w:t xml:space="preserve"> בין השותפים במשרד רואי החשבון, הוא עובד או מועסק או היה עובד של אותו לקוח או מועסק באופן אחר על ידי הלקוח, והתקיימו יחסי עובד מעביד בין הלקוח לבין רואה החשבון האמור, במהלך תקופת הביקורת או בשנה שקדמה לה;"</w:t>
      </w:r>
    </w:p>
    <w:p w:rsidR="00000000" w:rsidRDefault="00550396">
      <w:pPr>
        <w:rPr>
          <w:rFonts w:cs="David"/>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rPr>
          <w:rFonts w:cs="David"/>
          <w:rtl/>
        </w:rPr>
      </w:pPr>
      <w:r>
        <w:rPr>
          <w:rFonts w:cs="David"/>
          <w:rtl/>
        </w:rPr>
        <w:tab/>
        <w:t xml:space="preserve">זה בעיה ידועה שקיימת בשוק, שבה </w:t>
      </w:r>
      <w:r>
        <w:rPr>
          <w:rFonts w:cs="David"/>
          <w:rtl/>
        </w:rPr>
        <w:t xml:space="preserve">אדם הוא </w:t>
      </w:r>
      <w:r>
        <w:rPr>
          <w:rFonts w:cs="David"/>
        </w:rPr>
        <w:t>CFO</w:t>
      </w:r>
      <w:r>
        <w:rPr>
          <w:rFonts w:cs="David"/>
          <w:rtl/>
        </w:rPr>
        <w:t xml:space="preserve"> בחברה המבוקרת והוא עובר להיות רואה חשבון בצוות המטפל בביקורת. כלומר, קיימת ניידוּת.</w:t>
      </w:r>
    </w:p>
    <w:p w:rsidR="00000000" w:rsidRDefault="00550396">
      <w:pPr>
        <w:rPr>
          <w:rFonts w:cs="David"/>
          <w:rtl/>
        </w:rPr>
      </w:pPr>
    </w:p>
    <w:p w:rsidR="00000000" w:rsidRDefault="00550396">
      <w:pPr>
        <w:rPr>
          <w:rFonts w:cs="David"/>
          <w:u w:val="single"/>
          <w:rtl/>
        </w:rPr>
      </w:pPr>
      <w:r>
        <w:rPr>
          <w:rFonts w:cs="David"/>
          <w:u w:val="single"/>
          <w:rtl/>
        </w:rPr>
        <w:t>גלי גרוס:</w:t>
      </w:r>
    </w:p>
    <w:p w:rsidR="00000000" w:rsidRDefault="00550396">
      <w:pPr>
        <w:rPr>
          <w:rFonts w:cs="David"/>
          <w:rtl/>
        </w:rPr>
      </w:pPr>
    </w:p>
    <w:p w:rsidR="00000000" w:rsidRDefault="00550396">
      <w:pPr>
        <w:rPr>
          <w:rFonts w:cs="David"/>
          <w:rtl/>
        </w:rPr>
      </w:pPr>
      <w:r>
        <w:rPr>
          <w:rFonts w:cs="David"/>
          <w:rtl/>
        </w:rPr>
        <w:tab/>
        <w:t xml:space="preserve">לגבי מי שהיה עובד במבוקר או בבעל השליטה במבוקר - קבענו לו צינון של שנה לפני שהוא יוכל להשתתף בדיונים שנוגעים לביקורת של אותו גוף שבו הוא עבד. </w:t>
      </w:r>
    </w:p>
    <w:p w:rsidR="00000000" w:rsidRDefault="00550396">
      <w:pPr>
        <w:rPr>
          <w:rFonts w:cs="David"/>
          <w:rtl/>
        </w:rPr>
      </w:pPr>
    </w:p>
    <w:p w:rsidR="00000000" w:rsidRDefault="00550396">
      <w:pPr>
        <w:rPr>
          <w:rFonts w:cs="David"/>
          <w:u w:val="single"/>
          <w:rtl/>
        </w:rPr>
      </w:pPr>
      <w:r>
        <w:rPr>
          <w:rFonts w:cs="David"/>
          <w:u w:val="single"/>
          <w:rtl/>
        </w:rPr>
        <w:t>דוי</w:t>
      </w:r>
      <w:r>
        <w:rPr>
          <w:rFonts w:cs="David"/>
          <w:u w:val="single"/>
          <w:rtl/>
        </w:rPr>
        <w:t>דה לחמן-מסר:</w:t>
      </w:r>
    </w:p>
    <w:p w:rsidR="00000000" w:rsidRDefault="00550396">
      <w:pPr>
        <w:rPr>
          <w:rFonts w:cs="David"/>
          <w:u w:val="single"/>
          <w:rtl/>
        </w:rPr>
      </w:pPr>
    </w:p>
    <w:p w:rsidR="00000000" w:rsidRDefault="00550396">
      <w:pPr>
        <w:rPr>
          <w:rFonts w:cs="David"/>
          <w:rtl/>
        </w:rPr>
      </w:pPr>
      <w:r>
        <w:rPr>
          <w:rFonts w:cs="David"/>
          <w:rtl/>
        </w:rPr>
        <w:tab/>
        <w:t>הצינון הוא לפני ולא אחרי.</w:t>
      </w:r>
    </w:p>
    <w:p w:rsidR="00000000" w:rsidRDefault="00550396">
      <w:pPr>
        <w:rPr>
          <w:rFonts w:cs="David"/>
          <w:rtl/>
        </w:rPr>
      </w:pPr>
    </w:p>
    <w:p w:rsidR="00000000" w:rsidRDefault="00550396">
      <w:pPr>
        <w:rPr>
          <w:rFonts w:cs="David"/>
          <w:u w:val="single"/>
          <w:rtl/>
        </w:rPr>
      </w:pPr>
      <w:r>
        <w:rPr>
          <w:rFonts w:cs="David"/>
          <w:u w:val="single"/>
          <w:rtl/>
        </w:rPr>
        <w:br w:type="page"/>
        <w:t>תמי סלע:</w:t>
      </w:r>
    </w:p>
    <w:p w:rsidR="00000000" w:rsidRDefault="00550396">
      <w:pPr>
        <w:rPr>
          <w:rFonts w:cs="David"/>
          <w:rtl/>
        </w:rPr>
      </w:pPr>
    </w:p>
    <w:p w:rsidR="00000000" w:rsidRDefault="00550396">
      <w:pPr>
        <w:ind w:left="1701" w:hanging="567"/>
        <w:rPr>
          <w:rFonts w:cs="David"/>
          <w:rtl/>
        </w:rPr>
      </w:pPr>
      <w:r>
        <w:rPr>
          <w:rFonts w:cs="David"/>
          <w:rtl/>
        </w:rPr>
        <w:t>"(7)</w:t>
      </w:r>
      <w:r>
        <w:rPr>
          <w:rFonts w:cs="David"/>
          <w:rtl/>
        </w:rPr>
        <w:tab/>
        <w:t>אדם ממשרד רואי החשבון השתתף או משתתף בפועל, במהלך תקופת הביקורת, בקבלת החלטות ניהוליות עבור הלקוח."</w:t>
      </w:r>
    </w:p>
    <w:p w:rsidR="00000000" w:rsidRDefault="00550396">
      <w:pPr>
        <w:rPr>
          <w:rFonts w:cs="David"/>
          <w:rtl/>
        </w:rPr>
      </w:pPr>
    </w:p>
    <w:p w:rsidR="00000000" w:rsidRDefault="00550396">
      <w:pPr>
        <w:rPr>
          <w:rFonts w:cs="David"/>
          <w:u w:val="single"/>
          <w:rtl/>
        </w:rPr>
      </w:pPr>
      <w:r>
        <w:rPr>
          <w:rFonts w:cs="David"/>
          <w:u w:val="single"/>
          <w:rtl/>
        </w:rPr>
        <w:t>איתן בר-אדם:</w:t>
      </w:r>
    </w:p>
    <w:p w:rsidR="00000000" w:rsidRDefault="00550396">
      <w:pPr>
        <w:rPr>
          <w:rFonts w:cs="David"/>
          <w:rtl/>
        </w:rPr>
      </w:pPr>
    </w:p>
    <w:p w:rsidR="00000000" w:rsidRDefault="00550396">
      <w:pPr>
        <w:rPr>
          <w:rFonts w:cs="David"/>
          <w:rtl/>
        </w:rPr>
      </w:pPr>
      <w:r>
        <w:rPr>
          <w:rFonts w:cs="David"/>
          <w:rtl/>
        </w:rPr>
        <w:tab/>
        <w:t>ואם לפני תקופת הביקורת? אם שנה לפני כן הוא השתתף בקבלת החלטות ניהוליות? זה הצד השנ</w:t>
      </w:r>
      <w:r>
        <w:rPr>
          <w:rFonts w:cs="David"/>
          <w:rtl/>
        </w:rPr>
        <w:t>י של פסקה (6).</w:t>
      </w:r>
    </w:p>
    <w:p w:rsidR="00000000" w:rsidRDefault="00550396">
      <w:pPr>
        <w:rPr>
          <w:rFonts w:cs="David"/>
          <w:rtl/>
        </w:rPr>
      </w:pPr>
    </w:p>
    <w:p w:rsidR="00000000" w:rsidRDefault="00550396">
      <w:pPr>
        <w:rPr>
          <w:rFonts w:cs="David"/>
          <w:u w:val="single"/>
          <w:rtl/>
        </w:rPr>
      </w:pPr>
      <w:r>
        <w:rPr>
          <w:rFonts w:cs="David"/>
          <w:u w:val="single"/>
          <w:rtl/>
        </w:rPr>
        <w:t>גלי גרוס:</w:t>
      </w:r>
    </w:p>
    <w:p w:rsidR="00000000" w:rsidRDefault="00550396">
      <w:pPr>
        <w:rPr>
          <w:rFonts w:cs="David"/>
          <w:rtl/>
        </w:rPr>
      </w:pPr>
    </w:p>
    <w:p w:rsidR="00000000" w:rsidRDefault="00550396">
      <w:pPr>
        <w:rPr>
          <w:rFonts w:cs="David"/>
          <w:rtl/>
        </w:rPr>
      </w:pPr>
      <w:r>
        <w:rPr>
          <w:rFonts w:cs="David"/>
          <w:rtl/>
        </w:rPr>
        <w:tab/>
        <w:t>זה לא הצד השני של פסקה (6).</w:t>
      </w:r>
    </w:p>
    <w:p w:rsidR="00000000" w:rsidRDefault="00550396">
      <w:pPr>
        <w:rPr>
          <w:rFonts w:cs="David"/>
          <w:rtl/>
        </w:rPr>
      </w:pPr>
    </w:p>
    <w:p w:rsidR="00000000" w:rsidRDefault="00550396">
      <w:pPr>
        <w:rPr>
          <w:rFonts w:cs="David"/>
          <w:u w:val="single"/>
          <w:rtl/>
        </w:rPr>
      </w:pPr>
      <w:r>
        <w:rPr>
          <w:rFonts w:cs="David"/>
          <w:u w:val="single"/>
          <w:rtl/>
        </w:rPr>
        <w:t>איתן בר-אדם:</w:t>
      </w:r>
    </w:p>
    <w:p w:rsidR="00000000" w:rsidRDefault="00550396">
      <w:pPr>
        <w:rPr>
          <w:rFonts w:cs="David"/>
          <w:rtl/>
        </w:rPr>
      </w:pPr>
    </w:p>
    <w:p w:rsidR="00000000" w:rsidRDefault="00550396">
      <w:pPr>
        <w:rPr>
          <w:rFonts w:cs="David"/>
          <w:rtl/>
        </w:rPr>
      </w:pPr>
      <w:r>
        <w:rPr>
          <w:rFonts w:cs="David"/>
          <w:rtl/>
        </w:rPr>
        <w:tab/>
        <w:t>אז הוא אמור להיות הצד השני של פסקה (6).</w:t>
      </w:r>
    </w:p>
    <w:p w:rsidR="00000000" w:rsidRDefault="00550396">
      <w:pPr>
        <w:rPr>
          <w:rFonts w:cs="David"/>
          <w:rtl/>
        </w:rPr>
      </w:pPr>
    </w:p>
    <w:p w:rsidR="00000000" w:rsidRDefault="00550396">
      <w:pPr>
        <w:rPr>
          <w:rFonts w:cs="David"/>
          <w:u w:val="single"/>
          <w:rtl/>
        </w:rPr>
      </w:pPr>
      <w:r>
        <w:rPr>
          <w:rFonts w:cs="David"/>
          <w:u w:val="single"/>
          <w:rtl/>
        </w:rPr>
        <w:t>גלי גרוס:</w:t>
      </w:r>
    </w:p>
    <w:p w:rsidR="00000000" w:rsidRDefault="00550396">
      <w:pPr>
        <w:rPr>
          <w:rFonts w:cs="David"/>
          <w:rtl/>
        </w:rPr>
      </w:pPr>
    </w:p>
    <w:p w:rsidR="00000000" w:rsidRDefault="00550396">
      <w:pPr>
        <w:rPr>
          <w:rFonts w:cs="David"/>
          <w:rtl/>
        </w:rPr>
      </w:pPr>
      <w:r>
        <w:rPr>
          <w:rFonts w:cs="David"/>
          <w:rtl/>
        </w:rPr>
        <w:tab/>
        <w:t>בפסקה (7) הכוונה היא לכל אחד מרואי החשבון שנמצאים במשרד, בכל דרך שהיא.</w:t>
      </w:r>
    </w:p>
    <w:p w:rsidR="00000000" w:rsidRDefault="00550396">
      <w:pPr>
        <w:rPr>
          <w:rFonts w:cs="David"/>
          <w:rtl/>
        </w:rPr>
      </w:pPr>
    </w:p>
    <w:p w:rsidR="00000000" w:rsidRDefault="00550396">
      <w:pPr>
        <w:rPr>
          <w:rFonts w:cs="David"/>
          <w:u w:val="single"/>
          <w:rtl/>
        </w:rPr>
      </w:pPr>
      <w:r>
        <w:rPr>
          <w:rFonts w:cs="David"/>
          <w:u w:val="single"/>
          <w:rtl/>
        </w:rPr>
        <w:t>איתן בר-אדם:</w:t>
      </w:r>
    </w:p>
    <w:p w:rsidR="00000000" w:rsidRDefault="00550396">
      <w:pPr>
        <w:rPr>
          <w:rFonts w:cs="David"/>
          <w:rtl/>
        </w:rPr>
      </w:pPr>
    </w:p>
    <w:p w:rsidR="00000000" w:rsidRDefault="00550396">
      <w:pPr>
        <w:rPr>
          <w:rFonts w:cs="David"/>
          <w:rtl/>
        </w:rPr>
      </w:pPr>
      <w:r>
        <w:rPr>
          <w:rFonts w:cs="David"/>
          <w:rtl/>
        </w:rPr>
        <w:tab/>
        <w:t>בפסקה (7) יש בעיה כי מדובר על החלטות ניהוליו</w:t>
      </w:r>
      <w:r>
        <w:rPr>
          <w:rFonts w:cs="David"/>
          <w:rtl/>
        </w:rPr>
        <w:t>ת רק בזמן תקופת הביקורת. ומה עם החלטה ניהולית שהתקבלה לפני כן ויכולה להשפיע על תוצאות הפעילות העסקית של הפירמה?</w:t>
      </w:r>
    </w:p>
    <w:p w:rsidR="00000000" w:rsidRDefault="00550396">
      <w:pPr>
        <w:rPr>
          <w:rFonts w:cs="David"/>
          <w:rtl/>
        </w:rPr>
      </w:pPr>
    </w:p>
    <w:p w:rsidR="00000000" w:rsidRDefault="00550396">
      <w:pPr>
        <w:rPr>
          <w:rFonts w:cs="David"/>
          <w:u w:val="single"/>
          <w:rtl/>
        </w:rPr>
      </w:pPr>
      <w:r>
        <w:rPr>
          <w:rFonts w:cs="David"/>
          <w:u w:val="single"/>
          <w:rtl/>
        </w:rPr>
        <w:t>גלי גרוס:</w:t>
      </w:r>
    </w:p>
    <w:p w:rsidR="00000000" w:rsidRDefault="00550396">
      <w:pPr>
        <w:rPr>
          <w:rFonts w:cs="David"/>
          <w:rtl/>
        </w:rPr>
      </w:pPr>
    </w:p>
    <w:p w:rsidR="00000000" w:rsidRDefault="00550396">
      <w:pPr>
        <w:rPr>
          <w:rFonts w:cs="David"/>
          <w:rtl/>
        </w:rPr>
      </w:pPr>
      <w:r>
        <w:rPr>
          <w:rFonts w:cs="David"/>
          <w:rtl/>
        </w:rPr>
        <w:tab/>
        <w:t>זה יכול להיכלל באיסור הכללי של תקנה 2. כאן הכוונה למשהו מאוד ספציפי, שבמהלך תקופת הביקורת אחד מרואי החשבון לא השתתף בקבלת החלטות ני</w:t>
      </w:r>
      <w:r>
        <w:rPr>
          <w:rFonts w:cs="David"/>
          <w:rtl/>
        </w:rPr>
        <w:t>הוליות עבור הלקוח.</w:t>
      </w:r>
    </w:p>
    <w:p w:rsidR="00000000" w:rsidRDefault="00550396">
      <w:pPr>
        <w:rPr>
          <w:rFonts w:cs="David"/>
          <w:rtl/>
        </w:rPr>
      </w:pPr>
    </w:p>
    <w:p w:rsidR="00000000" w:rsidRDefault="00550396">
      <w:pPr>
        <w:rPr>
          <w:rFonts w:cs="David"/>
          <w:u w:val="single"/>
          <w:rtl/>
        </w:rPr>
      </w:pPr>
      <w:r>
        <w:rPr>
          <w:rFonts w:cs="David"/>
          <w:u w:val="single"/>
          <w:rtl/>
        </w:rPr>
        <w:t>איתן בר-אדם:</w:t>
      </w:r>
    </w:p>
    <w:p w:rsidR="00000000" w:rsidRDefault="00550396">
      <w:pPr>
        <w:rPr>
          <w:rFonts w:cs="David"/>
          <w:rtl/>
        </w:rPr>
      </w:pPr>
    </w:p>
    <w:p w:rsidR="00000000" w:rsidRDefault="00550396">
      <w:pPr>
        <w:rPr>
          <w:rFonts w:cs="David"/>
          <w:rtl/>
        </w:rPr>
      </w:pPr>
      <w:r>
        <w:rPr>
          <w:rFonts w:cs="David"/>
          <w:rtl/>
        </w:rPr>
        <w:tab/>
        <w:t>אם זה נכלל באיסור הכללי, אז אל תכתבי את זה.</w:t>
      </w:r>
    </w:p>
    <w:p w:rsidR="00000000" w:rsidRDefault="00550396">
      <w:pPr>
        <w:rPr>
          <w:rFonts w:cs="David"/>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rPr>
          <w:rFonts w:cs="David"/>
          <w:rtl/>
        </w:rPr>
      </w:pPr>
      <w:r>
        <w:rPr>
          <w:rFonts w:cs="David"/>
          <w:rtl/>
        </w:rPr>
        <w:tab/>
        <w:t xml:space="preserve">האיסור הכללי הוא </w:t>
      </w:r>
      <w:r>
        <w:rPr>
          <w:rFonts w:cs="David"/>
        </w:rPr>
        <w:t>state of mind</w:t>
      </w:r>
      <w:r>
        <w:rPr>
          <w:rFonts w:cs="David"/>
          <w:rtl/>
        </w:rPr>
        <w:t>. אנחנו לא יכולים לעשות קודקס שיפרט את האיסור הכללי לפרטי פרטים. למה שנה? למה לא שנה וחצי? למה לא שנתיים? יש גבולות. אז לקחנו את</w:t>
      </w:r>
      <w:r>
        <w:rPr>
          <w:rFonts w:cs="David"/>
          <w:rtl/>
        </w:rPr>
        <w:t xml:space="preserve"> המקרים החמורים ביותר, המקרים הקיצוניים.</w:t>
      </w:r>
    </w:p>
    <w:p w:rsidR="00000000" w:rsidRDefault="00550396">
      <w:pPr>
        <w:rPr>
          <w:rFonts w:cs="David"/>
          <w:rtl/>
        </w:rPr>
      </w:pPr>
    </w:p>
    <w:p w:rsidR="00000000" w:rsidRDefault="00550396">
      <w:pPr>
        <w:rPr>
          <w:rFonts w:cs="David"/>
          <w:u w:val="single"/>
          <w:rtl/>
        </w:rPr>
      </w:pPr>
      <w:r>
        <w:rPr>
          <w:rFonts w:cs="David"/>
          <w:u w:val="single"/>
          <w:rtl/>
        </w:rPr>
        <w:t>תמי סלע:</w:t>
      </w:r>
    </w:p>
    <w:p w:rsidR="00000000" w:rsidRDefault="00550396">
      <w:pPr>
        <w:rPr>
          <w:rFonts w:cs="David"/>
          <w:rtl/>
        </w:rPr>
      </w:pPr>
    </w:p>
    <w:p w:rsidR="00000000" w:rsidRDefault="00550396">
      <w:pPr>
        <w:rPr>
          <w:rFonts w:cs="David"/>
          <w:b/>
          <w:bCs/>
          <w:i/>
          <w:iCs/>
          <w:u w:val="single"/>
          <w:rtl/>
        </w:rPr>
      </w:pPr>
      <w:r>
        <w:rPr>
          <w:rFonts w:cs="David"/>
          <w:rtl/>
        </w:rPr>
        <w:tab/>
      </w:r>
      <w:r>
        <w:rPr>
          <w:rFonts w:cs="David"/>
          <w:b/>
          <w:bCs/>
          <w:u w:val="single"/>
          <w:rtl/>
        </w:rPr>
        <w:t xml:space="preserve">תקנה 3 - </w:t>
      </w:r>
      <w:r>
        <w:rPr>
          <w:rFonts w:cs="David"/>
          <w:b/>
          <w:bCs/>
          <w:i/>
          <w:iCs/>
          <w:u w:val="single"/>
          <w:rtl/>
        </w:rPr>
        <w:t>עיסוקים מיוחדים</w:t>
      </w:r>
    </w:p>
    <w:p w:rsidR="00000000" w:rsidRDefault="00550396">
      <w:pPr>
        <w:rPr>
          <w:rFonts w:cs="David"/>
          <w:rtl/>
        </w:rPr>
      </w:pPr>
    </w:p>
    <w:p w:rsidR="00000000" w:rsidRDefault="00550396">
      <w:pPr>
        <w:ind w:left="567"/>
        <w:rPr>
          <w:rFonts w:cs="David"/>
          <w:rtl/>
        </w:rPr>
      </w:pPr>
      <w:r>
        <w:rPr>
          <w:rFonts w:cs="David"/>
          <w:rtl/>
        </w:rPr>
        <w:t>"מבלי לגרוע מכלליות האמור בתקנה 2, חזקה שרואה חשבון מבקר מצוי בניגוד עניינים או שנפגעה אי תלותו במבוקר, אם הוא עסק או עוסק במהלך תקופת הביקורת או בשנה שקדמה לה, בעיסוק אחר כמפור</w:t>
      </w:r>
      <w:r>
        <w:rPr>
          <w:rFonts w:cs="David"/>
          <w:rtl/>
        </w:rPr>
        <w:t>ט להלן:"</w:t>
      </w:r>
    </w:p>
    <w:p w:rsidR="00000000" w:rsidRDefault="00550396">
      <w:pPr>
        <w:rPr>
          <w:rFonts w:cs="David"/>
          <w:rtl/>
        </w:rPr>
      </w:pPr>
    </w:p>
    <w:p w:rsidR="00000000" w:rsidRDefault="00550396">
      <w:pPr>
        <w:rPr>
          <w:rFonts w:cs="David"/>
          <w:u w:val="single"/>
          <w:rtl/>
        </w:rPr>
      </w:pPr>
      <w:r>
        <w:rPr>
          <w:rFonts w:cs="David"/>
          <w:u w:val="single"/>
          <w:rtl/>
        </w:rPr>
        <w:t>מרדכי שפיגל:</w:t>
      </w:r>
    </w:p>
    <w:p w:rsidR="00000000" w:rsidRDefault="00550396">
      <w:pPr>
        <w:rPr>
          <w:rFonts w:cs="David"/>
          <w:rtl/>
        </w:rPr>
      </w:pPr>
    </w:p>
    <w:p w:rsidR="00000000" w:rsidRDefault="00550396">
      <w:pPr>
        <w:rPr>
          <w:rFonts w:cs="David"/>
          <w:rtl/>
        </w:rPr>
      </w:pPr>
      <w:r>
        <w:rPr>
          <w:rFonts w:cs="David"/>
          <w:rtl/>
        </w:rPr>
        <w:tab/>
        <w:t>מה זה "עיסוקים מיוחדים"? הכותרת צריכה להיות "עיסוקים אחרים".</w:t>
      </w:r>
    </w:p>
    <w:p w:rsidR="00000000" w:rsidRDefault="00550396">
      <w:pPr>
        <w:rPr>
          <w:rFonts w:cs="David"/>
          <w:rtl/>
        </w:rPr>
      </w:pPr>
    </w:p>
    <w:p w:rsidR="00000000" w:rsidRDefault="00550396">
      <w:pPr>
        <w:rPr>
          <w:rFonts w:cs="David"/>
          <w:u w:val="single"/>
          <w:rtl/>
        </w:rPr>
      </w:pPr>
      <w:r>
        <w:rPr>
          <w:rFonts w:cs="David"/>
          <w:u w:val="single"/>
          <w:rtl/>
        </w:rPr>
        <w:t>גלי גרוס:</w:t>
      </w:r>
    </w:p>
    <w:p w:rsidR="00000000" w:rsidRDefault="00550396">
      <w:pPr>
        <w:rPr>
          <w:rFonts w:cs="David"/>
          <w:rtl/>
        </w:rPr>
      </w:pPr>
    </w:p>
    <w:p w:rsidR="00000000" w:rsidRDefault="00550396">
      <w:pPr>
        <w:rPr>
          <w:rFonts w:cs="David"/>
          <w:rtl/>
        </w:rPr>
      </w:pPr>
      <w:r>
        <w:rPr>
          <w:rFonts w:cs="David"/>
          <w:rtl/>
        </w:rPr>
        <w:t xml:space="preserve"> </w:t>
      </w:r>
      <w:r>
        <w:rPr>
          <w:rFonts w:cs="David"/>
          <w:rtl/>
        </w:rPr>
        <w:tab/>
        <w:t xml:space="preserve">"עיסוקים אחרים" זה משהו מוגדר. "עיסוקים אחרים" זה כל עיסוק שהוא לא ביקורת. בתקנה 2 יש מגבלות שחלות באופן כללי, שלא נוגעות לעיסוק ספציפי דווקא. תקנה 3 מדברת </w:t>
      </w:r>
      <w:r>
        <w:rPr>
          <w:rFonts w:cs="David"/>
          <w:rtl/>
        </w:rPr>
        <w:t>על עיסוקים פרטניים: עורך-דין, מבקר פנים, כל מיני מקצועות ספציפיים. לכן זה נקרא "עיסוקים מיוחדים".</w:t>
      </w:r>
    </w:p>
    <w:p w:rsidR="00000000" w:rsidRDefault="00550396">
      <w:pPr>
        <w:rPr>
          <w:rFonts w:cs="David"/>
          <w:rtl/>
        </w:rPr>
      </w:pPr>
    </w:p>
    <w:p w:rsidR="00000000" w:rsidRDefault="00550396">
      <w:pPr>
        <w:rPr>
          <w:rFonts w:cs="David"/>
          <w:u w:val="single"/>
          <w:rtl/>
        </w:rPr>
      </w:pPr>
      <w:r>
        <w:rPr>
          <w:rFonts w:cs="David"/>
          <w:u w:val="single"/>
          <w:rtl/>
        </w:rPr>
        <w:t>מרדכי שנבל:</w:t>
      </w:r>
    </w:p>
    <w:p w:rsidR="00000000" w:rsidRDefault="00550396">
      <w:pPr>
        <w:rPr>
          <w:rFonts w:cs="David"/>
          <w:rtl/>
        </w:rPr>
      </w:pPr>
    </w:p>
    <w:p w:rsidR="00000000" w:rsidRDefault="00550396">
      <w:pPr>
        <w:rPr>
          <w:rFonts w:cs="David"/>
          <w:rtl/>
        </w:rPr>
      </w:pPr>
      <w:r>
        <w:rPr>
          <w:rFonts w:cs="David"/>
          <w:rtl/>
        </w:rPr>
        <w:tab/>
        <w:t>אני רוצה להתייחס לעניין המרווח של שנה למי שהיה קודם מבקר פנים.</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עוד לא הגענו לזה.</w:t>
      </w:r>
    </w:p>
    <w:p w:rsidR="00000000" w:rsidRDefault="00550396">
      <w:pPr>
        <w:rPr>
          <w:rFonts w:cs="David"/>
          <w:rtl/>
        </w:rPr>
      </w:pPr>
    </w:p>
    <w:p w:rsidR="00000000" w:rsidRDefault="00550396">
      <w:pPr>
        <w:rPr>
          <w:rFonts w:cs="David"/>
          <w:u w:val="single"/>
          <w:rtl/>
        </w:rPr>
      </w:pPr>
      <w:r>
        <w:rPr>
          <w:rFonts w:cs="David"/>
          <w:u w:val="single"/>
          <w:rtl/>
        </w:rPr>
        <w:t>תמי סלע:</w:t>
      </w:r>
    </w:p>
    <w:p w:rsidR="00000000" w:rsidRDefault="00550396">
      <w:pPr>
        <w:rPr>
          <w:rFonts w:cs="David"/>
          <w:rtl/>
        </w:rPr>
      </w:pPr>
    </w:p>
    <w:p w:rsidR="00000000" w:rsidRDefault="00550396">
      <w:pPr>
        <w:ind w:left="1134" w:hanging="567"/>
        <w:rPr>
          <w:rFonts w:cs="David"/>
          <w:rtl/>
        </w:rPr>
      </w:pPr>
      <w:r>
        <w:rPr>
          <w:rFonts w:cs="David"/>
          <w:rtl/>
        </w:rPr>
        <w:t>"(1)</w:t>
      </w:r>
      <w:r>
        <w:rPr>
          <w:rFonts w:cs="David"/>
          <w:rtl/>
        </w:rPr>
        <w:tab/>
        <w:t>עריכת דין כמשמעותה בחוק ל</w:t>
      </w:r>
      <w:r>
        <w:rPr>
          <w:rFonts w:cs="David"/>
          <w:rtl/>
        </w:rPr>
        <w:t>שכת עורכי הדין, התשכ"א-1961 עבור הלקוח, למעט פעולות שנוהג לעשותן רואה חשבון;"</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הכוונה היא לייעוץ מס למשל, נכון?</w:t>
      </w:r>
    </w:p>
    <w:p w:rsidR="00000000" w:rsidRDefault="00550396">
      <w:pPr>
        <w:rPr>
          <w:rFonts w:cs="David"/>
          <w:rtl/>
        </w:rPr>
      </w:pPr>
    </w:p>
    <w:p w:rsidR="00000000" w:rsidRDefault="00550396">
      <w:pPr>
        <w:rPr>
          <w:rFonts w:cs="David"/>
          <w:u w:val="single"/>
          <w:rtl/>
        </w:rPr>
      </w:pPr>
      <w:r>
        <w:rPr>
          <w:rFonts w:cs="David"/>
          <w:u w:val="single"/>
          <w:rtl/>
        </w:rPr>
        <w:t>גלי גרוס:</w:t>
      </w:r>
    </w:p>
    <w:p w:rsidR="00000000" w:rsidRDefault="00550396">
      <w:pPr>
        <w:rPr>
          <w:rFonts w:cs="David"/>
          <w:rtl/>
        </w:rPr>
      </w:pPr>
    </w:p>
    <w:p w:rsidR="00000000" w:rsidRDefault="00550396">
      <w:pPr>
        <w:rPr>
          <w:rFonts w:cs="David"/>
          <w:rtl/>
        </w:rPr>
      </w:pPr>
      <w:r>
        <w:rPr>
          <w:rFonts w:cs="David"/>
          <w:rtl/>
        </w:rPr>
        <w:tab/>
        <w:t>יש פעולות מסוימות שגם עורך-דין וגם רואה חשבון יכולים לעשות, לדוגמה ייצוג בפני מס הכנסה. כשרואה החשבון מבצע את ה</w:t>
      </w:r>
      <w:r>
        <w:rPr>
          <w:rFonts w:cs="David"/>
          <w:rtl/>
        </w:rPr>
        <w:t>פעולה הזאת, מין הסתם הוא לא ביצע פעולה של עורך-דין ולכן אי אפשר להגיד שבגלל זה הוא לא יכול לעסוק בביקורת.</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אבל זה בדיוק מה שאסרתם קודם.</w:t>
      </w:r>
    </w:p>
    <w:p w:rsidR="00000000" w:rsidRDefault="00550396">
      <w:pPr>
        <w:rPr>
          <w:rFonts w:cs="David"/>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rPr>
          <w:rFonts w:cs="David"/>
          <w:rtl/>
        </w:rPr>
      </w:pPr>
      <w:r>
        <w:rPr>
          <w:rFonts w:cs="David"/>
          <w:rtl/>
        </w:rPr>
        <w:tab/>
        <w:t>לא אסרנו לייצג בפני שלטונות המס. אמרנו כך: מה שמותר היום לרואה חשבון לעסוק כאשר ה</w:t>
      </w:r>
      <w:r>
        <w:rPr>
          <w:rFonts w:cs="David"/>
          <w:rtl/>
        </w:rPr>
        <w:t>וא רואה חשבון, יהיה מותר לו לעשות גם מחר למרות שחלק מהפעולות מותר גם לעורך-דין לעשות. במילים אחרות, זה אותו מכנה משותף שקיים היום בין עורך-דין ורואה חשבון. לא פרצנו את גבולות מקצוע עריכת הדין.</w:t>
      </w:r>
    </w:p>
    <w:p w:rsidR="00000000" w:rsidRDefault="00550396">
      <w:pPr>
        <w:rPr>
          <w:rFonts w:cs="David"/>
          <w:rtl/>
        </w:rPr>
      </w:pPr>
    </w:p>
    <w:p w:rsidR="00000000" w:rsidRDefault="00550396">
      <w:pPr>
        <w:rPr>
          <w:rFonts w:cs="David"/>
          <w:u w:val="single"/>
          <w:rtl/>
        </w:rPr>
      </w:pPr>
      <w:r>
        <w:rPr>
          <w:rFonts w:cs="David"/>
          <w:u w:val="single"/>
          <w:rtl/>
        </w:rPr>
        <w:t>גלי גרוס:</w:t>
      </w:r>
    </w:p>
    <w:p w:rsidR="00000000" w:rsidRDefault="00550396">
      <w:pPr>
        <w:rPr>
          <w:rFonts w:cs="David"/>
          <w:rtl/>
        </w:rPr>
      </w:pPr>
    </w:p>
    <w:p w:rsidR="00000000" w:rsidRDefault="00550396">
      <w:pPr>
        <w:rPr>
          <w:rFonts w:cs="David"/>
          <w:rtl/>
        </w:rPr>
      </w:pPr>
      <w:r>
        <w:rPr>
          <w:rFonts w:cs="David"/>
          <w:rtl/>
        </w:rPr>
        <w:tab/>
        <w:t xml:space="preserve">עריכת דין מוגדרת כדברים מאוד ספציפיים. בנוסף, היא </w:t>
      </w:r>
      <w:r>
        <w:rPr>
          <w:rFonts w:cs="David"/>
          <w:rtl/>
        </w:rPr>
        <w:t>אומרת שיש מקצועות נוספים, למרות שאלה המקצועות שיוחדו לעורך-דין, שבעל מקצוע אחר גם מוסמך לעשות אותם לפי דין. אבל זה כן חלק מהגדרת "עריכת דין" ולכן יש חשש שאם אנחנו לא נחריג את העניין הזה אז יכולה להיות פרשנות שאינה ברורה. זה רק כדי להבהיר.</w:t>
      </w:r>
    </w:p>
    <w:p w:rsidR="00000000" w:rsidRDefault="00550396">
      <w:pPr>
        <w:rPr>
          <w:rFonts w:cs="David"/>
          <w:rtl/>
        </w:rPr>
      </w:pPr>
    </w:p>
    <w:p w:rsidR="00000000" w:rsidRDefault="00550396">
      <w:pPr>
        <w:rPr>
          <w:rFonts w:cs="David"/>
          <w:u w:val="single"/>
          <w:rtl/>
        </w:rPr>
      </w:pPr>
      <w:r>
        <w:rPr>
          <w:rFonts w:cs="David"/>
          <w:u w:val="single"/>
          <w:rtl/>
        </w:rPr>
        <w:t>תמי סלע:</w:t>
      </w:r>
    </w:p>
    <w:p w:rsidR="00000000" w:rsidRDefault="00550396">
      <w:pPr>
        <w:rPr>
          <w:rFonts w:cs="David"/>
          <w:rtl/>
        </w:rPr>
      </w:pPr>
    </w:p>
    <w:p w:rsidR="00000000" w:rsidRDefault="00550396">
      <w:pPr>
        <w:rPr>
          <w:rFonts w:cs="David"/>
          <w:rtl/>
        </w:rPr>
      </w:pPr>
      <w:r>
        <w:rPr>
          <w:rFonts w:cs="David"/>
          <w:rtl/>
        </w:rPr>
        <w:tab/>
        <w:t>אלה ד</w:t>
      </w:r>
      <w:r>
        <w:rPr>
          <w:rFonts w:cs="David"/>
          <w:rtl/>
        </w:rPr>
        <w:t>ברים שהם קבועים בדין, שמותר לו לעשות?</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זה עניין של עובדה, לא עניין של דין. בואו נתקדם. זה גם לא כל-כך דרמטי.</w:t>
      </w:r>
    </w:p>
    <w:p w:rsidR="00000000" w:rsidRDefault="00550396">
      <w:pPr>
        <w:rPr>
          <w:rFonts w:cs="David"/>
          <w:rtl/>
        </w:rPr>
      </w:pPr>
    </w:p>
    <w:p w:rsidR="00000000" w:rsidRDefault="00550396">
      <w:pPr>
        <w:rPr>
          <w:rFonts w:cs="David"/>
          <w:u w:val="single"/>
          <w:rtl/>
        </w:rPr>
      </w:pPr>
      <w:r>
        <w:rPr>
          <w:rFonts w:cs="David"/>
          <w:u w:val="single"/>
          <w:rtl/>
        </w:rPr>
        <w:t>אדיר ענבר:</w:t>
      </w:r>
    </w:p>
    <w:p w:rsidR="00000000" w:rsidRDefault="00550396">
      <w:pPr>
        <w:rPr>
          <w:rFonts w:cs="David"/>
          <w:rtl/>
        </w:rPr>
      </w:pPr>
    </w:p>
    <w:p w:rsidR="00000000" w:rsidRDefault="00550396">
      <w:pPr>
        <w:rPr>
          <w:rFonts w:cs="David"/>
          <w:rtl/>
        </w:rPr>
      </w:pPr>
      <w:r>
        <w:rPr>
          <w:rFonts w:cs="David"/>
          <w:rtl/>
        </w:rPr>
        <w:tab/>
        <w:t>למשל הוא נוהג לתת אישור שזכויות החתימה על-פי הפרוטוקול הם של אנשים אלה ואלה. זה שטויות כאלה. זה לא משהו רציני.</w:t>
      </w:r>
    </w:p>
    <w:p w:rsidR="00000000" w:rsidRDefault="00550396">
      <w:pPr>
        <w:rPr>
          <w:rFonts w:cs="David"/>
          <w:rtl/>
        </w:rPr>
      </w:pPr>
    </w:p>
    <w:p w:rsidR="00000000" w:rsidRDefault="00550396">
      <w:pPr>
        <w:rPr>
          <w:rFonts w:cs="David"/>
          <w:u w:val="single"/>
          <w:rtl/>
        </w:rPr>
      </w:pPr>
      <w:r>
        <w:rPr>
          <w:rFonts w:cs="David"/>
          <w:u w:val="single"/>
          <w:rtl/>
        </w:rPr>
        <w:t>ת</w:t>
      </w:r>
      <w:r>
        <w:rPr>
          <w:rFonts w:cs="David"/>
          <w:u w:val="single"/>
          <w:rtl/>
        </w:rPr>
        <w:t>מי סלע:</w:t>
      </w:r>
    </w:p>
    <w:p w:rsidR="00000000" w:rsidRDefault="00550396">
      <w:pPr>
        <w:rPr>
          <w:rFonts w:cs="David"/>
          <w:rtl/>
        </w:rPr>
      </w:pPr>
    </w:p>
    <w:p w:rsidR="00000000" w:rsidRDefault="00550396">
      <w:pPr>
        <w:ind w:left="1134" w:hanging="567"/>
        <w:rPr>
          <w:rFonts w:cs="David"/>
          <w:rtl/>
        </w:rPr>
      </w:pPr>
      <w:r>
        <w:rPr>
          <w:rFonts w:cs="David"/>
          <w:rtl/>
        </w:rPr>
        <w:t>"(2)</w:t>
      </w:r>
      <w:r>
        <w:rPr>
          <w:rFonts w:cs="David"/>
          <w:rtl/>
        </w:rPr>
        <w:tab/>
        <w:t>אדם ממשרד רואי החשבון משמש מפרק, כונס נכסים, מנהל עזבון או נאמן של הלקוח, למעט נאמנות שבה מבצע הנאמן הוראות לעניין נכסי הנאמנות ללא קבלת החלטות ניהוליות;</w:t>
      </w:r>
    </w:p>
    <w:p w:rsidR="00000000" w:rsidRDefault="00550396">
      <w:pPr>
        <w:ind w:left="1134" w:hanging="567"/>
        <w:rPr>
          <w:rFonts w:cs="David"/>
          <w:rtl/>
        </w:rPr>
      </w:pPr>
    </w:p>
    <w:p w:rsidR="00000000" w:rsidRDefault="00550396">
      <w:pPr>
        <w:ind w:left="1134" w:hanging="567"/>
        <w:rPr>
          <w:rFonts w:cs="David"/>
          <w:rtl/>
        </w:rPr>
      </w:pPr>
      <w:r>
        <w:rPr>
          <w:rFonts w:cs="David"/>
          <w:rtl/>
        </w:rPr>
        <w:t>(3)</w:t>
      </w:r>
      <w:r>
        <w:rPr>
          <w:rFonts w:cs="David"/>
          <w:rtl/>
        </w:rPr>
        <w:tab/>
        <w:t xml:space="preserve">מתן חוות דעת על דוח כספי של הלקוח, כאשר הדוח כולל פרטים המבוססים על חוות דעת של מי </w:t>
      </w:r>
      <w:r>
        <w:rPr>
          <w:rFonts w:cs="David"/>
          <w:rtl/>
        </w:rPr>
        <w:t>ממשרד רואי החשבון, למעט חוות דעת אקראית העוסקת בנכס או התחייבות לא מהותיים לעסקי התאגיד, באחד או יותר מאלה:"</w:t>
      </w:r>
    </w:p>
    <w:p w:rsidR="00000000" w:rsidRDefault="00550396">
      <w:pPr>
        <w:ind w:left="1134" w:hanging="567"/>
        <w:rPr>
          <w:rFonts w:cs="David"/>
          <w:rtl/>
        </w:rPr>
      </w:pPr>
    </w:p>
    <w:p w:rsidR="00000000" w:rsidRDefault="00550396">
      <w:pPr>
        <w:rPr>
          <w:rFonts w:cs="David"/>
          <w:u w:val="single"/>
          <w:rtl/>
        </w:rPr>
      </w:pPr>
      <w:r>
        <w:rPr>
          <w:rFonts w:cs="David"/>
          <w:u w:val="single"/>
          <w:rtl/>
        </w:rPr>
        <w:t>מרדכי שפיגל:</w:t>
      </w:r>
    </w:p>
    <w:p w:rsidR="00000000" w:rsidRDefault="00550396">
      <w:pPr>
        <w:rPr>
          <w:rFonts w:cs="David"/>
          <w:rtl/>
        </w:rPr>
      </w:pPr>
    </w:p>
    <w:p w:rsidR="00000000" w:rsidRDefault="00550396">
      <w:pPr>
        <w:rPr>
          <w:rFonts w:cs="David"/>
          <w:rtl/>
        </w:rPr>
      </w:pPr>
      <w:r>
        <w:rPr>
          <w:rFonts w:cs="David"/>
          <w:rtl/>
        </w:rPr>
        <w:tab/>
        <w:t>אני רוצה להעיר על "למעט חוות דעת אקראית ...". נניח שבדרך לביקורת רואה החשבון ראה איזה נכס של המבוקר ונתן חוות דעת אקראית. אם ניקח ל</w:t>
      </w:r>
      <w:r>
        <w:rPr>
          <w:rFonts w:cs="David"/>
          <w:rtl/>
        </w:rPr>
        <w:t xml:space="preserve">דוגמה את </w:t>
      </w:r>
      <w:r>
        <w:rPr>
          <w:rFonts w:cs="David"/>
        </w:rPr>
        <w:t>IDB</w:t>
      </w:r>
      <w:r>
        <w:rPr>
          <w:rFonts w:cs="David"/>
          <w:rtl/>
        </w:rPr>
        <w:t xml:space="preserve"> - </w:t>
      </w:r>
      <w:r>
        <w:rPr>
          <w:rFonts w:cs="David"/>
        </w:rPr>
        <w:t>IDB</w:t>
      </w:r>
      <w:r>
        <w:rPr>
          <w:rFonts w:cs="David"/>
          <w:rtl/>
        </w:rPr>
        <w:t xml:space="preserve"> היא חברה ציבורית אז יש לנו ברוך השם את הרשות, אבל אם יש לנו חברה כמו </w:t>
      </w:r>
      <w:r>
        <w:rPr>
          <w:rFonts w:cs="David"/>
        </w:rPr>
        <w:t>IDB</w:t>
      </w:r>
      <w:r>
        <w:rPr>
          <w:rFonts w:cs="David"/>
          <w:rtl/>
        </w:rPr>
        <w:t xml:space="preserve"> אבל פרטית, לך תתווכח אחר-כך מה זה "חוות דעת אקראית" או מה זה "לא מהותי". איזה רגולטור יכול לעמוד בזה? אתם רוצים לעזור למשק או לחבל בו?</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נכון. זה</w:t>
      </w:r>
      <w:r>
        <w:rPr>
          <w:rFonts w:cs="David"/>
          <w:rtl/>
        </w:rPr>
        <w:t xml:space="preserve"> סתם.</w:t>
      </w:r>
    </w:p>
    <w:p w:rsidR="00000000" w:rsidRDefault="00550396">
      <w:pPr>
        <w:rPr>
          <w:rFonts w:cs="David"/>
          <w:rtl/>
        </w:rPr>
      </w:pPr>
    </w:p>
    <w:p w:rsidR="00000000" w:rsidRDefault="00550396">
      <w:pPr>
        <w:rPr>
          <w:rFonts w:cs="David"/>
          <w:u w:val="single"/>
          <w:rtl/>
        </w:rPr>
      </w:pPr>
      <w:r>
        <w:rPr>
          <w:rFonts w:cs="David"/>
          <w:u w:val="single"/>
          <w:rtl/>
        </w:rPr>
        <w:t>עופר מנירב:</w:t>
      </w:r>
    </w:p>
    <w:p w:rsidR="00000000" w:rsidRDefault="00550396">
      <w:pPr>
        <w:rPr>
          <w:rFonts w:cs="David"/>
          <w:rtl/>
        </w:rPr>
      </w:pPr>
    </w:p>
    <w:p w:rsidR="00000000" w:rsidRDefault="00550396">
      <w:pPr>
        <w:rPr>
          <w:rFonts w:cs="David"/>
          <w:rtl/>
        </w:rPr>
      </w:pPr>
      <w:r>
        <w:rPr>
          <w:rFonts w:cs="David"/>
          <w:rtl/>
        </w:rPr>
        <w:tab/>
        <w:t>אם למישהו יש נניח 100,000 שקל, הוא יילך עכשיו לרואה חשבון אחר שייתן לו חוות דעת לגבי 1,000 שקל בגלל שאתה אומר שאסור שזה יהיה פה?</w:t>
      </w:r>
    </w:p>
    <w:p w:rsidR="00000000" w:rsidRDefault="00550396">
      <w:pPr>
        <w:rPr>
          <w:rFonts w:cs="David"/>
          <w:rtl/>
        </w:rPr>
      </w:pPr>
    </w:p>
    <w:p w:rsidR="00000000" w:rsidRDefault="00550396">
      <w:pPr>
        <w:rPr>
          <w:rFonts w:cs="David"/>
          <w:u w:val="single"/>
          <w:rtl/>
        </w:rPr>
      </w:pPr>
      <w:r>
        <w:rPr>
          <w:rFonts w:cs="David"/>
          <w:u w:val="single"/>
          <w:rtl/>
        </w:rPr>
        <w:t>מרדכי שפיגל:</w:t>
      </w:r>
    </w:p>
    <w:p w:rsidR="00000000" w:rsidRDefault="00550396">
      <w:pPr>
        <w:rPr>
          <w:rFonts w:cs="David"/>
          <w:rtl/>
        </w:rPr>
      </w:pPr>
    </w:p>
    <w:p w:rsidR="00000000" w:rsidRDefault="00550396">
      <w:pPr>
        <w:rPr>
          <w:rFonts w:cs="David"/>
          <w:rtl/>
        </w:rPr>
      </w:pPr>
      <w:r>
        <w:rPr>
          <w:rFonts w:cs="David"/>
          <w:rtl/>
        </w:rPr>
        <w:tab/>
        <w:t>אני לא יודע מה זה 1,000 שקל. אתה לא כתבת 1,000 שקל.</w:t>
      </w:r>
    </w:p>
    <w:p w:rsidR="00000000" w:rsidRDefault="00550396">
      <w:pPr>
        <w:rPr>
          <w:rFonts w:cs="David"/>
          <w:rtl/>
        </w:rPr>
      </w:pPr>
    </w:p>
    <w:p w:rsidR="00000000" w:rsidRDefault="00550396">
      <w:pPr>
        <w:rPr>
          <w:rFonts w:cs="David"/>
          <w:u w:val="single"/>
          <w:rtl/>
        </w:rPr>
      </w:pPr>
      <w:r>
        <w:rPr>
          <w:rFonts w:cs="David"/>
          <w:u w:val="single"/>
          <w:rtl/>
        </w:rPr>
        <w:t>עופר מנירב:</w:t>
      </w:r>
    </w:p>
    <w:p w:rsidR="00000000" w:rsidRDefault="00550396">
      <w:pPr>
        <w:rPr>
          <w:rFonts w:cs="David"/>
          <w:rtl/>
        </w:rPr>
      </w:pPr>
    </w:p>
    <w:p w:rsidR="00000000" w:rsidRDefault="00550396">
      <w:pPr>
        <w:rPr>
          <w:rFonts w:cs="David"/>
          <w:rtl/>
        </w:rPr>
      </w:pPr>
      <w:r>
        <w:rPr>
          <w:rFonts w:cs="David"/>
          <w:rtl/>
        </w:rPr>
        <w:tab/>
        <w:t>1,000 שקל זה שקל ועוד ש</w:t>
      </w:r>
      <w:r>
        <w:rPr>
          <w:rFonts w:cs="David"/>
          <w:rtl/>
        </w:rPr>
        <w:t>קל ועוד שקל, אלף פעמים.</w:t>
      </w:r>
    </w:p>
    <w:p w:rsidR="00000000" w:rsidRDefault="00550396">
      <w:pPr>
        <w:rPr>
          <w:rFonts w:cs="David"/>
          <w:rtl/>
        </w:rPr>
      </w:pPr>
    </w:p>
    <w:p w:rsidR="00000000" w:rsidRDefault="00550396">
      <w:pPr>
        <w:rPr>
          <w:rFonts w:cs="David"/>
          <w:u w:val="single"/>
          <w:rtl/>
        </w:rPr>
      </w:pPr>
      <w:r>
        <w:rPr>
          <w:rFonts w:cs="David"/>
          <w:u w:val="single"/>
          <w:rtl/>
        </w:rPr>
        <w:t>איריס שטרק:</w:t>
      </w:r>
    </w:p>
    <w:p w:rsidR="00000000" w:rsidRDefault="00550396">
      <w:pPr>
        <w:rPr>
          <w:rFonts w:cs="David"/>
          <w:rtl/>
        </w:rPr>
      </w:pPr>
    </w:p>
    <w:p w:rsidR="00000000" w:rsidRDefault="00550396">
      <w:pPr>
        <w:rPr>
          <w:rFonts w:cs="David"/>
          <w:rtl/>
        </w:rPr>
      </w:pPr>
      <w:r>
        <w:rPr>
          <w:rFonts w:cs="David"/>
          <w:rtl/>
        </w:rPr>
        <w:tab/>
        <w:t>המונח "לא מהותי" הוא מונח ידוע ומקובל.</w:t>
      </w:r>
    </w:p>
    <w:p w:rsidR="00000000" w:rsidRDefault="00550396">
      <w:pPr>
        <w:rPr>
          <w:rFonts w:cs="David"/>
          <w:rtl/>
        </w:rPr>
      </w:pPr>
    </w:p>
    <w:p w:rsidR="00000000" w:rsidRDefault="00550396">
      <w:pPr>
        <w:rPr>
          <w:rFonts w:cs="David"/>
          <w:u w:val="single"/>
          <w:rtl/>
        </w:rPr>
      </w:pPr>
      <w:r>
        <w:rPr>
          <w:rFonts w:cs="David"/>
          <w:u w:val="single"/>
          <w:rtl/>
        </w:rPr>
        <w:t>מרדכי שפיגל:</w:t>
      </w:r>
    </w:p>
    <w:p w:rsidR="00000000" w:rsidRDefault="00550396">
      <w:pPr>
        <w:rPr>
          <w:rFonts w:cs="David"/>
          <w:rtl/>
        </w:rPr>
      </w:pPr>
    </w:p>
    <w:p w:rsidR="00000000" w:rsidRDefault="00550396">
      <w:pPr>
        <w:rPr>
          <w:rFonts w:cs="David"/>
          <w:rtl/>
        </w:rPr>
      </w:pPr>
      <w:r>
        <w:rPr>
          <w:rFonts w:cs="David"/>
          <w:rtl/>
        </w:rPr>
        <w:tab/>
        <w:t>המונח "לא מהותי" הוא לא מונח ידוע והוא לא מונח מקובל. הוא לא מוגדר בשום מקום בתקינה.</w:t>
      </w:r>
    </w:p>
    <w:p w:rsidR="00000000" w:rsidRDefault="00550396">
      <w:pPr>
        <w:rPr>
          <w:rFonts w:cs="David"/>
          <w:rtl/>
        </w:rPr>
      </w:pPr>
    </w:p>
    <w:p w:rsidR="00000000" w:rsidRDefault="00550396">
      <w:pPr>
        <w:rPr>
          <w:rFonts w:cs="David"/>
          <w:u w:val="single"/>
          <w:rtl/>
        </w:rPr>
      </w:pPr>
      <w:r>
        <w:rPr>
          <w:rFonts w:cs="David"/>
          <w:u w:val="single"/>
          <w:rtl/>
        </w:rPr>
        <w:t>עופר מנירב:</w:t>
      </w:r>
    </w:p>
    <w:p w:rsidR="00000000" w:rsidRDefault="00550396">
      <w:pPr>
        <w:rPr>
          <w:rFonts w:cs="David"/>
          <w:rtl/>
        </w:rPr>
      </w:pPr>
    </w:p>
    <w:p w:rsidR="00000000" w:rsidRDefault="00550396">
      <w:pPr>
        <w:rPr>
          <w:rFonts w:cs="David"/>
          <w:rtl/>
        </w:rPr>
      </w:pPr>
      <w:r>
        <w:rPr>
          <w:rFonts w:cs="David"/>
          <w:rtl/>
        </w:rPr>
        <w:tab/>
        <w:t>אתה יודע מה, אז תהיה עבודה לעורכי-דין. זה בסדר, דיברנו על זה כ</w:t>
      </w:r>
      <w:r>
        <w:rPr>
          <w:rFonts w:cs="David"/>
          <w:rtl/>
        </w:rPr>
        <w:t>בר קודם.</w:t>
      </w:r>
    </w:p>
    <w:p w:rsidR="00000000" w:rsidRDefault="00550396">
      <w:pPr>
        <w:rPr>
          <w:rFonts w:cs="David"/>
          <w:rtl/>
        </w:rPr>
      </w:pPr>
    </w:p>
    <w:p w:rsidR="00000000" w:rsidRDefault="00550396">
      <w:pPr>
        <w:rPr>
          <w:rFonts w:cs="David"/>
          <w:u w:val="single"/>
          <w:rtl/>
        </w:rPr>
      </w:pPr>
      <w:r>
        <w:rPr>
          <w:rFonts w:cs="David"/>
          <w:u w:val="single"/>
          <w:rtl/>
        </w:rPr>
        <w:t>מרדכי שפיגל:</w:t>
      </w:r>
    </w:p>
    <w:p w:rsidR="00000000" w:rsidRDefault="00550396">
      <w:pPr>
        <w:rPr>
          <w:rFonts w:cs="David"/>
          <w:rtl/>
        </w:rPr>
      </w:pPr>
    </w:p>
    <w:p w:rsidR="00000000" w:rsidRDefault="00550396">
      <w:pPr>
        <w:rPr>
          <w:rFonts w:cs="David"/>
          <w:rtl/>
        </w:rPr>
      </w:pPr>
      <w:r>
        <w:rPr>
          <w:rFonts w:cs="David"/>
          <w:rtl/>
        </w:rPr>
        <w:tab/>
        <w:t>אם עורכי-דין רוצים עבודה, שייקחו את תקן 10, יש להם שם מספיק עבודה.</w:t>
      </w:r>
    </w:p>
    <w:p w:rsidR="00000000" w:rsidRDefault="00550396">
      <w:pPr>
        <w:rPr>
          <w:rFonts w:cs="David"/>
          <w:rtl/>
        </w:rPr>
      </w:pPr>
    </w:p>
    <w:p w:rsidR="00000000" w:rsidRDefault="00550396">
      <w:pPr>
        <w:rPr>
          <w:rFonts w:cs="David"/>
          <w:u w:val="single"/>
          <w:rtl/>
        </w:rPr>
      </w:pPr>
      <w:r>
        <w:rPr>
          <w:rFonts w:cs="David"/>
          <w:u w:val="single"/>
          <w:rtl/>
        </w:rPr>
        <w:t>עופר מנירב:</w:t>
      </w:r>
    </w:p>
    <w:p w:rsidR="00000000" w:rsidRDefault="00550396">
      <w:pPr>
        <w:rPr>
          <w:rFonts w:cs="David"/>
          <w:rtl/>
        </w:rPr>
      </w:pPr>
    </w:p>
    <w:p w:rsidR="00000000" w:rsidRDefault="00550396">
      <w:pPr>
        <w:rPr>
          <w:rFonts w:cs="David"/>
          <w:rtl/>
        </w:rPr>
      </w:pPr>
      <w:r>
        <w:rPr>
          <w:rFonts w:cs="David"/>
          <w:rtl/>
        </w:rPr>
        <w:tab/>
        <w:t>חכה, תן להם לגמור את תקן 15 קודם. למה אתה כבר רץ לתקן 10?</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אני לא מבין מה זה "עסקי התאגיד" פתאום. מאיפה קפץ עניין עסקי התאגיד? אי</w:t>
      </w:r>
      <w:r>
        <w:rPr>
          <w:rFonts w:cs="David"/>
          <w:rtl/>
        </w:rPr>
        <w:t xml:space="preserve">ך הגענו לביטוי החדש הזה "עסקי התאגיד"? </w:t>
      </w:r>
    </w:p>
    <w:p w:rsidR="00000000" w:rsidRDefault="00550396">
      <w:pPr>
        <w:rPr>
          <w:rFonts w:cs="David"/>
          <w:rtl/>
        </w:rPr>
      </w:pPr>
    </w:p>
    <w:p w:rsidR="00000000" w:rsidRDefault="00550396">
      <w:pPr>
        <w:rPr>
          <w:rFonts w:cs="David"/>
          <w:u w:val="single"/>
          <w:rtl/>
        </w:rPr>
      </w:pPr>
      <w:r>
        <w:rPr>
          <w:rFonts w:cs="David"/>
          <w:u w:val="single"/>
          <w:rtl/>
        </w:rPr>
        <w:t>עופר מנירב:</w:t>
      </w:r>
    </w:p>
    <w:p w:rsidR="00000000" w:rsidRDefault="00550396">
      <w:pPr>
        <w:rPr>
          <w:rFonts w:cs="David"/>
          <w:rtl/>
        </w:rPr>
      </w:pPr>
    </w:p>
    <w:p w:rsidR="00000000" w:rsidRDefault="00550396">
      <w:pPr>
        <w:rPr>
          <w:rFonts w:cs="David"/>
          <w:rtl/>
        </w:rPr>
      </w:pPr>
      <w:r>
        <w:rPr>
          <w:rFonts w:cs="David"/>
          <w:rtl/>
        </w:rPr>
        <w:tab/>
        <w:t>מה זה "מהותית"? מהותי למי? מהותי לתאגיד. מהותית יחסית לְמָה? לא יחסית לדבר ערטילאי. מהותי לתאגיד עצמו.</w:t>
      </w:r>
    </w:p>
    <w:p w:rsidR="00000000" w:rsidRDefault="00550396">
      <w:pPr>
        <w:rPr>
          <w:rFonts w:cs="David"/>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rPr>
          <w:rFonts w:cs="David"/>
          <w:rtl/>
        </w:rPr>
      </w:pPr>
      <w:r>
        <w:rPr>
          <w:rFonts w:cs="David"/>
          <w:rtl/>
        </w:rPr>
        <w:tab/>
        <w:t>זה הצד השני של המטבע. התחייבות לא מהותית לעסקי התאגיד המבוקר.</w:t>
      </w:r>
    </w:p>
    <w:p w:rsidR="00000000" w:rsidRDefault="00550396">
      <w:pPr>
        <w:rPr>
          <w:rFonts w:cs="David"/>
          <w:rtl/>
        </w:rPr>
      </w:pPr>
    </w:p>
    <w:p w:rsidR="00000000" w:rsidRDefault="00550396">
      <w:pPr>
        <w:rPr>
          <w:rFonts w:cs="David"/>
          <w:u w:val="single"/>
          <w:rtl/>
        </w:rPr>
      </w:pPr>
      <w:r>
        <w:rPr>
          <w:rFonts w:cs="David"/>
          <w:u w:val="single"/>
          <w:rtl/>
        </w:rPr>
        <w:t>קריאה:</w:t>
      </w:r>
    </w:p>
    <w:p w:rsidR="00000000" w:rsidRDefault="00550396">
      <w:pPr>
        <w:rPr>
          <w:rFonts w:cs="David"/>
          <w:rtl/>
        </w:rPr>
      </w:pPr>
    </w:p>
    <w:p w:rsidR="00000000" w:rsidRDefault="00550396">
      <w:pPr>
        <w:rPr>
          <w:rFonts w:cs="David"/>
          <w:rtl/>
        </w:rPr>
      </w:pPr>
      <w:r>
        <w:rPr>
          <w:rFonts w:cs="David"/>
          <w:rtl/>
        </w:rPr>
        <w:tab/>
        <w:t>אז תגיד</w:t>
      </w:r>
      <w:r>
        <w:rPr>
          <w:rFonts w:cs="David"/>
          <w:rtl/>
        </w:rPr>
        <w:t>ו: "המבוקר".</w:t>
      </w:r>
    </w:p>
    <w:p w:rsidR="00000000" w:rsidRDefault="00550396">
      <w:pPr>
        <w:rPr>
          <w:rFonts w:cs="David"/>
          <w:rtl/>
        </w:rPr>
      </w:pPr>
    </w:p>
    <w:p w:rsidR="00000000" w:rsidRDefault="00550396">
      <w:pPr>
        <w:rPr>
          <w:rFonts w:cs="David"/>
          <w:u w:val="single"/>
          <w:rtl/>
        </w:rPr>
      </w:pPr>
      <w:r>
        <w:rPr>
          <w:rFonts w:cs="David"/>
          <w:u w:val="single"/>
          <w:rtl/>
        </w:rPr>
        <w:t>עופר מנירב:</w:t>
      </w:r>
    </w:p>
    <w:p w:rsidR="00000000" w:rsidRDefault="00550396">
      <w:pPr>
        <w:rPr>
          <w:rFonts w:cs="David"/>
          <w:rtl/>
        </w:rPr>
      </w:pPr>
    </w:p>
    <w:p w:rsidR="00000000" w:rsidRDefault="00550396">
      <w:pPr>
        <w:rPr>
          <w:rFonts w:cs="David"/>
          <w:rtl/>
        </w:rPr>
      </w:pPr>
      <w:r>
        <w:rPr>
          <w:rFonts w:cs="David"/>
          <w:rtl/>
        </w:rPr>
        <w:tab/>
        <w:t>אולי נאמר: "עסקי הלקוח".</w:t>
      </w:r>
    </w:p>
    <w:p w:rsidR="00000000" w:rsidRDefault="00550396">
      <w:pPr>
        <w:rPr>
          <w:rFonts w:cs="David"/>
          <w:rtl/>
        </w:rPr>
      </w:pPr>
    </w:p>
    <w:p w:rsidR="00000000" w:rsidRDefault="00550396">
      <w:pPr>
        <w:rPr>
          <w:rFonts w:cs="David"/>
          <w:u w:val="single"/>
          <w:rtl/>
        </w:rPr>
      </w:pPr>
      <w:r>
        <w:rPr>
          <w:rFonts w:cs="David"/>
          <w:u w:val="single"/>
          <w:rtl/>
        </w:rPr>
        <w:t>מרדכי שפיגל:</w:t>
      </w:r>
    </w:p>
    <w:p w:rsidR="00000000" w:rsidRDefault="00550396">
      <w:pPr>
        <w:rPr>
          <w:rFonts w:cs="David"/>
          <w:rtl/>
        </w:rPr>
      </w:pPr>
    </w:p>
    <w:p w:rsidR="00000000" w:rsidRDefault="00550396">
      <w:pPr>
        <w:rPr>
          <w:rFonts w:cs="David"/>
          <w:rtl/>
        </w:rPr>
      </w:pPr>
      <w:r>
        <w:rPr>
          <w:rFonts w:cs="David"/>
          <w:rtl/>
        </w:rPr>
        <w:tab/>
        <w:t>לדעתי יש למחוק את השורה החל מהמילים "למעט". אי אפשר לכתוב בהתחלה משפטים ארוכים שמסבירים מה אסור, ואחר-כך להוציא את זה באמצעות "למעט" כזה.</w:t>
      </w:r>
    </w:p>
    <w:p w:rsidR="00000000" w:rsidRDefault="00550396">
      <w:pPr>
        <w:rPr>
          <w:rFonts w:cs="David"/>
          <w:rtl/>
        </w:rPr>
      </w:pPr>
    </w:p>
    <w:p w:rsidR="00000000" w:rsidRDefault="00550396">
      <w:pPr>
        <w:pStyle w:val="24"/>
        <w:ind w:left="32" w:firstLine="0"/>
        <w:rPr>
          <w:rFonts w:cs="David"/>
          <w:sz w:val="24"/>
          <w:u w:val="single"/>
          <w:rtl/>
        </w:rPr>
      </w:pPr>
      <w:r>
        <w:rPr>
          <w:rFonts w:cs="David"/>
          <w:sz w:val="24"/>
          <w:u w:val="single"/>
          <w:rtl/>
        </w:rPr>
        <w:t>אהוד אלפסי:</w:t>
      </w:r>
    </w:p>
    <w:p w:rsidR="00000000" w:rsidRDefault="00550396">
      <w:pPr>
        <w:pStyle w:val="24"/>
        <w:ind w:left="32" w:hanging="22"/>
        <w:rPr>
          <w:rFonts w:cs="David"/>
          <w:sz w:val="24"/>
          <w:rtl/>
        </w:rPr>
      </w:pPr>
    </w:p>
    <w:p w:rsidR="00000000" w:rsidRDefault="00550396">
      <w:pPr>
        <w:rPr>
          <w:rFonts w:cs="David"/>
          <w:rtl/>
        </w:rPr>
      </w:pPr>
      <w:r>
        <w:rPr>
          <w:rFonts w:cs="David"/>
          <w:rtl/>
        </w:rPr>
        <w:tab/>
        <w:t>אתה אומר שמותר רק לאסור, ואסור להג</w:t>
      </w:r>
      <w:r>
        <w:rPr>
          <w:rFonts w:cs="David"/>
          <w:rtl/>
        </w:rPr>
        <w:t>יד שדברים הם בסדר? זה מה שהבנתי ממך.</w:t>
      </w:r>
    </w:p>
    <w:p w:rsidR="00000000" w:rsidRDefault="00550396">
      <w:pPr>
        <w:rPr>
          <w:rFonts w:cs="David"/>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rPr>
          <w:rFonts w:cs="David"/>
          <w:rtl/>
        </w:rPr>
      </w:pPr>
      <w:r>
        <w:rPr>
          <w:rFonts w:cs="David"/>
          <w:rtl/>
        </w:rPr>
        <w:tab/>
        <w:t>אם המיקום של המשפט מפריע למר מרדכי שפיגל, אפשר לשנות את הסדר.</w:t>
      </w:r>
    </w:p>
    <w:p w:rsidR="00000000" w:rsidRDefault="00550396">
      <w:pPr>
        <w:rPr>
          <w:rFonts w:cs="David"/>
          <w:rtl/>
        </w:rPr>
      </w:pPr>
    </w:p>
    <w:p w:rsidR="00000000" w:rsidRDefault="00550396">
      <w:pPr>
        <w:rPr>
          <w:rFonts w:cs="David"/>
          <w:u w:val="single"/>
          <w:rtl/>
        </w:rPr>
      </w:pPr>
      <w:r>
        <w:rPr>
          <w:rFonts w:cs="David"/>
          <w:u w:val="single"/>
          <w:rtl/>
        </w:rPr>
        <w:t>מרדכי שפיגל:</w:t>
      </w:r>
    </w:p>
    <w:p w:rsidR="00000000" w:rsidRDefault="00550396">
      <w:pPr>
        <w:rPr>
          <w:rFonts w:cs="David"/>
          <w:rtl/>
        </w:rPr>
      </w:pPr>
    </w:p>
    <w:p w:rsidR="00000000" w:rsidRDefault="00550396">
      <w:pPr>
        <w:rPr>
          <w:rFonts w:cs="David"/>
          <w:rtl/>
        </w:rPr>
      </w:pPr>
      <w:r>
        <w:rPr>
          <w:rFonts w:cs="David"/>
          <w:rtl/>
        </w:rPr>
        <w:tab/>
        <w:t>הבעיה היא לא במיקום. אחר-כך יש עוד פעם "מהותית" בפסקת משנה (ה). פעם אחת בכל התקנות מותר להשתמש במילה "מהותית" אבל לא בכל ש</w:t>
      </w:r>
      <w:r>
        <w:rPr>
          <w:rFonts w:cs="David"/>
          <w:rtl/>
        </w:rPr>
        <w:t>ורה. יש מגבלה.</w:t>
      </w:r>
    </w:p>
    <w:p w:rsidR="00000000" w:rsidRDefault="00550396">
      <w:pPr>
        <w:rPr>
          <w:rFonts w:cs="David"/>
          <w:rtl/>
        </w:rPr>
      </w:pPr>
    </w:p>
    <w:p w:rsidR="00000000" w:rsidRDefault="00550396">
      <w:pPr>
        <w:rPr>
          <w:rFonts w:cs="David"/>
          <w:u w:val="single"/>
          <w:rtl/>
        </w:rPr>
      </w:pPr>
      <w:r>
        <w:rPr>
          <w:rFonts w:cs="David"/>
          <w:u w:val="single"/>
          <w:rtl/>
        </w:rPr>
        <w:br w:type="page"/>
        <w:t>עופר מנירב:</w:t>
      </w:r>
    </w:p>
    <w:p w:rsidR="00000000" w:rsidRDefault="00550396">
      <w:pPr>
        <w:rPr>
          <w:rFonts w:cs="David"/>
          <w:rtl/>
        </w:rPr>
      </w:pPr>
    </w:p>
    <w:p w:rsidR="00000000" w:rsidRDefault="00550396">
      <w:pPr>
        <w:rPr>
          <w:rFonts w:cs="David"/>
          <w:rtl/>
        </w:rPr>
      </w:pPr>
      <w:r>
        <w:rPr>
          <w:rFonts w:cs="David"/>
          <w:rtl/>
        </w:rPr>
        <w:tab/>
        <w:t>מר מרדכי שפיגל, יש גם מגבלה על מספר ההערות שאתה יכול להעיר.</w:t>
      </w:r>
    </w:p>
    <w:p w:rsidR="00000000" w:rsidRDefault="00550396">
      <w:pPr>
        <w:rPr>
          <w:rFonts w:cs="David"/>
          <w:rtl/>
        </w:rPr>
      </w:pPr>
    </w:p>
    <w:p w:rsidR="00000000" w:rsidRDefault="00550396">
      <w:pPr>
        <w:rPr>
          <w:rFonts w:cs="David"/>
          <w:u w:val="single"/>
          <w:rtl/>
        </w:rPr>
      </w:pPr>
      <w:r>
        <w:rPr>
          <w:rFonts w:cs="David"/>
          <w:u w:val="single"/>
          <w:rtl/>
        </w:rPr>
        <w:t>מרדכי שפיגל:</w:t>
      </w:r>
    </w:p>
    <w:p w:rsidR="00000000" w:rsidRDefault="00550396">
      <w:pPr>
        <w:rPr>
          <w:rFonts w:cs="David"/>
          <w:rtl/>
        </w:rPr>
      </w:pPr>
    </w:p>
    <w:p w:rsidR="00000000" w:rsidRDefault="00550396">
      <w:pPr>
        <w:rPr>
          <w:rFonts w:cs="David"/>
          <w:rtl/>
        </w:rPr>
      </w:pPr>
      <w:r>
        <w:rPr>
          <w:rFonts w:cs="David"/>
          <w:rtl/>
        </w:rPr>
        <w:tab/>
        <w:t>אני היחידי שמגיע לו 7.5 דקות מהכנסת.</w:t>
      </w:r>
    </w:p>
    <w:p w:rsidR="00000000" w:rsidRDefault="00550396">
      <w:pPr>
        <w:rPr>
          <w:rFonts w:cs="David"/>
          <w:rtl/>
        </w:rPr>
      </w:pPr>
    </w:p>
    <w:p w:rsidR="00000000" w:rsidRDefault="00550396">
      <w:pPr>
        <w:rPr>
          <w:rFonts w:cs="David"/>
          <w:u w:val="single"/>
          <w:rtl/>
        </w:rPr>
      </w:pPr>
      <w:r>
        <w:rPr>
          <w:rFonts w:cs="David"/>
          <w:u w:val="single"/>
          <w:rtl/>
        </w:rPr>
        <w:t>עופר מנירב:</w:t>
      </w:r>
    </w:p>
    <w:p w:rsidR="00000000" w:rsidRDefault="00550396">
      <w:pPr>
        <w:rPr>
          <w:rFonts w:cs="David"/>
          <w:rtl/>
        </w:rPr>
      </w:pPr>
    </w:p>
    <w:p w:rsidR="00000000" w:rsidRDefault="00550396">
      <w:pPr>
        <w:rPr>
          <w:rFonts w:cs="David"/>
          <w:rtl/>
        </w:rPr>
      </w:pPr>
      <w:r>
        <w:rPr>
          <w:rFonts w:cs="David"/>
          <w:rtl/>
        </w:rPr>
        <w:tab/>
        <w:t xml:space="preserve">אבל כבר ניצלת כפול. גמרנו. </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בואו נקרא את התקנה כמו שצריך.</w:t>
      </w:r>
    </w:p>
    <w:p w:rsidR="00000000" w:rsidRDefault="00550396">
      <w:pPr>
        <w:rPr>
          <w:rFonts w:cs="David"/>
          <w:rtl/>
        </w:rPr>
      </w:pPr>
    </w:p>
    <w:p w:rsidR="00000000" w:rsidRDefault="00550396">
      <w:pPr>
        <w:ind w:left="1134" w:hanging="567"/>
        <w:rPr>
          <w:rFonts w:cs="David"/>
          <w:rtl/>
        </w:rPr>
      </w:pPr>
      <w:r>
        <w:rPr>
          <w:rFonts w:cs="David"/>
          <w:rtl/>
        </w:rPr>
        <w:t>"(3)</w:t>
      </w:r>
      <w:r>
        <w:rPr>
          <w:rFonts w:cs="David"/>
          <w:rtl/>
        </w:rPr>
        <w:tab/>
        <w:t>מתן חוות דעת</w:t>
      </w:r>
      <w:r>
        <w:rPr>
          <w:rFonts w:cs="David"/>
          <w:rtl/>
        </w:rPr>
        <w:t xml:space="preserve"> על דוח כספי של הלקוח, כאשר הדוח כולל פרטים המבוססים על חוות דעת של מי ממשרד רואי החשבון, למעט חוות דעת אקראית העוסקת בנכס או התחייבות לא מהותיים לעסקי התאגיד, באחד או יותר מאלה:</w:t>
      </w:r>
    </w:p>
    <w:p w:rsidR="00000000" w:rsidRDefault="00550396">
      <w:pPr>
        <w:rPr>
          <w:rFonts w:cs="David"/>
          <w:rtl/>
        </w:rPr>
      </w:pPr>
    </w:p>
    <w:p w:rsidR="00000000" w:rsidRDefault="00550396">
      <w:pPr>
        <w:ind w:left="1701" w:hanging="567"/>
        <w:rPr>
          <w:rFonts w:cs="David"/>
          <w:rtl/>
        </w:rPr>
      </w:pPr>
      <w:r>
        <w:rPr>
          <w:rFonts w:cs="David"/>
          <w:rtl/>
        </w:rPr>
        <w:t>(א)</w:t>
      </w:r>
      <w:r>
        <w:rPr>
          <w:rFonts w:cs="David"/>
          <w:rtl/>
        </w:rPr>
        <w:tab/>
        <w:t>הערכת שווי ערכם הכלכלי של נכסים, לרבות שמאות רכב ושמאות מקרקעין;"</w:t>
      </w:r>
    </w:p>
    <w:p w:rsidR="00000000" w:rsidRDefault="00550396">
      <w:pPr>
        <w:rPr>
          <w:rFonts w:cs="David"/>
          <w:rtl/>
        </w:rPr>
      </w:pPr>
    </w:p>
    <w:p w:rsidR="00000000" w:rsidRDefault="00550396">
      <w:pPr>
        <w:rPr>
          <w:rFonts w:cs="David"/>
          <w:rtl/>
        </w:rPr>
      </w:pPr>
      <w:r>
        <w:rPr>
          <w:rFonts w:cs="David"/>
          <w:rtl/>
        </w:rPr>
        <w:tab/>
        <w:t>כלומ</w:t>
      </w:r>
      <w:r>
        <w:rPr>
          <w:rFonts w:cs="David"/>
          <w:rtl/>
        </w:rPr>
        <w:t>ר, מתן חוות דעת על דוח כספי של הלקוח כאשר נותן חוות הדעת גם כתב את הערכת השווי הכלכלי של הנכסים.</w:t>
      </w:r>
    </w:p>
    <w:p w:rsidR="00000000" w:rsidRDefault="00550396">
      <w:pPr>
        <w:rPr>
          <w:rFonts w:cs="David"/>
          <w:rtl/>
        </w:rPr>
      </w:pPr>
    </w:p>
    <w:p w:rsidR="00000000" w:rsidRDefault="00550396">
      <w:pPr>
        <w:rPr>
          <w:rFonts w:cs="David"/>
          <w:u w:val="single"/>
          <w:rtl/>
        </w:rPr>
      </w:pPr>
      <w:r>
        <w:rPr>
          <w:rFonts w:cs="David"/>
          <w:u w:val="single"/>
          <w:rtl/>
        </w:rPr>
        <w:t>אדיר ענבר:</w:t>
      </w:r>
    </w:p>
    <w:p w:rsidR="00000000" w:rsidRDefault="00550396">
      <w:pPr>
        <w:rPr>
          <w:rFonts w:cs="David"/>
          <w:rtl/>
        </w:rPr>
      </w:pPr>
    </w:p>
    <w:p w:rsidR="00000000" w:rsidRDefault="00550396">
      <w:pPr>
        <w:rPr>
          <w:rFonts w:cs="David"/>
          <w:rtl/>
        </w:rPr>
      </w:pPr>
      <w:r>
        <w:rPr>
          <w:rFonts w:cs="David"/>
          <w:rtl/>
        </w:rPr>
        <w:tab/>
        <w:t>שעליה הפריטים האלה מבוססים.</w:t>
      </w:r>
    </w:p>
    <w:p w:rsidR="00000000" w:rsidRDefault="00550396">
      <w:pPr>
        <w:rPr>
          <w:rFonts w:cs="David"/>
          <w:rtl/>
        </w:rPr>
      </w:pPr>
    </w:p>
    <w:p w:rsidR="00000000" w:rsidRDefault="00550396">
      <w:pPr>
        <w:rPr>
          <w:rFonts w:cs="David"/>
          <w:u w:val="single"/>
          <w:rtl/>
        </w:rPr>
      </w:pPr>
      <w:r>
        <w:rPr>
          <w:rFonts w:cs="David"/>
          <w:u w:val="single"/>
          <w:rtl/>
        </w:rPr>
        <w:t>גלי גרוס:</w:t>
      </w:r>
    </w:p>
    <w:p w:rsidR="00000000" w:rsidRDefault="00550396">
      <w:pPr>
        <w:rPr>
          <w:rFonts w:cs="David"/>
          <w:rtl/>
        </w:rPr>
      </w:pPr>
    </w:p>
    <w:p w:rsidR="00000000" w:rsidRDefault="00550396">
      <w:pPr>
        <w:rPr>
          <w:rFonts w:cs="David"/>
          <w:rtl/>
        </w:rPr>
      </w:pPr>
      <w:r>
        <w:rPr>
          <w:rFonts w:cs="David"/>
          <w:rtl/>
        </w:rPr>
        <w:tab/>
        <w:t>זה לא רק נותן חוות הדעת אלא גם כל אחד ממשרדו.</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 xml:space="preserve">זה יהיה אסור, אלא אם כן זה היה אקראי </w:t>
      </w:r>
      <w:r>
        <w:rPr>
          <w:rFonts w:cs="David"/>
          <w:rtl/>
        </w:rPr>
        <w:t>ולא מהותי. מה זה "אקראי ולא מהותי"?</w:t>
      </w:r>
    </w:p>
    <w:p w:rsidR="00000000" w:rsidRDefault="00550396">
      <w:pPr>
        <w:rPr>
          <w:rFonts w:cs="David"/>
          <w:rtl/>
        </w:rPr>
      </w:pPr>
    </w:p>
    <w:p w:rsidR="00000000" w:rsidRDefault="00550396">
      <w:pPr>
        <w:rPr>
          <w:rFonts w:cs="David"/>
          <w:u w:val="single"/>
          <w:rtl/>
        </w:rPr>
      </w:pPr>
      <w:r>
        <w:rPr>
          <w:rFonts w:cs="David"/>
          <w:u w:val="single"/>
          <w:rtl/>
        </w:rPr>
        <w:t>מרדכי שפיגל:</w:t>
      </w:r>
    </w:p>
    <w:p w:rsidR="00000000" w:rsidRDefault="00550396">
      <w:pPr>
        <w:rPr>
          <w:rFonts w:cs="David"/>
          <w:rtl/>
        </w:rPr>
      </w:pPr>
    </w:p>
    <w:p w:rsidR="00000000" w:rsidRDefault="00550396">
      <w:pPr>
        <w:rPr>
          <w:rFonts w:cs="David"/>
          <w:rtl/>
        </w:rPr>
      </w:pPr>
      <w:r>
        <w:rPr>
          <w:rFonts w:cs="David"/>
          <w:rtl/>
        </w:rPr>
        <w:tab/>
        <w:t>"מהותי" אני יודע. "אקראי" - אני לא מבין מה זה.</w:t>
      </w:r>
    </w:p>
    <w:p w:rsidR="00000000" w:rsidRDefault="00550396">
      <w:pPr>
        <w:rPr>
          <w:rFonts w:cs="David"/>
          <w:rtl/>
        </w:rPr>
      </w:pPr>
    </w:p>
    <w:p w:rsidR="00000000" w:rsidRDefault="00550396">
      <w:pPr>
        <w:rPr>
          <w:rFonts w:cs="David"/>
          <w:u w:val="single"/>
          <w:rtl/>
        </w:rPr>
      </w:pPr>
      <w:r>
        <w:rPr>
          <w:rFonts w:cs="David"/>
          <w:u w:val="single"/>
          <w:rtl/>
        </w:rPr>
        <w:t>עופר מנירב:</w:t>
      </w:r>
    </w:p>
    <w:p w:rsidR="00000000" w:rsidRDefault="00550396">
      <w:pPr>
        <w:rPr>
          <w:rFonts w:cs="David"/>
          <w:rtl/>
        </w:rPr>
      </w:pPr>
    </w:p>
    <w:p w:rsidR="00000000" w:rsidRDefault="00550396">
      <w:pPr>
        <w:rPr>
          <w:rFonts w:cs="David"/>
          <w:rtl/>
        </w:rPr>
      </w:pPr>
      <w:r>
        <w:rPr>
          <w:rFonts w:cs="David"/>
          <w:rtl/>
        </w:rPr>
        <w:tab/>
        <w:t xml:space="preserve">אם אתה רוצה להוריד את ה"אקראי", אפשר להוריד את זה. "אקראי" מצמצם עוד יותר. "אקראי" אומר שלא תיתן עכשיו על הרבה הרבה נכסים לא מהותיים כי אז זה </w:t>
      </w:r>
      <w:r>
        <w:rPr>
          <w:rFonts w:cs="David"/>
          <w:rtl/>
        </w:rPr>
        <w:t>יהיה כבר ממש מהותי. לכן אומרים: זה לא מהותי וגם אקראי. זה לא שבאופן סיסטמטי נותנים את זה. להיפך, ה"אקראי" מצמצם את זה עוד יותר, הוא לא מרחיב.</w:t>
      </w:r>
    </w:p>
    <w:p w:rsidR="00000000" w:rsidRDefault="00550396">
      <w:pPr>
        <w:rPr>
          <w:rFonts w:cs="David"/>
          <w:rtl/>
        </w:rPr>
      </w:pPr>
    </w:p>
    <w:p w:rsidR="00000000" w:rsidRDefault="00550396">
      <w:pPr>
        <w:rPr>
          <w:rFonts w:cs="David"/>
          <w:u w:val="single"/>
          <w:rtl/>
        </w:rPr>
      </w:pPr>
      <w:r>
        <w:rPr>
          <w:rFonts w:cs="David"/>
          <w:u w:val="single"/>
          <w:rtl/>
        </w:rPr>
        <w:br w:type="page"/>
        <w:t>גלי גרוס:</w:t>
      </w:r>
    </w:p>
    <w:p w:rsidR="00000000" w:rsidRDefault="00550396">
      <w:pPr>
        <w:rPr>
          <w:rFonts w:cs="David"/>
          <w:rtl/>
        </w:rPr>
      </w:pPr>
    </w:p>
    <w:p w:rsidR="00000000" w:rsidRDefault="00550396">
      <w:pPr>
        <w:rPr>
          <w:rFonts w:cs="David"/>
          <w:rtl/>
        </w:rPr>
      </w:pPr>
      <w:r>
        <w:rPr>
          <w:rFonts w:cs="David"/>
          <w:rtl/>
        </w:rPr>
        <w:tab/>
        <w:t xml:space="preserve">יכולה להיות חוות דעת שהיא לא מהותית לעסקי התאגיד. אם אחד מרואי החשבון במשרד נתן חוות דעת כזאת, שהיא </w:t>
      </w:r>
      <w:r>
        <w:rPr>
          <w:rFonts w:cs="David"/>
          <w:rtl/>
        </w:rPr>
        <w:t>אקראית ולא מהותית, זה לא יפסול את הביקורת על-ידי המשרד כולו. זה המשמעות של הסייג.</w:t>
      </w:r>
    </w:p>
    <w:p w:rsidR="00000000" w:rsidRDefault="00550396">
      <w:pPr>
        <w:rPr>
          <w:rFonts w:cs="David"/>
          <w:rtl/>
        </w:rPr>
      </w:pPr>
    </w:p>
    <w:p w:rsidR="00000000" w:rsidRDefault="00550396">
      <w:pPr>
        <w:rPr>
          <w:rFonts w:cs="David"/>
          <w:u w:val="single"/>
          <w:rtl/>
        </w:rPr>
      </w:pPr>
      <w:r>
        <w:rPr>
          <w:rFonts w:cs="David"/>
          <w:u w:val="single"/>
          <w:rtl/>
        </w:rPr>
        <w:t>מרדכי שפיגל:</w:t>
      </w:r>
    </w:p>
    <w:p w:rsidR="00000000" w:rsidRDefault="00550396">
      <w:pPr>
        <w:rPr>
          <w:rFonts w:cs="David"/>
          <w:rtl/>
        </w:rPr>
      </w:pPr>
    </w:p>
    <w:p w:rsidR="00000000" w:rsidRDefault="00550396">
      <w:pPr>
        <w:rPr>
          <w:rFonts w:cs="David"/>
          <w:rtl/>
        </w:rPr>
      </w:pPr>
      <w:r>
        <w:rPr>
          <w:rFonts w:cs="David"/>
          <w:rtl/>
        </w:rPr>
        <w:tab/>
        <w:t>אולי זה כתוב באנגלית ב"סרבנס-אוקסלי" הזה?</w:t>
      </w:r>
    </w:p>
    <w:p w:rsidR="00000000" w:rsidRDefault="00550396">
      <w:pPr>
        <w:rPr>
          <w:rFonts w:cs="David"/>
          <w:rtl/>
        </w:rPr>
      </w:pPr>
    </w:p>
    <w:p w:rsidR="00000000" w:rsidRDefault="00550396">
      <w:pPr>
        <w:rPr>
          <w:rFonts w:cs="David"/>
          <w:u w:val="single"/>
          <w:rtl/>
        </w:rPr>
      </w:pPr>
      <w:r>
        <w:rPr>
          <w:rFonts w:cs="David"/>
          <w:u w:val="single"/>
          <w:rtl/>
        </w:rPr>
        <w:t>עופר מנירב:</w:t>
      </w:r>
    </w:p>
    <w:p w:rsidR="00000000" w:rsidRDefault="00550396">
      <w:pPr>
        <w:rPr>
          <w:rFonts w:cs="David"/>
          <w:rtl/>
        </w:rPr>
      </w:pPr>
    </w:p>
    <w:p w:rsidR="00000000" w:rsidRDefault="00550396">
      <w:pPr>
        <w:rPr>
          <w:rFonts w:cs="David"/>
          <w:rtl/>
        </w:rPr>
      </w:pPr>
      <w:r>
        <w:rPr>
          <w:rFonts w:cs="David"/>
          <w:rtl/>
        </w:rPr>
        <w:tab/>
        <w:t>מקרים חריגים מהסוג הזה הם המקרים שבהם מותר, גם ב"סרבנס-אוקסלי".</w:t>
      </w:r>
    </w:p>
    <w:p w:rsidR="00000000" w:rsidRDefault="00550396">
      <w:pPr>
        <w:rPr>
          <w:rFonts w:cs="David"/>
          <w:rtl/>
        </w:rPr>
      </w:pPr>
    </w:p>
    <w:p w:rsidR="00000000" w:rsidRDefault="00550396">
      <w:pPr>
        <w:rPr>
          <w:rFonts w:cs="David"/>
          <w:u w:val="single"/>
          <w:rtl/>
        </w:rPr>
      </w:pPr>
      <w:r>
        <w:rPr>
          <w:rFonts w:cs="David"/>
          <w:u w:val="single"/>
          <w:rtl/>
        </w:rPr>
        <w:t>מרדכי שפיגל:</w:t>
      </w:r>
    </w:p>
    <w:p w:rsidR="00000000" w:rsidRDefault="00550396">
      <w:pPr>
        <w:rPr>
          <w:rFonts w:cs="David"/>
          <w:rtl/>
        </w:rPr>
      </w:pPr>
    </w:p>
    <w:p w:rsidR="00000000" w:rsidRDefault="00550396">
      <w:pPr>
        <w:rPr>
          <w:rFonts w:cs="David"/>
          <w:rtl/>
        </w:rPr>
      </w:pPr>
      <w:r>
        <w:rPr>
          <w:rFonts w:cs="David"/>
          <w:rtl/>
        </w:rPr>
        <w:tab/>
        <w:t>אין דבר כזה ב"סרבנס-א</w:t>
      </w:r>
      <w:r>
        <w:rPr>
          <w:rFonts w:cs="David"/>
          <w:rtl/>
        </w:rPr>
        <w:t>וקסלי".</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אבל זה נשמע הגיוני.</w:t>
      </w:r>
    </w:p>
    <w:p w:rsidR="00000000" w:rsidRDefault="00550396">
      <w:pPr>
        <w:rPr>
          <w:rFonts w:cs="David"/>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rPr>
          <w:rFonts w:cs="David"/>
          <w:rtl/>
        </w:rPr>
      </w:pPr>
      <w:r>
        <w:rPr>
          <w:rFonts w:cs="David"/>
          <w:rtl/>
        </w:rPr>
        <w:tab/>
        <w:t>נגיד: "ובלבד שלא עשה את זה המטפל". אומר חבר הכנסת איתן כך: במשרד רואי חשבון גדול יש צוות שעוסק בביקורת. מישהו אחר במשרד נתן חוות דעת אקראית ולא מהותית. האם בגלל זה צריך לפסול את הביקורת? ל</w:t>
      </w:r>
      <w:r>
        <w:rPr>
          <w:rFonts w:cs="David"/>
          <w:rtl/>
        </w:rPr>
        <w:t>פי דעתי - לא, אבל בלבד שנגיד שנותן חוות הדעת לא היה רואה החשבון המטפל, שזה באמת יהיה מישהו אחר במשרד.</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אגיד לך מה הבעיה. כאשר את מתחילה לצמצם כאן את היקף הנותנים אז הפרשנות מרחיבה אחר-כך את מה שמותר לאחרים.</w:t>
      </w:r>
    </w:p>
    <w:p w:rsidR="00000000" w:rsidRDefault="00550396">
      <w:pPr>
        <w:rPr>
          <w:rFonts w:cs="David"/>
          <w:rtl/>
        </w:rPr>
      </w:pPr>
    </w:p>
    <w:p w:rsidR="00000000" w:rsidRDefault="00550396">
      <w:pPr>
        <w:rPr>
          <w:rFonts w:cs="David"/>
          <w:u w:val="single"/>
          <w:rtl/>
        </w:rPr>
      </w:pPr>
      <w:r>
        <w:rPr>
          <w:rFonts w:cs="David"/>
          <w:u w:val="single"/>
          <w:rtl/>
        </w:rPr>
        <w:t>עופר מנירב:</w:t>
      </w:r>
    </w:p>
    <w:p w:rsidR="00000000" w:rsidRDefault="00550396">
      <w:pPr>
        <w:rPr>
          <w:rFonts w:cs="David"/>
          <w:rtl/>
        </w:rPr>
      </w:pPr>
    </w:p>
    <w:p w:rsidR="00000000" w:rsidRDefault="00550396">
      <w:pPr>
        <w:rPr>
          <w:rFonts w:cs="David"/>
          <w:rtl/>
        </w:rPr>
      </w:pPr>
      <w:r>
        <w:rPr>
          <w:rFonts w:cs="David"/>
          <w:rtl/>
        </w:rPr>
        <w:tab/>
        <w:t xml:space="preserve">את רוצה לעשות </w:t>
      </w:r>
      <w:r>
        <w:rPr>
          <w:rFonts w:cs="David"/>
          <w:rtl/>
        </w:rPr>
        <w:t>חריג לאקראי? אנחנו מדברים בזוטות.</w:t>
      </w:r>
    </w:p>
    <w:p w:rsidR="00000000" w:rsidRDefault="00550396">
      <w:pPr>
        <w:rPr>
          <w:rFonts w:cs="David"/>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rPr>
          <w:rFonts w:cs="David"/>
          <w:rtl/>
        </w:rPr>
      </w:pPr>
      <w:r>
        <w:rPr>
          <w:rFonts w:cs="David"/>
          <w:rtl/>
        </w:rPr>
        <w:tab/>
        <w:t>אני מציעה שאת כל המשפט של "למעט ..." נוריד לסוף הסעיף, וייאמר שם שאם מישהו מהמשרד שלא עוסק בביקורת נתן את חוות הדעת האקראית לא יהיה בזה כדי לפסול את הביקורת.</w:t>
      </w:r>
    </w:p>
    <w:p w:rsidR="00000000" w:rsidRDefault="00550396">
      <w:pPr>
        <w:rPr>
          <w:rFonts w:cs="David"/>
          <w:rtl/>
        </w:rPr>
      </w:pPr>
    </w:p>
    <w:p w:rsidR="00000000" w:rsidRDefault="00550396">
      <w:pPr>
        <w:rPr>
          <w:rFonts w:cs="David"/>
          <w:u w:val="single"/>
          <w:rtl/>
        </w:rPr>
      </w:pPr>
      <w:r>
        <w:rPr>
          <w:rFonts w:cs="David"/>
          <w:u w:val="single"/>
          <w:rtl/>
        </w:rPr>
        <w:t>עופר מנירב:</w:t>
      </w:r>
    </w:p>
    <w:p w:rsidR="00000000" w:rsidRDefault="00550396">
      <w:pPr>
        <w:rPr>
          <w:rFonts w:cs="David"/>
          <w:rtl/>
        </w:rPr>
      </w:pPr>
    </w:p>
    <w:p w:rsidR="00000000" w:rsidRDefault="00550396">
      <w:pPr>
        <w:rPr>
          <w:rFonts w:cs="David"/>
          <w:rtl/>
        </w:rPr>
      </w:pPr>
      <w:r>
        <w:rPr>
          <w:rFonts w:cs="David"/>
          <w:rtl/>
        </w:rPr>
        <w:tab/>
        <w:t>"למעט אם חוות הדעת ניתנה על-יד</w:t>
      </w:r>
      <w:r>
        <w:rPr>
          <w:rFonts w:cs="David"/>
          <w:rtl/>
        </w:rPr>
        <w:t>י רואה החשבון המטפל" - אין לי בעיה עם זה.</w:t>
      </w:r>
    </w:p>
    <w:p w:rsidR="00000000" w:rsidRDefault="00550396">
      <w:pPr>
        <w:rPr>
          <w:rFonts w:cs="David"/>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rPr>
          <w:rFonts w:cs="David"/>
          <w:rtl/>
        </w:rPr>
      </w:pPr>
      <w:r>
        <w:rPr>
          <w:rFonts w:cs="David"/>
          <w:rtl/>
        </w:rPr>
        <w:tab/>
        <w:t>"ובלבד שכל חוות הדעת לא יהיו מהותיות לעסקי התאגיד". מר איתן בר-אדם שאל על אגרגציה. מר עופר מנירב אמר שאקראי ועוד אקראי ועוד אקראי הופך להיות מהותי.</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את טועה. זה שני מבחנים שונ</w:t>
      </w:r>
      <w:r>
        <w:rPr>
          <w:rFonts w:cs="David"/>
          <w:rtl/>
        </w:rPr>
        <w:t>ים. גם אקראי לא יכול להיות מהותי.</w:t>
      </w:r>
    </w:p>
    <w:p w:rsidR="00000000" w:rsidRDefault="00550396">
      <w:pPr>
        <w:rPr>
          <w:rFonts w:cs="David"/>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rPr>
          <w:rFonts w:cs="David"/>
          <w:rtl/>
        </w:rPr>
      </w:pPr>
      <w:r>
        <w:rPr>
          <w:rFonts w:cs="David"/>
          <w:rtl/>
        </w:rPr>
        <w:tab/>
        <w:t>מה שהוא אומר לוגית הוא: אם כל אקראי לא יכול להיות מהותי, גם שני אקראיים לא יכולים להיות מהותיים.</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אני אומר ששני לא מהותיים, או ארבעה לא מהותיים הם לא אקראיים.</w:t>
      </w:r>
    </w:p>
    <w:p w:rsidR="00000000" w:rsidRDefault="00550396">
      <w:pPr>
        <w:rPr>
          <w:rFonts w:cs="David"/>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rPr>
          <w:rFonts w:cs="David"/>
          <w:rtl/>
        </w:rPr>
      </w:pPr>
      <w:r>
        <w:rPr>
          <w:rFonts w:cs="David"/>
          <w:rtl/>
        </w:rPr>
        <w:tab/>
        <w:t>נכון,</w:t>
      </w:r>
      <w:r>
        <w:rPr>
          <w:rFonts w:cs="David"/>
          <w:rtl/>
        </w:rPr>
        <w:t xml:space="preserve"> גם זה וגם זה.</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ואחד מהותי הוא פסול גם אם הוא אקראי.</w:t>
      </w:r>
    </w:p>
    <w:p w:rsidR="00000000" w:rsidRDefault="00550396">
      <w:pPr>
        <w:rPr>
          <w:rFonts w:cs="David"/>
          <w:rtl/>
        </w:rPr>
      </w:pPr>
    </w:p>
    <w:p w:rsidR="00000000" w:rsidRDefault="00550396">
      <w:pPr>
        <w:pStyle w:val="24"/>
        <w:ind w:left="32" w:firstLine="0"/>
        <w:rPr>
          <w:rFonts w:cs="David"/>
          <w:sz w:val="24"/>
          <w:u w:val="single"/>
          <w:rtl/>
        </w:rPr>
      </w:pPr>
      <w:r>
        <w:rPr>
          <w:rFonts w:cs="David"/>
          <w:sz w:val="24"/>
          <w:u w:val="single"/>
          <w:rtl/>
        </w:rPr>
        <w:t>אהוד אלפסי:</w:t>
      </w:r>
    </w:p>
    <w:p w:rsidR="00000000" w:rsidRDefault="00550396">
      <w:pPr>
        <w:pStyle w:val="24"/>
        <w:ind w:left="32" w:hanging="22"/>
        <w:rPr>
          <w:rFonts w:cs="David"/>
          <w:sz w:val="24"/>
          <w:rtl/>
        </w:rPr>
      </w:pPr>
    </w:p>
    <w:p w:rsidR="00000000" w:rsidRDefault="00550396">
      <w:pPr>
        <w:rPr>
          <w:rFonts w:cs="David"/>
          <w:rtl/>
        </w:rPr>
      </w:pPr>
      <w:r>
        <w:rPr>
          <w:rFonts w:cs="David"/>
          <w:rtl/>
        </w:rPr>
        <w:tab/>
        <w:t>אבל כך זה כתוב.</w:t>
      </w:r>
    </w:p>
    <w:p w:rsidR="00000000" w:rsidRDefault="00550396">
      <w:pPr>
        <w:rPr>
          <w:rFonts w:cs="David"/>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rPr>
          <w:rFonts w:cs="David"/>
          <w:rtl/>
        </w:rPr>
      </w:pPr>
      <w:r>
        <w:rPr>
          <w:rFonts w:cs="David"/>
          <w:rtl/>
        </w:rPr>
        <w:tab/>
        <w:t>ה"למעט" יירד למטה. נסדר את זה. ברור למה התכוונו.</w:t>
      </w:r>
    </w:p>
    <w:p w:rsidR="00000000" w:rsidRDefault="00550396">
      <w:pPr>
        <w:rPr>
          <w:rFonts w:cs="David"/>
          <w:rtl/>
        </w:rPr>
      </w:pPr>
    </w:p>
    <w:p w:rsidR="00000000" w:rsidRDefault="00550396">
      <w:pPr>
        <w:rPr>
          <w:rFonts w:cs="David"/>
          <w:u w:val="single"/>
          <w:rtl/>
        </w:rPr>
      </w:pPr>
      <w:r>
        <w:rPr>
          <w:rFonts w:cs="David"/>
          <w:u w:val="single"/>
          <w:rtl/>
        </w:rPr>
        <w:t>תמי סלע:</w:t>
      </w:r>
    </w:p>
    <w:p w:rsidR="00000000" w:rsidRDefault="00550396">
      <w:pPr>
        <w:rPr>
          <w:rFonts w:cs="David"/>
          <w:rtl/>
        </w:rPr>
      </w:pPr>
    </w:p>
    <w:p w:rsidR="00000000" w:rsidRDefault="00550396">
      <w:pPr>
        <w:ind w:left="1701" w:hanging="567"/>
        <w:rPr>
          <w:rFonts w:cs="David"/>
          <w:rtl/>
        </w:rPr>
      </w:pPr>
      <w:r>
        <w:rPr>
          <w:rFonts w:cs="David"/>
          <w:rtl/>
        </w:rPr>
        <w:t>"(ב)</w:t>
      </w:r>
      <w:r>
        <w:rPr>
          <w:rFonts w:cs="David"/>
          <w:rtl/>
        </w:rPr>
        <w:tab/>
        <w:t>הערכת שווי ערכן הכלכלי של התחייבויות;</w:t>
      </w:r>
    </w:p>
    <w:p w:rsidR="00000000" w:rsidRDefault="00550396">
      <w:pPr>
        <w:ind w:left="1701" w:hanging="567"/>
        <w:rPr>
          <w:rFonts w:cs="David"/>
          <w:rtl/>
        </w:rPr>
      </w:pPr>
    </w:p>
    <w:p w:rsidR="00000000" w:rsidRDefault="00550396">
      <w:pPr>
        <w:ind w:left="1701" w:hanging="567"/>
        <w:rPr>
          <w:rFonts w:cs="David"/>
          <w:rtl/>
        </w:rPr>
      </w:pPr>
      <w:r>
        <w:rPr>
          <w:rFonts w:cs="David"/>
          <w:rtl/>
        </w:rPr>
        <w:t>(ג)</w:t>
      </w:r>
      <w:r>
        <w:rPr>
          <w:rFonts w:cs="David"/>
          <w:rtl/>
        </w:rPr>
        <w:tab/>
        <w:t>קיומן של זכויות בנכסים או</w:t>
      </w:r>
      <w:r>
        <w:rPr>
          <w:rFonts w:cs="David"/>
          <w:rtl/>
        </w:rPr>
        <w:t xml:space="preserve"> קיומן של התחייבויות;</w:t>
      </w:r>
    </w:p>
    <w:p w:rsidR="00000000" w:rsidRDefault="00550396">
      <w:pPr>
        <w:ind w:left="1701" w:hanging="567"/>
        <w:rPr>
          <w:rFonts w:cs="David"/>
          <w:rtl/>
        </w:rPr>
      </w:pPr>
    </w:p>
    <w:p w:rsidR="00000000" w:rsidRDefault="00550396">
      <w:pPr>
        <w:ind w:left="1701" w:hanging="567"/>
        <w:rPr>
          <w:rFonts w:cs="David"/>
          <w:rtl/>
        </w:rPr>
      </w:pPr>
      <w:r>
        <w:rPr>
          <w:rFonts w:cs="David"/>
          <w:rtl/>
        </w:rPr>
        <w:t>(ד)</w:t>
      </w:r>
      <w:r>
        <w:rPr>
          <w:rFonts w:cs="David"/>
          <w:rtl/>
        </w:rPr>
        <w:tab/>
        <w:t>הערכת מצבם בפועל של נכסים;</w:t>
      </w:r>
    </w:p>
    <w:p w:rsidR="00000000" w:rsidRDefault="00550396">
      <w:pPr>
        <w:ind w:left="1701" w:hanging="567"/>
        <w:rPr>
          <w:rFonts w:cs="David"/>
          <w:rtl/>
        </w:rPr>
      </w:pPr>
    </w:p>
    <w:p w:rsidR="00000000" w:rsidRDefault="00550396">
      <w:pPr>
        <w:ind w:left="1701" w:hanging="567"/>
        <w:rPr>
          <w:rFonts w:cs="David"/>
          <w:rtl/>
        </w:rPr>
      </w:pPr>
      <w:r>
        <w:rPr>
          <w:rFonts w:cs="David"/>
          <w:rtl/>
        </w:rPr>
        <w:t>(ה)</w:t>
      </w:r>
      <w:r>
        <w:rPr>
          <w:rFonts w:cs="David"/>
          <w:rtl/>
        </w:rPr>
        <w:tab/>
        <w:t>הכנת תכנית עסקית המשפיעה מהותית על חיי העסק;"</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 xml:space="preserve">פסקת משנה (ה) היא לא הגיונית. עכשיו זה כן מהותי. </w:t>
      </w:r>
    </w:p>
    <w:p w:rsidR="00000000" w:rsidRDefault="00550396">
      <w:pPr>
        <w:rPr>
          <w:rFonts w:cs="David"/>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rPr>
          <w:rFonts w:cs="David"/>
          <w:rtl/>
        </w:rPr>
      </w:pPr>
      <w:r>
        <w:rPr>
          <w:rFonts w:cs="David"/>
          <w:rtl/>
        </w:rPr>
        <w:tab/>
        <w:t>זה מה שאסור. זה חזקה שאסור.</w:t>
      </w:r>
    </w:p>
    <w:p w:rsidR="00000000" w:rsidRDefault="00550396">
      <w:pPr>
        <w:rPr>
          <w:rFonts w:cs="David"/>
          <w:rtl/>
        </w:rPr>
      </w:pPr>
    </w:p>
    <w:p w:rsidR="00000000" w:rsidRDefault="00550396">
      <w:pPr>
        <w:rPr>
          <w:rFonts w:cs="David"/>
          <w:u w:val="single"/>
          <w:rtl/>
        </w:rPr>
      </w:pPr>
      <w:r>
        <w:rPr>
          <w:rFonts w:cs="David"/>
          <w:u w:val="single"/>
          <w:rtl/>
        </w:rPr>
        <w:t>איתן בר-אדם:</w:t>
      </w:r>
    </w:p>
    <w:p w:rsidR="00000000" w:rsidRDefault="00550396">
      <w:pPr>
        <w:rPr>
          <w:rFonts w:cs="David"/>
          <w:rtl/>
        </w:rPr>
      </w:pPr>
    </w:p>
    <w:p w:rsidR="00000000" w:rsidRDefault="00550396">
      <w:pPr>
        <w:rPr>
          <w:rFonts w:cs="David"/>
          <w:rtl/>
        </w:rPr>
      </w:pPr>
      <w:r>
        <w:rPr>
          <w:rFonts w:cs="David"/>
          <w:rtl/>
        </w:rPr>
        <w:tab/>
        <w:t>מה זה "מהותי"? תכ</w:t>
      </w:r>
      <w:r>
        <w:rPr>
          <w:rFonts w:cs="David"/>
          <w:rtl/>
        </w:rPr>
        <w:t>נית עסקית שמשפיעה מהותית - זה לא ברור. היא אולי לא משפיעה על כל תכנית עסקית אבל היא משפיעה על חיי העסק. האם יש תכנית שלא משפיעה על חיי עסק?</w:t>
      </w:r>
    </w:p>
    <w:p w:rsidR="00000000" w:rsidRDefault="00550396">
      <w:pPr>
        <w:rPr>
          <w:rFonts w:cs="David"/>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rPr>
          <w:rFonts w:cs="David"/>
          <w:rtl/>
        </w:rPr>
      </w:pPr>
      <w:r>
        <w:rPr>
          <w:rFonts w:cs="David"/>
          <w:rtl/>
        </w:rPr>
        <w:tab/>
        <w:t>הוא מבקש להוריד את המילה "מהותית".</w:t>
      </w:r>
    </w:p>
    <w:p w:rsidR="00000000" w:rsidRDefault="00550396">
      <w:pPr>
        <w:rPr>
          <w:rFonts w:cs="David"/>
          <w:rtl/>
        </w:rPr>
      </w:pPr>
    </w:p>
    <w:p w:rsidR="00000000" w:rsidRDefault="00550396">
      <w:pPr>
        <w:rPr>
          <w:rFonts w:cs="David"/>
          <w:u w:val="single"/>
          <w:rtl/>
        </w:rPr>
      </w:pPr>
      <w:r>
        <w:rPr>
          <w:rFonts w:cs="David"/>
          <w:u w:val="single"/>
          <w:rtl/>
        </w:rPr>
        <w:t>מרדכי שפיגל:</w:t>
      </w:r>
    </w:p>
    <w:p w:rsidR="00000000" w:rsidRDefault="00550396">
      <w:pPr>
        <w:rPr>
          <w:rFonts w:cs="David"/>
          <w:rtl/>
        </w:rPr>
      </w:pPr>
    </w:p>
    <w:p w:rsidR="00000000" w:rsidRDefault="00550396">
      <w:pPr>
        <w:rPr>
          <w:rFonts w:cs="David"/>
          <w:rtl/>
        </w:rPr>
      </w:pPr>
      <w:r>
        <w:rPr>
          <w:rFonts w:cs="David"/>
          <w:rtl/>
        </w:rPr>
        <w:tab/>
        <w:t>ב-"סרבנס" מותר להם לעשות תכנית עסקית שלא קשורה</w:t>
      </w:r>
      <w:r>
        <w:rPr>
          <w:rFonts w:cs="David"/>
          <w:rtl/>
        </w:rPr>
        <w:t xml:space="preserve"> לדוחות הכספיים. אם היא לא קשורה לדוחות הכספיים, מותר להם גם פה. לא צריך להעניש אותם. צריך להוריד רק את המילה "מהותית".</w:t>
      </w:r>
    </w:p>
    <w:p w:rsidR="00000000" w:rsidRDefault="00550396">
      <w:pPr>
        <w:rPr>
          <w:rFonts w:cs="David"/>
          <w:rtl/>
        </w:rPr>
      </w:pPr>
    </w:p>
    <w:p w:rsidR="00000000" w:rsidRDefault="00550396">
      <w:pPr>
        <w:rPr>
          <w:rFonts w:cs="David"/>
          <w:u w:val="single"/>
          <w:rtl/>
        </w:rPr>
      </w:pPr>
      <w:r>
        <w:rPr>
          <w:rFonts w:cs="David"/>
          <w:u w:val="single"/>
          <w:rtl/>
        </w:rPr>
        <w:t>עופר מנירב:</w:t>
      </w:r>
    </w:p>
    <w:p w:rsidR="00000000" w:rsidRDefault="00550396">
      <w:pPr>
        <w:rPr>
          <w:rFonts w:cs="David"/>
          <w:rtl/>
        </w:rPr>
      </w:pPr>
    </w:p>
    <w:p w:rsidR="00000000" w:rsidRDefault="00550396">
      <w:pPr>
        <w:rPr>
          <w:rFonts w:cs="David"/>
          <w:rtl/>
        </w:rPr>
      </w:pPr>
      <w:r>
        <w:rPr>
          <w:rFonts w:cs="David"/>
          <w:rtl/>
        </w:rPr>
        <w:tab/>
        <w:t>אם יש תכנית עסקית על דבר קטן - אתה רוצה שנחזור לזה, אם זה מהותי, בסוף הדיון?</w:t>
      </w:r>
    </w:p>
    <w:p w:rsidR="00000000" w:rsidRDefault="00550396">
      <w:pPr>
        <w:rPr>
          <w:rFonts w:cs="David"/>
          <w:rtl/>
        </w:rPr>
      </w:pPr>
    </w:p>
    <w:p w:rsidR="00000000" w:rsidRDefault="00550396">
      <w:pPr>
        <w:rPr>
          <w:rFonts w:cs="David"/>
          <w:u w:val="single"/>
          <w:rtl/>
        </w:rPr>
      </w:pPr>
      <w:r>
        <w:rPr>
          <w:rFonts w:cs="David"/>
          <w:u w:val="single"/>
          <w:rtl/>
        </w:rPr>
        <w:t>מרדכי שפיגל:</w:t>
      </w:r>
    </w:p>
    <w:p w:rsidR="00000000" w:rsidRDefault="00550396">
      <w:pPr>
        <w:rPr>
          <w:rFonts w:cs="David"/>
          <w:rtl/>
        </w:rPr>
      </w:pPr>
    </w:p>
    <w:p w:rsidR="00000000" w:rsidRDefault="00550396">
      <w:pPr>
        <w:rPr>
          <w:rFonts w:cs="David"/>
          <w:rtl/>
        </w:rPr>
      </w:pPr>
      <w:r>
        <w:rPr>
          <w:rFonts w:cs="David"/>
          <w:rtl/>
        </w:rPr>
        <w:tab/>
        <w:t>בסדר.</w:t>
      </w:r>
    </w:p>
    <w:p w:rsidR="00000000" w:rsidRDefault="00550396">
      <w:pPr>
        <w:rPr>
          <w:rFonts w:cs="David"/>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rPr>
          <w:rFonts w:cs="David"/>
          <w:rtl/>
        </w:rPr>
      </w:pPr>
      <w:r>
        <w:rPr>
          <w:rFonts w:cs="David"/>
          <w:rtl/>
        </w:rPr>
        <w:tab/>
        <w:t>לא.</w:t>
      </w:r>
      <w:r>
        <w:rPr>
          <w:rFonts w:cs="David"/>
          <w:rtl/>
        </w:rPr>
        <w:t xml:space="preserve"> אל תגיד שהכל הוא לא מהותי.</w:t>
      </w:r>
    </w:p>
    <w:p w:rsidR="00000000" w:rsidRDefault="00550396">
      <w:pPr>
        <w:rPr>
          <w:rFonts w:cs="David"/>
          <w:rtl/>
        </w:rPr>
      </w:pPr>
    </w:p>
    <w:p w:rsidR="00000000" w:rsidRDefault="00550396">
      <w:pPr>
        <w:rPr>
          <w:rFonts w:cs="David"/>
          <w:u w:val="single"/>
          <w:rtl/>
        </w:rPr>
      </w:pPr>
      <w:r>
        <w:rPr>
          <w:rFonts w:cs="David"/>
          <w:u w:val="single"/>
          <w:rtl/>
        </w:rPr>
        <w:t>עופר מנירב:</w:t>
      </w:r>
    </w:p>
    <w:p w:rsidR="00000000" w:rsidRDefault="00550396">
      <w:pPr>
        <w:rPr>
          <w:rFonts w:cs="David"/>
          <w:rtl/>
        </w:rPr>
      </w:pPr>
    </w:p>
    <w:p w:rsidR="00000000" w:rsidRDefault="00550396">
      <w:pPr>
        <w:rPr>
          <w:rFonts w:cs="David"/>
          <w:rtl/>
        </w:rPr>
      </w:pPr>
      <w:r>
        <w:rPr>
          <w:rFonts w:cs="David"/>
          <w:rtl/>
        </w:rPr>
        <w:tab/>
        <w:t>אז נשאיר את זה ככה. אני לא ביקשתי לשנות.</w:t>
      </w:r>
    </w:p>
    <w:p w:rsidR="00000000" w:rsidRDefault="00550396">
      <w:pPr>
        <w:rPr>
          <w:rFonts w:cs="David"/>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rPr>
          <w:rFonts w:cs="David"/>
          <w:rtl/>
        </w:rPr>
      </w:pPr>
      <w:r>
        <w:rPr>
          <w:rFonts w:cs="David"/>
          <w:rtl/>
        </w:rPr>
        <w:tab/>
        <w:t>אם יש תכנית עסקית קטנה אקראית ולא מהותית - היא תיכנס ב"למעט". אז תוריד פה את ה"מהותי".</w:t>
      </w:r>
    </w:p>
    <w:p w:rsidR="00000000" w:rsidRDefault="00550396">
      <w:pPr>
        <w:rPr>
          <w:rFonts w:cs="David"/>
          <w:rtl/>
        </w:rPr>
      </w:pPr>
    </w:p>
    <w:p w:rsidR="00000000" w:rsidRDefault="00550396">
      <w:pPr>
        <w:rPr>
          <w:rFonts w:cs="David"/>
          <w:u w:val="single"/>
          <w:rtl/>
        </w:rPr>
      </w:pPr>
      <w:r>
        <w:rPr>
          <w:rFonts w:cs="David"/>
          <w:u w:val="single"/>
          <w:rtl/>
        </w:rPr>
        <w:t>עופר מנירב:</w:t>
      </w:r>
    </w:p>
    <w:p w:rsidR="00000000" w:rsidRDefault="00550396">
      <w:pPr>
        <w:rPr>
          <w:rFonts w:cs="David"/>
          <w:rtl/>
        </w:rPr>
      </w:pPr>
    </w:p>
    <w:p w:rsidR="00000000" w:rsidRDefault="00550396">
      <w:pPr>
        <w:rPr>
          <w:rFonts w:cs="David"/>
          <w:rtl/>
        </w:rPr>
      </w:pPr>
      <w:r>
        <w:rPr>
          <w:rFonts w:cs="David"/>
          <w:rtl/>
        </w:rPr>
        <w:tab/>
        <w:t>תכנית עסקית היא לא לגבי נכס או התחייבות, אני נורא מ</w:t>
      </w:r>
      <w:r>
        <w:rPr>
          <w:rFonts w:cs="David"/>
          <w:rtl/>
        </w:rPr>
        <w:t xml:space="preserve">צטער. </w:t>
      </w:r>
    </w:p>
    <w:p w:rsidR="00000000" w:rsidRDefault="00550396">
      <w:pPr>
        <w:rPr>
          <w:rFonts w:cs="David"/>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rPr>
          <w:rFonts w:cs="David"/>
          <w:rtl/>
        </w:rPr>
      </w:pPr>
      <w:r>
        <w:rPr>
          <w:rFonts w:cs="David"/>
          <w:rtl/>
        </w:rPr>
        <w:tab/>
        <w:t xml:space="preserve">איך אתה יודע? אולי כן. </w:t>
      </w:r>
    </w:p>
    <w:p w:rsidR="00000000" w:rsidRDefault="00550396">
      <w:pPr>
        <w:rPr>
          <w:rFonts w:cs="David"/>
          <w:rtl/>
        </w:rPr>
      </w:pPr>
    </w:p>
    <w:p w:rsidR="00000000" w:rsidRDefault="00550396">
      <w:pPr>
        <w:rPr>
          <w:rFonts w:cs="David"/>
          <w:u w:val="single"/>
          <w:rtl/>
        </w:rPr>
      </w:pPr>
      <w:r>
        <w:rPr>
          <w:rFonts w:cs="David"/>
          <w:u w:val="single"/>
          <w:rtl/>
        </w:rPr>
        <w:t>עופר מנירב:</w:t>
      </w:r>
    </w:p>
    <w:p w:rsidR="00000000" w:rsidRDefault="00550396">
      <w:pPr>
        <w:rPr>
          <w:rFonts w:cs="David"/>
          <w:rtl/>
        </w:rPr>
      </w:pPr>
    </w:p>
    <w:p w:rsidR="00000000" w:rsidRDefault="00550396">
      <w:pPr>
        <w:rPr>
          <w:rFonts w:cs="David"/>
          <w:rtl/>
        </w:rPr>
      </w:pPr>
      <w:r>
        <w:rPr>
          <w:rFonts w:cs="David"/>
          <w:rtl/>
        </w:rPr>
        <w:tab/>
        <w:t>אבל אולי לא.</w:t>
      </w:r>
    </w:p>
    <w:p w:rsidR="00000000" w:rsidRDefault="00550396">
      <w:pPr>
        <w:rPr>
          <w:rFonts w:cs="David"/>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rPr>
          <w:rFonts w:cs="David"/>
          <w:rtl/>
        </w:rPr>
      </w:pPr>
      <w:r>
        <w:rPr>
          <w:rFonts w:cs="David"/>
          <w:rtl/>
        </w:rPr>
        <w:tab/>
        <w:t>אם היא לא, אז זה יכנס ל"חוות דעת כלכלית אקראית ולא מהותית".</w:t>
      </w:r>
    </w:p>
    <w:p w:rsidR="00000000" w:rsidRDefault="00550396">
      <w:pPr>
        <w:rPr>
          <w:rFonts w:cs="David"/>
          <w:rtl/>
        </w:rPr>
      </w:pPr>
    </w:p>
    <w:p w:rsidR="00000000" w:rsidRDefault="00550396">
      <w:pPr>
        <w:rPr>
          <w:rFonts w:cs="David"/>
          <w:u w:val="single"/>
          <w:rtl/>
        </w:rPr>
      </w:pPr>
      <w:r>
        <w:rPr>
          <w:rFonts w:cs="David"/>
          <w:u w:val="single"/>
          <w:rtl/>
        </w:rPr>
        <w:t>עופר מנירב:</w:t>
      </w:r>
    </w:p>
    <w:p w:rsidR="00000000" w:rsidRDefault="00550396">
      <w:pPr>
        <w:rPr>
          <w:rFonts w:cs="David"/>
          <w:rtl/>
        </w:rPr>
      </w:pPr>
    </w:p>
    <w:p w:rsidR="00000000" w:rsidRDefault="00550396">
      <w:pPr>
        <w:rPr>
          <w:rFonts w:cs="David"/>
          <w:rtl/>
        </w:rPr>
      </w:pPr>
      <w:r>
        <w:rPr>
          <w:rFonts w:cs="David"/>
          <w:rtl/>
        </w:rPr>
        <w:tab/>
        <w:t xml:space="preserve">אם תכתבי גם למעלה "למעט חוות דעת אקראית העוסקת בנכס או בהתחייבות או בתכנית עסקית" - </w:t>
      </w:r>
      <w:r>
        <w:rPr>
          <w:rFonts w:cs="David"/>
          <w:rtl/>
        </w:rPr>
        <w:t xml:space="preserve">אז לא איכפת לי, בבקשה. אבל את לא יכולה להוריד את זה גם פה וגם שם. </w:t>
      </w:r>
    </w:p>
    <w:p w:rsidR="00000000" w:rsidRDefault="00550396">
      <w:pPr>
        <w:rPr>
          <w:rFonts w:cs="David"/>
          <w:rtl/>
        </w:rPr>
      </w:pPr>
    </w:p>
    <w:p w:rsidR="00000000" w:rsidRDefault="00550396">
      <w:pPr>
        <w:rPr>
          <w:rFonts w:cs="David"/>
          <w:u w:val="single"/>
          <w:rtl/>
        </w:rPr>
      </w:pPr>
      <w:r>
        <w:rPr>
          <w:rFonts w:cs="David"/>
          <w:u w:val="single"/>
          <w:rtl/>
        </w:rPr>
        <w:br w:type="page"/>
        <w:t>דוידה לחמן-מסר:</w:t>
      </w:r>
    </w:p>
    <w:p w:rsidR="00000000" w:rsidRDefault="00550396">
      <w:pPr>
        <w:rPr>
          <w:rFonts w:cs="David"/>
          <w:u w:val="single"/>
          <w:rtl/>
        </w:rPr>
      </w:pPr>
    </w:p>
    <w:p w:rsidR="00000000" w:rsidRDefault="00550396">
      <w:pPr>
        <w:rPr>
          <w:rFonts w:cs="David"/>
          <w:rtl/>
        </w:rPr>
      </w:pPr>
      <w:r>
        <w:rPr>
          <w:rFonts w:cs="David"/>
          <w:rtl/>
        </w:rPr>
        <w:tab/>
        <w:t>חבר הכנסת איתן, אי אפשר להתכנס למשהו ברוח הדברים שאמרת. אני מבינה שאתה עושה עכשיו רישום של מלאי הבעיות שאתה רואה בתקנות ובהמשך תחליט מה אתה עושה איתן.</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אחר-כך נעשה את כל הדיון הזה - כן, לא, נוריד את זה, נוסיף את ההוא. את המקח וממכר נעשה אחר-כך.</w:t>
      </w:r>
    </w:p>
    <w:p w:rsidR="00000000" w:rsidRDefault="00550396">
      <w:pPr>
        <w:rPr>
          <w:rFonts w:cs="David"/>
          <w:rtl/>
        </w:rPr>
      </w:pPr>
    </w:p>
    <w:p w:rsidR="00000000" w:rsidRDefault="00550396">
      <w:pPr>
        <w:rPr>
          <w:rFonts w:cs="David"/>
          <w:u w:val="single"/>
          <w:rtl/>
        </w:rPr>
      </w:pPr>
      <w:r>
        <w:rPr>
          <w:rFonts w:cs="David"/>
          <w:u w:val="single"/>
          <w:rtl/>
        </w:rPr>
        <w:t>תמי סלע:</w:t>
      </w:r>
    </w:p>
    <w:p w:rsidR="00000000" w:rsidRDefault="00550396">
      <w:pPr>
        <w:rPr>
          <w:rFonts w:cs="David"/>
          <w:rtl/>
        </w:rPr>
      </w:pPr>
    </w:p>
    <w:p w:rsidR="00000000" w:rsidRDefault="00550396">
      <w:pPr>
        <w:ind w:left="1134" w:hanging="567"/>
        <w:rPr>
          <w:rFonts w:cs="David"/>
          <w:rtl/>
        </w:rPr>
      </w:pPr>
      <w:r>
        <w:rPr>
          <w:rFonts w:cs="David"/>
          <w:rtl/>
        </w:rPr>
        <w:t>"(4)</w:t>
      </w:r>
      <w:r>
        <w:rPr>
          <w:rFonts w:cs="David"/>
          <w:rtl/>
        </w:rPr>
        <w:tab/>
        <w:t>הערכת שווי של המבוקר אלא אם כן היא הערכת שווי שמתקיימים בה כל אלה במצטבר:"</w:t>
      </w:r>
    </w:p>
    <w:p w:rsidR="00000000" w:rsidRDefault="00550396">
      <w:pPr>
        <w:rPr>
          <w:rFonts w:cs="David"/>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rPr>
          <w:rFonts w:cs="David"/>
          <w:rtl/>
        </w:rPr>
      </w:pPr>
      <w:r>
        <w:rPr>
          <w:rFonts w:cs="David"/>
          <w:rtl/>
        </w:rPr>
        <w:tab/>
        <w:t>ואז היא מותרת כאילו.</w:t>
      </w:r>
    </w:p>
    <w:p w:rsidR="00000000" w:rsidRDefault="00550396">
      <w:pPr>
        <w:rPr>
          <w:rFonts w:cs="David"/>
          <w:rtl/>
        </w:rPr>
      </w:pPr>
    </w:p>
    <w:p w:rsidR="00000000" w:rsidRDefault="00550396">
      <w:pPr>
        <w:rPr>
          <w:rFonts w:cs="David"/>
          <w:u w:val="single"/>
          <w:rtl/>
        </w:rPr>
      </w:pPr>
      <w:r>
        <w:rPr>
          <w:rFonts w:cs="David"/>
          <w:u w:val="single"/>
          <w:rtl/>
        </w:rPr>
        <w:t>תמי סלע:</w:t>
      </w:r>
    </w:p>
    <w:p w:rsidR="00000000" w:rsidRDefault="00550396">
      <w:pPr>
        <w:rPr>
          <w:rFonts w:cs="David"/>
          <w:rtl/>
        </w:rPr>
      </w:pPr>
    </w:p>
    <w:p w:rsidR="00000000" w:rsidRDefault="00550396">
      <w:pPr>
        <w:ind w:left="1701" w:hanging="567"/>
        <w:rPr>
          <w:rFonts w:cs="David"/>
          <w:rtl/>
        </w:rPr>
      </w:pPr>
      <w:r>
        <w:rPr>
          <w:rFonts w:cs="David"/>
          <w:rtl/>
        </w:rPr>
        <w:t>"(א)</w:t>
      </w:r>
      <w:r>
        <w:rPr>
          <w:rFonts w:cs="David"/>
          <w:rtl/>
        </w:rPr>
        <w:tab/>
        <w:t>היא נערכה לפנ</w:t>
      </w:r>
      <w:r>
        <w:rPr>
          <w:rFonts w:cs="David"/>
          <w:rtl/>
        </w:rPr>
        <w:t>י תקופת הביקורת;</w:t>
      </w:r>
    </w:p>
    <w:p w:rsidR="00000000" w:rsidRDefault="00550396">
      <w:pPr>
        <w:ind w:left="1701" w:hanging="567"/>
        <w:rPr>
          <w:rFonts w:cs="David"/>
          <w:rtl/>
        </w:rPr>
      </w:pPr>
    </w:p>
    <w:p w:rsidR="00000000" w:rsidRDefault="00550396">
      <w:pPr>
        <w:ind w:left="1701" w:hanging="567"/>
        <w:rPr>
          <w:rFonts w:cs="David"/>
          <w:rtl/>
        </w:rPr>
      </w:pPr>
      <w:r>
        <w:rPr>
          <w:rFonts w:cs="David"/>
          <w:rtl/>
        </w:rPr>
        <w:t>(ב)</w:t>
      </w:r>
      <w:r>
        <w:rPr>
          <w:rFonts w:cs="David"/>
          <w:rtl/>
        </w:rPr>
        <w:tab/>
        <w:t>היא נערכה עבור מי שלא היה בעל השליטה במבוקר;</w:t>
      </w:r>
    </w:p>
    <w:p w:rsidR="00000000" w:rsidRDefault="00550396">
      <w:pPr>
        <w:ind w:left="1701" w:hanging="567"/>
        <w:rPr>
          <w:rFonts w:cs="David"/>
          <w:rtl/>
        </w:rPr>
      </w:pPr>
    </w:p>
    <w:p w:rsidR="00000000" w:rsidRDefault="00550396">
      <w:pPr>
        <w:ind w:left="1701" w:hanging="567"/>
        <w:rPr>
          <w:rFonts w:cs="David"/>
          <w:rtl/>
        </w:rPr>
      </w:pPr>
      <w:r>
        <w:rPr>
          <w:rFonts w:cs="David"/>
          <w:rtl/>
        </w:rPr>
        <w:t>(ג)</w:t>
      </w:r>
      <w:r>
        <w:rPr>
          <w:rFonts w:cs="David"/>
          <w:rtl/>
        </w:rPr>
        <w:tab/>
        <w:t>היא לא נערכה עבור המבוקר."</w:t>
      </w:r>
    </w:p>
    <w:p w:rsidR="00000000" w:rsidRDefault="00550396">
      <w:pPr>
        <w:rPr>
          <w:rFonts w:cs="David"/>
          <w:rtl/>
        </w:rPr>
      </w:pPr>
    </w:p>
    <w:p w:rsidR="00000000" w:rsidRDefault="00550396">
      <w:pPr>
        <w:rPr>
          <w:rFonts w:cs="David"/>
          <w:u w:val="single"/>
          <w:rtl/>
        </w:rPr>
      </w:pPr>
      <w:r>
        <w:rPr>
          <w:rFonts w:cs="David"/>
          <w:u w:val="single"/>
          <w:rtl/>
        </w:rPr>
        <w:t>גלי גרוס:</w:t>
      </w:r>
    </w:p>
    <w:p w:rsidR="00000000" w:rsidRDefault="00550396">
      <w:pPr>
        <w:rPr>
          <w:rFonts w:cs="David"/>
          <w:rtl/>
        </w:rPr>
      </w:pPr>
    </w:p>
    <w:p w:rsidR="00000000" w:rsidRDefault="00550396">
      <w:pPr>
        <w:rPr>
          <w:rFonts w:cs="David"/>
          <w:rtl/>
        </w:rPr>
      </w:pPr>
      <w:r>
        <w:rPr>
          <w:rFonts w:cs="David"/>
          <w:rtl/>
        </w:rPr>
        <w:tab/>
        <w:t>הכוונה היתה זו: יכול להיות מישהו שרוצה להשקיע בחברה. יכול להיות שהוא רוכש את השליטה, ויכול להיות שהוא רוכש אחוז קטן יותר משליטה. לפני שהוא בא לה</w:t>
      </w:r>
      <w:r>
        <w:rPr>
          <w:rFonts w:cs="David"/>
          <w:rtl/>
        </w:rPr>
        <w:t>שקיע בחברה הוא מבקש מרואה החשבון שלו לתת לו הערכת שווי, כמה שווה המבוקר. בעקבות הערכת השווי הזאת הוא רוכש מניות במבוקר, 20%-25%, וכתוצאה מזה הוא גם ממנה את רואה החשבון שלו, שהוא מאוד-מאוד סומך עליו.</w:t>
      </w:r>
    </w:p>
    <w:p w:rsidR="00000000" w:rsidRDefault="00550396">
      <w:pPr>
        <w:rPr>
          <w:rFonts w:cs="David"/>
          <w:rtl/>
        </w:rPr>
      </w:pPr>
    </w:p>
    <w:p w:rsidR="00000000" w:rsidRDefault="00550396">
      <w:pPr>
        <w:rPr>
          <w:rFonts w:cs="David"/>
          <w:u w:val="single"/>
          <w:rtl/>
        </w:rPr>
      </w:pPr>
      <w:r>
        <w:rPr>
          <w:rFonts w:cs="David"/>
          <w:u w:val="single"/>
          <w:rtl/>
        </w:rPr>
        <w:t>איתן בר-אדם:</w:t>
      </w:r>
    </w:p>
    <w:p w:rsidR="00000000" w:rsidRDefault="00550396">
      <w:pPr>
        <w:rPr>
          <w:rFonts w:cs="David"/>
          <w:rtl/>
        </w:rPr>
      </w:pPr>
    </w:p>
    <w:p w:rsidR="00000000" w:rsidRDefault="00550396">
      <w:pPr>
        <w:rPr>
          <w:rFonts w:cs="David"/>
          <w:rtl/>
        </w:rPr>
      </w:pPr>
      <w:r>
        <w:rPr>
          <w:rFonts w:cs="David"/>
          <w:rtl/>
        </w:rPr>
        <w:tab/>
        <w:t>לפי הכלל הקודם שלהם שמרשה לבעלי עניין למנ</w:t>
      </w:r>
      <w:r>
        <w:rPr>
          <w:rFonts w:cs="David"/>
          <w:rtl/>
        </w:rPr>
        <w:t>ות את רואה החשבון שלהם.</w:t>
      </w:r>
    </w:p>
    <w:p w:rsidR="00000000" w:rsidRDefault="00550396">
      <w:pPr>
        <w:rPr>
          <w:rFonts w:cs="David"/>
          <w:rtl/>
        </w:rPr>
      </w:pPr>
    </w:p>
    <w:p w:rsidR="00000000" w:rsidRDefault="00550396">
      <w:pPr>
        <w:rPr>
          <w:rFonts w:cs="David"/>
          <w:u w:val="single"/>
          <w:rtl/>
        </w:rPr>
      </w:pPr>
      <w:r>
        <w:rPr>
          <w:rFonts w:cs="David"/>
          <w:u w:val="single"/>
          <w:rtl/>
        </w:rPr>
        <w:t>גלי גרוס:</w:t>
      </w:r>
    </w:p>
    <w:p w:rsidR="00000000" w:rsidRDefault="00550396">
      <w:pPr>
        <w:rPr>
          <w:rFonts w:cs="David"/>
          <w:rtl/>
        </w:rPr>
      </w:pPr>
    </w:p>
    <w:p w:rsidR="00000000" w:rsidRDefault="00550396">
      <w:pPr>
        <w:rPr>
          <w:rFonts w:cs="David"/>
          <w:rtl/>
        </w:rPr>
      </w:pPr>
      <w:r>
        <w:rPr>
          <w:rFonts w:cs="David"/>
          <w:rtl/>
        </w:rPr>
        <w:tab/>
        <w:t>אין לנו כלל כזה, אבל זה אותו רציונל.</w:t>
      </w:r>
    </w:p>
    <w:p w:rsidR="00000000" w:rsidRDefault="00550396">
      <w:pPr>
        <w:rPr>
          <w:rFonts w:cs="David"/>
          <w:rtl/>
        </w:rPr>
      </w:pPr>
    </w:p>
    <w:p w:rsidR="00000000" w:rsidRDefault="00550396">
      <w:pPr>
        <w:rPr>
          <w:rFonts w:cs="David"/>
          <w:u w:val="single"/>
          <w:rtl/>
        </w:rPr>
      </w:pPr>
      <w:r>
        <w:rPr>
          <w:rFonts w:cs="David"/>
          <w:u w:val="single"/>
          <w:rtl/>
        </w:rPr>
        <w:t>אבי זיגלמן:</w:t>
      </w:r>
    </w:p>
    <w:p w:rsidR="00000000" w:rsidRDefault="00550396">
      <w:pPr>
        <w:rPr>
          <w:rFonts w:cs="David"/>
          <w:rtl/>
        </w:rPr>
      </w:pPr>
    </w:p>
    <w:p w:rsidR="00000000" w:rsidRDefault="00550396">
      <w:pPr>
        <w:rPr>
          <w:rFonts w:cs="David"/>
          <w:rtl/>
        </w:rPr>
      </w:pPr>
      <w:r>
        <w:rPr>
          <w:rFonts w:cs="David"/>
          <w:rtl/>
        </w:rPr>
        <w:tab/>
        <w:t xml:space="preserve">בעלי מניות ממנים רואי חשבון, אלא אם כן רוצים לשנות את זה. אסיפה כללית זה בעלי מניות. </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יש לי הצעה סגנונית. למה צריך שני סעיפים? למה אי אפשר לומר "ה</w:t>
      </w:r>
      <w:r>
        <w:rPr>
          <w:rFonts w:cs="David"/>
          <w:rtl/>
        </w:rPr>
        <w:t>יא נערכה עבור מי שלא היה לקוח"?</w:t>
      </w:r>
    </w:p>
    <w:p w:rsidR="00000000" w:rsidRDefault="00550396">
      <w:pPr>
        <w:rPr>
          <w:rFonts w:cs="David"/>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rPr>
          <w:rFonts w:cs="David"/>
          <w:rtl/>
        </w:rPr>
      </w:pPr>
      <w:r>
        <w:rPr>
          <w:rFonts w:cs="David"/>
          <w:rtl/>
        </w:rPr>
        <w:tab/>
        <w:t>כי לא מספיק שהוא לא היה לקוח. אנחנו רוצים לוודא שזה היה לפני תקופת הביקורת.</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לפני תקופת הביקורת - זה בסדר, אבל אפשר לאחד את (ב) ו-(ג). יש לנו בהגדרות מושג של "מבוקר" ו"בעל שליטה" ביחד -</w:t>
      </w:r>
      <w:r>
        <w:rPr>
          <w:rFonts w:cs="David"/>
          <w:rtl/>
        </w:rPr>
        <w:t xml:space="preserve"> קוראים לו "לקוח" בשפתנו.</w:t>
      </w:r>
    </w:p>
    <w:p w:rsidR="00000000" w:rsidRDefault="00550396">
      <w:pPr>
        <w:rPr>
          <w:rFonts w:cs="David"/>
          <w:rtl/>
        </w:rPr>
      </w:pPr>
    </w:p>
    <w:p w:rsidR="00000000" w:rsidRDefault="00550396">
      <w:pPr>
        <w:rPr>
          <w:rFonts w:cs="David"/>
          <w:u w:val="single"/>
          <w:rtl/>
        </w:rPr>
      </w:pPr>
      <w:r>
        <w:rPr>
          <w:rFonts w:cs="David"/>
          <w:u w:val="single"/>
          <w:rtl/>
        </w:rPr>
        <w:t>גלי גרוס:</w:t>
      </w:r>
    </w:p>
    <w:p w:rsidR="00000000" w:rsidRDefault="00550396">
      <w:pPr>
        <w:rPr>
          <w:rFonts w:cs="David"/>
          <w:rtl/>
        </w:rPr>
      </w:pPr>
    </w:p>
    <w:p w:rsidR="00000000" w:rsidRDefault="00550396">
      <w:pPr>
        <w:rPr>
          <w:rFonts w:cs="David"/>
          <w:rtl/>
        </w:rPr>
      </w:pPr>
      <w:r>
        <w:rPr>
          <w:rFonts w:cs="David"/>
          <w:rtl/>
        </w:rPr>
        <w:tab/>
        <w:t>"בעל השליטה במבוקר", הכוונה היא שבזמן שהוא הזמין את חוות הדעת הוא לא היה בעל שליטה במבוקר. המבוקר - זה בכל הזמן. הגורם שהזמין את הערכת השווי לא היה באותו מועד בעל שליטה במבוקר.</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איפה את קוראת את זה</w:t>
      </w:r>
      <w:r>
        <w:rPr>
          <w:rFonts w:cs="David"/>
          <w:rtl/>
        </w:rPr>
        <w:t>? איפה זה כתוב פה?</w:t>
      </w:r>
    </w:p>
    <w:p w:rsidR="00000000" w:rsidRDefault="00550396">
      <w:pPr>
        <w:rPr>
          <w:rFonts w:cs="David"/>
          <w:rtl/>
        </w:rPr>
      </w:pPr>
    </w:p>
    <w:p w:rsidR="00000000" w:rsidRDefault="00550396">
      <w:pPr>
        <w:rPr>
          <w:rFonts w:cs="David"/>
          <w:u w:val="single"/>
          <w:rtl/>
        </w:rPr>
      </w:pPr>
      <w:r>
        <w:rPr>
          <w:rFonts w:cs="David"/>
          <w:u w:val="single"/>
          <w:rtl/>
        </w:rPr>
        <w:t>גלי גרוס:</w:t>
      </w:r>
    </w:p>
    <w:p w:rsidR="00000000" w:rsidRDefault="00550396">
      <w:pPr>
        <w:rPr>
          <w:rFonts w:cs="David"/>
          <w:rtl/>
        </w:rPr>
      </w:pPr>
    </w:p>
    <w:p w:rsidR="00000000" w:rsidRDefault="00550396">
      <w:pPr>
        <w:rPr>
          <w:rFonts w:cs="David"/>
          <w:rtl/>
        </w:rPr>
      </w:pPr>
      <w:r>
        <w:rPr>
          <w:rFonts w:cs="David"/>
          <w:rtl/>
        </w:rPr>
        <w:tab/>
        <w:t>"היא נערכה עבור מי שלא היה בעל השליטה במבוקר". יכול להיות שבינתיים הוא רכש.</w:t>
      </w:r>
    </w:p>
    <w:p w:rsidR="00000000" w:rsidRDefault="00550396">
      <w:pPr>
        <w:rPr>
          <w:rFonts w:cs="David"/>
          <w:rtl/>
        </w:rPr>
      </w:pPr>
    </w:p>
    <w:p w:rsidR="00000000" w:rsidRDefault="00550396">
      <w:pPr>
        <w:rPr>
          <w:rFonts w:cs="David"/>
          <w:u w:val="single"/>
          <w:rtl/>
        </w:rPr>
      </w:pPr>
      <w:r>
        <w:rPr>
          <w:rFonts w:cs="David"/>
          <w:u w:val="single"/>
          <w:rtl/>
        </w:rPr>
        <w:t>איתן בר-אדם:</w:t>
      </w:r>
    </w:p>
    <w:p w:rsidR="00000000" w:rsidRDefault="00550396">
      <w:pPr>
        <w:rPr>
          <w:rFonts w:cs="David"/>
          <w:rtl/>
        </w:rPr>
      </w:pPr>
    </w:p>
    <w:p w:rsidR="00000000" w:rsidRDefault="00550396">
      <w:pPr>
        <w:rPr>
          <w:rFonts w:cs="David"/>
          <w:rtl/>
        </w:rPr>
      </w:pPr>
      <w:r>
        <w:rPr>
          <w:rFonts w:cs="David"/>
          <w:rtl/>
        </w:rPr>
        <w:tab/>
        <w:t xml:space="preserve">רואה החשבון שעושה למשל הערכת שווי לבנק דיסקונט, ואחר-כך הוא רואה חשבון של </w:t>
      </w:r>
      <w:r>
        <w:rPr>
          <w:rFonts w:cs="David"/>
        </w:rPr>
        <w:t>IDB</w:t>
      </w:r>
      <w:r>
        <w:rPr>
          <w:rFonts w:cs="David"/>
          <w:rtl/>
        </w:rPr>
        <w:t xml:space="preserve"> החזקות, יכול לכלול ---</w:t>
      </w:r>
    </w:p>
    <w:p w:rsidR="00000000" w:rsidRDefault="00550396">
      <w:pPr>
        <w:rPr>
          <w:rFonts w:cs="David"/>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rPr>
          <w:rFonts w:cs="David"/>
          <w:rtl/>
        </w:rPr>
      </w:pPr>
      <w:r>
        <w:rPr>
          <w:rFonts w:cs="David"/>
          <w:rtl/>
        </w:rPr>
        <w:tab/>
        <w:t>זה לא שייך ל</w:t>
      </w:r>
      <w:r>
        <w:rPr>
          <w:rFonts w:cs="David"/>
          <w:rtl/>
        </w:rPr>
        <w:t>כאן.</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זה שייך לבעל שליטה.</w:t>
      </w:r>
    </w:p>
    <w:p w:rsidR="00000000" w:rsidRDefault="00550396">
      <w:pPr>
        <w:rPr>
          <w:rFonts w:cs="David"/>
          <w:rtl/>
        </w:rPr>
      </w:pPr>
    </w:p>
    <w:p w:rsidR="00000000" w:rsidRDefault="00550396">
      <w:pPr>
        <w:rPr>
          <w:rFonts w:cs="David"/>
          <w:u w:val="single"/>
          <w:rtl/>
        </w:rPr>
      </w:pPr>
      <w:r>
        <w:rPr>
          <w:rFonts w:cs="David"/>
          <w:u w:val="single"/>
          <w:rtl/>
        </w:rPr>
        <w:t>איתן בר-אדם:</w:t>
      </w:r>
    </w:p>
    <w:p w:rsidR="00000000" w:rsidRDefault="00550396">
      <w:pPr>
        <w:rPr>
          <w:rFonts w:cs="David"/>
          <w:rtl/>
        </w:rPr>
      </w:pPr>
    </w:p>
    <w:p w:rsidR="00000000" w:rsidRDefault="00550396">
      <w:pPr>
        <w:rPr>
          <w:rFonts w:cs="David"/>
          <w:rtl/>
        </w:rPr>
      </w:pPr>
      <w:r>
        <w:rPr>
          <w:rFonts w:cs="David"/>
          <w:rtl/>
        </w:rPr>
        <w:tab/>
        <w:t>אני לא מבין, רואה חשבון יכול לכלול בדוח הכספי שלו התייחסות להערכת שווי של עצמו אם הוא עשה את זה יום לפני שהוא התמנה כרואה חשבון של המבוקר?</w:t>
      </w:r>
    </w:p>
    <w:p w:rsidR="00000000" w:rsidRDefault="00550396">
      <w:pPr>
        <w:rPr>
          <w:rFonts w:cs="David"/>
          <w:rtl/>
        </w:rPr>
      </w:pPr>
    </w:p>
    <w:p w:rsidR="00000000" w:rsidRDefault="00550396">
      <w:pPr>
        <w:pStyle w:val="24"/>
        <w:ind w:left="32" w:firstLine="0"/>
        <w:rPr>
          <w:rFonts w:cs="David"/>
          <w:sz w:val="24"/>
          <w:u w:val="single"/>
          <w:rtl/>
        </w:rPr>
      </w:pPr>
      <w:r>
        <w:rPr>
          <w:rFonts w:cs="David"/>
          <w:sz w:val="24"/>
          <w:u w:val="single"/>
          <w:rtl/>
        </w:rPr>
        <w:t>אהוד אלפסי:</w:t>
      </w:r>
    </w:p>
    <w:p w:rsidR="00000000" w:rsidRDefault="00550396">
      <w:pPr>
        <w:pStyle w:val="24"/>
        <w:ind w:left="32" w:hanging="22"/>
        <w:rPr>
          <w:rFonts w:cs="David"/>
          <w:sz w:val="24"/>
          <w:rtl/>
        </w:rPr>
      </w:pPr>
    </w:p>
    <w:p w:rsidR="00000000" w:rsidRDefault="00550396">
      <w:pPr>
        <w:rPr>
          <w:rFonts w:cs="David"/>
          <w:rtl/>
        </w:rPr>
      </w:pPr>
      <w:r>
        <w:rPr>
          <w:rFonts w:cs="David"/>
          <w:rtl/>
        </w:rPr>
        <w:tab/>
        <w:t>הוא לא כולל את זה בדוח הכספי שלו.</w:t>
      </w:r>
    </w:p>
    <w:p w:rsidR="00000000" w:rsidRDefault="00550396">
      <w:pPr>
        <w:rPr>
          <w:rFonts w:cs="David"/>
          <w:rtl/>
        </w:rPr>
      </w:pPr>
    </w:p>
    <w:p w:rsidR="00000000" w:rsidRDefault="00550396">
      <w:pPr>
        <w:rPr>
          <w:rFonts w:cs="David"/>
          <w:u w:val="single"/>
          <w:rtl/>
        </w:rPr>
      </w:pPr>
      <w:r>
        <w:rPr>
          <w:rFonts w:cs="David"/>
          <w:u w:val="single"/>
          <w:rtl/>
        </w:rPr>
        <w:t>דוידה</w:t>
      </w:r>
      <w:r>
        <w:rPr>
          <w:rFonts w:cs="David"/>
          <w:u w:val="single"/>
          <w:rtl/>
        </w:rPr>
        <w:t xml:space="preserve"> לחמן-מסר:</w:t>
      </w:r>
    </w:p>
    <w:p w:rsidR="00000000" w:rsidRDefault="00550396">
      <w:pPr>
        <w:rPr>
          <w:rFonts w:cs="David"/>
          <w:u w:val="single"/>
          <w:rtl/>
        </w:rPr>
      </w:pPr>
    </w:p>
    <w:p w:rsidR="00000000" w:rsidRDefault="00550396">
      <w:pPr>
        <w:rPr>
          <w:rFonts w:cs="David"/>
          <w:rtl/>
        </w:rPr>
      </w:pPr>
      <w:r>
        <w:rPr>
          <w:rFonts w:cs="David"/>
          <w:rtl/>
        </w:rPr>
        <w:tab/>
        <w:t xml:space="preserve">הוא לא כולל את זה. הערכת השווי נעשתה עבור מישהו אחר. מר נוחי דנקנר למשל רוצה לרכוש את </w:t>
      </w:r>
      <w:r>
        <w:rPr>
          <w:rFonts w:cs="David"/>
        </w:rPr>
        <w:t>IDB</w:t>
      </w:r>
      <w:r>
        <w:rPr>
          <w:rFonts w:cs="David"/>
          <w:rtl/>
        </w:rPr>
        <w:t xml:space="preserve">. הוא פונה אלי כרואת חשבון ואני מבצעת את הערכת השווי עבורו לצורך רכישת השליטה של </w:t>
      </w:r>
      <w:r>
        <w:rPr>
          <w:rFonts w:cs="David"/>
        </w:rPr>
        <w:t>IDB</w:t>
      </w:r>
      <w:r>
        <w:rPr>
          <w:rFonts w:cs="David"/>
          <w:rtl/>
        </w:rPr>
        <w:t xml:space="preserve">. על בסיס הערכת השווי שלי - שלא מהווה בסיס לדוחות הכספיים של </w:t>
      </w:r>
      <w:r>
        <w:rPr>
          <w:rFonts w:cs="David"/>
        </w:rPr>
        <w:t>IDB</w:t>
      </w:r>
      <w:r>
        <w:rPr>
          <w:rFonts w:cs="David"/>
          <w:rtl/>
        </w:rPr>
        <w:t>, בכלל</w:t>
      </w:r>
      <w:r>
        <w:rPr>
          <w:rFonts w:cs="David"/>
          <w:rtl/>
        </w:rPr>
        <w:t xml:space="preserve"> אין ביני ובין </w:t>
      </w:r>
      <w:r>
        <w:rPr>
          <w:rFonts w:cs="David"/>
        </w:rPr>
        <w:t>IDB</w:t>
      </w:r>
      <w:r>
        <w:rPr>
          <w:rFonts w:cs="David"/>
          <w:rtl/>
        </w:rPr>
        <w:t xml:space="preserve"> שום קשר זולת ביצוע הערכת השווי - הוא רוכש את </w:t>
      </w:r>
      <w:r>
        <w:rPr>
          <w:rFonts w:cs="David"/>
        </w:rPr>
        <w:t>IDB</w:t>
      </w:r>
      <w:r>
        <w:rPr>
          <w:rFonts w:cs="David"/>
          <w:rtl/>
        </w:rPr>
        <w:t xml:space="preserve">. אחרי שהוא רוכש את </w:t>
      </w:r>
      <w:r>
        <w:rPr>
          <w:rFonts w:cs="David"/>
        </w:rPr>
        <w:t>IDB</w:t>
      </w:r>
      <w:r>
        <w:rPr>
          <w:rFonts w:cs="David"/>
          <w:rtl/>
        </w:rPr>
        <w:t xml:space="preserve"> אני עושה ביקורת על הדוחות הכספיים של </w:t>
      </w:r>
      <w:r>
        <w:rPr>
          <w:rFonts w:cs="David"/>
        </w:rPr>
        <w:t>IDB</w:t>
      </w:r>
      <w:r>
        <w:rPr>
          <w:rFonts w:cs="David"/>
          <w:rtl/>
        </w:rPr>
        <w:t>, בלי קשר. אני לא עושה ביקורת על הערכת השווי שלי.</w:t>
      </w:r>
    </w:p>
    <w:p w:rsidR="00000000" w:rsidRDefault="00550396">
      <w:pPr>
        <w:rPr>
          <w:rFonts w:cs="David"/>
          <w:rtl/>
        </w:rPr>
      </w:pPr>
    </w:p>
    <w:p w:rsidR="00000000" w:rsidRDefault="00550396">
      <w:pPr>
        <w:rPr>
          <w:rFonts w:cs="David"/>
          <w:u w:val="single"/>
          <w:rtl/>
        </w:rPr>
      </w:pPr>
      <w:r>
        <w:rPr>
          <w:rFonts w:cs="David"/>
          <w:u w:val="single"/>
          <w:rtl/>
        </w:rPr>
        <w:t>איתן בר-אדם:</w:t>
      </w:r>
    </w:p>
    <w:p w:rsidR="00000000" w:rsidRDefault="00550396">
      <w:pPr>
        <w:rPr>
          <w:rFonts w:cs="David"/>
          <w:rtl/>
        </w:rPr>
      </w:pPr>
    </w:p>
    <w:p w:rsidR="00000000" w:rsidRDefault="00550396">
      <w:pPr>
        <w:rPr>
          <w:rFonts w:cs="David"/>
          <w:rtl/>
        </w:rPr>
      </w:pPr>
      <w:r>
        <w:rPr>
          <w:rFonts w:cs="David"/>
          <w:rtl/>
        </w:rPr>
        <w:tab/>
        <w:t>ובדוחות הכספיים את מסתמכת על הערכת השווי?</w:t>
      </w:r>
    </w:p>
    <w:p w:rsidR="00000000" w:rsidRDefault="00550396">
      <w:pPr>
        <w:rPr>
          <w:rFonts w:cs="David"/>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rPr>
          <w:rFonts w:cs="David"/>
          <w:rtl/>
        </w:rPr>
      </w:pPr>
      <w:r>
        <w:rPr>
          <w:rFonts w:cs="David"/>
          <w:rtl/>
        </w:rPr>
        <w:tab/>
        <w:t>לא. אני שואלת אותך, איך אני יכולה להסתמך בדוחות הכספיים על מצב עסקי התאגיד על הערכת השווי שעשיתי עבור צד ג'? אין לזה קשר.</w:t>
      </w:r>
    </w:p>
    <w:p w:rsidR="00000000" w:rsidRDefault="00550396">
      <w:pPr>
        <w:rPr>
          <w:rFonts w:cs="David"/>
          <w:rtl/>
        </w:rPr>
      </w:pPr>
    </w:p>
    <w:p w:rsidR="00000000" w:rsidRDefault="00550396">
      <w:pPr>
        <w:rPr>
          <w:rFonts w:cs="David"/>
          <w:u w:val="single"/>
          <w:rtl/>
        </w:rPr>
      </w:pPr>
      <w:r>
        <w:rPr>
          <w:rFonts w:cs="David"/>
          <w:u w:val="single"/>
          <w:rtl/>
        </w:rPr>
        <w:t>איתן בר-אדם:</w:t>
      </w:r>
    </w:p>
    <w:p w:rsidR="00000000" w:rsidRDefault="00550396">
      <w:pPr>
        <w:rPr>
          <w:rFonts w:cs="David"/>
          <w:rtl/>
        </w:rPr>
      </w:pPr>
    </w:p>
    <w:p w:rsidR="00000000" w:rsidRDefault="00550396">
      <w:pPr>
        <w:rPr>
          <w:rFonts w:cs="David"/>
          <w:rtl/>
        </w:rPr>
      </w:pPr>
      <w:r>
        <w:rPr>
          <w:rFonts w:cs="David"/>
          <w:rtl/>
        </w:rPr>
        <w:tab/>
        <w:t xml:space="preserve">למה לא? אני יכול לעבוד דרך </w:t>
      </w:r>
      <w:r>
        <w:rPr>
          <w:rFonts w:cs="David"/>
        </w:rPr>
        <w:t>IDB</w:t>
      </w:r>
      <w:r>
        <w:rPr>
          <w:rFonts w:cs="David"/>
          <w:rtl/>
        </w:rPr>
        <w:t xml:space="preserve">. </w:t>
      </w:r>
    </w:p>
    <w:p w:rsidR="00000000" w:rsidRDefault="00550396">
      <w:pPr>
        <w:rPr>
          <w:rFonts w:cs="David"/>
          <w:rtl/>
        </w:rPr>
      </w:pPr>
    </w:p>
    <w:p w:rsidR="00000000" w:rsidRDefault="00550396">
      <w:pPr>
        <w:pStyle w:val="24"/>
        <w:ind w:left="32" w:firstLine="0"/>
        <w:rPr>
          <w:rFonts w:cs="David"/>
          <w:sz w:val="24"/>
          <w:u w:val="single"/>
          <w:rtl/>
        </w:rPr>
      </w:pPr>
      <w:r>
        <w:rPr>
          <w:rFonts w:cs="David"/>
          <w:sz w:val="24"/>
          <w:u w:val="single"/>
          <w:rtl/>
        </w:rPr>
        <w:t>אהוד אלפסי:</w:t>
      </w:r>
    </w:p>
    <w:p w:rsidR="00000000" w:rsidRDefault="00550396">
      <w:pPr>
        <w:pStyle w:val="24"/>
        <w:ind w:left="32" w:hanging="22"/>
        <w:rPr>
          <w:rFonts w:cs="David"/>
          <w:sz w:val="24"/>
          <w:rtl/>
        </w:rPr>
      </w:pPr>
    </w:p>
    <w:p w:rsidR="00000000" w:rsidRDefault="00550396">
      <w:pPr>
        <w:rPr>
          <w:rFonts w:cs="David"/>
          <w:rtl/>
        </w:rPr>
      </w:pPr>
      <w:r>
        <w:rPr>
          <w:rFonts w:cs="David"/>
          <w:rtl/>
        </w:rPr>
        <w:tab/>
        <w:t>חוץ מכך שזה כתוב כבר בפסקה (3). זה אסור לפי פסקה (3).</w:t>
      </w:r>
    </w:p>
    <w:p w:rsidR="00000000" w:rsidRDefault="00550396">
      <w:pPr>
        <w:rPr>
          <w:rFonts w:cs="David"/>
          <w:rtl/>
        </w:rPr>
      </w:pPr>
    </w:p>
    <w:p w:rsidR="00000000" w:rsidRDefault="00550396">
      <w:pPr>
        <w:rPr>
          <w:rFonts w:cs="David"/>
          <w:u w:val="single"/>
          <w:rtl/>
        </w:rPr>
      </w:pPr>
      <w:r>
        <w:rPr>
          <w:rFonts w:cs="David"/>
          <w:u w:val="single"/>
          <w:rtl/>
        </w:rPr>
        <w:t>מרדכי שפיגל:</w:t>
      </w:r>
    </w:p>
    <w:p w:rsidR="00000000" w:rsidRDefault="00550396">
      <w:pPr>
        <w:rPr>
          <w:rFonts w:cs="David"/>
          <w:rtl/>
        </w:rPr>
      </w:pPr>
    </w:p>
    <w:p w:rsidR="00000000" w:rsidRDefault="00550396">
      <w:pPr>
        <w:rPr>
          <w:rFonts w:cs="David"/>
          <w:rtl/>
        </w:rPr>
      </w:pPr>
      <w:r>
        <w:rPr>
          <w:rFonts w:cs="David"/>
          <w:rtl/>
        </w:rPr>
        <w:tab/>
        <w:t xml:space="preserve">פה אתם מבקרים את עו"ד דוידה לחמן-מסר על לא עוול בכפה. אם אתם רוצים רוטציה של רואי חשבון - זאת הדרך; אם אתם לא רוצים רוטציה - מחקו את סעיף 4. </w:t>
      </w:r>
    </w:p>
    <w:p w:rsidR="00000000" w:rsidRDefault="00550396">
      <w:pPr>
        <w:rPr>
          <w:rFonts w:cs="David"/>
          <w:rtl/>
        </w:rPr>
      </w:pPr>
    </w:p>
    <w:p w:rsidR="00000000" w:rsidRDefault="00550396">
      <w:pPr>
        <w:rPr>
          <w:rFonts w:cs="David"/>
          <w:u w:val="single"/>
          <w:rtl/>
        </w:rPr>
      </w:pPr>
      <w:r>
        <w:rPr>
          <w:rFonts w:cs="David"/>
          <w:u w:val="single"/>
          <w:rtl/>
        </w:rPr>
        <w:t>גלי גרוס:</w:t>
      </w:r>
    </w:p>
    <w:p w:rsidR="00000000" w:rsidRDefault="00550396">
      <w:pPr>
        <w:rPr>
          <w:rFonts w:cs="David"/>
          <w:rtl/>
        </w:rPr>
      </w:pPr>
    </w:p>
    <w:p w:rsidR="00000000" w:rsidRDefault="00550396">
      <w:pPr>
        <w:rPr>
          <w:rFonts w:cs="David"/>
          <w:rtl/>
        </w:rPr>
      </w:pPr>
      <w:r>
        <w:rPr>
          <w:rFonts w:cs="David"/>
          <w:rtl/>
        </w:rPr>
        <w:tab/>
        <w:t>יש פה הרחבה, כמו שהסברתי קודם. יכול להיות שהוא ירכוש את השליטה; יכול להיות אותו מקרה כמו שתיארנו, ש</w:t>
      </w:r>
      <w:r>
        <w:rPr>
          <w:rFonts w:cs="David"/>
          <w:rtl/>
        </w:rPr>
        <w:t>הוא ירכוש 20%. זה סיטואציה מאוד דומה, שהיא לא רכישת שליטה אלא רכישת אחוז נמוך יותר, אבל עדיין זה לצורך ההשקעה הזאת.</w:t>
      </w:r>
    </w:p>
    <w:p w:rsidR="00000000" w:rsidRDefault="00550396">
      <w:pPr>
        <w:rPr>
          <w:rFonts w:cs="David"/>
          <w:rtl/>
        </w:rPr>
      </w:pPr>
    </w:p>
    <w:p w:rsidR="00000000" w:rsidRDefault="00550396">
      <w:pPr>
        <w:rPr>
          <w:rFonts w:cs="David"/>
          <w:u w:val="single"/>
          <w:rtl/>
        </w:rPr>
      </w:pPr>
      <w:r>
        <w:rPr>
          <w:rFonts w:cs="David"/>
          <w:u w:val="single"/>
          <w:rtl/>
        </w:rPr>
        <w:t>תמי סלע:</w:t>
      </w:r>
    </w:p>
    <w:p w:rsidR="00000000" w:rsidRDefault="00550396">
      <w:pPr>
        <w:rPr>
          <w:rFonts w:cs="David"/>
          <w:rtl/>
        </w:rPr>
      </w:pPr>
    </w:p>
    <w:p w:rsidR="00000000" w:rsidRDefault="00550396">
      <w:pPr>
        <w:ind w:left="1134" w:hanging="567"/>
        <w:rPr>
          <w:rFonts w:cs="David"/>
          <w:rtl/>
        </w:rPr>
      </w:pPr>
      <w:r>
        <w:rPr>
          <w:rFonts w:cs="David"/>
          <w:rtl/>
        </w:rPr>
        <w:t>"(5)</w:t>
      </w:r>
      <w:r>
        <w:rPr>
          <w:rFonts w:cs="David"/>
          <w:rtl/>
        </w:rPr>
        <w:tab/>
        <w:t>עיסוק כמבקר פנימי של הלקוח או מטעם המבקר הפנימי, במסגרת תפקידו כמבקר פנימי של הלקוח;"</w:t>
      </w:r>
    </w:p>
    <w:p w:rsidR="00000000" w:rsidRDefault="00550396">
      <w:pPr>
        <w:rPr>
          <w:rFonts w:cs="David"/>
          <w:rtl/>
        </w:rPr>
      </w:pPr>
    </w:p>
    <w:p w:rsidR="00000000" w:rsidRDefault="00550396">
      <w:pPr>
        <w:rPr>
          <w:rFonts w:cs="David"/>
          <w:u w:val="single"/>
          <w:rtl/>
        </w:rPr>
      </w:pPr>
      <w:r>
        <w:rPr>
          <w:rFonts w:cs="David"/>
          <w:u w:val="single"/>
          <w:rtl/>
        </w:rPr>
        <w:t>מרדכי שנבל:</w:t>
      </w:r>
    </w:p>
    <w:p w:rsidR="00000000" w:rsidRDefault="00550396">
      <w:pPr>
        <w:rPr>
          <w:rFonts w:cs="David"/>
          <w:rtl/>
        </w:rPr>
      </w:pPr>
    </w:p>
    <w:p w:rsidR="00000000" w:rsidRDefault="00550396">
      <w:pPr>
        <w:rPr>
          <w:rFonts w:cs="David"/>
          <w:rtl/>
        </w:rPr>
      </w:pPr>
      <w:r>
        <w:rPr>
          <w:rFonts w:cs="David"/>
          <w:rtl/>
        </w:rPr>
        <w:tab/>
        <w:t>מדובר על מבקר פנים שאחר</w:t>
      </w:r>
      <w:r>
        <w:rPr>
          <w:rFonts w:cs="David"/>
          <w:rtl/>
        </w:rPr>
        <w:t xml:space="preserve">-כך נהיה רואה חשבון חיצוני. לדעתי צריך להיות מרחק שנים יותר גדול. מבקר פנים הוא חלק מתוך הארגון שבו הוא עובד. חלק מהפעולות של ביקורת פנים כוללות נושאים שמטפל בהם רואה חשבון, כולל הנהלת חשבונות, ניהול כספים ונכסים. המרחק ביניהם צריך להיות להשקפתי יותר גדול </w:t>
      </w:r>
      <w:r>
        <w:rPr>
          <w:rFonts w:cs="David"/>
          <w:rtl/>
        </w:rPr>
        <w:t>משנה אחת. שנה היא תקופה קצרה מדי.</w:t>
      </w:r>
    </w:p>
    <w:p w:rsidR="00000000" w:rsidRDefault="00550396">
      <w:pPr>
        <w:rPr>
          <w:rFonts w:cs="David"/>
          <w:rtl/>
        </w:rPr>
      </w:pPr>
    </w:p>
    <w:p w:rsidR="00000000" w:rsidRDefault="00550396">
      <w:pPr>
        <w:rPr>
          <w:rFonts w:cs="David"/>
          <w:u w:val="single"/>
          <w:rtl/>
        </w:rPr>
      </w:pPr>
      <w:r>
        <w:rPr>
          <w:rFonts w:cs="David"/>
          <w:u w:val="single"/>
          <w:rtl/>
        </w:rPr>
        <w:t>אבי זיגלמן:</w:t>
      </w:r>
    </w:p>
    <w:p w:rsidR="00000000" w:rsidRDefault="00550396">
      <w:pPr>
        <w:rPr>
          <w:rFonts w:cs="David"/>
          <w:rtl/>
        </w:rPr>
      </w:pPr>
    </w:p>
    <w:p w:rsidR="00000000" w:rsidRDefault="00550396">
      <w:pPr>
        <w:rPr>
          <w:rFonts w:cs="David"/>
          <w:rtl/>
        </w:rPr>
      </w:pPr>
      <w:r>
        <w:rPr>
          <w:rFonts w:cs="David"/>
          <w:rtl/>
        </w:rPr>
        <w:tab/>
        <w:t>מבקר פנים זה יותר חשוב מרמטכ"ל. כדי להיות שר ביטחון ולבקר את מה שעשית כרמטכ"ל - מספיק צינון של חצי שנה; אבל למבקר הפנים שהופך להיות רואה חשבון - צריך צינון של שנה.</w:t>
      </w:r>
    </w:p>
    <w:p w:rsidR="00000000" w:rsidRDefault="00550396">
      <w:pPr>
        <w:rPr>
          <w:rFonts w:cs="David"/>
          <w:rtl/>
        </w:rPr>
      </w:pPr>
    </w:p>
    <w:p w:rsidR="00000000" w:rsidRDefault="00550396">
      <w:pPr>
        <w:rPr>
          <w:rFonts w:cs="David"/>
          <w:u w:val="single"/>
          <w:rtl/>
        </w:rPr>
      </w:pPr>
      <w:r>
        <w:rPr>
          <w:rFonts w:cs="David"/>
          <w:u w:val="single"/>
          <w:rtl/>
        </w:rPr>
        <w:t>מרדכי שנבל:</w:t>
      </w:r>
    </w:p>
    <w:p w:rsidR="00000000" w:rsidRDefault="00550396">
      <w:pPr>
        <w:rPr>
          <w:rFonts w:cs="David"/>
          <w:rtl/>
        </w:rPr>
      </w:pPr>
    </w:p>
    <w:p w:rsidR="00000000" w:rsidRDefault="00550396">
      <w:pPr>
        <w:rPr>
          <w:rFonts w:cs="David"/>
          <w:rtl/>
        </w:rPr>
      </w:pPr>
      <w:r>
        <w:rPr>
          <w:rFonts w:cs="David"/>
          <w:rtl/>
        </w:rPr>
        <w:tab/>
        <w:t>כיוון שלא שאלו אותי על רמטכ"</w:t>
      </w:r>
      <w:r>
        <w:rPr>
          <w:rFonts w:cs="David"/>
          <w:rtl/>
        </w:rPr>
        <w:t>ל, לא הגבתי. יש עוד תפקידים, למשל מנכ"ל הוא יכול להיות אחרי שנה.</w:t>
      </w:r>
    </w:p>
    <w:p w:rsidR="00000000" w:rsidRDefault="00550396">
      <w:pPr>
        <w:rPr>
          <w:rFonts w:cs="David"/>
          <w:rtl/>
        </w:rPr>
      </w:pPr>
    </w:p>
    <w:p w:rsidR="00000000" w:rsidRDefault="00550396">
      <w:pPr>
        <w:rPr>
          <w:rFonts w:cs="David"/>
          <w:u w:val="single"/>
          <w:rtl/>
        </w:rPr>
      </w:pPr>
      <w:r>
        <w:rPr>
          <w:rFonts w:cs="David"/>
          <w:u w:val="single"/>
          <w:rtl/>
        </w:rPr>
        <w:t>אדיר ענבר:</w:t>
      </w:r>
    </w:p>
    <w:p w:rsidR="00000000" w:rsidRDefault="00550396">
      <w:pPr>
        <w:rPr>
          <w:rFonts w:cs="David"/>
          <w:rtl/>
        </w:rPr>
      </w:pPr>
    </w:p>
    <w:p w:rsidR="00000000" w:rsidRDefault="00550396">
      <w:pPr>
        <w:rPr>
          <w:rFonts w:cs="David"/>
          <w:rtl/>
        </w:rPr>
      </w:pPr>
      <w:r>
        <w:rPr>
          <w:rFonts w:cs="David"/>
          <w:rtl/>
        </w:rPr>
        <w:tab/>
        <w:t>בן אדם היה מבקר פנים. הוא לא היה מנהל אלא הוא היה צריך לבקר את המנהל בקטע של מבקר פנים. הוא היה מבקר פנים ובמשך שנה הוא לא יכול לעשות כלום. האם הוא לא יכול לבקר אחר-כך באופן חיצ</w:t>
      </w:r>
      <w:r>
        <w:rPr>
          <w:rFonts w:cs="David"/>
          <w:rtl/>
        </w:rPr>
        <w:t>וני? מה קרה?</w:t>
      </w:r>
    </w:p>
    <w:p w:rsidR="00000000" w:rsidRDefault="00550396">
      <w:pPr>
        <w:rPr>
          <w:rFonts w:cs="David"/>
          <w:rtl/>
        </w:rPr>
      </w:pPr>
    </w:p>
    <w:p w:rsidR="00000000" w:rsidRDefault="00550396">
      <w:pPr>
        <w:rPr>
          <w:rFonts w:cs="David"/>
          <w:u w:val="single"/>
          <w:rtl/>
        </w:rPr>
      </w:pPr>
      <w:r>
        <w:rPr>
          <w:rFonts w:cs="David"/>
          <w:u w:val="single"/>
          <w:rtl/>
        </w:rPr>
        <w:t>שמואל גרינבוים:</w:t>
      </w:r>
    </w:p>
    <w:p w:rsidR="00000000" w:rsidRDefault="00550396">
      <w:pPr>
        <w:rPr>
          <w:rFonts w:cs="David"/>
          <w:rtl/>
        </w:rPr>
      </w:pPr>
    </w:p>
    <w:p w:rsidR="00000000" w:rsidRDefault="00550396">
      <w:pPr>
        <w:rPr>
          <w:rFonts w:cs="David"/>
          <w:rtl/>
        </w:rPr>
      </w:pPr>
      <w:r>
        <w:rPr>
          <w:rFonts w:cs="David"/>
          <w:rtl/>
        </w:rPr>
        <w:tab/>
        <w:t>זה פחות משנה: במהלך תקופת הביקורת ובשנה שקדמה לה. למעשה אין אפילו שנה.</w:t>
      </w:r>
    </w:p>
    <w:p w:rsidR="00000000" w:rsidRDefault="00550396">
      <w:pPr>
        <w:rPr>
          <w:rFonts w:cs="David"/>
          <w:rtl/>
        </w:rPr>
      </w:pPr>
    </w:p>
    <w:p w:rsidR="00000000" w:rsidRDefault="00550396">
      <w:pPr>
        <w:pStyle w:val="24"/>
        <w:ind w:left="32" w:firstLine="0"/>
        <w:rPr>
          <w:rFonts w:cs="David"/>
          <w:sz w:val="24"/>
          <w:u w:val="single"/>
          <w:rtl/>
        </w:rPr>
      </w:pPr>
      <w:r>
        <w:rPr>
          <w:rFonts w:cs="David"/>
          <w:sz w:val="24"/>
          <w:u w:val="single"/>
          <w:rtl/>
        </w:rPr>
        <w:t>אהוד אלפסי:</w:t>
      </w:r>
    </w:p>
    <w:p w:rsidR="00000000" w:rsidRDefault="00550396">
      <w:pPr>
        <w:pStyle w:val="24"/>
        <w:ind w:left="32" w:hanging="22"/>
        <w:rPr>
          <w:rFonts w:cs="David"/>
          <w:sz w:val="24"/>
          <w:rtl/>
        </w:rPr>
      </w:pPr>
    </w:p>
    <w:p w:rsidR="00000000" w:rsidRDefault="00550396">
      <w:pPr>
        <w:rPr>
          <w:rFonts w:cs="David"/>
          <w:rtl/>
        </w:rPr>
      </w:pPr>
      <w:r>
        <w:rPr>
          <w:rFonts w:cs="David"/>
          <w:rtl/>
        </w:rPr>
        <w:tab/>
        <w:t>זה יותר משנה אפילו: שנה עד תחילת תקופת הביקורת, וגם אז לא ממנים את המבקר מיד.</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 xml:space="preserve">זה "או" שהוא "ו". אם הוא היה או כאן או </w:t>
      </w:r>
      <w:r>
        <w:rPr>
          <w:rFonts w:cs="David"/>
          <w:rtl/>
        </w:rPr>
        <w:t>כאן, זה גם כאן וגם כאן.</w:t>
      </w:r>
    </w:p>
    <w:p w:rsidR="00000000" w:rsidRDefault="00550396">
      <w:pPr>
        <w:rPr>
          <w:rFonts w:cs="David"/>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rPr>
          <w:rFonts w:cs="David"/>
          <w:rtl/>
        </w:rPr>
      </w:pPr>
      <w:r>
        <w:rPr>
          <w:rFonts w:cs="David"/>
          <w:rtl/>
        </w:rPr>
        <w:t xml:space="preserve"> </w:t>
      </w:r>
      <w:r>
        <w:rPr>
          <w:rFonts w:cs="David"/>
          <w:rtl/>
        </w:rPr>
        <w:tab/>
        <w:t>אני רוצה להסביר את הרציונל של הכלל. בעוד שמבקר פנים שהוא שכיר של הארגון לא יכול להיות רואה חשבון חיצוני אחרי שנה, אם הוא היה רואה חשבון חיצוני הוא לא שכיר של הארגון במובן הרגיל של המילה ולכן הוא כן יכול להפוך להי</w:t>
      </w:r>
      <w:r>
        <w:rPr>
          <w:rFonts w:cs="David"/>
          <w:rtl/>
        </w:rPr>
        <w:t>ות מבקר פנים.</w:t>
      </w:r>
    </w:p>
    <w:p w:rsidR="00000000" w:rsidRDefault="00550396">
      <w:pPr>
        <w:rPr>
          <w:rFonts w:cs="David"/>
          <w:rtl/>
        </w:rPr>
      </w:pPr>
    </w:p>
    <w:p w:rsidR="00000000" w:rsidRDefault="00550396">
      <w:pPr>
        <w:rPr>
          <w:rFonts w:cs="David"/>
          <w:u w:val="single"/>
          <w:rtl/>
        </w:rPr>
      </w:pPr>
      <w:r>
        <w:rPr>
          <w:rFonts w:cs="David"/>
          <w:u w:val="single"/>
          <w:rtl/>
        </w:rPr>
        <w:t>מרדכי שנבל:</w:t>
      </w:r>
    </w:p>
    <w:p w:rsidR="00000000" w:rsidRDefault="00550396">
      <w:pPr>
        <w:rPr>
          <w:rFonts w:cs="David"/>
          <w:rtl/>
        </w:rPr>
      </w:pPr>
    </w:p>
    <w:p w:rsidR="00000000" w:rsidRDefault="00550396">
      <w:pPr>
        <w:rPr>
          <w:rFonts w:cs="David"/>
          <w:rtl/>
        </w:rPr>
      </w:pPr>
      <w:r>
        <w:rPr>
          <w:rFonts w:cs="David"/>
          <w:rtl/>
        </w:rPr>
        <w:tab/>
        <w:t>העובדה שהוא שכיר או לא שכיר, לא משנה הרבה.</w:t>
      </w:r>
    </w:p>
    <w:p w:rsidR="00000000" w:rsidRDefault="00550396">
      <w:pPr>
        <w:rPr>
          <w:rFonts w:cs="David"/>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rPr>
          <w:rFonts w:cs="David"/>
          <w:rtl/>
        </w:rPr>
      </w:pPr>
      <w:r>
        <w:rPr>
          <w:rFonts w:cs="David"/>
          <w:rtl/>
        </w:rPr>
        <w:tab/>
        <w:t>אם אתה שכיר אתה חלק מהארגון.</w:t>
      </w:r>
    </w:p>
    <w:p w:rsidR="00000000" w:rsidRDefault="00550396">
      <w:pPr>
        <w:rPr>
          <w:rFonts w:cs="David"/>
          <w:rtl/>
        </w:rPr>
      </w:pPr>
    </w:p>
    <w:p w:rsidR="00000000" w:rsidRDefault="00550396">
      <w:pPr>
        <w:rPr>
          <w:rFonts w:cs="David"/>
          <w:u w:val="single"/>
          <w:rtl/>
        </w:rPr>
      </w:pPr>
      <w:r>
        <w:rPr>
          <w:rFonts w:cs="David"/>
          <w:u w:val="single"/>
          <w:rtl/>
        </w:rPr>
        <w:t>גלי גרוס:</w:t>
      </w:r>
    </w:p>
    <w:p w:rsidR="00000000" w:rsidRDefault="00550396">
      <w:pPr>
        <w:rPr>
          <w:rFonts w:cs="David"/>
          <w:rtl/>
        </w:rPr>
      </w:pPr>
    </w:p>
    <w:p w:rsidR="00000000" w:rsidRDefault="00550396">
      <w:pPr>
        <w:rPr>
          <w:rFonts w:cs="David"/>
          <w:rtl/>
        </w:rPr>
      </w:pPr>
      <w:r>
        <w:rPr>
          <w:rFonts w:cs="David"/>
          <w:rtl/>
        </w:rPr>
        <w:tab/>
        <w:t>אנחנו לא רוצים שרואה החשבון יעסוק גם מטעם המבקר הפנימי, ושהמבקר הפנימי יטיל עליו עבודות של הביקורת הפנימית בזמן שהוא רואה ח</w:t>
      </w:r>
      <w:r>
        <w:rPr>
          <w:rFonts w:cs="David"/>
          <w:rtl/>
        </w:rPr>
        <w:t>שבון מבקר. אבל יכול להיות קשר אחר בין רואה החשבון המבקר לבין המבקר הפנימי של אותה חברה שלא במסגרת העובדה שהוא המבקר הפנימי של החברה.</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אז הוא לא יהיה. תפסיקו כבר עם הדקדקנות הזאת, אי אפשר.</w:t>
      </w:r>
    </w:p>
    <w:p w:rsidR="00000000" w:rsidRDefault="00550396">
      <w:pPr>
        <w:rPr>
          <w:rFonts w:cs="David"/>
          <w:rtl/>
        </w:rPr>
      </w:pPr>
    </w:p>
    <w:p w:rsidR="00000000" w:rsidRDefault="00550396">
      <w:pPr>
        <w:rPr>
          <w:rFonts w:cs="David"/>
          <w:u w:val="single"/>
          <w:rtl/>
        </w:rPr>
      </w:pPr>
      <w:r>
        <w:rPr>
          <w:rFonts w:cs="David"/>
          <w:u w:val="single"/>
          <w:rtl/>
        </w:rPr>
        <w:t>גלי גרוס:</w:t>
      </w:r>
    </w:p>
    <w:p w:rsidR="00000000" w:rsidRDefault="00550396">
      <w:pPr>
        <w:rPr>
          <w:rFonts w:cs="David"/>
          <w:rtl/>
        </w:rPr>
      </w:pPr>
    </w:p>
    <w:p w:rsidR="00000000" w:rsidRDefault="00550396">
      <w:pPr>
        <w:rPr>
          <w:rFonts w:cs="David"/>
          <w:rtl/>
        </w:rPr>
      </w:pPr>
      <w:r>
        <w:rPr>
          <w:rFonts w:cs="David"/>
          <w:rtl/>
        </w:rPr>
        <w:tab/>
        <w:t>במצב הזה שהוא סתם עובד עבורם בעבודו</w:t>
      </w:r>
      <w:r>
        <w:rPr>
          <w:rFonts w:cs="David"/>
          <w:rtl/>
        </w:rPr>
        <w:t>ת שהן בכלל לא קשורות למקצוע ---</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שלא יעבוד, גמרנו. אי אפשר לחשוב על כל דבר עד הקצה. מה שכתוב פה גם מאוד לא מובן.</w:t>
      </w:r>
    </w:p>
    <w:p w:rsidR="00000000" w:rsidRDefault="00550396">
      <w:pPr>
        <w:rPr>
          <w:rFonts w:cs="David"/>
          <w:rtl/>
        </w:rPr>
      </w:pPr>
    </w:p>
    <w:p w:rsidR="00000000" w:rsidRDefault="00550396">
      <w:pPr>
        <w:rPr>
          <w:rFonts w:cs="David"/>
          <w:u w:val="single"/>
          <w:rtl/>
        </w:rPr>
      </w:pPr>
      <w:r>
        <w:rPr>
          <w:rFonts w:cs="David"/>
          <w:u w:val="single"/>
          <w:rtl/>
        </w:rPr>
        <w:br w:type="page"/>
        <w:t>מרדכי שנבל:</w:t>
      </w:r>
    </w:p>
    <w:p w:rsidR="00000000" w:rsidRDefault="00550396">
      <w:pPr>
        <w:rPr>
          <w:rFonts w:cs="David"/>
          <w:rtl/>
        </w:rPr>
      </w:pPr>
    </w:p>
    <w:p w:rsidR="00000000" w:rsidRDefault="00550396">
      <w:pPr>
        <w:rPr>
          <w:rFonts w:cs="David"/>
          <w:rtl/>
        </w:rPr>
      </w:pPr>
      <w:r>
        <w:rPr>
          <w:rFonts w:cs="David"/>
          <w:rtl/>
        </w:rPr>
        <w:tab/>
        <w:t>זה מובן מאוד. ישנם מקרים שהמבקר הפנימי לא עוסק במשרה מלאה בביקורת פנימית. יכול שהוא המבקר הפנימי, ובנוסף על</w:t>
      </w:r>
      <w:r>
        <w:rPr>
          <w:rFonts w:cs="David"/>
          <w:rtl/>
        </w:rPr>
        <w:t xml:space="preserve"> כך הוא עוסק בעוד משהו בתאגיד. אם במסגרת העיסוק שלו בדבר האחר באותו תאגיד הוא מטיל עבודה כלשהי על רואה החשבון, זה לא כלול בתקנה הזאת.</w:t>
      </w:r>
    </w:p>
    <w:p w:rsidR="00000000" w:rsidRDefault="00550396">
      <w:pPr>
        <w:rPr>
          <w:rFonts w:cs="David"/>
          <w:rtl/>
        </w:rPr>
      </w:pPr>
    </w:p>
    <w:p w:rsidR="00000000" w:rsidRDefault="00550396">
      <w:pPr>
        <w:rPr>
          <w:rFonts w:cs="David"/>
          <w:u w:val="single"/>
          <w:rtl/>
        </w:rPr>
      </w:pPr>
      <w:r>
        <w:rPr>
          <w:rFonts w:cs="David"/>
          <w:u w:val="single"/>
          <w:rtl/>
        </w:rPr>
        <w:t>תמי סלע:</w:t>
      </w:r>
    </w:p>
    <w:p w:rsidR="00000000" w:rsidRDefault="00550396">
      <w:pPr>
        <w:rPr>
          <w:rFonts w:cs="David"/>
          <w:rtl/>
        </w:rPr>
      </w:pPr>
    </w:p>
    <w:p w:rsidR="00000000" w:rsidRDefault="00550396">
      <w:pPr>
        <w:rPr>
          <w:rFonts w:cs="David"/>
          <w:rtl/>
        </w:rPr>
      </w:pPr>
      <w:r>
        <w:rPr>
          <w:rFonts w:cs="David"/>
          <w:rtl/>
        </w:rPr>
        <w:tab/>
        <w:t>זה ייחשב מטעם המבקר הפנימי? כשאתה אומר שזה מטעם המבקר הפנימי זה במסגרת התפקיד.</w:t>
      </w:r>
    </w:p>
    <w:p w:rsidR="00000000" w:rsidRDefault="00550396">
      <w:pPr>
        <w:rPr>
          <w:rFonts w:cs="David"/>
          <w:rtl/>
        </w:rPr>
      </w:pPr>
    </w:p>
    <w:p w:rsidR="00000000" w:rsidRDefault="00550396">
      <w:pPr>
        <w:pStyle w:val="24"/>
        <w:ind w:left="32" w:firstLine="0"/>
        <w:rPr>
          <w:rFonts w:cs="David"/>
          <w:sz w:val="24"/>
          <w:u w:val="single"/>
          <w:rtl/>
        </w:rPr>
      </w:pPr>
      <w:r>
        <w:rPr>
          <w:rFonts w:cs="David"/>
          <w:sz w:val="24"/>
          <w:u w:val="single"/>
          <w:rtl/>
        </w:rPr>
        <w:t>אהוד אלפסי:</w:t>
      </w:r>
    </w:p>
    <w:p w:rsidR="00000000" w:rsidRDefault="00550396">
      <w:pPr>
        <w:pStyle w:val="24"/>
        <w:ind w:left="32" w:hanging="22"/>
        <w:rPr>
          <w:rFonts w:cs="David"/>
          <w:sz w:val="24"/>
          <w:rtl/>
        </w:rPr>
      </w:pPr>
    </w:p>
    <w:p w:rsidR="00000000" w:rsidRDefault="00550396">
      <w:pPr>
        <w:rPr>
          <w:rFonts w:cs="David"/>
          <w:rtl/>
        </w:rPr>
      </w:pPr>
      <w:r>
        <w:rPr>
          <w:rFonts w:cs="David"/>
          <w:rtl/>
        </w:rPr>
        <w:tab/>
        <w:t xml:space="preserve">יכול להיות שהוא </w:t>
      </w:r>
      <w:r>
        <w:rPr>
          <w:rFonts w:cs="David"/>
          <w:rtl/>
        </w:rPr>
        <w:t>מבקר פנימי בשתי חברות.</w:t>
      </w:r>
    </w:p>
    <w:p w:rsidR="00000000" w:rsidRDefault="00550396">
      <w:pPr>
        <w:rPr>
          <w:rFonts w:cs="David"/>
          <w:rtl/>
        </w:rPr>
      </w:pPr>
    </w:p>
    <w:p w:rsidR="00000000" w:rsidRDefault="00550396">
      <w:pPr>
        <w:rPr>
          <w:rFonts w:cs="David"/>
          <w:u w:val="single"/>
          <w:rtl/>
        </w:rPr>
      </w:pPr>
      <w:r>
        <w:rPr>
          <w:rFonts w:cs="David"/>
          <w:u w:val="single"/>
          <w:rtl/>
        </w:rPr>
        <w:t>גלי גרוס:</w:t>
      </w:r>
    </w:p>
    <w:p w:rsidR="00000000" w:rsidRDefault="00550396">
      <w:pPr>
        <w:rPr>
          <w:rFonts w:cs="David"/>
          <w:rtl/>
        </w:rPr>
      </w:pPr>
    </w:p>
    <w:p w:rsidR="00000000" w:rsidRDefault="00550396">
      <w:pPr>
        <w:rPr>
          <w:rFonts w:cs="David"/>
          <w:rtl/>
        </w:rPr>
      </w:pPr>
      <w:r>
        <w:rPr>
          <w:rFonts w:cs="David"/>
          <w:rtl/>
        </w:rPr>
        <w:tab/>
        <w:t>נניח שהמבקר הפנימי הוא גם רואה חשבון. בתפקיד שלו כרואה חשבון, שבכלל לא קשור לחברה שבה הוא מבקר פנימי, הוא נעזר ברואה חשבון פלוני לעשות עבודות כלשהן. העובדה שהוא נעזר בו לא פוגעת ביכולת של רואה החשבון החיצוני ההוא להיות ג</w:t>
      </w:r>
      <w:r>
        <w:rPr>
          <w:rFonts w:cs="David"/>
          <w:rtl/>
        </w:rPr>
        <w:t>ם רואה חשבון מבקר.</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 xml:space="preserve">כתוב כאן: "עיסוק כמבקר פנימי של הלקוח או מטעם המבקר הפנימי". </w:t>
      </w:r>
    </w:p>
    <w:p w:rsidR="00000000" w:rsidRDefault="00550396">
      <w:pPr>
        <w:rPr>
          <w:rFonts w:cs="David"/>
          <w:u w:val="single"/>
          <w:rtl/>
        </w:rPr>
      </w:pPr>
    </w:p>
    <w:p w:rsidR="00000000" w:rsidRDefault="00550396">
      <w:pPr>
        <w:rPr>
          <w:rFonts w:cs="David"/>
          <w:u w:val="single"/>
          <w:rtl/>
        </w:rPr>
      </w:pPr>
      <w:r>
        <w:rPr>
          <w:rFonts w:cs="David"/>
          <w:u w:val="single"/>
          <w:rtl/>
        </w:rPr>
        <w:t>גלי גרוס:</w:t>
      </w:r>
    </w:p>
    <w:p w:rsidR="00000000" w:rsidRDefault="00550396">
      <w:pPr>
        <w:rPr>
          <w:rFonts w:cs="David"/>
          <w:rtl/>
        </w:rPr>
      </w:pPr>
    </w:p>
    <w:p w:rsidR="00000000" w:rsidRDefault="00550396">
      <w:pPr>
        <w:rPr>
          <w:rFonts w:cs="David"/>
          <w:rtl/>
        </w:rPr>
      </w:pPr>
      <w:r>
        <w:rPr>
          <w:rFonts w:cs="David"/>
          <w:rtl/>
        </w:rPr>
        <w:tab/>
        <w:t>יוצא שהמבקר הפנימי מעסיק את רואה החשבון לעשות עבודות עבורו. אבל אילו עבודות? עבודות שלא במסגרת התפקיד שלו כמבקר פנימי. אם הוא מעסיק אותו בעבו</w:t>
      </w:r>
      <w:r>
        <w:rPr>
          <w:rFonts w:cs="David"/>
          <w:rtl/>
        </w:rPr>
        <w:t>דות שהן בכלל לא במסגרת עבודתו ---</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מה זה משנה? למה את צריכה את זה?</w:t>
      </w:r>
    </w:p>
    <w:p w:rsidR="00000000" w:rsidRDefault="00550396">
      <w:pPr>
        <w:rPr>
          <w:rFonts w:cs="David"/>
          <w:rtl/>
        </w:rPr>
      </w:pPr>
    </w:p>
    <w:p w:rsidR="00000000" w:rsidRDefault="00550396">
      <w:pPr>
        <w:rPr>
          <w:rFonts w:cs="David"/>
          <w:u w:val="single"/>
          <w:rtl/>
        </w:rPr>
      </w:pPr>
      <w:r>
        <w:rPr>
          <w:rFonts w:cs="David"/>
          <w:u w:val="single"/>
          <w:rtl/>
        </w:rPr>
        <w:t>גלי גרוס:</w:t>
      </w:r>
    </w:p>
    <w:p w:rsidR="00000000" w:rsidRDefault="00550396">
      <w:pPr>
        <w:rPr>
          <w:rFonts w:cs="David"/>
          <w:rtl/>
        </w:rPr>
      </w:pPr>
    </w:p>
    <w:p w:rsidR="00000000" w:rsidRDefault="00550396">
      <w:pPr>
        <w:rPr>
          <w:rFonts w:cs="David"/>
          <w:rtl/>
        </w:rPr>
      </w:pPr>
      <w:r>
        <w:rPr>
          <w:rFonts w:cs="David"/>
          <w:rtl/>
        </w:rPr>
        <w:tab/>
        <w:t>כי אחרת יש בזה הגבלה.</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אבל לא כתוב כאן. אז הוא יגיד שהוא לא עסק בביקורת. מה את רוצה? בשביל מה אתם צריכים את כל זה? זה פשוט לא ייאמן. תכת</w:t>
      </w:r>
      <w:r>
        <w:rPr>
          <w:rFonts w:cs="David"/>
          <w:rtl/>
        </w:rPr>
        <w:t>בו כאן גם שהוא לא היה חולה באותה תקופה. מה זה משנה?</w:t>
      </w:r>
    </w:p>
    <w:p w:rsidR="00000000" w:rsidRDefault="00550396">
      <w:pPr>
        <w:rPr>
          <w:rFonts w:cs="David"/>
          <w:rtl/>
        </w:rPr>
      </w:pPr>
    </w:p>
    <w:p w:rsidR="00000000" w:rsidRDefault="00550396">
      <w:pPr>
        <w:pStyle w:val="24"/>
        <w:ind w:left="32" w:firstLine="0"/>
        <w:rPr>
          <w:rFonts w:cs="David"/>
          <w:sz w:val="24"/>
          <w:u w:val="single"/>
          <w:rtl/>
        </w:rPr>
      </w:pPr>
      <w:r>
        <w:rPr>
          <w:rFonts w:cs="David"/>
          <w:sz w:val="24"/>
          <w:u w:val="single"/>
          <w:rtl/>
        </w:rPr>
        <w:t>אהוד אלפסי:</w:t>
      </w:r>
    </w:p>
    <w:p w:rsidR="00000000" w:rsidRDefault="00550396">
      <w:pPr>
        <w:pStyle w:val="24"/>
        <w:ind w:left="32" w:hanging="22"/>
        <w:rPr>
          <w:rFonts w:cs="David"/>
          <w:sz w:val="24"/>
          <w:rtl/>
        </w:rPr>
      </w:pPr>
    </w:p>
    <w:p w:rsidR="00000000" w:rsidRDefault="00550396">
      <w:pPr>
        <w:rPr>
          <w:rFonts w:cs="David"/>
          <w:rtl/>
        </w:rPr>
      </w:pPr>
      <w:r>
        <w:rPr>
          <w:rFonts w:cs="David"/>
          <w:rtl/>
        </w:rPr>
        <w:tab/>
        <w:t>אני יכול לתת דוגמה. יכול להיות שזה קצת מכעיס. יכול להיות אדם שהוא מבקר פנימי בשתי חברות. בחברה אחת יש רואה חשבון מבקר שהוא המבקר של החברה; בחברה השנייה, שלרואה החשבון המבקר אין שום קשר אליה</w:t>
      </w:r>
      <w:r>
        <w:rPr>
          <w:rFonts w:cs="David"/>
          <w:rtl/>
        </w:rPr>
        <w:t>, המבקר הפנימי רוצה להעסיק אותו בעבודות ביקורת פנימית באותה חברה. מה זה פוגע בראית חשבון לחברה הזאת?</w:t>
      </w:r>
    </w:p>
    <w:p w:rsidR="00000000" w:rsidRDefault="00550396">
      <w:pPr>
        <w:rPr>
          <w:rFonts w:cs="David"/>
          <w:rtl/>
        </w:rPr>
      </w:pPr>
    </w:p>
    <w:p w:rsidR="00000000" w:rsidRDefault="00550396">
      <w:pPr>
        <w:rPr>
          <w:rFonts w:cs="David"/>
          <w:u w:val="single"/>
          <w:rtl/>
        </w:rPr>
      </w:pPr>
      <w:r>
        <w:rPr>
          <w:rFonts w:cs="David"/>
          <w:u w:val="single"/>
          <w:rtl/>
        </w:rPr>
        <w:t>תמי סלע:</w:t>
      </w:r>
    </w:p>
    <w:p w:rsidR="00000000" w:rsidRDefault="00550396">
      <w:pPr>
        <w:rPr>
          <w:rFonts w:cs="David"/>
          <w:rtl/>
        </w:rPr>
      </w:pPr>
    </w:p>
    <w:p w:rsidR="00000000" w:rsidRDefault="00550396">
      <w:pPr>
        <w:rPr>
          <w:rFonts w:cs="David"/>
          <w:rtl/>
        </w:rPr>
      </w:pPr>
      <w:r>
        <w:rPr>
          <w:rFonts w:cs="David"/>
          <w:rtl/>
        </w:rPr>
        <w:tab/>
        <w:t>אז תכתבו: "או מטעם המבקר הפנימי של הלקוח".</w:t>
      </w:r>
    </w:p>
    <w:p w:rsidR="00000000" w:rsidRDefault="00550396">
      <w:pPr>
        <w:rPr>
          <w:rFonts w:cs="David"/>
          <w:rtl/>
        </w:rPr>
      </w:pPr>
    </w:p>
    <w:p w:rsidR="00000000" w:rsidRDefault="00550396">
      <w:pPr>
        <w:rPr>
          <w:rFonts w:cs="David"/>
          <w:u w:val="single"/>
          <w:rtl/>
        </w:rPr>
      </w:pPr>
      <w:r>
        <w:rPr>
          <w:rFonts w:cs="David"/>
          <w:u w:val="single"/>
          <w:rtl/>
        </w:rPr>
        <w:t>מרדכי שנבל:</w:t>
      </w:r>
    </w:p>
    <w:p w:rsidR="00000000" w:rsidRDefault="00550396">
      <w:pPr>
        <w:rPr>
          <w:rFonts w:cs="David"/>
          <w:rtl/>
        </w:rPr>
      </w:pPr>
    </w:p>
    <w:p w:rsidR="00000000" w:rsidRDefault="00550396">
      <w:pPr>
        <w:rPr>
          <w:rFonts w:cs="David"/>
          <w:rtl/>
        </w:rPr>
      </w:pPr>
      <w:r>
        <w:rPr>
          <w:rFonts w:cs="David"/>
          <w:rtl/>
        </w:rPr>
        <w:tab/>
        <w:t>כתוב " עיסוק כמבקר פנימי". לא כנותן שירות למבקר פנימי.</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אני לא מב</w:t>
      </w:r>
      <w:r>
        <w:rPr>
          <w:rFonts w:cs="David"/>
          <w:rtl/>
        </w:rPr>
        <w:t>ין את התוספת. אנחנו אומרים שאסור לו - "אם הוא עסק כמבקר פנימי של הלקוח".</w:t>
      </w:r>
    </w:p>
    <w:p w:rsidR="00000000" w:rsidRDefault="00550396">
      <w:pPr>
        <w:rPr>
          <w:rFonts w:cs="David"/>
          <w:rtl/>
        </w:rPr>
      </w:pPr>
    </w:p>
    <w:p w:rsidR="00000000" w:rsidRDefault="00550396">
      <w:pPr>
        <w:rPr>
          <w:rFonts w:cs="David"/>
          <w:u w:val="single"/>
          <w:rtl/>
        </w:rPr>
      </w:pPr>
      <w:r>
        <w:rPr>
          <w:rFonts w:cs="David"/>
          <w:u w:val="single"/>
          <w:rtl/>
        </w:rPr>
        <w:t>מרדכי שנבל:</w:t>
      </w:r>
    </w:p>
    <w:p w:rsidR="00000000" w:rsidRDefault="00550396">
      <w:pPr>
        <w:rPr>
          <w:rFonts w:cs="David"/>
          <w:rtl/>
        </w:rPr>
      </w:pPr>
    </w:p>
    <w:p w:rsidR="00000000" w:rsidRDefault="00550396">
      <w:pPr>
        <w:rPr>
          <w:rFonts w:cs="David"/>
          <w:rtl/>
        </w:rPr>
      </w:pPr>
      <w:r>
        <w:rPr>
          <w:rFonts w:cs="David"/>
          <w:rtl/>
        </w:rPr>
        <w:tab/>
        <w:t>"או מטעם המבקר הפנימי".</w:t>
      </w:r>
    </w:p>
    <w:p w:rsidR="00000000" w:rsidRDefault="00550396">
      <w:pPr>
        <w:rPr>
          <w:rFonts w:cs="David"/>
          <w:rtl/>
        </w:rPr>
      </w:pPr>
    </w:p>
    <w:p w:rsidR="00000000" w:rsidRDefault="00550396">
      <w:pPr>
        <w:pStyle w:val="24"/>
        <w:ind w:left="32" w:firstLine="0"/>
        <w:rPr>
          <w:rFonts w:cs="David"/>
          <w:sz w:val="24"/>
          <w:u w:val="single"/>
          <w:rtl/>
        </w:rPr>
      </w:pPr>
      <w:r>
        <w:rPr>
          <w:rFonts w:cs="David"/>
          <w:sz w:val="24"/>
          <w:u w:val="single"/>
          <w:rtl/>
        </w:rPr>
        <w:t>אהוד אלפסי:</w:t>
      </w:r>
    </w:p>
    <w:p w:rsidR="00000000" w:rsidRDefault="00550396">
      <w:pPr>
        <w:pStyle w:val="24"/>
        <w:ind w:left="32" w:hanging="22"/>
        <w:rPr>
          <w:rFonts w:cs="David"/>
          <w:sz w:val="24"/>
          <w:rtl/>
        </w:rPr>
      </w:pPr>
    </w:p>
    <w:p w:rsidR="00000000" w:rsidRDefault="00550396">
      <w:pPr>
        <w:rPr>
          <w:rFonts w:cs="David"/>
          <w:rtl/>
        </w:rPr>
      </w:pPr>
      <w:r>
        <w:rPr>
          <w:rFonts w:cs="David"/>
          <w:rtl/>
        </w:rPr>
        <w:tab/>
        <w:t>משרד המשפטים רצה להוסיף את המילים "או מטעם", אז הוספנו את ההבהרה הזאת.</w:t>
      </w:r>
    </w:p>
    <w:p w:rsidR="00000000" w:rsidRDefault="00550396">
      <w:pPr>
        <w:rPr>
          <w:rFonts w:cs="David"/>
          <w:rtl/>
        </w:rPr>
      </w:pPr>
    </w:p>
    <w:p w:rsidR="00000000" w:rsidRDefault="00550396">
      <w:pPr>
        <w:rPr>
          <w:rFonts w:cs="David"/>
          <w:u w:val="single"/>
          <w:rtl/>
        </w:rPr>
      </w:pPr>
      <w:r>
        <w:rPr>
          <w:rFonts w:cs="David"/>
          <w:u w:val="single"/>
          <w:rtl/>
        </w:rPr>
        <w:t>עופר מנירב:</w:t>
      </w:r>
    </w:p>
    <w:p w:rsidR="00000000" w:rsidRDefault="00550396">
      <w:pPr>
        <w:rPr>
          <w:rFonts w:cs="David"/>
          <w:rtl/>
        </w:rPr>
      </w:pPr>
    </w:p>
    <w:p w:rsidR="00000000" w:rsidRDefault="00550396">
      <w:pPr>
        <w:rPr>
          <w:rFonts w:cs="David"/>
          <w:rtl/>
        </w:rPr>
      </w:pPr>
      <w:r>
        <w:rPr>
          <w:rFonts w:cs="David"/>
          <w:rtl/>
        </w:rPr>
        <w:tab/>
        <w:t>תשאיר "מבקר הפנימי של הלקוח", נקודה - אין ל</w:t>
      </w:r>
      <w:r>
        <w:rPr>
          <w:rFonts w:cs="David"/>
          <w:rtl/>
        </w:rPr>
        <w:t>נו בעיה.</w:t>
      </w:r>
    </w:p>
    <w:p w:rsidR="00000000" w:rsidRDefault="00550396">
      <w:pPr>
        <w:rPr>
          <w:rFonts w:cs="David"/>
          <w:rtl/>
        </w:rPr>
      </w:pPr>
    </w:p>
    <w:p w:rsidR="00000000" w:rsidRDefault="00550396">
      <w:pPr>
        <w:rPr>
          <w:rFonts w:cs="David"/>
          <w:u w:val="single"/>
          <w:rtl/>
        </w:rPr>
      </w:pPr>
      <w:r>
        <w:rPr>
          <w:rFonts w:cs="David"/>
          <w:u w:val="single"/>
          <w:rtl/>
        </w:rPr>
        <w:t>מרדכי שנבל:</w:t>
      </w:r>
    </w:p>
    <w:p w:rsidR="00000000" w:rsidRDefault="00550396">
      <w:pPr>
        <w:rPr>
          <w:rFonts w:cs="David"/>
          <w:rtl/>
        </w:rPr>
      </w:pPr>
    </w:p>
    <w:p w:rsidR="00000000" w:rsidRDefault="00550396">
      <w:pPr>
        <w:rPr>
          <w:rFonts w:cs="David"/>
          <w:rtl/>
        </w:rPr>
      </w:pPr>
      <w:r>
        <w:rPr>
          <w:rFonts w:cs="David"/>
          <w:rtl/>
        </w:rPr>
        <w:tab/>
        <w:t>יש לנו בעיה. צריך לאסור עליו לעבוד מטעם המבקר הפנימי. המבקר הפנימי לא יכול לעסוק כרואה חשבון בשום מצב.</w:t>
      </w:r>
    </w:p>
    <w:p w:rsidR="00000000" w:rsidRDefault="00550396">
      <w:pPr>
        <w:rPr>
          <w:rFonts w:cs="David"/>
          <w:rtl/>
        </w:rPr>
      </w:pPr>
    </w:p>
    <w:p w:rsidR="00000000" w:rsidRDefault="00550396">
      <w:pPr>
        <w:rPr>
          <w:rFonts w:cs="David"/>
          <w:u w:val="single"/>
          <w:rtl/>
        </w:rPr>
      </w:pPr>
      <w:r>
        <w:rPr>
          <w:rFonts w:cs="David"/>
          <w:u w:val="single"/>
          <w:rtl/>
        </w:rPr>
        <w:t>עופר מנירב:</w:t>
      </w:r>
    </w:p>
    <w:p w:rsidR="00000000" w:rsidRDefault="00550396">
      <w:pPr>
        <w:rPr>
          <w:rFonts w:cs="David"/>
          <w:rtl/>
        </w:rPr>
      </w:pPr>
    </w:p>
    <w:p w:rsidR="00000000" w:rsidRDefault="00550396">
      <w:pPr>
        <w:rPr>
          <w:rFonts w:cs="David"/>
          <w:rtl/>
        </w:rPr>
      </w:pPr>
      <w:r>
        <w:rPr>
          <w:rFonts w:cs="David"/>
          <w:rtl/>
        </w:rPr>
        <w:tab/>
        <w:t xml:space="preserve">אני בעד להשאיר את זה. לא לשנות שום דבר. </w:t>
      </w:r>
    </w:p>
    <w:p w:rsidR="00000000" w:rsidRDefault="00550396">
      <w:pPr>
        <w:rPr>
          <w:rFonts w:cs="David"/>
          <w:rtl/>
        </w:rPr>
      </w:pPr>
    </w:p>
    <w:p w:rsidR="00000000" w:rsidRDefault="00550396">
      <w:pPr>
        <w:rPr>
          <w:rFonts w:cs="David"/>
          <w:u w:val="single"/>
          <w:rtl/>
        </w:rPr>
      </w:pPr>
      <w:r>
        <w:rPr>
          <w:rFonts w:cs="David"/>
          <w:u w:val="single"/>
          <w:rtl/>
        </w:rPr>
        <w:t>איריס שטרק:</w:t>
      </w:r>
    </w:p>
    <w:p w:rsidR="00000000" w:rsidRDefault="00550396">
      <w:pPr>
        <w:rPr>
          <w:rFonts w:cs="David"/>
          <w:rtl/>
        </w:rPr>
      </w:pPr>
    </w:p>
    <w:p w:rsidR="00000000" w:rsidRDefault="00550396">
      <w:pPr>
        <w:rPr>
          <w:rFonts w:cs="David"/>
          <w:rtl/>
        </w:rPr>
      </w:pPr>
      <w:r>
        <w:rPr>
          <w:rFonts w:cs="David"/>
          <w:rtl/>
        </w:rPr>
        <w:tab/>
        <w:t>אפשר להגיד: "או מטעם המבקר הפנימי של הלקוח".</w:t>
      </w:r>
    </w:p>
    <w:p w:rsidR="00000000" w:rsidRDefault="00550396">
      <w:pPr>
        <w:rPr>
          <w:rFonts w:cs="David"/>
          <w:rtl/>
        </w:rPr>
      </w:pPr>
    </w:p>
    <w:p w:rsidR="00000000" w:rsidRDefault="00550396">
      <w:pPr>
        <w:rPr>
          <w:rFonts w:cs="David"/>
          <w:u w:val="single"/>
          <w:rtl/>
        </w:rPr>
      </w:pPr>
      <w:r>
        <w:rPr>
          <w:rFonts w:cs="David"/>
          <w:u w:val="single"/>
          <w:rtl/>
        </w:rPr>
        <w:t>גלי גרוס:</w:t>
      </w:r>
    </w:p>
    <w:p w:rsidR="00000000" w:rsidRDefault="00550396">
      <w:pPr>
        <w:rPr>
          <w:rFonts w:cs="David"/>
          <w:rtl/>
        </w:rPr>
      </w:pPr>
    </w:p>
    <w:p w:rsidR="00000000" w:rsidRDefault="00550396">
      <w:pPr>
        <w:rPr>
          <w:rFonts w:cs="David"/>
          <w:rtl/>
        </w:rPr>
      </w:pPr>
      <w:r>
        <w:rPr>
          <w:rFonts w:cs="David"/>
          <w:rtl/>
        </w:rPr>
        <w:tab/>
      </w:r>
      <w:r>
        <w:rPr>
          <w:rFonts w:cs="David"/>
          <w:rtl/>
        </w:rPr>
        <w:t>מר אהוד אלפסי הסביר עכשיו שיכול להיות שלמבקר הפנימי של הלקוח יש עוד עיסוקים, ובמסגרת העיסוקים האחרים שלו, שבכלל לא קשורים למבוקר, הוא מעסיק את רואה החשבון.</w:t>
      </w:r>
    </w:p>
    <w:p w:rsidR="00000000" w:rsidRDefault="00550396">
      <w:pPr>
        <w:rPr>
          <w:rFonts w:cs="David"/>
          <w:rtl/>
        </w:rPr>
      </w:pPr>
    </w:p>
    <w:p w:rsidR="00000000" w:rsidRDefault="00550396">
      <w:pPr>
        <w:rPr>
          <w:rFonts w:cs="David"/>
          <w:u w:val="single"/>
          <w:rtl/>
        </w:rPr>
      </w:pPr>
      <w:r>
        <w:rPr>
          <w:rFonts w:cs="David"/>
          <w:u w:val="single"/>
          <w:rtl/>
        </w:rPr>
        <w:t>איריס שטרק:</w:t>
      </w:r>
    </w:p>
    <w:p w:rsidR="00000000" w:rsidRDefault="00550396">
      <w:pPr>
        <w:rPr>
          <w:rFonts w:cs="David"/>
          <w:rtl/>
        </w:rPr>
      </w:pPr>
    </w:p>
    <w:p w:rsidR="00000000" w:rsidRDefault="00550396">
      <w:pPr>
        <w:rPr>
          <w:rFonts w:cs="David"/>
          <w:rtl/>
        </w:rPr>
      </w:pPr>
      <w:r>
        <w:rPr>
          <w:rFonts w:cs="David"/>
          <w:rtl/>
        </w:rPr>
        <w:tab/>
        <w:t>אפשר לכתוב "מטעם המבקר הפנימי של הלקוח", אין בזה בעיה.</w:t>
      </w:r>
    </w:p>
    <w:p w:rsidR="00000000" w:rsidRDefault="00550396">
      <w:pPr>
        <w:rPr>
          <w:rFonts w:cs="David"/>
          <w:rtl/>
        </w:rPr>
      </w:pPr>
    </w:p>
    <w:p w:rsidR="00000000" w:rsidRDefault="00550396">
      <w:pPr>
        <w:pStyle w:val="24"/>
        <w:ind w:left="32" w:firstLine="0"/>
        <w:rPr>
          <w:rFonts w:cs="David"/>
          <w:sz w:val="24"/>
          <w:u w:val="single"/>
          <w:rtl/>
        </w:rPr>
      </w:pPr>
      <w:r>
        <w:rPr>
          <w:rFonts w:cs="David"/>
          <w:sz w:val="24"/>
          <w:u w:val="single"/>
          <w:rtl/>
        </w:rPr>
        <w:t>אהוד אלפסי:</w:t>
      </w:r>
    </w:p>
    <w:p w:rsidR="00000000" w:rsidRDefault="00550396">
      <w:pPr>
        <w:pStyle w:val="24"/>
        <w:ind w:left="32" w:hanging="22"/>
        <w:rPr>
          <w:rFonts w:cs="David"/>
          <w:sz w:val="24"/>
          <w:rtl/>
        </w:rPr>
      </w:pPr>
    </w:p>
    <w:p w:rsidR="00000000" w:rsidRDefault="00550396">
      <w:pPr>
        <w:rPr>
          <w:rFonts w:cs="David"/>
          <w:rtl/>
        </w:rPr>
      </w:pPr>
      <w:r>
        <w:rPr>
          <w:rFonts w:cs="David"/>
          <w:rtl/>
        </w:rPr>
        <w:tab/>
        <w:t>יש עם זה בעיה.</w:t>
      </w:r>
    </w:p>
    <w:p w:rsidR="00000000" w:rsidRDefault="00550396">
      <w:pPr>
        <w:rPr>
          <w:rFonts w:cs="David"/>
          <w:rtl/>
        </w:rPr>
      </w:pPr>
    </w:p>
    <w:p w:rsidR="00000000" w:rsidRDefault="00550396">
      <w:pPr>
        <w:rPr>
          <w:rFonts w:cs="David"/>
          <w:u w:val="single"/>
          <w:rtl/>
        </w:rPr>
      </w:pPr>
      <w:r>
        <w:rPr>
          <w:rFonts w:cs="David"/>
          <w:u w:val="single"/>
          <w:rtl/>
        </w:rPr>
        <w:br w:type="page"/>
        <w:t>גלי גרוס:</w:t>
      </w:r>
    </w:p>
    <w:p w:rsidR="00000000" w:rsidRDefault="00550396">
      <w:pPr>
        <w:rPr>
          <w:rFonts w:cs="David"/>
          <w:rtl/>
        </w:rPr>
      </w:pPr>
    </w:p>
    <w:p w:rsidR="00000000" w:rsidRDefault="00550396">
      <w:pPr>
        <w:rPr>
          <w:rFonts w:cs="David"/>
          <w:rtl/>
        </w:rPr>
      </w:pPr>
      <w:r>
        <w:rPr>
          <w:rFonts w:cs="David"/>
          <w:rtl/>
        </w:rPr>
        <w:tab/>
        <w:t>היינו צריכים להבהיר את זה ולכן הוספנו את זה במסגרת התקנות.</w:t>
      </w:r>
    </w:p>
    <w:p w:rsidR="00000000" w:rsidRDefault="00550396">
      <w:pPr>
        <w:rPr>
          <w:rFonts w:cs="David"/>
          <w:rtl/>
        </w:rPr>
      </w:pPr>
    </w:p>
    <w:p w:rsidR="00000000" w:rsidRDefault="00550396">
      <w:pPr>
        <w:rPr>
          <w:rFonts w:cs="David"/>
          <w:u w:val="single"/>
          <w:rtl/>
        </w:rPr>
      </w:pPr>
      <w:r>
        <w:rPr>
          <w:rFonts w:cs="David"/>
          <w:u w:val="single"/>
          <w:rtl/>
        </w:rPr>
        <w:t>אדיר ענבר:</w:t>
      </w:r>
    </w:p>
    <w:p w:rsidR="00000000" w:rsidRDefault="00550396">
      <w:pPr>
        <w:rPr>
          <w:rFonts w:cs="David"/>
          <w:rtl/>
        </w:rPr>
      </w:pPr>
    </w:p>
    <w:p w:rsidR="00000000" w:rsidRDefault="00550396">
      <w:pPr>
        <w:rPr>
          <w:rFonts w:cs="David"/>
          <w:rtl/>
        </w:rPr>
      </w:pPr>
      <w:r>
        <w:rPr>
          <w:rFonts w:cs="David"/>
          <w:rtl/>
        </w:rPr>
        <w:tab/>
        <w:t>אין דבר כזה "המבקר הפנימי של הלקוח". הלקוח יכול להיות קבוצה של 12 חברות שיש לה 5 סניפים.</w:t>
      </w:r>
    </w:p>
    <w:p w:rsidR="00000000" w:rsidRDefault="00550396">
      <w:pPr>
        <w:rPr>
          <w:rFonts w:cs="David"/>
          <w:rtl/>
        </w:rPr>
      </w:pPr>
    </w:p>
    <w:p w:rsidR="00000000" w:rsidRDefault="00550396">
      <w:pPr>
        <w:rPr>
          <w:rFonts w:cs="David"/>
          <w:u w:val="single"/>
          <w:rtl/>
        </w:rPr>
      </w:pPr>
      <w:r>
        <w:rPr>
          <w:rFonts w:cs="David"/>
          <w:u w:val="single"/>
          <w:rtl/>
        </w:rPr>
        <w:t>גלי גרוס:</w:t>
      </w:r>
    </w:p>
    <w:p w:rsidR="00000000" w:rsidRDefault="00550396">
      <w:pPr>
        <w:rPr>
          <w:rFonts w:cs="David"/>
          <w:rtl/>
        </w:rPr>
      </w:pPr>
    </w:p>
    <w:p w:rsidR="00000000" w:rsidRDefault="00550396">
      <w:pPr>
        <w:rPr>
          <w:rFonts w:cs="David"/>
          <w:rtl/>
        </w:rPr>
      </w:pPr>
      <w:r>
        <w:rPr>
          <w:rFonts w:cs="David"/>
          <w:rtl/>
        </w:rPr>
        <w:tab/>
        <w:t>אז הכוונה לכל אחת מהן.</w:t>
      </w:r>
    </w:p>
    <w:p w:rsidR="00000000" w:rsidRDefault="00550396">
      <w:pPr>
        <w:rPr>
          <w:rFonts w:cs="David"/>
          <w:rtl/>
        </w:rPr>
      </w:pPr>
    </w:p>
    <w:p w:rsidR="00000000" w:rsidRDefault="00550396">
      <w:pPr>
        <w:rPr>
          <w:rFonts w:cs="David"/>
          <w:u w:val="single"/>
          <w:rtl/>
        </w:rPr>
      </w:pPr>
      <w:r>
        <w:rPr>
          <w:rFonts w:cs="David"/>
          <w:u w:val="single"/>
          <w:rtl/>
        </w:rPr>
        <w:t>תמי סלע:</w:t>
      </w:r>
    </w:p>
    <w:p w:rsidR="00000000" w:rsidRDefault="00550396">
      <w:pPr>
        <w:rPr>
          <w:rFonts w:cs="David"/>
          <w:rtl/>
        </w:rPr>
      </w:pPr>
    </w:p>
    <w:p w:rsidR="00000000" w:rsidRDefault="00550396">
      <w:pPr>
        <w:rPr>
          <w:rFonts w:cs="David"/>
          <w:rtl/>
        </w:rPr>
      </w:pPr>
      <w:r>
        <w:rPr>
          <w:rFonts w:cs="David"/>
          <w:rtl/>
        </w:rPr>
        <w:tab/>
        <w:t>"או בביקורת פנימית של הלקוח מטעם</w:t>
      </w:r>
      <w:r>
        <w:rPr>
          <w:rFonts w:cs="David"/>
          <w:rtl/>
        </w:rPr>
        <w:t xml:space="preserve"> המבקר הפנימי".</w:t>
      </w:r>
    </w:p>
    <w:p w:rsidR="00000000" w:rsidRDefault="00550396">
      <w:pPr>
        <w:rPr>
          <w:rFonts w:cs="David"/>
          <w:rtl/>
        </w:rPr>
      </w:pPr>
    </w:p>
    <w:p w:rsidR="00000000" w:rsidRDefault="00550396">
      <w:pPr>
        <w:ind w:left="1134" w:hanging="567"/>
        <w:rPr>
          <w:rFonts w:cs="David"/>
          <w:rtl/>
        </w:rPr>
      </w:pPr>
      <w:r>
        <w:rPr>
          <w:rFonts w:cs="David"/>
          <w:rtl/>
        </w:rPr>
        <w:t>"(6)</w:t>
      </w:r>
      <w:r>
        <w:rPr>
          <w:rFonts w:cs="David"/>
          <w:rtl/>
        </w:rPr>
        <w:tab/>
        <w:t>(א)</w:t>
      </w:r>
      <w:r>
        <w:rPr>
          <w:rFonts w:cs="David"/>
          <w:rtl/>
        </w:rPr>
        <w:tab/>
        <w:t>כהונה של אדם ממשרד רואי החשבון כנושא משרה בתאגיד שהוא לקוח;  וכן</w:t>
      </w:r>
    </w:p>
    <w:p w:rsidR="00000000" w:rsidRDefault="00550396">
      <w:pPr>
        <w:ind w:left="1701"/>
        <w:rPr>
          <w:rFonts w:cs="David"/>
          <w:rtl/>
        </w:rPr>
      </w:pPr>
      <w:r>
        <w:rPr>
          <w:rFonts w:cs="David"/>
          <w:rtl/>
        </w:rPr>
        <w:t>כהונה של קרובו או בן משפחתו של רואה החשבון המבקר אלא אם כן רואה החשבון המבקר לא ידע על כך; לעניין זה, יראו את רואה החשבון כיודע אף אם חשד ונמנע מלברר;"</w:t>
      </w:r>
    </w:p>
    <w:p w:rsidR="00000000" w:rsidRDefault="00550396">
      <w:pPr>
        <w:rPr>
          <w:rFonts w:cs="David"/>
          <w:rtl/>
        </w:rPr>
      </w:pPr>
    </w:p>
    <w:p w:rsidR="00000000" w:rsidRDefault="00550396">
      <w:pPr>
        <w:rPr>
          <w:rFonts w:cs="David"/>
          <w:u w:val="single"/>
          <w:rtl/>
        </w:rPr>
      </w:pPr>
      <w:r>
        <w:rPr>
          <w:rFonts w:cs="David"/>
          <w:u w:val="single"/>
          <w:rtl/>
        </w:rPr>
        <w:t>מרדכי שפיגל:</w:t>
      </w:r>
    </w:p>
    <w:p w:rsidR="00000000" w:rsidRDefault="00550396">
      <w:pPr>
        <w:rPr>
          <w:rFonts w:cs="David"/>
          <w:rtl/>
        </w:rPr>
      </w:pPr>
    </w:p>
    <w:p w:rsidR="00000000" w:rsidRDefault="00550396">
      <w:pPr>
        <w:rPr>
          <w:rFonts w:cs="David"/>
          <w:rtl/>
        </w:rPr>
      </w:pPr>
      <w:r>
        <w:rPr>
          <w:rFonts w:cs="David"/>
          <w:rtl/>
        </w:rPr>
        <w:tab/>
        <w:t>למה המילה "תאגיד"? כדי לייתר מצב שבעל השליטה הוא איש פרטי? אחרת, המילה "תאגיד" מיותרת.</w:t>
      </w:r>
    </w:p>
    <w:p w:rsidR="00000000" w:rsidRDefault="00550396">
      <w:pPr>
        <w:rPr>
          <w:rFonts w:cs="David"/>
          <w:rtl/>
        </w:rPr>
      </w:pPr>
    </w:p>
    <w:p w:rsidR="00000000" w:rsidRDefault="00550396">
      <w:pPr>
        <w:pStyle w:val="24"/>
        <w:ind w:left="32" w:firstLine="0"/>
        <w:rPr>
          <w:rFonts w:cs="David"/>
          <w:sz w:val="24"/>
          <w:u w:val="single"/>
          <w:rtl/>
        </w:rPr>
      </w:pPr>
      <w:r>
        <w:rPr>
          <w:rFonts w:cs="David"/>
          <w:sz w:val="24"/>
          <w:u w:val="single"/>
          <w:rtl/>
        </w:rPr>
        <w:t>אהוד אלפסי:</w:t>
      </w:r>
    </w:p>
    <w:p w:rsidR="00000000" w:rsidRDefault="00550396">
      <w:pPr>
        <w:pStyle w:val="24"/>
        <w:ind w:left="32" w:hanging="22"/>
        <w:rPr>
          <w:rFonts w:cs="David"/>
          <w:sz w:val="24"/>
          <w:rtl/>
        </w:rPr>
      </w:pPr>
    </w:p>
    <w:p w:rsidR="00000000" w:rsidRDefault="00550396">
      <w:pPr>
        <w:rPr>
          <w:rFonts w:cs="David"/>
          <w:rtl/>
        </w:rPr>
      </w:pPr>
      <w:r>
        <w:rPr>
          <w:rFonts w:cs="David"/>
          <w:rtl/>
        </w:rPr>
        <w:tab/>
        <w:t>בזמנו זה היה "נושא משרה במבוקר", לא "נושא משרה בלקוח". למה זה "בלקוח"?</w:t>
      </w:r>
    </w:p>
    <w:p w:rsidR="00000000" w:rsidRDefault="00550396">
      <w:pPr>
        <w:rPr>
          <w:rFonts w:cs="David"/>
          <w:rtl/>
        </w:rPr>
      </w:pPr>
    </w:p>
    <w:p w:rsidR="00000000" w:rsidRDefault="00550396">
      <w:pPr>
        <w:rPr>
          <w:rFonts w:cs="David"/>
          <w:u w:val="single"/>
          <w:rtl/>
        </w:rPr>
      </w:pPr>
      <w:r>
        <w:rPr>
          <w:rFonts w:cs="David"/>
          <w:u w:val="single"/>
          <w:rtl/>
        </w:rPr>
        <w:t>גלי גרוס:</w:t>
      </w:r>
    </w:p>
    <w:p w:rsidR="00000000" w:rsidRDefault="00550396">
      <w:pPr>
        <w:rPr>
          <w:rFonts w:cs="David"/>
          <w:rtl/>
        </w:rPr>
      </w:pPr>
    </w:p>
    <w:p w:rsidR="00000000" w:rsidRDefault="00550396">
      <w:pPr>
        <w:rPr>
          <w:rFonts w:cs="David"/>
          <w:rtl/>
        </w:rPr>
      </w:pPr>
      <w:r>
        <w:rPr>
          <w:rFonts w:cs="David"/>
          <w:rtl/>
        </w:rPr>
        <w:tab/>
        <w:t xml:space="preserve">גם פה כתוב "בלקוח". </w:t>
      </w:r>
    </w:p>
    <w:p w:rsidR="00000000" w:rsidRDefault="00550396">
      <w:pPr>
        <w:rPr>
          <w:rFonts w:cs="David"/>
          <w:rtl/>
        </w:rPr>
      </w:pPr>
    </w:p>
    <w:p w:rsidR="00000000" w:rsidRDefault="00550396">
      <w:pPr>
        <w:rPr>
          <w:rFonts w:cs="David"/>
          <w:u w:val="single"/>
          <w:rtl/>
        </w:rPr>
      </w:pPr>
      <w:r>
        <w:rPr>
          <w:rFonts w:cs="David"/>
          <w:u w:val="single"/>
          <w:rtl/>
        </w:rPr>
        <w:t>מרדכי שפיגל:</w:t>
      </w:r>
    </w:p>
    <w:p w:rsidR="00000000" w:rsidRDefault="00550396">
      <w:pPr>
        <w:rPr>
          <w:rFonts w:cs="David"/>
          <w:rtl/>
        </w:rPr>
      </w:pPr>
    </w:p>
    <w:p w:rsidR="00000000" w:rsidRDefault="00550396">
      <w:pPr>
        <w:rPr>
          <w:rFonts w:cs="David"/>
          <w:rtl/>
        </w:rPr>
      </w:pPr>
      <w:r>
        <w:rPr>
          <w:rFonts w:cs="David"/>
          <w:rtl/>
        </w:rPr>
        <w:tab/>
        <w:t>אלא אם כן רצו לייתר מצב שבעל ה</w:t>
      </w:r>
      <w:r>
        <w:rPr>
          <w:rFonts w:cs="David"/>
          <w:rtl/>
        </w:rPr>
        <w:t>שליטה הוא איש פרטי.</w:t>
      </w:r>
    </w:p>
    <w:p w:rsidR="00000000" w:rsidRDefault="00550396">
      <w:pPr>
        <w:rPr>
          <w:rFonts w:cs="David"/>
          <w:rtl/>
        </w:rPr>
      </w:pPr>
    </w:p>
    <w:p w:rsidR="00000000" w:rsidRDefault="00550396">
      <w:pPr>
        <w:pStyle w:val="24"/>
        <w:ind w:left="32" w:firstLine="0"/>
        <w:rPr>
          <w:rFonts w:cs="David"/>
          <w:sz w:val="24"/>
          <w:u w:val="single"/>
          <w:rtl/>
        </w:rPr>
      </w:pPr>
      <w:r>
        <w:rPr>
          <w:rFonts w:cs="David"/>
          <w:sz w:val="24"/>
          <w:u w:val="single"/>
          <w:rtl/>
        </w:rPr>
        <w:t>אהוד אלפסי:</w:t>
      </w:r>
    </w:p>
    <w:p w:rsidR="00000000" w:rsidRDefault="00550396">
      <w:pPr>
        <w:pStyle w:val="24"/>
        <w:ind w:left="32" w:hanging="22"/>
        <w:rPr>
          <w:rFonts w:cs="David"/>
          <w:sz w:val="24"/>
          <w:rtl/>
        </w:rPr>
      </w:pPr>
    </w:p>
    <w:p w:rsidR="00000000" w:rsidRDefault="00550396">
      <w:pPr>
        <w:rPr>
          <w:rFonts w:cs="David"/>
          <w:rtl/>
        </w:rPr>
      </w:pPr>
      <w:r>
        <w:rPr>
          <w:rFonts w:cs="David"/>
          <w:rtl/>
        </w:rPr>
        <w:tab/>
        <w:t>אבל מה הבעיה עם זה? זה כתוב בצורה מפורשת.</w:t>
      </w:r>
    </w:p>
    <w:p w:rsidR="00000000" w:rsidRDefault="00550396">
      <w:pPr>
        <w:rPr>
          <w:rFonts w:cs="David"/>
          <w:rtl/>
        </w:rPr>
      </w:pPr>
    </w:p>
    <w:p w:rsidR="00000000" w:rsidRDefault="00550396">
      <w:pPr>
        <w:rPr>
          <w:rFonts w:cs="David"/>
          <w:u w:val="single"/>
          <w:rtl/>
        </w:rPr>
      </w:pPr>
      <w:r>
        <w:rPr>
          <w:rFonts w:cs="David"/>
          <w:u w:val="single"/>
          <w:rtl/>
        </w:rPr>
        <w:t>איריס שטרק:</w:t>
      </w:r>
    </w:p>
    <w:p w:rsidR="00000000" w:rsidRDefault="00550396">
      <w:pPr>
        <w:rPr>
          <w:rFonts w:cs="David"/>
          <w:rtl/>
        </w:rPr>
      </w:pPr>
    </w:p>
    <w:p w:rsidR="00000000" w:rsidRDefault="00550396">
      <w:pPr>
        <w:rPr>
          <w:rFonts w:cs="David"/>
          <w:rtl/>
        </w:rPr>
      </w:pPr>
      <w:r>
        <w:rPr>
          <w:rFonts w:cs="David"/>
          <w:rtl/>
        </w:rPr>
        <w:tab/>
        <w:t>"נושא משרה", במהות זה בתאגיד.</w:t>
      </w:r>
    </w:p>
    <w:p w:rsidR="00000000" w:rsidRDefault="00550396">
      <w:pPr>
        <w:rPr>
          <w:rFonts w:cs="David"/>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rPr>
          <w:rFonts w:cs="David"/>
          <w:rtl/>
        </w:rPr>
      </w:pPr>
      <w:r>
        <w:rPr>
          <w:rFonts w:cs="David"/>
          <w:rtl/>
        </w:rPr>
        <w:tab/>
        <w:t>זה חוזר לוויכוח של המבקרים הפנימיים.</w:t>
      </w:r>
    </w:p>
    <w:p w:rsidR="00000000" w:rsidRDefault="00550396">
      <w:pPr>
        <w:rPr>
          <w:rFonts w:cs="David"/>
          <w:rtl/>
        </w:rPr>
      </w:pPr>
    </w:p>
    <w:p w:rsidR="00000000" w:rsidRDefault="00550396">
      <w:pPr>
        <w:pStyle w:val="24"/>
        <w:ind w:left="32" w:firstLine="0"/>
        <w:rPr>
          <w:rFonts w:cs="David"/>
          <w:sz w:val="24"/>
          <w:u w:val="single"/>
          <w:rtl/>
        </w:rPr>
      </w:pPr>
      <w:r>
        <w:rPr>
          <w:rFonts w:cs="David"/>
          <w:sz w:val="24"/>
          <w:u w:val="single"/>
          <w:rtl/>
        </w:rPr>
        <w:br w:type="page"/>
        <w:t>אהוד אלפסי:</w:t>
      </w:r>
    </w:p>
    <w:p w:rsidR="00000000" w:rsidRDefault="00550396">
      <w:pPr>
        <w:pStyle w:val="24"/>
        <w:ind w:left="32" w:hanging="22"/>
        <w:rPr>
          <w:rFonts w:cs="David"/>
          <w:sz w:val="24"/>
          <w:rtl/>
        </w:rPr>
      </w:pPr>
    </w:p>
    <w:p w:rsidR="00000000" w:rsidRDefault="00550396">
      <w:pPr>
        <w:rPr>
          <w:rFonts w:cs="David"/>
          <w:rtl/>
        </w:rPr>
      </w:pPr>
      <w:r>
        <w:rPr>
          <w:rFonts w:cs="David"/>
          <w:rtl/>
        </w:rPr>
        <w:tab/>
        <w:t>זה סתם עניין של סמנטיקה. אני לא יודע למה בכלל צריך להתעכב על ז</w:t>
      </w:r>
      <w:r>
        <w:rPr>
          <w:rFonts w:cs="David"/>
          <w:rtl/>
        </w:rPr>
        <w:t>ה.</w:t>
      </w:r>
    </w:p>
    <w:p w:rsidR="00000000" w:rsidRDefault="00550396">
      <w:pPr>
        <w:rPr>
          <w:rFonts w:cs="David"/>
          <w:rtl/>
        </w:rPr>
      </w:pPr>
    </w:p>
    <w:p w:rsidR="00000000" w:rsidRDefault="00550396">
      <w:pPr>
        <w:rPr>
          <w:rFonts w:cs="David"/>
          <w:u w:val="single"/>
          <w:rtl/>
        </w:rPr>
      </w:pPr>
      <w:r>
        <w:rPr>
          <w:rFonts w:cs="David"/>
          <w:u w:val="single"/>
          <w:rtl/>
        </w:rPr>
        <w:t>גלי גרוס:</w:t>
      </w:r>
    </w:p>
    <w:p w:rsidR="00000000" w:rsidRDefault="00550396">
      <w:pPr>
        <w:rPr>
          <w:rFonts w:cs="David"/>
          <w:rtl/>
        </w:rPr>
      </w:pPr>
    </w:p>
    <w:p w:rsidR="00000000" w:rsidRDefault="00550396">
      <w:pPr>
        <w:rPr>
          <w:rFonts w:cs="David"/>
          <w:rtl/>
        </w:rPr>
      </w:pPr>
      <w:r>
        <w:rPr>
          <w:rFonts w:cs="David"/>
          <w:rtl/>
        </w:rPr>
        <w:tab/>
        <w:t>אמרנו "בתאגיד שהוא לקוח", ומר מרדכי שפיגל מציע "בלקוח". אמרנו שהלקוח לפעמים הוא לא תאגיד. זה לא משנה. זה עניין ניסוחי. אני חושבת שהוסיפה את זה עליזה, המנסחת מטעם משרד המשפטים, כדי שיהיה ברור שאם הלקוח הוא אדם פרטי - זה עניין ניסוחי לחלוטין.</w:t>
      </w:r>
    </w:p>
    <w:p w:rsidR="00000000" w:rsidRDefault="00550396">
      <w:pPr>
        <w:rPr>
          <w:rFonts w:cs="David"/>
          <w:rtl/>
        </w:rPr>
      </w:pPr>
    </w:p>
    <w:p w:rsidR="00000000" w:rsidRDefault="00550396">
      <w:pPr>
        <w:pStyle w:val="24"/>
        <w:ind w:left="32" w:firstLine="0"/>
        <w:rPr>
          <w:rFonts w:cs="David"/>
          <w:sz w:val="24"/>
          <w:u w:val="single"/>
          <w:rtl/>
        </w:rPr>
      </w:pPr>
      <w:r>
        <w:rPr>
          <w:rFonts w:cs="David"/>
          <w:sz w:val="24"/>
          <w:u w:val="single"/>
          <w:rtl/>
        </w:rPr>
        <w:t>אהוד אלפסי:</w:t>
      </w:r>
    </w:p>
    <w:p w:rsidR="00000000" w:rsidRDefault="00550396">
      <w:pPr>
        <w:pStyle w:val="24"/>
        <w:ind w:left="32" w:hanging="22"/>
        <w:rPr>
          <w:rFonts w:cs="David"/>
          <w:sz w:val="24"/>
          <w:rtl/>
        </w:rPr>
      </w:pPr>
    </w:p>
    <w:p w:rsidR="00000000" w:rsidRDefault="00550396">
      <w:pPr>
        <w:rPr>
          <w:rFonts w:cs="David"/>
          <w:rtl/>
        </w:rPr>
      </w:pPr>
      <w:r>
        <w:rPr>
          <w:rFonts w:cs="David"/>
          <w:rtl/>
        </w:rPr>
        <w:tab/>
        <w:t>הם רוצים שיהיה "לקוח" - בסדר. זה נראה לי שולי, חבל לבזבז את הזמן על זה.</w:t>
      </w:r>
    </w:p>
    <w:p w:rsidR="00000000" w:rsidRDefault="00550396">
      <w:pPr>
        <w:rPr>
          <w:rFonts w:cs="David"/>
          <w:rtl/>
        </w:rPr>
      </w:pPr>
    </w:p>
    <w:p w:rsidR="00000000" w:rsidRDefault="00550396">
      <w:pPr>
        <w:rPr>
          <w:rFonts w:cs="David"/>
          <w:u w:val="single"/>
          <w:rtl/>
        </w:rPr>
      </w:pPr>
      <w:r>
        <w:rPr>
          <w:rFonts w:cs="David"/>
          <w:u w:val="single"/>
          <w:rtl/>
        </w:rPr>
        <w:t>גלי גרוס:</w:t>
      </w:r>
    </w:p>
    <w:p w:rsidR="00000000" w:rsidRDefault="00550396">
      <w:pPr>
        <w:rPr>
          <w:rFonts w:cs="David"/>
          <w:rtl/>
        </w:rPr>
      </w:pPr>
    </w:p>
    <w:p w:rsidR="00000000" w:rsidRDefault="00550396">
      <w:pPr>
        <w:rPr>
          <w:rFonts w:cs="David"/>
          <w:rtl/>
        </w:rPr>
      </w:pPr>
      <w:r>
        <w:rPr>
          <w:rFonts w:cs="David"/>
          <w:rtl/>
        </w:rPr>
        <w:tab/>
        <w:t>אני אסביר את הסוף. כל אחד מרואי החשבון במשרד לא יכול לכהן כנושא משרה בלקוח. בנוסף לכך, קרוב או בן משפחה של רואה החשבון המבקר - עכשיו זה לא של כל רואי החשבו</w:t>
      </w:r>
      <w:r>
        <w:rPr>
          <w:rFonts w:cs="David"/>
          <w:rtl/>
        </w:rPr>
        <w:t>ן אלא רק של רואה החשבון המבקר ---</w:t>
      </w:r>
    </w:p>
    <w:p w:rsidR="00000000" w:rsidRDefault="00550396">
      <w:pPr>
        <w:rPr>
          <w:rFonts w:cs="David"/>
          <w:rtl/>
        </w:rPr>
      </w:pPr>
    </w:p>
    <w:p w:rsidR="00000000" w:rsidRDefault="00550396">
      <w:pPr>
        <w:rPr>
          <w:rFonts w:cs="David"/>
          <w:u w:val="single"/>
          <w:rtl/>
        </w:rPr>
      </w:pPr>
      <w:r>
        <w:rPr>
          <w:rFonts w:cs="David"/>
          <w:u w:val="single"/>
          <w:rtl/>
        </w:rPr>
        <w:t>קריאה:</w:t>
      </w:r>
    </w:p>
    <w:p w:rsidR="00000000" w:rsidRDefault="00550396">
      <w:pPr>
        <w:rPr>
          <w:rFonts w:cs="David"/>
          <w:rtl/>
        </w:rPr>
      </w:pPr>
    </w:p>
    <w:p w:rsidR="00000000" w:rsidRDefault="00550396">
      <w:pPr>
        <w:rPr>
          <w:rFonts w:cs="David"/>
          <w:rtl/>
        </w:rPr>
      </w:pPr>
      <w:r>
        <w:rPr>
          <w:rFonts w:cs="David"/>
          <w:rtl/>
        </w:rPr>
        <w:tab/>
        <w:t>את מדברת על המטפל עכשיו?</w:t>
      </w:r>
    </w:p>
    <w:p w:rsidR="00000000" w:rsidRDefault="00550396">
      <w:pPr>
        <w:rPr>
          <w:rFonts w:cs="David"/>
          <w:rtl/>
        </w:rPr>
      </w:pPr>
    </w:p>
    <w:p w:rsidR="00000000" w:rsidRDefault="00550396">
      <w:pPr>
        <w:rPr>
          <w:rFonts w:cs="David"/>
          <w:u w:val="single"/>
          <w:rtl/>
        </w:rPr>
      </w:pPr>
      <w:r>
        <w:rPr>
          <w:rFonts w:cs="David"/>
          <w:u w:val="single"/>
          <w:rtl/>
        </w:rPr>
        <w:t>גלי גרוס:</w:t>
      </w:r>
    </w:p>
    <w:p w:rsidR="00000000" w:rsidRDefault="00550396">
      <w:pPr>
        <w:rPr>
          <w:rFonts w:cs="David"/>
          <w:rtl/>
        </w:rPr>
      </w:pPr>
    </w:p>
    <w:p w:rsidR="00000000" w:rsidRDefault="00550396">
      <w:pPr>
        <w:rPr>
          <w:rFonts w:cs="David"/>
          <w:rtl/>
        </w:rPr>
      </w:pPr>
      <w:r>
        <w:rPr>
          <w:rFonts w:cs="David"/>
          <w:rtl/>
        </w:rPr>
        <w:tab/>
        <w:t>אני מדברת על המבקר.</w:t>
      </w:r>
    </w:p>
    <w:p w:rsidR="00000000" w:rsidRDefault="00550396">
      <w:pPr>
        <w:rPr>
          <w:rFonts w:cs="David"/>
          <w:rtl/>
        </w:rPr>
      </w:pPr>
    </w:p>
    <w:p w:rsidR="00000000" w:rsidRDefault="00550396">
      <w:pPr>
        <w:rPr>
          <w:rFonts w:cs="David"/>
          <w:u w:val="single"/>
          <w:rtl/>
        </w:rPr>
      </w:pPr>
      <w:r>
        <w:rPr>
          <w:rFonts w:cs="David"/>
          <w:u w:val="single"/>
          <w:rtl/>
        </w:rPr>
        <w:t>קריאה:</w:t>
      </w:r>
    </w:p>
    <w:p w:rsidR="00000000" w:rsidRDefault="00550396">
      <w:pPr>
        <w:rPr>
          <w:rFonts w:cs="David"/>
          <w:rtl/>
        </w:rPr>
      </w:pPr>
    </w:p>
    <w:p w:rsidR="00000000" w:rsidRDefault="00550396">
      <w:pPr>
        <w:rPr>
          <w:rFonts w:cs="David"/>
          <w:rtl/>
        </w:rPr>
      </w:pPr>
      <w:r>
        <w:rPr>
          <w:rFonts w:cs="David"/>
          <w:rtl/>
        </w:rPr>
        <w:tab/>
        <w:t>כלומר, זה כולם.</w:t>
      </w:r>
    </w:p>
    <w:p w:rsidR="00000000" w:rsidRDefault="00550396">
      <w:pPr>
        <w:rPr>
          <w:rFonts w:cs="David"/>
          <w:rtl/>
        </w:rPr>
      </w:pPr>
    </w:p>
    <w:p w:rsidR="00000000" w:rsidRDefault="00550396">
      <w:pPr>
        <w:rPr>
          <w:rFonts w:cs="David"/>
          <w:u w:val="single"/>
          <w:rtl/>
        </w:rPr>
      </w:pPr>
      <w:r>
        <w:rPr>
          <w:rFonts w:cs="David"/>
          <w:u w:val="single"/>
          <w:rtl/>
        </w:rPr>
        <w:t>גלי גרוס:</w:t>
      </w:r>
    </w:p>
    <w:p w:rsidR="00000000" w:rsidRDefault="00550396">
      <w:pPr>
        <w:rPr>
          <w:rFonts w:cs="David"/>
          <w:rtl/>
        </w:rPr>
      </w:pPr>
    </w:p>
    <w:p w:rsidR="00000000" w:rsidRDefault="00550396">
      <w:pPr>
        <w:rPr>
          <w:rFonts w:cs="David"/>
          <w:rtl/>
        </w:rPr>
      </w:pPr>
      <w:r>
        <w:rPr>
          <w:rFonts w:cs="David"/>
          <w:rtl/>
        </w:rPr>
        <w:tab/>
        <w:t>זה השותפים והצוות המטפל, אבל זה לא כל רואי החשבון. גם הם לא יכולים להיות נושאי משרה בלקוח אבל במידה ורואה החשבון המ</w:t>
      </w:r>
      <w:r>
        <w:rPr>
          <w:rFonts w:cs="David"/>
          <w:rtl/>
        </w:rPr>
        <w:t>בקר לא ידע על זה, אז הוא לא ידע על זה, אז אין בעיה.</w:t>
      </w:r>
    </w:p>
    <w:p w:rsidR="00000000" w:rsidRDefault="00550396">
      <w:pPr>
        <w:rPr>
          <w:rFonts w:cs="David"/>
          <w:rtl/>
        </w:rPr>
      </w:pPr>
    </w:p>
    <w:p w:rsidR="00000000" w:rsidRDefault="00550396">
      <w:pPr>
        <w:rPr>
          <w:rFonts w:cs="David"/>
          <w:u w:val="single"/>
          <w:rtl/>
        </w:rPr>
      </w:pPr>
      <w:r>
        <w:rPr>
          <w:rFonts w:cs="David"/>
          <w:u w:val="single"/>
          <w:rtl/>
        </w:rPr>
        <w:t>קריאה:</w:t>
      </w:r>
    </w:p>
    <w:p w:rsidR="00000000" w:rsidRDefault="00550396">
      <w:pPr>
        <w:rPr>
          <w:rFonts w:cs="David"/>
          <w:rtl/>
        </w:rPr>
      </w:pPr>
    </w:p>
    <w:p w:rsidR="00000000" w:rsidRDefault="00550396">
      <w:pPr>
        <w:rPr>
          <w:rFonts w:cs="David"/>
          <w:rtl/>
        </w:rPr>
      </w:pPr>
      <w:r>
        <w:rPr>
          <w:rFonts w:cs="David"/>
          <w:rtl/>
        </w:rPr>
        <w:tab/>
        <w:t>הוא תמיד יגיד שהוא לא ידע.</w:t>
      </w:r>
    </w:p>
    <w:p w:rsidR="00000000" w:rsidRDefault="00550396">
      <w:pPr>
        <w:rPr>
          <w:rFonts w:cs="David"/>
          <w:rtl/>
        </w:rPr>
      </w:pPr>
    </w:p>
    <w:p w:rsidR="00000000" w:rsidRDefault="00550396">
      <w:pPr>
        <w:rPr>
          <w:rFonts w:cs="David"/>
          <w:u w:val="single"/>
          <w:rtl/>
        </w:rPr>
      </w:pPr>
      <w:r>
        <w:rPr>
          <w:rFonts w:cs="David"/>
          <w:u w:val="single"/>
          <w:rtl/>
        </w:rPr>
        <w:t>גלי גרוס:</w:t>
      </w:r>
    </w:p>
    <w:p w:rsidR="00000000" w:rsidRDefault="00550396">
      <w:pPr>
        <w:rPr>
          <w:rFonts w:cs="David"/>
          <w:rtl/>
        </w:rPr>
      </w:pPr>
    </w:p>
    <w:p w:rsidR="00000000" w:rsidRDefault="00550396">
      <w:pPr>
        <w:rPr>
          <w:rFonts w:cs="David"/>
          <w:rtl/>
        </w:rPr>
      </w:pPr>
      <w:r>
        <w:rPr>
          <w:rFonts w:cs="David"/>
          <w:rtl/>
        </w:rPr>
        <w:tab/>
        <w:t>לכן הוספנו פה את העניין של עצימת עיניים. כלומר, אם זה היה ברור מאליו, וזה עמד לו מול העיניים, והוא חשד אבל לא בירר - זה גם ייחשב כאילו שהוא ידע. זה המשמעו</w:t>
      </w:r>
      <w:r>
        <w:rPr>
          <w:rFonts w:cs="David"/>
          <w:rtl/>
        </w:rPr>
        <w:t>ת של הסיפה.</w:t>
      </w:r>
    </w:p>
    <w:p w:rsidR="00000000" w:rsidRDefault="00550396">
      <w:pPr>
        <w:rPr>
          <w:rFonts w:cs="David"/>
          <w:rtl/>
        </w:rPr>
      </w:pPr>
    </w:p>
    <w:p w:rsidR="00000000" w:rsidRDefault="00550396">
      <w:pPr>
        <w:rPr>
          <w:rFonts w:cs="David"/>
          <w:u w:val="single"/>
          <w:rtl/>
        </w:rPr>
      </w:pPr>
      <w:r>
        <w:rPr>
          <w:rFonts w:cs="David"/>
          <w:u w:val="single"/>
          <w:rtl/>
        </w:rPr>
        <w:t>אדיר ענבר:</w:t>
      </w:r>
    </w:p>
    <w:p w:rsidR="00000000" w:rsidRDefault="00550396">
      <w:pPr>
        <w:rPr>
          <w:rFonts w:cs="David"/>
          <w:rtl/>
        </w:rPr>
      </w:pPr>
    </w:p>
    <w:p w:rsidR="00000000" w:rsidRDefault="00550396">
      <w:pPr>
        <w:rPr>
          <w:rFonts w:cs="David"/>
          <w:rtl/>
        </w:rPr>
      </w:pPr>
      <w:r>
        <w:rPr>
          <w:rFonts w:cs="David"/>
          <w:rtl/>
        </w:rPr>
        <w:tab/>
        <w:t>"לא ידע, ולא היה עליו לדעת".</w:t>
      </w:r>
    </w:p>
    <w:p w:rsidR="00000000" w:rsidRDefault="00550396">
      <w:pPr>
        <w:rPr>
          <w:rFonts w:cs="David"/>
          <w:rtl/>
        </w:rPr>
      </w:pPr>
    </w:p>
    <w:p w:rsidR="00000000" w:rsidRDefault="00550396">
      <w:pPr>
        <w:rPr>
          <w:rFonts w:cs="David"/>
          <w:u w:val="single"/>
          <w:rtl/>
        </w:rPr>
      </w:pPr>
      <w:r>
        <w:rPr>
          <w:rFonts w:cs="David"/>
          <w:u w:val="single"/>
          <w:rtl/>
        </w:rPr>
        <w:br w:type="page"/>
        <w:t>קריאה:</w:t>
      </w:r>
    </w:p>
    <w:p w:rsidR="00000000" w:rsidRDefault="00550396">
      <w:pPr>
        <w:rPr>
          <w:rFonts w:cs="David"/>
          <w:rtl/>
        </w:rPr>
      </w:pPr>
    </w:p>
    <w:p w:rsidR="00000000" w:rsidRDefault="00550396">
      <w:pPr>
        <w:rPr>
          <w:rFonts w:cs="David"/>
          <w:rtl/>
        </w:rPr>
      </w:pPr>
      <w:r>
        <w:rPr>
          <w:rFonts w:cs="David"/>
          <w:rtl/>
        </w:rPr>
        <w:tab/>
        <w:t>אבל זה גם קרובו ובן משפחתו. יכול להיות שהם באמת לא יודעים.</w:t>
      </w:r>
    </w:p>
    <w:p w:rsidR="00000000" w:rsidRDefault="00550396">
      <w:pPr>
        <w:rPr>
          <w:rFonts w:cs="David"/>
          <w:rtl/>
        </w:rPr>
      </w:pPr>
    </w:p>
    <w:p w:rsidR="00000000" w:rsidRDefault="00550396">
      <w:pPr>
        <w:rPr>
          <w:rFonts w:cs="David"/>
          <w:u w:val="single"/>
          <w:rtl/>
        </w:rPr>
      </w:pPr>
      <w:r>
        <w:rPr>
          <w:rFonts w:cs="David"/>
          <w:u w:val="single"/>
          <w:rtl/>
        </w:rPr>
        <w:t>גלי גרוס:</w:t>
      </w:r>
    </w:p>
    <w:p w:rsidR="00000000" w:rsidRDefault="00550396">
      <w:pPr>
        <w:rPr>
          <w:rFonts w:cs="David"/>
          <w:rtl/>
        </w:rPr>
      </w:pPr>
    </w:p>
    <w:p w:rsidR="00000000" w:rsidRDefault="00550396">
      <w:pPr>
        <w:rPr>
          <w:rFonts w:cs="David"/>
          <w:rtl/>
        </w:rPr>
      </w:pPr>
      <w:r>
        <w:rPr>
          <w:rFonts w:cs="David"/>
          <w:rtl/>
        </w:rPr>
        <w:tab/>
        <w:t>יכול להיות מצב שיש שותף אחד, וגיסתו של השותף השני היא נושאת משרה.</w:t>
      </w:r>
    </w:p>
    <w:p w:rsidR="00000000" w:rsidRDefault="00550396">
      <w:pPr>
        <w:rPr>
          <w:rFonts w:cs="David"/>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rPr>
          <w:rFonts w:cs="David"/>
          <w:rtl/>
        </w:rPr>
      </w:pPr>
      <w:r>
        <w:rPr>
          <w:rFonts w:cs="David"/>
          <w:rtl/>
        </w:rPr>
        <w:tab/>
        <w:t xml:space="preserve">מר עופר מנירב, איפה הדוגמאות שלך </w:t>
      </w:r>
      <w:r>
        <w:rPr>
          <w:rFonts w:cs="David"/>
          <w:rtl/>
        </w:rPr>
        <w:t>על בני הזוג הגרושים?</w:t>
      </w:r>
    </w:p>
    <w:p w:rsidR="00000000" w:rsidRDefault="00550396">
      <w:pPr>
        <w:rPr>
          <w:rFonts w:cs="David"/>
          <w:rtl/>
        </w:rPr>
      </w:pPr>
    </w:p>
    <w:p w:rsidR="00000000" w:rsidRDefault="00550396">
      <w:pPr>
        <w:rPr>
          <w:rFonts w:cs="David"/>
          <w:u w:val="single"/>
          <w:rtl/>
        </w:rPr>
      </w:pPr>
      <w:r>
        <w:rPr>
          <w:rFonts w:cs="David"/>
          <w:u w:val="single"/>
          <w:rtl/>
        </w:rPr>
        <w:t>עופר מנירב:</w:t>
      </w:r>
    </w:p>
    <w:p w:rsidR="00000000" w:rsidRDefault="00550396">
      <w:pPr>
        <w:rPr>
          <w:rFonts w:cs="David"/>
          <w:rtl/>
        </w:rPr>
      </w:pPr>
    </w:p>
    <w:p w:rsidR="00000000" w:rsidRDefault="00550396">
      <w:pPr>
        <w:rPr>
          <w:rFonts w:cs="David"/>
          <w:rtl/>
        </w:rPr>
      </w:pPr>
      <w:r>
        <w:rPr>
          <w:rFonts w:cs="David"/>
          <w:rtl/>
        </w:rPr>
        <w:tab/>
        <w:t>אני יכול לתת אין-ספור דוגמאות. ביקש היושב-ראש להתקדם, כדי שנדע פחות או יותר איפה אנחנו עומדים, אז אני לא מתעכב על כל דבר. הרי בסופו של דבר יצטרכו לקבל החלטה אם לקיים את זה או לא. אם לא מקבלים החלטה, אז חבל להתעכב; אם מקב</w:t>
      </w:r>
      <w:r>
        <w:rPr>
          <w:rFonts w:cs="David"/>
          <w:rtl/>
        </w:rPr>
        <w:t>לים החלטה - אז ניכנס לכל דבר. אין לי בעיה, אני יכול להסביר כל סעיף, אבל שיגידו שתתקבל החלטה היום.</w:t>
      </w:r>
    </w:p>
    <w:p w:rsidR="00000000" w:rsidRDefault="00550396">
      <w:pPr>
        <w:rPr>
          <w:rFonts w:cs="David"/>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rPr>
          <w:rFonts w:cs="David"/>
          <w:rtl/>
        </w:rPr>
      </w:pPr>
      <w:r>
        <w:rPr>
          <w:rFonts w:cs="David"/>
          <w:rtl/>
        </w:rPr>
        <w:tab/>
        <w:t>מר אדיר ענבר אמר: "לא ידע, ולא היה עליו לדעת". אם אתם רוצים לקבל את זה, בבקשה.</w:t>
      </w:r>
    </w:p>
    <w:p w:rsidR="00000000" w:rsidRDefault="00550396">
      <w:pPr>
        <w:rPr>
          <w:rFonts w:cs="David"/>
          <w:rtl/>
        </w:rPr>
      </w:pPr>
    </w:p>
    <w:p w:rsidR="00000000" w:rsidRDefault="00550396">
      <w:pPr>
        <w:rPr>
          <w:rFonts w:cs="David"/>
          <w:u w:val="single"/>
          <w:rtl/>
        </w:rPr>
      </w:pPr>
      <w:r>
        <w:rPr>
          <w:rFonts w:cs="David"/>
          <w:u w:val="single"/>
          <w:rtl/>
        </w:rPr>
        <w:t>מרדכי שנבל:</w:t>
      </w:r>
    </w:p>
    <w:p w:rsidR="00000000" w:rsidRDefault="00550396">
      <w:pPr>
        <w:rPr>
          <w:rFonts w:cs="David"/>
          <w:rtl/>
        </w:rPr>
      </w:pPr>
    </w:p>
    <w:p w:rsidR="00000000" w:rsidRDefault="00550396">
      <w:pPr>
        <w:rPr>
          <w:rFonts w:cs="David"/>
          <w:rtl/>
        </w:rPr>
      </w:pPr>
      <w:r>
        <w:rPr>
          <w:rFonts w:cs="David"/>
          <w:rtl/>
        </w:rPr>
        <w:tab/>
        <w:t>האם מרחק שנה - וזה נכון לכל משרה: מנכ"ל, מנהל</w:t>
      </w:r>
      <w:r>
        <w:rPr>
          <w:rFonts w:cs="David"/>
          <w:rtl/>
        </w:rPr>
        <w:t xml:space="preserve"> אגף כספים - מספיק כדי להיות רואה חשבון של אותו תאגיד?</w:t>
      </w:r>
    </w:p>
    <w:p w:rsidR="00000000" w:rsidRDefault="00550396">
      <w:pPr>
        <w:rPr>
          <w:rFonts w:cs="David"/>
          <w:rtl/>
        </w:rPr>
      </w:pPr>
    </w:p>
    <w:p w:rsidR="00000000" w:rsidRDefault="00550396">
      <w:pPr>
        <w:rPr>
          <w:rFonts w:cs="David"/>
          <w:u w:val="single"/>
          <w:rtl/>
        </w:rPr>
      </w:pPr>
      <w:r>
        <w:rPr>
          <w:rFonts w:cs="David"/>
          <w:u w:val="single"/>
          <w:rtl/>
        </w:rPr>
        <w:t>גלי גרוס:</w:t>
      </w:r>
    </w:p>
    <w:p w:rsidR="00000000" w:rsidRDefault="00550396">
      <w:pPr>
        <w:rPr>
          <w:rFonts w:cs="David"/>
          <w:rtl/>
        </w:rPr>
      </w:pPr>
    </w:p>
    <w:p w:rsidR="00000000" w:rsidRDefault="00550396">
      <w:pPr>
        <w:rPr>
          <w:rFonts w:cs="David"/>
          <w:rtl/>
        </w:rPr>
      </w:pPr>
      <w:r>
        <w:rPr>
          <w:rFonts w:cs="David"/>
          <w:rtl/>
        </w:rPr>
        <w:tab/>
        <w:t>כן. אגב, זה לא בדיוק שנה. זה כמעט שנתיים.</w:t>
      </w:r>
    </w:p>
    <w:p w:rsidR="00000000" w:rsidRDefault="00550396">
      <w:pPr>
        <w:rPr>
          <w:rFonts w:cs="David"/>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rPr>
          <w:rFonts w:cs="David"/>
          <w:rtl/>
        </w:rPr>
      </w:pPr>
      <w:r>
        <w:rPr>
          <w:rFonts w:cs="David"/>
          <w:rtl/>
        </w:rPr>
        <w:tab/>
        <w:t>זה יותר ממה שמוטל על הממונה על שוק ההון. אנחנו הולכים לפי כללי הצינון שנוהגים בשירות המדינה - וזה שנה - ואנחנו מחמירים עליהם. ק</w:t>
      </w:r>
      <w:r>
        <w:rPr>
          <w:rFonts w:cs="David"/>
          <w:rtl/>
        </w:rPr>
        <w:t>בענו שזה תקופת הביקורת ועוד שנה. אי אפשר יותר מזה.</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כתוב כאן: "כהונה של אדם ממשרד רואי החשבון כנושא משרה בתאגיד שהוא לקוח; וכן כהונה של קרובו או בן משפחתו של רואה החשבון המבקר אלא אם כן רואה החשבון המבקר לא ידע על כך; לעניין זה, יראו את</w:t>
      </w:r>
      <w:r>
        <w:rPr>
          <w:rFonts w:cs="David"/>
          <w:rtl/>
        </w:rPr>
        <w:t xml:space="preserve"> רואה החשבון כיודע אף אם חשד ונמנע מלברר".</w:t>
      </w:r>
    </w:p>
    <w:p w:rsidR="00000000" w:rsidRDefault="00550396">
      <w:pPr>
        <w:rPr>
          <w:rFonts w:cs="David"/>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rPr>
          <w:rFonts w:cs="David"/>
          <w:rtl/>
        </w:rPr>
      </w:pPr>
      <w:r>
        <w:rPr>
          <w:rFonts w:cs="David"/>
          <w:rtl/>
        </w:rPr>
        <w:tab/>
        <w:t>מר אדיר ענבר מציע: "לא ידע, ולא היה עליו לדעת".</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נניח שהוא קרא את זה ואמר: לא מעניין אותי, אני שם פס עליכם. מה עושים לו?</w:t>
      </w:r>
    </w:p>
    <w:p w:rsidR="00000000" w:rsidRDefault="00550396">
      <w:pPr>
        <w:rPr>
          <w:rFonts w:cs="David"/>
          <w:rtl/>
        </w:rPr>
      </w:pPr>
    </w:p>
    <w:p w:rsidR="00000000" w:rsidRDefault="00550396">
      <w:pPr>
        <w:rPr>
          <w:rFonts w:cs="David"/>
          <w:u w:val="single"/>
          <w:rtl/>
        </w:rPr>
      </w:pPr>
      <w:r>
        <w:rPr>
          <w:rFonts w:cs="David"/>
          <w:u w:val="single"/>
          <w:rtl/>
        </w:rPr>
        <w:br w:type="page"/>
        <w:t>עופר מנירב:</w:t>
      </w:r>
    </w:p>
    <w:p w:rsidR="00000000" w:rsidRDefault="00550396">
      <w:pPr>
        <w:rPr>
          <w:rFonts w:cs="David"/>
          <w:rtl/>
        </w:rPr>
      </w:pPr>
    </w:p>
    <w:p w:rsidR="00000000" w:rsidRDefault="00550396">
      <w:pPr>
        <w:rPr>
          <w:rFonts w:cs="David"/>
          <w:rtl/>
        </w:rPr>
      </w:pPr>
      <w:r>
        <w:rPr>
          <w:rFonts w:cs="David"/>
          <w:rtl/>
        </w:rPr>
        <w:tab/>
        <w:t>יכולים לשלול ממנו את הרישיון.</w:t>
      </w:r>
    </w:p>
    <w:p w:rsidR="00000000" w:rsidRDefault="00550396">
      <w:pPr>
        <w:rPr>
          <w:rFonts w:cs="David"/>
          <w:rtl/>
        </w:rPr>
      </w:pPr>
    </w:p>
    <w:p w:rsidR="00000000" w:rsidRDefault="00550396">
      <w:pPr>
        <w:rPr>
          <w:rFonts w:cs="David"/>
          <w:u w:val="single"/>
          <w:rtl/>
        </w:rPr>
      </w:pPr>
      <w:r>
        <w:rPr>
          <w:rFonts w:cs="David"/>
          <w:u w:val="single"/>
          <w:rtl/>
        </w:rPr>
        <w:t>גלי גר</w:t>
      </w:r>
      <w:r>
        <w:rPr>
          <w:rFonts w:cs="David"/>
          <w:u w:val="single"/>
          <w:rtl/>
        </w:rPr>
        <w:t>וס:</w:t>
      </w:r>
    </w:p>
    <w:p w:rsidR="00000000" w:rsidRDefault="00550396">
      <w:pPr>
        <w:rPr>
          <w:rFonts w:cs="David"/>
          <w:rtl/>
        </w:rPr>
      </w:pPr>
    </w:p>
    <w:p w:rsidR="00000000" w:rsidRDefault="00550396">
      <w:pPr>
        <w:rPr>
          <w:rFonts w:cs="David"/>
          <w:rtl/>
        </w:rPr>
      </w:pPr>
      <w:r>
        <w:rPr>
          <w:rFonts w:cs="David"/>
          <w:rtl/>
        </w:rPr>
        <w:tab/>
        <w:t>יש חזקה שנפגעה אי-התלות שלו והוא עומד לדין משמעתי על התנהגות שאינה הולמת.</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בדין משמעתי חלים כללי המשפט הפלילי, נכון?</w:t>
      </w:r>
    </w:p>
    <w:p w:rsidR="00000000" w:rsidRDefault="00550396">
      <w:pPr>
        <w:rPr>
          <w:rFonts w:cs="David"/>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rPr>
          <w:rFonts w:cs="David"/>
          <w:rtl/>
        </w:rPr>
      </w:pPr>
      <w:r>
        <w:rPr>
          <w:rFonts w:cs="David"/>
          <w:rtl/>
        </w:rPr>
        <w:tab/>
        <w:t>לא. זה מה שיפה בדין משמעתי.</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לצורך הרשעתו של אדם בדין משמעתי האם לא צריך א</w:t>
      </w:r>
      <w:r>
        <w:rPr>
          <w:rFonts w:cs="David"/>
          <w:rtl/>
        </w:rPr>
        <w:t>ת הידיעה הפלילית?</w:t>
      </w:r>
    </w:p>
    <w:p w:rsidR="00000000" w:rsidRDefault="00550396">
      <w:pPr>
        <w:rPr>
          <w:rFonts w:cs="David"/>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rPr>
          <w:rFonts w:cs="David"/>
          <w:rtl/>
        </w:rPr>
      </w:pPr>
      <w:r>
        <w:rPr>
          <w:rFonts w:cs="David"/>
          <w:rtl/>
        </w:rPr>
        <w:tab/>
        <w:t>לא צריך 'למעלה מכל ספק סביר'. אדוני היושב-ראש, לפי דעתי לא צריך, אבל אני מוכנה תיכף לברר בטלפון ולתת לך תשובה. לפי ההיגיון זה צריך להיות שונה מהדין הפלילי.</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זה לא יכול להיות שונה כי את הולכת להעמיד א</w:t>
      </w:r>
      <w:r>
        <w:rPr>
          <w:rFonts w:cs="David"/>
          <w:rtl/>
        </w:rPr>
        <w:t>דם לדין משמעתי. את דורשת ממנו רמת מידע כמו במשפט הפלילי. צריכה להיות כאן אותה רמה של ידיעה. זה לא סעיף של רשלנות.</w:t>
      </w:r>
    </w:p>
    <w:p w:rsidR="00000000" w:rsidRDefault="00550396">
      <w:pPr>
        <w:rPr>
          <w:rFonts w:cs="David"/>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rPr>
          <w:rFonts w:cs="David"/>
          <w:rtl/>
        </w:rPr>
      </w:pPr>
      <w:r>
        <w:rPr>
          <w:rFonts w:cs="David"/>
          <w:rtl/>
        </w:rPr>
        <w:tab/>
        <w:t xml:space="preserve">אני רוצה להסביר מה הבעיה. במועצת רואי חשבון זה לא נקרא "דין משמעתי" אלא זה נקרא "עבירה אתית". </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אז זה ע</w:t>
      </w:r>
      <w:r>
        <w:rPr>
          <w:rFonts w:cs="David"/>
          <w:rtl/>
        </w:rPr>
        <w:t>בירה אתית בכלל? כלומר הם אומרים לו נו-נו-נו, בפעם הבאה תעשה פעמיים?</w:t>
      </w:r>
    </w:p>
    <w:p w:rsidR="00000000" w:rsidRDefault="00550396">
      <w:pPr>
        <w:rPr>
          <w:rFonts w:cs="David"/>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rPr>
          <w:rFonts w:cs="David"/>
          <w:rtl/>
        </w:rPr>
      </w:pPr>
      <w:r>
        <w:rPr>
          <w:rFonts w:cs="David"/>
          <w:rtl/>
        </w:rPr>
        <w:tab/>
        <w:t xml:space="preserve">לא. בבקשה תן לנו שתי דקות להסביר. חוק רואי חשבון קובע תקנות, שאם רואה חשבון עשה פעולה שיש בה משום פגיעה בעיקרון אי-תלות, אם מועצת רואי חשבון קיבלה על כך תלונה או אם היא </w:t>
      </w:r>
      <w:r>
        <w:rPr>
          <w:rFonts w:cs="David"/>
          <w:rtl/>
        </w:rPr>
        <w:t>ביררה או אם היא אכפה את זה היא רשאית להעמידו, גם מיוזמתה, לבירור.</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מר משה טרי, מה מקבלים אצלכם אם עושים ככה?</w:t>
      </w:r>
    </w:p>
    <w:p w:rsidR="00000000" w:rsidRDefault="00550396">
      <w:pPr>
        <w:rPr>
          <w:rFonts w:cs="David"/>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rPr>
          <w:rFonts w:cs="David"/>
          <w:rtl/>
        </w:rPr>
      </w:pPr>
      <w:r>
        <w:rPr>
          <w:rFonts w:cs="David"/>
          <w:rtl/>
        </w:rPr>
        <w:tab/>
        <w:t>הדוחות לא מתקבלים אצלם.</w:t>
      </w:r>
    </w:p>
    <w:p w:rsidR="00000000" w:rsidRDefault="00550396">
      <w:pPr>
        <w:rPr>
          <w:rFonts w:cs="David"/>
          <w:rtl/>
        </w:rPr>
      </w:pPr>
    </w:p>
    <w:p w:rsidR="00000000" w:rsidRDefault="00550396">
      <w:pPr>
        <w:rPr>
          <w:rFonts w:cs="David"/>
          <w:u w:val="single"/>
          <w:rtl/>
        </w:rPr>
      </w:pPr>
      <w:r>
        <w:rPr>
          <w:rFonts w:cs="David"/>
          <w:u w:val="single"/>
          <w:rtl/>
        </w:rPr>
        <w:t>מרדכי שפיגל:</w:t>
      </w:r>
    </w:p>
    <w:p w:rsidR="00000000" w:rsidRDefault="00550396">
      <w:pPr>
        <w:rPr>
          <w:rFonts w:cs="David"/>
          <w:rtl/>
        </w:rPr>
      </w:pPr>
    </w:p>
    <w:p w:rsidR="00000000" w:rsidRDefault="00550396">
      <w:pPr>
        <w:rPr>
          <w:rFonts w:cs="David"/>
          <w:rtl/>
        </w:rPr>
      </w:pPr>
      <w:r>
        <w:rPr>
          <w:rFonts w:cs="David"/>
          <w:rtl/>
        </w:rPr>
        <w:tab/>
        <w:t>אצלם אין בעיה. יש בירור. אם יש בעיה, רואה החשבון שולח לו מכתב, או הת</w:t>
      </w:r>
      <w:r>
        <w:rPr>
          <w:rFonts w:cs="David"/>
          <w:rtl/>
        </w:rPr>
        <w:t>אגיד שולח לו מכתב והוא עונה.</w:t>
      </w:r>
    </w:p>
    <w:p w:rsidR="00000000" w:rsidRDefault="00550396">
      <w:pPr>
        <w:rPr>
          <w:rFonts w:cs="David"/>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rPr>
          <w:rFonts w:cs="David"/>
          <w:rtl/>
        </w:rPr>
      </w:pPr>
      <w:r>
        <w:rPr>
          <w:rFonts w:cs="David"/>
          <w:rtl/>
        </w:rPr>
        <w:tab/>
        <w:t>ואצלנו יש שלילת רישיון. זה יותר חמור. אדוני היושב-ראש, למרות שהמילה "אתיקה" נתפסת אצלך כמו אתיקה של חברי כנסת, לא כך הדבר. "אתיקה" פה פירושה שאם הוא עובר עבירה על כללי המקצוע ---</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 xml:space="preserve">מי שולל </w:t>
      </w:r>
      <w:r>
        <w:rPr>
          <w:rFonts w:cs="David"/>
          <w:rtl/>
        </w:rPr>
        <w:t>את הרישיון?</w:t>
      </w:r>
    </w:p>
    <w:p w:rsidR="00000000" w:rsidRDefault="00550396">
      <w:pPr>
        <w:rPr>
          <w:rFonts w:cs="David"/>
          <w:rtl/>
        </w:rPr>
      </w:pPr>
    </w:p>
    <w:p w:rsidR="00000000" w:rsidRDefault="00550396">
      <w:pPr>
        <w:rPr>
          <w:rFonts w:cs="David"/>
          <w:u w:val="single"/>
          <w:rtl/>
        </w:rPr>
      </w:pPr>
      <w:r>
        <w:rPr>
          <w:rFonts w:cs="David"/>
          <w:u w:val="single"/>
          <w:rtl/>
        </w:rPr>
        <w:t>גלי גרוס:</w:t>
      </w:r>
    </w:p>
    <w:p w:rsidR="00000000" w:rsidRDefault="00550396">
      <w:pPr>
        <w:rPr>
          <w:rFonts w:cs="David"/>
          <w:rtl/>
        </w:rPr>
      </w:pPr>
    </w:p>
    <w:p w:rsidR="00000000" w:rsidRDefault="00550396">
      <w:pPr>
        <w:rPr>
          <w:rFonts w:cs="David"/>
          <w:rtl/>
        </w:rPr>
      </w:pPr>
      <w:r>
        <w:rPr>
          <w:rFonts w:cs="David"/>
          <w:rtl/>
        </w:rPr>
        <w:tab/>
        <w:t>מועצת רואי החשבון.</w:t>
      </w:r>
    </w:p>
    <w:p w:rsidR="00000000" w:rsidRDefault="00550396">
      <w:pPr>
        <w:rPr>
          <w:rFonts w:cs="David"/>
          <w:rtl/>
        </w:rPr>
      </w:pPr>
    </w:p>
    <w:p w:rsidR="00000000" w:rsidRDefault="00550396">
      <w:pPr>
        <w:rPr>
          <w:rFonts w:cs="David"/>
          <w:u w:val="single"/>
          <w:rtl/>
        </w:rPr>
      </w:pPr>
      <w:r>
        <w:rPr>
          <w:rFonts w:cs="David"/>
          <w:u w:val="single"/>
          <w:rtl/>
        </w:rPr>
        <w:t>קריאה:</w:t>
      </w:r>
    </w:p>
    <w:p w:rsidR="00000000" w:rsidRDefault="00550396">
      <w:pPr>
        <w:rPr>
          <w:rFonts w:cs="David"/>
          <w:rtl/>
        </w:rPr>
      </w:pPr>
    </w:p>
    <w:p w:rsidR="00000000" w:rsidRDefault="00550396">
      <w:pPr>
        <w:rPr>
          <w:rFonts w:cs="David"/>
          <w:rtl/>
        </w:rPr>
      </w:pPr>
      <w:r>
        <w:rPr>
          <w:rFonts w:cs="David"/>
          <w:rtl/>
        </w:rPr>
        <w:tab/>
        <w:t>למה שזה לא יהיה טריבונל אחר?</w:t>
      </w:r>
    </w:p>
    <w:p w:rsidR="00000000" w:rsidRDefault="00550396">
      <w:pPr>
        <w:rPr>
          <w:rFonts w:cs="David"/>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rPr>
          <w:rFonts w:cs="David"/>
          <w:rtl/>
        </w:rPr>
      </w:pPr>
      <w:r>
        <w:rPr>
          <w:rFonts w:cs="David"/>
          <w:rtl/>
        </w:rPr>
        <w:tab/>
        <w:t>זה יהיה טריבונל אחר אם ירצה השם, אבל לא בתקנות האלה.</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כמה שללו מאז קום המדינה ועד היום? מר אברומוביץ, כמה שנים אתה במועצה.</w:t>
      </w:r>
    </w:p>
    <w:p w:rsidR="00000000" w:rsidRDefault="00550396">
      <w:pPr>
        <w:rPr>
          <w:rFonts w:cs="David"/>
          <w:rtl/>
        </w:rPr>
      </w:pPr>
    </w:p>
    <w:p w:rsidR="00000000" w:rsidRDefault="00550396">
      <w:pPr>
        <w:rPr>
          <w:rFonts w:cs="David"/>
          <w:u w:val="single"/>
          <w:rtl/>
        </w:rPr>
      </w:pPr>
      <w:r>
        <w:rPr>
          <w:rFonts w:cs="David"/>
          <w:u w:val="single"/>
          <w:rtl/>
        </w:rPr>
        <w:t>אהרון אברו</w:t>
      </w:r>
      <w:r>
        <w:rPr>
          <w:rFonts w:cs="David"/>
          <w:u w:val="single"/>
          <w:rtl/>
        </w:rPr>
        <w:t>מוביץ:</w:t>
      </w:r>
    </w:p>
    <w:p w:rsidR="00000000" w:rsidRDefault="00550396">
      <w:pPr>
        <w:rPr>
          <w:rFonts w:cs="David"/>
          <w:rtl/>
        </w:rPr>
      </w:pPr>
    </w:p>
    <w:p w:rsidR="00000000" w:rsidRDefault="00550396">
      <w:pPr>
        <w:rPr>
          <w:rFonts w:cs="David"/>
          <w:rtl/>
        </w:rPr>
      </w:pPr>
      <w:r>
        <w:rPr>
          <w:rFonts w:cs="David"/>
          <w:rtl/>
        </w:rPr>
        <w:tab/>
        <w:t>שנה.</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ושללת למישהו את הרישיון?</w:t>
      </w:r>
    </w:p>
    <w:p w:rsidR="00000000" w:rsidRDefault="00550396">
      <w:pPr>
        <w:rPr>
          <w:rFonts w:cs="David"/>
          <w:rtl/>
        </w:rPr>
      </w:pPr>
    </w:p>
    <w:p w:rsidR="00000000" w:rsidRDefault="00550396">
      <w:pPr>
        <w:rPr>
          <w:rFonts w:cs="David"/>
          <w:u w:val="single"/>
          <w:rtl/>
        </w:rPr>
      </w:pPr>
      <w:r>
        <w:rPr>
          <w:rFonts w:cs="David"/>
          <w:u w:val="single"/>
          <w:rtl/>
        </w:rPr>
        <w:t>אהרון אברומוביץ:</w:t>
      </w:r>
    </w:p>
    <w:p w:rsidR="00000000" w:rsidRDefault="00550396">
      <w:pPr>
        <w:rPr>
          <w:rFonts w:cs="David"/>
          <w:rtl/>
        </w:rPr>
      </w:pPr>
    </w:p>
    <w:p w:rsidR="00000000" w:rsidRDefault="00550396">
      <w:pPr>
        <w:rPr>
          <w:rFonts w:cs="David"/>
          <w:rtl/>
        </w:rPr>
      </w:pPr>
      <w:r>
        <w:rPr>
          <w:rFonts w:cs="David"/>
          <w:rtl/>
        </w:rPr>
        <w:tab/>
        <w:t>לא. חבר הכנסת מיכאל איתן, לשאלתך: לא שללנו השנה רישיון לאף אחד. לפני זה - אני לא יודע. לא היתה בשנה האחרונה שום תלונה מסוג כזה שמן הראוי היה בגינה לשלול את הרישיון. אנחנו פועלי</w:t>
      </w:r>
      <w:r>
        <w:rPr>
          <w:rFonts w:cs="David"/>
          <w:rtl/>
        </w:rPr>
        <w:t>ם לפי תלונות שמגיעות אלינו ולפי מה שאנחנו בודקים.</w:t>
      </w:r>
    </w:p>
    <w:p w:rsidR="00000000" w:rsidRDefault="00550396">
      <w:pPr>
        <w:rPr>
          <w:rFonts w:cs="David"/>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rPr>
          <w:rFonts w:cs="David"/>
          <w:rtl/>
        </w:rPr>
      </w:pPr>
      <w:r>
        <w:rPr>
          <w:rFonts w:cs="David"/>
          <w:rtl/>
        </w:rPr>
        <w:tab/>
        <w:t>תשאל את רשות ניירות ערך כמה דוחות של חברות ציבוריות בשנתיים האחרונות הם סירבו לקבל.</w:t>
      </w:r>
    </w:p>
    <w:p w:rsidR="00000000" w:rsidRDefault="00550396">
      <w:pPr>
        <w:rPr>
          <w:rFonts w:cs="David"/>
          <w:rtl/>
        </w:rPr>
      </w:pPr>
    </w:p>
    <w:p w:rsidR="00000000" w:rsidRDefault="00550396">
      <w:pPr>
        <w:rPr>
          <w:rFonts w:cs="David"/>
          <w:u w:val="single"/>
          <w:rtl/>
        </w:rPr>
      </w:pPr>
      <w:r>
        <w:rPr>
          <w:rFonts w:cs="David"/>
          <w:u w:val="single"/>
          <w:rtl/>
        </w:rPr>
        <w:br w:type="page"/>
        <w:t>היו"ר מיכאל איתן:</w:t>
      </w:r>
    </w:p>
    <w:p w:rsidR="00000000" w:rsidRDefault="00550396">
      <w:pPr>
        <w:rPr>
          <w:rFonts w:cs="David"/>
          <w:rtl/>
        </w:rPr>
      </w:pPr>
    </w:p>
    <w:p w:rsidR="00000000" w:rsidRDefault="00550396">
      <w:pPr>
        <w:rPr>
          <w:rFonts w:cs="David"/>
          <w:rtl/>
        </w:rPr>
      </w:pPr>
      <w:r>
        <w:rPr>
          <w:rFonts w:cs="David"/>
          <w:rtl/>
        </w:rPr>
        <w:tab/>
        <w:t xml:space="preserve">אני לא בא בטענות. אני רק שמח שעם ישראל שומר על החוקים ועל האתיקה, והכל בסדר. אני </w:t>
      </w:r>
      <w:r>
        <w:rPr>
          <w:rFonts w:cs="David"/>
          <w:rtl/>
        </w:rPr>
        <w:t>רק אומר לכם שלא שמעתי על כך, פעם ראשונה אני שומע שיש כזה מנגנון.</w:t>
      </w:r>
    </w:p>
    <w:p w:rsidR="00000000" w:rsidRDefault="00550396">
      <w:pPr>
        <w:rPr>
          <w:rFonts w:cs="David"/>
          <w:rtl/>
        </w:rPr>
      </w:pPr>
    </w:p>
    <w:p w:rsidR="00000000" w:rsidRDefault="00550396">
      <w:pPr>
        <w:rPr>
          <w:rFonts w:cs="David"/>
          <w:u w:val="single"/>
          <w:rtl/>
        </w:rPr>
      </w:pPr>
      <w:r>
        <w:rPr>
          <w:rFonts w:cs="David"/>
          <w:u w:val="single"/>
          <w:rtl/>
        </w:rPr>
        <w:t>אבי פרידמן:</w:t>
      </w:r>
    </w:p>
    <w:p w:rsidR="00000000" w:rsidRDefault="00550396">
      <w:pPr>
        <w:rPr>
          <w:rFonts w:cs="David"/>
          <w:rtl/>
        </w:rPr>
      </w:pPr>
    </w:p>
    <w:p w:rsidR="00000000" w:rsidRDefault="00550396">
      <w:pPr>
        <w:rPr>
          <w:rFonts w:cs="David"/>
          <w:rtl/>
        </w:rPr>
      </w:pPr>
      <w:r>
        <w:rPr>
          <w:rFonts w:cs="David"/>
          <w:rtl/>
        </w:rPr>
        <w:tab/>
        <w:t>זה מנגנון הרבה יותר קיצוני מאשר בהרבה גופים אחרים. זה מנגנון קיצוני מאוד שמאפשר לשלול את פרנסתו של אדם.</w:t>
      </w:r>
    </w:p>
    <w:p w:rsidR="00000000" w:rsidRDefault="00550396">
      <w:pPr>
        <w:rPr>
          <w:rFonts w:cs="David"/>
          <w:rtl/>
        </w:rPr>
      </w:pPr>
    </w:p>
    <w:p w:rsidR="00000000" w:rsidRDefault="00550396">
      <w:pPr>
        <w:rPr>
          <w:rFonts w:cs="David"/>
          <w:u w:val="single"/>
          <w:rtl/>
        </w:rPr>
      </w:pPr>
      <w:r>
        <w:rPr>
          <w:rFonts w:cs="David"/>
          <w:u w:val="single"/>
          <w:rtl/>
        </w:rPr>
        <w:t>גלי גרוס:</w:t>
      </w:r>
    </w:p>
    <w:p w:rsidR="00000000" w:rsidRDefault="00550396">
      <w:pPr>
        <w:rPr>
          <w:rFonts w:cs="David"/>
          <w:rtl/>
        </w:rPr>
      </w:pPr>
    </w:p>
    <w:p w:rsidR="00000000" w:rsidRDefault="00550396">
      <w:pPr>
        <w:rPr>
          <w:rFonts w:cs="David"/>
          <w:rtl/>
        </w:rPr>
      </w:pPr>
      <w:r>
        <w:rPr>
          <w:rFonts w:cs="David"/>
          <w:rtl/>
        </w:rPr>
        <w:tab/>
        <w:t>יש כל מיני סנקציות: אזהרה, קנס, נזיפה, השעיה ושלילה.</w:t>
      </w:r>
    </w:p>
    <w:p w:rsidR="00000000" w:rsidRDefault="00550396">
      <w:pPr>
        <w:rPr>
          <w:rFonts w:cs="David"/>
          <w:rtl/>
        </w:rPr>
      </w:pPr>
    </w:p>
    <w:p w:rsidR="00000000" w:rsidRDefault="00550396">
      <w:pPr>
        <w:rPr>
          <w:rFonts w:cs="David"/>
          <w:u w:val="single"/>
          <w:rtl/>
        </w:rPr>
      </w:pPr>
      <w:r>
        <w:rPr>
          <w:rFonts w:cs="David"/>
          <w:u w:val="single"/>
          <w:rtl/>
        </w:rPr>
        <w:t>היו"ר</w:t>
      </w:r>
      <w:r>
        <w:rPr>
          <w:rFonts w:cs="David"/>
          <w:u w:val="single"/>
          <w:rtl/>
        </w:rPr>
        <w:t xml:space="preserve"> מיכאל איתן:</w:t>
      </w:r>
    </w:p>
    <w:p w:rsidR="00000000" w:rsidRDefault="00550396">
      <w:pPr>
        <w:rPr>
          <w:rFonts w:cs="David"/>
          <w:rtl/>
        </w:rPr>
      </w:pPr>
    </w:p>
    <w:p w:rsidR="00000000" w:rsidRDefault="00550396">
      <w:pPr>
        <w:rPr>
          <w:rFonts w:cs="David"/>
          <w:rtl/>
        </w:rPr>
      </w:pPr>
      <w:r>
        <w:rPr>
          <w:rFonts w:cs="David"/>
          <w:rtl/>
        </w:rPr>
        <w:tab/>
        <w:t>כמה תלונות בכלל מבררים?</w:t>
      </w:r>
    </w:p>
    <w:p w:rsidR="00000000" w:rsidRDefault="00550396">
      <w:pPr>
        <w:rPr>
          <w:rFonts w:cs="David"/>
          <w:rtl/>
        </w:rPr>
      </w:pPr>
    </w:p>
    <w:p w:rsidR="00000000" w:rsidRDefault="00550396">
      <w:pPr>
        <w:rPr>
          <w:rFonts w:cs="David"/>
          <w:u w:val="single"/>
          <w:rtl/>
        </w:rPr>
      </w:pPr>
      <w:r>
        <w:rPr>
          <w:rFonts w:cs="David"/>
          <w:u w:val="single"/>
          <w:rtl/>
        </w:rPr>
        <w:t>עופר מנירב:</w:t>
      </w:r>
    </w:p>
    <w:p w:rsidR="00000000" w:rsidRDefault="00550396">
      <w:pPr>
        <w:rPr>
          <w:rFonts w:cs="David"/>
          <w:rtl/>
        </w:rPr>
      </w:pPr>
    </w:p>
    <w:p w:rsidR="00000000" w:rsidRDefault="00550396">
      <w:pPr>
        <w:rPr>
          <w:rFonts w:cs="David"/>
          <w:rtl/>
        </w:rPr>
      </w:pPr>
      <w:r>
        <w:rPr>
          <w:rFonts w:cs="David"/>
          <w:rtl/>
        </w:rPr>
        <w:tab/>
        <w:t>היו שלילות רישיון לרואי חשבון במועצת רואי חשבון בשנים האחרונות.</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כמה תלונות היו בשנה האחרונה?</w:t>
      </w:r>
    </w:p>
    <w:p w:rsidR="00000000" w:rsidRDefault="00550396">
      <w:pPr>
        <w:rPr>
          <w:rFonts w:cs="David"/>
          <w:rtl/>
        </w:rPr>
      </w:pPr>
    </w:p>
    <w:p w:rsidR="00000000" w:rsidRDefault="00550396">
      <w:pPr>
        <w:rPr>
          <w:rFonts w:cs="David"/>
          <w:u w:val="single"/>
          <w:rtl/>
        </w:rPr>
      </w:pPr>
      <w:r>
        <w:rPr>
          <w:rFonts w:cs="David"/>
          <w:u w:val="single"/>
          <w:rtl/>
        </w:rPr>
        <w:t>עופר מנירב:</w:t>
      </w:r>
    </w:p>
    <w:p w:rsidR="00000000" w:rsidRDefault="00550396">
      <w:pPr>
        <w:rPr>
          <w:rFonts w:cs="David"/>
          <w:rtl/>
        </w:rPr>
      </w:pPr>
    </w:p>
    <w:p w:rsidR="00000000" w:rsidRDefault="00550396">
      <w:pPr>
        <w:rPr>
          <w:rFonts w:cs="David"/>
          <w:rtl/>
        </w:rPr>
      </w:pPr>
      <w:r>
        <w:rPr>
          <w:rFonts w:cs="David"/>
          <w:rtl/>
        </w:rPr>
        <w:tab/>
        <w:t>100.</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בטח 50 מהן זה רואי חשבון שהתלוננו על ה-50 האחרי</w:t>
      </w:r>
      <w:r>
        <w:rPr>
          <w:rFonts w:cs="David"/>
          <w:rtl/>
        </w:rPr>
        <w:t>ם ...</w:t>
      </w:r>
    </w:p>
    <w:p w:rsidR="00000000" w:rsidRDefault="00550396">
      <w:pPr>
        <w:rPr>
          <w:rFonts w:cs="David"/>
          <w:rtl/>
        </w:rPr>
      </w:pPr>
    </w:p>
    <w:p w:rsidR="00000000" w:rsidRDefault="00550396">
      <w:pPr>
        <w:rPr>
          <w:rFonts w:cs="David"/>
          <w:u w:val="single"/>
          <w:rtl/>
        </w:rPr>
      </w:pPr>
      <w:r>
        <w:rPr>
          <w:rFonts w:cs="David"/>
          <w:u w:val="single"/>
          <w:rtl/>
        </w:rPr>
        <w:t>עופר מנירב:</w:t>
      </w:r>
    </w:p>
    <w:p w:rsidR="00000000" w:rsidRDefault="00550396">
      <w:pPr>
        <w:rPr>
          <w:rFonts w:cs="David"/>
          <w:rtl/>
        </w:rPr>
      </w:pPr>
    </w:p>
    <w:p w:rsidR="00000000" w:rsidRDefault="00550396">
      <w:pPr>
        <w:rPr>
          <w:rFonts w:cs="David"/>
          <w:rtl/>
        </w:rPr>
      </w:pPr>
      <w:r>
        <w:rPr>
          <w:rFonts w:cs="David"/>
          <w:rtl/>
        </w:rPr>
        <w:tab/>
        <w:t>בתשובה לשאלה הקודמת שלך, מר אהרון אברומוביץ ידידי הוא חדש במועצה. היו שלילות רישיון לרואי חשבון בשנים האחרונות, לא אחת ולא שתיים.</w:t>
      </w:r>
    </w:p>
    <w:p w:rsidR="00000000" w:rsidRDefault="00550396">
      <w:pPr>
        <w:rPr>
          <w:rFonts w:cs="David"/>
          <w:rtl/>
        </w:rPr>
      </w:pPr>
    </w:p>
    <w:p w:rsidR="00000000" w:rsidRDefault="00550396">
      <w:pPr>
        <w:rPr>
          <w:rFonts w:cs="David"/>
          <w:u w:val="single"/>
          <w:rtl/>
        </w:rPr>
      </w:pPr>
      <w:r>
        <w:rPr>
          <w:rFonts w:cs="David"/>
          <w:u w:val="single"/>
          <w:rtl/>
        </w:rPr>
        <w:t>מרדכי שנבל:</w:t>
      </w:r>
    </w:p>
    <w:p w:rsidR="00000000" w:rsidRDefault="00550396">
      <w:pPr>
        <w:rPr>
          <w:rFonts w:cs="David"/>
          <w:rtl/>
        </w:rPr>
      </w:pPr>
    </w:p>
    <w:p w:rsidR="00000000" w:rsidRDefault="00550396">
      <w:pPr>
        <w:rPr>
          <w:rFonts w:cs="David"/>
          <w:rtl/>
        </w:rPr>
      </w:pPr>
      <w:r>
        <w:rPr>
          <w:rFonts w:cs="David"/>
          <w:rtl/>
        </w:rPr>
        <w:tab/>
        <w:t>כמה?</w:t>
      </w:r>
    </w:p>
    <w:p w:rsidR="00000000" w:rsidRDefault="00550396">
      <w:pPr>
        <w:rPr>
          <w:rFonts w:cs="David"/>
          <w:rtl/>
        </w:rPr>
      </w:pPr>
    </w:p>
    <w:p w:rsidR="00000000" w:rsidRDefault="00550396">
      <w:pPr>
        <w:rPr>
          <w:rFonts w:cs="David"/>
          <w:u w:val="single"/>
          <w:rtl/>
        </w:rPr>
      </w:pPr>
      <w:r>
        <w:rPr>
          <w:rFonts w:cs="David"/>
          <w:u w:val="single"/>
          <w:rtl/>
        </w:rPr>
        <w:t>עופר מנירב:</w:t>
      </w:r>
    </w:p>
    <w:p w:rsidR="00000000" w:rsidRDefault="00550396">
      <w:pPr>
        <w:rPr>
          <w:rFonts w:cs="David"/>
          <w:rtl/>
        </w:rPr>
      </w:pPr>
    </w:p>
    <w:p w:rsidR="00000000" w:rsidRDefault="00550396">
      <w:pPr>
        <w:rPr>
          <w:rFonts w:cs="David"/>
          <w:rtl/>
        </w:rPr>
      </w:pPr>
      <w:r>
        <w:rPr>
          <w:rFonts w:cs="David"/>
          <w:rtl/>
        </w:rPr>
        <w:tab/>
        <w:t>לא ספרתי.</w:t>
      </w:r>
    </w:p>
    <w:p w:rsidR="00000000" w:rsidRDefault="00550396">
      <w:pPr>
        <w:rPr>
          <w:rFonts w:cs="David"/>
          <w:rtl/>
        </w:rPr>
      </w:pPr>
    </w:p>
    <w:p w:rsidR="00000000" w:rsidRDefault="00550396">
      <w:pPr>
        <w:rPr>
          <w:rFonts w:cs="David"/>
          <w:u w:val="single"/>
          <w:rtl/>
        </w:rPr>
      </w:pPr>
      <w:r>
        <w:rPr>
          <w:rFonts w:cs="David"/>
          <w:u w:val="single"/>
          <w:rtl/>
        </w:rPr>
        <w:t>אבי זיגלמן:</w:t>
      </w:r>
    </w:p>
    <w:p w:rsidR="00000000" w:rsidRDefault="00550396">
      <w:pPr>
        <w:rPr>
          <w:rFonts w:cs="David"/>
          <w:rtl/>
        </w:rPr>
      </w:pPr>
    </w:p>
    <w:p w:rsidR="00000000" w:rsidRDefault="00550396">
      <w:pPr>
        <w:rPr>
          <w:rFonts w:cs="David"/>
          <w:rtl/>
        </w:rPr>
      </w:pPr>
      <w:r>
        <w:rPr>
          <w:rFonts w:cs="David"/>
          <w:rtl/>
        </w:rPr>
        <w:tab/>
        <w:t>לכמה מבקרים פנימיים שללו את הרישיון?</w:t>
      </w:r>
    </w:p>
    <w:p w:rsidR="00000000" w:rsidRDefault="00550396">
      <w:pPr>
        <w:rPr>
          <w:rFonts w:cs="David"/>
          <w:rtl/>
        </w:rPr>
      </w:pPr>
    </w:p>
    <w:p w:rsidR="00000000" w:rsidRDefault="00550396">
      <w:pPr>
        <w:rPr>
          <w:rFonts w:cs="David"/>
          <w:u w:val="single"/>
          <w:rtl/>
        </w:rPr>
      </w:pPr>
      <w:r>
        <w:rPr>
          <w:rFonts w:cs="David"/>
          <w:u w:val="single"/>
          <w:rtl/>
        </w:rPr>
        <w:br w:type="page"/>
        <w:t>קריאה:</w:t>
      </w:r>
    </w:p>
    <w:p w:rsidR="00000000" w:rsidRDefault="00550396">
      <w:pPr>
        <w:rPr>
          <w:rFonts w:cs="David"/>
          <w:rtl/>
        </w:rPr>
      </w:pPr>
    </w:p>
    <w:p w:rsidR="00000000" w:rsidRDefault="00550396">
      <w:pPr>
        <w:rPr>
          <w:rFonts w:cs="David"/>
          <w:rtl/>
        </w:rPr>
      </w:pPr>
      <w:r>
        <w:rPr>
          <w:rFonts w:cs="David"/>
          <w:rtl/>
        </w:rPr>
        <w:tab/>
        <w:t>אין להם רישיון עדיין ...</w:t>
      </w:r>
    </w:p>
    <w:p w:rsidR="00000000" w:rsidRDefault="00550396">
      <w:pPr>
        <w:rPr>
          <w:rFonts w:cs="David"/>
          <w:rtl/>
        </w:rPr>
      </w:pPr>
    </w:p>
    <w:p w:rsidR="00000000" w:rsidRDefault="00550396">
      <w:pPr>
        <w:rPr>
          <w:rFonts w:cs="David"/>
          <w:u w:val="single"/>
          <w:rtl/>
        </w:rPr>
      </w:pPr>
      <w:r>
        <w:rPr>
          <w:rFonts w:cs="David"/>
          <w:u w:val="single"/>
          <w:rtl/>
        </w:rPr>
        <w:t>שמואל גרינבוים:</w:t>
      </w:r>
    </w:p>
    <w:p w:rsidR="00000000" w:rsidRDefault="00550396">
      <w:pPr>
        <w:rPr>
          <w:rFonts w:cs="David"/>
          <w:rtl/>
        </w:rPr>
      </w:pPr>
    </w:p>
    <w:p w:rsidR="00000000" w:rsidRDefault="00550396">
      <w:pPr>
        <w:rPr>
          <w:rFonts w:cs="David"/>
          <w:rtl/>
        </w:rPr>
      </w:pPr>
      <w:r>
        <w:rPr>
          <w:rFonts w:cs="David"/>
          <w:rtl/>
        </w:rPr>
        <w:tab/>
        <w:t>לכן אין להם. בהצעת החוק המקורית זה היה כלול.</w:t>
      </w:r>
    </w:p>
    <w:p w:rsidR="00000000" w:rsidRDefault="00550396">
      <w:pPr>
        <w:rPr>
          <w:rFonts w:cs="David"/>
          <w:rtl/>
        </w:rPr>
      </w:pPr>
    </w:p>
    <w:p w:rsidR="00000000" w:rsidRDefault="00550396">
      <w:pPr>
        <w:rPr>
          <w:rFonts w:cs="David"/>
          <w:u w:val="single"/>
          <w:rtl/>
        </w:rPr>
      </w:pPr>
      <w:r>
        <w:rPr>
          <w:rFonts w:cs="David"/>
          <w:u w:val="single"/>
          <w:rtl/>
        </w:rPr>
        <w:t>עופר מנירב:</w:t>
      </w:r>
    </w:p>
    <w:p w:rsidR="00000000" w:rsidRDefault="00550396">
      <w:pPr>
        <w:rPr>
          <w:rFonts w:cs="David"/>
          <w:rtl/>
        </w:rPr>
      </w:pPr>
    </w:p>
    <w:p w:rsidR="00000000" w:rsidRDefault="00550396">
      <w:pPr>
        <w:rPr>
          <w:rFonts w:cs="David"/>
          <w:rtl/>
        </w:rPr>
      </w:pPr>
      <w:r>
        <w:rPr>
          <w:rFonts w:cs="David"/>
          <w:rtl/>
        </w:rPr>
        <w:tab/>
        <w:t>אין להם רישיון, וגם לא יהיה להם.</w:t>
      </w:r>
    </w:p>
    <w:p w:rsidR="00000000" w:rsidRDefault="00550396">
      <w:pPr>
        <w:rPr>
          <w:rFonts w:cs="David"/>
          <w:rtl/>
        </w:rPr>
      </w:pPr>
    </w:p>
    <w:p w:rsidR="00000000" w:rsidRDefault="00550396">
      <w:pPr>
        <w:rPr>
          <w:rFonts w:cs="David"/>
          <w:u w:val="single"/>
          <w:rtl/>
        </w:rPr>
      </w:pPr>
      <w:r>
        <w:rPr>
          <w:rFonts w:cs="David"/>
          <w:u w:val="single"/>
          <w:rtl/>
        </w:rPr>
        <w:t>שמואל גרינבוים:</w:t>
      </w:r>
    </w:p>
    <w:p w:rsidR="00000000" w:rsidRDefault="00550396">
      <w:pPr>
        <w:rPr>
          <w:rFonts w:cs="David"/>
          <w:rtl/>
        </w:rPr>
      </w:pPr>
    </w:p>
    <w:p w:rsidR="00000000" w:rsidRDefault="00550396">
      <w:pPr>
        <w:rPr>
          <w:rFonts w:cs="David"/>
          <w:rtl/>
        </w:rPr>
      </w:pPr>
      <w:r>
        <w:rPr>
          <w:rFonts w:cs="David"/>
          <w:rtl/>
        </w:rPr>
        <w:tab/>
        <w:t>יהיה להם.</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אין ביטוי כזה "אם חשד". מה זה "חשד"?</w:t>
      </w:r>
    </w:p>
    <w:p w:rsidR="00000000" w:rsidRDefault="00550396">
      <w:pPr>
        <w:rPr>
          <w:rFonts w:cs="David"/>
          <w:rtl/>
        </w:rPr>
      </w:pPr>
    </w:p>
    <w:p w:rsidR="00000000" w:rsidRDefault="00550396">
      <w:pPr>
        <w:rPr>
          <w:rFonts w:cs="David"/>
          <w:u w:val="single"/>
          <w:rtl/>
        </w:rPr>
      </w:pPr>
      <w:r>
        <w:rPr>
          <w:rFonts w:cs="David"/>
          <w:u w:val="single"/>
          <w:rtl/>
        </w:rPr>
        <w:t>גלי גרוס:</w:t>
      </w:r>
    </w:p>
    <w:p w:rsidR="00000000" w:rsidRDefault="00550396">
      <w:pPr>
        <w:rPr>
          <w:rFonts w:cs="David"/>
          <w:rtl/>
        </w:rPr>
      </w:pPr>
    </w:p>
    <w:p w:rsidR="00000000" w:rsidRDefault="00550396">
      <w:pPr>
        <w:rPr>
          <w:rFonts w:cs="David"/>
          <w:rtl/>
        </w:rPr>
      </w:pPr>
      <w:r>
        <w:rPr>
          <w:rFonts w:cs="David"/>
          <w:rtl/>
        </w:rPr>
        <w:tab/>
        <w:t>יש ביטוי כזה. זה</w:t>
      </w:r>
      <w:r>
        <w:rPr>
          <w:rFonts w:cs="David"/>
          <w:rtl/>
        </w:rPr>
        <w:t xml:space="preserve"> מועתק מ"עצימת עיניים" בדין הפלילי. אנחנו לא בטוחים שהדין הפלילי וכל הדינים שסובבים אותו באמת חלים בהליך המשמעתי בפני המועצה. לכן הכנסנו את זה כאן.</w:t>
      </w:r>
    </w:p>
    <w:p w:rsidR="00000000" w:rsidRDefault="00550396">
      <w:pPr>
        <w:rPr>
          <w:rFonts w:cs="David"/>
          <w:rtl/>
        </w:rPr>
      </w:pPr>
    </w:p>
    <w:p w:rsidR="00000000" w:rsidRDefault="00550396">
      <w:pPr>
        <w:rPr>
          <w:rFonts w:cs="David"/>
          <w:rtl/>
        </w:rPr>
      </w:pPr>
      <w:r>
        <w:rPr>
          <w:rFonts w:cs="David"/>
          <w:rtl/>
        </w:rPr>
        <w:tab/>
        <w:t>לגבי ה"לא היה עליו לדעת" - זה היה מלכתחילה אבל אז הלשכה שכנעה אותנו שיכול להיות מצב שבו "לא היה עליו לדעת</w:t>
      </w:r>
      <w:r>
        <w:rPr>
          <w:rFonts w:cs="David"/>
          <w:rtl/>
        </w:rPr>
        <w:t xml:space="preserve">" הוא רחב מדי. רואה החשבון לא ידע מה הפעולות שהוא צריך לבצע לפני שהוא בא - כמו להתקשר בטלפון לכולם, לברר מי נושא משרה, איפה, כמה ולמה - ולכן אי אפשר יהיה להגיד עליו ש"לא היה עליו לדעת". </w:t>
      </w:r>
    </w:p>
    <w:p w:rsidR="00000000" w:rsidRDefault="00550396">
      <w:pPr>
        <w:rPr>
          <w:rFonts w:cs="David"/>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rPr>
          <w:rFonts w:cs="David"/>
          <w:rtl/>
        </w:rPr>
      </w:pPr>
      <w:r>
        <w:rPr>
          <w:rFonts w:cs="David"/>
          <w:rtl/>
        </w:rPr>
        <w:tab/>
        <w:t>אנחנו הצענו להם שיחתימו טופס. אנחנו דנו בעניין הזה</w:t>
      </w:r>
      <w:r>
        <w:rPr>
          <w:rFonts w:cs="David"/>
          <w:rtl/>
        </w:rPr>
        <w:t xml:space="preserve"> במשך שעות רבות.</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בעניין הזה הייתי דווקא הולך לקראתם. זה הגנה על זכויות של בני אדם מפני ענישה, אז אני צריך להוכיח יותר.</w:t>
      </w:r>
    </w:p>
    <w:p w:rsidR="00000000" w:rsidRDefault="00550396">
      <w:pPr>
        <w:rPr>
          <w:rFonts w:cs="David"/>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rPr>
          <w:rFonts w:cs="David"/>
          <w:rtl/>
        </w:rPr>
      </w:pPr>
      <w:r>
        <w:rPr>
          <w:rFonts w:cs="David"/>
          <w:rtl/>
        </w:rPr>
        <w:tab/>
        <w:t>לכן הלכנו לקראתם, זה מה שעשינו. נעשה את זה כמו אתיקה של חברי כנסת.</w:t>
      </w:r>
    </w:p>
    <w:p w:rsidR="00000000" w:rsidRDefault="00550396">
      <w:pPr>
        <w:rPr>
          <w:rFonts w:cs="David"/>
          <w:rtl/>
        </w:rPr>
      </w:pPr>
    </w:p>
    <w:p w:rsidR="00000000" w:rsidRDefault="00550396">
      <w:pPr>
        <w:rPr>
          <w:rFonts w:cs="David"/>
          <w:u w:val="single"/>
          <w:rtl/>
        </w:rPr>
      </w:pPr>
      <w:r>
        <w:rPr>
          <w:rFonts w:cs="David"/>
          <w:u w:val="single"/>
          <w:rtl/>
        </w:rPr>
        <w:t>גלי גרוס:</w:t>
      </w:r>
    </w:p>
    <w:p w:rsidR="00000000" w:rsidRDefault="00550396">
      <w:pPr>
        <w:rPr>
          <w:rFonts w:cs="David"/>
          <w:rtl/>
        </w:rPr>
      </w:pPr>
    </w:p>
    <w:p w:rsidR="00000000" w:rsidRDefault="00550396">
      <w:pPr>
        <w:rPr>
          <w:rFonts w:cs="David"/>
          <w:rtl/>
        </w:rPr>
      </w:pPr>
      <w:r>
        <w:rPr>
          <w:rFonts w:cs="David"/>
          <w:rtl/>
        </w:rPr>
        <w:tab/>
        <w:t>לכן הלכנו כאן לעצ</w:t>
      </w:r>
      <w:r>
        <w:rPr>
          <w:rFonts w:cs="David"/>
          <w:rtl/>
        </w:rPr>
        <w:t>ימת עיניים, כדי לא להקשות עליהם עד כדי כך, ושיצטרכו לבצע את כל הפעולות.</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לדעתי מספיק לומר "לא ידע".</w:t>
      </w:r>
    </w:p>
    <w:p w:rsidR="00000000" w:rsidRDefault="00550396">
      <w:pPr>
        <w:rPr>
          <w:rFonts w:cs="David"/>
          <w:rtl/>
        </w:rPr>
      </w:pPr>
    </w:p>
    <w:p w:rsidR="00000000" w:rsidRDefault="00550396">
      <w:pPr>
        <w:rPr>
          <w:rFonts w:cs="David"/>
          <w:u w:val="single"/>
          <w:rtl/>
        </w:rPr>
      </w:pPr>
      <w:r>
        <w:rPr>
          <w:rFonts w:cs="David"/>
          <w:u w:val="single"/>
          <w:rtl/>
        </w:rPr>
        <w:br w:type="page"/>
        <w:t>דוידה לחמן-מסר:</w:t>
      </w:r>
    </w:p>
    <w:p w:rsidR="00000000" w:rsidRDefault="00550396">
      <w:pPr>
        <w:rPr>
          <w:rFonts w:cs="David"/>
          <w:u w:val="single"/>
          <w:rtl/>
        </w:rPr>
      </w:pPr>
    </w:p>
    <w:p w:rsidR="00000000" w:rsidRDefault="00550396">
      <w:pPr>
        <w:rPr>
          <w:rFonts w:cs="David"/>
          <w:rtl/>
        </w:rPr>
      </w:pPr>
      <w:r>
        <w:rPr>
          <w:rFonts w:cs="David"/>
          <w:rtl/>
        </w:rPr>
        <w:tab/>
        <w:t>זה יותר גרוע. "לא ידע" זה אומר שאף פעם הוא לא יברר.</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יש מושג כזה "לא ידע". עצימת עיניים - זה "יד</w:t>
      </w:r>
      <w:r>
        <w:rPr>
          <w:rFonts w:cs="David"/>
          <w:rtl/>
        </w:rPr>
        <w:t>ע".</w:t>
      </w:r>
    </w:p>
    <w:p w:rsidR="00000000" w:rsidRDefault="00550396">
      <w:pPr>
        <w:rPr>
          <w:rFonts w:cs="David"/>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rPr>
          <w:rFonts w:cs="David"/>
          <w:rtl/>
        </w:rPr>
      </w:pPr>
      <w:r>
        <w:rPr>
          <w:rFonts w:cs="David"/>
          <w:rtl/>
        </w:rPr>
        <w:tab/>
        <w:t>לא נכון. זה להיפך. אם אתה לא אומר "פזיזות", אז "לא ידע" זה לא "ידע" במובן של ידיעה.</w:t>
      </w:r>
    </w:p>
    <w:p w:rsidR="00000000" w:rsidRDefault="00550396">
      <w:pPr>
        <w:rPr>
          <w:rFonts w:cs="David"/>
          <w:rtl/>
        </w:rPr>
      </w:pPr>
    </w:p>
    <w:p w:rsidR="00000000" w:rsidRDefault="00550396">
      <w:pPr>
        <w:rPr>
          <w:rFonts w:cs="David"/>
          <w:u w:val="single"/>
          <w:rtl/>
        </w:rPr>
      </w:pPr>
      <w:r>
        <w:rPr>
          <w:rFonts w:cs="David"/>
          <w:u w:val="single"/>
          <w:rtl/>
        </w:rPr>
        <w:t>תמי סלע:</w:t>
      </w:r>
    </w:p>
    <w:p w:rsidR="00000000" w:rsidRDefault="00550396">
      <w:pPr>
        <w:rPr>
          <w:rFonts w:cs="David"/>
          <w:rtl/>
        </w:rPr>
      </w:pPr>
    </w:p>
    <w:p w:rsidR="00000000" w:rsidRDefault="00550396">
      <w:pPr>
        <w:rPr>
          <w:rFonts w:cs="David"/>
          <w:rtl/>
        </w:rPr>
      </w:pPr>
      <w:r>
        <w:rPr>
          <w:rFonts w:cs="David"/>
          <w:rtl/>
        </w:rPr>
        <w:tab/>
        <w:t>לפחות לא בטוח שככה יפרשו.</w:t>
      </w:r>
    </w:p>
    <w:p w:rsidR="00000000" w:rsidRDefault="00550396">
      <w:pPr>
        <w:rPr>
          <w:rFonts w:cs="David"/>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rPr>
          <w:rFonts w:cs="David"/>
          <w:rtl/>
        </w:rPr>
      </w:pPr>
      <w:r>
        <w:rPr>
          <w:rFonts w:cs="David"/>
          <w:rtl/>
        </w:rPr>
        <w:tab/>
        <w:t>אנחנו רוצים שהוא יעשה מאמץ. הסעיף הזה מדבר בשפת בני אדם. אנחנו רוצים שמשרדי רואי חשבון יעביר</w:t>
      </w:r>
      <w:r>
        <w:rPr>
          <w:rFonts w:cs="David"/>
          <w:rtl/>
        </w:rPr>
        <w:t xml:space="preserve">ו </w:t>
      </w:r>
      <w:r>
        <w:rPr>
          <w:rFonts w:cs="David"/>
        </w:rPr>
        <w:t>circular</w:t>
      </w:r>
      <w:r>
        <w:rPr>
          <w:rFonts w:cs="David"/>
          <w:rtl/>
        </w:rPr>
        <w:t xml:space="preserve"> (חוזר) על כל הקרובים שלהם.</w:t>
      </w:r>
    </w:p>
    <w:p w:rsidR="00000000" w:rsidRDefault="00550396">
      <w:pPr>
        <w:rPr>
          <w:rFonts w:cs="David"/>
          <w:rtl/>
        </w:rPr>
      </w:pPr>
    </w:p>
    <w:p w:rsidR="00000000" w:rsidRDefault="00550396">
      <w:pPr>
        <w:rPr>
          <w:rFonts w:cs="David"/>
          <w:u w:val="single"/>
          <w:rtl/>
        </w:rPr>
      </w:pPr>
      <w:r>
        <w:rPr>
          <w:rFonts w:cs="David"/>
          <w:u w:val="single"/>
          <w:rtl/>
        </w:rPr>
        <w:t>אהרון אברומוביץ:</w:t>
      </w:r>
    </w:p>
    <w:p w:rsidR="00000000" w:rsidRDefault="00550396">
      <w:pPr>
        <w:rPr>
          <w:rFonts w:cs="David"/>
          <w:rtl/>
        </w:rPr>
      </w:pPr>
    </w:p>
    <w:p w:rsidR="00000000" w:rsidRDefault="00550396">
      <w:pPr>
        <w:rPr>
          <w:rFonts w:cs="David"/>
          <w:rtl/>
        </w:rPr>
      </w:pPr>
      <w:r>
        <w:rPr>
          <w:rFonts w:cs="David"/>
          <w:rtl/>
        </w:rPr>
        <w:tab/>
        <w:t xml:space="preserve">אנחנו רוצים שייעשה מאמץ כדי לברר. </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יש עבירות, למשל עבירות של חטא, שמחייבות ידיעה, ושם כותבים "ידיעה" ברמה הכללית, שכל ידיעה בסעיפי העונשין דורשת מצב נפשי זהה. כאן שלילת רישיון ז</w:t>
      </w:r>
      <w:r>
        <w:rPr>
          <w:rFonts w:cs="David"/>
          <w:rtl/>
        </w:rPr>
        <w:t>ה הרבה יותר חמור מאשר העונש שניתן על עבירה של חטא אבל אתה אומר שצריך פחות ראיות כדי לשלול את הרישיון.</w:t>
      </w:r>
    </w:p>
    <w:p w:rsidR="00000000" w:rsidRDefault="00550396">
      <w:pPr>
        <w:rPr>
          <w:rFonts w:cs="David"/>
          <w:rtl/>
        </w:rPr>
      </w:pPr>
    </w:p>
    <w:p w:rsidR="00000000" w:rsidRDefault="00550396">
      <w:pPr>
        <w:rPr>
          <w:rFonts w:cs="David"/>
          <w:u w:val="single"/>
          <w:rtl/>
        </w:rPr>
      </w:pPr>
      <w:r>
        <w:rPr>
          <w:rFonts w:cs="David"/>
          <w:u w:val="single"/>
          <w:rtl/>
        </w:rPr>
        <w:t>אהרון אברומוביץ:</w:t>
      </w:r>
    </w:p>
    <w:p w:rsidR="00000000" w:rsidRDefault="00550396">
      <w:pPr>
        <w:rPr>
          <w:rFonts w:cs="David"/>
          <w:rtl/>
        </w:rPr>
      </w:pPr>
    </w:p>
    <w:p w:rsidR="00000000" w:rsidRDefault="00550396">
      <w:pPr>
        <w:rPr>
          <w:rFonts w:cs="David"/>
          <w:rtl/>
        </w:rPr>
      </w:pPr>
      <w:r>
        <w:rPr>
          <w:rFonts w:cs="David"/>
          <w:rtl/>
        </w:rPr>
        <w:tab/>
        <w:t>שלילת רישיון זה אחת מהסנקציות הקיימות, היא החמורה מכולן. יש שורה של סנקציות שאפשר להטיל.</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גם בעבירות בהן ניתן להטי</w:t>
      </w:r>
      <w:r>
        <w:rPr>
          <w:rFonts w:cs="David"/>
          <w:rtl/>
        </w:rPr>
        <w:t>ל שלוש שנות מאסר, זה "עד שלוש שנות מאסר".</w:t>
      </w:r>
    </w:p>
    <w:p w:rsidR="00000000" w:rsidRDefault="00550396">
      <w:pPr>
        <w:rPr>
          <w:rFonts w:cs="David"/>
          <w:rtl/>
        </w:rPr>
      </w:pPr>
    </w:p>
    <w:p w:rsidR="00000000" w:rsidRDefault="00550396">
      <w:pPr>
        <w:rPr>
          <w:rFonts w:cs="David"/>
          <w:u w:val="single"/>
          <w:rtl/>
        </w:rPr>
      </w:pPr>
      <w:r>
        <w:rPr>
          <w:rFonts w:cs="David"/>
          <w:u w:val="single"/>
          <w:rtl/>
        </w:rPr>
        <w:t>תמי סלע:</w:t>
      </w:r>
    </w:p>
    <w:p w:rsidR="00000000" w:rsidRDefault="00550396">
      <w:pPr>
        <w:rPr>
          <w:rFonts w:cs="David"/>
          <w:rtl/>
        </w:rPr>
      </w:pPr>
    </w:p>
    <w:p w:rsidR="00000000" w:rsidRDefault="00550396">
      <w:pPr>
        <w:rPr>
          <w:rFonts w:cs="David"/>
          <w:rtl/>
        </w:rPr>
      </w:pPr>
      <w:r>
        <w:rPr>
          <w:rFonts w:cs="David"/>
          <w:rtl/>
        </w:rPr>
        <w:tab/>
        <w:t>אבל גם שם אתה יכול להסתפק בעצימת עיניים.</w:t>
      </w:r>
      <w:r>
        <w:rPr>
          <w:rFonts w:cs="David"/>
          <w:rtl/>
        </w:rPr>
        <w:tab/>
        <w:t xml:space="preserve"> </w:t>
      </w:r>
    </w:p>
    <w:p w:rsidR="00000000" w:rsidRDefault="00550396">
      <w:pPr>
        <w:rPr>
          <w:rFonts w:cs="David"/>
          <w:rtl/>
        </w:rPr>
      </w:pPr>
    </w:p>
    <w:p w:rsidR="00000000" w:rsidRDefault="00550396">
      <w:pPr>
        <w:rPr>
          <w:rFonts w:cs="David"/>
          <w:u w:val="single"/>
          <w:rtl/>
        </w:rPr>
      </w:pPr>
      <w:r>
        <w:rPr>
          <w:rFonts w:cs="David"/>
          <w:u w:val="single"/>
          <w:rtl/>
        </w:rPr>
        <w:t>גלי גרוס:</w:t>
      </w:r>
    </w:p>
    <w:p w:rsidR="00000000" w:rsidRDefault="00550396">
      <w:pPr>
        <w:rPr>
          <w:rFonts w:cs="David"/>
          <w:rtl/>
        </w:rPr>
      </w:pPr>
    </w:p>
    <w:p w:rsidR="00000000" w:rsidRDefault="00550396">
      <w:pPr>
        <w:rPr>
          <w:rFonts w:cs="David"/>
          <w:rtl/>
        </w:rPr>
      </w:pPr>
      <w:r>
        <w:rPr>
          <w:rFonts w:cs="David"/>
          <w:rtl/>
        </w:rPr>
        <w:tab/>
        <w:t>עצימת עיניים - זה חל ממילא.</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נכון, זה מה שאני אומר.</w:t>
      </w:r>
    </w:p>
    <w:p w:rsidR="00000000" w:rsidRDefault="00550396">
      <w:pPr>
        <w:rPr>
          <w:rFonts w:cs="David"/>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rPr>
          <w:rFonts w:cs="David"/>
          <w:rtl/>
        </w:rPr>
      </w:pPr>
      <w:r>
        <w:rPr>
          <w:rFonts w:cs="David"/>
          <w:rtl/>
        </w:rPr>
        <w:tab/>
        <w:t>לא. ברגע שאתה אומר "זולת אם הוא לא ידע על כך" ---</w:t>
      </w:r>
    </w:p>
    <w:p w:rsidR="00000000" w:rsidRDefault="00550396">
      <w:pPr>
        <w:rPr>
          <w:rFonts w:cs="David"/>
          <w:rtl/>
        </w:rPr>
      </w:pPr>
    </w:p>
    <w:p w:rsidR="00000000" w:rsidRDefault="00550396">
      <w:pPr>
        <w:rPr>
          <w:rFonts w:cs="David"/>
          <w:u w:val="single"/>
          <w:rtl/>
        </w:rPr>
      </w:pPr>
      <w:r>
        <w:rPr>
          <w:rFonts w:cs="David"/>
          <w:u w:val="single"/>
          <w:rtl/>
        </w:rPr>
        <w:t>היו"</w:t>
      </w:r>
      <w:r>
        <w:rPr>
          <w:rFonts w:cs="David"/>
          <w:u w:val="single"/>
          <w:rtl/>
        </w:rPr>
        <w:t>ר מיכאל איתן:</w:t>
      </w:r>
    </w:p>
    <w:p w:rsidR="00000000" w:rsidRDefault="00550396">
      <w:pPr>
        <w:rPr>
          <w:rFonts w:cs="David"/>
          <w:rtl/>
        </w:rPr>
      </w:pPr>
    </w:p>
    <w:p w:rsidR="00000000" w:rsidRDefault="00550396">
      <w:pPr>
        <w:rPr>
          <w:rFonts w:cs="David"/>
          <w:rtl/>
        </w:rPr>
      </w:pPr>
      <w:r>
        <w:rPr>
          <w:rFonts w:cs="David"/>
          <w:rtl/>
        </w:rPr>
        <w:tab/>
        <w:t>אני אומר שצריכים את אותה רמה של ידיעה לפחות.</w:t>
      </w:r>
    </w:p>
    <w:p w:rsidR="00000000" w:rsidRDefault="00550396">
      <w:pPr>
        <w:rPr>
          <w:rFonts w:cs="David"/>
          <w:rtl/>
        </w:rPr>
      </w:pPr>
    </w:p>
    <w:p w:rsidR="00000000" w:rsidRDefault="00550396">
      <w:pPr>
        <w:rPr>
          <w:rFonts w:cs="David"/>
          <w:u w:val="single"/>
          <w:rtl/>
        </w:rPr>
      </w:pPr>
      <w:r>
        <w:rPr>
          <w:rFonts w:cs="David"/>
          <w:u w:val="single"/>
          <w:rtl/>
        </w:rPr>
        <w:t>גלי גרוס:</w:t>
      </w:r>
    </w:p>
    <w:p w:rsidR="00000000" w:rsidRDefault="00550396">
      <w:pPr>
        <w:rPr>
          <w:rFonts w:cs="David"/>
          <w:rtl/>
        </w:rPr>
      </w:pPr>
    </w:p>
    <w:p w:rsidR="00000000" w:rsidRDefault="00550396">
      <w:pPr>
        <w:rPr>
          <w:rFonts w:cs="David"/>
          <w:rtl/>
        </w:rPr>
      </w:pPr>
      <w:r>
        <w:rPr>
          <w:rFonts w:cs="David"/>
          <w:rtl/>
        </w:rPr>
        <w:tab/>
        <w:t>אבל כאן זה לא חוק פלילי.</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אבל זה כן חוק פלילי, כי לוקחים ממנו את הרישיון. זה הטענה שלי. הטענה שלי היא שזה עונש כבד. לקחת מבן אדם רישיון זה יותר מאשר להטיל עליו קנ</w:t>
      </w:r>
      <w:r>
        <w:rPr>
          <w:rFonts w:cs="David"/>
          <w:rtl/>
        </w:rPr>
        <w:t xml:space="preserve">ס של 1,500 שקל. </w:t>
      </w:r>
    </w:p>
    <w:p w:rsidR="00000000" w:rsidRDefault="00550396">
      <w:pPr>
        <w:rPr>
          <w:rFonts w:cs="David"/>
          <w:rtl/>
        </w:rPr>
      </w:pPr>
    </w:p>
    <w:p w:rsidR="00000000" w:rsidRDefault="00550396">
      <w:pPr>
        <w:rPr>
          <w:rFonts w:cs="David"/>
          <w:u w:val="single"/>
          <w:rtl/>
        </w:rPr>
      </w:pPr>
      <w:r>
        <w:rPr>
          <w:rFonts w:cs="David"/>
          <w:u w:val="single"/>
          <w:rtl/>
        </w:rPr>
        <w:t>אהרון אברומוביץ:</w:t>
      </w:r>
    </w:p>
    <w:p w:rsidR="00000000" w:rsidRDefault="00550396">
      <w:pPr>
        <w:rPr>
          <w:rFonts w:cs="David"/>
          <w:rtl/>
        </w:rPr>
      </w:pPr>
    </w:p>
    <w:p w:rsidR="00000000" w:rsidRDefault="00550396">
      <w:pPr>
        <w:rPr>
          <w:rFonts w:cs="David"/>
          <w:rtl/>
        </w:rPr>
      </w:pPr>
      <w:r>
        <w:rPr>
          <w:rFonts w:cs="David"/>
          <w:rtl/>
        </w:rPr>
        <w:tab/>
        <w:t>זה נכון, אבל לא בהכרח נשתמש בסנקציה הזאת.</w:t>
      </w:r>
    </w:p>
    <w:p w:rsidR="00000000" w:rsidRDefault="00550396">
      <w:pPr>
        <w:rPr>
          <w:rFonts w:cs="David"/>
          <w:rtl/>
        </w:rPr>
      </w:pPr>
    </w:p>
    <w:p w:rsidR="00000000" w:rsidRDefault="00550396">
      <w:pPr>
        <w:rPr>
          <w:rFonts w:cs="David"/>
          <w:u w:val="single"/>
          <w:rtl/>
        </w:rPr>
      </w:pPr>
      <w:r>
        <w:rPr>
          <w:rFonts w:cs="David"/>
          <w:u w:val="single"/>
          <w:rtl/>
        </w:rPr>
        <w:t>תמי סלע:</w:t>
      </w:r>
    </w:p>
    <w:p w:rsidR="00000000" w:rsidRDefault="00550396">
      <w:pPr>
        <w:rPr>
          <w:rFonts w:cs="David"/>
          <w:rtl/>
        </w:rPr>
      </w:pPr>
    </w:p>
    <w:p w:rsidR="00000000" w:rsidRDefault="00550396">
      <w:pPr>
        <w:ind w:left="1701" w:hanging="567"/>
        <w:rPr>
          <w:rFonts w:cs="David"/>
          <w:rtl/>
        </w:rPr>
      </w:pPr>
      <w:r>
        <w:rPr>
          <w:rFonts w:cs="David"/>
          <w:rtl/>
        </w:rPr>
        <w:t>"(ב)</w:t>
      </w:r>
      <w:r>
        <w:rPr>
          <w:rFonts w:cs="David"/>
          <w:rtl/>
        </w:rPr>
        <w:tab/>
        <w:t xml:space="preserve">על אף האמור בפסקת משנה (א), במבוקר שהוא חברה פרטית, לא תחול הוראת פסקת משנה (א) לגבי כהונה של קרובו או בן משפחתו של רואה החשבון המבקר כנושא משרה בלקוח ובלבד שכל </w:t>
      </w:r>
      <w:r>
        <w:rPr>
          <w:rFonts w:cs="David"/>
          <w:rtl/>
        </w:rPr>
        <w:t>בעלי המניות במבוקר הסכימו ביודעין לעריכת הביקורת על ידי רואה החשבון המבקר;"</w:t>
      </w:r>
    </w:p>
    <w:p w:rsidR="00000000" w:rsidRDefault="00550396">
      <w:pPr>
        <w:rPr>
          <w:rFonts w:cs="David"/>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rPr>
          <w:rFonts w:cs="David"/>
          <w:rtl/>
        </w:rPr>
      </w:pPr>
      <w:r>
        <w:rPr>
          <w:rFonts w:cs="David"/>
          <w:rtl/>
        </w:rPr>
        <w:tab/>
        <w:t>במקום "ביודעין" נאמר "בכתב".</w:t>
      </w:r>
    </w:p>
    <w:p w:rsidR="00000000" w:rsidRDefault="00550396">
      <w:pPr>
        <w:rPr>
          <w:rFonts w:cs="David"/>
          <w:rtl/>
        </w:rPr>
      </w:pPr>
    </w:p>
    <w:p w:rsidR="00000000" w:rsidRDefault="00550396">
      <w:pPr>
        <w:rPr>
          <w:rFonts w:cs="David"/>
          <w:u w:val="single"/>
          <w:rtl/>
        </w:rPr>
      </w:pPr>
      <w:r>
        <w:rPr>
          <w:rFonts w:cs="David"/>
          <w:u w:val="single"/>
          <w:rtl/>
        </w:rPr>
        <w:t>גלי גרוס:</w:t>
      </w:r>
    </w:p>
    <w:p w:rsidR="00000000" w:rsidRDefault="00550396">
      <w:pPr>
        <w:rPr>
          <w:rFonts w:cs="David"/>
          <w:rtl/>
        </w:rPr>
      </w:pPr>
    </w:p>
    <w:p w:rsidR="00000000" w:rsidRDefault="00550396">
      <w:pPr>
        <w:rPr>
          <w:rFonts w:cs="David"/>
          <w:rtl/>
        </w:rPr>
      </w:pPr>
      <w:r>
        <w:rPr>
          <w:rFonts w:cs="David"/>
          <w:rtl/>
        </w:rPr>
        <w:tab/>
        <w:t>אבל אז לא ברור למה הם הסכימו.</w:t>
      </w:r>
    </w:p>
    <w:p w:rsidR="00000000" w:rsidRDefault="00550396">
      <w:pPr>
        <w:rPr>
          <w:rFonts w:cs="David"/>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rPr>
          <w:rFonts w:cs="David"/>
          <w:rtl/>
        </w:rPr>
      </w:pPr>
      <w:r>
        <w:rPr>
          <w:rFonts w:cs="David"/>
          <w:rtl/>
        </w:rPr>
        <w:tab/>
        <w:t>הסכימו לעריכת הביקורת על ידי רואה החשבון המבקר, שנתקיים בו האמור בסעיף</w:t>
      </w:r>
      <w:r>
        <w:rPr>
          <w:rFonts w:cs="David"/>
          <w:rtl/>
        </w:rPr>
        <w:t xml:space="preserve"> זה.</w:t>
      </w:r>
    </w:p>
    <w:p w:rsidR="00000000" w:rsidRDefault="00550396">
      <w:pPr>
        <w:rPr>
          <w:rFonts w:cs="David"/>
          <w:rtl/>
        </w:rPr>
      </w:pPr>
    </w:p>
    <w:p w:rsidR="00000000" w:rsidRDefault="00550396">
      <w:pPr>
        <w:rPr>
          <w:rFonts w:cs="David"/>
          <w:u w:val="single"/>
          <w:rtl/>
        </w:rPr>
      </w:pPr>
      <w:r>
        <w:rPr>
          <w:rFonts w:cs="David"/>
          <w:u w:val="single"/>
          <w:rtl/>
        </w:rPr>
        <w:t>גלי גרוס:</w:t>
      </w:r>
    </w:p>
    <w:p w:rsidR="00000000" w:rsidRDefault="00550396">
      <w:pPr>
        <w:rPr>
          <w:rFonts w:cs="David"/>
          <w:rtl/>
        </w:rPr>
      </w:pPr>
    </w:p>
    <w:p w:rsidR="00000000" w:rsidRDefault="00550396">
      <w:pPr>
        <w:rPr>
          <w:rFonts w:cs="David"/>
          <w:rtl/>
        </w:rPr>
      </w:pPr>
      <w:r>
        <w:rPr>
          <w:rFonts w:cs="David"/>
          <w:rtl/>
        </w:rPr>
        <w:tab/>
        <w:t>ה"ביודעין" התייחס לעובדה שהם ידעו שהוא בן משפחה, ולא לעצם ההסכמה.</w:t>
      </w:r>
    </w:p>
    <w:p w:rsidR="00000000" w:rsidRDefault="00550396">
      <w:pPr>
        <w:rPr>
          <w:rFonts w:cs="David"/>
          <w:rtl/>
        </w:rPr>
      </w:pPr>
    </w:p>
    <w:p w:rsidR="00000000" w:rsidRDefault="00550396">
      <w:pPr>
        <w:pStyle w:val="24"/>
        <w:ind w:left="32" w:firstLine="0"/>
        <w:rPr>
          <w:rFonts w:cs="David"/>
          <w:sz w:val="24"/>
          <w:u w:val="single"/>
          <w:rtl/>
        </w:rPr>
      </w:pPr>
      <w:r>
        <w:rPr>
          <w:rFonts w:cs="David"/>
          <w:sz w:val="24"/>
          <w:u w:val="single"/>
          <w:rtl/>
        </w:rPr>
        <w:t>אהוד אלפסי:</w:t>
      </w:r>
    </w:p>
    <w:p w:rsidR="00000000" w:rsidRDefault="00550396">
      <w:pPr>
        <w:pStyle w:val="24"/>
        <w:ind w:left="32" w:hanging="22"/>
        <w:rPr>
          <w:rFonts w:cs="David"/>
          <w:sz w:val="24"/>
          <w:rtl/>
        </w:rPr>
      </w:pPr>
    </w:p>
    <w:p w:rsidR="00000000" w:rsidRDefault="00550396">
      <w:pPr>
        <w:rPr>
          <w:rFonts w:cs="David"/>
          <w:rtl/>
        </w:rPr>
      </w:pPr>
      <w:r>
        <w:rPr>
          <w:rFonts w:cs="David"/>
          <w:rtl/>
        </w:rPr>
        <w:tab/>
        <w:t>נראה לי שעדיף להשאיר את "ביודעין". זה נראה לי יותר פשוט מאשר להתחיל לנסח מחדש.</w:t>
      </w:r>
    </w:p>
    <w:p w:rsidR="00000000" w:rsidRDefault="00550396">
      <w:pPr>
        <w:rPr>
          <w:rFonts w:cs="David"/>
          <w:rtl/>
        </w:rPr>
      </w:pPr>
    </w:p>
    <w:p w:rsidR="00000000" w:rsidRDefault="00550396">
      <w:pPr>
        <w:rPr>
          <w:rFonts w:cs="David"/>
          <w:u w:val="single"/>
          <w:rtl/>
        </w:rPr>
      </w:pPr>
      <w:r>
        <w:rPr>
          <w:rFonts w:cs="David"/>
          <w:u w:val="single"/>
          <w:rtl/>
        </w:rPr>
        <w:t>גלי גרוס:</w:t>
      </w:r>
    </w:p>
    <w:p w:rsidR="00000000" w:rsidRDefault="00550396">
      <w:pPr>
        <w:rPr>
          <w:rFonts w:cs="David"/>
          <w:rtl/>
        </w:rPr>
      </w:pPr>
    </w:p>
    <w:p w:rsidR="00000000" w:rsidRDefault="00550396">
      <w:pPr>
        <w:rPr>
          <w:rFonts w:cs="David"/>
          <w:rtl/>
        </w:rPr>
      </w:pPr>
      <w:r>
        <w:rPr>
          <w:rFonts w:cs="David"/>
          <w:rtl/>
        </w:rPr>
        <w:tab/>
        <w:t>"שנתקיים בו האמור" - זה צריך להבהיר שצריך לדעת את כל הנסיבות.</w:t>
      </w:r>
    </w:p>
    <w:p w:rsidR="00000000" w:rsidRDefault="00550396">
      <w:pPr>
        <w:rPr>
          <w:rFonts w:cs="David"/>
          <w:rtl/>
        </w:rPr>
      </w:pPr>
    </w:p>
    <w:p w:rsidR="00000000" w:rsidRDefault="00550396">
      <w:pPr>
        <w:rPr>
          <w:rFonts w:cs="David"/>
          <w:u w:val="single"/>
          <w:rtl/>
        </w:rPr>
      </w:pPr>
      <w:r>
        <w:rPr>
          <w:rFonts w:cs="David"/>
          <w:u w:val="single"/>
          <w:rtl/>
        </w:rPr>
        <w:t>תמ</w:t>
      </w:r>
      <w:r>
        <w:rPr>
          <w:rFonts w:cs="David"/>
          <w:u w:val="single"/>
          <w:rtl/>
        </w:rPr>
        <w:t>י סלע:</w:t>
      </w:r>
    </w:p>
    <w:p w:rsidR="00000000" w:rsidRDefault="00550396">
      <w:pPr>
        <w:rPr>
          <w:rFonts w:cs="David"/>
          <w:rtl/>
        </w:rPr>
      </w:pPr>
    </w:p>
    <w:p w:rsidR="00000000" w:rsidRDefault="00550396">
      <w:pPr>
        <w:ind w:left="1134" w:hanging="567"/>
        <w:rPr>
          <w:rFonts w:cs="David"/>
          <w:rtl/>
        </w:rPr>
      </w:pPr>
      <w:r>
        <w:rPr>
          <w:rFonts w:cs="David"/>
          <w:rtl/>
        </w:rPr>
        <w:t>"(7)</w:t>
      </w:r>
      <w:r>
        <w:rPr>
          <w:rFonts w:cs="David"/>
          <w:rtl/>
        </w:rPr>
        <w:tab/>
        <w:t>עיסוק כיועץ השקעות עבור המבוקר, המנהל את השקעותיו של המבוקר או עיסוק כמנהל תיקי השקעות עבור המבוקר; לעניין זה, "יועץ השקעות", "מנהל תיקי השקעות" - כמשמעותם בחוק הסדרת העיסוק בייעוץ השקעות ובניהול תיקי השקעות, התשנ"ה-1995;"</w:t>
      </w:r>
    </w:p>
    <w:p w:rsidR="00000000" w:rsidRDefault="00550396">
      <w:pPr>
        <w:rPr>
          <w:rFonts w:cs="David"/>
          <w:rtl/>
        </w:rPr>
      </w:pPr>
    </w:p>
    <w:p w:rsidR="00000000" w:rsidRDefault="00550396">
      <w:pPr>
        <w:rPr>
          <w:rFonts w:cs="David"/>
          <w:rtl/>
        </w:rPr>
      </w:pPr>
      <w:r>
        <w:rPr>
          <w:rFonts w:cs="David"/>
          <w:rtl/>
        </w:rPr>
        <w:tab/>
        <w:t xml:space="preserve">פה היה שינוי ביחס </w:t>
      </w:r>
      <w:r>
        <w:rPr>
          <w:rFonts w:cs="David"/>
          <w:rtl/>
        </w:rPr>
        <w:t>לנוסח המקורי, היה צמצום מסוים. קודם זה היה "עיסוק כיועץ השקעות או עיסוק כמנהל תיקי השקעות עבור המבוקר". עכשיו את ה"עיסוק כיועץ השקעות" צמצמו כך שזה "עבור המבוקר המנהל את השקעותיו של המבוקר". כלומר, לא כל יועץ השקעות נחשב חזקה שזה יוצר תלות.</w:t>
      </w:r>
    </w:p>
    <w:p w:rsidR="00000000" w:rsidRDefault="00550396">
      <w:pPr>
        <w:rPr>
          <w:rFonts w:cs="David"/>
          <w:rtl/>
        </w:rPr>
      </w:pPr>
    </w:p>
    <w:p w:rsidR="00000000" w:rsidRDefault="00550396">
      <w:pPr>
        <w:rPr>
          <w:rFonts w:cs="David"/>
          <w:u w:val="single"/>
          <w:rtl/>
        </w:rPr>
      </w:pPr>
      <w:r>
        <w:rPr>
          <w:rFonts w:cs="David"/>
          <w:u w:val="single"/>
          <w:rtl/>
        </w:rPr>
        <w:t>גלי גרוס:</w:t>
      </w:r>
    </w:p>
    <w:p w:rsidR="00000000" w:rsidRDefault="00550396">
      <w:pPr>
        <w:rPr>
          <w:rFonts w:cs="David"/>
          <w:rtl/>
        </w:rPr>
      </w:pPr>
    </w:p>
    <w:p w:rsidR="00000000" w:rsidRDefault="00550396">
      <w:pPr>
        <w:rPr>
          <w:rFonts w:cs="David"/>
          <w:rtl/>
        </w:rPr>
      </w:pPr>
      <w:r>
        <w:rPr>
          <w:rFonts w:cs="David"/>
          <w:rtl/>
        </w:rPr>
        <w:tab/>
        <w:t>יו</w:t>
      </w:r>
      <w:r>
        <w:rPr>
          <w:rFonts w:cs="David"/>
          <w:rtl/>
        </w:rPr>
        <w:t>עץ השקעות הוא מקצוע שמצריך רישוי במסגרת חוק יועצי השקעות, אבל בחוק יועצי השקעות נקבע שרואה חשבון שאגב תפקידו נותן ייעוץ השקעות אקראי לא יצטרך ברישיון. השאלה היתה כדלקמן: יש לחברה או לאדם רואה חשבון, והוא מתקשר אליו בטלפון ושואל אותו: כדאי לי למכור את הדולר</w:t>
      </w:r>
      <w:r>
        <w:rPr>
          <w:rFonts w:cs="David"/>
          <w:rtl/>
        </w:rPr>
        <w:t>ים שלי היום? ורואה החשבון אומר לו: כן. האם באותו רגע הוא הופך להיות יועץ השקעות שלו?</w:t>
      </w:r>
    </w:p>
    <w:p w:rsidR="00000000" w:rsidRDefault="00550396">
      <w:pPr>
        <w:rPr>
          <w:rFonts w:cs="David"/>
          <w:rtl/>
        </w:rPr>
      </w:pPr>
    </w:p>
    <w:p w:rsidR="00000000" w:rsidRDefault="00550396">
      <w:pPr>
        <w:rPr>
          <w:rFonts w:cs="David"/>
          <w:u w:val="single"/>
          <w:rtl/>
        </w:rPr>
      </w:pPr>
      <w:r>
        <w:rPr>
          <w:rFonts w:cs="David"/>
          <w:u w:val="single"/>
          <w:rtl/>
        </w:rPr>
        <w:t>קריאה:</w:t>
      </w:r>
    </w:p>
    <w:p w:rsidR="00000000" w:rsidRDefault="00550396">
      <w:pPr>
        <w:rPr>
          <w:rFonts w:cs="David"/>
          <w:rtl/>
        </w:rPr>
      </w:pPr>
    </w:p>
    <w:p w:rsidR="00000000" w:rsidRDefault="00550396">
      <w:pPr>
        <w:rPr>
          <w:rFonts w:cs="David"/>
          <w:rtl/>
        </w:rPr>
      </w:pPr>
      <w:r>
        <w:rPr>
          <w:rFonts w:cs="David"/>
          <w:rtl/>
        </w:rPr>
        <w:tab/>
        <w:t>הוא יקבל פרס קפלן.</w:t>
      </w:r>
    </w:p>
    <w:p w:rsidR="00000000" w:rsidRDefault="00550396">
      <w:pPr>
        <w:rPr>
          <w:rFonts w:cs="David"/>
          <w:rtl/>
        </w:rPr>
      </w:pPr>
    </w:p>
    <w:p w:rsidR="00000000" w:rsidRDefault="00550396">
      <w:pPr>
        <w:rPr>
          <w:rFonts w:cs="David"/>
          <w:u w:val="single"/>
          <w:rtl/>
        </w:rPr>
      </w:pPr>
      <w:r>
        <w:rPr>
          <w:rFonts w:cs="David"/>
          <w:u w:val="single"/>
          <w:rtl/>
        </w:rPr>
        <w:t>תמי סלע:</w:t>
      </w:r>
    </w:p>
    <w:p w:rsidR="00000000" w:rsidRDefault="00550396">
      <w:pPr>
        <w:rPr>
          <w:rFonts w:cs="David"/>
          <w:rtl/>
        </w:rPr>
      </w:pPr>
    </w:p>
    <w:p w:rsidR="00000000" w:rsidRDefault="00550396">
      <w:pPr>
        <w:rPr>
          <w:rFonts w:cs="David"/>
          <w:rtl/>
        </w:rPr>
      </w:pPr>
      <w:r>
        <w:rPr>
          <w:rFonts w:cs="David"/>
          <w:rtl/>
        </w:rPr>
        <w:tab/>
        <w:t>למה לא לעשות את זה בכיוון של "אקראי ולא מהותי"?</w:t>
      </w:r>
    </w:p>
    <w:p w:rsidR="00000000" w:rsidRDefault="00550396">
      <w:pPr>
        <w:rPr>
          <w:rFonts w:cs="David"/>
          <w:rtl/>
        </w:rPr>
      </w:pPr>
    </w:p>
    <w:p w:rsidR="00000000" w:rsidRDefault="00550396">
      <w:pPr>
        <w:rPr>
          <w:rFonts w:cs="David"/>
          <w:u w:val="single"/>
          <w:rtl/>
        </w:rPr>
      </w:pPr>
      <w:r>
        <w:rPr>
          <w:rFonts w:cs="David"/>
          <w:u w:val="single"/>
          <w:rtl/>
        </w:rPr>
        <w:t>גלי גרוס:</w:t>
      </w:r>
    </w:p>
    <w:p w:rsidR="00000000" w:rsidRDefault="00550396">
      <w:pPr>
        <w:rPr>
          <w:rFonts w:cs="David"/>
          <w:rtl/>
        </w:rPr>
      </w:pPr>
    </w:p>
    <w:p w:rsidR="00000000" w:rsidRDefault="00550396">
      <w:pPr>
        <w:rPr>
          <w:rFonts w:cs="David"/>
          <w:rtl/>
        </w:rPr>
      </w:pPr>
      <w:r>
        <w:rPr>
          <w:rFonts w:cs="David"/>
          <w:rtl/>
        </w:rPr>
        <w:tab/>
        <w:t>מה זה "אקראי"? אם הוא מתקשר אליו בטלפון שלוש פעמים בחודש, זה אקראי או</w:t>
      </w:r>
      <w:r>
        <w:rPr>
          <w:rFonts w:cs="David"/>
          <w:rtl/>
        </w:rPr>
        <w:t xml:space="preserve"> לא אקראי? אמרנו שאם הוא לא מנהל את ההשקעות שלו והוא רק נותן לו ייעוץ השקעות לא משמעותי - אנחנו יכולים לחיות עם זה.</w:t>
      </w:r>
    </w:p>
    <w:p w:rsidR="00000000" w:rsidRDefault="00550396">
      <w:pPr>
        <w:rPr>
          <w:rFonts w:cs="David"/>
          <w:rtl/>
        </w:rPr>
      </w:pPr>
    </w:p>
    <w:p w:rsidR="00000000" w:rsidRDefault="00550396">
      <w:pPr>
        <w:rPr>
          <w:rFonts w:cs="David"/>
          <w:u w:val="single"/>
          <w:rtl/>
        </w:rPr>
      </w:pPr>
      <w:r>
        <w:rPr>
          <w:rFonts w:cs="David"/>
          <w:u w:val="single"/>
          <w:rtl/>
        </w:rPr>
        <w:t>תמי סלע:</w:t>
      </w:r>
    </w:p>
    <w:p w:rsidR="00000000" w:rsidRDefault="00550396">
      <w:pPr>
        <w:rPr>
          <w:rFonts w:cs="David"/>
          <w:rtl/>
        </w:rPr>
      </w:pPr>
    </w:p>
    <w:p w:rsidR="00000000" w:rsidRDefault="00550396">
      <w:pPr>
        <w:rPr>
          <w:rFonts w:cs="David"/>
          <w:rtl/>
        </w:rPr>
      </w:pPr>
      <w:r>
        <w:rPr>
          <w:rFonts w:cs="David"/>
          <w:rtl/>
        </w:rPr>
        <w:tab/>
        <w:t>אבל בין יועץ השקעות ל"לא נותן ייעוץ השקעות משמעותי" - יש עדיין דרגות ביניים רבות.</w:t>
      </w:r>
    </w:p>
    <w:p w:rsidR="00000000" w:rsidRDefault="00550396">
      <w:pPr>
        <w:rPr>
          <w:rFonts w:cs="David"/>
          <w:rtl/>
        </w:rPr>
      </w:pPr>
    </w:p>
    <w:p w:rsidR="00000000" w:rsidRDefault="00550396">
      <w:pPr>
        <w:rPr>
          <w:rFonts w:cs="David"/>
          <w:u w:val="single"/>
          <w:rtl/>
        </w:rPr>
      </w:pPr>
      <w:r>
        <w:rPr>
          <w:rFonts w:cs="David"/>
          <w:u w:val="single"/>
          <w:rtl/>
        </w:rPr>
        <w:t>גלי גרוס:</w:t>
      </w:r>
    </w:p>
    <w:p w:rsidR="00000000" w:rsidRDefault="00550396">
      <w:pPr>
        <w:rPr>
          <w:rFonts w:cs="David"/>
          <w:rtl/>
        </w:rPr>
      </w:pPr>
    </w:p>
    <w:p w:rsidR="00000000" w:rsidRDefault="00550396">
      <w:pPr>
        <w:rPr>
          <w:rFonts w:cs="David"/>
          <w:rtl/>
        </w:rPr>
      </w:pPr>
      <w:r>
        <w:rPr>
          <w:rFonts w:cs="David"/>
          <w:rtl/>
        </w:rPr>
        <w:tab/>
        <w:t>אמרנו שהוא לא מנהל את ההשקעות.</w:t>
      </w:r>
    </w:p>
    <w:p w:rsidR="00000000" w:rsidRDefault="00550396">
      <w:pPr>
        <w:rPr>
          <w:rFonts w:cs="David"/>
          <w:rtl/>
        </w:rPr>
      </w:pPr>
    </w:p>
    <w:p w:rsidR="00000000" w:rsidRDefault="00550396">
      <w:pPr>
        <w:rPr>
          <w:rFonts w:cs="David"/>
          <w:u w:val="single"/>
          <w:rtl/>
        </w:rPr>
      </w:pPr>
      <w:r>
        <w:rPr>
          <w:rFonts w:cs="David"/>
          <w:u w:val="single"/>
          <w:rtl/>
        </w:rPr>
        <w:t>ת</w:t>
      </w:r>
      <w:r>
        <w:rPr>
          <w:rFonts w:cs="David"/>
          <w:u w:val="single"/>
          <w:rtl/>
        </w:rPr>
        <w:t>מי סלע:</w:t>
      </w:r>
    </w:p>
    <w:p w:rsidR="00000000" w:rsidRDefault="00550396">
      <w:pPr>
        <w:rPr>
          <w:rFonts w:cs="David"/>
          <w:rtl/>
        </w:rPr>
      </w:pPr>
    </w:p>
    <w:p w:rsidR="00000000" w:rsidRDefault="00550396">
      <w:pPr>
        <w:rPr>
          <w:rFonts w:cs="David"/>
          <w:rtl/>
        </w:rPr>
      </w:pPr>
      <w:r>
        <w:rPr>
          <w:rFonts w:cs="David"/>
          <w:rtl/>
        </w:rPr>
        <w:tab/>
        <w:t>יכול להיות שהוא נותן ייעוץ משמעותי אבל הוא לא מנהל את ההשקעות, ואז זה בעייתי.</w:t>
      </w:r>
    </w:p>
    <w:p w:rsidR="00000000" w:rsidRDefault="00550396">
      <w:pPr>
        <w:rPr>
          <w:rFonts w:cs="David"/>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rPr>
          <w:rFonts w:cs="David"/>
          <w:rtl/>
        </w:rPr>
      </w:pPr>
      <w:r>
        <w:rPr>
          <w:rFonts w:cs="David"/>
          <w:rtl/>
        </w:rPr>
        <w:tab/>
        <w:t>נכון. בחוק יועצי השקעות אמרו מה מותר לעשות. לא יכולנו ליצור פה איסור רחב יותר ממה שמותר על-פי הדין ההוא שמסדיר מי רשאי להיות יועץ השקעות. חשבנו שתקנו</w:t>
      </w:r>
      <w:r>
        <w:rPr>
          <w:rFonts w:cs="David"/>
          <w:rtl/>
        </w:rPr>
        <w:t>ת לא יכולות לעמוד בסתירה לחוק יועצי השקעות.</w:t>
      </w:r>
    </w:p>
    <w:p w:rsidR="00000000" w:rsidRDefault="00550396">
      <w:pPr>
        <w:rPr>
          <w:rFonts w:cs="David"/>
          <w:rtl/>
        </w:rPr>
      </w:pPr>
    </w:p>
    <w:p w:rsidR="00000000" w:rsidRDefault="00550396">
      <w:pPr>
        <w:rPr>
          <w:rFonts w:cs="David"/>
          <w:u w:val="single"/>
          <w:rtl/>
        </w:rPr>
      </w:pPr>
      <w:r>
        <w:rPr>
          <w:rFonts w:cs="David"/>
          <w:u w:val="single"/>
          <w:rtl/>
        </w:rPr>
        <w:t>גלי גרוס:</w:t>
      </w:r>
    </w:p>
    <w:p w:rsidR="00000000" w:rsidRDefault="00550396">
      <w:pPr>
        <w:rPr>
          <w:rFonts w:cs="David"/>
          <w:rtl/>
        </w:rPr>
      </w:pPr>
    </w:p>
    <w:p w:rsidR="00000000" w:rsidRDefault="00550396">
      <w:pPr>
        <w:rPr>
          <w:rFonts w:cs="David"/>
          <w:rtl/>
        </w:rPr>
      </w:pPr>
      <w:r>
        <w:rPr>
          <w:rFonts w:cs="David"/>
          <w:rtl/>
        </w:rPr>
        <w:tab/>
        <w:t>זה אומר שרואה חשבון במסגרת תפקידו לא צריך רישיון כשהוא נותן ייעוץ השקעות.</w:t>
      </w:r>
    </w:p>
    <w:p w:rsidR="00000000" w:rsidRDefault="00550396">
      <w:pPr>
        <w:rPr>
          <w:rFonts w:cs="David"/>
          <w:rtl/>
        </w:rPr>
      </w:pPr>
    </w:p>
    <w:p w:rsidR="00000000" w:rsidRDefault="00550396">
      <w:pPr>
        <w:rPr>
          <w:rFonts w:cs="David"/>
          <w:u w:val="single"/>
          <w:rtl/>
        </w:rPr>
      </w:pPr>
      <w:r>
        <w:rPr>
          <w:rFonts w:cs="David"/>
          <w:u w:val="single"/>
          <w:rtl/>
        </w:rPr>
        <w:t>תמי סלע:</w:t>
      </w:r>
    </w:p>
    <w:p w:rsidR="00000000" w:rsidRDefault="00550396">
      <w:pPr>
        <w:rPr>
          <w:rFonts w:cs="David"/>
          <w:rtl/>
        </w:rPr>
      </w:pPr>
    </w:p>
    <w:p w:rsidR="00000000" w:rsidRDefault="00550396">
      <w:pPr>
        <w:rPr>
          <w:rFonts w:cs="David"/>
          <w:rtl/>
        </w:rPr>
      </w:pPr>
      <w:r>
        <w:rPr>
          <w:rFonts w:cs="David"/>
          <w:rtl/>
        </w:rPr>
        <w:tab/>
        <w:t>בכל זאת הוא מתייחס לאותו מבוקר שהוא מבקר אותו.</w:t>
      </w:r>
    </w:p>
    <w:p w:rsidR="00000000" w:rsidRDefault="00550396">
      <w:pPr>
        <w:rPr>
          <w:rFonts w:cs="David"/>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rPr>
          <w:rFonts w:cs="David"/>
          <w:rtl/>
        </w:rPr>
      </w:pPr>
      <w:r>
        <w:rPr>
          <w:rFonts w:cs="David"/>
          <w:rtl/>
        </w:rPr>
        <w:tab/>
        <w:t>זה לא בסתירה. לא רצינו להחמיר מעל החוק.</w:t>
      </w:r>
    </w:p>
    <w:p w:rsidR="00000000" w:rsidRDefault="00550396">
      <w:pPr>
        <w:rPr>
          <w:rFonts w:cs="David"/>
          <w:rtl/>
        </w:rPr>
      </w:pPr>
    </w:p>
    <w:p w:rsidR="00000000" w:rsidRDefault="00550396">
      <w:pPr>
        <w:rPr>
          <w:rFonts w:cs="David"/>
          <w:u w:val="single"/>
          <w:rtl/>
        </w:rPr>
      </w:pPr>
      <w:r>
        <w:rPr>
          <w:rFonts w:cs="David"/>
          <w:u w:val="single"/>
          <w:rtl/>
        </w:rPr>
        <w:t>גלי גר</w:t>
      </w:r>
      <w:r>
        <w:rPr>
          <w:rFonts w:cs="David"/>
          <w:u w:val="single"/>
          <w:rtl/>
        </w:rPr>
        <w:t>וס:</w:t>
      </w:r>
    </w:p>
    <w:p w:rsidR="00000000" w:rsidRDefault="00550396">
      <w:pPr>
        <w:rPr>
          <w:rFonts w:cs="David"/>
          <w:rtl/>
        </w:rPr>
      </w:pPr>
    </w:p>
    <w:p w:rsidR="00000000" w:rsidRDefault="00550396">
      <w:pPr>
        <w:rPr>
          <w:rFonts w:cs="David"/>
          <w:rtl/>
        </w:rPr>
      </w:pPr>
      <w:r>
        <w:rPr>
          <w:rFonts w:cs="David"/>
          <w:rtl/>
        </w:rPr>
        <w:tab/>
        <w:t>הרציונל היה שיש לנו מקצוע מוסדר, מקצוע יועצי ההשקעות.</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מה זה "לא להחמיר מעל החוק"? זה כן מחמיר.</w:t>
      </w:r>
    </w:p>
    <w:p w:rsidR="00000000" w:rsidRDefault="00550396">
      <w:pPr>
        <w:rPr>
          <w:rFonts w:cs="David"/>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rPr>
          <w:rFonts w:cs="David"/>
          <w:rtl/>
        </w:rPr>
      </w:pPr>
      <w:r>
        <w:rPr>
          <w:rFonts w:cs="David"/>
          <w:rtl/>
        </w:rPr>
        <w:tab/>
        <w:t xml:space="preserve">לא, זה פחות. </w:t>
      </w:r>
    </w:p>
    <w:p w:rsidR="00000000" w:rsidRDefault="00550396">
      <w:pPr>
        <w:rPr>
          <w:rFonts w:cs="David"/>
          <w:rtl/>
        </w:rPr>
      </w:pPr>
    </w:p>
    <w:p w:rsidR="00000000" w:rsidRDefault="00550396">
      <w:pPr>
        <w:pStyle w:val="24"/>
        <w:ind w:left="32" w:firstLine="0"/>
        <w:rPr>
          <w:rFonts w:cs="David"/>
          <w:sz w:val="24"/>
          <w:u w:val="single"/>
          <w:rtl/>
        </w:rPr>
      </w:pPr>
      <w:r>
        <w:rPr>
          <w:rFonts w:cs="David"/>
          <w:sz w:val="24"/>
          <w:u w:val="single"/>
          <w:rtl/>
        </w:rPr>
        <w:t>אהוד אלפסי:</w:t>
      </w:r>
    </w:p>
    <w:p w:rsidR="00000000" w:rsidRDefault="00550396">
      <w:pPr>
        <w:pStyle w:val="24"/>
        <w:ind w:left="32" w:hanging="22"/>
        <w:rPr>
          <w:rFonts w:cs="David"/>
          <w:sz w:val="24"/>
          <w:rtl/>
        </w:rPr>
      </w:pPr>
    </w:p>
    <w:p w:rsidR="00000000" w:rsidRDefault="00550396">
      <w:pPr>
        <w:rPr>
          <w:rFonts w:cs="David"/>
          <w:rtl/>
        </w:rPr>
      </w:pPr>
      <w:r>
        <w:rPr>
          <w:rFonts w:cs="David"/>
          <w:rtl/>
        </w:rPr>
        <w:tab/>
        <w:t>זה לא פחות. זה במקביל. זה שני דברים נפרדים.</w:t>
      </w:r>
    </w:p>
    <w:p w:rsidR="00000000" w:rsidRDefault="00550396">
      <w:pPr>
        <w:rPr>
          <w:rFonts w:cs="David"/>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rPr>
          <w:rFonts w:cs="David"/>
          <w:rtl/>
        </w:rPr>
      </w:pPr>
      <w:r>
        <w:rPr>
          <w:rFonts w:cs="David"/>
          <w:rtl/>
        </w:rPr>
        <w:tab/>
        <w:t>חוק יועצי השקעות אומר ש</w:t>
      </w:r>
      <w:r>
        <w:rPr>
          <w:rFonts w:cs="David"/>
          <w:rtl/>
        </w:rPr>
        <w:t>לרואה חשבון מותר לעשות אל"ף ובי"ת, בלי רישיון להיות יועץ השקעות. מכיוון שחוק יועצי השקעות אמר את זה, והתייחס לרואי חשבון, אמר לנו רואה חשבון שטראוס שאנחנו לא יכולים בתקנות לומר שעל אף האמור בחוק יועצי השקעות, לרואה חשבון יהיה אסור לעשות את מה שמותר לו לעשו</w:t>
      </w:r>
      <w:r>
        <w:rPr>
          <w:rFonts w:cs="David"/>
          <w:rtl/>
        </w:rPr>
        <w:t>ת לפי החוק ההוא. ניסינו להתאים את שני הדברים.</w:t>
      </w:r>
    </w:p>
    <w:p w:rsidR="00000000" w:rsidRDefault="00550396">
      <w:pPr>
        <w:rPr>
          <w:rFonts w:cs="David"/>
          <w:rtl/>
        </w:rPr>
      </w:pPr>
    </w:p>
    <w:p w:rsidR="00000000" w:rsidRDefault="00550396">
      <w:pPr>
        <w:rPr>
          <w:rFonts w:cs="David"/>
          <w:u w:val="single"/>
          <w:rtl/>
        </w:rPr>
      </w:pPr>
      <w:r>
        <w:rPr>
          <w:rFonts w:cs="David"/>
          <w:u w:val="single"/>
          <w:rtl/>
        </w:rPr>
        <w:t>גלי גרוס:</w:t>
      </w:r>
    </w:p>
    <w:p w:rsidR="00000000" w:rsidRDefault="00550396">
      <w:pPr>
        <w:rPr>
          <w:rFonts w:cs="David"/>
          <w:rtl/>
        </w:rPr>
      </w:pPr>
    </w:p>
    <w:p w:rsidR="00000000" w:rsidRDefault="00550396">
      <w:pPr>
        <w:rPr>
          <w:rFonts w:cs="David"/>
          <w:rtl/>
        </w:rPr>
      </w:pPr>
      <w:r>
        <w:rPr>
          <w:rFonts w:cs="David"/>
          <w:rtl/>
        </w:rPr>
        <w:tab/>
        <w:t>נכון שזה לא סתירה חזיתית.</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אפשר לקבוע שרואה חשבון שנתן ייעוץ השקעות לא יכול להיות רואה חשבון.</w:t>
      </w:r>
    </w:p>
    <w:p w:rsidR="00000000" w:rsidRDefault="00550396">
      <w:pPr>
        <w:rPr>
          <w:rFonts w:cs="David"/>
          <w:rtl/>
        </w:rPr>
      </w:pPr>
    </w:p>
    <w:p w:rsidR="00000000" w:rsidRDefault="00550396">
      <w:pPr>
        <w:pStyle w:val="24"/>
        <w:ind w:left="32" w:firstLine="0"/>
        <w:rPr>
          <w:rFonts w:cs="David"/>
          <w:sz w:val="24"/>
          <w:u w:val="single"/>
          <w:rtl/>
        </w:rPr>
      </w:pPr>
      <w:r>
        <w:rPr>
          <w:rFonts w:cs="David"/>
          <w:sz w:val="24"/>
          <w:u w:val="single"/>
          <w:rtl/>
        </w:rPr>
        <w:t>אהוד אלפסי:</w:t>
      </w:r>
    </w:p>
    <w:p w:rsidR="00000000" w:rsidRDefault="00550396">
      <w:pPr>
        <w:pStyle w:val="24"/>
        <w:ind w:left="32" w:hanging="22"/>
        <w:rPr>
          <w:rFonts w:cs="David"/>
          <w:sz w:val="24"/>
          <w:rtl/>
        </w:rPr>
      </w:pPr>
    </w:p>
    <w:p w:rsidR="00000000" w:rsidRDefault="00550396">
      <w:pPr>
        <w:rPr>
          <w:rFonts w:cs="David"/>
          <w:rtl/>
        </w:rPr>
      </w:pPr>
      <w:r>
        <w:rPr>
          <w:rFonts w:cs="David"/>
          <w:rtl/>
        </w:rPr>
        <w:tab/>
        <w:t>החוק עצמו קובע במפורש שמותר לך כרואה חשבון לתת ייעוץ השקעות אגב פעיל</w:t>
      </w:r>
      <w:r>
        <w:rPr>
          <w:rFonts w:cs="David"/>
          <w:rtl/>
        </w:rPr>
        <w:t>ותך כרואה חשבון. מה זה "פעילות כרואה חשבון"? התפקיד של רואה חשבון זה עשיית ביקורת.  כלומר, החוק עצמו איפשר את זה. זה כתוב בחוק רואי חשבון, בהגדרה של "ראיית חשבון".</w:t>
      </w:r>
    </w:p>
    <w:p w:rsidR="00000000" w:rsidRDefault="00550396">
      <w:pPr>
        <w:rPr>
          <w:rFonts w:cs="David"/>
          <w:rtl/>
        </w:rPr>
      </w:pPr>
    </w:p>
    <w:p w:rsidR="00000000" w:rsidRDefault="00550396">
      <w:pPr>
        <w:rPr>
          <w:rFonts w:cs="David"/>
          <w:u w:val="single"/>
          <w:rtl/>
        </w:rPr>
      </w:pPr>
      <w:r>
        <w:rPr>
          <w:rFonts w:cs="David"/>
          <w:u w:val="single"/>
          <w:rtl/>
        </w:rPr>
        <w:t>קריאה:</w:t>
      </w:r>
    </w:p>
    <w:p w:rsidR="00000000" w:rsidRDefault="00550396">
      <w:pPr>
        <w:rPr>
          <w:rFonts w:cs="David"/>
          <w:rtl/>
        </w:rPr>
      </w:pPr>
    </w:p>
    <w:p w:rsidR="00000000" w:rsidRDefault="00550396">
      <w:pPr>
        <w:rPr>
          <w:rFonts w:cs="David"/>
          <w:rtl/>
        </w:rPr>
      </w:pPr>
      <w:r>
        <w:rPr>
          <w:rFonts w:cs="David"/>
          <w:rtl/>
        </w:rPr>
        <w:tab/>
        <w:t>בחוק זה רק מבקר.</w:t>
      </w:r>
    </w:p>
    <w:p w:rsidR="00000000" w:rsidRDefault="00550396">
      <w:pPr>
        <w:rPr>
          <w:rFonts w:cs="David"/>
          <w:rtl/>
        </w:rPr>
      </w:pPr>
    </w:p>
    <w:p w:rsidR="00000000" w:rsidRDefault="00550396">
      <w:pPr>
        <w:rPr>
          <w:rFonts w:cs="David"/>
          <w:u w:val="single"/>
          <w:rtl/>
        </w:rPr>
      </w:pPr>
      <w:r>
        <w:rPr>
          <w:rFonts w:cs="David"/>
          <w:u w:val="single"/>
          <w:rtl/>
        </w:rPr>
        <w:t>איתן בר-אדם:</w:t>
      </w:r>
    </w:p>
    <w:p w:rsidR="00000000" w:rsidRDefault="00550396">
      <w:pPr>
        <w:rPr>
          <w:rFonts w:cs="David"/>
          <w:rtl/>
        </w:rPr>
      </w:pPr>
    </w:p>
    <w:p w:rsidR="00000000" w:rsidRDefault="00550396">
      <w:pPr>
        <w:rPr>
          <w:rFonts w:cs="David"/>
          <w:rtl/>
        </w:rPr>
      </w:pPr>
      <w:r>
        <w:rPr>
          <w:rFonts w:cs="David"/>
          <w:rtl/>
        </w:rPr>
        <w:tab/>
        <w:t>הוא יכול להיות יועץ השקעות של המבוקר עצמו?</w:t>
      </w:r>
    </w:p>
    <w:p w:rsidR="00000000" w:rsidRDefault="00550396">
      <w:pPr>
        <w:rPr>
          <w:rFonts w:cs="David"/>
          <w:rtl/>
        </w:rPr>
      </w:pPr>
    </w:p>
    <w:p w:rsidR="00000000" w:rsidRDefault="00550396">
      <w:pPr>
        <w:rPr>
          <w:rFonts w:cs="David"/>
          <w:u w:val="single"/>
          <w:rtl/>
        </w:rPr>
      </w:pPr>
      <w:r>
        <w:rPr>
          <w:rFonts w:cs="David"/>
          <w:u w:val="single"/>
          <w:rtl/>
        </w:rPr>
        <w:t>גלי ג</w:t>
      </w:r>
      <w:r>
        <w:rPr>
          <w:rFonts w:cs="David"/>
          <w:u w:val="single"/>
          <w:rtl/>
        </w:rPr>
        <w:t>רוס:</w:t>
      </w:r>
    </w:p>
    <w:p w:rsidR="00000000" w:rsidRDefault="00550396">
      <w:pPr>
        <w:rPr>
          <w:rFonts w:cs="David"/>
          <w:rtl/>
        </w:rPr>
      </w:pPr>
    </w:p>
    <w:p w:rsidR="00000000" w:rsidRDefault="00550396">
      <w:pPr>
        <w:rPr>
          <w:rFonts w:cs="David"/>
          <w:rtl/>
        </w:rPr>
      </w:pPr>
      <w:r>
        <w:rPr>
          <w:rFonts w:cs="David"/>
          <w:rtl/>
        </w:rPr>
        <w:tab/>
        <w:t>כשהוא לא מנהל את ההשקעות שלו.</w:t>
      </w:r>
    </w:p>
    <w:p w:rsidR="00000000" w:rsidRDefault="00550396">
      <w:pPr>
        <w:rPr>
          <w:rFonts w:cs="David"/>
          <w:rtl/>
        </w:rPr>
      </w:pPr>
    </w:p>
    <w:p w:rsidR="00000000" w:rsidRDefault="00550396">
      <w:pPr>
        <w:rPr>
          <w:rFonts w:cs="David"/>
          <w:u w:val="single"/>
          <w:rtl/>
        </w:rPr>
      </w:pPr>
      <w:r>
        <w:rPr>
          <w:rFonts w:cs="David"/>
          <w:u w:val="single"/>
          <w:rtl/>
        </w:rPr>
        <w:t>עופר מנירב:</w:t>
      </w:r>
    </w:p>
    <w:p w:rsidR="00000000" w:rsidRDefault="00550396">
      <w:pPr>
        <w:rPr>
          <w:rFonts w:cs="David"/>
          <w:rtl/>
        </w:rPr>
      </w:pPr>
    </w:p>
    <w:p w:rsidR="00000000" w:rsidRDefault="00550396">
      <w:pPr>
        <w:rPr>
          <w:rFonts w:cs="David"/>
          <w:rtl/>
        </w:rPr>
      </w:pPr>
      <w:r>
        <w:rPr>
          <w:rFonts w:cs="David"/>
          <w:rtl/>
        </w:rPr>
        <w:tab/>
        <w:t>אתן לכם דוגמה. בא הלקוח אל רואה החשבון ושואל את דעתו, האם כדאי לו להשקיע בתכנית כזאת או בתכנית אחרת. זה ייעוץ השקעות.</w:t>
      </w:r>
    </w:p>
    <w:p w:rsidR="00000000" w:rsidRDefault="00550396">
      <w:pPr>
        <w:rPr>
          <w:rFonts w:cs="David"/>
          <w:rtl/>
        </w:rPr>
      </w:pPr>
    </w:p>
    <w:p w:rsidR="00000000" w:rsidRDefault="00550396">
      <w:pPr>
        <w:rPr>
          <w:rFonts w:cs="David"/>
          <w:u w:val="single"/>
          <w:rtl/>
        </w:rPr>
      </w:pPr>
      <w:r>
        <w:rPr>
          <w:rFonts w:cs="David"/>
          <w:u w:val="single"/>
          <w:rtl/>
        </w:rPr>
        <w:t>איתן בר-אדם:</w:t>
      </w:r>
    </w:p>
    <w:p w:rsidR="00000000" w:rsidRDefault="00550396">
      <w:pPr>
        <w:rPr>
          <w:rFonts w:cs="David"/>
          <w:rtl/>
        </w:rPr>
      </w:pPr>
    </w:p>
    <w:p w:rsidR="00000000" w:rsidRDefault="00550396">
      <w:pPr>
        <w:rPr>
          <w:rFonts w:cs="David"/>
          <w:rtl/>
        </w:rPr>
      </w:pPr>
      <w:r>
        <w:rPr>
          <w:rFonts w:cs="David"/>
          <w:rtl/>
        </w:rPr>
        <w:tab/>
        <w:t>זה משהו אחר.</w:t>
      </w:r>
    </w:p>
    <w:p w:rsidR="00000000" w:rsidRDefault="00550396">
      <w:pPr>
        <w:rPr>
          <w:rFonts w:cs="David"/>
          <w:rtl/>
        </w:rPr>
      </w:pPr>
    </w:p>
    <w:p w:rsidR="00000000" w:rsidRDefault="00550396">
      <w:pPr>
        <w:rPr>
          <w:rFonts w:cs="David"/>
          <w:u w:val="single"/>
          <w:rtl/>
        </w:rPr>
      </w:pPr>
      <w:r>
        <w:rPr>
          <w:rFonts w:cs="David"/>
          <w:u w:val="single"/>
          <w:rtl/>
        </w:rPr>
        <w:t>עופר מנירב:</w:t>
      </w:r>
    </w:p>
    <w:p w:rsidR="00000000" w:rsidRDefault="00550396">
      <w:pPr>
        <w:rPr>
          <w:rFonts w:cs="David"/>
          <w:rtl/>
        </w:rPr>
      </w:pPr>
    </w:p>
    <w:p w:rsidR="00000000" w:rsidRDefault="00550396">
      <w:pPr>
        <w:rPr>
          <w:rFonts w:cs="David"/>
          <w:rtl/>
        </w:rPr>
      </w:pPr>
      <w:r>
        <w:rPr>
          <w:rFonts w:cs="David"/>
          <w:rtl/>
        </w:rPr>
        <w:tab/>
        <w:t>זה בפירוש ייעוץ השקעות. הוא מייעץ ללקוח אך</w:t>
      </w:r>
      <w:r>
        <w:rPr>
          <w:rFonts w:cs="David"/>
          <w:rtl/>
        </w:rPr>
        <w:t xml:space="preserve"> לא כיועץ. הוא לא משמש עבורו כיועץ השקעות אבל הוא מייעץ. הוא מייעץ בשאלות שהלקוח שואל. זה לא אותו דבר.</w:t>
      </w:r>
    </w:p>
    <w:p w:rsidR="00000000" w:rsidRDefault="00550396">
      <w:pPr>
        <w:rPr>
          <w:rFonts w:cs="David"/>
          <w:rtl/>
        </w:rPr>
      </w:pPr>
    </w:p>
    <w:p w:rsidR="00000000" w:rsidRDefault="00550396">
      <w:pPr>
        <w:rPr>
          <w:rFonts w:cs="David"/>
          <w:u w:val="single"/>
          <w:rtl/>
        </w:rPr>
      </w:pPr>
      <w:r>
        <w:rPr>
          <w:rFonts w:cs="David"/>
          <w:u w:val="single"/>
          <w:rtl/>
        </w:rPr>
        <w:t>גלי גרוס:</w:t>
      </w:r>
    </w:p>
    <w:p w:rsidR="00000000" w:rsidRDefault="00550396">
      <w:pPr>
        <w:rPr>
          <w:rFonts w:cs="David"/>
          <w:rtl/>
        </w:rPr>
      </w:pPr>
    </w:p>
    <w:p w:rsidR="00000000" w:rsidRDefault="00550396">
      <w:pPr>
        <w:rPr>
          <w:rFonts w:cs="David"/>
          <w:rtl/>
        </w:rPr>
      </w:pPr>
      <w:r>
        <w:rPr>
          <w:rFonts w:cs="David"/>
          <w:rtl/>
        </w:rPr>
        <w:tab/>
        <w:t>ניסינו למצוא את הגבול.</w:t>
      </w:r>
    </w:p>
    <w:p w:rsidR="00000000" w:rsidRDefault="00550396">
      <w:pPr>
        <w:rPr>
          <w:rFonts w:cs="David"/>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rPr>
          <w:rFonts w:cs="David"/>
          <w:rtl/>
        </w:rPr>
      </w:pPr>
      <w:r>
        <w:rPr>
          <w:rFonts w:cs="David"/>
          <w:rtl/>
        </w:rPr>
        <w:tab/>
        <w:t>כתוב פה שאסור לו לעסוק כיועץ השקעות עבור המבוקר.</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"עיסוק כיועץ השקעות עבור המב</w:t>
      </w:r>
      <w:r>
        <w:rPr>
          <w:rFonts w:cs="David"/>
          <w:rtl/>
        </w:rPr>
        <w:t>וקר, המנהל את השקעותיו של המבוקר". מי זה "המנהל את השקעותיו"?</w:t>
      </w:r>
    </w:p>
    <w:p w:rsidR="00000000" w:rsidRDefault="00550396">
      <w:pPr>
        <w:rPr>
          <w:rFonts w:cs="David"/>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rPr>
          <w:rFonts w:cs="David"/>
          <w:rtl/>
        </w:rPr>
      </w:pPr>
      <w:r>
        <w:rPr>
          <w:rFonts w:cs="David"/>
          <w:rtl/>
        </w:rPr>
        <w:tab/>
        <w:t>יועץ ההשקעות. זה טעות, סליחה. במשפט "עיסוק כיועץ השקעות המנהל את השקעותיו של המבוקר" צריך למחוק את המילים "עבור המבוקר". אם הוא מנהל את ההשקעות של המבוקר, הוא לא יכול להיות רו</w:t>
      </w:r>
      <w:r>
        <w:rPr>
          <w:rFonts w:cs="David"/>
          <w:rtl/>
        </w:rPr>
        <w:t>אה חשבון. אם הוא נותן לו ייעוץ השקעות ולא למנהל את השקעותיו, מותר לו.</w:t>
      </w:r>
    </w:p>
    <w:p w:rsidR="00000000" w:rsidRDefault="00550396">
      <w:pPr>
        <w:rPr>
          <w:rFonts w:cs="David"/>
          <w:rtl/>
        </w:rPr>
      </w:pPr>
    </w:p>
    <w:p w:rsidR="00000000" w:rsidRDefault="00550396">
      <w:pPr>
        <w:rPr>
          <w:rFonts w:cs="David"/>
          <w:u w:val="single"/>
          <w:rtl/>
        </w:rPr>
      </w:pPr>
      <w:r>
        <w:rPr>
          <w:rFonts w:cs="David"/>
          <w:u w:val="single"/>
          <w:rtl/>
        </w:rPr>
        <w:t>איתן בר-אדם:</w:t>
      </w:r>
    </w:p>
    <w:p w:rsidR="00000000" w:rsidRDefault="00550396">
      <w:pPr>
        <w:rPr>
          <w:rFonts w:cs="David"/>
          <w:rtl/>
        </w:rPr>
      </w:pPr>
    </w:p>
    <w:p w:rsidR="00000000" w:rsidRDefault="00550396">
      <w:pPr>
        <w:rPr>
          <w:rFonts w:cs="David"/>
          <w:rtl/>
        </w:rPr>
      </w:pPr>
      <w:r>
        <w:rPr>
          <w:rFonts w:cs="David"/>
          <w:rtl/>
        </w:rPr>
        <w:tab/>
        <w:t>ואם הוא מנהל 95% מההשקעות?</w:t>
      </w:r>
    </w:p>
    <w:p w:rsidR="00000000" w:rsidRDefault="00550396">
      <w:pPr>
        <w:rPr>
          <w:rFonts w:cs="David"/>
          <w:rtl/>
        </w:rPr>
      </w:pPr>
    </w:p>
    <w:p w:rsidR="00000000" w:rsidRDefault="00550396">
      <w:pPr>
        <w:pStyle w:val="24"/>
        <w:ind w:left="32" w:firstLine="0"/>
        <w:rPr>
          <w:rFonts w:cs="David"/>
          <w:sz w:val="24"/>
          <w:u w:val="single"/>
          <w:rtl/>
        </w:rPr>
      </w:pPr>
      <w:r>
        <w:rPr>
          <w:rFonts w:cs="David"/>
          <w:sz w:val="24"/>
          <w:u w:val="single"/>
          <w:rtl/>
        </w:rPr>
        <w:t>אהוד אלפסי:</w:t>
      </w:r>
    </w:p>
    <w:p w:rsidR="00000000" w:rsidRDefault="00550396">
      <w:pPr>
        <w:pStyle w:val="24"/>
        <w:ind w:left="32" w:hanging="22"/>
        <w:rPr>
          <w:rFonts w:cs="David"/>
          <w:sz w:val="24"/>
          <w:rtl/>
        </w:rPr>
      </w:pPr>
    </w:p>
    <w:p w:rsidR="00000000" w:rsidRDefault="00550396">
      <w:pPr>
        <w:rPr>
          <w:rFonts w:cs="David"/>
          <w:rtl/>
        </w:rPr>
      </w:pPr>
      <w:r>
        <w:rPr>
          <w:rFonts w:cs="David"/>
          <w:rtl/>
        </w:rPr>
        <w:tab/>
        <w:t>הוא לא יכול לנהל כלום. אפס הוא לא יכול לנהל. מותר לו רק לתת ייעוץ.</w:t>
      </w:r>
    </w:p>
    <w:p w:rsidR="00000000" w:rsidRDefault="00550396">
      <w:pPr>
        <w:rPr>
          <w:rFonts w:cs="David"/>
          <w:rtl/>
        </w:rPr>
      </w:pPr>
    </w:p>
    <w:p w:rsidR="00000000" w:rsidRDefault="00550396">
      <w:pPr>
        <w:rPr>
          <w:rFonts w:cs="David"/>
          <w:u w:val="single"/>
          <w:rtl/>
        </w:rPr>
      </w:pPr>
      <w:r>
        <w:rPr>
          <w:rFonts w:cs="David"/>
          <w:u w:val="single"/>
          <w:rtl/>
        </w:rPr>
        <w:t>קריאה:</w:t>
      </w:r>
    </w:p>
    <w:p w:rsidR="00000000" w:rsidRDefault="00550396">
      <w:pPr>
        <w:rPr>
          <w:rFonts w:cs="David"/>
          <w:rtl/>
        </w:rPr>
      </w:pPr>
    </w:p>
    <w:p w:rsidR="00000000" w:rsidRDefault="00550396">
      <w:pPr>
        <w:rPr>
          <w:rFonts w:cs="David"/>
          <w:rtl/>
        </w:rPr>
      </w:pPr>
      <w:r>
        <w:rPr>
          <w:rFonts w:cs="David"/>
          <w:rtl/>
        </w:rPr>
        <w:tab/>
        <w:t>מותר לו להגיד: דולר או יורו.</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ל</w:t>
      </w:r>
      <w:r>
        <w:rPr>
          <w:rFonts w:cs="David"/>
          <w:rtl/>
        </w:rPr>
        <w:t>מה אין ביטוי "מנהל השקעות" ויש ביטוי "יועץ השקעות"?</w:t>
      </w:r>
    </w:p>
    <w:p w:rsidR="00000000" w:rsidRDefault="00550396">
      <w:pPr>
        <w:rPr>
          <w:rFonts w:cs="David"/>
          <w:rtl/>
        </w:rPr>
      </w:pPr>
    </w:p>
    <w:p w:rsidR="00000000" w:rsidRDefault="00550396">
      <w:pPr>
        <w:pStyle w:val="24"/>
        <w:ind w:left="32" w:firstLine="0"/>
        <w:rPr>
          <w:rFonts w:cs="David"/>
          <w:sz w:val="24"/>
          <w:u w:val="single"/>
          <w:rtl/>
        </w:rPr>
      </w:pPr>
      <w:r>
        <w:rPr>
          <w:rFonts w:cs="David"/>
          <w:sz w:val="24"/>
          <w:u w:val="single"/>
          <w:rtl/>
        </w:rPr>
        <w:t>אהוד אלפסי:</w:t>
      </w:r>
    </w:p>
    <w:p w:rsidR="00000000" w:rsidRDefault="00550396">
      <w:pPr>
        <w:pStyle w:val="24"/>
        <w:ind w:left="32" w:hanging="22"/>
        <w:rPr>
          <w:rFonts w:cs="David"/>
          <w:sz w:val="24"/>
          <w:rtl/>
        </w:rPr>
      </w:pPr>
    </w:p>
    <w:p w:rsidR="00000000" w:rsidRDefault="00550396">
      <w:pPr>
        <w:rPr>
          <w:rFonts w:cs="David"/>
          <w:rtl/>
        </w:rPr>
      </w:pPr>
      <w:r>
        <w:rPr>
          <w:rFonts w:cs="David"/>
          <w:rtl/>
        </w:rPr>
        <w:tab/>
        <w:t>יש גם ביטוי כזה וגם ביטוי כזה.</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כלומר יש שני סוגים: אחד שהוא רק יועץ, והשני שהוא יועץ ומנהל?</w:t>
      </w:r>
    </w:p>
    <w:p w:rsidR="00000000" w:rsidRDefault="00550396">
      <w:pPr>
        <w:rPr>
          <w:rFonts w:cs="David"/>
          <w:rtl/>
        </w:rPr>
      </w:pPr>
    </w:p>
    <w:p w:rsidR="00000000" w:rsidRDefault="00550396">
      <w:pPr>
        <w:rPr>
          <w:rFonts w:cs="David"/>
          <w:u w:val="single"/>
          <w:rtl/>
        </w:rPr>
      </w:pPr>
      <w:r>
        <w:rPr>
          <w:rFonts w:cs="David"/>
          <w:u w:val="single"/>
          <w:rtl/>
        </w:rPr>
        <w:t>דניאלה גורני:</w:t>
      </w:r>
    </w:p>
    <w:p w:rsidR="00000000" w:rsidRDefault="00550396">
      <w:pPr>
        <w:rPr>
          <w:rFonts w:cs="David"/>
          <w:rtl/>
        </w:rPr>
      </w:pPr>
    </w:p>
    <w:p w:rsidR="00000000" w:rsidRDefault="00550396">
      <w:pPr>
        <w:rPr>
          <w:rFonts w:cs="David"/>
          <w:rtl/>
        </w:rPr>
      </w:pPr>
      <w:r>
        <w:rPr>
          <w:rFonts w:cs="David"/>
          <w:rtl/>
        </w:rPr>
        <w:tab/>
        <w:t>לא. יש או מנהל תיקי השקעות או יועץ.</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אז</w:t>
      </w:r>
      <w:r>
        <w:rPr>
          <w:rFonts w:cs="David"/>
          <w:rtl/>
        </w:rPr>
        <w:t xml:space="preserve"> תכתבו "מנהל תיקי השקעות".</w:t>
      </w:r>
    </w:p>
    <w:p w:rsidR="00000000" w:rsidRDefault="00550396">
      <w:pPr>
        <w:rPr>
          <w:rFonts w:cs="David"/>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rPr>
          <w:rFonts w:cs="David"/>
          <w:rtl/>
        </w:rPr>
      </w:pPr>
      <w:r>
        <w:rPr>
          <w:rFonts w:cs="David"/>
          <w:rtl/>
        </w:rPr>
        <w:tab/>
        <w:t>"מנהל את תיק השקעותיו" זה יותר רחב מ"מנהל תיקים".</w:t>
      </w:r>
    </w:p>
    <w:p w:rsidR="00000000" w:rsidRDefault="00550396">
      <w:pPr>
        <w:rPr>
          <w:rFonts w:cs="David"/>
          <w:rtl/>
        </w:rPr>
      </w:pPr>
    </w:p>
    <w:p w:rsidR="00000000" w:rsidRDefault="00550396">
      <w:pPr>
        <w:rPr>
          <w:rFonts w:cs="David"/>
          <w:u w:val="single"/>
          <w:rtl/>
        </w:rPr>
      </w:pPr>
      <w:r>
        <w:rPr>
          <w:rFonts w:cs="David"/>
          <w:u w:val="single"/>
          <w:rtl/>
        </w:rPr>
        <w:t>גלי גרוס:</w:t>
      </w:r>
    </w:p>
    <w:p w:rsidR="00000000" w:rsidRDefault="00550396">
      <w:pPr>
        <w:rPr>
          <w:rFonts w:cs="David"/>
          <w:rtl/>
        </w:rPr>
      </w:pPr>
    </w:p>
    <w:p w:rsidR="00000000" w:rsidRDefault="00550396">
      <w:pPr>
        <w:rPr>
          <w:rFonts w:cs="David"/>
          <w:rtl/>
        </w:rPr>
      </w:pPr>
      <w:r>
        <w:rPr>
          <w:rFonts w:cs="David"/>
          <w:rtl/>
        </w:rPr>
        <w:tab/>
        <w:t>היא חושבת מהותית שיועץ השקעות לא יכול להיות רואה חשבון.</w:t>
      </w:r>
    </w:p>
    <w:p w:rsidR="00000000" w:rsidRDefault="00550396">
      <w:pPr>
        <w:rPr>
          <w:rFonts w:cs="David"/>
          <w:rtl/>
        </w:rPr>
      </w:pPr>
    </w:p>
    <w:p w:rsidR="00000000" w:rsidRDefault="00550396">
      <w:pPr>
        <w:pStyle w:val="24"/>
        <w:ind w:left="32" w:firstLine="0"/>
        <w:rPr>
          <w:rFonts w:cs="David"/>
          <w:sz w:val="24"/>
          <w:u w:val="single"/>
          <w:rtl/>
        </w:rPr>
      </w:pPr>
      <w:r>
        <w:rPr>
          <w:rFonts w:cs="David"/>
          <w:sz w:val="24"/>
          <w:u w:val="single"/>
          <w:rtl/>
        </w:rPr>
        <w:t>אהוד אלפסי:</w:t>
      </w:r>
    </w:p>
    <w:p w:rsidR="00000000" w:rsidRDefault="00550396">
      <w:pPr>
        <w:pStyle w:val="24"/>
        <w:ind w:left="32" w:hanging="22"/>
        <w:rPr>
          <w:rFonts w:cs="David"/>
          <w:sz w:val="24"/>
          <w:rtl/>
        </w:rPr>
      </w:pPr>
    </w:p>
    <w:p w:rsidR="00000000" w:rsidRDefault="00550396">
      <w:pPr>
        <w:rPr>
          <w:rFonts w:cs="David"/>
          <w:rtl/>
        </w:rPr>
      </w:pPr>
      <w:r>
        <w:rPr>
          <w:rFonts w:cs="David"/>
          <w:rtl/>
        </w:rPr>
        <w:tab/>
        <w:t>אני לא מצליח להבין מה הפגיעה באי-תלות אם רואה החשבון אומר שנראה לו שהשקעה בד</w:t>
      </w:r>
      <w:r>
        <w:rPr>
          <w:rFonts w:cs="David"/>
          <w:rtl/>
        </w:rPr>
        <w:t xml:space="preserve">ולר יותר טובה מהשקעה באירו. </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למה לא לומר "עיסוק כיועץ השקעות של המבוקר"?</w:t>
      </w:r>
    </w:p>
    <w:p w:rsidR="00000000" w:rsidRDefault="00550396">
      <w:pPr>
        <w:rPr>
          <w:rFonts w:cs="David"/>
          <w:rtl/>
        </w:rPr>
      </w:pPr>
    </w:p>
    <w:p w:rsidR="00000000" w:rsidRDefault="00550396">
      <w:pPr>
        <w:rPr>
          <w:rFonts w:cs="David"/>
          <w:u w:val="single"/>
          <w:rtl/>
        </w:rPr>
      </w:pPr>
      <w:r>
        <w:rPr>
          <w:rFonts w:cs="David"/>
          <w:u w:val="single"/>
          <w:rtl/>
        </w:rPr>
        <w:t>גלי גרוס:</w:t>
      </w:r>
    </w:p>
    <w:p w:rsidR="00000000" w:rsidRDefault="00550396">
      <w:pPr>
        <w:rPr>
          <w:rFonts w:cs="David"/>
          <w:rtl/>
        </w:rPr>
      </w:pPr>
    </w:p>
    <w:p w:rsidR="00000000" w:rsidRDefault="00550396">
      <w:pPr>
        <w:rPr>
          <w:rFonts w:cs="David"/>
          <w:rtl/>
        </w:rPr>
      </w:pPr>
      <w:r>
        <w:rPr>
          <w:rFonts w:cs="David"/>
          <w:rtl/>
        </w:rPr>
        <w:tab/>
        <w:t>כי "יועץ השקעות" זה משהו שהוא מוגדר.</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למה צריך את עניין "המנהל את השקעותיו"? יש לנו "מנהל" אחר-כך - "או עיסוק כמנהל תיקי השקעות".</w:t>
      </w:r>
    </w:p>
    <w:p w:rsidR="00000000" w:rsidRDefault="00550396">
      <w:pPr>
        <w:rPr>
          <w:rFonts w:cs="David"/>
          <w:rtl/>
        </w:rPr>
      </w:pPr>
    </w:p>
    <w:p w:rsidR="00000000" w:rsidRDefault="00550396">
      <w:pPr>
        <w:rPr>
          <w:rFonts w:cs="David"/>
          <w:u w:val="single"/>
          <w:rtl/>
        </w:rPr>
      </w:pPr>
      <w:r>
        <w:rPr>
          <w:rFonts w:cs="David"/>
          <w:u w:val="single"/>
          <w:rtl/>
        </w:rPr>
        <w:t>גלי גרוס:</w:t>
      </w:r>
    </w:p>
    <w:p w:rsidR="00000000" w:rsidRDefault="00550396">
      <w:pPr>
        <w:rPr>
          <w:rFonts w:cs="David"/>
          <w:rtl/>
        </w:rPr>
      </w:pPr>
    </w:p>
    <w:p w:rsidR="00000000" w:rsidRDefault="00550396">
      <w:pPr>
        <w:rPr>
          <w:rFonts w:cs="David"/>
          <w:rtl/>
        </w:rPr>
      </w:pPr>
      <w:r>
        <w:rPr>
          <w:rFonts w:cs="David"/>
          <w:rtl/>
        </w:rPr>
        <w:tab/>
        <w:t>הסברתי קודם ש"ייעוץ השקעות" מוגדר בחוק יועצי השקעות כמשהו מאוד רחב.</w:t>
      </w:r>
    </w:p>
    <w:p w:rsidR="00000000" w:rsidRDefault="00550396">
      <w:pPr>
        <w:rPr>
          <w:rFonts w:cs="David"/>
          <w:rtl/>
        </w:rPr>
      </w:pPr>
    </w:p>
    <w:p w:rsidR="00000000" w:rsidRDefault="00550396">
      <w:pPr>
        <w:rPr>
          <w:rFonts w:cs="David"/>
          <w:u w:val="single"/>
          <w:rtl/>
        </w:rPr>
      </w:pPr>
      <w:r>
        <w:rPr>
          <w:rFonts w:cs="David"/>
          <w:u w:val="single"/>
          <w:rtl/>
        </w:rPr>
        <w:br w:type="page"/>
        <w:t>היו"ר מיכאל איתן:</w:t>
      </w:r>
    </w:p>
    <w:p w:rsidR="00000000" w:rsidRDefault="00550396">
      <w:pPr>
        <w:rPr>
          <w:rFonts w:cs="David"/>
          <w:rtl/>
        </w:rPr>
      </w:pPr>
    </w:p>
    <w:p w:rsidR="00000000" w:rsidRDefault="00550396">
      <w:pPr>
        <w:rPr>
          <w:rFonts w:cs="David"/>
          <w:rtl/>
        </w:rPr>
      </w:pPr>
      <w:r>
        <w:rPr>
          <w:rFonts w:cs="David"/>
          <w:rtl/>
        </w:rPr>
        <w:tab/>
        <w:t>את כותבת כאן: "לעניין זה, 'יועץ השקעות' ... כמשמעותם בחוק הסדרת העיסוק בייעוץ השקעות".</w:t>
      </w:r>
    </w:p>
    <w:p w:rsidR="00000000" w:rsidRDefault="00550396">
      <w:pPr>
        <w:rPr>
          <w:rFonts w:cs="David"/>
          <w:rtl/>
        </w:rPr>
      </w:pPr>
    </w:p>
    <w:p w:rsidR="00000000" w:rsidRDefault="00550396">
      <w:pPr>
        <w:rPr>
          <w:rFonts w:cs="David"/>
          <w:u w:val="single"/>
          <w:rtl/>
        </w:rPr>
      </w:pPr>
      <w:r>
        <w:rPr>
          <w:rFonts w:cs="David"/>
          <w:u w:val="single"/>
          <w:rtl/>
        </w:rPr>
        <w:t>גלי גרוס:</w:t>
      </w:r>
    </w:p>
    <w:p w:rsidR="00000000" w:rsidRDefault="00550396">
      <w:pPr>
        <w:rPr>
          <w:rFonts w:cs="David"/>
          <w:rtl/>
        </w:rPr>
      </w:pPr>
    </w:p>
    <w:p w:rsidR="00000000" w:rsidRDefault="00550396">
      <w:pPr>
        <w:rPr>
          <w:rFonts w:cs="David"/>
          <w:rtl/>
        </w:rPr>
      </w:pPr>
      <w:r>
        <w:rPr>
          <w:rFonts w:cs="David"/>
          <w:rtl/>
        </w:rPr>
        <w:tab/>
        <w:t>נכון. ההגדרה בחוק הסדרת העיסוק בייעוץ השקעות היא מאו</w:t>
      </w:r>
      <w:r>
        <w:rPr>
          <w:rFonts w:cs="David"/>
          <w:rtl/>
        </w:rPr>
        <w:t>ד רחבה, והיא כוללת כל שיחת טלפון שלי  כלקוח.</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לפני שאת מגיעה למהות, קודם נברר מה פסול. אחר-כך תחריגי. כלומר, עיסוק כיועץ השקעות של המבוקר הוא פסול?</w:t>
      </w:r>
    </w:p>
    <w:p w:rsidR="00000000" w:rsidRDefault="00550396">
      <w:pPr>
        <w:rPr>
          <w:rFonts w:cs="David"/>
          <w:rtl/>
        </w:rPr>
      </w:pPr>
    </w:p>
    <w:p w:rsidR="00000000" w:rsidRDefault="00550396">
      <w:pPr>
        <w:rPr>
          <w:rFonts w:cs="David"/>
          <w:u w:val="single"/>
          <w:rtl/>
        </w:rPr>
      </w:pPr>
      <w:r>
        <w:rPr>
          <w:rFonts w:cs="David"/>
          <w:u w:val="single"/>
          <w:rtl/>
        </w:rPr>
        <w:t>גלי גרוס:</w:t>
      </w:r>
    </w:p>
    <w:p w:rsidR="00000000" w:rsidRDefault="00550396">
      <w:pPr>
        <w:rPr>
          <w:rFonts w:cs="David"/>
          <w:rtl/>
        </w:rPr>
      </w:pPr>
    </w:p>
    <w:p w:rsidR="00000000" w:rsidRDefault="00550396">
      <w:pPr>
        <w:rPr>
          <w:rFonts w:cs="David"/>
          <w:rtl/>
        </w:rPr>
      </w:pPr>
      <w:r>
        <w:rPr>
          <w:rFonts w:cs="David"/>
          <w:rtl/>
        </w:rPr>
        <w:tab/>
        <w:t>כן.</w:t>
      </w:r>
    </w:p>
    <w:p w:rsidR="00000000" w:rsidRDefault="00550396">
      <w:pPr>
        <w:rPr>
          <w:rFonts w:cs="David"/>
          <w:rtl/>
        </w:rPr>
      </w:pPr>
    </w:p>
    <w:p w:rsidR="00000000" w:rsidRDefault="00550396">
      <w:pPr>
        <w:pStyle w:val="24"/>
        <w:ind w:left="32" w:firstLine="0"/>
        <w:rPr>
          <w:rFonts w:cs="David"/>
          <w:sz w:val="24"/>
          <w:u w:val="single"/>
          <w:rtl/>
        </w:rPr>
      </w:pPr>
      <w:r>
        <w:rPr>
          <w:rFonts w:cs="David"/>
          <w:sz w:val="24"/>
          <w:u w:val="single"/>
          <w:rtl/>
        </w:rPr>
        <w:t>אהוד אלפסי:</w:t>
      </w:r>
    </w:p>
    <w:p w:rsidR="00000000" w:rsidRDefault="00550396">
      <w:pPr>
        <w:pStyle w:val="24"/>
        <w:ind w:left="32" w:hanging="22"/>
        <w:rPr>
          <w:rFonts w:cs="David"/>
          <w:sz w:val="24"/>
          <w:rtl/>
        </w:rPr>
      </w:pPr>
    </w:p>
    <w:p w:rsidR="00000000" w:rsidRDefault="00550396">
      <w:pPr>
        <w:rPr>
          <w:rFonts w:cs="David"/>
          <w:rtl/>
        </w:rPr>
      </w:pPr>
      <w:r>
        <w:rPr>
          <w:rFonts w:cs="David"/>
          <w:rtl/>
        </w:rPr>
        <w:tab/>
        <w:t>יועץ השקעות של המבוקר - לא פסול. השאלה היא מה זה בדיוק "</w:t>
      </w:r>
      <w:r>
        <w:rPr>
          <w:rFonts w:cs="David"/>
          <w:rtl/>
        </w:rPr>
        <w:t>יועץ השקעות".</w:t>
      </w:r>
    </w:p>
    <w:p w:rsidR="00000000" w:rsidRDefault="00550396">
      <w:pPr>
        <w:rPr>
          <w:rFonts w:cs="David"/>
          <w:rtl/>
        </w:rPr>
      </w:pPr>
    </w:p>
    <w:p w:rsidR="00000000" w:rsidRDefault="00550396">
      <w:pPr>
        <w:rPr>
          <w:rFonts w:cs="David"/>
          <w:u w:val="single"/>
          <w:rtl/>
        </w:rPr>
      </w:pPr>
      <w:r>
        <w:rPr>
          <w:rFonts w:cs="David"/>
          <w:u w:val="single"/>
          <w:rtl/>
        </w:rPr>
        <w:t>גלי גרוס:</w:t>
      </w:r>
    </w:p>
    <w:p w:rsidR="00000000" w:rsidRDefault="00550396">
      <w:pPr>
        <w:rPr>
          <w:rFonts w:cs="David"/>
          <w:rtl/>
        </w:rPr>
      </w:pPr>
    </w:p>
    <w:p w:rsidR="00000000" w:rsidRDefault="00550396">
      <w:pPr>
        <w:rPr>
          <w:rFonts w:cs="David"/>
          <w:rtl/>
        </w:rPr>
      </w:pPr>
      <w:r>
        <w:rPr>
          <w:rFonts w:cs="David"/>
          <w:rtl/>
        </w:rPr>
        <w:tab/>
        <w:t>יועץ השקעת של מי?</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יועץ השקעות מותר או אסור?</w:t>
      </w:r>
    </w:p>
    <w:p w:rsidR="00000000" w:rsidRDefault="00550396">
      <w:pPr>
        <w:rPr>
          <w:rFonts w:cs="David"/>
          <w:rtl/>
        </w:rPr>
      </w:pPr>
    </w:p>
    <w:p w:rsidR="00000000" w:rsidRDefault="00550396">
      <w:pPr>
        <w:rPr>
          <w:rFonts w:cs="David"/>
          <w:u w:val="single"/>
          <w:rtl/>
        </w:rPr>
      </w:pPr>
      <w:r>
        <w:rPr>
          <w:rFonts w:cs="David"/>
          <w:u w:val="single"/>
          <w:rtl/>
        </w:rPr>
        <w:t>גלי גרוס:</w:t>
      </w:r>
    </w:p>
    <w:p w:rsidR="00000000" w:rsidRDefault="00550396">
      <w:pPr>
        <w:rPr>
          <w:rFonts w:cs="David"/>
          <w:rtl/>
        </w:rPr>
      </w:pPr>
    </w:p>
    <w:p w:rsidR="00000000" w:rsidRDefault="00550396">
      <w:pPr>
        <w:rPr>
          <w:rFonts w:cs="David"/>
          <w:rtl/>
        </w:rPr>
      </w:pPr>
      <w:r>
        <w:rPr>
          <w:rFonts w:cs="David"/>
          <w:rtl/>
        </w:rPr>
        <w:tab/>
        <w:t>מותר, כל עוד הוא לא מנהל את ההשקעות.</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אבל יש כאן שני ביטויים: "יועץ השקעות" ו"מנהל תיקי השקעות". למה צריך את שניהם?</w:t>
      </w:r>
    </w:p>
    <w:p w:rsidR="00000000" w:rsidRDefault="00550396">
      <w:pPr>
        <w:rPr>
          <w:rFonts w:cs="David"/>
          <w:rtl/>
        </w:rPr>
      </w:pPr>
    </w:p>
    <w:p w:rsidR="00000000" w:rsidRDefault="00550396">
      <w:pPr>
        <w:rPr>
          <w:rFonts w:cs="David"/>
          <w:u w:val="single"/>
          <w:rtl/>
        </w:rPr>
      </w:pPr>
      <w:r>
        <w:rPr>
          <w:rFonts w:cs="David"/>
          <w:u w:val="single"/>
          <w:rtl/>
        </w:rPr>
        <w:t>דניאלה גורני:</w:t>
      </w:r>
    </w:p>
    <w:p w:rsidR="00000000" w:rsidRDefault="00550396">
      <w:pPr>
        <w:rPr>
          <w:rFonts w:cs="David"/>
          <w:rtl/>
        </w:rPr>
      </w:pPr>
    </w:p>
    <w:p w:rsidR="00000000" w:rsidRDefault="00550396">
      <w:pPr>
        <w:rPr>
          <w:rFonts w:cs="David"/>
          <w:rtl/>
        </w:rPr>
      </w:pPr>
      <w:r>
        <w:rPr>
          <w:rFonts w:cs="David"/>
          <w:rtl/>
        </w:rPr>
        <w:tab/>
        <w:t>אלה שני מושגים שונים.</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אבל אחד מותר. למה אתם מכניסים אותו? אם מותר לו להיות יועץ השקעות אז תנו לו להיות יועץ השקעות. בתקנה הזאת מופיעים שני מושגים: 1) יועץ השקעות; 2) מנהל תיקי השקעות.</w:t>
      </w:r>
    </w:p>
    <w:p w:rsidR="00000000" w:rsidRDefault="00550396">
      <w:pPr>
        <w:rPr>
          <w:rFonts w:cs="David"/>
          <w:rtl/>
        </w:rPr>
      </w:pPr>
    </w:p>
    <w:p w:rsidR="00000000" w:rsidRDefault="00550396">
      <w:pPr>
        <w:rPr>
          <w:rFonts w:cs="David"/>
          <w:u w:val="single"/>
          <w:rtl/>
        </w:rPr>
      </w:pPr>
      <w:r>
        <w:rPr>
          <w:rFonts w:cs="David"/>
          <w:u w:val="single"/>
          <w:rtl/>
        </w:rPr>
        <w:t>דניאלה גורני:</w:t>
      </w:r>
    </w:p>
    <w:p w:rsidR="00000000" w:rsidRDefault="00550396">
      <w:pPr>
        <w:rPr>
          <w:rFonts w:cs="David"/>
          <w:rtl/>
        </w:rPr>
      </w:pPr>
    </w:p>
    <w:p w:rsidR="00000000" w:rsidRDefault="00550396">
      <w:pPr>
        <w:rPr>
          <w:rFonts w:cs="David"/>
          <w:rtl/>
        </w:rPr>
      </w:pPr>
      <w:r>
        <w:rPr>
          <w:rFonts w:cs="David"/>
          <w:rtl/>
        </w:rPr>
        <w:tab/>
        <w:t>שניהם נובעים מחוק הסדרת העיסוק ב</w:t>
      </w:r>
      <w:r>
        <w:rPr>
          <w:rFonts w:cs="David"/>
          <w:rtl/>
        </w:rPr>
        <w:t>ייעוץ השקעות. אלה שני דברים שונים.</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אבל אני שואל מה רוצים לעשות.</w:t>
      </w:r>
    </w:p>
    <w:p w:rsidR="00000000" w:rsidRDefault="00550396">
      <w:pPr>
        <w:rPr>
          <w:rFonts w:cs="David"/>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rPr>
          <w:rFonts w:cs="David"/>
          <w:rtl/>
        </w:rPr>
      </w:pPr>
      <w:r>
        <w:rPr>
          <w:rFonts w:cs="David"/>
          <w:rtl/>
        </w:rPr>
        <w:tab/>
        <w:t>אנחנו רצינו שהוא לא יהיה יועץ השקעות בכלל אבל נאמר לנו שעל-פי חוק יועצי השקעות יש דברים שמותרים לרואה חשבון.</w:t>
      </w:r>
    </w:p>
    <w:p w:rsidR="00000000" w:rsidRDefault="00550396">
      <w:pPr>
        <w:rPr>
          <w:rFonts w:cs="David"/>
          <w:rtl/>
        </w:rPr>
      </w:pPr>
    </w:p>
    <w:p w:rsidR="00000000" w:rsidRDefault="00550396">
      <w:pPr>
        <w:rPr>
          <w:rFonts w:cs="David"/>
          <w:u w:val="single"/>
          <w:rtl/>
        </w:rPr>
      </w:pPr>
      <w:r>
        <w:rPr>
          <w:rFonts w:cs="David"/>
          <w:u w:val="single"/>
          <w:rtl/>
        </w:rPr>
        <w:t>דניאלה גורני:</w:t>
      </w:r>
    </w:p>
    <w:p w:rsidR="00000000" w:rsidRDefault="00550396">
      <w:pPr>
        <w:rPr>
          <w:rFonts w:cs="David"/>
          <w:rtl/>
        </w:rPr>
      </w:pPr>
    </w:p>
    <w:p w:rsidR="00000000" w:rsidRDefault="00550396">
      <w:pPr>
        <w:rPr>
          <w:rFonts w:cs="David"/>
          <w:rtl/>
        </w:rPr>
      </w:pPr>
      <w:r>
        <w:rPr>
          <w:rFonts w:cs="David"/>
          <w:rtl/>
        </w:rPr>
        <w:tab/>
        <w:t>אבל זה לא רלוונטי.</w:t>
      </w:r>
    </w:p>
    <w:p w:rsidR="00000000" w:rsidRDefault="00550396">
      <w:pPr>
        <w:rPr>
          <w:rFonts w:cs="David"/>
          <w:rtl/>
        </w:rPr>
      </w:pPr>
    </w:p>
    <w:p w:rsidR="00000000" w:rsidRDefault="00550396">
      <w:pPr>
        <w:rPr>
          <w:rFonts w:cs="David"/>
          <w:u w:val="single"/>
          <w:rtl/>
        </w:rPr>
      </w:pPr>
      <w:r>
        <w:rPr>
          <w:rFonts w:cs="David"/>
          <w:u w:val="single"/>
          <w:rtl/>
        </w:rPr>
        <w:t xml:space="preserve">היו"ר </w:t>
      </w:r>
      <w:r>
        <w:rPr>
          <w:rFonts w:cs="David"/>
          <w:u w:val="single"/>
          <w:rtl/>
        </w:rPr>
        <w:t>מיכאל איתן:</w:t>
      </w:r>
    </w:p>
    <w:p w:rsidR="00000000" w:rsidRDefault="00550396">
      <w:pPr>
        <w:rPr>
          <w:rFonts w:cs="David"/>
          <w:rtl/>
        </w:rPr>
      </w:pPr>
    </w:p>
    <w:p w:rsidR="00000000" w:rsidRDefault="00550396">
      <w:pPr>
        <w:rPr>
          <w:rFonts w:cs="David"/>
          <w:rtl/>
        </w:rPr>
      </w:pPr>
      <w:r>
        <w:rPr>
          <w:rFonts w:cs="David"/>
          <w:rtl/>
        </w:rPr>
        <w:tab/>
        <w:t>אז עכשיו אומרים: מנהל - כן, ויועץ - לא.</w:t>
      </w:r>
    </w:p>
    <w:p w:rsidR="00000000" w:rsidRDefault="00550396">
      <w:pPr>
        <w:rPr>
          <w:rFonts w:cs="David"/>
          <w:rtl/>
        </w:rPr>
      </w:pPr>
    </w:p>
    <w:p w:rsidR="00000000" w:rsidRDefault="00550396">
      <w:pPr>
        <w:rPr>
          <w:rFonts w:cs="David"/>
          <w:u w:val="single"/>
          <w:rtl/>
        </w:rPr>
      </w:pPr>
      <w:r>
        <w:rPr>
          <w:rFonts w:cs="David"/>
          <w:u w:val="single"/>
          <w:rtl/>
        </w:rPr>
        <w:t>עופר מנירב:</w:t>
      </w:r>
    </w:p>
    <w:p w:rsidR="00000000" w:rsidRDefault="00550396">
      <w:pPr>
        <w:rPr>
          <w:rFonts w:cs="David"/>
          <w:rtl/>
        </w:rPr>
      </w:pPr>
    </w:p>
    <w:p w:rsidR="00000000" w:rsidRDefault="00550396">
      <w:pPr>
        <w:rPr>
          <w:rFonts w:cs="David"/>
          <w:rtl/>
        </w:rPr>
      </w:pPr>
      <w:r>
        <w:rPr>
          <w:rFonts w:cs="David"/>
          <w:rtl/>
        </w:rPr>
        <w:tab/>
        <w:t>להיפך: מנהל - לא, ויועץ - כן.</w:t>
      </w:r>
    </w:p>
    <w:p w:rsidR="00000000" w:rsidRDefault="00550396">
      <w:pPr>
        <w:rPr>
          <w:rFonts w:cs="David"/>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rPr>
          <w:rFonts w:cs="David"/>
          <w:rtl/>
        </w:rPr>
      </w:pPr>
      <w:r>
        <w:rPr>
          <w:rFonts w:cs="David"/>
          <w:rtl/>
        </w:rPr>
        <w:tab/>
        <w:t>אני גם לא רוצה שרואה החשבון יהיה יועץ השקעות כללי.</w:t>
      </w:r>
    </w:p>
    <w:p w:rsidR="00000000" w:rsidRDefault="00550396">
      <w:pPr>
        <w:rPr>
          <w:rFonts w:cs="David"/>
          <w:rtl/>
        </w:rPr>
      </w:pPr>
    </w:p>
    <w:p w:rsidR="00000000" w:rsidRDefault="00550396">
      <w:pPr>
        <w:rPr>
          <w:rFonts w:cs="David"/>
          <w:u w:val="single"/>
          <w:rtl/>
        </w:rPr>
      </w:pPr>
      <w:r>
        <w:rPr>
          <w:rFonts w:cs="David"/>
          <w:u w:val="single"/>
          <w:rtl/>
        </w:rPr>
        <w:t>עופר מנירב:</w:t>
      </w:r>
    </w:p>
    <w:p w:rsidR="00000000" w:rsidRDefault="00550396">
      <w:pPr>
        <w:rPr>
          <w:rFonts w:cs="David"/>
          <w:rtl/>
        </w:rPr>
      </w:pPr>
    </w:p>
    <w:p w:rsidR="00000000" w:rsidRDefault="00550396">
      <w:pPr>
        <w:rPr>
          <w:rFonts w:cs="David"/>
          <w:rtl/>
        </w:rPr>
      </w:pPr>
      <w:r>
        <w:rPr>
          <w:rFonts w:cs="David"/>
          <w:rtl/>
        </w:rPr>
        <w:tab/>
        <w:t>תשאירי את זה כך. אני לא רוצה לשנות.</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כשיירדו לדקויות</w:t>
      </w:r>
      <w:r>
        <w:rPr>
          <w:rFonts w:cs="David"/>
          <w:rtl/>
        </w:rPr>
        <w:t xml:space="preserve"> זה לא יהיה בדיוק באמצע. אי אפשר.</w:t>
      </w:r>
    </w:p>
    <w:p w:rsidR="00000000" w:rsidRDefault="00550396">
      <w:pPr>
        <w:rPr>
          <w:rFonts w:cs="David"/>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rPr>
          <w:rFonts w:cs="David"/>
          <w:rtl/>
        </w:rPr>
      </w:pPr>
      <w:r>
        <w:rPr>
          <w:rFonts w:cs="David"/>
          <w:rtl/>
        </w:rPr>
        <w:tab/>
        <w:t xml:space="preserve">אנחנו רצינו לקחת את המכנה המשותף. </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אני לא יכול להבין חקיקה כזאת. יש פה שני מושגים: "מנהל תיקי השקעות" ו"יועץ השקעות".</w:t>
      </w:r>
    </w:p>
    <w:p w:rsidR="00000000" w:rsidRDefault="00550396">
      <w:pPr>
        <w:rPr>
          <w:rFonts w:cs="David"/>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rPr>
          <w:rFonts w:cs="David"/>
          <w:rtl/>
        </w:rPr>
      </w:pPr>
      <w:r>
        <w:rPr>
          <w:rFonts w:cs="David"/>
          <w:rtl/>
        </w:rPr>
        <w:tab/>
        <w:t>יש עוד מצב, יש עוד מושג שאני ממציאה אותו עכשי</w:t>
      </w:r>
      <w:r>
        <w:rPr>
          <w:rFonts w:cs="David"/>
          <w:rtl/>
        </w:rPr>
        <w:t>ו.</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אז לא נדקדק למצב הביניים הזה. אחרת, כל החקיקה לא מובנת.</w:t>
      </w:r>
    </w:p>
    <w:p w:rsidR="00000000" w:rsidRDefault="00550396">
      <w:pPr>
        <w:rPr>
          <w:rFonts w:cs="David"/>
          <w:rtl/>
        </w:rPr>
      </w:pPr>
    </w:p>
    <w:p w:rsidR="00000000" w:rsidRDefault="00550396">
      <w:pPr>
        <w:rPr>
          <w:rFonts w:cs="David"/>
          <w:u w:val="single"/>
          <w:rtl/>
        </w:rPr>
      </w:pPr>
      <w:r>
        <w:rPr>
          <w:rFonts w:cs="David"/>
          <w:u w:val="single"/>
          <w:rtl/>
        </w:rPr>
        <w:br w:type="page"/>
        <w:t>דוידה לחמן-מסר:</w:t>
      </w:r>
    </w:p>
    <w:p w:rsidR="00000000" w:rsidRDefault="00550396">
      <w:pPr>
        <w:rPr>
          <w:rFonts w:cs="David"/>
          <w:u w:val="single"/>
          <w:rtl/>
        </w:rPr>
      </w:pPr>
    </w:p>
    <w:p w:rsidR="00000000" w:rsidRDefault="00550396">
      <w:pPr>
        <w:rPr>
          <w:rFonts w:cs="David"/>
          <w:rtl/>
        </w:rPr>
      </w:pPr>
      <w:r>
        <w:rPr>
          <w:rFonts w:cs="David"/>
          <w:rtl/>
        </w:rPr>
        <w:tab/>
        <w:t xml:space="preserve">אתן לך דוגמה. אני מחזיקה את תיק ההשקעות שלי אצל איתן. כל בוקר אני מטלפנת לרואה החשבון שלי ואומרת לו איך לנהל את כל ההשקעות שלי, למרות שהתיק מנוהל אצל איתן. </w:t>
      </w:r>
    </w:p>
    <w:p w:rsidR="00000000" w:rsidRDefault="00550396">
      <w:pPr>
        <w:rPr>
          <w:rFonts w:cs="David"/>
          <w:rtl/>
        </w:rPr>
      </w:pPr>
    </w:p>
    <w:p w:rsidR="00000000" w:rsidRDefault="00550396">
      <w:pPr>
        <w:rPr>
          <w:rFonts w:cs="David"/>
          <w:u w:val="single"/>
          <w:rtl/>
        </w:rPr>
      </w:pPr>
      <w:r>
        <w:rPr>
          <w:rFonts w:cs="David"/>
          <w:u w:val="single"/>
          <w:rtl/>
        </w:rPr>
        <w:t>גלי גרוס:</w:t>
      </w:r>
    </w:p>
    <w:p w:rsidR="00000000" w:rsidRDefault="00550396">
      <w:pPr>
        <w:rPr>
          <w:rFonts w:cs="David"/>
          <w:rtl/>
        </w:rPr>
      </w:pPr>
    </w:p>
    <w:p w:rsidR="00000000" w:rsidRDefault="00550396">
      <w:pPr>
        <w:rPr>
          <w:rFonts w:cs="David"/>
          <w:rtl/>
        </w:rPr>
      </w:pPr>
      <w:r>
        <w:rPr>
          <w:rFonts w:cs="David"/>
          <w:rtl/>
        </w:rPr>
        <w:tab/>
        <w:t>יש יועץ השקעות שהוא מנהל תיקים אבל הוא לא נחשב יועץ השקעות.</w:t>
      </w:r>
    </w:p>
    <w:p w:rsidR="00000000" w:rsidRDefault="00550396">
      <w:pPr>
        <w:rPr>
          <w:rFonts w:cs="David"/>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rPr>
          <w:rFonts w:cs="David"/>
          <w:rtl/>
        </w:rPr>
      </w:pPr>
      <w:r>
        <w:rPr>
          <w:rFonts w:cs="David"/>
          <w:rtl/>
        </w:rPr>
        <w:tab/>
        <w:t>יש לי השקעה גדולה שמנוהלת על-ידי מנהל תיקים ששמו איתן. תיק ההשקעות שלי מוחזק בידי מנהל תיקים. כל בוקר אני מתקשרת בטלפון לרואה החשבון שלי ושואלת אותו מה לעשות עם כל</w:t>
      </w:r>
      <w:r>
        <w:rPr>
          <w:rFonts w:cs="David"/>
          <w:rtl/>
        </w:rPr>
        <w:t xml:space="preserve"> ההשקעות שלי שמנוהלות אצל אדם אחר. אני חושבת שזה מצב לא נכון. לכן אנחנו השתמשנו במינוח קצת יותר רחב.</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מה האדם האחר הזה עושה בשבילך?</w:t>
      </w:r>
    </w:p>
    <w:p w:rsidR="00000000" w:rsidRDefault="00550396">
      <w:pPr>
        <w:rPr>
          <w:rFonts w:cs="David"/>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rPr>
          <w:rFonts w:cs="David"/>
          <w:rtl/>
        </w:rPr>
      </w:pPr>
      <w:r>
        <w:rPr>
          <w:rFonts w:cs="David"/>
          <w:rtl/>
        </w:rPr>
        <w:tab/>
        <w:t xml:space="preserve">כלום. מבצע את הפעולות שאני אומרת לו לבצע. מנהל התיקים עושה מה שאני עושה, ועושה גם מה </w:t>
      </w:r>
      <w:r>
        <w:rPr>
          <w:rFonts w:cs="David"/>
          <w:rtl/>
        </w:rPr>
        <w:t>שהוא עושה, אבל אני מתייעצת כל יום עם רואה החשבון שלי בקשר לכל ההשקעות שלי. אני חושבת שזה מצב פסול. רציתי למנוע אותו ובחרתי מונח אמצע. אז מה מותר לו לעשות? מותר לו לתת לי ייעוץ פרטני לגבי השקעה מסוימת.</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למה את צריכה את כל זה?</w:t>
      </w:r>
    </w:p>
    <w:p w:rsidR="00000000" w:rsidRDefault="00550396">
      <w:pPr>
        <w:rPr>
          <w:rFonts w:cs="David"/>
          <w:rtl/>
        </w:rPr>
      </w:pPr>
    </w:p>
    <w:p w:rsidR="00000000" w:rsidRDefault="00550396">
      <w:pPr>
        <w:rPr>
          <w:rFonts w:cs="David"/>
          <w:u w:val="single"/>
          <w:rtl/>
        </w:rPr>
      </w:pPr>
      <w:r>
        <w:rPr>
          <w:rFonts w:cs="David"/>
          <w:u w:val="single"/>
          <w:rtl/>
        </w:rPr>
        <w:t>דוידה לחמן</w:t>
      </w:r>
      <w:r>
        <w:rPr>
          <w:rFonts w:cs="David"/>
          <w:u w:val="single"/>
          <w:rtl/>
        </w:rPr>
        <w:t>-מסר:</w:t>
      </w:r>
    </w:p>
    <w:p w:rsidR="00000000" w:rsidRDefault="00550396">
      <w:pPr>
        <w:rPr>
          <w:rFonts w:cs="David"/>
          <w:u w:val="single"/>
          <w:rtl/>
        </w:rPr>
      </w:pPr>
    </w:p>
    <w:p w:rsidR="00000000" w:rsidRDefault="00550396">
      <w:pPr>
        <w:rPr>
          <w:rFonts w:cs="David"/>
          <w:rtl/>
        </w:rPr>
      </w:pPr>
      <w:r>
        <w:rPr>
          <w:rFonts w:cs="David"/>
          <w:rtl/>
        </w:rPr>
        <w:tab/>
        <w:t xml:space="preserve">מצידי, תאסרו על הכל. עשיתי פה פשרה. </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תעזבי את הפשרה.</w:t>
      </w:r>
    </w:p>
    <w:p w:rsidR="00000000" w:rsidRDefault="00550396">
      <w:pPr>
        <w:rPr>
          <w:rFonts w:cs="David"/>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rPr>
          <w:rFonts w:cs="David"/>
          <w:rtl/>
        </w:rPr>
      </w:pPr>
      <w:r>
        <w:rPr>
          <w:rFonts w:cs="David"/>
          <w:rtl/>
        </w:rPr>
        <w:tab/>
        <w:t>אני לא יכולה לעזוב פשרות. אמרת לנו להתפשר, אז חלק מהדברים לא מפריעים לי.</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אבל אי אפשר ככה. או שכן, או שלא. אי אפשר לעשות כל דבר חצי קפה</w:t>
      </w:r>
      <w:r>
        <w:rPr>
          <w:rFonts w:cs="David"/>
          <w:rtl/>
        </w:rPr>
        <w:t xml:space="preserve"> וחצי תה, זה לא הולך. יש דברים שלא הולכים.</w:t>
      </w:r>
    </w:p>
    <w:p w:rsidR="00000000" w:rsidRDefault="00550396">
      <w:pPr>
        <w:rPr>
          <w:rFonts w:cs="David"/>
          <w:rtl/>
        </w:rPr>
      </w:pPr>
    </w:p>
    <w:p w:rsidR="00000000" w:rsidRDefault="00550396">
      <w:pPr>
        <w:rPr>
          <w:rFonts w:cs="David"/>
          <w:u w:val="single"/>
          <w:rtl/>
        </w:rPr>
      </w:pPr>
      <w:r>
        <w:rPr>
          <w:rFonts w:cs="David"/>
          <w:u w:val="single"/>
          <w:rtl/>
        </w:rPr>
        <w:t>גלי גרוס:</w:t>
      </w:r>
    </w:p>
    <w:p w:rsidR="00000000" w:rsidRDefault="00550396">
      <w:pPr>
        <w:rPr>
          <w:rFonts w:cs="David"/>
          <w:rtl/>
        </w:rPr>
      </w:pPr>
    </w:p>
    <w:p w:rsidR="00000000" w:rsidRDefault="00550396">
      <w:pPr>
        <w:rPr>
          <w:rFonts w:cs="David"/>
          <w:rtl/>
        </w:rPr>
      </w:pPr>
      <w:r>
        <w:rPr>
          <w:rFonts w:cs="David"/>
          <w:rtl/>
        </w:rPr>
        <w:tab/>
        <w:t>גם קודם היו כל מיני סייגים של "אקראי" ו"מהותי".</w:t>
      </w:r>
    </w:p>
    <w:p w:rsidR="00000000" w:rsidRDefault="00550396">
      <w:pPr>
        <w:rPr>
          <w:rFonts w:cs="David"/>
          <w:rtl/>
        </w:rPr>
      </w:pPr>
    </w:p>
    <w:p w:rsidR="00000000" w:rsidRDefault="00550396">
      <w:pPr>
        <w:rPr>
          <w:rFonts w:cs="David"/>
          <w:u w:val="single"/>
          <w:rtl/>
        </w:rPr>
      </w:pPr>
      <w:r>
        <w:rPr>
          <w:rFonts w:cs="David"/>
          <w:u w:val="single"/>
          <w:rtl/>
        </w:rPr>
        <w:br w:type="page"/>
        <w:t>היו"ר מיכאל איתן:</w:t>
      </w:r>
    </w:p>
    <w:p w:rsidR="00000000" w:rsidRDefault="00550396">
      <w:pPr>
        <w:rPr>
          <w:rFonts w:cs="David"/>
          <w:rtl/>
        </w:rPr>
      </w:pPr>
    </w:p>
    <w:p w:rsidR="00000000" w:rsidRDefault="00550396">
      <w:pPr>
        <w:rPr>
          <w:rFonts w:cs="David"/>
          <w:rtl/>
        </w:rPr>
      </w:pPr>
      <w:r>
        <w:rPr>
          <w:rFonts w:cs="David"/>
          <w:rtl/>
        </w:rPr>
        <w:tab/>
        <w:t>אבל כעת אי אפשר להבין מה כתוב כאן. האם יקראו לך כל פעם וישאלו למה התכוונת? אנשים יישבו וישברו את הראש.</w:t>
      </w:r>
    </w:p>
    <w:p w:rsidR="00000000" w:rsidRDefault="00550396">
      <w:pPr>
        <w:rPr>
          <w:rFonts w:cs="David"/>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rPr>
          <w:rFonts w:cs="David"/>
          <w:rtl/>
        </w:rPr>
      </w:pPr>
      <w:r>
        <w:rPr>
          <w:rFonts w:cs="David"/>
          <w:rtl/>
        </w:rPr>
        <w:tab/>
        <w:t>אפשר לומ</w:t>
      </w:r>
      <w:r>
        <w:rPr>
          <w:rFonts w:cs="David"/>
          <w:rtl/>
        </w:rPr>
        <w:t>ר: "המנהל את מרבית השקעותיו". התנהל פה ויכוח במשך שנתיים. לשכת רואי החשבון נלחמה על כך שרואה חשבון מבקר יוכל לתת ייעוץ השקעות ללקוח. אנחנו חשבנו שזה לא נכון אך התפשרנו על אמצע.</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אם אתם חושבים  שזה לא נכון - אז לא נכון, גמרנו.</w:t>
      </w:r>
    </w:p>
    <w:p w:rsidR="00000000" w:rsidRDefault="00550396">
      <w:pPr>
        <w:rPr>
          <w:rFonts w:cs="David"/>
          <w:rtl/>
        </w:rPr>
      </w:pPr>
    </w:p>
    <w:p w:rsidR="00000000" w:rsidRDefault="00550396">
      <w:pPr>
        <w:rPr>
          <w:rFonts w:cs="David"/>
          <w:u w:val="single"/>
          <w:rtl/>
        </w:rPr>
      </w:pPr>
      <w:r>
        <w:rPr>
          <w:rFonts w:cs="David"/>
          <w:u w:val="single"/>
          <w:rtl/>
        </w:rPr>
        <w:t>מרדכי שפי</w:t>
      </w:r>
      <w:r>
        <w:rPr>
          <w:rFonts w:cs="David"/>
          <w:u w:val="single"/>
          <w:rtl/>
        </w:rPr>
        <w:t>גל:</w:t>
      </w:r>
    </w:p>
    <w:p w:rsidR="00000000" w:rsidRDefault="00550396">
      <w:pPr>
        <w:rPr>
          <w:rFonts w:cs="David"/>
          <w:rtl/>
        </w:rPr>
      </w:pPr>
    </w:p>
    <w:p w:rsidR="00000000" w:rsidRDefault="00550396">
      <w:pPr>
        <w:rPr>
          <w:rFonts w:cs="David"/>
          <w:rtl/>
        </w:rPr>
      </w:pPr>
      <w:r>
        <w:rPr>
          <w:rFonts w:cs="David"/>
          <w:rtl/>
        </w:rPr>
        <w:tab/>
        <w:t>כל הדברים האלה אסורים ב-</w:t>
      </w:r>
      <w:r>
        <w:rPr>
          <w:rFonts w:cs="David"/>
        </w:rPr>
        <w:t>clear cut</w:t>
      </w:r>
      <w:r>
        <w:rPr>
          <w:rFonts w:cs="David"/>
          <w:rtl/>
        </w:rPr>
        <w:t>. שאלת מה היו ההבדלים בין התקינה האמריקאית לתקינה שלנו: פה בדיוק יש הבדל. בארצות-הברית לרואה חשבון אסור להיות</w:t>
      </w:r>
      <w:r>
        <w:rPr>
          <w:rFonts w:cs="David"/>
        </w:rPr>
        <w:t xml:space="preserve">broker </w:t>
      </w:r>
      <w:r>
        <w:rPr>
          <w:rFonts w:cs="David"/>
          <w:rtl/>
        </w:rPr>
        <w:t xml:space="preserve"> או </w:t>
      </w:r>
      <w:r>
        <w:rPr>
          <w:rFonts w:cs="David"/>
        </w:rPr>
        <w:t>dealer</w:t>
      </w:r>
      <w:r>
        <w:rPr>
          <w:rFonts w:cs="David"/>
          <w:rtl/>
        </w:rPr>
        <w:t xml:space="preserve"> או </w:t>
      </w:r>
      <w:r>
        <w:rPr>
          <w:rFonts w:cs="David"/>
        </w:rPr>
        <w:t>investment advisor</w:t>
      </w:r>
      <w:r>
        <w:rPr>
          <w:rFonts w:cs="David"/>
          <w:rtl/>
        </w:rPr>
        <w:t xml:space="preserve"> או </w:t>
      </w:r>
      <w:r>
        <w:rPr>
          <w:rFonts w:cs="David"/>
        </w:rPr>
        <w:t>investment banking services</w:t>
      </w:r>
      <w:r>
        <w:rPr>
          <w:rFonts w:cs="David"/>
          <w:rtl/>
        </w:rPr>
        <w:t>. הכל אסור.</w:t>
      </w:r>
    </w:p>
    <w:p w:rsidR="00000000" w:rsidRDefault="00550396">
      <w:pPr>
        <w:rPr>
          <w:rFonts w:cs="David"/>
          <w:rtl/>
        </w:rPr>
      </w:pPr>
    </w:p>
    <w:p w:rsidR="00000000" w:rsidRDefault="00550396">
      <w:pPr>
        <w:pStyle w:val="24"/>
        <w:ind w:left="32" w:firstLine="0"/>
        <w:rPr>
          <w:rFonts w:cs="David"/>
          <w:sz w:val="24"/>
          <w:u w:val="single"/>
          <w:rtl/>
        </w:rPr>
      </w:pPr>
      <w:r>
        <w:rPr>
          <w:rFonts w:cs="David"/>
          <w:sz w:val="24"/>
          <w:u w:val="single"/>
          <w:rtl/>
        </w:rPr>
        <w:t>אהוד אלפסי:</w:t>
      </w:r>
    </w:p>
    <w:p w:rsidR="00000000" w:rsidRDefault="00550396">
      <w:pPr>
        <w:pStyle w:val="24"/>
        <w:ind w:left="32" w:hanging="22"/>
        <w:rPr>
          <w:rFonts w:cs="David"/>
          <w:sz w:val="24"/>
          <w:rtl/>
        </w:rPr>
      </w:pPr>
    </w:p>
    <w:p w:rsidR="00000000" w:rsidRDefault="00550396">
      <w:pPr>
        <w:rPr>
          <w:rFonts w:cs="David"/>
          <w:rtl/>
        </w:rPr>
      </w:pPr>
      <w:r>
        <w:rPr>
          <w:rFonts w:cs="David"/>
          <w:rtl/>
        </w:rPr>
        <w:tab/>
        <w:t>אם היית קור</w:t>
      </w:r>
      <w:r>
        <w:rPr>
          <w:rFonts w:cs="David"/>
          <w:rtl/>
        </w:rPr>
        <w:t>א את הצעת התקנות של ה-</w:t>
      </w:r>
      <w:r>
        <w:rPr>
          <w:rFonts w:cs="David"/>
        </w:rPr>
        <w:t>ACC</w:t>
      </w:r>
      <w:r>
        <w:rPr>
          <w:rFonts w:cs="David"/>
          <w:rtl/>
        </w:rPr>
        <w:t xml:space="preserve"> ---</w:t>
      </w:r>
    </w:p>
    <w:p w:rsidR="00000000" w:rsidRDefault="00550396">
      <w:pPr>
        <w:rPr>
          <w:rFonts w:cs="David"/>
          <w:rtl/>
        </w:rPr>
      </w:pPr>
    </w:p>
    <w:p w:rsidR="00000000" w:rsidRDefault="00550396">
      <w:pPr>
        <w:rPr>
          <w:rFonts w:cs="David"/>
          <w:u w:val="single"/>
          <w:rtl/>
        </w:rPr>
      </w:pPr>
      <w:r>
        <w:rPr>
          <w:rFonts w:cs="David"/>
          <w:u w:val="single"/>
          <w:rtl/>
        </w:rPr>
        <w:t>מרדכי שפיגל:</w:t>
      </w:r>
    </w:p>
    <w:p w:rsidR="00000000" w:rsidRDefault="00550396">
      <w:pPr>
        <w:rPr>
          <w:rFonts w:cs="David"/>
          <w:rtl/>
        </w:rPr>
      </w:pPr>
    </w:p>
    <w:p w:rsidR="00000000" w:rsidRDefault="00550396">
      <w:pPr>
        <w:rPr>
          <w:rFonts w:cs="David"/>
          <w:rtl/>
        </w:rPr>
      </w:pPr>
      <w:r>
        <w:rPr>
          <w:rFonts w:cs="David"/>
          <w:rtl/>
        </w:rPr>
        <w:tab/>
        <w:t>סליחה, אני מחזיק אותן כרגע ביד.</w:t>
      </w:r>
    </w:p>
    <w:p w:rsidR="00000000" w:rsidRDefault="00550396">
      <w:pPr>
        <w:rPr>
          <w:rFonts w:cs="David"/>
          <w:rtl/>
        </w:rPr>
      </w:pPr>
    </w:p>
    <w:p w:rsidR="00000000" w:rsidRDefault="00550396">
      <w:pPr>
        <w:pStyle w:val="24"/>
        <w:ind w:left="32" w:firstLine="0"/>
        <w:rPr>
          <w:rFonts w:cs="David"/>
          <w:sz w:val="24"/>
          <w:u w:val="single"/>
          <w:rtl/>
        </w:rPr>
      </w:pPr>
      <w:r>
        <w:rPr>
          <w:rFonts w:cs="David"/>
          <w:sz w:val="24"/>
          <w:u w:val="single"/>
          <w:rtl/>
        </w:rPr>
        <w:t>אהוד אלפסי:</w:t>
      </w:r>
    </w:p>
    <w:p w:rsidR="00000000" w:rsidRDefault="00550396">
      <w:pPr>
        <w:pStyle w:val="24"/>
        <w:ind w:left="32" w:hanging="22"/>
        <w:rPr>
          <w:rFonts w:cs="David"/>
          <w:sz w:val="24"/>
          <w:rtl/>
        </w:rPr>
      </w:pPr>
    </w:p>
    <w:p w:rsidR="00000000" w:rsidRDefault="00550396">
      <w:pPr>
        <w:rPr>
          <w:rFonts w:cs="David"/>
          <w:rtl/>
        </w:rPr>
      </w:pPr>
      <w:r>
        <w:rPr>
          <w:rFonts w:cs="David"/>
          <w:rtl/>
        </w:rPr>
        <w:tab/>
        <w:t>אולי אנחנו קוראים שפה אחרת. כתוב שם בהמשך:</w:t>
      </w:r>
      <w:r>
        <w:rPr>
          <w:rFonts w:cs="David"/>
        </w:rPr>
        <w:t>"Making investment decisions on behalf of the audit client or otherwise having discretionary authority over an audit clie</w:t>
      </w:r>
      <w:r>
        <w:rPr>
          <w:rFonts w:cs="David"/>
        </w:rPr>
        <w:t>nt's investments"</w:t>
      </w:r>
      <w:r>
        <w:rPr>
          <w:rFonts w:cs="David"/>
          <w:rtl/>
        </w:rPr>
        <w:t xml:space="preserve">. לא מדובר במישהו שסתם נותן לו עיצה: דולר נראה לי יותר סביר מאשר אירו. לא מדובר על זה. מדובר במישהו שיש לו סמכות לקבוע בתיק השקעות. </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 xml:space="preserve">המונח שמשתמשים בו פה, "יועץ השקעות", זה לא אדם שנותן לו מדי פעם הצעה בסגנון של: עדיף </w:t>
      </w:r>
      <w:r>
        <w:rPr>
          <w:rFonts w:cs="David"/>
          <w:rtl/>
        </w:rPr>
        <w:t>דולר על אירו.</w:t>
      </w:r>
    </w:p>
    <w:p w:rsidR="00000000" w:rsidRDefault="00550396">
      <w:pPr>
        <w:rPr>
          <w:rFonts w:cs="David"/>
          <w:rtl/>
        </w:rPr>
      </w:pPr>
    </w:p>
    <w:p w:rsidR="00000000" w:rsidRDefault="00550396">
      <w:pPr>
        <w:pStyle w:val="24"/>
        <w:ind w:left="32" w:firstLine="0"/>
        <w:rPr>
          <w:rFonts w:cs="David"/>
          <w:sz w:val="24"/>
          <w:u w:val="single"/>
          <w:rtl/>
        </w:rPr>
      </w:pPr>
      <w:r>
        <w:rPr>
          <w:rFonts w:cs="David"/>
          <w:sz w:val="24"/>
          <w:u w:val="single"/>
          <w:rtl/>
        </w:rPr>
        <w:t>אהוד אלפסי:</w:t>
      </w:r>
    </w:p>
    <w:p w:rsidR="00000000" w:rsidRDefault="00550396">
      <w:pPr>
        <w:pStyle w:val="24"/>
        <w:ind w:left="32" w:hanging="22"/>
        <w:rPr>
          <w:rFonts w:cs="David"/>
          <w:sz w:val="24"/>
          <w:rtl/>
        </w:rPr>
      </w:pPr>
    </w:p>
    <w:p w:rsidR="00000000" w:rsidRDefault="00550396">
      <w:pPr>
        <w:rPr>
          <w:rFonts w:cs="David"/>
          <w:rtl/>
        </w:rPr>
      </w:pPr>
      <w:r>
        <w:rPr>
          <w:rFonts w:cs="David"/>
          <w:rtl/>
        </w:rPr>
        <w:tab/>
        <w:t>אבל זה כן. זאת הבעיה.</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כתוב פה: "כמשמעותם בחוק הסדרת העיסוק בייעוץ השקעות".</w:t>
      </w:r>
    </w:p>
    <w:p w:rsidR="00000000" w:rsidRDefault="00550396">
      <w:pPr>
        <w:rPr>
          <w:rFonts w:cs="David"/>
          <w:rtl/>
        </w:rPr>
      </w:pPr>
    </w:p>
    <w:p w:rsidR="00000000" w:rsidRDefault="00550396">
      <w:pPr>
        <w:pStyle w:val="24"/>
        <w:ind w:left="32" w:firstLine="0"/>
        <w:rPr>
          <w:rFonts w:cs="David"/>
          <w:sz w:val="24"/>
          <w:u w:val="single"/>
          <w:rtl/>
        </w:rPr>
      </w:pPr>
      <w:r>
        <w:rPr>
          <w:rFonts w:cs="David"/>
          <w:sz w:val="24"/>
          <w:u w:val="single"/>
          <w:rtl/>
        </w:rPr>
        <w:t>אהוד אלפסי:</w:t>
      </w:r>
    </w:p>
    <w:p w:rsidR="00000000" w:rsidRDefault="00550396">
      <w:pPr>
        <w:pStyle w:val="24"/>
        <w:ind w:left="32" w:hanging="22"/>
        <w:rPr>
          <w:rFonts w:cs="David"/>
          <w:sz w:val="24"/>
          <w:rtl/>
        </w:rPr>
      </w:pPr>
    </w:p>
    <w:p w:rsidR="00000000" w:rsidRDefault="00550396">
      <w:pPr>
        <w:rPr>
          <w:rFonts w:cs="David"/>
          <w:rtl/>
        </w:rPr>
      </w:pPr>
      <w:r>
        <w:rPr>
          <w:rFonts w:cs="David"/>
          <w:rtl/>
        </w:rPr>
        <w:tab/>
        <w:t>שם כתוב שזה כל אחד שאתה מדבר איתו.</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אם כך כתוב שם אז מה אני יכול לעשות? כך המדינה שלנו קבעה.</w:t>
      </w:r>
    </w:p>
    <w:p w:rsidR="00000000" w:rsidRDefault="00550396">
      <w:pPr>
        <w:rPr>
          <w:rFonts w:cs="David"/>
          <w:rtl/>
        </w:rPr>
      </w:pPr>
    </w:p>
    <w:p w:rsidR="00000000" w:rsidRDefault="00550396">
      <w:pPr>
        <w:pStyle w:val="24"/>
        <w:ind w:left="32" w:firstLine="0"/>
        <w:rPr>
          <w:rFonts w:cs="David"/>
          <w:sz w:val="24"/>
          <w:u w:val="single"/>
          <w:rtl/>
        </w:rPr>
      </w:pPr>
      <w:r>
        <w:rPr>
          <w:rFonts w:cs="David"/>
          <w:sz w:val="24"/>
          <w:u w:val="single"/>
          <w:rtl/>
        </w:rPr>
        <w:t>אה</w:t>
      </w:r>
      <w:r>
        <w:rPr>
          <w:rFonts w:cs="David"/>
          <w:sz w:val="24"/>
          <w:u w:val="single"/>
          <w:rtl/>
        </w:rPr>
        <w:t>וד אלפסי:</w:t>
      </w:r>
    </w:p>
    <w:p w:rsidR="00000000" w:rsidRDefault="00550396">
      <w:pPr>
        <w:pStyle w:val="24"/>
        <w:ind w:left="32" w:hanging="22"/>
        <w:rPr>
          <w:rFonts w:cs="David"/>
          <w:sz w:val="24"/>
          <w:rtl/>
        </w:rPr>
      </w:pPr>
    </w:p>
    <w:p w:rsidR="00000000" w:rsidRDefault="00550396">
      <w:pPr>
        <w:rPr>
          <w:rFonts w:cs="David"/>
          <w:rtl/>
        </w:rPr>
      </w:pPr>
      <w:r>
        <w:rPr>
          <w:rFonts w:cs="David"/>
          <w:rtl/>
        </w:rPr>
        <w:tab/>
        <w:t>כשכתבו את החוק הזה אמרו שזה לא יחול על רואי חשבון. אמרו שרואי חשבון יכולים לתת ייעוץ השקעות.</w:t>
      </w:r>
    </w:p>
    <w:p w:rsidR="00000000" w:rsidRDefault="00550396">
      <w:pPr>
        <w:rPr>
          <w:rFonts w:cs="David"/>
          <w:rtl/>
        </w:rPr>
      </w:pPr>
    </w:p>
    <w:p w:rsidR="00000000" w:rsidRDefault="00550396">
      <w:pPr>
        <w:rPr>
          <w:rFonts w:cs="David"/>
          <w:u w:val="single"/>
          <w:rtl/>
        </w:rPr>
      </w:pPr>
      <w:r>
        <w:rPr>
          <w:rFonts w:cs="David"/>
          <w:u w:val="single"/>
          <w:rtl/>
        </w:rPr>
        <w:t>עופר מנירב:</w:t>
      </w:r>
    </w:p>
    <w:p w:rsidR="00000000" w:rsidRDefault="00550396">
      <w:pPr>
        <w:rPr>
          <w:rFonts w:cs="David"/>
          <w:rtl/>
        </w:rPr>
      </w:pPr>
    </w:p>
    <w:p w:rsidR="00000000" w:rsidRDefault="00550396">
      <w:pPr>
        <w:rPr>
          <w:rFonts w:cs="David"/>
          <w:rtl/>
        </w:rPr>
      </w:pPr>
      <w:r>
        <w:rPr>
          <w:rFonts w:cs="David"/>
          <w:rtl/>
        </w:rPr>
        <w:tab/>
        <w:t>חבר הכנסת מיכאל איתן, אם יבוא אלי לקוח וישאל אותי שאלה, האם אני לא יכול לייעץ לו שום דבר? זה המשמעות? אם הוא ישאל מה אני מציע, האם להשקי</w:t>
      </w:r>
      <w:r>
        <w:rPr>
          <w:rFonts w:cs="David"/>
          <w:rtl/>
        </w:rPr>
        <w:t>ע עכשיו בדולר, בצורה כזאת או בצורה אחרת, או האם לקנות צמוד מדד או צמוד דולר - אני לא אוכל לתת לו תשובה. אם זה לא יהיה כתוב בתקנות אני לא אוכל לתת לו תשובה על כל דבר. לְמה הגענו?</w:t>
      </w:r>
    </w:p>
    <w:p w:rsidR="00000000" w:rsidRDefault="00550396">
      <w:pPr>
        <w:rPr>
          <w:rFonts w:cs="David"/>
          <w:rtl/>
        </w:rPr>
      </w:pPr>
    </w:p>
    <w:p w:rsidR="00000000" w:rsidRDefault="00550396">
      <w:pPr>
        <w:rPr>
          <w:rFonts w:cs="David"/>
          <w:u w:val="single"/>
          <w:rtl/>
        </w:rPr>
      </w:pPr>
      <w:r>
        <w:rPr>
          <w:rFonts w:cs="David"/>
          <w:u w:val="single"/>
          <w:rtl/>
        </w:rPr>
        <w:t>איתן בר-אדם:</w:t>
      </w:r>
    </w:p>
    <w:p w:rsidR="00000000" w:rsidRDefault="00550396">
      <w:pPr>
        <w:rPr>
          <w:rFonts w:cs="David"/>
          <w:rtl/>
        </w:rPr>
      </w:pPr>
    </w:p>
    <w:p w:rsidR="00000000" w:rsidRDefault="00550396">
      <w:pPr>
        <w:rPr>
          <w:rFonts w:cs="David"/>
          <w:rtl/>
        </w:rPr>
      </w:pPr>
      <w:r>
        <w:rPr>
          <w:rFonts w:cs="David"/>
          <w:rtl/>
        </w:rPr>
        <w:tab/>
        <w:t>תכתוב: "למעט ייעוץ אקראי".</w:t>
      </w:r>
    </w:p>
    <w:p w:rsidR="00000000" w:rsidRDefault="00550396">
      <w:pPr>
        <w:rPr>
          <w:rFonts w:cs="David"/>
          <w:rtl/>
        </w:rPr>
      </w:pPr>
    </w:p>
    <w:p w:rsidR="00000000" w:rsidRDefault="00550396">
      <w:pPr>
        <w:rPr>
          <w:rFonts w:cs="David"/>
          <w:u w:val="single"/>
          <w:rtl/>
        </w:rPr>
      </w:pPr>
      <w:r>
        <w:rPr>
          <w:rFonts w:cs="David"/>
          <w:u w:val="single"/>
          <w:rtl/>
        </w:rPr>
        <w:t>עופר מנירב:</w:t>
      </w:r>
    </w:p>
    <w:p w:rsidR="00000000" w:rsidRDefault="00550396">
      <w:pPr>
        <w:rPr>
          <w:rFonts w:cs="David"/>
          <w:rtl/>
        </w:rPr>
      </w:pPr>
    </w:p>
    <w:p w:rsidR="00000000" w:rsidRDefault="00550396">
      <w:pPr>
        <w:rPr>
          <w:rFonts w:cs="David"/>
          <w:rtl/>
        </w:rPr>
      </w:pPr>
      <w:r>
        <w:rPr>
          <w:rFonts w:cs="David"/>
          <w:rtl/>
        </w:rPr>
        <w:tab/>
        <w:t>עוד פעם התחלנו עם "א</w:t>
      </w:r>
      <w:r>
        <w:rPr>
          <w:rFonts w:cs="David"/>
          <w:rtl/>
        </w:rPr>
        <w:t>קראי" עכשיו? אחר-כך נגיד "לא מהותי"? נו, באמת.</w:t>
      </w:r>
    </w:p>
    <w:p w:rsidR="00000000" w:rsidRDefault="00550396">
      <w:pPr>
        <w:rPr>
          <w:rFonts w:cs="David"/>
          <w:rtl/>
        </w:rPr>
      </w:pPr>
    </w:p>
    <w:p w:rsidR="00000000" w:rsidRDefault="00550396">
      <w:pPr>
        <w:rPr>
          <w:rFonts w:cs="David"/>
          <w:u w:val="single"/>
          <w:rtl/>
        </w:rPr>
      </w:pPr>
      <w:r>
        <w:rPr>
          <w:rFonts w:cs="David"/>
          <w:u w:val="single"/>
          <w:rtl/>
        </w:rPr>
        <w:t>אבי זיגלמן:</w:t>
      </w:r>
    </w:p>
    <w:p w:rsidR="00000000" w:rsidRDefault="00550396">
      <w:pPr>
        <w:rPr>
          <w:rFonts w:cs="David"/>
          <w:rtl/>
        </w:rPr>
      </w:pPr>
    </w:p>
    <w:p w:rsidR="00000000" w:rsidRDefault="00550396">
      <w:pPr>
        <w:rPr>
          <w:rFonts w:cs="David"/>
          <w:rtl/>
        </w:rPr>
      </w:pPr>
      <w:r>
        <w:rPr>
          <w:rFonts w:cs="David"/>
          <w:rtl/>
        </w:rPr>
        <w:tab/>
        <w:t>ואם יבואו שני לקוחות, אחד אחרי השני, אז זה כבר לא אקראי?</w:t>
      </w:r>
    </w:p>
    <w:p w:rsidR="00000000" w:rsidRDefault="00550396">
      <w:pPr>
        <w:rPr>
          <w:rFonts w:cs="David"/>
          <w:rtl/>
        </w:rPr>
      </w:pPr>
    </w:p>
    <w:p w:rsidR="00000000" w:rsidRDefault="00550396">
      <w:pPr>
        <w:rPr>
          <w:rFonts w:cs="David"/>
          <w:u w:val="single"/>
          <w:rtl/>
        </w:rPr>
      </w:pPr>
      <w:r>
        <w:rPr>
          <w:rFonts w:cs="David"/>
          <w:u w:val="single"/>
          <w:rtl/>
        </w:rPr>
        <w:t>איתן בר-אדם:</w:t>
      </w:r>
    </w:p>
    <w:p w:rsidR="00000000" w:rsidRDefault="00550396">
      <w:pPr>
        <w:rPr>
          <w:rFonts w:cs="David"/>
          <w:rtl/>
        </w:rPr>
      </w:pPr>
    </w:p>
    <w:p w:rsidR="00000000" w:rsidRDefault="00550396">
      <w:pPr>
        <w:rPr>
          <w:rFonts w:cs="David"/>
          <w:rtl/>
        </w:rPr>
      </w:pPr>
      <w:r>
        <w:rPr>
          <w:rFonts w:cs="David"/>
          <w:rtl/>
        </w:rPr>
        <w:tab/>
        <w:t>אקראי פר לקוח. אז תסייג את זה.</w:t>
      </w:r>
    </w:p>
    <w:p w:rsidR="00000000" w:rsidRDefault="00550396">
      <w:pPr>
        <w:rPr>
          <w:rFonts w:cs="David"/>
          <w:rtl/>
        </w:rPr>
      </w:pPr>
    </w:p>
    <w:p w:rsidR="00000000" w:rsidRDefault="00550396">
      <w:pPr>
        <w:rPr>
          <w:rFonts w:cs="David"/>
          <w:u w:val="single"/>
          <w:rtl/>
        </w:rPr>
      </w:pPr>
      <w:r>
        <w:rPr>
          <w:rFonts w:cs="David"/>
          <w:u w:val="single"/>
          <w:rtl/>
        </w:rPr>
        <w:t>עופר מנירב:</w:t>
      </w:r>
    </w:p>
    <w:p w:rsidR="00000000" w:rsidRDefault="00550396">
      <w:pPr>
        <w:rPr>
          <w:rFonts w:cs="David"/>
          <w:rtl/>
        </w:rPr>
      </w:pPr>
    </w:p>
    <w:p w:rsidR="00000000" w:rsidRDefault="00550396">
      <w:pPr>
        <w:rPr>
          <w:rFonts w:cs="David"/>
          <w:rtl/>
        </w:rPr>
      </w:pPr>
      <w:r>
        <w:rPr>
          <w:rFonts w:cs="David"/>
          <w:rtl/>
        </w:rPr>
        <w:tab/>
        <w:t>צריך לתת לחיים לזרום, צריך גם לעבוד. אז תקבע עכשיו שמונה סייגים? באמת, תפסי</w:t>
      </w:r>
      <w:r>
        <w:rPr>
          <w:rFonts w:cs="David"/>
          <w:rtl/>
        </w:rPr>
        <w:t>קו עם צרוּת-העין הזאת, די.</w:t>
      </w:r>
    </w:p>
    <w:p w:rsidR="00000000" w:rsidRDefault="00550396">
      <w:pPr>
        <w:rPr>
          <w:rFonts w:cs="David"/>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rPr>
          <w:rFonts w:cs="David"/>
          <w:rtl/>
        </w:rPr>
      </w:pPr>
      <w:r>
        <w:rPr>
          <w:rFonts w:cs="David"/>
          <w:rtl/>
        </w:rPr>
        <w:tab/>
        <w:t>אני רוצה להציע פשרה על פשרה: "עיסוק כיועץ השקעות המנהל את מרבית השקעותיו של המבוקר".</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מה פתאום? ואם יש לו 60% שזה מאות מיליונים?</w:t>
      </w:r>
    </w:p>
    <w:p w:rsidR="00000000" w:rsidRDefault="00550396">
      <w:pPr>
        <w:rPr>
          <w:rFonts w:cs="David"/>
          <w:rtl/>
        </w:rPr>
      </w:pPr>
    </w:p>
    <w:p w:rsidR="00000000" w:rsidRDefault="00550396">
      <w:pPr>
        <w:rPr>
          <w:rFonts w:cs="David"/>
          <w:u w:val="single"/>
          <w:rtl/>
        </w:rPr>
      </w:pPr>
      <w:r>
        <w:rPr>
          <w:rFonts w:cs="David"/>
          <w:u w:val="single"/>
          <w:rtl/>
        </w:rPr>
        <w:t>דניאלה גורני:</w:t>
      </w:r>
    </w:p>
    <w:p w:rsidR="00000000" w:rsidRDefault="00550396">
      <w:pPr>
        <w:rPr>
          <w:rFonts w:cs="David"/>
          <w:rtl/>
        </w:rPr>
      </w:pPr>
    </w:p>
    <w:p w:rsidR="00000000" w:rsidRDefault="00550396">
      <w:pPr>
        <w:rPr>
          <w:rFonts w:cs="David"/>
          <w:rtl/>
        </w:rPr>
      </w:pPr>
      <w:r>
        <w:rPr>
          <w:rFonts w:cs="David"/>
          <w:rtl/>
        </w:rPr>
        <w:tab/>
        <w:t xml:space="preserve">מה זה "מרבית"? יום אחד זה חלק כזה, ויום אחר </w:t>
      </w:r>
      <w:r>
        <w:rPr>
          <w:rFonts w:cs="David"/>
          <w:rtl/>
        </w:rPr>
        <w:t>זה חלק אחר.</w:t>
      </w:r>
    </w:p>
    <w:p w:rsidR="00000000" w:rsidRDefault="00550396">
      <w:pPr>
        <w:rPr>
          <w:rFonts w:cs="David"/>
          <w:rtl/>
        </w:rPr>
      </w:pPr>
    </w:p>
    <w:p w:rsidR="00000000" w:rsidRDefault="00550396">
      <w:pPr>
        <w:rPr>
          <w:rFonts w:cs="David"/>
          <w:u w:val="single"/>
          <w:rtl/>
        </w:rPr>
      </w:pPr>
      <w:r>
        <w:rPr>
          <w:rFonts w:cs="David"/>
          <w:u w:val="single"/>
          <w:rtl/>
        </w:rPr>
        <w:br w:type="page"/>
        <w:t>עופר מנירב:</w:t>
      </w:r>
    </w:p>
    <w:p w:rsidR="00000000" w:rsidRDefault="00550396">
      <w:pPr>
        <w:rPr>
          <w:rFonts w:cs="David"/>
          <w:rtl/>
        </w:rPr>
      </w:pPr>
    </w:p>
    <w:p w:rsidR="00000000" w:rsidRDefault="00550396">
      <w:pPr>
        <w:rPr>
          <w:rFonts w:cs="David"/>
          <w:rtl/>
        </w:rPr>
      </w:pPr>
      <w:r>
        <w:rPr>
          <w:rFonts w:cs="David"/>
          <w:rtl/>
        </w:rPr>
        <w:tab/>
        <w:t>נשאיר את הנוסח כפי שהוסכם.</w:t>
      </w:r>
    </w:p>
    <w:p w:rsidR="00000000" w:rsidRDefault="00550396">
      <w:pPr>
        <w:rPr>
          <w:rFonts w:cs="David"/>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rPr>
          <w:rFonts w:cs="David"/>
          <w:rtl/>
        </w:rPr>
      </w:pPr>
      <w:r>
        <w:rPr>
          <w:rFonts w:cs="David"/>
          <w:rtl/>
        </w:rPr>
        <w:tab/>
        <w:t>חבר הכנסת מיכאל איתן, יש לי שאלה אליך: מי יתלונן פה בכלל? אנחנו קובעים פה היום כלל, נורמה שאנחנו רוצים שרואי החשבון ינהגו על-פיה. ככל שהנורמה זאת תהיה בלתי מציאותית ולא הולמת את החיי</w:t>
      </w:r>
      <w:r>
        <w:rPr>
          <w:rFonts w:cs="David"/>
          <w:rtl/>
        </w:rPr>
        <w:t>ם - הרי אין מי שיתלונן. מתי המבוקר יתלונן? מי יתלונן בכלל? מי יידע בכלל שהלקוח מתקשר בטלפון ושואל את רואה החשבון האם להשקיע בדולר או באירו?</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נכון, לכן צריך היה להסתפק באמירה שלא יהיה ייעוץ, וזה הכל.</w:t>
      </w:r>
    </w:p>
    <w:p w:rsidR="00000000" w:rsidRDefault="00550396">
      <w:pPr>
        <w:rPr>
          <w:rFonts w:cs="David"/>
          <w:rtl/>
        </w:rPr>
      </w:pPr>
    </w:p>
    <w:p w:rsidR="00000000" w:rsidRDefault="00550396">
      <w:pPr>
        <w:rPr>
          <w:rFonts w:cs="David"/>
          <w:u w:val="single"/>
          <w:rtl/>
        </w:rPr>
      </w:pPr>
      <w:r>
        <w:rPr>
          <w:rFonts w:cs="David"/>
          <w:u w:val="single"/>
          <w:rtl/>
        </w:rPr>
        <w:t>עופר מנירב:</w:t>
      </w:r>
    </w:p>
    <w:p w:rsidR="00000000" w:rsidRDefault="00550396">
      <w:pPr>
        <w:rPr>
          <w:rFonts w:cs="David"/>
          <w:rtl/>
        </w:rPr>
      </w:pPr>
    </w:p>
    <w:p w:rsidR="00000000" w:rsidRDefault="00550396">
      <w:pPr>
        <w:rPr>
          <w:rFonts w:cs="David"/>
          <w:rtl/>
        </w:rPr>
      </w:pPr>
      <w:r>
        <w:rPr>
          <w:rFonts w:cs="David"/>
          <w:rtl/>
        </w:rPr>
        <w:tab/>
        <w:t xml:space="preserve">אני נותן ללקוח תשובה. </w:t>
      </w:r>
      <w:r>
        <w:rPr>
          <w:rFonts w:cs="David"/>
          <w:rtl/>
        </w:rPr>
        <w:t>אני לא רוצה לעבור על החוק.</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בגלל שאתה לא רוצה לעבור על החוק אתה פותח פה פרצה גדולה.</w:t>
      </w:r>
    </w:p>
    <w:p w:rsidR="00000000" w:rsidRDefault="00550396">
      <w:pPr>
        <w:rPr>
          <w:rFonts w:cs="David"/>
          <w:rtl/>
        </w:rPr>
      </w:pPr>
    </w:p>
    <w:p w:rsidR="00000000" w:rsidRDefault="00550396">
      <w:pPr>
        <w:rPr>
          <w:rFonts w:cs="David"/>
          <w:u w:val="single"/>
          <w:rtl/>
        </w:rPr>
      </w:pPr>
      <w:r>
        <w:rPr>
          <w:rFonts w:cs="David"/>
          <w:u w:val="single"/>
          <w:rtl/>
        </w:rPr>
        <w:t>עופר מנירב:</w:t>
      </w:r>
    </w:p>
    <w:p w:rsidR="00000000" w:rsidRDefault="00550396">
      <w:pPr>
        <w:rPr>
          <w:rFonts w:cs="David"/>
          <w:rtl/>
        </w:rPr>
      </w:pPr>
    </w:p>
    <w:p w:rsidR="00000000" w:rsidRDefault="00550396">
      <w:pPr>
        <w:rPr>
          <w:rFonts w:cs="David"/>
          <w:rtl/>
        </w:rPr>
      </w:pPr>
      <w:r>
        <w:rPr>
          <w:rFonts w:cs="David"/>
          <w:rtl/>
        </w:rPr>
        <w:tab/>
        <w:t>אני לא פותח כלום. זה מצומצם מאוד. אני לא יכול להיות מנהל תיקי השקעות. אני יכול רק לתת ללקוח ייעוץ כאשר הוא שואל אותי שאלה כזאת או אחרת.</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איפה כתוב כאן מה שאתה אומר? כתוב כאן: "עיסוק כיועץ השקעות המנהל את השקעותיו של המבוקר" - זה אסור. אבל אם הוא יועץ השקעות שאינו מנהל את השקעותיו, אז מותר?</w:t>
      </w:r>
    </w:p>
    <w:p w:rsidR="00000000" w:rsidRDefault="00550396">
      <w:pPr>
        <w:rPr>
          <w:rFonts w:cs="David"/>
          <w:rtl/>
        </w:rPr>
      </w:pPr>
    </w:p>
    <w:p w:rsidR="00000000" w:rsidRDefault="00550396">
      <w:pPr>
        <w:rPr>
          <w:rFonts w:cs="David"/>
          <w:u w:val="single"/>
          <w:rtl/>
        </w:rPr>
      </w:pPr>
      <w:r>
        <w:rPr>
          <w:rFonts w:cs="David"/>
          <w:u w:val="single"/>
          <w:rtl/>
        </w:rPr>
        <w:t>עופר מנירב:</w:t>
      </w:r>
    </w:p>
    <w:p w:rsidR="00000000" w:rsidRDefault="00550396">
      <w:pPr>
        <w:rPr>
          <w:rFonts w:cs="David"/>
          <w:rtl/>
        </w:rPr>
      </w:pPr>
    </w:p>
    <w:p w:rsidR="00000000" w:rsidRDefault="00550396">
      <w:pPr>
        <w:rPr>
          <w:rFonts w:cs="David"/>
          <w:rtl/>
        </w:rPr>
      </w:pPr>
      <w:r>
        <w:rPr>
          <w:rFonts w:cs="David"/>
          <w:rtl/>
        </w:rPr>
        <w:tab/>
        <w:t>מה זה יועץ השקעות שאינו מנהל את השקעותיו? משמע שהלקוח שואל אותו שאל</w:t>
      </w:r>
      <w:r>
        <w:rPr>
          <w:rFonts w:cs="David"/>
          <w:rtl/>
        </w:rPr>
        <w:t>ות.</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לא נכון. כתוב כאן מה זה "יועץ השקעות", לפי ההגדרה בחוק.</w:t>
      </w:r>
    </w:p>
    <w:p w:rsidR="00000000" w:rsidRDefault="00550396">
      <w:pPr>
        <w:rPr>
          <w:rFonts w:cs="David"/>
          <w:rtl/>
        </w:rPr>
      </w:pPr>
    </w:p>
    <w:p w:rsidR="00000000" w:rsidRDefault="00550396">
      <w:pPr>
        <w:rPr>
          <w:rFonts w:cs="David"/>
          <w:u w:val="single"/>
          <w:rtl/>
        </w:rPr>
      </w:pPr>
      <w:r>
        <w:rPr>
          <w:rFonts w:cs="David"/>
          <w:u w:val="single"/>
          <w:rtl/>
        </w:rPr>
        <w:t>דניאלה גורני:</w:t>
      </w:r>
    </w:p>
    <w:p w:rsidR="00000000" w:rsidRDefault="00550396">
      <w:pPr>
        <w:rPr>
          <w:rFonts w:cs="David"/>
          <w:rtl/>
        </w:rPr>
      </w:pPr>
    </w:p>
    <w:p w:rsidR="00000000" w:rsidRDefault="00550396">
      <w:pPr>
        <w:rPr>
          <w:rFonts w:cs="David"/>
          <w:rtl/>
        </w:rPr>
      </w:pPr>
      <w:r>
        <w:rPr>
          <w:rFonts w:cs="David"/>
          <w:rtl/>
        </w:rPr>
        <w:tab/>
        <w:t>אם הוא לא נותן לו ייעוץ השקעות אז הוא לא יועץ השקעות וזה לא רלוונטי.</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כתוב כאן: "עיסוק כיועץ השקעות המנהל את השקעותיו". "המנהל" - זה מסייג</w:t>
      </w:r>
      <w:r>
        <w:rPr>
          <w:rFonts w:cs="David"/>
          <w:rtl/>
        </w:rPr>
        <w:t xml:space="preserve"> את המילה "יועץ השקעות". זה לא יועץ השקעות. יועץ השקעות מותר לו להיות, רק אסור לו להיות יועץ השקעות המנהל את השקעותיו. אבל אנחנו לא רוצים שיהיה מותר לו להיות יועץ השקעות.</w:t>
      </w:r>
    </w:p>
    <w:p w:rsidR="00000000" w:rsidRDefault="00550396">
      <w:pPr>
        <w:rPr>
          <w:rFonts w:cs="David"/>
          <w:rtl/>
        </w:rPr>
      </w:pPr>
    </w:p>
    <w:p w:rsidR="00000000" w:rsidRDefault="00550396">
      <w:pPr>
        <w:rPr>
          <w:rFonts w:cs="David"/>
          <w:u w:val="single"/>
          <w:rtl/>
        </w:rPr>
      </w:pPr>
      <w:r>
        <w:rPr>
          <w:rFonts w:cs="David"/>
          <w:u w:val="single"/>
          <w:rtl/>
        </w:rPr>
        <w:br w:type="page"/>
        <w:t>דוידה לחמן-מסר:</w:t>
      </w:r>
    </w:p>
    <w:p w:rsidR="00000000" w:rsidRDefault="00550396">
      <w:pPr>
        <w:rPr>
          <w:rFonts w:cs="David"/>
          <w:u w:val="single"/>
          <w:rtl/>
        </w:rPr>
      </w:pPr>
    </w:p>
    <w:p w:rsidR="00000000" w:rsidRDefault="00550396">
      <w:pPr>
        <w:rPr>
          <w:rFonts w:cs="David"/>
          <w:rtl/>
        </w:rPr>
      </w:pPr>
      <w:r>
        <w:rPr>
          <w:rFonts w:cs="David"/>
          <w:rtl/>
        </w:rPr>
        <w:tab/>
        <w:t xml:space="preserve">אתה לא רוצה. הם רוצים. </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הם גם אומרים שלא. הם</w:t>
      </w:r>
      <w:r>
        <w:rPr>
          <w:rFonts w:cs="David"/>
          <w:rtl/>
        </w:rPr>
        <w:t xml:space="preserve"> רק אומרים, במקרה שהלקוח ישאל האם עדיף אירו או דולר, שהם יוכלו לתת לו תשובה.</w:t>
      </w:r>
    </w:p>
    <w:p w:rsidR="00000000" w:rsidRDefault="00550396">
      <w:pPr>
        <w:rPr>
          <w:rFonts w:cs="David"/>
          <w:rtl/>
        </w:rPr>
      </w:pPr>
    </w:p>
    <w:p w:rsidR="00000000" w:rsidRDefault="00550396">
      <w:pPr>
        <w:rPr>
          <w:rFonts w:cs="David"/>
          <w:u w:val="single"/>
          <w:rtl/>
        </w:rPr>
      </w:pPr>
      <w:r>
        <w:rPr>
          <w:rFonts w:cs="David"/>
          <w:u w:val="single"/>
          <w:rtl/>
        </w:rPr>
        <w:t>עופר מנירב:</w:t>
      </w:r>
    </w:p>
    <w:p w:rsidR="00000000" w:rsidRDefault="00550396">
      <w:pPr>
        <w:rPr>
          <w:rFonts w:cs="David"/>
          <w:rtl/>
        </w:rPr>
      </w:pPr>
    </w:p>
    <w:p w:rsidR="00000000" w:rsidRDefault="00550396">
      <w:pPr>
        <w:rPr>
          <w:rFonts w:cs="David"/>
          <w:rtl/>
        </w:rPr>
      </w:pPr>
      <w:r>
        <w:rPr>
          <w:rFonts w:cs="David"/>
          <w:rtl/>
        </w:rPr>
        <w:tab/>
        <w:t>ייעוץ - כן, אבל לא לנהל.</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 xml:space="preserve">החוק קובע את הנורמה אך הם אומרים: תראה, פה יש דבר מה - אז הם פותחים עכשיו את הכל. </w:t>
      </w:r>
    </w:p>
    <w:p w:rsidR="00000000" w:rsidRDefault="00550396">
      <w:pPr>
        <w:rPr>
          <w:rFonts w:cs="David"/>
          <w:rtl/>
        </w:rPr>
      </w:pPr>
    </w:p>
    <w:p w:rsidR="00000000" w:rsidRDefault="00550396">
      <w:pPr>
        <w:rPr>
          <w:rFonts w:cs="David"/>
          <w:u w:val="single"/>
          <w:rtl/>
        </w:rPr>
      </w:pPr>
      <w:r>
        <w:rPr>
          <w:rFonts w:cs="David"/>
          <w:u w:val="single"/>
          <w:rtl/>
        </w:rPr>
        <w:t>תמי סלע:</w:t>
      </w:r>
    </w:p>
    <w:p w:rsidR="00000000" w:rsidRDefault="00550396">
      <w:pPr>
        <w:rPr>
          <w:rFonts w:cs="David"/>
          <w:rtl/>
        </w:rPr>
      </w:pPr>
    </w:p>
    <w:p w:rsidR="00000000" w:rsidRDefault="00550396">
      <w:pPr>
        <w:rPr>
          <w:rFonts w:cs="David"/>
          <w:rtl/>
        </w:rPr>
      </w:pPr>
      <w:r>
        <w:rPr>
          <w:rFonts w:cs="David"/>
          <w:rtl/>
        </w:rPr>
        <w:tab/>
        <w:t>לכן אפשר היה אולי לומר</w:t>
      </w:r>
      <w:r>
        <w:rPr>
          <w:rFonts w:cs="David"/>
          <w:rtl/>
        </w:rPr>
        <w:t xml:space="preserve"> "ייעוץ שיטתי".</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עו"ד דוידה לחמן-מסר שאלה, מה יהיה אם הלקוח שאל אותו פעם אחת? אז פעם אחת הוא שאל אותו. בגלל זה אנחנו עכשיו מתירים לו לעסוק בייעוץ השקעות?</w:t>
      </w:r>
    </w:p>
    <w:p w:rsidR="00000000" w:rsidRDefault="00550396">
      <w:pPr>
        <w:rPr>
          <w:rFonts w:cs="David"/>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rPr>
          <w:rFonts w:cs="David"/>
          <w:rtl/>
        </w:rPr>
      </w:pPr>
      <w:r>
        <w:rPr>
          <w:rFonts w:cs="David"/>
          <w:rtl/>
        </w:rPr>
        <w:tab/>
        <w:t>מי יתלונן פה? הנוסח הזה לא מפריע.</w:t>
      </w:r>
    </w:p>
    <w:p w:rsidR="00000000" w:rsidRDefault="00550396">
      <w:pPr>
        <w:rPr>
          <w:rFonts w:cs="David"/>
          <w:rtl/>
        </w:rPr>
      </w:pPr>
    </w:p>
    <w:p w:rsidR="00000000" w:rsidRDefault="00550396">
      <w:pPr>
        <w:rPr>
          <w:rFonts w:cs="David"/>
          <w:u w:val="single"/>
          <w:rtl/>
        </w:rPr>
      </w:pPr>
      <w:r>
        <w:rPr>
          <w:rFonts w:cs="David"/>
          <w:u w:val="single"/>
          <w:rtl/>
        </w:rPr>
        <w:t>תמי סלע:</w:t>
      </w:r>
    </w:p>
    <w:p w:rsidR="00000000" w:rsidRDefault="00550396">
      <w:pPr>
        <w:rPr>
          <w:rFonts w:cs="David"/>
          <w:rtl/>
        </w:rPr>
      </w:pPr>
    </w:p>
    <w:p w:rsidR="00000000" w:rsidRDefault="00550396">
      <w:pPr>
        <w:rPr>
          <w:rFonts w:cs="David"/>
          <w:rtl/>
        </w:rPr>
      </w:pPr>
      <w:r>
        <w:rPr>
          <w:rFonts w:cs="David"/>
          <w:rtl/>
        </w:rPr>
        <w:tab/>
        <w:t>"ייעוץ שיטתי כיוע</w:t>
      </w:r>
      <w:r>
        <w:rPr>
          <w:rFonts w:cs="David"/>
          <w:rtl/>
        </w:rPr>
        <w:t>ץ השקעות" - זה מקובל?</w:t>
      </w:r>
    </w:p>
    <w:p w:rsidR="00000000" w:rsidRDefault="00550396">
      <w:pPr>
        <w:rPr>
          <w:rFonts w:cs="David"/>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rPr>
          <w:rFonts w:cs="David"/>
          <w:rtl/>
        </w:rPr>
      </w:pPr>
      <w:r>
        <w:rPr>
          <w:rFonts w:cs="David"/>
          <w:rtl/>
        </w:rPr>
        <w:tab/>
        <w:t xml:space="preserve">אולי: "עיסוק דרך קבע". </w:t>
      </w:r>
    </w:p>
    <w:p w:rsidR="00000000" w:rsidRDefault="00550396">
      <w:pPr>
        <w:rPr>
          <w:rFonts w:cs="David"/>
          <w:rtl/>
        </w:rPr>
      </w:pPr>
    </w:p>
    <w:p w:rsidR="00000000" w:rsidRDefault="00550396">
      <w:pPr>
        <w:rPr>
          <w:rFonts w:cs="David"/>
          <w:u w:val="single"/>
          <w:rtl/>
        </w:rPr>
      </w:pPr>
      <w:r>
        <w:rPr>
          <w:rFonts w:cs="David"/>
          <w:u w:val="single"/>
          <w:rtl/>
        </w:rPr>
        <w:t>דניאלה גורני:</w:t>
      </w:r>
    </w:p>
    <w:p w:rsidR="00000000" w:rsidRDefault="00550396">
      <w:pPr>
        <w:rPr>
          <w:rFonts w:cs="David"/>
          <w:rtl/>
        </w:rPr>
      </w:pPr>
    </w:p>
    <w:p w:rsidR="00000000" w:rsidRDefault="00550396">
      <w:pPr>
        <w:rPr>
          <w:rFonts w:cs="David"/>
          <w:rtl/>
        </w:rPr>
      </w:pPr>
      <w:r>
        <w:rPr>
          <w:rFonts w:cs="David"/>
          <w:rtl/>
        </w:rPr>
        <w:tab/>
        <w:t>בכל השקעה שהוא נוגע בה יש לו בעיית ניגוד עניינים.</w:t>
      </w:r>
    </w:p>
    <w:p w:rsidR="00000000" w:rsidRDefault="00550396">
      <w:pPr>
        <w:rPr>
          <w:rFonts w:cs="David"/>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rPr>
          <w:rFonts w:cs="David"/>
          <w:rtl/>
        </w:rPr>
      </w:pPr>
      <w:r>
        <w:rPr>
          <w:rFonts w:cs="David"/>
          <w:rtl/>
        </w:rPr>
        <w:tab/>
        <w:t>גם כשהוא מייעץ אם עדיף להשקיע בדולר או באירו יש לו ניגוד עניינים.</w:t>
      </w:r>
    </w:p>
    <w:p w:rsidR="00000000" w:rsidRDefault="00550396">
      <w:pPr>
        <w:rPr>
          <w:rFonts w:cs="David"/>
          <w:rtl/>
        </w:rPr>
      </w:pPr>
    </w:p>
    <w:p w:rsidR="00000000" w:rsidRDefault="00550396">
      <w:pPr>
        <w:rPr>
          <w:rFonts w:cs="David"/>
          <w:u w:val="single"/>
          <w:rtl/>
        </w:rPr>
      </w:pPr>
      <w:r>
        <w:rPr>
          <w:rFonts w:cs="David"/>
          <w:u w:val="single"/>
          <w:rtl/>
        </w:rPr>
        <w:t>קריאה:</w:t>
      </w:r>
    </w:p>
    <w:p w:rsidR="00000000" w:rsidRDefault="00550396">
      <w:pPr>
        <w:rPr>
          <w:rFonts w:cs="David"/>
          <w:rtl/>
        </w:rPr>
      </w:pPr>
    </w:p>
    <w:p w:rsidR="00000000" w:rsidRDefault="00550396">
      <w:pPr>
        <w:rPr>
          <w:rFonts w:cs="David"/>
          <w:rtl/>
        </w:rPr>
      </w:pPr>
      <w:r>
        <w:rPr>
          <w:rFonts w:cs="David"/>
          <w:rtl/>
        </w:rPr>
        <w:tab/>
        <w:t>אפשר לכתוב: "עיסוקו בניהול הש</w:t>
      </w:r>
      <w:r>
        <w:rPr>
          <w:rFonts w:cs="David"/>
          <w:rtl/>
        </w:rPr>
        <w:t>קעותיו של המבוקר".</w:t>
      </w:r>
    </w:p>
    <w:p w:rsidR="00000000" w:rsidRDefault="00550396">
      <w:pPr>
        <w:rPr>
          <w:rFonts w:cs="David"/>
          <w:rtl/>
        </w:rPr>
      </w:pPr>
    </w:p>
    <w:p w:rsidR="00000000" w:rsidRDefault="00550396">
      <w:pPr>
        <w:rPr>
          <w:rFonts w:cs="David"/>
          <w:u w:val="single"/>
          <w:rtl/>
        </w:rPr>
      </w:pPr>
      <w:r>
        <w:rPr>
          <w:rFonts w:cs="David"/>
          <w:u w:val="single"/>
          <w:rtl/>
        </w:rPr>
        <w:br w:type="page"/>
        <w:t>גלי גרוס:</w:t>
      </w:r>
    </w:p>
    <w:p w:rsidR="00000000" w:rsidRDefault="00550396">
      <w:pPr>
        <w:rPr>
          <w:rFonts w:cs="David"/>
          <w:rtl/>
        </w:rPr>
      </w:pPr>
    </w:p>
    <w:p w:rsidR="00000000" w:rsidRDefault="00550396">
      <w:pPr>
        <w:rPr>
          <w:rFonts w:cs="David"/>
          <w:rtl/>
        </w:rPr>
      </w:pPr>
      <w:r>
        <w:rPr>
          <w:rFonts w:cs="David"/>
          <w:rtl/>
        </w:rPr>
        <w:tab/>
        <w:t>אבל אז אין לנו את הייעוץ בכלל.</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בניהול השקעות - אין בעיה. הבעיה היא בייעוץ.</w:t>
      </w:r>
    </w:p>
    <w:p w:rsidR="00000000" w:rsidRDefault="00550396">
      <w:pPr>
        <w:rPr>
          <w:rFonts w:cs="David"/>
          <w:rtl/>
        </w:rPr>
      </w:pPr>
    </w:p>
    <w:p w:rsidR="00000000" w:rsidRDefault="00550396">
      <w:pPr>
        <w:rPr>
          <w:rFonts w:cs="David"/>
          <w:u w:val="single"/>
          <w:rtl/>
        </w:rPr>
      </w:pPr>
      <w:r>
        <w:rPr>
          <w:rFonts w:cs="David"/>
          <w:u w:val="single"/>
          <w:rtl/>
        </w:rPr>
        <w:t>איריס שטרק:</w:t>
      </w:r>
    </w:p>
    <w:p w:rsidR="00000000" w:rsidRDefault="00550396">
      <w:pPr>
        <w:rPr>
          <w:rFonts w:cs="David"/>
          <w:rtl/>
        </w:rPr>
      </w:pPr>
    </w:p>
    <w:p w:rsidR="00000000" w:rsidRDefault="00550396">
      <w:pPr>
        <w:rPr>
          <w:rFonts w:cs="David"/>
          <w:rtl/>
        </w:rPr>
      </w:pPr>
      <w:r>
        <w:rPr>
          <w:rFonts w:cs="David"/>
          <w:rtl/>
        </w:rPr>
        <w:tab/>
        <w:t>אז תגיד: זה לא יכול להיות כי אולי הוא עושה עוד דברים.</w:t>
      </w:r>
    </w:p>
    <w:p w:rsidR="00000000" w:rsidRDefault="00550396">
      <w:pPr>
        <w:rPr>
          <w:rFonts w:cs="David"/>
          <w:rtl/>
        </w:rPr>
      </w:pPr>
    </w:p>
    <w:p w:rsidR="00000000" w:rsidRDefault="00550396">
      <w:pPr>
        <w:rPr>
          <w:rFonts w:cs="David"/>
          <w:u w:val="single"/>
          <w:rtl/>
        </w:rPr>
      </w:pPr>
      <w:r>
        <w:rPr>
          <w:rFonts w:cs="David"/>
          <w:u w:val="single"/>
          <w:rtl/>
        </w:rPr>
        <w:t>גלי גרוס:</w:t>
      </w:r>
    </w:p>
    <w:p w:rsidR="00000000" w:rsidRDefault="00550396">
      <w:pPr>
        <w:rPr>
          <w:rFonts w:cs="David"/>
          <w:rtl/>
        </w:rPr>
      </w:pPr>
    </w:p>
    <w:p w:rsidR="00000000" w:rsidRDefault="00550396">
      <w:pPr>
        <w:rPr>
          <w:rFonts w:cs="David"/>
          <w:rtl/>
        </w:rPr>
      </w:pPr>
      <w:r>
        <w:rPr>
          <w:rFonts w:cs="David"/>
          <w:rtl/>
        </w:rPr>
        <w:tab/>
        <w:t>או "למעט ייעוץ אקראי".</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א</w:t>
      </w:r>
      <w:r>
        <w:rPr>
          <w:rFonts w:cs="David"/>
          <w:rtl/>
        </w:rPr>
        <w:t>בל אי אפשר להבין. התקנה קובעת שזה חל רק לגבי יועץ השקעות שמנהל את השקעותיו של המבוקר; אבל אם הוא לא מנהל אז מותר לו להיות יועץ השקעות.</w:t>
      </w:r>
    </w:p>
    <w:p w:rsidR="00000000" w:rsidRDefault="00550396">
      <w:pPr>
        <w:rPr>
          <w:rFonts w:cs="David"/>
          <w:rtl/>
        </w:rPr>
      </w:pPr>
    </w:p>
    <w:p w:rsidR="00000000" w:rsidRDefault="00550396">
      <w:pPr>
        <w:rPr>
          <w:rFonts w:cs="David"/>
          <w:u w:val="single"/>
          <w:rtl/>
        </w:rPr>
      </w:pPr>
      <w:r>
        <w:rPr>
          <w:rFonts w:cs="David"/>
          <w:u w:val="single"/>
          <w:rtl/>
        </w:rPr>
        <w:t>עופר מנירב:</w:t>
      </w:r>
    </w:p>
    <w:p w:rsidR="00000000" w:rsidRDefault="00550396">
      <w:pPr>
        <w:rPr>
          <w:rFonts w:cs="David"/>
          <w:rtl/>
        </w:rPr>
      </w:pPr>
    </w:p>
    <w:p w:rsidR="00000000" w:rsidRDefault="00550396">
      <w:pPr>
        <w:rPr>
          <w:rFonts w:cs="David"/>
          <w:rtl/>
        </w:rPr>
      </w:pPr>
      <w:r>
        <w:rPr>
          <w:rFonts w:cs="David"/>
          <w:rtl/>
        </w:rPr>
        <w:tab/>
        <w:t>מותר לו לתת ייעוץ השקעות אם הוא לא מנהל את תיק ההשקעות.</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אמרתם שהוא יוכל לייעץ רק לגבי</w:t>
      </w:r>
      <w:r>
        <w:rPr>
          <w:rFonts w:cs="David"/>
          <w:rtl/>
        </w:rPr>
        <w:t xml:space="preserve"> אירו או דולר, עכשיו אתם אומרים שמותר לו לתת כל ייעוץ.</w:t>
      </w:r>
    </w:p>
    <w:p w:rsidR="00000000" w:rsidRDefault="00550396">
      <w:pPr>
        <w:rPr>
          <w:rFonts w:cs="David"/>
          <w:rtl/>
        </w:rPr>
      </w:pPr>
    </w:p>
    <w:p w:rsidR="00000000" w:rsidRDefault="00550396">
      <w:pPr>
        <w:rPr>
          <w:rFonts w:cs="David"/>
          <w:u w:val="single"/>
          <w:rtl/>
        </w:rPr>
      </w:pPr>
      <w:r>
        <w:rPr>
          <w:rFonts w:cs="David"/>
          <w:u w:val="single"/>
          <w:rtl/>
        </w:rPr>
        <w:t>עופר מנירב:</w:t>
      </w:r>
    </w:p>
    <w:p w:rsidR="00000000" w:rsidRDefault="00550396">
      <w:pPr>
        <w:rPr>
          <w:rFonts w:cs="David"/>
          <w:rtl/>
        </w:rPr>
      </w:pPr>
    </w:p>
    <w:p w:rsidR="00000000" w:rsidRDefault="00550396">
      <w:pPr>
        <w:rPr>
          <w:rFonts w:cs="David"/>
          <w:rtl/>
        </w:rPr>
      </w:pPr>
      <w:r>
        <w:rPr>
          <w:rFonts w:cs="David"/>
          <w:rtl/>
        </w:rPr>
        <w:tab/>
        <w:t>נכון. נתתי רק דוגמה.</w:t>
      </w:r>
    </w:p>
    <w:p w:rsidR="00000000" w:rsidRDefault="00550396">
      <w:pPr>
        <w:rPr>
          <w:rFonts w:cs="David"/>
          <w:rtl/>
        </w:rPr>
      </w:pPr>
    </w:p>
    <w:p w:rsidR="00000000" w:rsidRDefault="00550396">
      <w:pPr>
        <w:rPr>
          <w:rFonts w:cs="David"/>
          <w:u w:val="single"/>
          <w:rtl/>
        </w:rPr>
      </w:pPr>
      <w:r>
        <w:rPr>
          <w:rFonts w:cs="David"/>
          <w:u w:val="single"/>
          <w:rtl/>
        </w:rPr>
        <w:t>איתן בר-אדם:</w:t>
      </w:r>
    </w:p>
    <w:p w:rsidR="00000000" w:rsidRDefault="00550396">
      <w:pPr>
        <w:rPr>
          <w:rFonts w:cs="David"/>
          <w:rtl/>
        </w:rPr>
      </w:pPr>
    </w:p>
    <w:p w:rsidR="00000000" w:rsidRDefault="00550396">
      <w:pPr>
        <w:rPr>
          <w:rFonts w:cs="David"/>
          <w:rtl/>
        </w:rPr>
      </w:pPr>
      <w:r>
        <w:rPr>
          <w:rFonts w:cs="David"/>
          <w:rtl/>
        </w:rPr>
        <w:tab/>
        <w:t>גברת דניאלה גורני אומרת שזה אסור.</w:t>
      </w:r>
    </w:p>
    <w:p w:rsidR="00000000" w:rsidRDefault="00550396">
      <w:pPr>
        <w:rPr>
          <w:rFonts w:cs="David"/>
          <w:rtl/>
        </w:rPr>
      </w:pPr>
    </w:p>
    <w:p w:rsidR="00000000" w:rsidRDefault="00550396">
      <w:pPr>
        <w:rPr>
          <w:rFonts w:cs="David"/>
          <w:u w:val="single"/>
          <w:rtl/>
        </w:rPr>
      </w:pPr>
      <w:r>
        <w:rPr>
          <w:rFonts w:cs="David"/>
          <w:u w:val="single"/>
          <w:rtl/>
        </w:rPr>
        <w:t>גלי גרוס:</w:t>
      </w:r>
    </w:p>
    <w:p w:rsidR="00000000" w:rsidRDefault="00550396">
      <w:pPr>
        <w:rPr>
          <w:rFonts w:cs="David"/>
          <w:rtl/>
        </w:rPr>
      </w:pPr>
    </w:p>
    <w:p w:rsidR="00000000" w:rsidRDefault="00550396">
      <w:pPr>
        <w:rPr>
          <w:rFonts w:cs="David"/>
          <w:rtl/>
        </w:rPr>
      </w:pPr>
      <w:r>
        <w:rPr>
          <w:rFonts w:cs="David"/>
          <w:rtl/>
        </w:rPr>
        <w:tab/>
        <w:t>היא אומרת שזה מהווה ניגוד עניינים.</w:t>
      </w:r>
    </w:p>
    <w:p w:rsidR="00000000" w:rsidRDefault="00550396">
      <w:pPr>
        <w:rPr>
          <w:rFonts w:cs="David"/>
          <w:rtl/>
        </w:rPr>
      </w:pPr>
    </w:p>
    <w:p w:rsidR="00000000" w:rsidRDefault="00550396">
      <w:pPr>
        <w:rPr>
          <w:rFonts w:cs="David"/>
          <w:u w:val="single"/>
          <w:rtl/>
        </w:rPr>
      </w:pPr>
      <w:r>
        <w:rPr>
          <w:rFonts w:cs="David"/>
          <w:u w:val="single"/>
          <w:rtl/>
        </w:rPr>
        <w:t>דניאלה גורני:</w:t>
      </w:r>
    </w:p>
    <w:p w:rsidR="00000000" w:rsidRDefault="00550396">
      <w:pPr>
        <w:rPr>
          <w:rFonts w:cs="David"/>
          <w:rtl/>
        </w:rPr>
      </w:pPr>
    </w:p>
    <w:p w:rsidR="00000000" w:rsidRDefault="00550396">
      <w:pPr>
        <w:rPr>
          <w:rFonts w:cs="David"/>
          <w:rtl/>
        </w:rPr>
      </w:pPr>
      <w:r>
        <w:rPr>
          <w:rFonts w:cs="David"/>
          <w:rtl/>
        </w:rPr>
        <w:tab/>
        <w:t>מה מותר לפי חוק הייעוץ - זה שאלה אחת; ומה מותר לפי</w:t>
      </w:r>
      <w:r>
        <w:rPr>
          <w:rFonts w:cs="David"/>
          <w:rtl/>
        </w:rPr>
        <w:t xml:space="preserve"> התקנות האלה בעניין אי-התלות - זה דבר אחר. השאלה, מה מותר לרואה חשבון, צריכה להיות מוכרעת לדעתי לפי תקנות רואי חשבון ולא לפי חוק הסדרת העיסוק בייעוץ השקעות.</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אנחנו סתם מתווכחים כאן. היו לנו בעיות של סגנון, של ניסוח, והגענו לבעיה של המהו</w:t>
      </w:r>
      <w:r>
        <w:rPr>
          <w:rFonts w:cs="David"/>
          <w:rtl/>
        </w:rPr>
        <w:t>ת. הוא אומר שמותר לו להיות יועץ השקעות. רואי החשבון אומרים שלפי הבנתם בתקנות ובחוק ובכל מקום בעולם הכוונה היא שמותר להם להיות יועץ השקעות, זה הכל. את אומרת: לא. את אומרת שאולי לא צריך לאפשר את זה כלל.</w:t>
      </w:r>
    </w:p>
    <w:p w:rsidR="00000000" w:rsidRDefault="00550396">
      <w:pPr>
        <w:rPr>
          <w:rFonts w:cs="David"/>
          <w:rtl/>
        </w:rPr>
      </w:pPr>
    </w:p>
    <w:p w:rsidR="00000000" w:rsidRDefault="00550396">
      <w:pPr>
        <w:rPr>
          <w:rFonts w:cs="David"/>
          <w:u w:val="single"/>
          <w:rtl/>
        </w:rPr>
      </w:pPr>
      <w:r>
        <w:rPr>
          <w:rFonts w:cs="David"/>
          <w:u w:val="single"/>
          <w:rtl/>
        </w:rPr>
        <w:t>דניאלה גורני:</w:t>
      </w:r>
    </w:p>
    <w:p w:rsidR="00000000" w:rsidRDefault="00550396">
      <w:pPr>
        <w:rPr>
          <w:rFonts w:cs="David"/>
          <w:rtl/>
        </w:rPr>
      </w:pPr>
    </w:p>
    <w:p w:rsidR="00000000" w:rsidRDefault="00550396">
      <w:pPr>
        <w:rPr>
          <w:rFonts w:cs="David"/>
          <w:rtl/>
        </w:rPr>
      </w:pPr>
      <w:r>
        <w:rPr>
          <w:rFonts w:cs="David"/>
          <w:rtl/>
        </w:rPr>
        <w:tab/>
        <w:t>לפי חוק הייעוץ - אני מצטטת מהזיכרון כי</w:t>
      </w:r>
      <w:r>
        <w:rPr>
          <w:rFonts w:cs="David"/>
          <w:rtl/>
        </w:rPr>
        <w:t xml:space="preserve"> החוק לא לפני - רואה חשבון שנותן ייעוץ במסגרת עיסוקו כרואה חשבון איננו זקוק לרישיון. ייעוץ השקעות, כפי שקובע חוק הייעוץ, הוא עיסוק שטעון רישוי. אבל אין לזה שום נגיעה לשאלה מה אומר המחוקק בחוק רואי חשבון שמותר לו לעניין אי-תלות. חוק רואי חשבון יכול לומר: או</w:t>
      </w:r>
      <w:r>
        <w:rPr>
          <w:rFonts w:cs="David"/>
          <w:rtl/>
        </w:rPr>
        <w:t>לי הוא לא זקוק לרישיון לפי חוק הייעוץ אבל זה יוצר לו בעיית אי-תלות, ולכן מן הטעם הזה אני לא מתיר לו את זה. לכן, אסור לערבב בין שני הדברים.</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 xml:space="preserve">אף אחד לא מערבב. הוא אומר שמהותית הוא לא מקבל את מה שאת אומרת. </w:t>
      </w:r>
    </w:p>
    <w:p w:rsidR="00000000" w:rsidRDefault="00550396">
      <w:pPr>
        <w:rPr>
          <w:rFonts w:cs="David"/>
          <w:rtl/>
        </w:rPr>
      </w:pPr>
    </w:p>
    <w:p w:rsidR="00000000" w:rsidRDefault="00550396">
      <w:pPr>
        <w:rPr>
          <w:rFonts w:cs="David"/>
          <w:u w:val="single"/>
          <w:rtl/>
        </w:rPr>
      </w:pPr>
      <w:r>
        <w:rPr>
          <w:rFonts w:cs="David"/>
          <w:u w:val="single"/>
          <w:rtl/>
        </w:rPr>
        <w:t>דניאלה גורני:</w:t>
      </w:r>
    </w:p>
    <w:p w:rsidR="00000000" w:rsidRDefault="00550396">
      <w:pPr>
        <w:rPr>
          <w:rFonts w:cs="David"/>
          <w:rtl/>
        </w:rPr>
      </w:pPr>
    </w:p>
    <w:p w:rsidR="00000000" w:rsidRDefault="00550396">
      <w:pPr>
        <w:rPr>
          <w:rFonts w:cs="David"/>
          <w:rtl/>
        </w:rPr>
      </w:pPr>
      <w:r>
        <w:rPr>
          <w:rFonts w:cs="David"/>
          <w:rtl/>
        </w:rPr>
        <w:tab/>
        <w:t>כבודו במקומו מו</w:t>
      </w:r>
      <w:r>
        <w:rPr>
          <w:rFonts w:cs="David"/>
          <w:rtl/>
        </w:rPr>
        <w:t>נח. אני אומרת את דעתי, לא את דעתו.</w:t>
      </w:r>
    </w:p>
    <w:p w:rsidR="00000000" w:rsidRDefault="00550396">
      <w:pPr>
        <w:rPr>
          <w:rFonts w:cs="David"/>
          <w:rtl/>
        </w:rPr>
      </w:pPr>
    </w:p>
    <w:p w:rsidR="00000000" w:rsidRDefault="00550396">
      <w:pPr>
        <w:rPr>
          <w:rFonts w:cs="David"/>
          <w:u w:val="single"/>
          <w:rtl/>
        </w:rPr>
      </w:pPr>
      <w:r>
        <w:rPr>
          <w:rFonts w:cs="David"/>
          <w:u w:val="single"/>
          <w:rtl/>
        </w:rPr>
        <w:t>עופר מנירב:</w:t>
      </w:r>
    </w:p>
    <w:p w:rsidR="00000000" w:rsidRDefault="00550396">
      <w:pPr>
        <w:rPr>
          <w:rFonts w:cs="David"/>
          <w:rtl/>
        </w:rPr>
      </w:pPr>
    </w:p>
    <w:p w:rsidR="00000000" w:rsidRDefault="00550396">
      <w:pPr>
        <w:rPr>
          <w:rFonts w:cs="David"/>
          <w:rtl/>
        </w:rPr>
      </w:pPr>
      <w:r>
        <w:rPr>
          <w:rFonts w:cs="David"/>
          <w:rtl/>
        </w:rPr>
        <w:tab/>
        <w:t>אני לא חולק על מה שאומרת גברת דניאלה גורני. היא אומרת שמותר לרואה חשבון לעסוק בייעוץ השקעות.</w:t>
      </w:r>
    </w:p>
    <w:p w:rsidR="00000000" w:rsidRDefault="00550396">
      <w:pPr>
        <w:rPr>
          <w:rFonts w:cs="David"/>
          <w:rtl/>
        </w:rPr>
      </w:pPr>
    </w:p>
    <w:p w:rsidR="00000000" w:rsidRDefault="00550396">
      <w:pPr>
        <w:rPr>
          <w:rFonts w:cs="David"/>
          <w:u w:val="single"/>
          <w:rtl/>
        </w:rPr>
      </w:pPr>
      <w:r>
        <w:rPr>
          <w:rFonts w:cs="David"/>
          <w:u w:val="single"/>
          <w:rtl/>
        </w:rPr>
        <w:t>דניאלה גורני:</w:t>
      </w:r>
    </w:p>
    <w:p w:rsidR="00000000" w:rsidRDefault="00550396">
      <w:pPr>
        <w:rPr>
          <w:rFonts w:cs="David"/>
          <w:rtl/>
        </w:rPr>
      </w:pPr>
    </w:p>
    <w:p w:rsidR="00000000" w:rsidRDefault="00550396">
      <w:pPr>
        <w:rPr>
          <w:rFonts w:cs="David"/>
          <w:rtl/>
        </w:rPr>
      </w:pPr>
      <w:r>
        <w:rPr>
          <w:rFonts w:cs="David"/>
          <w:rtl/>
        </w:rPr>
        <w:tab/>
        <w:t>את זה החוק אומר, לא אני.</w:t>
      </w:r>
    </w:p>
    <w:p w:rsidR="00000000" w:rsidRDefault="00550396">
      <w:pPr>
        <w:rPr>
          <w:rFonts w:cs="David"/>
          <w:rtl/>
        </w:rPr>
      </w:pPr>
    </w:p>
    <w:p w:rsidR="00000000" w:rsidRDefault="00550396">
      <w:pPr>
        <w:rPr>
          <w:rFonts w:cs="David"/>
          <w:u w:val="single"/>
          <w:rtl/>
        </w:rPr>
      </w:pPr>
      <w:r>
        <w:rPr>
          <w:rFonts w:cs="David"/>
          <w:u w:val="single"/>
          <w:rtl/>
        </w:rPr>
        <w:t>עופר מנירב:</w:t>
      </w:r>
    </w:p>
    <w:p w:rsidR="00000000" w:rsidRDefault="00550396">
      <w:pPr>
        <w:rPr>
          <w:rFonts w:cs="David"/>
          <w:rtl/>
        </w:rPr>
      </w:pPr>
    </w:p>
    <w:p w:rsidR="00000000" w:rsidRDefault="00550396">
      <w:pPr>
        <w:rPr>
          <w:rFonts w:cs="David"/>
          <w:rtl/>
        </w:rPr>
      </w:pPr>
      <w:r>
        <w:rPr>
          <w:rFonts w:cs="David"/>
          <w:rtl/>
        </w:rPr>
        <w:tab/>
        <w:t>אין איסור. החוק אומר שמותר.</w:t>
      </w:r>
    </w:p>
    <w:p w:rsidR="00000000" w:rsidRDefault="00550396">
      <w:pPr>
        <w:rPr>
          <w:rFonts w:cs="David"/>
          <w:rtl/>
        </w:rPr>
      </w:pPr>
    </w:p>
    <w:p w:rsidR="00000000" w:rsidRDefault="00550396">
      <w:pPr>
        <w:rPr>
          <w:rFonts w:cs="David"/>
          <w:u w:val="single"/>
          <w:rtl/>
        </w:rPr>
      </w:pPr>
      <w:r>
        <w:rPr>
          <w:rFonts w:cs="David"/>
          <w:u w:val="single"/>
          <w:rtl/>
        </w:rPr>
        <w:t>דניאלה גורני:</w:t>
      </w:r>
    </w:p>
    <w:p w:rsidR="00000000" w:rsidRDefault="00550396">
      <w:pPr>
        <w:rPr>
          <w:rFonts w:cs="David"/>
          <w:rtl/>
        </w:rPr>
      </w:pPr>
    </w:p>
    <w:p w:rsidR="00000000" w:rsidRDefault="00550396">
      <w:pPr>
        <w:rPr>
          <w:rFonts w:cs="David"/>
          <w:rtl/>
        </w:rPr>
      </w:pPr>
      <w:r>
        <w:rPr>
          <w:rFonts w:cs="David"/>
          <w:rtl/>
        </w:rPr>
        <w:tab/>
        <w:t>אבל אנחנו מ</w:t>
      </w:r>
      <w:r>
        <w:rPr>
          <w:rFonts w:cs="David"/>
          <w:rtl/>
        </w:rPr>
        <w:t>דברים על חוק רואי חשבון.</w:t>
      </w:r>
    </w:p>
    <w:p w:rsidR="00000000" w:rsidRDefault="00550396">
      <w:pPr>
        <w:rPr>
          <w:rFonts w:cs="David"/>
          <w:rtl/>
        </w:rPr>
      </w:pPr>
    </w:p>
    <w:p w:rsidR="00000000" w:rsidRDefault="00550396">
      <w:pPr>
        <w:rPr>
          <w:rFonts w:cs="David"/>
          <w:u w:val="single"/>
          <w:rtl/>
        </w:rPr>
      </w:pPr>
      <w:r>
        <w:rPr>
          <w:rFonts w:cs="David"/>
          <w:u w:val="single"/>
          <w:rtl/>
        </w:rPr>
        <w:t>עופר מנירב:</w:t>
      </w:r>
    </w:p>
    <w:p w:rsidR="00000000" w:rsidRDefault="00550396">
      <w:pPr>
        <w:rPr>
          <w:rFonts w:cs="David"/>
          <w:rtl/>
        </w:rPr>
      </w:pPr>
    </w:p>
    <w:p w:rsidR="00000000" w:rsidRDefault="00550396">
      <w:pPr>
        <w:rPr>
          <w:rFonts w:cs="David"/>
          <w:rtl/>
        </w:rPr>
      </w:pPr>
      <w:r>
        <w:rPr>
          <w:rFonts w:cs="David"/>
          <w:rtl/>
        </w:rPr>
        <w:tab/>
        <w:t>אתה רוצה למנוע את זה דרך התקנות. אנחנו חושבים שלא צריך למנוע את זה.</w:t>
      </w:r>
    </w:p>
    <w:p w:rsidR="00000000" w:rsidRDefault="00550396">
      <w:pPr>
        <w:rPr>
          <w:rFonts w:cs="David"/>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rPr>
          <w:rFonts w:cs="David"/>
          <w:rtl/>
        </w:rPr>
      </w:pPr>
      <w:r>
        <w:rPr>
          <w:rFonts w:cs="David"/>
          <w:rtl/>
        </w:rPr>
        <w:tab/>
        <w:t>אנחנו לא הסכמנו איתם. התפשרנו על האמצע.</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מה קורה? במקום להגיד: לא מסכימים, כל אחד מושך לכיוון ניסוח שהוא ירגי</w:t>
      </w:r>
      <w:r>
        <w:rPr>
          <w:rFonts w:cs="David"/>
          <w:rtl/>
        </w:rPr>
        <w:t>ש איתו טוב. אז הם מבסוטים ואומרים: מותר, את אומרת מותר חלקית, והקורא בכלל לא יודע על מה מדובר.</w:t>
      </w:r>
    </w:p>
    <w:p w:rsidR="00000000" w:rsidRDefault="00550396">
      <w:pPr>
        <w:rPr>
          <w:rFonts w:cs="David"/>
          <w:rtl/>
        </w:rPr>
      </w:pPr>
    </w:p>
    <w:p w:rsidR="00000000" w:rsidRDefault="00550396">
      <w:pPr>
        <w:rPr>
          <w:rFonts w:cs="David"/>
          <w:u w:val="single"/>
          <w:rtl/>
        </w:rPr>
      </w:pPr>
      <w:r>
        <w:rPr>
          <w:rFonts w:cs="David"/>
          <w:u w:val="single"/>
          <w:rtl/>
        </w:rPr>
        <w:br w:type="page"/>
        <w:t>עופר מנירב:</w:t>
      </w:r>
    </w:p>
    <w:p w:rsidR="00000000" w:rsidRDefault="00550396">
      <w:pPr>
        <w:rPr>
          <w:rFonts w:cs="David"/>
          <w:rtl/>
        </w:rPr>
      </w:pPr>
    </w:p>
    <w:p w:rsidR="00000000" w:rsidRDefault="00550396">
      <w:pPr>
        <w:rPr>
          <w:rFonts w:cs="David"/>
          <w:rtl/>
        </w:rPr>
      </w:pPr>
      <w:r>
        <w:rPr>
          <w:rFonts w:cs="David"/>
          <w:rtl/>
        </w:rPr>
        <w:tab/>
        <w:t>פה אם הוא לא מנהל השקעות ---</w:t>
      </w:r>
    </w:p>
    <w:p w:rsidR="00000000" w:rsidRDefault="00550396">
      <w:pPr>
        <w:rPr>
          <w:rFonts w:cs="David"/>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rPr>
          <w:rFonts w:cs="David"/>
          <w:rtl/>
        </w:rPr>
      </w:pPr>
      <w:r>
        <w:rPr>
          <w:rFonts w:cs="David"/>
          <w:rtl/>
        </w:rPr>
        <w:tab/>
        <w:t>לא מנהל תיק. מנהל השקעות. אם הוא דרך קבע מנהל את השקעותיו של הלקוח ---</w:t>
      </w:r>
    </w:p>
    <w:p w:rsidR="00000000" w:rsidRDefault="00550396">
      <w:pPr>
        <w:rPr>
          <w:rFonts w:cs="David"/>
          <w:rtl/>
        </w:rPr>
      </w:pPr>
    </w:p>
    <w:p w:rsidR="00000000" w:rsidRDefault="00550396">
      <w:pPr>
        <w:rPr>
          <w:rFonts w:cs="David"/>
          <w:u w:val="single"/>
          <w:rtl/>
        </w:rPr>
      </w:pPr>
      <w:r>
        <w:rPr>
          <w:rFonts w:cs="David"/>
          <w:u w:val="single"/>
          <w:rtl/>
        </w:rPr>
        <w:t>עופר מנירב:</w:t>
      </w:r>
    </w:p>
    <w:p w:rsidR="00000000" w:rsidRDefault="00550396">
      <w:pPr>
        <w:rPr>
          <w:rFonts w:cs="David"/>
          <w:rtl/>
        </w:rPr>
      </w:pPr>
    </w:p>
    <w:p w:rsidR="00000000" w:rsidRDefault="00550396">
      <w:pPr>
        <w:rPr>
          <w:rFonts w:cs="David"/>
          <w:rtl/>
        </w:rPr>
      </w:pPr>
      <w:r>
        <w:rPr>
          <w:rFonts w:cs="David"/>
          <w:rtl/>
        </w:rPr>
        <w:tab/>
        <w:t>הוא לא מנהל</w:t>
      </w:r>
      <w:r>
        <w:rPr>
          <w:rFonts w:cs="David"/>
          <w:rtl/>
        </w:rPr>
        <w:t xml:space="preserve"> בכלל, אסור לו לנהל השקעות בכלל. על זה אין ויכוח. הוא יועץ.</w:t>
      </w:r>
    </w:p>
    <w:p w:rsidR="00000000" w:rsidRDefault="00550396">
      <w:pPr>
        <w:rPr>
          <w:rFonts w:cs="David"/>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rPr>
          <w:rFonts w:cs="David"/>
          <w:rtl/>
        </w:rPr>
      </w:pPr>
      <w:r>
        <w:rPr>
          <w:rFonts w:cs="David"/>
          <w:rtl/>
        </w:rPr>
        <w:tab/>
        <w:t>חוק ההשקעות מדבר על מנהל תיקים ועל יועץ השקעות. אין דבר כזה "לנהל השקעות". המצאנו מונח. באים רואי החשבון ואומרים: מותר לנו לתת ייעוץ השקעות למבוקר. אמרתי: בסדר, ובלבד שכתוצאה מה</w:t>
      </w:r>
      <w:r>
        <w:rPr>
          <w:rFonts w:cs="David"/>
          <w:rtl/>
        </w:rPr>
        <w:t xml:space="preserve">ייעוץ לא הפכתם להיות מנהלי השקעות, בין אם אתם מנהלים את התיקים ובין אם לאו. זה מה שכתוב כאן. עכשיו השאלה היא האם רוצים לחיות עם זה או לא. להגיד לך שזה אופטימלי? זה לא. </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תנסחו את זה כך - אני לא בעד, אני רק אומר, לפחות שיהיה מובן מה כתוב</w:t>
      </w:r>
      <w:r>
        <w:rPr>
          <w:rFonts w:cs="David"/>
          <w:rtl/>
        </w:rPr>
        <w:t xml:space="preserve"> פה: מותר לו להיות יועץ השקעות, אסור לו לנהל תיקים. תכתבו את זה.</w:t>
      </w:r>
    </w:p>
    <w:p w:rsidR="00000000" w:rsidRDefault="00550396">
      <w:pPr>
        <w:rPr>
          <w:rFonts w:cs="David"/>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rPr>
          <w:rFonts w:cs="David"/>
          <w:rtl/>
        </w:rPr>
      </w:pPr>
      <w:r>
        <w:rPr>
          <w:rFonts w:cs="David"/>
          <w:rtl/>
        </w:rPr>
        <w:tab/>
        <w:t>נגיד מה מותר לו. מותר לו להיות יועץ השקעות, ובלבד שלא יפעל כיועץ השקעות לנהל את כל השקעותיו של הלקוח.</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מה זה "כל"? וחלק מותר לו?</w:t>
      </w:r>
    </w:p>
    <w:p w:rsidR="00000000" w:rsidRDefault="00550396">
      <w:pPr>
        <w:rPr>
          <w:rFonts w:cs="David"/>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rPr>
          <w:rFonts w:cs="David"/>
          <w:rtl/>
        </w:rPr>
      </w:pPr>
      <w:r>
        <w:rPr>
          <w:rFonts w:cs="David"/>
          <w:rtl/>
        </w:rPr>
        <w:tab/>
        <w:t>כשאמ</w:t>
      </w:r>
      <w:r>
        <w:rPr>
          <w:rFonts w:cs="David"/>
          <w:rtl/>
        </w:rPr>
        <w:t>רתי לך "מרבית" אז שאלת מה זה "מרבית". אני חושבת שאם כל יום הלקוח מתקשר ומקבל עצות מרואה החשבון - זה לא בסדר.</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האם מותר לו להיות יועץ השקעות של החברה שהוא מבקר? כן או לא? קודם נחליט נורמטיבית.</w:t>
      </w:r>
    </w:p>
    <w:p w:rsidR="00000000" w:rsidRDefault="00550396">
      <w:pPr>
        <w:rPr>
          <w:rFonts w:cs="David"/>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rPr>
          <w:rFonts w:cs="David"/>
          <w:rtl/>
        </w:rPr>
      </w:pPr>
      <w:r>
        <w:rPr>
          <w:rFonts w:cs="David"/>
          <w:rtl/>
        </w:rPr>
        <w:tab/>
        <w:t xml:space="preserve">אם אתה שואל אותי - לא. </w:t>
      </w:r>
    </w:p>
    <w:p w:rsidR="00000000" w:rsidRDefault="00550396">
      <w:pPr>
        <w:rPr>
          <w:rFonts w:cs="David"/>
          <w:rtl/>
        </w:rPr>
      </w:pPr>
    </w:p>
    <w:p w:rsidR="00000000" w:rsidRDefault="00550396">
      <w:pPr>
        <w:rPr>
          <w:rFonts w:cs="David"/>
          <w:u w:val="single"/>
          <w:rtl/>
        </w:rPr>
      </w:pPr>
      <w:r>
        <w:rPr>
          <w:rFonts w:cs="David"/>
          <w:u w:val="single"/>
          <w:rtl/>
        </w:rPr>
        <w:t>עופר מנירב:</w:t>
      </w:r>
    </w:p>
    <w:p w:rsidR="00000000" w:rsidRDefault="00550396">
      <w:pPr>
        <w:rPr>
          <w:rFonts w:cs="David"/>
          <w:rtl/>
        </w:rPr>
      </w:pPr>
    </w:p>
    <w:p w:rsidR="00000000" w:rsidRDefault="00550396">
      <w:pPr>
        <w:rPr>
          <w:rFonts w:cs="David"/>
          <w:rtl/>
        </w:rPr>
      </w:pPr>
      <w:r>
        <w:rPr>
          <w:rFonts w:cs="David"/>
          <w:rtl/>
        </w:rPr>
        <w:tab/>
        <w:t>אבל עושים את זה כל הזמן. כל הזמן אתה מייעץ ללקוח שלך מה לעשות.</w:t>
      </w:r>
    </w:p>
    <w:p w:rsidR="00000000" w:rsidRDefault="00550396">
      <w:pPr>
        <w:rPr>
          <w:rFonts w:cs="David"/>
          <w:rtl/>
        </w:rPr>
      </w:pPr>
    </w:p>
    <w:p w:rsidR="00000000" w:rsidRDefault="00550396">
      <w:pPr>
        <w:rPr>
          <w:rFonts w:cs="David"/>
          <w:u w:val="single"/>
          <w:rtl/>
        </w:rPr>
      </w:pPr>
      <w:r>
        <w:rPr>
          <w:rFonts w:cs="David"/>
          <w:u w:val="single"/>
          <w:rtl/>
        </w:rPr>
        <w:br w:type="page"/>
        <w:t>תמי סלע:</w:t>
      </w:r>
    </w:p>
    <w:p w:rsidR="00000000" w:rsidRDefault="00550396">
      <w:pPr>
        <w:rPr>
          <w:rFonts w:cs="David"/>
          <w:rtl/>
        </w:rPr>
      </w:pPr>
    </w:p>
    <w:p w:rsidR="00000000" w:rsidRDefault="00550396">
      <w:pPr>
        <w:rPr>
          <w:rFonts w:cs="David"/>
          <w:rtl/>
        </w:rPr>
      </w:pPr>
      <w:r>
        <w:rPr>
          <w:rFonts w:cs="David"/>
          <w:rtl/>
        </w:rPr>
        <w:tab/>
        <w:t>אז תפסיק לייעץ לו.</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אני רוצה לדעת. אני עכשיו מנסח. תנו לי הוראה.</w:t>
      </w:r>
    </w:p>
    <w:p w:rsidR="00000000" w:rsidRDefault="00550396">
      <w:pPr>
        <w:rPr>
          <w:rFonts w:cs="David"/>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rPr>
          <w:rFonts w:cs="David"/>
          <w:rtl/>
        </w:rPr>
      </w:pPr>
      <w:r>
        <w:rPr>
          <w:rFonts w:cs="David"/>
          <w:rtl/>
        </w:rPr>
        <w:tab/>
        <w:t>תחליט אתה קודם.</w:t>
      </w:r>
    </w:p>
    <w:p w:rsidR="00000000" w:rsidRDefault="00550396">
      <w:pPr>
        <w:rPr>
          <w:rFonts w:cs="David"/>
          <w:rtl/>
        </w:rPr>
      </w:pPr>
    </w:p>
    <w:p w:rsidR="00000000" w:rsidRDefault="00550396">
      <w:pPr>
        <w:pStyle w:val="24"/>
        <w:ind w:left="32" w:firstLine="0"/>
        <w:rPr>
          <w:rFonts w:cs="David"/>
          <w:sz w:val="24"/>
          <w:u w:val="single"/>
          <w:rtl/>
        </w:rPr>
      </w:pPr>
      <w:r>
        <w:rPr>
          <w:rFonts w:cs="David"/>
          <w:sz w:val="24"/>
          <w:u w:val="single"/>
          <w:rtl/>
        </w:rPr>
        <w:t>אהוד אלפסי:</w:t>
      </w:r>
    </w:p>
    <w:p w:rsidR="00000000" w:rsidRDefault="00550396">
      <w:pPr>
        <w:pStyle w:val="24"/>
        <w:ind w:left="32" w:hanging="22"/>
        <w:rPr>
          <w:rFonts w:cs="David"/>
          <w:sz w:val="24"/>
          <w:rtl/>
        </w:rPr>
      </w:pPr>
    </w:p>
    <w:p w:rsidR="00000000" w:rsidRDefault="00550396">
      <w:pPr>
        <w:rPr>
          <w:rFonts w:cs="David"/>
          <w:rtl/>
        </w:rPr>
      </w:pPr>
      <w:r>
        <w:rPr>
          <w:rFonts w:cs="David"/>
          <w:rtl/>
        </w:rPr>
        <w:tab/>
        <w:t>זה ייעוץ שהופך להיות ניהול בפוע</w:t>
      </w:r>
      <w:r>
        <w:rPr>
          <w:rFonts w:cs="David"/>
          <w:rtl/>
        </w:rPr>
        <w:t>ל.</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אני לא מחליט כלום. אני אחליט כשזה יצטבר. קודם כל אני רוצה לדעת אם מותר או אסור. יש להם עמדה ברורה, הם אומרים כן; אתם אומרים לא; וגברת דוידה לחמן-מסר אומרת בואו נחפש פשרה באמצע, תלוי בהיקף.</w:t>
      </w:r>
    </w:p>
    <w:p w:rsidR="00000000" w:rsidRDefault="00550396">
      <w:pPr>
        <w:rPr>
          <w:rFonts w:cs="David"/>
          <w:rtl/>
        </w:rPr>
      </w:pPr>
    </w:p>
    <w:p w:rsidR="00000000" w:rsidRDefault="00550396">
      <w:pPr>
        <w:rPr>
          <w:rFonts w:cs="David"/>
          <w:u w:val="single"/>
          <w:rtl/>
        </w:rPr>
      </w:pPr>
      <w:r>
        <w:rPr>
          <w:rFonts w:cs="David"/>
          <w:u w:val="single"/>
          <w:rtl/>
        </w:rPr>
        <w:t>מרדכי שפיגל:</w:t>
      </w:r>
    </w:p>
    <w:p w:rsidR="00000000" w:rsidRDefault="00550396">
      <w:pPr>
        <w:rPr>
          <w:rFonts w:cs="David"/>
          <w:rtl/>
        </w:rPr>
      </w:pPr>
    </w:p>
    <w:p w:rsidR="00000000" w:rsidRDefault="00550396">
      <w:pPr>
        <w:rPr>
          <w:rFonts w:cs="David"/>
          <w:rtl/>
        </w:rPr>
      </w:pPr>
      <w:r>
        <w:rPr>
          <w:rFonts w:cs="David"/>
          <w:rtl/>
        </w:rPr>
        <w:tab/>
        <w:t>אני אומר לך שמשרדי רואי החש</w:t>
      </w:r>
      <w:r>
        <w:rPr>
          <w:rFonts w:cs="David"/>
          <w:rtl/>
        </w:rPr>
        <w:t>בון לא עוסקים בזה.</w:t>
      </w:r>
    </w:p>
    <w:p w:rsidR="00000000" w:rsidRDefault="00550396">
      <w:pPr>
        <w:rPr>
          <w:rFonts w:cs="David"/>
          <w:rtl/>
        </w:rPr>
      </w:pPr>
    </w:p>
    <w:p w:rsidR="00000000" w:rsidRDefault="00550396">
      <w:pPr>
        <w:rPr>
          <w:rFonts w:cs="David"/>
          <w:u w:val="single"/>
          <w:rtl/>
        </w:rPr>
      </w:pPr>
      <w:r>
        <w:rPr>
          <w:rFonts w:cs="David"/>
          <w:u w:val="single"/>
          <w:rtl/>
        </w:rPr>
        <w:t>עופר מנירב:</w:t>
      </w:r>
    </w:p>
    <w:p w:rsidR="00000000" w:rsidRDefault="00550396">
      <w:pPr>
        <w:rPr>
          <w:rFonts w:cs="David"/>
          <w:rtl/>
        </w:rPr>
      </w:pPr>
    </w:p>
    <w:p w:rsidR="00000000" w:rsidRDefault="00550396">
      <w:pPr>
        <w:rPr>
          <w:rFonts w:cs="David"/>
          <w:rtl/>
        </w:rPr>
      </w:pPr>
      <w:r>
        <w:rPr>
          <w:rFonts w:cs="David"/>
          <w:rtl/>
        </w:rPr>
        <w:tab/>
        <w:t>נו, באמת. אני שואל את המשרד הקטן, לא את המשרד הגדול. רואה החשבון במשרד הקטן עושה את זה כל הזמן. אתה לא מכיר אותו בכלל.</w:t>
      </w:r>
    </w:p>
    <w:p w:rsidR="00000000" w:rsidRDefault="00550396">
      <w:pPr>
        <w:rPr>
          <w:rFonts w:cs="David"/>
          <w:rtl/>
        </w:rPr>
      </w:pPr>
    </w:p>
    <w:p w:rsidR="00000000" w:rsidRDefault="00550396">
      <w:pPr>
        <w:rPr>
          <w:rFonts w:cs="David"/>
          <w:u w:val="single"/>
          <w:rtl/>
        </w:rPr>
      </w:pPr>
      <w:r>
        <w:rPr>
          <w:rFonts w:cs="David"/>
          <w:u w:val="single"/>
          <w:rtl/>
        </w:rPr>
        <w:t>מרדכי שפיגל:</w:t>
      </w:r>
    </w:p>
    <w:p w:rsidR="00000000" w:rsidRDefault="00550396">
      <w:pPr>
        <w:rPr>
          <w:rFonts w:cs="David"/>
          <w:rtl/>
        </w:rPr>
      </w:pPr>
    </w:p>
    <w:p w:rsidR="00000000" w:rsidRDefault="00550396">
      <w:pPr>
        <w:rPr>
          <w:rFonts w:cs="David"/>
          <w:rtl/>
        </w:rPr>
      </w:pPr>
      <w:r>
        <w:rPr>
          <w:rFonts w:cs="David"/>
          <w:rtl/>
        </w:rPr>
        <w:tab/>
        <w:t>אז תכתוב: לרואה החשבון במשרד הקטן מותר לתת יעוץ לחנות המכולת.</w:t>
      </w:r>
    </w:p>
    <w:p w:rsidR="00000000" w:rsidRDefault="00550396">
      <w:pPr>
        <w:rPr>
          <w:rFonts w:cs="David"/>
          <w:rtl/>
        </w:rPr>
      </w:pPr>
    </w:p>
    <w:p w:rsidR="00000000" w:rsidRDefault="00550396">
      <w:pPr>
        <w:rPr>
          <w:rFonts w:cs="David"/>
          <w:u w:val="single"/>
          <w:rtl/>
        </w:rPr>
      </w:pPr>
      <w:r>
        <w:rPr>
          <w:rFonts w:cs="David"/>
          <w:u w:val="single"/>
          <w:rtl/>
        </w:rPr>
        <w:t>עופר מנירב:</w:t>
      </w:r>
    </w:p>
    <w:p w:rsidR="00000000" w:rsidRDefault="00550396">
      <w:pPr>
        <w:rPr>
          <w:rFonts w:cs="David"/>
          <w:rtl/>
        </w:rPr>
      </w:pPr>
    </w:p>
    <w:p w:rsidR="00000000" w:rsidRDefault="00550396">
      <w:pPr>
        <w:rPr>
          <w:rFonts w:cs="David"/>
          <w:rtl/>
        </w:rPr>
      </w:pPr>
      <w:r>
        <w:rPr>
          <w:rFonts w:cs="David"/>
          <w:rtl/>
        </w:rPr>
        <w:tab/>
        <w:t>ואם הוא יו</w:t>
      </w:r>
      <w:r>
        <w:rPr>
          <w:rFonts w:cs="David"/>
          <w:rtl/>
        </w:rPr>
        <w:t xml:space="preserve">עץ לסופרמרקט, מותר לו גם כן? נו, באמת. </w:t>
      </w:r>
    </w:p>
    <w:p w:rsidR="00000000" w:rsidRDefault="00550396">
      <w:pPr>
        <w:rPr>
          <w:rFonts w:cs="David"/>
          <w:rtl/>
        </w:rPr>
      </w:pPr>
    </w:p>
    <w:p w:rsidR="00000000" w:rsidRDefault="00550396">
      <w:pPr>
        <w:rPr>
          <w:rFonts w:cs="David"/>
          <w:u w:val="single"/>
          <w:rtl/>
        </w:rPr>
      </w:pPr>
      <w:r>
        <w:rPr>
          <w:rFonts w:cs="David"/>
          <w:u w:val="single"/>
          <w:rtl/>
        </w:rPr>
        <w:t>תמי סלע:</w:t>
      </w:r>
    </w:p>
    <w:p w:rsidR="00000000" w:rsidRDefault="00550396">
      <w:pPr>
        <w:rPr>
          <w:rFonts w:cs="David"/>
          <w:rtl/>
        </w:rPr>
      </w:pPr>
    </w:p>
    <w:p w:rsidR="00000000" w:rsidRDefault="00550396">
      <w:pPr>
        <w:ind w:left="1134" w:hanging="567"/>
        <w:rPr>
          <w:rFonts w:cs="David"/>
          <w:rtl/>
        </w:rPr>
      </w:pPr>
      <w:r>
        <w:rPr>
          <w:rFonts w:cs="David"/>
          <w:rtl/>
        </w:rPr>
        <w:t>"(8)</w:t>
      </w:r>
      <w:r>
        <w:rPr>
          <w:rFonts w:cs="David"/>
          <w:rtl/>
        </w:rPr>
        <w:tab/>
        <w:t xml:space="preserve">עיסוק בהנהלת חשבונות עבור מבוקר שהוא - </w:t>
      </w:r>
    </w:p>
    <w:p w:rsidR="00000000" w:rsidRDefault="00550396">
      <w:pPr>
        <w:ind w:left="1134" w:hanging="567"/>
        <w:rPr>
          <w:rFonts w:cs="David"/>
          <w:rtl/>
        </w:rPr>
      </w:pPr>
    </w:p>
    <w:p w:rsidR="00000000" w:rsidRDefault="00550396">
      <w:pPr>
        <w:ind w:left="1701" w:hanging="567"/>
        <w:rPr>
          <w:rFonts w:cs="David"/>
          <w:rtl/>
        </w:rPr>
      </w:pPr>
      <w:r>
        <w:rPr>
          <w:rFonts w:cs="David"/>
          <w:rtl/>
        </w:rPr>
        <w:t>(א)</w:t>
      </w:r>
      <w:r>
        <w:rPr>
          <w:rFonts w:cs="David"/>
          <w:rtl/>
        </w:rPr>
        <w:tab/>
        <w:t>חברה ציבורית;</w:t>
      </w:r>
    </w:p>
    <w:p w:rsidR="00000000" w:rsidRDefault="00550396">
      <w:pPr>
        <w:ind w:left="1701" w:hanging="567"/>
        <w:rPr>
          <w:rFonts w:cs="David"/>
          <w:rtl/>
        </w:rPr>
      </w:pPr>
    </w:p>
    <w:p w:rsidR="00000000" w:rsidRDefault="00550396">
      <w:pPr>
        <w:ind w:left="1701" w:hanging="567"/>
        <w:rPr>
          <w:rFonts w:cs="David"/>
          <w:rtl/>
        </w:rPr>
      </w:pPr>
      <w:r>
        <w:rPr>
          <w:rFonts w:cs="David"/>
          <w:rtl/>
        </w:rPr>
        <w:t>(ב)</w:t>
      </w:r>
      <w:r>
        <w:rPr>
          <w:rFonts w:cs="David"/>
          <w:rtl/>
        </w:rPr>
        <w:tab/>
        <w:t>תאגיד אחר - בידי רואה החשבון המטפל אישית."</w:t>
      </w:r>
    </w:p>
    <w:p w:rsidR="00000000" w:rsidRDefault="00550396">
      <w:pPr>
        <w:rPr>
          <w:rFonts w:cs="David"/>
          <w:rtl/>
        </w:rPr>
      </w:pPr>
    </w:p>
    <w:p w:rsidR="00000000" w:rsidRDefault="00550396">
      <w:pPr>
        <w:rPr>
          <w:rFonts w:cs="David"/>
          <w:rtl/>
        </w:rPr>
      </w:pPr>
      <w:r>
        <w:rPr>
          <w:rFonts w:cs="David"/>
          <w:rtl/>
        </w:rPr>
        <w:tab/>
        <w:t>אם זה עבור תאגיד שהוא לא חברה ציבורית אז אסור שזה ייעשה על-ידי רואה החשבון המטפל אישית, אבל</w:t>
      </w:r>
      <w:r>
        <w:rPr>
          <w:rFonts w:cs="David"/>
          <w:rtl/>
        </w:rPr>
        <w:t xml:space="preserve"> יכול שייעשה על-ידי רואה החשבון המבקר למשל.</w:t>
      </w:r>
    </w:p>
    <w:p w:rsidR="00000000" w:rsidRDefault="00550396">
      <w:pPr>
        <w:rPr>
          <w:rFonts w:cs="David"/>
          <w:rtl/>
        </w:rPr>
      </w:pPr>
    </w:p>
    <w:p w:rsidR="00000000" w:rsidRDefault="00550396">
      <w:pPr>
        <w:rPr>
          <w:rFonts w:cs="David"/>
          <w:u w:val="single"/>
          <w:rtl/>
        </w:rPr>
      </w:pPr>
      <w:r>
        <w:rPr>
          <w:rFonts w:cs="David"/>
          <w:u w:val="single"/>
          <w:rtl/>
        </w:rPr>
        <w:t>זאב נהרי:</w:t>
      </w:r>
    </w:p>
    <w:p w:rsidR="00000000" w:rsidRDefault="00550396">
      <w:pPr>
        <w:rPr>
          <w:rFonts w:cs="David"/>
          <w:rtl/>
        </w:rPr>
      </w:pPr>
    </w:p>
    <w:p w:rsidR="00000000" w:rsidRDefault="00550396">
      <w:pPr>
        <w:rPr>
          <w:rFonts w:cs="David"/>
          <w:rtl/>
        </w:rPr>
      </w:pPr>
      <w:r>
        <w:rPr>
          <w:rFonts w:cs="David"/>
          <w:rtl/>
        </w:rPr>
        <w:tab/>
        <w:t>אסור שאותו רואה חשבון יעשה גם הנהלת חשבונות וגם ביקורת.</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אבל מישהו אחר במשרד שלו יכול.</w:t>
      </w:r>
    </w:p>
    <w:p w:rsidR="00000000" w:rsidRDefault="00550396">
      <w:pPr>
        <w:rPr>
          <w:rFonts w:cs="David"/>
          <w:rtl/>
        </w:rPr>
      </w:pPr>
    </w:p>
    <w:p w:rsidR="00000000" w:rsidRDefault="00550396">
      <w:pPr>
        <w:rPr>
          <w:rFonts w:cs="David"/>
          <w:u w:val="single"/>
          <w:rtl/>
        </w:rPr>
      </w:pPr>
      <w:r>
        <w:rPr>
          <w:rFonts w:cs="David"/>
          <w:u w:val="single"/>
          <w:rtl/>
        </w:rPr>
        <w:t>עופר מנירב:</w:t>
      </w:r>
    </w:p>
    <w:p w:rsidR="00000000" w:rsidRDefault="00550396">
      <w:pPr>
        <w:rPr>
          <w:rFonts w:cs="David"/>
          <w:rtl/>
        </w:rPr>
      </w:pPr>
    </w:p>
    <w:p w:rsidR="00000000" w:rsidRDefault="00550396">
      <w:pPr>
        <w:rPr>
          <w:rFonts w:cs="David"/>
          <w:rtl/>
        </w:rPr>
      </w:pPr>
      <w:r>
        <w:rPr>
          <w:rFonts w:cs="David"/>
          <w:rtl/>
        </w:rPr>
        <w:tab/>
        <w:t>רק בחברה פרטית. לא בחברה ציבורית.</w:t>
      </w:r>
    </w:p>
    <w:p w:rsidR="00000000" w:rsidRDefault="00550396">
      <w:pPr>
        <w:rPr>
          <w:rFonts w:cs="David"/>
          <w:rtl/>
        </w:rPr>
      </w:pPr>
    </w:p>
    <w:p w:rsidR="00000000" w:rsidRDefault="00550396">
      <w:pPr>
        <w:rPr>
          <w:rFonts w:cs="David"/>
          <w:u w:val="single"/>
          <w:rtl/>
        </w:rPr>
      </w:pPr>
      <w:r>
        <w:rPr>
          <w:rFonts w:cs="David"/>
          <w:u w:val="single"/>
          <w:rtl/>
        </w:rPr>
        <w:t>מרדכי שפיגל:</w:t>
      </w:r>
    </w:p>
    <w:p w:rsidR="00000000" w:rsidRDefault="00550396">
      <w:pPr>
        <w:rPr>
          <w:rFonts w:cs="David"/>
          <w:rtl/>
        </w:rPr>
      </w:pPr>
    </w:p>
    <w:p w:rsidR="00000000" w:rsidRDefault="00550396">
      <w:pPr>
        <w:rPr>
          <w:rFonts w:cs="David"/>
          <w:rtl/>
        </w:rPr>
      </w:pPr>
      <w:r>
        <w:rPr>
          <w:rFonts w:cs="David"/>
          <w:rtl/>
        </w:rPr>
        <w:tab/>
        <w:t>האם זה לפי הפרקטיקה הקיימת</w:t>
      </w:r>
      <w:r>
        <w:rPr>
          <w:rFonts w:cs="David"/>
          <w:rtl/>
        </w:rPr>
        <w:t>? לטעמי, כאן מרחיבים אותה מאוד.</w:t>
      </w:r>
    </w:p>
    <w:p w:rsidR="00000000" w:rsidRDefault="00550396">
      <w:pPr>
        <w:rPr>
          <w:rFonts w:cs="David"/>
          <w:rtl/>
        </w:rPr>
      </w:pPr>
    </w:p>
    <w:p w:rsidR="00000000" w:rsidRDefault="00550396">
      <w:pPr>
        <w:rPr>
          <w:rFonts w:cs="David"/>
          <w:u w:val="single"/>
          <w:rtl/>
        </w:rPr>
      </w:pPr>
      <w:r>
        <w:rPr>
          <w:rFonts w:cs="David"/>
          <w:u w:val="single"/>
          <w:rtl/>
        </w:rPr>
        <w:t>עופר מנירב:</w:t>
      </w:r>
    </w:p>
    <w:p w:rsidR="00000000" w:rsidRDefault="00550396">
      <w:pPr>
        <w:rPr>
          <w:rFonts w:cs="David"/>
          <w:rtl/>
        </w:rPr>
      </w:pPr>
    </w:p>
    <w:p w:rsidR="00000000" w:rsidRDefault="00550396">
      <w:pPr>
        <w:rPr>
          <w:rFonts w:cs="David"/>
          <w:rtl/>
        </w:rPr>
      </w:pPr>
      <w:r>
        <w:rPr>
          <w:rFonts w:cs="David"/>
          <w:rtl/>
        </w:rPr>
        <w:tab/>
        <w:t>בארצות-הברית חברות קטנות לא צריכות בכלל ביקורת.</w:t>
      </w:r>
    </w:p>
    <w:p w:rsidR="00000000" w:rsidRDefault="00550396">
      <w:pPr>
        <w:rPr>
          <w:rFonts w:cs="David"/>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rPr>
          <w:rFonts w:cs="David"/>
          <w:rtl/>
        </w:rPr>
      </w:pPr>
      <w:r>
        <w:rPr>
          <w:rFonts w:cs="David"/>
          <w:rtl/>
        </w:rPr>
        <w:tab/>
        <w:t>אני מציעה לבטל את זה גם פה. אל תתחיל איתי, בסדר? אל תגיד לי שזה אסור בארצות-הברית. אני גם מוכנה לבטל את הביקורת על דוחות פרטיים. בואו נבטל בכל</w:t>
      </w:r>
      <w:r>
        <w:rPr>
          <w:rFonts w:cs="David"/>
          <w:rtl/>
        </w:rPr>
        <w:t>ל את דוחות הביקורת. אל תגיד לי שבארצות-הברית לא צריך ביקורת. גם אני מוכנה לבטל את הביקורת אם היא לא שווה כלום.</w:t>
      </w:r>
    </w:p>
    <w:p w:rsidR="00000000" w:rsidRDefault="00550396">
      <w:pPr>
        <w:rPr>
          <w:rFonts w:cs="David"/>
          <w:rtl/>
        </w:rPr>
      </w:pPr>
    </w:p>
    <w:p w:rsidR="00000000" w:rsidRDefault="00550396">
      <w:pPr>
        <w:rPr>
          <w:rFonts w:cs="David"/>
          <w:u w:val="single"/>
          <w:rtl/>
        </w:rPr>
      </w:pPr>
      <w:r>
        <w:rPr>
          <w:rFonts w:cs="David"/>
          <w:u w:val="single"/>
          <w:rtl/>
        </w:rPr>
        <w:t>עופר מנירב:</w:t>
      </w:r>
    </w:p>
    <w:p w:rsidR="00000000" w:rsidRDefault="00550396">
      <w:pPr>
        <w:rPr>
          <w:rFonts w:cs="David"/>
          <w:rtl/>
        </w:rPr>
      </w:pPr>
    </w:p>
    <w:p w:rsidR="00000000" w:rsidRDefault="00550396">
      <w:pPr>
        <w:rPr>
          <w:rFonts w:cs="David"/>
          <w:rtl/>
        </w:rPr>
      </w:pPr>
      <w:r>
        <w:rPr>
          <w:rFonts w:cs="David"/>
          <w:rtl/>
        </w:rPr>
        <w:tab/>
        <w:t>למה היא לא שווה כלום?</w:t>
      </w:r>
    </w:p>
    <w:p w:rsidR="00000000" w:rsidRDefault="00550396">
      <w:pPr>
        <w:rPr>
          <w:rFonts w:cs="David"/>
          <w:rtl/>
        </w:rPr>
      </w:pPr>
    </w:p>
    <w:p w:rsidR="00000000" w:rsidRDefault="00550396">
      <w:pPr>
        <w:rPr>
          <w:rFonts w:cs="David"/>
          <w:u w:val="single"/>
          <w:rtl/>
        </w:rPr>
      </w:pPr>
      <w:r>
        <w:rPr>
          <w:rFonts w:cs="David"/>
          <w:u w:val="single"/>
          <w:rtl/>
        </w:rPr>
        <w:t>איתן בר-אדם:</w:t>
      </w:r>
    </w:p>
    <w:p w:rsidR="00000000" w:rsidRDefault="00550396">
      <w:pPr>
        <w:rPr>
          <w:rFonts w:cs="David"/>
          <w:rtl/>
        </w:rPr>
      </w:pPr>
    </w:p>
    <w:p w:rsidR="00000000" w:rsidRDefault="00550396">
      <w:pPr>
        <w:rPr>
          <w:rFonts w:cs="David"/>
          <w:rtl/>
        </w:rPr>
      </w:pPr>
      <w:r>
        <w:rPr>
          <w:rFonts w:cs="David"/>
          <w:rtl/>
        </w:rPr>
        <w:tab/>
        <w:t xml:space="preserve">בארצות-הברית אסור לעשות </w:t>
      </w:r>
      <w:r>
        <w:rPr>
          <w:rFonts w:cs="David"/>
        </w:rPr>
        <w:t>book keeping</w:t>
      </w:r>
      <w:r>
        <w:rPr>
          <w:rFonts w:cs="David"/>
          <w:rtl/>
        </w:rPr>
        <w:t xml:space="preserve"> בשום פנים ואופן.</w:t>
      </w:r>
    </w:p>
    <w:p w:rsidR="00000000" w:rsidRDefault="00550396">
      <w:pPr>
        <w:rPr>
          <w:rFonts w:cs="David"/>
          <w:rtl/>
        </w:rPr>
      </w:pPr>
    </w:p>
    <w:p w:rsidR="00000000" w:rsidRDefault="00550396">
      <w:pPr>
        <w:rPr>
          <w:rFonts w:cs="David"/>
          <w:u w:val="single"/>
          <w:rtl/>
        </w:rPr>
      </w:pPr>
      <w:r>
        <w:rPr>
          <w:rFonts w:cs="David"/>
          <w:u w:val="single"/>
          <w:rtl/>
        </w:rPr>
        <w:t>גלי גרוס:</w:t>
      </w:r>
    </w:p>
    <w:p w:rsidR="00000000" w:rsidRDefault="00550396">
      <w:pPr>
        <w:rPr>
          <w:rFonts w:cs="David"/>
          <w:rtl/>
        </w:rPr>
      </w:pPr>
    </w:p>
    <w:p w:rsidR="00000000" w:rsidRDefault="00550396">
      <w:pPr>
        <w:rPr>
          <w:rFonts w:cs="David"/>
          <w:rtl/>
        </w:rPr>
      </w:pPr>
      <w:r>
        <w:rPr>
          <w:rFonts w:cs="David"/>
          <w:rtl/>
        </w:rPr>
        <w:tab/>
        <w:t>לגבי חברות ציבוריות. גם פ</w:t>
      </w:r>
      <w:r>
        <w:rPr>
          <w:rFonts w:cs="David"/>
          <w:rtl/>
        </w:rPr>
        <w:t>ה אסור.</w:t>
      </w:r>
    </w:p>
    <w:p w:rsidR="00000000" w:rsidRDefault="00550396">
      <w:pPr>
        <w:rPr>
          <w:rFonts w:cs="David"/>
          <w:rtl/>
        </w:rPr>
      </w:pPr>
    </w:p>
    <w:p w:rsidR="00000000" w:rsidRDefault="00550396">
      <w:pPr>
        <w:rPr>
          <w:rFonts w:cs="David"/>
          <w:u w:val="single"/>
          <w:rtl/>
        </w:rPr>
      </w:pPr>
      <w:r>
        <w:rPr>
          <w:rFonts w:cs="David"/>
          <w:u w:val="single"/>
          <w:rtl/>
        </w:rPr>
        <w:t>איתן בר-אדם:</w:t>
      </w:r>
    </w:p>
    <w:p w:rsidR="00000000" w:rsidRDefault="00550396">
      <w:pPr>
        <w:rPr>
          <w:rFonts w:cs="David"/>
          <w:rtl/>
        </w:rPr>
      </w:pPr>
    </w:p>
    <w:p w:rsidR="00000000" w:rsidRDefault="00550396">
      <w:pPr>
        <w:rPr>
          <w:rFonts w:cs="David"/>
          <w:rtl/>
        </w:rPr>
      </w:pPr>
      <w:r>
        <w:rPr>
          <w:rFonts w:cs="David"/>
          <w:rtl/>
        </w:rPr>
        <w:tab/>
        <w:t>את חושבת שרואה חשבון שבא לבדוק את הספרים צריך ---?</w:t>
      </w:r>
    </w:p>
    <w:p w:rsidR="00000000" w:rsidRDefault="00550396">
      <w:pPr>
        <w:rPr>
          <w:rFonts w:cs="David"/>
          <w:rtl/>
        </w:rPr>
      </w:pPr>
    </w:p>
    <w:p w:rsidR="00000000" w:rsidRDefault="00550396">
      <w:pPr>
        <w:rPr>
          <w:rFonts w:cs="David"/>
          <w:u w:val="single"/>
          <w:rtl/>
        </w:rPr>
      </w:pPr>
      <w:r>
        <w:rPr>
          <w:rFonts w:cs="David"/>
          <w:u w:val="single"/>
          <w:rtl/>
        </w:rPr>
        <w:t>גלי גרוס:</w:t>
      </w:r>
    </w:p>
    <w:p w:rsidR="00000000" w:rsidRDefault="00550396">
      <w:pPr>
        <w:rPr>
          <w:rFonts w:cs="David"/>
          <w:rtl/>
        </w:rPr>
      </w:pPr>
    </w:p>
    <w:p w:rsidR="00000000" w:rsidRDefault="00550396">
      <w:pPr>
        <w:rPr>
          <w:rFonts w:cs="David"/>
          <w:rtl/>
        </w:rPr>
      </w:pPr>
      <w:r>
        <w:rPr>
          <w:rFonts w:cs="David"/>
          <w:rtl/>
        </w:rPr>
        <w:tab/>
        <w:t>אני חושבת שמי שבודק את הספרים - לא.</w:t>
      </w:r>
    </w:p>
    <w:p w:rsidR="00000000" w:rsidRDefault="00550396">
      <w:pPr>
        <w:rPr>
          <w:rFonts w:cs="David"/>
          <w:rtl/>
        </w:rPr>
      </w:pPr>
    </w:p>
    <w:p w:rsidR="00000000" w:rsidRDefault="00550396">
      <w:pPr>
        <w:rPr>
          <w:rFonts w:cs="David"/>
          <w:u w:val="single"/>
          <w:rtl/>
        </w:rPr>
      </w:pPr>
      <w:r>
        <w:rPr>
          <w:rFonts w:cs="David"/>
          <w:u w:val="single"/>
          <w:rtl/>
        </w:rPr>
        <w:t>איתן בר-אדם:</w:t>
      </w:r>
    </w:p>
    <w:p w:rsidR="00000000" w:rsidRDefault="00550396">
      <w:pPr>
        <w:rPr>
          <w:rFonts w:cs="David"/>
          <w:rtl/>
        </w:rPr>
      </w:pPr>
    </w:p>
    <w:p w:rsidR="00000000" w:rsidRDefault="00550396">
      <w:pPr>
        <w:rPr>
          <w:rFonts w:cs="David"/>
          <w:rtl/>
        </w:rPr>
      </w:pPr>
      <w:r>
        <w:rPr>
          <w:rFonts w:cs="David"/>
          <w:rtl/>
        </w:rPr>
        <w:tab/>
        <w:t>אבל בחדר השני הוא כן יכול?</w:t>
      </w:r>
    </w:p>
    <w:p w:rsidR="00000000" w:rsidRDefault="00550396">
      <w:pPr>
        <w:rPr>
          <w:rFonts w:cs="David"/>
          <w:rtl/>
        </w:rPr>
      </w:pPr>
    </w:p>
    <w:p w:rsidR="00000000" w:rsidRDefault="00550396">
      <w:pPr>
        <w:rPr>
          <w:rFonts w:cs="David"/>
          <w:u w:val="single"/>
          <w:rtl/>
        </w:rPr>
      </w:pPr>
      <w:r>
        <w:rPr>
          <w:rFonts w:cs="David"/>
          <w:u w:val="single"/>
          <w:rtl/>
        </w:rPr>
        <w:t>גלי גרוס:</w:t>
      </w:r>
    </w:p>
    <w:p w:rsidR="00000000" w:rsidRDefault="00550396">
      <w:pPr>
        <w:rPr>
          <w:rFonts w:cs="David"/>
          <w:rtl/>
        </w:rPr>
      </w:pPr>
    </w:p>
    <w:p w:rsidR="00000000" w:rsidRDefault="00550396">
      <w:pPr>
        <w:rPr>
          <w:rFonts w:cs="David"/>
          <w:rtl/>
        </w:rPr>
      </w:pPr>
      <w:r>
        <w:rPr>
          <w:rFonts w:cs="David"/>
          <w:rtl/>
        </w:rPr>
        <w:tab/>
        <w:t>אם מדובר בחברה פרטית קטנה שלא תיקח 80 אנשים, שעובדת עם מפעל אחד, אז מישהו עש</w:t>
      </w:r>
      <w:r>
        <w:rPr>
          <w:rFonts w:cs="David"/>
          <w:rtl/>
        </w:rPr>
        <w:t>ה את הנהלת החשבונות וזה מה שהוא ---</w:t>
      </w:r>
    </w:p>
    <w:p w:rsidR="00000000" w:rsidRDefault="00550396">
      <w:pPr>
        <w:rPr>
          <w:rFonts w:cs="David"/>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rPr>
          <w:rFonts w:cs="David"/>
          <w:rtl/>
        </w:rPr>
      </w:pPr>
      <w:r>
        <w:rPr>
          <w:rFonts w:cs="David"/>
          <w:rtl/>
        </w:rPr>
        <w:tab/>
        <w:t>ומה אם זה 10 מיליון שקל? ומה אם זה 2 שקלים? מי ימדוד את זה? מי יבדוק את זה? מי יראה את זה? אז כתבנו את מה שכתבנו, וזהו.</w:t>
      </w:r>
    </w:p>
    <w:p w:rsidR="00000000" w:rsidRDefault="00550396">
      <w:pPr>
        <w:rPr>
          <w:rFonts w:cs="David"/>
          <w:rtl/>
        </w:rPr>
      </w:pPr>
    </w:p>
    <w:p w:rsidR="00000000" w:rsidRDefault="00550396">
      <w:pPr>
        <w:rPr>
          <w:rFonts w:cs="David"/>
          <w:u w:val="single"/>
          <w:rtl/>
        </w:rPr>
      </w:pPr>
      <w:r>
        <w:rPr>
          <w:rFonts w:cs="David"/>
          <w:u w:val="single"/>
          <w:rtl/>
        </w:rPr>
        <w:t>איתן בר-אדם:</w:t>
      </w:r>
    </w:p>
    <w:p w:rsidR="00000000" w:rsidRDefault="00550396">
      <w:pPr>
        <w:rPr>
          <w:rFonts w:cs="David"/>
          <w:rtl/>
        </w:rPr>
      </w:pPr>
    </w:p>
    <w:p w:rsidR="00000000" w:rsidRDefault="00550396">
      <w:pPr>
        <w:rPr>
          <w:rFonts w:cs="David"/>
          <w:rtl/>
        </w:rPr>
      </w:pPr>
      <w:r>
        <w:rPr>
          <w:rFonts w:cs="David"/>
          <w:rtl/>
        </w:rPr>
        <w:tab/>
        <w:t>יש בנקים שהם חברות פרטיות. אז מותר למבקר לעשות?</w:t>
      </w:r>
    </w:p>
    <w:p w:rsidR="00000000" w:rsidRDefault="00550396">
      <w:pPr>
        <w:rPr>
          <w:rFonts w:cs="David"/>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rPr>
          <w:rFonts w:cs="David"/>
          <w:rtl/>
        </w:rPr>
      </w:pPr>
      <w:r>
        <w:rPr>
          <w:rFonts w:cs="David"/>
          <w:rtl/>
        </w:rPr>
        <w:tab/>
        <w:t>שהמפקח על הבנקים יגיד שזה אסור.</w:t>
      </w:r>
    </w:p>
    <w:p w:rsidR="00000000" w:rsidRDefault="00550396">
      <w:pPr>
        <w:rPr>
          <w:rFonts w:cs="David"/>
          <w:rtl/>
        </w:rPr>
      </w:pPr>
    </w:p>
    <w:p w:rsidR="00000000" w:rsidRDefault="00550396">
      <w:pPr>
        <w:rPr>
          <w:rFonts w:cs="David"/>
          <w:u w:val="single"/>
          <w:rtl/>
        </w:rPr>
      </w:pPr>
      <w:r>
        <w:rPr>
          <w:rFonts w:cs="David"/>
          <w:u w:val="single"/>
          <w:rtl/>
        </w:rPr>
        <w:t>מרדכי שפיגל:</w:t>
      </w:r>
    </w:p>
    <w:p w:rsidR="00000000" w:rsidRDefault="00550396">
      <w:pPr>
        <w:rPr>
          <w:rFonts w:cs="David"/>
          <w:rtl/>
        </w:rPr>
      </w:pPr>
    </w:p>
    <w:p w:rsidR="00000000" w:rsidRDefault="00550396">
      <w:pPr>
        <w:pStyle w:val="24"/>
        <w:ind w:left="32" w:hanging="22"/>
        <w:rPr>
          <w:rFonts w:cs="David"/>
          <w:sz w:val="24"/>
          <w:rtl/>
        </w:rPr>
      </w:pPr>
      <w:r>
        <w:rPr>
          <w:rFonts w:cs="David"/>
          <w:sz w:val="24"/>
          <w:rtl/>
        </w:rPr>
        <w:t xml:space="preserve"> </w:t>
      </w:r>
      <w:r>
        <w:rPr>
          <w:rFonts w:cs="David"/>
          <w:sz w:val="24"/>
          <w:rtl/>
        </w:rPr>
        <w:tab/>
        <w:t>את הבנקים תעזוב. לבנקים יהיו תקנות אחרות, אל תדאג.</w:t>
      </w:r>
    </w:p>
    <w:p w:rsidR="00000000" w:rsidRDefault="00550396">
      <w:pPr>
        <w:pStyle w:val="24"/>
        <w:ind w:left="32" w:hanging="22"/>
        <w:rPr>
          <w:rFonts w:cs="David"/>
          <w:sz w:val="24"/>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pStyle w:val="24"/>
        <w:ind w:left="32" w:hanging="22"/>
        <w:rPr>
          <w:rFonts w:cs="David"/>
          <w:sz w:val="24"/>
          <w:rtl/>
        </w:rPr>
      </w:pPr>
      <w:r>
        <w:rPr>
          <w:rFonts w:cs="David"/>
          <w:sz w:val="24"/>
          <w:rtl/>
        </w:rPr>
        <w:t xml:space="preserve"> </w:t>
      </w:r>
      <w:r>
        <w:rPr>
          <w:rFonts w:cs="David"/>
          <w:sz w:val="24"/>
          <w:rtl/>
        </w:rPr>
        <w:tab/>
        <w:t>וגם לחברות ביטוח יהיו תקנות אחרות.</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למה לא חשבתם על החברות היותר קטנות, להגדיר את זה לפי היקפים או משהו מעין זה?</w:t>
      </w:r>
    </w:p>
    <w:p w:rsidR="00000000" w:rsidRDefault="00550396">
      <w:pPr>
        <w:rPr>
          <w:rFonts w:cs="David"/>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rPr>
          <w:rFonts w:cs="David"/>
          <w:rtl/>
        </w:rPr>
      </w:pPr>
      <w:r>
        <w:rPr>
          <w:rFonts w:cs="David"/>
          <w:rtl/>
        </w:rPr>
        <w:tab/>
        <w:t>יש לי בעיה להגדיר את זה. זה נוגע להון הרשום. מה זה היקפים? זה מחזור. למתי? לתקופת הביקורת? ליום אחרי? האם זה 10,000 שקל או חריגה לפה או לשם? מי ימדוד את זה? אין לי כלים. אני רוצה להודיע לפרוטוקול שאם מחר אנחנו נראה שהתקנות האלה לא שוות את</w:t>
      </w:r>
      <w:r>
        <w:rPr>
          <w:rFonts w:cs="David"/>
          <w:rtl/>
        </w:rPr>
        <w:t xml:space="preserve"> הנייר שהן כתובות עליו, נעשה תקנות אחרות לפי חוק החברות. מקור החובה, שלכל חברה פרטית יהיה רואה חשבון מבקר, הוא בחוק החברות. אם החובה הזאת מניבה ביקורת שהיא אולי לא רלוונטית אז אולי אפשר לוותר עליה. או לוותר עליה, או לעשות תקנות כמו שצריך.</w:t>
      </w:r>
    </w:p>
    <w:p w:rsidR="00000000" w:rsidRDefault="00550396">
      <w:pPr>
        <w:rPr>
          <w:rFonts w:cs="David"/>
          <w:rtl/>
        </w:rPr>
      </w:pPr>
    </w:p>
    <w:p w:rsidR="00000000" w:rsidRDefault="00550396">
      <w:pPr>
        <w:rPr>
          <w:rFonts w:cs="David"/>
          <w:rtl/>
        </w:rPr>
      </w:pPr>
      <w:r>
        <w:rPr>
          <w:rFonts w:cs="David"/>
          <w:rtl/>
        </w:rPr>
        <w:tab/>
        <w:t>אנחנו הולכים בד</w:t>
      </w:r>
      <w:r>
        <w:rPr>
          <w:rFonts w:cs="David"/>
          <w:rtl/>
        </w:rPr>
        <w:t>רך שהיא לא דרך מושלמת. להגיד לך שאני ישנה איתה בלילה באושר? אני לא אגיד את זה. אבל אני התפשרתי, כי הורית לי להתפשר.</w:t>
      </w:r>
    </w:p>
    <w:p w:rsidR="00000000" w:rsidRDefault="00550396">
      <w:pPr>
        <w:rPr>
          <w:rFonts w:cs="David"/>
          <w:rtl/>
        </w:rPr>
      </w:pPr>
    </w:p>
    <w:p w:rsidR="00000000" w:rsidRDefault="00550396">
      <w:pPr>
        <w:rPr>
          <w:rFonts w:cs="David"/>
          <w:u w:val="single"/>
          <w:rtl/>
        </w:rPr>
      </w:pPr>
      <w:r>
        <w:rPr>
          <w:rFonts w:cs="David"/>
          <w:u w:val="single"/>
          <w:rtl/>
        </w:rPr>
        <w:t>איתן בר-אדם:</w:t>
      </w:r>
    </w:p>
    <w:p w:rsidR="00000000" w:rsidRDefault="00550396">
      <w:pPr>
        <w:rPr>
          <w:rFonts w:cs="David"/>
          <w:rtl/>
        </w:rPr>
      </w:pPr>
    </w:p>
    <w:p w:rsidR="00000000" w:rsidRDefault="00550396">
      <w:pPr>
        <w:rPr>
          <w:rFonts w:cs="David"/>
          <w:rtl/>
        </w:rPr>
      </w:pPr>
      <w:r>
        <w:rPr>
          <w:rFonts w:cs="David"/>
          <w:rtl/>
        </w:rPr>
        <w:tab/>
        <w:t xml:space="preserve">מדוע </w:t>
      </w:r>
      <w:r>
        <w:rPr>
          <w:rFonts w:cs="David"/>
        </w:rPr>
        <w:t>due diligence</w:t>
      </w:r>
      <w:r>
        <w:rPr>
          <w:rFonts w:cs="David"/>
          <w:rtl/>
        </w:rPr>
        <w:t>, בדיקת נְאוֹתוּת, לא מופיע פה ברשימה?</w:t>
      </w:r>
    </w:p>
    <w:p w:rsidR="00000000" w:rsidRDefault="00550396">
      <w:pPr>
        <w:rPr>
          <w:rFonts w:cs="David"/>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rPr>
          <w:rFonts w:cs="David"/>
          <w:rtl/>
        </w:rPr>
      </w:pPr>
      <w:r>
        <w:rPr>
          <w:rFonts w:cs="David"/>
          <w:rtl/>
        </w:rPr>
        <w:tab/>
        <w:t>זה הופיע בהתחלה.</w:t>
      </w:r>
    </w:p>
    <w:p w:rsidR="00000000" w:rsidRDefault="00550396">
      <w:pPr>
        <w:rPr>
          <w:rFonts w:cs="David"/>
          <w:rtl/>
        </w:rPr>
      </w:pPr>
    </w:p>
    <w:p w:rsidR="00000000" w:rsidRDefault="00550396">
      <w:pPr>
        <w:rPr>
          <w:rFonts w:cs="David"/>
          <w:u w:val="single"/>
          <w:rtl/>
        </w:rPr>
      </w:pPr>
      <w:r>
        <w:rPr>
          <w:rFonts w:cs="David"/>
          <w:u w:val="single"/>
          <w:rtl/>
        </w:rPr>
        <w:t>מרדכי שפיגל:</w:t>
      </w:r>
    </w:p>
    <w:p w:rsidR="00000000" w:rsidRDefault="00550396">
      <w:pPr>
        <w:rPr>
          <w:rFonts w:cs="David"/>
          <w:rtl/>
        </w:rPr>
      </w:pPr>
    </w:p>
    <w:p w:rsidR="00000000" w:rsidRDefault="00550396">
      <w:pPr>
        <w:rPr>
          <w:rFonts w:cs="David"/>
          <w:rtl/>
        </w:rPr>
      </w:pPr>
      <w:r>
        <w:rPr>
          <w:rFonts w:cs="David"/>
          <w:rtl/>
        </w:rPr>
        <w:tab/>
        <w:t>מה עם ---</w:t>
      </w:r>
      <w:r>
        <w:rPr>
          <w:rFonts w:cs="David"/>
        </w:rPr>
        <w:t>T</w:t>
      </w:r>
      <w:r>
        <w:rPr>
          <w:rFonts w:cs="David"/>
          <w:rtl/>
        </w:rPr>
        <w:t xml:space="preserve"> </w:t>
      </w:r>
      <w:r>
        <w:rPr>
          <w:rFonts w:cs="David"/>
        </w:rPr>
        <w:t>Information</w:t>
      </w:r>
      <w:r>
        <w:rPr>
          <w:rFonts w:cs="David"/>
          <w:rtl/>
        </w:rPr>
        <w:t>? למה מותר לרואי חשבון להתעסק בזה? צריך להיות כתוב שזה אסור. במעבר בין תקנות 3 ו-4, אחרי פסקה 3(8) צריכה לבוא פסקה (9) בה יהיה כתוב שלרואה חשבון מבקר ---</w:t>
      </w:r>
    </w:p>
    <w:p w:rsidR="00000000" w:rsidRDefault="00550396">
      <w:pPr>
        <w:rPr>
          <w:rFonts w:cs="David"/>
          <w:rtl/>
        </w:rPr>
      </w:pPr>
    </w:p>
    <w:p w:rsidR="00000000" w:rsidRDefault="00550396">
      <w:pPr>
        <w:rPr>
          <w:rFonts w:cs="David"/>
          <w:u w:val="single"/>
          <w:rtl/>
        </w:rPr>
      </w:pPr>
      <w:r>
        <w:rPr>
          <w:rFonts w:cs="David"/>
          <w:u w:val="single"/>
          <w:rtl/>
        </w:rPr>
        <w:br w:type="page"/>
        <w:t>היו"ר מיכאל איתן:</w:t>
      </w:r>
    </w:p>
    <w:p w:rsidR="00000000" w:rsidRDefault="00550396">
      <w:pPr>
        <w:rPr>
          <w:rFonts w:cs="David"/>
          <w:rtl/>
        </w:rPr>
      </w:pPr>
    </w:p>
    <w:p w:rsidR="00000000" w:rsidRDefault="00550396">
      <w:pPr>
        <w:rPr>
          <w:rFonts w:cs="David"/>
          <w:rtl/>
        </w:rPr>
      </w:pPr>
      <w:r>
        <w:rPr>
          <w:rFonts w:cs="David"/>
          <w:rtl/>
        </w:rPr>
        <w:tab/>
        <w:t>רק זה אסור? אין עוד דברים אסורים?</w:t>
      </w:r>
    </w:p>
    <w:p w:rsidR="00000000" w:rsidRDefault="00550396">
      <w:pPr>
        <w:rPr>
          <w:rFonts w:cs="David"/>
          <w:rtl/>
        </w:rPr>
      </w:pPr>
    </w:p>
    <w:p w:rsidR="00000000" w:rsidRDefault="00550396">
      <w:pPr>
        <w:rPr>
          <w:rFonts w:cs="David"/>
          <w:u w:val="single"/>
          <w:rtl/>
        </w:rPr>
      </w:pPr>
      <w:r>
        <w:rPr>
          <w:rFonts w:cs="David"/>
          <w:u w:val="single"/>
          <w:rtl/>
        </w:rPr>
        <w:t>מרדכי שפיגל:</w:t>
      </w:r>
    </w:p>
    <w:p w:rsidR="00000000" w:rsidRDefault="00550396">
      <w:pPr>
        <w:rPr>
          <w:rFonts w:cs="David"/>
          <w:rtl/>
        </w:rPr>
      </w:pPr>
    </w:p>
    <w:p w:rsidR="00000000" w:rsidRDefault="00550396">
      <w:pPr>
        <w:rPr>
          <w:rFonts w:cs="David"/>
          <w:rtl/>
        </w:rPr>
      </w:pPr>
      <w:r>
        <w:rPr>
          <w:rFonts w:cs="David"/>
          <w:rtl/>
        </w:rPr>
        <w:tab/>
        <w:t>צריך לאסור גם אקטוא</w:t>
      </w:r>
      <w:r>
        <w:rPr>
          <w:rFonts w:cs="David"/>
          <w:rtl/>
        </w:rPr>
        <w:t>ריה. אין יותר, רק שני הדברים האלה.</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עו"ד דוידה לחמן-מסר אמרה שאקטוריה לא חל.</w:t>
      </w:r>
    </w:p>
    <w:p w:rsidR="00000000" w:rsidRDefault="00550396">
      <w:pPr>
        <w:rPr>
          <w:rFonts w:cs="David"/>
          <w:rtl/>
        </w:rPr>
      </w:pPr>
    </w:p>
    <w:p w:rsidR="00000000" w:rsidRDefault="00550396">
      <w:pPr>
        <w:rPr>
          <w:rFonts w:cs="David"/>
          <w:u w:val="single"/>
          <w:rtl/>
        </w:rPr>
      </w:pPr>
      <w:r>
        <w:rPr>
          <w:rFonts w:cs="David"/>
          <w:u w:val="single"/>
          <w:rtl/>
        </w:rPr>
        <w:t>מרדכי שפיגל:</w:t>
      </w:r>
    </w:p>
    <w:p w:rsidR="00000000" w:rsidRDefault="00550396">
      <w:pPr>
        <w:rPr>
          <w:rFonts w:cs="David"/>
          <w:rtl/>
        </w:rPr>
      </w:pPr>
    </w:p>
    <w:p w:rsidR="00000000" w:rsidRDefault="00550396">
      <w:pPr>
        <w:rPr>
          <w:rFonts w:cs="David"/>
          <w:rtl/>
        </w:rPr>
      </w:pPr>
      <w:r>
        <w:rPr>
          <w:rFonts w:cs="David"/>
          <w:rtl/>
        </w:rPr>
        <w:tab/>
        <w:t>זאת הבעיה. על זה בוכה הנביא.</w:t>
      </w:r>
    </w:p>
    <w:p w:rsidR="00000000" w:rsidRDefault="00550396">
      <w:pPr>
        <w:rPr>
          <w:rFonts w:cs="David"/>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rPr>
          <w:rFonts w:cs="David"/>
          <w:rtl/>
        </w:rPr>
      </w:pPr>
      <w:r>
        <w:rPr>
          <w:rFonts w:cs="David"/>
          <w:rtl/>
        </w:rPr>
        <w:tab/>
        <w:t>איפה מוסדרת האקטואריה?</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את הזכרת את זה בשלב כלשהו. אני את כל דברייך שותה בצ</w:t>
      </w:r>
      <w:r>
        <w:rPr>
          <w:rFonts w:cs="David"/>
          <w:rtl/>
        </w:rPr>
        <w:t>מא, הם לא נעלמים. כמו בור סוד שאינו מאבד טיפה.</w:t>
      </w:r>
    </w:p>
    <w:p w:rsidR="00000000" w:rsidRDefault="00550396">
      <w:pPr>
        <w:rPr>
          <w:rFonts w:cs="David"/>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rPr>
          <w:rFonts w:cs="David"/>
          <w:rtl/>
        </w:rPr>
      </w:pPr>
      <w:r>
        <w:rPr>
          <w:rFonts w:cs="David"/>
          <w:rtl/>
        </w:rPr>
        <w:tab/>
        <w:t>איפה מוסדר בישראל העיסוק באקטואריה?</w:t>
      </w:r>
    </w:p>
    <w:p w:rsidR="00000000" w:rsidRDefault="00550396">
      <w:pPr>
        <w:rPr>
          <w:rFonts w:cs="David"/>
          <w:rtl/>
        </w:rPr>
      </w:pPr>
    </w:p>
    <w:p w:rsidR="00000000" w:rsidRDefault="00550396">
      <w:pPr>
        <w:pStyle w:val="24"/>
        <w:ind w:left="32" w:firstLine="0"/>
        <w:rPr>
          <w:rFonts w:cs="David"/>
          <w:sz w:val="24"/>
          <w:u w:val="single"/>
          <w:rtl/>
        </w:rPr>
      </w:pPr>
      <w:r>
        <w:rPr>
          <w:rFonts w:cs="David"/>
          <w:sz w:val="24"/>
          <w:u w:val="single"/>
          <w:rtl/>
        </w:rPr>
        <w:t>אהוד אלפסי:</w:t>
      </w:r>
    </w:p>
    <w:p w:rsidR="00000000" w:rsidRDefault="00550396">
      <w:pPr>
        <w:pStyle w:val="24"/>
        <w:ind w:left="32" w:hanging="22"/>
        <w:rPr>
          <w:rFonts w:cs="David"/>
          <w:sz w:val="24"/>
          <w:rtl/>
        </w:rPr>
      </w:pPr>
    </w:p>
    <w:p w:rsidR="00000000" w:rsidRDefault="00550396">
      <w:pPr>
        <w:rPr>
          <w:rFonts w:cs="David"/>
          <w:rtl/>
        </w:rPr>
      </w:pPr>
      <w:r>
        <w:rPr>
          <w:rFonts w:cs="David"/>
          <w:rtl/>
        </w:rPr>
        <w:tab/>
        <w:t>יש "חוות דעת כלכלית", ואקטוריה נכללת בזה.</w:t>
      </w:r>
    </w:p>
    <w:p w:rsidR="00000000" w:rsidRDefault="00550396">
      <w:pPr>
        <w:rPr>
          <w:rFonts w:cs="David"/>
          <w:rtl/>
        </w:rPr>
      </w:pPr>
    </w:p>
    <w:p w:rsidR="00000000" w:rsidRDefault="00550396">
      <w:pPr>
        <w:rPr>
          <w:rFonts w:cs="David"/>
          <w:u w:val="single"/>
          <w:rtl/>
        </w:rPr>
      </w:pPr>
      <w:r>
        <w:rPr>
          <w:rFonts w:cs="David"/>
          <w:u w:val="single"/>
          <w:rtl/>
        </w:rPr>
        <w:t>מרדכי שפיגל:</w:t>
      </w:r>
    </w:p>
    <w:p w:rsidR="00000000" w:rsidRDefault="00550396">
      <w:pPr>
        <w:rPr>
          <w:rFonts w:cs="David"/>
          <w:rtl/>
        </w:rPr>
      </w:pPr>
    </w:p>
    <w:p w:rsidR="00000000" w:rsidRDefault="00550396">
      <w:pPr>
        <w:rPr>
          <w:rFonts w:cs="David"/>
          <w:rtl/>
        </w:rPr>
      </w:pPr>
      <w:r>
        <w:rPr>
          <w:rFonts w:cs="David"/>
          <w:rtl/>
        </w:rPr>
        <w:tab/>
        <w:t>לא. אקטואר הוא לא כלכלן.</w:t>
      </w:r>
    </w:p>
    <w:p w:rsidR="00000000" w:rsidRDefault="00550396">
      <w:pPr>
        <w:rPr>
          <w:rFonts w:cs="David"/>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rPr>
          <w:rFonts w:cs="David"/>
          <w:rtl/>
        </w:rPr>
      </w:pPr>
      <w:r>
        <w:rPr>
          <w:rFonts w:cs="David"/>
          <w:rtl/>
        </w:rPr>
        <w:tab/>
        <w:t>יש שני סוגי חברות שהתקנות האלה בוודאי</w:t>
      </w:r>
      <w:r>
        <w:rPr>
          <w:rFonts w:cs="David"/>
          <w:rtl/>
        </w:rPr>
        <w:t xml:space="preserve"> לא מתאימות להם: בנקים וחברות ביטוח. בוודאי לא יעלה על הדעת שרואה חשבון מבקר של חברת ביטוח יהיה האקטואר שלה.</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חוץ מאקטואריה, מה אתם רוצים מ-</w:t>
      </w:r>
      <w:r>
        <w:rPr>
          <w:rFonts w:cs="David"/>
        </w:rPr>
        <w:t>IT</w:t>
      </w:r>
      <w:r>
        <w:rPr>
          <w:rFonts w:cs="David"/>
          <w:rtl/>
        </w:rPr>
        <w:t>?</w:t>
      </w:r>
    </w:p>
    <w:p w:rsidR="00000000" w:rsidRDefault="00550396">
      <w:pPr>
        <w:rPr>
          <w:rFonts w:cs="David"/>
          <w:rtl/>
        </w:rPr>
      </w:pPr>
    </w:p>
    <w:p w:rsidR="00000000" w:rsidRDefault="00550396">
      <w:pPr>
        <w:rPr>
          <w:rFonts w:cs="David"/>
          <w:u w:val="single"/>
          <w:rtl/>
        </w:rPr>
      </w:pPr>
      <w:r>
        <w:rPr>
          <w:rFonts w:cs="David"/>
          <w:u w:val="single"/>
          <w:rtl/>
        </w:rPr>
        <w:t>מרדכי שפיגל:</w:t>
      </w:r>
    </w:p>
    <w:p w:rsidR="00000000" w:rsidRDefault="00550396">
      <w:pPr>
        <w:rPr>
          <w:rFonts w:cs="David"/>
          <w:rtl/>
        </w:rPr>
      </w:pPr>
    </w:p>
    <w:p w:rsidR="00000000" w:rsidRDefault="00550396">
      <w:pPr>
        <w:rPr>
          <w:rFonts w:cs="David"/>
          <w:rtl/>
        </w:rPr>
      </w:pPr>
      <w:r>
        <w:rPr>
          <w:rFonts w:cs="David"/>
          <w:rtl/>
        </w:rPr>
        <w:tab/>
        <w:t>הכשלים שראינו באותם מקומות שאתם טוענים שלא קשורים אלינו ---</w:t>
      </w:r>
    </w:p>
    <w:p w:rsidR="00000000" w:rsidRDefault="00550396">
      <w:pPr>
        <w:rPr>
          <w:rFonts w:cs="David"/>
          <w:rtl/>
        </w:rPr>
      </w:pPr>
    </w:p>
    <w:p w:rsidR="00000000" w:rsidRDefault="00550396">
      <w:pPr>
        <w:rPr>
          <w:rFonts w:cs="David"/>
          <w:u w:val="single"/>
          <w:rtl/>
        </w:rPr>
      </w:pPr>
      <w:r>
        <w:rPr>
          <w:rFonts w:cs="David"/>
          <w:u w:val="single"/>
          <w:rtl/>
        </w:rPr>
        <w:br w:type="page"/>
        <w:t>היו"ר מיכאל אי</w:t>
      </w:r>
      <w:r>
        <w:rPr>
          <w:rFonts w:cs="David"/>
          <w:u w:val="single"/>
          <w:rtl/>
        </w:rPr>
        <w:t>תן:</w:t>
      </w:r>
    </w:p>
    <w:p w:rsidR="00000000" w:rsidRDefault="00550396">
      <w:pPr>
        <w:rPr>
          <w:rFonts w:cs="David"/>
          <w:rtl/>
        </w:rPr>
      </w:pPr>
    </w:p>
    <w:p w:rsidR="00000000" w:rsidRDefault="00550396">
      <w:pPr>
        <w:rPr>
          <w:rFonts w:cs="David"/>
          <w:rtl/>
        </w:rPr>
      </w:pPr>
      <w:r>
        <w:rPr>
          <w:rFonts w:cs="David"/>
          <w:rtl/>
        </w:rPr>
        <w:tab/>
        <w:t>כתוב כאן שהנהלת חשבונות אסור.</w:t>
      </w:r>
    </w:p>
    <w:p w:rsidR="00000000" w:rsidRDefault="00550396">
      <w:pPr>
        <w:rPr>
          <w:rFonts w:cs="David"/>
          <w:rtl/>
        </w:rPr>
      </w:pPr>
    </w:p>
    <w:p w:rsidR="00000000" w:rsidRDefault="00550396">
      <w:pPr>
        <w:rPr>
          <w:rFonts w:cs="David"/>
          <w:u w:val="single"/>
          <w:rtl/>
        </w:rPr>
      </w:pPr>
      <w:r>
        <w:rPr>
          <w:rFonts w:cs="David"/>
          <w:u w:val="single"/>
          <w:rtl/>
        </w:rPr>
        <w:t>מרדכי שפיגל:</w:t>
      </w:r>
    </w:p>
    <w:p w:rsidR="00000000" w:rsidRDefault="00550396">
      <w:pPr>
        <w:rPr>
          <w:rFonts w:cs="David"/>
          <w:rtl/>
        </w:rPr>
      </w:pPr>
    </w:p>
    <w:p w:rsidR="00000000" w:rsidRDefault="00550396">
      <w:pPr>
        <w:rPr>
          <w:rFonts w:cs="David"/>
          <w:rtl/>
        </w:rPr>
      </w:pPr>
      <w:r>
        <w:rPr>
          <w:rFonts w:cs="David"/>
          <w:rtl/>
        </w:rPr>
        <w:tab/>
        <w:t xml:space="preserve">אחרי הנהלת חשבונות צריכה לבוא פסקה נוספת, פסקה (9), שרואה חשבון מבקר לא ייתן שירותי </w:t>
      </w:r>
      <w:r>
        <w:rPr>
          <w:rFonts w:cs="David"/>
        </w:rPr>
        <w:t>IT</w:t>
      </w:r>
      <w:r>
        <w:rPr>
          <w:rFonts w:cs="David"/>
          <w:rtl/>
        </w:rPr>
        <w:t>.</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יש לנו סעיף כללי: "פעילות כלכלית".</w:t>
      </w:r>
    </w:p>
    <w:p w:rsidR="00000000" w:rsidRDefault="00550396">
      <w:pPr>
        <w:rPr>
          <w:rFonts w:cs="David"/>
          <w:rtl/>
        </w:rPr>
      </w:pPr>
    </w:p>
    <w:p w:rsidR="00000000" w:rsidRDefault="00550396">
      <w:pPr>
        <w:rPr>
          <w:rFonts w:cs="David"/>
          <w:u w:val="single"/>
          <w:rtl/>
        </w:rPr>
      </w:pPr>
      <w:r>
        <w:rPr>
          <w:rFonts w:cs="David"/>
          <w:u w:val="single"/>
          <w:rtl/>
        </w:rPr>
        <w:t>מרדכי שפיגל:</w:t>
      </w:r>
    </w:p>
    <w:p w:rsidR="00000000" w:rsidRDefault="00550396">
      <w:pPr>
        <w:rPr>
          <w:rFonts w:cs="David"/>
          <w:rtl/>
        </w:rPr>
      </w:pPr>
    </w:p>
    <w:p w:rsidR="00000000" w:rsidRDefault="00550396">
      <w:pPr>
        <w:rPr>
          <w:rFonts w:cs="David"/>
          <w:rtl/>
        </w:rPr>
      </w:pPr>
      <w:r>
        <w:rPr>
          <w:rFonts w:cs="David"/>
          <w:rtl/>
        </w:rPr>
        <w:tab/>
        <w:t xml:space="preserve">זה לא </w:t>
      </w:r>
      <w:r>
        <w:rPr>
          <w:rFonts w:cs="David"/>
        </w:rPr>
        <w:t>IT</w:t>
      </w:r>
      <w:r>
        <w:rPr>
          <w:rFonts w:cs="David"/>
          <w:rtl/>
        </w:rPr>
        <w:t xml:space="preserve">. </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מה זה "פעילו</w:t>
      </w:r>
      <w:r>
        <w:rPr>
          <w:rFonts w:cs="David"/>
          <w:rtl/>
        </w:rPr>
        <w:t xml:space="preserve">ת כלכלית" אם לא </w:t>
      </w:r>
      <w:r>
        <w:rPr>
          <w:rFonts w:cs="David"/>
        </w:rPr>
        <w:t>IT</w:t>
      </w:r>
      <w:r>
        <w:rPr>
          <w:rFonts w:cs="David"/>
          <w:rtl/>
        </w:rPr>
        <w:t>? זה כלכלה חדשה אפילו, זה כפול ומכופל.</w:t>
      </w:r>
    </w:p>
    <w:p w:rsidR="00000000" w:rsidRDefault="00550396">
      <w:pPr>
        <w:rPr>
          <w:rFonts w:cs="David"/>
          <w:rtl/>
        </w:rPr>
      </w:pPr>
    </w:p>
    <w:p w:rsidR="00000000" w:rsidRDefault="00550396">
      <w:pPr>
        <w:rPr>
          <w:rFonts w:cs="David"/>
          <w:u w:val="single"/>
          <w:rtl/>
        </w:rPr>
      </w:pPr>
      <w:r>
        <w:rPr>
          <w:rFonts w:cs="David"/>
          <w:u w:val="single"/>
          <w:rtl/>
        </w:rPr>
        <w:t>מרדכי שפיגל:</w:t>
      </w:r>
    </w:p>
    <w:p w:rsidR="00000000" w:rsidRDefault="00550396">
      <w:pPr>
        <w:rPr>
          <w:rFonts w:cs="David"/>
          <w:rtl/>
        </w:rPr>
      </w:pPr>
    </w:p>
    <w:p w:rsidR="00000000" w:rsidRDefault="00550396">
      <w:pPr>
        <w:rPr>
          <w:rFonts w:cs="David"/>
          <w:rtl/>
        </w:rPr>
      </w:pPr>
      <w:r>
        <w:rPr>
          <w:rFonts w:cs="David"/>
          <w:rtl/>
        </w:rPr>
        <w:tab/>
        <w:t>זה משהו אחר.</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 xml:space="preserve">אי אפשר להגיד שזה משהו אחר. אם זה משהו אחר אז יהיו עשרות דברים שהם 'משהו אחר'. </w:t>
      </w:r>
    </w:p>
    <w:p w:rsidR="00000000" w:rsidRDefault="00550396">
      <w:pPr>
        <w:rPr>
          <w:rFonts w:cs="David"/>
          <w:rtl/>
        </w:rPr>
      </w:pPr>
    </w:p>
    <w:p w:rsidR="00000000" w:rsidRDefault="00550396">
      <w:pPr>
        <w:rPr>
          <w:rFonts w:cs="David"/>
          <w:u w:val="single"/>
          <w:rtl/>
        </w:rPr>
      </w:pPr>
      <w:r>
        <w:rPr>
          <w:rFonts w:cs="David"/>
          <w:u w:val="single"/>
          <w:rtl/>
        </w:rPr>
        <w:t>מרדכי שפיגל:</w:t>
      </w:r>
    </w:p>
    <w:p w:rsidR="00000000" w:rsidRDefault="00550396">
      <w:pPr>
        <w:rPr>
          <w:rFonts w:cs="David"/>
          <w:rtl/>
        </w:rPr>
      </w:pPr>
    </w:p>
    <w:p w:rsidR="00000000" w:rsidRDefault="00550396">
      <w:pPr>
        <w:rPr>
          <w:rFonts w:cs="David"/>
          <w:rtl/>
        </w:rPr>
      </w:pPr>
      <w:r>
        <w:rPr>
          <w:rFonts w:cs="David"/>
          <w:rtl/>
        </w:rPr>
        <w:tab/>
        <w:t>זה לא עשרות דברים. אלה שני דברים שצריך להוסיף לאיסורי</w:t>
      </w:r>
      <w:r>
        <w:rPr>
          <w:rFonts w:cs="David"/>
          <w:rtl/>
        </w:rPr>
        <w:t>ם על רואי חשבון.</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למה רק שני אלה? אני לא מבין.</w:t>
      </w:r>
    </w:p>
    <w:p w:rsidR="00000000" w:rsidRDefault="00550396">
      <w:pPr>
        <w:rPr>
          <w:rFonts w:cs="David"/>
          <w:rtl/>
        </w:rPr>
      </w:pPr>
    </w:p>
    <w:p w:rsidR="00000000" w:rsidRDefault="00550396">
      <w:pPr>
        <w:rPr>
          <w:rFonts w:cs="David"/>
          <w:u w:val="single"/>
          <w:rtl/>
        </w:rPr>
      </w:pPr>
      <w:r>
        <w:rPr>
          <w:rFonts w:cs="David"/>
          <w:u w:val="single"/>
          <w:rtl/>
        </w:rPr>
        <w:t>מרדכי שפיגל:</w:t>
      </w:r>
    </w:p>
    <w:p w:rsidR="00000000" w:rsidRDefault="00550396">
      <w:pPr>
        <w:rPr>
          <w:rFonts w:cs="David"/>
          <w:rtl/>
        </w:rPr>
      </w:pPr>
    </w:p>
    <w:p w:rsidR="00000000" w:rsidRDefault="00550396">
      <w:pPr>
        <w:rPr>
          <w:rFonts w:cs="David"/>
          <w:rtl/>
        </w:rPr>
      </w:pPr>
      <w:r>
        <w:rPr>
          <w:rFonts w:cs="David"/>
          <w:rtl/>
        </w:rPr>
        <w:tab/>
        <w:t>זה מה שאני ראיתי בתקינה האמריקאית.</w:t>
      </w:r>
    </w:p>
    <w:p w:rsidR="00000000" w:rsidRDefault="00550396">
      <w:pPr>
        <w:rPr>
          <w:rFonts w:cs="David"/>
          <w:rtl/>
        </w:rPr>
      </w:pPr>
    </w:p>
    <w:p w:rsidR="00000000" w:rsidRDefault="00550396">
      <w:pPr>
        <w:rPr>
          <w:rFonts w:cs="David"/>
          <w:u w:val="single"/>
          <w:rtl/>
        </w:rPr>
      </w:pPr>
      <w:r>
        <w:rPr>
          <w:rFonts w:cs="David"/>
          <w:u w:val="single"/>
          <w:rtl/>
        </w:rPr>
        <w:t>תמי סלע:</w:t>
      </w:r>
    </w:p>
    <w:p w:rsidR="00000000" w:rsidRDefault="00550396">
      <w:pPr>
        <w:rPr>
          <w:rFonts w:cs="David"/>
          <w:rtl/>
        </w:rPr>
      </w:pPr>
    </w:p>
    <w:p w:rsidR="00000000" w:rsidRDefault="00550396">
      <w:pPr>
        <w:rPr>
          <w:rFonts w:cs="David"/>
          <w:b/>
          <w:bCs/>
          <w:i/>
          <w:iCs/>
          <w:u w:val="single"/>
          <w:rtl/>
        </w:rPr>
      </w:pPr>
      <w:r>
        <w:rPr>
          <w:rFonts w:cs="David"/>
          <w:rtl/>
        </w:rPr>
        <w:tab/>
      </w:r>
      <w:r>
        <w:rPr>
          <w:rFonts w:cs="David"/>
          <w:b/>
          <w:bCs/>
          <w:u w:val="single"/>
          <w:rtl/>
        </w:rPr>
        <w:t xml:space="preserve">תקנה 4 - </w:t>
      </w:r>
      <w:r>
        <w:rPr>
          <w:rFonts w:cs="David"/>
          <w:b/>
          <w:bCs/>
          <w:i/>
          <w:iCs/>
          <w:u w:val="single"/>
          <w:rtl/>
        </w:rPr>
        <w:t>נסיבות המצריכות גילוי</w:t>
      </w:r>
    </w:p>
    <w:p w:rsidR="00000000" w:rsidRDefault="00550396">
      <w:pPr>
        <w:rPr>
          <w:rFonts w:cs="David"/>
          <w:rtl/>
        </w:rPr>
      </w:pPr>
    </w:p>
    <w:p w:rsidR="00000000" w:rsidRDefault="00550396">
      <w:pPr>
        <w:ind w:left="1134" w:hanging="567"/>
        <w:rPr>
          <w:rFonts w:cs="David"/>
          <w:rtl/>
        </w:rPr>
      </w:pPr>
      <w:r>
        <w:rPr>
          <w:rFonts w:cs="David"/>
          <w:rtl/>
        </w:rPr>
        <w:t>"(א)</w:t>
      </w:r>
      <w:r>
        <w:rPr>
          <w:rFonts w:cs="David"/>
          <w:rtl/>
        </w:rPr>
        <w:tab/>
        <w:t>רואה חשבון מבקר שעוסק בעיסוקים אחרים כמפורט להלן, ולא ניתן לדבר גילוי בדוחות הכספיים או ב</w:t>
      </w:r>
      <w:r>
        <w:rPr>
          <w:rFonts w:cs="David"/>
          <w:rtl/>
        </w:rPr>
        <w:t>דוח הדירקטוריון בחברה ציבורית, יינתן גילוי לגביהם בדוח רואה החשבון המבקר שבו נכללת חוות דעתו על הדוחות הכספיים של המבוקר:"</w:t>
      </w:r>
    </w:p>
    <w:p w:rsidR="00000000" w:rsidRDefault="00550396">
      <w:pPr>
        <w:rPr>
          <w:rFonts w:cs="David"/>
          <w:rtl/>
        </w:rPr>
      </w:pPr>
    </w:p>
    <w:p w:rsidR="00000000" w:rsidRDefault="00550396">
      <w:pPr>
        <w:rPr>
          <w:rFonts w:cs="David"/>
          <w:u w:val="single"/>
          <w:rtl/>
        </w:rPr>
      </w:pPr>
      <w:r>
        <w:rPr>
          <w:rFonts w:cs="David"/>
          <w:u w:val="single"/>
          <w:rtl/>
        </w:rPr>
        <w:br w:type="page"/>
        <w:t>אדיר ענבר:</w:t>
      </w:r>
    </w:p>
    <w:p w:rsidR="00000000" w:rsidRDefault="00550396">
      <w:pPr>
        <w:rPr>
          <w:rFonts w:cs="David"/>
          <w:rtl/>
        </w:rPr>
      </w:pPr>
    </w:p>
    <w:p w:rsidR="00000000" w:rsidRDefault="00550396">
      <w:pPr>
        <w:rPr>
          <w:rFonts w:cs="David"/>
          <w:rtl/>
        </w:rPr>
      </w:pPr>
      <w:r>
        <w:rPr>
          <w:rFonts w:cs="David"/>
          <w:rtl/>
        </w:rPr>
        <w:tab/>
        <w:t>זה נשמע כאילו זה חל רק על חברה ציבורית. חסר שם איזה פסיק לפני ה"או".</w:t>
      </w:r>
    </w:p>
    <w:p w:rsidR="00000000" w:rsidRDefault="00550396">
      <w:pPr>
        <w:rPr>
          <w:rFonts w:cs="David"/>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rPr>
          <w:rFonts w:cs="David"/>
          <w:rtl/>
        </w:rPr>
      </w:pPr>
      <w:r>
        <w:rPr>
          <w:rFonts w:cs="David"/>
          <w:rtl/>
        </w:rPr>
        <w:tab/>
        <w:t xml:space="preserve">נאמר "בדוחות הכספיים, או בדוח </w:t>
      </w:r>
      <w:r>
        <w:rPr>
          <w:rFonts w:cs="David"/>
          <w:rtl/>
        </w:rPr>
        <w:t>הדירקטוריון ...".</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מותר לו לנהל חשבונות עבור הלקוח?</w:t>
      </w:r>
    </w:p>
    <w:p w:rsidR="00000000" w:rsidRDefault="00550396">
      <w:pPr>
        <w:rPr>
          <w:rFonts w:cs="David"/>
          <w:rtl/>
        </w:rPr>
      </w:pPr>
    </w:p>
    <w:p w:rsidR="00000000" w:rsidRDefault="00550396">
      <w:pPr>
        <w:rPr>
          <w:rFonts w:cs="David"/>
          <w:u w:val="single"/>
          <w:rtl/>
        </w:rPr>
      </w:pPr>
      <w:r>
        <w:rPr>
          <w:rFonts w:cs="David"/>
          <w:u w:val="single"/>
          <w:rtl/>
        </w:rPr>
        <w:t>גלי גרוס:</w:t>
      </w:r>
    </w:p>
    <w:p w:rsidR="00000000" w:rsidRDefault="00550396">
      <w:pPr>
        <w:rPr>
          <w:rFonts w:cs="David"/>
          <w:rtl/>
        </w:rPr>
      </w:pPr>
    </w:p>
    <w:p w:rsidR="00000000" w:rsidRDefault="00550396">
      <w:pPr>
        <w:rPr>
          <w:rFonts w:cs="David"/>
          <w:rtl/>
        </w:rPr>
      </w:pPr>
      <w:r>
        <w:rPr>
          <w:rFonts w:cs="David"/>
          <w:rtl/>
        </w:rPr>
        <w:tab/>
        <w:t>אל"ף, מותר לו בחברה פרטית. בי"ת, לגבי הלקוח ולא לגבי המבוקר.</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כאן מדובר על דברים שמותר לרואה החשבון לעשות אלא הוא רק צריך לגלות אותם.</w:t>
      </w:r>
    </w:p>
    <w:p w:rsidR="00000000" w:rsidRDefault="00550396">
      <w:pPr>
        <w:rPr>
          <w:rFonts w:cs="David"/>
          <w:rtl/>
        </w:rPr>
      </w:pPr>
    </w:p>
    <w:p w:rsidR="00000000" w:rsidRDefault="00550396">
      <w:pPr>
        <w:rPr>
          <w:rFonts w:cs="David"/>
          <w:u w:val="single"/>
          <w:rtl/>
        </w:rPr>
      </w:pPr>
      <w:r>
        <w:rPr>
          <w:rFonts w:cs="David"/>
          <w:u w:val="single"/>
          <w:rtl/>
        </w:rPr>
        <w:t>איתן בר-אדם:</w:t>
      </w:r>
    </w:p>
    <w:p w:rsidR="00000000" w:rsidRDefault="00550396">
      <w:pPr>
        <w:rPr>
          <w:rFonts w:cs="David"/>
          <w:rtl/>
        </w:rPr>
      </w:pPr>
    </w:p>
    <w:p w:rsidR="00000000" w:rsidRDefault="00550396">
      <w:pPr>
        <w:rPr>
          <w:rFonts w:cs="David"/>
          <w:rtl/>
        </w:rPr>
      </w:pPr>
      <w:r>
        <w:rPr>
          <w:rFonts w:cs="David"/>
          <w:rtl/>
        </w:rPr>
        <w:tab/>
        <w:t>א</w:t>
      </w:r>
      <w:r>
        <w:rPr>
          <w:rFonts w:cs="David"/>
          <w:rtl/>
        </w:rPr>
        <w:t xml:space="preserve">סור לו לפי תקנה 3. </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אבל תקנה 4 מחריגה את תקנה 3.</w:t>
      </w:r>
    </w:p>
    <w:p w:rsidR="00000000" w:rsidRDefault="00550396">
      <w:pPr>
        <w:rPr>
          <w:rFonts w:cs="David"/>
          <w:rtl/>
        </w:rPr>
      </w:pPr>
    </w:p>
    <w:p w:rsidR="00000000" w:rsidRDefault="00550396">
      <w:pPr>
        <w:rPr>
          <w:rFonts w:cs="David"/>
          <w:u w:val="single"/>
          <w:rtl/>
        </w:rPr>
      </w:pPr>
      <w:r>
        <w:rPr>
          <w:rFonts w:cs="David"/>
          <w:u w:val="single"/>
          <w:rtl/>
        </w:rPr>
        <w:t>איתן בר-אדם:</w:t>
      </w:r>
    </w:p>
    <w:p w:rsidR="00000000" w:rsidRDefault="00550396">
      <w:pPr>
        <w:rPr>
          <w:rFonts w:cs="David"/>
          <w:rtl/>
        </w:rPr>
      </w:pPr>
    </w:p>
    <w:p w:rsidR="00000000" w:rsidRDefault="00550396">
      <w:pPr>
        <w:rPr>
          <w:rFonts w:cs="David"/>
          <w:rtl/>
        </w:rPr>
      </w:pPr>
      <w:r>
        <w:rPr>
          <w:rFonts w:cs="David"/>
          <w:rtl/>
        </w:rPr>
        <w:tab/>
        <w:t xml:space="preserve">זה לא מחריג את תקנה 3. </w:t>
      </w:r>
    </w:p>
    <w:p w:rsidR="00000000" w:rsidRDefault="00550396">
      <w:pPr>
        <w:rPr>
          <w:rFonts w:cs="David"/>
          <w:rtl/>
        </w:rPr>
      </w:pPr>
    </w:p>
    <w:p w:rsidR="00000000" w:rsidRDefault="00550396">
      <w:pPr>
        <w:rPr>
          <w:rFonts w:cs="David"/>
          <w:u w:val="single"/>
          <w:rtl/>
        </w:rPr>
      </w:pPr>
      <w:r>
        <w:rPr>
          <w:rFonts w:cs="David"/>
          <w:u w:val="single"/>
          <w:rtl/>
        </w:rPr>
        <w:t>גלי גרוס:</w:t>
      </w:r>
    </w:p>
    <w:p w:rsidR="00000000" w:rsidRDefault="00550396">
      <w:pPr>
        <w:rPr>
          <w:rFonts w:cs="David"/>
          <w:rtl/>
        </w:rPr>
      </w:pPr>
    </w:p>
    <w:p w:rsidR="00000000" w:rsidRDefault="00550396">
      <w:pPr>
        <w:rPr>
          <w:rFonts w:cs="David"/>
          <w:rtl/>
        </w:rPr>
      </w:pPr>
      <w:r>
        <w:rPr>
          <w:rFonts w:cs="David"/>
          <w:rtl/>
        </w:rPr>
        <w:tab/>
        <w:t xml:space="preserve">זה כפוף לכל האיסורים שהיו עד כה. </w:t>
      </w:r>
    </w:p>
    <w:p w:rsidR="00000000" w:rsidRDefault="00550396">
      <w:pPr>
        <w:rPr>
          <w:rFonts w:cs="David"/>
          <w:rtl/>
        </w:rPr>
      </w:pPr>
    </w:p>
    <w:p w:rsidR="00000000" w:rsidRDefault="00550396">
      <w:pPr>
        <w:rPr>
          <w:rFonts w:cs="David"/>
          <w:u w:val="single"/>
          <w:rtl/>
        </w:rPr>
      </w:pPr>
      <w:r>
        <w:rPr>
          <w:rFonts w:cs="David"/>
          <w:u w:val="single"/>
          <w:rtl/>
        </w:rPr>
        <w:t>איתן בר-אדם:</w:t>
      </w:r>
    </w:p>
    <w:p w:rsidR="00000000" w:rsidRDefault="00550396">
      <w:pPr>
        <w:rPr>
          <w:rFonts w:cs="David"/>
          <w:rtl/>
        </w:rPr>
      </w:pPr>
    </w:p>
    <w:p w:rsidR="00000000" w:rsidRDefault="00550396">
      <w:pPr>
        <w:rPr>
          <w:rFonts w:cs="David"/>
          <w:rtl/>
        </w:rPr>
      </w:pPr>
      <w:r>
        <w:rPr>
          <w:rFonts w:cs="David"/>
          <w:rtl/>
        </w:rPr>
        <w:tab/>
        <w:t>זאת אומרת שמותר לעשות ניהול חשבונות או הערכות שווי למרות שבתקנה 3 נאמר שאסור לעשות.</w:t>
      </w:r>
    </w:p>
    <w:p w:rsidR="00000000" w:rsidRDefault="00550396">
      <w:pPr>
        <w:rPr>
          <w:rFonts w:cs="David"/>
          <w:rtl/>
        </w:rPr>
      </w:pPr>
    </w:p>
    <w:p w:rsidR="00000000" w:rsidRDefault="00550396">
      <w:pPr>
        <w:rPr>
          <w:rFonts w:cs="David"/>
          <w:u w:val="single"/>
          <w:rtl/>
        </w:rPr>
      </w:pPr>
      <w:r>
        <w:rPr>
          <w:rFonts w:cs="David"/>
          <w:u w:val="single"/>
          <w:rtl/>
        </w:rPr>
        <w:t>גלי גרוס:</w:t>
      </w:r>
    </w:p>
    <w:p w:rsidR="00000000" w:rsidRDefault="00550396">
      <w:pPr>
        <w:rPr>
          <w:rFonts w:cs="David"/>
          <w:rtl/>
        </w:rPr>
      </w:pPr>
    </w:p>
    <w:p w:rsidR="00000000" w:rsidRDefault="00550396">
      <w:pPr>
        <w:rPr>
          <w:rFonts w:cs="David"/>
          <w:rtl/>
        </w:rPr>
      </w:pPr>
      <w:r>
        <w:rPr>
          <w:rFonts w:cs="David"/>
          <w:rtl/>
        </w:rPr>
        <w:tab/>
        <w:t>לא, בדיוק להיפך. מה שנקבע כאסור בתקנה 3 - אסור. מה שאסור בתקנה 3 אבל עדיין נכנס לכל המעגל הרחב יותר - צריך לגלות, ובכפוף.</w:t>
      </w:r>
    </w:p>
    <w:p w:rsidR="00000000" w:rsidRDefault="00550396">
      <w:pPr>
        <w:rPr>
          <w:rFonts w:cs="David"/>
          <w:rtl/>
        </w:rPr>
      </w:pPr>
    </w:p>
    <w:p w:rsidR="00000000" w:rsidRDefault="00550396">
      <w:pPr>
        <w:rPr>
          <w:rFonts w:cs="David"/>
          <w:u w:val="single"/>
          <w:rtl/>
        </w:rPr>
      </w:pPr>
      <w:r>
        <w:rPr>
          <w:rFonts w:cs="David"/>
          <w:u w:val="single"/>
          <w:rtl/>
        </w:rPr>
        <w:t>אבי פרידמן:</w:t>
      </w:r>
    </w:p>
    <w:p w:rsidR="00000000" w:rsidRDefault="00550396">
      <w:pPr>
        <w:rPr>
          <w:rFonts w:cs="David"/>
          <w:rtl/>
        </w:rPr>
      </w:pPr>
    </w:p>
    <w:p w:rsidR="00000000" w:rsidRDefault="00550396">
      <w:pPr>
        <w:rPr>
          <w:rFonts w:cs="David"/>
          <w:rtl/>
        </w:rPr>
      </w:pPr>
      <w:r>
        <w:rPr>
          <w:rFonts w:cs="David"/>
          <w:rtl/>
        </w:rPr>
        <w:tab/>
        <w:t>אני לא מבין, כל הזמן אתם מדברים עם מר בר-אדם. זה עסק פרטי שלו?</w:t>
      </w:r>
    </w:p>
    <w:p w:rsidR="00000000" w:rsidRDefault="00550396">
      <w:pPr>
        <w:rPr>
          <w:rFonts w:cs="David"/>
          <w:rtl/>
        </w:rPr>
      </w:pPr>
    </w:p>
    <w:p w:rsidR="00000000" w:rsidRDefault="00550396">
      <w:pPr>
        <w:rPr>
          <w:rFonts w:cs="David"/>
          <w:u w:val="single"/>
          <w:rtl/>
        </w:rPr>
      </w:pPr>
      <w:r>
        <w:rPr>
          <w:rFonts w:cs="David"/>
          <w:u w:val="single"/>
          <w:rtl/>
        </w:rPr>
        <w:br w:type="page"/>
        <w:t>עופר מנירב:</w:t>
      </w:r>
    </w:p>
    <w:p w:rsidR="00000000" w:rsidRDefault="00550396">
      <w:pPr>
        <w:rPr>
          <w:rFonts w:cs="David"/>
          <w:rtl/>
        </w:rPr>
      </w:pPr>
    </w:p>
    <w:p w:rsidR="00000000" w:rsidRDefault="00550396">
      <w:pPr>
        <w:rPr>
          <w:rFonts w:cs="David"/>
          <w:rtl/>
        </w:rPr>
      </w:pPr>
      <w:r>
        <w:rPr>
          <w:rFonts w:cs="David"/>
          <w:rtl/>
        </w:rPr>
        <w:tab/>
        <w:t>מר איתן בר-אדם, אני לא מבי</w:t>
      </w:r>
      <w:r>
        <w:rPr>
          <w:rFonts w:cs="David"/>
          <w:rtl/>
        </w:rPr>
        <w:t>ן כיצד יתכן שאתה מנהל את הדיון, ובמקביל אתה אומר שבכל מקרה תלך לבג"ץ. איך יתכן דבר כזה?</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רבותי, מר איתן בר-אדם, יכול להיות יש לו אלף אינטרסים, אלפיים אינטרסים אבל הוא השקיע שעות רבות כדי שהישיבה תוכל להתקיים כפי שהיא התקיימה, מהבוקר ועד</w:t>
      </w:r>
      <w:r>
        <w:rPr>
          <w:rFonts w:cs="David"/>
          <w:rtl/>
        </w:rPr>
        <w:t xml:space="preserve"> עכשיו. אני בטוח, על אף שלא בדקתי, שיש לו אינטרסים אבל גם אתם לא יושבים פה בגלל אהבת ישראל, גם לכם יש אינטרסים.</w:t>
      </w:r>
    </w:p>
    <w:p w:rsidR="00000000" w:rsidRDefault="00550396">
      <w:pPr>
        <w:rPr>
          <w:rFonts w:cs="David"/>
          <w:rtl/>
        </w:rPr>
      </w:pPr>
    </w:p>
    <w:p w:rsidR="00000000" w:rsidRDefault="00550396">
      <w:pPr>
        <w:rPr>
          <w:rFonts w:cs="David"/>
          <w:u w:val="single"/>
          <w:rtl/>
        </w:rPr>
      </w:pPr>
      <w:r>
        <w:rPr>
          <w:rFonts w:cs="David"/>
          <w:u w:val="single"/>
          <w:rtl/>
        </w:rPr>
        <w:t>אבי פרידמן:</w:t>
      </w:r>
    </w:p>
    <w:p w:rsidR="00000000" w:rsidRDefault="00550396">
      <w:pPr>
        <w:rPr>
          <w:rFonts w:cs="David"/>
          <w:rtl/>
        </w:rPr>
      </w:pPr>
    </w:p>
    <w:p w:rsidR="00000000" w:rsidRDefault="00550396">
      <w:pPr>
        <w:rPr>
          <w:rFonts w:cs="David"/>
          <w:rtl/>
        </w:rPr>
      </w:pPr>
      <w:r>
        <w:rPr>
          <w:rFonts w:cs="David"/>
          <w:rtl/>
        </w:rPr>
        <w:tab/>
        <w:t>אבל אנחנו לא מנהלים את הישיבה.</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אתם כן מנהלים. אתם ניהלתם את השר, ניהלתם את משרד המשפטים, ואתם שלחתם לכאן אנש</w:t>
      </w:r>
      <w:r>
        <w:rPr>
          <w:rFonts w:cs="David"/>
          <w:rtl/>
        </w:rPr>
        <w:t>ים. כל הכבוד לכם, זה זכותכם הלגיטימית, רק אל תהיו צדקניים. עומד כאן אדם אחד בודד. הוא אחד ואתם מולו עצומים ורבים, מכסים את עין השמש. ועכשיו אתם באים אליו ואומרים שהוא לא ידבר? עזבו אותו. מה אתם רוצים ממנו?</w:t>
      </w:r>
    </w:p>
    <w:p w:rsidR="00000000" w:rsidRDefault="00550396">
      <w:pPr>
        <w:rPr>
          <w:rFonts w:cs="David"/>
          <w:rtl/>
        </w:rPr>
      </w:pPr>
    </w:p>
    <w:p w:rsidR="00000000" w:rsidRDefault="00550396">
      <w:pPr>
        <w:rPr>
          <w:rFonts w:cs="David"/>
          <w:u w:val="single"/>
          <w:rtl/>
        </w:rPr>
      </w:pPr>
      <w:r>
        <w:rPr>
          <w:rFonts w:cs="David"/>
          <w:u w:val="single"/>
          <w:rtl/>
        </w:rPr>
        <w:t>עופר מנירב:</w:t>
      </w:r>
    </w:p>
    <w:p w:rsidR="00000000" w:rsidRDefault="00550396">
      <w:pPr>
        <w:rPr>
          <w:rFonts w:cs="David"/>
          <w:rtl/>
        </w:rPr>
      </w:pPr>
    </w:p>
    <w:p w:rsidR="00000000" w:rsidRDefault="00550396">
      <w:pPr>
        <w:rPr>
          <w:rFonts w:cs="David"/>
          <w:rtl/>
        </w:rPr>
      </w:pPr>
      <w:r>
        <w:rPr>
          <w:rFonts w:cs="David"/>
          <w:rtl/>
        </w:rPr>
        <w:tab/>
        <w:t>הוא כתב מכתב.</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r>
      <w:r>
        <w:rPr>
          <w:rFonts w:cs="David"/>
          <w:rtl/>
        </w:rPr>
        <w:t>כולם כאן שותקים ולא מביעים התנגדות לבקשותיכם. יש כאן רק שניים שממלמלים, מר שפיגל ומר בר-אדם.</w:t>
      </w:r>
    </w:p>
    <w:p w:rsidR="00000000" w:rsidRDefault="00550396">
      <w:pPr>
        <w:rPr>
          <w:rFonts w:cs="David"/>
          <w:rtl/>
        </w:rPr>
      </w:pPr>
    </w:p>
    <w:p w:rsidR="00000000" w:rsidRDefault="00550396">
      <w:pPr>
        <w:rPr>
          <w:rFonts w:cs="David"/>
          <w:u w:val="single"/>
          <w:rtl/>
        </w:rPr>
      </w:pPr>
      <w:r>
        <w:rPr>
          <w:rFonts w:cs="David"/>
          <w:u w:val="single"/>
          <w:rtl/>
        </w:rPr>
        <w:t>עופר מנירב:</w:t>
      </w:r>
    </w:p>
    <w:p w:rsidR="00000000" w:rsidRDefault="00550396">
      <w:pPr>
        <w:rPr>
          <w:rFonts w:cs="David"/>
          <w:rtl/>
        </w:rPr>
      </w:pPr>
    </w:p>
    <w:p w:rsidR="00000000" w:rsidRDefault="00550396">
      <w:pPr>
        <w:rPr>
          <w:rFonts w:cs="David"/>
          <w:rtl/>
        </w:rPr>
      </w:pPr>
      <w:r>
        <w:rPr>
          <w:rFonts w:cs="David"/>
          <w:rtl/>
        </w:rPr>
        <w:tab/>
        <w:t>מקובל עלי כל מה שאתה אומר אבל לא יכול להיות שמצד אחד הוא ינהל את הדיון, מצד אחד הוא יכין את כל הדיון, ומצד שני הוא מצהיר מראש בישיבה הזאת שאם יאושרו</w:t>
      </w:r>
      <w:r>
        <w:rPr>
          <w:rFonts w:cs="David"/>
          <w:rtl/>
        </w:rPr>
        <w:t xml:space="preserve"> התקנות הוא ילך לבג"ץ.</w:t>
      </w:r>
    </w:p>
    <w:p w:rsidR="00000000" w:rsidRDefault="00550396">
      <w:pPr>
        <w:rPr>
          <w:rFonts w:cs="David"/>
          <w:rtl/>
        </w:rPr>
      </w:pPr>
    </w:p>
    <w:p w:rsidR="00000000" w:rsidRDefault="00550396">
      <w:pPr>
        <w:rPr>
          <w:rFonts w:cs="David"/>
          <w:u w:val="single"/>
          <w:rtl/>
        </w:rPr>
      </w:pPr>
      <w:r>
        <w:rPr>
          <w:rFonts w:cs="David"/>
          <w:u w:val="single"/>
          <w:rtl/>
        </w:rPr>
        <w:t>איתן בר-אדם:</w:t>
      </w:r>
    </w:p>
    <w:p w:rsidR="00000000" w:rsidRDefault="00550396">
      <w:pPr>
        <w:rPr>
          <w:rFonts w:cs="David"/>
          <w:rtl/>
        </w:rPr>
      </w:pPr>
    </w:p>
    <w:p w:rsidR="00000000" w:rsidRDefault="00550396">
      <w:pPr>
        <w:rPr>
          <w:rFonts w:cs="David"/>
          <w:rtl/>
        </w:rPr>
      </w:pPr>
      <w:r>
        <w:rPr>
          <w:rFonts w:cs="David"/>
          <w:rtl/>
        </w:rPr>
        <w:tab/>
        <w:t>זה זכותי.</w:t>
      </w:r>
    </w:p>
    <w:p w:rsidR="00000000" w:rsidRDefault="00550396">
      <w:pPr>
        <w:rPr>
          <w:rFonts w:cs="David"/>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rPr>
          <w:rFonts w:cs="David"/>
          <w:rtl/>
        </w:rPr>
      </w:pPr>
      <w:r>
        <w:rPr>
          <w:rFonts w:cs="David"/>
          <w:rtl/>
        </w:rPr>
        <w:tab/>
        <w:t>זכותו המלאה. מותר לו לעשות מה שהוא רוצה. גם זכותך ללכת לבג"ץ. אנחנו רוצים שכולם ילכו לבג"ץ.</w:t>
      </w:r>
    </w:p>
    <w:p w:rsidR="00000000" w:rsidRDefault="00550396">
      <w:pPr>
        <w:rPr>
          <w:rFonts w:cs="David"/>
          <w:rtl/>
        </w:rPr>
      </w:pPr>
    </w:p>
    <w:p w:rsidR="00000000" w:rsidRDefault="00550396">
      <w:pPr>
        <w:rPr>
          <w:rFonts w:cs="David"/>
          <w:u w:val="single"/>
          <w:rtl/>
        </w:rPr>
      </w:pPr>
      <w:r>
        <w:rPr>
          <w:rFonts w:cs="David"/>
          <w:u w:val="single"/>
          <w:rtl/>
        </w:rPr>
        <w:t>עופר מנירב:</w:t>
      </w:r>
    </w:p>
    <w:p w:rsidR="00000000" w:rsidRDefault="00550396">
      <w:pPr>
        <w:rPr>
          <w:rFonts w:cs="David"/>
          <w:rtl/>
        </w:rPr>
      </w:pPr>
    </w:p>
    <w:p w:rsidR="00000000" w:rsidRDefault="00550396">
      <w:pPr>
        <w:rPr>
          <w:rFonts w:cs="David"/>
          <w:rtl/>
        </w:rPr>
      </w:pPr>
      <w:r>
        <w:rPr>
          <w:rFonts w:cs="David"/>
          <w:rtl/>
        </w:rPr>
        <w:tab/>
        <w:t>איפה תום הלב? הוא מנחה את הדיון, מכין את הכל, ומאיים מראש? אל תאיים. תעשה.</w:t>
      </w:r>
    </w:p>
    <w:p w:rsidR="00000000" w:rsidRDefault="00550396">
      <w:pPr>
        <w:rPr>
          <w:rFonts w:cs="David"/>
          <w:rtl/>
        </w:rPr>
      </w:pPr>
    </w:p>
    <w:p w:rsidR="00000000" w:rsidRDefault="00550396">
      <w:pPr>
        <w:rPr>
          <w:rFonts w:cs="David"/>
          <w:u w:val="single"/>
          <w:rtl/>
        </w:rPr>
      </w:pPr>
      <w:r>
        <w:rPr>
          <w:rFonts w:cs="David"/>
          <w:u w:val="single"/>
          <w:rtl/>
        </w:rPr>
        <w:br w:type="page"/>
        <w:t>היו"</w:t>
      </w:r>
      <w:r>
        <w:rPr>
          <w:rFonts w:cs="David"/>
          <w:u w:val="single"/>
          <w:rtl/>
        </w:rPr>
        <w:t>ר מיכאל איתן:</w:t>
      </w:r>
    </w:p>
    <w:p w:rsidR="00000000" w:rsidRDefault="00550396">
      <w:pPr>
        <w:rPr>
          <w:rFonts w:cs="David"/>
          <w:rtl/>
        </w:rPr>
      </w:pPr>
    </w:p>
    <w:p w:rsidR="00000000" w:rsidRDefault="00550396">
      <w:pPr>
        <w:rPr>
          <w:rFonts w:cs="David"/>
          <w:rtl/>
        </w:rPr>
      </w:pPr>
      <w:r>
        <w:rPr>
          <w:rFonts w:cs="David"/>
          <w:rtl/>
        </w:rPr>
        <w:tab/>
        <w:t>אין לו כאן שום זכות, שיהיה לך ברור, ואין לי שום זכות להגיד לו משהו. הוא יכול ללכת לאן שהוא רוצה, לעשות מה שהוא רוצה. בזה שהוא בא לכאן, הוא לא כבל את זכויותיו.</w:t>
      </w:r>
    </w:p>
    <w:p w:rsidR="00000000" w:rsidRDefault="00550396">
      <w:pPr>
        <w:rPr>
          <w:rFonts w:cs="David"/>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rPr>
          <w:rFonts w:cs="David"/>
          <w:rtl/>
        </w:rPr>
      </w:pPr>
      <w:r>
        <w:rPr>
          <w:rFonts w:cs="David"/>
          <w:rtl/>
        </w:rPr>
        <w:tab/>
        <w:t>זה גם לא חוסר תום לב. מותר לו לשאול שאלות.</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 xml:space="preserve">על אף שאני לא מקבל את כל מה שהוא אומר אני חוזר ואומר, אני מודה לו שהוא הביא לי חומרים, שהוא קרא והראה. האמן לי שבימים הקשים האלה ישבתי שעות רבות כדי להיות מוכן לדיון הזה. אין לי מושג ירוק בכל הנושאים הללו, אני נתקל בהם לראשונה. הייתי צריך להתכונן לדיון, </w:t>
      </w:r>
      <w:r>
        <w:rPr>
          <w:rFonts w:cs="David"/>
          <w:rtl/>
        </w:rPr>
        <w:t>והוא סייע לי. אבל אני מספיק מנוסה.</w:t>
      </w:r>
    </w:p>
    <w:p w:rsidR="00000000" w:rsidRDefault="00550396">
      <w:pPr>
        <w:rPr>
          <w:rFonts w:cs="David"/>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rPr>
          <w:rFonts w:cs="David"/>
          <w:rtl/>
        </w:rPr>
      </w:pPr>
      <w:r>
        <w:rPr>
          <w:rFonts w:cs="David"/>
          <w:rtl/>
        </w:rPr>
        <w:tab/>
        <w:t>אנחנו לא צריכים להיעלב שלא חשבת לפנות גם למשרד המשפטים ולשאול מה הם עשו.</w:t>
      </w:r>
    </w:p>
    <w:p w:rsidR="00000000" w:rsidRDefault="00550396">
      <w:pPr>
        <w:rPr>
          <w:rFonts w:cs="David"/>
          <w:rtl/>
        </w:rPr>
      </w:pPr>
    </w:p>
    <w:p w:rsidR="00000000" w:rsidRDefault="00550396">
      <w:pPr>
        <w:rPr>
          <w:rFonts w:cs="David"/>
          <w:u w:val="single"/>
          <w:rtl/>
        </w:rPr>
      </w:pPr>
      <w:r>
        <w:rPr>
          <w:rFonts w:cs="David"/>
          <w:u w:val="single"/>
          <w:rtl/>
        </w:rPr>
        <w:t>אבי פרידמן:</w:t>
      </w:r>
    </w:p>
    <w:p w:rsidR="00000000" w:rsidRDefault="00550396">
      <w:pPr>
        <w:rPr>
          <w:rFonts w:cs="David"/>
          <w:rtl/>
        </w:rPr>
      </w:pPr>
    </w:p>
    <w:p w:rsidR="00000000" w:rsidRDefault="00550396">
      <w:pPr>
        <w:rPr>
          <w:rFonts w:cs="David"/>
          <w:rtl/>
        </w:rPr>
      </w:pPr>
      <w:r>
        <w:rPr>
          <w:rFonts w:cs="David"/>
          <w:rtl/>
        </w:rPr>
        <w:tab/>
        <w:t>ואולי גם לעוד כמה מקורות מגמתיים.</w:t>
      </w:r>
    </w:p>
    <w:p w:rsidR="00000000" w:rsidRDefault="00550396">
      <w:pPr>
        <w:rPr>
          <w:rFonts w:cs="David"/>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rPr>
          <w:rFonts w:cs="David"/>
          <w:rtl/>
        </w:rPr>
      </w:pPr>
      <w:r>
        <w:rPr>
          <w:rFonts w:cs="David"/>
          <w:rtl/>
        </w:rPr>
        <w:tab/>
        <w:t xml:space="preserve">גם אתה מגמתי, וגם הוא. כולם מגמתיים. תפסיקו להאשים את האחרים </w:t>
      </w:r>
      <w:r>
        <w:rPr>
          <w:rFonts w:cs="David"/>
          <w:rtl/>
        </w:rPr>
        <w:t>כל הזמן. האם כולם מגמתיים חוץ מכם?</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ישבתי גם אתכם. אני רוצה להרגיע אתכם. אין כאן כוחות מאגיים, אין כאן השפעות מסתוריות. הכל, הכל על השולחן. כך אנחנו מנהלים את הדיון. אז אל תכעסו.</w:t>
      </w:r>
    </w:p>
    <w:p w:rsidR="00000000" w:rsidRDefault="00550396">
      <w:pPr>
        <w:rPr>
          <w:rFonts w:cs="David"/>
          <w:rtl/>
        </w:rPr>
      </w:pPr>
    </w:p>
    <w:p w:rsidR="00000000" w:rsidRDefault="00550396">
      <w:pPr>
        <w:rPr>
          <w:rFonts w:cs="David"/>
          <w:u w:val="single"/>
          <w:rtl/>
        </w:rPr>
      </w:pPr>
      <w:r>
        <w:rPr>
          <w:rFonts w:cs="David"/>
          <w:u w:val="single"/>
          <w:rtl/>
        </w:rPr>
        <w:t>אבי זיגלמן:</w:t>
      </w:r>
    </w:p>
    <w:p w:rsidR="00000000" w:rsidRDefault="00550396">
      <w:pPr>
        <w:rPr>
          <w:rFonts w:cs="David"/>
          <w:rtl/>
        </w:rPr>
      </w:pPr>
    </w:p>
    <w:p w:rsidR="00000000" w:rsidRDefault="00550396">
      <w:pPr>
        <w:rPr>
          <w:rFonts w:cs="David"/>
          <w:rtl/>
        </w:rPr>
      </w:pPr>
      <w:r>
        <w:rPr>
          <w:rFonts w:cs="David"/>
          <w:rtl/>
        </w:rPr>
        <w:tab/>
        <w:t>צריך לפקח על כללי האתיקה של כל בעלי המקצוע</w:t>
      </w:r>
      <w:r>
        <w:rPr>
          <w:rFonts w:cs="David"/>
          <w:rtl/>
        </w:rPr>
        <w:t>ות מסביב לשוק ההון שהם לא רואי חשבון. אחרת, יהיה אמון ברואי החשבון אבל זה לא יהיה שווה שום דבר.</w:t>
      </w:r>
    </w:p>
    <w:p w:rsidR="00000000" w:rsidRDefault="00550396">
      <w:pPr>
        <w:rPr>
          <w:rFonts w:cs="David"/>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rPr>
          <w:rFonts w:cs="David"/>
          <w:rtl/>
        </w:rPr>
      </w:pPr>
      <w:r>
        <w:rPr>
          <w:rFonts w:cs="David"/>
          <w:rtl/>
        </w:rPr>
        <w:tab/>
        <w:t xml:space="preserve">סליחה, יש הבדל גדול בין שני המקצועות. אני רוצה להסביר את זה. הוא כלכלן, הוא לא צריך רישיון, ואין חובה להעסיק כלכלן לשום דבר. אתם רואי חשבון, </w:t>
      </w:r>
      <w:r>
        <w:rPr>
          <w:rFonts w:cs="David"/>
          <w:rtl/>
        </w:rPr>
        <w:t>יש חובה להעסיק אתכם בביקורת, ואתם מקבלים רישיון.</w:t>
      </w:r>
    </w:p>
    <w:p w:rsidR="00000000" w:rsidRDefault="00550396">
      <w:pPr>
        <w:rPr>
          <w:rFonts w:cs="David"/>
          <w:rtl/>
        </w:rPr>
      </w:pPr>
    </w:p>
    <w:p w:rsidR="00000000" w:rsidRDefault="00550396">
      <w:pPr>
        <w:rPr>
          <w:rFonts w:cs="David"/>
          <w:u w:val="single"/>
          <w:rtl/>
        </w:rPr>
      </w:pPr>
      <w:r>
        <w:rPr>
          <w:rFonts w:cs="David"/>
          <w:u w:val="single"/>
          <w:rtl/>
        </w:rPr>
        <w:t>אבי זיגלמן:</w:t>
      </w:r>
    </w:p>
    <w:p w:rsidR="00000000" w:rsidRDefault="00550396">
      <w:pPr>
        <w:rPr>
          <w:rFonts w:cs="David"/>
          <w:rtl/>
        </w:rPr>
      </w:pPr>
    </w:p>
    <w:p w:rsidR="00000000" w:rsidRDefault="00550396">
      <w:pPr>
        <w:rPr>
          <w:rFonts w:cs="David"/>
          <w:rtl/>
        </w:rPr>
      </w:pPr>
      <w:r>
        <w:rPr>
          <w:rFonts w:cs="David"/>
          <w:rtl/>
        </w:rPr>
        <w:tab/>
        <w:t>אם הוא עושה הערכת שווי אז גם הוא צריך להיות בלתי תלוי.</w:t>
      </w:r>
    </w:p>
    <w:p w:rsidR="00000000" w:rsidRDefault="00550396">
      <w:pPr>
        <w:rPr>
          <w:rFonts w:cs="David"/>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rPr>
          <w:rFonts w:cs="David"/>
          <w:rtl/>
        </w:rPr>
      </w:pPr>
      <w:r>
        <w:rPr>
          <w:rFonts w:cs="David"/>
          <w:rtl/>
        </w:rPr>
        <w:tab/>
        <w:t>סליחה, אין חוק כזה במדינת ישראל.</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האם הוא עומד על הפרק עכשיו? כשיעלה חוק שמסדיר את הנושא של מעריכי</w:t>
      </w:r>
      <w:r>
        <w:rPr>
          <w:rFonts w:cs="David"/>
          <w:rtl/>
        </w:rPr>
        <w:t xml:space="preserve"> שווי, אתם תבואו באופן טבעי ותשתדלו להקשות, שרק רואי חשבון יעשו את זה. זה לגיטימי, אבל זה לא עומד כרגע על הפרק.</w:t>
      </w:r>
    </w:p>
    <w:p w:rsidR="00000000" w:rsidRDefault="00550396">
      <w:pPr>
        <w:rPr>
          <w:rFonts w:cs="David"/>
          <w:rtl/>
        </w:rPr>
      </w:pPr>
    </w:p>
    <w:p w:rsidR="00000000" w:rsidRDefault="00550396">
      <w:pPr>
        <w:rPr>
          <w:rFonts w:cs="David"/>
          <w:u w:val="single"/>
          <w:rtl/>
        </w:rPr>
      </w:pPr>
      <w:r>
        <w:rPr>
          <w:rFonts w:cs="David"/>
          <w:u w:val="single"/>
          <w:rtl/>
        </w:rPr>
        <w:t>זאב נהרי:</w:t>
      </w:r>
    </w:p>
    <w:p w:rsidR="00000000" w:rsidRDefault="00550396">
      <w:pPr>
        <w:rPr>
          <w:rFonts w:cs="David"/>
          <w:rtl/>
        </w:rPr>
      </w:pPr>
    </w:p>
    <w:p w:rsidR="00000000" w:rsidRDefault="00550396">
      <w:pPr>
        <w:rPr>
          <w:rFonts w:cs="David"/>
          <w:rtl/>
        </w:rPr>
      </w:pPr>
      <w:r>
        <w:rPr>
          <w:rFonts w:cs="David"/>
          <w:rtl/>
        </w:rPr>
        <w:tab/>
        <w:t xml:space="preserve">אפשר להסביר את תקנה 4? אני לא מבין את תקנה 4. </w:t>
      </w:r>
    </w:p>
    <w:p w:rsidR="00000000" w:rsidRDefault="00550396">
      <w:pPr>
        <w:rPr>
          <w:rFonts w:cs="David"/>
          <w:rtl/>
        </w:rPr>
      </w:pPr>
    </w:p>
    <w:p w:rsidR="00000000" w:rsidRDefault="00550396">
      <w:pPr>
        <w:rPr>
          <w:rFonts w:cs="David"/>
          <w:u w:val="single"/>
          <w:rtl/>
        </w:rPr>
      </w:pPr>
      <w:r>
        <w:rPr>
          <w:rFonts w:cs="David"/>
          <w:u w:val="single"/>
          <w:rtl/>
        </w:rPr>
        <w:t>מרדכי שפיגל:</w:t>
      </w:r>
    </w:p>
    <w:p w:rsidR="00000000" w:rsidRDefault="00550396">
      <w:pPr>
        <w:rPr>
          <w:rFonts w:cs="David"/>
          <w:rtl/>
        </w:rPr>
      </w:pPr>
    </w:p>
    <w:p w:rsidR="00000000" w:rsidRDefault="00550396">
      <w:pPr>
        <w:rPr>
          <w:rFonts w:cs="David"/>
          <w:rtl/>
        </w:rPr>
      </w:pPr>
      <w:r>
        <w:rPr>
          <w:rFonts w:cs="David"/>
          <w:rtl/>
        </w:rPr>
        <w:tab/>
        <w:t>צריך למחוק אותה.</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תקנה 4 היא תוספת לתקנה 3. מה ש</w:t>
      </w:r>
      <w:r>
        <w:rPr>
          <w:rFonts w:cs="David"/>
          <w:rtl/>
        </w:rPr>
        <w:t>לא חל בתקנה 3 עדיין יש דברים שצריכים גילוי.</w:t>
      </w:r>
    </w:p>
    <w:p w:rsidR="00000000" w:rsidRDefault="00550396">
      <w:pPr>
        <w:rPr>
          <w:rFonts w:cs="David"/>
          <w:rtl/>
        </w:rPr>
      </w:pPr>
    </w:p>
    <w:p w:rsidR="00000000" w:rsidRDefault="00550396">
      <w:pPr>
        <w:rPr>
          <w:rFonts w:cs="David"/>
          <w:u w:val="single"/>
          <w:rtl/>
        </w:rPr>
      </w:pPr>
      <w:r>
        <w:rPr>
          <w:rFonts w:cs="David"/>
          <w:u w:val="single"/>
          <w:rtl/>
        </w:rPr>
        <w:t>זאב נהרי:</w:t>
      </w:r>
    </w:p>
    <w:p w:rsidR="00000000" w:rsidRDefault="00550396">
      <w:pPr>
        <w:rPr>
          <w:rFonts w:cs="David"/>
          <w:rtl/>
        </w:rPr>
      </w:pPr>
    </w:p>
    <w:p w:rsidR="00000000" w:rsidRDefault="00550396">
      <w:pPr>
        <w:rPr>
          <w:rFonts w:cs="David"/>
          <w:rtl/>
        </w:rPr>
      </w:pPr>
      <w:r>
        <w:rPr>
          <w:rFonts w:cs="David"/>
          <w:rtl/>
        </w:rPr>
        <w:tab/>
        <w:t>מה שמותר - צריך לתת עליו גילוי.</w:t>
      </w:r>
    </w:p>
    <w:p w:rsidR="00000000" w:rsidRDefault="00550396">
      <w:pPr>
        <w:rPr>
          <w:rFonts w:cs="David"/>
          <w:rtl/>
        </w:rPr>
      </w:pPr>
    </w:p>
    <w:p w:rsidR="00000000" w:rsidRDefault="00550396">
      <w:pPr>
        <w:rPr>
          <w:rFonts w:cs="David"/>
          <w:u w:val="single"/>
          <w:rtl/>
        </w:rPr>
      </w:pPr>
      <w:r>
        <w:rPr>
          <w:rFonts w:cs="David"/>
          <w:u w:val="single"/>
          <w:rtl/>
        </w:rPr>
        <w:t>גלי גרוס:</w:t>
      </w:r>
    </w:p>
    <w:p w:rsidR="00000000" w:rsidRDefault="00550396">
      <w:pPr>
        <w:rPr>
          <w:rFonts w:cs="David"/>
          <w:rtl/>
        </w:rPr>
      </w:pPr>
    </w:p>
    <w:p w:rsidR="00000000" w:rsidRDefault="00550396">
      <w:pPr>
        <w:rPr>
          <w:rFonts w:cs="David"/>
          <w:rtl/>
        </w:rPr>
      </w:pPr>
      <w:r>
        <w:rPr>
          <w:rFonts w:cs="David"/>
          <w:rtl/>
        </w:rPr>
        <w:tab/>
        <w:t xml:space="preserve">אפשר להבהיר את זה בנוסח, אין בעיה. </w:t>
      </w:r>
    </w:p>
    <w:p w:rsidR="00000000" w:rsidRDefault="00550396">
      <w:pPr>
        <w:rPr>
          <w:rFonts w:cs="David"/>
          <w:rtl/>
        </w:rPr>
      </w:pPr>
    </w:p>
    <w:p w:rsidR="00000000" w:rsidRDefault="00550396">
      <w:pPr>
        <w:rPr>
          <w:rFonts w:cs="David"/>
          <w:u w:val="single"/>
          <w:rtl/>
        </w:rPr>
      </w:pPr>
      <w:r>
        <w:rPr>
          <w:rFonts w:cs="David"/>
          <w:u w:val="single"/>
          <w:rtl/>
        </w:rPr>
        <w:t>תמי סלע:</w:t>
      </w:r>
    </w:p>
    <w:p w:rsidR="00000000" w:rsidRDefault="00550396">
      <w:pPr>
        <w:rPr>
          <w:rFonts w:cs="David"/>
          <w:rtl/>
        </w:rPr>
      </w:pPr>
    </w:p>
    <w:p w:rsidR="00000000" w:rsidRDefault="00550396">
      <w:pPr>
        <w:rPr>
          <w:rFonts w:cs="David"/>
          <w:rtl/>
        </w:rPr>
      </w:pPr>
      <w:r>
        <w:rPr>
          <w:rFonts w:cs="David"/>
          <w:rtl/>
        </w:rPr>
        <w:tab/>
        <w:t>עכשיו אנחנו מגיעים לעיסוקים שלגביהם צריך לתת את הגילוי.</w:t>
      </w:r>
    </w:p>
    <w:p w:rsidR="00000000" w:rsidRDefault="00550396">
      <w:pPr>
        <w:rPr>
          <w:rFonts w:cs="David"/>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rPr>
          <w:rFonts w:cs="David"/>
          <w:rtl/>
        </w:rPr>
      </w:pPr>
      <w:r>
        <w:rPr>
          <w:rFonts w:cs="David"/>
          <w:rtl/>
        </w:rPr>
        <w:tab/>
        <w:t xml:space="preserve">ולא ניתן גילוי בדוחות הכספיים. </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אם זה ניתן - זה ניתן.</w:t>
      </w:r>
    </w:p>
    <w:p w:rsidR="00000000" w:rsidRDefault="00550396">
      <w:pPr>
        <w:rPr>
          <w:rFonts w:cs="David"/>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rPr>
          <w:rFonts w:cs="David"/>
          <w:rtl/>
        </w:rPr>
      </w:pPr>
      <w:r>
        <w:rPr>
          <w:rFonts w:cs="David"/>
          <w:rtl/>
        </w:rPr>
        <w:tab/>
        <w:t xml:space="preserve">הכלל, כפי שרואי החשבון הסבירו לנו, הוא שהפירמה צריכה לתת את הגילוי. החמרנו ושאלנו: ומה אם הפירמה לא נתנה את הגילוי? אז, כתוב כאן: "יינתן גילוי לגביהם בדוח רואה החשבון המבקר שבו נכללת חוות דעתו </w:t>
      </w:r>
      <w:r>
        <w:rPr>
          <w:rFonts w:cs="David"/>
          <w:rtl/>
        </w:rPr>
        <w:t>על הדוחות הכספיים של המבוקר".</w:t>
      </w:r>
    </w:p>
    <w:p w:rsidR="00000000" w:rsidRDefault="00550396">
      <w:pPr>
        <w:rPr>
          <w:rFonts w:cs="David"/>
          <w:rtl/>
        </w:rPr>
      </w:pPr>
    </w:p>
    <w:p w:rsidR="00000000" w:rsidRDefault="00550396">
      <w:pPr>
        <w:rPr>
          <w:rFonts w:cs="David"/>
          <w:rtl/>
        </w:rPr>
      </w:pPr>
      <w:r>
        <w:rPr>
          <w:rFonts w:cs="David"/>
          <w:rtl/>
        </w:rPr>
        <w:tab/>
        <w:t>ואלה הפעולות שלגביהן צריך שיהיה גילוי, או פה, או שם: ניהול חשבונות עבור הלקוח;</w:t>
      </w:r>
    </w:p>
    <w:p w:rsidR="00000000" w:rsidRDefault="00550396">
      <w:pPr>
        <w:rPr>
          <w:rFonts w:cs="David"/>
          <w:rtl/>
        </w:rPr>
      </w:pPr>
    </w:p>
    <w:p w:rsidR="00000000" w:rsidRDefault="00550396">
      <w:pPr>
        <w:rPr>
          <w:rFonts w:cs="David"/>
          <w:u w:val="single"/>
          <w:rtl/>
        </w:rPr>
      </w:pPr>
      <w:r>
        <w:rPr>
          <w:rFonts w:cs="David"/>
          <w:u w:val="single"/>
          <w:rtl/>
        </w:rPr>
        <w:t>אדיר ענבר:</w:t>
      </w:r>
    </w:p>
    <w:p w:rsidR="00000000" w:rsidRDefault="00550396">
      <w:pPr>
        <w:rPr>
          <w:rFonts w:cs="David"/>
          <w:rtl/>
        </w:rPr>
      </w:pPr>
    </w:p>
    <w:p w:rsidR="00000000" w:rsidRDefault="00550396">
      <w:pPr>
        <w:rPr>
          <w:rFonts w:cs="David"/>
          <w:rtl/>
        </w:rPr>
      </w:pPr>
      <w:r>
        <w:rPr>
          <w:rFonts w:cs="David"/>
          <w:rtl/>
        </w:rPr>
        <w:tab/>
        <w:t>נעבור אחד-אחד. לדעתי יש לכם פספוס פה. הכוונה היא למבוקר. הלקוח זה קבוצה שלמה.</w:t>
      </w:r>
    </w:p>
    <w:p w:rsidR="00000000" w:rsidRDefault="00550396">
      <w:pPr>
        <w:rPr>
          <w:rFonts w:cs="David"/>
          <w:rtl/>
        </w:rPr>
      </w:pPr>
    </w:p>
    <w:p w:rsidR="00000000" w:rsidRDefault="00550396">
      <w:pPr>
        <w:rPr>
          <w:rFonts w:cs="David"/>
          <w:u w:val="single"/>
          <w:rtl/>
        </w:rPr>
      </w:pPr>
      <w:r>
        <w:rPr>
          <w:rFonts w:cs="David"/>
          <w:u w:val="single"/>
          <w:rtl/>
        </w:rPr>
        <w:br w:type="page"/>
        <w:t>גלי גרוס:</w:t>
      </w:r>
    </w:p>
    <w:p w:rsidR="00000000" w:rsidRDefault="00550396">
      <w:pPr>
        <w:rPr>
          <w:rFonts w:cs="David"/>
          <w:rtl/>
        </w:rPr>
      </w:pPr>
    </w:p>
    <w:p w:rsidR="00000000" w:rsidRDefault="00550396">
      <w:pPr>
        <w:rPr>
          <w:rFonts w:cs="David"/>
          <w:rtl/>
        </w:rPr>
      </w:pPr>
      <w:r>
        <w:rPr>
          <w:rFonts w:cs="David"/>
          <w:rtl/>
        </w:rPr>
        <w:tab/>
        <w:t>זאת בדיוק הכוונה. פסקה (8) בתקנה 3 אומר</w:t>
      </w:r>
      <w:r>
        <w:rPr>
          <w:rFonts w:cs="David"/>
          <w:rtl/>
        </w:rPr>
        <w:t>ת מתי אסור לתת הנהלת חשבונות עבור מבוקר.</w:t>
      </w:r>
    </w:p>
    <w:p w:rsidR="00000000" w:rsidRDefault="00550396">
      <w:pPr>
        <w:rPr>
          <w:rFonts w:cs="David"/>
          <w:rtl/>
        </w:rPr>
      </w:pPr>
    </w:p>
    <w:p w:rsidR="00000000" w:rsidRDefault="00550396">
      <w:pPr>
        <w:rPr>
          <w:rFonts w:cs="David"/>
          <w:u w:val="single"/>
          <w:rtl/>
        </w:rPr>
      </w:pPr>
      <w:r>
        <w:rPr>
          <w:rFonts w:cs="David"/>
          <w:u w:val="single"/>
          <w:rtl/>
        </w:rPr>
        <w:t>אדיר ענבר:</w:t>
      </w:r>
    </w:p>
    <w:p w:rsidR="00000000" w:rsidRDefault="00550396">
      <w:pPr>
        <w:rPr>
          <w:rFonts w:cs="David"/>
          <w:rtl/>
        </w:rPr>
      </w:pPr>
    </w:p>
    <w:p w:rsidR="00000000" w:rsidRDefault="00550396">
      <w:pPr>
        <w:rPr>
          <w:rFonts w:cs="David"/>
          <w:rtl/>
        </w:rPr>
      </w:pPr>
      <w:r>
        <w:rPr>
          <w:rFonts w:cs="David"/>
          <w:rtl/>
        </w:rPr>
        <w:tab/>
        <w:t>המבוקר בלבד. ואם אני לא מבקר את זה? מה זה משנה?</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ומה עם בעל השליטה?</w:t>
      </w:r>
    </w:p>
    <w:p w:rsidR="00000000" w:rsidRDefault="00550396">
      <w:pPr>
        <w:rPr>
          <w:rFonts w:cs="David"/>
          <w:rtl/>
        </w:rPr>
      </w:pPr>
    </w:p>
    <w:p w:rsidR="00000000" w:rsidRDefault="00550396">
      <w:pPr>
        <w:rPr>
          <w:rFonts w:cs="David"/>
          <w:u w:val="single"/>
          <w:rtl/>
        </w:rPr>
      </w:pPr>
      <w:r>
        <w:rPr>
          <w:rFonts w:cs="David"/>
          <w:u w:val="single"/>
          <w:rtl/>
        </w:rPr>
        <w:t>גלי גרוס:</w:t>
      </w:r>
    </w:p>
    <w:p w:rsidR="00000000" w:rsidRDefault="00550396">
      <w:pPr>
        <w:rPr>
          <w:rFonts w:cs="David"/>
          <w:rtl/>
        </w:rPr>
      </w:pPr>
    </w:p>
    <w:p w:rsidR="00000000" w:rsidRDefault="00550396">
      <w:pPr>
        <w:rPr>
          <w:rFonts w:cs="David"/>
          <w:rtl/>
        </w:rPr>
      </w:pPr>
      <w:r>
        <w:rPr>
          <w:rFonts w:cs="David"/>
          <w:rtl/>
        </w:rPr>
        <w:tab/>
        <w:t>פסקה (8) בתקנה 3 אומרת שאסור לנהל חשבונות עבור המבוקר אם הוא חברה ציבורית, או עבור המבוקר אם זה רואה</w:t>
      </w:r>
      <w:r>
        <w:rPr>
          <w:rFonts w:cs="David"/>
          <w:rtl/>
        </w:rPr>
        <w:t xml:space="preserve"> החשבון שמטפל ישירות. זה לגבי המבוקר, ומה אסור. תקנה 4 מרחיבה ואומרת על מה צריך לתת גילוי מעבר למה שאסור.</w:t>
      </w:r>
    </w:p>
    <w:p w:rsidR="00000000" w:rsidRDefault="00550396">
      <w:pPr>
        <w:rPr>
          <w:rFonts w:cs="David"/>
          <w:rtl/>
        </w:rPr>
      </w:pPr>
    </w:p>
    <w:p w:rsidR="00000000" w:rsidRDefault="00550396">
      <w:pPr>
        <w:rPr>
          <w:rFonts w:cs="David"/>
          <w:u w:val="single"/>
          <w:rtl/>
        </w:rPr>
      </w:pPr>
      <w:r>
        <w:rPr>
          <w:rFonts w:cs="David"/>
          <w:u w:val="single"/>
          <w:rtl/>
        </w:rPr>
        <w:t>אדיר ענבר:</w:t>
      </w:r>
    </w:p>
    <w:p w:rsidR="00000000" w:rsidRDefault="00550396">
      <w:pPr>
        <w:rPr>
          <w:rFonts w:cs="David"/>
          <w:rtl/>
        </w:rPr>
      </w:pPr>
    </w:p>
    <w:p w:rsidR="00000000" w:rsidRDefault="00550396">
      <w:pPr>
        <w:rPr>
          <w:rFonts w:cs="David"/>
          <w:rtl/>
        </w:rPr>
      </w:pPr>
      <w:r>
        <w:rPr>
          <w:rFonts w:cs="David"/>
          <w:rtl/>
        </w:rPr>
        <w:tab/>
        <w:t>מה זה משנה אם אני מנהל חשבונות למישהו אחר בקבוצה? אני חושב שזה טעות שלכם.</w:t>
      </w:r>
    </w:p>
    <w:p w:rsidR="00000000" w:rsidRDefault="00550396">
      <w:pPr>
        <w:rPr>
          <w:rFonts w:cs="David"/>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rPr>
          <w:rFonts w:cs="David"/>
          <w:rtl/>
        </w:rPr>
      </w:pPr>
      <w:r>
        <w:rPr>
          <w:rFonts w:cs="David"/>
          <w:rtl/>
        </w:rPr>
        <w:tab/>
        <w:t>חבר הכנסת מיכאל איתן, עכשיו הם שוב מנסים לצ</w:t>
      </w:r>
      <w:r>
        <w:rPr>
          <w:rFonts w:cs="David"/>
          <w:rtl/>
        </w:rPr>
        <w:t>מצם.</w:t>
      </w:r>
    </w:p>
    <w:p w:rsidR="00000000" w:rsidRDefault="00550396">
      <w:pPr>
        <w:rPr>
          <w:rFonts w:cs="David"/>
          <w:rtl/>
        </w:rPr>
      </w:pPr>
    </w:p>
    <w:p w:rsidR="00000000" w:rsidRDefault="00550396">
      <w:pPr>
        <w:rPr>
          <w:rFonts w:cs="David"/>
          <w:u w:val="single"/>
          <w:rtl/>
        </w:rPr>
      </w:pPr>
      <w:r>
        <w:rPr>
          <w:rFonts w:cs="David"/>
          <w:u w:val="single"/>
          <w:rtl/>
        </w:rPr>
        <w:t>אדיר ענבר:</w:t>
      </w:r>
    </w:p>
    <w:p w:rsidR="00000000" w:rsidRDefault="00550396">
      <w:pPr>
        <w:rPr>
          <w:rFonts w:cs="David"/>
          <w:rtl/>
        </w:rPr>
      </w:pPr>
    </w:p>
    <w:p w:rsidR="00000000" w:rsidRDefault="00550396">
      <w:pPr>
        <w:rPr>
          <w:rFonts w:cs="David"/>
          <w:rtl/>
        </w:rPr>
      </w:pPr>
      <w:r>
        <w:rPr>
          <w:rFonts w:cs="David"/>
          <w:rtl/>
        </w:rPr>
        <w:tab/>
        <w:t>סליחה, לא ניסיתי לצמצם שום דבר. הייתי בטוח שזה פספוס שלכם.</w:t>
      </w:r>
    </w:p>
    <w:p w:rsidR="00000000" w:rsidRDefault="00550396">
      <w:pPr>
        <w:rPr>
          <w:rFonts w:cs="David"/>
          <w:rtl/>
        </w:rPr>
      </w:pPr>
    </w:p>
    <w:p w:rsidR="00000000" w:rsidRDefault="00550396">
      <w:pPr>
        <w:rPr>
          <w:rFonts w:cs="David"/>
          <w:u w:val="single"/>
          <w:rtl/>
        </w:rPr>
      </w:pPr>
      <w:r>
        <w:rPr>
          <w:rFonts w:cs="David"/>
          <w:u w:val="single"/>
          <w:rtl/>
        </w:rPr>
        <w:t>עופר מנירב:</w:t>
      </w:r>
    </w:p>
    <w:p w:rsidR="00000000" w:rsidRDefault="00550396">
      <w:pPr>
        <w:rPr>
          <w:rFonts w:cs="David"/>
          <w:rtl/>
        </w:rPr>
      </w:pPr>
    </w:p>
    <w:p w:rsidR="00000000" w:rsidRDefault="00550396">
      <w:pPr>
        <w:rPr>
          <w:rFonts w:cs="David"/>
          <w:rtl/>
        </w:rPr>
      </w:pPr>
      <w:r>
        <w:rPr>
          <w:rFonts w:cs="David"/>
          <w:rtl/>
        </w:rPr>
        <w:tab/>
        <w:t>גברת דוידה לחמן-מסר, לא מנסים לצמצם שום דבר.</w:t>
      </w:r>
    </w:p>
    <w:p w:rsidR="00000000" w:rsidRDefault="00550396">
      <w:pPr>
        <w:rPr>
          <w:rFonts w:cs="David"/>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rPr>
          <w:rFonts w:cs="David"/>
          <w:rtl/>
        </w:rPr>
      </w:pPr>
      <w:r>
        <w:rPr>
          <w:rFonts w:cs="David"/>
          <w:rtl/>
        </w:rPr>
        <w:tab/>
        <w:t>אני רוצה שיהיה גילוי ודוחות על כל העסקים של הפירמה.</w:t>
      </w:r>
    </w:p>
    <w:p w:rsidR="00000000" w:rsidRDefault="00550396">
      <w:pPr>
        <w:rPr>
          <w:rFonts w:cs="David"/>
          <w:rtl/>
        </w:rPr>
      </w:pPr>
    </w:p>
    <w:p w:rsidR="00000000" w:rsidRDefault="00550396">
      <w:pPr>
        <w:rPr>
          <w:rFonts w:cs="David"/>
          <w:u w:val="single"/>
          <w:rtl/>
        </w:rPr>
      </w:pPr>
      <w:r>
        <w:rPr>
          <w:rFonts w:cs="David"/>
          <w:u w:val="single"/>
          <w:rtl/>
        </w:rPr>
        <w:t>דניאלה גורני:</w:t>
      </w:r>
    </w:p>
    <w:p w:rsidR="00000000" w:rsidRDefault="00550396">
      <w:pPr>
        <w:rPr>
          <w:rFonts w:cs="David"/>
          <w:rtl/>
        </w:rPr>
      </w:pPr>
    </w:p>
    <w:p w:rsidR="00000000" w:rsidRDefault="00550396">
      <w:pPr>
        <w:rPr>
          <w:rFonts w:cs="David"/>
          <w:rtl/>
        </w:rPr>
      </w:pPr>
      <w:r>
        <w:rPr>
          <w:rFonts w:cs="David"/>
          <w:rtl/>
        </w:rPr>
        <w:tab/>
        <w:t>---</w:t>
      </w:r>
    </w:p>
    <w:p w:rsidR="00000000" w:rsidRDefault="00550396">
      <w:pPr>
        <w:rPr>
          <w:rFonts w:cs="David"/>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rPr>
          <w:rFonts w:cs="David"/>
          <w:rtl/>
        </w:rPr>
      </w:pPr>
      <w:r>
        <w:rPr>
          <w:rFonts w:cs="David"/>
          <w:rtl/>
        </w:rPr>
        <w:tab/>
        <w:t>פרטנר א</w:t>
      </w:r>
      <w:r>
        <w:rPr>
          <w:rFonts w:cs="David"/>
          <w:rtl/>
        </w:rPr>
        <w:t>' מבקר את פרטנר ב', אנחנו יודעים. יש השפעה בקבוצה.</w:t>
      </w:r>
    </w:p>
    <w:p w:rsidR="00000000" w:rsidRDefault="00550396">
      <w:pPr>
        <w:rPr>
          <w:rFonts w:cs="David"/>
          <w:rtl/>
        </w:rPr>
      </w:pPr>
    </w:p>
    <w:p w:rsidR="00000000" w:rsidRDefault="00550396">
      <w:pPr>
        <w:rPr>
          <w:rFonts w:cs="David"/>
          <w:u w:val="single"/>
          <w:rtl/>
        </w:rPr>
      </w:pPr>
      <w:r>
        <w:rPr>
          <w:rFonts w:cs="David"/>
          <w:u w:val="single"/>
          <w:rtl/>
        </w:rPr>
        <w:t>מרדכי שפיגל:</w:t>
      </w:r>
    </w:p>
    <w:p w:rsidR="00000000" w:rsidRDefault="00550396">
      <w:pPr>
        <w:rPr>
          <w:rFonts w:cs="David"/>
          <w:rtl/>
        </w:rPr>
      </w:pPr>
    </w:p>
    <w:p w:rsidR="00000000" w:rsidRDefault="00550396">
      <w:pPr>
        <w:rPr>
          <w:rFonts w:cs="David"/>
          <w:rtl/>
        </w:rPr>
      </w:pPr>
      <w:r>
        <w:rPr>
          <w:rFonts w:cs="David"/>
          <w:rtl/>
        </w:rPr>
        <w:tab/>
        <w:t>לא יעלה על הדעת שרשות ניירות ערך תקבל דוח דירקטוריון של חברה ציבורית.</w:t>
      </w:r>
    </w:p>
    <w:p w:rsidR="00000000" w:rsidRDefault="00550396">
      <w:pPr>
        <w:rPr>
          <w:rFonts w:cs="David"/>
          <w:rtl/>
        </w:rPr>
      </w:pPr>
    </w:p>
    <w:p w:rsidR="00000000" w:rsidRDefault="00550396">
      <w:pPr>
        <w:rPr>
          <w:rFonts w:cs="David"/>
          <w:u w:val="single"/>
          <w:rtl/>
        </w:rPr>
      </w:pPr>
      <w:r>
        <w:rPr>
          <w:rFonts w:cs="David"/>
          <w:u w:val="single"/>
          <w:rtl/>
        </w:rPr>
        <w:br w:type="page"/>
        <w:t>דניאלה גורני:</w:t>
      </w:r>
    </w:p>
    <w:p w:rsidR="00000000" w:rsidRDefault="00550396">
      <w:pPr>
        <w:rPr>
          <w:rFonts w:cs="David"/>
          <w:rtl/>
        </w:rPr>
      </w:pPr>
    </w:p>
    <w:p w:rsidR="00000000" w:rsidRDefault="00550396">
      <w:pPr>
        <w:rPr>
          <w:rFonts w:cs="David"/>
          <w:rtl/>
        </w:rPr>
      </w:pPr>
      <w:r>
        <w:rPr>
          <w:rFonts w:cs="David"/>
          <w:rtl/>
        </w:rPr>
        <w:tab/>
        <w:t>לא נכון. לא "לא יעלה על הדעת" אלא לא יהיה.</w:t>
      </w:r>
    </w:p>
    <w:p w:rsidR="00000000" w:rsidRDefault="00550396">
      <w:pPr>
        <w:rPr>
          <w:rFonts w:cs="David"/>
          <w:rtl/>
        </w:rPr>
      </w:pPr>
    </w:p>
    <w:p w:rsidR="00000000" w:rsidRDefault="00550396">
      <w:pPr>
        <w:rPr>
          <w:rFonts w:cs="David"/>
          <w:u w:val="single"/>
          <w:rtl/>
        </w:rPr>
      </w:pPr>
      <w:r>
        <w:rPr>
          <w:rFonts w:cs="David"/>
          <w:u w:val="single"/>
          <w:rtl/>
        </w:rPr>
        <w:t>מרדכי שפיגל:</w:t>
      </w:r>
    </w:p>
    <w:p w:rsidR="00000000" w:rsidRDefault="00550396">
      <w:pPr>
        <w:rPr>
          <w:rFonts w:cs="David"/>
          <w:rtl/>
        </w:rPr>
      </w:pPr>
    </w:p>
    <w:p w:rsidR="00000000" w:rsidRDefault="00550396">
      <w:pPr>
        <w:rPr>
          <w:rFonts w:cs="David"/>
          <w:rtl/>
        </w:rPr>
      </w:pPr>
      <w:r>
        <w:rPr>
          <w:rFonts w:cs="David"/>
          <w:rtl/>
        </w:rPr>
        <w:tab/>
        <w:t xml:space="preserve">לא יהיה. סליחה, אני מצטער, לא יכולתי לדבר </w:t>
      </w:r>
      <w:r>
        <w:rPr>
          <w:rFonts w:cs="David"/>
          <w:rtl/>
        </w:rPr>
        <w:t>בשם רשות ניירות ערך. אז אם "לא יהיה" - תמחקו את זה.</w:t>
      </w:r>
    </w:p>
    <w:p w:rsidR="00000000" w:rsidRDefault="00550396">
      <w:pPr>
        <w:rPr>
          <w:rFonts w:cs="David"/>
          <w:rtl/>
        </w:rPr>
      </w:pPr>
    </w:p>
    <w:p w:rsidR="00000000" w:rsidRDefault="00550396">
      <w:pPr>
        <w:rPr>
          <w:rFonts w:cs="David"/>
          <w:u w:val="single"/>
          <w:rtl/>
        </w:rPr>
      </w:pPr>
      <w:r>
        <w:rPr>
          <w:rFonts w:cs="David"/>
          <w:u w:val="single"/>
          <w:rtl/>
        </w:rPr>
        <w:t>גלי גרוס:</w:t>
      </w:r>
    </w:p>
    <w:p w:rsidR="00000000" w:rsidRDefault="00550396">
      <w:pPr>
        <w:rPr>
          <w:rFonts w:cs="David"/>
          <w:rtl/>
        </w:rPr>
      </w:pPr>
    </w:p>
    <w:p w:rsidR="00000000" w:rsidRDefault="00550396">
      <w:pPr>
        <w:rPr>
          <w:rFonts w:cs="David"/>
          <w:rtl/>
        </w:rPr>
      </w:pPr>
      <w:r>
        <w:rPr>
          <w:rFonts w:cs="David"/>
          <w:rtl/>
        </w:rPr>
        <w:tab/>
        <w:t xml:space="preserve">למה? לגבי לקוח היא תקבל, כי אין לה מגבלה על לקוח. יש לה מגבלה לגבי מבוקר ולא לגבי ניהול חשבונות לבעל השליטה. לכן בחברה ציבורית כן יכול להיות מצב שבו רואה החשבון המבקר ניהל חשבונות למעלה והוא </w:t>
      </w:r>
      <w:r>
        <w:rPr>
          <w:rFonts w:cs="David"/>
          <w:rtl/>
        </w:rPr>
        <w:t>ידווח על זה, כי זה מותר לפי הכללים שלהם.</w:t>
      </w:r>
    </w:p>
    <w:p w:rsidR="00000000" w:rsidRDefault="00550396">
      <w:pPr>
        <w:rPr>
          <w:rFonts w:cs="David"/>
          <w:rtl/>
        </w:rPr>
      </w:pPr>
    </w:p>
    <w:p w:rsidR="00000000" w:rsidRDefault="00550396">
      <w:pPr>
        <w:rPr>
          <w:rFonts w:cs="David"/>
          <w:u w:val="single"/>
          <w:rtl/>
        </w:rPr>
      </w:pPr>
      <w:r>
        <w:rPr>
          <w:rFonts w:cs="David"/>
          <w:u w:val="single"/>
          <w:rtl/>
        </w:rPr>
        <w:t>מרדכי שפיגל:</w:t>
      </w:r>
    </w:p>
    <w:p w:rsidR="00000000" w:rsidRDefault="00550396">
      <w:pPr>
        <w:rPr>
          <w:rFonts w:cs="David"/>
          <w:rtl/>
        </w:rPr>
      </w:pPr>
    </w:p>
    <w:p w:rsidR="00000000" w:rsidRDefault="00550396">
      <w:pPr>
        <w:rPr>
          <w:rFonts w:cs="David"/>
          <w:rtl/>
        </w:rPr>
      </w:pPr>
      <w:r>
        <w:rPr>
          <w:rFonts w:cs="David"/>
          <w:rtl/>
        </w:rPr>
        <w:tab/>
        <w:t xml:space="preserve">את צודקת, זה שגיאה בהגדרת "לקוח". מה שאומרים כאן הוא שכאשר חברה פרטית שולטת בחברה ציבורית אז אפשר למעלה גם לעשות </w:t>
      </w:r>
      <w:r>
        <w:rPr>
          <w:rFonts w:cs="David"/>
          <w:sz w:val="20"/>
        </w:rPr>
        <w:t>monkey business</w:t>
      </w:r>
      <w:r>
        <w:rPr>
          <w:rFonts w:cs="David"/>
          <w:rtl/>
        </w:rPr>
        <w:t>.</w:t>
      </w:r>
    </w:p>
    <w:p w:rsidR="00000000" w:rsidRDefault="00550396">
      <w:pPr>
        <w:rPr>
          <w:rFonts w:cs="David"/>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rPr>
          <w:rFonts w:cs="David"/>
          <w:rtl/>
        </w:rPr>
      </w:pPr>
      <w:r>
        <w:rPr>
          <w:rFonts w:cs="David"/>
          <w:rtl/>
        </w:rPr>
        <w:tab/>
        <w:t>אבל רשות ניירות ערך לא יכולה, עד כמה שאני מבינה, ל</w:t>
      </w:r>
      <w:r>
        <w:rPr>
          <w:rFonts w:cs="David"/>
          <w:rtl/>
        </w:rPr>
        <w:t>קבוע כללים עבור חברה פרטית. יש גבול גם לכוחה של רשות ניירות ערך. למרות שאנחנו בעד שהיא תהיה ללא גבול אבל יש לה גבול, והגבול הוא חברה ציבורית. לכן רשות ניירות ערך לא יכולה לקבוע כללים לגבי חברה פרטית שמחזיקה בחברה ציבורית, ולכן כן חשוב שיינתן לזה גילוי בדוח</w:t>
      </w:r>
      <w:r>
        <w:rPr>
          <w:rFonts w:cs="David"/>
          <w:rtl/>
        </w:rPr>
        <w:t xml:space="preserve"> הכספי של החברה הציבורית.</w:t>
      </w:r>
    </w:p>
    <w:p w:rsidR="00000000" w:rsidRDefault="00550396">
      <w:pPr>
        <w:rPr>
          <w:rFonts w:cs="David"/>
          <w:rtl/>
        </w:rPr>
      </w:pPr>
    </w:p>
    <w:p w:rsidR="00000000" w:rsidRDefault="00550396">
      <w:pPr>
        <w:rPr>
          <w:rFonts w:cs="David"/>
          <w:u w:val="single"/>
          <w:rtl/>
        </w:rPr>
      </w:pPr>
      <w:r>
        <w:rPr>
          <w:rFonts w:cs="David"/>
          <w:u w:val="single"/>
          <w:rtl/>
        </w:rPr>
        <w:t>מרדכי שפיגל:</w:t>
      </w:r>
    </w:p>
    <w:p w:rsidR="00000000" w:rsidRDefault="00550396">
      <w:pPr>
        <w:rPr>
          <w:rFonts w:cs="David"/>
          <w:rtl/>
        </w:rPr>
      </w:pPr>
    </w:p>
    <w:p w:rsidR="00000000" w:rsidRDefault="00550396">
      <w:pPr>
        <w:rPr>
          <w:rFonts w:cs="David"/>
          <w:rtl/>
        </w:rPr>
      </w:pPr>
      <w:r>
        <w:rPr>
          <w:rFonts w:cs="David"/>
          <w:rtl/>
        </w:rPr>
        <w:tab/>
        <w:t>אם נדרש גילוי, ולדעתי זה גילוי שאיני רוצה להגיד את שמו, אז צריך שכל הגילויים האלה יהיו בחוות הדעת. נקודה. כאשר רואה חשבון חותם על חוות דעת תוך פגיעה באי-תלות -</w:t>
      </w:r>
    </w:p>
    <w:p w:rsidR="00000000" w:rsidRDefault="00550396">
      <w:pPr>
        <w:rPr>
          <w:rFonts w:cs="David"/>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rPr>
          <w:rFonts w:cs="David"/>
          <w:rtl/>
        </w:rPr>
      </w:pPr>
      <w:r>
        <w:rPr>
          <w:rFonts w:cs="David"/>
          <w:rtl/>
        </w:rPr>
        <w:tab/>
        <w:t>מה זה קשור?</w:t>
      </w:r>
    </w:p>
    <w:p w:rsidR="00000000" w:rsidRDefault="00550396">
      <w:pPr>
        <w:rPr>
          <w:rFonts w:cs="David"/>
          <w:rtl/>
        </w:rPr>
      </w:pPr>
    </w:p>
    <w:p w:rsidR="00000000" w:rsidRDefault="00550396">
      <w:pPr>
        <w:rPr>
          <w:rFonts w:cs="David"/>
          <w:u w:val="single"/>
          <w:rtl/>
        </w:rPr>
      </w:pPr>
      <w:r>
        <w:rPr>
          <w:rFonts w:cs="David"/>
          <w:u w:val="single"/>
          <w:rtl/>
        </w:rPr>
        <w:t>מרדכי שפיגל:</w:t>
      </w:r>
    </w:p>
    <w:p w:rsidR="00000000" w:rsidRDefault="00550396">
      <w:pPr>
        <w:rPr>
          <w:rFonts w:cs="David"/>
          <w:rtl/>
        </w:rPr>
      </w:pPr>
    </w:p>
    <w:p w:rsidR="00000000" w:rsidRDefault="00550396">
      <w:pPr>
        <w:rPr>
          <w:rFonts w:cs="David"/>
          <w:rtl/>
        </w:rPr>
      </w:pPr>
      <w:r>
        <w:rPr>
          <w:rFonts w:cs="David"/>
          <w:rtl/>
        </w:rPr>
        <w:tab/>
        <w:t>כי אחרת</w:t>
      </w:r>
      <w:r>
        <w:rPr>
          <w:rFonts w:cs="David"/>
          <w:rtl/>
        </w:rPr>
        <w:t xml:space="preserve"> זה מוחבא, לא יראו את זה.</w:t>
      </w:r>
    </w:p>
    <w:p w:rsidR="00000000" w:rsidRDefault="00550396">
      <w:pPr>
        <w:rPr>
          <w:rFonts w:cs="David"/>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rPr>
          <w:rFonts w:cs="David"/>
          <w:rtl/>
        </w:rPr>
      </w:pPr>
      <w:r>
        <w:rPr>
          <w:rFonts w:cs="David"/>
          <w:rtl/>
        </w:rPr>
        <w:tab/>
        <w:t xml:space="preserve">יש פה ויכוח על פורמט. </w:t>
      </w:r>
    </w:p>
    <w:p w:rsidR="00000000" w:rsidRDefault="00550396">
      <w:pPr>
        <w:rPr>
          <w:rFonts w:cs="David"/>
          <w:rtl/>
        </w:rPr>
      </w:pPr>
    </w:p>
    <w:p w:rsidR="00000000" w:rsidRDefault="00550396">
      <w:pPr>
        <w:rPr>
          <w:rFonts w:cs="David"/>
          <w:u w:val="single"/>
          <w:rtl/>
        </w:rPr>
      </w:pPr>
      <w:r>
        <w:rPr>
          <w:rFonts w:cs="David"/>
          <w:u w:val="single"/>
          <w:rtl/>
        </w:rPr>
        <w:t>מרדכי שפיגל:</w:t>
      </w:r>
    </w:p>
    <w:p w:rsidR="00000000" w:rsidRDefault="00550396">
      <w:pPr>
        <w:rPr>
          <w:rFonts w:cs="David"/>
          <w:rtl/>
        </w:rPr>
      </w:pPr>
    </w:p>
    <w:p w:rsidR="00000000" w:rsidRDefault="00550396">
      <w:pPr>
        <w:rPr>
          <w:rFonts w:cs="David"/>
          <w:rtl/>
        </w:rPr>
      </w:pPr>
      <w:r>
        <w:rPr>
          <w:rFonts w:cs="David"/>
          <w:rtl/>
        </w:rPr>
        <w:tab/>
        <w:t>לא על פורמט. אני חושב שלא צריך את זה בכלל.</w:t>
      </w:r>
    </w:p>
    <w:p w:rsidR="00000000" w:rsidRDefault="00550396">
      <w:pPr>
        <w:rPr>
          <w:rFonts w:cs="David"/>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rPr>
          <w:rFonts w:cs="David"/>
          <w:rtl/>
        </w:rPr>
      </w:pPr>
      <w:r>
        <w:rPr>
          <w:rFonts w:cs="David"/>
          <w:rtl/>
        </w:rPr>
        <w:tab/>
        <w:t>אני רוצה להסביר על מה הוויכוח. בהנחה שיש גילוי - וכולם מסכימים שצריך גילוי - השאלה היא איפה הוא ימוקם. מאחר שק</w:t>
      </w:r>
      <w:r>
        <w:rPr>
          <w:rFonts w:cs="David"/>
          <w:rtl/>
        </w:rPr>
        <w:t>ודם נערכים הדוחות הכספיים, אז יכול להיות שהגילוי ינתן בדוחות הכספיים. אומר מר מרדכי שפיגל: גילוי בדוחות הכספיים לא שווה, אני רוצה גילוי בחוות דעת המבקר. אומרת לשכת רואי החשבון: לא, לגילוי בחוות דעת המבקר יש נוסח סטנדרטי, זה לא. אנחנו נדאג שהחברה תכלול את ז</w:t>
      </w:r>
      <w:r>
        <w:rPr>
          <w:rFonts w:cs="David"/>
          <w:rtl/>
        </w:rPr>
        <w:t>ה בדוחות הכספיים. ואם החברה מסרבת לכלול את זה בדוחות הכספיים, אז קמה עלינו החובה לכלול את זה בחוות דעת המבקר. זה הוויכוח שמתנהל פה עכשיו.</w:t>
      </w:r>
    </w:p>
    <w:p w:rsidR="00000000" w:rsidRDefault="00550396">
      <w:pPr>
        <w:rPr>
          <w:rFonts w:cs="David"/>
          <w:rtl/>
        </w:rPr>
      </w:pPr>
    </w:p>
    <w:p w:rsidR="00000000" w:rsidRDefault="00550396">
      <w:pPr>
        <w:rPr>
          <w:rFonts w:cs="David"/>
          <w:u w:val="single"/>
          <w:rtl/>
        </w:rPr>
      </w:pPr>
      <w:r>
        <w:rPr>
          <w:rFonts w:cs="David"/>
          <w:u w:val="single"/>
          <w:rtl/>
        </w:rPr>
        <w:t>מרדכי שפיגל:</w:t>
      </w:r>
    </w:p>
    <w:p w:rsidR="00000000" w:rsidRDefault="00550396">
      <w:pPr>
        <w:rPr>
          <w:rFonts w:cs="David"/>
          <w:rtl/>
        </w:rPr>
      </w:pPr>
    </w:p>
    <w:p w:rsidR="00000000" w:rsidRDefault="00550396">
      <w:pPr>
        <w:rPr>
          <w:rFonts w:cs="David"/>
          <w:rtl/>
        </w:rPr>
      </w:pPr>
      <w:r>
        <w:rPr>
          <w:rFonts w:cs="David"/>
          <w:rtl/>
        </w:rPr>
        <w:tab/>
        <w:t>יש להם עוד פטנט לרואי חשבון האלה, קוראים לזה "הפניה מחוות דעת", פגיעה באי-גילוי.</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r>
      <w:r>
        <w:rPr>
          <w:rFonts w:cs="David"/>
          <w:rtl/>
        </w:rPr>
        <w:t>למה אתה אומר "האלה"? אתה רואה חשבון?</w:t>
      </w:r>
    </w:p>
    <w:p w:rsidR="00000000" w:rsidRDefault="00550396">
      <w:pPr>
        <w:rPr>
          <w:rFonts w:cs="David"/>
          <w:rtl/>
        </w:rPr>
      </w:pPr>
    </w:p>
    <w:p w:rsidR="00000000" w:rsidRDefault="00550396">
      <w:pPr>
        <w:rPr>
          <w:rFonts w:cs="David"/>
          <w:u w:val="single"/>
          <w:rtl/>
        </w:rPr>
      </w:pPr>
      <w:r>
        <w:rPr>
          <w:rFonts w:cs="David"/>
          <w:u w:val="single"/>
          <w:rtl/>
        </w:rPr>
        <w:t>מרדכי שפיגל:</w:t>
      </w:r>
    </w:p>
    <w:p w:rsidR="00000000" w:rsidRDefault="00550396">
      <w:pPr>
        <w:rPr>
          <w:rFonts w:cs="David"/>
          <w:rtl/>
        </w:rPr>
      </w:pPr>
    </w:p>
    <w:p w:rsidR="00000000" w:rsidRDefault="00550396">
      <w:pPr>
        <w:rPr>
          <w:rFonts w:cs="David"/>
          <w:rtl/>
        </w:rPr>
      </w:pPr>
      <w:r>
        <w:rPr>
          <w:rFonts w:cs="David"/>
          <w:rtl/>
        </w:rPr>
        <w:tab/>
        <w:t>אני לא, ברוך השם.</w:t>
      </w:r>
    </w:p>
    <w:p w:rsidR="00000000" w:rsidRDefault="00550396">
      <w:pPr>
        <w:rPr>
          <w:rFonts w:cs="David"/>
          <w:rtl/>
        </w:rPr>
      </w:pPr>
    </w:p>
    <w:p w:rsidR="00000000" w:rsidRDefault="00550396">
      <w:pPr>
        <w:rPr>
          <w:rFonts w:cs="David"/>
          <w:u w:val="single"/>
          <w:rtl/>
        </w:rPr>
      </w:pPr>
      <w:r>
        <w:rPr>
          <w:rFonts w:cs="David"/>
          <w:u w:val="single"/>
          <w:rtl/>
        </w:rPr>
        <w:t>עופר מנירב:</w:t>
      </w:r>
    </w:p>
    <w:p w:rsidR="00000000" w:rsidRDefault="00550396">
      <w:pPr>
        <w:rPr>
          <w:rFonts w:cs="David"/>
          <w:rtl/>
        </w:rPr>
      </w:pPr>
    </w:p>
    <w:p w:rsidR="00000000" w:rsidRDefault="00550396">
      <w:pPr>
        <w:rPr>
          <w:rFonts w:cs="David"/>
          <w:rtl/>
        </w:rPr>
      </w:pPr>
      <w:r>
        <w:rPr>
          <w:rFonts w:cs="David"/>
          <w:rtl/>
        </w:rPr>
        <w:tab/>
        <w:t>מה זה "ברוך השם" שאתה לא רואה חשבון?</w:t>
      </w:r>
    </w:p>
    <w:p w:rsidR="00000000" w:rsidRDefault="00550396">
      <w:pPr>
        <w:rPr>
          <w:rFonts w:cs="David"/>
          <w:rtl/>
        </w:rPr>
      </w:pPr>
    </w:p>
    <w:p w:rsidR="00000000" w:rsidRDefault="00550396">
      <w:pPr>
        <w:rPr>
          <w:rFonts w:cs="David"/>
          <w:u w:val="single"/>
          <w:rtl/>
        </w:rPr>
      </w:pPr>
      <w:r>
        <w:rPr>
          <w:rFonts w:cs="David"/>
          <w:u w:val="single"/>
          <w:rtl/>
        </w:rPr>
        <w:t>מרדכי שפיגל:</w:t>
      </w:r>
    </w:p>
    <w:p w:rsidR="00000000" w:rsidRDefault="00550396">
      <w:pPr>
        <w:rPr>
          <w:rFonts w:cs="David"/>
          <w:rtl/>
        </w:rPr>
      </w:pPr>
    </w:p>
    <w:p w:rsidR="00000000" w:rsidRDefault="00550396">
      <w:pPr>
        <w:rPr>
          <w:rFonts w:cs="David"/>
          <w:rtl/>
        </w:rPr>
      </w:pPr>
      <w:r>
        <w:rPr>
          <w:rFonts w:cs="David"/>
          <w:rtl/>
        </w:rPr>
        <w:tab/>
        <w:t>הסעיף הזה הוא הכי קשה בכל התקנות. יש פה ניסיון ליצור שיטה שלא מוכרת לי משום מקום אחר, להכשיר מעשים, שקצת לפני כן היתה</w:t>
      </w:r>
      <w:r>
        <w:rPr>
          <w:rFonts w:cs="David"/>
          <w:rtl/>
        </w:rPr>
        <w:t xml:space="preserve"> בעיה להגדיר אותם, על-ידי גילוי. </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אגיד לכם מה מטריד אותי ברמת הכלל. אנחנו קבענו סל מסוים של חזקות. אם היינו מצמידים את סעיף הגילוי לרשימה הזאת ואומרים: "כל מה שלא נכלל בחזקות האלה והוא כך וכך, תחול עליו חובת גילוי" - זה נראה לי בסדר. א</w:t>
      </w:r>
      <w:r>
        <w:rPr>
          <w:rFonts w:cs="David"/>
          <w:rtl/>
        </w:rPr>
        <w:t>בל כאן אין התאמה בין סעיף החזקות לבין סעיף הגילוי. כל מיני מושגים כאן כמו "25%", "תאגידים מאוחדים ולא מאוחדים", והתניות - אני לא יודע לאן אנחנו הולכים עכשיו. יכול להיות פתאום מצב שמתוך נסיבות המצריכות גילוי אנחנו באמת מצמצמים את חלק מהמקרים שאנחנו סברנו שה</w:t>
      </w:r>
      <w:r>
        <w:rPr>
          <w:rFonts w:cs="David"/>
          <w:rtl/>
        </w:rPr>
        <w:t>כנסנו אותם בחזקות.</w:t>
      </w:r>
    </w:p>
    <w:p w:rsidR="00000000" w:rsidRDefault="00550396">
      <w:pPr>
        <w:rPr>
          <w:rFonts w:cs="David"/>
          <w:rtl/>
        </w:rPr>
      </w:pPr>
    </w:p>
    <w:p w:rsidR="00000000" w:rsidRDefault="00550396">
      <w:pPr>
        <w:rPr>
          <w:rFonts w:cs="David"/>
          <w:u w:val="single"/>
          <w:rtl/>
        </w:rPr>
      </w:pPr>
      <w:r>
        <w:rPr>
          <w:rFonts w:cs="David"/>
          <w:u w:val="single"/>
          <w:rtl/>
        </w:rPr>
        <w:t>איתן בר-אדם:</w:t>
      </w:r>
    </w:p>
    <w:p w:rsidR="00000000" w:rsidRDefault="00550396">
      <w:pPr>
        <w:rPr>
          <w:rFonts w:cs="David"/>
          <w:rtl/>
        </w:rPr>
      </w:pPr>
    </w:p>
    <w:p w:rsidR="00000000" w:rsidRDefault="00550396">
      <w:pPr>
        <w:rPr>
          <w:rFonts w:cs="David"/>
          <w:rtl/>
        </w:rPr>
      </w:pPr>
      <w:r>
        <w:rPr>
          <w:rFonts w:cs="David"/>
          <w:rtl/>
        </w:rPr>
        <w:tab/>
        <w:t>הם מצומצמים כבר.</w:t>
      </w:r>
    </w:p>
    <w:p w:rsidR="00000000" w:rsidRDefault="00550396">
      <w:pPr>
        <w:rPr>
          <w:rFonts w:cs="David"/>
          <w:rtl/>
        </w:rPr>
      </w:pPr>
    </w:p>
    <w:p w:rsidR="00000000" w:rsidRDefault="00550396">
      <w:pPr>
        <w:rPr>
          <w:rFonts w:cs="David"/>
          <w:u w:val="single"/>
          <w:rtl/>
        </w:rPr>
      </w:pPr>
      <w:r>
        <w:rPr>
          <w:rFonts w:cs="David"/>
          <w:u w:val="single"/>
          <w:rtl/>
        </w:rPr>
        <w:t>גלי גרוס:</w:t>
      </w:r>
    </w:p>
    <w:p w:rsidR="00000000" w:rsidRDefault="00550396">
      <w:pPr>
        <w:rPr>
          <w:rFonts w:cs="David"/>
          <w:rtl/>
        </w:rPr>
      </w:pPr>
    </w:p>
    <w:p w:rsidR="00000000" w:rsidRDefault="00550396">
      <w:pPr>
        <w:rPr>
          <w:rFonts w:cs="David"/>
          <w:rtl/>
        </w:rPr>
      </w:pPr>
      <w:r>
        <w:rPr>
          <w:rFonts w:cs="David"/>
          <w:rtl/>
        </w:rPr>
        <w:tab/>
        <w:t>את זה אנחנו יכולים להבהיר מבחינה ניסוחית, שהכל כפוף, וזה רק עיסוקים שהם לא אסורים במפורש במסגרת תקנות 2 ו-3.</w:t>
      </w:r>
    </w:p>
    <w:p w:rsidR="00000000" w:rsidRDefault="00550396">
      <w:pPr>
        <w:rPr>
          <w:rFonts w:cs="David"/>
          <w:rtl/>
        </w:rPr>
      </w:pPr>
    </w:p>
    <w:p w:rsidR="00000000" w:rsidRDefault="00550396">
      <w:pPr>
        <w:rPr>
          <w:rFonts w:cs="David"/>
          <w:u w:val="single"/>
          <w:rtl/>
        </w:rPr>
      </w:pPr>
      <w:r>
        <w:rPr>
          <w:rFonts w:cs="David"/>
          <w:u w:val="single"/>
          <w:rtl/>
        </w:rPr>
        <w:t>תמי סלע:</w:t>
      </w:r>
    </w:p>
    <w:p w:rsidR="00000000" w:rsidRDefault="00550396">
      <w:pPr>
        <w:rPr>
          <w:rFonts w:cs="David"/>
          <w:rtl/>
        </w:rPr>
      </w:pPr>
    </w:p>
    <w:p w:rsidR="00000000" w:rsidRDefault="00550396">
      <w:pPr>
        <w:rPr>
          <w:rFonts w:cs="David"/>
          <w:rtl/>
        </w:rPr>
      </w:pPr>
      <w:r>
        <w:rPr>
          <w:rFonts w:cs="David"/>
          <w:rtl/>
        </w:rPr>
        <w:tab/>
        <w:t>הבעיה היא שיש הוראה כללית לגבי האי-תלות. קשה קצת להגדיר את זה כי כל דב</w:t>
      </w:r>
      <w:r>
        <w:rPr>
          <w:rFonts w:cs="David"/>
          <w:rtl/>
        </w:rPr>
        <w:t>ר שהוא במצב של תלות יכול להיכנס גם לניהול חשבונות.</w:t>
      </w:r>
    </w:p>
    <w:p w:rsidR="00000000" w:rsidRDefault="00550396">
      <w:pPr>
        <w:rPr>
          <w:rFonts w:cs="David"/>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rPr>
          <w:rFonts w:cs="David"/>
          <w:rtl/>
        </w:rPr>
      </w:pPr>
      <w:r>
        <w:rPr>
          <w:rFonts w:cs="David"/>
          <w:rtl/>
        </w:rPr>
        <w:tab/>
        <w:t>העובדה שניתן גילוי לא הופכת את זה לכשר. אולי זה הופך את זה לההיפך מכשר.</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תכתבי את זה.</w:t>
      </w:r>
    </w:p>
    <w:p w:rsidR="00000000" w:rsidRDefault="00550396">
      <w:pPr>
        <w:rPr>
          <w:rFonts w:cs="David"/>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rPr>
          <w:rFonts w:cs="David"/>
          <w:rtl/>
        </w:rPr>
      </w:pPr>
      <w:r>
        <w:rPr>
          <w:rFonts w:cs="David"/>
          <w:rtl/>
        </w:rPr>
        <w:tab/>
        <w:t>זה מה שאני משיגה פה. תבינו איך זה הולך, זה כמו המקל והגזר. בא</w:t>
      </w:r>
      <w:r>
        <w:rPr>
          <w:rFonts w:cs="David"/>
          <w:rtl/>
        </w:rPr>
        <w:t xml:space="preserve">מצעות השיטה הזאת של חובת הגילוי אני יכולה להשיג את התוצאה שהפעולה לא תיעשה. בגלל שהגילוי חושף את מה שלא תקין. </w:t>
      </w:r>
    </w:p>
    <w:p w:rsidR="00000000" w:rsidRDefault="00550396">
      <w:pPr>
        <w:rPr>
          <w:rFonts w:cs="David"/>
          <w:rtl/>
        </w:rPr>
      </w:pPr>
    </w:p>
    <w:p w:rsidR="00000000" w:rsidRDefault="00550396">
      <w:pPr>
        <w:rPr>
          <w:rFonts w:cs="David"/>
          <w:u w:val="single"/>
          <w:rtl/>
        </w:rPr>
      </w:pPr>
      <w:r>
        <w:rPr>
          <w:rFonts w:cs="David"/>
          <w:u w:val="single"/>
          <w:rtl/>
        </w:rPr>
        <w:t>איתן בר-אדם:</w:t>
      </w:r>
    </w:p>
    <w:p w:rsidR="00000000" w:rsidRDefault="00550396">
      <w:pPr>
        <w:rPr>
          <w:rFonts w:cs="David"/>
          <w:rtl/>
        </w:rPr>
      </w:pPr>
    </w:p>
    <w:p w:rsidR="00000000" w:rsidRDefault="00550396">
      <w:pPr>
        <w:rPr>
          <w:rFonts w:cs="David"/>
          <w:rtl/>
        </w:rPr>
      </w:pPr>
      <w:r>
        <w:rPr>
          <w:rFonts w:cs="David"/>
          <w:rtl/>
        </w:rPr>
        <w:tab/>
        <w:t>אז תדאגי שהם יעשו.</w:t>
      </w:r>
    </w:p>
    <w:p w:rsidR="00000000" w:rsidRDefault="00550396">
      <w:pPr>
        <w:rPr>
          <w:rFonts w:cs="David"/>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rPr>
          <w:rFonts w:cs="David"/>
          <w:rtl/>
        </w:rPr>
      </w:pPr>
      <w:r>
        <w:rPr>
          <w:rFonts w:cs="David"/>
          <w:rtl/>
        </w:rPr>
        <w:tab/>
        <w:t xml:space="preserve">כבר הסברתי לך איפה אני חיה. אין בתקנות האלה איסור. חבר הכנסת איתן, יש פה תחכום מסוים, ואני </w:t>
      </w:r>
      <w:r>
        <w:rPr>
          <w:rFonts w:cs="David"/>
          <w:rtl/>
        </w:rPr>
        <w:t>אגלה לך אותו.</w:t>
      </w:r>
    </w:p>
    <w:p w:rsidR="00000000" w:rsidRDefault="00550396">
      <w:pPr>
        <w:rPr>
          <w:rFonts w:cs="David"/>
          <w:rtl/>
        </w:rPr>
      </w:pPr>
    </w:p>
    <w:p w:rsidR="00000000" w:rsidRDefault="00550396">
      <w:pPr>
        <w:rPr>
          <w:rFonts w:cs="David"/>
          <w:rtl/>
        </w:rPr>
      </w:pPr>
      <w:r>
        <w:rPr>
          <w:rFonts w:cs="David"/>
          <w:rtl/>
        </w:rPr>
        <w:tab/>
        <w:t>התקנות התחילו עם איסורים. אחר-כך התפשרנו על חזקות. יש את העיקרון הכללי שאוסר על קיומה של אי-תלות. עכשיו תראה את המתח, את כל מה שהוא לא ברור והוא לא שחור-לבן. ברגע שיש עליך חובת גילוי, ואתה חושב שזה בעצם פוגע באי-תלות - אתה לא תעשה את זה מלכ</w:t>
      </w:r>
      <w:r>
        <w:rPr>
          <w:rFonts w:cs="David"/>
          <w:rtl/>
        </w:rPr>
        <w:t>תחילה, כי הגילוי לא מכשיר את הפרת הכלל הכללי של אי-התלות. לכן חשוב לי שתהיה חובת קיומו של גילוי כי זה אלמנט הרתעתי שיביא לתוצאה שאתה שואף אליה, שהפעולה לא תיעשה כלל וכלל. הגילוי מעמת את זה עם האי-תלות הכללי. הגילוי לא הופך את זה לכשר. אנחנו מטילים חובת גיל</w:t>
      </w:r>
      <w:r>
        <w:rPr>
          <w:rFonts w:cs="David"/>
          <w:rtl/>
        </w:rPr>
        <w:t>וי, ואם האי-תלות הופרה, היא הופרה בגילוי.</w:t>
      </w:r>
    </w:p>
    <w:p w:rsidR="00000000" w:rsidRDefault="00550396">
      <w:pPr>
        <w:rPr>
          <w:rFonts w:cs="David"/>
          <w:rtl/>
        </w:rPr>
      </w:pPr>
    </w:p>
    <w:p w:rsidR="00000000" w:rsidRDefault="00550396">
      <w:pPr>
        <w:rPr>
          <w:rFonts w:cs="David"/>
          <w:u w:val="single"/>
          <w:rtl/>
        </w:rPr>
      </w:pPr>
      <w:r>
        <w:rPr>
          <w:rFonts w:cs="David"/>
          <w:u w:val="single"/>
          <w:rtl/>
        </w:rPr>
        <w:t>איתן בר-אדם:</w:t>
      </w:r>
    </w:p>
    <w:p w:rsidR="00000000" w:rsidRDefault="00550396">
      <w:pPr>
        <w:rPr>
          <w:rFonts w:cs="David"/>
          <w:rtl/>
        </w:rPr>
      </w:pPr>
    </w:p>
    <w:p w:rsidR="00000000" w:rsidRDefault="00550396">
      <w:pPr>
        <w:rPr>
          <w:rFonts w:cs="David"/>
          <w:rtl/>
        </w:rPr>
      </w:pPr>
      <w:r>
        <w:rPr>
          <w:rFonts w:cs="David"/>
          <w:rtl/>
        </w:rPr>
        <w:tab/>
        <w:t>אז תגידי שזה לא כשר.</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למה חובת הגילוי היא סלקטיבית?</w:t>
      </w:r>
    </w:p>
    <w:p w:rsidR="00000000" w:rsidRDefault="00550396">
      <w:pPr>
        <w:rPr>
          <w:rFonts w:cs="David"/>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rPr>
          <w:rFonts w:cs="David"/>
          <w:rtl/>
        </w:rPr>
      </w:pPr>
      <w:r>
        <w:rPr>
          <w:rFonts w:cs="David"/>
          <w:rtl/>
        </w:rPr>
        <w:tab/>
        <w:t>חובת הגילוי היא סלקטיבית. ניסינו לקחת אותם מצבים שנראו לנו מצבי קצה בוויכוח שהיה לנו בשאלה של הפשרה. שאלנו:</w:t>
      </w:r>
      <w:r>
        <w:rPr>
          <w:rFonts w:cs="David"/>
          <w:rtl/>
        </w:rPr>
        <w:t xml:space="preserve"> מה בשבילנו הוא הדבר הנורא ביותר שיכול להיות? אז אני מודה, מבחינתי ניהול חשבונות, עריכת הדוחות הכספיים והביקורת עליהם אם הם נעשים על-ידי אותו אדם, נראה לי מאוד בעייתי. אבל רצו שזה יהיה.</w:t>
      </w:r>
    </w:p>
    <w:p w:rsidR="00000000" w:rsidRDefault="00550396">
      <w:pPr>
        <w:rPr>
          <w:rFonts w:cs="David"/>
          <w:rtl/>
        </w:rPr>
      </w:pPr>
    </w:p>
    <w:p w:rsidR="00000000" w:rsidRDefault="00550396">
      <w:pPr>
        <w:rPr>
          <w:rFonts w:cs="David"/>
          <w:u w:val="single"/>
          <w:rtl/>
        </w:rPr>
      </w:pPr>
      <w:r>
        <w:rPr>
          <w:rFonts w:cs="David"/>
          <w:u w:val="single"/>
          <w:rtl/>
        </w:rPr>
        <w:t>אבי זיגלמן:</w:t>
      </w:r>
    </w:p>
    <w:p w:rsidR="00000000" w:rsidRDefault="00550396">
      <w:pPr>
        <w:rPr>
          <w:rFonts w:cs="David"/>
          <w:rtl/>
        </w:rPr>
      </w:pPr>
    </w:p>
    <w:p w:rsidR="00000000" w:rsidRDefault="00550396">
      <w:pPr>
        <w:rPr>
          <w:rFonts w:cs="David"/>
          <w:rtl/>
        </w:rPr>
      </w:pPr>
      <w:r>
        <w:rPr>
          <w:rFonts w:cs="David"/>
          <w:rtl/>
        </w:rPr>
        <w:tab/>
        <w:t>אם זה המבוקר. הרי העיקרון הוא שאני לא אבקר את העבודה שא</w:t>
      </w:r>
      <w:r>
        <w:rPr>
          <w:rFonts w:cs="David"/>
          <w:rtl/>
        </w:rPr>
        <w:t>ני עושה; אבל אם אני מנהל את החשבונות לבעל השליטה, מה זה רלוונטי לביקורת של המבוקר?</w:t>
      </w:r>
    </w:p>
    <w:p w:rsidR="00000000" w:rsidRDefault="00550396">
      <w:pPr>
        <w:rPr>
          <w:rFonts w:cs="David"/>
          <w:rtl/>
        </w:rPr>
      </w:pPr>
    </w:p>
    <w:p w:rsidR="00000000" w:rsidRDefault="00550396">
      <w:pPr>
        <w:rPr>
          <w:rFonts w:cs="David"/>
          <w:u w:val="single"/>
          <w:rtl/>
        </w:rPr>
      </w:pPr>
      <w:r>
        <w:rPr>
          <w:rFonts w:cs="David"/>
          <w:u w:val="single"/>
          <w:rtl/>
        </w:rPr>
        <w:t>עופר מנירב:</w:t>
      </w:r>
    </w:p>
    <w:p w:rsidR="00000000" w:rsidRDefault="00550396">
      <w:pPr>
        <w:rPr>
          <w:rFonts w:cs="David"/>
          <w:rtl/>
        </w:rPr>
      </w:pPr>
    </w:p>
    <w:p w:rsidR="00000000" w:rsidRDefault="00550396">
      <w:pPr>
        <w:rPr>
          <w:rFonts w:cs="David"/>
          <w:rtl/>
        </w:rPr>
      </w:pPr>
      <w:r>
        <w:rPr>
          <w:rFonts w:cs="David"/>
          <w:rtl/>
        </w:rPr>
        <w:tab/>
        <w:t>מה זה רלוונטי? זה חברה אחרת.</w:t>
      </w:r>
    </w:p>
    <w:p w:rsidR="00000000" w:rsidRDefault="00550396">
      <w:pPr>
        <w:rPr>
          <w:rFonts w:cs="David"/>
          <w:rtl/>
        </w:rPr>
      </w:pPr>
    </w:p>
    <w:p w:rsidR="00000000" w:rsidRDefault="00550396">
      <w:pPr>
        <w:rPr>
          <w:rFonts w:cs="David"/>
          <w:u w:val="single"/>
          <w:rtl/>
        </w:rPr>
      </w:pPr>
      <w:r>
        <w:rPr>
          <w:rFonts w:cs="David"/>
          <w:u w:val="single"/>
          <w:rtl/>
        </w:rPr>
        <w:br w:type="page"/>
        <w:t>דניאלה גורני:</w:t>
      </w:r>
    </w:p>
    <w:p w:rsidR="00000000" w:rsidRDefault="00550396">
      <w:pPr>
        <w:rPr>
          <w:rFonts w:cs="David"/>
          <w:rtl/>
        </w:rPr>
      </w:pPr>
    </w:p>
    <w:p w:rsidR="00000000" w:rsidRDefault="00550396">
      <w:pPr>
        <w:rPr>
          <w:rFonts w:cs="David"/>
          <w:rtl/>
        </w:rPr>
      </w:pPr>
      <w:r>
        <w:rPr>
          <w:rFonts w:cs="David"/>
          <w:rtl/>
        </w:rPr>
        <w:tab/>
        <w:t>זה רלוונטי דרך קשר עסקי, אבל אז זה לא רלוונטי לניהול חשבונות.</w:t>
      </w:r>
    </w:p>
    <w:p w:rsidR="00000000" w:rsidRDefault="00550396">
      <w:pPr>
        <w:rPr>
          <w:rFonts w:cs="David"/>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rPr>
          <w:rFonts w:cs="David"/>
          <w:rtl/>
        </w:rPr>
      </w:pPr>
      <w:r>
        <w:rPr>
          <w:rFonts w:cs="David"/>
          <w:rtl/>
        </w:rPr>
        <w:tab/>
        <w:t>לקחנו פה את אותם סמנים אדומים</w:t>
      </w:r>
      <w:r>
        <w:rPr>
          <w:rFonts w:cs="David"/>
          <w:rtl/>
        </w:rPr>
        <w:t>, לדעתנו, ואמרנו: על זה ייהרג ובל יעבור, אתה נותן גילוי. אם אתה תחשוב כמו שאני חושבת, שזה פגיעה באי-תלות, לא תעשה את זה מלכתחילה כדי לא לתת לזה גילוי. הגילוי לא מכשיר את האי-תלות, שיהיה ברור לכולם.</w:t>
      </w:r>
    </w:p>
    <w:p w:rsidR="00000000" w:rsidRDefault="00550396">
      <w:pPr>
        <w:rPr>
          <w:rFonts w:cs="David"/>
          <w:rtl/>
        </w:rPr>
      </w:pPr>
    </w:p>
    <w:p w:rsidR="00000000" w:rsidRDefault="00550396">
      <w:pPr>
        <w:rPr>
          <w:rFonts w:cs="David"/>
          <w:u w:val="single"/>
          <w:rtl/>
        </w:rPr>
      </w:pPr>
      <w:r>
        <w:rPr>
          <w:rFonts w:cs="David"/>
          <w:u w:val="single"/>
          <w:rtl/>
        </w:rPr>
        <w:t>איתן בר-אדם:</w:t>
      </w:r>
    </w:p>
    <w:p w:rsidR="00000000" w:rsidRDefault="00550396">
      <w:pPr>
        <w:rPr>
          <w:rFonts w:cs="David"/>
          <w:rtl/>
        </w:rPr>
      </w:pPr>
    </w:p>
    <w:p w:rsidR="00000000" w:rsidRDefault="00550396">
      <w:pPr>
        <w:rPr>
          <w:rFonts w:cs="David"/>
          <w:rtl/>
        </w:rPr>
      </w:pPr>
      <w:r>
        <w:rPr>
          <w:rFonts w:cs="David"/>
          <w:rtl/>
        </w:rPr>
        <w:tab/>
        <w:t>אז שיהיה כתוב שזה לא מכשיר.</w:t>
      </w:r>
    </w:p>
    <w:p w:rsidR="00000000" w:rsidRDefault="00550396">
      <w:pPr>
        <w:rPr>
          <w:rFonts w:cs="David"/>
          <w:rtl/>
        </w:rPr>
      </w:pPr>
    </w:p>
    <w:p w:rsidR="00000000" w:rsidRDefault="00550396">
      <w:pPr>
        <w:rPr>
          <w:rFonts w:cs="David"/>
          <w:u w:val="single"/>
          <w:rtl/>
        </w:rPr>
      </w:pPr>
      <w:r>
        <w:rPr>
          <w:rFonts w:cs="David"/>
          <w:u w:val="single"/>
          <w:rtl/>
        </w:rPr>
        <w:t>דוידה לחמן-מס</w:t>
      </w:r>
      <w:r>
        <w:rPr>
          <w:rFonts w:cs="David"/>
          <w:u w:val="single"/>
          <w:rtl/>
        </w:rPr>
        <w:t>ר:</w:t>
      </w:r>
    </w:p>
    <w:p w:rsidR="00000000" w:rsidRDefault="00550396">
      <w:pPr>
        <w:rPr>
          <w:rFonts w:cs="David"/>
          <w:u w:val="single"/>
          <w:rtl/>
        </w:rPr>
      </w:pPr>
    </w:p>
    <w:p w:rsidR="00000000" w:rsidRDefault="00550396">
      <w:pPr>
        <w:rPr>
          <w:rFonts w:cs="David"/>
          <w:rtl/>
        </w:rPr>
      </w:pPr>
      <w:r>
        <w:rPr>
          <w:rFonts w:cs="David"/>
          <w:rtl/>
        </w:rPr>
        <w:tab/>
        <w:t xml:space="preserve">סליחה, זה לא יכול להיחשב כדבר שמכשיר אי-תלות. </w:t>
      </w:r>
    </w:p>
    <w:p w:rsidR="00000000" w:rsidRDefault="00550396">
      <w:pPr>
        <w:rPr>
          <w:rFonts w:cs="David"/>
          <w:rtl/>
        </w:rPr>
      </w:pPr>
    </w:p>
    <w:p w:rsidR="00000000" w:rsidRDefault="00550396">
      <w:pPr>
        <w:rPr>
          <w:rFonts w:cs="David"/>
          <w:u w:val="single"/>
          <w:rtl/>
        </w:rPr>
      </w:pPr>
      <w:r>
        <w:rPr>
          <w:rFonts w:cs="David"/>
          <w:u w:val="single"/>
          <w:rtl/>
        </w:rPr>
        <w:t>גלי גרוס:</w:t>
      </w:r>
    </w:p>
    <w:p w:rsidR="00000000" w:rsidRDefault="00550396">
      <w:pPr>
        <w:rPr>
          <w:rFonts w:cs="David"/>
          <w:rtl/>
        </w:rPr>
      </w:pPr>
    </w:p>
    <w:p w:rsidR="00000000" w:rsidRDefault="00550396">
      <w:pPr>
        <w:rPr>
          <w:rFonts w:cs="David"/>
          <w:rtl/>
        </w:rPr>
      </w:pPr>
      <w:r>
        <w:rPr>
          <w:rFonts w:cs="David"/>
          <w:rtl/>
        </w:rPr>
        <w:tab/>
        <w:t>אבל זה לא יכול לגבור על החוק בכל מקרה.</w:t>
      </w:r>
    </w:p>
    <w:p w:rsidR="00000000" w:rsidRDefault="00550396">
      <w:pPr>
        <w:rPr>
          <w:rFonts w:cs="David"/>
          <w:rtl/>
        </w:rPr>
      </w:pPr>
    </w:p>
    <w:p w:rsidR="00000000" w:rsidRDefault="00550396">
      <w:pPr>
        <w:rPr>
          <w:rFonts w:cs="David"/>
          <w:u w:val="single"/>
          <w:rtl/>
        </w:rPr>
      </w:pPr>
      <w:r>
        <w:rPr>
          <w:rFonts w:cs="David"/>
          <w:u w:val="single"/>
          <w:rtl/>
        </w:rPr>
        <w:t>איתן בר-אדם:</w:t>
      </w:r>
    </w:p>
    <w:p w:rsidR="00000000" w:rsidRDefault="00550396">
      <w:pPr>
        <w:rPr>
          <w:rFonts w:cs="David"/>
          <w:rtl/>
        </w:rPr>
      </w:pPr>
    </w:p>
    <w:p w:rsidR="00000000" w:rsidRDefault="00550396">
      <w:pPr>
        <w:rPr>
          <w:rFonts w:cs="David"/>
          <w:rtl/>
        </w:rPr>
      </w:pPr>
      <w:r>
        <w:rPr>
          <w:rFonts w:cs="David"/>
          <w:rtl/>
        </w:rPr>
        <w:tab/>
        <w:t>אז אל תכתבי את זה.</w:t>
      </w:r>
    </w:p>
    <w:p w:rsidR="00000000" w:rsidRDefault="00550396">
      <w:pPr>
        <w:rPr>
          <w:rFonts w:cs="David"/>
          <w:rtl/>
        </w:rPr>
      </w:pPr>
    </w:p>
    <w:p w:rsidR="00000000" w:rsidRDefault="00550396">
      <w:pPr>
        <w:rPr>
          <w:rFonts w:cs="David"/>
          <w:u w:val="single"/>
          <w:rtl/>
        </w:rPr>
      </w:pPr>
      <w:r>
        <w:rPr>
          <w:rFonts w:cs="David"/>
          <w:u w:val="single"/>
          <w:rtl/>
        </w:rPr>
        <w:t>מרדכי שפיגל:</w:t>
      </w:r>
    </w:p>
    <w:p w:rsidR="00000000" w:rsidRDefault="00550396">
      <w:pPr>
        <w:rPr>
          <w:rFonts w:cs="David"/>
          <w:rtl/>
        </w:rPr>
      </w:pPr>
    </w:p>
    <w:p w:rsidR="00000000" w:rsidRDefault="00550396">
      <w:pPr>
        <w:rPr>
          <w:rFonts w:cs="David"/>
          <w:rtl/>
        </w:rPr>
      </w:pPr>
      <w:r>
        <w:rPr>
          <w:rFonts w:cs="David"/>
          <w:rtl/>
        </w:rPr>
        <w:tab/>
        <w:t>לא יהיה גילוי אם את משקיעה 24%. אז אם את רוצה גילוי - שיהיה גילוי בלי מגבלות. לדעתי אסור לעשות את זה.</w:t>
      </w:r>
    </w:p>
    <w:p w:rsidR="00000000" w:rsidRDefault="00550396">
      <w:pPr>
        <w:rPr>
          <w:rFonts w:cs="David"/>
          <w:rtl/>
        </w:rPr>
      </w:pPr>
    </w:p>
    <w:p w:rsidR="00000000" w:rsidRDefault="00550396">
      <w:pPr>
        <w:pStyle w:val="24"/>
        <w:ind w:left="32" w:firstLine="0"/>
        <w:rPr>
          <w:rFonts w:cs="David"/>
          <w:sz w:val="24"/>
          <w:u w:val="single"/>
          <w:rtl/>
        </w:rPr>
      </w:pPr>
      <w:r>
        <w:rPr>
          <w:rFonts w:cs="David"/>
          <w:sz w:val="24"/>
          <w:u w:val="single"/>
          <w:rtl/>
        </w:rPr>
        <w:t>אהוד אלפסי:</w:t>
      </w:r>
    </w:p>
    <w:p w:rsidR="00000000" w:rsidRDefault="00550396">
      <w:pPr>
        <w:pStyle w:val="24"/>
        <w:ind w:left="32" w:hanging="22"/>
        <w:rPr>
          <w:rFonts w:cs="David"/>
          <w:sz w:val="24"/>
          <w:rtl/>
        </w:rPr>
      </w:pPr>
    </w:p>
    <w:p w:rsidR="00000000" w:rsidRDefault="00550396">
      <w:pPr>
        <w:rPr>
          <w:rFonts w:cs="David"/>
          <w:rtl/>
        </w:rPr>
      </w:pPr>
      <w:r>
        <w:rPr>
          <w:rFonts w:cs="David"/>
          <w:rtl/>
        </w:rPr>
        <w:tab/>
        <w:t>לא צריך גילוי על כל דבר.</w:t>
      </w:r>
    </w:p>
    <w:p w:rsidR="00000000" w:rsidRDefault="00550396">
      <w:pPr>
        <w:rPr>
          <w:rFonts w:cs="David"/>
          <w:rtl/>
        </w:rPr>
      </w:pPr>
    </w:p>
    <w:p w:rsidR="00000000" w:rsidRDefault="00550396">
      <w:pPr>
        <w:rPr>
          <w:rFonts w:cs="David"/>
          <w:u w:val="single"/>
          <w:rtl/>
        </w:rPr>
      </w:pPr>
      <w:r>
        <w:rPr>
          <w:rFonts w:cs="David"/>
          <w:u w:val="single"/>
          <w:rtl/>
        </w:rPr>
        <w:t>דניאלה גורני:</w:t>
      </w:r>
    </w:p>
    <w:p w:rsidR="00000000" w:rsidRDefault="00550396">
      <w:pPr>
        <w:rPr>
          <w:rFonts w:cs="David"/>
          <w:rtl/>
        </w:rPr>
      </w:pPr>
    </w:p>
    <w:p w:rsidR="00000000" w:rsidRDefault="00550396">
      <w:pPr>
        <w:rPr>
          <w:rFonts w:cs="David"/>
          <w:rtl/>
        </w:rPr>
      </w:pPr>
      <w:r>
        <w:rPr>
          <w:rFonts w:cs="David"/>
          <w:rtl/>
        </w:rPr>
        <w:tab/>
        <w:t>אבל מה משמעות הגילוי הזה? זה בסדר או לא בסדר?</w:t>
      </w:r>
    </w:p>
    <w:p w:rsidR="00000000" w:rsidRDefault="00550396">
      <w:pPr>
        <w:rPr>
          <w:rFonts w:cs="David"/>
          <w:rtl/>
        </w:rPr>
      </w:pPr>
    </w:p>
    <w:p w:rsidR="00000000" w:rsidRDefault="00550396">
      <w:pPr>
        <w:rPr>
          <w:rFonts w:cs="David"/>
          <w:u w:val="single"/>
          <w:rtl/>
        </w:rPr>
      </w:pPr>
      <w:r>
        <w:rPr>
          <w:rFonts w:cs="David"/>
          <w:u w:val="single"/>
          <w:rtl/>
        </w:rPr>
        <w:t>מרדכי שפיגל:</w:t>
      </w:r>
    </w:p>
    <w:p w:rsidR="00000000" w:rsidRDefault="00550396">
      <w:pPr>
        <w:rPr>
          <w:rFonts w:cs="David"/>
          <w:rtl/>
        </w:rPr>
      </w:pPr>
    </w:p>
    <w:p w:rsidR="00000000" w:rsidRDefault="00550396">
      <w:pPr>
        <w:rPr>
          <w:rFonts w:cs="David"/>
          <w:rtl/>
        </w:rPr>
      </w:pPr>
      <w:r>
        <w:rPr>
          <w:rFonts w:cs="David"/>
          <w:rtl/>
        </w:rPr>
        <w:tab/>
        <w:t>זה לא בסדר, אבל אנחנו צריכים ללכת הביתה.</w:t>
      </w:r>
    </w:p>
    <w:p w:rsidR="00000000" w:rsidRDefault="00550396">
      <w:pPr>
        <w:rPr>
          <w:rFonts w:cs="David"/>
          <w:rtl/>
        </w:rPr>
      </w:pPr>
    </w:p>
    <w:p w:rsidR="00000000" w:rsidRDefault="00550396">
      <w:pPr>
        <w:pStyle w:val="24"/>
        <w:ind w:left="32" w:firstLine="0"/>
        <w:rPr>
          <w:rFonts w:cs="David"/>
          <w:sz w:val="24"/>
          <w:u w:val="single"/>
          <w:rtl/>
        </w:rPr>
      </w:pPr>
      <w:r>
        <w:rPr>
          <w:rFonts w:cs="David"/>
          <w:sz w:val="24"/>
          <w:u w:val="single"/>
          <w:rtl/>
        </w:rPr>
        <w:t>אהוד אלפסי:</w:t>
      </w:r>
    </w:p>
    <w:p w:rsidR="00000000" w:rsidRDefault="00550396">
      <w:pPr>
        <w:pStyle w:val="24"/>
        <w:ind w:left="32" w:hanging="22"/>
        <w:rPr>
          <w:rFonts w:cs="David"/>
          <w:sz w:val="24"/>
          <w:rtl/>
        </w:rPr>
      </w:pPr>
    </w:p>
    <w:p w:rsidR="00000000" w:rsidRDefault="00550396">
      <w:pPr>
        <w:rPr>
          <w:rFonts w:cs="David"/>
          <w:rtl/>
        </w:rPr>
      </w:pPr>
      <w:r>
        <w:rPr>
          <w:rFonts w:cs="David"/>
          <w:rtl/>
        </w:rPr>
        <w:tab/>
        <w:t xml:space="preserve">הגילוי לא אומר אם זה בסדר או לא בסדר. הוא רק דואג שאנשים יידעו. </w:t>
      </w:r>
    </w:p>
    <w:p w:rsidR="00000000" w:rsidRDefault="00550396">
      <w:pPr>
        <w:rPr>
          <w:rFonts w:cs="David"/>
          <w:rtl/>
        </w:rPr>
      </w:pPr>
    </w:p>
    <w:p w:rsidR="00000000" w:rsidRDefault="00550396">
      <w:pPr>
        <w:rPr>
          <w:rFonts w:cs="David"/>
          <w:u w:val="single"/>
          <w:rtl/>
        </w:rPr>
      </w:pPr>
      <w:r>
        <w:rPr>
          <w:rFonts w:cs="David"/>
          <w:u w:val="single"/>
          <w:rtl/>
        </w:rPr>
        <w:t>דניאלה גורני:</w:t>
      </w:r>
    </w:p>
    <w:p w:rsidR="00000000" w:rsidRDefault="00550396">
      <w:pPr>
        <w:rPr>
          <w:rFonts w:cs="David"/>
          <w:rtl/>
        </w:rPr>
      </w:pPr>
    </w:p>
    <w:p w:rsidR="00000000" w:rsidRDefault="00550396">
      <w:pPr>
        <w:rPr>
          <w:rFonts w:cs="David"/>
          <w:rtl/>
        </w:rPr>
      </w:pPr>
      <w:r>
        <w:rPr>
          <w:rFonts w:cs="David"/>
          <w:rtl/>
        </w:rPr>
        <w:tab/>
        <w:t>אז למה לנו את כל התקנות? פשוט נכתוב שהוא מחזיק במניות של התאגיד, הוא מנהל החשבונות של התאגיד, הוא הכל.</w:t>
      </w:r>
    </w:p>
    <w:p w:rsidR="00000000" w:rsidRDefault="00550396">
      <w:pPr>
        <w:rPr>
          <w:rFonts w:cs="David"/>
          <w:rtl/>
        </w:rPr>
      </w:pPr>
    </w:p>
    <w:p w:rsidR="00000000" w:rsidRDefault="00550396">
      <w:pPr>
        <w:rPr>
          <w:rFonts w:cs="David"/>
          <w:u w:val="single"/>
          <w:rtl/>
        </w:rPr>
      </w:pPr>
      <w:r>
        <w:rPr>
          <w:rFonts w:cs="David"/>
          <w:u w:val="single"/>
          <w:rtl/>
        </w:rPr>
        <w:br w:type="page"/>
        <w:t>דוידה לחמן-מסר:</w:t>
      </w:r>
    </w:p>
    <w:p w:rsidR="00000000" w:rsidRDefault="00550396">
      <w:pPr>
        <w:rPr>
          <w:rFonts w:cs="David"/>
          <w:u w:val="single"/>
          <w:rtl/>
        </w:rPr>
      </w:pPr>
    </w:p>
    <w:p w:rsidR="00000000" w:rsidRDefault="00550396">
      <w:pPr>
        <w:rPr>
          <w:rFonts w:cs="David"/>
          <w:rtl/>
        </w:rPr>
      </w:pPr>
      <w:r>
        <w:rPr>
          <w:rFonts w:cs="David"/>
          <w:rtl/>
        </w:rPr>
        <w:tab/>
        <w:t>הגילוי פה הוא עין השמש שלך, שאתה מדבר עליה כל הזמן. זה עין השמש שמונעת מהאנשים לעשות את המעשה. אז הוא לא מושלם, מה אני אעשה.</w:t>
      </w:r>
    </w:p>
    <w:p w:rsidR="00000000" w:rsidRDefault="00550396">
      <w:pPr>
        <w:rPr>
          <w:rFonts w:cs="David"/>
          <w:rtl/>
        </w:rPr>
      </w:pPr>
    </w:p>
    <w:p w:rsidR="00000000" w:rsidRDefault="00550396">
      <w:pPr>
        <w:rPr>
          <w:rFonts w:cs="David"/>
          <w:u w:val="single"/>
          <w:rtl/>
        </w:rPr>
      </w:pPr>
      <w:r>
        <w:rPr>
          <w:rFonts w:cs="David"/>
          <w:u w:val="single"/>
          <w:rtl/>
        </w:rPr>
        <w:t>היו"ר</w:t>
      </w:r>
      <w:r>
        <w:rPr>
          <w:rFonts w:cs="David"/>
          <w:u w:val="single"/>
          <w:rtl/>
        </w:rPr>
        <w:t xml:space="preserve"> מיכאל איתן:</w:t>
      </w:r>
    </w:p>
    <w:p w:rsidR="00000000" w:rsidRDefault="00550396">
      <w:pPr>
        <w:rPr>
          <w:rFonts w:cs="David"/>
          <w:rtl/>
        </w:rPr>
      </w:pPr>
    </w:p>
    <w:p w:rsidR="00000000" w:rsidRDefault="00550396">
      <w:pPr>
        <w:rPr>
          <w:rFonts w:cs="David"/>
          <w:rtl/>
        </w:rPr>
      </w:pPr>
      <w:r>
        <w:rPr>
          <w:rFonts w:cs="David"/>
          <w:rtl/>
        </w:rPr>
        <w:tab/>
        <w:t>אין ויכוח שהכיוון של הליכה על-ידי גילוי הוא כיוון חיובי. השאלה היא האם תמורת החיובי הזה אנחנו לא פוגעים בנושאים אחרים.</w:t>
      </w:r>
    </w:p>
    <w:p w:rsidR="00000000" w:rsidRDefault="00550396">
      <w:pPr>
        <w:rPr>
          <w:rFonts w:cs="David"/>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rPr>
          <w:rFonts w:cs="David"/>
          <w:rtl/>
        </w:rPr>
      </w:pPr>
      <w:r>
        <w:rPr>
          <w:rFonts w:cs="David"/>
          <w:rtl/>
        </w:rPr>
        <w:tab/>
        <w:t>מתן הערכת שווי ללקוח בתקופת הביקורת - הוא יגלה אותה, ומישהו יחליט פעם אם זה היה פגיעה באי-תלות או לא.</w:t>
      </w:r>
    </w:p>
    <w:p w:rsidR="00000000" w:rsidRDefault="00550396">
      <w:pPr>
        <w:rPr>
          <w:rFonts w:cs="David"/>
          <w:rtl/>
        </w:rPr>
      </w:pPr>
    </w:p>
    <w:p w:rsidR="00000000" w:rsidRDefault="00550396">
      <w:pPr>
        <w:rPr>
          <w:rFonts w:cs="David"/>
          <w:u w:val="single"/>
          <w:rtl/>
        </w:rPr>
      </w:pPr>
      <w:r>
        <w:rPr>
          <w:rFonts w:cs="David"/>
          <w:u w:val="single"/>
          <w:rtl/>
        </w:rPr>
        <w:t>דניאלה גורני:</w:t>
      </w:r>
    </w:p>
    <w:p w:rsidR="00000000" w:rsidRDefault="00550396">
      <w:pPr>
        <w:rPr>
          <w:rFonts w:cs="David"/>
          <w:rtl/>
        </w:rPr>
      </w:pPr>
    </w:p>
    <w:p w:rsidR="00000000" w:rsidRDefault="00550396">
      <w:pPr>
        <w:rPr>
          <w:rFonts w:cs="David"/>
          <w:rtl/>
        </w:rPr>
      </w:pPr>
      <w:r>
        <w:rPr>
          <w:rFonts w:cs="David"/>
          <w:rtl/>
        </w:rPr>
        <w:tab/>
        <w:t>אז זה נכון לגבי הכל.</w:t>
      </w:r>
    </w:p>
    <w:p w:rsidR="00000000" w:rsidRDefault="00550396">
      <w:pPr>
        <w:rPr>
          <w:rFonts w:cs="David"/>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rPr>
          <w:rFonts w:cs="David"/>
          <w:rtl/>
        </w:rPr>
      </w:pPr>
      <w:r>
        <w:rPr>
          <w:rFonts w:cs="David"/>
          <w:rtl/>
        </w:rPr>
        <w:tab/>
        <w:t>אמרתי שלקחנו את הכל.</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אנחנו נוסיף את העניין - אתם תנסחו את זה - שזה מבלי לגרוע מהאיסור הקבוע בחוק על אי-תלות.</w:t>
      </w:r>
    </w:p>
    <w:p w:rsidR="00000000" w:rsidRDefault="00550396">
      <w:pPr>
        <w:rPr>
          <w:rFonts w:cs="David"/>
          <w:rtl/>
        </w:rPr>
      </w:pPr>
    </w:p>
    <w:p w:rsidR="00000000" w:rsidRDefault="00550396">
      <w:pPr>
        <w:rPr>
          <w:rFonts w:cs="David"/>
          <w:u w:val="single"/>
          <w:rtl/>
        </w:rPr>
      </w:pPr>
      <w:r>
        <w:rPr>
          <w:rFonts w:cs="David"/>
          <w:u w:val="single"/>
          <w:rtl/>
        </w:rPr>
        <w:t>מרדכי שפיגל:</w:t>
      </w:r>
    </w:p>
    <w:p w:rsidR="00000000" w:rsidRDefault="00550396">
      <w:pPr>
        <w:rPr>
          <w:rFonts w:cs="David"/>
          <w:rtl/>
        </w:rPr>
      </w:pPr>
    </w:p>
    <w:p w:rsidR="00000000" w:rsidRDefault="00550396">
      <w:pPr>
        <w:rPr>
          <w:rFonts w:cs="David"/>
          <w:rtl/>
        </w:rPr>
      </w:pPr>
      <w:r>
        <w:rPr>
          <w:rFonts w:cs="David"/>
          <w:rtl/>
        </w:rPr>
        <w:tab/>
        <w:t>ולמחוק את ה-"25%" כי זה פתח לעיקום של הכל, כי אז גם לא</w:t>
      </w:r>
      <w:r>
        <w:rPr>
          <w:rFonts w:cs="David"/>
          <w:rtl/>
        </w:rPr>
        <w:t xml:space="preserve"> יהיה גילוי.</w:t>
      </w:r>
    </w:p>
    <w:p w:rsidR="00000000" w:rsidRDefault="00550396">
      <w:pPr>
        <w:rPr>
          <w:rFonts w:cs="David"/>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rPr>
          <w:rFonts w:cs="David"/>
          <w:rtl/>
        </w:rPr>
      </w:pPr>
      <w:r>
        <w:rPr>
          <w:rFonts w:cs="David"/>
          <w:rtl/>
        </w:rPr>
        <w:tab/>
        <w:t>מר מרדכי שפיגל, כשאני אבדוק איך אתם מיישמים את כל הכללים שלכם יום-יום אז אתה תגיד לי על יישום הכללים שלנו.</w:t>
      </w:r>
    </w:p>
    <w:p w:rsidR="00000000" w:rsidRDefault="00550396">
      <w:pPr>
        <w:rPr>
          <w:rFonts w:cs="David"/>
          <w:rtl/>
        </w:rPr>
      </w:pPr>
    </w:p>
    <w:p w:rsidR="00000000" w:rsidRDefault="00550396">
      <w:pPr>
        <w:rPr>
          <w:rFonts w:cs="David"/>
          <w:u w:val="single"/>
          <w:rtl/>
        </w:rPr>
      </w:pPr>
      <w:r>
        <w:rPr>
          <w:rFonts w:cs="David"/>
          <w:u w:val="single"/>
          <w:rtl/>
        </w:rPr>
        <w:t>מרדכי שפיגל:</w:t>
      </w:r>
    </w:p>
    <w:p w:rsidR="00000000" w:rsidRDefault="00550396">
      <w:pPr>
        <w:rPr>
          <w:rFonts w:cs="David"/>
          <w:rtl/>
        </w:rPr>
      </w:pPr>
    </w:p>
    <w:p w:rsidR="00000000" w:rsidRDefault="00550396">
      <w:pPr>
        <w:rPr>
          <w:rFonts w:cs="David"/>
          <w:rtl/>
        </w:rPr>
      </w:pPr>
      <w:r>
        <w:rPr>
          <w:rFonts w:cs="David"/>
          <w:rtl/>
        </w:rPr>
        <w:tab/>
        <w:t>את מוזמנת לבוא ולבדוק כרצונך, כל יום.</w:t>
      </w:r>
    </w:p>
    <w:p w:rsidR="00000000" w:rsidRDefault="00550396">
      <w:pPr>
        <w:rPr>
          <w:rFonts w:cs="David"/>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rPr>
          <w:rFonts w:cs="David"/>
          <w:rtl/>
        </w:rPr>
      </w:pPr>
      <w:r>
        <w:rPr>
          <w:rFonts w:cs="David"/>
          <w:rtl/>
        </w:rPr>
        <w:tab/>
        <w:t>אל תמשוך אותי בלשון.</w:t>
      </w:r>
    </w:p>
    <w:p w:rsidR="00000000" w:rsidRDefault="00550396">
      <w:pPr>
        <w:rPr>
          <w:rFonts w:cs="David"/>
          <w:rtl/>
        </w:rPr>
      </w:pPr>
    </w:p>
    <w:p w:rsidR="00000000" w:rsidRDefault="00550396">
      <w:pPr>
        <w:rPr>
          <w:rFonts w:cs="David"/>
          <w:u w:val="single"/>
          <w:rtl/>
        </w:rPr>
      </w:pPr>
      <w:r>
        <w:rPr>
          <w:rFonts w:cs="David"/>
          <w:u w:val="single"/>
          <w:rtl/>
        </w:rPr>
        <w:t>גלי גרוס:</w:t>
      </w:r>
    </w:p>
    <w:p w:rsidR="00000000" w:rsidRDefault="00550396">
      <w:pPr>
        <w:rPr>
          <w:rFonts w:cs="David"/>
          <w:rtl/>
        </w:rPr>
      </w:pPr>
    </w:p>
    <w:p w:rsidR="00000000" w:rsidRDefault="00550396">
      <w:pPr>
        <w:rPr>
          <w:rFonts w:cs="David"/>
          <w:rtl/>
        </w:rPr>
      </w:pPr>
      <w:r>
        <w:rPr>
          <w:rFonts w:cs="David"/>
          <w:rtl/>
        </w:rPr>
        <w:tab/>
        <w:t>מה שכתוב ב</w:t>
      </w:r>
      <w:r>
        <w:rPr>
          <w:rFonts w:cs="David"/>
          <w:rtl/>
        </w:rPr>
        <w:t xml:space="preserve">תקנה 3 - אסור. </w:t>
      </w:r>
    </w:p>
    <w:p w:rsidR="00000000" w:rsidRDefault="00550396">
      <w:pPr>
        <w:rPr>
          <w:rFonts w:cs="David"/>
          <w:rtl/>
        </w:rPr>
      </w:pPr>
    </w:p>
    <w:p w:rsidR="00000000" w:rsidRDefault="00550396">
      <w:pPr>
        <w:rPr>
          <w:rFonts w:cs="David"/>
          <w:u w:val="single"/>
          <w:rtl/>
        </w:rPr>
      </w:pPr>
      <w:r>
        <w:rPr>
          <w:rFonts w:cs="David"/>
          <w:u w:val="single"/>
          <w:rtl/>
        </w:rPr>
        <w:t>אדיר ענבר:</w:t>
      </w:r>
    </w:p>
    <w:p w:rsidR="00000000" w:rsidRDefault="00550396">
      <w:pPr>
        <w:rPr>
          <w:rFonts w:cs="David"/>
          <w:rtl/>
        </w:rPr>
      </w:pPr>
    </w:p>
    <w:p w:rsidR="00000000" w:rsidRDefault="00550396">
      <w:pPr>
        <w:rPr>
          <w:rFonts w:cs="David"/>
          <w:rtl/>
        </w:rPr>
      </w:pPr>
      <w:r>
        <w:rPr>
          <w:rFonts w:cs="David"/>
          <w:rtl/>
        </w:rPr>
        <w:tab/>
        <w:t>פה את מדברת על הלקוח, כמו למעלה, גם אם הוא לא מבקר.</w:t>
      </w:r>
    </w:p>
    <w:p w:rsidR="00000000" w:rsidRDefault="00550396">
      <w:pPr>
        <w:rPr>
          <w:rFonts w:cs="David"/>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rPr>
          <w:rFonts w:cs="David"/>
          <w:rtl/>
        </w:rPr>
      </w:pPr>
      <w:r>
        <w:rPr>
          <w:rFonts w:cs="David"/>
          <w:rtl/>
        </w:rPr>
        <w:tab/>
        <w:t>אין בתקנות האלה מותר ואסור. יש פה חזקות.</w:t>
      </w:r>
    </w:p>
    <w:p w:rsidR="00000000" w:rsidRDefault="00550396">
      <w:pPr>
        <w:rPr>
          <w:rFonts w:cs="David"/>
          <w:rtl/>
        </w:rPr>
      </w:pPr>
    </w:p>
    <w:p w:rsidR="00000000" w:rsidRDefault="00550396">
      <w:pPr>
        <w:rPr>
          <w:rFonts w:cs="David"/>
          <w:u w:val="single"/>
          <w:rtl/>
        </w:rPr>
      </w:pPr>
      <w:r>
        <w:rPr>
          <w:rFonts w:cs="David"/>
          <w:u w:val="single"/>
          <w:rtl/>
        </w:rPr>
        <w:t>תמי סלע:</w:t>
      </w:r>
    </w:p>
    <w:p w:rsidR="00000000" w:rsidRDefault="00550396">
      <w:pPr>
        <w:rPr>
          <w:rFonts w:cs="David"/>
          <w:rtl/>
        </w:rPr>
      </w:pPr>
    </w:p>
    <w:p w:rsidR="00000000" w:rsidRDefault="00550396">
      <w:pPr>
        <w:rPr>
          <w:rFonts w:cs="David"/>
          <w:rtl/>
        </w:rPr>
      </w:pPr>
      <w:r>
        <w:rPr>
          <w:rFonts w:cs="David"/>
          <w:rtl/>
        </w:rPr>
        <w:tab/>
        <w:t>אקרא את הדברים שלגביהם צריך לגלות:</w:t>
      </w:r>
    </w:p>
    <w:p w:rsidR="00000000" w:rsidRDefault="00550396">
      <w:pPr>
        <w:rPr>
          <w:rFonts w:cs="David"/>
          <w:rtl/>
        </w:rPr>
      </w:pPr>
    </w:p>
    <w:p w:rsidR="00000000" w:rsidRDefault="00550396">
      <w:pPr>
        <w:ind w:left="1701" w:hanging="567"/>
        <w:rPr>
          <w:rFonts w:cs="David"/>
          <w:rtl/>
        </w:rPr>
      </w:pPr>
      <w:r>
        <w:rPr>
          <w:rFonts w:cs="David"/>
          <w:rtl/>
        </w:rPr>
        <w:t>"(1)</w:t>
      </w:r>
      <w:r>
        <w:rPr>
          <w:rFonts w:cs="David"/>
          <w:rtl/>
        </w:rPr>
        <w:tab/>
        <w:t>ניהול חשבונות עבור הלקוח;</w:t>
      </w:r>
    </w:p>
    <w:p w:rsidR="00000000" w:rsidRDefault="00550396">
      <w:pPr>
        <w:ind w:left="1701" w:hanging="567"/>
        <w:rPr>
          <w:rFonts w:cs="David"/>
          <w:rtl/>
        </w:rPr>
      </w:pPr>
    </w:p>
    <w:p w:rsidR="00000000" w:rsidRDefault="00550396">
      <w:pPr>
        <w:ind w:left="1701" w:hanging="567"/>
        <w:rPr>
          <w:rFonts w:cs="David"/>
          <w:rtl/>
        </w:rPr>
      </w:pPr>
      <w:r>
        <w:rPr>
          <w:rFonts w:cs="David"/>
          <w:rtl/>
        </w:rPr>
        <w:t>(2)</w:t>
      </w:r>
      <w:r>
        <w:rPr>
          <w:rFonts w:cs="David"/>
          <w:rtl/>
        </w:rPr>
        <w:tab/>
        <w:t>הערכות שווי שנתן רואה החשבון ה</w:t>
      </w:r>
      <w:r>
        <w:rPr>
          <w:rFonts w:cs="David"/>
          <w:rtl/>
        </w:rPr>
        <w:t>מבקר לתאגיד המאוחד עם המבוקר בדוחות המאוחדים, או לתאגיד הכלול בדוחות המאוחדים, אם החזקותיו של המבוקר בתאגיד האמור מהוות 25% או יותר מההון העצמי של המבוקר;</w:t>
      </w:r>
    </w:p>
    <w:p w:rsidR="00000000" w:rsidRDefault="00550396">
      <w:pPr>
        <w:ind w:left="1701" w:hanging="567"/>
        <w:rPr>
          <w:rFonts w:cs="David"/>
          <w:rtl/>
        </w:rPr>
      </w:pPr>
    </w:p>
    <w:p w:rsidR="00000000" w:rsidRDefault="00550396">
      <w:pPr>
        <w:ind w:left="1701" w:hanging="567"/>
        <w:rPr>
          <w:rFonts w:cs="David"/>
          <w:rtl/>
        </w:rPr>
      </w:pPr>
      <w:r>
        <w:rPr>
          <w:rFonts w:cs="David"/>
          <w:rtl/>
        </w:rPr>
        <w:t>(3)</w:t>
      </w:r>
      <w:r>
        <w:rPr>
          <w:rFonts w:cs="David"/>
          <w:rtl/>
        </w:rPr>
        <w:tab/>
        <w:t>מתן הערכות שווי ללקוח בתקופת הביקורת;</w:t>
      </w:r>
    </w:p>
    <w:p w:rsidR="00000000" w:rsidRDefault="00550396">
      <w:pPr>
        <w:ind w:left="1701" w:hanging="567"/>
        <w:rPr>
          <w:rFonts w:cs="David"/>
          <w:rtl/>
        </w:rPr>
      </w:pPr>
    </w:p>
    <w:p w:rsidR="00000000" w:rsidRDefault="00550396">
      <w:pPr>
        <w:ind w:left="1701" w:hanging="567"/>
        <w:rPr>
          <w:rFonts w:cs="David"/>
          <w:rtl/>
        </w:rPr>
      </w:pPr>
      <w:r>
        <w:rPr>
          <w:rFonts w:cs="David"/>
          <w:rtl/>
        </w:rPr>
        <w:t>(4)</w:t>
      </w:r>
      <w:r>
        <w:rPr>
          <w:rFonts w:cs="David"/>
          <w:rtl/>
        </w:rPr>
        <w:tab/>
        <w:t xml:space="preserve">החזקת ניירות ערך בלקוח על ידי בן משפחה של רואה חשבון </w:t>
      </w:r>
      <w:r>
        <w:rPr>
          <w:rFonts w:cs="David"/>
          <w:rtl/>
        </w:rPr>
        <w:t>מבקר בשיעור של 5% ומעלה;</w:t>
      </w:r>
    </w:p>
    <w:p w:rsidR="00000000" w:rsidRDefault="00550396">
      <w:pPr>
        <w:ind w:left="1701" w:hanging="567"/>
        <w:rPr>
          <w:rFonts w:cs="David"/>
          <w:rtl/>
        </w:rPr>
      </w:pPr>
    </w:p>
    <w:p w:rsidR="00000000" w:rsidRDefault="00550396">
      <w:pPr>
        <w:ind w:left="1701" w:hanging="567"/>
        <w:rPr>
          <w:rFonts w:cs="David"/>
          <w:rtl/>
        </w:rPr>
      </w:pPr>
      <w:r>
        <w:rPr>
          <w:rFonts w:cs="David"/>
          <w:rtl/>
        </w:rPr>
        <w:t>(5)</w:t>
      </w:r>
      <w:r>
        <w:rPr>
          <w:rFonts w:cs="David"/>
          <w:rtl/>
        </w:rPr>
        <w:tab/>
        <w:t>כהונה של בן משפחתו או קרובו כנושא משרה בלקוח, אם התקיים האמור בתקנה 3(6)(ב)."</w:t>
      </w:r>
    </w:p>
    <w:p w:rsidR="00000000" w:rsidRDefault="00550396">
      <w:pPr>
        <w:rPr>
          <w:rFonts w:cs="David"/>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rPr>
          <w:rFonts w:cs="David"/>
          <w:rtl/>
        </w:rPr>
      </w:pPr>
      <w:r>
        <w:rPr>
          <w:rFonts w:cs="David"/>
          <w:rtl/>
        </w:rPr>
        <w:tab/>
        <w:t>"אם היתה הסכמה".</w:t>
      </w:r>
    </w:p>
    <w:p w:rsidR="00000000" w:rsidRDefault="00550396">
      <w:pPr>
        <w:rPr>
          <w:rFonts w:cs="David"/>
          <w:rtl/>
        </w:rPr>
      </w:pPr>
    </w:p>
    <w:p w:rsidR="00000000" w:rsidRDefault="00550396">
      <w:pPr>
        <w:rPr>
          <w:rFonts w:cs="David"/>
          <w:u w:val="single"/>
          <w:rtl/>
        </w:rPr>
      </w:pPr>
      <w:r>
        <w:rPr>
          <w:rFonts w:cs="David"/>
          <w:u w:val="single"/>
          <w:rtl/>
        </w:rPr>
        <w:t>תמי סלע:</w:t>
      </w:r>
    </w:p>
    <w:p w:rsidR="00000000" w:rsidRDefault="00550396">
      <w:pPr>
        <w:rPr>
          <w:rFonts w:cs="David"/>
          <w:rtl/>
        </w:rPr>
      </w:pPr>
    </w:p>
    <w:p w:rsidR="00000000" w:rsidRDefault="00550396">
      <w:pPr>
        <w:rPr>
          <w:rFonts w:cs="David"/>
          <w:rtl/>
        </w:rPr>
      </w:pPr>
      <w:r>
        <w:rPr>
          <w:rFonts w:cs="David"/>
          <w:rtl/>
        </w:rPr>
        <w:t xml:space="preserve"> </w:t>
      </w:r>
      <w:r>
        <w:rPr>
          <w:rFonts w:cs="David"/>
          <w:rtl/>
        </w:rPr>
        <w:tab/>
        <w:t>"בן משפחתו או קרובו של רואה החשבון המבקר".</w:t>
      </w:r>
    </w:p>
    <w:p w:rsidR="00000000" w:rsidRDefault="00550396">
      <w:pPr>
        <w:rPr>
          <w:rFonts w:cs="David"/>
          <w:rtl/>
        </w:rPr>
      </w:pPr>
    </w:p>
    <w:p w:rsidR="00000000" w:rsidRDefault="00550396">
      <w:pPr>
        <w:rPr>
          <w:rFonts w:cs="David"/>
          <w:u w:val="single"/>
          <w:rtl/>
        </w:rPr>
      </w:pPr>
      <w:r>
        <w:rPr>
          <w:rFonts w:cs="David"/>
          <w:u w:val="single"/>
          <w:rtl/>
        </w:rPr>
        <w:t>גלי גרוס:</w:t>
      </w:r>
    </w:p>
    <w:p w:rsidR="00000000" w:rsidRDefault="00550396">
      <w:pPr>
        <w:rPr>
          <w:rFonts w:cs="David"/>
          <w:rtl/>
        </w:rPr>
      </w:pPr>
    </w:p>
    <w:p w:rsidR="00000000" w:rsidRDefault="00550396">
      <w:pPr>
        <w:rPr>
          <w:rFonts w:cs="David"/>
          <w:rtl/>
        </w:rPr>
      </w:pPr>
      <w:r>
        <w:rPr>
          <w:rFonts w:cs="David"/>
          <w:rtl/>
        </w:rPr>
        <w:tab/>
        <w:t>זה מה שכתוב ברישה של תקנה 4, לכן לא חזרנו ע</w:t>
      </w:r>
      <w:r>
        <w:rPr>
          <w:rFonts w:cs="David"/>
          <w:rtl/>
        </w:rPr>
        <w:t>ל כך.</w:t>
      </w:r>
    </w:p>
    <w:p w:rsidR="00000000" w:rsidRDefault="00550396">
      <w:pPr>
        <w:rPr>
          <w:rFonts w:cs="David"/>
          <w:rtl/>
        </w:rPr>
      </w:pPr>
    </w:p>
    <w:p w:rsidR="00000000" w:rsidRDefault="00550396">
      <w:pPr>
        <w:rPr>
          <w:rFonts w:cs="David"/>
          <w:u w:val="single"/>
          <w:rtl/>
        </w:rPr>
      </w:pPr>
      <w:r>
        <w:rPr>
          <w:rFonts w:cs="David"/>
          <w:u w:val="single"/>
          <w:rtl/>
        </w:rPr>
        <w:t>אדיר ענבר:</w:t>
      </w:r>
    </w:p>
    <w:p w:rsidR="00000000" w:rsidRDefault="00550396">
      <w:pPr>
        <w:rPr>
          <w:rFonts w:cs="David"/>
          <w:rtl/>
        </w:rPr>
      </w:pPr>
    </w:p>
    <w:p w:rsidR="00000000" w:rsidRDefault="00550396">
      <w:pPr>
        <w:rPr>
          <w:rFonts w:cs="David"/>
          <w:rtl/>
        </w:rPr>
      </w:pPr>
      <w:r>
        <w:rPr>
          <w:rFonts w:cs="David"/>
          <w:rtl/>
        </w:rPr>
        <w:tab/>
        <w:t>אני מבקש להעיר משהו לגבי תקנה 4. קודם כל אני רוצה להבהיר מראש, גברת דוידה לחמן-מסר, אני מעוניין שהתקנות האלה תעבורנה.</w:t>
      </w:r>
    </w:p>
    <w:p w:rsidR="00000000" w:rsidRDefault="00550396">
      <w:pPr>
        <w:rPr>
          <w:rFonts w:cs="David"/>
          <w:rtl/>
        </w:rPr>
      </w:pPr>
    </w:p>
    <w:p w:rsidR="00000000" w:rsidRDefault="00550396">
      <w:pPr>
        <w:rPr>
          <w:rFonts w:cs="David"/>
          <w:u w:val="single"/>
          <w:rtl/>
        </w:rPr>
      </w:pPr>
      <w:r>
        <w:rPr>
          <w:rFonts w:cs="David"/>
          <w:u w:val="single"/>
          <w:rtl/>
        </w:rPr>
        <w:t>עופר מנירב:</w:t>
      </w:r>
    </w:p>
    <w:p w:rsidR="00000000" w:rsidRDefault="00550396">
      <w:pPr>
        <w:rPr>
          <w:rFonts w:cs="David"/>
          <w:rtl/>
        </w:rPr>
      </w:pPr>
    </w:p>
    <w:p w:rsidR="00000000" w:rsidRDefault="00550396">
      <w:pPr>
        <w:rPr>
          <w:rFonts w:cs="David"/>
          <w:rtl/>
        </w:rPr>
      </w:pPr>
      <w:r>
        <w:rPr>
          <w:rFonts w:cs="David"/>
          <w:rtl/>
        </w:rPr>
        <w:tab/>
        <w:t>אני מבקש שלא תתערב כעת. לשכת רואי החשבון הגיעה לסיכום. אני לא רוצה שיוכנסו עכשיו התניות.</w:t>
      </w:r>
    </w:p>
    <w:p w:rsidR="00000000" w:rsidRDefault="00550396">
      <w:pPr>
        <w:rPr>
          <w:rFonts w:cs="David"/>
          <w:rtl/>
        </w:rPr>
      </w:pPr>
    </w:p>
    <w:p w:rsidR="00000000" w:rsidRDefault="00550396">
      <w:pPr>
        <w:rPr>
          <w:rFonts w:cs="David"/>
          <w:u w:val="single"/>
          <w:rtl/>
        </w:rPr>
      </w:pPr>
      <w:r>
        <w:rPr>
          <w:rFonts w:cs="David"/>
          <w:u w:val="single"/>
          <w:rtl/>
        </w:rPr>
        <w:t>אדיר ענבר:</w:t>
      </w:r>
    </w:p>
    <w:p w:rsidR="00000000" w:rsidRDefault="00550396">
      <w:pPr>
        <w:rPr>
          <w:rFonts w:cs="David"/>
          <w:rtl/>
        </w:rPr>
      </w:pPr>
    </w:p>
    <w:p w:rsidR="00000000" w:rsidRDefault="00550396">
      <w:pPr>
        <w:rPr>
          <w:rFonts w:cs="David"/>
          <w:rtl/>
        </w:rPr>
      </w:pPr>
      <w:r>
        <w:rPr>
          <w:rFonts w:cs="David"/>
          <w:rtl/>
        </w:rPr>
        <w:tab/>
      </w:r>
      <w:r>
        <w:rPr>
          <w:rFonts w:cs="David"/>
          <w:rtl/>
        </w:rPr>
        <w:t>אני לא מתנֶה על שום סיכום.</w:t>
      </w:r>
    </w:p>
    <w:p w:rsidR="00000000" w:rsidRDefault="00550396">
      <w:pPr>
        <w:rPr>
          <w:rFonts w:cs="David"/>
          <w:rtl/>
        </w:rPr>
      </w:pPr>
    </w:p>
    <w:p w:rsidR="00000000" w:rsidRDefault="00550396">
      <w:pPr>
        <w:rPr>
          <w:rFonts w:cs="David"/>
          <w:u w:val="single"/>
          <w:rtl/>
        </w:rPr>
      </w:pPr>
      <w:r>
        <w:rPr>
          <w:rFonts w:cs="David"/>
          <w:u w:val="single"/>
          <w:rtl/>
        </w:rPr>
        <w:t>עופר מנירב:</w:t>
      </w:r>
    </w:p>
    <w:p w:rsidR="00000000" w:rsidRDefault="00550396">
      <w:pPr>
        <w:rPr>
          <w:rFonts w:cs="David"/>
          <w:rtl/>
        </w:rPr>
      </w:pPr>
    </w:p>
    <w:p w:rsidR="00000000" w:rsidRDefault="00550396">
      <w:pPr>
        <w:rPr>
          <w:rFonts w:cs="David"/>
          <w:rtl/>
        </w:rPr>
      </w:pPr>
      <w:r>
        <w:rPr>
          <w:rFonts w:cs="David"/>
          <w:rtl/>
        </w:rPr>
        <w:tab/>
        <w:t>זה מיותר, תעזוב את זה.</w:t>
      </w:r>
    </w:p>
    <w:p w:rsidR="00000000" w:rsidRDefault="00550396">
      <w:pPr>
        <w:rPr>
          <w:rFonts w:cs="David"/>
          <w:rtl/>
        </w:rPr>
      </w:pPr>
    </w:p>
    <w:p w:rsidR="00000000" w:rsidRDefault="00550396">
      <w:pPr>
        <w:rPr>
          <w:rFonts w:cs="David"/>
          <w:u w:val="single"/>
          <w:rtl/>
        </w:rPr>
      </w:pPr>
      <w:r>
        <w:rPr>
          <w:rFonts w:cs="David"/>
          <w:u w:val="single"/>
          <w:rtl/>
        </w:rPr>
        <w:br w:type="page"/>
        <w:t>אדיר ענבר:</w:t>
      </w:r>
    </w:p>
    <w:p w:rsidR="00000000" w:rsidRDefault="00550396">
      <w:pPr>
        <w:rPr>
          <w:rFonts w:cs="David"/>
          <w:rtl/>
        </w:rPr>
      </w:pPr>
    </w:p>
    <w:p w:rsidR="00000000" w:rsidRDefault="00550396">
      <w:pPr>
        <w:rPr>
          <w:rFonts w:cs="David"/>
          <w:rtl/>
        </w:rPr>
      </w:pPr>
      <w:r>
        <w:rPr>
          <w:rFonts w:cs="David"/>
          <w:rtl/>
        </w:rPr>
        <w:tab/>
        <w:t>אני חושב שלא יהיו על כך חילוקי דיעות. מטריד אותי שמה שכתוב בתקנה 4 לעולם לא יתבצע. אין שום דרך שזה יתבצע, וזאת חובה חלוטה. אני פשוט רוצה שתבינו על מה מדובר.</w:t>
      </w:r>
    </w:p>
    <w:p w:rsidR="00000000" w:rsidRDefault="00550396">
      <w:pPr>
        <w:rPr>
          <w:rFonts w:cs="David"/>
          <w:rtl/>
        </w:rPr>
      </w:pPr>
    </w:p>
    <w:p w:rsidR="00000000" w:rsidRDefault="00550396">
      <w:pPr>
        <w:rPr>
          <w:rFonts w:cs="David"/>
          <w:u w:val="single"/>
          <w:rtl/>
        </w:rPr>
      </w:pPr>
      <w:r>
        <w:rPr>
          <w:rFonts w:cs="David"/>
          <w:u w:val="single"/>
          <w:rtl/>
        </w:rPr>
        <w:t>גלי גרוס:</w:t>
      </w:r>
    </w:p>
    <w:p w:rsidR="00000000" w:rsidRDefault="00550396">
      <w:pPr>
        <w:rPr>
          <w:rFonts w:cs="David"/>
          <w:rtl/>
        </w:rPr>
      </w:pPr>
    </w:p>
    <w:p w:rsidR="00000000" w:rsidRDefault="00550396">
      <w:pPr>
        <w:rPr>
          <w:rFonts w:cs="David"/>
          <w:rtl/>
        </w:rPr>
      </w:pPr>
      <w:r>
        <w:rPr>
          <w:rFonts w:cs="David"/>
          <w:rtl/>
        </w:rPr>
        <w:tab/>
        <w:t>למה?</w:t>
      </w:r>
    </w:p>
    <w:p w:rsidR="00000000" w:rsidRDefault="00550396">
      <w:pPr>
        <w:rPr>
          <w:rFonts w:cs="David"/>
          <w:rtl/>
        </w:rPr>
      </w:pPr>
    </w:p>
    <w:p w:rsidR="00000000" w:rsidRDefault="00550396">
      <w:pPr>
        <w:rPr>
          <w:rFonts w:cs="David"/>
          <w:u w:val="single"/>
          <w:rtl/>
        </w:rPr>
      </w:pPr>
      <w:r>
        <w:rPr>
          <w:rFonts w:cs="David"/>
          <w:u w:val="single"/>
          <w:rtl/>
        </w:rPr>
        <w:t>אדיר ענבר:</w:t>
      </w:r>
    </w:p>
    <w:p w:rsidR="00000000" w:rsidRDefault="00550396">
      <w:pPr>
        <w:rPr>
          <w:rFonts w:cs="David"/>
          <w:rtl/>
        </w:rPr>
      </w:pPr>
    </w:p>
    <w:p w:rsidR="00000000" w:rsidRDefault="00550396">
      <w:pPr>
        <w:rPr>
          <w:rFonts w:cs="David"/>
          <w:rtl/>
        </w:rPr>
      </w:pPr>
      <w:r>
        <w:rPr>
          <w:rFonts w:cs="David"/>
          <w:rtl/>
        </w:rPr>
        <w:tab/>
        <w:t>לי יש 40 שותפים. מה שכתוב כאן הוא שעכשיו צריך ללכת לכל אחד מהם וכן לצוות הביקורת, שזה נניח 5 אנשים, כל אחד מהם וקרובו (כלומר, כל מי שגר איתו), אסור להם לגמרי להחזיק בניירות ערך של המבוקר.</w:t>
      </w:r>
    </w:p>
    <w:p w:rsidR="00000000" w:rsidRDefault="00550396">
      <w:pPr>
        <w:rPr>
          <w:rFonts w:cs="David"/>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rPr>
          <w:rFonts w:cs="David"/>
          <w:rtl/>
        </w:rPr>
      </w:pPr>
      <w:r>
        <w:rPr>
          <w:rFonts w:cs="David"/>
          <w:rtl/>
        </w:rPr>
        <w:tab/>
        <w:t>אסור להם להחזיק בשיעור של 5% ומעלה.</w:t>
      </w:r>
    </w:p>
    <w:p w:rsidR="00000000" w:rsidRDefault="00550396">
      <w:pPr>
        <w:rPr>
          <w:rFonts w:cs="David"/>
          <w:rtl/>
        </w:rPr>
      </w:pPr>
    </w:p>
    <w:p w:rsidR="00000000" w:rsidRDefault="00550396">
      <w:pPr>
        <w:rPr>
          <w:rFonts w:cs="David"/>
          <w:u w:val="single"/>
          <w:rtl/>
        </w:rPr>
      </w:pPr>
      <w:r>
        <w:rPr>
          <w:rFonts w:cs="David"/>
          <w:u w:val="single"/>
          <w:rtl/>
        </w:rPr>
        <w:t>אדיר ענבר:</w:t>
      </w:r>
    </w:p>
    <w:p w:rsidR="00000000" w:rsidRDefault="00550396">
      <w:pPr>
        <w:rPr>
          <w:rFonts w:cs="David"/>
          <w:rtl/>
        </w:rPr>
      </w:pPr>
    </w:p>
    <w:p w:rsidR="00000000" w:rsidRDefault="00550396">
      <w:pPr>
        <w:rPr>
          <w:rFonts w:cs="David"/>
          <w:rtl/>
        </w:rPr>
      </w:pPr>
      <w:r>
        <w:rPr>
          <w:rFonts w:cs="David"/>
          <w:rtl/>
        </w:rPr>
        <w:tab/>
        <w:t xml:space="preserve">אני מציע שתוסיפי פה את המילים "אם לא ידע". </w:t>
      </w:r>
    </w:p>
    <w:p w:rsidR="00000000" w:rsidRDefault="00550396">
      <w:pPr>
        <w:rPr>
          <w:rFonts w:cs="David"/>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rPr>
          <w:rFonts w:cs="David"/>
          <w:rtl/>
        </w:rPr>
      </w:pPr>
      <w:r>
        <w:rPr>
          <w:rFonts w:cs="David"/>
          <w:rtl/>
        </w:rPr>
        <w:tab/>
        <w:t xml:space="preserve">לא. </w:t>
      </w:r>
    </w:p>
    <w:p w:rsidR="00000000" w:rsidRDefault="00550396">
      <w:pPr>
        <w:rPr>
          <w:rFonts w:cs="David"/>
          <w:rtl/>
        </w:rPr>
      </w:pPr>
    </w:p>
    <w:p w:rsidR="00000000" w:rsidRDefault="00550396">
      <w:pPr>
        <w:rPr>
          <w:rFonts w:cs="David"/>
          <w:u w:val="single"/>
          <w:rtl/>
        </w:rPr>
      </w:pPr>
      <w:r>
        <w:rPr>
          <w:rFonts w:cs="David"/>
          <w:u w:val="single"/>
          <w:rtl/>
        </w:rPr>
        <w:t>אדיר ענבר:</w:t>
      </w:r>
    </w:p>
    <w:p w:rsidR="00000000" w:rsidRDefault="00550396">
      <w:pPr>
        <w:rPr>
          <w:rFonts w:cs="David"/>
          <w:rtl/>
        </w:rPr>
      </w:pPr>
    </w:p>
    <w:p w:rsidR="00000000" w:rsidRDefault="00550396">
      <w:pPr>
        <w:rPr>
          <w:rFonts w:cs="David"/>
          <w:rtl/>
        </w:rPr>
      </w:pPr>
      <w:r>
        <w:rPr>
          <w:rFonts w:cs="David"/>
          <w:rtl/>
        </w:rPr>
        <w:tab/>
        <w:t>אני לא מציע לבטל ולא מתנֶה על שום סיכום. אני רוצה להסביר לך על מה מדובר. מחר בבוקר לא אדע בכלל איך לבצע את זה. מדוע? מפני שהשותף שלי בחיפה יש לו אח, ולאח יש איש</w:t>
      </w:r>
      <w:r>
        <w:rPr>
          <w:rFonts w:cs="David"/>
          <w:rtl/>
        </w:rPr>
        <w:t>ה שהוא התחתן איתה לאחרונה, והיא מחזיקה 5% באיזה מקום. בתוך כל מבוקר יש כאלה, וזה לגבי כל לקוח, לגבי כל קבוצה של לקוח. אין לי שום "טוֹפסולוגיה" שאני יכול בכלל להחתים את אשתו של האח של השותף. איך זה עולה על הדעת?</w:t>
      </w:r>
    </w:p>
    <w:p w:rsidR="00000000" w:rsidRDefault="00550396">
      <w:pPr>
        <w:rPr>
          <w:rFonts w:cs="David"/>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rPr>
          <w:rFonts w:cs="David"/>
          <w:rtl/>
        </w:rPr>
      </w:pPr>
      <w:r>
        <w:rPr>
          <w:rFonts w:cs="David"/>
          <w:rtl/>
        </w:rPr>
        <w:tab/>
        <w:t>נאמר: "אלא אם לא ידע ולא ה</w:t>
      </w:r>
      <w:r>
        <w:rPr>
          <w:rFonts w:cs="David"/>
          <w:rtl/>
        </w:rPr>
        <w:t>יה עליו לדעת".</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האם אין נושאים נוספים שחייבים לציין כאן כדי להרחיב את חובת הגילוי?</w:t>
      </w:r>
    </w:p>
    <w:p w:rsidR="00000000" w:rsidRDefault="00550396">
      <w:pPr>
        <w:rPr>
          <w:rFonts w:cs="David"/>
          <w:rtl/>
        </w:rPr>
      </w:pPr>
    </w:p>
    <w:p w:rsidR="00000000" w:rsidRDefault="00550396">
      <w:pPr>
        <w:rPr>
          <w:rFonts w:cs="David"/>
          <w:u w:val="single"/>
          <w:rtl/>
        </w:rPr>
      </w:pPr>
      <w:r>
        <w:rPr>
          <w:rFonts w:cs="David"/>
          <w:u w:val="single"/>
          <w:rtl/>
        </w:rPr>
        <w:t>מרדכי שפיגל:</w:t>
      </w:r>
    </w:p>
    <w:p w:rsidR="00000000" w:rsidRDefault="00550396">
      <w:pPr>
        <w:rPr>
          <w:rFonts w:cs="David"/>
          <w:rtl/>
        </w:rPr>
      </w:pPr>
    </w:p>
    <w:p w:rsidR="00000000" w:rsidRDefault="00550396">
      <w:pPr>
        <w:rPr>
          <w:rFonts w:cs="David"/>
          <w:rtl/>
        </w:rPr>
      </w:pPr>
      <w:r>
        <w:rPr>
          <w:rFonts w:cs="David"/>
          <w:rtl/>
        </w:rPr>
        <w:tab/>
        <w:t>לא להרחיב.</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אני שואל האם אין לך רעיונות להרחבת חובת הגילוי לנושאים בעלי משמעות.</w:t>
      </w:r>
    </w:p>
    <w:p w:rsidR="00000000" w:rsidRDefault="00550396">
      <w:pPr>
        <w:rPr>
          <w:rFonts w:cs="David"/>
          <w:rtl/>
        </w:rPr>
      </w:pPr>
    </w:p>
    <w:p w:rsidR="00000000" w:rsidRDefault="00550396">
      <w:pPr>
        <w:rPr>
          <w:rFonts w:cs="David"/>
          <w:u w:val="single"/>
          <w:rtl/>
        </w:rPr>
      </w:pPr>
      <w:r>
        <w:rPr>
          <w:rFonts w:cs="David"/>
          <w:u w:val="single"/>
          <w:rtl/>
        </w:rPr>
        <w:br w:type="page"/>
        <w:t>מרדכי שפיגל:</w:t>
      </w:r>
    </w:p>
    <w:p w:rsidR="00000000" w:rsidRDefault="00550396">
      <w:pPr>
        <w:rPr>
          <w:rFonts w:cs="David"/>
          <w:rtl/>
        </w:rPr>
      </w:pPr>
    </w:p>
    <w:p w:rsidR="00000000" w:rsidRDefault="00550396">
      <w:pPr>
        <w:rPr>
          <w:rFonts w:cs="David"/>
          <w:rtl/>
        </w:rPr>
      </w:pPr>
      <w:r>
        <w:rPr>
          <w:rFonts w:cs="David"/>
          <w:rtl/>
        </w:rPr>
        <w:tab/>
        <w:t>אמרתי שיש גילוי על ש</w:t>
      </w:r>
      <w:r>
        <w:rPr>
          <w:rFonts w:cs="David"/>
          <w:rtl/>
        </w:rPr>
        <w:t>כר טרחה, ונעבור עליו בתקנת משנה (ב).</w:t>
      </w:r>
    </w:p>
    <w:p w:rsidR="00000000" w:rsidRDefault="00550396">
      <w:pPr>
        <w:rPr>
          <w:rFonts w:cs="David"/>
          <w:rtl/>
        </w:rPr>
      </w:pPr>
    </w:p>
    <w:p w:rsidR="00000000" w:rsidRDefault="00550396">
      <w:pPr>
        <w:rPr>
          <w:rFonts w:cs="David"/>
          <w:u w:val="single"/>
          <w:rtl/>
        </w:rPr>
      </w:pPr>
      <w:r>
        <w:rPr>
          <w:rFonts w:cs="David"/>
          <w:u w:val="single"/>
          <w:rtl/>
        </w:rPr>
        <w:t>תמי סלע:</w:t>
      </w:r>
    </w:p>
    <w:p w:rsidR="00000000" w:rsidRDefault="00550396">
      <w:pPr>
        <w:rPr>
          <w:rFonts w:cs="David"/>
          <w:rtl/>
        </w:rPr>
      </w:pPr>
    </w:p>
    <w:p w:rsidR="00000000" w:rsidRDefault="00550396">
      <w:pPr>
        <w:ind w:left="1134" w:hanging="567"/>
        <w:rPr>
          <w:rFonts w:cs="David"/>
          <w:rtl/>
        </w:rPr>
      </w:pPr>
      <w:r>
        <w:rPr>
          <w:rFonts w:cs="David"/>
          <w:rtl/>
        </w:rPr>
        <w:t>"(ב)</w:t>
      </w:r>
      <w:r>
        <w:rPr>
          <w:rFonts w:cs="David"/>
          <w:rtl/>
        </w:rPr>
        <w:tab/>
        <w:t>יינתן גילוי כאמור בתקנת משנה (א) גם ליחס בין הכנסותיו מעיסוקים אחרים ופעולות מסחריות, לרבות תיווך מסחרי (להלן - שירותים אחרים) עבור אותו לקוח, לעומת הכנסותיו מביקורת וייעוץ מס, אלא אם כן היקף ההכנסות משי</w:t>
      </w:r>
      <w:r>
        <w:rPr>
          <w:rFonts w:cs="David"/>
          <w:rtl/>
        </w:rPr>
        <w:t>רותים אחרים אינו עולה על 40% מכלל ההכנסות מאותו לקוח."</w:t>
      </w:r>
    </w:p>
    <w:p w:rsidR="00000000" w:rsidRDefault="00550396">
      <w:pPr>
        <w:rPr>
          <w:rFonts w:cs="David"/>
          <w:rtl/>
        </w:rPr>
      </w:pPr>
    </w:p>
    <w:p w:rsidR="00000000" w:rsidRDefault="00550396">
      <w:pPr>
        <w:rPr>
          <w:rFonts w:cs="David"/>
          <w:u w:val="single"/>
          <w:rtl/>
        </w:rPr>
      </w:pPr>
      <w:r>
        <w:rPr>
          <w:rFonts w:cs="David"/>
          <w:u w:val="single"/>
          <w:rtl/>
        </w:rPr>
        <w:t>איתן בר-אדם:</w:t>
      </w:r>
    </w:p>
    <w:p w:rsidR="00000000" w:rsidRDefault="00550396">
      <w:pPr>
        <w:rPr>
          <w:rFonts w:cs="David"/>
          <w:rtl/>
        </w:rPr>
      </w:pPr>
    </w:p>
    <w:p w:rsidR="00000000" w:rsidRDefault="00550396">
      <w:pPr>
        <w:rPr>
          <w:rFonts w:cs="David"/>
          <w:rtl/>
        </w:rPr>
      </w:pPr>
      <w:r>
        <w:rPr>
          <w:rFonts w:cs="David"/>
          <w:rtl/>
        </w:rPr>
        <w:tab/>
        <w:t>מה זה "עיסוקים אחרים"?</w:t>
      </w:r>
    </w:p>
    <w:p w:rsidR="00000000" w:rsidRDefault="00550396">
      <w:pPr>
        <w:rPr>
          <w:rFonts w:cs="David"/>
          <w:rtl/>
        </w:rPr>
      </w:pPr>
    </w:p>
    <w:p w:rsidR="00000000" w:rsidRDefault="00550396">
      <w:pPr>
        <w:rPr>
          <w:rFonts w:cs="David"/>
          <w:u w:val="single"/>
          <w:rtl/>
        </w:rPr>
      </w:pPr>
      <w:r>
        <w:rPr>
          <w:rFonts w:cs="David"/>
          <w:u w:val="single"/>
          <w:rtl/>
        </w:rPr>
        <w:t>תמי סלע:</w:t>
      </w:r>
    </w:p>
    <w:p w:rsidR="00000000" w:rsidRDefault="00550396">
      <w:pPr>
        <w:rPr>
          <w:rFonts w:cs="David"/>
          <w:rtl/>
        </w:rPr>
      </w:pPr>
    </w:p>
    <w:p w:rsidR="00000000" w:rsidRDefault="00550396">
      <w:pPr>
        <w:rPr>
          <w:rFonts w:cs="David"/>
          <w:rtl/>
        </w:rPr>
      </w:pPr>
      <w:r>
        <w:rPr>
          <w:rFonts w:cs="David"/>
          <w:rtl/>
        </w:rPr>
        <w:tab/>
        <w:t>זה הוגדר קודם.</w:t>
      </w:r>
    </w:p>
    <w:p w:rsidR="00000000" w:rsidRDefault="00550396">
      <w:pPr>
        <w:rPr>
          <w:rFonts w:cs="David"/>
          <w:rtl/>
        </w:rPr>
      </w:pPr>
    </w:p>
    <w:p w:rsidR="00000000" w:rsidRDefault="00550396">
      <w:pPr>
        <w:rPr>
          <w:rFonts w:cs="David"/>
          <w:u w:val="single"/>
          <w:rtl/>
        </w:rPr>
      </w:pPr>
      <w:r>
        <w:rPr>
          <w:rFonts w:cs="David"/>
          <w:u w:val="single"/>
          <w:rtl/>
        </w:rPr>
        <w:t>עופר מנירב:</w:t>
      </w:r>
    </w:p>
    <w:p w:rsidR="00000000" w:rsidRDefault="00550396">
      <w:pPr>
        <w:rPr>
          <w:rFonts w:cs="David"/>
          <w:rtl/>
        </w:rPr>
      </w:pPr>
    </w:p>
    <w:p w:rsidR="00000000" w:rsidRDefault="00550396">
      <w:pPr>
        <w:rPr>
          <w:rFonts w:cs="David"/>
          <w:rtl/>
        </w:rPr>
      </w:pPr>
      <w:r>
        <w:rPr>
          <w:rFonts w:cs="David"/>
          <w:rtl/>
        </w:rPr>
        <w:tab/>
        <w:t xml:space="preserve">זה 40% מתוך 140%. </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למה להגביל? זה רק חובת גילוי.</w:t>
      </w:r>
    </w:p>
    <w:p w:rsidR="00000000" w:rsidRDefault="00550396">
      <w:pPr>
        <w:rPr>
          <w:rFonts w:cs="David"/>
          <w:rtl/>
        </w:rPr>
      </w:pPr>
    </w:p>
    <w:p w:rsidR="00000000" w:rsidRDefault="00550396">
      <w:pPr>
        <w:rPr>
          <w:rFonts w:cs="David"/>
          <w:u w:val="single"/>
          <w:rtl/>
        </w:rPr>
      </w:pPr>
      <w:r>
        <w:rPr>
          <w:rFonts w:cs="David"/>
          <w:u w:val="single"/>
          <w:rtl/>
        </w:rPr>
        <w:t>גלי גרוס:</w:t>
      </w:r>
    </w:p>
    <w:p w:rsidR="00000000" w:rsidRDefault="00550396">
      <w:pPr>
        <w:rPr>
          <w:rFonts w:cs="David"/>
          <w:rtl/>
        </w:rPr>
      </w:pPr>
    </w:p>
    <w:p w:rsidR="00000000" w:rsidRDefault="00550396">
      <w:pPr>
        <w:rPr>
          <w:rFonts w:cs="David"/>
          <w:rtl/>
        </w:rPr>
      </w:pPr>
      <w:r>
        <w:rPr>
          <w:rFonts w:cs="David"/>
          <w:rtl/>
        </w:rPr>
        <w:tab/>
        <w:t>בהנחיה של רשות ניירות ערך לדוגמה בעני</w:t>
      </w:r>
      <w:r>
        <w:rPr>
          <w:rFonts w:cs="David"/>
          <w:rtl/>
        </w:rPr>
        <w:t xml:space="preserve">ין הזה יש לא בדיוק גילוי אלא איסור, אבל האיסור שם הוא על חצי-חצי. </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אבל כאן זה רק גילוי, אז למה זה צריך להיות 40%?</w:t>
      </w:r>
    </w:p>
    <w:p w:rsidR="00000000" w:rsidRDefault="00550396">
      <w:pPr>
        <w:rPr>
          <w:rFonts w:cs="David"/>
          <w:rtl/>
        </w:rPr>
      </w:pPr>
    </w:p>
    <w:p w:rsidR="00000000" w:rsidRDefault="00550396">
      <w:pPr>
        <w:rPr>
          <w:rFonts w:cs="David"/>
          <w:u w:val="single"/>
          <w:rtl/>
        </w:rPr>
      </w:pPr>
      <w:r>
        <w:rPr>
          <w:rFonts w:cs="David"/>
          <w:u w:val="single"/>
          <w:rtl/>
        </w:rPr>
        <w:t>עופר מנירב:</w:t>
      </w:r>
    </w:p>
    <w:p w:rsidR="00000000" w:rsidRDefault="00550396">
      <w:pPr>
        <w:rPr>
          <w:rFonts w:cs="David"/>
          <w:rtl/>
        </w:rPr>
      </w:pPr>
    </w:p>
    <w:p w:rsidR="00000000" w:rsidRDefault="00550396">
      <w:pPr>
        <w:rPr>
          <w:rFonts w:cs="David"/>
          <w:rtl/>
        </w:rPr>
      </w:pPr>
      <w:r>
        <w:rPr>
          <w:rFonts w:cs="David"/>
          <w:rtl/>
        </w:rPr>
        <w:tab/>
        <w:t>כי כל גילוי בדוחות מעורר שאלה למה גילו, אולי משהו לא בסדר, מעורר חשד. לכן אמרנו, אם הסכום קטן יחסית בפרופו</w:t>
      </w:r>
      <w:r>
        <w:rPr>
          <w:rFonts w:cs="David"/>
          <w:rtl/>
        </w:rPr>
        <w:t xml:space="preserve">רציה אז לא צריך אפילו לגלות את זה. </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מה מגלים כאן?</w:t>
      </w:r>
    </w:p>
    <w:p w:rsidR="00000000" w:rsidRDefault="00550396">
      <w:pPr>
        <w:rPr>
          <w:rFonts w:cs="David"/>
          <w:rtl/>
        </w:rPr>
      </w:pPr>
    </w:p>
    <w:p w:rsidR="00000000" w:rsidRDefault="00550396">
      <w:pPr>
        <w:rPr>
          <w:rFonts w:cs="David"/>
          <w:u w:val="single"/>
          <w:rtl/>
        </w:rPr>
      </w:pPr>
      <w:r>
        <w:rPr>
          <w:rFonts w:cs="David"/>
          <w:u w:val="single"/>
          <w:rtl/>
        </w:rPr>
        <w:t>עופר מנירב:</w:t>
      </w:r>
    </w:p>
    <w:p w:rsidR="00000000" w:rsidRDefault="00550396">
      <w:pPr>
        <w:rPr>
          <w:rFonts w:cs="David"/>
          <w:rtl/>
        </w:rPr>
      </w:pPr>
    </w:p>
    <w:p w:rsidR="00000000" w:rsidRDefault="00550396">
      <w:pPr>
        <w:rPr>
          <w:rFonts w:cs="David"/>
          <w:rtl/>
        </w:rPr>
      </w:pPr>
      <w:r>
        <w:rPr>
          <w:rFonts w:cs="David"/>
          <w:rtl/>
        </w:rPr>
        <w:tab/>
        <w:t>אתה מגלה שהוא מקבל אחוזים כאלה או אחרים מייעוץ כזה או אחר.</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מה רע בזה? זה לא משהו שמעורר חשד.</w:t>
      </w:r>
    </w:p>
    <w:p w:rsidR="00000000" w:rsidRDefault="00550396">
      <w:pPr>
        <w:rPr>
          <w:rFonts w:cs="David"/>
          <w:rtl/>
        </w:rPr>
      </w:pPr>
    </w:p>
    <w:p w:rsidR="00000000" w:rsidRDefault="00550396">
      <w:pPr>
        <w:rPr>
          <w:rFonts w:cs="David"/>
          <w:u w:val="single"/>
          <w:rtl/>
        </w:rPr>
      </w:pPr>
      <w:r>
        <w:rPr>
          <w:rFonts w:cs="David"/>
          <w:u w:val="single"/>
          <w:rtl/>
        </w:rPr>
        <w:t>עופר מנירב:</w:t>
      </w:r>
    </w:p>
    <w:p w:rsidR="00000000" w:rsidRDefault="00550396">
      <w:pPr>
        <w:rPr>
          <w:rFonts w:cs="David"/>
          <w:rtl/>
        </w:rPr>
      </w:pPr>
    </w:p>
    <w:p w:rsidR="00000000" w:rsidRDefault="00550396">
      <w:pPr>
        <w:rPr>
          <w:rFonts w:cs="David"/>
          <w:rtl/>
        </w:rPr>
      </w:pPr>
      <w:r>
        <w:rPr>
          <w:rFonts w:cs="David"/>
          <w:rtl/>
        </w:rPr>
        <w:tab/>
        <w:t>שום דבר לא רע אבל יש מקום לגילוי רק אם זה</w:t>
      </w:r>
      <w:r>
        <w:rPr>
          <w:rFonts w:cs="David"/>
          <w:rtl/>
        </w:rPr>
        <w:t xml:space="preserve"> מהותי.</w:t>
      </w:r>
    </w:p>
    <w:p w:rsidR="00000000" w:rsidRDefault="00550396">
      <w:pPr>
        <w:rPr>
          <w:rFonts w:cs="David"/>
          <w:rtl/>
        </w:rPr>
      </w:pPr>
    </w:p>
    <w:p w:rsidR="00000000" w:rsidRDefault="00550396">
      <w:pPr>
        <w:rPr>
          <w:rFonts w:cs="David"/>
          <w:u w:val="single"/>
          <w:rtl/>
        </w:rPr>
      </w:pPr>
      <w:r>
        <w:rPr>
          <w:rFonts w:cs="David"/>
          <w:u w:val="single"/>
          <w:rtl/>
        </w:rPr>
        <w:t>מרדכי שפיגל:</w:t>
      </w:r>
    </w:p>
    <w:p w:rsidR="00000000" w:rsidRDefault="00550396">
      <w:pPr>
        <w:rPr>
          <w:rFonts w:cs="David"/>
          <w:rtl/>
        </w:rPr>
      </w:pPr>
    </w:p>
    <w:p w:rsidR="00000000" w:rsidRDefault="00550396">
      <w:pPr>
        <w:rPr>
          <w:rFonts w:cs="David"/>
          <w:rtl/>
        </w:rPr>
      </w:pPr>
      <w:r>
        <w:rPr>
          <w:rFonts w:cs="David"/>
          <w:rtl/>
        </w:rPr>
        <w:tab/>
        <w:t>חבר הכנסת איתן, פה מכשירים פעילות מסחרית, לרבות תיווך מסחרי.</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 xml:space="preserve">עד 40%. </w:t>
      </w:r>
    </w:p>
    <w:p w:rsidR="00000000" w:rsidRDefault="00550396">
      <w:pPr>
        <w:rPr>
          <w:rFonts w:cs="David"/>
          <w:rtl/>
        </w:rPr>
      </w:pPr>
    </w:p>
    <w:p w:rsidR="00000000" w:rsidRDefault="00550396">
      <w:pPr>
        <w:rPr>
          <w:rFonts w:cs="David"/>
          <w:u w:val="single"/>
          <w:rtl/>
        </w:rPr>
      </w:pPr>
      <w:r>
        <w:rPr>
          <w:rFonts w:cs="David"/>
          <w:u w:val="single"/>
          <w:rtl/>
        </w:rPr>
        <w:t>מרדכי שפיגל:</w:t>
      </w:r>
    </w:p>
    <w:p w:rsidR="00000000" w:rsidRDefault="00550396">
      <w:pPr>
        <w:rPr>
          <w:rFonts w:cs="David"/>
          <w:rtl/>
        </w:rPr>
      </w:pPr>
    </w:p>
    <w:p w:rsidR="00000000" w:rsidRDefault="00550396">
      <w:pPr>
        <w:rPr>
          <w:rFonts w:cs="David"/>
          <w:rtl/>
        </w:rPr>
      </w:pPr>
      <w:r>
        <w:rPr>
          <w:rFonts w:cs="David"/>
          <w:rtl/>
        </w:rPr>
        <w:tab/>
        <w:t>לא, מכשירים את הפעולה עצמה.</w:t>
      </w:r>
    </w:p>
    <w:p w:rsidR="00000000" w:rsidRDefault="00550396">
      <w:pPr>
        <w:rPr>
          <w:rFonts w:cs="David"/>
          <w:rtl/>
        </w:rPr>
      </w:pPr>
    </w:p>
    <w:p w:rsidR="00000000" w:rsidRDefault="00550396">
      <w:pPr>
        <w:rPr>
          <w:rFonts w:cs="David"/>
          <w:u w:val="single"/>
          <w:rtl/>
        </w:rPr>
      </w:pPr>
      <w:r>
        <w:rPr>
          <w:rFonts w:cs="David"/>
          <w:u w:val="single"/>
          <w:rtl/>
        </w:rPr>
        <w:t>עופר מנירב:</w:t>
      </w:r>
    </w:p>
    <w:p w:rsidR="00000000" w:rsidRDefault="00550396">
      <w:pPr>
        <w:rPr>
          <w:rFonts w:cs="David"/>
          <w:rtl/>
        </w:rPr>
      </w:pPr>
    </w:p>
    <w:p w:rsidR="00000000" w:rsidRDefault="00550396">
      <w:pPr>
        <w:rPr>
          <w:rFonts w:cs="David"/>
          <w:rtl/>
        </w:rPr>
      </w:pPr>
      <w:r>
        <w:rPr>
          <w:rFonts w:cs="David"/>
          <w:rtl/>
        </w:rPr>
        <w:tab/>
        <w:t>החוק אישר את זה.</w:t>
      </w:r>
    </w:p>
    <w:p w:rsidR="00000000" w:rsidRDefault="00550396">
      <w:pPr>
        <w:rPr>
          <w:rFonts w:cs="David"/>
          <w:rtl/>
        </w:rPr>
      </w:pPr>
    </w:p>
    <w:p w:rsidR="00000000" w:rsidRDefault="00550396">
      <w:pPr>
        <w:rPr>
          <w:rFonts w:cs="David"/>
          <w:u w:val="single"/>
          <w:rtl/>
        </w:rPr>
      </w:pPr>
      <w:r>
        <w:rPr>
          <w:rFonts w:cs="David"/>
          <w:u w:val="single"/>
          <w:rtl/>
        </w:rPr>
        <w:t>מרדכי שפיגל:</w:t>
      </w:r>
    </w:p>
    <w:p w:rsidR="00000000" w:rsidRDefault="00550396">
      <w:pPr>
        <w:rPr>
          <w:rFonts w:cs="David"/>
          <w:rtl/>
        </w:rPr>
      </w:pPr>
    </w:p>
    <w:p w:rsidR="00000000" w:rsidRDefault="00550396">
      <w:pPr>
        <w:rPr>
          <w:rFonts w:cs="David"/>
          <w:rtl/>
        </w:rPr>
      </w:pPr>
      <w:r>
        <w:rPr>
          <w:rFonts w:cs="David"/>
          <w:rtl/>
        </w:rPr>
        <w:tab/>
        <w:t>החוק לא אישר את זה, אל תספר מעשיות.</w:t>
      </w:r>
    </w:p>
    <w:p w:rsidR="00000000" w:rsidRDefault="00550396">
      <w:pPr>
        <w:rPr>
          <w:rFonts w:cs="David"/>
          <w:rtl/>
        </w:rPr>
      </w:pPr>
    </w:p>
    <w:p w:rsidR="00000000" w:rsidRDefault="00550396">
      <w:pPr>
        <w:rPr>
          <w:rFonts w:cs="David"/>
          <w:u w:val="single"/>
          <w:rtl/>
        </w:rPr>
      </w:pPr>
      <w:r>
        <w:rPr>
          <w:rFonts w:cs="David"/>
          <w:u w:val="single"/>
          <w:rtl/>
        </w:rPr>
        <w:t>דוידה לחמן-מ</w:t>
      </w:r>
      <w:r>
        <w:rPr>
          <w:rFonts w:cs="David"/>
          <w:u w:val="single"/>
          <w:rtl/>
        </w:rPr>
        <w:t>סר:</w:t>
      </w:r>
    </w:p>
    <w:p w:rsidR="00000000" w:rsidRDefault="00550396">
      <w:pPr>
        <w:rPr>
          <w:rFonts w:cs="David"/>
          <w:u w:val="single"/>
          <w:rtl/>
        </w:rPr>
      </w:pPr>
    </w:p>
    <w:p w:rsidR="00000000" w:rsidRDefault="00550396">
      <w:pPr>
        <w:rPr>
          <w:rFonts w:cs="David"/>
          <w:rtl/>
        </w:rPr>
      </w:pPr>
      <w:r>
        <w:rPr>
          <w:rFonts w:cs="David"/>
          <w:rtl/>
        </w:rPr>
        <w:tab/>
        <w:t>אז אפשר להוריד את זה.</w:t>
      </w:r>
    </w:p>
    <w:p w:rsidR="00000000" w:rsidRDefault="00550396">
      <w:pPr>
        <w:rPr>
          <w:rFonts w:cs="David"/>
          <w:rtl/>
        </w:rPr>
      </w:pPr>
    </w:p>
    <w:p w:rsidR="00000000" w:rsidRDefault="00550396">
      <w:pPr>
        <w:rPr>
          <w:rFonts w:cs="David"/>
          <w:u w:val="single"/>
          <w:rtl/>
        </w:rPr>
      </w:pPr>
      <w:r>
        <w:rPr>
          <w:rFonts w:cs="David"/>
          <w:u w:val="single"/>
          <w:rtl/>
        </w:rPr>
        <w:t>מרדכי שפיגל:</w:t>
      </w:r>
    </w:p>
    <w:p w:rsidR="00000000" w:rsidRDefault="00550396">
      <w:pPr>
        <w:rPr>
          <w:rFonts w:cs="David"/>
          <w:rtl/>
        </w:rPr>
      </w:pPr>
    </w:p>
    <w:p w:rsidR="00000000" w:rsidRDefault="00550396">
      <w:pPr>
        <w:rPr>
          <w:rFonts w:cs="David"/>
          <w:rtl/>
        </w:rPr>
      </w:pPr>
      <w:r>
        <w:rPr>
          <w:rFonts w:cs="David"/>
          <w:rtl/>
        </w:rPr>
        <w:tab/>
        <w:t xml:space="preserve">אם רוצים להכשיר את זה, צריך לשים את זה בראש התקנות, שלרואה חשבון מותר לעשות פעילות מסחריות. ואז אם הוא יעשה תיווך מסחרי הוא לא צריך --- על הביקורת. הוא ייקח את הנייר ממפעל שמייצר נייר ויעביר אותו למישהו אחר שהוא </w:t>
      </w:r>
      <w:r>
        <w:rPr>
          <w:rFonts w:cs="David"/>
          <w:rtl/>
        </w:rPr>
        <w:t>מבקר אותו. לא ידעתם את זה? לא ידעתם שרואה החשבון לא עורך דוחות ביניים?</w:t>
      </w:r>
    </w:p>
    <w:p w:rsidR="00000000" w:rsidRDefault="00550396">
      <w:pPr>
        <w:rPr>
          <w:rFonts w:cs="David"/>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rPr>
          <w:rFonts w:cs="David"/>
          <w:rtl/>
        </w:rPr>
      </w:pPr>
      <w:r>
        <w:rPr>
          <w:rFonts w:cs="David"/>
          <w:rtl/>
        </w:rPr>
        <w:tab/>
        <w:t>איפה נכתב שמותר לעשות תיווך מסחרי?</w:t>
      </w:r>
    </w:p>
    <w:p w:rsidR="00000000" w:rsidRDefault="00550396">
      <w:pPr>
        <w:rPr>
          <w:rFonts w:cs="David"/>
          <w:rtl/>
        </w:rPr>
      </w:pPr>
    </w:p>
    <w:p w:rsidR="00000000" w:rsidRDefault="00550396">
      <w:pPr>
        <w:rPr>
          <w:rFonts w:cs="David"/>
          <w:u w:val="single"/>
          <w:rtl/>
        </w:rPr>
      </w:pPr>
      <w:r>
        <w:rPr>
          <w:rFonts w:cs="David"/>
          <w:u w:val="single"/>
          <w:rtl/>
        </w:rPr>
        <w:t>מרדכי שפיגל:</w:t>
      </w:r>
    </w:p>
    <w:p w:rsidR="00000000" w:rsidRDefault="00550396">
      <w:pPr>
        <w:rPr>
          <w:rFonts w:cs="David"/>
          <w:rtl/>
        </w:rPr>
      </w:pPr>
    </w:p>
    <w:p w:rsidR="00000000" w:rsidRDefault="00550396">
      <w:pPr>
        <w:rPr>
          <w:rFonts w:cs="David"/>
          <w:rtl/>
        </w:rPr>
      </w:pPr>
      <w:r>
        <w:rPr>
          <w:rFonts w:cs="David"/>
          <w:rtl/>
        </w:rPr>
        <w:tab/>
        <w:t>לא יעלה על הדעת בכלל שיהיה מותר לו לעשות פעולות מסחריות, לרבות תיווך מסחרי. אם זה מותר, אז צריך לכתוב את זה בסעיף 1</w:t>
      </w:r>
      <w:r>
        <w:rPr>
          <w:rFonts w:cs="David"/>
          <w:rtl/>
        </w:rPr>
        <w:t xml:space="preserve"> לתקנות.</w:t>
      </w:r>
    </w:p>
    <w:p w:rsidR="00000000" w:rsidRDefault="00550396">
      <w:pPr>
        <w:rPr>
          <w:rFonts w:cs="David"/>
          <w:rtl/>
        </w:rPr>
      </w:pPr>
    </w:p>
    <w:p w:rsidR="00000000" w:rsidRDefault="00550396">
      <w:pPr>
        <w:rPr>
          <w:rFonts w:cs="David"/>
          <w:u w:val="single"/>
          <w:rtl/>
        </w:rPr>
      </w:pPr>
      <w:r>
        <w:rPr>
          <w:rFonts w:cs="David"/>
          <w:u w:val="single"/>
          <w:rtl/>
        </w:rPr>
        <w:t>תמי סלע:</w:t>
      </w:r>
    </w:p>
    <w:p w:rsidR="00000000" w:rsidRDefault="00550396">
      <w:pPr>
        <w:rPr>
          <w:rFonts w:cs="David"/>
          <w:rtl/>
        </w:rPr>
      </w:pPr>
    </w:p>
    <w:p w:rsidR="00000000" w:rsidRDefault="00550396">
      <w:pPr>
        <w:rPr>
          <w:rFonts w:cs="David"/>
          <w:b/>
          <w:bCs/>
          <w:i/>
          <w:iCs/>
          <w:u w:val="single"/>
          <w:rtl/>
        </w:rPr>
      </w:pPr>
      <w:r>
        <w:rPr>
          <w:rFonts w:cs="David"/>
          <w:rtl/>
        </w:rPr>
        <w:tab/>
      </w:r>
      <w:r>
        <w:rPr>
          <w:rFonts w:cs="David"/>
          <w:b/>
          <w:bCs/>
          <w:u w:val="single"/>
          <w:rtl/>
        </w:rPr>
        <w:t xml:space="preserve">תקנה 5 - </w:t>
      </w:r>
      <w:r>
        <w:rPr>
          <w:rFonts w:cs="David"/>
          <w:b/>
          <w:bCs/>
          <w:i/>
          <w:iCs/>
          <w:u w:val="single"/>
          <w:rtl/>
        </w:rPr>
        <w:t>התנהגות שאינה הולמת את כבוד המקצוע</w:t>
      </w:r>
    </w:p>
    <w:p w:rsidR="00000000" w:rsidRDefault="00550396">
      <w:pPr>
        <w:rPr>
          <w:rFonts w:cs="David"/>
          <w:rtl/>
        </w:rPr>
      </w:pPr>
    </w:p>
    <w:p w:rsidR="00000000" w:rsidRDefault="00550396">
      <w:pPr>
        <w:ind w:left="567"/>
        <w:rPr>
          <w:rFonts w:cs="David"/>
          <w:rtl/>
        </w:rPr>
      </w:pPr>
      <w:r>
        <w:rPr>
          <w:rFonts w:cs="David"/>
          <w:rtl/>
        </w:rPr>
        <w:t>"פעולה של רואה חשבון מבקר בניגוד להוראות תקנות אלה, היא התנהגות שאינה הולמת את כבוד המקצוע."</w:t>
      </w:r>
    </w:p>
    <w:p w:rsidR="00000000" w:rsidRDefault="00550396">
      <w:pPr>
        <w:rPr>
          <w:rFonts w:cs="David"/>
          <w:rtl/>
        </w:rPr>
      </w:pPr>
    </w:p>
    <w:p w:rsidR="00000000" w:rsidRDefault="00550396">
      <w:pPr>
        <w:rPr>
          <w:rFonts w:cs="David"/>
          <w:u w:val="single"/>
          <w:rtl/>
        </w:rPr>
      </w:pPr>
      <w:r>
        <w:rPr>
          <w:rFonts w:cs="David"/>
          <w:u w:val="single"/>
          <w:rtl/>
        </w:rPr>
        <w:br w:type="page"/>
        <w:t>דניאלה גורני:</w:t>
      </w:r>
    </w:p>
    <w:p w:rsidR="00000000" w:rsidRDefault="00550396">
      <w:pPr>
        <w:rPr>
          <w:rFonts w:cs="David"/>
          <w:rtl/>
        </w:rPr>
      </w:pPr>
    </w:p>
    <w:p w:rsidR="00000000" w:rsidRDefault="00550396">
      <w:pPr>
        <w:rPr>
          <w:rFonts w:cs="David"/>
          <w:rtl/>
        </w:rPr>
      </w:pPr>
      <w:r>
        <w:rPr>
          <w:rFonts w:cs="David"/>
          <w:rtl/>
        </w:rPr>
        <w:tab/>
        <w:t>בתקנה 5  נכתב בעברית פשוטה שהגילוי - ופה אנחנו חוזרים לתקנה 4 - מרפא את הפגמים</w:t>
      </w:r>
      <w:r>
        <w:rPr>
          <w:rFonts w:cs="David"/>
          <w:rtl/>
        </w:rPr>
        <w:t>. עו"ד לחמן-מסר אמרה קודם שתקנה 4 אומרת שזה אסור, ואילו תקנה 5 אומרת שהגילוי מרפא את הפגמים. מי שגילה - לא עבר עבירת משמעת.</w:t>
      </w:r>
    </w:p>
    <w:p w:rsidR="00000000" w:rsidRDefault="00550396">
      <w:pPr>
        <w:rPr>
          <w:rFonts w:cs="David"/>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rPr>
          <w:rFonts w:cs="David"/>
          <w:rtl/>
        </w:rPr>
      </w:pPr>
      <w:r>
        <w:rPr>
          <w:rFonts w:cs="David"/>
          <w:rtl/>
        </w:rPr>
        <w:tab/>
        <w:t>את צודקת. זה טעות. לא לזה התכוונו.</w:t>
      </w:r>
    </w:p>
    <w:p w:rsidR="00000000" w:rsidRDefault="00550396">
      <w:pPr>
        <w:rPr>
          <w:rFonts w:cs="David"/>
          <w:rtl/>
        </w:rPr>
      </w:pPr>
    </w:p>
    <w:p w:rsidR="00000000" w:rsidRDefault="00550396">
      <w:pPr>
        <w:pStyle w:val="24"/>
        <w:ind w:left="32" w:firstLine="0"/>
        <w:rPr>
          <w:rFonts w:cs="David"/>
          <w:sz w:val="24"/>
          <w:u w:val="single"/>
          <w:rtl/>
        </w:rPr>
      </w:pPr>
      <w:r>
        <w:rPr>
          <w:rFonts w:cs="David"/>
          <w:sz w:val="24"/>
          <w:u w:val="single"/>
          <w:rtl/>
        </w:rPr>
        <w:t>אהוד אלפסי:</w:t>
      </w:r>
    </w:p>
    <w:p w:rsidR="00000000" w:rsidRDefault="00550396">
      <w:pPr>
        <w:pStyle w:val="24"/>
        <w:ind w:left="32" w:hanging="22"/>
        <w:rPr>
          <w:rFonts w:cs="David"/>
          <w:sz w:val="24"/>
          <w:rtl/>
        </w:rPr>
      </w:pPr>
    </w:p>
    <w:p w:rsidR="00000000" w:rsidRDefault="00550396">
      <w:pPr>
        <w:rPr>
          <w:rFonts w:cs="David"/>
          <w:rtl/>
        </w:rPr>
      </w:pPr>
      <w:r>
        <w:rPr>
          <w:rFonts w:cs="David"/>
          <w:rtl/>
        </w:rPr>
        <w:t xml:space="preserve"> </w:t>
      </w:r>
      <w:r>
        <w:rPr>
          <w:rFonts w:cs="David"/>
          <w:rtl/>
        </w:rPr>
        <w:tab/>
        <w:t xml:space="preserve">מבחינתנו אמרנו שאפשר למחוק את תקנה 5. אנחנו לא רצינו את זה גם </w:t>
      </w:r>
      <w:r>
        <w:rPr>
          <w:rFonts w:cs="David"/>
          <w:rtl/>
        </w:rPr>
        <w:t>ככה.</w:t>
      </w:r>
    </w:p>
    <w:p w:rsidR="00000000" w:rsidRDefault="00550396">
      <w:pPr>
        <w:rPr>
          <w:rFonts w:cs="David"/>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rPr>
          <w:rFonts w:cs="David"/>
          <w:rtl/>
        </w:rPr>
      </w:pPr>
      <w:r>
        <w:rPr>
          <w:rFonts w:cs="David"/>
          <w:rtl/>
        </w:rPr>
        <w:tab/>
        <w:t>אפשר למחוק את זה, אין לי בעיה. זה פגיעה בעיקרון האי-תלות. אני לא צריכה את זה.</w:t>
      </w:r>
    </w:p>
    <w:p w:rsidR="00000000" w:rsidRDefault="00550396">
      <w:pPr>
        <w:rPr>
          <w:rFonts w:cs="David"/>
          <w:rtl/>
        </w:rPr>
      </w:pPr>
    </w:p>
    <w:p w:rsidR="00000000" w:rsidRDefault="00550396">
      <w:pPr>
        <w:rPr>
          <w:rFonts w:cs="David"/>
          <w:u w:val="single"/>
          <w:rtl/>
        </w:rPr>
      </w:pPr>
      <w:r>
        <w:rPr>
          <w:rFonts w:cs="David"/>
          <w:u w:val="single"/>
          <w:rtl/>
        </w:rPr>
        <w:t>גלי גרוס:</w:t>
      </w:r>
    </w:p>
    <w:p w:rsidR="00000000" w:rsidRDefault="00550396">
      <w:pPr>
        <w:rPr>
          <w:rFonts w:cs="David"/>
          <w:rtl/>
        </w:rPr>
      </w:pPr>
    </w:p>
    <w:p w:rsidR="00000000" w:rsidRDefault="00550396">
      <w:pPr>
        <w:rPr>
          <w:rFonts w:cs="David"/>
          <w:rtl/>
        </w:rPr>
      </w:pPr>
      <w:r>
        <w:rPr>
          <w:rFonts w:cs="David"/>
          <w:rtl/>
        </w:rPr>
        <w:tab/>
        <w:t>זה נובע מהחוק, אבל לדעתי בכל מקרה יש פגיעה באי-תלות, גם כשהיא לא קבועה בתקנות האלה.</w:t>
      </w:r>
    </w:p>
    <w:p w:rsidR="00000000" w:rsidRDefault="00550396">
      <w:pPr>
        <w:rPr>
          <w:rFonts w:cs="David"/>
          <w:rtl/>
        </w:rPr>
      </w:pPr>
    </w:p>
    <w:p w:rsidR="00000000" w:rsidRDefault="00550396">
      <w:pPr>
        <w:rPr>
          <w:rFonts w:cs="David"/>
          <w:u w:val="single"/>
          <w:rtl/>
        </w:rPr>
      </w:pPr>
      <w:r>
        <w:rPr>
          <w:rFonts w:cs="David"/>
          <w:u w:val="single"/>
          <w:rtl/>
        </w:rPr>
        <w:t>עופר מנירב:</w:t>
      </w:r>
    </w:p>
    <w:p w:rsidR="00000000" w:rsidRDefault="00550396">
      <w:pPr>
        <w:rPr>
          <w:rFonts w:cs="David"/>
          <w:rtl/>
        </w:rPr>
      </w:pPr>
    </w:p>
    <w:p w:rsidR="00000000" w:rsidRDefault="00550396">
      <w:pPr>
        <w:rPr>
          <w:rFonts w:cs="David"/>
          <w:rtl/>
        </w:rPr>
      </w:pPr>
      <w:r>
        <w:rPr>
          <w:rFonts w:cs="David"/>
          <w:rtl/>
        </w:rPr>
        <w:tab/>
        <w:t>בשביל מה צריך את תקנה 5?</w:t>
      </w:r>
    </w:p>
    <w:p w:rsidR="00000000" w:rsidRDefault="00550396">
      <w:pPr>
        <w:rPr>
          <w:rFonts w:cs="David"/>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rPr>
          <w:rFonts w:cs="David"/>
          <w:rtl/>
        </w:rPr>
      </w:pPr>
      <w:r>
        <w:rPr>
          <w:rFonts w:cs="David"/>
          <w:rtl/>
        </w:rPr>
        <w:tab/>
        <w:t>כאשר אתם אומרים שלא צריך את תקנה 5, אני מתחילה להיות מודאגת.</w:t>
      </w:r>
    </w:p>
    <w:p w:rsidR="00000000" w:rsidRDefault="00550396">
      <w:pPr>
        <w:rPr>
          <w:rFonts w:cs="David"/>
          <w:rtl/>
        </w:rPr>
      </w:pPr>
    </w:p>
    <w:p w:rsidR="00000000" w:rsidRDefault="00550396">
      <w:pPr>
        <w:rPr>
          <w:rFonts w:cs="David"/>
          <w:u w:val="single"/>
          <w:rtl/>
        </w:rPr>
      </w:pPr>
      <w:r>
        <w:rPr>
          <w:rFonts w:cs="David"/>
          <w:u w:val="single"/>
          <w:rtl/>
        </w:rPr>
        <w:t>גלי גרוס:</w:t>
      </w:r>
    </w:p>
    <w:p w:rsidR="00000000" w:rsidRDefault="00550396">
      <w:pPr>
        <w:rPr>
          <w:rFonts w:cs="David"/>
          <w:rtl/>
        </w:rPr>
      </w:pPr>
    </w:p>
    <w:p w:rsidR="00000000" w:rsidRDefault="00550396">
      <w:pPr>
        <w:rPr>
          <w:rFonts w:cs="David"/>
          <w:rtl/>
        </w:rPr>
      </w:pPr>
      <w:r>
        <w:rPr>
          <w:rFonts w:cs="David"/>
          <w:rtl/>
        </w:rPr>
        <w:tab/>
        <w:t>ההגדרה הכללית בחוק של פגיעה באי-תלות - יש לה עבירת משמעת שלה. מי שעבר על הוראה כללית בחוק עשה התנהגות שאינה הולמת. מבלי לגרוע מהוראה כללית בחוק, שכל עברה וכל פגיעה באי-תלות היא התנ</w:t>
      </w:r>
      <w:r>
        <w:rPr>
          <w:rFonts w:cs="David"/>
          <w:rtl/>
        </w:rPr>
        <w:t>הגות שאינה הולמת, מי שעובר על הוראות התקנות האלה גם אשם בהתנהגות שאינה הולמת.</w:t>
      </w:r>
    </w:p>
    <w:p w:rsidR="00000000" w:rsidRDefault="00550396">
      <w:pPr>
        <w:rPr>
          <w:rFonts w:cs="David"/>
          <w:rtl/>
        </w:rPr>
      </w:pPr>
    </w:p>
    <w:p w:rsidR="00000000" w:rsidRDefault="00550396">
      <w:pPr>
        <w:rPr>
          <w:rFonts w:cs="David"/>
          <w:u w:val="single"/>
          <w:rtl/>
        </w:rPr>
      </w:pPr>
      <w:r>
        <w:rPr>
          <w:rFonts w:cs="David"/>
          <w:u w:val="single"/>
          <w:rtl/>
        </w:rPr>
        <w:t>דניאלה גורני:</w:t>
      </w:r>
    </w:p>
    <w:p w:rsidR="00000000" w:rsidRDefault="00550396">
      <w:pPr>
        <w:rPr>
          <w:rFonts w:cs="David"/>
          <w:rtl/>
        </w:rPr>
      </w:pPr>
    </w:p>
    <w:p w:rsidR="00000000" w:rsidRDefault="00550396">
      <w:pPr>
        <w:rPr>
          <w:rFonts w:cs="David"/>
          <w:rtl/>
        </w:rPr>
      </w:pPr>
      <w:r>
        <w:rPr>
          <w:rFonts w:cs="David"/>
          <w:rtl/>
        </w:rPr>
        <w:tab/>
        <w:t>זה בסדר, רק שמכך עולה שתקנה 4 זה ---</w:t>
      </w:r>
    </w:p>
    <w:p w:rsidR="00000000" w:rsidRDefault="00550396">
      <w:pPr>
        <w:rPr>
          <w:rFonts w:cs="David"/>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rPr>
          <w:rFonts w:cs="David"/>
          <w:rtl/>
        </w:rPr>
      </w:pPr>
      <w:r>
        <w:rPr>
          <w:rFonts w:cs="David"/>
          <w:rtl/>
        </w:rPr>
        <w:tab/>
        <w:t>"למעט תקנה 4".</w:t>
      </w:r>
    </w:p>
    <w:p w:rsidR="00000000" w:rsidRDefault="00550396">
      <w:pPr>
        <w:rPr>
          <w:rFonts w:cs="David"/>
          <w:rtl/>
        </w:rPr>
      </w:pPr>
    </w:p>
    <w:p w:rsidR="00000000" w:rsidRDefault="00550396">
      <w:pPr>
        <w:pStyle w:val="24"/>
        <w:ind w:left="32" w:firstLine="0"/>
        <w:rPr>
          <w:rFonts w:cs="David"/>
          <w:sz w:val="24"/>
          <w:u w:val="single"/>
          <w:rtl/>
        </w:rPr>
      </w:pPr>
      <w:r>
        <w:rPr>
          <w:rFonts w:cs="David"/>
          <w:sz w:val="24"/>
          <w:u w:val="single"/>
          <w:rtl/>
        </w:rPr>
        <w:t>אהוד אלפסי:</w:t>
      </w:r>
    </w:p>
    <w:p w:rsidR="00000000" w:rsidRDefault="00550396">
      <w:pPr>
        <w:pStyle w:val="24"/>
        <w:ind w:left="32" w:hanging="22"/>
        <w:rPr>
          <w:rFonts w:cs="David"/>
          <w:sz w:val="24"/>
          <w:rtl/>
        </w:rPr>
      </w:pPr>
    </w:p>
    <w:p w:rsidR="00000000" w:rsidRDefault="00550396">
      <w:pPr>
        <w:rPr>
          <w:rFonts w:cs="David"/>
          <w:rtl/>
        </w:rPr>
      </w:pPr>
      <w:r>
        <w:rPr>
          <w:rFonts w:cs="David"/>
          <w:rtl/>
        </w:rPr>
        <w:tab/>
        <w:t>אתם יכולים לכתוב "למעט תקנה 4", או לא לכתוב "למעט תקנה 4". זה כתוב בחוק בצו</w:t>
      </w:r>
      <w:r>
        <w:rPr>
          <w:rFonts w:cs="David"/>
          <w:rtl/>
        </w:rPr>
        <w:t>רה מפורשת. אתם יכולים לעשות את ה"למעט" הזה. אני לא מבין למה אתם צריכים את התקנה הזאת בכלל.</w:t>
      </w:r>
    </w:p>
    <w:p w:rsidR="00000000" w:rsidRDefault="00550396">
      <w:pPr>
        <w:rPr>
          <w:rFonts w:cs="David"/>
          <w:rtl/>
        </w:rPr>
      </w:pPr>
    </w:p>
    <w:p w:rsidR="00000000" w:rsidRDefault="00550396">
      <w:pPr>
        <w:rPr>
          <w:rFonts w:cs="David"/>
          <w:u w:val="single"/>
          <w:rtl/>
        </w:rPr>
      </w:pPr>
      <w:r>
        <w:rPr>
          <w:rFonts w:cs="David"/>
          <w:u w:val="single"/>
          <w:rtl/>
        </w:rPr>
        <w:br w:type="page"/>
        <w:t>עופר מנירב:</w:t>
      </w:r>
    </w:p>
    <w:p w:rsidR="00000000" w:rsidRDefault="00550396">
      <w:pPr>
        <w:rPr>
          <w:rFonts w:cs="David"/>
          <w:rtl/>
        </w:rPr>
      </w:pPr>
    </w:p>
    <w:p w:rsidR="00000000" w:rsidRDefault="00550396">
      <w:pPr>
        <w:rPr>
          <w:rFonts w:cs="David"/>
          <w:rtl/>
        </w:rPr>
      </w:pPr>
      <w:r>
        <w:rPr>
          <w:rFonts w:cs="David"/>
          <w:rtl/>
        </w:rPr>
        <w:tab/>
        <w:t xml:space="preserve">תורידו את תקנה 5 בכלל. אל תכתבו "למעט". </w:t>
      </w:r>
    </w:p>
    <w:p w:rsidR="00000000" w:rsidRDefault="00550396">
      <w:pPr>
        <w:rPr>
          <w:rFonts w:cs="David"/>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rPr>
          <w:rFonts w:cs="David"/>
          <w:rtl/>
        </w:rPr>
      </w:pPr>
      <w:r>
        <w:rPr>
          <w:rFonts w:cs="David"/>
          <w:rtl/>
        </w:rPr>
        <w:tab/>
        <w:t>השאלה אם אז יש לי איזה סנקציה.</w:t>
      </w:r>
    </w:p>
    <w:p w:rsidR="00000000" w:rsidRDefault="00550396">
      <w:pPr>
        <w:rPr>
          <w:rFonts w:cs="David"/>
          <w:rtl/>
        </w:rPr>
      </w:pPr>
    </w:p>
    <w:p w:rsidR="00000000" w:rsidRDefault="00550396">
      <w:pPr>
        <w:rPr>
          <w:rFonts w:cs="David"/>
          <w:u w:val="single"/>
          <w:rtl/>
        </w:rPr>
      </w:pPr>
      <w:r>
        <w:rPr>
          <w:rFonts w:cs="David"/>
          <w:u w:val="single"/>
          <w:rtl/>
        </w:rPr>
        <w:t>עופר מנירב:</w:t>
      </w:r>
    </w:p>
    <w:p w:rsidR="00000000" w:rsidRDefault="00550396">
      <w:pPr>
        <w:rPr>
          <w:rFonts w:cs="David"/>
          <w:rtl/>
        </w:rPr>
      </w:pPr>
    </w:p>
    <w:p w:rsidR="00000000" w:rsidRDefault="00550396">
      <w:pPr>
        <w:rPr>
          <w:rFonts w:cs="David"/>
          <w:rtl/>
        </w:rPr>
      </w:pPr>
      <w:r>
        <w:rPr>
          <w:rFonts w:cs="David"/>
          <w:rtl/>
        </w:rPr>
        <w:tab/>
        <w:t>יש לך סנקציה, זה כתוב בסעיף 10(ב) בחוק בצור</w:t>
      </w:r>
      <w:r>
        <w:rPr>
          <w:rFonts w:cs="David"/>
          <w:rtl/>
        </w:rPr>
        <w:t>ה הכי מפורשת.</w:t>
      </w:r>
    </w:p>
    <w:p w:rsidR="00000000" w:rsidRDefault="00550396">
      <w:pPr>
        <w:rPr>
          <w:rFonts w:cs="David"/>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rPr>
          <w:rFonts w:cs="David"/>
          <w:rtl/>
        </w:rPr>
      </w:pPr>
      <w:r>
        <w:rPr>
          <w:rFonts w:cs="David"/>
          <w:rtl/>
        </w:rPr>
        <w:tab/>
        <w:t>כשאתה אומר משהו, אני ישר מתחילה להיות מודאגת שאני טועה.</w:t>
      </w:r>
    </w:p>
    <w:p w:rsidR="00000000" w:rsidRDefault="00550396">
      <w:pPr>
        <w:rPr>
          <w:rFonts w:cs="David"/>
          <w:rtl/>
        </w:rPr>
      </w:pPr>
    </w:p>
    <w:p w:rsidR="00000000" w:rsidRDefault="00550396">
      <w:pPr>
        <w:rPr>
          <w:rFonts w:cs="David"/>
          <w:rtl/>
        </w:rPr>
      </w:pPr>
      <w:r>
        <w:rPr>
          <w:rFonts w:cs="David"/>
          <w:rtl/>
        </w:rPr>
        <w:tab/>
        <w:t>אולי נכתוב כך: "מבלי לגרוע מהעיקרון הקבוע בסעיף ... לחוק, פעולה של רואה חשבון מבקר בניגוד  להוראות תקנות אלה ...".</w:t>
      </w:r>
    </w:p>
    <w:p w:rsidR="00000000" w:rsidRDefault="00550396">
      <w:pPr>
        <w:rPr>
          <w:rFonts w:cs="David"/>
          <w:rtl/>
        </w:rPr>
      </w:pPr>
    </w:p>
    <w:p w:rsidR="00000000" w:rsidRDefault="00550396">
      <w:pPr>
        <w:rPr>
          <w:rFonts w:cs="David"/>
          <w:u w:val="single"/>
          <w:rtl/>
        </w:rPr>
      </w:pPr>
      <w:r>
        <w:rPr>
          <w:rFonts w:cs="David"/>
          <w:u w:val="single"/>
          <w:rtl/>
        </w:rPr>
        <w:t>גלי גרוס:</w:t>
      </w:r>
    </w:p>
    <w:p w:rsidR="00000000" w:rsidRDefault="00550396">
      <w:pPr>
        <w:rPr>
          <w:rFonts w:cs="David"/>
          <w:rtl/>
        </w:rPr>
      </w:pPr>
    </w:p>
    <w:p w:rsidR="00000000" w:rsidRDefault="00550396">
      <w:pPr>
        <w:rPr>
          <w:rFonts w:cs="David"/>
          <w:rtl/>
        </w:rPr>
      </w:pPr>
      <w:r>
        <w:rPr>
          <w:rFonts w:cs="David"/>
          <w:rtl/>
        </w:rPr>
        <w:tab/>
        <w:t xml:space="preserve">היא אומרת שאין מה לכתוב בתקנות "מבלי </w:t>
      </w:r>
      <w:r>
        <w:rPr>
          <w:rFonts w:cs="David"/>
          <w:rtl/>
        </w:rPr>
        <w:t>לגרוע" כי זה קבוע במפורש בחוק, שזה מבלי לגרוע.</w:t>
      </w:r>
    </w:p>
    <w:p w:rsidR="00000000" w:rsidRDefault="00550396">
      <w:pPr>
        <w:rPr>
          <w:rFonts w:cs="David"/>
          <w:rtl/>
        </w:rPr>
      </w:pPr>
    </w:p>
    <w:p w:rsidR="00000000" w:rsidRDefault="00550396">
      <w:pPr>
        <w:rPr>
          <w:rFonts w:cs="David"/>
          <w:u w:val="single"/>
          <w:rtl/>
        </w:rPr>
      </w:pPr>
      <w:r>
        <w:rPr>
          <w:rFonts w:cs="David"/>
          <w:u w:val="single"/>
          <w:rtl/>
        </w:rPr>
        <w:t>תמי סלע:</w:t>
      </w:r>
    </w:p>
    <w:p w:rsidR="00000000" w:rsidRDefault="00550396">
      <w:pPr>
        <w:rPr>
          <w:rFonts w:cs="David"/>
          <w:rtl/>
        </w:rPr>
      </w:pPr>
    </w:p>
    <w:p w:rsidR="00000000" w:rsidRDefault="00550396">
      <w:pPr>
        <w:rPr>
          <w:rFonts w:cs="David"/>
          <w:rtl/>
        </w:rPr>
      </w:pPr>
      <w:r>
        <w:rPr>
          <w:rFonts w:cs="David"/>
          <w:rtl/>
        </w:rPr>
        <w:tab/>
        <w:t>סעיף 10(ג) לחוק רואי חשבון אומר: "רואה חשבון שעבר על הוראות סעיף זה אשם בהתנהגות שאינה הולמת".</w:t>
      </w:r>
    </w:p>
    <w:p w:rsidR="00000000" w:rsidRDefault="00550396">
      <w:pPr>
        <w:rPr>
          <w:rFonts w:cs="David"/>
          <w:rtl/>
        </w:rPr>
      </w:pPr>
    </w:p>
    <w:p w:rsidR="00000000" w:rsidRDefault="00550396">
      <w:pPr>
        <w:rPr>
          <w:rFonts w:cs="David"/>
          <w:u w:val="single"/>
          <w:rtl/>
        </w:rPr>
      </w:pPr>
      <w:r>
        <w:rPr>
          <w:rFonts w:cs="David"/>
          <w:u w:val="single"/>
          <w:rtl/>
        </w:rPr>
        <w:t>גלי גרוס:</w:t>
      </w:r>
    </w:p>
    <w:p w:rsidR="00000000" w:rsidRDefault="00550396">
      <w:pPr>
        <w:rPr>
          <w:rFonts w:cs="David"/>
          <w:rtl/>
        </w:rPr>
      </w:pPr>
    </w:p>
    <w:p w:rsidR="00000000" w:rsidRDefault="00550396">
      <w:pPr>
        <w:rPr>
          <w:rFonts w:cs="David"/>
          <w:rtl/>
        </w:rPr>
      </w:pPr>
      <w:r>
        <w:rPr>
          <w:rFonts w:cs="David"/>
          <w:rtl/>
        </w:rPr>
        <w:tab/>
        <w:t xml:space="preserve">אבל עדיף עדיין לקבוע בתקנות ספציפיות את הסנקציה. </w:t>
      </w:r>
    </w:p>
    <w:p w:rsidR="00000000" w:rsidRDefault="00550396">
      <w:pPr>
        <w:rPr>
          <w:rFonts w:cs="David"/>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rPr>
          <w:rFonts w:cs="David"/>
          <w:rtl/>
        </w:rPr>
      </w:pPr>
      <w:r>
        <w:rPr>
          <w:rFonts w:cs="David"/>
          <w:rtl/>
        </w:rPr>
        <w:tab/>
        <w:t xml:space="preserve">אנחנו נקדיש לזה עוד </w:t>
      </w:r>
      <w:r>
        <w:rPr>
          <w:rFonts w:cs="David"/>
          <w:rtl/>
        </w:rPr>
        <w:t>מחשבה. אני לא כל-כך מסכימה עם גברת דניאלה גורני, שזה כל-כך היסטרי. השאלה מה אני מרוויחה ומה אני מפסידה אם אני מוחקת.</w:t>
      </w:r>
    </w:p>
    <w:p w:rsidR="00000000" w:rsidRDefault="00550396">
      <w:pPr>
        <w:rPr>
          <w:rFonts w:cs="David"/>
          <w:rtl/>
        </w:rPr>
      </w:pPr>
    </w:p>
    <w:p w:rsidR="00000000" w:rsidRDefault="00550396">
      <w:pPr>
        <w:rPr>
          <w:rFonts w:cs="David"/>
          <w:u w:val="single"/>
          <w:rtl/>
        </w:rPr>
      </w:pPr>
      <w:r>
        <w:rPr>
          <w:rFonts w:cs="David"/>
          <w:u w:val="single"/>
          <w:rtl/>
        </w:rPr>
        <w:t>גלי גרוס:</w:t>
      </w:r>
    </w:p>
    <w:p w:rsidR="00000000" w:rsidRDefault="00550396">
      <w:pPr>
        <w:rPr>
          <w:rFonts w:cs="David"/>
          <w:rtl/>
        </w:rPr>
      </w:pPr>
    </w:p>
    <w:p w:rsidR="00000000" w:rsidRDefault="00550396">
      <w:pPr>
        <w:rPr>
          <w:rFonts w:cs="David"/>
          <w:rtl/>
        </w:rPr>
      </w:pPr>
      <w:r>
        <w:rPr>
          <w:rFonts w:cs="David"/>
          <w:rtl/>
        </w:rPr>
        <w:tab/>
        <w:t>אם הוא עדיין פעל בתלות אז הוא עדיין מפר את הוראות התקנות.</w:t>
      </w:r>
    </w:p>
    <w:p w:rsidR="00000000" w:rsidRDefault="00550396">
      <w:pPr>
        <w:rPr>
          <w:rFonts w:cs="David"/>
          <w:u w:val="single"/>
          <w:rtl/>
        </w:rPr>
      </w:pPr>
    </w:p>
    <w:p w:rsidR="00000000" w:rsidRDefault="00550396">
      <w:pPr>
        <w:rPr>
          <w:rFonts w:cs="David"/>
          <w:u w:val="single"/>
          <w:rtl/>
        </w:rPr>
      </w:pPr>
      <w:r>
        <w:rPr>
          <w:rFonts w:cs="David"/>
          <w:u w:val="single"/>
          <w:rtl/>
        </w:rPr>
        <w:t>דניאלה גורני:</w:t>
      </w:r>
    </w:p>
    <w:p w:rsidR="00000000" w:rsidRDefault="00550396">
      <w:pPr>
        <w:rPr>
          <w:rFonts w:cs="David"/>
          <w:rtl/>
        </w:rPr>
      </w:pPr>
    </w:p>
    <w:p w:rsidR="00000000" w:rsidRDefault="00550396">
      <w:pPr>
        <w:rPr>
          <w:rFonts w:cs="David"/>
          <w:rtl/>
        </w:rPr>
      </w:pPr>
      <w:r>
        <w:rPr>
          <w:rFonts w:cs="David"/>
          <w:rtl/>
        </w:rPr>
        <w:tab/>
        <w:t>לא. זה לא בניגוד לתקנות, כי הוא גילה.</w:t>
      </w:r>
    </w:p>
    <w:p w:rsidR="00000000" w:rsidRDefault="00550396">
      <w:pPr>
        <w:rPr>
          <w:rFonts w:cs="David"/>
          <w:rtl/>
        </w:rPr>
      </w:pPr>
    </w:p>
    <w:p w:rsidR="00000000" w:rsidRDefault="00550396">
      <w:pPr>
        <w:rPr>
          <w:rFonts w:cs="David"/>
          <w:u w:val="single"/>
          <w:rtl/>
        </w:rPr>
      </w:pPr>
      <w:r>
        <w:rPr>
          <w:rFonts w:cs="David"/>
          <w:u w:val="single"/>
          <w:rtl/>
        </w:rPr>
        <w:t xml:space="preserve">היו"ר מיכאל </w:t>
      </w:r>
      <w:r>
        <w:rPr>
          <w:rFonts w:cs="David"/>
          <w:u w:val="single"/>
          <w:rtl/>
        </w:rPr>
        <w:t>איתן:</w:t>
      </w:r>
    </w:p>
    <w:p w:rsidR="00000000" w:rsidRDefault="00550396">
      <w:pPr>
        <w:rPr>
          <w:rFonts w:cs="David"/>
          <w:rtl/>
        </w:rPr>
      </w:pPr>
    </w:p>
    <w:p w:rsidR="00000000" w:rsidRDefault="00550396">
      <w:pPr>
        <w:rPr>
          <w:rFonts w:cs="David"/>
          <w:rtl/>
        </w:rPr>
      </w:pPr>
      <w:r>
        <w:rPr>
          <w:rFonts w:cs="David"/>
          <w:rtl/>
        </w:rPr>
        <w:tab/>
        <w:t xml:space="preserve">יהיה כתוב בתקנה 4 שהגילוי אינו פוטר מאחריות למה שנקבע בתקנה 3. </w:t>
      </w:r>
    </w:p>
    <w:p w:rsidR="00000000" w:rsidRDefault="00550396">
      <w:pPr>
        <w:rPr>
          <w:rFonts w:cs="David"/>
          <w:rtl/>
        </w:rPr>
      </w:pPr>
    </w:p>
    <w:p w:rsidR="00000000" w:rsidRDefault="00550396">
      <w:pPr>
        <w:rPr>
          <w:rFonts w:cs="David"/>
          <w:u w:val="single"/>
          <w:rtl/>
        </w:rPr>
      </w:pPr>
      <w:r>
        <w:rPr>
          <w:rFonts w:cs="David"/>
          <w:u w:val="single"/>
          <w:rtl/>
        </w:rPr>
        <w:t>גלי גרוס:</w:t>
      </w:r>
    </w:p>
    <w:p w:rsidR="00000000" w:rsidRDefault="00550396">
      <w:pPr>
        <w:rPr>
          <w:rFonts w:cs="David"/>
          <w:rtl/>
        </w:rPr>
      </w:pPr>
    </w:p>
    <w:p w:rsidR="00000000" w:rsidRDefault="00550396">
      <w:pPr>
        <w:rPr>
          <w:rFonts w:cs="David"/>
          <w:rtl/>
        </w:rPr>
      </w:pPr>
      <w:r>
        <w:rPr>
          <w:rFonts w:cs="David"/>
          <w:rtl/>
        </w:rPr>
        <w:tab/>
        <w:t>זה ברור. הם שואלים כרגע האם זה גורע מהאיסור הכללי.</w:t>
      </w:r>
    </w:p>
    <w:p w:rsidR="00000000" w:rsidRDefault="00550396">
      <w:pPr>
        <w:rPr>
          <w:rFonts w:cs="David"/>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rPr>
          <w:rFonts w:cs="David"/>
          <w:rtl/>
        </w:rPr>
      </w:pPr>
      <w:r>
        <w:rPr>
          <w:rFonts w:cs="David"/>
          <w:rtl/>
        </w:rPr>
        <w:tab/>
        <w:t>"אין בגילוי לפי סעיף זה כדי לפגוע בעיקרון אי-התלות".</w:t>
      </w:r>
    </w:p>
    <w:p w:rsidR="00000000" w:rsidRDefault="00550396">
      <w:pPr>
        <w:rPr>
          <w:rFonts w:cs="David"/>
          <w:rtl/>
        </w:rPr>
      </w:pPr>
    </w:p>
    <w:p w:rsidR="00000000" w:rsidRDefault="00550396">
      <w:pPr>
        <w:rPr>
          <w:rFonts w:cs="David"/>
          <w:u w:val="single"/>
          <w:rtl/>
        </w:rPr>
      </w:pPr>
      <w:r>
        <w:rPr>
          <w:rFonts w:cs="David"/>
          <w:u w:val="single"/>
          <w:rtl/>
        </w:rPr>
        <w:t>אבי זיגלמן:</w:t>
      </w:r>
    </w:p>
    <w:p w:rsidR="00000000" w:rsidRDefault="00550396">
      <w:pPr>
        <w:rPr>
          <w:rFonts w:cs="David"/>
          <w:rtl/>
        </w:rPr>
      </w:pPr>
    </w:p>
    <w:p w:rsidR="00000000" w:rsidRDefault="00550396">
      <w:pPr>
        <w:rPr>
          <w:rFonts w:cs="David"/>
          <w:rtl/>
        </w:rPr>
      </w:pPr>
      <w:r>
        <w:rPr>
          <w:rFonts w:cs="David"/>
          <w:rtl/>
        </w:rPr>
        <w:tab/>
        <w:t xml:space="preserve">אני לא מבין על מה אתם מדברים. יש </w:t>
      </w:r>
      <w:r>
        <w:rPr>
          <w:rFonts w:cs="David"/>
          <w:rtl/>
        </w:rPr>
        <w:t>דברי הסבר לתקנה 4. זה מראה מה היתה הכוונה.</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לא משנה, דברי ההסבר לא רלוונטיים.</w:t>
      </w:r>
    </w:p>
    <w:p w:rsidR="00000000" w:rsidRDefault="00550396">
      <w:pPr>
        <w:rPr>
          <w:rFonts w:cs="David"/>
          <w:rtl/>
        </w:rPr>
      </w:pPr>
    </w:p>
    <w:p w:rsidR="00000000" w:rsidRDefault="00550396">
      <w:pPr>
        <w:rPr>
          <w:rFonts w:cs="David"/>
          <w:u w:val="single"/>
          <w:rtl/>
        </w:rPr>
      </w:pPr>
      <w:r>
        <w:rPr>
          <w:rFonts w:cs="David"/>
          <w:u w:val="single"/>
          <w:rtl/>
        </w:rPr>
        <w:t>דניאלה גורני:</w:t>
      </w:r>
    </w:p>
    <w:p w:rsidR="00000000" w:rsidRDefault="00550396">
      <w:pPr>
        <w:rPr>
          <w:rFonts w:cs="David"/>
          <w:rtl/>
        </w:rPr>
      </w:pPr>
    </w:p>
    <w:p w:rsidR="00000000" w:rsidRDefault="00550396">
      <w:pPr>
        <w:rPr>
          <w:rFonts w:cs="David"/>
          <w:b/>
          <w:bCs/>
          <w:i/>
          <w:iCs/>
          <w:u w:val="single"/>
          <w:rtl/>
        </w:rPr>
      </w:pPr>
      <w:r>
        <w:rPr>
          <w:rFonts w:cs="David"/>
          <w:rtl/>
        </w:rPr>
        <w:tab/>
      </w:r>
      <w:r>
        <w:rPr>
          <w:rFonts w:cs="David"/>
          <w:b/>
          <w:bCs/>
          <w:u w:val="single"/>
          <w:rtl/>
        </w:rPr>
        <w:t xml:space="preserve">תקנה 6 - </w:t>
      </w:r>
      <w:r>
        <w:rPr>
          <w:rFonts w:cs="David"/>
          <w:b/>
          <w:bCs/>
          <w:i/>
          <w:iCs/>
          <w:u w:val="single"/>
          <w:rtl/>
        </w:rPr>
        <w:t>שמירת הוראות</w:t>
      </w:r>
    </w:p>
    <w:p w:rsidR="00000000" w:rsidRDefault="00550396">
      <w:pPr>
        <w:rPr>
          <w:rFonts w:cs="David"/>
          <w:rtl/>
        </w:rPr>
      </w:pPr>
    </w:p>
    <w:p w:rsidR="00000000" w:rsidRDefault="00550396">
      <w:pPr>
        <w:rPr>
          <w:rFonts w:cs="David"/>
          <w:rtl/>
        </w:rPr>
      </w:pPr>
      <w:r>
        <w:rPr>
          <w:rFonts w:cs="David"/>
          <w:rtl/>
        </w:rPr>
        <w:tab/>
        <w:t>"תקנות אלה באות להוסיף על כל דין והוראות שניתנו - או שנקבעו - לפיו".</w:t>
      </w:r>
    </w:p>
    <w:p w:rsidR="00000000" w:rsidRDefault="00550396">
      <w:pPr>
        <w:rPr>
          <w:rFonts w:cs="David"/>
          <w:rtl/>
        </w:rPr>
      </w:pPr>
    </w:p>
    <w:p w:rsidR="00000000" w:rsidRDefault="00550396">
      <w:pPr>
        <w:rPr>
          <w:rFonts w:cs="David"/>
          <w:rtl/>
        </w:rPr>
      </w:pPr>
      <w:r>
        <w:rPr>
          <w:rFonts w:cs="David"/>
          <w:rtl/>
        </w:rPr>
        <w:tab/>
        <w:t>עו"ד דוידה לחמן-מסר ואני הסכמנו שנוסיף אחרי המ</w:t>
      </w:r>
      <w:r>
        <w:rPr>
          <w:rFonts w:cs="David"/>
          <w:rtl/>
        </w:rPr>
        <w:t>ילה "שניתנו" - "או שנקבעו". זה רק כדי שלא יהיה ספק.</w:t>
      </w:r>
    </w:p>
    <w:p w:rsidR="00000000" w:rsidRDefault="00550396">
      <w:pPr>
        <w:rPr>
          <w:rFonts w:cs="David"/>
          <w:rtl/>
        </w:rPr>
      </w:pPr>
    </w:p>
    <w:p w:rsidR="00000000" w:rsidRDefault="00550396">
      <w:pPr>
        <w:rPr>
          <w:rFonts w:cs="David"/>
          <w:u w:val="single"/>
          <w:rtl/>
        </w:rPr>
      </w:pPr>
      <w:r>
        <w:rPr>
          <w:rFonts w:cs="David"/>
          <w:u w:val="single"/>
          <w:rtl/>
        </w:rPr>
        <w:t>תמי סלע:</w:t>
      </w:r>
    </w:p>
    <w:p w:rsidR="00000000" w:rsidRDefault="00550396">
      <w:pPr>
        <w:rPr>
          <w:rFonts w:cs="David"/>
          <w:rtl/>
        </w:rPr>
      </w:pPr>
    </w:p>
    <w:p w:rsidR="00000000" w:rsidRDefault="00550396">
      <w:pPr>
        <w:rPr>
          <w:rFonts w:cs="David"/>
          <w:b/>
          <w:bCs/>
          <w:i/>
          <w:iCs/>
          <w:u w:val="single"/>
          <w:rtl/>
        </w:rPr>
      </w:pPr>
      <w:r>
        <w:rPr>
          <w:rFonts w:cs="David"/>
          <w:rtl/>
        </w:rPr>
        <w:tab/>
      </w:r>
      <w:r>
        <w:rPr>
          <w:rFonts w:cs="David"/>
          <w:b/>
          <w:bCs/>
          <w:u w:val="single"/>
          <w:rtl/>
        </w:rPr>
        <w:t xml:space="preserve">תקנה 7 - </w:t>
      </w:r>
      <w:r>
        <w:rPr>
          <w:rFonts w:cs="David"/>
          <w:b/>
          <w:bCs/>
          <w:i/>
          <w:iCs/>
          <w:u w:val="single"/>
          <w:rtl/>
        </w:rPr>
        <w:t>תחולה</w:t>
      </w:r>
    </w:p>
    <w:p w:rsidR="00000000" w:rsidRDefault="00550396">
      <w:pPr>
        <w:rPr>
          <w:rFonts w:cs="David"/>
          <w:rtl/>
        </w:rPr>
      </w:pPr>
      <w:r>
        <w:rPr>
          <w:rFonts w:cs="David"/>
          <w:rtl/>
        </w:rPr>
        <w:tab/>
      </w:r>
    </w:p>
    <w:p w:rsidR="00000000" w:rsidRDefault="00550396">
      <w:pPr>
        <w:ind w:left="567"/>
        <w:rPr>
          <w:rFonts w:cs="David"/>
          <w:rtl/>
        </w:rPr>
      </w:pPr>
      <w:r>
        <w:rPr>
          <w:rFonts w:cs="David"/>
          <w:rtl/>
        </w:rPr>
        <w:t>"האמור בתקנות אלה לעניין עריכת ביקורת יחול גם על עריכת דוחות ביניים סקורים בידי רואה החשבון המבקר".</w:t>
      </w:r>
    </w:p>
    <w:p w:rsidR="00000000" w:rsidRDefault="00550396">
      <w:pPr>
        <w:rPr>
          <w:rFonts w:cs="David"/>
          <w:rtl/>
        </w:rPr>
      </w:pPr>
    </w:p>
    <w:p w:rsidR="00000000" w:rsidRDefault="00550396">
      <w:pPr>
        <w:rPr>
          <w:rFonts w:cs="David"/>
          <w:u w:val="single"/>
          <w:rtl/>
        </w:rPr>
      </w:pPr>
      <w:r>
        <w:rPr>
          <w:rFonts w:cs="David"/>
          <w:u w:val="single"/>
          <w:rtl/>
        </w:rPr>
        <w:t>אדיר ענבר:</w:t>
      </w:r>
    </w:p>
    <w:p w:rsidR="00000000" w:rsidRDefault="00550396">
      <w:pPr>
        <w:rPr>
          <w:rFonts w:cs="David"/>
          <w:rtl/>
        </w:rPr>
      </w:pPr>
    </w:p>
    <w:p w:rsidR="00000000" w:rsidRDefault="00550396">
      <w:pPr>
        <w:rPr>
          <w:rFonts w:cs="David"/>
          <w:rtl/>
        </w:rPr>
      </w:pPr>
      <w:r>
        <w:rPr>
          <w:rFonts w:cs="David"/>
          <w:rtl/>
        </w:rPr>
        <w:tab/>
        <w:t xml:space="preserve">זה לא נכון עובדתית. במקום "עריכת דוחות ביניים" זה צריך להיות </w:t>
      </w:r>
      <w:r>
        <w:rPr>
          <w:rFonts w:cs="David"/>
          <w:rtl/>
        </w:rPr>
        <w:t>"סקירת דוחות ביניים", כי רואה חשבון לא עורך את הדוחות.</w:t>
      </w:r>
    </w:p>
    <w:p w:rsidR="00000000" w:rsidRDefault="00550396">
      <w:pPr>
        <w:rPr>
          <w:rFonts w:cs="David"/>
          <w:rtl/>
        </w:rPr>
      </w:pPr>
    </w:p>
    <w:p w:rsidR="00000000" w:rsidRDefault="00550396">
      <w:pPr>
        <w:rPr>
          <w:rFonts w:cs="David"/>
          <w:u w:val="single"/>
          <w:rtl/>
        </w:rPr>
      </w:pPr>
      <w:r>
        <w:rPr>
          <w:rFonts w:cs="David"/>
          <w:u w:val="single"/>
          <w:rtl/>
        </w:rPr>
        <w:t>תמי סלע:</w:t>
      </w:r>
    </w:p>
    <w:p w:rsidR="00000000" w:rsidRDefault="00550396">
      <w:pPr>
        <w:rPr>
          <w:rFonts w:cs="David"/>
          <w:rtl/>
        </w:rPr>
      </w:pPr>
    </w:p>
    <w:p w:rsidR="00000000" w:rsidRDefault="00550396">
      <w:pPr>
        <w:rPr>
          <w:rFonts w:cs="David"/>
          <w:b/>
          <w:bCs/>
          <w:i/>
          <w:iCs/>
          <w:u w:val="single"/>
          <w:rtl/>
        </w:rPr>
      </w:pPr>
      <w:r>
        <w:rPr>
          <w:rFonts w:cs="David"/>
          <w:rtl/>
        </w:rPr>
        <w:tab/>
      </w:r>
      <w:r>
        <w:rPr>
          <w:rFonts w:cs="David"/>
          <w:b/>
          <w:bCs/>
          <w:u w:val="single"/>
          <w:rtl/>
        </w:rPr>
        <w:t xml:space="preserve">תקנה 8 - </w:t>
      </w:r>
      <w:r>
        <w:rPr>
          <w:rFonts w:cs="David"/>
          <w:b/>
          <w:bCs/>
          <w:i/>
          <w:iCs/>
          <w:u w:val="single"/>
          <w:rtl/>
        </w:rPr>
        <w:t>תיקון תקנות התשכ"ה</w:t>
      </w:r>
    </w:p>
    <w:p w:rsidR="00000000" w:rsidRDefault="00550396">
      <w:pPr>
        <w:rPr>
          <w:rFonts w:cs="David"/>
          <w:rtl/>
        </w:rPr>
      </w:pPr>
    </w:p>
    <w:p w:rsidR="00000000" w:rsidRDefault="00550396">
      <w:pPr>
        <w:ind w:left="567"/>
        <w:rPr>
          <w:rFonts w:cs="David"/>
          <w:rtl/>
        </w:rPr>
      </w:pPr>
      <w:r>
        <w:rPr>
          <w:rFonts w:cs="David"/>
          <w:rtl/>
        </w:rPr>
        <w:t>"בתקנה 1א לתקנות רואי חשבון (התנהגות שאינה הולמת את כבוד המקצוע), התשכ"ה-1965 - פסקה (6א) - תמחק."</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אני מבין שהרשות לניירות ערך מסכימה לאישו</w:t>
      </w:r>
      <w:r>
        <w:rPr>
          <w:rFonts w:cs="David"/>
          <w:rtl/>
        </w:rPr>
        <w:t>ר התקנות.</w:t>
      </w:r>
    </w:p>
    <w:p w:rsidR="00000000" w:rsidRDefault="00550396">
      <w:pPr>
        <w:rPr>
          <w:rFonts w:cs="David"/>
          <w:rtl/>
        </w:rPr>
      </w:pPr>
    </w:p>
    <w:p w:rsidR="00000000" w:rsidRDefault="00550396">
      <w:pPr>
        <w:rPr>
          <w:rFonts w:cs="David"/>
          <w:u w:val="single"/>
          <w:rtl/>
        </w:rPr>
      </w:pPr>
      <w:r>
        <w:rPr>
          <w:rFonts w:cs="David"/>
          <w:u w:val="single"/>
          <w:rtl/>
        </w:rPr>
        <w:t>דניאלה גורני:</w:t>
      </w:r>
    </w:p>
    <w:p w:rsidR="00000000" w:rsidRDefault="00550396">
      <w:pPr>
        <w:rPr>
          <w:rFonts w:cs="David"/>
          <w:rtl/>
        </w:rPr>
      </w:pPr>
    </w:p>
    <w:p w:rsidR="00000000" w:rsidRDefault="00550396">
      <w:pPr>
        <w:rPr>
          <w:rFonts w:cs="David"/>
          <w:rtl/>
        </w:rPr>
      </w:pPr>
      <w:r>
        <w:rPr>
          <w:rFonts w:cs="David"/>
          <w:rtl/>
        </w:rPr>
        <w:tab/>
        <w:t>אם אנחנו מקבלים את תקנה 6, והיא אושרה עכשיו בוועדה, אז התקנות האלה אינן נוגעות לנו במישרין. תקנה 6 אומרת שלמעשה התקנות האלה אינן נוגעות לנו במישרין. אם רואה החשבון גם יכנס למסגרת של אישום משמעתי - בסדר.</w:t>
      </w:r>
    </w:p>
    <w:p w:rsidR="00000000" w:rsidRDefault="00550396">
      <w:pPr>
        <w:rPr>
          <w:rFonts w:cs="David"/>
          <w:rtl/>
        </w:rPr>
      </w:pPr>
    </w:p>
    <w:p w:rsidR="00000000" w:rsidRDefault="00550396">
      <w:pPr>
        <w:rPr>
          <w:rFonts w:cs="David"/>
          <w:u w:val="single"/>
          <w:rtl/>
        </w:rPr>
      </w:pPr>
      <w:r>
        <w:rPr>
          <w:rFonts w:cs="David"/>
          <w:u w:val="single"/>
          <w:rtl/>
        </w:rPr>
        <w:br w:type="page"/>
        <w:t>היו"ר מיכאל איתן:</w:t>
      </w:r>
    </w:p>
    <w:p w:rsidR="00000000" w:rsidRDefault="00550396">
      <w:pPr>
        <w:rPr>
          <w:rFonts w:cs="David"/>
          <w:rtl/>
        </w:rPr>
      </w:pPr>
    </w:p>
    <w:p w:rsidR="00000000" w:rsidRDefault="00550396">
      <w:pPr>
        <w:rPr>
          <w:rFonts w:cs="David"/>
          <w:rtl/>
        </w:rPr>
      </w:pPr>
      <w:r>
        <w:rPr>
          <w:rFonts w:cs="David"/>
          <w:rtl/>
        </w:rPr>
        <w:tab/>
        <w:t>אז ל</w:t>
      </w:r>
      <w:r>
        <w:rPr>
          <w:rFonts w:cs="David"/>
          <w:rtl/>
        </w:rPr>
        <w:t>כם אין התנגדות.</w:t>
      </w:r>
    </w:p>
    <w:p w:rsidR="00000000" w:rsidRDefault="00550396">
      <w:pPr>
        <w:rPr>
          <w:rFonts w:cs="David"/>
          <w:rtl/>
        </w:rPr>
      </w:pPr>
    </w:p>
    <w:p w:rsidR="00000000" w:rsidRDefault="00550396">
      <w:pPr>
        <w:rPr>
          <w:rFonts w:cs="David"/>
          <w:u w:val="single"/>
          <w:rtl/>
        </w:rPr>
      </w:pPr>
      <w:r>
        <w:rPr>
          <w:rFonts w:cs="David"/>
          <w:u w:val="single"/>
          <w:rtl/>
        </w:rPr>
        <w:t>דניאלה גורני:</w:t>
      </w:r>
    </w:p>
    <w:p w:rsidR="00000000" w:rsidRDefault="00550396">
      <w:pPr>
        <w:rPr>
          <w:rFonts w:cs="David"/>
          <w:rtl/>
        </w:rPr>
      </w:pPr>
    </w:p>
    <w:p w:rsidR="00000000" w:rsidRDefault="00550396">
      <w:pPr>
        <w:rPr>
          <w:rFonts w:cs="David"/>
          <w:rtl/>
        </w:rPr>
      </w:pPr>
      <w:r>
        <w:rPr>
          <w:rFonts w:cs="David"/>
          <w:rtl/>
        </w:rPr>
        <w:tab/>
        <w:t>אנחנו לא תלויים בתקנות האלה כי ההנחיות שלנו נשארות.</w:t>
      </w:r>
    </w:p>
    <w:p w:rsidR="00000000" w:rsidRDefault="00550396">
      <w:pPr>
        <w:rPr>
          <w:rFonts w:cs="David"/>
          <w:rtl/>
        </w:rPr>
      </w:pPr>
    </w:p>
    <w:p w:rsidR="00000000" w:rsidRDefault="00550396">
      <w:pPr>
        <w:rPr>
          <w:rFonts w:cs="David"/>
          <w:u w:val="single"/>
          <w:rtl/>
        </w:rPr>
      </w:pPr>
      <w:r>
        <w:rPr>
          <w:rFonts w:cs="David"/>
          <w:u w:val="single"/>
          <w:rtl/>
        </w:rPr>
        <w:t>עופר מנירב:</w:t>
      </w:r>
    </w:p>
    <w:p w:rsidR="00000000" w:rsidRDefault="00550396">
      <w:pPr>
        <w:rPr>
          <w:rFonts w:cs="David"/>
          <w:rtl/>
        </w:rPr>
      </w:pPr>
    </w:p>
    <w:p w:rsidR="00000000" w:rsidRDefault="00550396">
      <w:pPr>
        <w:rPr>
          <w:rFonts w:cs="David"/>
          <w:rtl/>
        </w:rPr>
      </w:pPr>
      <w:r>
        <w:rPr>
          <w:rFonts w:cs="David"/>
          <w:rtl/>
        </w:rPr>
        <w:tab/>
        <w:t>גברת דניאלה גורני, לא יותר פשוט להגיד "כן"?</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האם אין לכם התנגדות לאישור התקנות, או שיש לכם התנגדות?</w:t>
      </w:r>
    </w:p>
    <w:p w:rsidR="00000000" w:rsidRDefault="00550396">
      <w:pPr>
        <w:rPr>
          <w:rFonts w:cs="David"/>
          <w:rtl/>
        </w:rPr>
      </w:pPr>
    </w:p>
    <w:p w:rsidR="00000000" w:rsidRDefault="00550396">
      <w:pPr>
        <w:rPr>
          <w:rFonts w:cs="David"/>
          <w:u w:val="single"/>
          <w:rtl/>
        </w:rPr>
      </w:pPr>
      <w:r>
        <w:rPr>
          <w:rFonts w:cs="David"/>
          <w:u w:val="single"/>
          <w:rtl/>
        </w:rPr>
        <w:t>דניאלה גורני:</w:t>
      </w:r>
    </w:p>
    <w:p w:rsidR="00000000" w:rsidRDefault="00550396">
      <w:pPr>
        <w:rPr>
          <w:rFonts w:cs="David"/>
          <w:rtl/>
        </w:rPr>
      </w:pPr>
    </w:p>
    <w:p w:rsidR="00000000" w:rsidRDefault="00550396">
      <w:pPr>
        <w:rPr>
          <w:rFonts w:cs="David"/>
          <w:rtl/>
        </w:rPr>
      </w:pPr>
      <w:r>
        <w:rPr>
          <w:rFonts w:cs="David"/>
          <w:rtl/>
        </w:rPr>
        <w:tab/>
        <w:t>יש לנו הרבה התנגדות</w:t>
      </w:r>
      <w:r>
        <w:rPr>
          <w:rFonts w:cs="David"/>
          <w:rtl/>
        </w:rPr>
        <w:t xml:space="preserve"> לתקנות האלה אבל רק כמשקיף. הן לא נוגעות לנו.</w:t>
      </w:r>
    </w:p>
    <w:p w:rsidR="00000000" w:rsidRDefault="00550396">
      <w:pPr>
        <w:rPr>
          <w:rFonts w:cs="David"/>
          <w:rtl/>
        </w:rPr>
      </w:pPr>
    </w:p>
    <w:p w:rsidR="00000000" w:rsidRDefault="00550396">
      <w:pPr>
        <w:rPr>
          <w:rFonts w:cs="David"/>
          <w:u w:val="single"/>
          <w:rtl/>
        </w:rPr>
      </w:pPr>
      <w:r>
        <w:rPr>
          <w:rFonts w:cs="David"/>
          <w:u w:val="single"/>
          <w:rtl/>
        </w:rPr>
        <w:t>גלי גרוס:</w:t>
      </w:r>
    </w:p>
    <w:p w:rsidR="00000000" w:rsidRDefault="00550396">
      <w:pPr>
        <w:rPr>
          <w:rFonts w:cs="David"/>
          <w:rtl/>
        </w:rPr>
      </w:pPr>
    </w:p>
    <w:p w:rsidR="00000000" w:rsidRDefault="00550396">
      <w:pPr>
        <w:rPr>
          <w:rFonts w:cs="David"/>
          <w:rtl/>
        </w:rPr>
      </w:pPr>
      <w:r>
        <w:rPr>
          <w:rFonts w:cs="David"/>
          <w:rtl/>
        </w:rPr>
        <w:tab/>
        <w:t>אין להם הערות קונקרטיות.</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אשאל שאלה אחרת. מר שפיגל ומר בר-אדם, נניח לרגע שאנחנו זורקים את התקנות, לא עושים כלום. האם מנקודת המבט שלכם המצב יהיה יותר טוב או יותר גרוע? האם בתקנות</w:t>
      </w:r>
      <w:r>
        <w:rPr>
          <w:rFonts w:cs="David"/>
          <w:rtl/>
        </w:rPr>
        <w:t xml:space="preserve"> הללו אנחנו משפרים במשהו את הכיוון שאליו אתם רוצים להגיע?</w:t>
      </w:r>
    </w:p>
    <w:p w:rsidR="00000000" w:rsidRDefault="00550396">
      <w:pPr>
        <w:rPr>
          <w:rFonts w:cs="David"/>
          <w:rtl/>
        </w:rPr>
      </w:pPr>
    </w:p>
    <w:p w:rsidR="00000000" w:rsidRDefault="00550396">
      <w:pPr>
        <w:rPr>
          <w:rFonts w:cs="David"/>
          <w:u w:val="single"/>
          <w:rtl/>
        </w:rPr>
      </w:pPr>
      <w:r>
        <w:rPr>
          <w:rFonts w:cs="David"/>
          <w:u w:val="single"/>
          <w:rtl/>
        </w:rPr>
        <w:t>מרדכי שפיגל:</w:t>
      </w:r>
    </w:p>
    <w:p w:rsidR="00000000" w:rsidRDefault="00550396">
      <w:pPr>
        <w:rPr>
          <w:rFonts w:cs="David"/>
          <w:rtl/>
        </w:rPr>
      </w:pPr>
    </w:p>
    <w:p w:rsidR="00000000" w:rsidRDefault="00550396">
      <w:pPr>
        <w:rPr>
          <w:rFonts w:cs="David"/>
          <w:rtl/>
        </w:rPr>
      </w:pPr>
      <w:r>
        <w:rPr>
          <w:rFonts w:cs="David"/>
          <w:rtl/>
        </w:rPr>
        <w:tab/>
        <w:t>אם התקנות האלה יתוקנו בשלושה-ארבעה עניינים, בנושאים שלדעתי התקנות מפקששות את הערוץ המרכזי ---</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נניח לרגע שאנחנו נתקן את התקנות בשתיים-שלוש נקודות קריטיות מבחינתך,</w:t>
      </w:r>
      <w:r>
        <w:rPr>
          <w:rFonts w:cs="David"/>
          <w:rtl/>
        </w:rPr>
        <w:t xml:space="preserve"> וגם - הרי זה רק תקנות, אנחנו יכולים לשנות אותן - נקבע אותן לשנה ניסיון, ובתום שנה אנחנו נשנה אותן.</w:t>
      </w:r>
    </w:p>
    <w:p w:rsidR="00000000" w:rsidRDefault="00550396">
      <w:pPr>
        <w:rPr>
          <w:rFonts w:cs="David"/>
          <w:rtl/>
        </w:rPr>
      </w:pPr>
    </w:p>
    <w:p w:rsidR="00000000" w:rsidRDefault="00550396">
      <w:pPr>
        <w:rPr>
          <w:rFonts w:cs="David"/>
          <w:u w:val="single"/>
          <w:rtl/>
        </w:rPr>
      </w:pPr>
      <w:r>
        <w:rPr>
          <w:rFonts w:cs="David"/>
          <w:u w:val="single"/>
          <w:rtl/>
        </w:rPr>
        <w:t>מרדכי שפיגל:</w:t>
      </w:r>
    </w:p>
    <w:p w:rsidR="00000000" w:rsidRDefault="00550396">
      <w:pPr>
        <w:rPr>
          <w:rFonts w:cs="David"/>
          <w:rtl/>
        </w:rPr>
      </w:pPr>
    </w:p>
    <w:p w:rsidR="00000000" w:rsidRDefault="00550396">
      <w:pPr>
        <w:rPr>
          <w:rFonts w:cs="David"/>
          <w:rtl/>
        </w:rPr>
      </w:pPr>
      <w:r>
        <w:rPr>
          <w:rFonts w:cs="David"/>
          <w:rtl/>
        </w:rPr>
        <w:tab/>
        <w:t>זה לא סביר. החוק קבע לנו הוראה שנעשה משהו ביולי, והנה אנחנו כבר בינואר. זה לא עובד ככה.</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יש שלושה מצבים: מצב אחד, המצב ה</w:t>
      </w:r>
      <w:r>
        <w:rPr>
          <w:rFonts w:cs="David"/>
          <w:rtl/>
        </w:rPr>
        <w:t>נתון היום; המצב השני, אישור התקנות כך או אחרת, לא משנה כרגע איך; והמצב השלישי, שינויים מרחיקי לכת, למשל העתקת החוק האמריקאי.</w:t>
      </w:r>
    </w:p>
    <w:p w:rsidR="00000000" w:rsidRDefault="00550396">
      <w:pPr>
        <w:rPr>
          <w:rFonts w:cs="David"/>
          <w:rtl/>
        </w:rPr>
      </w:pPr>
    </w:p>
    <w:p w:rsidR="00000000" w:rsidRDefault="00550396">
      <w:pPr>
        <w:rPr>
          <w:rFonts w:cs="David"/>
          <w:u w:val="single"/>
          <w:rtl/>
        </w:rPr>
      </w:pPr>
      <w:r>
        <w:rPr>
          <w:rFonts w:cs="David"/>
          <w:u w:val="single"/>
          <w:rtl/>
        </w:rPr>
        <w:br w:type="page"/>
        <w:t>מרדכי שפיגל:</w:t>
      </w:r>
    </w:p>
    <w:p w:rsidR="00000000" w:rsidRDefault="00550396">
      <w:pPr>
        <w:rPr>
          <w:rFonts w:cs="David"/>
          <w:rtl/>
        </w:rPr>
      </w:pPr>
    </w:p>
    <w:p w:rsidR="00000000" w:rsidRDefault="00550396">
      <w:pPr>
        <w:rPr>
          <w:rFonts w:cs="David"/>
          <w:rtl/>
        </w:rPr>
      </w:pPr>
      <w:r>
        <w:rPr>
          <w:rFonts w:cs="David"/>
          <w:rtl/>
        </w:rPr>
        <w:tab/>
        <w:t>אני מסכים להעתיק את החוק האמריקאי.</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את זה אני יודע, אבל אתה לא לבד פה. אני שואל אותך שאלה, נני</w:t>
      </w:r>
      <w:r>
        <w:rPr>
          <w:rFonts w:cs="David"/>
          <w:rtl/>
        </w:rPr>
        <w:t>ח שאין חוק אמריקאי. עכשיו יש לך שתי אפשרויות: לקחת את מה שיש פה, או להשאיר את המצב כפי שהוא היום.</w:t>
      </w:r>
    </w:p>
    <w:p w:rsidR="00000000" w:rsidRDefault="00550396">
      <w:pPr>
        <w:rPr>
          <w:rFonts w:cs="David"/>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rPr>
          <w:rFonts w:cs="David"/>
          <w:rtl/>
        </w:rPr>
      </w:pPr>
      <w:r>
        <w:rPr>
          <w:rFonts w:cs="David"/>
          <w:rtl/>
        </w:rPr>
        <w:tab/>
        <w:t xml:space="preserve">זה יהיה לשנה. אחרי שנה אנחנו נבוא לפה לבקש הארכה. זה לא יחול אוטומטית. הרעיון הוא שאנחנו לא נותנים עכשיו </w:t>
      </w:r>
      <w:r>
        <w:rPr>
          <w:rFonts w:cs="David"/>
          <w:sz w:val="20"/>
        </w:rPr>
        <w:t>carte blanche</w:t>
      </w:r>
      <w:r>
        <w:rPr>
          <w:rFonts w:cs="David"/>
          <w:rtl/>
        </w:rPr>
        <w:t xml:space="preserve"> שהתקנות האלה יחולו מ</w:t>
      </w:r>
      <w:r>
        <w:rPr>
          <w:rFonts w:cs="David"/>
          <w:rtl/>
        </w:rPr>
        <w:t>עתה ואילך אלא אם נשנה אותן, אלא להיפך. תהיה להן תחולה של שנה, ואפשר יהיה להאריכן באישור הוועדה בלבד. חשוב שמר שפיגל יבין את זה.</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אני רוצה לשאול משהו אחר. נניח שזה יחול מעכשיו לעולם ועד, לא לשנה. האם אתה רוצה לחיות לעולם ועד בלי זה, עם ה</w:t>
      </w:r>
      <w:r>
        <w:rPr>
          <w:rFonts w:cs="David"/>
          <w:rtl/>
        </w:rPr>
        <w:t>מצב כפי שהוא היום, או להגיד: זה אמנם גרוע מאוד אבל לעומת המצב היום זה באחוז אחד יותר טוב, אז אין לי ברירה, אז יהיו התקנות הללו? מה התשובה?</w:t>
      </w:r>
    </w:p>
    <w:p w:rsidR="00000000" w:rsidRDefault="00550396">
      <w:pPr>
        <w:rPr>
          <w:rFonts w:cs="David"/>
          <w:rtl/>
        </w:rPr>
      </w:pPr>
    </w:p>
    <w:p w:rsidR="00000000" w:rsidRDefault="00550396">
      <w:pPr>
        <w:rPr>
          <w:rFonts w:cs="David"/>
          <w:u w:val="single"/>
          <w:rtl/>
        </w:rPr>
      </w:pPr>
      <w:r>
        <w:rPr>
          <w:rFonts w:cs="David"/>
          <w:u w:val="single"/>
          <w:rtl/>
        </w:rPr>
        <w:t>מרדכי שפיגל:</w:t>
      </w:r>
    </w:p>
    <w:p w:rsidR="00000000" w:rsidRDefault="00550396">
      <w:pPr>
        <w:rPr>
          <w:rFonts w:cs="David"/>
          <w:rtl/>
        </w:rPr>
      </w:pPr>
    </w:p>
    <w:p w:rsidR="00000000" w:rsidRDefault="00550396">
      <w:pPr>
        <w:rPr>
          <w:rFonts w:cs="David"/>
          <w:rtl/>
        </w:rPr>
      </w:pPr>
      <w:r>
        <w:rPr>
          <w:rFonts w:cs="David"/>
          <w:rtl/>
        </w:rPr>
        <w:tab/>
        <w:t>בעולם בו אני חי, עדיף לי בלי זה.</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תסביר לי למה.</w:t>
      </w:r>
    </w:p>
    <w:p w:rsidR="00000000" w:rsidRDefault="00550396">
      <w:pPr>
        <w:rPr>
          <w:rFonts w:cs="David"/>
          <w:rtl/>
        </w:rPr>
      </w:pPr>
    </w:p>
    <w:p w:rsidR="00000000" w:rsidRDefault="00550396">
      <w:pPr>
        <w:rPr>
          <w:rFonts w:cs="David"/>
          <w:u w:val="single"/>
          <w:rtl/>
        </w:rPr>
      </w:pPr>
      <w:r>
        <w:rPr>
          <w:rFonts w:cs="David"/>
          <w:u w:val="single"/>
          <w:rtl/>
        </w:rPr>
        <w:t>מרדכי שפיגל:</w:t>
      </w:r>
    </w:p>
    <w:p w:rsidR="00000000" w:rsidRDefault="00550396">
      <w:pPr>
        <w:rPr>
          <w:rFonts w:cs="David"/>
          <w:rtl/>
        </w:rPr>
      </w:pPr>
    </w:p>
    <w:p w:rsidR="00000000" w:rsidRDefault="00550396">
      <w:pPr>
        <w:rPr>
          <w:rFonts w:cs="David"/>
          <w:rtl/>
        </w:rPr>
      </w:pPr>
      <w:r>
        <w:rPr>
          <w:rFonts w:cs="David"/>
          <w:rtl/>
        </w:rPr>
        <w:tab/>
        <w:t>אני חי בעולם של פ</w:t>
      </w:r>
      <w:r>
        <w:rPr>
          <w:rFonts w:cs="David"/>
          <w:rtl/>
        </w:rPr>
        <w:t xml:space="preserve">ירמות שמקיימות כללי אי-תלות הרבה יותר נוקשים. ברגע שיותקנו התקנות, זה יסבך את מצבי. </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אתה מדבר על הבנקים?</w:t>
      </w:r>
    </w:p>
    <w:p w:rsidR="00000000" w:rsidRDefault="00550396">
      <w:pPr>
        <w:rPr>
          <w:rFonts w:cs="David"/>
          <w:rtl/>
        </w:rPr>
      </w:pPr>
    </w:p>
    <w:p w:rsidR="00000000" w:rsidRDefault="00550396">
      <w:pPr>
        <w:rPr>
          <w:rFonts w:cs="David"/>
          <w:u w:val="single"/>
          <w:rtl/>
        </w:rPr>
      </w:pPr>
      <w:r>
        <w:rPr>
          <w:rFonts w:cs="David"/>
          <w:u w:val="single"/>
          <w:rtl/>
        </w:rPr>
        <w:t>מרדכי שפיגל:</w:t>
      </w:r>
    </w:p>
    <w:p w:rsidR="00000000" w:rsidRDefault="00550396">
      <w:pPr>
        <w:rPr>
          <w:rFonts w:cs="David"/>
          <w:rtl/>
        </w:rPr>
      </w:pPr>
    </w:p>
    <w:p w:rsidR="00000000" w:rsidRDefault="00550396">
      <w:pPr>
        <w:rPr>
          <w:rFonts w:cs="David"/>
          <w:rtl/>
        </w:rPr>
      </w:pPr>
      <w:r>
        <w:rPr>
          <w:rFonts w:cs="David"/>
          <w:rtl/>
        </w:rPr>
        <w:tab/>
        <w:t xml:space="preserve">לא, אני מדבר על רואי החשבון. רואי החשבון של הבנקים יבואו אלי ויגידו: תשמע, מה אתה רוצה? אתמול המחוקק אמר מה בדיוק </w:t>
      </w:r>
      <w:r>
        <w:rPr>
          <w:rFonts w:cs="David"/>
          <w:rtl/>
        </w:rPr>
        <w:t>נדרש.</w:t>
      </w:r>
    </w:p>
    <w:p w:rsidR="00000000" w:rsidRDefault="00550396">
      <w:pPr>
        <w:rPr>
          <w:rFonts w:cs="David"/>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rPr>
          <w:rFonts w:cs="David"/>
          <w:rtl/>
        </w:rPr>
      </w:pPr>
      <w:r>
        <w:rPr>
          <w:rFonts w:cs="David"/>
          <w:rtl/>
        </w:rPr>
        <w:tab/>
        <w:t>אני רוצה להוסיף סעיף לגבי הבנקים וחברות הביטוח.</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אני לא שואל אותך על הבנקים, זה לא מעניין אותי. אתה גם אמרת כאן מקודם: אל תדאגו, בבנקים כבר יטפלו.</w:t>
      </w:r>
    </w:p>
    <w:p w:rsidR="00000000" w:rsidRDefault="00550396">
      <w:pPr>
        <w:rPr>
          <w:rFonts w:cs="David"/>
          <w:rtl/>
        </w:rPr>
      </w:pPr>
    </w:p>
    <w:p w:rsidR="00000000" w:rsidRDefault="00550396">
      <w:pPr>
        <w:rPr>
          <w:rFonts w:cs="David"/>
          <w:u w:val="single"/>
          <w:rtl/>
        </w:rPr>
      </w:pPr>
      <w:r>
        <w:rPr>
          <w:rFonts w:cs="David"/>
          <w:u w:val="single"/>
          <w:rtl/>
        </w:rPr>
        <w:t>דורון דבי:</w:t>
      </w:r>
    </w:p>
    <w:p w:rsidR="00000000" w:rsidRDefault="00550396">
      <w:pPr>
        <w:rPr>
          <w:rFonts w:cs="David"/>
          <w:u w:val="single"/>
          <w:rtl/>
        </w:rPr>
      </w:pPr>
    </w:p>
    <w:p w:rsidR="00000000" w:rsidRDefault="00550396">
      <w:pPr>
        <w:rPr>
          <w:rFonts w:cs="David"/>
          <w:rtl/>
        </w:rPr>
      </w:pPr>
      <w:r>
        <w:rPr>
          <w:rFonts w:cs="David"/>
          <w:rtl/>
        </w:rPr>
        <w:tab/>
        <w:t>בבנקים הוא אימץ את הכללים של הרשות. אנחנו כרואי חש</w:t>
      </w:r>
      <w:r>
        <w:rPr>
          <w:rFonts w:cs="David"/>
          <w:rtl/>
        </w:rPr>
        <w:t>בון של בנקים, בלי קשר לזה, חיים לפי אותם כללים.</w:t>
      </w:r>
    </w:p>
    <w:p w:rsidR="00000000" w:rsidRDefault="00550396">
      <w:pPr>
        <w:rPr>
          <w:rFonts w:cs="David"/>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rPr>
          <w:rFonts w:cs="David"/>
          <w:rtl/>
        </w:rPr>
      </w:pPr>
      <w:r>
        <w:rPr>
          <w:rFonts w:cs="David"/>
          <w:rtl/>
        </w:rPr>
        <w:tab/>
        <w:t>הוא מפחד מהורדת הרף. הוא אומר שהיום הנורמות שקיימות בשוק, במשרדים הגדולים, הן נורמות יותר קשוחות מאלה. לפיכך, קביעת הרף הזה עשויה להוריד את הרף של הנורמות הקשוחות במשרדים הגדולים.</w:t>
      </w:r>
    </w:p>
    <w:p w:rsidR="00000000" w:rsidRDefault="00550396">
      <w:pPr>
        <w:rPr>
          <w:rFonts w:cs="David"/>
          <w:rtl/>
        </w:rPr>
      </w:pPr>
    </w:p>
    <w:p w:rsidR="00000000" w:rsidRDefault="00550396">
      <w:pPr>
        <w:rPr>
          <w:rFonts w:cs="David"/>
          <w:u w:val="single"/>
          <w:rtl/>
        </w:rPr>
      </w:pPr>
      <w:r>
        <w:rPr>
          <w:rFonts w:cs="David"/>
          <w:u w:val="single"/>
          <w:rtl/>
        </w:rPr>
        <w:t>אדיר ענב</w:t>
      </w:r>
      <w:r>
        <w:rPr>
          <w:rFonts w:cs="David"/>
          <w:u w:val="single"/>
          <w:rtl/>
        </w:rPr>
        <w:t>ר:</w:t>
      </w:r>
    </w:p>
    <w:p w:rsidR="00000000" w:rsidRDefault="00550396">
      <w:pPr>
        <w:rPr>
          <w:rFonts w:cs="David"/>
          <w:rtl/>
        </w:rPr>
      </w:pPr>
    </w:p>
    <w:p w:rsidR="00000000" w:rsidRDefault="00550396">
      <w:pPr>
        <w:rPr>
          <w:rFonts w:cs="David"/>
          <w:rtl/>
        </w:rPr>
      </w:pPr>
      <w:r>
        <w:rPr>
          <w:rFonts w:cs="David"/>
          <w:rtl/>
        </w:rPr>
        <w:tab/>
        <w:t>רק מה, שזה לא נכון.</w:t>
      </w:r>
    </w:p>
    <w:p w:rsidR="00000000" w:rsidRDefault="00550396">
      <w:pPr>
        <w:rPr>
          <w:rFonts w:cs="David"/>
          <w:rtl/>
        </w:rPr>
      </w:pPr>
    </w:p>
    <w:p w:rsidR="00000000" w:rsidRDefault="00550396">
      <w:pPr>
        <w:rPr>
          <w:rFonts w:cs="David"/>
          <w:u w:val="single"/>
          <w:rtl/>
        </w:rPr>
      </w:pPr>
      <w:r>
        <w:rPr>
          <w:rFonts w:cs="David"/>
          <w:u w:val="single"/>
          <w:rtl/>
        </w:rPr>
        <w:t>אבי זיגלמן:</w:t>
      </w:r>
    </w:p>
    <w:p w:rsidR="00000000" w:rsidRDefault="00550396">
      <w:pPr>
        <w:rPr>
          <w:rFonts w:cs="David"/>
          <w:rtl/>
        </w:rPr>
      </w:pPr>
    </w:p>
    <w:p w:rsidR="00000000" w:rsidRDefault="00550396">
      <w:pPr>
        <w:rPr>
          <w:rFonts w:cs="David"/>
          <w:rtl/>
        </w:rPr>
      </w:pPr>
      <w:r>
        <w:rPr>
          <w:rFonts w:cs="David"/>
          <w:rtl/>
        </w:rPr>
        <w:tab/>
        <w:t>זה לא נכון כי אומצו הכללים של רשות ניירות ערך ואנחנו כפופים להם.</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 xml:space="preserve">עם כל הכבוד, אני לא מאמין שאנשים מתנדבים לקחת עליהם משוכות גבוהות. אם הם כן מתנדבים, אז הם בטח ימשיכו לקיים את זה בעתיד. אנחנו לא </w:t>
      </w:r>
      <w:r>
        <w:rPr>
          <w:rFonts w:cs="David"/>
          <w:rtl/>
        </w:rPr>
        <w:t xml:space="preserve">אוסרים עליהם לקחת עליהם התחייבויות. האם כתוב כאן שהם צריכים להוריד את המשוכה? לא כתוב. אז מה אתם רוצים? אני לא מבין את ההיגיון מאחורי הטענה הזאת. לא היה חוק, לא היה כלום. באו אנשים והרימו משוכה בגובה מסוים, כאשר הרף החוקי הוא בגובה אחר. אנחנו עכשיו מביאים </w:t>
      </w:r>
      <w:r>
        <w:rPr>
          <w:rFonts w:cs="David"/>
          <w:rtl/>
        </w:rPr>
        <w:t>את הרף גבוה יותר. למה שהם יירדו? הם לבדם כבר קפצו לגובה ההוא. מר שפיגל, לא שכנעת אותי.</w:t>
      </w:r>
    </w:p>
    <w:p w:rsidR="00000000" w:rsidRDefault="00550396">
      <w:pPr>
        <w:rPr>
          <w:rFonts w:cs="David"/>
          <w:rtl/>
        </w:rPr>
      </w:pPr>
    </w:p>
    <w:p w:rsidR="00000000" w:rsidRDefault="00550396">
      <w:pPr>
        <w:rPr>
          <w:rFonts w:cs="David"/>
          <w:u w:val="single"/>
          <w:rtl/>
        </w:rPr>
      </w:pPr>
      <w:r>
        <w:rPr>
          <w:rFonts w:cs="David"/>
          <w:u w:val="single"/>
          <w:rtl/>
        </w:rPr>
        <w:t>מרדכי שפיגל:</w:t>
      </w:r>
    </w:p>
    <w:p w:rsidR="00000000" w:rsidRDefault="00550396">
      <w:pPr>
        <w:rPr>
          <w:rFonts w:cs="David"/>
          <w:rtl/>
        </w:rPr>
      </w:pPr>
    </w:p>
    <w:p w:rsidR="00000000" w:rsidRDefault="00550396">
      <w:pPr>
        <w:rPr>
          <w:rFonts w:cs="David"/>
          <w:rtl/>
        </w:rPr>
      </w:pPr>
      <w:r>
        <w:rPr>
          <w:rFonts w:cs="David"/>
          <w:rtl/>
        </w:rPr>
        <w:tab/>
        <w:t>אני לא מנסה לשכנע. אמרתי את דעתי, ודעתי שונה. יש לי עוד הערה.</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 xml:space="preserve">אני מתחיל מנקודת מוצא אחת, שעדיף עם זה מאשר בלי זה. </w:t>
      </w:r>
    </w:p>
    <w:p w:rsidR="00000000" w:rsidRDefault="00550396">
      <w:pPr>
        <w:rPr>
          <w:rFonts w:cs="David"/>
          <w:rtl/>
        </w:rPr>
      </w:pPr>
    </w:p>
    <w:p w:rsidR="00000000" w:rsidRDefault="00550396">
      <w:pPr>
        <w:rPr>
          <w:rFonts w:cs="David"/>
          <w:u w:val="single"/>
          <w:rtl/>
        </w:rPr>
      </w:pPr>
      <w:r>
        <w:rPr>
          <w:rFonts w:cs="David"/>
          <w:u w:val="single"/>
          <w:rtl/>
        </w:rPr>
        <w:t>מרדכי שפיגל:</w:t>
      </w:r>
    </w:p>
    <w:p w:rsidR="00000000" w:rsidRDefault="00550396">
      <w:pPr>
        <w:rPr>
          <w:rFonts w:cs="David"/>
          <w:rtl/>
        </w:rPr>
      </w:pPr>
    </w:p>
    <w:p w:rsidR="00000000" w:rsidRDefault="00550396">
      <w:pPr>
        <w:rPr>
          <w:rFonts w:cs="David"/>
          <w:rtl/>
        </w:rPr>
      </w:pPr>
      <w:r>
        <w:rPr>
          <w:rFonts w:cs="David"/>
          <w:rtl/>
        </w:rPr>
        <w:tab/>
        <w:t>א</w:t>
      </w:r>
      <w:r>
        <w:rPr>
          <w:rFonts w:cs="David"/>
          <w:rtl/>
        </w:rPr>
        <w:t>ם זה מכשיר פעולות מסחריות, לרבות תיווך מסחרי ---</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את זה נוריד. עכשיו אני רוצה להתקדם.</w:t>
      </w:r>
    </w:p>
    <w:p w:rsidR="00000000" w:rsidRDefault="00550396">
      <w:pPr>
        <w:rPr>
          <w:rFonts w:cs="David"/>
          <w:rtl/>
        </w:rPr>
      </w:pPr>
    </w:p>
    <w:p w:rsidR="00000000" w:rsidRDefault="00550396">
      <w:pPr>
        <w:rPr>
          <w:rFonts w:cs="David"/>
          <w:u w:val="single"/>
          <w:rtl/>
        </w:rPr>
      </w:pPr>
      <w:r>
        <w:rPr>
          <w:rFonts w:cs="David"/>
          <w:u w:val="single"/>
          <w:rtl/>
        </w:rPr>
        <w:t>זאב נהרי + עופר מנירב:</w:t>
      </w:r>
    </w:p>
    <w:p w:rsidR="00000000" w:rsidRDefault="00550396">
      <w:pPr>
        <w:rPr>
          <w:rFonts w:cs="David"/>
          <w:rtl/>
        </w:rPr>
      </w:pPr>
    </w:p>
    <w:p w:rsidR="00000000" w:rsidRDefault="00550396">
      <w:pPr>
        <w:rPr>
          <w:rFonts w:cs="David"/>
          <w:rtl/>
        </w:rPr>
      </w:pPr>
      <w:r>
        <w:rPr>
          <w:rFonts w:cs="David"/>
          <w:rtl/>
        </w:rPr>
        <w:tab/>
        <w:t>זה קיים בחוק.</w:t>
      </w:r>
    </w:p>
    <w:p w:rsidR="00000000" w:rsidRDefault="00550396">
      <w:pPr>
        <w:rPr>
          <w:rFonts w:cs="David"/>
          <w:rtl/>
        </w:rPr>
      </w:pPr>
    </w:p>
    <w:p w:rsidR="00000000" w:rsidRDefault="00550396">
      <w:pPr>
        <w:rPr>
          <w:rFonts w:cs="David"/>
          <w:u w:val="single"/>
          <w:rtl/>
        </w:rPr>
      </w:pPr>
      <w:r>
        <w:rPr>
          <w:rFonts w:cs="David"/>
          <w:u w:val="single"/>
          <w:rtl/>
        </w:rPr>
        <w:t>מרדכי שפיגל:</w:t>
      </w:r>
    </w:p>
    <w:p w:rsidR="00000000" w:rsidRDefault="00550396">
      <w:pPr>
        <w:rPr>
          <w:rFonts w:cs="David"/>
          <w:rtl/>
        </w:rPr>
      </w:pPr>
    </w:p>
    <w:p w:rsidR="00000000" w:rsidRDefault="00550396">
      <w:pPr>
        <w:rPr>
          <w:rFonts w:cs="David"/>
          <w:rtl/>
        </w:rPr>
      </w:pPr>
      <w:r>
        <w:rPr>
          <w:rFonts w:cs="David"/>
          <w:rtl/>
        </w:rPr>
        <w:tab/>
        <w:t>זה לא קיים בחוק.</w:t>
      </w:r>
    </w:p>
    <w:p w:rsidR="00000000" w:rsidRDefault="00550396">
      <w:pPr>
        <w:rPr>
          <w:rFonts w:cs="David"/>
          <w:rtl/>
        </w:rPr>
      </w:pPr>
    </w:p>
    <w:p w:rsidR="00000000" w:rsidRDefault="00550396">
      <w:pPr>
        <w:rPr>
          <w:rFonts w:cs="David"/>
          <w:u w:val="single"/>
          <w:rtl/>
        </w:rPr>
      </w:pPr>
      <w:r>
        <w:rPr>
          <w:rFonts w:cs="David"/>
          <w:u w:val="single"/>
          <w:rtl/>
        </w:rPr>
        <w:br w:type="page"/>
        <w:t>היו"ר מיכאל איתן:</w:t>
      </w:r>
    </w:p>
    <w:p w:rsidR="00000000" w:rsidRDefault="00550396">
      <w:pPr>
        <w:rPr>
          <w:rFonts w:cs="David"/>
          <w:rtl/>
        </w:rPr>
      </w:pPr>
    </w:p>
    <w:p w:rsidR="00000000" w:rsidRDefault="00550396">
      <w:pPr>
        <w:rPr>
          <w:rFonts w:cs="David"/>
          <w:rtl/>
        </w:rPr>
      </w:pPr>
      <w:r>
        <w:rPr>
          <w:rFonts w:cs="David"/>
          <w:rtl/>
        </w:rPr>
        <w:tab/>
        <w:t>עזוב את זה עכשיו, אל תתווכחו. אני רוצה להתקדם. האם יש ל</w:t>
      </w:r>
      <w:r>
        <w:rPr>
          <w:rFonts w:cs="David"/>
          <w:rtl/>
        </w:rPr>
        <w:t>כם התנגדות שבעוד שנה תהיה רביזיה לעניין הזה?</w:t>
      </w:r>
    </w:p>
    <w:p w:rsidR="00000000" w:rsidRDefault="00550396">
      <w:pPr>
        <w:rPr>
          <w:rFonts w:cs="David"/>
          <w:rtl/>
        </w:rPr>
      </w:pPr>
    </w:p>
    <w:p w:rsidR="00000000" w:rsidRDefault="00550396">
      <w:pPr>
        <w:rPr>
          <w:rFonts w:cs="David"/>
          <w:u w:val="single"/>
          <w:rtl/>
        </w:rPr>
      </w:pPr>
      <w:r>
        <w:rPr>
          <w:rFonts w:cs="David"/>
          <w:u w:val="single"/>
          <w:rtl/>
        </w:rPr>
        <w:t>עופר מנירב:</w:t>
      </w:r>
    </w:p>
    <w:p w:rsidR="00000000" w:rsidRDefault="00550396">
      <w:pPr>
        <w:rPr>
          <w:rFonts w:cs="David"/>
          <w:rtl/>
        </w:rPr>
      </w:pPr>
    </w:p>
    <w:p w:rsidR="00000000" w:rsidRDefault="00550396">
      <w:pPr>
        <w:rPr>
          <w:rFonts w:cs="David"/>
          <w:rtl/>
        </w:rPr>
      </w:pPr>
      <w:r>
        <w:rPr>
          <w:rFonts w:cs="David"/>
          <w:rtl/>
        </w:rPr>
        <w:tab/>
        <w:t>אני לא רוצה לחזור ולקיים את הדיון הזה בעוד שנה.</w:t>
      </w:r>
    </w:p>
    <w:p w:rsidR="00000000" w:rsidRDefault="00550396">
      <w:pPr>
        <w:rPr>
          <w:rFonts w:cs="David"/>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rPr>
          <w:rFonts w:cs="David"/>
          <w:rtl/>
        </w:rPr>
      </w:pPr>
      <w:r>
        <w:rPr>
          <w:rFonts w:cs="David"/>
          <w:rtl/>
        </w:rPr>
        <w:tab/>
        <w:t>אנחנו מבקשים את זה.</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למה? אולי התקנות רעות?</w:t>
      </w:r>
    </w:p>
    <w:p w:rsidR="00000000" w:rsidRDefault="00550396">
      <w:pPr>
        <w:rPr>
          <w:rFonts w:cs="David"/>
          <w:rtl/>
        </w:rPr>
      </w:pPr>
    </w:p>
    <w:p w:rsidR="00000000" w:rsidRDefault="00550396">
      <w:pPr>
        <w:rPr>
          <w:rFonts w:cs="David"/>
          <w:u w:val="single"/>
          <w:rtl/>
        </w:rPr>
      </w:pPr>
      <w:r>
        <w:rPr>
          <w:rFonts w:cs="David"/>
          <w:u w:val="single"/>
          <w:rtl/>
        </w:rPr>
        <w:t>עופר מנירב:</w:t>
      </w:r>
    </w:p>
    <w:p w:rsidR="00000000" w:rsidRDefault="00550396">
      <w:pPr>
        <w:rPr>
          <w:rFonts w:cs="David"/>
          <w:rtl/>
        </w:rPr>
      </w:pPr>
    </w:p>
    <w:p w:rsidR="00000000" w:rsidRDefault="00550396">
      <w:pPr>
        <w:rPr>
          <w:rFonts w:cs="David"/>
          <w:rtl/>
        </w:rPr>
      </w:pPr>
      <w:r>
        <w:rPr>
          <w:rFonts w:cs="David"/>
          <w:rtl/>
        </w:rPr>
        <w:tab/>
        <w:t>אם יראו שזה רע, תמיד המחוקק יכול לתקן. למה לקבוע מ</w:t>
      </w:r>
      <w:r>
        <w:rPr>
          <w:rFonts w:cs="David"/>
          <w:rtl/>
        </w:rPr>
        <w:t>ראש שנה?</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המאבק העצום שלכם בעניין הזה מעורר אצלי חשד שיש כאן איזה מציאה שאני לא מודע לה.</w:t>
      </w:r>
    </w:p>
    <w:p w:rsidR="00000000" w:rsidRDefault="00550396">
      <w:pPr>
        <w:rPr>
          <w:rFonts w:cs="David"/>
          <w:rtl/>
        </w:rPr>
      </w:pPr>
    </w:p>
    <w:p w:rsidR="00000000" w:rsidRDefault="00550396">
      <w:pPr>
        <w:rPr>
          <w:rFonts w:cs="David"/>
          <w:u w:val="single"/>
          <w:rtl/>
        </w:rPr>
      </w:pPr>
      <w:r>
        <w:rPr>
          <w:rFonts w:cs="David"/>
          <w:u w:val="single"/>
          <w:rtl/>
        </w:rPr>
        <w:t>עופר מנירב:</w:t>
      </w:r>
    </w:p>
    <w:p w:rsidR="00000000" w:rsidRDefault="00550396">
      <w:pPr>
        <w:rPr>
          <w:rFonts w:cs="David"/>
          <w:rtl/>
        </w:rPr>
      </w:pPr>
    </w:p>
    <w:p w:rsidR="00000000" w:rsidRDefault="00550396">
      <w:pPr>
        <w:rPr>
          <w:rFonts w:cs="David"/>
          <w:rtl/>
        </w:rPr>
      </w:pPr>
      <w:r>
        <w:rPr>
          <w:rFonts w:cs="David"/>
          <w:rtl/>
        </w:rPr>
        <w:tab/>
        <w:t>אז אל תאשר את זה, זכותך לא לאשר את זה.</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אני פועל בצורה רציונלית, אבל אני אומר לך גם את הפחדים הלא רציונליים שלי</w:t>
      </w:r>
      <w:r>
        <w:rPr>
          <w:rFonts w:cs="David"/>
          <w:rtl/>
        </w:rPr>
        <w:t>. אתה כל-כך נלחם, ואתה רוצה שזה יהיה קבוע, ואתה לא מוכן שתהיה רביזיה עוד שנה - אני לא יודע, בטח אתה קורא כאן משהו שאני לא מבין, וגם הם אולי לא מבינים.</w:t>
      </w:r>
    </w:p>
    <w:p w:rsidR="00000000" w:rsidRDefault="00550396">
      <w:pPr>
        <w:rPr>
          <w:rFonts w:cs="David"/>
          <w:rtl/>
        </w:rPr>
      </w:pPr>
    </w:p>
    <w:p w:rsidR="00000000" w:rsidRDefault="00550396">
      <w:pPr>
        <w:rPr>
          <w:rFonts w:cs="David"/>
          <w:u w:val="single"/>
          <w:rtl/>
        </w:rPr>
      </w:pPr>
      <w:r>
        <w:rPr>
          <w:rFonts w:cs="David"/>
          <w:u w:val="single"/>
          <w:rtl/>
        </w:rPr>
        <w:t>עופר מנירב:</w:t>
      </w:r>
    </w:p>
    <w:p w:rsidR="00000000" w:rsidRDefault="00550396">
      <w:pPr>
        <w:rPr>
          <w:rFonts w:cs="David"/>
          <w:rtl/>
        </w:rPr>
      </w:pPr>
    </w:p>
    <w:p w:rsidR="00000000" w:rsidRDefault="00550396">
      <w:pPr>
        <w:rPr>
          <w:rFonts w:cs="David"/>
          <w:rtl/>
        </w:rPr>
      </w:pPr>
      <w:r>
        <w:rPr>
          <w:rFonts w:cs="David"/>
          <w:rtl/>
        </w:rPr>
        <w:tab/>
        <w:t>אני הקדשתי לזה אולי 300 שעות. אני יושב בדיון הזה לבקשתך, ביטלתי נסיעה חשובה מאוד לחוץ-לארץ</w:t>
      </w:r>
      <w:r>
        <w:rPr>
          <w:rFonts w:cs="David"/>
          <w:rtl/>
        </w:rPr>
        <w:t xml:space="preserve"> כדי לגמור את זה אחת ולתמיד.</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למה "אחת ולתמיד"?</w:t>
      </w:r>
    </w:p>
    <w:p w:rsidR="00000000" w:rsidRDefault="00550396">
      <w:pPr>
        <w:rPr>
          <w:rFonts w:cs="David"/>
          <w:rtl/>
        </w:rPr>
      </w:pPr>
    </w:p>
    <w:p w:rsidR="00000000" w:rsidRDefault="00550396">
      <w:pPr>
        <w:rPr>
          <w:rFonts w:cs="David"/>
          <w:u w:val="single"/>
          <w:rtl/>
        </w:rPr>
      </w:pPr>
      <w:r>
        <w:rPr>
          <w:rFonts w:cs="David"/>
          <w:u w:val="single"/>
          <w:rtl/>
        </w:rPr>
        <w:t>עופר מנירב:</w:t>
      </w:r>
    </w:p>
    <w:p w:rsidR="00000000" w:rsidRDefault="00550396">
      <w:pPr>
        <w:rPr>
          <w:rFonts w:cs="David"/>
          <w:rtl/>
        </w:rPr>
      </w:pPr>
    </w:p>
    <w:p w:rsidR="00000000" w:rsidRDefault="00550396">
      <w:pPr>
        <w:rPr>
          <w:rFonts w:cs="David"/>
          <w:rtl/>
        </w:rPr>
      </w:pPr>
      <w:r>
        <w:rPr>
          <w:rFonts w:cs="David"/>
          <w:rtl/>
        </w:rPr>
        <w:tab/>
        <w:t>בשביל לגמור את הדיון הזה.</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אז שנה.</w:t>
      </w:r>
    </w:p>
    <w:p w:rsidR="00000000" w:rsidRDefault="00550396">
      <w:pPr>
        <w:rPr>
          <w:rFonts w:cs="David"/>
          <w:rtl/>
        </w:rPr>
      </w:pPr>
    </w:p>
    <w:p w:rsidR="00000000" w:rsidRDefault="00550396">
      <w:pPr>
        <w:rPr>
          <w:rFonts w:cs="David"/>
          <w:u w:val="single"/>
          <w:rtl/>
        </w:rPr>
      </w:pPr>
      <w:r>
        <w:rPr>
          <w:rFonts w:cs="David"/>
          <w:rtl/>
        </w:rPr>
        <w:t xml:space="preserve"> </w:t>
      </w:r>
      <w:r>
        <w:rPr>
          <w:rFonts w:cs="David"/>
          <w:u w:val="single"/>
          <w:rtl/>
        </w:rPr>
        <w:t>עופר מנירב:</w:t>
      </w:r>
    </w:p>
    <w:p w:rsidR="00000000" w:rsidRDefault="00550396">
      <w:pPr>
        <w:rPr>
          <w:rFonts w:cs="David"/>
          <w:rtl/>
        </w:rPr>
      </w:pPr>
    </w:p>
    <w:p w:rsidR="00000000" w:rsidRDefault="00550396">
      <w:pPr>
        <w:rPr>
          <w:rFonts w:cs="David"/>
          <w:rtl/>
        </w:rPr>
      </w:pPr>
      <w:r>
        <w:rPr>
          <w:rFonts w:cs="David"/>
          <w:rtl/>
        </w:rPr>
        <w:tab/>
        <w:t>אני לא יודע לכמה זמן. אם יצטרכו בעוד שנה, יעשו את זה בעוד שנה. אם לא יצטרכו בעוד שנה, אז לא. אם קובעים</w:t>
      </w:r>
      <w:r>
        <w:rPr>
          <w:rFonts w:cs="David"/>
          <w:rtl/>
        </w:rPr>
        <w:t xml:space="preserve"> תקנות, אז קובעים תקנות. למה שנה? למה לא שלוש שנים או שבע שנים?</w:t>
      </w:r>
    </w:p>
    <w:p w:rsidR="00000000" w:rsidRDefault="00550396">
      <w:pPr>
        <w:rPr>
          <w:rFonts w:cs="David"/>
          <w:rtl/>
        </w:rPr>
      </w:pPr>
    </w:p>
    <w:p w:rsidR="00000000" w:rsidRDefault="00550396">
      <w:pPr>
        <w:rPr>
          <w:rFonts w:cs="David"/>
          <w:u w:val="single"/>
          <w:rtl/>
        </w:rPr>
      </w:pPr>
      <w:r>
        <w:rPr>
          <w:rFonts w:cs="David"/>
          <w:u w:val="single"/>
          <w:rtl/>
        </w:rPr>
        <w:t>אדיר ענבר:</w:t>
      </w:r>
    </w:p>
    <w:p w:rsidR="00000000" w:rsidRDefault="00550396">
      <w:pPr>
        <w:rPr>
          <w:rFonts w:cs="David"/>
          <w:rtl/>
        </w:rPr>
      </w:pPr>
    </w:p>
    <w:p w:rsidR="00000000" w:rsidRDefault="00550396">
      <w:pPr>
        <w:rPr>
          <w:rFonts w:cs="David"/>
          <w:rtl/>
        </w:rPr>
      </w:pPr>
      <w:r>
        <w:rPr>
          <w:rFonts w:cs="David"/>
          <w:rtl/>
        </w:rPr>
        <w:tab/>
        <w:t>כשאומרים "שנה" זה ממילא שלוש שנים. אני לא יודע אם מישהו שם לב, אם מדברים ברצינות על הנושא של רביזיה בעד שנה הרי שזה לא יכול להיות בכלל.</w:t>
      </w:r>
    </w:p>
    <w:p w:rsidR="00000000" w:rsidRDefault="00550396">
      <w:pPr>
        <w:rPr>
          <w:rFonts w:cs="David"/>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rPr>
          <w:rFonts w:cs="David"/>
          <w:rtl/>
        </w:rPr>
      </w:pPr>
      <w:r>
        <w:rPr>
          <w:rFonts w:cs="David"/>
          <w:rtl/>
        </w:rPr>
        <w:tab/>
        <w:t>למה לא?</w:t>
      </w:r>
    </w:p>
    <w:p w:rsidR="00000000" w:rsidRDefault="00550396">
      <w:pPr>
        <w:rPr>
          <w:rFonts w:cs="David"/>
          <w:rtl/>
        </w:rPr>
      </w:pPr>
    </w:p>
    <w:p w:rsidR="00000000" w:rsidRDefault="00550396">
      <w:pPr>
        <w:rPr>
          <w:rFonts w:cs="David"/>
          <w:u w:val="single"/>
          <w:rtl/>
        </w:rPr>
      </w:pPr>
      <w:r>
        <w:rPr>
          <w:rFonts w:cs="David"/>
          <w:u w:val="single"/>
          <w:rtl/>
        </w:rPr>
        <w:t>אדיר ענבר:</w:t>
      </w:r>
    </w:p>
    <w:p w:rsidR="00000000" w:rsidRDefault="00550396">
      <w:pPr>
        <w:rPr>
          <w:rFonts w:cs="David"/>
          <w:rtl/>
        </w:rPr>
      </w:pPr>
    </w:p>
    <w:p w:rsidR="00000000" w:rsidRDefault="00550396">
      <w:pPr>
        <w:rPr>
          <w:rFonts w:cs="David"/>
          <w:rtl/>
        </w:rPr>
      </w:pPr>
      <w:r>
        <w:rPr>
          <w:rFonts w:cs="David"/>
          <w:rtl/>
        </w:rPr>
        <w:tab/>
        <w:t>כ</w:t>
      </w:r>
      <w:r>
        <w:rPr>
          <w:rFonts w:cs="David"/>
          <w:rtl/>
        </w:rPr>
        <w:t>בר הגענו לשנתיים. במהלך תקופה אחת שאתה עושה ביקורת לא ייצבר שום ניסיון.</w:t>
      </w:r>
    </w:p>
    <w:p w:rsidR="00000000" w:rsidRDefault="00550396">
      <w:pPr>
        <w:rPr>
          <w:rFonts w:cs="David"/>
          <w:rtl/>
        </w:rPr>
      </w:pPr>
    </w:p>
    <w:p w:rsidR="00000000" w:rsidRDefault="00550396">
      <w:pPr>
        <w:rPr>
          <w:rFonts w:cs="David"/>
          <w:u w:val="single"/>
          <w:rtl/>
        </w:rPr>
      </w:pPr>
      <w:r>
        <w:rPr>
          <w:rFonts w:cs="David"/>
          <w:u w:val="single"/>
          <w:rtl/>
        </w:rPr>
        <w:t>עופר מנירב:</w:t>
      </w:r>
    </w:p>
    <w:p w:rsidR="00000000" w:rsidRDefault="00550396">
      <w:pPr>
        <w:rPr>
          <w:rFonts w:cs="David"/>
          <w:rtl/>
        </w:rPr>
      </w:pPr>
    </w:p>
    <w:p w:rsidR="00000000" w:rsidRDefault="00550396">
      <w:pPr>
        <w:rPr>
          <w:rFonts w:cs="David"/>
          <w:rtl/>
        </w:rPr>
      </w:pPr>
      <w:r>
        <w:rPr>
          <w:rFonts w:cs="David"/>
          <w:rtl/>
        </w:rPr>
        <w:tab/>
        <w:t xml:space="preserve">אנחנו דנים בזה כבר 8 חודשים. לא נגמור עם זה אף פעם. </w:t>
      </w:r>
    </w:p>
    <w:p w:rsidR="00000000" w:rsidRDefault="00550396">
      <w:pPr>
        <w:rPr>
          <w:rFonts w:cs="David"/>
          <w:rtl/>
        </w:rPr>
      </w:pPr>
    </w:p>
    <w:p w:rsidR="00000000" w:rsidRDefault="00550396">
      <w:pPr>
        <w:rPr>
          <w:rFonts w:cs="David"/>
          <w:u w:val="single"/>
          <w:rtl/>
        </w:rPr>
      </w:pPr>
      <w:r>
        <w:rPr>
          <w:rFonts w:cs="David"/>
          <w:u w:val="single"/>
          <w:rtl/>
        </w:rPr>
        <w:t>אהרון אברומוביץ:</w:t>
      </w:r>
    </w:p>
    <w:p w:rsidR="00000000" w:rsidRDefault="00550396">
      <w:pPr>
        <w:rPr>
          <w:rFonts w:cs="David"/>
          <w:rtl/>
        </w:rPr>
      </w:pPr>
    </w:p>
    <w:p w:rsidR="00000000" w:rsidRDefault="00550396">
      <w:pPr>
        <w:rPr>
          <w:rFonts w:cs="David"/>
          <w:rtl/>
        </w:rPr>
      </w:pPr>
      <w:r>
        <w:rPr>
          <w:rFonts w:cs="David"/>
          <w:rtl/>
        </w:rPr>
        <w:tab/>
        <w:t>אני מבקש הפסקה של חמש דקות להתייעצות.</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עזוב, יהיו לך עוד כמה דברים להתייעץ ע</w:t>
      </w:r>
      <w:r>
        <w:rPr>
          <w:rFonts w:cs="David"/>
          <w:rtl/>
        </w:rPr>
        <w:t xml:space="preserve">ליהם, האמן לי. זה עוד לא נגמר. לקראת הסוף נעשה הפסקה להתייעצות. </w:t>
      </w:r>
    </w:p>
    <w:p w:rsidR="00000000" w:rsidRDefault="00550396">
      <w:pPr>
        <w:rPr>
          <w:rFonts w:cs="David"/>
          <w:rtl/>
        </w:rPr>
      </w:pPr>
    </w:p>
    <w:p w:rsidR="00000000" w:rsidRDefault="00550396">
      <w:pPr>
        <w:rPr>
          <w:rFonts w:cs="David"/>
          <w:rtl/>
        </w:rPr>
      </w:pPr>
      <w:r>
        <w:rPr>
          <w:rFonts w:cs="David"/>
          <w:rtl/>
        </w:rPr>
        <w:tab/>
        <w:t>אני מציע שנעבור במהירות על התקנות. אני רוצה לשמוע מה הבעיות הרציניות ביותר שדורשות תיקון לטענתכם.</w:t>
      </w:r>
    </w:p>
    <w:p w:rsidR="00000000" w:rsidRDefault="00550396">
      <w:pPr>
        <w:rPr>
          <w:rFonts w:cs="David"/>
          <w:rtl/>
        </w:rPr>
      </w:pPr>
    </w:p>
    <w:p w:rsidR="00000000" w:rsidRDefault="00550396">
      <w:pPr>
        <w:rPr>
          <w:rFonts w:cs="David"/>
          <w:u w:val="single"/>
          <w:rtl/>
        </w:rPr>
      </w:pPr>
      <w:r>
        <w:rPr>
          <w:rFonts w:cs="David"/>
          <w:u w:val="single"/>
          <w:rtl/>
        </w:rPr>
        <w:t>משה טרי:</w:t>
      </w:r>
    </w:p>
    <w:p w:rsidR="00000000" w:rsidRDefault="00550396">
      <w:pPr>
        <w:rPr>
          <w:rFonts w:cs="David"/>
          <w:rtl/>
        </w:rPr>
      </w:pPr>
    </w:p>
    <w:p w:rsidR="00000000" w:rsidRDefault="00550396">
      <w:pPr>
        <w:rPr>
          <w:rFonts w:cs="David"/>
          <w:rtl/>
        </w:rPr>
      </w:pPr>
      <w:r>
        <w:rPr>
          <w:rFonts w:cs="David"/>
          <w:rtl/>
        </w:rPr>
        <w:tab/>
        <w:t>מה שמעניין אותי זה ההנחיות שלנו מ-1992. כל זמן שהן מעוגנות והן לא נפגעות, לא נפ</w:t>
      </w:r>
      <w:r>
        <w:rPr>
          <w:rFonts w:cs="David"/>
          <w:rtl/>
        </w:rPr>
        <w:t>גמות ולא נחותות, אני חי עם זה.</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אגיד לך במה שנקרא גילוי נאות, אני לא לוקח אחריות על הניסוח. יושבת כאן היועצת המשפטית שלך והיא קבעה שהתיקון של תקנה 6 מספק אותה. אני בוודאי לא אחראי שזה יספק אחר-כך. אני לא מקבל את מה שאתה אומר לי. אני כבר</w:t>
      </w:r>
      <w:r>
        <w:rPr>
          <w:rFonts w:cs="David"/>
          <w:rtl/>
        </w:rPr>
        <w:t xml:space="preserve"> אומר לך שיהיה תיקון של תקנה 6, הם הסכימו לכך. מה המשמעות של כך? אף אחד כאן לא נתן לך ביטוח שזה מכיל את ההנחיות מ-1992.</w:t>
      </w:r>
    </w:p>
    <w:p w:rsidR="00000000" w:rsidRDefault="00550396">
      <w:pPr>
        <w:rPr>
          <w:rFonts w:cs="David"/>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rPr>
          <w:rFonts w:cs="David"/>
          <w:rtl/>
        </w:rPr>
      </w:pPr>
      <w:r>
        <w:rPr>
          <w:rFonts w:cs="David"/>
          <w:rtl/>
        </w:rPr>
        <w:tab/>
        <w:t xml:space="preserve">הוא יודע את זה. אני רוצה להגיד לך מה עוד אנחנו אמרנו, ואני רוצה לוודא שכל הצדדים פה מסכימים לכך. מחר רשות ניירות ערך </w:t>
      </w:r>
      <w:r>
        <w:rPr>
          <w:rFonts w:cs="David"/>
          <w:rtl/>
        </w:rPr>
        <w:t>יכולה לתת מעמד של חוק להנחיות שלה לפי חוק ניירות ערך. אני חושבת שכל הגופים היושבים כאן לא יפעלו נגד התקנות של רשות ניירות ערך כשהיא תבוא להתקין אותן, כמו שלפעמים פעלו נגד טיוטות שלנו בעבר.</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מה שווה הצהרה כזאת?</w:t>
      </w:r>
    </w:p>
    <w:p w:rsidR="00000000" w:rsidRDefault="00550396">
      <w:pPr>
        <w:rPr>
          <w:rFonts w:cs="David"/>
          <w:rtl/>
        </w:rPr>
      </w:pPr>
    </w:p>
    <w:p w:rsidR="00000000" w:rsidRDefault="00550396">
      <w:pPr>
        <w:rPr>
          <w:rFonts w:cs="David"/>
          <w:u w:val="single"/>
          <w:rtl/>
        </w:rPr>
      </w:pPr>
      <w:r>
        <w:rPr>
          <w:rFonts w:cs="David"/>
          <w:u w:val="single"/>
          <w:rtl/>
        </w:rPr>
        <w:t>אדיר ענבר:</w:t>
      </w:r>
    </w:p>
    <w:p w:rsidR="00000000" w:rsidRDefault="00550396">
      <w:pPr>
        <w:rPr>
          <w:rFonts w:cs="David"/>
          <w:rtl/>
        </w:rPr>
      </w:pPr>
    </w:p>
    <w:p w:rsidR="00000000" w:rsidRDefault="00550396">
      <w:pPr>
        <w:rPr>
          <w:rFonts w:cs="David"/>
          <w:rtl/>
        </w:rPr>
      </w:pPr>
      <w:r>
        <w:rPr>
          <w:rFonts w:cs="David"/>
          <w:rtl/>
        </w:rPr>
        <w:tab/>
        <w:t>כמו שאמר חבר</w:t>
      </w:r>
      <w:r>
        <w:rPr>
          <w:rFonts w:cs="David"/>
          <w:rtl/>
        </w:rPr>
        <w:t xml:space="preserve"> הכנסת מיכאל איתן קודם, השוק התנהל לפי זה עד היום. כל מי שיישם את זה בוודאי לא יירד מזה, בטח לא כתוצאה מהתקנת התקנות. עם כל הכבוד, זה לא יקרה, וגם לא יהיה צורך. השוק עבד לפי זה עד היום, בין אם היה לזה תוקף ובין אם לא, במשך עשר שנים. מי יירד מזה היום, כשעוד</w:t>
      </w:r>
      <w:r>
        <w:rPr>
          <w:rFonts w:cs="David"/>
          <w:rtl/>
        </w:rPr>
        <w:t xml:space="preserve"> כתוב כאן הסעיף הזה? כלומר, זה לא יוצר יותר ספק. אם כבר, זה יוצר פחות ספק.</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נעבור עוד פעם במהירות על התקנות, על הבעיות המרכזיות, נגיע לפשרות כלשהן ונראה אחר-כך איך להתקדם.</w:t>
      </w:r>
    </w:p>
    <w:p w:rsidR="00000000" w:rsidRDefault="00550396">
      <w:pPr>
        <w:rPr>
          <w:rFonts w:cs="David"/>
          <w:rtl/>
        </w:rPr>
      </w:pPr>
    </w:p>
    <w:p w:rsidR="00000000" w:rsidRDefault="00550396">
      <w:pPr>
        <w:rPr>
          <w:rFonts w:cs="David"/>
          <w:u w:val="single"/>
          <w:rtl/>
        </w:rPr>
      </w:pPr>
      <w:r>
        <w:rPr>
          <w:rFonts w:cs="David"/>
          <w:u w:val="single"/>
          <w:rtl/>
        </w:rPr>
        <w:t>מרדכי שפיגל:</w:t>
      </w:r>
    </w:p>
    <w:p w:rsidR="00000000" w:rsidRDefault="00550396">
      <w:pPr>
        <w:rPr>
          <w:rFonts w:cs="David"/>
          <w:rtl/>
        </w:rPr>
      </w:pPr>
    </w:p>
    <w:p w:rsidR="00000000" w:rsidRDefault="00550396">
      <w:pPr>
        <w:rPr>
          <w:rFonts w:cs="David"/>
          <w:rtl/>
        </w:rPr>
      </w:pPr>
      <w:r>
        <w:rPr>
          <w:rFonts w:cs="David"/>
          <w:rtl/>
        </w:rPr>
        <w:tab/>
        <w:t xml:space="preserve">לגבי </w:t>
      </w:r>
      <w:r>
        <w:rPr>
          <w:rFonts w:cs="David"/>
          <w:b/>
          <w:bCs/>
          <w:u w:val="single"/>
          <w:rtl/>
        </w:rPr>
        <w:t>תקנה 2(ב)(1)</w:t>
      </w:r>
      <w:r>
        <w:rPr>
          <w:rFonts w:cs="David"/>
          <w:rtl/>
        </w:rPr>
        <w:t>: חצי-חצי זה הרבה מעבר לסביר. ב</w:t>
      </w:r>
      <w:r>
        <w:rPr>
          <w:rFonts w:cs="David"/>
          <w:rtl/>
        </w:rPr>
        <w:t>על השליטה ייתן שכר מותנה בגובה של הביקורת על כל לקוח? אם היו אומרים 10%, מילא.</w:t>
      </w:r>
    </w:p>
    <w:p w:rsidR="00000000" w:rsidRDefault="00550396">
      <w:pPr>
        <w:rPr>
          <w:rFonts w:cs="David"/>
          <w:rtl/>
        </w:rPr>
      </w:pPr>
    </w:p>
    <w:p w:rsidR="00000000" w:rsidRDefault="00550396">
      <w:pPr>
        <w:rPr>
          <w:rFonts w:cs="David"/>
          <w:u w:val="single"/>
          <w:rtl/>
        </w:rPr>
      </w:pPr>
      <w:r>
        <w:rPr>
          <w:rFonts w:cs="David"/>
          <w:u w:val="single"/>
          <w:rtl/>
        </w:rPr>
        <w:t>אבי זיגלמן:</w:t>
      </w:r>
    </w:p>
    <w:p w:rsidR="00000000" w:rsidRDefault="00550396">
      <w:pPr>
        <w:rPr>
          <w:rFonts w:cs="David"/>
          <w:rtl/>
        </w:rPr>
      </w:pPr>
    </w:p>
    <w:p w:rsidR="00000000" w:rsidRDefault="00550396">
      <w:pPr>
        <w:rPr>
          <w:rFonts w:cs="David"/>
          <w:rtl/>
        </w:rPr>
      </w:pPr>
      <w:r>
        <w:rPr>
          <w:rFonts w:cs="David"/>
          <w:rtl/>
        </w:rPr>
        <w:tab/>
        <w:t>אבל לא נקבע סף תחתון לביקורת. היום עושים ביקורת גם ב-100 שקל.</w:t>
      </w:r>
    </w:p>
    <w:p w:rsidR="00000000" w:rsidRDefault="00550396">
      <w:pPr>
        <w:rPr>
          <w:rFonts w:cs="David"/>
          <w:rtl/>
        </w:rPr>
      </w:pPr>
    </w:p>
    <w:p w:rsidR="00000000" w:rsidRDefault="00550396">
      <w:pPr>
        <w:rPr>
          <w:rFonts w:cs="David"/>
          <w:u w:val="single"/>
          <w:rtl/>
        </w:rPr>
      </w:pPr>
      <w:r>
        <w:rPr>
          <w:rFonts w:cs="David"/>
          <w:u w:val="single"/>
          <w:rtl/>
        </w:rPr>
        <w:t>גלי גרוס:</w:t>
      </w:r>
    </w:p>
    <w:p w:rsidR="00000000" w:rsidRDefault="00550396">
      <w:pPr>
        <w:rPr>
          <w:rFonts w:cs="David"/>
          <w:rtl/>
        </w:rPr>
      </w:pPr>
    </w:p>
    <w:p w:rsidR="00000000" w:rsidRDefault="00550396">
      <w:pPr>
        <w:rPr>
          <w:rFonts w:cs="David"/>
          <w:rtl/>
        </w:rPr>
      </w:pPr>
      <w:r>
        <w:rPr>
          <w:rFonts w:cs="David"/>
          <w:rtl/>
        </w:rPr>
        <w:tab/>
        <w:t>מר מרדכי שפיגל, זה לגבי בעל השליטה. זה לא לגבי המבוקר עצמו.</w:t>
      </w:r>
    </w:p>
    <w:p w:rsidR="00000000" w:rsidRDefault="00550396">
      <w:pPr>
        <w:rPr>
          <w:rFonts w:cs="David"/>
          <w:rtl/>
        </w:rPr>
      </w:pPr>
    </w:p>
    <w:p w:rsidR="00000000" w:rsidRDefault="00550396">
      <w:pPr>
        <w:rPr>
          <w:rFonts w:cs="David"/>
          <w:u w:val="single"/>
          <w:rtl/>
        </w:rPr>
      </w:pPr>
      <w:r>
        <w:rPr>
          <w:rFonts w:cs="David"/>
          <w:u w:val="single"/>
          <w:rtl/>
        </w:rPr>
        <w:t>מרדכי שפיגל:</w:t>
      </w:r>
    </w:p>
    <w:p w:rsidR="00000000" w:rsidRDefault="00550396">
      <w:pPr>
        <w:rPr>
          <w:rFonts w:cs="David"/>
          <w:rtl/>
        </w:rPr>
      </w:pPr>
    </w:p>
    <w:p w:rsidR="00000000" w:rsidRDefault="00550396">
      <w:pPr>
        <w:rPr>
          <w:rFonts w:cs="David"/>
          <w:rtl/>
        </w:rPr>
      </w:pPr>
      <w:r>
        <w:rPr>
          <w:rFonts w:cs="David"/>
          <w:rtl/>
        </w:rPr>
        <w:tab/>
        <w:t>זה לגבי הלק</w:t>
      </w:r>
      <w:r>
        <w:rPr>
          <w:rFonts w:cs="David"/>
          <w:rtl/>
        </w:rPr>
        <w:t>וח, לגבי השכר והכל.</w:t>
      </w:r>
    </w:p>
    <w:p w:rsidR="00000000" w:rsidRDefault="00550396">
      <w:pPr>
        <w:rPr>
          <w:rFonts w:cs="David"/>
          <w:rtl/>
        </w:rPr>
      </w:pPr>
    </w:p>
    <w:p w:rsidR="00000000" w:rsidRDefault="00550396">
      <w:pPr>
        <w:rPr>
          <w:rFonts w:cs="David"/>
          <w:u w:val="single"/>
          <w:rtl/>
        </w:rPr>
      </w:pPr>
      <w:r>
        <w:rPr>
          <w:rFonts w:cs="David"/>
          <w:u w:val="single"/>
          <w:rtl/>
        </w:rPr>
        <w:t>גלי גרוס:</w:t>
      </w:r>
    </w:p>
    <w:p w:rsidR="00000000" w:rsidRDefault="00550396">
      <w:pPr>
        <w:rPr>
          <w:rFonts w:cs="David"/>
          <w:rtl/>
        </w:rPr>
      </w:pPr>
    </w:p>
    <w:p w:rsidR="00000000" w:rsidRDefault="00550396">
      <w:pPr>
        <w:rPr>
          <w:rFonts w:cs="David"/>
          <w:rtl/>
        </w:rPr>
      </w:pPr>
      <w:r>
        <w:rPr>
          <w:rFonts w:cs="David"/>
          <w:rtl/>
        </w:rPr>
        <w:tab/>
        <w:t>זה לא לגבי הלקוח. פה אין שימוש במונח "לקוח" אלא במונח "בעל השליטה".</w:t>
      </w:r>
    </w:p>
    <w:p w:rsidR="00000000" w:rsidRDefault="00550396">
      <w:pPr>
        <w:rPr>
          <w:rFonts w:cs="David"/>
          <w:rtl/>
        </w:rPr>
      </w:pPr>
    </w:p>
    <w:p w:rsidR="00000000" w:rsidRDefault="00550396">
      <w:pPr>
        <w:rPr>
          <w:rFonts w:cs="David"/>
          <w:u w:val="single"/>
          <w:rtl/>
        </w:rPr>
      </w:pPr>
      <w:r>
        <w:rPr>
          <w:rFonts w:cs="David"/>
          <w:u w:val="single"/>
          <w:rtl/>
        </w:rPr>
        <w:t>מרדכי שפיגל:</w:t>
      </w:r>
    </w:p>
    <w:p w:rsidR="00000000" w:rsidRDefault="00550396">
      <w:pPr>
        <w:rPr>
          <w:rFonts w:cs="David"/>
          <w:rtl/>
        </w:rPr>
      </w:pPr>
    </w:p>
    <w:p w:rsidR="00000000" w:rsidRDefault="00550396">
      <w:pPr>
        <w:rPr>
          <w:rFonts w:cs="David"/>
          <w:rtl/>
        </w:rPr>
      </w:pPr>
      <w:r>
        <w:rPr>
          <w:rFonts w:cs="David"/>
          <w:rtl/>
        </w:rPr>
        <w:tab/>
        <w:t>כתוב "הוא קיבל מהלקוח".</w:t>
      </w:r>
    </w:p>
    <w:p w:rsidR="00000000" w:rsidRDefault="00550396">
      <w:pPr>
        <w:rPr>
          <w:rFonts w:cs="David"/>
          <w:rtl/>
        </w:rPr>
      </w:pPr>
    </w:p>
    <w:p w:rsidR="00000000" w:rsidRDefault="00550396">
      <w:pPr>
        <w:rPr>
          <w:rFonts w:cs="David"/>
          <w:u w:val="single"/>
          <w:rtl/>
        </w:rPr>
      </w:pPr>
      <w:r>
        <w:rPr>
          <w:rFonts w:cs="David"/>
          <w:u w:val="single"/>
          <w:rtl/>
        </w:rPr>
        <w:t>גלי גרוס:</w:t>
      </w:r>
    </w:p>
    <w:p w:rsidR="00000000" w:rsidRDefault="00550396">
      <w:pPr>
        <w:rPr>
          <w:rFonts w:cs="David"/>
          <w:rtl/>
        </w:rPr>
      </w:pPr>
    </w:p>
    <w:p w:rsidR="00000000" w:rsidRDefault="00550396">
      <w:pPr>
        <w:rPr>
          <w:rFonts w:cs="David"/>
          <w:rtl/>
        </w:rPr>
      </w:pPr>
      <w:r>
        <w:rPr>
          <w:rFonts w:cs="David"/>
          <w:rtl/>
        </w:rPr>
        <w:tab/>
        <w:t>המבחן של השכר הוא רק לגבי ה"למעט".</w:t>
      </w:r>
    </w:p>
    <w:p w:rsidR="00000000" w:rsidRDefault="00550396">
      <w:pPr>
        <w:rPr>
          <w:rFonts w:cs="David"/>
          <w:rtl/>
        </w:rPr>
      </w:pPr>
    </w:p>
    <w:p w:rsidR="00000000" w:rsidRDefault="00550396">
      <w:pPr>
        <w:rPr>
          <w:rFonts w:cs="David"/>
          <w:u w:val="single"/>
          <w:rtl/>
        </w:rPr>
      </w:pPr>
      <w:r>
        <w:rPr>
          <w:rFonts w:cs="David"/>
          <w:u w:val="single"/>
          <w:rtl/>
        </w:rPr>
        <w:t>מרדכי שפיגל:</w:t>
      </w:r>
    </w:p>
    <w:p w:rsidR="00000000" w:rsidRDefault="00550396">
      <w:pPr>
        <w:rPr>
          <w:rFonts w:cs="David"/>
          <w:rtl/>
        </w:rPr>
      </w:pPr>
    </w:p>
    <w:p w:rsidR="00000000" w:rsidRDefault="00550396">
      <w:pPr>
        <w:rPr>
          <w:rFonts w:cs="David"/>
          <w:rtl/>
        </w:rPr>
      </w:pPr>
      <w:r>
        <w:rPr>
          <w:rFonts w:cs="David"/>
          <w:rtl/>
        </w:rPr>
        <w:tab/>
        <w:t>המבחן הוא לא 50% מהביקורת במבוקר אלא 50% מהלקוח.</w:t>
      </w:r>
    </w:p>
    <w:p w:rsidR="00000000" w:rsidRDefault="00550396">
      <w:pPr>
        <w:rPr>
          <w:rFonts w:cs="David"/>
          <w:rtl/>
        </w:rPr>
      </w:pPr>
    </w:p>
    <w:p w:rsidR="00000000" w:rsidRDefault="00550396">
      <w:pPr>
        <w:rPr>
          <w:rFonts w:cs="David"/>
          <w:u w:val="single"/>
          <w:rtl/>
        </w:rPr>
      </w:pPr>
      <w:r>
        <w:rPr>
          <w:rFonts w:cs="David"/>
          <w:u w:val="single"/>
          <w:rtl/>
        </w:rPr>
        <w:t>ג</w:t>
      </w:r>
      <w:r>
        <w:rPr>
          <w:rFonts w:cs="David"/>
          <w:u w:val="single"/>
          <w:rtl/>
        </w:rPr>
        <w:t>לי גרוס:</w:t>
      </w:r>
    </w:p>
    <w:p w:rsidR="00000000" w:rsidRDefault="00550396">
      <w:pPr>
        <w:rPr>
          <w:rFonts w:cs="David"/>
          <w:rtl/>
        </w:rPr>
      </w:pPr>
    </w:p>
    <w:p w:rsidR="00000000" w:rsidRDefault="00550396">
      <w:pPr>
        <w:rPr>
          <w:rFonts w:cs="David"/>
          <w:rtl/>
        </w:rPr>
      </w:pPr>
      <w:r>
        <w:rPr>
          <w:rFonts w:cs="David"/>
          <w:rtl/>
        </w:rPr>
        <w:tab/>
        <w:t xml:space="preserve">לא, אני חוזרת ואומרת, יש שני חלקים לפסקה (1). בחלק הראשון נאמר ש"הוא קיבל מהלקוח שכר, התחייבות לשכר, או הטבה אחרת המותנים בתוצאות טיפולו בשיעור הנגזר מהתוצאה הכספית של הטיפול". זה אסור, נקודה, בלי קשר לגובה השיעור הנגזר. לא משנה אם זה היה 100%, </w:t>
      </w:r>
      <w:r>
        <w:rPr>
          <w:rFonts w:cs="David"/>
          <w:rtl/>
        </w:rPr>
        <w:t>10%, 1% או 0.2%. אבל אם השירות הזה, המותנה בתוצאות, בשיעור הנגזר מהתוצאה הכספית של הטיפול ניתן לבעל השליטה במבוקר, וההיקף שהוא ניתן לבעל השליטה במבוקר - ולא למבוקר - אינו עולה על היקף ההכנסות של המבוקר מהמבוקר עצמו, אז זה בסדר. זה מה שאומר הסעיף הזה.</w:t>
      </w:r>
    </w:p>
    <w:p w:rsidR="00000000" w:rsidRDefault="00550396">
      <w:pPr>
        <w:rPr>
          <w:rFonts w:cs="David"/>
          <w:rtl/>
        </w:rPr>
      </w:pPr>
    </w:p>
    <w:p w:rsidR="00000000" w:rsidRDefault="00550396">
      <w:pPr>
        <w:rPr>
          <w:rFonts w:cs="David"/>
          <w:u w:val="single"/>
          <w:rtl/>
        </w:rPr>
      </w:pPr>
      <w:r>
        <w:rPr>
          <w:rFonts w:cs="David"/>
          <w:u w:val="single"/>
          <w:rtl/>
        </w:rPr>
        <w:t>מרדכ</w:t>
      </w:r>
      <w:r>
        <w:rPr>
          <w:rFonts w:cs="David"/>
          <w:u w:val="single"/>
          <w:rtl/>
        </w:rPr>
        <w:t>י שפיגל:</w:t>
      </w:r>
    </w:p>
    <w:p w:rsidR="00000000" w:rsidRDefault="00550396">
      <w:pPr>
        <w:rPr>
          <w:rFonts w:cs="David"/>
          <w:rtl/>
        </w:rPr>
      </w:pPr>
    </w:p>
    <w:p w:rsidR="00000000" w:rsidRDefault="00550396">
      <w:pPr>
        <w:rPr>
          <w:rFonts w:cs="David"/>
          <w:rtl/>
        </w:rPr>
      </w:pPr>
      <w:r>
        <w:rPr>
          <w:rFonts w:cs="David"/>
          <w:rtl/>
        </w:rPr>
        <w:tab/>
        <w:t>אני חושב שהשיעור הזה הוא לא סביר.</w:t>
      </w:r>
    </w:p>
    <w:p w:rsidR="00000000" w:rsidRDefault="00550396">
      <w:pPr>
        <w:rPr>
          <w:rFonts w:cs="David"/>
          <w:rtl/>
        </w:rPr>
      </w:pPr>
    </w:p>
    <w:p w:rsidR="00000000" w:rsidRDefault="00550396">
      <w:pPr>
        <w:rPr>
          <w:rFonts w:cs="David"/>
          <w:u w:val="single"/>
          <w:rtl/>
        </w:rPr>
      </w:pPr>
      <w:r>
        <w:rPr>
          <w:rFonts w:cs="David"/>
          <w:u w:val="single"/>
          <w:rtl/>
        </w:rPr>
        <w:t>גלי גרוס:</w:t>
      </w:r>
    </w:p>
    <w:p w:rsidR="00000000" w:rsidRDefault="00550396">
      <w:pPr>
        <w:rPr>
          <w:rFonts w:cs="David"/>
          <w:rtl/>
        </w:rPr>
      </w:pPr>
    </w:p>
    <w:p w:rsidR="00000000" w:rsidRDefault="00550396">
      <w:pPr>
        <w:rPr>
          <w:rFonts w:cs="David"/>
          <w:rtl/>
        </w:rPr>
      </w:pPr>
      <w:r>
        <w:rPr>
          <w:rFonts w:cs="David"/>
          <w:rtl/>
        </w:rPr>
        <w:tab/>
        <w:t>רק רציתי להבהיר לך שהכוונה היא לא מכל הלקוח אלא לגבי בעל השליטה.</w:t>
      </w:r>
    </w:p>
    <w:p w:rsidR="00000000" w:rsidRDefault="00550396">
      <w:pPr>
        <w:rPr>
          <w:rFonts w:cs="David"/>
          <w:rtl/>
        </w:rPr>
      </w:pPr>
    </w:p>
    <w:p w:rsidR="00000000" w:rsidRDefault="00550396">
      <w:pPr>
        <w:rPr>
          <w:rFonts w:cs="David"/>
          <w:u w:val="single"/>
          <w:rtl/>
        </w:rPr>
      </w:pPr>
      <w:r>
        <w:rPr>
          <w:rFonts w:cs="David"/>
          <w:u w:val="single"/>
          <w:rtl/>
        </w:rPr>
        <w:t>מרדכי שפיגל:</w:t>
      </w:r>
    </w:p>
    <w:p w:rsidR="00000000" w:rsidRDefault="00550396">
      <w:pPr>
        <w:rPr>
          <w:rFonts w:cs="David"/>
          <w:rtl/>
        </w:rPr>
      </w:pPr>
    </w:p>
    <w:p w:rsidR="00000000" w:rsidRDefault="00550396">
      <w:pPr>
        <w:rPr>
          <w:rFonts w:cs="David"/>
          <w:rtl/>
        </w:rPr>
      </w:pPr>
      <w:r>
        <w:rPr>
          <w:rFonts w:cs="David"/>
          <w:rtl/>
        </w:rPr>
        <w:tab/>
        <w:t>אני חושב שהשיעור הזה לא סביר, שיהיה מותנה בסכום כל-כך גדול. אני חושב שבכלל לא קיים דבר כזה שמותנה, אני לא יודע על כך.</w:t>
      </w:r>
      <w:r>
        <w:rPr>
          <w:rFonts w:cs="David"/>
          <w:rtl/>
        </w:rPr>
        <w:t xml:space="preserve"> אומרים לי שזה ישנו, בסדר. אומרים לי שזה קורה אצל רואי חשבון קטנים, בסדר. אבל תגבילו את זה ליחס מתקבל על הדעת, לא אחד לאחד.</w:t>
      </w:r>
    </w:p>
    <w:p w:rsidR="00000000" w:rsidRDefault="00550396">
      <w:pPr>
        <w:rPr>
          <w:rFonts w:cs="David"/>
          <w:rtl/>
        </w:rPr>
      </w:pPr>
    </w:p>
    <w:p w:rsidR="00000000" w:rsidRDefault="00550396">
      <w:pPr>
        <w:pStyle w:val="24"/>
        <w:ind w:left="32" w:firstLine="0"/>
        <w:rPr>
          <w:rFonts w:cs="David"/>
          <w:sz w:val="24"/>
          <w:u w:val="single"/>
          <w:rtl/>
        </w:rPr>
      </w:pPr>
      <w:r>
        <w:rPr>
          <w:rFonts w:cs="David"/>
          <w:sz w:val="24"/>
          <w:u w:val="single"/>
          <w:rtl/>
        </w:rPr>
        <w:t>אהוד אלפסי:</w:t>
      </w:r>
    </w:p>
    <w:p w:rsidR="00000000" w:rsidRDefault="00550396">
      <w:pPr>
        <w:pStyle w:val="24"/>
        <w:ind w:left="32" w:hanging="22"/>
        <w:rPr>
          <w:rFonts w:cs="David"/>
          <w:sz w:val="24"/>
          <w:rtl/>
        </w:rPr>
      </w:pPr>
    </w:p>
    <w:p w:rsidR="00000000" w:rsidRDefault="00550396">
      <w:pPr>
        <w:rPr>
          <w:rFonts w:cs="David"/>
          <w:rtl/>
        </w:rPr>
      </w:pPr>
      <w:r>
        <w:rPr>
          <w:rFonts w:cs="David"/>
          <w:rtl/>
        </w:rPr>
        <w:tab/>
        <w:t>אני יכול לתת דוגמה על מצב שנשמע לי סביר. יכול להיות שתגיד לי שלך זה לא נשמע סביר. יש לי בעל שליטה שיש לו עשרות חברות,</w:t>
      </w:r>
      <w:r>
        <w:rPr>
          <w:rFonts w:cs="David"/>
          <w:rtl/>
        </w:rPr>
        <w:t xml:space="preserve"> הוא בעל שליטה מאוד רציני. רואה החשבון מבקר את אחת מחברות-הבת. התעריף של ביקורת שם הוא למשל 20,000 שקל, סכום לא גבוה. אבל הוא נותן לבעל השליטה הזה הרבה שירותים. מה שאנחנו אומרים כאן זה שהוא לא יוכל לקבל שירותים מותנים בתוצאות בבעל שליטה יותר ממה שהביקורת א</w:t>
      </w:r>
      <w:r>
        <w:rPr>
          <w:rFonts w:cs="David"/>
          <w:rtl/>
        </w:rPr>
        <w:t>צל חברת הבת הזאת, שיכולה להיות כמעט שום דבר.</w:t>
      </w:r>
    </w:p>
    <w:p w:rsidR="00000000" w:rsidRDefault="00550396">
      <w:pPr>
        <w:rPr>
          <w:rFonts w:cs="David"/>
          <w:rtl/>
        </w:rPr>
      </w:pPr>
    </w:p>
    <w:p w:rsidR="00000000" w:rsidRDefault="00550396">
      <w:pPr>
        <w:rPr>
          <w:rFonts w:cs="David"/>
          <w:u w:val="single"/>
          <w:rtl/>
        </w:rPr>
      </w:pPr>
      <w:r>
        <w:rPr>
          <w:rFonts w:cs="David"/>
          <w:u w:val="single"/>
          <w:rtl/>
        </w:rPr>
        <w:t>מרדכי שפיגל:</w:t>
      </w:r>
    </w:p>
    <w:p w:rsidR="00000000" w:rsidRDefault="00550396">
      <w:pPr>
        <w:rPr>
          <w:rFonts w:cs="David"/>
          <w:rtl/>
        </w:rPr>
      </w:pPr>
    </w:p>
    <w:p w:rsidR="00000000" w:rsidRDefault="00550396">
      <w:pPr>
        <w:rPr>
          <w:rFonts w:cs="David"/>
          <w:rtl/>
        </w:rPr>
      </w:pPr>
      <w:r>
        <w:rPr>
          <w:rFonts w:cs="David"/>
          <w:rtl/>
        </w:rPr>
        <w:tab/>
        <w:t>שכנעת אותי. אז שזה יהיה כתוב בתקנה.</w:t>
      </w:r>
    </w:p>
    <w:p w:rsidR="00000000" w:rsidRDefault="00550396">
      <w:pPr>
        <w:rPr>
          <w:rFonts w:cs="David"/>
          <w:rtl/>
        </w:rPr>
      </w:pPr>
    </w:p>
    <w:p w:rsidR="00000000" w:rsidRDefault="00550396">
      <w:pPr>
        <w:pStyle w:val="24"/>
        <w:ind w:left="32" w:firstLine="0"/>
        <w:rPr>
          <w:rFonts w:cs="David"/>
          <w:sz w:val="24"/>
          <w:u w:val="single"/>
          <w:rtl/>
        </w:rPr>
      </w:pPr>
      <w:r>
        <w:rPr>
          <w:rFonts w:cs="David"/>
          <w:sz w:val="24"/>
          <w:u w:val="single"/>
          <w:rtl/>
        </w:rPr>
        <w:t>אהוד אלפסי:</w:t>
      </w:r>
    </w:p>
    <w:p w:rsidR="00000000" w:rsidRDefault="00550396">
      <w:pPr>
        <w:pStyle w:val="24"/>
        <w:ind w:left="32" w:hanging="22"/>
        <w:rPr>
          <w:rFonts w:cs="David"/>
          <w:sz w:val="24"/>
          <w:rtl/>
        </w:rPr>
      </w:pPr>
    </w:p>
    <w:p w:rsidR="00000000" w:rsidRDefault="00550396">
      <w:pPr>
        <w:rPr>
          <w:rFonts w:cs="David"/>
          <w:rtl/>
        </w:rPr>
      </w:pPr>
      <w:r>
        <w:rPr>
          <w:rFonts w:cs="David"/>
          <w:rtl/>
        </w:rPr>
        <w:tab/>
        <w:t>זה כתוב בדיוק בתקנה.</w:t>
      </w:r>
    </w:p>
    <w:p w:rsidR="00000000" w:rsidRDefault="00550396">
      <w:pPr>
        <w:rPr>
          <w:rFonts w:cs="David"/>
          <w:rtl/>
        </w:rPr>
      </w:pPr>
    </w:p>
    <w:p w:rsidR="00000000" w:rsidRDefault="00550396">
      <w:pPr>
        <w:rPr>
          <w:rFonts w:cs="David"/>
          <w:u w:val="single"/>
          <w:rtl/>
        </w:rPr>
      </w:pPr>
      <w:r>
        <w:rPr>
          <w:rFonts w:cs="David"/>
          <w:u w:val="single"/>
          <w:rtl/>
        </w:rPr>
        <w:t>מרדכי שפיגל:</w:t>
      </w:r>
    </w:p>
    <w:p w:rsidR="00000000" w:rsidRDefault="00550396">
      <w:pPr>
        <w:rPr>
          <w:rFonts w:cs="David"/>
          <w:rtl/>
        </w:rPr>
      </w:pPr>
    </w:p>
    <w:p w:rsidR="00000000" w:rsidRDefault="00550396">
      <w:pPr>
        <w:rPr>
          <w:rFonts w:cs="David"/>
          <w:rtl/>
        </w:rPr>
      </w:pPr>
      <w:r>
        <w:rPr>
          <w:rFonts w:cs="David"/>
          <w:rtl/>
        </w:rPr>
        <w:tab/>
        <w:t>זה לא כתוב בתקנה. בתקנה כתוב על כל דבר.</w:t>
      </w:r>
    </w:p>
    <w:p w:rsidR="00000000" w:rsidRDefault="00550396">
      <w:pPr>
        <w:rPr>
          <w:rFonts w:cs="David"/>
          <w:rtl/>
        </w:rPr>
      </w:pPr>
    </w:p>
    <w:p w:rsidR="00000000" w:rsidRDefault="00550396">
      <w:pPr>
        <w:rPr>
          <w:rFonts w:cs="David"/>
          <w:u w:val="single"/>
          <w:rtl/>
        </w:rPr>
      </w:pPr>
      <w:r>
        <w:rPr>
          <w:rFonts w:cs="David"/>
          <w:u w:val="single"/>
          <w:rtl/>
        </w:rPr>
        <w:t>גלי גרוס:</w:t>
      </w:r>
    </w:p>
    <w:p w:rsidR="00000000" w:rsidRDefault="00550396">
      <w:pPr>
        <w:rPr>
          <w:rFonts w:cs="David"/>
          <w:rtl/>
        </w:rPr>
      </w:pPr>
    </w:p>
    <w:p w:rsidR="00000000" w:rsidRDefault="00550396">
      <w:pPr>
        <w:rPr>
          <w:rFonts w:cs="David"/>
          <w:rtl/>
        </w:rPr>
      </w:pPr>
      <w:r>
        <w:rPr>
          <w:rFonts w:cs="David"/>
          <w:rtl/>
        </w:rPr>
        <w:tab/>
        <w:t>אני מסכימה שזה מה שכתוב בתקנה.</w:t>
      </w:r>
    </w:p>
    <w:p w:rsidR="00000000" w:rsidRDefault="00550396">
      <w:pPr>
        <w:rPr>
          <w:rFonts w:cs="David"/>
          <w:rtl/>
        </w:rPr>
      </w:pPr>
    </w:p>
    <w:p w:rsidR="00000000" w:rsidRDefault="00550396">
      <w:pPr>
        <w:rPr>
          <w:rFonts w:cs="David"/>
          <w:u w:val="single"/>
          <w:rtl/>
        </w:rPr>
      </w:pPr>
      <w:r>
        <w:rPr>
          <w:rFonts w:cs="David"/>
          <w:u w:val="single"/>
          <w:rtl/>
        </w:rPr>
        <w:t>מרדכי שפיגל:</w:t>
      </w:r>
    </w:p>
    <w:p w:rsidR="00000000" w:rsidRDefault="00550396">
      <w:pPr>
        <w:rPr>
          <w:rFonts w:cs="David"/>
          <w:rtl/>
        </w:rPr>
      </w:pPr>
    </w:p>
    <w:p w:rsidR="00000000" w:rsidRDefault="00550396">
      <w:pPr>
        <w:rPr>
          <w:rFonts w:cs="David"/>
          <w:rtl/>
        </w:rPr>
      </w:pPr>
      <w:r>
        <w:rPr>
          <w:rFonts w:cs="David"/>
          <w:rtl/>
        </w:rPr>
        <w:tab/>
        <w:t>לא כתוב</w:t>
      </w:r>
      <w:r>
        <w:rPr>
          <w:rFonts w:cs="David"/>
          <w:rtl/>
        </w:rPr>
        <w:t xml:space="preserve"> שאני עובד עם בעל שליטה, ואני רק מבקר של איזה חברה קטנטונת שלו, ושם אני מקבל 20,000 שקל.</w:t>
      </w:r>
    </w:p>
    <w:p w:rsidR="00000000" w:rsidRDefault="00550396">
      <w:pPr>
        <w:rPr>
          <w:rFonts w:cs="David"/>
          <w:rtl/>
        </w:rPr>
      </w:pPr>
    </w:p>
    <w:p w:rsidR="00000000" w:rsidRDefault="00550396">
      <w:pPr>
        <w:rPr>
          <w:rFonts w:cs="David"/>
          <w:rtl/>
        </w:rPr>
      </w:pPr>
      <w:r>
        <w:rPr>
          <w:rFonts w:cs="David"/>
          <w:rtl/>
        </w:rPr>
        <w:tab/>
        <w:t>ב</w:t>
      </w:r>
      <w:r>
        <w:rPr>
          <w:rFonts w:cs="David"/>
          <w:b/>
          <w:bCs/>
          <w:u w:val="single"/>
          <w:rtl/>
        </w:rPr>
        <w:t>תקנה 2(ב)(3)</w:t>
      </w:r>
      <w:r>
        <w:rPr>
          <w:rFonts w:cs="David"/>
          <w:rtl/>
        </w:rPr>
        <w:t>, לגבי הנושא של ההלוואות: אמרתי שלא נראה לי סביר לאפשר "הלוואה בתנאי שוק ובמהלך העסקים הרגיל".</w:t>
      </w:r>
    </w:p>
    <w:p w:rsidR="00000000" w:rsidRDefault="00550396">
      <w:pPr>
        <w:rPr>
          <w:rFonts w:cs="David"/>
          <w:rtl/>
        </w:rPr>
      </w:pPr>
    </w:p>
    <w:p w:rsidR="00000000" w:rsidRDefault="00550396">
      <w:pPr>
        <w:rPr>
          <w:rFonts w:cs="David"/>
          <w:u w:val="single"/>
          <w:rtl/>
        </w:rPr>
      </w:pPr>
      <w:r>
        <w:rPr>
          <w:rFonts w:cs="David"/>
          <w:u w:val="single"/>
          <w:rtl/>
        </w:rPr>
        <w:t>אדיר ענבר:</w:t>
      </w:r>
    </w:p>
    <w:p w:rsidR="00000000" w:rsidRDefault="00550396">
      <w:pPr>
        <w:rPr>
          <w:rFonts w:cs="David"/>
          <w:rtl/>
        </w:rPr>
      </w:pPr>
    </w:p>
    <w:p w:rsidR="00000000" w:rsidRDefault="00550396">
      <w:pPr>
        <w:rPr>
          <w:rFonts w:cs="David"/>
          <w:rtl/>
        </w:rPr>
      </w:pPr>
      <w:r>
        <w:rPr>
          <w:rFonts w:cs="David"/>
          <w:rtl/>
        </w:rPr>
        <w:tab/>
        <w:t>מה זאת אומרת? שמי שהוא רואה חשבון של בנק לא</w:t>
      </w:r>
      <w:r>
        <w:rPr>
          <w:rFonts w:cs="David"/>
          <w:rtl/>
        </w:rPr>
        <w:t xml:space="preserve"> יכול לקבל הלוואה בתנאים רגילים?</w:t>
      </w:r>
    </w:p>
    <w:p w:rsidR="00000000" w:rsidRDefault="00550396">
      <w:pPr>
        <w:rPr>
          <w:rFonts w:cs="David"/>
          <w:rtl/>
        </w:rPr>
      </w:pPr>
    </w:p>
    <w:p w:rsidR="00000000" w:rsidRDefault="00550396">
      <w:pPr>
        <w:rPr>
          <w:rFonts w:cs="David"/>
          <w:u w:val="single"/>
          <w:rtl/>
        </w:rPr>
      </w:pPr>
      <w:r>
        <w:rPr>
          <w:rFonts w:cs="David"/>
          <w:u w:val="single"/>
          <w:rtl/>
        </w:rPr>
        <w:t>מרדכי שפיגל:</w:t>
      </w:r>
    </w:p>
    <w:p w:rsidR="00000000" w:rsidRDefault="00550396">
      <w:pPr>
        <w:rPr>
          <w:rFonts w:cs="David"/>
          <w:rtl/>
        </w:rPr>
      </w:pPr>
    </w:p>
    <w:p w:rsidR="00000000" w:rsidRDefault="00550396">
      <w:pPr>
        <w:rPr>
          <w:rFonts w:cs="David"/>
          <w:rtl/>
        </w:rPr>
      </w:pPr>
      <w:r>
        <w:rPr>
          <w:rFonts w:cs="David"/>
          <w:rtl/>
        </w:rPr>
        <w:tab/>
        <w:t>אני חושב שזה מה שאתה עושה היום, שאתה לא מקבל הלוואות מהבנק שאתה רואה החשבון המבקר שלו או המטפל שלו.</w:t>
      </w:r>
    </w:p>
    <w:p w:rsidR="00000000" w:rsidRDefault="00550396">
      <w:pPr>
        <w:rPr>
          <w:rFonts w:cs="David"/>
          <w:rtl/>
        </w:rPr>
      </w:pPr>
    </w:p>
    <w:p w:rsidR="00000000" w:rsidRDefault="00550396">
      <w:pPr>
        <w:rPr>
          <w:rFonts w:cs="David"/>
          <w:u w:val="single"/>
          <w:rtl/>
        </w:rPr>
      </w:pPr>
      <w:r>
        <w:rPr>
          <w:rFonts w:cs="David"/>
          <w:u w:val="single"/>
          <w:rtl/>
        </w:rPr>
        <w:t>עופר מנירב:</w:t>
      </w:r>
    </w:p>
    <w:p w:rsidR="00000000" w:rsidRDefault="00550396">
      <w:pPr>
        <w:rPr>
          <w:rFonts w:cs="David"/>
          <w:rtl/>
        </w:rPr>
      </w:pPr>
    </w:p>
    <w:p w:rsidR="00000000" w:rsidRDefault="00550396">
      <w:pPr>
        <w:rPr>
          <w:rFonts w:cs="David"/>
          <w:rtl/>
        </w:rPr>
      </w:pPr>
      <w:r>
        <w:rPr>
          <w:rFonts w:cs="David"/>
          <w:rtl/>
        </w:rPr>
        <w:tab/>
        <w:t xml:space="preserve">בוודאי שאתה מקבל. </w:t>
      </w:r>
    </w:p>
    <w:p w:rsidR="00000000" w:rsidRDefault="00550396">
      <w:pPr>
        <w:rPr>
          <w:rFonts w:cs="David"/>
          <w:rtl/>
        </w:rPr>
      </w:pPr>
    </w:p>
    <w:p w:rsidR="00000000" w:rsidRDefault="00550396">
      <w:pPr>
        <w:rPr>
          <w:rFonts w:cs="David"/>
          <w:u w:val="single"/>
          <w:rtl/>
        </w:rPr>
      </w:pPr>
      <w:r>
        <w:rPr>
          <w:rFonts w:cs="David"/>
          <w:u w:val="single"/>
          <w:rtl/>
        </w:rPr>
        <w:t>מרדכי שפיגל:</w:t>
      </w:r>
    </w:p>
    <w:p w:rsidR="00000000" w:rsidRDefault="00550396">
      <w:pPr>
        <w:rPr>
          <w:rFonts w:cs="David"/>
          <w:rtl/>
        </w:rPr>
      </w:pPr>
    </w:p>
    <w:p w:rsidR="00000000" w:rsidRDefault="00550396">
      <w:pPr>
        <w:rPr>
          <w:rFonts w:cs="David"/>
          <w:rtl/>
        </w:rPr>
      </w:pPr>
      <w:r>
        <w:rPr>
          <w:rFonts w:cs="David"/>
          <w:rtl/>
        </w:rPr>
        <w:tab/>
        <w:t>ב</w:t>
      </w:r>
      <w:r>
        <w:rPr>
          <w:rFonts w:cs="David"/>
          <w:b/>
          <w:bCs/>
          <w:u w:val="single"/>
          <w:rtl/>
        </w:rPr>
        <w:t>תקנה 3(3)</w:t>
      </w:r>
      <w:r>
        <w:rPr>
          <w:rFonts w:cs="David"/>
          <w:rtl/>
        </w:rPr>
        <w:t>: הפיתרון של להוריד את ה"למעט" מתחת לתקנת משנה</w:t>
      </w:r>
      <w:r>
        <w:rPr>
          <w:rFonts w:cs="David"/>
          <w:rtl/>
        </w:rPr>
        <w:t xml:space="preserve"> (ה) לא משנה בעיני את המצב. רציתי למחוק את ה"למעט".</w:t>
      </w:r>
    </w:p>
    <w:p w:rsidR="00000000" w:rsidRDefault="00550396">
      <w:pPr>
        <w:rPr>
          <w:rFonts w:cs="David"/>
          <w:rtl/>
        </w:rPr>
      </w:pPr>
    </w:p>
    <w:p w:rsidR="00000000" w:rsidRDefault="00550396">
      <w:pPr>
        <w:rPr>
          <w:rFonts w:cs="David"/>
          <w:rtl/>
        </w:rPr>
      </w:pPr>
      <w:r>
        <w:rPr>
          <w:rFonts w:cs="David"/>
          <w:rtl/>
        </w:rPr>
        <w:tab/>
        <w:t xml:space="preserve">והדבר האחרון, </w:t>
      </w:r>
      <w:r>
        <w:rPr>
          <w:rFonts w:cs="David"/>
          <w:b/>
          <w:bCs/>
          <w:u w:val="single"/>
          <w:rtl/>
        </w:rPr>
        <w:t>תקנה 4</w:t>
      </w:r>
      <w:r>
        <w:rPr>
          <w:rFonts w:cs="David"/>
          <w:rtl/>
        </w:rPr>
        <w:t xml:space="preserve">: אמרתי שתקנה 4 זה "טובל ושרץ בידו", זה מה שאתם מכשירים. הגילוי ינתן רק בחוות הדעת, או שהוא לא יינתן בחוות הדעת ואז מחוות הדעת תהיה הפניה לדוחות הכספיים שבהם זה יינתן. </w:t>
      </w:r>
    </w:p>
    <w:p w:rsidR="00000000" w:rsidRDefault="00550396">
      <w:pPr>
        <w:rPr>
          <w:rFonts w:cs="David"/>
          <w:rtl/>
        </w:rPr>
      </w:pPr>
    </w:p>
    <w:p w:rsidR="00000000" w:rsidRDefault="00550396">
      <w:pPr>
        <w:rPr>
          <w:rFonts w:cs="David"/>
          <w:rtl/>
        </w:rPr>
      </w:pPr>
      <w:r>
        <w:rPr>
          <w:rFonts w:cs="David"/>
          <w:rtl/>
        </w:rPr>
        <w:t xml:space="preserve"> </w:t>
      </w:r>
      <w:r>
        <w:rPr>
          <w:rFonts w:cs="David"/>
          <w:rtl/>
        </w:rPr>
        <w:tab/>
        <w:t>אמרתי גם ש</w:t>
      </w:r>
      <w:r>
        <w:rPr>
          <w:rFonts w:cs="David"/>
          <w:rtl/>
        </w:rPr>
        <w:t>צריך את כל המגבלות האלה לשנות כי 25% זה לא מתקבל על הדעת. ישנן חברות פרטיות ענקיות שמשקיעות בהרבה חברות בודדות. הוראת הגילוי תחול רק לגבי חברות שזה 25% מהונן. זאת אומרת, גם גילוי לא יהיה. החטא הוא חטא, ורצינו לרפא אותו על-ידי גילוי, אבל גם גילוי לא יהיה.</w:t>
      </w:r>
    </w:p>
    <w:p w:rsidR="00000000" w:rsidRDefault="00550396">
      <w:pPr>
        <w:rPr>
          <w:rFonts w:cs="David"/>
          <w:rtl/>
        </w:rPr>
      </w:pPr>
    </w:p>
    <w:p w:rsidR="00000000" w:rsidRDefault="00550396">
      <w:pPr>
        <w:rPr>
          <w:rFonts w:cs="David"/>
          <w:rtl/>
        </w:rPr>
      </w:pPr>
      <w:r>
        <w:rPr>
          <w:rFonts w:cs="David"/>
          <w:u w:val="single"/>
          <w:rtl/>
        </w:rPr>
        <w:t>אלי אמיר:</w:t>
      </w:r>
      <w:r>
        <w:rPr>
          <w:rFonts w:cs="David"/>
          <w:rtl/>
        </w:rPr>
        <w:tab/>
      </w:r>
    </w:p>
    <w:p w:rsidR="00000000" w:rsidRDefault="00550396">
      <w:pPr>
        <w:rPr>
          <w:rFonts w:cs="David"/>
          <w:rtl/>
        </w:rPr>
      </w:pPr>
    </w:p>
    <w:p w:rsidR="00000000" w:rsidRDefault="00550396">
      <w:pPr>
        <w:rPr>
          <w:rFonts w:cs="David"/>
          <w:rtl/>
        </w:rPr>
      </w:pPr>
      <w:r>
        <w:rPr>
          <w:rFonts w:cs="David"/>
          <w:rtl/>
        </w:rPr>
        <w:tab/>
        <w:t>אבל אתה לא נותן שירות למבוקר. אתה נותן שירות לחברה-בת שלו.</w:t>
      </w:r>
    </w:p>
    <w:p w:rsidR="00000000" w:rsidRDefault="00550396">
      <w:pPr>
        <w:rPr>
          <w:rFonts w:cs="David"/>
          <w:rtl/>
        </w:rPr>
      </w:pPr>
    </w:p>
    <w:p w:rsidR="00000000" w:rsidRDefault="00550396">
      <w:pPr>
        <w:rPr>
          <w:rFonts w:cs="David"/>
          <w:u w:val="single"/>
          <w:rtl/>
        </w:rPr>
      </w:pPr>
      <w:r>
        <w:rPr>
          <w:rFonts w:cs="David"/>
          <w:u w:val="single"/>
          <w:rtl/>
        </w:rPr>
        <w:t>מרדכי שפיגל:</w:t>
      </w:r>
    </w:p>
    <w:p w:rsidR="00000000" w:rsidRDefault="00550396">
      <w:pPr>
        <w:rPr>
          <w:rFonts w:cs="David"/>
          <w:rtl/>
        </w:rPr>
      </w:pPr>
    </w:p>
    <w:p w:rsidR="00000000" w:rsidRDefault="00550396">
      <w:pPr>
        <w:rPr>
          <w:rFonts w:cs="David"/>
          <w:rtl/>
        </w:rPr>
      </w:pPr>
      <w:r>
        <w:rPr>
          <w:rFonts w:cs="David"/>
          <w:rtl/>
        </w:rPr>
        <w:tab/>
      </w:r>
      <w:r>
        <w:rPr>
          <w:rFonts w:cs="David"/>
          <w:b/>
          <w:bCs/>
          <w:u w:val="single"/>
          <w:rtl/>
        </w:rPr>
        <w:t>תקנת משנה 4(ב)</w:t>
      </w:r>
      <w:r>
        <w:rPr>
          <w:rFonts w:cs="David"/>
          <w:rtl/>
        </w:rPr>
        <w:t>: זה אבי אבות החטא. אם רוצים להכשיר פעילות מסחרית של רואה חשבון, צריך לכתוב את זה במפורש.</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אני אעשה איתך עוד פעם רשימת אינוונטר.</w:t>
      </w:r>
    </w:p>
    <w:p w:rsidR="00000000" w:rsidRDefault="00550396">
      <w:pPr>
        <w:rPr>
          <w:rFonts w:cs="David"/>
          <w:rtl/>
        </w:rPr>
      </w:pPr>
    </w:p>
    <w:p w:rsidR="00000000" w:rsidRDefault="00550396">
      <w:pPr>
        <w:rPr>
          <w:rFonts w:cs="David"/>
          <w:u w:val="single"/>
          <w:rtl/>
        </w:rPr>
      </w:pPr>
      <w:r>
        <w:rPr>
          <w:rFonts w:cs="David"/>
          <w:u w:val="single"/>
          <w:rtl/>
        </w:rPr>
        <w:t>מרדכ</w:t>
      </w:r>
      <w:r>
        <w:rPr>
          <w:rFonts w:cs="David"/>
          <w:u w:val="single"/>
          <w:rtl/>
        </w:rPr>
        <w:t>י שפיגל:</w:t>
      </w:r>
    </w:p>
    <w:p w:rsidR="00000000" w:rsidRDefault="00550396">
      <w:pPr>
        <w:rPr>
          <w:rFonts w:cs="David"/>
          <w:rtl/>
        </w:rPr>
      </w:pPr>
    </w:p>
    <w:p w:rsidR="00000000" w:rsidRDefault="00550396">
      <w:pPr>
        <w:rPr>
          <w:rFonts w:cs="David"/>
          <w:rtl/>
        </w:rPr>
      </w:pPr>
      <w:r>
        <w:rPr>
          <w:rFonts w:cs="David"/>
          <w:rtl/>
        </w:rPr>
        <w:tab/>
        <w:t>בסוף אני אקבל את מה שאתה תחליט.</w:t>
      </w:r>
    </w:p>
    <w:p w:rsidR="00000000" w:rsidRDefault="00550396">
      <w:pPr>
        <w:rPr>
          <w:rFonts w:cs="David"/>
          <w:rtl/>
        </w:rPr>
      </w:pPr>
    </w:p>
    <w:p w:rsidR="00000000" w:rsidRDefault="00550396">
      <w:pPr>
        <w:rPr>
          <w:rFonts w:cs="David"/>
          <w:u w:val="single"/>
          <w:rtl/>
        </w:rPr>
      </w:pPr>
      <w:r>
        <w:rPr>
          <w:rFonts w:cs="David"/>
          <w:u w:val="single"/>
          <w:rtl/>
        </w:rPr>
        <w:t>גלי גרוס:</w:t>
      </w:r>
    </w:p>
    <w:p w:rsidR="00000000" w:rsidRDefault="00550396">
      <w:pPr>
        <w:rPr>
          <w:rFonts w:cs="David"/>
          <w:rtl/>
        </w:rPr>
      </w:pPr>
    </w:p>
    <w:p w:rsidR="00000000" w:rsidRDefault="00550396">
      <w:pPr>
        <w:rPr>
          <w:rFonts w:cs="David"/>
          <w:rtl/>
        </w:rPr>
      </w:pPr>
      <w:r>
        <w:rPr>
          <w:rFonts w:cs="David"/>
          <w:rtl/>
        </w:rPr>
        <w:tab/>
        <w:t>אתה מתכוון לכל תקנה 4(ב) או רק למחוק את ה"לרבות"?</w:t>
      </w:r>
    </w:p>
    <w:p w:rsidR="00000000" w:rsidRDefault="00550396">
      <w:pPr>
        <w:rPr>
          <w:rFonts w:cs="David"/>
          <w:rtl/>
        </w:rPr>
      </w:pPr>
    </w:p>
    <w:p w:rsidR="00000000" w:rsidRDefault="00550396">
      <w:pPr>
        <w:rPr>
          <w:rFonts w:cs="David"/>
          <w:u w:val="single"/>
          <w:rtl/>
        </w:rPr>
      </w:pPr>
      <w:r>
        <w:rPr>
          <w:rFonts w:cs="David"/>
          <w:u w:val="single"/>
          <w:rtl/>
        </w:rPr>
        <w:br w:type="page"/>
        <w:t>מרדכי שפיגל:</w:t>
      </w:r>
    </w:p>
    <w:p w:rsidR="00000000" w:rsidRDefault="00550396">
      <w:pPr>
        <w:rPr>
          <w:rFonts w:cs="David"/>
          <w:rtl/>
        </w:rPr>
      </w:pPr>
    </w:p>
    <w:p w:rsidR="00000000" w:rsidRDefault="00550396">
      <w:pPr>
        <w:rPr>
          <w:rFonts w:cs="David"/>
          <w:rtl/>
        </w:rPr>
      </w:pPr>
      <w:r>
        <w:rPr>
          <w:rFonts w:cs="David"/>
          <w:rtl/>
        </w:rPr>
        <w:tab/>
        <w:t>שני דברים מפריעים לי בתקנת משנה 4(ב): אחד, ההכשר לתיווך המסחרי, שניתן אגב אורחה. מה זה קשור בכלל?</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 xml:space="preserve">אני רוצה לדעת </w:t>
      </w:r>
      <w:r>
        <w:rPr>
          <w:rFonts w:cs="David"/>
          <w:rtl/>
        </w:rPr>
        <w:t xml:space="preserve">על כמה פריטים אנחנו מדברים. נתחיל מהתחלה: תקנה 2(ב)(1); תקנה 2(ב)(3) - זה יותר רציני; </w:t>
      </w:r>
    </w:p>
    <w:p w:rsidR="00000000" w:rsidRDefault="00550396">
      <w:pPr>
        <w:rPr>
          <w:rFonts w:cs="David"/>
          <w:rtl/>
        </w:rPr>
      </w:pPr>
    </w:p>
    <w:p w:rsidR="00000000" w:rsidRDefault="00550396">
      <w:pPr>
        <w:rPr>
          <w:rFonts w:cs="David"/>
          <w:u w:val="single"/>
          <w:rtl/>
        </w:rPr>
      </w:pPr>
      <w:r>
        <w:rPr>
          <w:rFonts w:cs="David"/>
          <w:u w:val="single"/>
          <w:rtl/>
        </w:rPr>
        <w:t>איתן בר-אדם:</w:t>
      </w:r>
    </w:p>
    <w:p w:rsidR="00000000" w:rsidRDefault="00550396">
      <w:pPr>
        <w:rPr>
          <w:rFonts w:cs="David"/>
          <w:rtl/>
        </w:rPr>
      </w:pPr>
    </w:p>
    <w:p w:rsidR="00000000" w:rsidRDefault="00550396">
      <w:pPr>
        <w:rPr>
          <w:rFonts w:cs="David"/>
          <w:rtl/>
        </w:rPr>
      </w:pPr>
      <w:r>
        <w:rPr>
          <w:rFonts w:cs="David"/>
          <w:rtl/>
        </w:rPr>
        <w:tab/>
        <w:t>הוא מבקש להוריד את המשפט, החל מהמילה "למעט".</w:t>
      </w:r>
    </w:p>
    <w:p w:rsidR="00000000" w:rsidRDefault="00550396">
      <w:pPr>
        <w:rPr>
          <w:rFonts w:cs="David"/>
          <w:rtl/>
        </w:rPr>
      </w:pPr>
    </w:p>
    <w:p w:rsidR="00000000" w:rsidRDefault="00550396">
      <w:pPr>
        <w:rPr>
          <w:rFonts w:cs="David"/>
          <w:u w:val="single"/>
          <w:rtl/>
        </w:rPr>
      </w:pPr>
      <w:r>
        <w:rPr>
          <w:rFonts w:cs="David"/>
          <w:u w:val="single"/>
          <w:rtl/>
        </w:rPr>
        <w:t>מרדכי שפיגל:</w:t>
      </w:r>
    </w:p>
    <w:p w:rsidR="00000000" w:rsidRDefault="00550396">
      <w:pPr>
        <w:rPr>
          <w:rFonts w:cs="David"/>
          <w:rtl/>
        </w:rPr>
      </w:pPr>
    </w:p>
    <w:p w:rsidR="00000000" w:rsidRDefault="00550396">
      <w:pPr>
        <w:rPr>
          <w:rFonts w:cs="David"/>
          <w:rtl/>
        </w:rPr>
      </w:pPr>
      <w:r>
        <w:rPr>
          <w:rFonts w:cs="David"/>
          <w:rtl/>
        </w:rPr>
        <w:tab/>
        <w:t xml:space="preserve">אני מבקש להוריד את הנושא של ההלוואה. אני חושב שרואה חשבון מבקר לא יכול לקבל הלוואה מ"פיאט", </w:t>
      </w:r>
      <w:r>
        <w:rPr>
          <w:rFonts w:cs="David"/>
          <w:rtl/>
        </w:rPr>
        <w:t>נקודה.</w:t>
      </w:r>
    </w:p>
    <w:p w:rsidR="00000000" w:rsidRDefault="00550396">
      <w:pPr>
        <w:rPr>
          <w:rFonts w:cs="David"/>
          <w:rtl/>
        </w:rPr>
      </w:pPr>
    </w:p>
    <w:p w:rsidR="00000000" w:rsidRDefault="00550396">
      <w:pPr>
        <w:rPr>
          <w:rFonts w:cs="David"/>
          <w:u w:val="single"/>
          <w:rtl/>
        </w:rPr>
      </w:pPr>
      <w:r>
        <w:rPr>
          <w:rFonts w:cs="David"/>
          <w:u w:val="single"/>
          <w:rtl/>
        </w:rPr>
        <w:t>קריאה:</w:t>
      </w:r>
    </w:p>
    <w:p w:rsidR="00000000" w:rsidRDefault="00550396">
      <w:pPr>
        <w:rPr>
          <w:rFonts w:cs="David"/>
          <w:rtl/>
        </w:rPr>
      </w:pPr>
    </w:p>
    <w:p w:rsidR="00000000" w:rsidRDefault="00550396">
      <w:pPr>
        <w:rPr>
          <w:rFonts w:cs="David"/>
          <w:rtl/>
        </w:rPr>
      </w:pPr>
      <w:r>
        <w:rPr>
          <w:rFonts w:cs="David"/>
          <w:rtl/>
        </w:rPr>
        <w:tab/>
        <w:t>אבל הלוואה מ"פיאט" זה לא במהלך העסקים הרגיל.</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אנחנו נחזור לזה. זה עוד לא נגמר. אני חוזר: תקנה 2(ב)(3); תקנה 3(3).</w:t>
      </w:r>
    </w:p>
    <w:p w:rsidR="00000000" w:rsidRDefault="00550396">
      <w:pPr>
        <w:rPr>
          <w:rFonts w:cs="David"/>
          <w:rtl/>
        </w:rPr>
      </w:pPr>
    </w:p>
    <w:p w:rsidR="00000000" w:rsidRDefault="00550396">
      <w:pPr>
        <w:rPr>
          <w:rFonts w:cs="David"/>
          <w:u w:val="single"/>
          <w:rtl/>
        </w:rPr>
      </w:pPr>
      <w:r>
        <w:rPr>
          <w:rFonts w:cs="David"/>
          <w:u w:val="single"/>
          <w:rtl/>
        </w:rPr>
        <w:t>מרדכי שפיגל:</w:t>
      </w:r>
    </w:p>
    <w:p w:rsidR="00000000" w:rsidRDefault="00550396">
      <w:pPr>
        <w:rPr>
          <w:rFonts w:cs="David"/>
          <w:rtl/>
        </w:rPr>
      </w:pPr>
    </w:p>
    <w:p w:rsidR="00000000" w:rsidRDefault="00550396">
      <w:pPr>
        <w:rPr>
          <w:rFonts w:cs="David"/>
          <w:rtl/>
        </w:rPr>
      </w:pPr>
      <w:r>
        <w:rPr>
          <w:rFonts w:cs="David"/>
          <w:rtl/>
        </w:rPr>
        <w:tab/>
        <w:t>בתקנה 3(3)(ה) הורדנו את המילה "מהותית".</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עזוב את זה. את זה אנחנו נתקן</w:t>
      </w:r>
      <w:r>
        <w:rPr>
          <w:rFonts w:cs="David"/>
          <w:rtl/>
        </w:rPr>
        <w:t xml:space="preserve"> בנפרד. </w:t>
      </w:r>
    </w:p>
    <w:p w:rsidR="00000000" w:rsidRDefault="00550396">
      <w:pPr>
        <w:rPr>
          <w:rFonts w:cs="David"/>
          <w:rtl/>
        </w:rPr>
      </w:pPr>
    </w:p>
    <w:p w:rsidR="00000000" w:rsidRDefault="00550396">
      <w:pPr>
        <w:rPr>
          <w:rFonts w:cs="David"/>
          <w:rtl/>
        </w:rPr>
      </w:pPr>
      <w:r>
        <w:rPr>
          <w:rFonts w:cs="David"/>
          <w:rtl/>
        </w:rPr>
        <w:t xml:space="preserve"> </w:t>
      </w:r>
      <w:r>
        <w:rPr>
          <w:rFonts w:cs="David"/>
          <w:rtl/>
        </w:rPr>
        <w:tab/>
        <w:t xml:space="preserve">אחר-כך יש לנו תיקון סמנטי בתקנה 3(7), לתקן את "יועץ השקעות"; הפריט הבא הוא תקנה 4(א) ברישה. </w:t>
      </w:r>
    </w:p>
    <w:p w:rsidR="00000000" w:rsidRDefault="00550396">
      <w:pPr>
        <w:rPr>
          <w:rFonts w:cs="David"/>
          <w:rtl/>
        </w:rPr>
      </w:pPr>
    </w:p>
    <w:p w:rsidR="00000000" w:rsidRDefault="00550396">
      <w:pPr>
        <w:rPr>
          <w:rFonts w:cs="David"/>
          <w:u w:val="single"/>
          <w:rtl/>
        </w:rPr>
      </w:pPr>
      <w:r>
        <w:rPr>
          <w:rFonts w:cs="David"/>
          <w:u w:val="single"/>
          <w:rtl/>
        </w:rPr>
        <w:t>מרדכי שפיגל:</w:t>
      </w:r>
    </w:p>
    <w:p w:rsidR="00000000" w:rsidRDefault="00550396">
      <w:pPr>
        <w:rPr>
          <w:rFonts w:cs="David"/>
          <w:rtl/>
        </w:rPr>
      </w:pPr>
    </w:p>
    <w:p w:rsidR="00000000" w:rsidRDefault="00550396">
      <w:pPr>
        <w:rPr>
          <w:rFonts w:cs="David"/>
          <w:rtl/>
        </w:rPr>
      </w:pPr>
      <w:r>
        <w:rPr>
          <w:rFonts w:cs="David"/>
          <w:rtl/>
        </w:rPr>
        <w:tab/>
        <w:t>"יינתן גילוי לגביהם בדוח רואה החשבון המבקר". לא דירקטוריון, לא דוחות כספיים ולא בטיח.</w:t>
      </w:r>
    </w:p>
    <w:p w:rsidR="00000000" w:rsidRDefault="00550396">
      <w:pPr>
        <w:rPr>
          <w:rFonts w:cs="David"/>
          <w:rtl/>
        </w:rPr>
      </w:pPr>
    </w:p>
    <w:p w:rsidR="00000000" w:rsidRDefault="00550396">
      <w:pPr>
        <w:rPr>
          <w:rFonts w:cs="David"/>
          <w:u w:val="single"/>
          <w:rtl/>
        </w:rPr>
      </w:pPr>
      <w:r>
        <w:rPr>
          <w:rFonts w:cs="David"/>
          <w:u w:val="single"/>
          <w:rtl/>
        </w:rPr>
        <w:t>איתן בר-אדם:</w:t>
      </w:r>
    </w:p>
    <w:p w:rsidR="00000000" w:rsidRDefault="00550396">
      <w:pPr>
        <w:rPr>
          <w:rFonts w:cs="David"/>
          <w:rtl/>
        </w:rPr>
      </w:pPr>
    </w:p>
    <w:p w:rsidR="00000000" w:rsidRDefault="00550396">
      <w:pPr>
        <w:rPr>
          <w:rFonts w:cs="David"/>
          <w:rtl/>
        </w:rPr>
      </w:pPr>
      <w:r>
        <w:rPr>
          <w:rFonts w:cs="David"/>
          <w:rtl/>
        </w:rPr>
        <w:tab/>
        <w:t>ומבלי לגרוע מהאיסור הכללי.</w:t>
      </w:r>
    </w:p>
    <w:p w:rsidR="00000000" w:rsidRDefault="00550396">
      <w:pPr>
        <w:rPr>
          <w:rFonts w:cs="David"/>
          <w:rtl/>
        </w:rPr>
      </w:pPr>
    </w:p>
    <w:p w:rsidR="00000000" w:rsidRDefault="00550396">
      <w:pPr>
        <w:rPr>
          <w:rFonts w:cs="David"/>
          <w:u w:val="single"/>
          <w:rtl/>
        </w:rPr>
      </w:pPr>
      <w:r>
        <w:rPr>
          <w:rFonts w:cs="David"/>
          <w:u w:val="single"/>
          <w:rtl/>
        </w:rPr>
        <w:t>מרדכי</w:t>
      </w:r>
      <w:r>
        <w:rPr>
          <w:rFonts w:cs="David"/>
          <w:u w:val="single"/>
          <w:rtl/>
        </w:rPr>
        <w:t xml:space="preserve"> שפיגל:</w:t>
      </w:r>
    </w:p>
    <w:p w:rsidR="00000000" w:rsidRDefault="00550396">
      <w:pPr>
        <w:rPr>
          <w:rFonts w:cs="David"/>
          <w:rtl/>
        </w:rPr>
      </w:pPr>
    </w:p>
    <w:p w:rsidR="00000000" w:rsidRDefault="00550396">
      <w:pPr>
        <w:rPr>
          <w:rFonts w:cs="David"/>
          <w:rtl/>
        </w:rPr>
      </w:pPr>
      <w:r>
        <w:rPr>
          <w:rFonts w:cs="David"/>
          <w:rtl/>
        </w:rPr>
        <w:tab/>
        <w:t>זה כבר גרע מהאיסור הכללי, זה לא עוזר.</w:t>
      </w:r>
    </w:p>
    <w:p w:rsidR="00000000" w:rsidRDefault="00550396">
      <w:pPr>
        <w:rPr>
          <w:rFonts w:cs="David"/>
          <w:rtl/>
        </w:rPr>
      </w:pPr>
    </w:p>
    <w:p w:rsidR="00000000" w:rsidRDefault="00550396">
      <w:pPr>
        <w:rPr>
          <w:rFonts w:cs="David"/>
          <w:u w:val="single"/>
          <w:rtl/>
        </w:rPr>
      </w:pPr>
      <w:r>
        <w:rPr>
          <w:rFonts w:cs="David"/>
          <w:u w:val="single"/>
          <w:rtl/>
        </w:rPr>
        <w:br w:type="page"/>
        <w:t>איתן בר-אדם:</w:t>
      </w:r>
    </w:p>
    <w:p w:rsidR="00000000" w:rsidRDefault="00550396">
      <w:pPr>
        <w:rPr>
          <w:rFonts w:cs="David"/>
          <w:rtl/>
        </w:rPr>
      </w:pPr>
    </w:p>
    <w:p w:rsidR="00000000" w:rsidRDefault="00550396">
      <w:pPr>
        <w:rPr>
          <w:rFonts w:cs="David"/>
          <w:rtl/>
        </w:rPr>
      </w:pPr>
      <w:r>
        <w:rPr>
          <w:rFonts w:cs="David"/>
          <w:rtl/>
        </w:rPr>
        <w:tab/>
        <w:t xml:space="preserve">זה כן יעזור. </w:t>
      </w:r>
    </w:p>
    <w:p w:rsidR="00000000" w:rsidRDefault="00550396">
      <w:pPr>
        <w:rPr>
          <w:rFonts w:cs="David"/>
          <w:rtl/>
        </w:rPr>
      </w:pPr>
    </w:p>
    <w:p w:rsidR="00000000" w:rsidRDefault="00550396">
      <w:pPr>
        <w:rPr>
          <w:rFonts w:cs="David"/>
          <w:u w:val="single"/>
          <w:rtl/>
        </w:rPr>
      </w:pPr>
      <w:r>
        <w:rPr>
          <w:rFonts w:cs="David"/>
          <w:u w:val="single"/>
          <w:rtl/>
        </w:rPr>
        <w:t>אדיר ענבר:</w:t>
      </w:r>
    </w:p>
    <w:p w:rsidR="00000000" w:rsidRDefault="00550396">
      <w:pPr>
        <w:rPr>
          <w:rFonts w:cs="David"/>
          <w:rtl/>
        </w:rPr>
      </w:pPr>
    </w:p>
    <w:p w:rsidR="00000000" w:rsidRDefault="00550396">
      <w:pPr>
        <w:rPr>
          <w:rFonts w:cs="David"/>
          <w:rtl/>
        </w:rPr>
      </w:pPr>
      <w:r>
        <w:rPr>
          <w:rFonts w:cs="David"/>
          <w:rtl/>
        </w:rPr>
        <w:tab/>
        <w:t>הוא אומר שזה צריך להיות דרך רואה החשבון המבקר ולא יכול להיות בדוח הדירקטוריון או בדוחות הכספיים עצמם.</w:t>
      </w:r>
    </w:p>
    <w:p w:rsidR="00000000" w:rsidRDefault="00550396">
      <w:pPr>
        <w:rPr>
          <w:rFonts w:cs="David"/>
          <w:rtl/>
        </w:rPr>
      </w:pPr>
    </w:p>
    <w:p w:rsidR="00000000" w:rsidRDefault="00550396">
      <w:pPr>
        <w:rPr>
          <w:rFonts w:cs="David"/>
          <w:u w:val="single"/>
          <w:rtl/>
        </w:rPr>
      </w:pPr>
      <w:r>
        <w:rPr>
          <w:rFonts w:cs="David"/>
          <w:u w:val="single"/>
          <w:rtl/>
        </w:rPr>
        <w:t>גלי גרוס:</w:t>
      </w:r>
    </w:p>
    <w:p w:rsidR="00000000" w:rsidRDefault="00550396">
      <w:pPr>
        <w:rPr>
          <w:rFonts w:cs="David"/>
          <w:rtl/>
        </w:rPr>
      </w:pPr>
    </w:p>
    <w:p w:rsidR="00000000" w:rsidRDefault="00550396">
      <w:pPr>
        <w:rPr>
          <w:rFonts w:cs="David"/>
          <w:rtl/>
        </w:rPr>
      </w:pPr>
      <w:r>
        <w:rPr>
          <w:rFonts w:cs="David"/>
          <w:rtl/>
        </w:rPr>
        <w:tab/>
        <w:t>או לכל הפחות שתהיה הפניה.</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ל</w:t>
      </w:r>
      <w:r>
        <w:rPr>
          <w:rFonts w:cs="David"/>
          <w:rtl/>
        </w:rPr>
        <w:t xml:space="preserve">א כל מה שהוא אומר אנחנו מקבלים כבר. אני רק בודק מה הוא אומר. </w:t>
      </w:r>
    </w:p>
    <w:p w:rsidR="00000000" w:rsidRDefault="00550396">
      <w:pPr>
        <w:rPr>
          <w:rFonts w:cs="David"/>
          <w:rtl/>
        </w:rPr>
      </w:pPr>
    </w:p>
    <w:p w:rsidR="00000000" w:rsidRDefault="00550396">
      <w:pPr>
        <w:rPr>
          <w:rFonts w:cs="David"/>
          <w:u w:val="single"/>
          <w:rtl/>
        </w:rPr>
      </w:pPr>
      <w:r>
        <w:rPr>
          <w:rFonts w:cs="David"/>
          <w:u w:val="single"/>
          <w:rtl/>
        </w:rPr>
        <w:t>איתן בר-אדם:</w:t>
      </w:r>
    </w:p>
    <w:p w:rsidR="00000000" w:rsidRDefault="00550396">
      <w:pPr>
        <w:rPr>
          <w:rFonts w:cs="David"/>
          <w:rtl/>
        </w:rPr>
      </w:pPr>
    </w:p>
    <w:p w:rsidR="00000000" w:rsidRDefault="00550396">
      <w:pPr>
        <w:rPr>
          <w:rFonts w:cs="David"/>
          <w:rtl/>
        </w:rPr>
      </w:pPr>
      <w:r>
        <w:rPr>
          <w:rFonts w:cs="David"/>
          <w:rtl/>
        </w:rPr>
        <w:tab/>
        <w:t xml:space="preserve">שזה לא פוגע באיסור הכללי שבתקנה 3. </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אתם רוצים שזה יהיה במקום אחר?</w:t>
      </w:r>
    </w:p>
    <w:p w:rsidR="00000000" w:rsidRDefault="00550396">
      <w:pPr>
        <w:rPr>
          <w:rFonts w:cs="David"/>
          <w:rtl/>
        </w:rPr>
      </w:pPr>
    </w:p>
    <w:p w:rsidR="00000000" w:rsidRDefault="00550396">
      <w:pPr>
        <w:rPr>
          <w:rFonts w:cs="David"/>
          <w:u w:val="single"/>
          <w:rtl/>
        </w:rPr>
      </w:pPr>
      <w:r>
        <w:rPr>
          <w:rFonts w:cs="David"/>
          <w:u w:val="single"/>
          <w:rtl/>
        </w:rPr>
        <w:t>מרדכי שפיגל:</w:t>
      </w:r>
    </w:p>
    <w:p w:rsidR="00000000" w:rsidRDefault="00550396">
      <w:pPr>
        <w:rPr>
          <w:rFonts w:cs="David"/>
          <w:rtl/>
        </w:rPr>
      </w:pPr>
    </w:p>
    <w:p w:rsidR="00000000" w:rsidRDefault="00550396">
      <w:pPr>
        <w:rPr>
          <w:rFonts w:cs="David"/>
          <w:rtl/>
        </w:rPr>
      </w:pPr>
      <w:r>
        <w:rPr>
          <w:rFonts w:cs="David"/>
          <w:rtl/>
        </w:rPr>
        <w:tab/>
        <w:t>אנחנו רוצים שזה יהיה בחוות הדעת, נקודה.</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דבר נוסף, בתקנ</w:t>
      </w:r>
      <w:r>
        <w:rPr>
          <w:rFonts w:cs="David"/>
          <w:rtl/>
        </w:rPr>
        <w:t>ה 4(ב) להוריד את "הפעולות המסחריות" ו"תיווך מסחרי".</w:t>
      </w:r>
    </w:p>
    <w:p w:rsidR="00000000" w:rsidRDefault="00550396">
      <w:pPr>
        <w:rPr>
          <w:rFonts w:cs="David"/>
          <w:rtl/>
        </w:rPr>
      </w:pPr>
    </w:p>
    <w:p w:rsidR="00000000" w:rsidRDefault="00550396">
      <w:pPr>
        <w:rPr>
          <w:rFonts w:cs="David"/>
          <w:rtl/>
        </w:rPr>
      </w:pPr>
      <w:r>
        <w:rPr>
          <w:rFonts w:cs="David"/>
          <w:rtl/>
        </w:rPr>
        <w:tab/>
        <w:t>בתקנה 4(א)(2) קודם דובר בסך הכל על שירותים נלווים.</w:t>
      </w:r>
    </w:p>
    <w:p w:rsidR="00000000" w:rsidRDefault="00550396">
      <w:pPr>
        <w:rPr>
          <w:rFonts w:cs="David"/>
          <w:rtl/>
        </w:rPr>
      </w:pPr>
    </w:p>
    <w:p w:rsidR="00000000" w:rsidRDefault="00550396">
      <w:pPr>
        <w:rPr>
          <w:rFonts w:cs="David"/>
          <w:u w:val="single"/>
          <w:rtl/>
        </w:rPr>
      </w:pPr>
      <w:r>
        <w:rPr>
          <w:rFonts w:cs="David"/>
          <w:u w:val="single"/>
          <w:rtl/>
        </w:rPr>
        <w:t>תמי סלע:</w:t>
      </w:r>
    </w:p>
    <w:p w:rsidR="00000000" w:rsidRDefault="00550396">
      <w:pPr>
        <w:rPr>
          <w:rFonts w:cs="David"/>
          <w:rtl/>
        </w:rPr>
      </w:pPr>
    </w:p>
    <w:p w:rsidR="00000000" w:rsidRDefault="00550396">
      <w:pPr>
        <w:rPr>
          <w:rFonts w:cs="David"/>
          <w:rtl/>
        </w:rPr>
      </w:pPr>
      <w:r>
        <w:rPr>
          <w:rFonts w:cs="David"/>
          <w:rtl/>
        </w:rPr>
        <w:tab/>
        <w:t>לא, הרבה יותר רחב. היו צריכים לגלות את כל השירותים האחרים שהוא נתן. זה צומצם להערכות שווי בלבד.</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למה צמצמתם?</w:t>
      </w:r>
    </w:p>
    <w:p w:rsidR="00000000" w:rsidRDefault="00550396">
      <w:pPr>
        <w:rPr>
          <w:rFonts w:cs="David"/>
          <w:rtl/>
        </w:rPr>
      </w:pPr>
    </w:p>
    <w:p w:rsidR="00000000" w:rsidRDefault="00550396">
      <w:pPr>
        <w:rPr>
          <w:rFonts w:cs="David"/>
          <w:u w:val="single"/>
          <w:rtl/>
        </w:rPr>
      </w:pPr>
      <w:r>
        <w:rPr>
          <w:rFonts w:cs="David"/>
          <w:u w:val="single"/>
          <w:rtl/>
        </w:rPr>
        <w:t>גלי גרוס:</w:t>
      </w:r>
    </w:p>
    <w:p w:rsidR="00000000" w:rsidRDefault="00550396">
      <w:pPr>
        <w:rPr>
          <w:rFonts w:cs="David"/>
          <w:rtl/>
        </w:rPr>
      </w:pPr>
    </w:p>
    <w:p w:rsidR="00000000" w:rsidRDefault="00550396">
      <w:pPr>
        <w:rPr>
          <w:rFonts w:cs="David"/>
          <w:rtl/>
        </w:rPr>
      </w:pPr>
      <w:r>
        <w:rPr>
          <w:rFonts w:cs="David"/>
          <w:rtl/>
        </w:rPr>
        <w:tab/>
        <w:t>בגלל שהחלטנו ללכת על הדברים המהותיים יותר, הדברים שיותר קריטיים לנו.</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 xml:space="preserve">זה חובת גילוי. מה איכפת לך? אז יגידו. </w:t>
      </w:r>
    </w:p>
    <w:p w:rsidR="00000000" w:rsidRDefault="00550396">
      <w:pPr>
        <w:rPr>
          <w:rFonts w:cs="David"/>
          <w:rtl/>
        </w:rPr>
      </w:pPr>
    </w:p>
    <w:p w:rsidR="00000000" w:rsidRDefault="00550396">
      <w:pPr>
        <w:rPr>
          <w:rFonts w:cs="David"/>
          <w:u w:val="single"/>
          <w:rtl/>
        </w:rPr>
      </w:pPr>
      <w:r>
        <w:rPr>
          <w:rFonts w:cs="David"/>
          <w:u w:val="single"/>
          <w:rtl/>
        </w:rPr>
        <w:t>גלי גרוס:</w:t>
      </w:r>
    </w:p>
    <w:p w:rsidR="00000000" w:rsidRDefault="00550396">
      <w:pPr>
        <w:rPr>
          <w:rFonts w:cs="David"/>
          <w:rtl/>
        </w:rPr>
      </w:pPr>
    </w:p>
    <w:p w:rsidR="00000000" w:rsidRDefault="00550396">
      <w:pPr>
        <w:rPr>
          <w:rFonts w:cs="David"/>
          <w:rtl/>
        </w:rPr>
      </w:pPr>
      <w:r>
        <w:rPr>
          <w:rFonts w:cs="David"/>
          <w:rtl/>
        </w:rPr>
        <w:tab/>
        <w:t xml:space="preserve">אני רוצה להזכיר לכם שבתקנה 4(א)(2) יש אלמנט מאוד מהותי, הנושא של החברה המאוחדת והחברה הכלולה מהותית. </w:t>
      </w:r>
    </w:p>
    <w:p w:rsidR="00000000" w:rsidRDefault="00550396">
      <w:pPr>
        <w:rPr>
          <w:rFonts w:cs="David"/>
          <w:rtl/>
        </w:rPr>
      </w:pPr>
    </w:p>
    <w:p w:rsidR="00000000" w:rsidRDefault="00550396">
      <w:pPr>
        <w:rPr>
          <w:rFonts w:cs="David"/>
          <w:u w:val="single"/>
          <w:rtl/>
        </w:rPr>
      </w:pPr>
      <w:r>
        <w:rPr>
          <w:rFonts w:cs="David"/>
          <w:u w:val="single"/>
          <w:rtl/>
        </w:rPr>
        <w:t>היו"ר מי</w:t>
      </w:r>
      <w:r>
        <w:rPr>
          <w:rFonts w:cs="David"/>
          <w:u w:val="single"/>
          <w:rtl/>
        </w:rPr>
        <w:t>כאל איתן:</w:t>
      </w:r>
    </w:p>
    <w:p w:rsidR="00000000" w:rsidRDefault="00550396">
      <w:pPr>
        <w:rPr>
          <w:rFonts w:cs="David"/>
          <w:rtl/>
        </w:rPr>
      </w:pPr>
    </w:p>
    <w:p w:rsidR="00000000" w:rsidRDefault="00550396">
      <w:pPr>
        <w:rPr>
          <w:rFonts w:cs="David"/>
          <w:rtl/>
        </w:rPr>
      </w:pPr>
      <w:r>
        <w:rPr>
          <w:rFonts w:cs="David"/>
          <w:rtl/>
        </w:rPr>
        <w:tab/>
        <w:t>אני מוותר על ההערות שלי לגבי תקנה 4(א)(2).</w:t>
      </w:r>
    </w:p>
    <w:p w:rsidR="00000000" w:rsidRDefault="00550396">
      <w:pPr>
        <w:rPr>
          <w:rFonts w:cs="David"/>
          <w:rtl/>
        </w:rPr>
      </w:pPr>
    </w:p>
    <w:p w:rsidR="00000000" w:rsidRDefault="00550396">
      <w:pPr>
        <w:rPr>
          <w:rFonts w:cs="David"/>
          <w:rtl/>
        </w:rPr>
      </w:pPr>
      <w:r>
        <w:rPr>
          <w:rFonts w:cs="David"/>
          <w:rtl/>
        </w:rPr>
        <w:tab/>
        <w:t>נושא נוסף עלה בתקנה 4(4), לגבי תיווך.</w:t>
      </w:r>
    </w:p>
    <w:p w:rsidR="00000000" w:rsidRDefault="00550396">
      <w:pPr>
        <w:rPr>
          <w:rFonts w:cs="David"/>
          <w:rtl/>
        </w:rPr>
      </w:pPr>
    </w:p>
    <w:p w:rsidR="00000000" w:rsidRDefault="00550396">
      <w:pPr>
        <w:rPr>
          <w:rFonts w:cs="David"/>
          <w:u w:val="single"/>
          <w:rtl/>
        </w:rPr>
      </w:pPr>
      <w:r>
        <w:rPr>
          <w:rFonts w:cs="David"/>
          <w:u w:val="single"/>
          <w:rtl/>
        </w:rPr>
        <w:t>מרדכי שפיגל:</w:t>
      </w:r>
    </w:p>
    <w:p w:rsidR="00000000" w:rsidRDefault="00550396">
      <w:pPr>
        <w:rPr>
          <w:rFonts w:cs="David"/>
          <w:rtl/>
        </w:rPr>
      </w:pPr>
    </w:p>
    <w:p w:rsidR="00000000" w:rsidRDefault="00550396">
      <w:pPr>
        <w:rPr>
          <w:rFonts w:cs="David"/>
          <w:rtl/>
        </w:rPr>
      </w:pPr>
      <w:r>
        <w:rPr>
          <w:rFonts w:cs="David"/>
          <w:rtl/>
        </w:rPr>
        <w:tab/>
        <w:t>גם עניין התיווך, וגם עניין ה-40%. במקום "40%" צריך להיות "10%".</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 xml:space="preserve">"20%" או "25%". </w:t>
      </w:r>
    </w:p>
    <w:p w:rsidR="00000000" w:rsidRDefault="00550396">
      <w:pPr>
        <w:rPr>
          <w:rFonts w:cs="David"/>
          <w:rtl/>
        </w:rPr>
      </w:pPr>
    </w:p>
    <w:p w:rsidR="00000000" w:rsidRDefault="00550396">
      <w:pPr>
        <w:rPr>
          <w:rFonts w:cs="David"/>
          <w:rtl/>
        </w:rPr>
      </w:pPr>
      <w:r>
        <w:rPr>
          <w:rFonts w:cs="David"/>
          <w:rtl/>
        </w:rPr>
        <w:tab/>
        <w:t>מר עופר מנירב, עכשיו אנחנו רוצים לשמוע את</w:t>
      </w:r>
      <w:r>
        <w:rPr>
          <w:rFonts w:cs="David"/>
          <w:rtl/>
        </w:rPr>
        <w:t>כם.</w:t>
      </w:r>
    </w:p>
    <w:p w:rsidR="00000000" w:rsidRDefault="00550396">
      <w:pPr>
        <w:rPr>
          <w:rFonts w:cs="David"/>
          <w:rtl/>
        </w:rPr>
      </w:pPr>
    </w:p>
    <w:p w:rsidR="00000000" w:rsidRDefault="00550396">
      <w:pPr>
        <w:rPr>
          <w:rFonts w:cs="David"/>
          <w:u w:val="single"/>
          <w:rtl/>
        </w:rPr>
      </w:pPr>
      <w:r>
        <w:rPr>
          <w:rFonts w:cs="David"/>
          <w:u w:val="single"/>
          <w:rtl/>
        </w:rPr>
        <w:t>עופר מנירב:</w:t>
      </w:r>
    </w:p>
    <w:p w:rsidR="00000000" w:rsidRDefault="00550396">
      <w:pPr>
        <w:rPr>
          <w:rFonts w:cs="David"/>
          <w:rtl/>
        </w:rPr>
      </w:pPr>
    </w:p>
    <w:p w:rsidR="00000000" w:rsidRDefault="00550396">
      <w:pPr>
        <w:rPr>
          <w:rFonts w:cs="David"/>
          <w:rtl/>
        </w:rPr>
      </w:pPr>
      <w:r>
        <w:rPr>
          <w:rFonts w:cs="David"/>
          <w:rtl/>
        </w:rPr>
        <w:tab/>
        <w:t>אני חושב שכל התהליך שנעשה פה הוא שערוריה, ואני אגיד למה. מר מרדכי שפיגל ישב במועצת רואי חשבון, העלה את כל הנקודות שמטרידות אותו אחת לאחת, כל הנקודות שמופיעות פה היום. אחת לאחת, לא כפי שהוא הציג כאילו הוא קרא את זה ברגע האחרון. זה לא נכון</w:t>
      </w:r>
      <w:r>
        <w:rPr>
          <w:rFonts w:cs="David"/>
          <w:rtl/>
        </w:rPr>
        <w:t>. הוא העלה אותן אחת לאחת. אחר-כך הוא ישב עם עו"ד גלי גרוס בנפרד והעלה את הנקודות.</w:t>
      </w:r>
    </w:p>
    <w:p w:rsidR="00000000" w:rsidRDefault="00550396">
      <w:pPr>
        <w:rPr>
          <w:rFonts w:cs="David"/>
          <w:rtl/>
        </w:rPr>
      </w:pPr>
    </w:p>
    <w:p w:rsidR="00000000" w:rsidRDefault="00550396">
      <w:pPr>
        <w:rPr>
          <w:rFonts w:cs="David"/>
          <w:u w:val="single"/>
          <w:rtl/>
        </w:rPr>
      </w:pPr>
      <w:r>
        <w:rPr>
          <w:rFonts w:cs="David"/>
          <w:u w:val="single"/>
          <w:rtl/>
        </w:rPr>
        <w:t>מרדכי שפיגל:</w:t>
      </w:r>
    </w:p>
    <w:p w:rsidR="00000000" w:rsidRDefault="00550396">
      <w:pPr>
        <w:rPr>
          <w:rFonts w:cs="David"/>
          <w:rtl/>
        </w:rPr>
      </w:pPr>
    </w:p>
    <w:p w:rsidR="00000000" w:rsidRDefault="00550396">
      <w:pPr>
        <w:rPr>
          <w:rFonts w:cs="David"/>
          <w:rtl/>
        </w:rPr>
      </w:pPr>
      <w:r>
        <w:rPr>
          <w:rFonts w:cs="David"/>
          <w:rtl/>
        </w:rPr>
        <w:tab/>
        <w:t>אני ישבתי עם עו"ד גרוס? דיברתי איתה פעם אחת. שלא יגיד שדיברתי עם גברת גלי גרוס.</w:t>
      </w:r>
    </w:p>
    <w:p w:rsidR="00000000" w:rsidRDefault="00550396">
      <w:pPr>
        <w:rPr>
          <w:rFonts w:cs="David"/>
          <w:rtl/>
        </w:rPr>
      </w:pPr>
    </w:p>
    <w:p w:rsidR="00000000" w:rsidRDefault="00550396">
      <w:pPr>
        <w:rPr>
          <w:rFonts w:cs="David"/>
          <w:u w:val="single"/>
          <w:rtl/>
        </w:rPr>
      </w:pPr>
      <w:r>
        <w:rPr>
          <w:rFonts w:cs="David"/>
          <w:u w:val="single"/>
          <w:rtl/>
        </w:rPr>
        <w:t>גלי גרוס:</w:t>
      </w:r>
    </w:p>
    <w:p w:rsidR="00000000" w:rsidRDefault="00550396">
      <w:pPr>
        <w:rPr>
          <w:rFonts w:cs="David"/>
          <w:rtl/>
        </w:rPr>
      </w:pPr>
    </w:p>
    <w:p w:rsidR="00000000" w:rsidRDefault="00550396">
      <w:pPr>
        <w:rPr>
          <w:rFonts w:cs="David"/>
          <w:rtl/>
        </w:rPr>
      </w:pPr>
      <w:r>
        <w:rPr>
          <w:rFonts w:cs="David"/>
          <w:rtl/>
        </w:rPr>
        <w:tab/>
        <w:t>בדיון במועצה דיברת איתי, וגם מחוץ לדיון, אבל לא בפגישה נפרדת.</w:t>
      </w:r>
    </w:p>
    <w:p w:rsidR="00000000" w:rsidRDefault="00550396">
      <w:pPr>
        <w:rPr>
          <w:rFonts w:cs="David"/>
          <w:rtl/>
        </w:rPr>
      </w:pPr>
    </w:p>
    <w:p w:rsidR="00000000" w:rsidRDefault="00550396">
      <w:pPr>
        <w:rPr>
          <w:rFonts w:cs="David"/>
          <w:u w:val="single"/>
          <w:rtl/>
        </w:rPr>
      </w:pPr>
      <w:r>
        <w:rPr>
          <w:rFonts w:cs="David"/>
          <w:u w:val="single"/>
          <w:rtl/>
        </w:rPr>
        <w:t>עו</w:t>
      </w:r>
      <w:r>
        <w:rPr>
          <w:rFonts w:cs="David"/>
          <w:u w:val="single"/>
          <w:rtl/>
        </w:rPr>
        <w:t>פר מנירב:</w:t>
      </w:r>
    </w:p>
    <w:p w:rsidR="00000000" w:rsidRDefault="00550396">
      <w:pPr>
        <w:rPr>
          <w:rFonts w:cs="David"/>
          <w:rtl/>
        </w:rPr>
      </w:pPr>
    </w:p>
    <w:p w:rsidR="00000000" w:rsidRDefault="00550396">
      <w:pPr>
        <w:rPr>
          <w:rFonts w:cs="David"/>
          <w:rtl/>
        </w:rPr>
      </w:pPr>
      <w:r>
        <w:rPr>
          <w:rFonts w:cs="David"/>
          <w:rtl/>
        </w:rPr>
        <w:tab/>
        <w:t>צר לי שאני חייב להגיד, מאז ההתמוטטות של הבנק למסחר החליט מר מרדכי שפיגל שהוא חייב להתנגח ברואי החשבון. אני אומר למר מרדכי שפיגל, תבדוק את עצמך קודם לפני שאתה בא לחפש את רואי החשבון.</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עזוב את זה, זה לא לעניין.</w:t>
      </w:r>
    </w:p>
    <w:p w:rsidR="00000000" w:rsidRDefault="00550396">
      <w:pPr>
        <w:rPr>
          <w:rFonts w:cs="David"/>
          <w:rtl/>
        </w:rPr>
      </w:pPr>
    </w:p>
    <w:p w:rsidR="00000000" w:rsidRDefault="00550396">
      <w:pPr>
        <w:rPr>
          <w:rFonts w:cs="David"/>
          <w:u w:val="single"/>
          <w:rtl/>
        </w:rPr>
      </w:pPr>
      <w:r>
        <w:rPr>
          <w:rFonts w:cs="David"/>
          <w:u w:val="single"/>
          <w:rtl/>
        </w:rPr>
        <w:t>עופר מנירב:</w:t>
      </w:r>
    </w:p>
    <w:p w:rsidR="00000000" w:rsidRDefault="00550396">
      <w:pPr>
        <w:rPr>
          <w:rFonts w:cs="David"/>
          <w:rtl/>
        </w:rPr>
      </w:pPr>
    </w:p>
    <w:p w:rsidR="00000000" w:rsidRDefault="00550396">
      <w:pPr>
        <w:rPr>
          <w:rFonts w:cs="David"/>
          <w:rtl/>
        </w:rPr>
      </w:pPr>
      <w:r>
        <w:rPr>
          <w:rFonts w:cs="David"/>
          <w:rtl/>
        </w:rPr>
        <w:tab/>
      </w:r>
      <w:r>
        <w:rPr>
          <w:rFonts w:cs="David"/>
          <w:rtl/>
        </w:rPr>
        <w:t>מר מרדכי שפיגל בא לפה היום ואומר: 'אני לא יודע אם זה עמדת הפיקוח על הבנקים, עוד לא הספקתי לדון עם הפיקוח על הבנקים, לא היה לי מספיק זמן, אני מביע עכשיו את דעתי'. אני אומר לך שאני ישבתי עם המפקח על הבנקים בדיון במועצת רואי החשבון לגבי הערות אחרות של מר שפיג</w:t>
      </w:r>
      <w:r>
        <w:rPr>
          <w:rFonts w:cs="David"/>
          <w:rtl/>
        </w:rPr>
        <w:t>ל, והמפקח על הבנקים אמר שזה לא העמדה של הפיקוח על הבנקים. לא יתכן לעבוד בצורה כזאת.</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יש לך כאן בעיה אחת: אני אמרתי לו שיגיד את דבריו, זה כאילו שהוא מדבר מגרוני. הנושאים שהוא מעלה יוצרים לך בעיה איתי, לא איתו.</w:t>
      </w:r>
    </w:p>
    <w:p w:rsidR="00000000" w:rsidRDefault="00550396">
      <w:pPr>
        <w:rPr>
          <w:rFonts w:cs="David"/>
          <w:rtl/>
        </w:rPr>
      </w:pPr>
    </w:p>
    <w:p w:rsidR="00000000" w:rsidRDefault="00550396">
      <w:pPr>
        <w:rPr>
          <w:rFonts w:cs="David"/>
          <w:u w:val="single"/>
          <w:rtl/>
        </w:rPr>
      </w:pPr>
      <w:r>
        <w:rPr>
          <w:rFonts w:cs="David"/>
          <w:u w:val="single"/>
          <w:rtl/>
        </w:rPr>
        <w:t>עופר מנירב:</w:t>
      </w:r>
    </w:p>
    <w:p w:rsidR="00000000" w:rsidRDefault="00550396">
      <w:pPr>
        <w:rPr>
          <w:rFonts w:cs="David"/>
          <w:rtl/>
        </w:rPr>
      </w:pPr>
    </w:p>
    <w:p w:rsidR="00000000" w:rsidRDefault="00550396">
      <w:pPr>
        <w:rPr>
          <w:rFonts w:cs="David"/>
          <w:rtl/>
        </w:rPr>
      </w:pPr>
      <w:r>
        <w:rPr>
          <w:rFonts w:cs="David"/>
          <w:rtl/>
        </w:rPr>
        <w:tab/>
        <w:t xml:space="preserve">אם הוא מדבר </w:t>
      </w:r>
      <w:r>
        <w:rPr>
          <w:rFonts w:cs="David"/>
          <w:rtl/>
        </w:rPr>
        <w:t>מגרונך, זה בסדר, אז אין לי בעיה בכלל. אתה המחוקק, מצידי תעבירו מה שאתם רוצים. אנחנו ישבנו על זה ימים רבים, שבועות וחודשים, והגענו לדבר מוסכם. עכשיו לפתוח הכל מחדש בישיבה אחת? זה לא יתכן.</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אני מבין את התסכול.</w:t>
      </w:r>
    </w:p>
    <w:p w:rsidR="00000000" w:rsidRDefault="00550396">
      <w:pPr>
        <w:rPr>
          <w:rFonts w:cs="David"/>
          <w:rtl/>
        </w:rPr>
      </w:pPr>
    </w:p>
    <w:p w:rsidR="00000000" w:rsidRDefault="00550396">
      <w:pPr>
        <w:rPr>
          <w:rFonts w:cs="David"/>
          <w:u w:val="single"/>
          <w:rtl/>
        </w:rPr>
      </w:pPr>
      <w:r>
        <w:rPr>
          <w:rFonts w:cs="David"/>
          <w:u w:val="single"/>
          <w:rtl/>
        </w:rPr>
        <w:t>עופר מנירב:</w:t>
      </w:r>
    </w:p>
    <w:p w:rsidR="00000000" w:rsidRDefault="00550396">
      <w:pPr>
        <w:rPr>
          <w:rFonts w:cs="David"/>
          <w:rtl/>
        </w:rPr>
      </w:pPr>
    </w:p>
    <w:p w:rsidR="00000000" w:rsidRDefault="00550396">
      <w:pPr>
        <w:rPr>
          <w:rFonts w:cs="David"/>
          <w:rtl/>
        </w:rPr>
      </w:pPr>
      <w:r>
        <w:rPr>
          <w:rFonts w:cs="David"/>
          <w:rtl/>
        </w:rPr>
        <w:tab/>
        <w:t xml:space="preserve">זה לא תסכול. </w:t>
      </w:r>
      <w:r>
        <w:rPr>
          <w:rFonts w:cs="David"/>
          <w:rtl/>
        </w:rPr>
        <w:t>אני מתרגז על שיטת הסלמי הזאת.</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עם כל הכבוד, אני לא חושב שמצבך כל-כך גרוע כפי שאתה מתאר אותו.</w:t>
      </w:r>
    </w:p>
    <w:p w:rsidR="00000000" w:rsidRDefault="00550396">
      <w:pPr>
        <w:rPr>
          <w:rFonts w:cs="David"/>
          <w:rtl/>
        </w:rPr>
      </w:pPr>
    </w:p>
    <w:p w:rsidR="00000000" w:rsidRDefault="00550396">
      <w:pPr>
        <w:rPr>
          <w:rFonts w:cs="David"/>
          <w:u w:val="single"/>
          <w:rtl/>
        </w:rPr>
      </w:pPr>
      <w:r>
        <w:rPr>
          <w:rFonts w:cs="David"/>
          <w:u w:val="single"/>
          <w:rtl/>
        </w:rPr>
        <w:t>עופר מנירב:</w:t>
      </w:r>
    </w:p>
    <w:p w:rsidR="00000000" w:rsidRDefault="00550396">
      <w:pPr>
        <w:rPr>
          <w:rFonts w:cs="David"/>
          <w:rtl/>
        </w:rPr>
      </w:pPr>
    </w:p>
    <w:p w:rsidR="00000000" w:rsidRDefault="00550396">
      <w:pPr>
        <w:rPr>
          <w:rFonts w:cs="David"/>
          <w:rtl/>
        </w:rPr>
      </w:pPr>
      <w:r>
        <w:rPr>
          <w:rFonts w:cs="David"/>
          <w:rtl/>
        </w:rPr>
        <w:tab/>
        <w:t>מצבי לא גרוע בכלל. זה בכלל לא קשור.</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התרחש תהליך של התמקחות סביב התקנות האלה. הן הובאו לוועדת הכנסת במצב הרב</w:t>
      </w:r>
      <w:r>
        <w:rPr>
          <w:rFonts w:cs="David"/>
          <w:rtl/>
        </w:rPr>
        <w:t>ה יותר גרוע מבחינתכם מהמסמך שנמצא לפנינו כעת. אתם הלכתם - ואני לא אומר את זה לרעה - עשיתם עבודתכם נאמנה ושכנעתם, ומשרד המשפטים הלך לקראתכם בשורה ארוכה של דברים.</w:t>
      </w:r>
    </w:p>
    <w:p w:rsidR="00000000" w:rsidRDefault="00550396">
      <w:pPr>
        <w:rPr>
          <w:rFonts w:cs="David"/>
          <w:rtl/>
        </w:rPr>
      </w:pPr>
    </w:p>
    <w:p w:rsidR="00000000" w:rsidRDefault="00550396">
      <w:pPr>
        <w:rPr>
          <w:rFonts w:cs="David"/>
          <w:rtl/>
        </w:rPr>
      </w:pPr>
      <w:r>
        <w:rPr>
          <w:rFonts w:cs="David"/>
          <w:rtl/>
        </w:rPr>
        <w:tab/>
        <w:t>אני צריך לבוא עכשיו ולתת לזה את הגושפנקה הסופית. אני משתדל לעשות משהו שתהיה בו הבנה אחרת מהסט</w:t>
      </w:r>
      <w:r>
        <w:rPr>
          <w:rFonts w:cs="David"/>
          <w:rtl/>
        </w:rPr>
        <w:t>טוס קוו שאליו אתם הגעתם. עם כל הכבוד, למרות שאני לא עסקתי בזה הרבה, עסקתי בזה קצת, אני חושב שיש לי איזה מעמד ואני יכול לבוא אליכם ולומר לכם: תשמעו, חברים, בואו נבחן עניין-עניין. אם אתם תשכנעו אותי בהיגיון שיש כאן דבר שפוגע בכם בצורה שהיא לא מוצדקת ולא הגיו</w:t>
      </w:r>
      <w:r>
        <w:rPr>
          <w:rFonts w:cs="David"/>
          <w:rtl/>
        </w:rPr>
        <w:t>נית - תשכנעו אותי. עזוב את מה שהוא אומר לך. עומדות כעת על הפרק 7 נקודות. בואו נעבור עליהן, תשכנעו אותי אחת לאחת. אולי אני אשכנע אותך. תבחנו לא מה שנעשה אלא תבחנו בהיגיון מה הנזק שעלול להיגרם לכם.</w:t>
      </w:r>
    </w:p>
    <w:p w:rsidR="00000000" w:rsidRDefault="00550396">
      <w:pPr>
        <w:rPr>
          <w:rFonts w:cs="David"/>
          <w:rtl/>
        </w:rPr>
      </w:pPr>
    </w:p>
    <w:p w:rsidR="00000000" w:rsidRDefault="00550396">
      <w:pPr>
        <w:rPr>
          <w:rFonts w:cs="David"/>
          <w:u w:val="single"/>
          <w:rtl/>
        </w:rPr>
      </w:pPr>
      <w:r>
        <w:rPr>
          <w:rFonts w:cs="David"/>
          <w:u w:val="single"/>
          <w:rtl/>
        </w:rPr>
        <w:t>עופר מנירב:</w:t>
      </w:r>
    </w:p>
    <w:p w:rsidR="00000000" w:rsidRDefault="00550396">
      <w:pPr>
        <w:rPr>
          <w:rFonts w:cs="David"/>
          <w:rtl/>
        </w:rPr>
      </w:pPr>
    </w:p>
    <w:p w:rsidR="00000000" w:rsidRDefault="00550396">
      <w:pPr>
        <w:rPr>
          <w:rFonts w:cs="David"/>
          <w:rtl/>
        </w:rPr>
      </w:pPr>
      <w:r>
        <w:rPr>
          <w:rFonts w:cs="David"/>
          <w:rtl/>
        </w:rPr>
        <w:tab/>
        <w:t xml:space="preserve">אני לא צריך לשכנע. עו"ד דוידה לחמן-מסר יכולה </w:t>
      </w:r>
      <w:r>
        <w:rPr>
          <w:rFonts w:cs="David"/>
          <w:rtl/>
        </w:rPr>
        <w:t>לשכנע טוב בדיוק כמוני.</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מה שאתה מנסה להגיד לא יילך פה. אתה מנסה להגיד שאתה הגעת להסכמה עם משרד המשפטים. עם כל הכבוד למשרד המשפטים, החוק קבע שהתקנות צריכות לבוא לכאן לאישור. כולנו רצינו להתקדם בעניין הזה. אתה לא יכול לבוא עם ההסכמה שלך ע</w:t>
      </w:r>
      <w:r>
        <w:rPr>
          <w:rFonts w:cs="David"/>
          <w:rtl/>
        </w:rPr>
        <w:t>ם גברת דוידה לחמן-מסר ולהגיד לי: תקבל את הכל כפי שהוא.</w:t>
      </w:r>
    </w:p>
    <w:p w:rsidR="00000000" w:rsidRDefault="00550396">
      <w:pPr>
        <w:rPr>
          <w:rFonts w:cs="David"/>
          <w:rtl/>
        </w:rPr>
      </w:pPr>
    </w:p>
    <w:p w:rsidR="00000000" w:rsidRDefault="00550396">
      <w:pPr>
        <w:rPr>
          <w:rFonts w:cs="David"/>
          <w:u w:val="single"/>
          <w:rtl/>
        </w:rPr>
      </w:pPr>
      <w:r>
        <w:rPr>
          <w:rFonts w:cs="David"/>
          <w:u w:val="single"/>
          <w:rtl/>
        </w:rPr>
        <w:t>עופר מנירב:</w:t>
      </w:r>
    </w:p>
    <w:p w:rsidR="00000000" w:rsidRDefault="00550396">
      <w:pPr>
        <w:rPr>
          <w:rFonts w:cs="David"/>
          <w:rtl/>
        </w:rPr>
      </w:pPr>
    </w:p>
    <w:p w:rsidR="00000000" w:rsidRDefault="00550396">
      <w:pPr>
        <w:rPr>
          <w:rFonts w:cs="David"/>
          <w:rtl/>
        </w:rPr>
      </w:pPr>
      <w:r>
        <w:rPr>
          <w:rFonts w:cs="David"/>
          <w:rtl/>
        </w:rPr>
        <w:tab/>
        <w:t>שהיא תסביר את זה גם כן, יחד איתי. למה אני צריך להסביר לבד? הדברים נעשו בהבנה. יש פה הרבה דברים שאני לא פתחתי אותם עכשיו. חבר הכנסת מיכאל איתן, זה לא הוגן בשל סיבה מאוד פשוטה, יש המון דבר</w:t>
      </w:r>
      <w:r>
        <w:rPr>
          <w:rFonts w:cs="David"/>
          <w:rtl/>
        </w:rPr>
        <w:t xml:space="preserve">ים שאנחנו ויתרנו בהם פה, ואני יושב כמו דג מפני שמבחינתי הסכם זה הסכם, ואני לא פותח אותם, דברים שהם מאוד בעייתיים לנו כרואי חשבון. </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אבל גם היא בלעה היום צפרדעים רבות בשביל להגן עליכם, דברים שהיא לא תמכה בהם בכלל.</w:t>
      </w:r>
    </w:p>
    <w:p w:rsidR="00000000" w:rsidRDefault="00550396">
      <w:pPr>
        <w:rPr>
          <w:rFonts w:cs="David"/>
          <w:rtl/>
        </w:rPr>
      </w:pPr>
    </w:p>
    <w:p w:rsidR="00000000" w:rsidRDefault="00550396">
      <w:pPr>
        <w:rPr>
          <w:rFonts w:cs="David"/>
          <w:u w:val="single"/>
          <w:rtl/>
        </w:rPr>
      </w:pPr>
      <w:r>
        <w:rPr>
          <w:rFonts w:cs="David"/>
          <w:u w:val="single"/>
          <w:rtl/>
        </w:rPr>
        <w:t>עופר מנירב:</w:t>
      </w:r>
    </w:p>
    <w:p w:rsidR="00000000" w:rsidRDefault="00550396">
      <w:pPr>
        <w:rPr>
          <w:rFonts w:cs="David"/>
          <w:rtl/>
        </w:rPr>
      </w:pPr>
    </w:p>
    <w:p w:rsidR="00000000" w:rsidRDefault="00550396">
      <w:pPr>
        <w:rPr>
          <w:rFonts w:cs="David"/>
          <w:rtl/>
        </w:rPr>
      </w:pPr>
      <w:r>
        <w:rPr>
          <w:rFonts w:cs="David"/>
          <w:rtl/>
        </w:rPr>
        <w:tab/>
        <w:t>נכון. אז</w:t>
      </w:r>
      <w:r>
        <w:rPr>
          <w:rFonts w:cs="David"/>
          <w:rtl/>
        </w:rPr>
        <w:t xml:space="preserve"> בא מר מרדכי שפיגל מהצד, זה קל לו, ואומר כל מיני דברים.</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 xml:space="preserve">עזוב, זה לא עניין אישי. </w:t>
      </w:r>
    </w:p>
    <w:p w:rsidR="00000000" w:rsidRDefault="00550396">
      <w:pPr>
        <w:rPr>
          <w:rFonts w:cs="David"/>
          <w:rtl/>
        </w:rPr>
      </w:pPr>
    </w:p>
    <w:p w:rsidR="00000000" w:rsidRDefault="00550396">
      <w:pPr>
        <w:rPr>
          <w:rFonts w:cs="David"/>
          <w:u w:val="single"/>
          <w:rtl/>
        </w:rPr>
      </w:pPr>
      <w:r>
        <w:rPr>
          <w:rFonts w:cs="David"/>
          <w:u w:val="single"/>
          <w:rtl/>
        </w:rPr>
        <w:t>עופר מנירב:</w:t>
      </w:r>
    </w:p>
    <w:p w:rsidR="00000000" w:rsidRDefault="00550396">
      <w:pPr>
        <w:rPr>
          <w:rFonts w:cs="David"/>
          <w:rtl/>
        </w:rPr>
      </w:pPr>
    </w:p>
    <w:p w:rsidR="00000000" w:rsidRDefault="00550396">
      <w:pPr>
        <w:rPr>
          <w:rFonts w:cs="David"/>
          <w:rtl/>
        </w:rPr>
      </w:pPr>
      <w:r>
        <w:rPr>
          <w:rFonts w:cs="David"/>
          <w:rtl/>
        </w:rPr>
        <w:tab/>
        <w:t>אבל יש לי המון דברים אחרים שהתאפקתי ולא העליתי אותם.</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 xml:space="preserve">מחר בבוקר אנחנו לא נהיה פה. כל אלפי רואי החשבון והקהילייה העסקית </w:t>
      </w:r>
      <w:r>
        <w:rPr>
          <w:rFonts w:cs="David"/>
          <w:rtl/>
        </w:rPr>
        <w:t>יצטרכו לחיות עם זה. האם יעניין את מישהו מה אני אמרתי לך ומה אתה אמרת לו?</w:t>
      </w:r>
    </w:p>
    <w:p w:rsidR="00000000" w:rsidRDefault="00550396">
      <w:pPr>
        <w:rPr>
          <w:rFonts w:cs="David"/>
          <w:rtl/>
        </w:rPr>
      </w:pPr>
    </w:p>
    <w:p w:rsidR="00000000" w:rsidRDefault="00550396">
      <w:pPr>
        <w:pStyle w:val="24"/>
        <w:ind w:left="32" w:firstLine="0"/>
        <w:rPr>
          <w:rFonts w:cs="David"/>
          <w:sz w:val="24"/>
          <w:u w:val="single"/>
          <w:rtl/>
        </w:rPr>
      </w:pPr>
      <w:r>
        <w:rPr>
          <w:rFonts w:cs="David"/>
          <w:sz w:val="24"/>
          <w:u w:val="single"/>
          <w:rtl/>
        </w:rPr>
        <w:t>אהוד אלפסי:</w:t>
      </w:r>
    </w:p>
    <w:p w:rsidR="00000000" w:rsidRDefault="00550396">
      <w:pPr>
        <w:pStyle w:val="24"/>
        <w:ind w:left="32" w:hanging="22"/>
        <w:rPr>
          <w:rFonts w:cs="David"/>
          <w:sz w:val="24"/>
          <w:rtl/>
        </w:rPr>
      </w:pPr>
    </w:p>
    <w:p w:rsidR="00000000" w:rsidRDefault="00550396">
      <w:pPr>
        <w:rPr>
          <w:rFonts w:cs="David"/>
          <w:rtl/>
        </w:rPr>
      </w:pPr>
      <w:r>
        <w:rPr>
          <w:rFonts w:cs="David"/>
          <w:rtl/>
        </w:rPr>
        <w:tab/>
        <w:t>מר עופר מנירב אומר שיש עוד דברים שצריך להתייחס אליהם.</w:t>
      </w:r>
    </w:p>
    <w:p w:rsidR="00000000" w:rsidRDefault="00550396">
      <w:pPr>
        <w:rPr>
          <w:rFonts w:cs="David"/>
          <w:rtl/>
        </w:rPr>
      </w:pPr>
    </w:p>
    <w:p w:rsidR="00000000" w:rsidRDefault="00550396">
      <w:pPr>
        <w:rPr>
          <w:rFonts w:cs="David"/>
          <w:u w:val="single"/>
          <w:rtl/>
        </w:rPr>
      </w:pPr>
      <w:r>
        <w:rPr>
          <w:rFonts w:cs="David"/>
          <w:u w:val="single"/>
          <w:rtl/>
        </w:rPr>
        <w:t>עופר מנירב:</w:t>
      </w:r>
    </w:p>
    <w:p w:rsidR="00000000" w:rsidRDefault="00550396">
      <w:pPr>
        <w:rPr>
          <w:rFonts w:cs="David"/>
          <w:rtl/>
        </w:rPr>
      </w:pPr>
    </w:p>
    <w:p w:rsidR="00000000" w:rsidRDefault="00550396">
      <w:pPr>
        <w:rPr>
          <w:rFonts w:cs="David"/>
          <w:rtl/>
        </w:rPr>
      </w:pPr>
      <w:r>
        <w:rPr>
          <w:rFonts w:cs="David"/>
          <w:rtl/>
        </w:rPr>
        <w:tab/>
        <w:t xml:space="preserve">אני אומר שיש עוד הרבה דברים שלדעתי צריך לתקן, אבל זה כוחה של פשרה. </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אבל אתה צר</w:t>
      </w:r>
      <w:r>
        <w:rPr>
          <w:rFonts w:cs="David"/>
          <w:rtl/>
        </w:rPr>
        <w:t>יך להתפשר גם איתנו.</w:t>
      </w:r>
    </w:p>
    <w:p w:rsidR="00000000" w:rsidRDefault="00550396">
      <w:pPr>
        <w:rPr>
          <w:rFonts w:cs="David"/>
          <w:rtl/>
        </w:rPr>
      </w:pPr>
    </w:p>
    <w:p w:rsidR="00000000" w:rsidRDefault="00550396">
      <w:pPr>
        <w:rPr>
          <w:rFonts w:cs="David"/>
          <w:u w:val="single"/>
          <w:rtl/>
        </w:rPr>
      </w:pPr>
      <w:r>
        <w:rPr>
          <w:rFonts w:cs="David"/>
          <w:u w:val="single"/>
          <w:rtl/>
        </w:rPr>
        <w:t>עופר מנירב:</w:t>
      </w:r>
    </w:p>
    <w:p w:rsidR="00000000" w:rsidRDefault="00550396">
      <w:pPr>
        <w:rPr>
          <w:rFonts w:cs="David"/>
          <w:rtl/>
        </w:rPr>
      </w:pPr>
    </w:p>
    <w:p w:rsidR="00000000" w:rsidRDefault="00550396">
      <w:pPr>
        <w:rPr>
          <w:rFonts w:cs="David"/>
          <w:rtl/>
        </w:rPr>
      </w:pPr>
      <w:r>
        <w:rPr>
          <w:rFonts w:cs="David"/>
          <w:rtl/>
        </w:rPr>
        <w:tab/>
        <w:t xml:space="preserve">אני חושב שהמצב הכי טוב, עם כל מה שאמרו פה היום, זה בכל זאת לאשר את התקנות האלה </w:t>
      </w:r>
      <w:r>
        <w:rPr>
          <w:rFonts w:cs="David"/>
          <w:sz w:val="20"/>
        </w:rPr>
        <w:t>AS IS</w:t>
      </w:r>
      <w:r>
        <w:rPr>
          <w:rFonts w:cs="David"/>
          <w:rtl/>
        </w:rPr>
        <w:t>, ולראות במהלך הזמן מה קורה איתן, ואחר-כך לתקן, אם צריך, מתי שרוצים.</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 xml:space="preserve">יש כאן דברים שצריך לתקן. אני כבר אומר לך, </w:t>
      </w:r>
      <w:r>
        <w:rPr>
          <w:rFonts w:cs="David"/>
          <w:sz w:val="20"/>
        </w:rPr>
        <w:t>AS IS</w:t>
      </w:r>
      <w:r>
        <w:rPr>
          <w:rFonts w:cs="David"/>
          <w:rtl/>
        </w:rPr>
        <w:t xml:space="preserve"> אני לא מביא את זה לאישור.</w:t>
      </w:r>
    </w:p>
    <w:p w:rsidR="00000000" w:rsidRDefault="00550396">
      <w:pPr>
        <w:rPr>
          <w:rFonts w:cs="David"/>
          <w:rtl/>
        </w:rPr>
      </w:pPr>
    </w:p>
    <w:p w:rsidR="00000000" w:rsidRDefault="00550396">
      <w:pPr>
        <w:rPr>
          <w:rFonts w:cs="David"/>
          <w:u w:val="single"/>
          <w:rtl/>
        </w:rPr>
      </w:pPr>
      <w:r>
        <w:rPr>
          <w:rFonts w:cs="David"/>
          <w:u w:val="single"/>
          <w:rtl/>
        </w:rPr>
        <w:br w:type="page"/>
        <w:t>עופר מנירב:</w:t>
      </w:r>
    </w:p>
    <w:p w:rsidR="00000000" w:rsidRDefault="00550396">
      <w:pPr>
        <w:rPr>
          <w:rFonts w:cs="David"/>
          <w:rtl/>
        </w:rPr>
      </w:pPr>
    </w:p>
    <w:p w:rsidR="00000000" w:rsidRDefault="00550396">
      <w:pPr>
        <w:rPr>
          <w:rFonts w:cs="David"/>
          <w:rtl/>
        </w:rPr>
      </w:pPr>
      <w:r>
        <w:rPr>
          <w:rFonts w:cs="David"/>
          <w:rtl/>
        </w:rPr>
        <w:tab/>
        <w:t>אני מצהיר שבסיטואציה הזאת אין לי בעיה שלא תביא את זה לאישור. אל תאיים עלי שלא תביא את זה לאישור. אתה יכול להביא את זה לאישור על אפי ועל חמתי ולשנות מה שאתה רוצה.</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אגיד לך מה מצב. לי אין סמכות ל</w:t>
      </w:r>
      <w:r>
        <w:rPr>
          <w:rFonts w:cs="David"/>
          <w:rtl/>
        </w:rPr>
        <w:t xml:space="preserve">שנות פה ולו פסיק. יש לי רק סמכות להגיד: לא מאשר. כל מה שאני עושה כרגע זה ניסיון להגיד למשרד המשפטים - שהוא שמביא לי את התקנות - שאם הם ישנו, נאשר את זה היום. אם אתה אומר לי שאתה עומד על קבלת התקנות </w:t>
      </w:r>
      <w:r>
        <w:rPr>
          <w:rFonts w:cs="David"/>
          <w:sz w:val="20"/>
        </w:rPr>
        <w:t>AS IS</w:t>
      </w:r>
      <w:r>
        <w:rPr>
          <w:rFonts w:cs="David"/>
          <w:rtl/>
        </w:rPr>
        <w:t xml:space="preserve"> - חבל על הזמן. אז נקום עכשיו ונלך, ונאמר יפה שלום. ב</w:t>
      </w:r>
      <w:r>
        <w:rPr>
          <w:rFonts w:cs="David"/>
          <w:rtl/>
        </w:rPr>
        <w:t>תנאי אחד, שמשרד המשפטים לא יבוא ויגיד לי: עם כל הכבוד למר עופר מנירב --</w:t>
      </w:r>
    </w:p>
    <w:p w:rsidR="00000000" w:rsidRDefault="00550396">
      <w:pPr>
        <w:rPr>
          <w:rFonts w:cs="David"/>
          <w:rtl/>
        </w:rPr>
      </w:pPr>
    </w:p>
    <w:p w:rsidR="00000000" w:rsidRDefault="00550396">
      <w:pPr>
        <w:rPr>
          <w:rFonts w:cs="David"/>
          <w:u w:val="single"/>
          <w:rtl/>
        </w:rPr>
      </w:pPr>
      <w:r>
        <w:rPr>
          <w:rFonts w:cs="David"/>
          <w:u w:val="single"/>
          <w:rtl/>
        </w:rPr>
        <w:t>עופר מנירב:</w:t>
      </w:r>
    </w:p>
    <w:p w:rsidR="00000000" w:rsidRDefault="00550396">
      <w:pPr>
        <w:rPr>
          <w:rFonts w:cs="David"/>
          <w:rtl/>
        </w:rPr>
      </w:pPr>
    </w:p>
    <w:p w:rsidR="00000000" w:rsidRDefault="00550396">
      <w:pPr>
        <w:rPr>
          <w:rFonts w:cs="David"/>
          <w:rtl/>
        </w:rPr>
      </w:pPr>
      <w:r>
        <w:rPr>
          <w:rFonts w:cs="David"/>
          <w:rtl/>
        </w:rPr>
        <w:tab/>
        <w:t>אז תדבר עם משרד המשפטים.</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 אנחנו משרד המשפטים, אנחנו מוכנים לכך ולכך ולכך, ואני אתמקח איתם, הם הכתובת. אבל מאחר ואתה לפני דקה הסברת שהם מייצגים אות</w:t>
      </w:r>
      <w:r>
        <w:rPr>
          <w:rFonts w:cs="David"/>
          <w:rtl/>
        </w:rPr>
        <w:t>ך ושאתה מייצג אותם ---</w:t>
      </w:r>
    </w:p>
    <w:p w:rsidR="00000000" w:rsidRDefault="00550396">
      <w:pPr>
        <w:rPr>
          <w:rFonts w:cs="David"/>
          <w:rtl/>
        </w:rPr>
      </w:pPr>
    </w:p>
    <w:p w:rsidR="00000000" w:rsidRDefault="00550396">
      <w:pPr>
        <w:rPr>
          <w:rFonts w:cs="David"/>
          <w:u w:val="single"/>
          <w:rtl/>
        </w:rPr>
      </w:pPr>
      <w:r>
        <w:rPr>
          <w:rFonts w:cs="David"/>
          <w:u w:val="single"/>
          <w:rtl/>
        </w:rPr>
        <w:t>עופר מנירב:</w:t>
      </w:r>
    </w:p>
    <w:p w:rsidR="00000000" w:rsidRDefault="00550396">
      <w:pPr>
        <w:rPr>
          <w:rFonts w:cs="David"/>
          <w:rtl/>
        </w:rPr>
      </w:pPr>
    </w:p>
    <w:p w:rsidR="00000000" w:rsidRDefault="00550396">
      <w:pPr>
        <w:rPr>
          <w:rFonts w:cs="David"/>
          <w:rtl/>
        </w:rPr>
      </w:pPr>
      <w:r>
        <w:rPr>
          <w:rFonts w:cs="David"/>
          <w:rtl/>
        </w:rPr>
        <w:tab/>
        <w:t>אני לא יודע. צריך לשאול אותם. אני מייצג רק את עצמי.</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 xml:space="preserve">אני מנסה באיזה אופן להגיע לכך שגם אתה תסכים. אבל אם לא - אז לא יהיו תקנות. את האחריות אתה תיקח רק על עצמך. אם התקנות ישארו </w:t>
      </w:r>
      <w:r>
        <w:rPr>
          <w:rFonts w:cs="David"/>
          <w:sz w:val="20"/>
        </w:rPr>
        <w:t>AS IS</w:t>
      </w:r>
      <w:r>
        <w:rPr>
          <w:rFonts w:cs="David"/>
          <w:rtl/>
        </w:rPr>
        <w:t xml:space="preserve"> - חבל על הזמן.</w:t>
      </w:r>
    </w:p>
    <w:p w:rsidR="00000000" w:rsidRDefault="00550396">
      <w:pPr>
        <w:rPr>
          <w:rFonts w:cs="David"/>
          <w:rtl/>
        </w:rPr>
      </w:pPr>
    </w:p>
    <w:p w:rsidR="00000000" w:rsidRDefault="00550396">
      <w:pPr>
        <w:rPr>
          <w:rFonts w:cs="David"/>
          <w:u w:val="single"/>
          <w:rtl/>
        </w:rPr>
      </w:pPr>
      <w:r>
        <w:rPr>
          <w:rFonts w:cs="David"/>
          <w:u w:val="single"/>
          <w:rtl/>
        </w:rPr>
        <w:t>אהרון אברומוביץ:</w:t>
      </w:r>
    </w:p>
    <w:p w:rsidR="00000000" w:rsidRDefault="00550396">
      <w:pPr>
        <w:rPr>
          <w:rFonts w:cs="David"/>
          <w:rtl/>
        </w:rPr>
      </w:pPr>
    </w:p>
    <w:p w:rsidR="00000000" w:rsidRDefault="00550396">
      <w:pPr>
        <w:rPr>
          <w:rFonts w:cs="David"/>
          <w:rtl/>
        </w:rPr>
      </w:pPr>
      <w:r>
        <w:rPr>
          <w:rFonts w:cs="David"/>
          <w:rtl/>
        </w:rPr>
        <w:tab/>
        <w:t>יש פה שורה של שינויים שהוצעו. את השינויים האלה צריך ללמוד, זה לא דבר שאפשר לעשות אותו לצערי כרגע. אנחנו נלמד את שורת השינויים שהוצעו. צריך לחזור ולדבר עם לשכת רואי חשבון ועם מועצת רואי חשבון.</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אני מוכן להוריד חלק מהשי</w:t>
      </w:r>
      <w:r>
        <w:rPr>
          <w:rFonts w:cs="David"/>
          <w:rtl/>
        </w:rPr>
        <w:t>נויים האלה, ובלבד להעביר את זה היום. אני לא מעורב כאן בשום דבר אישי אז יותר קל לי. בכל אופן, זה התקדמות. אם עכשיו נזרוק את זה, מי יודע מה יקרה בעתיד?</w:t>
      </w:r>
    </w:p>
    <w:p w:rsidR="00000000" w:rsidRDefault="00550396">
      <w:pPr>
        <w:rPr>
          <w:rFonts w:cs="David"/>
          <w:rtl/>
        </w:rPr>
      </w:pPr>
    </w:p>
    <w:p w:rsidR="00000000" w:rsidRDefault="00550396">
      <w:pPr>
        <w:rPr>
          <w:rFonts w:cs="David"/>
          <w:u w:val="single"/>
          <w:rtl/>
        </w:rPr>
      </w:pPr>
      <w:r>
        <w:rPr>
          <w:rFonts w:cs="David"/>
          <w:u w:val="single"/>
          <w:rtl/>
        </w:rPr>
        <w:t>אהרון אברומוביץ:</w:t>
      </w:r>
    </w:p>
    <w:p w:rsidR="00000000" w:rsidRDefault="00550396">
      <w:pPr>
        <w:rPr>
          <w:rFonts w:cs="David"/>
          <w:rtl/>
        </w:rPr>
      </w:pPr>
    </w:p>
    <w:p w:rsidR="00000000" w:rsidRDefault="00550396">
      <w:pPr>
        <w:rPr>
          <w:rFonts w:cs="David"/>
          <w:rtl/>
        </w:rPr>
      </w:pPr>
      <w:r>
        <w:rPr>
          <w:rFonts w:cs="David"/>
          <w:rtl/>
        </w:rPr>
        <w:tab/>
        <w:t>האם אפשר עוד שבוע להיפגש פה?</w:t>
      </w:r>
    </w:p>
    <w:p w:rsidR="00000000" w:rsidRDefault="00550396">
      <w:pPr>
        <w:rPr>
          <w:rFonts w:cs="David"/>
          <w:rtl/>
        </w:rPr>
      </w:pPr>
    </w:p>
    <w:p w:rsidR="00000000" w:rsidRDefault="00550396">
      <w:pPr>
        <w:rPr>
          <w:rFonts w:cs="David"/>
          <w:u w:val="single"/>
          <w:rtl/>
        </w:rPr>
      </w:pPr>
      <w:r>
        <w:rPr>
          <w:rFonts w:cs="David"/>
          <w:u w:val="single"/>
          <w:rtl/>
        </w:rPr>
        <w:t>עופר מנירב:</w:t>
      </w:r>
    </w:p>
    <w:p w:rsidR="00000000" w:rsidRDefault="00550396">
      <w:pPr>
        <w:rPr>
          <w:rFonts w:cs="David"/>
          <w:rtl/>
        </w:rPr>
      </w:pPr>
    </w:p>
    <w:p w:rsidR="00000000" w:rsidRDefault="00550396">
      <w:pPr>
        <w:rPr>
          <w:rFonts w:cs="David"/>
          <w:rtl/>
        </w:rPr>
      </w:pPr>
      <w:r>
        <w:rPr>
          <w:rFonts w:cs="David"/>
          <w:rtl/>
        </w:rPr>
        <w:tab/>
        <w:t>אני דחיתי נסיעה לחוץ-לארץ כדי להיות פה היו</w:t>
      </w:r>
      <w:r>
        <w:rPr>
          <w:rFonts w:cs="David"/>
          <w:rtl/>
        </w:rPr>
        <w:t>ם. בעוד שבוע יש לנו ישיבה של מועצת רואי החשבון לגבי חלוקת רישיונות, ולאחר מכן אני נוסע לחוץ-לארץ.</w:t>
      </w:r>
    </w:p>
    <w:p w:rsidR="00000000" w:rsidRDefault="00550396">
      <w:pPr>
        <w:rPr>
          <w:rFonts w:cs="David"/>
          <w:rtl/>
        </w:rPr>
      </w:pPr>
    </w:p>
    <w:p w:rsidR="00000000" w:rsidRDefault="00550396">
      <w:pPr>
        <w:rPr>
          <w:rFonts w:cs="David"/>
          <w:u w:val="single"/>
          <w:rtl/>
        </w:rPr>
      </w:pPr>
      <w:r>
        <w:rPr>
          <w:rFonts w:cs="David"/>
          <w:u w:val="single"/>
          <w:rtl/>
        </w:rPr>
        <w:t>אהרון אברומוביץ:</w:t>
      </w:r>
    </w:p>
    <w:p w:rsidR="00000000" w:rsidRDefault="00550396">
      <w:pPr>
        <w:rPr>
          <w:rFonts w:cs="David"/>
          <w:rtl/>
        </w:rPr>
      </w:pPr>
    </w:p>
    <w:p w:rsidR="00000000" w:rsidRDefault="00550396">
      <w:pPr>
        <w:rPr>
          <w:rFonts w:cs="David"/>
          <w:rtl/>
        </w:rPr>
      </w:pPr>
      <w:r>
        <w:rPr>
          <w:rFonts w:cs="David"/>
          <w:rtl/>
        </w:rPr>
        <w:tab/>
        <w:t xml:space="preserve">אז אפשר בעוד חמישה ימים. לא  יהיה יעיל ואפקטיבי עכשיו לגמור את זה. תקבע דיון המשך בעוד מספר ימים, ועד אז ננסה להגיע להבנות, ננסה לגמור את </w:t>
      </w:r>
      <w:r>
        <w:rPr>
          <w:rFonts w:cs="David"/>
          <w:rtl/>
        </w:rPr>
        <w:t>הדברים האלה.</w:t>
      </w:r>
    </w:p>
    <w:p w:rsidR="00000000" w:rsidRDefault="00550396">
      <w:pPr>
        <w:rPr>
          <w:rFonts w:cs="David"/>
          <w:rtl/>
        </w:rPr>
      </w:pPr>
    </w:p>
    <w:p w:rsidR="00000000" w:rsidRDefault="00550396">
      <w:pPr>
        <w:rPr>
          <w:rFonts w:cs="David"/>
          <w:u w:val="single"/>
          <w:rtl/>
        </w:rPr>
      </w:pPr>
      <w:r>
        <w:rPr>
          <w:rFonts w:cs="David"/>
          <w:u w:val="single"/>
          <w:rtl/>
        </w:rPr>
        <w:t>עופר מנירב:</w:t>
      </w:r>
    </w:p>
    <w:p w:rsidR="00000000" w:rsidRDefault="00550396">
      <w:pPr>
        <w:rPr>
          <w:rFonts w:cs="David"/>
          <w:rtl/>
        </w:rPr>
      </w:pPr>
    </w:p>
    <w:p w:rsidR="00000000" w:rsidRDefault="00550396">
      <w:pPr>
        <w:rPr>
          <w:rFonts w:cs="David"/>
          <w:rtl/>
        </w:rPr>
      </w:pPr>
      <w:r>
        <w:rPr>
          <w:rFonts w:cs="David"/>
          <w:rtl/>
        </w:rPr>
        <w:tab/>
        <w:t>אני רוצה להבין דבר אחד, האם מר מרדכי שפיגל ייצג פה את הפיקוח על הבנקים או לא? יושב אדם מכובד ומדבר. אני רוצה לדעת את מי הוא מייצג.</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אני לא יודע מה הוא ייצג, אבל עזוב את זה.</w:t>
      </w:r>
    </w:p>
    <w:p w:rsidR="00000000" w:rsidRDefault="00550396">
      <w:pPr>
        <w:rPr>
          <w:rFonts w:cs="David"/>
          <w:rtl/>
        </w:rPr>
      </w:pPr>
    </w:p>
    <w:p w:rsidR="00000000" w:rsidRDefault="00550396">
      <w:pPr>
        <w:rPr>
          <w:rFonts w:cs="David"/>
          <w:u w:val="single"/>
          <w:rtl/>
        </w:rPr>
      </w:pPr>
      <w:r>
        <w:rPr>
          <w:rFonts w:cs="David"/>
          <w:u w:val="single"/>
          <w:rtl/>
        </w:rPr>
        <w:t>מרדכי שפיגל:</w:t>
      </w:r>
    </w:p>
    <w:p w:rsidR="00000000" w:rsidRDefault="00550396">
      <w:pPr>
        <w:rPr>
          <w:rFonts w:cs="David"/>
          <w:rtl/>
        </w:rPr>
      </w:pPr>
    </w:p>
    <w:p w:rsidR="00000000" w:rsidRDefault="00550396">
      <w:pPr>
        <w:rPr>
          <w:rFonts w:cs="David"/>
          <w:rtl/>
        </w:rPr>
      </w:pPr>
      <w:r>
        <w:rPr>
          <w:rFonts w:cs="David"/>
          <w:rtl/>
        </w:rPr>
        <w:tab/>
        <w:t>אם היית שולח אלי את</w:t>
      </w:r>
      <w:r>
        <w:rPr>
          <w:rFonts w:cs="David"/>
          <w:rtl/>
        </w:rPr>
        <w:t xml:space="preserve"> התקנות בנובמבר, אז לא היתה בעיה.</w:t>
      </w:r>
    </w:p>
    <w:p w:rsidR="00000000" w:rsidRDefault="00550396">
      <w:pPr>
        <w:rPr>
          <w:rFonts w:cs="David"/>
          <w:rtl/>
        </w:rPr>
      </w:pPr>
    </w:p>
    <w:p w:rsidR="00000000" w:rsidRDefault="00550396">
      <w:pPr>
        <w:rPr>
          <w:rFonts w:cs="David"/>
          <w:u w:val="single"/>
          <w:rtl/>
        </w:rPr>
      </w:pPr>
      <w:r>
        <w:rPr>
          <w:rFonts w:cs="David"/>
          <w:u w:val="single"/>
          <w:rtl/>
        </w:rPr>
        <w:t>עופר מנירב:</w:t>
      </w:r>
    </w:p>
    <w:p w:rsidR="00000000" w:rsidRDefault="00550396">
      <w:pPr>
        <w:rPr>
          <w:rFonts w:cs="David"/>
          <w:rtl/>
        </w:rPr>
      </w:pPr>
    </w:p>
    <w:p w:rsidR="00000000" w:rsidRDefault="00550396">
      <w:pPr>
        <w:rPr>
          <w:rFonts w:cs="David"/>
          <w:rtl/>
        </w:rPr>
      </w:pPr>
      <w:r>
        <w:rPr>
          <w:rFonts w:cs="David"/>
          <w:rtl/>
        </w:rPr>
        <w:tab/>
        <w:t>אתה עושה לי דווקא בגלל שלא שלחתי לך את התקנות? אתה מתנהג כמו ילד. שמת לב למה שאמרת עכשיו? בגלל שלא שלחתי לך תקנות אז אתה עושה לי דווקא.</w:t>
      </w:r>
    </w:p>
    <w:p w:rsidR="00000000" w:rsidRDefault="00550396">
      <w:pPr>
        <w:rPr>
          <w:rFonts w:cs="David"/>
          <w:rtl/>
        </w:rPr>
      </w:pPr>
    </w:p>
    <w:p w:rsidR="00000000" w:rsidRDefault="00550396">
      <w:pPr>
        <w:rPr>
          <w:rFonts w:cs="David"/>
          <w:u w:val="single"/>
          <w:rtl/>
        </w:rPr>
      </w:pPr>
      <w:r>
        <w:rPr>
          <w:rFonts w:cs="David"/>
          <w:u w:val="single"/>
          <w:rtl/>
        </w:rPr>
        <w:t>מרדכי שפיגל:</w:t>
      </w:r>
    </w:p>
    <w:p w:rsidR="00000000" w:rsidRDefault="00550396">
      <w:pPr>
        <w:rPr>
          <w:rFonts w:cs="David"/>
          <w:rtl/>
        </w:rPr>
      </w:pPr>
    </w:p>
    <w:p w:rsidR="00000000" w:rsidRDefault="00550396">
      <w:pPr>
        <w:rPr>
          <w:rFonts w:cs="David"/>
          <w:rtl/>
        </w:rPr>
      </w:pPr>
      <w:r>
        <w:rPr>
          <w:rFonts w:cs="David"/>
          <w:rtl/>
        </w:rPr>
        <w:tab/>
        <w:t>זה לא מה שאמרתי.</w:t>
      </w:r>
    </w:p>
    <w:p w:rsidR="00000000" w:rsidRDefault="00550396">
      <w:pPr>
        <w:rPr>
          <w:rFonts w:cs="David"/>
          <w:rtl/>
        </w:rPr>
      </w:pPr>
    </w:p>
    <w:p w:rsidR="00000000" w:rsidRDefault="00550396">
      <w:pPr>
        <w:rPr>
          <w:rFonts w:cs="David"/>
          <w:u w:val="single"/>
          <w:rtl/>
        </w:rPr>
      </w:pPr>
      <w:r>
        <w:rPr>
          <w:rFonts w:cs="David"/>
          <w:u w:val="single"/>
          <w:rtl/>
        </w:rPr>
        <w:t>עופר מנירב:</w:t>
      </w:r>
    </w:p>
    <w:p w:rsidR="00000000" w:rsidRDefault="00550396">
      <w:pPr>
        <w:rPr>
          <w:rFonts w:cs="David"/>
          <w:rtl/>
        </w:rPr>
      </w:pPr>
    </w:p>
    <w:p w:rsidR="00000000" w:rsidRDefault="00550396">
      <w:pPr>
        <w:rPr>
          <w:rFonts w:cs="David"/>
          <w:rtl/>
        </w:rPr>
      </w:pPr>
      <w:r>
        <w:rPr>
          <w:rFonts w:cs="David"/>
          <w:rtl/>
        </w:rPr>
        <w:tab/>
        <w:t>זה בדיוק מה שאמרת. עכשי</w:t>
      </w:r>
      <w:r>
        <w:rPr>
          <w:rFonts w:cs="David"/>
          <w:rtl/>
        </w:rPr>
        <w:t xml:space="preserve">ו אתה חוזר בך. </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חברים, חבל שנגיד עכשיו דברים שאחר-כך נצטער עליהם.</w:t>
      </w:r>
    </w:p>
    <w:p w:rsidR="00000000" w:rsidRDefault="00550396">
      <w:pPr>
        <w:rPr>
          <w:rFonts w:cs="David"/>
          <w:rtl/>
        </w:rPr>
      </w:pPr>
    </w:p>
    <w:p w:rsidR="00000000" w:rsidRDefault="00550396">
      <w:pPr>
        <w:rPr>
          <w:rFonts w:cs="David"/>
          <w:rtl/>
        </w:rPr>
      </w:pPr>
      <w:r>
        <w:rPr>
          <w:rFonts w:cs="David"/>
          <w:rtl/>
        </w:rPr>
        <w:tab/>
        <w:t xml:space="preserve">רבותי, אני מאוד מאוד רוצה שנסיים את זה היום. אם אתם רוצים עוד כמה ימים - אני לא יודע מה להגיד. אני מציע שתשקלו את העניין עוד 5 דקות. אם תגידו שאתם רוצים לדחות - נדחה. </w:t>
      </w:r>
      <w:r>
        <w:rPr>
          <w:rFonts w:cs="David"/>
          <w:rtl/>
        </w:rPr>
        <w:t>מר עופר מנירב, הכל בידיים שלך, כך אני מבין את זה. תשקלו. תתייעץ עם החברים שלך.</w:t>
      </w:r>
    </w:p>
    <w:p w:rsidR="00000000" w:rsidRDefault="00550396">
      <w:pPr>
        <w:rPr>
          <w:rFonts w:cs="David"/>
          <w:rtl/>
        </w:rPr>
      </w:pPr>
    </w:p>
    <w:p w:rsidR="00000000" w:rsidRDefault="00550396">
      <w:pPr>
        <w:rPr>
          <w:rFonts w:cs="David"/>
          <w:u w:val="single"/>
          <w:rtl/>
        </w:rPr>
      </w:pPr>
      <w:r>
        <w:rPr>
          <w:rFonts w:cs="David"/>
          <w:u w:val="single"/>
          <w:rtl/>
        </w:rPr>
        <w:t>עופר מנירב:</w:t>
      </w:r>
    </w:p>
    <w:p w:rsidR="00000000" w:rsidRDefault="00550396">
      <w:pPr>
        <w:rPr>
          <w:rFonts w:cs="David"/>
          <w:rtl/>
        </w:rPr>
      </w:pPr>
    </w:p>
    <w:p w:rsidR="00000000" w:rsidRDefault="00550396">
      <w:pPr>
        <w:rPr>
          <w:rFonts w:cs="David"/>
          <w:rtl/>
        </w:rPr>
      </w:pPr>
      <w:r>
        <w:rPr>
          <w:rFonts w:cs="David"/>
          <w:rtl/>
        </w:rPr>
        <w:tab/>
        <w:t>הכל בידיים שלך. לא בידיים שלי.</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 xml:space="preserve">רשמתי לפני 7 נקודות שנמצאות במחלוקת. אני מוכן להוריד חלק מהן. אבל אם הוא אומר לי: 'תעביר את התקנות </w:t>
      </w:r>
      <w:r>
        <w:rPr>
          <w:rFonts w:cs="David"/>
          <w:sz w:val="20"/>
        </w:rPr>
        <w:t>AS IS</w:t>
      </w:r>
      <w:r>
        <w:rPr>
          <w:rFonts w:cs="David"/>
          <w:rtl/>
        </w:rPr>
        <w:t xml:space="preserve"> ללא כ</w:t>
      </w:r>
      <w:r>
        <w:rPr>
          <w:rFonts w:cs="David"/>
          <w:rtl/>
        </w:rPr>
        <w:t>ל שינויים, ואם לא - אני לא רוצה בהן', אז חבל על הזמן. בשביל מה לנו להתמקח? לא איכפת לי גם שנצמצם כעת ונגיד: את זה, ואחר-כך נגמור, אבל שנרגיש שעשינו משהו.</w:t>
      </w:r>
    </w:p>
    <w:p w:rsidR="00000000" w:rsidRDefault="00550396">
      <w:pPr>
        <w:rPr>
          <w:rFonts w:cs="David"/>
          <w:rtl/>
        </w:rPr>
      </w:pPr>
    </w:p>
    <w:p w:rsidR="00000000" w:rsidRDefault="00550396">
      <w:pPr>
        <w:rPr>
          <w:rFonts w:cs="David"/>
          <w:u w:val="single"/>
          <w:rtl/>
        </w:rPr>
      </w:pPr>
      <w:r>
        <w:rPr>
          <w:rFonts w:cs="David"/>
          <w:u w:val="single"/>
          <w:rtl/>
        </w:rPr>
        <w:br w:type="page"/>
        <w:t>אהרון אברומוביץ:</w:t>
      </w:r>
    </w:p>
    <w:p w:rsidR="00000000" w:rsidRDefault="00550396">
      <w:pPr>
        <w:rPr>
          <w:rFonts w:cs="David"/>
          <w:rtl/>
        </w:rPr>
      </w:pPr>
    </w:p>
    <w:p w:rsidR="00000000" w:rsidRDefault="00550396">
      <w:pPr>
        <w:rPr>
          <w:rFonts w:cs="David"/>
          <w:rtl/>
        </w:rPr>
      </w:pPr>
      <w:r>
        <w:rPr>
          <w:rFonts w:cs="David"/>
          <w:rtl/>
        </w:rPr>
        <w:tab/>
        <w:t>אני מציע שנצא להפסקה לכמה דקות. אם אפשר לגמור בדקות האלה - מה טוב, ואם לא - אז נק</w:t>
      </w:r>
      <w:r>
        <w:rPr>
          <w:rFonts w:cs="David"/>
          <w:rtl/>
        </w:rPr>
        <w:t>בע דיון המשך בשבוע הבא.</w:t>
      </w:r>
    </w:p>
    <w:p w:rsidR="00000000" w:rsidRDefault="00550396">
      <w:pPr>
        <w:rPr>
          <w:rFonts w:cs="David"/>
          <w:rtl/>
        </w:rPr>
      </w:pPr>
    </w:p>
    <w:p w:rsidR="00000000" w:rsidRDefault="00550396">
      <w:pPr>
        <w:rPr>
          <w:rFonts w:cs="David"/>
          <w:rtl/>
        </w:rPr>
      </w:pPr>
      <w:r>
        <w:rPr>
          <w:rFonts w:cs="David"/>
          <w:rtl/>
        </w:rPr>
        <w:tab/>
        <w:t>(הישיבה הופסקה בין 22:35-23:15)</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ובכן, הגענו לסיכום שתציג אותו עו"ד גלי גרוס.</w:t>
      </w:r>
    </w:p>
    <w:p w:rsidR="00000000" w:rsidRDefault="00550396">
      <w:pPr>
        <w:rPr>
          <w:rFonts w:cs="David"/>
          <w:rtl/>
        </w:rPr>
      </w:pPr>
    </w:p>
    <w:p w:rsidR="00000000" w:rsidRDefault="00550396">
      <w:pPr>
        <w:rPr>
          <w:rFonts w:cs="David"/>
          <w:u w:val="single"/>
          <w:rtl/>
        </w:rPr>
      </w:pPr>
      <w:r>
        <w:rPr>
          <w:rFonts w:cs="David"/>
          <w:u w:val="single"/>
          <w:rtl/>
        </w:rPr>
        <w:t>גלי גרוס:</w:t>
      </w:r>
    </w:p>
    <w:p w:rsidR="00000000" w:rsidRDefault="00550396">
      <w:pPr>
        <w:rPr>
          <w:rFonts w:cs="David"/>
          <w:rtl/>
        </w:rPr>
      </w:pPr>
    </w:p>
    <w:p w:rsidR="00000000" w:rsidRDefault="00550396">
      <w:pPr>
        <w:rPr>
          <w:rFonts w:cs="David"/>
          <w:rtl/>
        </w:rPr>
      </w:pPr>
      <w:r>
        <w:rPr>
          <w:rFonts w:cs="David"/>
          <w:rtl/>
        </w:rPr>
        <w:tab/>
        <w:t>בתקנה 1, בהגדרה של "בן משפחה" תתווסף המילה "צאצא".</w:t>
      </w:r>
    </w:p>
    <w:p w:rsidR="00000000" w:rsidRDefault="00550396">
      <w:pPr>
        <w:rPr>
          <w:rFonts w:cs="David"/>
          <w:rtl/>
        </w:rPr>
      </w:pPr>
    </w:p>
    <w:p w:rsidR="00000000" w:rsidRDefault="00550396">
      <w:pPr>
        <w:rPr>
          <w:rFonts w:cs="David"/>
          <w:rtl/>
        </w:rPr>
      </w:pPr>
      <w:r>
        <w:rPr>
          <w:rFonts w:cs="David"/>
          <w:rtl/>
        </w:rPr>
        <w:tab/>
        <w:t>בתקנה 2(א), אנחנו נעלה את "או עסקה שיש לו עניין אישי בהם" למעלה כד</w:t>
      </w:r>
      <w:r>
        <w:rPr>
          <w:rFonts w:cs="David"/>
          <w:rtl/>
        </w:rPr>
        <w:t>י שהנוסח של הסעיף יהיה קצת יותר ברור. "הוא נדרש לבקר עסקה שיש לו עניין אישי בה או חוות דעת או הערכת שווי שנתן במסגרת עיסוק אחר או עסק ...". נמצא כבר את הנוסח, אבל נעלה את זה למעלה. לא נשנה פה שום דבר מהותי.</w:t>
      </w:r>
    </w:p>
    <w:p w:rsidR="00000000" w:rsidRDefault="00550396">
      <w:pPr>
        <w:rPr>
          <w:rFonts w:cs="David"/>
          <w:rtl/>
        </w:rPr>
      </w:pPr>
    </w:p>
    <w:p w:rsidR="00000000" w:rsidRDefault="00550396">
      <w:pPr>
        <w:rPr>
          <w:rFonts w:cs="David"/>
          <w:rtl/>
        </w:rPr>
      </w:pPr>
      <w:r>
        <w:rPr>
          <w:rFonts w:cs="David"/>
          <w:rtl/>
        </w:rPr>
        <w:tab/>
        <w:t xml:space="preserve">בתקנה 2(ב)(3) במשפט "והכל, למעט עסקה או הלוואה </w:t>
      </w:r>
      <w:r>
        <w:rPr>
          <w:rFonts w:cs="David"/>
          <w:rtl/>
        </w:rPr>
        <w:t>...", המילים "או הלוואה" יימחקו.</w:t>
      </w:r>
    </w:p>
    <w:p w:rsidR="00000000" w:rsidRDefault="00550396">
      <w:pPr>
        <w:rPr>
          <w:rFonts w:cs="David"/>
          <w:rtl/>
        </w:rPr>
      </w:pPr>
    </w:p>
    <w:p w:rsidR="00000000" w:rsidRDefault="00550396">
      <w:pPr>
        <w:rPr>
          <w:rFonts w:cs="David"/>
          <w:rtl/>
        </w:rPr>
      </w:pPr>
      <w:r>
        <w:rPr>
          <w:rFonts w:cs="David"/>
          <w:rtl/>
        </w:rPr>
        <w:tab/>
        <w:t>במשפט "קבלת הלוואות מהלקוח", יהיה כתוב "למעט הלוואה ממוסד בנקאי בתנאי שוק ובמהלך העסקים הרגיל".</w:t>
      </w:r>
    </w:p>
    <w:p w:rsidR="00000000" w:rsidRDefault="00550396">
      <w:pPr>
        <w:rPr>
          <w:rFonts w:cs="David"/>
          <w:rtl/>
        </w:rPr>
      </w:pPr>
    </w:p>
    <w:p w:rsidR="00000000" w:rsidRDefault="00550396">
      <w:pPr>
        <w:rPr>
          <w:rFonts w:cs="David"/>
          <w:u w:val="single"/>
          <w:rtl/>
        </w:rPr>
      </w:pPr>
      <w:r>
        <w:rPr>
          <w:rFonts w:cs="David"/>
          <w:u w:val="single"/>
          <w:rtl/>
        </w:rPr>
        <w:t>אדיר ענבר:</w:t>
      </w:r>
    </w:p>
    <w:p w:rsidR="00000000" w:rsidRDefault="00550396">
      <w:pPr>
        <w:rPr>
          <w:rFonts w:cs="David"/>
          <w:rtl/>
        </w:rPr>
      </w:pPr>
    </w:p>
    <w:p w:rsidR="00000000" w:rsidRDefault="00550396">
      <w:pPr>
        <w:rPr>
          <w:rFonts w:cs="David"/>
          <w:rtl/>
        </w:rPr>
      </w:pPr>
      <w:r>
        <w:rPr>
          <w:rFonts w:cs="David"/>
          <w:rtl/>
        </w:rPr>
        <w:tab/>
        <w:t>אז מה עשיתם? זה נשאר אותו דבר.</w:t>
      </w:r>
    </w:p>
    <w:p w:rsidR="00000000" w:rsidRDefault="00550396">
      <w:pPr>
        <w:rPr>
          <w:rFonts w:cs="David"/>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rPr>
          <w:rFonts w:cs="David"/>
          <w:rtl/>
        </w:rPr>
      </w:pPr>
      <w:r>
        <w:rPr>
          <w:rFonts w:cs="David"/>
          <w:rtl/>
        </w:rPr>
        <w:tab/>
        <w:t>אני רוצה להסביר מה עשינו. רואה חשבון מבקר של בנק הוא היחיד שי</w:t>
      </w:r>
      <w:r>
        <w:rPr>
          <w:rFonts w:cs="David"/>
          <w:rtl/>
        </w:rPr>
        <w:t>היה רשאי לקבל הלוואות מבנק בתנאי שוק ובמהלך העסקים הרגיל. כל הלוואה אחרת של רואה חשבון מבקר מאת המבוקר, אסורה; וכל הלוואה של רואה חשבון מבקר למבוקר, אסורה.</w:t>
      </w:r>
    </w:p>
    <w:p w:rsidR="00000000" w:rsidRDefault="00550396">
      <w:pPr>
        <w:rPr>
          <w:rFonts w:cs="David"/>
          <w:rtl/>
        </w:rPr>
      </w:pPr>
    </w:p>
    <w:p w:rsidR="00000000" w:rsidRDefault="00550396">
      <w:pPr>
        <w:rPr>
          <w:rFonts w:cs="David"/>
          <w:u w:val="single"/>
          <w:rtl/>
        </w:rPr>
      </w:pPr>
      <w:r>
        <w:rPr>
          <w:rFonts w:cs="David"/>
          <w:u w:val="single"/>
          <w:rtl/>
        </w:rPr>
        <w:t>אדיר ענבר:</w:t>
      </w:r>
    </w:p>
    <w:p w:rsidR="00000000" w:rsidRDefault="00550396">
      <w:pPr>
        <w:rPr>
          <w:rFonts w:cs="David"/>
          <w:rtl/>
        </w:rPr>
      </w:pPr>
    </w:p>
    <w:p w:rsidR="00000000" w:rsidRDefault="00550396">
      <w:pPr>
        <w:rPr>
          <w:rFonts w:cs="David"/>
          <w:rtl/>
        </w:rPr>
      </w:pPr>
      <w:r>
        <w:rPr>
          <w:rFonts w:cs="David"/>
          <w:rtl/>
        </w:rPr>
        <w:tab/>
        <w:t>איפה יהיה כתוב העניין עם הבנק, באיזה מקום?</w:t>
      </w:r>
    </w:p>
    <w:p w:rsidR="00000000" w:rsidRDefault="00550396">
      <w:pPr>
        <w:rPr>
          <w:rFonts w:cs="David"/>
          <w:rtl/>
        </w:rPr>
      </w:pPr>
    </w:p>
    <w:p w:rsidR="00000000" w:rsidRDefault="00550396">
      <w:pPr>
        <w:pStyle w:val="24"/>
        <w:ind w:left="32" w:firstLine="0"/>
        <w:rPr>
          <w:rFonts w:cs="David"/>
          <w:sz w:val="24"/>
          <w:u w:val="single"/>
          <w:rtl/>
        </w:rPr>
      </w:pPr>
      <w:r>
        <w:rPr>
          <w:rFonts w:cs="David"/>
          <w:sz w:val="24"/>
          <w:u w:val="single"/>
          <w:rtl/>
        </w:rPr>
        <w:t>אהוד אלפסי:</w:t>
      </w:r>
    </w:p>
    <w:p w:rsidR="00000000" w:rsidRDefault="00550396">
      <w:pPr>
        <w:pStyle w:val="24"/>
        <w:ind w:left="32" w:hanging="22"/>
        <w:rPr>
          <w:rFonts w:cs="David"/>
          <w:sz w:val="24"/>
          <w:rtl/>
        </w:rPr>
      </w:pPr>
    </w:p>
    <w:p w:rsidR="00000000" w:rsidRDefault="00550396">
      <w:pPr>
        <w:rPr>
          <w:rFonts w:cs="David"/>
          <w:rtl/>
        </w:rPr>
      </w:pPr>
      <w:r>
        <w:rPr>
          <w:rFonts w:cs="David"/>
          <w:rtl/>
        </w:rPr>
        <w:tab/>
        <w:t>"למעט הלוואה ממוסד בנקאי בתנ</w:t>
      </w:r>
      <w:r>
        <w:rPr>
          <w:rFonts w:cs="David"/>
          <w:rtl/>
        </w:rPr>
        <w:t>אי שוק ובמהלך העסקים הרגיל".</w:t>
      </w:r>
    </w:p>
    <w:p w:rsidR="00000000" w:rsidRDefault="00550396">
      <w:pPr>
        <w:rPr>
          <w:rFonts w:cs="David"/>
          <w:rtl/>
        </w:rPr>
      </w:pPr>
    </w:p>
    <w:p w:rsidR="00000000" w:rsidRDefault="00550396">
      <w:pPr>
        <w:rPr>
          <w:rFonts w:cs="David"/>
          <w:u w:val="single"/>
          <w:rtl/>
        </w:rPr>
      </w:pPr>
      <w:r>
        <w:rPr>
          <w:rFonts w:cs="David"/>
          <w:u w:val="single"/>
          <w:rtl/>
        </w:rPr>
        <w:t>גלי גרוס:</w:t>
      </w:r>
    </w:p>
    <w:p w:rsidR="00000000" w:rsidRDefault="00550396">
      <w:pPr>
        <w:rPr>
          <w:rFonts w:cs="David"/>
          <w:rtl/>
        </w:rPr>
      </w:pPr>
    </w:p>
    <w:p w:rsidR="00000000" w:rsidRDefault="00550396">
      <w:pPr>
        <w:rPr>
          <w:rFonts w:cs="David"/>
          <w:rtl/>
        </w:rPr>
      </w:pPr>
      <w:r>
        <w:rPr>
          <w:rFonts w:cs="David"/>
          <w:rtl/>
        </w:rPr>
        <w:tab/>
        <w:t>אתה רוצה שזה יחול גם על מתן הלוואות ללקוח. זה יחול על שניהם. אסור לו לתת הלוואות. נאמר שאסורים קבלת הלוואות מהלקוח או מתן הלוואות ללקוח.</w:t>
      </w:r>
    </w:p>
    <w:p w:rsidR="00000000" w:rsidRDefault="00550396">
      <w:pPr>
        <w:rPr>
          <w:rFonts w:cs="David"/>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rPr>
          <w:rFonts w:cs="David"/>
          <w:rtl/>
        </w:rPr>
      </w:pPr>
      <w:r>
        <w:rPr>
          <w:rFonts w:cs="David"/>
          <w:rtl/>
        </w:rPr>
        <w:tab/>
        <w:t>אמרנו שרואה חשבון מבקר בכל הפרנטלות לא נותן הלוואות ללקוח,</w:t>
      </w:r>
      <w:r>
        <w:rPr>
          <w:rFonts w:cs="David"/>
          <w:rtl/>
        </w:rPr>
        <w:t xml:space="preserve"> ולא מקבל הלוואות מהלקוח, אלא אם כן הלקוח הוא מוסד בנקאי ואז רשאי המבקר לקבל ממנו הלוואה אך לא לתת לו הלוואה.</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אבל מה עם "עסקה"?</w:t>
      </w:r>
    </w:p>
    <w:p w:rsidR="00000000" w:rsidRDefault="00550396">
      <w:pPr>
        <w:rPr>
          <w:rFonts w:cs="David"/>
          <w:rtl/>
        </w:rPr>
      </w:pPr>
    </w:p>
    <w:p w:rsidR="00000000" w:rsidRDefault="00550396">
      <w:pPr>
        <w:rPr>
          <w:rFonts w:cs="David"/>
          <w:u w:val="single"/>
          <w:rtl/>
        </w:rPr>
      </w:pPr>
      <w:r>
        <w:rPr>
          <w:rFonts w:cs="David"/>
          <w:u w:val="single"/>
          <w:rtl/>
        </w:rPr>
        <w:t>גלי גרוס:</w:t>
      </w:r>
    </w:p>
    <w:p w:rsidR="00000000" w:rsidRDefault="00550396">
      <w:pPr>
        <w:rPr>
          <w:rFonts w:cs="David"/>
          <w:rtl/>
        </w:rPr>
      </w:pPr>
    </w:p>
    <w:p w:rsidR="00000000" w:rsidRDefault="00550396">
      <w:pPr>
        <w:rPr>
          <w:rFonts w:cs="David"/>
          <w:rtl/>
        </w:rPr>
      </w:pPr>
      <w:r>
        <w:rPr>
          <w:rFonts w:cs="David"/>
          <w:rtl/>
        </w:rPr>
        <w:tab/>
        <w:t>"עסקה" נשאר.</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אז מה עשינו?</w:t>
      </w:r>
    </w:p>
    <w:p w:rsidR="00000000" w:rsidRDefault="00550396">
      <w:pPr>
        <w:rPr>
          <w:rFonts w:cs="David"/>
          <w:rtl/>
        </w:rPr>
      </w:pPr>
    </w:p>
    <w:p w:rsidR="00000000" w:rsidRDefault="00550396">
      <w:pPr>
        <w:rPr>
          <w:rFonts w:cs="David"/>
          <w:u w:val="single"/>
          <w:rtl/>
        </w:rPr>
      </w:pPr>
      <w:r>
        <w:rPr>
          <w:rFonts w:cs="David"/>
          <w:u w:val="single"/>
          <w:rtl/>
        </w:rPr>
        <w:t>עופר מנירב:</w:t>
      </w:r>
    </w:p>
    <w:p w:rsidR="00000000" w:rsidRDefault="00550396">
      <w:pPr>
        <w:rPr>
          <w:rFonts w:cs="David"/>
          <w:rtl/>
        </w:rPr>
      </w:pPr>
    </w:p>
    <w:p w:rsidR="00000000" w:rsidRDefault="00550396">
      <w:pPr>
        <w:rPr>
          <w:rFonts w:cs="David"/>
          <w:rtl/>
        </w:rPr>
      </w:pPr>
      <w:r>
        <w:rPr>
          <w:rFonts w:cs="David"/>
          <w:rtl/>
        </w:rPr>
        <w:tab/>
        <w:t>"עסקה" זה יכול להיות כלי הרכב שה</w:t>
      </w:r>
      <w:r>
        <w:rPr>
          <w:rFonts w:cs="David"/>
          <w:rtl/>
        </w:rPr>
        <w:t>וא יכול לקנות בתנאי שוק.</w:t>
      </w:r>
    </w:p>
    <w:p w:rsidR="00000000" w:rsidRDefault="00550396">
      <w:pPr>
        <w:rPr>
          <w:rFonts w:cs="David"/>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rPr>
          <w:rFonts w:cs="David"/>
          <w:rtl/>
        </w:rPr>
      </w:pPr>
      <w:r>
        <w:rPr>
          <w:rFonts w:cs="David"/>
          <w:rtl/>
        </w:rPr>
        <w:tab/>
        <w:t xml:space="preserve">מותר לו לעשות עסקאות בתנאי שוק עם המבוקר אם המבוקר מוכר שירותים מאותו סוג, זה הרעיון. </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איפה זה כתוב כאן? המילה "עסקה" רחבה מדי.</w:t>
      </w:r>
    </w:p>
    <w:p w:rsidR="00000000" w:rsidRDefault="00550396">
      <w:pPr>
        <w:rPr>
          <w:rFonts w:cs="David"/>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rPr>
          <w:rFonts w:cs="David"/>
          <w:rtl/>
        </w:rPr>
      </w:pPr>
      <w:r>
        <w:rPr>
          <w:rFonts w:cs="David"/>
          <w:rtl/>
        </w:rPr>
        <w:tab/>
        <w:t>"עסקה מסוג העסקאות שבהן עוסק אותו המבוקר". ה</w:t>
      </w:r>
      <w:r>
        <w:rPr>
          <w:rFonts w:cs="David"/>
          <w:rtl/>
        </w:rPr>
        <w:t>וא שואל האם הוא יכול לקנות מהמבוקר נכס.</w:t>
      </w:r>
    </w:p>
    <w:p w:rsidR="00000000" w:rsidRDefault="00550396">
      <w:pPr>
        <w:rPr>
          <w:rFonts w:cs="David"/>
          <w:rtl/>
        </w:rPr>
      </w:pPr>
    </w:p>
    <w:p w:rsidR="00000000" w:rsidRDefault="00550396">
      <w:pPr>
        <w:pStyle w:val="24"/>
        <w:ind w:left="32" w:firstLine="0"/>
        <w:rPr>
          <w:rFonts w:cs="David"/>
          <w:sz w:val="24"/>
          <w:u w:val="single"/>
          <w:rtl/>
        </w:rPr>
      </w:pPr>
      <w:r>
        <w:rPr>
          <w:rFonts w:cs="David"/>
          <w:sz w:val="24"/>
          <w:u w:val="single"/>
          <w:rtl/>
        </w:rPr>
        <w:t>אהוד אלפסי:</w:t>
      </w:r>
    </w:p>
    <w:p w:rsidR="00000000" w:rsidRDefault="00550396">
      <w:pPr>
        <w:pStyle w:val="24"/>
        <w:ind w:left="32" w:hanging="22"/>
        <w:rPr>
          <w:rFonts w:cs="David"/>
          <w:sz w:val="24"/>
          <w:rtl/>
        </w:rPr>
      </w:pPr>
    </w:p>
    <w:p w:rsidR="00000000" w:rsidRDefault="00550396">
      <w:pPr>
        <w:rPr>
          <w:rFonts w:cs="David"/>
          <w:rtl/>
        </w:rPr>
      </w:pPr>
      <w:r>
        <w:rPr>
          <w:rFonts w:cs="David"/>
          <w:rtl/>
        </w:rPr>
        <w:tab/>
        <w:t>בתחילת הדיונים רצינו לפרט את כל מה שקשור בקשר כלכלי, להגיד מה כן ומה לא. אמרתם: לא, אנחנו רוצים שזה ישאר משהו יותר רחב.</w:t>
      </w:r>
    </w:p>
    <w:p w:rsidR="00000000" w:rsidRDefault="00550396">
      <w:pPr>
        <w:rPr>
          <w:rFonts w:cs="David"/>
          <w:rtl/>
        </w:rPr>
      </w:pPr>
    </w:p>
    <w:p w:rsidR="00000000" w:rsidRDefault="00550396">
      <w:pPr>
        <w:rPr>
          <w:rFonts w:cs="David"/>
          <w:u w:val="single"/>
          <w:rtl/>
        </w:rPr>
      </w:pPr>
      <w:r>
        <w:rPr>
          <w:rFonts w:cs="David"/>
          <w:u w:val="single"/>
          <w:rtl/>
        </w:rPr>
        <w:t>גלי גרוס:</w:t>
      </w:r>
    </w:p>
    <w:p w:rsidR="00000000" w:rsidRDefault="00550396">
      <w:pPr>
        <w:rPr>
          <w:rFonts w:cs="David"/>
          <w:rtl/>
        </w:rPr>
      </w:pPr>
    </w:p>
    <w:p w:rsidR="00000000" w:rsidRDefault="00550396">
      <w:pPr>
        <w:rPr>
          <w:rFonts w:cs="David"/>
          <w:rtl/>
        </w:rPr>
      </w:pPr>
      <w:r>
        <w:rPr>
          <w:rFonts w:cs="David"/>
          <w:rtl/>
        </w:rPr>
        <w:tab/>
        <w:t>התכוונו למשהו יותר צר.</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 xml:space="preserve">אבל המילה "עסקה" מייתרת </w:t>
      </w:r>
      <w:r>
        <w:rPr>
          <w:rFonts w:cs="David"/>
          <w:rtl/>
        </w:rPr>
        <w:t>את כל הקשר הכלכלי. אתה אומר כאן שקשר כלכלי אסור, למעט עסקה בתנאי שוק. "עסקה בתנאי שוק" זה כל הפעילות הכלכלית האפשרית.</w:t>
      </w:r>
    </w:p>
    <w:p w:rsidR="00000000" w:rsidRDefault="00550396">
      <w:pPr>
        <w:rPr>
          <w:rFonts w:cs="David"/>
          <w:rtl/>
        </w:rPr>
      </w:pPr>
    </w:p>
    <w:p w:rsidR="00000000" w:rsidRDefault="00550396">
      <w:pPr>
        <w:rPr>
          <w:rFonts w:cs="David"/>
          <w:u w:val="single"/>
          <w:rtl/>
        </w:rPr>
      </w:pPr>
      <w:r>
        <w:rPr>
          <w:rFonts w:cs="David"/>
          <w:u w:val="single"/>
          <w:rtl/>
        </w:rPr>
        <w:t>אבי זיגלמן:</w:t>
      </w:r>
    </w:p>
    <w:p w:rsidR="00000000" w:rsidRDefault="00550396">
      <w:pPr>
        <w:rPr>
          <w:rFonts w:cs="David"/>
          <w:rtl/>
        </w:rPr>
      </w:pPr>
    </w:p>
    <w:p w:rsidR="00000000" w:rsidRDefault="00550396">
      <w:pPr>
        <w:rPr>
          <w:rFonts w:cs="David"/>
          <w:rtl/>
        </w:rPr>
      </w:pPr>
      <w:r>
        <w:rPr>
          <w:rFonts w:cs="David"/>
          <w:rtl/>
        </w:rPr>
        <w:tab/>
        <w:t>הכוונה היא שאם אני רואה חשבון של "עלית" מותר לי לקנות מהם "פסק זמן".</w:t>
      </w:r>
    </w:p>
    <w:p w:rsidR="00000000" w:rsidRDefault="00550396">
      <w:pPr>
        <w:rPr>
          <w:rFonts w:cs="David"/>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rPr>
          <w:rFonts w:cs="David"/>
          <w:rtl/>
        </w:rPr>
      </w:pPr>
      <w:r>
        <w:rPr>
          <w:rFonts w:cs="David"/>
          <w:rtl/>
        </w:rPr>
        <w:tab/>
        <w:t>אז בואו נכתוב את זה. "למעט עסקה שמט</w:t>
      </w:r>
      <w:r>
        <w:rPr>
          <w:rFonts w:cs="David"/>
          <w:rtl/>
        </w:rPr>
        <w:t>בעה ---"</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אבל גם מותר לעשות כל עסקה, לקנות ולמכור, הכל עם "עלית". למה לא?</w:t>
      </w:r>
    </w:p>
    <w:p w:rsidR="00000000" w:rsidRDefault="00550396">
      <w:pPr>
        <w:rPr>
          <w:rFonts w:cs="David"/>
          <w:rtl/>
        </w:rPr>
      </w:pPr>
    </w:p>
    <w:p w:rsidR="00000000" w:rsidRDefault="00550396">
      <w:pPr>
        <w:rPr>
          <w:rFonts w:cs="David"/>
          <w:u w:val="single"/>
          <w:rtl/>
        </w:rPr>
      </w:pPr>
      <w:r>
        <w:rPr>
          <w:rFonts w:cs="David"/>
          <w:u w:val="single"/>
          <w:rtl/>
        </w:rPr>
        <w:t>אבי זיגלמן:</w:t>
      </w:r>
    </w:p>
    <w:p w:rsidR="00000000" w:rsidRDefault="00550396">
      <w:pPr>
        <w:rPr>
          <w:rFonts w:cs="David"/>
          <w:rtl/>
        </w:rPr>
      </w:pPr>
    </w:p>
    <w:p w:rsidR="00000000" w:rsidRDefault="00550396">
      <w:pPr>
        <w:rPr>
          <w:rFonts w:cs="David"/>
          <w:rtl/>
        </w:rPr>
      </w:pPr>
      <w:r>
        <w:rPr>
          <w:rFonts w:cs="David"/>
          <w:rtl/>
        </w:rPr>
        <w:tab/>
        <w:t>הכל בתנאי השוק ובמהלך העסקים הרגיל של המבוקר. מותר לי רק משהו שהוא במהלך העסקים הרגיל של המבוקר, כשאני קונה ממנו שירות כמו שאתה קונה ממנו שירות.</w:t>
      </w:r>
    </w:p>
    <w:p w:rsidR="00000000" w:rsidRDefault="00550396">
      <w:pPr>
        <w:rPr>
          <w:rFonts w:cs="David"/>
          <w:rtl/>
        </w:rPr>
      </w:pPr>
    </w:p>
    <w:p w:rsidR="00000000" w:rsidRDefault="00550396">
      <w:pPr>
        <w:rPr>
          <w:rFonts w:cs="David"/>
          <w:u w:val="single"/>
          <w:rtl/>
        </w:rPr>
      </w:pPr>
      <w:r>
        <w:rPr>
          <w:rFonts w:cs="David"/>
          <w:u w:val="single"/>
          <w:rtl/>
        </w:rPr>
        <w:t>א</w:t>
      </w:r>
      <w:r>
        <w:rPr>
          <w:rFonts w:cs="David"/>
          <w:u w:val="single"/>
          <w:rtl/>
        </w:rPr>
        <w:t>דיר ענבר:</w:t>
      </w:r>
    </w:p>
    <w:p w:rsidR="00000000" w:rsidRDefault="00550396">
      <w:pPr>
        <w:rPr>
          <w:rFonts w:cs="David"/>
          <w:rtl/>
        </w:rPr>
      </w:pPr>
    </w:p>
    <w:p w:rsidR="00000000" w:rsidRDefault="00550396">
      <w:pPr>
        <w:rPr>
          <w:rFonts w:cs="David"/>
          <w:rtl/>
        </w:rPr>
      </w:pPr>
      <w:r>
        <w:rPr>
          <w:rFonts w:cs="David"/>
          <w:rtl/>
        </w:rPr>
        <w:tab/>
        <w:t>"ובמהלך העסקים הרגיל של המבוקר".</w:t>
      </w:r>
    </w:p>
    <w:p w:rsidR="00000000" w:rsidRDefault="00550396">
      <w:pPr>
        <w:rPr>
          <w:rFonts w:cs="David"/>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rPr>
          <w:rFonts w:cs="David"/>
          <w:rtl/>
        </w:rPr>
      </w:pPr>
      <w:r>
        <w:rPr>
          <w:rFonts w:cs="David"/>
          <w:rtl/>
        </w:rPr>
        <w:tab/>
        <w:t>"עסקה בתנאי שוק שהיא ממהלך עסקיו הרגיל של המבוקר".</w:t>
      </w:r>
    </w:p>
    <w:p w:rsidR="00000000" w:rsidRDefault="00550396">
      <w:pPr>
        <w:rPr>
          <w:rFonts w:cs="David"/>
          <w:rtl/>
        </w:rPr>
      </w:pPr>
    </w:p>
    <w:p w:rsidR="00000000" w:rsidRDefault="00550396">
      <w:pPr>
        <w:rPr>
          <w:rFonts w:cs="David"/>
          <w:u w:val="single"/>
          <w:rtl/>
        </w:rPr>
      </w:pPr>
      <w:r>
        <w:rPr>
          <w:rFonts w:cs="David"/>
          <w:u w:val="single"/>
          <w:rtl/>
        </w:rPr>
        <w:t>איתן בר-אדם:</w:t>
      </w:r>
    </w:p>
    <w:p w:rsidR="00000000" w:rsidRDefault="00550396">
      <w:pPr>
        <w:rPr>
          <w:rFonts w:cs="David"/>
          <w:rtl/>
        </w:rPr>
      </w:pPr>
    </w:p>
    <w:p w:rsidR="00000000" w:rsidRDefault="00550396">
      <w:pPr>
        <w:rPr>
          <w:rFonts w:cs="David"/>
          <w:rtl/>
        </w:rPr>
      </w:pPr>
      <w:r>
        <w:rPr>
          <w:rFonts w:cs="David"/>
          <w:rtl/>
        </w:rPr>
        <w:tab/>
        <w:t>מותר במקרה כזה, למשל אם אתה מבקר של ---, לעשות איתו עסקת קומבינציה? זה הרי מהלך העסקים הרגיל איתו.</w:t>
      </w:r>
    </w:p>
    <w:p w:rsidR="00000000" w:rsidRDefault="00550396">
      <w:pPr>
        <w:rPr>
          <w:rFonts w:cs="David"/>
          <w:rtl/>
        </w:rPr>
      </w:pPr>
    </w:p>
    <w:p w:rsidR="00000000" w:rsidRDefault="00550396">
      <w:pPr>
        <w:rPr>
          <w:rFonts w:cs="David"/>
          <w:u w:val="single"/>
          <w:rtl/>
        </w:rPr>
      </w:pPr>
      <w:r>
        <w:rPr>
          <w:rFonts w:cs="David"/>
          <w:u w:val="single"/>
          <w:rtl/>
        </w:rPr>
        <w:t>אבי זיגלמן:</w:t>
      </w:r>
    </w:p>
    <w:p w:rsidR="00000000" w:rsidRDefault="00550396">
      <w:pPr>
        <w:rPr>
          <w:rFonts w:cs="David"/>
          <w:rtl/>
        </w:rPr>
      </w:pPr>
    </w:p>
    <w:p w:rsidR="00000000" w:rsidRDefault="00550396">
      <w:pPr>
        <w:rPr>
          <w:rFonts w:cs="David"/>
          <w:rtl/>
        </w:rPr>
      </w:pPr>
      <w:r>
        <w:rPr>
          <w:rFonts w:cs="David"/>
          <w:rtl/>
        </w:rPr>
        <w:tab/>
        <w:t>לא, כי זה ש</w:t>
      </w:r>
      <w:r>
        <w:rPr>
          <w:rFonts w:cs="David"/>
          <w:rtl/>
        </w:rPr>
        <w:t>ותפות איתו.</w:t>
      </w:r>
    </w:p>
    <w:p w:rsidR="00000000" w:rsidRDefault="00550396">
      <w:pPr>
        <w:rPr>
          <w:rFonts w:cs="David"/>
          <w:rtl/>
        </w:rPr>
      </w:pPr>
    </w:p>
    <w:p w:rsidR="00000000" w:rsidRDefault="00550396">
      <w:pPr>
        <w:rPr>
          <w:rFonts w:cs="David"/>
          <w:u w:val="single"/>
          <w:rtl/>
        </w:rPr>
      </w:pPr>
      <w:r>
        <w:rPr>
          <w:rFonts w:cs="David"/>
          <w:u w:val="single"/>
          <w:rtl/>
        </w:rPr>
        <w:t>עופר מנירב:</w:t>
      </w:r>
    </w:p>
    <w:p w:rsidR="00000000" w:rsidRDefault="00550396">
      <w:pPr>
        <w:rPr>
          <w:rFonts w:cs="David"/>
          <w:rtl/>
        </w:rPr>
      </w:pPr>
    </w:p>
    <w:p w:rsidR="00000000" w:rsidRDefault="00550396">
      <w:pPr>
        <w:rPr>
          <w:rFonts w:cs="David"/>
          <w:rtl/>
        </w:rPr>
      </w:pPr>
      <w:r>
        <w:rPr>
          <w:rFonts w:cs="David"/>
          <w:rtl/>
        </w:rPr>
        <w:tab/>
        <w:t>לקנות ממנו דירה - כן.</w:t>
      </w:r>
    </w:p>
    <w:p w:rsidR="00000000" w:rsidRDefault="00550396">
      <w:pPr>
        <w:rPr>
          <w:rFonts w:cs="David"/>
          <w:rtl/>
        </w:rPr>
      </w:pPr>
    </w:p>
    <w:p w:rsidR="00000000" w:rsidRDefault="00550396">
      <w:pPr>
        <w:rPr>
          <w:rFonts w:cs="David"/>
          <w:u w:val="single"/>
          <w:rtl/>
        </w:rPr>
      </w:pPr>
      <w:r>
        <w:rPr>
          <w:rFonts w:cs="David"/>
          <w:u w:val="single"/>
          <w:rtl/>
        </w:rPr>
        <w:t>איתן בר-אדם:</w:t>
      </w:r>
    </w:p>
    <w:p w:rsidR="00000000" w:rsidRDefault="00550396">
      <w:pPr>
        <w:rPr>
          <w:rFonts w:cs="David"/>
          <w:rtl/>
        </w:rPr>
      </w:pPr>
    </w:p>
    <w:p w:rsidR="00000000" w:rsidRDefault="00550396">
      <w:pPr>
        <w:rPr>
          <w:rFonts w:cs="David"/>
          <w:rtl/>
        </w:rPr>
      </w:pPr>
      <w:r>
        <w:rPr>
          <w:rFonts w:cs="David"/>
          <w:rtl/>
        </w:rPr>
        <w:tab/>
        <w:t>לקנות דירה - זה ברור.</w:t>
      </w:r>
    </w:p>
    <w:p w:rsidR="00000000" w:rsidRDefault="00550396">
      <w:pPr>
        <w:rPr>
          <w:rFonts w:cs="David"/>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rPr>
          <w:rFonts w:cs="David"/>
          <w:rtl/>
        </w:rPr>
      </w:pPr>
      <w:r>
        <w:rPr>
          <w:rFonts w:cs="David"/>
          <w:rtl/>
        </w:rPr>
        <w:tab/>
        <w:t>אם זה ברור, אז צריך לכתוב את זה.</w:t>
      </w:r>
    </w:p>
    <w:p w:rsidR="00000000" w:rsidRDefault="00550396">
      <w:pPr>
        <w:rPr>
          <w:rFonts w:cs="David"/>
          <w:rtl/>
        </w:rPr>
      </w:pPr>
    </w:p>
    <w:p w:rsidR="00000000" w:rsidRDefault="00550396">
      <w:pPr>
        <w:rPr>
          <w:rFonts w:cs="David"/>
          <w:u w:val="single"/>
          <w:rtl/>
        </w:rPr>
      </w:pPr>
      <w:r>
        <w:rPr>
          <w:rFonts w:cs="David"/>
          <w:u w:val="single"/>
          <w:rtl/>
        </w:rPr>
        <w:t>איתן בר-אדם:</w:t>
      </w:r>
    </w:p>
    <w:p w:rsidR="00000000" w:rsidRDefault="00550396">
      <w:pPr>
        <w:rPr>
          <w:rFonts w:cs="David"/>
          <w:rtl/>
        </w:rPr>
      </w:pPr>
    </w:p>
    <w:p w:rsidR="00000000" w:rsidRDefault="00550396">
      <w:pPr>
        <w:rPr>
          <w:rFonts w:cs="David"/>
          <w:rtl/>
        </w:rPr>
      </w:pPr>
      <w:r>
        <w:rPr>
          <w:rFonts w:cs="David"/>
          <w:rtl/>
        </w:rPr>
        <w:tab/>
        <w:t>האם אתה יכול להיות שותף לעסקה אם זה במהלך העסקים הרגיל?</w:t>
      </w:r>
    </w:p>
    <w:p w:rsidR="00000000" w:rsidRDefault="00550396">
      <w:pPr>
        <w:rPr>
          <w:rFonts w:cs="David"/>
          <w:rtl/>
        </w:rPr>
      </w:pPr>
    </w:p>
    <w:p w:rsidR="00000000" w:rsidRDefault="00550396">
      <w:pPr>
        <w:rPr>
          <w:rFonts w:cs="David"/>
          <w:u w:val="single"/>
          <w:rtl/>
        </w:rPr>
      </w:pPr>
      <w:r>
        <w:rPr>
          <w:rFonts w:cs="David"/>
          <w:u w:val="single"/>
          <w:rtl/>
        </w:rPr>
        <w:t>אדיר ענבר:</w:t>
      </w:r>
    </w:p>
    <w:p w:rsidR="00000000" w:rsidRDefault="00550396">
      <w:pPr>
        <w:rPr>
          <w:rFonts w:cs="David"/>
          <w:rtl/>
        </w:rPr>
      </w:pPr>
    </w:p>
    <w:p w:rsidR="00000000" w:rsidRDefault="00550396">
      <w:pPr>
        <w:rPr>
          <w:rFonts w:cs="David"/>
          <w:rtl/>
        </w:rPr>
      </w:pPr>
      <w:r>
        <w:rPr>
          <w:rFonts w:cs="David"/>
          <w:rtl/>
        </w:rPr>
        <w:tab/>
        <w:t>לא. שותפות אסורה.</w:t>
      </w:r>
    </w:p>
    <w:p w:rsidR="00000000" w:rsidRDefault="00550396">
      <w:pPr>
        <w:rPr>
          <w:rFonts w:cs="David"/>
          <w:rtl/>
        </w:rPr>
      </w:pPr>
    </w:p>
    <w:p w:rsidR="00000000" w:rsidRDefault="00550396">
      <w:pPr>
        <w:rPr>
          <w:rFonts w:cs="David"/>
          <w:u w:val="single"/>
          <w:rtl/>
        </w:rPr>
      </w:pPr>
      <w:r>
        <w:rPr>
          <w:rFonts w:cs="David"/>
          <w:u w:val="single"/>
          <w:rtl/>
        </w:rPr>
        <w:t xml:space="preserve">היו"ר מיכאל </w:t>
      </w:r>
      <w:r>
        <w:rPr>
          <w:rFonts w:cs="David"/>
          <w:u w:val="single"/>
          <w:rtl/>
        </w:rPr>
        <w:t>איתן:</w:t>
      </w:r>
    </w:p>
    <w:p w:rsidR="00000000" w:rsidRDefault="00550396">
      <w:pPr>
        <w:rPr>
          <w:rFonts w:cs="David"/>
          <w:rtl/>
        </w:rPr>
      </w:pPr>
    </w:p>
    <w:p w:rsidR="00000000" w:rsidRDefault="00550396">
      <w:pPr>
        <w:rPr>
          <w:rFonts w:cs="David"/>
          <w:rtl/>
        </w:rPr>
      </w:pPr>
      <w:r>
        <w:rPr>
          <w:rFonts w:cs="David"/>
          <w:rtl/>
        </w:rPr>
        <w:tab/>
        <w:t>המילה "עסקה" היא רחבה מדי.</w:t>
      </w:r>
    </w:p>
    <w:p w:rsidR="00000000" w:rsidRDefault="00550396">
      <w:pPr>
        <w:rPr>
          <w:rFonts w:cs="David"/>
          <w:rtl/>
        </w:rPr>
      </w:pPr>
    </w:p>
    <w:p w:rsidR="00000000" w:rsidRDefault="00550396">
      <w:pPr>
        <w:rPr>
          <w:rFonts w:cs="David"/>
          <w:u w:val="single"/>
          <w:rtl/>
        </w:rPr>
      </w:pPr>
      <w:r>
        <w:rPr>
          <w:rFonts w:cs="David"/>
          <w:u w:val="single"/>
          <w:rtl/>
        </w:rPr>
        <w:br w:type="page"/>
        <w:t>דוידה לחמן-מסר:</w:t>
      </w:r>
    </w:p>
    <w:p w:rsidR="00000000" w:rsidRDefault="00550396">
      <w:pPr>
        <w:rPr>
          <w:rFonts w:cs="David"/>
          <w:u w:val="single"/>
          <w:rtl/>
        </w:rPr>
      </w:pPr>
    </w:p>
    <w:p w:rsidR="00000000" w:rsidRDefault="00550396">
      <w:pPr>
        <w:rPr>
          <w:rFonts w:cs="David"/>
          <w:rtl/>
        </w:rPr>
      </w:pPr>
      <w:r>
        <w:rPr>
          <w:rFonts w:cs="David"/>
          <w:rtl/>
        </w:rPr>
        <w:tab/>
        <w:t>אמרנו: "עסקה בתנאי שוק, שהיא במהלך עסקיו הרגיל של המבוקר".</w:t>
      </w:r>
    </w:p>
    <w:p w:rsidR="00000000" w:rsidRDefault="00550396">
      <w:pPr>
        <w:rPr>
          <w:rFonts w:cs="David"/>
          <w:rtl/>
        </w:rPr>
      </w:pPr>
    </w:p>
    <w:p w:rsidR="00000000" w:rsidRDefault="00550396">
      <w:pPr>
        <w:rPr>
          <w:rFonts w:cs="David"/>
          <w:u w:val="single"/>
          <w:rtl/>
        </w:rPr>
      </w:pPr>
      <w:r>
        <w:rPr>
          <w:rFonts w:cs="David"/>
          <w:u w:val="single"/>
          <w:rtl/>
        </w:rPr>
        <w:t>קריאה:</w:t>
      </w:r>
    </w:p>
    <w:p w:rsidR="00000000" w:rsidRDefault="00550396">
      <w:pPr>
        <w:rPr>
          <w:rFonts w:cs="David"/>
          <w:rtl/>
        </w:rPr>
      </w:pPr>
    </w:p>
    <w:p w:rsidR="00000000" w:rsidRDefault="00550396">
      <w:pPr>
        <w:rPr>
          <w:rFonts w:cs="David"/>
          <w:rtl/>
        </w:rPr>
      </w:pPr>
      <w:r>
        <w:rPr>
          <w:rFonts w:cs="David"/>
          <w:rtl/>
        </w:rPr>
        <w:tab/>
        <w:t>אבל היה נוסח יותר מצומצם.</w:t>
      </w:r>
    </w:p>
    <w:p w:rsidR="00000000" w:rsidRDefault="00550396">
      <w:pPr>
        <w:rPr>
          <w:rFonts w:cs="David"/>
          <w:rtl/>
        </w:rPr>
      </w:pPr>
    </w:p>
    <w:p w:rsidR="00000000" w:rsidRDefault="00550396">
      <w:pPr>
        <w:rPr>
          <w:rFonts w:cs="David"/>
          <w:u w:val="single"/>
          <w:rtl/>
        </w:rPr>
      </w:pPr>
      <w:r>
        <w:rPr>
          <w:rFonts w:cs="David"/>
          <w:u w:val="single"/>
          <w:rtl/>
        </w:rPr>
        <w:t>אדיר ענבר:</w:t>
      </w:r>
    </w:p>
    <w:p w:rsidR="00000000" w:rsidRDefault="00550396">
      <w:pPr>
        <w:rPr>
          <w:rFonts w:cs="David"/>
          <w:rtl/>
        </w:rPr>
      </w:pPr>
    </w:p>
    <w:p w:rsidR="00000000" w:rsidRDefault="00550396">
      <w:pPr>
        <w:rPr>
          <w:rFonts w:cs="David"/>
          <w:rtl/>
        </w:rPr>
      </w:pPr>
      <w:r>
        <w:rPr>
          <w:rFonts w:cs="David"/>
          <w:rtl/>
        </w:rPr>
        <w:tab/>
        <w:t>כתוב אפילו במפורש שאסור שותפות בנכסים. עסקאות של שותפות בנכסים - זה אסור באיסור מוחלט.</w:t>
      </w:r>
    </w:p>
    <w:p w:rsidR="00000000" w:rsidRDefault="00550396">
      <w:pPr>
        <w:rPr>
          <w:rFonts w:cs="David"/>
          <w:rtl/>
        </w:rPr>
      </w:pPr>
    </w:p>
    <w:p w:rsidR="00000000" w:rsidRDefault="00550396">
      <w:pPr>
        <w:rPr>
          <w:rFonts w:cs="David"/>
          <w:u w:val="single"/>
          <w:rtl/>
        </w:rPr>
      </w:pPr>
      <w:r>
        <w:rPr>
          <w:rFonts w:cs="David"/>
          <w:u w:val="single"/>
          <w:rtl/>
        </w:rPr>
        <w:t xml:space="preserve">זאב </w:t>
      </w:r>
      <w:r>
        <w:rPr>
          <w:rFonts w:cs="David"/>
          <w:u w:val="single"/>
          <w:rtl/>
        </w:rPr>
        <w:t>נהרי:</w:t>
      </w:r>
    </w:p>
    <w:p w:rsidR="00000000" w:rsidRDefault="00550396">
      <w:pPr>
        <w:rPr>
          <w:rFonts w:cs="David"/>
          <w:rtl/>
        </w:rPr>
      </w:pPr>
    </w:p>
    <w:p w:rsidR="00000000" w:rsidRDefault="00550396">
      <w:pPr>
        <w:rPr>
          <w:rFonts w:cs="David"/>
          <w:rtl/>
        </w:rPr>
      </w:pPr>
      <w:r>
        <w:rPr>
          <w:rFonts w:cs="David"/>
          <w:rtl/>
        </w:rPr>
        <w:tab/>
        <w:t>עסקה משותפת - כל זה אסור לעשות.</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למה אי אפשר לכלול את זה ב'מצב של רכישת שירות או מוצר במהלך העסקי הרגיל'?</w:t>
      </w:r>
    </w:p>
    <w:p w:rsidR="00000000" w:rsidRDefault="00550396">
      <w:pPr>
        <w:rPr>
          <w:rFonts w:cs="David"/>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rPr>
          <w:rFonts w:cs="David"/>
          <w:rtl/>
        </w:rPr>
      </w:pPr>
      <w:r>
        <w:rPr>
          <w:rFonts w:cs="David"/>
          <w:rtl/>
        </w:rPr>
        <w:tab/>
        <w:t>אין בעיה, גמרנו: "רכישת מוצר או שירות שהיא ממהלך עסקיו הרגיל של המבוקר ובתנאי שוק".</w:t>
      </w:r>
    </w:p>
    <w:p w:rsidR="00000000" w:rsidRDefault="00550396">
      <w:pPr>
        <w:rPr>
          <w:rFonts w:cs="David"/>
          <w:rtl/>
        </w:rPr>
      </w:pPr>
    </w:p>
    <w:p w:rsidR="00000000" w:rsidRDefault="00550396">
      <w:pPr>
        <w:rPr>
          <w:rFonts w:cs="David"/>
          <w:u w:val="single"/>
          <w:rtl/>
        </w:rPr>
      </w:pPr>
      <w:r>
        <w:rPr>
          <w:rFonts w:cs="David"/>
          <w:u w:val="single"/>
          <w:rtl/>
        </w:rPr>
        <w:t>עופר מנירב:</w:t>
      </w:r>
    </w:p>
    <w:p w:rsidR="00000000" w:rsidRDefault="00550396">
      <w:pPr>
        <w:rPr>
          <w:rFonts w:cs="David"/>
          <w:rtl/>
        </w:rPr>
      </w:pPr>
    </w:p>
    <w:p w:rsidR="00000000" w:rsidRDefault="00550396">
      <w:pPr>
        <w:rPr>
          <w:rFonts w:cs="David"/>
          <w:rtl/>
        </w:rPr>
      </w:pPr>
      <w:r>
        <w:rPr>
          <w:rFonts w:cs="David"/>
          <w:rtl/>
        </w:rPr>
        <w:tab/>
        <w:t>גם נ</w:t>
      </w:r>
      <w:r>
        <w:rPr>
          <w:rFonts w:cs="David"/>
          <w:rtl/>
        </w:rPr>
        <w:t>כס בעצם.</w:t>
      </w:r>
    </w:p>
    <w:p w:rsidR="00000000" w:rsidRDefault="00550396">
      <w:pPr>
        <w:rPr>
          <w:rFonts w:cs="David"/>
          <w:rtl/>
        </w:rPr>
      </w:pPr>
    </w:p>
    <w:p w:rsidR="00000000" w:rsidRDefault="00550396">
      <w:pPr>
        <w:pStyle w:val="24"/>
        <w:ind w:left="32" w:firstLine="0"/>
        <w:rPr>
          <w:rFonts w:cs="David"/>
          <w:sz w:val="24"/>
          <w:u w:val="single"/>
          <w:rtl/>
        </w:rPr>
      </w:pPr>
      <w:r>
        <w:rPr>
          <w:rFonts w:cs="David"/>
          <w:sz w:val="24"/>
          <w:u w:val="single"/>
          <w:rtl/>
        </w:rPr>
        <w:t>אהוד אלפסי:</w:t>
      </w:r>
    </w:p>
    <w:p w:rsidR="00000000" w:rsidRDefault="00550396">
      <w:pPr>
        <w:pStyle w:val="24"/>
        <w:ind w:left="32" w:hanging="22"/>
        <w:rPr>
          <w:rFonts w:cs="David"/>
          <w:sz w:val="24"/>
          <w:rtl/>
        </w:rPr>
      </w:pPr>
    </w:p>
    <w:p w:rsidR="00000000" w:rsidRDefault="00550396">
      <w:pPr>
        <w:rPr>
          <w:rFonts w:cs="David"/>
          <w:rtl/>
        </w:rPr>
      </w:pPr>
      <w:r>
        <w:rPr>
          <w:rFonts w:cs="David"/>
          <w:rtl/>
        </w:rPr>
        <w:tab/>
        <w:t xml:space="preserve">"נכס, טובין או שירות". </w:t>
      </w:r>
    </w:p>
    <w:p w:rsidR="00000000" w:rsidRDefault="00550396">
      <w:pPr>
        <w:rPr>
          <w:rFonts w:cs="David"/>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rPr>
          <w:rFonts w:cs="David"/>
          <w:rtl/>
        </w:rPr>
      </w:pPr>
      <w:r>
        <w:rPr>
          <w:rFonts w:cs="David"/>
          <w:rtl/>
        </w:rPr>
        <w:tab/>
        <w:t>לא, זה כבר רחב מדי.</w:t>
      </w:r>
    </w:p>
    <w:p w:rsidR="00000000" w:rsidRDefault="00550396">
      <w:pPr>
        <w:rPr>
          <w:rFonts w:cs="David"/>
          <w:rtl/>
        </w:rPr>
      </w:pPr>
    </w:p>
    <w:p w:rsidR="00000000" w:rsidRDefault="00550396">
      <w:pPr>
        <w:rPr>
          <w:rFonts w:cs="David"/>
          <w:u w:val="single"/>
          <w:rtl/>
        </w:rPr>
      </w:pPr>
      <w:r>
        <w:rPr>
          <w:rFonts w:cs="David"/>
          <w:u w:val="single"/>
          <w:rtl/>
        </w:rPr>
        <w:t>עופר מנירב:</w:t>
      </w:r>
    </w:p>
    <w:p w:rsidR="00000000" w:rsidRDefault="00550396">
      <w:pPr>
        <w:rPr>
          <w:rFonts w:cs="David"/>
          <w:rtl/>
        </w:rPr>
      </w:pPr>
    </w:p>
    <w:p w:rsidR="00000000" w:rsidRDefault="00550396">
      <w:pPr>
        <w:rPr>
          <w:rFonts w:cs="David"/>
          <w:rtl/>
        </w:rPr>
      </w:pPr>
      <w:r>
        <w:rPr>
          <w:rFonts w:cs="David"/>
          <w:rtl/>
        </w:rPr>
        <w:tab/>
        <w:t>קודם זה היה עוד יותר רחב.</w:t>
      </w:r>
    </w:p>
    <w:p w:rsidR="00000000" w:rsidRDefault="00550396">
      <w:pPr>
        <w:rPr>
          <w:rFonts w:cs="David"/>
          <w:rtl/>
        </w:rPr>
      </w:pPr>
    </w:p>
    <w:p w:rsidR="00000000" w:rsidRDefault="00550396">
      <w:pPr>
        <w:rPr>
          <w:rFonts w:cs="David"/>
          <w:u w:val="single"/>
          <w:rtl/>
        </w:rPr>
      </w:pPr>
      <w:r>
        <w:rPr>
          <w:rFonts w:cs="David"/>
          <w:u w:val="single"/>
          <w:rtl/>
        </w:rPr>
        <w:t>אדיר ענבר:</w:t>
      </w:r>
    </w:p>
    <w:p w:rsidR="00000000" w:rsidRDefault="00550396">
      <w:pPr>
        <w:rPr>
          <w:rFonts w:cs="David"/>
          <w:rtl/>
        </w:rPr>
      </w:pPr>
    </w:p>
    <w:p w:rsidR="00000000" w:rsidRDefault="00550396">
      <w:pPr>
        <w:rPr>
          <w:rFonts w:cs="David"/>
          <w:rtl/>
        </w:rPr>
      </w:pPr>
      <w:r>
        <w:rPr>
          <w:rFonts w:cs="David"/>
          <w:rtl/>
        </w:rPr>
        <w:tab/>
        <w:t>נכון להגיד "עסקה במהלך עסקו הרגיל של המבוקר", זה בסדר.</w:t>
      </w:r>
    </w:p>
    <w:p w:rsidR="00000000" w:rsidRDefault="00550396">
      <w:pPr>
        <w:rPr>
          <w:rFonts w:cs="David"/>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rPr>
          <w:rFonts w:cs="David"/>
          <w:rtl/>
        </w:rPr>
      </w:pPr>
      <w:r>
        <w:rPr>
          <w:rFonts w:cs="David"/>
          <w:rtl/>
        </w:rPr>
        <w:tab/>
        <w:t>הוא רוצה לצמצם את זה.</w:t>
      </w:r>
    </w:p>
    <w:p w:rsidR="00000000" w:rsidRDefault="00550396">
      <w:pPr>
        <w:rPr>
          <w:rFonts w:cs="David"/>
          <w:rtl/>
        </w:rPr>
      </w:pPr>
    </w:p>
    <w:p w:rsidR="00000000" w:rsidRDefault="00550396">
      <w:pPr>
        <w:pStyle w:val="24"/>
        <w:ind w:left="32" w:firstLine="0"/>
        <w:rPr>
          <w:rFonts w:cs="David"/>
          <w:sz w:val="24"/>
          <w:u w:val="single"/>
          <w:rtl/>
        </w:rPr>
      </w:pPr>
      <w:r>
        <w:rPr>
          <w:rFonts w:cs="David"/>
          <w:sz w:val="24"/>
          <w:u w:val="single"/>
          <w:rtl/>
        </w:rPr>
        <w:br w:type="page"/>
        <w:t>אהוד אלפסי:</w:t>
      </w:r>
    </w:p>
    <w:p w:rsidR="00000000" w:rsidRDefault="00550396">
      <w:pPr>
        <w:pStyle w:val="24"/>
        <w:ind w:left="32" w:hanging="22"/>
        <w:rPr>
          <w:rFonts w:cs="David"/>
          <w:sz w:val="24"/>
          <w:rtl/>
        </w:rPr>
      </w:pPr>
    </w:p>
    <w:p w:rsidR="00000000" w:rsidRDefault="00550396">
      <w:pPr>
        <w:rPr>
          <w:rFonts w:cs="David"/>
          <w:rtl/>
        </w:rPr>
      </w:pPr>
      <w:r>
        <w:rPr>
          <w:rFonts w:cs="David"/>
          <w:rtl/>
        </w:rPr>
        <w:tab/>
        <w:t>צמ</w:t>
      </w:r>
      <w:r>
        <w:rPr>
          <w:rFonts w:cs="David"/>
          <w:rtl/>
        </w:rPr>
        <w:t>צמנו את זה ל"נכס, טובין או שירות".</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אגיד לך מה הבעיה, שזה צריך להיות קמעונאי ולא סיטונאי.</w:t>
      </w:r>
    </w:p>
    <w:p w:rsidR="00000000" w:rsidRDefault="00550396">
      <w:pPr>
        <w:rPr>
          <w:rFonts w:cs="David"/>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rPr>
          <w:rFonts w:cs="David"/>
          <w:rtl/>
        </w:rPr>
      </w:pPr>
      <w:r>
        <w:rPr>
          <w:rFonts w:cs="David"/>
          <w:rtl/>
        </w:rPr>
        <w:tab/>
        <w:t>אז אולי נאמר "עסקה צרכנית" או "עסקה כצרכן"?</w:t>
      </w:r>
    </w:p>
    <w:p w:rsidR="00000000" w:rsidRDefault="00550396">
      <w:pPr>
        <w:rPr>
          <w:rFonts w:cs="David"/>
          <w:rtl/>
        </w:rPr>
      </w:pPr>
    </w:p>
    <w:p w:rsidR="00000000" w:rsidRDefault="00550396">
      <w:pPr>
        <w:pStyle w:val="24"/>
        <w:ind w:left="32" w:firstLine="0"/>
        <w:rPr>
          <w:rFonts w:cs="David"/>
          <w:sz w:val="24"/>
          <w:u w:val="single"/>
          <w:rtl/>
        </w:rPr>
      </w:pPr>
      <w:r>
        <w:rPr>
          <w:rFonts w:cs="David"/>
          <w:sz w:val="24"/>
          <w:u w:val="single"/>
          <w:rtl/>
        </w:rPr>
        <w:t>אהוד אלפסי:</w:t>
      </w:r>
    </w:p>
    <w:p w:rsidR="00000000" w:rsidRDefault="00550396">
      <w:pPr>
        <w:pStyle w:val="24"/>
        <w:ind w:left="32" w:hanging="22"/>
        <w:rPr>
          <w:rFonts w:cs="David"/>
          <w:sz w:val="24"/>
          <w:rtl/>
        </w:rPr>
      </w:pPr>
    </w:p>
    <w:p w:rsidR="00000000" w:rsidRDefault="00550396">
      <w:pPr>
        <w:rPr>
          <w:rFonts w:cs="David"/>
          <w:rtl/>
        </w:rPr>
      </w:pPr>
      <w:r>
        <w:rPr>
          <w:rFonts w:cs="David"/>
          <w:rtl/>
        </w:rPr>
        <w:tab/>
        <w:t xml:space="preserve">אתם חושבים שרואי חשבון קונים כסיטונאים מאיזה סיטונאי ומתחילים לעשות </w:t>
      </w:r>
      <w:r>
        <w:rPr>
          <w:rFonts w:cs="David"/>
          <w:rtl/>
        </w:rPr>
        <w:t>עסקים? אני לא מצליח להבין את הסיטואציה שמדובר עליה.</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ואם רואה חשבון קונה 10 דירות מהמבוקר?</w:t>
      </w:r>
    </w:p>
    <w:p w:rsidR="00000000" w:rsidRDefault="00550396">
      <w:pPr>
        <w:rPr>
          <w:rFonts w:cs="David"/>
          <w:rtl/>
        </w:rPr>
      </w:pPr>
    </w:p>
    <w:p w:rsidR="00000000" w:rsidRDefault="00550396">
      <w:pPr>
        <w:rPr>
          <w:rFonts w:cs="David"/>
          <w:u w:val="single"/>
          <w:rtl/>
        </w:rPr>
      </w:pPr>
      <w:r>
        <w:rPr>
          <w:rFonts w:cs="David"/>
          <w:u w:val="single"/>
          <w:rtl/>
        </w:rPr>
        <w:t>עופר מנירב:</w:t>
      </w:r>
    </w:p>
    <w:p w:rsidR="00000000" w:rsidRDefault="00550396">
      <w:pPr>
        <w:rPr>
          <w:rFonts w:cs="David"/>
          <w:rtl/>
        </w:rPr>
      </w:pPr>
    </w:p>
    <w:p w:rsidR="00000000" w:rsidRDefault="00550396">
      <w:pPr>
        <w:rPr>
          <w:rFonts w:cs="David"/>
          <w:rtl/>
        </w:rPr>
      </w:pPr>
      <w:r>
        <w:rPr>
          <w:rFonts w:cs="David"/>
          <w:rtl/>
        </w:rPr>
        <w:tab/>
        <w:t xml:space="preserve">אם במהלך העסקים הרגיל עבור 10 דירות מקבלים הנחה של 10% לדוגמה על כל אחת, אז גם הוא יקבל הנחה של 10%. </w:t>
      </w:r>
    </w:p>
    <w:p w:rsidR="00000000" w:rsidRDefault="00550396">
      <w:pPr>
        <w:rPr>
          <w:rFonts w:cs="David"/>
          <w:rtl/>
        </w:rPr>
      </w:pPr>
    </w:p>
    <w:p w:rsidR="00000000" w:rsidRDefault="00550396">
      <w:pPr>
        <w:pStyle w:val="24"/>
        <w:ind w:left="32" w:firstLine="0"/>
        <w:rPr>
          <w:rFonts w:cs="David"/>
          <w:sz w:val="24"/>
          <w:u w:val="single"/>
          <w:rtl/>
        </w:rPr>
      </w:pPr>
      <w:r>
        <w:rPr>
          <w:rFonts w:cs="David"/>
          <w:sz w:val="24"/>
          <w:u w:val="single"/>
          <w:rtl/>
        </w:rPr>
        <w:t>אהוד אלפסי:</w:t>
      </w:r>
    </w:p>
    <w:p w:rsidR="00000000" w:rsidRDefault="00550396">
      <w:pPr>
        <w:pStyle w:val="24"/>
        <w:ind w:left="32" w:hanging="22"/>
        <w:rPr>
          <w:rFonts w:cs="David"/>
          <w:sz w:val="24"/>
          <w:rtl/>
        </w:rPr>
      </w:pPr>
    </w:p>
    <w:p w:rsidR="00000000" w:rsidRDefault="00550396">
      <w:pPr>
        <w:rPr>
          <w:rFonts w:cs="David"/>
          <w:rtl/>
        </w:rPr>
      </w:pPr>
      <w:r>
        <w:rPr>
          <w:rFonts w:cs="David"/>
          <w:rtl/>
        </w:rPr>
        <w:tab/>
        <w:t>אני לא חושב ש</w:t>
      </w:r>
      <w:r>
        <w:rPr>
          <w:rFonts w:cs="David"/>
          <w:rtl/>
        </w:rPr>
        <w:t>ההגדרה של "מהלך העסקים הרגיל" זה שבן אדם אחד קונה 10 דירות ממישהו. זה לא נשמע לי מהלך העסקים הרגיל של מישהו.</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אולי יש לו עסק כזה.</w:t>
      </w:r>
    </w:p>
    <w:p w:rsidR="00000000" w:rsidRDefault="00550396">
      <w:pPr>
        <w:rPr>
          <w:rFonts w:cs="David"/>
          <w:rtl/>
        </w:rPr>
      </w:pPr>
    </w:p>
    <w:p w:rsidR="00000000" w:rsidRDefault="00550396">
      <w:pPr>
        <w:pStyle w:val="24"/>
        <w:ind w:left="32" w:firstLine="0"/>
        <w:rPr>
          <w:rFonts w:cs="David"/>
          <w:sz w:val="24"/>
          <w:u w:val="single"/>
          <w:rtl/>
        </w:rPr>
      </w:pPr>
      <w:r>
        <w:rPr>
          <w:rFonts w:cs="David"/>
          <w:sz w:val="24"/>
          <w:u w:val="single"/>
          <w:rtl/>
        </w:rPr>
        <w:t>אהוד אלפסי:</w:t>
      </w:r>
    </w:p>
    <w:p w:rsidR="00000000" w:rsidRDefault="00550396">
      <w:pPr>
        <w:pStyle w:val="24"/>
        <w:ind w:left="32" w:hanging="22"/>
        <w:rPr>
          <w:rFonts w:cs="David"/>
          <w:sz w:val="24"/>
          <w:rtl/>
        </w:rPr>
      </w:pPr>
    </w:p>
    <w:p w:rsidR="00000000" w:rsidRDefault="00550396">
      <w:pPr>
        <w:rPr>
          <w:rFonts w:cs="David"/>
          <w:rtl/>
        </w:rPr>
      </w:pPr>
      <w:r>
        <w:rPr>
          <w:rFonts w:cs="David"/>
          <w:rtl/>
        </w:rPr>
        <w:tab/>
        <w:t>לרואה החשבון יש עסק כזה של מכירת דירות?</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לרואה החשבון יש עסק לשיווק דיר</w:t>
      </w:r>
      <w:r>
        <w:rPr>
          <w:rFonts w:cs="David"/>
          <w:rtl/>
        </w:rPr>
        <w:t>ות.</w:t>
      </w:r>
    </w:p>
    <w:p w:rsidR="00000000" w:rsidRDefault="00550396">
      <w:pPr>
        <w:rPr>
          <w:rFonts w:cs="David"/>
          <w:rtl/>
        </w:rPr>
      </w:pPr>
    </w:p>
    <w:p w:rsidR="00000000" w:rsidRDefault="00550396">
      <w:pPr>
        <w:rPr>
          <w:rFonts w:cs="David"/>
          <w:u w:val="single"/>
          <w:rtl/>
        </w:rPr>
      </w:pPr>
      <w:r>
        <w:rPr>
          <w:rFonts w:cs="David"/>
          <w:u w:val="single"/>
          <w:rtl/>
        </w:rPr>
        <w:t>עופר מנירב:</w:t>
      </w:r>
    </w:p>
    <w:p w:rsidR="00000000" w:rsidRDefault="00550396">
      <w:pPr>
        <w:rPr>
          <w:rFonts w:cs="David"/>
          <w:rtl/>
        </w:rPr>
      </w:pPr>
    </w:p>
    <w:p w:rsidR="00000000" w:rsidRDefault="00550396">
      <w:pPr>
        <w:rPr>
          <w:rFonts w:cs="David"/>
          <w:rtl/>
        </w:rPr>
      </w:pPr>
      <w:r>
        <w:rPr>
          <w:rFonts w:cs="David"/>
          <w:rtl/>
        </w:rPr>
        <w:tab/>
        <w:t>אז זה כבר ברמה של עסק איתו, אז הוא כבר עושה עסק. פה זה לא עסק, הוא לא קונה את זה כחלק מהעסק שלו.</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אז שלא יהיה כתוב "עסק".</w:t>
      </w:r>
    </w:p>
    <w:p w:rsidR="00000000" w:rsidRDefault="00550396">
      <w:pPr>
        <w:rPr>
          <w:rFonts w:cs="David"/>
          <w:rtl/>
        </w:rPr>
      </w:pPr>
    </w:p>
    <w:p w:rsidR="00000000" w:rsidRDefault="00550396">
      <w:pPr>
        <w:rPr>
          <w:rFonts w:cs="David"/>
          <w:u w:val="single"/>
          <w:rtl/>
        </w:rPr>
      </w:pPr>
      <w:r>
        <w:rPr>
          <w:rFonts w:cs="David"/>
          <w:u w:val="single"/>
          <w:rtl/>
        </w:rPr>
        <w:br w:type="page"/>
        <w:t>דוידה לחמן-מסר:</w:t>
      </w:r>
    </w:p>
    <w:p w:rsidR="00000000" w:rsidRDefault="00550396">
      <w:pPr>
        <w:rPr>
          <w:rFonts w:cs="David"/>
          <w:u w:val="single"/>
          <w:rtl/>
        </w:rPr>
      </w:pPr>
    </w:p>
    <w:p w:rsidR="00000000" w:rsidRDefault="00550396">
      <w:pPr>
        <w:rPr>
          <w:rFonts w:cs="David"/>
          <w:rtl/>
        </w:rPr>
      </w:pPr>
      <w:r>
        <w:rPr>
          <w:rFonts w:cs="David"/>
          <w:rtl/>
        </w:rPr>
        <w:tab/>
        <w:t>"עסקה שגרתית".</w:t>
      </w:r>
    </w:p>
    <w:p w:rsidR="00000000" w:rsidRDefault="00550396">
      <w:pPr>
        <w:rPr>
          <w:rFonts w:cs="David"/>
          <w:rtl/>
        </w:rPr>
      </w:pPr>
    </w:p>
    <w:p w:rsidR="00000000" w:rsidRDefault="00550396">
      <w:pPr>
        <w:rPr>
          <w:rFonts w:cs="David"/>
          <w:u w:val="single"/>
          <w:rtl/>
        </w:rPr>
      </w:pPr>
      <w:r>
        <w:rPr>
          <w:rFonts w:cs="David"/>
          <w:u w:val="single"/>
          <w:rtl/>
        </w:rPr>
        <w:t>עופר מנירב:</w:t>
      </w:r>
    </w:p>
    <w:p w:rsidR="00000000" w:rsidRDefault="00550396">
      <w:pPr>
        <w:rPr>
          <w:rFonts w:cs="David"/>
          <w:rtl/>
        </w:rPr>
      </w:pPr>
    </w:p>
    <w:p w:rsidR="00000000" w:rsidRDefault="00550396">
      <w:pPr>
        <w:rPr>
          <w:rFonts w:cs="David"/>
          <w:rtl/>
        </w:rPr>
      </w:pPr>
      <w:r>
        <w:rPr>
          <w:rFonts w:cs="David"/>
          <w:rtl/>
        </w:rPr>
        <w:tab/>
        <w:t>שיהיה כתוב: "לא במסגרת עסקיו של רואה החשבון</w:t>
      </w:r>
      <w:r>
        <w:rPr>
          <w:rFonts w:cs="David"/>
          <w:rtl/>
        </w:rPr>
        <w:t>", או "שלא יהיה במסגרת עסק אחר של רואה החשבון".</w:t>
      </w:r>
    </w:p>
    <w:p w:rsidR="00000000" w:rsidRDefault="00550396">
      <w:pPr>
        <w:rPr>
          <w:rFonts w:cs="David"/>
          <w:rtl/>
        </w:rPr>
      </w:pPr>
    </w:p>
    <w:p w:rsidR="00000000" w:rsidRDefault="00550396">
      <w:pPr>
        <w:rPr>
          <w:rFonts w:cs="David"/>
          <w:u w:val="single"/>
          <w:rtl/>
        </w:rPr>
      </w:pPr>
      <w:r>
        <w:rPr>
          <w:rFonts w:cs="David"/>
          <w:u w:val="single"/>
          <w:rtl/>
        </w:rPr>
        <w:t>זאב נהרי:</w:t>
      </w:r>
    </w:p>
    <w:p w:rsidR="00000000" w:rsidRDefault="00550396">
      <w:pPr>
        <w:rPr>
          <w:rFonts w:cs="David"/>
          <w:rtl/>
        </w:rPr>
      </w:pPr>
    </w:p>
    <w:p w:rsidR="00000000" w:rsidRDefault="00550396">
      <w:pPr>
        <w:rPr>
          <w:rFonts w:cs="David"/>
          <w:rtl/>
        </w:rPr>
      </w:pPr>
      <w:r>
        <w:rPr>
          <w:rFonts w:cs="David"/>
          <w:rtl/>
        </w:rPr>
        <w:tab/>
        <w:t>"עסקה שלא למטרת עסק".</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לגבי מה שהוא קונה לעצמו, אין בעיה.</w:t>
      </w:r>
    </w:p>
    <w:p w:rsidR="00000000" w:rsidRDefault="00550396">
      <w:pPr>
        <w:rPr>
          <w:rFonts w:cs="David"/>
          <w:rtl/>
        </w:rPr>
      </w:pPr>
    </w:p>
    <w:p w:rsidR="00000000" w:rsidRDefault="00550396">
      <w:pPr>
        <w:rPr>
          <w:rFonts w:cs="David"/>
          <w:u w:val="single"/>
          <w:rtl/>
        </w:rPr>
      </w:pPr>
      <w:r>
        <w:rPr>
          <w:rFonts w:cs="David"/>
          <w:u w:val="single"/>
          <w:rtl/>
        </w:rPr>
        <w:t>עופר מנירב:</w:t>
      </w:r>
    </w:p>
    <w:p w:rsidR="00000000" w:rsidRDefault="00550396">
      <w:pPr>
        <w:rPr>
          <w:rFonts w:cs="David"/>
          <w:rtl/>
        </w:rPr>
      </w:pPr>
    </w:p>
    <w:p w:rsidR="00000000" w:rsidRDefault="00550396">
      <w:pPr>
        <w:rPr>
          <w:rFonts w:cs="David"/>
          <w:rtl/>
        </w:rPr>
      </w:pPr>
      <w:r>
        <w:rPr>
          <w:rFonts w:cs="David"/>
          <w:rtl/>
        </w:rPr>
        <w:tab/>
        <w:t>"קניית נכס, טובין או שירות שלא למטרת עסק".</w:t>
      </w:r>
    </w:p>
    <w:p w:rsidR="00000000" w:rsidRDefault="00550396">
      <w:pPr>
        <w:rPr>
          <w:rFonts w:cs="David"/>
          <w:rtl/>
        </w:rPr>
      </w:pPr>
    </w:p>
    <w:p w:rsidR="00000000" w:rsidRDefault="00550396">
      <w:pPr>
        <w:rPr>
          <w:rFonts w:cs="David"/>
          <w:u w:val="single"/>
          <w:rtl/>
        </w:rPr>
      </w:pPr>
      <w:r>
        <w:rPr>
          <w:rFonts w:cs="David"/>
          <w:u w:val="single"/>
          <w:rtl/>
        </w:rPr>
        <w:t>גלי גרוס:</w:t>
      </w:r>
    </w:p>
    <w:p w:rsidR="00000000" w:rsidRDefault="00550396">
      <w:pPr>
        <w:rPr>
          <w:rFonts w:cs="David"/>
          <w:rtl/>
        </w:rPr>
      </w:pPr>
    </w:p>
    <w:p w:rsidR="00000000" w:rsidRDefault="00550396">
      <w:pPr>
        <w:rPr>
          <w:rFonts w:cs="David"/>
          <w:rtl/>
        </w:rPr>
      </w:pPr>
      <w:r>
        <w:rPr>
          <w:rFonts w:cs="David"/>
          <w:rtl/>
        </w:rPr>
        <w:tab/>
        <w:t>כבר עדיף לכתוב "בתנאי שוק שבמהלך עסקיו הרגיל ש</w:t>
      </w:r>
      <w:r>
        <w:rPr>
          <w:rFonts w:cs="David"/>
          <w:rtl/>
        </w:rPr>
        <w:t>ל המבוקר" מאשר "שלא למטרת עסק".</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נניח שהמבוקר הוא קבלן שמוכר דירות. לרואה חשבון יש גם עסק לשיווק דירות, וזה מותר לו, אבל אסור לו עכשיו לקנות מהמבוקר 10 דירות ולשווק אותן. מותר לו לקנות 10 דירות ממישהו אחר.</w:t>
      </w:r>
    </w:p>
    <w:p w:rsidR="00000000" w:rsidRDefault="00550396">
      <w:pPr>
        <w:rPr>
          <w:rFonts w:cs="David"/>
          <w:rtl/>
        </w:rPr>
      </w:pPr>
    </w:p>
    <w:p w:rsidR="00000000" w:rsidRDefault="00550396">
      <w:pPr>
        <w:rPr>
          <w:rFonts w:cs="David"/>
          <w:u w:val="single"/>
          <w:rtl/>
        </w:rPr>
      </w:pPr>
      <w:r>
        <w:rPr>
          <w:rFonts w:cs="David"/>
          <w:u w:val="single"/>
          <w:rtl/>
        </w:rPr>
        <w:t>אבי זיגלמן:</w:t>
      </w:r>
    </w:p>
    <w:p w:rsidR="00000000" w:rsidRDefault="00550396">
      <w:pPr>
        <w:rPr>
          <w:rFonts w:cs="David"/>
          <w:rtl/>
        </w:rPr>
      </w:pPr>
    </w:p>
    <w:p w:rsidR="00000000" w:rsidRDefault="00550396">
      <w:pPr>
        <w:rPr>
          <w:rFonts w:cs="David"/>
          <w:rtl/>
        </w:rPr>
      </w:pPr>
      <w:r>
        <w:rPr>
          <w:rFonts w:cs="David"/>
          <w:rtl/>
        </w:rPr>
        <w:tab/>
        <w:t>אם יהיה כתוב "ל</w:t>
      </w:r>
      <w:r>
        <w:rPr>
          <w:rFonts w:cs="David"/>
          <w:rtl/>
        </w:rPr>
        <w:t xml:space="preserve">א למטרת עסק" זה מרחיב גם על המממן, ואת זה אתה לא רוצה לאסור. </w:t>
      </w:r>
    </w:p>
    <w:p w:rsidR="00000000" w:rsidRDefault="00550396">
      <w:pPr>
        <w:rPr>
          <w:rFonts w:cs="David"/>
          <w:rtl/>
        </w:rPr>
      </w:pPr>
    </w:p>
    <w:p w:rsidR="00000000" w:rsidRDefault="00550396">
      <w:pPr>
        <w:rPr>
          <w:rFonts w:cs="David"/>
          <w:u w:val="single"/>
          <w:rtl/>
        </w:rPr>
      </w:pPr>
      <w:r>
        <w:rPr>
          <w:rFonts w:cs="David"/>
          <w:u w:val="single"/>
          <w:rtl/>
        </w:rPr>
        <w:t>אדיר ענבר:</w:t>
      </w:r>
    </w:p>
    <w:p w:rsidR="00000000" w:rsidRDefault="00550396">
      <w:pPr>
        <w:rPr>
          <w:rFonts w:cs="David"/>
          <w:rtl/>
        </w:rPr>
      </w:pPr>
    </w:p>
    <w:p w:rsidR="00000000" w:rsidRDefault="00550396">
      <w:pPr>
        <w:rPr>
          <w:rFonts w:cs="David"/>
          <w:rtl/>
        </w:rPr>
      </w:pPr>
      <w:r>
        <w:rPr>
          <w:rFonts w:cs="David"/>
          <w:rtl/>
        </w:rPr>
        <w:tab/>
        <w:t xml:space="preserve">העניין פתור כי כתוב למעלה במפורש שאסורים לחלוטין קשרי ספק-לקוח, קשרי נותן שירות - מקבל שירות. </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אתה עכשיו מחריג את זה.</w:t>
      </w:r>
    </w:p>
    <w:p w:rsidR="00000000" w:rsidRDefault="00550396">
      <w:pPr>
        <w:rPr>
          <w:rFonts w:cs="David"/>
          <w:rtl/>
        </w:rPr>
      </w:pPr>
    </w:p>
    <w:p w:rsidR="00000000" w:rsidRDefault="00550396">
      <w:pPr>
        <w:pStyle w:val="24"/>
        <w:ind w:left="32" w:firstLine="0"/>
        <w:rPr>
          <w:rFonts w:cs="David"/>
          <w:sz w:val="24"/>
          <w:u w:val="single"/>
          <w:rtl/>
        </w:rPr>
      </w:pPr>
      <w:r>
        <w:rPr>
          <w:rFonts w:cs="David"/>
          <w:sz w:val="24"/>
          <w:u w:val="single"/>
          <w:rtl/>
        </w:rPr>
        <w:t>אהוד אלפסי:</w:t>
      </w:r>
    </w:p>
    <w:p w:rsidR="00000000" w:rsidRDefault="00550396">
      <w:pPr>
        <w:pStyle w:val="24"/>
        <w:ind w:left="32" w:hanging="22"/>
        <w:rPr>
          <w:rFonts w:cs="David"/>
          <w:sz w:val="24"/>
          <w:rtl/>
        </w:rPr>
      </w:pPr>
    </w:p>
    <w:p w:rsidR="00000000" w:rsidRDefault="00550396">
      <w:pPr>
        <w:rPr>
          <w:rFonts w:cs="David"/>
          <w:rtl/>
        </w:rPr>
      </w:pPr>
      <w:r>
        <w:rPr>
          <w:rFonts w:cs="David"/>
          <w:rtl/>
        </w:rPr>
        <w:tab/>
        <w:t>חבר הכנסת איתן, אני חושב ש</w:t>
      </w:r>
      <w:r>
        <w:rPr>
          <w:rFonts w:cs="David"/>
          <w:rtl/>
        </w:rPr>
        <w:t xml:space="preserve">אנחנו מדברים על דבר שהוא באמת תיאורטי לחלוטין. </w:t>
      </w:r>
    </w:p>
    <w:p w:rsidR="00000000" w:rsidRDefault="00550396">
      <w:pPr>
        <w:rPr>
          <w:rFonts w:cs="David"/>
          <w:rtl/>
        </w:rPr>
      </w:pPr>
    </w:p>
    <w:p w:rsidR="00000000" w:rsidRDefault="00550396">
      <w:pPr>
        <w:rPr>
          <w:rFonts w:cs="David"/>
          <w:u w:val="single"/>
          <w:rtl/>
        </w:rPr>
      </w:pPr>
      <w:r>
        <w:rPr>
          <w:rFonts w:cs="David"/>
          <w:u w:val="single"/>
          <w:rtl/>
        </w:rPr>
        <w:t>אדיר ענבר:</w:t>
      </w:r>
    </w:p>
    <w:p w:rsidR="00000000" w:rsidRDefault="00550396">
      <w:pPr>
        <w:rPr>
          <w:rFonts w:cs="David"/>
          <w:rtl/>
        </w:rPr>
      </w:pPr>
    </w:p>
    <w:p w:rsidR="00000000" w:rsidRDefault="00550396">
      <w:pPr>
        <w:rPr>
          <w:rFonts w:cs="David"/>
          <w:rtl/>
        </w:rPr>
      </w:pPr>
      <w:r>
        <w:rPr>
          <w:rFonts w:cs="David"/>
          <w:rtl/>
        </w:rPr>
        <w:tab/>
        <w:t>זה איננו גם היום.</w:t>
      </w:r>
    </w:p>
    <w:p w:rsidR="00000000" w:rsidRDefault="00550396">
      <w:pPr>
        <w:rPr>
          <w:rFonts w:cs="David"/>
          <w:rtl/>
        </w:rPr>
      </w:pPr>
    </w:p>
    <w:p w:rsidR="00000000" w:rsidRDefault="00550396">
      <w:pPr>
        <w:rPr>
          <w:rFonts w:cs="David"/>
          <w:u w:val="single"/>
          <w:rtl/>
        </w:rPr>
      </w:pPr>
      <w:r>
        <w:rPr>
          <w:rFonts w:cs="David"/>
          <w:u w:val="single"/>
          <w:rtl/>
        </w:rPr>
        <w:t>גלי גרוס:</w:t>
      </w:r>
    </w:p>
    <w:p w:rsidR="00000000" w:rsidRDefault="00550396">
      <w:pPr>
        <w:rPr>
          <w:rFonts w:cs="David"/>
          <w:rtl/>
        </w:rPr>
      </w:pPr>
    </w:p>
    <w:p w:rsidR="00000000" w:rsidRDefault="00550396">
      <w:pPr>
        <w:rPr>
          <w:rFonts w:cs="David"/>
          <w:rtl/>
        </w:rPr>
      </w:pPr>
      <w:r>
        <w:rPr>
          <w:rFonts w:cs="David"/>
          <w:rtl/>
        </w:rPr>
        <w:tab/>
        <w:t xml:space="preserve">אני חושבת ש"רכישת מוצר או שירות בתנאי שוק שבמהלך עסקיו הרגיל של המבוקר", עדיף. </w:t>
      </w:r>
    </w:p>
    <w:p w:rsidR="00000000" w:rsidRDefault="00550396">
      <w:pPr>
        <w:rPr>
          <w:rFonts w:cs="David"/>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rPr>
          <w:rFonts w:cs="David"/>
          <w:rtl/>
        </w:rPr>
      </w:pPr>
      <w:r>
        <w:rPr>
          <w:rFonts w:cs="David"/>
          <w:rtl/>
        </w:rPr>
        <w:tab/>
        <w:t xml:space="preserve">"רכישת נכס, מוצר או שירות שלא למטרת עסקו של רואה החשבון". </w:t>
      </w:r>
    </w:p>
    <w:p w:rsidR="00000000" w:rsidRDefault="00550396">
      <w:pPr>
        <w:rPr>
          <w:rFonts w:cs="David"/>
          <w:rtl/>
        </w:rPr>
      </w:pPr>
    </w:p>
    <w:p w:rsidR="00000000" w:rsidRDefault="00550396">
      <w:pPr>
        <w:rPr>
          <w:rFonts w:cs="David"/>
          <w:u w:val="single"/>
          <w:rtl/>
        </w:rPr>
      </w:pPr>
      <w:r>
        <w:rPr>
          <w:rFonts w:cs="David"/>
          <w:u w:val="single"/>
          <w:rtl/>
        </w:rPr>
        <w:t>עופר</w:t>
      </w:r>
      <w:r>
        <w:rPr>
          <w:rFonts w:cs="David"/>
          <w:u w:val="single"/>
          <w:rtl/>
        </w:rPr>
        <w:t xml:space="preserve"> מנירב:</w:t>
      </w:r>
    </w:p>
    <w:p w:rsidR="00000000" w:rsidRDefault="00550396">
      <w:pPr>
        <w:rPr>
          <w:rFonts w:cs="David"/>
          <w:rtl/>
        </w:rPr>
      </w:pPr>
    </w:p>
    <w:p w:rsidR="00000000" w:rsidRDefault="00550396">
      <w:pPr>
        <w:rPr>
          <w:rFonts w:cs="David"/>
          <w:rtl/>
        </w:rPr>
      </w:pPr>
      <w:r>
        <w:rPr>
          <w:rFonts w:cs="David"/>
          <w:rtl/>
        </w:rPr>
        <w:tab/>
        <w:t xml:space="preserve">לא "שלא למטרת עסקו" אלא "שלא למטרת עסק". אם הוא קנה עכשיו משרד והוא משתמש בו, אז זה לא למטרת עסק. </w:t>
      </w:r>
    </w:p>
    <w:p w:rsidR="00000000" w:rsidRDefault="00550396">
      <w:pPr>
        <w:rPr>
          <w:rFonts w:cs="David"/>
          <w:rtl/>
        </w:rPr>
      </w:pPr>
    </w:p>
    <w:p w:rsidR="00000000" w:rsidRDefault="00550396">
      <w:pPr>
        <w:rPr>
          <w:rFonts w:cs="David"/>
          <w:u w:val="single"/>
          <w:rtl/>
        </w:rPr>
      </w:pPr>
      <w:r>
        <w:rPr>
          <w:rFonts w:cs="David"/>
          <w:u w:val="single"/>
          <w:rtl/>
        </w:rPr>
        <w:t>אדיר ענבר:</w:t>
      </w:r>
    </w:p>
    <w:p w:rsidR="00000000" w:rsidRDefault="00550396">
      <w:pPr>
        <w:rPr>
          <w:rFonts w:cs="David"/>
          <w:rtl/>
        </w:rPr>
      </w:pPr>
    </w:p>
    <w:p w:rsidR="00000000" w:rsidRDefault="00550396">
      <w:pPr>
        <w:rPr>
          <w:rFonts w:cs="David"/>
          <w:rtl/>
        </w:rPr>
      </w:pPr>
      <w:r>
        <w:rPr>
          <w:rFonts w:cs="David"/>
          <w:rtl/>
        </w:rPr>
        <w:tab/>
        <w:t>ואם הוא משווק של מכונות צילום והוא קנה ממנו מכונת צילום למשרד?</w:t>
      </w:r>
    </w:p>
    <w:p w:rsidR="00000000" w:rsidRDefault="00550396">
      <w:pPr>
        <w:rPr>
          <w:rFonts w:cs="David"/>
          <w:rtl/>
        </w:rPr>
      </w:pPr>
    </w:p>
    <w:p w:rsidR="00000000" w:rsidRDefault="00550396">
      <w:pPr>
        <w:rPr>
          <w:rFonts w:cs="David"/>
          <w:u w:val="single"/>
          <w:rtl/>
        </w:rPr>
      </w:pPr>
      <w:r>
        <w:rPr>
          <w:rFonts w:cs="David"/>
          <w:u w:val="single"/>
          <w:rtl/>
        </w:rPr>
        <w:t>עופר מנירב:</w:t>
      </w:r>
    </w:p>
    <w:p w:rsidR="00000000" w:rsidRDefault="00550396">
      <w:pPr>
        <w:rPr>
          <w:rFonts w:cs="David"/>
          <w:rtl/>
        </w:rPr>
      </w:pPr>
    </w:p>
    <w:p w:rsidR="00000000" w:rsidRDefault="00550396">
      <w:pPr>
        <w:rPr>
          <w:rFonts w:cs="David"/>
          <w:rtl/>
        </w:rPr>
      </w:pPr>
      <w:r>
        <w:rPr>
          <w:rFonts w:cs="David"/>
          <w:rtl/>
        </w:rPr>
        <w:tab/>
        <w:t>זה דווקא כן לעסק שלו.</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 xml:space="preserve">הייתי כותב: </w:t>
      </w:r>
      <w:r>
        <w:rPr>
          <w:rFonts w:cs="David"/>
          <w:rtl/>
        </w:rPr>
        <w:t>"בהיקף לא מסחרי".</w:t>
      </w:r>
    </w:p>
    <w:p w:rsidR="00000000" w:rsidRDefault="00550396">
      <w:pPr>
        <w:rPr>
          <w:rFonts w:cs="David"/>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rPr>
          <w:rFonts w:cs="David"/>
          <w:rtl/>
        </w:rPr>
      </w:pPr>
      <w:r>
        <w:rPr>
          <w:rFonts w:cs="David"/>
          <w:rtl/>
        </w:rPr>
        <w:tab/>
        <w:t>"לשימוש עצמי".</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לא "לשימוש עצמי". הוא יכול לקנות גם שלא לשימוש עצמי. "בהיקף לא מסחרי". נניח שהוא קנה דירה אחת.</w:t>
      </w:r>
    </w:p>
    <w:p w:rsidR="00000000" w:rsidRDefault="00550396">
      <w:pPr>
        <w:rPr>
          <w:rFonts w:cs="David"/>
          <w:rtl/>
        </w:rPr>
      </w:pPr>
    </w:p>
    <w:p w:rsidR="00000000" w:rsidRDefault="00550396">
      <w:pPr>
        <w:rPr>
          <w:rFonts w:cs="David"/>
          <w:u w:val="single"/>
          <w:rtl/>
        </w:rPr>
      </w:pPr>
      <w:r>
        <w:rPr>
          <w:rFonts w:cs="David"/>
          <w:u w:val="single"/>
          <w:rtl/>
        </w:rPr>
        <w:t>אבי זיגלמן:</w:t>
      </w:r>
    </w:p>
    <w:p w:rsidR="00000000" w:rsidRDefault="00550396">
      <w:pPr>
        <w:rPr>
          <w:rFonts w:cs="David"/>
          <w:rtl/>
        </w:rPr>
      </w:pPr>
    </w:p>
    <w:p w:rsidR="00000000" w:rsidRDefault="00550396">
      <w:pPr>
        <w:rPr>
          <w:rFonts w:cs="David"/>
          <w:rtl/>
        </w:rPr>
      </w:pPr>
      <w:r>
        <w:rPr>
          <w:rFonts w:cs="David"/>
          <w:rtl/>
        </w:rPr>
        <w:tab/>
        <w:t>אם אני רואה חשבון של חברת החשמל לפי הנוסח שאתה מציע אני יכול לקבל חשמל למ</w:t>
      </w:r>
      <w:r>
        <w:rPr>
          <w:rFonts w:cs="David"/>
          <w:rtl/>
        </w:rPr>
        <w:t>שרד.</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עזוב, זה לא היקף מסחרי.</w:t>
      </w:r>
    </w:p>
    <w:p w:rsidR="00000000" w:rsidRDefault="00550396">
      <w:pPr>
        <w:rPr>
          <w:rFonts w:cs="David"/>
          <w:rtl/>
        </w:rPr>
      </w:pPr>
    </w:p>
    <w:p w:rsidR="00000000" w:rsidRDefault="00550396">
      <w:pPr>
        <w:rPr>
          <w:rFonts w:cs="David"/>
          <w:u w:val="single"/>
          <w:rtl/>
        </w:rPr>
      </w:pPr>
      <w:r>
        <w:rPr>
          <w:rFonts w:cs="David"/>
          <w:u w:val="single"/>
          <w:rtl/>
        </w:rPr>
        <w:t>עופר מנירב:</w:t>
      </w:r>
    </w:p>
    <w:p w:rsidR="00000000" w:rsidRDefault="00550396">
      <w:pPr>
        <w:rPr>
          <w:rFonts w:cs="David"/>
          <w:rtl/>
        </w:rPr>
      </w:pPr>
    </w:p>
    <w:p w:rsidR="00000000" w:rsidRDefault="00550396">
      <w:pPr>
        <w:rPr>
          <w:rFonts w:cs="David"/>
          <w:rtl/>
        </w:rPr>
      </w:pPr>
      <w:r>
        <w:rPr>
          <w:rFonts w:cs="David"/>
          <w:rtl/>
        </w:rPr>
        <w:tab/>
        <w:t>נאמר: "בהיקף לא מסחרי".</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אם אתה קונה מאות אלפי קילו-ואט ומתחיל לשווק, זה היקף מסחרי, אבל כאן זה לצריכה עצמית. זה צריך להיות משהו בכמויות סבירות, אבל לא רק לצריכה עצמית. גם</w:t>
      </w:r>
      <w:r>
        <w:rPr>
          <w:rFonts w:cs="David"/>
          <w:rtl/>
        </w:rPr>
        <w:t xml:space="preserve"> אם אתה רוצה לקנות מתנה למישהו, לקנות לבן שלך דירה, זה בסדר, אבל לא 100 דירות ולא 50 דירות.</w:t>
      </w:r>
    </w:p>
    <w:p w:rsidR="00000000" w:rsidRDefault="00550396">
      <w:pPr>
        <w:rPr>
          <w:rFonts w:cs="David"/>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rPr>
          <w:rFonts w:cs="David"/>
          <w:rtl/>
        </w:rPr>
      </w:pPr>
      <w:r>
        <w:rPr>
          <w:rFonts w:cs="David"/>
          <w:rtl/>
        </w:rPr>
        <w:tab/>
        <w:t>"שלא למטרות מסחר".</w:t>
      </w:r>
    </w:p>
    <w:p w:rsidR="00000000" w:rsidRDefault="00550396">
      <w:pPr>
        <w:rPr>
          <w:rFonts w:cs="David"/>
          <w:rtl/>
        </w:rPr>
      </w:pPr>
    </w:p>
    <w:p w:rsidR="00000000" w:rsidRDefault="00550396">
      <w:pPr>
        <w:rPr>
          <w:rFonts w:cs="David"/>
          <w:u w:val="single"/>
          <w:rtl/>
        </w:rPr>
      </w:pPr>
      <w:r>
        <w:rPr>
          <w:rFonts w:cs="David"/>
          <w:u w:val="single"/>
          <w:rtl/>
        </w:rPr>
        <w:t>עופר מנירב:</w:t>
      </w:r>
    </w:p>
    <w:p w:rsidR="00000000" w:rsidRDefault="00550396">
      <w:pPr>
        <w:rPr>
          <w:rFonts w:cs="David"/>
          <w:rtl/>
        </w:rPr>
      </w:pPr>
    </w:p>
    <w:p w:rsidR="00000000" w:rsidRDefault="00550396">
      <w:pPr>
        <w:rPr>
          <w:rFonts w:cs="David"/>
          <w:rtl/>
        </w:rPr>
      </w:pPr>
      <w:r>
        <w:rPr>
          <w:rFonts w:cs="David"/>
          <w:rtl/>
        </w:rPr>
        <w:tab/>
        <w:t>"שלא למטרת מסחר בנכסים".</w:t>
      </w:r>
    </w:p>
    <w:p w:rsidR="00000000" w:rsidRDefault="00550396">
      <w:pPr>
        <w:rPr>
          <w:rFonts w:cs="David"/>
          <w:rtl/>
        </w:rPr>
      </w:pPr>
    </w:p>
    <w:p w:rsidR="00000000" w:rsidRDefault="00550396">
      <w:pPr>
        <w:rPr>
          <w:rFonts w:cs="David"/>
          <w:u w:val="single"/>
          <w:rtl/>
        </w:rPr>
      </w:pPr>
      <w:r>
        <w:rPr>
          <w:rFonts w:cs="David"/>
          <w:u w:val="single"/>
          <w:rtl/>
        </w:rPr>
        <w:t>אבי זיגלמן:</w:t>
      </w:r>
    </w:p>
    <w:p w:rsidR="00000000" w:rsidRDefault="00550396">
      <w:pPr>
        <w:rPr>
          <w:rFonts w:cs="David"/>
          <w:rtl/>
        </w:rPr>
      </w:pPr>
    </w:p>
    <w:p w:rsidR="00000000" w:rsidRDefault="00550396">
      <w:pPr>
        <w:rPr>
          <w:rFonts w:cs="David"/>
          <w:rtl/>
        </w:rPr>
      </w:pPr>
      <w:r>
        <w:rPr>
          <w:rFonts w:cs="David"/>
          <w:rtl/>
        </w:rPr>
        <w:tab/>
        <w:t>"רכישת מוצר או שירות שלא כדי לסחור בהם".</w:t>
      </w:r>
    </w:p>
    <w:p w:rsidR="00000000" w:rsidRDefault="00550396">
      <w:pPr>
        <w:rPr>
          <w:rFonts w:cs="David"/>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rPr>
          <w:rFonts w:cs="David"/>
          <w:rtl/>
        </w:rPr>
      </w:pPr>
      <w:r>
        <w:rPr>
          <w:rFonts w:cs="David"/>
          <w:rtl/>
        </w:rPr>
        <w:tab/>
        <w:t>"רכישת מוצר</w:t>
      </w:r>
      <w:r>
        <w:rPr>
          <w:rFonts w:cs="David"/>
          <w:rtl/>
        </w:rPr>
        <w:t xml:space="preserve"> או שירות שלא כדי לסחור בהם בתנאי שוק ובמהלך העסקים הרגיל של המבוקר".</w:t>
      </w:r>
    </w:p>
    <w:p w:rsidR="00000000" w:rsidRDefault="00550396">
      <w:pPr>
        <w:rPr>
          <w:rFonts w:cs="David"/>
          <w:rtl/>
        </w:rPr>
      </w:pPr>
    </w:p>
    <w:p w:rsidR="00000000" w:rsidRDefault="00550396">
      <w:pPr>
        <w:rPr>
          <w:rFonts w:cs="David"/>
          <w:u w:val="single"/>
          <w:rtl/>
        </w:rPr>
      </w:pPr>
      <w:r>
        <w:rPr>
          <w:rFonts w:cs="David"/>
          <w:u w:val="single"/>
          <w:rtl/>
        </w:rPr>
        <w:t>גלי גרוס:</w:t>
      </w:r>
    </w:p>
    <w:p w:rsidR="00000000" w:rsidRDefault="00550396">
      <w:pPr>
        <w:rPr>
          <w:rFonts w:cs="David"/>
          <w:rtl/>
        </w:rPr>
      </w:pPr>
    </w:p>
    <w:p w:rsidR="00000000" w:rsidRDefault="00550396">
      <w:pPr>
        <w:rPr>
          <w:rFonts w:cs="David"/>
          <w:rtl/>
        </w:rPr>
      </w:pPr>
      <w:r>
        <w:rPr>
          <w:rFonts w:cs="David"/>
          <w:rtl/>
        </w:rPr>
        <w:tab/>
        <w:t>בתקנה 2(ב)(5), במקום "ביודעין" יבוא "אשר כל בעלי מניותיה הסכימו בכתב לעריכת הביקורת על ידי רואה החשבון המבקר שהתקיים בו האמור".</w:t>
      </w:r>
    </w:p>
    <w:p w:rsidR="00000000" w:rsidRDefault="00550396">
      <w:pPr>
        <w:rPr>
          <w:rFonts w:cs="David"/>
          <w:rtl/>
        </w:rPr>
      </w:pPr>
    </w:p>
    <w:p w:rsidR="00000000" w:rsidRDefault="00550396">
      <w:pPr>
        <w:rPr>
          <w:rFonts w:cs="David"/>
          <w:u w:val="single"/>
          <w:rtl/>
        </w:rPr>
      </w:pPr>
      <w:r>
        <w:rPr>
          <w:rFonts w:cs="David"/>
          <w:u w:val="single"/>
          <w:rtl/>
        </w:rPr>
        <w:t>זאב נהרי:</w:t>
      </w:r>
    </w:p>
    <w:p w:rsidR="00000000" w:rsidRDefault="00550396">
      <w:pPr>
        <w:rPr>
          <w:rFonts w:cs="David"/>
          <w:rtl/>
        </w:rPr>
      </w:pPr>
    </w:p>
    <w:p w:rsidR="00000000" w:rsidRDefault="00550396">
      <w:pPr>
        <w:rPr>
          <w:rFonts w:cs="David"/>
          <w:rtl/>
        </w:rPr>
      </w:pPr>
      <w:r>
        <w:rPr>
          <w:rFonts w:cs="David"/>
          <w:rtl/>
        </w:rPr>
        <w:tab/>
        <w:t>הדגש הוא על "בכתב".</w:t>
      </w:r>
    </w:p>
    <w:p w:rsidR="00000000" w:rsidRDefault="00550396">
      <w:pPr>
        <w:rPr>
          <w:rFonts w:cs="David"/>
          <w:rtl/>
        </w:rPr>
      </w:pPr>
    </w:p>
    <w:p w:rsidR="00000000" w:rsidRDefault="00550396">
      <w:pPr>
        <w:rPr>
          <w:rFonts w:cs="David"/>
          <w:u w:val="single"/>
          <w:rtl/>
        </w:rPr>
      </w:pPr>
      <w:r>
        <w:rPr>
          <w:rFonts w:cs="David"/>
          <w:u w:val="single"/>
          <w:rtl/>
        </w:rPr>
        <w:t>גלי גרוס:</w:t>
      </w:r>
    </w:p>
    <w:p w:rsidR="00000000" w:rsidRDefault="00550396">
      <w:pPr>
        <w:rPr>
          <w:rFonts w:cs="David"/>
          <w:rtl/>
        </w:rPr>
      </w:pPr>
    </w:p>
    <w:p w:rsidR="00000000" w:rsidRDefault="00550396">
      <w:pPr>
        <w:rPr>
          <w:rFonts w:cs="David"/>
          <w:rtl/>
        </w:rPr>
      </w:pPr>
      <w:r>
        <w:rPr>
          <w:rFonts w:cs="David"/>
          <w:rtl/>
        </w:rPr>
        <w:tab/>
        <w:t>בתקנה 3(3) ייכתב: "מתן חוות דעת על דוח כספי של הלקוח, כאשר הדוח כולל פרטים המבוססים על חוות דעת של מי ממשרד רואי החשבון באחד או יותר מאלה:"</w:t>
      </w:r>
    </w:p>
    <w:p w:rsidR="00000000" w:rsidRDefault="00550396">
      <w:pPr>
        <w:rPr>
          <w:rFonts w:cs="David"/>
          <w:rtl/>
        </w:rPr>
      </w:pPr>
    </w:p>
    <w:p w:rsidR="00000000" w:rsidRDefault="00550396">
      <w:pPr>
        <w:rPr>
          <w:rFonts w:cs="David"/>
          <w:rtl/>
        </w:rPr>
      </w:pPr>
      <w:r>
        <w:rPr>
          <w:rFonts w:cs="David"/>
          <w:rtl/>
        </w:rPr>
        <w:tab/>
        <w:t>אחרי זה יבואו (א), (ב), (ג) ו-(ד), ללא שינוי;</w:t>
      </w:r>
    </w:p>
    <w:p w:rsidR="00000000" w:rsidRDefault="00550396">
      <w:pPr>
        <w:rPr>
          <w:rFonts w:cs="David"/>
          <w:rtl/>
        </w:rPr>
      </w:pPr>
    </w:p>
    <w:p w:rsidR="00000000" w:rsidRDefault="00550396">
      <w:pPr>
        <w:rPr>
          <w:rFonts w:cs="David"/>
          <w:rtl/>
        </w:rPr>
      </w:pPr>
      <w:r>
        <w:rPr>
          <w:rFonts w:cs="David"/>
          <w:rtl/>
        </w:rPr>
        <w:tab/>
        <w:t>ב-(ה) תימחק המילה "מהותית";</w:t>
      </w:r>
    </w:p>
    <w:p w:rsidR="00000000" w:rsidRDefault="00550396">
      <w:pPr>
        <w:rPr>
          <w:rFonts w:cs="David"/>
          <w:rtl/>
        </w:rPr>
      </w:pPr>
    </w:p>
    <w:p w:rsidR="00000000" w:rsidRDefault="00550396">
      <w:pPr>
        <w:rPr>
          <w:rFonts w:cs="David"/>
          <w:rtl/>
        </w:rPr>
      </w:pPr>
      <w:r>
        <w:rPr>
          <w:rFonts w:cs="David"/>
          <w:rtl/>
        </w:rPr>
        <w:tab/>
        <w:t xml:space="preserve">אחרי (ה) יבוא: "והכל למעט חוות דעת </w:t>
      </w:r>
      <w:r>
        <w:rPr>
          <w:rFonts w:cs="David"/>
          <w:rtl/>
        </w:rPr>
        <w:t>אקראית העוסקת בתכנית עסקית, בנכס או בהתחייבות שאינם מהותיים לעסקי התאגיד, ואשר לא ניתנה על-ידי רואה החשבון המטפל".</w:t>
      </w:r>
    </w:p>
    <w:p w:rsidR="00000000" w:rsidRDefault="00550396">
      <w:pPr>
        <w:rPr>
          <w:rFonts w:cs="David"/>
          <w:rtl/>
        </w:rPr>
      </w:pPr>
    </w:p>
    <w:p w:rsidR="00000000" w:rsidRDefault="00550396">
      <w:pPr>
        <w:rPr>
          <w:rFonts w:cs="David"/>
          <w:rtl/>
        </w:rPr>
      </w:pPr>
      <w:r>
        <w:rPr>
          <w:rFonts w:cs="David"/>
          <w:rtl/>
        </w:rPr>
        <w:tab/>
        <w:t>בתקנה 3(6)(ב), במקום "ביודעין" יבוא מה שעשינו בסעיף הקודם: "בכתב", ו"שהתקיים בו האמור".</w:t>
      </w:r>
    </w:p>
    <w:p w:rsidR="00000000" w:rsidRDefault="00550396">
      <w:pPr>
        <w:rPr>
          <w:rFonts w:cs="David"/>
          <w:rtl/>
        </w:rPr>
      </w:pPr>
    </w:p>
    <w:p w:rsidR="00000000" w:rsidRDefault="00550396">
      <w:pPr>
        <w:rPr>
          <w:rFonts w:cs="David"/>
          <w:u w:val="single"/>
          <w:rtl/>
        </w:rPr>
      </w:pPr>
      <w:r>
        <w:rPr>
          <w:rFonts w:cs="David"/>
          <w:u w:val="single"/>
          <w:rtl/>
        </w:rPr>
        <w:t>קריאה:</w:t>
      </w:r>
    </w:p>
    <w:p w:rsidR="00000000" w:rsidRDefault="00550396">
      <w:pPr>
        <w:rPr>
          <w:rFonts w:cs="David"/>
          <w:rtl/>
        </w:rPr>
      </w:pPr>
    </w:p>
    <w:p w:rsidR="00000000" w:rsidRDefault="00550396">
      <w:pPr>
        <w:rPr>
          <w:rFonts w:cs="David"/>
          <w:rtl/>
        </w:rPr>
      </w:pPr>
      <w:r>
        <w:rPr>
          <w:rFonts w:cs="David"/>
          <w:rtl/>
        </w:rPr>
        <w:tab/>
        <w:t>מה לגבי מה שסוכם קודם לגבי פסקה (6)?</w:t>
      </w:r>
    </w:p>
    <w:p w:rsidR="00000000" w:rsidRDefault="00550396">
      <w:pPr>
        <w:rPr>
          <w:rFonts w:cs="David"/>
          <w:rtl/>
        </w:rPr>
      </w:pPr>
    </w:p>
    <w:p w:rsidR="00000000" w:rsidRDefault="00550396">
      <w:pPr>
        <w:rPr>
          <w:rFonts w:cs="David"/>
          <w:u w:val="single"/>
          <w:rtl/>
        </w:rPr>
      </w:pPr>
      <w:r>
        <w:rPr>
          <w:rFonts w:cs="David"/>
          <w:u w:val="single"/>
          <w:rtl/>
        </w:rPr>
        <w:t>עופ</w:t>
      </w:r>
      <w:r>
        <w:rPr>
          <w:rFonts w:cs="David"/>
          <w:u w:val="single"/>
          <w:rtl/>
        </w:rPr>
        <w:t>ר מנירב:</w:t>
      </w:r>
    </w:p>
    <w:p w:rsidR="00000000" w:rsidRDefault="00550396">
      <w:pPr>
        <w:rPr>
          <w:rFonts w:cs="David"/>
          <w:rtl/>
        </w:rPr>
      </w:pPr>
    </w:p>
    <w:p w:rsidR="00000000" w:rsidRDefault="00550396">
      <w:pPr>
        <w:rPr>
          <w:rFonts w:cs="David"/>
          <w:rtl/>
        </w:rPr>
      </w:pPr>
      <w:r>
        <w:rPr>
          <w:rFonts w:cs="David"/>
          <w:rtl/>
        </w:rPr>
        <w:tab/>
        <w:t>זה תוקן גם פה: "המבקר לא ידע ולא היה עליו לדעת".</w:t>
      </w:r>
    </w:p>
    <w:p w:rsidR="00000000" w:rsidRDefault="00550396">
      <w:pPr>
        <w:rPr>
          <w:rFonts w:cs="David"/>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rPr>
          <w:rFonts w:cs="David"/>
          <w:rtl/>
        </w:rPr>
      </w:pPr>
      <w:r>
        <w:rPr>
          <w:rFonts w:cs="David"/>
          <w:rtl/>
        </w:rPr>
        <w:tab/>
        <w:t>חבר הכנסת איתן, רצית להקל פה. אנחנו סבורים שאין טעם, מה שכתוב הוא בסדר.</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אני אמרתי "לא ידע", אבל הם אמרו "לא ידע ולא היה עליו לדעת".</w:t>
      </w:r>
    </w:p>
    <w:p w:rsidR="00000000" w:rsidRDefault="00550396">
      <w:pPr>
        <w:rPr>
          <w:rFonts w:cs="David"/>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rPr>
          <w:rFonts w:cs="David"/>
          <w:rtl/>
        </w:rPr>
      </w:pPr>
      <w:r>
        <w:rPr>
          <w:rFonts w:cs="David"/>
          <w:rtl/>
        </w:rPr>
        <w:tab/>
        <w:t>"לא י</w:t>
      </w:r>
      <w:r>
        <w:rPr>
          <w:rFonts w:cs="David"/>
          <w:rtl/>
        </w:rPr>
        <w:t>דע ולא היה עליו לדעת" - זה מחמיר יותר.</w:t>
      </w:r>
    </w:p>
    <w:p w:rsidR="00000000" w:rsidRDefault="00550396">
      <w:pPr>
        <w:rPr>
          <w:rFonts w:cs="David"/>
          <w:rtl/>
        </w:rPr>
      </w:pPr>
    </w:p>
    <w:p w:rsidR="00000000" w:rsidRDefault="00550396">
      <w:pPr>
        <w:rPr>
          <w:rFonts w:cs="David"/>
          <w:u w:val="single"/>
          <w:rtl/>
        </w:rPr>
      </w:pPr>
      <w:r>
        <w:rPr>
          <w:rFonts w:cs="David"/>
          <w:u w:val="single"/>
          <w:rtl/>
        </w:rPr>
        <w:t>עופר מנירב:</w:t>
      </w:r>
    </w:p>
    <w:p w:rsidR="00000000" w:rsidRDefault="00550396">
      <w:pPr>
        <w:rPr>
          <w:rFonts w:cs="David"/>
          <w:rtl/>
        </w:rPr>
      </w:pPr>
    </w:p>
    <w:p w:rsidR="00000000" w:rsidRDefault="00550396">
      <w:pPr>
        <w:rPr>
          <w:rFonts w:cs="David"/>
          <w:rtl/>
        </w:rPr>
      </w:pPr>
      <w:r>
        <w:rPr>
          <w:rFonts w:cs="David"/>
          <w:rtl/>
        </w:rPr>
        <w:tab/>
        <w:t>אני חוזר ואומר, אני לא בעד לתקן.</w:t>
      </w:r>
    </w:p>
    <w:p w:rsidR="00000000" w:rsidRDefault="00550396">
      <w:pPr>
        <w:rPr>
          <w:rFonts w:cs="David"/>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rPr>
          <w:rFonts w:cs="David"/>
          <w:rtl/>
        </w:rPr>
      </w:pPr>
      <w:r>
        <w:rPr>
          <w:rFonts w:cs="David"/>
          <w:rtl/>
        </w:rPr>
        <w:tab/>
        <w:t>אנחנו מבקשים להישאר בנוסח שלנו, שהוא נוסח פשרה.</w:t>
      </w:r>
    </w:p>
    <w:p w:rsidR="00000000" w:rsidRDefault="00550396">
      <w:pPr>
        <w:rPr>
          <w:rFonts w:cs="David"/>
          <w:rtl/>
        </w:rPr>
      </w:pPr>
    </w:p>
    <w:p w:rsidR="00000000" w:rsidRDefault="00550396">
      <w:pPr>
        <w:rPr>
          <w:rFonts w:cs="David"/>
          <w:u w:val="single"/>
          <w:rtl/>
        </w:rPr>
      </w:pPr>
      <w:r>
        <w:rPr>
          <w:rFonts w:cs="David"/>
          <w:u w:val="single"/>
          <w:rtl/>
        </w:rPr>
        <w:t>גלי גרוס:</w:t>
      </w:r>
    </w:p>
    <w:p w:rsidR="00000000" w:rsidRDefault="00550396">
      <w:pPr>
        <w:rPr>
          <w:rFonts w:cs="David"/>
          <w:rtl/>
        </w:rPr>
      </w:pPr>
    </w:p>
    <w:p w:rsidR="00000000" w:rsidRDefault="00550396">
      <w:pPr>
        <w:rPr>
          <w:rFonts w:cs="David"/>
          <w:rtl/>
        </w:rPr>
      </w:pPr>
      <w:r>
        <w:rPr>
          <w:rFonts w:cs="David"/>
          <w:rtl/>
        </w:rPr>
        <w:tab/>
        <w:t xml:space="preserve">בתקנה 3(7) ייכתב: "עיסוק כיועץ השקעות עבור המבוקר באופן שוטף", או נוסח דומה. ההמשך נשאר. </w:t>
      </w:r>
      <w:r>
        <w:rPr>
          <w:rFonts w:cs="David"/>
          <w:rtl/>
        </w:rPr>
        <w:t xml:space="preserve">נמחקות רק המילים "המנהל את השקעותיו של המבוקר". </w:t>
      </w:r>
    </w:p>
    <w:p w:rsidR="00000000" w:rsidRDefault="00550396">
      <w:pPr>
        <w:rPr>
          <w:rFonts w:cs="David"/>
          <w:rtl/>
        </w:rPr>
      </w:pPr>
    </w:p>
    <w:p w:rsidR="00000000" w:rsidRDefault="00550396">
      <w:pPr>
        <w:rPr>
          <w:rFonts w:cs="David"/>
          <w:rtl/>
        </w:rPr>
      </w:pPr>
      <w:r>
        <w:rPr>
          <w:rFonts w:cs="David"/>
          <w:rtl/>
        </w:rPr>
        <w:tab/>
        <w:t xml:space="preserve">בתקנה 4(א), ברישה יבוא: "מבלי לגרוע מעיקרון אי-התלות ומהוראות תקנות 2 ו-3", וההמשך ישאר כפי שהוא; אחרי "בדוחות כספיים" יבוא פסיק. </w:t>
      </w:r>
    </w:p>
    <w:p w:rsidR="00000000" w:rsidRDefault="00550396">
      <w:pPr>
        <w:rPr>
          <w:rFonts w:cs="David"/>
          <w:rtl/>
        </w:rPr>
      </w:pPr>
    </w:p>
    <w:p w:rsidR="00000000" w:rsidRDefault="00550396">
      <w:pPr>
        <w:rPr>
          <w:rFonts w:cs="David"/>
          <w:rtl/>
        </w:rPr>
      </w:pPr>
      <w:r>
        <w:rPr>
          <w:rFonts w:cs="David"/>
          <w:rtl/>
        </w:rPr>
        <w:tab/>
        <w:t>בתקנה 4(א)(4), בסיפה יבוא: "אלא אם לא ידע ולא היה עליו לדעת".</w:t>
      </w:r>
    </w:p>
    <w:p w:rsidR="00000000" w:rsidRDefault="00550396">
      <w:pPr>
        <w:rPr>
          <w:rFonts w:cs="David"/>
          <w:rtl/>
        </w:rPr>
      </w:pPr>
    </w:p>
    <w:p w:rsidR="00000000" w:rsidRDefault="00550396">
      <w:pPr>
        <w:rPr>
          <w:rFonts w:cs="David"/>
          <w:rtl/>
        </w:rPr>
      </w:pPr>
      <w:r>
        <w:rPr>
          <w:rFonts w:cs="David"/>
          <w:rtl/>
        </w:rPr>
        <w:tab/>
        <w:t>בתקנה 4(</w:t>
      </w:r>
      <w:r>
        <w:rPr>
          <w:rFonts w:cs="David"/>
          <w:rtl/>
        </w:rPr>
        <w:t>א)(5) - זה עניין ניסוחי - ייאמר: "כהונה של בן משפחתו או קרובו של רואה החשבון המבקר".</w:t>
      </w:r>
    </w:p>
    <w:p w:rsidR="00000000" w:rsidRDefault="00550396">
      <w:pPr>
        <w:rPr>
          <w:rFonts w:cs="David"/>
          <w:rtl/>
        </w:rPr>
      </w:pPr>
    </w:p>
    <w:p w:rsidR="00000000" w:rsidRDefault="00550396">
      <w:pPr>
        <w:rPr>
          <w:rFonts w:cs="David"/>
          <w:rtl/>
        </w:rPr>
      </w:pPr>
      <w:r>
        <w:rPr>
          <w:rFonts w:cs="David"/>
          <w:rtl/>
        </w:rPr>
        <w:tab/>
        <w:t>בתקנה 4(ב), יימחקו המילים "ופעולות מסחריות, לרבות תיווך מסחרי (להלן - שירותים אחרים)"; ובמקום המספר "40%" יבוא במילים "שליש".</w:t>
      </w:r>
    </w:p>
    <w:p w:rsidR="00000000" w:rsidRDefault="00550396">
      <w:pPr>
        <w:rPr>
          <w:rFonts w:cs="David"/>
          <w:rtl/>
        </w:rPr>
      </w:pPr>
    </w:p>
    <w:p w:rsidR="00000000" w:rsidRDefault="00550396">
      <w:pPr>
        <w:pStyle w:val="24"/>
        <w:ind w:left="32" w:firstLine="0"/>
        <w:rPr>
          <w:rFonts w:cs="David"/>
          <w:sz w:val="24"/>
          <w:u w:val="single"/>
          <w:rtl/>
        </w:rPr>
      </w:pPr>
      <w:r>
        <w:rPr>
          <w:rFonts w:cs="David"/>
          <w:sz w:val="24"/>
          <w:u w:val="single"/>
          <w:rtl/>
        </w:rPr>
        <w:t>אהוד אלפסי:</w:t>
      </w:r>
    </w:p>
    <w:p w:rsidR="00000000" w:rsidRDefault="00550396">
      <w:pPr>
        <w:pStyle w:val="24"/>
        <w:ind w:left="32" w:hanging="22"/>
        <w:rPr>
          <w:rFonts w:cs="David"/>
          <w:sz w:val="24"/>
          <w:rtl/>
        </w:rPr>
      </w:pPr>
    </w:p>
    <w:p w:rsidR="00000000" w:rsidRDefault="00550396">
      <w:pPr>
        <w:rPr>
          <w:rFonts w:cs="David"/>
          <w:rtl/>
        </w:rPr>
      </w:pPr>
      <w:r>
        <w:rPr>
          <w:rFonts w:cs="David"/>
          <w:rtl/>
        </w:rPr>
        <w:tab/>
        <w:t>ובשורה האחרונה את צריכה גם א</w:t>
      </w:r>
      <w:r>
        <w:rPr>
          <w:rFonts w:cs="David"/>
          <w:rtl/>
        </w:rPr>
        <w:t>ת ה"שירותים אחרים" להפוך ל"עיסוקים אחרים".</w:t>
      </w:r>
    </w:p>
    <w:p w:rsidR="00000000" w:rsidRDefault="00550396">
      <w:pPr>
        <w:rPr>
          <w:rFonts w:cs="David"/>
          <w:rtl/>
        </w:rPr>
      </w:pPr>
    </w:p>
    <w:p w:rsidR="00000000" w:rsidRDefault="00550396">
      <w:pPr>
        <w:rPr>
          <w:rFonts w:cs="David"/>
          <w:u w:val="single"/>
          <w:rtl/>
        </w:rPr>
      </w:pPr>
      <w:r>
        <w:rPr>
          <w:rFonts w:cs="David"/>
          <w:u w:val="single"/>
          <w:rtl/>
        </w:rPr>
        <w:t>גלי גרוס:</w:t>
      </w:r>
    </w:p>
    <w:p w:rsidR="00000000" w:rsidRDefault="00550396">
      <w:pPr>
        <w:rPr>
          <w:rFonts w:cs="David"/>
          <w:rtl/>
        </w:rPr>
      </w:pPr>
    </w:p>
    <w:p w:rsidR="00000000" w:rsidRDefault="00550396">
      <w:pPr>
        <w:rPr>
          <w:rFonts w:cs="David"/>
          <w:rtl/>
        </w:rPr>
      </w:pPr>
      <w:r>
        <w:rPr>
          <w:rFonts w:cs="David"/>
          <w:rtl/>
        </w:rPr>
        <w:tab/>
        <w:t>הניסוח ישתנה בהתאם. לא יהיה יותר את הנושא של "שירותים אחרים" אלא "עיסוקים אחרים".</w:t>
      </w:r>
    </w:p>
    <w:p w:rsidR="00000000" w:rsidRDefault="00550396">
      <w:pPr>
        <w:rPr>
          <w:rFonts w:cs="David"/>
          <w:rtl/>
        </w:rPr>
      </w:pPr>
    </w:p>
    <w:p w:rsidR="00000000" w:rsidRDefault="00550396">
      <w:pPr>
        <w:rPr>
          <w:rFonts w:cs="David"/>
          <w:rtl/>
        </w:rPr>
      </w:pPr>
      <w:r>
        <w:rPr>
          <w:rFonts w:cs="David"/>
          <w:rtl/>
        </w:rPr>
        <w:tab/>
        <w:t>תקנה 5 נשארת כפי שהיא.</w:t>
      </w:r>
    </w:p>
    <w:p w:rsidR="00000000" w:rsidRDefault="00550396">
      <w:pPr>
        <w:rPr>
          <w:rFonts w:cs="David"/>
          <w:rtl/>
        </w:rPr>
      </w:pPr>
    </w:p>
    <w:p w:rsidR="00000000" w:rsidRDefault="00550396">
      <w:pPr>
        <w:rPr>
          <w:rFonts w:cs="David"/>
          <w:rtl/>
        </w:rPr>
      </w:pPr>
      <w:r>
        <w:rPr>
          <w:rFonts w:cs="David"/>
          <w:rtl/>
        </w:rPr>
        <w:tab/>
        <w:t>בתקנה 6 יבוא: "תקנות אלה באות להוסיף על כל דין והוראות שניתנו או שנקבעו לפיו".</w:t>
      </w:r>
    </w:p>
    <w:p w:rsidR="00000000" w:rsidRDefault="00550396">
      <w:pPr>
        <w:rPr>
          <w:rFonts w:cs="David"/>
          <w:rtl/>
        </w:rPr>
      </w:pPr>
    </w:p>
    <w:p w:rsidR="00000000" w:rsidRDefault="00550396">
      <w:pPr>
        <w:rPr>
          <w:rFonts w:cs="David"/>
          <w:rtl/>
        </w:rPr>
      </w:pPr>
      <w:r>
        <w:rPr>
          <w:rFonts w:cs="David"/>
          <w:rtl/>
        </w:rPr>
        <w:tab/>
        <w:t>בתקנה 7 יב</w:t>
      </w:r>
      <w:r>
        <w:rPr>
          <w:rFonts w:cs="David"/>
          <w:rtl/>
        </w:rPr>
        <w:t xml:space="preserve">וא: "האמור בתקנות אלה לעניין עריכת ביקורת יחול גם על סקירת דוחות ביניים בידי רואה החשבון המבקר". </w:t>
      </w:r>
    </w:p>
    <w:p w:rsidR="00000000" w:rsidRDefault="00550396">
      <w:pPr>
        <w:rPr>
          <w:rFonts w:cs="David"/>
          <w:rtl/>
        </w:rPr>
      </w:pPr>
    </w:p>
    <w:p w:rsidR="00000000" w:rsidRDefault="00550396">
      <w:pPr>
        <w:rPr>
          <w:rFonts w:cs="David"/>
          <w:u w:val="single"/>
          <w:rtl/>
        </w:rPr>
      </w:pPr>
      <w:r>
        <w:rPr>
          <w:rFonts w:cs="David"/>
          <w:u w:val="single"/>
          <w:rtl/>
        </w:rPr>
        <w:t>מרדכי שפיגל:</w:t>
      </w:r>
    </w:p>
    <w:p w:rsidR="00000000" w:rsidRDefault="00550396">
      <w:pPr>
        <w:rPr>
          <w:rFonts w:cs="David"/>
          <w:rtl/>
        </w:rPr>
      </w:pPr>
    </w:p>
    <w:p w:rsidR="00000000" w:rsidRDefault="00550396">
      <w:pPr>
        <w:rPr>
          <w:rFonts w:cs="David"/>
          <w:rtl/>
        </w:rPr>
      </w:pPr>
      <w:r>
        <w:rPr>
          <w:rFonts w:cs="David"/>
          <w:rtl/>
        </w:rPr>
        <w:tab/>
        <w:t>צריך גם בדוח סקירה לתת את כל הדברים האלה?</w:t>
      </w:r>
    </w:p>
    <w:p w:rsidR="00000000" w:rsidRDefault="00550396">
      <w:pPr>
        <w:rPr>
          <w:rFonts w:cs="David"/>
          <w:rtl/>
        </w:rPr>
      </w:pPr>
    </w:p>
    <w:p w:rsidR="00000000" w:rsidRDefault="00550396">
      <w:pPr>
        <w:rPr>
          <w:rFonts w:cs="David"/>
          <w:u w:val="single"/>
          <w:rtl/>
        </w:rPr>
      </w:pPr>
      <w:r>
        <w:rPr>
          <w:rFonts w:cs="David"/>
          <w:u w:val="single"/>
          <w:rtl/>
        </w:rPr>
        <w:t>גלי גרוס:</w:t>
      </w:r>
    </w:p>
    <w:p w:rsidR="00000000" w:rsidRDefault="00550396">
      <w:pPr>
        <w:rPr>
          <w:rFonts w:cs="David"/>
          <w:rtl/>
        </w:rPr>
      </w:pPr>
    </w:p>
    <w:p w:rsidR="00000000" w:rsidRDefault="00550396">
      <w:pPr>
        <w:rPr>
          <w:rFonts w:cs="David"/>
          <w:rtl/>
        </w:rPr>
      </w:pPr>
      <w:r>
        <w:rPr>
          <w:rFonts w:cs="David"/>
          <w:rtl/>
        </w:rPr>
        <w:tab/>
        <w:t xml:space="preserve">כן. </w:t>
      </w:r>
    </w:p>
    <w:p w:rsidR="00000000" w:rsidRDefault="00550396">
      <w:pPr>
        <w:rPr>
          <w:rFonts w:cs="David"/>
          <w:rtl/>
        </w:rPr>
      </w:pPr>
    </w:p>
    <w:p w:rsidR="00000000" w:rsidRDefault="00550396">
      <w:pPr>
        <w:rPr>
          <w:rFonts w:cs="David"/>
          <w:rtl/>
        </w:rPr>
      </w:pPr>
      <w:r>
        <w:rPr>
          <w:rFonts w:cs="David"/>
          <w:rtl/>
        </w:rPr>
        <w:tab/>
        <w:t>תקנה 5 נשארת כפי שהיא. זה לא מוסיף אבל זה רק כדי לוודא. בחוק זה קיים ב-(ג), האומ</w:t>
      </w:r>
      <w:r>
        <w:rPr>
          <w:rFonts w:cs="David"/>
          <w:rtl/>
        </w:rPr>
        <w:t>ר: 'מי שעובר על הוראות סעיף זה - זה התנהגות שאינה הולמת'.</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למה אתם צריכים את זה? תמחקו את זה.</w:t>
      </w:r>
    </w:p>
    <w:p w:rsidR="00000000" w:rsidRDefault="00550396">
      <w:pPr>
        <w:rPr>
          <w:rFonts w:cs="David"/>
          <w:rtl/>
        </w:rPr>
      </w:pPr>
    </w:p>
    <w:p w:rsidR="00000000" w:rsidRDefault="00550396">
      <w:pPr>
        <w:rPr>
          <w:rFonts w:cs="David"/>
          <w:u w:val="single"/>
          <w:rtl/>
        </w:rPr>
      </w:pPr>
      <w:r>
        <w:rPr>
          <w:rFonts w:cs="David"/>
          <w:u w:val="single"/>
          <w:rtl/>
        </w:rPr>
        <w:t>גלי גרוס:</w:t>
      </w:r>
    </w:p>
    <w:p w:rsidR="00000000" w:rsidRDefault="00550396">
      <w:pPr>
        <w:rPr>
          <w:rFonts w:cs="David"/>
          <w:rtl/>
        </w:rPr>
      </w:pPr>
    </w:p>
    <w:p w:rsidR="00000000" w:rsidRDefault="00550396">
      <w:pPr>
        <w:rPr>
          <w:rFonts w:cs="David"/>
          <w:rtl/>
        </w:rPr>
      </w:pPr>
      <w:r>
        <w:rPr>
          <w:rFonts w:cs="David"/>
          <w:rtl/>
        </w:rPr>
        <w:tab/>
        <w:t>כי נהוג בתקנות - וכך אנו נוהגים תמיד גם בתקנות אחרות של דין משמעתי - לקבוע את ההוראה העונשית בתקנות עצמן. בטח אין בזה כדי לגרוע מ</w:t>
      </w:r>
      <w:r>
        <w:rPr>
          <w:rFonts w:cs="David"/>
          <w:rtl/>
        </w:rPr>
        <w:t>החוק.</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צריך למחוק את זה, אז זה יהיה הכי ברור. שלא תהיינה אי-הבנות.</w:t>
      </w:r>
    </w:p>
    <w:p w:rsidR="00000000" w:rsidRDefault="00550396">
      <w:pPr>
        <w:rPr>
          <w:rFonts w:cs="David"/>
          <w:rtl/>
        </w:rPr>
      </w:pPr>
    </w:p>
    <w:p w:rsidR="00000000" w:rsidRDefault="00550396">
      <w:pPr>
        <w:rPr>
          <w:rFonts w:cs="David"/>
          <w:u w:val="single"/>
          <w:rtl/>
        </w:rPr>
      </w:pPr>
      <w:r>
        <w:rPr>
          <w:rFonts w:cs="David"/>
          <w:u w:val="single"/>
          <w:rtl/>
        </w:rPr>
        <w:t>אהרון אברומוביץ:</w:t>
      </w:r>
    </w:p>
    <w:p w:rsidR="00000000" w:rsidRDefault="00550396">
      <w:pPr>
        <w:rPr>
          <w:rFonts w:cs="David"/>
          <w:rtl/>
        </w:rPr>
      </w:pPr>
    </w:p>
    <w:p w:rsidR="00000000" w:rsidRDefault="00550396">
      <w:pPr>
        <w:rPr>
          <w:rFonts w:cs="David"/>
          <w:rtl/>
        </w:rPr>
      </w:pPr>
      <w:r>
        <w:rPr>
          <w:rFonts w:cs="David"/>
          <w:rtl/>
        </w:rPr>
        <w:tab/>
        <w:t>עדיף שזה ישאר, ואז הסנקציה ברורה.</w:t>
      </w:r>
    </w:p>
    <w:p w:rsidR="00000000" w:rsidRDefault="00550396">
      <w:pPr>
        <w:rPr>
          <w:rFonts w:cs="David"/>
          <w:rtl/>
        </w:rPr>
      </w:pPr>
    </w:p>
    <w:p w:rsidR="00000000" w:rsidRDefault="00550396">
      <w:pPr>
        <w:rPr>
          <w:rFonts w:cs="David"/>
          <w:u w:val="single"/>
          <w:rtl/>
        </w:rPr>
      </w:pPr>
      <w:r>
        <w:rPr>
          <w:rFonts w:cs="David"/>
          <w:u w:val="single"/>
          <w:rtl/>
        </w:rPr>
        <w:t>גלי גרוס:</w:t>
      </w:r>
    </w:p>
    <w:p w:rsidR="00000000" w:rsidRDefault="00550396">
      <w:pPr>
        <w:rPr>
          <w:rFonts w:cs="David"/>
          <w:rtl/>
        </w:rPr>
      </w:pPr>
    </w:p>
    <w:p w:rsidR="00000000" w:rsidRDefault="00550396">
      <w:pPr>
        <w:rPr>
          <w:rFonts w:cs="David"/>
          <w:rtl/>
        </w:rPr>
      </w:pPr>
      <w:r>
        <w:rPr>
          <w:rFonts w:cs="David"/>
          <w:rtl/>
        </w:rPr>
        <w:tab/>
        <w:t>כך יותר ברור מה אסור לך לעשות. זה בוודאי לא מזיק.</w:t>
      </w:r>
    </w:p>
    <w:p w:rsidR="00000000" w:rsidRDefault="00550396">
      <w:pPr>
        <w:rPr>
          <w:rFonts w:cs="David"/>
          <w:rtl/>
        </w:rPr>
      </w:pPr>
    </w:p>
    <w:p w:rsidR="00000000" w:rsidRDefault="00550396">
      <w:pPr>
        <w:rPr>
          <w:rFonts w:cs="David"/>
          <w:u w:val="single"/>
          <w:rtl/>
        </w:rPr>
      </w:pPr>
      <w:r>
        <w:rPr>
          <w:rFonts w:cs="David"/>
          <w:u w:val="single"/>
          <w:rtl/>
        </w:rPr>
        <w:t>שמואל גרינבוים:</w:t>
      </w:r>
    </w:p>
    <w:p w:rsidR="00000000" w:rsidRDefault="00550396">
      <w:pPr>
        <w:rPr>
          <w:rFonts w:cs="David"/>
          <w:rtl/>
        </w:rPr>
      </w:pPr>
    </w:p>
    <w:p w:rsidR="00000000" w:rsidRDefault="00550396">
      <w:pPr>
        <w:rPr>
          <w:rFonts w:cs="David"/>
          <w:rtl/>
        </w:rPr>
      </w:pPr>
      <w:r>
        <w:rPr>
          <w:rFonts w:cs="David"/>
          <w:rtl/>
        </w:rPr>
        <w:tab/>
        <w:t>למה אתם מוחקים את תקנה 8?</w:t>
      </w:r>
    </w:p>
    <w:p w:rsidR="00000000" w:rsidRDefault="00550396">
      <w:pPr>
        <w:rPr>
          <w:rFonts w:cs="David"/>
          <w:rtl/>
        </w:rPr>
      </w:pPr>
    </w:p>
    <w:p w:rsidR="00000000" w:rsidRDefault="00550396">
      <w:pPr>
        <w:pStyle w:val="24"/>
        <w:ind w:left="32" w:firstLine="0"/>
        <w:rPr>
          <w:rFonts w:cs="David"/>
          <w:sz w:val="24"/>
          <w:u w:val="single"/>
          <w:rtl/>
        </w:rPr>
      </w:pPr>
      <w:r>
        <w:rPr>
          <w:rFonts w:cs="David"/>
          <w:sz w:val="24"/>
          <w:u w:val="single"/>
          <w:rtl/>
        </w:rPr>
        <w:t>אהוד א</w:t>
      </w:r>
      <w:r>
        <w:rPr>
          <w:rFonts w:cs="David"/>
          <w:sz w:val="24"/>
          <w:u w:val="single"/>
          <w:rtl/>
        </w:rPr>
        <w:t>לפסי:</w:t>
      </w:r>
    </w:p>
    <w:p w:rsidR="00000000" w:rsidRDefault="00550396">
      <w:pPr>
        <w:pStyle w:val="24"/>
        <w:ind w:left="32" w:hanging="22"/>
        <w:rPr>
          <w:rFonts w:cs="David"/>
          <w:sz w:val="24"/>
          <w:rtl/>
        </w:rPr>
      </w:pPr>
    </w:p>
    <w:p w:rsidR="00000000" w:rsidRDefault="00550396">
      <w:pPr>
        <w:rPr>
          <w:rFonts w:cs="David"/>
          <w:rtl/>
        </w:rPr>
      </w:pPr>
      <w:r>
        <w:rPr>
          <w:rFonts w:cs="David"/>
          <w:rtl/>
        </w:rPr>
        <w:tab/>
        <w:t>בתקנה 9 אפשר לכתוב: "התקנות האלה יחולו לגבי שתי תקופות ..."; ואת תקנת משנה (ב) להוריד.</w:t>
      </w:r>
    </w:p>
    <w:p w:rsidR="00000000" w:rsidRDefault="00550396">
      <w:pPr>
        <w:rPr>
          <w:rFonts w:cs="David"/>
          <w:rtl/>
        </w:rPr>
      </w:pPr>
    </w:p>
    <w:p w:rsidR="00000000" w:rsidRDefault="00550396">
      <w:pPr>
        <w:rPr>
          <w:rFonts w:cs="David"/>
          <w:u w:val="single"/>
          <w:rtl/>
        </w:rPr>
      </w:pPr>
      <w:r>
        <w:rPr>
          <w:rFonts w:cs="David"/>
          <w:u w:val="single"/>
          <w:rtl/>
        </w:rPr>
        <w:t>גלי גרוס:</w:t>
      </w:r>
    </w:p>
    <w:p w:rsidR="00000000" w:rsidRDefault="00550396">
      <w:pPr>
        <w:rPr>
          <w:rFonts w:cs="David"/>
          <w:rtl/>
        </w:rPr>
      </w:pPr>
    </w:p>
    <w:p w:rsidR="00000000" w:rsidRDefault="00550396">
      <w:pPr>
        <w:rPr>
          <w:rFonts w:cs="David"/>
          <w:rtl/>
        </w:rPr>
      </w:pPr>
      <w:r>
        <w:rPr>
          <w:rFonts w:cs="David"/>
          <w:rtl/>
        </w:rPr>
        <w:tab/>
        <w:t>חשבנו להגיד: "יחולו עד ליום ...".</w:t>
      </w:r>
    </w:p>
    <w:p w:rsidR="00000000" w:rsidRDefault="00550396">
      <w:pPr>
        <w:rPr>
          <w:rFonts w:cs="David"/>
          <w:rtl/>
        </w:rPr>
      </w:pPr>
    </w:p>
    <w:p w:rsidR="00000000" w:rsidRDefault="00550396">
      <w:pPr>
        <w:pStyle w:val="24"/>
        <w:ind w:left="32" w:firstLine="0"/>
        <w:rPr>
          <w:rFonts w:cs="David"/>
          <w:sz w:val="24"/>
          <w:u w:val="single"/>
          <w:rtl/>
        </w:rPr>
      </w:pPr>
      <w:r>
        <w:rPr>
          <w:rFonts w:cs="David"/>
          <w:sz w:val="24"/>
          <w:u w:val="single"/>
          <w:rtl/>
        </w:rPr>
        <w:t>אהוד אלפסי:</w:t>
      </w:r>
    </w:p>
    <w:p w:rsidR="00000000" w:rsidRDefault="00550396">
      <w:pPr>
        <w:pStyle w:val="24"/>
        <w:ind w:left="32" w:hanging="22"/>
        <w:rPr>
          <w:rFonts w:cs="David"/>
          <w:sz w:val="24"/>
          <w:rtl/>
        </w:rPr>
      </w:pPr>
    </w:p>
    <w:p w:rsidR="00000000" w:rsidRDefault="00550396">
      <w:pPr>
        <w:rPr>
          <w:rFonts w:cs="David"/>
          <w:rtl/>
        </w:rPr>
      </w:pPr>
      <w:r>
        <w:rPr>
          <w:rFonts w:cs="David"/>
          <w:rtl/>
        </w:rPr>
        <w:tab/>
        <w:t>צריך לכתוב ממתי הן חלות.</w:t>
      </w:r>
    </w:p>
    <w:p w:rsidR="00000000" w:rsidRDefault="00550396">
      <w:pPr>
        <w:rPr>
          <w:rFonts w:cs="David"/>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rPr>
          <w:rFonts w:cs="David"/>
          <w:rtl/>
        </w:rPr>
      </w:pPr>
      <w:r>
        <w:rPr>
          <w:rFonts w:cs="David"/>
          <w:rtl/>
        </w:rPr>
        <w:tab/>
        <w:t>"תקנות אלה יחולו לגבי שתי תקופות ביקורת, החל מתקופת ביק</w:t>
      </w:r>
      <w:r>
        <w:rPr>
          <w:rFonts w:cs="David"/>
          <w:rtl/>
        </w:rPr>
        <w:t>ורת המתחילה ביום 1.1.2003"; ותקנת משנה (ב) תימחק.</w:t>
      </w:r>
    </w:p>
    <w:p w:rsidR="00000000" w:rsidRDefault="00550396">
      <w:pPr>
        <w:rPr>
          <w:rFonts w:cs="David"/>
          <w:rtl/>
        </w:rPr>
      </w:pPr>
    </w:p>
    <w:p w:rsidR="00000000" w:rsidRDefault="00550396">
      <w:pPr>
        <w:rPr>
          <w:rFonts w:cs="David"/>
          <w:u w:val="single"/>
          <w:rtl/>
        </w:rPr>
      </w:pPr>
      <w:r>
        <w:rPr>
          <w:rFonts w:cs="David"/>
          <w:u w:val="single"/>
          <w:rtl/>
        </w:rPr>
        <w:t>היו"ר מיכאל איתן:</w:t>
      </w:r>
    </w:p>
    <w:p w:rsidR="00000000" w:rsidRDefault="00550396">
      <w:pPr>
        <w:rPr>
          <w:rFonts w:cs="David"/>
          <w:rtl/>
        </w:rPr>
      </w:pPr>
    </w:p>
    <w:p w:rsidR="00000000" w:rsidRDefault="00550396">
      <w:pPr>
        <w:rPr>
          <w:rFonts w:cs="David"/>
          <w:rtl/>
        </w:rPr>
      </w:pPr>
      <w:r>
        <w:rPr>
          <w:rFonts w:cs="David"/>
          <w:rtl/>
        </w:rPr>
        <w:tab/>
        <w:t xml:space="preserve">תודה רבה. </w:t>
      </w:r>
    </w:p>
    <w:p w:rsidR="00000000" w:rsidRDefault="00550396">
      <w:pPr>
        <w:rPr>
          <w:rFonts w:cs="David"/>
          <w:rtl/>
        </w:rPr>
      </w:pPr>
    </w:p>
    <w:p w:rsidR="00000000" w:rsidRDefault="00550396">
      <w:pPr>
        <w:rPr>
          <w:rFonts w:cs="David"/>
          <w:rtl/>
        </w:rPr>
      </w:pPr>
      <w:r>
        <w:rPr>
          <w:rFonts w:cs="David"/>
          <w:rtl/>
        </w:rPr>
        <w:t xml:space="preserve"> </w:t>
      </w:r>
      <w:r>
        <w:rPr>
          <w:rFonts w:cs="David"/>
          <w:rtl/>
        </w:rPr>
        <w:tab/>
        <w:t>נצביע על תקנות רואי חשבון (ניגוד עניינים ופגיעה באי תלות כתוצאה מעיסוק אחר), התשס"ב-2002.</w:t>
      </w:r>
    </w:p>
    <w:p w:rsidR="00000000" w:rsidRDefault="00550396">
      <w:pPr>
        <w:rPr>
          <w:rFonts w:cs="David"/>
          <w:rtl/>
        </w:rPr>
      </w:pPr>
    </w:p>
    <w:p w:rsidR="00000000" w:rsidRDefault="00550396">
      <w:pPr>
        <w:rPr>
          <w:rFonts w:cs="David"/>
          <w:rtl/>
        </w:rPr>
      </w:pPr>
      <w:r>
        <w:rPr>
          <w:rFonts w:cs="David"/>
          <w:rtl/>
        </w:rPr>
        <w:tab/>
        <w:t>מי בעד אישור התקנות?</w:t>
      </w:r>
    </w:p>
    <w:p w:rsidR="00000000" w:rsidRDefault="00550396">
      <w:pPr>
        <w:rPr>
          <w:rFonts w:cs="David"/>
          <w:rtl/>
        </w:rPr>
      </w:pPr>
    </w:p>
    <w:p w:rsidR="00000000" w:rsidRDefault="00550396">
      <w:pPr>
        <w:rPr>
          <w:rFonts w:cs="David"/>
          <w:rtl/>
        </w:rPr>
      </w:pPr>
      <w:r>
        <w:rPr>
          <w:rFonts w:cs="David"/>
          <w:rtl/>
        </w:rPr>
        <w:tab/>
        <w:t>התקנות מאושרות בזה, בכפוף לשינויים בנוסח כפי שסוכמו בישי</w:t>
      </w:r>
      <w:r>
        <w:rPr>
          <w:rFonts w:cs="David"/>
          <w:rtl/>
        </w:rPr>
        <w:t>בה והוקראו לפרוטוקול.</w:t>
      </w:r>
    </w:p>
    <w:p w:rsidR="00000000" w:rsidRDefault="00550396">
      <w:pPr>
        <w:rPr>
          <w:rFonts w:cs="David"/>
          <w:rtl/>
        </w:rPr>
      </w:pPr>
    </w:p>
    <w:p w:rsidR="00000000" w:rsidRDefault="00550396">
      <w:pPr>
        <w:rPr>
          <w:rFonts w:cs="David"/>
          <w:rtl/>
        </w:rPr>
      </w:pPr>
      <w:r>
        <w:rPr>
          <w:rFonts w:cs="David"/>
          <w:rtl/>
        </w:rPr>
        <w:tab/>
        <w:t>אני מאוד מודה לכולכם.</w:t>
      </w:r>
    </w:p>
    <w:p w:rsidR="00000000" w:rsidRDefault="00550396">
      <w:pPr>
        <w:rPr>
          <w:rFonts w:cs="David"/>
          <w:rtl/>
        </w:rPr>
      </w:pPr>
    </w:p>
    <w:p w:rsidR="00000000" w:rsidRDefault="00550396">
      <w:pPr>
        <w:rPr>
          <w:rFonts w:cs="David"/>
          <w:u w:val="single"/>
          <w:rtl/>
        </w:rPr>
      </w:pPr>
      <w:r>
        <w:rPr>
          <w:rFonts w:cs="David"/>
          <w:u w:val="single"/>
          <w:rtl/>
        </w:rPr>
        <w:t>דוידה לחמן-מסר:</w:t>
      </w:r>
    </w:p>
    <w:p w:rsidR="00000000" w:rsidRDefault="00550396">
      <w:pPr>
        <w:rPr>
          <w:rFonts w:cs="David"/>
          <w:u w:val="single"/>
          <w:rtl/>
        </w:rPr>
      </w:pPr>
    </w:p>
    <w:p w:rsidR="00000000" w:rsidRDefault="00550396">
      <w:pPr>
        <w:rPr>
          <w:rFonts w:cs="David"/>
          <w:rtl/>
        </w:rPr>
      </w:pPr>
      <w:r>
        <w:rPr>
          <w:rFonts w:cs="David"/>
          <w:rtl/>
        </w:rPr>
        <w:tab/>
        <w:t>אנחנו מאוד מודים לך.</w:t>
      </w:r>
    </w:p>
    <w:p w:rsidR="00000000" w:rsidRDefault="00550396">
      <w:pPr>
        <w:rPr>
          <w:rFonts w:cs="David"/>
          <w:rtl/>
        </w:rPr>
      </w:pPr>
    </w:p>
    <w:p w:rsidR="00000000" w:rsidRDefault="00550396">
      <w:pPr>
        <w:rPr>
          <w:rFonts w:cs="David"/>
          <w:rtl/>
        </w:rPr>
      </w:pPr>
    </w:p>
    <w:p w:rsidR="00000000" w:rsidRDefault="00550396">
      <w:pPr>
        <w:pStyle w:val="20"/>
        <w:ind w:left="567"/>
        <w:rPr>
          <w:rFonts w:cs="David"/>
          <w:rtl/>
        </w:rPr>
      </w:pPr>
      <w:r>
        <w:rPr>
          <w:rFonts w:cs="David"/>
          <w:rtl/>
        </w:rPr>
        <w:t>הישיבה ננעלה בשעה 23:40</w:t>
      </w:r>
    </w:p>
    <w:p w:rsidR="00000000" w:rsidRDefault="00550396">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50396">
      <w:r>
        <w:separator/>
      </w:r>
    </w:p>
  </w:endnote>
  <w:endnote w:type="continuationSeparator" w:id="0">
    <w:p w:rsidR="00000000" w:rsidRDefault="005503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50396">
    <w:pPr>
      <w:pStyle w:val="a7"/>
      <w:rPr>
        <w:rFonts w:cs="David"/>
        <w:rtl/>
      </w:rPr>
    </w:pPr>
  </w:p>
  <w:p w:rsidR="00000000" w:rsidRDefault="00550396">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50396">
    <w:pPr>
      <w:pStyle w:val="a7"/>
      <w:rPr>
        <w:rFonts w:cs="David"/>
        <w:rtl/>
      </w:rPr>
    </w:pPr>
  </w:p>
  <w:p w:rsidR="00000000" w:rsidRDefault="00550396">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50396">
      <w:r>
        <w:separator/>
      </w:r>
    </w:p>
  </w:footnote>
  <w:footnote w:type="continuationSeparator" w:id="0">
    <w:p w:rsidR="00000000" w:rsidRDefault="0055039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50396">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550396">
    <w:pPr>
      <w:pStyle w:val="a5"/>
      <w:ind w:right="360"/>
      <w:rPr>
        <w:rFonts w:cs="David"/>
        <w:rtl/>
      </w:rPr>
    </w:pPr>
    <w:r>
      <w:rPr>
        <w:rFonts w:cs="David"/>
        <w:rtl/>
      </w:rPr>
      <w:t>ועדת החוקה, חוק ומשפט</w:t>
    </w:r>
  </w:p>
  <w:p w:rsidR="00000000" w:rsidRDefault="00550396">
    <w:pPr>
      <w:pStyle w:val="a5"/>
      <w:ind w:right="360"/>
      <w:rPr>
        <w:rStyle w:val="a9"/>
        <w:rFonts w:cs="David"/>
        <w:rtl/>
      </w:rPr>
    </w:pPr>
    <w:r>
      <w:rPr>
        <w:rFonts w:cs="David"/>
        <w:rtl/>
      </w:rPr>
      <w:t>14.1.03</w:t>
    </w:r>
  </w:p>
  <w:p w:rsidR="00000000" w:rsidRDefault="00550396">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50396">
    <w:pPr>
      <w:pStyle w:val="a5"/>
      <w:rPr>
        <w:rFonts w:cs="David"/>
        <w:rtl/>
      </w:rPr>
    </w:pPr>
  </w:p>
  <w:p w:rsidR="00000000" w:rsidRDefault="00550396">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4D394D5E"/>
    <w:multiLevelType w:val="hybridMultilevel"/>
    <w:tmpl w:val="489AB648"/>
    <w:lvl w:ilvl="0" w:tplc="2B6E6CE0">
      <w:start w:val="31"/>
      <w:numFmt w:val="hebrew1"/>
      <w:lvlText w:val="%1."/>
      <w:lvlJc w:val="left"/>
      <w:pPr>
        <w:tabs>
          <w:tab w:val="num" w:pos="1095"/>
        </w:tabs>
        <w:ind w:left="1095" w:hanging="525"/>
      </w:pPr>
      <w:rPr>
        <w:rFonts w:ascii="Times New Roman" w:hAnsi="Times New Roman" w:cs="Times New Roman" w:hint="default"/>
      </w:rPr>
    </w:lvl>
    <w:lvl w:ilvl="1" w:tplc="040D0019">
      <w:start w:val="1"/>
      <w:numFmt w:val="lowerLetter"/>
      <w:lvlText w:val="%2."/>
      <w:lvlJc w:val="left"/>
      <w:pPr>
        <w:tabs>
          <w:tab w:val="num" w:pos="1650"/>
        </w:tabs>
        <w:ind w:left="1650" w:hanging="360"/>
      </w:pPr>
      <w:rPr>
        <w:rFonts w:ascii="Times New Roman" w:hAnsi="Times New Roman" w:cs="Times New Roman"/>
      </w:rPr>
    </w:lvl>
    <w:lvl w:ilvl="2" w:tplc="040D001B">
      <w:start w:val="1"/>
      <w:numFmt w:val="lowerRoman"/>
      <w:lvlText w:val="%3."/>
      <w:lvlJc w:val="right"/>
      <w:pPr>
        <w:tabs>
          <w:tab w:val="num" w:pos="2370"/>
        </w:tabs>
        <w:ind w:left="2370" w:hanging="180"/>
      </w:pPr>
      <w:rPr>
        <w:rFonts w:ascii="Times New Roman" w:hAnsi="Times New Roman" w:cs="Times New Roman"/>
      </w:rPr>
    </w:lvl>
    <w:lvl w:ilvl="3" w:tplc="040D000F">
      <w:start w:val="1"/>
      <w:numFmt w:val="decimal"/>
      <w:lvlText w:val="%4."/>
      <w:lvlJc w:val="left"/>
      <w:pPr>
        <w:tabs>
          <w:tab w:val="num" w:pos="3090"/>
        </w:tabs>
        <w:ind w:left="3090" w:hanging="360"/>
      </w:pPr>
      <w:rPr>
        <w:rFonts w:ascii="Times New Roman" w:hAnsi="Times New Roman" w:cs="Times New Roman"/>
      </w:rPr>
    </w:lvl>
    <w:lvl w:ilvl="4" w:tplc="040D0019">
      <w:start w:val="1"/>
      <w:numFmt w:val="lowerLetter"/>
      <w:lvlText w:val="%5."/>
      <w:lvlJc w:val="left"/>
      <w:pPr>
        <w:tabs>
          <w:tab w:val="num" w:pos="3810"/>
        </w:tabs>
        <w:ind w:left="3810" w:hanging="360"/>
      </w:pPr>
      <w:rPr>
        <w:rFonts w:ascii="Times New Roman" w:hAnsi="Times New Roman" w:cs="Times New Roman"/>
      </w:rPr>
    </w:lvl>
    <w:lvl w:ilvl="5" w:tplc="040D001B">
      <w:start w:val="1"/>
      <w:numFmt w:val="lowerRoman"/>
      <w:lvlText w:val="%6."/>
      <w:lvlJc w:val="right"/>
      <w:pPr>
        <w:tabs>
          <w:tab w:val="num" w:pos="4530"/>
        </w:tabs>
        <w:ind w:left="4530" w:hanging="180"/>
      </w:pPr>
      <w:rPr>
        <w:rFonts w:ascii="Times New Roman" w:hAnsi="Times New Roman" w:cs="Times New Roman"/>
      </w:rPr>
    </w:lvl>
    <w:lvl w:ilvl="6" w:tplc="040D000F">
      <w:start w:val="1"/>
      <w:numFmt w:val="decimal"/>
      <w:lvlText w:val="%7."/>
      <w:lvlJc w:val="left"/>
      <w:pPr>
        <w:tabs>
          <w:tab w:val="num" w:pos="5250"/>
        </w:tabs>
        <w:ind w:left="5250" w:hanging="360"/>
      </w:pPr>
      <w:rPr>
        <w:rFonts w:ascii="Times New Roman" w:hAnsi="Times New Roman" w:cs="Times New Roman"/>
      </w:rPr>
    </w:lvl>
    <w:lvl w:ilvl="7" w:tplc="040D0019">
      <w:start w:val="1"/>
      <w:numFmt w:val="lowerLetter"/>
      <w:lvlText w:val="%8."/>
      <w:lvlJc w:val="left"/>
      <w:pPr>
        <w:tabs>
          <w:tab w:val="num" w:pos="5970"/>
        </w:tabs>
        <w:ind w:left="5970" w:hanging="360"/>
      </w:pPr>
      <w:rPr>
        <w:rFonts w:ascii="Times New Roman" w:hAnsi="Times New Roman" w:cs="Times New Roman"/>
      </w:rPr>
    </w:lvl>
    <w:lvl w:ilvl="8" w:tplc="040D001B">
      <w:start w:val="1"/>
      <w:numFmt w:val="lowerRoman"/>
      <w:lvlText w:val="%9."/>
      <w:lvlJc w:val="right"/>
      <w:pPr>
        <w:tabs>
          <w:tab w:val="num" w:pos="6690"/>
        </w:tabs>
        <w:ind w:left="669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653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550396"/>
    <w:rsid w:val="005503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DFACA66-6A74-43F5-AC0D-2B97DF7A5D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lsdException w:name="Body Text Indent 3" w:semiHidden="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widowControl w:val="0"/>
    </w:pPr>
    <w:rPr>
      <w:sz w:val="20"/>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 w:type="paragraph" w:styleId="22">
    <w:name w:val="Body Text 2"/>
    <w:basedOn w:val="a"/>
    <w:link w:val="23"/>
    <w:uiPriority w:val="99"/>
    <w:pPr>
      <w:widowControl w:val="0"/>
      <w:overflowPunct/>
      <w:autoSpaceDE/>
      <w:autoSpaceDN/>
      <w:adjustRightInd/>
      <w:ind w:left="567"/>
      <w:textAlignment w:val="auto"/>
    </w:pPr>
    <w:rPr>
      <w:sz w:val="22"/>
    </w:rPr>
  </w:style>
  <w:style w:type="character" w:customStyle="1" w:styleId="23">
    <w:name w:val="גוף טקסט 2 תו"/>
    <w:basedOn w:val="a0"/>
    <w:link w:val="22"/>
    <w:uiPriority w:val="99"/>
    <w:semiHidden/>
    <w:rPr>
      <w:rFonts w:ascii="Times New Roman" w:hAnsi="Times New Roman" w:cs="Times New Roman"/>
      <w:sz w:val="24"/>
      <w:szCs w:val="24"/>
      <w:lang w:eastAsia="he-IL"/>
    </w:rPr>
  </w:style>
  <w:style w:type="paragraph" w:styleId="24">
    <w:name w:val="Body Text Indent 2"/>
    <w:basedOn w:val="a"/>
    <w:link w:val="25"/>
    <w:uiPriority w:val="99"/>
    <w:pPr>
      <w:widowControl w:val="0"/>
      <w:overflowPunct/>
      <w:autoSpaceDE/>
      <w:autoSpaceDN/>
      <w:adjustRightInd/>
      <w:ind w:left="1134" w:hanging="567"/>
      <w:textAlignment w:val="auto"/>
    </w:pPr>
    <w:rPr>
      <w:sz w:val="22"/>
    </w:rPr>
  </w:style>
  <w:style w:type="character" w:customStyle="1" w:styleId="25">
    <w:name w:val="כניסה בגוף טקסט 2 תו"/>
    <w:basedOn w:val="a0"/>
    <w:link w:val="24"/>
    <w:uiPriority w:val="99"/>
    <w:semiHidden/>
    <w:rPr>
      <w:rFonts w:ascii="Times New Roman" w:hAnsi="Times New Roman" w:cs="Times New Roman"/>
      <w:sz w:val="24"/>
      <w:szCs w:val="24"/>
      <w:lang w:eastAsia="he-IL"/>
    </w:rPr>
  </w:style>
  <w:style w:type="paragraph" w:styleId="32">
    <w:name w:val="Body Text Indent 3"/>
    <w:basedOn w:val="a"/>
    <w:link w:val="33"/>
    <w:uiPriority w:val="99"/>
    <w:pPr>
      <w:widowControl w:val="0"/>
      <w:overflowPunct/>
      <w:autoSpaceDE/>
      <w:autoSpaceDN/>
      <w:adjustRightInd/>
      <w:ind w:left="1701" w:hanging="567"/>
      <w:textAlignment w:val="auto"/>
    </w:pPr>
    <w:rPr>
      <w:sz w:val="22"/>
    </w:rPr>
  </w:style>
  <w:style w:type="character" w:customStyle="1" w:styleId="33">
    <w:name w:val="כניסה ב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67140</Words>
  <Characters>335700</Characters>
  <Application>Microsoft Office Word</Application>
  <DocSecurity>0</DocSecurity>
  <Lines>2797</Lines>
  <Paragraphs>804</Paragraphs>
  <ScaleCrop>false</ScaleCrop>
  <Company>knesset</Company>
  <LinksUpToDate>false</LinksUpToDate>
  <CharactersWithSpaces>402036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חוקה/6284</dc:title>
  <dc:subject>חוקה 14.1.2003</dc:subject>
  <dc:creator>אורה לוין, יפה קרינצה, אירית שלהבת</dc:creator>
  <cp:keywords/>
  <dc:description/>
  <cp:lastModifiedBy>רינה דבורה קדרון</cp:lastModifiedBy>
  <cp:revision>2</cp:revision>
  <dcterms:created xsi:type="dcterms:W3CDTF">2017-04-19T10:26:00Z</dcterms:created>
  <dcterms:modified xsi:type="dcterms:W3CDTF">2017-04-19T10:26:00Z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