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E6EE0">
      <w:pPr>
        <w:jc w:val="right"/>
        <w:rPr>
          <w:rFonts w:cs="Guttman David"/>
          <w:sz w:val="18"/>
          <w:rtl/>
        </w:rPr>
      </w:pPr>
      <w:bookmarkStart w:id="0" w:name="_GoBack"/>
      <w:bookmarkEnd w:id="0"/>
      <w:r>
        <w:rPr>
          <w:rFonts w:cs="Guttman David"/>
          <w:sz w:val="18"/>
          <w:rtl/>
        </w:rPr>
        <w:t>פרוטוקולים/ועדת חינוך/1383</w:t>
      </w:r>
    </w:p>
    <w:p w:rsidR="00000000" w:rsidRDefault="005E6EE0">
      <w:pPr>
        <w:jc w:val="right"/>
        <w:rPr>
          <w:rFonts w:cs="Guttman David"/>
          <w:sz w:val="18"/>
          <w:rtl/>
        </w:rPr>
      </w:pPr>
      <w:r>
        <w:rPr>
          <w:rFonts w:cs="Guttman David"/>
          <w:sz w:val="18"/>
          <w:rtl/>
        </w:rPr>
        <w:tab/>
        <w:t>ירושלים, י"ז באלול, תש"ס</w:t>
      </w:r>
    </w:p>
    <w:p w:rsidR="00000000" w:rsidRDefault="005E6EE0">
      <w:pPr>
        <w:jc w:val="right"/>
        <w:rPr>
          <w:rFonts w:cs="Guttman David"/>
          <w:sz w:val="18"/>
          <w:rtl/>
          <w:lang w:val="es"/>
        </w:rPr>
      </w:pPr>
      <w:r>
        <w:rPr>
          <w:rFonts w:cs="Guttman David"/>
          <w:sz w:val="18"/>
          <w:rtl/>
          <w:lang w:val="es"/>
        </w:rPr>
        <w:t>17 בספטמבר, 2000</w:t>
      </w:r>
    </w:p>
    <w:p w:rsidR="00000000" w:rsidRDefault="005E6EE0">
      <w:pPr>
        <w:jc w:val="right"/>
        <w:rPr>
          <w:rFonts w:cs="Guttman David"/>
          <w:sz w:val="18"/>
          <w:rtl/>
        </w:rPr>
      </w:pPr>
    </w:p>
    <w:p w:rsidR="00000000" w:rsidRDefault="005E6EE0">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5E6EE0">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r>
        <w:rPr>
          <w:rFonts w:cs="Guttman David"/>
          <w:b/>
          <w:bCs/>
          <w:sz w:val="18"/>
          <w:rtl/>
        </w:rPr>
        <w:t xml:space="preserve"> מושב שני</w:t>
      </w:r>
    </w:p>
    <w:p w:rsidR="00000000" w:rsidRDefault="005E6EE0">
      <w:pPr>
        <w:rPr>
          <w:rFonts w:cs="Guttman David"/>
          <w:sz w:val="18"/>
          <w:rtl/>
        </w:rPr>
      </w:pPr>
    </w:p>
    <w:p w:rsidR="00000000" w:rsidRDefault="005E6EE0">
      <w:pPr>
        <w:rPr>
          <w:rFonts w:cs="Guttman David"/>
          <w:sz w:val="18"/>
          <w:rtl/>
        </w:rPr>
      </w:pPr>
    </w:p>
    <w:p w:rsidR="00000000" w:rsidRDefault="005E6EE0">
      <w:pPr>
        <w:jc w:val="center"/>
        <w:rPr>
          <w:rFonts w:cs="Guttman David"/>
          <w:b/>
          <w:bCs/>
          <w:sz w:val="18"/>
          <w:rtl/>
        </w:rPr>
      </w:pPr>
      <w:r>
        <w:rPr>
          <w:rFonts w:cs="Guttman David"/>
          <w:b/>
          <w:bCs/>
          <w:sz w:val="18"/>
          <w:rtl/>
        </w:rPr>
        <w:t>פרוטוקול מס' 170</w:t>
      </w:r>
    </w:p>
    <w:p w:rsidR="00000000" w:rsidRDefault="005E6EE0">
      <w:pPr>
        <w:jc w:val="center"/>
        <w:rPr>
          <w:rFonts w:cs="Guttman David"/>
          <w:b/>
          <w:bCs/>
          <w:sz w:val="18"/>
          <w:rtl/>
        </w:rPr>
      </w:pPr>
      <w:r>
        <w:rPr>
          <w:rFonts w:cs="Guttman David"/>
          <w:b/>
          <w:bCs/>
          <w:sz w:val="18"/>
          <w:rtl/>
        </w:rPr>
        <w:t>מישיבת ועדת החינוך והתרבות</w:t>
      </w:r>
    </w:p>
    <w:p w:rsidR="00000000" w:rsidRDefault="005E6EE0">
      <w:pPr>
        <w:jc w:val="center"/>
        <w:rPr>
          <w:rFonts w:cs="Guttman David"/>
          <w:sz w:val="18"/>
          <w:u w:val="single"/>
          <w:rtl/>
        </w:rPr>
      </w:pPr>
      <w:r>
        <w:rPr>
          <w:rFonts w:cs="Guttman David"/>
          <w:b/>
          <w:bCs/>
          <w:sz w:val="18"/>
          <w:u w:val="single"/>
          <w:rtl/>
        </w:rPr>
        <w:t>‏יום ראשון, י' באלול התש"ס (10 בספטמבר, 2000), שעה 11:15</w:t>
      </w:r>
    </w:p>
    <w:p w:rsidR="00000000" w:rsidRDefault="005E6EE0">
      <w:pPr>
        <w:rPr>
          <w:rFonts w:cs="Guttman David"/>
          <w:sz w:val="18"/>
          <w:rtl/>
        </w:rPr>
      </w:pPr>
    </w:p>
    <w:p w:rsidR="00000000" w:rsidRDefault="005E6EE0">
      <w:pPr>
        <w:rPr>
          <w:rFonts w:cs="Guttman David"/>
          <w:b/>
          <w:bCs/>
          <w:sz w:val="18"/>
          <w:u w:val="single"/>
          <w:rtl/>
        </w:rPr>
      </w:pPr>
      <w:r>
        <w:rPr>
          <w:rFonts w:cs="Guttman David"/>
          <w:b/>
          <w:bCs/>
          <w:sz w:val="18"/>
          <w:u w:val="single"/>
          <w:rtl/>
        </w:rPr>
        <w:t>נוכחים:</w:t>
      </w:r>
    </w:p>
    <w:p w:rsidR="00000000" w:rsidRDefault="005E6EE0">
      <w:pPr>
        <w:rPr>
          <w:rFonts w:cs="Guttman David"/>
          <w:sz w:val="18"/>
          <w:rtl/>
        </w:rPr>
      </w:pPr>
    </w:p>
    <w:p w:rsidR="00000000" w:rsidRDefault="005E6EE0">
      <w:pPr>
        <w:tabs>
          <w:tab w:val="left" w:pos="6499"/>
          <w:tab w:val="left" w:pos="7803"/>
        </w:tabs>
        <w:jc w:val="left"/>
        <w:rPr>
          <w:rFonts w:cs="Guttman David"/>
          <w:sz w:val="18"/>
          <w:rtl/>
        </w:rPr>
      </w:pPr>
      <w:r>
        <w:rPr>
          <w:rFonts w:cs="Guttman David"/>
          <w:b/>
          <w:bCs/>
          <w:sz w:val="18"/>
          <w:u w:val="single"/>
          <w:rtl/>
        </w:rPr>
        <w:t>חברי הוועדה</w:t>
      </w:r>
      <w:r>
        <w:rPr>
          <w:rFonts w:cs="Guttman David"/>
          <w:sz w:val="18"/>
          <w:rtl/>
        </w:rPr>
        <w:t xml:space="preserve"> :</w:t>
      </w:r>
    </w:p>
    <w:p w:rsidR="00000000" w:rsidRDefault="005E6EE0">
      <w:pPr>
        <w:tabs>
          <w:tab w:val="left" w:pos="6499"/>
          <w:tab w:val="left" w:pos="7803"/>
        </w:tabs>
        <w:jc w:val="left"/>
        <w:rPr>
          <w:rFonts w:cs="Guttman David"/>
          <w:sz w:val="18"/>
          <w:rtl/>
        </w:rPr>
      </w:pPr>
      <w:r>
        <w:rPr>
          <w:rFonts w:cs="Guttman David"/>
          <w:sz w:val="18"/>
          <w:rtl/>
        </w:rPr>
        <w:t>זבול</w:t>
      </w:r>
      <w:r>
        <w:rPr>
          <w:rFonts w:cs="Guttman David"/>
          <w:sz w:val="18"/>
          <w:rtl/>
        </w:rPr>
        <w:t>ון אורלב- היו"ר</w:t>
      </w:r>
      <w:r>
        <w:rPr>
          <w:rFonts w:cs="Guttman David"/>
          <w:sz w:val="18"/>
          <w:rtl/>
        </w:rPr>
        <w:tab/>
      </w:r>
    </w:p>
    <w:p w:rsidR="00000000" w:rsidRDefault="005E6EE0">
      <w:pPr>
        <w:jc w:val="left"/>
        <w:rPr>
          <w:rFonts w:cs="Guttman David"/>
          <w:sz w:val="18"/>
          <w:rtl/>
        </w:rPr>
      </w:pPr>
    </w:p>
    <w:p w:rsidR="00000000" w:rsidRDefault="005E6EE0">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5E6EE0">
      <w:pPr>
        <w:tabs>
          <w:tab w:val="left" w:pos="4523"/>
          <w:tab w:val="left" w:pos="6513"/>
          <w:tab w:val="left" w:pos="7817"/>
        </w:tabs>
        <w:jc w:val="left"/>
        <w:rPr>
          <w:rFonts w:cs="Guttman David"/>
          <w:sz w:val="18"/>
          <w:rtl/>
        </w:rPr>
      </w:pPr>
      <w:r>
        <w:rPr>
          <w:rFonts w:cs="Guttman David"/>
          <w:sz w:val="18"/>
          <w:rtl/>
        </w:rPr>
        <w:t>חה"כ זאב בוים</w:t>
      </w:r>
    </w:p>
    <w:p w:rsidR="00000000" w:rsidRDefault="005E6EE0">
      <w:pPr>
        <w:tabs>
          <w:tab w:val="left" w:pos="4523"/>
          <w:tab w:val="left" w:pos="6513"/>
          <w:tab w:val="left" w:pos="7817"/>
        </w:tabs>
        <w:jc w:val="left"/>
        <w:rPr>
          <w:rFonts w:cs="Guttman David"/>
          <w:sz w:val="18"/>
          <w:rtl/>
        </w:rPr>
      </w:pPr>
      <w:r>
        <w:rPr>
          <w:rFonts w:cs="Guttman David"/>
          <w:sz w:val="18"/>
          <w:rtl/>
        </w:rPr>
        <w:t>חה"כ רחבעם זאבי</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חה"כ יוסף-יצחק פריצקי</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עו"ד מיכה ינון  ראש מינהל תרבות ואמנויות ומ"מ המנכ"ל, משרד המדע, התרבות והספורט</w:t>
      </w:r>
      <w:r>
        <w:rPr>
          <w:rFonts w:cs="Guttman David"/>
          <w:sz w:val="18"/>
          <w:rtl/>
        </w:rPr>
        <w:tab/>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יועצת משפטית, משרד המדע, התרבות והספורט</w:t>
      </w:r>
      <w:r>
        <w:rPr>
          <w:rFonts w:cs="Guttman David"/>
          <w:sz w:val="18"/>
          <w:rtl/>
        </w:rPr>
        <w:tab/>
        <w:t>עו"ד עדנה הראל</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לשכת נציב מס הכנסה, משרד האוצר</w:t>
      </w:r>
      <w:r>
        <w:rPr>
          <w:rFonts w:cs="Guttman David"/>
          <w:sz w:val="18"/>
          <w:rtl/>
        </w:rPr>
        <w:tab/>
        <w:t>מיכל ד</w:t>
      </w:r>
      <w:r>
        <w:rPr>
          <w:rFonts w:cs="Guttman David"/>
          <w:sz w:val="18"/>
          <w:rtl/>
        </w:rPr>
        <w:t>ויטש</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רפרנט אגף תקציבים, משרד האוצר</w:t>
      </w:r>
      <w:r>
        <w:rPr>
          <w:rFonts w:cs="Guttman David"/>
          <w:sz w:val="18"/>
          <w:rtl/>
        </w:rPr>
        <w:tab/>
        <w:t>ינון עמית</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משרד המשפטים</w:t>
      </w:r>
      <w:r>
        <w:rPr>
          <w:rFonts w:cs="Guttman David"/>
          <w:sz w:val="18"/>
          <w:rtl/>
        </w:rPr>
        <w:tab/>
        <w:t>עו"ד טנה שפניץ</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משרד המשפטים</w:t>
      </w:r>
      <w:r>
        <w:rPr>
          <w:rFonts w:cs="Guttman David"/>
          <w:sz w:val="18"/>
          <w:rtl/>
        </w:rPr>
        <w:tab/>
        <w:t>עופר סיטבון</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לשכה משפטית, משרד המשפטים</w:t>
      </w:r>
      <w:r>
        <w:rPr>
          <w:rFonts w:cs="Guttman David"/>
          <w:sz w:val="18"/>
          <w:rtl/>
        </w:rPr>
        <w:tab/>
        <w:t>עו"ד איל זנדברג</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משרד המשפטים</w:t>
      </w:r>
      <w:r>
        <w:rPr>
          <w:rFonts w:cs="Guttman David"/>
          <w:sz w:val="18"/>
          <w:rtl/>
        </w:rPr>
        <w:tab/>
        <w:t>יעל אחילאה</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סגן הנציב, נציבות שירות המדינה</w:t>
      </w:r>
      <w:r>
        <w:rPr>
          <w:rFonts w:cs="Guttman David"/>
          <w:sz w:val="18"/>
          <w:rtl/>
        </w:rPr>
        <w:tab/>
        <w:t>מנחם זינדל</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חבר הנהלת ההסתדרות הציונית העולמית, הסוכנות</w:t>
      </w:r>
      <w:r>
        <w:rPr>
          <w:rFonts w:cs="Guttman David"/>
          <w:sz w:val="18"/>
          <w:rtl/>
        </w:rPr>
        <w:t xml:space="preserve"> היהודית</w:t>
      </w:r>
      <w:r>
        <w:rPr>
          <w:rFonts w:cs="Guttman David"/>
          <w:sz w:val="18"/>
          <w:rtl/>
        </w:rPr>
        <w:tab/>
        <w:t>ראובן שלום</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מחלקת כספים, ההסתדרות הציונית העולמית, הסוכנות</w:t>
      </w:r>
      <w:r>
        <w:rPr>
          <w:rFonts w:cs="Guttman David"/>
          <w:sz w:val="18"/>
          <w:rtl/>
        </w:rPr>
        <w:tab/>
        <w:t>יצחק שוע</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ההסתדרות הציונית העולמית, הסוכנות היהודית</w:t>
      </w:r>
      <w:r>
        <w:rPr>
          <w:rFonts w:cs="Guttman David"/>
          <w:sz w:val="18"/>
          <w:rtl/>
        </w:rPr>
        <w:tab/>
        <w:t>עו"ד יהודה עפרת</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מוסד ביאליק</w:t>
      </w:r>
      <w:r>
        <w:rPr>
          <w:rFonts w:cs="Guttman David"/>
          <w:sz w:val="18"/>
          <w:rtl/>
        </w:rPr>
        <w:tab/>
        <w:t>אהרון ידלין</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מנהל מוסד ביאליק</w:t>
      </w:r>
      <w:r>
        <w:rPr>
          <w:rFonts w:cs="Guttman David"/>
          <w:sz w:val="18"/>
          <w:rtl/>
        </w:rPr>
        <w:tab/>
        <w:t>יצחק טאוב</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דירקטור, מוסד ביאליק</w:t>
      </w:r>
      <w:r>
        <w:rPr>
          <w:rFonts w:cs="Guttman David"/>
          <w:sz w:val="18"/>
          <w:rtl/>
        </w:rPr>
        <w:tab/>
        <w:t>יעקב אדלר</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חבר הנהלה, מוסד ביאליק</w:t>
      </w:r>
      <w:r>
        <w:rPr>
          <w:rFonts w:cs="Guttman David"/>
          <w:sz w:val="18"/>
          <w:rtl/>
        </w:rPr>
        <w:tab/>
        <w:t>חיים גורי</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יועץ משפטי, מוסד ביאליק</w:t>
      </w:r>
      <w:r>
        <w:rPr>
          <w:rFonts w:cs="Guttman David"/>
          <w:sz w:val="18"/>
          <w:rtl/>
        </w:rPr>
        <w:tab/>
        <w:t>עו"ד איתן הורוביץ</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אחראי על פרוייקטים מיוחדים, מוסד ביאליק</w:t>
      </w:r>
      <w:r>
        <w:rPr>
          <w:rFonts w:cs="Guttman David"/>
          <w:sz w:val="18"/>
          <w:rtl/>
        </w:rPr>
        <w:tab/>
        <w:t>זאב דובר</w:t>
      </w:r>
      <w:r>
        <w:rPr>
          <w:rFonts w:cs="Guttman David"/>
          <w:sz w:val="18"/>
          <w:rtl/>
        </w:rPr>
        <w:tab/>
      </w:r>
    </w:p>
    <w:p w:rsidR="00000000" w:rsidRDefault="005E6EE0">
      <w:pPr>
        <w:tabs>
          <w:tab w:val="left" w:pos="4523"/>
          <w:tab w:val="left" w:pos="6513"/>
          <w:tab w:val="left" w:pos="7817"/>
        </w:tabs>
        <w:jc w:val="left"/>
        <w:rPr>
          <w:rFonts w:cs="Guttman David"/>
          <w:sz w:val="18"/>
          <w:rtl/>
        </w:rPr>
      </w:pPr>
      <w:r>
        <w:rPr>
          <w:rFonts w:cs="Guttman David"/>
          <w:sz w:val="18"/>
          <w:rtl/>
        </w:rPr>
        <w:t>חבר הנהלת אקו"ם</w:t>
      </w:r>
      <w:r>
        <w:rPr>
          <w:rFonts w:cs="Guttman David"/>
          <w:sz w:val="18"/>
          <w:rtl/>
        </w:rPr>
        <w:tab/>
        <w:t>שמאי גולן</w:t>
      </w:r>
      <w:r>
        <w:rPr>
          <w:rFonts w:cs="Guttman David"/>
          <w:sz w:val="18"/>
          <w:rtl/>
        </w:rPr>
        <w:tab/>
      </w:r>
    </w:p>
    <w:p w:rsidR="00000000" w:rsidRDefault="005E6EE0">
      <w:pPr>
        <w:jc w:val="left"/>
        <w:rPr>
          <w:rFonts w:cs="Guttman David"/>
          <w:sz w:val="18"/>
          <w:rtl/>
        </w:rPr>
      </w:pPr>
    </w:p>
    <w:p w:rsidR="00000000" w:rsidRDefault="005E6EE0">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מרים פרנקל-שור</w:t>
      </w:r>
    </w:p>
    <w:p w:rsidR="00000000" w:rsidRDefault="005E6EE0">
      <w:pPr>
        <w:rPr>
          <w:rFonts w:cs="Guttman David"/>
          <w:sz w:val="18"/>
          <w:rtl/>
        </w:rPr>
      </w:pPr>
      <w:r>
        <w:rPr>
          <w:rFonts w:cs="Guttman David"/>
          <w:sz w:val="18"/>
          <w:rtl/>
        </w:rPr>
        <w:tab/>
      </w:r>
      <w:r>
        <w:rPr>
          <w:rFonts w:cs="Guttman David"/>
          <w:sz w:val="18"/>
          <w:rtl/>
        </w:rPr>
        <w:tab/>
      </w:r>
      <w:r>
        <w:rPr>
          <w:rFonts w:cs="Guttman David"/>
          <w:sz w:val="18"/>
          <w:rtl/>
        </w:rPr>
        <w:tab/>
        <w:t>תמיר שאנן (מתמחה)</w:t>
      </w:r>
    </w:p>
    <w:p w:rsidR="00000000" w:rsidRDefault="005E6EE0">
      <w:pPr>
        <w:ind w:left="454"/>
        <w:jc w:val="left"/>
        <w:rPr>
          <w:rFonts w:cs="Guttman David"/>
          <w:sz w:val="18"/>
          <w:rtl/>
        </w:rPr>
      </w:pPr>
    </w:p>
    <w:p w:rsidR="00000000" w:rsidRDefault="005E6EE0">
      <w:pPr>
        <w:rPr>
          <w:rFonts w:cs="Guttman David"/>
          <w:sz w:val="18"/>
          <w:rtl/>
        </w:rPr>
      </w:pPr>
      <w:r>
        <w:rPr>
          <w:rFonts w:cs="Guttman David"/>
          <w:b/>
          <w:bCs/>
          <w:sz w:val="18"/>
          <w:u w:val="single"/>
          <w:rtl/>
        </w:rPr>
        <w:t>מנהלת הוועדה:</w:t>
      </w:r>
      <w:r>
        <w:rPr>
          <w:rFonts w:cs="Guttman David"/>
          <w:sz w:val="18"/>
          <w:rtl/>
        </w:rPr>
        <w:tab/>
        <w:t>יהודית גידלי</w:t>
      </w:r>
    </w:p>
    <w:p w:rsidR="00000000" w:rsidRDefault="005E6EE0">
      <w:pPr>
        <w:ind w:left="454"/>
        <w:jc w:val="left"/>
        <w:rPr>
          <w:rFonts w:cs="Guttman David"/>
          <w:sz w:val="18"/>
          <w:rtl/>
        </w:rPr>
      </w:pPr>
    </w:p>
    <w:p w:rsidR="00000000" w:rsidRDefault="005E6EE0">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5E6EE0">
      <w:pPr>
        <w:rPr>
          <w:rFonts w:cs="Guttman David"/>
          <w:sz w:val="18"/>
          <w:rtl/>
        </w:rPr>
      </w:pPr>
    </w:p>
    <w:p w:rsidR="00000000" w:rsidRDefault="005E6EE0">
      <w:pPr>
        <w:rPr>
          <w:rFonts w:cs="Guttman David"/>
          <w:sz w:val="18"/>
          <w:rtl/>
        </w:rPr>
      </w:pPr>
    </w:p>
    <w:p w:rsidR="00000000" w:rsidRDefault="005E6EE0">
      <w:pPr>
        <w:tabs>
          <w:tab w:val="left" w:pos="1134"/>
          <w:tab w:val="left" w:pos="1418"/>
        </w:tabs>
        <w:ind w:left="1418" w:hanging="1418"/>
        <w:rPr>
          <w:rFonts w:cs="Guttman David"/>
          <w:sz w:val="18"/>
          <w:rtl/>
        </w:rPr>
      </w:pPr>
      <w:r>
        <w:rPr>
          <w:rFonts w:cs="Guttman David"/>
          <w:b/>
          <w:bCs/>
          <w:sz w:val="18"/>
          <w:u w:val="single"/>
          <w:rtl/>
        </w:rPr>
        <w:lastRenderedPageBreak/>
        <w:t>סדר היום:</w:t>
      </w:r>
      <w:r>
        <w:rPr>
          <w:rFonts w:cs="Guttman David"/>
          <w:sz w:val="18"/>
          <w:rtl/>
        </w:rPr>
        <w:tab/>
        <w:t>1.</w:t>
      </w:r>
      <w:r>
        <w:rPr>
          <w:rFonts w:cs="Guttman David"/>
          <w:sz w:val="18"/>
          <w:rtl/>
        </w:rPr>
        <w:tab/>
        <w:t xml:space="preserve"> הצעת חוק מוסד ביאליק, </w:t>
      </w:r>
      <w:r>
        <w:rPr>
          <w:rFonts w:cs="Guttman David"/>
          <w:sz w:val="18"/>
          <w:rtl/>
        </w:rPr>
        <w:t>התש"ס-2000 (של קבוצת חברי כנסת).</w:t>
      </w:r>
    </w:p>
    <w:p w:rsidR="00000000" w:rsidRDefault="005E6EE0">
      <w:pPr>
        <w:tabs>
          <w:tab w:val="left" w:pos="1134"/>
          <w:tab w:val="left" w:pos="1418"/>
        </w:tabs>
        <w:ind w:left="1445" w:hanging="311"/>
        <w:rPr>
          <w:rFonts w:cs="Guttman David"/>
          <w:sz w:val="18"/>
          <w:rtl/>
        </w:rPr>
      </w:pPr>
    </w:p>
    <w:p w:rsidR="00000000" w:rsidRDefault="005E6EE0">
      <w:pPr>
        <w:pStyle w:val="5"/>
        <w:rPr>
          <w:rFonts w:cs="Guttman David"/>
          <w:sz w:val="18"/>
          <w:rtl/>
        </w:rPr>
      </w:pPr>
      <w:r>
        <w:rPr>
          <w:rFonts w:cs="Guttman David"/>
          <w:sz w:val="18"/>
          <w:rtl/>
        </w:rPr>
        <w:t>הצעת חוק מוסד ביאליק, התש"ס-2000</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הוועדה תדון בהצעת חוק של קבוצת חברי כנסת, שהוביל אותה כמדומני חבר הכנסת פריצקי. בין המציעים היה גם חבר הכנסת רחבעם זאבי וגם לי יש זכות להיות בתוך הקבוצה הזאת. אני מצי</w:t>
      </w:r>
      <w:r>
        <w:rPr>
          <w:rFonts w:cs="Guttman David"/>
          <w:sz w:val="18"/>
          <w:rtl/>
        </w:rPr>
        <w:t>ע שאנחנו נבקש מחבר הכנסת פריצקי להציג את הצעת החוק בקצרה ובתמציתיות. ננסה להתקדם היום בדיון ענייני לקראת קריאה ראשונה.</w:t>
      </w:r>
    </w:p>
    <w:p w:rsidR="00000000" w:rsidRDefault="005E6EE0">
      <w:pPr>
        <w:rPr>
          <w:rFonts w:cs="Guttman David"/>
          <w:sz w:val="18"/>
          <w:rtl/>
        </w:rPr>
      </w:pPr>
    </w:p>
    <w:p w:rsidR="00000000" w:rsidRDefault="005E6EE0">
      <w:pPr>
        <w:pStyle w:val="6"/>
        <w:rPr>
          <w:rFonts w:cs="Guttman David"/>
          <w:sz w:val="18"/>
          <w:rtl/>
        </w:rPr>
      </w:pPr>
      <w:r>
        <w:rPr>
          <w:rFonts w:cs="Guttman David"/>
          <w:sz w:val="18"/>
          <w:rtl/>
        </w:rPr>
        <w:t>יוסף יצחק פריצקי:</w:t>
      </w:r>
    </w:p>
    <w:p w:rsidR="00000000" w:rsidRDefault="005E6EE0">
      <w:pPr>
        <w:rPr>
          <w:rFonts w:cs="Guttman David"/>
          <w:sz w:val="18"/>
          <w:rtl/>
        </w:rPr>
      </w:pPr>
    </w:p>
    <w:p w:rsidR="00000000" w:rsidRDefault="005E6EE0">
      <w:pPr>
        <w:rPr>
          <w:rFonts w:cs="Guttman David"/>
          <w:sz w:val="18"/>
          <w:rtl/>
        </w:rPr>
      </w:pPr>
      <w:r>
        <w:rPr>
          <w:rFonts w:cs="Guttman David"/>
          <w:sz w:val="18"/>
          <w:rtl/>
        </w:rPr>
        <w:tab/>
        <w:t>תודה אדוני היושב-ראש. אני מאוד רוצה להודות לך על כך שבפגרה כינסת את הוועדה לדיון בהצעת החוק הזאת. למרות שהיא לא בסדר</w:t>
      </w:r>
      <w:r>
        <w:rPr>
          <w:rFonts w:cs="Guttman David"/>
          <w:sz w:val="18"/>
          <w:rtl/>
        </w:rPr>
        <w:t xml:space="preserve"> היום הפוליטי, בשיח ובשיג, ואין בה עניינים של שלום או דת ומדינה, היא חשובה לא פחות, ואולי יותר.</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רחבעם זאבי:</w:t>
      </w:r>
    </w:p>
    <w:p w:rsidR="00000000" w:rsidRDefault="005E6EE0">
      <w:pPr>
        <w:rPr>
          <w:rFonts w:cs="Guttman David"/>
          <w:sz w:val="18"/>
          <w:rtl/>
        </w:rPr>
      </w:pPr>
    </w:p>
    <w:p w:rsidR="00000000" w:rsidRDefault="005E6EE0">
      <w:pPr>
        <w:rPr>
          <w:rFonts w:cs="Guttman David"/>
          <w:sz w:val="18"/>
          <w:rtl/>
        </w:rPr>
      </w:pPr>
      <w:r>
        <w:rPr>
          <w:rFonts w:cs="Guttman David"/>
          <w:sz w:val="18"/>
          <w:rtl/>
        </w:rPr>
        <w:tab/>
        <w:t>והיא לא מעניינת את התקשורת.</w:t>
      </w:r>
    </w:p>
    <w:p w:rsidR="00000000" w:rsidRDefault="005E6EE0">
      <w:pPr>
        <w:rPr>
          <w:rFonts w:cs="Guttman David"/>
          <w:sz w:val="18"/>
          <w:rtl/>
        </w:rPr>
      </w:pPr>
    </w:p>
    <w:p w:rsidR="00000000" w:rsidRDefault="005E6EE0">
      <w:pPr>
        <w:pStyle w:val="6"/>
        <w:rPr>
          <w:rFonts w:cs="Guttman David"/>
          <w:sz w:val="18"/>
          <w:rtl/>
        </w:rPr>
      </w:pPr>
      <w:r>
        <w:rPr>
          <w:rFonts w:cs="Guttman David"/>
          <w:sz w:val="18"/>
          <w:rtl/>
        </w:rPr>
        <w:t>יוסף יצחק פריצקי:</w:t>
      </w:r>
    </w:p>
    <w:p w:rsidR="00000000" w:rsidRDefault="005E6EE0">
      <w:pPr>
        <w:rPr>
          <w:rFonts w:cs="Guttman David"/>
          <w:sz w:val="18"/>
          <w:rtl/>
        </w:rPr>
      </w:pPr>
    </w:p>
    <w:p w:rsidR="00000000" w:rsidRDefault="005E6EE0">
      <w:pPr>
        <w:rPr>
          <w:rFonts w:cs="Guttman David"/>
          <w:sz w:val="18"/>
          <w:rtl/>
        </w:rPr>
      </w:pPr>
      <w:r>
        <w:rPr>
          <w:rFonts w:cs="Guttman David"/>
          <w:sz w:val="18"/>
          <w:rtl/>
        </w:rPr>
        <w:tab/>
        <w:t>היא לא מעניינת את התקשורת, ואולי בגלל שהיא חשובה היא לא מעניינת את התקשורת, וזה בסדר. על הצעת הח</w:t>
      </w:r>
      <w:r>
        <w:rPr>
          <w:rFonts w:cs="Guttman David"/>
          <w:sz w:val="18"/>
          <w:rtl/>
        </w:rPr>
        <w:t>וק הזאת חתמו חברי כנסת מכל הסיעות הציוניות בבית, ימין שמאל ומרכז כאחד. היא התקבלה בקריאה טרומית פה אחד משום שיש הבנה ברורה לחשיבותו של מוסד שינציח את היצירה היהודית-ציונית בישראל.</w:t>
      </w:r>
    </w:p>
    <w:p w:rsidR="00000000" w:rsidRDefault="005E6EE0">
      <w:pPr>
        <w:rPr>
          <w:rFonts w:cs="Guttman David"/>
          <w:sz w:val="18"/>
          <w:rtl/>
        </w:rPr>
      </w:pPr>
    </w:p>
    <w:p w:rsidR="00000000" w:rsidRDefault="005E6EE0">
      <w:pPr>
        <w:rPr>
          <w:rFonts w:cs="Guttman David"/>
          <w:sz w:val="18"/>
          <w:rtl/>
        </w:rPr>
      </w:pPr>
      <w:r>
        <w:rPr>
          <w:rFonts w:cs="Guttman David"/>
          <w:sz w:val="18"/>
          <w:rtl/>
        </w:rPr>
        <w:tab/>
        <w:t>מוסד ביאליק עשה את זה עד עכשיו בצורה כמעט וולונטרית. ברור לכולנו שספריה ומ</w:t>
      </w:r>
      <w:r>
        <w:rPr>
          <w:rFonts w:cs="Guttman David"/>
          <w:sz w:val="18"/>
          <w:rtl/>
        </w:rPr>
        <w:t>וסד כזה איננו יכול לפעול לפי שיקולים ועקרונות של רווח כי רק מתי מעט ומשוגעים לדבר, שאני חושב שחלקם יושבים ליד השולחן הזה, קוראים את הטקסטים שמוסד ביאליק מפרסם. יושבים כאן מורי ורבי מר חיים גורי, מר אהרון ידלין, מר יצחק טאוב - חברי חבר הנאמנים של מוסד ביאלי</w:t>
      </w:r>
      <w:r>
        <w:rPr>
          <w:rFonts w:cs="Guttman David"/>
          <w:sz w:val="18"/>
          <w:rtl/>
        </w:rPr>
        <w:t>ק. המוסד עושה עכשיו פעולה מונומנטלית ומוציא כרכים על התרבות הציונית: על התיאטרון, על היצירה העברית. חשוב מאוד שבמדינת ישראל יהיה מוסד כזה.</w:t>
      </w:r>
    </w:p>
    <w:p w:rsidR="00000000" w:rsidRDefault="005E6EE0">
      <w:pPr>
        <w:rPr>
          <w:rFonts w:cs="Guttman David"/>
          <w:sz w:val="18"/>
          <w:rtl/>
        </w:rPr>
      </w:pPr>
    </w:p>
    <w:p w:rsidR="00000000" w:rsidRDefault="005E6EE0">
      <w:pPr>
        <w:rPr>
          <w:rFonts w:cs="Guttman David"/>
          <w:sz w:val="18"/>
          <w:rtl/>
        </w:rPr>
      </w:pPr>
      <w:r>
        <w:rPr>
          <w:rFonts w:cs="Guttman David"/>
          <w:sz w:val="18"/>
          <w:rtl/>
        </w:rPr>
        <w:tab/>
        <w:t>לא סוד שהמוסד נתון בקשיים תקציביים קשים מאוד. המוסד ימשיך להיות נתון בקשיים תקציביים רבים וקשים מאוד משום שהוא איננ</w:t>
      </w:r>
      <w:r>
        <w:rPr>
          <w:rFonts w:cs="Guttman David"/>
          <w:sz w:val="18"/>
          <w:rtl/>
        </w:rPr>
        <w:t>ו מוסד למטרת רווח ומעטים האנשים שיקנו וירכשו את ספריו. אבל אנחנו צריכים להשאיר כאן מורשת חשובה מאוד לדורות הבאים אחרינו של היצירה היהודית-ציונית. זה מה שמוסד ביאליק אמור וצריך לעשות.</w:t>
      </w:r>
    </w:p>
    <w:p w:rsidR="00000000" w:rsidRDefault="005E6EE0">
      <w:pPr>
        <w:rPr>
          <w:rFonts w:cs="Guttman David"/>
          <w:sz w:val="18"/>
          <w:rtl/>
        </w:rPr>
      </w:pPr>
    </w:p>
    <w:p w:rsidR="00000000" w:rsidRDefault="005E6EE0">
      <w:pPr>
        <w:rPr>
          <w:rFonts w:cs="Guttman David"/>
          <w:sz w:val="18"/>
          <w:rtl/>
        </w:rPr>
      </w:pPr>
      <w:r>
        <w:rPr>
          <w:rFonts w:cs="Guttman David"/>
          <w:sz w:val="18"/>
          <w:rtl/>
        </w:rPr>
        <w:tab/>
        <w:t>הצעת החוק הזאת נכתבה לפי מתכונת שכבר קיימת, של מוסד יד בן-צבי, בשינויים</w:t>
      </w:r>
      <w:r>
        <w:rPr>
          <w:rFonts w:cs="Guttman David"/>
          <w:sz w:val="18"/>
          <w:rtl/>
        </w:rPr>
        <w:t xml:space="preserve"> המחוייבים. לא רצינו לחדש כאן שום דבר שאיננו קיים. אני מניח שנהיה פתוחים לשיחה עם נציגי משרד האוצר, שחרדים לעניין ושואלים למה מוקם עכשיו גוף סטטוטורי שהם יצטרכו לממן אותו באופן ברור מתקציב המדינה. אני חושב שבהחלט חשוב וצריך לעשות את הדבר הזה באמצעות חוק.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אני רוצה להודות לשאר חברי הכנסת שחתמו איתי על הצעת החוק הזאת. אני מבקש לאשר את הצעת החוק לקריאה ראשונה. אני מניח שלידידי חבר הכנסת זאבי יש גם מה להוסיף.</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רחבעם זאבי:</w:t>
      </w:r>
    </w:p>
    <w:p w:rsidR="00000000" w:rsidRDefault="005E6EE0">
      <w:pPr>
        <w:rPr>
          <w:rFonts w:cs="Guttman David"/>
          <w:sz w:val="18"/>
          <w:rtl/>
        </w:rPr>
      </w:pPr>
    </w:p>
    <w:p w:rsidR="00000000" w:rsidRDefault="005E6EE0">
      <w:pPr>
        <w:rPr>
          <w:rFonts w:cs="Guttman David"/>
          <w:sz w:val="18"/>
          <w:rtl/>
        </w:rPr>
      </w:pPr>
      <w:r>
        <w:rPr>
          <w:rFonts w:cs="Guttman David"/>
          <w:sz w:val="18"/>
          <w:rtl/>
        </w:rPr>
        <w:tab/>
        <w:t>אמרת את העיקר. אומר אולי רק מלה אחת פופוליסטית. התנועה הציונית הובילה את המדינה, נתנה</w:t>
      </w:r>
      <w:r>
        <w:rPr>
          <w:rFonts w:cs="Guttman David"/>
          <w:sz w:val="18"/>
          <w:rtl/>
        </w:rPr>
        <w:t xml:space="preserve"> למדינה את התשתית, את המסד. עכשיו יצירה של התנועה הציונית שאיננה יכולה להתקיים - תפקידה של המדינה לגמול לה </w:t>
      </w:r>
      <w:r>
        <w:rPr>
          <w:rFonts w:cs="Guttman David"/>
          <w:sz w:val="18"/>
          <w:rtl/>
        </w:rPr>
        <w:lastRenderedPageBreak/>
        <w:t>ולהחזיר לה.</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אני מתעניין תמיד מה מוסד ביאליק עומד להוציא ואני מתפלא איך הוא מצליח לקיים את עצמו, כי אלה ספרים שלא רוכשים אותם במזנונים. בשבוע הספר, </w:t>
      </w:r>
      <w:r>
        <w:rPr>
          <w:rFonts w:cs="Guttman David"/>
          <w:sz w:val="18"/>
          <w:rtl/>
        </w:rPr>
        <w:t>שזה יום חג גדול של עם ישראל, הדוכן של מוסד ביאליק די נטוש כי המבחר שלו לא פונה להמונים. אולי גם הקהל שקונה את ספרי מוסד ביאליק לא הולך לכיכרות בשבוע הספר. אני עומד שם ומסתכל, מעשיר את האוסף שלי באותם הדברים שאני חפץ בהם ואז אני מתפלא איך הם מצליחים לקיים א</w:t>
      </w:r>
      <w:r>
        <w:rPr>
          <w:rFonts w:cs="Guttman David"/>
          <w:sz w:val="18"/>
          <w:rtl/>
        </w:rPr>
        <w:t>ת עצמם. מה שהם מוציאים חייב לצאת לאור, מתבקש, יש לו ביקוש על-ידי אלה שזקוקים לו. נכון שלא מספיק זקוקים לו. זה כמו ביצה ותרנגולת: יהיו יותר ספרים, יהיו יותר כותרים בנושאים שמוסד ביאליק מתעסק בהם - תהיה התעניינות יותר גדולה, וחוזר חלילה.</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היוזמה הזאת נועדה </w:t>
      </w:r>
      <w:r>
        <w:rPr>
          <w:rFonts w:cs="Guttman David"/>
          <w:sz w:val="18"/>
          <w:rtl/>
        </w:rPr>
        <w:t xml:space="preserve">להביא את מוסד ביאליק למצב חוקי, שהוא לא יהיה - לא אשתמש במלה ממזר כי זה אולי לא יפה - שלא יהיה כמי שמתרוצץ בשטח בלי "אבא". ה"אבא" זו המדינה. המדינה צריכה להיות ה"אבא" של מוסד ביאליק וצריכה לתמוך בו כדי שהוא יוכל להתקיים, אחרי הרבה שנים שהוא התקיים בדרך לא </w:t>
      </w:r>
      <w:r>
        <w:rPr>
          <w:rFonts w:cs="Guttman David"/>
          <w:sz w:val="18"/>
          <w:rtl/>
        </w:rPr>
        <w:t>דרך. היו שנים שהתנועה הציונית יכלה להקנות לו משאבים אך היום היא לא יכולה. כתנועה ציונית, כארגון היא לא בשיא כוחה. זה תפקיד מובהק של המדינה. לא פלא בעיני שבכנסת הצלחנו להעביר את זה פה אחד.</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רוצה להוסיף כמה מלים. אני חושב שהצעות החו</w:t>
      </w:r>
      <w:r>
        <w:rPr>
          <w:rFonts w:cs="Guttman David"/>
          <w:sz w:val="18"/>
          <w:rtl/>
        </w:rPr>
        <w:t xml:space="preserve">ק השונות שיש בתחום התרבות - ואני בעיקר כרגע מדבר אל חברי ברשות המבצעת, בממשלה - בעצם מבטאות שאנחנו נמצאים בתקופה של שינוי ביחס למעמדה של התרבות במדינת ישראל. היתה תקופה שחוץ מהמדינה היו עוד גופים שראו לעצמם משימה לאומית לקיים מפעלי תרבות: הסוכנות היהודית, </w:t>
      </w:r>
      <w:r>
        <w:rPr>
          <w:rFonts w:cs="Guttman David"/>
          <w:sz w:val="18"/>
          <w:rtl/>
        </w:rPr>
        <w:t>ההסתדרות הציונית, הסתדרות העובדים הכללית, התנועות הקיבוציות למיניהן, רשויות מקומיות ועוד כל מיני גופים.</w:t>
      </w:r>
    </w:p>
    <w:p w:rsidR="00000000" w:rsidRDefault="005E6EE0">
      <w:pPr>
        <w:rPr>
          <w:rFonts w:cs="Guttman David"/>
          <w:sz w:val="18"/>
          <w:rtl/>
        </w:rPr>
      </w:pPr>
    </w:p>
    <w:p w:rsidR="00000000" w:rsidRDefault="005E6EE0">
      <w:pPr>
        <w:pStyle w:val="6"/>
        <w:rPr>
          <w:rFonts w:cs="Guttman David"/>
          <w:sz w:val="18"/>
          <w:rtl/>
        </w:rPr>
      </w:pPr>
      <w:r>
        <w:rPr>
          <w:rFonts w:cs="Guttman David"/>
          <w:sz w:val="18"/>
          <w:rtl/>
        </w:rPr>
        <w:t>יוסף יצחק פריצקי:</w:t>
      </w:r>
    </w:p>
    <w:p w:rsidR="00000000" w:rsidRDefault="005E6EE0">
      <w:pPr>
        <w:rPr>
          <w:rFonts w:cs="Guttman David"/>
          <w:sz w:val="18"/>
          <w:rtl/>
        </w:rPr>
      </w:pPr>
    </w:p>
    <w:p w:rsidR="00000000" w:rsidRDefault="005E6EE0">
      <w:pPr>
        <w:rPr>
          <w:rFonts w:cs="Guttman David"/>
          <w:sz w:val="18"/>
          <w:rtl/>
        </w:rPr>
      </w:pPr>
      <w:r>
        <w:rPr>
          <w:rFonts w:cs="Guttman David"/>
          <w:sz w:val="18"/>
          <w:rtl/>
        </w:rPr>
        <w:tab/>
        <w:t>אפילו מפלגות פוליטיות.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נכון, אתה צודק, כמו הסתדרות הפועל המזרחי. כל מיני גופים ותאגידים למיניהם ראו לעצמם חו</w:t>
      </w:r>
      <w:r>
        <w:rPr>
          <w:rFonts w:cs="Guttman David"/>
          <w:sz w:val="18"/>
          <w:rtl/>
        </w:rPr>
        <w:t xml:space="preserve">בה לקיים מפעלי תרבות. מוסד ביאליק זה דוגמא מצויינת, שהוא בעצם, כמו שכתוב בדברי ההסבר, הוצאת הספרים הלאומית. כלומר בתחום הוצאות הספרים זה המוסד המוביל. אפשר לחלוק על הקביעה הזאת אבל כמו שיש בתחום המוזיאונים מוסד אחד מוביל, בתחום התיאטרון יש מוסד אחד מוביל, </w:t>
      </w:r>
      <w:r>
        <w:rPr>
          <w:rFonts w:cs="Guttman David"/>
          <w:sz w:val="18"/>
          <w:rtl/>
        </w:rPr>
        <w:t>בתחום התזמורות יש מוסד אחד מוביל - בכל תחום יש איזה גוף שלוקח על עצמו אחריות לאומית רחבה לשמר, להיות בית היוצר, להיות המסגרת שלוקחת על עצמה אחריות רחבה לאומית, בלי חשבונות כלכליים קטנים של רווח והפסד.</w:t>
      </w:r>
    </w:p>
    <w:p w:rsidR="00000000" w:rsidRDefault="005E6EE0">
      <w:pPr>
        <w:rPr>
          <w:rFonts w:cs="Guttman David"/>
          <w:sz w:val="18"/>
          <w:rtl/>
        </w:rPr>
      </w:pPr>
    </w:p>
    <w:p w:rsidR="00000000" w:rsidRDefault="005E6EE0">
      <w:pPr>
        <w:rPr>
          <w:rFonts w:cs="Guttman David"/>
          <w:sz w:val="18"/>
          <w:rtl/>
        </w:rPr>
      </w:pPr>
      <w:r>
        <w:rPr>
          <w:rFonts w:cs="Guttman David"/>
          <w:sz w:val="18"/>
          <w:rtl/>
        </w:rPr>
        <w:tab/>
        <w:t>מה שקרה, במהלך 10-20 השנים האחרונות כל המסגרות האחרות</w:t>
      </w:r>
      <w:r>
        <w:rPr>
          <w:rFonts w:cs="Guttman David"/>
          <w:sz w:val="18"/>
          <w:rtl/>
        </w:rPr>
        <w:t xml:space="preserve"> מתפרקות. אני לא רואה ברירה אחרת אלא שהמדינה, כמו שציינו נכון, תיכנס במקומן. אין מישהו אחר שייעשה את זה. אלא אם כן באמת מדינת ישראל רוצה לקבל החלטה ערכית שהיא רוצה להתפרק מנכסיה התרבותיים. אני וחברי חושבים שאסור שיקרה כזה דבר. זה באמת מעבר לכל חילוקי דיעות</w:t>
      </w:r>
      <w:r>
        <w:rPr>
          <w:rFonts w:cs="Guttman David"/>
          <w:sz w:val="18"/>
          <w:rtl/>
        </w:rPr>
        <w:t>. תיראו מי חתום על הצעת החוק, כל חלקי הבית, מימין ומשמאל, דתיים וחילוניים,  עולים וותיקים, יושב-ראש הקואליציה, יושב-ראש ועדת הכספים, יושבת ראש הוועדה לקידום מעמד האשה. אלה דברים שהם ברורים ואנחנו מבינים את חשיבותם.</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יכול לתת הרצאה על מה שיגיד עכשיו מש</w:t>
      </w:r>
      <w:r>
        <w:rPr>
          <w:rFonts w:cs="Guttman David"/>
          <w:sz w:val="18"/>
          <w:rtl/>
        </w:rPr>
        <w:t>רד האוצר. הוא אמנם צריך לומר אותם לפרוטוקול, זה בסדר גמור. אני יכול לומר למשל, לא על דעת חברי, שלו היתה באה הממשלה ואומרת שלא צריכים חוק כי היא תסדיר את הכל בהחלטת ממשלה - אני אמרתי את זה, אגב, לגבי כמה הצעות חוק אחרות, יש לי פה עדים - הרי למה מציעים את הצ</w:t>
      </w:r>
      <w:r>
        <w:rPr>
          <w:rFonts w:cs="Guttman David"/>
          <w:sz w:val="18"/>
          <w:rtl/>
        </w:rPr>
        <w:t xml:space="preserve">עת החוק הזאת? מפני שרואים שמוסד ביאליק מתמוטט. לו היתה באה הממשלה ואומרת שהיא תסדיר את הכל בהחלטת ממשלה לגבי מוסד ביאליק, לגבי העברתו מאחריות המוסדות הלאומיים לאחריות מדינת ישראל, ומבקשת </w:t>
      </w:r>
      <w:r>
        <w:rPr>
          <w:rFonts w:cs="Guttman David"/>
          <w:sz w:val="18"/>
          <w:rtl/>
        </w:rPr>
        <w:lastRenderedPageBreak/>
        <w:t>להסתפק בהחלטה הזאת - אני מקבל על עצמי לשכנע את חברי לרדת מהצעת החוק ה</w:t>
      </w:r>
      <w:r>
        <w:rPr>
          <w:rFonts w:cs="Guttman David"/>
          <w:sz w:val="18"/>
          <w:rtl/>
        </w:rPr>
        <w:t>זאת.</w:t>
      </w:r>
    </w:p>
    <w:p w:rsidR="00000000" w:rsidRDefault="005E6EE0">
      <w:pPr>
        <w:rPr>
          <w:rFonts w:cs="Guttman David"/>
          <w:sz w:val="18"/>
          <w:rtl/>
        </w:rPr>
      </w:pP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רחבעם זאבי:</w:t>
      </w:r>
    </w:p>
    <w:p w:rsidR="00000000" w:rsidRDefault="005E6EE0">
      <w:pPr>
        <w:rPr>
          <w:rFonts w:cs="Guttman David"/>
          <w:sz w:val="18"/>
          <w:rtl/>
        </w:rPr>
      </w:pPr>
    </w:p>
    <w:p w:rsidR="00000000" w:rsidRDefault="005E6EE0">
      <w:pPr>
        <w:rPr>
          <w:rFonts w:cs="Guttman David"/>
          <w:sz w:val="18"/>
          <w:rtl/>
        </w:rPr>
      </w:pPr>
      <w:r>
        <w:rPr>
          <w:rFonts w:cs="Guttman David"/>
          <w:sz w:val="18"/>
          <w:rtl/>
        </w:rPr>
        <w:tab/>
        <w:t>אבל אז כל שנה מחדש צריך לשכנע.</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לא. החלטת ממשלה היא החלטת ממשלה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רחבעם זאבי:</w:t>
      </w:r>
    </w:p>
    <w:p w:rsidR="00000000" w:rsidRDefault="005E6EE0">
      <w:pPr>
        <w:rPr>
          <w:rFonts w:cs="Guttman David"/>
          <w:sz w:val="18"/>
          <w:rtl/>
        </w:rPr>
      </w:pPr>
    </w:p>
    <w:p w:rsidR="00000000" w:rsidRDefault="005E6EE0">
      <w:pPr>
        <w:rPr>
          <w:rFonts w:cs="Guttman David"/>
          <w:sz w:val="18"/>
          <w:rtl/>
        </w:rPr>
      </w:pPr>
      <w:r>
        <w:rPr>
          <w:rFonts w:cs="Guttman David"/>
          <w:sz w:val="18"/>
          <w:rtl/>
        </w:rPr>
        <w:tab/>
        <w:t>אבל בשנה הבאה היא תחליט אחרת.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בטוח שזה לא יקרה אז תירגע. הממשלה עד היום לא עמדה בניסיון, באתגר הזה. היא תמי</w:t>
      </w:r>
      <w:r>
        <w:rPr>
          <w:rFonts w:cs="Guttman David"/>
          <w:sz w:val="18"/>
          <w:rtl/>
        </w:rPr>
        <w:t>ד דחקה אותנו לחוקק את החוקים. אני אומר כעת, בתחילת הדיון על הצעת החוק הזאת, לו הממשלה היתה באה ואומרת: אנחנו נסדיר את הכל בצורה מסודרת. אלא מה, אני עד לכך ששנה שלמה מוסד ביאליק מחזר על הפתחים. אני יודע שמשרד המדע, התרבות והספורט עושה כמיטב יכולתו אבל גם הו</w:t>
      </w:r>
      <w:r>
        <w:rPr>
          <w:rFonts w:cs="Guttman David"/>
          <w:sz w:val="18"/>
          <w:rtl/>
        </w:rPr>
        <w:t>א פגוע מסדרי עדיפויות שהחליט עליהם משרד האוצר. הרי שר המדע, התרבות והספורט גם הצהיר עכשיו שהוא לא יתמוך בתקציב המדינה אם תקציב משרדו לא יוכפל.</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ינון עמית:</w:t>
      </w:r>
    </w:p>
    <w:p w:rsidR="00000000" w:rsidRDefault="005E6EE0">
      <w:pPr>
        <w:rPr>
          <w:rFonts w:cs="Guttman David"/>
          <w:sz w:val="18"/>
          <w:rtl/>
        </w:rPr>
      </w:pPr>
    </w:p>
    <w:p w:rsidR="00000000" w:rsidRDefault="005E6EE0">
      <w:pPr>
        <w:rPr>
          <w:rFonts w:cs="Guttman David"/>
          <w:sz w:val="18"/>
          <w:rtl/>
        </w:rPr>
      </w:pPr>
      <w:r>
        <w:rPr>
          <w:rFonts w:cs="Guttman David"/>
          <w:sz w:val="18"/>
          <w:rtl/>
        </w:rPr>
        <w:tab/>
        <w:t>אתה אומר שמשרד האוצר מחליט על סדרי עדיפויות?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אם אמרתי משרד האוצר אז אני מצטע</w:t>
      </w:r>
      <w:r>
        <w:rPr>
          <w:rFonts w:cs="Guttman David"/>
          <w:sz w:val="18"/>
          <w:rtl/>
        </w:rPr>
        <w:t>ר. התכוונתי לממשלה. אבל לצערי הממשלה מאשרת בדרך כלל את ההצעות של משרד האוצר. לא ראיתי שמשרד האוצר הציע להכפיל או לשלש וששר המדע, התרבות והספורט אמר: אני עומד על זה שלא ישלשו את התקציב כי אני רוצה רק להכפיל אותו. הרי הדוגמא היא הפוכה.</w:t>
      </w:r>
    </w:p>
    <w:p w:rsidR="00000000" w:rsidRDefault="005E6EE0">
      <w:pPr>
        <w:rPr>
          <w:rFonts w:cs="Guttman David"/>
          <w:sz w:val="18"/>
          <w:rtl/>
        </w:rPr>
      </w:pPr>
    </w:p>
    <w:p w:rsidR="00000000" w:rsidRDefault="005E6EE0">
      <w:pPr>
        <w:rPr>
          <w:rFonts w:cs="Guttman David"/>
          <w:sz w:val="18"/>
          <w:rtl/>
        </w:rPr>
      </w:pPr>
      <w:r>
        <w:rPr>
          <w:rFonts w:cs="Guttman David"/>
          <w:sz w:val="18"/>
          <w:rtl/>
        </w:rPr>
        <w:tab/>
        <w:t>לכן אני אומר את הדבר</w:t>
      </w:r>
      <w:r>
        <w:rPr>
          <w:rFonts w:cs="Guttman David"/>
          <w:sz w:val="18"/>
          <w:rtl/>
        </w:rPr>
        <w:t>ים האלה כבר בהקדמה. אני חושב שיש קונצנזוס. תקבלו את זה כהנחת יסוד, שיש הסכמה רחבה בתוך הבית הזה להסדיר את מעמדו של מוסד ביאליק. תצאו מתוך נקודת ההנחה הזאת. אני לא מציע שעל זה עכשיו נבזבז זמן. זה לא הצעת חוק של חבר כנסת יחיד שעליה אנחנו מקיימים דיון אם הרצי</w:t>
      </w:r>
      <w:r>
        <w:rPr>
          <w:rFonts w:cs="Guttman David"/>
          <w:sz w:val="18"/>
          <w:rtl/>
        </w:rPr>
        <w:t>ונל נכון או לא נכון, אלא יש פה באמת הסכמה רחבה מאוד.</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גם יכול לתת הרצאה למה לא צריכים להסדיר את זה בחוק, אותה הרצאה שלכם, ותאמינו לי, כל אחד מהם גם יכול לתת את ההרצאה הזאת. אבל כל עוד אין פתרון אחר אז הפתרון של חברי הכנסת הוא להסדיר את זה בחוק, כי אין</w:t>
      </w:r>
      <w:r>
        <w:rPr>
          <w:rFonts w:cs="Guttman David"/>
          <w:sz w:val="18"/>
          <w:rtl/>
        </w:rPr>
        <w:t xml:space="preserve"> לנו שום פתרון אחר. אנחנו חושבים שמוסד ביאליק הוא לתפארת התרבות במדינת ישראל והוא חייב להתקיים. הוא צריך להתקיים בכבוד ובצורה מסודרת.</w:t>
      </w:r>
    </w:p>
    <w:p w:rsidR="00000000" w:rsidRDefault="005E6EE0">
      <w:pPr>
        <w:rPr>
          <w:rFonts w:cs="Guttman David"/>
          <w:sz w:val="18"/>
          <w:rtl/>
        </w:rPr>
      </w:pPr>
    </w:p>
    <w:p w:rsidR="00000000" w:rsidRDefault="005E6EE0">
      <w:pPr>
        <w:rPr>
          <w:rFonts w:cs="Guttman David"/>
          <w:sz w:val="18"/>
          <w:rtl/>
        </w:rPr>
      </w:pPr>
      <w:r>
        <w:rPr>
          <w:rFonts w:cs="Guttman David"/>
          <w:sz w:val="18"/>
          <w:rtl/>
        </w:rPr>
        <w:tab/>
        <w:t>נערוך עכשיו סבב דוברים. אני מבקש שתנסו לצמצם את דברי הביקורת הידועים לנו וגם המובנים לנו על עצם הרציונל של החוק ותתייחסו</w:t>
      </w:r>
      <w:r>
        <w:rPr>
          <w:rFonts w:cs="Guttman David"/>
          <w:sz w:val="18"/>
          <w:rtl/>
        </w:rPr>
        <w:t xml:space="preserve"> בהערות שלכם לגבי עצם הצעת החוק, הנוסח שלה, הערות לסעיפים כאלה ואחרים.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מיכה ינון:</w:t>
      </w:r>
    </w:p>
    <w:p w:rsidR="00000000" w:rsidRDefault="005E6EE0">
      <w:pPr>
        <w:rPr>
          <w:rFonts w:cs="Guttman David"/>
          <w:sz w:val="18"/>
          <w:rtl/>
        </w:rPr>
      </w:pPr>
    </w:p>
    <w:p w:rsidR="00000000" w:rsidRDefault="005E6EE0">
      <w:pPr>
        <w:rPr>
          <w:rFonts w:cs="Guttman David"/>
          <w:sz w:val="18"/>
          <w:rtl/>
        </w:rPr>
      </w:pPr>
      <w:r>
        <w:rPr>
          <w:rFonts w:cs="Guttman David"/>
          <w:sz w:val="18"/>
          <w:rtl/>
        </w:rPr>
        <w:tab/>
        <w:t>ברקורד של מינהל התרבות יש דווקא התגייסות להצלת מוסד ביאליק.</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נכון, ואני משבח אותם על כך.</w:t>
      </w:r>
    </w:p>
    <w:p w:rsidR="00000000" w:rsidRDefault="005E6EE0">
      <w:pPr>
        <w:rPr>
          <w:rFonts w:cs="Guttman David"/>
          <w:sz w:val="18"/>
          <w:u w:val="single"/>
          <w:rtl/>
        </w:rPr>
      </w:pPr>
      <w:r>
        <w:rPr>
          <w:rFonts w:cs="Guttman David"/>
          <w:sz w:val="18"/>
          <w:u w:val="single"/>
          <w:rtl/>
        </w:rPr>
        <w:t>מיכה ינון:</w:t>
      </w:r>
    </w:p>
    <w:p w:rsidR="00000000" w:rsidRDefault="005E6EE0">
      <w:pPr>
        <w:rPr>
          <w:rFonts w:cs="Guttman David"/>
          <w:sz w:val="18"/>
          <w:rtl/>
        </w:rPr>
      </w:pPr>
    </w:p>
    <w:p w:rsidR="00000000" w:rsidRDefault="005E6EE0">
      <w:pPr>
        <w:rPr>
          <w:rFonts w:cs="Guttman David"/>
          <w:sz w:val="18"/>
          <w:rtl/>
        </w:rPr>
      </w:pPr>
      <w:r>
        <w:rPr>
          <w:rFonts w:cs="Guttman David"/>
          <w:sz w:val="18"/>
          <w:rtl/>
        </w:rPr>
        <w:tab/>
        <w:t>מבלי שהדבר בא לידי ביטוי בגידול תקציבו. כלומר מ</w:t>
      </w:r>
      <w:r>
        <w:rPr>
          <w:rFonts w:cs="Guttman David"/>
          <w:sz w:val="18"/>
          <w:rtl/>
        </w:rPr>
        <w:t>תוך משאבי המשרד בשנתיים-שלוש האחרונות עשינו מהלך כלשהו כדי לתגבר את תמיכתנו המסורתית רבת השנים במוסד ביאליק לאור יציאת ההסתדרות הציונית מהעניין.</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בכל אופן, מכאן ועד לתאגיד חוקי יש מרחק גדול. יש לנו מחלוקת בעניין עם ידידינו ממוסד ביאליק, שאנחנו מאוד רוצים </w:t>
      </w:r>
      <w:r>
        <w:rPr>
          <w:rFonts w:cs="Guttman David"/>
          <w:sz w:val="18"/>
          <w:rtl/>
        </w:rPr>
        <w:t xml:space="preserve">בהצלחתם ומשתדלים לעזור להם. </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רוצה לקרוא את מכתבו של שר המדע, התרבות והספורט, שמצד אחד מלין על האוצר אבל מצד שני גם הודיע למר יוסי ביילין, שר המשפטים, יושב-ראש ועדת שרים לחקיקה, על התנגדותו לתאגיד המוצע.</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"אנו סבורים כי, הגם שיש חשיבות לקיומו של מוסד</w:t>
      </w:r>
      <w:r>
        <w:rPr>
          <w:rFonts w:cs="Guttman David"/>
          <w:sz w:val="18"/>
          <w:rtl/>
        </w:rPr>
        <w:t xml:space="preserve"> ביאליק ולקידום פעילותו, והגם שמוסד ביאליק שם לעצמו כמטרה להוציא כתבים על פי תפיסה ציבורית, תרבותית והיסטורית, אף אם אין מדובר בפעולה מסחרית, הרי איננו רואים הצדקה להקמתו של תאגיד סטטוטורי המעגן את פעולתו של מוסד ביאליק ככזה. זאת בהתאם לעקרונות הקבועים בדו</w:t>
      </w:r>
      <w:r>
        <w:rPr>
          <w:rFonts w:cs="Guttman David"/>
          <w:sz w:val="18"/>
          <w:rtl/>
        </w:rPr>
        <w:t xml:space="preserve">ח הביניים של הוועדה לתאגידים סטטוטוריים ....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ככלל, הולדתו של הרעיון לעגן את קיומו של מוסד ביאליק בתאגיד על פי חוק נולד בשל מצב כלכלי קשה אליו נקלע המוסד לאור צמצום תקציביה של ההסתדרות הציונית, מייסדו. מוסד ביאליק נקלע לקשיי מימון בשל קיצוץ דרסטי בתמיכ</w:t>
      </w:r>
      <w:r>
        <w:rPr>
          <w:rFonts w:cs="Guttman David"/>
          <w:sz w:val="18"/>
          <w:rtl/>
        </w:rPr>
        <w:t>ה שהעניקה למוסד ההסתדרות הציונית.</w:t>
      </w:r>
    </w:p>
    <w:p w:rsidR="00000000" w:rsidRDefault="005E6EE0">
      <w:pPr>
        <w:rPr>
          <w:rFonts w:cs="Guttman David"/>
          <w:sz w:val="18"/>
          <w:rtl/>
        </w:rPr>
      </w:pPr>
    </w:p>
    <w:p w:rsidR="00000000" w:rsidRDefault="005E6EE0">
      <w:pPr>
        <w:rPr>
          <w:rFonts w:cs="Guttman David"/>
          <w:sz w:val="18"/>
          <w:rtl/>
        </w:rPr>
      </w:pPr>
      <w:r>
        <w:rPr>
          <w:rFonts w:cs="Guttman David"/>
          <w:sz w:val="18"/>
          <w:rtl/>
        </w:rPr>
        <w:tab/>
        <w:t>בימים אלה השלים משרד המדע, התרבות והספורט תוכנית הבראה למוסד, על דעת המוסד, בה נוטלת חלק גם ההסתדרות הציונית, במסגרת התנאים להענקת תמיכה למוסד. על פי המסתמן ניתן יהיה לחלץ את מוסד ביאליק מן הקשיים אליהם נקלע ולסייע להמשך</w:t>
      </w:r>
      <w:r>
        <w:rPr>
          <w:rFonts w:cs="Guttman David"/>
          <w:sz w:val="18"/>
          <w:rtl/>
        </w:rPr>
        <w:t xml:space="preserve"> פעילותו הברוכה של המוסד, לרבות באמצעות סיוע נוסף לו התחייבה ההסתדרות הציונית. לפיכך, דומה כי גם מן הטעמים הפרקטיים, שאינם נוגעים לעקרונות חקיקה, אין הצדקה לחקיקה המוצעת".</w:t>
      </w:r>
    </w:p>
    <w:p w:rsidR="00000000" w:rsidRDefault="005E6EE0">
      <w:pPr>
        <w:rPr>
          <w:rFonts w:cs="Guttman David"/>
          <w:sz w:val="18"/>
          <w:rtl/>
        </w:rPr>
      </w:pPr>
    </w:p>
    <w:p w:rsidR="00000000" w:rsidRDefault="005E6EE0">
      <w:pPr>
        <w:rPr>
          <w:rFonts w:cs="Guttman David"/>
          <w:sz w:val="18"/>
          <w:rtl/>
        </w:rPr>
      </w:pPr>
      <w:r>
        <w:rPr>
          <w:rFonts w:cs="Guttman David"/>
          <w:sz w:val="18"/>
          <w:rtl/>
        </w:rPr>
        <w:tab/>
        <w:t>רציתי להגיד עוד דבר לגבי חקיקה. יש חקיקה למשל על יד בן-צבי ועל מוסדות בן-גוריון אך</w:t>
      </w:r>
      <w:r>
        <w:rPr>
          <w:rFonts w:cs="Guttman David"/>
          <w:sz w:val="18"/>
          <w:rtl/>
        </w:rPr>
        <w:t xml:space="preserve"> כל שנה נאלצים להיאבק מחדש על גודל תקציבם כיוון שאין רישום של תקציב מסומן גם בחוק יד בן-צבי וגם בחוק בן-גוריון. למשל במעבר בין משרד החינוך לבין המדע, התרבות והספורט התקיימה פה ישיבה על כך שיד בן-צבי ניזוק בכ- 2.7 מיליון שקל, כשאנחנו עדיין עסוקים בלחלץ אותם</w:t>
      </w:r>
      <w:r>
        <w:rPr>
          <w:rFonts w:cs="Guttman David"/>
          <w:sz w:val="18"/>
          <w:rtl/>
        </w:rPr>
        <w:t xml:space="preserve"> ממשרד החינוך. זאת אומרת שחוק, לצערי הרב, לא פותר את הבעיות האמיתיות אלא הוא רק מסמן. אם העניין פה הוא הסבת תשומת לב או מחאה אז החקיקה היא רעיון שיכריח את הגורמים להתמודד עם הבעיה.</w:t>
      </w:r>
    </w:p>
    <w:p w:rsidR="00000000" w:rsidRDefault="005E6EE0">
      <w:pPr>
        <w:rPr>
          <w:rFonts w:cs="Guttman David"/>
          <w:sz w:val="18"/>
          <w:rtl/>
        </w:rPr>
      </w:pPr>
    </w:p>
    <w:p w:rsidR="00000000" w:rsidRDefault="005E6EE0">
      <w:pPr>
        <w:pStyle w:val="6"/>
        <w:rPr>
          <w:rFonts w:cs="Guttman David"/>
          <w:sz w:val="18"/>
          <w:rtl/>
        </w:rPr>
      </w:pPr>
      <w:r>
        <w:rPr>
          <w:rFonts w:cs="Guttman David"/>
          <w:sz w:val="18"/>
          <w:rtl/>
        </w:rPr>
        <w:t>יוסף יצחק פריצקי:</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מוכן להבטיח לך שכאשר אני אהיה שר האוצר לא תהיה בעי</w:t>
      </w:r>
      <w:r>
        <w:rPr>
          <w:rFonts w:cs="Guttman David"/>
          <w:sz w:val="18"/>
          <w:rtl/>
        </w:rPr>
        <w:t>ה למוסד ביאליק. אבל בינתיים מה הם יעשו?</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מר מיכה ינון, אגיד לך מה ההבדל. כשהתאגיד הוא לא סטטוטורי בנוסף לרצון הטוב לעזור להם יש מכשולים חוקיים, של ועדת תמיכות, של קריטריונים. לפעמים על כל שקל שאתה רוצה להעביר למוסד ביאליק אתה צריך לחל</w:t>
      </w:r>
      <w:r>
        <w:rPr>
          <w:rFonts w:cs="Guttman David"/>
          <w:sz w:val="18"/>
          <w:rtl/>
        </w:rPr>
        <w:t>ק עוד 9 שקלים לכל מיני אנשים אחרים.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מיכה ינון:</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מוסד ביאליק נמצא אצלנו באותה תקנה של מרכז שזר, שלא נמצא בהתמוטטות כי אנחנו רגילים להקצות לו סכומים קצת יותר גדולים. לגבי מוסד ביאליק כל השנים היינו רגילים שאנחנו מתחלקים בעול הזה עם ההסתדרות הציונית. עכשיו </w:t>
      </w:r>
      <w:r>
        <w:rPr>
          <w:rFonts w:cs="Guttman David"/>
          <w:sz w:val="18"/>
          <w:rtl/>
        </w:rPr>
        <w:t>למערכת לוקח זמן להתאים את עצמה למציאות החדשה. דבר דומה קורה לנו עם בית ליסין למשל, שההסתדרות נטשה אותו ואפילו רוצה לקחת לו את הבניין לצרכי תשלום חובות של ההסתדרות ואנחנו מתגלגלים עם זה. הגדלנו שם את התקציב, עיריית תל-אביב קצת נכנסה לעניין ואנחנו מתמודדים ע</w:t>
      </w:r>
      <w:r>
        <w:rPr>
          <w:rFonts w:cs="Guttman David"/>
          <w:sz w:val="18"/>
          <w:rtl/>
        </w:rPr>
        <w:t>ם זה בינתיים בתקציבים שקיימים. לכן גם שר המדע, התרבות והספורט נאבק להגדלת התקציב כדי להתמודד עם הנטישה של ההסתדרות הציונית, של ההסתדרות, של התנועה הקיבוצית שנוטשת כמה גופים משמעותיים, של הרשויות המקומיות שנמצאות כולן במשבר. ייקח זמן עד שהממשלה תפנים את המצ</w:t>
      </w:r>
      <w:r>
        <w:rPr>
          <w:rFonts w:cs="Guttman David"/>
          <w:sz w:val="18"/>
          <w:rtl/>
        </w:rPr>
        <w:t>יאות החדשה ותאפשר לנו להתמודד עם זה.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אני רוצה שוב להסביר לחברי הוועדה, יש הבדל עקרוני ביכולת ההקצבה בין מוסד שצריך לעמוד בכללי המבחנים של התמיכות לבין מוסד שהוא סטטוטורי, שהוא פטור מן הדבר הזה. יש פה שני מסלולים להקצבה. </w:t>
      </w:r>
    </w:p>
    <w:p w:rsidR="00000000" w:rsidRDefault="005E6EE0">
      <w:pPr>
        <w:rPr>
          <w:rFonts w:cs="Guttman David"/>
          <w:sz w:val="18"/>
          <w:rtl/>
        </w:rPr>
      </w:pPr>
    </w:p>
    <w:p w:rsidR="00000000" w:rsidRDefault="005E6EE0">
      <w:pPr>
        <w:pStyle w:val="6"/>
        <w:rPr>
          <w:rFonts w:cs="Guttman David"/>
          <w:sz w:val="18"/>
          <w:rtl/>
        </w:rPr>
      </w:pPr>
      <w:r>
        <w:rPr>
          <w:rFonts w:cs="Guttman David"/>
          <w:sz w:val="18"/>
          <w:rtl/>
        </w:rPr>
        <w:t>יוסף יצחק פ</w:t>
      </w:r>
      <w:r>
        <w:rPr>
          <w:rFonts w:cs="Guttman David"/>
          <w:sz w:val="18"/>
          <w:rtl/>
        </w:rPr>
        <w:t>ריצקי:</w:t>
      </w:r>
    </w:p>
    <w:p w:rsidR="00000000" w:rsidRDefault="005E6EE0">
      <w:pPr>
        <w:rPr>
          <w:rFonts w:cs="Guttman David"/>
          <w:sz w:val="18"/>
          <w:rtl/>
        </w:rPr>
      </w:pPr>
    </w:p>
    <w:p w:rsidR="00000000" w:rsidRDefault="005E6EE0">
      <w:pPr>
        <w:rPr>
          <w:rFonts w:cs="Guttman David"/>
          <w:sz w:val="18"/>
          <w:rtl/>
        </w:rPr>
      </w:pPr>
      <w:r>
        <w:rPr>
          <w:rFonts w:cs="Guttman David"/>
          <w:sz w:val="18"/>
          <w:rtl/>
        </w:rPr>
        <w:tab/>
        <w:t>סעיף 3(א) לחוק יסודות התקציב.</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מיכה ינון:</w:t>
      </w:r>
    </w:p>
    <w:p w:rsidR="00000000" w:rsidRDefault="005E6EE0">
      <w:pPr>
        <w:rPr>
          <w:rFonts w:cs="Guttman David"/>
          <w:sz w:val="18"/>
          <w:rtl/>
        </w:rPr>
      </w:pPr>
    </w:p>
    <w:p w:rsidR="00000000" w:rsidRDefault="005E6EE0">
      <w:pPr>
        <w:rPr>
          <w:rFonts w:cs="Guttman David"/>
          <w:sz w:val="18"/>
          <w:rtl/>
        </w:rPr>
      </w:pPr>
      <w:r>
        <w:rPr>
          <w:rFonts w:cs="Guttman David"/>
          <w:sz w:val="18"/>
          <w:rtl/>
        </w:rPr>
        <w:tab/>
        <w:t>אבל עדיין הוא צריך להתחרות על המשאבים של מינהל התרבות.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בהחלט כן. ביד בן-צבי כל הוויכוח הוא ויכוח תקציבי ואין שם את כל הוויכוחים האחרים לגבי תמיכות. אנחנו מקיימים הרבה דיונים בעניינ</w:t>
      </w:r>
      <w:r>
        <w:rPr>
          <w:rFonts w:cs="Guttman David"/>
          <w:sz w:val="18"/>
          <w:rtl/>
        </w:rPr>
        <w:t>ם של גופים אחרים ואנחנו יודעים שיש להם השפעות רוחב. פה אנחנו מבקשים לבודד אותן, שלא תהיינה השפעות רוחב, ולדון לגופו. אבל אנחנו מקשיבים למה שאתם אומרים.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טנה שפניץ:</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רוצה לשים את הדגש ולהמליץ לידידינו ממוסד ביאליק שאולי עדיף להם דווקא לא להיות תאגיד. ה</w:t>
      </w:r>
      <w:r>
        <w:rPr>
          <w:rFonts w:cs="Guttman David"/>
          <w:sz w:val="18"/>
          <w:rtl/>
        </w:rPr>
        <w:t>רי אין לנו במשרד המשפטים שום ויכוח על החשיבות ועל התמיכה. אין גם ויכוח, לפחות שיטתי, על כך שצריך להיות מימון של המדינה. אנחנו עברנו את הסף בסוג כזה של מוסדות ולא מתווכחים על העקרונות. השאלה היא מה מתאים ומה טוב למוסד כזה.</w:t>
      </w:r>
    </w:p>
    <w:p w:rsidR="00000000" w:rsidRDefault="005E6EE0">
      <w:pPr>
        <w:rPr>
          <w:rFonts w:cs="Guttman David"/>
          <w:sz w:val="18"/>
          <w:rtl/>
        </w:rPr>
      </w:pPr>
    </w:p>
    <w:p w:rsidR="00000000" w:rsidRDefault="005E6EE0">
      <w:pPr>
        <w:rPr>
          <w:rFonts w:cs="Guttman David"/>
          <w:sz w:val="18"/>
          <w:rtl/>
        </w:rPr>
      </w:pPr>
      <w:r>
        <w:rPr>
          <w:rFonts w:cs="Guttman David"/>
          <w:sz w:val="18"/>
          <w:rtl/>
        </w:rPr>
        <w:tab/>
        <w:t>נכון שיש לנו מוסדות מימים ימימה.</w:t>
      </w:r>
      <w:r>
        <w:rPr>
          <w:rFonts w:cs="Guttman David"/>
          <w:sz w:val="18"/>
          <w:rtl/>
        </w:rPr>
        <w:t xml:space="preserve"> כבר לפני 5 שנים הקמנו מועצה לתאגידים ציבוריים כדי שהיא תיצור איזה שיטה, מתי מקימים תאגיד סטטוטורי ומתי לא מקימים. אני לא אלאה אתכם בכל התורה. אני רק אומר שבאופן עקרוני אנחנו מקימים תאגידים סטטוטוריים כשאנחנו רוצים איזה פיקוח ומעורבות יותר גדולה של הממשלה.</w:t>
      </w:r>
      <w:r>
        <w:rPr>
          <w:rFonts w:cs="Guttman David"/>
          <w:sz w:val="18"/>
          <w:rtl/>
        </w:rPr>
        <w:t xml:space="preserve"> מצד אחד אנחנו רוצים את העצמאות הגדולה של התאגיד ומרחיקים אותו מאיתנו. מאידך אנחנו צריכים הרבה יותר מעורבות מאשר בחברה ממשלתית או בעמותה.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גופים כמו יד ושם, יד בן-גוריון - כשהייתי מנכ"ל משרד החינוך הייתי כל הזמן מעורב שם.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טנה שפניץ:</w:t>
      </w:r>
    </w:p>
    <w:p w:rsidR="00000000" w:rsidRDefault="005E6EE0">
      <w:pPr>
        <w:rPr>
          <w:rFonts w:cs="Guttman David"/>
          <w:sz w:val="18"/>
          <w:rtl/>
        </w:rPr>
      </w:pPr>
    </w:p>
    <w:p w:rsidR="00000000" w:rsidRDefault="005E6EE0">
      <w:pPr>
        <w:rPr>
          <w:rFonts w:cs="Guttman David"/>
          <w:sz w:val="18"/>
          <w:rtl/>
        </w:rPr>
      </w:pPr>
      <w:r>
        <w:rPr>
          <w:rFonts w:cs="Guttman David"/>
          <w:sz w:val="18"/>
          <w:rtl/>
        </w:rPr>
        <w:tab/>
        <w:t>הקדמתי ואמרתי שזה היה העולם שהיה. יש לנו היום הנחיות חדשות, יש חוק חדש בדרך לגבי תאגידים ציבוריים, איך הדברים האלה יתנהלו. מה שהיה נכון בתחילת שנות המדינה או כשהקימו את הדברים הוא לא בהכרח נכון גם היום.</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אנחנו ככלל גם חושבים שלמוסד צריך להיות מימון עצמי</w:t>
      </w:r>
      <w:r>
        <w:rPr>
          <w:rFonts w:cs="Guttman David"/>
          <w:sz w:val="18"/>
          <w:rtl/>
        </w:rPr>
        <w:t xml:space="preserve"> וכעקרון הוא צריך לשאת את עצמו, אם הוא רוצה להיות תאגיד סטטוטורי. </w:t>
      </w: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מה פירוש "צריך לשאת את עצמו"?</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רחבעם זאבי:</w:t>
      </w:r>
    </w:p>
    <w:p w:rsidR="00000000" w:rsidRDefault="005E6EE0">
      <w:pPr>
        <w:rPr>
          <w:rFonts w:cs="Guttman David"/>
          <w:sz w:val="18"/>
          <w:rtl/>
        </w:rPr>
      </w:pPr>
    </w:p>
    <w:p w:rsidR="00000000" w:rsidRDefault="005E6EE0">
      <w:pPr>
        <w:rPr>
          <w:rFonts w:cs="Guttman David"/>
          <w:sz w:val="18"/>
          <w:rtl/>
        </w:rPr>
      </w:pPr>
      <w:r>
        <w:rPr>
          <w:rFonts w:cs="Guttman David"/>
          <w:sz w:val="18"/>
          <w:rtl/>
        </w:rPr>
        <w:tab/>
        <w:t>משק סגור.</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קריאה:</w:t>
      </w:r>
    </w:p>
    <w:p w:rsidR="00000000" w:rsidRDefault="005E6EE0">
      <w:pPr>
        <w:rPr>
          <w:rFonts w:cs="Guttman David"/>
          <w:sz w:val="18"/>
          <w:rtl/>
        </w:rPr>
      </w:pPr>
    </w:p>
    <w:p w:rsidR="00000000" w:rsidRDefault="005E6EE0">
      <w:pPr>
        <w:rPr>
          <w:rFonts w:cs="Guttman David"/>
          <w:sz w:val="18"/>
          <w:rtl/>
        </w:rPr>
      </w:pPr>
      <w:r>
        <w:rPr>
          <w:rFonts w:cs="Guttman David"/>
          <w:sz w:val="18"/>
          <w:rtl/>
        </w:rPr>
        <w:tab/>
        <w:t>כמו שברשות הנמלים מטילים למשל אגרות.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טנה שפניץ:</w:t>
      </w:r>
    </w:p>
    <w:p w:rsidR="00000000" w:rsidRDefault="005E6EE0">
      <w:pPr>
        <w:rPr>
          <w:rFonts w:cs="Guttman David"/>
          <w:sz w:val="18"/>
          <w:rtl/>
        </w:rPr>
      </w:pPr>
    </w:p>
    <w:p w:rsidR="00000000" w:rsidRDefault="005E6EE0">
      <w:pPr>
        <w:rPr>
          <w:rFonts w:cs="Guttman David"/>
          <w:sz w:val="18"/>
          <w:rtl/>
        </w:rPr>
      </w:pPr>
      <w:r>
        <w:rPr>
          <w:rFonts w:cs="Guttman David"/>
          <w:sz w:val="18"/>
          <w:rtl/>
        </w:rPr>
        <w:tab/>
        <w:t>זאת אומרת שהוא יהיה מאוזן פחות או יותר. הוא יכול גם</w:t>
      </w:r>
      <w:r>
        <w:rPr>
          <w:rFonts w:cs="Guttman David"/>
          <w:sz w:val="18"/>
          <w:rtl/>
        </w:rPr>
        <w:t xml:space="preserve"> לקבל תמיכה אך בסך הכל הא צריך להיות מאוזן. זה תלוי בסוג המוסד. זה לא אומר שלא צריך לתת תמיכות לגופים. העקרון הוא שצריכה להיות איזה תרומה של המוסד עצמו. אני נותנת עכשיו את המסגרת ולא אומרת מה מתאים ומה לא מתאים.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לא ממש הבנתי. בואו נד</w:t>
      </w:r>
      <w:r>
        <w:rPr>
          <w:rFonts w:cs="Guttman David"/>
          <w:sz w:val="18"/>
          <w:rtl/>
        </w:rPr>
        <w:t>בר לרגע על יד ושם.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טנה שפניץ:</w:t>
      </w:r>
    </w:p>
    <w:p w:rsidR="00000000" w:rsidRDefault="005E6EE0">
      <w:pPr>
        <w:rPr>
          <w:rFonts w:cs="Guttman David"/>
          <w:sz w:val="18"/>
          <w:rtl/>
        </w:rPr>
      </w:pPr>
    </w:p>
    <w:p w:rsidR="00000000" w:rsidRDefault="005E6EE0">
      <w:pPr>
        <w:rPr>
          <w:rFonts w:cs="Guttman David"/>
          <w:sz w:val="18"/>
          <w:rtl/>
        </w:rPr>
      </w:pPr>
      <w:r>
        <w:rPr>
          <w:rFonts w:cs="Guttman David"/>
          <w:sz w:val="18"/>
          <w:rtl/>
        </w:rPr>
        <w:tab/>
        <w:t>ליד ושם יש הכנסות.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כן, אבל שם עיקר ההקצבות הן ממשלתיות.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טנה שפניץ:</w:t>
      </w:r>
    </w:p>
    <w:p w:rsidR="00000000" w:rsidRDefault="005E6EE0">
      <w:pPr>
        <w:rPr>
          <w:rFonts w:cs="Guttman David"/>
          <w:sz w:val="18"/>
          <w:rtl/>
        </w:rPr>
      </w:pPr>
    </w:p>
    <w:p w:rsidR="00000000" w:rsidRDefault="005E6EE0">
      <w:pPr>
        <w:rPr>
          <w:rFonts w:cs="Guttman David"/>
          <w:sz w:val="18"/>
          <w:rtl/>
        </w:rPr>
      </w:pPr>
      <w:r>
        <w:rPr>
          <w:rFonts w:cs="Guttman David"/>
          <w:sz w:val="18"/>
          <w:rtl/>
        </w:rPr>
        <w:tab/>
        <w:t>לא רק. יש ועדת תביעות(?), יש הרבה גופים אחרים שיד ושם מקבלת מהם סיוע או תרומות. זה לא רק הממשלה וההכנסות בקופה. יש גורמים נוספים ש</w:t>
      </w:r>
      <w:r>
        <w:rPr>
          <w:rFonts w:cs="Guttman David"/>
          <w:sz w:val="18"/>
          <w:rtl/>
        </w:rPr>
        <w:t>תורמים שם כספים. זה אחד הנימוקים. כשיש לך מישהו גדול שתורם לך אז הרבה פעמים אתה לא נזקק בכלל לממשלה, או שאתה נזקק בחלקו. אבל יש גופים אחרים שההכנסות הפנימיות שלהם יותר מפותחות.</w:t>
      </w:r>
    </w:p>
    <w:p w:rsidR="00000000" w:rsidRDefault="005E6EE0">
      <w:pPr>
        <w:rPr>
          <w:rFonts w:cs="Guttman David"/>
          <w:sz w:val="18"/>
          <w:rtl/>
        </w:rPr>
      </w:pPr>
    </w:p>
    <w:p w:rsidR="00000000" w:rsidRDefault="005E6EE0">
      <w:pPr>
        <w:rPr>
          <w:rFonts w:cs="Guttman David"/>
          <w:sz w:val="18"/>
          <w:rtl/>
        </w:rPr>
      </w:pPr>
      <w:r>
        <w:rPr>
          <w:rFonts w:cs="Guttman David"/>
          <w:sz w:val="18"/>
          <w:rtl/>
        </w:rPr>
        <w:tab/>
        <w:t>עכשיו אני רוצה להגיע אולי לעיקר ואת זה אני דווקא מפנה לאנשי מוסד ביאליק. מר ט</w:t>
      </w:r>
      <w:r>
        <w:rPr>
          <w:rFonts w:cs="Guttman David"/>
          <w:sz w:val="18"/>
          <w:rtl/>
        </w:rPr>
        <w:t>אוב, חשוב לי שדווקא אתה תשמע את הדברים, כראש הכלכלי בעניין הזה. כשיש לנו תאגיד סטטוטורי אנחנו נכנסים לעולם יחסית נוקשה. יש לך מועצה שאליה שרים ממנים נציגים. בחלקם הם עוברים את ועדת רביבי, על כך שהם צריכים השכלה מסויימת, צריכים ניסיון מסויים, צריכים כך וצרי</w:t>
      </w:r>
      <w:r>
        <w:rPr>
          <w:rFonts w:cs="Guttman David"/>
          <w:sz w:val="18"/>
          <w:rtl/>
        </w:rPr>
        <w:t>כים אחרת, אך אחרים לא בהכרח עוברים את ועדת רביבי. אבל המינוי הוא של שרים, לטוב ולרע. כל אחד יודע בעיקר את החלקים הלא כל-כך טובים תמיד במעורבות של שרים.</w:t>
      </w:r>
    </w:p>
    <w:p w:rsidR="00000000" w:rsidRDefault="005E6EE0">
      <w:pPr>
        <w:rPr>
          <w:rFonts w:cs="Guttman David"/>
          <w:sz w:val="18"/>
          <w:rtl/>
        </w:rPr>
      </w:pPr>
    </w:p>
    <w:p w:rsidR="00000000" w:rsidRDefault="005E6EE0">
      <w:pPr>
        <w:rPr>
          <w:rFonts w:cs="Guttman David"/>
          <w:sz w:val="18"/>
          <w:rtl/>
        </w:rPr>
      </w:pPr>
      <w:r>
        <w:rPr>
          <w:rFonts w:cs="Guttman David"/>
          <w:sz w:val="18"/>
          <w:rtl/>
        </w:rPr>
        <w:tab/>
        <w:t>בתאגיד סטטוטורי מישהו חייב למנות את האנשים. גם אם הם נציגים. לא שולחים נציגים במישרין. דבר שני, ברגע ש</w:t>
      </w:r>
      <w:r>
        <w:rPr>
          <w:rFonts w:cs="Guttman David"/>
          <w:sz w:val="18"/>
          <w:rtl/>
        </w:rPr>
        <w:t xml:space="preserve">יש מימון ממשלתי צריכים להיות די הרבה נציגי ממשלה. </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ממש אין לי סבלנות לשמוע את זה. אני חבר במועצת יד בן-צבי. אני תמה אם את באמת מבינה ואם את יודעת על המציאות במוסדות התרבות. קחי את יד בן-צבי וקחי את יד ושם. לכולם יש מועצות שהשר ממנה. </w:t>
      </w:r>
      <w:r>
        <w:rPr>
          <w:rFonts w:cs="Guttman David"/>
          <w:sz w:val="18"/>
          <w:rtl/>
        </w:rPr>
        <w:t xml:space="preserve">מה שאת אומרת בכלל לא קשור למציאות שלנו. </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טנה שפניץ:</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שמחה לשמוע.</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הממשלה לא מעורבת ולא נותנת הוראות. אני ממש תמה על הדברים. את מציירת כאן תמונה שלדעתי אינה עולה בקנה אחד עם המציאות הקיימת היום במוסדות שהם תאגידים סטטוטוריים, לא </w:t>
      </w:r>
      <w:r>
        <w:rPr>
          <w:rFonts w:cs="Guttman David"/>
          <w:sz w:val="18"/>
          <w:rtl/>
        </w:rPr>
        <w:t>ביד בן-צבי, לא ביד בן-גוריון, לא ביד ושם.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טנה שפניץ:</w:t>
      </w:r>
    </w:p>
    <w:p w:rsidR="00000000" w:rsidRDefault="005E6EE0">
      <w:pPr>
        <w:rPr>
          <w:rFonts w:cs="Guttman David"/>
          <w:sz w:val="18"/>
          <w:rtl/>
        </w:rPr>
      </w:pPr>
    </w:p>
    <w:p w:rsidR="00000000" w:rsidRDefault="005E6EE0">
      <w:pPr>
        <w:rPr>
          <w:rFonts w:cs="Guttman David"/>
          <w:sz w:val="18"/>
          <w:rtl/>
        </w:rPr>
      </w:pPr>
      <w:r>
        <w:rPr>
          <w:rFonts w:cs="Guttman David"/>
          <w:sz w:val="18"/>
          <w:rtl/>
        </w:rPr>
        <w:tab/>
        <w:t>יש עוד 46 תאגידים סטטוטוריים.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בתרבות?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טנה שפניץ:</w:t>
      </w:r>
    </w:p>
    <w:p w:rsidR="00000000" w:rsidRDefault="005E6EE0">
      <w:pPr>
        <w:rPr>
          <w:rFonts w:cs="Guttman David"/>
          <w:sz w:val="18"/>
          <w:rtl/>
        </w:rPr>
      </w:pPr>
    </w:p>
    <w:p w:rsidR="00000000" w:rsidRDefault="005E6EE0">
      <w:pPr>
        <w:rPr>
          <w:rFonts w:cs="Guttman David"/>
          <w:sz w:val="18"/>
          <w:rtl/>
        </w:rPr>
      </w:pPr>
      <w:r>
        <w:rPr>
          <w:rFonts w:cs="Guttman David"/>
          <w:sz w:val="18"/>
          <w:rtl/>
        </w:rPr>
        <w:tab/>
        <w:t>יש כאלה ויש אחרים, ויש מעורבות כזאת או אחרת.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בתרבות אין 46. בתרבות, אם אינני טועה, צר לי לתקן אותך, יש</w:t>
      </w:r>
      <w:r>
        <w:rPr>
          <w:rFonts w:cs="Guttman David"/>
          <w:sz w:val="18"/>
          <w:rtl/>
        </w:rPr>
        <w:t xml:space="preserve"> 7. אל תגידי שיש 46. </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מיכה ינון:</w:t>
      </w:r>
    </w:p>
    <w:p w:rsidR="00000000" w:rsidRDefault="005E6EE0">
      <w:pPr>
        <w:rPr>
          <w:rFonts w:cs="Guttman David"/>
          <w:sz w:val="18"/>
          <w:rtl/>
        </w:rPr>
      </w:pPr>
    </w:p>
    <w:p w:rsidR="00000000" w:rsidRDefault="005E6EE0">
      <w:pPr>
        <w:rPr>
          <w:rFonts w:cs="Guttman David"/>
          <w:sz w:val="18"/>
          <w:rtl/>
        </w:rPr>
      </w:pPr>
      <w:r>
        <w:rPr>
          <w:rFonts w:cs="Guttman David"/>
          <w:sz w:val="18"/>
          <w:rtl/>
        </w:rPr>
        <w:tab/>
        <w:t>יש רשות ליידיש וללדינו. זה עוד שתיים.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זה בתקופה שאני כבר לא הייתי. אז יש 9. לא 46. </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ינון עמית:</w:t>
      </w:r>
    </w:p>
    <w:p w:rsidR="00000000" w:rsidRDefault="005E6EE0">
      <w:pPr>
        <w:rPr>
          <w:rFonts w:cs="Guttman David"/>
          <w:sz w:val="18"/>
          <w:rtl/>
        </w:rPr>
      </w:pPr>
    </w:p>
    <w:p w:rsidR="00000000" w:rsidRDefault="005E6EE0">
      <w:pPr>
        <w:rPr>
          <w:rFonts w:cs="Guttman David"/>
          <w:sz w:val="18"/>
          <w:rtl/>
        </w:rPr>
      </w:pPr>
      <w:r>
        <w:rPr>
          <w:rFonts w:cs="Guttman David"/>
          <w:sz w:val="18"/>
          <w:rtl/>
        </w:rPr>
        <w:tab/>
        <w:t>חבר הכנסת אורלב, נתת דוגמאות בדיוק לתאגידים שבהם הממשלה כן מעורבת, שנאלצו למשל השנה לשנות את תקציבם</w:t>
      </w:r>
      <w:r>
        <w:rPr>
          <w:rFonts w:cs="Guttman David"/>
          <w:sz w:val="18"/>
          <w:rtl/>
        </w:rPr>
        <w:t xml:space="preserve"> כפי שאושר בבית הזה בגלל הדרישות של שר האוצר.</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אבל לא לפי התיאור הזה.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טנה שפניץ:</w:t>
      </w:r>
    </w:p>
    <w:p w:rsidR="00000000" w:rsidRDefault="005E6EE0">
      <w:pPr>
        <w:rPr>
          <w:rFonts w:cs="Guttman David"/>
          <w:sz w:val="18"/>
          <w:rtl/>
        </w:rPr>
      </w:pPr>
    </w:p>
    <w:p w:rsidR="00000000" w:rsidRDefault="005E6EE0">
      <w:pPr>
        <w:rPr>
          <w:rFonts w:cs="Guttman David"/>
          <w:sz w:val="18"/>
          <w:rtl/>
        </w:rPr>
      </w:pPr>
      <w:r>
        <w:rPr>
          <w:rFonts w:cs="Guttman David"/>
          <w:sz w:val="18"/>
          <w:rtl/>
        </w:rPr>
        <w:tab/>
        <w:t>תאגיד סטטוטורי הוא גוף שצריכה להיות לו מועצה; מתמנים לשם אנשים והם צריכים לעבור בדיקות כאלה או אחרות; ככל שיש יותר מעורבות ממשלתית, יותר מימון ממשלתי,</w:t>
      </w:r>
      <w:r>
        <w:rPr>
          <w:rFonts w:cs="Guttman David"/>
          <w:sz w:val="18"/>
          <w:rtl/>
        </w:rPr>
        <w:t xml:space="preserve"> צריכים להיות יותר נציגי ממשלה. בסך הכל עם הכסף באה האחריות הממשלתית ומה שכרוך בזה; אנחנו מכפיפים אותם לחוק יסודות התקציב; בדרך כלל כבר יש בעיה של מכרזים; יש בעיה של חוקי משמעת; יש בדיקת מינויים; יש סיוג פעילות מפלגתית. יש הרבה מאוד חוקים כלליים שהיום אנחנ</w:t>
      </w:r>
      <w:r>
        <w:rPr>
          <w:rFonts w:cs="Guttman David"/>
          <w:sz w:val="18"/>
          <w:rtl/>
        </w:rPr>
        <w:t>ו מחייבים את התאגידים הסטטוטוריים לנהוג לפיהם.</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הגמישות, גם של ניהול, גם של משכורות כאלה או אחרות וכל זה, היא הרבה יותר גדולה כשגוף הוא לא תאגיד סטטוטורי.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אני אומרת את זה מאוד מאוד בזהירות אבל תדעו לכם שמרכז רבין הוקם כתאגיד סטטוטורי ויש היום אנשים של</w:t>
      </w:r>
      <w:r>
        <w:rPr>
          <w:rFonts w:cs="Guttman David"/>
          <w:sz w:val="18"/>
          <w:rtl/>
        </w:rPr>
        <w:t xml:space="preserve">א בטוחים שקצב ההתקדמות והאפשרות לפעול לא היו יותר פשוטים לולא הם היו תאגיד סטטוטורי. זה מין מבנה שמושך אחריו הרבה מאוד חובות ומחוייבויות לעומת עמותה שמתנהלת כפי שהיא מתנהלת ויכולה גם לא להלביש עליה את כל בעלי התפקידים שאנחנו דורשים מתאגיד סטטוטורי.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בתא</w:t>
      </w:r>
      <w:r>
        <w:rPr>
          <w:rFonts w:cs="Guttman David"/>
          <w:sz w:val="18"/>
          <w:rtl/>
        </w:rPr>
        <w:t xml:space="preserve">גיד סטטוטורי חלק מההוצאות הולכות לעצם קיום התאגיד. גם בעמותה זה כך, אני לא מתעלמת, אבל זה לא אותו דבר. ההוצאות הקבועות, כל המינהל מסביב, כל הדרישות היותר מחמירות, משום שהקמנו אותו בחוק ומשום שמלווה אותו אחריות כל-כך גדולה, הם בדרך כלל לא לטובת התאגיד.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r>
      <w:r>
        <w:rPr>
          <w:rFonts w:cs="Guttman David"/>
          <w:sz w:val="18"/>
          <w:rtl/>
        </w:rPr>
        <w:t>מבחינת הלוואות: היום בתאגידים סטטוטוריים אין כבר את אותה ערבות מדינה אוטומטית. גם רשויות מקומיות היום לא יכולות לסמוך על תקציב המדינה. כאשר רואים תאגיד סטטוטורי יודעים שבסופו של דבר אולי צריך לסמוך על המדינה. הדבר הזה הוא קצת שונה מאשר בגוף יחסית נוח. עקרו</w:t>
      </w:r>
      <w:r>
        <w:rPr>
          <w:rFonts w:cs="Guttman David"/>
          <w:sz w:val="18"/>
          <w:rtl/>
        </w:rPr>
        <w:t xml:space="preserve">נית הגופים האלה לא מתאימים להיות תאגידים סטטוטוריים כי אנחנו רוצים להרחיק את הממשלה ולהזרים כספים.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אני רוצה גם להגיד בסוגריים, לא דיברנו על זה אבל לאור מה שקורה לנו בתאגידי התרבות וההתפתחות הזאת אולי באמת צריך לעשות דיון קצת יותר מעמיק, איך המדינה עכשי</w:t>
      </w:r>
      <w:r>
        <w:rPr>
          <w:rFonts w:cs="Guttman David"/>
          <w:sz w:val="18"/>
          <w:rtl/>
        </w:rPr>
        <w:t xml:space="preserve">ו מתמודדת עם הגופים המאוד מאוד חשובים האלה. בוודאי לא היינו רוצים לאבד אותם לאורך הדרך, במיוחד אחרי כל השנים שהם החזיקו מעמד ויצרו את היצירה הנפלאה הזאת. השאלה היא איך המדינה יכולה עכשיו לקחת את החבילה התרבותית הגדולה הזאת וליצור לה איזה מקום שבטוח שיגיעו </w:t>
      </w:r>
      <w:r>
        <w:rPr>
          <w:rFonts w:cs="Guttman David"/>
          <w:sz w:val="18"/>
          <w:rtl/>
        </w:rPr>
        <w:t>אליו כספים.</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בטוחה שגם האוצר מודע ומסייע במקרים האלה. עובדה שכל החילוצים של הגופים האלה, במובן החיובי, הם בדרך כלל בסיוע האוצר. אנחנו עוברים הרבה מאוד עם "הבימה" על אף שאין לנו חוק "הבימה", אין לנו חוק התזמורת הפילהרמונית, אין לנו חוק משכן האמנויות. ו</w:t>
      </w:r>
      <w:r>
        <w:rPr>
          <w:rFonts w:cs="Guttman David"/>
          <w:sz w:val="18"/>
          <w:rtl/>
        </w:rPr>
        <w:t>בכל זאת - ואני מניחה שלא כל אחד מהם גם יבקש חוק.</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גברת שפניץ, סליחה שאני קוטע אותך, "הבימה" עומדת בפני קשיים גדולים מאוד והם מבקשים תיקון תוכנית ההבראה. אומרים לי בארבע עיניים פקידי ממשלה בכירים, שחלקם לא נמצאים כאן וחלקם גם לא פקידי </w:t>
      </w:r>
      <w:r>
        <w:rPr>
          <w:rFonts w:cs="Guttman David"/>
          <w:sz w:val="18"/>
          <w:rtl/>
        </w:rPr>
        <w:t>מדינה בכירים, שכל הבעיה של "הבימה" היא שכולם מפחדים לתקן תוכנית הבראה כי יש לזה השפעות רוחב. מכירים בצורך, כלומר יש הבנה לעניין, שאי אפשר לתת לתיאטרון הלאומי לדשדש כפי שהוא מדשדש, כי יש בעיות עם עיריית תל-אביב ויש שם כל מיני בעיות אחרות. ולכן יכול להיות שא</w:t>
      </w:r>
      <w:r>
        <w:rPr>
          <w:rFonts w:cs="Guttman David"/>
          <w:sz w:val="18"/>
          <w:rtl/>
        </w:rPr>
        <w:t>ם לא ימצאו פתרון אז יום אחד גם תהיה הצעת חוק, שיכול להיות שגם אני אהיה שותף לה, של התיאטרון הלאומי. יש גם את הסיפור של הספריה הלאומית.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טנה שפניץ:</w:t>
      </w:r>
    </w:p>
    <w:p w:rsidR="00000000" w:rsidRDefault="005E6EE0">
      <w:pPr>
        <w:rPr>
          <w:rFonts w:cs="Guttman David"/>
          <w:sz w:val="18"/>
          <w:rtl/>
        </w:rPr>
      </w:pPr>
    </w:p>
    <w:p w:rsidR="00000000" w:rsidRDefault="005E6EE0">
      <w:pPr>
        <w:rPr>
          <w:rFonts w:cs="Guttman David"/>
          <w:sz w:val="18"/>
          <w:rtl/>
        </w:rPr>
      </w:pPr>
      <w:r>
        <w:rPr>
          <w:rFonts w:cs="Guttman David"/>
          <w:sz w:val="18"/>
          <w:rtl/>
        </w:rPr>
        <w:tab/>
        <w:t>בעניין הספריה הלאומית אנחנו מתמודדים.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מטפלים ומטפלים ומטפלים וצועקת הספריה הלאומית</w:t>
      </w:r>
      <w:r>
        <w:rPr>
          <w:rFonts w:cs="Guttman David"/>
          <w:sz w:val="18"/>
          <w:rtl/>
        </w:rPr>
        <w:t xml:space="preserve"> - חדרי פתוח הרי ואוזני כרויה - וזעקות עד לב השמיים. פעם היה מובן מאליו שהאוניברסיטה העברית, שהיא הלאומית, נושאת בעול אך פתאום הם בורחים קצת מהעול הכספי.</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אומר, אדרבא, תתכנסו ביניכם ותגידו מה הפתרון. הרי חברי הכנסת שיושבים כאן, ואני בתוכם, לא התאהבו ב</w:t>
      </w:r>
      <w:r>
        <w:rPr>
          <w:rFonts w:cs="Guttman David"/>
          <w:sz w:val="18"/>
          <w:rtl/>
        </w:rPr>
        <w:t>חוק. אנחנו התאהבנו במוסד ביאליק. אנחנו רוצים שמוסד ביאליק יוכל להתקיים בכבוד ולמלא את שליחותו, כפי שאנחנו מבינים, הלאומית-הציונית, כפי שמילא אותו עד היום בהצלחה.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מיכה ינון:</w:t>
      </w:r>
    </w:p>
    <w:p w:rsidR="00000000" w:rsidRDefault="005E6EE0">
      <w:pPr>
        <w:rPr>
          <w:rFonts w:cs="Guttman David"/>
          <w:sz w:val="18"/>
          <w:rtl/>
        </w:rPr>
      </w:pPr>
    </w:p>
    <w:p w:rsidR="00000000" w:rsidRDefault="005E6EE0">
      <w:pPr>
        <w:rPr>
          <w:rFonts w:cs="Guttman David"/>
          <w:sz w:val="18"/>
          <w:rtl/>
        </w:rPr>
      </w:pPr>
      <w:r>
        <w:rPr>
          <w:rFonts w:cs="Guttman David"/>
          <w:sz w:val="18"/>
          <w:rtl/>
        </w:rPr>
        <w:tab/>
        <w:t>אם תדאגו לנו לעוד כמה מיליוני שקלים אז כל החקיקה הזאת תתבטל מאליה.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w:t>
      </w:r>
      <w:r>
        <w:rPr>
          <w:rFonts w:cs="Guttman David"/>
          <w:sz w:val="18"/>
          <w:u w:val="single"/>
          <w:rtl/>
        </w:rPr>
        <w:t xml:space="preserve">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יכול להיות.</w:t>
      </w:r>
    </w:p>
    <w:p w:rsidR="00000000" w:rsidRDefault="005E6EE0">
      <w:pPr>
        <w:rPr>
          <w:rFonts w:cs="Guttman David"/>
          <w:sz w:val="18"/>
          <w:rtl/>
        </w:rPr>
      </w:pPr>
    </w:p>
    <w:p w:rsidR="00000000" w:rsidRDefault="005E6EE0">
      <w:pPr>
        <w:pStyle w:val="6"/>
        <w:rPr>
          <w:rFonts w:cs="Guttman David"/>
          <w:sz w:val="18"/>
          <w:rtl/>
        </w:rPr>
      </w:pPr>
      <w:r>
        <w:rPr>
          <w:rFonts w:cs="Guttman David"/>
          <w:sz w:val="18"/>
          <w:rtl/>
        </w:rPr>
        <w:t>יוסף יצחק פריצקי:</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היא הנותנת. אני רוצה להשיב למר מיכה ינון. אני מבקש שתעביר את המסר לשר האוצר. אני מדבר אל שניכם. מר מיכה ינון, אתה לא בר פלוגתא שלי בעניין הזה משום שאנחנו רואים עין בעין את אותו דבר.  הרי מה קורה כאן? אנחנו בכוונה </w:t>
      </w:r>
      <w:r>
        <w:rPr>
          <w:rFonts w:cs="Guttman David"/>
          <w:sz w:val="18"/>
          <w:rtl/>
        </w:rPr>
        <w:t>לא רוצים להפוך את זה לנושא פוליטי. באים לכאן חברי כנסת מכל הבית ואומרים: למען השם, תוציא אותנו מהעניין הפוליטי הזה. אנחנו לא רוצים להפוך לעניין פוליטי לא את "הבימה" ולא את הספריה הלאומית האוניברסיטאית. כולנו, מכאן ועד שם, מאמינים שיש צורך, במדינה שעברה יוב</w:t>
      </w:r>
      <w:r>
        <w:rPr>
          <w:rFonts w:cs="Guttman David"/>
          <w:sz w:val="18"/>
          <w:rtl/>
        </w:rPr>
        <w:t>ל, שנכנסת למאה ה-21, שיהיו לה מוסדות תרבות פר אקסלנס, נקודה. זה חשוב לא פחות מכל דבר אחר.</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מה עושה שר האוצר? שר האוצר מתנהג - אני מבקש סליחה - כגזבר של קופה. יש מקרים שצריך להתנהג כגזבר של קופה, אך בכך הוא מכריח אותנו לעשות חוקים. אל תתנהג כגזבר של קופה. </w:t>
      </w:r>
      <w:r>
        <w:rPr>
          <w:rFonts w:cs="Guttman David"/>
          <w:sz w:val="18"/>
          <w:rtl/>
        </w:rPr>
        <w:t>תבוא ותאמר: רבותי, אני מוכן לקבל החלטה עקרונית ש-</w:t>
      </w:r>
      <w:r>
        <w:rPr>
          <w:rFonts w:cs="Guttman David"/>
        </w:rPr>
        <w:t>X</w:t>
      </w:r>
      <w:r>
        <w:rPr>
          <w:rFonts w:cs="Guttman David"/>
          <w:sz w:val="18"/>
          <w:rtl/>
        </w:rPr>
        <w:t xml:space="preserve"> אחוז מהתקציב הלאומי יילך לתרבות. אם התקציב עולה - והוא עלה - ויש גידול בהכנסות ממיסים, מצויין, בואו ניקח את זה על עצמנו. אם כך יהיה אני מבטיח לכם שהצעת החוק הזאת, כמו חוק הספריות, יירדו, אם המדינה תקבע החל</w:t>
      </w:r>
      <w:r>
        <w:rPr>
          <w:rFonts w:cs="Guttman David"/>
          <w:sz w:val="18"/>
          <w:rtl/>
        </w:rPr>
        <w:t>טה ערכית האומרת ש-</w:t>
      </w:r>
      <w:r>
        <w:rPr>
          <w:rFonts w:cs="Guttman David"/>
        </w:rPr>
        <w:t>X</w:t>
      </w:r>
      <w:r>
        <w:rPr>
          <w:rFonts w:cs="Guttman David"/>
          <w:sz w:val="18"/>
          <w:rtl/>
        </w:rPr>
        <w:t xml:space="preserve"> מתקציבה הולך למוסדות תרבות ציוניים כאלה ואחרים דרך משרד ממשלתי. אבל הממשלה לא עושה את זה. היא לא עשתה את זה אף פעם. היא לא עשתה את זה גם ביעדי תקציב. </w:t>
      </w:r>
    </w:p>
    <w:p w:rsidR="00000000" w:rsidRDefault="005E6EE0">
      <w:pPr>
        <w:rPr>
          <w:rFonts w:cs="Guttman David"/>
          <w:sz w:val="18"/>
          <w:rtl/>
        </w:rPr>
      </w:pPr>
    </w:p>
    <w:p w:rsidR="00000000" w:rsidRDefault="005E6EE0">
      <w:pPr>
        <w:rPr>
          <w:rFonts w:cs="Guttman David"/>
          <w:sz w:val="18"/>
          <w:rtl/>
        </w:rPr>
      </w:pPr>
      <w:r>
        <w:rPr>
          <w:rFonts w:cs="Guttman David"/>
          <w:sz w:val="18"/>
          <w:rtl/>
        </w:rPr>
        <w:tab/>
        <w:t>מה קורה? באים אנשים שליבנו אליהם ולכן אנחנו מעלים הצעת חוק. אני יודע שאפשר בחוק ההס</w:t>
      </w:r>
      <w:r>
        <w:rPr>
          <w:rFonts w:cs="Guttman David"/>
          <w:sz w:val="18"/>
          <w:rtl/>
        </w:rPr>
        <w:t>דרים שיבוא בסוף דצמבר לחטוף את היד של הקואליציה ולהתלות את החוק הזה. אבל מה נעשה? יש לנו מצב שיושב פרלמנט - וזה באמת לא עניין פוליטי - ואומר: רבותי, אנחנו רוצים לקדם מוסד. הממשלה מתנהגת כגזבר קופה. פה אסור להתנהג כגזבר. באמת, אין לנו כאן מערכת של רווח והפס</w:t>
      </w:r>
      <w:r>
        <w:rPr>
          <w:rFonts w:cs="Guttman David"/>
          <w:sz w:val="18"/>
          <w:rtl/>
        </w:rPr>
        <w:t>ד. מה שגברת שפניץ אמרה הוא מצויין לרשות הרכבות והנמלים, שיעלו אגרות רציף ויוציאו אגרות מטען, מאה אחוז, זה דבר נהדר. אבל פה זה לא רשות הרכבות והנמלים. לא קונים את הספרים האלה. אז מה? האם זה אומר שהם לא צריכים לצאת? בוודאי שהם צריכים לצאת. הספריות הולכות ויו</w:t>
      </w:r>
      <w:r>
        <w:rPr>
          <w:rFonts w:cs="Guttman David"/>
          <w:sz w:val="18"/>
          <w:rtl/>
        </w:rPr>
        <w:t>רדות כי אנשים יושבים מול האינטרנט. אז מה? לא תהיה ספריה לאומית? איזה מין מדינה אנחנו? אני שואל את  השאלה עכשיו באמת מעבר לכל הדברים האלה. זאת הבעיה האמיתית כאן. תודה.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רחבעם זאבי:</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אנחנו לא במצב שאנחנו מייסדים מדינה ומחפשים את הדרך איך המדינה תהיה מתוקנת:</w:t>
      </w:r>
      <w:r>
        <w:rPr>
          <w:rFonts w:cs="Guttman David"/>
          <w:sz w:val="18"/>
          <w:rtl/>
        </w:rPr>
        <w:t xml:space="preserve"> כן עמותות, כן חברות, כן תאגידים או כל שיטה אחרת. אנחנו במצב שיש אקסיומות ארגוניות. מוזיאון ישראל בירושלים למשל מקבל פי 24 ממוזיאון ארץ ישראל בתל-אביב. למה? זאת אקסיומה בת עשרות שנים. </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מיכה ינון:</w:t>
      </w:r>
    </w:p>
    <w:p w:rsidR="00000000" w:rsidRDefault="005E6EE0">
      <w:pPr>
        <w:rPr>
          <w:rFonts w:cs="Guttman David"/>
          <w:sz w:val="18"/>
          <w:rtl/>
        </w:rPr>
      </w:pPr>
    </w:p>
    <w:p w:rsidR="00000000" w:rsidRDefault="005E6EE0">
      <w:pPr>
        <w:rPr>
          <w:rFonts w:cs="Guttman David"/>
          <w:sz w:val="18"/>
          <w:rtl/>
        </w:rPr>
      </w:pPr>
      <w:r>
        <w:rPr>
          <w:rFonts w:cs="Guttman David"/>
          <w:sz w:val="18"/>
          <w:rtl/>
        </w:rPr>
        <w:tab/>
        <w:t>פי 14.</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רחבעם זאבי:</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אנחנו לא עוסקים כעת במוזיאון אבל אנ</w:t>
      </w:r>
      <w:r>
        <w:rPr>
          <w:rFonts w:cs="Guttman David"/>
          <w:sz w:val="18"/>
          <w:rtl/>
        </w:rPr>
        <w:t>חנו עוסקים במשרד המדע, התרבות והספורט.</w:t>
      </w:r>
    </w:p>
    <w:p w:rsidR="00000000" w:rsidRDefault="005E6EE0">
      <w:pPr>
        <w:rPr>
          <w:rFonts w:cs="Guttman David"/>
          <w:sz w:val="18"/>
          <w:u w:val="single"/>
          <w:rtl/>
        </w:rPr>
      </w:pPr>
      <w:r>
        <w:rPr>
          <w:rFonts w:cs="Guttman David"/>
          <w:sz w:val="18"/>
          <w:u w:val="single"/>
          <w:rtl/>
        </w:rPr>
        <w:t>ינון עמית:</w:t>
      </w:r>
    </w:p>
    <w:p w:rsidR="00000000" w:rsidRDefault="005E6EE0">
      <w:pPr>
        <w:rPr>
          <w:rFonts w:cs="Guttman David"/>
          <w:sz w:val="18"/>
          <w:rtl/>
        </w:rPr>
      </w:pPr>
    </w:p>
    <w:p w:rsidR="00000000" w:rsidRDefault="005E6EE0">
      <w:pPr>
        <w:rPr>
          <w:rFonts w:cs="Guttman David"/>
          <w:sz w:val="18"/>
          <w:rtl/>
        </w:rPr>
      </w:pPr>
      <w:r>
        <w:rPr>
          <w:rFonts w:cs="Guttman David"/>
          <w:sz w:val="18"/>
          <w:rtl/>
        </w:rPr>
        <w:tab/>
        <w:t>המוזיאון מקבל במסגרת מבחן תמיכה כעמותה, לא כתאגיד.</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אבל מישהו בנה את מבחן התמיכה.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רחבעם זאבי:</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בסדר, אבל השיטה היא לא שיטה. אם היינו היום מייסדים מדינה, היינו קובעים כללים לגבי מי </w:t>
      </w:r>
      <w:r>
        <w:rPr>
          <w:rFonts w:cs="Guttman David"/>
          <w:sz w:val="18"/>
          <w:rtl/>
        </w:rPr>
        <w:t>מגדיר מה זה מוזיאון. אגב בחוק נאמר מי מגדיר מה זה מוזיאון. אף על פי כן מתוך 145 מוזיאונים רק 90 מוכרים כמוזיאונים. בשנים שאני עסקתי בזה המספרים לא היו מעודכנים. השיטה היא לא שיטה אלא זה טלאי על טלאי. אף פעם לא באה הממשלה ואמרה: פוס, שוברים את הכלים, מתחילי</w:t>
      </w:r>
      <w:r>
        <w:rPr>
          <w:rFonts w:cs="Guttman David"/>
          <w:sz w:val="18"/>
          <w:rtl/>
        </w:rPr>
        <w:t>ם את הכל מהתחלה, מייסדים מדינה שיהיה בה תרבות. בממשלה דהיום, מה שלא היה לנו אף פעם, יש משרד מיוחד לתרבות אך גם הוא לא התכבד ועשה סדר מהיסודות אלא הוא מוסיף טלאים.</w:t>
      </w:r>
    </w:p>
    <w:p w:rsidR="00000000" w:rsidRDefault="005E6EE0">
      <w:pPr>
        <w:rPr>
          <w:rFonts w:cs="Guttman David"/>
          <w:sz w:val="18"/>
          <w:rtl/>
        </w:rPr>
      </w:pPr>
    </w:p>
    <w:p w:rsidR="00000000" w:rsidRDefault="005E6EE0">
      <w:pPr>
        <w:rPr>
          <w:rFonts w:cs="Guttman David"/>
          <w:sz w:val="18"/>
          <w:rtl/>
        </w:rPr>
      </w:pPr>
      <w:r>
        <w:rPr>
          <w:rFonts w:cs="Guttman David"/>
          <w:sz w:val="18"/>
          <w:rtl/>
        </w:rPr>
        <w:tab/>
        <w:t>התפלאתי מאוד שחברנו, מר מיכה ינון, נתן את התשובה הזאת בשמו של השר מתן וילנאי. זה תשובה שמתא</w:t>
      </w:r>
      <w:r>
        <w:rPr>
          <w:rFonts w:cs="Guttman David"/>
          <w:sz w:val="18"/>
          <w:rtl/>
        </w:rPr>
        <w:t>ימה לאוצר. היא לא מתאימה למשרד התרבות. אם היו ממנים אותי למנכ"ל, אין לי שגעון גדלות, או לשר התרבות - לא הייתי חותם על מכתב כזה.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מיכה ינון:</w:t>
      </w:r>
    </w:p>
    <w:p w:rsidR="00000000" w:rsidRDefault="005E6EE0">
      <w:pPr>
        <w:rPr>
          <w:rFonts w:cs="Guttman David"/>
          <w:sz w:val="18"/>
          <w:rtl/>
        </w:rPr>
      </w:pPr>
    </w:p>
    <w:p w:rsidR="00000000" w:rsidRDefault="005E6EE0">
      <w:pPr>
        <w:rPr>
          <w:rFonts w:cs="Guttman David"/>
          <w:sz w:val="18"/>
          <w:rtl/>
        </w:rPr>
      </w:pPr>
      <w:r>
        <w:rPr>
          <w:rFonts w:cs="Guttman David"/>
          <w:sz w:val="18"/>
          <w:rtl/>
        </w:rPr>
        <w:tab/>
        <w:t>השר חתום על זה. לא אנחנו.</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רחבעם זאבי:</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יכול להוסיף עוד נימוקים מדוע לא כדאי להם להיות תאגיד. למשל הפיקוח מלמ</w:t>
      </w:r>
      <w:r>
        <w:rPr>
          <w:rFonts w:cs="Guttman David"/>
          <w:sz w:val="18"/>
          <w:rtl/>
        </w:rPr>
        <w:t>עלה של המדינה: מאותו רגע שזה כספי מדינה זה הופך להיות גוף שמבוקר על-ידי מבקר המדינה.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גם היום כל עמותה נתמכת מבוקרת על-ידי מבקר המדינה.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רחבעם זאבי:</w:t>
      </w:r>
    </w:p>
    <w:p w:rsidR="00000000" w:rsidRDefault="005E6EE0">
      <w:pPr>
        <w:rPr>
          <w:rFonts w:cs="Guttman David"/>
          <w:sz w:val="18"/>
          <w:rtl/>
        </w:rPr>
      </w:pPr>
    </w:p>
    <w:p w:rsidR="00000000" w:rsidRDefault="005E6EE0">
      <w:pPr>
        <w:rPr>
          <w:rFonts w:cs="Guttman David"/>
          <w:sz w:val="18"/>
          <w:rtl/>
        </w:rPr>
      </w:pPr>
      <w:r>
        <w:rPr>
          <w:rFonts w:cs="Guttman David"/>
          <w:sz w:val="18"/>
          <w:rtl/>
        </w:rPr>
        <w:tab/>
        <w:t>כעמותה נתמכת הם בסוף התור. הם ייבדקו פעם ב-30 שנה וכשיבדקו אותם הם יגידו שאחראים לכ</w:t>
      </w:r>
      <w:r>
        <w:rPr>
          <w:rFonts w:cs="Guttman David"/>
          <w:sz w:val="18"/>
          <w:rtl/>
        </w:rPr>
        <w:t xml:space="preserve">ך מי שכיהנו כמנהלים בעבר. </w:t>
      </w:r>
    </w:p>
    <w:p w:rsidR="00000000" w:rsidRDefault="005E6EE0">
      <w:pPr>
        <w:rPr>
          <w:rFonts w:cs="Guttman David"/>
          <w:sz w:val="18"/>
          <w:rtl/>
        </w:rPr>
      </w:pPr>
    </w:p>
    <w:p w:rsidR="00000000" w:rsidRDefault="005E6EE0">
      <w:pPr>
        <w:pStyle w:val="6"/>
        <w:rPr>
          <w:rFonts w:cs="Guttman David"/>
          <w:sz w:val="18"/>
          <w:rtl/>
        </w:rPr>
      </w:pPr>
      <w:r>
        <w:rPr>
          <w:rFonts w:cs="Guttman David"/>
          <w:sz w:val="18"/>
          <w:rtl/>
        </w:rPr>
        <w:t>יוסף יצחק פריצקי:</w:t>
      </w:r>
    </w:p>
    <w:p w:rsidR="00000000" w:rsidRDefault="005E6EE0">
      <w:pPr>
        <w:rPr>
          <w:rFonts w:cs="Guttman David"/>
          <w:sz w:val="18"/>
          <w:rtl/>
        </w:rPr>
      </w:pPr>
    </w:p>
    <w:p w:rsidR="00000000" w:rsidRDefault="005E6EE0">
      <w:pPr>
        <w:rPr>
          <w:rFonts w:cs="Guttman David"/>
          <w:sz w:val="18"/>
          <w:rtl/>
        </w:rPr>
      </w:pPr>
      <w:r>
        <w:rPr>
          <w:rFonts w:cs="Guttman David"/>
          <w:sz w:val="18"/>
          <w:rtl/>
        </w:rPr>
        <w:tab/>
        <w:t>זה מעשייה אחרת.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רחבעם זאבי:</w:t>
      </w:r>
    </w:p>
    <w:p w:rsidR="00000000" w:rsidRDefault="005E6EE0">
      <w:pPr>
        <w:rPr>
          <w:rFonts w:cs="Guttman David"/>
          <w:sz w:val="18"/>
          <w:rtl/>
        </w:rPr>
      </w:pPr>
    </w:p>
    <w:p w:rsidR="00000000" w:rsidRDefault="005E6EE0">
      <w:pPr>
        <w:rPr>
          <w:rFonts w:cs="Guttman David"/>
          <w:sz w:val="18"/>
          <w:rtl/>
        </w:rPr>
      </w:pPr>
      <w:r>
        <w:rPr>
          <w:rFonts w:cs="Guttman David"/>
          <w:sz w:val="18"/>
          <w:rtl/>
        </w:rPr>
        <w:tab/>
        <w:t>גוף תרבותי אינו יכול להיות רנטבילי. אני אומר את זה לאור נסיוני. אני הגעתי במוזיאון ארץ ישראל ל-65% הכנסה עצמית, אין לזה תקדים בעולם. אבל איך יתכן שמוסד ביאליק יהיה רנטבילי? אם ה</w:t>
      </w:r>
      <w:r>
        <w:rPr>
          <w:rFonts w:cs="Guttman David"/>
          <w:sz w:val="18"/>
          <w:rtl/>
        </w:rPr>
        <w:t xml:space="preserve">וא יעשה מכירה יותר אגרסיבית הוא יעלה ב-2% או ב-10% אבל הוא לא יפתור את בעיות היסוד שלו. בעיות היסוד שלו הן אחריות לאומית.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 xml:space="preserve">אם אנחנו רוצים שיוציאו את הספרים בתחומים שהם מוציאים - וזה מוגדר פה בחוק, דאגנו שיהיה פה סעיף האומר מה הם יעשו: אוצרות הרוח של עם </w:t>
      </w:r>
      <w:r>
        <w:rPr>
          <w:rFonts w:cs="Guttman David"/>
          <w:sz w:val="18"/>
          <w:rtl/>
        </w:rPr>
        <w:t xml:space="preserve">ישראל, תרגומי מופת וכולי. תזכרו גם שיש פה בסך הכל 5 מיליון דוברי עברית, ונגיד שיש עוד כמה בארצות-הברית ובתפוצות שגם קונים קצת ספרים. זה כלום. זה פיפס. אם אתה מוציא ספר באנגלית יש בארצות-הברית 17,500 חנויות ספרים. אם ימכר ספר אחד לכל חנות, כבר יש לך מהדורה </w:t>
      </w:r>
      <w:r>
        <w:rPr>
          <w:rFonts w:cs="Guttman David"/>
          <w:sz w:val="18"/>
          <w:rtl/>
        </w:rPr>
        <w:t>של 17,500. אבל כדי לסבר את האוזן, לנו אין 17,500 חנויות פה. לכן כשמוסד ביאליק מוציא ספר הוא צריך להיאבק להפיץ אותו, עד שמגלים את הקטלוג שלו, וספריות לא קונות מפני שהן נמצאות במאבקים על התקציב שלהן, כי אין בדיוק דרישה לזה ויש דרישה לדברים פחות חשובים לתרבות</w:t>
      </w:r>
      <w:r>
        <w:rPr>
          <w:rFonts w:cs="Guttman David"/>
          <w:sz w:val="18"/>
          <w:rtl/>
        </w:rPr>
        <w:t xml:space="preserve"> ישראל. הוא מחכה לשבוע הספר ואז נותן הנחה בין 25%-40% ובינתיים שוכב מלאי וזה עולה כסף כדי לאחסן אותו וכדי שאנשים יטפלו בו, וספרים מתקלקלים וכולי.</w:t>
      </w:r>
    </w:p>
    <w:p w:rsidR="00000000" w:rsidRDefault="005E6EE0">
      <w:pPr>
        <w:rPr>
          <w:rFonts w:cs="Guttman David"/>
          <w:sz w:val="18"/>
          <w:rtl/>
        </w:rPr>
      </w:pPr>
    </w:p>
    <w:p w:rsidR="00000000" w:rsidRDefault="005E6EE0">
      <w:pPr>
        <w:rPr>
          <w:rFonts w:cs="Guttman David"/>
          <w:sz w:val="18"/>
          <w:rtl/>
        </w:rPr>
      </w:pPr>
      <w:r>
        <w:rPr>
          <w:rFonts w:cs="Guttman David"/>
          <w:sz w:val="18"/>
          <w:rtl/>
        </w:rPr>
        <w:tab/>
        <w:t>האם אתם יודעים איך הגענו לחוק יד בן-צבי? מר יצחק רבין ז"ל היה ראש ממשלה בפעם הראשונה. מר יצחק בן-צבי השאיר מ</w:t>
      </w:r>
      <w:r>
        <w:rPr>
          <w:rFonts w:cs="Guttman David"/>
          <w:sz w:val="18"/>
          <w:rtl/>
        </w:rPr>
        <w:t>ורשת רחבה, גם בתחום העדות, גם בתחום חקר ארץ ישראל ויישובה. הם נאבקו וזה לא הלך ואז אמר מר יצחק רבין: נעשה חוק. היתה התלבטות אם זה יהיה במשרד ראש הממשלה או במשרד החינוך. בכדי שזה לא יברח הוא קבע שזה יהיה במשרד ראש הממשלה. רק יורשיו של רבין העבירו את זה למשר</w:t>
      </w:r>
      <w:r>
        <w:rPr>
          <w:rFonts w:cs="Guttman David"/>
          <w:sz w:val="18"/>
          <w:rtl/>
        </w:rPr>
        <w:t>ד החינוך והתרבות.</w:t>
      </w:r>
    </w:p>
    <w:p w:rsidR="00000000" w:rsidRDefault="005E6EE0">
      <w:pPr>
        <w:rPr>
          <w:rFonts w:cs="Guttman David"/>
          <w:sz w:val="18"/>
          <w:rtl/>
        </w:rPr>
      </w:pPr>
    </w:p>
    <w:p w:rsidR="00000000" w:rsidRDefault="005E6EE0">
      <w:pPr>
        <w:rPr>
          <w:rFonts w:cs="Guttman David"/>
          <w:sz w:val="18"/>
          <w:rtl/>
        </w:rPr>
      </w:pPr>
      <w:r>
        <w:rPr>
          <w:rFonts w:cs="Guttman David"/>
          <w:sz w:val="18"/>
          <w:rtl/>
        </w:rPr>
        <w:tab/>
        <w:t>מוסד ביאליק איננו נופל. לא שהוא עושה דברים מקבילים ליד בן-צבי, אבל יד בן-צבי עושה נפלאות, גם בתחום של סיורים, של סמינרים, של קורסים, של הוצאת ספרים, גם בתחום העדות, גם התקופונים שלהם הם בלתי רגילים, מה שמוסד אחד כזה עושה. תנו למוסד ביאל</w:t>
      </w:r>
      <w:r>
        <w:rPr>
          <w:rFonts w:cs="Guttman David"/>
          <w:sz w:val="18"/>
          <w:rtl/>
        </w:rPr>
        <w:t>יק את החמצן כדי שהוא ייראה את יכולתו ואת כוחו.  הוא לא מבקש לגדול אבל הוא מבקש להתקיים. לפי דעתי הוא צריך לגדול. לפי דעתי צריך להספיק בדור הזה לעשות יותר ממה שיש להם אמביציה או אספירציות לעשות.</w:t>
      </w:r>
    </w:p>
    <w:p w:rsidR="00000000" w:rsidRDefault="005E6EE0">
      <w:pPr>
        <w:rPr>
          <w:rFonts w:cs="Guttman David"/>
          <w:sz w:val="18"/>
          <w:rtl/>
        </w:rPr>
      </w:pPr>
    </w:p>
    <w:p w:rsidR="00000000" w:rsidRDefault="005E6EE0">
      <w:pPr>
        <w:rPr>
          <w:rFonts w:cs="Guttman David"/>
          <w:sz w:val="18"/>
          <w:rtl/>
        </w:rPr>
      </w:pPr>
      <w:r>
        <w:rPr>
          <w:rFonts w:cs="Guttman David"/>
          <w:sz w:val="18"/>
          <w:rtl/>
        </w:rPr>
        <w:tab/>
        <w:t>לכן אני חושב שהחוק הזה צריך להיות. אלא אם האוצר יבוא ויגיד -</w:t>
      </w:r>
      <w:r>
        <w:rPr>
          <w:rFonts w:cs="Guttman David"/>
          <w:sz w:val="18"/>
          <w:rtl/>
        </w:rPr>
        <w:t xml:space="preserve"> כפי שאמר יושב-ראש הוועדה, חבר הכנסת אורלב - שהוא נותן השנה 5 מיליון שקל ושניפגש בעד שנה. אבל האוצר לא יגיד לנו את זה וגם אם הייתם אומרים לי הייתי חושד בכם שבשנה הבאה יתחילו כל הוויכוח והאיומים מחדש ושוב פעם ייצא נייר כחול להצעת חוק טרומית. יש לנו היום החל</w:t>
      </w:r>
      <w:r>
        <w:rPr>
          <w:rFonts w:cs="Guttman David"/>
          <w:sz w:val="18"/>
          <w:rtl/>
        </w:rPr>
        <w:t>טת כנסת פה אחד ואתם צריכים להתמודד עם זה. לא יעזור לכם. הכנסת היא מעליכם.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תודה רבה. אני מציע שעכשיו נבקש מאנשי מוסד ביאליק לומר את דברם. אני מבין שמר אהרון ידלין, שר החינוך והתרבות לשעבר, עוד כשזה היה משרד חינוך ותרבות, יפתח. בבקשה מ</w:t>
      </w:r>
      <w:r>
        <w:rPr>
          <w:rFonts w:cs="Guttman David"/>
          <w:sz w:val="18"/>
          <w:rtl/>
        </w:rPr>
        <w:t>ר ידלין.</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אהרון ידלין:</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לא הייתי נותן להפריד את התרבות מהחינוך.</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גם אני לא.</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אהרון ידלין:</w:t>
      </w:r>
    </w:p>
    <w:p w:rsidR="00000000" w:rsidRDefault="005E6EE0">
      <w:pPr>
        <w:rPr>
          <w:rFonts w:cs="Guttman David"/>
          <w:sz w:val="18"/>
          <w:rtl/>
        </w:rPr>
      </w:pPr>
    </w:p>
    <w:p w:rsidR="00000000" w:rsidRDefault="005E6EE0">
      <w:pPr>
        <w:rPr>
          <w:rFonts w:cs="Guttman David"/>
          <w:sz w:val="18"/>
          <w:rtl/>
        </w:rPr>
      </w:pPr>
      <w:r>
        <w:rPr>
          <w:rFonts w:cs="Guttman David"/>
          <w:sz w:val="18"/>
          <w:rtl/>
        </w:rPr>
        <w:tab/>
        <w:t>היו לי תמיד רזרבות מהחינוך שיכלתי להעביר אותן לתרבות. לא היינו שואלים את האוצר אם צריך להעביר מסעיף לסעיף.</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כמנכ"ל </w:t>
      </w:r>
      <w:r>
        <w:rPr>
          <w:rFonts w:cs="Guttman David"/>
          <w:sz w:val="18"/>
          <w:rtl/>
        </w:rPr>
        <w:t>לשעבר אני אומר שתקציב התרבות היה פחות מסטיית התקן של תקציב החינוך.</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אהרון ידלין:</w:t>
      </w:r>
    </w:p>
    <w:p w:rsidR="00000000" w:rsidRDefault="005E6EE0">
      <w:pPr>
        <w:rPr>
          <w:rFonts w:cs="Guttman David"/>
          <w:sz w:val="18"/>
          <w:rtl/>
        </w:rPr>
      </w:pPr>
    </w:p>
    <w:p w:rsidR="00000000" w:rsidRDefault="005E6EE0">
      <w:pPr>
        <w:rPr>
          <w:rFonts w:cs="Guttman David"/>
          <w:sz w:val="18"/>
          <w:rtl/>
        </w:rPr>
      </w:pPr>
      <w:r>
        <w:rPr>
          <w:rFonts w:cs="Guttman David"/>
          <w:sz w:val="18"/>
          <w:rtl/>
        </w:rPr>
        <w:tab/>
        <w:t>אם אתה עושה ויסות כיתות נכון, בלי להגדיל את הממוצע בהרבה, אז נשארת לך גמישות מסויימת. אבל היו ימים שגם כשהיו מקצצים ניתן היה לנהל מערכת. גם כשהיינו מדינה ענייה יצרנו מפעלי ת</w:t>
      </w:r>
      <w:r>
        <w:rPr>
          <w:rFonts w:cs="Guttman David"/>
          <w:sz w:val="18"/>
          <w:rtl/>
        </w:rPr>
        <w:t>רבות, חינוך ואמנות שאין להם אח ודוגמא בעולם, והיום אנו עדים לכך שאחד אחרי השני הם נמצאים בסכנת התמוטטות. קשה לי להתרגל לחיים בהווי שאנחנו נמצאים בו.</w:t>
      </w:r>
    </w:p>
    <w:p w:rsidR="00000000" w:rsidRDefault="005E6EE0">
      <w:pPr>
        <w:rPr>
          <w:rFonts w:cs="Guttman David"/>
          <w:sz w:val="18"/>
          <w:rtl/>
        </w:rPr>
      </w:pPr>
    </w:p>
    <w:p w:rsidR="00000000" w:rsidRDefault="005E6EE0">
      <w:pPr>
        <w:pStyle w:val="6"/>
        <w:rPr>
          <w:rFonts w:cs="Guttman David"/>
          <w:sz w:val="18"/>
          <w:rtl/>
        </w:rPr>
      </w:pPr>
      <w:r>
        <w:rPr>
          <w:rFonts w:cs="Guttman David"/>
          <w:sz w:val="18"/>
          <w:rtl/>
        </w:rPr>
        <w:t>יוסף יצחק פריצקי:</w:t>
      </w:r>
    </w:p>
    <w:p w:rsidR="00000000" w:rsidRDefault="005E6EE0">
      <w:pPr>
        <w:rPr>
          <w:rFonts w:cs="Guttman David"/>
          <w:sz w:val="18"/>
          <w:rtl/>
        </w:rPr>
      </w:pPr>
    </w:p>
    <w:p w:rsidR="00000000" w:rsidRDefault="005E6EE0">
      <w:pPr>
        <w:rPr>
          <w:rFonts w:cs="Guttman David"/>
          <w:sz w:val="18"/>
          <w:rtl/>
        </w:rPr>
      </w:pPr>
      <w:r>
        <w:rPr>
          <w:rFonts w:cs="Guttman David"/>
          <w:sz w:val="18"/>
          <w:rtl/>
        </w:rPr>
        <w:tab/>
        <w:t>אל תתרגל. טוב מאוד.</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אהרון ידלין:</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מתרגש, כי בכל זאת הייתי מופיע הרבה בוועדת החינ</w:t>
      </w:r>
      <w:r>
        <w:rPr>
          <w:rFonts w:cs="Guttman David"/>
          <w:sz w:val="18"/>
          <w:rtl/>
        </w:rPr>
        <w:t>וך והתרבות כשר, ואחר-כך הייתי יושב-ראש ועדת החינוך והתרבות כשהיה המהפך, עד שהחלטתי להתפטר מהכנסת ולחזור לקיבוצי.</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אני רוצה לומר, התמריץ ליוזמה הברוכה של חברי הכנסת - ובאמת אני מודה להם מקרב לב ואני נפעם מהקואליציה המגוונת הזאת שהתלכדה להגשת החוק - התמריץ </w:t>
      </w:r>
      <w:r>
        <w:rPr>
          <w:rFonts w:cs="Guttman David"/>
          <w:sz w:val="18"/>
          <w:rtl/>
        </w:rPr>
        <w:t>היה ללא ספק על רקע המשבר הכספי של מוסד ביאליק, כאשר ההסתדרות הציונית העולמית, שהקימה את המוסד הזה לפני למעלה מ-60 שנה על-פי החלטתו של יושב-ראש ההנהלה הציונית דאז, מר דוד בן-גוריון, נאלצה לקצץ בתקציב קיצוץ שאין ערוך לחומרתו. מוסד ביאליק היה באווירה מאוד אוה</w:t>
      </w:r>
      <w:r>
        <w:rPr>
          <w:rFonts w:cs="Guttman David"/>
          <w:sz w:val="18"/>
          <w:rtl/>
        </w:rPr>
        <w:t>דת בהסתדרות הציונית. מעבר להקצבה של 400,000 דולר מידי שנה הוא קיבל מקדמות, דאגו להפיץ את הספרים שלו ועזרו לו.</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רחבעם זאבי:</w:t>
      </w:r>
    </w:p>
    <w:p w:rsidR="00000000" w:rsidRDefault="005E6EE0">
      <w:pPr>
        <w:rPr>
          <w:rFonts w:cs="Guttman David"/>
          <w:sz w:val="18"/>
          <w:rtl/>
        </w:rPr>
      </w:pPr>
    </w:p>
    <w:p w:rsidR="00000000" w:rsidRDefault="005E6EE0">
      <w:pPr>
        <w:rPr>
          <w:rFonts w:cs="Guttman David"/>
          <w:sz w:val="18"/>
          <w:rtl/>
        </w:rPr>
      </w:pPr>
      <w:r>
        <w:rPr>
          <w:rFonts w:cs="Guttman David"/>
          <w:sz w:val="18"/>
          <w:rtl/>
        </w:rPr>
        <w:tab/>
        <w:t>הבן יקיר לי.</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אהרון ידלין:</w:t>
      </w:r>
    </w:p>
    <w:p w:rsidR="00000000" w:rsidRDefault="005E6EE0">
      <w:pPr>
        <w:rPr>
          <w:rFonts w:cs="Guttman David"/>
          <w:sz w:val="18"/>
          <w:rtl/>
        </w:rPr>
      </w:pPr>
    </w:p>
    <w:p w:rsidR="00000000" w:rsidRDefault="005E6EE0">
      <w:pPr>
        <w:rPr>
          <w:rFonts w:cs="Guttman David"/>
          <w:sz w:val="18"/>
          <w:rtl/>
        </w:rPr>
      </w:pPr>
      <w:r>
        <w:rPr>
          <w:rFonts w:cs="Guttman David"/>
          <w:sz w:val="18"/>
          <w:rtl/>
        </w:rPr>
        <w:tab/>
        <w:t>הוא היה בן יקיר. אנחנו אפילו לא יכולים להעריך אם סך כל המאמץ היה 600,000 דולר או חצי מיליון דולר אבל ב</w:t>
      </w:r>
      <w:r>
        <w:rPr>
          <w:rFonts w:cs="Guttman David"/>
          <w:sz w:val="18"/>
          <w:rtl/>
        </w:rPr>
        <w:t xml:space="preserve">תקציב מידי שנה בשנה היה 400,000 דולר. זה קוצץ לאפס ואחרי שהתחילה להיות קצת סערה ציבורית זה חזר ל-100,000 דולר. מה שחסר לנו זה 400,000 דולר, שזה היום 1.6 מיליון שקל. </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טנה שפניץ:</w:t>
      </w:r>
    </w:p>
    <w:p w:rsidR="00000000" w:rsidRDefault="005E6EE0">
      <w:pPr>
        <w:rPr>
          <w:rFonts w:cs="Guttman David"/>
          <w:sz w:val="18"/>
          <w:rtl/>
        </w:rPr>
      </w:pPr>
    </w:p>
    <w:p w:rsidR="00000000" w:rsidRDefault="005E6EE0">
      <w:pPr>
        <w:rPr>
          <w:rFonts w:cs="Guttman David"/>
          <w:sz w:val="18"/>
          <w:rtl/>
        </w:rPr>
      </w:pPr>
      <w:r>
        <w:rPr>
          <w:rFonts w:cs="Guttman David"/>
          <w:sz w:val="18"/>
          <w:rtl/>
        </w:rPr>
        <w:tab/>
        <w:t>זה היה ל-4 שנים.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אהרון ידלין:</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אפילו לא צריך את ה-5 מיליון שקל. אני אף</w:t>
      </w:r>
      <w:r>
        <w:rPr>
          <w:rFonts w:cs="Guttman David"/>
          <w:sz w:val="18"/>
          <w:rtl/>
        </w:rPr>
        <w:t xml:space="preserve"> פעם לא אוהב לקחת יותר ממה שדרוש ואני לא אוהב לעשות גרעונות. אני לא רוצה לדבר על מוסדות שהשיטה שלהם היא לעשות גרעון כי ממילא יכסו. האוצר אף פעם לא מבין שצריך כבר בסיגנל הראשון לבעיה לדאוג שלא יקלעו לגרעונות כי בסוף יכסו אותם מעל ומעבר.</w:t>
      </w:r>
    </w:p>
    <w:p w:rsidR="00000000" w:rsidRDefault="005E6EE0">
      <w:pPr>
        <w:rPr>
          <w:rFonts w:cs="Guttman David"/>
          <w:sz w:val="18"/>
          <w:rtl/>
        </w:rPr>
      </w:pPr>
    </w:p>
    <w:p w:rsidR="00000000" w:rsidRDefault="005E6EE0">
      <w:pPr>
        <w:rPr>
          <w:rFonts w:cs="Guttman David"/>
          <w:sz w:val="18"/>
          <w:rtl/>
        </w:rPr>
      </w:pPr>
      <w:r>
        <w:rPr>
          <w:rFonts w:cs="Guttman David"/>
          <w:sz w:val="18"/>
          <w:rtl/>
        </w:rPr>
        <w:tab/>
        <w:t>זה היה הרקע. היה ל</w:t>
      </w:r>
      <w:r>
        <w:rPr>
          <w:rFonts w:cs="Guttman David"/>
          <w:sz w:val="18"/>
          <w:rtl/>
        </w:rPr>
        <w:t>נו ברור, וזאת היתה התחושה בחברה הישראלית, שאם מוסד ביאליק קורס זה ליקוי מאורות של החברה הישראלית. באותו יום שהמשרד היה נסגר והעובדים המעטים והמסכנים, עם השכר הנמוך, ועשרות הפרופסורים שעובדים חינם בלי לבקש כסף היו הולכים הביתה - זאת היתה השערוריה התרבותית ה</w:t>
      </w:r>
      <w:r>
        <w:rPr>
          <w:rFonts w:cs="Guttman David"/>
          <w:sz w:val="18"/>
          <w:rtl/>
        </w:rPr>
        <w:t>כי גדולה של העשור הזה ושל הממשלה. אני עוסק כבר שנתיים, יום ולילה, בחיזור על הפתחים כדי להציל את המוסד מקריסה. אם המוסד יקרוס זאת תהיה הבושה הכי גדולה למדינת ישראל.</w:t>
      </w:r>
    </w:p>
    <w:p w:rsidR="00000000" w:rsidRDefault="005E6EE0">
      <w:pPr>
        <w:rPr>
          <w:rFonts w:cs="Guttman David"/>
          <w:sz w:val="18"/>
          <w:rtl/>
        </w:rPr>
      </w:pPr>
    </w:p>
    <w:p w:rsidR="00000000" w:rsidRDefault="005E6EE0">
      <w:pPr>
        <w:rPr>
          <w:rFonts w:cs="Guttman David"/>
          <w:sz w:val="18"/>
          <w:rtl/>
        </w:rPr>
      </w:pPr>
      <w:r>
        <w:rPr>
          <w:rFonts w:cs="Guttman David"/>
          <w:sz w:val="18"/>
          <w:rtl/>
        </w:rPr>
        <w:tab/>
        <w:t>יש מצב אומלל, שמי שיכול לעזור - אי אפשר להגיע אליו. הוא לא מקבל ולא עונה על מכתבים. ומי שר</w:t>
      </w:r>
      <w:r>
        <w:rPr>
          <w:rFonts w:cs="Guttman David"/>
          <w:sz w:val="18"/>
          <w:rtl/>
        </w:rPr>
        <w:t xml:space="preserve">וצה לעזור - אין לו כסף. </w:t>
      </w:r>
    </w:p>
    <w:p w:rsidR="00000000" w:rsidRDefault="005E6EE0">
      <w:pPr>
        <w:rPr>
          <w:rFonts w:cs="Guttman David"/>
          <w:sz w:val="18"/>
          <w:rtl/>
        </w:rPr>
      </w:pP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מי זה שרוצה לעזור ולא יכול?</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אהרון ידלין:</w:t>
      </w:r>
    </w:p>
    <w:p w:rsidR="00000000" w:rsidRDefault="005E6EE0">
      <w:pPr>
        <w:rPr>
          <w:rFonts w:cs="Guttman David"/>
          <w:sz w:val="18"/>
          <w:rtl/>
        </w:rPr>
      </w:pPr>
    </w:p>
    <w:p w:rsidR="00000000" w:rsidRDefault="005E6EE0">
      <w:pPr>
        <w:rPr>
          <w:rFonts w:cs="Guttman David"/>
          <w:sz w:val="18"/>
          <w:rtl/>
        </w:rPr>
      </w:pPr>
      <w:r>
        <w:rPr>
          <w:rFonts w:cs="Guttman David"/>
          <w:sz w:val="18"/>
          <w:rtl/>
        </w:rPr>
        <w:tab/>
        <w:t>תחסוך לי את סיפור דרך הייסורים שלי. אני פעם אראה לך מכתבים, תיראה מתי עונים על מכתבים, למי אפשר להגיע ומתי מגיעים. אבל זאת לא השאלה כרגע. אני אומר שגם מי שיכול לעז</w:t>
      </w:r>
      <w:r>
        <w:rPr>
          <w:rFonts w:cs="Guttman David"/>
          <w:sz w:val="18"/>
          <w:rtl/>
        </w:rPr>
        <w:t xml:space="preserve">ור או רוצה לעזור נדחף לפעמים - וזה לא כשאנחנו תאגיד על-פי החוק, אלא אנחנו גוף עצמאי, קשורים בהסתדרות הציונית אבל גוף עצמאי.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יש לנו גרעון שנסחב שנים אבל את הארץ בנינו עם גרעונות וידענו גם איך לגלגל כדי שהגרעון לא יגדל וכדי שהמוסד לא יפשוט את הרגל, כי אף</w:t>
      </w:r>
      <w:r>
        <w:rPr>
          <w:rFonts w:cs="Guttman David"/>
          <w:sz w:val="18"/>
          <w:rtl/>
        </w:rPr>
        <w:t xml:space="preserve"> אחד לא היה מוכן לכסות את הגרעון של נניח 2 מיליון שקל. יום בהיר אחד, אחרי שידוע לכולם כבר חודשים ושנים שהמוסד סוחב איתו גרעון ואף על פי כן עושה את שליחותו החשובה, הודיעו לנו שגם את ההקצבה השוטפת של ממשלת ישראל יפסיקו לנו. תיראי איך אפשר להתעלל במוסד גם בלי</w:t>
      </w:r>
      <w:r>
        <w:rPr>
          <w:rFonts w:cs="Guttman David"/>
          <w:sz w:val="18"/>
          <w:rtl/>
        </w:rPr>
        <w:t xml:space="preserve"> חוק ובלי תאגיד, ואת עוד מנסה להפחיד אותנו בכך שהשר יקבע את המועצה הציבורית? אמרו לנו שעד שלא נראה איך אנחנו מכסים גרעון של 2 מיליון שקל לא יתנו לנו את ה-800,000 שקל, שהיו רשומים בתקציב ושנתנו לנו בשנה שלפני כן (נתנו 500,000 שקל ואחר-כך הגדילו ל-800,000 שק</w:t>
      </w:r>
      <w:r>
        <w:rPr>
          <w:rFonts w:cs="Guttman David"/>
          <w:sz w:val="18"/>
          <w:rtl/>
        </w:rPr>
        <w:t xml:space="preserve">ל).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זה היה כבר הדבר ששיגע אותי, ואני בדרך כלל איש רגוע מאוד, שהוציא אותי מכלי. במקום לבוא ולהגיד: יש גרעון של 2 מיליון שקל, אנחנו נכסה מיליון ותעשו אתם חסכונות של מיליון שקל, נבקש מהתנועה הציונית שתפיץ ספרים בכל העולם והמוסד יהיה בלי גרעון, אז לא רק של</w:t>
      </w:r>
      <w:r>
        <w:rPr>
          <w:rFonts w:cs="Guttman David"/>
          <w:sz w:val="18"/>
          <w:rtl/>
        </w:rPr>
        <w:t>א משלימים את מה שהתנועה הציונית לא יכלה לתת, כי יש לה תקציב של 14 מיליון דולר ולמדינת ישראל יש 50 מיליארד דולר, אלא אומרים: אתם לא תקבלו את ה-800,000 המסכנים האלה בלי שתראו לנו איך מכסים גרעון של 2 מיליון שקל. איך אפשר לכסות גרעון של 2 מיליון שקל כשכל התקצ</w:t>
      </w:r>
      <w:r>
        <w:rPr>
          <w:rFonts w:cs="Guttman David"/>
          <w:sz w:val="18"/>
          <w:rtl/>
        </w:rPr>
        <w:t>יב שלנו הוא 5-6 מיליון? אנחנו חיים עם הגרעון אבל אנחנו לא יכולים בלי התקציב השוטף. כל העניין היה בעצם תוספת של עוד מיליון שקל. את הגרעון אני יכול עוד לסחוב. אז את המיליון הנוסף לא נותנים ואת הגרעון לא מכסים.</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על רקע זה הציבור התעורר. אני אומר, אשרינו שיש </w:t>
      </w:r>
      <w:r>
        <w:rPr>
          <w:rFonts w:cs="Guttman David"/>
          <w:sz w:val="18"/>
          <w:rtl/>
        </w:rPr>
        <w:t>לנו עוד חברי כנסת שלא יכולים לשבת בשקט ואומרים: אם כך אז יהיה חוק מוסד ביאליק. אולי אז בכל זאת יהיה יותר קשה לנהוג מנהג כזה של התעלמות.</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מר מיכה ינון, אני יודע את רצונך הטוב ואני יודע את רצונו הטוב של שר המדע, התרבות והספורט אבל במשטר של שר התרבות הזה לא </w:t>
      </w:r>
      <w:r>
        <w:rPr>
          <w:rFonts w:cs="Guttman David"/>
          <w:sz w:val="18"/>
          <w:rtl/>
        </w:rPr>
        <w:t>נוספה אף אגורה בתקציב השוטף. בסיפור הזה של תוכנית ההבראה כביכול לא השתתפתם. התנועה הציונית המסכנה עוד השתתפה.</w:t>
      </w:r>
    </w:p>
    <w:p w:rsidR="00000000" w:rsidRDefault="005E6EE0">
      <w:pPr>
        <w:rPr>
          <w:rFonts w:cs="Guttman David"/>
          <w:sz w:val="18"/>
          <w:rtl/>
        </w:rPr>
      </w:pPr>
    </w:p>
    <w:p w:rsidR="00000000" w:rsidRDefault="005E6EE0">
      <w:pPr>
        <w:rPr>
          <w:rFonts w:cs="Guttman David"/>
          <w:sz w:val="18"/>
          <w:rtl/>
        </w:rPr>
      </w:pPr>
      <w:r>
        <w:rPr>
          <w:rFonts w:cs="Guttman David"/>
          <w:sz w:val="18"/>
          <w:rtl/>
        </w:rPr>
        <w:tab/>
        <w:t>זהו המצב. לא יאומן אבל זהו הרקע מדוע נולד הרעיון למסד את מוסד ביאליק.</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חושב כאזרח שזה לכבוד למדינת ישראל שמנציחים את המשורר הלאומי. כל הכבו</w:t>
      </w:r>
      <w:r>
        <w:rPr>
          <w:rFonts w:cs="Guttman David"/>
          <w:sz w:val="18"/>
          <w:rtl/>
        </w:rPr>
        <w:t>ד לנשיאים ולראשי ממשלות אבל אנחנו עם הספר. עד שאתם מתלבטים על הנצחת משוררים ויוצרים, בכל זאת המשורר הלאומי היה איזה גורם בתנועת התחייה. זה כבוד למדינת ישראל. היה צריך להגיד שאכן צריך להיות מוסד שמנציח את המשורר הלאומי, שעוסק בכינוס ספרות הדורות (זה היה החז</w:t>
      </w:r>
      <w:r>
        <w:rPr>
          <w:rFonts w:cs="Guttman David"/>
          <w:sz w:val="18"/>
          <w:rtl/>
        </w:rPr>
        <w:t>ון שלו); שעוסק בהוצאה לאור של ספרות עברית והגות יהודית; עוסק גם במדעי רוח וחברה כלליים ביצירה המקורית; מתרגם מספרות העולם: מיוון ורומא עד קנט ודרווין ואדם סמית; עם מפעלים אנציקלופדיים, אנציקלופדיה חינוכית ואנציקלופדיה מקראית, ועכשיו אורי צבי גרינברג ב-20 כ</w:t>
      </w:r>
      <w:r>
        <w:rPr>
          <w:rFonts w:cs="Guttman David"/>
          <w:sz w:val="18"/>
          <w:rtl/>
        </w:rPr>
        <w:t>רכים, ואבא קובנר בכרכים, וחיים גורי. לכבוד למדינה שיהיה לה חוק כזה.</w:t>
      </w:r>
    </w:p>
    <w:p w:rsidR="00000000" w:rsidRDefault="005E6EE0">
      <w:pPr>
        <w:rPr>
          <w:rFonts w:cs="Guttman David"/>
          <w:sz w:val="18"/>
          <w:rtl/>
        </w:rPr>
      </w:pPr>
    </w:p>
    <w:p w:rsidR="00000000" w:rsidRDefault="005E6EE0">
      <w:pPr>
        <w:rPr>
          <w:rFonts w:cs="Guttman David"/>
          <w:sz w:val="18"/>
          <w:rtl/>
        </w:rPr>
      </w:pPr>
      <w:r>
        <w:rPr>
          <w:rFonts w:cs="Guttman David"/>
          <w:sz w:val="18"/>
          <w:rtl/>
        </w:rPr>
        <w:tab/>
        <w:t>אבל האמת היא שזה לא בא כדי להוכיח שאנחנו באמת עם הספר אלא זה בא מתוך המצוקה, מתוך ההרגשה שהולכת להיות פה שערוריה. אנחנו מקיימים את המוסד הזה באקרובטיקה, על-ידי חיפוש כספים בכל מקום בעולם</w:t>
      </w:r>
      <w:r>
        <w:rPr>
          <w:rFonts w:cs="Guttman David"/>
          <w:sz w:val="18"/>
          <w:rtl/>
        </w:rPr>
        <w:t xml:space="preserve">. את כל התרומות שאנחנו משיגים, מיהודים שמבינים שאסור לתת למוסד ביאליק לקרוס, היינו צריכים בשביל להגדיל את העבודה שלנו. </w:t>
      </w:r>
    </w:p>
    <w:p w:rsidR="00000000" w:rsidRDefault="005E6EE0">
      <w:pPr>
        <w:rPr>
          <w:rFonts w:cs="Guttman David"/>
          <w:sz w:val="18"/>
          <w:rtl/>
        </w:rPr>
      </w:pPr>
    </w:p>
    <w:p w:rsidR="00000000" w:rsidRDefault="005E6EE0">
      <w:pPr>
        <w:rPr>
          <w:rFonts w:cs="Guttman David"/>
          <w:sz w:val="18"/>
          <w:rtl/>
        </w:rPr>
      </w:pPr>
    </w:p>
    <w:p w:rsidR="00000000" w:rsidRDefault="005E6EE0">
      <w:pPr>
        <w:rPr>
          <w:rFonts w:cs="Guttman David"/>
          <w:sz w:val="18"/>
          <w:rtl/>
        </w:rPr>
      </w:pPr>
      <w:r>
        <w:rPr>
          <w:rFonts w:cs="Guttman David"/>
          <w:sz w:val="18"/>
          <w:rtl/>
        </w:rPr>
        <w:tab/>
        <w:t>חבר הכנסת זאבי, אנחנו כן מוכרים ספרים. זה לא שלא קונים ספרים. אנחנו צריכים 6 או 6.5 מיליוני שקלים ומתוך התקציב הזה 2.5 מיליון שקלים מ</w:t>
      </w:r>
      <w:r>
        <w:rPr>
          <w:rFonts w:cs="Guttman David"/>
          <w:sz w:val="18"/>
          <w:rtl/>
        </w:rPr>
        <w:t>גיעים ממכירות. אנחנו מוציאים מהדורות קטנות שלא מייד חוטפים אותן אלא הסטודנט של עוד 10 שנים יצטרך לקרוא את ספר הזוהר, את האנציקלופדיה המקראית  או את ששה סדרי משנה, או בכיוון אחר את קנט ואת בובר. לכן ספרים יוצאים מן המלאי ויש ספרים שאתה לא תאמין שכבר עושים ל</w:t>
      </w:r>
      <w:r>
        <w:rPr>
          <w:rFonts w:cs="Guttman David"/>
          <w:sz w:val="18"/>
          <w:rtl/>
        </w:rPr>
        <w:t xml:space="preserve">הם הדפסה שניה ושלישית. זאת אומרת, זה לא מוסד שלא עושה מאמץ לשווק אבל הוא מוסד ללא כוונת רווח.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 xml:space="preserve">לא שרים ונגידים מחליטים אלא רק אנשי מדע ואנשי רוח. גם היום מי שממנה אותם הוא יושב-ראש ההנהלה הציונית, שתמיד היה איש פוליטי. התנועה הציונית היתה תנועה פוליטית </w:t>
      </w:r>
      <w:r>
        <w:rPr>
          <w:rFonts w:cs="Guttman David"/>
          <w:sz w:val="18"/>
          <w:rtl/>
        </w:rPr>
        <w:t>בדיוק כמו כנסת ישראל. כשפה מתדרדר, גם שם מתדרדר. אין ערובה בשום מערכת פוליטית שיבחרו דווקא פרופסורים מסוג מסויים. הם צריכים לקבוע את הספרים. זה שונה מכל הוצאת ספרים אחרת, שם יש גם שיקולים תרבותיים אבל יש גם שיקולים מסחריים ויש שיקולים של הגוף הפוליטי שהקים</w:t>
      </w:r>
      <w:r>
        <w:rPr>
          <w:rFonts w:cs="Guttman David"/>
          <w:sz w:val="18"/>
          <w:rtl/>
        </w:rPr>
        <w:t xml:space="preserve"> את הוצאת הספרים, אם זה ספריית הפועלים או "עם עובד" או ספריה של תנועה דתית.</w:t>
      </w:r>
    </w:p>
    <w:p w:rsidR="00000000" w:rsidRDefault="005E6EE0">
      <w:pPr>
        <w:rPr>
          <w:rFonts w:cs="Guttman David"/>
          <w:sz w:val="18"/>
          <w:rtl/>
        </w:rPr>
      </w:pPr>
    </w:p>
    <w:p w:rsidR="00000000" w:rsidRDefault="005E6EE0">
      <w:pPr>
        <w:rPr>
          <w:rFonts w:cs="Guttman David"/>
          <w:sz w:val="18"/>
          <w:rtl/>
        </w:rPr>
      </w:pPr>
      <w:r>
        <w:rPr>
          <w:rFonts w:cs="Guttman David"/>
          <w:sz w:val="18"/>
          <w:rtl/>
        </w:rPr>
        <w:tab/>
        <w:t>לכן אנחנו לא מפחדים, גברת שפניץ, מכך שיימנו מועצה שתחליט על הספרים, כשכתוב בחוק שזה רק אקדמאים ולא פוליטיקאים. כל דבר טוב והגון שאין בו כוונה ביורוקרטית כדי לרדת לחיים - זה בסדר.</w:t>
      </w:r>
      <w:r>
        <w:rPr>
          <w:rFonts w:cs="Guttman David"/>
          <w:sz w:val="18"/>
          <w:rtl/>
        </w:rPr>
        <w:t xml:space="preserve"> מכרז זה בסדר, על אף שיכולים לשגע אותך לפעמים עם מכרזים ללא טעם וללא ריח רק כדי להכשיל אותך. אבל אנחנו עושים מכרזים. חוקי המשמעת חלים וחוק סיווג מפלגתי, הכל קיים.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חיים גורי:</w:t>
      </w:r>
    </w:p>
    <w:p w:rsidR="00000000" w:rsidRDefault="005E6EE0">
      <w:pPr>
        <w:rPr>
          <w:rFonts w:cs="Guttman David"/>
          <w:sz w:val="18"/>
          <w:rtl/>
        </w:rPr>
      </w:pPr>
    </w:p>
    <w:p w:rsidR="00000000" w:rsidRDefault="005E6EE0">
      <w:pPr>
        <w:pStyle w:val="aa"/>
        <w:rPr>
          <w:rFonts w:cs="Guttman David"/>
          <w:sz w:val="18"/>
          <w:rtl/>
        </w:rPr>
      </w:pPr>
      <w:r>
        <w:rPr>
          <w:rFonts w:cs="Guttman David"/>
          <w:sz w:val="18"/>
          <w:rtl/>
        </w:rPr>
        <w:tab/>
        <w:t>אני אקצר מאוד. אני רוצה להצטרף לדבריו של מר אהרון ידלין ולהודות מקרב לב לחבר הכ</w:t>
      </w:r>
      <w:r>
        <w:rPr>
          <w:rFonts w:cs="Guttman David"/>
          <w:sz w:val="18"/>
          <w:rtl/>
        </w:rPr>
        <w:t xml:space="preserve">נסת פריצקי, לחבר הכנסת זאבי ולך אדוני היושב-ראש על הדברים שנאמרו כאן. אין לי מה להוסיף על זה. </w:t>
      </w:r>
    </w:p>
    <w:p w:rsidR="00000000" w:rsidRDefault="005E6EE0">
      <w:pPr>
        <w:rPr>
          <w:rFonts w:cs="Guttman David"/>
          <w:sz w:val="18"/>
          <w:rtl/>
        </w:rPr>
      </w:pPr>
    </w:p>
    <w:p w:rsidR="00000000" w:rsidRDefault="005E6EE0">
      <w:pPr>
        <w:rPr>
          <w:rFonts w:cs="Guttman David"/>
          <w:sz w:val="18"/>
          <w:rtl/>
        </w:rPr>
      </w:pPr>
      <w:r>
        <w:rPr>
          <w:rFonts w:cs="Guttman David"/>
          <w:sz w:val="18"/>
          <w:rtl/>
        </w:rPr>
        <w:tab/>
        <w:t>מדברים על חוקים שונים. אני רוצה לומר לכם שב"כדורי" אני לא הייתי תלמיד טוב - מר יצחק רבין ז"ל היה שם תלמיד מעולה והוא גם זכה לפרס מידיו של סיר ארתור ווקופ, הנצי</w:t>
      </w:r>
      <w:r>
        <w:rPr>
          <w:rFonts w:cs="Guttman David"/>
          <w:sz w:val="18"/>
          <w:rtl/>
        </w:rPr>
        <w:t xml:space="preserve">ב העליון הבריטי - אבל קצת למדתי שם. הייתי צריך ללמוד בגימנסיה הומניסטית ולא בבית-ספר חקלאי ואכן אחר-כך הגעתי לאוניברסיטה.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אבל יש חוק אחד שאני זוכר היטב שנקרא "חוק המינימום". החוק הזה הוא כל-כך מעניין שהוא תקף כמעט בכל תחומי החיים, החל בתחום האישי המובה</w:t>
      </w:r>
      <w:r>
        <w:rPr>
          <w:rFonts w:cs="Guttman David"/>
          <w:sz w:val="18"/>
          <w:rtl/>
        </w:rPr>
        <w:t>ק וכלה בגורלם של עמים. החוק הזה אומר כך: אם כל החומרים החיוניים לצמח מצויים בתמיסה המימית במידה ראויה ומספקת אך אחד חסר חס וחלילה, הצמח יתפתח לפי החסר. כמו משל החור התחתון שבחבית, שקובע את פני המים.</w:t>
      </w:r>
    </w:p>
    <w:p w:rsidR="00000000" w:rsidRDefault="005E6EE0">
      <w:pPr>
        <w:rPr>
          <w:rFonts w:cs="Guttman David"/>
          <w:sz w:val="18"/>
          <w:rtl/>
        </w:rPr>
      </w:pPr>
    </w:p>
    <w:p w:rsidR="00000000" w:rsidRDefault="005E6EE0">
      <w:pPr>
        <w:rPr>
          <w:rFonts w:cs="Guttman David"/>
          <w:sz w:val="18"/>
          <w:rtl/>
        </w:rPr>
      </w:pPr>
      <w:r>
        <w:rPr>
          <w:rFonts w:cs="Guttman David"/>
          <w:sz w:val="18"/>
          <w:rtl/>
        </w:rPr>
        <w:tab/>
        <w:t>למה אני אומר את זה? חברי הכנסת ציינו את הדבר הזה: לפעמי</w:t>
      </w:r>
      <w:r>
        <w:rPr>
          <w:rFonts w:cs="Guttman David"/>
          <w:sz w:val="18"/>
          <w:rtl/>
        </w:rPr>
        <w:t>ם מנגנון שלם נופל בגלל פרט קטן. ראינו את זה עכשיו ב"דובדבן". הרי נורא לחשוב על כך שבצבא שעמד במבחנים נוראים כאלה, גבר על צבאות עצומים ועמד בקורבנות קשים, פתאום התיאום לא היה בסדר, מישהו שינה את הצופן ופתאום כל אמות הסיפין נעו והיתה חשיפה כזאת קבל עם ועולם,</w:t>
      </w:r>
      <w:r>
        <w:rPr>
          <w:rFonts w:cs="Guttman David"/>
          <w:sz w:val="18"/>
          <w:rtl/>
        </w:rPr>
        <w:t xml:space="preserve"> ובוודאי גם לעיני האוייב. מדוע? בגלל חוק המינימום. אותו פרט קטן, אותו מסמר קטן שבגללו בסוף נופלת העיר ונפגעות תרבויות.</w:t>
      </w:r>
    </w:p>
    <w:p w:rsidR="00000000" w:rsidRDefault="005E6EE0">
      <w:pPr>
        <w:rPr>
          <w:rFonts w:cs="Guttman David"/>
          <w:sz w:val="18"/>
          <w:rtl/>
        </w:rPr>
      </w:pPr>
    </w:p>
    <w:p w:rsidR="00000000" w:rsidRDefault="005E6EE0">
      <w:pPr>
        <w:rPr>
          <w:rFonts w:cs="Guttman David"/>
          <w:sz w:val="18"/>
          <w:rtl/>
        </w:rPr>
      </w:pPr>
      <w:r>
        <w:rPr>
          <w:rFonts w:cs="Guttman David"/>
          <w:sz w:val="18"/>
          <w:rtl/>
        </w:rPr>
        <w:tab/>
        <w:t>חברי שלחו אותי, עבדכם, לנסות להשיג כספים. בחיים לא התנסיתי בעבודה הזאת. אני רוצה לומר שפעם אני עבדכם הצלחתי לאסוף כסף לטרילוגיה של סרטי</w:t>
      </w:r>
      <w:r>
        <w:rPr>
          <w:rFonts w:cs="Guttman David"/>
          <w:sz w:val="18"/>
          <w:rtl/>
        </w:rPr>
        <w:t>ם תיעודיים - "המכה ה-81", "פני המרד" ו"הים האחרון" - מטעם קיבוץ לוחמי הגיטאות, אספתי את הסכומים האלה. אבל אז פניתי לאנשים שנתנו לי. שר האוצר דאז ארליך נתן, ושר הבטחון דאז אריאל שרון נתן, ומר דולצ'ין מהסוכנות נתן. דיברתי עם אנשים והם נפתחו ואמרו: אם חיים גו</w:t>
      </w:r>
      <w:r>
        <w:rPr>
          <w:rFonts w:cs="Guttman David"/>
          <w:sz w:val="18"/>
          <w:rtl/>
        </w:rPr>
        <w:t>רי פונה אלינו אז אנחנו ניתן. אבל עכשיו אני התנסיתי בבזיונות שקשה לי לספר עליהם.</w:t>
      </w:r>
    </w:p>
    <w:p w:rsidR="00000000" w:rsidRDefault="005E6EE0">
      <w:pPr>
        <w:rPr>
          <w:rFonts w:cs="Guttman David"/>
          <w:sz w:val="18"/>
          <w:rtl/>
        </w:rPr>
      </w:pPr>
    </w:p>
    <w:p w:rsidR="00000000" w:rsidRDefault="005E6EE0">
      <w:pPr>
        <w:rPr>
          <w:rFonts w:cs="Guttman David"/>
          <w:sz w:val="18"/>
          <w:rtl/>
        </w:rPr>
      </w:pPr>
      <w:r>
        <w:rPr>
          <w:rFonts w:cs="Guttman David"/>
          <w:sz w:val="18"/>
          <w:rtl/>
        </w:rPr>
        <w:tab/>
        <w:t>יש מסורת של נדבנות יהודית באמריקה אך זה לא הגיע לארץ. לא עזרו גם מפעלים עתירי הון שבשבילם לעזור לנו היה ממש כמו לתת כסף כיס. מי עזר לנו? עזרו לנו שני אנשים פרטיים. על סף סגיר</w:t>
      </w:r>
      <w:r>
        <w:rPr>
          <w:rFonts w:cs="Guttman David"/>
          <w:sz w:val="18"/>
          <w:rtl/>
        </w:rPr>
        <w:t>ת המוסד עו"ד ירושלמי אחד שראה אותי צועק גוואלד בטלוויזיה ושאל איך אפשר לעזור לנו נתן 100,000 דולר - כסכום כל התמיכה של עם ישראל דרך ההסתדרות הציונית, ויורד ישראלי שעשה עסקים נפלאים בבוסטון נתן לנו במחווה עוד 50,000 דולר. אני הצטרפתי אל חברי שחיזרו על הפתחי</w:t>
      </w:r>
      <w:r>
        <w:rPr>
          <w:rFonts w:cs="Guttman David"/>
          <w:sz w:val="18"/>
          <w:rtl/>
        </w:rPr>
        <w:t>ם ונפגשתי עם שר המדע, התרבות והספורט. עכשיו הגענו גם לשר האוצר. שמעתי את מה שאמרה גברת שפניץ, אבל לחזור כל פעם מחדש ולפשוט יד? זה בלתי אפשרי.</w:t>
      </w:r>
    </w:p>
    <w:p w:rsidR="00000000" w:rsidRDefault="005E6EE0">
      <w:pPr>
        <w:rPr>
          <w:rFonts w:cs="Guttman David"/>
          <w:sz w:val="18"/>
          <w:rtl/>
        </w:rPr>
      </w:pPr>
      <w:r>
        <w:rPr>
          <w:rFonts w:cs="Guttman David"/>
          <w:sz w:val="18"/>
          <w:rtl/>
        </w:rPr>
        <w:tab/>
        <w:t xml:space="preserve">מישהו יכול לומר שאפשר גם בלי כל כתבי אורי צבי גרינברג. אפשר. למה תרבויות בכל זאת חושבות שזה חשוב? אז אין 100,000 </w:t>
      </w:r>
      <w:r>
        <w:rPr>
          <w:rFonts w:cs="Guttman David"/>
          <w:sz w:val="18"/>
          <w:rtl/>
        </w:rPr>
        <w:t xml:space="preserve">קוראים אבל בודאי יש 2,000 קוראים, ואלה אנשים שמקרינים וכך זה מגיע לעוד תלמידים ונחשפים מעמקים של יופי, עוצמה וקשר היסטורי. הרי זה חוק המינימום. זה אותם דברים שאתה לא מאתר אותם אבל בלעדיהם אין. אפשר גם בלי "שמחת עניים" של אלתרמן. גיבורי התרבות שלנו היום זה </w:t>
      </w:r>
      <w:r>
        <w:rPr>
          <w:rFonts w:cs="Guttman David"/>
          <w:sz w:val="18"/>
          <w:rtl/>
        </w:rPr>
        <w:t xml:space="preserve">לא סופרים. </w:t>
      </w:r>
    </w:p>
    <w:p w:rsidR="00000000" w:rsidRDefault="005E6EE0">
      <w:pPr>
        <w:rPr>
          <w:rFonts w:cs="Guttman David"/>
          <w:sz w:val="18"/>
          <w:rtl/>
        </w:rPr>
      </w:pPr>
    </w:p>
    <w:p w:rsidR="00000000" w:rsidRDefault="005E6EE0">
      <w:pPr>
        <w:rPr>
          <w:rFonts w:cs="Guttman David"/>
          <w:sz w:val="18"/>
          <w:rtl/>
        </w:rPr>
      </w:pPr>
      <w:r>
        <w:rPr>
          <w:rFonts w:cs="Guttman David"/>
          <w:sz w:val="18"/>
          <w:rtl/>
        </w:rPr>
        <w:tab/>
        <w:t>לכן אני מבקש מאוד גם מחברינו סביב השולחן ממשרד האוצר, אתם חייבים להביא בחשבון כאשר אתם מתנגדים להצעה הנדיבה הזאת שהחלופה היא הרבה יותר גרועה.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תודה רבה. אנחנו נמשיך את סבב הדוברים אבל ממש בקצרה. אנחנו לא נצביע היום, אני </w:t>
      </w:r>
      <w:r>
        <w:rPr>
          <w:rFonts w:cs="Guttman David"/>
          <w:sz w:val="18"/>
          <w:rtl/>
        </w:rPr>
        <w:t>אומר מראש. אנחנו לא בשלים להצבעה. נצטרך לקיים עוד ישיבה אחת, וגם ניתן שיעורי בית לממשלה.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טנה שפניץ:</w:t>
      </w:r>
    </w:p>
    <w:p w:rsidR="00000000" w:rsidRDefault="005E6EE0">
      <w:pPr>
        <w:rPr>
          <w:rFonts w:cs="Guttman David"/>
          <w:sz w:val="18"/>
          <w:rtl/>
        </w:rPr>
      </w:pPr>
    </w:p>
    <w:p w:rsidR="00000000" w:rsidRDefault="005E6EE0">
      <w:pPr>
        <w:rPr>
          <w:rFonts w:cs="Guttman David"/>
          <w:sz w:val="18"/>
          <w:rtl/>
        </w:rPr>
      </w:pPr>
      <w:r>
        <w:rPr>
          <w:rFonts w:cs="Guttman David"/>
          <w:sz w:val="18"/>
          <w:rtl/>
        </w:rPr>
        <w:tab/>
        <w:t>לתת לנו צ'אנס.</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נתחיל עם הסוכנות. בבקשה, מר ראובן שלום מההסתדרות הציונית העולמית.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ראובן שלום:</w:t>
      </w:r>
    </w:p>
    <w:p w:rsidR="00000000" w:rsidRDefault="005E6EE0">
      <w:pPr>
        <w:rPr>
          <w:rFonts w:cs="Guttman David"/>
          <w:sz w:val="18"/>
          <w:rtl/>
        </w:rPr>
      </w:pPr>
    </w:p>
    <w:p w:rsidR="00000000" w:rsidRDefault="005E6EE0">
      <w:pPr>
        <w:pStyle w:val="21"/>
        <w:rPr>
          <w:rFonts w:cs="Guttman David"/>
          <w:sz w:val="18"/>
          <w:rtl/>
        </w:rPr>
      </w:pPr>
      <w:r>
        <w:rPr>
          <w:rFonts w:cs="Guttman David"/>
          <w:sz w:val="18"/>
          <w:rtl/>
        </w:rPr>
        <w:tab/>
        <w:t>אכן מוסד ביאליק הוא מוסד מפואר והר</w:t>
      </w:r>
      <w:r>
        <w:rPr>
          <w:rFonts w:cs="Guttman David"/>
          <w:sz w:val="18"/>
          <w:rtl/>
        </w:rPr>
        <w:t>בה בזכות העושים במלאכה, מר אהרון ידלין ומר יצחק טאוב ובוודאי מר חיים גורי, מר יעקב אדלר ואחרים שנמצאים שם.</w:t>
      </w:r>
    </w:p>
    <w:p w:rsidR="00000000" w:rsidRDefault="005E6EE0">
      <w:pPr>
        <w:rPr>
          <w:rFonts w:cs="Guttman David"/>
          <w:sz w:val="18"/>
          <w:rtl/>
        </w:rPr>
      </w:pPr>
    </w:p>
    <w:p w:rsidR="00000000" w:rsidRDefault="005E6EE0">
      <w:pPr>
        <w:rPr>
          <w:rFonts w:cs="Guttman David"/>
          <w:sz w:val="18"/>
          <w:rtl/>
        </w:rPr>
      </w:pPr>
      <w:r>
        <w:rPr>
          <w:rFonts w:cs="Guttman David"/>
          <w:sz w:val="18"/>
          <w:rtl/>
        </w:rPr>
        <w:tab/>
        <w:t>שמעתי את דברי חברי הכנסת ואין לי אלא להביע תמיכה בדברים שנאמרו.</w:t>
      </w:r>
    </w:p>
    <w:p w:rsidR="00000000" w:rsidRDefault="005E6EE0">
      <w:pPr>
        <w:rPr>
          <w:rFonts w:cs="Guttman David"/>
          <w:sz w:val="18"/>
          <w:rtl/>
        </w:rPr>
      </w:pPr>
    </w:p>
    <w:p w:rsidR="00000000" w:rsidRDefault="005E6EE0">
      <w:pPr>
        <w:rPr>
          <w:rFonts w:cs="Guttman David"/>
          <w:sz w:val="18"/>
          <w:rtl/>
        </w:rPr>
      </w:pPr>
      <w:r>
        <w:rPr>
          <w:rFonts w:cs="Guttman David"/>
          <w:sz w:val="18"/>
          <w:rtl/>
        </w:rPr>
        <w:tab/>
        <w:t>ההסתדרות הציונית היא אימו הורתו של מוסד ביאליק והוא היום זקוק לאב תומך. לכן יש לפ</w:t>
      </w:r>
      <w:r>
        <w:rPr>
          <w:rFonts w:cs="Guttman David"/>
          <w:sz w:val="18"/>
          <w:rtl/>
        </w:rPr>
        <w:t>עול לשיתוף בין האב לאם. השיתוף הזה לא מוצא את מקומו בחוק, לפחות כפי שראיתי. השיתוף הזה צריך להבטיח גם כסף אך אני אומר, השיתוף של ההסתדרות הציונית העולמית אמור להבטיח גם צביון, שהוא לא פחות חשוב.</w:t>
      </w:r>
    </w:p>
    <w:p w:rsidR="00000000" w:rsidRDefault="005E6EE0">
      <w:pPr>
        <w:rPr>
          <w:rFonts w:cs="Guttman David"/>
          <w:sz w:val="18"/>
          <w:rtl/>
        </w:rPr>
      </w:pPr>
    </w:p>
    <w:p w:rsidR="00000000" w:rsidRDefault="005E6EE0">
      <w:pPr>
        <w:rPr>
          <w:rFonts w:cs="Guttman David"/>
          <w:sz w:val="18"/>
          <w:rtl/>
        </w:rPr>
      </w:pPr>
      <w:r>
        <w:rPr>
          <w:rFonts w:cs="Guttman David"/>
          <w:sz w:val="18"/>
          <w:rtl/>
        </w:rPr>
        <w:tab/>
        <w:t>בתשובה לדברים שאמר מר מיכה ינון, ההסתדרות הציונית לא יצאה מ</w:t>
      </w:r>
      <w:r>
        <w:rPr>
          <w:rFonts w:cs="Guttman David"/>
          <w:sz w:val="18"/>
          <w:rtl/>
        </w:rPr>
        <w:t>מוסד ביאליק.</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מיכה ינון:</w:t>
      </w:r>
    </w:p>
    <w:p w:rsidR="00000000" w:rsidRDefault="005E6EE0">
      <w:pPr>
        <w:rPr>
          <w:rFonts w:cs="Guttman David"/>
          <w:sz w:val="18"/>
          <w:rtl/>
        </w:rPr>
      </w:pPr>
    </w:p>
    <w:p w:rsidR="00000000" w:rsidRDefault="005E6EE0">
      <w:pPr>
        <w:rPr>
          <w:rFonts w:cs="Guttman David"/>
          <w:sz w:val="18"/>
          <w:rtl/>
        </w:rPr>
      </w:pPr>
      <w:r>
        <w:rPr>
          <w:rFonts w:cs="Guttman David"/>
          <w:sz w:val="18"/>
          <w:rtl/>
        </w:rPr>
        <w:tab/>
        <w:t>היא יצאה ואחר-כך חזרה בה.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במקום שבעלי תשובה עומדים גם צדיקים גמורים אינם עומדים.</w:t>
      </w:r>
    </w:p>
    <w:p w:rsidR="00000000" w:rsidRDefault="005E6EE0">
      <w:pPr>
        <w:rPr>
          <w:rFonts w:cs="Guttman David"/>
          <w:sz w:val="18"/>
          <w:rtl/>
        </w:rPr>
      </w:pPr>
    </w:p>
    <w:p w:rsidR="00000000" w:rsidRDefault="005E6EE0">
      <w:pPr>
        <w:pStyle w:val="6"/>
        <w:rPr>
          <w:rFonts w:cs="Guttman David"/>
          <w:sz w:val="18"/>
          <w:rtl/>
        </w:rPr>
      </w:pPr>
      <w:r>
        <w:rPr>
          <w:rFonts w:cs="Guttman David"/>
          <w:sz w:val="18"/>
          <w:rtl/>
        </w:rPr>
        <w:t>יוסף יצחק פריצקי:</w:t>
      </w:r>
    </w:p>
    <w:p w:rsidR="00000000" w:rsidRDefault="005E6EE0">
      <w:pPr>
        <w:rPr>
          <w:rFonts w:cs="Guttman David"/>
          <w:sz w:val="18"/>
          <w:rtl/>
        </w:rPr>
      </w:pPr>
    </w:p>
    <w:p w:rsidR="00000000" w:rsidRDefault="005E6EE0">
      <w:pPr>
        <w:rPr>
          <w:rFonts w:cs="Guttman David"/>
          <w:sz w:val="18"/>
          <w:rtl/>
        </w:rPr>
      </w:pPr>
      <w:r>
        <w:rPr>
          <w:rFonts w:cs="Guttman David"/>
          <w:sz w:val="18"/>
          <w:rtl/>
        </w:rPr>
        <w:tab/>
        <w:t>זאת חזרה בתשובה שאני תומך בה בשתי ידיים.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ראובן שלום:</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גם אם בעשור הקרוב היא לא תוכל לעמוד ב-20 מיליון </w:t>
      </w:r>
      <w:r>
        <w:rPr>
          <w:rFonts w:cs="Guttman David"/>
          <w:sz w:val="18"/>
          <w:rtl/>
        </w:rPr>
        <w:t xml:space="preserve">ש"ח, שזה היה סדר הגודל בעשור הקודם, אם דובר על חצי מיליון דולר לשנה, אז הסכומים הם פחותים אבל עדיין המוסד הוא "הבן יקיר לי". </w:t>
      </w:r>
    </w:p>
    <w:p w:rsidR="00000000" w:rsidRDefault="005E6EE0">
      <w:pPr>
        <w:rPr>
          <w:rFonts w:cs="Guttman David"/>
          <w:sz w:val="18"/>
          <w:rtl/>
        </w:rPr>
      </w:pPr>
      <w:r>
        <w:rPr>
          <w:rFonts w:cs="Guttman David"/>
          <w:sz w:val="18"/>
          <w:rtl/>
        </w:rPr>
        <w:tab/>
        <w:t>אם הצעת החוק היא זרז להבטחת תמיכה ממשלתית - בוודאי אנחנו תומכים. אך גם אם לא, אם היא נשארת כהצעת חוק - אני חייב לומר שהצעת החוק ב</w:t>
      </w:r>
      <w:r>
        <w:rPr>
          <w:rFonts w:cs="Guttman David"/>
          <w:sz w:val="18"/>
          <w:rtl/>
        </w:rPr>
        <w:t xml:space="preserve">מתכונת הראשונה, או עצם הרעיון, זכתה לתמיכה הן של יושב-ראש ההסתדרות הציונית העולמית והן של הגזבר, אך לא במתכונת הזאת. </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מבין שהמסר שלך: תמיכה בהצעת החוק ויש לכם עניין להשתלב בחוק הזה.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ראובן שלום:</w:t>
      </w:r>
    </w:p>
    <w:p w:rsidR="00000000" w:rsidRDefault="005E6EE0">
      <w:pPr>
        <w:rPr>
          <w:rFonts w:cs="Guttman David"/>
          <w:sz w:val="18"/>
          <w:rtl/>
        </w:rPr>
      </w:pPr>
    </w:p>
    <w:p w:rsidR="00000000" w:rsidRDefault="005E6EE0">
      <w:pPr>
        <w:rPr>
          <w:rFonts w:cs="Guttman David"/>
          <w:sz w:val="18"/>
          <w:rtl/>
        </w:rPr>
      </w:pPr>
      <w:r>
        <w:rPr>
          <w:rFonts w:cs="Guttman David"/>
          <w:sz w:val="18"/>
          <w:rtl/>
        </w:rPr>
        <w:tab/>
        <w:t>אכן כך. אני רוצה להתייחס לשני דב</w:t>
      </w:r>
      <w:r>
        <w:rPr>
          <w:rFonts w:cs="Guttman David"/>
          <w:sz w:val="18"/>
          <w:rtl/>
        </w:rPr>
        <w:t>רים שעמדו עליהם. לעניין המינויים: אני חושב שהרעה החולה הזאת לא נגעה בכל הקשור למוסד ביאליק, אם אני לא טועה. אני חושב שהחופש המדעי והעצמאות המדעית נשמרו, לא היתה התערבות. המוסד הוא אכן "הבן יקיר לי". המוסד זקוק לכסף. אנחנו נשמח לתמיכה ממשלתית ולקיום המוסד ב</w:t>
      </w:r>
      <w:r>
        <w:rPr>
          <w:rFonts w:cs="Guttman David"/>
          <w:sz w:val="18"/>
          <w:rtl/>
        </w:rPr>
        <w:t>מתכונת הזאת. אם יהיה חוק, נרצה שיתוף הרבה יותר פורה וזה יידון בהמשך.</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תודה רבה. מר זינדל, סגן נציב שירות המדינה, בבקשה.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מנחם זינדל:</w:t>
      </w:r>
    </w:p>
    <w:p w:rsidR="00000000" w:rsidRDefault="005E6EE0">
      <w:pPr>
        <w:rPr>
          <w:rFonts w:cs="Guttman David"/>
          <w:sz w:val="18"/>
          <w:rtl/>
        </w:rPr>
      </w:pPr>
    </w:p>
    <w:p w:rsidR="00000000" w:rsidRDefault="005E6EE0">
      <w:pPr>
        <w:rPr>
          <w:rFonts w:cs="Guttman David"/>
          <w:sz w:val="18"/>
          <w:rtl/>
        </w:rPr>
      </w:pPr>
      <w:r>
        <w:rPr>
          <w:rFonts w:cs="Guttman David"/>
          <w:sz w:val="18"/>
          <w:rtl/>
        </w:rPr>
        <w:tab/>
        <w:t>יישר כוח לשר החינוך לשעבר מר אהרון ידלין ולסופר מר חיים גורי. אני מוכרח להבהיר מה אנחנו חושבים. כבד</w:t>
      </w:r>
      <w:r>
        <w:rPr>
          <w:rFonts w:cs="Guttman David"/>
          <w:sz w:val="18"/>
          <w:rtl/>
        </w:rPr>
        <w:t>יחה אני חייב להגיד, בלי לפגוע באף אחד, שבטשרניחובסקי אף פעם לא דנו כמו בביאליק, וזאת טענה היסטורית.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מפציר בך, תשאיר את זה לדיון הבא. אני מבקש שתעביר את המסר שלך.</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מנחם זינדל:</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צריך באיזה מקום לעצור את התופעה של גופים סטטוטוריים </w:t>
      </w:r>
      <w:r>
        <w:rPr>
          <w:rFonts w:cs="Guttman David"/>
          <w:sz w:val="18"/>
          <w:rtl/>
        </w:rPr>
        <w:t xml:space="preserve">כי זה דבר שעושה את הגוף כמעט כמשרד ממשלתי. חלק מהתפקידים שמפורטים בחוק הם תפקידי ממשלה. לעיתים אם ממשלה לא יכולה לעשות אז היא ממליצה לעשות את זה בדרך של גוף סטטוטורי, כמו רשות הנמלים וכך הלאה. </w:t>
      </w:r>
      <w:r>
        <w:rPr>
          <w:rFonts w:cs="Guttman David"/>
          <w:sz w:val="18"/>
          <w:rtl/>
        </w:rPr>
        <w:tab/>
        <w:t xml:space="preserve">אנחנו מתנגדים לגופים סטטוטוריים. אנחנו יושבים יחד עם גברת טנה </w:t>
      </w:r>
      <w:r>
        <w:rPr>
          <w:rFonts w:cs="Guttman David"/>
          <w:sz w:val="18"/>
          <w:rtl/>
        </w:rPr>
        <w:t xml:space="preserve">שפניץ באותה ועדה. הדבר הזה גורם נזק מכיוון שיש מגמה להקטין את המינהל הציבורי ואת שירות המדינה ולא להגדיל אותם. כרגע מעל 30% מהעובדים נמצאים בשירות הציבורי וכ-8.5% הם עובדי מדינה מתוך כלל המינהל הציבורי. זה מעל 650,000 עובדים.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יש עוד כ-200 גופים כאלה כמ</w:t>
      </w:r>
      <w:r>
        <w:rPr>
          <w:rFonts w:cs="Guttman David"/>
          <w:sz w:val="18"/>
          <w:rtl/>
        </w:rPr>
        <w:t>ו מוסד ביאליק, אם לא יותר, שיכולים לטעון אותן טענות, ובצדק, ואם נכלול את הגופים האלה כגופים סטטוטוריים זה יגדיל את המינהל הציבורי בעוד 100,000 איש.</w:t>
      </w:r>
    </w:p>
    <w:p w:rsidR="00000000" w:rsidRDefault="005E6EE0">
      <w:pPr>
        <w:rPr>
          <w:rFonts w:cs="Guttman David"/>
          <w:sz w:val="18"/>
          <w:rtl/>
        </w:rPr>
      </w:pPr>
    </w:p>
    <w:p w:rsidR="00000000" w:rsidRDefault="005E6EE0">
      <w:pPr>
        <w:pStyle w:val="6"/>
        <w:rPr>
          <w:rFonts w:cs="Guttman David"/>
          <w:sz w:val="18"/>
          <w:rtl/>
        </w:rPr>
      </w:pPr>
      <w:r>
        <w:rPr>
          <w:rFonts w:cs="Guttman David"/>
          <w:sz w:val="18"/>
          <w:rtl/>
        </w:rPr>
        <w:t>יוסף יצחק פריצקי:</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מבטיח שאני יכול להראות לך איפה לקצץ במינהל הציבורי.</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מנחם זינדל:</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שירות המדינה כל </w:t>
      </w:r>
      <w:r>
        <w:rPr>
          <w:rFonts w:cs="Guttman David"/>
          <w:sz w:val="18"/>
          <w:rtl/>
        </w:rPr>
        <w:t>שנה מקצץ במספר המישרות. זאת המגמה. כמו כן כרגע יש ועדות שמנסות להקטין את הרשויות המקומיות. אך פה תסתכלו על סעיף 8 בהצעת החוק, האומר שהעובדים של הגוף הזה יהפכו להיות עובדי מדינה, או מעין עובדי מדינה. אין זה אומר שלא צריך לפתור את הבעיה. יכול להיות שהוועדה י</w:t>
      </w:r>
      <w:r>
        <w:rPr>
          <w:rFonts w:cs="Guttman David"/>
          <w:sz w:val="18"/>
          <w:rtl/>
        </w:rPr>
        <w:t>כולה להציע לממשלה לעשות הסדר מיוחד.</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המסר ברור, מר זינדל.</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ינון עמית:</w:t>
      </w:r>
    </w:p>
    <w:p w:rsidR="00000000" w:rsidRDefault="005E6EE0">
      <w:pPr>
        <w:rPr>
          <w:rFonts w:cs="Guttman David"/>
          <w:sz w:val="18"/>
          <w:rtl/>
        </w:rPr>
      </w:pPr>
    </w:p>
    <w:p w:rsidR="00000000" w:rsidRDefault="005E6EE0">
      <w:pPr>
        <w:rPr>
          <w:rFonts w:cs="Guttman David"/>
          <w:sz w:val="18"/>
          <w:rtl/>
        </w:rPr>
      </w:pPr>
      <w:r>
        <w:rPr>
          <w:rFonts w:cs="Guttman David"/>
          <w:sz w:val="18"/>
          <w:rtl/>
        </w:rPr>
        <w:tab/>
        <w:t>משרד האוצר מתנגד להצעת החוק. הדיון הזה דומה בעיני, כמו שציין היושב-ראש, לדיון הקודם. למעשה, כמו בדיון הקודם, הועלתה בעיה אך הצעת החוק הזאת אינה פותרת אותה. היא יו</w:t>
      </w:r>
      <w:r>
        <w:rPr>
          <w:rFonts w:cs="Guttman David"/>
          <w:sz w:val="18"/>
          <w:rtl/>
        </w:rPr>
        <w:t>צרת במקומה או לצידה בעיה נוספת, שפורטה, ואני אומר גם עליה כמה מלים, ולחלוטין איננה פותרת את בעיית התקציב. זה דומה לסיפור על הילד הרשלה שאיבד מטבע ומחפש אותה במקום אחר, מתחת לפנס, כי שם יש אור.</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לא אתייחס לבעיית התקציב של מוסד ביאליק היות והנושא נדון ו</w:t>
      </w:r>
      <w:r>
        <w:rPr>
          <w:rFonts w:cs="Guttman David"/>
          <w:sz w:val="18"/>
          <w:rtl/>
        </w:rPr>
        <w:t>הוצג בפני שר האוצר לאחרונה. הנושא נדון ברמת שרים ולכן אין מקום כאן בוועדה להתייחס לבעיית התקציב.</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המקום הוא כן כאן, אבל לא ברגע הזה. בהחלט יש עניין גדול מאוד לוועדה לדון בתקציב.</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ינון עמית:</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אני מקבל את ההגדרה של היושב-ראש. </w:t>
      </w:r>
    </w:p>
    <w:p w:rsidR="00000000" w:rsidRDefault="005E6EE0">
      <w:pPr>
        <w:rPr>
          <w:rFonts w:cs="Guttman David"/>
          <w:sz w:val="18"/>
          <w:rtl/>
        </w:rPr>
      </w:pPr>
    </w:p>
    <w:p w:rsidR="00000000" w:rsidRDefault="005E6EE0">
      <w:pPr>
        <w:rPr>
          <w:rFonts w:cs="Guttman David"/>
          <w:sz w:val="18"/>
          <w:rtl/>
        </w:rPr>
      </w:pPr>
      <w:r>
        <w:rPr>
          <w:rFonts w:cs="Guttman David"/>
          <w:sz w:val="18"/>
          <w:rtl/>
        </w:rPr>
        <w:tab/>
        <w:t>אתייחס</w:t>
      </w:r>
      <w:r>
        <w:rPr>
          <w:rFonts w:cs="Guttman David"/>
          <w:sz w:val="18"/>
          <w:rtl/>
        </w:rPr>
        <w:t xml:space="preserve"> לנושא התאגיד. ראשית, כמו שאמרה גברת שפניץ ממשרד המשפטים, הדברים הם בנפשנו.</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זה לא דיון מסכם. יהיה עוד דיון. זה רק פתיחה.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ינון עמית:</w:t>
      </w:r>
    </w:p>
    <w:p w:rsidR="00000000" w:rsidRDefault="005E6EE0">
      <w:pPr>
        <w:rPr>
          <w:rFonts w:cs="Guttman David"/>
          <w:sz w:val="18"/>
          <w:rtl/>
        </w:rPr>
      </w:pPr>
    </w:p>
    <w:p w:rsidR="00000000" w:rsidRDefault="005E6EE0">
      <w:pPr>
        <w:rPr>
          <w:rFonts w:cs="Guttman David"/>
          <w:sz w:val="18"/>
          <w:rtl/>
        </w:rPr>
      </w:pPr>
      <w:r>
        <w:rPr>
          <w:rFonts w:cs="Guttman David"/>
          <w:sz w:val="18"/>
          <w:rtl/>
        </w:rPr>
        <w:tab/>
        <w:t>בכל זאת, מאוד חשוב לי להציג כמה נקודות.</w:t>
      </w:r>
    </w:p>
    <w:p w:rsidR="00000000" w:rsidRDefault="005E6EE0">
      <w:pPr>
        <w:rPr>
          <w:rFonts w:cs="Guttman David"/>
          <w:sz w:val="18"/>
          <w:rtl/>
        </w:rPr>
      </w:pPr>
    </w:p>
    <w:p w:rsidR="00000000" w:rsidRDefault="005E6EE0">
      <w:pPr>
        <w:rPr>
          <w:rFonts w:cs="Guttman David"/>
          <w:sz w:val="18"/>
          <w:rtl/>
        </w:rPr>
      </w:pPr>
      <w:r>
        <w:rPr>
          <w:rFonts w:cs="Guttman David"/>
          <w:sz w:val="18"/>
          <w:rtl/>
        </w:rPr>
        <w:tab/>
        <w:t>ראשית, כמו שאמרה עו"ד שפניץ ממשרד המשפטים, עניינית מעורב</w:t>
      </w:r>
      <w:r>
        <w:rPr>
          <w:rFonts w:cs="Guttman David"/>
          <w:sz w:val="18"/>
          <w:rtl/>
        </w:rPr>
        <w:t>ות המדינה בתאגיד היא גבוהה יותר ממעורבות המדינה בעמותה. גם אם כבוד היושב-ראש לא זוכר מתקופת היותו מנכ"ל, מהדוגמאות שנתן היושב-ראש: ביד ושם המדינה השנה התערבה בשיקול המוסד כמה כוח אדם להעסיק ואיפה; יד בן-צבי שינה את תקציבו אחרי שכבר אושר פנימית ושינה שינויי</w:t>
      </w:r>
      <w:r>
        <w:rPr>
          <w:rFonts w:cs="Guttman David"/>
          <w:sz w:val="18"/>
          <w:rtl/>
        </w:rPr>
        <w:t>ם מהותיים על מנת שיאושר תקציבו; וכיוצא בזה.</w:t>
      </w:r>
    </w:p>
    <w:p w:rsidR="00000000" w:rsidRDefault="005E6EE0">
      <w:pPr>
        <w:rPr>
          <w:rFonts w:cs="Guttman David"/>
          <w:sz w:val="18"/>
          <w:rtl/>
        </w:rPr>
      </w:pPr>
    </w:p>
    <w:p w:rsidR="00000000" w:rsidRDefault="005E6EE0">
      <w:pPr>
        <w:rPr>
          <w:rFonts w:cs="Guttman David"/>
          <w:sz w:val="18"/>
          <w:rtl/>
        </w:rPr>
      </w:pPr>
      <w:r>
        <w:rPr>
          <w:rFonts w:cs="Guttman David"/>
          <w:sz w:val="18"/>
          <w:rtl/>
        </w:rPr>
        <w:tab/>
        <w:t>שנית, עצם הקמת הגוף כגוף סטטוטורי איננה מבטיחה תקציב. דוגמא נוספת שנתן היושב-ראש - בית בן-גוריון. בית בן-גוריון הוא תאגיד סטטוטורי על-פי חוק, שהשנה בתקציבו יש סכום שמכסה את שכר הדירה, פעולות הפרסום, הביטוח והשכ</w:t>
      </w:r>
      <w:r>
        <w:rPr>
          <w:rFonts w:cs="Guttman David"/>
          <w:sz w:val="18"/>
          <w:rtl/>
        </w:rPr>
        <w:t>ר לעובדיו ואף לא שקל אחד לפעולות שהוא אמור לבצע מתוקף חוק בית בן-גוריון. הוא הודיע שאת הפעולות האלה הוא יבצע אם הוא יקבל תוספת תקציב מעבר למה שיש בחוק כי בכסף שיש לו הוא יכול רק להחזיק את השלד.</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את זה עושה ממשלה שראש הממשלה שלה אומר ש</w:t>
      </w:r>
      <w:r>
        <w:rPr>
          <w:rFonts w:cs="Guttman David"/>
          <w:sz w:val="18"/>
          <w:rtl/>
        </w:rPr>
        <w:t>הוא רוצה להיות כמו בן-גוריון.</w:t>
      </w:r>
    </w:p>
    <w:p w:rsidR="00000000" w:rsidRDefault="005E6EE0">
      <w:pPr>
        <w:rPr>
          <w:rFonts w:cs="Guttman David"/>
          <w:sz w:val="18"/>
          <w:rtl/>
        </w:rPr>
      </w:pP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רחבעם זאבי:</w:t>
      </w:r>
    </w:p>
    <w:p w:rsidR="00000000" w:rsidRDefault="005E6EE0">
      <w:pPr>
        <w:rPr>
          <w:rFonts w:cs="Guttman David"/>
          <w:sz w:val="18"/>
          <w:rtl/>
        </w:rPr>
      </w:pPr>
    </w:p>
    <w:p w:rsidR="00000000" w:rsidRDefault="005E6EE0">
      <w:pPr>
        <w:rPr>
          <w:rFonts w:cs="Guttman David"/>
          <w:sz w:val="18"/>
          <w:rtl/>
        </w:rPr>
      </w:pPr>
      <w:r>
        <w:rPr>
          <w:rFonts w:cs="Guttman David"/>
          <w:sz w:val="18"/>
          <w:rtl/>
        </w:rPr>
        <w:tab/>
        <w:t>יש היום מאמר ב"הארץ" האומר במפורש שהוא לא בן-גוריון.</w:t>
      </w:r>
    </w:p>
    <w:p w:rsidR="00000000" w:rsidRDefault="005E6EE0">
      <w:pPr>
        <w:rPr>
          <w:rFonts w:cs="Guttman David"/>
          <w:sz w:val="18"/>
          <w:rtl/>
        </w:rPr>
      </w:pPr>
    </w:p>
    <w:p w:rsidR="00000000" w:rsidRDefault="005E6EE0">
      <w:pPr>
        <w:pStyle w:val="6"/>
        <w:rPr>
          <w:rFonts w:cs="Guttman David"/>
          <w:sz w:val="18"/>
          <w:rtl/>
        </w:rPr>
      </w:pPr>
      <w:r>
        <w:rPr>
          <w:rFonts w:cs="Guttman David"/>
          <w:sz w:val="18"/>
          <w:rtl/>
        </w:rPr>
        <w:t>יוסף יצחק פריצקי:</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מתבייש להיות חבר כנסת במדינה שכך קורה בה.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רבותי, משעה 12 מחכים לנו בחוץ אנשים שהוזמנו לדיון הבא. אני ממש מתנצ</w:t>
      </w:r>
      <w:r>
        <w:rPr>
          <w:rFonts w:cs="Guttman David"/>
          <w:sz w:val="18"/>
          <w:rtl/>
        </w:rPr>
        <w:t>ל.</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ינון עמית:</w:t>
      </w:r>
    </w:p>
    <w:p w:rsidR="00000000" w:rsidRDefault="005E6EE0">
      <w:pPr>
        <w:rPr>
          <w:rFonts w:cs="Guttman David"/>
          <w:sz w:val="18"/>
          <w:rtl/>
        </w:rPr>
      </w:pPr>
    </w:p>
    <w:p w:rsidR="00000000" w:rsidRDefault="005E6EE0">
      <w:pPr>
        <w:rPr>
          <w:rFonts w:cs="Guttman David"/>
          <w:sz w:val="18"/>
          <w:rtl/>
        </w:rPr>
      </w:pPr>
      <w:r>
        <w:rPr>
          <w:rFonts w:cs="Guttman David"/>
          <w:sz w:val="18"/>
          <w:rtl/>
        </w:rPr>
        <w:tab/>
        <w:t>אגב, זה לא שהתקציב קטן מבחינת התקורה אלא - - -</w:t>
      </w:r>
    </w:p>
    <w:p w:rsidR="00000000" w:rsidRDefault="005E6EE0">
      <w:pPr>
        <w:rPr>
          <w:rFonts w:cs="Guttman David"/>
          <w:sz w:val="18"/>
          <w:rtl/>
        </w:rPr>
      </w:pPr>
    </w:p>
    <w:p w:rsidR="00000000" w:rsidRDefault="005E6EE0">
      <w:pPr>
        <w:pStyle w:val="6"/>
        <w:rPr>
          <w:rFonts w:cs="Guttman David"/>
          <w:sz w:val="18"/>
          <w:rtl/>
        </w:rPr>
      </w:pPr>
      <w:r>
        <w:rPr>
          <w:rFonts w:cs="Guttman David"/>
          <w:sz w:val="18"/>
          <w:rtl/>
        </w:rPr>
        <w:t>יוסף יצחק פריצקי:</w:t>
      </w:r>
    </w:p>
    <w:p w:rsidR="00000000" w:rsidRDefault="005E6EE0">
      <w:pPr>
        <w:rPr>
          <w:rFonts w:cs="Guttman David"/>
          <w:sz w:val="18"/>
          <w:rtl/>
        </w:rPr>
      </w:pPr>
    </w:p>
    <w:p w:rsidR="00000000" w:rsidRDefault="005E6EE0">
      <w:pPr>
        <w:rPr>
          <w:rFonts w:cs="Guttman David"/>
          <w:sz w:val="18"/>
          <w:rtl/>
        </w:rPr>
      </w:pPr>
      <w:r>
        <w:rPr>
          <w:rFonts w:cs="Guttman David"/>
          <w:sz w:val="18"/>
          <w:rtl/>
        </w:rPr>
        <w:tab/>
        <w:t>מחזירים מיסי קנייה ב-1.5 מיליארד שקל בשביל לקנות טלוויזיות ואין כסף לתרבות. משהו פה עקום.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ינון עמית:</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לפיכך אנחנו מתנגדים לעצם הקמת תאגיד סטטוטורי. אנחנו מתנגדים לעיגון </w:t>
      </w:r>
      <w:r>
        <w:rPr>
          <w:rFonts w:cs="Guttman David"/>
          <w:sz w:val="18"/>
          <w:rtl/>
        </w:rPr>
        <w:t>של סדרי עדיפויות כאלה בחקיקה. אם רוצים לפתור את בעיית התקציב, או אם משרד המדע, התרבות והספורט, או המדינה, או הממשלה מעלים את זה בראש סדר העדיפויות, יכולים לפתור את בעיות התקציב ללא קשר לתאגיד.  הסיבות להקמת תאגיד הן אחרות לגמרי. הן בוודאי לא סיבות תקציב אל</w:t>
      </w:r>
      <w:r>
        <w:rPr>
          <w:rFonts w:cs="Guttman David"/>
          <w:sz w:val="18"/>
          <w:rtl/>
        </w:rPr>
        <w:t>א סיבות סטטוטוריות אחרות שלשמן הוקמה המועצה. אני חושב שישנה הסכמה שהבעיה פה היא בעיית התקציב ולא הבעיה הסטטוטורית של תאגיד.</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שוב, לעניין סדרי שלטון: הכנסת לא מכירה את המועצה הזאת. המועצה לא ביקשה את רשותנו. אנחנו לא יודעים בכלל שיש כז</w:t>
      </w:r>
      <w:r>
        <w:rPr>
          <w:rFonts w:cs="Guttman David"/>
          <w:sz w:val="18"/>
          <w:rtl/>
        </w:rPr>
        <w:t>את מועצה. האם המועצה הזאת היא על-פי חוק?</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טנה שפניץ:</w:t>
      </w:r>
    </w:p>
    <w:p w:rsidR="00000000" w:rsidRDefault="005E6EE0">
      <w:pPr>
        <w:rPr>
          <w:rFonts w:cs="Guttman David"/>
          <w:sz w:val="18"/>
          <w:rtl/>
        </w:rPr>
      </w:pPr>
    </w:p>
    <w:p w:rsidR="00000000" w:rsidRDefault="005E6EE0">
      <w:pPr>
        <w:rPr>
          <w:rFonts w:cs="Guttman David"/>
          <w:sz w:val="18"/>
          <w:rtl/>
        </w:rPr>
      </w:pPr>
      <w:r>
        <w:rPr>
          <w:rFonts w:cs="Guttman David"/>
          <w:sz w:val="18"/>
          <w:rtl/>
        </w:rPr>
        <w:tab/>
        <w:t>היא לא על-פי חוק אבל היא עדיין סדרי שלטון.</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ינון עמית:</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מציג את חוות דעתנו המקצועית. אינני נכנס לשאלה האם מדינת ישראל צריכה הוצאת ספרים לאומית או איננה צריכה הוצאת ספרים לאומית. אם מחליטים שהיא צר</w:t>
      </w:r>
      <w:r>
        <w:rPr>
          <w:rFonts w:cs="Guttman David"/>
          <w:sz w:val="18"/>
          <w:rtl/>
        </w:rPr>
        <w:t>יכה, לא ברור שנכון מצד המדינה לומר בחקיקה שדווקא יהיה זה מוסד ביאליק. לשם כך חוקק אותו סעיף 3(א) לחוק יסודות התקציב שחבר הכנסת פריצקי ציין, שמדבר על שוויון.</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מיכל דויטש:</w:t>
      </w:r>
    </w:p>
    <w:p w:rsidR="00000000" w:rsidRDefault="005E6EE0">
      <w:pPr>
        <w:rPr>
          <w:rFonts w:cs="Guttman David"/>
          <w:sz w:val="18"/>
          <w:rtl/>
        </w:rPr>
      </w:pPr>
    </w:p>
    <w:p w:rsidR="00000000" w:rsidRDefault="005E6EE0">
      <w:pPr>
        <w:pStyle w:val="31"/>
        <w:rPr>
          <w:rFonts w:cs="Guttman David"/>
          <w:sz w:val="18"/>
          <w:rtl/>
        </w:rPr>
      </w:pPr>
      <w:r>
        <w:rPr>
          <w:rFonts w:cs="Guttman David"/>
          <w:sz w:val="18"/>
          <w:rtl/>
        </w:rPr>
        <w:tab/>
        <w:t>ההתייחסות של מס הכנסה פה היא מאוד קונקרטית. אנחנו לא רואים לנכון שיש מקום לחוק שייקב</w:t>
      </w:r>
      <w:r>
        <w:rPr>
          <w:rFonts w:cs="Guttman David"/>
          <w:sz w:val="18"/>
          <w:rtl/>
        </w:rPr>
        <w:t>ע פטור גורף ממיסים, לאור העובדה שהנושא מטופל בחוקי המיסים, הן בפקודת מס הכנסה והן לעניין מס שבח, שאליו לא התייחסתם. יש התייחסות כללית לכל הגופים. אנחנו לא רואים שיש מקום בחוק ספציפי לקבוע פטור ממיסים.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ינון עמית:</w:t>
      </w:r>
    </w:p>
    <w:p w:rsidR="00000000" w:rsidRDefault="005E6EE0">
      <w:pPr>
        <w:rPr>
          <w:rFonts w:cs="Guttman David"/>
          <w:sz w:val="18"/>
          <w:rtl/>
        </w:rPr>
      </w:pPr>
    </w:p>
    <w:p w:rsidR="00000000" w:rsidRDefault="005E6EE0">
      <w:pPr>
        <w:rPr>
          <w:rFonts w:cs="Guttman David"/>
          <w:sz w:val="18"/>
          <w:rtl/>
        </w:rPr>
      </w:pPr>
      <w:r>
        <w:rPr>
          <w:rFonts w:cs="Guttman David"/>
          <w:sz w:val="18"/>
          <w:rtl/>
        </w:rPr>
        <w:tab/>
        <w:t>פטור ממיסים שאיננו קיים בתאגידים אחרים.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עדנה הראל:</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העובדה שיש למוסד תרבות חשיבות לאומית היא לשמחתנו מייחדת לא רק את מוסד ביאליק. המחוייבות של הממשלה ושל משרד המדע, התרבות והספורט כלפי מוסדות תרבות היא לא פעם גם כלפי מוסדות רבי חשיבות שיש להם משמעות לאומית. </w:t>
      </w:r>
      <w:r>
        <w:rPr>
          <w:rFonts w:cs="Guttman David"/>
          <w:sz w:val="18"/>
          <w:rtl/>
        </w:rPr>
        <w:tab/>
        <w:t>בצד זה יש תופעה שמאפיינת חלק משמעותי</w:t>
      </w:r>
      <w:r>
        <w:rPr>
          <w:rFonts w:cs="Guttman David"/>
          <w:sz w:val="18"/>
          <w:rtl/>
        </w:rPr>
        <w:t xml:space="preserve"> מהמוסדות הלאומיים, שגופים בעלי זכויות בהקמת הישוב, עוד לפני שקמה המדינה, היו מעורבים בהם. לכן נדמה לי שהבעיה שהוצגה כאן לא מאפיינת רק את מוסד ביאליק ושלא היינו רוצים ולקבוע חוקים ומועצות לאומיות לכל המוסדות הלאומיים האחרים.</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מבקשת בשם הממשלה שנשוב ונ</w:t>
      </w:r>
      <w:r>
        <w:rPr>
          <w:rFonts w:cs="Guttman David"/>
          <w:sz w:val="18"/>
          <w:rtl/>
        </w:rPr>
        <w:t>שקול התמודדות כלשהי יותר רחבה עם הסוגיה הזאת, כולל אולי עם שאלות תקציב שהן מעבר לתקציב של כל שנה. זאת אומרת, התייחסות יותר רחבה למוסדות תרבות לאומיים.</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אהרון ידלין:</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רוצה להגיד משפט אחד, מאחר וקטעת אותי ואני צריך לעשות צדק עם שר האוצר, שאתמול טלפן אלי</w:t>
      </w:r>
      <w:r>
        <w:rPr>
          <w:rFonts w:cs="Guttman David"/>
          <w:sz w:val="18"/>
          <w:rtl/>
        </w:rPr>
        <w:t xml:space="preserve"> כשהייתי באוטובוס ואמר שהוא מטפל בנושא.</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שמח שלפחות זאת תרומה של הצעת החוק, ששר האוצר מתקשר אליך.</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אנחנו נאפשר לממשלה חודש ימים כדי להציע פתרון, בדרך שהממשלה חושבת שהיא ראויה. אני מבקש שבמשך החודש הזאת תוכן הצעה שתועבר גם למוסד ב</w:t>
      </w:r>
      <w:r>
        <w:rPr>
          <w:rFonts w:cs="Guttman David"/>
          <w:sz w:val="18"/>
          <w:rtl/>
        </w:rPr>
        <w:t>יאליק, כדי שהוא לא ישמע על ההצעה כאן לראשונה. אנחנו קובעים חודש ימים, שזה לוח זמנים יחסית צפוף כי אנחנו שומעים מה עומד לקרות כאן. עד החגים יש עוד 3 שבועות.</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שר הפנים נתן שרנסקי:</w:t>
      </w:r>
    </w:p>
    <w:p w:rsidR="00000000" w:rsidRDefault="005E6EE0">
      <w:pPr>
        <w:rPr>
          <w:rFonts w:cs="Guttman David"/>
          <w:sz w:val="18"/>
          <w:rtl/>
        </w:rPr>
      </w:pPr>
    </w:p>
    <w:p w:rsidR="00000000" w:rsidRDefault="005E6EE0">
      <w:pPr>
        <w:rPr>
          <w:rFonts w:cs="Guttman David"/>
          <w:sz w:val="18"/>
          <w:rtl/>
        </w:rPr>
      </w:pPr>
      <w:r>
        <w:rPr>
          <w:rFonts w:cs="Guttman David"/>
          <w:sz w:val="18"/>
          <w:rtl/>
        </w:rPr>
        <w:tab/>
        <w:t>אני מבקש שיערבו  גם את ההסתדרות הציונית בהצעה.</w:t>
      </w:r>
    </w:p>
    <w:p w:rsidR="00000000" w:rsidRDefault="005E6EE0">
      <w:pPr>
        <w:rPr>
          <w:rFonts w:cs="Guttman David"/>
          <w:sz w:val="18"/>
          <w:rtl/>
        </w:rPr>
      </w:pPr>
    </w:p>
    <w:p w:rsidR="00000000" w:rsidRDefault="005E6EE0">
      <w:pPr>
        <w:rPr>
          <w:rFonts w:cs="Guttman David"/>
          <w:sz w:val="18"/>
          <w:u w:val="single"/>
          <w:rtl/>
        </w:rPr>
      </w:pPr>
      <w:r>
        <w:rPr>
          <w:rFonts w:cs="Guttman David"/>
          <w:sz w:val="18"/>
          <w:u w:val="single"/>
          <w:rtl/>
        </w:rPr>
        <w:t>היו"ר זבולון אורלב:</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אנחנו </w:t>
      </w:r>
      <w:r>
        <w:rPr>
          <w:rFonts w:cs="Guttman David"/>
          <w:sz w:val="18"/>
          <w:rtl/>
        </w:rPr>
        <w:t>מבקשים שמשרד המדע, התרבות והספורט יוביל את זה.</w:t>
      </w:r>
    </w:p>
    <w:p w:rsidR="00000000" w:rsidRDefault="005E6EE0">
      <w:pPr>
        <w:rPr>
          <w:rFonts w:cs="Guttman David"/>
          <w:sz w:val="18"/>
          <w:rtl/>
        </w:rPr>
      </w:pPr>
    </w:p>
    <w:p w:rsidR="00000000" w:rsidRDefault="005E6EE0">
      <w:pPr>
        <w:rPr>
          <w:rFonts w:cs="Guttman David"/>
          <w:sz w:val="18"/>
          <w:rtl/>
        </w:rPr>
      </w:pPr>
      <w:r>
        <w:rPr>
          <w:rFonts w:cs="Guttman David"/>
          <w:sz w:val="18"/>
          <w:rtl/>
        </w:rPr>
        <w:tab/>
        <w:t xml:space="preserve">דבר שני, אני אומר במפורש, אנחנו לא סומכים רק על כך שהממשלה תציע תוך חודש ימים הסדר. אנחנו בעת ובעונה אחת גם נעשה מהלכים לקידום הצעת החוק.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במקביל אנחנו מבקשים שכל מי שיש לו הערות ספציפיות לגבי נוסח הצעת ה</w:t>
      </w:r>
      <w:r>
        <w:rPr>
          <w:rFonts w:cs="Guttman David"/>
          <w:sz w:val="18"/>
          <w:rtl/>
        </w:rPr>
        <w:t xml:space="preserve">חוק, דוגמת ההערה של ההסתדרות הציונית על כך שהיא רוצה להוסיף כאן עוד פיסקה, דוגמת ההערה של מס הכנסה על נוסח הצעת החוק, כל מי שיושב פה ויש לו הערות ספציפיות - יואיל להעביר ליועצת המשפטית של הוועדה, גברת מרים פרנקל-שור.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 xml:space="preserve">בישיבה הבאה או שהוועדה תרשום לפניה </w:t>
      </w:r>
      <w:r>
        <w:rPr>
          <w:rFonts w:cs="Guttman David"/>
          <w:sz w:val="18"/>
          <w:rtl/>
        </w:rPr>
        <w:t xml:space="preserve">לשביעות רצונה הסדר שהממשלה הציגה באשר למוסד ביאליק, או שהוועדה תצביע על נוסח לקריאה ראשונה. אלה שתי האפשרויות שלנו. אני מקווה שהעניין יתקדם תוך חודש ימים. </w:t>
      </w:r>
    </w:p>
    <w:p w:rsidR="00000000" w:rsidRDefault="005E6EE0">
      <w:pPr>
        <w:rPr>
          <w:rFonts w:cs="Guttman David"/>
          <w:sz w:val="18"/>
          <w:rtl/>
        </w:rPr>
      </w:pPr>
    </w:p>
    <w:p w:rsidR="00000000" w:rsidRDefault="005E6EE0">
      <w:pPr>
        <w:rPr>
          <w:rFonts w:cs="Guttman David"/>
          <w:sz w:val="18"/>
          <w:rtl/>
        </w:rPr>
      </w:pPr>
      <w:r>
        <w:rPr>
          <w:rFonts w:cs="Guttman David"/>
          <w:sz w:val="18"/>
          <w:rtl/>
        </w:rPr>
        <w:t xml:space="preserve"> </w:t>
      </w:r>
      <w:r>
        <w:rPr>
          <w:rFonts w:cs="Guttman David"/>
          <w:sz w:val="18"/>
          <w:rtl/>
        </w:rPr>
        <w:tab/>
        <w:t>תודה רבה. הישיבה נעולה.</w:t>
      </w:r>
    </w:p>
    <w:p w:rsidR="00000000" w:rsidRDefault="005E6EE0">
      <w:pPr>
        <w:rPr>
          <w:rFonts w:cs="Guttman David"/>
          <w:sz w:val="18"/>
          <w:rtl/>
        </w:rPr>
      </w:pPr>
    </w:p>
    <w:p w:rsidR="00000000" w:rsidRDefault="005E6EE0">
      <w:pPr>
        <w:rPr>
          <w:rFonts w:cs="Guttman David"/>
          <w:sz w:val="18"/>
          <w:rtl/>
        </w:rPr>
      </w:pPr>
      <w:r>
        <w:rPr>
          <w:rFonts w:cs="Guttman David"/>
          <w:b/>
          <w:bCs/>
          <w:sz w:val="18"/>
          <w:u w:val="single"/>
          <w:rtl/>
        </w:rPr>
        <w:t>הישיבה ננעלה בשעה 12:30</w:t>
      </w:r>
    </w:p>
    <w:p w:rsidR="00000000" w:rsidRDefault="005E6EE0">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E6EE0">
      <w:pPr>
        <w:spacing w:line="240" w:lineRule="auto"/>
      </w:pPr>
      <w:r>
        <w:separator/>
      </w:r>
    </w:p>
  </w:endnote>
  <w:endnote w:type="continuationSeparator" w:id="0">
    <w:p w:rsidR="00000000" w:rsidRDefault="005E6E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6EE0">
    <w:pPr>
      <w:pStyle w:val="a7"/>
      <w:rPr>
        <w:rFonts w:cs="Guttman David"/>
        <w:sz w:val="18"/>
        <w:rtl/>
      </w:rPr>
    </w:pPr>
  </w:p>
  <w:p w:rsidR="00000000" w:rsidRDefault="005E6EE0">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E6EE0">
      <w:pPr>
        <w:spacing w:line="240" w:lineRule="auto"/>
      </w:pPr>
      <w:r>
        <w:separator/>
      </w:r>
    </w:p>
  </w:footnote>
  <w:footnote w:type="continuationSeparator" w:id="0">
    <w:p w:rsidR="00000000" w:rsidRDefault="005E6EE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6EE0">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1</w:t>
    </w:r>
    <w:r>
      <w:rPr>
        <w:rStyle w:val="a9"/>
        <w:sz w:val="18"/>
        <w:rtl/>
      </w:rPr>
      <w:fldChar w:fldCharType="end"/>
    </w:r>
    <w:r>
      <w:rPr>
        <w:rStyle w:val="a9"/>
        <w:sz w:val="18"/>
        <w:rtl/>
      </w:rPr>
      <w:t xml:space="preserve"> -</w:t>
    </w:r>
  </w:p>
  <w:p w:rsidR="00000000" w:rsidRDefault="005E6EE0">
    <w:pPr>
      <w:pStyle w:val="a5"/>
      <w:rPr>
        <w:rFonts w:cs="Guttman David"/>
        <w:sz w:val="18"/>
        <w:rtl/>
      </w:rPr>
    </w:pPr>
    <w:r>
      <w:rPr>
        <w:rFonts w:cs="Guttman David"/>
        <w:sz w:val="18"/>
        <w:rtl/>
      </w:rPr>
      <w:t>ועדת החינוך והתרבות (170)</w:t>
    </w:r>
  </w:p>
  <w:p w:rsidR="00000000" w:rsidRDefault="005E6EE0">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‏12.10.2000</w:t>
    </w:r>
    <w:r>
      <w:rPr>
        <w:rFonts w:cs="Guttman David"/>
        <w:sz w:val="18"/>
        <w:rtl/>
      </w:rPr>
      <w:fldChar w:fldCharType="end"/>
    </w:r>
  </w:p>
  <w:p w:rsidR="00000000" w:rsidRDefault="005E6EE0">
    <w:pPr>
      <w:pStyle w:val="a5"/>
      <w:rPr>
        <w:rFonts w:cs="Guttman David"/>
        <w:sz w:val="18"/>
        <w:rtl/>
      </w:rPr>
    </w:pPr>
  </w:p>
  <w:p w:rsidR="00000000" w:rsidRDefault="005E6EE0">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8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E6EE0"/>
    <w:rsid w:val="005E6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bidi/>
      <w:adjustRightInd w:val="0"/>
      <w:spacing w:after="0" w:line="280" w:lineRule="atLeast"/>
      <w:jc w:val="both"/>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7499</Words>
  <Characters>37496</Characters>
  <Application>Microsoft Office Word</Application>
  <DocSecurity>0</DocSecurity>
  <Lines>312</Lines>
  <Paragraphs>89</Paragraphs>
  <ScaleCrop>false</ScaleCrop>
  <Company>ComputerLand -DORCOM Ltd</Company>
  <LinksUpToDate>false</LinksUpToDate>
  <CharactersWithSpaces>44906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חינוך/1383</dc:title>
  <dc:subject>חינוך 10.9.2000 ב</dc:subject>
  <dc:creator>אירית שלהבת</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