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F2532">
      <w:pPr>
        <w:jc w:val="right"/>
        <w:rPr>
          <w:rFonts w:cs="David"/>
          <w:noProof w:val="0"/>
          <w:rtl/>
        </w:rPr>
      </w:pPr>
      <w:bookmarkStart w:id="0" w:name="_GoBack"/>
      <w:bookmarkEnd w:id="0"/>
      <w:r>
        <w:rPr>
          <w:rFonts w:cs="David"/>
          <w:noProof w:val="0"/>
          <w:rtl/>
        </w:rPr>
        <w:t>פרוטוקולים/ועדת חינוך/4333</w:t>
      </w:r>
    </w:p>
    <w:p w:rsidR="00000000" w:rsidRDefault="000F2532">
      <w:pPr>
        <w:jc w:val="right"/>
        <w:rPr>
          <w:rFonts w:cs="David"/>
          <w:noProof w:val="0"/>
          <w:rtl/>
        </w:rPr>
      </w:pPr>
      <w:r>
        <w:rPr>
          <w:rFonts w:cs="David"/>
          <w:noProof w:val="0"/>
          <w:rtl/>
        </w:rPr>
        <w:tab/>
        <w:t>ירושלים, כ"ו בטבת, תשס"ב</w:t>
      </w:r>
    </w:p>
    <w:p w:rsidR="00000000" w:rsidRDefault="000F2532">
      <w:pPr>
        <w:jc w:val="right"/>
        <w:rPr>
          <w:rFonts w:cs="David"/>
          <w:noProof w:val="0"/>
          <w:rtl/>
          <w:lang w:val="es"/>
        </w:rPr>
      </w:pPr>
      <w:r>
        <w:rPr>
          <w:rFonts w:cs="David"/>
          <w:noProof w:val="0"/>
          <w:rtl/>
          <w:lang w:val="es"/>
        </w:rPr>
        <w:t>10 בינואר, 2002</w:t>
      </w:r>
    </w:p>
    <w:p w:rsidR="00000000" w:rsidRDefault="000F2532">
      <w:pPr>
        <w:jc w:val="right"/>
        <w:rPr>
          <w:rFonts w:cs="David"/>
          <w:noProof w:val="0"/>
          <w:rtl/>
        </w:rPr>
      </w:pPr>
    </w:p>
    <w:p w:rsidR="00000000" w:rsidRDefault="000F2532">
      <w:pPr>
        <w:pStyle w:val="a3"/>
        <w:rPr>
          <w:rFonts w:cs="David"/>
          <w:rtl/>
        </w:rPr>
      </w:pPr>
    </w:p>
    <w:p w:rsidR="00000000" w:rsidRDefault="000F2532">
      <w:pPr>
        <w:pStyle w:val="a3"/>
        <w:rPr>
          <w:rFonts w:cs="David"/>
          <w:rtl/>
        </w:rPr>
      </w:pPr>
    </w:p>
    <w:p w:rsidR="00000000" w:rsidRDefault="000F2532">
      <w:pPr>
        <w:pStyle w:val="a3"/>
        <w:rPr>
          <w:rFonts w:cs="David"/>
          <w:rtl/>
        </w:rPr>
      </w:pPr>
    </w:p>
    <w:p w:rsidR="00000000" w:rsidRDefault="000F2532">
      <w:pPr>
        <w:pStyle w:val="a3"/>
        <w:rPr>
          <w:rFonts w:cs="David"/>
          <w:rtl/>
        </w:rPr>
      </w:pPr>
    </w:p>
    <w:p w:rsidR="00000000" w:rsidRDefault="000F2532">
      <w:pPr>
        <w:pStyle w:val="a3"/>
        <w:rPr>
          <w:rFonts w:cs="David"/>
          <w:rtl/>
        </w:rPr>
      </w:pPr>
    </w:p>
    <w:p w:rsidR="00000000" w:rsidRDefault="000F2532">
      <w:pPr>
        <w:pStyle w:val="a3"/>
        <w:rPr>
          <w:rFonts w:cs="David"/>
          <w:rtl/>
        </w:rPr>
      </w:pPr>
    </w:p>
    <w:p w:rsidR="00000000" w:rsidRDefault="000F2532">
      <w:pPr>
        <w:pStyle w:val="a3"/>
        <w:rPr>
          <w:rFonts w:cs="David"/>
          <w:rtl/>
        </w:rPr>
      </w:pPr>
    </w:p>
    <w:p w:rsidR="00000000" w:rsidRDefault="000F2532">
      <w:pPr>
        <w:pStyle w:val="a3"/>
        <w:rPr>
          <w:rFonts w:cs="David"/>
          <w:rtl/>
        </w:rPr>
      </w:pPr>
      <w:r>
        <w:rPr>
          <w:rFonts w:cs="David"/>
          <w:rtl/>
        </w:rPr>
        <w:t>פרוטוקול מספר 376</w:t>
      </w:r>
    </w:p>
    <w:p w:rsidR="00000000" w:rsidRDefault="000F2532">
      <w:pPr>
        <w:jc w:val="center"/>
        <w:rPr>
          <w:rFonts w:cs="David"/>
          <w:b/>
          <w:bCs/>
          <w:rtl/>
        </w:rPr>
      </w:pPr>
      <w:r>
        <w:rPr>
          <w:rFonts w:cs="David"/>
          <w:b/>
          <w:bCs/>
          <w:rtl/>
        </w:rPr>
        <w:t>מישיבת ועדת החינוך והתרבות</w:t>
      </w:r>
    </w:p>
    <w:p w:rsidR="00000000" w:rsidRDefault="000F2532">
      <w:pPr>
        <w:pStyle w:val="10"/>
        <w:rPr>
          <w:rFonts w:cs="David"/>
          <w:rtl/>
        </w:rPr>
      </w:pPr>
      <w:r>
        <w:rPr>
          <w:rFonts w:cs="David"/>
          <w:rtl/>
        </w:rPr>
        <w:t>מיום ב', ט' בטבת התשס"ב, 24/12/01, בשעה 10:20</w:t>
      </w:r>
    </w:p>
    <w:p w:rsidR="00000000" w:rsidRDefault="000F2532">
      <w:pPr>
        <w:rPr>
          <w:rFonts w:cs="David"/>
          <w:rtl/>
        </w:rPr>
      </w:pPr>
    </w:p>
    <w:p w:rsidR="00000000" w:rsidRDefault="000F2532">
      <w:pPr>
        <w:rPr>
          <w:rFonts w:cs="David"/>
          <w:rtl/>
        </w:rPr>
      </w:pPr>
    </w:p>
    <w:p w:rsidR="00000000" w:rsidRDefault="000F2532">
      <w:pPr>
        <w:jc w:val="both"/>
        <w:rPr>
          <w:rFonts w:cs="David"/>
          <w:b/>
          <w:bCs/>
          <w:sz w:val="24"/>
          <w:szCs w:val="24"/>
          <w:u w:val="single"/>
          <w:rtl/>
        </w:rPr>
      </w:pPr>
    </w:p>
    <w:p w:rsidR="00000000" w:rsidRDefault="000F2532">
      <w:pPr>
        <w:jc w:val="both"/>
        <w:rPr>
          <w:rFonts w:cs="David"/>
          <w:b/>
          <w:bCs/>
          <w:sz w:val="24"/>
          <w:szCs w:val="24"/>
          <w:u w:val="single"/>
          <w:rtl/>
        </w:rPr>
      </w:pPr>
      <w:r>
        <w:rPr>
          <w:rFonts w:cs="David"/>
          <w:b/>
          <w:bCs/>
          <w:sz w:val="24"/>
          <w:szCs w:val="24"/>
          <w:u w:val="single"/>
          <w:rtl/>
        </w:rPr>
        <w:t>נכחו:</w:t>
      </w:r>
    </w:p>
    <w:p w:rsidR="00000000" w:rsidRDefault="000F2532">
      <w:pPr>
        <w:ind w:left="1700" w:hanging="1700"/>
        <w:jc w:val="both"/>
        <w:rPr>
          <w:rFonts w:cs="David"/>
          <w:sz w:val="24"/>
          <w:szCs w:val="24"/>
          <w:rtl/>
        </w:rPr>
      </w:pPr>
      <w:r>
        <w:rPr>
          <w:rFonts w:cs="David"/>
          <w:b/>
          <w:bCs/>
          <w:sz w:val="24"/>
          <w:szCs w:val="24"/>
          <w:u w:val="single"/>
          <w:rtl/>
        </w:rPr>
        <w:t>חברי הוועדה:</w:t>
      </w:r>
      <w:r>
        <w:rPr>
          <w:rFonts w:cs="David"/>
          <w:sz w:val="24"/>
          <w:szCs w:val="24"/>
          <w:rtl/>
        </w:rPr>
        <w:tab/>
        <w:t>זבולון אורלב- היו"ר</w:t>
      </w:r>
    </w:p>
    <w:p w:rsidR="00000000" w:rsidRDefault="000F2532">
      <w:pPr>
        <w:ind w:left="1700" w:hanging="1700"/>
        <w:jc w:val="both"/>
        <w:rPr>
          <w:rFonts w:cs="David"/>
          <w:sz w:val="24"/>
          <w:szCs w:val="24"/>
          <w:rtl/>
        </w:rPr>
      </w:pPr>
      <w:r>
        <w:rPr>
          <w:rFonts w:cs="David"/>
          <w:sz w:val="24"/>
          <w:szCs w:val="24"/>
          <w:rtl/>
        </w:rPr>
        <w:tab/>
        <w:t>זאב בוים</w:t>
      </w:r>
    </w:p>
    <w:p w:rsidR="00000000" w:rsidRDefault="000F2532">
      <w:pPr>
        <w:ind w:left="1700" w:hanging="1700"/>
        <w:jc w:val="both"/>
        <w:rPr>
          <w:rFonts w:cs="David"/>
          <w:sz w:val="24"/>
          <w:szCs w:val="24"/>
          <w:rtl/>
        </w:rPr>
      </w:pPr>
      <w:r>
        <w:rPr>
          <w:rFonts w:cs="David"/>
          <w:sz w:val="24"/>
          <w:szCs w:val="24"/>
          <w:rtl/>
        </w:rPr>
        <w:tab/>
        <w:t>מוחמד כנעאן</w:t>
      </w:r>
    </w:p>
    <w:p w:rsidR="00000000" w:rsidRDefault="000F2532">
      <w:pPr>
        <w:ind w:left="1700" w:hanging="1700"/>
        <w:jc w:val="both"/>
        <w:rPr>
          <w:rFonts w:cs="David"/>
          <w:sz w:val="24"/>
          <w:szCs w:val="24"/>
          <w:rtl/>
        </w:rPr>
      </w:pPr>
      <w:r>
        <w:rPr>
          <w:rFonts w:cs="David"/>
          <w:sz w:val="24"/>
          <w:szCs w:val="24"/>
          <w:rtl/>
        </w:rPr>
        <w:tab/>
        <w:t>עיסאם מח'ול</w:t>
      </w:r>
    </w:p>
    <w:p w:rsidR="00000000" w:rsidRDefault="000F2532">
      <w:pPr>
        <w:ind w:left="1700" w:hanging="1700"/>
        <w:jc w:val="both"/>
        <w:rPr>
          <w:rFonts w:cs="David"/>
          <w:sz w:val="24"/>
          <w:szCs w:val="24"/>
          <w:rtl/>
        </w:rPr>
      </w:pPr>
      <w:r>
        <w:rPr>
          <w:rFonts w:cs="David"/>
          <w:sz w:val="24"/>
          <w:szCs w:val="24"/>
          <w:rtl/>
        </w:rPr>
        <w:tab/>
        <w:t>גנדי ריגר</w:t>
      </w:r>
    </w:p>
    <w:p w:rsidR="00000000" w:rsidRDefault="000F2532">
      <w:pPr>
        <w:ind w:left="1700" w:hanging="1700"/>
        <w:jc w:val="both"/>
        <w:rPr>
          <w:rFonts w:cs="David"/>
          <w:sz w:val="24"/>
          <w:szCs w:val="24"/>
          <w:rtl/>
        </w:rPr>
      </w:pPr>
    </w:p>
    <w:p w:rsidR="00000000" w:rsidRDefault="000F2532">
      <w:pPr>
        <w:ind w:left="1700" w:hanging="1700"/>
        <w:jc w:val="both"/>
        <w:rPr>
          <w:rFonts w:cs="David"/>
          <w:sz w:val="24"/>
          <w:szCs w:val="24"/>
          <w:rtl/>
        </w:rPr>
      </w:pPr>
    </w:p>
    <w:p w:rsidR="00000000" w:rsidRDefault="000F2532">
      <w:pPr>
        <w:tabs>
          <w:tab w:val="left" w:pos="3968"/>
        </w:tabs>
        <w:ind w:left="1700" w:hanging="1700"/>
        <w:jc w:val="both"/>
        <w:rPr>
          <w:rFonts w:cs="David"/>
          <w:sz w:val="24"/>
          <w:szCs w:val="24"/>
          <w:rtl/>
        </w:rPr>
      </w:pPr>
      <w:r>
        <w:rPr>
          <w:rFonts w:cs="David"/>
          <w:b/>
          <w:bCs/>
          <w:sz w:val="24"/>
          <w:szCs w:val="24"/>
          <w:u w:val="single"/>
          <w:rtl/>
        </w:rPr>
        <w:t>מוזמנים:</w:t>
      </w:r>
      <w:r>
        <w:rPr>
          <w:rFonts w:cs="David"/>
          <w:sz w:val="24"/>
          <w:szCs w:val="24"/>
          <w:rtl/>
        </w:rPr>
        <w:tab/>
        <w:t>ד"ר יאיר סמוכה</w:t>
      </w:r>
      <w:r>
        <w:rPr>
          <w:rFonts w:cs="David"/>
          <w:sz w:val="24"/>
          <w:szCs w:val="24"/>
          <w:rtl/>
        </w:rPr>
        <w:tab/>
        <w:t>- סגן מנהל המינהל הפדגוגי</w:t>
      </w:r>
      <w:r>
        <w:rPr>
          <w:rFonts w:cs="David"/>
          <w:sz w:val="24"/>
          <w:szCs w:val="24"/>
          <w:rtl/>
        </w:rPr>
        <w:t>, משרד החינוך</w:t>
      </w:r>
    </w:p>
    <w:p w:rsidR="00000000" w:rsidRDefault="000F2532">
      <w:pPr>
        <w:tabs>
          <w:tab w:val="left" w:pos="3968"/>
        </w:tabs>
        <w:ind w:left="1700" w:hanging="1700"/>
        <w:jc w:val="both"/>
        <w:rPr>
          <w:rFonts w:cs="David"/>
          <w:sz w:val="24"/>
          <w:szCs w:val="24"/>
          <w:rtl/>
        </w:rPr>
      </w:pPr>
      <w:r>
        <w:rPr>
          <w:rFonts w:cs="David"/>
          <w:sz w:val="24"/>
          <w:szCs w:val="24"/>
          <w:rtl/>
        </w:rPr>
        <w:tab/>
        <w:t>רחלה שיפר</w:t>
      </w:r>
      <w:r>
        <w:rPr>
          <w:rFonts w:cs="David"/>
          <w:sz w:val="24"/>
          <w:szCs w:val="24"/>
          <w:rtl/>
        </w:rPr>
        <w:tab/>
        <w:t>- מנהלת אגף בחינות בגרות, משרד החינוך</w:t>
      </w:r>
    </w:p>
    <w:p w:rsidR="00000000" w:rsidRDefault="000F2532">
      <w:pPr>
        <w:tabs>
          <w:tab w:val="left" w:pos="3968"/>
        </w:tabs>
        <w:ind w:left="1700" w:hanging="1700"/>
        <w:jc w:val="both"/>
        <w:rPr>
          <w:rFonts w:cs="David"/>
          <w:sz w:val="24"/>
          <w:szCs w:val="24"/>
          <w:rtl/>
        </w:rPr>
      </w:pPr>
      <w:r>
        <w:rPr>
          <w:rFonts w:cs="David"/>
          <w:sz w:val="24"/>
          <w:szCs w:val="24"/>
          <w:rtl/>
        </w:rPr>
        <w:tab/>
        <w:t>עאטף מועדי</w:t>
      </w:r>
      <w:r>
        <w:rPr>
          <w:rFonts w:cs="David"/>
          <w:sz w:val="24"/>
          <w:szCs w:val="24"/>
          <w:rtl/>
        </w:rPr>
        <w:tab/>
        <w:t>- ועדת המעקב לחינוך הערבי</w:t>
      </w:r>
    </w:p>
    <w:p w:rsidR="00000000" w:rsidRDefault="000F2532">
      <w:pPr>
        <w:tabs>
          <w:tab w:val="left" w:pos="3968"/>
        </w:tabs>
        <w:ind w:left="1700" w:hanging="1700"/>
        <w:jc w:val="both"/>
        <w:rPr>
          <w:rFonts w:cs="David"/>
          <w:sz w:val="24"/>
          <w:szCs w:val="24"/>
          <w:rtl/>
        </w:rPr>
      </w:pPr>
      <w:r>
        <w:rPr>
          <w:rFonts w:cs="David"/>
          <w:sz w:val="24"/>
          <w:szCs w:val="24"/>
          <w:rtl/>
        </w:rPr>
        <w:tab/>
        <w:t>נעמי ריפתין</w:t>
      </w:r>
      <w:r>
        <w:rPr>
          <w:rFonts w:cs="David"/>
          <w:sz w:val="24"/>
          <w:szCs w:val="24"/>
          <w:rtl/>
        </w:rPr>
        <w:tab/>
        <w:t>- יו"ר המועצה הפדגוגית</w:t>
      </w:r>
    </w:p>
    <w:p w:rsidR="00000000" w:rsidRDefault="000F2532">
      <w:pPr>
        <w:tabs>
          <w:tab w:val="left" w:pos="3968"/>
        </w:tabs>
        <w:ind w:left="1700" w:hanging="1700"/>
        <w:jc w:val="both"/>
        <w:rPr>
          <w:rFonts w:cs="David"/>
          <w:sz w:val="24"/>
          <w:szCs w:val="24"/>
          <w:rtl/>
        </w:rPr>
      </w:pPr>
    </w:p>
    <w:p w:rsidR="00000000" w:rsidRDefault="000F2532">
      <w:pPr>
        <w:tabs>
          <w:tab w:val="left" w:pos="3968"/>
        </w:tabs>
        <w:ind w:left="1700" w:hanging="1700"/>
        <w:jc w:val="both"/>
        <w:rPr>
          <w:rFonts w:cs="David"/>
          <w:sz w:val="24"/>
          <w:szCs w:val="24"/>
          <w:rtl/>
        </w:rPr>
      </w:pPr>
    </w:p>
    <w:p w:rsidR="00000000" w:rsidRDefault="000F2532">
      <w:pPr>
        <w:tabs>
          <w:tab w:val="left" w:pos="3968"/>
        </w:tabs>
        <w:ind w:left="1700" w:hanging="1700"/>
        <w:jc w:val="both"/>
        <w:rPr>
          <w:rFonts w:cs="David"/>
          <w:sz w:val="24"/>
          <w:szCs w:val="24"/>
          <w:rtl/>
        </w:rPr>
      </w:pPr>
    </w:p>
    <w:p w:rsidR="00000000" w:rsidRDefault="000F2532">
      <w:pPr>
        <w:tabs>
          <w:tab w:val="left" w:pos="3968"/>
        </w:tabs>
        <w:ind w:left="1700" w:hanging="1700"/>
        <w:jc w:val="both"/>
        <w:rPr>
          <w:rFonts w:cs="David"/>
          <w:sz w:val="24"/>
          <w:szCs w:val="24"/>
          <w:rtl/>
        </w:rPr>
      </w:pPr>
      <w:r>
        <w:rPr>
          <w:rFonts w:cs="David"/>
          <w:b/>
          <w:bCs/>
          <w:sz w:val="24"/>
          <w:szCs w:val="24"/>
          <w:u w:val="single"/>
          <w:rtl/>
        </w:rPr>
        <w:t>מנהלת הוועדה:</w:t>
      </w:r>
      <w:r>
        <w:rPr>
          <w:rFonts w:cs="David"/>
          <w:sz w:val="24"/>
          <w:szCs w:val="24"/>
          <w:rtl/>
        </w:rPr>
        <w:tab/>
        <w:t>יהודית גידלי</w:t>
      </w:r>
    </w:p>
    <w:p w:rsidR="00000000" w:rsidRDefault="000F2532">
      <w:pPr>
        <w:tabs>
          <w:tab w:val="left" w:pos="3968"/>
        </w:tabs>
        <w:ind w:left="1700" w:hanging="1700"/>
        <w:jc w:val="both"/>
        <w:rPr>
          <w:rFonts w:cs="David"/>
          <w:sz w:val="24"/>
          <w:szCs w:val="24"/>
          <w:rtl/>
        </w:rPr>
      </w:pPr>
    </w:p>
    <w:p w:rsidR="00000000" w:rsidRDefault="000F2532">
      <w:pPr>
        <w:tabs>
          <w:tab w:val="left" w:pos="3968"/>
        </w:tabs>
        <w:ind w:left="1700" w:hanging="1700"/>
        <w:jc w:val="both"/>
        <w:rPr>
          <w:rFonts w:cs="David"/>
          <w:b/>
          <w:bCs/>
          <w:sz w:val="24"/>
          <w:szCs w:val="24"/>
          <w:u w:val="single"/>
          <w:rtl/>
        </w:rPr>
      </w:pPr>
    </w:p>
    <w:p w:rsidR="00000000" w:rsidRDefault="000F2532">
      <w:pPr>
        <w:tabs>
          <w:tab w:val="left" w:pos="3968"/>
        </w:tabs>
        <w:ind w:left="1700" w:hanging="1700"/>
        <w:jc w:val="both"/>
        <w:rPr>
          <w:rFonts w:cs="David"/>
          <w:sz w:val="24"/>
          <w:szCs w:val="24"/>
          <w:rtl/>
        </w:rPr>
      </w:pPr>
      <w:r>
        <w:rPr>
          <w:rFonts w:cs="David"/>
          <w:b/>
          <w:bCs/>
          <w:sz w:val="24"/>
          <w:szCs w:val="24"/>
          <w:u w:val="single"/>
          <w:rtl/>
        </w:rPr>
        <w:t>נרשם על ידי:</w:t>
      </w:r>
      <w:r>
        <w:rPr>
          <w:rFonts w:cs="David"/>
          <w:sz w:val="24"/>
          <w:szCs w:val="24"/>
          <w:rtl/>
        </w:rPr>
        <w:tab/>
        <w:t>מילת - הקלטות ותמלול</w:t>
      </w:r>
    </w:p>
    <w:p w:rsidR="00000000" w:rsidRDefault="000F2532">
      <w:pPr>
        <w:tabs>
          <w:tab w:val="left" w:pos="3968"/>
        </w:tabs>
        <w:ind w:left="1700" w:hanging="1700"/>
        <w:jc w:val="both"/>
        <w:rPr>
          <w:rFonts w:cs="David"/>
          <w:sz w:val="24"/>
          <w:szCs w:val="24"/>
          <w:rtl/>
        </w:rPr>
      </w:pPr>
    </w:p>
    <w:p w:rsidR="00000000" w:rsidRDefault="000F2532">
      <w:pPr>
        <w:tabs>
          <w:tab w:val="left" w:pos="3968"/>
        </w:tabs>
        <w:ind w:left="1700" w:hanging="1700"/>
        <w:jc w:val="both"/>
        <w:rPr>
          <w:rFonts w:cs="David"/>
          <w:b/>
          <w:bCs/>
          <w:sz w:val="24"/>
          <w:szCs w:val="24"/>
          <w:u w:val="single"/>
          <w:rtl/>
        </w:rPr>
      </w:pPr>
    </w:p>
    <w:p w:rsidR="00000000" w:rsidRDefault="000F2532">
      <w:pPr>
        <w:tabs>
          <w:tab w:val="left" w:pos="3968"/>
        </w:tabs>
        <w:ind w:left="1700" w:hanging="1700"/>
        <w:jc w:val="both"/>
        <w:rPr>
          <w:rFonts w:cs="David"/>
          <w:sz w:val="24"/>
          <w:szCs w:val="24"/>
          <w:rtl/>
        </w:rPr>
      </w:pPr>
      <w:r>
        <w:rPr>
          <w:rFonts w:cs="David"/>
          <w:b/>
          <w:bCs/>
          <w:sz w:val="24"/>
          <w:szCs w:val="24"/>
          <w:u w:val="single"/>
          <w:rtl/>
        </w:rPr>
        <w:t>על סדר היום:</w:t>
      </w:r>
      <w:r>
        <w:rPr>
          <w:rFonts w:cs="David"/>
          <w:sz w:val="24"/>
          <w:szCs w:val="24"/>
          <w:rtl/>
        </w:rPr>
        <w:t xml:space="preserve"> </w:t>
      </w:r>
      <w:r>
        <w:rPr>
          <w:rFonts w:cs="David"/>
          <w:sz w:val="24"/>
          <w:szCs w:val="24"/>
          <w:rtl/>
        </w:rPr>
        <w:tab/>
        <w:t>פערים בציוני בחינות שונות בין התלמידי</w:t>
      </w:r>
      <w:r>
        <w:rPr>
          <w:rFonts w:cs="David"/>
          <w:sz w:val="24"/>
          <w:szCs w:val="24"/>
          <w:rtl/>
        </w:rPr>
        <w:t>ם היהודים לערבים - דיון מהיר של חה"כ עיסאם מח'ול</w:t>
      </w:r>
    </w:p>
    <w:p w:rsidR="00000000" w:rsidRDefault="000F2532">
      <w:pPr>
        <w:tabs>
          <w:tab w:val="left" w:pos="3968"/>
        </w:tabs>
        <w:ind w:left="1700" w:hanging="1700"/>
        <w:jc w:val="both"/>
        <w:rPr>
          <w:rFonts w:cs="David"/>
          <w:b/>
          <w:bCs/>
          <w:sz w:val="24"/>
          <w:szCs w:val="24"/>
          <w:u w:val="single"/>
          <w:rtl/>
        </w:rPr>
      </w:pPr>
    </w:p>
    <w:p w:rsidR="00000000" w:rsidRDefault="000F2532">
      <w:pPr>
        <w:tabs>
          <w:tab w:val="left" w:pos="3968"/>
        </w:tabs>
        <w:ind w:left="1700" w:hanging="1700"/>
        <w:jc w:val="both"/>
        <w:rPr>
          <w:rFonts w:cs="David"/>
          <w:sz w:val="24"/>
          <w:szCs w:val="24"/>
          <w:rtl/>
        </w:rPr>
      </w:pPr>
    </w:p>
    <w:p w:rsidR="00000000" w:rsidRDefault="000F2532">
      <w:pPr>
        <w:tabs>
          <w:tab w:val="left" w:pos="3968"/>
        </w:tabs>
        <w:ind w:left="1700" w:hanging="1700"/>
        <w:jc w:val="both"/>
        <w:rPr>
          <w:rFonts w:cs="David"/>
          <w:sz w:val="24"/>
          <w:szCs w:val="24"/>
          <w:rtl/>
        </w:rPr>
      </w:pPr>
    </w:p>
    <w:p w:rsidR="00000000" w:rsidRDefault="000F2532">
      <w:pPr>
        <w:tabs>
          <w:tab w:val="left" w:pos="3968"/>
        </w:tabs>
        <w:ind w:left="1700" w:hanging="1700"/>
        <w:jc w:val="both"/>
        <w:rPr>
          <w:rFonts w:cs="David"/>
          <w:sz w:val="24"/>
          <w:szCs w:val="24"/>
          <w:rtl/>
        </w:rPr>
      </w:pPr>
    </w:p>
    <w:p w:rsidR="00000000" w:rsidRDefault="000F2532">
      <w:pPr>
        <w:tabs>
          <w:tab w:val="left" w:pos="3968"/>
        </w:tabs>
        <w:ind w:left="1700" w:hanging="1700"/>
        <w:jc w:val="both"/>
        <w:rPr>
          <w:rFonts w:cs="David"/>
          <w:sz w:val="24"/>
          <w:szCs w:val="24"/>
          <w:rtl/>
        </w:rPr>
      </w:pPr>
    </w:p>
    <w:p w:rsidR="00000000" w:rsidRDefault="000F2532">
      <w:pPr>
        <w:tabs>
          <w:tab w:val="left" w:pos="3968"/>
        </w:tabs>
        <w:ind w:left="1700" w:hanging="1700"/>
        <w:jc w:val="both"/>
        <w:rPr>
          <w:rFonts w:cs="David"/>
          <w:sz w:val="24"/>
          <w:szCs w:val="24"/>
          <w:rtl/>
        </w:rPr>
      </w:pPr>
    </w:p>
    <w:p w:rsidR="00000000" w:rsidRDefault="000F2532">
      <w:pPr>
        <w:tabs>
          <w:tab w:val="left" w:pos="3968"/>
        </w:tabs>
        <w:ind w:left="1700" w:hanging="1700"/>
        <w:jc w:val="both"/>
        <w:rPr>
          <w:rFonts w:cs="David"/>
          <w:sz w:val="24"/>
          <w:szCs w:val="24"/>
          <w:rtl/>
        </w:rPr>
      </w:pPr>
    </w:p>
    <w:p w:rsidR="00000000" w:rsidRDefault="000F2532">
      <w:pPr>
        <w:tabs>
          <w:tab w:val="left" w:pos="3968"/>
        </w:tabs>
        <w:ind w:left="1700" w:hanging="1700"/>
        <w:jc w:val="both"/>
        <w:rPr>
          <w:rFonts w:cs="David"/>
          <w:sz w:val="24"/>
          <w:szCs w:val="24"/>
          <w:rtl/>
        </w:rPr>
      </w:pPr>
    </w:p>
    <w:p w:rsidR="00000000" w:rsidRDefault="000F2532">
      <w:pPr>
        <w:tabs>
          <w:tab w:val="left" w:pos="3968"/>
        </w:tabs>
        <w:ind w:left="1700" w:hanging="1700"/>
        <w:jc w:val="both"/>
        <w:rPr>
          <w:rFonts w:cs="David"/>
          <w:sz w:val="24"/>
          <w:szCs w:val="24"/>
          <w:rtl/>
        </w:rPr>
      </w:pPr>
    </w:p>
    <w:p w:rsidR="00000000" w:rsidRDefault="000F2532">
      <w:pPr>
        <w:tabs>
          <w:tab w:val="left" w:pos="3968"/>
        </w:tabs>
        <w:ind w:left="1700" w:hanging="1700"/>
        <w:jc w:val="both"/>
        <w:rPr>
          <w:rFonts w:cs="David"/>
          <w:sz w:val="24"/>
          <w:szCs w:val="24"/>
          <w:rtl/>
        </w:rPr>
      </w:pPr>
    </w:p>
    <w:p w:rsidR="00000000" w:rsidRDefault="000F2532">
      <w:pPr>
        <w:tabs>
          <w:tab w:val="left" w:pos="3968"/>
        </w:tabs>
        <w:ind w:left="1700" w:hanging="1700"/>
        <w:jc w:val="both"/>
        <w:rPr>
          <w:rFonts w:cs="David"/>
          <w:sz w:val="24"/>
          <w:szCs w:val="24"/>
          <w:rtl/>
        </w:rPr>
      </w:pPr>
    </w:p>
    <w:p w:rsidR="00000000" w:rsidRDefault="000F2532">
      <w:pPr>
        <w:tabs>
          <w:tab w:val="left" w:pos="3968"/>
        </w:tabs>
        <w:ind w:left="1700" w:hanging="1700"/>
        <w:jc w:val="both"/>
        <w:rPr>
          <w:rFonts w:cs="David"/>
          <w:sz w:val="24"/>
          <w:szCs w:val="24"/>
          <w:rtl/>
        </w:rPr>
      </w:pPr>
    </w:p>
    <w:p w:rsidR="00000000" w:rsidRDefault="000F2532">
      <w:pPr>
        <w:tabs>
          <w:tab w:val="left" w:pos="3968"/>
        </w:tabs>
        <w:ind w:left="1700" w:hanging="1700"/>
        <w:jc w:val="both"/>
        <w:rPr>
          <w:rFonts w:cs="David"/>
          <w:sz w:val="24"/>
          <w:szCs w:val="24"/>
          <w:rtl/>
        </w:rPr>
      </w:pPr>
    </w:p>
    <w:p w:rsidR="00000000" w:rsidRDefault="000F2532">
      <w:pPr>
        <w:tabs>
          <w:tab w:val="left" w:pos="3968"/>
        </w:tabs>
        <w:ind w:left="1700" w:hanging="1700"/>
        <w:jc w:val="both"/>
        <w:rPr>
          <w:rFonts w:cs="David"/>
          <w:sz w:val="24"/>
          <w:szCs w:val="24"/>
          <w:rtl/>
        </w:rPr>
      </w:pPr>
    </w:p>
    <w:p w:rsidR="00000000" w:rsidRDefault="000F2532">
      <w:pPr>
        <w:tabs>
          <w:tab w:val="left" w:pos="-1"/>
        </w:tabs>
        <w:ind w:left="-1" w:firstLine="1"/>
        <w:jc w:val="both"/>
        <w:rPr>
          <w:rFonts w:cs="David"/>
          <w:sz w:val="24"/>
          <w:szCs w:val="24"/>
          <w:rtl/>
        </w:rPr>
      </w:pPr>
      <w:r>
        <w:rPr>
          <w:rFonts w:cs="David"/>
          <w:sz w:val="24"/>
          <w:szCs w:val="24"/>
          <w:u w:val="single"/>
          <w:rtl/>
        </w:rPr>
        <w:t>זבולון אורלב - היו"ר:</w:t>
      </w:r>
    </w:p>
    <w:p w:rsidR="00000000" w:rsidRDefault="000F2532">
      <w:pPr>
        <w:tabs>
          <w:tab w:val="left" w:pos="-1"/>
        </w:tabs>
        <w:ind w:left="-1" w:firstLine="1"/>
        <w:jc w:val="both"/>
        <w:rPr>
          <w:rFonts w:cs="David"/>
          <w:sz w:val="24"/>
          <w:szCs w:val="24"/>
          <w:rtl/>
        </w:rPr>
      </w:pPr>
    </w:p>
    <w:p w:rsidR="00000000" w:rsidRDefault="000F2532">
      <w:pPr>
        <w:tabs>
          <w:tab w:val="left" w:pos="-1"/>
        </w:tabs>
        <w:ind w:left="-1" w:firstLine="1"/>
        <w:jc w:val="both"/>
        <w:rPr>
          <w:rFonts w:cs="David"/>
          <w:sz w:val="24"/>
          <w:szCs w:val="24"/>
          <w:rtl/>
        </w:rPr>
      </w:pPr>
      <w:r>
        <w:rPr>
          <w:rFonts w:cs="David"/>
          <w:sz w:val="24"/>
          <w:szCs w:val="24"/>
          <w:rtl/>
        </w:rPr>
        <w:tab/>
        <w:t>אני פותח את ישיבת ועדת החינוך והתרבות בעניין הצעת חבר הכנסת עיסאם מח'ול לדיון מהיר בהתאם לסעיף 97 א' לתקנון בעניין פערים בציוני בחינות שונות בין התלמידים היהודים לערבים</w:t>
      </w:r>
      <w:r>
        <w:rPr>
          <w:rFonts w:cs="David"/>
          <w:sz w:val="24"/>
          <w:szCs w:val="24"/>
          <w:rtl/>
        </w:rPr>
        <w:t xml:space="preserve">. אנחנו קיבלנו את הפנייה ממזכיר הכנסת ב- 10.12.01 ואנחנו מקיימים היום את הדיון. קיבלנו הודעה טלפונית מחבר הכנסת עיסאם מח'ול שעקב הקשיים התחבורתיים סביב הכנסת הוא כנראה יאחר, נתחיל בהיעדרו בלית ברירה. </w:t>
      </w:r>
    </w:p>
    <w:p w:rsidR="00000000" w:rsidRDefault="000F2532">
      <w:pPr>
        <w:tabs>
          <w:tab w:val="left" w:pos="-1"/>
        </w:tabs>
        <w:ind w:left="-1" w:firstLine="1"/>
        <w:jc w:val="both"/>
        <w:rPr>
          <w:rFonts w:cs="David"/>
          <w:sz w:val="24"/>
          <w:szCs w:val="24"/>
          <w:rtl/>
        </w:rPr>
      </w:pPr>
    </w:p>
    <w:p w:rsidR="00000000" w:rsidRDefault="000F2532">
      <w:pPr>
        <w:tabs>
          <w:tab w:val="left" w:pos="-1"/>
        </w:tabs>
        <w:ind w:left="-1" w:firstLine="1"/>
        <w:jc w:val="both"/>
        <w:rPr>
          <w:rFonts w:cs="David"/>
          <w:sz w:val="24"/>
          <w:szCs w:val="24"/>
          <w:rtl/>
        </w:rPr>
      </w:pPr>
      <w:r>
        <w:rPr>
          <w:rFonts w:cs="David"/>
          <w:sz w:val="24"/>
          <w:szCs w:val="24"/>
          <w:rtl/>
        </w:rPr>
        <w:tab/>
        <w:t xml:space="preserve">אני רוצה לקרוא את מכתבו של חבר הכנסת עיסאם מח'ול שגם </w:t>
      </w:r>
      <w:r>
        <w:rPr>
          <w:rFonts w:cs="David"/>
          <w:sz w:val="24"/>
          <w:szCs w:val="24"/>
          <w:rtl/>
        </w:rPr>
        <w:t xml:space="preserve">מצורפת לו כתבה. בדברי ההסבר בנושא הפערים בציוני בחינות שונות בין התלמידים היהודים לערבים הוא כותב ליושב ראש הכנסת במכתבו מיום 5.12.01: "בעיתון הארץ ב- 5.12.01 פורסמה כתבה נרחבת המדברת על פערים בציוני בחינות שונות בין התלמידים היהודים לערבים. מן הכתבה עולה </w:t>
      </w:r>
      <w:r>
        <w:rPr>
          <w:rFonts w:cs="David"/>
          <w:sz w:val="24"/>
          <w:szCs w:val="24"/>
          <w:rtl/>
        </w:rPr>
        <w:t>כי משרד החינוך מפלה לרעה בתקציבו את התלמידים הערבים. הם לומדים במבנים רעועים ובכיתות צפופות ביותר. איכות ההשכלה של המורים הערבים נופלת מזו של המורים היהודים. נוכח הממצאים החמורים אבקש לקיים דיון מהיר בוועדת החינוך". צורפה למכתב כתבה של אורי ניר שמסתמך על ד</w:t>
      </w:r>
      <w:r>
        <w:rPr>
          <w:rFonts w:cs="David"/>
          <w:sz w:val="24"/>
          <w:szCs w:val="24"/>
          <w:rtl/>
        </w:rPr>
        <w:t>וח חמור במיוחד של ארגון אמריקאי לזכויות האדם, "משמרת זכויות האדם". על פי הכתבה, הוא מגלה שהפליית המגזר הערבי מתבטאת בכל תחום החינוך הערבי, כך למשל יש מחסור גדול בגני ילדים, אף על פי שהרבה יותר ילדים ערבים מיהודים זקוקים לחינוך מיוחד, והרבה פחות מקבלים אותו</w:t>
      </w:r>
      <w:r>
        <w:rPr>
          <w:rFonts w:cs="David"/>
          <w:sz w:val="24"/>
          <w:szCs w:val="24"/>
          <w:rtl/>
        </w:rPr>
        <w:t xml:space="preserve">. הארגון ממליץ לשקול סנקציות. יש פה גם טבלאות שונות, יש גם תגובה של המשנה למנכ"ל משרד החינוך, מר יאיר לוין. הוא אמר לעורכת הדוח כי הפערים ייסגרו בתוך 30 עד 40 שנה, הוא מוסיף שפרק זמן כזה הוא כלום מבחינה היסטורית וכולי. </w:t>
      </w:r>
    </w:p>
    <w:p w:rsidR="00000000" w:rsidRDefault="000F2532">
      <w:pPr>
        <w:tabs>
          <w:tab w:val="left" w:pos="3968"/>
        </w:tabs>
        <w:ind w:left="1700" w:hanging="1700"/>
        <w:jc w:val="both"/>
        <w:rPr>
          <w:rFonts w:cs="David"/>
          <w:b/>
          <w:bCs/>
          <w:sz w:val="24"/>
          <w:szCs w:val="24"/>
          <w:u w:val="single"/>
          <w:rtl/>
        </w:rPr>
      </w:pPr>
    </w:p>
    <w:p w:rsidR="00000000" w:rsidRDefault="000F2532">
      <w:pPr>
        <w:pStyle w:val="aa"/>
        <w:rPr>
          <w:rFonts w:cs="David"/>
          <w:sz w:val="24"/>
          <w:rtl/>
        </w:rPr>
      </w:pPr>
      <w:r>
        <w:rPr>
          <w:rFonts w:cs="David"/>
          <w:sz w:val="24"/>
          <w:rtl/>
        </w:rPr>
        <w:tab/>
        <w:t>זאת טענתו של מר עיסאם מח'ול כפי שק</w:t>
      </w:r>
      <w:r>
        <w:rPr>
          <w:rFonts w:cs="David"/>
          <w:sz w:val="24"/>
          <w:rtl/>
        </w:rPr>
        <w:t xml:space="preserve">ראתי במכתבו וזאת הכתבה. אני מציע שנתחיל בדיון. </w:t>
      </w:r>
    </w:p>
    <w:p w:rsidR="00000000" w:rsidRDefault="000F2532">
      <w:pPr>
        <w:tabs>
          <w:tab w:val="left" w:pos="-1"/>
        </w:tabs>
        <w:ind w:left="-1" w:firstLine="1"/>
        <w:jc w:val="both"/>
        <w:rPr>
          <w:rFonts w:cs="David"/>
          <w:sz w:val="24"/>
          <w:szCs w:val="24"/>
          <w:rtl/>
        </w:rPr>
      </w:pPr>
    </w:p>
    <w:p w:rsidR="00000000" w:rsidRDefault="000F2532">
      <w:pPr>
        <w:tabs>
          <w:tab w:val="left" w:pos="-1"/>
        </w:tabs>
        <w:ind w:left="-1" w:firstLine="1"/>
        <w:jc w:val="both"/>
        <w:rPr>
          <w:rFonts w:cs="David"/>
          <w:sz w:val="24"/>
          <w:szCs w:val="24"/>
          <w:u w:val="single"/>
          <w:rtl/>
        </w:rPr>
      </w:pPr>
      <w:r>
        <w:rPr>
          <w:rFonts w:cs="David"/>
          <w:sz w:val="24"/>
          <w:szCs w:val="24"/>
          <w:u w:val="single"/>
          <w:rtl/>
        </w:rPr>
        <w:t>יאיר סמוכה:</w:t>
      </w:r>
    </w:p>
    <w:p w:rsidR="00000000" w:rsidRDefault="000F2532">
      <w:pPr>
        <w:tabs>
          <w:tab w:val="left" w:pos="-1"/>
        </w:tabs>
        <w:ind w:left="-1" w:firstLine="1"/>
        <w:jc w:val="both"/>
        <w:rPr>
          <w:rFonts w:cs="David"/>
          <w:sz w:val="24"/>
          <w:szCs w:val="24"/>
          <w:u w:val="single"/>
          <w:rtl/>
        </w:rPr>
      </w:pPr>
    </w:p>
    <w:p w:rsidR="00000000" w:rsidRDefault="000F2532">
      <w:pPr>
        <w:pStyle w:val="aa"/>
        <w:rPr>
          <w:rFonts w:cs="David"/>
          <w:sz w:val="24"/>
          <w:rtl/>
        </w:rPr>
      </w:pPr>
      <w:r>
        <w:rPr>
          <w:rFonts w:cs="David"/>
          <w:sz w:val="24"/>
          <w:rtl/>
        </w:rPr>
        <w:tab/>
        <w:t>קודם כל, אני רוצה לומר שכל תוכניות הלימודים הן לא תלויות מגזר - הן זהות. אם נתייחס למקצועות כמו אנגלית או מתמטיקה, התוכניות הן זהות, ומספר שעות הלימוד שמוקצות להן גם הן זהות, בערך 60 שעות פר יח</w:t>
      </w:r>
      <w:r>
        <w:rPr>
          <w:rFonts w:cs="David"/>
          <w:sz w:val="24"/>
          <w:rtl/>
        </w:rPr>
        <w:t xml:space="preserve">ידת לימוד. אם  יש פער בהשקעות, זה פערים שנובעים מהשקעה של הרשות. </w:t>
      </w:r>
    </w:p>
    <w:p w:rsidR="00000000" w:rsidRDefault="000F2532">
      <w:pPr>
        <w:pStyle w:val="aa"/>
        <w:rPr>
          <w:rFonts w:cs="David"/>
          <w:sz w:val="24"/>
          <w:rtl/>
        </w:rPr>
      </w:pPr>
    </w:p>
    <w:p w:rsidR="00000000" w:rsidRDefault="000F2532">
      <w:pPr>
        <w:pStyle w:val="aa"/>
        <w:rPr>
          <w:rFonts w:cs="David"/>
          <w:sz w:val="24"/>
          <w:u w:val="single"/>
          <w:rtl/>
        </w:rPr>
      </w:pPr>
      <w:r>
        <w:rPr>
          <w:rFonts w:cs="David"/>
          <w:sz w:val="24"/>
          <w:u w:val="single"/>
          <w:rtl/>
        </w:rPr>
        <w:t>זבולון אורלב - היו"ר:</w:t>
      </w:r>
    </w:p>
    <w:p w:rsidR="00000000" w:rsidRDefault="000F2532">
      <w:pPr>
        <w:pStyle w:val="aa"/>
        <w:rPr>
          <w:rFonts w:cs="David"/>
          <w:sz w:val="24"/>
          <w:u w:val="single"/>
          <w:rtl/>
        </w:rPr>
      </w:pPr>
    </w:p>
    <w:p w:rsidR="00000000" w:rsidRDefault="000F2532">
      <w:pPr>
        <w:pStyle w:val="aa"/>
        <w:rPr>
          <w:rFonts w:cs="David"/>
          <w:sz w:val="24"/>
          <w:rtl/>
        </w:rPr>
      </w:pPr>
      <w:r>
        <w:rPr>
          <w:rFonts w:cs="David"/>
          <w:sz w:val="24"/>
          <w:rtl/>
        </w:rPr>
        <w:tab/>
        <w:t>אנחנו מדברים כרגע על החינוך העל-יסודי?</w:t>
      </w:r>
    </w:p>
    <w:p w:rsidR="00000000" w:rsidRDefault="000F2532">
      <w:pPr>
        <w:pStyle w:val="aa"/>
        <w:rPr>
          <w:rFonts w:cs="David"/>
          <w:sz w:val="24"/>
          <w:rtl/>
        </w:rPr>
      </w:pPr>
    </w:p>
    <w:p w:rsidR="00000000" w:rsidRDefault="000F2532">
      <w:pPr>
        <w:pStyle w:val="aa"/>
        <w:rPr>
          <w:rFonts w:cs="David"/>
          <w:sz w:val="24"/>
          <w:u w:val="single"/>
          <w:rtl/>
        </w:rPr>
      </w:pPr>
      <w:r>
        <w:rPr>
          <w:rFonts w:cs="David"/>
          <w:sz w:val="24"/>
          <w:u w:val="single"/>
          <w:rtl/>
        </w:rPr>
        <w:t>יאיר סמוכה:</w:t>
      </w:r>
    </w:p>
    <w:p w:rsidR="00000000" w:rsidRDefault="000F2532">
      <w:pPr>
        <w:pStyle w:val="aa"/>
        <w:rPr>
          <w:rFonts w:cs="David"/>
          <w:sz w:val="24"/>
          <w:u w:val="single"/>
          <w:rtl/>
        </w:rPr>
      </w:pPr>
    </w:p>
    <w:p w:rsidR="00000000" w:rsidRDefault="000F2532">
      <w:pPr>
        <w:pStyle w:val="aa"/>
        <w:rPr>
          <w:rFonts w:cs="David"/>
          <w:sz w:val="24"/>
          <w:rtl/>
        </w:rPr>
      </w:pPr>
      <w:r>
        <w:rPr>
          <w:rFonts w:cs="David"/>
          <w:sz w:val="24"/>
          <w:rtl/>
        </w:rPr>
        <w:tab/>
        <w:t xml:space="preserve">כן, גם החינוך היסודי אבל בעיקר החינוך העל-יסודי. התקציב בנוי מהשקעה של המדינה, קרי, משרד החינוך, הרשות המקומית </w:t>
      </w:r>
      <w:r>
        <w:rPr>
          <w:rFonts w:cs="David"/>
          <w:sz w:val="24"/>
          <w:rtl/>
        </w:rPr>
        <w:t xml:space="preserve">וההורים. ההשקעה של המשרד זהה אם לא גבוהה יותר במגזר הערבי. אם אתה בודק את השקעות ההורים שבמסגרת תל"ן, כמעט שאין תל"ן בכלל, וגם הרשות המקומית במקרה הטוב משקיעה את הכסף שמועבר אליה אבל מעבר לזה כלום. </w:t>
      </w:r>
    </w:p>
    <w:p w:rsidR="00000000" w:rsidRDefault="000F2532">
      <w:pPr>
        <w:pStyle w:val="aa"/>
        <w:rPr>
          <w:rFonts w:cs="David"/>
          <w:sz w:val="24"/>
          <w:rtl/>
        </w:rPr>
      </w:pPr>
    </w:p>
    <w:p w:rsidR="00000000" w:rsidRDefault="000F2532">
      <w:pPr>
        <w:pStyle w:val="aa"/>
        <w:rPr>
          <w:rFonts w:cs="David"/>
          <w:sz w:val="24"/>
          <w:rtl/>
        </w:rPr>
      </w:pPr>
      <w:r>
        <w:rPr>
          <w:rFonts w:cs="David"/>
          <w:sz w:val="24"/>
          <w:rtl/>
        </w:rPr>
        <w:lastRenderedPageBreak/>
        <w:tab/>
        <w:t>גם אם אנחנו בודקים את הטענה לגופה, תכף הגברת רחלה שיפר,</w:t>
      </w:r>
      <w:r>
        <w:rPr>
          <w:rFonts w:cs="David"/>
          <w:sz w:val="24"/>
          <w:rtl/>
        </w:rPr>
        <w:t xml:space="preserve"> שהיא מנהלת אגף הבחינות, תראה שהפערים הם ממש קטנים והולכים ומצטמצמים. בדקנו את אחוז תעודות הבגרות האיכותיות, תעודה שלא רק אתה זכאי לה אלא מאפשרת לך כניסה למוסד להשכלה גבוהה, ואצלם האחוז הזה גבוה יותר מפני שהם עושים פחות יחידות לימוד. כדי להיות זכאי אתה צרי</w:t>
      </w:r>
      <w:r>
        <w:rPr>
          <w:rFonts w:cs="David"/>
          <w:sz w:val="24"/>
          <w:rtl/>
        </w:rPr>
        <w:t xml:space="preserve">ך לעשות 21 יחידות, בהרבה בתי ספר מקיפים עושים 32 או 35 יחידות ואז יש הרבה מאוד יחידות והתעודה פחות איכותית. במגזר הערבי תעודות הבגרות איכותיות, מהבחינה הזאת הם נוהגים בתבונה רבה. </w:t>
      </w:r>
    </w:p>
    <w:p w:rsidR="00000000" w:rsidRDefault="000F2532">
      <w:pPr>
        <w:pStyle w:val="aa"/>
        <w:rPr>
          <w:rFonts w:cs="David"/>
          <w:sz w:val="24"/>
          <w:rtl/>
        </w:rPr>
      </w:pPr>
    </w:p>
    <w:p w:rsidR="00000000" w:rsidRDefault="000F2532">
      <w:pPr>
        <w:pStyle w:val="aa"/>
        <w:rPr>
          <w:rFonts w:cs="David"/>
          <w:sz w:val="24"/>
          <w:u w:val="single"/>
          <w:rtl/>
        </w:rPr>
      </w:pPr>
      <w:r>
        <w:rPr>
          <w:rFonts w:cs="David"/>
          <w:sz w:val="24"/>
          <w:u w:val="single"/>
          <w:rtl/>
        </w:rPr>
        <w:t>זבולון אורלב - היו"ר:</w:t>
      </w:r>
    </w:p>
    <w:p w:rsidR="00000000" w:rsidRDefault="000F2532">
      <w:pPr>
        <w:pStyle w:val="aa"/>
        <w:rPr>
          <w:rFonts w:cs="David"/>
          <w:sz w:val="24"/>
          <w:u w:val="single"/>
          <w:rtl/>
        </w:rPr>
      </w:pPr>
    </w:p>
    <w:p w:rsidR="00000000" w:rsidRDefault="000F2532">
      <w:pPr>
        <w:pStyle w:val="aa"/>
        <w:rPr>
          <w:rFonts w:cs="David"/>
          <w:sz w:val="24"/>
          <w:rtl/>
        </w:rPr>
      </w:pPr>
      <w:r>
        <w:rPr>
          <w:rFonts w:cs="David"/>
          <w:sz w:val="24"/>
          <w:rtl/>
        </w:rPr>
        <w:tab/>
        <w:t>כלומר, הם ממקדים את המאמצים שלהם לשפר את איכות הציו</w:t>
      </w:r>
      <w:r>
        <w:rPr>
          <w:rFonts w:cs="David"/>
          <w:sz w:val="24"/>
          <w:rtl/>
        </w:rPr>
        <w:t xml:space="preserve">נים במקצועות הרלוונטיים ולא מפזרים את המאמצים במקצועות שונים. </w:t>
      </w:r>
    </w:p>
    <w:p w:rsidR="00000000" w:rsidRDefault="000F2532">
      <w:pPr>
        <w:pStyle w:val="aa"/>
        <w:rPr>
          <w:rFonts w:cs="David"/>
          <w:sz w:val="24"/>
          <w:rtl/>
        </w:rPr>
      </w:pPr>
    </w:p>
    <w:p w:rsidR="00000000" w:rsidRDefault="000F2532">
      <w:pPr>
        <w:pStyle w:val="aa"/>
        <w:rPr>
          <w:rFonts w:cs="David"/>
          <w:sz w:val="24"/>
          <w:u w:val="single"/>
          <w:rtl/>
        </w:rPr>
      </w:pPr>
      <w:r>
        <w:rPr>
          <w:rFonts w:cs="David"/>
          <w:sz w:val="24"/>
          <w:u w:val="single"/>
          <w:rtl/>
        </w:rPr>
        <w:t>יאיר סמוכה:</w:t>
      </w:r>
    </w:p>
    <w:p w:rsidR="00000000" w:rsidRDefault="000F2532">
      <w:pPr>
        <w:pStyle w:val="aa"/>
        <w:rPr>
          <w:rFonts w:cs="David"/>
          <w:sz w:val="24"/>
          <w:u w:val="single"/>
          <w:rtl/>
        </w:rPr>
      </w:pPr>
    </w:p>
    <w:p w:rsidR="00000000" w:rsidRDefault="000F2532">
      <w:pPr>
        <w:pStyle w:val="aa"/>
        <w:rPr>
          <w:rFonts w:cs="David"/>
          <w:sz w:val="24"/>
          <w:rtl/>
        </w:rPr>
      </w:pPr>
      <w:r>
        <w:rPr>
          <w:rFonts w:cs="David"/>
          <w:sz w:val="24"/>
          <w:rtl/>
        </w:rPr>
        <w:tab/>
        <w:t xml:space="preserve">נכון. כי בסך הכל המחשב של האוניברסיטה מה הוא רואה? הוא רואה את הציון המשוקלל. הוא לא יודע אם הציון המשוקלל הזה בנוי מ- 35 יחידות או מ- 21 יחידות, והממוצע יוצא אפילו גבוה יותר. </w:t>
      </w:r>
    </w:p>
    <w:p w:rsidR="00000000" w:rsidRDefault="000F2532">
      <w:pPr>
        <w:pStyle w:val="aa"/>
        <w:rPr>
          <w:rFonts w:cs="David"/>
          <w:sz w:val="24"/>
          <w:rtl/>
        </w:rPr>
      </w:pPr>
    </w:p>
    <w:p w:rsidR="00000000" w:rsidRDefault="000F2532">
      <w:pPr>
        <w:pStyle w:val="aa"/>
        <w:rPr>
          <w:rFonts w:cs="David"/>
          <w:sz w:val="24"/>
          <w:u w:val="single"/>
          <w:rtl/>
        </w:rPr>
      </w:pPr>
      <w:r>
        <w:rPr>
          <w:rFonts w:cs="David"/>
          <w:sz w:val="24"/>
          <w:u w:val="single"/>
          <w:rtl/>
        </w:rPr>
        <w:t>זאב בוים:</w:t>
      </w:r>
    </w:p>
    <w:p w:rsidR="00000000" w:rsidRDefault="000F2532">
      <w:pPr>
        <w:pStyle w:val="aa"/>
        <w:rPr>
          <w:rFonts w:cs="David"/>
          <w:sz w:val="24"/>
          <w:u w:val="single"/>
          <w:rtl/>
        </w:rPr>
      </w:pPr>
    </w:p>
    <w:p w:rsidR="00000000" w:rsidRDefault="000F2532">
      <w:pPr>
        <w:pStyle w:val="aa"/>
        <w:rPr>
          <w:rFonts w:cs="David"/>
          <w:sz w:val="24"/>
          <w:rtl/>
        </w:rPr>
      </w:pPr>
      <w:r>
        <w:rPr>
          <w:rFonts w:cs="David"/>
          <w:sz w:val="24"/>
          <w:rtl/>
        </w:rPr>
        <w:tab/>
        <w:t>אבל השאלה היא אחרת: אם אתה משווה בין ילד יהודי שלקח רק 21 יחידות לבין ילד במגזר הערבי שלקח רק 21 יחידות, השאלה היא אם שם יש הבדלים.</w:t>
      </w:r>
    </w:p>
    <w:p w:rsidR="00000000" w:rsidRDefault="000F2532">
      <w:pPr>
        <w:pStyle w:val="aa"/>
        <w:rPr>
          <w:rFonts w:cs="David"/>
          <w:sz w:val="24"/>
          <w:rtl/>
        </w:rPr>
      </w:pPr>
    </w:p>
    <w:p w:rsidR="00000000" w:rsidRDefault="000F2532">
      <w:pPr>
        <w:pStyle w:val="aa"/>
        <w:rPr>
          <w:rFonts w:cs="David"/>
          <w:sz w:val="24"/>
          <w:u w:val="single"/>
          <w:rtl/>
        </w:rPr>
      </w:pPr>
      <w:r>
        <w:rPr>
          <w:rFonts w:cs="David"/>
          <w:sz w:val="24"/>
          <w:u w:val="single"/>
          <w:rtl/>
        </w:rPr>
        <w:t>יאיר סמוכה:</w:t>
      </w:r>
    </w:p>
    <w:p w:rsidR="00000000" w:rsidRDefault="000F2532">
      <w:pPr>
        <w:pStyle w:val="aa"/>
        <w:rPr>
          <w:rFonts w:cs="David"/>
          <w:sz w:val="24"/>
          <w:u w:val="single"/>
          <w:rtl/>
        </w:rPr>
      </w:pPr>
    </w:p>
    <w:p w:rsidR="00000000" w:rsidRDefault="000F2532">
      <w:pPr>
        <w:pStyle w:val="aa"/>
        <w:rPr>
          <w:rFonts w:cs="David"/>
          <w:sz w:val="24"/>
          <w:rtl/>
        </w:rPr>
      </w:pPr>
      <w:r>
        <w:rPr>
          <w:rFonts w:cs="David"/>
          <w:sz w:val="24"/>
          <w:rtl/>
        </w:rPr>
        <w:tab/>
        <w:t xml:space="preserve">זה תלוי לאיזה ילד יהודי אתה משווה. אנחנו יודעים שיש בעיה מסוימת בפריפריה. </w:t>
      </w:r>
    </w:p>
    <w:p w:rsidR="00000000" w:rsidRDefault="000F2532">
      <w:pPr>
        <w:pStyle w:val="aa"/>
        <w:rPr>
          <w:rFonts w:cs="David"/>
          <w:sz w:val="24"/>
          <w:rtl/>
        </w:rPr>
      </w:pPr>
    </w:p>
    <w:p w:rsidR="00000000" w:rsidRDefault="000F2532">
      <w:pPr>
        <w:pStyle w:val="aa"/>
        <w:rPr>
          <w:rFonts w:cs="David"/>
          <w:sz w:val="24"/>
          <w:u w:val="single"/>
          <w:rtl/>
        </w:rPr>
      </w:pPr>
      <w:r>
        <w:rPr>
          <w:rFonts w:cs="David"/>
          <w:sz w:val="24"/>
          <w:u w:val="single"/>
          <w:rtl/>
        </w:rPr>
        <w:t>זבולון אורלב - היו"ר:</w:t>
      </w:r>
    </w:p>
    <w:p w:rsidR="00000000" w:rsidRDefault="000F2532">
      <w:pPr>
        <w:pStyle w:val="aa"/>
        <w:rPr>
          <w:rFonts w:cs="David"/>
          <w:sz w:val="24"/>
          <w:u w:val="single"/>
          <w:rtl/>
        </w:rPr>
      </w:pPr>
    </w:p>
    <w:p w:rsidR="00000000" w:rsidRDefault="000F2532">
      <w:pPr>
        <w:pStyle w:val="aa"/>
        <w:rPr>
          <w:rFonts w:cs="David"/>
          <w:sz w:val="24"/>
          <w:rtl/>
        </w:rPr>
      </w:pPr>
      <w:r>
        <w:rPr>
          <w:rFonts w:cs="David"/>
          <w:sz w:val="24"/>
          <w:rtl/>
        </w:rPr>
        <w:tab/>
        <w:t>אין הכחשה לעובדה הבסיסית שאחוז הניגשים ואחוז הזכאים במגזר הערבי הוא פחות באופן משמעותי מהמגזר היהודי.</w:t>
      </w:r>
    </w:p>
    <w:p w:rsidR="00000000" w:rsidRDefault="000F2532">
      <w:pPr>
        <w:pStyle w:val="aa"/>
        <w:rPr>
          <w:rFonts w:cs="David"/>
          <w:sz w:val="24"/>
          <w:rtl/>
        </w:rPr>
      </w:pPr>
    </w:p>
    <w:p w:rsidR="00000000" w:rsidRDefault="000F2532">
      <w:pPr>
        <w:pStyle w:val="aa"/>
        <w:rPr>
          <w:rFonts w:cs="David"/>
          <w:sz w:val="24"/>
          <w:u w:val="single"/>
          <w:rtl/>
        </w:rPr>
      </w:pPr>
      <w:r>
        <w:rPr>
          <w:rFonts w:cs="David"/>
          <w:sz w:val="24"/>
          <w:u w:val="single"/>
          <w:rtl/>
        </w:rPr>
        <w:t>יאיר סמוכה:</w:t>
      </w:r>
    </w:p>
    <w:p w:rsidR="00000000" w:rsidRDefault="000F2532">
      <w:pPr>
        <w:pStyle w:val="aa"/>
        <w:rPr>
          <w:rFonts w:cs="David"/>
          <w:sz w:val="24"/>
          <w:u w:val="single"/>
          <w:rtl/>
        </w:rPr>
      </w:pPr>
    </w:p>
    <w:p w:rsidR="00000000" w:rsidRDefault="000F2532">
      <w:pPr>
        <w:pStyle w:val="aa"/>
        <w:rPr>
          <w:rFonts w:cs="David"/>
          <w:sz w:val="24"/>
          <w:rtl/>
        </w:rPr>
      </w:pPr>
      <w:r>
        <w:rPr>
          <w:rFonts w:cs="David"/>
          <w:sz w:val="24"/>
          <w:rtl/>
        </w:rPr>
        <w:tab/>
        <w:t xml:space="preserve">תיקח את שנת תש"ס, שזאת השנה האחרונה שהמשרד פרסם ציונים רשמיים, אחוז הזכאים בקרב התלמידים במגזר היהודי זה 54%, במגזר הערבי זה כ- 41%. יש </w:t>
      </w:r>
      <w:r>
        <w:rPr>
          <w:rFonts w:cs="David"/>
          <w:sz w:val="24"/>
          <w:rtl/>
        </w:rPr>
        <w:t xml:space="preserve">פער, אבל הוא הולך ומצטמצם. תוכנית החומש שמתמקדת בעיקר בקידום ההישגים הלימודיים, תצמצם, לדעתי, את הפער הזה בצורה ניכרת בשנתיים האחרונות. </w:t>
      </w:r>
    </w:p>
    <w:p w:rsidR="00000000" w:rsidRDefault="000F2532">
      <w:pPr>
        <w:pStyle w:val="aa"/>
        <w:rPr>
          <w:rFonts w:cs="David"/>
          <w:sz w:val="24"/>
          <w:rtl/>
        </w:rPr>
      </w:pPr>
    </w:p>
    <w:p w:rsidR="00000000" w:rsidRDefault="000F2532">
      <w:pPr>
        <w:pStyle w:val="aa"/>
        <w:rPr>
          <w:rFonts w:cs="David"/>
          <w:sz w:val="24"/>
          <w:u w:val="single"/>
          <w:rtl/>
        </w:rPr>
      </w:pPr>
      <w:r>
        <w:rPr>
          <w:rFonts w:cs="David"/>
          <w:sz w:val="24"/>
          <w:u w:val="single"/>
          <w:rtl/>
        </w:rPr>
        <w:t>זבולון אורלב - היו"ר:</w:t>
      </w:r>
    </w:p>
    <w:p w:rsidR="00000000" w:rsidRDefault="000F2532">
      <w:pPr>
        <w:pStyle w:val="aa"/>
        <w:rPr>
          <w:rFonts w:cs="David"/>
          <w:sz w:val="24"/>
          <w:u w:val="single"/>
          <w:rtl/>
        </w:rPr>
      </w:pPr>
    </w:p>
    <w:p w:rsidR="00000000" w:rsidRDefault="000F2532">
      <w:pPr>
        <w:pStyle w:val="aa"/>
        <w:rPr>
          <w:rFonts w:cs="David"/>
          <w:sz w:val="24"/>
          <w:rtl/>
        </w:rPr>
      </w:pPr>
      <w:r>
        <w:rPr>
          <w:rFonts w:cs="David"/>
          <w:sz w:val="24"/>
          <w:rtl/>
        </w:rPr>
        <w:tab/>
        <w:t xml:space="preserve">סמנכ"ל משרד החינוך מצוטט כאן שהפער ייסגר בתוך 30-40 שנה. </w:t>
      </w:r>
    </w:p>
    <w:p w:rsidR="00000000" w:rsidRDefault="000F2532">
      <w:pPr>
        <w:pStyle w:val="aa"/>
        <w:rPr>
          <w:rFonts w:cs="David"/>
          <w:sz w:val="24"/>
          <w:rtl/>
        </w:rPr>
      </w:pPr>
    </w:p>
    <w:p w:rsidR="00000000" w:rsidRDefault="000F2532">
      <w:pPr>
        <w:pStyle w:val="aa"/>
        <w:rPr>
          <w:rFonts w:cs="David"/>
          <w:sz w:val="24"/>
          <w:u w:val="single"/>
          <w:rtl/>
        </w:rPr>
      </w:pPr>
      <w:r>
        <w:rPr>
          <w:rFonts w:cs="David"/>
          <w:sz w:val="24"/>
          <w:u w:val="single"/>
          <w:rtl/>
        </w:rPr>
        <w:t>זאב בוים:</w:t>
      </w:r>
    </w:p>
    <w:p w:rsidR="00000000" w:rsidRDefault="000F2532">
      <w:pPr>
        <w:pStyle w:val="aa"/>
        <w:rPr>
          <w:rFonts w:cs="David"/>
          <w:sz w:val="24"/>
          <w:u w:val="single"/>
          <w:rtl/>
        </w:rPr>
      </w:pPr>
    </w:p>
    <w:p w:rsidR="00000000" w:rsidRDefault="000F2532">
      <w:pPr>
        <w:pStyle w:val="aa"/>
        <w:rPr>
          <w:rFonts w:cs="David"/>
          <w:sz w:val="24"/>
          <w:rtl/>
        </w:rPr>
      </w:pPr>
      <w:r>
        <w:rPr>
          <w:rFonts w:cs="David"/>
          <w:sz w:val="24"/>
          <w:rtl/>
        </w:rPr>
        <w:tab/>
        <w:t>השאלה היא כזאת: קודם אמ</w:t>
      </w:r>
      <w:r>
        <w:rPr>
          <w:rFonts w:cs="David"/>
          <w:sz w:val="24"/>
          <w:rtl/>
        </w:rPr>
        <w:t>רת שאין הבדל בהשקעה של משרד החינוך במגזר הערבי בתחום החינוך בתקציבים מול המגזר היהודי. השאלה היא מה זה תוכנית החומש? האם זה לא הפליה מתקנת? האם זה לא תקציבים נוספים?</w:t>
      </w:r>
    </w:p>
    <w:p w:rsidR="00000000" w:rsidRDefault="000F2532">
      <w:pPr>
        <w:pStyle w:val="aa"/>
        <w:rPr>
          <w:rFonts w:cs="David"/>
          <w:sz w:val="24"/>
          <w:rtl/>
        </w:rPr>
      </w:pPr>
    </w:p>
    <w:p w:rsidR="00000000" w:rsidRDefault="000F2532">
      <w:pPr>
        <w:pStyle w:val="aa"/>
        <w:rPr>
          <w:rFonts w:cs="David"/>
          <w:sz w:val="24"/>
          <w:u w:val="single"/>
          <w:rtl/>
        </w:rPr>
      </w:pPr>
      <w:r>
        <w:rPr>
          <w:rFonts w:cs="David"/>
          <w:sz w:val="24"/>
          <w:u w:val="single"/>
          <w:rtl/>
        </w:rPr>
        <w:t>יאיר סמוכה:</w:t>
      </w:r>
    </w:p>
    <w:p w:rsidR="00000000" w:rsidRDefault="000F2532">
      <w:pPr>
        <w:pStyle w:val="aa"/>
        <w:rPr>
          <w:rFonts w:cs="David"/>
          <w:sz w:val="24"/>
          <w:u w:val="single"/>
          <w:rtl/>
        </w:rPr>
      </w:pPr>
    </w:p>
    <w:p w:rsidR="00000000" w:rsidRDefault="000F2532">
      <w:pPr>
        <w:pStyle w:val="aa"/>
        <w:rPr>
          <w:rFonts w:cs="David"/>
          <w:sz w:val="24"/>
          <w:rtl/>
        </w:rPr>
      </w:pPr>
      <w:r>
        <w:rPr>
          <w:rFonts w:cs="David"/>
          <w:sz w:val="24"/>
          <w:rtl/>
        </w:rPr>
        <w:tab/>
        <w:t>צריך להבחין בין שני דברים: אני דיברתי על תוכניות לימודים ועל השקעה בתלמיד ב</w:t>
      </w:r>
      <w:r>
        <w:rPr>
          <w:rFonts w:cs="David"/>
          <w:sz w:val="24"/>
          <w:rtl/>
        </w:rPr>
        <w:t>תהליך הלמידה. יש כמובן את העניין של כיתות הלימוד והסביבה הלימודית, שתוכנית החומש באמת מטפלת בפערים האלו יפה מאוד. כאן זאת שאלת הפערים בין הציונים, אני אומר, בתוכניות הלימודים אם יש פער - הוא לא נובע מהממסד. הפער נובע מההשקעה של ההורים ומההשקעה של הרשות, ור</w:t>
      </w:r>
      <w:r>
        <w:rPr>
          <w:rFonts w:cs="David"/>
          <w:sz w:val="24"/>
          <w:rtl/>
        </w:rPr>
        <w:t>צוי שהם ישקיעו יותר, כמו שבמקומות אחרים. הפערים קיימים, אבל הם לא גדולים והם מצטמצמים. אם ניקח את המקצועות הכי בעייתיים, אנגלית ומתמטיקה, מה הפער?</w:t>
      </w:r>
    </w:p>
    <w:p w:rsidR="00000000" w:rsidRDefault="000F2532">
      <w:pPr>
        <w:pStyle w:val="aa"/>
        <w:rPr>
          <w:rFonts w:cs="David"/>
          <w:sz w:val="24"/>
          <w:rtl/>
        </w:rPr>
      </w:pPr>
    </w:p>
    <w:p w:rsidR="00000000" w:rsidRDefault="000F2532">
      <w:pPr>
        <w:pStyle w:val="aa"/>
        <w:rPr>
          <w:rFonts w:cs="David"/>
          <w:sz w:val="24"/>
          <w:u w:val="single"/>
          <w:rtl/>
        </w:rPr>
      </w:pPr>
      <w:r>
        <w:rPr>
          <w:rFonts w:cs="David"/>
          <w:sz w:val="24"/>
          <w:u w:val="single"/>
          <w:rtl/>
        </w:rPr>
        <w:t>רחלה שיפר:</w:t>
      </w:r>
    </w:p>
    <w:p w:rsidR="00000000" w:rsidRDefault="000F2532">
      <w:pPr>
        <w:pStyle w:val="aa"/>
        <w:rPr>
          <w:rFonts w:cs="David"/>
          <w:sz w:val="24"/>
          <w:u w:val="single"/>
          <w:rtl/>
        </w:rPr>
      </w:pPr>
    </w:p>
    <w:p w:rsidR="00000000" w:rsidRDefault="000F2532">
      <w:pPr>
        <w:pStyle w:val="aa"/>
        <w:rPr>
          <w:rFonts w:cs="David"/>
          <w:sz w:val="24"/>
          <w:rtl/>
        </w:rPr>
      </w:pPr>
      <w:r>
        <w:rPr>
          <w:rFonts w:cs="David"/>
          <w:sz w:val="24"/>
          <w:rtl/>
        </w:rPr>
        <w:tab/>
        <w:t>ב- 5 יחידות במתמטיקה הפער הוא של 0.3 בממוצע הציון הסופי לטובת המגזר היהודי. הציון הממוצע הוא 84</w:t>
      </w:r>
      <w:r>
        <w:rPr>
          <w:rFonts w:cs="David"/>
          <w:sz w:val="24"/>
          <w:rtl/>
        </w:rPr>
        <w:t xml:space="preserve"> בדיוק בקרב המגזר היהודי, בערבי הוא 83.7. לכן אני אומרת שהוא עלה ב- 0.3. </w:t>
      </w:r>
    </w:p>
    <w:p w:rsidR="00000000" w:rsidRDefault="000F2532">
      <w:pPr>
        <w:pStyle w:val="aa"/>
        <w:rPr>
          <w:rFonts w:cs="David"/>
          <w:sz w:val="24"/>
          <w:rtl/>
        </w:rPr>
      </w:pPr>
    </w:p>
    <w:p w:rsidR="00000000" w:rsidRDefault="000F2532">
      <w:pPr>
        <w:pStyle w:val="aa"/>
        <w:rPr>
          <w:rFonts w:cs="David"/>
          <w:sz w:val="24"/>
          <w:u w:val="single"/>
          <w:rtl/>
        </w:rPr>
      </w:pPr>
      <w:r>
        <w:rPr>
          <w:rFonts w:cs="David"/>
          <w:sz w:val="24"/>
          <w:u w:val="single"/>
          <w:rtl/>
        </w:rPr>
        <w:t>זבולון אורלב - היו"ר:</w:t>
      </w:r>
    </w:p>
    <w:p w:rsidR="00000000" w:rsidRDefault="000F2532">
      <w:pPr>
        <w:pStyle w:val="aa"/>
        <w:rPr>
          <w:rFonts w:cs="David"/>
          <w:sz w:val="24"/>
          <w:u w:val="single"/>
          <w:rtl/>
        </w:rPr>
      </w:pPr>
    </w:p>
    <w:p w:rsidR="00000000" w:rsidRDefault="000F2532">
      <w:pPr>
        <w:pStyle w:val="aa"/>
        <w:rPr>
          <w:rFonts w:cs="David"/>
          <w:sz w:val="24"/>
          <w:rtl/>
        </w:rPr>
      </w:pPr>
      <w:r>
        <w:rPr>
          <w:rFonts w:cs="David"/>
          <w:sz w:val="24"/>
          <w:rtl/>
        </w:rPr>
        <w:tab/>
        <w:t>ובאנגלית 5 יחידות?</w:t>
      </w:r>
    </w:p>
    <w:p w:rsidR="00000000" w:rsidRDefault="000F2532">
      <w:pPr>
        <w:pStyle w:val="aa"/>
        <w:rPr>
          <w:rFonts w:cs="David"/>
          <w:sz w:val="24"/>
          <w:rtl/>
        </w:rPr>
      </w:pPr>
    </w:p>
    <w:p w:rsidR="00000000" w:rsidRDefault="000F2532">
      <w:pPr>
        <w:pStyle w:val="aa"/>
        <w:rPr>
          <w:rFonts w:cs="David"/>
          <w:sz w:val="24"/>
          <w:u w:val="single"/>
          <w:rtl/>
        </w:rPr>
      </w:pPr>
      <w:r>
        <w:rPr>
          <w:rFonts w:cs="David"/>
          <w:sz w:val="24"/>
          <w:u w:val="single"/>
          <w:rtl/>
        </w:rPr>
        <w:t>רחלה שיפר:</w:t>
      </w:r>
    </w:p>
    <w:p w:rsidR="00000000" w:rsidRDefault="000F2532">
      <w:pPr>
        <w:pStyle w:val="aa"/>
        <w:rPr>
          <w:rFonts w:cs="David"/>
          <w:sz w:val="24"/>
          <w:u w:val="single"/>
          <w:rtl/>
        </w:rPr>
      </w:pPr>
    </w:p>
    <w:p w:rsidR="00000000" w:rsidRDefault="000F2532">
      <w:pPr>
        <w:pStyle w:val="aa"/>
        <w:rPr>
          <w:rFonts w:cs="David"/>
          <w:sz w:val="24"/>
          <w:rtl/>
        </w:rPr>
      </w:pPr>
      <w:r>
        <w:rPr>
          <w:rFonts w:cs="David"/>
          <w:sz w:val="24"/>
          <w:rtl/>
        </w:rPr>
        <w:tab/>
        <w:t>79.5 בערבי וביהודי 80. זה  מדהים.</w:t>
      </w:r>
    </w:p>
    <w:p w:rsidR="00000000" w:rsidRDefault="000F2532">
      <w:pPr>
        <w:pStyle w:val="aa"/>
        <w:rPr>
          <w:rFonts w:cs="David"/>
          <w:sz w:val="24"/>
          <w:rtl/>
        </w:rPr>
      </w:pPr>
    </w:p>
    <w:p w:rsidR="00000000" w:rsidRDefault="000F2532">
      <w:pPr>
        <w:pStyle w:val="aa"/>
        <w:rPr>
          <w:rFonts w:cs="David"/>
          <w:sz w:val="24"/>
          <w:u w:val="single"/>
          <w:rtl/>
        </w:rPr>
      </w:pPr>
      <w:r>
        <w:rPr>
          <w:rFonts w:cs="David"/>
          <w:sz w:val="24"/>
          <w:u w:val="single"/>
          <w:rtl/>
        </w:rPr>
        <w:t>זבולון אורלב - היו"ר:</w:t>
      </w:r>
    </w:p>
    <w:p w:rsidR="00000000" w:rsidRDefault="000F2532">
      <w:pPr>
        <w:pStyle w:val="aa"/>
        <w:rPr>
          <w:rFonts w:cs="David"/>
          <w:sz w:val="24"/>
          <w:u w:val="single"/>
          <w:rtl/>
        </w:rPr>
      </w:pPr>
    </w:p>
    <w:p w:rsidR="00000000" w:rsidRDefault="000F2532">
      <w:pPr>
        <w:pStyle w:val="aa"/>
        <w:rPr>
          <w:rFonts w:cs="David"/>
          <w:sz w:val="24"/>
          <w:rtl/>
        </w:rPr>
      </w:pPr>
      <w:r>
        <w:rPr>
          <w:rFonts w:cs="David"/>
          <w:sz w:val="24"/>
          <w:rtl/>
        </w:rPr>
        <w:tab/>
        <w:t>אז איפה הפער?</w:t>
      </w:r>
    </w:p>
    <w:p w:rsidR="00000000" w:rsidRDefault="000F2532">
      <w:pPr>
        <w:pStyle w:val="aa"/>
        <w:rPr>
          <w:rFonts w:cs="David"/>
          <w:sz w:val="24"/>
          <w:rtl/>
        </w:rPr>
      </w:pPr>
    </w:p>
    <w:p w:rsidR="00000000" w:rsidRDefault="000F2532">
      <w:pPr>
        <w:pStyle w:val="aa"/>
        <w:rPr>
          <w:rFonts w:cs="David"/>
          <w:sz w:val="24"/>
          <w:u w:val="single"/>
          <w:rtl/>
        </w:rPr>
      </w:pPr>
      <w:r>
        <w:rPr>
          <w:rFonts w:cs="David"/>
          <w:sz w:val="24"/>
          <w:u w:val="single"/>
          <w:rtl/>
        </w:rPr>
        <w:t>רחלה שיפר:</w:t>
      </w:r>
    </w:p>
    <w:p w:rsidR="00000000" w:rsidRDefault="000F2532">
      <w:pPr>
        <w:pStyle w:val="aa"/>
        <w:rPr>
          <w:rFonts w:cs="David"/>
          <w:sz w:val="24"/>
          <w:u w:val="single"/>
          <w:rtl/>
        </w:rPr>
      </w:pPr>
    </w:p>
    <w:p w:rsidR="00000000" w:rsidRDefault="000F2532">
      <w:pPr>
        <w:pStyle w:val="aa"/>
        <w:rPr>
          <w:rFonts w:cs="David"/>
          <w:sz w:val="24"/>
          <w:rtl/>
        </w:rPr>
      </w:pPr>
      <w:r>
        <w:rPr>
          <w:rFonts w:cs="David"/>
          <w:sz w:val="24"/>
          <w:rtl/>
        </w:rPr>
        <w:tab/>
        <w:t>בציונים הסופיים אין כמעט פער, הוא שול</w:t>
      </w:r>
      <w:r>
        <w:rPr>
          <w:rFonts w:cs="David"/>
          <w:sz w:val="24"/>
          <w:rtl/>
        </w:rPr>
        <w:t xml:space="preserve">י מאוד. </w:t>
      </w:r>
    </w:p>
    <w:p w:rsidR="00000000" w:rsidRDefault="000F2532">
      <w:pPr>
        <w:pStyle w:val="aa"/>
        <w:rPr>
          <w:rFonts w:cs="David"/>
          <w:sz w:val="24"/>
          <w:rtl/>
        </w:rPr>
      </w:pPr>
    </w:p>
    <w:p w:rsidR="00000000" w:rsidRDefault="000F2532">
      <w:pPr>
        <w:pStyle w:val="aa"/>
        <w:rPr>
          <w:rFonts w:cs="David"/>
          <w:sz w:val="24"/>
          <w:u w:val="single"/>
          <w:rtl/>
        </w:rPr>
      </w:pPr>
      <w:r>
        <w:rPr>
          <w:rFonts w:cs="David"/>
          <w:sz w:val="24"/>
          <w:u w:val="single"/>
          <w:rtl/>
        </w:rPr>
        <w:t>זבולון אורלב - היו"ר:</w:t>
      </w:r>
    </w:p>
    <w:p w:rsidR="00000000" w:rsidRDefault="000F2532">
      <w:pPr>
        <w:pStyle w:val="aa"/>
        <w:rPr>
          <w:rFonts w:cs="David"/>
          <w:sz w:val="24"/>
          <w:u w:val="single"/>
          <w:rtl/>
        </w:rPr>
      </w:pPr>
    </w:p>
    <w:p w:rsidR="00000000" w:rsidRDefault="000F2532">
      <w:pPr>
        <w:pStyle w:val="aa"/>
        <w:rPr>
          <w:rFonts w:cs="David"/>
          <w:sz w:val="24"/>
          <w:rtl/>
        </w:rPr>
      </w:pPr>
      <w:r>
        <w:rPr>
          <w:rFonts w:cs="David"/>
          <w:sz w:val="24"/>
          <w:rtl/>
        </w:rPr>
        <w:tab/>
        <w:t xml:space="preserve">כלומר, אותם 41% במגזר הערבי שקיבלו, מול ה- 54% שקיבלו, איכות התעודה של שניהם היא פחות או יותר זהה. </w:t>
      </w:r>
    </w:p>
    <w:p w:rsidR="00000000" w:rsidRDefault="000F2532">
      <w:pPr>
        <w:pStyle w:val="aa"/>
        <w:rPr>
          <w:rFonts w:cs="David"/>
          <w:sz w:val="24"/>
          <w:rtl/>
        </w:rPr>
      </w:pPr>
    </w:p>
    <w:p w:rsidR="00000000" w:rsidRDefault="000F2532">
      <w:pPr>
        <w:pStyle w:val="aa"/>
        <w:rPr>
          <w:rFonts w:cs="David"/>
          <w:sz w:val="24"/>
          <w:u w:val="single"/>
          <w:rtl/>
        </w:rPr>
      </w:pPr>
      <w:r>
        <w:rPr>
          <w:rFonts w:cs="David"/>
          <w:sz w:val="24"/>
          <w:u w:val="single"/>
          <w:rtl/>
        </w:rPr>
        <w:t>יאיר סמוכה:</w:t>
      </w:r>
    </w:p>
    <w:p w:rsidR="00000000" w:rsidRDefault="000F2532">
      <w:pPr>
        <w:pStyle w:val="aa"/>
        <w:rPr>
          <w:rFonts w:cs="David"/>
          <w:sz w:val="24"/>
          <w:u w:val="single"/>
          <w:rtl/>
        </w:rPr>
      </w:pPr>
    </w:p>
    <w:p w:rsidR="00000000" w:rsidRDefault="000F2532">
      <w:pPr>
        <w:pStyle w:val="aa"/>
        <w:rPr>
          <w:rFonts w:cs="David"/>
          <w:sz w:val="24"/>
          <w:rtl/>
        </w:rPr>
      </w:pPr>
      <w:r>
        <w:rPr>
          <w:rFonts w:cs="David"/>
          <w:sz w:val="24"/>
          <w:rtl/>
        </w:rPr>
        <w:tab/>
        <w:t xml:space="preserve">אני אפילו אומר שאיכות התעודה הערבית עולה בממוצע. </w:t>
      </w:r>
    </w:p>
    <w:p w:rsidR="00000000" w:rsidRDefault="000F2532">
      <w:pPr>
        <w:pStyle w:val="aa"/>
        <w:rPr>
          <w:rFonts w:cs="David"/>
          <w:sz w:val="24"/>
          <w:rtl/>
        </w:rPr>
      </w:pPr>
    </w:p>
    <w:p w:rsidR="00000000" w:rsidRDefault="000F2532">
      <w:pPr>
        <w:pStyle w:val="aa"/>
        <w:rPr>
          <w:rFonts w:cs="David"/>
          <w:sz w:val="24"/>
          <w:u w:val="single"/>
          <w:rtl/>
        </w:rPr>
      </w:pPr>
      <w:r>
        <w:rPr>
          <w:rFonts w:cs="David"/>
          <w:sz w:val="24"/>
          <w:u w:val="single"/>
          <w:rtl/>
        </w:rPr>
        <w:t>עטאף מועדי:</w:t>
      </w:r>
    </w:p>
    <w:p w:rsidR="00000000" w:rsidRDefault="000F2532">
      <w:pPr>
        <w:pStyle w:val="aa"/>
        <w:rPr>
          <w:rFonts w:cs="David"/>
          <w:sz w:val="24"/>
          <w:u w:val="single"/>
          <w:rtl/>
        </w:rPr>
      </w:pPr>
    </w:p>
    <w:p w:rsidR="00000000" w:rsidRDefault="000F2532">
      <w:pPr>
        <w:pStyle w:val="aa"/>
        <w:rPr>
          <w:rFonts w:cs="David"/>
          <w:sz w:val="24"/>
          <w:rtl/>
        </w:rPr>
      </w:pPr>
      <w:r>
        <w:rPr>
          <w:rFonts w:cs="David"/>
          <w:sz w:val="24"/>
          <w:rtl/>
        </w:rPr>
        <w:tab/>
        <w:t xml:space="preserve">אני נציג ועדת המעקב ואני חולק על הנתונים. </w:t>
      </w:r>
      <w:r>
        <w:rPr>
          <w:rFonts w:cs="David"/>
          <w:sz w:val="24"/>
          <w:rtl/>
        </w:rPr>
        <w:t xml:space="preserve">אמנם יכול להיות שנתווכח פה על עובדות, בואו נניח שמה שהם מציגים פה זה נכון, אבל יש נתונים אחרים של המועצה להשכלה גבוהה שמראים דברים אחרים. </w:t>
      </w:r>
    </w:p>
    <w:p w:rsidR="00000000" w:rsidRDefault="000F2532">
      <w:pPr>
        <w:pStyle w:val="aa"/>
        <w:rPr>
          <w:rFonts w:cs="David"/>
          <w:sz w:val="24"/>
          <w:u w:val="single"/>
          <w:rtl/>
        </w:rPr>
      </w:pPr>
    </w:p>
    <w:p w:rsidR="00000000" w:rsidRDefault="000F2532">
      <w:pPr>
        <w:pStyle w:val="aa"/>
        <w:rPr>
          <w:rFonts w:cs="David"/>
          <w:sz w:val="24"/>
          <w:u w:val="single"/>
          <w:rtl/>
        </w:rPr>
      </w:pPr>
      <w:r>
        <w:rPr>
          <w:rFonts w:cs="David"/>
          <w:sz w:val="24"/>
          <w:u w:val="single"/>
          <w:rtl/>
        </w:rPr>
        <w:t>זבולון אורלב - היו"ר:</w:t>
      </w:r>
    </w:p>
    <w:p w:rsidR="00000000" w:rsidRDefault="000F2532">
      <w:pPr>
        <w:pStyle w:val="aa"/>
        <w:rPr>
          <w:rFonts w:cs="David"/>
          <w:sz w:val="24"/>
          <w:u w:val="single"/>
          <w:rtl/>
        </w:rPr>
      </w:pPr>
    </w:p>
    <w:p w:rsidR="00000000" w:rsidRDefault="000F2532">
      <w:pPr>
        <w:pStyle w:val="aa"/>
        <w:rPr>
          <w:rFonts w:cs="David"/>
          <w:sz w:val="24"/>
          <w:rtl/>
        </w:rPr>
      </w:pPr>
      <w:r>
        <w:rPr>
          <w:rFonts w:cs="David"/>
          <w:sz w:val="24"/>
          <w:rtl/>
        </w:rPr>
        <w:tab/>
        <w:t>אם משרד החינוך שולח את מנהלת אגף הבחינות והיא מציגה נתונים, כדי לסתור את זה צריך מישהו אחר ל</w:t>
      </w:r>
      <w:r>
        <w:rPr>
          <w:rFonts w:cs="David"/>
          <w:sz w:val="24"/>
          <w:rtl/>
        </w:rPr>
        <w:t xml:space="preserve">קום ולהציג נתונים. קשה לי לקבל אמירה כללית שיש נתונים אחרים. </w:t>
      </w:r>
    </w:p>
    <w:p w:rsidR="00000000" w:rsidRDefault="000F2532">
      <w:pPr>
        <w:pStyle w:val="aa"/>
        <w:rPr>
          <w:rFonts w:cs="David"/>
          <w:sz w:val="24"/>
          <w:rtl/>
        </w:rPr>
      </w:pPr>
    </w:p>
    <w:p w:rsidR="00000000" w:rsidRDefault="000F2532">
      <w:pPr>
        <w:pStyle w:val="aa"/>
        <w:rPr>
          <w:rFonts w:cs="David"/>
          <w:sz w:val="24"/>
          <w:u w:val="single"/>
          <w:rtl/>
        </w:rPr>
      </w:pPr>
      <w:r>
        <w:rPr>
          <w:rFonts w:cs="David"/>
          <w:sz w:val="24"/>
          <w:u w:val="single"/>
          <w:rtl/>
        </w:rPr>
        <w:t>עאטף מועדי:</w:t>
      </w:r>
    </w:p>
    <w:p w:rsidR="00000000" w:rsidRDefault="000F2532">
      <w:pPr>
        <w:pStyle w:val="aa"/>
        <w:rPr>
          <w:rFonts w:cs="David"/>
          <w:sz w:val="24"/>
          <w:u w:val="single"/>
          <w:rtl/>
        </w:rPr>
      </w:pPr>
    </w:p>
    <w:p w:rsidR="00000000" w:rsidRDefault="000F2532">
      <w:pPr>
        <w:pStyle w:val="aa"/>
        <w:rPr>
          <w:rFonts w:cs="David"/>
          <w:sz w:val="24"/>
          <w:rtl/>
        </w:rPr>
      </w:pPr>
      <w:r>
        <w:rPr>
          <w:rFonts w:cs="David"/>
          <w:sz w:val="24"/>
          <w:rtl/>
        </w:rPr>
        <w:tab/>
        <w:t>אני אשמח לשלוח לך את הנתונים.</w:t>
      </w:r>
    </w:p>
    <w:p w:rsidR="00000000" w:rsidRDefault="000F2532">
      <w:pPr>
        <w:pStyle w:val="aa"/>
        <w:rPr>
          <w:rFonts w:cs="David"/>
          <w:sz w:val="24"/>
          <w:rtl/>
        </w:rPr>
      </w:pPr>
    </w:p>
    <w:p w:rsidR="00000000" w:rsidRDefault="000F2532">
      <w:pPr>
        <w:pStyle w:val="aa"/>
        <w:rPr>
          <w:rFonts w:cs="David"/>
          <w:sz w:val="24"/>
          <w:u w:val="single"/>
          <w:rtl/>
        </w:rPr>
      </w:pPr>
    </w:p>
    <w:p w:rsidR="00000000" w:rsidRDefault="000F2532">
      <w:pPr>
        <w:pStyle w:val="aa"/>
        <w:rPr>
          <w:rFonts w:cs="David"/>
          <w:sz w:val="24"/>
          <w:u w:val="single"/>
          <w:rtl/>
        </w:rPr>
      </w:pPr>
      <w:r>
        <w:rPr>
          <w:rFonts w:cs="David"/>
          <w:sz w:val="24"/>
          <w:u w:val="single"/>
          <w:rtl/>
        </w:rPr>
        <w:t>זבולון אורלב - היו"ר:</w:t>
      </w:r>
    </w:p>
    <w:p w:rsidR="00000000" w:rsidRDefault="000F2532">
      <w:pPr>
        <w:pStyle w:val="aa"/>
        <w:rPr>
          <w:rFonts w:cs="David"/>
          <w:sz w:val="24"/>
          <w:u w:val="single"/>
          <w:rtl/>
        </w:rPr>
      </w:pPr>
    </w:p>
    <w:p w:rsidR="00000000" w:rsidRDefault="000F2532">
      <w:pPr>
        <w:pStyle w:val="aa"/>
        <w:rPr>
          <w:rFonts w:cs="David"/>
          <w:sz w:val="24"/>
          <w:rtl/>
        </w:rPr>
      </w:pPr>
      <w:r>
        <w:rPr>
          <w:rFonts w:cs="David"/>
          <w:sz w:val="24"/>
          <w:rtl/>
        </w:rPr>
        <w:tab/>
        <w:t>תשלח קודם כל אליה, אבל אין מחלוקת על כך שיש פער בין אחוז הזכאים מתוך הלומדים, במגזר הערבי הוא 41% מול 54% במגזר היהודי בתש"</w:t>
      </w:r>
      <w:r>
        <w:rPr>
          <w:rFonts w:cs="David"/>
          <w:sz w:val="24"/>
          <w:rtl/>
        </w:rPr>
        <w:t>ס. הטענה שלהם שזה פער שהולך ומצטמצם. השאלה באיזה קצב הוא מצטמצם. אתה יכול לומר מה בקשר לשנת תשנ"ט, באיזה קצב אנחנו מדברים של צמצום פערים בזכאות לבחינות בגרות?</w:t>
      </w:r>
    </w:p>
    <w:p w:rsidR="00000000" w:rsidRDefault="000F2532">
      <w:pPr>
        <w:pStyle w:val="aa"/>
        <w:rPr>
          <w:rFonts w:cs="David"/>
          <w:sz w:val="24"/>
          <w:rtl/>
        </w:rPr>
      </w:pPr>
    </w:p>
    <w:p w:rsidR="00000000" w:rsidRDefault="000F2532">
      <w:pPr>
        <w:pStyle w:val="aa"/>
        <w:rPr>
          <w:rFonts w:cs="David"/>
          <w:sz w:val="24"/>
          <w:u w:val="single"/>
          <w:rtl/>
        </w:rPr>
      </w:pPr>
      <w:r>
        <w:rPr>
          <w:rFonts w:cs="David"/>
          <w:sz w:val="24"/>
          <w:u w:val="single"/>
          <w:rtl/>
        </w:rPr>
        <w:t>יאיר סמוכה:</w:t>
      </w:r>
    </w:p>
    <w:p w:rsidR="00000000" w:rsidRDefault="000F2532">
      <w:pPr>
        <w:pStyle w:val="aa"/>
        <w:rPr>
          <w:rFonts w:cs="David"/>
          <w:sz w:val="24"/>
          <w:u w:val="single"/>
          <w:rtl/>
        </w:rPr>
      </w:pPr>
    </w:p>
    <w:p w:rsidR="00000000" w:rsidRDefault="000F2532">
      <w:pPr>
        <w:pStyle w:val="aa"/>
        <w:rPr>
          <w:rFonts w:cs="David"/>
          <w:sz w:val="24"/>
          <w:rtl/>
        </w:rPr>
      </w:pPr>
      <w:r>
        <w:rPr>
          <w:rFonts w:cs="David"/>
          <w:sz w:val="24"/>
          <w:rtl/>
        </w:rPr>
        <w:tab/>
        <w:t xml:space="preserve">כמובן שככל שהפער קטן יותר, קשה יותר לצמצם אותו. </w:t>
      </w:r>
    </w:p>
    <w:p w:rsidR="00000000" w:rsidRDefault="000F2532">
      <w:pPr>
        <w:pStyle w:val="aa"/>
        <w:rPr>
          <w:rFonts w:cs="David"/>
          <w:sz w:val="24"/>
          <w:rtl/>
        </w:rPr>
      </w:pPr>
    </w:p>
    <w:p w:rsidR="00000000" w:rsidRDefault="000F2532">
      <w:pPr>
        <w:pStyle w:val="aa"/>
        <w:rPr>
          <w:rFonts w:cs="David"/>
          <w:sz w:val="24"/>
          <w:u w:val="single"/>
          <w:rtl/>
        </w:rPr>
      </w:pPr>
      <w:r>
        <w:rPr>
          <w:rFonts w:cs="David"/>
          <w:sz w:val="24"/>
          <w:u w:val="single"/>
          <w:rtl/>
        </w:rPr>
        <w:t>זבולון אורלב - היו"ר:</w:t>
      </w:r>
    </w:p>
    <w:p w:rsidR="00000000" w:rsidRDefault="000F2532">
      <w:pPr>
        <w:pStyle w:val="aa"/>
        <w:rPr>
          <w:rFonts w:cs="David"/>
          <w:sz w:val="24"/>
          <w:u w:val="single"/>
          <w:rtl/>
        </w:rPr>
      </w:pPr>
    </w:p>
    <w:p w:rsidR="00000000" w:rsidRDefault="000F2532">
      <w:pPr>
        <w:pStyle w:val="aa"/>
        <w:rPr>
          <w:rFonts w:cs="David"/>
          <w:sz w:val="24"/>
          <w:rtl/>
        </w:rPr>
      </w:pPr>
      <w:r>
        <w:rPr>
          <w:rFonts w:cs="David"/>
          <w:sz w:val="24"/>
          <w:rtl/>
        </w:rPr>
        <w:tab/>
        <w:t>אני רוצה</w:t>
      </w:r>
      <w:r>
        <w:rPr>
          <w:rFonts w:cs="David"/>
          <w:sz w:val="24"/>
          <w:rtl/>
        </w:rPr>
        <w:t xml:space="preserve"> לקבל קצת נתונים כדי שנוכל לדעת ולהבין, כשמדובר על צמצום פערים, מה הצמצום. אם זה בעשירית אחוז לשנה זה לא משמעותי, אם זה 5% זה משמעותי מאוד. איפה אנחנו עומדים?</w:t>
      </w:r>
    </w:p>
    <w:p w:rsidR="00000000" w:rsidRDefault="000F2532">
      <w:pPr>
        <w:pStyle w:val="aa"/>
        <w:rPr>
          <w:rFonts w:cs="David"/>
          <w:sz w:val="24"/>
          <w:rtl/>
        </w:rPr>
      </w:pPr>
    </w:p>
    <w:p w:rsidR="00000000" w:rsidRDefault="000F2532">
      <w:pPr>
        <w:pStyle w:val="aa"/>
        <w:rPr>
          <w:rFonts w:cs="David"/>
          <w:sz w:val="24"/>
          <w:u w:val="single"/>
          <w:rtl/>
        </w:rPr>
      </w:pPr>
      <w:r>
        <w:rPr>
          <w:rFonts w:cs="David"/>
          <w:sz w:val="24"/>
          <w:u w:val="single"/>
          <w:rtl/>
        </w:rPr>
        <w:t>עטאף מועדי:</w:t>
      </w:r>
    </w:p>
    <w:p w:rsidR="00000000" w:rsidRDefault="000F2532">
      <w:pPr>
        <w:pStyle w:val="aa"/>
        <w:rPr>
          <w:rFonts w:cs="David"/>
          <w:sz w:val="24"/>
          <w:u w:val="single"/>
          <w:rtl/>
        </w:rPr>
      </w:pPr>
    </w:p>
    <w:p w:rsidR="00000000" w:rsidRDefault="000F2532">
      <w:pPr>
        <w:pStyle w:val="aa"/>
        <w:rPr>
          <w:rFonts w:cs="David"/>
          <w:sz w:val="24"/>
          <w:rtl/>
        </w:rPr>
      </w:pPr>
      <w:r>
        <w:rPr>
          <w:rFonts w:cs="David"/>
          <w:sz w:val="24"/>
          <w:rtl/>
        </w:rPr>
        <w:tab/>
        <w:t xml:space="preserve">לא על הנתון יש ויכוח אלא על הפירוש של הנתון יש ויכוח. </w:t>
      </w:r>
    </w:p>
    <w:p w:rsidR="00000000" w:rsidRDefault="000F2532">
      <w:pPr>
        <w:pStyle w:val="aa"/>
        <w:rPr>
          <w:rFonts w:cs="David"/>
          <w:sz w:val="24"/>
          <w:rtl/>
        </w:rPr>
      </w:pPr>
    </w:p>
    <w:p w:rsidR="00000000" w:rsidRDefault="000F2532">
      <w:pPr>
        <w:pStyle w:val="aa"/>
        <w:rPr>
          <w:rFonts w:cs="David"/>
          <w:sz w:val="24"/>
          <w:u w:val="single"/>
          <w:rtl/>
        </w:rPr>
      </w:pPr>
      <w:r>
        <w:rPr>
          <w:rFonts w:cs="David"/>
          <w:sz w:val="24"/>
          <w:u w:val="single"/>
          <w:rtl/>
        </w:rPr>
        <w:t>זבולון אורלב - היו"ר:</w:t>
      </w:r>
    </w:p>
    <w:p w:rsidR="00000000" w:rsidRDefault="000F2532">
      <w:pPr>
        <w:pStyle w:val="aa"/>
        <w:rPr>
          <w:rFonts w:cs="David"/>
          <w:sz w:val="24"/>
          <w:u w:val="single"/>
          <w:rtl/>
        </w:rPr>
      </w:pPr>
    </w:p>
    <w:p w:rsidR="00000000" w:rsidRDefault="000F2532">
      <w:pPr>
        <w:pStyle w:val="aa"/>
        <w:rPr>
          <w:rFonts w:cs="David"/>
          <w:sz w:val="24"/>
          <w:rtl/>
        </w:rPr>
      </w:pPr>
      <w:r>
        <w:rPr>
          <w:rFonts w:cs="David"/>
          <w:sz w:val="24"/>
          <w:rtl/>
        </w:rPr>
        <w:tab/>
        <w:t>תכ</w:t>
      </w:r>
      <w:r>
        <w:rPr>
          <w:rFonts w:cs="David"/>
          <w:sz w:val="24"/>
          <w:rtl/>
        </w:rPr>
        <w:t>ף נראה, קודם כל נראה מה העובדה ואז נראה אם יש פירושים שונים לעובדות. את יודעת במקרה גברת שיפר?</w:t>
      </w:r>
    </w:p>
    <w:p w:rsidR="00000000" w:rsidRDefault="000F2532">
      <w:pPr>
        <w:pStyle w:val="aa"/>
        <w:rPr>
          <w:rFonts w:cs="David"/>
          <w:sz w:val="24"/>
          <w:rtl/>
        </w:rPr>
      </w:pPr>
    </w:p>
    <w:p w:rsidR="00000000" w:rsidRDefault="000F2532">
      <w:pPr>
        <w:pStyle w:val="aa"/>
        <w:rPr>
          <w:rFonts w:cs="David"/>
          <w:sz w:val="24"/>
          <w:u w:val="single"/>
          <w:rtl/>
        </w:rPr>
      </w:pPr>
      <w:r>
        <w:rPr>
          <w:rFonts w:cs="David"/>
          <w:sz w:val="24"/>
          <w:u w:val="single"/>
          <w:rtl/>
        </w:rPr>
        <w:t>יאיר סמוכה:</w:t>
      </w:r>
    </w:p>
    <w:p w:rsidR="00000000" w:rsidRDefault="000F2532">
      <w:pPr>
        <w:pStyle w:val="aa"/>
        <w:rPr>
          <w:rFonts w:cs="David"/>
          <w:sz w:val="24"/>
          <w:u w:val="single"/>
          <w:rtl/>
        </w:rPr>
      </w:pPr>
    </w:p>
    <w:p w:rsidR="00000000" w:rsidRDefault="000F2532">
      <w:pPr>
        <w:pStyle w:val="aa"/>
        <w:rPr>
          <w:rFonts w:cs="David"/>
          <w:sz w:val="24"/>
          <w:rtl/>
        </w:rPr>
      </w:pPr>
      <w:r>
        <w:rPr>
          <w:rFonts w:cs="David"/>
          <w:sz w:val="24"/>
          <w:rtl/>
        </w:rPr>
        <w:tab/>
        <w:t xml:space="preserve">מתשנ"ח אחוז הזכאים לבגרות היה 22.2% במגזר הערבי. במגזר היהודי הוא היה 77%. הפער היה גדול מאוד. </w:t>
      </w:r>
    </w:p>
    <w:p w:rsidR="00000000" w:rsidRDefault="000F2532">
      <w:pPr>
        <w:pStyle w:val="aa"/>
        <w:rPr>
          <w:rFonts w:cs="David"/>
          <w:sz w:val="24"/>
          <w:rtl/>
        </w:rPr>
      </w:pPr>
    </w:p>
    <w:p w:rsidR="00000000" w:rsidRDefault="000F2532">
      <w:pPr>
        <w:pStyle w:val="aa"/>
        <w:rPr>
          <w:rFonts w:cs="David"/>
          <w:sz w:val="24"/>
          <w:u w:val="single"/>
          <w:rtl/>
        </w:rPr>
      </w:pPr>
      <w:r>
        <w:rPr>
          <w:rFonts w:cs="David"/>
          <w:sz w:val="24"/>
          <w:u w:val="single"/>
          <w:rtl/>
        </w:rPr>
        <w:t>זבולון אורלב - היו"ר:</w:t>
      </w:r>
    </w:p>
    <w:p w:rsidR="00000000" w:rsidRDefault="000F2532">
      <w:pPr>
        <w:pStyle w:val="aa"/>
        <w:rPr>
          <w:rFonts w:cs="David"/>
          <w:sz w:val="24"/>
          <w:u w:val="single"/>
          <w:rtl/>
        </w:rPr>
      </w:pPr>
    </w:p>
    <w:p w:rsidR="00000000" w:rsidRDefault="000F2532">
      <w:pPr>
        <w:pStyle w:val="aa"/>
        <w:rPr>
          <w:rFonts w:cs="David"/>
          <w:sz w:val="24"/>
          <w:rtl/>
        </w:rPr>
      </w:pPr>
      <w:r>
        <w:rPr>
          <w:rFonts w:cs="David"/>
          <w:sz w:val="24"/>
          <w:rtl/>
        </w:rPr>
        <w:tab/>
        <w:t>משהו כאן לא נורמלי. עכשיו</w:t>
      </w:r>
      <w:r>
        <w:rPr>
          <w:rFonts w:cs="David"/>
          <w:sz w:val="24"/>
          <w:rtl/>
        </w:rPr>
        <w:t xml:space="preserve"> אתה אומר שבתש"ס אחוז הזכאים במגזר היהודי ירד מ- 70 ומשהו ל- 50 ומשהו?</w:t>
      </w:r>
    </w:p>
    <w:p w:rsidR="00000000" w:rsidRDefault="000F2532">
      <w:pPr>
        <w:pStyle w:val="aa"/>
        <w:rPr>
          <w:rFonts w:cs="David"/>
          <w:sz w:val="24"/>
          <w:rtl/>
        </w:rPr>
      </w:pPr>
    </w:p>
    <w:p w:rsidR="00000000" w:rsidRDefault="000F2532">
      <w:pPr>
        <w:pStyle w:val="aa"/>
        <w:rPr>
          <w:rFonts w:cs="David"/>
          <w:sz w:val="24"/>
          <w:u w:val="single"/>
          <w:rtl/>
        </w:rPr>
      </w:pPr>
      <w:r>
        <w:rPr>
          <w:rFonts w:cs="David"/>
          <w:sz w:val="24"/>
          <w:u w:val="single"/>
          <w:rtl/>
        </w:rPr>
        <w:t>יאיר סמוכה:</w:t>
      </w:r>
    </w:p>
    <w:p w:rsidR="00000000" w:rsidRDefault="000F2532">
      <w:pPr>
        <w:pStyle w:val="aa"/>
        <w:rPr>
          <w:rFonts w:cs="David"/>
          <w:sz w:val="24"/>
          <w:u w:val="single"/>
          <w:rtl/>
        </w:rPr>
      </w:pPr>
    </w:p>
    <w:p w:rsidR="00000000" w:rsidRDefault="000F2532">
      <w:pPr>
        <w:pStyle w:val="aa"/>
        <w:rPr>
          <w:rFonts w:cs="David"/>
          <w:sz w:val="24"/>
          <w:rtl/>
        </w:rPr>
      </w:pPr>
      <w:r>
        <w:rPr>
          <w:rFonts w:cs="David"/>
          <w:sz w:val="24"/>
          <w:rtl/>
        </w:rPr>
        <w:tab/>
        <w:t xml:space="preserve">לא, זה מהלומדים. </w:t>
      </w:r>
    </w:p>
    <w:p w:rsidR="00000000" w:rsidRDefault="000F2532">
      <w:pPr>
        <w:pStyle w:val="aa"/>
        <w:rPr>
          <w:rFonts w:cs="David"/>
          <w:sz w:val="24"/>
          <w:u w:val="single"/>
          <w:rtl/>
        </w:rPr>
      </w:pPr>
    </w:p>
    <w:p w:rsidR="00000000" w:rsidRDefault="000F2532">
      <w:pPr>
        <w:pStyle w:val="aa"/>
        <w:rPr>
          <w:rFonts w:cs="David"/>
          <w:sz w:val="24"/>
          <w:u w:val="single"/>
          <w:rtl/>
        </w:rPr>
      </w:pPr>
      <w:r>
        <w:rPr>
          <w:rFonts w:cs="David"/>
          <w:sz w:val="24"/>
          <w:u w:val="single"/>
          <w:rtl/>
        </w:rPr>
        <w:t>זבולון אורלב - היו"ר:</w:t>
      </w:r>
    </w:p>
    <w:p w:rsidR="00000000" w:rsidRDefault="000F2532">
      <w:pPr>
        <w:pStyle w:val="aa"/>
        <w:rPr>
          <w:rFonts w:cs="David"/>
          <w:sz w:val="24"/>
          <w:u w:val="single"/>
          <w:rtl/>
        </w:rPr>
      </w:pPr>
    </w:p>
    <w:p w:rsidR="00000000" w:rsidRDefault="000F2532">
      <w:pPr>
        <w:pStyle w:val="aa"/>
        <w:rPr>
          <w:rFonts w:cs="David"/>
          <w:sz w:val="24"/>
          <w:rtl/>
        </w:rPr>
      </w:pPr>
      <w:r>
        <w:rPr>
          <w:rFonts w:cs="David"/>
          <w:sz w:val="24"/>
          <w:rtl/>
        </w:rPr>
        <w:tab/>
        <w:t xml:space="preserve">אני קורא מספר של משרד החינוך, נתוני בגרות תש"ס מאפריל 2001 בעמוד 5, יש כאן את שיעורי הלומדים ושיעורי הזכאים מתוך קבוצת גיל לפי </w:t>
      </w:r>
      <w:r>
        <w:rPr>
          <w:rFonts w:cs="David"/>
          <w:sz w:val="24"/>
          <w:rtl/>
        </w:rPr>
        <w:t>מגזרים. בתשנ"ה אחוז הזכאים לבגרות במגזר היהודי היה 43%, בתשנ"ו 45%, בתשנ"ז 43%, בתשנ"ח 43%, בתשנ"ט 46%, ובתש"ס 45%. כלומר, שזה בין 45% ל- 43%. בערבי בתשנ"ה 22%, בתשנ"ו 23%, בתשנ"ז 23%, בתשנ"ח 27%, בתשנ"ט 31%, ובתש"ס 29%. בשנת תשנ"ט בשני המגזרים הייתה קפיצה</w:t>
      </w:r>
      <w:r>
        <w:rPr>
          <w:rFonts w:cs="David"/>
          <w:sz w:val="24"/>
          <w:rtl/>
        </w:rPr>
        <w:t xml:space="preserve">. אם המגזר היהודי עלה מתשנ"ה מ- 43% ל- 45% (פחות משני אחוזים) המגזר הערבי עלה ב- 6.5%, עלייה של פי 3. הבדואים עלו מ- 5.7% בתשנ"ה ל- 16.7% בתש"ס, פי 3 כמעט. </w:t>
      </w:r>
    </w:p>
    <w:p w:rsidR="00000000" w:rsidRDefault="000F2532">
      <w:pPr>
        <w:pStyle w:val="aa"/>
        <w:rPr>
          <w:rFonts w:cs="David"/>
          <w:sz w:val="24"/>
          <w:rtl/>
        </w:rPr>
      </w:pPr>
    </w:p>
    <w:p w:rsidR="00000000" w:rsidRDefault="000F2532">
      <w:pPr>
        <w:pStyle w:val="aa"/>
        <w:rPr>
          <w:rFonts w:cs="David"/>
          <w:sz w:val="24"/>
          <w:u w:val="single"/>
          <w:rtl/>
        </w:rPr>
      </w:pPr>
    </w:p>
    <w:p w:rsidR="00000000" w:rsidRDefault="000F2532">
      <w:pPr>
        <w:pStyle w:val="aa"/>
        <w:rPr>
          <w:rFonts w:cs="David"/>
          <w:sz w:val="24"/>
          <w:u w:val="single"/>
          <w:rtl/>
        </w:rPr>
      </w:pPr>
      <w:r>
        <w:rPr>
          <w:rFonts w:cs="David"/>
          <w:sz w:val="24"/>
          <w:u w:val="single"/>
          <w:rtl/>
        </w:rPr>
        <w:t>זאב בוים:</w:t>
      </w:r>
    </w:p>
    <w:p w:rsidR="00000000" w:rsidRDefault="000F2532">
      <w:pPr>
        <w:pStyle w:val="aa"/>
        <w:rPr>
          <w:rFonts w:cs="David"/>
          <w:sz w:val="24"/>
          <w:u w:val="single"/>
          <w:rtl/>
        </w:rPr>
      </w:pPr>
    </w:p>
    <w:p w:rsidR="00000000" w:rsidRDefault="000F2532">
      <w:pPr>
        <w:pStyle w:val="aa"/>
        <w:rPr>
          <w:rFonts w:cs="David"/>
          <w:sz w:val="24"/>
          <w:rtl/>
        </w:rPr>
      </w:pPr>
      <w:r>
        <w:rPr>
          <w:rFonts w:cs="David"/>
          <w:sz w:val="24"/>
          <w:rtl/>
        </w:rPr>
        <w:tab/>
        <w:t>ממתי התחילה תוכנית החומש?</w:t>
      </w:r>
    </w:p>
    <w:p w:rsidR="00000000" w:rsidRDefault="000F2532">
      <w:pPr>
        <w:pStyle w:val="aa"/>
        <w:rPr>
          <w:rFonts w:cs="David"/>
          <w:sz w:val="24"/>
          <w:rtl/>
        </w:rPr>
      </w:pPr>
    </w:p>
    <w:p w:rsidR="00000000" w:rsidRDefault="000F2532">
      <w:pPr>
        <w:pStyle w:val="aa"/>
        <w:rPr>
          <w:rFonts w:cs="David"/>
          <w:sz w:val="24"/>
          <w:u w:val="single"/>
          <w:rtl/>
        </w:rPr>
      </w:pPr>
      <w:r>
        <w:rPr>
          <w:rFonts w:cs="David"/>
          <w:sz w:val="24"/>
          <w:u w:val="single"/>
          <w:rtl/>
        </w:rPr>
        <w:t>יאיר סמוכה:</w:t>
      </w:r>
    </w:p>
    <w:p w:rsidR="00000000" w:rsidRDefault="000F2532">
      <w:pPr>
        <w:pStyle w:val="aa"/>
        <w:rPr>
          <w:rFonts w:cs="David"/>
          <w:sz w:val="24"/>
          <w:u w:val="single"/>
          <w:rtl/>
        </w:rPr>
      </w:pPr>
    </w:p>
    <w:p w:rsidR="00000000" w:rsidRDefault="000F2532">
      <w:pPr>
        <w:pStyle w:val="aa"/>
        <w:rPr>
          <w:rFonts w:cs="David"/>
          <w:sz w:val="24"/>
          <w:rtl/>
        </w:rPr>
      </w:pPr>
      <w:r>
        <w:rPr>
          <w:rFonts w:cs="David"/>
          <w:sz w:val="24"/>
          <w:rtl/>
        </w:rPr>
        <w:tab/>
        <w:t xml:space="preserve">משנת 2000. </w:t>
      </w:r>
    </w:p>
    <w:p w:rsidR="00000000" w:rsidRDefault="000F2532">
      <w:pPr>
        <w:pStyle w:val="aa"/>
        <w:rPr>
          <w:rFonts w:cs="David"/>
          <w:sz w:val="24"/>
          <w:rtl/>
        </w:rPr>
      </w:pPr>
    </w:p>
    <w:p w:rsidR="00000000" w:rsidRDefault="000F2532">
      <w:pPr>
        <w:pStyle w:val="aa"/>
        <w:rPr>
          <w:rFonts w:cs="David"/>
          <w:sz w:val="24"/>
          <w:u w:val="single"/>
          <w:rtl/>
        </w:rPr>
      </w:pPr>
      <w:r>
        <w:rPr>
          <w:rFonts w:cs="David"/>
          <w:sz w:val="24"/>
          <w:u w:val="single"/>
          <w:rtl/>
        </w:rPr>
        <w:t>זאב בוים:</w:t>
      </w:r>
    </w:p>
    <w:p w:rsidR="00000000" w:rsidRDefault="000F2532">
      <w:pPr>
        <w:pStyle w:val="aa"/>
        <w:rPr>
          <w:rFonts w:cs="David"/>
          <w:sz w:val="24"/>
          <w:u w:val="single"/>
          <w:rtl/>
        </w:rPr>
      </w:pPr>
    </w:p>
    <w:p w:rsidR="00000000" w:rsidRDefault="000F2532">
      <w:pPr>
        <w:pStyle w:val="aa"/>
        <w:rPr>
          <w:rFonts w:cs="David"/>
          <w:sz w:val="24"/>
          <w:rtl/>
        </w:rPr>
      </w:pPr>
      <w:r>
        <w:rPr>
          <w:rFonts w:cs="David"/>
          <w:sz w:val="24"/>
          <w:rtl/>
        </w:rPr>
        <w:tab/>
        <w:t>אז העלייה אינה במסג</w:t>
      </w:r>
      <w:r>
        <w:rPr>
          <w:rFonts w:cs="David"/>
          <w:sz w:val="24"/>
          <w:rtl/>
        </w:rPr>
        <w:t xml:space="preserve">רת תוכנית החומש. </w:t>
      </w:r>
    </w:p>
    <w:p w:rsidR="00000000" w:rsidRDefault="000F2532">
      <w:pPr>
        <w:pStyle w:val="aa"/>
        <w:rPr>
          <w:rFonts w:cs="David"/>
          <w:sz w:val="24"/>
          <w:rtl/>
        </w:rPr>
      </w:pPr>
    </w:p>
    <w:p w:rsidR="00000000" w:rsidRDefault="000F2532">
      <w:pPr>
        <w:pStyle w:val="aa"/>
        <w:rPr>
          <w:rFonts w:cs="David"/>
          <w:sz w:val="24"/>
          <w:u w:val="single"/>
          <w:rtl/>
        </w:rPr>
      </w:pPr>
      <w:r>
        <w:rPr>
          <w:rFonts w:cs="David"/>
          <w:sz w:val="24"/>
          <w:u w:val="single"/>
          <w:rtl/>
        </w:rPr>
        <w:t>זבולון אורלב - היו"ר:</w:t>
      </w:r>
    </w:p>
    <w:p w:rsidR="00000000" w:rsidRDefault="000F2532">
      <w:pPr>
        <w:pStyle w:val="aa"/>
        <w:rPr>
          <w:rFonts w:cs="David"/>
          <w:sz w:val="24"/>
          <w:u w:val="single"/>
          <w:rtl/>
        </w:rPr>
      </w:pPr>
    </w:p>
    <w:p w:rsidR="00000000" w:rsidRDefault="000F2532">
      <w:pPr>
        <w:pStyle w:val="aa"/>
        <w:rPr>
          <w:rFonts w:cs="David"/>
          <w:sz w:val="24"/>
          <w:rtl/>
        </w:rPr>
      </w:pPr>
      <w:r>
        <w:rPr>
          <w:rFonts w:cs="David"/>
          <w:sz w:val="24"/>
          <w:rtl/>
        </w:rPr>
        <w:tab/>
        <w:t xml:space="preserve">אצל הדרוזים ישנה יציבות. 28.6% ובתש"ס 28.5% כמעט אותו דבר. בתשנ"ט הייתה קפיצה ל- 35%. שנת תשנ"ט היא מעניינת, צריך לבדוק מה קרה שם. </w:t>
      </w:r>
    </w:p>
    <w:p w:rsidR="00000000" w:rsidRDefault="000F2532">
      <w:pPr>
        <w:pStyle w:val="aa"/>
        <w:rPr>
          <w:rFonts w:cs="David"/>
          <w:sz w:val="24"/>
          <w:rtl/>
        </w:rPr>
      </w:pPr>
    </w:p>
    <w:p w:rsidR="00000000" w:rsidRDefault="000F2532">
      <w:pPr>
        <w:pStyle w:val="aa"/>
        <w:rPr>
          <w:rFonts w:cs="David"/>
          <w:sz w:val="24"/>
          <w:rtl/>
        </w:rPr>
      </w:pPr>
      <w:r>
        <w:rPr>
          <w:rFonts w:cs="David"/>
          <w:sz w:val="24"/>
          <w:rtl/>
        </w:rPr>
        <w:tab/>
        <w:t>יש פער משמעותי בין ההישגים של תעודות הבגרות במגזר הערבי לעומת המגזר היהודי. מאי</w:t>
      </w:r>
      <w:r>
        <w:rPr>
          <w:rFonts w:cs="David"/>
          <w:sz w:val="24"/>
          <w:rtl/>
        </w:rPr>
        <w:t xml:space="preserve">דך יש תהליך של צמצום הפער באחוזים בין שתי האוכלוסיות האלה. </w:t>
      </w:r>
    </w:p>
    <w:p w:rsidR="00000000" w:rsidRDefault="000F2532">
      <w:pPr>
        <w:pStyle w:val="aa"/>
        <w:rPr>
          <w:rFonts w:cs="David"/>
          <w:sz w:val="24"/>
          <w:rtl/>
        </w:rPr>
      </w:pPr>
    </w:p>
    <w:p w:rsidR="00000000" w:rsidRDefault="000F2532">
      <w:pPr>
        <w:pStyle w:val="aa"/>
        <w:rPr>
          <w:rFonts w:cs="David"/>
          <w:sz w:val="24"/>
          <w:u w:val="single"/>
          <w:rtl/>
        </w:rPr>
      </w:pPr>
      <w:r>
        <w:rPr>
          <w:rFonts w:cs="David"/>
          <w:sz w:val="24"/>
          <w:u w:val="single"/>
          <w:rtl/>
        </w:rPr>
        <w:t>עיסאם מח'ול:</w:t>
      </w:r>
    </w:p>
    <w:p w:rsidR="00000000" w:rsidRDefault="000F2532">
      <w:pPr>
        <w:pStyle w:val="aa"/>
        <w:rPr>
          <w:rFonts w:cs="David"/>
          <w:sz w:val="24"/>
          <w:u w:val="single"/>
          <w:rtl/>
        </w:rPr>
      </w:pPr>
    </w:p>
    <w:p w:rsidR="00000000" w:rsidRDefault="000F2532">
      <w:pPr>
        <w:pStyle w:val="aa"/>
        <w:rPr>
          <w:rFonts w:cs="David"/>
          <w:sz w:val="24"/>
          <w:rtl/>
        </w:rPr>
      </w:pPr>
      <w:r>
        <w:rPr>
          <w:rFonts w:cs="David"/>
          <w:sz w:val="24"/>
          <w:rtl/>
        </w:rPr>
        <w:tab/>
        <w:t>אני רוצה להגיד שלא מספיק לדעתי לבדוק את העניין הזה של הפערים על פי תוצאות בגרות וזכאות לבגרות. מה עוד שמכיוון שזה הפך להיות כמעט המודד הבלעדי אז כולם מתעסקים איך להזיז את האחוזים כ</w:t>
      </w:r>
      <w:r>
        <w:rPr>
          <w:rFonts w:cs="David"/>
          <w:sz w:val="24"/>
          <w:rtl/>
        </w:rPr>
        <w:t>אן בשאלת הזכאות לבגרות והתוצאות. לדעתי עוקפים את הבעיה ולא פותרים אותה. הבעיה מתחילה מהחינוך היסודי והביטוי שלה ממשיך הלאה עד לתוצאות הפסיכומטרי והבגרות, ואז אתה מקבל תמונה כוללת יותר. עדיין ישנן כמה שאלות שמחייבות מענה של משרד החינוך, מענה בתוכניות ולא רק</w:t>
      </w:r>
      <w:r>
        <w:rPr>
          <w:rFonts w:cs="David"/>
          <w:sz w:val="24"/>
          <w:rtl/>
        </w:rPr>
        <w:t xml:space="preserve"> איך להיראות קצת יותר יפה. </w:t>
      </w:r>
    </w:p>
    <w:p w:rsidR="00000000" w:rsidRDefault="000F2532">
      <w:pPr>
        <w:pStyle w:val="aa"/>
        <w:rPr>
          <w:rFonts w:cs="David"/>
          <w:sz w:val="24"/>
          <w:rtl/>
        </w:rPr>
      </w:pPr>
    </w:p>
    <w:p w:rsidR="00000000" w:rsidRDefault="000F2532">
      <w:pPr>
        <w:pStyle w:val="aa"/>
        <w:rPr>
          <w:rFonts w:cs="David"/>
          <w:sz w:val="24"/>
          <w:rtl/>
        </w:rPr>
      </w:pPr>
      <w:r>
        <w:rPr>
          <w:rFonts w:cs="David"/>
          <w:sz w:val="24"/>
          <w:rtl/>
        </w:rPr>
        <w:tab/>
        <w:t>אני מתייחס לשני נתונים שפורסמו בשני פרסומים לאחרונה, אחד של</w:t>
      </w:r>
      <w:r>
        <w:rPr>
          <w:rFonts w:cs="David"/>
        </w:rPr>
        <w:t xml:space="preserve"> </w:t>
      </w:r>
      <w:r>
        <w:rPr>
          <w:rFonts w:cs="David"/>
          <w:sz w:val="24"/>
          <w:rtl/>
        </w:rPr>
        <w:t xml:space="preserve"> </w:t>
      </w:r>
      <w:r>
        <w:rPr>
          <w:rFonts w:cs="David"/>
          <w:sz w:val="24"/>
        </w:rPr>
        <w:t xml:space="preserve">Human Rights Watch </w:t>
      </w:r>
      <w:r>
        <w:rPr>
          <w:rFonts w:cs="David"/>
          <w:sz w:val="24"/>
          <w:rtl/>
        </w:rPr>
        <w:t xml:space="preserve"> שהתפרסם גם בעיתון "הארץ" בכתבה של רלי סער, שהיא פעם נוספת לוקחת נתונים שמדוברים באוכלוסייה הערבית בוועדת המעקב של החינוך הערבי, נתונים שאנחנו דני</w:t>
      </w:r>
      <w:r>
        <w:rPr>
          <w:rFonts w:cs="David"/>
          <w:sz w:val="24"/>
          <w:rtl/>
        </w:rPr>
        <w:t xml:space="preserve">ם בהם. היא הופכת את המספרים האלה מבעיה ערבית לבעיה ישראלית, וטוב שהיא עושה את זה. אני חושב שחבל שזה היה צריך להיעשות גם דרך </w:t>
      </w:r>
      <w:r>
        <w:rPr>
          <w:rFonts w:cs="David"/>
          <w:sz w:val="24"/>
        </w:rPr>
        <w:t>Human Rights Watch</w:t>
      </w:r>
      <w:r>
        <w:rPr>
          <w:rFonts w:cs="David"/>
          <w:sz w:val="24"/>
          <w:rtl/>
        </w:rPr>
        <w:t>, הבעיה של האזרחים הערבים הופכת לבעיה בינלאומית ואז היא הופכת לישראלית ורק אז מתחילים לטפל בה. אבל טוב שזה קורה בכ</w:t>
      </w:r>
      <w:r>
        <w:rPr>
          <w:rFonts w:cs="David"/>
          <w:sz w:val="24"/>
          <w:rtl/>
        </w:rPr>
        <w:t xml:space="preserve">ל זאת. </w:t>
      </w:r>
    </w:p>
    <w:p w:rsidR="00000000" w:rsidRDefault="000F2532">
      <w:pPr>
        <w:pStyle w:val="aa"/>
        <w:rPr>
          <w:rFonts w:cs="David"/>
          <w:sz w:val="24"/>
          <w:rtl/>
        </w:rPr>
      </w:pPr>
    </w:p>
    <w:p w:rsidR="00000000" w:rsidRDefault="000F2532">
      <w:pPr>
        <w:pStyle w:val="aa"/>
        <w:rPr>
          <w:rFonts w:cs="David"/>
          <w:sz w:val="24"/>
          <w:rtl/>
        </w:rPr>
      </w:pPr>
      <w:r>
        <w:rPr>
          <w:rFonts w:cs="David"/>
          <w:sz w:val="24"/>
          <w:rtl/>
        </w:rPr>
        <w:tab/>
        <w:t>אני רוצה להתייחס לכמה נתונים לגבי מבחני המשוב שבודקים כ- 10,000 נבחנים בבתי ספר יסודיים שונים ובודקים את ההישגים של מערכת החינוך במובן הזה. מדי שנה נעשים מבחנים כאלה במתמטיקה, במדעים ובאנגלית.</w:t>
      </w:r>
      <w:r>
        <w:rPr>
          <w:rFonts w:cs="David"/>
          <w:sz w:val="24"/>
        </w:rPr>
        <w:t xml:space="preserve"> </w:t>
      </w:r>
      <w:r>
        <w:rPr>
          <w:rFonts w:cs="David"/>
          <w:sz w:val="24"/>
          <w:rtl/>
        </w:rPr>
        <w:t>בכל המבחנים האלה הרי הממוצע של הנבחנים הערבים בבתי הס</w:t>
      </w:r>
      <w:r>
        <w:rPr>
          <w:rFonts w:cs="David"/>
          <w:sz w:val="24"/>
          <w:rtl/>
        </w:rPr>
        <w:t xml:space="preserve">פר הערביים נע בין 40 ל- 46 מתוך 100. זאת אומרת שהוא היה בלתי מספיק באופן קבוע. </w:t>
      </w:r>
    </w:p>
    <w:p w:rsidR="00000000" w:rsidRDefault="000F2532">
      <w:pPr>
        <w:pStyle w:val="aa"/>
        <w:rPr>
          <w:rFonts w:cs="David"/>
          <w:sz w:val="24"/>
          <w:rtl/>
        </w:rPr>
      </w:pPr>
    </w:p>
    <w:p w:rsidR="00000000" w:rsidRDefault="000F2532">
      <w:pPr>
        <w:pStyle w:val="aa"/>
        <w:rPr>
          <w:rFonts w:cs="David"/>
          <w:sz w:val="24"/>
          <w:u w:val="single"/>
          <w:rtl/>
        </w:rPr>
      </w:pPr>
      <w:r>
        <w:rPr>
          <w:rFonts w:cs="David"/>
          <w:sz w:val="24"/>
          <w:u w:val="single"/>
          <w:rtl/>
        </w:rPr>
        <w:t>זבולון אורלב - היו"ר:</w:t>
      </w:r>
    </w:p>
    <w:p w:rsidR="00000000" w:rsidRDefault="000F2532">
      <w:pPr>
        <w:pStyle w:val="aa"/>
        <w:rPr>
          <w:rFonts w:cs="David"/>
          <w:sz w:val="24"/>
          <w:u w:val="single"/>
          <w:rtl/>
        </w:rPr>
      </w:pPr>
    </w:p>
    <w:p w:rsidR="00000000" w:rsidRDefault="000F2532">
      <w:pPr>
        <w:pStyle w:val="aa"/>
        <w:rPr>
          <w:rFonts w:cs="David"/>
          <w:sz w:val="24"/>
          <w:rtl/>
        </w:rPr>
      </w:pPr>
      <w:r>
        <w:rPr>
          <w:rFonts w:cs="David"/>
          <w:sz w:val="24"/>
          <w:rtl/>
        </w:rPr>
        <w:tab/>
        <w:t>מאיפה הנתונים האלה?</w:t>
      </w:r>
    </w:p>
    <w:p w:rsidR="00000000" w:rsidRDefault="000F2532">
      <w:pPr>
        <w:pStyle w:val="aa"/>
        <w:rPr>
          <w:rFonts w:cs="David"/>
          <w:sz w:val="24"/>
          <w:u w:val="single"/>
          <w:rtl/>
        </w:rPr>
      </w:pPr>
    </w:p>
    <w:p w:rsidR="00000000" w:rsidRDefault="000F2532">
      <w:pPr>
        <w:pStyle w:val="aa"/>
        <w:rPr>
          <w:rFonts w:cs="David"/>
          <w:sz w:val="24"/>
          <w:u w:val="single"/>
          <w:rtl/>
        </w:rPr>
      </w:pPr>
      <w:r>
        <w:rPr>
          <w:rFonts w:cs="David"/>
          <w:sz w:val="24"/>
          <w:u w:val="single"/>
          <w:rtl/>
        </w:rPr>
        <w:t>עסאם מח'ול:</w:t>
      </w:r>
    </w:p>
    <w:p w:rsidR="00000000" w:rsidRDefault="000F2532">
      <w:pPr>
        <w:pStyle w:val="aa"/>
        <w:rPr>
          <w:rFonts w:cs="David"/>
          <w:sz w:val="24"/>
          <w:u w:val="single"/>
          <w:rtl/>
        </w:rPr>
      </w:pPr>
    </w:p>
    <w:p w:rsidR="00000000" w:rsidRDefault="000F2532">
      <w:pPr>
        <w:pStyle w:val="aa"/>
        <w:rPr>
          <w:rFonts w:cs="David"/>
          <w:sz w:val="24"/>
          <w:rtl/>
        </w:rPr>
      </w:pPr>
      <w:r>
        <w:rPr>
          <w:rFonts w:cs="David"/>
          <w:sz w:val="24"/>
          <w:rtl/>
        </w:rPr>
        <w:tab/>
        <w:t xml:space="preserve">זה מרלי סער, ואם יש נתונים סותרים אז בבקשה. זה מוועדת המעקב בחינוך </w:t>
      </w:r>
    </w:p>
    <w:p w:rsidR="00000000" w:rsidRDefault="000F2532">
      <w:pPr>
        <w:pStyle w:val="aa"/>
        <w:rPr>
          <w:rFonts w:cs="David"/>
          <w:sz w:val="24"/>
          <w:rtl/>
        </w:rPr>
      </w:pPr>
      <w:r>
        <w:rPr>
          <w:rFonts w:cs="David"/>
          <w:sz w:val="24"/>
          <w:rtl/>
        </w:rPr>
        <w:t xml:space="preserve">הערבי. </w:t>
      </w:r>
    </w:p>
    <w:p w:rsidR="00000000" w:rsidRDefault="000F2532">
      <w:pPr>
        <w:pStyle w:val="aa"/>
        <w:rPr>
          <w:rFonts w:cs="David"/>
          <w:sz w:val="24"/>
          <w:rtl/>
        </w:rPr>
      </w:pPr>
    </w:p>
    <w:p w:rsidR="00000000" w:rsidRDefault="000F2532">
      <w:pPr>
        <w:pStyle w:val="aa"/>
        <w:rPr>
          <w:rFonts w:cs="David"/>
          <w:sz w:val="24"/>
          <w:u w:val="single"/>
          <w:rtl/>
        </w:rPr>
      </w:pPr>
      <w:r>
        <w:rPr>
          <w:rFonts w:cs="David"/>
          <w:sz w:val="24"/>
          <w:u w:val="single"/>
          <w:rtl/>
        </w:rPr>
        <w:t>זבולון אורלב - היו"ר:</w:t>
      </w:r>
    </w:p>
    <w:p w:rsidR="00000000" w:rsidRDefault="000F2532">
      <w:pPr>
        <w:pStyle w:val="aa"/>
        <w:rPr>
          <w:rFonts w:cs="David"/>
          <w:sz w:val="24"/>
          <w:u w:val="single"/>
          <w:rtl/>
        </w:rPr>
      </w:pPr>
    </w:p>
    <w:p w:rsidR="00000000" w:rsidRDefault="000F2532">
      <w:pPr>
        <w:pStyle w:val="aa"/>
        <w:rPr>
          <w:rFonts w:cs="David"/>
          <w:sz w:val="24"/>
          <w:rtl/>
        </w:rPr>
      </w:pPr>
      <w:r>
        <w:rPr>
          <w:rFonts w:cs="David"/>
          <w:sz w:val="24"/>
          <w:rtl/>
        </w:rPr>
        <w:tab/>
        <w:t>כשאני מנסה לקבל</w:t>
      </w:r>
      <w:r>
        <w:rPr>
          <w:rFonts w:cs="David"/>
          <w:sz w:val="24"/>
          <w:rtl/>
        </w:rPr>
        <w:t xml:space="preserve"> את תוצאות מבחני המשוב היהודי אני בקושי  מקבל.</w:t>
      </w:r>
    </w:p>
    <w:p w:rsidR="00000000" w:rsidRDefault="000F2532">
      <w:pPr>
        <w:pStyle w:val="aa"/>
        <w:rPr>
          <w:rFonts w:cs="David"/>
          <w:sz w:val="24"/>
          <w:rtl/>
        </w:rPr>
      </w:pPr>
    </w:p>
    <w:p w:rsidR="00000000" w:rsidRDefault="000F2532">
      <w:pPr>
        <w:pStyle w:val="aa"/>
        <w:rPr>
          <w:rFonts w:cs="David"/>
          <w:sz w:val="24"/>
          <w:u w:val="single"/>
          <w:rtl/>
        </w:rPr>
      </w:pPr>
      <w:r>
        <w:rPr>
          <w:rFonts w:cs="David"/>
          <w:sz w:val="24"/>
          <w:u w:val="single"/>
          <w:rtl/>
        </w:rPr>
        <w:t>עסאם מח'ול:</w:t>
      </w:r>
    </w:p>
    <w:p w:rsidR="00000000" w:rsidRDefault="000F2532">
      <w:pPr>
        <w:pStyle w:val="aa"/>
        <w:rPr>
          <w:rFonts w:cs="David"/>
          <w:sz w:val="24"/>
          <w:u w:val="single"/>
          <w:rtl/>
        </w:rPr>
      </w:pPr>
    </w:p>
    <w:p w:rsidR="00000000" w:rsidRDefault="000F2532">
      <w:pPr>
        <w:pStyle w:val="aa"/>
        <w:rPr>
          <w:rFonts w:cs="David"/>
          <w:sz w:val="24"/>
          <w:rtl/>
        </w:rPr>
      </w:pPr>
      <w:r>
        <w:rPr>
          <w:rFonts w:cs="David"/>
          <w:sz w:val="24"/>
          <w:rtl/>
        </w:rPr>
        <w:tab/>
        <w:t>אני אתן לך כמה דוגמאות, אדוני היושב ראש. בשנת 1998 למשל, תלמידים ערבים בכיתה ו' במדעים וטכנולוגיה הציון הממוצע שלהם היה 46, לעומתם אצל התלמידים היהודים 63. במתמטיקה כיתות ח' הממוצע אצל הערבים הי</w:t>
      </w:r>
      <w:r>
        <w:rPr>
          <w:rFonts w:cs="David"/>
          <w:sz w:val="24"/>
          <w:rtl/>
        </w:rPr>
        <w:t xml:space="preserve">ה 42, הממוצע אצל היהודים היה 60. אנגלית אמנם היא שפה שלישית בבתי הספר הערביים, בבתי הספר היהודים הממוצע היה 75 מול 40 אצל הערבים. אם זה המצב בנקודת ההתחלה, אז זה בוודאי ממשיך הלאה. </w:t>
      </w:r>
    </w:p>
    <w:p w:rsidR="00000000" w:rsidRDefault="000F2532">
      <w:pPr>
        <w:pStyle w:val="aa"/>
        <w:rPr>
          <w:rFonts w:cs="David"/>
          <w:sz w:val="24"/>
          <w:rtl/>
        </w:rPr>
      </w:pPr>
    </w:p>
    <w:p w:rsidR="00000000" w:rsidRDefault="000F2532">
      <w:pPr>
        <w:pStyle w:val="aa"/>
        <w:rPr>
          <w:rFonts w:cs="David"/>
          <w:sz w:val="24"/>
          <w:rtl/>
        </w:rPr>
      </w:pPr>
      <w:r>
        <w:rPr>
          <w:rFonts w:cs="David"/>
          <w:sz w:val="24"/>
          <w:rtl/>
        </w:rPr>
        <w:tab/>
        <w:t>ממוצע הפסיכומטרי אצל נבחנים יהודים הוא 560 נקודות, הממוצע אצל נבחנים ערב</w:t>
      </w:r>
      <w:r>
        <w:rPr>
          <w:rFonts w:cs="David"/>
          <w:sz w:val="24"/>
          <w:rtl/>
        </w:rPr>
        <w:t xml:space="preserve">ים נמוך ב- 125 נקודות. לפי המועצה להשכלה גבוהה רבע מזכאי תעודת בגרות של בתי ספר ערבים עומדים בדרישות הסף של האוניברסיטה בכל הנוגע לרמת הידע באנגלית, במתמטיקה ובשפת אם. 15% מתוכם מגיעים וממשיכים את לימודיהם. </w:t>
      </w:r>
    </w:p>
    <w:p w:rsidR="00000000" w:rsidRDefault="000F2532">
      <w:pPr>
        <w:pStyle w:val="aa"/>
        <w:rPr>
          <w:rFonts w:cs="David"/>
          <w:sz w:val="24"/>
          <w:rtl/>
        </w:rPr>
      </w:pPr>
    </w:p>
    <w:p w:rsidR="00000000" w:rsidRDefault="000F2532">
      <w:pPr>
        <w:pStyle w:val="aa"/>
        <w:rPr>
          <w:rFonts w:cs="David"/>
          <w:sz w:val="24"/>
          <w:u w:val="single"/>
          <w:rtl/>
        </w:rPr>
      </w:pPr>
      <w:r>
        <w:rPr>
          <w:rFonts w:cs="David"/>
          <w:sz w:val="24"/>
          <w:u w:val="single"/>
          <w:rtl/>
        </w:rPr>
        <w:t>זבולון אורלב - היו"ר:</w:t>
      </w:r>
    </w:p>
    <w:p w:rsidR="00000000" w:rsidRDefault="000F2532">
      <w:pPr>
        <w:pStyle w:val="aa"/>
        <w:rPr>
          <w:rFonts w:cs="David"/>
          <w:sz w:val="24"/>
          <w:u w:val="single"/>
          <w:rtl/>
        </w:rPr>
      </w:pPr>
    </w:p>
    <w:p w:rsidR="00000000" w:rsidRDefault="000F2532">
      <w:pPr>
        <w:pStyle w:val="aa"/>
        <w:rPr>
          <w:rFonts w:cs="David"/>
          <w:sz w:val="24"/>
          <w:rtl/>
        </w:rPr>
      </w:pPr>
      <w:r>
        <w:rPr>
          <w:rFonts w:cs="David"/>
          <w:sz w:val="24"/>
          <w:rtl/>
        </w:rPr>
        <w:tab/>
        <w:t>אתה מדבר מבחינת הסף לפס</w:t>
      </w:r>
      <w:r>
        <w:rPr>
          <w:rFonts w:cs="David"/>
          <w:sz w:val="24"/>
          <w:rtl/>
        </w:rPr>
        <w:t>יכומטרי או לתעודת הבגרות?</w:t>
      </w:r>
    </w:p>
    <w:p w:rsidR="00000000" w:rsidRDefault="000F2532">
      <w:pPr>
        <w:pStyle w:val="aa"/>
        <w:rPr>
          <w:rFonts w:cs="David"/>
          <w:sz w:val="24"/>
          <w:rtl/>
        </w:rPr>
      </w:pPr>
    </w:p>
    <w:p w:rsidR="00000000" w:rsidRDefault="000F2532">
      <w:pPr>
        <w:pStyle w:val="aa"/>
        <w:rPr>
          <w:rFonts w:cs="David"/>
          <w:sz w:val="24"/>
          <w:u w:val="single"/>
          <w:rtl/>
        </w:rPr>
      </w:pPr>
      <w:r>
        <w:rPr>
          <w:rFonts w:cs="David"/>
          <w:sz w:val="24"/>
          <w:u w:val="single"/>
          <w:rtl/>
        </w:rPr>
        <w:t>עסאם מח'ול:</w:t>
      </w:r>
    </w:p>
    <w:p w:rsidR="00000000" w:rsidRDefault="000F2532">
      <w:pPr>
        <w:pStyle w:val="aa"/>
        <w:rPr>
          <w:rFonts w:cs="David"/>
          <w:sz w:val="24"/>
          <w:u w:val="single"/>
          <w:rtl/>
        </w:rPr>
      </w:pPr>
    </w:p>
    <w:p w:rsidR="00000000" w:rsidRDefault="000F2532">
      <w:pPr>
        <w:pStyle w:val="aa"/>
        <w:rPr>
          <w:rFonts w:cs="David"/>
          <w:sz w:val="24"/>
          <w:rtl/>
        </w:rPr>
      </w:pPr>
      <w:r>
        <w:rPr>
          <w:rFonts w:cs="David"/>
          <w:sz w:val="24"/>
          <w:rtl/>
        </w:rPr>
        <w:tab/>
        <w:t>אני מתכוון לאוניברסיטה. מה חשוב במספרים האלה? חשוב שזה לא דבר שמתחיל בנקודה מסוימת, מתגברים עליו בשלב ביניים ועוברים אותו, אלא זה הופך להיות משהו מבני. לדעתי זה גם משפיע על ההורים וזה הופך להיות מעגל קסמים במובן מסו</w:t>
      </w:r>
      <w:r>
        <w:rPr>
          <w:rFonts w:cs="David"/>
          <w:sz w:val="24"/>
          <w:rtl/>
        </w:rPr>
        <w:t>ים. אני חושב שאם ניקח בחשבון תנאים נוספים שאנחנו כולנו מדברים עליהם, ואני רוצה להעמיד אותם כחלק מהסיבה למציאות הזאת. אני רוצה לומר שעצם זה שתוכנית הלימודים היא לא תוכנית לימודים ערבית היא תוכנית לימודים לערבים. אני מנסה להסביר בזה שלא המומחים הערבים קובעים</w:t>
      </w:r>
      <w:r>
        <w:rPr>
          <w:rFonts w:cs="David"/>
          <w:sz w:val="24"/>
          <w:rtl/>
        </w:rPr>
        <w:t xml:space="preserve"> את תוכנית הלימודים המתאימה לבתי הספר הערבים אלא היסטורית היא הייתה תוכנית לימודים שנקבעת לערבים ופחות דרך הערבים. </w:t>
      </w:r>
    </w:p>
    <w:p w:rsidR="00000000" w:rsidRDefault="000F2532">
      <w:pPr>
        <w:pStyle w:val="aa"/>
        <w:rPr>
          <w:rFonts w:cs="David"/>
          <w:sz w:val="24"/>
          <w:rtl/>
        </w:rPr>
      </w:pPr>
    </w:p>
    <w:p w:rsidR="00000000" w:rsidRDefault="000F2532">
      <w:pPr>
        <w:pStyle w:val="aa"/>
        <w:rPr>
          <w:rFonts w:cs="David"/>
          <w:sz w:val="24"/>
          <w:u w:val="single"/>
          <w:rtl/>
        </w:rPr>
      </w:pPr>
      <w:r>
        <w:rPr>
          <w:rFonts w:cs="David"/>
          <w:sz w:val="24"/>
          <w:u w:val="single"/>
          <w:rtl/>
        </w:rPr>
        <w:t>זבולון אורלב - היו"ר:</w:t>
      </w:r>
    </w:p>
    <w:p w:rsidR="00000000" w:rsidRDefault="000F2532">
      <w:pPr>
        <w:pStyle w:val="aa"/>
        <w:rPr>
          <w:rFonts w:cs="David"/>
          <w:sz w:val="24"/>
          <w:u w:val="single"/>
          <w:rtl/>
        </w:rPr>
      </w:pPr>
    </w:p>
    <w:p w:rsidR="00000000" w:rsidRDefault="000F2532">
      <w:pPr>
        <w:pStyle w:val="aa"/>
        <w:rPr>
          <w:rFonts w:cs="David"/>
          <w:sz w:val="24"/>
          <w:rtl/>
        </w:rPr>
      </w:pPr>
      <w:r>
        <w:rPr>
          <w:rFonts w:cs="David"/>
          <w:sz w:val="24"/>
          <w:rtl/>
        </w:rPr>
        <w:tab/>
        <w:t>מה זה משנה במתמטיקה אם זה לערבים או ליהודים?</w:t>
      </w:r>
    </w:p>
    <w:p w:rsidR="00000000" w:rsidRDefault="000F2532">
      <w:pPr>
        <w:pStyle w:val="aa"/>
        <w:rPr>
          <w:rFonts w:cs="David"/>
          <w:sz w:val="24"/>
          <w:rtl/>
        </w:rPr>
      </w:pPr>
    </w:p>
    <w:p w:rsidR="00000000" w:rsidRDefault="000F2532">
      <w:pPr>
        <w:pStyle w:val="aa"/>
        <w:rPr>
          <w:rFonts w:cs="David"/>
          <w:sz w:val="24"/>
          <w:u w:val="single"/>
          <w:rtl/>
        </w:rPr>
      </w:pPr>
      <w:r>
        <w:rPr>
          <w:rFonts w:cs="David"/>
          <w:sz w:val="24"/>
          <w:u w:val="single"/>
          <w:rtl/>
        </w:rPr>
        <w:t>עסאם מח'ול:</w:t>
      </w:r>
    </w:p>
    <w:p w:rsidR="00000000" w:rsidRDefault="000F2532">
      <w:pPr>
        <w:pStyle w:val="aa"/>
        <w:rPr>
          <w:rFonts w:cs="David"/>
          <w:sz w:val="24"/>
          <w:u w:val="single"/>
          <w:rtl/>
        </w:rPr>
      </w:pPr>
    </w:p>
    <w:p w:rsidR="00000000" w:rsidRDefault="000F2532">
      <w:pPr>
        <w:pStyle w:val="aa"/>
        <w:rPr>
          <w:rFonts w:cs="David"/>
          <w:sz w:val="24"/>
          <w:rtl/>
        </w:rPr>
      </w:pPr>
      <w:r>
        <w:rPr>
          <w:rFonts w:cs="David"/>
          <w:sz w:val="24"/>
          <w:rtl/>
        </w:rPr>
        <w:tab/>
        <w:t>אני חושב שבמכלול המקצועות זה משנה. את זה מציינים גם בדו</w:t>
      </w:r>
      <w:r>
        <w:rPr>
          <w:rFonts w:cs="David"/>
          <w:sz w:val="24"/>
          <w:rtl/>
        </w:rPr>
        <w:t xml:space="preserve">ח של </w:t>
      </w:r>
      <w:r>
        <w:rPr>
          <w:rFonts w:cs="David"/>
          <w:sz w:val="24"/>
        </w:rPr>
        <w:t>Human Rights Watch</w:t>
      </w:r>
      <w:r>
        <w:rPr>
          <w:rFonts w:cs="David"/>
          <w:sz w:val="24"/>
          <w:rtl/>
        </w:rPr>
        <w:t>, כי אחד הדברים שהוא מציג זה ניכור מסוים בין התלמיד - אפילו בחלק מהמקצועות - לבין החומר שהוא לומד והוא מרגיש שהחומר הוא חיצוני אליו. אבל מעבר לזה, לדעתי, אם ניקח דברים שקשה לא לראות אותם, תנאי בתי הספר, תנאי הצפיפות של הכיתות, מעבדות</w:t>
      </w:r>
      <w:r>
        <w:rPr>
          <w:rFonts w:cs="David"/>
          <w:sz w:val="24"/>
          <w:rtl/>
        </w:rPr>
        <w:t xml:space="preserve"> וספריות בבתי הספר, שיטת לימוד. אני חושב שמכלול הדברים האלה מנציחים את הפערים האלה שאנחנו מדברים עליהם. </w:t>
      </w:r>
    </w:p>
    <w:p w:rsidR="00000000" w:rsidRDefault="000F2532">
      <w:pPr>
        <w:pStyle w:val="aa"/>
        <w:rPr>
          <w:rFonts w:cs="David"/>
          <w:sz w:val="24"/>
          <w:rtl/>
        </w:rPr>
      </w:pPr>
    </w:p>
    <w:p w:rsidR="00000000" w:rsidRDefault="000F2532">
      <w:pPr>
        <w:pStyle w:val="aa"/>
        <w:rPr>
          <w:rFonts w:cs="David"/>
          <w:sz w:val="24"/>
          <w:rtl/>
        </w:rPr>
      </w:pPr>
      <w:r>
        <w:rPr>
          <w:rFonts w:cs="David"/>
          <w:sz w:val="24"/>
          <w:rtl/>
        </w:rPr>
        <w:tab/>
        <w:t>אם אנחנו  לוקחים בחשבון את מה שאני העליתי במליאה בשבוע שעבר, הסיפור הזה של מינויי מורים, כאשר בוועדת המינויים יושב מי שמייצג את השב"כ באופן ישיר, אני</w:t>
      </w:r>
      <w:r>
        <w:rPr>
          <w:rFonts w:cs="David"/>
          <w:sz w:val="24"/>
          <w:rtl/>
        </w:rPr>
        <w:t xml:space="preserve"> חושב שאלה לא דברים שאנחנו יכולים לנתק ממכלול המצב וממכלול התוצר של מערכת החינוך הערבית. אם מנהל ייבחר למנהל, ימונה או לא ימונה על בסיס הכרעתו של איש שב"כ, אז לדעתי זה לא יכול להיות שיקול מקצועי.</w:t>
      </w:r>
    </w:p>
    <w:p w:rsidR="00000000" w:rsidRDefault="000F2532">
      <w:pPr>
        <w:pStyle w:val="aa"/>
        <w:rPr>
          <w:rFonts w:cs="David"/>
          <w:sz w:val="24"/>
          <w:rtl/>
        </w:rPr>
      </w:pPr>
    </w:p>
    <w:p w:rsidR="00000000" w:rsidRDefault="000F2532">
      <w:pPr>
        <w:pStyle w:val="aa"/>
        <w:rPr>
          <w:rFonts w:cs="David"/>
          <w:sz w:val="24"/>
          <w:rtl/>
        </w:rPr>
      </w:pPr>
      <w:r>
        <w:rPr>
          <w:rFonts w:cs="David"/>
          <w:sz w:val="24"/>
          <w:rtl/>
        </w:rPr>
        <w:tab/>
        <w:t xml:space="preserve"> אם אנחנו לוקחים את העניין הזה של שרת החינוך, שאפילו באמיר</w:t>
      </w:r>
      <w:r>
        <w:rPr>
          <w:rFonts w:cs="David"/>
          <w:sz w:val="24"/>
          <w:rtl/>
        </w:rPr>
        <w:t xml:space="preserve">ה קובעת שאנחנו ניתן עדיפות לבתי ספר שיש להם עמדה כזו וכזו במדינה בתחילת שנת הלימודים, אז זה לא ייתכן. זה להכניס שיקולים אנטי-חינוכיים למערכת החינוך ולפגוע במערכת החינוך לאורך זמן. </w:t>
      </w:r>
    </w:p>
    <w:p w:rsidR="00000000" w:rsidRDefault="000F2532">
      <w:pPr>
        <w:pStyle w:val="aa"/>
        <w:rPr>
          <w:rFonts w:cs="David"/>
          <w:sz w:val="24"/>
          <w:rtl/>
        </w:rPr>
      </w:pPr>
    </w:p>
    <w:p w:rsidR="00000000" w:rsidRDefault="000F2532">
      <w:pPr>
        <w:pStyle w:val="aa"/>
        <w:rPr>
          <w:rFonts w:cs="David"/>
          <w:sz w:val="24"/>
          <w:u w:val="single"/>
          <w:rtl/>
        </w:rPr>
      </w:pPr>
      <w:r>
        <w:rPr>
          <w:rFonts w:cs="David"/>
          <w:sz w:val="24"/>
          <w:u w:val="single"/>
          <w:rtl/>
        </w:rPr>
        <w:t>זאב בוים:</w:t>
      </w:r>
    </w:p>
    <w:p w:rsidR="00000000" w:rsidRDefault="000F2532">
      <w:pPr>
        <w:pStyle w:val="aa"/>
        <w:rPr>
          <w:rFonts w:cs="David"/>
          <w:sz w:val="24"/>
          <w:u w:val="single"/>
          <w:rtl/>
        </w:rPr>
      </w:pPr>
    </w:p>
    <w:p w:rsidR="00000000" w:rsidRDefault="000F2532">
      <w:pPr>
        <w:pStyle w:val="aa"/>
        <w:rPr>
          <w:rFonts w:cs="David"/>
          <w:sz w:val="24"/>
          <w:rtl/>
        </w:rPr>
      </w:pPr>
      <w:r>
        <w:rPr>
          <w:rFonts w:cs="David"/>
          <w:sz w:val="24"/>
          <w:rtl/>
        </w:rPr>
        <w:tab/>
        <w:t xml:space="preserve">אבל זה לא שיקולים של מערכת חינוך במדינה? </w:t>
      </w:r>
    </w:p>
    <w:p w:rsidR="00000000" w:rsidRDefault="000F2532">
      <w:pPr>
        <w:pStyle w:val="aa"/>
        <w:rPr>
          <w:rFonts w:cs="David"/>
          <w:sz w:val="24"/>
          <w:rtl/>
        </w:rPr>
      </w:pPr>
    </w:p>
    <w:p w:rsidR="00000000" w:rsidRDefault="000F2532">
      <w:pPr>
        <w:pStyle w:val="aa"/>
        <w:rPr>
          <w:rFonts w:cs="David"/>
          <w:sz w:val="24"/>
          <w:u w:val="single"/>
          <w:rtl/>
        </w:rPr>
      </w:pPr>
      <w:r>
        <w:rPr>
          <w:rFonts w:cs="David"/>
          <w:sz w:val="24"/>
          <w:u w:val="single"/>
          <w:rtl/>
        </w:rPr>
        <w:t>עסאם מח'ול:</w:t>
      </w:r>
    </w:p>
    <w:p w:rsidR="00000000" w:rsidRDefault="000F2532">
      <w:pPr>
        <w:pStyle w:val="aa"/>
        <w:rPr>
          <w:rFonts w:cs="David"/>
          <w:sz w:val="24"/>
          <w:u w:val="single"/>
          <w:rtl/>
        </w:rPr>
      </w:pPr>
    </w:p>
    <w:p w:rsidR="00000000" w:rsidRDefault="000F2532">
      <w:pPr>
        <w:pStyle w:val="aa"/>
        <w:rPr>
          <w:rFonts w:cs="David"/>
          <w:sz w:val="24"/>
          <w:rtl/>
        </w:rPr>
      </w:pPr>
      <w:r>
        <w:rPr>
          <w:rFonts w:cs="David"/>
          <w:sz w:val="24"/>
          <w:rtl/>
        </w:rPr>
        <w:tab/>
        <w:t xml:space="preserve">לא. </w:t>
      </w:r>
    </w:p>
    <w:p w:rsidR="00000000" w:rsidRDefault="000F2532">
      <w:pPr>
        <w:pStyle w:val="aa"/>
        <w:rPr>
          <w:rFonts w:cs="David"/>
          <w:sz w:val="24"/>
          <w:rtl/>
        </w:rPr>
      </w:pPr>
    </w:p>
    <w:p w:rsidR="00000000" w:rsidRDefault="000F2532">
      <w:pPr>
        <w:pStyle w:val="aa"/>
        <w:rPr>
          <w:rFonts w:cs="David"/>
          <w:sz w:val="24"/>
          <w:u w:val="single"/>
          <w:rtl/>
        </w:rPr>
      </w:pPr>
      <w:r>
        <w:rPr>
          <w:rFonts w:cs="David"/>
          <w:sz w:val="24"/>
          <w:u w:val="single"/>
          <w:rtl/>
        </w:rPr>
        <w:t>זאב בוים:</w:t>
      </w:r>
    </w:p>
    <w:p w:rsidR="00000000" w:rsidRDefault="000F2532">
      <w:pPr>
        <w:pStyle w:val="aa"/>
        <w:rPr>
          <w:rFonts w:cs="David"/>
          <w:sz w:val="24"/>
          <w:u w:val="single"/>
          <w:rtl/>
        </w:rPr>
      </w:pPr>
    </w:p>
    <w:p w:rsidR="00000000" w:rsidRDefault="000F2532">
      <w:pPr>
        <w:pStyle w:val="aa"/>
        <w:rPr>
          <w:rFonts w:cs="David"/>
          <w:sz w:val="24"/>
          <w:rtl/>
        </w:rPr>
      </w:pPr>
      <w:r>
        <w:rPr>
          <w:rFonts w:cs="David"/>
          <w:sz w:val="24"/>
          <w:rtl/>
        </w:rPr>
        <w:tab/>
        <w:t>מה שאתה טוען בעצם הוא שיש אוכלוסייה ערבית פלסטינית שהם תושבי ישראל, נאמץ את תוכנית הלימודים של הרשות הפלסטינית.</w:t>
      </w:r>
    </w:p>
    <w:p w:rsidR="00000000" w:rsidRDefault="000F2532">
      <w:pPr>
        <w:pStyle w:val="aa"/>
        <w:rPr>
          <w:rFonts w:cs="David"/>
          <w:sz w:val="24"/>
          <w:rtl/>
        </w:rPr>
      </w:pPr>
    </w:p>
    <w:p w:rsidR="00000000" w:rsidRDefault="000F2532">
      <w:pPr>
        <w:pStyle w:val="aa"/>
        <w:rPr>
          <w:rFonts w:cs="David"/>
          <w:sz w:val="24"/>
          <w:u w:val="single"/>
          <w:rtl/>
        </w:rPr>
      </w:pPr>
      <w:r>
        <w:rPr>
          <w:rFonts w:cs="David"/>
          <w:sz w:val="24"/>
          <w:u w:val="single"/>
          <w:rtl/>
        </w:rPr>
        <w:t>עסאם מח'ול:</w:t>
      </w:r>
    </w:p>
    <w:p w:rsidR="00000000" w:rsidRDefault="000F2532">
      <w:pPr>
        <w:pStyle w:val="aa"/>
        <w:rPr>
          <w:rFonts w:cs="David"/>
          <w:sz w:val="24"/>
          <w:u w:val="single"/>
          <w:rtl/>
        </w:rPr>
      </w:pPr>
    </w:p>
    <w:p w:rsidR="00000000" w:rsidRDefault="000F2532">
      <w:pPr>
        <w:pStyle w:val="aa"/>
        <w:rPr>
          <w:rFonts w:cs="David"/>
          <w:sz w:val="24"/>
          <w:rtl/>
        </w:rPr>
      </w:pPr>
      <w:r>
        <w:rPr>
          <w:rFonts w:cs="David"/>
          <w:sz w:val="24"/>
          <w:rtl/>
        </w:rPr>
        <w:tab/>
        <w:t>את זה אני לא אמרתי. למה אתה אומר את זה?</w:t>
      </w:r>
    </w:p>
    <w:p w:rsidR="00000000" w:rsidRDefault="000F2532">
      <w:pPr>
        <w:pStyle w:val="aa"/>
        <w:rPr>
          <w:rFonts w:cs="David"/>
          <w:sz w:val="24"/>
          <w:rtl/>
        </w:rPr>
      </w:pPr>
    </w:p>
    <w:p w:rsidR="00000000" w:rsidRDefault="000F2532">
      <w:pPr>
        <w:pStyle w:val="aa"/>
        <w:rPr>
          <w:rFonts w:cs="David"/>
          <w:sz w:val="24"/>
          <w:u w:val="single"/>
          <w:rtl/>
        </w:rPr>
      </w:pPr>
      <w:r>
        <w:rPr>
          <w:rFonts w:cs="David"/>
          <w:sz w:val="24"/>
          <w:u w:val="single"/>
          <w:rtl/>
        </w:rPr>
        <w:t>זאב בוים:</w:t>
      </w:r>
    </w:p>
    <w:p w:rsidR="00000000" w:rsidRDefault="000F2532">
      <w:pPr>
        <w:pStyle w:val="aa"/>
        <w:rPr>
          <w:rFonts w:cs="David"/>
          <w:sz w:val="24"/>
          <w:u w:val="single"/>
          <w:rtl/>
        </w:rPr>
      </w:pPr>
    </w:p>
    <w:p w:rsidR="00000000" w:rsidRDefault="000F2532">
      <w:pPr>
        <w:pStyle w:val="aa"/>
        <w:rPr>
          <w:rFonts w:cs="David"/>
          <w:sz w:val="24"/>
          <w:rtl/>
        </w:rPr>
      </w:pPr>
      <w:r>
        <w:rPr>
          <w:rFonts w:cs="David"/>
          <w:sz w:val="24"/>
          <w:rtl/>
        </w:rPr>
        <w:tab/>
        <w:t>זה המשתמע. אתה בא בטענות לשרה שהיא קובעת כיוונים מסוימים שהם בב</w:t>
      </w:r>
      <w:r>
        <w:rPr>
          <w:rFonts w:cs="David"/>
          <w:sz w:val="24"/>
          <w:rtl/>
        </w:rPr>
        <w:t xml:space="preserve">סיס המדינה. </w:t>
      </w:r>
    </w:p>
    <w:p w:rsidR="00000000" w:rsidRDefault="000F2532">
      <w:pPr>
        <w:pStyle w:val="aa"/>
        <w:rPr>
          <w:rFonts w:cs="David"/>
          <w:sz w:val="24"/>
          <w:rtl/>
        </w:rPr>
      </w:pPr>
    </w:p>
    <w:p w:rsidR="00000000" w:rsidRDefault="000F2532">
      <w:pPr>
        <w:pStyle w:val="aa"/>
        <w:rPr>
          <w:rFonts w:cs="David"/>
          <w:sz w:val="24"/>
          <w:u w:val="single"/>
          <w:rtl/>
        </w:rPr>
      </w:pPr>
      <w:r>
        <w:rPr>
          <w:rFonts w:cs="David"/>
          <w:sz w:val="24"/>
          <w:u w:val="single"/>
          <w:rtl/>
        </w:rPr>
        <w:t>עסאם מחו'ל:</w:t>
      </w:r>
    </w:p>
    <w:p w:rsidR="00000000" w:rsidRDefault="000F2532">
      <w:pPr>
        <w:pStyle w:val="aa"/>
        <w:rPr>
          <w:rFonts w:cs="David"/>
          <w:sz w:val="24"/>
          <w:u w:val="single"/>
          <w:rtl/>
        </w:rPr>
      </w:pPr>
    </w:p>
    <w:p w:rsidR="00000000" w:rsidRDefault="000F2532">
      <w:pPr>
        <w:pStyle w:val="aa"/>
        <w:rPr>
          <w:rFonts w:cs="David"/>
          <w:sz w:val="24"/>
          <w:rtl/>
        </w:rPr>
      </w:pPr>
      <w:r>
        <w:rPr>
          <w:rFonts w:cs="David"/>
          <w:sz w:val="24"/>
          <w:rtl/>
        </w:rPr>
        <w:tab/>
        <w:t xml:space="preserve">הרי זה לא העניין. </w:t>
      </w:r>
    </w:p>
    <w:p w:rsidR="00000000" w:rsidRDefault="000F2532">
      <w:pPr>
        <w:pStyle w:val="aa"/>
        <w:rPr>
          <w:rFonts w:cs="David"/>
          <w:sz w:val="24"/>
          <w:rtl/>
        </w:rPr>
      </w:pPr>
    </w:p>
    <w:p w:rsidR="00000000" w:rsidRDefault="000F2532">
      <w:pPr>
        <w:pStyle w:val="aa"/>
        <w:rPr>
          <w:rFonts w:cs="David"/>
          <w:sz w:val="24"/>
          <w:u w:val="single"/>
          <w:rtl/>
        </w:rPr>
      </w:pPr>
      <w:r>
        <w:rPr>
          <w:rFonts w:cs="David"/>
          <w:sz w:val="24"/>
          <w:u w:val="single"/>
          <w:rtl/>
        </w:rPr>
        <w:t>זבולון אורלב - היו"ר:</w:t>
      </w:r>
    </w:p>
    <w:p w:rsidR="00000000" w:rsidRDefault="000F2532">
      <w:pPr>
        <w:pStyle w:val="aa"/>
        <w:rPr>
          <w:rFonts w:cs="David"/>
          <w:sz w:val="24"/>
          <w:u w:val="single"/>
          <w:rtl/>
        </w:rPr>
      </w:pPr>
    </w:p>
    <w:p w:rsidR="00000000" w:rsidRDefault="000F2532">
      <w:pPr>
        <w:pStyle w:val="aa"/>
        <w:rPr>
          <w:rFonts w:cs="David"/>
          <w:sz w:val="24"/>
          <w:rtl/>
        </w:rPr>
      </w:pPr>
      <w:r>
        <w:rPr>
          <w:rFonts w:cs="David"/>
          <w:sz w:val="24"/>
          <w:rtl/>
        </w:rPr>
        <w:tab/>
        <w:t xml:space="preserve">בוא נתייחס לתקופת מר יוסי שריד ומר רובינשטיין, הם הרי לא היו "חשודים". </w:t>
      </w:r>
    </w:p>
    <w:p w:rsidR="00000000" w:rsidRDefault="000F2532">
      <w:pPr>
        <w:pStyle w:val="aa"/>
        <w:rPr>
          <w:rFonts w:cs="David"/>
          <w:sz w:val="24"/>
          <w:rtl/>
        </w:rPr>
      </w:pPr>
    </w:p>
    <w:p w:rsidR="00000000" w:rsidRDefault="000F2532">
      <w:pPr>
        <w:pStyle w:val="aa"/>
        <w:rPr>
          <w:rFonts w:cs="David"/>
          <w:sz w:val="24"/>
          <w:u w:val="single"/>
          <w:rtl/>
        </w:rPr>
      </w:pPr>
      <w:r>
        <w:rPr>
          <w:rFonts w:cs="David"/>
          <w:sz w:val="24"/>
          <w:u w:val="single"/>
          <w:rtl/>
        </w:rPr>
        <w:t>עסאם מח'ול:</w:t>
      </w:r>
    </w:p>
    <w:p w:rsidR="00000000" w:rsidRDefault="000F2532">
      <w:pPr>
        <w:pStyle w:val="aa"/>
        <w:rPr>
          <w:rFonts w:cs="David"/>
          <w:sz w:val="24"/>
          <w:u w:val="single"/>
          <w:rtl/>
        </w:rPr>
      </w:pPr>
    </w:p>
    <w:p w:rsidR="00000000" w:rsidRDefault="000F2532">
      <w:pPr>
        <w:pStyle w:val="aa"/>
        <w:rPr>
          <w:rFonts w:cs="David"/>
          <w:sz w:val="24"/>
          <w:rtl/>
        </w:rPr>
      </w:pPr>
      <w:r>
        <w:rPr>
          <w:rFonts w:cs="David"/>
          <w:sz w:val="24"/>
          <w:rtl/>
        </w:rPr>
        <w:tab/>
        <w:t>אני שומע את ההכרזה של ממלא מקום מנכ"ל משרד החינוך שקובע שאפשר לסגור את הפערים האלה ב- 30-40 שנים</w:t>
      </w:r>
      <w:r>
        <w:rPr>
          <w:rFonts w:cs="David"/>
          <w:sz w:val="24"/>
          <w:rtl/>
        </w:rPr>
        <w:t>. זאת אומרת שזה לוקח 80 שנים של קיום המדינה, אני חושב שזה צחוק. הגיע הזמן להעמיד את השאלה הזאת כשאלה שמעיקה על הדמוקרטיה הישראלית ולא רק על החברה הערבית. אי אפשר להתנות זכויות שירותי חינוך בעמדות. זה זכויות שנובעות מאזרחות של אנשים ולא מהעמדות של אנשים. אפ</w:t>
      </w:r>
      <w:r>
        <w:rPr>
          <w:rFonts w:cs="David"/>
          <w:sz w:val="24"/>
          <w:rtl/>
        </w:rPr>
        <w:t>שר להתווכח אתך בעניינים אחרים, אבל אנחנו לא יכולים להתנות את שירות חובת המדינה כלפי אזרחיה בעמדה של מנהל או של ראש רשות או מה שלא יהיה. זה מנוגד לעקרון הבסיסי של הדמוקרטיה. לכן אני אומר שצריך במובן הזה ליצור דינמיקה של שינוי מהותי בגישה במערכת החינוך הערבי</w:t>
      </w:r>
      <w:r>
        <w:rPr>
          <w:rFonts w:cs="David"/>
          <w:sz w:val="24"/>
          <w:rtl/>
        </w:rPr>
        <w:t xml:space="preserve">ת, ולא טיפול נקודתי, למשל כמו תוכנית החומש, איך מייצרים יותר תעודות בגרות. זה חשוב אבל זה לא פותר את הבעיה. אם לא פותרים את הבעיה שאני מדבר עליה ביסודיות ומי מממנים למערכת החינוך. </w:t>
      </w:r>
    </w:p>
    <w:p w:rsidR="00000000" w:rsidRDefault="000F2532">
      <w:pPr>
        <w:pStyle w:val="aa"/>
        <w:rPr>
          <w:rFonts w:cs="David"/>
          <w:sz w:val="24"/>
          <w:rtl/>
        </w:rPr>
      </w:pPr>
    </w:p>
    <w:p w:rsidR="00000000" w:rsidRDefault="000F2532">
      <w:pPr>
        <w:pStyle w:val="aa"/>
        <w:rPr>
          <w:rFonts w:cs="David"/>
          <w:sz w:val="24"/>
          <w:u w:val="single"/>
          <w:rtl/>
        </w:rPr>
      </w:pPr>
      <w:r>
        <w:rPr>
          <w:rFonts w:cs="David"/>
          <w:sz w:val="24"/>
          <w:u w:val="single"/>
          <w:rtl/>
        </w:rPr>
        <w:t>זאב בוים:</w:t>
      </w:r>
    </w:p>
    <w:p w:rsidR="00000000" w:rsidRDefault="000F2532">
      <w:pPr>
        <w:pStyle w:val="aa"/>
        <w:rPr>
          <w:rFonts w:cs="David"/>
          <w:sz w:val="24"/>
          <w:u w:val="single"/>
          <w:rtl/>
        </w:rPr>
      </w:pPr>
    </w:p>
    <w:p w:rsidR="00000000" w:rsidRDefault="000F2532">
      <w:pPr>
        <w:pStyle w:val="aa"/>
        <w:rPr>
          <w:rFonts w:cs="David"/>
          <w:sz w:val="24"/>
          <w:rtl/>
        </w:rPr>
      </w:pPr>
      <w:r>
        <w:rPr>
          <w:rFonts w:cs="David"/>
          <w:sz w:val="24"/>
          <w:rtl/>
        </w:rPr>
        <w:tab/>
        <w:t>אני רוצה להבין מה קשור העניין של מינוי מנהל, מה קשור העניין הז</w:t>
      </w:r>
      <w:r>
        <w:rPr>
          <w:rFonts w:cs="David"/>
          <w:sz w:val="24"/>
          <w:rtl/>
        </w:rPr>
        <w:t>ה של ההישגים הלימודיים ושל העבודה בבית הספר. תראה, השב"כ הוא פקטור בקביעה מתוקף המציאות שבה אנחנו נמצאים. מדינת ישראל לא יכולה להרשות שיהיה מנהל שהוא מזדהה עם ארגוני טרור, עם המאבק נגד מדינת ישראל. אני מעריך שאם אנשים הם לא כאלה, גם אם השב"כ יושב שם אפשר ל</w:t>
      </w:r>
      <w:r>
        <w:rPr>
          <w:rFonts w:cs="David"/>
          <w:sz w:val="24"/>
          <w:rtl/>
        </w:rPr>
        <w:t>חשוב איזה וטו הוא מטיל. אני מניח שאין שום ויכוח שזה צריך להיות אנשי חינוך. פה יש ויכוח אחר, ויכוח לגיטימי. אבל למה צריך לתלות את העניין הזה של נוכחות השב"כ במכרזים או בקביעת מי יהיו מנהלי בתי הספר לעניין הזה שעכשיו אנחנו מדברים עליו. אין קשר ישיר, והקשר הע</w:t>
      </w:r>
      <w:r>
        <w:rPr>
          <w:rFonts w:cs="David"/>
          <w:sz w:val="24"/>
          <w:rtl/>
        </w:rPr>
        <w:t>קיף אני לא רואה אותו אפילו.</w:t>
      </w:r>
    </w:p>
    <w:p w:rsidR="00000000" w:rsidRDefault="000F2532">
      <w:pPr>
        <w:pStyle w:val="aa"/>
        <w:rPr>
          <w:rFonts w:cs="David"/>
          <w:sz w:val="24"/>
          <w:rtl/>
        </w:rPr>
      </w:pPr>
    </w:p>
    <w:p w:rsidR="00000000" w:rsidRDefault="000F2532">
      <w:pPr>
        <w:pStyle w:val="aa"/>
        <w:rPr>
          <w:rFonts w:cs="David"/>
          <w:sz w:val="24"/>
          <w:u w:val="single"/>
          <w:rtl/>
        </w:rPr>
      </w:pPr>
      <w:r>
        <w:rPr>
          <w:rFonts w:cs="David"/>
          <w:sz w:val="24"/>
          <w:u w:val="single"/>
          <w:rtl/>
        </w:rPr>
        <w:t>עיסאם מח'ול:</w:t>
      </w:r>
    </w:p>
    <w:p w:rsidR="00000000" w:rsidRDefault="000F2532">
      <w:pPr>
        <w:pStyle w:val="aa"/>
        <w:rPr>
          <w:rFonts w:cs="David"/>
          <w:sz w:val="24"/>
          <w:u w:val="single"/>
          <w:rtl/>
        </w:rPr>
      </w:pPr>
    </w:p>
    <w:p w:rsidR="00000000" w:rsidRDefault="000F2532">
      <w:pPr>
        <w:pStyle w:val="aa"/>
        <w:rPr>
          <w:rFonts w:cs="David"/>
          <w:sz w:val="24"/>
          <w:rtl/>
        </w:rPr>
      </w:pPr>
      <w:r>
        <w:rPr>
          <w:rFonts w:cs="David"/>
          <w:sz w:val="24"/>
          <w:rtl/>
        </w:rPr>
        <w:tab/>
        <w:t>הוא קשר ישיר ליחס למערכת החינוך הערבי. הוא לא קשר ישיר לאותו תלמיד. אני לא יודע אם אני מסביר את עצמי בהצלחה או לא, אבל אני מנסה להגיד שאי אפשר לנתק את השפלה של הציונים ושל ההישגים ממכלול הבעיות שנתקלת בהם מערכת ה</w:t>
      </w:r>
      <w:r>
        <w:rPr>
          <w:rFonts w:cs="David"/>
          <w:sz w:val="24"/>
          <w:rtl/>
        </w:rPr>
        <w:t xml:space="preserve">חינוך הערבית, החל מהעניינים של הבניינים. </w:t>
      </w:r>
    </w:p>
    <w:p w:rsidR="00000000" w:rsidRDefault="000F2532">
      <w:pPr>
        <w:pStyle w:val="aa"/>
        <w:rPr>
          <w:rFonts w:cs="David"/>
          <w:sz w:val="24"/>
          <w:rtl/>
        </w:rPr>
      </w:pPr>
    </w:p>
    <w:p w:rsidR="00000000" w:rsidRDefault="000F2532">
      <w:pPr>
        <w:pStyle w:val="aa"/>
        <w:rPr>
          <w:rFonts w:cs="David"/>
          <w:sz w:val="24"/>
          <w:u w:val="single"/>
          <w:rtl/>
        </w:rPr>
      </w:pPr>
      <w:r>
        <w:rPr>
          <w:rFonts w:cs="David"/>
          <w:sz w:val="24"/>
          <w:u w:val="single"/>
          <w:rtl/>
        </w:rPr>
        <w:t>עאטף מועדי:</w:t>
      </w:r>
    </w:p>
    <w:p w:rsidR="00000000" w:rsidRDefault="000F2532">
      <w:pPr>
        <w:pStyle w:val="aa"/>
        <w:rPr>
          <w:rFonts w:cs="David"/>
          <w:sz w:val="24"/>
          <w:u w:val="single"/>
          <w:rtl/>
        </w:rPr>
      </w:pPr>
    </w:p>
    <w:p w:rsidR="00000000" w:rsidRDefault="000F2532">
      <w:pPr>
        <w:pStyle w:val="aa"/>
        <w:rPr>
          <w:rFonts w:cs="David"/>
          <w:sz w:val="24"/>
          <w:rtl/>
        </w:rPr>
      </w:pPr>
      <w:r>
        <w:rPr>
          <w:rFonts w:cs="David"/>
          <w:sz w:val="24"/>
          <w:rtl/>
        </w:rPr>
        <w:tab/>
        <w:t>אני חושב שגם מכון טרומן היום באוניברסיטה העברית, חברים טובים מאוד שלנו, גם עובדים בשותפות עם המערכת הפלסטינית לבנות ספרי לימוד שם. אנחנו יודעים את זה טוב מאוד וגם מכבדים את זה. שנית, בישיבתנו לפני שב</w:t>
      </w:r>
      <w:r>
        <w:rPr>
          <w:rFonts w:cs="David"/>
          <w:sz w:val="24"/>
          <w:rtl/>
        </w:rPr>
        <w:t xml:space="preserve">ועיים עם מנכ"לית משרד החינוך ועם כל הצוות הבכיר כולם הודו שם שאחת הנקודות החלשות במערכת היא מנהלי בתי הספר במגזר הערבי. אני לא חושב שהוויכוח פה יועיל, הוויכוח כבר מאחורינו. </w:t>
      </w:r>
    </w:p>
    <w:p w:rsidR="00000000" w:rsidRDefault="000F2532">
      <w:pPr>
        <w:pStyle w:val="aa"/>
        <w:rPr>
          <w:rFonts w:cs="David"/>
          <w:sz w:val="24"/>
          <w:rtl/>
        </w:rPr>
      </w:pPr>
    </w:p>
    <w:p w:rsidR="00000000" w:rsidRDefault="000F2532">
      <w:pPr>
        <w:pStyle w:val="aa"/>
        <w:rPr>
          <w:rFonts w:cs="David"/>
          <w:sz w:val="24"/>
          <w:rtl/>
        </w:rPr>
      </w:pPr>
      <w:r>
        <w:rPr>
          <w:rFonts w:cs="David"/>
          <w:sz w:val="24"/>
          <w:rtl/>
        </w:rPr>
        <w:tab/>
        <w:t>לעניינו היום, אני חושב שהתחלנו מהבגרות, והנתונים שהציגו פה החברים אינם משקפים את</w:t>
      </w:r>
      <w:r>
        <w:rPr>
          <w:rFonts w:cs="David"/>
          <w:sz w:val="24"/>
          <w:rtl/>
        </w:rPr>
        <w:t xml:space="preserve"> המציאות. אם זה בממצאים של מבחני המשוב או הבגרות משתקפת בעיה, אבל לא המציאות, וכולנו יודעים את זה. אם אנחנו הולכים היום ל- 26% או 30% הצלחה בבגרות, אז גם שם יש בעיה. אפילו אם זה 32% יש בעיה. המצב היום באוניברסיטאות הוא שיש 7.2% שמתקבלים לאוניברסיטאות מהמגז</w:t>
      </w:r>
      <w:r>
        <w:rPr>
          <w:rFonts w:cs="David"/>
          <w:sz w:val="24"/>
          <w:rtl/>
        </w:rPr>
        <w:t>ר הערבי מאלה שזכאים לבגרות טובה. זה גם מראה שיש בעיה. המועצה להשכלה גבוהה עובדת אתנו במשותף.</w:t>
      </w:r>
    </w:p>
    <w:p w:rsidR="00000000" w:rsidRDefault="000F2532">
      <w:pPr>
        <w:pStyle w:val="aa"/>
        <w:rPr>
          <w:rFonts w:cs="David"/>
          <w:sz w:val="24"/>
          <w:u w:val="single"/>
          <w:rtl/>
        </w:rPr>
      </w:pPr>
    </w:p>
    <w:p w:rsidR="00000000" w:rsidRDefault="000F2532">
      <w:pPr>
        <w:pStyle w:val="aa"/>
        <w:rPr>
          <w:rFonts w:cs="David"/>
          <w:sz w:val="24"/>
          <w:u w:val="single"/>
          <w:rtl/>
        </w:rPr>
      </w:pPr>
      <w:r>
        <w:rPr>
          <w:rFonts w:cs="David"/>
          <w:sz w:val="24"/>
          <w:u w:val="single"/>
          <w:rtl/>
        </w:rPr>
        <w:t>זאב בוים:</w:t>
      </w:r>
    </w:p>
    <w:p w:rsidR="00000000" w:rsidRDefault="000F2532">
      <w:pPr>
        <w:pStyle w:val="aa"/>
        <w:rPr>
          <w:rFonts w:cs="David"/>
          <w:sz w:val="24"/>
          <w:u w:val="single"/>
          <w:rtl/>
        </w:rPr>
      </w:pPr>
    </w:p>
    <w:p w:rsidR="00000000" w:rsidRDefault="000F2532">
      <w:pPr>
        <w:pStyle w:val="aa"/>
        <w:rPr>
          <w:rFonts w:cs="David"/>
          <w:sz w:val="24"/>
          <w:rtl/>
        </w:rPr>
      </w:pPr>
      <w:r>
        <w:rPr>
          <w:rFonts w:cs="David"/>
          <w:sz w:val="24"/>
          <w:rtl/>
        </w:rPr>
        <w:tab/>
        <w:t>מה ההסבר למשל לפער כזה, לפי דעתך?</w:t>
      </w:r>
    </w:p>
    <w:p w:rsidR="00000000" w:rsidRDefault="000F2532">
      <w:pPr>
        <w:pStyle w:val="aa"/>
        <w:rPr>
          <w:rFonts w:cs="David"/>
          <w:sz w:val="24"/>
          <w:rtl/>
        </w:rPr>
      </w:pPr>
    </w:p>
    <w:p w:rsidR="00000000" w:rsidRDefault="000F2532">
      <w:pPr>
        <w:pStyle w:val="aa"/>
        <w:rPr>
          <w:rFonts w:cs="David"/>
          <w:sz w:val="24"/>
          <w:u w:val="single"/>
          <w:rtl/>
        </w:rPr>
      </w:pPr>
      <w:r>
        <w:rPr>
          <w:rFonts w:cs="David"/>
          <w:sz w:val="24"/>
          <w:u w:val="single"/>
          <w:rtl/>
        </w:rPr>
        <w:t>זבולון אורלב - היו"ר:</w:t>
      </w:r>
    </w:p>
    <w:p w:rsidR="00000000" w:rsidRDefault="000F2532">
      <w:pPr>
        <w:pStyle w:val="aa"/>
        <w:rPr>
          <w:rFonts w:cs="David"/>
          <w:sz w:val="24"/>
          <w:u w:val="single"/>
          <w:rtl/>
        </w:rPr>
      </w:pPr>
    </w:p>
    <w:p w:rsidR="00000000" w:rsidRDefault="000F2532">
      <w:pPr>
        <w:pStyle w:val="aa"/>
        <w:rPr>
          <w:rFonts w:cs="David"/>
          <w:sz w:val="24"/>
          <w:rtl/>
        </w:rPr>
      </w:pPr>
      <w:r>
        <w:rPr>
          <w:rFonts w:cs="David"/>
          <w:sz w:val="24"/>
          <w:rtl/>
        </w:rPr>
        <w:tab/>
        <w:t>למשל הסוגיה של הבחינות הפסיכומטריות, שהן תלויות תרבות, שהן מכשילות עולים חדשים, פריפריה, נש</w:t>
      </w:r>
      <w:r>
        <w:rPr>
          <w:rFonts w:cs="David"/>
          <w:sz w:val="24"/>
          <w:rtl/>
        </w:rPr>
        <w:t xml:space="preserve">ים וערבים. כלומר, מפני שהן תלויות תרבות, וזה חלק ממה שאנחנו הולכים לפתור עכשיו שבפסיכומטרית תהיה אופציה ותהיינה אופציות אחרות. </w:t>
      </w:r>
    </w:p>
    <w:p w:rsidR="00000000" w:rsidRDefault="000F2532">
      <w:pPr>
        <w:pStyle w:val="aa"/>
        <w:rPr>
          <w:rFonts w:cs="David"/>
          <w:sz w:val="24"/>
          <w:u w:val="single"/>
          <w:rtl/>
        </w:rPr>
      </w:pPr>
    </w:p>
    <w:p w:rsidR="00000000" w:rsidRDefault="000F2532">
      <w:pPr>
        <w:pStyle w:val="aa"/>
        <w:rPr>
          <w:rFonts w:cs="David"/>
          <w:sz w:val="24"/>
          <w:u w:val="single"/>
          <w:rtl/>
        </w:rPr>
      </w:pPr>
      <w:r>
        <w:rPr>
          <w:rFonts w:cs="David"/>
          <w:sz w:val="24"/>
          <w:u w:val="single"/>
          <w:rtl/>
        </w:rPr>
        <w:t>עיסאם מח'ול:</w:t>
      </w:r>
    </w:p>
    <w:p w:rsidR="00000000" w:rsidRDefault="000F2532">
      <w:pPr>
        <w:pStyle w:val="aa"/>
        <w:rPr>
          <w:rFonts w:cs="David"/>
          <w:sz w:val="24"/>
          <w:rtl/>
        </w:rPr>
      </w:pPr>
    </w:p>
    <w:p w:rsidR="00000000" w:rsidRDefault="000F2532">
      <w:pPr>
        <w:pStyle w:val="aa"/>
        <w:rPr>
          <w:rFonts w:cs="David"/>
          <w:sz w:val="24"/>
          <w:rtl/>
        </w:rPr>
      </w:pPr>
      <w:r>
        <w:rPr>
          <w:rFonts w:cs="David"/>
          <w:sz w:val="24"/>
          <w:rtl/>
        </w:rPr>
        <w:tab/>
        <w:t xml:space="preserve">אנחנו חושבים בוועדת המעקב שהמצב יחמיר עוד יותר עם ההנחיה החדשה </w:t>
      </w:r>
    </w:p>
    <w:p w:rsidR="00000000" w:rsidRDefault="000F2532">
      <w:pPr>
        <w:pStyle w:val="aa"/>
        <w:rPr>
          <w:rFonts w:cs="David"/>
          <w:sz w:val="24"/>
          <w:rtl/>
        </w:rPr>
      </w:pPr>
      <w:r>
        <w:rPr>
          <w:rFonts w:cs="David"/>
          <w:sz w:val="24"/>
          <w:rtl/>
        </w:rPr>
        <w:t xml:space="preserve">בחוזר המנכ"ל החדש שאז בתי ספר התיכון ירשו לכולם </w:t>
      </w:r>
      <w:r>
        <w:rPr>
          <w:rFonts w:cs="David"/>
          <w:sz w:val="24"/>
          <w:rtl/>
        </w:rPr>
        <w:t xml:space="preserve">להיכנס למבחני בגרות. אז הממצאים יתהפכו ואז נראה את התמונה בהירה יותר. </w:t>
      </w:r>
    </w:p>
    <w:p w:rsidR="00000000" w:rsidRDefault="000F2532">
      <w:pPr>
        <w:pStyle w:val="aa"/>
        <w:rPr>
          <w:rFonts w:cs="David"/>
          <w:sz w:val="24"/>
          <w:rtl/>
        </w:rPr>
      </w:pPr>
    </w:p>
    <w:p w:rsidR="00000000" w:rsidRDefault="000F2532">
      <w:pPr>
        <w:pStyle w:val="aa"/>
        <w:rPr>
          <w:rFonts w:cs="David"/>
          <w:sz w:val="24"/>
          <w:u w:val="single"/>
          <w:rtl/>
        </w:rPr>
      </w:pPr>
      <w:r>
        <w:rPr>
          <w:rFonts w:cs="David"/>
          <w:sz w:val="24"/>
          <w:u w:val="single"/>
          <w:rtl/>
        </w:rPr>
        <w:t>זבולון אורלב - היו"ר:</w:t>
      </w:r>
    </w:p>
    <w:p w:rsidR="00000000" w:rsidRDefault="000F2532">
      <w:pPr>
        <w:pStyle w:val="aa"/>
        <w:rPr>
          <w:rFonts w:cs="David"/>
          <w:sz w:val="24"/>
          <w:u w:val="single"/>
          <w:rtl/>
        </w:rPr>
      </w:pPr>
    </w:p>
    <w:p w:rsidR="00000000" w:rsidRDefault="000F2532">
      <w:pPr>
        <w:pStyle w:val="aa"/>
        <w:rPr>
          <w:rFonts w:cs="David"/>
          <w:sz w:val="24"/>
          <w:rtl/>
        </w:rPr>
      </w:pPr>
      <w:r>
        <w:rPr>
          <w:rFonts w:cs="David"/>
          <w:sz w:val="24"/>
          <w:rtl/>
        </w:rPr>
        <w:tab/>
        <w:t>אני לא הבנתי, על איזה הנחיה אתה מדבר?</w:t>
      </w:r>
    </w:p>
    <w:p w:rsidR="00000000" w:rsidRDefault="000F2532">
      <w:pPr>
        <w:pStyle w:val="aa"/>
        <w:rPr>
          <w:rFonts w:cs="David"/>
          <w:sz w:val="24"/>
          <w:rtl/>
        </w:rPr>
      </w:pPr>
    </w:p>
    <w:p w:rsidR="00000000" w:rsidRDefault="000F2532">
      <w:pPr>
        <w:pStyle w:val="aa"/>
        <w:rPr>
          <w:rFonts w:cs="David"/>
          <w:sz w:val="24"/>
          <w:u w:val="single"/>
          <w:rtl/>
        </w:rPr>
      </w:pPr>
      <w:r>
        <w:rPr>
          <w:rFonts w:cs="David"/>
          <w:sz w:val="24"/>
          <w:u w:val="single"/>
          <w:rtl/>
        </w:rPr>
        <w:t>עיסאם מח'ול:</w:t>
      </w:r>
    </w:p>
    <w:p w:rsidR="00000000" w:rsidRDefault="000F2532">
      <w:pPr>
        <w:pStyle w:val="aa"/>
        <w:rPr>
          <w:rFonts w:cs="David"/>
          <w:sz w:val="24"/>
          <w:u w:val="single"/>
          <w:rtl/>
        </w:rPr>
      </w:pPr>
    </w:p>
    <w:p w:rsidR="00000000" w:rsidRDefault="000F2532">
      <w:pPr>
        <w:pStyle w:val="aa"/>
        <w:rPr>
          <w:rFonts w:cs="David"/>
          <w:sz w:val="24"/>
          <w:rtl/>
        </w:rPr>
      </w:pPr>
      <w:r>
        <w:rPr>
          <w:rFonts w:cs="David"/>
          <w:sz w:val="24"/>
          <w:rtl/>
        </w:rPr>
        <w:tab/>
        <w:t xml:space="preserve">תהיה הנחיה לשנה הבאה שבית ספר לא יעשה סלקציה, הוא יאפשר לכל מי שרוצה לגשת לבחינת בגרות לגשת. </w:t>
      </w:r>
    </w:p>
    <w:p w:rsidR="00000000" w:rsidRDefault="000F2532">
      <w:pPr>
        <w:pStyle w:val="aa"/>
        <w:rPr>
          <w:rFonts w:cs="David"/>
          <w:sz w:val="24"/>
          <w:rtl/>
        </w:rPr>
      </w:pPr>
    </w:p>
    <w:p w:rsidR="00000000" w:rsidRDefault="000F2532">
      <w:pPr>
        <w:pStyle w:val="aa"/>
        <w:rPr>
          <w:rFonts w:cs="David"/>
          <w:sz w:val="24"/>
          <w:u w:val="single"/>
          <w:rtl/>
        </w:rPr>
      </w:pPr>
      <w:r>
        <w:rPr>
          <w:rFonts w:cs="David"/>
          <w:sz w:val="24"/>
          <w:u w:val="single"/>
          <w:rtl/>
        </w:rPr>
        <w:t>זבולון אורל</w:t>
      </w:r>
      <w:r>
        <w:rPr>
          <w:rFonts w:cs="David"/>
          <w:sz w:val="24"/>
          <w:u w:val="single"/>
          <w:rtl/>
        </w:rPr>
        <w:t>ב - היו"ר:</w:t>
      </w:r>
    </w:p>
    <w:p w:rsidR="00000000" w:rsidRDefault="000F2532">
      <w:pPr>
        <w:pStyle w:val="aa"/>
        <w:rPr>
          <w:rFonts w:cs="David"/>
          <w:sz w:val="24"/>
          <w:u w:val="single"/>
          <w:rtl/>
        </w:rPr>
      </w:pPr>
    </w:p>
    <w:p w:rsidR="00000000" w:rsidRDefault="000F2532">
      <w:pPr>
        <w:pStyle w:val="aa"/>
        <w:rPr>
          <w:rFonts w:cs="David"/>
          <w:sz w:val="24"/>
          <w:rtl/>
        </w:rPr>
      </w:pPr>
      <w:r>
        <w:rPr>
          <w:rFonts w:cs="David"/>
          <w:sz w:val="24"/>
          <w:rtl/>
        </w:rPr>
        <w:tab/>
        <w:t xml:space="preserve">חוק זכויות התלמיד. בית ספר שמגיש לבגרות כל תלמיד רשאי לגשת. </w:t>
      </w:r>
    </w:p>
    <w:p w:rsidR="00000000" w:rsidRDefault="000F2532">
      <w:pPr>
        <w:pStyle w:val="aa"/>
        <w:rPr>
          <w:rFonts w:cs="David"/>
          <w:sz w:val="24"/>
          <w:rtl/>
        </w:rPr>
      </w:pPr>
    </w:p>
    <w:p w:rsidR="00000000" w:rsidRDefault="000F2532">
      <w:pPr>
        <w:pStyle w:val="aa"/>
        <w:rPr>
          <w:rFonts w:cs="David"/>
          <w:sz w:val="24"/>
          <w:u w:val="single"/>
          <w:rtl/>
        </w:rPr>
      </w:pPr>
      <w:r>
        <w:rPr>
          <w:rFonts w:cs="David"/>
          <w:sz w:val="24"/>
          <w:u w:val="single"/>
          <w:rtl/>
        </w:rPr>
        <w:t>עיסאם מח'ול:</w:t>
      </w:r>
    </w:p>
    <w:p w:rsidR="00000000" w:rsidRDefault="000F2532">
      <w:pPr>
        <w:pStyle w:val="aa"/>
        <w:rPr>
          <w:rFonts w:cs="David"/>
          <w:sz w:val="24"/>
          <w:u w:val="single"/>
          <w:rtl/>
        </w:rPr>
      </w:pPr>
    </w:p>
    <w:p w:rsidR="00000000" w:rsidRDefault="000F2532">
      <w:pPr>
        <w:pStyle w:val="aa"/>
        <w:rPr>
          <w:rFonts w:cs="David"/>
          <w:sz w:val="24"/>
          <w:rtl/>
        </w:rPr>
      </w:pPr>
      <w:r>
        <w:rPr>
          <w:rFonts w:cs="David"/>
          <w:sz w:val="24"/>
          <w:rtl/>
        </w:rPr>
        <w:tab/>
        <w:t xml:space="preserve">בשנה הבאה אנחנו נראה נתונים אחרים לגמרי. </w:t>
      </w:r>
    </w:p>
    <w:p w:rsidR="00000000" w:rsidRDefault="000F2532">
      <w:pPr>
        <w:pStyle w:val="aa"/>
        <w:rPr>
          <w:rFonts w:cs="David"/>
          <w:sz w:val="24"/>
          <w:rtl/>
        </w:rPr>
      </w:pPr>
    </w:p>
    <w:p w:rsidR="00000000" w:rsidRDefault="000F2532">
      <w:pPr>
        <w:pStyle w:val="aa"/>
        <w:rPr>
          <w:rFonts w:cs="David"/>
          <w:sz w:val="24"/>
          <w:u w:val="single"/>
          <w:rtl/>
        </w:rPr>
      </w:pPr>
      <w:r>
        <w:rPr>
          <w:rFonts w:cs="David"/>
          <w:sz w:val="24"/>
          <w:u w:val="single"/>
          <w:rtl/>
        </w:rPr>
        <w:t>זבולון אורלב - היו"ר:</w:t>
      </w:r>
    </w:p>
    <w:p w:rsidR="00000000" w:rsidRDefault="000F2532">
      <w:pPr>
        <w:pStyle w:val="aa"/>
        <w:rPr>
          <w:rFonts w:cs="David"/>
          <w:sz w:val="24"/>
          <w:u w:val="single"/>
          <w:rtl/>
        </w:rPr>
      </w:pPr>
    </w:p>
    <w:p w:rsidR="00000000" w:rsidRDefault="000F2532">
      <w:pPr>
        <w:pStyle w:val="aa"/>
        <w:rPr>
          <w:rFonts w:cs="David"/>
          <w:sz w:val="24"/>
          <w:rtl/>
        </w:rPr>
      </w:pPr>
      <w:r>
        <w:rPr>
          <w:rFonts w:cs="David"/>
          <w:sz w:val="24"/>
          <w:rtl/>
        </w:rPr>
        <w:tab/>
        <w:t>טובים יותר?</w:t>
      </w:r>
    </w:p>
    <w:p w:rsidR="00000000" w:rsidRDefault="000F2532">
      <w:pPr>
        <w:pStyle w:val="aa"/>
        <w:rPr>
          <w:rFonts w:cs="David"/>
          <w:sz w:val="24"/>
          <w:rtl/>
        </w:rPr>
      </w:pPr>
    </w:p>
    <w:p w:rsidR="00000000" w:rsidRDefault="000F2532">
      <w:pPr>
        <w:pStyle w:val="aa"/>
        <w:rPr>
          <w:rFonts w:cs="David"/>
          <w:sz w:val="24"/>
          <w:u w:val="single"/>
          <w:rtl/>
        </w:rPr>
      </w:pPr>
      <w:r>
        <w:rPr>
          <w:rFonts w:cs="David"/>
          <w:sz w:val="24"/>
          <w:u w:val="single"/>
          <w:rtl/>
        </w:rPr>
        <w:t>עיסאם מח'ול:</w:t>
      </w:r>
    </w:p>
    <w:p w:rsidR="00000000" w:rsidRDefault="000F2532">
      <w:pPr>
        <w:pStyle w:val="aa"/>
        <w:rPr>
          <w:rFonts w:cs="David"/>
          <w:sz w:val="24"/>
          <w:u w:val="single"/>
          <w:rtl/>
        </w:rPr>
      </w:pPr>
    </w:p>
    <w:p w:rsidR="00000000" w:rsidRDefault="000F2532">
      <w:pPr>
        <w:pStyle w:val="aa"/>
        <w:rPr>
          <w:rFonts w:cs="David"/>
          <w:sz w:val="24"/>
          <w:rtl/>
        </w:rPr>
      </w:pPr>
      <w:r>
        <w:rPr>
          <w:rFonts w:cs="David"/>
          <w:sz w:val="24"/>
          <w:rtl/>
        </w:rPr>
        <w:tab/>
        <w:t xml:space="preserve">אני חושב שטובים פחות. </w:t>
      </w:r>
    </w:p>
    <w:p w:rsidR="00000000" w:rsidRDefault="000F2532">
      <w:pPr>
        <w:pStyle w:val="aa"/>
        <w:rPr>
          <w:rFonts w:cs="David"/>
          <w:sz w:val="24"/>
          <w:rtl/>
        </w:rPr>
      </w:pPr>
    </w:p>
    <w:p w:rsidR="00000000" w:rsidRDefault="000F2532">
      <w:pPr>
        <w:pStyle w:val="aa"/>
        <w:rPr>
          <w:rFonts w:cs="David"/>
          <w:sz w:val="24"/>
          <w:u w:val="single"/>
          <w:rtl/>
        </w:rPr>
      </w:pPr>
      <w:r>
        <w:rPr>
          <w:rFonts w:cs="David"/>
          <w:sz w:val="24"/>
          <w:u w:val="single"/>
          <w:rtl/>
        </w:rPr>
        <w:t>זבולון אורלב - היו"ר:</w:t>
      </w:r>
    </w:p>
    <w:p w:rsidR="00000000" w:rsidRDefault="000F2532">
      <w:pPr>
        <w:pStyle w:val="aa"/>
        <w:rPr>
          <w:rFonts w:cs="David"/>
          <w:sz w:val="24"/>
          <w:u w:val="single"/>
          <w:rtl/>
        </w:rPr>
      </w:pPr>
    </w:p>
    <w:p w:rsidR="00000000" w:rsidRDefault="000F2532">
      <w:pPr>
        <w:pStyle w:val="aa"/>
        <w:rPr>
          <w:rFonts w:cs="David"/>
          <w:sz w:val="24"/>
          <w:rtl/>
        </w:rPr>
      </w:pPr>
      <w:r>
        <w:rPr>
          <w:rFonts w:cs="David"/>
          <w:sz w:val="24"/>
          <w:rtl/>
        </w:rPr>
        <w:tab/>
        <w:t>אם כי הנתון שנתון לך פה</w:t>
      </w:r>
      <w:r>
        <w:rPr>
          <w:rFonts w:cs="David"/>
          <w:sz w:val="24"/>
          <w:rtl/>
        </w:rPr>
        <w:t xml:space="preserve"> עלה, 44% ו- 41% זה מכלל השנתון ולא מכלל הניגשים. </w:t>
      </w:r>
    </w:p>
    <w:p w:rsidR="00000000" w:rsidRDefault="000F2532">
      <w:pPr>
        <w:pStyle w:val="aa"/>
        <w:rPr>
          <w:rFonts w:cs="David"/>
          <w:sz w:val="24"/>
          <w:rtl/>
        </w:rPr>
      </w:pPr>
    </w:p>
    <w:p w:rsidR="00000000" w:rsidRDefault="000F2532">
      <w:pPr>
        <w:pStyle w:val="aa"/>
        <w:rPr>
          <w:rFonts w:cs="David"/>
          <w:sz w:val="24"/>
          <w:u w:val="single"/>
          <w:rtl/>
        </w:rPr>
      </w:pPr>
      <w:r>
        <w:rPr>
          <w:rFonts w:cs="David"/>
          <w:sz w:val="24"/>
          <w:u w:val="single"/>
          <w:rtl/>
        </w:rPr>
        <w:t>עיסאם מח'ול:</w:t>
      </w:r>
    </w:p>
    <w:p w:rsidR="00000000" w:rsidRDefault="000F2532">
      <w:pPr>
        <w:pStyle w:val="aa"/>
        <w:rPr>
          <w:rFonts w:cs="David"/>
          <w:sz w:val="24"/>
          <w:u w:val="single"/>
          <w:rtl/>
        </w:rPr>
      </w:pPr>
    </w:p>
    <w:p w:rsidR="00000000" w:rsidRDefault="000F2532">
      <w:pPr>
        <w:pStyle w:val="aa"/>
        <w:rPr>
          <w:rFonts w:cs="David"/>
          <w:sz w:val="24"/>
          <w:rtl/>
        </w:rPr>
      </w:pPr>
      <w:r>
        <w:rPr>
          <w:rFonts w:cs="David"/>
          <w:sz w:val="24"/>
          <w:rtl/>
        </w:rPr>
        <w:tab/>
        <w:t xml:space="preserve">נכון, אבל מה שהציגו פה 5 יחידות בגרות במתמטיקה ואנגלית זה המיעוט של המיעוט של התלמידים הערבים שניגשים לזה, ואת זה אנחנו יודעים. </w:t>
      </w:r>
    </w:p>
    <w:p w:rsidR="00000000" w:rsidRDefault="000F2532">
      <w:pPr>
        <w:pStyle w:val="aa"/>
        <w:rPr>
          <w:rFonts w:cs="David"/>
          <w:sz w:val="24"/>
          <w:u w:val="single"/>
          <w:rtl/>
        </w:rPr>
      </w:pPr>
    </w:p>
    <w:p w:rsidR="00000000" w:rsidRDefault="000F2532">
      <w:pPr>
        <w:pStyle w:val="aa"/>
        <w:rPr>
          <w:rFonts w:cs="David"/>
          <w:sz w:val="24"/>
          <w:u w:val="single"/>
          <w:rtl/>
        </w:rPr>
      </w:pPr>
      <w:r>
        <w:rPr>
          <w:rFonts w:cs="David"/>
          <w:sz w:val="24"/>
          <w:u w:val="single"/>
          <w:rtl/>
        </w:rPr>
        <w:t>זבולון אורלב - היו"ר:</w:t>
      </w:r>
    </w:p>
    <w:p w:rsidR="00000000" w:rsidRDefault="000F2532">
      <w:pPr>
        <w:pStyle w:val="aa"/>
        <w:rPr>
          <w:rFonts w:cs="David"/>
          <w:sz w:val="24"/>
          <w:u w:val="single"/>
          <w:rtl/>
        </w:rPr>
      </w:pPr>
    </w:p>
    <w:p w:rsidR="00000000" w:rsidRDefault="000F2532">
      <w:pPr>
        <w:pStyle w:val="aa"/>
        <w:rPr>
          <w:rFonts w:cs="David"/>
          <w:sz w:val="24"/>
          <w:rtl/>
        </w:rPr>
      </w:pPr>
      <w:r>
        <w:rPr>
          <w:rFonts w:cs="David"/>
          <w:sz w:val="24"/>
          <w:rtl/>
        </w:rPr>
        <w:tab/>
        <w:t>אני אביא אותך לתיכונים היהודים אז ת</w:t>
      </w:r>
      <w:r>
        <w:rPr>
          <w:rFonts w:cs="David"/>
          <w:sz w:val="24"/>
          <w:rtl/>
        </w:rPr>
        <w:t xml:space="preserve">בין גם שם מה קורה. זה נגע של כל המערכת. </w:t>
      </w:r>
    </w:p>
    <w:p w:rsidR="00000000" w:rsidRDefault="000F2532">
      <w:pPr>
        <w:pStyle w:val="aa"/>
        <w:rPr>
          <w:rFonts w:cs="David"/>
          <w:sz w:val="24"/>
          <w:rtl/>
        </w:rPr>
      </w:pPr>
    </w:p>
    <w:p w:rsidR="00000000" w:rsidRDefault="000F2532">
      <w:pPr>
        <w:pStyle w:val="aa"/>
        <w:rPr>
          <w:rFonts w:cs="David"/>
          <w:sz w:val="24"/>
          <w:u w:val="single"/>
          <w:rtl/>
        </w:rPr>
      </w:pPr>
      <w:r>
        <w:rPr>
          <w:rFonts w:cs="David"/>
          <w:sz w:val="24"/>
          <w:u w:val="single"/>
          <w:rtl/>
        </w:rPr>
        <w:t>עיסאם מח'ול:</w:t>
      </w:r>
    </w:p>
    <w:p w:rsidR="00000000" w:rsidRDefault="000F2532">
      <w:pPr>
        <w:pStyle w:val="aa"/>
        <w:rPr>
          <w:rFonts w:cs="David"/>
          <w:sz w:val="24"/>
          <w:u w:val="single"/>
          <w:rtl/>
        </w:rPr>
      </w:pPr>
    </w:p>
    <w:p w:rsidR="00000000" w:rsidRDefault="000F2532">
      <w:pPr>
        <w:pStyle w:val="aa"/>
        <w:rPr>
          <w:rFonts w:cs="David"/>
          <w:sz w:val="24"/>
          <w:rtl/>
        </w:rPr>
      </w:pPr>
      <w:r>
        <w:rPr>
          <w:rFonts w:cs="David"/>
          <w:sz w:val="24"/>
          <w:rtl/>
        </w:rPr>
        <w:tab/>
        <w:t>יש נקודה אחרונה שאני רוצה להתייחס אליה בקצרה, וזה עניין המשוב. אנחנו יודעים שהרבה מנהלי בתי הספר לקחו את זה באופן אישי; אם הממצאים בבית הספר שלו יהיו לא טובים אז הוא נקרא נכשל. היה תוהו ובוהו שם במבח</w:t>
      </w:r>
      <w:r>
        <w:rPr>
          <w:rFonts w:cs="David"/>
          <w:sz w:val="24"/>
          <w:rtl/>
        </w:rPr>
        <w:t>נים האלה, ואנחנו ידענו את זה. אנחנו התרענו, שלחנו מכתבים ואמרנו למשרד החינוך.</w:t>
      </w:r>
    </w:p>
    <w:p w:rsidR="00000000" w:rsidRDefault="000F2532">
      <w:pPr>
        <w:pStyle w:val="aa"/>
        <w:rPr>
          <w:rFonts w:cs="David"/>
          <w:sz w:val="24"/>
          <w:rtl/>
        </w:rPr>
      </w:pPr>
    </w:p>
    <w:p w:rsidR="00000000" w:rsidRDefault="000F2532">
      <w:pPr>
        <w:pStyle w:val="aa"/>
        <w:rPr>
          <w:rFonts w:cs="David"/>
          <w:sz w:val="24"/>
          <w:u w:val="single"/>
          <w:rtl/>
        </w:rPr>
      </w:pPr>
    </w:p>
    <w:p w:rsidR="00000000" w:rsidRDefault="000F2532">
      <w:pPr>
        <w:pStyle w:val="aa"/>
        <w:rPr>
          <w:rFonts w:cs="David"/>
          <w:sz w:val="24"/>
          <w:u w:val="single"/>
          <w:rtl/>
        </w:rPr>
      </w:pPr>
    </w:p>
    <w:p w:rsidR="00000000" w:rsidRDefault="000F2532">
      <w:pPr>
        <w:pStyle w:val="aa"/>
        <w:rPr>
          <w:rFonts w:cs="David"/>
          <w:sz w:val="24"/>
          <w:u w:val="single"/>
          <w:rtl/>
        </w:rPr>
      </w:pPr>
      <w:r>
        <w:rPr>
          <w:rFonts w:cs="David"/>
          <w:sz w:val="24"/>
          <w:u w:val="single"/>
          <w:rtl/>
        </w:rPr>
        <w:t>זבולון אורלב - היו"ר:</w:t>
      </w:r>
    </w:p>
    <w:p w:rsidR="00000000" w:rsidRDefault="000F2532">
      <w:pPr>
        <w:pStyle w:val="aa"/>
        <w:rPr>
          <w:rFonts w:cs="David"/>
          <w:sz w:val="24"/>
          <w:u w:val="single"/>
          <w:rtl/>
        </w:rPr>
      </w:pPr>
    </w:p>
    <w:p w:rsidR="00000000" w:rsidRDefault="000F2532">
      <w:pPr>
        <w:pStyle w:val="aa"/>
        <w:rPr>
          <w:rFonts w:cs="David"/>
          <w:sz w:val="24"/>
          <w:rtl/>
        </w:rPr>
      </w:pPr>
      <w:r>
        <w:rPr>
          <w:rFonts w:cs="David"/>
          <w:sz w:val="24"/>
          <w:rtl/>
        </w:rPr>
        <w:tab/>
        <w:t>מה פירוש היה תוהו ובוהו?</w:t>
      </w:r>
    </w:p>
    <w:p w:rsidR="00000000" w:rsidRDefault="000F2532">
      <w:pPr>
        <w:pStyle w:val="aa"/>
        <w:rPr>
          <w:rFonts w:cs="David"/>
          <w:sz w:val="24"/>
          <w:rtl/>
        </w:rPr>
      </w:pPr>
    </w:p>
    <w:p w:rsidR="00000000" w:rsidRDefault="000F2532">
      <w:pPr>
        <w:pStyle w:val="aa"/>
        <w:rPr>
          <w:rFonts w:cs="David"/>
          <w:sz w:val="24"/>
          <w:u w:val="single"/>
          <w:rtl/>
        </w:rPr>
      </w:pPr>
      <w:r>
        <w:rPr>
          <w:rFonts w:cs="David"/>
          <w:sz w:val="24"/>
          <w:u w:val="single"/>
          <w:rtl/>
        </w:rPr>
        <w:t>עיסאם מח'ול:</w:t>
      </w:r>
    </w:p>
    <w:p w:rsidR="00000000" w:rsidRDefault="000F2532">
      <w:pPr>
        <w:pStyle w:val="aa"/>
        <w:rPr>
          <w:rFonts w:cs="David"/>
          <w:sz w:val="24"/>
          <w:u w:val="single"/>
          <w:rtl/>
        </w:rPr>
      </w:pPr>
    </w:p>
    <w:p w:rsidR="00000000" w:rsidRDefault="000F2532">
      <w:pPr>
        <w:pStyle w:val="aa"/>
        <w:rPr>
          <w:rFonts w:cs="David"/>
          <w:sz w:val="24"/>
          <w:rtl/>
        </w:rPr>
      </w:pPr>
      <w:r>
        <w:rPr>
          <w:rFonts w:cs="David"/>
          <w:sz w:val="24"/>
          <w:rtl/>
        </w:rPr>
        <w:tab/>
        <w:t>לקחו את זה אישי, עזרו לתלמידים. במקום שזה יהיה אנונימי, סודי ולהראות יכולות של תלמידים ולאתר בעיות. המורים עזר</w:t>
      </w:r>
      <w:r>
        <w:rPr>
          <w:rFonts w:cs="David"/>
          <w:sz w:val="24"/>
          <w:rtl/>
        </w:rPr>
        <w:t xml:space="preserve">ו פה ושם לתלמידים ואנחנו התרענו על הנקודה הזאת. אני בטוח שהנתונים שהוצגו פה הם לא אמיתיים ולא משקפים את המציאות. המציאות חמורה הרבה יותר. </w:t>
      </w:r>
    </w:p>
    <w:p w:rsidR="00000000" w:rsidRDefault="000F2532">
      <w:pPr>
        <w:pStyle w:val="aa"/>
        <w:rPr>
          <w:rFonts w:cs="David"/>
          <w:sz w:val="24"/>
          <w:rtl/>
        </w:rPr>
      </w:pPr>
    </w:p>
    <w:p w:rsidR="00000000" w:rsidRDefault="000F2532">
      <w:pPr>
        <w:pStyle w:val="aa"/>
        <w:rPr>
          <w:rFonts w:cs="David"/>
          <w:sz w:val="24"/>
          <w:rtl/>
        </w:rPr>
      </w:pPr>
      <w:r>
        <w:rPr>
          <w:rFonts w:cs="David"/>
          <w:sz w:val="24"/>
          <w:rtl/>
        </w:rPr>
        <w:tab/>
        <w:t>לעניינו, אני חושב שצריך לבנות מערך תומך, לא תוכנית חומש. חבל על 21  מיליון השקלים שאנחנו הולכים להשקיע בתוכנית הזאת</w:t>
      </w:r>
      <w:r>
        <w:rPr>
          <w:rFonts w:cs="David"/>
          <w:sz w:val="24"/>
          <w:rtl/>
        </w:rPr>
        <w:t>, שהיום משרד החינוך מסכים אתנו להקפיא ולהפסיק התקשרויות עם הגופים המתערבים אלא לעשות את זה בצורה של מערך תומך. זאת אומרת, לרדת לרמה של תלמיד, לבדוק ולאתר מה הבעיה שלו ושם לעזור לו. אם יש לו בעיה, לא במתמטיקה כללית אלא במשהו קטן, שם לתת לו את העזרה הנדרשת ו</w:t>
      </w:r>
      <w:r>
        <w:rPr>
          <w:rFonts w:cs="David"/>
          <w:sz w:val="24"/>
          <w:rtl/>
        </w:rPr>
        <w:t xml:space="preserve">מעלים אותו למעלה. אז מבחני המשוב יראו ציונים אחרים לגמרי. אם זה אנגלית, אם זה שפת אם ערבית, ואם זה מקצוע אחר. </w:t>
      </w:r>
    </w:p>
    <w:p w:rsidR="00000000" w:rsidRDefault="000F2532">
      <w:pPr>
        <w:pStyle w:val="aa"/>
        <w:rPr>
          <w:rFonts w:cs="David"/>
          <w:sz w:val="24"/>
          <w:rtl/>
        </w:rPr>
      </w:pPr>
    </w:p>
    <w:p w:rsidR="00000000" w:rsidRDefault="000F2532">
      <w:pPr>
        <w:pStyle w:val="aa"/>
        <w:rPr>
          <w:rFonts w:cs="David"/>
          <w:sz w:val="24"/>
          <w:u w:val="single"/>
          <w:rtl/>
        </w:rPr>
      </w:pPr>
      <w:r>
        <w:rPr>
          <w:rFonts w:cs="David"/>
          <w:sz w:val="24"/>
          <w:u w:val="single"/>
          <w:rtl/>
        </w:rPr>
        <w:t>נעמי ריפתין:</w:t>
      </w:r>
    </w:p>
    <w:p w:rsidR="00000000" w:rsidRDefault="000F2532">
      <w:pPr>
        <w:pStyle w:val="aa"/>
        <w:rPr>
          <w:rFonts w:cs="David"/>
          <w:sz w:val="24"/>
          <w:u w:val="single"/>
          <w:rtl/>
        </w:rPr>
      </w:pPr>
    </w:p>
    <w:p w:rsidR="00000000" w:rsidRDefault="000F2532">
      <w:pPr>
        <w:pStyle w:val="aa"/>
        <w:rPr>
          <w:rFonts w:cs="David"/>
          <w:sz w:val="24"/>
          <w:rtl/>
        </w:rPr>
      </w:pPr>
      <w:r>
        <w:rPr>
          <w:rFonts w:cs="David"/>
          <w:sz w:val="24"/>
          <w:rtl/>
        </w:rPr>
        <w:tab/>
        <w:t>אני מייצגת את הסתדרות המורים ומורה בבית ספר תיכון. אין ספק שמערכת החינוך הערבית מופלית מקום המדינה ועד היום, וכל ממשלות ישראל תרמ</w:t>
      </w:r>
      <w:r>
        <w:rPr>
          <w:rFonts w:cs="David"/>
          <w:sz w:val="24"/>
          <w:rtl/>
        </w:rPr>
        <w:t>ו להפליה הזאת. אבל כמו שאמרו פה, זה 20, 30, 40 שנה כדי להגיע לשוויון, ואני מקווה שיחתרו לזה. לכן אמר חבר הנסת עיסאם מחו'ל שזה מין מעגל שמגשים את עצמו. כי מה קורה אצל המורים הערבים? הם קוראים את התוצאות, הם מגיעים לכיתות עם איזו אמונה שהם לא יכולים להצליח ב</w:t>
      </w:r>
      <w:r>
        <w:rPr>
          <w:rFonts w:cs="David"/>
          <w:sz w:val="24"/>
          <w:rtl/>
        </w:rPr>
        <w:t xml:space="preserve">מצב הנתון ולכן הם נכנסים למין מעגל כזה שמגשים את עצמו. </w:t>
      </w:r>
    </w:p>
    <w:p w:rsidR="00000000" w:rsidRDefault="000F2532">
      <w:pPr>
        <w:pStyle w:val="aa"/>
        <w:rPr>
          <w:rFonts w:cs="David"/>
          <w:sz w:val="24"/>
          <w:rtl/>
        </w:rPr>
      </w:pPr>
    </w:p>
    <w:p w:rsidR="00000000" w:rsidRDefault="000F2532">
      <w:pPr>
        <w:pStyle w:val="aa"/>
        <w:rPr>
          <w:rFonts w:cs="David"/>
          <w:sz w:val="24"/>
          <w:rtl/>
        </w:rPr>
      </w:pPr>
      <w:r>
        <w:rPr>
          <w:rFonts w:cs="David"/>
          <w:sz w:val="24"/>
          <w:rtl/>
        </w:rPr>
        <w:tab/>
        <w:t>אנחנו נתנו פרס בהסתדרות המורים לפני חודש למורים בחטיבת ביניים בקלנסוואה שלמרות התנאים הקשים, עם מוטיבציה עצומה הגיעו להישגים נפלאים, פשוט נפלאים. אולי כרגע בד בבד עם כל הדרך הנכונה לעשות שוויון אמית</w:t>
      </w:r>
      <w:r>
        <w:rPr>
          <w:rFonts w:cs="David"/>
          <w:sz w:val="24"/>
          <w:rtl/>
        </w:rPr>
        <w:t xml:space="preserve">י - וזה ייקח המון שנים - אולי צריך למצוא איזו דרך בתוך המגזר הערבי, בתוך בתי הספר הערביים, למרות מעגל הקסמים הזה למצוא מוטיבציה למורים שזה לא תהיה נבואה שתגשים את עצמה אלא דרכים חינוכיות. אני יודעת שיש צוותי בתי ספר במגזר הערבי שעושים את זה. </w:t>
      </w:r>
    </w:p>
    <w:p w:rsidR="00000000" w:rsidRDefault="000F2532">
      <w:pPr>
        <w:pStyle w:val="aa"/>
        <w:rPr>
          <w:rFonts w:cs="David"/>
          <w:sz w:val="24"/>
          <w:u w:val="single"/>
          <w:rtl/>
        </w:rPr>
      </w:pPr>
    </w:p>
    <w:p w:rsidR="00000000" w:rsidRDefault="000F2532">
      <w:pPr>
        <w:pStyle w:val="aa"/>
        <w:rPr>
          <w:rFonts w:cs="David"/>
          <w:sz w:val="24"/>
          <w:u w:val="single"/>
          <w:rtl/>
        </w:rPr>
      </w:pPr>
      <w:r>
        <w:rPr>
          <w:rFonts w:cs="David"/>
          <w:sz w:val="24"/>
          <w:u w:val="single"/>
          <w:rtl/>
        </w:rPr>
        <w:t>זאב בוים:</w:t>
      </w:r>
    </w:p>
    <w:p w:rsidR="00000000" w:rsidRDefault="000F2532">
      <w:pPr>
        <w:pStyle w:val="aa"/>
        <w:rPr>
          <w:rFonts w:cs="David"/>
          <w:sz w:val="24"/>
          <w:u w:val="single"/>
          <w:rtl/>
        </w:rPr>
      </w:pPr>
    </w:p>
    <w:p w:rsidR="00000000" w:rsidRDefault="000F2532">
      <w:pPr>
        <w:pStyle w:val="aa"/>
        <w:rPr>
          <w:rFonts w:cs="David"/>
          <w:sz w:val="24"/>
          <w:rtl/>
        </w:rPr>
      </w:pPr>
      <w:r>
        <w:rPr>
          <w:rFonts w:cs="David"/>
          <w:sz w:val="24"/>
          <w:rtl/>
        </w:rPr>
        <w:tab/>
      </w:r>
      <w:r>
        <w:rPr>
          <w:rFonts w:cs="David"/>
          <w:sz w:val="24"/>
          <w:rtl/>
        </w:rPr>
        <w:t xml:space="preserve">אגב, זה נכון מאוד גם במגזר היהודי, למשל, בירוחם. סיפר לי מר מוטי אביסרור, שהוא ראש המועצה המקומית שם, שזה באמת עניין של יציאה מאיזשהו הלך-רוח שאין מה לעשות. </w:t>
      </w:r>
    </w:p>
    <w:p w:rsidR="00000000" w:rsidRDefault="000F2532">
      <w:pPr>
        <w:pStyle w:val="aa"/>
        <w:rPr>
          <w:rFonts w:cs="David"/>
          <w:sz w:val="24"/>
          <w:rtl/>
        </w:rPr>
      </w:pPr>
    </w:p>
    <w:p w:rsidR="00000000" w:rsidRDefault="000F2532">
      <w:pPr>
        <w:pStyle w:val="aa"/>
        <w:rPr>
          <w:rFonts w:cs="David"/>
          <w:sz w:val="24"/>
          <w:u w:val="single"/>
          <w:rtl/>
        </w:rPr>
      </w:pPr>
      <w:r>
        <w:rPr>
          <w:rFonts w:cs="David"/>
          <w:sz w:val="24"/>
          <w:u w:val="single"/>
          <w:rtl/>
        </w:rPr>
        <w:t>נעמי ריפתין:</w:t>
      </w:r>
    </w:p>
    <w:p w:rsidR="00000000" w:rsidRDefault="000F2532">
      <w:pPr>
        <w:pStyle w:val="aa"/>
        <w:rPr>
          <w:rFonts w:cs="David"/>
          <w:sz w:val="24"/>
          <w:u w:val="single"/>
          <w:rtl/>
        </w:rPr>
      </w:pPr>
    </w:p>
    <w:p w:rsidR="00000000" w:rsidRDefault="000F2532">
      <w:pPr>
        <w:pStyle w:val="aa"/>
        <w:rPr>
          <w:rFonts w:cs="David"/>
          <w:sz w:val="24"/>
          <w:rtl/>
        </w:rPr>
      </w:pPr>
      <w:r>
        <w:rPr>
          <w:rFonts w:cs="David"/>
          <w:sz w:val="24"/>
          <w:rtl/>
        </w:rPr>
        <w:tab/>
        <w:t xml:space="preserve">עוד הערה אחת לגבי תוכנית הלימודים: אני חושבת כמוך, שבאנגלית ובמתמטיקה זה לא משנה, </w:t>
      </w:r>
      <w:r>
        <w:rPr>
          <w:rFonts w:cs="David"/>
          <w:sz w:val="24"/>
          <w:rtl/>
        </w:rPr>
        <w:t xml:space="preserve">אבל אולי בספרות ובמורשת הערבית, בהיסטוריה צריך לחשוב על תוכניות שמתאימות יותר למגזר הזה. </w:t>
      </w:r>
    </w:p>
    <w:p w:rsidR="00000000" w:rsidRDefault="000F2532">
      <w:pPr>
        <w:pStyle w:val="aa"/>
        <w:rPr>
          <w:rFonts w:cs="David"/>
          <w:sz w:val="24"/>
          <w:rtl/>
        </w:rPr>
      </w:pPr>
    </w:p>
    <w:p w:rsidR="00000000" w:rsidRDefault="000F2532">
      <w:pPr>
        <w:pStyle w:val="aa"/>
        <w:rPr>
          <w:rFonts w:cs="David"/>
          <w:sz w:val="24"/>
          <w:u w:val="single"/>
          <w:rtl/>
        </w:rPr>
      </w:pPr>
      <w:r>
        <w:rPr>
          <w:rFonts w:cs="David"/>
          <w:sz w:val="24"/>
          <w:u w:val="single"/>
          <w:rtl/>
        </w:rPr>
        <w:t>זבולון אורלב - היו"ר:</w:t>
      </w:r>
    </w:p>
    <w:p w:rsidR="00000000" w:rsidRDefault="000F2532">
      <w:pPr>
        <w:pStyle w:val="aa"/>
        <w:rPr>
          <w:rFonts w:cs="David"/>
          <w:sz w:val="24"/>
          <w:u w:val="single"/>
          <w:rtl/>
        </w:rPr>
      </w:pPr>
    </w:p>
    <w:p w:rsidR="00000000" w:rsidRDefault="000F2532">
      <w:pPr>
        <w:pStyle w:val="aa"/>
        <w:rPr>
          <w:rFonts w:cs="David"/>
          <w:sz w:val="24"/>
          <w:rtl/>
        </w:rPr>
      </w:pPr>
      <w:r>
        <w:rPr>
          <w:rFonts w:cs="David"/>
          <w:sz w:val="24"/>
          <w:rtl/>
        </w:rPr>
        <w:tab/>
        <w:t>מי אמר לך שאין?</w:t>
      </w:r>
    </w:p>
    <w:p w:rsidR="00000000" w:rsidRDefault="000F2532">
      <w:pPr>
        <w:pStyle w:val="aa"/>
        <w:rPr>
          <w:rFonts w:cs="David"/>
          <w:sz w:val="24"/>
          <w:u w:val="single"/>
          <w:rtl/>
        </w:rPr>
      </w:pPr>
      <w:r>
        <w:rPr>
          <w:rFonts w:cs="David"/>
          <w:sz w:val="24"/>
          <w:u w:val="single"/>
          <w:rtl/>
        </w:rPr>
        <w:t>נעמי ריפתין:</w:t>
      </w:r>
    </w:p>
    <w:p w:rsidR="00000000" w:rsidRDefault="000F2532">
      <w:pPr>
        <w:pStyle w:val="aa"/>
        <w:rPr>
          <w:rFonts w:cs="David"/>
          <w:sz w:val="24"/>
          <w:u w:val="single"/>
          <w:rtl/>
        </w:rPr>
      </w:pPr>
    </w:p>
    <w:p w:rsidR="00000000" w:rsidRDefault="000F2532">
      <w:pPr>
        <w:pStyle w:val="aa"/>
        <w:rPr>
          <w:rFonts w:cs="David"/>
          <w:sz w:val="24"/>
          <w:rtl/>
        </w:rPr>
      </w:pPr>
      <w:r>
        <w:rPr>
          <w:rFonts w:cs="David"/>
          <w:sz w:val="24"/>
          <w:rtl/>
        </w:rPr>
        <w:tab/>
        <w:t xml:space="preserve">אין מספיק. </w:t>
      </w:r>
    </w:p>
    <w:p w:rsidR="00000000" w:rsidRDefault="000F2532">
      <w:pPr>
        <w:pStyle w:val="aa"/>
        <w:rPr>
          <w:rFonts w:cs="David"/>
          <w:sz w:val="24"/>
          <w:rtl/>
        </w:rPr>
      </w:pPr>
    </w:p>
    <w:p w:rsidR="00000000" w:rsidRDefault="000F2532">
      <w:pPr>
        <w:pStyle w:val="aa"/>
        <w:rPr>
          <w:rFonts w:cs="David"/>
          <w:sz w:val="24"/>
          <w:u w:val="single"/>
          <w:rtl/>
        </w:rPr>
      </w:pPr>
      <w:r>
        <w:rPr>
          <w:rFonts w:cs="David"/>
          <w:sz w:val="24"/>
          <w:u w:val="single"/>
          <w:rtl/>
        </w:rPr>
        <w:t>זבולון אורלב - היו"ר:</w:t>
      </w:r>
    </w:p>
    <w:p w:rsidR="00000000" w:rsidRDefault="000F2532">
      <w:pPr>
        <w:pStyle w:val="aa"/>
        <w:rPr>
          <w:rFonts w:cs="David"/>
          <w:sz w:val="24"/>
          <w:u w:val="single"/>
          <w:rtl/>
        </w:rPr>
      </w:pPr>
    </w:p>
    <w:p w:rsidR="00000000" w:rsidRDefault="000F2532">
      <w:pPr>
        <w:pStyle w:val="aa"/>
        <w:rPr>
          <w:rFonts w:cs="David"/>
          <w:sz w:val="24"/>
          <w:rtl/>
        </w:rPr>
      </w:pPr>
      <w:r>
        <w:rPr>
          <w:rFonts w:cs="David"/>
          <w:sz w:val="24"/>
          <w:rtl/>
        </w:rPr>
        <w:tab/>
        <w:t>מי אמר לך? את בקיאה בזה?</w:t>
      </w:r>
    </w:p>
    <w:p w:rsidR="00000000" w:rsidRDefault="000F2532">
      <w:pPr>
        <w:pStyle w:val="aa"/>
        <w:rPr>
          <w:rFonts w:cs="David"/>
          <w:sz w:val="24"/>
          <w:rtl/>
        </w:rPr>
      </w:pPr>
    </w:p>
    <w:p w:rsidR="00000000" w:rsidRDefault="000F2532">
      <w:pPr>
        <w:pStyle w:val="aa"/>
        <w:rPr>
          <w:rFonts w:cs="David"/>
          <w:sz w:val="24"/>
          <w:u w:val="single"/>
          <w:rtl/>
        </w:rPr>
      </w:pPr>
      <w:r>
        <w:rPr>
          <w:rFonts w:cs="David"/>
          <w:sz w:val="24"/>
          <w:u w:val="single"/>
          <w:rtl/>
        </w:rPr>
        <w:t>נעמי ריפתין:</w:t>
      </w:r>
    </w:p>
    <w:p w:rsidR="00000000" w:rsidRDefault="000F2532">
      <w:pPr>
        <w:pStyle w:val="aa"/>
        <w:rPr>
          <w:rFonts w:cs="David"/>
          <w:sz w:val="24"/>
          <w:u w:val="single"/>
          <w:rtl/>
        </w:rPr>
      </w:pPr>
    </w:p>
    <w:p w:rsidR="00000000" w:rsidRDefault="000F2532">
      <w:pPr>
        <w:pStyle w:val="aa"/>
        <w:rPr>
          <w:rFonts w:cs="David"/>
          <w:sz w:val="24"/>
          <w:rtl/>
        </w:rPr>
      </w:pPr>
      <w:r>
        <w:rPr>
          <w:rFonts w:cs="David"/>
          <w:sz w:val="24"/>
          <w:rtl/>
        </w:rPr>
        <w:tab/>
        <w:t>לא בהרבה, אבל אני שומעת ממורים מ</w:t>
      </w:r>
      <w:r>
        <w:rPr>
          <w:rFonts w:cs="David"/>
          <w:sz w:val="24"/>
          <w:rtl/>
        </w:rPr>
        <w:t xml:space="preserve">המגזר הערבי. </w:t>
      </w:r>
    </w:p>
    <w:p w:rsidR="00000000" w:rsidRDefault="000F2532">
      <w:pPr>
        <w:pStyle w:val="aa"/>
        <w:rPr>
          <w:rFonts w:cs="David"/>
          <w:sz w:val="24"/>
          <w:rtl/>
        </w:rPr>
      </w:pPr>
    </w:p>
    <w:p w:rsidR="00000000" w:rsidRDefault="000F2532">
      <w:pPr>
        <w:pStyle w:val="aa"/>
        <w:rPr>
          <w:rFonts w:cs="David"/>
          <w:sz w:val="24"/>
          <w:u w:val="single"/>
          <w:rtl/>
        </w:rPr>
      </w:pPr>
      <w:r>
        <w:rPr>
          <w:rFonts w:cs="David"/>
          <w:sz w:val="24"/>
          <w:u w:val="single"/>
          <w:rtl/>
        </w:rPr>
        <w:t>זבולון אורלב - היו"ר:</w:t>
      </w:r>
    </w:p>
    <w:p w:rsidR="00000000" w:rsidRDefault="000F2532">
      <w:pPr>
        <w:pStyle w:val="aa"/>
        <w:rPr>
          <w:rFonts w:cs="David"/>
          <w:sz w:val="24"/>
          <w:u w:val="single"/>
          <w:rtl/>
        </w:rPr>
      </w:pPr>
    </w:p>
    <w:p w:rsidR="00000000" w:rsidRDefault="000F2532">
      <w:pPr>
        <w:pStyle w:val="aa"/>
        <w:rPr>
          <w:rFonts w:cs="David"/>
          <w:sz w:val="24"/>
          <w:rtl/>
        </w:rPr>
      </w:pPr>
      <w:r>
        <w:rPr>
          <w:rFonts w:cs="David"/>
          <w:sz w:val="24"/>
          <w:rtl/>
        </w:rPr>
        <w:tab/>
        <w:t xml:space="preserve">צאי רק לבדוק. אני לא אומר אם יש או לא, אבל צריך לבוא עם נתונים. אנחנו הרי לא יכולים לחיות על סיסמאות. </w:t>
      </w:r>
    </w:p>
    <w:p w:rsidR="00000000" w:rsidRDefault="000F2532">
      <w:pPr>
        <w:pStyle w:val="aa"/>
        <w:rPr>
          <w:rFonts w:cs="David"/>
          <w:sz w:val="24"/>
          <w:rtl/>
        </w:rPr>
      </w:pPr>
    </w:p>
    <w:p w:rsidR="00000000" w:rsidRDefault="000F2532">
      <w:pPr>
        <w:pStyle w:val="aa"/>
        <w:rPr>
          <w:rFonts w:cs="David"/>
          <w:sz w:val="24"/>
          <w:rtl/>
        </w:rPr>
      </w:pPr>
      <w:r>
        <w:rPr>
          <w:rFonts w:cs="David"/>
          <w:sz w:val="24"/>
          <w:rtl/>
        </w:rPr>
        <w:tab/>
        <w:t>אני חושב שאנחנו יכולים פחות או יותר להיאחז בארבעה דברים:</w:t>
      </w:r>
    </w:p>
    <w:p w:rsidR="00000000" w:rsidRDefault="000F2532">
      <w:pPr>
        <w:pStyle w:val="aa"/>
        <w:rPr>
          <w:rFonts w:cs="David"/>
          <w:sz w:val="24"/>
          <w:rtl/>
        </w:rPr>
      </w:pPr>
    </w:p>
    <w:p w:rsidR="00000000" w:rsidRDefault="000F2532">
      <w:pPr>
        <w:pStyle w:val="aa"/>
        <w:rPr>
          <w:rFonts w:cs="David"/>
          <w:sz w:val="24"/>
          <w:rtl/>
        </w:rPr>
      </w:pPr>
      <w:r>
        <w:rPr>
          <w:rFonts w:cs="David"/>
          <w:sz w:val="24"/>
          <w:rtl/>
        </w:rPr>
        <w:tab/>
        <w:t>הוועדה מכירה בעובדה שיש פער בהישגים. יש פער ניכר, הוא</w:t>
      </w:r>
      <w:r>
        <w:rPr>
          <w:rFonts w:cs="David"/>
          <w:sz w:val="24"/>
          <w:rtl/>
        </w:rPr>
        <w:t xml:space="preserve"> לא פער של אחוז או שניים בהישגים הלימודיים בין המגזר הערבי למגזר היהודי, והוא בא לידי ביטוי בולט בציוני הבגרות. אחוז הזכאים מכלל הלומדים במגזר הערבי הוא כ- 41%, ואחוז הזכאים מכלל הלומדים במגזר היהודי הוא כ- 54%. אני חושב שזה דבר שלא יכול להיות שנוי במחלוקת</w:t>
      </w:r>
      <w:r>
        <w:rPr>
          <w:rFonts w:cs="David"/>
          <w:sz w:val="24"/>
          <w:rtl/>
        </w:rPr>
        <w:t xml:space="preserve">. </w:t>
      </w:r>
    </w:p>
    <w:p w:rsidR="00000000" w:rsidRDefault="000F2532">
      <w:pPr>
        <w:pStyle w:val="aa"/>
        <w:rPr>
          <w:rFonts w:cs="David"/>
          <w:sz w:val="24"/>
          <w:rtl/>
        </w:rPr>
      </w:pPr>
    </w:p>
    <w:p w:rsidR="00000000" w:rsidRDefault="000F2532">
      <w:pPr>
        <w:pStyle w:val="aa"/>
        <w:rPr>
          <w:rFonts w:cs="David"/>
          <w:sz w:val="24"/>
          <w:u w:val="single"/>
          <w:rtl/>
        </w:rPr>
      </w:pPr>
      <w:r>
        <w:rPr>
          <w:rFonts w:cs="David"/>
          <w:sz w:val="24"/>
          <w:u w:val="single"/>
          <w:rtl/>
        </w:rPr>
        <w:t>עיסאם מח'ול:</w:t>
      </w:r>
    </w:p>
    <w:p w:rsidR="00000000" w:rsidRDefault="000F2532">
      <w:pPr>
        <w:pStyle w:val="aa"/>
        <w:rPr>
          <w:rFonts w:cs="David"/>
          <w:sz w:val="24"/>
          <w:u w:val="single"/>
          <w:rtl/>
        </w:rPr>
      </w:pPr>
    </w:p>
    <w:p w:rsidR="00000000" w:rsidRDefault="000F2532">
      <w:pPr>
        <w:pStyle w:val="aa"/>
        <w:rPr>
          <w:rFonts w:cs="David"/>
          <w:sz w:val="24"/>
          <w:rtl/>
        </w:rPr>
      </w:pPr>
      <w:r>
        <w:rPr>
          <w:rFonts w:cs="David"/>
          <w:sz w:val="24"/>
          <w:rtl/>
        </w:rPr>
        <w:tab/>
        <w:t xml:space="preserve">העלות של תלמיד יהודי היא פי שניים מהעלות של תלמיד ערבי. </w:t>
      </w:r>
    </w:p>
    <w:p w:rsidR="00000000" w:rsidRDefault="000F2532">
      <w:pPr>
        <w:pStyle w:val="aa"/>
        <w:rPr>
          <w:rFonts w:cs="David"/>
          <w:sz w:val="24"/>
          <w:rtl/>
        </w:rPr>
      </w:pPr>
    </w:p>
    <w:p w:rsidR="00000000" w:rsidRDefault="000F2532">
      <w:pPr>
        <w:pStyle w:val="aa"/>
        <w:rPr>
          <w:rFonts w:cs="David"/>
          <w:sz w:val="24"/>
          <w:u w:val="single"/>
          <w:rtl/>
        </w:rPr>
      </w:pPr>
      <w:r>
        <w:rPr>
          <w:rFonts w:cs="David"/>
          <w:sz w:val="24"/>
          <w:u w:val="single"/>
          <w:rtl/>
        </w:rPr>
        <w:t>זבולון אורלב - היו"ר:</w:t>
      </w:r>
    </w:p>
    <w:p w:rsidR="00000000" w:rsidRDefault="000F2532">
      <w:pPr>
        <w:pStyle w:val="aa"/>
        <w:rPr>
          <w:rFonts w:cs="David"/>
          <w:sz w:val="24"/>
          <w:u w:val="single"/>
          <w:rtl/>
        </w:rPr>
      </w:pPr>
    </w:p>
    <w:p w:rsidR="00000000" w:rsidRDefault="000F2532">
      <w:pPr>
        <w:pStyle w:val="aa"/>
        <w:rPr>
          <w:rFonts w:cs="David"/>
          <w:sz w:val="24"/>
          <w:rtl/>
        </w:rPr>
      </w:pPr>
      <w:r>
        <w:rPr>
          <w:rFonts w:cs="David"/>
          <w:sz w:val="24"/>
          <w:rtl/>
        </w:rPr>
        <w:tab/>
        <w:t>מר סמוכה כבר ציין שהעלות קשורה גם ברשות המקומית ובכל מיני דברים אחרים. אני אישית לא חושב שלצפיפות ומבנים יש קשר להישגים. אני מוכן להוכיח לך את זה בתוך המגז</w:t>
      </w:r>
      <w:r>
        <w:rPr>
          <w:rFonts w:cs="David"/>
          <w:sz w:val="24"/>
          <w:rtl/>
        </w:rPr>
        <w:t xml:space="preserve">ר הערבי כמו במגזר היהודי שאין קשר בין שני הדברים. יכול להיות בית ספר עם המון מטרים מרובעים לתלמיד, יש שם כישלון כללי. ויכול להיות בית ספר שלומדים בתוך קרוונים והם מאוד מצליחים. </w:t>
      </w:r>
    </w:p>
    <w:p w:rsidR="00000000" w:rsidRDefault="000F2532">
      <w:pPr>
        <w:pStyle w:val="aa"/>
        <w:rPr>
          <w:rFonts w:cs="David"/>
          <w:sz w:val="24"/>
          <w:rtl/>
        </w:rPr>
      </w:pPr>
    </w:p>
    <w:p w:rsidR="00000000" w:rsidRDefault="000F2532">
      <w:pPr>
        <w:pStyle w:val="aa"/>
        <w:rPr>
          <w:rFonts w:cs="David"/>
          <w:sz w:val="24"/>
          <w:rtl/>
        </w:rPr>
      </w:pPr>
      <w:r>
        <w:rPr>
          <w:rFonts w:cs="David"/>
          <w:sz w:val="24"/>
          <w:rtl/>
        </w:rPr>
        <w:tab/>
        <w:t xml:space="preserve">כיתה צפופה של 40 תלמידים הומוגנית יכולה להגיע להישגים הרבה יותר גבוהים מאשר </w:t>
      </w:r>
      <w:r>
        <w:rPr>
          <w:rFonts w:cs="David"/>
          <w:sz w:val="24"/>
          <w:rtl/>
        </w:rPr>
        <w:t xml:space="preserve">כיתה של 30 תלמידים שהיא הטרוגנית. זה הכל תלוי. </w:t>
      </w:r>
    </w:p>
    <w:p w:rsidR="00000000" w:rsidRDefault="000F2532">
      <w:pPr>
        <w:pStyle w:val="aa"/>
        <w:rPr>
          <w:rFonts w:cs="David"/>
          <w:sz w:val="24"/>
          <w:rtl/>
        </w:rPr>
      </w:pPr>
    </w:p>
    <w:p w:rsidR="00000000" w:rsidRDefault="000F2532">
      <w:pPr>
        <w:pStyle w:val="aa"/>
        <w:rPr>
          <w:rFonts w:cs="David"/>
          <w:sz w:val="24"/>
          <w:rtl/>
        </w:rPr>
      </w:pPr>
      <w:r>
        <w:rPr>
          <w:rFonts w:cs="David"/>
          <w:sz w:val="24"/>
          <w:rtl/>
        </w:rPr>
        <w:tab/>
        <w:t>אין לנו את מלוא הנתונים המוסמכים באשר לפערים הלימודיים מחוץ לבחינות הבגרות. פה אנחנו מבקשים ממשרד החינוך והתרבות לעשות עבודה מקצועית שתכלול גם מבחני משוב ועוד פרמטרים שונים שהמשרד יודע עליהם ולהציג לנו, בוא</w:t>
      </w:r>
      <w:r>
        <w:rPr>
          <w:rFonts w:cs="David"/>
          <w:sz w:val="24"/>
          <w:rtl/>
        </w:rPr>
        <w:t xml:space="preserve">ו נאמר בתוך שלושה חודשים, על הישגים לימודיים מלבד נושא בחינות הבגרות. אני לא מדבר כרגע על נשירה, שלכך יש ועדה מיוחדת בראשות חברה בסיעתו של עיסאם מח'ול. </w:t>
      </w:r>
    </w:p>
    <w:p w:rsidR="00000000" w:rsidRDefault="000F2532">
      <w:pPr>
        <w:pStyle w:val="aa"/>
        <w:rPr>
          <w:rFonts w:cs="David"/>
          <w:sz w:val="24"/>
          <w:rtl/>
        </w:rPr>
      </w:pPr>
    </w:p>
    <w:p w:rsidR="00000000" w:rsidRDefault="000F2532">
      <w:pPr>
        <w:pStyle w:val="aa"/>
        <w:rPr>
          <w:rFonts w:cs="David"/>
          <w:sz w:val="24"/>
          <w:rtl/>
        </w:rPr>
      </w:pPr>
      <w:r>
        <w:rPr>
          <w:rFonts w:cs="David"/>
          <w:sz w:val="24"/>
          <w:rtl/>
        </w:rPr>
        <w:tab/>
        <w:t>דבר שלישי שאני חושב שהוא עובדה, שיש צמצום בפערים ההישגיים. יש תהליך איטי או מהיר, אני לא יודע, אבל בה</w:t>
      </w:r>
      <w:r>
        <w:rPr>
          <w:rFonts w:cs="David"/>
          <w:sz w:val="24"/>
          <w:rtl/>
        </w:rPr>
        <w:t xml:space="preserve">חלט תהליך של צמצום הפערים. אגב, אנחנו מבקשים שהנתונים גם יכללו קבלה להשכלה גבוהה. לאחר שמשרד החינוך יציג לנו את מלוא הנתונים, נסכם את המצב. </w:t>
      </w:r>
    </w:p>
    <w:p w:rsidR="00000000" w:rsidRDefault="000F2532">
      <w:pPr>
        <w:pStyle w:val="aa"/>
        <w:rPr>
          <w:rFonts w:cs="David"/>
          <w:sz w:val="24"/>
          <w:rtl/>
        </w:rPr>
      </w:pPr>
    </w:p>
    <w:p w:rsidR="00000000" w:rsidRDefault="000F2532">
      <w:pPr>
        <w:pStyle w:val="aa"/>
        <w:rPr>
          <w:rFonts w:cs="David"/>
          <w:sz w:val="24"/>
          <w:u w:val="single"/>
          <w:rtl/>
        </w:rPr>
      </w:pPr>
    </w:p>
    <w:p w:rsidR="00000000" w:rsidRDefault="000F2532">
      <w:pPr>
        <w:pStyle w:val="aa"/>
        <w:rPr>
          <w:rFonts w:cs="David"/>
          <w:sz w:val="24"/>
          <w:u w:val="single"/>
          <w:rtl/>
        </w:rPr>
      </w:pPr>
      <w:r>
        <w:rPr>
          <w:rFonts w:cs="David"/>
          <w:sz w:val="24"/>
          <w:u w:val="single"/>
          <w:rtl/>
        </w:rPr>
        <w:t>עיסאם מח'ול:</w:t>
      </w:r>
    </w:p>
    <w:p w:rsidR="00000000" w:rsidRDefault="000F2532">
      <w:pPr>
        <w:pStyle w:val="aa"/>
        <w:rPr>
          <w:rFonts w:cs="David"/>
          <w:sz w:val="24"/>
          <w:u w:val="single"/>
          <w:rtl/>
        </w:rPr>
      </w:pPr>
    </w:p>
    <w:p w:rsidR="00000000" w:rsidRDefault="000F2532">
      <w:pPr>
        <w:pStyle w:val="aa"/>
        <w:rPr>
          <w:rFonts w:cs="David"/>
          <w:sz w:val="24"/>
          <w:rtl/>
        </w:rPr>
      </w:pPr>
      <w:r>
        <w:rPr>
          <w:rFonts w:cs="David"/>
          <w:sz w:val="24"/>
          <w:rtl/>
        </w:rPr>
        <w:tab/>
        <w:t>אתם חושבים שהנתונים האלה אינם נכונים?</w:t>
      </w:r>
    </w:p>
    <w:p w:rsidR="00000000" w:rsidRDefault="000F2532">
      <w:pPr>
        <w:pStyle w:val="aa"/>
        <w:rPr>
          <w:rFonts w:cs="David"/>
          <w:sz w:val="24"/>
          <w:rtl/>
        </w:rPr>
      </w:pPr>
    </w:p>
    <w:p w:rsidR="00000000" w:rsidRDefault="000F2532">
      <w:pPr>
        <w:pStyle w:val="aa"/>
        <w:rPr>
          <w:rFonts w:cs="David"/>
          <w:sz w:val="24"/>
          <w:u w:val="single"/>
          <w:rtl/>
        </w:rPr>
      </w:pPr>
      <w:r>
        <w:rPr>
          <w:rFonts w:cs="David"/>
          <w:sz w:val="24"/>
          <w:u w:val="single"/>
          <w:rtl/>
        </w:rPr>
        <w:t>זבולון אורלב - היו"ר:</w:t>
      </w:r>
    </w:p>
    <w:p w:rsidR="00000000" w:rsidRDefault="000F2532">
      <w:pPr>
        <w:pStyle w:val="aa"/>
        <w:rPr>
          <w:rFonts w:cs="David"/>
          <w:sz w:val="24"/>
          <w:u w:val="single"/>
          <w:rtl/>
        </w:rPr>
      </w:pPr>
    </w:p>
    <w:p w:rsidR="00000000" w:rsidRDefault="000F2532">
      <w:pPr>
        <w:pStyle w:val="aa"/>
        <w:rPr>
          <w:rFonts w:cs="David"/>
          <w:sz w:val="24"/>
          <w:rtl/>
        </w:rPr>
      </w:pPr>
      <w:r>
        <w:rPr>
          <w:rFonts w:cs="David"/>
          <w:sz w:val="24"/>
          <w:rtl/>
        </w:rPr>
        <w:tab/>
        <w:t>לא אמרנו את זה, אבל זה לא נבדק. אנח</w:t>
      </w:r>
      <w:r>
        <w:rPr>
          <w:rFonts w:cs="David"/>
          <w:sz w:val="24"/>
          <w:rtl/>
        </w:rPr>
        <w:t xml:space="preserve">נו נקיים דיון נוסף כשיהיו מלוא הנתונים, והדיון הזה יכלול דיון מעמיק יותר, ולא מהיר, בסוגיה מה הם באמת הגורמים או מה הן הדרכים לתקן את סוגיית הפערים. </w:t>
      </w:r>
    </w:p>
    <w:p w:rsidR="00000000" w:rsidRDefault="000F2532">
      <w:pPr>
        <w:pStyle w:val="aa"/>
        <w:rPr>
          <w:rFonts w:cs="David"/>
          <w:sz w:val="24"/>
          <w:rtl/>
        </w:rPr>
      </w:pPr>
    </w:p>
    <w:p w:rsidR="00000000" w:rsidRDefault="000F2532">
      <w:pPr>
        <w:pStyle w:val="aa"/>
        <w:rPr>
          <w:rFonts w:cs="David"/>
          <w:sz w:val="24"/>
          <w:u w:val="single"/>
          <w:rtl/>
        </w:rPr>
      </w:pPr>
      <w:r>
        <w:rPr>
          <w:rFonts w:cs="David"/>
          <w:sz w:val="24"/>
          <w:u w:val="single"/>
          <w:rtl/>
        </w:rPr>
        <w:t>יאיר סמוכה:</w:t>
      </w:r>
    </w:p>
    <w:p w:rsidR="00000000" w:rsidRDefault="000F2532">
      <w:pPr>
        <w:pStyle w:val="aa"/>
        <w:rPr>
          <w:rFonts w:cs="David"/>
          <w:sz w:val="24"/>
          <w:u w:val="single"/>
          <w:rtl/>
        </w:rPr>
      </w:pPr>
    </w:p>
    <w:p w:rsidR="00000000" w:rsidRDefault="000F2532">
      <w:pPr>
        <w:pStyle w:val="aa"/>
        <w:rPr>
          <w:rFonts w:cs="David"/>
          <w:sz w:val="24"/>
          <w:rtl/>
        </w:rPr>
      </w:pPr>
      <w:r>
        <w:rPr>
          <w:rFonts w:cs="David"/>
          <w:sz w:val="24"/>
          <w:rtl/>
        </w:rPr>
        <w:tab/>
        <w:t xml:space="preserve">אם פערים בין ילדים במגזר היהודי הם קטנים בבית ספר יסודי, הם הולכים וגדלים ככל שאנחנו עולים </w:t>
      </w:r>
      <w:r>
        <w:rPr>
          <w:rFonts w:cs="David"/>
          <w:sz w:val="24"/>
          <w:rtl/>
        </w:rPr>
        <w:t xml:space="preserve">בשלב החינוך, אצל הערבים זה בדיוק ההפך. למה? בגלל שהם לומדים שלוש שפות בו-זמנית, ובעיקר בגלל הנטייה, שקצת מתחזקת, לצערי, לא ללמוד טוב עברית. </w:t>
      </w:r>
    </w:p>
    <w:p w:rsidR="00000000" w:rsidRDefault="000F2532">
      <w:pPr>
        <w:pStyle w:val="aa"/>
        <w:rPr>
          <w:rFonts w:cs="David"/>
          <w:sz w:val="24"/>
          <w:rtl/>
        </w:rPr>
      </w:pPr>
    </w:p>
    <w:p w:rsidR="00000000" w:rsidRDefault="000F2532">
      <w:pPr>
        <w:pStyle w:val="aa"/>
        <w:rPr>
          <w:rFonts w:cs="David"/>
          <w:sz w:val="24"/>
          <w:u w:val="single"/>
          <w:rtl/>
        </w:rPr>
      </w:pPr>
      <w:r>
        <w:rPr>
          <w:rFonts w:cs="David"/>
          <w:sz w:val="24"/>
          <w:u w:val="single"/>
          <w:rtl/>
        </w:rPr>
        <w:t>זבולון אורלב - היו"ר:</w:t>
      </w:r>
    </w:p>
    <w:p w:rsidR="00000000" w:rsidRDefault="000F2532">
      <w:pPr>
        <w:pStyle w:val="aa"/>
        <w:rPr>
          <w:rFonts w:cs="David"/>
          <w:sz w:val="24"/>
          <w:u w:val="single"/>
          <w:rtl/>
        </w:rPr>
      </w:pPr>
    </w:p>
    <w:p w:rsidR="00000000" w:rsidRDefault="000F2532">
      <w:pPr>
        <w:pStyle w:val="aa"/>
        <w:rPr>
          <w:rFonts w:cs="David"/>
          <w:sz w:val="24"/>
          <w:rtl/>
        </w:rPr>
      </w:pPr>
      <w:r>
        <w:rPr>
          <w:rFonts w:cs="David"/>
          <w:sz w:val="24"/>
          <w:rtl/>
        </w:rPr>
        <w:tab/>
        <w:t>זה דיון אחר. זה דיון על הממצאים של חברת הכנסת זהבה גלאון, שנחשפו דרך שאילתה של השרה, דברים</w:t>
      </w:r>
      <w:r>
        <w:rPr>
          <w:rFonts w:cs="David"/>
          <w:sz w:val="24"/>
          <w:rtl/>
        </w:rPr>
        <w:t xml:space="preserve"> שמדהימים אותנו. פערים בנושא לימוד השפה.</w:t>
      </w:r>
    </w:p>
    <w:p w:rsidR="00000000" w:rsidRDefault="000F2532">
      <w:pPr>
        <w:pStyle w:val="aa"/>
        <w:rPr>
          <w:rFonts w:cs="David"/>
          <w:sz w:val="24"/>
          <w:rtl/>
        </w:rPr>
      </w:pPr>
    </w:p>
    <w:p w:rsidR="00000000" w:rsidRDefault="000F2532">
      <w:pPr>
        <w:pStyle w:val="aa"/>
        <w:rPr>
          <w:rFonts w:cs="David"/>
          <w:sz w:val="24"/>
          <w:u w:val="single"/>
          <w:rtl/>
        </w:rPr>
      </w:pPr>
      <w:r>
        <w:rPr>
          <w:rFonts w:cs="David"/>
          <w:sz w:val="24"/>
          <w:u w:val="single"/>
          <w:rtl/>
        </w:rPr>
        <w:t>עיסאם מח'ול:</w:t>
      </w:r>
    </w:p>
    <w:p w:rsidR="00000000" w:rsidRDefault="000F2532">
      <w:pPr>
        <w:pStyle w:val="aa"/>
        <w:rPr>
          <w:rFonts w:cs="David"/>
          <w:sz w:val="24"/>
          <w:u w:val="single"/>
          <w:rtl/>
        </w:rPr>
      </w:pPr>
    </w:p>
    <w:p w:rsidR="00000000" w:rsidRDefault="000F2532">
      <w:pPr>
        <w:pStyle w:val="aa"/>
        <w:rPr>
          <w:rFonts w:cs="David"/>
          <w:sz w:val="24"/>
          <w:rtl/>
        </w:rPr>
      </w:pPr>
      <w:r>
        <w:rPr>
          <w:rFonts w:cs="David"/>
          <w:sz w:val="24"/>
          <w:rtl/>
        </w:rPr>
        <w:tab/>
        <w:t xml:space="preserve">אני מבקש שמשרד החינוך יציע תוכנית לצמצום הפערים כדי לתקן אותם, מה הכיוונים לכך ומה הדרכים לממש את התוכנית. </w:t>
      </w:r>
    </w:p>
    <w:p w:rsidR="00000000" w:rsidRDefault="000F2532">
      <w:pPr>
        <w:pStyle w:val="aa"/>
        <w:rPr>
          <w:rFonts w:cs="David"/>
          <w:sz w:val="24"/>
          <w:rtl/>
        </w:rPr>
      </w:pPr>
    </w:p>
    <w:p w:rsidR="00000000" w:rsidRDefault="000F2532">
      <w:pPr>
        <w:pStyle w:val="aa"/>
        <w:rPr>
          <w:rFonts w:cs="David"/>
          <w:sz w:val="24"/>
          <w:rtl/>
        </w:rPr>
      </w:pPr>
    </w:p>
    <w:p w:rsidR="00000000" w:rsidRDefault="000F2532">
      <w:pPr>
        <w:pStyle w:val="aa"/>
        <w:rPr>
          <w:rFonts w:cs="David"/>
          <w:sz w:val="24"/>
          <w:rtl/>
        </w:rPr>
      </w:pPr>
    </w:p>
    <w:p w:rsidR="00000000" w:rsidRDefault="000F2532">
      <w:pPr>
        <w:pStyle w:val="aa"/>
        <w:jc w:val="center"/>
        <w:rPr>
          <w:rFonts w:cs="David"/>
          <w:b/>
          <w:bCs/>
          <w:sz w:val="24"/>
          <w:u w:val="single"/>
          <w:rtl/>
        </w:rPr>
      </w:pPr>
      <w:r>
        <w:rPr>
          <w:rFonts w:cs="David"/>
          <w:b/>
          <w:bCs/>
          <w:sz w:val="24"/>
          <w:u w:val="single"/>
          <w:rtl/>
        </w:rPr>
        <w:t>הישיבה ננעלה בשעה 11:00</w:t>
      </w:r>
    </w:p>
    <w:p w:rsidR="00000000" w:rsidRDefault="000F2532">
      <w:pPr>
        <w:pStyle w:val="aa"/>
        <w:rPr>
          <w:rFonts w:cs="David"/>
          <w:sz w:val="24"/>
          <w:rtl/>
        </w:rPr>
      </w:pPr>
    </w:p>
    <w:p w:rsidR="00000000" w:rsidRDefault="000F2532">
      <w:pPr>
        <w:pStyle w:val="aa"/>
        <w:rPr>
          <w:rFonts w:cs="David"/>
          <w:sz w:val="24"/>
          <w:rtl/>
        </w:rPr>
      </w:pPr>
    </w:p>
    <w:p w:rsidR="00000000" w:rsidRDefault="000F2532">
      <w:pPr>
        <w:pStyle w:val="aa"/>
        <w:rPr>
          <w:rFonts w:cs="David"/>
          <w:b/>
          <w:bCs/>
          <w:sz w:val="24"/>
          <w:u w:val="single"/>
          <w:rtl/>
        </w:rPr>
      </w:pPr>
    </w:p>
    <w:p w:rsidR="00000000" w:rsidRDefault="000F2532">
      <w:pPr>
        <w:jc w:val="right"/>
        <w:rPr>
          <w:rFonts w:cs="David"/>
          <w:noProof w:val="0"/>
          <w:rtl/>
        </w:rPr>
      </w:pPr>
    </w:p>
    <w:sectPr w:rsidR="00000000">
      <w:headerReference w:type="default" r:id="rId7"/>
      <w:footerReference w:type="default" r:id="rId8"/>
      <w:headerReference w:type="first" r:id="rId9"/>
      <w:footerReference w:type="first" r:id="rId10"/>
      <w:pgSz w:w="11906" w:h="16838" w:code="9"/>
      <w:pgMar w:top="2892" w:right="1701" w:bottom="1418" w:left="1701" w:header="720" w:footer="720" w:gutter="0"/>
      <w:cols w:space="720"/>
      <w:titlePg/>
      <w:bidi/>
      <w:rtlGutter/>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F2532">
      <w:r>
        <w:separator/>
      </w:r>
    </w:p>
  </w:endnote>
  <w:endnote w:type="continuationSeparator" w:id="0">
    <w:p w:rsidR="00000000" w:rsidRDefault="000F25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F2532">
    <w:pPr>
      <w:pStyle w:val="a7"/>
      <w:rPr>
        <w:rFonts w:cs="David"/>
        <w:rtl/>
      </w:rPr>
    </w:pPr>
  </w:p>
  <w:p w:rsidR="00000000" w:rsidRDefault="000F2532">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F2532">
    <w:pPr>
      <w:pStyle w:val="a7"/>
      <w:rPr>
        <w:rFonts w:cs="David"/>
        <w:rtl/>
      </w:rPr>
    </w:pPr>
  </w:p>
  <w:p w:rsidR="00000000" w:rsidRDefault="000F2532">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F2532">
      <w:r>
        <w:separator/>
      </w:r>
    </w:p>
  </w:footnote>
  <w:footnote w:type="continuationSeparator" w:id="0">
    <w:p w:rsidR="00000000" w:rsidRDefault="000F25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F2532">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3</w:t>
    </w:r>
    <w:r>
      <w:rPr>
        <w:rStyle w:val="a9"/>
        <w:rFonts w:cs="David"/>
      </w:rPr>
      <w:fldChar w:fldCharType="end"/>
    </w:r>
  </w:p>
  <w:p w:rsidR="00000000" w:rsidRDefault="000F2532">
    <w:pPr>
      <w:pStyle w:val="a5"/>
      <w:ind w:right="360"/>
      <w:rPr>
        <w:rFonts w:cs="David"/>
        <w:sz w:val="24"/>
        <w:szCs w:val="24"/>
        <w:rtl/>
      </w:rPr>
    </w:pPr>
    <w:r>
      <w:rPr>
        <w:rFonts w:cs="David"/>
        <w:sz w:val="24"/>
        <w:szCs w:val="24"/>
        <w:rtl/>
      </w:rPr>
      <w:t>ועדת החינוך והתרבות</w:t>
    </w:r>
  </w:p>
  <w:p w:rsidR="00000000" w:rsidRDefault="000F2532">
    <w:pPr>
      <w:pStyle w:val="a5"/>
      <w:rPr>
        <w:rFonts w:cs="David"/>
        <w:sz w:val="24"/>
        <w:szCs w:val="24"/>
        <w:rtl/>
      </w:rPr>
    </w:pPr>
    <w:r>
      <w:rPr>
        <w:rFonts w:cs="David"/>
        <w:sz w:val="24"/>
        <w:szCs w:val="24"/>
        <w:rtl/>
      </w:rPr>
      <w:t>24/12/2001</w:t>
    </w:r>
  </w:p>
  <w:p w:rsidR="00000000" w:rsidRDefault="000F2532">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F2532">
    <w:pPr>
      <w:pStyle w:val="a5"/>
      <w:rPr>
        <w:rFonts w:cs="David"/>
        <w:b/>
        <w:bCs/>
        <w:sz w:val="24"/>
        <w:szCs w:val="24"/>
        <w:rtl/>
      </w:rPr>
    </w:pPr>
    <w:r>
      <w:rPr>
        <w:rFonts w:cs="David"/>
        <w:b/>
        <w:bCs/>
        <w:sz w:val="24"/>
        <w:szCs w:val="24"/>
        <w:rtl/>
      </w:rPr>
      <w:t>הכנסת החמש-עשרה</w:t>
    </w:r>
  </w:p>
  <w:p w:rsidR="00000000" w:rsidRDefault="000F2532">
    <w:pPr>
      <w:pStyle w:val="a5"/>
      <w:rPr>
        <w:rFonts w:cs="David"/>
        <w:b/>
        <w:bCs/>
        <w:sz w:val="24"/>
        <w:szCs w:val="24"/>
        <w:rtl/>
      </w:rPr>
    </w:pPr>
    <w:r>
      <w:rPr>
        <w:rFonts w:cs="David"/>
        <w:b/>
        <w:bCs/>
        <w:sz w:val="24"/>
        <w:szCs w:val="24"/>
        <w:rtl/>
      </w:rPr>
      <w:t xml:space="preserve">      מושב רביעי</w:t>
    </w:r>
  </w:p>
  <w:p w:rsidR="00000000" w:rsidRDefault="000F2532">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47"/>
  <w:drawingGridVerticalSpacing w:val="381"/>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9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F2532"/>
    <w:rsid w:val="000F25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Block Text"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noProof/>
      <w:spacing w:val="14"/>
      <w:sz w:val="28"/>
      <w:szCs w:val="28"/>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paragraph" w:styleId="a3">
    <w:name w:val="Title"/>
    <w:basedOn w:val="a"/>
    <w:link w:val="a4"/>
    <w:uiPriority w:val="99"/>
    <w:qFormat/>
    <w:pPr>
      <w:jc w:val="center"/>
    </w:pPr>
    <w:rPr>
      <w:b/>
      <w:bCs/>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pacing w:val="14"/>
      <w:sz w:val="28"/>
      <w:szCs w:val="2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pacing w:val="14"/>
      <w:sz w:val="28"/>
      <w:szCs w:val="28"/>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aa">
    <w:name w:val="Block Text"/>
    <w:basedOn w:val="a"/>
    <w:uiPriority w:val="99"/>
    <w:pPr>
      <w:tabs>
        <w:tab w:val="left" w:pos="-1"/>
      </w:tabs>
      <w:ind w:left="-1" w:firstLine="1"/>
      <w:jc w:val="both"/>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3539</Words>
  <Characters>17699</Characters>
  <Application>Microsoft Office Word</Application>
  <DocSecurity>0</DocSecurity>
  <Lines>147</Lines>
  <Paragraphs>42</Paragraphs>
  <ScaleCrop>false</ScaleCrop>
  <Company>knesset</Company>
  <LinksUpToDate>false</LinksUpToDate>
  <CharactersWithSpaces>21196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חינוך/4333</dc:title>
  <dc:subject>חינוך 24.12.2001א</dc:subject>
  <dc:creator>מילת</dc:creator>
  <cp:keywords/>
  <dc:description/>
  <cp:lastModifiedBy>רינה דבורה קדרון</cp:lastModifiedBy>
  <cp:revision>2</cp:revision>
  <dcterms:created xsi:type="dcterms:W3CDTF">2017-04-23T08:14:00Z</dcterms:created>
  <dcterms:modified xsi:type="dcterms:W3CDTF">2017-04-23T08:14:00Z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