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63725">
      <w:pPr>
        <w:rPr>
          <w:rFonts w:cs="David"/>
          <w:sz w:val="24"/>
          <w:rtl/>
        </w:rPr>
      </w:pPr>
      <w:bookmarkStart w:id="0" w:name="_GoBack"/>
      <w:bookmarkEnd w:id="0"/>
      <w:r>
        <w:rPr>
          <w:rFonts w:cs="David"/>
          <w:sz w:val="24"/>
          <w:rtl/>
        </w:rPr>
        <w:t xml:space="preserve">הכנסת החמש-עשרה </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 xml:space="preserve">              נוסח לא מתוקן</w:t>
      </w:r>
    </w:p>
    <w:p w:rsidR="00000000" w:rsidRDefault="00163725">
      <w:pPr>
        <w:rPr>
          <w:rFonts w:cs="David"/>
          <w:sz w:val="24"/>
          <w:rtl/>
        </w:rPr>
      </w:pPr>
      <w:r>
        <w:rPr>
          <w:rFonts w:cs="David"/>
          <w:sz w:val="24"/>
          <w:rtl/>
        </w:rPr>
        <w:t>מושב שני</w:t>
      </w:r>
    </w:p>
    <w:p w:rsidR="00000000" w:rsidRDefault="00163725">
      <w:pPr>
        <w:rPr>
          <w:rFonts w:cs="David"/>
          <w:sz w:val="24"/>
          <w:rtl/>
        </w:rPr>
      </w:pPr>
    </w:p>
    <w:p w:rsidR="00000000" w:rsidRDefault="00163725">
      <w:pPr>
        <w:rPr>
          <w:rFonts w:cs="David"/>
          <w:sz w:val="24"/>
          <w:rtl/>
        </w:rPr>
      </w:pPr>
    </w:p>
    <w:p w:rsidR="00000000" w:rsidRDefault="00163725">
      <w:pPr>
        <w:jc w:val="center"/>
        <w:rPr>
          <w:rFonts w:cs="David"/>
          <w:sz w:val="24"/>
          <w:rtl/>
        </w:rPr>
      </w:pPr>
      <w:r>
        <w:rPr>
          <w:rFonts w:cs="David"/>
          <w:sz w:val="24"/>
          <w:rtl/>
        </w:rPr>
        <w:t>פרוטוקול מס' 9</w:t>
      </w:r>
    </w:p>
    <w:p w:rsidR="00000000" w:rsidRDefault="00163725">
      <w:pPr>
        <w:jc w:val="center"/>
        <w:rPr>
          <w:rFonts w:cs="David"/>
          <w:sz w:val="24"/>
          <w:rtl/>
        </w:rPr>
      </w:pPr>
      <w:r>
        <w:rPr>
          <w:rFonts w:cs="David"/>
          <w:sz w:val="24"/>
          <w:rtl/>
        </w:rPr>
        <w:t>מישיבת ועדת העבודה והרווחה</w:t>
      </w:r>
    </w:p>
    <w:p w:rsidR="00000000" w:rsidRDefault="00163725">
      <w:pPr>
        <w:jc w:val="center"/>
        <w:rPr>
          <w:rFonts w:cs="David"/>
          <w:sz w:val="24"/>
          <w:u w:val="single"/>
          <w:rtl/>
        </w:rPr>
      </w:pPr>
      <w:r>
        <w:rPr>
          <w:rFonts w:cs="David"/>
          <w:sz w:val="24"/>
          <w:u w:val="single"/>
          <w:rtl/>
        </w:rPr>
        <w:t>יום שני, כ"ד בתשרי התש"ס (4 באוקטובר 1999), שעה 09:30</w:t>
      </w:r>
    </w:p>
    <w:p w:rsidR="00000000" w:rsidRDefault="00163725">
      <w:pPr>
        <w:jc w:val="center"/>
        <w:rPr>
          <w:rFonts w:cs="David"/>
          <w:sz w:val="24"/>
          <w:rtl/>
        </w:rPr>
      </w:pPr>
    </w:p>
    <w:p w:rsidR="00000000" w:rsidRDefault="00163725">
      <w:pPr>
        <w:jc w:val="center"/>
        <w:rPr>
          <w:rFonts w:cs="David"/>
          <w:sz w:val="24"/>
          <w:rtl/>
        </w:rPr>
      </w:pPr>
    </w:p>
    <w:p w:rsidR="00000000" w:rsidRDefault="00163725">
      <w:pPr>
        <w:jc w:val="center"/>
        <w:rPr>
          <w:rFonts w:cs="David"/>
          <w:sz w:val="24"/>
          <w:rtl/>
        </w:rPr>
      </w:pPr>
    </w:p>
    <w:p w:rsidR="00000000" w:rsidRDefault="00163725">
      <w:pPr>
        <w:jc w:val="both"/>
        <w:rPr>
          <w:rFonts w:cs="David"/>
          <w:sz w:val="24"/>
          <w:u w:val="single"/>
          <w:rtl/>
        </w:rPr>
      </w:pPr>
      <w:r>
        <w:rPr>
          <w:rFonts w:cs="David"/>
          <w:sz w:val="24"/>
          <w:u w:val="single"/>
          <w:rtl/>
        </w:rPr>
        <w:t>נכחו:</w:t>
      </w:r>
    </w:p>
    <w:p w:rsidR="00000000" w:rsidRDefault="00163725">
      <w:pPr>
        <w:jc w:val="both"/>
        <w:rPr>
          <w:rFonts w:cs="David"/>
          <w:sz w:val="24"/>
          <w:u w:val="single"/>
          <w:rtl/>
        </w:rPr>
      </w:pPr>
    </w:p>
    <w:p w:rsidR="00000000" w:rsidRDefault="00163725">
      <w:pPr>
        <w:jc w:val="both"/>
        <w:rPr>
          <w:rFonts w:cs="David"/>
          <w:sz w:val="24"/>
          <w:u w:val="single"/>
          <w:rtl/>
        </w:rPr>
      </w:pPr>
    </w:p>
    <w:p w:rsidR="00000000" w:rsidRDefault="00163725">
      <w:pPr>
        <w:jc w:val="both"/>
        <w:rPr>
          <w:rFonts w:cs="David"/>
          <w:sz w:val="24"/>
          <w:u w:val="single"/>
          <w:rtl/>
        </w:rPr>
      </w:pPr>
      <w:r>
        <w:rPr>
          <w:rFonts w:cs="David"/>
          <w:sz w:val="24"/>
          <w:u w:val="single"/>
          <w:rtl/>
        </w:rPr>
        <w:t xml:space="preserve">חברי הוועדה:  </w:t>
      </w:r>
      <w:r>
        <w:rPr>
          <w:rFonts w:cs="David"/>
          <w:sz w:val="24"/>
          <w:rtl/>
        </w:rPr>
        <w:t>דוד טל - היו"ר</w:t>
      </w:r>
      <w:r>
        <w:rPr>
          <w:rFonts w:cs="David"/>
          <w:sz w:val="24"/>
          <w:u w:val="single"/>
          <w:rtl/>
        </w:rPr>
        <w:t xml:space="preserve"> </w:t>
      </w:r>
    </w:p>
    <w:p w:rsidR="00000000" w:rsidRDefault="00163725">
      <w:pPr>
        <w:jc w:val="both"/>
        <w:rPr>
          <w:rFonts w:cs="David"/>
          <w:sz w:val="24"/>
          <w:rtl/>
        </w:rPr>
      </w:pPr>
      <w:r>
        <w:rPr>
          <w:rFonts w:cs="David"/>
          <w:sz w:val="24"/>
          <w:rtl/>
        </w:rPr>
        <w:t xml:space="preserve">                         יאיר פרץ</w:t>
      </w:r>
    </w:p>
    <w:p w:rsidR="00000000" w:rsidRDefault="00163725">
      <w:pPr>
        <w:jc w:val="both"/>
        <w:rPr>
          <w:rFonts w:cs="David"/>
          <w:sz w:val="24"/>
          <w:u w:val="single"/>
          <w:rtl/>
        </w:rPr>
      </w:pPr>
      <w:r>
        <w:rPr>
          <w:rFonts w:cs="David"/>
          <w:sz w:val="24"/>
          <w:rtl/>
        </w:rPr>
        <w:t xml:space="preserve">                         איוב קרא</w:t>
      </w:r>
    </w:p>
    <w:p w:rsidR="00000000" w:rsidRDefault="00163725">
      <w:pPr>
        <w:jc w:val="both"/>
        <w:rPr>
          <w:rFonts w:cs="David"/>
          <w:sz w:val="24"/>
          <w:u w:val="single"/>
          <w:rtl/>
        </w:rPr>
      </w:pPr>
    </w:p>
    <w:p w:rsidR="00000000" w:rsidRDefault="00163725">
      <w:pPr>
        <w:jc w:val="both"/>
        <w:rPr>
          <w:rFonts w:cs="David"/>
          <w:sz w:val="24"/>
          <w:u w:val="single"/>
          <w:rtl/>
        </w:rPr>
      </w:pPr>
    </w:p>
    <w:p w:rsidR="00000000" w:rsidRDefault="00163725">
      <w:pPr>
        <w:jc w:val="both"/>
        <w:rPr>
          <w:rFonts w:cs="David"/>
          <w:sz w:val="24"/>
          <w:rtl/>
        </w:rPr>
      </w:pPr>
      <w:r>
        <w:rPr>
          <w:rFonts w:cs="David"/>
          <w:sz w:val="24"/>
          <w:u w:val="single"/>
          <w:rtl/>
        </w:rPr>
        <w:t>מוזמנים:</w:t>
      </w:r>
      <w:r>
        <w:rPr>
          <w:rFonts w:cs="David"/>
          <w:sz w:val="24"/>
          <w:rtl/>
        </w:rPr>
        <w:t xml:space="preserve">   שלווה לייבוביץ    - מפקחת אומנה, משרד העבודה והרווחה</w:t>
      </w:r>
    </w:p>
    <w:p w:rsidR="00000000" w:rsidRDefault="00163725">
      <w:pPr>
        <w:jc w:val="both"/>
        <w:rPr>
          <w:rFonts w:cs="David"/>
          <w:sz w:val="24"/>
          <w:rtl/>
        </w:rPr>
      </w:pPr>
      <w:r>
        <w:rPr>
          <w:rFonts w:cs="David"/>
          <w:sz w:val="24"/>
          <w:rtl/>
        </w:rPr>
        <w:t xml:space="preserve">                  עוזי שטרן             -  מנהל ענף נפגעי עבודה, המוסד לביטוח לאומי</w:t>
      </w:r>
    </w:p>
    <w:p w:rsidR="00000000" w:rsidRDefault="00163725">
      <w:pPr>
        <w:jc w:val="both"/>
        <w:rPr>
          <w:rFonts w:cs="David"/>
          <w:sz w:val="24"/>
          <w:rtl/>
        </w:rPr>
      </w:pPr>
      <w:r>
        <w:rPr>
          <w:rFonts w:cs="David"/>
          <w:sz w:val="24"/>
          <w:rtl/>
        </w:rPr>
        <w:t xml:space="preserve">                  אמיליה שחורי     -  אגף נפגעי עבודה, המוסד לביטוח לאומי</w:t>
      </w:r>
    </w:p>
    <w:p w:rsidR="00000000" w:rsidRDefault="00163725">
      <w:pPr>
        <w:jc w:val="both"/>
        <w:rPr>
          <w:rFonts w:cs="David"/>
          <w:sz w:val="24"/>
          <w:rtl/>
        </w:rPr>
      </w:pPr>
      <w:r>
        <w:rPr>
          <w:rFonts w:cs="David"/>
          <w:sz w:val="24"/>
          <w:rtl/>
        </w:rPr>
        <w:t xml:space="preserve">                  שמעון נבון            - </w:t>
      </w:r>
      <w:r>
        <w:rPr>
          <w:rFonts w:cs="David"/>
          <w:sz w:val="24"/>
          <w:rtl/>
        </w:rPr>
        <w:t xml:space="preserve"> ענף זקנה ושאירים, המוסד לביטוח לאומי</w:t>
      </w:r>
    </w:p>
    <w:p w:rsidR="00000000" w:rsidRDefault="00163725">
      <w:pPr>
        <w:jc w:val="both"/>
        <w:rPr>
          <w:rFonts w:cs="David"/>
          <w:sz w:val="24"/>
          <w:rtl/>
        </w:rPr>
      </w:pPr>
      <w:r>
        <w:rPr>
          <w:rFonts w:cs="David"/>
          <w:sz w:val="24"/>
          <w:rtl/>
        </w:rPr>
        <w:t xml:space="preserve">                  מרים שמלצר       - אגף מחקר ותכנון, המוסד לביטוח לאומי</w:t>
      </w:r>
    </w:p>
    <w:p w:rsidR="00000000" w:rsidRDefault="00163725">
      <w:pPr>
        <w:jc w:val="both"/>
        <w:rPr>
          <w:rFonts w:cs="David"/>
          <w:sz w:val="24"/>
          <w:rtl/>
        </w:rPr>
      </w:pPr>
      <w:r>
        <w:rPr>
          <w:rFonts w:cs="David"/>
          <w:sz w:val="24"/>
          <w:rtl/>
        </w:rPr>
        <w:t xml:space="preserve">                  יפה מרוז              - מנהלת אגף זקנה ושאירים, המוסד לביטוח לאומי</w:t>
      </w:r>
    </w:p>
    <w:p w:rsidR="00000000" w:rsidRDefault="00163725">
      <w:pPr>
        <w:jc w:val="both"/>
        <w:rPr>
          <w:rFonts w:cs="David"/>
          <w:sz w:val="24"/>
          <w:rtl/>
        </w:rPr>
      </w:pPr>
      <w:r>
        <w:rPr>
          <w:rFonts w:cs="David"/>
          <w:sz w:val="24"/>
          <w:rtl/>
        </w:rPr>
        <w:t xml:space="preserve">                 שולה טל               - מנהלת תחום פעולות א</w:t>
      </w:r>
      <w:r>
        <w:rPr>
          <w:rFonts w:cs="David"/>
          <w:sz w:val="24"/>
          <w:rtl/>
        </w:rPr>
        <w:t>יבה, המוסד לביטוח לאומי</w:t>
      </w:r>
    </w:p>
    <w:p w:rsidR="00000000" w:rsidRDefault="00163725">
      <w:pPr>
        <w:jc w:val="both"/>
        <w:rPr>
          <w:rFonts w:cs="David"/>
          <w:sz w:val="24"/>
          <w:rtl/>
        </w:rPr>
      </w:pPr>
      <w:r>
        <w:rPr>
          <w:rFonts w:cs="David"/>
          <w:sz w:val="24"/>
          <w:rtl/>
        </w:rPr>
        <w:t xml:space="preserve">                 רות הורן               - יועצת משפטית, המוסד לביטוח לאומי</w:t>
      </w:r>
    </w:p>
    <w:p w:rsidR="00000000" w:rsidRDefault="00163725">
      <w:pPr>
        <w:jc w:val="both"/>
        <w:rPr>
          <w:rFonts w:cs="David"/>
          <w:sz w:val="24"/>
          <w:rtl/>
        </w:rPr>
      </w:pPr>
      <w:r>
        <w:rPr>
          <w:rFonts w:cs="David"/>
          <w:sz w:val="24"/>
          <w:rtl/>
        </w:rPr>
        <w:t xml:space="preserve">                 גו'די וסרמן           -  הלשכה המשפטית, המוסד לביטוח לאומי</w:t>
      </w:r>
    </w:p>
    <w:p w:rsidR="00000000" w:rsidRDefault="00163725">
      <w:pPr>
        <w:jc w:val="both"/>
        <w:rPr>
          <w:rFonts w:cs="David"/>
          <w:sz w:val="24"/>
          <w:rtl/>
        </w:rPr>
      </w:pPr>
      <w:r>
        <w:rPr>
          <w:rFonts w:cs="David"/>
          <w:sz w:val="24"/>
          <w:rtl/>
        </w:rPr>
        <w:t xml:space="preserve">                 מייק בלבינדר       - מחלקת גבייה, המוסד לביטוח לאומי</w:t>
      </w:r>
    </w:p>
    <w:p w:rsidR="00000000" w:rsidRDefault="00163725">
      <w:pPr>
        <w:jc w:val="both"/>
        <w:rPr>
          <w:rFonts w:cs="David"/>
          <w:sz w:val="24"/>
          <w:rtl/>
        </w:rPr>
      </w:pPr>
      <w:r>
        <w:rPr>
          <w:rFonts w:cs="David"/>
          <w:sz w:val="24"/>
          <w:rtl/>
        </w:rPr>
        <w:t xml:space="preserve">           </w:t>
      </w:r>
      <w:r>
        <w:rPr>
          <w:rFonts w:cs="David"/>
          <w:sz w:val="24"/>
          <w:rtl/>
        </w:rPr>
        <w:t xml:space="preserve">      לאה רוזנברג         - הלשכה המשפטית, המוסד לביטוח לאומי</w:t>
      </w:r>
    </w:p>
    <w:p w:rsidR="00000000" w:rsidRDefault="00163725">
      <w:pPr>
        <w:jc w:val="both"/>
        <w:rPr>
          <w:rFonts w:cs="David"/>
          <w:sz w:val="24"/>
          <w:rtl/>
        </w:rPr>
      </w:pPr>
      <w:r>
        <w:rPr>
          <w:rFonts w:cs="David"/>
          <w:sz w:val="24"/>
          <w:rtl/>
        </w:rPr>
        <w:t xml:space="preserve">                 שלמה אשכנזי       - המוסד לביטוח לאומי</w:t>
      </w:r>
    </w:p>
    <w:p w:rsidR="00000000" w:rsidRDefault="00163725">
      <w:pPr>
        <w:jc w:val="both"/>
        <w:rPr>
          <w:rFonts w:cs="David"/>
          <w:sz w:val="24"/>
          <w:rtl/>
        </w:rPr>
      </w:pPr>
      <w:r>
        <w:rPr>
          <w:rFonts w:cs="David"/>
          <w:sz w:val="24"/>
          <w:rtl/>
        </w:rPr>
        <w:t xml:space="preserve">                 רוני ארד               - אגף התקציבים, משרד האוצר</w:t>
      </w:r>
    </w:p>
    <w:p w:rsidR="00000000" w:rsidRDefault="00163725">
      <w:pPr>
        <w:jc w:val="both"/>
        <w:rPr>
          <w:rFonts w:cs="David"/>
          <w:sz w:val="24"/>
          <w:rtl/>
        </w:rPr>
      </w:pPr>
      <w:r>
        <w:rPr>
          <w:rFonts w:cs="David"/>
          <w:sz w:val="24"/>
          <w:rtl/>
        </w:rPr>
        <w:t xml:space="preserve">                אברהם סלמי        - ארגון פעולות איבה</w:t>
      </w:r>
    </w:p>
    <w:p w:rsidR="00000000" w:rsidRDefault="00163725">
      <w:pPr>
        <w:jc w:val="both"/>
        <w:rPr>
          <w:rFonts w:cs="David"/>
          <w:sz w:val="24"/>
          <w:u w:val="single"/>
          <w:rtl/>
        </w:rPr>
      </w:pPr>
      <w:r>
        <w:rPr>
          <w:rFonts w:cs="David"/>
          <w:sz w:val="24"/>
          <w:rtl/>
        </w:rPr>
        <w:t xml:space="preserve">                ד</w:t>
      </w:r>
      <w:r>
        <w:rPr>
          <w:rFonts w:cs="David"/>
          <w:sz w:val="24"/>
          <w:rtl/>
        </w:rPr>
        <w:t>ב קלמנוביץ         - יו"ר ארגון פעולות איבה</w:t>
      </w:r>
    </w:p>
    <w:p w:rsidR="00000000" w:rsidRDefault="00163725">
      <w:pPr>
        <w:jc w:val="both"/>
        <w:rPr>
          <w:rFonts w:cs="David"/>
          <w:sz w:val="24"/>
          <w:u w:val="single"/>
          <w:rtl/>
        </w:rPr>
      </w:pPr>
    </w:p>
    <w:p w:rsidR="00000000" w:rsidRDefault="00163725">
      <w:pPr>
        <w:jc w:val="both"/>
        <w:rPr>
          <w:rFonts w:cs="David"/>
          <w:sz w:val="24"/>
          <w:u w:val="single"/>
          <w:rtl/>
        </w:rPr>
      </w:pPr>
    </w:p>
    <w:p w:rsidR="00000000" w:rsidRDefault="00163725">
      <w:pPr>
        <w:jc w:val="both"/>
        <w:rPr>
          <w:rFonts w:cs="David"/>
          <w:sz w:val="24"/>
          <w:u w:val="single"/>
          <w:rtl/>
        </w:rPr>
      </w:pPr>
      <w:r>
        <w:rPr>
          <w:rFonts w:cs="David"/>
          <w:sz w:val="24"/>
          <w:u w:val="single"/>
          <w:rtl/>
        </w:rPr>
        <w:t xml:space="preserve">יועצת משפטית: </w:t>
      </w:r>
      <w:r>
        <w:rPr>
          <w:rFonts w:cs="David"/>
          <w:sz w:val="24"/>
          <w:rtl/>
        </w:rPr>
        <w:t>ארבל אסטרחן</w:t>
      </w:r>
    </w:p>
    <w:p w:rsidR="00000000" w:rsidRDefault="00163725">
      <w:pPr>
        <w:jc w:val="both"/>
        <w:rPr>
          <w:rFonts w:cs="David"/>
          <w:sz w:val="24"/>
          <w:u w:val="single"/>
          <w:rtl/>
        </w:rPr>
      </w:pPr>
    </w:p>
    <w:p w:rsidR="00000000" w:rsidRDefault="00163725">
      <w:pPr>
        <w:jc w:val="both"/>
        <w:rPr>
          <w:rFonts w:cs="David"/>
          <w:sz w:val="24"/>
          <w:u w:val="single"/>
          <w:rtl/>
        </w:rPr>
      </w:pPr>
      <w:r>
        <w:rPr>
          <w:rFonts w:cs="David"/>
          <w:sz w:val="24"/>
          <w:u w:val="single"/>
          <w:rtl/>
        </w:rPr>
        <w:t xml:space="preserve">מנהלת ועדה: </w:t>
      </w:r>
      <w:r>
        <w:rPr>
          <w:rFonts w:cs="David"/>
          <w:sz w:val="24"/>
          <w:rtl/>
        </w:rPr>
        <w:t>שירלי אברמי</w:t>
      </w:r>
    </w:p>
    <w:p w:rsidR="00000000" w:rsidRDefault="00163725">
      <w:pPr>
        <w:jc w:val="both"/>
        <w:rPr>
          <w:rFonts w:cs="David"/>
          <w:sz w:val="24"/>
          <w:u w:val="single"/>
          <w:rtl/>
        </w:rPr>
      </w:pPr>
    </w:p>
    <w:p w:rsidR="00000000" w:rsidRDefault="00163725">
      <w:pPr>
        <w:jc w:val="both"/>
        <w:rPr>
          <w:rFonts w:cs="David"/>
          <w:sz w:val="24"/>
          <w:u w:val="single"/>
          <w:rtl/>
        </w:rPr>
      </w:pPr>
      <w:r>
        <w:rPr>
          <w:rFonts w:cs="David"/>
          <w:sz w:val="24"/>
          <w:u w:val="single"/>
          <w:rtl/>
        </w:rPr>
        <w:t>קצרנית:</w:t>
      </w:r>
      <w:r>
        <w:rPr>
          <w:rFonts w:cs="David"/>
          <w:sz w:val="24"/>
          <w:rtl/>
        </w:rPr>
        <w:t xml:space="preserve"> יפעת שפרכר</w:t>
      </w:r>
    </w:p>
    <w:p w:rsidR="00000000" w:rsidRDefault="00163725">
      <w:pPr>
        <w:jc w:val="both"/>
        <w:rPr>
          <w:rFonts w:cs="David"/>
          <w:sz w:val="24"/>
          <w:u w:val="single"/>
          <w:rtl/>
        </w:rPr>
      </w:pPr>
    </w:p>
    <w:p w:rsidR="00000000" w:rsidRDefault="00163725">
      <w:pPr>
        <w:jc w:val="both"/>
        <w:rPr>
          <w:rFonts w:cs="David"/>
          <w:sz w:val="24"/>
          <w:u w:val="single"/>
          <w:rtl/>
        </w:rPr>
      </w:pPr>
    </w:p>
    <w:p w:rsidR="00000000" w:rsidRDefault="00163725">
      <w:pPr>
        <w:jc w:val="both"/>
        <w:rPr>
          <w:rFonts w:cs="David"/>
          <w:sz w:val="24"/>
          <w:rtl/>
        </w:rPr>
      </w:pPr>
      <w:r>
        <w:rPr>
          <w:rFonts w:cs="David"/>
          <w:sz w:val="24"/>
          <w:u w:val="single"/>
          <w:rtl/>
        </w:rPr>
        <w:t>נושא:</w:t>
      </w:r>
      <w:r>
        <w:rPr>
          <w:rFonts w:cs="David"/>
          <w:sz w:val="24"/>
          <w:rtl/>
        </w:rPr>
        <w:t xml:space="preserve">    1. תקנות הביטוח הלאומי (דמי קבורה) (תיקון).</w:t>
      </w:r>
    </w:p>
    <w:p w:rsidR="00000000" w:rsidRDefault="00163725">
      <w:pPr>
        <w:ind w:left="720"/>
        <w:jc w:val="both"/>
        <w:rPr>
          <w:rFonts w:cs="David"/>
          <w:sz w:val="24"/>
          <w:rtl/>
        </w:rPr>
      </w:pPr>
      <w:r>
        <w:rPr>
          <w:rFonts w:cs="David"/>
          <w:sz w:val="24"/>
          <w:rtl/>
        </w:rPr>
        <w:t>2.  תקנות הביטוח הלאומי (מתנדבים) (תיקון).</w:t>
      </w:r>
    </w:p>
    <w:p w:rsidR="00000000" w:rsidRDefault="00163725">
      <w:pPr>
        <w:numPr>
          <w:ilvl w:val="0"/>
          <w:numId w:val="1"/>
        </w:numPr>
        <w:jc w:val="both"/>
        <w:rPr>
          <w:rFonts w:cs="David"/>
          <w:sz w:val="24"/>
          <w:rtl/>
        </w:rPr>
      </w:pPr>
      <w:r>
        <w:rPr>
          <w:rFonts w:cs="David"/>
          <w:sz w:val="24"/>
          <w:rtl/>
        </w:rPr>
        <w:t>תקנות הביטוח הלאומי (אמהות) (תיקון</w:t>
      </w:r>
      <w:r>
        <w:rPr>
          <w:rFonts w:cs="David"/>
          <w:sz w:val="24"/>
          <w:rtl/>
        </w:rPr>
        <w:t>).</w:t>
      </w:r>
    </w:p>
    <w:p w:rsidR="00000000" w:rsidRDefault="00163725">
      <w:pPr>
        <w:numPr>
          <w:ilvl w:val="0"/>
          <w:numId w:val="2"/>
        </w:numPr>
        <w:jc w:val="both"/>
        <w:rPr>
          <w:rFonts w:cs="David"/>
          <w:sz w:val="24"/>
          <w:rtl/>
        </w:rPr>
      </w:pPr>
      <w:r>
        <w:rPr>
          <w:rFonts w:cs="David"/>
          <w:sz w:val="24"/>
          <w:rtl/>
        </w:rPr>
        <w:t>תקנות התגמולים לנפגעי פעולות איבה (ביטוח למקרה מוות).</w:t>
      </w: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center"/>
        <w:rPr>
          <w:rFonts w:cs="David"/>
          <w:sz w:val="24"/>
          <w:rtl/>
        </w:rPr>
      </w:pPr>
    </w:p>
    <w:p w:rsidR="00000000" w:rsidRDefault="00163725">
      <w:pPr>
        <w:jc w:val="center"/>
        <w:rPr>
          <w:rFonts w:cs="David"/>
          <w:sz w:val="24"/>
          <w:rtl/>
        </w:rPr>
      </w:pPr>
    </w:p>
    <w:p w:rsidR="00000000" w:rsidRDefault="00163725">
      <w:pPr>
        <w:jc w:val="center"/>
        <w:rPr>
          <w:rFonts w:cs="David"/>
          <w:sz w:val="24"/>
          <w:u w:val="single"/>
          <w:rtl/>
        </w:rPr>
      </w:pPr>
    </w:p>
    <w:p w:rsidR="00000000" w:rsidRDefault="00163725">
      <w:pPr>
        <w:jc w:val="center"/>
        <w:rPr>
          <w:rFonts w:cs="David"/>
          <w:sz w:val="24"/>
          <w:u w:val="single"/>
          <w:rtl/>
        </w:rPr>
      </w:pPr>
    </w:p>
    <w:p w:rsidR="00000000" w:rsidRDefault="00163725">
      <w:pPr>
        <w:jc w:val="center"/>
        <w:rPr>
          <w:rFonts w:cs="David"/>
          <w:sz w:val="24"/>
          <w:u w:val="single"/>
          <w:rtl/>
        </w:rPr>
      </w:pPr>
    </w:p>
    <w:p w:rsidR="00000000" w:rsidRDefault="00163725">
      <w:pPr>
        <w:jc w:val="center"/>
        <w:rPr>
          <w:rFonts w:cs="David"/>
          <w:sz w:val="24"/>
          <w:u w:val="single"/>
          <w:rtl/>
        </w:rPr>
      </w:pPr>
    </w:p>
    <w:p w:rsidR="00000000" w:rsidRDefault="00163725">
      <w:pPr>
        <w:jc w:val="center"/>
        <w:rPr>
          <w:rFonts w:cs="David"/>
          <w:sz w:val="24"/>
          <w:u w:val="single"/>
          <w:rtl/>
        </w:rPr>
      </w:pPr>
    </w:p>
    <w:p w:rsidR="00000000" w:rsidRDefault="00163725">
      <w:pPr>
        <w:jc w:val="center"/>
        <w:rPr>
          <w:rFonts w:cs="David"/>
          <w:sz w:val="24"/>
          <w:u w:val="single"/>
          <w:rtl/>
        </w:rPr>
      </w:pPr>
      <w:r>
        <w:rPr>
          <w:rFonts w:cs="David"/>
          <w:sz w:val="24"/>
          <w:u w:val="single"/>
          <w:rtl/>
        </w:rPr>
        <w:t>1. תקנות הביטוח הלאומי (דמי קבורה) (תיקון).</w:t>
      </w:r>
    </w:p>
    <w:p w:rsidR="00000000" w:rsidRDefault="00163725">
      <w:pPr>
        <w:jc w:val="center"/>
        <w:rPr>
          <w:rFonts w:cs="David"/>
          <w:sz w:val="24"/>
          <w:rtl/>
        </w:rPr>
      </w:pPr>
    </w:p>
    <w:p w:rsidR="00000000" w:rsidRDefault="00163725">
      <w:pPr>
        <w:jc w:val="both"/>
        <w:rPr>
          <w:rFonts w:cs="David"/>
          <w:sz w:val="24"/>
          <w:u w:val="single"/>
          <w:rtl/>
        </w:rPr>
      </w:pPr>
      <w:r>
        <w:rPr>
          <w:rFonts w:cs="David"/>
          <w:sz w:val="24"/>
          <w:u w:val="single"/>
          <w:rtl/>
        </w:rPr>
        <w:t>היו"ר דוד טל:</w:t>
      </w:r>
    </w:p>
    <w:p w:rsidR="00000000" w:rsidRDefault="00163725">
      <w:pPr>
        <w:jc w:val="both"/>
        <w:rPr>
          <w:rFonts w:cs="David"/>
          <w:sz w:val="24"/>
          <w:rtl/>
        </w:rPr>
      </w:pPr>
    </w:p>
    <w:p w:rsidR="00000000" w:rsidRDefault="00163725">
      <w:pPr>
        <w:jc w:val="both"/>
        <w:rPr>
          <w:rFonts w:cs="David"/>
          <w:sz w:val="24"/>
          <w:rtl/>
        </w:rPr>
      </w:pPr>
      <w:r>
        <w:rPr>
          <w:rFonts w:cs="David"/>
          <w:sz w:val="24"/>
          <w:rtl/>
        </w:rPr>
        <w:tab/>
        <w:t>אני מתכבד לפתוח את ישיבת הוועדה. כאמור, אנחנו נפתח את הישיבה באישור תקנות הביטוח הלאומי (דמי קבורה).</w:t>
      </w:r>
    </w:p>
    <w:p w:rsidR="00000000" w:rsidRDefault="00163725">
      <w:pPr>
        <w:jc w:val="both"/>
        <w:rPr>
          <w:rFonts w:cs="David"/>
          <w:sz w:val="24"/>
          <w:rtl/>
        </w:rPr>
      </w:pPr>
    </w:p>
    <w:p w:rsidR="00000000" w:rsidRDefault="00163725">
      <w:pPr>
        <w:jc w:val="both"/>
        <w:rPr>
          <w:rFonts w:cs="David"/>
          <w:sz w:val="24"/>
          <w:rtl/>
        </w:rPr>
      </w:pPr>
      <w:r>
        <w:rPr>
          <w:rFonts w:cs="David"/>
          <w:sz w:val="24"/>
          <w:u w:val="single"/>
          <w:rtl/>
        </w:rPr>
        <w:t>רות הורן</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בתקנו</w:t>
      </w:r>
      <w:r>
        <w:rPr>
          <w:rFonts w:cs="David"/>
          <w:sz w:val="24"/>
          <w:rtl/>
        </w:rPr>
        <w:t>ת האלה יש בעצם 3 הוראות מהותיות, יתר ההוראות הן התאמה של האמור בתקנות הקיימות לנוסח המשולב של החוק, שבו השתנו מספרי הסעיפים. השינויים שאנחנו מציעים בתקנות הללו הן פועל יוצא של עבודה של כמה שנים, ותחילתם בטענות של חברה קדישא על כך שהתמורה שמשולמת להם עבור ה</w:t>
      </w:r>
      <w:r>
        <w:rPr>
          <w:rFonts w:cs="David"/>
          <w:sz w:val="24"/>
          <w:rtl/>
        </w:rPr>
        <w:t>קבורה  נמוכה מידי. בעקבות עתירה לבג"ץ שהוגשה בנושא הזה מונה מומחה מטעמינו - מומחה כלכלי - והתקנות הללו מאמצות חלק גדול מההמלצות שלו באותם הנושאים.</w:t>
      </w:r>
    </w:p>
    <w:p w:rsidR="00000000" w:rsidRDefault="00163725">
      <w:pPr>
        <w:jc w:val="both"/>
        <w:rPr>
          <w:rFonts w:cs="David"/>
          <w:sz w:val="24"/>
          <w:rtl/>
        </w:rPr>
      </w:pPr>
    </w:p>
    <w:p w:rsidR="00000000" w:rsidRDefault="00163725">
      <w:pPr>
        <w:jc w:val="both"/>
        <w:rPr>
          <w:rFonts w:cs="David"/>
          <w:sz w:val="24"/>
          <w:rtl/>
        </w:rPr>
      </w:pPr>
      <w:r>
        <w:rPr>
          <w:rFonts w:cs="David"/>
          <w:sz w:val="24"/>
          <w:rtl/>
        </w:rPr>
        <w:tab/>
        <w:t>הנושא הראשון, שהוא משמעותי, נמצא בתקנה 3. שם אנחנו מציעים להוסיף: "תוספת תשלום עבור קבורת לילה". כפי שאתם י</w:t>
      </w:r>
      <w:r>
        <w:rPr>
          <w:rFonts w:cs="David"/>
          <w:sz w:val="24"/>
          <w:rtl/>
        </w:rPr>
        <w:t>ודעים, קבורות לא מתבצעות מאוד מוקדם בבוקר, ואם לא מנצלים את שעות אחר הצהריים ואת שעות הערב, בעצם אי אפשר להספיק. לכן צריך להשתמש גם בשעות היותר מאוחרות לצורך קבורה. לפי המצב הקיים חברת הקדישא לא מקבלת תוספת עבור קבורה שנעשית אחרי שעות העבודה הרגילות.</w:t>
      </w:r>
    </w:p>
    <w:p w:rsidR="00000000" w:rsidRDefault="00163725">
      <w:pPr>
        <w:jc w:val="both"/>
        <w:rPr>
          <w:rFonts w:cs="David"/>
          <w:sz w:val="24"/>
          <w:rtl/>
        </w:rPr>
      </w:pPr>
    </w:p>
    <w:p w:rsidR="00000000" w:rsidRDefault="00163725">
      <w:pPr>
        <w:jc w:val="both"/>
        <w:rPr>
          <w:rFonts w:cs="David"/>
          <w:sz w:val="24"/>
          <w:u w:val="single"/>
          <w:rtl/>
        </w:rPr>
      </w:pPr>
      <w:r>
        <w:rPr>
          <w:rFonts w:cs="David"/>
          <w:sz w:val="24"/>
          <w:u w:val="single"/>
          <w:rtl/>
        </w:rPr>
        <w:t>היו"</w:t>
      </w:r>
      <w:r>
        <w:rPr>
          <w:rFonts w:cs="David"/>
          <w:sz w:val="24"/>
          <w:u w:val="single"/>
          <w:rtl/>
        </w:rPr>
        <w:t>ר דוד טל:</w:t>
      </w:r>
    </w:p>
    <w:p w:rsidR="00000000" w:rsidRDefault="00163725">
      <w:pPr>
        <w:jc w:val="both"/>
        <w:rPr>
          <w:rFonts w:cs="David"/>
          <w:sz w:val="24"/>
          <w:rtl/>
        </w:rPr>
      </w:pPr>
    </w:p>
    <w:p w:rsidR="00000000" w:rsidRDefault="00163725">
      <w:pPr>
        <w:jc w:val="both"/>
        <w:rPr>
          <w:rFonts w:cs="David"/>
          <w:sz w:val="24"/>
          <w:rtl/>
        </w:rPr>
      </w:pPr>
      <w:r>
        <w:rPr>
          <w:rFonts w:cs="David"/>
          <w:sz w:val="24"/>
          <w:rtl/>
        </w:rPr>
        <w:tab/>
        <w:t>כמה כסף הם יוכלו לגבות? זה יהיה איזה שהוא תעריף קבוע?</w:t>
      </w:r>
    </w:p>
    <w:p w:rsidR="00000000" w:rsidRDefault="00163725">
      <w:pPr>
        <w:jc w:val="both"/>
        <w:rPr>
          <w:rFonts w:cs="David"/>
          <w:sz w:val="24"/>
          <w:rtl/>
        </w:rPr>
      </w:pPr>
    </w:p>
    <w:p w:rsidR="00000000" w:rsidRDefault="00163725">
      <w:pPr>
        <w:jc w:val="both"/>
        <w:rPr>
          <w:rFonts w:cs="David"/>
          <w:sz w:val="24"/>
          <w:rtl/>
        </w:rPr>
      </w:pPr>
      <w:r>
        <w:rPr>
          <w:rFonts w:cs="David"/>
          <w:sz w:val="24"/>
          <w:u w:val="single"/>
          <w:rtl/>
        </w:rPr>
        <w:t>רות הורן</w:t>
      </w:r>
      <w:r>
        <w:rPr>
          <w:rFonts w:cs="David"/>
          <w:sz w:val="24"/>
          <w:rtl/>
        </w:rPr>
        <w:t xml:space="preserve">: </w:t>
      </w:r>
    </w:p>
    <w:p w:rsidR="00000000" w:rsidRDefault="00163725">
      <w:pPr>
        <w:jc w:val="both"/>
        <w:rPr>
          <w:rFonts w:cs="David"/>
          <w:sz w:val="24"/>
          <w:rtl/>
        </w:rPr>
      </w:pPr>
    </w:p>
    <w:p w:rsidR="00000000" w:rsidRDefault="00163725">
      <w:pPr>
        <w:jc w:val="both"/>
        <w:rPr>
          <w:rFonts w:cs="David"/>
          <w:sz w:val="24"/>
          <w:rtl/>
        </w:rPr>
      </w:pPr>
      <w:r>
        <w:rPr>
          <w:rFonts w:cs="David"/>
          <w:sz w:val="24"/>
          <w:rtl/>
        </w:rPr>
        <w:tab/>
        <w:t>זה קבוע, וזה משולם על ידי המוסד לא על ידי המשפחה.</w:t>
      </w:r>
    </w:p>
    <w:p w:rsidR="00000000" w:rsidRDefault="00163725">
      <w:pPr>
        <w:jc w:val="both"/>
        <w:rPr>
          <w:rFonts w:cs="David"/>
          <w:sz w:val="24"/>
          <w:rtl/>
        </w:rPr>
      </w:pPr>
    </w:p>
    <w:p w:rsidR="00000000" w:rsidRDefault="00163725">
      <w:pPr>
        <w:jc w:val="both"/>
        <w:rPr>
          <w:rFonts w:cs="David"/>
          <w:sz w:val="24"/>
          <w:u w:val="single"/>
          <w:rtl/>
        </w:rPr>
      </w:pPr>
      <w:r>
        <w:rPr>
          <w:rFonts w:cs="David"/>
          <w:sz w:val="24"/>
          <w:u w:val="single"/>
          <w:rtl/>
        </w:rPr>
        <w:t>היו"ר דוד טל:</w:t>
      </w:r>
    </w:p>
    <w:p w:rsidR="00000000" w:rsidRDefault="00163725">
      <w:pPr>
        <w:jc w:val="both"/>
        <w:rPr>
          <w:rFonts w:cs="David"/>
          <w:sz w:val="24"/>
          <w:rtl/>
        </w:rPr>
      </w:pPr>
    </w:p>
    <w:p w:rsidR="00000000" w:rsidRDefault="00163725">
      <w:pPr>
        <w:jc w:val="both"/>
        <w:rPr>
          <w:rFonts w:cs="David"/>
          <w:sz w:val="24"/>
          <w:rtl/>
        </w:rPr>
      </w:pPr>
      <w:r>
        <w:rPr>
          <w:rFonts w:cs="David"/>
          <w:sz w:val="24"/>
          <w:rtl/>
        </w:rPr>
        <w:tab/>
        <w:t>אחרי השעה 6?</w:t>
      </w:r>
    </w:p>
    <w:p w:rsidR="00000000" w:rsidRDefault="00163725">
      <w:pPr>
        <w:jc w:val="both"/>
        <w:rPr>
          <w:rFonts w:cs="David"/>
          <w:sz w:val="24"/>
          <w:rtl/>
        </w:rPr>
      </w:pPr>
    </w:p>
    <w:p w:rsidR="00000000" w:rsidRDefault="00163725">
      <w:pPr>
        <w:jc w:val="both"/>
        <w:rPr>
          <w:rFonts w:cs="David"/>
          <w:sz w:val="24"/>
          <w:rtl/>
        </w:rPr>
      </w:pPr>
      <w:r>
        <w:rPr>
          <w:rFonts w:cs="David"/>
          <w:sz w:val="24"/>
          <w:u w:val="single"/>
          <w:rtl/>
        </w:rPr>
        <w:t>רות הורן</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כן, אנחנו מציעים שזה יהיה אחרי השעה 6.</w:t>
      </w:r>
    </w:p>
    <w:p w:rsidR="00000000" w:rsidRDefault="00163725">
      <w:pPr>
        <w:jc w:val="both"/>
        <w:rPr>
          <w:rFonts w:cs="David"/>
          <w:sz w:val="24"/>
          <w:rtl/>
        </w:rPr>
      </w:pPr>
    </w:p>
    <w:p w:rsidR="00000000" w:rsidRDefault="00163725">
      <w:pPr>
        <w:jc w:val="both"/>
        <w:rPr>
          <w:rFonts w:cs="David"/>
          <w:sz w:val="24"/>
          <w:u w:val="single"/>
          <w:rtl/>
        </w:rPr>
      </w:pPr>
      <w:r>
        <w:rPr>
          <w:rFonts w:cs="David"/>
          <w:sz w:val="24"/>
          <w:u w:val="single"/>
          <w:rtl/>
        </w:rPr>
        <w:t>היו"ר דוד טל:</w:t>
      </w:r>
    </w:p>
    <w:p w:rsidR="00000000" w:rsidRDefault="00163725">
      <w:pPr>
        <w:jc w:val="both"/>
        <w:rPr>
          <w:rFonts w:cs="David"/>
          <w:sz w:val="24"/>
          <w:rtl/>
        </w:rPr>
      </w:pPr>
    </w:p>
    <w:p w:rsidR="00000000" w:rsidRDefault="00163725">
      <w:pPr>
        <w:jc w:val="both"/>
        <w:rPr>
          <w:rFonts w:cs="David"/>
          <w:sz w:val="24"/>
          <w:rtl/>
        </w:rPr>
      </w:pPr>
      <w:r>
        <w:rPr>
          <w:rFonts w:cs="David"/>
          <w:sz w:val="24"/>
          <w:rtl/>
        </w:rPr>
        <w:tab/>
        <w:t>כאן נאמר שעד השעה 6 בערב יה</w:t>
      </w:r>
      <w:r>
        <w:rPr>
          <w:rFonts w:cs="David"/>
          <w:sz w:val="24"/>
          <w:rtl/>
        </w:rPr>
        <w:t>יה תעריף אחד, ומעבר לשעה 6 בערב יהיה תעריף שני. קיבלתי הרבה מאוד תלונות בנושאים הללו. חברות קדישא עושות לעצמן שבת גם בזמנים של הקבורה. אני מכיר חברת קדישא בראשון לציון שאחרי 2 כבר לא קוברת. אם אחרי 2 אתה רוצה, אז אתה צריך להתרפס, להתפלש בעפר, להתחנן ולהפעי</w:t>
      </w:r>
      <w:r>
        <w:rPr>
          <w:rFonts w:cs="David"/>
          <w:sz w:val="24"/>
          <w:rtl/>
        </w:rPr>
        <w:t xml:space="preserve">ל איזה חבר מועצת עיר, סגן ראש עיר, ראש עיר או חבר כנסת, כדי שיפעילו לחצים על-מנת שחברה קדישא יועילו בטובם לקבור. אני אאשר בתנאי שהם ידעו בצורה הכי ברורה שעד שעה 6 בערב הם קוברים. צריך שיודגש באיזה שהוא מקום שזאת חובתם לקבור עד השעה הזאת. אני לא רוצה לעשות </w:t>
      </w:r>
      <w:r>
        <w:rPr>
          <w:rFonts w:cs="David"/>
          <w:sz w:val="24"/>
          <w:rtl/>
        </w:rPr>
        <w:t>הכללות, אבל בראשון לציון - אני מכיר את זה בוודאות כי אני גר שם - לא קוברים אחרי השעה 2. אנשים לפעמים מחכים לאיזה שהוא קרוב משפחה שמגיע מארצות הברית. עד שהוא מקבל את ההודעה ועד שהוא מגיע, זה לוקח לו קצת זמן, ולכן הוא מבקש שבמקום 2 זה יהיה ב4-, או 5 אחר הצהר</w:t>
      </w:r>
      <w:r>
        <w:rPr>
          <w:rFonts w:cs="David"/>
          <w:sz w:val="24"/>
          <w:rtl/>
        </w:rPr>
        <w:t>יים. אני מבין את החשבון שלהם, שאם הם יתחילו ב5- אז הם יגמרו בשעה 6 או 7. אם ממילא גובים משעה 6 מחיר נוסף, אז לכאורה מובן שעד שעה 6 קוברים. אני הייתי רוצה לאשר את התקנה הזאת רק בתנאי שיופיע בצורה מפורשת, שהם יודעים שהם חייבים לקבור עד השעה הזאת.</w:t>
      </w:r>
    </w:p>
    <w:p w:rsidR="00000000" w:rsidRDefault="00163725">
      <w:pPr>
        <w:jc w:val="both"/>
        <w:rPr>
          <w:rFonts w:cs="David"/>
          <w:sz w:val="24"/>
          <w:rtl/>
        </w:rPr>
      </w:pPr>
    </w:p>
    <w:p w:rsidR="00000000" w:rsidRDefault="00163725">
      <w:pPr>
        <w:jc w:val="both"/>
        <w:rPr>
          <w:rFonts w:cs="David"/>
          <w:sz w:val="24"/>
          <w:u w:val="single"/>
          <w:rtl/>
        </w:rPr>
      </w:pPr>
    </w:p>
    <w:p w:rsidR="00000000" w:rsidRDefault="00163725">
      <w:pPr>
        <w:jc w:val="both"/>
        <w:rPr>
          <w:rFonts w:cs="David"/>
          <w:sz w:val="24"/>
          <w:u w:val="single"/>
          <w:rtl/>
        </w:rPr>
      </w:pPr>
    </w:p>
    <w:p w:rsidR="00000000" w:rsidRDefault="00163725">
      <w:pPr>
        <w:jc w:val="both"/>
        <w:rPr>
          <w:rFonts w:cs="David"/>
          <w:sz w:val="24"/>
          <w:u w:val="single"/>
          <w:rtl/>
        </w:rPr>
      </w:pPr>
    </w:p>
    <w:p w:rsidR="00000000" w:rsidRDefault="00163725">
      <w:pPr>
        <w:jc w:val="both"/>
        <w:rPr>
          <w:rFonts w:cs="David"/>
          <w:sz w:val="24"/>
          <w:u w:val="single"/>
          <w:rtl/>
        </w:rPr>
      </w:pPr>
    </w:p>
    <w:p w:rsidR="00000000" w:rsidRDefault="00163725">
      <w:pPr>
        <w:jc w:val="both"/>
        <w:rPr>
          <w:rFonts w:cs="David"/>
          <w:sz w:val="24"/>
          <w:rtl/>
        </w:rPr>
      </w:pPr>
      <w:r>
        <w:rPr>
          <w:rFonts w:cs="David"/>
          <w:sz w:val="24"/>
          <w:u w:val="single"/>
          <w:rtl/>
        </w:rPr>
        <w:t>רות הו</w:t>
      </w:r>
      <w:r>
        <w:rPr>
          <w:rFonts w:cs="David"/>
          <w:sz w:val="24"/>
          <w:u w:val="single"/>
          <w:rtl/>
        </w:rPr>
        <w:t>רן</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מטרת התקנה הזאת זה לעודד אותם כן לעבוד בשעות היותר מאוחרות. זה הכלי שיש לנו כדי להבהיר להם את זה. אם היינו מחייבים אותם לנהוג לפי רצון של כל משפחה ומשפחה, בעצם היינו יוצרים מצב בלתי אפשרי בהסכמים. אפשר היה לכאורה לכתוב את זה בהסכמים, כי הרי יש הסכמים</w:t>
      </w:r>
      <w:r>
        <w:rPr>
          <w:rFonts w:cs="David"/>
          <w:sz w:val="24"/>
          <w:rtl/>
        </w:rPr>
        <w:t xml:space="preserve"> בין חברת הקדישא ובין המוסד, אבל אז היינו יוצרים מצב בלתי אפשרי. חברת הקדישא צריכה בכל זאת איזו שהיא אפשרות לנהל את ענייניה, ויש להניח שאם כולם היו מבקשים בשעות הערב,  החברה היתה עומדת במצב בלתי אפשרי, היא לא היתה מספיקה.</w:t>
      </w:r>
    </w:p>
    <w:p w:rsidR="00000000" w:rsidRDefault="00163725">
      <w:pPr>
        <w:jc w:val="both"/>
        <w:rPr>
          <w:rFonts w:cs="David"/>
          <w:sz w:val="24"/>
          <w:rtl/>
        </w:rPr>
      </w:pPr>
    </w:p>
    <w:p w:rsidR="00000000" w:rsidRDefault="00163725">
      <w:pPr>
        <w:jc w:val="both"/>
        <w:rPr>
          <w:rFonts w:cs="David"/>
          <w:sz w:val="24"/>
          <w:u w:val="single"/>
          <w:rtl/>
        </w:rPr>
      </w:pPr>
      <w:r>
        <w:rPr>
          <w:rFonts w:cs="David"/>
          <w:sz w:val="24"/>
          <w:u w:val="single"/>
          <w:rtl/>
        </w:rPr>
        <w:t>היו"ר דוד טל:</w:t>
      </w:r>
    </w:p>
    <w:p w:rsidR="00000000" w:rsidRDefault="00163725">
      <w:pPr>
        <w:jc w:val="both"/>
        <w:rPr>
          <w:rFonts w:cs="David"/>
          <w:sz w:val="24"/>
          <w:rtl/>
        </w:rPr>
      </w:pPr>
    </w:p>
    <w:p w:rsidR="00000000" w:rsidRDefault="00163725">
      <w:pPr>
        <w:jc w:val="both"/>
        <w:rPr>
          <w:rFonts w:cs="David"/>
          <w:sz w:val="24"/>
          <w:rtl/>
        </w:rPr>
      </w:pPr>
      <w:r>
        <w:rPr>
          <w:rFonts w:cs="David"/>
          <w:sz w:val="24"/>
          <w:rtl/>
        </w:rPr>
        <w:tab/>
        <w:t xml:space="preserve">זה בסדר, אבל שלא </w:t>
      </w:r>
      <w:r>
        <w:rPr>
          <w:rFonts w:cs="David"/>
          <w:sz w:val="24"/>
          <w:rtl/>
        </w:rPr>
        <w:t xml:space="preserve">יווצר מצב שחברת קדישא בשעה 2 סוגרת את שעריה. </w:t>
      </w:r>
    </w:p>
    <w:p w:rsidR="00000000" w:rsidRDefault="00163725">
      <w:pPr>
        <w:jc w:val="both"/>
        <w:rPr>
          <w:rFonts w:cs="David"/>
          <w:sz w:val="24"/>
          <w:rtl/>
        </w:rPr>
      </w:pPr>
    </w:p>
    <w:p w:rsidR="00000000" w:rsidRDefault="00163725">
      <w:pPr>
        <w:jc w:val="both"/>
        <w:rPr>
          <w:rFonts w:cs="David"/>
          <w:sz w:val="24"/>
          <w:rtl/>
        </w:rPr>
      </w:pPr>
      <w:r>
        <w:rPr>
          <w:rFonts w:cs="David"/>
          <w:sz w:val="24"/>
          <w:u w:val="single"/>
          <w:rtl/>
        </w:rPr>
        <w:t>רות הורן</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היא מחוייבת לעבוד עד סוף יום העבודה, שזה 4, וכאן..</w:t>
      </w:r>
    </w:p>
    <w:p w:rsidR="00000000" w:rsidRDefault="00163725">
      <w:pPr>
        <w:jc w:val="both"/>
        <w:rPr>
          <w:rFonts w:cs="David"/>
          <w:sz w:val="24"/>
          <w:rtl/>
        </w:rPr>
      </w:pPr>
    </w:p>
    <w:p w:rsidR="00000000" w:rsidRDefault="00163725">
      <w:pPr>
        <w:jc w:val="both"/>
        <w:rPr>
          <w:rFonts w:cs="David"/>
          <w:sz w:val="24"/>
          <w:u w:val="single"/>
          <w:rtl/>
        </w:rPr>
      </w:pPr>
      <w:r>
        <w:rPr>
          <w:rFonts w:cs="David"/>
          <w:sz w:val="24"/>
          <w:u w:val="single"/>
          <w:rtl/>
        </w:rPr>
        <w:t>היו"ר דוד טל:</w:t>
      </w:r>
    </w:p>
    <w:p w:rsidR="00000000" w:rsidRDefault="00163725">
      <w:pPr>
        <w:jc w:val="both"/>
        <w:rPr>
          <w:rFonts w:cs="David"/>
          <w:sz w:val="24"/>
          <w:rtl/>
        </w:rPr>
      </w:pPr>
    </w:p>
    <w:p w:rsidR="00000000" w:rsidRDefault="00163725">
      <w:pPr>
        <w:jc w:val="both"/>
        <w:rPr>
          <w:rFonts w:cs="David"/>
          <w:sz w:val="24"/>
          <w:rtl/>
        </w:rPr>
      </w:pPr>
      <w:r>
        <w:rPr>
          <w:rFonts w:cs="David"/>
          <w:sz w:val="24"/>
          <w:rtl/>
        </w:rPr>
        <w:tab/>
        <w:t>אני מבין מדבריך, גבירתי, שאם אדם מבקש שמתו שמוטל לפניו ייקבר בשעה 3 או בשעה 4 ולחברת קדישא אין קבורות אחרות, היא חייבת לקבור בשעה</w:t>
      </w:r>
      <w:r>
        <w:rPr>
          <w:rFonts w:cs="David"/>
          <w:sz w:val="24"/>
          <w:rtl/>
        </w:rPr>
        <w:t xml:space="preserve"> הזאת. </w:t>
      </w:r>
    </w:p>
    <w:p w:rsidR="00000000" w:rsidRDefault="00163725">
      <w:pPr>
        <w:jc w:val="both"/>
        <w:rPr>
          <w:rFonts w:cs="David"/>
          <w:sz w:val="24"/>
          <w:rtl/>
        </w:rPr>
      </w:pPr>
    </w:p>
    <w:p w:rsidR="00000000" w:rsidRDefault="00163725">
      <w:pPr>
        <w:jc w:val="both"/>
        <w:rPr>
          <w:rFonts w:cs="David"/>
          <w:sz w:val="24"/>
          <w:rtl/>
        </w:rPr>
      </w:pPr>
      <w:r>
        <w:rPr>
          <w:rFonts w:cs="David"/>
          <w:sz w:val="24"/>
          <w:u w:val="single"/>
          <w:rtl/>
        </w:rPr>
        <w:t>רות הורן</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 xml:space="preserve">עד שעה 4 הם חייבים. כאן אנחנו נותנים להם תמריץ להאריך את יום העבודה, משום שאחרי שעות העבודה יש עלות נוספת. זאת הדרך שלנו לדחוף אותם לעבוד יותר שעות. </w:t>
      </w:r>
    </w:p>
    <w:p w:rsidR="00000000" w:rsidRDefault="00163725">
      <w:pPr>
        <w:jc w:val="both"/>
        <w:rPr>
          <w:rFonts w:cs="David"/>
          <w:sz w:val="24"/>
          <w:rtl/>
        </w:rPr>
      </w:pPr>
    </w:p>
    <w:p w:rsidR="00000000" w:rsidRDefault="00163725">
      <w:pPr>
        <w:jc w:val="both"/>
        <w:rPr>
          <w:rFonts w:cs="David"/>
          <w:sz w:val="24"/>
          <w:u w:val="single"/>
          <w:rtl/>
        </w:rPr>
      </w:pPr>
      <w:r>
        <w:rPr>
          <w:rFonts w:cs="David"/>
          <w:sz w:val="24"/>
          <w:u w:val="single"/>
          <w:rtl/>
        </w:rPr>
        <w:t>היו"ר דוד טל:</w:t>
      </w:r>
    </w:p>
    <w:p w:rsidR="00000000" w:rsidRDefault="00163725">
      <w:pPr>
        <w:jc w:val="both"/>
        <w:rPr>
          <w:rFonts w:cs="David"/>
          <w:sz w:val="24"/>
          <w:rtl/>
        </w:rPr>
      </w:pPr>
    </w:p>
    <w:p w:rsidR="00000000" w:rsidRDefault="00163725">
      <w:pPr>
        <w:jc w:val="both"/>
        <w:rPr>
          <w:rFonts w:cs="David"/>
          <w:sz w:val="24"/>
          <w:rtl/>
        </w:rPr>
      </w:pPr>
      <w:r>
        <w:rPr>
          <w:rFonts w:cs="David"/>
          <w:sz w:val="24"/>
          <w:rtl/>
        </w:rPr>
        <w:tab/>
        <w:t>איך אנחנו יכולים לעגן את זה, ולהכניס שורה כזאת או אחרת שיובהר למען ה</w:t>
      </w:r>
      <w:r>
        <w:rPr>
          <w:rFonts w:cs="David"/>
          <w:sz w:val="24"/>
          <w:rtl/>
        </w:rPr>
        <w:t xml:space="preserve">סר ספק שהם חייבים יהיו לקבור גם בשעות 3, 4 אחרי הצהריים. </w:t>
      </w:r>
    </w:p>
    <w:p w:rsidR="00000000" w:rsidRDefault="00163725">
      <w:pPr>
        <w:jc w:val="both"/>
        <w:rPr>
          <w:rFonts w:cs="David"/>
          <w:sz w:val="24"/>
          <w:rtl/>
        </w:rPr>
      </w:pPr>
    </w:p>
    <w:p w:rsidR="00000000" w:rsidRDefault="00163725">
      <w:pPr>
        <w:jc w:val="both"/>
        <w:rPr>
          <w:rFonts w:cs="David"/>
          <w:sz w:val="24"/>
          <w:u w:val="single"/>
          <w:rtl/>
        </w:rPr>
      </w:pPr>
      <w:r>
        <w:rPr>
          <w:rFonts w:cs="David"/>
          <w:sz w:val="24"/>
          <w:u w:val="single"/>
          <w:rtl/>
        </w:rPr>
        <w:t>שמעון נבון:</w:t>
      </w:r>
    </w:p>
    <w:p w:rsidR="00000000" w:rsidRDefault="00163725">
      <w:pPr>
        <w:jc w:val="both"/>
        <w:rPr>
          <w:rFonts w:cs="David"/>
          <w:sz w:val="24"/>
          <w:rtl/>
        </w:rPr>
      </w:pPr>
    </w:p>
    <w:p w:rsidR="00000000" w:rsidRDefault="00163725">
      <w:pPr>
        <w:jc w:val="both"/>
        <w:rPr>
          <w:rFonts w:cs="David"/>
          <w:sz w:val="24"/>
          <w:rtl/>
        </w:rPr>
      </w:pPr>
      <w:r>
        <w:rPr>
          <w:rFonts w:cs="David"/>
          <w:sz w:val="24"/>
          <w:rtl/>
        </w:rPr>
        <w:tab/>
        <w:t>כולם חייבים לקבור עד השעה 4. היום, בעקבות התיקון הזה, אני מאמין שכל חברות הקדישא ישנו את כל המבנה של העבודה שלהן.</w:t>
      </w:r>
    </w:p>
    <w:p w:rsidR="00000000" w:rsidRDefault="00163725">
      <w:pPr>
        <w:jc w:val="both"/>
        <w:rPr>
          <w:rFonts w:cs="David"/>
          <w:sz w:val="24"/>
          <w:rtl/>
        </w:rPr>
      </w:pPr>
    </w:p>
    <w:p w:rsidR="00000000" w:rsidRDefault="00163725">
      <w:pPr>
        <w:jc w:val="both"/>
        <w:rPr>
          <w:rFonts w:cs="David"/>
          <w:sz w:val="24"/>
          <w:u w:val="single"/>
          <w:rtl/>
        </w:rPr>
      </w:pPr>
      <w:r>
        <w:rPr>
          <w:rFonts w:cs="David"/>
          <w:sz w:val="24"/>
          <w:u w:val="single"/>
          <w:rtl/>
        </w:rPr>
        <w:t>היו"ר דוד טל:</w:t>
      </w:r>
    </w:p>
    <w:p w:rsidR="00000000" w:rsidRDefault="00163725">
      <w:pPr>
        <w:jc w:val="both"/>
        <w:rPr>
          <w:rFonts w:cs="David"/>
          <w:sz w:val="24"/>
          <w:rtl/>
        </w:rPr>
      </w:pPr>
    </w:p>
    <w:p w:rsidR="00000000" w:rsidRDefault="00163725">
      <w:pPr>
        <w:jc w:val="both"/>
        <w:rPr>
          <w:rFonts w:cs="David"/>
          <w:sz w:val="24"/>
          <w:rtl/>
        </w:rPr>
      </w:pPr>
      <w:r>
        <w:rPr>
          <w:rFonts w:cs="David"/>
          <w:sz w:val="24"/>
          <w:rtl/>
        </w:rPr>
        <w:tab/>
        <w:t>או שהם יחכו עד השעה 6.</w:t>
      </w:r>
    </w:p>
    <w:p w:rsidR="00000000" w:rsidRDefault="00163725">
      <w:pPr>
        <w:jc w:val="both"/>
        <w:rPr>
          <w:rFonts w:cs="David"/>
          <w:sz w:val="24"/>
          <w:rtl/>
        </w:rPr>
      </w:pPr>
    </w:p>
    <w:p w:rsidR="00000000" w:rsidRDefault="00163725">
      <w:pPr>
        <w:jc w:val="both"/>
        <w:rPr>
          <w:rFonts w:cs="David"/>
          <w:sz w:val="24"/>
          <w:rtl/>
        </w:rPr>
      </w:pPr>
      <w:r>
        <w:rPr>
          <w:rFonts w:cs="David"/>
          <w:sz w:val="24"/>
          <w:u w:val="single"/>
          <w:rtl/>
        </w:rPr>
        <w:t>שמעון נבון</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יש פה עניין של</w:t>
      </w:r>
      <w:r>
        <w:rPr>
          <w:rFonts w:cs="David"/>
          <w:sz w:val="24"/>
          <w:rtl/>
        </w:rPr>
        <w:t xml:space="preserve"> הלנת המת, עניין של מתי מותר לקבור מבחינת הזמן. אם ימשכו את הלוויות עד השעה 6,7 ו8-, אז יצטרכו לשבת עוד יום שבעה.</w:t>
      </w:r>
    </w:p>
    <w:p w:rsidR="00000000" w:rsidRDefault="00163725">
      <w:pPr>
        <w:jc w:val="both"/>
        <w:rPr>
          <w:rFonts w:cs="David"/>
          <w:sz w:val="24"/>
          <w:rtl/>
        </w:rPr>
      </w:pPr>
    </w:p>
    <w:p w:rsidR="00000000" w:rsidRDefault="00163725">
      <w:pPr>
        <w:jc w:val="both"/>
        <w:rPr>
          <w:rFonts w:cs="David"/>
          <w:sz w:val="24"/>
          <w:u w:val="single"/>
          <w:rtl/>
        </w:rPr>
      </w:pPr>
      <w:r>
        <w:rPr>
          <w:rFonts w:cs="David"/>
          <w:sz w:val="24"/>
          <w:u w:val="single"/>
          <w:rtl/>
        </w:rPr>
        <w:t>היו"ר דוד טל:</w:t>
      </w:r>
    </w:p>
    <w:p w:rsidR="00000000" w:rsidRDefault="00163725">
      <w:pPr>
        <w:jc w:val="both"/>
        <w:rPr>
          <w:rFonts w:cs="David"/>
          <w:sz w:val="24"/>
          <w:rtl/>
        </w:rPr>
      </w:pPr>
    </w:p>
    <w:p w:rsidR="00000000" w:rsidRDefault="00163725">
      <w:pPr>
        <w:jc w:val="both"/>
        <w:rPr>
          <w:rFonts w:cs="David"/>
          <w:sz w:val="24"/>
          <w:rtl/>
        </w:rPr>
      </w:pPr>
      <w:r>
        <w:rPr>
          <w:rFonts w:cs="David"/>
          <w:sz w:val="24"/>
          <w:rtl/>
        </w:rPr>
        <w:tab/>
        <w:t>לא חברות הקדישא יושבות שבעה, המשפחה יושבת שבעה.</w:t>
      </w:r>
    </w:p>
    <w:p w:rsidR="00000000" w:rsidRDefault="00163725">
      <w:pPr>
        <w:jc w:val="both"/>
        <w:rPr>
          <w:rFonts w:cs="David"/>
          <w:sz w:val="24"/>
          <w:rtl/>
        </w:rPr>
      </w:pPr>
    </w:p>
    <w:p w:rsidR="00000000" w:rsidRDefault="00163725">
      <w:pPr>
        <w:jc w:val="both"/>
        <w:rPr>
          <w:rFonts w:cs="David"/>
          <w:sz w:val="24"/>
          <w:rtl/>
        </w:rPr>
      </w:pPr>
      <w:r>
        <w:rPr>
          <w:rFonts w:cs="David"/>
          <w:sz w:val="24"/>
          <w:u w:val="single"/>
          <w:rtl/>
        </w:rPr>
        <w:t>שמעון נבון</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אני יודע. אנחנו נבדוק את העניין מתי חברות קדישא כן יבצעו את הל</w:t>
      </w:r>
      <w:r>
        <w:rPr>
          <w:rFonts w:cs="David"/>
          <w:sz w:val="24"/>
          <w:rtl/>
        </w:rPr>
        <w:t xml:space="preserve">וויה. </w:t>
      </w:r>
    </w:p>
    <w:p w:rsidR="00000000" w:rsidRDefault="00163725">
      <w:pPr>
        <w:jc w:val="both"/>
        <w:rPr>
          <w:rFonts w:cs="David"/>
          <w:sz w:val="24"/>
          <w:rtl/>
        </w:rPr>
      </w:pPr>
    </w:p>
    <w:p w:rsidR="00000000" w:rsidRDefault="00163725">
      <w:pPr>
        <w:jc w:val="both"/>
        <w:rPr>
          <w:rFonts w:cs="David"/>
          <w:sz w:val="24"/>
          <w:u w:val="single"/>
          <w:rtl/>
        </w:rPr>
      </w:pPr>
    </w:p>
    <w:p w:rsidR="00000000" w:rsidRDefault="00163725">
      <w:pPr>
        <w:jc w:val="both"/>
        <w:rPr>
          <w:rFonts w:cs="David"/>
          <w:sz w:val="24"/>
          <w:u w:val="single"/>
          <w:rtl/>
        </w:rPr>
      </w:pPr>
    </w:p>
    <w:p w:rsidR="00000000" w:rsidRDefault="00163725">
      <w:pPr>
        <w:jc w:val="both"/>
        <w:rPr>
          <w:rFonts w:cs="David"/>
          <w:sz w:val="24"/>
          <w:u w:val="single"/>
          <w:rtl/>
        </w:rPr>
      </w:pPr>
    </w:p>
    <w:p w:rsidR="00000000" w:rsidRDefault="00163725">
      <w:pPr>
        <w:jc w:val="both"/>
        <w:rPr>
          <w:rFonts w:cs="David"/>
          <w:sz w:val="24"/>
          <w:u w:val="single"/>
          <w:rtl/>
        </w:rPr>
      </w:pPr>
      <w:r>
        <w:rPr>
          <w:rFonts w:cs="David"/>
          <w:sz w:val="24"/>
          <w:u w:val="single"/>
          <w:rtl/>
        </w:rPr>
        <w:t>היו"ר דוד טל:</w:t>
      </w:r>
    </w:p>
    <w:p w:rsidR="00000000" w:rsidRDefault="00163725">
      <w:pPr>
        <w:jc w:val="both"/>
        <w:rPr>
          <w:rFonts w:cs="David"/>
          <w:sz w:val="24"/>
          <w:rtl/>
        </w:rPr>
      </w:pPr>
    </w:p>
    <w:p w:rsidR="00000000" w:rsidRDefault="00163725">
      <w:pPr>
        <w:jc w:val="both"/>
        <w:rPr>
          <w:rFonts w:cs="David"/>
          <w:sz w:val="24"/>
          <w:rtl/>
        </w:rPr>
      </w:pPr>
      <w:r>
        <w:rPr>
          <w:rFonts w:cs="David"/>
          <w:sz w:val="24"/>
          <w:rtl/>
        </w:rPr>
        <w:tab/>
        <w:t>דעתי לא נוחה מכל הדבר הזה. יש לי ביקורת חריפה מאוד על חברות הקדישא בכלל, ושוב אני לא רוצה לעשות הכללות כי יש מקומות שבאמת דואגים למת ולמשפחות. אני ביקשתי מוועדת הפנים לקיים איזו שהיא ועדה משותפת ולנסות לסגור את כל הנושא הזה יחד ע</w:t>
      </w:r>
      <w:r>
        <w:rPr>
          <w:rFonts w:cs="David"/>
          <w:sz w:val="24"/>
          <w:rtl/>
        </w:rPr>
        <w:t>ם שר הדתות וועדת העבודה. אני לצורך העניין - אם לא יהיו פה איזה שהן התנגדויות - אאשר את זה רק לשנה. אני בתום השנה הזאת ארצה לשוב ולדון בזה, ועד אז אני רוצה לקוות שוועדת הפנים יחד עם ועדת עבודה ומשרד הדתות, ששם זה תקוע עד היום מכל מיני סיבות, יסגרו את כל החב</w:t>
      </w:r>
      <w:r>
        <w:rPr>
          <w:rFonts w:cs="David"/>
          <w:sz w:val="24"/>
          <w:rtl/>
        </w:rPr>
        <w:t xml:space="preserve">ילה הזאת שקשורה לקבורה. לדעתי, לא יתכן שבמדינת ישראל יהיו כל כך הרבה תלונות נגד מוסדות שכאלה, שברגע הקריטי שאדם עוזב את עולמו לא יטפלו בקרוב המשפחה, בחבר או בכל אחד אחר. </w:t>
      </w:r>
    </w:p>
    <w:p w:rsidR="00000000" w:rsidRDefault="00163725">
      <w:pPr>
        <w:jc w:val="both"/>
        <w:rPr>
          <w:rFonts w:cs="David"/>
          <w:sz w:val="24"/>
          <w:rtl/>
        </w:rPr>
      </w:pPr>
    </w:p>
    <w:p w:rsidR="00000000" w:rsidRDefault="00163725">
      <w:pPr>
        <w:jc w:val="both"/>
        <w:rPr>
          <w:rFonts w:cs="David"/>
          <w:sz w:val="24"/>
          <w:rtl/>
        </w:rPr>
      </w:pPr>
      <w:r>
        <w:rPr>
          <w:rFonts w:cs="David"/>
          <w:sz w:val="24"/>
          <w:u w:val="single"/>
          <w:rtl/>
        </w:rPr>
        <w:t>רות הורן</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התקנה הבאה היא תקנה 5, שגם בה יש שינויים מהותיים. מדובר על תקנה של רמת ה</w:t>
      </w:r>
      <w:r>
        <w:rPr>
          <w:rFonts w:cs="David"/>
          <w:sz w:val="24"/>
          <w:rtl/>
        </w:rPr>
        <w:t>פחתות שאנחנו מפחיתים מדיני הקבורה, והיא נובעת מקבורות שהחברה עושה בתשלום. אם משווים את האחוז של קבורות בתשלום מסך כל הקבורות שלנו, יוצא שאנחנו מפחיתים מדמי הקבורה.</w:t>
      </w:r>
    </w:p>
    <w:p w:rsidR="00000000" w:rsidRDefault="00163725">
      <w:pPr>
        <w:jc w:val="both"/>
        <w:rPr>
          <w:rFonts w:cs="David"/>
          <w:sz w:val="24"/>
          <w:rtl/>
        </w:rPr>
      </w:pPr>
    </w:p>
    <w:p w:rsidR="00000000" w:rsidRDefault="00163725">
      <w:pPr>
        <w:jc w:val="both"/>
        <w:rPr>
          <w:rFonts w:cs="David"/>
          <w:sz w:val="24"/>
          <w:u w:val="single"/>
          <w:rtl/>
        </w:rPr>
      </w:pPr>
      <w:r>
        <w:rPr>
          <w:rFonts w:cs="David"/>
          <w:sz w:val="24"/>
          <w:u w:val="single"/>
          <w:rtl/>
        </w:rPr>
        <w:t>היו"ר דוד טל:</w:t>
      </w:r>
    </w:p>
    <w:p w:rsidR="00000000" w:rsidRDefault="00163725">
      <w:pPr>
        <w:jc w:val="both"/>
        <w:rPr>
          <w:rFonts w:cs="David"/>
          <w:sz w:val="24"/>
          <w:rtl/>
        </w:rPr>
      </w:pPr>
    </w:p>
    <w:p w:rsidR="00000000" w:rsidRDefault="00163725">
      <w:pPr>
        <w:jc w:val="both"/>
        <w:rPr>
          <w:rFonts w:cs="David"/>
          <w:sz w:val="24"/>
          <w:rtl/>
        </w:rPr>
      </w:pPr>
      <w:r>
        <w:rPr>
          <w:rFonts w:cs="David"/>
          <w:sz w:val="24"/>
          <w:rtl/>
        </w:rPr>
        <w:tab/>
        <w:t xml:space="preserve">זאת אומרת שאתם גובים מחברת קדישא 20% ממה שהיא גבתה. </w:t>
      </w:r>
    </w:p>
    <w:p w:rsidR="00000000" w:rsidRDefault="00163725">
      <w:pPr>
        <w:jc w:val="both"/>
        <w:rPr>
          <w:rFonts w:cs="David"/>
          <w:sz w:val="24"/>
          <w:rtl/>
        </w:rPr>
      </w:pPr>
    </w:p>
    <w:p w:rsidR="00000000" w:rsidRDefault="00163725">
      <w:pPr>
        <w:jc w:val="both"/>
        <w:rPr>
          <w:rFonts w:cs="David"/>
          <w:sz w:val="24"/>
          <w:rtl/>
        </w:rPr>
      </w:pPr>
      <w:r>
        <w:rPr>
          <w:rFonts w:cs="David"/>
          <w:sz w:val="24"/>
          <w:u w:val="single"/>
          <w:rtl/>
        </w:rPr>
        <w:t>רות הורן</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לא, אנחנו</w:t>
      </w:r>
      <w:r>
        <w:rPr>
          <w:rFonts w:cs="David"/>
          <w:sz w:val="24"/>
          <w:rtl/>
        </w:rPr>
        <w:t xml:space="preserve"> מורידים מדמי הקבורה שיעור מסויים. </w:t>
      </w:r>
    </w:p>
    <w:p w:rsidR="00000000" w:rsidRDefault="00163725">
      <w:pPr>
        <w:jc w:val="both"/>
        <w:rPr>
          <w:rFonts w:cs="David"/>
          <w:sz w:val="24"/>
          <w:rtl/>
        </w:rPr>
      </w:pPr>
    </w:p>
    <w:p w:rsidR="00000000" w:rsidRDefault="00163725">
      <w:pPr>
        <w:jc w:val="both"/>
        <w:rPr>
          <w:rFonts w:cs="David"/>
          <w:sz w:val="24"/>
          <w:u w:val="single"/>
          <w:rtl/>
        </w:rPr>
      </w:pPr>
      <w:r>
        <w:rPr>
          <w:rFonts w:cs="David"/>
          <w:sz w:val="24"/>
          <w:u w:val="single"/>
          <w:rtl/>
        </w:rPr>
        <w:t>היו"ר דוד טל:</w:t>
      </w:r>
    </w:p>
    <w:p w:rsidR="00000000" w:rsidRDefault="00163725">
      <w:pPr>
        <w:jc w:val="both"/>
        <w:rPr>
          <w:rFonts w:cs="David"/>
          <w:sz w:val="24"/>
          <w:rtl/>
        </w:rPr>
      </w:pPr>
    </w:p>
    <w:p w:rsidR="00000000" w:rsidRDefault="00163725">
      <w:pPr>
        <w:jc w:val="both"/>
        <w:rPr>
          <w:rFonts w:cs="David"/>
          <w:sz w:val="24"/>
          <w:rtl/>
        </w:rPr>
      </w:pPr>
      <w:r>
        <w:rPr>
          <w:rFonts w:cs="David"/>
          <w:sz w:val="24"/>
          <w:rtl/>
        </w:rPr>
        <w:tab/>
        <w:t>אני רוצה להבין, יהודי שנפטר בארצות הברית ורוצה להקבר היום בראשון לציון, צריך לשלם 12 אלף שקל, 15 אלף שקל או 20 אלף שקל. הוא מגיע והוא נקבר והוא משלם 12 אלף לצורך העניין, מה ביטוח לאומי עושה? האם הוא מורי</w:t>
      </w:r>
      <w:r>
        <w:rPr>
          <w:rFonts w:cs="David"/>
          <w:sz w:val="24"/>
          <w:rtl/>
        </w:rPr>
        <w:t>ד 20%?</w:t>
      </w:r>
    </w:p>
    <w:p w:rsidR="00000000" w:rsidRDefault="00163725">
      <w:pPr>
        <w:jc w:val="both"/>
        <w:rPr>
          <w:rFonts w:cs="David"/>
          <w:sz w:val="24"/>
          <w:rtl/>
        </w:rPr>
      </w:pPr>
    </w:p>
    <w:p w:rsidR="00000000" w:rsidRDefault="00163725">
      <w:pPr>
        <w:jc w:val="both"/>
        <w:rPr>
          <w:rFonts w:cs="David"/>
          <w:sz w:val="24"/>
          <w:rtl/>
        </w:rPr>
      </w:pPr>
      <w:r>
        <w:rPr>
          <w:rFonts w:cs="David"/>
          <w:sz w:val="24"/>
          <w:u w:val="single"/>
          <w:rtl/>
        </w:rPr>
        <w:t>שמעון נבון</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לחברת הקדישא יש שתי אפשרויות לגבות תשלום, האחד, זה בקבורה בבית עלמין סגור שהוחלט על ידי ביטוח לאומי, כלומר בשטחים מוגדרים שהוגדרו על ידי ביטוח לאומי, ורק בהם כנגד הצהרה. האפשרות השנייה היא כאשר אדם רוכש חלקת קבר ליד בן זוגו, ואז הקבור</w:t>
      </w:r>
      <w:r>
        <w:rPr>
          <w:rFonts w:cs="David"/>
          <w:sz w:val="24"/>
          <w:rtl/>
        </w:rPr>
        <w:t>ה הזאת נחשבת קבורה בתשלום כי הוא שילם לפני 20 שנה סכום מסויים. בסופו של דבר אנחנו עושים בדיקה של סך כל הקבורות שהובאו לקבורה על ידי חברת הקדישא. אם הן עלו, מבחינת האוכלוסייה הקבורה בתשלום, מעל 20%, אנחנו מקזזים בשיטה מודרגת את הקבורה ששילמנו בעד תעריף נפטר</w:t>
      </w:r>
      <w:r>
        <w:rPr>
          <w:rFonts w:cs="David"/>
          <w:sz w:val="24"/>
          <w:rtl/>
        </w:rPr>
        <w:t>ים. אם שילמנו 4000 שקלים אז זה 20% מתוך ה4000-.</w:t>
      </w:r>
    </w:p>
    <w:p w:rsidR="00000000" w:rsidRDefault="00163725">
      <w:pPr>
        <w:jc w:val="both"/>
        <w:rPr>
          <w:rFonts w:cs="David"/>
          <w:sz w:val="24"/>
          <w:rtl/>
        </w:rPr>
      </w:pPr>
    </w:p>
    <w:p w:rsidR="00000000" w:rsidRDefault="00163725">
      <w:pPr>
        <w:jc w:val="both"/>
        <w:rPr>
          <w:rFonts w:cs="David"/>
          <w:sz w:val="24"/>
          <w:rtl/>
        </w:rPr>
      </w:pPr>
      <w:r>
        <w:rPr>
          <w:rFonts w:cs="David"/>
          <w:sz w:val="24"/>
          <w:u w:val="single"/>
          <w:rtl/>
        </w:rPr>
        <w:t>רות הורן</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אנחנו יוצרים דירוג מחדש, שמתחיל מעט יותר גבוה. הדרגה הראשונה שבגללה הפחתנו היתה 20%, ואנחנו עכשיו מעלים את זה לרמה של 25%. זה נושא שנבדק בעקבות הדרישה של חברות הקדישא לבטל לחלוטין את ההפחתות. הדי</w:t>
      </w:r>
      <w:r>
        <w:rPr>
          <w:rFonts w:cs="David"/>
          <w:sz w:val="24"/>
          <w:rtl/>
        </w:rPr>
        <w:t>עות היו די חלוקות בעניין. יש כאלה שדוגלים בכך שיש לבטל את ההפחתות, ויש כאלה שלא. הנושא נבדק בשנת 1997. אני בטוחה שצריך ליצור מדרוג מעט יותר ליבראלי, ולהתחיל אותו ברמה קצת יותר גבוהה מאשר הרמה שניתנה. זה השינוי שמביאים כאן.</w:t>
      </w:r>
    </w:p>
    <w:p w:rsidR="00000000" w:rsidRDefault="00163725">
      <w:pPr>
        <w:jc w:val="both"/>
        <w:rPr>
          <w:rFonts w:cs="David"/>
          <w:sz w:val="24"/>
          <w:rtl/>
        </w:rPr>
      </w:pPr>
    </w:p>
    <w:p w:rsidR="00000000" w:rsidRDefault="00163725">
      <w:pPr>
        <w:jc w:val="both"/>
        <w:rPr>
          <w:rFonts w:cs="David"/>
          <w:sz w:val="24"/>
          <w:u w:val="single"/>
          <w:rtl/>
        </w:rPr>
      </w:pPr>
      <w:r>
        <w:rPr>
          <w:rFonts w:cs="David"/>
          <w:sz w:val="24"/>
          <w:u w:val="single"/>
          <w:rtl/>
        </w:rPr>
        <w:t>היו"ר דוד טל:</w:t>
      </w:r>
    </w:p>
    <w:p w:rsidR="00000000" w:rsidRDefault="00163725">
      <w:pPr>
        <w:jc w:val="both"/>
        <w:rPr>
          <w:rFonts w:cs="David"/>
          <w:sz w:val="24"/>
          <w:rtl/>
        </w:rPr>
      </w:pPr>
    </w:p>
    <w:p w:rsidR="00000000" w:rsidRDefault="00163725">
      <w:pPr>
        <w:jc w:val="both"/>
        <w:rPr>
          <w:rFonts w:cs="David"/>
          <w:sz w:val="24"/>
          <w:rtl/>
        </w:rPr>
      </w:pPr>
      <w:r>
        <w:rPr>
          <w:rFonts w:cs="David"/>
          <w:sz w:val="24"/>
          <w:rtl/>
        </w:rPr>
        <w:tab/>
        <w:t>באתם בדברים עם נ</w:t>
      </w:r>
      <w:r>
        <w:rPr>
          <w:rFonts w:cs="David"/>
          <w:sz w:val="24"/>
          <w:rtl/>
        </w:rPr>
        <w:t>ציגות חברת קדישא בנושא הזה? זה מקובל עליהם?</w:t>
      </w:r>
    </w:p>
    <w:p w:rsidR="00000000" w:rsidRDefault="00163725">
      <w:pPr>
        <w:jc w:val="both"/>
        <w:rPr>
          <w:rFonts w:cs="David"/>
          <w:sz w:val="24"/>
          <w:rtl/>
        </w:rPr>
      </w:pPr>
    </w:p>
    <w:p w:rsidR="00000000" w:rsidRDefault="00163725">
      <w:pPr>
        <w:jc w:val="both"/>
        <w:rPr>
          <w:rFonts w:cs="David"/>
          <w:sz w:val="24"/>
          <w:u w:val="single"/>
          <w:rtl/>
        </w:rPr>
      </w:pPr>
    </w:p>
    <w:p w:rsidR="00000000" w:rsidRDefault="00163725">
      <w:pPr>
        <w:jc w:val="both"/>
        <w:rPr>
          <w:rFonts w:cs="David"/>
          <w:sz w:val="24"/>
          <w:u w:val="single"/>
          <w:rtl/>
        </w:rPr>
      </w:pPr>
    </w:p>
    <w:p w:rsidR="00000000" w:rsidRDefault="00163725">
      <w:pPr>
        <w:jc w:val="both"/>
        <w:rPr>
          <w:rFonts w:cs="David"/>
          <w:sz w:val="24"/>
          <w:rtl/>
        </w:rPr>
      </w:pPr>
      <w:r>
        <w:rPr>
          <w:rFonts w:cs="David"/>
          <w:sz w:val="24"/>
          <w:u w:val="single"/>
          <w:rtl/>
        </w:rPr>
        <w:t>שמעון נבון</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כן, הם קיבלו את ההסכמה של ועדת שרים. בנושא הזה הם ישבו ושמעו את מה שיש להם לומר.</w:t>
      </w:r>
    </w:p>
    <w:p w:rsidR="00000000" w:rsidRDefault="00163725">
      <w:pPr>
        <w:jc w:val="both"/>
        <w:rPr>
          <w:rFonts w:cs="David"/>
          <w:sz w:val="24"/>
          <w:rtl/>
        </w:rPr>
      </w:pPr>
    </w:p>
    <w:p w:rsidR="00000000" w:rsidRDefault="00163725">
      <w:pPr>
        <w:jc w:val="both"/>
        <w:rPr>
          <w:rFonts w:cs="David"/>
          <w:sz w:val="24"/>
          <w:u w:val="single"/>
          <w:rtl/>
        </w:rPr>
      </w:pPr>
      <w:r>
        <w:rPr>
          <w:rFonts w:cs="David"/>
          <w:sz w:val="24"/>
          <w:u w:val="single"/>
          <w:rtl/>
        </w:rPr>
        <w:t>היו"ר דוד טל:</w:t>
      </w:r>
    </w:p>
    <w:p w:rsidR="00000000" w:rsidRDefault="00163725">
      <w:pPr>
        <w:jc w:val="both"/>
        <w:rPr>
          <w:rFonts w:cs="David"/>
          <w:sz w:val="24"/>
          <w:rtl/>
        </w:rPr>
      </w:pPr>
    </w:p>
    <w:p w:rsidR="00000000" w:rsidRDefault="00163725">
      <w:pPr>
        <w:jc w:val="both"/>
        <w:rPr>
          <w:rFonts w:cs="David"/>
          <w:sz w:val="24"/>
          <w:rtl/>
        </w:rPr>
      </w:pPr>
      <w:r>
        <w:rPr>
          <w:rFonts w:cs="David"/>
          <w:sz w:val="24"/>
          <w:rtl/>
        </w:rPr>
        <w:tab/>
        <w:t>האם יש פה נציג של חברת קדישא?</w:t>
      </w:r>
    </w:p>
    <w:p w:rsidR="00000000" w:rsidRDefault="00163725">
      <w:pPr>
        <w:jc w:val="both"/>
        <w:rPr>
          <w:rFonts w:cs="David"/>
          <w:sz w:val="24"/>
          <w:rtl/>
        </w:rPr>
      </w:pPr>
    </w:p>
    <w:p w:rsidR="00000000" w:rsidRDefault="00163725">
      <w:pPr>
        <w:jc w:val="both"/>
        <w:rPr>
          <w:rFonts w:cs="David"/>
          <w:sz w:val="24"/>
          <w:rtl/>
        </w:rPr>
      </w:pPr>
      <w:r>
        <w:rPr>
          <w:rFonts w:cs="David"/>
          <w:sz w:val="24"/>
          <w:u w:val="single"/>
          <w:rtl/>
        </w:rPr>
        <w:t>רות הורן</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חברות קדישא, כעיקרון, מעוניינות שכל הנושאים האלה יוסדר</w:t>
      </w:r>
      <w:r>
        <w:rPr>
          <w:rFonts w:cs="David"/>
          <w:sz w:val="24"/>
          <w:rtl/>
        </w:rPr>
        <w:t>ו, והם מאוד ישמחו אם ההפחתות יתבטלו לחלוטין.</w:t>
      </w:r>
    </w:p>
    <w:p w:rsidR="00000000" w:rsidRDefault="00163725">
      <w:pPr>
        <w:jc w:val="both"/>
        <w:rPr>
          <w:rFonts w:cs="David"/>
          <w:sz w:val="24"/>
          <w:rtl/>
        </w:rPr>
      </w:pPr>
    </w:p>
    <w:p w:rsidR="00000000" w:rsidRDefault="00163725">
      <w:pPr>
        <w:jc w:val="both"/>
        <w:rPr>
          <w:rFonts w:cs="David"/>
          <w:sz w:val="24"/>
          <w:rtl/>
        </w:rPr>
      </w:pPr>
      <w:r>
        <w:rPr>
          <w:rFonts w:cs="David"/>
          <w:sz w:val="24"/>
          <w:rtl/>
        </w:rPr>
        <w:tab/>
        <w:t>הנושא ה3-, שהוא בעצם העיקרי, בא לידי ביטוי בהוראות שבסוף התקנות. עד היום התעריפים שלנו של דמי הקבורה היו בעצם ב3- רמות.</w:t>
      </w:r>
    </w:p>
    <w:p w:rsidR="00000000" w:rsidRDefault="00163725">
      <w:pPr>
        <w:jc w:val="both"/>
        <w:rPr>
          <w:rFonts w:cs="David"/>
          <w:sz w:val="24"/>
          <w:rtl/>
        </w:rPr>
      </w:pPr>
    </w:p>
    <w:p w:rsidR="00000000" w:rsidRDefault="00163725">
      <w:pPr>
        <w:jc w:val="both"/>
        <w:rPr>
          <w:rFonts w:cs="David"/>
          <w:sz w:val="24"/>
          <w:u w:val="single"/>
          <w:rtl/>
        </w:rPr>
      </w:pPr>
      <w:r>
        <w:rPr>
          <w:rFonts w:cs="David"/>
          <w:sz w:val="24"/>
          <w:u w:val="single"/>
          <w:rtl/>
        </w:rPr>
        <w:t>היו"ר דוד טל:</w:t>
      </w:r>
    </w:p>
    <w:p w:rsidR="00000000" w:rsidRDefault="00163725">
      <w:pPr>
        <w:jc w:val="both"/>
        <w:rPr>
          <w:rFonts w:cs="David"/>
          <w:sz w:val="24"/>
          <w:rtl/>
        </w:rPr>
      </w:pPr>
    </w:p>
    <w:p w:rsidR="00000000" w:rsidRDefault="00163725">
      <w:pPr>
        <w:jc w:val="both"/>
        <w:rPr>
          <w:rFonts w:cs="David"/>
          <w:sz w:val="24"/>
          <w:rtl/>
        </w:rPr>
      </w:pPr>
      <w:r>
        <w:rPr>
          <w:rFonts w:cs="David"/>
          <w:sz w:val="24"/>
          <w:rtl/>
        </w:rPr>
        <w:tab/>
        <w:t xml:space="preserve">אני ברשותך רוצה לחזור לסעיף 3: "נערכה קבורה לאחר השעה 18:00 ולפני 06:00 </w:t>
      </w:r>
      <w:r>
        <w:rPr>
          <w:rFonts w:cs="David"/>
          <w:sz w:val="24"/>
          <w:rtl/>
        </w:rPr>
        <w:t>בוקר, ישלם המוסד לחברה שעסקה באותה קבורה, בנוסף לדמי הקבורה כאמור בתקנה 5, תוספת בעד קבורת לילה בשיעור הקבוע בלוח ג' לפי העניין". מהו לוח ג'?</w:t>
      </w:r>
    </w:p>
    <w:p w:rsidR="00000000" w:rsidRDefault="00163725">
      <w:pPr>
        <w:jc w:val="both"/>
        <w:rPr>
          <w:rFonts w:cs="David"/>
          <w:sz w:val="24"/>
          <w:rtl/>
        </w:rPr>
      </w:pPr>
    </w:p>
    <w:p w:rsidR="00000000" w:rsidRDefault="00163725">
      <w:pPr>
        <w:jc w:val="both"/>
        <w:rPr>
          <w:rFonts w:cs="David"/>
          <w:sz w:val="24"/>
          <w:rtl/>
        </w:rPr>
      </w:pPr>
      <w:r>
        <w:rPr>
          <w:rFonts w:cs="David"/>
          <w:sz w:val="24"/>
          <w:u w:val="single"/>
          <w:rtl/>
        </w:rPr>
        <w:t>רות הורן</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 xml:space="preserve">לוח ג' אומר: תוספת קבורת לילה לנפטר 1046 שקלים. </w:t>
      </w:r>
    </w:p>
    <w:p w:rsidR="00000000" w:rsidRDefault="00163725">
      <w:pPr>
        <w:jc w:val="both"/>
        <w:rPr>
          <w:rFonts w:cs="David"/>
          <w:sz w:val="24"/>
          <w:rtl/>
        </w:rPr>
      </w:pPr>
    </w:p>
    <w:p w:rsidR="00000000" w:rsidRDefault="00163725">
      <w:pPr>
        <w:jc w:val="both"/>
        <w:rPr>
          <w:rFonts w:cs="David"/>
          <w:sz w:val="24"/>
          <w:u w:val="single"/>
          <w:rtl/>
        </w:rPr>
      </w:pPr>
      <w:r>
        <w:rPr>
          <w:rFonts w:cs="David"/>
          <w:sz w:val="24"/>
          <w:u w:val="single"/>
          <w:rtl/>
        </w:rPr>
        <w:t>היו"ר דוד טל:</w:t>
      </w:r>
    </w:p>
    <w:p w:rsidR="00000000" w:rsidRDefault="00163725">
      <w:pPr>
        <w:jc w:val="both"/>
        <w:rPr>
          <w:rFonts w:cs="David"/>
          <w:sz w:val="24"/>
          <w:rtl/>
        </w:rPr>
      </w:pPr>
    </w:p>
    <w:p w:rsidR="00000000" w:rsidRDefault="00163725">
      <w:pPr>
        <w:jc w:val="both"/>
        <w:rPr>
          <w:rFonts w:cs="David"/>
          <w:sz w:val="24"/>
          <w:rtl/>
        </w:rPr>
      </w:pPr>
      <w:r>
        <w:rPr>
          <w:rFonts w:cs="David"/>
          <w:sz w:val="24"/>
          <w:rtl/>
        </w:rPr>
        <w:tab/>
        <w:t>אם אינני טועה - ובטוח שאני טועה ואת</w:t>
      </w:r>
      <w:r>
        <w:rPr>
          <w:rFonts w:cs="David"/>
          <w:sz w:val="24"/>
          <w:rtl/>
        </w:rPr>
        <w:t xml:space="preserve"> תתקני אותי - שמביטוח לאומי שכל אחד מאיתנו משלם, 0.25% או משהו כזה מיועד לדמי קבורה. </w:t>
      </w:r>
    </w:p>
    <w:p w:rsidR="00000000" w:rsidRDefault="00163725">
      <w:pPr>
        <w:jc w:val="both"/>
        <w:rPr>
          <w:rFonts w:cs="David"/>
          <w:sz w:val="24"/>
          <w:rtl/>
        </w:rPr>
      </w:pPr>
    </w:p>
    <w:p w:rsidR="00000000" w:rsidRDefault="00163725">
      <w:pPr>
        <w:jc w:val="both"/>
        <w:rPr>
          <w:rFonts w:cs="David"/>
          <w:sz w:val="24"/>
          <w:rtl/>
        </w:rPr>
      </w:pPr>
      <w:r>
        <w:rPr>
          <w:rFonts w:cs="David"/>
          <w:sz w:val="24"/>
          <w:u w:val="single"/>
          <w:rtl/>
        </w:rPr>
        <w:t>רות הורן</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 xml:space="preserve">לא. </w:t>
      </w:r>
    </w:p>
    <w:p w:rsidR="00000000" w:rsidRDefault="00163725">
      <w:pPr>
        <w:jc w:val="both"/>
        <w:rPr>
          <w:rFonts w:cs="David"/>
          <w:sz w:val="24"/>
          <w:rtl/>
        </w:rPr>
      </w:pPr>
    </w:p>
    <w:p w:rsidR="00000000" w:rsidRDefault="00163725">
      <w:pPr>
        <w:jc w:val="both"/>
        <w:rPr>
          <w:rFonts w:cs="David"/>
          <w:sz w:val="24"/>
          <w:rtl/>
        </w:rPr>
      </w:pPr>
      <w:r>
        <w:rPr>
          <w:rFonts w:cs="David"/>
          <w:sz w:val="24"/>
          <w:u w:val="single"/>
          <w:rtl/>
        </w:rPr>
        <w:t>מרים שמלצר</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כל תשלום לדמי קבורה כלול באגף זקנה ושאירים. בשירות של ענף זקנה ושאירים אין הפחתה לדמי קבורה.</w:t>
      </w:r>
    </w:p>
    <w:p w:rsidR="00000000" w:rsidRDefault="00163725">
      <w:pPr>
        <w:jc w:val="both"/>
        <w:rPr>
          <w:rFonts w:cs="David"/>
          <w:sz w:val="24"/>
          <w:rtl/>
        </w:rPr>
      </w:pPr>
    </w:p>
    <w:p w:rsidR="00000000" w:rsidRDefault="00163725">
      <w:pPr>
        <w:jc w:val="both"/>
        <w:rPr>
          <w:rFonts w:cs="David"/>
          <w:sz w:val="24"/>
          <w:u w:val="single"/>
          <w:rtl/>
        </w:rPr>
      </w:pPr>
      <w:r>
        <w:rPr>
          <w:rFonts w:cs="David"/>
          <w:sz w:val="24"/>
          <w:u w:val="single"/>
          <w:rtl/>
        </w:rPr>
        <w:t>היו"ר דוד טל:</w:t>
      </w:r>
    </w:p>
    <w:p w:rsidR="00000000" w:rsidRDefault="00163725">
      <w:pPr>
        <w:jc w:val="both"/>
        <w:rPr>
          <w:rFonts w:cs="David"/>
          <w:sz w:val="24"/>
          <w:rtl/>
        </w:rPr>
      </w:pPr>
    </w:p>
    <w:p w:rsidR="00000000" w:rsidRDefault="00163725">
      <w:pPr>
        <w:jc w:val="both"/>
        <w:rPr>
          <w:rFonts w:cs="David"/>
          <w:sz w:val="24"/>
          <w:rtl/>
        </w:rPr>
      </w:pPr>
      <w:r>
        <w:rPr>
          <w:rFonts w:cs="David"/>
          <w:sz w:val="24"/>
          <w:rtl/>
        </w:rPr>
        <w:tab/>
        <w:t>כמה פרומיל מיועד לקבורה?</w:t>
      </w:r>
    </w:p>
    <w:p w:rsidR="00000000" w:rsidRDefault="00163725">
      <w:pPr>
        <w:jc w:val="both"/>
        <w:rPr>
          <w:rFonts w:cs="David"/>
          <w:sz w:val="24"/>
          <w:rtl/>
        </w:rPr>
      </w:pPr>
    </w:p>
    <w:p w:rsidR="00000000" w:rsidRDefault="00163725">
      <w:pPr>
        <w:jc w:val="both"/>
        <w:rPr>
          <w:rFonts w:cs="David"/>
          <w:sz w:val="24"/>
          <w:rtl/>
        </w:rPr>
      </w:pPr>
      <w:r>
        <w:rPr>
          <w:rFonts w:cs="David"/>
          <w:sz w:val="24"/>
          <w:u w:val="single"/>
          <w:rtl/>
        </w:rPr>
        <w:t>מ</w:t>
      </w:r>
      <w:r>
        <w:rPr>
          <w:rFonts w:cs="David"/>
          <w:sz w:val="24"/>
          <w:u w:val="single"/>
          <w:rtl/>
        </w:rPr>
        <w:t>רים שמלצר</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אין הגדרה.</w:t>
      </w:r>
    </w:p>
    <w:p w:rsidR="00000000" w:rsidRDefault="00163725">
      <w:pPr>
        <w:jc w:val="both"/>
        <w:rPr>
          <w:rFonts w:cs="David"/>
          <w:sz w:val="24"/>
          <w:rtl/>
        </w:rPr>
      </w:pPr>
    </w:p>
    <w:p w:rsidR="00000000" w:rsidRDefault="00163725">
      <w:pPr>
        <w:jc w:val="both"/>
        <w:rPr>
          <w:rFonts w:cs="David"/>
          <w:sz w:val="24"/>
          <w:rtl/>
        </w:rPr>
      </w:pPr>
      <w:r>
        <w:rPr>
          <w:rFonts w:cs="David"/>
          <w:sz w:val="24"/>
          <w:u w:val="single"/>
          <w:rtl/>
        </w:rPr>
        <w:t>רות הורן</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 xml:space="preserve">אין לנו משהו לדמי קבורה, זה הכל בענף זקנה. </w:t>
      </w:r>
    </w:p>
    <w:p w:rsidR="00000000" w:rsidRDefault="00163725">
      <w:pPr>
        <w:jc w:val="both"/>
        <w:rPr>
          <w:rFonts w:cs="David"/>
          <w:sz w:val="24"/>
          <w:rtl/>
        </w:rPr>
      </w:pPr>
    </w:p>
    <w:p w:rsidR="00000000" w:rsidRDefault="00163725">
      <w:pPr>
        <w:jc w:val="both"/>
        <w:rPr>
          <w:rFonts w:cs="David"/>
          <w:sz w:val="24"/>
          <w:u w:val="single"/>
          <w:rtl/>
        </w:rPr>
      </w:pPr>
      <w:r>
        <w:rPr>
          <w:rFonts w:cs="David"/>
          <w:sz w:val="24"/>
          <w:u w:val="single"/>
          <w:rtl/>
        </w:rPr>
        <w:t>היו"ר דוד טל:</w:t>
      </w:r>
    </w:p>
    <w:p w:rsidR="00000000" w:rsidRDefault="00163725">
      <w:pPr>
        <w:jc w:val="both"/>
        <w:rPr>
          <w:rFonts w:cs="David"/>
          <w:sz w:val="24"/>
          <w:rtl/>
        </w:rPr>
      </w:pPr>
    </w:p>
    <w:p w:rsidR="00000000" w:rsidRDefault="00163725">
      <w:pPr>
        <w:jc w:val="both"/>
        <w:rPr>
          <w:rFonts w:cs="David"/>
          <w:sz w:val="24"/>
          <w:rtl/>
        </w:rPr>
      </w:pPr>
      <w:r>
        <w:rPr>
          <w:rFonts w:cs="David"/>
          <w:sz w:val="24"/>
          <w:rtl/>
        </w:rPr>
        <w:tab/>
        <w:t>אני פשוט שמעתי מאיש ביטוח לאומי שאמר לי שזה 0.25%. חשבתי שאולי זה השתנה. מה שרציתי לומר הוא, שבפועל ביטוח לאומי לא משתמש ב0.25, הוא משתמש רק ב0.15 לצורך העניי</w:t>
      </w:r>
      <w:r>
        <w:rPr>
          <w:rFonts w:cs="David"/>
          <w:sz w:val="24"/>
          <w:rtl/>
        </w:rPr>
        <w:t xml:space="preserve">ן הזה. במילים אחרות, יש איזה שהן רזרבות שנשארות בנושא הזה, אבל אנחנו נשאיר את זה לוועדה המשותפת של פנים ועבודה. </w:t>
      </w:r>
    </w:p>
    <w:p w:rsidR="00000000" w:rsidRDefault="00163725">
      <w:pPr>
        <w:jc w:val="both"/>
        <w:rPr>
          <w:rFonts w:cs="David"/>
          <w:sz w:val="24"/>
          <w:rtl/>
        </w:rPr>
      </w:pPr>
    </w:p>
    <w:p w:rsidR="00000000" w:rsidRDefault="00163725">
      <w:pPr>
        <w:jc w:val="both"/>
        <w:rPr>
          <w:rFonts w:cs="David"/>
          <w:sz w:val="24"/>
          <w:rtl/>
        </w:rPr>
      </w:pPr>
      <w:r>
        <w:rPr>
          <w:rFonts w:cs="David"/>
          <w:sz w:val="24"/>
          <w:u w:val="single"/>
          <w:rtl/>
        </w:rPr>
        <w:t>רות הורן</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בענף זקנה ושאירים צריכה להיות רזרבה אקטוארית.</w:t>
      </w:r>
    </w:p>
    <w:p w:rsidR="00000000" w:rsidRDefault="00163725">
      <w:pPr>
        <w:jc w:val="both"/>
        <w:rPr>
          <w:rFonts w:cs="David"/>
          <w:sz w:val="24"/>
          <w:rtl/>
        </w:rPr>
      </w:pPr>
    </w:p>
    <w:p w:rsidR="00000000" w:rsidRDefault="00163725">
      <w:pPr>
        <w:jc w:val="both"/>
        <w:rPr>
          <w:rFonts w:cs="David"/>
          <w:sz w:val="24"/>
          <w:u w:val="single"/>
          <w:rtl/>
        </w:rPr>
      </w:pPr>
      <w:r>
        <w:rPr>
          <w:rFonts w:cs="David"/>
          <w:sz w:val="24"/>
          <w:u w:val="single"/>
          <w:rtl/>
        </w:rPr>
        <w:t>היו"ר דוד טל:</w:t>
      </w:r>
    </w:p>
    <w:p w:rsidR="00000000" w:rsidRDefault="00163725">
      <w:pPr>
        <w:jc w:val="both"/>
        <w:rPr>
          <w:rFonts w:cs="David"/>
          <w:sz w:val="24"/>
          <w:rtl/>
        </w:rPr>
      </w:pPr>
    </w:p>
    <w:p w:rsidR="00000000" w:rsidRDefault="00163725">
      <w:pPr>
        <w:jc w:val="both"/>
        <w:rPr>
          <w:rFonts w:cs="David"/>
          <w:sz w:val="24"/>
          <w:rtl/>
        </w:rPr>
      </w:pPr>
      <w:r>
        <w:rPr>
          <w:rFonts w:cs="David"/>
          <w:sz w:val="24"/>
          <w:rtl/>
        </w:rPr>
        <w:tab/>
        <w:t>מאה אחוז, אני מדבר ספציפית על הגיזרה המיועדת רק לקבורה. אם את אומרת</w:t>
      </w:r>
      <w:r>
        <w:rPr>
          <w:rFonts w:cs="David"/>
          <w:sz w:val="24"/>
          <w:rtl/>
        </w:rPr>
        <w:t xml:space="preserve"> שזה בסך הכל, אז כל מה שאמרתי לא רלוונטי.</w:t>
      </w:r>
    </w:p>
    <w:p w:rsidR="00000000" w:rsidRDefault="00163725">
      <w:pPr>
        <w:jc w:val="both"/>
        <w:rPr>
          <w:rFonts w:cs="David"/>
          <w:sz w:val="24"/>
          <w:rtl/>
        </w:rPr>
      </w:pPr>
    </w:p>
    <w:p w:rsidR="00000000" w:rsidRDefault="00163725">
      <w:pPr>
        <w:jc w:val="both"/>
        <w:rPr>
          <w:rFonts w:cs="David"/>
          <w:sz w:val="24"/>
          <w:rtl/>
        </w:rPr>
      </w:pPr>
      <w:r>
        <w:rPr>
          <w:rFonts w:cs="David"/>
          <w:sz w:val="24"/>
          <w:u w:val="single"/>
          <w:rtl/>
        </w:rPr>
        <w:t>שמעון נבון</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בעקבות אותה עתירה לבג"ץ הוחלט שחברה כלכלית חיצונית תבדוק את כל הנושא..</w:t>
      </w:r>
    </w:p>
    <w:p w:rsidR="00000000" w:rsidRDefault="00163725">
      <w:pPr>
        <w:jc w:val="both"/>
        <w:rPr>
          <w:rFonts w:cs="David"/>
          <w:sz w:val="24"/>
          <w:rtl/>
        </w:rPr>
      </w:pPr>
    </w:p>
    <w:p w:rsidR="00000000" w:rsidRDefault="00163725">
      <w:pPr>
        <w:jc w:val="both"/>
        <w:rPr>
          <w:rFonts w:cs="David"/>
          <w:sz w:val="24"/>
          <w:u w:val="single"/>
          <w:rtl/>
        </w:rPr>
      </w:pPr>
      <w:r>
        <w:rPr>
          <w:rFonts w:cs="David"/>
          <w:sz w:val="24"/>
          <w:u w:val="single"/>
          <w:rtl/>
        </w:rPr>
        <w:t>היו"ר דוד טל:</w:t>
      </w:r>
    </w:p>
    <w:p w:rsidR="00000000" w:rsidRDefault="00163725">
      <w:pPr>
        <w:jc w:val="both"/>
        <w:rPr>
          <w:rFonts w:cs="David"/>
          <w:sz w:val="24"/>
          <w:rtl/>
        </w:rPr>
      </w:pPr>
    </w:p>
    <w:p w:rsidR="00000000" w:rsidRDefault="00163725">
      <w:pPr>
        <w:jc w:val="both"/>
        <w:rPr>
          <w:rFonts w:cs="David"/>
          <w:sz w:val="24"/>
          <w:rtl/>
        </w:rPr>
      </w:pPr>
      <w:r>
        <w:rPr>
          <w:rFonts w:cs="David"/>
          <w:sz w:val="24"/>
          <w:rtl/>
        </w:rPr>
        <w:tab/>
        <w:t>אגב, זאת חברת קדישא מסויימת שעתרה, או שזה כל חברות הקדישא?</w:t>
      </w:r>
    </w:p>
    <w:p w:rsidR="00000000" w:rsidRDefault="00163725">
      <w:pPr>
        <w:jc w:val="both"/>
        <w:rPr>
          <w:rFonts w:cs="David"/>
          <w:sz w:val="24"/>
          <w:rtl/>
        </w:rPr>
      </w:pPr>
    </w:p>
    <w:p w:rsidR="00000000" w:rsidRDefault="00163725">
      <w:pPr>
        <w:jc w:val="both"/>
        <w:rPr>
          <w:rFonts w:cs="David"/>
          <w:sz w:val="24"/>
          <w:rtl/>
        </w:rPr>
      </w:pPr>
      <w:r>
        <w:rPr>
          <w:rFonts w:cs="David"/>
          <w:sz w:val="24"/>
          <w:u w:val="single"/>
          <w:rtl/>
        </w:rPr>
        <w:t>שמעון נבון</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חברת קדישא ירושלים נגד המוסד לביטוח ל</w:t>
      </w:r>
      <w:r>
        <w:rPr>
          <w:rFonts w:cs="David"/>
          <w:sz w:val="24"/>
          <w:rtl/>
        </w:rPr>
        <w:t>אומי. היא היתה המובילה בקטע הזה. הוחלט להוציא בדיקה כלכלית חיצונית על ידי חברת "אמן" ועוד כמה חברות שזכו. חברת "אמן" היתה המובילה. היא בדקה את כל השינויים של דמי הקבורה שהמוסד משלם נכון לאותו תאריך בדיקה, שזה היה בשנת 1996. הבדיקות נמשכו מספר שנים. התוצאות</w:t>
      </w:r>
      <w:r>
        <w:rPr>
          <w:rFonts w:cs="David"/>
          <w:sz w:val="24"/>
          <w:rtl/>
        </w:rPr>
        <w:t xml:space="preserve"> הראו שהשינויים הם לפי גודל החברה, קרי מספר הנפטרים שמובאים לקבורה בחברת קדישא. העברנו את תוצאות הבדיקה לבית המשפט העליון, והתייחסנו לקטגוריות מאוד מסויימות, כמו למשל שרצינו למנוע מערים כמו מצפה רמון, מקומות כמו קריית שמונה לקרוס. לכן הוספנו דרגת ביניים לד</w:t>
      </w:r>
      <w:r>
        <w:rPr>
          <w:rFonts w:cs="David"/>
          <w:sz w:val="24"/>
          <w:rtl/>
        </w:rPr>
        <w:t>רגות הקיימות והגדלנו את שיעורי דמי קבורה לחלק מחברות הקדישא, שהיו קטנות מאוד, ולמועצות המקומיות. שם התבצע התיקון שלנו. בערים הגדולות - ערי המחוז - ובחברות הקטנות מאוד, כלומר בקיבוצים ובמושבים, דמי הקבורה לא השתנו. התוצאות הראו שהתשלומים ששילמנו גם בערי המח</w:t>
      </w:r>
      <w:r>
        <w:rPr>
          <w:rFonts w:cs="David"/>
          <w:sz w:val="24"/>
          <w:rtl/>
        </w:rPr>
        <w:t xml:space="preserve">וז וגם בחברות הקטנות היו ראליים, חוץ מאשר במועצות מקומיות ובערים, שלהן הוספנו קטגוריה של מעל 50 אלף תושבים. </w:t>
      </w:r>
    </w:p>
    <w:p w:rsidR="00000000" w:rsidRDefault="00163725">
      <w:pPr>
        <w:jc w:val="both"/>
        <w:rPr>
          <w:rFonts w:cs="David"/>
          <w:sz w:val="24"/>
          <w:rtl/>
        </w:rPr>
      </w:pPr>
    </w:p>
    <w:p w:rsidR="00000000" w:rsidRDefault="00163725">
      <w:pPr>
        <w:jc w:val="both"/>
        <w:rPr>
          <w:rFonts w:cs="David"/>
          <w:sz w:val="24"/>
          <w:u w:val="single"/>
          <w:rtl/>
        </w:rPr>
      </w:pPr>
      <w:r>
        <w:rPr>
          <w:rFonts w:cs="David"/>
          <w:sz w:val="24"/>
          <w:u w:val="single"/>
          <w:rtl/>
        </w:rPr>
        <w:t>היו"ר דוד טל:</w:t>
      </w:r>
    </w:p>
    <w:p w:rsidR="00000000" w:rsidRDefault="00163725">
      <w:pPr>
        <w:jc w:val="both"/>
        <w:rPr>
          <w:rFonts w:cs="David"/>
          <w:sz w:val="24"/>
          <w:rtl/>
        </w:rPr>
      </w:pPr>
    </w:p>
    <w:p w:rsidR="00000000" w:rsidRDefault="00163725">
      <w:pPr>
        <w:jc w:val="both"/>
        <w:rPr>
          <w:rFonts w:cs="David"/>
          <w:sz w:val="24"/>
          <w:rtl/>
        </w:rPr>
      </w:pPr>
      <w:r>
        <w:rPr>
          <w:rFonts w:cs="David"/>
          <w:sz w:val="24"/>
          <w:rtl/>
        </w:rPr>
        <w:tab/>
        <w:t>אזרח שקובר את מתו, אני מניח שיש דברים שמחייבים אותו בחברת קדישא מעבר למה שביטוח לאומי משלם.</w:t>
      </w:r>
    </w:p>
    <w:p w:rsidR="00000000" w:rsidRDefault="00163725">
      <w:pPr>
        <w:jc w:val="both"/>
        <w:rPr>
          <w:rFonts w:cs="David"/>
          <w:sz w:val="24"/>
          <w:rtl/>
        </w:rPr>
      </w:pPr>
    </w:p>
    <w:p w:rsidR="00000000" w:rsidRDefault="00163725">
      <w:pPr>
        <w:jc w:val="both"/>
        <w:rPr>
          <w:rFonts w:cs="David"/>
          <w:sz w:val="24"/>
          <w:rtl/>
        </w:rPr>
      </w:pPr>
      <w:r>
        <w:rPr>
          <w:rFonts w:cs="David"/>
          <w:sz w:val="24"/>
          <w:u w:val="single"/>
          <w:rtl/>
        </w:rPr>
        <w:t>שמעון נבון</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לא, חברת קדישא אינה רשא</w:t>
      </w:r>
      <w:r>
        <w:rPr>
          <w:rFonts w:cs="David"/>
          <w:sz w:val="24"/>
          <w:rtl/>
        </w:rPr>
        <w:t xml:space="preserve">ית לגבות שום תשלומים בנושא של קבורה. </w:t>
      </w:r>
    </w:p>
    <w:p w:rsidR="00000000" w:rsidRDefault="00163725">
      <w:pPr>
        <w:jc w:val="both"/>
        <w:rPr>
          <w:rFonts w:cs="David"/>
          <w:sz w:val="24"/>
          <w:rtl/>
        </w:rPr>
      </w:pPr>
    </w:p>
    <w:p w:rsidR="00000000" w:rsidRDefault="00163725">
      <w:pPr>
        <w:jc w:val="both"/>
        <w:rPr>
          <w:rFonts w:cs="David"/>
          <w:sz w:val="24"/>
          <w:u w:val="single"/>
          <w:rtl/>
        </w:rPr>
      </w:pPr>
      <w:r>
        <w:rPr>
          <w:rFonts w:cs="David"/>
          <w:sz w:val="24"/>
          <w:u w:val="single"/>
          <w:rtl/>
        </w:rPr>
        <w:t>היו"ר דוד טל:</w:t>
      </w:r>
    </w:p>
    <w:p w:rsidR="00000000" w:rsidRDefault="00163725">
      <w:pPr>
        <w:jc w:val="both"/>
        <w:rPr>
          <w:rFonts w:cs="David"/>
          <w:sz w:val="24"/>
          <w:rtl/>
        </w:rPr>
      </w:pPr>
    </w:p>
    <w:p w:rsidR="00000000" w:rsidRDefault="00163725">
      <w:pPr>
        <w:jc w:val="both"/>
        <w:rPr>
          <w:rFonts w:cs="David"/>
          <w:sz w:val="24"/>
          <w:rtl/>
        </w:rPr>
      </w:pPr>
      <w:r>
        <w:rPr>
          <w:rFonts w:cs="David"/>
          <w:sz w:val="24"/>
          <w:rtl/>
        </w:rPr>
        <w:tab/>
        <w:t>משהו כגון יסודות לקבר.</w:t>
      </w:r>
    </w:p>
    <w:p w:rsidR="00000000" w:rsidRDefault="00163725">
      <w:pPr>
        <w:jc w:val="both"/>
        <w:rPr>
          <w:rFonts w:cs="David"/>
          <w:sz w:val="24"/>
          <w:rtl/>
        </w:rPr>
      </w:pPr>
    </w:p>
    <w:p w:rsidR="00000000" w:rsidRDefault="00163725">
      <w:pPr>
        <w:jc w:val="both"/>
        <w:rPr>
          <w:rFonts w:cs="David"/>
          <w:sz w:val="24"/>
          <w:rtl/>
        </w:rPr>
      </w:pPr>
      <w:r>
        <w:rPr>
          <w:rFonts w:cs="David"/>
          <w:sz w:val="24"/>
          <w:u w:val="single"/>
          <w:rtl/>
        </w:rPr>
        <w:t>שמעון נבון</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היסודות למצבה זה חלק מהמצבה. מה שעושים היום בחברת הקדישא בנושא יסודות זה להקים יסודות מראש בפיקוח של מהנדס שיעמדו לאורך זמן.</w:t>
      </w:r>
    </w:p>
    <w:p w:rsidR="00000000" w:rsidRDefault="00163725">
      <w:pPr>
        <w:jc w:val="both"/>
        <w:rPr>
          <w:rFonts w:cs="David"/>
          <w:sz w:val="24"/>
          <w:rtl/>
        </w:rPr>
      </w:pPr>
    </w:p>
    <w:p w:rsidR="00000000" w:rsidRDefault="00163725">
      <w:pPr>
        <w:jc w:val="both"/>
        <w:rPr>
          <w:rFonts w:cs="David"/>
          <w:sz w:val="24"/>
          <w:u w:val="single"/>
          <w:rtl/>
        </w:rPr>
      </w:pPr>
      <w:r>
        <w:rPr>
          <w:rFonts w:cs="David"/>
          <w:sz w:val="24"/>
          <w:u w:val="single"/>
          <w:rtl/>
        </w:rPr>
        <w:t>היו"ר דוד טל:</w:t>
      </w:r>
    </w:p>
    <w:p w:rsidR="00000000" w:rsidRDefault="00163725">
      <w:pPr>
        <w:jc w:val="both"/>
        <w:rPr>
          <w:rFonts w:cs="David"/>
          <w:sz w:val="24"/>
          <w:rtl/>
        </w:rPr>
      </w:pPr>
    </w:p>
    <w:p w:rsidR="00000000" w:rsidRDefault="00163725">
      <w:pPr>
        <w:jc w:val="both"/>
        <w:rPr>
          <w:rFonts w:cs="David"/>
          <w:sz w:val="24"/>
          <w:rtl/>
        </w:rPr>
      </w:pPr>
      <w:r>
        <w:rPr>
          <w:rFonts w:cs="David"/>
          <w:sz w:val="24"/>
          <w:rtl/>
        </w:rPr>
        <w:tab/>
        <w:t>ואז האזרח צריך לשלם.</w:t>
      </w:r>
    </w:p>
    <w:p w:rsidR="00000000" w:rsidRDefault="00163725">
      <w:pPr>
        <w:jc w:val="both"/>
        <w:rPr>
          <w:rFonts w:cs="David"/>
          <w:sz w:val="24"/>
          <w:rtl/>
        </w:rPr>
      </w:pPr>
    </w:p>
    <w:p w:rsidR="00000000" w:rsidRDefault="00163725">
      <w:pPr>
        <w:jc w:val="both"/>
        <w:rPr>
          <w:rFonts w:cs="David"/>
          <w:sz w:val="24"/>
          <w:u w:val="single"/>
          <w:rtl/>
        </w:rPr>
      </w:pPr>
    </w:p>
    <w:p w:rsidR="00000000" w:rsidRDefault="00163725">
      <w:pPr>
        <w:jc w:val="both"/>
        <w:rPr>
          <w:rFonts w:cs="David"/>
          <w:sz w:val="24"/>
          <w:u w:val="single"/>
          <w:rtl/>
        </w:rPr>
      </w:pPr>
    </w:p>
    <w:p w:rsidR="00000000" w:rsidRDefault="00163725">
      <w:pPr>
        <w:jc w:val="both"/>
        <w:rPr>
          <w:rFonts w:cs="David"/>
          <w:sz w:val="24"/>
          <w:rtl/>
        </w:rPr>
      </w:pPr>
      <w:r>
        <w:rPr>
          <w:rFonts w:cs="David"/>
          <w:sz w:val="24"/>
          <w:u w:val="single"/>
          <w:rtl/>
        </w:rPr>
        <w:t>שמעון נבון</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 xml:space="preserve">האזרח משלם. עבור היסוד והמצבה האזרח משלם רק לקבלן המצבות. לחברת קדישא אסור לגבות שום דבר מהאזרח בנושא קבורה. </w:t>
      </w:r>
    </w:p>
    <w:p w:rsidR="00000000" w:rsidRDefault="00163725">
      <w:pPr>
        <w:jc w:val="both"/>
        <w:rPr>
          <w:rFonts w:cs="David"/>
          <w:sz w:val="24"/>
          <w:rtl/>
        </w:rPr>
      </w:pPr>
    </w:p>
    <w:p w:rsidR="00000000" w:rsidRDefault="00163725">
      <w:pPr>
        <w:jc w:val="both"/>
        <w:rPr>
          <w:rFonts w:cs="David"/>
          <w:sz w:val="24"/>
          <w:u w:val="single"/>
          <w:rtl/>
        </w:rPr>
      </w:pPr>
      <w:r>
        <w:rPr>
          <w:rFonts w:cs="David"/>
          <w:sz w:val="24"/>
          <w:u w:val="single"/>
          <w:rtl/>
        </w:rPr>
        <w:t>היו"ר דוד טל:</w:t>
      </w:r>
    </w:p>
    <w:p w:rsidR="00000000" w:rsidRDefault="00163725">
      <w:pPr>
        <w:jc w:val="both"/>
        <w:rPr>
          <w:rFonts w:cs="David"/>
          <w:sz w:val="24"/>
          <w:rtl/>
        </w:rPr>
      </w:pPr>
    </w:p>
    <w:p w:rsidR="00000000" w:rsidRDefault="00163725">
      <w:pPr>
        <w:ind w:firstLine="720"/>
        <w:jc w:val="both"/>
        <w:rPr>
          <w:rFonts w:cs="David"/>
          <w:sz w:val="24"/>
          <w:rtl/>
        </w:rPr>
      </w:pPr>
      <w:r>
        <w:rPr>
          <w:rFonts w:cs="David"/>
          <w:sz w:val="24"/>
          <w:rtl/>
        </w:rPr>
        <w:t>לפי מה שאתה אומר, חברת קדישא שגובה עוברת עבירה?</w:t>
      </w:r>
    </w:p>
    <w:p w:rsidR="00000000" w:rsidRDefault="00163725">
      <w:pPr>
        <w:jc w:val="both"/>
        <w:rPr>
          <w:rFonts w:cs="David"/>
          <w:sz w:val="24"/>
          <w:rtl/>
        </w:rPr>
      </w:pPr>
    </w:p>
    <w:p w:rsidR="00000000" w:rsidRDefault="00163725">
      <w:pPr>
        <w:jc w:val="both"/>
        <w:rPr>
          <w:rFonts w:cs="David"/>
          <w:sz w:val="24"/>
          <w:rtl/>
        </w:rPr>
      </w:pPr>
      <w:r>
        <w:rPr>
          <w:rFonts w:cs="David"/>
          <w:sz w:val="24"/>
          <w:u w:val="single"/>
          <w:rtl/>
        </w:rPr>
        <w:t>שמעון נבון</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כן.</w:t>
      </w:r>
    </w:p>
    <w:p w:rsidR="00000000" w:rsidRDefault="00163725">
      <w:pPr>
        <w:jc w:val="both"/>
        <w:rPr>
          <w:rFonts w:cs="David"/>
          <w:sz w:val="24"/>
          <w:rtl/>
        </w:rPr>
      </w:pPr>
    </w:p>
    <w:p w:rsidR="00000000" w:rsidRDefault="00163725">
      <w:pPr>
        <w:jc w:val="both"/>
        <w:rPr>
          <w:rFonts w:cs="David"/>
          <w:sz w:val="24"/>
          <w:rtl/>
        </w:rPr>
      </w:pPr>
      <w:r>
        <w:rPr>
          <w:rFonts w:cs="David"/>
          <w:sz w:val="24"/>
          <w:u w:val="single"/>
          <w:rtl/>
        </w:rPr>
        <w:t>יאיר פרץ:</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מה בנוגע לקניית החלקה?</w:t>
      </w:r>
    </w:p>
    <w:p w:rsidR="00000000" w:rsidRDefault="00163725">
      <w:pPr>
        <w:jc w:val="both"/>
        <w:rPr>
          <w:rFonts w:cs="David"/>
          <w:sz w:val="24"/>
          <w:rtl/>
        </w:rPr>
      </w:pPr>
    </w:p>
    <w:p w:rsidR="00000000" w:rsidRDefault="00163725">
      <w:pPr>
        <w:jc w:val="both"/>
        <w:rPr>
          <w:rFonts w:cs="David"/>
          <w:sz w:val="24"/>
          <w:rtl/>
        </w:rPr>
      </w:pPr>
      <w:r>
        <w:rPr>
          <w:rFonts w:cs="David"/>
          <w:sz w:val="24"/>
          <w:u w:val="single"/>
          <w:rtl/>
        </w:rPr>
        <w:t>שמעון נב</w:t>
      </w:r>
      <w:r>
        <w:rPr>
          <w:rFonts w:cs="David"/>
          <w:sz w:val="24"/>
          <w:u w:val="single"/>
          <w:rtl/>
        </w:rPr>
        <w:t>ון</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 xml:space="preserve"> חברת קדישא רשאית לגבות תשלום עבור אחוזת קבר בחיים.</w:t>
      </w:r>
    </w:p>
    <w:p w:rsidR="00000000" w:rsidRDefault="00163725">
      <w:pPr>
        <w:jc w:val="both"/>
        <w:rPr>
          <w:rFonts w:cs="David"/>
          <w:sz w:val="24"/>
          <w:rtl/>
        </w:rPr>
      </w:pPr>
    </w:p>
    <w:p w:rsidR="00000000" w:rsidRDefault="00163725">
      <w:pPr>
        <w:jc w:val="both"/>
        <w:rPr>
          <w:rFonts w:cs="David"/>
          <w:sz w:val="24"/>
          <w:rtl/>
        </w:rPr>
      </w:pPr>
      <w:r>
        <w:rPr>
          <w:rFonts w:cs="David"/>
          <w:sz w:val="24"/>
          <w:u w:val="single"/>
          <w:rtl/>
        </w:rPr>
        <w:t>יאיר פרץ:</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יש פיקוח על המחירים?</w:t>
      </w:r>
    </w:p>
    <w:p w:rsidR="00000000" w:rsidRDefault="00163725">
      <w:pPr>
        <w:jc w:val="both"/>
        <w:rPr>
          <w:rFonts w:cs="David"/>
          <w:sz w:val="24"/>
          <w:rtl/>
        </w:rPr>
      </w:pPr>
    </w:p>
    <w:p w:rsidR="00000000" w:rsidRDefault="00163725">
      <w:pPr>
        <w:jc w:val="both"/>
        <w:rPr>
          <w:rFonts w:cs="David"/>
          <w:sz w:val="24"/>
          <w:rtl/>
        </w:rPr>
      </w:pPr>
      <w:r>
        <w:rPr>
          <w:rFonts w:cs="David"/>
          <w:sz w:val="24"/>
          <w:u w:val="single"/>
          <w:rtl/>
        </w:rPr>
        <w:t>שמעון נבון</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 xml:space="preserve">רוב הסכום שחברה רשאית לגבות מופיע במשרד הדתות, שהוא זה שצריך לסיים לכתוב את התקנות שלו. </w:t>
      </w:r>
    </w:p>
    <w:p w:rsidR="00000000" w:rsidRDefault="00163725">
      <w:pPr>
        <w:jc w:val="both"/>
        <w:rPr>
          <w:rFonts w:cs="David"/>
          <w:sz w:val="24"/>
          <w:rtl/>
        </w:rPr>
      </w:pPr>
    </w:p>
    <w:p w:rsidR="00000000" w:rsidRDefault="00163725">
      <w:pPr>
        <w:jc w:val="both"/>
        <w:rPr>
          <w:rFonts w:cs="David"/>
          <w:sz w:val="24"/>
          <w:u w:val="single"/>
          <w:rtl/>
        </w:rPr>
      </w:pPr>
      <w:r>
        <w:rPr>
          <w:rFonts w:cs="David"/>
          <w:sz w:val="24"/>
          <w:u w:val="single"/>
          <w:rtl/>
        </w:rPr>
        <w:t>היו"ר דוד טל:</w:t>
      </w:r>
    </w:p>
    <w:p w:rsidR="00000000" w:rsidRDefault="00163725">
      <w:pPr>
        <w:jc w:val="both"/>
        <w:rPr>
          <w:rFonts w:cs="David"/>
          <w:sz w:val="24"/>
          <w:rtl/>
        </w:rPr>
      </w:pPr>
    </w:p>
    <w:p w:rsidR="00000000" w:rsidRDefault="00163725">
      <w:pPr>
        <w:jc w:val="both"/>
        <w:rPr>
          <w:rFonts w:cs="David"/>
          <w:sz w:val="24"/>
          <w:rtl/>
        </w:rPr>
      </w:pPr>
      <w:r>
        <w:rPr>
          <w:rFonts w:cs="David"/>
          <w:sz w:val="24"/>
          <w:rtl/>
        </w:rPr>
        <w:tab/>
        <w:t xml:space="preserve"> אני מתעכב בכוונה בנושא הזה, משום שאני יוד</w:t>
      </w:r>
      <w:r>
        <w:rPr>
          <w:rFonts w:cs="David"/>
          <w:sz w:val="24"/>
          <w:rtl/>
        </w:rPr>
        <w:t xml:space="preserve">ע על דרישה. האם הסכום מוגבל, או שעושה מצבות כזה יכול לבקש </w:t>
      </w:r>
      <w:r>
        <w:rPr>
          <w:rFonts w:cs="David"/>
        </w:rPr>
        <w:t>X</w:t>
      </w:r>
      <w:r>
        <w:rPr>
          <w:rFonts w:cs="David"/>
          <w:sz w:val="24"/>
          <w:rtl/>
        </w:rPr>
        <w:t xml:space="preserve"> ואחר יכול לקחת </w:t>
      </w:r>
      <w:r>
        <w:rPr>
          <w:rFonts w:cs="David"/>
        </w:rPr>
        <w:t>Y</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u w:val="single"/>
          <w:rtl/>
        </w:rPr>
        <w:t>שמעון נבון</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אני שמעתי על מחירים שנעים בין 470 - 250, תלוי בטיב הקרקע וטיב היסוד. אנחנו לא נכנסים לקטע של כמה עולה יסוד, כמו שאנחנו לא נכנסים לנושא של כמה עולה מצבה. יש לנו בעי</w:t>
      </w:r>
      <w:r>
        <w:rPr>
          <w:rFonts w:cs="David"/>
          <w:sz w:val="24"/>
          <w:rtl/>
        </w:rPr>
        <w:t xml:space="preserve">ה עם הנושא של היסודות. צריך באיזו שהיא דרך לתחם את זה, אבל כרגע אנחנו לא מוצאים פתרון בנושא של יסודות. </w:t>
      </w:r>
    </w:p>
    <w:p w:rsidR="00000000" w:rsidRDefault="00163725">
      <w:pPr>
        <w:jc w:val="both"/>
        <w:rPr>
          <w:rFonts w:cs="David"/>
          <w:sz w:val="24"/>
          <w:rtl/>
        </w:rPr>
      </w:pPr>
    </w:p>
    <w:p w:rsidR="00000000" w:rsidRDefault="00163725">
      <w:pPr>
        <w:jc w:val="both"/>
        <w:rPr>
          <w:rFonts w:cs="David"/>
          <w:sz w:val="24"/>
          <w:rtl/>
        </w:rPr>
      </w:pPr>
      <w:r>
        <w:rPr>
          <w:rFonts w:cs="David"/>
          <w:sz w:val="24"/>
          <w:u w:val="single"/>
          <w:rtl/>
        </w:rPr>
        <w:t>רות הורן</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 xml:space="preserve">לוח ב' שנמצא בסוף התקנות הוסף רק משום שהכנסנו בו עידכון של הסכומים שבתקנות היום. אני צריכה לשוב ולעדכן אותם. סכומים שנמצאים בתוך הלוח, כפי </w:t>
      </w:r>
      <w:r>
        <w:rPr>
          <w:rFonts w:cs="David"/>
          <w:sz w:val="24"/>
          <w:rtl/>
        </w:rPr>
        <w:t>שנתתי לכם, עדיין לא מעודכנים להיום. הסכומים המעודכנים: בקבוצה א', במקום 783 צריך לבוא 831. בפיסקה 2 של קבוצה א', במקום 392 צריך לבוא 416. בקבוצה ב', במקום 410 צריך לבוא 435. בפיסקה 2 של קבוצה ב', במקום 208 צריך לבוא 221.</w:t>
      </w:r>
    </w:p>
    <w:p w:rsidR="00000000" w:rsidRDefault="00163725">
      <w:pPr>
        <w:jc w:val="both"/>
        <w:rPr>
          <w:rFonts w:cs="David"/>
          <w:sz w:val="24"/>
          <w:rtl/>
        </w:rPr>
      </w:pPr>
    </w:p>
    <w:p w:rsidR="00000000" w:rsidRDefault="00163725">
      <w:pPr>
        <w:jc w:val="both"/>
        <w:rPr>
          <w:rFonts w:cs="David"/>
          <w:sz w:val="24"/>
          <w:u w:val="single"/>
          <w:rtl/>
        </w:rPr>
      </w:pPr>
      <w:r>
        <w:rPr>
          <w:rFonts w:cs="David"/>
          <w:sz w:val="24"/>
          <w:u w:val="single"/>
          <w:rtl/>
        </w:rPr>
        <w:t>היו"ר דוד טל:</w:t>
      </w:r>
    </w:p>
    <w:p w:rsidR="00000000" w:rsidRDefault="00163725">
      <w:pPr>
        <w:jc w:val="both"/>
        <w:rPr>
          <w:rFonts w:cs="David"/>
          <w:sz w:val="24"/>
          <w:rtl/>
        </w:rPr>
      </w:pPr>
    </w:p>
    <w:p w:rsidR="00000000" w:rsidRDefault="00163725">
      <w:pPr>
        <w:jc w:val="both"/>
        <w:rPr>
          <w:rFonts w:cs="David"/>
          <w:sz w:val="24"/>
          <w:rtl/>
        </w:rPr>
      </w:pPr>
      <w:r>
        <w:rPr>
          <w:rFonts w:cs="David"/>
          <w:sz w:val="24"/>
          <w:rtl/>
        </w:rPr>
        <w:tab/>
        <w:t>רק תאמרי לי מה זאת</w:t>
      </w:r>
      <w:r>
        <w:rPr>
          <w:rFonts w:cs="David"/>
          <w:sz w:val="24"/>
          <w:rtl/>
        </w:rPr>
        <w:t xml:space="preserve"> קבוצה א' ומה זאת קבוצה ב'.</w:t>
      </w:r>
    </w:p>
    <w:p w:rsidR="00000000" w:rsidRDefault="00163725">
      <w:pPr>
        <w:jc w:val="both"/>
        <w:rPr>
          <w:rFonts w:cs="David"/>
          <w:sz w:val="24"/>
          <w:rtl/>
        </w:rPr>
      </w:pPr>
    </w:p>
    <w:p w:rsidR="00000000" w:rsidRDefault="00163725">
      <w:pPr>
        <w:jc w:val="both"/>
        <w:rPr>
          <w:rFonts w:cs="David"/>
          <w:sz w:val="24"/>
          <w:rtl/>
        </w:rPr>
      </w:pPr>
      <w:r>
        <w:rPr>
          <w:rFonts w:cs="David"/>
          <w:sz w:val="24"/>
          <w:u w:val="single"/>
          <w:rtl/>
        </w:rPr>
        <w:t>שמעון נבון</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 xml:space="preserve">זה מתייחס לטיב החציבה, אם הכל סלע וכו'. </w:t>
      </w:r>
    </w:p>
    <w:p w:rsidR="00000000" w:rsidRDefault="00163725">
      <w:pPr>
        <w:jc w:val="both"/>
        <w:rPr>
          <w:rFonts w:cs="David"/>
          <w:sz w:val="24"/>
          <w:rtl/>
        </w:rPr>
      </w:pPr>
    </w:p>
    <w:p w:rsidR="00000000" w:rsidRDefault="00163725">
      <w:pPr>
        <w:jc w:val="both"/>
        <w:rPr>
          <w:rFonts w:cs="David"/>
          <w:sz w:val="24"/>
          <w:rtl/>
        </w:rPr>
      </w:pPr>
      <w:r>
        <w:rPr>
          <w:rFonts w:cs="David"/>
          <w:sz w:val="24"/>
          <w:u w:val="single"/>
          <w:rtl/>
        </w:rPr>
        <w:t>מרים שמלצר</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 xml:space="preserve">וזה לא משולם לכל חברות הקדישא, אלא זאת טבלה שקבועה לכל איזה 5 שנים. </w:t>
      </w:r>
    </w:p>
    <w:p w:rsidR="00000000" w:rsidRDefault="00163725">
      <w:pPr>
        <w:jc w:val="both"/>
        <w:rPr>
          <w:rFonts w:cs="David"/>
          <w:sz w:val="24"/>
          <w:rtl/>
        </w:rPr>
      </w:pPr>
    </w:p>
    <w:p w:rsidR="00000000" w:rsidRDefault="00163725">
      <w:pPr>
        <w:jc w:val="both"/>
        <w:rPr>
          <w:rFonts w:cs="David"/>
          <w:sz w:val="24"/>
          <w:rtl/>
        </w:rPr>
      </w:pPr>
      <w:r>
        <w:rPr>
          <w:rFonts w:cs="David"/>
          <w:sz w:val="24"/>
          <w:u w:val="single"/>
          <w:rtl/>
        </w:rPr>
        <w:t>רות הורן</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אנחנו השארנו את סעיף התחולה פתוח, כי לא ידענו מתי הדיון יסתיים. בעיקרון, הי</w:t>
      </w:r>
      <w:r>
        <w:rPr>
          <w:rFonts w:cs="David"/>
          <w:sz w:val="24"/>
          <w:rtl/>
        </w:rPr>
        <w:t>ינו מציעים להחיל את כל התקנות מראשון לינואר מסיבה אחת: החישוב של ההפחתות הוא חישוב שנתי. אנחנו רוצים לקחת את התאריך של דצמבר, כי אחרת אנחנו נגרום פה עוד נזק.</w:t>
      </w:r>
    </w:p>
    <w:p w:rsidR="00000000" w:rsidRDefault="00163725">
      <w:pPr>
        <w:jc w:val="both"/>
        <w:rPr>
          <w:rFonts w:cs="David"/>
          <w:sz w:val="24"/>
          <w:rtl/>
        </w:rPr>
      </w:pPr>
    </w:p>
    <w:p w:rsidR="00000000" w:rsidRDefault="00163725">
      <w:pPr>
        <w:jc w:val="both"/>
        <w:rPr>
          <w:rFonts w:cs="David"/>
          <w:sz w:val="24"/>
          <w:u w:val="single"/>
          <w:rtl/>
        </w:rPr>
      </w:pPr>
      <w:r>
        <w:rPr>
          <w:rFonts w:cs="David"/>
          <w:sz w:val="24"/>
          <w:u w:val="single"/>
          <w:rtl/>
        </w:rPr>
        <w:t>היו"ר דוד טל:</w:t>
      </w:r>
    </w:p>
    <w:p w:rsidR="00000000" w:rsidRDefault="00163725">
      <w:pPr>
        <w:jc w:val="both"/>
        <w:rPr>
          <w:rFonts w:cs="David"/>
          <w:sz w:val="24"/>
          <w:rtl/>
        </w:rPr>
      </w:pPr>
    </w:p>
    <w:p w:rsidR="00000000" w:rsidRDefault="00163725">
      <w:pPr>
        <w:jc w:val="both"/>
        <w:rPr>
          <w:rFonts w:cs="David"/>
          <w:sz w:val="24"/>
          <w:rtl/>
        </w:rPr>
      </w:pPr>
      <w:r>
        <w:rPr>
          <w:rFonts w:cs="David"/>
          <w:sz w:val="24"/>
          <w:rtl/>
        </w:rPr>
        <w:tab/>
        <w:t xml:space="preserve">ראשון לינואר 2000. אני מבקש להוסיף שאנחנו מתקנים את התקנות הללו לשנה בלבד, ולאחר </w:t>
      </w:r>
      <w:r>
        <w:rPr>
          <w:rFonts w:cs="David"/>
          <w:sz w:val="24"/>
          <w:rtl/>
        </w:rPr>
        <w:t>שנה אנחנו נשוב ונדון בנושא הזה, וזאת לאחר שוועדת הפנים יחד עם ועדת העבודה והרווחה ושר הדתות ישתדלו לסגור את כל הנושא הזה של חברות קדישא. אם אין למישהו השגות אז התקנות אושרו.</w:t>
      </w: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numPr>
          <w:ilvl w:val="0"/>
          <w:numId w:val="3"/>
        </w:numPr>
        <w:jc w:val="center"/>
        <w:rPr>
          <w:rFonts w:cs="David"/>
          <w:sz w:val="24"/>
          <w:u w:val="single"/>
          <w:rtl/>
        </w:rPr>
      </w:pPr>
      <w:r>
        <w:rPr>
          <w:rFonts w:cs="David"/>
          <w:sz w:val="24"/>
          <w:u w:val="single"/>
          <w:rtl/>
        </w:rPr>
        <w:t>תקנות הביטוח הלאומי (מתנדבים) (תיק</w:t>
      </w:r>
      <w:r>
        <w:rPr>
          <w:rFonts w:cs="David"/>
          <w:sz w:val="24"/>
          <w:u w:val="single"/>
          <w:rtl/>
        </w:rPr>
        <w:t>ון).</w:t>
      </w:r>
    </w:p>
    <w:p w:rsidR="00000000" w:rsidRDefault="00163725">
      <w:pPr>
        <w:jc w:val="center"/>
        <w:rPr>
          <w:rFonts w:cs="David"/>
          <w:sz w:val="24"/>
          <w:rtl/>
        </w:rPr>
      </w:pPr>
    </w:p>
    <w:p w:rsidR="00000000" w:rsidRDefault="00163725">
      <w:pPr>
        <w:jc w:val="both"/>
        <w:rPr>
          <w:rFonts w:cs="David"/>
          <w:sz w:val="24"/>
          <w:rtl/>
        </w:rPr>
      </w:pPr>
      <w:r>
        <w:rPr>
          <w:rFonts w:cs="David"/>
          <w:sz w:val="24"/>
          <w:u w:val="single"/>
          <w:rtl/>
        </w:rPr>
        <w:t>ג’ודי וסרמן</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אנחנו מבקשים לתקן את תקנות הביטוח לאומי (מתנדבים), ולהכיר בהורים שמטפלים בילדים במסגרת משפחות אומנה כמתנדבים. כ1800- ילדים מטופלים במסגרות של משפחות אומנה. מדובר או בקטינים או בבגירים, שיש להם בעיות פיגור וכו', ושאינם יכולים לגדול במסג</w:t>
      </w:r>
      <w:r>
        <w:rPr>
          <w:rFonts w:cs="David"/>
          <w:sz w:val="24"/>
          <w:rtl/>
        </w:rPr>
        <w:t xml:space="preserve">רת המשפחה הטבעית שלהם ומשרד העבודה והרווחה מפנה אותם למשפחות אומנה. כאשר מדובר בטיפול חוץ ביתי, קיימת אפשרות או לטפל בהם במסגרת פנימייה, או לטפל בהם במסגרת משפחת אומנה, כאשר הברירה המועדפת היא משפחה אומנה. המשפחות שמגדלות את הילדים מגדלות אותם בביתם כילדם </w:t>
      </w:r>
      <w:r>
        <w:rPr>
          <w:rFonts w:cs="David"/>
          <w:sz w:val="24"/>
          <w:rtl/>
        </w:rPr>
        <w:t>לכל דבר ועניין. זאת אומרת שהם גדלים ביחד עם הילדים הטבעיים שלהם. הם מטפלים בהם 24 שעות ודואגים להם לכל מחסורם. משרד העבודה והרווחה משלם למשפחות האלה תשלום. כאשר מדובר בילד רגיל, לא חולה באופן מיוחד, מדובר על סכום של כ1500-, 2000 שקל לחודש. כאשר מדובר על יל</w:t>
      </w:r>
      <w:r>
        <w:rPr>
          <w:rFonts w:cs="David"/>
          <w:sz w:val="24"/>
          <w:rtl/>
        </w:rPr>
        <w:t>ד שזקוק להשגחה מתמדת של אחד ההורים של 24 שעות, מדובר על סכום של כ3000- שקלים.</w:t>
      </w:r>
    </w:p>
    <w:p w:rsidR="00000000" w:rsidRDefault="00163725">
      <w:pPr>
        <w:jc w:val="both"/>
        <w:rPr>
          <w:rFonts w:cs="David"/>
          <w:sz w:val="24"/>
          <w:rtl/>
        </w:rPr>
      </w:pPr>
    </w:p>
    <w:p w:rsidR="00000000" w:rsidRDefault="00163725">
      <w:pPr>
        <w:jc w:val="both"/>
        <w:rPr>
          <w:rFonts w:cs="David"/>
          <w:sz w:val="24"/>
          <w:u w:val="single"/>
          <w:rtl/>
        </w:rPr>
      </w:pPr>
      <w:r>
        <w:rPr>
          <w:rFonts w:cs="David"/>
          <w:sz w:val="24"/>
          <w:u w:val="single"/>
          <w:rtl/>
        </w:rPr>
        <w:t>היו"ר דוד טל:</w:t>
      </w:r>
    </w:p>
    <w:p w:rsidR="00000000" w:rsidRDefault="00163725">
      <w:pPr>
        <w:jc w:val="both"/>
        <w:rPr>
          <w:rFonts w:cs="David"/>
          <w:sz w:val="24"/>
          <w:rtl/>
        </w:rPr>
      </w:pPr>
    </w:p>
    <w:p w:rsidR="00000000" w:rsidRDefault="00163725">
      <w:pPr>
        <w:jc w:val="both"/>
        <w:rPr>
          <w:rFonts w:cs="David"/>
          <w:sz w:val="24"/>
          <w:rtl/>
        </w:rPr>
      </w:pPr>
      <w:r>
        <w:rPr>
          <w:rFonts w:cs="David"/>
          <w:sz w:val="24"/>
          <w:rtl/>
        </w:rPr>
        <w:tab/>
        <w:t xml:space="preserve"> באיזה קטגוריה 100 אחוז נכות נופל?</w:t>
      </w:r>
    </w:p>
    <w:p w:rsidR="00000000" w:rsidRDefault="00163725">
      <w:pPr>
        <w:jc w:val="both"/>
        <w:rPr>
          <w:rFonts w:cs="David"/>
          <w:sz w:val="24"/>
          <w:rtl/>
        </w:rPr>
      </w:pPr>
    </w:p>
    <w:p w:rsidR="00000000" w:rsidRDefault="00163725">
      <w:pPr>
        <w:jc w:val="both"/>
        <w:rPr>
          <w:rFonts w:cs="David"/>
          <w:sz w:val="24"/>
          <w:rtl/>
        </w:rPr>
      </w:pPr>
      <w:r>
        <w:rPr>
          <w:rFonts w:cs="David"/>
          <w:sz w:val="24"/>
          <w:u w:val="single"/>
          <w:rtl/>
        </w:rPr>
        <w:t>ג’ודי וסרמן</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מדובר על פיגור בדרך כלל.</w:t>
      </w:r>
    </w:p>
    <w:p w:rsidR="00000000" w:rsidRDefault="00163725">
      <w:pPr>
        <w:jc w:val="both"/>
        <w:rPr>
          <w:rFonts w:cs="David"/>
          <w:sz w:val="24"/>
          <w:rtl/>
        </w:rPr>
      </w:pPr>
    </w:p>
    <w:p w:rsidR="00000000" w:rsidRDefault="00163725">
      <w:pPr>
        <w:jc w:val="both"/>
        <w:rPr>
          <w:rFonts w:cs="David"/>
          <w:sz w:val="24"/>
          <w:u w:val="single"/>
          <w:rtl/>
        </w:rPr>
      </w:pPr>
      <w:r>
        <w:rPr>
          <w:rFonts w:cs="David"/>
          <w:sz w:val="24"/>
          <w:u w:val="single"/>
          <w:rtl/>
        </w:rPr>
        <w:t>היו"ר דוד טל:</w:t>
      </w:r>
    </w:p>
    <w:p w:rsidR="00000000" w:rsidRDefault="00163725">
      <w:pPr>
        <w:jc w:val="both"/>
        <w:rPr>
          <w:rFonts w:cs="David"/>
          <w:sz w:val="24"/>
          <w:rtl/>
        </w:rPr>
      </w:pPr>
    </w:p>
    <w:p w:rsidR="00000000" w:rsidRDefault="00163725">
      <w:pPr>
        <w:jc w:val="both"/>
        <w:rPr>
          <w:rFonts w:cs="David"/>
          <w:sz w:val="24"/>
          <w:rtl/>
        </w:rPr>
      </w:pPr>
      <w:r>
        <w:rPr>
          <w:rFonts w:cs="David"/>
          <w:sz w:val="24"/>
          <w:rtl/>
        </w:rPr>
        <w:tab/>
        <w:t>יש פיגור לילד שיש לו 100 אחוז נכות או 120 אחוז נכות.</w:t>
      </w:r>
    </w:p>
    <w:p w:rsidR="00000000" w:rsidRDefault="00163725">
      <w:pPr>
        <w:jc w:val="both"/>
        <w:rPr>
          <w:rFonts w:cs="David"/>
          <w:sz w:val="24"/>
          <w:rtl/>
        </w:rPr>
      </w:pPr>
    </w:p>
    <w:p w:rsidR="00000000" w:rsidRDefault="00163725">
      <w:pPr>
        <w:jc w:val="both"/>
        <w:rPr>
          <w:rFonts w:cs="David"/>
          <w:sz w:val="24"/>
          <w:rtl/>
        </w:rPr>
      </w:pPr>
      <w:r>
        <w:rPr>
          <w:rFonts w:cs="David"/>
          <w:sz w:val="24"/>
          <w:u w:val="single"/>
          <w:rtl/>
        </w:rPr>
        <w:t>ג’ודי וסרמן</w:t>
      </w:r>
      <w:r>
        <w:rPr>
          <w:rFonts w:cs="David"/>
          <w:sz w:val="24"/>
          <w:rtl/>
        </w:rPr>
        <w:t>:</w:t>
      </w:r>
    </w:p>
    <w:p w:rsidR="00000000" w:rsidRDefault="00163725">
      <w:pPr>
        <w:jc w:val="both"/>
        <w:rPr>
          <w:rFonts w:cs="David"/>
          <w:sz w:val="24"/>
          <w:rtl/>
        </w:rPr>
      </w:pPr>
      <w:r>
        <w:rPr>
          <w:rFonts w:cs="David"/>
          <w:sz w:val="24"/>
          <w:rtl/>
        </w:rPr>
        <w:tab/>
      </w:r>
    </w:p>
    <w:p w:rsidR="00000000" w:rsidRDefault="00163725">
      <w:pPr>
        <w:jc w:val="both"/>
        <w:rPr>
          <w:rFonts w:cs="David"/>
          <w:sz w:val="24"/>
          <w:rtl/>
        </w:rPr>
      </w:pPr>
      <w:r>
        <w:rPr>
          <w:rFonts w:cs="David"/>
          <w:sz w:val="24"/>
          <w:rtl/>
        </w:rPr>
        <w:tab/>
        <w:t>כ3000- שקל. יש דרגות שונות. עד ינואר 1999 התשלומים האלה חוייבו גם במס הכנסה כי זה נחשב כהכנסה וגם בביטוח לאומי. בעקבות דיון שהתקיים כאן בוועדה ובעקבות הצעת חוק פרטית בכנסת הקודמת, הוחלט לראות בכל התשלום הזה החזר הוצאות ולא הכנסה של המשפחה. לכן זה פטור ממ</w:t>
      </w:r>
      <w:r>
        <w:rPr>
          <w:rFonts w:cs="David"/>
          <w:sz w:val="24"/>
          <w:rtl/>
        </w:rPr>
        <w:t xml:space="preserve">ס הכנסה וגם פטור מדמי ביטוח לאומי. כאשר הסכום הזה היה נחשב כהכנסה, האם במשפחת האומנה נחשבה כעובדת עצמאית והיא חוייבה בתשלום דמי ביטוח. היום, כאמור, הנושא הזה פטור מכל הסכום כולו, כי הוא נחשב כהחזר הוצאות. התקנות הללו באות עכשיו כדי לבטח את הנשים האלה מפני </w:t>
      </w:r>
      <w:r>
        <w:rPr>
          <w:rFonts w:cs="David"/>
          <w:sz w:val="24"/>
          <w:rtl/>
        </w:rPr>
        <w:t>פגיעה בעבודה, בכל הקשור בטיפול בילד הזה. כל עוד הן היו מבוטחות, הן היו במעמד של עצמאיות וחוייבו בדמי ביטוח, ברגע שההכנסה לא חייבת, הן כבר לא בסטטוס של עובדות עצמאיות, הן לא מבוטחות. אנחנו מציעים כאן לתקן את תקנות ביטוח לאומי (מתנדבים) ולהוסיף מטרה שיש בה ת</w:t>
      </w:r>
      <w:r>
        <w:rPr>
          <w:rFonts w:cs="David"/>
          <w:sz w:val="24"/>
          <w:rtl/>
        </w:rPr>
        <w:t>ועלת לאומית וציבורית - מטרה של טיפול בילד במסגרת משפחת אומנה. אם הורים ייפגעו תוך כדי הטיפול בילד, הם יהיו מבוטחים בפני פגיעה.</w:t>
      </w:r>
    </w:p>
    <w:p w:rsidR="00000000" w:rsidRDefault="00163725">
      <w:pPr>
        <w:jc w:val="both"/>
        <w:rPr>
          <w:rFonts w:cs="David"/>
          <w:sz w:val="24"/>
          <w:rtl/>
        </w:rPr>
      </w:pPr>
    </w:p>
    <w:p w:rsidR="00000000" w:rsidRDefault="00163725">
      <w:pPr>
        <w:jc w:val="both"/>
        <w:rPr>
          <w:rFonts w:cs="David"/>
          <w:sz w:val="24"/>
          <w:rtl/>
        </w:rPr>
      </w:pPr>
      <w:r>
        <w:rPr>
          <w:rFonts w:cs="David"/>
          <w:sz w:val="24"/>
          <w:u w:val="single"/>
          <w:rtl/>
        </w:rPr>
        <w:t>יאיר פרץ:</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אני באמת מברך על השינוי בתקנות. שלווה ואני הכנו את זה בוועדה משותפת בתפקידי הקודם. אם הנושא עלה לסדר היום, הייתי מב</w:t>
      </w:r>
      <w:r>
        <w:rPr>
          <w:rFonts w:cs="David"/>
          <w:sz w:val="24"/>
          <w:rtl/>
        </w:rPr>
        <w:t>קש לזמן דיון בכל הנושא של תעריפי משפחות אומנה. אני מכיר משפחה מקרית גת שמחזיקה 5 ילדים מפגרים. ההוצאות שלה מתקרבות ל10- אלפים שקל. מדובר על  הוצאות שוטפות של הסעות ללימודים, שכר לימוד וכדומה. אני חושב שהגיע הזמן במדינת ישראל למצוא פתרון לאותן משפחות שמחזיק</w:t>
      </w:r>
      <w:r>
        <w:rPr>
          <w:rFonts w:cs="David"/>
          <w:sz w:val="24"/>
          <w:rtl/>
        </w:rPr>
        <w:t xml:space="preserve">ות ילדים כאלה שאף מסגרת לא רוצה להחזיק אותם. </w:t>
      </w:r>
    </w:p>
    <w:p w:rsidR="00000000" w:rsidRDefault="00163725">
      <w:pPr>
        <w:jc w:val="both"/>
        <w:rPr>
          <w:rFonts w:cs="David"/>
          <w:sz w:val="24"/>
          <w:rtl/>
        </w:rPr>
      </w:pPr>
    </w:p>
    <w:p w:rsidR="00000000" w:rsidRDefault="00163725">
      <w:pPr>
        <w:jc w:val="both"/>
        <w:rPr>
          <w:rFonts w:cs="David"/>
          <w:sz w:val="24"/>
          <w:u w:val="single"/>
          <w:rtl/>
        </w:rPr>
      </w:pPr>
      <w:r>
        <w:rPr>
          <w:rFonts w:cs="David"/>
          <w:sz w:val="24"/>
          <w:u w:val="single"/>
          <w:rtl/>
        </w:rPr>
        <w:t>היו"ר דוד טל:</w:t>
      </w:r>
    </w:p>
    <w:p w:rsidR="00000000" w:rsidRDefault="00163725">
      <w:pPr>
        <w:jc w:val="both"/>
        <w:rPr>
          <w:rFonts w:cs="David"/>
          <w:sz w:val="24"/>
          <w:rtl/>
        </w:rPr>
      </w:pPr>
    </w:p>
    <w:p w:rsidR="00000000" w:rsidRDefault="00163725">
      <w:pPr>
        <w:jc w:val="both"/>
        <w:rPr>
          <w:rFonts w:cs="David"/>
          <w:sz w:val="24"/>
          <w:rtl/>
        </w:rPr>
      </w:pPr>
      <w:r>
        <w:rPr>
          <w:rFonts w:cs="David"/>
          <w:sz w:val="24"/>
          <w:rtl/>
        </w:rPr>
        <w:tab/>
        <w:t xml:space="preserve">אנחנו נרשום זאת לפנינו. </w:t>
      </w:r>
    </w:p>
    <w:p w:rsidR="00000000" w:rsidRDefault="00163725">
      <w:pPr>
        <w:jc w:val="both"/>
        <w:rPr>
          <w:rFonts w:cs="David"/>
          <w:sz w:val="24"/>
          <w:rtl/>
        </w:rPr>
      </w:pPr>
    </w:p>
    <w:p w:rsidR="00000000" w:rsidRDefault="00163725">
      <w:pPr>
        <w:jc w:val="both"/>
        <w:rPr>
          <w:rFonts w:cs="David"/>
          <w:sz w:val="24"/>
          <w:u w:val="single"/>
          <w:rtl/>
        </w:rPr>
      </w:pPr>
    </w:p>
    <w:p w:rsidR="00000000" w:rsidRDefault="00163725">
      <w:pPr>
        <w:jc w:val="both"/>
        <w:rPr>
          <w:rFonts w:cs="David"/>
          <w:sz w:val="24"/>
          <w:u w:val="single"/>
          <w:rtl/>
        </w:rPr>
      </w:pPr>
    </w:p>
    <w:p w:rsidR="00000000" w:rsidRDefault="00163725">
      <w:pPr>
        <w:jc w:val="both"/>
        <w:rPr>
          <w:rFonts w:cs="David"/>
          <w:sz w:val="24"/>
          <w:rtl/>
        </w:rPr>
      </w:pPr>
      <w:r>
        <w:rPr>
          <w:rFonts w:cs="David"/>
          <w:sz w:val="24"/>
          <w:u w:val="single"/>
          <w:rtl/>
        </w:rPr>
        <w:t>איוב קרא</w:t>
      </w:r>
      <w:r>
        <w:rPr>
          <w:rFonts w:cs="David"/>
          <w:sz w:val="24"/>
          <w:rtl/>
        </w:rPr>
        <w:t>:</w:t>
      </w:r>
    </w:p>
    <w:p w:rsidR="00000000" w:rsidRDefault="00163725">
      <w:pPr>
        <w:jc w:val="both"/>
        <w:rPr>
          <w:rFonts w:cs="David"/>
          <w:sz w:val="24"/>
          <w:rtl/>
        </w:rPr>
      </w:pPr>
    </w:p>
    <w:p w:rsidR="00000000" w:rsidRDefault="00163725">
      <w:pPr>
        <w:ind w:firstLine="720"/>
        <w:jc w:val="both"/>
        <w:rPr>
          <w:rFonts w:cs="David"/>
          <w:sz w:val="24"/>
          <w:rtl/>
        </w:rPr>
      </w:pPr>
      <w:r>
        <w:rPr>
          <w:rFonts w:cs="David"/>
          <w:sz w:val="24"/>
          <w:rtl/>
        </w:rPr>
        <w:t>כמה מקבלים עבור אחזקת ילד במוסד למפגרים?</w:t>
      </w:r>
    </w:p>
    <w:p w:rsidR="00000000" w:rsidRDefault="00163725">
      <w:pPr>
        <w:jc w:val="both"/>
        <w:rPr>
          <w:rFonts w:cs="David"/>
          <w:sz w:val="24"/>
          <w:rtl/>
        </w:rPr>
      </w:pPr>
    </w:p>
    <w:p w:rsidR="00000000" w:rsidRDefault="00163725">
      <w:pPr>
        <w:jc w:val="both"/>
        <w:rPr>
          <w:rFonts w:cs="David"/>
          <w:sz w:val="24"/>
          <w:rtl/>
        </w:rPr>
      </w:pPr>
      <w:r>
        <w:rPr>
          <w:rFonts w:cs="David"/>
          <w:sz w:val="24"/>
          <w:u w:val="single"/>
          <w:rtl/>
        </w:rPr>
        <w:t>שלווה לייבוביץ</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 xml:space="preserve">אני יכולה להגיד לך לא במפגרים אלא בילדים רגילים. </w:t>
      </w:r>
    </w:p>
    <w:p w:rsidR="00000000" w:rsidRDefault="00163725">
      <w:pPr>
        <w:jc w:val="both"/>
        <w:rPr>
          <w:rFonts w:cs="David"/>
          <w:sz w:val="24"/>
          <w:rtl/>
        </w:rPr>
      </w:pPr>
    </w:p>
    <w:p w:rsidR="00000000" w:rsidRDefault="00163725">
      <w:pPr>
        <w:jc w:val="both"/>
        <w:rPr>
          <w:rFonts w:cs="David"/>
          <w:sz w:val="24"/>
          <w:rtl/>
        </w:rPr>
      </w:pPr>
      <w:r>
        <w:rPr>
          <w:rFonts w:cs="David"/>
          <w:sz w:val="24"/>
          <w:u w:val="single"/>
          <w:rtl/>
        </w:rPr>
        <w:t>יאיר פרץ:</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בילדים מפגרים זה 5500 שקלים.</w:t>
      </w:r>
    </w:p>
    <w:p w:rsidR="00000000" w:rsidRDefault="00163725">
      <w:pPr>
        <w:jc w:val="both"/>
        <w:rPr>
          <w:rFonts w:cs="David"/>
          <w:sz w:val="24"/>
          <w:rtl/>
        </w:rPr>
      </w:pPr>
    </w:p>
    <w:p w:rsidR="00000000" w:rsidRDefault="00163725">
      <w:pPr>
        <w:jc w:val="both"/>
        <w:rPr>
          <w:rFonts w:cs="David"/>
          <w:sz w:val="24"/>
          <w:rtl/>
        </w:rPr>
      </w:pPr>
      <w:r>
        <w:rPr>
          <w:rFonts w:cs="David"/>
          <w:sz w:val="24"/>
          <w:u w:val="single"/>
          <w:rtl/>
        </w:rPr>
        <w:t>שלווה לייבוביץ</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 xml:space="preserve">יותר. אני חושבת שזה בין 6000-8000 שקלים. גם לנו בשירות ילד ונוער, שזה ילדים כביכול רגילים, יש חלופת אשפוז שזה עלות של 8000 שקל. מרכזי חירום זה אפילו למעלה מזה. לכן כל הפתרון של משפחות אומנה הוא גם יותר טוב וגם הרבה יותר יעיל, וצריך לעזור </w:t>
      </w:r>
      <w:r>
        <w:rPr>
          <w:rFonts w:cs="David"/>
          <w:sz w:val="24"/>
          <w:rtl/>
        </w:rPr>
        <w:t xml:space="preserve">לנו להרים את זה. </w:t>
      </w:r>
    </w:p>
    <w:p w:rsidR="00000000" w:rsidRDefault="00163725">
      <w:pPr>
        <w:jc w:val="both"/>
        <w:rPr>
          <w:rFonts w:cs="David"/>
          <w:sz w:val="24"/>
          <w:rtl/>
        </w:rPr>
      </w:pPr>
    </w:p>
    <w:p w:rsidR="00000000" w:rsidRDefault="00163725">
      <w:pPr>
        <w:jc w:val="both"/>
        <w:rPr>
          <w:rFonts w:cs="David"/>
          <w:sz w:val="24"/>
          <w:u w:val="single"/>
          <w:rtl/>
        </w:rPr>
      </w:pPr>
      <w:r>
        <w:rPr>
          <w:rFonts w:cs="David"/>
          <w:sz w:val="24"/>
          <w:u w:val="single"/>
          <w:rtl/>
        </w:rPr>
        <w:t xml:space="preserve">איוב קרא:  </w:t>
      </w:r>
    </w:p>
    <w:p w:rsidR="00000000" w:rsidRDefault="00163725">
      <w:pPr>
        <w:jc w:val="both"/>
        <w:rPr>
          <w:rFonts w:cs="David"/>
          <w:sz w:val="24"/>
          <w:u w:val="single"/>
          <w:rtl/>
        </w:rPr>
      </w:pPr>
    </w:p>
    <w:p w:rsidR="00000000" w:rsidRDefault="00163725">
      <w:pPr>
        <w:jc w:val="both"/>
        <w:rPr>
          <w:rFonts w:cs="David"/>
          <w:sz w:val="24"/>
          <w:rtl/>
        </w:rPr>
      </w:pPr>
      <w:r>
        <w:rPr>
          <w:rFonts w:cs="David"/>
          <w:sz w:val="24"/>
          <w:rtl/>
        </w:rPr>
        <w:tab/>
        <w:t>ההוסטלים שנועדו לילדים במצוקה, כמה מקבלים מימון עבור זה?</w:t>
      </w:r>
    </w:p>
    <w:p w:rsidR="00000000" w:rsidRDefault="00163725">
      <w:pPr>
        <w:jc w:val="both"/>
        <w:rPr>
          <w:rFonts w:cs="David"/>
          <w:sz w:val="24"/>
          <w:rtl/>
        </w:rPr>
      </w:pPr>
    </w:p>
    <w:p w:rsidR="00000000" w:rsidRDefault="00163725">
      <w:pPr>
        <w:jc w:val="both"/>
        <w:rPr>
          <w:rFonts w:cs="David"/>
          <w:sz w:val="24"/>
          <w:rtl/>
        </w:rPr>
      </w:pPr>
      <w:r>
        <w:rPr>
          <w:rFonts w:cs="David"/>
          <w:sz w:val="24"/>
          <w:u w:val="single"/>
          <w:rtl/>
        </w:rPr>
        <w:t>שלווה לייבוביץ</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 xml:space="preserve">תלוי איזה סוג של ילדים ומה הקושי שלהם. זה בממוצע 4000 שקל. </w:t>
      </w:r>
    </w:p>
    <w:p w:rsidR="00000000" w:rsidRDefault="00163725">
      <w:pPr>
        <w:jc w:val="both"/>
        <w:rPr>
          <w:rFonts w:cs="David"/>
          <w:sz w:val="24"/>
          <w:rtl/>
        </w:rPr>
      </w:pPr>
    </w:p>
    <w:p w:rsidR="00000000" w:rsidRDefault="00163725">
      <w:pPr>
        <w:jc w:val="both"/>
        <w:rPr>
          <w:rFonts w:cs="David"/>
          <w:sz w:val="24"/>
          <w:u w:val="single"/>
          <w:rtl/>
        </w:rPr>
      </w:pPr>
      <w:r>
        <w:rPr>
          <w:rFonts w:cs="David"/>
          <w:sz w:val="24"/>
          <w:u w:val="single"/>
          <w:rtl/>
        </w:rPr>
        <w:t xml:space="preserve">איוב קרא:  </w:t>
      </w:r>
    </w:p>
    <w:p w:rsidR="00000000" w:rsidRDefault="00163725">
      <w:pPr>
        <w:jc w:val="both"/>
        <w:rPr>
          <w:rFonts w:cs="David"/>
          <w:sz w:val="24"/>
          <w:rtl/>
        </w:rPr>
      </w:pPr>
    </w:p>
    <w:p w:rsidR="00000000" w:rsidRDefault="00163725">
      <w:pPr>
        <w:jc w:val="both"/>
        <w:rPr>
          <w:rFonts w:cs="David"/>
          <w:sz w:val="24"/>
          <w:rtl/>
        </w:rPr>
      </w:pPr>
      <w:r>
        <w:rPr>
          <w:rFonts w:cs="David"/>
          <w:sz w:val="24"/>
          <w:rtl/>
        </w:rPr>
        <w:tab/>
        <w:t>זאת אומרת שמשפחות אומנה מקבלות פחות.</w:t>
      </w:r>
    </w:p>
    <w:p w:rsidR="00000000" w:rsidRDefault="00163725">
      <w:pPr>
        <w:jc w:val="both"/>
        <w:rPr>
          <w:rFonts w:cs="David"/>
          <w:sz w:val="24"/>
          <w:rtl/>
        </w:rPr>
      </w:pPr>
    </w:p>
    <w:p w:rsidR="00000000" w:rsidRDefault="00163725">
      <w:pPr>
        <w:jc w:val="both"/>
        <w:rPr>
          <w:rFonts w:cs="David"/>
          <w:sz w:val="24"/>
          <w:rtl/>
        </w:rPr>
      </w:pPr>
      <w:r>
        <w:rPr>
          <w:rFonts w:cs="David"/>
          <w:sz w:val="24"/>
          <w:u w:val="single"/>
          <w:rtl/>
        </w:rPr>
        <w:t>שלווה לייבוביץ</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זה לא בדיוק נכון</w:t>
      </w:r>
      <w:r>
        <w:rPr>
          <w:rFonts w:cs="David"/>
          <w:sz w:val="24"/>
          <w:rtl/>
        </w:rPr>
        <w:t>, כי אני חושבת שהילד מקבל הכי הרבה. מה שהילד מקבל זה נטו לילד, זה יותר מכל מערכת אחרת, ולכן אני חושבת שזה הדבר הכי טוב.</w:t>
      </w:r>
    </w:p>
    <w:p w:rsidR="00000000" w:rsidRDefault="00163725">
      <w:pPr>
        <w:jc w:val="both"/>
        <w:rPr>
          <w:rFonts w:cs="David"/>
          <w:sz w:val="24"/>
          <w:rtl/>
        </w:rPr>
      </w:pPr>
    </w:p>
    <w:p w:rsidR="00000000" w:rsidRDefault="00163725">
      <w:pPr>
        <w:jc w:val="both"/>
        <w:rPr>
          <w:rFonts w:cs="David"/>
          <w:sz w:val="24"/>
          <w:u w:val="single"/>
          <w:rtl/>
        </w:rPr>
      </w:pPr>
      <w:r>
        <w:rPr>
          <w:rFonts w:cs="David"/>
          <w:sz w:val="24"/>
          <w:u w:val="single"/>
          <w:rtl/>
        </w:rPr>
        <w:t>היו"ר דוד טל:</w:t>
      </w:r>
    </w:p>
    <w:p w:rsidR="00000000" w:rsidRDefault="00163725">
      <w:pPr>
        <w:jc w:val="both"/>
        <w:rPr>
          <w:rFonts w:cs="David"/>
          <w:sz w:val="24"/>
          <w:rtl/>
        </w:rPr>
      </w:pPr>
    </w:p>
    <w:p w:rsidR="00000000" w:rsidRDefault="00163725">
      <w:pPr>
        <w:jc w:val="both"/>
        <w:rPr>
          <w:rFonts w:cs="David"/>
          <w:sz w:val="24"/>
          <w:rtl/>
        </w:rPr>
      </w:pPr>
      <w:r>
        <w:rPr>
          <w:rFonts w:cs="David"/>
          <w:sz w:val="24"/>
          <w:rtl/>
        </w:rPr>
        <w:tab/>
        <w:t>מוסדות מקבלים יותר, משפחות אומנה מקבלות פחות, ואם ההורה מגדל אצלו את הילד הוא מקבל הרבה יותר פחות, הוא מקבל רק מביטוח ל</w:t>
      </w:r>
      <w:r>
        <w:rPr>
          <w:rFonts w:cs="David"/>
          <w:sz w:val="24"/>
          <w:rtl/>
        </w:rPr>
        <w:t>אומי. אם אותו ילד היה גדל במשפחה שכנה, אז היא היתה מקבלת את הקיצבה הזאת ובנוסף את התוספת של משפחת האומנה. אם אין לאף אחד השגות, אנחנו מאשרים את תקנות ביטוח לאומי (מתנדבים).</w:t>
      </w: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center"/>
        <w:rPr>
          <w:rFonts w:cs="David"/>
          <w:sz w:val="24"/>
          <w:u w:val="single"/>
          <w:rtl/>
        </w:rPr>
      </w:pPr>
      <w:r>
        <w:rPr>
          <w:rFonts w:cs="David"/>
          <w:sz w:val="24"/>
          <w:u w:val="single"/>
          <w:rtl/>
        </w:rPr>
        <w:t>3. תקנות הביטוח הלאומי (אמהות) (תיקון).</w:t>
      </w:r>
    </w:p>
    <w:p w:rsidR="00000000" w:rsidRDefault="00163725">
      <w:pPr>
        <w:jc w:val="center"/>
        <w:rPr>
          <w:rFonts w:cs="David"/>
          <w:sz w:val="24"/>
          <w:rtl/>
        </w:rPr>
      </w:pPr>
    </w:p>
    <w:p w:rsidR="00000000" w:rsidRDefault="00163725">
      <w:pPr>
        <w:jc w:val="both"/>
        <w:rPr>
          <w:rFonts w:cs="David"/>
          <w:sz w:val="24"/>
          <w:rtl/>
        </w:rPr>
      </w:pPr>
      <w:r>
        <w:rPr>
          <w:rFonts w:cs="David"/>
          <w:sz w:val="24"/>
          <w:u w:val="single"/>
          <w:rtl/>
        </w:rPr>
        <w:t>לאה רוזנברג</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אנחנו מדברי</w:t>
      </w:r>
      <w:r>
        <w:rPr>
          <w:rFonts w:cs="David"/>
          <w:sz w:val="24"/>
          <w:rtl/>
        </w:rPr>
        <w:t>ם פה בעצם על תיקון טכני. באפריל 1999 שינו את ההגדרה של קבוצה מזערית, שהיתה יחסית לגביית דמי ביטוח מ25%- מהשכר הממוצע במשק לשכר מינימום. בתקנות אמהות גבו ממי שהשתתף בהכשרה מקצועית 0.1% בהכנסה המזערית כפול 2 כמשמע אז, זאת אומרת 50%. כיוון שנעשה תיקון והיום ה</w:t>
      </w:r>
      <w:r>
        <w:rPr>
          <w:rFonts w:cs="David"/>
          <w:sz w:val="24"/>
          <w:rtl/>
        </w:rPr>
        <w:t>הכנסה המזערית היא 47% מינימום, אז עשינו התאמה. דיברנו על השכר הממוצע במשק והשארנו אותו גם כ50%.</w:t>
      </w:r>
    </w:p>
    <w:p w:rsidR="00000000" w:rsidRDefault="00163725">
      <w:pPr>
        <w:jc w:val="both"/>
        <w:rPr>
          <w:rFonts w:cs="David"/>
          <w:sz w:val="24"/>
          <w:rtl/>
        </w:rPr>
      </w:pPr>
    </w:p>
    <w:p w:rsidR="00000000" w:rsidRDefault="00163725">
      <w:pPr>
        <w:jc w:val="both"/>
        <w:rPr>
          <w:rFonts w:cs="David"/>
          <w:sz w:val="24"/>
          <w:u w:val="single"/>
          <w:rtl/>
        </w:rPr>
      </w:pPr>
      <w:r>
        <w:rPr>
          <w:rFonts w:cs="David"/>
          <w:sz w:val="24"/>
          <w:u w:val="single"/>
          <w:rtl/>
        </w:rPr>
        <w:t>היו"ר דוד טל:</w:t>
      </w:r>
    </w:p>
    <w:p w:rsidR="00000000" w:rsidRDefault="00163725">
      <w:pPr>
        <w:jc w:val="both"/>
        <w:rPr>
          <w:rFonts w:cs="David"/>
          <w:sz w:val="24"/>
          <w:rtl/>
        </w:rPr>
      </w:pPr>
    </w:p>
    <w:p w:rsidR="00000000" w:rsidRDefault="00163725">
      <w:pPr>
        <w:jc w:val="both"/>
        <w:rPr>
          <w:rFonts w:cs="David"/>
          <w:sz w:val="24"/>
          <w:rtl/>
        </w:rPr>
      </w:pPr>
      <w:r>
        <w:rPr>
          <w:rFonts w:cs="David"/>
          <w:sz w:val="24"/>
          <w:rtl/>
        </w:rPr>
        <w:tab/>
        <w:t>הוועדה מאשרת את תקנות הביטוח הלאומי (אמהות).</w:t>
      </w: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numPr>
          <w:ilvl w:val="0"/>
          <w:numId w:val="4"/>
        </w:numPr>
        <w:jc w:val="center"/>
        <w:rPr>
          <w:rFonts w:cs="David"/>
          <w:sz w:val="24"/>
          <w:u w:val="single"/>
          <w:rtl/>
        </w:rPr>
      </w:pPr>
      <w:r>
        <w:rPr>
          <w:rFonts w:cs="David"/>
          <w:sz w:val="24"/>
          <w:u w:val="single"/>
          <w:rtl/>
        </w:rPr>
        <w:t>תקנות התגמולים לנפגעי פעולות איבה ( ביטוח למקר</w:t>
      </w:r>
      <w:r>
        <w:rPr>
          <w:rFonts w:cs="David"/>
          <w:sz w:val="24"/>
          <w:u w:val="single"/>
          <w:rtl/>
        </w:rPr>
        <w:t>ה מוות).</w:t>
      </w:r>
    </w:p>
    <w:p w:rsidR="00000000" w:rsidRDefault="00163725">
      <w:pPr>
        <w:jc w:val="center"/>
        <w:rPr>
          <w:rFonts w:cs="David"/>
          <w:sz w:val="24"/>
          <w:rtl/>
        </w:rPr>
      </w:pPr>
    </w:p>
    <w:p w:rsidR="00000000" w:rsidRDefault="00163725">
      <w:pPr>
        <w:jc w:val="both"/>
        <w:rPr>
          <w:rFonts w:cs="David"/>
          <w:sz w:val="24"/>
          <w:rtl/>
        </w:rPr>
      </w:pPr>
      <w:r>
        <w:rPr>
          <w:rFonts w:cs="David"/>
          <w:sz w:val="24"/>
          <w:u w:val="single"/>
          <w:rtl/>
        </w:rPr>
        <w:t>לאה רוזנברג</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 xml:space="preserve">אני לא יודעת עד כמה אתם מכירים את חוק נפגעי איבה שלנו,  אבל הוא כולו פחות או יותר נסמך על חוק הנכים. באיזה שהוא שלב בשנת 1997 הכניסו לחוק את העניין של האירגון היציג. האירגון היציג הוקם והוכרז. אנחנו פנינו לכל הזכאים לתגמול. הם היו </w:t>
      </w:r>
      <w:r>
        <w:rPr>
          <w:rFonts w:cs="David"/>
          <w:sz w:val="24"/>
          <w:rtl/>
        </w:rPr>
        <w:t xml:space="preserve">צריכים להודיע לנו תוך 60 ימים, על פי התיקון לחוק, אם הם רוצים להיות חברים באירגון היציג. תקנות שבאו אחרי זה עשו ניכוי מהגימלה לטובת האירגון היציג, ובחוק היתה אפשרות לאירגון לעשות ביטוח חיים. בחוק לנפגעי פעולות איבה יש סעיף שאומר, שהאוצר ישתתף בביטוח למקרי </w:t>
      </w:r>
      <w:r>
        <w:rPr>
          <w:rFonts w:cs="David"/>
          <w:sz w:val="24"/>
          <w:rtl/>
        </w:rPr>
        <w:t>מוות. אנחנו נסמכים פה שוב על תקנות הנכים, שזה פרטנר מאוד קבוע. אותם סכומים נגרעים ומועברים לאירגון היציג.</w:t>
      </w:r>
    </w:p>
    <w:p w:rsidR="00000000" w:rsidRDefault="00163725">
      <w:pPr>
        <w:jc w:val="both"/>
        <w:rPr>
          <w:rFonts w:cs="David"/>
          <w:sz w:val="24"/>
          <w:rtl/>
        </w:rPr>
      </w:pPr>
    </w:p>
    <w:p w:rsidR="00000000" w:rsidRDefault="00163725">
      <w:pPr>
        <w:jc w:val="both"/>
        <w:rPr>
          <w:rFonts w:cs="David"/>
          <w:sz w:val="24"/>
          <w:u w:val="single"/>
          <w:rtl/>
        </w:rPr>
      </w:pPr>
      <w:r>
        <w:rPr>
          <w:rFonts w:cs="David"/>
          <w:sz w:val="24"/>
          <w:u w:val="single"/>
          <w:rtl/>
        </w:rPr>
        <w:t>היו"ר דוד טל:</w:t>
      </w:r>
    </w:p>
    <w:p w:rsidR="00000000" w:rsidRDefault="00163725">
      <w:pPr>
        <w:jc w:val="both"/>
        <w:rPr>
          <w:rFonts w:cs="David"/>
          <w:sz w:val="24"/>
          <w:rtl/>
        </w:rPr>
      </w:pPr>
    </w:p>
    <w:p w:rsidR="00000000" w:rsidRDefault="00163725">
      <w:pPr>
        <w:jc w:val="both"/>
        <w:rPr>
          <w:rFonts w:cs="David"/>
          <w:sz w:val="24"/>
          <w:rtl/>
        </w:rPr>
      </w:pPr>
      <w:r>
        <w:rPr>
          <w:rFonts w:cs="David"/>
          <w:sz w:val="24"/>
          <w:rtl/>
        </w:rPr>
        <w:tab/>
        <w:t>האוצר מסכים?</w:t>
      </w:r>
    </w:p>
    <w:p w:rsidR="00000000" w:rsidRDefault="00163725">
      <w:pPr>
        <w:jc w:val="both"/>
        <w:rPr>
          <w:rFonts w:cs="David"/>
          <w:sz w:val="24"/>
          <w:rtl/>
        </w:rPr>
      </w:pPr>
    </w:p>
    <w:p w:rsidR="00000000" w:rsidRDefault="00163725">
      <w:pPr>
        <w:jc w:val="both"/>
        <w:rPr>
          <w:rFonts w:cs="David"/>
          <w:sz w:val="24"/>
          <w:rtl/>
        </w:rPr>
      </w:pPr>
      <w:r>
        <w:rPr>
          <w:rFonts w:cs="David"/>
          <w:sz w:val="24"/>
          <w:u w:val="single"/>
          <w:rtl/>
        </w:rPr>
        <w:t>לאה רוזנברג</w:t>
      </w:r>
      <w:r>
        <w:rPr>
          <w:rFonts w:cs="David"/>
          <w:sz w:val="24"/>
          <w:rtl/>
        </w:rPr>
        <w:t>:</w:t>
      </w:r>
    </w:p>
    <w:p w:rsidR="00000000" w:rsidRDefault="00163725">
      <w:pPr>
        <w:jc w:val="both"/>
        <w:rPr>
          <w:rFonts w:cs="David"/>
          <w:sz w:val="24"/>
          <w:rtl/>
        </w:rPr>
      </w:pPr>
    </w:p>
    <w:p w:rsidR="00000000" w:rsidRDefault="00163725">
      <w:pPr>
        <w:jc w:val="both"/>
        <w:rPr>
          <w:rFonts w:cs="David"/>
          <w:sz w:val="24"/>
          <w:rtl/>
        </w:rPr>
      </w:pPr>
      <w:r>
        <w:rPr>
          <w:rFonts w:cs="David"/>
          <w:sz w:val="24"/>
          <w:rtl/>
        </w:rPr>
        <w:tab/>
        <w:t>האוצר מסכים.</w:t>
      </w:r>
    </w:p>
    <w:p w:rsidR="00000000" w:rsidRDefault="00163725">
      <w:pPr>
        <w:jc w:val="both"/>
        <w:rPr>
          <w:rFonts w:cs="David"/>
          <w:sz w:val="24"/>
          <w:rtl/>
        </w:rPr>
      </w:pPr>
    </w:p>
    <w:p w:rsidR="00000000" w:rsidRDefault="00163725">
      <w:pPr>
        <w:jc w:val="both"/>
        <w:rPr>
          <w:rFonts w:cs="David"/>
          <w:sz w:val="24"/>
          <w:u w:val="single"/>
          <w:rtl/>
        </w:rPr>
      </w:pPr>
      <w:r>
        <w:rPr>
          <w:rFonts w:cs="David"/>
          <w:sz w:val="24"/>
          <w:u w:val="single"/>
          <w:rtl/>
        </w:rPr>
        <w:t>דב קלמנוביץ:</w:t>
      </w:r>
    </w:p>
    <w:p w:rsidR="00000000" w:rsidRDefault="00163725">
      <w:pPr>
        <w:jc w:val="both"/>
        <w:rPr>
          <w:rFonts w:cs="David"/>
          <w:sz w:val="24"/>
          <w:rtl/>
        </w:rPr>
      </w:pPr>
    </w:p>
    <w:p w:rsidR="00000000" w:rsidRDefault="00163725">
      <w:pPr>
        <w:jc w:val="both"/>
        <w:rPr>
          <w:rFonts w:cs="David"/>
          <w:sz w:val="24"/>
          <w:rtl/>
        </w:rPr>
      </w:pPr>
      <w:r>
        <w:rPr>
          <w:rFonts w:cs="David"/>
          <w:sz w:val="24"/>
          <w:rtl/>
        </w:rPr>
        <w:tab/>
        <w:t>אנחנו שמחים שסוף סוף אנחנו נבוטח.</w:t>
      </w:r>
    </w:p>
    <w:p w:rsidR="00000000" w:rsidRDefault="00163725">
      <w:pPr>
        <w:jc w:val="both"/>
        <w:rPr>
          <w:rFonts w:cs="David"/>
          <w:sz w:val="24"/>
          <w:rtl/>
        </w:rPr>
      </w:pPr>
    </w:p>
    <w:p w:rsidR="00000000" w:rsidRDefault="00163725">
      <w:pPr>
        <w:jc w:val="both"/>
        <w:rPr>
          <w:rFonts w:cs="David"/>
          <w:sz w:val="24"/>
          <w:u w:val="single"/>
          <w:rtl/>
        </w:rPr>
      </w:pPr>
      <w:r>
        <w:rPr>
          <w:rFonts w:cs="David"/>
          <w:sz w:val="24"/>
          <w:u w:val="single"/>
          <w:rtl/>
        </w:rPr>
        <w:t>היו"ר דוד טל:</w:t>
      </w:r>
    </w:p>
    <w:p w:rsidR="00000000" w:rsidRDefault="00163725">
      <w:pPr>
        <w:jc w:val="both"/>
        <w:rPr>
          <w:rFonts w:cs="David"/>
          <w:sz w:val="24"/>
          <w:rtl/>
        </w:rPr>
      </w:pPr>
    </w:p>
    <w:p w:rsidR="00000000" w:rsidRDefault="00163725">
      <w:pPr>
        <w:jc w:val="both"/>
        <w:rPr>
          <w:rFonts w:cs="David"/>
          <w:sz w:val="24"/>
          <w:rtl/>
        </w:rPr>
      </w:pPr>
      <w:r>
        <w:rPr>
          <w:rFonts w:cs="David"/>
          <w:sz w:val="24"/>
          <w:rtl/>
        </w:rPr>
        <w:tab/>
        <w:t>אני מברך גם על זה.</w:t>
      </w:r>
    </w:p>
    <w:p w:rsidR="00000000" w:rsidRDefault="00163725">
      <w:pPr>
        <w:jc w:val="both"/>
        <w:rPr>
          <w:rFonts w:cs="David"/>
          <w:sz w:val="24"/>
          <w:rtl/>
        </w:rPr>
      </w:pPr>
    </w:p>
    <w:p w:rsidR="00000000" w:rsidRDefault="00163725">
      <w:pPr>
        <w:jc w:val="both"/>
        <w:rPr>
          <w:rFonts w:cs="David"/>
          <w:sz w:val="24"/>
          <w:u w:val="single"/>
          <w:rtl/>
        </w:rPr>
      </w:pPr>
      <w:r>
        <w:rPr>
          <w:rFonts w:cs="David"/>
          <w:sz w:val="24"/>
          <w:u w:val="single"/>
          <w:rtl/>
        </w:rPr>
        <w:t>איוב</w:t>
      </w:r>
      <w:r>
        <w:rPr>
          <w:rFonts w:cs="David"/>
          <w:sz w:val="24"/>
          <w:u w:val="single"/>
          <w:rtl/>
        </w:rPr>
        <w:t xml:space="preserve"> קרא:  </w:t>
      </w:r>
    </w:p>
    <w:p w:rsidR="00000000" w:rsidRDefault="00163725">
      <w:pPr>
        <w:jc w:val="both"/>
        <w:rPr>
          <w:rFonts w:cs="David"/>
          <w:sz w:val="24"/>
          <w:rtl/>
        </w:rPr>
      </w:pPr>
    </w:p>
    <w:p w:rsidR="00000000" w:rsidRDefault="00163725">
      <w:pPr>
        <w:jc w:val="both"/>
        <w:rPr>
          <w:rFonts w:cs="David"/>
          <w:sz w:val="24"/>
          <w:rtl/>
        </w:rPr>
      </w:pPr>
      <w:r>
        <w:rPr>
          <w:rFonts w:cs="David"/>
          <w:sz w:val="24"/>
          <w:rtl/>
        </w:rPr>
        <w:tab/>
        <w:t>על כל הנושא של נפגעי פעולות איבה הייתי רוצה שתעשה איזה שהוא דיון, כי יש הרבה מופלים.  אנשים שנפגעים בתאונות דרכים או בדברים כאלה, שלא צריכים להיות מוגדרים כנכי צה"ל, ואנשים שמשלמים מחיר בגלל איזה שהוא טרוריסט או רוצח ביהודה ושומרון או בקרית שמונה</w:t>
      </w:r>
      <w:r>
        <w:rPr>
          <w:rFonts w:cs="David"/>
          <w:sz w:val="24"/>
          <w:rtl/>
        </w:rPr>
        <w:t>, פתאום אתה רואה שיש הבדלים עצומים בין התמורה והסיבה שבגללה הם נפגעו. אני מבקש דיון מיוחד בנושא.</w:t>
      </w:r>
    </w:p>
    <w:p w:rsidR="00000000" w:rsidRDefault="00163725">
      <w:pPr>
        <w:jc w:val="both"/>
        <w:rPr>
          <w:rFonts w:cs="David"/>
          <w:sz w:val="24"/>
          <w:rtl/>
        </w:rPr>
      </w:pPr>
    </w:p>
    <w:p w:rsidR="00000000" w:rsidRDefault="00163725">
      <w:pPr>
        <w:jc w:val="both"/>
        <w:rPr>
          <w:rFonts w:cs="David"/>
          <w:sz w:val="24"/>
          <w:u w:val="single"/>
          <w:rtl/>
        </w:rPr>
      </w:pPr>
      <w:r>
        <w:rPr>
          <w:rFonts w:cs="David"/>
          <w:sz w:val="24"/>
          <w:u w:val="single"/>
          <w:rtl/>
        </w:rPr>
        <w:t>היו"ר דוד טל:</w:t>
      </w:r>
    </w:p>
    <w:p w:rsidR="00000000" w:rsidRDefault="00163725">
      <w:pPr>
        <w:jc w:val="both"/>
        <w:rPr>
          <w:rFonts w:cs="David"/>
          <w:sz w:val="24"/>
          <w:rtl/>
        </w:rPr>
      </w:pPr>
    </w:p>
    <w:p w:rsidR="00000000" w:rsidRDefault="00163725">
      <w:pPr>
        <w:jc w:val="both"/>
        <w:rPr>
          <w:rFonts w:cs="David"/>
          <w:sz w:val="24"/>
          <w:rtl/>
        </w:rPr>
      </w:pPr>
      <w:r>
        <w:rPr>
          <w:rFonts w:cs="David"/>
          <w:sz w:val="24"/>
          <w:rtl/>
        </w:rPr>
        <w:tab/>
        <w:t>חבר הכנסת קרא, תעביר את הדברים שאתה אומר כרגע ליועצת המשפטית, גברת הורן. אם תקבל תשובות שמספקות אותך ותגיעו למשהו אז ודאי שטוב, אבל אם לא, אנח</w:t>
      </w:r>
      <w:r>
        <w:rPr>
          <w:rFonts w:cs="David"/>
          <w:sz w:val="24"/>
          <w:rtl/>
        </w:rPr>
        <w:t>נו נביא את הנושא שהעלית לדיון כאן בוועדה. הוועדה מאשרת את תקנות התגמולים לנפגעי פעולות איבה (ביטוח למקרה מוות).</w:t>
      </w:r>
    </w:p>
    <w:p w:rsidR="00000000" w:rsidRDefault="00163725">
      <w:pPr>
        <w:jc w:val="both"/>
        <w:rPr>
          <w:rFonts w:cs="David"/>
          <w:sz w:val="24"/>
          <w:rtl/>
        </w:rPr>
      </w:pPr>
    </w:p>
    <w:p w:rsidR="00000000" w:rsidRDefault="00163725">
      <w:pPr>
        <w:jc w:val="both"/>
        <w:rPr>
          <w:rFonts w:cs="David"/>
          <w:sz w:val="24"/>
          <w:rtl/>
        </w:rPr>
      </w:pPr>
      <w:r>
        <w:rPr>
          <w:rFonts w:cs="David"/>
          <w:sz w:val="24"/>
          <w:rtl/>
        </w:rPr>
        <w:t xml:space="preserve">הישיבה ננעלה בשעה 10:20  </w:t>
      </w: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r>
        <w:rPr>
          <w:rFonts w:cs="David"/>
          <w:sz w:val="24"/>
          <w:rtl/>
        </w:rPr>
        <w:t xml:space="preserve"> </w:t>
      </w: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r>
        <w:rPr>
          <w:rFonts w:cs="David"/>
          <w:sz w:val="24"/>
          <w:rtl/>
        </w:rPr>
        <w:tab/>
      </w:r>
    </w:p>
    <w:p w:rsidR="00000000" w:rsidRDefault="00163725">
      <w:pPr>
        <w:jc w:val="both"/>
        <w:rPr>
          <w:rFonts w:cs="David"/>
          <w:sz w:val="24"/>
          <w:rtl/>
        </w:rPr>
      </w:pPr>
    </w:p>
    <w:p w:rsidR="00000000" w:rsidRDefault="00163725">
      <w:pPr>
        <w:jc w:val="both"/>
        <w:rPr>
          <w:rFonts w:cs="David"/>
          <w:sz w:val="24"/>
          <w:rtl/>
        </w:rPr>
      </w:pPr>
      <w:r>
        <w:rPr>
          <w:rFonts w:cs="David"/>
          <w:sz w:val="24"/>
          <w:rtl/>
        </w:rPr>
        <w:t xml:space="preserve">  </w:t>
      </w:r>
    </w:p>
    <w:p w:rsidR="00000000" w:rsidRDefault="00163725">
      <w:pPr>
        <w:jc w:val="both"/>
        <w:rPr>
          <w:rFonts w:cs="David"/>
          <w:sz w:val="24"/>
          <w:rtl/>
        </w:rPr>
      </w:pPr>
    </w:p>
    <w:p w:rsidR="00000000" w:rsidRDefault="00163725">
      <w:pPr>
        <w:jc w:val="both"/>
        <w:rPr>
          <w:rFonts w:cs="David"/>
          <w:sz w:val="24"/>
          <w:rtl/>
        </w:rPr>
      </w:pPr>
      <w:r>
        <w:rPr>
          <w:rFonts w:cs="David"/>
          <w:sz w:val="24"/>
          <w:rtl/>
        </w:rPr>
        <w:t xml:space="preserve">  </w:t>
      </w: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p>
    <w:p w:rsidR="00000000" w:rsidRDefault="00163725">
      <w:pPr>
        <w:jc w:val="both"/>
        <w:rPr>
          <w:rFonts w:cs="David"/>
          <w:sz w:val="24"/>
          <w:rtl/>
        </w:rPr>
      </w:pPr>
      <w:r>
        <w:rPr>
          <w:rFonts w:cs="David"/>
          <w:sz w:val="24"/>
          <w:rtl/>
        </w:rPr>
        <w:t xml:space="preserve"> </w:t>
      </w:r>
    </w:p>
    <w:p w:rsidR="00000000" w:rsidRDefault="00163725">
      <w:pPr>
        <w:jc w:val="both"/>
        <w:rPr>
          <w:rFonts w:cs="David"/>
          <w:u w:val="single"/>
        </w:rPr>
      </w:pPr>
    </w:p>
    <w:sectPr w:rsidR="00000000">
      <w:headerReference w:type="default" r:id="rId7"/>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63725">
      <w:r>
        <w:separator/>
      </w:r>
    </w:p>
  </w:endnote>
  <w:endnote w:type="continuationSeparator" w:id="0">
    <w:p w:rsidR="00000000" w:rsidRDefault="001637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63725">
      <w:r>
        <w:separator/>
      </w:r>
    </w:p>
  </w:footnote>
  <w:footnote w:type="continuationSeparator" w:id="0">
    <w:p w:rsidR="00000000" w:rsidRDefault="001637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372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14</w:t>
    </w:r>
    <w:r>
      <w:rPr>
        <w:rStyle w:val="a7"/>
        <w:rFonts w:cs="David"/>
      </w:rPr>
      <w:fldChar w:fldCharType="end"/>
    </w:r>
  </w:p>
  <w:p w:rsidR="00000000" w:rsidRDefault="00163725">
    <w:pPr>
      <w:pStyle w:val="a3"/>
      <w:ind w:right="360"/>
      <w:rPr>
        <w:rFonts w:cs="David"/>
        <w:sz w:val="24"/>
        <w:rtl/>
      </w:rPr>
    </w:pPr>
    <w:r>
      <w:rPr>
        <w:rFonts w:cs="David"/>
        <w:sz w:val="24"/>
        <w:rtl/>
      </w:rPr>
      <w:t>ועדת העבודה והרווחה</w:t>
    </w:r>
  </w:p>
  <w:p w:rsidR="00000000" w:rsidRDefault="00163725">
    <w:pPr>
      <w:pStyle w:val="a3"/>
      <w:rPr>
        <w:rFonts w:cs="David"/>
        <w:sz w:val="24"/>
        <w:rtl/>
      </w:rPr>
    </w:pPr>
    <w:r>
      <w:rPr>
        <w:rFonts w:cs="David"/>
        <w:sz w:val="24"/>
        <w:rtl/>
      </w:rPr>
      <w:t>4.10.99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AB76A0"/>
    <w:multiLevelType w:val="singleLevel"/>
    <w:tmpl w:val="706AFDAC"/>
    <w:lvl w:ilvl="0">
      <w:start w:val="3"/>
      <w:numFmt w:val="decimal"/>
      <w:lvlText w:val="%1. "/>
      <w:legacy w:legacy="1" w:legacySpace="0" w:legacyIndent="283"/>
      <w:lvlJc w:val="center"/>
      <w:pPr>
        <w:ind w:left="979" w:hanging="283"/>
      </w:pPr>
      <w:rPr>
        <w:rFonts w:ascii="Times New Roman" w:hAnsi="Times New Roman" w:cs="Times New Roman" w:hint="default"/>
        <w:b w:val="0"/>
        <w:i w:val="0"/>
        <w:sz w:val="20"/>
        <w:u w:val="none"/>
      </w:rPr>
    </w:lvl>
  </w:abstractNum>
  <w:abstractNum w:abstractNumId="1" w15:restartNumberingAfterBreak="0">
    <w:nsid w:val="27BC0653"/>
    <w:multiLevelType w:val="singleLevel"/>
    <w:tmpl w:val="7FCC170E"/>
    <w:lvl w:ilvl="0">
      <w:start w:val="2"/>
      <w:numFmt w:val="decimal"/>
      <w:lvlText w:val="%1. "/>
      <w:legacy w:legacy="1" w:legacySpace="0" w:legacyIndent="283"/>
      <w:lvlJc w:val="center"/>
      <w:pPr>
        <w:ind w:left="283" w:hanging="283"/>
      </w:pPr>
      <w:rPr>
        <w:rFonts w:ascii="Times New Roman" w:hAnsi="Times New Roman" w:cs="Times New Roman" w:hint="default"/>
        <w:b w:val="0"/>
        <w:i w:val="0"/>
        <w:sz w:val="20"/>
        <w:u w:val="none"/>
      </w:rPr>
    </w:lvl>
  </w:abstractNum>
  <w:abstractNum w:abstractNumId="2" w15:restartNumberingAfterBreak="0">
    <w:nsid w:val="77717FDA"/>
    <w:multiLevelType w:val="singleLevel"/>
    <w:tmpl w:val="706AFDAC"/>
    <w:lvl w:ilvl="0">
      <w:start w:val="4"/>
      <w:numFmt w:val="decimal"/>
      <w:lvlText w:val="%1. "/>
      <w:legacy w:legacy="1" w:legacySpace="0" w:legacyIndent="283"/>
      <w:lvlJc w:val="center"/>
      <w:pPr>
        <w:ind w:left="283" w:hanging="283"/>
      </w:pPr>
      <w:rPr>
        <w:rFonts w:ascii="Times New Roman" w:hAnsi="Times New Roman" w:cs="Times New Roman" w:hint="default"/>
        <w:b w:val="0"/>
        <w:i w:val="0"/>
        <w:sz w:val="20"/>
        <w:u w:val="none"/>
      </w:rPr>
    </w:lvl>
  </w:abstractNum>
  <w:num w:numId="1">
    <w:abstractNumId w:val="0"/>
  </w:num>
  <w:num w:numId="2">
    <w:abstractNumId w:val="0"/>
    <w:lvlOverride w:ilvl="0">
      <w:lvl w:ilvl="0">
        <w:start w:val="4"/>
        <w:numFmt w:val="decimal"/>
        <w:lvlText w:val="%1. "/>
        <w:legacy w:legacy="1" w:legacySpace="0" w:legacyIndent="283"/>
        <w:lvlJc w:val="center"/>
        <w:pPr>
          <w:ind w:left="1003" w:hanging="283"/>
        </w:pPr>
        <w:rPr>
          <w:rFonts w:ascii="Times New Roman" w:hAnsi="Times New Roman" w:cs="Times New Roman" w:hint="default"/>
          <w:b w:val="0"/>
          <w:i w:val="0"/>
          <w:sz w:val="20"/>
          <w:u w:val="none"/>
        </w:rPr>
      </w:lvl>
    </w:lvlOverride>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3725"/>
    <w:rsid w:val="001637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362B797-94CD-4A20-A655-A0CA50C74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 w:val="20"/>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 w:val="20"/>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STD.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STD.dot</Template>
  <TotalTime>0</TotalTime>
  <Pages>2</Pages>
  <Words>3056</Words>
  <Characters>15282</Characters>
  <Application>Microsoft Office Word</Application>
  <DocSecurity>0</DocSecurity>
  <Lines>127</Lines>
  <Paragraphs>36</Paragraphs>
  <ScaleCrop>false</ScaleCrop>
  <Company>knesset</Company>
  <LinksUpToDate>false</LinksUpToDate>
  <CharactersWithSpaces>18302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החמש-עשרה______נוסח לא מתוקן</dc:title>
  <dc:subject/>
  <dc:creator>knesset</dc:creator>
  <cp:keywords/>
  <dc:description/>
  <cp:lastModifiedBy>רינה דבורה קדרון</cp:lastModifiedBy>
  <cp:revision>2</cp:revision>
  <dcterms:created xsi:type="dcterms:W3CDTF">2017-04-24T05:28:00Z</dcterms:created>
  <dcterms:modified xsi:type="dcterms:W3CDTF">2017-04-24T05:28:00Z</dcterms:modified>
</cp:coreProperties>
</file>