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5EBC">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w:t>
      </w:r>
      <w:r>
        <w:rPr>
          <w:rFonts w:cs="David"/>
          <w:sz w:val="24"/>
          <w:rtl/>
        </w:rPr>
        <w:t xml:space="preserve"> לא מתוקן</w:t>
      </w:r>
    </w:p>
    <w:p w:rsidR="00000000" w:rsidRDefault="00615EBC">
      <w:pPr>
        <w:jc w:val="both"/>
        <w:rPr>
          <w:rFonts w:cs="David"/>
          <w:b/>
          <w:bCs/>
          <w:sz w:val="24"/>
          <w:rtl/>
        </w:rPr>
      </w:pPr>
      <w:r>
        <w:rPr>
          <w:rFonts w:cs="David"/>
          <w:b/>
          <w:bCs/>
          <w:sz w:val="24"/>
          <w:rtl/>
        </w:rPr>
        <w:t>מושב שני</w:t>
      </w:r>
    </w:p>
    <w:p w:rsidR="00000000" w:rsidRDefault="00615EBC">
      <w:pPr>
        <w:jc w:val="both"/>
        <w:rPr>
          <w:rFonts w:cs="David"/>
          <w:b/>
          <w:bCs/>
          <w:sz w:val="24"/>
          <w:rtl/>
        </w:rPr>
      </w:pPr>
    </w:p>
    <w:p w:rsidR="00000000" w:rsidRDefault="00615EBC">
      <w:pPr>
        <w:jc w:val="both"/>
        <w:rPr>
          <w:rFonts w:cs="David"/>
          <w:b/>
          <w:bCs/>
          <w:sz w:val="24"/>
          <w:rtl/>
        </w:rPr>
      </w:pPr>
    </w:p>
    <w:p w:rsidR="00000000" w:rsidRDefault="00615EBC">
      <w:pPr>
        <w:jc w:val="both"/>
        <w:rPr>
          <w:rFonts w:cs="David"/>
          <w:b/>
          <w:bCs/>
          <w:sz w:val="24"/>
          <w:rtl/>
        </w:rPr>
      </w:pPr>
    </w:p>
    <w:p w:rsidR="00000000" w:rsidRDefault="00615EBC">
      <w:pPr>
        <w:jc w:val="both"/>
        <w:rPr>
          <w:rFonts w:cs="David"/>
          <w:b/>
          <w:bCs/>
          <w:sz w:val="24"/>
          <w:rtl/>
        </w:rPr>
      </w:pPr>
    </w:p>
    <w:p w:rsidR="00000000" w:rsidRDefault="00615EBC">
      <w:pPr>
        <w:jc w:val="center"/>
        <w:rPr>
          <w:rFonts w:cs="David"/>
          <w:b/>
          <w:bCs/>
          <w:sz w:val="24"/>
          <w:rtl/>
        </w:rPr>
      </w:pPr>
      <w:r>
        <w:rPr>
          <w:rFonts w:cs="David"/>
          <w:b/>
          <w:bCs/>
          <w:sz w:val="24"/>
          <w:rtl/>
        </w:rPr>
        <w:t xml:space="preserve">פרוטוקול מס' 28 </w:t>
      </w:r>
    </w:p>
    <w:p w:rsidR="00000000" w:rsidRDefault="00615EBC">
      <w:pPr>
        <w:jc w:val="center"/>
        <w:rPr>
          <w:rFonts w:cs="David"/>
          <w:b/>
          <w:bCs/>
          <w:sz w:val="24"/>
          <w:rtl/>
        </w:rPr>
      </w:pPr>
      <w:r>
        <w:rPr>
          <w:rFonts w:cs="David"/>
          <w:b/>
          <w:bCs/>
          <w:sz w:val="24"/>
          <w:rtl/>
        </w:rPr>
        <w:t>מישיבת ועדת העבודה והרווחה</w:t>
      </w:r>
    </w:p>
    <w:p w:rsidR="00000000" w:rsidRDefault="00615EBC">
      <w:pPr>
        <w:jc w:val="center"/>
        <w:rPr>
          <w:rFonts w:cs="David"/>
          <w:b/>
          <w:bCs/>
          <w:sz w:val="24"/>
          <w:rtl/>
        </w:rPr>
      </w:pPr>
      <w:r>
        <w:rPr>
          <w:rFonts w:cs="David"/>
          <w:b/>
          <w:bCs/>
          <w:sz w:val="24"/>
          <w:u w:val="single"/>
          <w:rtl/>
        </w:rPr>
        <w:t xml:space="preserve">יום שלישי, ט"ז בחשוון התש"ס (26 באוקטובר 1999) שעה 10:00 </w:t>
      </w:r>
    </w:p>
    <w:p w:rsidR="00000000" w:rsidRDefault="00615EBC">
      <w:pPr>
        <w:jc w:val="center"/>
        <w:rPr>
          <w:rFonts w:cs="David"/>
          <w:b/>
          <w:bCs/>
          <w:sz w:val="24"/>
          <w:rtl/>
        </w:rPr>
      </w:pPr>
    </w:p>
    <w:p w:rsidR="00000000" w:rsidRDefault="00615EBC">
      <w:pPr>
        <w:jc w:val="center"/>
        <w:rPr>
          <w:rFonts w:cs="David"/>
          <w:sz w:val="24"/>
          <w:rtl/>
        </w:rPr>
      </w:pPr>
    </w:p>
    <w:p w:rsidR="00000000" w:rsidRDefault="00615EBC">
      <w:pPr>
        <w:jc w:val="center"/>
        <w:rPr>
          <w:rFonts w:cs="David"/>
          <w:sz w:val="24"/>
          <w:rtl/>
        </w:rPr>
      </w:pPr>
    </w:p>
    <w:p w:rsidR="00000000" w:rsidRDefault="00615EBC">
      <w:pPr>
        <w:jc w:val="both"/>
        <w:rPr>
          <w:rFonts w:cs="David"/>
          <w:sz w:val="24"/>
          <w:rtl/>
        </w:rPr>
      </w:pPr>
    </w:p>
    <w:p w:rsidR="00000000" w:rsidRDefault="00615EBC">
      <w:pPr>
        <w:jc w:val="both"/>
        <w:rPr>
          <w:rFonts w:cs="David"/>
          <w:b/>
          <w:bCs/>
          <w:sz w:val="24"/>
          <w:u w:val="single"/>
          <w:rtl/>
        </w:rPr>
      </w:pPr>
      <w:r>
        <w:rPr>
          <w:rFonts w:cs="David"/>
          <w:b/>
          <w:bCs/>
          <w:sz w:val="24"/>
          <w:u w:val="single"/>
          <w:rtl/>
        </w:rPr>
        <w:t>נכחו:</w:t>
      </w:r>
    </w:p>
    <w:p w:rsidR="00000000" w:rsidRDefault="00615EBC">
      <w:pPr>
        <w:jc w:val="both"/>
        <w:rPr>
          <w:rFonts w:cs="David"/>
          <w:b/>
          <w:bCs/>
          <w:sz w:val="24"/>
          <w:u w:val="single"/>
          <w:rtl/>
        </w:rPr>
      </w:pPr>
    </w:p>
    <w:p w:rsidR="00000000" w:rsidRDefault="00615EBC">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דוד טל - היו"ר</w:t>
      </w:r>
    </w:p>
    <w:p w:rsidR="00000000" w:rsidRDefault="00615EBC">
      <w:pPr>
        <w:tabs>
          <w:tab w:val="left" w:pos="1505"/>
        </w:tabs>
        <w:jc w:val="both"/>
        <w:rPr>
          <w:rFonts w:cs="David"/>
          <w:sz w:val="24"/>
          <w:rtl/>
        </w:rPr>
      </w:pPr>
      <w:r>
        <w:rPr>
          <w:rFonts w:cs="David"/>
          <w:sz w:val="24"/>
          <w:rtl/>
        </w:rPr>
        <w:tab/>
        <w:t>נסים זאב</w:t>
      </w:r>
    </w:p>
    <w:p w:rsidR="00000000" w:rsidRDefault="00615EBC">
      <w:pPr>
        <w:tabs>
          <w:tab w:val="left" w:pos="1505"/>
        </w:tabs>
        <w:jc w:val="both"/>
        <w:rPr>
          <w:rFonts w:cs="David"/>
          <w:sz w:val="24"/>
          <w:rtl/>
        </w:rPr>
      </w:pPr>
      <w:r>
        <w:rPr>
          <w:rFonts w:cs="David"/>
          <w:sz w:val="24"/>
          <w:rtl/>
        </w:rPr>
        <w:tab/>
        <w:t>חיים כץ</w:t>
      </w:r>
    </w:p>
    <w:p w:rsidR="00000000" w:rsidRDefault="00615EBC">
      <w:pPr>
        <w:tabs>
          <w:tab w:val="left" w:pos="1505"/>
        </w:tabs>
        <w:jc w:val="both"/>
        <w:rPr>
          <w:rFonts w:cs="David"/>
          <w:sz w:val="24"/>
          <w:rtl/>
        </w:rPr>
      </w:pPr>
    </w:p>
    <w:p w:rsidR="00000000" w:rsidRDefault="00615EBC">
      <w:pPr>
        <w:tabs>
          <w:tab w:val="left" w:pos="1505"/>
        </w:tabs>
        <w:jc w:val="both"/>
        <w:rPr>
          <w:rFonts w:cs="David"/>
          <w:sz w:val="24"/>
          <w:rtl/>
        </w:rPr>
      </w:pPr>
    </w:p>
    <w:p w:rsidR="00000000" w:rsidRDefault="00615EBC">
      <w:pPr>
        <w:jc w:val="both"/>
        <w:rPr>
          <w:rFonts w:cs="David"/>
          <w:sz w:val="24"/>
          <w:rtl/>
        </w:rPr>
      </w:pPr>
    </w:p>
    <w:p w:rsidR="00000000" w:rsidRDefault="00615EBC">
      <w:pPr>
        <w:tabs>
          <w:tab w:val="left" w:pos="1505"/>
          <w:tab w:val="left" w:pos="3969"/>
        </w:tabs>
        <w:jc w:val="both"/>
        <w:rPr>
          <w:rFonts w:cs="David"/>
          <w:sz w:val="24"/>
          <w:rtl/>
        </w:rPr>
      </w:pPr>
      <w:r>
        <w:rPr>
          <w:rFonts w:cs="David"/>
          <w:b/>
          <w:bCs/>
          <w:sz w:val="24"/>
          <w:u w:val="single"/>
          <w:rtl/>
        </w:rPr>
        <w:t>מוזמנים</w:t>
      </w:r>
      <w:r>
        <w:rPr>
          <w:rFonts w:cs="David"/>
          <w:sz w:val="24"/>
          <w:rtl/>
        </w:rPr>
        <w:t xml:space="preserve">: </w:t>
      </w:r>
      <w:r>
        <w:rPr>
          <w:rFonts w:cs="David"/>
          <w:sz w:val="24"/>
          <w:rtl/>
        </w:rPr>
        <w:tab/>
        <w:t xml:space="preserve">רס"ן אפרים שיפטן </w:t>
      </w:r>
      <w:r>
        <w:rPr>
          <w:rFonts w:cs="David"/>
          <w:sz w:val="24"/>
          <w:rtl/>
        </w:rPr>
        <w:tab/>
        <w:t>- רמ"ד תקציבי אכ"א ושכר, משרד הבטחון</w:t>
      </w:r>
    </w:p>
    <w:p w:rsidR="00000000" w:rsidRDefault="00615EBC">
      <w:pPr>
        <w:tabs>
          <w:tab w:val="left" w:pos="1505"/>
          <w:tab w:val="left" w:pos="3969"/>
        </w:tabs>
        <w:jc w:val="both"/>
        <w:rPr>
          <w:rFonts w:cs="David"/>
          <w:sz w:val="24"/>
          <w:rtl/>
        </w:rPr>
      </w:pPr>
      <w:r>
        <w:rPr>
          <w:rFonts w:cs="David"/>
          <w:sz w:val="24"/>
          <w:rtl/>
        </w:rPr>
        <w:tab/>
        <w:t>עוז</w:t>
      </w:r>
      <w:r>
        <w:rPr>
          <w:rFonts w:cs="David"/>
          <w:sz w:val="24"/>
          <w:rtl/>
        </w:rPr>
        <w:t>י פרל</w:t>
      </w:r>
      <w:r>
        <w:rPr>
          <w:rFonts w:cs="David"/>
          <w:sz w:val="24"/>
          <w:rtl/>
        </w:rPr>
        <w:tab/>
        <w:t>- מנהל הקרן לקליטת חיילים משוחררים,  "</w:t>
      </w:r>
    </w:p>
    <w:p w:rsidR="00000000" w:rsidRDefault="00615EBC">
      <w:pPr>
        <w:tabs>
          <w:tab w:val="left" w:pos="1505"/>
          <w:tab w:val="left" w:pos="3969"/>
        </w:tabs>
        <w:jc w:val="both"/>
        <w:rPr>
          <w:rFonts w:cs="David"/>
          <w:sz w:val="24"/>
          <w:rtl/>
        </w:rPr>
      </w:pPr>
      <w:r>
        <w:rPr>
          <w:rFonts w:cs="David"/>
          <w:sz w:val="24"/>
          <w:rtl/>
        </w:rPr>
        <w:tab/>
        <w:t>עו"ד תמר אינדיג</w:t>
      </w:r>
      <w:r>
        <w:rPr>
          <w:rFonts w:cs="David"/>
          <w:sz w:val="24"/>
          <w:rtl/>
        </w:rPr>
        <w:tab/>
        <w:t>- הלשכה המשפטית, משרד הבטחון</w:t>
      </w:r>
    </w:p>
    <w:p w:rsidR="00000000" w:rsidRDefault="00615EBC">
      <w:pPr>
        <w:tabs>
          <w:tab w:val="left" w:pos="1505"/>
          <w:tab w:val="left" w:pos="3969"/>
        </w:tabs>
        <w:jc w:val="both"/>
        <w:rPr>
          <w:rFonts w:cs="David"/>
          <w:sz w:val="24"/>
          <w:rtl/>
        </w:rPr>
      </w:pPr>
      <w:r>
        <w:rPr>
          <w:rFonts w:cs="David"/>
          <w:sz w:val="24"/>
          <w:rtl/>
        </w:rPr>
        <w:tab/>
        <w:t>רון בר-יוסף</w:t>
      </w:r>
      <w:r>
        <w:rPr>
          <w:rFonts w:cs="David"/>
          <w:sz w:val="24"/>
          <w:rtl/>
        </w:rPr>
        <w:tab/>
        <w:t>- הלשכה המשפטית, משרד העבודה והרווחה</w:t>
      </w:r>
    </w:p>
    <w:p w:rsidR="00000000" w:rsidRDefault="00615EBC">
      <w:pPr>
        <w:tabs>
          <w:tab w:val="left" w:pos="1505"/>
          <w:tab w:val="left" w:pos="3969"/>
        </w:tabs>
        <w:jc w:val="both"/>
        <w:rPr>
          <w:rFonts w:cs="David"/>
          <w:sz w:val="24"/>
          <w:rtl/>
        </w:rPr>
      </w:pPr>
      <w:r>
        <w:rPr>
          <w:rFonts w:cs="David"/>
          <w:sz w:val="24"/>
          <w:rtl/>
        </w:rPr>
        <w:tab/>
        <w:t>עו"ד מיכאל אטלן</w:t>
      </w:r>
      <w:r>
        <w:rPr>
          <w:rFonts w:cs="David"/>
          <w:sz w:val="24"/>
          <w:rtl/>
        </w:rPr>
        <w:tab/>
        <w:t>- הלשכה המשפטית,    "            "            "</w:t>
      </w:r>
    </w:p>
    <w:p w:rsidR="00000000" w:rsidRDefault="00615EBC">
      <w:pPr>
        <w:tabs>
          <w:tab w:val="left" w:pos="1505"/>
          <w:tab w:val="left" w:pos="3969"/>
        </w:tabs>
        <w:jc w:val="both"/>
        <w:rPr>
          <w:rFonts w:cs="David"/>
          <w:sz w:val="24"/>
          <w:rtl/>
        </w:rPr>
      </w:pPr>
      <w:r>
        <w:rPr>
          <w:rFonts w:cs="David"/>
          <w:sz w:val="24"/>
          <w:rtl/>
        </w:rPr>
        <w:tab/>
        <w:t>שלמה אמזלג</w:t>
      </w:r>
      <w:r>
        <w:rPr>
          <w:rFonts w:cs="David"/>
          <w:sz w:val="24"/>
          <w:rtl/>
        </w:rPr>
        <w:tab/>
        <w:t xml:space="preserve">- שירות לאומי,            "           </w:t>
      </w:r>
      <w:r>
        <w:rPr>
          <w:rFonts w:cs="David"/>
          <w:sz w:val="24"/>
          <w:rtl/>
        </w:rPr>
        <w:t xml:space="preserve"> "            "</w:t>
      </w:r>
    </w:p>
    <w:p w:rsidR="00000000" w:rsidRDefault="00615EBC">
      <w:pPr>
        <w:tabs>
          <w:tab w:val="left" w:pos="1505"/>
          <w:tab w:val="left" w:pos="3969"/>
        </w:tabs>
        <w:jc w:val="both"/>
        <w:rPr>
          <w:rFonts w:cs="David"/>
          <w:sz w:val="24"/>
          <w:rtl/>
        </w:rPr>
      </w:pPr>
      <w:r>
        <w:rPr>
          <w:rFonts w:cs="David"/>
          <w:sz w:val="24"/>
          <w:rtl/>
        </w:rPr>
        <w:tab/>
        <w:t>שמעון נחמה</w:t>
      </w:r>
      <w:r>
        <w:rPr>
          <w:rFonts w:cs="David"/>
          <w:sz w:val="24"/>
          <w:rtl/>
        </w:rPr>
        <w:tab/>
        <w:t>- מנהל האגף לחינוך פנימייתי, משרד החינוך</w:t>
      </w:r>
    </w:p>
    <w:p w:rsidR="00000000" w:rsidRDefault="00615EBC">
      <w:pPr>
        <w:tabs>
          <w:tab w:val="left" w:pos="1505"/>
          <w:tab w:val="left" w:pos="3969"/>
        </w:tabs>
        <w:jc w:val="both"/>
        <w:rPr>
          <w:rFonts w:cs="David"/>
          <w:sz w:val="24"/>
          <w:rtl/>
        </w:rPr>
      </w:pPr>
      <w:r>
        <w:rPr>
          <w:rFonts w:cs="David"/>
          <w:sz w:val="24"/>
          <w:rtl/>
        </w:rPr>
        <w:tab/>
        <w:t>הלל ברוכין</w:t>
      </w:r>
      <w:r>
        <w:rPr>
          <w:rFonts w:cs="David"/>
          <w:sz w:val="24"/>
          <w:rtl/>
        </w:rPr>
        <w:tab/>
        <w:t>- משרד החינוך והתרבות</w:t>
      </w:r>
    </w:p>
    <w:p w:rsidR="00000000" w:rsidRDefault="00615EBC">
      <w:pPr>
        <w:tabs>
          <w:tab w:val="left" w:pos="1505"/>
          <w:tab w:val="left" w:pos="3969"/>
        </w:tabs>
        <w:jc w:val="both"/>
        <w:rPr>
          <w:rFonts w:cs="David"/>
          <w:sz w:val="24"/>
          <w:rtl/>
        </w:rPr>
      </w:pPr>
      <w:r>
        <w:rPr>
          <w:rFonts w:cs="David"/>
          <w:sz w:val="24"/>
          <w:rtl/>
        </w:rPr>
        <w:tab/>
        <w:t>סופי אורט-אשכנזי</w:t>
      </w:r>
      <w:r>
        <w:rPr>
          <w:rFonts w:cs="David"/>
          <w:sz w:val="24"/>
          <w:rtl/>
        </w:rPr>
        <w:tab/>
        <w:t xml:space="preserve">- </w:t>
      </w:r>
    </w:p>
    <w:p w:rsidR="00000000" w:rsidRDefault="00615EBC">
      <w:pPr>
        <w:tabs>
          <w:tab w:val="left" w:pos="1505"/>
          <w:tab w:val="left" w:pos="3969"/>
        </w:tabs>
        <w:jc w:val="both"/>
        <w:rPr>
          <w:rFonts w:cs="David"/>
          <w:sz w:val="24"/>
          <w:rtl/>
        </w:rPr>
      </w:pPr>
      <w:r>
        <w:rPr>
          <w:rFonts w:cs="David"/>
          <w:sz w:val="24"/>
          <w:rtl/>
        </w:rPr>
        <w:tab/>
        <w:t>עקיבא סלע</w:t>
      </w:r>
      <w:r>
        <w:rPr>
          <w:rFonts w:cs="David"/>
          <w:sz w:val="24"/>
          <w:rtl/>
        </w:rPr>
        <w:tab/>
        <w:t>- מנכ"ל עמותת בת-עמי</w:t>
      </w:r>
    </w:p>
    <w:p w:rsidR="00000000" w:rsidRDefault="00615EBC">
      <w:pPr>
        <w:tabs>
          <w:tab w:val="left" w:pos="1505"/>
          <w:tab w:val="left" w:pos="3969"/>
        </w:tabs>
        <w:jc w:val="both"/>
        <w:rPr>
          <w:rFonts w:cs="David"/>
          <w:sz w:val="24"/>
          <w:rtl/>
        </w:rPr>
      </w:pPr>
      <w:r>
        <w:rPr>
          <w:rFonts w:cs="David"/>
          <w:sz w:val="24"/>
          <w:rtl/>
        </w:rPr>
        <w:tab/>
        <w:t>ליפא פרידמן</w:t>
      </w:r>
      <w:r>
        <w:rPr>
          <w:rFonts w:cs="David"/>
          <w:sz w:val="24"/>
          <w:rtl/>
        </w:rPr>
        <w:tab/>
        <w:t>- אגודת בת-עמי</w:t>
      </w:r>
    </w:p>
    <w:p w:rsidR="00000000" w:rsidRDefault="00615EBC">
      <w:pPr>
        <w:tabs>
          <w:tab w:val="left" w:pos="1505"/>
          <w:tab w:val="left" w:pos="3969"/>
        </w:tabs>
        <w:jc w:val="both"/>
        <w:rPr>
          <w:rFonts w:cs="David"/>
          <w:sz w:val="24"/>
          <w:rtl/>
        </w:rPr>
      </w:pPr>
      <w:r>
        <w:rPr>
          <w:rFonts w:cs="David"/>
          <w:sz w:val="24"/>
          <w:rtl/>
        </w:rPr>
        <w:tab/>
        <w:t>אבי וייצמן</w:t>
      </w:r>
      <w:r>
        <w:rPr>
          <w:rFonts w:cs="David"/>
          <w:sz w:val="24"/>
          <w:rtl/>
        </w:rPr>
        <w:tab/>
        <w:t>- אגודה להתנדבות</w:t>
      </w:r>
    </w:p>
    <w:p w:rsidR="00000000" w:rsidRDefault="00615EBC">
      <w:pPr>
        <w:tabs>
          <w:tab w:val="left" w:pos="1505"/>
          <w:tab w:val="left" w:pos="3969"/>
        </w:tabs>
        <w:jc w:val="both"/>
        <w:rPr>
          <w:rFonts w:cs="David"/>
          <w:sz w:val="24"/>
          <w:rtl/>
        </w:rPr>
      </w:pPr>
      <w:r>
        <w:rPr>
          <w:rFonts w:cs="David"/>
          <w:sz w:val="24"/>
          <w:rtl/>
        </w:rPr>
        <w:tab/>
        <w:t>ירון לוץ</w:t>
      </w:r>
      <w:r>
        <w:rPr>
          <w:rFonts w:cs="David"/>
          <w:sz w:val="24"/>
          <w:rtl/>
        </w:rPr>
        <w:tab/>
        <w:t>-    "              "</w:t>
      </w:r>
    </w:p>
    <w:p w:rsidR="00000000" w:rsidRDefault="00615EBC">
      <w:pPr>
        <w:tabs>
          <w:tab w:val="left" w:pos="1505"/>
          <w:tab w:val="left" w:pos="3969"/>
        </w:tabs>
        <w:jc w:val="both"/>
        <w:rPr>
          <w:rFonts w:cs="David"/>
          <w:sz w:val="24"/>
          <w:rtl/>
        </w:rPr>
      </w:pPr>
      <w:r>
        <w:rPr>
          <w:rFonts w:cs="David"/>
          <w:sz w:val="24"/>
          <w:rtl/>
        </w:rPr>
        <w:tab/>
        <w:t xml:space="preserve"> </w:t>
      </w:r>
      <w:r>
        <w:rPr>
          <w:rFonts w:cs="David"/>
          <w:sz w:val="24"/>
          <w:rtl/>
        </w:rPr>
        <w:tab/>
      </w:r>
    </w:p>
    <w:p w:rsidR="00000000" w:rsidRDefault="00615EBC">
      <w:pPr>
        <w:tabs>
          <w:tab w:val="left" w:pos="1505"/>
          <w:tab w:val="left" w:pos="3969"/>
        </w:tabs>
        <w:jc w:val="both"/>
        <w:rPr>
          <w:rFonts w:cs="David"/>
          <w:sz w:val="24"/>
          <w:rtl/>
        </w:rPr>
      </w:pPr>
      <w:r>
        <w:rPr>
          <w:rFonts w:cs="David"/>
          <w:sz w:val="24"/>
          <w:rtl/>
        </w:rPr>
        <w:tab/>
      </w:r>
    </w:p>
    <w:p w:rsidR="00000000" w:rsidRDefault="00615EBC">
      <w:pPr>
        <w:jc w:val="both"/>
        <w:rPr>
          <w:rFonts w:cs="David"/>
          <w:sz w:val="24"/>
          <w:rtl/>
        </w:rPr>
      </w:pPr>
    </w:p>
    <w:p w:rsidR="00000000" w:rsidRDefault="00615EBC">
      <w:pPr>
        <w:jc w:val="both"/>
        <w:rPr>
          <w:rFonts w:cs="David"/>
          <w:sz w:val="24"/>
          <w:rtl/>
        </w:rPr>
      </w:pPr>
    </w:p>
    <w:p w:rsidR="00000000" w:rsidRDefault="00615EBC">
      <w:pPr>
        <w:jc w:val="both"/>
        <w:rPr>
          <w:rFonts w:cs="David"/>
          <w:sz w:val="24"/>
          <w:rtl/>
        </w:rPr>
      </w:pPr>
    </w:p>
    <w:p w:rsidR="00000000" w:rsidRDefault="00615EBC">
      <w:pPr>
        <w:tabs>
          <w:tab w:val="left" w:pos="2835"/>
        </w:tabs>
        <w:jc w:val="both"/>
        <w:rPr>
          <w:rFonts w:cs="David"/>
          <w:sz w:val="24"/>
          <w:rtl/>
        </w:rPr>
      </w:pPr>
      <w:r>
        <w:rPr>
          <w:rFonts w:cs="David"/>
          <w:b/>
          <w:bCs/>
          <w:sz w:val="24"/>
          <w:u w:val="single"/>
          <w:rtl/>
        </w:rPr>
        <w:t>יו</w:t>
      </w:r>
      <w:r>
        <w:rPr>
          <w:rFonts w:cs="David"/>
          <w:b/>
          <w:bCs/>
          <w:sz w:val="24"/>
          <w:u w:val="single"/>
          <w:rtl/>
        </w:rPr>
        <w:t>עץ משפטי</w:t>
      </w:r>
      <w:r>
        <w:rPr>
          <w:rFonts w:cs="David"/>
          <w:sz w:val="24"/>
          <w:rtl/>
        </w:rPr>
        <w:t>:             משה בוטון</w:t>
      </w:r>
      <w:r>
        <w:rPr>
          <w:rFonts w:cs="David"/>
          <w:sz w:val="24"/>
          <w:rtl/>
        </w:rPr>
        <w:tab/>
      </w:r>
    </w:p>
    <w:p w:rsidR="00000000" w:rsidRDefault="00615EBC">
      <w:pPr>
        <w:jc w:val="both"/>
        <w:rPr>
          <w:rFonts w:cs="David"/>
          <w:sz w:val="24"/>
          <w:rtl/>
        </w:rPr>
      </w:pPr>
    </w:p>
    <w:p w:rsidR="00000000" w:rsidRDefault="00615EBC">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615EBC">
      <w:pPr>
        <w:jc w:val="both"/>
        <w:rPr>
          <w:rFonts w:cs="David"/>
          <w:b/>
          <w:bCs/>
          <w:sz w:val="24"/>
          <w:u w:val="single"/>
          <w:rtl/>
        </w:rPr>
      </w:pPr>
    </w:p>
    <w:p w:rsidR="00000000" w:rsidRDefault="00615EBC">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615EBC">
      <w:pPr>
        <w:jc w:val="both"/>
        <w:rPr>
          <w:rFonts w:cs="David"/>
          <w:sz w:val="24"/>
          <w:rtl/>
        </w:rPr>
      </w:pPr>
    </w:p>
    <w:p w:rsidR="00000000" w:rsidRDefault="00615EBC">
      <w:pPr>
        <w:jc w:val="both"/>
        <w:rPr>
          <w:rFonts w:cs="David"/>
          <w:sz w:val="24"/>
          <w:rtl/>
        </w:rPr>
      </w:pPr>
    </w:p>
    <w:p w:rsidR="00000000" w:rsidRDefault="00615EBC">
      <w:pPr>
        <w:jc w:val="both"/>
        <w:rPr>
          <w:rFonts w:cs="David"/>
          <w:sz w:val="24"/>
          <w:rtl/>
        </w:rPr>
      </w:pPr>
    </w:p>
    <w:p w:rsidR="00000000" w:rsidRDefault="00615EBC">
      <w:pPr>
        <w:jc w:val="both"/>
        <w:rPr>
          <w:rFonts w:cs="David"/>
          <w:sz w:val="24"/>
          <w:rtl/>
        </w:rPr>
      </w:pPr>
      <w:r>
        <w:rPr>
          <w:rFonts w:cs="David"/>
          <w:b/>
          <w:bCs/>
          <w:sz w:val="24"/>
          <w:u w:val="single"/>
          <w:rtl/>
        </w:rPr>
        <w:t xml:space="preserve">סדר היום:  </w:t>
      </w:r>
      <w:r>
        <w:rPr>
          <w:rFonts w:cs="David"/>
          <w:sz w:val="24"/>
          <w:rtl/>
        </w:rPr>
        <w:t xml:space="preserve">              תקנות שירות לאומי (תנאי שירות למתנדב בשירות לאומי)</w:t>
      </w:r>
    </w:p>
    <w:p w:rsidR="00000000" w:rsidRDefault="00615EBC">
      <w:pPr>
        <w:jc w:val="both"/>
        <w:rPr>
          <w:rFonts w:cs="David"/>
          <w:sz w:val="24"/>
          <w:rtl/>
        </w:rPr>
      </w:pPr>
      <w:r>
        <w:rPr>
          <w:rFonts w:cs="David"/>
          <w:sz w:val="24"/>
          <w:rtl/>
        </w:rPr>
        <w:t xml:space="preserve">                                  (דמי כלכלה ודיור), התש"ס1999-.   </w:t>
      </w:r>
      <w:r>
        <w:rPr>
          <w:rFonts w:cs="David"/>
          <w:sz w:val="24"/>
          <w:rtl/>
        </w:rPr>
        <w:t xml:space="preserve">         </w:t>
      </w:r>
    </w:p>
    <w:p w:rsidR="00000000" w:rsidRDefault="00615EBC">
      <w:pPr>
        <w:jc w:val="both"/>
        <w:rPr>
          <w:rFonts w:cs="David"/>
          <w:sz w:val="24"/>
          <w:rtl/>
        </w:rPr>
      </w:pPr>
    </w:p>
    <w:p w:rsidR="00000000" w:rsidRDefault="00615EBC">
      <w:pPr>
        <w:jc w:val="center"/>
        <w:rPr>
          <w:rFonts w:cs="David"/>
          <w:sz w:val="24"/>
          <w:rtl/>
        </w:rPr>
      </w:pPr>
      <w:r>
        <w:rPr>
          <w:rFonts w:cs="David"/>
          <w:sz w:val="24"/>
          <w:rtl/>
        </w:rPr>
        <w:br w:type="page"/>
      </w:r>
      <w:r>
        <w:rPr>
          <w:rFonts w:cs="David"/>
          <w:sz w:val="24"/>
          <w:rtl/>
        </w:rPr>
        <w:lastRenderedPageBreak/>
        <w:t>תקנות שירות לאומי (תנאי שירות למתנדב בשירות לאומי)</w:t>
      </w:r>
    </w:p>
    <w:p w:rsidR="00000000" w:rsidRDefault="00615EBC">
      <w:pPr>
        <w:jc w:val="center"/>
        <w:rPr>
          <w:rFonts w:cs="David"/>
          <w:sz w:val="24"/>
          <w:rtl/>
        </w:rPr>
      </w:pPr>
      <w:r>
        <w:rPr>
          <w:rFonts w:cs="David"/>
          <w:sz w:val="24"/>
          <w:u w:val="single"/>
          <w:rtl/>
        </w:rPr>
        <w:t xml:space="preserve">(דמי כלכלה ודיור), התש"ס1999- </w:t>
      </w:r>
    </w:p>
    <w:p w:rsidR="00000000" w:rsidRDefault="00615EBC">
      <w:pPr>
        <w:jc w:val="center"/>
        <w:rPr>
          <w:rFonts w:cs="David"/>
          <w:sz w:val="24"/>
          <w:rtl/>
        </w:rPr>
      </w:pPr>
    </w:p>
    <w:p w:rsidR="00000000" w:rsidRDefault="00615EBC">
      <w:pPr>
        <w:jc w:val="center"/>
        <w:rPr>
          <w:rFonts w:cs="David"/>
          <w:sz w:val="24"/>
          <w:rtl/>
        </w:rPr>
      </w:pPr>
    </w:p>
    <w:p w:rsidR="00000000" w:rsidRDefault="00615EBC">
      <w:pPr>
        <w:rPr>
          <w:rFonts w:cs="David"/>
          <w:sz w:val="24"/>
          <w:u w:val="single"/>
          <w:rtl/>
        </w:rPr>
      </w:pPr>
      <w:r>
        <w:rPr>
          <w:rFonts w:cs="David"/>
          <w:sz w:val="24"/>
          <w:u w:val="single"/>
          <w:rtl/>
        </w:rPr>
        <w:softHyphen/>
        <w:t>היו"ר דוד טל:</w:t>
      </w:r>
    </w:p>
    <w:p w:rsidR="00000000" w:rsidRDefault="00615EBC">
      <w:pPr>
        <w:rPr>
          <w:rFonts w:cs="David"/>
          <w:sz w:val="24"/>
          <w:u w:val="single"/>
          <w:rtl/>
        </w:rPr>
      </w:pPr>
    </w:p>
    <w:p w:rsidR="00000000" w:rsidRDefault="00615EBC">
      <w:pPr>
        <w:jc w:val="both"/>
        <w:rPr>
          <w:rFonts w:cs="David"/>
          <w:sz w:val="24"/>
          <w:rtl/>
        </w:rPr>
      </w:pPr>
      <w:r>
        <w:rPr>
          <w:rFonts w:cs="David"/>
          <w:sz w:val="24"/>
          <w:rtl/>
        </w:rPr>
        <w:tab/>
        <w:t>אני מתכבד לפתוח את ישיבת הוועדה. הנושא שעל סדר היום: תקנות שירות לאומי (תנאי שירות למתנדב בשירות לאומי)(דמי כלכלה ודיור), התש"ס1999-). כבר בתחי</w:t>
      </w:r>
      <w:r>
        <w:rPr>
          <w:rFonts w:cs="David"/>
          <w:sz w:val="24"/>
          <w:rtl/>
        </w:rPr>
        <w:t>לת דברי אני מציין שאני לא מתכוון לפתוח דיון לגבי התקנות שלמעשה אושרו כבר לפני כשבועיים. הסעיף היחידי שלא אושר הוא סעיף 3(א)(2) הדן בדיור למתנדב, ורק בו נדון היום.</w:t>
      </w:r>
    </w:p>
    <w:p w:rsidR="00000000" w:rsidRDefault="00615EBC">
      <w:pPr>
        <w:jc w:val="both"/>
        <w:rPr>
          <w:rFonts w:cs="David"/>
          <w:sz w:val="24"/>
          <w:rtl/>
        </w:rPr>
      </w:pPr>
    </w:p>
    <w:p w:rsidR="00000000" w:rsidRDefault="00615EBC">
      <w:pPr>
        <w:jc w:val="both"/>
        <w:rPr>
          <w:rFonts w:cs="David"/>
          <w:sz w:val="24"/>
          <w:rtl/>
        </w:rPr>
      </w:pPr>
      <w:r>
        <w:rPr>
          <w:rFonts w:cs="David"/>
          <w:sz w:val="24"/>
          <w:rtl/>
        </w:rPr>
        <w:t xml:space="preserve"> </w:t>
      </w:r>
      <w:r>
        <w:rPr>
          <w:rFonts w:cs="David"/>
          <w:sz w:val="24"/>
          <w:rtl/>
        </w:rPr>
        <w:tab/>
        <w:t>סעיף זה לא אושר בגלל טעות סופר שנפלה בסכום עלות שכר הדירה. בנייר שהובא לפנינו לפני שבועיים</w:t>
      </w:r>
      <w:r>
        <w:rPr>
          <w:rFonts w:cs="David"/>
          <w:sz w:val="24"/>
          <w:rtl/>
        </w:rPr>
        <w:t>, נכתב הסכום של 816 שקלים לחודש. ביקשתי שדבר זה ייבחן שוב, והוא אכן נבחן, וסעיף 3(א)(2), המתוקן,  מונח לפנינו, ובו כתוב: "דיור בקהילה באחריות הגוף המוכר, המפעיל או הרשות המקומית, בסמוך למקום השירות, במיטב התנאים האפשריים בנסיבות הענין, על בסיס של מימון בשי</w:t>
      </w:r>
      <w:r>
        <w:rPr>
          <w:rFonts w:cs="David"/>
          <w:sz w:val="24"/>
          <w:rtl/>
        </w:rPr>
        <w:t xml:space="preserve">עור של 380 שקלים חדשים לכל מתנדב". </w:t>
      </w:r>
    </w:p>
    <w:p w:rsidR="00000000" w:rsidRDefault="00615EBC">
      <w:pPr>
        <w:ind w:firstLine="567"/>
        <w:jc w:val="both"/>
        <w:rPr>
          <w:rFonts w:cs="David"/>
          <w:sz w:val="24"/>
          <w:rtl/>
        </w:rPr>
      </w:pPr>
    </w:p>
    <w:p w:rsidR="00000000" w:rsidRDefault="00615EBC">
      <w:pPr>
        <w:jc w:val="both"/>
        <w:rPr>
          <w:rFonts w:cs="David"/>
          <w:sz w:val="24"/>
          <w:rtl/>
        </w:rPr>
      </w:pPr>
      <w:r>
        <w:rPr>
          <w:rFonts w:cs="David"/>
          <w:sz w:val="24"/>
          <w:rtl/>
        </w:rPr>
        <w:t xml:space="preserve">          אם נציג האוצר היה פה הייתי מנסה לשכנע אותו שאולי ניתן להעלות את הסכום הזה ולו במעט, אבל אם הוא איננו אנחנו נצביע על מה שכתוב כאן, כדי לא לעכב את התקנות הללו.</w:t>
      </w:r>
    </w:p>
    <w:p w:rsidR="00000000" w:rsidRDefault="00615EBC">
      <w:pPr>
        <w:ind w:firstLine="567"/>
        <w:jc w:val="both"/>
        <w:rPr>
          <w:rFonts w:cs="David"/>
          <w:sz w:val="24"/>
          <w:rtl/>
        </w:rPr>
      </w:pPr>
    </w:p>
    <w:p w:rsidR="00000000" w:rsidRDefault="00615EBC">
      <w:pPr>
        <w:ind w:firstLine="567"/>
        <w:jc w:val="both"/>
        <w:rPr>
          <w:rFonts w:cs="David"/>
          <w:sz w:val="24"/>
          <w:rtl/>
        </w:rPr>
      </w:pPr>
      <w:r>
        <w:rPr>
          <w:rFonts w:cs="David"/>
          <w:sz w:val="24"/>
          <w:rtl/>
        </w:rPr>
        <w:t>עורכת-הדין תמר אינדיג ממשרד הבטחון, בבקשה.</w:t>
      </w:r>
    </w:p>
    <w:p w:rsidR="00000000" w:rsidRDefault="00615EBC">
      <w:pPr>
        <w:jc w:val="both"/>
        <w:rPr>
          <w:rFonts w:cs="David"/>
          <w:sz w:val="24"/>
          <w:u w:val="single"/>
          <w:rtl/>
        </w:rPr>
      </w:pPr>
    </w:p>
    <w:p w:rsidR="00000000" w:rsidRDefault="00615EBC">
      <w:pPr>
        <w:jc w:val="both"/>
        <w:rPr>
          <w:rFonts w:cs="David"/>
          <w:sz w:val="24"/>
          <w:rtl/>
        </w:rPr>
      </w:pPr>
      <w:r>
        <w:rPr>
          <w:rFonts w:cs="David"/>
          <w:sz w:val="24"/>
          <w:u w:val="single"/>
          <w:rtl/>
        </w:rPr>
        <w:t>תמר אי</w:t>
      </w:r>
      <w:r>
        <w:rPr>
          <w:rFonts w:cs="David"/>
          <w:sz w:val="24"/>
          <w:u w:val="single"/>
          <w:rtl/>
        </w:rPr>
        <w:t>נדיג:</w:t>
      </w:r>
    </w:p>
    <w:p w:rsidR="00000000" w:rsidRDefault="00615EBC">
      <w:pPr>
        <w:jc w:val="both"/>
        <w:rPr>
          <w:rFonts w:cs="David"/>
          <w:sz w:val="24"/>
          <w:rtl/>
        </w:rPr>
      </w:pPr>
    </w:p>
    <w:p w:rsidR="00000000" w:rsidRDefault="00615EBC">
      <w:pPr>
        <w:jc w:val="both"/>
        <w:rPr>
          <w:rFonts w:cs="David"/>
          <w:sz w:val="24"/>
          <w:rtl/>
        </w:rPr>
      </w:pPr>
      <w:r>
        <w:rPr>
          <w:rFonts w:cs="David"/>
          <w:sz w:val="24"/>
          <w:rtl/>
        </w:rPr>
        <w:tab/>
        <w:t xml:space="preserve">בתקנות אלה לא נאמר למי מועבר הסכום?  לכאורה, אמורה להיות הבחנה בין דמי כלכלה למיסי הדיור, כי לכאורה דמי הכלכלה אמורים להיות מועברים ישירות לבת השירות הלאומי, בניגוד לנושא הדיור הממומן על ידי העמותה או על ידי מי שבפועל מסדיר את הנושא, ולא על ידי בת </w:t>
      </w:r>
      <w:r>
        <w:rPr>
          <w:rFonts w:cs="David"/>
          <w:sz w:val="24"/>
          <w:rtl/>
        </w:rPr>
        <w:t>השירות הלאומי עצמה. גם אם מדובר על סכום שתוקן, אנחנו עדיין לא מבינים  למי מועבר הסכום הזה?</w:t>
      </w:r>
    </w:p>
    <w:p w:rsidR="00000000" w:rsidRDefault="00615EBC">
      <w:pPr>
        <w:jc w:val="both"/>
        <w:rPr>
          <w:rFonts w:cs="David"/>
          <w:sz w:val="24"/>
          <w:rtl/>
        </w:rPr>
      </w:pPr>
    </w:p>
    <w:p w:rsidR="00000000" w:rsidRDefault="00615EBC">
      <w:pPr>
        <w:jc w:val="both"/>
        <w:rPr>
          <w:rFonts w:cs="David"/>
          <w:sz w:val="24"/>
          <w:rtl/>
        </w:rPr>
      </w:pPr>
      <w:r>
        <w:rPr>
          <w:rFonts w:cs="David"/>
          <w:sz w:val="24"/>
          <w:u w:val="single"/>
          <w:rtl/>
        </w:rPr>
        <w:t>מיכאל אטלן:</w:t>
      </w:r>
    </w:p>
    <w:p w:rsidR="00000000" w:rsidRDefault="00615EBC">
      <w:pPr>
        <w:jc w:val="both"/>
        <w:rPr>
          <w:rFonts w:cs="David"/>
          <w:sz w:val="24"/>
          <w:rtl/>
        </w:rPr>
      </w:pPr>
    </w:p>
    <w:p w:rsidR="00000000" w:rsidRDefault="00615EBC">
      <w:pPr>
        <w:jc w:val="both"/>
        <w:rPr>
          <w:rFonts w:cs="David"/>
          <w:sz w:val="24"/>
          <w:rtl/>
        </w:rPr>
      </w:pPr>
      <w:r>
        <w:rPr>
          <w:rFonts w:cs="David"/>
          <w:sz w:val="24"/>
          <w:rtl/>
        </w:rPr>
        <w:tab/>
        <w:t>אני לא יכול שלא להתקומם, יכולת להרים אלי טלפון ערב לפני כן, אני לא מבין את דפוס העבודה הזה שחוזר על עצמו מצד הלשכה המשפטית של מערכת הבטחון. אנחנו עובד</w:t>
      </w:r>
      <w:r>
        <w:rPr>
          <w:rFonts w:cs="David"/>
          <w:sz w:val="24"/>
          <w:rtl/>
        </w:rPr>
        <w:t xml:space="preserve">ים על התקנות האלה הרבה מאוד זמן, יש שאלות, אפשר להבהיר אותן, יש חילוקי דעות, אפשר להציג אותן בתור חילוקי דעות. </w:t>
      </w:r>
    </w:p>
    <w:p w:rsidR="00000000" w:rsidRDefault="00615EBC">
      <w:pPr>
        <w:jc w:val="both"/>
        <w:rPr>
          <w:rFonts w:cs="David"/>
          <w:sz w:val="24"/>
          <w:rtl/>
        </w:rPr>
      </w:pPr>
    </w:p>
    <w:p w:rsidR="00000000" w:rsidRDefault="00615EBC">
      <w:pPr>
        <w:jc w:val="both"/>
        <w:rPr>
          <w:rFonts w:cs="David"/>
          <w:sz w:val="24"/>
          <w:rtl/>
        </w:rPr>
      </w:pPr>
      <w:r>
        <w:rPr>
          <w:rFonts w:cs="David"/>
          <w:sz w:val="24"/>
          <w:u w:val="single"/>
          <w:rtl/>
        </w:rPr>
        <w:t>תמר אינדיג:</w:t>
      </w:r>
    </w:p>
    <w:p w:rsidR="00000000" w:rsidRDefault="00615EBC">
      <w:pPr>
        <w:jc w:val="both"/>
        <w:rPr>
          <w:rFonts w:cs="David"/>
          <w:sz w:val="24"/>
          <w:rtl/>
        </w:rPr>
      </w:pPr>
    </w:p>
    <w:p w:rsidR="00000000" w:rsidRDefault="00615EBC">
      <w:pPr>
        <w:jc w:val="both"/>
        <w:rPr>
          <w:rFonts w:cs="David"/>
          <w:sz w:val="24"/>
          <w:rtl/>
        </w:rPr>
      </w:pPr>
      <w:r>
        <w:rPr>
          <w:rFonts w:cs="David"/>
          <w:sz w:val="24"/>
          <w:rtl/>
        </w:rPr>
        <w:tab/>
        <w:t>זה לא כל כך ענין של חילוקי דעות, אלא שרק לאחרונה שמנו לב אליו.</w:t>
      </w:r>
    </w:p>
    <w:p w:rsidR="00000000" w:rsidRDefault="00615EBC">
      <w:pPr>
        <w:jc w:val="both"/>
        <w:rPr>
          <w:rFonts w:cs="David"/>
          <w:sz w:val="24"/>
          <w:rtl/>
        </w:rPr>
      </w:pPr>
    </w:p>
    <w:p w:rsidR="00000000" w:rsidRDefault="00615EBC">
      <w:pPr>
        <w:jc w:val="both"/>
        <w:rPr>
          <w:rFonts w:cs="David"/>
          <w:sz w:val="24"/>
          <w:rtl/>
        </w:rPr>
      </w:pPr>
      <w:r>
        <w:rPr>
          <w:rFonts w:cs="David"/>
          <w:sz w:val="24"/>
          <w:u w:val="single"/>
          <w:rtl/>
        </w:rPr>
        <w:t>עוזי פרל:</w:t>
      </w:r>
    </w:p>
    <w:p w:rsidR="00000000" w:rsidRDefault="00615EBC">
      <w:pPr>
        <w:jc w:val="both"/>
        <w:rPr>
          <w:rFonts w:cs="David"/>
          <w:sz w:val="24"/>
          <w:rtl/>
        </w:rPr>
      </w:pPr>
    </w:p>
    <w:p w:rsidR="00000000" w:rsidRDefault="00615EBC">
      <w:pPr>
        <w:jc w:val="both"/>
        <w:rPr>
          <w:rFonts w:cs="David"/>
          <w:sz w:val="24"/>
          <w:rtl/>
        </w:rPr>
      </w:pPr>
      <w:r>
        <w:rPr>
          <w:rFonts w:cs="David"/>
          <w:sz w:val="24"/>
          <w:rtl/>
        </w:rPr>
        <w:tab/>
        <w:t>לגבי הסכום, אין לנו חילוקי דעות, מקובל עלינו.</w:t>
      </w:r>
    </w:p>
    <w:p w:rsidR="00000000" w:rsidRDefault="00615EBC">
      <w:pPr>
        <w:jc w:val="both"/>
        <w:rPr>
          <w:rFonts w:cs="David"/>
          <w:sz w:val="24"/>
          <w:rtl/>
        </w:rPr>
      </w:pPr>
    </w:p>
    <w:p w:rsidR="00000000" w:rsidRDefault="00615EBC">
      <w:pPr>
        <w:jc w:val="both"/>
        <w:rPr>
          <w:rFonts w:cs="David"/>
          <w:sz w:val="24"/>
          <w:rtl/>
        </w:rPr>
      </w:pPr>
      <w:r>
        <w:rPr>
          <w:rFonts w:cs="David"/>
          <w:sz w:val="24"/>
          <w:u w:val="single"/>
          <w:rtl/>
        </w:rPr>
        <w:t xml:space="preserve">היו"ר </w:t>
      </w:r>
      <w:r>
        <w:rPr>
          <w:rFonts w:cs="David"/>
          <w:sz w:val="24"/>
          <w:u w:val="single"/>
          <w:rtl/>
        </w:rPr>
        <w:t>דוד טל:</w:t>
      </w:r>
    </w:p>
    <w:p w:rsidR="00000000" w:rsidRDefault="00615EBC">
      <w:pPr>
        <w:jc w:val="both"/>
        <w:rPr>
          <w:rFonts w:cs="David"/>
          <w:sz w:val="24"/>
          <w:rtl/>
        </w:rPr>
      </w:pPr>
    </w:p>
    <w:p w:rsidR="00000000" w:rsidRDefault="00615EBC">
      <w:pPr>
        <w:jc w:val="both"/>
        <w:rPr>
          <w:rFonts w:cs="David"/>
          <w:sz w:val="24"/>
          <w:rtl/>
        </w:rPr>
      </w:pPr>
      <w:r>
        <w:rPr>
          <w:rFonts w:cs="David"/>
          <w:sz w:val="24"/>
          <w:rtl/>
        </w:rPr>
        <w:tab/>
        <w:t>אני סבור שהסכום נמוך אבל אני לא מתייחס לזה, את זה הביאו, את זה נאשר. אם היה כאן נציג האוצר הייתי מנסה לשכנע אותו שב380- שקל  לחודש אי-אפשר היום לשכור אפילו חדר אחד, בטח שלא דירה.</w:t>
      </w:r>
    </w:p>
    <w:p w:rsidR="00000000" w:rsidRDefault="00615EBC">
      <w:pPr>
        <w:jc w:val="both"/>
        <w:rPr>
          <w:rFonts w:cs="David"/>
          <w:sz w:val="24"/>
          <w:rtl/>
        </w:rPr>
      </w:pPr>
      <w:r>
        <w:rPr>
          <w:rFonts w:cs="David"/>
          <w:sz w:val="24"/>
          <w:rtl/>
        </w:rPr>
        <w:br w:type="page"/>
      </w:r>
      <w:r>
        <w:rPr>
          <w:rFonts w:cs="David"/>
          <w:sz w:val="24"/>
          <w:u w:val="single"/>
          <w:rtl/>
        </w:rPr>
        <w:t>רס"ן אפרים שיפטן:</w:t>
      </w:r>
    </w:p>
    <w:p w:rsidR="00000000" w:rsidRDefault="00615EBC">
      <w:pPr>
        <w:jc w:val="both"/>
        <w:rPr>
          <w:rFonts w:cs="David"/>
          <w:sz w:val="24"/>
          <w:rtl/>
        </w:rPr>
      </w:pPr>
    </w:p>
    <w:p w:rsidR="00000000" w:rsidRDefault="00615EBC">
      <w:pPr>
        <w:jc w:val="both"/>
        <w:rPr>
          <w:rFonts w:cs="David"/>
          <w:sz w:val="24"/>
          <w:rtl/>
        </w:rPr>
      </w:pPr>
      <w:r>
        <w:rPr>
          <w:rFonts w:cs="David"/>
          <w:sz w:val="24"/>
          <w:rtl/>
        </w:rPr>
        <w:tab/>
        <w:t>השאלה, אם מדובר בשכר דירה או באחזקת דירה?</w:t>
      </w:r>
    </w:p>
    <w:p w:rsidR="00000000" w:rsidRDefault="00615EBC">
      <w:pPr>
        <w:jc w:val="both"/>
        <w:rPr>
          <w:rFonts w:cs="David"/>
          <w:sz w:val="24"/>
          <w:rtl/>
        </w:rPr>
      </w:pPr>
    </w:p>
    <w:p w:rsidR="00000000" w:rsidRDefault="00615EBC">
      <w:pPr>
        <w:jc w:val="both"/>
        <w:rPr>
          <w:rFonts w:cs="David"/>
          <w:sz w:val="24"/>
          <w:rtl/>
        </w:rPr>
      </w:pPr>
      <w:r>
        <w:rPr>
          <w:rFonts w:cs="David"/>
          <w:sz w:val="24"/>
          <w:u w:val="single"/>
          <w:rtl/>
        </w:rPr>
        <w:t>היו</w:t>
      </w:r>
      <w:r>
        <w:rPr>
          <w:rFonts w:cs="David"/>
          <w:sz w:val="24"/>
          <w:u w:val="single"/>
          <w:rtl/>
        </w:rPr>
        <w:t>"ר דוד טל:</w:t>
      </w:r>
    </w:p>
    <w:p w:rsidR="00000000" w:rsidRDefault="00615EBC">
      <w:pPr>
        <w:jc w:val="both"/>
        <w:rPr>
          <w:rFonts w:cs="David"/>
          <w:sz w:val="24"/>
          <w:rtl/>
        </w:rPr>
      </w:pPr>
    </w:p>
    <w:p w:rsidR="00000000" w:rsidRDefault="00615EBC">
      <w:pPr>
        <w:jc w:val="both"/>
        <w:rPr>
          <w:rFonts w:cs="David"/>
          <w:sz w:val="24"/>
          <w:rtl/>
        </w:rPr>
      </w:pPr>
      <w:r>
        <w:rPr>
          <w:rFonts w:cs="David"/>
          <w:sz w:val="24"/>
          <w:rtl/>
        </w:rPr>
        <w:tab/>
        <w:t xml:space="preserve">מדובר בשכר דירה. </w:t>
      </w:r>
    </w:p>
    <w:p w:rsidR="00000000" w:rsidRDefault="00615EBC">
      <w:pPr>
        <w:jc w:val="both"/>
        <w:rPr>
          <w:rFonts w:cs="David"/>
          <w:sz w:val="24"/>
          <w:rtl/>
        </w:rPr>
      </w:pPr>
    </w:p>
    <w:p w:rsidR="00000000" w:rsidRDefault="00615EBC">
      <w:pPr>
        <w:jc w:val="both"/>
        <w:rPr>
          <w:rFonts w:cs="David"/>
          <w:sz w:val="24"/>
          <w:rtl/>
        </w:rPr>
      </w:pPr>
      <w:r>
        <w:rPr>
          <w:rFonts w:cs="David"/>
          <w:sz w:val="24"/>
          <w:u w:val="single"/>
          <w:rtl/>
        </w:rPr>
        <w:t>עוזי פרל:</w:t>
      </w:r>
    </w:p>
    <w:p w:rsidR="00000000" w:rsidRDefault="00615EBC">
      <w:pPr>
        <w:jc w:val="both"/>
        <w:rPr>
          <w:rFonts w:cs="David"/>
          <w:sz w:val="24"/>
          <w:rtl/>
        </w:rPr>
      </w:pPr>
    </w:p>
    <w:p w:rsidR="00000000" w:rsidRDefault="00615EBC">
      <w:pPr>
        <w:jc w:val="both"/>
        <w:rPr>
          <w:rFonts w:cs="David"/>
          <w:sz w:val="24"/>
          <w:rtl/>
        </w:rPr>
      </w:pPr>
      <w:r>
        <w:rPr>
          <w:rFonts w:cs="David"/>
          <w:sz w:val="24"/>
          <w:rtl/>
        </w:rPr>
        <w:tab/>
        <w:t>אני רוצה להביא לידיעתכם שלגבי מורות-חיילות, אין נושא של שכר דירה.</w:t>
      </w:r>
    </w:p>
    <w:p w:rsidR="00000000" w:rsidRDefault="00615EBC">
      <w:pPr>
        <w:jc w:val="both"/>
        <w:rPr>
          <w:rFonts w:cs="David"/>
          <w:sz w:val="24"/>
          <w:rtl/>
        </w:rPr>
      </w:pPr>
    </w:p>
    <w:p w:rsidR="00000000" w:rsidRDefault="00615EBC">
      <w:pPr>
        <w:jc w:val="both"/>
        <w:rPr>
          <w:rFonts w:cs="David"/>
          <w:sz w:val="24"/>
          <w:rtl/>
        </w:rPr>
      </w:pPr>
      <w:r>
        <w:rPr>
          <w:rFonts w:cs="David"/>
          <w:sz w:val="24"/>
          <w:u w:val="single"/>
          <w:rtl/>
        </w:rPr>
        <w:t>היו"ר דוד טל:</w:t>
      </w:r>
    </w:p>
    <w:p w:rsidR="00000000" w:rsidRDefault="00615EBC">
      <w:pPr>
        <w:jc w:val="both"/>
        <w:rPr>
          <w:rFonts w:cs="David"/>
          <w:sz w:val="24"/>
          <w:rtl/>
        </w:rPr>
      </w:pPr>
    </w:p>
    <w:p w:rsidR="00000000" w:rsidRDefault="00615EBC">
      <w:pPr>
        <w:jc w:val="both"/>
        <w:rPr>
          <w:rFonts w:cs="David"/>
          <w:sz w:val="24"/>
          <w:rtl/>
        </w:rPr>
      </w:pPr>
      <w:r>
        <w:rPr>
          <w:rFonts w:cs="David"/>
          <w:sz w:val="24"/>
          <w:rtl/>
        </w:rPr>
        <w:tab/>
        <w:t>הדברים הללו הובהרו בדיון הקודם, ואני לא מתכוון לחזור עליהם. אבל, אם יש לאדוני השגה על הסכום, אני מוכן להתייחס.</w:t>
      </w:r>
    </w:p>
    <w:p w:rsidR="00000000" w:rsidRDefault="00615EBC">
      <w:pPr>
        <w:jc w:val="both"/>
        <w:rPr>
          <w:rFonts w:cs="David"/>
          <w:sz w:val="24"/>
          <w:rtl/>
        </w:rPr>
      </w:pPr>
    </w:p>
    <w:p w:rsidR="00000000" w:rsidRDefault="00615EBC">
      <w:pPr>
        <w:jc w:val="both"/>
        <w:rPr>
          <w:rFonts w:cs="David"/>
          <w:sz w:val="24"/>
          <w:rtl/>
        </w:rPr>
      </w:pPr>
      <w:r>
        <w:rPr>
          <w:rFonts w:cs="David"/>
          <w:sz w:val="24"/>
          <w:rtl/>
        </w:rPr>
        <w:tab/>
        <w:t>מר עקיבא סלע, בב</w:t>
      </w:r>
      <w:r>
        <w:rPr>
          <w:rFonts w:cs="David"/>
          <w:sz w:val="24"/>
          <w:rtl/>
        </w:rPr>
        <w:t xml:space="preserve">קשה. </w:t>
      </w:r>
    </w:p>
    <w:p w:rsidR="00000000" w:rsidRDefault="00615EBC">
      <w:pPr>
        <w:jc w:val="both"/>
        <w:rPr>
          <w:rFonts w:cs="David"/>
          <w:sz w:val="24"/>
          <w:u w:val="single"/>
          <w:rtl/>
        </w:rPr>
      </w:pPr>
    </w:p>
    <w:p w:rsidR="00000000" w:rsidRDefault="00615EBC">
      <w:pPr>
        <w:jc w:val="both"/>
        <w:rPr>
          <w:rFonts w:cs="David"/>
          <w:sz w:val="24"/>
          <w:rtl/>
        </w:rPr>
      </w:pPr>
      <w:r>
        <w:rPr>
          <w:rFonts w:cs="David"/>
          <w:sz w:val="24"/>
          <w:u w:val="single"/>
          <w:rtl/>
        </w:rPr>
        <w:t>עקיבא סלע:</w:t>
      </w:r>
    </w:p>
    <w:p w:rsidR="00000000" w:rsidRDefault="00615EBC">
      <w:pPr>
        <w:jc w:val="both"/>
        <w:rPr>
          <w:rFonts w:cs="David"/>
          <w:sz w:val="24"/>
          <w:rtl/>
        </w:rPr>
      </w:pPr>
    </w:p>
    <w:p w:rsidR="00000000" w:rsidRDefault="00615EBC">
      <w:pPr>
        <w:jc w:val="both"/>
        <w:rPr>
          <w:rFonts w:cs="David"/>
          <w:sz w:val="24"/>
          <w:rtl/>
        </w:rPr>
      </w:pPr>
      <w:r>
        <w:rPr>
          <w:rFonts w:cs="David"/>
          <w:sz w:val="24"/>
          <w:rtl/>
        </w:rPr>
        <w:tab/>
        <w:t>לגבי הסכום. אנחנו מפעילים היום, ברחבי הארץ, כ300-  דירות, וממוצע שכר הדירה עולה על 400 שקל לחודש. כך שלא ברור לי איך אפשר עם 380 שקל לחודש לשכור היום דירה. יש אולי ישובים שכן, אבל יש ישובים שזה לא יספיק.</w:t>
      </w:r>
    </w:p>
    <w:p w:rsidR="00000000" w:rsidRDefault="00615EBC">
      <w:pPr>
        <w:jc w:val="both"/>
        <w:rPr>
          <w:rFonts w:cs="David"/>
          <w:sz w:val="24"/>
          <w:rtl/>
        </w:rPr>
      </w:pPr>
    </w:p>
    <w:p w:rsidR="00000000" w:rsidRDefault="00615EBC">
      <w:pPr>
        <w:jc w:val="both"/>
        <w:rPr>
          <w:rFonts w:cs="David"/>
          <w:sz w:val="24"/>
          <w:rtl/>
        </w:rPr>
      </w:pPr>
      <w:r>
        <w:rPr>
          <w:rFonts w:cs="David"/>
          <w:sz w:val="24"/>
          <w:u w:val="single"/>
          <w:rtl/>
        </w:rPr>
        <w:t>היו"ר דוד טל:</w:t>
      </w:r>
    </w:p>
    <w:p w:rsidR="00000000" w:rsidRDefault="00615EBC">
      <w:pPr>
        <w:jc w:val="both"/>
        <w:rPr>
          <w:rFonts w:cs="David"/>
          <w:sz w:val="24"/>
          <w:rtl/>
        </w:rPr>
      </w:pPr>
    </w:p>
    <w:p w:rsidR="00000000" w:rsidRDefault="00615EBC">
      <w:pPr>
        <w:jc w:val="both"/>
        <w:rPr>
          <w:rFonts w:cs="David"/>
          <w:sz w:val="24"/>
          <w:rtl/>
        </w:rPr>
      </w:pPr>
      <w:r>
        <w:rPr>
          <w:rFonts w:cs="David"/>
          <w:sz w:val="24"/>
          <w:rtl/>
        </w:rPr>
        <w:tab/>
        <w:t>גם לי ברור שהסכ</w:t>
      </w:r>
      <w:r>
        <w:rPr>
          <w:rFonts w:cs="David"/>
          <w:sz w:val="24"/>
          <w:rtl/>
        </w:rPr>
        <w:t>ום הזה נמוך, ואני מתכוון להביא אותו לאישור עוד היום, כמות שהוא. כפי שאמרתי, אם נציג האוצר היה פה הייתי מנסה לשכנע אותו שיש מקום להעלות קצת את הסכום, אבל אני לא חושב שעל זה יקום או יפול דבר. אשר על כן, מה שהולך לאישור כרגע, זה 380 שקלים ולא יותר. אולי אדוני</w:t>
      </w:r>
      <w:r>
        <w:rPr>
          <w:rFonts w:cs="David"/>
          <w:sz w:val="24"/>
          <w:rtl/>
        </w:rPr>
        <w:t xml:space="preserve"> צודק שהסכום לשכר דירה היום הוא גבוה יותר אבל זה מה שמונח לפנינו. </w:t>
      </w:r>
    </w:p>
    <w:p w:rsidR="00000000" w:rsidRDefault="00615EBC">
      <w:pPr>
        <w:jc w:val="both"/>
        <w:rPr>
          <w:rFonts w:cs="David"/>
          <w:sz w:val="24"/>
          <w:rtl/>
        </w:rPr>
      </w:pPr>
    </w:p>
    <w:p w:rsidR="00000000" w:rsidRDefault="00615EBC">
      <w:pPr>
        <w:jc w:val="both"/>
        <w:rPr>
          <w:rFonts w:cs="David"/>
          <w:sz w:val="24"/>
          <w:rtl/>
        </w:rPr>
      </w:pPr>
      <w:r>
        <w:rPr>
          <w:rFonts w:cs="David"/>
          <w:sz w:val="24"/>
          <w:u w:val="single"/>
          <w:rtl/>
        </w:rPr>
        <w:t>עקיבא סלע:</w:t>
      </w:r>
    </w:p>
    <w:p w:rsidR="00000000" w:rsidRDefault="00615EBC">
      <w:pPr>
        <w:jc w:val="both"/>
        <w:rPr>
          <w:rFonts w:cs="David"/>
          <w:sz w:val="24"/>
          <w:rtl/>
        </w:rPr>
      </w:pPr>
    </w:p>
    <w:p w:rsidR="00000000" w:rsidRDefault="00615EBC">
      <w:pPr>
        <w:jc w:val="both"/>
        <w:rPr>
          <w:rFonts w:cs="David"/>
          <w:sz w:val="24"/>
          <w:rtl/>
        </w:rPr>
      </w:pPr>
      <w:r>
        <w:rPr>
          <w:rFonts w:cs="David"/>
          <w:sz w:val="24"/>
          <w:rtl/>
        </w:rPr>
        <w:tab/>
        <w:t>לגבי השאלה, למי להעביר את הכסף? אין ספק שצריך להעביר אותו לעמותות כי העמותות נקשרות לנושא של הדירות לאורך שנים, בת השירות הלאומי משרתת שנה והולכת.</w:t>
      </w:r>
    </w:p>
    <w:p w:rsidR="00000000" w:rsidRDefault="00615EBC">
      <w:pPr>
        <w:jc w:val="both"/>
        <w:rPr>
          <w:rFonts w:cs="David"/>
          <w:sz w:val="24"/>
          <w:rtl/>
        </w:rPr>
      </w:pPr>
    </w:p>
    <w:p w:rsidR="00000000" w:rsidRDefault="00615EBC">
      <w:pPr>
        <w:jc w:val="both"/>
        <w:rPr>
          <w:rFonts w:cs="David"/>
          <w:sz w:val="24"/>
          <w:rtl/>
        </w:rPr>
      </w:pPr>
      <w:r>
        <w:rPr>
          <w:rFonts w:cs="David"/>
          <w:sz w:val="24"/>
          <w:u w:val="single"/>
          <w:rtl/>
        </w:rPr>
        <w:t>מיכאל אטלן:</w:t>
      </w:r>
    </w:p>
    <w:p w:rsidR="00000000" w:rsidRDefault="00615EBC">
      <w:pPr>
        <w:jc w:val="both"/>
        <w:rPr>
          <w:rFonts w:cs="David"/>
          <w:sz w:val="24"/>
          <w:rtl/>
        </w:rPr>
      </w:pPr>
    </w:p>
    <w:p w:rsidR="00000000" w:rsidRDefault="00615EBC">
      <w:pPr>
        <w:jc w:val="both"/>
        <w:rPr>
          <w:rFonts w:cs="David"/>
          <w:sz w:val="24"/>
          <w:rtl/>
        </w:rPr>
      </w:pPr>
      <w:r>
        <w:rPr>
          <w:rFonts w:cs="David"/>
          <w:sz w:val="24"/>
          <w:rtl/>
        </w:rPr>
        <w:tab/>
        <w:t>לגופו של ענין</w:t>
      </w:r>
      <w:r>
        <w:rPr>
          <w:rFonts w:cs="David"/>
          <w:sz w:val="24"/>
          <w:rtl/>
        </w:rPr>
        <w:t>, לגבי דמי כלכלה כתוב במפורש שהכסף יינתן למתנדב. לגבי הדיור, כתוב שמתנדב זכאי לדיור, ובסעיף 5. (א) לתקנות נאמר: "לפני תחילת השירות ייערך הסכם בין המתנדב ובין הגוף המוכר העוסק בטיפול ובהפנייתו לשירות ..." וכו'.</w:t>
      </w:r>
    </w:p>
    <w:p w:rsidR="00000000" w:rsidRDefault="00615EBC">
      <w:pPr>
        <w:jc w:val="both"/>
        <w:rPr>
          <w:rFonts w:cs="David"/>
          <w:sz w:val="24"/>
          <w:rtl/>
        </w:rPr>
      </w:pPr>
    </w:p>
    <w:p w:rsidR="00000000" w:rsidRDefault="00615EBC">
      <w:pPr>
        <w:rPr>
          <w:rFonts w:cs="David"/>
          <w:sz w:val="24"/>
          <w:u w:val="single"/>
          <w:rtl/>
        </w:rPr>
      </w:pPr>
      <w:r>
        <w:rPr>
          <w:rFonts w:cs="David"/>
          <w:sz w:val="24"/>
          <w:u w:val="single"/>
          <w:rtl/>
        </w:rPr>
        <w:t>נסים זאב:</w:t>
      </w:r>
    </w:p>
    <w:p w:rsidR="00000000" w:rsidRDefault="00615EBC">
      <w:pPr>
        <w:rPr>
          <w:rFonts w:cs="David"/>
          <w:sz w:val="24"/>
          <w:u w:val="single"/>
          <w:rtl/>
        </w:rPr>
      </w:pPr>
    </w:p>
    <w:p w:rsidR="00000000" w:rsidRDefault="00615EBC">
      <w:pPr>
        <w:rPr>
          <w:rFonts w:cs="David"/>
          <w:sz w:val="24"/>
          <w:rtl/>
        </w:rPr>
      </w:pPr>
      <w:r>
        <w:rPr>
          <w:rFonts w:cs="David"/>
          <w:sz w:val="24"/>
          <w:rtl/>
        </w:rPr>
        <w:tab/>
        <w:t>אם מתנדב רוצה לשכור דירה בעצמו, ה</w:t>
      </w:r>
      <w:r>
        <w:rPr>
          <w:rFonts w:cs="David"/>
          <w:sz w:val="24"/>
          <w:rtl/>
        </w:rPr>
        <w:t>וא יכול? למשל, מספר בנות שמכירות מבית הספר ורוצות להמשיך להיות ביחד, הן מתארגנות ומוצאות לעצמן דירה - והיו מקרים כאלה - השאלה, האם ניתנת להן האפשרות לעשות זאת?</w:t>
      </w:r>
    </w:p>
    <w:p w:rsidR="00000000" w:rsidRDefault="00615EBC">
      <w:pPr>
        <w:rPr>
          <w:rFonts w:cs="David"/>
          <w:sz w:val="24"/>
          <w:rtl/>
        </w:rPr>
      </w:pPr>
      <w:r>
        <w:rPr>
          <w:rFonts w:cs="David"/>
          <w:sz w:val="24"/>
          <w:rtl/>
        </w:rPr>
        <w:br w:type="page"/>
      </w:r>
      <w:r>
        <w:rPr>
          <w:rFonts w:cs="David"/>
          <w:sz w:val="24"/>
          <w:u w:val="single"/>
          <w:rtl/>
        </w:rPr>
        <w:t>עקיבא סלע:</w:t>
      </w:r>
    </w:p>
    <w:p w:rsidR="00000000" w:rsidRDefault="00615EBC">
      <w:pPr>
        <w:rPr>
          <w:rFonts w:cs="David"/>
          <w:sz w:val="24"/>
          <w:rtl/>
        </w:rPr>
      </w:pPr>
    </w:p>
    <w:p w:rsidR="00000000" w:rsidRDefault="00615EBC">
      <w:pPr>
        <w:rPr>
          <w:rFonts w:cs="David"/>
          <w:sz w:val="24"/>
          <w:rtl/>
        </w:rPr>
      </w:pPr>
      <w:r>
        <w:rPr>
          <w:rFonts w:cs="David"/>
          <w:sz w:val="24"/>
          <w:rtl/>
        </w:rPr>
        <w:tab/>
        <w:t>על פי הנהלים היום, אם קבוצת בנות מתארגנת אנחנו עוזרים להן לשכור את הדירה, כי אנחנו</w:t>
      </w:r>
      <w:r>
        <w:rPr>
          <w:rFonts w:cs="David"/>
          <w:sz w:val="24"/>
          <w:rtl/>
        </w:rPr>
        <w:t xml:space="preserve"> לא רוצים שיהיו יחסי שוכר - משכיר בין בעל הדירה ובין בנות השירות הלאומי. </w:t>
      </w:r>
    </w:p>
    <w:p w:rsidR="00000000" w:rsidRDefault="00615EBC">
      <w:pPr>
        <w:rPr>
          <w:rFonts w:cs="David"/>
          <w:sz w:val="24"/>
          <w:rtl/>
        </w:rPr>
      </w:pPr>
    </w:p>
    <w:p w:rsidR="00000000" w:rsidRDefault="00615EBC">
      <w:pPr>
        <w:rPr>
          <w:rFonts w:cs="David"/>
          <w:sz w:val="24"/>
          <w:u w:val="single"/>
          <w:rtl/>
        </w:rPr>
      </w:pPr>
      <w:r>
        <w:rPr>
          <w:rFonts w:cs="David"/>
          <w:sz w:val="24"/>
          <w:u w:val="single"/>
          <w:rtl/>
        </w:rPr>
        <w:t>היו"ר דוד טל:</w:t>
      </w:r>
    </w:p>
    <w:p w:rsidR="00000000" w:rsidRDefault="00615EBC">
      <w:pPr>
        <w:rPr>
          <w:rFonts w:cs="David"/>
          <w:sz w:val="24"/>
          <w:u w:val="single"/>
          <w:rtl/>
        </w:rPr>
      </w:pPr>
    </w:p>
    <w:p w:rsidR="00000000" w:rsidRDefault="00615EBC">
      <w:pPr>
        <w:rPr>
          <w:rFonts w:cs="David"/>
          <w:sz w:val="24"/>
          <w:rtl/>
        </w:rPr>
      </w:pPr>
      <w:r>
        <w:rPr>
          <w:rFonts w:cs="David"/>
          <w:sz w:val="24"/>
          <w:rtl/>
        </w:rPr>
        <w:tab/>
        <w:t xml:space="preserve">הענין ברור, תודה. </w:t>
      </w:r>
    </w:p>
    <w:p w:rsidR="00000000" w:rsidRDefault="00615EBC">
      <w:pPr>
        <w:rPr>
          <w:rFonts w:cs="David"/>
          <w:sz w:val="24"/>
          <w:rtl/>
        </w:rPr>
      </w:pPr>
    </w:p>
    <w:p w:rsidR="00000000" w:rsidRDefault="00615EBC">
      <w:pPr>
        <w:jc w:val="both"/>
        <w:rPr>
          <w:rFonts w:cs="David"/>
          <w:sz w:val="24"/>
          <w:rtl/>
        </w:rPr>
      </w:pPr>
      <w:r>
        <w:rPr>
          <w:rFonts w:cs="David"/>
          <w:sz w:val="24"/>
          <w:rtl/>
        </w:rPr>
        <w:tab/>
        <w:t xml:space="preserve">רבותי, אני מודה לכם מאוד, הוועדה מאשרת את הסכום של 380 שקל לחודש, לכל מתנדב ומתנדבת, בנסיבות הענין שדיברנו עליו קודם. </w:t>
      </w:r>
    </w:p>
    <w:p w:rsidR="00000000" w:rsidRDefault="00615EBC">
      <w:pPr>
        <w:jc w:val="both"/>
        <w:rPr>
          <w:rFonts w:cs="David"/>
          <w:sz w:val="24"/>
          <w:rtl/>
        </w:rPr>
      </w:pPr>
    </w:p>
    <w:p w:rsidR="00000000" w:rsidRDefault="00615EBC">
      <w:pPr>
        <w:ind w:firstLine="567"/>
        <w:jc w:val="both"/>
        <w:rPr>
          <w:rFonts w:cs="David"/>
          <w:sz w:val="24"/>
          <w:rtl/>
        </w:rPr>
      </w:pPr>
      <w:r>
        <w:rPr>
          <w:rFonts w:cs="David"/>
          <w:sz w:val="24"/>
          <w:rtl/>
        </w:rPr>
        <w:t>יחד עם זאת, אני פונה לשר</w:t>
      </w:r>
      <w:r>
        <w:rPr>
          <w:rFonts w:cs="David"/>
          <w:sz w:val="24"/>
          <w:rtl/>
        </w:rPr>
        <w:t xml:space="preserve"> העבודה והרווחה  ומבקש לבדוק הגדלת הסכום הזה למשהו ריאלי, כדי שזה יתאים למצב במשק. אם תגיע אלינו בקשה של השר להגדלת הסכום הזה, הדבר יחזור הנה, אני מניח תוך פרק זמן של חצי שנה, ואז נדון בזה שוב. </w:t>
      </w:r>
    </w:p>
    <w:p w:rsidR="00000000" w:rsidRDefault="00615EBC">
      <w:pPr>
        <w:jc w:val="both"/>
        <w:rPr>
          <w:rFonts w:cs="David"/>
          <w:sz w:val="24"/>
          <w:rtl/>
        </w:rPr>
      </w:pPr>
    </w:p>
    <w:p w:rsidR="00000000" w:rsidRDefault="00615EBC">
      <w:pPr>
        <w:jc w:val="both"/>
        <w:rPr>
          <w:rFonts w:cs="David"/>
          <w:sz w:val="24"/>
          <w:rtl/>
        </w:rPr>
      </w:pPr>
      <w:r>
        <w:rPr>
          <w:rFonts w:cs="David"/>
          <w:sz w:val="24"/>
          <w:u w:val="single"/>
          <w:rtl/>
        </w:rPr>
        <w:t>עוזי פרל:</w:t>
      </w:r>
    </w:p>
    <w:p w:rsidR="00000000" w:rsidRDefault="00615EBC">
      <w:pPr>
        <w:jc w:val="both"/>
        <w:rPr>
          <w:rFonts w:cs="David"/>
          <w:sz w:val="24"/>
          <w:rtl/>
        </w:rPr>
      </w:pPr>
    </w:p>
    <w:p w:rsidR="00000000" w:rsidRDefault="00615EBC">
      <w:pPr>
        <w:jc w:val="both"/>
        <w:rPr>
          <w:rFonts w:cs="David"/>
          <w:sz w:val="24"/>
          <w:rtl/>
        </w:rPr>
      </w:pPr>
      <w:r>
        <w:rPr>
          <w:rFonts w:cs="David"/>
          <w:sz w:val="24"/>
          <w:rtl/>
        </w:rPr>
        <w:tab/>
        <w:t>אדוני היושב ראש, יש לנו הסתייגות. אם רוצים להשוו</w:t>
      </w:r>
      <w:r>
        <w:rPr>
          <w:rFonts w:cs="David"/>
          <w:sz w:val="24"/>
          <w:rtl/>
        </w:rPr>
        <w:t>ת ענין זה למורות-חיילות שקיים אצלנו, הרי שאנחנו לא מדברים על שכר דירה אלא על אחזקת דירה. למורות-חיילות לא משולם שכר דירה אלא אחזקת דירה.</w:t>
      </w:r>
    </w:p>
    <w:p w:rsidR="00000000" w:rsidRDefault="00615EBC">
      <w:pPr>
        <w:jc w:val="both"/>
        <w:rPr>
          <w:rFonts w:cs="David"/>
          <w:sz w:val="24"/>
          <w:rtl/>
        </w:rPr>
      </w:pPr>
    </w:p>
    <w:p w:rsidR="00000000" w:rsidRDefault="00615EBC">
      <w:pPr>
        <w:rPr>
          <w:rFonts w:cs="David"/>
          <w:sz w:val="24"/>
          <w:u w:val="single"/>
          <w:rtl/>
        </w:rPr>
      </w:pPr>
      <w:r>
        <w:rPr>
          <w:rFonts w:cs="David"/>
          <w:sz w:val="24"/>
          <w:u w:val="single"/>
          <w:rtl/>
        </w:rPr>
        <w:t>היו"ר דוד טל:</w:t>
      </w:r>
    </w:p>
    <w:p w:rsidR="00000000" w:rsidRDefault="00615EBC">
      <w:pPr>
        <w:rPr>
          <w:rFonts w:cs="David"/>
          <w:sz w:val="24"/>
          <w:u w:val="single"/>
          <w:rtl/>
        </w:rPr>
      </w:pPr>
    </w:p>
    <w:p w:rsidR="00000000" w:rsidRDefault="00615EBC">
      <w:pPr>
        <w:jc w:val="both"/>
        <w:rPr>
          <w:rFonts w:cs="David"/>
          <w:sz w:val="24"/>
          <w:rtl/>
        </w:rPr>
      </w:pPr>
      <w:r>
        <w:rPr>
          <w:rFonts w:cs="David"/>
          <w:sz w:val="24"/>
          <w:rtl/>
        </w:rPr>
        <w:tab/>
        <w:t>אם היית משתמש בנימוק זה בדיון הקודם, כי אז היינו יכולים לדון בזה. כאמור, אני לא פותח את הסעיפים האחרים</w:t>
      </w:r>
      <w:r>
        <w:rPr>
          <w:rFonts w:cs="David"/>
          <w:sz w:val="24"/>
          <w:rtl/>
        </w:rPr>
        <w:t xml:space="preserve"> לדיון כי כבר דנו בהם. בנושא הזה דובר רק על הסכום, זה הסכום, גם לכם, גם למשרד העבודה והרווחה. תרצו, תוכלו לבקש תיקון התקנה, ואנחנו נשמח לדון בכל מה שאתם רוצים.</w:t>
      </w:r>
    </w:p>
    <w:p w:rsidR="00000000" w:rsidRDefault="00615EBC">
      <w:pPr>
        <w:jc w:val="both"/>
        <w:rPr>
          <w:rFonts w:cs="David"/>
          <w:sz w:val="24"/>
          <w:rtl/>
        </w:rPr>
      </w:pPr>
    </w:p>
    <w:p w:rsidR="00000000" w:rsidRDefault="00615EBC">
      <w:pPr>
        <w:jc w:val="both"/>
        <w:rPr>
          <w:rFonts w:cs="David"/>
          <w:sz w:val="24"/>
          <w:rtl/>
        </w:rPr>
      </w:pPr>
      <w:r>
        <w:rPr>
          <w:rFonts w:cs="David"/>
          <w:sz w:val="24"/>
          <w:rtl/>
        </w:rPr>
        <w:tab/>
        <w:t>תודה רבה, הישיבה נעולה.</w:t>
      </w:r>
    </w:p>
    <w:p w:rsidR="00000000" w:rsidRDefault="00615EBC">
      <w:pPr>
        <w:jc w:val="both"/>
        <w:rPr>
          <w:rFonts w:cs="David"/>
          <w:sz w:val="24"/>
          <w:rtl/>
        </w:rPr>
      </w:pPr>
    </w:p>
    <w:p w:rsidR="00000000" w:rsidRDefault="00615EBC">
      <w:pPr>
        <w:jc w:val="both"/>
        <w:rPr>
          <w:rFonts w:cs="David"/>
          <w:sz w:val="24"/>
          <w:rtl/>
        </w:rPr>
      </w:pPr>
      <w:r>
        <w:rPr>
          <w:rFonts w:cs="David"/>
          <w:sz w:val="24"/>
          <w:rtl/>
        </w:rPr>
        <w:t>(הישיבה ננעלה בשעה 10:15)</w:t>
      </w:r>
    </w:p>
    <w:sectPr w:rsidR="00000000">
      <w:headerReference w:type="default" r:id="rId6"/>
      <w:pgSz w:w="11907" w:h="16834"/>
      <w:pgMar w:top="1985" w:right="1797" w:bottom="1440" w:left="1797"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5EBC">
      <w:r>
        <w:separator/>
      </w:r>
    </w:p>
  </w:endnote>
  <w:endnote w:type="continuationSeparator" w:id="0">
    <w:p w:rsidR="00000000" w:rsidRDefault="00615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5EBC">
      <w:r>
        <w:separator/>
      </w:r>
    </w:p>
  </w:footnote>
  <w:footnote w:type="continuationSeparator" w:id="0">
    <w:p w:rsidR="00000000" w:rsidRDefault="00615E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5EB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4</w:t>
    </w:r>
    <w:r>
      <w:rPr>
        <w:rStyle w:val="a7"/>
        <w:rFonts w:cs="David"/>
      </w:rPr>
      <w:fldChar w:fldCharType="end"/>
    </w:r>
  </w:p>
  <w:p w:rsidR="00000000" w:rsidRDefault="00615EBC">
    <w:pPr>
      <w:pStyle w:val="a3"/>
      <w:ind w:right="360"/>
      <w:rPr>
        <w:rFonts w:cs="David"/>
        <w:sz w:val="24"/>
        <w:rtl/>
      </w:rPr>
    </w:pPr>
    <w:r>
      <w:rPr>
        <w:rFonts w:cs="David"/>
        <w:sz w:val="24"/>
        <w:rtl/>
      </w:rPr>
      <w:t>ועדת העבודה והרווחה</w:t>
    </w:r>
  </w:p>
  <w:p w:rsidR="00000000" w:rsidRDefault="00615EBC">
    <w:pPr>
      <w:pStyle w:val="a3"/>
      <w:ind w:right="360"/>
      <w:rPr>
        <w:rFonts w:cs="David"/>
        <w:sz w:val="24"/>
        <w:rtl/>
      </w:rPr>
    </w:pPr>
    <w:r>
      <w:rPr>
        <w:rFonts w:cs="David"/>
        <w:sz w:val="24"/>
        <w:rtl/>
      </w:rPr>
      <w:t xml:space="preserve">26.10.99 </w:t>
    </w:r>
  </w:p>
  <w:p w:rsidR="00000000" w:rsidRDefault="00615EBC">
    <w:pPr>
      <w:pStyle w:val="a3"/>
      <w:ind w:right="360"/>
      <w:rPr>
        <w:rFonts w:cs="David"/>
        <w:sz w:val="24"/>
        <w:rtl/>
      </w:rPr>
    </w:pPr>
  </w:p>
  <w:p w:rsidR="00000000" w:rsidRDefault="00615EBC">
    <w:pPr>
      <w:pStyle w:val="a3"/>
      <w:ind w:right="360"/>
      <w:rPr>
        <w:rFonts w:cs="David"/>
        <w:sz w:val="24"/>
        <w:rtl/>
      </w:rPr>
    </w:pPr>
  </w:p>
  <w:p w:rsidR="00000000" w:rsidRDefault="00615EBC">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5EBC"/>
    <w:rsid w:val="00615E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E798EB-B82E-475E-9E0A-8C9365B16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95\&#1513;&#1493;&#1500;&#1495;&#1503;%20&#1506;&#1489;&#1493;&#1491;&#1492;\&#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פרוטוקול.dot</Template>
  <TotalTime>0</TotalTime>
  <Pages>2</Pages>
  <Words>936</Words>
  <Characters>4681</Characters>
  <Application>Microsoft Office Word</Application>
  <DocSecurity>0</DocSecurity>
  <Lines>39</Lines>
  <Paragraphs>11</Paragraphs>
  <ScaleCrop>false</ScaleCrop>
  <Company>כנסת</Company>
  <LinksUpToDate>false</LinksUpToDate>
  <CharactersWithSpaces>5606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כנסת</dc:creator>
  <cp:keywords/>
  <dc:description/>
  <cp:lastModifiedBy>רינה דבורה קדרון</cp:lastModifiedBy>
  <cp:revision>2</cp:revision>
  <cp:lastPrinted>1999-07-13T09:50:00Z</cp:lastPrinted>
  <dcterms:created xsi:type="dcterms:W3CDTF">2017-04-24T05:29:00Z</dcterms:created>
  <dcterms:modified xsi:type="dcterms:W3CDTF">2017-04-24T05:29:00Z</dcterms:modified>
</cp:coreProperties>
</file>