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3527">
      <w:pPr>
        <w:jc w:val="right"/>
        <w:rPr>
          <w:rFonts w:cs="David"/>
          <w:sz w:val="24"/>
          <w:rtl/>
        </w:rPr>
      </w:pPr>
      <w:bookmarkStart w:id="0" w:name="_GoBack"/>
      <w:bookmarkEnd w:id="0"/>
      <w:r>
        <w:rPr>
          <w:rFonts w:cs="David"/>
          <w:sz w:val="24"/>
          <w:rtl/>
        </w:rPr>
        <w:t>פרוטוקולים/עבודה/1581</w:t>
      </w:r>
    </w:p>
    <w:p w:rsidR="00000000" w:rsidRDefault="00E73527">
      <w:pPr>
        <w:jc w:val="right"/>
        <w:rPr>
          <w:rFonts w:cs="David"/>
          <w:sz w:val="24"/>
          <w:rtl/>
        </w:rPr>
      </w:pPr>
      <w:r>
        <w:rPr>
          <w:rFonts w:cs="David"/>
          <w:sz w:val="24"/>
          <w:rtl/>
        </w:rPr>
        <w:tab/>
        <w:t>ירושלים</w:t>
      </w:r>
      <w:r>
        <w:rPr>
          <w:rFonts w:cs="David"/>
          <w:sz w:val="24"/>
          <w:rtl/>
        </w:rPr>
        <w:t>, י"ב בתשרי, תשס"א</w:t>
      </w:r>
    </w:p>
    <w:p w:rsidR="00000000" w:rsidRDefault="00E73527">
      <w:pPr>
        <w:jc w:val="right"/>
        <w:rPr>
          <w:rFonts w:cs="David"/>
          <w:sz w:val="24"/>
          <w:rtl/>
          <w:lang w:val="es"/>
        </w:rPr>
      </w:pPr>
      <w:r>
        <w:rPr>
          <w:rFonts w:cs="David"/>
          <w:sz w:val="24"/>
          <w:rtl/>
          <w:lang w:val="es"/>
        </w:rPr>
        <w:t>11 באוקטובר, 2000</w:t>
      </w:r>
    </w:p>
    <w:p w:rsidR="00000000" w:rsidRDefault="00E73527">
      <w:pPr>
        <w:jc w:val="right"/>
        <w:rPr>
          <w:rFonts w:cs="David"/>
          <w:sz w:val="24"/>
          <w:rtl/>
        </w:rPr>
      </w:pPr>
    </w:p>
    <w:p w:rsidR="00000000" w:rsidRDefault="00E7352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73527">
      <w:pPr>
        <w:jc w:val="both"/>
        <w:rPr>
          <w:rFonts w:cs="David"/>
          <w:b/>
          <w:bCs/>
          <w:sz w:val="24"/>
          <w:rtl/>
        </w:rPr>
      </w:pPr>
      <w:r>
        <w:rPr>
          <w:rFonts w:cs="David"/>
          <w:b/>
          <w:bCs/>
          <w:sz w:val="24"/>
          <w:rtl/>
        </w:rPr>
        <w:t>מושב שני</w:t>
      </w:r>
    </w:p>
    <w:p w:rsidR="00000000" w:rsidRDefault="00E73527">
      <w:pPr>
        <w:jc w:val="both"/>
        <w:rPr>
          <w:rFonts w:cs="David"/>
          <w:b/>
          <w:bCs/>
          <w:sz w:val="24"/>
          <w:rtl/>
        </w:rPr>
      </w:pPr>
    </w:p>
    <w:p w:rsidR="00000000" w:rsidRDefault="00E73527">
      <w:pPr>
        <w:jc w:val="both"/>
        <w:rPr>
          <w:rFonts w:cs="David"/>
          <w:b/>
          <w:bCs/>
          <w:sz w:val="24"/>
          <w:rtl/>
        </w:rPr>
      </w:pPr>
    </w:p>
    <w:p w:rsidR="00000000" w:rsidRDefault="00E73527">
      <w:pPr>
        <w:jc w:val="both"/>
        <w:rPr>
          <w:rFonts w:cs="David"/>
          <w:b/>
          <w:bCs/>
          <w:sz w:val="24"/>
          <w:rtl/>
        </w:rPr>
      </w:pPr>
    </w:p>
    <w:p w:rsidR="00000000" w:rsidRDefault="00E73527">
      <w:pPr>
        <w:jc w:val="both"/>
        <w:rPr>
          <w:rFonts w:cs="David"/>
          <w:b/>
          <w:bCs/>
          <w:sz w:val="24"/>
          <w:rtl/>
        </w:rPr>
      </w:pPr>
    </w:p>
    <w:p w:rsidR="00000000" w:rsidRDefault="00E73527">
      <w:pPr>
        <w:jc w:val="center"/>
        <w:rPr>
          <w:rFonts w:cs="David"/>
          <w:b/>
          <w:bCs/>
          <w:sz w:val="24"/>
          <w:rtl/>
        </w:rPr>
      </w:pPr>
      <w:r>
        <w:rPr>
          <w:rFonts w:cs="David"/>
          <w:b/>
          <w:bCs/>
          <w:sz w:val="24"/>
          <w:rtl/>
        </w:rPr>
        <w:t>פרוטוקול מס' 138</w:t>
      </w:r>
    </w:p>
    <w:p w:rsidR="00000000" w:rsidRDefault="00E73527">
      <w:pPr>
        <w:jc w:val="center"/>
        <w:rPr>
          <w:rFonts w:cs="David"/>
          <w:b/>
          <w:bCs/>
          <w:sz w:val="24"/>
          <w:rtl/>
        </w:rPr>
      </w:pPr>
      <w:r>
        <w:rPr>
          <w:rFonts w:cs="David"/>
          <w:b/>
          <w:bCs/>
          <w:sz w:val="24"/>
          <w:rtl/>
        </w:rPr>
        <w:t>מישיבת ועדת העבודה, הרווחה והבריאות</w:t>
      </w:r>
    </w:p>
    <w:p w:rsidR="00000000" w:rsidRDefault="00E73527">
      <w:pPr>
        <w:pStyle w:val="2"/>
        <w:rPr>
          <w:rFonts w:cs="David"/>
          <w:sz w:val="24"/>
          <w:rtl/>
        </w:rPr>
      </w:pPr>
      <w:r>
        <w:rPr>
          <w:rFonts w:cs="David"/>
          <w:sz w:val="24"/>
          <w:rtl/>
        </w:rPr>
        <w:t>יום שני, ב' בסיוון התש"ס (5 ביוני 2000) שעה 10:30</w:t>
      </w:r>
    </w:p>
    <w:p w:rsidR="00000000" w:rsidRDefault="00E73527">
      <w:pPr>
        <w:jc w:val="center"/>
        <w:rPr>
          <w:rFonts w:cs="David"/>
          <w:sz w:val="24"/>
          <w:rtl/>
        </w:rPr>
      </w:pPr>
    </w:p>
    <w:p w:rsidR="00000000" w:rsidRDefault="00E73527">
      <w:pPr>
        <w:jc w:val="center"/>
        <w:rPr>
          <w:rFonts w:cs="David"/>
          <w:sz w:val="24"/>
          <w:rtl/>
        </w:rPr>
      </w:pPr>
    </w:p>
    <w:p w:rsidR="00000000" w:rsidRDefault="00E73527">
      <w:pPr>
        <w:jc w:val="both"/>
        <w:rPr>
          <w:rFonts w:cs="David"/>
          <w:b/>
          <w:bCs/>
          <w:sz w:val="24"/>
          <w:u w:val="single"/>
          <w:rtl/>
        </w:rPr>
      </w:pPr>
      <w:r>
        <w:rPr>
          <w:rFonts w:cs="David"/>
          <w:b/>
          <w:bCs/>
          <w:sz w:val="24"/>
          <w:u w:val="single"/>
          <w:rtl/>
        </w:rPr>
        <w:t>נכחו:</w:t>
      </w:r>
    </w:p>
    <w:p w:rsidR="00000000" w:rsidRDefault="00E73527">
      <w:pPr>
        <w:jc w:val="both"/>
        <w:rPr>
          <w:rFonts w:cs="David"/>
          <w:b/>
          <w:bCs/>
          <w:sz w:val="24"/>
          <w:u w:val="single"/>
          <w:rtl/>
        </w:rPr>
      </w:pPr>
    </w:p>
    <w:p w:rsidR="00000000" w:rsidRDefault="00E7352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E73527">
      <w:pPr>
        <w:tabs>
          <w:tab w:val="left" w:pos="1505"/>
        </w:tabs>
        <w:jc w:val="both"/>
        <w:rPr>
          <w:rFonts w:cs="David"/>
          <w:sz w:val="24"/>
          <w:rtl/>
        </w:rPr>
      </w:pPr>
      <w:r>
        <w:rPr>
          <w:rFonts w:cs="David"/>
          <w:sz w:val="24"/>
          <w:rtl/>
        </w:rPr>
        <w:tab/>
        <w:t>נסים זאב</w:t>
      </w:r>
    </w:p>
    <w:p w:rsidR="00000000" w:rsidRDefault="00E73527">
      <w:pPr>
        <w:tabs>
          <w:tab w:val="left" w:pos="1505"/>
        </w:tabs>
        <w:jc w:val="both"/>
        <w:rPr>
          <w:rFonts w:cs="David"/>
          <w:sz w:val="24"/>
          <w:rtl/>
        </w:rPr>
      </w:pPr>
      <w:r>
        <w:rPr>
          <w:rFonts w:cs="David"/>
          <w:sz w:val="24"/>
          <w:rtl/>
        </w:rPr>
        <w:tab/>
        <w:t>יורי שטרן</w:t>
      </w:r>
    </w:p>
    <w:p w:rsidR="00000000" w:rsidRDefault="00E73527">
      <w:pPr>
        <w:tabs>
          <w:tab w:val="left" w:pos="1505"/>
        </w:tabs>
        <w:jc w:val="both"/>
        <w:rPr>
          <w:rFonts w:cs="David"/>
          <w:sz w:val="24"/>
          <w:rtl/>
        </w:rPr>
      </w:pPr>
    </w:p>
    <w:p w:rsidR="00000000" w:rsidRDefault="00E73527">
      <w:pPr>
        <w:tabs>
          <w:tab w:val="left" w:pos="1505"/>
        </w:tabs>
        <w:jc w:val="both"/>
        <w:rPr>
          <w:rFonts w:cs="David"/>
          <w:sz w:val="24"/>
          <w:rtl/>
        </w:rPr>
      </w:pPr>
    </w:p>
    <w:p w:rsidR="00000000" w:rsidRDefault="00E73527">
      <w:pPr>
        <w:jc w:val="both"/>
        <w:rPr>
          <w:rFonts w:cs="David"/>
          <w:sz w:val="24"/>
          <w:rtl/>
        </w:rPr>
      </w:pPr>
    </w:p>
    <w:p w:rsidR="00000000" w:rsidRDefault="00E73527">
      <w:pPr>
        <w:tabs>
          <w:tab w:val="left" w:pos="1505"/>
          <w:tab w:val="left" w:pos="3969"/>
        </w:tabs>
        <w:jc w:val="both"/>
        <w:rPr>
          <w:rFonts w:cs="David"/>
          <w:sz w:val="24"/>
          <w:rtl/>
        </w:rPr>
      </w:pPr>
      <w:r>
        <w:rPr>
          <w:rFonts w:cs="David"/>
          <w:b/>
          <w:bCs/>
          <w:sz w:val="24"/>
          <w:u w:val="single"/>
          <w:rtl/>
        </w:rPr>
        <w:t>מוז</w:t>
      </w:r>
      <w:r>
        <w:rPr>
          <w:rFonts w:cs="David"/>
          <w:b/>
          <w:bCs/>
          <w:sz w:val="24"/>
          <w:u w:val="single"/>
          <w:rtl/>
        </w:rPr>
        <w:t>מנים</w:t>
      </w:r>
      <w:r>
        <w:rPr>
          <w:rFonts w:cs="David"/>
          <w:sz w:val="24"/>
          <w:rtl/>
        </w:rPr>
        <w:t>:</w:t>
      </w:r>
      <w:r>
        <w:rPr>
          <w:rFonts w:cs="David"/>
          <w:sz w:val="24"/>
          <w:rtl/>
        </w:rPr>
        <w:tab/>
        <w:t>עירית פלדמן</w:t>
      </w:r>
      <w:r>
        <w:rPr>
          <w:rFonts w:cs="David"/>
          <w:sz w:val="24"/>
          <w:rtl/>
        </w:rPr>
        <w:tab/>
        <w:t>- אגף הנכות, המוסד לביטוח לאומי</w:t>
      </w:r>
    </w:p>
    <w:p w:rsidR="00000000" w:rsidRDefault="00E73527">
      <w:pPr>
        <w:tabs>
          <w:tab w:val="left" w:pos="1505"/>
          <w:tab w:val="left" w:pos="3969"/>
        </w:tabs>
        <w:jc w:val="both"/>
        <w:rPr>
          <w:rFonts w:cs="David"/>
          <w:sz w:val="24"/>
          <w:rtl/>
        </w:rPr>
      </w:pPr>
      <w:r>
        <w:rPr>
          <w:rFonts w:cs="David"/>
          <w:sz w:val="24"/>
          <w:rtl/>
        </w:rPr>
        <w:tab/>
        <w:t>רבקה פריאור</w:t>
      </w:r>
      <w:r>
        <w:rPr>
          <w:rFonts w:cs="David"/>
          <w:sz w:val="24"/>
          <w:rtl/>
        </w:rPr>
        <w:tab/>
        <w:t>- אגף המחקר,    "           "        "</w:t>
      </w:r>
    </w:p>
    <w:p w:rsidR="00000000" w:rsidRDefault="00E73527">
      <w:pPr>
        <w:tabs>
          <w:tab w:val="left" w:pos="1505"/>
          <w:tab w:val="left" w:pos="3969"/>
        </w:tabs>
        <w:jc w:val="both"/>
        <w:rPr>
          <w:rFonts w:cs="David"/>
          <w:sz w:val="24"/>
          <w:rtl/>
        </w:rPr>
      </w:pPr>
      <w:r>
        <w:rPr>
          <w:rFonts w:cs="David"/>
          <w:sz w:val="24"/>
          <w:rtl/>
        </w:rPr>
        <w:tab/>
        <w:t>עו"ד רועי קרת</w:t>
      </w:r>
      <w:r>
        <w:rPr>
          <w:rFonts w:cs="David"/>
          <w:sz w:val="24"/>
          <w:rtl/>
        </w:rPr>
        <w:tab/>
        <w:t>- הלשכה המשפטית,        "        "</w:t>
      </w:r>
    </w:p>
    <w:p w:rsidR="00000000" w:rsidRDefault="00E73527">
      <w:pPr>
        <w:tabs>
          <w:tab w:val="left" w:pos="1505"/>
          <w:tab w:val="left" w:pos="3969"/>
        </w:tabs>
        <w:jc w:val="both"/>
        <w:rPr>
          <w:rFonts w:cs="David"/>
          <w:sz w:val="24"/>
          <w:rtl/>
        </w:rPr>
      </w:pPr>
      <w:r>
        <w:rPr>
          <w:rFonts w:cs="David"/>
          <w:sz w:val="24"/>
          <w:rtl/>
        </w:rPr>
        <w:tab/>
        <w:t>רוני ארד</w:t>
      </w:r>
      <w:r>
        <w:rPr>
          <w:rFonts w:cs="David"/>
          <w:sz w:val="24"/>
          <w:rtl/>
        </w:rPr>
        <w:tab/>
        <w:t>- אגף התקציבים, משרד האוצר</w:t>
      </w:r>
    </w:p>
    <w:p w:rsidR="00000000" w:rsidRDefault="00E73527">
      <w:pPr>
        <w:tabs>
          <w:tab w:val="left" w:pos="1505"/>
          <w:tab w:val="left" w:pos="3969"/>
        </w:tabs>
        <w:jc w:val="both"/>
        <w:rPr>
          <w:rFonts w:cs="David"/>
          <w:sz w:val="24"/>
          <w:rtl/>
        </w:rPr>
      </w:pPr>
      <w:r>
        <w:rPr>
          <w:rFonts w:cs="David"/>
          <w:sz w:val="24"/>
          <w:rtl/>
        </w:rPr>
        <w:tab/>
        <w:t>עו"ד תרצה ליבוביץ</w:t>
      </w:r>
      <w:r>
        <w:rPr>
          <w:rFonts w:cs="David"/>
          <w:sz w:val="24"/>
          <w:rtl/>
        </w:rPr>
        <w:tab/>
        <w:t>- אגודת "בזכות"</w:t>
      </w:r>
    </w:p>
    <w:p w:rsidR="00000000" w:rsidRDefault="00E73527">
      <w:pPr>
        <w:tabs>
          <w:tab w:val="left" w:pos="1505"/>
          <w:tab w:val="left" w:pos="3969"/>
        </w:tabs>
        <w:jc w:val="both"/>
        <w:rPr>
          <w:rFonts w:cs="David"/>
          <w:sz w:val="24"/>
          <w:rtl/>
        </w:rPr>
      </w:pPr>
      <w:r>
        <w:rPr>
          <w:rFonts w:cs="David"/>
          <w:sz w:val="24"/>
          <w:rtl/>
        </w:rPr>
        <w:tab/>
        <w:t>עו"ד לאה דקל</w:t>
      </w:r>
      <w:r>
        <w:rPr>
          <w:rFonts w:cs="David"/>
          <w:sz w:val="24"/>
          <w:rtl/>
        </w:rPr>
        <w:tab/>
        <w:t>- לשכת עורכי הדין</w:t>
      </w:r>
    </w:p>
    <w:p w:rsidR="00000000" w:rsidRDefault="00E73527">
      <w:pPr>
        <w:jc w:val="both"/>
        <w:rPr>
          <w:rFonts w:cs="David"/>
          <w:sz w:val="24"/>
          <w:rtl/>
        </w:rPr>
      </w:pPr>
    </w:p>
    <w:p w:rsidR="00000000" w:rsidRDefault="00E73527">
      <w:pPr>
        <w:jc w:val="both"/>
        <w:rPr>
          <w:rFonts w:cs="David"/>
          <w:sz w:val="24"/>
          <w:rtl/>
        </w:rPr>
      </w:pPr>
    </w:p>
    <w:p w:rsidR="00000000" w:rsidRDefault="00E73527">
      <w:pPr>
        <w:jc w:val="both"/>
        <w:rPr>
          <w:rFonts w:cs="David"/>
          <w:sz w:val="24"/>
          <w:rtl/>
        </w:rPr>
      </w:pPr>
    </w:p>
    <w:p w:rsidR="00000000" w:rsidRDefault="00E73527">
      <w:pPr>
        <w:tabs>
          <w:tab w:val="left" w:pos="2835"/>
        </w:tabs>
        <w:jc w:val="both"/>
        <w:rPr>
          <w:rFonts w:cs="David"/>
          <w:sz w:val="24"/>
          <w:rtl/>
        </w:rPr>
      </w:pPr>
      <w:r>
        <w:rPr>
          <w:rFonts w:cs="David"/>
          <w:b/>
          <w:bCs/>
          <w:sz w:val="24"/>
          <w:u w:val="single"/>
          <w:rtl/>
        </w:rPr>
        <w:t>יועצת משפטית</w:t>
      </w:r>
      <w:r>
        <w:rPr>
          <w:rFonts w:cs="David"/>
          <w:sz w:val="24"/>
          <w:rtl/>
        </w:rPr>
        <w:t>:           הלית ברק – עוזרת ליועץ המשפטי של הוועדה</w:t>
      </w:r>
      <w:r>
        <w:rPr>
          <w:rFonts w:cs="David"/>
          <w:sz w:val="24"/>
          <w:rtl/>
        </w:rPr>
        <w:tab/>
      </w:r>
    </w:p>
    <w:p w:rsidR="00000000" w:rsidRDefault="00E73527">
      <w:pPr>
        <w:jc w:val="both"/>
        <w:rPr>
          <w:rFonts w:cs="David"/>
          <w:sz w:val="24"/>
          <w:rtl/>
        </w:rPr>
      </w:pPr>
    </w:p>
    <w:p w:rsidR="00000000" w:rsidRDefault="00E73527">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E73527">
      <w:pPr>
        <w:jc w:val="both"/>
        <w:rPr>
          <w:rFonts w:cs="David"/>
          <w:b/>
          <w:bCs/>
          <w:sz w:val="24"/>
          <w:u w:val="single"/>
          <w:rtl/>
        </w:rPr>
      </w:pPr>
    </w:p>
    <w:p w:rsidR="00000000" w:rsidRDefault="00E73527">
      <w:pPr>
        <w:tabs>
          <w:tab w:val="left" w:pos="2835"/>
        </w:tabs>
        <w:jc w:val="both"/>
        <w:rPr>
          <w:rFonts w:cs="David"/>
          <w:sz w:val="24"/>
          <w:rtl/>
        </w:rPr>
      </w:pPr>
      <w:r>
        <w:rPr>
          <w:rFonts w:cs="David"/>
          <w:b/>
          <w:bCs/>
          <w:sz w:val="24"/>
          <w:u w:val="single"/>
          <w:rtl/>
        </w:rPr>
        <w:t xml:space="preserve"> קצרנית</w:t>
      </w:r>
      <w:r>
        <w:rPr>
          <w:rFonts w:cs="David"/>
          <w:sz w:val="24"/>
          <w:rtl/>
        </w:rPr>
        <w:t>:                       אסתר אלפיה</w:t>
      </w:r>
    </w:p>
    <w:p w:rsidR="00000000" w:rsidRDefault="00E73527">
      <w:pPr>
        <w:jc w:val="both"/>
        <w:rPr>
          <w:rFonts w:cs="David"/>
          <w:sz w:val="24"/>
          <w:rtl/>
        </w:rPr>
      </w:pPr>
    </w:p>
    <w:p w:rsidR="00000000" w:rsidRDefault="00E73527">
      <w:pPr>
        <w:jc w:val="both"/>
        <w:rPr>
          <w:rFonts w:cs="David"/>
          <w:sz w:val="24"/>
          <w:rtl/>
        </w:rPr>
      </w:pPr>
    </w:p>
    <w:p w:rsidR="00000000" w:rsidRDefault="00E73527">
      <w:pPr>
        <w:jc w:val="both"/>
        <w:rPr>
          <w:rFonts w:cs="David"/>
          <w:sz w:val="24"/>
          <w:rtl/>
        </w:rPr>
      </w:pPr>
    </w:p>
    <w:p w:rsidR="00000000" w:rsidRDefault="00E73527">
      <w:pPr>
        <w:jc w:val="both"/>
        <w:rPr>
          <w:rFonts w:cs="David"/>
          <w:sz w:val="24"/>
          <w:rtl/>
        </w:rPr>
      </w:pPr>
    </w:p>
    <w:p w:rsidR="00000000" w:rsidRDefault="00E73527">
      <w:pPr>
        <w:jc w:val="both"/>
        <w:rPr>
          <w:rFonts w:cs="David"/>
          <w:sz w:val="24"/>
          <w:rtl/>
        </w:rPr>
      </w:pPr>
      <w:r>
        <w:rPr>
          <w:rFonts w:cs="David"/>
          <w:b/>
          <w:bCs/>
          <w:sz w:val="24"/>
          <w:u w:val="single"/>
          <w:rtl/>
        </w:rPr>
        <w:t>סדר היום:</w:t>
      </w:r>
      <w:r>
        <w:rPr>
          <w:rFonts w:cs="David"/>
          <w:sz w:val="24"/>
          <w:rtl/>
        </w:rPr>
        <w:t xml:space="preserve">      הצעת חוק הביטוח הלאומי (תיקון – העלאת קצבה לנכים ואלה הסמוכים     </w:t>
      </w:r>
    </w:p>
    <w:p w:rsidR="00000000" w:rsidRDefault="00E73527">
      <w:pPr>
        <w:jc w:val="both"/>
        <w:rPr>
          <w:rFonts w:cs="David"/>
          <w:sz w:val="24"/>
          <w:rtl/>
        </w:rPr>
      </w:pPr>
      <w:r>
        <w:rPr>
          <w:rFonts w:cs="David"/>
          <w:sz w:val="24"/>
          <w:rtl/>
        </w:rPr>
        <w:t xml:space="preserve">                        על שולחנם), התש"ס-1999 – של קבוצת חברי כנסת.</w:t>
      </w:r>
    </w:p>
    <w:p w:rsidR="00000000" w:rsidRDefault="00E73527">
      <w:pPr>
        <w:jc w:val="center"/>
        <w:rPr>
          <w:rFonts w:cs="David"/>
          <w:sz w:val="24"/>
          <w:rtl/>
        </w:rPr>
      </w:pPr>
      <w:r>
        <w:rPr>
          <w:rFonts w:cs="David"/>
          <w:sz w:val="24"/>
          <w:rtl/>
        </w:rPr>
        <w:br w:type="page"/>
      </w:r>
      <w:r>
        <w:rPr>
          <w:rFonts w:cs="David"/>
          <w:sz w:val="24"/>
          <w:rtl/>
        </w:rPr>
        <w:lastRenderedPageBreak/>
        <w:t>הצעת חוק הביטוח הלאומי (תיקון – העלאת קצבה לנכים ואלה הסמוכים</w:t>
      </w:r>
    </w:p>
    <w:p w:rsidR="00000000" w:rsidRDefault="00E73527">
      <w:pPr>
        <w:pStyle w:val="3"/>
        <w:rPr>
          <w:rFonts w:cs="David"/>
          <w:sz w:val="24"/>
          <w:rtl/>
        </w:rPr>
      </w:pPr>
      <w:r>
        <w:rPr>
          <w:rFonts w:cs="David"/>
          <w:sz w:val="24"/>
          <w:rtl/>
        </w:rPr>
        <w:t xml:space="preserve">על שולחנם), התש"ס-1999 </w:t>
      </w:r>
    </w:p>
    <w:p w:rsidR="00000000" w:rsidRDefault="00E73527">
      <w:pPr>
        <w:jc w:val="center"/>
        <w:rPr>
          <w:rFonts w:cs="David"/>
          <w:sz w:val="24"/>
          <w:rtl/>
        </w:rPr>
      </w:pPr>
      <w:r>
        <w:rPr>
          <w:rFonts w:cs="David"/>
          <w:sz w:val="24"/>
          <w:rtl/>
        </w:rPr>
        <w:t>(של קבוצת חברי כנסת)</w:t>
      </w:r>
    </w:p>
    <w:p w:rsidR="00000000" w:rsidRDefault="00E73527">
      <w:pPr>
        <w:jc w:val="center"/>
        <w:rPr>
          <w:rFonts w:cs="David"/>
          <w:sz w:val="24"/>
          <w:rtl/>
        </w:rPr>
      </w:pPr>
    </w:p>
    <w:p w:rsidR="00000000" w:rsidRDefault="00E73527">
      <w:pPr>
        <w:jc w:val="center"/>
        <w:rPr>
          <w:rFonts w:cs="David"/>
          <w:sz w:val="24"/>
          <w:rtl/>
        </w:rPr>
      </w:pPr>
    </w:p>
    <w:p w:rsidR="00000000" w:rsidRDefault="00E73527">
      <w:pPr>
        <w:rPr>
          <w:rFonts w:cs="David"/>
          <w:sz w:val="24"/>
          <w:u w:val="single"/>
          <w:rtl/>
        </w:rPr>
      </w:pPr>
      <w:r>
        <w:rPr>
          <w:rFonts w:cs="David"/>
          <w:sz w:val="24"/>
          <w:u w:val="single"/>
          <w:rtl/>
        </w:rPr>
        <w:t>היו"ר דוד טל:</w:t>
      </w:r>
    </w:p>
    <w:p w:rsidR="00000000" w:rsidRDefault="00E73527">
      <w:pPr>
        <w:rPr>
          <w:rFonts w:cs="David"/>
          <w:sz w:val="24"/>
          <w:u w:val="single"/>
          <w:rtl/>
        </w:rPr>
      </w:pPr>
    </w:p>
    <w:p w:rsidR="00000000" w:rsidRDefault="00E73527">
      <w:pPr>
        <w:jc w:val="both"/>
        <w:rPr>
          <w:rFonts w:cs="David"/>
          <w:sz w:val="24"/>
          <w:rtl/>
        </w:rPr>
      </w:pPr>
      <w:r>
        <w:rPr>
          <w:rFonts w:cs="David"/>
          <w:sz w:val="24"/>
          <w:rtl/>
        </w:rPr>
        <w:tab/>
        <w:t xml:space="preserve"> אני מתכבד לפתוח את ישיבת הוועדה. על סדר היום: הצעת חוק הביטו</w:t>
      </w:r>
      <w:r>
        <w:rPr>
          <w:rFonts w:cs="David"/>
          <w:sz w:val="24"/>
          <w:rtl/>
        </w:rPr>
        <w:t>ח הלאומי (תיקון – העלאת קצבה לנכים ואלה הסמוכים על שולחנם, התש"ס-1999, של קבוצת חברי כנסת. בשבוע שעבר אישרנו לקריאה ראשונה את חוק הנכים של חבר-הכנסת סילבן שלום. הצעת חוק זו משתלבת בהצעת החוק של חבר-הכנסת סילבן שלום, ולכן אנחנו מעלים אותה בדחיפות, וכדי שנוכ</w:t>
      </w:r>
      <w:r>
        <w:rPr>
          <w:rFonts w:cs="David"/>
          <w:sz w:val="24"/>
          <w:rtl/>
        </w:rPr>
        <w:t>ל להכין את הצעת החוק של סילבן שלום לקריאה שניה ושלישית. מה שאנחנו עושים עכשיו הוא אקט טכני, לדון ולאשר את הצעת החוק כדי שתשתלב בהצעת החוק של סילבן שלום.</w:t>
      </w:r>
    </w:p>
    <w:p w:rsidR="00000000" w:rsidRDefault="00E73527">
      <w:pPr>
        <w:jc w:val="both"/>
        <w:rPr>
          <w:rFonts w:cs="David"/>
          <w:sz w:val="24"/>
          <w:rtl/>
        </w:rPr>
      </w:pPr>
    </w:p>
    <w:p w:rsidR="00000000" w:rsidRDefault="00E73527">
      <w:pPr>
        <w:jc w:val="both"/>
        <w:rPr>
          <w:rFonts w:cs="David"/>
          <w:sz w:val="24"/>
          <w:rtl/>
        </w:rPr>
      </w:pPr>
      <w:r>
        <w:rPr>
          <w:rFonts w:cs="David"/>
          <w:sz w:val="24"/>
          <w:rtl/>
        </w:rPr>
        <w:tab/>
        <w:t>חבר-הכנסת יורי שטרן, תציג בבקשה את הצעת החוק.</w:t>
      </w:r>
    </w:p>
    <w:p w:rsidR="00000000" w:rsidRDefault="00E73527">
      <w:pPr>
        <w:jc w:val="both"/>
        <w:rPr>
          <w:rFonts w:cs="David"/>
          <w:sz w:val="24"/>
          <w:rtl/>
        </w:rPr>
      </w:pPr>
    </w:p>
    <w:p w:rsidR="00000000" w:rsidRDefault="00E73527">
      <w:pPr>
        <w:rPr>
          <w:rFonts w:cs="David"/>
          <w:sz w:val="24"/>
          <w:u w:val="single"/>
          <w:rtl/>
        </w:rPr>
      </w:pPr>
      <w:r>
        <w:rPr>
          <w:rFonts w:cs="David"/>
          <w:sz w:val="24"/>
          <w:u w:val="single"/>
          <w:rtl/>
        </w:rPr>
        <w:t>יורי שטרן:</w:t>
      </w:r>
    </w:p>
    <w:p w:rsidR="00000000" w:rsidRDefault="00E73527">
      <w:pPr>
        <w:rPr>
          <w:rFonts w:cs="David"/>
          <w:sz w:val="24"/>
          <w:u w:val="single"/>
          <w:rtl/>
        </w:rPr>
      </w:pPr>
    </w:p>
    <w:p w:rsidR="00000000" w:rsidRDefault="00E73527">
      <w:pPr>
        <w:jc w:val="both"/>
        <w:rPr>
          <w:rFonts w:cs="David"/>
          <w:sz w:val="24"/>
          <w:rtl/>
        </w:rPr>
      </w:pPr>
      <w:r>
        <w:rPr>
          <w:rFonts w:cs="David"/>
          <w:sz w:val="24"/>
          <w:rtl/>
        </w:rPr>
        <w:tab/>
        <w:t xml:space="preserve"> קודם כל, אני מודה לך אדוני היושב ראש על </w:t>
      </w:r>
      <w:r>
        <w:rPr>
          <w:rFonts w:cs="David"/>
          <w:sz w:val="24"/>
          <w:rtl/>
        </w:rPr>
        <w:t xml:space="preserve">שנתת קדימות לדיון הזה. הצעת החוק שלי שחתומים עליה חברי כנסת מכל הסיעות, באה בעקבות שביתת הנכים וכל הנתונים שהציגו הנכים לגבי העוני המחפיר שבו חלק גדול מהם נאלץ לחיות.  לכן, בחרנו לטפל במרכיב הבסיסי של הסיוע הממשלתי שזו קצבת הנכות. </w:t>
      </w:r>
    </w:p>
    <w:p w:rsidR="00000000" w:rsidRDefault="00E73527">
      <w:pPr>
        <w:jc w:val="both"/>
        <w:rPr>
          <w:rFonts w:cs="David"/>
          <w:sz w:val="24"/>
          <w:rtl/>
        </w:rPr>
      </w:pPr>
    </w:p>
    <w:p w:rsidR="00000000" w:rsidRDefault="00E73527">
      <w:pPr>
        <w:jc w:val="both"/>
        <w:rPr>
          <w:rFonts w:cs="David"/>
          <w:sz w:val="24"/>
          <w:rtl/>
        </w:rPr>
      </w:pPr>
      <w:r>
        <w:rPr>
          <w:rFonts w:cs="David"/>
          <w:sz w:val="24"/>
          <w:rtl/>
        </w:rPr>
        <w:tab/>
        <w:t>הצעת החוק של חבר-הכנסת</w:t>
      </w:r>
      <w:r>
        <w:rPr>
          <w:rFonts w:cs="David"/>
          <w:sz w:val="24"/>
          <w:rtl/>
        </w:rPr>
        <w:t xml:space="preserve"> סילבן שלום מטפלת במיכלול הרבה יתר גדול של השירותים לנכים. ההצעה שלנו מתמקדת בקצבאות, אבל בצורה יותר רחבה מהצעתו של חבר-הכנסת סילבן שלום. הרעיון הוא להעלות את קצבת הנכות הבסיסית והקצבאות שקשורות בה. החוק קבע שקצבת הנכות תהיה בגובה 25% מהמשכורת הממוצעת במשק</w:t>
      </w:r>
      <w:r>
        <w:rPr>
          <w:rFonts w:cs="David"/>
          <w:sz w:val="24"/>
          <w:rtl/>
        </w:rPr>
        <w:t xml:space="preserve">, ו-12.5% תוספת לבן או בת זוג.  </w:t>
      </w:r>
    </w:p>
    <w:p w:rsidR="00000000" w:rsidRDefault="00E73527">
      <w:pPr>
        <w:jc w:val="both"/>
        <w:rPr>
          <w:rFonts w:cs="David"/>
          <w:sz w:val="24"/>
          <w:rtl/>
        </w:rPr>
      </w:pPr>
    </w:p>
    <w:p w:rsidR="00000000" w:rsidRDefault="00E73527">
      <w:pPr>
        <w:jc w:val="both"/>
        <w:rPr>
          <w:rFonts w:cs="David"/>
          <w:sz w:val="24"/>
          <w:rtl/>
        </w:rPr>
      </w:pPr>
      <w:r>
        <w:rPr>
          <w:rFonts w:cs="David"/>
          <w:sz w:val="24"/>
          <w:rtl/>
        </w:rPr>
        <w:tab/>
        <w:t xml:space="preserve">בהצעתי, אני רוצה להעלות את קצבת הנכות למשכורת המינימום במשק, היינו 47.5%. אבל, אני מקבל את הפשרה  שהושגה עם סילבן שלום, ואני רוצה להיצמד לאותו סכום, היינו 35% מהמשכורת הממוצעת, קרי תוספת של כ-680 שקל לחודש לנכה בודד. </w:t>
      </w:r>
    </w:p>
    <w:p w:rsidR="00000000" w:rsidRDefault="00E73527">
      <w:pPr>
        <w:jc w:val="both"/>
        <w:rPr>
          <w:rFonts w:cs="David"/>
          <w:sz w:val="24"/>
          <w:rtl/>
        </w:rPr>
      </w:pPr>
    </w:p>
    <w:p w:rsidR="00000000" w:rsidRDefault="00E73527">
      <w:pPr>
        <w:jc w:val="both"/>
        <w:rPr>
          <w:rFonts w:cs="David"/>
          <w:sz w:val="24"/>
          <w:rtl/>
        </w:rPr>
      </w:pPr>
      <w:r>
        <w:rPr>
          <w:rFonts w:cs="David"/>
          <w:sz w:val="24"/>
          <w:rtl/>
        </w:rPr>
        <w:tab/>
        <w:t>נ</w:t>
      </w:r>
      <w:r>
        <w:rPr>
          <w:rFonts w:cs="David"/>
          <w:sz w:val="24"/>
          <w:rtl/>
        </w:rPr>
        <w:t>כון יהיה להעלות בהתאם גם את יתר הקצבאות שהחוק קבע, בהסתמך על הקצבה הבסיסית. כלומר, אם לבת או לבן זוג התוספת היום היא 12.5% מהמשכורת הממוצעת, בהצעת החוק אני מציע להעלות התוספת ל-22.5%.</w:t>
      </w:r>
    </w:p>
    <w:p w:rsidR="00000000" w:rsidRDefault="00E73527">
      <w:pPr>
        <w:jc w:val="both"/>
        <w:rPr>
          <w:rFonts w:cs="David"/>
          <w:sz w:val="24"/>
          <w:rtl/>
        </w:rPr>
      </w:pPr>
    </w:p>
    <w:p w:rsidR="00000000" w:rsidRDefault="00E73527">
      <w:pPr>
        <w:jc w:val="both"/>
        <w:rPr>
          <w:rFonts w:cs="David"/>
          <w:sz w:val="24"/>
          <w:rtl/>
        </w:rPr>
      </w:pPr>
      <w:r>
        <w:rPr>
          <w:rFonts w:cs="David"/>
          <w:sz w:val="24"/>
          <w:rtl/>
        </w:rPr>
        <w:tab/>
        <w:t>אבל, מכיוון שאני רוצה להיצמד להצעת החוק של חבר-הכנסת סילבן שלום, אז במ</w:t>
      </w:r>
      <w:r>
        <w:rPr>
          <w:rFonts w:cs="David"/>
          <w:sz w:val="24"/>
          <w:rtl/>
        </w:rPr>
        <w:t>קום 47.5% שמופיע בהצעת החוק שלי יהיה 35%, ובמקום 22.5% יהיה 17.5%.</w:t>
      </w:r>
    </w:p>
    <w:p w:rsidR="00000000" w:rsidRDefault="00E73527">
      <w:pPr>
        <w:jc w:val="both"/>
        <w:rPr>
          <w:rFonts w:cs="David"/>
          <w:sz w:val="24"/>
          <w:rtl/>
        </w:rPr>
      </w:pPr>
    </w:p>
    <w:p w:rsidR="00000000" w:rsidRDefault="00E73527">
      <w:pPr>
        <w:jc w:val="both"/>
        <w:rPr>
          <w:rFonts w:cs="David"/>
          <w:sz w:val="24"/>
          <w:rtl/>
        </w:rPr>
      </w:pPr>
      <w:r>
        <w:rPr>
          <w:rFonts w:cs="David"/>
          <w:sz w:val="24"/>
          <w:rtl/>
        </w:rPr>
        <w:tab/>
        <w:t xml:space="preserve">החוק קובע גם תוספת עבור ילדים: 10% עבור כל אחד משני הילדים הראשונים ו-7% עבור כל ילד נוסף. </w:t>
      </w:r>
    </w:p>
    <w:p w:rsidR="00000000" w:rsidRDefault="00E73527">
      <w:pPr>
        <w:jc w:val="both"/>
        <w:rPr>
          <w:rFonts w:cs="David"/>
          <w:sz w:val="24"/>
          <w:rtl/>
        </w:rPr>
      </w:pPr>
    </w:p>
    <w:p w:rsidR="00000000" w:rsidRDefault="00E73527">
      <w:pPr>
        <w:jc w:val="both"/>
        <w:rPr>
          <w:rFonts w:cs="David"/>
          <w:sz w:val="24"/>
          <w:rtl/>
        </w:rPr>
      </w:pPr>
      <w:r>
        <w:rPr>
          <w:rFonts w:cs="David"/>
          <w:sz w:val="24"/>
          <w:u w:val="single"/>
          <w:rtl/>
        </w:rPr>
        <w:t>רבקה פריאור:</w:t>
      </w:r>
    </w:p>
    <w:p w:rsidR="00000000" w:rsidRDefault="00E73527">
      <w:pPr>
        <w:jc w:val="both"/>
        <w:rPr>
          <w:rFonts w:cs="David"/>
          <w:sz w:val="24"/>
          <w:rtl/>
        </w:rPr>
      </w:pPr>
    </w:p>
    <w:p w:rsidR="00000000" w:rsidRDefault="00E73527">
      <w:pPr>
        <w:jc w:val="both"/>
        <w:rPr>
          <w:rFonts w:cs="David"/>
          <w:sz w:val="24"/>
          <w:rtl/>
        </w:rPr>
      </w:pPr>
      <w:r>
        <w:rPr>
          <w:rFonts w:cs="David"/>
          <w:sz w:val="24"/>
          <w:rtl/>
        </w:rPr>
        <w:tab/>
        <w:t>לא, לא, ה-7% הם תוספת שנקבעה בזמנו, במסגרת התכנית לצמצום העוני. למרות שבחוק כתו</w:t>
      </w:r>
      <w:r>
        <w:rPr>
          <w:rFonts w:cs="David"/>
          <w:sz w:val="24"/>
          <w:rtl/>
        </w:rPr>
        <w:t>ב שהקצבה תהיה בגובה של 25% מהמשכורת הממוצעת, הקצבה בפועל היא 26.75%, כי ה-25% מוכפל בעוד 7%, והתוספת הזו משתלמת מאוגוסט 1994, כמו שאמרתי, במסגרת התכנית לצמצום העוני. אלה 7% שמופיעים בסעיף (4) שבהצעתך.</w:t>
      </w:r>
    </w:p>
    <w:p w:rsidR="00000000" w:rsidRDefault="00E73527">
      <w:pPr>
        <w:jc w:val="both"/>
        <w:rPr>
          <w:rFonts w:cs="David"/>
          <w:sz w:val="24"/>
          <w:rtl/>
        </w:rPr>
      </w:pPr>
    </w:p>
    <w:p w:rsidR="00000000" w:rsidRDefault="00E73527">
      <w:pPr>
        <w:rPr>
          <w:rFonts w:cs="David"/>
          <w:sz w:val="24"/>
          <w:u w:val="single"/>
          <w:rtl/>
        </w:rPr>
      </w:pPr>
      <w:r>
        <w:rPr>
          <w:rFonts w:cs="David"/>
          <w:sz w:val="24"/>
          <w:u w:val="single"/>
          <w:rtl/>
        </w:rPr>
        <w:t>יורי שטרן:</w:t>
      </w:r>
    </w:p>
    <w:p w:rsidR="00000000" w:rsidRDefault="00E73527">
      <w:pPr>
        <w:rPr>
          <w:rFonts w:cs="David"/>
          <w:sz w:val="24"/>
          <w:u w:val="single"/>
          <w:rtl/>
        </w:rPr>
      </w:pPr>
    </w:p>
    <w:p w:rsidR="00000000" w:rsidRDefault="00E73527">
      <w:pPr>
        <w:jc w:val="both"/>
        <w:rPr>
          <w:rFonts w:cs="David"/>
          <w:sz w:val="24"/>
          <w:rtl/>
        </w:rPr>
      </w:pPr>
      <w:r>
        <w:rPr>
          <w:rFonts w:cs="David"/>
          <w:sz w:val="24"/>
          <w:rtl/>
        </w:rPr>
        <w:tab/>
        <w:t xml:space="preserve"> בסדר, אז הסעיף הזה יישאר 7%, אבל התוספת </w:t>
      </w:r>
      <w:r>
        <w:rPr>
          <w:rFonts w:cs="David"/>
          <w:sz w:val="24"/>
          <w:rtl/>
        </w:rPr>
        <w:t xml:space="preserve">צריכה לגדול. </w:t>
      </w:r>
    </w:p>
    <w:p w:rsidR="00000000" w:rsidRDefault="00E73527">
      <w:pPr>
        <w:rPr>
          <w:rFonts w:cs="David"/>
          <w:sz w:val="24"/>
          <w:u w:val="single"/>
          <w:rtl/>
        </w:rPr>
      </w:pPr>
      <w:r>
        <w:rPr>
          <w:rFonts w:cs="David"/>
          <w:sz w:val="24"/>
          <w:u w:val="single"/>
          <w:rtl/>
        </w:rPr>
        <w:br w:type="page"/>
        <w:t>היו"ר דוד טל:</w:t>
      </w:r>
    </w:p>
    <w:p w:rsidR="00000000" w:rsidRDefault="00E73527">
      <w:pPr>
        <w:rPr>
          <w:rFonts w:cs="David"/>
          <w:sz w:val="24"/>
          <w:u w:val="single"/>
          <w:rtl/>
        </w:rPr>
      </w:pPr>
    </w:p>
    <w:p w:rsidR="00000000" w:rsidRDefault="00E73527">
      <w:pPr>
        <w:jc w:val="both"/>
        <w:rPr>
          <w:rFonts w:cs="David"/>
          <w:sz w:val="24"/>
          <w:rtl/>
        </w:rPr>
      </w:pPr>
      <w:r>
        <w:rPr>
          <w:rFonts w:cs="David"/>
          <w:sz w:val="24"/>
          <w:rtl/>
        </w:rPr>
        <w:tab/>
        <w:t xml:space="preserve"> עירית פלדמן מהמוסד לביטוח לאומי, בבקשה. </w:t>
      </w:r>
    </w:p>
    <w:p w:rsidR="00000000" w:rsidRDefault="00E73527">
      <w:pPr>
        <w:jc w:val="both"/>
        <w:rPr>
          <w:rFonts w:cs="David"/>
          <w:sz w:val="24"/>
          <w:rtl/>
        </w:rPr>
      </w:pPr>
    </w:p>
    <w:p w:rsidR="00000000" w:rsidRDefault="00E73527">
      <w:pPr>
        <w:pStyle w:val="4"/>
        <w:rPr>
          <w:rFonts w:cs="David"/>
          <w:sz w:val="24"/>
          <w:u w:val="none"/>
          <w:rtl/>
        </w:rPr>
      </w:pPr>
      <w:r>
        <w:rPr>
          <w:rFonts w:cs="David"/>
          <w:sz w:val="24"/>
          <w:rtl/>
        </w:rPr>
        <w:t>עירית פלדמן:</w:t>
      </w:r>
    </w:p>
    <w:p w:rsidR="00000000" w:rsidRDefault="00E73527">
      <w:pPr>
        <w:rPr>
          <w:rFonts w:cs="David"/>
          <w:sz w:val="24"/>
          <w:rtl/>
        </w:rPr>
      </w:pPr>
    </w:p>
    <w:p w:rsidR="00000000" w:rsidRDefault="00E73527">
      <w:pPr>
        <w:jc w:val="both"/>
        <w:rPr>
          <w:rFonts w:cs="David"/>
          <w:sz w:val="24"/>
          <w:rtl/>
        </w:rPr>
      </w:pPr>
      <w:r>
        <w:rPr>
          <w:rFonts w:cs="David"/>
          <w:sz w:val="24"/>
          <w:rtl/>
        </w:rPr>
        <w:tab/>
        <w:t>אני רוצה להסב את תשומת לב חברי הכנסת לנושא שאנחנו מתלבטים בו הרבה מאוד ולא תמיד יודעים את הפתרון. הנכים באים מכל קצות הקשת של סוגי הנכויות. יש נכים עם נכות מאוד קשה, ו</w:t>
      </w:r>
      <w:r>
        <w:rPr>
          <w:rFonts w:cs="David"/>
          <w:sz w:val="24"/>
          <w:rtl/>
        </w:rPr>
        <w:t>באלה,לשמחתנו, מתקדמים במתן זכויות נוספות.</w:t>
      </w:r>
    </w:p>
    <w:p w:rsidR="00000000" w:rsidRDefault="00E73527">
      <w:pPr>
        <w:jc w:val="both"/>
        <w:rPr>
          <w:rFonts w:cs="David"/>
          <w:sz w:val="24"/>
          <w:rtl/>
        </w:rPr>
      </w:pPr>
      <w:r>
        <w:rPr>
          <w:rFonts w:cs="David"/>
          <w:sz w:val="24"/>
          <w:rtl/>
        </w:rPr>
        <w:tab/>
      </w:r>
    </w:p>
    <w:p w:rsidR="00000000" w:rsidRDefault="00E73527">
      <w:pPr>
        <w:jc w:val="both"/>
        <w:rPr>
          <w:rFonts w:cs="David"/>
          <w:sz w:val="24"/>
          <w:rtl/>
        </w:rPr>
      </w:pPr>
      <w:r>
        <w:rPr>
          <w:rFonts w:cs="David"/>
          <w:sz w:val="24"/>
          <w:rtl/>
        </w:rPr>
        <w:tab/>
        <w:t>אבל אצל חלק מהנכים צריך לדעת את הגדרת הנכות. הרבה פעמים מדובר באנשים שצברו שנות עבודה ובגלל סוכרת - אני יודעת שבשעה הקודמת דנתם בסוכרת - או מחלות אחרות שבאות עם הגיל, חלקם אינם יכולים להמשיך לעבוד באותו מקום עבו</w:t>
      </w:r>
      <w:r>
        <w:rPr>
          <w:rFonts w:cs="David"/>
          <w:sz w:val="24"/>
          <w:rtl/>
        </w:rPr>
        <w:t>דה. אבל, הם צברו זכויות פנסיה וזכויות אחרות והם מקבלים גם קצבת נכות. חלקם, צעירים יותר, באים וטוענים לבעיה בהשתכרות.</w:t>
      </w:r>
      <w:r>
        <w:rPr>
          <w:rFonts w:cs="David"/>
          <w:sz w:val="24"/>
          <w:rtl/>
        </w:rPr>
        <w:tab/>
      </w:r>
    </w:p>
    <w:p w:rsidR="00000000" w:rsidRDefault="00E73527">
      <w:pPr>
        <w:jc w:val="both"/>
        <w:rPr>
          <w:rFonts w:cs="David"/>
          <w:sz w:val="24"/>
          <w:rtl/>
        </w:rPr>
      </w:pPr>
    </w:p>
    <w:p w:rsidR="00000000" w:rsidRDefault="00E73527">
      <w:pPr>
        <w:jc w:val="both"/>
        <w:rPr>
          <w:rFonts w:cs="David"/>
          <w:sz w:val="24"/>
          <w:rtl/>
        </w:rPr>
      </w:pPr>
      <w:r>
        <w:rPr>
          <w:rFonts w:cs="David"/>
          <w:sz w:val="24"/>
          <w:rtl/>
        </w:rPr>
        <w:tab/>
        <w:t>הנקודה היא שכאשר הקצבה מאוד גבוהה, החלטה כלכלית נבונה היא לנסות לעמוד על המחלה ולא על היכולת. כאשר מדובר בנכים מאוד קשים אין חולק שהבחיר</w:t>
      </w:r>
      <w:r>
        <w:rPr>
          <w:rFonts w:cs="David"/>
          <w:sz w:val="24"/>
          <w:rtl/>
        </w:rPr>
        <w:t xml:space="preserve">ה היא שלהם, כי המאמץ לצאת לעבודה הוא מעל ומעבר לכוחות שרובנו משקיעים כדי להגיע לעבודה. כאן צריך באמת לקדם וכולנו שמחים עם הקידום. </w:t>
      </w:r>
    </w:p>
    <w:p w:rsidR="00000000" w:rsidRDefault="00E73527">
      <w:pPr>
        <w:jc w:val="both"/>
        <w:rPr>
          <w:rFonts w:cs="David"/>
          <w:sz w:val="24"/>
          <w:rtl/>
        </w:rPr>
      </w:pPr>
    </w:p>
    <w:p w:rsidR="00000000" w:rsidRDefault="00E73527">
      <w:pPr>
        <w:jc w:val="both"/>
        <w:rPr>
          <w:rFonts w:cs="David"/>
          <w:sz w:val="24"/>
          <w:rtl/>
        </w:rPr>
      </w:pPr>
      <w:r>
        <w:rPr>
          <w:rFonts w:cs="David"/>
          <w:sz w:val="24"/>
          <w:rtl/>
        </w:rPr>
        <w:tab/>
        <w:t>אבל, כאשר מדובר באנשים עם 40% נכות רפואית, שזה הסף המינימלי, מדובר באנשים שבחלקם יכולים לעשות איזה שהיא בחירה. כאשר הקצבה מ</w:t>
      </w:r>
      <w:r>
        <w:rPr>
          <w:rFonts w:cs="David"/>
          <w:sz w:val="24"/>
          <w:rtl/>
        </w:rPr>
        <w:t xml:space="preserve">בטיחה קיום ולא מעבר לזה, הם עושים את הבחירה ומי שיכול מנסה לצאת לעבודה. גם כאן, כבר היום, אני יכולה לומר לכם שאנחנו עדים ומכירים לא מעט אנשים שלדעתנו בנסיבות אחרות יכלו לעבוד. </w:t>
      </w:r>
    </w:p>
    <w:p w:rsidR="00000000" w:rsidRDefault="00E73527">
      <w:pPr>
        <w:jc w:val="both"/>
        <w:rPr>
          <w:rFonts w:cs="David"/>
          <w:sz w:val="24"/>
          <w:rtl/>
        </w:rPr>
      </w:pPr>
    </w:p>
    <w:p w:rsidR="00000000" w:rsidRDefault="00E73527">
      <w:pPr>
        <w:jc w:val="both"/>
        <w:rPr>
          <w:rFonts w:cs="David"/>
          <w:sz w:val="24"/>
          <w:rtl/>
        </w:rPr>
      </w:pPr>
      <w:r>
        <w:rPr>
          <w:rFonts w:cs="David"/>
          <w:sz w:val="24"/>
          <w:rtl/>
        </w:rPr>
        <w:tab/>
        <w:t xml:space="preserve">אם מעלים מאוד את הקצבה, החלטה כלכלית נבונה של האדם היא לנסות להגיע לקבל קצבה </w:t>
      </w:r>
      <w:r>
        <w:rPr>
          <w:rFonts w:cs="David"/>
          <w:sz w:val="24"/>
          <w:rtl/>
        </w:rPr>
        <w:t>ולא לנסות להשתכר את אותו שכר מינימום שהוא המקום ממנו נשאבים רוב האנשים שאני מדברת עליהם. מי שהוא בעל כישורים טובים מאוד, זה לא כל כך משנה אם יש לו מחלה פנימית זו או אחרת, הוא ממשיך לעבוד והוא אף פעם לא מגיע לפיתחנו. לא עורכי דין, לא רואי-חשבון לא מנהלי חשב</w:t>
      </w:r>
      <w:r>
        <w:rPr>
          <w:rFonts w:cs="David"/>
          <w:sz w:val="24"/>
          <w:rtl/>
        </w:rPr>
        <w:t xml:space="preserve">ונות, כאשר יש להם 40% נכות רפואית הם לא מגיעים אלינו.  </w:t>
      </w:r>
    </w:p>
    <w:p w:rsidR="00000000" w:rsidRDefault="00E73527">
      <w:pPr>
        <w:jc w:val="both"/>
        <w:rPr>
          <w:rFonts w:cs="David"/>
          <w:sz w:val="24"/>
          <w:rtl/>
        </w:rPr>
      </w:pPr>
    </w:p>
    <w:p w:rsidR="00000000" w:rsidRDefault="00E73527">
      <w:pPr>
        <w:jc w:val="both"/>
        <w:rPr>
          <w:rFonts w:cs="David"/>
          <w:sz w:val="24"/>
          <w:rtl/>
        </w:rPr>
      </w:pPr>
      <w:r>
        <w:rPr>
          <w:rFonts w:cs="David"/>
          <w:sz w:val="24"/>
          <w:rtl/>
        </w:rPr>
        <w:tab/>
        <w:t>מגיעים אלינו אותם אנשים שמתחרים על שכר המינימום. ואם לתת קצבה הרבה יותר גבוהה, אז פשוט הם יצדקו אם ירצו לעמוד על כך ויביאו עשרת אלפים אישורים שהם אינם מסוגלים לעבוד כי הקצבה גבוהה יותר משכר המינימום</w:t>
      </w:r>
      <w:r>
        <w:rPr>
          <w:rFonts w:cs="David"/>
          <w:sz w:val="24"/>
          <w:rtl/>
        </w:rPr>
        <w:t xml:space="preserve">. </w:t>
      </w:r>
    </w:p>
    <w:p w:rsidR="00000000" w:rsidRDefault="00E73527">
      <w:pPr>
        <w:jc w:val="both"/>
        <w:rPr>
          <w:rFonts w:cs="David"/>
          <w:sz w:val="24"/>
          <w:rtl/>
        </w:rPr>
      </w:pPr>
    </w:p>
    <w:p w:rsidR="00000000" w:rsidRDefault="00E73527">
      <w:pPr>
        <w:rPr>
          <w:rFonts w:cs="David"/>
          <w:sz w:val="24"/>
          <w:u w:val="single"/>
          <w:rtl/>
        </w:rPr>
      </w:pPr>
      <w:r>
        <w:rPr>
          <w:rFonts w:cs="David"/>
          <w:sz w:val="24"/>
          <w:u w:val="single"/>
          <w:rtl/>
        </w:rPr>
        <w:t>היו"ר דוד טל:</w:t>
      </w:r>
    </w:p>
    <w:p w:rsidR="00000000" w:rsidRDefault="00E73527">
      <w:pPr>
        <w:rPr>
          <w:rFonts w:cs="David"/>
          <w:sz w:val="24"/>
          <w:u w:val="single"/>
          <w:rtl/>
        </w:rPr>
      </w:pPr>
    </w:p>
    <w:p w:rsidR="00000000" w:rsidRDefault="00E73527">
      <w:pPr>
        <w:jc w:val="both"/>
        <w:rPr>
          <w:rFonts w:cs="David"/>
          <w:sz w:val="24"/>
          <w:rtl/>
        </w:rPr>
      </w:pPr>
      <w:r>
        <w:rPr>
          <w:rFonts w:cs="David"/>
          <w:sz w:val="24"/>
          <w:rtl/>
        </w:rPr>
        <w:tab/>
        <w:t>ולכן, מה גברתי מציעה?</w:t>
      </w:r>
    </w:p>
    <w:p w:rsidR="00000000" w:rsidRDefault="00E73527">
      <w:pPr>
        <w:jc w:val="both"/>
        <w:rPr>
          <w:rFonts w:cs="David"/>
          <w:sz w:val="24"/>
          <w:rtl/>
        </w:rPr>
      </w:pPr>
    </w:p>
    <w:p w:rsidR="00000000" w:rsidRDefault="00E73527">
      <w:pPr>
        <w:jc w:val="both"/>
        <w:rPr>
          <w:rFonts w:cs="David"/>
          <w:sz w:val="24"/>
          <w:rtl/>
        </w:rPr>
      </w:pPr>
      <w:r>
        <w:rPr>
          <w:rFonts w:cs="David"/>
          <w:sz w:val="24"/>
          <w:u w:val="single"/>
          <w:rtl/>
        </w:rPr>
        <w:t>עירית פלדמן:</w:t>
      </w:r>
    </w:p>
    <w:p w:rsidR="00000000" w:rsidRDefault="00E73527">
      <w:pPr>
        <w:jc w:val="both"/>
        <w:rPr>
          <w:rFonts w:cs="David"/>
          <w:sz w:val="24"/>
          <w:rtl/>
        </w:rPr>
      </w:pPr>
    </w:p>
    <w:p w:rsidR="00000000" w:rsidRDefault="00E73527">
      <w:pPr>
        <w:jc w:val="both"/>
        <w:rPr>
          <w:rFonts w:cs="David"/>
          <w:sz w:val="24"/>
          <w:rtl/>
        </w:rPr>
      </w:pPr>
      <w:r>
        <w:rPr>
          <w:rFonts w:cs="David"/>
          <w:sz w:val="24"/>
          <w:rtl/>
        </w:rPr>
        <w:tab/>
        <w:t>אנחנו חושבים שבהצעות שבאות להעלות את הקצבאות צריך יהיה לעשות איזה שהוא פילוח יותר נכון של האוכלוסיה, ולהתמקד באלה שיש להם הרבה פחות אופציות והרבה פחות אפשרויות לצאת לשוק העבודה, והרבה פחות בחירה. כפ</w:t>
      </w:r>
      <w:r>
        <w:rPr>
          <w:rFonts w:cs="David"/>
          <w:sz w:val="24"/>
          <w:rtl/>
        </w:rPr>
        <w:t xml:space="preserve">י שעלה בשביתת הנכים לאלה שחייבים לחיות מהמעט הזה, אולי יש מקום להגדיל, והכנסת והאוצר יצטרכו, ביחד איתנו, לשאת ולתת איתם. </w:t>
      </w:r>
    </w:p>
    <w:p w:rsidR="00000000" w:rsidRDefault="00E73527">
      <w:pPr>
        <w:jc w:val="both"/>
        <w:rPr>
          <w:rFonts w:cs="David"/>
          <w:sz w:val="24"/>
          <w:rtl/>
        </w:rPr>
      </w:pPr>
    </w:p>
    <w:p w:rsidR="00000000" w:rsidRDefault="00E73527">
      <w:pPr>
        <w:jc w:val="both"/>
        <w:rPr>
          <w:rFonts w:cs="David"/>
          <w:sz w:val="24"/>
          <w:rtl/>
        </w:rPr>
      </w:pPr>
      <w:r>
        <w:rPr>
          <w:rFonts w:cs="David"/>
          <w:sz w:val="24"/>
          <w:rtl/>
        </w:rPr>
        <w:tab/>
        <w:t>אבל להגדיל לכולם באותה צורה, יגרום לכך - - -</w:t>
      </w:r>
    </w:p>
    <w:p w:rsidR="00000000" w:rsidRDefault="00E73527">
      <w:pPr>
        <w:jc w:val="both"/>
        <w:rPr>
          <w:rFonts w:cs="David"/>
          <w:sz w:val="24"/>
          <w:u w:val="single"/>
          <w:rtl/>
        </w:rPr>
      </w:pPr>
      <w:r>
        <w:rPr>
          <w:rFonts w:cs="David"/>
          <w:sz w:val="24"/>
          <w:rtl/>
        </w:rPr>
        <w:br w:type="page"/>
      </w:r>
      <w:r>
        <w:rPr>
          <w:rFonts w:cs="David"/>
          <w:sz w:val="24"/>
          <w:u w:val="single"/>
          <w:rtl/>
        </w:rPr>
        <w:t>היו"ר דוד טל:</w:t>
      </w:r>
    </w:p>
    <w:p w:rsidR="00000000" w:rsidRDefault="00E73527">
      <w:pPr>
        <w:rPr>
          <w:rFonts w:cs="David"/>
          <w:sz w:val="24"/>
          <w:u w:val="single"/>
          <w:rtl/>
        </w:rPr>
      </w:pPr>
    </w:p>
    <w:p w:rsidR="00000000" w:rsidRDefault="00E73527">
      <w:pPr>
        <w:jc w:val="both"/>
        <w:rPr>
          <w:rFonts w:cs="David"/>
          <w:sz w:val="24"/>
          <w:rtl/>
        </w:rPr>
      </w:pPr>
      <w:r>
        <w:rPr>
          <w:rFonts w:cs="David"/>
          <w:sz w:val="24"/>
          <w:rtl/>
        </w:rPr>
        <w:tab/>
        <w:t xml:space="preserve"> את יכולה לתת לי דוגמה או ניסוח שיהיה טוב לכולם?</w:t>
      </w:r>
    </w:p>
    <w:p w:rsidR="00000000" w:rsidRDefault="00E73527">
      <w:pPr>
        <w:jc w:val="both"/>
        <w:rPr>
          <w:rFonts w:cs="David"/>
          <w:sz w:val="24"/>
          <w:rtl/>
        </w:rPr>
      </w:pPr>
    </w:p>
    <w:p w:rsidR="00000000" w:rsidRDefault="00E73527">
      <w:pPr>
        <w:jc w:val="both"/>
        <w:rPr>
          <w:rFonts w:cs="David"/>
          <w:sz w:val="24"/>
          <w:rtl/>
        </w:rPr>
      </w:pPr>
      <w:r>
        <w:rPr>
          <w:rFonts w:cs="David"/>
          <w:sz w:val="24"/>
          <w:u w:val="single"/>
          <w:rtl/>
        </w:rPr>
        <w:t>רועי קרת:</w:t>
      </w:r>
    </w:p>
    <w:p w:rsidR="00000000" w:rsidRDefault="00E73527">
      <w:pPr>
        <w:jc w:val="both"/>
        <w:rPr>
          <w:rFonts w:cs="David"/>
          <w:sz w:val="24"/>
          <w:rtl/>
        </w:rPr>
      </w:pPr>
    </w:p>
    <w:p w:rsidR="00000000" w:rsidRDefault="00E73527">
      <w:pPr>
        <w:jc w:val="both"/>
        <w:rPr>
          <w:rFonts w:cs="David"/>
          <w:sz w:val="24"/>
          <w:rtl/>
        </w:rPr>
      </w:pPr>
      <w:r>
        <w:rPr>
          <w:rFonts w:cs="David"/>
          <w:sz w:val="24"/>
          <w:rtl/>
        </w:rPr>
        <w:tab/>
        <w:t>לקראת הק</w:t>
      </w:r>
      <w:r>
        <w:rPr>
          <w:rFonts w:cs="David"/>
          <w:sz w:val="24"/>
          <w:rtl/>
        </w:rPr>
        <w:t xml:space="preserve">ריאה השניה והשלישית של החוק של חבר-הכנסת סילבן שלום, ביקשנו להכין איזה שהוא נוסח אבל זה לא נוסח שאפשר להכין אותו על רגל אחת, כי באמת הפילוח צריך להיות מדוייק. </w:t>
      </w:r>
    </w:p>
    <w:p w:rsidR="00000000" w:rsidRDefault="00E73527">
      <w:pPr>
        <w:jc w:val="both"/>
        <w:rPr>
          <w:rFonts w:cs="David"/>
          <w:sz w:val="24"/>
          <w:rtl/>
        </w:rPr>
      </w:pPr>
    </w:p>
    <w:p w:rsidR="00000000" w:rsidRDefault="00E73527">
      <w:pPr>
        <w:rPr>
          <w:rFonts w:cs="David"/>
          <w:sz w:val="24"/>
          <w:u w:val="single"/>
          <w:rtl/>
        </w:rPr>
      </w:pPr>
      <w:r>
        <w:rPr>
          <w:rFonts w:cs="David"/>
          <w:sz w:val="24"/>
          <w:u w:val="single"/>
          <w:rtl/>
        </w:rPr>
        <w:t>היו"ר דוד טל:</w:t>
      </w:r>
    </w:p>
    <w:p w:rsidR="00000000" w:rsidRDefault="00E73527">
      <w:pPr>
        <w:rPr>
          <w:rFonts w:cs="David"/>
          <w:sz w:val="24"/>
          <w:u w:val="single"/>
          <w:rtl/>
        </w:rPr>
      </w:pPr>
    </w:p>
    <w:p w:rsidR="00000000" w:rsidRDefault="00E73527">
      <w:pPr>
        <w:jc w:val="both"/>
        <w:rPr>
          <w:rFonts w:cs="David"/>
          <w:sz w:val="24"/>
          <w:rtl/>
        </w:rPr>
      </w:pPr>
      <w:r>
        <w:rPr>
          <w:rFonts w:cs="David"/>
          <w:sz w:val="24"/>
          <w:rtl/>
        </w:rPr>
        <w:tab/>
        <w:t xml:space="preserve"> אני מקבל את זה.</w:t>
      </w:r>
    </w:p>
    <w:p w:rsidR="00000000" w:rsidRDefault="00E73527">
      <w:pPr>
        <w:jc w:val="both"/>
        <w:rPr>
          <w:rFonts w:cs="David"/>
          <w:sz w:val="24"/>
          <w:rtl/>
        </w:rPr>
      </w:pPr>
    </w:p>
    <w:p w:rsidR="00000000" w:rsidRDefault="00E73527">
      <w:pPr>
        <w:jc w:val="both"/>
        <w:rPr>
          <w:rFonts w:cs="David"/>
          <w:sz w:val="24"/>
          <w:rtl/>
        </w:rPr>
      </w:pPr>
      <w:r>
        <w:rPr>
          <w:rFonts w:cs="David"/>
          <w:sz w:val="24"/>
          <w:u w:val="single"/>
          <w:rtl/>
        </w:rPr>
        <w:t>רועי קרת:</w:t>
      </w:r>
    </w:p>
    <w:p w:rsidR="00000000" w:rsidRDefault="00E73527">
      <w:pPr>
        <w:jc w:val="both"/>
        <w:rPr>
          <w:rFonts w:cs="David"/>
          <w:sz w:val="24"/>
          <w:rtl/>
        </w:rPr>
      </w:pPr>
    </w:p>
    <w:p w:rsidR="00000000" w:rsidRDefault="00E73527">
      <w:pPr>
        <w:jc w:val="both"/>
        <w:rPr>
          <w:rFonts w:cs="David"/>
          <w:sz w:val="24"/>
          <w:rtl/>
        </w:rPr>
      </w:pPr>
      <w:r>
        <w:rPr>
          <w:rFonts w:cs="David"/>
          <w:sz w:val="24"/>
          <w:rtl/>
        </w:rPr>
        <w:tab/>
        <w:t>עוד לא הכנו את הניסוח, אבל הניסוח שמוצע כרגע</w:t>
      </w:r>
      <w:r>
        <w:rPr>
          <w:rFonts w:cs="David"/>
          <w:sz w:val="24"/>
          <w:rtl/>
        </w:rPr>
        <w:t xml:space="preserve"> - - -</w:t>
      </w:r>
    </w:p>
    <w:p w:rsidR="00000000" w:rsidRDefault="00E73527">
      <w:pPr>
        <w:jc w:val="both"/>
        <w:rPr>
          <w:rFonts w:cs="David"/>
          <w:sz w:val="24"/>
          <w:rtl/>
        </w:rPr>
      </w:pPr>
    </w:p>
    <w:p w:rsidR="00000000" w:rsidRDefault="00E73527">
      <w:pPr>
        <w:rPr>
          <w:rFonts w:cs="David"/>
          <w:sz w:val="24"/>
          <w:u w:val="single"/>
          <w:rtl/>
        </w:rPr>
      </w:pPr>
      <w:r>
        <w:rPr>
          <w:rFonts w:cs="David"/>
          <w:sz w:val="24"/>
          <w:u w:val="single"/>
          <w:rtl/>
        </w:rPr>
        <w:t>היו"ר דוד טל:</w:t>
      </w:r>
    </w:p>
    <w:p w:rsidR="00000000" w:rsidRDefault="00E73527">
      <w:pPr>
        <w:rPr>
          <w:rFonts w:cs="David"/>
          <w:sz w:val="24"/>
          <w:u w:val="single"/>
          <w:rtl/>
        </w:rPr>
      </w:pPr>
    </w:p>
    <w:p w:rsidR="00000000" w:rsidRDefault="00E73527">
      <w:pPr>
        <w:jc w:val="both"/>
        <w:rPr>
          <w:rFonts w:cs="David"/>
          <w:sz w:val="24"/>
          <w:rtl/>
        </w:rPr>
      </w:pPr>
      <w:r>
        <w:rPr>
          <w:rFonts w:cs="David"/>
          <w:sz w:val="24"/>
          <w:rtl/>
        </w:rPr>
        <w:tab/>
        <w:t xml:space="preserve">אין שום בעיה שכרגע נאמץ את הנוסח הזה. אני אומר פה גם לפרוטוקול, בין קריאה שניה לקריאה שלישית, תביאו לנו נוסח מתאים, כי יהיה לכם מספיק זמן להיכנס לעובי הקורה ולעשות את הפילוח הזה שגברתי אומרת, ואני מניח שאאמץ את הנוסח של ביטוח לאומי </w:t>
      </w:r>
      <w:r>
        <w:rPr>
          <w:rFonts w:cs="David"/>
          <w:sz w:val="24"/>
          <w:rtl/>
        </w:rPr>
        <w:t xml:space="preserve">שיובא לפנינו. </w:t>
      </w:r>
    </w:p>
    <w:p w:rsidR="00000000" w:rsidRDefault="00E73527">
      <w:pPr>
        <w:jc w:val="both"/>
        <w:rPr>
          <w:rFonts w:cs="David"/>
          <w:sz w:val="24"/>
          <w:rtl/>
        </w:rPr>
      </w:pPr>
    </w:p>
    <w:p w:rsidR="00000000" w:rsidRDefault="00E73527">
      <w:pPr>
        <w:jc w:val="both"/>
        <w:rPr>
          <w:rFonts w:cs="David"/>
          <w:sz w:val="24"/>
          <w:rtl/>
        </w:rPr>
      </w:pPr>
      <w:r>
        <w:rPr>
          <w:rFonts w:cs="David"/>
          <w:sz w:val="24"/>
          <w:u w:val="single"/>
          <w:rtl/>
        </w:rPr>
        <w:t>לאה דקל:</w:t>
      </w:r>
    </w:p>
    <w:p w:rsidR="00000000" w:rsidRDefault="00E73527">
      <w:pPr>
        <w:jc w:val="both"/>
        <w:rPr>
          <w:rFonts w:cs="David"/>
          <w:sz w:val="24"/>
          <w:rtl/>
        </w:rPr>
      </w:pPr>
    </w:p>
    <w:p w:rsidR="00000000" w:rsidRDefault="00E73527">
      <w:pPr>
        <w:jc w:val="both"/>
        <w:rPr>
          <w:rFonts w:cs="David"/>
          <w:sz w:val="24"/>
          <w:rtl/>
        </w:rPr>
      </w:pPr>
      <w:r>
        <w:rPr>
          <w:rFonts w:cs="David"/>
          <w:sz w:val="24"/>
          <w:rtl/>
        </w:rPr>
        <w:tab/>
        <w:t>שמי לאה דקל, אני עורכת דין ונציגת לשכת עורכי הדין. ככלל, כמובן שאנחנו בעד להעלות את תנאי הקיום המינימליים של אנשים שאיבדו את כושרם להשתכר. אבל כמשפטנים אנחנו  מבקשים שחברי הכנסת יתנו את דעתם לעקרון שאנחנו קוראים, הרמוניה חקיקתית.</w:t>
      </w:r>
      <w:r>
        <w:rPr>
          <w:rFonts w:cs="David"/>
          <w:sz w:val="24"/>
          <w:rtl/>
        </w:rPr>
        <w:t xml:space="preserve"> התפיסה לגבי נכים בכלל בחברה הישראלית היום, היא שיש העדפה לאוכלוסיות מסויימות של נכים, מבחינת גובה הקצבאות, לדוגמה, נכי צה"ל, נפגעי פעולות איבה. </w:t>
      </w:r>
    </w:p>
    <w:p w:rsidR="00000000" w:rsidRDefault="00E73527">
      <w:pPr>
        <w:jc w:val="both"/>
        <w:rPr>
          <w:rFonts w:cs="David"/>
          <w:sz w:val="24"/>
          <w:rtl/>
        </w:rPr>
      </w:pPr>
    </w:p>
    <w:p w:rsidR="00000000" w:rsidRDefault="00E73527">
      <w:pPr>
        <w:jc w:val="both"/>
        <w:rPr>
          <w:rFonts w:cs="David"/>
          <w:sz w:val="24"/>
          <w:rtl/>
        </w:rPr>
      </w:pPr>
      <w:r>
        <w:rPr>
          <w:rFonts w:cs="David"/>
          <w:sz w:val="24"/>
          <w:rtl/>
        </w:rPr>
        <w:tab/>
        <w:t>אני מבקשת שתתנו את הדעת לכך שהעלאה בהצעה הזו מחייבת בהכרח גם העלאת קצבאות של אוכלוסיות מועדפות אלו, על מנת ש</w:t>
      </w:r>
      <w:r>
        <w:rPr>
          <w:rFonts w:cs="David"/>
          <w:sz w:val="24"/>
          <w:rtl/>
        </w:rPr>
        <w:t>לא ייווצר מצב שקצבאות הנכות הכללית, למשל, יהיו יותר גבוהות מנפגעי פעולות איבה או מנכי צה"ל. חייבים להתייחס לנקודה הזאת.</w:t>
      </w:r>
    </w:p>
    <w:p w:rsidR="00000000" w:rsidRDefault="00E73527">
      <w:pPr>
        <w:jc w:val="both"/>
        <w:rPr>
          <w:rFonts w:cs="David"/>
          <w:sz w:val="24"/>
          <w:rtl/>
        </w:rPr>
      </w:pPr>
    </w:p>
    <w:p w:rsidR="00000000" w:rsidRDefault="00E73527">
      <w:pPr>
        <w:rPr>
          <w:rFonts w:cs="David"/>
          <w:sz w:val="24"/>
          <w:u w:val="single"/>
          <w:rtl/>
        </w:rPr>
      </w:pPr>
      <w:r>
        <w:rPr>
          <w:rFonts w:cs="David"/>
          <w:sz w:val="24"/>
          <w:u w:val="single"/>
          <w:rtl/>
        </w:rPr>
        <w:t>היו"ר דוד טל:</w:t>
      </w:r>
    </w:p>
    <w:p w:rsidR="00000000" w:rsidRDefault="00E73527">
      <w:pPr>
        <w:rPr>
          <w:rFonts w:cs="David"/>
          <w:sz w:val="24"/>
          <w:u w:val="single"/>
          <w:rtl/>
        </w:rPr>
      </w:pPr>
    </w:p>
    <w:p w:rsidR="00000000" w:rsidRDefault="00E73527">
      <w:pPr>
        <w:jc w:val="both"/>
        <w:rPr>
          <w:rFonts w:cs="David"/>
          <w:sz w:val="24"/>
          <w:rtl/>
        </w:rPr>
      </w:pPr>
      <w:r>
        <w:rPr>
          <w:rFonts w:cs="David"/>
          <w:sz w:val="24"/>
          <w:rtl/>
        </w:rPr>
        <w:tab/>
        <w:t>לאוצר יש מה לומר בנושא הזה.</w:t>
      </w:r>
    </w:p>
    <w:p w:rsidR="00000000" w:rsidRDefault="00E73527">
      <w:pPr>
        <w:jc w:val="both"/>
        <w:rPr>
          <w:rFonts w:cs="David"/>
          <w:sz w:val="24"/>
          <w:rtl/>
        </w:rPr>
      </w:pPr>
    </w:p>
    <w:p w:rsidR="00000000" w:rsidRDefault="00E73527">
      <w:pPr>
        <w:jc w:val="both"/>
        <w:rPr>
          <w:rFonts w:cs="David"/>
          <w:sz w:val="24"/>
          <w:rtl/>
        </w:rPr>
      </w:pPr>
      <w:r>
        <w:rPr>
          <w:rFonts w:cs="David"/>
          <w:sz w:val="24"/>
          <w:u w:val="single"/>
          <w:rtl/>
        </w:rPr>
        <w:t>רוני ארד:</w:t>
      </w:r>
    </w:p>
    <w:p w:rsidR="00000000" w:rsidRDefault="00E73527">
      <w:pPr>
        <w:jc w:val="both"/>
        <w:rPr>
          <w:rFonts w:cs="David"/>
          <w:sz w:val="24"/>
          <w:rtl/>
        </w:rPr>
      </w:pPr>
    </w:p>
    <w:p w:rsidR="00000000" w:rsidRDefault="00E73527">
      <w:pPr>
        <w:jc w:val="both"/>
        <w:rPr>
          <w:rFonts w:cs="David"/>
          <w:sz w:val="24"/>
          <w:rtl/>
        </w:rPr>
      </w:pPr>
      <w:r>
        <w:rPr>
          <w:rFonts w:cs="David"/>
          <w:sz w:val="24"/>
          <w:rtl/>
        </w:rPr>
        <w:tab/>
        <w:t>אין לי פה את העלות כי שינו פה את המספרים, אבל כמו שעירית מביטוח לאומי אמרה, יש</w:t>
      </w:r>
      <w:r>
        <w:rPr>
          <w:rFonts w:cs="David"/>
          <w:sz w:val="24"/>
          <w:rtl/>
        </w:rPr>
        <w:t xml:space="preserve"> פה גם התנגדות לתקציב, וגם התנגדות עקרונית. דבר נוסף שאני רוצה לציין, זה כמובן ענין השלכות הרוחב, וסביר מאוד להניח שבמידה וזה יעבור זה ישליך גם על הבטחת הכנסה, וכמו שהגברת אמרה, במידה ויסתבר שבחלק מהקצבאות, לפחות לפי ההצעה המקורית, זה יצא יותר גבוה מקצבאות</w:t>
      </w:r>
      <w:r>
        <w:rPr>
          <w:rFonts w:cs="David"/>
          <w:sz w:val="24"/>
          <w:rtl/>
        </w:rPr>
        <w:t xml:space="preserve"> נפגעי איבה, מנפגעי צה"ל, מנכי רדיפות הנאצים, וזה יגדיל את העלות התקציבית. </w:t>
      </w:r>
    </w:p>
    <w:p w:rsidR="00000000" w:rsidRDefault="00E73527">
      <w:pPr>
        <w:jc w:val="both"/>
        <w:rPr>
          <w:rFonts w:cs="David"/>
          <w:sz w:val="24"/>
          <w:rtl/>
        </w:rPr>
      </w:pPr>
    </w:p>
    <w:p w:rsidR="00000000" w:rsidRDefault="00E73527">
      <w:pPr>
        <w:jc w:val="both"/>
        <w:rPr>
          <w:rFonts w:cs="David"/>
          <w:sz w:val="24"/>
          <w:rtl/>
        </w:rPr>
      </w:pPr>
      <w:r>
        <w:rPr>
          <w:rFonts w:cs="David"/>
          <w:sz w:val="24"/>
          <w:rtl/>
        </w:rPr>
        <w:tab/>
        <w:t>לפי ההצעה המקורית העלות התקציבית היא 3.4 מיליארד שקל, אבל אין לי  את ה- - -</w:t>
      </w:r>
    </w:p>
    <w:p w:rsidR="00000000" w:rsidRDefault="00E73527">
      <w:pPr>
        <w:jc w:val="both"/>
        <w:rPr>
          <w:rFonts w:cs="David"/>
          <w:sz w:val="24"/>
          <w:u w:val="single"/>
          <w:rtl/>
        </w:rPr>
      </w:pPr>
      <w:r>
        <w:rPr>
          <w:rFonts w:cs="David"/>
          <w:sz w:val="24"/>
          <w:rtl/>
        </w:rPr>
        <w:br w:type="page"/>
      </w:r>
      <w:r>
        <w:rPr>
          <w:rFonts w:cs="David"/>
          <w:sz w:val="24"/>
          <w:u w:val="single"/>
          <w:rtl/>
        </w:rPr>
        <w:t>היו"ר דוד טל:</w:t>
      </w:r>
    </w:p>
    <w:p w:rsidR="00000000" w:rsidRDefault="00E73527">
      <w:pPr>
        <w:rPr>
          <w:rFonts w:cs="David"/>
          <w:sz w:val="24"/>
          <w:u w:val="single"/>
          <w:rtl/>
        </w:rPr>
      </w:pPr>
    </w:p>
    <w:p w:rsidR="00000000" w:rsidRDefault="00E73527">
      <w:pPr>
        <w:jc w:val="both"/>
        <w:rPr>
          <w:rFonts w:cs="David"/>
          <w:sz w:val="24"/>
          <w:rtl/>
        </w:rPr>
      </w:pPr>
      <w:r>
        <w:rPr>
          <w:rFonts w:cs="David"/>
          <w:sz w:val="24"/>
          <w:rtl/>
        </w:rPr>
        <w:tab/>
        <w:t>של כל החוק, גם של חבר-הכנסת סילבן שלום?</w:t>
      </w:r>
    </w:p>
    <w:p w:rsidR="00000000" w:rsidRDefault="00E73527">
      <w:pPr>
        <w:jc w:val="both"/>
        <w:rPr>
          <w:rFonts w:cs="David"/>
          <w:sz w:val="24"/>
          <w:rtl/>
        </w:rPr>
      </w:pPr>
    </w:p>
    <w:p w:rsidR="00000000" w:rsidRDefault="00E73527">
      <w:pPr>
        <w:jc w:val="both"/>
        <w:rPr>
          <w:rFonts w:cs="David"/>
          <w:sz w:val="24"/>
          <w:rtl/>
        </w:rPr>
      </w:pPr>
      <w:r>
        <w:rPr>
          <w:rFonts w:cs="David"/>
          <w:sz w:val="24"/>
          <w:u w:val="single"/>
          <w:rtl/>
        </w:rPr>
        <w:t>רוני ארד:</w:t>
      </w:r>
    </w:p>
    <w:p w:rsidR="00000000" w:rsidRDefault="00E73527">
      <w:pPr>
        <w:jc w:val="both"/>
        <w:rPr>
          <w:rFonts w:cs="David"/>
          <w:sz w:val="24"/>
          <w:rtl/>
        </w:rPr>
      </w:pPr>
    </w:p>
    <w:p w:rsidR="00000000" w:rsidRDefault="00E73527">
      <w:pPr>
        <w:jc w:val="both"/>
        <w:rPr>
          <w:rFonts w:cs="David"/>
          <w:sz w:val="24"/>
          <w:rtl/>
        </w:rPr>
      </w:pPr>
      <w:r>
        <w:rPr>
          <w:rFonts w:cs="David"/>
          <w:sz w:val="24"/>
          <w:rtl/>
        </w:rPr>
        <w:tab/>
        <w:t>לא, לא, ההצעה התקציבית המקורית ש</w:t>
      </w:r>
      <w:r>
        <w:rPr>
          <w:rFonts w:cs="David"/>
          <w:sz w:val="24"/>
          <w:rtl/>
        </w:rPr>
        <w:t>ל הצעת חוק זו.</w:t>
      </w:r>
    </w:p>
    <w:p w:rsidR="00000000" w:rsidRDefault="00E73527">
      <w:pPr>
        <w:jc w:val="both"/>
        <w:rPr>
          <w:rFonts w:cs="David"/>
          <w:sz w:val="24"/>
          <w:rtl/>
        </w:rPr>
      </w:pPr>
    </w:p>
    <w:p w:rsidR="00000000" w:rsidRDefault="00E73527">
      <w:pPr>
        <w:rPr>
          <w:rFonts w:cs="David"/>
          <w:sz w:val="24"/>
          <w:u w:val="single"/>
          <w:rtl/>
        </w:rPr>
      </w:pPr>
      <w:r>
        <w:rPr>
          <w:rFonts w:cs="David"/>
          <w:sz w:val="24"/>
          <w:u w:val="single"/>
          <w:rtl/>
        </w:rPr>
        <w:t>היו"ר דוד טל:</w:t>
      </w:r>
    </w:p>
    <w:p w:rsidR="00000000" w:rsidRDefault="00E73527">
      <w:pPr>
        <w:rPr>
          <w:rFonts w:cs="David"/>
          <w:sz w:val="24"/>
          <w:u w:val="single"/>
          <w:rtl/>
        </w:rPr>
      </w:pPr>
    </w:p>
    <w:p w:rsidR="00000000" w:rsidRDefault="00E73527">
      <w:pPr>
        <w:jc w:val="both"/>
        <w:rPr>
          <w:rFonts w:cs="David"/>
          <w:sz w:val="24"/>
          <w:rtl/>
        </w:rPr>
      </w:pPr>
      <w:r>
        <w:rPr>
          <w:rFonts w:cs="David"/>
          <w:sz w:val="24"/>
          <w:rtl/>
        </w:rPr>
        <w:tab/>
        <w:t>איך הגעתם לסכום הזה?</w:t>
      </w:r>
    </w:p>
    <w:p w:rsidR="00000000" w:rsidRDefault="00E73527">
      <w:pPr>
        <w:jc w:val="both"/>
        <w:rPr>
          <w:rFonts w:cs="David"/>
          <w:sz w:val="24"/>
          <w:rtl/>
        </w:rPr>
      </w:pPr>
    </w:p>
    <w:p w:rsidR="00000000" w:rsidRDefault="00E73527">
      <w:pPr>
        <w:rPr>
          <w:rFonts w:cs="David"/>
          <w:sz w:val="24"/>
          <w:u w:val="single"/>
          <w:rtl/>
        </w:rPr>
      </w:pPr>
      <w:r>
        <w:rPr>
          <w:rFonts w:cs="David"/>
          <w:sz w:val="24"/>
          <w:u w:val="single"/>
          <w:rtl/>
        </w:rPr>
        <w:t>יורי שטרן:</w:t>
      </w:r>
    </w:p>
    <w:p w:rsidR="00000000" w:rsidRDefault="00E73527">
      <w:pPr>
        <w:rPr>
          <w:rFonts w:cs="David"/>
          <w:sz w:val="24"/>
          <w:u w:val="single"/>
          <w:rtl/>
        </w:rPr>
      </w:pPr>
    </w:p>
    <w:p w:rsidR="00000000" w:rsidRDefault="00E73527">
      <w:pPr>
        <w:jc w:val="both"/>
        <w:rPr>
          <w:rFonts w:cs="David"/>
          <w:sz w:val="24"/>
          <w:rtl/>
        </w:rPr>
      </w:pPr>
      <w:r>
        <w:rPr>
          <w:rFonts w:cs="David"/>
          <w:sz w:val="24"/>
          <w:rtl/>
        </w:rPr>
        <w:tab/>
        <w:t xml:space="preserve"> אני עומד להציע הצעת חוק שכל הערכה כזאת תהיה מלווה בפירוט של החישובים. </w:t>
      </w:r>
    </w:p>
    <w:p w:rsidR="00000000" w:rsidRDefault="00E73527">
      <w:pPr>
        <w:jc w:val="both"/>
        <w:rPr>
          <w:rFonts w:cs="David"/>
          <w:sz w:val="24"/>
          <w:rtl/>
        </w:rPr>
      </w:pPr>
    </w:p>
    <w:p w:rsidR="00000000" w:rsidRDefault="00E73527">
      <w:pPr>
        <w:jc w:val="both"/>
        <w:rPr>
          <w:rFonts w:cs="David"/>
          <w:sz w:val="24"/>
          <w:rtl/>
        </w:rPr>
      </w:pPr>
      <w:r>
        <w:rPr>
          <w:rFonts w:cs="David"/>
          <w:sz w:val="24"/>
          <w:u w:val="single"/>
          <w:rtl/>
        </w:rPr>
        <w:t>רבקה פריאור:</w:t>
      </w:r>
    </w:p>
    <w:p w:rsidR="00000000" w:rsidRDefault="00E73527">
      <w:pPr>
        <w:jc w:val="both"/>
        <w:rPr>
          <w:rFonts w:cs="David"/>
          <w:sz w:val="24"/>
          <w:rtl/>
        </w:rPr>
      </w:pPr>
    </w:p>
    <w:p w:rsidR="00000000" w:rsidRDefault="00E73527">
      <w:pPr>
        <w:jc w:val="both"/>
        <w:rPr>
          <w:rFonts w:cs="David"/>
          <w:sz w:val="24"/>
          <w:rtl/>
        </w:rPr>
      </w:pPr>
      <w:r>
        <w:rPr>
          <w:rFonts w:cs="David"/>
          <w:sz w:val="24"/>
          <w:rtl/>
        </w:rPr>
        <w:tab/>
        <w:t xml:space="preserve">חבר-הכנסת שטרן,  יש פה פירוט מדוייק לכל משפחה כמה זה עולה. העלות פה בדוקה לחלוטין. </w:t>
      </w:r>
    </w:p>
    <w:p w:rsidR="00000000" w:rsidRDefault="00E73527">
      <w:pPr>
        <w:jc w:val="both"/>
        <w:rPr>
          <w:rFonts w:cs="David"/>
          <w:sz w:val="24"/>
          <w:rtl/>
        </w:rPr>
      </w:pPr>
    </w:p>
    <w:p w:rsidR="00000000" w:rsidRDefault="00E73527">
      <w:pPr>
        <w:rPr>
          <w:rFonts w:cs="David"/>
          <w:sz w:val="24"/>
          <w:u w:val="single"/>
          <w:rtl/>
        </w:rPr>
      </w:pPr>
      <w:r>
        <w:rPr>
          <w:rFonts w:cs="David"/>
          <w:sz w:val="24"/>
          <w:u w:val="single"/>
          <w:rtl/>
        </w:rPr>
        <w:t>היו"ר דוד טל:</w:t>
      </w:r>
    </w:p>
    <w:p w:rsidR="00000000" w:rsidRDefault="00E73527">
      <w:pPr>
        <w:rPr>
          <w:rFonts w:cs="David"/>
          <w:sz w:val="24"/>
          <w:u w:val="single"/>
          <w:rtl/>
        </w:rPr>
      </w:pPr>
    </w:p>
    <w:p w:rsidR="00000000" w:rsidRDefault="00E73527">
      <w:pPr>
        <w:jc w:val="both"/>
        <w:rPr>
          <w:rFonts w:cs="David"/>
          <w:sz w:val="24"/>
          <w:rtl/>
        </w:rPr>
      </w:pPr>
      <w:r>
        <w:rPr>
          <w:rFonts w:cs="David"/>
          <w:sz w:val="24"/>
          <w:rtl/>
        </w:rPr>
        <w:tab/>
      </w:r>
      <w:r>
        <w:rPr>
          <w:rFonts w:cs="David"/>
          <w:sz w:val="24"/>
          <w:rtl/>
        </w:rPr>
        <w:t xml:space="preserve">רבותי, אמרתי בתחילת דברי שאני רוצה לאשר את הצעת החוק הזאת  כדי לשלבה בהצעת החוק של חבר-הכנסת סילבן שלום. אני לא יודע מה יהיה עם הצעת החוק של סילבן שלום, אבל מדובר על הרבה מאוד בעיות, וגם אם נשלב את הצעת החוק הזאת עם הצעתו של סילבן שלום, יהיה לנו מספיק זמן </w:t>
      </w:r>
      <w:r>
        <w:rPr>
          <w:rFonts w:cs="David"/>
          <w:sz w:val="24"/>
          <w:rtl/>
        </w:rPr>
        <w:t xml:space="preserve">ללמוד את הסוגייה ולשים את הדברים במקומם. </w:t>
      </w:r>
    </w:p>
    <w:p w:rsidR="00000000" w:rsidRDefault="00E73527">
      <w:pPr>
        <w:jc w:val="both"/>
        <w:rPr>
          <w:rFonts w:cs="David"/>
          <w:sz w:val="24"/>
          <w:rtl/>
        </w:rPr>
      </w:pPr>
    </w:p>
    <w:p w:rsidR="00000000" w:rsidRDefault="00E73527">
      <w:pPr>
        <w:jc w:val="both"/>
        <w:rPr>
          <w:rFonts w:cs="David"/>
          <w:sz w:val="24"/>
          <w:rtl/>
        </w:rPr>
      </w:pPr>
      <w:r>
        <w:rPr>
          <w:rFonts w:cs="David"/>
          <w:sz w:val="24"/>
          <w:rtl/>
        </w:rPr>
        <w:tab/>
        <w:t>אשר על כן, אני מבקש לאשר את הצעת החוק הזאת כפי שהיא. שמעתי את דבריה של נציגת הביטוח הלאומי וגם את דברי רוני ארד ממשרד האוצר לגבי העלויות.</w:t>
      </w:r>
    </w:p>
    <w:p w:rsidR="00000000" w:rsidRDefault="00E73527">
      <w:pPr>
        <w:jc w:val="both"/>
        <w:rPr>
          <w:rFonts w:cs="David"/>
          <w:sz w:val="24"/>
          <w:rtl/>
        </w:rPr>
      </w:pPr>
    </w:p>
    <w:p w:rsidR="00000000" w:rsidRDefault="00E73527">
      <w:pPr>
        <w:jc w:val="both"/>
        <w:rPr>
          <w:rFonts w:cs="David"/>
          <w:sz w:val="24"/>
          <w:rtl/>
        </w:rPr>
      </w:pPr>
      <w:r>
        <w:rPr>
          <w:rFonts w:cs="David"/>
          <w:sz w:val="24"/>
          <w:u w:val="single"/>
          <w:rtl/>
        </w:rPr>
        <w:t>הלית ברק:</w:t>
      </w:r>
    </w:p>
    <w:p w:rsidR="00000000" w:rsidRDefault="00E73527">
      <w:pPr>
        <w:jc w:val="both"/>
        <w:rPr>
          <w:rFonts w:cs="David"/>
          <w:sz w:val="24"/>
          <w:rtl/>
        </w:rPr>
      </w:pPr>
    </w:p>
    <w:p w:rsidR="00000000" w:rsidRDefault="00E73527">
      <w:pPr>
        <w:jc w:val="both"/>
        <w:rPr>
          <w:rFonts w:cs="David"/>
          <w:sz w:val="24"/>
          <w:rtl/>
        </w:rPr>
      </w:pPr>
      <w:r>
        <w:rPr>
          <w:rFonts w:cs="David"/>
          <w:sz w:val="24"/>
          <w:rtl/>
        </w:rPr>
        <w:tab/>
        <w:t>אני רוצה לציין את האחוזים שהגענו אליהם. בפיסקה 1, במקום 47</w:t>
      </w:r>
      <w:r>
        <w:rPr>
          <w:rFonts w:cs="David"/>
          <w:sz w:val="24"/>
          <w:rtl/>
        </w:rPr>
        <w:t>.5% יהיה 35%. בפיסקה 2, במקום 22.5% יהיה 17.5%, ובפיסקה 3, במקום 20% יהיה 14%. פיסקה 4 תימחק. לדעתי, סעיף  מיותר, מכיוון שהכוונה היא שבינתיים תהיה קצבה של 37% שהיא למעלה מהסכום הסופי, ואנחנו מעבירים את זה לקריאה ראשונה כמות שזה.</w:t>
      </w:r>
    </w:p>
    <w:p w:rsidR="00000000" w:rsidRDefault="00E73527">
      <w:pPr>
        <w:jc w:val="both"/>
        <w:rPr>
          <w:rFonts w:cs="David"/>
          <w:sz w:val="24"/>
          <w:rtl/>
        </w:rPr>
      </w:pPr>
    </w:p>
    <w:p w:rsidR="00000000" w:rsidRDefault="00E73527">
      <w:pPr>
        <w:rPr>
          <w:rFonts w:cs="David"/>
          <w:sz w:val="24"/>
          <w:u w:val="single"/>
          <w:rtl/>
        </w:rPr>
      </w:pPr>
      <w:r>
        <w:rPr>
          <w:rFonts w:cs="David"/>
          <w:sz w:val="24"/>
          <w:u w:val="single"/>
          <w:rtl/>
        </w:rPr>
        <w:t>יורי שטרן:</w:t>
      </w:r>
    </w:p>
    <w:p w:rsidR="00000000" w:rsidRDefault="00E73527">
      <w:pPr>
        <w:rPr>
          <w:rFonts w:cs="David"/>
          <w:sz w:val="24"/>
          <w:u w:val="single"/>
          <w:rtl/>
        </w:rPr>
      </w:pPr>
    </w:p>
    <w:p w:rsidR="00000000" w:rsidRDefault="00E73527">
      <w:pPr>
        <w:jc w:val="both"/>
        <w:rPr>
          <w:rFonts w:cs="David"/>
          <w:sz w:val="24"/>
          <w:rtl/>
        </w:rPr>
      </w:pPr>
      <w:r>
        <w:rPr>
          <w:rFonts w:cs="David"/>
          <w:sz w:val="24"/>
          <w:rtl/>
        </w:rPr>
        <w:tab/>
        <w:t xml:space="preserve"> כן, כן, כי מ</w:t>
      </w:r>
      <w:r>
        <w:rPr>
          <w:rFonts w:cs="David"/>
          <w:sz w:val="24"/>
          <w:rtl/>
        </w:rPr>
        <w:t>דובר היה בתהליך הדרגתי של כניסת החוק.</w:t>
      </w:r>
    </w:p>
    <w:p w:rsidR="00000000" w:rsidRDefault="00E73527">
      <w:pPr>
        <w:jc w:val="both"/>
        <w:rPr>
          <w:rFonts w:cs="David"/>
          <w:sz w:val="24"/>
          <w:rtl/>
        </w:rPr>
      </w:pPr>
    </w:p>
    <w:p w:rsidR="00000000" w:rsidRDefault="00E73527">
      <w:pPr>
        <w:jc w:val="both"/>
        <w:rPr>
          <w:rFonts w:cs="David"/>
          <w:sz w:val="24"/>
          <w:rtl/>
        </w:rPr>
      </w:pPr>
      <w:r>
        <w:rPr>
          <w:rFonts w:cs="David"/>
          <w:sz w:val="24"/>
          <w:rtl/>
        </w:rPr>
        <w:tab/>
        <w:t xml:space="preserve">קודם כל, מדובר פה בקצבה בסיסית של נכים שהם מעל 75% - - - </w:t>
      </w:r>
    </w:p>
    <w:p w:rsidR="00000000" w:rsidRDefault="00E73527">
      <w:pPr>
        <w:jc w:val="both"/>
        <w:rPr>
          <w:rFonts w:cs="David"/>
          <w:sz w:val="24"/>
          <w:rtl/>
        </w:rPr>
      </w:pPr>
    </w:p>
    <w:p w:rsidR="00000000" w:rsidRDefault="00E73527">
      <w:pPr>
        <w:jc w:val="both"/>
        <w:rPr>
          <w:rFonts w:cs="David"/>
          <w:sz w:val="24"/>
          <w:u w:val="single"/>
          <w:rtl/>
        </w:rPr>
      </w:pPr>
      <w:r>
        <w:rPr>
          <w:rFonts w:cs="David"/>
          <w:sz w:val="24"/>
          <w:u w:val="single"/>
          <w:rtl/>
        </w:rPr>
        <w:t>רועי קרת:</w:t>
      </w:r>
    </w:p>
    <w:p w:rsidR="00000000" w:rsidRDefault="00E73527">
      <w:pPr>
        <w:jc w:val="both"/>
        <w:rPr>
          <w:rFonts w:cs="David"/>
          <w:sz w:val="24"/>
          <w:rtl/>
        </w:rPr>
      </w:pPr>
    </w:p>
    <w:p w:rsidR="00000000" w:rsidRDefault="00E73527">
      <w:pPr>
        <w:jc w:val="both"/>
        <w:rPr>
          <w:rFonts w:cs="David"/>
          <w:sz w:val="24"/>
          <w:rtl/>
        </w:rPr>
      </w:pPr>
      <w:r>
        <w:rPr>
          <w:rFonts w:cs="David"/>
          <w:sz w:val="24"/>
          <w:rtl/>
        </w:rPr>
        <w:tab/>
        <w:t>מה שאמרת עכשיו לא מופיע בהצעה.</w:t>
      </w:r>
    </w:p>
    <w:p w:rsidR="00000000" w:rsidRDefault="00E73527">
      <w:pPr>
        <w:jc w:val="both"/>
        <w:rPr>
          <w:rFonts w:cs="David"/>
          <w:sz w:val="24"/>
          <w:rtl/>
        </w:rPr>
      </w:pPr>
    </w:p>
    <w:p w:rsidR="00000000" w:rsidRDefault="00E73527">
      <w:pPr>
        <w:rPr>
          <w:rFonts w:cs="David"/>
          <w:sz w:val="24"/>
          <w:u w:val="single"/>
          <w:rtl/>
        </w:rPr>
      </w:pPr>
      <w:r>
        <w:rPr>
          <w:rFonts w:cs="David"/>
          <w:sz w:val="24"/>
          <w:u w:val="single"/>
          <w:rtl/>
        </w:rPr>
        <w:t>יורי שטרן:</w:t>
      </w:r>
    </w:p>
    <w:p w:rsidR="00000000" w:rsidRDefault="00E73527">
      <w:pPr>
        <w:rPr>
          <w:rFonts w:cs="David"/>
          <w:sz w:val="24"/>
          <w:u w:val="single"/>
          <w:rtl/>
        </w:rPr>
      </w:pPr>
    </w:p>
    <w:p w:rsidR="00000000" w:rsidRDefault="00E73527">
      <w:pPr>
        <w:jc w:val="both"/>
        <w:rPr>
          <w:rFonts w:cs="David"/>
          <w:sz w:val="24"/>
          <w:rtl/>
        </w:rPr>
      </w:pPr>
      <w:r>
        <w:rPr>
          <w:rFonts w:cs="David"/>
          <w:sz w:val="24"/>
          <w:rtl/>
        </w:rPr>
        <w:tab/>
        <w:t xml:space="preserve"> זה מופיע בחוק המקורי שאליו מתייחסים התיקונים האלה, בחוק המקורי של ביטוח לאומי מדובר ב-75% נכות.</w:t>
      </w:r>
    </w:p>
    <w:p w:rsidR="00000000" w:rsidRDefault="00E73527">
      <w:pPr>
        <w:jc w:val="both"/>
        <w:rPr>
          <w:rFonts w:cs="David"/>
          <w:sz w:val="24"/>
          <w:rtl/>
        </w:rPr>
      </w:pPr>
    </w:p>
    <w:p w:rsidR="00000000" w:rsidRDefault="00E73527">
      <w:pPr>
        <w:jc w:val="both"/>
        <w:rPr>
          <w:rFonts w:cs="David"/>
          <w:sz w:val="24"/>
          <w:rtl/>
        </w:rPr>
      </w:pPr>
      <w:r>
        <w:rPr>
          <w:rFonts w:cs="David"/>
          <w:sz w:val="24"/>
          <w:u w:val="single"/>
          <w:rtl/>
        </w:rPr>
        <w:t>רו</w:t>
      </w:r>
      <w:r>
        <w:rPr>
          <w:rFonts w:cs="David"/>
          <w:sz w:val="24"/>
          <w:u w:val="single"/>
          <w:rtl/>
        </w:rPr>
        <w:t>עי קרת:</w:t>
      </w:r>
    </w:p>
    <w:p w:rsidR="00000000" w:rsidRDefault="00E73527">
      <w:pPr>
        <w:jc w:val="both"/>
        <w:rPr>
          <w:rFonts w:cs="David"/>
          <w:sz w:val="24"/>
          <w:rtl/>
        </w:rPr>
      </w:pPr>
    </w:p>
    <w:p w:rsidR="00000000" w:rsidRDefault="00E73527">
      <w:pPr>
        <w:jc w:val="both"/>
        <w:rPr>
          <w:rFonts w:cs="David"/>
          <w:sz w:val="24"/>
          <w:rtl/>
        </w:rPr>
      </w:pPr>
      <w:r>
        <w:rPr>
          <w:rFonts w:cs="David"/>
          <w:sz w:val="24"/>
          <w:rtl/>
        </w:rPr>
        <w:tab/>
        <w:t>הקצבה משולמת כבר מ-60%.</w:t>
      </w:r>
    </w:p>
    <w:p w:rsidR="00000000" w:rsidRDefault="00E73527">
      <w:pPr>
        <w:jc w:val="both"/>
        <w:rPr>
          <w:rFonts w:cs="David"/>
          <w:sz w:val="24"/>
          <w:rtl/>
        </w:rPr>
      </w:pPr>
    </w:p>
    <w:p w:rsidR="00000000" w:rsidRDefault="00E73527">
      <w:pPr>
        <w:rPr>
          <w:rFonts w:cs="David"/>
          <w:sz w:val="24"/>
          <w:u w:val="single"/>
          <w:rtl/>
        </w:rPr>
      </w:pPr>
      <w:r>
        <w:rPr>
          <w:rFonts w:cs="David"/>
          <w:sz w:val="24"/>
          <w:u w:val="single"/>
          <w:rtl/>
        </w:rPr>
        <w:t>יורי שטרן:</w:t>
      </w:r>
    </w:p>
    <w:p w:rsidR="00000000" w:rsidRDefault="00E73527">
      <w:pPr>
        <w:rPr>
          <w:rFonts w:cs="David"/>
          <w:sz w:val="24"/>
          <w:u w:val="single"/>
          <w:rtl/>
        </w:rPr>
      </w:pPr>
    </w:p>
    <w:p w:rsidR="00000000" w:rsidRDefault="00E73527">
      <w:pPr>
        <w:jc w:val="both"/>
        <w:rPr>
          <w:rFonts w:cs="David"/>
          <w:sz w:val="24"/>
          <w:rtl/>
        </w:rPr>
      </w:pPr>
      <w:r>
        <w:rPr>
          <w:rFonts w:cs="David"/>
          <w:sz w:val="24"/>
          <w:rtl/>
        </w:rPr>
        <w:tab/>
        <w:t xml:space="preserve">לא, 75% זו קצבה מלאה. </w:t>
      </w:r>
    </w:p>
    <w:p w:rsidR="00000000" w:rsidRDefault="00E73527">
      <w:pPr>
        <w:jc w:val="both"/>
        <w:rPr>
          <w:rFonts w:cs="David"/>
          <w:sz w:val="24"/>
          <w:rtl/>
        </w:rPr>
      </w:pPr>
    </w:p>
    <w:p w:rsidR="00000000" w:rsidRDefault="00E73527">
      <w:pPr>
        <w:jc w:val="both"/>
        <w:rPr>
          <w:rFonts w:cs="David"/>
          <w:sz w:val="24"/>
          <w:rtl/>
        </w:rPr>
      </w:pPr>
      <w:r>
        <w:rPr>
          <w:rFonts w:cs="David"/>
          <w:sz w:val="24"/>
          <w:rtl/>
        </w:rPr>
        <w:tab/>
        <w:t>דבר שני, נכון שאם מעלים קצבאות מורידים, כביכול, נכונות לצאת לעבודה. אבל, אני חושב שהתמודדות עם הסוגייה הזאת צריכה להיות לא במישור של יצירת מעמד של עוני עבור אנשים שלא יכולים לצאת לשוק</w:t>
      </w:r>
      <w:r>
        <w:rPr>
          <w:rFonts w:cs="David"/>
          <w:sz w:val="24"/>
          <w:rtl/>
        </w:rPr>
        <w:t xml:space="preserve"> העבודה אלא בניית תמריצים נכונים ליציאה לשוק העבודה בנוסף לאיזה שהוא מגן חברתי של החקיקה.</w:t>
      </w:r>
    </w:p>
    <w:p w:rsidR="00000000" w:rsidRDefault="00E73527">
      <w:pPr>
        <w:jc w:val="both"/>
        <w:rPr>
          <w:rFonts w:cs="David"/>
          <w:sz w:val="24"/>
          <w:rtl/>
        </w:rPr>
      </w:pPr>
    </w:p>
    <w:p w:rsidR="00000000" w:rsidRDefault="00E73527">
      <w:pPr>
        <w:jc w:val="both"/>
        <w:rPr>
          <w:rFonts w:cs="David"/>
          <w:sz w:val="24"/>
          <w:u w:val="single"/>
          <w:rtl/>
        </w:rPr>
      </w:pPr>
      <w:r>
        <w:rPr>
          <w:rFonts w:cs="David"/>
          <w:sz w:val="24"/>
          <w:u w:val="single"/>
          <w:rtl/>
        </w:rPr>
        <w:t>קריאה:</w:t>
      </w:r>
    </w:p>
    <w:p w:rsidR="00000000" w:rsidRDefault="00E73527">
      <w:pPr>
        <w:jc w:val="both"/>
        <w:rPr>
          <w:rFonts w:cs="David"/>
          <w:sz w:val="24"/>
          <w:u w:val="single"/>
          <w:rtl/>
        </w:rPr>
      </w:pPr>
    </w:p>
    <w:p w:rsidR="00000000" w:rsidRDefault="00E73527">
      <w:pPr>
        <w:jc w:val="both"/>
        <w:rPr>
          <w:rFonts w:cs="David"/>
          <w:sz w:val="24"/>
          <w:rtl/>
        </w:rPr>
      </w:pPr>
      <w:r>
        <w:rPr>
          <w:rFonts w:cs="David"/>
          <w:sz w:val="24"/>
          <w:rtl/>
        </w:rPr>
        <w:tab/>
        <w:t>נשמח לקבל מהאוצר הערכת עלות לגבי ההצעה כמות שהיא כרגע.</w:t>
      </w:r>
    </w:p>
    <w:p w:rsidR="00000000" w:rsidRDefault="00E73527">
      <w:pPr>
        <w:jc w:val="both"/>
        <w:rPr>
          <w:rFonts w:cs="David"/>
          <w:sz w:val="24"/>
          <w:rtl/>
        </w:rPr>
      </w:pPr>
    </w:p>
    <w:p w:rsidR="00000000" w:rsidRDefault="00E73527">
      <w:pPr>
        <w:rPr>
          <w:rFonts w:cs="David"/>
          <w:sz w:val="24"/>
          <w:u w:val="single"/>
          <w:rtl/>
        </w:rPr>
      </w:pPr>
      <w:r>
        <w:rPr>
          <w:rFonts w:cs="David"/>
          <w:sz w:val="24"/>
          <w:u w:val="single"/>
          <w:rtl/>
        </w:rPr>
        <w:t>היו"ר דוד טל:</w:t>
      </w:r>
    </w:p>
    <w:p w:rsidR="00000000" w:rsidRDefault="00E73527">
      <w:pPr>
        <w:rPr>
          <w:rFonts w:cs="David"/>
          <w:sz w:val="24"/>
          <w:u w:val="single"/>
          <w:rtl/>
        </w:rPr>
      </w:pPr>
    </w:p>
    <w:p w:rsidR="00000000" w:rsidRDefault="00E73527">
      <w:pPr>
        <w:jc w:val="both"/>
        <w:rPr>
          <w:rFonts w:cs="David"/>
          <w:sz w:val="24"/>
          <w:rtl/>
        </w:rPr>
      </w:pPr>
      <w:r>
        <w:rPr>
          <w:rFonts w:cs="David"/>
          <w:sz w:val="24"/>
          <w:rtl/>
        </w:rPr>
        <w:tab/>
        <w:t>אחרי שהורדנו את סעיף 4 ואת סעיף 2.</w:t>
      </w:r>
    </w:p>
    <w:p w:rsidR="00000000" w:rsidRDefault="00E73527">
      <w:pPr>
        <w:jc w:val="both"/>
        <w:rPr>
          <w:rFonts w:cs="David"/>
          <w:sz w:val="24"/>
          <w:rtl/>
        </w:rPr>
      </w:pPr>
    </w:p>
    <w:p w:rsidR="00000000" w:rsidRDefault="00E73527">
      <w:pPr>
        <w:jc w:val="both"/>
        <w:rPr>
          <w:rFonts w:cs="David"/>
          <w:sz w:val="24"/>
          <w:rtl/>
        </w:rPr>
      </w:pPr>
      <w:r>
        <w:rPr>
          <w:rFonts w:cs="David"/>
          <w:sz w:val="24"/>
          <w:u w:val="single"/>
          <w:rtl/>
        </w:rPr>
        <w:t>רבקה פריאור:</w:t>
      </w:r>
    </w:p>
    <w:p w:rsidR="00000000" w:rsidRDefault="00E73527">
      <w:pPr>
        <w:jc w:val="both"/>
        <w:rPr>
          <w:rFonts w:cs="David"/>
          <w:sz w:val="24"/>
          <w:rtl/>
        </w:rPr>
      </w:pPr>
    </w:p>
    <w:p w:rsidR="00000000" w:rsidRDefault="00E73527">
      <w:pPr>
        <w:jc w:val="both"/>
        <w:rPr>
          <w:rFonts w:cs="David"/>
          <w:sz w:val="24"/>
          <w:rtl/>
        </w:rPr>
      </w:pPr>
      <w:r>
        <w:rPr>
          <w:rFonts w:cs="David"/>
          <w:sz w:val="24"/>
          <w:rtl/>
        </w:rPr>
        <w:tab/>
        <w:t>חבר-הכנסת שטרן, בתוספת שלך משהו ל</w:t>
      </w:r>
      <w:r>
        <w:rPr>
          <w:rFonts w:cs="David"/>
          <w:sz w:val="24"/>
          <w:rtl/>
        </w:rPr>
        <w:t xml:space="preserve">א ברור לי. היום, זכאים לקצבת נכות אנשים שדרגת אי-כושר ההשתכרות שלהם היא 60% ומעלה. </w:t>
      </w:r>
    </w:p>
    <w:p w:rsidR="00000000" w:rsidRDefault="00E73527">
      <w:pPr>
        <w:jc w:val="both"/>
        <w:rPr>
          <w:rFonts w:cs="David"/>
          <w:sz w:val="24"/>
          <w:rtl/>
        </w:rPr>
      </w:pPr>
    </w:p>
    <w:p w:rsidR="00000000" w:rsidRDefault="00E73527">
      <w:pPr>
        <w:rPr>
          <w:rFonts w:cs="David"/>
          <w:sz w:val="24"/>
          <w:u w:val="single"/>
          <w:rtl/>
        </w:rPr>
      </w:pPr>
      <w:r>
        <w:rPr>
          <w:rFonts w:cs="David"/>
          <w:sz w:val="24"/>
          <w:u w:val="single"/>
          <w:rtl/>
        </w:rPr>
        <w:t>יורי שטרן:</w:t>
      </w:r>
    </w:p>
    <w:p w:rsidR="00000000" w:rsidRDefault="00E73527">
      <w:pPr>
        <w:rPr>
          <w:rFonts w:cs="David"/>
          <w:sz w:val="24"/>
          <w:u w:val="single"/>
          <w:rtl/>
        </w:rPr>
      </w:pPr>
    </w:p>
    <w:p w:rsidR="00000000" w:rsidRDefault="00E73527">
      <w:pPr>
        <w:jc w:val="both"/>
        <w:rPr>
          <w:rFonts w:cs="David"/>
          <w:sz w:val="24"/>
          <w:rtl/>
        </w:rPr>
      </w:pPr>
      <w:r>
        <w:rPr>
          <w:rFonts w:cs="David"/>
          <w:sz w:val="24"/>
          <w:rtl/>
        </w:rPr>
        <w:tab/>
        <w:t xml:space="preserve"> בחוק כתוב 75%.</w:t>
      </w:r>
    </w:p>
    <w:p w:rsidR="00000000" w:rsidRDefault="00E73527">
      <w:pPr>
        <w:jc w:val="both"/>
        <w:rPr>
          <w:rFonts w:cs="David"/>
          <w:sz w:val="24"/>
          <w:rtl/>
        </w:rPr>
      </w:pPr>
    </w:p>
    <w:p w:rsidR="00000000" w:rsidRDefault="00E73527">
      <w:pPr>
        <w:jc w:val="both"/>
        <w:rPr>
          <w:rFonts w:cs="David"/>
          <w:sz w:val="24"/>
          <w:rtl/>
        </w:rPr>
      </w:pPr>
      <w:r>
        <w:rPr>
          <w:rFonts w:cs="David"/>
          <w:sz w:val="24"/>
          <w:u w:val="single"/>
          <w:rtl/>
        </w:rPr>
        <w:t>רבקה פריאור:</w:t>
      </w:r>
    </w:p>
    <w:p w:rsidR="00000000" w:rsidRDefault="00E73527">
      <w:pPr>
        <w:jc w:val="both"/>
        <w:rPr>
          <w:rFonts w:cs="David"/>
          <w:sz w:val="24"/>
          <w:rtl/>
        </w:rPr>
      </w:pPr>
    </w:p>
    <w:p w:rsidR="00000000" w:rsidRDefault="00E73527">
      <w:pPr>
        <w:jc w:val="both"/>
        <w:rPr>
          <w:rFonts w:cs="David"/>
          <w:sz w:val="24"/>
          <w:rtl/>
        </w:rPr>
      </w:pPr>
      <w:r>
        <w:rPr>
          <w:rFonts w:cs="David"/>
          <w:sz w:val="24"/>
          <w:rtl/>
        </w:rPr>
        <w:tab/>
        <w:t xml:space="preserve">לא, כתוב 60% ומעלה. </w:t>
      </w:r>
    </w:p>
    <w:p w:rsidR="00000000" w:rsidRDefault="00E73527">
      <w:pPr>
        <w:jc w:val="both"/>
        <w:rPr>
          <w:rFonts w:cs="David"/>
          <w:sz w:val="24"/>
          <w:rtl/>
        </w:rPr>
      </w:pPr>
    </w:p>
    <w:p w:rsidR="00000000" w:rsidRDefault="00E73527">
      <w:pPr>
        <w:jc w:val="both"/>
        <w:rPr>
          <w:rFonts w:cs="David"/>
          <w:sz w:val="24"/>
          <w:rtl/>
        </w:rPr>
      </w:pPr>
      <w:r>
        <w:rPr>
          <w:rFonts w:cs="David"/>
          <w:sz w:val="24"/>
          <w:u w:val="single"/>
          <w:rtl/>
        </w:rPr>
        <w:t>עירית פלדמן:</w:t>
      </w:r>
    </w:p>
    <w:p w:rsidR="00000000" w:rsidRDefault="00E73527">
      <w:pPr>
        <w:jc w:val="both"/>
        <w:rPr>
          <w:rFonts w:cs="David"/>
          <w:sz w:val="24"/>
          <w:rtl/>
        </w:rPr>
      </w:pPr>
    </w:p>
    <w:p w:rsidR="00000000" w:rsidRDefault="00E73527">
      <w:pPr>
        <w:jc w:val="both"/>
        <w:rPr>
          <w:rFonts w:cs="David"/>
          <w:sz w:val="24"/>
          <w:rtl/>
        </w:rPr>
      </w:pPr>
      <w:r>
        <w:rPr>
          <w:rFonts w:cs="David"/>
          <w:sz w:val="24"/>
          <w:rtl/>
        </w:rPr>
        <w:tab/>
        <w:t>קצבה מלאה זה 75%.</w:t>
      </w:r>
    </w:p>
    <w:p w:rsidR="00000000" w:rsidRDefault="00E73527">
      <w:pPr>
        <w:jc w:val="both"/>
        <w:rPr>
          <w:rFonts w:cs="David"/>
          <w:sz w:val="24"/>
          <w:rtl/>
        </w:rPr>
      </w:pPr>
    </w:p>
    <w:p w:rsidR="00000000" w:rsidRDefault="00E73527">
      <w:pPr>
        <w:rPr>
          <w:rFonts w:cs="David"/>
          <w:sz w:val="24"/>
          <w:u w:val="single"/>
          <w:rtl/>
        </w:rPr>
      </w:pPr>
      <w:r>
        <w:rPr>
          <w:rFonts w:cs="David"/>
          <w:sz w:val="24"/>
          <w:u w:val="single"/>
          <w:rtl/>
        </w:rPr>
        <w:t>היו"ר דוד טל:</w:t>
      </w:r>
    </w:p>
    <w:p w:rsidR="00000000" w:rsidRDefault="00E73527">
      <w:pPr>
        <w:rPr>
          <w:rFonts w:cs="David"/>
          <w:sz w:val="24"/>
          <w:u w:val="single"/>
          <w:rtl/>
        </w:rPr>
      </w:pPr>
    </w:p>
    <w:p w:rsidR="00000000" w:rsidRDefault="00E73527">
      <w:pPr>
        <w:jc w:val="both"/>
        <w:rPr>
          <w:rFonts w:cs="David"/>
          <w:sz w:val="24"/>
          <w:rtl/>
        </w:rPr>
      </w:pPr>
      <w:r>
        <w:rPr>
          <w:rFonts w:cs="David"/>
          <w:sz w:val="24"/>
          <w:rtl/>
        </w:rPr>
        <w:tab/>
        <w:t>נציג האוצר יבוא בדברים עם היועצת המשפטית של הוועדה לגב</w:t>
      </w:r>
      <w:r>
        <w:rPr>
          <w:rFonts w:cs="David"/>
          <w:sz w:val="24"/>
          <w:rtl/>
        </w:rPr>
        <w:t xml:space="preserve">י עלות החוק הזה. </w:t>
      </w:r>
    </w:p>
    <w:p w:rsidR="00000000" w:rsidRDefault="00E73527">
      <w:pPr>
        <w:jc w:val="both"/>
        <w:rPr>
          <w:rFonts w:cs="David"/>
          <w:sz w:val="24"/>
          <w:rtl/>
        </w:rPr>
      </w:pPr>
    </w:p>
    <w:p w:rsidR="00000000" w:rsidRDefault="00E73527">
      <w:pPr>
        <w:jc w:val="both"/>
        <w:rPr>
          <w:rFonts w:cs="David"/>
          <w:sz w:val="24"/>
          <w:rtl/>
        </w:rPr>
      </w:pPr>
      <w:r>
        <w:rPr>
          <w:rFonts w:cs="David"/>
          <w:sz w:val="24"/>
          <w:rtl/>
        </w:rPr>
        <w:tab/>
        <w:t>תודה רבה, הישיבה נעולה.</w:t>
      </w:r>
    </w:p>
    <w:p w:rsidR="00000000" w:rsidRDefault="00E73527">
      <w:pPr>
        <w:jc w:val="both"/>
        <w:rPr>
          <w:rFonts w:cs="David"/>
          <w:sz w:val="24"/>
          <w:rtl/>
        </w:rPr>
      </w:pPr>
    </w:p>
    <w:p w:rsidR="00000000" w:rsidRDefault="00E73527">
      <w:pPr>
        <w:jc w:val="both"/>
        <w:rPr>
          <w:rFonts w:cs="David"/>
          <w:sz w:val="24"/>
          <w:rtl/>
        </w:rPr>
      </w:pPr>
      <w:r>
        <w:rPr>
          <w:rFonts w:cs="David"/>
          <w:sz w:val="24"/>
          <w:rtl/>
        </w:rPr>
        <w:t xml:space="preserve">(הישיבה ננעלה בשעה 11:00) </w:t>
      </w:r>
    </w:p>
    <w:p w:rsidR="00000000" w:rsidRDefault="00E73527">
      <w:pPr>
        <w:jc w:val="both"/>
        <w:rPr>
          <w:rFonts w:cs="David"/>
          <w:sz w:val="24"/>
          <w:rtl/>
        </w:rPr>
      </w:pPr>
    </w:p>
    <w:p w:rsidR="00000000" w:rsidRDefault="00E73527">
      <w:pPr>
        <w:jc w:val="right"/>
        <w:rPr>
          <w:rFonts w:cs="David"/>
          <w:sz w:val="24"/>
          <w:rtl/>
        </w:rPr>
      </w:pPr>
    </w:p>
    <w:sectPr w:rsidR="00000000">
      <w:headerReference w:type="default" r:id="rId6"/>
      <w:footerReference w:type="default" r:id="rId7"/>
      <w:pgSz w:w="11906" w:h="16838" w:code="9"/>
      <w:pgMar w:top="1985" w:right="1797" w:bottom="1440"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3527">
      <w:r>
        <w:separator/>
      </w:r>
    </w:p>
  </w:endnote>
  <w:endnote w:type="continuationSeparator" w:id="0">
    <w:p w:rsidR="00000000" w:rsidRDefault="00E73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3527">
    <w:pPr>
      <w:pStyle w:val="a7"/>
      <w:rPr>
        <w:rFonts w:cs="David"/>
        <w:sz w:val="24"/>
        <w:rtl/>
      </w:rPr>
    </w:pPr>
  </w:p>
  <w:p w:rsidR="00000000" w:rsidRDefault="00E7352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3527">
      <w:r>
        <w:separator/>
      </w:r>
    </w:p>
  </w:footnote>
  <w:footnote w:type="continuationSeparator" w:id="0">
    <w:p w:rsidR="00000000" w:rsidRDefault="00E735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3527">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E73527">
    <w:pPr>
      <w:pStyle w:val="a5"/>
      <w:ind w:right="360"/>
      <w:rPr>
        <w:rFonts w:cs="David"/>
        <w:sz w:val="24"/>
        <w:rtl/>
      </w:rPr>
    </w:pPr>
    <w:r>
      <w:rPr>
        <w:rFonts w:cs="David"/>
        <w:sz w:val="24"/>
        <w:rtl/>
      </w:rPr>
      <w:t>ועדת העבודה, הרווחה והבריאות</w:t>
    </w:r>
  </w:p>
  <w:p w:rsidR="00000000" w:rsidRDefault="00E73527">
    <w:pPr>
      <w:pStyle w:val="a5"/>
      <w:ind w:right="360"/>
      <w:rPr>
        <w:rStyle w:val="a9"/>
        <w:sz w:val="24"/>
        <w:rtl/>
      </w:rPr>
    </w:pPr>
    <w:r>
      <w:rPr>
        <w:rFonts w:cs="David"/>
        <w:sz w:val="24"/>
        <w:rtl/>
      </w:rPr>
      <w:t>5.6.2000</w:t>
    </w:r>
  </w:p>
  <w:p w:rsidR="00000000" w:rsidRDefault="00E7352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A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73527"/>
    <w:rsid w:val="00E73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960781-7935-410E-873D-D18AEED9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1548</Words>
  <Characters>7742</Characters>
  <Application>Microsoft Office Word</Application>
  <DocSecurity>0</DocSecurity>
  <Lines>64</Lines>
  <Paragraphs>18</Paragraphs>
  <ScaleCrop>false</ScaleCrop>
  <Company>ComputerLand -DORCOM Ltd</Company>
  <LinksUpToDate>false</LinksUpToDate>
  <CharactersWithSpaces>9272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פרוטוקולים/עבודה/1581</dc:title>
  <dc:subject>עבודה 5.6.2000 א</dc:subject>
  <dc:creator>אסתר אלפיה</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