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46B">
      <w:pPr>
        <w:jc w:val="right"/>
        <w:rPr>
          <w:rFonts w:cs="David"/>
          <w:sz w:val="24"/>
          <w:rtl/>
        </w:rPr>
      </w:pPr>
      <w:bookmarkStart w:id="0" w:name="_GoBack"/>
      <w:bookmarkEnd w:id="0"/>
      <w:r>
        <w:rPr>
          <w:rFonts w:cs="David"/>
          <w:sz w:val="24"/>
          <w:rtl/>
        </w:rPr>
        <w:t>פרוטוקולים/עבודה/580</w:t>
      </w:r>
    </w:p>
    <w:p w:rsidR="00000000" w:rsidRDefault="00B3246B">
      <w:pPr>
        <w:jc w:val="right"/>
        <w:rPr>
          <w:rFonts w:cs="David"/>
          <w:sz w:val="24"/>
          <w:rtl/>
        </w:rPr>
      </w:pPr>
      <w:r>
        <w:rPr>
          <w:rFonts w:cs="David"/>
          <w:sz w:val="24"/>
          <w:rtl/>
        </w:rPr>
        <w:tab/>
        <w:t>ירושלים, ט' בסיון</w:t>
      </w:r>
      <w:r>
        <w:rPr>
          <w:rFonts w:cs="David"/>
          <w:sz w:val="24"/>
          <w:rtl/>
        </w:rPr>
        <w:t>, תש"ס</w:t>
      </w:r>
    </w:p>
    <w:p w:rsidR="00000000" w:rsidRDefault="00B3246B">
      <w:pPr>
        <w:jc w:val="right"/>
        <w:rPr>
          <w:rFonts w:cs="David"/>
          <w:sz w:val="24"/>
          <w:rtl/>
          <w:lang w:val="es"/>
        </w:rPr>
      </w:pPr>
      <w:r>
        <w:rPr>
          <w:rFonts w:cs="David"/>
          <w:sz w:val="24"/>
          <w:rtl/>
          <w:lang w:val="es"/>
        </w:rPr>
        <w:t>12 ביוני, 2000</w:t>
      </w:r>
    </w:p>
    <w:p w:rsidR="00000000" w:rsidRDefault="00B3246B">
      <w:pPr>
        <w:jc w:val="right"/>
        <w:rPr>
          <w:rFonts w:cs="David"/>
          <w:sz w:val="24"/>
          <w:rtl/>
        </w:rPr>
      </w:pPr>
    </w:p>
    <w:p w:rsidR="00000000" w:rsidRDefault="00B3246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246B">
      <w:pPr>
        <w:jc w:val="both"/>
        <w:rPr>
          <w:rFonts w:cs="David"/>
          <w:b/>
          <w:bCs/>
          <w:sz w:val="24"/>
          <w:rtl/>
        </w:rPr>
      </w:pPr>
      <w:r>
        <w:rPr>
          <w:rFonts w:cs="David"/>
          <w:b/>
          <w:bCs/>
          <w:sz w:val="24"/>
          <w:rtl/>
        </w:rPr>
        <w:t>מושב שני</w:t>
      </w:r>
    </w:p>
    <w:p w:rsidR="00000000" w:rsidRDefault="00B3246B">
      <w:pPr>
        <w:jc w:val="both"/>
        <w:rPr>
          <w:rFonts w:cs="David"/>
          <w:b/>
          <w:bCs/>
          <w:sz w:val="24"/>
          <w:rtl/>
        </w:rPr>
      </w:pPr>
    </w:p>
    <w:p w:rsidR="00000000" w:rsidRDefault="00B3246B">
      <w:pPr>
        <w:jc w:val="both"/>
        <w:rPr>
          <w:rFonts w:cs="David"/>
          <w:b/>
          <w:bCs/>
          <w:sz w:val="24"/>
          <w:rtl/>
        </w:rPr>
      </w:pPr>
    </w:p>
    <w:p w:rsidR="00000000" w:rsidRDefault="00B3246B">
      <w:pPr>
        <w:jc w:val="both"/>
        <w:rPr>
          <w:rFonts w:cs="David"/>
          <w:b/>
          <w:bCs/>
          <w:sz w:val="24"/>
          <w:rtl/>
        </w:rPr>
      </w:pPr>
    </w:p>
    <w:p w:rsidR="00000000" w:rsidRDefault="00B3246B">
      <w:pPr>
        <w:jc w:val="both"/>
        <w:rPr>
          <w:rFonts w:cs="David"/>
          <w:b/>
          <w:bCs/>
          <w:sz w:val="24"/>
          <w:rtl/>
        </w:rPr>
      </w:pPr>
    </w:p>
    <w:p w:rsidR="00000000" w:rsidRDefault="00B3246B">
      <w:pPr>
        <w:jc w:val="center"/>
        <w:rPr>
          <w:rFonts w:cs="David"/>
          <w:b/>
          <w:bCs/>
          <w:sz w:val="24"/>
          <w:rtl/>
        </w:rPr>
      </w:pPr>
      <w:r>
        <w:rPr>
          <w:rFonts w:cs="David"/>
          <w:b/>
          <w:bCs/>
          <w:sz w:val="24"/>
          <w:rtl/>
        </w:rPr>
        <w:t>פרוטוקול מס' 143</w:t>
      </w:r>
    </w:p>
    <w:p w:rsidR="00000000" w:rsidRDefault="00B3246B">
      <w:pPr>
        <w:jc w:val="center"/>
        <w:rPr>
          <w:rFonts w:cs="David"/>
          <w:b/>
          <w:bCs/>
          <w:sz w:val="24"/>
          <w:rtl/>
        </w:rPr>
      </w:pPr>
      <w:r>
        <w:rPr>
          <w:rFonts w:cs="David"/>
          <w:b/>
          <w:bCs/>
          <w:sz w:val="24"/>
          <w:rtl/>
        </w:rPr>
        <w:t>מישיבת ועדת העבודה, הרווחה והבריאות</w:t>
      </w:r>
    </w:p>
    <w:p w:rsidR="00000000" w:rsidRDefault="00B3246B">
      <w:pPr>
        <w:pStyle w:val="1"/>
        <w:rPr>
          <w:rFonts w:cs="David"/>
          <w:sz w:val="24"/>
          <w:rtl/>
        </w:rPr>
      </w:pPr>
      <w:r>
        <w:rPr>
          <w:rFonts w:cs="David"/>
          <w:sz w:val="24"/>
          <w:rtl/>
        </w:rPr>
        <w:t>יום שני, ט' בסיוון התש"ס (12 ביוני 2000) שעה 10:30</w:t>
      </w:r>
    </w:p>
    <w:p w:rsidR="00000000" w:rsidRDefault="00B3246B">
      <w:pPr>
        <w:jc w:val="center"/>
        <w:rPr>
          <w:rFonts w:cs="David"/>
          <w:b/>
          <w:bCs/>
          <w:sz w:val="24"/>
          <w:rtl/>
        </w:rPr>
      </w:pPr>
    </w:p>
    <w:p w:rsidR="00000000" w:rsidRDefault="00B3246B">
      <w:pPr>
        <w:jc w:val="center"/>
        <w:rPr>
          <w:rFonts w:cs="David"/>
          <w:sz w:val="24"/>
          <w:rtl/>
        </w:rPr>
      </w:pPr>
    </w:p>
    <w:p w:rsidR="00000000" w:rsidRDefault="00B3246B">
      <w:pPr>
        <w:jc w:val="both"/>
        <w:rPr>
          <w:rFonts w:cs="David"/>
          <w:b/>
          <w:bCs/>
          <w:sz w:val="24"/>
          <w:u w:val="single"/>
          <w:rtl/>
        </w:rPr>
      </w:pPr>
      <w:r>
        <w:rPr>
          <w:rFonts w:cs="David"/>
          <w:b/>
          <w:bCs/>
          <w:sz w:val="24"/>
          <w:u w:val="single"/>
          <w:rtl/>
        </w:rPr>
        <w:t>נכחו:</w:t>
      </w:r>
    </w:p>
    <w:p w:rsidR="00000000" w:rsidRDefault="00B3246B">
      <w:pPr>
        <w:jc w:val="both"/>
        <w:rPr>
          <w:rFonts w:cs="David"/>
          <w:b/>
          <w:bCs/>
          <w:sz w:val="24"/>
          <w:u w:val="single"/>
          <w:rtl/>
        </w:rPr>
      </w:pPr>
    </w:p>
    <w:p w:rsidR="00000000" w:rsidRDefault="00B3246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B3246B">
      <w:pPr>
        <w:tabs>
          <w:tab w:val="left" w:pos="1505"/>
        </w:tabs>
        <w:jc w:val="both"/>
        <w:rPr>
          <w:rFonts w:cs="David"/>
          <w:sz w:val="24"/>
          <w:rtl/>
        </w:rPr>
      </w:pPr>
    </w:p>
    <w:p w:rsidR="00000000" w:rsidRDefault="00B3246B">
      <w:pPr>
        <w:tabs>
          <w:tab w:val="left" w:pos="1505"/>
        </w:tabs>
        <w:jc w:val="both"/>
        <w:rPr>
          <w:rFonts w:cs="David"/>
          <w:sz w:val="24"/>
          <w:rtl/>
        </w:rPr>
      </w:pPr>
      <w:r>
        <w:rPr>
          <w:rFonts w:cs="David"/>
          <w:sz w:val="24"/>
          <w:rtl/>
        </w:rPr>
        <w:tab/>
        <w:t>אברהם רביץ</w:t>
      </w:r>
    </w:p>
    <w:p w:rsidR="00000000" w:rsidRDefault="00B3246B">
      <w:pPr>
        <w:tabs>
          <w:tab w:val="left" w:pos="1505"/>
        </w:tabs>
        <w:jc w:val="both"/>
        <w:rPr>
          <w:rFonts w:cs="David"/>
          <w:sz w:val="24"/>
          <w:rtl/>
        </w:rPr>
      </w:pPr>
    </w:p>
    <w:p w:rsidR="00000000" w:rsidRDefault="00B3246B">
      <w:pPr>
        <w:tabs>
          <w:tab w:val="left" w:pos="1505"/>
        </w:tabs>
        <w:jc w:val="both"/>
        <w:rPr>
          <w:rFonts w:cs="David"/>
          <w:sz w:val="24"/>
          <w:rtl/>
        </w:rPr>
      </w:pPr>
    </w:p>
    <w:p w:rsidR="00000000" w:rsidRDefault="00B3246B">
      <w:pPr>
        <w:jc w:val="both"/>
        <w:rPr>
          <w:rFonts w:cs="David"/>
          <w:sz w:val="24"/>
          <w:rtl/>
        </w:rPr>
      </w:pPr>
    </w:p>
    <w:p w:rsidR="00000000" w:rsidRDefault="00B3246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ג'ודי וסרמן</w:t>
      </w:r>
      <w:r>
        <w:rPr>
          <w:rFonts w:cs="David"/>
          <w:sz w:val="24"/>
          <w:rtl/>
        </w:rPr>
        <w:tab/>
        <w:t>- המוסד לביטוח לאומי</w:t>
      </w:r>
    </w:p>
    <w:p w:rsidR="00000000" w:rsidRDefault="00B3246B">
      <w:pPr>
        <w:tabs>
          <w:tab w:val="left" w:pos="1505"/>
          <w:tab w:val="left" w:pos="3969"/>
        </w:tabs>
        <w:jc w:val="both"/>
        <w:rPr>
          <w:rFonts w:cs="David"/>
          <w:sz w:val="24"/>
          <w:rtl/>
        </w:rPr>
      </w:pPr>
      <w:r>
        <w:rPr>
          <w:rFonts w:cs="David"/>
          <w:sz w:val="24"/>
          <w:rtl/>
        </w:rPr>
        <w:tab/>
        <w:t>ג'ק בנלק</w:t>
      </w:r>
      <w:r>
        <w:rPr>
          <w:rFonts w:cs="David"/>
          <w:sz w:val="24"/>
          <w:rtl/>
        </w:rPr>
        <w:tab/>
        <w:t>-      "           "         "</w:t>
      </w:r>
    </w:p>
    <w:p w:rsidR="00000000" w:rsidRDefault="00B3246B">
      <w:pPr>
        <w:tabs>
          <w:tab w:val="left" w:pos="1505"/>
          <w:tab w:val="left" w:pos="3969"/>
        </w:tabs>
        <w:jc w:val="both"/>
        <w:rPr>
          <w:rFonts w:cs="David"/>
          <w:sz w:val="24"/>
          <w:rtl/>
        </w:rPr>
      </w:pPr>
      <w:r>
        <w:rPr>
          <w:rFonts w:cs="David"/>
          <w:sz w:val="24"/>
          <w:rtl/>
        </w:rPr>
        <w:tab/>
        <w:t>עו"ד נתן סמוך</w:t>
      </w:r>
      <w:r>
        <w:rPr>
          <w:rFonts w:cs="David"/>
          <w:sz w:val="24"/>
          <w:rtl/>
        </w:rPr>
        <w:tab/>
        <w:t>- משרד הבריאות</w:t>
      </w:r>
    </w:p>
    <w:p w:rsidR="00000000" w:rsidRDefault="00B3246B">
      <w:pPr>
        <w:tabs>
          <w:tab w:val="left" w:pos="1505"/>
          <w:tab w:val="left" w:pos="3969"/>
        </w:tabs>
        <w:jc w:val="both"/>
        <w:rPr>
          <w:rFonts w:cs="David"/>
          <w:sz w:val="24"/>
          <w:rtl/>
        </w:rPr>
      </w:pPr>
      <w:r>
        <w:rPr>
          <w:rFonts w:cs="David"/>
          <w:sz w:val="24"/>
          <w:rtl/>
        </w:rPr>
        <w:tab/>
        <w:t>מיכל עבאדי</w:t>
      </w:r>
      <w:r>
        <w:rPr>
          <w:rFonts w:cs="David"/>
          <w:sz w:val="24"/>
          <w:rtl/>
        </w:rPr>
        <w:tab/>
        <w:t>- סמנכ"ל כלכלה, משרד הבריאות</w:t>
      </w:r>
    </w:p>
    <w:p w:rsidR="00000000" w:rsidRDefault="00B3246B">
      <w:pPr>
        <w:tabs>
          <w:tab w:val="left" w:pos="1505"/>
          <w:tab w:val="left" w:pos="3969"/>
        </w:tabs>
        <w:jc w:val="both"/>
        <w:rPr>
          <w:rFonts w:cs="David"/>
          <w:sz w:val="24"/>
          <w:rtl/>
        </w:rPr>
      </w:pPr>
      <w:r>
        <w:rPr>
          <w:rFonts w:cs="David"/>
          <w:sz w:val="24"/>
          <w:rtl/>
        </w:rPr>
        <w:tab/>
        <w:t>חזי כאלו</w:t>
      </w:r>
      <w:r>
        <w:rPr>
          <w:rFonts w:cs="David"/>
          <w:sz w:val="24"/>
          <w:rtl/>
        </w:rPr>
        <w:tab/>
        <w:t>- קופת חולים כללית</w:t>
      </w:r>
    </w:p>
    <w:p w:rsidR="00000000" w:rsidRDefault="00B3246B">
      <w:pPr>
        <w:tabs>
          <w:tab w:val="left" w:pos="1505"/>
          <w:tab w:val="left" w:pos="3969"/>
        </w:tabs>
        <w:jc w:val="both"/>
        <w:rPr>
          <w:rFonts w:cs="David"/>
          <w:sz w:val="24"/>
          <w:rtl/>
        </w:rPr>
      </w:pPr>
      <w:r>
        <w:rPr>
          <w:rFonts w:cs="David"/>
          <w:sz w:val="24"/>
          <w:rtl/>
        </w:rPr>
        <w:tab/>
        <w:t>יהודה עליאש</w:t>
      </w:r>
      <w:r>
        <w:rPr>
          <w:rFonts w:cs="David"/>
          <w:sz w:val="24"/>
          <w:rtl/>
        </w:rPr>
        <w:tab/>
        <w:t>-    "        "      מאוחדת</w:t>
      </w:r>
    </w:p>
    <w:p w:rsidR="00000000" w:rsidRDefault="00B3246B">
      <w:pPr>
        <w:jc w:val="both"/>
        <w:rPr>
          <w:rFonts w:cs="David"/>
          <w:sz w:val="24"/>
          <w:rtl/>
        </w:rPr>
      </w:pPr>
    </w:p>
    <w:p w:rsidR="00000000" w:rsidRDefault="00B3246B">
      <w:pPr>
        <w:jc w:val="both"/>
        <w:rPr>
          <w:rFonts w:cs="David"/>
          <w:sz w:val="24"/>
          <w:rtl/>
        </w:rPr>
      </w:pPr>
    </w:p>
    <w:p w:rsidR="00000000" w:rsidRDefault="00B3246B">
      <w:pPr>
        <w:jc w:val="both"/>
        <w:rPr>
          <w:rFonts w:cs="David"/>
          <w:sz w:val="24"/>
          <w:rtl/>
        </w:rPr>
      </w:pPr>
    </w:p>
    <w:p w:rsidR="00000000" w:rsidRDefault="00B3246B">
      <w:pPr>
        <w:tabs>
          <w:tab w:val="left" w:pos="2835"/>
        </w:tabs>
        <w:jc w:val="both"/>
        <w:rPr>
          <w:rFonts w:cs="David"/>
          <w:sz w:val="24"/>
          <w:rtl/>
        </w:rPr>
      </w:pPr>
      <w:r>
        <w:rPr>
          <w:rFonts w:cs="David"/>
          <w:b/>
          <w:bCs/>
          <w:sz w:val="24"/>
          <w:u w:val="single"/>
          <w:rtl/>
        </w:rPr>
        <w:t>יועץ משפטי</w:t>
      </w:r>
      <w:r>
        <w:rPr>
          <w:rFonts w:cs="David"/>
          <w:sz w:val="24"/>
          <w:rtl/>
        </w:rPr>
        <w:t>:         הלית ברק, עוזרת ליועץ המשפטי</w:t>
      </w:r>
      <w:r>
        <w:rPr>
          <w:rFonts w:cs="David"/>
          <w:sz w:val="24"/>
          <w:rtl/>
        </w:rPr>
        <w:tab/>
      </w:r>
    </w:p>
    <w:p w:rsidR="00000000" w:rsidRDefault="00B3246B">
      <w:pPr>
        <w:jc w:val="both"/>
        <w:rPr>
          <w:rFonts w:cs="David"/>
          <w:sz w:val="24"/>
          <w:rtl/>
        </w:rPr>
      </w:pPr>
    </w:p>
    <w:p w:rsidR="00000000" w:rsidRDefault="00B3246B">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B3246B">
      <w:pPr>
        <w:jc w:val="both"/>
        <w:rPr>
          <w:rFonts w:cs="David"/>
          <w:b/>
          <w:bCs/>
          <w:sz w:val="24"/>
          <w:u w:val="single"/>
          <w:rtl/>
        </w:rPr>
      </w:pPr>
    </w:p>
    <w:p w:rsidR="00000000" w:rsidRDefault="00B3246B">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B3246B">
      <w:pPr>
        <w:jc w:val="both"/>
        <w:rPr>
          <w:rFonts w:cs="David"/>
          <w:sz w:val="24"/>
          <w:rtl/>
        </w:rPr>
      </w:pPr>
    </w:p>
    <w:p w:rsidR="00000000" w:rsidRDefault="00B3246B">
      <w:pPr>
        <w:jc w:val="both"/>
        <w:rPr>
          <w:rFonts w:cs="David"/>
          <w:sz w:val="24"/>
          <w:rtl/>
        </w:rPr>
      </w:pPr>
    </w:p>
    <w:p w:rsidR="00000000" w:rsidRDefault="00B3246B">
      <w:pPr>
        <w:jc w:val="both"/>
        <w:rPr>
          <w:rFonts w:cs="David"/>
          <w:sz w:val="24"/>
          <w:rtl/>
        </w:rPr>
      </w:pPr>
    </w:p>
    <w:p w:rsidR="00000000" w:rsidRDefault="00B3246B">
      <w:pPr>
        <w:jc w:val="both"/>
        <w:rPr>
          <w:rFonts w:cs="David"/>
          <w:sz w:val="24"/>
          <w:rtl/>
        </w:rPr>
      </w:pPr>
      <w:r>
        <w:rPr>
          <w:rFonts w:cs="David"/>
          <w:b/>
          <w:bCs/>
          <w:sz w:val="24"/>
          <w:u w:val="single"/>
          <w:rtl/>
        </w:rPr>
        <w:t>סדר היום:</w:t>
      </w:r>
      <w:r>
        <w:rPr>
          <w:rFonts w:cs="David"/>
          <w:sz w:val="24"/>
          <w:rtl/>
        </w:rPr>
        <w:t xml:space="preserve">    הצעת חוק ביטוח בריאות ממלכתי (תיקון מס' 11)(אברך כולל,</w:t>
      </w:r>
    </w:p>
    <w:p w:rsidR="00000000" w:rsidRDefault="00B3246B">
      <w:pPr>
        <w:jc w:val="both"/>
        <w:rPr>
          <w:rFonts w:cs="David"/>
          <w:sz w:val="24"/>
          <w:rtl/>
        </w:rPr>
      </w:pPr>
      <w:r>
        <w:rPr>
          <w:rFonts w:cs="David"/>
          <w:sz w:val="24"/>
          <w:rtl/>
        </w:rPr>
        <w:t xml:space="preserve">                      בת זוגו וילדו), התש"ס-2000.</w:t>
      </w:r>
    </w:p>
    <w:p w:rsidR="00000000" w:rsidRDefault="00B3246B">
      <w:pPr>
        <w:jc w:val="center"/>
        <w:rPr>
          <w:rFonts w:cs="David"/>
          <w:sz w:val="24"/>
          <w:u w:val="single"/>
          <w:rtl/>
        </w:rPr>
      </w:pPr>
      <w:r>
        <w:rPr>
          <w:rFonts w:cs="David"/>
          <w:sz w:val="24"/>
          <w:rtl/>
        </w:rPr>
        <w:br w:type="page"/>
      </w:r>
      <w:r>
        <w:rPr>
          <w:rFonts w:cs="David"/>
          <w:sz w:val="24"/>
          <w:u w:val="single"/>
          <w:rtl/>
        </w:rPr>
        <w:lastRenderedPageBreak/>
        <w:t>הצעת חוק ביטוח בריאות ממלכתי (תיקון מס' 11)(אברך כולל, בת זוגו וילד</w:t>
      </w:r>
      <w:r>
        <w:rPr>
          <w:rFonts w:cs="David"/>
          <w:sz w:val="24"/>
          <w:u w:val="single"/>
          <w:rtl/>
        </w:rPr>
        <w:t>ו), התש"ס-2000</w:t>
      </w:r>
    </w:p>
    <w:p w:rsidR="00000000" w:rsidRDefault="00B3246B">
      <w:pPr>
        <w:jc w:val="center"/>
        <w:rPr>
          <w:rFonts w:cs="David"/>
          <w:sz w:val="24"/>
          <w:u w:val="single"/>
          <w:rtl/>
        </w:rPr>
      </w:pPr>
    </w:p>
    <w:p w:rsidR="00000000" w:rsidRDefault="00B3246B">
      <w:pPr>
        <w:jc w:val="center"/>
        <w:rPr>
          <w:rFonts w:cs="David"/>
          <w:sz w:val="24"/>
          <w:u w:val="single"/>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pStyle w:val="a9"/>
        <w:rPr>
          <w:rFonts w:cs="David"/>
          <w:sz w:val="24"/>
          <w:rtl/>
        </w:rPr>
      </w:pPr>
      <w:r>
        <w:rPr>
          <w:rFonts w:cs="David"/>
          <w:sz w:val="24"/>
          <w:rtl/>
        </w:rPr>
        <w:tab/>
        <w:t xml:space="preserve">בוקר טוב, אני מתכבד לפתוח את ישיבת הוועדה. על סדר היום: הצעת חוק ביטוח בריאות ממלכתי (תיקון מס' 11)(אברך כולל, בת זוגו וילדו), התש"ס-2000, של חבר-הכנסת אברהם רביץ. </w:t>
      </w:r>
    </w:p>
    <w:p w:rsidR="00000000" w:rsidRDefault="00B3246B">
      <w:pPr>
        <w:rPr>
          <w:rFonts w:cs="David"/>
          <w:sz w:val="24"/>
          <w:rtl/>
        </w:rPr>
      </w:pPr>
    </w:p>
    <w:p w:rsidR="00000000" w:rsidRDefault="00B3246B">
      <w:pPr>
        <w:rPr>
          <w:rFonts w:cs="David"/>
          <w:sz w:val="24"/>
          <w:rtl/>
        </w:rPr>
      </w:pPr>
      <w:r>
        <w:rPr>
          <w:rFonts w:cs="David"/>
          <w:sz w:val="24"/>
          <w:rtl/>
        </w:rPr>
        <w:tab/>
        <w:t xml:space="preserve">חבר-הכנסת רביץ, בבקשה. </w:t>
      </w:r>
    </w:p>
    <w:p w:rsidR="00000000" w:rsidRDefault="00B3246B">
      <w:pPr>
        <w:rPr>
          <w:rFonts w:cs="David"/>
          <w:sz w:val="24"/>
          <w:rtl/>
        </w:rPr>
      </w:pPr>
    </w:p>
    <w:p w:rsidR="00000000" w:rsidRDefault="00B3246B">
      <w:pPr>
        <w:rPr>
          <w:rFonts w:cs="David"/>
          <w:sz w:val="24"/>
          <w:u w:val="single"/>
          <w:rtl/>
        </w:rPr>
      </w:pPr>
      <w:r>
        <w:rPr>
          <w:rFonts w:cs="David"/>
          <w:sz w:val="24"/>
          <w:u w:val="single"/>
          <w:rtl/>
        </w:rPr>
        <w:t>אברהם רביץ:</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 הצעת החוק הזאת י</w:t>
      </w:r>
      <w:r>
        <w:rPr>
          <w:rFonts w:cs="David"/>
          <w:sz w:val="24"/>
          <w:rtl/>
        </w:rPr>
        <w:t>ותר קלה מהצעת החוק שלי שנדונה בישיבה הקודמת.  כאן נפלה שגגה של המחוקק הקודם, והיועצת המשפטית של ועדת הכספים אמרה שיש לתקן זאת. מה קורה? ועדת הכספים החליטה - וזה נכנס לספר החוקים - שאברך שנמצא בקטגוריה של הקבוצה העניה ביותר שמקבלים דמוי הבטחת הכנסה - הקטגור</w:t>
      </w:r>
      <w:r>
        <w:rPr>
          <w:rFonts w:cs="David"/>
          <w:sz w:val="24"/>
          <w:rtl/>
        </w:rPr>
        <w:t xml:space="preserve">יה  הזאת מפוקחת על ידי משרד הדתות – דינו של אברך כזה לגבי תוספות התשלומים יהיה כמו אדם שמקבל הבטחת הכנסה. </w:t>
      </w:r>
    </w:p>
    <w:p w:rsidR="00000000" w:rsidRDefault="00B3246B">
      <w:pPr>
        <w:jc w:val="both"/>
        <w:rPr>
          <w:rFonts w:cs="David"/>
          <w:sz w:val="24"/>
          <w:rtl/>
        </w:rPr>
      </w:pPr>
    </w:p>
    <w:p w:rsidR="00000000" w:rsidRDefault="00B3246B">
      <w:pPr>
        <w:jc w:val="both"/>
        <w:rPr>
          <w:rFonts w:cs="David"/>
          <w:sz w:val="24"/>
          <w:rtl/>
        </w:rPr>
      </w:pPr>
      <w:r>
        <w:rPr>
          <w:rFonts w:cs="David"/>
          <w:sz w:val="24"/>
          <w:rtl/>
        </w:rPr>
        <w:tab/>
        <w:t>מי זכאי להיכנס לקטגוריה הזאת? אברך שיש לו לפחות 4 ילדים ואשה, מכיוון שזאת משפחה נצרכת ועניה. אנחנו, בתמימותנו, חשבנו שכאשר אנחנו מכניסים את המלה "ג</w:t>
      </w:r>
      <w:r>
        <w:rPr>
          <w:rFonts w:cs="David"/>
          <w:sz w:val="24"/>
          <w:rtl/>
        </w:rPr>
        <w:t xml:space="preserve">ם אברכים", זה כולל את המשפחה, כי כל הרציונל הוא בגלל שיש לו משפחה. העובדה שהוא עצמו אברך  לא מזכה אותו אלא בגלל שיש לו אשה וילדים. </w:t>
      </w:r>
    </w:p>
    <w:p w:rsidR="00000000" w:rsidRDefault="00B3246B">
      <w:pPr>
        <w:jc w:val="both"/>
        <w:rPr>
          <w:rFonts w:cs="David"/>
          <w:sz w:val="24"/>
          <w:rtl/>
        </w:rPr>
      </w:pPr>
    </w:p>
    <w:p w:rsidR="00000000" w:rsidRDefault="00B3246B">
      <w:pPr>
        <w:jc w:val="both"/>
        <w:rPr>
          <w:rFonts w:cs="David"/>
          <w:sz w:val="24"/>
          <w:rtl/>
        </w:rPr>
      </w:pPr>
      <w:r>
        <w:rPr>
          <w:rFonts w:cs="David"/>
          <w:sz w:val="24"/>
          <w:rtl/>
        </w:rPr>
        <w:tab/>
        <w:t>קופות חולים מסויימות, בסניפים מסויימים, נתנו שירות לבני משפחת האברך, כי פשוט הבינו שזאת הכוונה. היו קופות חולים שהתעקשו וא</w:t>
      </w:r>
      <w:r>
        <w:rPr>
          <w:rFonts w:cs="David"/>
          <w:sz w:val="24"/>
          <w:rtl/>
        </w:rPr>
        <w:t xml:space="preserve">מרו לא, קיבלנו ייעוץ משפטי שזה לא כך. משרד הבריאות צעק חמס ואמר להן שזאת הכוונה, אבל החוק הוא יבש, ולכן, לא נותר לנו אלא להביא את התיקון הזה ולכתוב במפורש את הדבר המובן מאליו: בת זוגו וילדיו. זה כל התיקון, ובא לציון גואל. </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 ילדיו או ילדו?</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מיכל עבאדי:</w:t>
      </w:r>
    </w:p>
    <w:p w:rsidR="00000000" w:rsidRDefault="00B3246B">
      <w:pPr>
        <w:jc w:val="both"/>
        <w:rPr>
          <w:rFonts w:cs="David"/>
          <w:sz w:val="24"/>
          <w:rtl/>
        </w:rPr>
      </w:pPr>
    </w:p>
    <w:p w:rsidR="00000000" w:rsidRDefault="00B3246B">
      <w:pPr>
        <w:jc w:val="both"/>
        <w:rPr>
          <w:rFonts w:cs="David"/>
          <w:sz w:val="24"/>
          <w:rtl/>
        </w:rPr>
      </w:pPr>
      <w:r>
        <w:rPr>
          <w:rFonts w:cs="David"/>
          <w:sz w:val="24"/>
          <w:rtl/>
        </w:rPr>
        <w:tab/>
        <w:t>ילדו, זה יחיד לרבות רבים.</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רבותי, למי מהנוכחים יש השגות?</w:t>
      </w:r>
    </w:p>
    <w:p w:rsidR="00000000" w:rsidRDefault="00B3246B">
      <w:pPr>
        <w:jc w:val="both"/>
        <w:rPr>
          <w:rFonts w:cs="David"/>
          <w:sz w:val="24"/>
          <w:rtl/>
        </w:rPr>
      </w:pPr>
    </w:p>
    <w:p w:rsidR="00000000" w:rsidRDefault="00B3246B">
      <w:pPr>
        <w:jc w:val="both"/>
        <w:rPr>
          <w:rFonts w:cs="David"/>
          <w:sz w:val="24"/>
          <w:rtl/>
        </w:rPr>
      </w:pPr>
      <w:r>
        <w:rPr>
          <w:rFonts w:cs="David"/>
          <w:sz w:val="24"/>
          <w:rtl/>
        </w:rPr>
        <w:tab/>
        <w:t>משרד הבריאות?</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מיכל עבאדי:</w:t>
      </w:r>
    </w:p>
    <w:p w:rsidR="00000000" w:rsidRDefault="00B3246B">
      <w:pPr>
        <w:jc w:val="both"/>
        <w:rPr>
          <w:rFonts w:cs="David"/>
          <w:sz w:val="24"/>
          <w:rtl/>
        </w:rPr>
      </w:pPr>
    </w:p>
    <w:p w:rsidR="00000000" w:rsidRDefault="00B3246B">
      <w:pPr>
        <w:jc w:val="both"/>
        <w:rPr>
          <w:rFonts w:cs="David"/>
          <w:sz w:val="24"/>
          <w:rtl/>
        </w:rPr>
      </w:pPr>
      <w:r>
        <w:rPr>
          <w:rFonts w:cs="David"/>
          <w:sz w:val="24"/>
          <w:rtl/>
        </w:rPr>
        <w:tab/>
        <w:t>מדובר בתיקון בעיית התאמה בחקיקה, ומלכתחילה זאת היתה הכוונה. לכן, אין לנו השגות ואנחנו תומכים בהצעת החוק.</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 ביטוח לאומי?</w:t>
      </w:r>
    </w:p>
    <w:p w:rsidR="00000000" w:rsidRDefault="00B3246B">
      <w:pPr>
        <w:jc w:val="both"/>
        <w:rPr>
          <w:rFonts w:cs="David"/>
          <w:sz w:val="24"/>
          <w:rtl/>
        </w:rPr>
      </w:pPr>
      <w:r>
        <w:rPr>
          <w:rFonts w:cs="David"/>
          <w:sz w:val="24"/>
          <w:rtl/>
        </w:rPr>
        <w:br w:type="page"/>
      </w:r>
      <w:r>
        <w:rPr>
          <w:rFonts w:cs="David"/>
          <w:sz w:val="24"/>
          <w:u w:val="single"/>
          <w:rtl/>
        </w:rPr>
        <w:t>ג'ודי וסרמן:</w:t>
      </w:r>
    </w:p>
    <w:p w:rsidR="00000000" w:rsidRDefault="00B3246B">
      <w:pPr>
        <w:jc w:val="both"/>
        <w:rPr>
          <w:rFonts w:cs="David"/>
          <w:sz w:val="24"/>
          <w:rtl/>
        </w:rPr>
      </w:pPr>
    </w:p>
    <w:p w:rsidR="00000000" w:rsidRDefault="00B3246B">
      <w:pPr>
        <w:jc w:val="both"/>
        <w:rPr>
          <w:rFonts w:cs="David"/>
          <w:sz w:val="24"/>
          <w:rtl/>
        </w:rPr>
      </w:pPr>
      <w:r>
        <w:rPr>
          <w:rFonts w:cs="David"/>
          <w:sz w:val="24"/>
          <w:rtl/>
        </w:rPr>
        <w:tab/>
        <w:t>גם לנו אין השגות.</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אוצר?</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קריאה:</w:t>
      </w:r>
    </w:p>
    <w:p w:rsidR="00000000" w:rsidRDefault="00B3246B">
      <w:pPr>
        <w:jc w:val="both"/>
        <w:rPr>
          <w:rFonts w:cs="David"/>
          <w:sz w:val="24"/>
          <w:rtl/>
        </w:rPr>
      </w:pPr>
    </w:p>
    <w:p w:rsidR="00000000" w:rsidRDefault="00B3246B">
      <w:pPr>
        <w:jc w:val="both"/>
        <w:rPr>
          <w:rFonts w:cs="David"/>
          <w:sz w:val="24"/>
          <w:rtl/>
        </w:rPr>
      </w:pPr>
      <w:r>
        <w:rPr>
          <w:rFonts w:cs="David"/>
          <w:sz w:val="24"/>
          <w:rtl/>
        </w:rPr>
        <w:tab/>
        <w:t>נכון.</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חזי כאלו מקופת חולים כללית, בבקשה. </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חזי כאלו:</w:t>
      </w:r>
    </w:p>
    <w:p w:rsidR="00000000" w:rsidRDefault="00B3246B">
      <w:pPr>
        <w:jc w:val="both"/>
        <w:rPr>
          <w:rFonts w:cs="David"/>
          <w:sz w:val="24"/>
          <w:rtl/>
        </w:rPr>
      </w:pPr>
    </w:p>
    <w:p w:rsidR="00000000" w:rsidRDefault="00B3246B">
      <w:pPr>
        <w:jc w:val="both"/>
        <w:rPr>
          <w:rFonts w:cs="David"/>
          <w:sz w:val="24"/>
          <w:rtl/>
        </w:rPr>
      </w:pPr>
      <w:r>
        <w:rPr>
          <w:rFonts w:cs="David"/>
          <w:sz w:val="24"/>
          <w:rtl/>
        </w:rPr>
        <w:tab/>
        <w:t>לפי האומדן שלנו מדובר ב-10 אלפים איש, כולל בני המשפחה מדרגה ראשונה. העלות, לפי הערכתנו היא כמיליון וחצי שקל לכל הקופות</w:t>
      </w:r>
      <w:r>
        <w:rPr>
          <w:rFonts w:cs="David"/>
          <w:sz w:val="24"/>
          <w:rtl/>
        </w:rPr>
        <w:t>, מתוך זה, לקופת חולים כללית, משהו כמו 300 אלף שקל בשנה.</w:t>
      </w:r>
    </w:p>
    <w:p w:rsidR="00000000" w:rsidRDefault="00B3246B">
      <w:pPr>
        <w:jc w:val="both"/>
        <w:rPr>
          <w:rFonts w:cs="David"/>
          <w:sz w:val="24"/>
          <w:rtl/>
        </w:rPr>
      </w:pPr>
    </w:p>
    <w:p w:rsidR="00000000" w:rsidRDefault="00B3246B">
      <w:pPr>
        <w:jc w:val="both"/>
        <w:rPr>
          <w:rFonts w:cs="David"/>
          <w:sz w:val="24"/>
          <w:rtl/>
        </w:rPr>
      </w:pPr>
      <w:r>
        <w:rPr>
          <w:rFonts w:cs="David"/>
          <w:sz w:val="24"/>
          <w:rtl/>
        </w:rPr>
        <w:tab/>
        <w:t>כרגע, בני המשפחה לא מופיעים בקובץ הפטורים שלנו, מופיע רק האברך, וגם הוא לא בשמו. רק לאחרונה, אחרי סיפור ארוך ובהתערבות סמנכ"ל משרד הבריאות, הכניסו לתוך קובץ הפטורים את האברכים, למרות שהדבר הזה מתגל</w:t>
      </w:r>
      <w:r>
        <w:rPr>
          <w:rFonts w:cs="David"/>
          <w:sz w:val="24"/>
          <w:rtl/>
        </w:rPr>
        <w:t>גל כבר חודשים רבים. כפי שאמרתי, הכנסנו אותם אבל אנחנו לא יודעים אותם שמית. לכן אנחנו לא יכולים ל- - - כי היה לנו כבר איזה שהוא סדר של 2,000 אנשים שנמצאים אצלנו, רק האברכים, בלי בני המשפחה שלהם, שנמצאים בקובץ אבל אנחנו לא מזהים אותם כי הם בתוך חבילת הפטורים</w:t>
      </w:r>
      <w:r>
        <w:rPr>
          <w:rFonts w:cs="David"/>
          <w:sz w:val="24"/>
          <w:rtl/>
        </w:rPr>
        <w:t xml:space="preserve"> של ביטוח לאומי. </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תודה. </w:t>
      </w:r>
    </w:p>
    <w:p w:rsidR="00000000" w:rsidRDefault="00B3246B">
      <w:pPr>
        <w:jc w:val="both"/>
        <w:rPr>
          <w:rFonts w:cs="David"/>
          <w:sz w:val="24"/>
          <w:rtl/>
        </w:rPr>
      </w:pPr>
    </w:p>
    <w:p w:rsidR="00000000" w:rsidRDefault="00B3246B">
      <w:pPr>
        <w:jc w:val="both"/>
        <w:rPr>
          <w:rFonts w:cs="David"/>
          <w:sz w:val="24"/>
          <w:rtl/>
        </w:rPr>
      </w:pPr>
      <w:r>
        <w:rPr>
          <w:rFonts w:cs="David"/>
          <w:sz w:val="24"/>
          <w:rtl/>
        </w:rPr>
        <w:tab/>
        <w:t xml:space="preserve">יהודה עליאש מקופת חולים מאוחדת, בבקשה. </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יהודה עליאש:</w:t>
      </w:r>
    </w:p>
    <w:p w:rsidR="00000000" w:rsidRDefault="00B3246B">
      <w:pPr>
        <w:jc w:val="both"/>
        <w:rPr>
          <w:rFonts w:cs="David"/>
          <w:sz w:val="24"/>
          <w:rtl/>
        </w:rPr>
      </w:pPr>
    </w:p>
    <w:p w:rsidR="00000000" w:rsidRDefault="00B3246B">
      <w:pPr>
        <w:jc w:val="both"/>
        <w:rPr>
          <w:rFonts w:cs="David"/>
          <w:sz w:val="24"/>
          <w:rtl/>
        </w:rPr>
      </w:pPr>
      <w:r>
        <w:rPr>
          <w:rFonts w:cs="David"/>
          <w:sz w:val="24"/>
          <w:rtl/>
        </w:rPr>
        <w:tab/>
        <w:t>אנחנו תומכים בתיקון החוק. גם אנחנו נוהגים לפטור את בני המשפחה, למרות שהחוק לא נותן לנו ותוך ידיעה שזה גורם לנו נזק של כ-700 עד 800 אלף שקל בשנה.</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אברהם רביץ</w:t>
      </w:r>
      <w:r>
        <w:rPr>
          <w:rFonts w:cs="David"/>
          <w:sz w:val="24"/>
          <w:u w:val="single"/>
          <w:rtl/>
        </w:rPr>
        <w:t>:</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 כי אצלכם יש הרבה אברכים מה שאין בקופות אחרות. הם אוהבים אתכם, לכן אתם אוהבים אותם. </w:t>
      </w:r>
    </w:p>
    <w:p w:rsidR="00000000" w:rsidRDefault="00B3246B">
      <w:pPr>
        <w:jc w:val="both"/>
        <w:rPr>
          <w:rFonts w:cs="David"/>
          <w:sz w:val="24"/>
          <w:rtl/>
        </w:rPr>
      </w:pPr>
    </w:p>
    <w:p w:rsidR="00000000" w:rsidRDefault="00B3246B">
      <w:pPr>
        <w:jc w:val="both"/>
        <w:rPr>
          <w:rFonts w:cs="David"/>
          <w:sz w:val="24"/>
          <w:rtl/>
        </w:rPr>
      </w:pPr>
      <w:r>
        <w:rPr>
          <w:rFonts w:cs="David"/>
          <w:sz w:val="24"/>
          <w:u w:val="single"/>
          <w:rtl/>
        </w:rPr>
        <w:t>יהודה עליאש:</w:t>
      </w:r>
    </w:p>
    <w:p w:rsidR="00000000" w:rsidRDefault="00B3246B">
      <w:pPr>
        <w:jc w:val="both"/>
        <w:rPr>
          <w:rFonts w:cs="David"/>
          <w:sz w:val="24"/>
          <w:rtl/>
        </w:rPr>
      </w:pPr>
    </w:p>
    <w:p w:rsidR="00000000" w:rsidRDefault="00B3246B">
      <w:pPr>
        <w:jc w:val="both"/>
        <w:rPr>
          <w:rFonts w:cs="David"/>
          <w:sz w:val="24"/>
          <w:rtl/>
        </w:rPr>
      </w:pPr>
      <w:r>
        <w:rPr>
          <w:rFonts w:cs="David"/>
          <w:sz w:val="24"/>
          <w:rtl/>
        </w:rPr>
        <w:tab/>
        <w:t>יש לנו חסרון הכנסה של 700 עד 800 אלף שקל בשנה, וזה מתוך ידיעה שזה מחיר אי-הגבייה.</w:t>
      </w:r>
    </w:p>
    <w:p w:rsidR="00000000" w:rsidRDefault="00B3246B">
      <w:pPr>
        <w:jc w:val="both"/>
        <w:rPr>
          <w:rFonts w:cs="David"/>
          <w:sz w:val="24"/>
          <w:u w:val="single"/>
          <w:rtl/>
        </w:rPr>
      </w:pPr>
      <w:r>
        <w:rPr>
          <w:rFonts w:cs="David"/>
          <w:sz w:val="24"/>
          <w:rtl/>
        </w:rPr>
        <w:br w:type="page"/>
      </w: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הרב רביץ, סברתי שזה יהיה יותר כבד מהקודם, ואדוני צדק</w:t>
      </w:r>
      <w:r>
        <w:rPr>
          <w:rFonts w:cs="David"/>
          <w:sz w:val="24"/>
          <w:rtl/>
        </w:rPr>
        <w:t xml:space="preserve">, זה יותר קל מהקודם, אבל אני צריך להזכיר לפרוטוקול שיש הסתייגויות לחבר-הכנסת הרב פרוש ולחבר-הכנסת דוד טל, יושב ראש הוועדה. </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אברהם רביץ:</w:t>
      </w:r>
    </w:p>
    <w:p w:rsidR="00000000" w:rsidRDefault="00B3246B">
      <w:pPr>
        <w:rPr>
          <w:rFonts w:cs="David"/>
          <w:sz w:val="24"/>
          <w:u w:val="single"/>
          <w:rtl/>
        </w:rPr>
      </w:pPr>
    </w:p>
    <w:p w:rsidR="00000000" w:rsidRDefault="00B3246B">
      <w:pPr>
        <w:jc w:val="both"/>
        <w:rPr>
          <w:rFonts w:cs="David"/>
          <w:sz w:val="24"/>
          <w:rtl/>
        </w:rPr>
      </w:pPr>
      <w:r>
        <w:rPr>
          <w:rFonts w:cs="David"/>
          <w:sz w:val="24"/>
          <w:rtl/>
        </w:rPr>
        <w:tab/>
        <w:t xml:space="preserve"> אני מנחש שזה בשביל לדבר. אז תוסיפי גם את ההסתייגות שלי.</w:t>
      </w:r>
    </w:p>
    <w:p w:rsidR="00000000" w:rsidRDefault="00B3246B">
      <w:pPr>
        <w:jc w:val="both"/>
        <w:rPr>
          <w:rFonts w:cs="David"/>
          <w:sz w:val="24"/>
          <w:rtl/>
        </w:rPr>
      </w:pPr>
    </w:p>
    <w:p w:rsidR="00000000" w:rsidRDefault="00B3246B">
      <w:pPr>
        <w:rPr>
          <w:rFonts w:cs="David"/>
          <w:sz w:val="24"/>
          <w:u w:val="single"/>
          <w:rtl/>
        </w:rPr>
      </w:pPr>
      <w:r>
        <w:rPr>
          <w:rFonts w:cs="David"/>
          <w:sz w:val="24"/>
          <w:u w:val="single"/>
          <w:rtl/>
        </w:rPr>
        <w:t>היו"ר דוד טל:</w:t>
      </w:r>
    </w:p>
    <w:p w:rsidR="00000000" w:rsidRDefault="00B3246B">
      <w:pPr>
        <w:rPr>
          <w:rFonts w:cs="David"/>
          <w:sz w:val="24"/>
          <w:u w:val="single"/>
          <w:rtl/>
        </w:rPr>
      </w:pPr>
    </w:p>
    <w:p w:rsidR="00000000" w:rsidRDefault="00B3246B">
      <w:pPr>
        <w:jc w:val="both"/>
        <w:rPr>
          <w:rFonts w:cs="David"/>
          <w:sz w:val="24"/>
          <w:rtl/>
        </w:rPr>
      </w:pPr>
      <w:r>
        <w:rPr>
          <w:rFonts w:cs="David"/>
          <w:sz w:val="24"/>
          <w:rtl/>
        </w:rPr>
        <w:tab/>
        <w:t>ואשר על כן אנחנו מאשרים את הצעת החוק להכנתה</w:t>
      </w:r>
      <w:r>
        <w:rPr>
          <w:rFonts w:cs="David"/>
          <w:sz w:val="24"/>
          <w:rtl/>
        </w:rPr>
        <w:t xml:space="preserve"> לקריאה שניה ולקריאה שלישית. </w:t>
      </w:r>
    </w:p>
    <w:p w:rsidR="00000000" w:rsidRDefault="00B3246B">
      <w:pPr>
        <w:jc w:val="both"/>
        <w:rPr>
          <w:rFonts w:cs="David"/>
          <w:sz w:val="24"/>
          <w:rtl/>
        </w:rPr>
      </w:pPr>
    </w:p>
    <w:p w:rsidR="00000000" w:rsidRDefault="00B3246B">
      <w:pPr>
        <w:jc w:val="both"/>
        <w:rPr>
          <w:rFonts w:cs="David"/>
          <w:sz w:val="24"/>
          <w:rtl/>
        </w:rPr>
      </w:pPr>
      <w:r>
        <w:rPr>
          <w:rFonts w:cs="David"/>
          <w:sz w:val="24"/>
          <w:rtl/>
        </w:rPr>
        <w:tab/>
        <w:t xml:space="preserve">תודה רבה רבותי, הישיבה נעולה. </w:t>
      </w:r>
    </w:p>
    <w:p w:rsidR="00000000" w:rsidRDefault="00B3246B">
      <w:pPr>
        <w:jc w:val="both"/>
        <w:rPr>
          <w:rFonts w:cs="David"/>
          <w:sz w:val="24"/>
          <w:rtl/>
        </w:rPr>
      </w:pPr>
    </w:p>
    <w:p w:rsidR="00000000" w:rsidRDefault="00B3246B">
      <w:pPr>
        <w:jc w:val="both"/>
        <w:rPr>
          <w:rFonts w:cs="David"/>
        </w:rPr>
      </w:pPr>
      <w:r>
        <w:rPr>
          <w:rFonts w:cs="David"/>
          <w:sz w:val="24"/>
          <w:rtl/>
        </w:rPr>
        <w:t>(הישיבה ננעלה בשעה 10:40)</w:t>
      </w:r>
    </w:p>
    <w:p w:rsidR="00000000" w:rsidRDefault="00B3246B">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46B">
      <w:r>
        <w:separator/>
      </w:r>
    </w:p>
  </w:endnote>
  <w:endnote w:type="continuationSeparator" w:id="0">
    <w:p w:rsidR="00000000" w:rsidRDefault="00B32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46B">
    <w:pPr>
      <w:pStyle w:val="a7"/>
      <w:rPr>
        <w:rFonts w:cs="David"/>
        <w:sz w:val="24"/>
        <w:rtl/>
      </w:rPr>
    </w:pPr>
  </w:p>
  <w:p w:rsidR="00000000" w:rsidRDefault="00B324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46B">
      <w:r>
        <w:separator/>
      </w:r>
    </w:p>
  </w:footnote>
  <w:footnote w:type="continuationSeparator" w:id="0">
    <w:p w:rsidR="00000000" w:rsidRDefault="00B324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46B">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1</w:t>
    </w:r>
    <w:r>
      <w:rPr>
        <w:rStyle w:val="ab"/>
        <w:rFonts w:cs="David"/>
      </w:rPr>
      <w:fldChar w:fldCharType="end"/>
    </w:r>
  </w:p>
  <w:p w:rsidR="00000000" w:rsidRDefault="00B3246B">
    <w:pPr>
      <w:pStyle w:val="a5"/>
      <w:ind w:right="360"/>
      <w:rPr>
        <w:rFonts w:cs="David"/>
        <w:sz w:val="24"/>
        <w:rtl/>
      </w:rPr>
    </w:pPr>
    <w:r>
      <w:rPr>
        <w:rFonts w:cs="David"/>
        <w:sz w:val="24"/>
        <w:rtl/>
      </w:rPr>
      <w:t>ועדת העבודה, הרווחה והבריאות</w:t>
    </w:r>
  </w:p>
  <w:p w:rsidR="00000000" w:rsidRDefault="00B3246B">
    <w:pPr>
      <w:pStyle w:val="a5"/>
      <w:ind w:right="360"/>
      <w:rPr>
        <w:rStyle w:val="ab"/>
        <w:rFonts w:cs="David"/>
        <w:sz w:val="24"/>
        <w:rtl/>
      </w:rPr>
    </w:pPr>
    <w:r>
      <w:rPr>
        <w:rFonts w:cs="David"/>
        <w:sz w:val="24"/>
        <w:rtl/>
      </w:rPr>
      <w:t>12.6.2000</w:t>
    </w:r>
  </w:p>
  <w:p w:rsidR="00000000" w:rsidRDefault="00B3246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246B"/>
    <w:rsid w:val="00B32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2E2E02-8BDE-43C0-8CE5-9C5B66557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661</Words>
  <Characters>3309</Characters>
  <Application>Microsoft Office Word</Application>
  <DocSecurity>0</DocSecurity>
  <Lines>27</Lines>
  <Paragraphs>7</Paragraphs>
  <ScaleCrop>false</ScaleCrop>
  <Company/>
  <LinksUpToDate>false</LinksUpToDate>
  <CharactersWithSpaces>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פרוטוקולים/עבודה/580</dc:title>
  <dc:subject>עבודה 12.6.2000 ב</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