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22684">
      <w:pPr>
        <w:jc w:val="right"/>
        <w:rPr>
          <w:rFonts w:cs="David"/>
          <w:sz w:val="24"/>
          <w:rtl/>
        </w:rPr>
      </w:pPr>
      <w:bookmarkStart w:id="0" w:name="_GoBack"/>
      <w:bookmarkEnd w:id="0"/>
      <w:r>
        <w:rPr>
          <w:rFonts w:cs="David"/>
          <w:sz w:val="24"/>
          <w:rtl/>
        </w:rPr>
        <w:t>פרוטוקולים/כלכלה/8180</w:t>
      </w:r>
    </w:p>
    <w:p w:rsidR="00000000" w:rsidRDefault="00F22684">
      <w:pPr>
        <w:jc w:val="right"/>
        <w:rPr>
          <w:rFonts w:cs="David"/>
          <w:sz w:val="24"/>
          <w:rtl/>
        </w:rPr>
      </w:pPr>
      <w:r>
        <w:rPr>
          <w:rFonts w:cs="David"/>
          <w:sz w:val="24"/>
          <w:rtl/>
        </w:rPr>
        <w:tab/>
        <w:t>ירושלים, ו' בניסן, תשס"ד</w:t>
      </w:r>
    </w:p>
    <w:p w:rsidR="00000000" w:rsidRDefault="00F22684">
      <w:pPr>
        <w:jc w:val="right"/>
        <w:rPr>
          <w:rFonts w:cs="David"/>
          <w:sz w:val="24"/>
          <w:rtl/>
          <w:lang w:val="es"/>
        </w:rPr>
      </w:pPr>
      <w:r>
        <w:rPr>
          <w:rFonts w:cs="David"/>
          <w:sz w:val="24"/>
          <w:rtl/>
          <w:lang w:val="es"/>
        </w:rPr>
        <w:t>28 במרץ, 2004</w:t>
      </w:r>
    </w:p>
    <w:p w:rsidR="00000000" w:rsidRDefault="00F22684">
      <w:pPr>
        <w:jc w:val="right"/>
        <w:rPr>
          <w:rFonts w:cs="David"/>
          <w:sz w:val="24"/>
          <w:rtl/>
        </w:rPr>
      </w:pPr>
    </w:p>
    <w:p w:rsidR="00000000" w:rsidRDefault="00F22684">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w:t>
      </w:r>
      <w:r>
        <w:rPr>
          <w:rFonts w:cs="David"/>
          <w:b/>
          <w:bCs/>
          <w:sz w:val="24"/>
          <w:rtl/>
        </w:rPr>
        <w:t>ח לא מתוקן</w:t>
      </w:r>
    </w:p>
    <w:p w:rsidR="00000000" w:rsidRDefault="00F22684">
      <w:pPr>
        <w:rPr>
          <w:rFonts w:cs="David"/>
          <w:b/>
          <w:bCs/>
          <w:sz w:val="24"/>
          <w:rtl/>
        </w:rPr>
      </w:pPr>
      <w:r>
        <w:rPr>
          <w:rFonts w:cs="David"/>
          <w:b/>
          <w:bCs/>
          <w:sz w:val="24"/>
          <w:rtl/>
        </w:rPr>
        <w:t>מושב שני</w:t>
      </w:r>
    </w:p>
    <w:p w:rsidR="00000000" w:rsidRDefault="00F22684">
      <w:pPr>
        <w:rPr>
          <w:rFonts w:cs="David"/>
          <w:b/>
          <w:bCs/>
          <w:sz w:val="24"/>
          <w:rtl/>
        </w:rPr>
      </w:pPr>
    </w:p>
    <w:p w:rsidR="00000000" w:rsidRDefault="00F22684">
      <w:pPr>
        <w:rPr>
          <w:rFonts w:cs="David"/>
          <w:b/>
          <w:bCs/>
          <w:sz w:val="24"/>
          <w:rtl/>
        </w:rPr>
      </w:pPr>
    </w:p>
    <w:p w:rsidR="00000000" w:rsidRDefault="00F22684">
      <w:pPr>
        <w:rPr>
          <w:rFonts w:cs="David"/>
          <w:b/>
          <w:bCs/>
          <w:sz w:val="24"/>
          <w:rtl/>
        </w:rPr>
      </w:pPr>
    </w:p>
    <w:p w:rsidR="00000000" w:rsidRDefault="00F22684">
      <w:pPr>
        <w:rPr>
          <w:rFonts w:cs="David"/>
          <w:b/>
          <w:bCs/>
          <w:sz w:val="24"/>
          <w:rtl/>
        </w:rPr>
      </w:pPr>
    </w:p>
    <w:p w:rsidR="00000000" w:rsidRDefault="00F22684">
      <w:pPr>
        <w:pStyle w:val="10"/>
        <w:rPr>
          <w:rFonts w:cs="David"/>
          <w:sz w:val="24"/>
          <w:rtl/>
        </w:rPr>
      </w:pPr>
      <w:r>
        <w:rPr>
          <w:rFonts w:cs="David"/>
          <w:sz w:val="24"/>
          <w:rtl/>
        </w:rPr>
        <w:t>פרוטוקול מס' 175</w:t>
      </w:r>
    </w:p>
    <w:p w:rsidR="00000000" w:rsidRDefault="00F22684">
      <w:pPr>
        <w:jc w:val="center"/>
        <w:rPr>
          <w:rFonts w:cs="David"/>
          <w:sz w:val="24"/>
          <w:rtl/>
        </w:rPr>
      </w:pPr>
      <w:r>
        <w:rPr>
          <w:rFonts w:cs="David"/>
          <w:sz w:val="24"/>
          <w:rtl/>
        </w:rPr>
        <w:t>מישיבת ועדת הכלכלה</w:t>
      </w:r>
    </w:p>
    <w:p w:rsidR="00000000" w:rsidRDefault="00F22684">
      <w:pPr>
        <w:jc w:val="center"/>
        <w:rPr>
          <w:rFonts w:cs="David"/>
          <w:sz w:val="24"/>
          <w:u w:val="single"/>
          <w:rtl/>
        </w:rPr>
      </w:pPr>
      <w:r>
        <w:rPr>
          <w:rFonts w:cs="David"/>
          <w:sz w:val="24"/>
          <w:u w:val="single"/>
          <w:rtl/>
        </w:rPr>
        <w:t>מיום רביעי, כ"ד באדר התשס"ד ( 17 במרץ 2004), שעה: 09:00</w:t>
      </w:r>
    </w:p>
    <w:p w:rsidR="00000000" w:rsidRDefault="00F22684">
      <w:pPr>
        <w:jc w:val="center"/>
        <w:rPr>
          <w:rFonts w:cs="David"/>
          <w:b/>
          <w:bCs/>
          <w:sz w:val="24"/>
          <w:rtl/>
        </w:rPr>
      </w:pPr>
    </w:p>
    <w:p w:rsidR="00000000" w:rsidRDefault="00F22684">
      <w:pPr>
        <w:pStyle w:val="8"/>
        <w:rPr>
          <w:rFonts w:cs="David"/>
          <w:sz w:val="24"/>
          <w:rtl/>
        </w:rPr>
      </w:pPr>
    </w:p>
    <w:p w:rsidR="00000000" w:rsidRDefault="00F22684">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א. הוראות שעת חירום (פיקוח על כלי שייט)(איסור שייט סביב אסדת הקידוח</w:t>
      </w:r>
    </w:p>
    <w:p w:rsidR="00000000" w:rsidRDefault="00F22684">
      <w:pPr>
        <w:tabs>
          <w:tab w:val="left" w:pos="1221"/>
        </w:tabs>
        <w:rPr>
          <w:rFonts w:cs="David"/>
          <w:b/>
          <w:bCs/>
          <w:sz w:val="24"/>
          <w:rtl/>
        </w:rPr>
      </w:pPr>
      <w:r>
        <w:rPr>
          <w:rFonts w:cs="David"/>
          <w:sz w:val="24"/>
          <w:rtl/>
        </w:rPr>
        <w:tab/>
        <w:t xml:space="preserve">     מרי-</w:t>
      </w:r>
      <w:r>
        <w:rPr>
          <w:rFonts w:cs="David"/>
        </w:rPr>
        <w:t>B</w:t>
      </w:r>
      <w:r>
        <w:rPr>
          <w:rFonts w:cs="David"/>
          <w:sz w:val="24"/>
          <w:rtl/>
        </w:rPr>
        <w:t>), התשס"ד-2004</w:t>
      </w:r>
    </w:p>
    <w:p w:rsidR="00000000" w:rsidRDefault="00F22684">
      <w:pPr>
        <w:rPr>
          <w:rFonts w:cs="David"/>
          <w:sz w:val="24"/>
          <w:rtl/>
        </w:rPr>
      </w:pPr>
      <w:r>
        <w:rPr>
          <w:rFonts w:cs="David"/>
          <w:b/>
          <w:bCs/>
          <w:sz w:val="24"/>
          <w:rtl/>
        </w:rPr>
        <w:tab/>
      </w:r>
      <w:r>
        <w:rPr>
          <w:rFonts w:cs="David"/>
          <w:b/>
          <w:bCs/>
          <w:sz w:val="24"/>
          <w:rtl/>
        </w:rPr>
        <w:tab/>
        <w:t xml:space="preserve">  </w:t>
      </w:r>
      <w:r>
        <w:rPr>
          <w:rFonts w:cs="David"/>
          <w:sz w:val="24"/>
          <w:rtl/>
        </w:rPr>
        <w:t>ב. הצעת חוק להסדרת הפיקוח על כ</w:t>
      </w:r>
      <w:r>
        <w:rPr>
          <w:rFonts w:cs="David"/>
          <w:sz w:val="24"/>
          <w:rtl/>
        </w:rPr>
        <w:t xml:space="preserve">לבים (תיקון)(דחיית מועד התחילה), </w:t>
      </w:r>
    </w:p>
    <w:p w:rsidR="00000000" w:rsidRDefault="00F22684">
      <w:pPr>
        <w:rPr>
          <w:rFonts w:cs="David"/>
          <w:sz w:val="24"/>
          <w:rtl/>
        </w:rPr>
      </w:pPr>
      <w:r>
        <w:rPr>
          <w:rFonts w:cs="David"/>
          <w:sz w:val="24"/>
          <w:rtl/>
        </w:rPr>
        <w:t xml:space="preserve">                            התשס"ד-2004</w:t>
      </w:r>
    </w:p>
    <w:p w:rsidR="00000000" w:rsidRDefault="00F22684">
      <w:pPr>
        <w:rPr>
          <w:rFonts w:cs="David"/>
          <w:sz w:val="24"/>
          <w:rtl/>
        </w:rPr>
      </w:pPr>
      <w:r>
        <w:rPr>
          <w:rFonts w:cs="David"/>
          <w:sz w:val="24"/>
          <w:rtl/>
        </w:rPr>
        <w:tab/>
      </w:r>
      <w:r>
        <w:rPr>
          <w:rFonts w:cs="David"/>
          <w:sz w:val="24"/>
          <w:rtl/>
        </w:rPr>
        <w:tab/>
        <w:t xml:space="preserve">  ג.  הקמת ועדת משנה לעניין צו הבזק (קביעת שירות חיוני שנותנת "בזק", החברה </w:t>
      </w:r>
    </w:p>
    <w:p w:rsidR="00000000" w:rsidRDefault="00F22684">
      <w:pPr>
        <w:rPr>
          <w:rFonts w:cs="David"/>
          <w:sz w:val="24"/>
          <w:rtl/>
        </w:rPr>
      </w:pPr>
      <w:r>
        <w:rPr>
          <w:rFonts w:cs="David"/>
          <w:sz w:val="24"/>
          <w:rtl/>
        </w:rPr>
        <w:tab/>
      </w:r>
      <w:r>
        <w:rPr>
          <w:rFonts w:cs="David"/>
          <w:sz w:val="24"/>
          <w:rtl/>
        </w:rPr>
        <w:tab/>
        <w:t xml:space="preserve">       הישראלית לתקשורת בע"מ)(תיקון), התשס"ד-2004</w:t>
      </w:r>
    </w:p>
    <w:p w:rsidR="00000000" w:rsidRDefault="00F22684">
      <w:pPr>
        <w:rPr>
          <w:rFonts w:cs="David"/>
          <w:b/>
          <w:bCs/>
          <w:sz w:val="24"/>
          <w:u w:val="single"/>
          <w:rtl/>
        </w:rPr>
      </w:pPr>
    </w:p>
    <w:p w:rsidR="00000000" w:rsidRDefault="00F22684">
      <w:pPr>
        <w:rPr>
          <w:rFonts w:cs="David"/>
          <w:b/>
          <w:bCs/>
          <w:sz w:val="24"/>
          <w:u w:val="single"/>
          <w:rtl/>
        </w:rPr>
      </w:pPr>
      <w:r>
        <w:rPr>
          <w:rFonts w:cs="David"/>
          <w:b/>
          <w:bCs/>
          <w:sz w:val="24"/>
          <w:u w:val="single"/>
          <w:rtl/>
        </w:rPr>
        <w:t>נכחו</w:t>
      </w:r>
      <w:r>
        <w:rPr>
          <w:rFonts w:cs="David"/>
          <w:sz w:val="24"/>
          <w:rtl/>
        </w:rPr>
        <w:t>:</w:t>
      </w:r>
    </w:p>
    <w:p w:rsidR="00000000" w:rsidRDefault="00F22684">
      <w:pPr>
        <w:rPr>
          <w:rFonts w:cs="David"/>
          <w:sz w:val="24"/>
          <w:rtl/>
        </w:rPr>
      </w:pPr>
    </w:p>
    <w:p w:rsidR="00000000" w:rsidRDefault="00F22684">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שלום שמחון - היו"ר</w:t>
      </w:r>
    </w:p>
    <w:p w:rsidR="00000000" w:rsidRDefault="00F22684">
      <w:pPr>
        <w:rPr>
          <w:rFonts w:cs="David"/>
          <w:sz w:val="24"/>
          <w:rtl/>
        </w:rPr>
      </w:pPr>
      <w:r>
        <w:rPr>
          <w:rFonts w:cs="David"/>
          <w:sz w:val="24"/>
          <w:rtl/>
        </w:rPr>
        <w:tab/>
      </w:r>
      <w:r>
        <w:rPr>
          <w:rFonts w:cs="David"/>
          <w:sz w:val="24"/>
          <w:rtl/>
        </w:rPr>
        <w:tab/>
      </w:r>
      <w:r>
        <w:rPr>
          <w:rFonts w:cs="David"/>
          <w:sz w:val="24"/>
          <w:rtl/>
        </w:rPr>
        <w:tab/>
        <w:t xml:space="preserve">  אבשלום </w:t>
      </w:r>
      <w:r>
        <w:rPr>
          <w:rFonts w:cs="David"/>
          <w:sz w:val="24"/>
          <w:rtl/>
        </w:rPr>
        <w:t>וילן</w:t>
      </w:r>
    </w:p>
    <w:p w:rsidR="00000000" w:rsidRDefault="00F22684">
      <w:pPr>
        <w:rPr>
          <w:rFonts w:cs="David"/>
          <w:sz w:val="24"/>
          <w:rtl/>
        </w:rPr>
      </w:pPr>
      <w:r>
        <w:rPr>
          <w:rFonts w:cs="David"/>
          <w:sz w:val="24"/>
          <w:rtl/>
        </w:rPr>
        <w:tab/>
      </w:r>
      <w:r>
        <w:rPr>
          <w:rFonts w:cs="David"/>
          <w:sz w:val="24"/>
          <w:rtl/>
        </w:rPr>
        <w:tab/>
      </w:r>
      <w:r>
        <w:rPr>
          <w:rFonts w:cs="David"/>
          <w:sz w:val="24"/>
          <w:rtl/>
        </w:rPr>
        <w:tab/>
        <w:t xml:space="preserve">  דוד טל</w:t>
      </w:r>
    </w:p>
    <w:p w:rsidR="00000000" w:rsidRDefault="00F22684">
      <w:pPr>
        <w:rPr>
          <w:rFonts w:cs="David"/>
          <w:sz w:val="24"/>
          <w:rtl/>
        </w:rPr>
      </w:pPr>
      <w:r>
        <w:rPr>
          <w:rFonts w:cs="David"/>
          <w:sz w:val="24"/>
          <w:rtl/>
        </w:rPr>
        <w:tab/>
      </w:r>
      <w:r>
        <w:rPr>
          <w:rFonts w:cs="David"/>
          <w:sz w:val="24"/>
          <w:rtl/>
        </w:rPr>
        <w:tab/>
      </w:r>
      <w:r>
        <w:rPr>
          <w:rFonts w:cs="David"/>
          <w:sz w:val="24"/>
          <w:rtl/>
        </w:rPr>
        <w:tab/>
        <w:t xml:space="preserve">  אילן ליבוביץ</w:t>
      </w:r>
    </w:p>
    <w:p w:rsidR="00000000" w:rsidRDefault="00F22684">
      <w:pPr>
        <w:rPr>
          <w:rFonts w:cs="David"/>
          <w:sz w:val="24"/>
          <w:rtl/>
        </w:rPr>
      </w:pPr>
      <w:r>
        <w:rPr>
          <w:rFonts w:cs="David"/>
          <w:sz w:val="24"/>
          <w:rtl/>
        </w:rPr>
        <w:tab/>
      </w:r>
      <w:r>
        <w:rPr>
          <w:rFonts w:cs="David"/>
          <w:sz w:val="24"/>
          <w:rtl/>
        </w:rPr>
        <w:tab/>
      </w:r>
      <w:r>
        <w:rPr>
          <w:rFonts w:cs="David"/>
          <w:sz w:val="24"/>
          <w:rtl/>
        </w:rPr>
        <w:tab/>
        <w:t xml:space="preserve">  אליעזר כהן</w:t>
      </w:r>
    </w:p>
    <w:p w:rsidR="00000000" w:rsidRDefault="00F22684">
      <w:pPr>
        <w:rPr>
          <w:rFonts w:cs="David"/>
          <w:sz w:val="24"/>
          <w:rtl/>
        </w:rPr>
      </w:pPr>
      <w:r>
        <w:rPr>
          <w:rFonts w:cs="David"/>
          <w:sz w:val="24"/>
          <w:rtl/>
        </w:rPr>
        <w:tab/>
      </w:r>
      <w:r>
        <w:rPr>
          <w:rFonts w:cs="David"/>
          <w:sz w:val="24"/>
          <w:rtl/>
        </w:rPr>
        <w:tab/>
      </w:r>
      <w:r>
        <w:rPr>
          <w:rFonts w:cs="David"/>
          <w:sz w:val="24"/>
          <w:rtl/>
        </w:rPr>
        <w:tab/>
        <w:t xml:space="preserve">  אברהם רביץ</w:t>
      </w:r>
    </w:p>
    <w:p w:rsidR="00000000" w:rsidRDefault="00F22684">
      <w:pPr>
        <w:rPr>
          <w:rFonts w:cs="David"/>
          <w:sz w:val="24"/>
          <w:rtl/>
        </w:rPr>
      </w:pPr>
    </w:p>
    <w:p w:rsidR="00000000" w:rsidRDefault="00F22684">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מלי סיטון - יועצת משפטית, משרד התחבורה</w:t>
      </w:r>
    </w:p>
    <w:p w:rsidR="00000000" w:rsidRDefault="00F22684">
      <w:pPr>
        <w:tabs>
          <w:tab w:val="left" w:pos="1788"/>
          <w:tab w:val="left" w:pos="3631"/>
        </w:tabs>
        <w:rPr>
          <w:rFonts w:cs="David"/>
          <w:sz w:val="24"/>
          <w:rtl/>
        </w:rPr>
      </w:pPr>
      <w:r>
        <w:rPr>
          <w:rFonts w:cs="David"/>
          <w:sz w:val="24"/>
          <w:rtl/>
        </w:rPr>
        <w:tab/>
        <w:t xml:space="preserve">אל"מ יאיר זילברמן - ראש מחלקת תכנון וארגון בחיל הים, משרד הביטחון   </w:t>
      </w:r>
      <w:r>
        <w:rPr>
          <w:rFonts w:cs="David"/>
          <w:sz w:val="24"/>
          <w:rtl/>
        </w:rPr>
        <w:tab/>
        <w:t>סא"ל מאיר קרמרסקי - ראש ענף אבטחה באמ"צ, משרד הביטחון</w:t>
      </w:r>
      <w:r>
        <w:rPr>
          <w:rFonts w:cs="David"/>
          <w:sz w:val="24"/>
          <w:rtl/>
        </w:rPr>
        <w:tab/>
      </w:r>
      <w:r>
        <w:rPr>
          <w:rFonts w:cs="David"/>
          <w:sz w:val="24"/>
          <w:rtl/>
        </w:rPr>
        <w:tab/>
      </w:r>
    </w:p>
    <w:p w:rsidR="00000000" w:rsidRDefault="00F22684">
      <w:pPr>
        <w:tabs>
          <w:tab w:val="left" w:pos="1788"/>
          <w:tab w:val="left" w:pos="3631"/>
        </w:tabs>
        <w:rPr>
          <w:rFonts w:cs="David"/>
          <w:sz w:val="24"/>
          <w:rtl/>
        </w:rPr>
      </w:pPr>
      <w:r>
        <w:rPr>
          <w:rFonts w:cs="David"/>
          <w:sz w:val="24"/>
          <w:rtl/>
        </w:rPr>
        <w:tab/>
        <w:t>צחי דותן</w:t>
      </w:r>
      <w:r>
        <w:rPr>
          <w:rFonts w:cs="David"/>
          <w:sz w:val="24"/>
          <w:rtl/>
        </w:rPr>
        <w:t xml:space="preserve">         - ממונה על צער בעלי חיים, המשרד לאיכות הסביבה</w:t>
      </w:r>
    </w:p>
    <w:p w:rsidR="00000000" w:rsidRDefault="00F22684">
      <w:pPr>
        <w:tabs>
          <w:tab w:val="left" w:pos="1788"/>
          <w:tab w:val="left" w:pos="3631"/>
        </w:tabs>
        <w:rPr>
          <w:rFonts w:cs="David"/>
          <w:sz w:val="24"/>
          <w:rtl/>
        </w:rPr>
      </w:pPr>
      <w:r>
        <w:rPr>
          <w:rFonts w:cs="David"/>
          <w:sz w:val="24"/>
          <w:rtl/>
        </w:rPr>
        <w:tab/>
        <w:t>שלמה הררי    - קב"ט משרד הביטחון, המשרד לתשתיות לאומיות</w:t>
      </w:r>
    </w:p>
    <w:p w:rsidR="00000000" w:rsidRDefault="00F22684">
      <w:pPr>
        <w:tabs>
          <w:tab w:val="left" w:pos="1788"/>
          <w:tab w:val="left" w:pos="3631"/>
        </w:tabs>
        <w:rPr>
          <w:rFonts w:cs="David"/>
          <w:sz w:val="24"/>
          <w:rtl/>
        </w:rPr>
      </w:pPr>
      <w:r>
        <w:rPr>
          <w:rFonts w:cs="David"/>
          <w:sz w:val="24"/>
          <w:rtl/>
        </w:rPr>
        <w:tab/>
        <w:t>ד"ר עודד ניר  - מנהל השירותים הווטרינרים, משרד החקלאות</w:t>
      </w:r>
    </w:p>
    <w:p w:rsidR="00000000" w:rsidRDefault="00F22684">
      <w:pPr>
        <w:tabs>
          <w:tab w:val="left" w:pos="1788"/>
          <w:tab w:val="left" w:pos="3631"/>
        </w:tabs>
        <w:rPr>
          <w:rFonts w:cs="David"/>
          <w:sz w:val="24"/>
          <w:rtl/>
        </w:rPr>
      </w:pPr>
      <w:r>
        <w:rPr>
          <w:rFonts w:cs="David"/>
          <w:sz w:val="24"/>
          <w:rtl/>
        </w:rPr>
        <w:tab/>
        <w:t>עו"ד מיכל סגן כהן - הלשכה המשפטית, משרד החקלאות</w:t>
      </w:r>
    </w:p>
    <w:p w:rsidR="00000000" w:rsidRDefault="00F22684">
      <w:pPr>
        <w:tabs>
          <w:tab w:val="left" w:pos="1788"/>
          <w:tab w:val="left" w:pos="3631"/>
        </w:tabs>
        <w:rPr>
          <w:rFonts w:cs="David"/>
          <w:sz w:val="24"/>
          <w:rtl/>
        </w:rPr>
      </w:pPr>
    </w:p>
    <w:p w:rsidR="00000000" w:rsidRDefault="00F22684">
      <w:pPr>
        <w:tabs>
          <w:tab w:val="left" w:pos="1788"/>
          <w:tab w:val="left" w:pos="3631"/>
        </w:tabs>
        <w:rPr>
          <w:rFonts w:cs="David"/>
          <w:sz w:val="24"/>
          <w:rtl/>
        </w:rPr>
      </w:pPr>
      <w:r>
        <w:rPr>
          <w:rFonts w:cs="David"/>
          <w:sz w:val="24"/>
          <w:rtl/>
        </w:rPr>
        <w:tab/>
        <w:t xml:space="preserve">ד"ר חורי ג'רייס - נציג השלטון המקומי </w:t>
      </w:r>
      <w:r>
        <w:rPr>
          <w:rFonts w:cs="David"/>
          <w:sz w:val="24"/>
          <w:rtl/>
        </w:rPr>
        <w:t>לנושא</w:t>
      </w:r>
    </w:p>
    <w:p w:rsidR="00000000" w:rsidRDefault="00F22684">
      <w:pPr>
        <w:rPr>
          <w:rFonts w:cs="David"/>
          <w:sz w:val="24"/>
          <w:rtl/>
        </w:rPr>
      </w:pPr>
      <w:r>
        <w:rPr>
          <w:rFonts w:cs="David"/>
          <w:sz w:val="24"/>
          <w:rtl/>
        </w:rPr>
        <w:tab/>
      </w:r>
    </w:p>
    <w:p w:rsidR="00000000" w:rsidRDefault="00F22684">
      <w:pPr>
        <w:rPr>
          <w:rFonts w:cs="David"/>
          <w:sz w:val="24"/>
          <w:rtl/>
        </w:rPr>
      </w:pPr>
    </w:p>
    <w:p w:rsidR="00000000" w:rsidRDefault="00F22684">
      <w:pPr>
        <w:rPr>
          <w:rFonts w:cs="David"/>
          <w:sz w:val="24"/>
          <w:rtl/>
        </w:rPr>
      </w:pPr>
    </w:p>
    <w:p w:rsidR="00000000" w:rsidRDefault="00F22684">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אתי בנדלר</w:t>
      </w:r>
    </w:p>
    <w:p w:rsidR="00000000" w:rsidRDefault="00F22684">
      <w:pPr>
        <w:rPr>
          <w:rFonts w:cs="David"/>
          <w:sz w:val="24"/>
          <w:rtl/>
        </w:rPr>
      </w:pPr>
    </w:p>
    <w:p w:rsidR="00000000" w:rsidRDefault="00F22684">
      <w:pPr>
        <w:tabs>
          <w:tab w:val="left" w:pos="1930"/>
        </w:tabs>
        <w:rPr>
          <w:rFonts w:cs="David"/>
          <w:b/>
          <w:bCs/>
          <w:sz w:val="24"/>
          <w:rtl/>
        </w:rPr>
      </w:pPr>
      <w:r>
        <w:rPr>
          <w:rFonts w:cs="David"/>
          <w:b/>
          <w:bCs/>
          <w:sz w:val="24"/>
          <w:u w:val="single"/>
          <w:rtl/>
        </w:rPr>
        <w:t>מנהלת הוועדה</w:t>
      </w:r>
      <w:r>
        <w:rPr>
          <w:rFonts w:cs="David"/>
          <w:sz w:val="24"/>
          <w:rtl/>
        </w:rPr>
        <w:t>:       לאה ורון</w:t>
      </w:r>
    </w:p>
    <w:p w:rsidR="00000000" w:rsidRDefault="00F22684">
      <w:pPr>
        <w:rPr>
          <w:rFonts w:cs="David"/>
          <w:sz w:val="24"/>
          <w:rtl/>
        </w:rPr>
      </w:pPr>
    </w:p>
    <w:p w:rsidR="00000000" w:rsidRDefault="00F22684">
      <w:pPr>
        <w:tabs>
          <w:tab w:val="left" w:pos="1930"/>
        </w:tabs>
        <w:rPr>
          <w:rFonts w:cs="David"/>
          <w:sz w:val="24"/>
          <w:rtl/>
        </w:rPr>
      </w:pPr>
      <w:r>
        <w:rPr>
          <w:rFonts w:cs="David"/>
          <w:b/>
          <w:bCs/>
          <w:sz w:val="24"/>
          <w:u w:val="single"/>
          <w:rtl/>
        </w:rPr>
        <w:t>קצרנית</w:t>
      </w:r>
      <w:r>
        <w:rPr>
          <w:rFonts w:cs="David"/>
          <w:sz w:val="24"/>
          <w:rtl/>
        </w:rPr>
        <w:t>:                  אושרה עצידה</w:t>
      </w:r>
    </w:p>
    <w:p w:rsidR="00000000" w:rsidRDefault="00F22684">
      <w:pPr>
        <w:rPr>
          <w:rFonts w:cs="David"/>
          <w:b/>
          <w:bCs/>
          <w:sz w:val="24"/>
          <w:rtl/>
        </w:rPr>
      </w:pPr>
    </w:p>
    <w:p w:rsidR="00000000" w:rsidRDefault="00F22684">
      <w:pPr>
        <w:jc w:val="center"/>
        <w:rPr>
          <w:rFonts w:cs="David"/>
          <w:sz w:val="24"/>
          <w:rtl/>
        </w:rPr>
      </w:pPr>
      <w:r>
        <w:rPr>
          <w:rFonts w:cs="David"/>
          <w:sz w:val="24"/>
          <w:rtl/>
        </w:rPr>
        <w:br w:type="page"/>
      </w:r>
    </w:p>
    <w:p w:rsidR="00000000" w:rsidRDefault="00F22684">
      <w:pPr>
        <w:jc w:val="center"/>
        <w:rPr>
          <w:rFonts w:cs="David"/>
          <w:b/>
          <w:bCs/>
          <w:sz w:val="24"/>
          <w:u w:val="single"/>
          <w:rtl/>
        </w:rPr>
      </w:pPr>
      <w:r>
        <w:rPr>
          <w:rFonts w:cs="David"/>
          <w:b/>
          <w:bCs/>
          <w:sz w:val="24"/>
          <w:u w:val="single"/>
          <w:rtl/>
        </w:rPr>
        <w:t>א. הוראות שעת חירום (פיקוח על כלי שיט)(איסור שיט סביב אסדת הקידוח מרי-</w:t>
      </w:r>
      <w:r>
        <w:rPr>
          <w:rFonts w:cs="David"/>
          <w:b/>
          <w:bCs/>
          <w:u w:val="single"/>
        </w:rPr>
        <w:t>B</w:t>
      </w:r>
      <w:r>
        <w:rPr>
          <w:rFonts w:cs="David"/>
          <w:b/>
          <w:bCs/>
          <w:sz w:val="24"/>
          <w:u w:val="single"/>
          <w:rtl/>
        </w:rPr>
        <w:t xml:space="preserve">), </w:t>
      </w:r>
    </w:p>
    <w:p w:rsidR="00000000" w:rsidRDefault="00F22684">
      <w:pPr>
        <w:jc w:val="center"/>
        <w:rPr>
          <w:rFonts w:cs="David"/>
          <w:b/>
          <w:bCs/>
          <w:sz w:val="24"/>
          <w:u w:val="single"/>
          <w:rtl/>
        </w:rPr>
      </w:pPr>
      <w:r>
        <w:rPr>
          <w:rFonts w:cs="David"/>
          <w:b/>
          <w:bCs/>
          <w:sz w:val="24"/>
          <w:u w:val="single"/>
          <w:rtl/>
        </w:rPr>
        <w:t>התשס"ד-2004</w:t>
      </w:r>
    </w:p>
    <w:p w:rsidR="00000000" w:rsidRDefault="00F22684">
      <w:pPr>
        <w:rPr>
          <w:rFonts w:cs="David"/>
          <w:sz w:val="24"/>
          <w:rtl/>
        </w:rPr>
      </w:pPr>
    </w:p>
    <w:p w:rsidR="00000000" w:rsidRDefault="00F22684">
      <w:pPr>
        <w:rPr>
          <w:rFonts w:cs="David"/>
          <w:sz w:val="24"/>
          <w:u w:val="single"/>
          <w:rtl/>
        </w:rPr>
      </w:pPr>
    </w:p>
    <w:p w:rsidR="00000000" w:rsidRDefault="00F22684">
      <w:pPr>
        <w:rPr>
          <w:rFonts w:cs="David"/>
          <w:sz w:val="24"/>
          <w:rtl/>
        </w:rPr>
      </w:pPr>
      <w:r>
        <w:rPr>
          <w:rFonts w:cs="David"/>
          <w:sz w:val="24"/>
          <w:u w:val="single"/>
          <w:rtl/>
        </w:rPr>
        <w:t>היו"ר שלום שמחון:</w:t>
      </w:r>
    </w:p>
    <w:p w:rsidR="00000000" w:rsidRDefault="00F22684">
      <w:pPr>
        <w:rPr>
          <w:rFonts w:cs="David"/>
          <w:sz w:val="24"/>
          <w:rtl/>
        </w:rPr>
      </w:pPr>
    </w:p>
    <w:p w:rsidR="00000000" w:rsidRDefault="00F22684">
      <w:pPr>
        <w:rPr>
          <w:rFonts w:cs="David"/>
          <w:sz w:val="24"/>
          <w:rtl/>
        </w:rPr>
      </w:pPr>
      <w:r>
        <w:rPr>
          <w:rFonts w:cs="David"/>
          <w:sz w:val="24"/>
          <w:rtl/>
        </w:rPr>
        <w:tab/>
        <w:t xml:space="preserve">חברים, בוקר טוב. </w:t>
      </w:r>
      <w:r>
        <w:rPr>
          <w:rFonts w:cs="David"/>
          <w:sz w:val="24"/>
          <w:rtl/>
        </w:rPr>
        <w:tab/>
        <w:t>הנושא הראשון הוא הו</w:t>
      </w:r>
      <w:r>
        <w:rPr>
          <w:rFonts w:cs="David"/>
          <w:sz w:val="24"/>
          <w:rtl/>
        </w:rPr>
        <w:t>ראות שעת חירום (פיקוח על כלי שיט)(איסור שיט סביב אסדת הקידוח מרי-</w:t>
      </w:r>
      <w:r>
        <w:rPr>
          <w:rFonts w:cs="David"/>
        </w:rPr>
        <w:t>B</w:t>
      </w:r>
      <w:r>
        <w:rPr>
          <w:rFonts w:cs="David"/>
          <w:sz w:val="24"/>
          <w:rtl/>
        </w:rPr>
        <w:t>), התשס"ד-2004.</w:t>
      </w:r>
    </w:p>
    <w:p w:rsidR="00000000" w:rsidRDefault="00F22684">
      <w:pPr>
        <w:rPr>
          <w:rFonts w:cs="David"/>
          <w:sz w:val="24"/>
          <w:rtl/>
        </w:rPr>
      </w:pPr>
    </w:p>
    <w:p w:rsidR="00000000" w:rsidRDefault="00F22684">
      <w:pPr>
        <w:rPr>
          <w:rFonts w:cs="David"/>
          <w:sz w:val="24"/>
          <w:u w:val="single"/>
          <w:rtl/>
        </w:rPr>
      </w:pPr>
      <w:r>
        <w:rPr>
          <w:rFonts w:cs="David"/>
          <w:sz w:val="24"/>
          <w:u w:val="single"/>
          <w:rtl/>
        </w:rPr>
        <w:t>עו"ד מלי סיטון:</w:t>
      </w:r>
    </w:p>
    <w:p w:rsidR="00000000" w:rsidRDefault="00F22684">
      <w:pPr>
        <w:rPr>
          <w:rFonts w:cs="David"/>
          <w:sz w:val="24"/>
          <w:u w:val="single"/>
          <w:rtl/>
        </w:rPr>
      </w:pPr>
    </w:p>
    <w:p w:rsidR="00000000" w:rsidRDefault="00F22684">
      <w:pPr>
        <w:rPr>
          <w:rFonts w:cs="David"/>
          <w:sz w:val="24"/>
          <w:rtl/>
        </w:rPr>
      </w:pPr>
      <w:r>
        <w:rPr>
          <w:rFonts w:cs="David"/>
          <w:sz w:val="24"/>
          <w:rtl/>
        </w:rPr>
        <w:tab/>
        <w:t xml:space="preserve">בישיבה הקודמת של ועדת הכלכלה, נשמע דברם של משרד התשתיות מול גורמי הפרקליטות הצבאית וגורמי הביטחון באופן שצריך יהיה לטעמם של גורמי משרד התשתיות, לשלב בסעיף </w:t>
      </w:r>
      <w:r>
        <w:rPr>
          <w:rFonts w:cs="David"/>
          <w:sz w:val="24"/>
          <w:rtl/>
        </w:rPr>
        <w:t xml:space="preserve">של איסור שייט שקבוע בטיוטא המקורית שהיגשנו אפשרות לבעל זכות נפט שקודח בסביבות אותה אסדה, לאפשר לו להיות מוחרג מאיסור השייט. </w:t>
      </w:r>
    </w:p>
    <w:p w:rsidR="00000000" w:rsidRDefault="00F22684">
      <w:pPr>
        <w:rPr>
          <w:rFonts w:cs="David"/>
          <w:sz w:val="24"/>
          <w:rtl/>
        </w:rPr>
      </w:pPr>
    </w:p>
    <w:p w:rsidR="00000000" w:rsidRDefault="00F22684">
      <w:pPr>
        <w:rPr>
          <w:rFonts w:cs="David"/>
          <w:sz w:val="24"/>
          <w:u w:val="single"/>
          <w:rtl/>
        </w:rPr>
      </w:pPr>
      <w:r>
        <w:rPr>
          <w:rFonts w:cs="David"/>
          <w:sz w:val="24"/>
          <w:u w:val="single"/>
          <w:rtl/>
        </w:rPr>
        <w:t>לאה ורון:</w:t>
      </w:r>
    </w:p>
    <w:p w:rsidR="00000000" w:rsidRDefault="00F22684">
      <w:pPr>
        <w:rPr>
          <w:rFonts w:cs="David"/>
          <w:sz w:val="24"/>
          <w:u w:val="single"/>
          <w:rtl/>
        </w:rPr>
      </w:pPr>
    </w:p>
    <w:p w:rsidR="00000000" w:rsidRDefault="00F22684">
      <w:pPr>
        <w:pStyle w:val="aa"/>
        <w:rPr>
          <w:rFonts w:cs="David"/>
          <w:sz w:val="24"/>
          <w:rtl/>
        </w:rPr>
      </w:pPr>
      <w:r>
        <w:rPr>
          <w:rFonts w:cs="David"/>
          <w:sz w:val="24"/>
          <w:rtl/>
        </w:rPr>
        <w:tab/>
        <w:t>הגברת סיטון, מאחר ואת הישיבה ניהל חבר הכנסת טל ולא חבר הכנסת שמחון, אולי כדאי שתכניסי את חבר הכנסת שמחון לנושא בכמה מש</w:t>
      </w:r>
      <w:r>
        <w:rPr>
          <w:rFonts w:cs="David"/>
          <w:sz w:val="24"/>
          <w:rtl/>
        </w:rPr>
        <w:t xml:space="preserve">פטים. </w:t>
      </w:r>
    </w:p>
    <w:p w:rsidR="00000000" w:rsidRDefault="00F22684">
      <w:pPr>
        <w:rPr>
          <w:rFonts w:cs="David"/>
          <w:sz w:val="24"/>
          <w:rtl/>
        </w:rPr>
      </w:pPr>
    </w:p>
    <w:p w:rsidR="00000000" w:rsidRDefault="00F22684">
      <w:pPr>
        <w:rPr>
          <w:rFonts w:cs="David"/>
          <w:sz w:val="24"/>
          <w:u w:val="single"/>
          <w:rtl/>
        </w:rPr>
      </w:pPr>
      <w:r>
        <w:rPr>
          <w:rFonts w:cs="David"/>
          <w:sz w:val="24"/>
          <w:u w:val="single"/>
          <w:rtl/>
        </w:rPr>
        <w:t xml:space="preserve">עו"ד מלי סיטון: </w:t>
      </w:r>
    </w:p>
    <w:p w:rsidR="00000000" w:rsidRDefault="00F22684">
      <w:pPr>
        <w:rPr>
          <w:rFonts w:cs="David"/>
          <w:sz w:val="24"/>
          <w:rtl/>
        </w:rPr>
      </w:pPr>
    </w:p>
    <w:p w:rsidR="00000000" w:rsidRDefault="00F22684">
      <w:pPr>
        <w:rPr>
          <w:rFonts w:cs="David"/>
          <w:sz w:val="24"/>
          <w:rtl/>
        </w:rPr>
      </w:pPr>
      <w:r>
        <w:rPr>
          <w:rFonts w:cs="David"/>
          <w:sz w:val="24"/>
          <w:rtl/>
        </w:rPr>
        <w:tab/>
        <w:t>העשייה הזאת של הוראות שעת חירום היא למעשה מתוקף סמכותו של מנהל מינהל הספנות והנמלים בחוק להארכת תוקף של תקנות שעות חירום שנמצאת בסמכותו. הכוונה היא לקבוע הוראות לאסור שייט בסביבותיה של אסדת הקידוח ברדיוס של שלושה מיילים ימיים שמק</w:t>
      </w:r>
      <w:r>
        <w:rPr>
          <w:rFonts w:cs="David"/>
          <w:sz w:val="24"/>
          <w:rtl/>
        </w:rPr>
        <w:t xml:space="preserve">יף את האסדה ומסומן במפה שנלווית להוראות האלה. </w:t>
      </w:r>
    </w:p>
    <w:p w:rsidR="00000000" w:rsidRDefault="00F22684">
      <w:pPr>
        <w:rPr>
          <w:rFonts w:cs="David"/>
          <w:sz w:val="24"/>
          <w:rtl/>
        </w:rPr>
      </w:pPr>
    </w:p>
    <w:p w:rsidR="00000000" w:rsidRDefault="00F22684">
      <w:pPr>
        <w:rPr>
          <w:rFonts w:cs="David"/>
          <w:sz w:val="24"/>
          <w:rtl/>
        </w:rPr>
      </w:pPr>
      <w:r>
        <w:rPr>
          <w:rFonts w:cs="David"/>
          <w:sz w:val="24"/>
          <w:rtl/>
        </w:rPr>
        <w:tab/>
        <w:t>על דעתם של משרד התשתיות ושל גורמי הביטחון, אנחנו מבקשים שלמרות איסור השייט שנקבע בסעיף 3(א), עדיין בסעיף משנה (ב) ייאמר שהאיסור לא יחול על בעל זכות נפט מכוח חוק הנפט באזור האסור לשייט, או על נותן שירותים לבע</w:t>
      </w:r>
      <w:r>
        <w:rPr>
          <w:rFonts w:cs="David"/>
          <w:sz w:val="24"/>
          <w:rtl/>
        </w:rPr>
        <w:t xml:space="preserve">ל זכות כאמור, בכפוף לכך שכל השטה של כלי שייט או הפלגה בו באזור האסור לשייט, ייעשו בתיאום מראש עם הרשות המאשרת. הרשות המאשרת לצורך העניין היא מפקד חיל הים או כל גורם שהוא יסמיך. </w:t>
      </w:r>
    </w:p>
    <w:p w:rsidR="00000000" w:rsidRDefault="00F22684">
      <w:pPr>
        <w:rPr>
          <w:rFonts w:cs="David"/>
          <w:sz w:val="24"/>
          <w:rtl/>
        </w:rPr>
      </w:pPr>
    </w:p>
    <w:p w:rsidR="00000000" w:rsidRDefault="00F22684">
      <w:pPr>
        <w:rPr>
          <w:rFonts w:cs="David"/>
          <w:sz w:val="24"/>
          <w:rtl/>
        </w:rPr>
      </w:pPr>
      <w:r>
        <w:rPr>
          <w:rFonts w:cs="David"/>
          <w:sz w:val="24"/>
          <w:u w:val="single"/>
          <w:rtl/>
        </w:rPr>
        <w:t>היו"ר שלום שמחון:</w:t>
      </w:r>
    </w:p>
    <w:p w:rsidR="00000000" w:rsidRDefault="00F22684">
      <w:pPr>
        <w:rPr>
          <w:rFonts w:cs="David"/>
          <w:sz w:val="24"/>
          <w:rtl/>
        </w:rPr>
      </w:pPr>
    </w:p>
    <w:p w:rsidR="00000000" w:rsidRDefault="00F22684">
      <w:pPr>
        <w:rPr>
          <w:rFonts w:cs="David"/>
          <w:sz w:val="24"/>
          <w:rtl/>
        </w:rPr>
      </w:pPr>
      <w:r>
        <w:rPr>
          <w:rFonts w:cs="David"/>
          <w:sz w:val="24"/>
          <w:rtl/>
        </w:rPr>
        <w:tab/>
        <w:t xml:space="preserve">אל"מ זילברמן, האם זה מקובל עליכם? </w:t>
      </w:r>
    </w:p>
    <w:p w:rsidR="00000000" w:rsidRDefault="00F22684">
      <w:pPr>
        <w:rPr>
          <w:rFonts w:cs="David"/>
          <w:sz w:val="24"/>
          <w:rtl/>
        </w:rPr>
      </w:pPr>
    </w:p>
    <w:p w:rsidR="00000000" w:rsidRDefault="00F22684">
      <w:pPr>
        <w:rPr>
          <w:rFonts w:cs="David"/>
          <w:sz w:val="24"/>
          <w:u w:val="single"/>
          <w:rtl/>
        </w:rPr>
      </w:pPr>
      <w:r>
        <w:rPr>
          <w:rFonts w:cs="David"/>
          <w:sz w:val="24"/>
          <w:u w:val="single"/>
          <w:rtl/>
        </w:rPr>
        <w:t>אל"מ יאיר זילברמן:</w:t>
      </w:r>
    </w:p>
    <w:p w:rsidR="00000000" w:rsidRDefault="00F22684">
      <w:pPr>
        <w:rPr>
          <w:rFonts w:cs="David"/>
          <w:sz w:val="24"/>
          <w:rtl/>
        </w:rPr>
      </w:pPr>
    </w:p>
    <w:p w:rsidR="00000000" w:rsidRDefault="00F22684">
      <w:pPr>
        <w:rPr>
          <w:rFonts w:cs="David"/>
          <w:sz w:val="24"/>
          <w:rtl/>
        </w:rPr>
      </w:pPr>
      <w:r>
        <w:rPr>
          <w:rFonts w:cs="David"/>
          <w:sz w:val="24"/>
          <w:rtl/>
        </w:rPr>
        <w:tab/>
      </w:r>
      <w:r>
        <w:rPr>
          <w:rFonts w:cs="David"/>
          <w:sz w:val="24"/>
          <w:rtl/>
        </w:rPr>
        <w:t xml:space="preserve">עקרונית, כן. </w:t>
      </w:r>
      <w:r>
        <w:rPr>
          <w:rFonts w:cs="David"/>
          <w:sz w:val="24"/>
          <w:rtl/>
        </w:rPr>
        <w:tab/>
        <w:t xml:space="preserve">אין לנו הסתייגות ממשית. </w:t>
      </w:r>
    </w:p>
    <w:p w:rsidR="00000000" w:rsidRDefault="00F22684">
      <w:pPr>
        <w:rPr>
          <w:rFonts w:cs="David"/>
          <w:sz w:val="24"/>
          <w:rtl/>
        </w:rPr>
      </w:pPr>
    </w:p>
    <w:p w:rsidR="00000000" w:rsidRDefault="00F22684">
      <w:pPr>
        <w:rPr>
          <w:rFonts w:cs="David"/>
          <w:sz w:val="24"/>
          <w:u w:val="single"/>
          <w:rtl/>
        </w:rPr>
      </w:pPr>
      <w:r>
        <w:rPr>
          <w:rFonts w:cs="David"/>
          <w:sz w:val="24"/>
          <w:u w:val="single"/>
          <w:rtl/>
        </w:rPr>
        <w:t>אתי בנדלר:</w:t>
      </w:r>
    </w:p>
    <w:p w:rsidR="00000000" w:rsidRDefault="00F22684">
      <w:pPr>
        <w:rPr>
          <w:rFonts w:cs="David"/>
          <w:sz w:val="24"/>
          <w:rtl/>
        </w:rPr>
      </w:pPr>
    </w:p>
    <w:p w:rsidR="00000000" w:rsidRDefault="00F22684">
      <w:pPr>
        <w:rPr>
          <w:rFonts w:cs="David"/>
          <w:sz w:val="24"/>
          <w:rtl/>
        </w:rPr>
      </w:pPr>
      <w:r>
        <w:rPr>
          <w:rFonts w:cs="David"/>
          <w:sz w:val="24"/>
          <w:rtl/>
        </w:rPr>
        <w:tab/>
        <w:t xml:space="preserve">האמת היא שהנוסח הזה הושג בהסכמה בין כל הגורמים הנוגעים בדבר, אלא שהוא מהווה סטייה ממה שאושר לכתחילה בוועדה, ולכן אני ביקשתי שהנושא יובא שוב בפני הוועדה כדי שיהיה אישור פורמלי להסכמה הזאת ולנוסח התקנות. </w:t>
      </w:r>
    </w:p>
    <w:p w:rsidR="00000000" w:rsidRDefault="00F22684">
      <w:pPr>
        <w:rPr>
          <w:rFonts w:cs="David"/>
          <w:sz w:val="24"/>
          <w:rtl/>
        </w:rPr>
      </w:pPr>
    </w:p>
    <w:p w:rsidR="00000000" w:rsidRDefault="00F22684">
      <w:pPr>
        <w:rPr>
          <w:rFonts w:cs="David"/>
          <w:sz w:val="24"/>
          <w:u w:val="single"/>
          <w:rtl/>
        </w:rPr>
      </w:pPr>
      <w:r>
        <w:rPr>
          <w:rFonts w:cs="David"/>
          <w:sz w:val="24"/>
          <w:u w:val="single"/>
          <w:rtl/>
        </w:rPr>
        <w:t>אל"מ יאיר זילברמן:</w:t>
      </w:r>
    </w:p>
    <w:p w:rsidR="00000000" w:rsidRDefault="00F22684">
      <w:pPr>
        <w:rPr>
          <w:rFonts w:cs="David"/>
          <w:sz w:val="24"/>
          <w:rtl/>
        </w:rPr>
      </w:pPr>
      <w:r>
        <w:rPr>
          <w:rFonts w:cs="David"/>
          <w:sz w:val="24"/>
          <w:rtl/>
        </w:rPr>
        <w:tab/>
      </w:r>
    </w:p>
    <w:p w:rsidR="00000000" w:rsidRDefault="00F22684">
      <w:pPr>
        <w:rPr>
          <w:rFonts w:cs="David"/>
          <w:sz w:val="24"/>
          <w:rtl/>
        </w:rPr>
      </w:pPr>
      <w:r>
        <w:rPr>
          <w:rFonts w:cs="David"/>
          <w:sz w:val="24"/>
          <w:rtl/>
        </w:rPr>
        <w:tab/>
        <w:t xml:space="preserve">אנחנו אמרנו את כל הדברים בפעם הקודמת. תוקף האיסור להיכנס לשטחי המים הוא מזה שרוצים לשמור על ביטחון האסדה שזה נכס אסטרטגי של המדינה. הסייג שהעלה משרד התשתיות לדעתנו הוא הוגן.  אם יש אנשים שיש להם זיכיון להפיק גז לטובת מדינת ישראל, אז </w:t>
      </w:r>
      <w:r>
        <w:rPr>
          <w:rFonts w:cs="David"/>
          <w:sz w:val="24"/>
          <w:rtl/>
        </w:rPr>
        <w:t xml:space="preserve">בטח שלנו לא תהיה השגה בנושא. למפקד חיל הים יש עדיין את הזכות להגיד שזה לא מתאים בזמן מסוים כי יש בעיה ביטחונית, וזה עונה על הצרכים. </w:t>
      </w:r>
    </w:p>
    <w:p w:rsidR="00000000" w:rsidRDefault="00F22684">
      <w:pPr>
        <w:rPr>
          <w:rFonts w:cs="David"/>
          <w:sz w:val="24"/>
          <w:rtl/>
        </w:rPr>
      </w:pPr>
    </w:p>
    <w:p w:rsidR="00000000" w:rsidRDefault="00F22684">
      <w:pPr>
        <w:rPr>
          <w:rFonts w:cs="David"/>
          <w:sz w:val="24"/>
          <w:rtl/>
        </w:rPr>
      </w:pPr>
      <w:r>
        <w:rPr>
          <w:rFonts w:cs="David"/>
          <w:sz w:val="24"/>
          <w:u w:val="single"/>
          <w:rtl/>
        </w:rPr>
        <w:lastRenderedPageBreak/>
        <w:t>היו"ר שלום שמחון:</w:t>
      </w:r>
    </w:p>
    <w:p w:rsidR="00000000" w:rsidRDefault="00F22684">
      <w:pPr>
        <w:rPr>
          <w:rFonts w:cs="David"/>
          <w:sz w:val="24"/>
          <w:rtl/>
        </w:rPr>
      </w:pPr>
    </w:p>
    <w:p w:rsidR="00000000" w:rsidRDefault="00F22684">
      <w:pPr>
        <w:rPr>
          <w:rFonts w:cs="David"/>
          <w:sz w:val="24"/>
          <w:rtl/>
        </w:rPr>
      </w:pPr>
      <w:r>
        <w:rPr>
          <w:rFonts w:cs="David"/>
          <w:sz w:val="24"/>
          <w:rtl/>
        </w:rPr>
        <w:tab/>
        <w:t>מי בעד אישור התקנות? אין מתנגדים.  אנחנו מאשרים את התקנות.</w:t>
      </w:r>
    </w:p>
    <w:p w:rsidR="00000000" w:rsidRDefault="00F22684">
      <w:pPr>
        <w:rPr>
          <w:rFonts w:cs="David"/>
          <w:sz w:val="24"/>
          <w:rtl/>
        </w:rPr>
      </w:pPr>
    </w:p>
    <w:p w:rsidR="00000000" w:rsidRDefault="00F22684">
      <w:pPr>
        <w:pStyle w:val="7"/>
        <w:rPr>
          <w:rFonts w:cs="David"/>
          <w:sz w:val="24"/>
          <w:rtl/>
        </w:rPr>
      </w:pPr>
    </w:p>
    <w:p w:rsidR="00000000" w:rsidRDefault="00F22684">
      <w:pPr>
        <w:pStyle w:val="7"/>
        <w:rPr>
          <w:rFonts w:cs="David"/>
          <w:sz w:val="24"/>
          <w:rtl/>
        </w:rPr>
      </w:pPr>
      <w:r>
        <w:rPr>
          <w:rFonts w:cs="David"/>
          <w:sz w:val="24"/>
          <w:rtl/>
        </w:rPr>
        <w:br w:type="page"/>
        <w:t>ב. הצעת חוק להסדרת הפיקוח על כלבים (תיקו</w:t>
      </w:r>
      <w:r>
        <w:rPr>
          <w:rFonts w:cs="David"/>
          <w:sz w:val="24"/>
          <w:rtl/>
        </w:rPr>
        <w:t>ן) (דחיית מועד התחילה), התשס"ד-2004</w:t>
      </w:r>
    </w:p>
    <w:p w:rsidR="00000000" w:rsidRDefault="00F22684">
      <w:pPr>
        <w:rPr>
          <w:rFonts w:cs="David"/>
          <w:sz w:val="24"/>
          <w:rtl/>
        </w:rPr>
      </w:pPr>
    </w:p>
    <w:p w:rsidR="00000000" w:rsidRDefault="00F22684">
      <w:pPr>
        <w:rPr>
          <w:rFonts w:cs="David"/>
          <w:sz w:val="24"/>
          <w:u w:val="single"/>
          <w:rtl/>
        </w:rPr>
      </w:pPr>
    </w:p>
    <w:p w:rsidR="00000000" w:rsidRDefault="00F22684">
      <w:pPr>
        <w:rPr>
          <w:rFonts w:cs="David"/>
          <w:sz w:val="24"/>
          <w:rtl/>
        </w:rPr>
      </w:pPr>
      <w:r>
        <w:rPr>
          <w:rFonts w:cs="David"/>
          <w:sz w:val="24"/>
          <w:u w:val="single"/>
          <w:rtl/>
        </w:rPr>
        <w:t>היו"ר שלום שמחון:</w:t>
      </w:r>
    </w:p>
    <w:p w:rsidR="00000000" w:rsidRDefault="00F22684">
      <w:pPr>
        <w:rPr>
          <w:rFonts w:cs="David"/>
          <w:sz w:val="24"/>
          <w:rtl/>
        </w:rPr>
      </w:pPr>
    </w:p>
    <w:p w:rsidR="00000000" w:rsidRDefault="00F22684">
      <w:pPr>
        <w:rPr>
          <w:rFonts w:cs="David"/>
          <w:sz w:val="24"/>
          <w:rtl/>
        </w:rPr>
      </w:pPr>
      <w:r>
        <w:rPr>
          <w:rFonts w:cs="David"/>
          <w:sz w:val="24"/>
          <w:rtl/>
        </w:rPr>
        <w:tab/>
        <w:t>הנושא השני על סדר היום הוא הצעת חוק להסדרת הפיקוח על כלבים (תיקון)(דחיית מועד התחילה). עו"ד סגן כהן, בבקשה.</w:t>
      </w:r>
    </w:p>
    <w:p w:rsidR="00000000" w:rsidRDefault="00F22684">
      <w:pPr>
        <w:rPr>
          <w:rFonts w:cs="David"/>
          <w:sz w:val="24"/>
          <w:rtl/>
        </w:rPr>
      </w:pPr>
    </w:p>
    <w:p w:rsidR="00000000" w:rsidRDefault="00F22684">
      <w:pPr>
        <w:rPr>
          <w:rFonts w:cs="David"/>
          <w:sz w:val="24"/>
          <w:u w:val="single"/>
          <w:rtl/>
        </w:rPr>
      </w:pPr>
      <w:r>
        <w:rPr>
          <w:rFonts w:cs="David"/>
          <w:sz w:val="24"/>
          <w:u w:val="single"/>
          <w:rtl/>
        </w:rPr>
        <w:t>עו"ד מיכל סגן כהן:</w:t>
      </w:r>
    </w:p>
    <w:p w:rsidR="00000000" w:rsidRDefault="00F22684">
      <w:pPr>
        <w:rPr>
          <w:rFonts w:cs="David"/>
          <w:sz w:val="24"/>
          <w:rtl/>
        </w:rPr>
      </w:pPr>
      <w:r>
        <w:rPr>
          <w:rFonts w:cs="David"/>
          <w:sz w:val="24"/>
          <w:rtl/>
        </w:rPr>
        <w:t xml:space="preserve"> </w:t>
      </w:r>
    </w:p>
    <w:p w:rsidR="00000000" w:rsidRDefault="00F22684">
      <w:pPr>
        <w:rPr>
          <w:rFonts w:cs="David"/>
          <w:sz w:val="24"/>
          <w:rtl/>
        </w:rPr>
      </w:pPr>
      <w:r>
        <w:rPr>
          <w:rFonts w:cs="David"/>
          <w:sz w:val="24"/>
          <w:rtl/>
        </w:rPr>
        <w:tab/>
        <w:t>חוק ההסדר לפיקוח על הכלבים פורסם ביום 29 לדצמבר 2002. לפי החוק שר ה</w:t>
      </w:r>
      <w:r>
        <w:rPr>
          <w:rFonts w:cs="David"/>
          <w:sz w:val="24"/>
          <w:rtl/>
        </w:rPr>
        <w:t>חקלאות היה מוסמך לדחות את תחילתו בשישה חודשים. הוא אכן דחה את תחילתו, ותחילתו היום לפי התקנות אמורה להיות ב-29 במרץ. בחוק הזה השאיר הרבה מאוד נושאים שלא הייתה הכרעה לגביהם בוועדת הכלכלה לקביעה בתקנות באישור ועדת הכלכלה של הכנסת, ושם אנחנו ניפגש בהמשך. מאוד</w:t>
      </w:r>
      <w:r>
        <w:rPr>
          <w:rFonts w:cs="David"/>
          <w:sz w:val="24"/>
          <w:rtl/>
        </w:rPr>
        <w:t xml:space="preserve"> קשה להתקין את התקנות. אנחנו עוסקים בזה ועד היום לא הצלחנו לעמוד במעמסה הזאת. החוק לא יכול להיכנס לתוקף בלי התקנות שיסדירו את יישומו. מתברר שככל שזה נוגע לבעלי חיים זה יותר בעייתי. </w:t>
      </w:r>
    </w:p>
    <w:p w:rsidR="00000000" w:rsidRDefault="00F22684">
      <w:pPr>
        <w:rPr>
          <w:rFonts w:cs="David"/>
          <w:sz w:val="24"/>
          <w:rtl/>
        </w:rPr>
      </w:pPr>
    </w:p>
    <w:p w:rsidR="00000000" w:rsidRDefault="00F22684">
      <w:pPr>
        <w:rPr>
          <w:rFonts w:cs="David"/>
          <w:sz w:val="24"/>
          <w:u w:val="single"/>
          <w:rtl/>
        </w:rPr>
      </w:pPr>
      <w:r>
        <w:rPr>
          <w:rFonts w:cs="David"/>
          <w:sz w:val="24"/>
          <w:u w:val="single"/>
          <w:rtl/>
        </w:rPr>
        <w:t>אתי בנדלר:</w:t>
      </w:r>
    </w:p>
    <w:p w:rsidR="00000000" w:rsidRDefault="00F22684">
      <w:pPr>
        <w:rPr>
          <w:rFonts w:cs="David"/>
          <w:sz w:val="24"/>
          <w:u w:val="single"/>
          <w:rtl/>
        </w:rPr>
      </w:pPr>
    </w:p>
    <w:p w:rsidR="00000000" w:rsidRDefault="00F22684">
      <w:pPr>
        <w:rPr>
          <w:rFonts w:cs="David"/>
          <w:sz w:val="24"/>
          <w:rtl/>
        </w:rPr>
      </w:pPr>
      <w:r>
        <w:rPr>
          <w:rFonts w:cs="David"/>
          <w:sz w:val="24"/>
          <w:rtl/>
        </w:rPr>
        <w:tab/>
        <w:t xml:space="preserve">מדוע זה קורה? האם יש יותר אמוציות? </w:t>
      </w:r>
    </w:p>
    <w:p w:rsidR="00000000" w:rsidRDefault="00F22684">
      <w:pPr>
        <w:rPr>
          <w:rFonts w:cs="David"/>
          <w:sz w:val="24"/>
          <w:rtl/>
        </w:rPr>
      </w:pPr>
    </w:p>
    <w:p w:rsidR="00000000" w:rsidRDefault="00F22684">
      <w:pPr>
        <w:rPr>
          <w:rFonts w:cs="David"/>
          <w:sz w:val="24"/>
          <w:u w:val="single"/>
          <w:rtl/>
        </w:rPr>
      </w:pPr>
      <w:r>
        <w:rPr>
          <w:rFonts w:cs="David"/>
          <w:sz w:val="24"/>
          <w:u w:val="single"/>
          <w:rtl/>
        </w:rPr>
        <w:t>עו"ד מיכל סגן כהן:</w:t>
      </w:r>
    </w:p>
    <w:p w:rsidR="00000000" w:rsidRDefault="00F22684">
      <w:pPr>
        <w:rPr>
          <w:rFonts w:cs="David"/>
          <w:sz w:val="24"/>
          <w:rtl/>
        </w:rPr>
      </w:pPr>
    </w:p>
    <w:p w:rsidR="00000000" w:rsidRDefault="00F22684">
      <w:pPr>
        <w:rPr>
          <w:rFonts w:cs="David"/>
          <w:sz w:val="24"/>
          <w:rtl/>
        </w:rPr>
      </w:pPr>
      <w:r>
        <w:rPr>
          <w:rFonts w:cs="David"/>
          <w:sz w:val="24"/>
          <w:rtl/>
        </w:rPr>
        <w:tab/>
        <w:t>כן</w:t>
      </w:r>
      <w:r>
        <w:rPr>
          <w:rFonts w:cs="David"/>
          <w:sz w:val="24"/>
          <w:rtl/>
        </w:rPr>
        <w:t>, בפירוש כך. החוק הזה נועד במקור לטפל בכלבים נושכים, והוא קיבל תפנית  שונה לחלוטין. בינתיים נוספו לו כל מיני דברים. חלק מהזמן חשבו שיוציאו מהאכיפה ומהדיווח ומהרישוי את  הרופאים הוטרינריים של הרשויות המקומיות, וכל רופא וטרינר יוכל להתקשר במישרין עם מערכת שת</w:t>
      </w:r>
      <w:r>
        <w:rPr>
          <w:rFonts w:cs="David"/>
          <w:sz w:val="24"/>
          <w:rtl/>
        </w:rPr>
        <w:t xml:space="preserve">וקם למרשם ארצי של כלבים. הנושא הוא בעייתי. בימים האלה אנחנו עוסקים בהתקנת תקנות. ברגע שאנחנו נסיים אותן, נצטרך להעביר אותן למשרד המשפטים לאישור נוסח וגם שם היום יש בעיה מאוד גדולה, כי הם במחסור בכוח אדם. </w:t>
      </w:r>
    </w:p>
    <w:p w:rsidR="00000000" w:rsidRDefault="00F22684">
      <w:pPr>
        <w:rPr>
          <w:rFonts w:cs="David"/>
          <w:sz w:val="24"/>
          <w:rtl/>
        </w:rPr>
      </w:pPr>
    </w:p>
    <w:p w:rsidR="00000000" w:rsidRDefault="00F22684">
      <w:pPr>
        <w:rPr>
          <w:rFonts w:cs="David"/>
          <w:sz w:val="24"/>
          <w:rtl/>
        </w:rPr>
      </w:pPr>
      <w:r>
        <w:rPr>
          <w:rFonts w:cs="David"/>
          <w:sz w:val="24"/>
          <w:u w:val="single"/>
          <w:rtl/>
        </w:rPr>
        <w:t>היו"ר שלום שמחון:</w:t>
      </w:r>
    </w:p>
    <w:p w:rsidR="00000000" w:rsidRDefault="00F22684">
      <w:pPr>
        <w:rPr>
          <w:rFonts w:cs="David"/>
          <w:sz w:val="24"/>
          <w:rtl/>
        </w:rPr>
      </w:pPr>
    </w:p>
    <w:p w:rsidR="00000000" w:rsidRDefault="00F22684">
      <w:pPr>
        <w:rPr>
          <w:rFonts w:cs="David"/>
          <w:sz w:val="24"/>
          <w:rtl/>
        </w:rPr>
      </w:pPr>
      <w:r>
        <w:rPr>
          <w:rFonts w:cs="David"/>
          <w:sz w:val="24"/>
          <w:rtl/>
        </w:rPr>
        <w:tab/>
        <w:t xml:space="preserve"> מהו לוח הזמנים מבחינתך? </w:t>
      </w:r>
    </w:p>
    <w:p w:rsidR="00000000" w:rsidRDefault="00F22684">
      <w:pPr>
        <w:rPr>
          <w:rFonts w:cs="David"/>
          <w:sz w:val="24"/>
          <w:rtl/>
        </w:rPr>
      </w:pPr>
    </w:p>
    <w:p w:rsidR="00000000" w:rsidRDefault="00F22684">
      <w:pPr>
        <w:rPr>
          <w:rFonts w:cs="David"/>
          <w:sz w:val="24"/>
          <w:u w:val="single"/>
          <w:rtl/>
        </w:rPr>
      </w:pPr>
      <w:r>
        <w:rPr>
          <w:rFonts w:cs="David"/>
          <w:sz w:val="24"/>
          <w:u w:val="single"/>
          <w:rtl/>
        </w:rPr>
        <w:t>עו"</w:t>
      </w:r>
      <w:r>
        <w:rPr>
          <w:rFonts w:cs="David"/>
          <w:sz w:val="24"/>
          <w:u w:val="single"/>
          <w:rtl/>
        </w:rPr>
        <w:t>ד מיכל סגן כהן:</w:t>
      </w:r>
    </w:p>
    <w:p w:rsidR="00000000" w:rsidRDefault="00F22684">
      <w:pPr>
        <w:rPr>
          <w:rFonts w:cs="David"/>
          <w:sz w:val="24"/>
          <w:rtl/>
        </w:rPr>
      </w:pPr>
    </w:p>
    <w:p w:rsidR="00000000" w:rsidRDefault="00F22684">
      <w:pPr>
        <w:rPr>
          <w:rFonts w:cs="David"/>
          <w:sz w:val="24"/>
          <w:rtl/>
        </w:rPr>
      </w:pPr>
      <w:r>
        <w:rPr>
          <w:rFonts w:cs="David"/>
          <w:sz w:val="24"/>
          <w:rtl/>
        </w:rPr>
        <w:tab/>
        <w:t xml:space="preserve">אני מקווה שבתוך חודש וחצי  חודשיים, ניתן יהיה לסיים את הטיוטא הראשונה. זה צריך לקבל גיבוי של הנהלת המשרד, וצריך להעביר את זה למשרד המשפטים לאישור נוסח.  זה צריך אז  לחזור לוועדת הכלכלה לשם אישור. </w:t>
      </w:r>
    </w:p>
    <w:p w:rsidR="00000000" w:rsidRDefault="00F22684">
      <w:pPr>
        <w:rPr>
          <w:rFonts w:cs="David"/>
          <w:sz w:val="24"/>
          <w:rtl/>
        </w:rPr>
      </w:pPr>
    </w:p>
    <w:p w:rsidR="00000000" w:rsidRDefault="00F22684">
      <w:pPr>
        <w:rPr>
          <w:rFonts w:cs="David"/>
          <w:sz w:val="24"/>
          <w:u w:val="single"/>
          <w:rtl/>
        </w:rPr>
      </w:pPr>
      <w:r>
        <w:rPr>
          <w:rFonts w:cs="David"/>
          <w:sz w:val="24"/>
          <w:u w:val="single"/>
          <w:rtl/>
        </w:rPr>
        <w:t>אתי בנדלר:</w:t>
      </w:r>
    </w:p>
    <w:p w:rsidR="00000000" w:rsidRDefault="00F22684">
      <w:pPr>
        <w:rPr>
          <w:rFonts w:cs="David"/>
          <w:sz w:val="24"/>
          <w:rtl/>
        </w:rPr>
      </w:pPr>
    </w:p>
    <w:p w:rsidR="00000000" w:rsidRDefault="00F22684">
      <w:pPr>
        <w:ind w:firstLine="567"/>
        <w:rPr>
          <w:rFonts w:cs="David"/>
          <w:sz w:val="24"/>
          <w:rtl/>
        </w:rPr>
      </w:pPr>
      <w:r>
        <w:rPr>
          <w:rFonts w:cs="David"/>
          <w:sz w:val="24"/>
          <w:rtl/>
        </w:rPr>
        <w:t xml:space="preserve">לפי מה שאת מתארת גם אם החוק </w:t>
      </w:r>
      <w:r>
        <w:rPr>
          <w:rFonts w:cs="David"/>
          <w:sz w:val="24"/>
          <w:rtl/>
        </w:rPr>
        <w:t xml:space="preserve">ייכנס לתוקפו במועד שאתם מבקשים, דהיינו בראשון לאוקטובר 2004, לא יהיו תקנות. </w:t>
      </w:r>
    </w:p>
    <w:p w:rsidR="00000000" w:rsidRDefault="00F22684">
      <w:pPr>
        <w:ind w:firstLine="567"/>
        <w:rPr>
          <w:rFonts w:cs="David"/>
          <w:sz w:val="24"/>
          <w:rtl/>
        </w:rPr>
      </w:pPr>
    </w:p>
    <w:p w:rsidR="00000000" w:rsidRDefault="00F22684">
      <w:pPr>
        <w:rPr>
          <w:rFonts w:cs="David"/>
          <w:sz w:val="24"/>
          <w:u w:val="single"/>
          <w:rtl/>
        </w:rPr>
      </w:pPr>
      <w:r>
        <w:rPr>
          <w:rFonts w:cs="David"/>
          <w:sz w:val="24"/>
          <w:u w:val="single"/>
          <w:rtl/>
        </w:rPr>
        <w:t>עו"ד מיכל סגן כהן:</w:t>
      </w:r>
    </w:p>
    <w:p w:rsidR="00000000" w:rsidRDefault="00F22684">
      <w:pPr>
        <w:ind w:firstLine="567"/>
        <w:rPr>
          <w:rFonts w:cs="David"/>
          <w:sz w:val="24"/>
          <w:rtl/>
        </w:rPr>
      </w:pPr>
    </w:p>
    <w:p w:rsidR="00000000" w:rsidRDefault="00F22684">
      <w:pPr>
        <w:ind w:firstLine="567"/>
        <w:rPr>
          <w:rFonts w:cs="David"/>
          <w:sz w:val="24"/>
          <w:rtl/>
        </w:rPr>
      </w:pPr>
      <w:r>
        <w:rPr>
          <w:rFonts w:cs="David"/>
          <w:sz w:val="24"/>
          <w:rtl/>
        </w:rPr>
        <w:t>אני מאוד מקווה שזה יהיה. אנחנו עושים כל מאמץ שזה יהיה.</w:t>
      </w:r>
    </w:p>
    <w:p w:rsidR="00000000" w:rsidRDefault="00F22684">
      <w:pPr>
        <w:ind w:firstLine="567"/>
        <w:rPr>
          <w:rFonts w:cs="David"/>
          <w:sz w:val="24"/>
          <w:rtl/>
        </w:rPr>
      </w:pPr>
    </w:p>
    <w:p w:rsidR="00000000" w:rsidRDefault="00F22684">
      <w:pPr>
        <w:rPr>
          <w:rFonts w:cs="David"/>
          <w:sz w:val="24"/>
          <w:u w:val="single"/>
          <w:rtl/>
        </w:rPr>
      </w:pPr>
      <w:r>
        <w:rPr>
          <w:rFonts w:cs="David"/>
          <w:sz w:val="24"/>
          <w:u w:val="single"/>
          <w:rtl/>
        </w:rPr>
        <w:t>לאה ורון:</w:t>
      </w:r>
    </w:p>
    <w:p w:rsidR="00000000" w:rsidRDefault="00F22684">
      <w:pPr>
        <w:rPr>
          <w:rFonts w:cs="David"/>
          <w:sz w:val="24"/>
          <w:rtl/>
        </w:rPr>
      </w:pPr>
    </w:p>
    <w:p w:rsidR="00000000" w:rsidRDefault="00F22684">
      <w:pPr>
        <w:rPr>
          <w:rFonts w:cs="David"/>
          <w:sz w:val="24"/>
          <w:rtl/>
        </w:rPr>
      </w:pPr>
      <w:r>
        <w:rPr>
          <w:rFonts w:cs="David"/>
          <w:sz w:val="24"/>
          <w:rtl/>
        </w:rPr>
        <w:tab/>
        <w:t xml:space="preserve">בזמנו הוועדה אישרה תקנות בעניין סימון והטענה שהן בכלל לא מיושמות אף כי הוועדה אישרה אותן. </w:t>
      </w:r>
    </w:p>
    <w:p w:rsidR="00000000" w:rsidRDefault="00F22684">
      <w:pPr>
        <w:rPr>
          <w:rFonts w:cs="David"/>
          <w:sz w:val="24"/>
          <w:rtl/>
        </w:rPr>
      </w:pPr>
    </w:p>
    <w:p w:rsidR="00000000" w:rsidRDefault="00F22684">
      <w:pPr>
        <w:rPr>
          <w:rFonts w:cs="David"/>
          <w:sz w:val="24"/>
          <w:u w:val="single"/>
          <w:rtl/>
        </w:rPr>
      </w:pPr>
      <w:r>
        <w:rPr>
          <w:rFonts w:cs="David"/>
          <w:sz w:val="24"/>
          <w:u w:val="single"/>
          <w:rtl/>
        </w:rPr>
        <w:t>עו"ד מיכל סגן כהן:</w:t>
      </w:r>
    </w:p>
    <w:p w:rsidR="00000000" w:rsidRDefault="00F22684">
      <w:pPr>
        <w:rPr>
          <w:rFonts w:cs="David"/>
          <w:sz w:val="24"/>
          <w:rtl/>
        </w:rPr>
      </w:pPr>
    </w:p>
    <w:p w:rsidR="00000000" w:rsidRDefault="00F22684">
      <w:pPr>
        <w:rPr>
          <w:rFonts w:cs="David"/>
          <w:sz w:val="24"/>
          <w:rtl/>
        </w:rPr>
      </w:pPr>
      <w:r>
        <w:rPr>
          <w:rFonts w:cs="David"/>
          <w:sz w:val="24"/>
          <w:rtl/>
        </w:rPr>
        <w:tab/>
        <w:t xml:space="preserve">זה היה דבר אחר לחלוטין. </w:t>
      </w:r>
    </w:p>
    <w:p w:rsidR="00000000" w:rsidRDefault="00F22684">
      <w:pPr>
        <w:rPr>
          <w:rFonts w:cs="David"/>
          <w:sz w:val="24"/>
          <w:rtl/>
        </w:rPr>
      </w:pPr>
    </w:p>
    <w:p w:rsidR="00000000" w:rsidRDefault="00F22684">
      <w:pPr>
        <w:rPr>
          <w:rFonts w:cs="David"/>
          <w:sz w:val="24"/>
          <w:u w:val="single"/>
          <w:rtl/>
        </w:rPr>
      </w:pPr>
      <w:r>
        <w:rPr>
          <w:rFonts w:cs="David"/>
          <w:sz w:val="24"/>
          <w:u w:val="single"/>
          <w:rtl/>
        </w:rPr>
        <w:t>ד"ר עודד ניר:</w:t>
      </w:r>
    </w:p>
    <w:p w:rsidR="00000000" w:rsidRDefault="00F22684">
      <w:pPr>
        <w:rPr>
          <w:rFonts w:cs="David"/>
          <w:sz w:val="24"/>
          <w:rtl/>
        </w:rPr>
      </w:pPr>
      <w:r>
        <w:rPr>
          <w:rFonts w:cs="David"/>
          <w:sz w:val="24"/>
          <w:rtl/>
        </w:rPr>
        <w:tab/>
      </w:r>
    </w:p>
    <w:p w:rsidR="00000000" w:rsidRDefault="00F22684">
      <w:pPr>
        <w:rPr>
          <w:rFonts w:cs="David"/>
          <w:sz w:val="24"/>
          <w:rtl/>
        </w:rPr>
      </w:pPr>
      <w:r>
        <w:rPr>
          <w:rFonts w:cs="David"/>
          <w:sz w:val="24"/>
          <w:rtl/>
        </w:rPr>
        <w:tab/>
        <w:t>אנחנו לקחנו לעצמנו את התאריך של 1 באוקטובר 2004, והלכנו אחורנית ועשינו לוח זמנים. אנחנו מקווים שיעמדו בו. זה לא רק בעיה תחיקתית. יש בעיה מאוד קשה של הקמת מרכז מידע ארצי שלא קיים בשום מקום בע</w:t>
      </w:r>
      <w:r>
        <w:rPr>
          <w:rFonts w:cs="David"/>
          <w:sz w:val="24"/>
          <w:rtl/>
        </w:rPr>
        <w:t xml:space="preserve">ולם. במאגר הזה יצטבר כל המאגר של כל הכלבים, יש גם צורך בתחנות הסגר, וזו בעצם הבעיה העיקרית. אנחנו עשינו לוח זמנים לאחר שהממשלה אישרה לנו 9 חודשים בהצעת החוק שלה. גם אם התקנות לא תהיינה מספיק טובות, אנחנו נעמוד בלוח הזמנים הזה. </w:t>
      </w:r>
    </w:p>
    <w:p w:rsidR="00000000" w:rsidRDefault="00F22684">
      <w:pPr>
        <w:rPr>
          <w:rFonts w:cs="David"/>
          <w:sz w:val="24"/>
          <w:rtl/>
        </w:rPr>
      </w:pPr>
    </w:p>
    <w:p w:rsidR="00000000" w:rsidRDefault="00F22684">
      <w:pPr>
        <w:rPr>
          <w:rFonts w:cs="David"/>
          <w:sz w:val="24"/>
          <w:rtl/>
        </w:rPr>
      </w:pPr>
      <w:r>
        <w:rPr>
          <w:rFonts w:cs="David"/>
          <w:sz w:val="24"/>
          <w:u w:val="single"/>
          <w:rtl/>
        </w:rPr>
        <w:t>היו"ר שלום שמחון:</w:t>
      </w:r>
    </w:p>
    <w:p w:rsidR="00000000" w:rsidRDefault="00F22684">
      <w:pPr>
        <w:rPr>
          <w:rFonts w:cs="David"/>
          <w:sz w:val="24"/>
          <w:rtl/>
        </w:rPr>
      </w:pPr>
    </w:p>
    <w:p w:rsidR="00000000" w:rsidRDefault="00F22684">
      <w:pPr>
        <w:rPr>
          <w:rFonts w:cs="David"/>
          <w:sz w:val="24"/>
          <w:rtl/>
        </w:rPr>
      </w:pPr>
      <w:r>
        <w:rPr>
          <w:rFonts w:cs="David"/>
          <w:sz w:val="24"/>
          <w:rtl/>
        </w:rPr>
        <w:tab/>
        <w:t xml:space="preserve"> עודד, </w:t>
      </w:r>
      <w:r>
        <w:rPr>
          <w:rFonts w:cs="David"/>
          <w:sz w:val="24"/>
          <w:rtl/>
        </w:rPr>
        <w:t xml:space="preserve">האם זה נראה לכם סביר שאנחנו נבקש ישיבת התעדכנות בראשון ליולי כדי שנשמע מה קורה ואיך זה מתקדם, כדי שלא תתבקש דחייה נוספת? </w:t>
      </w:r>
    </w:p>
    <w:p w:rsidR="00000000" w:rsidRDefault="00F22684">
      <w:pPr>
        <w:rPr>
          <w:rFonts w:cs="David"/>
          <w:sz w:val="24"/>
          <w:rtl/>
        </w:rPr>
      </w:pPr>
    </w:p>
    <w:p w:rsidR="00000000" w:rsidRDefault="00F22684">
      <w:pPr>
        <w:rPr>
          <w:rFonts w:cs="David"/>
          <w:sz w:val="24"/>
          <w:u w:val="single"/>
          <w:rtl/>
        </w:rPr>
      </w:pPr>
      <w:r>
        <w:rPr>
          <w:rFonts w:cs="David"/>
          <w:sz w:val="24"/>
          <w:u w:val="single"/>
          <w:rtl/>
        </w:rPr>
        <w:t>ד"ר עודד ניר:</w:t>
      </w:r>
    </w:p>
    <w:p w:rsidR="00000000" w:rsidRDefault="00F22684">
      <w:pPr>
        <w:rPr>
          <w:rFonts w:cs="David"/>
          <w:sz w:val="24"/>
          <w:rtl/>
        </w:rPr>
      </w:pPr>
    </w:p>
    <w:p w:rsidR="00000000" w:rsidRDefault="00F22684">
      <w:pPr>
        <w:rPr>
          <w:rFonts w:cs="David"/>
          <w:sz w:val="24"/>
          <w:rtl/>
        </w:rPr>
      </w:pPr>
      <w:r>
        <w:rPr>
          <w:rFonts w:cs="David"/>
          <w:sz w:val="24"/>
          <w:rtl/>
        </w:rPr>
        <w:tab/>
        <w:t xml:space="preserve">אנחנו צריכים בהחלט לעדכן. אבל, כבר היום לוח הזמנים בנוי כך שב-1 ביולי לא נהיה מוכנים כמובן. </w:t>
      </w:r>
    </w:p>
    <w:p w:rsidR="00000000" w:rsidRDefault="00F22684">
      <w:pPr>
        <w:rPr>
          <w:rFonts w:cs="David"/>
          <w:sz w:val="24"/>
          <w:rtl/>
        </w:rPr>
      </w:pPr>
    </w:p>
    <w:p w:rsidR="00000000" w:rsidRDefault="00F22684">
      <w:pPr>
        <w:rPr>
          <w:rFonts w:cs="David"/>
          <w:sz w:val="24"/>
          <w:u w:val="single"/>
          <w:rtl/>
        </w:rPr>
      </w:pPr>
      <w:r>
        <w:rPr>
          <w:rFonts w:cs="David"/>
          <w:sz w:val="24"/>
          <w:u w:val="single"/>
          <w:rtl/>
        </w:rPr>
        <w:t>אתי בנדלר:</w:t>
      </w:r>
    </w:p>
    <w:p w:rsidR="00000000" w:rsidRDefault="00F22684">
      <w:pPr>
        <w:rPr>
          <w:rFonts w:cs="David"/>
          <w:sz w:val="24"/>
          <w:u w:val="single"/>
          <w:rtl/>
        </w:rPr>
      </w:pPr>
    </w:p>
    <w:p w:rsidR="00000000" w:rsidRDefault="00F22684">
      <w:pPr>
        <w:rPr>
          <w:rFonts w:cs="David"/>
          <w:sz w:val="24"/>
          <w:rtl/>
        </w:rPr>
      </w:pPr>
      <w:r>
        <w:rPr>
          <w:rFonts w:cs="David"/>
          <w:sz w:val="24"/>
          <w:rtl/>
        </w:rPr>
        <w:tab/>
        <w:t>אני רק רוצ</w:t>
      </w:r>
      <w:r>
        <w:rPr>
          <w:rFonts w:cs="David"/>
          <w:sz w:val="24"/>
          <w:rtl/>
        </w:rPr>
        <w:t xml:space="preserve">ה להפנות לתשומת ליבך שבחודש אוגוסט-ספטמבר, הכנסת נמצאת בפגרה. דהיינו, התקנות צריכות להתאשר במהלך חודש יולי או להיות נידונות בחודש יולי, אחרת עלולה להיות בעיה עם כניסת החוק לתוקפו בראשון באוקטובר עם התקנות. </w:t>
      </w:r>
    </w:p>
    <w:p w:rsidR="00000000" w:rsidRDefault="00F22684">
      <w:pPr>
        <w:rPr>
          <w:rFonts w:cs="David"/>
          <w:sz w:val="24"/>
          <w:rtl/>
        </w:rPr>
      </w:pPr>
    </w:p>
    <w:p w:rsidR="00000000" w:rsidRDefault="00F22684">
      <w:pPr>
        <w:rPr>
          <w:rFonts w:cs="David"/>
          <w:sz w:val="24"/>
          <w:u w:val="single"/>
          <w:rtl/>
        </w:rPr>
      </w:pPr>
      <w:r>
        <w:rPr>
          <w:rFonts w:cs="David"/>
          <w:sz w:val="24"/>
          <w:u w:val="single"/>
          <w:rtl/>
        </w:rPr>
        <w:t>ד"ר עודד ניר:</w:t>
      </w:r>
    </w:p>
    <w:p w:rsidR="00000000" w:rsidRDefault="00F22684">
      <w:pPr>
        <w:rPr>
          <w:rFonts w:cs="David"/>
          <w:sz w:val="24"/>
          <w:u w:val="single"/>
          <w:rtl/>
        </w:rPr>
      </w:pPr>
    </w:p>
    <w:p w:rsidR="00000000" w:rsidRDefault="00F22684">
      <w:pPr>
        <w:pStyle w:val="22"/>
        <w:rPr>
          <w:rFonts w:cs="David"/>
          <w:sz w:val="24"/>
          <w:rtl/>
        </w:rPr>
      </w:pPr>
      <w:r>
        <w:rPr>
          <w:rFonts w:cs="David"/>
          <w:sz w:val="24"/>
          <w:rtl/>
        </w:rPr>
        <w:tab/>
        <w:t>הקמת המרכז יכול להימשך עד חודש א</w:t>
      </w:r>
      <w:r>
        <w:rPr>
          <w:rFonts w:cs="David"/>
          <w:sz w:val="24"/>
          <w:rtl/>
        </w:rPr>
        <w:t xml:space="preserve">וקטובר.  אנחנו בכל מקרה לא מתכוונים להפעיל אותו במלואו לפני אוקטובר. אנחנו נעשה מאמץ גם לגבי התקנות כדי שזה ייגמר לפני זה, עד כמה שזה תלוי בנו.  </w:t>
      </w:r>
    </w:p>
    <w:p w:rsidR="00000000" w:rsidRDefault="00F22684">
      <w:pPr>
        <w:rPr>
          <w:rFonts w:cs="David"/>
          <w:sz w:val="24"/>
          <w:rtl/>
        </w:rPr>
      </w:pPr>
    </w:p>
    <w:p w:rsidR="00000000" w:rsidRDefault="00F22684">
      <w:pPr>
        <w:rPr>
          <w:rFonts w:cs="David"/>
          <w:sz w:val="24"/>
          <w:u w:val="single"/>
          <w:rtl/>
        </w:rPr>
      </w:pPr>
      <w:r>
        <w:rPr>
          <w:rFonts w:cs="David"/>
          <w:sz w:val="24"/>
          <w:u w:val="single"/>
          <w:rtl/>
        </w:rPr>
        <w:t>אתי בנדלר:</w:t>
      </w:r>
    </w:p>
    <w:p w:rsidR="00000000" w:rsidRDefault="00F22684">
      <w:pPr>
        <w:rPr>
          <w:rFonts w:cs="David"/>
          <w:sz w:val="24"/>
          <w:rtl/>
        </w:rPr>
      </w:pPr>
    </w:p>
    <w:p w:rsidR="00000000" w:rsidRDefault="00F22684">
      <w:pPr>
        <w:rPr>
          <w:rFonts w:cs="David"/>
          <w:sz w:val="24"/>
          <w:rtl/>
        </w:rPr>
      </w:pPr>
      <w:r>
        <w:rPr>
          <w:rFonts w:cs="David"/>
          <w:sz w:val="24"/>
          <w:rtl/>
        </w:rPr>
        <w:tab/>
        <w:t xml:space="preserve">אם אנחנו רק נתעדכן מבלי שיהיה  בראשון ביולי נוסח תקנות בפני הוועדה, עלולה להיות בעיה מאוד גדולה </w:t>
      </w:r>
      <w:r>
        <w:rPr>
          <w:rFonts w:cs="David"/>
          <w:sz w:val="24"/>
          <w:rtl/>
        </w:rPr>
        <w:t xml:space="preserve">עם העניין. </w:t>
      </w:r>
    </w:p>
    <w:p w:rsidR="00000000" w:rsidRDefault="00F22684">
      <w:pPr>
        <w:rPr>
          <w:rFonts w:cs="David"/>
          <w:sz w:val="24"/>
          <w:rtl/>
        </w:rPr>
      </w:pPr>
    </w:p>
    <w:p w:rsidR="00000000" w:rsidRDefault="00F22684">
      <w:pPr>
        <w:rPr>
          <w:rFonts w:cs="David"/>
          <w:sz w:val="24"/>
          <w:u w:val="single"/>
          <w:rtl/>
        </w:rPr>
      </w:pPr>
      <w:r>
        <w:rPr>
          <w:rFonts w:cs="David"/>
          <w:sz w:val="24"/>
          <w:u w:val="single"/>
          <w:rtl/>
        </w:rPr>
        <w:t>עו"ד מיכל סגן כהן:</w:t>
      </w:r>
    </w:p>
    <w:p w:rsidR="00000000" w:rsidRDefault="00F22684">
      <w:pPr>
        <w:rPr>
          <w:rFonts w:cs="David"/>
          <w:sz w:val="24"/>
          <w:rtl/>
        </w:rPr>
      </w:pPr>
    </w:p>
    <w:p w:rsidR="00000000" w:rsidRDefault="00F22684">
      <w:pPr>
        <w:rPr>
          <w:rFonts w:cs="David"/>
          <w:sz w:val="24"/>
          <w:rtl/>
        </w:rPr>
      </w:pPr>
      <w:r>
        <w:rPr>
          <w:rFonts w:cs="David"/>
          <w:sz w:val="24"/>
          <w:rtl/>
        </w:rPr>
        <w:tab/>
        <w:t xml:space="preserve">אנחנו פינינו את השולחן, אנחנו עוסקים כרגע בתקנות בהסדרת הפיקוח על הכלבים. אני מקווה שתוך חודש וחצי יהיה לנו נוסח שיהיה מקובל על הנהלת המשרד. אני הרי לא יכולה  להמשיך עם נוסח אם הוא לא מקובל על הנהלת המשרד. </w:t>
      </w:r>
    </w:p>
    <w:p w:rsidR="00000000" w:rsidRDefault="00F22684">
      <w:pPr>
        <w:rPr>
          <w:rFonts w:cs="David"/>
          <w:sz w:val="24"/>
          <w:rtl/>
        </w:rPr>
      </w:pPr>
    </w:p>
    <w:p w:rsidR="00000000" w:rsidRDefault="00F22684">
      <w:pPr>
        <w:rPr>
          <w:rFonts w:cs="David"/>
          <w:sz w:val="24"/>
          <w:u w:val="single"/>
          <w:rtl/>
        </w:rPr>
      </w:pPr>
      <w:r>
        <w:rPr>
          <w:rFonts w:cs="David"/>
          <w:sz w:val="24"/>
          <w:u w:val="single"/>
          <w:rtl/>
        </w:rPr>
        <w:t>לאה ורון:</w:t>
      </w:r>
    </w:p>
    <w:p w:rsidR="00000000" w:rsidRDefault="00F22684">
      <w:pPr>
        <w:rPr>
          <w:rFonts w:cs="David"/>
          <w:sz w:val="24"/>
          <w:rtl/>
        </w:rPr>
      </w:pPr>
    </w:p>
    <w:p w:rsidR="00000000" w:rsidRDefault="00F22684">
      <w:pPr>
        <w:rPr>
          <w:rFonts w:cs="David"/>
          <w:sz w:val="24"/>
          <w:rtl/>
        </w:rPr>
      </w:pPr>
      <w:r>
        <w:rPr>
          <w:rFonts w:cs="David"/>
          <w:sz w:val="24"/>
          <w:rtl/>
        </w:rPr>
        <w:tab/>
        <w:t>חו</w:t>
      </w:r>
      <w:r>
        <w:rPr>
          <w:rFonts w:cs="David"/>
          <w:sz w:val="24"/>
          <w:rtl/>
        </w:rPr>
        <w:t xml:space="preserve">דש וחצי זה תחילת יוני. </w:t>
      </w:r>
    </w:p>
    <w:p w:rsidR="00000000" w:rsidRDefault="00F22684">
      <w:pPr>
        <w:rPr>
          <w:rFonts w:cs="David"/>
          <w:sz w:val="24"/>
          <w:rtl/>
        </w:rPr>
      </w:pPr>
    </w:p>
    <w:p w:rsidR="00000000" w:rsidRDefault="00F22684">
      <w:pPr>
        <w:rPr>
          <w:rFonts w:cs="David"/>
          <w:sz w:val="24"/>
          <w:u w:val="single"/>
          <w:rtl/>
        </w:rPr>
      </w:pPr>
      <w:r>
        <w:rPr>
          <w:rFonts w:cs="David"/>
          <w:sz w:val="24"/>
          <w:u w:val="single"/>
          <w:rtl/>
        </w:rPr>
        <w:t>עו"ד מיכל סגן כהן:</w:t>
      </w:r>
    </w:p>
    <w:p w:rsidR="00000000" w:rsidRDefault="00F22684">
      <w:pPr>
        <w:rPr>
          <w:rFonts w:cs="David"/>
          <w:sz w:val="24"/>
          <w:rtl/>
        </w:rPr>
      </w:pPr>
    </w:p>
    <w:p w:rsidR="00000000" w:rsidRDefault="00F22684">
      <w:pPr>
        <w:ind w:firstLine="567"/>
        <w:rPr>
          <w:rFonts w:cs="David"/>
          <w:sz w:val="24"/>
          <w:rtl/>
        </w:rPr>
      </w:pPr>
      <w:r>
        <w:rPr>
          <w:rFonts w:cs="David"/>
          <w:sz w:val="24"/>
          <w:rtl/>
        </w:rPr>
        <w:t xml:space="preserve">ואתם מבקשים לעשות התעדכנות בחודש יולי. </w:t>
      </w:r>
    </w:p>
    <w:p w:rsidR="00000000" w:rsidRDefault="00F22684">
      <w:pPr>
        <w:rPr>
          <w:rFonts w:cs="David"/>
          <w:sz w:val="24"/>
          <w:rtl/>
        </w:rPr>
      </w:pPr>
    </w:p>
    <w:p w:rsidR="00000000" w:rsidRDefault="00F22684">
      <w:pPr>
        <w:rPr>
          <w:rFonts w:cs="David"/>
          <w:sz w:val="24"/>
          <w:u w:val="single"/>
          <w:rtl/>
        </w:rPr>
      </w:pPr>
      <w:r>
        <w:rPr>
          <w:rFonts w:cs="David"/>
          <w:sz w:val="24"/>
          <w:u w:val="single"/>
          <w:rtl/>
        </w:rPr>
        <w:br w:type="page"/>
        <w:t>אתי בנדלר:</w:t>
      </w:r>
    </w:p>
    <w:p w:rsidR="00000000" w:rsidRDefault="00F22684">
      <w:pPr>
        <w:rPr>
          <w:rFonts w:cs="David"/>
          <w:sz w:val="24"/>
          <w:rtl/>
        </w:rPr>
      </w:pPr>
    </w:p>
    <w:p w:rsidR="00000000" w:rsidRDefault="00F22684">
      <w:pPr>
        <w:rPr>
          <w:rFonts w:cs="David"/>
          <w:sz w:val="24"/>
          <w:rtl/>
        </w:rPr>
      </w:pPr>
      <w:r>
        <w:rPr>
          <w:rFonts w:cs="David"/>
          <w:sz w:val="24"/>
          <w:rtl/>
        </w:rPr>
        <w:tab/>
        <w:t xml:space="preserve">אני מציעה שזה יהיה יותר מאשר עידכון, לכן אני תיקנתי שיהיה כבר נוסח תקנות בפני הוועדה ביולי. </w:t>
      </w:r>
    </w:p>
    <w:p w:rsidR="00000000" w:rsidRDefault="00F22684">
      <w:pPr>
        <w:rPr>
          <w:rFonts w:cs="David"/>
          <w:sz w:val="24"/>
          <w:rtl/>
        </w:rPr>
      </w:pPr>
    </w:p>
    <w:p w:rsidR="00000000" w:rsidRDefault="00F22684">
      <w:pPr>
        <w:rPr>
          <w:rFonts w:cs="David"/>
          <w:sz w:val="24"/>
          <w:u w:val="single"/>
          <w:rtl/>
        </w:rPr>
      </w:pPr>
      <w:r>
        <w:rPr>
          <w:rFonts w:cs="David"/>
          <w:sz w:val="24"/>
          <w:u w:val="single"/>
          <w:rtl/>
        </w:rPr>
        <w:t>עו"ד מיכל סגן כהן:</w:t>
      </w:r>
    </w:p>
    <w:p w:rsidR="00000000" w:rsidRDefault="00F22684">
      <w:pPr>
        <w:rPr>
          <w:rFonts w:cs="David"/>
          <w:sz w:val="24"/>
          <w:rtl/>
        </w:rPr>
      </w:pPr>
    </w:p>
    <w:p w:rsidR="00000000" w:rsidRDefault="00F22684">
      <w:pPr>
        <w:rPr>
          <w:rFonts w:cs="David"/>
          <w:sz w:val="24"/>
          <w:rtl/>
        </w:rPr>
      </w:pPr>
      <w:r>
        <w:rPr>
          <w:rFonts w:cs="David"/>
          <w:sz w:val="24"/>
          <w:rtl/>
        </w:rPr>
        <w:tab/>
        <w:t xml:space="preserve">אני מקווה שיהיה. </w:t>
      </w:r>
    </w:p>
    <w:p w:rsidR="00000000" w:rsidRDefault="00F22684">
      <w:pPr>
        <w:rPr>
          <w:rFonts w:cs="David"/>
          <w:sz w:val="24"/>
          <w:rtl/>
        </w:rPr>
      </w:pPr>
    </w:p>
    <w:p w:rsidR="00000000" w:rsidRDefault="00F22684">
      <w:pPr>
        <w:rPr>
          <w:rFonts w:cs="David"/>
          <w:sz w:val="24"/>
          <w:u w:val="single"/>
          <w:rtl/>
        </w:rPr>
      </w:pPr>
      <w:r>
        <w:rPr>
          <w:rFonts w:cs="David"/>
          <w:sz w:val="24"/>
          <w:u w:val="single"/>
          <w:rtl/>
        </w:rPr>
        <w:t>ד"ר עודד ניר:</w:t>
      </w:r>
    </w:p>
    <w:p w:rsidR="00000000" w:rsidRDefault="00F22684">
      <w:pPr>
        <w:rPr>
          <w:rFonts w:cs="David"/>
          <w:sz w:val="24"/>
          <w:u w:val="single"/>
          <w:rtl/>
        </w:rPr>
      </w:pPr>
    </w:p>
    <w:p w:rsidR="00000000" w:rsidRDefault="00F22684">
      <w:pPr>
        <w:pStyle w:val="32"/>
        <w:rPr>
          <w:rFonts w:cs="David"/>
          <w:sz w:val="24"/>
          <w:rtl/>
        </w:rPr>
      </w:pPr>
      <w:r>
        <w:rPr>
          <w:rFonts w:cs="David"/>
          <w:sz w:val="24"/>
          <w:rtl/>
        </w:rPr>
        <w:tab/>
        <w:t>לפי ני</w:t>
      </w:r>
      <w:r>
        <w:rPr>
          <w:rFonts w:cs="David"/>
          <w:sz w:val="24"/>
          <w:rtl/>
        </w:rPr>
        <w:t>סיוני זה לא יהיה מוכן בראשון ליוני.  יש פה בעיה.  החוק הזה שכב פה חמש שנים ובשנה האחרונה התחילו להריץ ולהעביר אותו. מה שקרה הוא שבשביל לסיים אותו השאירו הכל לתקנות.  יש לי פה רשימה של עשרים סעיפים שהיו צריכים להיות בחקיקה ולא נקבעו בחקיקה, אלא בתקנות. כך י</w:t>
      </w:r>
      <w:r>
        <w:rPr>
          <w:rFonts w:cs="David"/>
          <w:sz w:val="24"/>
          <w:rtl/>
        </w:rPr>
        <w:t xml:space="preserve">וצא שהכל נדחה לתקנות. אנחנו ביקשנו שנה , ואז עניין הפגרה היה מין הסתם נפתר. אבל, לחצו שנסיים את זה מהר מאוד בתשעה חודשים. קיבלנו את דין התנועה, יותר מזה אנחנו לא יכולים לעשות. זה לא יהיה מוכן בחודש יוני, חבל להבטיח. </w:t>
      </w:r>
    </w:p>
    <w:p w:rsidR="00000000" w:rsidRDefault="00F22684">
      <w:pPr>
        <w:pStyle w:val="32"/>
        <w:rPr>
          <w:rFonts w:cs="David"/>
          <w:sz w:val="24"/>
          <w:rtl/>
        </w:rPr>
      </w:pPr>
    </w:p>
    <w:p w:rsidR="00000000" w:rsidRDefault="00F22684">
      <w:pPr>
        <w:rPr>
          <w:rFonts w:cs="David"/>
          <w:sz w:val="24"/>
          <w:rtl/>
        </w:rPr>
      </w:pPr>
      <w:r>
        <w:rPr>
          <w:rFonts w:cs="David"/>
          <w:sz w:val="24"/>
          <w:u w:val="single"/>
          <w:rtl/>
        </w:rPr>
        <w:t>היו"ר שלום שמחון:</w:t>
      </w:r>
    </w:p>
    <w:p w:rsidR="00000000" w:rsidRDefault="00F22684">
      <w:pPr>
        <w:rPr>
          <w:rFonts w:cs="David"/>
          <w:sz w:val="24"/>
          <w:rtl/>
        </w:rPr>
      </w:pPr>
    </w:p>
    <w:p w:rsidR="00000000" w:rsidRDefault="00F22684">
      <w:pPr>
        <w:pStyle w:val="32"/>
        <w:rPr>
          <w:rFonts w:cs="David"/>
          <w:sz w:val="24"/>
          <w:rtl/>
        </w:rPr>
      </w:pPr>
      <w:r>
        <w:rPr>
          <w:rFonts w:cs="David"/>
          <w:sz w:val="24"/>
          <w:rtl/>
        </w:rPr>
        <w:tab/>
        <w:t>אז  תציע אתה לוח ז</w:t>
      </w:r>
      <w:r>
        <w:rPr>
          <w:rFonts w:cs="David"/>
          <w:sz w:val="24"/>
          <w:rtl/>
        </w:rPr>
        <w:t xml:space="preserve">מנים. </w:t>
      </w:r>
    </w:p>
    <w:p w:rsidR="00000000" w:rsidRDefault="00F22684">
      <w:pPr>
        <w:pStyle w:val="32"/>
        <w:rPr>
          <w:rFonts w:cs="David"/>
          <w:sz w:val="24"/>
          <w:rtl/>
        </w:rPr>
      </w:pPr>
    </w:p>
    <w:p w:rsidR="00000000" w:rsidRDefault="00F22684">
      <w:pPr>
        <w:pStyle w:val="32"/>
        <w:rPr>
          <w:rFonts w:cs="David"/>
          <w:sz w:val="24"/>
          <w:u w:val="single"/>
          <w:rtl/>
        </w:rPr>
      </w:pPr>
      <w:r>
        <w:rPr>
          <w:rFonts w:cs="David"/>
          <w:sz w:val="24"/>
          <w:u w:val="single"/>
          <w:rtl/>
        </w:rPr>
        <w:t>ד"ר עודד ניר:</w:t>
      </w:r>
    </w:p>
    <w:p w:rsidR="00000000" w:rsidRDefault="00F22684">
      <w:pPr>
        <w:pStyle w:val="32"/>
        <w:rPr>
          <w:rFonts w:cs="David"/>
          <w:sz w:val="24"/>
          <w:u w:val="single"/>
          <w:rtl/>
        </w:rPr>
      </w:pPr>
    </w:p>
    <w:p w:rsidR="00000000" w:rsidRDefault="00F22684">
      <w:pPr>
        <w:pStyle w:val="32"/>
        <w:rPr>
          <w:rFonts w:cs="David"/>
          <w:sz w:val="24"/>
          <w:rtl/>
        </w:rPr>
      </w:pPr>
      <w:r>
        <w:rPr>
          <w:rFonts w:cs="David"/>
          <w:sz w:val="24"/>
          <w:rtl/>
        </w:rPr>
        <w:tab/>
        <w:t xml:space="preserve">אנחנו התחייבנו על הראשון באוקטובר ואנחנו נעמוד בזה. </w:t>
      </w:r>
    </w:p>
    <w:p w:rsidR="00000000" w:rsidRDefault="00F22684">
      <w:pPr>
        <w:pStyle w:val="32"/>
        <w:rPr>
          <w:rFonts w:cs="David"/>
          <w:sz w:val="24"/>
          <w:rtl/>
        </w:rPr>
      </w:pPr>
    </w:p>
    <w:p w:rsidR="00000000" w:rsidRDefault="00F22684">
      <w:pPr>
        <w:rPr>
          <w:rFonts w:cs="David"/>
          <w:sz w:val="24"/>
          <w:rtl/>
        </w:rPr>
      </w:pPr>
      <w:r>
        <w:rPr>
          <w:rFonts w:cs="David"/>
          <w:sz w:val="24"/>
          <w:u w:val="single"/>
          <w:rtl/>
        </w:rPr>
        <w:t>היו"ר שלום שמחון:</w:t>
      </w:r>
    </w:p>
    <w:p w:rsidR="00000000" w:rsidRDefault="00F22684">
      <w:pPr>
        <w:rPr>
          <w:rFonts w:cs="David"/>
          <w:sz w:val="24"/>
          <w:rtl/>
        </w:rPr>
      </w:pPr>
    </w:p>
    <w:p w:rsidR="00000000" w:rsidRDefault="00F22684">
      <w:pPr>
        <w:pStyle w:val="32"/>
        <w:rPr>
          <w:rFonts w:cs="David"/>
          <w:sz w:val="24"/>
          <w:rtl/>
        </w:rPr>
      </w:pPr>
      <w:r>
        <w:rPr>
          <w:rFonts w:cs="David"/>
          <w:sz w:val="24"/>
          <w:rtl/>
        </w:rPr>
        <w:tab/>
        <w:t xml:space="preserve">בראשון באוקטובר החוק נכנס לתוקף.  בוא נניח שאני מקיים ישיבה בפגרה. </w:t>
      </w:r>
    </w:p>
    <w:p w:rsidR="00000000" w:rsidRDefault="00F22684">
      <w:pPr>
        <w:pStyle w:val="32"/>
        <w:rPr>
          <w:rFonts w:cs="David"/>
          <w:sz w:val="24"/>
          <w:rtl/>
        </w:rPr>
      </w:pPr>
    </w:p>
    <w:p w:rsidR="00000000" w:rsidRDefault="00F22684">
      <w:pPr>
        <w:pStyle w:val="32"/>
        <w:rPr>
          <w:rFonts w:cs="David"/>
          <w:sz w:val="24"/>
          <w:u w:val="single"/>
          <w:rtl/>
        </w:rPr>
      </w:pPr>
      <w:r>
        <w:rPr>
          <w:rFonts w:cs="David"/>
          <w:sz w:val="24"/>
          <w:u w:val="single"/>
          <w:rtl/>
        </w:rPr>
        <w:t>ד"ר עודד ניר:</w:t>
      </w:r>
    </w:p>
    <w:p w:rsidR="00000000" w:rsidRDefault="00F22684">
      <w:pPr>
        <w:pStyle w:val="32"/>
        <w:rPr>
          <w:rFonts w:cs="David"/>
          <w:sz w:val="24"/>
          <w:u w:val="single"/>
          <w:rtl/>
        </w:rPr>
      </w:pPr>
    </w:p>
    <w:p w:rsidR="00000000" w:rsidRDefault="00F22684">
      <w:pPr>
        <w:pStyle w:val="32"/>
        <w:rPr>
          <w:rFonts w:cs="David"/>
          <w:sz w:val="24"/>
          <w:rtl/>
        </w:rPr>
      </w:pPr>
      <w:r>
        <w:rPr>
          <w:rFonts w:cs="David"/>
          <w:sz w:val="24"/>
          <w:rtl/>
        </w:rPr>
        <w:tab/>
        <w:t>הנושא הזה לא נלקח כמובן בחשבון לא על-ידי הממשלה כאשר היא החליטה, וגם אנחנ</w:t>
      </w:r>
      <w:r>
        <w:rPr>
          <w:rFonts w:cs="David"/>
          <w:sz w:val="24"/>
          <w:rtl/>
        </w:rPr>
        <w:t xml:space="preserve">ו לא היינו ערים לזה. יש תמיד חלופה והיא להביא לוועדה תקנות לא מגובשות. </w:t>
      </w:r>
    </w:p>
    <w:p w:rsidR="00000000" w:rsidRDefault="00F22684">
      <w:pPr>
        <w:pStyle w:val="32"/>
        <w:rPr>
          <w:rFonts w:cs="David"/>
          <w:sz w:val="24"/>
          <w:rtl/>
        </w:rPr>
      </w:pPr>
    </w:p>
    <w:p w:rsidR="00000000" w:rsidRDefault="00F22684">
      <w:pPr>
        <w:rPr>
          <w:rFonts w:cs="David"/>
          <w:sz w:val="24"/>
          <w:rtl/>
        </w:rPr>
      </w:pPr>
      <w:r>
        <w:rPr>
          <w:rFonts w:cs="David"/>
          <w:sz w:val="24"/>
          <w:u w:val="single"/>
          <w:rtl/>
        </w:rPr>
        <w:t>היו"ר שלום שמחון:</w:t>
      </w:r>
    </w:p>
    <w:p w:rsidR="00000000" w:rsidRDefault="00F22684">
      <w:pPr>
        <w:rPr>
          <w:rFonts w:cs="David"/>
          <w:sz w:val="24"/>
          <w:rtl/>
        </w:rPr>
      </w:pPr>
    </w:p>
    <w:p w:rsidR="00000000" w:rsidRDefault="00F22684">
      <w:pPr>
        <w:pStyle w:val="32"/>
        <w:rPr>
          <w:rFonts w:cs="David"/>
          <w:sz w:val="24"/>
          <w:rtl/>
        </w:rPr>
      </w:pPr>
      <w:r>
        <w:rPr>
          <w:rFonts w:cs="David"/>
          <w:sz w:val="24"/>
          <w:rtl/>
        </w:rPr>
        <w:tab/>
        <w:t xml:space="preserve"> נניח ונציע תיקון בהצעת החוק הממשלתית וניתן עוד ארכה קטנה. האם זה דבר שאתם תתחייבו עליו מבלי שתהיה ארכה נוספת? </w:t>
      </w:r>
    </w:p>
    <w:p w:rsidR="00000000" w:rsidRDefault="00F22684">
      <w:pPr>
        <w:pStyle w:val="32"/>
        <w:rPr>
          <w:rFonts w:cs="David"/>
          <w:sz w:val="24"/>
          <w:rtl/>
        </w:rPr>
      </w:pPr>
    </w:p>
    <w:p w:rsidR="00000000" w:rsidRDefault="00F22684">
      <w:pPr>
        <w:pStyle w:val="32"/>
        <w:rPr>
          <w:rFonts w:cs="David"/>
          <w:sz w:val="24"/>
          <w:u w:val="single"/>
          <w:rtl/>
        </w:rPr>
      </w:pPr>
      <w:r>
        <w:rPr>
          <w:rFonts w:cs="David"/>
          <w:sz w:val="24"/>
          <w:u w:val="single"/>
          <w:rtl/>
        </w:rPr>
        <w:t>ד"ר עודד ניר:</w:t>
      </w:r>
    </w:p>
    <w:p w:rsidR="00000000" w:rsidRDefault="00F22684">
      <w:pPr>
        <w:pStyle w:val="32"/>
        <w:rPr>
          <w:rFonts w:cs="David"/>
          <w:sz w:val="24"/>
          <w:u w:val="single"/>
          <w:rtl/>
        </w:rPr>
      </w:pPr>
    </w:p>
    <w:p w:rsidR="00000000" w:rsidRDefault="00F22684">
      <w:pPr>
        <w:pStyle w:val="32"/>
        <w:rPr>
          <w:rFonts w:cs="David"/>
          <w:sz w:val="24"/>
          <w:rtl/>
        </w:rPr>
      </w:pPr>
      <w:r>
        <w:rPr>
          <w:rFonts w:cs="David"/>
          <w:sz w:val="24"/>
          <w:rtl/>
        </w:rPr>
        <w:tab/>
        <w:t>כן. אנחנו כבר התחייבנו לראשון לאוק</w:t>
      </w:r>
      <w:r>
        <w:rPr>
          <w:rFonts w:cs="David"/>
          <w:sz w:val="24"/>
          <w:rtl/>
        </w:rPr>
        <w:t xml:space="preserve">טובר, ואנחנו נתחייב לארכה הזאת שתענה על הבעיה שעלתה. </w:t>
      </w:r>
    </w:p>
    <w:p w:rsidR="00000000" w:rsidRDefault="00F22684">
      <w:pPr>
        <w:pStyle w:val="32"/>
        <w:rPr>
          <w:rFonts w:cs="David"/>
          <w:sz w:val="24"/>
          <w:rtl/>
        </w:rPr>
      </w:pPr>
    </w:p>
    <w:p w:rsidR="00000000" w:rsidRDefault="00F22684">
      <w:pPr>
        <w:rPr>
          <w:rFonts w:cs="David"/>
          <w:sz w:val="24"/>
          <w:rtl/>
        </w:rPr>
      </w:pPr>
      <w:r>
        <w:rPr>
          <w:rFonts w:cs="David"/>
          <w:sz w:val="24"/>
          <w:u w:val="single"/>
          <w:rtl/>
        </w:rPr>
        <w:t>היו"ר שלום שמחון:</w:t>
      </w:r>
    </w:p>
    <w:p w:rsidR="00000000" w:rsidRDefault="00F22684">
      <w:pPr>
        <w:rPr>
          <w:rFonts w:cs="David"/>
          <w:sz w:val="24"/>
          <w:rtl/>
        </w:rPr>
      </w:pPr>
    </w:p>
    <w:p w:rsidR="00000000" w:rsidRDefault="00F22684">
      <w:pPr>
        <w:pStyle w:val="32"/>
        <w:rPr>
          <w:rFonts w:cs="David"/>
          <w:sz w:val="24"/>
          <w:rtl/>
        </w:rPr>
      </w:pPr>
      <w:r>
        <w:rPr>
          <w:rFonts w:cs="David"/>
          <w:sz w:val="24"/>
          <w:rtl/>
        </w:rPr>
        <w:tab/>
        <w:t xml:space="preserve"> אנחנו נעשה את זה בראשון בנובמבר. זה בתנאי ואתם מתחייבים פה שאתם מסיימים את הכל. </w:t>
      </w:r>
    </w:p>
    <w:p w:rsidR="00000000" w:rsidRDefault="00F22684">
      <w:pPr>
        <w:pStyle w:val="32"/>
        <w:rPr>
          <w:rFonts w:cs="David"/>
          <w:sz w:val="24"/>
          <w:rtl/>
        </w:rPr>
      </w:pPr>
    </w:p>
    <w:p w:rsidR="00000000" w:rsidRDefault="00F22684">
      <w:pPr>
        <w:pStyle w:val="32"/>
        <w:rPr>
          <w:rFonts w:cs="David"/>
          <w:sz w:val="24"/>
          <w:u w:val="single"/>
          <w:rtl/>
        </w:rPr>
      </w:pPr>
      <w:r>
        <w:rPr>
          <w:rFonts w:cs="David"/>
          <w:sz w:val="24"/>
          <w:u w:val="single"/>
          <w:rtl/>
        </w:rPr>
        <w:t>ד"ר עודד ניר:</w:t>
      </w:r>
    </w:p>
    <w:p w:rsidR="00000000" w:rsidRDefault="00F22684">
      <w:pPr>
        <w:pStyle w:val="32"/>
        <w:rPr>
          <w:rFonts w:cs="David"/>
          <w:sz w:val="24"/>
          <w:rtl/>
        </w:rPr>
      </w:pPr>
    </w:p>
    <w:p w:rsidR="00000000" w:rsidRDefault="00F22684">
      <w:pPr>
        <w:pStyle w:val="32"/>
        <w:rPr>
          <w:rFonts w:cs="David"/>
          <w:sz w:val="24"/>
          <w:rtl/>
        </w:rPr>
      </w:pPr>
      <w:r>
        <w:rPr>
          <w:rFonts w:cs="David"/>
          <w:sz w:val="24"/>
          <w:rtl/>
        </w:rPr>
        <w:tab/>
        <w:t xml:space="preserve">אני מציע להיות אופטימי. אין פה חילוקי דעות על החוק. אני חושב שההצעה היא ברוכה. </w:t>
      </w:r>
    </w:p>
    <w:p w:rsidR="00000000" w:rsidRDefault="00F22684">
      <w:pPr>
        <w:pStyle w:val="32"/>
        <w:rPr>
          <w:rFonts w:cs="David"/>
          <w:sz w:val="24"/>
          <w:rtl/>
        </w:rPr>
      </w:pPr>
    </w:p>
    <w:p w:rsidR="00000000" w:rsidRDefault="00F22684">
      <w:pPr>
        <w:rPr>
          <w:rFonts w:cs="David"/>
          <w:sz w:val="24"/>
          <w:u w:val="single"/>
          <w:rtl/>
        </w:rPr>
      </w:pPr>
      <w:r>
        <w:rPr>
          <w:rFonts w:cs="David"/>
          <w:sz w:val="24"/>
          <w:u w:val="single"/>
          <w:rtl/>
        </w:rPr>
        <w:t>ע</w:t>
      </w:r>
      <w:r>
        <w:rPr>
          <w:rFonts w:cs="David"/>
          <w:sz w:val="24"/>
          <w:u w:val="single"/>
          <w:rtl/>
        </w:rPr>
        <w:t>ו"ד מיכל סגן כהן:</w:t>
      </w:r>
    </w:p>
    <w:p w:rsidR="00000000" w:rsidRDefault="00F22684">
      <w:pPr>
        <w:pStyle w:val="32"/>
        <w:rPr>
          <w:rFonts w:cs="David"/>
          <w:sz w:val="24"/>
          <w:rtl/>
        </w:rPr>
      </w:pPr>
    </w:p>
    <w:p w:rsidR="00000000" w:rsidRDefault="00F22684">
      <w:pPr>
        <w:pStyle w:val="32"/>
        <w:rPr>
          <w:rFonts w:cs="David"/>
          <w:sz w:val="24"/>
          <w:rtl/>
        </w:rPr>
      </w:pPr>
      <w:r>
        <w:rPr>
          <w:rFonts w:cs="David"/>
          <w:sz w:val="24"/>
          <w:rtl/>
        </w:rPr>
        <w:tab/>
        <w:t xml:space="preserve">אנחנו באמת לא לקחנו בחשבון את פגרת הכנסת.איש לא חשב על זה. </w:t>
      </w:r>
    </w:p>
    <w:p w:rsidR="00000000" w:rsidRDefault="00F22684">
      <w:pPr>
        <w:pStyle w:val="32"/>
        <w:rPr>
          <w:rFonts w:cs="David"/>
          <w:sz w:val="24"/>
          <w:rtl/>
        </w:rPr>
      </w:pPr>
    </w:p>
    <w:p w:rsidR="00000000" w:rsidRDefault="00F22684">
      <w:pPr>
        <w:rPr>
          <w:rFonts w:cs="David"/>
          <w:sz w:val="24"/>
          <w:rtl/>
        </w:rPr>
      </w:pPr>
      <w:r>
        <w:rPr>
          <w:rFonts w:cs="David"/>
          <w:sz w:val="24"/>
          <w:u w:val="single"/>
          <w:rtl/>
        </w:rPr>
        <w:t>היו"ר שלום שמחון:</w:t>
      </w:r>
    </w:p>
    <w:p w:rsidR="00000000" w:rsidRDefault="00F22684">
      <w:pPr>
        <w:rPr>
          <w:rFonts w:cs="David"/>
          <w:sz w:val="24"/>
          <w:rtl/>
        </w:rPr>
      </w:pPr>
    </w:p>
    <w:p w:rsidR="00000000" w:rsidRDefault="00F22684">
      <w:pPr>
        <w:pStyle w:val="32"/>
        <w:rPr>
          <w:rFonts w:cs="David"/>
          <w:sz w:val="24"/>
          <w:rtl/>
        </w:rPr>
      </w:pPr>
      <w:r>
        <w:rPr>
          <w:rFonts w:cs="David"/>
          <w:sz w:val="24"/>
          <w:rtl/>
        </w:rPr>
        <w:tab/>
        <w:t xml:space="preserve"> צחי, מה אתה אומר? </w:t>
      </w:r>
    </w:p>
    <w:p w:rsidR="00000000" w:rsidRDefault="00F22684">
      <w:pPr>
        <w:pStyle w:val="32"/>
        <w:rPr>
          <w:rFonts w:cs="David"/>
          <w:sz w:val="24"/>
          <w:rtl/>
        </w:rPr>
      </w:pPr>
    </w:p>
    <w:p w:rsidR="00000000" w:rsidRDefault="00F22684">
      <w:pPr>
        <w:pStyle w:val="32"/>
        <w:rPr>
          <w:rFonts w:cs="David"/>
          <w:sz w:val="24"/>
          <w:u w:val="single"/>
          <w:rtl/>
        </w:rPr>
      </w:pPr>
      <w:r>
        <w:rPr>
          <w:rFonts w:cs="David"/>
          <w:sz w:val="24"/>
          <w:u w:val="single"/>
          <w:rtl/>
        </w:rPr>
        <w:t xml:space="preserve">צחי דותן: </w:t>
      </w:r>
    </w:p>
    <w:p w:rsidR="00000000" w:rsidRDefault="00F22684">
      <w:pPr>
        <w:pStyle w:val="32"/>
        <w:rPr>
          <w:rFonts w:cs="David"/>
          <w:sz w:val="24"/>
          <w:rtl/>
        </w:rPr>
      </w:pPr>
    </w:p>
    <w:p w:rsidR="00000000" w:rsidRDefault="00F22684">
      <w:pPr>
        <w:pStyle w:val="32"/>
        <w:rPr>
          <w:rFonts w:cs="David"/>
          <w:sz w:val="24"/>
          <w:rtl/>
        </w:rPr>
      </w:pPr>
      <w:r>
        <w:rPr>
          <w:rFonts w:cs="David"/>
          <w:sz w:val="24"/>
          <w:rtl/>
        </w:rPr>
        <w:tab/>
        <w:t>אנחנו במשרד מכירים את הבעייתיות של החוק. אנחנו גם יודעים שוועדת הכלכלה ישבה עליו לא מעט שנים, ובסופו של דבר הגיעו להרבה פ</w:t>
      </w:r>
      <w:r>
        <w:rPr>
          <w:rFonts w:cs="David"/>
          <w:sz w:val="24"/>
          <w:rtl/>
        </w:rPr>
        <w:t>שרות. אין לנו בעיה להאריך את זה בחודש אם נושא פגרת הכנסת לא נלקח בחשבון. אבל, צריכים לזכור שחייבים הפעם לעמוד בזמנים משום שיש לכך על השפעה על דברים אחרים. למשל, ישנו עניין השבבים. הרבה רשויות הכניסו את נושא השבבים בחוקי העזר, והן כרגע נעצרו משום שהן חושבות</w:t>
      </w:r>
      <w:r>
        <w:rPr>
          <w:rFonts w:cs="David"/>
          <w:sz w:val="24"/>
          <w:rtl/>
        </w:rPr>
        <w:t xml:space="preserve"> שאו טו טו נכנס חוק הפיקוח על הכלבים והן לא רוצות לעשות דבר כפול. כלומר, כבר אי אפשר למשוך את זה. אין בעיה שמשרד החקלאות יקבל עוד חודש, אבל מוכרחים לגמור עם החוק הזה.</w:t>
      </w:r>
    </w:p>
    <w:p w:rsidR="00000000" w:rsidRDefault="00F22684">
      <w:pPr>
        <w:pStyle w:val="32"/>
        <w:rPr>
          <w:rFonts w:cs="David"/>
          <w:sz w:val="24"/>
          <w:rtl/>
        </w:rPr>
      </w:pPr>
    </w:p>
    <w:p w:rsidR="00000000" w:rsidRDefault="00F22684">
      <w:pPr>
        <w:rPr>
          <w:rFonts w:cs="David"/>
          <w:sz w:val="24"/>
          <w:rtl/>
        </w:rPr>
      </w:pPr>
      <w:r>
        <w:rPr>
          <w:rFonts w:cs="David"/>
          <w:sz w:val="24"/>
          <w:u w:val="single"/>
          <w:rtl/>
        </w:rPr>
        <w:t>היו"ר שלום שמחון:</w:t>
      </w:r>
    </w:p>
    <w:p w:rsidR="00000000" w:rsidRDefault="00F22684">
      <w:pPr>
        <w:rPr>
          <w:rFonts w:cs="David"/>
          <w:sz w:val="24"/>
          <w:rtl/>
        </w:rPr>
      </w:pPr>
    </w:p>
    <w:p w:rsidR="00000000" w:rsidRDefault="00F22684">
      <w:pPr>
        <w:pStyle w:val="32"/>
        <w:rPr>
          <w:rFonts w:cs="David"/>
          <w:sz w:val="24"/>
          <w:rtl/>
        </w:rPr>
      </w:pPr>
      <w:r>
        <w:rPr>
          <w:rFonts w:cs="David"/>
          <w:sz w:val="24"/>
          <w:rtl/>
        </w:rPr>
        <w:tab/>
        <w:t xml:space="preserve"> אם כך זה יהיה הראשון בנובמבר. הוועדה מאשרת את הצעת החוק לקריאה שניי</w:t>
      </w:r>
      <w:r>
        <w:rPr>
          <w:rFonts w:cs="David"/>
          <w:sz w:val="24"/>
          <w:rtl/>
        </w:rPr>
        <w:t xml:space="preserve">ה ושלישית עם ארכה של חודש.  כלומר, אנחנו מדברים על הראשון בנובמבר. החוק יעלה למליאה לקריאה שנייה ושלישית. </w:t>
      </w:r>
    </w:p>
    <w:p w:rsidR="00000000" w:rsidRDefault="00F22684">
      <w:pPr>
        <w:pStyle w:val="32"/>
        <w:rPr>
          <w:rFonts w:cs="David"/>
          <w:sz w:val="24"/>
          <w:rtl/>
        </w:rPr>
      </w:pPr>
    </w:p>
    <w:p w:rsidR="00000000" w:rsidRDefault="00F22684">
      <w:pPr>
        <w:pStyle w:val="32"/>
        <w:rPr>
          <w:rFonts w:cs="David"/>
          <w:sz w:val="24"/>
          <w:u w:val="single"/>
          <w:rtl/>
        </w:rPr>
      </w:pPr>
      <w:r>
        <w:rPr>
          <w:rFonts w:cs="David"/>
          <w:sz w:val="24"/>
          <w:u w:val="single"/>
          <w:rtl/>
        </w:rPr>
        <w:t>ד"ר עודד ניר:</w:t>
      </w:r>
    </w:p>
    <w:p w:rsidR="00000000" w:rsidRDefault="00F22684">
      <w:pPr>
        <w:pStyle w:val="32"/>
        <w:rPr>
          <w:rFonts w:cs="David"/>
          <w:sz w:val="24"/>
          <w:rtl/>
        </w:rPr>
      </w:pPr>
    </w:p>
    <w:p w:rsidR="00000000" w:rsidRDefault="00F22684">
      <w:pPr>
        <w:pStyle w:val="32"/>
        <w:rPr>
          <w:rFonts w:cs="David"/>
          <w:sz w:val="24"/>
          <w:rtl/>
        </w:rPr>
      </w:pPr>
      <w:r>
        <w:rPr>
          <w:rFonts w:cs="David"/>
          <w:sz w:val="24"/>
          <w:rtl/>
        </w:rPr>
        <w:tab/>
        <w:t xml:space="preserve">אני רוצה להעיר שהיום אנחנו מורידים את ההסגרים על הפה והטלפיים בכל הארץ. </w:t>
      </w:r>
    </w:p>
    <w:p w:rsidR="00000000" w:rsidRDefault="00F22684">
      <w:pPr>
        <w:pStyle w:val="32"/>
        <w:rPr>
          <w:rFonts w:cs="David"/>
          <w:sz w:val="24"/>
          <w:rtl/>
        </w:rPr>
      </w:pPr>
    </w:p>
    <w:p w:rsidR="00000000" w:rsidRDefault="00F22684">
      <w:pPr>
        <w:rPr>
          <w:rFonts w:cs="David"/>
          <w:sz w:val="24"/>
          <w:rtl/>
        </w:rPr>
      </w:pPr>
      <w:r>
        <w:rPr>
          <w:rFonts w:cs="David"/>
          <w:sz w:val="24"/>
          <w:u w:val="single"/>
          <w:rtl/>
        </w:rPr>
        <w:t>היו"ר שלום שמחון:</w:t>
      </w:r>
    </w:p>
    <w:p w:rsidR="00000000" w:rsidRDefault="00F22684">
      <w:pPr>
        <w:rPr>
          <w:rFonts w:cs="David"/>
          <w:sz w:val="24"/>
          <w:rtl/>
        </w:rPr>
      </w:pPr>
    </w:p>
    <w:p w:rsidR="00000000" w:rsidRDefault="00F22684">
      <w:pPr>
        <w:pStyle w:val="32"/>
        <w:rPr>
          <w:rFonts w:cs="David"/>
          <w:sz w:val="24"/>
          <w:rtl/>
        </w:rPr>
      </w:pPr>
      <w:r>
        <w:rPr>
          <w:rFonts w:cs="David"/>
          <w:sz w:val="24"/>
          <w:rtl/>
        </w:rPr>
        <w:tab/>
        <w:t xml:space="preserve"> אולי כדאי שתאמר כמה מילים על הכלבת בש</w:t>
      </w:r>
      <w:r>
        <w:rPr>
          <w:rFonts w:cs="David"/>
          <w:sz w:val="24"/>
          <w:rtl/>
        </w:rPr>
        <w:t>רון.</w:t>
      </w:r>
    </w:p>
    <w:p w:rsidR="00000000" w:rsidRDefault="00F22684">
      <w:pPr>
        <w:pStyle w:val="32"/>
        <w:rPr>
          <w:rFonts w:cs="David"/>
          <w:sz w:val="24"/>
          <w:rtl/>
        </w:rPr>
      </w:pPr>
    </w:p>
    <w:p w:rsidR="00000000" w:rsidRDefault="00F22684">
      <w:pPr>
        <w:pStyle w:val="32"/>
        <w:rPr>
          <w:rFonts w:cs="David"/>
          <w:sz w:val="24"/>
          <w:u w:val="single"/>
          <w:rtl/>
        </w:rPr>
      </w:pPr>
      <w:r>
        <w:rPr>
          <w:rFonts w:cs="David"/>
          <w:sz w:val="24"/>
          <w:u w:val="single"/>
          <w:rtl/>
        </w:rPr>
        <w:t>ד"ר עודד ניר:</w:t>
      </w:r>
    </w:p>
    <w:p w:rsidR="00000000" w:rsidRDefault="00F22684">
      <w:pPr>
        <w:pStyle w:val="32"/>
        <w:rPr>
          <w:rFonts w:cs="David"/>
          <w:sz w:val="24"/>
          <w:rtl/>
        </w:rPr>
      </w:pPr>
    </w:p>
    <w:p w:rsidR="00000000" w:rsidRDefault="00F22684">
      <w:pPr>
        <w:pStyle w:val="32"/>
        <w:rPr>
          <w:rFonts w:cs="David"/>
          <w:sz w:val="24"/>
          <w:rtl/>
        </w:rPr>
      </w:pPr>
      <w:r>
        <w:rPr>
          <w:rFonts w:cs="David"/>
          <w:sz w:val="24"/>
          <w:rtl/>
        </w:rPr>
        <w:tab/>
        <w:t>אני רוצה לומר שכל נושא הכלבת בשרון יצא מפרופורציה. קיבלתי כמה דו"אליים ובאחד מהם נכתב: "אתה אמור להיות מנהל השירותים הווטרינרים, איך אתה יכול להרשות לעצמך להרוג חיות ולהתעלל בהם? אולי תשתה אתה את הרעל ותראה איך הם סובלים. יש עוד דרכים</w:t>
      </w:r>
      <w:r>
        <w:rPr>
          <w:rFonts w:cs="David"/>
          <w:sz w:val="24"/>
          <w:rtl/>
        </w:rPr>
        <w:t xml:space="preserve"> לטפל בבעיה וכו'."  </w:t>
      </w:r>
    </w:p>
    <w:p w:rsidR="00000000" w:rsidRDefault="00F22684">
      <w:pPr>
        <w:pStyle w:val="32"/>
        <w:rPr>
          <w:rFonts w:cs="David"/>
          <w:sz w:val="24"/>
          <w:rtl/>
        </w:rPr>
      </w:pPr>
    </w:p>
    <w:p w:rsidR="00000000" w:rsidRDefault="00F22684">
      <w:pPr>
        <w:pStyle w:val="32"/>
        <w:rPr>
          <w:rFonts w:cs="David"/>
          <w:sz w:val="24"/>
          <w:rtl/>
        </w:rPr>
      </w:pPr>
      <w:r>
        <w:rPr>
          <w:rFonts w:cs="David"/>
          <w:sz w:val="24"/>
          <w:rtl/>
        </w:rPr>
        <w:tab/>
        <w:t>יש התפרצות כלבת בשרון שזה המשך להתפרצויות שהיו  בשנה שעברה בחלק היותר דרומי של שפלת יהודה וגם בשרון הדרומי. זה לא דבר שהוא יוצא דופן השנה. משרד החקלאות יחד עם רשות שמורות הטבע התחיל בשנת 1998 לטפל בכלבת טיפול מערכתי בפיזור תרכיבים מה</w:t>
      </w:r>
      <w:r>
        <w:rPr>
          <w:rFonts w:cs="David"/>
          <w:sz w:val="24"/>
          <w:rtl/>
        </w:rPr>
        <w:t xml:space="preserve">אוויר וזאת מאחר והכלבת בישראל היא כלבת של חיות הבר. הפרוייקט התחיל באזור כרמיאל מסיבות מקצועיות. אין דוגמה לפרוייקט הזה במדינות מהסוג שלנו, באקלים כזה. לאחר שהכל הסתיים, התחלנו להרחיב בהדרגה בהתאם לתקציב הזמין שהיה. </w:t>
      </w:r>
    </w:p>
    <w:p w:rsidR="00000000" w:rsidRDefault="00F22684">
      <w:pPr>
        <w:pStyle w:val="32"/>
        <w:rPr>
          <w:rFonts w:cs="David"/>
          <w:sz w:val="24"/>
          <w:rtl/>
        </w:rPr>
      </w:pPr>
    </w:p>
    <w:p w:rsidR="00000000" w:rsidRDefault="00F22684">
      <w:pPr>
        <w:pStyle w:val="32"/>
        <w:rPr>
          <w:rFonts w:cs="David"/>
          <w:sz w:val="24"/>
          <w:rtl/>
        </w:rPr>
      </w:pPr>
      <w:r>
        <w:rPr>
          <w:rFonts w:cs="David"/>
          <w:sz w:val="24"/>
          <w:rtl/>
        </w:rPr>
        <w:tab/>
        <w:t>עד לפני שנה לא הצלחנו לקבל תקציבים ממ</w:t>
      </w:r>
      <w:r>
        <w:rPr>
          <w:rFonts w:cs="David"/>
          <w:sz w:val="24"/>
          <w:rtl/>
        </w:rPr>
        <w:t xml:space="preserve">וסדיים מהממשלה לפרוייקט הזה, וכל הפיזור נעשה בעודפים שנשארו לשירותים הווטרינריים בסוף השנה. כך הצלחנו לחסן את צפון הארץ עד קו חדרה. </w:t>
      </w:r>
    </w:p>
    <w:p w:rsidR="00000000" w:rsidRDefault="00F22684">
      <w:pPr>
        <w:pStyle w:val="32"/>
        <w:rPr>
          <w:rFonts w:cs="David"/>
          <w:sz w:val="24"/>
          <w:rtl/>
        </w:rPr>
      </w:pPr>
    </w:p>
    <w:p w:rsidR="00000000" w:rsidRDefault="00F22684">
      <w:pPr>
        <w:pStyle w:val="32"/>
        <w:ind w:firstLine="567"/>
        <w:rPr>
          <w:rFonts w:cs="David"/>
          <w:sz w:val="24"/>
          <w:rtl/>
        </w:rPr>
      </w:pPr>
      <w:r>
        <w:rPr>
          <w:rFonts w:cs="David"/>
          <w:sz w:val="24"/>
          <w:rtl/>
        </w:rPr>
        <w:t xml:space="preserve">לפני שנה כשהמלחמה עם עיראק הייתה אמורה להיפתח, פחדנו שיקרה מה שקרה במלחמת המפרץ הראשונה  כשכלבים ננטשו באזור המרכז. הייתה </w:t>
      </w:r>
      <w:r>
        <w:rPr>
          <w:rFonts w:cs="David"/>
          <w:sz w:val="24"/>
          <w:rtl/>
        </w:rPr>
        <w:t>כלבת בכל אזור השפלה ושכנענו את הממשלה לתת את  התקציב המיוחל לארבע שנים שיאפשר טיפול בכל הארץ. למעשה, מינואר 2003 התחלנו לפזר בכל הארץ, כולל בשרון. באזור יהודה ושומרון לא יכולנו לפזר למרות שיש שם כלבת ולכן לא פיזרנו שם.  בעזה אין כלבת.  אי הפיזור הזה נבע מז</w:t>
      </w:r>
      <w:r>
        <w:rPr>
          <w:rFonts w:cs="David"/>
          <w:sz w:val="24"/>
          <w:rtl/>
        </w:rPr>
        <w:t xml:space="preserve">ה שלא קיבלנו אישור מרשות התעופה שהיא אחראית על בטיחות הטיסה.   </w:t>
      </w:r>
    </w:p>
    <w:p w:rsidR="00000000" w:rsidRDefault="00F22684">
      <w:pPr>
        <w:pStyle w:val="32"/>
        <w:ind w:firstLine="567"/>
        <w:rPr>
          <w:rFonts w:cs="David"/>
          <w:sz w:val="24"/>
          <w:rtl/>
        </w:rPr>
      </w:pPr>
    </w:p>
    <w:p w:rsidR="00000000" w:rsidRDefault="00F22684">
      <w:pPr>
        <w:pStyle w:val="32"/>
        <w:ind w:firstLine="567"/>
        <w:rPr>
          <w:rFonts w:cs="David"/>
          <w:sz w:val="24"/>
          <w:rtl/>
        </w:rPr>
      </w:pPr>
      <w:r>
        <w:rPr>
          <w:rFonts w:cs="David"/>
          <w:sz w:val="24"/>
          <w:rtl/>
        </w:rPr>
        <w:t xml:space="preserve">הכלבת נדדה ובסוף שנה שעברה היו התפרצויות שבמהלכן אישה בדווית מאזור ירוחם מתה, למרות שכבר מספר שנים שאנשים לא מתו מכלבת. זה הביא שוב לתודעה שהמחלה הזאת היא מחלה חשוכת מרפא ואסור להתפשר איתה. </w:t>
      </w:r>
    </w:p>
    <w:p w:rsidR="00000000" w:rsidRDefault="00F22684">
      <w:pPr>
        <w:pStyle w:val="32"/>
        <w:ind w:firstLine="567"/>
        <w:rPr>
          <w:rFonts w:cs="David"/>
          <w:sz w:val="24"/>
          <w:rtl/>
        </w:rPr>
      </w:pPr>
    </w:p>
    <w:p w:rsidR="00000000" w:rsidRDefault="00F22684">
      <w:pPr>
        <w:pStyle w:val="32"/>
        <w:ind w:firstLine="567"/>
        <w:rPr>
          <w:rFonts w:cs="David"/>
          <w:sz w:val="24"/>
          <w:rtl/>
        </w:rPr>
      </w:pPr>
      <w:r>
        <w:rPr>
          <w:rFonts w:cs="David"/>
          <w:sz w:val="24"/>
          <w:rtl/>
        </w:rPr>
        <w:t>הכלבת השנה התחילה באזור השרון, באזור יהודה, ליד אילת, ובאזור באר שבע. אלו כל האזורים שלא טופלו בחיסון האוראלי בצורה אינטנסיבית.  אין לנו ברירה, אלא לטפל בכלבת לפי החוקים הקיימים. יש פקודת הכלבת שהיא  אומנם משנת 1934,  אבל לא השתנה שום דבר בידע על הכלבת שמ</w:t>
      </w:r>
      <w:r>
        <w:rPr>
          <w:rFonts w:cs="David"/>
          <w:sz w:val="24"/>
          <w:rtl/>
        </w:rPr>
        <w:t xml:space="preserve">צריך שינוי בחוק. פקודת הכלבת עוסקת בעיקר בכלבים ופחות בבעלי חיים אחרים. בשנת 1996 היה בג"ץ שהוגש נגד השירותים הווטרינריים על הטיפול בחתולי רחוב ובחתולים בכלל, כולל באירוע כלבת. פסק דין זה הינחה את מנהל השירותים הווטרינרים להוציא הנחיות ברורות לגבי מה צריך </w:t>
      </w:r>
      <w:r>
        <w:rPr>
          <w:rFonts w:cs="David"/>
          <w:sz w:val="24"/>
          <w:rtl/>
        </w:rPr>
        <w:t>לעשות באוכלוסיית החתולים בזמן שיש אירוע של כלבת.  ההוראות האלה נעשו, וכאשר פרצה הכלבת בחדרה, נתניה, ובכפר-סבא, פעילות הרופאים הרשותיים שהם מוסמכים על-ידי שר החקלאות כרופאים ממשלתיים בנושא כלבת, נעשתה בדיוק לפי הכללים האלה. הם מכריזים על אזור כאזור אירוע, ו</w:t>
      </w:r>
      <w:r>
        <w:rPr>
          <w:rFonts w:cs="David"/>
          <w:sz w:val="24"/>
          <w:rtl/>
        </w:rPr>
        <w:t xml:space="preserve">באזור הזה נוקטים בצעדים. </w:t>
      </w:r>
    </w:p>
    <w:p w:rsidR="00000000" w:rsidRDefault="00F22684">
      <w:pPr>
        <w:pStyle w:val="32"/>
        <w:ind w:firstLine="567"/>
        <w:rPr>
          <w:rFonts w:cs="David"/>
          <w:sz w:val="24"/>
          <w:rtl/>
        </w:rPr>
      </w:pPr>
    </w:p>
    <w:p w:rsidR="00000000" w:rsidRDefault="00F22684">
      <w:pPr>
        <w:pStyle w:val="32"/>
        <w:ind w:firstLine="567"/>
        <w:rPr>
          <w:rFonts w:cs="David"/>
          <w:sz w:val="24"/>
          <w:rtl/>
        </w:rPr>
      </w:pPr>
      <w:r>
        <w:rPr>
          <w:rFonts w:cs="David"/>
          <w:sz w:val="24"/>
          <w:rtl/>
        </w:rPr>
        <w:t>מה שקרה הוא שאגודות צער בעלי חיים בעידוד חברי כנסת, בעידוד שרים בממשלה, פרקו כל רסן, הפרו כל חוק. אם חבר כנסת משחרר מכלוב שלכדה העירייה חתול באזור שבו חתול נלכד חולה בכלבת, ואף אחד לא נותן את הדין, אז אין מה לצפות מאחרים. נוצרה א</w:t>
      </w:r>
      <w:r>
        <w:rPr>
          <w:rFonts w:cs="David"/>
          <w:sz w:val="24"/>
          <w:rtl/>
        </w:rPr>
        <w:t>ווירה שבה פעולת הרופאים הרשותיים הפכה להיות בלתי אפשרית, ומה שהכי חשוב,  היא נמשכה הרבה מעבר למה שהיא הייתה צריכה להיעשות עד אשר היא הסתיימה והיא הסתיימה.</w:t>
      </w:r>
    </w:p>
    <w:p w:rsidR="00000000" w:rsidRDefault="00F22684">
      <w:pPr>
        <w:pStyle w:val="32"/>
        <w:ind w:firstLine="567"/>
        <w:rPr>
          <w:rFonts w:cs="David"/>
          <w:sz w:val="24"/>
          <w:rtl/>
        </w:rPr>
      </w:pPr>
    </w:p>
    <w:p w:rsidR="00000000" w:rsidRDefault="00F22684">
      <w:pPr>
        <w:pStyle w:val="32"/>
        <w:ind w:firstLine="567"/>
        <w:rPr>
          <w:rFonts w:cs="David"/>
          <w:sz w:val="24"/>
          <w:rtl/>
        </w:rPr>
      </w:pPr>
      <w:r>
        <w:rPr>
          <w:rFonts w:cs="David"/>
          <w:sz w:val="24"/>
          <w:rtl/>
        </w:rPr>
        <w:t>החוק קיים, יש כלבת. אף אחד לא יוזם שינוי של החקיקה הקיימת. לדעתי אף אחד לא ייקח על עצמו אחריות לשנות</w:t>
      </w:r>
      <w:r>
        <w:rPr>
          <w:rFonts w:cs="David"/>
          <w:sz w:val="24"/>
          <w:rtl/>
        </w:rPr>
        <w:t xml:space="preserve"> את החקיקה הקיימת. אף אחד לא הולך לשנות את הפסיקה של בג"ץ. בג"ץ תמך בשירותים הווטרינריים לפני שלושה חודשים. הרחוב הוא זה שמשחק, ובתנאים כאלה מאוד קשה לעבוד. </w:t>
      </w:r>
    </w:p>
    <w:p w:rsidR="00000000" w:rsidRDefault="00F22684">
      <w:pPr>
        <w:pStyle w:val="32"/>
        <w:ind w:firstLine="567"/>
        <w:rPr>
          <w:rFonts w:cs="David"/>
          <w:sz w:val="24"/>
          <w:rtl/>
        </w:rPr>
      </w:pPr>
    </w:p>
    <w:p w:rsidR="00000000" w:rsidRDefault="00F22684">
      <w:pPr>
        <w:rPr>
          <w:rFonts w:cs="David"/>
          <w:sz w:val="24"/>
          <w:rtl/>
        </w:rPr>
      </w:pPr>
      <w:r>
        <w:rPr>
          <w:rFonts w:cs="David"/>
          <w:sz w:val="24"/>
          <w:u w:val="single"/>
          <w:rtl/>
        </w:rPr>
        <w:t>היו"ר שלום שמחון:</w:t>
      </w:r>
    </w:p>
    <w:p w:rsidR="00000000" w:rsidRDefault="00F22684">
      <w:pPr>
        <w:rPr>
          <w:rFonts w:cs="David"/>
          <w:sz w:val="24"/>
          <w:rtl/>
        </w:rPr>
      </w:pPr>
    </w:p>
    <w:p w:rsidR="00000000" w:rsidRDefault="00F22684">
      <w:pPr>
        <w:pStyle w:val="32"/>
        <w:ind w:firstLine="567"/>
        <w:rPr>
          <w:rFonts w:cs="David"/>
          <w:sz w:val="24"/>
          <w:rtl/>
        </w:rPr>
      </w:pPr>
      <w:r>
        <w:rPr>
          <w:rFonts w:cs="David"/>
          <w:sz w:val="24"/>
          <w:rtl/>
        </w:rPr>
        <w:t xml:space="preserve">תודה רבה על הדיווח. </w:t>
      </w:r>
      <w:r>
        <w:rPr>
          <w:rFonts w:cs="David"/>
          <w:sz w:val="24"/>
          <w:rtl/>
        </w:rPr>
        <w:tab/>
      </w:r>
    </w:p>
    <w:p w:rsidR="00000000" w:rsidRDefault="00F22684">
      <w:pPr>
        <w:pStyle w:val="32"/>
        <w:rPr>
          <w:rFonts w:cs="David"/>
          <w:sz w:val="24"/>
          <w:rtl/>
        </w:rPr>
      </w:pPr>
    </w:p>
    <w:p w:rsidR="00000000" w:rsidRDefault="00F22684">
      <w:pPr>
        <w:pStyle w:val="32"/>
        <w:rPr>
          <w:rFonts w:cs="David"/>
          <w:sz w:val="24"/>
          <w:rtl/>
        </w:rPr>
      </w:pPr>
      <w:r>
        <w:rPr>
          <w:rFonts w:cs="David"/>
          <w:sz w:val="24"/>
          <w:rtl/>
        </w:rPr>
        <w:tab/>
      </w:r>
    </w:p>
    <w:p w:rsidR="00000000" w:rsidRDefault="00F22684">
      <w:pPr>
        <w:pStyle w:val="32"/>
        <w:rPr>
          <w:rFonts w:cs="David"/>
          <w:sz w:val="24"/>
          <w:rtl/>
        </w:rPr>
      </w:pPr>
    </w:p>
    <w:p w:rsidR="00000000" w:rsidRDefault="00F22684">
      <w:pPr>
        <w:jc w:val="center"/>
        <w:rPr>
          <w:rFonts w:cs="David"/>
          <w:b/>
          <w:bCs/>
          <w:sz w:val="24"/>
          <w:u w:val="single"/>
          <w:rtl/>
        </w:rPr>
      </w:pPr>
      <w:r>
        <w:rPr>
          <w:rFonts w:cs="David"/>
          <w:b/>
          <w:bCs/>
          <w:sz w:val="24"/>
          <w:u w:val="single"/>
          <w:rtl/>
        </w:rPr>
        <w:br w:type="page"/>
        <w:t>ג.  הקמת ועדת משנה לעניין צו הבזק (קביעת שירות חיונ</w:t>
      </w:r>
      <w:r>
        <w:rPr>
          <w:rFonts w:cs="David"/>
          <w:b/>
          <w:bCs/>
          <w:sz w:val="24"/>
          <w:u w:val="single"/>
          <w:rtl/>
        </w:rPr>
        <w:t>י שנותנת "בזק", החברה</w:t>
      </w:r>
    </w:p>
    <w:p w:rsidR="00000000" w:rsidRDefault="00F22684">
      <w:pPr>
        <w:jc w:val="center"/>
        <w:rPr>
          <w:rFonts w:cs="David"/>
          <w:b/>
          <w:bCs/>
          <w:sz w:val="24"/>
          <w:u w:val="single"/>
          <w:rtl/>
        </w:rPr>
      </w:pPr>
      <w:r>
        <w:rPr>
          <w:rFonts w:cs="David"/>
          <w:b/>
          <w:bCs/>
          <w:sz w:val="24"/>
          <w:u w:val="single"/>
          <w:rtl/>
        </w:rPr>
        <w:t>הישראלית לתקשורת בע"מ)(תיקון), התשס"ד-2004</w:t>
      </w:r>
    </w:p>
    <w:p w:rsidR="00000000" w:rsidRDefault="00F22684">
      <w:pPr>
        <w:jc w:val="center"/>
        <w:rPr>
          <w:rFonts w:cs="David"/>
          <w:b/>
          <w:bCs/>
          <w:sz w:val="24"/>
          <w:u w:val="single"/>
          <w:rtl/>
        </w:rPr>
      </w:pPr>
    </w:p>
    <w:p w:rsidR="00000000" w:rsidRDefault="00F22684">
      <w:pPr>
        <w:pStyle w:val="32"/>
        <w:rPr>
          <w:rFonts w:cs="David"/>
          <w:sz w:val="24"/>
          <w:rtl/>
        </w:rPr>
      </w:pPr>
    </w:p>
    <w:p w:rsidR="00000000" w:rsidRDefault="00F22684">
      <w:pPr>
        <w:rPr>
          <w:rFonts w:cs="David"/>
          <w:sz w:val="24"/>
          <w:rtl/>
        </w:rPr>
      </w:pPr>
      <w:r>
        <w:rPr>
          <w:rFonts w:cs="David"/>
          <w:sz w:val="24"/>
          <w:u w:val="single"/>
          <w:rtl/>
        </w:rPr>
        <w:t>היו"ר שלום שמחון:</w:t>
      </w:r>
    </w:p>
    <w:p w:rsidR="00000000" w:rsidRDefault="00F22684">
      <w:pPr>
        <w:rPr>
          <w:rFonts w:cs="David"/>
          <w:sz w:val="24"/>
          <w:rtl/>
        </w:rPr>
      </w:pPr>
    </w:p>
    <w:p w:rsidR="00000000" w:rsidRDefault="00F22684">
      <w:pPr>
        <w:pStyle w:val="32"/>
        <w:rPr>
          <w:rFonts w:cs="David"/>
          <w:sz w:val="24"/>
          <w:rtl/>
        </w:rPr>
      </w:pPr>
      <w:r>
        <w:rPr>
          <w:rFonts w:cs="David"/>
          <w:sz w:val="24"/>
          <w:rtl/>
        </w:rPr>
        <w:tab/>
        <w:t xml:space="preserve"> הנושא הבא הוא הקמת ועדת משנה לעניין צו הבזק (קביעת שירות חיוני שנותנת "בזק", החברה הישראלית לתקשורת).  הצו הגיע לאישור הוועדה. על-פי סעיף 5 לחוק הכנסת, נושא הצו הובא בפ</w:t>
      </w:r>
      <w:r>
        <w:rPr>
          <w:rFonts w:cs="David"/>
          <w:sz w:val="24"/>
          <w:rtl/>
        </w:rPr>
        <w:t xml:space="preserve">ניי ושוכנעתי כי טעמים של ביטחון המדינה מחייבים שהדיון בצו ואישורו יישמרו בסוד. לפיכך החלטתי בהתייעצות עם יושב-ראש הכנסת להקים ועדת משנה לדיון באישור הצו. </w:t>
      </w:r>
    </w:p>
    <w:p w:rsidR="00000000" w:rsidRDefault="00F22684">
      <w:pPr>
        <w:pStyle w:val="32"/>
        <w:rPr>
          <w:rFonts w:cs="David"/>
          <w:sz w:val="24"/>
          <w:rtl/>
        </w:rPr>
      </w:pPr>
    </w:p>
    <w:p w:rsidR="00000000" w:rsidRDefault="00F22684">
      <w:pPr>
        <w:pStyle w:val="32"/>
        <w:rPr>
          <w:rFonts w:cs="David"/>
          <w:sz w:val="24"/>
          <w:rtl/>
        </w:rPr>
      </w:pPr>
      <w:r>
        <w:rPr>
          <w:rFonts w:cs="David"/>
          <w:sz w:val="24"/>
          <w:rtl/>
        </w:rPr>
        <w:tab/>
        <w:t>ועדת המשנה תהיה בראשותי והרכבה יהיה כלהלן: חבר הכנסת ליבוביץ, חבר הכנסת וילן, חבר הכנסת אליעזר כהן</w:t>
      </w:r>
      <w:r>
        <w:rPr>
          <w:rFonts w:cs="David"/>
          <w:sz w:val="24"/>
          <w:rtl/>
        </w:rPr>
        <w:t xml:space="preserve">, וחבר הכנסת גלעד ארדן. </w:t>
      </w:r>
    </w:p>
    <w:p w:rsidR="00000000" w:rsidRDefault="00F22684">
      <w:pPr>
        <w:pStyle w:val="32"/>
        <w:rPr>
          <w:rFonts w:cs="David"/>
          <w:sz w:val="24"/>
          <w:rtl/>
        </w:rPr>
      </w:pPr>
    </w:p>
    <w:p w:rsidR="00000000" w:rsidRDefault="00F22684">
      <w:pPr>
        <w:pStyle w:val="32"/>
        <w:rPr>
          <w:rFonts w:cs="David"/>
          <w:sz w:val="24"/>
          <w:rtl/>
        </w:rPr>
      </w:pPr>
      <w:r>
        <w:rPr>
          <w:rFonts w:cs="David"/>
          <w:sz w:val="24"/>
          <w:rtl/>
        </w:rPr>
        <w:tab/>
        <w:t xml:space="preserve">אני רוצה להצביע על הרכב הוועדה. מי בעד? מי נגד? אין. מי נמנע? אין. </w:t>
      </w:r>
    </w:p>
    <w:p w:rsidR="00000000" w:rsidRDefault="00F22684">
      <w:pPr>
        <w:rPr>
          <w:rFonts w:cs="David"/>
          <w:sz w:val="24"/>
          <w:u w:val="single"/>
          <w:rtl/>
        </w:rPr>
      </w:pPr>
    </w:p>
    <w:p w:rsidR="00000000" w:rsidRDefault="00F22684">
      <w:pPr>
        <w:rPr>
          <w:rFonts w:cs="David"/>
          <w:sz w:val="24"/>
          <w:rtl/>
        </w:rPr>
      </w:pPr>
      <w:r>
        <w:rPr>
          <w:rFonts w:cs="David"/>
          <w:sz w:val="24"/>
          <w:u w:val="single"/>
          <w:rtl/>
        </w:rPr>
        <w:t>דוד טל:</w:t>
      </w:r>
    </w:p>
    <w:p w:rsidR="00000000" w:rsidRDefault="00F22684">
      <w:pPr>
        <w:rPr>
          <w:rFonts w:cs="David"/>
          <w:sz w:val="24"/>
          <w:rtl/>
        </w:rPr>
      </w:pPr>
    </w:p>
    <w:p w:rsidR="00000000" w:rsidRDefault="00F22684">
      <w:pPr>
        <w:rPr>
          <w:rFonts w:cs="David"/>
          <w:sz w:val="24"/>
          <w:rtl/>
        </w:rPr>
      </w:pPr>
      <w:r>
        <w:rPr>
          <w:rFonts w:cs="David"/>
          <w:sz w:val="24"/>
          <w:rtl/>
        </w:rPr>
        <w:tab/>
        <w:t xml:space="preserve"> אדוני היושב ראש, אני חושב שכל החברים שיושבים פה עברו סיווג ביטחוני גבוה מאוד. אני יודע שחלקם היו חברים בוועדת המשנה לשירותי מודיעין. </w:t>
      </w:r>
    </w:p>
    <w:p w:rsidR="00000000" w:rsidRDefault="00F22684">
      <w:pPr>
        <w:rPr>
          <w:rFonts w:cs="David"/>
          <w:sz w:val="24"/>
          <w:rtl/>
        </w:rPr>
      </w:pPr>
    </w:p>
    <w:p w:rsidR="00000000" w:rsidRDefault="00F22684">
      <w:pPr>
        <w:rPr>
          <w:rFonts w:cs="David"/>
          <w:sz w:val="24"/>
          <w:rtl/>
        </w:rPr>
      </w:pPr>
      <w:r>
        <w:rPr>
          <w:rFonts w:cs="David"/>
          <w:sz w:val="24"/>
          <w:u w:val="single"/>
          <w:rtl/>
        </w:rPr>
        <w:t>היו"ר שלום שמח</w:t>
      </w:r>
      <w:r>
        <w:rPr>
          <w:rFonts w:cs="David"/>
          <w:sz w:val="24"/>
          <w:u w:val="single"/>
          <w:rtl/>
        </w:rPr>
        <w:t>ון:</w:t>
      </w:r>
    </w:p>
    <w:p w:rsidR="00000000" w:rsidRDefault="00F22684">
      <w:pPr>
        <w:rPr>
          <w:rFonts w:cs="David"/>
          <w:sz w:val="24"/>
          <w:rtl/>
        </w:rPr>
      </w:pPr>
    </w:p>
    <w:p w:rsidR="00000000" w:rsidRDefault="00F22684">
      <w:pPr>
        <w:rPr>
          <w:rFonts w:cs="David"/>
          <w:sz w:val="24"/>
          <w:rtl/>
        </w:rPr>
      </w:pPr>
      <w:r>
        <w:rPr>
          <w:rFonts w:cs="David"/>
          <w:sz w:val="24"/>
          <w:rtl/>
        </w:rPr>
        <w:tab/>
        <w:t xml:space="preserve"> תודה רבה, הישיבה נעולה.</w:t>
      </w:r>
    </w:p>
    <w:p w:rsidR="00000000" w:rsidRDefault="00F22684">
      <w:pPr>
        <w:rPr>
          <w:rFonts w:cs="David"/>
          <w:sz w:val="24"/>
          <w:rtl/>
        </w:rPr>
      </w:pPr>
    </w:p>
    <w:p w:rsidR="00000000" w:rsidRDefault="00F22684">
      <w:pPr>
        <w:rPr>
          <w:rFonts w:cs="David"/>
          <w:sz w:val="24"/>
          <w:u w:val="single"/>
          <w:rtl/>
        </w:rPr>
      </w:pPr>
      <w:r>
        <w:rPr>
          <w:rFonts w:cs="David"/>
          <w:sz w:val="24"/>
          <w:u w:val="single"/>
          <w:rtl/>
        </w:rPr>
        <w:t>הישיבה ננעלה בשעה 9:40.</w:t>
      </w:r>
    </w:p>
    <w:p w:rsidR="00000000" w:rsidRDefault="00F22684">
      <w:pPr>
        <w:pStyle w:val="32"/>
        <w:rPr>
          <w:rFonts w:cs="David"/>
          <w:sz w:val="24"/>
          <w:rtl/>
        </w:rPr>
      </w:pPr>
      <w:r>
        <w:rPr>
          <w:rFonts w:cs="David"/>
          <w:sz w:val="24"/>
          <w:rtl/>
        </w:rPr>
        <w:tab/>
      </w:r>
    </w:p>
    <w:p w:rsidR="00000000" w:rsidRDefault="00F22684">
      <w:pPr>
        <w:pStyle w:val="32"/>
        <w:rPr>
          <w:rFonts w:cs="David"/>
          <w:sz w:val="24"/>
          <w:rtl/>
        </w:rPr>
      </w:pPr>
    </w:p>
    <w:p w:rsidR="00000000" w:rsidRDefault="00F2268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22684">
      <w:r>
        <w:separator/>
      </w:r>
    </w:p>
  </w:endnote>
  <w:endnote w:type="continuationSeparator" w:id="0">
    <w:p w:rsidR="00000000" w:rsidRDefault="00F226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2684">
    <w:pPr>
      <w:pStyle w:val="a7"/>
      <w:rPr>
        <w:rFonts w:cs="David"/>
        <w:sz w:val="24"/>
        <w:rtl/>
      </w:rPr>
    </w:pPr>
  </w:p>
  <w:p w:rsidR="00000000" w:rsidRDefault="00F2268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2684">
    <w:pPr>
      <w:pStyle w:val="a7"/>
      <w:rPr>
        <w:rFonts w:cs="David"/>
        <w:sz w:val="24"/>
        <w:rtl/>
      </w:rPr>
    </w:pPr>
  </w:p>
  <w:p w:rsidR="00000000" w:rsidRDefault="00F2268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22684">
      <w:r>
        <w:separator/>
      </w:r>
    </w:p>
  </w:footnote>
  <w:footnote w:type="continuationSeparator" w:id="0">
    <w:p w:rsidR="00000000" w:rsidRDefault="00F226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268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F22684">
    <w:pPr>
      <w:pStyle w:val="a5"/>
      <w:ind w:right="360"/>
      <w:rPr>
        <w:rFonts w:cs="David"/>
        <w:sz w:val="24"/>
        <w:rtl/>
      </w:rPr>
    </w:pPr>
    <w:r>
      <w:rPr>
        <w:rFonts w:cs="David"/>
        <w:sz w:val="24"/>
        <w:rtl/>
      </w:rPr>
      <w:t>ועדת הכלכלה</w:t>
    </w:r>
  </w:p>
  <w:p w:rsidR="00000000" w:rsidRDefault="00F22684">
    <w:pPr>
      <w:pStyle w:val="a5"/>
      <w:ind w:right="360"/>
      <w:rPr>
        <w:rFonts w:cs="David"/>
        <w:sz w:val="24"/>
        <w:rtl/>
      </w:rPr>
    </w:pPr>
    <w:r>
      <w:rPr>
        <w:rFonts w:cs="David"/>
        <w:sz w:val="24"/>
        <w:rtl/>
      </w:rPr>
      <w:t>17.03.2004</w:t>
    </w:r>
  </w:p>
  <w:p w:rsidR="00000000" w:rsidRDefault="00F22684">
    <w:pPr>
      <w:pStyle w:val="a5"/>
      <w:ind w:right="360"/>
      <w:rPr>
        <w:rStyle w:val="a9"/>
        <w:rFonts w:cs="David"/>
        <w:sz w:val="24"/>
        <w:rtl/>
      </w:rPr>
    </w:pPr>
  </w:p>
  <w:p w:rsidR="00000000" w:rsidRDefault="00F2268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2684">
    <w:pPr>
      <w:pStyle w:val="a5"/>
      <w:rPr>
        <w:rFonts w:cs="David"/>
        <w:sz w:val="24"/>
        <w:rtl/>
      </w:rPr>
    </w:pPr>
  </w:p>
  <w:p w:rsidR="00000000" w:rsidRDefault="00F2268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6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22684"/>
    <w:rsid w:val="00F226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1824289-323D-4B44-9CD7-80F4C968E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tabs>
        <w:tab w:val="left" w:pos="1221"/>
      </w:tabs>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ac">
    <w:name w:val="אבל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B082A27-712A-40FA-832A-94819AAE2B93}"/>
</file>

<file path=customXml/itemProps2.xml><?xml version="1.0" encoding="utf-8"?>
<ds:datastoreItem xmlns:ds="http://schemas.openxmlformats.org/officeDocument/2006/customXml" ds:itemID="{8C41E748-6BCC-47BC-82E7-3E2BB7B77548}"/>
</file>

<file path=customXml/itemProps3.xml><?xml version="1.0" encoding="utf-8"?>
<ds:datastoreItem xmlns:ds="http://schemas.openxmlformats.org/officeDocument/2006/customXml" ds:itemID="{3E54882B-0FC7-4048-B59C-7EC65D62B777}"/>
</file>

<file path=docProps/app.xml><?xml version="1.0" encoding="utf-8"?>
<Properties xmlns="http://schemas.openxmlformats.org/officeDocument/2006/extended-properties" xmlns:vt="http://schemas.openxmlformats.org/officeDocument/2006/docPropsVTypes">
  <Template>Normal</Template>
  <TotalTime>0</TotalTime>
  <Pages>3</Pages>
  <Words>2200</Words>
  <Characters>11004</Characters>
  <Application>Microsoft Office Word</Application>
  <DocSecurity>0</DocSecurity>
  <Lines>91</Lines>
  <Paragraphs>26</Paragraphs>
  <ScaleCrop>false</ScaleCrop>
  <Company>knesset</Company>
  <LinksUpToDate>false</LinksUpToDate>
  <CharactersWithSpaces>13178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פרוטוקולים/כלכלה/8180</dc:title>
  <dc:subject>כלכלה 17.3.2004א</dc:subject>
  <dc:creator>אושרה עצידה </dc:creator>
  <cp:keywords/>
  <dc:description/>
  <cp:lastModifiedBy>רינה דבורה קדרון</cp:lastModifiedBy>
  <cp:revision>2</cp:revision>
  <dcterms:created xsi:type="dcterms:W3CDTF">2017-04-20T08:06:00Z</dcterms:created>
  <dcterms:modified xsi:type="dcterms:W3CDTF">2017-04-20T08:06:00Z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66531</vt:r8>
  </property>
</Properties>
</file>