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A510C" w:rsidP="00EC1FB3">
      <w:pPr>
        <w:ind w:firstLine="0"/>
        <w:rPr>
          <w:b/>
          <w:bCs/>
          <w:rtl/>
        </w:rPr>
      </w:pPr>
      <w:r>
        <w:rPr>
          <w:b/>
          <w:bCs/>
          <w:rtl/>
        </w:rPr>
        <w:t>הכנסת העשרים</w:t>
      </w:r>
    </w:p>
    <w:p w:rsidR="00A22C90" w:rsidRDefault="00A22C90" w:rsidP="00327BF8">
      <w:pPr>
        <w:ind w:firstLine="0"/>
        <w:outlineLvl w:val="0"/>
        <w:rPr>
          <w:b/>
          <w:bCs/>
          <w:rtl/>
        </w:rPr>
        <w:sectPr w:rsidR="00A22C90" w:rsidSect="00C21B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510C" w:rsidP="008320F6">
      <w:pPr>
        <w:ind w:firstLine="0"/>
        <w:rPr>
          <w:b/>
          <w:bCs/>
          <w:rtl/>
        </w:rPr>
      </w:pPr>
      <w:r>
        <w:rPr>
          <w:b/>
          <w:bCs/>
          <w:rtl/>
        </w:rPr>
        <w:t>מושב רביעי</w:t>
      </w:r>
    </w:p>
    <w:p w:rsidR="00E64116" w:rsidRPr="008713A4" w:rsidRDefault="00E64116" w:rsidP="0049458B">
      <w:pPr>
        <w:rPr>
          <w:rtl/>
        </w:rPr>
      </w:pPr>
    </w:p>
    <w:p w:rsidR="003A510C" w:rsidRDefault="003A510C" w:rsidP="003A510C">
      <w:pPr>
        <w:ind w:firstLine="0"/>
        <w:jc w:val="center"/>
        <w:outlineLvl w:val="0"/>
        <w:rPr>
          <w:b/>
          <w:bCs/>
          <w:rtl/>
        </w:rPr>
      </w:pPr>
    </w:p>
    <w:p w:rsidR="003A510C" w:rsidRDefault="003A510C" w:rsidP="003A510C">
      <w:pPr>
        <w:ind w:firstLine="0"/>
        <w:jc w:val="center"/>
        <w:outlineLvl w:val="0"/>
        <w:rPr>
          <w:b/>
          <w:bCs/>
          <w:rtl/>
        </w:rPr>
      </w:pPr>
      <w:r>
        <w:rPr>
          <w:rFonts w:hint="cs"/>
          <w:b/>
          <w:bCs/>
          <w:rtl/>
        </w:rPr>
        <w:t xml:space="preserve">פרוטוקול מס' </w:t>
      </w:r>
      <w:r w:rsidR="00DB5A35">
        <w:rPr>
          <w:rFonts w:hint="cs"/>
          <w:b/>
          <w:bCs/>
          <w:rtl/>
        </w:rPr>
        <w:t>613</w:t>
      </w:r>
    </w:p>
    <w:p w:rsidR="003A510C" w:rsidRDefault="003A510C" w:rsidP="003A510C">
      <w:pPr>
        <w:ind w:firstLine="0"/>
        <w:jc w:val="center"/>
        <w:outlineLvl w:val="0"/>
        <w:rPr>
          <w:b/>
          <w:bCs/>
          <w:rtl/>
        </w:rPr>
      </w:pPr>
      <w:r>
        <w:rPr>
          <w:rFonts w:hint="cs"/>
          <w:b/>
          <w:bCs/>
          <w:rtl/>
        </w:rPr>
        <w:t>מישיבת ועדת החינוך, התרבות והספורט</w:t>
      </w:r>
    </w:p>
    <w:p w:rsidR="003A510C" w:rsidRDefault="003A510C" w:rsidP="003A510C">
      <w:pPr>
        <w:ind w:firstLine="0"/>
        <w:jc w:val="center"/>
        <w:outlineLvl w:val="0"/>
        <w:rPr>
          <w:b/>
          <w:bCs/>
          <w:u w:val="single"/>
          <w:rtl/>
        </w:rPr>
      </w:pPr>
      <w:r>
        <w:rPr>
          <w:rFonts w:hint="cs"/>
          <w:b/>
          <w:bCs/>
          <w:u w:val="single"/>
          <w:rtl/>
        </w:rPr>
        <w:t xml:space="preserve">יום שלישי, א' בסיון </w:t>
      </w:r>
      <w:proofErr w:type="spellStart"/>
      <w:r>
        <w:rPr>
          <w:rFonts w:hint="cs"/>
          <w:b/>
          <w:bCs/>
          <w:u w:val="single"/>
          <w:rtl/>
        </w:rPr>
        <w:t>התשע"ח</w:t>
      </w:r>
      <w:proofErr w:type="spellEnd"/>
      <w:r>
        <w:rPr>
          <w:rFonts w:hint="cs"/>
          <w:b/>
          <w:bCs/>
          <w:u w:val="single"/>
          <w:rtl/>
        </w:rPr>
        <w:t xml:space="preserve"> (15 במאי 2018), שעה 12:30</w:t>
      </w:r>
    </w:p>
    <w:p w:rsidR="003A510C" w:rsidRDefault="003A510C" w:rsidP="003A510C">
      <w:pPr>
        <w:ind w:firstLine="0"/>
        <w:rPr>
          <w:rtl/>
        </w:rPr>
      </w:pPr>
    </w:p>
    <w:p w:rsidR="003A510C" w:rsidRDefault="003A510C" w:rsidP="003A510C">
      <w:pPr>
        <w:ind w:firstLine="0"/>
        <w:rPr>
          <w:rtl/>
        </w:rPr>
      </w:pPr>
    </w:p>
    <w:p w:rsidR="003A510C" w:rsidRDefault="003A510C" w:rsidP="003A510C">
      <w:pPr>
        <w:ind w:firstLine="0"/>
        <w:outlineLvl w:val="1"/>
        <w:rPr>
          <w:rtl/>
        </w:rPr>
      </w:pPr>
      <w:r>
        <w:rPr>
          <w:rFonts w:hint="cs"/>
          <w:b/>
          <w:bCs/>
          <w:u w:val="single"/>
          <w:rtl/>
        </w:rPr>
        <w:t>סדר היום:</w:t>
      </w:r>
    </w:p>
    <w:p w:rsidR="003A510C" w:rsidRDefault="003A510C" w:rsidP="003A510C">
      <w:pPr>
        <w:spacing w:before="60"/>
        <w:ind w:firstLine="0"/>
        <w:rPr>
          <w:rtl/>
        </w:rPr>
      </w:pPr>
      <w:r>
        <w:rPr>
          <w:rFonts w:hint="cs"/>
          <w:rtl/>
        </w:rPr>
        <w:t>הצעת חוק חינוך מיוחד (תיקון מס' 11), התשע"ח-2018</w:t>
      </w:r>
    </w:p>
    <w:p w:rsidR="003A510C" w:rsidRDefault="003A510C" w:rsidP="003A510C">
      <w:pPr>
        <w:spacing w:before="60"/>
        <w:ind w:firstLine="0"/>
        <w:rPr>
          <w:rtl/>
        </w:rPr>
      </w:pPr>
    </w:p>
    <w:p w:rsidR="00C21B69" w:rsidRDefault="00C21B69" w:rsidP="003A510C">
      <w:pPr>
        <w:spacing w:before="60"/>
        <w:ind w:firstLine="0"/>
        <w:rPr>
          <w:rtl/>
        </w:rPr>
      </w:pPr>
    </w:p>
    <w:p w:rsidR="003A510C" w:rsidRDefault="003A510C" w:rsidP="003A510C">
      <w:pPr>
        <w:ind w:firstLine="0"/>
        <w:outlineLvl w:val="1"/>
        <w:rPr>
          <w:b/>
          <w:bCs/>
          <w:u w:val="single"/>
          <w:rtl/>
        </w:rPr>
      </w:pPr>
      <w:r>
        <w:rPr>
          <w:rFonts w:hint="cs"/>
          <w:b/>
          <w:bCs/>
          <w:u w:val="single"/>
          <w:rtl/>
        </w:rPr>
        <w:t>נכחו:</w:t>
      </w:r>
    </w:p>
    <w:p w:rsidR="003A510C" w:rsidRDefault="003A510C" w:rsidP="003A510C">
      <w:pPr>
        <w:ind w:firstLine="0"/>
        <w:outlineLvl w:val="1"/>
        <w:rPr>
          <w:rtl/>
        </w:rPr>
      </w:pPr>
      <w:r>
        <w:rPr>
          <w:rFonts w:hint="cs"/>
          <w:b/>
          <w:bCs/>
          <w:u w:val="single"/>
          <w:rtl/>
        </w:rPr>
        <w:t xml:space="preserve">חברי הוועדה: </w:t>
      </w:r>
    </w:p>
    <w:p w:rsidR="003A510C" w:rsidRDefault="003A510C" w:rsidP="003A510C">
      <w:pPr>
        <w:ind w:firstLine="0"/>
        <w:rPr>
          <w:rtl/>
        </w:rPr>
      </w:pPr>
      <w:r>
        <w:rPr>
          <w:rFonts w:hint="cs"/>
          <w:rtl/>
        </w:rPr>
        <w:t>יעקב מרגי – היו"ר</w:t>
      </w:r>
    </w:p>
    <w:p w:rsidR="003A510C" w:rsidRDefault="003A510C" w:rsidP="003A510C">
      <w:pPr>
        <w:ind w:firstLine="0"/>
        <w:rPr>
          <w:rtl/>
        </w:rPr>
      </w:pPr>
      <w:r>
        <w:rPr>
          <w:rFonts w:hint="cs"/>
          <w:rtl/>
        </w:rPr>
        <w:t xml:space="preserve">יוסף </w:t>
      </w:r>
      <w:proofErr w:type="spellStart"/>
      <w:r>
        <w:rPr>
          <w:rFonts w:hint="cs"/>
          <w:rtl/>
        </w:rPr>
        <w:t>ג'בארין</w:t>
      </w:r>
      <w:proofErr w:type="spellEnd"/>
    </w:p>
    <w:p w:rsidR="003A510C" w:rsidRDefault="003A510C" w:rsidP="003A510C">
      <w:pPr>
        <w:ind w:firstLine="0"/>
        <w:rPr>
          <w:rtl/>
        </w:rPr>
      </w:pPr>
      <w:r>
        <w:rPr>
          <w:rFonts w:hint="cs"/>
          <w:rtl/>
        </w:rPr>
        <w:t xml:space="preserve">מסעוד </w:t>
      </w:r>
      <w:proofErr w:type="spellStart"/>
      <w:r>
        <w:rPr>
          <w:rFonts w:hint="cs"/>
          <w:rtl/>
        </w:rPr>
        <w:t>גנאים</w:t>
      </w:r>
      <w:proofErr w:type="spellEnd"/>
    </w:p>
    <w:p w:rsidR="003A510C" w:rsidRDefault="003A510C" w:rsidP="003A510C">
      <w:pPr>
        <w:ind w:firstLine="0"/>
        <w:rPr>
          <w:u w:val="single"/>
          <w:rtl/>
        </w:rPr>
      </w:pPr>
    </w:p>
    <w:p w:rsidR="003A510C" w:rsidRDefault="003A510C" w:rsidP="003A510C">
      <w:pPr>
        <w:ind w:firstLine="0"/>
      </w:pPr>
    </w:p>
    <w:p w:rsidR="003A510C" w:rsidRDefault="003A510C" w:rsidP="003A510C">
      <w:pPr>
        <w:ind w:firstLine="0"/>
        <w:outlineLvl w:val="1"/>
        <w:rPr>
          <w:b/>
          <w:bCs/>
          <w:u w:val="single"/>
          <w:rtl/>
        </w:rPr>
      </w:pPr>
      <w:r>
        <w:rPr>
          <w:rFonts w:hint="cs"/>
          <w:b/>
          <w:bCs/>
          <w:u w:val="single"/>
          <w:rtl/>
        </w:rPr>
        <w:t>חברי הכנסת:</w:t>
      </w:r>
    </w:p>
    <w:p w:rsidR="003A510C" w:rsidRDefault="003A510C" w:rsidP="003A510C">
      <w:pPr>
        <w:ind w:firstLine="0"/>
        <w:rPr>
          <w:rtl/>
        </w:rPr>
      </w:pPr>
      <w:r>
        <w:rPr>
          <w:rFonts w:hint="cs"/>
          <w:rtl/>
        </w:rPr>
        <w:t>קארין אלהרר</w:t>
      </w:r>
    </w:p>
    <w:p w:rsidR="003A510C" w:rsidRDefault="003A510C" w:rsidP="003A510C">
      <w:pPr>
        <w:ind w:firstLine="0"/>
        <w:rPr>
          <w:b/>
          <w:bCs/>
          <w:u w:val="single"/>
          <w:rtl/>
        </w:rPr>
      </w:pPr>
    </w:p>
    <w:p w:rsidR="00C21B69" w:rsidRDefault="00C21B69" w:rsidP="003A510C">
      <w:pPr>
        <w:ind w:firstLine="0"/>
        <w:rPr>
          <w:b/>
          <w:bCs/>
          <w:u w:val="single"/>
          <w:rtl/>
        </w:rPr>
      </w:pPr>
    </w:p>
    <w:p w:rsidR="003A510C" w:rsidRDefault="003A510C" w:rsidP="003A510C">
      <w:pPr>
        <w:ind w:firstLine="0"/>
        <w:outlineLvl w:val="1"/>
        <w:rPr>
          <w:rtl/>
        </w:rPr>
      </w:pPr>
      <w:r>
        <w:rPr>
          <w:rFonts w:hint="cs"/>
          <w:b/>
          <w:bCs/>
          <w:u w:val="single"/>
          <w:rtl/>
        </w:rPr>
        <w:t xml:space="preserve">מוזמנים: </w:t>
      </w:r>
    </w:p>
    <w:tbl>
      <w:tblPr>
        <w:tblStyle w:val="aff3"/>
        <w:bidiVisual/>
        <w:tblW w:w="919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469"/>
      </w:tblGrid>
      <w:tr w:rsidR="003A510C" w:rsidTr="00DB5A35">
        <w:tc>
          <w:tcPr>
            <w:tcW w:w="2386" w:type="dxa"/>
            <w:hideMark/>
          </w:tcPr>
          <w:p w:rsidR="003A510C" w:rsidRDefault="003A510C">
            <w:pPr>
              <w:ind w:firstLine="0"/>
              <w:rPr>
                <w:rtl/>
              </w:rPr>
            </w:pPr>
            <w:r>
              <w:rPr>
                <w:rFonts w:hint="cs"/>
                <w:rtl/>
              </w:rPr>
              <w:t xml:space="preserve">רחל </w:t>
            </w:r>
            <w:proofErr w:type="spellStart"/>
            <w:r>
              <w:rPr>
                <w:rFonts w:hint="cs"/>
                <w:rtl/>
              </w:rPr>
              <w:t>אברמזון</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מנהלת אגף חינוך מיוחד, משרד החינוך</w:t>
            </w:r>
          </w:p>
        </w:tc>
      </w:tr>
      <w:tr w:rsidR="003A510C" w:rsidTr="00DB5A35">
        <w:tc>
          <w:tcPr>
            <w:tcW w:w="2386" w:type="dxa"/>
            <w:hideMark/>
          </w:tcPr>
          <w:p w:rsidR="003A510C" w:rsidRDefault="003A510C">
            <w:pPr>
              <w:ind w:firstLine="0"/>
              <w:rPr>
                <w:rtl/>
              </w:rPr>
            </w:pPr>
            <w:r>
              <w:rPr>
                <w:rFonts w:hint="cs"/>
                <w:rtl/>
              </w:rPr>
              <w:t>סימה חדד</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מנהלת אגף חינוך קדם יסודי, משרד החינוך</w:t>
            </w:r>
          </w:p>
        </w:tc>
      </w:tr>
      <w:tr w:rsidR="003A510C" w:rsidTr="00DB5A35">
        <w:tc>
          <w:tcPr>
            <w:tcW w:w="2386" w:type="dxa"/>
            <w:hideMark/>
          </w:tcPr>
          <w:p w:rsidR="003A510C" w:rsidRDefault="003A510C">
            <w:pPr>
              <w:ind w:firstLine="0"/>
              <w:rPr>
                <w:rtl/>
              </w:rPr>
            </w:pPr>
            <w:r>
              <w:rPr>
                <w:rFonts w:hint="cs"/>
                <w:rtl/>
              </w:rPr>
              <w:t>מירי נבון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 xml:space="preserve">מ"מ מנהל </w:t>
            </w:r>
            <w:proofErr w:type="spellStart"/>
            <w:r>
              <w:rPr>
                <w:rFonts w:hint="cs"/>
                <w:rtl/>
              </w:rPr>
              <w:t>המינהל</w:t>
            </w:r>
            <w:proofErr w:type="spellEnd"/>
            <w:r>
              <w:rPr>
                <w:rFonts w:hint="cs"/>
                <w:rtl/>
              </w:rPr>
              <w:t xml:space="preserve"> הפדגוגי, משרד החינוך</w:t>
            </w:r>
          </w:p>
        </w:tc>
      </w:tr>
      <w:tr w:rsidR="003A510C" w:rsidTr="00DB5A35">
        <w:tc>
          <w:tcPr>
            <w:tcW w:w="2386" w:type="dxa"/>
            <w:hideMark/>
          </w:tcPr>
          <w:p w:rsidR="003A510C" w:rsidRDefault="003A510C">
            <w:pPr>
              <w:ind w:firstLine="0"/>
              <w:rPr>
                <w:rtl/>
              </w:rPr>
            </w:pPr>
            <w:r>
              <w:rPr>
                <w:rFonts w:hint="cs"/>
                <w:rtl/>
              </w:rPr>
              <w:t>אילן שי</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הלשכה המשפטית, משרד החינוך</w:t>
            </w:r>
          </w:p>
        </w:tc>
      </w:tr>
      <w:tr w:rsidR="003A510C" w:rsidTr="00DB5A35">
        <w:tc>
          <w:tcPr>
            <w:tcW w:w="2386" w:type="dxa"/>
            <w:hideMark/>
          </w:tcPr>
          <w:p w:rsidR="003A510C" w:rsidRDefault="003A510C">
            <w:pPr>
              <w:ind w:firstLine="0"/>
              <w:rPr>
                <w:rtl/>
              </w:rPr>
            </w:pPr>
            <w:r>
              <w:rPr>
                <w:rFonts w:hint="cs"/>
                <w:rtl/>
              </w:rPr>
              <w:t>מיכל שאול</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הלשכה המשפטית, משרד החינוך</w:t>
            </w:r>
          </w:p>
        </w:tc>
      </w:tr>
      <w:tr w:rsidR="003A510C" w:rsidTr="00DB5A35">
        <w:tc>
          <w:tcPr>
            <w:tcW w:w="2386" w:type="dxa"/>
            <w:hideMark/>
          </w:tcPr>
          <w:p w:rsidR="003A510C" w:rsidRDefault="003A510C">
            <w:pPr>
              <w:ind w:firstLine="0"/>
              <w:rPr>
                <w:rtl/>
              </w:rPr>
            </w:pPr>
            <w:r>
              <w:rPr>
                <w:rFonts w:hint="cs"/>
                <w:rtl/>
              </w:rPr>
              <w:t xml:space="preserve">דניאל </w:t>
            </w:r>
            <w:proofErr w:type="spellStart"/>
            <w:r>
              <w:rPr>
                <w:rFonts w:hint="cs"/>
                <w:rtl/>
              </w:rPr>
              <w:t>לורברבוים</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רפרנט חינוך, אגף התקציבים, משרד האוצר</w:t>
            </w:r>
          </w:p>
        </w:tc>
      </w:tr>
      <w:tr w:rsidR="003A510C" w:rsidTr="00DB5A35">
        <w:tc>
          <w:tcPr>
            <w:tcW w:w="2386" w:type="dxa"/>
            <w:hideMark/>
          </w:tcPr>
          <w:p w:rsidR="003A510C" w:rsidRDefault="003A510C">
            <w:pPr>
              <w:ind w:firstLine="0"/>
              <w:rPr>
                <w:rtl/>
              </w:rPr>
            </w:pPr>
            <w:proofErr w:type="spellStart"/>
            <w:r>
              <w:rPr>
                <w:rFonts w:hint="cs"/>
                <w:rtl/>
              </w:rPr>
              <w:t>רוא</w:t>
            </w:r>
            <w:proofErr w:type="spellEnd"/>
            <w:r>
              <w:rPr>
                <w:rFonts w:hint="cs"/>
                <w:rtl/>
              </w:rPr>
              <w:t xml:space="preserve"> </w:t>
            </w:r>
            <w:proofErr w:type="spellStart"/>
            <w:r>
              <w:rPr>
                <w:rFonts w:hint="cs"/>
                <w:rtl/>
              </w:rPr>
              <w:t>קודסי</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הלשכה המשפטית, משרד האוצר</w:t>
            </w:r>
          </w:p>
        </w:tc>
      </w:tr>
      <w:tr w:rsidR="003A510C" w:rsidTr="00DB5A35">
        <w:tc>
          <w:tcPr>
            <w:tcW w:w="2386" w:type="dxa"/>
            <w:hideMark/>
          </w:tcPr>
          <w:p w:rsidR="003A510C" w:rsidRDefault="003A510C">
            <w:pPr>
              <w:ind w:firstLine="0"/>
              <w:rPr>
                <w:rtl/>
              </w:rPr>
            </w:pPr>
            <w:r>
              <w:rPr>
                <w:rFonts w:hint="cs"/>
                <w:rtl/>
              </w:rPr>
              <w:t>דן אורן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ראש אשכול חברתי, משרד המשפטים</w:t>
            </w:r>
          </w:p>
        </w:tc>
      </w:tr>
      <w:tr w:rsidR="003A510C" w:rsidTr="00DB5A35">
        <w:tc>
          <w:tcPr>
            <w:tcW w:w="2386" w:type="dxa"/>
            <w:hideMark/>
          </w:tcPr>
          <w:p w:rsidR="003A510C" w:rsidRDefault="003A510C">
            <w:pPr>
              <w:ind w:firstLine="0"/>
              <w:rPr>
                <w:rtl/>
              </w:rPr>
            </w:pPr>
            <w:r>
              <w:rPr>
                <w:rFonts w:hint="cs"/>
                <w:rtl/>
              </w:rPr>
              <w:t>הדס אגמון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ממונה משפטית, נציבות שוויון זכויות לאנשים עם מוגבלות, משרד המשפטים</w:t>
            </w:r>
          </w:p>
        </w:tc>
      </w:tr>
      <w:tr w:rsidR="003A510C" w:rsidTr="00DB5A35">
        <w:tc>
          <w:tcPr>
            <w:tcW w:w="2386" w:type="dxa"/>
            <w:hideMark/>
          </w:tcPr>
          <w:p w:rsidR="003A510C" w:rsidRDefault="003A510C">
            <w:pPr>
              <w:ind w:firstLine="0"/>
              <w:rPr>
                <w:rtl/>
              </w:rPr>
            </w:pPr>
            <w:r>
              <w:rPr>
                <w:rFonts w:hint="cs"/>
                <w:rtl/>
              </w:rPr>
              <w:t>אמיתי שוחט</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מנה תחום בכיר שילוב בחינוך, נציבות שוויון זכויות לאנשים עם מוגבלות, משרד המשפטים</w:t>
            </w:r>
          </w:p>
        </w:tc>
      </w:tr>
      <w:tr w:rsidR="003A510C" w:rsidTr="00DB5A35">
        <w:tc>
          <w:tcPr>
            <w:tcW w:w="2386" w:type="dxa"/>
            <w:hideMark/>
          </w:tcPr>
          <w:p w:rsidR="003A510C" w:rsidRDefault="003A510C">
            <w:pPr>
              <w:ind w:firstLine="0"/>
              <w:rPr>
                <w:rtl/>
              </w:rPr>
            </w:pPr>
            <w:r>
              <w:rPr>
                <w:rFonts w:hint="cs"/>
                <w:rtl/>
              </w:rPr>
              <w:t>נחום עידו</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מנהל השירות לילדים ולמתבגרים, משרד העבודה, הרווחה והשירותים החברתיים</w:t>
            </w:r>
          </w:p>
        </w:tc>
      </w:tr>
      <w:tr w:rsidR="003A510C" w:rsidTr="00DB5A35">
        <w:tc>
          <w:tcPr>
            <w:tcW w:w="2386" w:type="dxa"/>
            <w:hideMark/>
          </w:tcPr>
          <w:p w:rsidR="003A510C" w:rsidRDefault="003A510C">
            <w:pPr>
              <w:ind w:firstLine="0"/>
              <w:rPr>
                <w:rtl/>
              </w:rPr>
            </w:pPr>
            <w:r>
              <w:rPr>
                <w:rFonts w:hint="cs"/>
                <w:rtl/>
              </w:rPr>
              <w:t xml:space="preserve">מיכל </w:t>
            </w:r>
            <w:proofErr w:type="spellStart"/>
            <w:r>
              <w:rPr>
                <w:rFonts w:hint="cs"/>
                <w:rtl/>
              </w:rPr>
              <w:t>מנקס</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מרכז השלטון המקומי</w:t>
            </w:r>
          </w:p>
        </w:tc>
      </w:tr>
      <w:tr w:rsidR="003A510C" w:rsidTr="00DB5A35">
        <w:tc>
          <w:tcPr>
            <w:tcW w:w="2386" w:type="dxa"/>
            <w:hideMark/>
          </w:tcPr>
          <w:p w:rsidR="003A510C" w:rsidRDefault="003A510C">
            <w:pPr>
              <w:ind w:firstLine="0"/>
              <w:rPr>
                <w:rtl/>
              </w:rPr>
            </w:pPr>
            <w:r>
              <w:rPr>
                <w:rFonts w:hint="cs"/>
                <w:rtl/>
              </w:rPr>
              <w:t>רות יצקן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מנהלת מחלקת פרט, עיריית חולון</w:t>
            </w:r>
          </w:p>
        </w:tc>
      </w:tr>
      <w:tr w:rsidR="003A510C" w:rsidTr="00DB5A35">
        <w:tc>
          <w:tcPr>
            <w:tcW w:w="2386" w:type="dxa"/>
            <w:hideMark/>
          </w:tcPr>
          <w:p w:rsidR="003A510C" w:rsidRDefault="003A510C">
            <w:pPr>
              <w:ind w:firstLine="0"/>
              <w:rPr>
                <w:rtl/>
              </w:rPr>
            </w:pPr>
            <w:r>
              <w:rPr>
                <w:rFonts w:hint="cs"/>
                <w:rtl/>
              </w:rPr>
              <w:t>שרון עמית</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מנהלת מחלקת פרט, עיריית רמלה</w:t>
            </w:r>
          </w:p>
        </w:tc>
      </w:tr>
      <w:tr w:rsidR="003A510C" w:rsidTr="00DB5A35">
        <w:tc>
          <w:tcPr>
            <w:tcW w:w="2386" w:type="dxa"/>
            <w:hideMark/>
          </w:tcPr>
          <w:p w:rsidR="003A510C" w:rsidRDefault="003A510C">
            <w:pPr>
              <w:ind w:firstLine="0"/>
              <w:rPr>
                <w:rtl/>
              </w:rPr>
            </w:pPr>
            <w:r>
              <w:rPr>
                <w:rFonts w:hint="cs"/>
                <w:rtl/>
              </w:rPr>
              <w:t>רחלי הכהן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המועצה לשלום הילד</w:t>
            </w:r>
          </w:p>
        </w:tc>
      </w:tr>
      <w:tr w:rsidR="003A510C" w:rsidTr="00DB5A35">
        <w:tc>
          <w:tcPr>
            <w:tcW w:w="2386" w:type="dxa"/>
            <w:hideMark/>
          </w:tcPr>
          <w:p w:rsidR="003A510C" w:rsidRDefault="003A510C">
            <w:pPr>
              <w:ind w:firstLine="0"/>
              <w:rPr>
                <w:rtl/>
              </w:rPr>
            </w:pPr>
            <w:r>
              <w:rPr>
                <w:rFonts w:hint="cs"/>
                <w:rtl/>
              </w:rPr>
              <w:t>יפה בן דוד</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מזכ"לית הסתדרות המורים</w:t>
            </w:r>
          </w:p>
        </w:tc>
      </w:tr>
      <w:tr w:rsidR="003A510C" w:rsidTr="00DB5A35">
        <w:tc>
          <w:tcPr>
            <w:tcW w:w="2386" w:type="dxa"/>
            <w:hideMark/>
          </w:tcPr>
          <w:p w:rsidR="003A510C" w:rsidRDefault="003A510C">
            <w:pPr>
              <w:ind w:firstLine="0"/>
              <w:rPr>
                <w:rtl/>
              </w:rPr>
            </w:pPr>
            <w:r>
              <w:rPr>
                <w:rFonts w:hint="cs"/>
                <w:rtl/>
              </w:rPr>
              <w:t>יערה קדוש</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הסתדרות המורים</w:t>
            </w:r>
          </w:p>
        </w:tc>
      </w:tr>
      <w:tr w:rsidR="003A510C" w:rsidTr="00DB5A35">
        <w:tc>
          <w:tcPr>
            <w:tcW w:w="2386" w:type="dxa"/>
            <w:hideMark/>
          </w:tcPr>
          <w:p w:rsidR="003A510C" w:rsidRDefault="003A510C">
            <w:pPr>
              <w:ind w:firstLine="0"/>
              <w:rPr>
                <w:rtl/>
              </w:rPr>
            </w:pPr>
            <w:r>
              <w:rPr>
                <w:rFonts w:hint="cs"/>
                <w:rtl/>
              </w:rPr>
              <w:t>יעל אבן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 xml:space="preserve">עו"ד, אגף לקידום זכויות, </w:t>
            </w:r>
            <w:proofErr w:type="spellStart"/>
            <w:r>
              <w:rPr>
                <w:rFonts w:hint="cs"/>
                <w:rtl/>
              </w:rPr>
              <w:t>אלו"ט</w:t>
            </w:r>
            <w:proofErr w:type="spellEnd"/>
          </w:p>
        </w:tc>
      </w:tr>
      <w:tr w:rsidR="003A510C" w:rsidTr="00DB5A35">
        <w:tc>
          <w:tcPr>
            <w:tcW w:w="2386" w:type="dxa"/>
            <w:hideMark/>
          </w:tcPr>
          <w:p w:rsidR="003A510C" w:rsidRDefault="003A510C">
            <w:pPr>
              <w:ind w:firstLine="0"/>
              <w:rPr>
                <w:rtl/>
              </w:rPr>
            </w:pPr>
            <w:r>
              <w:rPr>
                <w:rFonts w:hint="cs"/>
                <w:rtl/>
              </w:rPr>
              <w:t xml:space="preserve">אביבית ברקאי </w:t>
            </w:r>
            <w:proofErr w:type="spellStart"/>
            <w:r>
              <w:rPr>
                <w:rFonts w:hint="cs"/>
                <w:rtl/>
              </w:rPr>
              <w:t>אהרונוף</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בזכות</w:t>
            </w:r>
          </w:p>
        </w:tc>
      </w:tr>
      <w:tr w:rsidR="003A510C" w:rsidTr="00DB5A35">
        <w:tc>
          <w:tcPr>
            <w:tcW w:w="2386" w:type="dxa"/>
            <w:hideMark/>
          </w:tcPr>
          <w:p w:rsidR="003A510C" w:rsidRDefault="003A510C">
            <w:pPr>
              <w:ind w:firstLine="0"/>
              <w:rPr>
                <w:rtl/>
              </w:rPr>
            </w:pPr>
            <w:r>
              <w:rPr>
                <w:rFonts w:hint="cs"/>
                <w:rtl/>
              </w:rPr>
              <w:t>נועה ביתן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אקי"ם</w:t>
            </w:r>
          </w:p>
        </w:tc>
      </w:tr>
      <w:tr w:rsidR="003A510C" w:rsidTr="00DB5A35">
        <w:tc>
          <w:tcPr>
            <w:tcW w:w="2386" w:type="dxa"/>
            <w:hideMark/>
          </w:tcPr>
          <w:p w:rsidR="003A510C" w:rsidRDefault="003A510C">
            <w:pPr>
              <w:ind w:firstLine="0"/>
              <w:rPr>
                <w:rtl/>
              </w:rPr>
            </w:pPr>
            <w:r>
              <w:rPr>
                <w:rFonts w:hint="cs"/>
                <w:rtl/>
              </w:rPr>
              <w:t xml:space="preserve">מנחם </w:t>
            </w:r>
            <w:proofErr w:type="spellStart"/>
            <w:r>
              <w:rPr>
                <w:rFonts w:hint="cs"/>
                <w:rtl/>
              </w:rPr>
              <w:t>גולדין</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מנהל יחידת המידע ומיצוי זכויות, קשר - הבית של המשפחות המיוחדות</w:t>
            </w:r>
          </w:p>
        </w:tc>
      </w:tr>
      <w:tr w:rsidR="003A510C" w:rsidTr="00DB5A35">
        <w:tc>
          <w:tcPr>
            <w:tcW w:w="2386" w:type="dxa"/>
            <w:hideMark/>
          </w:tcPr>
          <w:p w:rsidR="003A510C" w:rsidRDefault="003A510C">
            <w:pPr>
              <w:ind w:firstLine="0"/>
              <w:rPr>
                <w:rtl/>
              </w:rPr>
            </w:pPr>
            <w:r>
              <w:rPr>
                <w:rFonts w:hint="cs"/>
                <w:rtl/>
              </w:rPr>
              <w:t xml:space="preserve">יואב </w:t>
            </w:r>
            <w:proofErr w:type="spellStart"/>
            <w:r>
              <w:rPr>
                <w:rFonts w:hint="cs"/>
                <w:rtl/>
              </w:rPr>
              <w:t>קריים</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מנהל אשכול לשינוי חברתי, בית איזי שפירא</w:t>
            </w:r>
          </w:p>
        </w:tc>
      </w:tr>
      <w:tr w:rsidR="003A510C" w:rsidTr="00DB5A35">
        <w:tc>
          <w:tcPr>
            <w:tcW w:w="2386" w:type="dxa"/>
            <w:hideMark/>
          </w:tcPr>
          <w:p w:rsidR="003A510C" w:rsidRDefault="003A510C">
            <w:pPr>
              <w:ind w:firstLine="0"/>
              <w:rPr>
                <w:rtl/>
              </w:rPr>
            </w:pPr>
            <w:r>
              <w:rPr>
                <w:rFonts w:hint="cs"/>
                <w:rtl/>
              </w:rPr>
              <w:t xml:space="preserve">הניה </w:t>
            </w:r>
            <w:proofErr w:type="spellStart"/>
            <w:r>
              <w:rPr>
                <w:rFonts w:hint="cs"/>
                <w:rtl/>
              </w:rPr>
              <w:t>מרמורשטיין</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 xml:space="preserve">מנהלת מסגרות, עמותת </w:t>
            </w:r>
            <w:proofErr w:type="spellStart"/>
            <w:r>
              <w:rPr>
                <w:rFonts w:hint="cs"/>
                <w:rtl/>
              </w:rPr>
              <w:t>על"ה</w:t>
            </w:r>
            <w:proofErr w:type="spellEnd"/>
            <w:r>
              <w:rPr>
                <w:rFonts w:hint="cs"/>
                <w:rtl/>
              </w:rPr>
              <w:t xml:space="preserve"> - עמותה לקידום העיוור</w:t>
            </w:r>
          </w:p>
        </w:tc>
      </w:tr>
      <w:tr w:rsidR="003A510C" w:rsidTr="00DB5A35">
        <w:tc>
          <w:tcPr>
            <w:tcW w:w="2386" w:type="dxa"/>
            <w:hideMark/>
          </w:tcPr>
          <w:p w:rsidR="003A510C" w:rsidRDefault="003A510C">
            <w:pPr>
              <w:ind w:firstLine="0"/>
              <w:rPr>
                <w:rtl/>
              </w:rPr>
            </w:pPr>
            <w:r>
              <w:rPr>
                <w:rFonts w:hint="cs"/>
                <w:rtl/>
              </w:rPr>
              <w:t>רויטל לן כהן</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עו"ד, הנהלת קואליציית הורים לילדים עם צרכים מיוחדים</w:t>
            </w:r>
          </w:p>
          <w:p w:rsidR="00D75D06" w:rsidRDefault="00D75D06">
            <w:pPr>
              <w:ind w:firstLine="0"/>
              <w:rPr>
                <w:rtl/>
              </w:rPr>
            </w:pPr>
          </w:p>
        </w:tc>
      </w:tr>
      <w:tr w:rsidR="003A510C" w:rsidTr="00DB5A35">
        <w:tc>
          <w:tcPr>
            <w:tcW w:w="2386" w:type="dxa"/>
            <w:hideMark/>
          </w:tcPr>
          <w:p w:rsidR="003A510C" w:rsidRDefault="003A510C">
            <w:pPr>
              <w:ind w:firstLine="0"/>
              <w:rPr>
                <w:rtl/>
              </w:rPr>
            </w:pPr>
            <w:r>
              <w:rPr>
                <w:rFonts w:hint="cs"/>
                <w:rtl/>
              </w:rPr>
              <w:t>אסתר קרמר</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אחראית תחום חינוך דתי-חרדי ומחוז ירושלים, קואליציית הורים לילדים עם צרכים מיוחדים</w:t>
            </w:r>
          </w:p>
        </w:tc>
      </w:tr>
      <w:tr w:rsidR="003A510C" w:rsidTr="00DB5A35">
        <w:tc>
          <w:tcPr>
            <w:tcW w:w="2386" w:type="dxa"/>
            <w:hideMark/>
          </w:tcPr>
          <w:p w:rsidR="003A510C" w:rsidRDefault="003A510C">
            <w:pPr>
              <w:ind w:firstLine="0"/>
              <w:rPr>
                <w:rtl/>
              </w:rPr>
            </w:pPr>
            <w:r>
              <w:rPr>
                <w:rFonts w:hint="cs"/>
                <w:rtl/>
              </w:rPr>
              <w:t>זאב גולדבלט</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יו"ר פורום ועדי ההורים היישוביים</w:t>
            </w:r>
          </w:p>
        </w:tc>
      </w:tr>
      <w:tr w:rsidR="003A510C" w:rsidTr="00DB5A35">
        <w:tc>
          <w:tcPr>
            <w:tcW w:w="2386" w:type="dxa"/>
            <w:hideMark/>
          </w:tcPr>
          <w:p w:rsidR="003A510C" w:rsidRDefault="003A510C">
            <w:pPr>
              <w:ind w:firstLine="0"/>
              <w:rPr>
                <w:rtl/>
              </w:rPr>
            </w:pPr>
            <w:r>
              <w:rPr>
                <w:rFonts w:hint="cs"/>
                <w:rtl/>
              </w:rPr>
              <w:lastRenderedPageBreak/>
              <w:t>גלעד גנץ</w:t>
            </w:r>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פורום ועדי ההורים היישוביים</w:t>
            </w:r>
          </w:p>
        </w:tc>
      </w:tr>
      <w:tr w:rsidR="00D75D06" w:rsidTr="00DB5A35">
        <w:tc>
          <w:tcPr>
            <w:tcW w:w="2386" w:type="dxa"/>
            <w:hideMark/>
          </w:tcPr>
          <w:p w:rsidR="00D75D06" w:rsidRDefault="00D75D06">
            <w:pPr>
              <w:ind w:firstLine="0"/>
              <w:rPr>
                <w:rtl/>
              </w:rPr>
            </w:pPr>
            <w:r>
              <w:rPr>
                <w:rFonts w:hint="cs"/>
                <w:rtl/>
              </w:rPr>
              <w:t>יעל ניר</w:t>
            </w:r>
          </w:p>
        </w:tc>
        <w:tc>
          <w:tcPr>
            <w:tcW w:w="0" w:type="auto"/>
            <w:hideMark/>
          </w:tcPr>
          <w:p w:rsidR="00D75D06" w:rsidRDefault="00D75D06">
            <w:pPr>
              <w:ind w:firstLine="0"/>
              <w:rPr>
                <w:rtl/>
              </w:rPr>
            </w:pPr>
            <w:r>
              <w:rPr>
                <w:rFonts w:hint="cs"/>
                <w:rtl/>
              </w:rPr>
              <w:t>–</w:t>
            </w:r>
          </w:p>
        </w:tc>
        <w:tc>
          <w:tcPr>
            <w:tcW w:w="6469" w:type="dxa"/>
            <w:hideMark/>
          </w:tcPr>
          <w:p w:rsidR="00D75D06" w:rsidRDefault="00D75D06">
            <w:pPr>
              <w:ind w:firstLine="0"/>
              <w:rPr>
                <w:rtl/>
              </w:rPr>
            </w:pPr>
            <w:r>
              <w:rPr>
                <w:rFonts w:hint="cs"/>
                <w:rtl/>
              </w:rPr>
              <w:t>מתאמת פעילות ועד ההורים המשלבים לילדים עם אוטיזם</w:t>
            </w:r>
          </w:p>
        </w:tc>
      </w:tr>
      <w:tr w:rsidR="00D75D06" w:rsidTr="00DB5A35">
        <w:tc>
          <w:tcPr>
            <w:tcW w:w="2386" w:type="dxa"/>
            <w:hideMark/>
          </w:tcPr>
          <w:p w:rsidR="00D75D06" w:rsidRDefault="00D75D06">
            <w:pPr>
              <w:ind w:firstLine="0"/>
              <w:rPr>
                <w:rtl/>
              </w:rPr>
            </w:pPr>
            <w:r>
              <w:rPr>
                <w:rFonts w:hint="cs"/>
                <w:rtl/>
              </w:rPr>
              <w:t>בועז אחד העם</w:t>
            </w:r>
          </w:p>
        </w:tc>
        <w:tc>
          <w:tcPr>
            <w:tcW w:w="0" w:type="auto"/>
            <w:hideMark/>
          </w:tcPr>
          <w:p w:rsidR="00D75D06" w:rsidRDefault="00D75D06">
            <w:pPr>
              <w:ind w:firstLine="0"/>
              <w:rPr>
                <w:rtl/>
              </w:rPr>
            </w:pPr>
            <w:r>
              <w:rPr>
                <w:rFonts w:hint="cs"/>
                <w:rtl/>
              </w:rPr>
              <w:t>–</w:t>
            </w:r>
          </w:p>
        </w:tc>
        <w:tc>
          <w:tcPr>
            <w:tcW w:w="6469" w:type="dxa"/>
            <w:hideMark/>
          </w:tcPr>
          <w:p w:rsidR="00D75D06" w:rsidRDefault="00D75D06">
            <w:pPr>
              <w:ind w:firstLine="0"/>
              <w:rPr>
                <w:rtl/>
              </w:rPr>
            </w:pPr>
            <w:r>
              <w:rPr>
                <w:rFonts w:hint="cs"/>
                <w:rtl/>
              </w:rPr>
              <w:t>יו"ר המרכז הישראלי ללימודי חירשות</w:t>
            </w:r>
          </w:p>
        </w:tc>
      </w:tr>
      <w:tr w:rsidR="003A510C" w:rsidTr="00DB5A35">
        <w:tc>
          <w:tcPr>
            <w:tcW w:w="2386" w:type="dxa"/>
            <w:hideMark/>
          </w:tcPr>
          <w:p w:rsidR="003A510C" w:rsidRDefault="003A510C">
            <w:pPr>
              <w:ind w:firstLine="0"/>
              <w:rPr>
                <w:rtl/>
              </w:rPr>
            </w:pPr>
            <w:r>
              <w:rPr>
                <w:rFonts w:hint="cs"/>
                <w:rtl/>
              </w:rPr>
              <w:t xml:space="preserve">רבקה </w:t>
            </w:r>
            <w:proofErr w:type="spellStart"/>
            <w:r>
              <w:rPr>
                <w:rFonts w:hint="cs"/>
                <w:rtl/>
              </w:rPr>
              <w:t>מורוביץ</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3A510C">
            <w:pPr>
              <w:ind w:firstLine="0"/>
              <w:rPr>
                <w:rtl/>
              </w:rPr>
            </w:pPr>
            <w:r>
              <w:rPr>
                <w:rFonts w:hint="cs"/>
                <w:rtl/>
              </w:rPr>
              <w:t>אימא</w:t>
            </w:r>
          </w:p>
        </w:tc>
      </w:tr>
      <w:tr w:rsidR="003A510C" w:rsidTr="00DB5A35">
        <w:tc>
          <w:tcPr>
            <w:tcW w:w="2386" w:type="dxa"/>
            <w:hideMark/>
          </w:tcPr>
          <w:p w:rsidR="003A510C" w:rsidRDefault="003A510C">
            <w:pPr>
              <w:ind w:firstLine="0"/>
              <w:rPr>
                <w:rtl/>
              </w:rPr>
            </w:pPr>
            <w:r>
              <w:rPr>
                <w:rFonts w:hint="cs"/>
                <w:rtl/>
              </w:rPr>
              <w:t xml:space="preserve">מאיר </w:t>
            </w:r>
            <w:proofErr w:type="spellStart"/>
            <w:r>
              <w:rPr>
                <w:rFonts w:hint="cs"/>
                <w:rtl/>
              </w:rPr>
              <w:t>אסרף</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DB5A35">
            <w:pPr>
              <w:ind w:firstLine="0"/>
              <w:rPr>
                <w:rtl/>
              </w:rPr>
            </w:pPr>
            <w:r>
              <w:rPr>
                <w:rFonts w:hint="cs"/>
                <w:rtl/>
              </w:rPr>
              <w:t>שדלן</w:t>
            </w:r>
            <w:r w:rsidR="003A510C">
              <w:rPr>
                <w:rFonts w:hint="cs"/>
                <w:rtl/>
              </w:rPr>
              <w:t>/</w:t>
            </w:r>
            <w:proofErr w:type="spellStart"/>
            <w:r w:rsidR="003A510C">
              <w:rPr>
                <w:rFonts w:hint="cs"/>
                <w:rtl/>
              </w:rPr>
              <w:t>ית</w:t>
            </w:r>
            <w:proofErr w:type="spellEnd"/>
            <w:r w:rsidR="003A510C">
              <w:rPr>
                <w:rFonts w:hint="cs"/>
                <w:rtl/>
              </w:rPr>
              <w:t xml:space="preserve"> (מאיר </w:t>
            </w:r>
            <w:proofErr w:type="spellStart"/>
            <w:r w:rsidR="003A510C">
              <w:rPr>
                <w:rFonts w:hint="cs"/>
                <w:rtl/>
              </w:rPr>
              <w:t>אסרף</w:t>
            </w:r>
            <w:proofErr w:type="spellEnd"/>
            <w:r w:rsidR="003A510C">
              <w:rPr>
                <w:rFonts w:hint="cs"/>
                <w:rtl/>
              </w:rPr>
              <w:t>, משרד עו"ד), מייצג/ת את הסתדרות המורים</w:t>
            </w:r>
          </w:p>
        </w:tc>
      </w:tr>
      <w:tr w:rsidR="003A510C" w:rsidTr="00DB5A35">
        <w:tc>
          <w:tcPr>
            <w:tcW w:w="2386" w:type="dxa"/>
            <w:hideMark/>
          </w:tcPr>
          <w:p w:rsidR="003A510C" w:rsidRDefault="003A510C">
            <w:pPr>
              <w:ind w:firstLine="0"/>
              <w:rPr>
                <w:rtl/>
              </w:rPr>
            </w:pPr>
            <w:r>
              <w:rPr>
                <w:rFonts w:hint="cs"/>
                <w:rtl/>
              </w:rPr>
              <w:t>מתן צדיק</w:t>
            </w:r>
          </w:p>
        </w:tc>
        <w:tc>
          <w:tcPr>
            <w:tcW w:w="0" w:type="auto"/>
            <w:hideMark/>
          </w:tcPr>
          <w:p w:rsidR="003A510C" w:rsidRDefault="003A510C">
            <w:pPr>
              <w:ind w:firstLine="0"/>
              <w:rPr>
                <w:rtl/>
              </w:rPr>
            </w:pPr>
            <w:r>
              <w:rPr>
                <w:rFonts w:hint="cs"/>
                <w:rtl/>
              </w:rPr>
              <w:t>–</w:t>
            </w:r>
          </w:p>
        </w:tc>
        <w:tc>
          <w:tcPr>
            <w:tcW w:w="6469" w:type="dxa"/>
            <w:hideMark/>
          </w:tcPr>
          <w:p w:rsidR="003A510C" w:rsidRDefault="00DB5A35">
            <w:pPr>
              <w:ind w:firstLine="0"/>
              <w:rPr>
                <w:rtl/>
              </w:rPr>
            </w:pPr>
            <w:r>
              <w:rPr>
                <w:rFonts w:hint="cs"/>
                <w:rtl/>
              </w:rPr>
              <w:t>שדלן</w:t>
            </w:r>
            <w:r w:rsidR="003A510C">
              <w:rPr>
                <w:rFonts w:hint="cs"/>
                <w:rtl/>
              </w:rPr>
              <w:t>/</w:t>
            </w:r>
            <w:proofErr w:type="spellStart"/>
            <w:r w:rsidR="003A510C">
              <w:rPr>
                <w:rFonts w:hint="cs"/>
                <w:rtl/>
              </w:rPr>
              <w:t>ית</w:t>
            </w:r>
            <w:proofErr w:type="spellEnd"/>
            <w:r w:rsidR="003A510C">
              <w:rPr>
                <w:rFonts w:hint="cs"/>
                <w:rtl/>
              </w:rPr>
              <w:t xml:space="preserve"> (מאיר </w:t>
            </w:r>
            <w:proofErr w:type="spellStart"/>
            <w:r w:rsidR="003A510C">
              <w:rPr>
                <w:rFonts w:hint="cs"/>
                <w:rtl/>
              </w:rPr>
              <w:t>אסרף</w:t>
            </w:r>
            <w:proofErr w:type="spellEnd"/>
            <w:r w:rsidR="003A510C">
              <w:rPr>
                <w:rFonts w:hint="cs"/>
                <w:rtl/>
              </w:rPr>
              <w:t>, משרד עו"ד, מייצג/ת את הסתדרות המורים</w:t>
            </w:r>
          </w:p>
        </w:tc>
      </w:tr>
      <w:tr w:rsidR="003A510C" w:rsidTr="00DB5A35">
        <w:tc>
          <w:tcPr>
            <w:tcW w:w="2386" w:type="dxa"/>
            <w:hideMark/>
          </w:tcPr>
          <w:p w:rsidR="003A510C" w:rsidRDefault="003A510C">
            <w:pPr>
              <w:ind w:firstLine="0"/>
              <w:rPr>
                <w:rtl/>
              </w:rPr>
            </w:pPr>
            <w:r>
              <w:rPr>
                <w:rFonts w:hint="cs"/>
                <w:rtl/>
              </w:rPr>
              <w:t xml:space="preserve">טל </w:t>
            </w:r>
            <w:proofErr w:type="spellStart"/>
            <w:r>
              <w:rPr>
                <w:rFonts w:hint="cs"/>
                <w:rtl/>
              </w:rPr>
              <w:t>ברונשטיין</w:t>
            </w:r>
            <w:proofErr w:type="spellEnd"/>
          </w:p>
        </w:tc>
        <w:tc>
          <w:tcPr>
            <w:tcW w:w="0" w:type="auto"/>
            <w:hideMark/>
          </w:tcPr>
          <w:p w:rsidR="003A510C" w:rsidRDefault="003A510C">
            <w:pPr>
              <w:ind w:firstLine="0"/>
              <w:rPr>
                <w:rtl/>
              </w:rPr>
            </w:pPr>
            <w:r>
              <w:rPr>
                <w:rFonts w:hint="cs"/>
                <w:rtl/>
              </w:rPr>
              <w:t>–</w:t>
            </w:r>
          </w:p>
        </w:tc>
        <w:tc>
          <w:tcPr>
            <w:tcW w:w="6469" w:type="dxa"/>
            <w:hideMark/>
          </w:tcPr>
          <w:p w:rsidR="003A510C" w:rsidRDefault="00DB5A35">
            <w:pPr>
              <w:ind w:firstLine="0"/>
              <w:rPr>
                <w:rtl/>
              </w:rPr>
            </w:pPr>
            <w:r>
              <w:rPr>
                <w:rFonts w:hint="cs"/>
                <w:rtl/>
              </w:rPr>
              <w:t>שדלן</w:t>
            </w:r>
            <w:r w:rsidR="003A510C">
              <w:rPr>
                <w:rFonts w:hint="cs"/>
                <w:rtl/>
              </w:rPr>
              <w:t>/</w:t>
            </w:r>
            <w:proofErr w:type="spellStart"/>
            <w:r w:rsidR="003A510C">
              <w:rPr>
                <w:rFonts w:hint="cs"/>
                <w:rtl/>
              </w:rPr>
              <w:t>ית</w:t>
            </w:r>
            <w:proofErr w:type="spellEnd"/>
            <w:r w:rsidR="003A510C">
              <w:rPr>
                <w:rFonts w:hint="cs"/>
                <w:rtl/>
              </w:rPr>
              <w:t xml:space="preserve"> (מאיר </w:t>
            </w:r>
            <w:proofErr w:type="spellStart"/>
            <w:r w:rsidR="003A510C">
              <w:rPr>
                <w:rFonts w:hint="cs"/>
                <w:rtl/>
              </w:rPr>
              <w:t>אסרף</w:t>
            </w:r>
            <w:proofErr w:type="spellEnd"/>
            <w:r w:rsidR="003A510C">
              <w:rPr>
                <w:rFonts w:hint="cs"/>
                <w:rtl/>
              </w:rPr>
              <w:t>, משרד עו"ד), מייצג/ת את הסתדרות המורים</w:t>
            </w:r>
          </w:p>
        </w:tc>
      </w:tr>
      <w:tr w:rsidR="003A510C" w:rsidTr="00DB5A35">
        <w:tc>
          <w:tcPr>
            <w:tcW w:w="2386" w:type="dxa"/>
            <w:hideMark/>
          </w:tcPr>
          <w:p w:rsidR="003A510C" w:rsidRDefault="003A510C">
            <w:pPr>
              <w:ind w:firstLine="0"/>
              <w:rPr>
                <w:rtl/>
              </w:rPr>
            </w:pPr>
            <w:r>
              <w:rPr>
                <w:rFonts w:hint="cs"/>
                <w:rtl/>
              </w:rPr>
              <w:t>אור אזרחי</w:t>
            </w:r>
          </w:p>
        </w:tc>
        <w:tc>
          <w:tcPr>
            <w:tcW w:w="0" w:type="auto"/>
            <w:hideMark/>
          </w:tcPr>
          <w:p w:rsidR="003A510C" w:rsidRDefault="003A510C">
            <w:pPr>
              <w:ind w:firstLine="0"/>
              <w:rPr>
                <w:rtl/>
              </w:rPr>
            </w:pPr>
            <w:r>
              <w:rPr>
                <w:rFonts w:hint="cs"/>
                <w:rtl/>
              </w:rPr>
              <w:t>–</w:t>
            </w:r>
          </w:p>
        </w:tc>
        <w:tc>
          <w:tcPr>
            <w:tcW w:w="6469" w:type="dxa"/>
            <w:hideMark/>
          </w:tcPr>
          <w:p w:rsidR="003A510C" w:rsidRDefault="00DB5A35">
            <w:pPr>
              <w:ind w:firstLine="0"/>
              <w:rPr>
                <w:rtl/>
              </w:rPr>
            </w:pPr>
            <w:r>
              <w:rPr>
                <w:rFonts w:hint="cs"/>
                <w:rtl/>
              </w:rPr>
              <w:t>שדלן</w:t>
            </w:r>
            <w:r w:rsidR="003A510C">
              <w:rPr>
                <w:rFonts w:hint="cs"/>
                <w:rtl/>
              </w:rPr>
              <w:t>/</w:t>
            </w:r>
            <w:proofErr w:type="spellStart"/>
            <w:r w:rsidR="003A510C">
              <w:rPr>
                <w:rFonts w:hint="cs"/>
                <w:rtl/>
              </w:rPr>
              <w:t>ית</w:t>
            </w:r>
            <w:proofErr w:type="spellEnd"/>
            <w:r w:rsidR="003A510C">
              <w:rPr>
                <w:rFonts w:hint="cs"/>
                <w:rtl/>
              </w:rPr>
              <w:t xml:space="preserve"> (מאיר </w:t>
            </w:r>
            <w:proofErr w:type="spellStart"/>
            <w:r w:rsidR="003A510C">
              <w:rPr>
                <w:rFonts w:hint="cs"/>
                <w:rtl/>
              </w:rPr>
              <w:t>אסרף</w:t>
            </w:r>
            <w:proofErr w:type="spellEnd"/>
            <w:r w:rsidR="003A510C">
              <w:rPr>
                <w:rFonts w:hint="cs"/>
                <w:rtl/>
              </w:rPr>
              <w:t>, משרד עו"ד), מייצג/ת את הסתדרות המורים</w:t>
            </w:r>
          </w:p>
        </w:tc>
      </w:tr>
    </w:tbl>
    <w:p w:rsidR="003A510C" w:rsidRDefault="003A510C" w:rsidP="003A510C">
      <w:pPr>
        <w:ind w:firstLine="0"/>
        <w:rPr>
          <w:rtl/>
        </w:rPr>
      </w:pPr>
    </w:p>
    <w:p w:rsidR="003A510C" w:rsidRDefault="003A510C" w:rsidP="003A510C">
      <w:pPr>
        <w:ind w:firstLine="0"/>
        <w:rPr>
          <w:rtl/>
        </w:rPr>
      </w:pPr>
    </w:p>
    <w:p w:rsidR="003A510C" w:rsidRDefault="003A510C" w:rsidP="003A510C">
      <w:pPr>
        <w:ind w:firstLine="0"/>
        <w:outlineLvl w:val="1"/>
        <w:rPr>
          <w:rtl/>
        </w:rPr>
      </w:pPr>
      <w:r>
        <w:rPr>
          <w:rFonts w:hint="cs"/>
          <w:b/>
          <w:bCs/>
          <w:u w:val="single"/>
          <w:rtl/>
        </w:rPr>
        <w:t>ייעוץ משפטי:</w:t>
      </w:r>
      <w:r>
        <w:rPr>
          <w:rFonts w:hint="cs"/>
          <w:rtl/>
        </w:rPr>
        <w:t xml:space="preserve"> </w:t>
      </w:r>
    </w:p>
    <w:p w:rsidR="003A510C" w:rsidRDefault="003A510C" w:rsidP="003A510C">
      <w:pPr>
        <w:ind w:firstLine="0"/>
        <w:rPr>
          <w:rtl/>
        </w:rPr>
      </w:pPr>
      <w:r>
        <w:rPr>
          <w:rFonts w:hint="cs"/>
          <w:rtl/>
        </w:rPr>
        <w:t>מירב ישראלי</w:t>
      </w:r>
    </w:p>
    <w:p w:rsidR="003A510C" w:rsidRDefault="003A510C" w:rsidP="003A510C">
      <w:pPr>
        <w:ind w:firstLine="0"/>
      </w:pPr>
    </w:p>
    <w:p w:rsidR="003A510C" w:rsidRDefault="003A510C" w:rsidP="003A510C">
      <w:pPr>
        <w:ind w:firstLine="0"/>
        <w:outlineLvl w:val="1"/>
        <w:rPr>
          <w:rtl/>
        </w:rPr>
      </w:pPr>
      <w:r>
        <w:rPr>
          <w:rFonts w:hint="cs"/>
          <w:b/>
          <w:bCs/>
          <w:u w:val="single"/>
          <w:rtl/>
        </w:rPr>
        <w:t>מנהל/ת הוועדה:</w:t>
      </w:r>
    </w:p>
    <w:p w:rsidR="003A510C" w:rsidRDefault="003A510C" w:rsidP="003A510C">
      <w:pPr>
        <w:ind w:firstLine="0"/>
        <w:rPr>
          <w:u w:val="single"/>
          <w:rtl/>
        </w:rPr>
      </w:pPr>
      <w:r>
        <w:rPr>
          <w:rFonts w:hint="cs"/>
          <w:rtl/>
        </w:rPr>
        <w:t>יהודית גידלי</w:t>
      </w:r>
    </w:p>
    <w:p w:rsidR="003A510C" w:rsidRDefault="003A510C" w:rsidP="003A510C">
      <w:pPr>
        <w:ind w:firstLine="0"/>
      </w:pPr>
    </w:p>
    <w:p w:rsidR="003A510C" w:rsidRDefault="003A510C" w:rsidP="003A510C">
      <w:pPr>
        <w:ind w:firstLine="0"/>
        <w:outlineLvl w:val="1"/>
        <w:rPr>
          <w:rtl/>
        </w:rPr>
      </w:pPr>
      <w:r>
        <w:rPr>
          <w:rFonts w:hint="cs"/>
          <w:b/>
          <w:bCs/>
          <w:u w:val="single"/>
          <w:rtl/>
        </w:rPr>
        <w:t>רישום פרלמנטרי:</w:t>
      </w:r>
    </w:p>
    <w:p w:rsidR="003A510C" w:rsidRDefault="003A510C" w:rsidP="003A510C">
      <w:pPr>
        <w:ind w:firstLine="0"/>
        <w:rPr>
          <w:rtl/>
        </w:rPr>
      </w:pPr>
      <w:r>
        <w:rPr>
          <w:rFonts w:hint="cs"/>
          <w:rtl/>
        </w:rPr>
        <w:t>אהובה שרון, חבר תרגומים</w:t>
      </w:r>
    </w:p>
    <w:p w:rsidR="003A510C" w:rsidRDefault="003A510C" w:rsidP="003A510C">
      <w:pPr>
        <w:ind w:firstLine="0"/>
        <w:rPr>
          <w:rtl/>
        </w:rPr>
      </w:pPr>
    </w:p>
    <w:p w:rsidR="003A510C" w:rsidRDefault="003A510C" w:rsidP="003A510C">
      <w:pPr>
        <w:ind w:firstLine="0"/>
        <w:rPr>
          <w:rtl/>
        </w:rPr>
      </w:pPr>
    </w:p>
    <w:p w:rsidR="003A510C" w:rsidRDefault="003A510C" w:rsidP="003A510C">
      <w:pPr>
        <w:pStyle w:val="KeepWithNext"/>
        <w:rPr>
          <w:rtl/>
        </w:rPr>
      </w:pPr>
    </w:p>
    <w:p w:rsidR="003A510C" w:rsidRDefault="003A510C" w:rsidP="003A510C">
      <w:pPr>
        <w:rPr>
          <w:rtl/>
        </w:rPr>
      </w:pPr>
    </w:p>
    <w:p w:rsidR="003A510C" w:rsidRPr="00DB5A35" w:rsidRDefault="003A510C" w:rsidP="00DB5A35">
      <w:pPr>
        <w:spacing w:before="60"/>
        <w:ind w:firstLine="0"/>
        <w:jc w:val="center"/>
        <w:rPr>
          <w:b/>
          <w:bCs/>
          <w:u w:val="single"/>
          <w:rtl/>
        </w:rPr>
      </w:pPr>
      <w:r>
        <w:rPr>
          <w:rFonts w:hint="cs"/>
          <w:rtl/>
        </w:rPr>
        <w:br w:type="page"/>
      </w:r>
      <w:r w:rsidRPr="00DB5A35">
        <w:rPr>
          <w:rFonts w:hint="cs"/>
          <w:b/>
          <w:bCs/>
          <w:u w:val="single"/>
          <w:rtl/>
        </w:rPr>
        <w:lastRenderedPageBreak/>
        <w:t>הצעת חוק חינוך מיוחד (תיקון מס' 11), התשע"ח-2018</w:t>
      </w:r>
    </w:p>
    <w:p w:rsidR="003A510C" w:rsidRDefault="003A510C" w:rsidP="003A510C">
      <w:pPr>
        <w:spacing w:before="60"/>
        <w:ind w:firstLine="0"/>
        <w:rPr>
          <w:rtl/>
        </w:rPr>
      </w:pPr>
      <w:bookmarkStart w:id="0" w:name="_GoBack"/>
      <w:bookmarkEnd w:id="0"/>
    </w:p>
    <w:p w:rsidR="00DB5A35" w:rsidRDefault="00DB5A35" w:rsidP="003A510C">
      <w:pPr>
        <w:spacing w:before="60"/>
        <w:ind w:firstLine="0"/>
        <w:rPr>
          <w:rtl/>
        </w:rPr>
      </w:pPr>
    </w:p>
    <w:sdt>
      <w:sdtPr>
        <w:rPr>
          <w:rFonts w:hint="cs"/>
          <w:rtl/>
        </w:rPr>
        <w:alias w:val="יור"/>
        <w:tag w:val="&lt;ID&gt;4758&lt;/ID&gt;&lt;Name&gt;יעקב מרגי - יו&quot;רַ&lt;/Name&gt;&lt;Data&gt;יעקב מרגי&lt;/Data&gt;&lt;Shortcut&gt;יעמר&lt;/Shortcut&gt;"/>
        <w:id w:val="520355487"/>
        <w:placeholder>
          <w:docPart w:val="DefaultPlaceholder_-1854013440"/>
        </w:placeholder>
        <w15:color w:val="993366"/>
      </w:sdtPr>
      <w:sdtContent>
        <w:p w:rsidR="003A510C" w:rsidRDefault="003A510C" w:rsidP="003A510C">
          <w:pPr>
            <w:pStyle w:val="af8"/>
            <w:keepNext/>
            <w:rPr>
              <w:rtl/>
            </w:rPr>
          </w:pPr>
          <w:r w:rsidRPr="003A510C">
            <w:rPr>
              <w:rStyle w:val="aff"/>
              <w:color w:val="000000"/>
              <w:rtl/>
            </w:rPr>
            <w:t>היו"ר יעקב מרגי</w:t>
          </w:r>
          <w:r w:rsidRPr="003A510C">
            <w:rPr>
              <w:color w:val="000000"/>
              <w:rtl/>
            </w:rPr>
            <w:t>:</w:t>
          </w:r>
        </w:p>
      </w:sdtContent>
    </w:sdt>
    <w:p w:rsidR="003A510C" w:rsidRDefault="003A510C" w:rsidP="003A510C">
      <w:pPr>
        <w:pStyle w:val="KeepWithNext"/>
        <w:rPr>
          <w:rtl/>
          <w:lang w:eastAsia="he-IL"/>
        </w:rPr>
      </w:pPr>
    </w:p>
    <w:p w:rsidR="003A510C" w:rsidRDefault="003A510C" w:rsidP="003A510C">
      <w:pPr>
        <w:rPr>
          <w:rtl/>
        </w:rPr>
      </w:pPr>
      <w:r>
        <w:rPr>
          <w:rFonts w:hint="cs"/>
          <w:rtl/>
        </w:rPr>
        <w:t xml:space="preserve">שלום לכולם. אני מתכבד לפתוח את ישיבת ועדת החינוך, התרבות והספורט. היום ה-15 במאי 2018, א' בסיון </w:t>
      </w:r>
      <w:proofErr w:type="spellStart"/>
      <w:r>
        <w:rPr>
          <w:rFonts w:hint="cs"/>
          <w:rtl/>
        </w:rPr>
        <w:t>התשע"ח</w:t>
      </w:r>
      <w:proofErr w:type="spellEnd"/>
      <w:r>
        <w:rPr>
          <w:rFonts w:hint="cs"/>
          <w:rtl/>
        </w:rPr>
        <w:t>. על סדר היום הצעת חוק חינוך מיוחד (תיקון מס' 11), התשע"ח-2018.</w:t>
      </w:r>
    </w:p>
    <w:p w:rsidR="003A510C" w:rsidRDefault="003A510C" w:rsidP="003A510C">
      <w:pPr>
        <w:rPr>
          <w:rtl/>
        </w:rPr>
      </w:pPr>
    </w:p>
    <w:p w:rsidR="003A510C" w:rsidRDefault="003A510C" w:rsidP="003A510C">
      <w:pPr>
        <w:rPr>
          <w:rtl/>
        </w:rPr>
      </w:pPr>
      <w:r>
        <w:rPr>
          <w:rFonts w:hint="cs"/>
          <w:rtl/>
        </w:rPr>
        <w:t>א</w:t>
      </w:r>
      <w:bookmarkStart w:id="1" w:name="_ETM_Q1_25197"/>
      <w:bookmarkEnd w:id="1"/>
      <w:r>
        <w:rPr>
          <w:rFonts w:hint="cs"/>
          <w:rtl/>
        </w:rPr>
        <w:t xml:space="preserve">נחנו ממשיכים בהליך החקיקה. לתשומת </w:t>
      </w:r>
      <w:bookmarkStart w:id="2" w:name="_ETM_Q1_30597"/>
      <w:bookmarkEnd w:id="2"/>
      <w:r>
        <w:rPr>
          <w:rFonts w:hint="cs"/>
          <w:rtl/>
        </w:rPr>
        <w:t xml:space="preserve">לבם, החוק אמנם לא יהיה במחטף אבל החוק לא ייקח </w:t>
      </w:r>
      <w:bookmarkStart w:id="3" w:name="_ETM_Q1_32630"/>
      <w:bookmarkEnd w:id="3"/>
      <w:r>
        <w:rPr>
          <w:rFonts w:hint="cs"/>
          <w:rtl/>
        </w:rPr>
        <w:t xml:space="preserve">לו עוד הרבה זמן להיות מחוקק. אני מגיב לכל </w:t>
      </w:r>
      <w:bookmarkStart w:id="4" w:name="_ETM_Q1_35321"/>
      <w:bookmarkEnd w:id="4"/>
      <w:r>
        <w:rPr>
          <w:rFonts w:hint="cs"/>
          <w:rtl/>
        </w:rPr>
        <w:t xml:space="preserve">מיני קשקשנים שמקשקשים ברשתות או בהודעות </w:t>
      </w:r>
      <w:proofErr w:type="spellStart"/>
      <w:r>
        <w:rPr>
          <w:rFonts w:hint="cs"/>
          <w:rtl/>
        </w:rPr>
        <w:t>ווטסאפ</w:t>
      </w:r>
      <w:proofErr w:type="spellEnd"/>
      <w:r>
        <w:rPr>
          <w:rFonts w:hint="cs"/>
          <w:rtl/>
        </w:rPr>
        <w:t xml:space="preserve">. </w:t>
      </w:r>
      <w:bookmarkStart w:id="5" w:name="_ETM_Q1_40890"/>
      <w:bookmarkEnd w:id="5"/>
      <w:r>
        <w:rPr>
          <w:rFonts w:hint="cs"/>
          <w:rtl/>
        </w:rPr>
        <w:t xml:space="preserve">אנחנו עושים חקיקה בשום שכל אבל לא מתכוננים להאריך </w:t>
      </w:r>
      <w:bookmarkStart w:id="6" w:name="_ETM_Q1_43842"/>
      <w:bookmarkEnd w:id="6"/>
      <w:r>
        <w:rPr>
          <w:rFonts w:hint="cs"/>
          <w:rtl/>
        </w:rPr>
        <w:t xml:space="preserve">אותה כאורך הגלות. מי שהרגיעו אותו בהודעת </w:t>
      </w:r>
      <w:proofErr w:type="spellStart"/>
      <w:r>
        <w:rPr>
          <w:rFonts w:hint="cs"/>
          <w:rtl/>
        </w:rPr>
        <w:t>ווטסאפ</w:t>
      </w:r>
      <w:proofErr w:type="spellEnd"/>
      <w:r>
        <w:rPr>
          <w:rFonts w:hint="cs"/>
          <w:rtl/>
        </w:rPr>
        <w:t xml:space="preserve"> כזו משונה</w:t>
      </w:r>
      <w:bookmarkStart w:id="7" w:name="_ETM_Q1_49047"/>
      <w:bookmarkEnd w:id="7"/>
      <w:r>
        <w:rPr>
          <w:rFonts w:hint="cs"/>
          <w:rtl/>
        </w:rPr>
        <w:t xml:space="preserve"> האומרת אל תדאגו, ממילא ייקח עוד הרבה זמן עד </w:t>
      </w:r>
      <w:proofErr w:type="spellStart"/>
      <w:r>
        <w:rPr>
          <w:rFonts w:hint="cs"/>
          <w:rtl/>
        </w:rPr>
        <w:t>שמרגי</w:t>
      </w:r>
      <w:proofErr w:type="spellEnd"/>
      <w:r>
        <w:rPr>
          <w:rFonts w:hint="cs"/>
          <w:rtl/>
        </w:rPr>
        <w:t xml:space="preserve"> </w:t>
      </w:r>
      <w:bookmarkStart w:id="8" w:name="_ETM_Q1_50228"/>
      <w:bookmarkEnd w:id="8"/>
      <w:r>
        <w:rPr>
          <w:rFonts w:hint="cs"/>
          <w:rtl/>
        </w:rPr>
        <w:t xml:space="preserve">יעביר את החוק – אני מודיע שהחוק יחוקק. </w:t>
      </w:r>
      <w:bookmarkStart w:id="9" w:name="_ETM_Q1_53624"/>
      <w:bookmarkEnd w:id="9"/>
      <w:r>
        <w:rPr>
          <w:rFonts w:hint="cs"/>
          <w:rtl/>
        </w:rPr>
        <w:t xml:space="preserve">אנחנו רוצים את החוק. יש מישהו שחושב שהחוק הזה לא </w:t>
      </w:r>
      <w:bookmarkStart w:id="10" w:name="_ETM_Q1_55341"/>
      <w:bookmarkEnd w:id="10"/>
      <w:r>
        <w:rPr>
          <w:rFonts w:hint="cs"/>
          <w:rtl/>
        </w:rPr>
        <w:t xml:space="preserve">טוב ולא רוצה אותו, שכבר עכשיו ישים את </w:t>
      </w:r>
      <w:bookmarkStart w:id="11" w:name="_ETM_Q1_57005"/>
      <w:bookmarkEnd w:id="11"/>
      <w:r>
        <w:rPr>
          <w:rFonts w:hint="cs"/>
          <w:rtl/>
        </w:rPr>
        <w:t>זה על השולחן ונדע.</w:t>
      </w:r>
    </w:p>
    <w:p w:rsidR="003A510C" w:rsidRDefault="003A510C" w:rsidP="003A510C">
      <w:pPr>
        <w:rPr>
          <w:rtl/>
        </w:rPr>
      </w:pPr>
    </w:p>
    <w:p w:rsidR="003A510C" w:rsidRDefault="003A510C" w:rsidP="003A510C">
      <w:pPr>
        <w:rPr>
          <w:rtl/>
        </w:rPr>
      </w:pPr>
      <w:bookmarkStart w:id="12" w:name="_ETM_Q1_62191"/>
      <w:bookmarkEnd w:id="12"/>
      <w:r>
        <w:rPr>
          <w:rFonts w:hint="cs"/>
          <w:rtl/>
        </w:rPr>
        <w:t xml:space="preserve">דבר שני. אני רוצה לגנות </w:t>
      </w:r>
      <w:bookmarkStart w:id="13" w:name="_ETM_Q1_61965"/>
      <w:bookmarkEnd w:id="13"/>
      <w:r>
        <w:rPr>
          <w:rFonts w:hint="cs"/>
          <w:rtl/>
        </w:rPr>
        <w:t xml:space="preserve">תופעה. אנחנו כאן יושבים סביב שולחן עגול ומנסים </w:t>
      </w:r>
      <w:bookmarkStart w:id="14" w:name="_ETM_Q1_70216"/>
      <w:bookmarkEnd w:id="14"/>
      <w:r>
        <w:rPr>
          <w:rFonts w:hint="cs"/>
          <w:rtl/>
        </w:rPr>
        <w:t>להביא מוצר מתוקן. אף פעם לא נגיע להסכ</w:t>
      </w:r>
      <w:bookmarkStart w:id="15" w:name="_ETM_Q1_75351"/>
      <w:bookmarkEnd w:id="15"/>
      <w:r>
        <w:rPr>
          <w:rFonts w:hint="cs"/>
          <w:rtl/>
        </w:rPr>
        <w:t xml:space="preserve">מה במאה אחוזים של כל הגורמים היושבים כאן. בני אדם נבראו שונים. אני לא </w:t>
      </w:r>
      <w:bookmarkStart w:id="16" w:name="_ETM_Q1_82756"/>
      <w:bookmarkEnd w:id="16"/>
      <w:r>
        <w:rPr>
          <w:rFonts w:hint="cs"/>
          <w:rtl/>
        </w:rPr>
        <w:t xml:space="preserve">יודע אם אפשר למצוא אדם אחד זהה לאדם אחר בכל </w:t>
      </w:r>
      <w:bookmarkStart w:id="17" w:name="_ETM_Q1_84815"/>
      <w:bookmarkEnd w:id="17"/>
      <w:r>
        <w:rPr>
          <w:rFonts w:hint="cs"/>
          <w:rtl/>
        </w:rPr>
        <w:t xml:space="preserve">המרכיבים שלו, אבל אנחנו עושים במקסימום להגיע </w:t>
      </w:r>
      <w:bookmarkStart w:id="18" w:name="_ETM_Q1_89642"/>
      <w:bookmarkEnd w:id="18"/>
      <w:r>
        <w:rPr>
          <w:rFonts w:hint="cs"/>
          <w:rtl/>
        </w:rPr>
        <w:t xml:space="preserve">למוצר שירצה במכנה המשותף כמה שיותר פרמטרים, כמה שיותר חששות, </w:t>
      </w:r>
      <w:bookmarkStart w:id="19" w:name="_ETM_Q1_97239"/>
      <w:bookmarkEnd w:id="19"/>
      <w:r>
        <w:rPr>
          <w:rFonts w:hint="cs"/>
          <w:rtl/>
        </w:rPr>
        <w:t xml:space="preserve">כמה שיותר אלמנטים לטובת הילדים. אני לא אוהב את השיח </w:t>
      </w:r>
      <w:bookmarkStart w:id="20" w:name="_ETM_Q1_104234"/>
      <w:bookmarkEnd w:id="20"/>
      <w:r>
        <w:rPr>
          <w:rFonts w:hint="cs"/>
          <w:rtl/>
        </w:rPr>
        <w:t xml:space="preserve">של אחרי הוועדה כשכל אחד מנסה לקחת את זה לכל </w:t>
      </w:r>
      <w:bookmarkStart w:id="21" w:name="_ETM_Q1_107349"/>
      <w:bookmarkEnd w:id="21"/>
      <w:r>
        <w:rPr>
          <w:rFonts w:hint="cs"/>
          <w:rtl/>
        </w:rPr>
        <w:t xml:space="preserve">מיני מקומות כאלה ואחרים. אני מצפה לרמה יותר גבוהה. לא </w:t>
      </w:r>
      <w:bookmarkStart w:id="22" w:name="_ETM_Q1_113416"/>
      <w:bookmarkEnd w:id="22"/>
      <w:r>
        <w:rPr>
          <w:rFonts w:hint="cs"/>
          <w:rtl/>
        </w:rPr>
        <w:t>יודע למה, אבל אחרי 15 שנים כ</w:t>
      </w:r>
      <w:bookmarkStart w:id="23" w:name="_ETM_Q1_112701"/>
      <w:bookmarkEnd w:id="23"/>
      <w:r>
        <w:rPr>
          <w:rFonts w:hint="cs"/>
          <w:rtl/>
        </w:rPr>
        <w:t xml:space="preserve">אן, עדיין לא התקלקלתי ואני מצפה לרמה יותר גבוהה. תודה </w:t>
      </w:r>
      <w:bookmarkStart w:id="24" w:name="_ETM_Q1_120569"/>
      <w:bookmarkEnd w:id="24"/>
      <w:r>
        <w:rPr>
          <w:rFonts w:hint="cs"/>
          <w:rtl/>
        </w:rPr>
        <w:t>רבה.</w:t>
      </w:r>
    </w:p>
    <w:p w:rsidR="003A510C" w:rsidRDefault="003A510C" w:rsidP="003A510C">
      <w:pPr>
        <w:rPr>
          <w:rtl/>
        </w:rPr>
      </w:pPr>
    </w:p>
    <w:p w:rsidR="003A510C" w:rsidRDefault="003A510C" w:rsidP="003A510C">
      <w:pPr>
        <w:rPr>
          <w:rtl/>
        </w:rPr>
      </w:pPr>
      <w:r>
        <w:rPr>
          <w:rFonts w:hint="cs"/>
          <w:rtl/>
        </w:rPr>
        <w:t>היו</w:t>
      </w:r>
      <w:bookmarkStart w:id="25" w:name="_ETM_Q1_121116"/>
      <w:bookmarkEnd w:id="25"/>
      <w:r>
        <w:rPr>
          <w:rFonts w:hint="cs"/>
          <w:rtl/>
        </w:rPr>
        <w:t>עצת המשפטית, בבקשה.</w:t>
      </w:r>
    </w:p>
    <w:p w:rsidR="003A510C" w:rsidRDefault="003A510C" w:rsidP="003A510C">
      <w:pPr>
        <w:rPr>
          <w:rtl/>
        </w:rPr>
      </w:pPr>
    </w:p>
    <w:p w:rsidR="003A510C" w:rsidRDefault="003A510C" w:rsidP="003A510C">
      <w:pPr>
        <w:pStyle w:val="a5"/>
        <w:keepNext/>
        <w:rPr>
          <w:rtl/>
        </w:rPr>
      </w:pPr>
      <w:bookmarkStart w:id="26" w:name="_ETM_Q1_122068"/>
      <w:bookmarkStart w:id="27" w:name="_ETM_Q1_122892"/>
      <w:bookmarkEnd w:id="26"/>
      <w:bookmarkEnd w:id="27"/>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מאחר והדיון הקודם טרי בזיכרוננו, אני </w:t>
      </w:r>
      <w:bookmarkStart w:id="28" w:name="_ETM_Q1_130033"/>
      <w:bookmarkEnd w:id="28"/>
      <w:r>
        <w:rPr>
          <w:rFonts w:hint="cs"/>
          <w:rtl/>
        </w:rPr>
        <w:t>לא אחזור על כל הדברים.</w:t>
      </w:r>
    </w:p>
    <w:p w:rsidR="003A510C" w:rsidRDefault="003A510C" w:rsidP="003A510C">
      <w:pPr>
        <w:rPr>
          <w:rtl/>
        </w:rPr>
      </w:pPr>
    </w:p>
    <w:p w:rsidR="003A510C" w:rsidRDefault="003A510C" w:rsidP="003A510C">
      <w:pPr>
        <w:pStyle w:val="af8"/>
        <w:keepNext/>
        <w:rPr>
          <w:rtl/>
        </w:rPr>
      </w:pPr>
      <w:bookmarkStart w:id="29" w:name="_ETM_Q1_131924"/>
      <w:bookmarkStart w:id="30" w:name="_ETM_Q1_132642"/>
      <w:bookmarkEnd w:id="29"/>
      <w:bookmarkEnd w:id="3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על רגל אחת על הסעיפים.</w:t>
      </w:r>
    </w:p>
    <w:p w:rsidR="003A510C" w:rsidRDefault="003A510C" w:rsidP="003A510C">
      <w:pPr>
        <w:rPr>
          <w:rtl/>
        </w:rPr>
      </w:pPr>
    </w:p>
    <w:p w:rsidR="003A510C" w:rsidRDefault="003A510C" w:rsidP="003A510C">
      <w:pPr>
        <w:pStyle w:val="a5"/>
        <w:keepNext/>
        <w:rPr>
          <w:rtl/>
        </w:rPr>
      </w:pPr>
      <w:bookmarkStart w:id="31" w:name="_ETM_Q1_133618"/>
      <w:bookmarkStart w:id="32" w:name="_ETM_Q1_134602"/>
      <w:bookmarkEnd w:id="31"/>
      <w:bookmarkEnd w:id="32"/>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משרד </w:t>
      </w:r>
      <w:bookmarkStart w:id="33" w:name="_ETM_Q1_135690"/>
      <w:bookmarkEnd w:id="33"/>
      <w:r>
        <w:rPr>
          <w:rFonts w:hint="cs"/>
          <w:rtl/>
        </w:rPr>
        <w:t xml:space="preserve">החינוך היה צריך לתת לנו תשובות לגבי </w:t>
      </w:r>
      <w:bookmarkStart w:id="34" w:name="_ETM_Q1_139916"/>
      <w:bookmarkEnd w:id="34"/>
      <w:r>
        <w:rPr>
          <w:rFonts w:hint="cs"/>
          <w:rtl/>
        </w:rPr>
        <w:t xml:space="preserve">כל מיני נושאים שחלקם פרוצדורליים, נושאים של מועדים, נושאים של זימונים לעומת חברי ועדה. היו כאן כל </w:t>
      </w:r>
      <w:bookmarkStart w:id="35" w:name="_ETM_Q1_148685"/>
      <w:bookmarkEnd w:id="35"/>
      <w:r>
        <w:rPr>
          <w:rFonts w:hint="cs"/>
          <w:rtl/>
        </w:rPr>
        <w:t xml:space="preserve">מיני הערות לפיהן הוועדה רשאית להחליט לפי הסכמות. </w:t>
      </w:r>
      <w:bookmarkStart w:id="36" w:name="_ETM_Q1_158225"/>
      <w:bookmarkEnd w:id="36"/>
      <w:r>
        <w:rPr>
          <w:rFonts w:hint="cs"/>
          <w:rtl/>
        </w:rPr>
        <w:t xml:space="preserve">הנושא המרכזי, נושא של מעבר בין מרכזי חינוך, שוב, אני לא חוזרת על כל הדברים שמשרד </w:t>
      </w:r>
      <w:bookmarkStart w:id="37" w:name="_ETM_Q1_165096"/>
      <w:bookmarkEnd w:id="37"/>
      <w:r>
        <w:rPr>
          <w:rFonts w:hint="cs"/>
          <w:rtl/>
        </w:rPr>
        <w:t xml:space="preserve">החינוך היה צריך לבדוק. אני לא יודעת מה הוא </w:t>
      </w:r>
      <w:bookmarkStart w:id="38" w:name="_ETM_Q1_168885"/>
      <w:bookmarkEnd w:id="38"/>
      <w:r>
        <w:rPr>
          <w:rFonts w:hint="cs"/>
          <w:rtl/>
        </w:rPr>
        <w:t>הספיק לבדוק מהיום למחר.</w:t>
      </w:r>
    </w:p>
    <w:p w:rsidR="003A510C" w:rsidRDefault="003A510C" w:rsidP="003A510C">
      <w:pPr>
        <w:rPr>
          <w:rtl/>
        </w:rPr>
      </w:pPr>
    </w:p>
    <w:p w:rsidR="003A510C" w:rsidRDefault="003A510C" w:rsidP="003A510C">
      <w:pPr>
        <w:rPr>
          <w:rtl/>
        </w:rPr>
      </w:pPr>
      <w:r>
        <w:rPr>
          <w:rFonts w:hint="cs"/>
          <w:rtl/>
        </w:rPr>
        <w:t>הי</w:t>
      </w:r>
      <w:bookmarkStart w:id="39" w:name="_ETM_Q1_171943"/>
      <w:bookmarkEnd w:id="39"/>
      <w:r>
        <w:rPr>
          <w:rFonts w:hint="cs"/>
          <w:rtl/>
        </w:rPr>
        <w:t xml:space="preserve">ה נושא אחד מרכזי. הועברה להם </w:t>
      </w:r>
      <w:bookmarkStart w:id="40" w:name="_ETM_Q1_173677"/>
      <w:bookmarkEnd w:id="40"/>
      <w:r>
        <w:rPr>
          <w:rFonts w:hint="cs"/>
          <w:rtl/>
        </w:rPr>
        <w:t>נוסח הצעת הארגונים.</w:t>
      </w:r>
    </w:p>
    <w:p w:rsidR="003A510C" w:rsidRDefault="003A510C" w:rsidP="003A510C">
      <w:pPr>
        <w:rPr>
          <w:rtl/>
        </w:rPr>
      </w:pPr>
    </w:p>
    <w:p w:rsidR="003A510C" w:rsidRDefault="003A510C" w:rsidP="003A510C">
      <w:pPr>
        <w:pStyle w:val="af8"/>
        <w:keepNext/>
        <w:rPr>
          <w:rtl/>
        </w:rPr>
      </w:pPr>
      <w:bookmarkStart w:id="41" w:name="_ETM_Q1_175856"/>
      <w:bookmarkStart w:id="42" w:name="_ETM_Q1_177509"/>
      <w:bookmarkEnd w:id="41"/>
      <w:bookmarkEnd w:id="4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לא רוצה היום תשובות </w:t>
      </w:r>
      <w:bookmarkStart w:id="43" w:name="_ETM_Q1_178421"/>
      <w:bookmarkEnd w:id="43"/>
      <w:r>
        <w:rPr>
          <w:rFonts w:hint="cs"/>
          <w:rtl/>
        </w:rPr>
        <w:t xml:space="preserve">על מה שנאמר בדיון הקודם. קחו את הזמן שלכם עד לדיון </w:t>
      </w:r>
      <w:bookmarkStart w:id="44" w:name="_ETM_Q1_181850"/>
      <w:bookmarkEnd w:id="44"/>
      <w:r>
        <w:rPr>
          <w:rFonts w:hint="cs"/>
          <w:rtl/>
        </w:rPr>
        <w:t>הבא אבל בדיון הבא נעשה זאת. עשי</w:t>
      </w:r>
      <w:bookmarkStart w:id="45" w:name="_ETM_Q1_185984"/>
      <w:bookmarkEnd w:id="45"/>
      <w:r>
        <w:rPr>
          <w:rFonts w:hint="cs"/>
          <w:rtl/>
        </w:rPr>
        <w:t xml:space="preserve">נו השבוע רצף של דיונים כדי להתקדם. תשובות נקבל </w:t>
      </w:r>
      <w:bookmarkStart w:id="46" w:name="_ETM_Q1_189717"/>
      <w:bookmarkEnd w:id="46"/>
      <w:r>
        <w:rPr>
          <w:rFonts w:hint="cs"/>
          <w:rtl/>
        </w:rPr>
        <w:t>לקראת הדיון שיתקיים בשבוע הבא.</w:t>
      </w:r>
    </w:p>
    <w:p w:rsidR="003A510C" w:rsidRDefault="003A510C" w:rsidP="003A510C">
      <w:pPr>
        <w:rPr>
          <w:rtl/>
        </w:rPr>
      </w:pPr>
      <w:bookmarkStart w:id="47" w:name="_ETM_Q1_190616"/>
      <w:bookmarkEnd w:id="47"/>
    </w:p>
    <w:p w:rsidR="003A510C" w:rsidRDefault="003A510C" w:rsidP="003A510C">
      <w:pPr>
        <w:pStyle w:val="a5"/>
        <w:keepNext/>
        <w:rPr>
          <w:rtl/>
        </w:rPr>
      </w:pPr>
      <w:bookmarkStart w:id="48" w:name="_ETM_Q1_191301"/>
      <w:bookmarkStart w:id="49" w:name="_ETM_Q1_191767"/>
      <w:bookmarkEnd w:id="48"/>
      <w:bookmarkEnd w:id="49"/>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יש לכם את הנוסח </w:t>
      </w:r>
      <w:bookmarkStart w:id="50" w:name="_ETM_Q1_194495"/>
      <w:bookmarkEnd w:id="50"/>
      <w:r>
        <w:rPr>
          <w:rFonts w:hint="cs"/>
          <w:rtl/>
        </w:rPr>
        <w:t>ואני מבינה שאתם דנים בו.</w:t>
      </w:r>
    </w:p>
    <w:p w:rsidR="003A510C" w:rsidRDefault="003A510C" w:rsidP="003A510C">
      <w:pPr>
        <w:rPr>
          <w:rtl/>
        </w:rPr>
      </w:pPr>
    </w:p>
    <w:p w:rsidR="003A510C" w:rsidRDefault="003A510C" w:rsidP="003A510C">
      <w:pPr>
        <w:pStyle w:val="af8"/>
        <w:keepNext/>
        <w:rPr>
          <w:rtl/>
        </w:rPr>
      </w:pPr>
      <w:bookmarkStart w:id="51" w:name="_ETM_Q1_195765"/>
      <w:bookmarkEnd w:id="51"/>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אם אני לא טועה הפסקנו בהתייחסות </w:t>
      </w:r>
      <w:bookmarkStart w:id="52" w:name="_ETM_Q1_198045"/>
      <w:bookmarkEnd w:id="52"/>
      <w:r>
        <w:rPr>
          <w:rFonts w:hint="cs"/>
          <w:rtl/>
        </w:rPr>
        <w:t>לתיקון סעיף 10 ו-11.</w:t>
      </w:r>
    </w:p>
    <w:p w:rsidR="003A510C" w:rsidRDefault="003A510C" w:rsidP="003A510C">
      <w:pPr>
        <w:rPr>
          <w:rtl/>
        </w:rPr>
      </w:pPr>
      <w:bookmarkStart w:id="53" w:name="_ETM_Q1_213842"/>
      <w:bookmarkStart w:id="54" w:name="_ETM_Q1_214277"/>
      <w:bookmarkEnd w:id="53"/>
      <w:bookmarkEnd w:id="54"/>
    </w:p>
    <w:p w:rsidR="003A510C" w:rsidRDefault="003A510C" w:rsidP="003A510C">
      <w:pPr>
        <w:pStyle w:val="afb"/>
        <w:keepNext/>
        <w:rPr>
          <w:rtl/>
        </w:rPr>
      </w:pPr>
      <w:bookmarkStart w:id="55" w:name="_ETM_Q1_218432"/>
      <w:bookmarkEnd w:id="55"/>
      <w:r>
        <w:rPr>
          <w:rFonts w:hint="cs"/>
          <w:rtl/>
        </w:rPr>
        <w:lastRenderedPageBreak/>
        <w:t>הדס אגמון:</w:t>
      </w:r>
    </w:p>
    <w:p w:rsidR="003A510C" w:rsidRDefault="003A510C" w:rsidP="003A510C">
      <w:pPr>
        <w:pStyle w:val="KeepWithNext"/>
        <w:rPr>
          <w:rtl/>
        </w:rPr>
      </w:pPr>
    </w:p>
    <w:p w:rsidR="003A510C" w:rsidRDefault="003A510C" w:rsidP="003A510C">
      <w:pPr>
        <w:rPr>
          <w:rtl/>
        </w:rPr>
      </w:pPr>
      <w:r>
        <w:rPr>
          <w:rFonts w:hint="cs"/>
          <w:rtl/>
        </w:rPr>
        <w:t xml:space="preserve">נציבות שוויון זכויות לאנשים עם מוגבלות. אני </w:t>
      </w:r>
      <w:bookmarkStart w:id="56" w:name="_ETM_Q1_221739"/>
      <w:bookmarkEnd w:id="56"/>
      <w:r>
        <w:rPr>
          <w:rFonts w:hint="cs"/>
          <w:rtl/>
        </w:rPr>
        <w:t>כבר אפתח בהתנצלות על כך שאני אצא לפני סי</w:t>
      </w:r>
      <w:bookmarkStart w:id="57" w:name="_ETM_Q1_224259"/>
      <w:bookmarkEnd w:id="57"/>
      <w:r>
        <w:rPr>
          <w:rFonts w:hint="cs"/>
          <w:rtl/>
        </w:rPr>
        <w:t>ום ישיבת הוועדה כי יש לנו ישיבה על תקנות הנגישות.</w:t>
      </w:r>
    </w:p>
    <w:p w:rsidR="003A510C" w:rsidRDefault="003A510C" w:rsidP="003A510C">
      <w:pPr>
        <w:rPr>
          <w:rtl/>
        </w:rPr>
      </w:pPr>
    </w:p>
    <w:p w:rsidR="003A510C" w:rsidRDefault="003A510C" w:rsidP="003A510C">
      <w:pPr>
        <w:pStyle w:val="af8"/>
        <w:keepNext/>
        <w:rPr>
          <w:rtl/>
        </w:rPr>
      </w:pPr>
      <w:bookmarkStart w:id="58" w:name="_ETM_Q1_227212"/>
      <w:bookmarkEnd w:id="58"/>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בסדר. </w:t>
      </w:r>
      <w:bookmarkStart w:id="59" w:name="_ETM_Q1_226720"/>
      <w:bookmarkEnd w:id="59"/>
      <w:r>
        <w:rPr>
          <w:rFonts w:hint="cs"/>
          <w:rtl/>
        </w:rPr>
        <w:t>מודה לך.</w:t>
      </w:r>
    </w:p>
    <w:p w:rsidR="003A510C" w:rsidRDefault="003A510C" w:rsidP="003A510C">
      <w:pPr>
        <w:rPr>
          <w:rtl/>
        </w:rPr>
      </w:pPr>
      <w:bookmarkStart w:id="60" w:name="_ETM_Q1_230709"/>
      <w:bookmarkEnd w:id="60"/>
    </w:p>
    <w:p w:rsidR="003A510C" w:rsidRDefault="003A510C" w:rsidP="003A510C">
      <w:pPr>
        <w:pStyle w:val="afb"/>
        <w:keepNext/>
        <w:rPr>
          <w:rtl/>
        </w:rPr>
      </w:pPr>
      <w:bookmarkStart w:id="61" w:name="_ETM_Q1_227700"/>
      <w:bookmarkStart w:id="62" w:name="_ETM_Q1_228527"/>
      <w:bookmarkEnd w:id="61"/>
      <w:bookmarkEnd w:id="62"/>
      <w:r>
        <w:rPr>
          <w:rFonts w:hint="cs"/>
          <w:rtl/>
        </w:rPr>
        <w:t>הדס אגמון:</w:t>
      </w:r>
    </w:p>
    <w:p w:rsidR="003A510C" w:rsidRDefault="003A510C" w:rsidP="003A510C">
      <w:pPr>
        <w:pStyle w:val="KeepWithNext"/>
        <w:rPr>
          <w:rtl/>
        </w:rPr>
      </w:pPr>
    </w:p>
    <w:p w:rsidR="003A510C" w:rsidRDefault="003A510C" w:rsidP="003A510C">
      <w:pPr>
        <w:rPr>
          <w:rtl/>
        </w:rPr>
      </w:pPr>
      <w:r>
        <w:rPr>
          <w:rFonts w:hint="cs"/>
          <w:rtl/>
        </w:rPr>
        <w:t xml:space="preserve">רציתי לשאול, כיוון שהדיונים מתנהלים בתכיפות מאוד </w:t>
      </w:r>
      <w:bookmarkStart w:id="63" w:name="_ETM_Q1_233860"/>
      <w:bookmarkEnd w:id="63"/>
      <w:r>
        <w:rPr>
          <w:rFonts w:hint="cs"/>
          <w:rtl/>
        </w:rPr>
        <w:t xml:space="preserve">גבוהה ומשרד החינוך נשלח הביתה עם משימות, אם אפשר אולי </w:t>
      </w:r>
      <w:bookmarkStart w:id="64" w:name="_ETM_Q1_238184"/>
      <w:bookmarkEnd w:id="64"/>
      <w:r>
        <w:rPr>
          <w:rFonts w:hint="cs"/>
          <w:rtl/>
        </w:rPr>
        <w:t xml:space="preserve">להציע שלפני הדיון הבא תתקיים עוד ישיבת עבודה בייעוץ </w:t>
      </w:r>
      <w:bookmarkStart w:id="65" w:name="_ETM_Q1_243151"/>
      <w:bookmarkEnd w:id="65"/>
      <w:r>
        <w:rPr>
          <w:rFonts w:hint="cs"/>
          <w:rtl/>
        </w:rPr>
        <w:t xml:space="preserve">המשפטי כדי לראות אם יש איזה שהם דברים שאפשר </w:t>
      </w:r>
      <w:bookmarkStart w:id="66" w:name="_ETM_Q1_245545"/>
      <w:bookmarkEnd w:id="66"/>
      <w:r>
        <w:rPr>
          <w:rFonts w:hint="cs"/>
          <w:rtl/>
        </w:rPr>
        <w:t>בעקבות שיעורי הבית האלה.</w:t>
      </w:r>
    </w:p>
    <w:p w:rsidR="003A510C" w:rsidRDefault="003A510C" w:rsidP="003A510C">
      <w:pPr>
        <w:rPr>
          <w:rt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חשבתי שזה מובן מאליו. ברגע שאמרתי למשרד </w:t>
      </w:r>
      <w:bookmarkStart w:id="67" w:name="_ETM_Q1_250774"/>
      <w:bookmarkEnd w:id="67"/>
      <w:r>
        <w:rPr>
          <w:rFonts w:hint="cs"/>
          <w:rtl/>
        </w:rPr>
        <w:t xml:space="preserve">החינוך לבוא עם תשובות בדיון הבא, יש דברים שהוא </w:t>
      </w:r>
      <w:bookmarkStart w:id="68" w:name="_ETM_Q1_254574"/>
      <w:bookmarkEnd w:id="68"/>
      <w:r>
        <w:rPr>
          <w:rFonts w:hint="cs"/>
          <w:rtl/>
        </w:rPr>
        <w:t xml:space="preserve">צריך לשבת עליה. אני סמוך ובטוח. אם יש דברים </w:t>
      </w:r>
      <w:bookmarkStart w:id="69" w:name="_ETM_Q1_257859"/>
      <w:bookmarkEnd w:id="69"/>
      <w:r>
        <w:rPr>
          <w:rFonts w:hint="cs"/>
          <w:rtl/>
        </w:rPr>
        <w:t>בהם הוא חושב להתקדם, הוא סוברני להתקדם. תפ</w:t>
      </w:r>
      <w:bookmarkStart w:id="70" w:name="_ETM_Q1_263983"/>
      <w:bookmarkEnd w:id="70"/>
      <w:r>
        <w:rPr>
          <w:rFonts w:hint="cs"/>
          <w:rtl/>
        </w:rPr>
        <w:t xml:space="preserve">ני את תשומת </w:t>
      </w:r>
      <w:bookmarkStart w:id="71" w:name="_ETM_Q1_262838"/>
      <w:bookmarkEnd w:id="71"/>
      <w:r>
        <w:rPr>
          <w:rFonts w:hint="cs"/>
          <w:rtl/>
        </w:rPr>
        <w:t>לבו. אל תסמכי על משרד החינוך אלא תפני את תשומת</w:t>
      </w:r>
      <w:bookmarkStart w:id="72" w:name="_ETM_Q1_263454"/>
      <w:bookmarkEnd w:id="72"/>
      <w:r>
        <w:rPr>
          <w:rFonts w:hint="cs"/>
          <w:rtl/>
        </w:rPr>
        <w:t xml:space="preserve"> ליבם. תהיי את אקטיבית.</w:t>
      </w:r>
    </w:p>
    <w:p w:rsidR="003A510C" w:rsidRDefault="003A510C" w:rsidP="003A510C">
      <w:pPr>
        <w:rPr>
          <w:rtl/>
        </w:rPr>
      </w:pPr>
      <w:bookmarkStart w:id="73" w:name="_ETM_Q1_269482"/>
      <w:bookmarkEnd w:id="73"/>
    </w:p>
    <w:p w:rsidR="003A510C" w:rsidRDefault="003A510C" w:rsidP="003A510C">
      <w:pPr>
        <w:pStyle w:val="a5"/>
        <w:keepNext/>
        <w:rPr>
          <w:rtl/>
        </w:rPr>
      </w:pPr>
      <w:bookmarkStart w:id="74" w:name="_ETM_Q1_267359"/>
      <w:bookmarkStart w:id="75" w:name="_ETM_Q1_267683"/>
      <w:bookmarkEnd w:id="74"/>
      <w:bookmarkEnd w:id="75"/>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לי אין בעיה לקיים אצלי דיונים.</w:t>
      </w:r>
    </w:p>
    <w:p w:rsidR="003A510C" w:rsidRDefault="003A510C" w:rsidP="003A510C">
      <w:pPr>
        <w:rPr>
          <w:rtl/>
        </w:rPr>
      </w:pPr>
    </w:p>
    <w:p w:rsidR="003A510C" w:rsidRDefault="003A510C" w:rsidP="003A510C">
      <w:pPr>
        <w:pStyle w:val="af8"/>
        <w:keepNext/>
        <w:rPr>
          <w:rtl/>
        </w:rPr>
      </w:pPr>
      <w:bookmarkStart w:id="76" w:name="_ETM_Q1_270807"/>
      <w:bookmarkStart w:id="77" w:name="_ETM_Q1_271612"/>
      <w:bookmarkEnd w:id="76"/>
      <w:bookmarkEnd w:id="7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תודה. </w:t>
      </w:r>
      <w:bookmarkStart w:id="78" w:name="_ETM_Q1_271255"/>
      <w:bookmarkEnd w:id="78"/>
      <w:r>
        <w:rPr>
          <w:rFonts w:hint="cs"/>
          <w:rtl/>
        </w:rPr>
        <w:t>תהיו אתם אקטיביים ותעשו.</w:t>
      </w:r>
    </w:p>
    <w:p w:rsidR="003A510C" w:rsidRDefault="003A510C" w:rsidP="003A510C">
      <w:pPr>
        <w:rPr>
          <w:rtl/>
        </w:rPr>
      </w:pPr>
    </w:p>
    <w:p w:rsidR="003A510C" w:rsidRDefault="003A510C" w:rsidP="003A510C">
      <w:pPr>
        <w:pStyle w:val="afb"/>
        <w:keepNext/>
        <w:rPr>
          <w:rtl/>
        </w:rPr>
      </w:pPr>
      <w:bookmarkStart w:id="79" w:name="_ETM_Q1_275152"/>
      <w:bookmarkStart w:id="80" w:name="_ETM_Q1_275449"/>
      <w:bookmarkEnd w:id="79"/>
      <w:bookmarkEnd w:id="80"/>
      <w:r>
        <w:rPr>
          <w:rFonts w:hint="cs"/>
          <w:rtl/>
        </w:rPr>
        <w:t>הדס אגמון:</w:t>
      </w:r>
    </w:p>
    <w:p w:rsidR="003A510C" w:rsidRDefault="003A510C" w:rsidP="003A510C">
      <w:pPr>
        <w:pStyle w:val="KeepWithNext"/>
        <w:rPr>
          <w:rtl/>
        </w:rPr>
      </w:pPr>
    </w:p>
    <w:p w:rsidR="003A510C" w:rsidRDefault="003A510C" w:rsidP="003A510C">
      <w:pPr>
        <w:rPr>
          <w:rtl/>
        </w:rPr>
      </w:pPr>
      <w:r>
        <w:rPr>
          <w:rFonts w:hint="cs"/>
          <w:rtl/>
        </w:rPr>
        <w:t>אנחנו מציעים זאת</w:t>
      </w:r>
      <w:bookmarkStart w:id="81" w:name="_ETM_Q1_276026"/>
      <w:bookmarkEnd w:id="81"/>
      <w:r>
        <w:rPr>
          <w:rFonts w:hint="cs"/>
          <w:rtl/>
        </w:rPr>
        <w:t>.</w:t>
      </w:r>
    </w:p>
    <w:p w:rsidR="003A510C" w:rsidRDefault="003A510C" w:rsidP="003A510C">
      <w:pPr>
        <w:rPr>
          <w:rtl/>
        </w:rPr>
      </w:pPr>
    </w:p>
    <w:p w:rsidR="003A510C" w:rsidRDefault="003A510C" w:rsidP="003A510C">
      <w:pPr>
        <w:pStyle w:val="af8"/>
        <w:keepNext/>
        <w:rPr>
          <w:rtl/>
        </w:rPr>
      </w:pPr>
      <w:bookmarkStart w:id="82" w:name="_ETM_Q1_283056"/>
      <w:bookmarkEnd w:id="8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בסוף אנחנו המחוקקים ואנחנו מארחים </w:t>
      </w:r>
      <w:bookmarkStart w:id="83" w:name="_ETM_Q1_283634"/>
      <w:bookmarkEnd w:id="83"/>
      <w:r>
        <w:rPr>
          <w:rFonts w:hint="cs"/>
          <w:rtl/>
        </w:rPr>
        <w:t xml:space="preserve">אתכם. מארחים את הרשות המבצעת. אני אומר לכם שברגע שאמרתי </w:t>
      </w:r>
      <w:bookmarkStart w:id="84" w:name="_ETM_Q1_292035"/>
      <w:bookmarkEnd w:id="84"/>
      <w:r>
        <w:rPr>
          <w:rFonts w:hint="cs"/>
          <w:rtl/>
        </w:rPr>
        <w:t xml:space="preserve">משרד החינוך יבוא בדיון הבא עם תשובות, </w:t>
      </w:r>
      <w:bookmarkStart w:id="85" w:name="_ETM_Q1_294704"/>
      <w:bookmarkEnd w:id="85"/>
      <w:r>
        <w:rPr>
          <w:rFonts w:hint="cs"/>
          <w:rtl/>
        </w:rPr>
        <w:t xml:space="preserve">אני מציע לכם, יש לכם דברים שהם פתוחים, ליזום ולהיות </w:t>
      </w:r>
      <w:bookmarkStart w:id="86" w:name="_ETM_Q1_298751"/>
      <w:bookmarkEnd w:id="86"/>
      <w:r>
        <w:rPr>
          <w:rFonts w:hint="cs"/>
          <w:rtl/>
        </w:rPr>
        <w:t xml:space="preserve">אקטיביים. לא לחכות למשרד החינוך כי משרד החינוך סוברני </w:t>
      </w:r>
      <w:bookmarkStart w:id="87" w:name="_ETM_Q1_300348"/>
      <w:bookmarkEnd w:id="87"/>
      <w:r>
        <w:rPr>
          <w:rFonts w:hint="cs"/>
          <w:rtl/>
        </w:rPr>
        <w:t xml:space="preserve">גם להתקדם בלעדיכם. זה שהוא עשה דיונים ויעשה, </w:t>
      </w:r>
      <w:bookmarkStart w:id="88" w:name="_ETM_Q1_305327"/>
      <w:bookmarkEnd w:id="88"/>
      <w:r>
        <w:rPr>
          <w:rFonts w:hint="cs"/>
          <w:rtl/>
        </w:rPr>
        <w:t>מבורך. אני תמיד ממליץ לו בהיוועצות.</w:t>
      </w:r>
    </w:p>
    <w:p w:rsidR="003A510C" w:rsidRDefault="003A510C" w:rsidP="003A510C">
      <w:pPr>
        <w:rPr>
          <w:rtl/>
        </w:rPr>
      </w:pPr>
    </w:p>
    <w:p w:rsidR="003A510C" w:rsidRDefault="003A510C" w:rsidP="003A510C">
      <w:pPr>
        <w:pStyle w:val="a5"/>
        <w:keepNext/>
        <w:rPr>
          <w:rtl/>
        </w:rPr>
      </w:pPr>
      <w:bookmarkStart w:id="89" w:name="_ETM_Q1_308960"/>
      <w:bookmarkEnd w:id="89"/>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דברים טובים קורים כשיושבים</w:t>
      </w:r>
      <w:bookmarkStart w:id="90" w:name="_ETM_Q1_310863"/>
      <w:bookmarkEnd w:id="90"/>
      <w:r>
        <w:rPr>
          <w:rFonts w:hint="cs"/>
          <w:rtl/>
        </w:rPr>
        <w:t xml:space="preserve"> אצל הייעוץ המשפטי.</w:t>
      </w:r>
    </w:p>
    <w:p w:rsidR="003A510C" w:rsidRDefault="003A510C" w:rsidP="003A510C">
      <w:pPr>
        <w:rPr>
          <w:rtl/>
        </w:rPr>
      </w:pPr>
    </w:p>
    <w:p w:rsidR="003A510C" w:rsidRDefault="003A510C" w:rsidP="003A510C">
      <w:pPr>
        <w:pStyle w:val="af8"/>
        <w:keepNext/>
        <w:rPr>
          <w:rtl/>
        </w:rPr>
      </w:pPr>
      <w:bookmarkStart w:id="91" w:name="_ETM_Q1_312748"/>
      <w:bookmarkStart w:id="92" w:name="_ETM_Q1_313482"/>
      <w:bookmarkEnd w:id="91"/>
      <w:bookmarkEnd w:id="9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קדימה. תעשו. תודה. </w:t>
      </w:r>
    </w:p>
    <w:p w:rsidR="003A510C" w:rsidRDefault="003A510C" w:rsidP="003A510C">
      <w:pPr>
        <w:rPr>
          <w:rtl/>
        </w:rPr>
      </w:pPr>
    </w:p>
    <w:p w:rsidR="003A510C" w:rsidRDefault="003A510C" w:rsidP="003A510C">
      <w:pPr>
        <w:pStyle w:val="afb"/>
        <w:keepNext/>
        <w:rPr>
          <w:rtl/>
        </w:rPr>
      </w:pPr>
      <w:bookmarkStart w:id="93" w:name="_ETM_Q1_321854"/>
      <w:bookmarkStart w:id="94" w:name="_ETM_Q1_320933"/>
      <w:bookmarkEnd w:id="93"/>
      <w:bookmarkEnd w:id="94"/>
      <w:r>
        <w:rPr>
          <w:rFonts w:hint="cs"/>
          <w:rtl/>
        </w:rPr>
        <w:t>הדס אגמון:</w:t>
      </w:r>
    </w:p>
    <w:p w:rsidR="003A510C" w:rsidRDefault="003A510C" w:rsidP="003A510C">
      <w:pPr>
        <w:pStyle w:val="KeepWithNext"/>
        <w:rPr>
          <w:rtl/>
        </w:rPr>
      </w:pPr>
    </w:p>
    <w:p w:rsidR="003A510C" w:rsidRDefault="003A510C" w:rsidP="003A510C">
      <w:pPr>
        <w:rPr>
          <w:rtl/>
        </w:rPr>
      </w:pPr>
      <w:r>
        <w:rPr>
          <w:rFonts w:hint="cs"/>
          <w:rtl/>
        </w:rPr>
        <w:t>אם אפשר עכשיו ל</w:t>
      </w:r>
      <w:bookmarkStart w:id="95" w:name="_ETM_Q1_321869"/>
      <w:bookmarkEnd w:id="95"/>
      <w:r>
        <w:rPr>
          <w:rFonts w:hint="cs"/>
          <w:rtl/>
        </w:rPr>
        <w:t>גופם של דברים.</w:t>
      </w:r>
    </w:p>
    <w:p w:rsidR="003A510C" w:rsidRDefault="003A510C" w:rsidP="003A510C">
      <w:pPr>
        <w:rPr>
          <w:rtl/>
        </w:rPr>
      </w:pPr>
    </w:p>
    <w:p w:rsidR="003A510C" w:rsidRDefault="003A510C" w:rsidP="003A510C">
      <w:pPr>
        <w:pStyle w:val="af8"/>
        <w:keepNext/>
        <w:rPr>
          <w:rtl/>
        </w:rPr>
      </w:pPr>
      <w:bookmarkStart w:id="96" w:name="_ETM_Q1_322957"/>
      <w:bookmarkStart w:id="97" w:name="_ETM_Q1_323089"/>
      <w:bookmarkEnd w:id="96"/>
      <w:bookmarkEnd w:id="9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על 10 ו-11?</w:t>
      </w:r>
    </w:p>
    <w:p w:rsidR="003A510C" w:rsidRDefault="003A510C" w:rsidP="003A510C">
      <w:pPr>
        <w:rPr>
          <w:rtl/>
        </w:rPr>
      </w:pPr>
    </w:p>
    <w:p w:rsidR="003A510C" w:rsidRDefault="003A510C" w:rsidP="003A510C">
      <w:pPr>
        <w:pStyle w:val="afb"/>
        <w:keepNext/>
        <w:rPr>
          <w:rtl/>
        </w:rPr>
      </w:pPr>
      <w:r>
        <w:rPr>
          <w:rFonts w:hint="cs"/>
          <w:rtl/>
        </w:rPr>
        <w:lastRenderedPageBreak/>
        <w:t>הדס אגמון:</w:t>
      </w:r>
    </w:p>
    <w:p w:rsidR="003A510C" w:rsidRDefault="003A510C" w:rsidP="003A510C">
      <w:pPr>
        <w:pStyle w:val="KeepWithNext"/>
        <w:rPr>
          <w:rtl/>
        </w:rPr>
      </w:pPr>
    </w:p>
    <w:p w:rsidR="003A510C" w:rsidRDefault="003A510C" w:rsidP="003A510C">
      <w:pPr>
        <w:rPr>
          <w:rtl/>
        </w:rPr>
      </w:pPr>
      <w:r>
        <w:rPr>
          <w:rFonts w:hint="cs"/>
          <w:rtl/>
        </w:rPr>
        <w:t xml:space="preserve">על 11. </w:t>
      </w:r>
    </w:p>
    <w:p w:rsidR="003A510C" w:rsidRDefault="003A510C" w:rsidP="003A510C">
      <w:pPr>
        <w:rPr>
          <w:rtl/>
        </w:rPr>
      </w:pPr>
    </w:p>
    <w:p w:rsidR="003A510C" w:rsidRDefault="003A510C" w:rsidP="003A510C">
      <w:pPr>
        <w:rPr>
          <w:rtl/>
        </w:rPr>
      </w:pPr>
      <w:bookmarkStart w:id="98" w:name="_ETM_Q1_325905"/>
      <w:bookmarkEnd w:id="98"/>
      <w:r>
        <w:rPr>
          <w:rFonts w:hint="cs"/>
          <w:rtl/>
        </w:rPr>
        <w:t xml:space="preserve">מבחינתנו זה הכרחי </w:t>
      </w:r>
      <w:bookmarkStart w:id="99" w:name="_ETM_Q1_332834"/>
      <w:bookmarkEnd w:id="99"/>
      <w:r>
        <w:rPr>
          <w:rFonts w:hint="cs"/>
          <w:rtl/>
        </w:rPr>
        <w:t xml:space="preserve">שככל שיש הוראה של קוורום, נציג ההורים צריך להיות </w:t>
      </w:r>
      <w:bookmarkStart w:id="100" w:name="_ETM_Q1_340267"/>
      <w:bookmarkEnd w:id="100"/>
      <w:r>
        <w:rPr>
          <w:rFonts w:hint="cs"/>
          <w:rtl/>
        </w:rPr>
        <w:t xml:space="preserve">מנוי שם. אנחנו מבינים שאם יש כבר ארבעה חברים מהרשויות, </w:t>
      </w:r>
      <w:bookmarkStart w:id="101" w:name="_ETM_Q1_347346"/>
      <w:bookmarkEnd w:id="101"/>
      <w:r>
        <w:rPr>
          <w:rFonts w:hint="cs"/>
          <w:rtl/>
        </w:rPr>
        <w:t xml:space="preserve">אנחנו מבינים את המשמעות של זה מבחינת מניין, מבחינת </w:t>
      </w:r>
      <w:bookmarkStart w:id="102" w:name="_ETM_Q1_350637"/>
      <w:bookmarkEnd w:id="102"/>
      <w:r>
        <w:rPr>
          <w:rFonts w:hint="cs"/>
          <w:rtl/>
        </w:rPr>
        <w:t xml:space="preserve">זה שהקוורום כבר הופך להיות כמעט כל הוועדה, אבל לא </w:t>
      </w:r>
      <w:bookmarkStart w:id="103" w:name="_ETM_Q1_355331"/>
      <w:bookmarkEnd w:id="103"/>
      <w:r>
        <w:rPr>
          <w:rFonts w:hint="cs"/>
          <w:rtl/>
        </w:rPr>
        <w:t xml:space="preserve">יכול להיות מצב שיש הרכב ונציג הארגונים לא נמצא </w:t>
      </w:r>
      <w:bookmarkStart w:id="104" w:name="_ETM_Q1_362507"/>
      <w:bookmarkEnd w:id="104"/>
      <w:r>
        <w:rPr>
          <w:rFonts w:hint="cs"/>
          <w:rtl/>
        </w:rPr>
        <w:t>בו.</w:t>
      </w:r>
    </w:p>
    <w:p w:rsidR="003A510C" w:rsidRDefault="003A510C" w:rsidP="003A510C">
      <w:pPr>
        <w:rPr>
          <w:rtl/>
        </w:rPr>
      </w:pPr>
    </w:p>
    <w:p w:rsidR="003A510C" w:rsidRDefault="003A510C" w:rsidP="003A510C">
      <w:pPr>
        <w:pStyle w:val="af8"/>
        <w:keepNext/>
        <w:rPr>
          <w:rtl/>
        </w:rPr>
      </w:pPr>
      <w:bookmarkStart w:id="105" w:name="_ETM_Q1_361914"/>
      <w:bookmarkStart w:id="106" w:name="_ETM_Q1_362786"/>
      <w:bookmarkEnd w:id="105"/>
      <w:bookmarkEnd w:id="10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הערתך נשמעה. </w:t>
      </w:r>
    </w:p>
    <w:p w:rsidR="003A510C" w:rsidRDefault="003A510C" w:rsidP="003A510C">
      <w:pPr>
        <w:rPr>
          <w:rtl/>
        </w:rPr>
      </w:pPr>
    </w:p>
    <w:p w:rsidR="003A510C" w:rsidRDefault="003A510C" w:rsidP="003A510C">
      <w:pPr>
        <w:rPr>
          <w:rtl/>
        </w:rPr>
      </w:pPr>
      <w:bookmarkStart w:id="107" w:name="_ETM_Q1_365099"/>
      <w:bookmarkEnd w:id="107"/>
      <w:r>
        <w:rPr>
          <w:rFonts w:hint="cs"/>
          <w:rtl/>
        </w:rPr>
        <w:t>משרד החינוך, יש לכם משהו לומר בשלב הזה?</w:t>
      </w:r>
    </w:p>
    <w:p w:rsidR="003A510C" w:rsidRDefault="003A510C" w:rsidP="003A510C">
      <w:pPr>
        <w:rPr>
          <w:rtl/>
        </w:rPr>
      </w:pPr>
    </w:p>
    <w:p w:rsidR="003A510C" w:rsidRDefault="003A510C" w:rsidP="003A510C">
      <w:pPr>
        <w:pStyle w:val="afb"/>
        <w:keepNext/>
        <w:rPr>
          <w:rtl/>
        </w:rPr>
      </w:pPr>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אפשר </w:t>
      </w:r>
      <w:bookmarkStart w:id="108" w:name="_ETM_Q1_375322"/>
      <w:bookmarkEnd w:id="108"/>
      <w:r>
        <w:rPr>
          <w:rFonts w:hint="cs"/>
          <w:rtl/>
        </w:rPr>
        <w:t>להתייחס לסוגיה הזאת ספציפית?</w:t>
      </w:r>
    </w:p>
    <w:p w:rsidR="003A510C" w:rsidRDefault="003A510C" w:rsidP="003A510C">
      <w:pPr>
        <w:rPr>
          <w:rtl/>
        </w:rPr>
      </w:pPr>
    </w:p>
    <w:p w:rsidR="003A510C" w:rsidRDefault="003A510C" w:rsidP="003A510C">
      <w:pPr>
        <w:pStyle w:val="af8"/>
        <w:keepNext/>
        <w:rPr>
          <w:rtl/>
        </w:rPr>
      </w:pPr>
      <w:bookmarkStart w:id="109" w:name="_ETM_Q1_377028"/>
      <w:bookmarkStart w:id="110" w:name="_ETM_Q1_378083"/>
      <w:bookmarkEnd w:id="109"/>
      <w:bookmarkEnd w:id="11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כן.</w:t>
      </w:r>
    </w:p>
    <w:p w:rsidR="003A510C" w:rsidRDefault="003A510C" w:rsidP="003A510C">
      <w:pPr>
        <w:rPr>
          <w:rtl/>
        </w:rPr>
      </w:pPr>
    </w:p>
    <w:p w:rsidR="003A510C" w:rsidRDefault="003A510C" w:rsidP="003A510C">
      <w:pPr>
        <w:pStyle w:val="afb"/>
        <w:keepNext/>
        <w:rPr>
          <w:rtl/>
        </w:rPr>
      </w:pPr>
      <w:bookmarkStart w:id="111" w:name="_ETM_Q1_378788"/>
      <w:bookmarkStart w:id="112" w:name="_ETM_Q1_378759"/>
      <w:bookmarkEnd w:id="111"/>
      <w:bookmarkEnd w:id="112"/>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אנחנו חושבים שנציג ההורים לא יכול להיות </w:t>
      </w:r>
      <w:bookmarkStart w:id="113" w:name="_ETM_Q1_382090"/>
      <w:bookmarkEnd w:id="113"/>
      <w:r>
        <w:rPr>
          <w:rFonts w:hint="cs"/>
          <w:rtl/>
        </w:rPr>
        <w:t xml:space="preserve">חלק מהקוורום בעיקר מכיוון שהוא לא כפוף לשום דין משמעתי </w:t>
      </w:r>
      <w:bookmarkStart w:id="114" w:name="_ETM_Q1_389363"/>
      <w:bookmarkEnd w:id="114"/>
      <w:r>
        <w:rPr>
          <w:rFonts w:hint="cs"/>
          <w:rtl/>
        </w:rPr>
        <w:t xml:space="preserve">והוא לא חלק ממסגרת כופה. אנחנו לא יכולים שנציג ההורים </w:t>
      </w:r>
      <w:bookmarkStart w:id="115" w:name="_ETM_Q1_393693"/>
      <w:bookmarkEnd w:id="115"/>
      <w:r>
        <w:rPr>
          <w:rFonts w:hint="cs"/>
          <w:rtl/>
        </w:rPr>
        <w:t>לא יגיע ולא יהיו ועדות.</w:t>
      </w:r>
    </w:p>
    <w:p w:rsidR="003A510C" w:rsidRDefault="003A510C" w:rsidP="003A510C">
      <w:pPr>
        <w:rPr>
          <w:rtl/>
        </w:rPr>
      </w:pPr>
    </w:p>
    <w:p w:rsidR="003A510C" w:rsidRDefault="003A510C" w:rsidP="003A510C">
      <w:pPr>
        <w:pStyle w:val="a5"/>
        <w:keepNext/>
        <w:rPr>
          <w:rtl/>
        </w:rPr>
      </w:pPr>
      <w:bookmarkStart w:id="116" w:name="_ETM_Q1_396968"/>
      <w:bookmarkStart w:id="117" w:name="_ETM_Q1_401215"/>
      <w:bookmarkEnd w:id="116"/>
      <w:bookmarkEnd w:id="117"/>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הצענו מנגנון לפתרון.</w:t>
      </w:r>
    </w:p>
    <w:p w:rsidR="003A510C" w:rsidRDefault="003A510C" w:rsidP="003A510C">
      <w:pPr>
        <w:rPr>
          <w:rtl/>
        </w:rPr>
      </w:pPr>
    </w:p>
    <w:p w:rsidR="003A510C" w:rsidRDefault="003A510C" w:rsidP="003A510C">
      <w:pPr>
        <w:pStyle w:val="afb"/>
        <w:keepNext/>
        <w:rPr>
          <w:rtl/>
        </w:rPr>
      </w:pPr>
      <w:bookmarkStart w:id="118" w:name="_ETM_Q1_404314"/>
      <w:bookmarkStart w:id="119" w:name="_ETM_Q1_405039"/>
      <w:bookmarkEnd w:id="118"/>
      <w:bookmarkEnd w:id="119"/>
      <w:r>
        <w:rPr>
          <w:rFonts w:hint="cs"/>
          <w:rtl/>
        </w:rPr>
        <w:t>נחום עידו:</w:t>
      </w:r>
    </w:p>
    <w:p w:rsidR="003A510C" w:rsidRDefault="003A510C" w:rsidP="003A510C">
      <w:pPr>
        <w:pStyle w:val="KeepWithNext"/>
        <w:rPr>
          <w:rtl/>
        </w:rPr>
      </w:pPr>
    </w:p>
    <w:p w:rsidR="003A510C" w:rsidRDefault="003A510C" w:rsidP="003A510C">
      <w:pPr>
        <w:rPr>
          <w:rtl/>
        </w:rPr>
      </w:pPr>
      <w:r>
        <w:rPr>
          <w:rFonts w:hint="cs"/>
          <w:rtl/>
        </w:rPr>
        <w:t xml:space="preserve">משרד </w:t>
      </w:r>
      <w:bookmarkStart w:id="120" w:name="_ETM_Q1_405911"/>
      <w:bookmarkEnd w:id="120"/>
      <w:r>
        <w:rPr>
          <w:rFonts w:hint="cs"/>
          <w:rtl/>
        </w:rPr>
        <w:t xml:space="preserve">הרווחה. אני מבין שאתמול עלה הנושא של השילוב של </w:t>
      </w:r>
      <w:bookmarkStart w:id="121" w:name="_ETM_Q1_407972"/>
      <w:bookmarkEnd w:id="121"/>
      <w:r>
        <w:rPr>
          <w:rFonts w:hint="cs"/>
          <w:rtl/>
        </w:rPr>
        <w:t xml:space="preserve">עובדים סוציאליים בתוך הוועדות. אנחנו מוותרים על הכיוון </w:t>
      </w:r>
      <w:bookmarkStart w:id="122" w:name="_ETM_Q1_416313"/>
      <w:bookmarkEnd w:id="122"/>
      <w:r>
        <w:rPr>
          <w:rFonts w:hint="cs"/>
          <w:rtl/>
        </w:rPr>
        <w:t>הזה.</w:t>
      </w:r>
    </w:p>
    <w:p w:rsidR="003A510C" w:rsidRDefault="003A510C" w:rsidP="003A510C">
      <w:pPr>
        <w:rPr>
          <w:rtl/>
        </w:rPr>
      </w:pPr>
    </w:p>
    <w:p w:rsidR="003A510C" w:rsidRDefault="003A510C" w:rsidP="003A510C">
      <w:pPr>
        <w:pStyle w:val="af8"/>
        <w:keepNext/>
        <w:rPr>
          <w:rtl/>
        </w:rPr>
      </w:pPr>
      <w:bookmarkStart w:id="123" w:name="_ETM_Q1_415610"/>
      <w:bookmarkEnd w:id="12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הבנת הנשמע שלכם גבוהה. תודה רבה.</w:t>
      </w:r>
    </w:p>
    <w:p w:rsidR="003A510C" w:rsidRDefault="003A510C" w:rsidP="003A510C">
      <w:pPr>
        <w:rPr>
          <w:rtl/>
        </w:rPr>
      </w:pPr>
    </w:p>
    <w:p w:rsidR="003A510C" w:rsidRDefault="003A510C" w:rsidP="003A510C">
      <w:pPr>
        <w:pStyle w:val="afb"/>
        <w:keepNext/>
        <w:rPr>
          <w:rtl/>
        </w:rPr>
      </w:pPr>
      <w:bookmarkStart w:id="124" w:name="_ETM_Q1_422142"/>
      <w:bookmarkStart w:id="125" w:name="_ETM_Q1_425043"/>
      <w:bookmarkEnd w:id="124"/>
      <w:bookmarkEnd w:id="125"/>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אני רק ר</w:t>
      </w:r>
      <w:bookmarkStart w:id="126" w:name="_ETM_Q1_426194"/>
      <w:bookmarkEnd w:id="126"/>
      <w:r>
        <w:rPr>
          <w:rFonts w:hint="cs"/>
          <w:rtl/>
        </w:rPr>
        <w:t xml:space="preserve">וצה לוודא. הצעתי להוסיף סעיף 11(א) </w:t>
      </w:r>
      <w:bookmarkStart w:id="127" w:name="_ETM_Q1_429152"/>
      <w:bookmarkEnd w:id="127"/>
      <w:r>
        <w:rPr>
          <w:rFonts w:hint="cs"/>
          <w:rtl/>
        </w:rPr>
        <w:t xml:space="preserve">גבי הנושא של ועדת שיבוץ והפסקת ואני לא זוכרת אם דיברנו על כך </w:t>
      </w:r>
      <w:bookmarkStart w:id="128" w:name="_ETM_Q1_434331"/>
      <w:bookmarkEnd w:id="128"/>
      <w:r>
        <w:rPr>
          <w:rFonts w:hint="cs"/>
          <w:rtl/>
        </w:rPr>
        <w:t>בפעם הקודמת.</w:t>
      </w:r>
    </w:p>
    <w:p w:rsidR="003A510C" w:rsidRDefault="003A510C" w:rsidP="003A510C">
      <w:pPr>
        <w:rPr>
          <w:rtl/>
        </w:rPr>
      </w:pPr>
    </w:p>
    <w:p w:rsidR="003A510C" w:rsidRDefault="003A510C" w:rsidP="003A510C">
      <w:pPr>
        <w:pStyle w:val="af8"/>
        <w:keepNext/>
        <w:rPr>
          <w:rtl/>
        </w:rPr>
      </w:pPr>
      <w:bookmarkStart w:id="129" w:name="_ETM_Q1_436409"/>
      <w:bookmarkEnd w:id="12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דיברת ושמעו את הדברים. הם יבואו עם תשובות. </w:t>
      </w:r>
    </w:p>
    <w:p w:rsidR="003A510C" w:rsidRDefault="003A510C" w:rsidP="003A510C">
      <w:pPr>
        <w:rPr>
          <w:rtl/>
        </w:rPr>
      </w:pPr>
    </w:p>
    <w:p w:rsidR="003A510C" w:rsidRDefault="003A510C" w:rsidP="003A510C">
      <w:pPr>
        <w:pStyle w:val="afb"/>
        <w:keepNext/>
        <w:rPr>
          <w:rtl/>
        </w:rPr>
      </w:pPr>
      <w:bookmarkStart w:id="130" w:name="_ETM_Q1_440343"/>
      <w:bookmarkStart w:id="131" w:name="_ETM_Q1_439420"/>
      <w:bookmarkEnd w:id="130"/>
      <w:bookmarkEnd w:id="131"/>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לגבי </w:t>
      </w:r>
      <w:bookmarkStart w:id="132" w:name="_ETM_Q1_440138"/>
      <w:bookmarkEnd w:id="132"/>
      <w:r>
        <w:rPr>
          <w:rFonts w:hint="cs"/>
          <w:rtl/>
        </w:rPr>
        <w:t>ועדת שיבוץ.</w:t>
      </w:r>
    </w:p>
    <w:p w:rsidR="003A510C" w:rsidRDefault="003A510C" w:rsidP="003A510C">
      <w:pPr>
        <w:rPr>
          <w:rtl/>
        </w:rPr>
      </w:pPr>
    </w:p>
    <w:p w:rsidR="003A510C" w:rsidRDefault="003A510C" w:rsidP="003A510C">
      <w:pPr>
        <w:pStyle w:val="afb"/>
        <w:keepNext/>
        <w:rPr>
          <w:rtl/>
        </w:rPr>
      </w:pPr>
      <w:bookmarkStart w:id="133" w:name="_ETM_Q1_440204"/>
      <w:bookmarkEnd w:id="133"/>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נתתי תשובה במהלך הדיון.</w:t>
      </w:r>
    </w:p>
    <w:p w:rsidR="003A510C" w:rsidRDefault="003A510C" w:rsidP="003A510C">
      <w:pPr>
        <w:rPr>
          <w:rtl/>
        </w:rPr>
      </w:pPr>
    </w:p>
    <w:p w:rsidR="003A510C" w:rsidRDefault="003A510C" w:rsidP="003A510C">
      <w:pPr>
        <w:pStyle w:val="afb"/>
        <w:keepNext/>
        <w:rPr>
          <w:rtl/>
        </w:rPr>
      </w:pPr>
      <w:bookmarkStart w:id="134" w:name="_ETM_Q1_441956"/>
      <w:bookmarkStart w:id="135" w:name="_ETM_Q1_443346"/>
      <w:bookmarkEnd w:id="134"/>
      <w:bookmarkEnd w:id="135"/>
      <w:r>
        <w:rPr>
          <w:rFonts w:hint="cs"/>
          <w:rtl/>
        </w:rPr>
        <w:lastRenderedPageBreak/>
        <w:t>רויטל לן כהן:</w:t>
      </w:r>
    </w:p>
    <w:p w:rsidR="003A510C" w:rsidRDefault="003A510C" w:rsidP="003A510C">
      <w:pPr>
        <w:pStyle w:val="KeepWithNext"/>
        <w:rPr>
          <w:rtl/>
        </w:rPr>
      </w:pPr>
    </w:p>
    <w:p w:rsidR="003A510C" w:rsidRDefault="003A510C" w:rsidP="003A510C">
      <w:pPr>
        <w:rPr>
          <w:rtl/>
        </w:rPr>
      </w:pPr>
      <w:r>
        <w:rPr>
          <w:rFonts w:hint="cs"/>
          <w:rtl/>
        </w:rPr>
        <w:t>מה היא אמרה?</w:t>
      </w:r>
    </w:p>
    <w:p w:rsidR="003A510C" w:rsidRDefault="003A510C" w:rsidP="003A510C">
      <w:pPr>
        <w:rPr>
          <w:rtl/>
        </w:rPr>
      </w:pPr>
    </w:p>
    <w:p w:rsidR="003A510C" w:rsidRDefault="003A510C" w:rsidP="003A510C">
      <w:pPr>
        <w:pStyle w:val="afb"/>
        <w:keepNext/>
        <w:rPr>
          <w:rtl/>
        </w:rPr>
      </w:pPr>
      <w:bookmarkStart w:id="136" w:name="_ETM_Q1_443112"/>
      <w:bookmarkStart w:id="137" w:name="_ETM_Q1_444441"/>
      <w:bookmarkEnd w:id="136"/>
      <w:bookmarkEnd w:id="137"/>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שלצורך תיקון תקנות הרישום </w:t>
      </w:r>
      <w:bookmarkStart w:id="138" w:name="_ETM_Q1_446584"/>
      <w:bookmarkEnd w:id="138"/>
      <w:r>
        <w:rPr>
          <w:rFonts w:hint="cs"/>
          <w:rtl/>
        </w:rPr>
        <w:t xml:space="preserve">והוספת פרק על שיבוץ של תלמידים עם צרכים מיוחדים </w:t>
      </w:r>
      <w:bookmarkStart w:id="139" w:name="_ETM_Q1_454558"/>
      <w:bookmarkEnd w:id="139"/>
      <w:r>
        <w:rPr>
          <w:rFonts w:hint="cs"/>
          <w:rtl/>
        </w:rPr>
        <w:t xml:space="preserve">שבעצם תעגן את ועדת שיבוץ שבחוזר מנכ"ל בתקנות, לא צריך </w:t>
      </w:r>
      <w:bookmarkStart w:id="140" w:name="_ETM_Q1_458802"/>
      <w:bookmarkEnd w:id="140"/>
      <w:r>
        <w:rPr>
          <w:rFonts w:hint="cs"/>
          <w:rtl/>
        </w:rPr>
        <w:t>סעיף מסמיך נוסף.</w:t>
      </w:r>
    </w:p>
    <w:p w:rsidR="003A510C" w:rsidRDefault="003A510C" w:rsidP="003A510C">
      <w:pPr>
        <w:rPr>
          <w:rtl/>
        </w:rPr>
      </w:pPr>
    </w:p>
    <w:p w:rsidR="003A510C" w:rsidRDefault="003A510C" w:rsidP="003A510C">
      <w:pPr>
        <w:pStyle w:val="afb"/>
        <w:keepNext/>
        <w:rPr>
          <w:rtl/>
        </w:rPr>
      </w:pPr>
      <w:bookmarkStart w:id="141" w:name="_ETM_Q1_459301"/>
      <w:bookmarkStart w:id="142" w:name="_ETM_Q1_460456"/>
      <w:bookmarkEnd w:id="141"/>
      <w:bookmarkEnd w:id="142"/>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בתיקון הזה שתעשו, להורה תהיה הזכות להישמע?</w:t>
      </w:r>
    </w:p>
    <w:p w:rsidR="003A510C" w:rsidRDefault="003A510C" w:rsidP="003A510C">
      <w:pPr>
        <w:rPr>
          <w:rtl/>
        </w:rPr>
      </w:pPr>
    </w:p>
    <w:p w:rsidR="003A510C" w:rsidRDefault="003A510C" w:rsidP="003A510C">
      <w:pPr>
        <w:pStyle w:val="af8"/>
        <w:keepNext/>
        <w:rPr>
          <w:rtl/>
        </w:rPr>
      </w:pPr>
      <w:bookmarkStart w:id="143" w:name="_ETM_Q1_465354"/>
      <w:bookmarkStart w:id="144" w:name="_ETM_Q1_466213"/>
      <w:bookmarkEnd w:id="143"/>
      <w:bookmarkEnd w:id="14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תודה. נקודה. </w:t>
      </w:r>
    </w:p>
    <w:p w:rsidR="003A510C" w:rsidRDefault="003A510C" w:rsidP="003A510C">
      <w:pPr>
        <w:rPr>
          <w:rtl/>
        </w:rPr>
      </w:pPr>
    </w:p>
    <w:p w:rsidR="003A510C" w:rsidRDefault="003A510C" w:rsidP="003A510C">
      <w:pPr>
        <w:pStyle w:val="afb"/>
        <w:keepNext/>
        <w:rPr>
          <w:rtl/>
        </w:rPr>
      </w:pPr>
      <w:bookmarkStart w:id="145" w:name="_ETM_Q1_468898"/>
      <w:bookmarkStart w:id="146" w:name="_ETM_Q1_469802"/>
      <w:bookmarkEnd w:id="145"/>
      <w:bookmarkEnd w:id="146"/>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אני לא חושב שעכשיו</w:t>
      </w:r>
      <w:bookmarkStart w:id="147" w:name="_ETM_Q1_470024"/>
      <w:bookmarkEnd w:id="147"/>
      <w:r>
        <w:rPr>
          <w:rFonts w:hint="cs"/>
          <w:rtl/>
        </w:rPr>
        <w:t xml:space="preserve"> זה המקום לדון בזה.</w:t>
      </w:r>
    </w:p>
    <w:p w:rsidR="003A510C" w:rsidRDefault="003A510C" w:rsidP="003A510C">
      <w:pPr>
        <w:rPr>
          <w:rtl/>
        </w:rPr>
      </w:pPr>
    </w:p>
    <w:p w:rsidR="003A510C" w:rsidRDefault="003A510C" w:rsidP="003A510C">
      <w:pPr>
        <w:pStyle w:val="a5"/>
        <w:keepNext/>
        <w:rPr>
          <w:rtl/>
        </w:rPr>
      </w:pPr>
      <w:bookmarkStart w:id="148" w:name="_ETM_Q1_472615"/>
      <w:bookmarkStart w:id="149" w:name="_ETM_Q1_474439"/>
      <w:bookmarkEnd w:id="148"/>
      <w:bookmarkEnd w:id="149"/>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הוועדה תצטרך גם בעניין הזה להחליט</w:t>
      </w:r>
      <w:bookmarkStart w:id="150" w:name="_ETM_Q1_476640"/>
      <w:bookmarkEnd w:id="150"/>
      <w:r>
        <w:rPr>
          <w:rFonts w:hint="cs"/>
          <w:rtl/>
        </w:rPr>
        <w:t xml:space="preserve">. עורך דין שי אמר שיש הסמכות מתאימות אבל </w:t>
      </w:r>
      <w:bookmarkStart w:id="151" w:name="_ETM_Q1_480116"/>
      <w:bookmarkEnd w:id="151"/>
      <w:r>
        <w:rPr>
          <w:rFonts w:hint="cs"/>
          <w:rtl/>
        </w:rPr>
        <w:t xml:space="preserve">יכול להיות שאם הוועדה תרצה באישור הוועדה, צריך יהיה </w:t>
      </w:r>
      <w:bookmarkStart w:id="152" w:name="_ETM_Q1_483774"/>
      <w:bookmarkEnd w:id="152"/>
      <w:r>
        <w:rPr>
          <w:rFonts w:hint="cs"/>
          <w:rtl/>
        </w:rPr>
        <w:t xml:space="preserve">לתקן את ההסמכה ולעשות גם אישור ועדה לפרק </w:t>
      </w:r>
      <w:bookmarkStart w:id="153" w:name="_ETM_Q1_487971"/>
      <w:bookmarkEnd w:id="153"/>
      <w:r>
        <w:rPr>
          <w:rFonts w:hint="cs"/>
          <w:rtl/>
        </w:rPr>
        <w:t>הרישום הזה.</w:t>
      </w:r>
    </w:p>
    <w:p w:rsidR="003A510C" w:rsidRDefault="003A510C" w:rsidP="003A510C">
      <w:pPr>
        <w:rPr>
          <w:rtl/>
        </w:rPr>
      </w:pPr>
    </w:p>
    <w:p w:rsidR="003A510C" w:rsidRDefault="003A510C" w:rsidP="003A510C">
      <w:pPr>
        <w:pStyle w:val="afb"/>
        <w:keepNext/>
        <w:rPr>
          <w:rtl/>
        </w:rPr>
      </w:pPr>
      <w:bookmarkStart w:id="154" w:name="_ETM_Q1_488640"/>
      <w:bookmarkStart w:id="155" w:name="_ETM_Q1_493992"/>
      <w:bookmarkEnd w:id="154"/>
      <w:bookmarkEnd w:id="155"/>
      <w:r>
        <w:rPr>
          <w:rFonts w:hint="cs"/>
          <w:rtl/>
        </w:rPr>
        <w:t>אסתר קרמר:</w:t>
      </w:r>
    </w:p>
    <w:p w:rsidR="003A510C" w:rsidRDefault="003A510C" w:rsidP="003A510C">
      <w:pPr>
        <w:pStyle w:val="KeepWithNext"/>
        <w:rPr>
          <w:rtl/>
        </w:rPr>
      </w:pPr>
    </w:p>
    <w:p w:rsidR="003A510C" w:rsidRDefault="003A510C" w:rsidP="003A510C">
      <w:pPr>
        <w:rPr>
          <w:rtl/>
        </w:rPr>
      </w:pPr>
      <w:r>
        <w:rPr>
          <w:rFonts w:hint="cs"/>
          <w:rtl/>
        </w:rPr>
        <w:t xml:space="preserve">אני כן רוצה לדבר </w:t>
      </w:r>
      <w:bookmarkStart w:id="156" w:name="_ETM_Q1_497741"/>
      <w:bookmarkEnd w:id="156"/>
      <w:r>
        <w:rPr>
          <w:rFonts w:hint="cs"/>
          <w:rtl/>
        </w:rPr>
        <w:t>על נציג הורים ולהעלות את החשיבות של זה. י</w:t>
      </w:r>
      <w:bookmarkStart w:id="157" w:name="_ETM_Q1_499275"/>
      <w:bookmarkEnd w:id="157"/>
      <w:r>
        <w:rPr>
          <w:rFonts w:hint="cs"/>
          <w:rtl/>
        </w:rPr>
        <w:t xml:space="preserve">ש ערים שלא מזמינות אפילו נציג הורים, כמו למשל מודיעין </w:t>
      </w:r>
      <w:bookmarkStart w:id="158" w:name="_ETM_Q1_503801"/>
      <w:bookmarkEnd w:id="158"/>
      <w:r>
        <w:rPr>
          <w:rFonts w:hint="cs"/>
          <w:rtl/>
        </w:rPr>
        <w:t>עילית, כי לדעתם חרדים לא צריכים נציג הורים.</w:t>
      </w:r>
    </w:p>
    <w:p w:rsidR="003A510C" w:rsidRDefault="003A510C" w:rsidP="003A510C">
      <w:pPr>
        <w:rPr>
          <w:rtl/>
        </w:rPr>
      </w:pPr>
    </w:p>
    <w:p w:rsidR="003A510C" w:rsidRDefault="003A510C" w:rsidP="003A510C">
      <w:pPr>
        <w:pStyle w:val="af8"/>
        <w:keepNext/>
        <w:rPr>
          <w:rtl/>
        </w:rPr>
      </w:pPr>
      <w:bookmarkStart w:id="159" w:name="_ETM_Q1_509272"/>
      <w:bookmarkEnd w:id="15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במודיעין עילית </w:t>
      </w:r>
      <w:bookmarkStart w:id="160" w:name="_ETM_Q1_509020"/>
      <w:bookmarkEnd w:id="160"/>
      <w:r>
        <w:rPr>
          <w:rFonts w:hint="cs"/>
          <w:rtl/>
        </w:rPr>
        <w:t>ספציפית יש להם הסמכה בחוק להתנהל כמו מדינה.</w:t>
      </w:r>
    </w:p>
    <w:p w:rsidR="003A510C" w:rsidRDefault="003A510C" w:rsidP="003A510C">
      <w:pPr>
        <w:rPr>
          <w:rtl/>
        </w:rPr>
      </w:pPr>
    </w:p>
    <w:p w:rsidR="003A510C" w:rsidRDefault="003A510C" w:rsidP="003A510C">
      <w:pPr>
        <w:pStyle w:val="a5"/>
        <w:keepNext/>
        <w:rPr>
          <w:rtl/>
        </w:rPr>
      </w:pPr>
      <w:bookmarkStart w:id="161" w:name="_ETM_Q1_512264"/>
      <w:bookmarkStart w:id="162" w:name="_ETM_Q1_512804"/>
      <w:bookmarkEnd w:id="161"/>
      <w:bookmarkEnd w:id="162"/>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 xml:space="preserve">לצערנו זה לא </w:t>
      </w:r>
      <w:bookmarkStart w:id="163" w:name="_ETM_Q1_513084"/>
      <w:bookmarkEnd w:id="163"/>
      <w:r>
        <w:rPr>
          <w:rFonts w:hint="cs"/>
          <w:rtl/>
        </w:rPr>
        <w:t>רק שם.</w:t>
      </w:r>
    </w:p>
    <w:p w:rsidR="003A510C" w:rsidRDefault="003A510C" w:rsidP="003A510C">
      <w:pPr>
        <w:rPr>
          <w:rtl/>
        </w:rPr>
      </w:pPr>
      <w:bookmarkStart w:id="164" w:name="_ETM_Q1_513932"/>
      <w:bookmarkEnd w:id="164"/>
    </w:p>
    <w:p w:rsidR="003A510C" w:rsidRDefault="003A510C" w:rsidP="003A510C">
      <w:pPr>
        <w:pStyle w:val="afb"/>
        <w:keepNext/>
        <w:rPr>
          <w:rtl/>
        </w:rPr>
      </w:pPr>
      <w:bookmarkStart w:id="165" w:name="_ETM_Q1_512732"/>
      <w:bookmarkEnd w:id="165"/>
      <w:r>
        <w:rPr>
          <w:rFonts w:hint="cs"/>
          <w:rtl/>
        </w:rPr>
        <w:t>אסתר קרמר:</w:t>
      </w:r>
    </w:p>
    <w:p w:rsidR="003A510C" w:rsidRDefault="003A510C" w:rsidP="003A510C">
      <w:pPr>
        <w:pStyle w:val="KeepWithNext"/>
        <w:rPr>
          <w:rtl/>
        </w:rPr>
      </w:pPr>
    </w:p>
    <w:p w:rsidR="003A510C" w:rsidRDefault="003A510C" w:rsidP="003A510C">
      <w:pPr>
        <w:rPr>
          <w:rtl/>
        </w:rPr>
      </w:pPr>
      <w:r>
        <w:rPr>
          <w:rFonts w:hint="cs"/>
          <w:rtl/>
        </w:rPr>
        <w:t xml:space="preserve">מה שקורה זה שמתקשרים אלי הורים ממודיעין עילית </w:t>
      </w:r>
      <w:bookmarkStart w:id="166" w:name="_ETM_Q1_517787"/>
      <w:bookmarkEnd w:id="166"/>
      <w:r>
        <w:rPr>
          <w:rFonts w:hint="cs"/>
          <w:rtl/>
        </w:rPr>
        <w:t xml:space="preserve">שזכויותיהם לא נשמרו בוועדה ואני צריכה עכשיו ללכת לעשות </w:t>
      </w:r>
      <w:bookmarkStart w:id="167" w:name="_ETM_Q1_520809"/>
      <w:bookmarkEnd w:id="167"/>
      <w:r>
        <w:rPr>
          <w:rFonts w:hint="cs"/>
          <w:rtl/>
        </w:rPr>
        <w:t>סיבוך הרבה יותר מורכב כדי לעזור להם.</w:t>
      </w:r>
    </w:p>
    <w:p w:rsidR="003A510C" w:rsidRDefault="003A510C" w:rsidP="003A510C">
      <w:pPr>
        <w:rPr>
          <w:rtl/>
        </w:rPr>
      </w:pPr>
    </w:p>
    <w:p w:rsidR="003A510C" w:rsidRDefault="003A510C" w:rsidP="003A510C">
      <w:pPr>
        <w:pStyle w:val="af8"/>
        <w:keepNext/>
        <w:rPr>
          <w:rtl/>
        </w:rPr>
      </w:pPr>
      <w:bookmarkStart w:id="168" w:name="_ETM_Q1_526083"/>
      <w:bookmarkStart w:id="169" w:name="_ETM_Q1_525816"/>
      <w:bookmarkEnd w:id="168"/>
      <w:bookmarkEnd w:id="16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אם מישהו רוצה להבין </w:t>
      </w:r>
      <w:bookmarkStart w:id="170" w:name="_ETM_Q1_525280"/>
      <w:bookmarkEnd w:id="170"/>
      <w:r>
        <w:rPr>
          <w:rFonts w:hint="cs"/>
          <w:rtl/>
        </w:rPr>
        <w:t xml:space="preserve">למה התכוונתי, יראה את ההודעה האחרונה של רב העיר </w:t>
      </w:r>
      <w:bookmarkStart w:id="171" w:name="_ETM_Q1_527400"/>
      <w:bookmarkEnd w:id="171"/>
      <w:r>
        <w:rPr>
          <w:rFonts w:hint="cs"/>
          <w:rtl/>
        </w:rPr>
        <w:t>שקרא לאוכלוסייה מסוימת לא להגיע לישוב.</w:t>
      </w:r>
    </w:p>
    <w:p w:rsidR="003A510C" w:rsidRDefault="003A510C" w:rsidP="003A510C">
      <w:pPr>
        <w:rPr>
          <w:rtl/>
        </w:rPr>
      </w:pPr>
    </w:p>
    <w:p w:rsidR="003A510C" w:rsidRDefault="003A510C" w:rsidP="003A510C">
      <w:pPr>
        <w:pStyle w:val="afb"/>
        <w:keepNext/>
        <w:rPr>
          <w:rtl/>
        </w:rPr>
      </w:pPr>
      <w:bookmarkStart w:id="172" w:name="_ETM_Q1_531341"/>
      <w:bookmarkStart w:id="173" w:name="_ETM_Q1_534308"/>
      <w:bookmarkEnd w:id="172"/>
      <w:bookmarkEnd w:id="173"/>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אני רוצה לומר מילה בעניין.</w:t>
      </w:r>
    </w:p>
    <w:p w:rsidR="003A510C" w:rsidRDefault="003A510C" w:rsidP="003A510C">
      <w:pPr>
        <w:rPr>
          <w:rtl/>
        </w:rPr>
      </w:pPr>
    </w:p>
    <w:p w:rsidR="003A510C" w:rsidRDefault="003A510C" w:rsidP="003A510C">
      <w:pPr>
        <w:pStyle w:val="af8"/>
        <w:keepNext/>
        <w:rPr>
          <w:rtl/>
        </w:rPr>
      </w:pPr>
      <w:bookmarkStart w:id="174" w:name="_ETM_Q1_532052"/>
      <w:bookmarkEnd w:id="17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לא. אביבית.</w:t>
      </w:r>
    </w:p>
    <w:p w:rsidR="003A510C" w:rsidRDefault="003A510C" w:rsidP="003A510C">
      <w:pPr>
        <w:rPr>
          <w:rtl/>
        </w:rPr>
      </w:pPr>
    </w:p>
    <w:p w:rsidR="003A510C" w:rsidRDefault="003A510C" w:rsidP="003A510C">
      <w:pPr>
        <w:pStyle w:val="afb"/>
        <w:keepNext/>
        <w:rPr>
          <w:rtl/>
        </w:rPr>
      </w:pPr>
      <w:bookmarkStart w:id="175" w:name="_ETM_Q1_534371"/>
      <w:bookmarkEnd w:id="175"/>
      <w:r>
        <w:rPr>
          <w:rFonts w:hint="cs"/>
          <w:rtl/>
        </w:rPr>
        <w:t xml:space="preserve">אביבית ברקאי </w:t>
      </w:r>
      <w:proofErr w:type="spellStart"/>
      <w:r>
        <w:rPr>
          <w:rFonts w:hint="cs"/>
          <w:rtl/>
        </w:rPr>
        <w:t>אהרונוף</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בהמשך להערה של הנציבות לגבי נוכחות חובה של נציג </w:t>
      </w:r>
      <w:bookmarkStart w:id="176" w:name="_ETM_Q1_538980"/>
      <w:bookmarkEnd w:id="176"/>
      <w:r>
        <w:rPr>
          <w:rFonts w:hint="cs"/>
          <w:rtl/>
        </w:rPr>
        <w:t xml:space="preserve">הורים בוועדה. אני חושבת שניתן לפתור את זה </w:t>
      </w:r>
      <w:bookmarkStart w:id="177" w:name="_ETM_Q1_542730"/>
      <w:bookmarkEnd w:id="177"/>
      <w:r>
        <w:rPr>
          <w:rFonts w:hint="cs"/>
          <w:rtl/>
        </w:rPr>
        <w:t>כפי שפותרים היום את הנושא של זימון</w:t>
      </w:r>
      <w:bookmarkStart w:id="178" w:name="_ETM_Q1_545248"/>
      <w:bookmarkEnd w:id="178"/>
      <w:r>
        <w:rPr>
          <w:rFonts w:hint="cs"/>
          <w:rtl/>
        </w:rPr>
        <w:t xml:space="preserve"> לוועדת השמה של הורים. אם הורים לא מתייצבים פעם </w:t>
      </w:r>
      <w:bookmarkStart w:id="179" w:name="_ETM_Q1_547308"/>
      <w:bookmarkEnd w:id="179"/>
      <w:r>
        <w:rPr>
          <w:rFonts w:hint="cs"/>
          <w:rtl/>
        </w:rPr>
        <w:t xml:space="preserve">אחת, מקיימים אחר כך את ועדת ההשמה בלעדיהם. אני חושבת </w:t>
      </w:r>
      <w:bookmarkStart w:id="180" w:name="_ETM_Q1_553070"/>
      <w:bookmarkEnd w:id="180"/>
      <w:r>
        <w:rPr>
          <w:rFonts w:hint="cs"/>
          <w:rtl/>
        </w:rPr>
        <w:t xml:space="preserve">שנציגי ההורים מעוניינים להיות בוועדה. אם הם לא </w:t>
      </w:r>
      <w:bookmarkStart w:id="181" w:name="_ETM_Q1_556851"/>
      <w:bookmarkEnd w:id="181"/>
      <w:r>
        <w:rPr>
          <w:rFonts w:hint="cs"/>
          <w:rtl/>
        </w:rPr>
        <w:t xml:space="preserve">נמצאים בוועדה, זה בגלל שהם </w:t>
      </w:r>
      <w:bookmarkStart w:id="182" w:name="_ETM_Q1_558287"/>
      <w:bookmarkEnd w:id="182"/>
      <w:r>
        <w:rPr>
          <w:rFonts w:hint="cs"/>
          <w:rtl/>
        </w:rPr>
        <w:t xml:space="preserve">לא יכולים להגיע. </w:t>
      </w:r>
    </w:p>
    <w:p w:rsidR="003A510C" w:rsidRDefault="003A510C" w:rsidP="003A510C">
      <w:pPr>
        <w:rPr>
          <w:rtl/>
        </w:rPr>
      </w:pPr>
    </w:p>
    <w:p w:rsidR="003A510C" w:rsidRDefault="003A510C" w:rsidP="003A510C">
      <w:pPr>
        <w:pStyle w:val="afb"/>
        <w:keepNext/>
        <w:rPr>
          <w:rtl/>
        </w:rPr>
      </w:pPr>
      <w:bookmarkStart w:id="183" w:name="_ETM_Q1_561612"/>
      <w:bookmarkEnd w:id="183"/>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אבל לא הזמינו אותם.</w:t>
      </w:r>
    </w:p>
    <w:p w:rsidR="003A510C" w:rsidRDefault="003A510C" w:rsidP="003A510C">
      <w:pPr>
        <w:rPr>
          <w:rtl/>
        </w:rPr>
      </w:pPr>
    </w:p>
    <w:p w:rsidR="003A510C" w:rsidRDefault="003A510C" w:rsidP="003A510C">
      <w:pPr>
        <w:pStyle w:val="afb"/>
        <w:keepNext/>
        <w:rPr>
          <w:rtl/>
        </w:rPr>
      </w:pPr>
      <w:bookmarkStart w:id="184" w:name="_ETM_Q1_562836"/>
      <w:bookmarkStart w:id="185" w:name="_ETM_Q1_563680"/>
      <w:bookmarkEnd w:id="184"/>
      <w:bookmarkEnd w:id="185"/>
      <w:r>
        <w:rPr>
          <w:rFonts w:hint="cs"/>
          <w:rtl/>
        </w:rPr>
        <w:t xml:space="preserve">אביבית ברקאי </w:t>
      </w:r>
      <w:proofErr w:type="spellStart"/>
      <w:r>
        <w:rPr>
          <w:rFonts w:hint="cs"/>
          <w:rtl/>
        </w:rPr>
        <w:t>אהרונוף</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או </w:t>
      </w:r>
      <w:bookmarkStart w:id="186" w:name="_ETM_Q1_563837"/>
      <w:bookmarkEnd w:id="186"/>
      <w:r>
        <w:rPr>
          <w:rFonts w:hint="cs"/>
          <w:rtl/>
        </w:rPr>
        <w:t xml:space="preserve">שלא מזמינים אותם. אין סיבה שהוועדות האלה יתקיימו ללא </w:t>
      </w:r>
      <w:bookmarkStart w:id="187" w:name="_ETM_Q1_566813"/>
      <w:bookmarkEnd w:id="187"/>
      <w:r>
        <w:rPr>
          <w:rFonts w:hint="cs"/>
          <w:rtl/>
        </w:rPr>
        <w:t xml:space="preserve">נציגות הורים. הטיעון הזה של משרד החינוך, אני חושבת שניתן </w:t>
      </w:r>
      <w:bookmarkStart w:id="188" w:name="_ETM_Q1_569362"/>
      <w:bookmarkEnd w:id="188"/>
      <w:r>
        <w:rPr>
          <w:rFonts w:hint="cs"/>
          <w:rtl/>
        </w:rPr>
        <w:t>לפתור אותו.</w:t>
      </w:r>
    </w:p>
    <w:p w:rsidR="003A510C" w:rsidRDefault="003A510C" w:rsidP="003A510C">
      <w:pPr>
        <w:rPr>
          <w:rtl/>
        </w:rPr>
      </w:pPr>
    </w:p>
    <w:p w:rsidR="003A510C" w:rsidRDefault="003A510C" w:rsidP="003A510C">
      <w:pPr>
        <w:pStyle w:val="af8"/>
        <w:keepNext/>
        <w:rPr>
          <w:rtl/>
        </w:rPr>
      </w:pPr>
      <w:bookmarkStart w:id="189" w:name="_ETM_Q1_571508"/>
      <w:bookmarkStart w:id="190" w:name="_ETM_Q1_573085"/>
      <w:bookmarkEnd w:id="189"/>
      <w:bookmarkEnd w:id="19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שמענו. תודה.</w:t>
      </w:r>
    </w:p>
    <w:p w:rsidR="003A510C" w:rsidRDefault="003A510C" w:rsidP="003A510C">
      <w:pPr>
        <w:rPr>
          <w:rtl/>
        </w:rPr>
      </w:pPr>
    </w:p>
    <w:p w:rsidR="003A510C" w:rsidRDefault="003A510C" w:rsidP="003A510C">
      <w:pPr>
        <w:pStyle w:val="afb"/>
        <w:keepNext/>
        <w:rPr>
          <w:rtl/>
        </w:rPr>
      </w:pPr>
      <w:bookmarkStart w:id="191" w:name="_ETM_Q1_575486"/>
      <w:bookmarkStart w:id="192" w:name="_ETM_Q1_578106"/>
      <w:bookmarkEnd w:id="191"/>
      <w:bookmarkEnd w:id="192"/>
      <w:r>
        <w:rPr>
          <w:rFonts w:hint="cs"/>
          <w:rtl/>
        </w:rPr>
        <w:t xml:space="preserve">יואב </w:t>
      </w:r>
      <w:proofErr w:type="spellStart"/>
      <w:r>
        <w:rPr>
          <w:rFonts w:hint="cs"/>
          <w:rtl/>
        </w:rPr>
        <w:t>קריים</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אני מוותר על זכות הדיבור.</w:t>
      </w:r>
    </w:p>
    <w:p w:rsidR="003A510C" w:rsidRDefault="003A510C" w:rsidP="003A510C">
      <w:pPr>
        <w:rPr>
          <w:rtl/>
        </w:rPr>
      </w:pPr>
    </w:p>
    <w:p w:rsidR="003A510C" w:rsidRDefault="003A510C" w:rsidP="003A510C">
      <w:pPr>
        <w:pStyle w:val="afb"/>
        <w:keepNext/>
        <w:rPr>
          <w:rtl/>
        </w:rPr>
      </w:pPr>
      <w:bookmarkStart w:id="193" w:name="_ETM_Q1_581013"/>
      <w:bookmarkStart w:id="194" w:name="_ETM_Q1_580013"/>
      <w:bookmarkEnd w:id="193"/>
      <w:bookmarkEnd w:id="194"/>
      <w:r>
        <w:rPr>
          <w:rFonts w:hint="cs"/>
          <w:rtl/>
        </w:rPr>
        <w:t xml:space="preserve">מנחם </w:t>
      </w:r>
      <w:proofErr w:type="spellStart"/>
      <w:r>
        <w:rPr>
          <w:rFonts w:hint="cs"/>
          <w:rtl/>
        </w:rPr>
        <w:t>גולדין</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יש לי שאלה. אני </w:t>
      </w:r>
      <w:bookmarkStart w:id="195" w:name="_ETM_Q1_580443"/>
      <w:bookmarkEnd w:id="195"/>
      <w:r>
        <w:rPr>
          <w:rFonts w:hint="cs"/>
          <w:rtl/>
        </w:rPr>
        <w:t xml:space="preserve">לא כל כך מבין מה פתאום נכניס העניין המשמעתי. זאת </w:t>
      </w:r>
      <w:bookmarkStart w:id="196" w:name="_ETM_Q1_585566"/>
      <w:bookmarkEnd w:id="196"/>
      <w:r>
        <w:rPr>
          <w:rFonts w:hint="cs"/>
          <w:rtl/>
        </w:rPr>
        <w:t xml:space="preserve">אומרת, זה נשמע כאילו אי אפשר בכלל שיהיו נציגי הורים </w:t>
      </w:r>
      <w:bookmarkStart w:id="197" w:name="_ETM_Q1_589498"/>
      <w:bookmarkEnd w:id="197"/>
      <w:r>
        <w:rPr>
          <w:rFonts w:hint="cs"/>
          <w:rtl/>
        </w:rPr>
        <w:t>בוועדות.</w:t>
      </w:r>
    </w:p>
    <w:p w:rsidR="003A510C" w:rsidRDefault="003A510C" w:rsidP="003A510C">
      <w:pPr>
        <w:rPr>
          <w:rtl/>
        </w:rPr>
      </w:pPr>
    </w:p>
    <w:p w:rsidR="003A510C" w:rsidRDefault="003A510C" w:rsidP="003A510C">
      <w:pPr>
        <w:pStyle w:val="afb"/>
        <w:keepNext/>
        <w:rPr>
          <w:rtl/>
        </w:rPr>
      </w:pPr>
      <w:bookmarkStart w:id="198" w:name="_ETM_Q1_588364"/>
      <w:bookmarkStart w:id="199" w:name="_ETM_Q1_588196"/>
      <w:bookmarkEnd w:id="198"/>
      <w:bookmarkEnd w:id="199"/>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כאילו שאת שלכם אתם מעלים - - -</w:t>
      </w:r>
    </w:p>
    <w:p w:rsidR="003A510C" w:rsidRDefault="003A510C" w:rsidP="003A510C">
      <w:pPr>
        <w:rPr>
          <w:rtl/>
        </w:rPr>
      </w:pPr>
    </w:p>
    <w:p w:rsidR="003A510C" w:rsidRDefault="003A510C" w:rsidP="003A510C">
      <w:pPr>
        <w:pStyle w:val="af8"/>
        <w:keepNext/>
        <w:rPr>
          <w:rtl/>
        </w:rPr>
      </w:pPr>
      <w:bookmarkStart w:id="200" w:name="_ETM_Q1_589017"/>
      <w:bookmarkStart w:id="201" w:name="_ETM_Q1_589766"/>
      <w:bookmarkEnd w:id="200"/>
      <w:bookmarkEnd w:id="201"/>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תאמיני לי שחמי </w:t>
      </w:r>
      <w:bookmarkStart w:id="202" w:name="_ETM_Q1_590595"/>
      <w:bookmarkEnd w:id="202"/>
      <w:r>
        <w:rPr>
          <w:rFonts w:hint="cs"/>
          <w:rtl/>
        </w:rPr>
        <w:t>יכול להסתדר בלי העזרה שלך.</w:t>
      </w:r>
    </w:p>
    <w:p w:rsidR="003A510C" w:rsidRDefault="003A510C" w:rsidP="003A510C">
      <w:pPr>
        <w:rPr>
          <w:rtl/>
        </w:rPr>
      </w:pPr>
    </w:p>
    <w:p w:rsidR="003A510C" w:rsidRDefault="003A510C" w:rsidP="003A510C">
      <w:pPr>
        <w:pStyle w:val="afb"/>
        <w:keepNext/>
        <w:rPr>
          <w:rtl/>
        </w:rPr>
      </w:pPr>
      <w:bookmarkStart w:id="203" w:name="_ETM_Q1_591765"/>
      <w:bookmarkStart w:id="204" w:name="_ETM_Q1_592471"/>
      <w:bookmarkEnd w:id="203"/>
      <w:bookmarkEnd w:id="204"/>
      <w:r>
        <w:rPr>
          <w:rFonts w:hint="cs"/>
          <w:rtl/>
        </w:rPr>
        <w:t xml:space="preserve">מנחם </w:t>
      </w:r>
      <w:proofErr w:type="spellStart"/>
      <w:r>
        <w:rPr>
          <w:rFonts w:hint="cs"/>
          <w:rtl/>
        </w:rPr>
        <w:t>גולדין</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אני לא יכול להסתדר בלי העזרה </w:t>
      </w:r>
      <w:bookmarkStart w:id="205" w:name="_ETM_Q1_594335"/>
      <w:bookmarkEnd w:id="205"/>
      <w:r>
        <w:rPr>
          <w:rFonts w:hint="cs"/>
          <w:rtl/>
        </w:rPr>
        <w:t>של רויטל. בוא נשים את זה על השולחן.</w:t>
      </w:r>
    </w:p>
    <w:p w:rsidR="003A510C" w:rsidRDefault="003A510C" w:rsidP="003A510C">
      <w:pPr>
        <w:rPr>
          <w:rtl/>
        </w:rPr>
      </w:pPr>
    </w:p>
    <w:p w:rsidR="003A510C" w:rsidRDefault="003A510C" w:rsidP="003A510C">
      <w:pPr>
        <w:pStyle w:val="af8"/>
        <w:keepNext/>
        <w:rPr>
          <w:rtl/>
        </w:rPr>
      </w:pPr>
      <w:bookmarkStart w:id="206" w:name="_ETM_Q1_599528"/>
      <w:bookmarkStart w:id="207" w:name="_ETM_Q1_600465"/>
      <w:bookmarkEnd w:id="206"/>
      <w:bookmarkEnd w:id="20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אומר לך </w:t>
      </w:r>
      <w:bookmarkStart w:id="208" w:name="_ETM_Q1_600731"/>
      <w:bookmarkEnd w:id="208"/>
      <w:r>
        <w:rPr>
          <w:rFonts w:hint="cs"/>
          <w:rtl/>
        </w:rPr>
        <w:t xml:space="preserve">שאת הסעד הזה לא תקבל ממני בוועדה בצורה נחרצת וחד </w:t>
      </w:r>
      <w:bookmarkStart w:id="209" w:name="_ETM_Q1_603093"/>
      <w:bookmarkEnd w:id="209"/>
      <w:r>
        <w:rPr>
          <w:rFonts w:hint="cs"/>
          <w:rtl/>
        </w:rPr>
        <w:t xml:space="preserve">משמעית. זאת פעם אחרונה שזה נאמר, אפילו בחיוך. מבחינתי. </w:t>
      </w:r>
      <w:bookmarkStart w:id="210" w:name="_ETM_Q1_609230"/>
      <w:bookmarkEnd w:id="210"/>
      <w:r>
        <w:rPr>
          <w:rFonts w:hint="cs"/>
          <w:rtl/>
        </w:rPr>
        <w:t>מבחינתך, אתה יכול לחייך.</w:t>
      </w:r>
    </w:p>
    <w:p w:rsidR="003A510C" w:rsidRDefault="003A510C" w:rsidP="003A510C">
      <w:pPr>
        <w:rPr>
          <w:rtl/>
        </w:rPr>
      </w:pPr>
    </w:p>
    <w:p w:rsidR="003A510C" w:rsidRDefault="003A510C" w:rsidP="003A510C">
      <w:pPr>
        <w:pStyle w:val="afb"/>
        <w:keepNext/>
        <w:rPr>
          <w:rtl/>
        </w:rPr>
      </w:pPr>
      <w:bookmarkStart w:id="211" w:name="_ETM_Q1_607846"/>
      <w:bookmarkStart w:id="212" w:name="_ETM_Q1_609144"/>
      <w:bookmarkEnd w:id="211"/>
      <w:bookmarkEnd w:id="212"/>
      <w:r>
        <w:rPr>
          <w:rFonts w:hint="cs"/>
          <w:rtl/>
        </w:rPr>
        <w:t xml:space="preserve">מנחם </w:t>
      </w:r>
      <w:proofErr w:type="spellStart"/>
      <w:r>
        <w:rPr>
          <w:rFonts w:hint="cs"/>
          <w:rtl/>
        </w:rPr>
        <w:t>גולדין</w:t>
      </w:r>
      <w:proofErr w:type="spellEnd"/>
      <w:r>
        <w:rPr>
          <w:rFonts w:hint="cs"/>
          <w:rtl/>
        </w:rPr>
        <w:t>:</w:t>
      </w:r>
    </w:p>
    <w:p w:rsidR="003A510C" w:rsidRDefault="003A510C" w:rsidP="003A510C">
      <w:pPr>
        <w:pStyle w:val="KeepWithNext"/>
        <w:rPr>
          <w:rtl/>
        </w:rPr>
      </w:pPr>
    </w:p>
    <w:p w:rsidR="003A510C" w:rsidRDefault="003A510C" w:rsidP="003A510C">
      <w:pPr>
        <w:rPr>
          <w:rtl/>
        </w:rPr>
      </w:pPr>
      <w:bookmarkStart w:id="213" w:name="_ETM_Q1_611194"/>
      <w:bookmarkEnd w:id="213"/>
      <w:r>
        <w:rPr>
          <w:rFonts w:hint="cs"/>
          <w:rtl/>
        </w:rPr>
        <w:t xml:space="preserve">אני לא כל כך </w:t>
      </w:r>
      <w:bookmarkStart w:id="214" w:name="_ETM_Q1_613573"/>
      <w:bookmarkEnd w:id="214"/>
      <w:r>
        <w:rPr>
          <w:rFonts w:hint="cs"/>
          <w:rtl/>
        </w:rPr>
        <w:t>מבין את הטענה ואני מבין שיש כאן גם את ההערה</w:t>
      </w:r>
      <w:bookmarkStart w:id="215" w:name="_ETM_Q1_615920"/>
      <w:bookmarkEnd w:id="215"/>
      <w:r>
        <w:rPr>
          <w:rFonts w:hint="cs"/>
          <w:rtl/>
        </w:rPr>
        <w:t xml:space="preserve"> האומרת שהרי נציגי הורים נמצאים בוועדות, אז </w:t>
      </w:r>
      <w:bookmarkStart w:id="216" w:name="_ETM_Q1_618292"/>
      <w:bookmarkEnd w:id="216"/>
      <w:r>
        <w:rPr>
          <w:rFonts w:hint="cs"/>
          <w:rtl/>
        </w:rPr>
        <w:t xml:space="preserve">פתאום גם החלטנו שהם בכלל לא יכולים להיות שם. לא </w:t>
      </w:r>
      <w:bookmarkStart w:id="217" w:name="_ETM_Q1_620377"/>
      <w:bookmarkEnd w:id="217"/>
      <w:r>
        <w:rPr>
          <w:rFonts w:hint="cs"/>
          <w:rtl/>
        </w:rPr>
        <w:t>כל כך הבנתי את הסוגיה הזאת.</w:t>
      </w:r>
    </w:p>
    <w:p w:rsidR="003A510C" w:rsidRDefault="003A510C" w:rsidP="003A510C">
      <w:pPr>
        <w:rPr>
          <w:rtl/>
        </w:rPr>
      </w:pPr>
    </w:p>
    <w:p w:rsidR="003A510C" w:rsidRDefault="003A510C" w:rsidP="003A510C">
      <w:pPr>
        <w:pStyle w:val="af8"/>
        <w:keepNext/>
        <w:rPr>
          <w:rtl/>
        </w:rPr>
      </w:pPr>
      <w:bookmarkStart w:id="218" w:name="_ETM_Q1_622736"/>
      <w:bookmarkEnd w:id="218"/>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בקוורום.</w:t>
      </w:r>
    </w:p>
    <w:p w:rsidR="003A510C" w:rsidRDefault="003A510C" w:rsidP="003A510C">
      <w:pPr>
        <w:rPr>
          <w:rtl/>
        </w:rPr>
      </w:pPr>
    </w:p>
    <w:p w:rsidR="003A510C" w:rsidRDefault="003A510C" w:rsidP="003A510C">
      <w:pPr>
        <w:pStyle w:val="afb"/>
        <w:keepNext/>
        <w:rPr>
          <w:rtl/>
        </w:rPr>
      </w:pPr>
      <w:bookmarkStart w:id="219" w:name="_ETM_Q1_623726"/>
      <w:bookmarkStart w:id="220" w:name="_ETM_Q1_624741"/>
      <w:bookmarkEnd w:id="219"/>
      <w:bookmarkEnd w:id="220"/>
      <w:r>
        <w:rPr>
          <w:rFonts w:hint="cs"/>
          <w:rtl/>
        </w:rPr>
        <w:t xml:space="preserve">מנחם </w:t>
      </w:r>
      <w:proofErr w:type="spellStart"/>
      <w:r>
        <w:rPr>
          <w:rFonts w:hint="cs"/>
          <w:rtl/>
        </w:rPr>
        <w:t>גולדין</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מה ההבדל?</w:t>
      </w:r>
    </w:p>
    <w:p w:rsidR="003A510C" w:rsidRDefault="003A510C" w:rsidP="003A510C">
      <w:pPr>
        <w:rPr>
          <w:rtl/>
        </w:rPr>
      </w:pPr>
    </w:p>
    <w:p w:rsidR="003A510C" w:rsidRDefault="003A510C" w:rsidP="003A510C">
      <w:pPr>
        <w:pStyle w:val="af8"/>
        <w:keepNext/>
        <w:rPr>
          <w:rtl/>
        </w:rPr>
      </w:pPr>
      <w:bookmarkStart w:id="221" w:name="_ETM_Q1_625276"/>
      <w:bookmarkStart w:id="222" w:name="_ETM_Q1_626385"/>
      <w:bookmarkEnd w:id="221"/>
      <w:bookmarkEnd w:id="22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אתה משפטן, נכון?</w:t>
      </w:r>
    </w:p>
    <w:p w:rsidR="003A510C" w:rsidRDefault="003A510C" w:rsidP="003A510C">
      <w:pPr>
        <w:rPr>
          <w:rtl/>
        </w:rPr>
      </w:pPr>
    </w:p>
    <w:p w:rsidR="003A510C" w:rsidRDefault="003A510C" w:rsidP="003A510C">
      <w:pPr>
        <w:pStyle w:val="a5"/>
        <w:keepNext/>
        <w:rPr>
          <w:rtl/>
        </w:rPr>
      </w:pPr>
      <w:bookmarkStart w:id="223" w:name="_ETM_Q1_626805"/>
      <w:bookmarkEnd w:id="223"/>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אני אסביר </w:t>
      </w:r>
      <w:bookmarkStart w:id="224" w:name="_ETM_Q1_627636"/>
      <w:bookmarkEnd w:id="224"/>
      <w:r>
        <w:rPr>
          <w:rFonts w:hint="cs"/>
          <w:rtl/>
        </w:rPr>
        <w:t xml:space="preserve">את ההבדל. </w:t>
      </w:r>
    </w:p>
    <w:p w:rsidR="003A510C" w:rsidRDefault="003A510C" w:rsidP="003A510C">
      <w:pPr>
        <w:rPr>
          <w:rtl/>
        </w:rPr>
      </w:pPr>
    </w:p>
    <w:p w:rsidR="003A510C" w:rsidRDefault="003A510C" w:rsidP="003A510C">
      <w:pPr>
        <w:pStyle w:val="af8"/>
        <w:keepNext/>
        <w:rPr>
          <w:rtl/>
        </w:rPr>
      </w:pPr>
      <w:bookmarkStart w:id="225" w:name="_ETM_Q1_631989"/>
      <w:bookmarkEnd w:id="225"/>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חשבתי שהוא פטור מהסבר. אם מישהו </w:t>
      </w:r>
      <w:bookmarkStart w:id="226" w:name="_ETM_Q1_630286"/>
      <w:bookmarkEnd w:id="226"/>
      <w:r>
        <w:rPr>
          <w:rFonts w:hint="cs"/>
          <w:rtl/>
        </w:rPr>
        <w:t xml:space="preserve">לא יודע מהי נוכחות וקוורום, תבוא אחר כך ואני </w:t>
      </w:r>
      <w:bookmarkStart w:id="227" w:name="_ETM_Q1_635815"/>
      <w:bookmarkEnd w:id="227"/>
      <w:r>
        <w:rPr>
          <w:rFonts w:hint="cs"/>
          <w:rtl/>
        </w:rPr>
        <w:t>אסביר לך.</w:t>
      </w:r>
    </w:p>
    <w:p w:rsidR="003A510C" w:rsidRDefault="003A510C" w:rsidP="003A510C">
      <w:pPr>
        <w:rPr>
          <w:rtl/>
        </w:rPr>
      </w:pPr>
    </w:p>
    <w:p w:rsidR="003A510C" w:rsidRDefault="003A510C" w:rsidP="003A510C">
      <w:pPr>
        <w:pStyle w:val="afb"/>
        <w:keepNext/>
        <w:rPr>
          <w:rtl/>
        </w:rPr>
      </w:pPr>
      <w:bookmarkStart w:id="228" w:name="_ETM_Q1_637015"/>
      <w:bookmarkStart w:id="229" w:name="_ETM_Q1_636402"/>
      <w:bookmarkEnd w:id="228"/>
      <w:bookmarkEnd w:id="229"/>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אבל הוא חבר ועדה כך או כך.</w:t>
      </w:r>
    </w:p>
    <w:p w:rsidR="003A510C" w:rsidRDefault="003A510C" w:rsidP="003A510C">
      <w:pPr>
        <w:rPr>
          <w:rtl/>
        </w:rPr>
      </w:pPr>
    </w:p>
    <w:p w:rsidR="003A510C" w:rsidRDefault="003A510C" w:rsidP="003A510C">
      <w:pPr>
        <w:pStyle w:val="a5"/>
        <w:keepNext/>
        <w:rPr>
          <w:rtl/>
        </w:rPr>
      </w:pPr>
      <w:bookmarkStart w:id="230" w:name="_ETM_Q1_639391"/>
      <w:bookmarkStart w:id="231" w:name="_ETM_Q1_642070"/>
      <w:bookmarkEnd w:id="230"/>
      <w:bookmarkEnd w:id="231"/>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אם ההורה לא מגיע, לא ניתן לקיים ועדה.</w:t>
      </w:r>
    </w:p>
    <w:p w:rsidR="003A510C" w:rsidRDefault="003A510C" w:rsidP="003A510C">
      <w:pPr>
        <w:rPr>
          <w:rtl/>
        </w:rPr>
      </w:pPr>
      <w:bookmarkStart w:id="232" w:name="_ETM_Q1_643485"/>
      <w:bookmarkEnd w:id="232"/>
    </w:p>
    <w:p w:rsidR="003A510C" w:rsidRDefault="003A510C" w:rsidP="003A510C">
      <w:pPr>
        <w:pStyle w:val="afb"/>
        <w:keepNext/>
        <w:rPr>
          <w:rtl/>
        </w:rPr>
      </w:pPr>
      <w:bookmarkStart w:id="233" w:name="_ETM_Q1_642937"/>
      <w:bookmarkEnd w:id="233"/>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הוא לא מגיע כי הם לא </w:t>
      </w:r>
      <w:bookmarkStart w:id="234" w:name="_ETM_Q1_643642"/>
      <w:bookmarkEnd w:id="234"/>
      <w:r>
        <w:rPr>
          <w:rFonts w:hint="cs"/>
          <w:rtl/>
        </w:rPr>
        <w:t>מזמינים אותו.</w:t>
      </w:r>
    </w:p>
    <w:p w:rsidR="003A510C" w:rsidRDefault="003A510C" w:rsidP="003A510C">
      <w:pPr>
        <w:rPr>
          <w:rtl/>
        </w:rPr>
      </w:pPr>
    </w:p>
    <w:p w:rsidR="003A510C" w:rsidRDefault="003A510C" w:rsidP="003A510C">
      <w:pPr>
        <w:pStyle w:val="a5"/>
        <w:keepNext/>
        <w:rPr>
          <w:rtl/>
        </w:rPr>
      </w:pPr>
      <w:bookmarkStart w:id="235" w:name="_ETM_Q1_646542"/>
      <w:bookmarkStart w:id="236" w:name="_ETM_Q1_647320"/>
      <w:bookmarkEnd w:id="235"/>
      <w:bookmarkEnd w:id="236"/>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הם טוענים שזה לא רק זה. </w:t>
      </w:r>
    </w:p>
    <w:p w:rsidR="003A510C" w:rsidRDefault="003A510C" w:rsidP="003A510C">
      <w:pPr>
        <w:rPr>
          <w:rtl/>
        </w:rPr>
      </w:pPr>
    </w:p>
    <w:p w:rsidR="003A510C" w:rsidRDefault="003A510C" w:rsidP="003A510C">
      <w:pPr>
        <w:pStyle w:val="af8"/>
        <w:keepNext/>
        <w:rPr>
          <w:rtl/>
        </w:rPr>
      </w:pPr>
      <w:bookmarkStart w:id="237" w:name="_ETM_Q1_649799"/>
      <w:bookmarkStart w:id="238" w:name="_ETM_Q1_650470"/>
      <w:bookmarkEnd w:id="237"/>
      <w:bookmarkEnd w:id="238"/>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הדיון יהיה מאחורי </w:t>
      </w:r>
      <w:bookmarkStart w:id="239" w:name="_ETM_Q1_649859"/>
      <w:bookmarkEnd w:id="239"/>
      <w:r>
        <w:rPr>
          <w:rFonts w:hint="cs"/>
          <w:rtl/>
        </w:rPr>
        <w:t xml:space="preserve">הקלעים. אנחנו עוד לא הכרענו בקטע הזה. </w:t>
      </w:r>
      <w:bookmarkStart w:id="240" w:name="_ETM_Q1_654956"/>
      <w:bookmarkEnd w:id="240"/>
    </w:p>
    <w:p w:rsidR="003A510C" w:rsidRDefault="003A510C" w:rsidP="003A510C">
      <w:pPr>
        <w:rPr>
          <w:rtl/>
        </w:rPr>
      </w:pPr>
    </w:p>
    <w:p w:rsidR="003A510C" w:rsidRDefault="003A510C" w:rsidP="003A510C">
      <w:pPr>
        <w:pStyle w:val="afb"/>
        <w:keepNext/>
        <w:rPr>
          <w:rtl/>
        </w:rPr>
      </w:pPr>
      <w:bookmarkStart w:id="241" w:name="_ETM_Q1_655503"/>
      <w:bookmarkStart w:id="242" w:name="_ETM_Q1_661349"/>
      <w:bookmarkEnd w:id="241"/>
      <w:bookmarkEnd w:id="242"/>
      <w:r>
        <w:rPr>
          <w:rFonts w:hint="cs"/>
          <w:rtl/>
        </w:rPr>
        <w:t xml:space="preserve">מאיר </w:t>
      </w:r>
      <w:proofErr w:type="spellStart"/>
      <w:r>
        <w:rPr>
          <w:rFonts w:hint="cs"/>
          <w:rtl/>
        </w:rPr>
        <w:t>אסרף</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הסתדרות המורים. </w:t>
      </w:r>
      <w:bookmarkStart w:id="243" w:name="_ETM_Q1_661858"/>
      <w:bookmarkEnd w:id="243"/>
      <w:r>
        <w:rPr>
          <w:rFonts w:hint="cs"/>
          <w:rtl/>
        </w:rPr>
        <w:t>אני שמעתי לגבי הנושא של ה</w:t>
      </w:r>
      <w:bookmarkStart w:id="244" w:name="_ETM_Q1_663125"/>
      <w:bookmarkEnd w:id="244"/>
      <w:r>
        <w:rPr>
          <w:rFonts w:hint="cs"/>
          <w:rtl/>
        </w:rPr>
        <w:t xml:space="preserve">דין המשמעתי והנימוק שבגלל הדין המשמעתי אין תחולה. אני לא </w:t>
      </w:r>
      <w:bookmarkStart w:id="245" w:name="_ETM_Q1_667664"/>
      <w:bookmarkEnd w:id="245"/>
      <w:r>
        <w:rPr>
          <w:rFonts w:hint="cs"/>
          <w:rtl/>
        </w:rPr>
        <w:t>חוזר על הדברים שנאמרו. אני רק שואל מ</w:t>
      </w:r>
      <w:bookmarkStart w:id="246" w:name="_ETM_Q1_669397"/>
      <w:bookmarkEnd w:id="246"/>
      <w:r>
        <w:rPr>
          <w:rFonts w:hint="cs"/>
          <w:rtl/>
        </w:rPr>
        <w:t xml:space="preserve">ה זה שונה מנציג ציבור שמכהן בוועדות אחרות שמקבלות החלטה </w:t>
      </w:r>
      <w:bookmarkStart w:id="247" w:name="_ETM_Q1_673519"/>
      <w:bookmarkEnd w:id="247"/>
      <w:r>
        <w:rPr>
          <w:rFonts w:hint="cs"/>
          <w:rtl/>
        </w:rPr>
        <w:t>על זכאות. אין שום הבדל.</w:t>
      </w:r>
    </w:p>
    <w:p w:rsidR="003A510C" w:rsidRDefault="003A510C" w:rsidP="003A510C">
      <w:pPr>
        <w:rPr>
          <w:rt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שאלה במקום. אחר כך יתייחסו.</w:t>
      </w:r>
    </w:p>
    <w:p w:rsidR="003A510C" w:rsidRDefault="003A510C" w:rsidP="003A510C">
      <w:pPr>
        <w:rPr>
          <w:rtl/>
        </w:rPr>
      </w:pPr>
    </w:p>
    <w:p w:rsidR="003A510C" w:rsidRDefault="003A510C" w:rsidP="003A510C">
      <w:pPr>
        <w:pStyle w:val="afb"/>
        <w:keepNext/>
        <w:rPr>
          <w:rtl/>
        </w:rPr>
      </w:pPr>
      <w:bookmarkStart w:id="248" w:name="_ETM_Q1_676732"/>
      <w:bookmarkStart w:id="249" w:name="_ETM_Q1_678623"/>
      <w:bookmarkEnd w:id="248"/>
      <w:bookmarkEnd w:id="249"/>
      <w:r>
        <w:rPr>
          <w:rFonts w:hint="cs"/>
          <w:rtl/>
        </w:rPr>
        <w:t>יעל אבן:</w:t>
      </w:r>
    </w:p>
    <w:p w:rsidR="003A510C" w:rsidRDefault="003A510C" w:rsidP="003A510C">
      <w:pPr>
        <w:pStyle w:val="KeepWithNext"/>
        <w:rPr>
          <w:rtl/>
        </w:rPr>
      </w:pPr>
    </w:p>
    <w:p w:rsidR="003A510C" w:rsidRDefault="003A510C" w:rsidP="003A510C">
      <w:pPr>
        <w:rPr>
          <w:rtl/>
        </w:rPr>
      </w:pPr>
      <w:proofErr w:type="spellStart"/>
      <w:r>
        <w:rPr>
          <w:rFonts w:hint="cs"/>
          <w:rtl/>
        </w:rPr>
        <w:t>אלו"ט</w:t>
      </w:r>
      <w:proofErr w:type="spellEnd"/>
      <w:r>
        <w:rPr>
          <w:rFonts w:hint="cs"/>
          <w:rtl/>
        </w:rPr>
        <w:t xml:space="preserve">. </w:t>
      </w:r>
      <w:bookmarkStart w:id="250" w:name="_ETM_Q1_680042"/>
      <w:bookmarkEnd w:id="250"/>
      <w:r>
        <w:rPr>
          <w:rFonts w:hint="cs"/>
          <w:rtl/>
        </w:rPr>
        <w:t xml:space="preserve">רציתי להצטרף למה שרויטל סיימה אתמול. משהו קטן בנושא </w:t>
      </w:r>
      <w:bookmarkStart w:id="251" w:name="_ETM_Q1_685133"/>
      <w:bookmarkEnd w:id="251"/>
      <w:r>
        <w:rPr>
          <w:rFonts w:hint="cs"/>
          <w:rtl/>
        </w:rPr>
        <w:t xml:space="preserve">הנוכחות של ההורים. אנחנו גם כך נמצאים בסיטואציה שיש </w:t>
      </w:r>
      <w:bookmarkStart w:id="252" w:name="_ETM_Q1_687390"/>
      <w:bookmarkEnd w:id="252"/>
      <w:r>
        <w:rPr>
          <w:rFonts w:hint="cs"/>
          <w:rtl/>
        </w:rPr>
        <w:t xml:space="preserve">מחסור אדיר במסגרות. המון מסגרות עם פריצת תקן והעובדה שהורה </w:t>
      </w:r>
      <w:bookmarkStart w:id="253" w:name="_ETM_Q1_692619"/>
      <w:bookmarkEnd w:id="253"/>
      <w:r>
        <w:rPr>
          <w:rFonts w:hint="cs"/>
          <w:rtl/>
        </w:rPr>
        <w:t xml:space="preserve">לא נמצא ולא יכול לדעת איזו מסגרת מוצעת או </w:t>
      </w:r>
      <w:bookmarkStart w:id="254" w:name="_ETM_Q1_694967"/>
      <w:bookmarkEnd w:id="254"/>
      <w:r>
        <w:rPr>
          <w:rFonts w:hint="cs"/>
          <w:rtl/>
        </w:rPr>
        <w:t xml:space="preserve">נקבעת במקרה הזה לילד שלו ואין לו שום השפעה בנושא, </w:t>
      </w:r>
      <w:bookmarkStart w:id="255" w:name="_ETM_Q1_698791"/>
      <w:bookmarkEnd w:id="255"/>
      <w:r>
        <w:rPr>
          <w:rFonts w:hint="cs"/>
          <w:rtl/>
        </w:rPr>
        <w:t>זה משהו שגם כך לא אמור להיות.</w:t>
      </w:r>
    </w:p>
    <w:p w:rsidR="003A510C" w:rsidRDefault="003A510C" w:rsidP="003A510C">
      <w:pPr>
        <w:rPr>
          <w:rtl/>
        </w:rPr>
      </w:pPr>
    </w:p>
    <w:p w:rsidR="003A510C" w:rsidRDefault="003A510C" w:rsidP="003A510C">
      <w:pPr>
        <w:pStyle w:val="af8"/>
        <w:keepNext/>
        <w:rPr>
          <w:rtl/>
        </w:rPr>
      </w:pPr>
      <w:bookmarkStart w:id="256" w:name="_ETM_Q1_703299"/>
      <w:bookmarkStart w:id="257" w:name="_ETM_Q1_703031"/>
      <w:bookmarkEnd w:id="256"/>
      <w:bookmarkEnd w:id="25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צריך לאכוף את זה. </w:t>
      </w:r>
      <w:bookmarkStart w:id="258" w:name="_ETM_Q1_704411"/>
      <w:bookmarkEnd w:id="258"/>
      <w:r>
        <w:rPr>
          <w:rFonts w:hint="cs"/>
          <w:rtl/>
        </w:rPr>
        <w:t xml:space="preserve">חד משמעית. אולי צריך לומר אם יוכח. במידה </w:t>
      </w:r>
      <w:bookmarkStart w:id="259" w:name="_ETM_Q1_719308"/>
      <w:bookmarkEnd w:id="259"/>
      <w:r>
        <w:rPr>
          <w:rFonts w:hint="cs"/>
          <w:rtl/>
        </w:rPr>
        <w:t xml:space="preserve">ויוכח שהורה לא הוזמן או נמנע ממנו בצורה כזו </w:t>
      </w:r>
      <w:bookmarkStart w:id="260" w:name="_ETM_Q1_723219"/>
      <w:bookmarkEnd w:id="260"/>
      <w:r>
        <w:rPr>
          <w:rFonts w:hint="cs"/>
          <w:rtl/>
        </w:rPr>
        <w:t xml:space="preserve">או אחרת, החלטות הוועדה לא תקפות. תנסחו את זה. תנו </w:t>
      </w:r>
      <w:bookmarkStart w:id="261" w:name="_ETM_Q1_729404"/>
      <w:bookmarkEnd w:id="261"/>
      <w:r>
        <w:rPr>
          <w:rFonts w:hint="cs"/>
          <w:rtl/>
        </w:rPr>
        <w:t>לי תשובות אחר כך.</w:t>
      </w:r>
    </w:p>
    <w:p w:rsidR="003A510C" w:rsidRDefault="003A510C" w:rsidP="003A510C">
      <w:pPr>
        <w:pStyle w:val="afb"/>
        <w:keepNext/>
        <w:rPr>
          <w:rtl/>
        </w:rPr>
      </w:pPr>
      <w:bookmarkStart w:id="262" w:name="_ETM_Q1_733118"/>
      <w:bookmarkStart w:id="263" w:name="_ETM_Q1_734040"/>
      <w:bookmarkEnd w:id="262"/>
      <w:bookmarkEnd w:id="263"/>
      <w:r>
        <w:rPr>
          <w:rFonts w:hint="cs"/>
          <w:rtl/>
        </w:rPr>
        <w:t>יעל אבן:</w:t>
      </w:r>
    </w:p>
    <w:p w:rsidR="003A510C" w:rsidRDefault="003A510C" w:rsidP="003A510C">
      <w:pPr>
        <w:pStyle w:val="KeepWithNext"/>
        <w:rPr>
          <w:rtl/>
        </w:rPr>
      </w:pPr>
    </w:p>
    <w:p w:rsidR="003A510C" w:rsidRDefault="003A510C" w:rsidP="003A510C">
      <w:pPr>
        <w:rPr>
          <w:rtl/>
        </w:rPr>
      </w:pPr>
      <w:r>
        <w:rPr>
          <w:rFonts w:hint="cs"/>
          <w:rtl/>
        </w:rPr>
        <w:t xml:space="preserve">אני רוצה לומר שהנוכחות הזאת היא קריטית </w:t>
      </w:r>
      <w:bookmarkStart w:id="264" w:name="_ETM_Q1_736033"/>
      <w:bookmarkEnd w:id="264"/>
      <w:r>
        <w:rPr>
          <w:rFonts w:hint="cs"/>
          <w:rtl/>
        </w:rPr>
        <w:t xml:space="preserve">לעניין השיבוץ. כמובן לעניין השמה אבל גם לעניין </w:t>
      </w:r>
      <w:bookmarkStart w:id="265" w:name="_ETM_Q1_739153"/>
      <w:bookmarkEnd w:id="265"/>
      <w:r>
        <w:rPr>
          <w:rFonts w:hint="cs"/>
          <w:rtl/>
        </w:rPr>
        <w:t xml:space="preserve">השיבוץ. בסופו של דבר יוחלט שזה יהיה בתקנות, אבל זה </w:t>
      </w:r>
      <w:bookmarkStart w:id="266" w:name="_ETM_Q1_742337"/>
      <w:bookmarkEnd w:id="266"/>
      <w:r>
        <w:rPr>
          <w:rFonts w:hint="cs"/>
          <w:rtl/>
        </w:rPr>
        <w:t>חייב איכשהו להופיע בצורה כזו שלהורה תהיה היכולת להשפיע</w:t>
      </w:r>
      <w:bookmarkStart w:id="267" w:name="_ETM_Q1_745610"/>
      <w:bookmarkEnd w:id="267"/>
      <w:r>
        <w:rPr>
          <w:rFonts w:hint="cs"/>
          <w:rtl/>
        </w:rPr>
        <w:t xml:space="preserve">. בכל זאת המסגרות היום שילדים נשלחים אליהם יכולות להיות </w:t>
      </w:r>
      <w:bookmarkStart w:id="268" w:name="_ETM_Q1_750203"/>
      <w:bookmarkEnd w:id="268"/>
      <w:r>
        <w:rPr>
          <w:rFonts w:hint="cs"/>
          <w:rtl/>
        </w:rPr>
        <w:t>רחוקות מהבית ומאוד לא מותאמות לצרכים של הילד.</w:t>
      </w:r>
    </w:p>
    <w:p w:rsidR="003A510C" w:rsidRDefault="003A510C" w:rsidP="003A510C">
      <w:pPr>
        <w:rPr>
          <w:rtl/>
        </w:rPr>
      </w:pPr>
    </w:p>
    <w:p w:rsidR="003A510C" w:rsidRDefault="003A510C" w:rsidP="003A510C">
      <w:pPr>
        <w:pStyle w:val="afb"/>
        <w:keepNext/>
        <w:rPr>
          <w:rtl/>
        </w:rPr>
      </w:pPr>
      <w:r>
        <w:rPr>
          <w:rFonts w:hint="cs"/>
          <w:rtl/>
        </w:rPr>
        <w:t>בועז אחד העם:</w:t>
      </w:r>
    </w:p>
    <w:p w:rsidR="003A510C" w:rsidRDefault="003A510C" w:rsidP="003A510C">
      <w:pPr>
        <w:pStyle w:val="KeepWithNext"/>
        <w:rPr>
          <w:rtl/>
        </w:rPr>
      </w:pPr>
    </w:p>
    <w:p w:rsidR="003A510C" w:rsidRDefault="003A510C" w:rsidP="003A510C">
      <w:pPr>
        <w:rPr>
          <w:rtl/>
        </w:rPr>
      </w:pPr>
      <w:r>
        <w:rPr>
          <w:rFonts w:hint="cs"/>
          <w:rtl/>
        </w:rPr>
        <w:t xml:space="preserve">יש לי </w:t>
      </w:r>
      <w:bookmarkStart w:id="269" w:name="_ETM_Q1_761245"/>
      <w:bookmarkEnd w:id="269"/>
      <w:r>
        <w:rPr>
          <w:rFonts w:hint="cs"/>
          <w:rtl/>
        </w:rPr>
        <w:t xml:space="preserve">בעיה אחת. אם נוכחות ההורים איננה מקובלת, </w:t>
      </w:r>
      <w:bookmarkStart w:id="270" w:name="_ETM_Q1_764668"/>
      <w:bookmarkEnd w:id="270"/>
      <w:r>
        <w:rPr>
          <w:rFonts w:hint="cs"/>
          <w:rtl/>
        </w:rPr>
        <w:t>מבחינתי - - -</w:t>
      </w:r>
    </w:p>
    <w:p w:rsidR="003A510C" w:rsidRDefault="003A510C" w:rsidP="003A510C">
      <w:pPr>
        <w:rPr>
          <w:rt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לא. נוכחות ההורים מקובלת. להפוך את זה </w:t>
      </w:r>
      <w:bookmarkStart w:id="271" w:name="_ETM_Q1_770205"/>
      <w:bookmarkEnd w:id="271"/>
      <w:r>
        <w:rPr>
          <w:rFonts w:hint="cs"/>
          <w:rtl/>
        </w:rPr>
        <w:t>כחלק מהקוורום, זו הבעיה.</w:t>
      </w:r>
    </w:p>
    <w:p w:rsidR="003A510C" w:rsidRDefault="003A510C" w:rsidP="003A510C">
      <w:pPr>
        <w:rPr>
          <w:rtl/>
        </w:rPr>
      </w:pPr>
    </w:p>
    <w:p w:rsidR="003A510C" w:rsidRDefault="003A510C" w:rsidP="003A510C">
      <w:pPr>
        <w:pStyle w:val="afb"/>
        <w:keepNext/>
        <w:rPr>
          <w:rtl/>
        </w:rPr>
      </w:pPr>
      <w:bookmarkStart w:id="272" w:name="_ETM_Q1_773028"/>
      <w:bookmarkEnd w:id="272"/>
      <w:r>
        <w:rPr>
          <w:rFonts w:hint="cs"/>
          <w:rtl/>
        </w:rPr>
        <w:t>בועז אחד העם:</w:t>
      </w:r>
    </w:p>
    <w:p w:rsidR="003A510C" w:rsidRDefault="003A510C" w:rsidP="003A510C">
      <w:pPr>
        <w:pStyle w:val="KeepWithNext"/>
        <w:rPr>
          <w:rtl/>
        </w:rPr>
      </w:pPr>
    </w:p>
    <w:p w:rsidR="003A510C" w:rsidRDefault="003A510C" w:rsidP="003A510C">
      <w:pPr>
        <w:rPr>
          <w:rtl/>
        </w:rPr>
      </w:pPr>
      <w:r>
        <w:rPr>
          <w:rFonts w:hint="cs"/>
          <w:rtl/>
        </w:rPr>
        <w:t xml:space="preserve">זה בעייתי. אבל מה שמפריע כאן, </w:t>
      </w:r>
      <w:bookmarkStart w:id="273" w:name="_ETM_Q1_780668"/>
      <w:bookmarkEnd w:id="273"/>
      <w:r>
        <w:rPr>
          <w:rFonts w:hint="cs"/>
          <w:rtl/>
        </w:rPr>
        <w:t xml:space="preserve">אני חושב שההיבט הוא שהחלטת ועדת ההשגה היא סופית. זו </w:t>
      </w:r>
      <w:bookmarkStart w:id="274" w:name="_ETM_Q1_787970"/>
      <w:bookmarkEnd w:id="274"/>
      <w:r>
        <w:rPr>
          <w:rFonts w:hint="cs"/>
          <w:rtl/>
        </w:rPr>
        <w:t>הנקודה. לכן חובה שיהיה נציג הורים. אם אתה אומר שנציגות ה</w:t>
      </w:r>
      <w:bookmarkStart w:id="275" w:name="_ETM_Q1_791568"/>
      <w:bookmarkEnd w:id="275"/>
      <w:r>
        <w:rPr>
          <w:rFonts w:hint="cs"/>
          <w:rtl/>
        </w:rPr>
        <w:t>הורים היא רק רשות, שגם ההחלטה לא תהיה סופית.</w:t>
      </w:r>
    </w:p>
    <w:p w:rsidR="003A510C" w:rsidRDefault="003A510C" w:rsidP="003A510C">
      <w:pPr>
        <w:rPr>
          <w:rtl/>
        </w:rPr>
      </w:pPr>
    </w:p>
    <w:p w:rsidR="003A510C" w:rsidRDefault="003A510C" w:rsidP="003A510C">
      <w:pPr>
        <w:pStyle w:val="af8"/>
        <w:keepNext/>
        <w:rPr>
          <w:rtl/>
        </w:rPr>
      </w:pPr>
      <w:bookmarkStart w:id="276" w:name="_ETM_Q1_796651"/>
      <w:bookmarkEnd w:id="27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איפ</w:t>
      </w:r>
      <w:bookmarkStart w:id="277" w:name="_ETM_Q1_797090"/>
      <w:bookmarkEnd w:id="277"/>
      <w:r>
        <w:rPr>
          <w:rFonts w:hint="cs"/>
          <w:rtl/>
        </w:rPr>
        <w:t>ה היא תהיה סופית בשלב מסוים?</w:t>
      </w:r>
    </w:p>
    <w:p w:rsidR="003A510C" w:rsidRDefault="003A510C" w:rsidP="003A510C">
      <w:pPr>
        <w:rPr>
          <w:rtl/>
        </w:rPr>
      </w:pPr>
    </w:p>
    <w:p w:rsidR="003A510C" w:rsidRDefault="003A510C" w:rsidP="003A510C">
      <w:pPr>
        <w:pStyle w:val="a5"/>
        <w:keepNext/>
        <w:rPr>
          <w:rtl/>
        </w:rPr>
      </w:pPr>
      <w:bookmarkStart w:id="278" w:name="_ETM_Q1_799368"/>
      <w:bookmarkEnd w:id="278"/>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כרגע אנחנו בוועדת זכאות </w:t>
      </w:r>
      <w:bookmarkStart w:id="279" w:name="_ETM_Q1_798327"/>
      <w:bookmarkEnd w:id="279"/>
      <w:r>
        <w:rPr>
          <w:rFonts w:hint="cs"/>
          <w:rtl/>
        </w:rPr>
        <w:t>ואפיון.</w:t>
      </w:r>
    </w:p>
    <w:p w:rsidR="003A510C" w:rsidRDefault="003A510C" w:rsidP="003A510C">
      <w:pPr>
        <w:rPr>
          <w:rtl/>
        </w:rPr>
      </w:pPr>
    </w:p>
    <w:p w:rsidR="003A510C" w:rsidRDefault="003A510C" w:rsidP="003A510C">
      <w:pPr>
        <w:pStyle w:val="af8"/>
        <w:keepNext/>
        <w:rPr>
          <w:rtl/>
        </w:rPr>
      </w:pPr>
      <w:bookmarkStart w:id="280" w:name="_ETM_Q1_800835"/>
      <w:bookmarkEnd w:id="28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אם החלטת ועדת ההשגה לא תהיה, איפה נעצור? יש בג"ץ, </w:t>
      </w:r>
      <w:bookmarkStart w:id="281" w:name="_ETM_Q1_808145"/>
      <w:bookmarkEnd w:id="281"/>
      <w:r>
        <w:rPr>
          <w:rFonts w:hint="cs"/>
          <w:rtl/>
        </w:rPr>
        <w:t>יש את בית המשפט העליון.</w:t>
      </w:r>
    </w:p>
    <w:p w:rsidR="003A510C" w:rsidRDefault="003A510C" w:rsidP="003A510C">
      <w:pPr>
        <w:rPr>
          <w:rtl/>
        </w:rPr>
      </w:pPr>
    </w:p>
    <w:p w:rsidR="003A510C" w:rsidRDefault="003A510C" w:rsidP="003A510C">
      <w:pPr>
        <w:pStyle w:val="afb"/>
        <w:keepNext/>
        <w:rPr>
          <w:rtl/>
        </w:rPr>
      </w:pPr>
      <w:bookmarkStart w:id="282" w:name="_ETM_Q1_811154"/>
      <w:bookmarkEnd w:id="282"/>
      <w:r>
        <w:rPr>
          <w:rFonts w:hint="cs"/>
          <w:rtl/>
        </w:rPr>
        <w:t>יפה בן דוד:</w:t>
      </w:r>
    </w:p>
    <w:p w:rsidR="003A510C" w:rsidRDefault="003A510C" w:rsidP="003A510C">
      <w:pPr>
        <w:pStyle w:val="KeepWithNext"/>
        <w:rPr>
          <w:rtl/>
        </w:rPr>
      </w:pPr>
    </w:p>
    <w:p w:rsidR="003A510C" w:rsidRDefault="003A510C" w:rsidP="003A510C">
      <w:pPr>
        <w:rPr>
          <w:rtl/>
        </w:rPr>
      </w:pPr>
      <w:r>
        <w:rPr>
          <w:rFonts w:hint="cs"/>
          <w:rtl/>
        </w:rPr>
        <w:t xml:space="preserve">אני מבקשת לרשום הערה חשובה. אני </w:t>
      </w:r>
      <w:bookmarkStart w:id="283" w:name="_ETM_Q1_819863"/>
      <w:bookmarkEnd w:id="283"/>
      <w:r>
        <w:rPr>
          <w:rFonts w:hint="cs"/>
          <w:rtl/>
        </w:rPr>
        <w:t xml:space="preserve">חושבת שהעובדה שאין מנגנון שמאפשר חזרה של הצוות החינוכי </w:t>
      </w:r>
      <w:bookmarkStart w:id="284" w:name="_ETM_Q1_825549"/>
      <w:bookmarkEnd w:id="284"/>
      <w:r>
        <w:rPr>
          <w:rFonts w:hint="cs"/>
          <w:rtl/>
        </w:rPr>
        <w:t xml:space="preserve">אל ועדת הזכאות באפיון, אני מתכוונת למה שנכשל, ולכן אני </w:t>
      </w:r>
      <w:bookmarkStart w:id="285" w:name="_ETM_Q1_829436"/>
      <w:bookmarkEnd w:id="285"/>
      <w:r>
        <w:rPr>
          <w:rFonts w:hint="cs"/>
          <w:rtl/>
        </w:rPr>
        <w:t>מבקשת שתוסיפו יכולת לחזור לוועדה על ידי הצוות החינוכי לא בשל הזכאות אלא בנושא האפיון.</w:t>
      </w:r>
    </w:p>
    <w:p w:rsidR="003A510C" w:rsidRDefault="003A510C" w:rsidP="003A510C">
      <w:pPr>
        <w:rPr>
          <w:rt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אני חושב שאין בעיה. הערה במקו</w:t>
      </w:r>
      <w:bookmarkStart w:id="286" w:name="_ETM_Q1_840544"/>
      <w:bookmarkEnd w:id="286"/>
      <w:r>
        <w:rPr>
          <w:rFonts w:hint="cs"/>
          <w:rtl/>
        </w:rPr>
        <w:t>ם.</w:t>
      </w:r>
      <w:bookmarkStart w:id="287" w:name="_ETM_Q1_842883"/>
      <w:bookmarkEnd w:id="287"/>
    </w:p>
    <w:p w:rsidR="003A510C" w:rsidRDefault="003A510C" w:rsidP="003A510C">
      <w:pPr>
        <w:rPr>
          <w:rtl/>
        </w:rPr>
      </w:pPr>
    </w:p>
    <w:p w:rsidR="003A510C" w:rsidRDefault="003A510C" w:rsidP="003A510C">
      <w:pPr>
        <w:pStyle w:val="a5"/>
        <w:keepNext/>
        <w:rPr>
          <w:rtl/>
        </w:rPr>
      </w:pPr>
      <w:bookmarkStart w:id="288" w:name="_ETM_Q1_843944"/>
      <w:bookmarkEnd w:id="288"/>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הצוות החינוכי הוא מנהל בית הספר במקרה הזה?</w:t>
      </w:r>
    </w:p>
    <w:p w:rsidR="003A510C" w:rsidRDefault="003A510C" w:rsidP="003A510C">
      <w:pPr>
        <w:rPr>
          <w:rtl/>
        </w:rPr>
      </w:pPr>
    </w:p>
    <w:p w:rsidR="003A510C" w:rsidRDefault="003A510C" w:rsidP="003A510C">
      <w:pPr>
        <w:pStyle w:val="afb"/>
        <w:keepNext/>
        <w:rPr>
          <w:rtl/>
        </w:rPr>
      </w:pPr>
      <w:bookmarkStart w:id="289" w:name="_ETM_Q1_843312"/>
      <w:bookmarkStart w:id="290" w:name="_ETM_Q1_844011"/>
      <w:bookmarkEnd w:id="289"/>
      <w:bookmarkEnd w:id="290"/>
      <w:r>
        <w:rPr>
          <w:rFonts w:hint="cs"/>
          <w:rtl/>
        </w:rPr>
        <w:t>יפה בן דוד:</w:t>
      </w:r>
    </w:p>
    <w:p w:rsidR="003A510C" w:rsidRDefault="003A510C" w:rsidP="003A510C">
      <w:pPr>
        <w:pStyle w:val="KeepWithNext"/>
        <w:rPr>
          <w:rtl/>
        </w:rPr>
      </w:pPr>
    </w:p>
    <w:p w:rsidR="003A510C" w:rsidRDefault="003A510C" w:rsidP="003A510C">
      <w:pPr>
        <w:rPr>
          <w:rtl/>
        </w:rPr>
      </w:pPr>
      <w:r>
        <w:rPr>
          <w:rFonts w:hint="cs"/>
          <w:rtl/>
        </w:rPr>
        <w:t xml:space="preserve">הוא או </w:t>
      </w:r>
      <w:bookmarkStart w:id="291" w:name="_ETM_Q1_846074"/>
      <w:bookmarkEnd w:id="291"/>
      <w:r>
        <w:rPr>
          <w:rFonts w:hint="cs"/>
          <w:rtl/>
        </w:rPr>
        <w:t>מישהו מטעמו.</w:t>
      </w:r>
    </w:p>
    <w:p w:rsidR="003A510C" w:rsidRDefault="003A510C" w:rsidP="003A510C">
      <w:pPr>
        <w:rPr>
          <w:rtl/>
        </w:rPr>
      </w:pPr>
    </w:p>
    <w:p w:rsidR="003A510C" w:rsidRDefault="003A510C" w:rsidP="003A510C">
      <w:pPr>
        <w:pStyle w:val="af8"/>
        <w:keepNext/>
        <w:rPr>
          <w:rtl/>
        </w:rPr>
      </w:pPr>
      <w:bookmarkStart w:id="292" w:name="_ETM_Q1_847558"/>
      <w:bookmarkStart w:id="293" w:name="_ETM_Q1_848597"/>
      <w:bookmarkEnd w:id="292"/>
      <w:bookmarkEnd w:id="29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התייחסנו לזה בפעם הקודמת.</w:t>
      </w:r>
    </w:p>
    <w:p w:rsidR="003A510C" w:rsidRDefault="003A510C" w:rsidP="003A510C">
      <w:pPr>
        <w:rPr>
          <w:rtl/>
        </w:rPr>
      </w:pPr>
    </w:p>
    <w:p w:rsidR="003A510C" w:rsidRDefault="003A510C" w:rsidP="003A510C">
      <w:pPr>
        <w:pStyle w:val="afb"/>
        <w:keepNext/>
        <w:rPr>
          <w:rtl/>
        </w:rPr>
      </w:pPr>
      <w:bookmarkStart w:id="294" w:name="_ETM_Q1_848713"/>
      <w:bookmarkEnd w:id="294"/>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כן.</w:t>
      </w:r>
    </w:p>
    <w:p w:rsidR="003A510C" w:rsidRDefault="003A510C" w:rsidP="003A510C">
      <w:pPr>
        <w:pStyle w:val="a5"/>
        <w:keepNext/>
        <w:rPr>
          <w:rtl/>
        </w:rPr>
      </w:pPr>
      <w:bookmarkStart w:id="295" w:name="_ETM_Q1_849493"/>
      <w:bookmarkEnd w:id="295"/>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 xml:space="preserve">אנחנו הצענו ליועצת </w:t>
      </w:r>
      <w:bookmarkStart w:id="296" w:name="_ETM_Q1_857023"/>
      <w:bookmarkEnd w:id="296"/>
      <w:r>
        <w:rPr>
          <w:rFonts w:hint="cs"/>
          <w:rtl/>
        </w:rPr>
        <w:t>המשפטית של הוועדה נוסח בעניין הזה.</w:t>
      </w:r>
    </w:p>
    <w:p w:rsidR="003A510C" w:rsidRDefault="003A510C" w:rsidP="003A510C">
      <w:pPr>
        <w:rPr>
          <w:rtl/>
        </w:rPr>
      </w:pPr>
    </w:p>
    <w:p w:rsidR="003A510C" w:rsidRDefault="003A510C" w:rsidP="003A510C">
      <w:pPr>
        <w:pStyle w:val="a5"/>
        <w:keepNext/>
        <w:rPr>
          <w:rtl/>
        </w:rPr>
      </w:pPr>
      <w:bookmarkStart w:id="297" w:name="_ETM_Q1_859161"/>
      <w:bookmarkStart w:id="298" w:name="_ETM_Q1_864517"/>
      <w:bookmarkEnd w:id="297"/>
      <w:bookmarkEnd w:id="298"/>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אתם צריכים לתת תשובה.</w:t>
      </w:r>
    </w:p>
    <w:p w:rsidR="003A510C" w:rsidRDefault="003A510C" w:rsidP="003A510C">
      <w:pPr>
        <w:rPr>
          <w:rtl/>
        </w:rPr>
      </w:pPr>
    </w:p>
    <w:p w:rsidR="003A510C" w:rsidRDefault="003A510C" w:rsidP="003A510C">
      <w:pPr>
        <w:pStyle w:val="afb"/>
        <w:keepNext/>
        <w:rPr>
          <w:rtl/>
        </w:rPr>
      </w:pPr>
      <w:bookmarkStart w:id="299" w:name="_ETM_Q1_866911"/>
      <w:bookmarkStart w:id="300" w:name="_ETM_Q1_866669"/>
      <w:bookmarkStart w:id="301" w:name="_ETM_Q1_870693"/>
      <w:bookmarkEnd w:id="299"/>
      <w:bookmarkEnd w:id="300"/>
      <w:bookmarkEnd w:id="301"/>
      <w:r>
        <w:rPr>
          <w:rFonts w:hint="cs"/>
          <w:rtl/>
        </w:rPr>
        <w:t xml:space="preserve">מיכל </w:t>
      </w:r>
      <w:proofErr w:type="spellStart"/>
      <w:r>
        <w:rPr>
          <w:rFonts w:hint="cs"/>
          <w:rtl/>
        </w:rPr>
        <w:t>מנקס</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מרכז השלט</w:t>
      </w:r>
      <w:bookmarkStart w:id="302" w:name="_ETM_Q1_871313"/>
      <w:bookmarkEnd w:id="302"/>
      <w:r>
        <w:rPr>
          <w:rFonts w:hint="cs"/>
          <w:rtl/>
        </w:rPr>
        <w:t xml:space="preserve">ון המקומי. לא התכוונתי לדבר אבל מעצם הדברים שעולים </w:t>
      </w:r>
      <w:bookmarkStart w:id="303" w:name="_ETM_Q1_876115"/>
      <w:bookmarkEnd w:id="303"/>
      <w:r>
        <w:rPr>
          <w:rFonts w:hint="cs"/>
          <w:rtl/>
        </w:rPr>
        <w:t>כאן, אני כן אתייחס.</w:t>
      </w:r>
    </w:p>
    <w:p w:rsidR="003A510C" w:rsidRDefault="003A510C" w:rsidP="003A510C">
      <w:pPr>
        <w:rPr>
          <w:rtl/>
        </w:rPr>
      </w:pPr>
    </w:p>
    <w:p w:rsidR="003A510C" w:rsidRDefault="003A510C" w:rsidP="003A510C">
      <w:pPr>
        <w:pStyle w:val="af8"/>
        <w:keepNext/>
        <w:rPr>
          <w:rtl/>
        </w:rPr>
      </w:pPr>
      <w:bookmarkStart w:id="304" w:name="_ETM_Q1_878808"/>
      <w:bookmarkEnd w:id="30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אין סיכוי משולחן כזה עמוס</w:t>
      </w:r>
      <w:bookmarkStart w:id="305" w:name="_ETM_Q1_877867"/>
      <w:bookmarkEnd w:id="305"/>
      <w:r>
        <w:rPr>
          <w:rFonts w:hint="cs"/>
          <w:rtl/>
        </w:rPr>
        <w:t xml:space="preserve"> בשלל דעות, שזה לא יהיה נוגע אליכם.</w:t>
      </w:r>
    </w:p>
    <w:p w:rsidR="003A510C" w:rsidRDefault="003A510C" w:rsidP="003A510C">
      <w:pPr>
        <w:rPr>
          <w:rtl/>
        </w:rPr>
      </w:pPr>
    </w:p>
    <w:p w:rsidR="003A510C" w:rsidRDefault="003A510C" w:rsidP="003A510C">
      <w:pPr>
        <w:pStyle w:val="afb"/>
        <w:keepNext/>
        <w:rPr>
          <w:rtl/>
        </w:rPr>
      </w:pPr>
      <w:bookmarkStart w:id="306" w:name="_ETM_Q1_881426"/>
      <w:bookmarkStart w:id="307" w:name="_ETM_Q1_881551"/>
      <w:bookmarkEnd w:id="306"/>
      <w:bookmarkEnd w:id="307"/>
      <w:r>
        <w:rPr>
          <w:rFonts w:hint="cs"/>
          <w:rtl/>
        </w:rPr>
        <w:t xml:space="preserve">מיכל </w:t>
      </w:r>
      <w:proofErr w:type="spellStart"/>
      <w:r>
        <w:rPr>
          <w:rFonts w:hint="cs"/>
          <w:rtl/>
        </w:rPr>
        <w:t>מנקס</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נכון אבל כרגע </w:t>
      </w:r>
      <w:bookmarkStart w:id="308" w:name="_ETM_Q1_883910"/>
      <w:bookmarkEnd w:id="308"/>
      <w:r>
        <w:rPr>
          <w:rFonts w:hint="cs"/>
          <w:rtl/>
        </w:rPr>
        <w:t xml:space="preserve">בעיני זה נוגע לכבודם ומקצועיותם של חברי הוועדה כי מהדברים </w:t>
      </w:r>
      <w:bookmarkStart w:id="309" w:name="_ETM_Q1_888274"/>
      <w:bookmarkEnd w:id="309"/>
      <w:r>
        <w:rPr>
          <w:rFonts w:hint="cs"/>
          <w:rtl/>
        </w:rPr>
        <w:t xml:space="preserve">שעולים כאן - ובאמת יש לי כבוד גדול להורים, אני עובדת </w:t>
      </w:r>
      <w:bookmarkStart w:id="310" w:name="_ETM_Q1_891976"/>
      <w:bookmarkEnd w:id="310"/>
      <w:r>
        <w:rPr>
          <w:rFonts w:hint="cs"/>
          <w:rtl/>
        </w:rPr>
        <w:t xml:space="preserve">אתם בשיתוף פעולה והם בעצם הלקוחות שלנו – </w:t>
      </w:r>
      <w:bookmarkStart w:id="311" w:name="_ETM_Q1_893764"/>
      <w:bookmarkEnd w:id="311"/>
      <w:r>
        <w:rPr>
          <w:rFonts w:hint="cs"/>
          <w:rtl/>
        </w:rPr>
        <w:t>עולה שאם לא יהיה הורה, הו</w:t>
      </w:r>
      <w:bookmarkStart w:id="312" w:name="_ETM_Q1_898365"/>
      <w:bookmarkEnd w:id="312"/>
      <w:r>
        <w:rPr>
          <w:rFonts w:hint="cs"/>
          <w:rtl/>
        </w:rPr>
        <w:t>ועדה לא תגיד את הדברים.</w:t>
      </w:r>
    </w:p>
    <w:p w:rsidR="003A510C" w:rsidRDefault="003A510C" w:rsidP="003A510C">
      <w:pPr>
        <w:rPr>
          <w:rtl/>
        </w:rPr>
      </w:pPr>
    </w:p>
    <w:p w:rsidR="003A510C" w:rsidRDefault="003A510C" w:rsidP="003A510C">
      <w:pPr>
        <w:pStyle w:val="af8"/>
        <w:keepNext/>
        <w:rPr>
          <w:rtl/>
        </w:rPr>
      </w:pPr>
      <w:bookmarkStart w:id="313" w:name="_ETM_Q1_901869"/>
      <w:bookmarkEnd w:id="31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מסכים אתך אבל כאן אף </w:t>
      </w:r>
      <w:bookmarkStart w:id="314" w:name="_ETM_Q1_903907"/>
      <w:bookmarkEnd w:id="314"/>
      <w:r>
        <w:rPr>
          <w:rFonts w:hint="cs"/>
          <w:rtl/>
        </w:rPr>
        <w:t>אחד לא רוצה לפגוע. הבנתי אותך.</w:t>
      </w:r>
    </w:p>
    <w:p w:rsidR="003A510C" w:rsidRDefault="003A510C" w:rsidP="003A510C">
      <w:pPr>
        <w:rPr>
          <w:rtl/>
        </w:rPr>
      </w:pPr>
    </w:p>
    <w:p w:rsidR="003A510C" w:rsidRDefault="003A510C" w:rsidP="003A510C">
      <w:pPr>
        <w:pStyle w:val="afb"/>
        <w:keepNext/>
        <w:rPr>
          <w:rtl/>
        </w:rPr>
      </w:pPr>
      <w:bookmarkStart w:id="315" w:name="_ETM_Q1_909641"/>
      <w:bookmarkStart w:id="316" w:name="_ETM_Q1_910671"/>
      <w:bookmarkEnd w:id="315"/>
      <w:bookmarkEnd w:id="316"/>
      <w:r>
        <w:rPr>
          <w:rFonts w:hint="cs"/>
          <w:rtl/>
        </w:rPr>
        <w:t xml:space="preserve">מיכל </w:t>
      </w:r>
      <w:proofErr w:type="spellStart"/>
      <w:r>
        <w:rPr>
          <w:rFonts w:hint="cs"/>
          <w:rtl/>
        </w:rPr>
        <w:t>מנקס</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מה שאני רוצה </w:t>
      </w:r>
      <w:bookmarkStart w:id="317" w:name="_ETM_Q1_910707"/>
      <w:bookmarkEnd w:id="317"/>
      <w:r>
        <w:rPr>
          <w:rFonts w:hint="cs"/>
          <w:rtl/>
        </w:rPr>
        <w:t xml:space="preserve">לומר בעקבות זאת, ובאמת אתה ציינת את זה </w:t>
      </w:r>
      <w:bookmarkStart w:id="318" w:name="_ETM_Q1_913749"/>
      <w:bookmarkEnd w:id="318"/>
      <w:r>
        <w:rPr>
          <w:rFonts w:hint="cs"/>
          <w:rtl/>
        </w:rPr>
        <w:t xml:space="preserve">בעקבות דברים שעלו, שגם החלטה של ועדת הזכאות והאפיון </w:t>
      </w:r>
      <w:bookmarkStart w:id="319" w:name="_ETM_Q1_919314"/>
      <w:bookmarkEnd w:id="319"/>
      <w:r>
        <w:rPr>
          <w:rFonts w:hint="cs"/>
          <w:rtl/>
        </w:rPr>
        <w:t>נתונה לערר. ניתן לערער על ההחלטה.</w:t>
      </w:r>
    </w:p>
    <w:p w:rsidR="003A510C" w:rsidRDefault="003A510C" w:rsidP="003A510C">
      <w:pPr>
        <w:rPr>
          <w:rtl/>
        </w:rPr>
      </w:pPr>
    </w:p>
    <w:p w:rsidR="003A510C" w:rsidRDefault="003A510C" w:rsidP="003A510C">
      <w:pPr>
        <w:pStyle w:val="af8"/>
        <w:keepNext/>
        <w:rPr>
          <w:rtl/>
        </w:rPr>
      </w:pPr>
      <w:bookmarkStart w:id="320" w:name="_ETM_Q1_922759"/>
      <w:bookmarkEnd w:id="32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דיברנו על זה.</w:t>
      </w:r>
    </w:p>
    <w:p w:rsidR="003A510C" w:rsidRDefault="003A510C" w:rsidP="003A510C">
      <w:pPr>
        <w:rPr>
          <w:rtl/>
        </w:rPr>
      </w:pPr>
    </w:p>
    <w:p w:rsidR="003A510C" w:rsidRDefault="003A510C" w:rsidP="003A510C">
      <w:pPr>
        <w:pStyle w:val="afb"/>
        <w:keepNext/>
        <w:rPr>
          <w:rtl/>
        </w:rPr>
      </w:pPr>
      <w:bookmarkStart w:id="321" w:name="_ETM_Q1_922843"/>
      <w:bookmarkStart w:id="322" w:name="_ETM_Q1_923938"/>
      <w:bookmarkEnd w:id="321"/>
      <w:bookmarkEnd w:id="322"/>
      <w:r>
        <w:rPr>
          <w:rFonts w:hint="cs"/>
          <w:rtl/>
        </w:rPr>
        <w:t>יפה בן דוד:</w:t>
      </w:r>
    </w:p>
    <w:p w:rsidR="003A510C" w:rsidRDefault="003A510C" w:rsidP="003A510C">
      <w:pPr>
        <w:pStyle w:val="KeepWithNext"/>
        <w:rPr>
          <w:rtl/>
        </w:rPr>
      </w:pPr>
    </w:p>
    <w:p w:rsidR="003A510C" w:rsidRDefault="003A510C" w:rsidP="003A510C">
      <w:pPr>
        <w:rPr>
          <w:rtl/>
        </w:rPr>
      </w:pPr>
      <w:r>
        <w:rPr>
          <w:rFonts w:hint="cs"/>
          <w:rtl/>
        </w:rPr>
        <w:t>אני ר</w:t>
      </w:r>
      <w:bookmarkStart w:id="323" w:name="_ETM_Q1_930130"/>
      <w:bookmarkEnd w:id="323"/>
      <w:r>
        <w:rPr>
          <w:rFonts w:hint="cs"/>
          <w:rtl/>
        </w:rPr>
        <w:t>וצה להוסיף שאנחנו נמצאים כאן כי הנושא מאוד חשוב לנו.</w:t>
      </w:r>
    </w:p>
    <w:p w:rsidR="003A510C" w:rsidRDefault="003A510C" w:rsidP="003A510C">
      <w:pPr>
        <w:rPr>
          <w:rtl/>
        </w:rPr>
      </w:pPr>
    </w:p>
    <w:p w:rsidR="003A510C" w:rsidRDefault="003A510C" w:rsidP="003A510C">
      <w:pPr>
        <w:pStyle w:val="af8"/>
        <w:keepNext/>
        <w:rPr>
          <w:rtl/>
        </w:rPr>
      </w:pPr>
      <w:bookmarkStart w:id="324" w:name="_ETM_Q1_940342"/>
      <w:bookmarkEnd w:id="32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כל מ</w:t>
      </w:r>
      <w:bookmarkStart w:id="325" w:name="_ETM_Q1_939342"/>
      <w:bookmarkEnd w:id="325"/>
      <w:r>
        <w:rPr>
          <w:rFonts w:hint="cs"/>
          <w:rtl/>
        </w:rPr>
        <w:t>י שנמצא כאן, ברוך.</w:t>
      </w:r>
    </w:p>
    <w:p w:rsidR="003A510C" w:rsidRDefault="003A510C" w:rsidP="003A510C">
      <w:pPr>
        <w:rPr>
          <w:rtl/>
        </w:rPr>
      </w:pPr>
    </w:p>
    <w:p w:rsidR="003A510C" w:rsidRDefault="003A510C" w:rsidP="003A510C">
      <w:pPr>
        <w:pStyle w:val="afb"/>
        <w:keepNext/>
        <w:rPr>
          <w:rtl/>
        </w:rPr>
      </w:pPr>
      <w:bookmarkStart w:id="326" w:name="_ETM_Q1_939055"/>
      <w:bookmarkEnd w:id="326"/>
      <w:r>
        <w:rPr>
          <w:rFonts w:hint="cs"/>
          <w:rtl/>
        </w:rPr>
        <w:t>יפה בן דוד:</w:t>
      </w:r>
    </w:p>
    <w:p w:rsidR="003A510C" w:rsidRDefault="003A510C" w:rsidP="003A510C">
      <w:pPr>
        <w:pStyle w:val="KeepWithNext"/>
        <w:rPr>
          <w:rtl/>
        </w:rPr>
      </w:pPr>
    </w:p>
    <w:p w:rsidR="003A510C" w:rsidRDefault="003A510C" w:rsidP="003A510C">
      <w:pPr>
        <w:rPr>
          <w:rtl/>
        </w:rPr>
      </w:pPr>
      <w:r>
        <w:rPr>
          <w:rFonts w:hint="cs"/>
          <w:rtl/>
        </w:rPr>
        <w:t xml:space="preserve">אין לי ספק. יש לנו </w:t>
      </w:r>
      <w:bookmarkStart w:id="327" w:name="_ETM_Q1_940616"/>
      <w:bookmarkEnd w:id="327"/>
      <w:r>
        <w:rPr>
          <w:rFonts w:hint="cs"/>
          <w:rtl/>
        </w:rPr>
        <w:t xml:space="preserve">עוד הרבה דברים שאנחנו דוחים כי החוק הזה הוא </w:t>
      </w:r>
      <w:bookmarkStart w:id="328" w:name="_ETM_Q1_944713"/>
      <w:bookmarkEnd w:id="328"/>
      <w:r>
        <w:rPr>
          <w:rFonts w:hint="cs"/>
          <w:rtl/>
        </w:rPr>
        <w:t xml:space="preserve">בנפשנו, </w:t>
      </w:r>
      <w:bookmarkStart w:id="329" w:name="_ETM_Q1_948555"/>
      <w:bookmarkEnd w:id="329"/>
      <w:r>
        <w:rPr>
          <w:rFonts w:hint="cs"/>
          <w:rtl/>
        </w:rPr>
        <w:t xml:space="preserve">בנפשם של עובדי הוראה ובנפשם של התלמידים. אנחנו לא מתנהגים כאחרוני ועד העובדים כמו הנמלים </w:t>
      </w:r>
      <w:bookmarkStart w:id="330" w:name="_ETM_Q1_954077"/>
      <w:bookmarkEnd w:id="330"/>
      <w:r>
        <w:rPr>
          <w:rFonts w:hint="cs"/>
          <w:rtl/>
        </w:rPr>
        <w:t>וכמו הרכבות.</w:t>
      </w:r>
    </w:p>
    <w:p w:rsidR="003A510C" w:rsidRDefault="003A510C" w:rsidP="003A510C">
      <w:pPr>
        <w:rPr>
          <w:rtl/>
        </w:rPr>
      </w:pPr>
    </w:p>
    <w:p w:rsidR="003A510C" w:rsidRDefault="003A510C" w:rsidP="003A510C">
      <w:pPr>
        <w:pStyle w:val="af8"/>
        <w:keepNext/>
        <w:rPr>
          <w:rtl/>
        </w:rPr>
      </w:pPr>
      <w:bookmarkStart w:id="331" w:name="_ETM_Q1_956652"/>
      <w:bookmarkStart w:id="332" w:name="_ETM_Q1_958351"/>
      <w:bookmarkEnd w:id="331"/>
      <w:bookmarkEnd w:id="33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אם כבר העלית את זה, אז בואי תקשיבי. </w:t>
      </w:r>
      <w:bookmarkStart w:id="333" w:name="_ETM_Q1_961876"/>
      <w:bookmarkEnd w:id="333"/>
    </w:p>
    <w:p w:rsidR="003A510C" w:rsidRDefault="003A510C" w:rsidP="003A510C">
      <w:pPr>
        <w:rPr>
          <w:rtl/>
        </w:rPr>
      </w:pPr>
      <w:bookmarkStart w:id="334" w:name="_ETM_Q1_962644"/>
      <w:bookmarkEnd w:id="334"/>
    </w:p>
    <w:p w:rsidR="003A510C" w:rsidRDefault="003A510C" w:rsidP="003A510C">
      <w:pPr>
        <w:pStyle w:val="afb"/>
        <w:keepNext/>
        <w:rPr>
          <w:rtl/>
        </w:rPr>
      </w:pPr>
      <w:bookmarkStart w:id="335" w:name="_ETM_Q1_961256"/>
      <w:bookmarkEnd w:id="335"/>
      <w:r>
        <w:rPr>
          <w:rFonts w:hint="cs"/>
          <w:rtl/>
        </w:rPr>
        <w:t>יפה בן דוד:</w:t>
      </w:r>
    </w:p>
    <w:p w:rsidR="003A510C" w:rsidRDefault="003A510C" w:rsidP="003A510C">
      <w:pPr>
        <w:pStyle w:val="KeepWithNext"/>
        <w:rPr>
          <w:rtl/>
        </w:rPr>
      </w:pPr>
    </w:p>
    <w:p w:rsidR="003A510C" w:rsidRDefault="003A510C" w:rsidP="003A510C">
      <w:pPr>
        <w:rPr>
          <w:rtl/>
        </w:rPr>
      </w:pPr>
      <w:r>
        <w:rPr>
          <w:rFonts w:hint="cs"/>
          <w:rtl/>
        </w:rPr>
        <w:t>כאש</w:t>
      </w:r>
      <w:bookmarkStart w:id="336" w:name="_ETM_Q1_961815"/>
      <w:bookmarkEnd w:id="336"/>
      <w:r>
        <w:rPr>
          <w:rFonts w:hint="cs"/>
          <w:rtl/>
        </w:rPr>
        <w:t xml:space="preserve">ר מדובר בפגיעה בתלמידים ובעובדי הוראה, אנחנו יכולים להיות אפילו </w:t>
      </w:r>
      <w:bookmarkStart w:id="337" w:name="_ETM_Q1_964096"/>
      <w:bookmarkEnd w:id="337"/>
      <w:r>
        <w:rPr>
          <w:rFonts w:hint="cs"/>
          <w:rtl/>
        </w:rPr>
        <w:t>גרוע מכך.</w:t>
      </w:r>
    </w:p>
    <w:p w:rsidR="003A510C" w:rsidRDefault="003A510C" w:rsidP="003A510C">
      <w:pPr>
        <w:rPr>
          <w:rtl/>
        </w:rPr>
      </w:pPr>
      <w:bookmarkStart w:id="338" w:name="_ETM_Q1_964846"/>
      <w:bookmarkEnd w:id="338"/>
    </w:p>
    <w:p w:rsidR="003A510C" w:rsidRDefault="003A510C" w:rsidP="003A510C">
      <w:pPr>
        <w:pStyle w:val="af8"/>
        <w:keepNext/>
        <w:rPr>
          <w:rtl/>
        </w:rPr>
      </w:pPr>
      <w:bookmarkStart w:id="339" w:name="_ETM_Q1_965684"/>
      <w:bookmarkEnd w:id="33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בסדר. מותר לכם. מותר לך אבל לי מותר לומר </w:t>
      </w:r>
      <w:bookmarkStart w:id="340" w:name="_ETM_Q1_968115"/>
      <w:bookmarkEnd w:id="340"/>
      <w:r>
        <w:rPr>
          <w:rFonts w:hint="cs"/>
          <w:rtl/>
        </w:rPr>
        <w:t xml:space="preserve">איך אני חש ואיך אני מרגיש ואני חושב שזה לגיטימי. </w:t>
      </w:r>
      <w:bookmarkStart w:id="341" w:name="_ETM_Q1_973836"/>
      <w:bookmarkEnd w:id="341"/>
      <w:r>
        <w:rPr>
          <w:rFonts w:hint="cs"/>
          <w:rtl/>
        </w:rPr>
        <w:t xml:space="preserve">כאשר מדברים בחיי אדם, בחיי תלמידים, לפחות לבוא ולהציג </w:t>
      </w:r>
      <w:bookmarkStart w:id="342" w:name="_ETM_Q1_977513"/>
      <w:bookmarkEnd w:id="342"/>
      <w:r>
        <w:rPr>
          <w:rFonts w:hint="cs"/>
          <w:rtl/>
        </w:rPr>
        <w:t>עמדה שאפילו לדבר לא מוכנים - - -</w:t>
      </w:r>
    </w:p>
    <w:p w:rsidR="003A510C" w:rsidRDefault="003A510C" w:rsidP="003A510C">
      <w:pPr>
        <w:rPr>
          <w:rtl/>
        </w:rPr>
      </w:pPr>
    </w:p>
    <w:p w:rsidR="003A510C" w:rsidRDefault="003A510C" w:rsidP="003A510C">
      <w:pPr>
        <w:pStyle w:val="afb"/>
        <w:keepNext/>
        <w:rPr>
          <w:rtl/>
        </w:rPr>
      </w:pPr>
      <w:bookmarkStart w:id="343" w:name="_ETM_Q1_979683"/>
      <w:bookmarkStart w:id="344" w:name="_ETM_Q1_980363"/>
      <w:bookmarkEnd w:id="343"/>
      <w:bookmarkEnd w:id="344"/>
      <w:r>
        <w:rPr>
          <w:rFonts w:hint="cs"/>
          <w:rtl/>
        </w:rPr>
        <w:t>יפה בן דוד:</w:t>
      </w:r>
    </w:p>
    <w:p w:rsidR="003A510C" w:rsidRDefault="003A510C" w:rsidP="003A510C">
      <w:pPr>
        <w:pStyle w:val="KeepWithNext"/>
        <w:rPr>
          <w:rtl/>
        </w:rPr>
      </w:pPr>
    </w:p>
    <w:p w:rsidR="003A510C" w:rsidRDefault="003A510C" w:rsidP="003A510C">
      <w:pPr>
        <w:rPr>
          <w:rtl/>
        </w:rPr>
      </w:pPr>
      <w:r>
        <w:rPr>
          <w:rFonts w:hint="cs"/>
          <w:rtl/>
        </w:rPr>
        <w:t>ממש לא.</w:t>
      </w:r>
    </w:p>
    <w:p w:rsidR="003A510C" w:rsidRDefault="003A510C" w:rsidP="003A510C">
      <w:pPr>
        <w:rPr>
          <w:rtl/>
        </w:rPr>
      </w:pPr>
    </w:p>
    <w:p w:rsidR="003A510C" w:rsidRDefault="003A510C" w:rsidP="003A510C">
      <w:pPr>
        <w:pStyle w:val="af8"/>
        <w:keepNext/>
        <w:rPr>
          <w:rtl/>
        </w:rPr>
      </w:pPr>
      <w:bookmarkStart w:id="345" w:name="_ETM_Q1_981175"/>
      <w:bookmarkStart w:id="346" w:name="_ETM_Q1_980280"/>
      <w:bookmarkEnd w:id="345"/>
      <w:bookmarkEnd w:id="34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כך </w:t>
      </w:r>
      <w:bookmarkStart w:id="347" w:name="_ETM_Q1_980951"/>
      <w:bookmarkEnd w:id="347"/>
      <w:r>
        <w:rPr>
          <w:rFonts w:hint="cs"/>
          <w:rtl/>
        </w:rPr>
        <w:t xml:space="preserve">זה הושמע. לא על ידך אבל כך זה </w:t>
      </w:r>
      <w:bookmarkStart w:id="348" w:name="_ETM_Q1_981677"/>
      <w:bookmarkEnd w:id="348"/>
      <w:r>
        <w:rPr>
          <w:rFonts w:hint="cs"/>
          <w:rtl/>
        </w:rPr>
        <w:t xml:space="preserve">הושמע כל פעם כשזה עלה כמו בנושא אלרגיות אבל </w:t>
      </w:r>
      <w:bookmarkStart w:id="349" w:name="_ETM_Q1_985475"/>
      <w:bookmarkEnd w:id="349"/>
      <w:r>
        <w:rPr>
          <w:rFonts w:hint="cs"/>
          <w:rtl/>
        </w:rPr>
        <w:t xml:space="preserve">זה לא לדיון הזה. אם כבר העלית את זה, אני </w:t>
      </w:r>
      <w:bookmarkStart w:id="350" w:name="_ETM_Q1_989752"/>
      <w:bookmarkEnd w:id="350"/>
      <w:r>
        <w:rPr>
          <w:rFonts w:hint="cs"/>
          <w:rtl/>
        </w:rPr>
        <w:t xml:space="preserve">חושב שההודעה שהוצאתם אתמול לתקשורת, מותר, לגיטימי, מותר לכם </w:t>
      </w:r>
      <w:bookmarkStart w:id="351" w:name="_ETM_Q1_992792"/>
      <w:bookmarkEnd w:id="351"/>
      <w:r>
        <w:rPr>
          <w:rFonts w:hint="cs"/>
          <w:rtl/>
        </w:rPr>
        <w:t>להוציא את ההתרשמות שלכם, אתם נושאים באחריות.</w:t>
      </w:r>
    </w:p>
    <w:p w:rsidR="003A510C" w:rsidRDefault="003A510C" w:rsidP="003A510C">
      <w:pPr>
        <w:rPr>
          <w:rtl/>
        </w:rPr>
      </w:pPr>
    </w:p>
    <w:p w:rsidR="003A510C" w:rsidRDefault="003A510C" w:rsidP="003A510C">
      <w:pPr>
        <w:pStyle w:val="a5"/>
        <w:keepNext/>
        <w:rPr>
          <w:rtl/>
        </w:rPr>
      </w:pPr>
      <w:bookmarkStart w:id="352" w:name="_ETM_Q1_997916"/>
      <w:bookmarkEnd w:id="352"/>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מה היה?</w:t>
      </w:r>
    </w:p>
    <w:p w:rsidR="003A510C" w:rsidRDefault="003A510C" w:rsidP="003A510C">
      <w:pPr>
        <w:rPr>
          <w:rtl/>
        </w:rPr>
      </w:pPr>
    </w:p>
    <w:p w:rsidR="003A510C" w:rsidRDefault="003A510C" w:rsidP="003A510C">
      <w:pPr>
        <w:pStyle w:val="af8"/>
        <w:keepNext/>
        <w:rPr>
          <w:rtl/>
        </w:rPr>
      </w:pPr>
      <w:bookmarkStart w:id="353" w:name="_ETM_Q1_997537"/>
      <w:bookmarkEnd w:id="35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לא </w:t>
      </w:r>
      <w:bookmarkStart w:id="354" w:name="_ETM_Q1_998209"/>
      <w:bookmarkEnd w:id="354"/>
      <w:r>
        <w:rPr>
          <w:rFonts w:hint="cs"/>
          <w:rtl/>
        </w:rPr>
        <w:t xml:space="preserve">משנה. עם טלפון של הדוברת לפרטים ולפניות ציבור. בואי, זה </w:t>
      </w:r>
      <w:bookmarkStart w:id="355" w:name="_ETM_Q1_1003156"/>
      <w:bookmarkEnd w:id="355"/>
      <w:r>
        <w:rPr>
          <w:rFonts w:hint="cs"/>
          <w:rtl/>
        </w:rPr>
        <w:t xml:space="preserve">לא התפקיד הייעודי שלכם אבל זו הערת ביניים. תעשו אתה </w:t>
      </w:r>
      <w:bookmarkStart w:id="356" w:name="_ETM_Q1_1005837"/>
      <w:bookmarkEnd w:id="356"/>
      <w:r>
        <w:rPr>
          <w:rFonts w:hint="cs"/>
          <w:rtl/>
        </w:rPr>
        <w:t>מה שאתם רוצים. תודה.</w:t>
      </w:r>
    </w:p>
    <w:p w:rsidR="003A510C" w:rsidRDefault="003A510C" w:rsidP="003A510C">
      <w:pPr>
        <w:rPr>
          <w:rtl/>
        </w:rPr>
      </w:pPr>
    </w:p>
    <w:p w:rsidR="003A510C" w:rsidRDefault="003A510C" w:rsidP="003A510C">
      <w:pPr>
        <w:rPr>
          <w:rtl/>
        </w:rPr>
      </w:pPr>
      <w:bookmarkStart w:id="357" w:name="_ETM_Q1_1013157"/>
      <w:bookmarkEnd w:id="357"/>
      <w:r>
        <w:rPr>
          <w:rFonts w:hint="cs"/>
          <w:rtl/>
        </w:rPr>
        <w:t>את רוצה להתייחס לסעיפים 10 ו-11?</w:t>
      </w:r>
    </w:p>
    <w:p w:rsidR="003A510C" w:rsidRDefault="003A510C" w:rsidP="003A510C">
      <w:pPr>
        <w:rPr>
          <w:rtl/>
        </w:rPr>
      </w:pPr>
      <w:bookmarkStart w:id="358" w:name="_ETM_Q1_1012445"/>
      <w:bookmarkEnd w:id="358"/>
    </w:p>
    <w:p w:rsidR="003A510C" w:rsidRDefault="003A510C" w:rsidP="003A510C">
      <w:pPr>
        <w:pStyle w:val="a5"/>
        <w:keepNext/>
        <w:rPr>
          <w:rtl/>
        </w:rPr>
      </w:pPr>
      <w:bookmarkStart w:id="359" w:name="_ETM_Q1_1006658"/>
      <w:bookmarkStart w:id="360" w:name="_ETM_Q1_1013067"/>
      <w:bookmarkEnd w:id="359"/>
      <w:bookmarkEnd w:id="360"/>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רק להבין </w:t>
      </w:r>
      <w:bookmarkStart w:id="361" w:name="_ETM_Q1_1016157"/>
      <w:bookmarkEnd w:id="361"/>
      <w:r>
        <w:rPr>
          <w:rFonts w:hint="cs"/>
          <w:rtl/>
        </w:rPr>
        <w:t>היכן אנחנו עומדים. כל ההערות שנשמעות ומועברות למשרד החינוך - - -</w:t>
      </w:r>
    </w:p>
    <w:p w:rsidR="003A510C" w:rsidRDefault="003A510C" w:rsidP="003A510C">
      <w:pPr>
        <w:rPr>
          <w:rtl/>
        </w:rPr>
      </w:pPr>
    </w:p>
    <w:p w:rsidR="003A510C" w:rsidRDefault="003A510C" w:rsidP="003A510C">
      <w:pPr>
        <w:pStyle w:val="af8"/>
        <w:keepNext/>
        <w:rPr>
          <w:rtl/>
        </w:rPr>
      </w:pPr>
      <w:bookmarkStart w:id="362" w:name="_ETM_Q1_1023771"/>
      <w:bookmarkStart w:id="363" w:name="_ETM_Q1_1024505"/>
      <w:bookmarkEnd w:id="362"/>
      <w:bookmarkEnd w:id="36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בדיון הבא. שיעורי </w:t>
      </w:r>
      <w:bookmarkStart w:id="364" w:name="_ETM_Q1_1026644"/>
      <w:bookmarkEnd w:id="364"/>
      <w:r>
        <w:rPr>
          <w:rFonts w:hint="cs"/>
          <w:rtl/>
        </w:rPr>
        <w:t>בית.</w:t>
      </w:r>
    </w:p>
    <w:p w:rsidR="003A510C" w:rsidRDefault="003A510C" w:rsidP="003A510C">
      <w:pPr>
        <w:rPr>
          <w:rtl/>
        </w:rPr>
      </w:pPr>
    </w:p>
    <w:p w:rsidR="003A510C" w:rsidRDefault="003A510C" w:rsidP="003A510C">
      <w:pPr>
        <w:pStyle w:val="a5"/>
        <w:keepNext/>
        <w:rPr>
          <w:rtl/>
        </w:rPr>
      </w:pPr>
      <w:bookmarkStart w:id="365" w:name="_ETM_Q1_1027987"/>
      <w:bookmarkEnd w:id="365"/>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גם בדיון הקודם דיברנו.</w:t>
      </w:r>
    </w:p>
    <w:p w:rsidR="003A510C" w:rsidRDefault="003A510C" w:rsidP="003A510C">
      <w:pPr>
        <w:rPr>
          <w:rtl/>
        </w:rPr>
      </w:pPr>
    </w:p>
    <w:p w:rsidR="003A510C" w:rsidRDefault="003A510C" w:rsidP="003A510C">
      <w:pPr>
        <w:pStyle w:val="af8"/>
        <w:keepNext/>
        <w:rPr>
          <w:rtl/>
        </w:rPr>
      </w:pPr>
      <w:bookmarkStart w:id="366" w:name="_ETM_Q1_1028722"/>
      <w:bookmarkStart w:id="367" w:name="_ETM_Q1_1029486"/>
      <w:bookmarkEnd w:id="366"/>
      <w:bookmarkEnd w:id="36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חלק קיבלנו. את הלכת לישיבת סיעה אחרי </w:t>
      </w:r>
      <w:bookmarkStart w:id="368" w:name="_ETM_Q1_1035224"/>
      <w:bookmarkEnd w:id="368"/>
      <w:r>
        <w:rPr>
          <w:rFonts w:hint="cs"/>
          <w:rtl/>
        </w:rPr>
        <w:t>25 דקות.</w:t>
      </w:r>
    </w:p>
    <w:p w:rsidR="003A510C" w:rsidRDefault="003A510C" w:rsidP="003A510C">
      <w:pPr>
        <w:rPr>
          <w:rtl/>
        </w:rPr>
      </w:pPr>
    </w:p>
    <w:p w:rsidR="003A510C" w:rsidRDefault="003A510C" w:rsidP="003A510C">
      <w:pPr>
        <w:pStyle w:val="a5"/>
        <w:keepNext/>
        <w:rPr>
          <w:rtl/>
        </w:rPr>
      </w:pPr>
      <w:bookmarkStart w:id="369" w:name="_ETM_Q1_1037024"/>
      <w:bookmarkStart w:id="370" w:name="_ETM_Q1_1041638"/>
      <w:bookmarkEnd w:id="369"/>
      <w:bookmarkEnd w:id="370"/>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מה לעשות, התחייבויות.</w:t>
      </w:r>
    </w:p>
    <w:p w:rsidR="003A510C" w:rsidRDefault="003A510C" w:rsidP="003A510C">
      <w:pPr>
        <w:rPr>
          <w:rtl/>
        </w:rPr>
      </w:pPr>
    </w:p>
    <w:p w:rsidR="003A510C" w:rsidRDefault="003A510C" w:rsidP="003A510C">
      <w:pPr>
        <w:pStyle w:val="af8"/>
        <w:keepNext/>
        <w:rPr>
          <w:rtl/>
        </w:rPr>
      </w:pPr>
      <w:bookmarkStart w:id="371" w:name="_ETM_Q1_1041053"/>
      <w:bookmarkStart w:id="372" w:name="_ETM_Q1_1041878"/>
      <w:bookmarkEnd w:id="371"/>
      <w:bookmarkEnd w:id="37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כי לא רצית להפסיד את </w:t>
      </w:r>
      <w:proofErr w:type="spellStart"/>
      <w:r>
        <w:rPr>
          <w:rFonts w:hint="cs"/>
          <w:rtl/>
        </w:rPr>
        <w:t>טראמפ</w:t>
      </w:r>
      <w:bookmarkStart w:id="373" w:name="_ETM_Q1_1040716"/>
      <w:bookmarkEnd w:id="373"/>
      <w:proofErr w:type="spellEnd"/>
      <w:r>
        <w:rPr>
          <w:rFonts w:hint="cs"/>
          <w:rtl/>
        </w:rPr>
        <w:t xml:space="preserve">, את </w:t>
      </w:r>
      <w:bookmarkStart w:id="374" w:name="_ETM_Q1_1041259"/>
      <w:bookmarkEnd w:id="374"/>
      <w:proofErr w:type="spellStart"/>
      <w:r>
        <w:rPr>
          <w:rFonts w:hint="cs"/>
          <w:rtl/>
        </w:rPr>
        <w:t>איוונקה</w:t>
      </w:r>
      <w:proofErr w:type="spellEnd"/>
      <w:r>
        <w:rPr>
          <w:rFonts w:hint="cs"/>
          <w:rtl/>
        </w:rPr>
        <w:t>, את השגרירות.</w:t>
      </w:r>
    </w:p>
    <w:p w:rsidR="003A510C" w:rsidRDefault="003A510C" w:rsidP="003A510C">
      <w:pPr>
        <w:rPr>
          <w:rtl/>
        </w:rPr>
      </w:pPr>
    </w:p>
    <w:p w:rsidR="003A510C" w:rsidRDefault="003A510C" w:rsidP="003A510C">
      <w:pPr>
        <w:pStyle w:val="a5"/>
        <w:keepNext/>
        <w:rPr>
          <w:rtl/>
        </w:rPr>
      </w:pPr>
      <w:bookmarkStart w:id="375" w:name="_ETM_Q1_1041898"/>
      <w:bookmarkStart w:id="376" w:name="_ETM_Q1_1042790"/>
      <w:bookmarkEnd w:id="375"/>
      <w:bookmarkEnd w:id="376"/>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אותי לא הזמינו.</w:t>
      </w:r>
    </w:p>
    <w:p w:rsidR="003A510C" w:rsidRDefault="003A510C" w:rsidP="003A510C">
      <w:pPr>
        <w:rPr>
          <w:rtl/>
        </w:rPr>
      </w:pPr>
    </w:p>
    <w:p w:rsidR="003A510C" w:rsidRDefault="003A510C" w:rsidP="003A510C">
      <w:pPr>
        <w:pStyle w:val="af8"/>
        <w:keepNext/>
        <w:rPr>
          <w:rtl/>
        </w:rPr>
      </w:pPr>
      <w:bookmarkStart w:id="377" w:name="_ETM_Q1_1044583"/>
      <w:bookmarkStart w:id="378" w:name="_ETM_Q1_1045425"/>
      <w:bookmarkEnd w:id="377"/>
      <w:bookmarkEnd w:id="378"/>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את הבוס שלך הזמינו. לכן </w:t>
      </w:r>
      <w:bookmarkStart w:id="379" w:name="_ETM_Q1_1045198"/>
      <w:bookmarkEnd w:id="379"/>
      <w:r>
        <w:rPr>
          <w:rFonts w:hint="cs"/>
          <w:rtl/>
        </w:rPr>
        <w:t xml:space="preserve">הקדימו את ישיבת הסיעה. לנו דחו את ישיבת הסיעה. כל </w:t>
      </w:r>
      <w:bookmarkStart w:id="380" w:name="_ETM_Q1_1050052"/>
      <w:bookmarkEnd w:id="380"/>
      <w:r>
        <w:rPr>
          <w:rFonts w:hint="cs"/>
          <w:rtl/>
        </w:rPr>
        <w:t xml:space="preserve">אחד והבעיות שלו. </w:t>
      </w:r>
    </w:p>
    <w:p w:rsidR="003A510C" w:rsidRDefault="003A510C" w:rsidP="003A510C">
      <w:pPr>
        <w:rPr>
          <w:rtl/>
        </w:rPr>
      </w:pPr>
    </w:p>
    <w:p w:rsidR="003A510C" w:rsidRDefault="003A510C" w:rsidP="003A510C">
      <w:pPr>
        <w:rPr>
          <w:rtl/>
        </w:rPr>
      </w:pPr>
      <w:bookmarkStart w:id="381" w:name="_ETM_Q1_1057477"/>
      <w:bookmarkEnd w:id="381"/>
      <w:r>
        <w:rPr>
          <w:rFonts w:hint="cs"/>
          <w:rtl/>
        </w:rPr>
        <w:t>אנחנו ממשיכים עם תיקון סעיף 12.</w:t>
      </w:r>
    </w:p>
    <w:p w:rsidR="003A510C" w:rsidRDefault="003A510C" w:rsidP="003A510C">
      <w:pPr>
        <w:rPr>
          <w:rtl/>
        </w:rPr>
      </w:pPr>
    </w:p>
    <w:p w:rsidR="003A510C" w:rsidRDefault="003A510C" w:rsidP="003A510C">
      <w:pPr>
        <w:pStyle w:val="afb"/>
        <w:keepNext/>
        <w:rPr>
          <w:rtl/>
        </w:rPr>
      </w:pPr>
      <w:bookmarkStart w:id="382" w:name="_ETM_Q1_1062622"/>
      <w:bookmarkStart w:id="383" w:name="_ETM_Q1_1063568"/>
      <w:bookmarkEnd w:id="382"/>
      <w:bookmarkEnd w:id="383"/>
      <w:r>
        <w:rPr>
          <w:rFonts w:hint="cs"/>
          <w:rtl/>
        </w:rPr>
        <w:t>נועה ביתן:</w:t>
      </w:r>
    </w:p>
    <w:p w:rsidR="003A510C" w:rsidRDefault="003A510C" w:rsidP="003A510C">
      <w:pPr>
        <w:pStyle w:val="KeepWithNext"/>
        <w:rPr>
          <w:rtl/>
        </w:rPr>
      </w:pPr>
    </w:p>
    <w:p w:rsidR="003A510C" w:rsidRDefault="003A510C" w:rsidP="003A510C">
      <w:pPr>
        <w:rPr>
          <w:rtl/>
        </w:rPr>
      </w:pPr>
      <w:r>
        <w:rPr>
          <w:rFonts w:hint="cs"/>
          <w:rtl/>
        </w:rPr>
        <w:t xml:space="preserve">לגבי סעיף </w:t>
      </w:r>
      <w:bookmarkStart w:id="384" w:name="_ETM_Q1_1063521"/>
      <w:bookmarkEnd w:id="384"/>
      <w:r>
        <w:rPr>
          <w:rFonts w:hint="cs"/>
          <w:rtl/>
        </w:rPr>
        <w:t>11, משרד החינוך ייתן את התשובות לגבי הקוורום.</w:t>
      </w:r>
    </w:p>
    <w:p w:rsidR="003A510C" w:rsidRDefault="003A510C" w:rsidP="003A510C">
      <w:pPr>
        <w:rPr>
          <w:rtl/>
        </w:rPr>
      </w:pPr>
    </w:p>
    <w:p w:rsidR="003A510C" w:rsidRDefault="003A510C" w:rsidP="003A510C">
      <w:pPr>
        <w:rPr>
          <w:rtl/>
        </w:rPr>
      </w:pPr>
      <w:bookmarkStart w:id="385" w:name="_ETM_Q1_1066943"/>
      <w:bookmarkEnd w:id="385"/>
      <w:r>
        <w:rPr>
          <w:rFonts w:hint="cs"/>
          <w:rtl/>
        </w:rPr>
        <w:t>10.</w:t>
      </w:r>
      <w:r>
        <w:rPr>
          <w:rFonts w:hint="cs"/>
          <w:rtl/>
        </w:rPr>
        <w:tab/>
        <w:t>תיקון סעיף 12</w:t>
      </w:r>
      <w:r>
        <w:rPr>
          <w:rFonts w:hint="cs"/>
          <w:rtl/>
        </w:rPr>
        <w:tab/>
      </w:r>
    </w:p>
    <w:p w:rsidR="003A510C" w:rsidRDefault="003A510C" w:rsidP="003A510C">
      <w:pPr>
        <w:rPr>
          <w:rtl/>
        </w:rPr>
      </w:pPr>
      <w:bookmarkStart w:id="386" w:name="_ETM_Q1_1073490"/>
      <w:bookmarkEnd w:id="386"/>
    </w:p>
    <w:p w:rsidR="003A510C" w:rsidRDefault="003A510C" w:rsidP="003A510C">
      <w:pPr>
        <w:ind w:left="1440" w:firstLine="0"/>
        <w:rPr>
          <w:rtl/>
        </w:rPr>
      </w:pPr>
      <w:r>
        <w:rPr>
          <w:rFonts w:hint="cs"/>
          <w:rtl/>
        </w:rPr>
        <w:t xml:space="preserve">בסעיף 12 לחוק העיקרי – </w:t>
      </w:r>
      <w:bookmarkStart w:id="387" w:name="_ETM_Q1_1075285"/>
      <w:bookmarkEnd w:id="387"/>
      <w:r>
        <w:rPr>
          <w:rFonts w:hint="cs"/>
          <w:rtl/>
        </w:rPr>
        <w:t xml:space="preserve">זה הסעיף של ועדת ערר שהיה ועכשיו הוא הופך להיות </w:t>
      </w:r>
      <w:bookmarkStart w:id="388" w:name="_ETM_Q1_1075671"/>
      <w:bookmarkEnd w:id="388"/>
      <w:r>
        <w:rPr>
          <w:rFonts w:hint="cs"/>
          <w:rtl/>
        </w:rPr>
        <w:t xml:space="preserve">ועדת השגה – </w:t>
      </w:r>
    </w:p>
    <w:p w:rsidR="003A510C" w:rsidRDefault="003A510C" w:rsidP="003A510C">
      <w:pPr>
        <w:rPr>
          <w:rtl/>
        </w:rPr>
      </w:pPr>
      <w:bookmarkStart w:id="389" w:name="_ETM_Q1_1079981"/>
      <w:bookmarkEnd w:id="389"/>
    </w:p>
    <w:p w:rsidR="003A510C" w:rsidRDefault="003A510C" w:rsidP="003A510C">
      <w:pPr>
        <w:pStyle w:val="aff2"/>
        <w:numPr>
          <w:ilvl w:val="0"/>
          <w:numId w:val="4"/>
        </w:numPr>
        <w:ind w:left="1800"/>
        <w:rPr>
          <w:rtl/>
        </w:rPr>
      </w:pPr>
      <w:bookmarkStart w:id="390" w:name="_ETM_Q1_1080385"/>
      <w:bookmarkEnd w:id="390"/>
      <w:r>
        <w:rPr>
          <w:rFonts w:hint="cs"/>
          <w:rtl/>
        </w:rPr>
        <w:t xml:space="preserve">בכל מקום, במקום </w:t>
      </w:r>
      <w:bookmarkStart w:id="391" w:name="_ETM_Q1_1080767"/>
      <w:bookmarkEnd w:id="391"/>
      <w:r>
        <w:rPr>
          <w:rFonts w:hint="cs"/>
          <w:rtl/>
        </w:rPr>
        <w:t>"ערר" יבוא " השגה".</w:t>
      </w:r>
    </w:p>
    <w:p w:rsidR="003A510C" w:rsidRDefault="003A510C" w:rsidP="003A510C">
      <w:pPr>
        <w:ind w:left="720"/>
      </w:pPr>
      <w:bookmarkStart w:id="392" w:name="_ETM_Q1_1086129"/>
      <w:bookmarkEnd w:id="392"/>
    </w:p>
    <w:p w:rsidR="003A510C" w:rsidRDefault="003A510C" w:rsidP="003A510C">
      <w:pPr>
        <w:pStyle w:val="aff2"/>
        <w:numPr>
          <w:ilvl w:val="0"/>
          <w:numId w:val="4"/>
        </w:numPr>
        <w:ind w:left="1800"/>
        <w:rPr>
          <w:rtl/>
        </w:rPr>
      </w:pPr>
      <w:bookmarkStart w:id="393" w:name="_ETM_Q1_1085129"/>
      <w:bookmarkEnd w:id="393"/>
      <w:r>
        <w:rPr>
          <w:rFonts w:hint="cs"/>
          <w:rtl/>
        </w:rPr>
        <w:t xml:space="preserve">בסעיף קטן (א), במקום </w:t>
      </w:r>
      <w:bookmarkStart w:id="394" w:name="_ETM_Q1_1084112"/>
      <w:bookmarkEnd w:id="394"/>
      <w:r>
        <w:rPr>
          <w:rFonts w:hint="cs"/>
          <w:rtl/>
        </w:rPr>
        <w:t>"שבעה" יבוא שישה".</w:t>
      </w:r>
    </w:p>
    <w:p w:rsidR="003A510C" w:rsidRDefault="003A510C" w:rsidP="003A510C">
      <w:pPr>
        <w:ind w:left="720"/>
        <w:rPr>
          <w:rtl/>
        </w:rPr>
      </w:pPr>
    </w:p>
    <w:p w:rsidR="003A510C" w:rsidRDefault="003A510C" w:rsidP="003A510C">
      <w:pPr>
        <w:ind w:left="720"/>
        <w:rPr>
          <w:rtl/>
        </w:rPr>
      </w:pPr>
      <w:bookmarkStart w:id="395" w:name="_ETM_Q1_1086912"/>
      <w:bookmarkEnd w:id="395"/>
      <w:r>
        <w:rPr>
          <w:rFonts w:hint="cs"/>
          <w:rtl/>
        </w:rPr>
        <w:t xml:space="preserve">זה אומר שהשר ימנה ועדת השגה בת שישה </w:t>
      </w:r>
      <w:bookmarkStart w:id="396" w:name="_ETM_Q1_1090502"/>
      <w:bookmarkEnd w:id="396"/>
      <w:r>
        <w:rPr>
          <w:rFonts w:hint="cs"/>
          <w:rtl/>
        </w:rPr>
        <w:t>חברים. זה יהיה הסעיף החדש.</w:t>
      </w:r>
    </w:p>
    <w:p w:rsidR="003A510C" w:rsidRDefault="003A510C" w:rsidP="003A510C">
      <w:pPr>
        <w:ind w:left="720"/>
        <w:rPr>
          <w:rtl/>
        </w:rPr>
      </w:pPr>
      <w:bookmarkStart w:id="397" w:name="_ETM_Q1_1093501"/>
      <w:bookmarkEnd w:id="397"/>
    </w:p>
    <w:p w:rsidR="003A510C" w:rsidRDefault="003A510C" w:rsidP="003A510C">
      <w:pPr>
        <w:pStyle w:val="aff2"/>
        <w:numPr>
          <w:ilvl w:val="0"/>
          <w:numId w:val="4"/>
        </w:numPr>
        <w:ind w:left="1800"/>
        <w:rPr>
          <w:rtl/>
        </w:rPr>
      </w:pPr>
      <w:bookmarkStart w:id="398" w:name="_ETM_Q1_1092995"/>
      <w:bookmarkEnd w:id="398"/>
      <w:r>
        <w:rPr>
          <w:rFonts w:hint="cs"/>
          <w:rtl/>
        </w:rPr>
        <w:t>בסעיף קטן (ב) -</w:t>
      </w:r>
    </w:p>
    <w:p w:rsidR="003A510C" w:rsidRDefault="003A510C" w:rsidP="003A510C">
      <w:pPr>
        <w:ind w:left="720"/>
        <w:rPr>
          <w:rtl/>
        </w:rPr>
      </w:pPr>
      <w:bookmarkStart w:id="399" w:name="_ETM_Q1_1067997"/>
      <w:bookmarkEnd w:id="399"/>
    </w:p>
    <w:p w:rsidR="003A510C" w:rsidRDefault="003A510C" w:rsidP="003A510C">
      <w:pPr>
        <w:pStyle w:val="aff2"/>
        <w:numPr>
          <w:ilvl w:val="0"/>
          <w:numId w:val="6"/>
        </w:numPr>
        <w:ind w:left="2160"/>
        <w:rPr>
          <w:rtl/>
        </w:rPr>
      </w:pPr>
      <w:bookmarkStart w:id="400" w:name="_ETM_Q1_1095163"/>
      <w:bookmarkEnd w:id="400"/>
      <w:r>
        <w:rPr>
          <w:rFonts w:hint="cs"/>
          <w:rtl/>
        </w:rPr>
        <w:t xml:space="preserve">אחרי פסקה (3) </w:t>
      </w:r>
      <w:bookmarkStart w:id="401" w:name="_ETM_Q1_1098434"/>
      <w:bookmarkEnd w:id="401"/>
      <w:r>
        <w:rPr>
          <w:rFonts w:hint="cs"/>
          <w:rtl/>
        </w:rPr>
        <w:t>יבוא:</w:t>
      </w:r>
    </w:p>
    <w:p w:rsidR="003A510C" w:rsidRDefault="003A510C" w:rsidP="003A510C">
      <w:bookmarkStart w:id="402" w:name="_ETM_Q1_1096236"/>
      <w:bookmarkStart w:id="403" w:name="_ETM_Q1_1096839"/>
      <w:bookmarkEnd w:id="402"/>
      <w:bookmarkEnd w:id="403"/>
    </w:p>
    <w:p w:rsidR="003A510C" w:rsidRDefault="003A510C" w:rsidP="003A510C">
      <w:pPr>
        <w:ind w:left="1440"/>
        <w:rPr>
          <w:rtl/>
        </w:rPr>
      </w:pPr>
      <w:bookmarkStart w:id="404" w:name="_ETM_Q1_1024412"/>
      <w:bookmarkStart w:id="405" w:name="_ETM_Q1_1098307"/>
      <w:bookmarkStart w:id="406" w:name="_ETM_Q1_1097088"/>
      <w:bookmarkEnd w:id="404"/>
      <w:bookmarkEnd w:id="405"/>
      <w:bookmarkEnd w:id="406"/>
      <w:r>
        <w:rPr>
          <w:rFonts w:hint="cs"/>
          <w:rtl/>
        </w:rPr>
        <w:t>"(3א)</w:t>
      </w:r>
      <w:r>
        <w:rPr>
          <w:rFonts w:hint="cs"/>
          <w:rtl/>
        </w:rPr>
        <w:tab/>
        <w:t>מפקח לחינוך רגיל".</w:t>
      </w:r>
    </w:p>
    <w:p w:rsidR="003A510C" w:rsidRDefault="003A510C" w:rsidP="003A510C">
      <w:pPr>
        <w:ind w:left="1440"/>
        <w:rPr>
          <w:rtl/>
        </w:rPr>
      </w:pPr>
      <w:bookmarkStart w:id="407" w:name="_ETM_Q1_1103800"/>
      <w:bookmarkStart w:id="408" w:name="_ETM_Q1_1104895"/>
      <w:bookmarkEnd w:id="407"/>
      <w:bookmarkEnd w:id="408"/>
    </w:p>
    <w:p w:rsidR="003A510C" w:rsidRDefault="003A510C" w:rsidP="003A510C">
      <w:pPr>
        <w:pStyle w:val="aff2"/>
        <w:numPr>
          <w:ilvl w:val="0"/>
          <w:numId w:val="6"/>
        </w:numPr>
        <w:rPr>
          <w:rtl/>
        </w:rPr>
      </w:pPr>
      <w:r>
        <w:rPr>
          <w:rFonts w:hint="cs"/>
          <w:rtl/>
        </w:rPr>
        <w:t>פסקאות (4) ו-(5) – יימחקו.</w:t>
      </w:r>
    </w:p>
    <w:p w:rsidR="003A510C" w:rsidRDefault="003A510C" w:rsidP="003A510C">
      <w:pPr>
        <w:rPr>
          <w:rtl/>
        </w:rPr>
      </w:pPr>
    </w:p>
    <w:p w:rsidR="003A510C" w:rsidRDefault="003A510C" w:rsidP="003A510C">
      <w:pPr>
        <w:rPr>
          <w:rtl/>
        </w:rPr>
      </w:pPr>
      <w:bookmarkStart w:id="409" w:name="_ETM_Q1_1107412"/>
      <w:bookmarkEnd w:id="409"/>
      <w:r>
        <w:rPr>
          <w:rFonts w:hint="cs"/>
          <w:rtl/>
        </w:rPr>
        <w:t xml:space="preserve">מה זה אומר לגבי הרכב הוועדה. </w:t>
      </w:r>
      <w:bookmarkStart w:id="410" w:name="_ETM_Q1_1109551"/>
      <w:bookmarkEnd w:id="410"/>
      <w:r>
        <w:rPr>
          <w:rFonts w:hint="cs"/>
          <w:rtl/>
        </w:rPr>
        <w:t>חברי ועדת ההשגה יהיו:</w:t>
      </w:r>
    </w:p>
    <w:p w:rsidR="003A510C" w:rsidRDefault="003A510C" w:rsidP="003A510C">
      <w:pPr>
        <w:rPr>
          <w:rtl/>
        </w:rPr>
      </w:pPr>
    </w:p>
    <w:p w:rsidR="003A510C" w:rsidRDefault="003A510C" w:rsidP="003A510C">
      <w:pPr>
        <w:rPr>
          <w:rtl/>
        </w:rPr>
      </w:pPr>
      <w:bookmarkStart w:id="411" w:name="_ETM_Q1_1118188"/>
      <w:bookmarkEnd w:id="411"/>
      <w:r>
        <w:rPr>
          <w:rFonts w:hint="cs"/>
          <w:rtl/>
        </w:rPr>
        <w:t xml:space="preserve">מנהל מחוז של משרד החינוך </w:t>
      </w:r>
      <w:bookmarkStart w:id="412" w:name="_ETM_Q1_1115253"/>
      <w:bookmarkEnd w:id="412"/>
      <w:r>
        <w:rPr>
          <w:rFonts w:hint="cs"/>
          <w:rtl/>
        </w:rPr>
        <w:t>או נציגו והוא יהיה היושב ראש.</w:t>
      </w:r>
    </w:p>
    <w:p w:rsidR="003A510C" w:rsidRDefault="003A510C" w:rsidP="003A510C">
      <w:pPr>
        <w:rPr>
          <w:rtl/>
        </w:rPr>
      </w:pPr>
    </w:p>
    <w:p w:rsidR="003A510C" w:rsidRDefault="003A510C" w:rsidP="003A510C">
      <w:pPr>
        <w:rPr>
          <w:rtl/>
        </w:rPr>
      </w:pPr>
      <w:bookmarkStart w:id="413" w:name="_ETM_Q1_1117359"/>
      <w:bookmarkEnd w:id="413"/>
      <w:r>
        <w:rPr>
          <w:rFonts w:hint="cs"/>
          <w:rtl/>
        </w:rPr>
        <w:t xml:space="preserve">פסיכולוג חינוכי מחוזי של משרד </w:t>
      </w:r>
      <w:bookmarkStart w:id="414" w:name="_ETM_Q1_1119729"/>
      <w:bookmarkEnd w:id="414"/>
      <w:r>
        <w:rPr>
          <w:rFonts w:hint="cs"/>
          <w:rtl/>
        </w:rPr>
        <w:t>החינוך.</w:t>
      </w:r>
    </w:p>
    <w:p w:rsidR="003A510C" w:rsidRDefault="003A510C" w:rsidP="003A510C">
      <w:pPr>
        <w:rPr>
          <w:rtl/>
        </w:rPr>
      </w:pPr>
    </w:p>
    <w:p w:rsidR="003A510C" w:rsidRDefault="003A510C" w:rsidP="003A510C">
      <w:pPr>
        <w:rPr>
          <w:rtl/>
        </w:rPr>
      </w:pPr>
      <w:bookmarkStart w:id="415" w:name="_ETM_Q1_1121148"/>
      <w:bookmarkEnd w:id="415"/>
      <w:r>
        <w:rPr>
          <w:rFonts w:hint="cs"/>
          <w:rtl/>
        </w:rPr>
        <w:t>מפקח לחינוך מיוחד. כאן נוסף לנו מפקח חינוך רגיל.</w:t>
      </w:r>
    </w:p>
    <w:p w:rsidR="003A510C" w:rsidRDefault="003A510C" w:rsidP="003A510C">
      <w:pPr>
        <w:rPr>
          <w:rtl/>
        </w:rPr>
      </w:pPr>
      <w:bookmarkStart w:id="416" w:name="_ETM_Q1_1129778"/>
      <w:bookmarkStart w:id="417" w:name="_ETM_Q1_1130221"/>
      <w:bookmarkEnd w:id="416"/>
      <w:bookmarkEnd w:id="417"/>
    </w:p>
    <w:p w:rsidR="003A510C" w:rsidRDefault="003A510C" w:rsidP="003A510C">
      <w:pPr>
        <w:ind w:left="720" w:firstLine="0"/>
        <w:rPr>
          <w:rtl/>
        </w:rPr>
      </w:pPr>
      <w:bookmarkStart w:id="418" w:name="_ETM_Q1_1127518"/>
      <w:bookmarkEnd w:id="418"/>
      <w:r>
        <w:rPr>
          <w:rFonts w:hint="cs"/>
          <w:rtl/>
        </w:rPr>
        <w:t xml:space="preserve">מספר (4) ו-(5), זאת שוב המחיקה של עובד סוציאלי ורופא. (6) </w:t>
      </w:r>
      <w:bookmarkStart w:id="419" w:name="_ETM_Q1_1132967"/>
      <w:bookmarkEnd w:id="419"/>
      <w:r>
        <w:rPr>
          <w:rFonts w:hint="cs"/>
          <w:rtl/>
        </w:rPr>
        <w:t>זה הורה לילד בעל צרכים מיוחדים שיקבע השר מת</w:t>
      </w:r>
      <w:bookmarkStart w:id="420" w:name="_ETM_Q1_1135342"/>
      <w:bookmarkEnd w:id="420"/>
      <w:r>
        <w:rPr>
          <w:rFonts w:hint="cs"/>
          <w:rtl/>
        </w:rPr>
        <w:t xml:space="preserve">וך רשימות שיגישו מתוך רשימות שיגישו לו ארגוני </w:t>
      </w:r>
      <w:bookmarkStart w:id="421" w:name="_ETM_Q1_1137701"/>
      <w:bookmarkEnd w:id="421"/>
      <w:r>
        <w:rPr>
          <w:rFonts w:hint="cs"/>
          <w:rtl/>
        </w:rPr>
        <w:t>הורים לילדים עם צרכים מיוחדים למערכת החינוך.</w:t>
      </w:r>
    </w:p>
    <w:p w:rsidR="003A510C" w:rsidRDefault="003A510C" w:rsidP="003A510C">
      <w:pPr>
        <w:ind w:left="720" w:firstLine="0"/>
        <w:rPr>
          <w:rtl/>
        </w:rPr>
      </w:pPr>
    </w:p>
    <w:p w:rsidR="003A510C" w:rsidRDefault="003A510C" w:rsidP="003A510C">
      <w:pPr>
        <w:pStyle w:val="a5"/>
        <w:keepNext/>
        <w:rPr>
          <w:rtl/>
        </w:rPr>
      </w:pPr>
      <w:bookmarkStart w:id="422" w:name="_ETM_Q1_1139923"/>
      <w:bookmarkStart w:id="423" w:name="_ETM_Q1_1139175"/>
      <w:bookmarkEnd w:id="422"/>
      <w:bookmarkEnd w:id="423"/>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rPr>
      </w:pPr>
      <w:r>
        <w:rPr>
          <w:rFonts w:hint="cs"/>
          <w:rtl/>
          <w:lang w:eastAsia="he-IL"/>
        </w:rPr>
        <w:t>ל</w:t>
      </w:r>
      <w:r>
        <w:rPr>
          <w:rFonts w:hint="cs"/>
          <w:rtl/>
        </w:rPr>
        <w:t xml:space="preserve">מה מפקח על </w:t>
      </w:r>
      <w:bookmarkStart w:id="424" w:name="_ETM_Q1_1141887"/>
      <w:bookmarkEnd w:id="424"/>
      <w:r>
        <w:rPr>
          <w:rFonts w:hint="cs"/>
          <w:rtl/>
        </w:rPr>
        <w:t>חינוך רגיל?</w:t>
      </w:r>
    </w:p>
    <w:p w:rsidR="003A510C" w:rsidRDefault="003A510C" w:rsidP="003A510C">
      <w:pPr>
        <w:rPr>
          <w:rtl/>
        </w:rPr>
      </w:pPr>
    </w:p>
    <w:p w:rsidR="003A510C" w:rsidRDefault="003A510C" w:rsidP="003A510C">
      <w:pPr>
        <w:pStyle w:val="af8"/>
        <w:keepNext/>
        <w:rPr>
          <w:rtl/>
        </w:rPr>
      </w:pPr>
      <w:bookmarkStart w:id="425" w:name="_ETM_Q1_1141348"/>
      <w:bookmarkStart w:id="426" w:name="_ETM_Q1_1143705"/>
      <w:bookmarkEnd w:id="425"/>
      <w:bookmarkEnd w:id="42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כי אנחנו מדברים על שילוב.</w:t>
      </w:r>
    </w:p>
    <w:p w:rsidR="003A510C" w:rsidRDefault="003A510C" w:rsidP="003A510C">
      <w:pPr>
        <w:rPr>
          <w:rtl/>
        </w:rPr>
      </w:pPr>
      <w:bookmarkStart w:id="427" w:name="_ETM_Q1_1146583"/>
      <w:bookmarkStart w:id="428" w:name="_ETM_Q1_1147751"/>
      <w:bookmarkEnd w:id="427"/>
      <w:bookmarkEnd w:id="428"/>
    </w:p>
    <w:p w:rsidR="003A510C" w:rsidRDefault="003A510C" w:rsidP="003A510C">
      <w:pPr>
        <w:pStyle w:val="a5"/>
        <w:keepNext/>
        <w:rPr>
          <w:rtl/>
        </w:rPr>
      </w:pPr>
      <w:bookmarkStart w:id="429" w:name="_ETM_Q1_1148544"/>
      <w:bookmarkEnd w:id="429"/>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איפה נציג ארגון?</w:t>
      </w:r>
    </w:p>
    <w:p w:rsidR="003A510C" w:rsidRDefault="003A510C" w:rsidP="003A510C">
      <w:pPr>
        <w:rPr>
          <w:rtl/>
        </w:rPr>
      </w:pPr>
    </w:p>
    <w:p w:rsidR="003A510C" w:rsidRDefault="003A510C" w:rsidP="003A510C">
      <w:pPr>
        <w:pStyle w:val="a5"/>
        <w:keepNext/>
        <w:rPr>
          <w:rtl/>
        </w:rPr>
      </w:pPr>
      <w:bookmarkStart w:id="430" w:name="_ETM_Q1_1148524"/>
      <w:bookmarkEnd w:id="430"/>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למה </w:t>
      </w:r>
      <w:bookmarkStart w:id="431" w:name="_ETM_Q1_1149118"/>
      <w:bookmarkEnd w:id="431"/>
      <w:r>
        <w:rPr>
          <w:rFonts w:hint="cs"/>
          <w:rtl/>
        </w:rPr>
        <w:t xml:space="preserve">לא מומחה לשילוב? </w:t>
      </w:r>
    </w:p>
    <w:p w:rsidR="003A510C" w:rsidRDefault="003A510C" w:rsidP="003A510C">
      <w:pPr>
        <w:pStyle w:val="af8"/>
        <w:keepNext/>
        <w:rPr>
          <w:rtl/>
        </w:rPr>
      </w:pPr>
      <w:bookmarkStart w:id="432" w:name="_ETM_Q1_1151895"/>
      <w:bookmarkEnd w:id="43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יש פונקציה כזאת, מומחה לשילוב?</w:t>
      </w:r>
    </w:p>
    <w:p w:rsidR="003A510C" w:rsidRDefault="003A510C" w:rsidP="003A510C">
      <w:pPr>
        <w:rPr>
          <w:rtl/>
        </w:rPr>
      </w:pPr>
    </w:p>
    <w:p w:rsidR="003A510C" w:rsidRDefault="003A510C" w:rsidP="003A510C">
      <w:pPr>
        <w:pStyle w:val="a5"/>
        <w:keepNext/>
        <w:rPr>
          <w:rtl/>
        </w:rPr>
      </w:pPr>
      <w:bookmarkStart w:id="433" w:name="_ETM_Q1_1154212"/>
      <w:bookmarkEnd w:id="433"/>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הם שמו אותם </w:t>
      </w:r>
      <w:bookmarkStart w:id="434" w:name="_ETM_Q1_1155225"/>
      <w:bookmarkEnd w:id="434"/>
      <w:r>
        <w:rPr>
          <w:rFonts w:hint="cs"/>
          <w:rtl/>
        </w:rPr>
        <w:t>בוועדה הראשונה.</w:t>
      </w:r>
    </w:p>
    <w:p w:rsidR="003A510C" w:rsidRDefault="003A510C" w:rsidP="003A510C">
      <w:pPr>
        <w:rPr>
          <w:rtl/>
        </w:rPr>
      </w:pPr>
    </w:p>
    <w:p w:rsidR="003A510C" w:rsidRDefault="003A510C" w:rsidP="003A510C">
      <w:pPr>
        <w:pStyle w:val="af8"/>
        <w:keepNext/>
        <w:rPr>
          <w:rtl/>
        </w:rPr>
      </w:pPr>
      <w:bookmarkStart w:id="435" w:name="_ETM_Q1_1156889"/>
      <w:bookmarkStart w:id="436" w:name="_ETM_Q1_1160950"/>
      <w:bookmarkEnd w:id="435"/>
      <w:bookmarkEnd w:id="43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יש לכם תשובה?</w:t>
      </w:r>
    </w:p>
    <w:p w:rsidR="003A510C" w:rsidRDefault="003A510C" w:rsidP="003A510C">
      <w:pPr>
        <w:rPr>
          <w:rtl/>
        </w:rPr>
      </w:pPr>
    </w:p>
    <w:p w:rsidR="003A510C" w:rsidRDefault="003A510C" w:rsidP="003A510C">
      <w:pPr>
        <w:pStyle w:val="afb"/>
        <w:keepNext/>
        <w:rPr>
          <w:rtl/>
        </w:rPr>
      </w:pPr>
      <w:bookmarkStart w:id="437" w:name="_ETM_Q1_1165327"/>
      <w:bookmarkEnd w:id="437"/>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התוספת של המפקח לחינוך רגיל הייתה כדי </w:t>
      </w:r>
      <w:bookmarkStart w:id="438" w:name="_ETM_Q1_1167277"/>
      <w:bookmarkEnd w:id="438"/>
      <w:r>
        <w:rPr>
          <w:rFonts w:hint="cs"/>
          <w:rtl/>
        </w:rPr>
        <w:t xml:space="preserve">לתת לגישה שלנו עדיפות ומשקל לנושא של </w:t>
      </w:r>
      <w:bookmarkStart w:id="439" w:name="_ETM_Q1_1170906"/>
      <w:bookmarkEnd w:id="439"/>
      <w:r>
        <w:rPr>
          <w:rFonts w:hint="cs"/>
          <w:rtl/>
        </w:rPr>
        <w:t>שילוב.</w:t>
      </w:r>
    </w:p>
    <w:p w:rsidR="003A510C" w:rsidRDefault="003A510C" w:rsidP="003A510C">
      <w:pPr>
        <w:rPr>
          <w:rtl/>
        </w:rPr>
      </w:pPr>
    </w:p>
    <w:p w:rsidR="003A510C" w:rsidRDefault="003A510C" w:rsidP="003A510C">
      <w:pPr>
        <w:pStyle w:val="af8"/>
        <w:keepNext/>
        <w:rPr>
          <w:rtl/>
        </w:rPr>
      </w:pPr>
      <w:bookmarkStart w:id="440" w:name="_ETM_Q1_1174070"/>
      <w:bookmarkEnd w:id="44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ירדתי לסוף דעתכם.</w:t>
      </w:r>
    </w:p>
    <w:p w:rsidR="003A510C" w:rsidRDefault="003A510C" w:rsidP="003A510C">
      <w:pPr>
        <w:rPr>
          <w:rtl/>
        </w:rPr>
      </w:pPr>
    </w:p>
    <w:p w:rsidR="003A510C" w:rsidRDefault="003A510C" w:rsidP="003A510C">
      <w:pPr>
        <w:pStyle w:val="a5"/>
        <w:keepNext/>
        <w:rPr>
          <w:rtl/>
        </w:rPr>
      </w:pPr>
      <w:bookmarkStart w:id="441" w:name="_ETM_Q1_1173990"/>
      <w:bookmarkStart w:id="442" w:name="_ETM_Q1_1175597"/>
      <w:bookmarkEnd w:id="441"/>
      <w:bookmarkEnd w:id="442"/>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כיוונת לדעת גדולים.</w:t>
      </w:r>
    </w:p>
    <w:p w:rsidR="003A510C" w:rsidRDefault="003A510C" w:rsidP="003A510C">
      <w:pPr>
        <w:rPr>
          <w:rtl/>
        </w:rPr>
      </w:pPr>
    </w:p>
    <w:p w:rsidR="003A510C" w:rsidRDefault="003A510C" w:rsidP="003A510C">
      <w:pPr>
        <w:pStyle w:val="af8"/>
        <w:keepNext/>
        <w:rPr>
          <w:rtl/>
        </w:rPr>
      </w:pPr>
      <w:bookmarkStart w:id="443" w:name="_ETM_Q1_1174678"/>
      <w:bookmarkStart w:id="444" w:name="_ETM_Q1_1175413"/>
      <w:bookmarkEnd w:id="443"/>
      <w:bookmarkEnd w:id="44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ירדתי לסוף דעתכם. זה </w:t>
      </w:r>
      <w:bookmarkStart w:id="445" w:name="_ETM_Q1_1176782"/>
      <w:bookmarkEnd w:id="445"/>
      <w:r>
        <w:rPr>
          <w:rFonts w:hint="cs"/>
          <w:rtl/>
        </w:rPr>
        <w:t xml:space="preserve">מושג יותר מדויק. אני עדיין לא הגעתי לרמה של מכוון </w:t>
      </w:r>
      <w:bookmarkStart w:id="446" w:name="_ETM_Q1_1181627"/>
      <w:bookmarkEnd w:id="446"/>
      <w:r>
        <w:rPr>
          <w:rFonts w:hint="cs"/>
          <w:rtl/>
        </w:rPr>
        <w:t xml:space="preserve">וידיעה מה מסתתר מאחורי זה. שואלת חברת הכנסת קארין </w:t>
      </w:r>
      <w:bookmarkStart w:id="447" w:name="_ETM_Q1_1184087"/>
      <w:bookmarkEnd w:id="447"/>
      <w:r>
        <w:rPr>
          <w:rFonts w:hint="cs"/>
          <w:rtl/>
        </w:rPr>
        <w:t>אלהרר למה לא מומחה לשילוב.</w:t>
      </w:r>
    </w:p>
    <w:p w:rsidR="003A510C" w:rsidRDefault="003A510C" w:rsidP="003A510C">
      <w:pPr>
        <w:rPr>
          <w:rtl/>
        </w:rPr>
      </w:pPr>
    </w:p>
    <w:p w:rsidR="003A510C" w:rsidRDefault="003A510C" w:rsidP="003A510C">
      <w:pPr>
        <w:pStyle w:val="a5"/>
        <w:keepNext/>
        <w:rPr>
          <w:rtl/>
        </w:rPr>
      </w:pPr>
      <w:bookmarkStart w:id="448" w:name="_ETM_Q1_1192821"/>
      <w:bookmarkStart w:id="449" w:name="_ETM_Q1_1193870"/>
      <w:bookmarkEnd w:id="448"/>
      <w:bookmarkEnd w:id="449"/>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אין מושג כזה.</w:t>
      </w:r>
    </w:p>
    <w:p w:rsidR="003A510C" w:rsidRDefault="003A510C" w:rsidP="003A510C">
      <w:pPr>
        <w:rPr>
          <w:rtl/>
        </w:rPr>
      </w:pPr>
    </w:p>
    <w:p w:rsidR="003A510C" w:rsidRDefault="003A510C" w:rsidP="003A510C">
      <w:pPr>
        <w:pStyle w:val="a5"/>
        <w:keepNext/>
        <w:rPr>
          <w:rtl/>
        </w:rPr>
      </w:pPr>
      <w:bookmarkStart w:id="450" w:name="_ETM_Q1_1194356"/>
      <w:bookmarkStart w:id="451" w:name="_ETM_Q1_1196619"/>
      <w:bookmarkEnd w:id="450"/>
      <w:bookmarkEnd w:id="451"/>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בוועדה מדרגה ראשונה יש </w:t>
      </w:r>
      <w:bookmarkStart w:id="452" w:name="_ETM_Q1_1208743"/>
      <w:bookmarkEnd w:id="452"/>
      <w:r>
        <w:rPr>
          <w:rFonts w:hint="cs"/>
          <w:rtl/>
        </w:rPr>
        <w:t>מומחה לשילוב?</w:t>
      </w:r>
    </w:p>
    <w:p w:rsidR="003A510C" w:rsidRDefault="003A510C" w:rsidP="003A510C">
      <w:pPr>
        <w:rPr>
          <w:rtl/>
        </w:rPr>
      </w:pPr>
    </w:p>
    <w:p w:rsidR="003A510C" w:rsidRDefault="003A510C" w:rsidP="003A510C">
      <w:pPr>
        <w:pStyle w:val="afb"/>
        <w:keepNext/>
        <w:rPr>
          <w:rtl/>
        </w:rPr>
      </w:pPr>
      <w:bookmarkStart w:id="453" w:name="_ETM_Q1_1210710"/>
      <w:bookmarkStart w:id="454" w:name="_ETM_Q1_1212512"/>
      <w:bookmarkEnd w:id="453"/>
      <w:bookmarkEnd w:id="454"/>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לא. יש את יושב ראש הוועדה. אחד מסוגי </w:t>
      </w:r>
      <w:bookmarkStart w:id="455" w:name="_ETM_Q1_1214912"/>
      <w:bookmarkEnd w:id="455"/>
      <w:r>
        <w:rPr>
          <w:rFonts w:hint="cs"/>
          <w:rtl/>
        </w:rPr>
        <w:t xml:space="preserve">הכישורים והניסיון שיש לו, הוא מתחום השילוב. </w:t>
      </w:r>
    </w:p>
    <w:p w:rsidR="003A510C" w:rsidRDefault="003A510C" w:rsidP="003A510C">
      <w:pPr>
        <w:rPr>
          <w:rtl/>
        </w:rPr>
      </w:pPr>
    </w:p>
    <w:p w:rsidR="003A510C" w:rsidRDefault="003A510C" w:rsidP="003A510C">
      <w:pPr>
        <w:pStyle w:val="af8"/>
        <w:keepNext/>
        <w:rPr>
          <w:rtl/>
        </w:rPr>
      </w:pPr>
      <w:bookmarkStart w:id="456" w:name="_ETM_Q1_1220896"/>
      <w:bookmarkEnd w:id="45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הוא לא מומחה.</w:t>
      </w:r>
    </w:p>
    <w:p w:rsidR="003A510C" w:rsidRDefault="003A510C" w:rsidP="003A510C">
      <w:pPr>
        <w:rPr>
          <w:rtl/>
        </w:rPr>
      </w:pPr>
    </w:p>
    <w:p w:rsidR="003A510C" w:rsidRDefault="003A510C" w:rsidP="003A510C">
      <w:pPr>
        <w:pStyle w:val="af8"/>
        <w:keepNext/>
        <w:rPr>
          <w:rtl/>
        </w:rPr>
      </w:pPr>
      <w:bookmarkStart w:id="457" w:name="_ETM_Q1_1227482"/>
      <w:bookmarkEnd w:id="45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חושב שמפקחת בחינוך הרגיל זה ראוי כי </w:t>
      </w:r>
      <w:bookmarkStart w:id="458" w:name="_ETM_Q1_1227637"/>
      <w:bookmarkEnd w:id="458"/>
      <w:r>
        <w:rPr>
          <w:rFonts w:hint="cs"/>
          <w:rtl/>
        </w:rPr>
        <w:t>מדובר בשילוב.</w:t>
      </w:r>
    </w:p>
    <w:p w:rsidR="003A510C" w:rsidRDefault="003A510C" w:rsidP="003A510C">
      <w:pPr>
        <w:rPr>
          <w:rtl/>
        </w:rPr>
      </w:pPr>
      <w:bookmarkStart w:id="459" w:name="_ETM_Q1_1229117"/>
      <w:bookmarkEnd w:id="459"/>
    </w:p>
    <w:p w:rsidR="003A510C" w:rsidRDefault="003A510C" w:rsidP="003A510C">
      <w:pPr>
        <w:pStyle w:val="a5"/>
        <w:keepNext/>
        <w:rPr>
          <w:rtl/>
        </w:rPr>
      </w:pPr>
      <w:bookmarkStart w:id="460" w:name="_ETM_Q1_1220656"/>
      <w:bookmarkStart w:id="461" w:name="_ETM_Q1_1223138"/>
      <w:bookmarkEnd w:id="460"/>
      <w:bookmarkEnd w:id="461"/>
      <w:r>
        <w:rPr>
          <w:rFonts w:hint="cs"/>
          <w:rtl/>
        </w:rPr>
        <w:t>קארין אלהרר (יש עתיד):</w:t>
      </w:r>
    </w:p>
    <w:p w:rsidR="003A510C" w:rsidRDefault="003A510C" w:rsidP="003A510C">
      <w:pPr>
        <w:pStyle w:val="KeepWithNext"/>
        <w:rPr>
          <w:rtl/>
        </w:rPr>
      </w:pPr>
    </w:p>
    <w:p w:rsidR="003A510C" w:rsidRDefault="003A510C" w:rsidP="003A510C">
      <w:pPr>
        <w:rPr>
          <w:rtl/>
        </w:rPr>
      </w:pPr>
      <w:bookmarkStart w:id="462" w:name="_ETM_Q1_1224445"/>
      <w:bookmarkEnd w:id="462"/>
      <w:r>
        <w:rPr>
          <w:rFonts w:hint="cs"/>
          <w:rtl/>
        </w:rPr>
        <w:t xml:space="preserve">לא. </w:t>
      </w:r>
    </w:p>
    <w:p w:rsidR="003A510C" w:rsidRDefault="003A510C" w:rsidP="003A510C">
      <w:pPr>
        <w:rPr>
          <w:rtl/>
        </w:rPr>
      </w:pPr>
    </w:p>
    <w:p w:rsidR="003A510C" w:rsidRDefault="003A510C" w:rsidP="003A510C">
      <w:pPr>
        <w:pStyle w:val="af8"/>
        <w:keepNext/>
        <w:rPr>
          <w:rtl/>
        </w:rPr>
      </w:pPr>
      <w:bookmarkStart w:id="463" w:name="_ETM_Q1_1234581"/>
      <w:bookmarkEnd w:id="46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אתך. אני אחדד. אם באמת ניקח </w:t>
      </w:r>
      <w:bookmarkStart w:id="464" w:name="_ETM_Q1_1242164"/>
      <w:bookmarkEnd w:id="464"/>
      <w:r>
        <w:rPr>
          <w:rFonts w:hint="cs"/>
          <w:rtl/>
        </w:rPr>
        <w:t>אדם שיש לו ניסיון בשילוב, להוריד את מפקחת חינוך מיוח</w:t>
      </w:r>
      <w:bookmarkStart w:id="465" w:name="_ETM_Q1_1246661"/>
      <w:bookmarkEnd w:id="465"/>
      <w:r>
        <w:rPr>
          <w:rFonts w:hint="cs"/>
          <w:rtl/>
        </w:rPr>
        <w:t xml:space="preserve">ד. להשאיר את המפקחת על החינוך הרגיל בתוספת </w:t>
      </w:r>
      <w:bookmarkStart w:id="466" w:name="_ETM_Q1_1250323"/>
      <w:bookmarkEnd w:id="466"/>
      <w:r>
        <w:rPr>
          <w:rFonts w:hint="cs"/>
          <w:rtl/>
        </w:rPr>
        <w:t>לאחד שיש לו ניסיון בשילוב.</w:t>
      </w:r>
    </w:p>
    <w:p w:rsidR="003A510C" w:rsidRDefault="003A510C" w:rsidP="003A510C">
      <w:pPr>
        <w:rPr>
          <w:rtl/>
        </w:rPr>
      </w:pPr>
    </w:p>
    <w:p w:rsidR="003A510C" w:rsidRDefault="003A510C" w:rsidP="003A510C">
      <w:pPr>
        <w:pStyle w:val="a5"/>
        <w:keepNext/>
        <w:rPr>
          <w:rtl/>
        </w:rPr>
      </w:pPr>
      <w:bookmarkStart w:id="467" w:name="_ETM_Q1_1255459"/>
      <w:bookmarkEnd w:id="467"/>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אני אחדד את דבריו של חברי </w:t>
      </w:r>
      <w:bookmarkStart w:id="468" w:name="_ETM_Q1_1259874"/>
      <w:bookmarkEnd w:id="468"/>
      <w:r>
        <w:rPr>
          <w:rFonts w:hint="cs"/>
          <w:rtl/>
        </w:rPr>
        <w:t xml:space="preserve">יושב ראש הוועדה. הכוונה שלכם היא כוונה מצוינת. אתם רוצים </w:t>
      </w:r>
      <w:bookmarkStart w:id="469" w:name="_ETM_Q1_1265870"/>
      <w:bookmarkEnd w:id="469"/>
      <w:r>
        <w:rPr>
          <w:rFonts w:hint="cs"/>
          <w:rtl/>
        </w:rPr>
        <w:t xml:space="preserve">שאם ילד, רוצים הוריו, אנחנו נעביר </w:t>
      </w:r>
      <w:bookmarkStart w:id="470" w:name="_ETM_Q1_1273931"/>
      <w:bookmarkEnd w:id="470"/>
      <w:r>
        <w:rPr>
          <w:rFonts w:hint="cs"/>
          <w:rtl/>
        </w:rPr>
        <w:t xml:space="preserve">אותו לשילוב וזו יוזמה ברוכה. אם יושב מישהו שהוא המפקח </w:t>
      </w:r>
      <w:bookmarkStart w:id="471" w:name="_ETM_Q1_1279560"/>
      <w:bookmarkEnd w:id="471"/>
      <w:r>
        <w:rPr>
          <w:rFonts w:hint="cs"/>
          <w:rtl/>
        </w:rPr>
        <w:t xml:space="preserve">מהחינוך הרגיל, ואנחנו כולנו בחדר הזה מבינים שרוב המפקחים בחינוך </w:t>
      </w:r>
      <w:bookmarkStart w:id="472" w:name="_ETM_Q1_1285266"/>
      <w:bookmarkEnd w:id="472"/>
      <w:r>
        <w:rPr>
          <w:rFonts w:hint="cs"/>
          <w:rtl/>
        </w:rPr>
        <w:t xml:space="preserve">הרגיל לא מכירים ולא יודעים כי זה לא בסילבוס של </w:t>
      </w:r>
      <w:bookmarkStart w:id="473" w:name="_ETM_Q1_1291374"/>
      <w:bookmarkEnd w:id="473"/>
      <w:r>
        <w:rPr>
          <w:rFonts w:hint="cs"/>
          <w:rtl/>
        </w:rPr>
        <w:t>תכנית הלימודים. אין בעיה, זה יהיה מהחינוך ה</w:t>
      </w:r>
      <w:bookmarkStart w:id="474" w:name="_ETM_Q1_1294859"/>
      <w:bookmarkEnd w:id="474"/>
      <w:r>
        <w:rPr>
          <w:rFonts w:hint="cs"/>
          <w:rtl/>
        </w:rPr>
        <w:t>רגיל, אבל מישהו שעוסק בשילוב, שמתנהל בשילוב ויודע.</w:t>
      </w:r>
    </w:p>
    <w:p w:rsidR="003A510C" w:rsidRDefault="003A510C" w:rsidP="003A510C">
      <w:pPr>
        <w:rPr>
          <w:rtl/>
        </w:rPr>
      </w:pPr>
    </w:p>
    <w:p w:rsidR="003A510C" w:rsidRDefault="003A510C" w:rsidP="003A510C">
      <w:pPr>
        <w:pStyle w:val="af8"/>
        <w:keepNext/>
        <w:rPr>
          <w:rtl/>
        </w:rPr>
      </w:pPr>
      <w:bookmarkStart w:id="475" w:name="_ETM_Q1_1301244"/>
      <w:bookmarkEnd w:id="475"/>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מפקח חינוך מיוחד </w:t>
      </w:r>
      <w:bookmarkStart w:id="476" w:name="_ETM_Q1_1301879"/>
      <w:bookmarkEnd w:id="476"/>
      <w:r>
        <w:rPr>
          <w:rFonts w:hint="cs"/>
          <w:rtl/>
        </w:rPr>
        <w:t>לא מבין בשילוב?</w:t>
      </w:r>
    </w:p>
    <w:p w:rsidR="003A510C" w:rsidRDefault="003A510C" w:rsidP="003A510C">
      <w:pPr>
        <w:rPr>
          <w:rtl/>
        </w:rPr>
      </w:pPr>
    </w:p>
    <w:p w:rsidR="003A510C" w:rsidRDefault="003A510C" w:rsidP="003A510C">
      <w:pPr>
        <w:pStyle w:val="a5"/>
        <w:keepNext/>
        <w:rPr>
          <w:rtl/>
        </w:rPr>
      </w:pPr>
      <w:bookmarkStart w:id="477" w:name="_ETM_Q1_1302923"/>
      <w:bookmarkStart w:id="478" w:name="_ETM_Q1_1305063"/>
      <w:bookmarkEnd w:id="477"/>
      <w:bookmarkEnd w:id="478"/>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הוא אחראי על השילוב.</w:t>
      </w:r>
    </w:p>
    <w:p w:rsidR="003A510C" w:rsidRDefault="003A510C" w:rsidP="003A510C">
      <w:pPr>
        <w:rPr>
          <w:rtl/>
        </w:rPr>
      </w:pPr>
    </w:p>
    <w:p w:rsidR="003A510C" w:rsidRDefault="003A510C" w:rsidP="003A510C">
      <w:pPr>
        <w:pStyle w:val="a5"/>
        <w:keepNext/>
        <w:rPr>
          <w:rtl/>
        </w:rPr>
      </w:pPr>
      <w:bookmarkStart w:id="479" w:name="_ETM_Q1_1304310"/>
      <w:bookmarkEnd w:id="479"/>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לא בהכרח. </w:t>
      </w:r>
    </w:p>
    <w:p w:rsidR="003A510C" w:rsidRDefault="003A510C" w:rsidP="003A510C">
      <w:pPr>
        <w:rPr>
          <w:rtl/>
        </w:rPr>
      </w:pPr>
    </w:p>
    <w:p w:rsidR="003A510C" w:rsidRDefault="003A510C" w:rsidP="003A510C">
      <w:pPr>
        <w:pStyle w:val="af8"/>
        <w:keepNext/>
        <w:rPr>
          <w:rtl/>
        </w:rPr>
      </w:pPr>
      <w:bookmarkStart w:id="480" w:name="_ETM_Q1_1312125"/>
      <w:bookmarkEnd w:id="480"/>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משרד החינוך, תשובות. </w:t>
      </w:r>
      <w:bookmarkStart w:id="481" w:name="_ETM_Q1_1312559"/>
      <w:bookmarkStart w:id="482" w:name="_ETM_Q1_1316486"/>
      <w:bookmarkEnd w:id="481"/>
      <w:bookmarkEnd w:id="482"/>
      <w:r>
        <w:rPr>
          <w:rFonts w:hint="cs"/>
          <w:rtl/>
        </w:rPr>
        <w:t>לא פותחים דיון על כך. תבדקו.</w:t>
      </w:r>
    </w:p>
    <w:p w:rsidR="003A510C" w:rsidRDefault="003A510C" w:rsidP="003A510C">
      <w:pPr>
        <w:rPr>
          <w:rtl/>
        </w:rPr>
      </w:pPr>
    </w:p>
    <w:p w:rsidR="003A510C" w:rsidRDefault="003A510C" w:rsidP="003A510C">
      <w:pPr>
        <w:pStyle w:val="a5"/>
        <w:keepNext/>
        <w:rPr>
          <w:rtl/>
        </w:rPr>
      </w:pPr>
      <w:bookmarkStart w:id="483" w:name="_ETM_Q1_1319337"/>
      <w:bookmarkStart w:id="484" w:name="_ETM_Q1_1321942"/>
      <w:bookmarkEnd w:id="483"/>
      <w:bookmarkEnd w:id="484"/>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אם כן, הרכב הוועדה </w:t>
      </w:r>
      <w:bookmarkStart w:id="485" w:name="_ETM_Q1_1321759"/>
      <w:bookmarkEnd w:id="485"/>
      <w:r>
        <w:rPr>
          <w:rFonts w:hint="cs"/>
          <w:rtl/>
        </w:rPr>
        <w:t>ייבדק?</w:t>
      </w:r>
    </w:p>
    <w:p w:rsidR="003A510C" w:rsidRDefault="003A510C" w:rsidP="003A510C">
      <w:pPr>
        <w:rPr>
          <w:rtl/>
        </w:rPr>
      </w:pPr>
    </w:p>
    <w:p w:rsidR="003A510C" w:rsidRDefault="003A510C" w:rsidP="003A510C">
      <w:pPr>
        <w:pStyle w:val="af8"/>
        <w:keepNext/>
        <w:rPr>
          <w:rtl/>
        </w:rPr>
      </w:pPr>
      <w:bookmarkStart w:id="486" w:name="_ETM_Q1_1321300"/>
      <w:bookmarkStart w:id="487" w:name="_ETM_Q1_1322108"/>
      <w:bookmarkEnd w:id="486"/>
      <w:bookmarkEnd w:id="48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כן.</w:t>
      </w:r>
    </w:p>
    <w:p w:rsidR="003A510C" w:rsidRDefault="003A510C" w:rsidP="003A510C">
      <w:pPr>
        <w:rPr>
          <w:rtl/>
        </w:rPr>
      </w:pPr>
    </w:p>
    <w:p w:rsidR="003A510C" w:rsidRDefault="003A510C" w:rsidP="003A510C">
      <w:pPr>
        <w:pStyle w:val="a5"/>
        <w:keepNext/>
        <w:rPr>
          <w:rtl/>
        </w:rPr>
      </w:pPr>
      <w:bookmarkStart w:id="488" w:name="_ETM_Q1_1326730"/>
      <w:bookmarkStart w:id="489" w:name="_ETM_Q1_1326336"/>
      <w:bookmarkEnd w:id="488"/>
      <w:bookmarkEnd w:id="489"/>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אפשר לחזור על הרכב הוועדה? אני ספרתי שישה.</w:t>
      </w:r>
    </w:p>
    <w:p w:rsidR="003A510C" w:rsidRDefault="003A510C" w:rsidP="003A510C">
      <w:pPr>
        <w:rPr>
          <w:rtl/>
        </w:rPr>
      </w:pPr>
    </w:p>
    <w:p w:rsidR="003A510C" w:rsidRDefault="003A510C" w:rsidP="003A510C">
      <w:pPr>
        <w:pStyle w:val="a5"/>
        <w:keepNext/>
        <w:rPr>
          <w:rtl/>
        </w:rPr>
      </w:pPr>
      <w:bookmarkStart w:id="490" w:name="_ETM_Q1_1323704"/>
      <w:bookmarkStart w:id="491" w:name="_ETM_Q1_1324356"/>
      <w:bookmarkEnd w:id="490"/>
      <w:bookmarkEnd w:id="491"/>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נכון. שישה.</w:t>
      </w:r>
    </w:p>
    <w:p w:rsidR="003A510C" w:rsidRDefault="003A510C" w:rsidP="003A510C">
      <w:pPr>
        <w:rPr>
          <w:rtl/>
        </w:rPr>
      </w:pPr>
    </w:p>
    <w:p w:rsidR="003A510C" w:rsidRDefault="003A510C" w:rsidP="003A510C">
      <w:pPr>
        <w:pStyle w:val="a5"/>
        <w:keepNext/>
        <w:rPr>
          <w:rtl/>
        </w:rPr>
      </w:pPr>
      <w:bookmarkStart w:id="492" w:name="_ETM_Q1_1330910"/>
      <w:bookmarkStart w:id="493" w:name="_ETM_Q1_1332060"/>
      <w:bookmarkEnd w:id="492"/>
      <w:bookmarkEnd w:id="493"/>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יש עוד</w:t>
      </w:r>
      <w:bookmarkStart w:id="494" w:name="_ETM_Q1_1331708"/>
      <w:bookmarkEnd w:id="494"/>
      <w:r>
        <w:rPr>
          <w:rFonts w:hint="cs"/>
          <w:rtl/>
        </w:rPr>
        <w:t xml:space="preserve"> נציג. נציג ארגון ציבורי.</w:t>
      </w:r>
    </w:p>
    <w:p w:rsidR="003A510C" w:rsidRDefault="003A510C" w:rsidP="003A510C">
      <w:pPr>
        <w:rPr>
          <w:rtl/>
        </w:rPr>
      </w:pPr>
    </w:p>
    <w:p w:rsidR="003A510C" w:rsidRDefault="003A510C" w:rsidP="003A510C">
      <w:pPr>
        <w:pStyle w:val="a5"/>
        <w:keepNext/>
        <w:rPr>
          <w:rtl/>
        </w:rPr>
      </w:pPr>
      <w:bookmarkStart w:id="495" w:name="_ETM_Q1_1332488"/>
      <w:bookmarkStart w:id="496" w:name="_ETM_Q1_1336692"/>
      <w:bookmarkEnd w:id="495"/>
      <w:bookmarkEnd w:id="496"/>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הוא לא חייב. אם </w:t>
      </w:r>
      <w:bookmarkStart w:id="497" w:name="_ETM_Q1_1338033"/>
      <w:bookmarkEnd w:id="497"/>
      <w:r>
        <w:rPr>
          <w:rFonts w:hint="cs"/>
          <w:rtl/>
        </w:rPr>
        <w:t>כל חייו הוא עוסק בחינוך המיוחד, הוא ל</w:t>
      </w:r>
      <w:bookmarkStart w:id="498" w:name="_ETM_Q1_1340097"/>
      <w:bookmarkEnd w:id="498"/>
      <w:r>
        <w:rPr>
          <w:rFonts w:hint="cs"/>
          <w:rtl/>
        </w:rPr>
        <w:t>א יודע עד הסוף את המשמעויות של שילוב.</w:t>
      </w:r>
    </w:p>
    <w:p w:rsidR="003A510C" w:rsidRDefault="003A510C" w:rsidP="003A510C">
      <w:pPr>
        <w:rPr>
          <w:rtl/>
        </w:rPr>
      </w:pPr>
    </w:p>
    <w:p w:rsidR="003A510C" w:rsidRDefault="003A510C" w:rsidP="003A510C">
      <w:pPr>
        <w:pStyle w:val="afb"/>
        <w:keepNext/>
        <w:rPr>
          <w:rtl/>
        </w:rPr>
      </w:pPr>
      <w:bookmarkStart w:id="499" w:name="_ETM_Q1_1341367"/>
      <w:bookmarkStart w:id="500" w:name="_ETM_Q1_1345797"/>
      <w:bookmarkEnd w:id="499"/>
      <w:bookmarkEnd w:id="500"/>
      <w:r>
        <w:rPr>
          <w:rFonts w:hint="cs"/>
          <w:rtl/>
        </w:rPr>
        <w:t>מירי נבון:</w:t>
      </w:r>
    </w:p>
    <w:p w:rsidR="003A510C" w:rsidRDefault="003A510C" w:rsidP="003A510C">
      <w:pPr>
        <w:pStyle w:val="KeepWithNext"/>
        <w:rPr>
          <w:rtl/>
        </w:rPr>
      </w:pPr>
    </w:p>
    <w:p w:rsidR="003A510C" w:rsidRDefault="003A510C" w:rsidP="003A510C">
      <w:pPr>
        <w:rPr>
          <w:rtl/>
        </w:rPr>
      </w:pPr>
      <w:r>
        <w:rPr>
          <w:rFonts w:hint="cs"/>
          <w:rtl/>
        </w:rPr>
        <w:t xml:space="preserve">מ"מ מנהל </w:t>
      </w:r>
      <w:bookmarkStart w:id="501" w:name="_ETM_Q1_1346426"/>
      <w:bookmarkEnd w:id="501"/>
      <w:proofErr w:type="spellStart"/>
      <w:r>
        <w:rPr>
          <w:rFonts w:hint="cs"/>
          <w:rtl/>
        </w:rPr>
        <w:t>המינהל</w:t>
      </w:r>
      <w:proofErr w:type="spellEnd"/>
      <w:r>
        <w:rPr>
          <w:rFonts w:hint="cs"/>
          <w:rtl/>
        </w:rPr>
        <w:t xml:space="preserve"> הפדגוגי. החינוך המיוחד, יש לו כמה דברים. </w:t>
      </w:r>
    </w:p>
    <w:p w:rsidR="003A510C" w:rsidRDefault="003A510C" w:rsidP="003A510C">
      <w:pPr>
        <w:rPr>
          <w:rtl/>
        </w:rPr>
      </w:pPr>
    </w:p>
    <w:p w:rsidR="003A510C" w:rsidRDefault="003A510C" w:rsidP="003A510C">
      <w:pPr>
        <w:pStyle w:val="a5"/>
        <w:keepNext/>
        <w:rPr>
          <w:rtl/>
        </w:rPr>
      </w:pPr>
      <w:bookmarkStart w:id="502" w:name="_ETM_Q1_1352650"/>
      <w:bookmarkStart w:id="503" w:name="_ETM_Q1_1352285"/>
      <w:bookmarkEnd w:id="502"/>
      <w:bookmarkEnd w:id="503"/>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נכון.</w:t>
      </w:r>
    </w:p>
    <w:p w:rsidR="003A510C" w:rsidRDefault="003A510C" w:rsidP="003A510C">
      <w:pPr>
        <w:rPr>
          <w:rtl/>
        </w:rPr>
      </w:pPr>
    </w:p>
    <w:p w:rsidR="003A510C" w:rsidRDefault="003A510C" w:rsidP="003A510C">
      <w:pPr>
        <w:pStyle w:val="afb"/>
        <w:keepNext/>
        <w:rPr>
          <w:rtl/>
        </w:rPr>
      </w:pPr>
      <w:r>
        <w:rPr>
          <w:rFonts w:hint="cs"/>
          <w:rtl/>
        </w:rPr>
        <w:t>מירי נבון:</w:t>
      </w:r>
    </w:p>
    <w:p w:rsidR="003A510C" w:rsidRDefault="003A510C" w:rsidP="003A510C">
      <w:pPr>
        <w:pStyle w:val="KeepWithNext"/>
        <w:rPr>
          <w:rtl/>
        </w:rPr>
      </w:pPr>
    </w:p>
    <w:p w:rsidR="003A510C" w:rsidRDefault="003A510C" w:rsidP="003A510C">
      <w:pPr>
        <w:rPr>
          <w:rtl/>
        </w:rPr>
      </w:pPr>
      <w:bookmarkStart w:id="504" w:name="_ETM_Q1_1350852"/>
      <w:bookmarkEnd w:id="504"/>
      <w:r>
        <w:rPr>
          <w:rFonts w:hint="cs"/>
          <w:rtl/>
        </w:rPr>
        <w:t xml:space="preserve">יש לו את האפשרות להשתלבות. הסיפור של השתלבות </w:t>
      </w:r>
      <w:bookmarkStart w:id="505" w:name="_ETM_Q1_1354252"/>
      <w:bookmarkEnd w:id="505"/>
      <w:r>
        <w:rPr>
          <w:rFonts w:hint="cs"/>
          <w:rtl/>
        </w:rPr>
        <w:t xml:space="preserve">הוא לא סיפור חדש. הוא קורה והוא קיים. הם מכירים. </w:t>
      </w:r>
      <w:bookmarkStart w:id="506" w:name="_ETM_Q1_1359693"/>
      <w:bookmarkEnd w:id="506"/>
      <w:r>
        <w:rPr>
          <w:rFonts w:hint="cs"/>
          <w:rtl/>
        </w:rPr>
        <w:t>הם אלה שבאים בלא מעט מקרים כדי לסייע למורים.</w:t>
      </w:r>
    </w:p>
    <w:p w:rsidR="003A510C" w:rsidRDefault="003A510C" w:rsidP="003A510C">
      <w:pPr>
        <w:rPr>
          <w:rtl/>
        </w:rPr>
      </w:pPr>
    </w:p>
    <w:p w:rsidR="003A510C" w:rsidRDefault="003A510C" w:rsidP="003A510C">
      <w:pPr>
        <w:pStyle w:val="a5"/>
        <w:keepNext/>
        <w:rPr>
          <w:rtl/>
        </w:rPr>
      </w:pPr>
      <w:bookmarkStart w:id="507" w:name="_ETM_Q1_1358830"/>
      <w:bookmarkEnd w:id="507"/>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אין הנחיות על בתי ספר לחינוך מיוחד?</w:t>
      </w:r>
    </w:p>
    <w:p w:rsidR="003A510C" w:rsidRDefault="003A510C" w:rsidP="003A510C">
      <w:pPr>
        <w:rPr>
          <w:rtl/>
        </w:rPr>
      </w:pPr>
    </w:p>
    <w:p w:rsidR="003A510C" w:rsidRDefault="003A510C" w:rsidP="003A510C">
      <w:pPr>
        <w:pStyle w:val="af8"/>
        <w:keepNext/>
        <w:rPr>
          <w:rtl/>
        </w:rPr>
      </w:pPr>
      <w:bookmarkStart w:id="508" w:name="_ETM_Q1_1367107"/>
      <w:bookmarkStart w:id="509" w:name="_ETM_Q1_1370151"/>
      <w:bookmarkEnd w:id="508"/>
      <w:bookmarkEnd w:id="50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מבקש מכם לתת לנו </w:t>
      </w:r>
      <w:bookmarkStart w:id="510" w:name="_ETM_Q1_1373159"/>
      <w:bookmarkEnd w:id="510"/>
      <w:r>
        <w:rPr>
          <w:rFonts w:hint="cs"/>
          <w:rtl/>
        </w:rPr>
        <w:t xml:space="preserve">תשובות. תודה. מיצינו. </w:t>
      </w:r>
    </w:p>
    <w:p w:rsidR="003A510C" w:rsidRDefault="003A510C" w:rsidP="003A510C">
      <w:pPr>
        <w:rPr>
          <w:rtl/>
        </w:rPr>
      </w:pPr>
    </w:p>
    <w:p w:rsidR="003A510C" w:rsidRDefault="003A510C" w:rsidP="003A510C">
      <w:pPr>
        <w:pStyle w:val="afb"/>
        <w:keepNext/>
        <w:rPr>
          <w:rtl/>
        </w:rPr>
      </w:pPr>
      <w:bookmarkStart w:id="511" w:name="_ETM_Q1_1377087"/>
      <w:bookmarkEnd w:id="511"/>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כאשר היועצת המשפטית הקריאה את הרכב הוועדה, </w:t>
      </w:r>
      <w:bookmarkStart w:id="512" w:name="_ETM_Q1_1380637"/>
      <w:bookmarkEnd w:id="512"/>
      <w:r>
        <w:rPr>
          <w:rFonts w:hint="cs"/>
          <w:rtl/>
        </w:rPr>
        <w:t xml:space="preserve">יש עוד סעיף אחד, סעיף 12(ב)(7) שזה נציג של ארגון </w:t>
      </w:r>
      <w:bookmarkStart w:id="513" w:name="_ETM_Q1_1385029"/>
      <w:bookmarkEnd w:id="513"/>
      <w:r>
        <w:rPr>
          <w:rFonts w:hint="cs"/>
          <w:rtl/>
        </w:rPr>
        <w:t>ציבורי מתוך רשימות שהגישו הארגונים הציבוריים.</w:t>
      </w:r>
    </w:p>
    <w:p w:rsidR="003A510C" w:rsidRDefault="003A510C" w:rsidP="003A510C">
      <w:pPr>
        <w:rPr>
          <w:rtl/>
        </w:rPr>
      </w:pPr>
    </w:p>
    <w:p w:rsidR="003A510C" w:rsidRDefault="003A510C" w:rsidP="003A510C">
      <w:pPr>
        <w:pStyle w:val="a5"/>
        <w:keepNext/>
        <w:rPr>
          <w:rtl/>
        </w:rPr>
      </w:pPr>
      <w:bookmarkStart w:id="514" w:name="_ETM_Q1_1389689"/>
      <w:bookmarkStart w:id="515" w:name="_ETM_Q1_1389282"/>
      <w:bookmarkEnd w:id="514"/>
      <w:bookmarkEnd w:id="515"/>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קראתי את זה.</w:t>
      </w:r>
    </w:p>
    <w:p w:rsidR="003A510C" w:rsidRDefault="003A510C" w:rsidP="003A510C">
      <w:pPr>
        <w:rPr>
          <w:rtl/>
        </w:rPr>
      </w:pPr>
    </w:p>
    <w:p w:rsidR="003A510C" w:rsidRDefault="003A510C" w:rsidP="003A510C">
      <w:pPr>
        <w:pStyle w:val="afb"/>
        <w:keepNext/>
        <w:rPr>
          <w:rtl/>
        </w:rPr>
      </w:pPr>
      <w:bookmarkStart w:id="516" w:name="_ETM_Q1_1390770"/>
      <w:bookmarkStart w:id="517" w:name="_ETM_Q1_1390857"/>
      <w:bookmarkEnd w:id="516"/>
      <w:bookmarkEnd w:id="517"/>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יש הורה לילד עם </w:t>
      </w:r>
      <w:bookmarkStart w:id="518" w:name="_ETM_Q1_1391606"/>
      <w:bookmarkEnd w:id="518"/>
      <w:r>
        <w:rPr>
          <w:rFonts w:hint="cs"/>
          <w:rtl/>
        </w:rPr>
        <w:t>צרכים מיוחדים.</w:t>
      </w:r>
    </w:p>
    <w:p w:rsidR="003A510C" w:rsidRDefault="003A510C" w:rsidP="003A510C">
      <w:pPr>
        <w:rPr>
          <w:rtl/>
        </w:rPr>
      </w:pPr>
    </w:p>
    <w:p w:rsidR="003A510C" w:rsidRDefault="003A510C" w:rsidP="003A510C">
      <w:pPr>
        <w:pStyle w:val="a5"/>
        <w:keepNext/>
        <w:rPr>
          <w:rtl/>
        </w:rPr>
      </w:pPr>
      <w:bookmarkStart w:id="519" w:name="_ETM_Q1_1394699"/>
      <w:bookmarkStart w:id="520" w:name="_ETM_Q1_1394696"/>
      <w:bookmarkEnd w:id="519"/>
      <w:bookmarkEnd w:id="520"/>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קראתי.</w:t>
      </w:r>
    </w:p>
    <w:p w:rsidR="003A510C" w:rsidRDefault="003A510C" w:rsidP="003A510C">
      <w:pPr>
        <w:rPr>
          <w:rtl/>
        </w:rPr>
      </w:pPr>
    </w:p>
    <w:p w:rsidR="003A510C" w:rsidRDefault="003A510C" w:rsidP="003A510C">
      <w:pPr>
        <w:pStyle w:val="af8"/>
        <w:keepNext/>
        <w:rPr>
          <w:rtl/>
        </w:rPr>
      </w:pPr>
      <w:bookmarkStart w:id="521" w:name="_ETM_Q1_1397350"/>
      <w:bookmarkStart w:id="522" w:name="_ETM_Q1_1396669"/>
      <w:bookmarkEnd w:id="521"/>
      <w:bookmarkEnd w:id="52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אני הבנתי שזה אותו אחד.</w:t>
      </w:r>
    </w:p>
    <w:p w:rsidR="003A510C" w:rsidRDefault="003A510C" w:rsidP="003A510C">
      <w:pPr>
        <w:rPr>
          <w:rtl/>
        </w:rPr>
      </w:pPr>
    </w:p>
    <w:p w:rsidR="003A510C" w:rsidRDefault="003A510C" w:rsidP="003A510C">
      <w:pPr>
        <w:pStyle w:val="a5"/>
        <w:keepNext/>
        <w:rPr>
          <w:rtl/>
        </w:rPr>
      </w:pPr>
      <w:bookmarkStart w:id="523" w:name="_ETM_Q1_1397840"/>
      <w:bookmarkEnd w:id="523"/>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זה לא אותו אחד. </w:t>
      </w:r>
      <w:bookmarkStart w:id="524" w:name="_ETM_Q1_1399838"/>
      <w:bookmarkEnd w:id="524"/>
      <w:r>
        <w:rPr>
          <w:rFonts w:hint="cs"/>
          <w:rtl/>
        </w:rPr>
        <w:t>נכון. פספסתי.</w:t>
      </w:r>
    </w:p>
    <w:p w:rsidR="003A510C" w:rsidRDefault="003A510C" w:rsidP="003A510C">
      <w:pPr>
        <w:rPr>
          <w:rtl/>
        </w:rPr>
      </w:pPr>
    </w:p>
    <w:p w:rsidR="003A510C" w:rsidRDefault="003A510C" w:rsidP="003A510C">
      <w:pPr>
        <w:rPr>
          <w:rtl/>
        </w:rPr>
      </w:pPr>
      <w:bookmarkStart w:id="525" w:name="_ETM_Q1_1407788"/>
      <w:bookmarkEnd w:id="525"/>
      <w:r>
        <w:rPr>
          <w:rFonts w:hint="cs"/>
          <w:rtl/>
        </w:rPr>
        <w:t xml:space="preserve">נציג של ארגון ציבורי מתוך רשימות שהגישו </w:t>
      </w:r>
      <w:bookmarkStart w:id="526" w:name="_ETM_Q1_1403874"/>
      <w:bookmarkEnd w:id="526"/>
      <w:r>
        <w:rPr>
          <w:rFonts w:hint="cs"/>
          <w:rtl/>
        </w:rPr>
        <w:t>הארגונים הציבוריים לשר.</w:t>
      </w:r>
    </w:p>
    <w:p w:rsidR="003A510C" w:rsidRDefault="003A510C" w:rsidP="003A510C">
      <w:pPr>
        <w:rPr>
          <w:rtl/>
        </w:rPr>
      </w:pPr>
    </w:p>
    <w:p w:rsidR="003A510C" w:rsidRDefault="003A510C" w:rsidP="003A510C">
      <w:pPr>
        <w:pStyle w:val="af8"/>
        <w:keepNext/>
        <w:rPr>
          <w:rtl/>
        </w:rPr>
      </w:pPr>
      <w:bookmarkStart w:id="527" w:name="_ETM_Q1_1409237"/>
      <w:bookmarkEnd w:id="52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התייחסות, רק לסוגיה הזאת.</w:t>
      </w:r>
    </w:p>
    <w:p w:rsidR="003A510C" w:rsidRDefault="003A510C" w:rsidP="003A510C">
      <w:pPr>
        <w:rPr>
          <w:rtl/>
        </w:rPr>
      </w:pPr>
    </w:p>
    <w:p w:rsidR="003A510C" w:rsidRDefault="003A510C" w:rsidP="003A510C">
      <w:pPr>
        <w:pStyle w:val="afb"/>
        <w:keepNext/>
        <w:rPr>
          <w:rtl/>
        </w:rPr>
      </w:pPr>
      <w:bookmarkStart w:id="528" w:name="_ETM_Q1_1411790"/>
      <w:bookmarkEnd w:id="528"/>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אני רוצה להעלות שני דברים. </w:t>
      </w:r>
      <w:bookmarkStart w:id="529" w:name="_ETM_Q1_1416041"/>
      <w:bookmarkEnd w:id="529"/>
      <w:r>
        <w:rPr>
          <w:rFonts w:hint="cs"/>
          <w:rtl/>
        </w:rPr>
        <w:t xml:space="preserve">בשום מקום שאני מכירה במדינה לא יעלה על הדעת שמי </w:t>
      </w:r>
      <w:bookmarkStart w:id="530" w:name="_ETM_Q1_1425711"/>
      <w:bookmarkEnd w:id="530"/>
      <w:r>
        <w:rPr>
          <w:rFonts w:hint="cs"/>
          <w:rtl/>
        </w:rPr>
        <w:t xml:space="preserve">שמוביל ערכאה ראשונה הוא אותו גוף שמוביל את הערכאה השנייה. </w:t>
      </w:r>
      <w:bookmarkStart w:id="531" w:name="_ETM_Q1_1429915"/>
      <w:bookmarkEnd w:id="531"/>
      <w:r>
        <w:rPr>
          <w:rFonts w:hint="cs"/>
          <w:rtl/>
        </w:rPr>
        <w:t xml:space="preserve">הוא מערער על עצמו? אין לי בעיה שבוועדת ההשגה </w:t>
      </w:r>
      <w:bookmarkStart w:id="532" w:name="_ETM_Q1_1434259"/>
      <w:bookmarkEnd w:id="532"/>
      <w:r>
        <w:rPr>
          <w:rFonts w:hint="cs"/>
          <w:rtl/>
        </w:rPr>
        <w:t xml:space="preserve">ישב מישהו שהוא ממשרד החינוך, אם הם מתעקשים שהוא </w:t>
      </w:r>
      <w:bookmarkStart w:id="533" w:name="_ETM_Q1_1436848"/>
      <w:bookmarkEnd w:id="533"/>
      <w:r>
        <w:rPr>
          <w:rFonts w:hint="cs"/>
          <w:rtl/>
        </w:rPr>
        <w:t xml:space="preserve">ישב בוועדת האפיון לזכאות. </w:t>
      </w:r>
    </w:p>
    <w:p w:rsidR="003A510C" w:rsidRDefault="003A510C" w:rsidP="003A510C">
      <w:pPr>
        <w:rPr>
          <w:rtl/>
        </w:rPr>
      </w:pPr>
    </w:p>
    <w:p w:rsidR="003A510C" w:rsidRDefault="003A510C" w:rsidP="003A510C">
      <w:pPr>
        <w:pStyle w:val="af8"/>
        <w:keepNext/>
        <w:rPr>
          <w:rtl/>
        </w:rPr>
      </w:pPr>
      <w:bookmarkStart w:id="534" w:name="_ETM_Q1_1440334"/>
      <w:bookmarkStart w:id="535" w:name="_ETM_Q1_1442438"/>
      <w:bookmarkEnd w:id="534"/>
      <w:bookmarkEnd w:id="535"/>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ההרכב זהה? את רוצה לומר </w:t>
      </w:r>
      <w:bookmarkStart w:id="536" w:name="_ETM_Q1_1442199"/>
      <w:bookmarkEnd w:id="536"/>
      <w:r>
        <w:rPr>
          <w:rFonts w:hint="cs"/>
          <w:rtl/>
        </w:rPr>
        <w:t>לי שההרכב זהה?</w:t>
      </w:r>
    </w:p>
    <w:p w:rsidR="003A510C" w:rsidRDefault="003A510C" w:rsidP="003A510C">
      <w:pPr>
        <w:rPr>
          <w:rtl/>
        </w:rPr>
      </w:pPr>
    </w:p>
    <w:p w:rsidR="003A510C" w:rsidRDefault="003A510C" w:rsidP="003A510C">
      <w:pPr>
        <w:pStyle w:val="afb"/>
        <w:keepNext/>
        <w:rPr>
          <w:rtl/>
        </w:rPr>
      </w:pPr>
      <w:bookmarkStart w:id="537" w:name="_ETM_Q1_1444656"/>
      <w:bookmarkEnd w:id="537"/>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לא. לא מקובל שמי שיושב בראש ועדה בגוף </w:t>
      </w:r>
      <w:bookmarkStart w:id="538" w:name="_ETM_Q1_1449303"/>
      <w:bookmarkEnd w:id="538"/>
      <w:r>
        <w:rPr>
          <w:rFonts w:hint="cs"/>
          <w:rtl/>
        </w:rPr>
        <w:t>של כמה, הוא אותו גוף שיושב בראש הוועדה בערעור.</w:t>
      </w:r>
    </w:p>
    <w:p w:rsidR="003A510C" w:rsidRDefault="003A510C" w:rsidP="003A510C">
      <w:pPr>
        <w:rPr>
          <w:rtl/>
        </w:rPr>
      </w:pPr>
    </w:p>
    <w:p w:rsidR="003A510C" w:rsidRDefault="003A510C" w:rsidP="003A510C">
      <w:pPr>
        <w:pStyle w:val="af8"/>
        <w:keepNext/>
        <w:rPr>
          <w:rtl/>
        </w:rPr>
      </w:pPr>
      <w:bookmarkStart w:id="539" w:name="_ETM_Q1_1456144"/>
      <w:bookmarkEnd w:id="53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טענה חזקה.</w:t>
      </w:r>
      <w:bookmarkStart w:id="540" w:name="_ETM_Q1_1455441"/>
      <w:bookmarkEnd w:id="540"/>
      <w:r>
        <w:rPr>
          <w:rFonts w:hint="cs"/>
          <w:rtl/>
        </w:rPr>
        <w:t xml:space="preserve"> תודה.</w:t>
      </w:r>
    </w:p>
    <w:p w:rsidR="003A510C" w:rsidRDefault="003A510C" w:rsidP="003A510C">
      <w:pPr>
        <w:rPr>
          <w:rtl/>
        </w:rPr>
      </w:pPr>
    </w:p>
    <w:p w:rsidR="003A510C" w:rsidRDefault="003A510C" w:rsidP="003A510C">
      <w:pPr>
        <w:pStyle w:val="afb"/>
        <w:keepNext/>
        <w:rPr>
          <w:rtl/>
        </w:rPr>
      </w:pPr>
      <w:bookmarkStart w:id="541" w:name="_ETM_Q1_1456067"/>
      <w:bookmarkStart w:id="542" w:name="_ETM_Q1_1460781"/>
      <w:bookmarkEnd w:id="541"/>
      <w:bookmarkEnd w:id="542"/>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לא יכול להיות שישב איש משרד החינוך בוועדה הזו ואז מערערים לחבר שלו.</w:t>
      </w:r>
    </w:p>
    <w:p w:rsidR="003A510C" w:rsidRDefault="003A510C" w:rsidP="003A510C">
      <w:pPr>
        <w:rPr>
          <w:rtl/>
        </w:rPr>
      </w:pPr>
    </w:p>
    <w:p w:rsidR="003A510C" w:rsidRDefault="003A510C" w:rsidP="003A510C">
      <w:pPr>
        <w:pStyle w:val="af8"/>
        <w:keepNext/>
        <w:rPr>
          <w:rtl/>
        </w:rPr>
      </w:pPr>
      <w:bookmarkStart w:id="543" w:name="_ETM_Q1_1465754"/>
      <w:bookmarkStart w:id="544" w:name="_ETM_Q1_1466565"/>
      <w:bookmarkEnd w:id="543"/>
      <w:bookmarkEnd w:id="54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הבנתי. אמרת זאת פעם חמישית.</w:t>
      </w:r>
    </w:p>
    <w:p w:rsidR="003A510C" w:rsidRDefault="003A510C" w:rsidP="003A510C">
      <w:pPr>
        <w:rPr>
          <w:rtl/>
        </w:rPr>
      </w:pPr>
    </w:p>
    <w:p w:rsidR="003A510C" w:rsidRDefault="003A510C" w:rsidP="003A510C">
      <w:pPr>
        <w:pStyle w:val="afb"/>
        <w:keepNext/>
        <w:rPr>
          <w:rtl/>
        </w:rPr>
      </w:pPr>
      <w:bookmarkStart w:id="545" w:name="_ETM_Q1_1467949"/>
      <w:bookmarkEnd w:id="545"/>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זה אחד. </w:t>
      </w:r>
      <w:bookmarkStart w:id="546" w:name="_ETM_Q1_1470029"/>
      <w:bookmarkEnd w:id="546"/>
      <w:r>
        <w:rPr>
          <w:rFonts w:hint="cs"/>
          <w:rtl/>
        </w:rPr>
        <w:t xml:space="preserve">שנית, אני רוצה לדבר כאימא של אלעד. כשאני נכנסת לוועדות </w:t>
      </w:r>
      <w:bookmarkStart w:id="547" w:name="_ETM_Q1_1476115"/>
      <w:bookmarkEnd w:id="547"/>
      <w:r>
        <w:rPr>
          <w:rFonts w:hint="cs"/>
          <w:rtl/>
        </w:rPr>
        <w:t xml:space="preserve">שלו וכולנו מסכימים כאן שאני לא עלה נידף, </w:t>
      </w:r>
      <w:bookmarkStart w:id="548" w:name="_ETM_Q1_1481447"/>
      <w:bookmarkEnd w:id="548"/>
      <w:r>
        <w:rPr>
          <w:rFonts w:hint="cs"/>
          <w:rtl/>
        </w:rPr>
        <w:t>כשאני יושבת מול כיתת היורים הזאת, זה מעמד קשה.</w:t>
      </w:r>
    </w:p>
    <w:p w:rsidR="003A510C" w:rsidRDefault="003A510C" w:rsidP="003A510C">
      <w:pPr>
        <w:rPr>
          <w:rtl/>
        </w:rPr>
      </w:pPr>
    </w:p>
    <w:p w:rsidR="003A510C" w:rsidRDefault="003A510C" w:rsidP="003A510C">
      <w:pPr>
        <w:pStyle w:val="af8"/>
        <w:keepNext/>
        <w:rPr>
          <w:rtl/>
        </w:rPr>
      </w:pPr>
      <w:bookmarkStart w:id="549" w:name="_ETM_Q1_1487522"/>
      <w:bookmarkEnd w:id="54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לא רוצה להעיר לך.</w:t>
      </w:r>
    </w:p>
    <w:p w:rsidR="003A510C" w:rsidRDefault="003A510C" w:rsidP="003A510C">
      <w:pPr>
        <w:rPr>
          <w:rtl/>
        </w:rPr>
      </w:pPr>
    </w:p>
    <w:p w:rsidR="003A510C" w:rsidRDefault="003A510C" w:rsidP="003A510C">
      <w:pPr>
        <w:pStyle w:val="afb"/>
        <w:keepNext/>
        <w:rPr>
          <w:rtl/>
        </w:rPr>
      </w:pPr>
      <w:bookmarkStart w:id="550" w:name="_ETM_Q1_1490225"/>
      <w:bookmarkEnd w:id="550"/>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אני אומרת לך איך אני מרגישה. אני אומרת </w:t>
      </w:r>
      <w:bookmarkStart w:id="551" w:name="_ETM_Q1_1492056"/>
      <w:bookmarkEnd w:id="551"/>
      <w:r>
        <w:rPr>
          <w:rFonts w:hint="cs"/>
          <w:rtl/>
        </w:rPr>
        <w:t xml:space="preserve">לך כמי שמלווה 11 שנים משפחות. אלה המלים של כולם. </w:t>
      </w:r>
      <w:bookmarkStart w:id="552" w:name="_ETM_Q1_1496018"/>
      <w:bookmarkEnd w:id="552"/>
      <w:r>
        <w:rPr>
          <w:rFonts w:hint="cs"/>
          <w:rtl/>
        </w:rPr>
        <w:t xml:space="preserve">אדוני, יושב כאן מנהל מחוז, מפקח חינוך מיוחד, מפקח חינוך </w:t>
      </w:r>
      <w:bookmarkStart w:id="553" w:name="_ETM_Q1_1502752"/>
      <w:bookmarkEnd w:id="553"/>
      <w:r>
        <w:rPr>
          <w:rFonts w:hint="cs"/>
          <w:rtl/>
        </w:rPr>
        <w:t xml:space="preserve">רגיל, פסיכולוג, ואז לא משנה מה יהיה - </w:t>
      </w:r>
      <w:bookmarkStart w:id="554" w:name="_ETM_Q1_1508138"/>
      <w:bookmarkEnd w:id="554"/>
      <w:r>
        <w:rPr>
          <w:rFonts w:hint="cs"/>
          <w:rtl/>
        </w:rPr>
        <w:t>- -</w:t>
      </w:r>
    </w:p>
    <w:p w:rsidR="003A510C" w:rsidRDefault="003A510C" w:rsidP="003A510C">
      <w:pPr>
        <w:rPr>
          <w:rtl/>
        </w:rPr>
      </w:pPr>
    </w:p>
    <w:p w:rsidR="003A510C" w:rsidRDefault="003A510C" w:rsidP="003A510C">
      <w:pPr>
        <w:pStyle w:val="af8"/>
        <w:keepNext/>
        <w:rPr>
          <w:rtl/>
        </w:rPr>
      </w:pPr>
      <w:bookmarkStart w:id="555" w:name="_ETM_Q1_1508233"/>
      <w:bookmarkEnd w:id="555"/>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חוזר בי מזה שאמרתי שהפסתי את דעתך. </w:t>
      </w:r>
      <w:bookmarkStart w:id="556" w:name="_ETM_Q1_1510279"/>
      <w:bookmarkEnd w:id="556"/>
      <w:r>
        <w:rPr>
          <w:rFonts w:hint="cs"/>
          <w:rtl/>
        </w:rPr>
        <w:t>אני חוזר בי. תודה.</w:t>
      </w:r>
    </w:p>
    <w:p w:rsidR="003A510C" w:rsidRDefault="003A510C" w:rsidP="003A510C">
      <w:pPr>
        <w:rPr>
          <w:rtl/>
        </w:rPr>
      </w:pPr>
    </w:p>
    <w:p w:rsidR="003A510C" w:rsidRDefault="003A510C" w:rsidP="003A510C">
      <w:pPr>
        <w:pStyle w:val="afb"/>
        <w:keepNext/>
        <w:rPr>
          <w:rtl/>
        </w:rPr>
      </w:pPr>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כך הם מתנהגים. יש לי ועדות </w:t>
      </w:r>
      <w:bookmarkStart w:id="557" w:name="_ETM_Q1_1515795"/>
      <w:bookmarkEnd w:id="557"/>
      <w:r>
        <w:rPr>
          <w:rFonts w:hint="cs"/>
          <w:rtl/>
        </w:rPr>
        <w:t>מוקלטות.</w:t>
      </w:r>
    </w:p>
    <w:p w:rsidR="003A510C" w:rsidRDefault="003A510C" w:rsidP="003A510C">
      <w:pPr>
        <w:rPr>
          <w:rtl/>
        </w:rPr>
      </w:pPr>
    </w:p>
    <w:p w:rsidR="003A510C" w:rsidRDefault="003A510C" w:rsidP="003A510C">
      <w:pPr>
        <w:pStyle w:val="af8"/>
        <w:keepNext/>
        <w:rPr>
          <w:rtl/>
        </w:rPr>
      </w:pPr>
      <w:bookmarkStart w:id="558" w:name="_ETM_Q1_1515637"/>
      <w:bookmarkStart w:id="559" w:name="_ETM_Q1_1516808"/>
      <w:bookmarkEnd w:id="558"/>
      <w:bookmarkEnd w:id="55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שמעתי. תודה.</w:t>
      </w:r>
    </w:p>
    <w:p w:rsidR="003A510C" w:rsidRDefault="003A510C" w:rsidP="003A510C">
      <w:pPr>
        <w:rPr>
          <w:rtl/>
        </w:rPr>
      </w:pPr>
    </w:p>
    <w:p w:rsidR="003A510C" w:rsidRDefault="003A510C" w:rsidP="003A510C">
      <w:pPr>
        <w:pStyle w:val="afb"/>
        <w:keepNext/>
        <w:rPr>
          <w:rtl/>
        </w:rPr>
      </w:pPr>
      <w:bookmarkStart w:id="560" w:name="_ETM_Q1_1516997"/>
      <w:bookmarkStart w:id="561" w:name="_ETM_Q1_1518102"/>
      <w:bookmarkEnd w:id="560"/>
      <w:bookmarkEnd w:id="561"/>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מה תודה, אתה לא יודע מה אני רוצה לומר.</w:t>
      </w:r>
    </w:p>
    <w:p w:rsidR="003A510C" w:rsidRDefault="003A510C" w:rsidP="003A510C">
      <w:pPr>
        <w:rPr>
          <w:rtl/>
        </w:rPr>
      </w:pPr>
    </w:p>
    <w:p w:rsidR="003A510C" w:rsidRDefault="003A510C" w:rsidP="003A510C">
      <w:pPr>
        <w:pStyle w:val="af8"/>
        <w:keepNext/>
        <w:rPr>
          <w:rtl/>
        </w:rPr>
      </w:pPr>
      <w:bookmarkStart w:id="562" w:name="_ETM_Q1_1519752"/>
      <w:bookmarkStart w:id="563" w:name="_ETM_Q1_1520464"/>
      <w:bookmarkEnd w:id="562"/>
      <w:bookmarkEnd w:id="56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לא צריך </w:t>
      </w:r>
      <w:bookmarkStart w:id="564" w:name="_ETM_Q1_1520266"/>
      <w:bookmarkEnd w:id="564"/>
      <w:r>
        <w:rPr>
          <w:rFonts w:hint="cs"/>
          <w:rtl/>
        </w:rPr>
        <w:t>יותר ממה שאמרת.</w:t>
      </w:r>
    </w:p>
    <w:p w:rsidR="003A510C" w:rsidRDefault="003A510C" w:rsidP="003A510C">
      <w:pPr>
        <w:rPr>
          <w:rtl/>
        </w:rPr>
      </w:pPr>
    </w:p>
    <w:p w:rsidR="003A510C" w:rsidRDefault="003A510C" w:rsidP="003A510C">
      <w:pPr>
        <w:pStyle w:val="afb"/>
        <w:keepNext/>
        <w:rPr>
          <w:rtl/>
        </w:rPr>
      </w:pPr>
      <w:bookmarkStart w:id="565" w:name="_ETM_Q1_1521617"/>
      <w:bookmarkStart w:id="566" w:name="_ETM_Q1_1523883"/>
      <w:bookmarkEnd w:id="565"/>
      <w:bookmarkEnd w:id="566"/>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 xml:space="preserve">חוק שוויון זכויות לאנשים עם מוגבלויות </w:t>
      </w:r>
      <w:bookmarkStart w:id="567" w:name="_ETM_Q1_1526002"/>
      <w:bookmarkEnd w:id="567"/>
      <w:r>
        <w:rPr>
          <w:rFonts w:hint="cs"/>
          <w:rtl/>
        </w:rPr>
        <w:t>קובע שבדברים מהסוג הזה צריך להיות איזון וכאן אין איזון.</w:t>
      </w:r>
    </w:p>
    <w:p w:rsidR="003A510C" w:rsidRDefault="003A510C" w:rsidP="003A510C">
      <w:pPr>
        <w:rPr>
          <w:rtl/>
        </w:rPr>
      </w:pPr>
    </w:p>
    <w:p w:rsidR="003A510C" w:rsidRDefault="003A510C" w:rsidP="003A510C">
      <w:pPr>
        <w:pStyle w:val="af8"/>
        <w:keepNext/>
        <w:rPr>
          <w:rtl/>
        </w:rPr>
      </w:pPr>
      <w:bookmarkStart w:id="568" w:name="_ETM_Q1_1529538"/>
      <w:bookmarkStart w:id="569" w:name="_ETM_Q1_1533997"/>
      <w:bookmarkEnd w:id="568"/>
      <w:bookmarkEnd w:id="56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שאין </w:t>
      </w:r>
      <w:bookmarkStart w:id="570" w:name="_ETM_Q1_1534147"/>
      <w:bookmarkEnd w:id="570"/>
      <w:r>
        <w:rPr>
          <w:rFonts w:hint="cs"/>
          <w:rtl/>
        </w:rPr>
        <w:t>איזון אמרת כבר בהערה הראשונה.</w:t>
      </w:r>
    </w:p>
    <w:p w:rsidR="003A510C" w:rsidRDefault="003A510C" w:rsidP="003A510C">
      <w:pPr>
        <w:rPr>
          <w:rtl/>
        </w:rPr>
      </w:pPr>
    </w:p>
    <w:p w:rsidR="003A510C" w:rsidRDefault="003A510C" w:rsidP="003A510C">
      <w:pPr>
        <w:pStyle w:val="afb"/>
        <w:keepNext/>
        <w:rPr>
          <w:rtl/>
        </w:rPr>
      </w:pPr>
      <w:bookmarkStart w:id="571" w:name="_ETM_Q1_1534795"/>
      <w:bookmarkEnd w:id="571"/>
      <w:r>
        <w:rPr>
          <w:rFonts w:hint="cs"/>
          <w:rtl/>
        </w:rPr>
        <w:t xml:space="preserve">יואב </w:t>
      </w:r>
      <w:proofErr w:type="spellStart"/>
      <w:r>
        <w:rPr>
          <w:rFonts w:hint="cs"/>
          <w:rtl/>
        </w:rPr>
        <w:t>קריים</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אני רוצה לומר שכיוון שמדובר בוועדת </w:t>
      </w:r>
      <w:bookmarkStart w:id="572" w:name="_ETM_Q1_1541756"/>
      <w:bookmarkEnd w:id="572"/>
      <w:r>
        <w:rPr>
          <w:rFonts w:hint="cs"/>
          <w:rtl/>
        </w:rPr>
        <w:t xml:space="preserve">ערעור ואולי זאת לא כיתת יורים אבל ועדת ערעור היא </w:t>
      </w:r>
      <w:bookmarkStart w:id="573" w:name="_ETM_Q1_1546876"/>
      <w:bookmarkEnd w:id="573"/>
      <w:r>
        <w:rPr>
          <w:rFonts w:hint="cs"/>
          <w:rtl/>
        </w:rPr>
        <w:t xml:space="preserve">במקום של מחלוקת. המחלוקת חייבת להתברר מחוץ למשרד שמחליט. </w:t>
      </w:r>
      <w:bookmarkStart w:id="574" w:name="_ETM_Q1_1554606"/>
      <w:bookmarkEnd w:id="574"/>
      <w:r>
        <w:rPr>
          <w:rFonts w:hint="cs"/>
          <w:rtl/>
        </w:rPr>
        <w:t>אני בהחלט מסכים עם מיכל. ועדות כתיקונן, בימים כתיקונם</w:t>
      </w:r>
      <w:bookmarkStart w:id="575" w:name="_ETM_Q1_1560563"/>
      <w:bookmarkEnd w:id="575"/>
      <w:r>
        <w:rPr>
          <w:rFonts w:hint="cs"/>
          <w:rtl/>
        </w:rPr>
        <w:t xml:space="preserve"> כשלא צריך לערער, הרוב באים </w:t>
      </w:r>
      <w:bookmarkStart w:id="576" w:name="_ETM_Q1_1562303"/>
      <w:bookmarkEnd w:id="576"/>
      <w:r>
        <w:rPr>
          <w:rFonts w:hint="cs"/>
          <w:rtl/>
        </w:rPr>
        <w:t xml:space="preserve">עם כוונות טובות והכול בסדר. ועדות השגה הן מראש </w:t>
      </w:r>
      <w:bookmarkStart w:id="577" w:name="_ETM_Q1_1567594"/>
      <w:bookmarkEnd w:id="577"/>
      <w:r>
        <w:rPr>
          <w:rFonts w:hint="cs"/>
          <w:rtl/>
        </w:rPr>
        <w:t>במחלוקת וההחלטה צריכה להינתן מבחוץ ובאופן מקיף.</w:t>
      </w:r>
    </w:p>
    <w:p w:rsidR="003A510C" w:rsidRDefault="003A510C" w:rsidP="003A510C">
      <w:pPr>
        <w:rPr>
          <w:rtl/>
        </w:rPr>
      </w:pPr>
    </w:p>
    <w:p w:rsidR="003A510C" w:rsidRDefault="003A510C" w:rsidP="003A510C">
      <w:pPr>
        <w:pStyle w:val="af8"/>
        <w:keepNext/>
        <w:rPr>
          <w:rtl/>
        </w:rPr>
      </w:pPr>
      <w:bookmarkStart w:id="578" w:name="_ETM_Q1_1574988"/>
      <w:bookmarkStart w:id="579" w:name="_ETM_Q1_1575734"/>
      <w:bookmarkEnd w:id="578"/>
      <w:bookmarkEnd w:id="57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ברור ומדויק.</w:t>
      </w:r>
    </w:p>
    <w:p w:rsidR="003A510C" w:rsidRDefault="003A510C" w:rsidP="003A510C">
      <w:pPr>
        <w:rPr>
          <w:rtl/>
        </w:rPr>
      </w:pPr>
    </w:p>
    <w:p w:rsidR="003A510C" w:rsidRDefault="003A510C" w:rsidP="003A510C">
      <w:pPr>
        <w:pStyle w:val="afb"/>
        <w:keepNext/>
        <w:rPr>
          <w:rtl/>
        </w:rPr>
      </w:pPr>
      <w:bookmarkStart w:id="580" w:name="_ETM_Q1_1576202"/>
      <w:bookmarkStart w:id="581" w:name="_ETM_Q1_1576761"/>
      <w:bookmarkEnd w:id="580"/>
      <w:bookmarkEnd w:id="581"/>
      <w:r>
        <w:rPr>
          <w:rFonts w:hint="cs"/>
          <w:rtl/>
        </w:rPr>
        <w:t xml:space="preserve">מיכל </w:t>
      </w:r>
      <w:proofErr w:type="spellStart"/>
      <w:r>
        <w:rPr>
          <w:rFonts w:hint="cs"/>
          <w:rtl/>
        </w:rPr>
        <w:t>מנקס</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חבל </w:t>
      </w:r>
      <w:bookmarkStart w:id="582" w:name="_ETM_Q1_1575921"/>
      <w:bookmarkEnd w:id="582"/>
      <w:r>
        <w:rPr>
          <w:rFonts w:hint="cs"/>
          <w:rtl/>
        </w:rPr>
        <w:t xml:space="preserve">שמשרד החינוך לא נותן נתונים. אחוז ניכר מאוד גדול של </w:t>
      </w:r>
      <w:bookmarkStart w:id="583" w:name="_ETM_Q1_1580840"/>
      <w:bookmarkEnd w:id="583"/>
      <w:r>
        <w:rPr>
          <w:rFonts w:hint="cs"/>
          <w:rtl/>
        </w:rPr>
        <w:t xml:space="preserve">ועדות הערר מקבל את עמדת ההורים. חבל שלא מדברים על </w:t>
      </w:r>
      <w:bookmarkStart w:id="584" w:name="_ETM_Q1_1582924"/>
      <w:bookmarkEnd w:id="584"/>
      <w:r>
        <w:rPr>
          <w:rFonts w:hint="cs"/>
          <w:rtl/>
        </w:rPr>
        <w:t>זה.</w:t>
      </w:r>
    </w:p>
    <w:p w:rsidR="003A510C" w:rsidRDefault="003A510C" w:rsidP="003A510C">
      <w:pPr>
        <w:rPr>
          <w:rtl/>
        </w:rPr>
      </w:pPr>
    </w:p>
    <w:p w:rsidR="003A510C" w:rsidRDefault="003A510C" w:rsidP="003A510C">
      <w:pPr>
        <w:pStyle w:val="af8"/>
        <w:keepNext/>
        <w:rPr>
          <w:rtl/>
        </w:rPr>
      </w:pPr>
      <w:bookmarkStart w:id="585" w:name="_ETM_Q1_1585328"/>
      <w:bookmarkEnd w:id="585"/>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לכן את כאן. </w:t>
      </w:r>
    </w:p>
    <w:p w:rsidR="003A510C" w:rsidRDefault="003A510C" w:rsidP="003A510C">
      <w:pPr>
        <w:rPr>
          <w:rtl/>
        </w:rPr>
      </w:pPr>
    </w:p>
    <w:p w:rsidR="003A510C" w:rsidRDefault="003A510C" w:rsidP="003A510C">
      <w:pPr>
        <w:pStyle w:val="afb"/>
        <w:keepNext/>
        <w:rPr>
          <w:rtl/>
        </w:rPr>
      </w:pPr>
      <w:bookmarkStart w:id="586" w:name="_ETM_Q1_1588966"/>
      <w:bookmarkEnd w:id="586"/>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זה רק אומר מה סוג ההתאמה.</w:t>
      </w:r>
    </w:p>
    <w:p w:rsidR="003A510C" w:rsidRDefault="003A510C" w:rsidP="003A510C">
      <w:pPr>
        <w:rPr>
          <w:rtl/>
        </w:rPr>
      </w:pPr>
    </w:p>
    <w:p w:rsidR="003A510C" w:rsidRDefault="003A510C" w:rsidP="003A510C">
      <w:pPr>
        <w:pStyle w:val="af8"/>
        <w:keepNext/>
        <w:rPr>
          <w:rtl/>
        </w:rPr>
      </w:pPr>
      <w:bookmarkStart w:id="587" w:name="_ETM_Q1_1589766"/>
      <w:bookmarkStart w:id="588" w:name="_ETM_Q1_1591079"/>
      <w:bookmarkEnd w:id="587"/>
      <w:bookmarkEnd w:id="588"/>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אל </w:t>
      </w:r>
      <w:bookmarkStart w:id="589" w:name="_ETM_Q1_1590158"/>
      <w:bookmarkEnd w:id="589"/>
      <w:r>
        <w:rPr>
          <w:rFonts w:hint="cs"/>
          <w:rtl/>
        </w:rPr>
        <w:t>תפריעי לי.</w:t>
      </w:r>
    </w:p>
    <w:p w:rsidR="003A510C" w:rsidRDefault="003A510C" w:rsidP="003A510C">
      <w:pPr>
        <w:rPr>
          <w:rtl/>
        </w:rPr>
      </w:pPr>
    </w:p>
    <w:p w:rsidR="003A510C" w:rsidRDefault="003A510C" w:rsidP="003A510C">
      <w:pPr>
        <w:pStyle w:val="afb"/>
        <w:keepNext/>
        <w:rPr>
          <w:rtl/>
        </w:rPr>
      </w:pPr>
      <w:bookmarkStart w:id="590" w:name="_ETM_Q1_1590193"/>
      <w:bookmarkStart w:id="591" w:name="_ETM_Q1_1591253"/>
      <w:bookmarkEnd w:id="590"/>
      <w:bookmarkEnd w:id="591"/>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טעות.</w:t>
      </w:r>
    </w:p>
    <w:p w:rsidR="003A510C" w:rsidRDefault="003A510C" w:rsidP="003A510C">
      <w:pPr>
        <w:rPr>
          <w:rtl/>
        </w:rPr>
      </w:pPr>
    </w:p>
    <w:p w:rsidR="003A510C" w:rsidRDefault="003A510C" w:rsidP="003A510C">
      <w:pPr>
        <w:pStyle w:val="af8"/>
        <w:keepNext/>
        <w:rPr>
          <w:rtl/>
        </w:rPr>
      </w:pPr>
      <w:bookmarkStart w:id="592" w:name="_ETM_Q1_1590977"/>
      <w:bookmarkStart w:id="593" w:name="_ETM_Q1_1591816"/>
      <w:bookmarkEnd w:id="592"/>
      <w:bookmarkEnd w:id="59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אמרתי לך שהיום לא כדאי לך. זו הערה אחרונה. </w:t>
      </w:r>
      <w:bookmarkStart w:id="594" w:name="_ETM_Q1_1593633"/>
      <w:bookmarkEnd w:id="594"/>
      <w:r>
        <w:rPr>
          <w:rFonts w:hint="cs"/>
          <w:rtl/>
        </w:rPr>
        <w:t>פעם הבאה תצאי בלי שאני אקרא לך לצאת.</w:t>
      </w:r>
    </w:p>
    <w:p w:rsidR="003A510C" w:rsidRDefault="003A510C" w:rsidP="003A510C">
      <w:pPr>
        <w:rPr>
          <w:rtl/>
        </w:rPr>
      </w:pPr>
    </w:p>
    <w:p w:rsidR="003A510C" w:rsidRDefault="003A510C" w:rsidP="003A510C">
      <w:pPr>
        <w:pStyle w:val="afb"/>
        <w:keepNext/>
        <w:rPr>
          <w:rtl/>
        </w:rPr>
      </w:pPr>
      <w:bookmarkStart w:id="595" w:name="_ETM_Q1_1607296"/>
      <w:bookmarkStart w:id="596" w:name="_ETM_Q1_1611805"/>
      <w:bookmarkEnd w:id="595"/>
      <w:bookmarkEnd w:id="596"/>
      <w:r>
        <w:rPr>
          <w:rFonts w:hint="cs"/>
          <w:rtl/>
        </w:rPr>
        <w:t>בועז אחד העם:</w:t>
      </w:r>
    </w:p>
    <w:p w:rsidR="003A510C" w:rsidRDefault="003A510C" w:rsidP="003A510C">
      <w:pPr>
        <w:pStyle w:val="KeepWithNext"/>
        <w:rPr>
          <w:rtl/>
        </w:rPr>
      </w:pPr>
    </w:p>
    <w:p w:rsidR="003A510C" w:rsidRDefault="003A510C" w:rsidP="003A510C">
      <w:pPr>
        <w:rPr>
          <w:rtl/>
        </w:rPr>
      </w:pPr>
      <w:r>
        <w:rPr>
          <w:rFonts w:hint="cs"/>
          <w:rtl/>
        </w:rPr>
        <w:t xml:space="preserve">הערה </w:t>
      </w:r>
      <w:bookmarkStart w:id="597" w:name="_ETM_Q1_1610882"/>
      <w:bookmarkEnd w:id="597"/>
      <w:r>
        <w:rPr>
          <w:rFonts w:hint="cs"/>
          <w:rtl/>
        </w:rPr>
        <w:t xml:space="preserve">קצרה. במקומות אחרים אני רואה שחוק החינוך המיוחד </w:t>
      </w:r>
      <w:bookmarkStart w:id="598" w:name="_ETM_Q1_1615725"/>
      <w:bookmarkEnd w:id="598"/>
      <w:r>
        <w:rPr>
          <w:rFonts w:hint="cs"/>
          <w:rtl/>
        </w:rPr>
        <w:t xml:space="preserve">אומר קודם שילוב ואחר כך חוק חינוך מיוחד. כיוון שכאן זה לא המקרה, אני </w:t>
      </w:r>
      <w:bookmarkStart w:id="599" w:name="_ETM_Q1_1619608"/>
      <w:bookmarkEnd w:id="599"/>
      <w:r>
        <w:rPr>
          <w:rFonts w:hint="cs"/>
          <w:rtl/>
        </w:rPr>
        <w:t xml:space="preserve">כן הייתי מבקש לשקול את הרכב הוועדה כדי שישקלו </w:t>
      </w:r>
      <w:bookmarkStart w:id="600" w:name="_ETM_Q1_1623095"/>
      <w:bookmarkEnd w:id="600"/>
      <w:r>
        <w:rPr>
          <w:rFonts w:hint="cs"/>
          <w:rtl/>
        </w:rPr>
        <w:t xml:space="preserve">את השילוב קודם כדי שנראה שהשילוב הוא אופציה מקובלת קודם. </w:t>
      </w:r>
      <w:bookmarkStart w:id="601" w:name="_ETM_Q1_1627495"/>
      <w:bookmarkEnd w:id="601"/>
      <w:r>
        <w:rPr>
          <w:rFonts w:hint="cs"/>
          <w:rtl/>
        </w:rPr>
        <w:t xml:space="preserve">לכן חינוך רגיל למשל או החינוך המיוחד, השאלה היא מה </w:t>
      </w:r>
      <w:bookmarkStart w:id="602" w:name="_ETM_Q1_1632102"/>
      <w:bookmarkEnd w:id="602"/>
      <w:r>
        <w:rPr>
          <w:rFonts w:hint="cs"/>
          <w:rtl/>
        </w:rPr>
        <w:t>סדר העדיפויות.</w:t>
      </w:r>
    </w:p>
    <w:p w:rsidR="003A510C" w:rsidRDefault="003A510C" w:rsidP="003A510C">
      <w:pPr>
        <w:rPr>
          <w:rtl/>
        </w:rPr>
      </w:pPr>
    </w:p>
    <w:p w:rsidR="003A510C" w:rsidRDefault="003A510C" w:rsidP="003A510C">
      <w:pPr>
        <w:pStyle w:val="af8"/>
        <w:keepNext/>
        <w:rPr>
          <w:rtl/>
        </w:rPr>
      </w:pPr>
      <w:bookmarkStart w:id="603" w:name="_ETM_Q1_1634023"/>
      <w:bookmarkStart w:id="604" w:name="_ETM_Q1_1635773"/>
      <w:bookmarkEnd w:id="603"/>
      <w:bookmarkEnd w:id="604"/>
      <w:r>
        <w:rPr>
          <w:rFonts w:hint="cs"/>
          <w:rtl/>
        </w:rPr>
        <w:t>היו"ר יעקב מרגי:</w:t>
      </w:r>
    </w:p>
    <w:p w:rsidR="003A510C" w:rsidRDefault="003A510C" w:rsidP="003A510C">
      <w:pPr>
        <w:ind w:firstLine="0"/>
        <w:rPr>
          <w:rtl/>
        </w:rPr>
      </w:pPr>
    </w:p>
    <w:p w:rsidR="003A510C" w:rsidRDefault="003A510C" w:rsidP="003A510C">
      <w:pPr>
        <w:rPr>
          <w:rtl/>
        </w:rPr>
      </w:pPr>
      <w:bookmarkStart w:id="605" w:name="_ETM_Q1_1633027"/>
      <w:bookmarkEnd w:id="605"/>
      <w:r>
        <w:rPr>
          <w:rFonts w:hint="cs"/>
          <w:rtl/>
        </w:rPr>
        <w:t>שמעו אותך. יגיבו.</w:t>
      </w:r>
    </w:p>
    <w:p w:rsidR="003A510C" w:rsidRDefault="003A510C" w:rsidP="003A510C">
      <w:pPr>
        <w:rPr>
          <w:rtl/>
        </w:rPr>
      </w:pPr>
    </w:p>
    <w:p w:rsidR="003A510C" w:rsidRDefault="003A510C" w:rsidP="003A510C">
      <w:pPr>
        <w:pStyle w:val="afb"/>
        <w:keepNext/>
        <w:rPr>
          <w:rtl/>
        </w:rPr>
      </w:pPr>
      <w:bookmarkStart w:id="606" w:name="_ETM_Q1_1632806"/>
      <w:bookmarkStart w:id="607" w:name="_ETM_Q1_1635799"/>
      <w:bookmarkEnd w:id="606"/>
      <w:bookmarkEnd w:id="607"/>
      <w:r>
        <w:rPr>
          <w:rFonts w:hint="cs"/>
          <w:rtl/>
        </w:rPr>
        <w:t>רות יצקן:</w:t>
      </w:r>
    </w:p>
    <w:p w:rsidR="003A510C" w:rsidRDefault="003A510C" w:rsidP="003A510C">
      <w:pPr>
        <w:pStyle w:val="KeepWithNext"/>
        <w:rPr>
          <w:rtl/>
        </w:rPr>
      </w:pPr>
    </w:p>
    <w:p w:rsidR="003A510C" w:rsidRDefault="003A510C" w:rsidP="003A510C">
      <w:pPr>
        <w:rPr>
          <w:rtl/>
        </w:rPr>
      </w:pPr>
      <w:r>
        <w:rPr>
          <w:rFonts w:hint="cs"/>
          <w:rtl/>
        </w:rPr>
        <w:t xml:space="preserve">מנהלת המחלקה בפרט, חולון. חוזר מנכ"ל מחייב אותנו לבקש פרוטוקול ועדת </w:t>
      </w:r>
      <w:bookmarkStart w:id="608" w:name="_ETM_Q1_1644765"/>
      <w:bookmarkEnd w:id="608"/>
      <w:r>
        <w:rPr>
          <w:rFonts w:hint="cs"/>
          <w:rtl/>
        </w:rPr>
        <w:t xml:space="preserve">שילוב לפני ועדת השמה. ילד לא עולה </w:t>
      </w:r>
      <w:bookmarkStart w:id="609" w:name="_ETM_Q1_1647104"/>
      <w:bookmarkEnd w:id="609"/>
      <w:r>
        <w:rPr>
          <w:rFonts w:hint="cs"/>
          <w:rtl/>
        </w:rPr>
        <w:t xml:space="preserve">לוועדה אם לא היה תהליך של ועדת שילוב וגם מתן </w:t>
      </w:r>
      <w:bookmarkStart w:id="610" w:name="_ETM_Q1_1650226"/>
      <w:bookmarkEnd w:id="610"/>
      <w:r>
        <w:rPr>
          <w:rFonts w:hint="cs"/>
          <w:rtl/>
        </w:rPr>
        <w:t xml:space="preserve">שילוב. אם כן, זה לא ברור לי ואני חייבת להעיר </w:t>
      </w:r>
      <w:bookmarkStart w:id="611" w:name="_ETM_Q1_1652527"/>
      <w:bookmarkEnd w:id="611"/>
      <w:r>
        <w:rPr>
          <w:rFonts w:hint="cs"/>
          <w:rtl/>
        </w:rPr>
        <w:t xml:space="preserve">עוד משהו. </w:t>
      </w:r>
    </w:p>
    <w:p w:rsidR="003A510C" w:rsidRDefault="003A510C" w:rsidP="003A510C">
      <w:pPr>
        <w:rPr>
          <w:rtl/>
        </w:rPr>
      </w:pPr>
      <w:bookmarkStart w:id="612" w:name="_ETM_Q1_1655702"/>
      <w:bookmarkEnd w:id="612"/>
    </w:p>
    <w:p w:rsidR="003A510C" w:rsidRDefault="003A510C" w:rsidP="003A510C">
      <w:pPr>
        <w:pStyle w:val="a5"/>
        <w:keepNext/>
        <w:rPr>
          <w:rtl/>
        </w:rPr>
      </w:pPr>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יש שילוב.</w:t>
      </w:r>
    </w:p>
    <w:p w:rsidR="003A510C" w:rsidRDefault="003A510C" w:rsidP="003A510C">
      <w:pPr>
        <w:rPr>
          <w:rtl/>
        </w:rPr>
      </w:pPr>
      <w:bookmarkStart w:id="613" w:name="_ETM_Q1_1656563"/>
      <w:bookmarkEnd w:id="613"/>
    </w:p>
    <w:p w:rsidR="003A510C" w:rsidRDefault="003A510C" w:rsidP="003A510C">
      <w:pPr>
        <w:pStyle w:val="a5"/>
        <w:keepNext/>
        <w:rPr>
          <w:rtl/>
        </w:rPr>
      </w:pPr>
      <w:bookmarkStart w:id="614" w:name="_ETM_Q1_1656756"/>
      <w:bookmarkEnd w:id="614"/>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לא. זה לא יהיה עכשיו.</w:t>
      </w:r>
      <w:bookmarkStart w:id="615" w:name="_ETM_Q1_1662538"/>
      <w:bookmarkEnd w:id="615"/>
    </w:p>
    <w:p w:rsidR="003A510C" w:rsidRDefault="003A510C" w:rsidP="003A510C">
      <w:pPr>
        <w:rPr>
          <w:rtl/>
        </w:rPr>
      </w:pPr>
      <w:bookmarkStart w:id="616" w:name="_ETM_Q1_1663115"/>
      <w:bookmarkEnd w:id="616"/>
    </w:p>
    <w:p w:rsidR="003A510C" w:rsidRDefault="003A510C" w:rsidP="003A510C">
      <w:pPr>
        <w:pStyle w:val="a5"/>
        <w:keepNext/>
        <w:rPr>
          <w:rtl/>
        </w:rPr>
      </w:pPr>
      <w:bookmarkStart w:id="617" w:name="_ETM_Q1_1665595"/>
      <w:bookmarkStart w:id="618" w:name="_ETM_Q1_1680647"/>
      <w:bookmarkEnd w:id="617"/>
      <w:bookmarkEnd w:id="618"/>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 xml:space="preserve">זה מה שקיים היום. היום זה קיים. מפקח על החינוך המיוחד הוא מפקח שאחראי על סל השילוב. זאת אומרת, הוא יושב בוועדה, הוא איש מקצוע לנושא השילוב כי סל השילוב היום ניתן </w:t>
      </w:r>
      <w:bookmarkStart w:id="619" w:name="_ETM_Q1_1679304"/>
      <w:bookmarkEnd w:id="619"/>
      <w:r>
        <w:rPr>
          <w:rFonts w:hint="cs"/>
          <w:rtl/>
        </w:rPr>
        <w:t>במסגרת החינוך הרגיל ובמסגרת החינוך המיוחד.</w:t>
      </w:r>
    </w:p>
    <w:p w:rsidR="003A510C" w:rsidRDefault="003A510C" w:rsidP="003A510C">
      <w:pPr>
        <w:rPr>
          <w:rtl/>
        </w:rPr>
      </w:pPr>
    </w:p>
    <w:p w:rsidR="003A510C" w:rsidRDefault="003A510C" w:rsidP="003A510C">
      <w:pPr>
        <w:pStyle w:val="a5"/>
        <w:keepNext/>
        <w:rPr>
          <w:rtl/>
        </w:rPr>
      </w:pPr>
      <w:bookmarkStart w:id="620" w:name="_ETM_Q1_1683773"/>
      <w:bookmarkStart w:id="621" w:name="_ETM_Q1_1687614"/>
      <w:bookmarkEnd w:id="620"/>
      <w:bookmarkEnd w:id="621"/>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רציתי לשאול, בהמשך להערה של יואב. לכאורה זה הדבר הנכון לעשות אבל אני מנסה לחשוב מי תהיה הוועדה הזאת.</w:t>
      </w:r>
    </w:p>
    <w:p w:rsidR="003A510C" w:rsidRDefault="003A510C" w:rsidP="003A510C">
      <w:pPr>
        <w:rPr>
          <w:rtl/>
        </w:rPr>
      </w:pPr>
    </w:p>
    <w:p w:rsidR="003A510C" w:rsidRDefault="003A510C" w:rsidP="003A510C">
      <w:pPr>
        <w:pStyle w:val="afb"/>
        <w:keepNext/>
        <w:rPr>
          <w:rtl/>
        </w:rPr>
      </w:pPr>
      <w:bookmarkStart w:id="622" w:name="_ETM_Q1_1699052"/>
      <w:bookmarkStart w:id="623" w:name="_ETM_Q1_1700660"/>
      <w:bookmarkEnd w:id="622"/>
      <w:bookmarkEnd w:id="623"/>
      <w:r>
        <w:rPr>
          <w:rFonts w:hint="cs"/>
          <w:rtl/>
        </w:rPr>
        <w:t xml:space="preserve">יואב </w:t>
      </w:r>
      <w:proofErr w:type="spellStart"/>
      <w:r>
        <w:rPr>
          <w:rFonts w:hint="cs"/>
          <w:rtl/>
        </w:rPr>
        <w:t>קריים</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 xml:space="preserve">לנו יש הצעה לגבי הוועדה </w:t>
      </w:r>
      <w:bookmarkStart w:id="624" w:name="_ETM_Q1_1704598"/>
      <w:bookmarkEnd w:id="624"/>
      <w:r>
        <w:rPr>
          <w:rFonts w:hint="cs"/>
          <w:rtl/>
        </w:rPr>
        <w:t>שתכריע בחריג של הסכמת הורים. אנחנו מציעים שזה יהיה אותו הרכב ועדה.</w:t>
      </w:r>
    </w:p>
    <w:p w:rsidR="003A510C" w:rsidRDefault="003A510C" w:rsidP="003A510C">
      <w:pPr>
        <w:rPr>
          <w:rtl/>
        </w:rPr>
      </w:pPr>
    </w:p>
    <w:p w:rsidR="003A510C" w:rsidRDefault="003A510C" w:rsidP="003A510C">
      <w:pPr>
        <w:pStyle w:val="af8"/>
        <w:keepNext/>
        <w:rPr>
          <w:rtl/>
        </w:rPr>
      </w:pPr>
      <w:bookmarkStart w:id="625" w:name="_ETM_Q1_1710690"/>
      <w:bookmarkEnd w:id="625"/>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של הסיכון.</w:t>
      </w:r>
    </w:p>
    <w:p w:rsidR="003A510C" w:rsidRDefault="003A510C" w:rsidP="003A510C">
      <w:pPr>
        <w:rPr>
          <w:rtl/>
        </w:rPr>
      </w:pPr>
    </w:p>
    <w:p w:rsidR="003A510C" w:rsidRDefault="003A510C" w:rsidP="003A510C">
      <w:pPr>
        <w:pStyle w:val="afb"/>
        <w:keepNext/>
        <w:rPr>
          <w:rtl/>
        </w:rPr>
      </w:pPr>
      <w:r>
        <w:rPr>
          <w:rFonts w:hint="cs"/>
          <w:rtl/>
        </w:rPr>
        <w:t xml:space="preserve">יואב </w:t>
      </w:r>
      <w:proofErr w:type="spellStart"/>
      <w:r>
        <w:rPr>
          <w:rFonts w:hint="cs"/>
          <w:rtl/>
        </w:rPr>
        <w:t>קריים</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כן.</w:t>
      </w:r>
    </w:p>
    <w:p w:rsidR="003A510C" w:rsidRDefault="003A510C" w:rsidP="003A510C">
      <w:pPr>
        <w:rPr>
          <w:rtl/>
        </w:rPr>
      </w:pPr>
    </w:p>
    <w:p w:rsidR="003A510C" w:rsidRDefault="003A510C" w:rsidP="003A510C">
      <w:pPr>
        <w:pStyle w:val="af8"/>
        <w:keepNext/>
        <w:rPr>
          <w:rtl/>
        </w:rPr>
      </w:pPr>
      <w:bookmarkStart w:id="626" w:name="_ETM_Q1_1712547"/>
      <w:bookmarkStart w:id="627" w:name="_ETM_Q1_1713174"/>
      <w:bookmarkEnd w:id="626"/>
      <w:bookmarkEnd w:id="627"/>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שמעו אתכם. ישקלו.</w:t>
      </w:r>
    </w:p>
    <w:p w:rsidR="003A510C" w:rsidRDefault="003A510C" w:rsidP="003A510C">
      <w:pPr>
        <w:rPr>
          <w:rtl/>
        </w:rPr>
      </w:pPr>
    </w:p>
    <w:p w:rsidR="003A510C" w:rsidRDefault="003A510C" w:rsidP="003A510C">
      <w:pPr>
        <w:pStyle w:val="a5"/>
        <w:keepNext/>
        <w:rPr>
          <w:rtl/>
        </w:rPr>
      </w:pPr>
      <w:bookmarkStart w:id="628" w:name="_ETM_Q1_1715329"/>
      <w:bookmarkEnd w:id="628"/>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רגע. לא הבנתי.</w:t>
      </w:r>
    </w:p>
    <w:p w:rsidR="003A510C" w:rsidRDefault="003A510C" w:rsidP="003A510C">
      <w:pPr>
        <w:rPr>
          <w:rtl/>
        </w:rPr>
      </w:pPr>
    </w:p>
    <w:p w:rsidR="003A510C" w:rsidRDefault="003A510C" w:rsidP="003A510C">
      <w:pPr>
        <w:pStyle w:val="af8"/>
        <w:keepNext/>
        <w:rPr>
          <w:rtl/>
        </w:rPr>
      </w:pPr>
      <w:bookmarkStart w:id="629" w:name="_ETM_Q1_1715200"/>
      <w:bookmarkEnd w:id="629"/>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אני אזכיר לך </w:t>
      </w:r>
      <w:bookmarkStart w:id="630" w:name="_ETM_Q1_1716878"/>
      <w:bookmarkEnd w:id="630"/>
      <w:r>
        <w:rPr>
          <w:rFonts w:hint="cs"/>
          <w:rtl/>
        </w:rPr>
        <w:t xml:space="preserve">שוב בגלל שאתמול יצאת מוקדם. יואב </w:t>
      </w:r>
      <w:bookmarkStart w:id="631" w:name="_ETM_Q1_1727846"/>
      <w:bookmarkEnd w:id="631"/>
      <w:r>
        <w:rPr>
          <w:rFonts w:hint="cs"/>
          <w:rtl/>
        </w:rPr>
        <w:t>וחלק מההורים הציעו שק</w:t>
      </w:r>
      <w:bookmarkStart w:id="632" w:name="_ETM_Q1_1732698"/>
      <w:bookmarkEnd w:id="632"/>
      <w:r>
        <w:rPr>
          <w:rFonts w:hint="cs"/>
          <w:rtl/>
        </w:rPr>
        <w:t>ודם כל ההורים יחליטו אלא אם כן הוועדה החליטה שיש גורם סיכון כזה או אחר. את גורם הסיכון תקבע ועדה מסוימת ואני מבין שהם הגישו את ההרכב ואת צורת העבודה. ניסחתי פחות או יותר?</w:t>
      </w:r>
    </w:p>
    <w:p w:rsidR="003A510C" w:rsidRDefault="003A510C" w:rsidP="003A510C">
      <w:pPr>
        <w:rPr>
          <w:rtl/>
        </w:rPr>
      </w:pPr>
    </w:p>
    <w:p w:rsidR="003A510C" w:rsidRDefault="003A510C" w:rsidP="003A510C">
      <w:pPr>
        <w:pStyle w:val="afb"/>
        <w:keepNext/>
        <w:rPr>
          <w:rtl/>
        </w:rPr>
      </w:pPr>
      <w:bookmarkStart w:id="633" w:name="_ETM_Q1_1746156"/>
      <w:bookmarkEnd w:id="633"/>
      <w:r>
        <w:rPr>
          <w:rFonts w:hint="cs"/>
          <w:rtl/>
        </w:rPr>
        <w:t xml:space="preserve">יואב </w:t>
      </w:r>
      <w:proofErr w:type="spellStart"/>
      <w:r>
        <w:rPr>
          <w:rFonts w:hint="cs"/>
          <w:rtl/>
        </w:rPr>
        <w:t>קריים</w:t>
      </w:r>
      <w:proofErr w:type="spellEnd"/>
      <w:r>
        <w:rPr>
          <w:rFonts w:hint="cs"/>
          <w:rtl/>
        </w:rPr>
        <w:t>:</w:t>
      </w:r>
    </w:p>
    <w:p w:rsidR="003A510C" w:rsidRDefault="003A510C" w:rsidP="003A510C">
      <w:pPr>
        <w:pStyle w:val="KeepWithNext"/>
        <w:rPr>
          <w:rtl/>
        </w:rPr>
      </w:pPr>
    </w:p>
    <w:p w:rsidR="003A510C" w:rsidRDefault="003A510C" w:rsidP="003A510C">
      <w:pPr>
        <w:rPr>
          <w:rtl/>
        </w:rPr>
      </w:pPr>
      <w:r>
        <w:rPr>
          <w:rFonts w:hint="cs"/>
          <w:rtl/>
        </w:rPr>
        <w:t>נכון.</w:t>
      </w:r>
    </w:p>
    <w:p w:rsidR="003A510C" w:rsidRDefault="003A510C" w:rsidP="003A510C">
      <w:pPr>
        <w:rPr>
          <w:rtl/>
        </w:rPr>
      </w:pPr>
    </w:p>
    <w:p w:rsidR="003A510C" w:rsidRDefault="003A510C" w:rsidP="003A510C">
      <w:pPr>
        <w:pStyle w:val="af8"/>
        <w:keepNext/>
        <w:rPr>
          <w:rtl/>
        </w:rPr>
      </w:pPr>
      <w:bookmarkStart w:id="634" w:name="_ETM_Q1_1747604"/>
      <w:bookmarkEnd w:id="63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אנחנו ממתינים לתשובת משרד החינוך </w:t>
      </w:r>
      <w:bookmarkStart w:id="635" w:name="_ETM_Q1_1752159"/>
      <w:bookmarkEnd w:id="635"/>
      <w:r>
        <w:rPr>
          <w:rFonts w:hint="cs"/>
          <w:rtl/>
        </w:rPr>
        <w:t xml:space="preserve">בנושא. מבטיח לך שיותר לא אזכיר לך את ישיבת הסיעה </w:t>
      </w:r>
      <w:bookmarkStart w:id="636" w:name="_ETM_Q1_1750726"/>
      <w:bookmarkEnd w:id="636"/>
      <w:r>
        <w:rPr>
          <w:rFonts w:hint="cs"/>
          <w:rtl/>
        </w:rPr>
        <w:t>שלך.</w:t>
      </w:r>
    </w:p>
    <w:p w:rsidR="003A510C" w:rsidRDefault="003A510C" w:rsidP="003A510C">
      <w:pPr>
        <w:rPr>
          <w:rtl/>
        </w:rPr>
      </w:pPr>
    </w:p>
    <w:p w:rsidR="003A510C" w:rsidRDefault="003A510C" w:rsidP="003A510C">
      <w:pPr>
        <w:pStyle w:val="a5"/>
        <w:keepNext/>
        <w:rPr>
          <w:rtl/>
        </w:rPr>
      </w:pPr>
      <w:bookmarkStart w:id="637" w:name="_ETM_Q1_1754875"/>
      <w:bookmarkStart w:id="638" w:name="_ETM_Q1_1755429"/>
      <w:bookmarkEnd w:id="637"/>
      <w:bookmarkEnd w:id="638"/>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 xml:space="preserve">לא. תזכיר. זה ישמח את יושב ראש המפלגה שלי </w:t>
      </w:r>
      <w:bookmarkStart w:id="639" w:name="_ETM_Q1_1758078"/>
      <w:bookmarkEnd w:id="639"/>
      <w:r>
        <w:rPr>
          <w:rFonts w:hint="cs"/>
          <w:rtl/>
        </w:rPr>
        <w:t>שאני מגיעה באדיקות לישיבת הסיעה.</w:t>
      </w:r>
    </w:p>
    <w:p w:rsidR="003A510C" w:rsidRDefault="003A510C" w:rsidP="003A510C">
      <w:pPr>
        <w:rPr>
          <w:rtl/>
        </w:rPr>
      </w:pPr>
    </w:p>
    <w:p w:rsidR="003A510C" w:rsidRDefault="003A510C" w:rsidP="003A510C">
      <w:pPr>
        <w:pStyle w:val="afb"/>
        <w:keepNext/>
        <w:rPr>
          <w:rtl/>
        </w:rPr>
      </w:pPr>
      <w:bookmarkStart w:id="640" w:name="_ETM_Q1_1759935"/>
      <w:bookmarkStart w:id="641" w:name="_ETM_Q1_1766392"/>
      <w:bookmarkEnd w:id="640"/>
      <w:bookmarkEnd w:id="641"/>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בדיון שהיה לנו מול משרד המשפטים, </w:t>
      </w:r>
      <w:bookmarkStart w:id="642" w:name="_ETM_Q1_1773705"/>
      <w:bookmarkEnd w:id="642"/>
      <w:r>
        <w:rPr>
          <w:rFonts w:hint="cs"/>
          <w:rtl/>
        </w:rPr>
        <w:t xml:space="preserve">מחלקת ייעוץ וחקיקה, הובהר לנו שהנוסח של איך שוועדת ערר </w:t>
      </w:r>
      <w:bookmarkStart w:id="643" w:name="_ETM_Q1_1781287"/>
      <w:bookmarkEnd w:id="643"/>
      <w:r>
        <w:rPr>
          <w:rFonts w:hint="cs"/>
          <w:rtl/>
        </w:rPr>
        <w:t xml:space="preserve">מוגדרת היום בחוק לא תואם את הפרשנות והמדיניות המשפטית </w:t>
      </w:r>
      <w:bookmarkStart w:id="644" w:name="_ETM_Q1_1785382"/>
      <w:bookmarkEnd w:id="644"/>
      <w:r>
        <w:rPr>
          <w:rFonts w:hint="cs"/>
          <w:rtl/>
        </w:rPr>
        <w:t xml:space="preserve">הקיימת שבעצם רואה שני סוגים של ועדות של ערכאה </w:t>
      </w:r>
      <w:bookmarkStart w:id="645" w:name="_ETM_Q1_1792151"/>
      <w:bookmarkEnd w:id="645"/>
      <w:r>
        <w:rPr>
          <w:rFonts w:hint="cs"/>
          <w:rtl/>
        </w:rPr>
        <w:t>שנייה, אחת היא ועדת ערר חיצונית שבעצם חלים עליה הכללים</w:t>
      </w:r>
      <w:bookmarkStart w:id="646" w:name="_ETM_Q1_1795852"/>
      <w:bookmarkEnd w:id="646"/>
      <w:r>
        <w:rPr>
          <w:rFonts w:hint="cs"/>
          <w:rtl/>
        </w:rPr>
        <w:t xml:space="preserve">, שבוחנת לפי הכללים של המשפט </w:t>
      </w:r>
      <w:proofErr w:type="spellStart"/>
      <w:r>
        <w:rPr>
          <w:rFonts w:hint="cs"/>
          <w:rtl/>
        </w:rPr>
        <w:t>המינהלי</w:t>
      </w:r>
      <w:proofErr w:type="spellEnd"/>
      <w:r>
        <w:rPr>
          <w:rFonts w:hint="cs"/>
          <w:rtl/>
        </w:rPr>
        <w:t xml:space="preserve">. בוחנת סבירות. היא </w:t>
      </w:r>
      <w:bookmarkStart w:id="647" w:name="_ETM_Q1_1800440"/>
      <w:bookmarkEnd w:id="647"/>
      <w:r>
        <w:rPr>
          <w:rFonts w:hint="cs"/>
          <w:rtl/>
        </w:rPr>
        <w:t xml:space="preserve">לא באה בנעלי הוועדה הקודמת אלא בוחנת אם ההחלטה הייתה </w:t>
      </w:r>
      <w:bookmarkStart w:id="648" w:name="_ETM_Q1_1806609"/>
      <w:bookmarkEnd w:id="648"/>
      <w:r>
        <w:rPr>
          <w:rFonts w:hint="cs"/>
          <w:rtl/>
        </w:rPr>
        <w:t xml:space="preserve">סבירה. הסוג השני של ועדה היא ועדה פנימית בפני גורם </w:t>
      </w:r>
      <w:bookmarkStart w:id="649" w:name="_ETM_Q1_1812182"/>
      <w:bookmarkEnd w:id="649"/>
      <w:r>
        <w:rPr>
          <w:rFonts w:hint="cs"/>
          <w:rtl/>
        </w:rPr>
        <w:t xml:space="preserve">יותר בכיר ברשות </w:t>
      </w:r>
      <w:proofErr w:type="spellStart"/>
      <w:r>
        <w:rPr>
          <w:rFonts w:hint="cs"/>
          <w:rtl/>
        </w:rPr>
        <w:t>המינהלית</w:t>
      </w:r>
      <w:proofErr w:type="spellEnd"/>
      <w:r>
        <w:rPr>
          <w:rFonts w:hint="cs"/>
          <w:rtl/>
        </w:rPr>
        <w:t xml:space="preserve">, שזאת ועדת השגה וקוראים </w:t>
      </w:r>
      <w:bookmarkStart w:id="650" w:name="_ETM_Q1_1817184"/>
      <w:bookmarkEnd w:id="650"/>
      <w:r>
        <w:rPr>
          <w:rFonts w:hint="cs"/>
          <w:rtl/>
        </w:rPr>
        <w:t xml:space="preserve">להליך הזה השגה, שיושב בה גורם פנימי יותר בכיר. היא באה בנעלי </w:t>
      </w:r>
      <w:bookmarkStart w:id="651" w:name="_ETM_Q1_1822646"/>
      <w:bookmarkEnd w:id="651"/>
      <w:r>
        <w:rPr>
          <w:rFonts w:hint="cs"/>
          <w:rtl/>
        </w:rPr>
        <w:t xml:space="preserve">הערכאה הראשונה, בוחנת כאילו יש לה את כל הסמכויות ונותנת </w:t>
      </w:r>
      <w:bookmarkStart w:id="652" w:name="_ETM_Q1_1831107"/>
      <w:bookmarkEnd w:id="652"/>
      <w:r>
        <w:rPr>
          <w:rFonts w:hint="cs"/>
          <w:rtl/>
        </w:rPr>
        <w:t xml:space="preserve">החלטה לגופו של עניין. אנחנו חשבנו שיותר נכון במקרה הזה </w:t>
      </w:r>
      <w:bookmarkStart w:id="653" w:name="_ETM_Q1_1834215"/>
      <w:bookmarkEnd w:id="653"/>
      <w:r>
        <w:rPr>
          <w:rFonts w:hint="cs"/>
          <w:rtl/>
        </w:rPr>
        <w:t xml:space="preserve">שתהיה ועדת השגה שלא רק בוחנת את הסבירות של ההחלטה </w:t>
      </w:r>
      <w:bookmarkStart w:id="654" w:name="_ETM_Q1_1838245"/>
      <w:bookmarkEnd w:id="654"/>
      <w:r>
        <w:rPr>
          <w:rFonts w:hint="cs"/>
          <w:rtl/>
        </w:rPr>
        <w:t>בוועדת הזכאות והאפיון אלא באה בנעליה.</w:t>
      </w:r>
    </w:p>
    <w:p w:rsidR="003A510C" w:rsidRDefault="003A510C" w:rsidP="003A510C">
      <w:pPr>
        <w:rPr>
          <w:rtl/>
        </w:rPr>
      </w:pPr>
    </w:p>
    <w:p w:rsidR="003A510C" w:rsidRDefault="003A510C" w:rsidP="003A510C">
      <w:pPr>
        <w:pStyle w:val="af8"/>
        <w:keepNext/>
        <w:rPr>
          <w:rtl/>
        </w:rPr>
      </w:pPr>
      <w:bookmarkStart w:id="655" w:name="_ETM_Q1_1843335"/>
      <w:bookmarkStart w:id="656" w:name="_ETM_Q1_1843179"/>
      <w:bookmarkEnd w:id="655"/>
      <w:bookmarkEnd w:id="656"/>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ועדה חיצונית, לוחות זמנים. </w:t>
      </w:r>
      <w:bookmarkStart w:id="657" w:name="_ETM_Q1_1844708"/>
      <w:bookmarkEnd w:id="657"/>
      <w:r>
        <w:rPr>
          <w:rFonts w:hint="cs"/>
          <w:rtl/>
        </w:rPr>
        <w:t>קחו בחשבון הכול.</w:t>
      </w:r>
    </w:p>
    <w:p w:rsidR="003A510C" w:rsidRDefault="003A510C" w:rsidP="003A510C">
      <w:pPr>
        <w:rPr>
          <w:rtl/>
        </w:rPr>
      </w:pPr>
    </w:p>
    <w:p w:rsidR="003A510C" w:rsidRDefault="003A510C" w:rsidP="003A510C">
      <w:pPr>
        <w:pStyle w:val="a5"/>
        <w:keepNext/>
        <w:rPr>
          <w:rtl/>
        </w:rPr>
      </w:pPr>
      <w:bookmarkStart w:id="658" w:name="_ETM_Q1_1847287"/>
      <w:bookmarkStart w:id="659" w:name="_ETM_Q1_1848626"/>
      <w:bookmarkEnd w:id="658"/>
      <w:bookmarkEnd w:id="659"/>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הכול. זה מה שאני אומרת.</w:t>
      </w:r>
    </w:p>
    <w:p w:rsidR="003A510C" w:rsidRDefault="003A510C" w:rsidP="003A510C">
      <w:pPr>
        <w:rPr>
          <w:rtl/>
        </w:rPr>
      </w:pPr>
    </w:p>
    <w:p w:rsidR="003A510C" w:rsidRDefault="003A510C" w:rsidP="003A510C">
      <w:pPr>
        <w:pStyle w:val="afb"/>
        <w:keepNext/>
        <w:rPr>
          <w:rtl/>
        </w:rPr>
      </w:pPr>
      <w:bookmarkStart w:id="660" w:name="_ETM_Q1_1851200"/>
      <w:bookmarkEnd w:id="660"/>
      <w:r>
        <w:rPr>
          <w:rFonts w:hint="cs"/>
          <w:rtl/>
        </w:rPr>
        <w:t>אילן שי:</w:t>
      </w:r>
    </w:p>
    <w:p w:rsidR="003A510C" w:rsidRDefault="003A510C" w:rsidP="003A510C">
      <w:pPr>
        <w:ind w:firstLine="0"/>
        <w:rPr>
          <w:rtl/>
        </w:rPr>
      </w:pPr>
    </w:p>
    <w:p w:rsidR="003A510C" w:rsidRDefault="003A510C" w:rsidP="003A510C">
      <w:pPr>
        <w:rPr>
          <w:rtl/>
        </w:rPr>
      </w:pPr>
      <w:r>
        <w:rPr>
          <w:rFonts w:hint="cs"/>
          <w:rtl/>
        </w:rPr>
        <w:t xml:space="preserve">אנחנו עדיין חושבים </w:t>
      </w:r>
      <w:bookmarkStart w:id="661" w:name="_ETM_Q1_1851407"/>
      <w:bookmarkEnd w:id="661"/>
      <w:r>
        <w:rPr>
          <w:rFonts w:hint="cs"/>
          <w:rtl/>
        </w:rPr>
        <w:t>שזה ההליך הנכון.</w:t>
      </w:r>
    </w:p>
    <w:p w:rsidR="003A510C" w:rsidRDefault="003A510C" w:rsidP="003A510C">
      <w:pPr>
        <w:rPr>
          <w:rtl/>
        </w:rPr>
      </w:pPr>
    </w:p>
    <w:p w:rsidR="003A510C" w:rsidRDefault="003A510C" w:rsidP="003A510C">
      <w:pPr>
        <w:pStyle w:val="af8"/>
        <w:keepNext/>
        <w:rPr>
          <w:rtl/>
        </w:rPr>
      </w:pPr>
      <w:bookmarkStart w:id="662" w:name="_ETM_Q1_1853009"/>
      <w:bookmarkStart w:id="663" w:name="_ETM_Q1_1853778"/>
      <w:bookmarkEnd w:id="662"/>
      <w:bookmarkEnd w:id="66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בכל זאת תנו לנו תשובה. גם אתם, גם </w:t>
      </w:r>
      <w:bookmarkStart w:id="664" w:name="_ETM_Q1_1856146"/>
      <w:bookmarkEnd w:id="664"/>
      <w:r>
        <w:rPr>
          <w:rFonts w:hint="cs"/>
          <w:rtl/>
        </w:rPr>
        <w:t xml:space="preserve">הארגונים וההורים, תחשבו כי זה הליך. זה לא </w:t>
      </w:r>
      <w:bookmarkStart w:id="665" w:name="_ETM_Q1_1858217"/>
      <w:bookmarkEnd w:id="665"/>
      <w:r>
        <w:rPr>
          <w:rFonts w:hint="cs"/>
          <w:rtl/>
        </w:rPr>
        <w:t>ביטוח לאומי שההליך לוקח שנים אלא כאן מדובר בתחילת שנ</w:t>
      </w:r>
      <w:bookmarkStart w:id="666" w:name="_ETM_Q1_1862601"/>
      <w:bookmarkEnd w:id="666"/>
      <w:r>
        <w:rPr>
          <w:rFonts w:hint="cs"/>
          <w:rtl/>
        </w:rPr>
        <w:t xml:space="preserve">ת לימודים. אני כרגע לא מביע עמדה. תנו </w:t>
      </w:r>
      <w:bookmarkStart w:id="667" w:name="_ETM_Q1_1866514"/>
      <w:bookmarkEnd w:id="667"/>
      <w:r>
        <w:rPr>
          <w:rFonts w:hint="cs"/>
          <w:rtl/>
        </w:rPr>
        <w:t>לנו תשובות.</w:t>
      </w:r>
    </w:p>
    <w:p w:rsidR="003A510C" w:rsidRDefault="003A510C" w:rsidP="003A510C">
      <w:pPr>
        <w:rPr>
          <w:rtl/>
        </w:rPr>
      </w:pPr>
    </w:p>
    <w:p w:rsidR="003A510C" w:rsidRDefault="003A510C" w:rsidP="003A510C">
      <w:pPr>
        <w:pStyle w:val="a5"/>
        <w:keepNext/>
        <w:rPr>
          <w:rtl/>
        </w:rPr>
      </w:pPr>
      <w:bookmarkStart w:id="668" w:name="_ETM_Q1_1868047"/>
      <w:bookmarkStart w:id="669" w:name="_ETM_Q1_1868918"/>
      <w:bookmarkEnd w:id="668"/>
      <w:bookmarkEnd w:id="669"/>
      <w:r>
        <w:rPr>
          <w:rFonts w:hint="cs"/>
          <w:rtl/>
        </w:rPr>
        <w:t>קריאה:</w:t>
      </w:r>
    </w:p>
    <w:p w:rsidR="003A510C" w:rsidRDefault="003A510C" w:rsidP="003A510C">
      <w:pPr>
        <w:pStyle w:val="KeepWithNext"/>
        <w:rPr>
          <w:rtl/>
        </w:rPr>
      </w:pPr>
    </w:p>
    <w:p w:rsidR="003A510C" w:rsidRDefault="003A510C" w:rsidP="003A510C">
      <w:pPr>
        <w:rPr>
          <w:rtl/>
        </w:rPr>
      </w:pPr>
      <w:r>
        <w:rPr>
          <w:rFonts w:hint="cs"/>
          <w:rtl/>
        </w:rPr>
        <w:t xml:space="preserve">השגה על ועדת השגה, זה בית משפט לעניינים </w:t>
      </w:r>
      <w:proofErr w:type="spellStart"/>
      <w:r>
        <w:rPr>
          <w:rFonts w:hint="cs"/>
          <w:rtl/>
        </w:rPr>
        <w:t>מינהליים</w:t>
      </w:r>
      <w:proofErr w:type="spellEnd"/>
      <w:r>
        <w:rPr>
          <w:rFonts w:hint="cs"/>
          <w:rtl/>
        </w:rPr>
        <w:t>?</w:t>
      </w:r>
    </w:p>
    <w:p w:rsidR="003A510C" w:rsidRDefault="003A510C" w:rsidP="003A510C">
      <w:pPr>
        <w:rPr>
          <w:rtl/>
        </w:rPr>
      </w:pPr>
    </w:p>
    <w:p w:rsidR="003A510C" w:rsidRDefault="003A510C" w:rsidP="003A510C">
      <w:pPr>
        <w:pStyle w:val="afb"/>
        <w:keepNext/>
        <w:rPr>
          <w:rtl/>
        </w:rPr>
      </w:pPr>
      <w:bookmarkStart w:id="670" w:name="_ETM_Q1_1868995"/>
      <w:bookmarkEnd w:id="670"/>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כן.</w:t>
      </w:r>
    </w:p>
    <w:p w:rsidR="003A510C" w:rsidRDefault="003A510C" w:rsidP="003A510C">
      <w:pPr>
        <w:rPr>
          <w:rtl/>
        </w:rPr>
      </w:pPr>
    </w:p>
    <w:p w:rsidR="003A510C" w:rsidRDefault="003A510C" w:rsidP="003A510C">
      <w:pPr>
        <w:pStyle w:val="af8"/>
        <w:keepNext/>
        <w:rPr>
          <w:rtl/>
        </w:rPr>
      </w:pPr>
      <w:bookmarkStart w:id="671" w:name="_ETM_Q1_1871237"/>
      <w:bookmarkStart w:id="672" w:name="_ETM_Q1_1872031"/>
      <w:bookmarkEnd w:id="671"/>
      <w:bookmarkEnd w:id="67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תודה. </w:t>
      </w:r>
      <w:bookmarkStart w:id="673" w:name="_ETM_Q1_1871707"/>
      <w:bookmarkEnd w:id="673"/>
      <w:r>
        <w:rPr>
          <w:rFonts w:hint="cs"/>
          <w:rtl/>
        </w:rPr>
        <w:t>מיצינו.</w:t>
      </w:r>
    </w:p>
    <w:p w:rsidR="003A510C" w:rsidRDefault="003A510C" w:rsidP="003A510C">
      <w:pPr>
        <w:rPr>
          <w:rtl/>
        </w:rPr>
      </w:pPr>
    </w:p>
    <w:p w:rsidR="003A510C" w:rsidRDefault="003A510C" w:rsidP="003A510C">
      <w:pPr>
        <w:pStyle w:val="afb"/>
        <w:keepNext/>
        <w:rPr>
          <w:rtl/>
        </w:rPr>
      </w:pPr>
      <w:bookmarkStart w:id="674" w:name="_ETM_Q1_1873414"/>
      <w:bookmarkStart w:id="675" w:name="_ETM_Q1_1872176"/>
      <w:bookmarkEnd w:id="674"/>
      <w:bookmarkEnd w:id="675"/>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 xml:space="preserve">אם זו ועדת ערר חיצונית, זה ערעור </w:t>
      </w:r>
      <w:proofErr w:type="spellStart"/>
      <w:r>
        <w:rPr>
          <w:rFonts w:hint="cs"/>
          <w:rtl/>
        </w:rPr>
        <w:t>מינהלי</w:t>
      </w:r>
      <w:proofErr w:type="spellEnd"/>
      <w:r>
        <w:rPr>
          <w:rFonts w:hint="cs"/>
          <w:rtl/>
        </w:rPr>
        <w:t xml:space="preserve"> שהוא גם </w:t>
      </w:r>
      <w:bookmarkStart w:id="676" w:name="_ETM_Q1_1877915"/>
      <w:bookmarkEnd w:id="676"/>
      <w:r>
        <w:rPr>
          <w:rFonts w:hint="cs"/>
          <w:rtl/>
        </w:rPr>
        <w:t>יותר צר מבחינת היקף הביקורת.</w:t>
      </w:r>
    </w:p>
    <w:p w:rsidR="003A510C" w:rsidRDefault="003A510C" w:rsidP="003A510C">
      <w:pPr>
        <w:rPr>
          <w:rtl/>
        </w:rPr>
      </w:pPr>
    </w:p>
    <w:p w:rsidR="003A510C" w:rsidRDefault="003A510C" w:rsidP="003A510C">
      <w:pPr>
        <w:pStyle w:val="a5"/>
        <w:keepNext/>
        <w:rPr>
          <w:rtl/>
        </w:rPr>
      </w:pPr>
      <w:bookmarkStart w:id="677" w:name="_ETM_Q1_1881736"/>
      <w:bookmarkStart w:id="678" w:name="_ETM_Q1_1882907"/>
      <w:bookmarkStart w:id="679" w:name="_ETM_Q1_1884749"/>
      <w:bookmarkEnd w:id="677"/>
      <w:bookmarkEnd w:id="678"/>
      <w:bookmarkEnd w:id="679"/>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היום הכול במחוזי?</w:t>
      </w:r>
    </w:p>
    <w:p w:rsidR="003A510C" w:rsidRDefault="003A510C" w:rsidP="003A510C">
      <w:pPr>
        <w:rPr>
          <w:rtl/>
        </w:rPr>
      </w:pPr>
    </w:p>
    <w:p w:rsidR="003A510C" w:rsidRDefault="003A510C" w:rsidP="003A510C">
      <w:pPr>
        <w:pStyle w:val="afb"/>
        <w:keepNext/>
        <w:rPr>
          <w:rtl/>
        </w:rPr>
      </w:pPr>
      <w:bookmarkStart w:id="680" w:name="_ETM_Q1_1882258"/>
      <w:bookmarkStart w:id="681" w:name="_ETM_Q1_1883066"/>
      <w:bookmarkEnd w:id="680"/>
      <w:bookmarkEnd w:id="681"/>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במחוזי.</w:t>
      </w:r>
    </w:p>
    <w:p w:rsidR="003A510C" w:rsidRDefault="003A510C" w:rsidP="003A510C">
      <w:pPr>
        <w:rPr>
          <w:rtl/>
        </w:rPr>
      </w:pPr>
    </w:p>
    <w:p w:rsidR="003A510C" w:rsidRDefault="003A510C" w:rsidP="003A510C">
      <w:pPr>
        <w:pStyle w:val="a5"/>
        <w:keepNext/>
        <w:rPr>
          <w:rtl/>
        </w:rPr>
      </w:pPr>
      <w:bookmarkStart w:id="682" w:name="_ETM_Q1_1882569"/>
      <w:bookmarkStart w:id="683" w:name="_ETM_Q1_1883508"/>
      <w:bookmarkStart w:id="684" w:name="_ETM_Q1_1884894"/>
      <w:bookmarkEnd w:id="682"/>
      <w:bookmarkEnd w:id="683"/>
      <w:bookmarkEnd w:id="684"/>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שתי האופציות.</w:t>
      </w:r>
    </w:p>
    <w:p w:rsidR="003A510C" w:rsidRDefault="003A510C" w:rsidP="003A510C">
      <w:pPr>
        <w:rPr>
          <w:rtl/>
        </w:rPr>
      </w:pPr>
    </w:p>
    <w:p w:rsidR="003A510C" w:rsidRDefault="003A510C" w:rsidP="003A510C">
      <w:pPr>
        <w:pStyle w:val="afb"/>
        <w:keepNext/>
        <w:rPr>
          <w:rtl/>
        </w:rPr>
      </w:pPr>
      <w:bookmarkStart w:id="685" w:name="_ETM_Q1_1884869"/>
      <w:bookmarkStart w:id="686" w:name="_ETM_Q1_1885712"/>
      <w:bookmarkEnd w:id="685"/>
      <w:bookmarkEnd w:id="686"/>
      <w:r>
        <w:rPr>
          <w:rFonts w:hint="cs"/>
          <w:rtl/>
        </w:rPr>
        <w:t>אילן שי:</w:t>
      </w:r>
    </w:p>
    <w:p w:rsidR="003A510C" w:rsidRDefault="003A510C" w:rsidP="003A510C">
      <w:pPr>
        <w:pStyle w:val="KeepWithNext"/>
        <w:rPr>
          <w:rtl/>
        </w:rPr>
      </w:pPr>
    </w:p>
    <w:p w:rsidR="003A510C" w:rsidRDefault="003A510C" w:rsidP="003A510C">
      <w:pPr>
        <w:rPr>
          <w:rtl/>
        </w:rPr>
      </w:pPr>
      <w:r>
        <w:rPr>
          <w:rFonts w:hint="cs"/>
          <w:rtl/>
        </w:rPr>
        <w:t>שתי האופציות במחוזי.</w:t>
      </w:r>
    </w:p>
    <w:p w:rsidR="003A510C" w:rsidRDefault="003A510C" w:rsidP="003A510C">
      <w:pPr>
        <w:rPr>
          <w:rtl/>
        </w:rPr>
      </w:pPr>
    </w:p>
    <w:p w:rsidR="003A510C" w:rsidRDefault="003A510C" w:rsidP="003A510C">
      <w:pPr>
        <w:pStyle w:val="af8"/>
        <w:keepNext/>
        <w:rPr>
          <w:rtl/>
        </w:rPr>
      </w:pPr>
      <w:bookmarkStart w:id="687" w:name="_ETM_Q1_1887172"/>
      <w:bookmarkStart w:id="688" w:name="_ETM_Q1_1888389"/>
      <w:bookmarkEnd w:id="687"/>
      <w:bookmarkEnd w:id="688"/>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תיקון </w:t>
      </w:r>
      <w:bookmarkStart w:id="689" w:name="_ETM_Q1_1888770"/>
      <w:bookmarkEnd w:id="689"/>
      <w:r>
        <w:rPr>
          <w:rFonts w:hint="cs"/>
          <w:rtl/>
        </w:rPr>
        <w:t>סעיף 13. לסעיף 20א, 20ד ו-20ז, נתייחס ביחד בדיון אחד.</w:t>
      </w:r>
    </w:p>
    <w:p w:rsidR="003A510C" w:rsidRDefault="003A510C" w:rsidP="003A510C">
      <w:pPr>
        <w:rPr>
          <w:rtl/>
        </w:rPr>
      </w:pPr>
    </w:p>
    <w:p w:rsidR="003A510C" w:rsidRDefault="003A510C" w:rsidP="003A510C">
      <w:pPr>
        <w:pStyle w:val="a5"/>
        <w:keepNext/>
        <w:rPr>
          <w:rtl/>
        </w:rPr>
      </w:pPr>
      <w:bookmarkStart w:id="690" w:name="_ETM_Q1_1895690"/>
      <w:bookmarkEnd w:id="690"/>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י</w:t>
      </w:r>
      <w:bookmarkStart w:id="691" w:name="_ETM_Q1_1895591"/>
      <w:bookmarkEnd w:id="691"/>
      <w:r>
        <w:rPr>
          <w:rFonts w:hint="cs"/>
          <w:rtl/>
        </w:rPr>
        <w:t xml:space="preserve">ש עוד משהו קטן בסעיף 12. הסעיף הוא מאוד דל </w:t>
      </w:r>
      <w:bookmarkStart w:id="692" w:name="_ETM_Q1_1900711"/>
      <w:bookmarkEnd w:id="692"/>
      <w:r>
        <w:rPr>
          <w:rFonts w:hint="cs"/>
          <w:rtl/>
        </w:rPr>
        <w:t>מבחינת פרוצדורה. הוספנו את כל הפרוצדורה לגבי הפרוטוקול, לגבי הסודיות.</w:t>
      </w:r>
    </w:p>
    <w:p w:rsidR="003A510C" w:rsidRDefault="003A510C" w:rsidP="003A510C">
      <w:pPr>
        <w:rPr>
          <w:rtl/>
        </w:rPr>
      </w:pPr>
    </w:p>
    <w:p w:rsidR="003A510C" w:rsidRDefault="003A510C" w:rsidP="003A510C">
      <w:pPr>
        <w:pStyle w:val="af8"/>
        <w:keepNext/>
        <w:rPr>
          <w:rtl/>
        </w:rPr>
      </w:pPr>
      <w:bookmarkStart w:id="693" w:name="_ETM_Q1_1905340"/>
      <w:bookmarkEnd w:id="693"/>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בהסכמה.</w:t>
      </w:r>
    </w:p>
    <w:p w:rsidR="003A510C" w:rsidRDefault="003A510C" w:rsidP="003A510C">
      <w:pPr>
        <w:rPr>
          <w:rtl/>
        </w:rPr>
      </w:pPr>
    </w:p>
    <w:p w:rsidR="003A510C" w:rsidRDefault="003A510C" w:rsidP="003A510C">
      <w:pPr>
        <w:pStyle w:val="a5"/>
        <w:keepNext/>
        <w:rPr>
          <w:rtl/>
        </w:rPr>
      </w:pPr>
      <w:bookmarkStart w:id="694" w:name="_ETM_Q1_1905291"/>
      <w:bookmarkStart w:id="695" w:name="_ETM_Q1_1905971"/>
      <w:bookmarkEnd w:id="694"/>
      <w:bookmarkEnd w:id="695"/>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 xml:space="preserve">כן. בסעיף קטן י', בסופו יבוא: הוראות סעיף </w:t>
      </w:r>
      <w:bookmarkStart w:id="696" w:name="_ETM_Q1_1911888"/>
      <w:bookmarkEnd w:id="696"/>
      <w:r>
        <w:rPr>
          <w:rFonts w:hint="cs"/>
          <w:rtl/>
        </w:rPr>
        <w:t xml:space="preserve">9ג עד ד שזה גם ג(1) ו-ג(2) שהוספנו, שזה הפרוטוקולים, </w:t>
      </w:r>
      <w:bookmarkStart w:id="697" w:name="_ETM_Q1_1919832"/>
      <w:bookmarkEnd w:id="697"/>
      <w:r>
        <w:rPr>
          <w:rFonts w:hint="cs"/>
          <w:rtl/>
        </w:rPr>
        <w:t>לתת להורים, העניין של סודיות.</w:t>
      </w:r>
    </w:p>
    <w:p w:rsidR="003A510C" w:rsidRDefault="003A510C" w:rsidP="003A510C">
      <w:pPr>
        <w:rPr>
          <w:rtl/>
        </w:rPr>
      </w:pPr>
    </w:p>
    <w:p w:rsidR="003A510C" w:rsidRDefault="003A510C" w:rsidP="003A510C">
      <w:pPr>
        <w:pStyle w:val="afb"/>
        <w:keepNext/>
        <w:rPr>
          <w:rtl/>
          <w:lang w:eastAsia="he-IL"/>
        </w:rPr>
      </w:pPr>
      <w:bookmarkStart w:id="698" w:name="_ETM_Q1_1920581"/>
      <w:bookmarkStart w:id="699" w:name="_ETM_Q1_1921439"/>
      <w:bookmarkStart w:id="700" w:name="_ETM_Q1_1950104"/>
      <w:bookmarkEnd w:id="698"/>
      <w:bookmarkEnd w:id="699"/>
      <w:bookmarkEnd w:id="700"/>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rPr>
      </w:pPr>
      <w:r>
        <w:rPr>
          <w:rFonts w:hint="cs"/>
          <w:rtl/>
        </w:rPr>
        <w:t>תוך כמה זמן?</w:t>
      </w:r>
    </w:p>
    <w:p w:rsidR="003A510C" w:rsidRDefault="003A510C" w:rsidP="003A510C">
      <w:pPr>
        <w:rPr>
          <w:rtl/>
        </w:rPr>
      </w:pPr>
    </w:p>
    <w:p w:rsidR="003A510C" w:rsidRDefault="003A510C" w:rsidP="003A510C">
      <w:pPr>
        <w:pStyle w:val="a5"/>
        <w:keepNext/>
        <w:rPr>
          <w:rtl/>
        </w:rPr>
      </w:pPr>
      <w:bookmarkStart w:id="701" w:name="_ETM_Q1_1921385"/>
      <w:bookmarkStart w:id="702" w:name="_ETM_Q1_1922414"/>
      <w:bookmarkEnd w:id="701"/>
      <w:bookmarkEnd w:id="702"/>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הכול כמו ב-9. הם ייתנו תשובה לגבי הזמן.</w:t>
      </w:r>
    </w:p>
    <w:p w:rsidR="003A510C" w:rsidRDefault="003A510C" w:rsidP="003A510C">
      <w:pPr>
        <w:rPr>
          <w:rtl/>
        </w:rPr>
      </w:pPr>
    </w:p>
    <w:p w:rsidR="003A510C" w:rsidRDefault="003A510C" w:rsidP="003A510C">
      <w:pPr>
        <w:pStyle w:val="af8"/>
        <w:keepNext/>
        <w:rPr>
          <w:rtl/>
        </w:rPr>
      </w:pPr>
      <w:bookmarkStart w:id="703" w:name="_ETM_Q1_1925865"/>
      <w:bookmarkStart w:id="704" w:name="_ETM_Q1_1925172"/>
      <w:bookmarkEnd w:id="703"/>
      <w:bookmarkEnd w:id="704"/>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 xml:space="preserve">לגבי לוחות זמנים, אמרנו בדיון הקודם </w:t>
      </w:r>
      <w:bookmarkStart w:id="705" w:name="_ETM_Q1_1926612"/>
      <w:bookmarkEnd w:id="705"/>
      <w:r>
        <w:rPr>
          <w:rFonts w:hint="cs"/>
          <w:rtl/>
        </w:rPr>
        <w:t>שייתנו לנו תשובה. עובר כשרשרת.</w:t>
      </w:r>
    </w:p>
    <w:p w:rsidR="003A510C" w:rsidRDefault="003A510C" w:rsidP="003A510C">
      <w:pPr>
        <w:rPr>
          <w:rtl/>
        </w:rPr>
      </w:pPr>
    </w:p>
    <w:p w:rsidR="003A510C" w:rsidRDefault="003A510C" w:rsidP="003A510C">
      <w:pPr>
        <w:pStyle w:val="a5"/>
        <w:keepNext/>
        <w:rPr>
          <w:rtl/>
        </w:rPr>
      </w:pPr>
      <w:bookmarkStart w:id="706" w:name="_ETM_Q1_1929826"/>
      <w:bookmarkStart w:id="707" w:name="_ETM_Q1_1929121"/>
      <w:bookmarkEnd w:id="706"/>
      <w:bookmarkEnd w:id="707"/>
      <w:r>
        <w:rPr>
          <w:rFonts w:hint="cs"/>
          <w:rtl/>
        </w:rPr>
        <w:t>מירב ישראלי:</w:t>
      </w:r>
    </w:p>
    <w:p w:rsidR="003A510C" w:rsidRDefault="003A510C" w:rsidP="003A510C">
      <w:pPr>
        <w:pStyle w:val="KeepWithNext"/>
        <w:rPr>
          <w:rtl/>
        </w:rPr>
      </w:pPr>
    </w:p>
    <w:p w:rsidR="003A510C" w:rsidRDefault="003A510C" w:rsidP="003A510C">
      <w:pPr>
        <w:ind w:firstLine="0"/>
        <w:rPr>
          <w:rtl/>
        </w:rPr>
      </w:pPr>
      <w:r>
        <w:rPr>
          <w:rFonts w:hint="cs"/>
          <w:rtl/>
        </w:rPr>
        <w:tab/>
        <w:t xml:space="preserve">רויטל צודקת </w:t>
      </w:r>
      <w:bookmarkStart w:id="708" w:name="_ETM_Q1_1934487"/>
      <w:bookmarkEnd w:id="708"/>
      <w:r>
        <w:rPr>
          <w:rFonts w:hint="cs"/>
          <w:rtl/>
        </w:rPr>
        <w:t xml:space="preserve">כשהיא אומרת שאם צריך להיות הבדל מבחינת לוח הזמנים, תנו </w:t>
      </w:r>
      <w:bookmarkStart w:id="709" w:name="_ETM_Q1_1936536"/>
      <w:bookmarkEnd w:id="709"/>
      <w:r>
        <w:rPr>
          <w:rFonts w:hint="cs"/>
          <w:rtl/>
        </w:rPr>
        <w:t>גם את זה.</w:t>
      </w:r>
    </w:p>
    <w:p w:rsidR="003A510C" w:rsidRDefault="003A510C" w:rsidP="003A510C">
      <w:pPr>
        <w:ind w:firstLine="0"/>
        <w:rPr>
          <w:rtl/>
        </w:rPr>
      </w:pPr>
    </w:p>
    <w:p w:rsidR="003A510C" w:rsidRDefault="003A510C" w:rsidP="003A510C">
      <w:pPr>
        <w:pStyle w:val="af8"/>
        <w:keepNext/>
        <w:rPr>
          <w:rtl/>
        </w:rPr>
      </w:pPr>
      <w:bookmarkStart w:id="710" w:name="_ETM_Q1_1937753"/>
      <w:bookmarkStart w:id="711" w:name="_ETM_Q1_1938565"/>
      <w:bookmarkEnd w:id="710"/>
      <w:bookmarkEnd w:id="711"/>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תתייחסו לזה בהתאם.</w:t>
      </w:r>
    </w:p>
    <w:p w:rsidR="003A510C" w:rsidRDefault="003A510C" w:rsidP="003A510C">
      <w:pPr>
        <w:rPr>
          <w:rtl/>
        </w:rPr>
      </w:pPr>
    </w:p>
    <w:p w:rsidR="003A510C" w:rsidRDefault="003A510C" w:rsidP="003A510C">
      <w:pPr>
        <w:pStyle w:val="a5"/>
        <w:keepNext/>
        <w:rPr>
          <w:rtl/>
        </w:rPr>
      </w:pPr>
      <w:bookmarkStart w:id="712" w:name="_ETM_Q1_1940259"/>
      <w:bookmarkStart w:id="713" w:name="_ETM_Q1_1941919"/>
      <w:bookmarkStart w:id="714" w:name="_ETM_Q1_1947019"/>
      <w:bookmarkEnd w:id="712"/>
      <w:bookmarkEnd w:id="713"/>
      <w:bookmarkEnd w:id="714"/>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rPr>
      </w:pPr>
      <w:r>
        <w:rPr>
          <w:rFonts w:hint="cs"/>
          <w:rtl/>
        </w:rPr>
        <w:t xml:space="preserve">אחרי כן אמורה להיות עוד ועדת </w:t>
      </w:r>
      <w:bookmarkStart w:id="715" w:name="_ETM_Q1_1942253"/>
      <w:bookmarkEnd w:id="715"/>
      <w:r>
        <w:rPr>
          <w:rFonts w:hint="cs"/>
          <w:rtl/>
        </w:rPr>
        <w:t>שיבוץ|?</w:t>
      </w:r>
    </w:p>
    <w:p w:rsidR="003A510C" w:rsidRDefault="003A510C" w:rsidP="003A510C">
      <w:pPr>
        <w:rPr>
          <w:rtl/>
        </w:rPr>
      </w:pPr>
      <w:bookmarkStart w:id="716" w:name="_ETM_Q1_1945289"/>
      <w:bookmarkEnd w:id="716"/>
    </w:p>
    <w:p w:rsidR="003A510C" w:rsidRDefault="003A510C" w:rsidP="003A510C">
      <w:pPr>
        <w:pStyle w:val="a5"/>
        <w:keepNext/>
        <w:rPr>
          <w:rtl/>
        </w:rPr>
      </w:pPr>
      <w:bookmarkStart w:id="717" w:name="_ETM_Q1_1944950"/>
      <w:bookmarkStart w:id="718" w:name="_ETM_Q1_1944140"/>
      <w:bookmarkEnd w:id="717"/>
      <w:bookmarkEnd w:id="718"/>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כרגע אין ועדת שיבוץ.</w:t>
      </w:r>
    </w:p>
    <w:p w:rsidR="003A510C" w:rsidRDefault="003A510C" w:rsidP="003A510C">
      <w:pPr>
        <w:pStyle w:val="KeepWithNext"/>
        <w:rPr>
          <w:rtl/>
        </w:rPr>
      </w:pPr>
    </w:p>
    <w:p w:rsidR="003A510C" w:rsidRDefault="003A510C" w:rsidP="003A510C">
      <w:pPr>
        <w:pStyle w:val="a5"/>
        <w:keepNext/>
        <w:rPr>
          <w:rtl/>
        </w:rPr>
      </w:pPr>
      <w:bookmarkStart w:id="719" w:name="_ETM_Q1_1946597"/>
      <w:bookmarkStart w:id="720" w:name="_ETM_Q1_1945684"/>
      <w:bookmarkEnd w:id="719"/>
      <w:bookmarkEnd w:id="720"/>
      <w:r>
        <w:rPr>
          <w:rFonts w:hint="cs"/>
          <w:rtl/>
        </w:rPr>
        <w:t>קארין אלהרר (יש עתיד):</w:t>
      </w:r>
    </w:p>
    <w:p w:rsidR="003A510C" w:rsidRDefault="003A510C" w:rsidP="003A510C">
      <w:pPr>
        <w:pStyle w:val="KeepWithNext"/>
        <w:rPr>
          <w:rtl/>
        </w:rPr>
      </w:pPr>
    </w:p>
    <w:p w:rsidR="003A510C" w:rsidRDefault="003A510C" w:rsidP="003A510C">
      <w:pPr>
        <w:rPr>
          <w:rtl/>
        </w:rPr>
      </w:pPr>
      <w:r>
        <w:rPr>
          <w:rFonts w:hint="cs"/>
          <w:rtl/>
        </w:rPr>
        <w:t>צריך גם בשים לב לזה.</w:t>
      </w:r>
    </w:p>
    <w:p w:rsidR="003A510C" w:rsidRDefault="003A510C" w:rsidP="003A510C">
      <w:pPr>
        <w:rPr>
          <w:rtl/>
        </w:rPr>
      </w:pPr>
    </w:p>
    <w:p w:rsidR="003A510C" w:rsidRDefault="003A510C" w:rsidP="003A510C">
      <w:pPr>
        <w:pStyle w:val="af8"/>
        <w:keepNext/>
        <w:rPr>
          <w:rtl/>
        </w:rPr>
      </w:pPr>
      <w:bookmarkStart w:id="721" w:name="_ETM_Q1_1949184"/>
      <w:bookmarkStart w:id="722" w:name="_ETM_Q1_1949993"/>
      <w:bookmarkEnd w:id="721"/>
      <w:bookmarkEnd w:id="722"/>
      <w:r>
        <w:rPr>
          <w:rFonts w:hint="cs"/>
          <w:rtl/>
        </w:rPr>
        <w:t>היו"ר יעקב מרגי:</w:t>
      </w:r>
    </w:p>
    <w:p w:rsidR="003A510C" w:rsidRDefault="003A510C" w:rsidP="003A510C">
      <w:pPr>
        <w:pStyle w:val="KeepWithNext"/>
        <w:rPr>
          <w:rtl/>
        </w:rPr>
      </w:pPr>
    </w:p>
    <w:p w:rsidR="003A510C" w:rsidRDefault="003A510C" w:rsidP="003A510C">
      <w:pPr>
        <w:rPr>
          <w:rtl/>
        </w:rPr>
      </w:pPr>
      <w:r>
        <w:rPr>
          <w:rFonts w:hint="cs"/>
          <w:rtl/>
        </w:rPr>
        <w:t>כל שינוי הזמנים מחייב שינוי.</w:t>
      </w:r>
    </w:p>
    <w:p w:rsidR="003A510C" w:rsidRDefault="003A510C" w:rsidP="003A510C">
      <w:pPr>
        <w:rPr>
          <w:rtl/>
        </w:rPr>
      </w:pPr>
    </w:p>
    <w:p w:rsidR="003A510C" w:rsidRDefault="003A510C" w:rsidP="003A510C">
      <w:pPr>
        <w:pStyle w:val="a5"/>
        <w:keepNext/>
        <w:rPr>
          <w:rtl/>
        </w:rPr>
      </w:pPr>
      <w:bookmarkStart w:id="723" w:name="_ETM_Q1_1952912"/>
      <w:bookmarkStart w:id="724" w:name="_ETM_Q1_1953526"/>
      <w:bookmarkEnd w:id="723"/>
      <w:bookmarkEnd w:id="724"/>
      <w:r>
        <w:rPr>
          <w:rFonts w:hint="cs"/>
          <w:rtl/>
        </w:rPr>
        <w:t>מירב ישראלי:</w:t>
      </w:r>
    </w:p>
    <w:p w:rsidR="003A510C" w:rsidRDefault="003A510C" w:rsidP="003A510C">
      <w:pPr>
        <w:pStyle w:val="KeepWithNext"/>
        <w:rPr>
          <w:rtl/>
        </w:rPr>
      </w:pPr>
    </w:p>
    <w:p w:rsidR="003A510C" w:rsidRDefault="003A510C" w:rsidP="003A510C">
      <w:pPr>
        <w:rPr>
          <w:rtl/>
        </w:rPr>
      </w:pPr>
      <w:r>
        <w:rPr>
          <w:rFonts w:hint="cs"/>
          <w:rtl/>
        </w:rPr>
        <w:t>11.</w:t>
      </w:r>
      <w:r>
        <w:rPr>
          <w:rFonts w:hint="cs"/>
          <w:rtl/>
        </w:rPr>
        <w:tab/>
        <w:t>תיקון סעיף 13</w:t>
      </w:r>
    </w:p>
    <w:p w:rsidR="003A510C" w:rsidRDefault="003A510C" w:rsidP="003A510C">
      <w:pPr>
        <w:rPr>
          <w:rtl/>
        </w:rPr>
      </w:pPr>
    </w:p>
    <w:p w:rsidR="003A510C" w:rsidRDefault="003A510C" w:rsidP="003A510C">
      <w:pPr>
        <w:rPr>
          <w:rtl/>
        </w:rPr>
      </w:pPr>
      <w:r>
        <w:rPr>
          <w:rFonts w:hint="cs"/>
          <w:rtl/>
        </w:rPr>
        <w:tab/>
        <w:t>בסעיף 13 לחוק העיקרי –</w:t>
      </w:r>
    </w:p>
    <w:p w:rsidR="003A510C" w:rsidRDefault="003A510C" w:rsidP="003A510C">
      <w:pPr>
        <w:rPr>
          <w:rtl/>
        </w:rPr>
      </w:pPr>
    </w:p>
    <w:p w:rsidR="003A510C" w:rsidRDefault="003A510C" w:rsidP="003A510C">
      <w:pPr>
        <w:pStyle w:val="aff2"/>
        <w:numPr>
          <w:ilvl w:val="0"/>
          <w:numId w:val="8"/>
        </w:numPr>
        <w:rPr>
          <w:rtl/>
        </w:rPr>
      </w:pPr>
      <w:bookmarkStart w:id="725" w:name="_ETM_Q1_1955948"/>
      <w:bookmarkEnd w:id="725"/>
      <w:r>
        <w:rPr>
          <w:rFonts w:hint="cs"/>
          <w:rtl/>
        </w:rPr>
        <w:t xml:space="preserve">בכל מקום, במקום </w:t>
      </w:r>
      <w:bookmarkStart w:id="726" w:name="_ETM_Q1_1957763"/>
      <w:bookmarkEnd w:id="726"/>
      <w:r>
        <w:rPr>
          <w:rFonts w:hint="cs"/>
          <w:rtl/>
        </w:rPr>
        <w:t>"ערר" יבוא "השגה" ובמקום "הערר" יבוא "ההשגה".</w:t>
      </w:r>
    </w:p>
    <w:p w:rsidR="003A510C" w:rsidRDefault="003A510C" w:rsidP="003A510C"/>
    <w:p w:rsidR="003A510C" w:rsidRDefault="003A510C" w:rsidP="003A510C">
      <w:pPr>
        <w:pStyle w:val="aff2"/>
        <w:numPr>
          <w:ilvl w:val="0"/>
          <w:numId w:val="8"/>
        </w:numPr>
        <w:rPr>
          <w:rtl/>
        </w:rPr>
      </w:pPr>
      <w:bookmarkStart w:id="727" w:name="_ETM_Q1_1962379"/>
      <w:bookmarkEnd w:id="727"/>
      <w:r>
        <w:rPr>
          <w:rFonts w:hint="cs"/>
          <w:rtl/>
        </w:rPr>
        <w:t xml:space="preserve">בסעיף קטן (ד), בסופו </w:t>
      </w:r>
      <w:bookmarkStart w:id="728" w:name="_ETM_Q1_1966973"/>
      <w:bookmarkEnd w:id="728"/>
      <w:r>
        <w:rPr>
          <w:rFonts w:hint="cs"/>
          <w:rtl/>
        </w:rPr>
        <w:t>יבוא "היו הקולות שקולים, יהיה ליושב ראש הוועדה קול נוסף".</w:t>
      </w:r>
    </w:p>
    <w:p w:rsidR="003A510C" w:rsidRDefault="003A510C" w:rsidP="003A510C">
      <w:pPr>
        <w:pStyle w:val="aff2"/>
      </w:pPr>
    </w:p>
    <w:p w:rsidR="003A510C" w:rsidRDefault="003A510C" w:rsidP="003A510C">
      <w:pPr>
        <w:pStyle w:val="aff2"/>
        <w:numPr>
          <w:ilvl w:val="0"/>
          <w:numId w:val="8"/>
        </w:numPr>
        <w:rPr>
          <w:rtl/>
        </w:rPr>
      </w:pPr>
      <w:r>
        <w:rPr>
          <w:rFonts w:hint="cs"/>
          <w:rtl/>
        </w:rPr>
        <w:t xml:space="preserve">סעיף </w:t>
      </w:r>
      <w:bookmarkStart w:id="729" w:name="_ETM_Q1_1966515"/>
      <w:bookmarkEnd w:id="729"/>
      <w:r>
        <w:rPr>
          <w:rFonts w:hint="cs"/>
          <w:rtl/>
        </w:rPr>
        <w:t>קטן (ה) – בטל.</w:t>
      </w:r>
    </w:p>
    <w:p w:rsidR="003A510C" w:rsidRDefault="003A510C" w:rsidP="003A510C">
      <w:pPr>
        <w:rPr>
          <w:rtl/>
        </w:rPr>
      </w:pPr>
    </w:p>
    <w:p w:rsidR="003A510C" w:rsidRDefault="003A510C" w:rsidP="003A510C">
      <w:pPr>
        <w:rPr>
          <w:rtl/>
        </w:rPr>
      </w:pPr>
      <w:bookmarkStart w:id="730" w:name="_ETM_Q1_1973226"/>
      <w:bookmarkEnd w:id="730"/>
      <w:r>
        <w:rPr>
          <w:rFonts w:hint="cs"/>
          <w:rtl/>
        </w:rPr>
        <w:t xml:space="preserve">אני אומר מה זה אומר. כאמור, זה הופך מערר להשגה. סעיף קטן (ד) אומר היום: החלטת ועדת </w:t>
      </w:r>
      <w:bookmarkStart w:id="731" w:name="_ETM_Q1_1982565"/>
      <w:bookmarkEnd w:id="731"/>
      <w:r>
        <w:rPr>
          <w:rFonts w:hint="cs"/>
          <w:rtl/>
        </w:rPr>
        <w:t xml:space="preserve">ההשגה תתקבל ברוב דעות חבריה המשתתפים בישיבה ובלבד שמספרם לא </w:t>
      </w:r>
      <w:bookmarkStart w:id="732" w:name="_ETM_Q1_1989082"/>
      <w:bookmarkEnd w:id="732"/>
      <w:r>
        <w:rPr>
          <w:rFonts w:hint="cs"/>
          <w:rtl/>
        </w:rPr>
        <w:t>יפחת משלושה. עכשיו נוסף: היו הקולות שקולים, יהיה ליוש</w:t>
      </w:r>
      <w:bookmarkStart w:id="733" w:name="_ETM_Q1_1991164"/>
      <w:bookmarkEnd w:id="733"/>
      <w:r>
        <w:rPr>
          <w:rFonts w:hint="cs"/>
          <w:rtl/>
        </w:rPr>
        <w:t>ב ראש הוועדה קול נוסף.</w:t>
      </w:r>
    </w:p>
    <w:p w:rsidR="003A510C" w:rsidRDefault="003A510C" w:rsidP="003A510C">
      <w:pPr>
        <w:rPr>
          <w:rtl/>
        </w:rPr>
      </w:pPr>
    </w:p>
    <w:p w:rsidR="003A510C" w:rsidRDefault="003A510C" w:rsidP="003A510C">
      <w:pPr>
        <w:rPr>
          <w:rtl/>
        </w:rPr>
      </w:pPr>
      <w:r>
        <w:rPr>
          <w:rFonts w:hint="cs"/>
          <w:rtl/>
        </w:rPr>
        <w:t>ס</w:t>
      </w:r>
      <w:bookmarkStart w:id="734" w:name="_ETM_Q1_1994661"/>
      <w:bookmarkEnd w:id="734"/>
      <w:r>
        <w:rPr>
          <w:rFonts w:hint="cs"/>
          <w:rtl/>
        </w:rPr>
        <w:t xml:space="preserve">עיף קטן (ה) </w:t>
      </w:r>
      <w:bookmarkStart w:id="735" w:name="_ETM_Q1_1995088"/>
      <w:bookmarkEnd w:id="735"/>
      <w:r>
        <w:rPr>
          <w:rFonts w:hint="cs"/>
          <w:rtl/>
        </w:rPr>
        <w:t>שמבטלים, אומר: החלטת ועדת ערר תהיה סופית. זה בוטל. זה גם בתשובה לבועז.</w:t>
      </w:r>
    </w:p>
    <w:p w:rsidR="003A510C" w:rsidRDefault="003A510C" w:rsidP="003A510C">
      <w:pPr>
        <w:rPr>
          <w:rtl/>
        </w:rPr>
      </w:pPr>
    </w:p>
    <w:p w:rsidR="003A510C" w:rsidRDefault="003A510C" w:rsidP="003A510C">
      <w:pPr>
        <w:pStyle w:val="afb"/>
        <w:keepNext/>
        <w:rPr>
          <w:rtl/>
        </w:rPr>
      </w:pPr>
      <w:bookmarkStart w:id="736" w:name="_ETM_Q1_2002817"/>
      <w:bookmarkStart w:id="737" w:name="_ETM_Q1_2004950"/>
      <w:bookmarkEnd w:id="736"/>
      <w:bookmarkEnd w:id="737"/>
      <w:r>
        <w:rPr>
          <w:rFonts w:hint="cs"/>
          <w:rtl/>
        </w:rPr>
        <w:t>רויטל לן כהן:</w:t>
      </w:r>
    </w:p>
    <w:p w:rsidR="003A510C" w:rsidRDefault="003A510C" w:rsidP="003A510C">
      <w:pPr>
        <w:pStyle w:val="KeepWithNext"/>
        <w:rPr>
          <w:rtl/>
        </w:rPr>
      </w:pPr>
    </w:p>
    <w:p w:rsidR="003A510C" w:rsidRDefault="003A510C" w:rsidP="003A510C">
      <w:pPr>
        <w:rPr>
          <w:rtl/>
        </w:rPr>
      </w:pPr>
      <w:r>
        <w:rPr>
          <w:rFonts w:hint="cs"/>
          <w:rtl/>
        </w:rPr>
        <w:t>מה המשמעות?</w:t>
      </w:r>
    </w:p>
    <w:p w:rsidR="003A510C" w:rsidRDefault="003A510C" w:rsidP="003A510C">
      <w:pPr>
        <w:rPr>
          <w:rtl/>
        </w:rPr>
      </w:pPr>
    </w:p>
    <w:p w:rsidR="003A510C" w:rsidRDefault="003A510C" w:rsidP="003A510C">
      <w:pPr>
        <w:pStyle w:val="af8"/>
        <w:keepNext/>
        <w:rPr>
          <w:rtl/>
        </w:rPr>
      </w:pPr>
      <w:bookmarkStart w:id="738" w:name="_ETM_Q1_2005515"/>
      <w:bookmarkStart w:id="739" w:name="_ETM_Q1_2006734"/>
      <w:bookmarkStart w:id="740" w:name="_ETM_Q1_2011633"/>
      <w:bookmarkEnd w:id="738"/>
      <w:bookmarkEnd w:id="739"/>
      <w:bookmarkEnd w:id="740"/>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אתה שאלת לגבי החלטה סופית או </w:t>
      </w:r>
      <w:bookmarkStart w:id="741" w:name="_ETM_Q1_2012220"/>
      <w:bookmarkEnd w:id="741"/>
      <w:r>
        <w:rPr>
          <w:rFonts w:hint="cs"/>
          <w:rtl/>
          <w:lang w:eastAsia="he-IL"/>
        </w:rPr>
        <w:t>לא. היא ענתה לך.</w:t>
      </w:r>
    </w:p>
    <w:p w:rsidR="003A510C" w:rsidRDefault="003A510C" w:rsidP="003A510C">
      <w:pPr>
        <w:rPr>
          <w:rtl/>
          <w:lang w:eastAsia="he-IL"/>
        </w:rPr>
      </w:pPr>
    </w:p>
    <w:p w:rsidR="003A510C" w:rsidRDefault="003A510C" w:rsidP="003A510C">
      <w:pPr>
        <w:pStyle w:val="a5"/>
        <w:keepNext/>
        <w:rPr>
          <w:rtl/>
        </w:rPr>
      </w:pPr>
      <w:bookmarkStart w:id="742" w:name="_ETM_Q1_2013473"/>
      <w:bookmarkStart w:id="743" w:name="_ETM_Q1_2014690"/>
      <w:bookmarkEnd w:id="742"/>
      <w:bookmarkEnd w:id="743"/>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זה בוטל.</w:t>
      </w:r>
    </w:p>
    <w:p w:rsidR="003A510C" w:rsidRDefault="003A510C" w:rsidP="003A510C">
      <w:pPr>
        <w:rPr>
          <w:rtl/>
          <w:lang w:eastAsia="he-IL"/>
        </w:rPr>
      </w:pPr>
    </w:p>
    <w:p w:rsidR="003A510C" w:rsidRDefault="003A510C" w:rsidP="003A510C">
      <w:pPr>
        <w:pStyle w:val="af8"/>
        <w:keepNext/>
        <w:rPr>
          <w:rtl/>
        </w:rPr>
      </w:pPr>
      <w:bookmarkStart w:id="744" w:name="_ETM_Q1_2015827"/>
      <w:bookmarkEnd w:id="744"/>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זה לא סופי.</w:t>
      </w:r>
    </w:p>
    <w:p w:rsidR="003A510C" w:rsidRDefault="003A510C" w:rsidP="003A510C">
      <w:pPr>
        <w:rPr>
          <w:rtl/>
          <w:lang w:eastAsia="he-IL"/>
        </w:rPr>
      </w:pPr>
    </w:p>
    <w:p w:rsidR="003A510C" w:rsidRDefault="003A510C" w:rsidP="003A510C">
      <w:pPr>
        <w:pStyle w:val="afb"/>
        <w:keepNext/>
        <w:rPr>
          <w:rtl/>
          <w:lang w:eastAsia="he-IL"/>
        </w:rPr>
      </w:pPr>
      <w:bookmarkStart w:id="745" w:name="_ETM_Q1_2015949"/>
      <w:bookmarkStart w:id="746" w:name="_ETM_Q1_2016963"/>
      <w:bookmarkEnd w:id="745"/>
      <w:bookmarkEnd w:id="746"/>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מה זה אומר?</w:t>
      </w:r>
    </w:p>
    <w:p w:rsidR="003A510C" w:rsidRDefault="003A510C" w:rsidP="003A510C">
      <w:pPr>
        <w:rPr>
          <w:rtl/>
          <w:lang w:eastAsia="he-IL"/>
        </w:rPr>
      </w:pPr>
    </w:p>
    <w:p w:rsidR="003A510C" w:rsidRDefault="003A510C" w:rsidP="003A510C">
      <w:pPr>
        <w:pStyle w:val="a5"/>
        <w:keepNext/>
        <w:rPr>
          <w:rtl/>
        </w:rPr>
      </w:pPr>
      <w:bookmarkStart w:id="747" w:name="_ETM_Q1_2017347"/>
      <w:bookmarkStart w:id="748" w:name="_ETM_Q1_2018877"/>
      <w:bookmarkEnd w:id="747"/>
      <w:bookmarkEnd w:id="748"/>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שאפשר </w:t>
      </w:r>
      <w:bookmarkStart w:id="749" w:name="_ETM_Q1_2018548"/>
      <w:bookmarkEnd w:id="749"/>
      <w:r>
        <w:rPr>
          <w:rFonts w:hint="cs"/>
          <w:rtl/>
          <w:lang w:eastAsia="he-IL"/>
        </w:rPr>
        <w:t>לערער.</w:t>
      </w:r>
    </w:p>
    <w:p w:rsidR="003A510C" w:rsidRDefault="003A510C" w:rsidP="003A510C">
      <w:pPr>
        <w:rPr>
          <w:rtl/>
          <w:lang w:eastAsia="he-IL"/>
        </w:rPr>
      </w:pPr>
    </w:p>
    <w:p w:rsidR="003A510C" w:rsidRDefault="003A510C" w:rsidP="003A510C">
      <w:pPr>
        <w:pStyle w:val="a5"/>
        <w:keepNext/>
        <w:rPr>
          <w:rtl/>
        </w:rPr>
      </w:pPr>
      <w:bookmarkStart w:id="750" w:name="_ETM_Q1_2019604"/>
      <w:bookmarkStart w:id="751" w:name="_ETM_Q1_2020337"/>
      <w:bookmarkEnd w:id="750"/>
      <w:bookmarkEnd w:id="751"/>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שאפשר לערער על זה או בעצם לעתור. </w:t>
      </w:r>
    </w:p>
    <w:p w:rsidR="003A510C" w:rsidRDefault="003A510C" w:rsidP="003A510C">
      <w:pPr>
        <w:rPr>
          <w:rtl/>
          <w:lang w:eastAsia="he-IL"/>
        </w:rPr>
      </w:pPr>
    </w:p>
    <w:p w:rsidR="003A510C" w:rsidRDefault="003A510C" w:rsidP="003A510C">
      <w:pPr>
        <w:pStyle w:val="a5"/>
        <w:keepNext/>
        <w:rPr>
          <w:rtl/>
        </w:rPr>
      </w:pPr>
      <w:bookmarkStart w:id="752" w:name="_ETM_Q1_2024588"/>
      <w:bookmarkStart w:id="753" w:name="_ETM_Q1_2029331"/>
      <w:bookmarkEnd w:id="752"/>
      <w:bookmarkEnd w:id="753"/>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זה לא היה כך תמיד?</w:t>
      </w:r>
    </w:p>
    <w:p w:rsidR="003A510C" w:rsidRDefault="003A510C" w:rsidP="003A510C">
      <w:pPr>
        <w:rPr>
          <w:rtl/>
          <w:lang w:eastAsia="he-IL"/>
        </w:rPr>
      </w:pPr>
    </w:p>
    <w:p w:rsidR="003A510C" w:rsidRDefault="003A510C" w:rsidP="003A510C">
      <w:pPr>
        <w:pStyle w:val="af8"/>
        <w:keepNext/>
        <w:rPr>
          <w:rtl/>
        </w:rPr>
      </w:pPr>
      <w:bookmarkStart w:id="754" w:name="_ETM_Q1_2029230"/>
      <w:bookmarkStart w:id="755" w:name="_ETM_Q1_2029947"/>
      <w:bookmarkEnd w:id="754"/>
      <w:bookmarkEnd w:id="75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היה. עובדה, היה סעיף בחוק העיקרי. זה שעכשיו </w:t>
      </w:r>
      <w:bookmarkStart w:id="756" w:name="_ETM_Q1_2037985"/>
      <w:bookmarkEnd w:id="756"/>
      <w:r>
        <w:rPr>
          <w:rFonts w:hint="cs"/>
          <w:rtl/>
          <w:lang w:eastAsia="he-IL"/>
        </w:rPr>
        <w:t xml:space="preserve">נפלתם </w:t>
      </w:r>
      <w:bookmarkStart w:id="757" w:name="_ETM_Q1_2038825"/>
      <w:bookmarkEnd w:id="757"/>
      <w:r>
        <w:rPr>
          <w:rFonts w:hint="cs"/>
          <w:rtl/>
          <w:lang w:eastAsia="he-IL"/>
        </w:rPr>
        <w:t>עלי לתקן את כל העוולות – בשמחה ובאהבה. הגב הזה סובל הכול.</w:t>
      </w:r>
    </w:p>
    <w:p w:rsidR="003A510C" w:rsidRDefault="003A510C" w:rsidP="003A510C">
      <w:pPr>
        <w:rPr>
          <w:rtl/>
          <w:lang w:eastAsia="he-IL"/>
        </w:rPr>
      </w:pPr>
    </w:p>
    <w:p w:rsidR="003A510C" w:rsidRDefault="003A510C" w:rsidP="003A510C">
      <w:pPr>
        <w:pStyle w:val="a5"/>
        <w:keepNext/>
        <w:rPr>
          <w:rtl/>
        </w:rPr>
      </w:pPr>
      <w:bookmarkStart w:id="758" w:name="_ETM_Q1_2041525"/>
      <w:bookmarkEnd w:id="758"/>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ידידי היקר, </w:t>
      </w:r>
      <w:bookmarkStart w:id="759" w:name="_ETM_Q1_2046001"/>
      <w:bookmarkEnd w:id="759"/>
      <w:r>
        <w:rPr>
          <w:rFonts w:hint="cs"/>
          <w:rtl/>
          <w:lang w:eastAsia="he-IL"/>
        </w:rPr>
        <w:t xml:space="preserve">גם קודם היה </w:t>
      </w:r>
      <w:bookmarkStart w:id="760" w:name="_ETM_Q1_2050895"/>
      <w:bookmarkEnd w:id="760"/>
      <w:r>
        <w:rPr>
          <w:rFonts w:hint="cs"/>
          <w:rtl/>
          <w:lang w:eastAsia="he-IL"/>
        </w:rPr>
        <w:t xml:space="preserve">ניתן לפנות לבית משפט לעניינים </w:t>
      </w:r>
      <w:proofErr w:type="spellStart"/>
      <w:r>
        <w:rPr>
          <w:rFonts w:hint="cs"/>
          <w:rtl/>
          <w:lang w:eastAsia="he-IL"/>
        </w:rPr>
        <w:t>מינהליים</w:t>
      </w:r>
      <w:proofErr w:type="spellEnd"/>
      <w:r>
        <w:rPr>
          <w:rFonts w:hint="cs"/>
          <w:rtl/>
          <w:lang w:eastAsia="he-IL"/>
        </w:rPr>
        <w:t>.</w:t>
      </w:r>
    </w:p>
    <w:p w:rsidR="003A510C" w:rsidRDefault="003A510C" w:rsidP="003A510C">
      <w:pPr>
        <w:rPr>
          <w:rtl/>
          <w:lang w:eastAsia="he-IL"/>
        </w:rPr>
      </w:pPr>
    </w:p>
    <w:p w:rsidR="003A510C" w:rsidRDefault="003A510C" w:rsidP="003A510C">
      <w:pPr>
        <w:pStyle w:val="af8"/>
        <w:keepNext/>
        <w:rPr>
          <w:rtl/>
        </w:rPr>
      </w:pPr>
      <w:bookmarkStart w:id="761" w:name="_ETM_Q1_2047293"/>
      <w:bookmarkEnd w:id="761"/>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מותר להודות שנרדמנו בשמירה. </w:t>
      </w:r>
    </w:p>
    <w:p w:rsidR="003A510C" w:rsidRDefault="003A510C" w:rsidP="003A510C">
      <w:pPr>
        <w:rPr>
          <w:rtl/>
          <w:lang w:eastAsia="he-IL"/>
        </w:rPr>
      </w:pPr>
    </w:p>
    <w:p w:rsidR="003A510C" w:rsidRDefault="003A510C" w:rsidP="003A510C">
      <w:pPr>
        <w:pStyle w:val="a5"/>
        <w:keepNext/>
        <w:rPr>
          <w:rtl/>
        </w:rPr>
      </w:pPr>
      <w:bookmarkStart w:id="762" w:name="_ETM_Q1_2049675"/>
      <w:bookmarkStart w:id="763" w:name="_ETM_Q1_2050583"/>
      <w:bookmarkStart w:id="764" w:name="_ETM_Q1_2054975"/>
      <w:bookmarkEnd w:id="762"/>
      <w:bookmarkEnd w:id="763"/>
      <w:bookmarkEnd w:id="764"/>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צריך להגיד שהחוק הזה נחקק </w:t>
      </w:r>
      <w:bookmarkStart w:id="765" w:name="_ETM_Q1_2057116"/>
      <w:bookmarkEnd w:id="765"/>
      <w:r>
        <w:rPr>
          <w:rFonts w:hint="cs"/>
          <w:rtl/>
          <w:lang w:eastAsia="he-IL"/>
        </w:rPr>
        <w:t>בשנות ה-80 ויש גם הרבה דברים שהתפתחו מאז.</w:t>
      </w:r>
    </w:p>
    <w:p w:rsidR="003A510C" w:rsidRDefault="003A510C" w:rsidP="003A510C">
      <w:pPr>
        <w:rPr>
          <w:rtl/>
          <w:lang w:eastAsia="he-IL"/>
        </w:rPr>
      </w:pPr>
    </w:p>
    <w:p w:rsidR="003A510C" w:rsidRDefault="003A510C" w:rsidP="003A510C">
      <w:pPr>
        <w:pStyle w:val="af8"/>
        <w:keepNext/>
        <w:rPr>
          <w:rtl/>
        </w:rPr>
      </w:pPr>
      <w:bookmarkStart w:id="766" w:name="_ETM_Q1_2060572"/>
      <w:bookmarkEnd w:id="76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מותר. הנה אני </w:t>
      </w:r>
      <w:bookmarkStart w:id="767" w:name="_ETM_Q1_2061508"/>
      <w:bookmarkEnd w:id="767"/>
      <w:r>
        <w:rPr>
          <w:rFonts w:hint="cs"/>
          <w:rtl/>
          <w:lang w:eastAsia="he-IL"/>
        </w:rPr>
        <w:t>אומר לכם שאנחנו גם נתקן בעתיד.</w:t>
      </w:r>
    </w:p>
    <w:p w:rsidR="003A510C" w:rsidRDefault="003A510C" w:rsidP="003A510C">
      <w:pPr>
        <w:rPr>
          <w:rtl/>
          <w:lang w:eastAsia="he-IL"/>
        </w:rPr>
      </w:pPr>
    </w:p>
    <w:p w:rsidR="003A510C" w:rsidRDefault="003A510C" w:rsidP="003A510C">
      <w:pPr>
        <w:pStyle w:val="a5"/>
        <w:keepNext/>
        <w:rPr>
          <w:rtl/>
        </w:rPr>
      </w:pPr>
      <w:bookmarkStart w:id="768" w:name="_ETM_Q1_2066364"/>
      <w:bookmarkStart w:id="769" w:name="_ETM_Q1_2066246"/>
      <w:bookmarkEnd w:id="768"/>
      <w:bookmarkEnd w:id="769"/>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12.</w:t>
      </w:r>
      <w:r>
        <w:rPr>
          <w:rFonts w:hint="cs"/>
          <w:rtl/>
          <w:lang w:eastAsia="he-IL"/>
        </w:rPr>
        <w:tab/>
        <w:t>תיקון סעיף 20א</w:t>
      </w:r>
    </w:p>
    <w:p w:rsidR="003A510C" w:rsidRDefault="003A510C" w:rsidP="003A510C">
      <w:pPr>
        <w:rPr>
          <w:rtl/>
          <w:lang w:eastAsia="he-IL"/>
        </w:rPr>
      </w:pPr>
    </w:p>
    <w:p w:rsidR="003A510C" w:rsidRDefault="003A510C" w:rsidP="003A510C">
      <w:pPr>
        <w:ind w:left="1440" w:firstLine="0"/>
        <w:rPr>
          <w:rtl/>
          <w:lang w:eastAsia="he-IL"/>
        </w:rPr>
      </w:pPr>
      <w:bookmarkStart w:id="770" w:name="_ETM_Q1_2067036"/>
      <w:bookmarkEnd w:id="770"/>
      <w:r>
        <w:rPr>
          <w:rFonts w:hint="cs"/>
          <w:rtl/>
          <w:lang w:eastAsia="he-IL"/>
        </w:rPr>
        <w:t xml:space="preserve">בסעיף 20א, </w:t>
      </w:r>
      <w:bookmarkStart w:id="771" w:name="_ETM_Q1_2068557"/>
      <w:bookmarkEnd w:id="771"/>
      <w:r>
        <w:rPr>
          <w:rFonts w:hint="cs"/>
          <w:rtl/>
          <w:lang w:eastAsia="he-IL"/>
        </w:rPr>
        <w:t xml:space="preserve">בהגדרה "תלמיד משולב", במקום </w:t>
      </w:r>
      <w:proofErr w:type="spellStart"/>
      <w:r>
        <w:rPr>
          <w:rFonts w:hint="cs"/>
          <w:rtl/>
          <w:lang w:eastAsia="he-IL"/>
        </w:rPr>
        <w:t>הסיפה</w:t>
      </w:r>
      <w:proofErr w:type="spellEnd"/>
      <w:r>
        <w:rPr>
          <w:rFonts w:hint="cs"/>
          <w:rtl/>
          <w:lang w:eastAsia="he-IL"/>
        </w:rPr>
        <w:t xml:space="preserve"> החל במילים "אשר ועדת שילוב" יבוא "אשר ועדת זכאות ואפיון החליטה על זכאותו לשירותי חינוך מיוחד, והוריו בחרו לפי סעיף 7(ב)(1)(א) – שזה הסעיף של המסגרות - </w:t>
      </w:r>
      <w:bookmarkStart w:id="772" w:name="_ETM_Q1_2095592"/>
      <w:bookmarkEnd w:id="772"/>
      <w:r>
        <w:rPr>
          <w:rFonts w:hint="cs"/>
          <w:rtl/>
          <w:lang w:eastAsia="he-IL"/>
        </w:rPr>
        <w:t>כי ילמד במסגרת מוסד חינוך רגיל בכיתה רגילה או שוועדת זכאות ואפיון החליטה על כך לפי סעיף 7)(ב)(3) או (4)".</w:t>
      </w:r>
    </w:p>
    <w:p w:rsidR="003A510C" w:rsidRDefault="003A510C" w:rsidP="003A510C">
      <w:pPr>
        <w:rPr>
          <w:rtl/>
          <w:lang w:eastAsia="he-IL"/>
        </w:rPr>
      </w:pPr>
    </w:p>
    <w:p w:rsidR="003A510C" w:rsidRDefault="003A510C" w:rsidP="003A510C">
      <w:pPr>
        <w:rPr>
          <w:rtl/>
          <w:lang w:eastAsia="he-IL"/>
        </w:rPr>
      </w:pPr>
      <w:bookmarkStart w:id="773" w:name="_ETM_Q1_2108184"/>
      <w:bookmarkEnd w:id="773"/>
      <w:r>
        <w:rPr>
          <w:rFonts w:hint="cs"/>
          <w:rtl/>
          <w:lang w:eastAsia="he-IL"/>
        </w:rPr>
        <w:t xml:space="preserve">אני מסבירה מהו סעיף 20א. נכנסנו למעשה לפרק ד'1 שזה </w:t>
      </w:r>
      <w:bookmarkStart w:id="774" w:name="_ETM_Q1_2111714"/>
      <w:bookmarkEnd w:id="774"/>
      <w:r>
        <w:rPr>
          <w:rFonts w:hint="cs"/>
          <w:rtl/>
          <w:lang w:eastAsia="he-IL"/>
        </w:rPr>
        <w:t xml:space="preserve">פרק השילוב. סעיף 20א, אלה הגדרות של פרק השילוב </w:t>
      </w:r>
      <w:bookmarkStart w:id="775" w:name="_ETM_Q1_2118638"/>
      <w:bookmarkEnd w:id="775"/>
      <w:r>
        <w:rPr>
          <w:rFonts w:hint="cs"/>
          <w:rtl/>
          <w:lang w:eastAsia="he-IL"/>
        </w:rPr>
        <w:t xml:space="preserve">שיש לו הגדרות מיוחדות בנוסף על ההגדרות הכלליות שיש בחוק. </w:t>
      </w:r>
      <w:bookmarkStart w:id="776" w:name="_ETM_Q1_2123610"/>
      <w:bookmarkEnd w:id="776"/>
      <w:r>
        <w:rPr>
          <w:rFonts w:hint="cs"/>
          <w:rtl/>
          <w:lang w:eastAsia="he-IL"/>
        </w:rPr>
        <w:t xml:space="preserve">ההגדרה של תלמיד משולב אומרת: ילד עם צרכים מיוחדים הזכאי </w:t>
      </w:r>
      <w:bookmarkStart w:id="777" w:name="_ETM_Q1_2127746"/>
      <w:bookmarkEnd w:id="777"/>
      <w:r>
        <w:rPr>
          <w:rFonts w:hint="cs"/>
          <w:rtl/>
          <w:lang w:eastAsia="he-IL"/>
        </w:rPr>
        <w:t xml:space="preserve">לחינוך חינם לפי סעיף 6א לחוק לימוד חובה אשר ועדת </w:t>
      </w:r>
      <w:bookmarkStart w:id="778" w:name="_ETM_Q1_2132482"/>
      <w:bookmarkEnd w:id="778"/>
      <w:r>
        <w:rPr>
          <w:rFonts w:hint="cs"/>
          <w:rtl/>
          <w:lang w:eastAsia="he-IL"/>
        </w:rPr>
        <w:t xml:space="preserve">שילוב כאמור בסעיף 20ד החליטה על זכאותו לתוספת של הוראה </w:t>
      </w:r>
      <w:bookmarkStart w:id="779" w:name="_ETM_Q1_2137543"/>
      <w:bookmarkEnd w:id="779"/>
      <w:r>
        <w:rPr>
          <w:rFonts w:hint="cs"/>
          <w:rtl/>
          <w:lang w:eastAsia="he-IL"/>
        </w:rPr>
        <w:t>ולימוד ולשירותים מיוחדים לפי פרק זה במוסד חינוך רגיל.</w:t>
      </w:r>
    </w:p>
    <w:p w:rsidR="003A510C" w:rsidRDefault="003A510C" w:rsidP="003A510C">
      <w:pPr>
        <w:rPr>
          <w:rtl/>
          <w:lang w:eastAsia="he-IL"/>
        </w:rPr>
      </w:pPr>
    </w:p>
    <w:p w:rsidR="003A510C" w:rsidRDefault="003A510C" w:rsidP="003A510C">
      <w:pPr>
        <w:rPr>
          <w:rtl/>
          <w:lang w:eastAsia="he-IL"/>
        </w:rPr>
      </w:pPr>
      <w:r>
        <w:rPr>
          <w:rFonts w:hint="cs"/>
          <w:rtl/>
          <w:lang w:eastAsia="he-IL"/>
        </w:rPr>
        <w:t>בע</w:t>
      </w:r>
      <w:bookmarkStart w:id="780" w:name="_ETM_Q1_2140609"/>
      <w:bookmarkEnd w:id="780"/>
      <w:r>
        <w:rPr>
          <w:rFonts w:hint="cs"/>
          <w:rtl/>
          <w:lang w:eastAsia="he-IL"/>
        </w:rPr>
        <w:t xml:space="preserve">צם </w:t>
      </w:r>
      <w:bookmarkStart w:id="781" w:name="_ETM_Q1_2141637"/>
      <w:bookmarkEnd w:id="781"/>
      <w:r>
        <w:rPr>
          <w:rFonts w:hint="cs"/>
          <w:rtl/>
          <w:lang w:eastAsia="he-IL"/>
        </w:rPr>
        <w:t xml:space="preserve">מה שיישאר זה ילד עם צרכים מיוחדים הזכאי לחינוך </w:t>
      </w:r>
      <w:bookmarkStart w:id="782" w:name="_ETM_Q1_2149892"/>
      <w:bookmarkEnd w:id="782"/>
      <w:r>
        <w:rPr>
          <w:rFonts w:hint="cs"/>
          <w:rtl/>
          <w:lang w:eastAsia="he-IL"/>
        </w:rPr>
        <w:t xml:space="preserve">חינם לפי סעיף 6א לחוק לימוד חובה, כל הנושא של </w:t>
      </w:r>
      <w:bookmarkStart w:id="783" w:name="_ETM_Q1_2152124"/>
      <w:bookmarkEnd w:id="783"/>
      <w:r>
        <w:rPr>
          <w:rFonts w:hint="cs"/>
          <w:rtl/>
          <w:lang w:eastAsia="he-IL"/>
        </w:rPr>
        <w:t xml:space="preserve">ועדת שילוב יורד כי הם הורידו אותו ואנחנו נצטרך לראות </w:t>
      </w:r>
      <w:bookmarkStart w:id="784" w:name="_ETM_Q1_2157558"/>
      <w:bookmarkEnd w:id="784"/>
      <w:r>
        <w:rPr>
          <w:rFonts w:hint="cs"/>
          <w:rtl/>
          <w:lang w:eastAsia="he-IL"/>
        </w:rPr>
        <w:t xml:space="preserve">האם ועדת השילוב נשארת, איך משלבים אותה. במקום זה, </w:t>
      </w:r>
      <w:bookmarkStart w:id="785" w:name="_ETM_Q1_2162553"/>
      <w:bookmarkEnd w:id="785"/>
      <w:proofErr w:type="spellStart"/>
      <w:r>
        <w:rPr>
          <w:rFonts w:hint="cs"/>
          <w:rtl/>
          <w:lang w:eastAsia="he-IL"/>
        </w:rPr>
        <w:t>הסיפה</w:t>
      </w:r>
      <w:proofErr w:type="spellEnd"/>
      <w:r>
        <w:rPr>
          <w:rFonts w:hint="cs"/>
          <w:rtl/>
          <w:lang w:eastAsia="he-IL"/>
        </w:rPr>
        <w:t xml:space="preserve"> היא שוועדת זכאות ואפיון החליטה וההורים בחרו.</w:t>
      </w:r>
    </w:p>
    <w:p w:rsidR="003A510C" w:rsidRDefault="003A510C" w:rsidP="003A510C">
      <w:pPr>
        <w:rPr>
          <w:rtl/>
          <w:lang w:eastAsia="he-IL"/>
        </w:rPr>
      </w:pPr>
    </w:p>
    <w:p w:rsidR="003A510C" w:rsidRDefault="003A510C" w:rsidP="003A510C">
      <w:pPr>
        <w:pStyle w:val="af8"/>
        <w:keepNext/>
        <w:rPr>
          <w:rtl/>
        </w:rPr>
      </w:pPr>
      <w:bookmarkStart w:id="786" w:name="_ETM_Q1_2167073"/>
      <w:bookmarkStart w:id="787" w:name="_ETM_Q1_2168723"/>
      <w:bookmarkEnd w:id="786"/>
      <w:bookmarkEnd w:id="787"/>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אתם מבינים מה </w:t>
      </w:r>
      <w:bookmarkStart w:id="788" w:name="_ETM_Q1_2170895"/>
      <w:bookmarkEnd w:id="788"/>
      <w:r>
        <w:rPr>
          <w:rFonts w:hint="cs"/>
          <w:rtl/>
          <w:lang w:eastAsia="he-IL"/>
        </w:rPr>
        <w:t xml:space="preserve">האמירה של זה? אני חושב שוועדת השילוב יכולה לחיות עם </w:t>
      </w:r>
      <w:bookmarkStart w:id="789" w:name="_ETM_Q1_2175108"/>
      <w:bookmarkEnd w:id="789"/>
      <w:r>
        <w:rPr>
          <w:rFonts w:hint="cs"/>
          <w:rtl/>
          <w:lang w:eastAsia="he-IL"/>
        </w:rPr>
        <w:t>התיקון הזה. תשקלו זאת ותנו לנו תשובות.</w:t>
      </w:r>
    </w:p>
    <w:p w:rsidR="003A510C" w:rsidRDefault="003A510C" w:rsidP="003A510C">
      <w:pPr>
        <w:rPr>
          <w:rtl/>
          <w:lang w:eastAsia="he-IL"/>
        </w:rPr>
      </w:pPr>
    </w:p>
    <w:p w:rsidR="003A510C" w:rsidRDefault="003A510C" w:rsidP="003A510C">
      <w:pPr>
        <w:pStyle w:val="a5"/>
        <w:keepNext/>
        <w:rPr>
          <w:rtl/>
        </w:rPr>
      </w:pPr>
      <w:bookmarkStart w:id="790" w:name="_ETM_Q1_2178462"/>
      <w:bookmarkEnd w:id="790"/>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אבל למה?</w:t>
      </w:r>
    </w:p>
    <w:p w:rsidR="003A510C" w:rsidRDefault="003A510C" w:rsidP="003A510C">
      <w:pPr>
        <w:rPr>
          <w:rtl/>
          <w:lang w:eastAsia="he-IL"/>
        </w:rPr>
      </w:pPr>
    </w:p>
    <w:p w:rsidR="003A510C" w:rsidRDefault="003A510C" w:rsidP="003A510C">
      <w:pPr>
        <w:pStyle w:val="af8"/>
        <w:keepNext/>
        <w:rPr>
          <w:rtl/>
        </w:rPr>
      </w:pPr>
      <w:bookmarkStart w:id="791" w:name="_ETM_Q1_2178662"/>
      <w:bookmarkStart w:id="792" w:name="_ETM_Q1_2179455"/>
      <w:bookmarkEnd w:id="791"/>
      <w:bookmarkEnd w:id="792"/>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אם לא, תצטרכו </w:t>
      </w:r>
      <w:bookmarkStart w:id="793" w:name="_ETM_Q1_2178935"/>
      <w:bookmarkEnd w:id="793"/>
      <w:r>
        <w:rPr>
          <w:rFonts w:hint="cs"/>
          <w:rtl/>
          <w:lang w:eastAsia="he-IL"/>
        </w:rPr>
        <w:t>לתת לנו אלטרנטיבה.</w:t>
      </w:r>
    </w:p>
    <w:p w:rsidR="003A510C" w:rsidRDefault="003A510C" w:rsidP="003A510C">
      <w:pPr>
        <w:rPr>
          <w:rtl/>
          <w:lang w:eastAsia="he-IL"/>
        </w:rPr>
      </w:pPr>
    </w:p>
    <w:p w:rsidR="003A510C" w:rsidRDefault="003A510C" w:rsidP="003A510C">
      <w:pPr>
        <w:pStyle w:val="a5"/>
        <w:keepNext/>
        <w:rPr>
          <w:rtl/>
        </w:rPr>
      </w:pPr>
      <w:bookmarkStart w:id="794" w:name="_ETM_Q1_2182784"/>
      <w:bookmarkStart w:id="795" w:name="_ETM_Q1_2185045"/>
      <w:bookmarkEnd w:id="794"/>
      <w:bookmarkEnd w:id="795"/>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לא הבנתי את הרציונל.</w:t>
      </w:r>
    </w:p>
    <w:p w:rsidR="003A510C" w:rsidRDefault="003A510C" w:rsidP="003A510C">
      <w:pPr>
        <w:rPr>
          <w:rtl/>
          <w:lang w:eastAsia="he-IL"/>
        </w:rPr>
      </w:pPr>
    </w:p>
    <w:p w:rsidR="003A510C" w:rsidRDefault="003A510C" w:rsidP="003A510C">
      <w:pPr>
        <w:pStyle w:val="afb"/>
        <w:keepNext/>
        <w:rPr>
          <w:rtl/>
          <w:lang w:eastAsia="he-IL"/>
        </w:rPr>
      </w:pPr>
      <w:bookmarkStart w:id="796" w:name="_ETM_Q1_2187816"/>
      <w:bookmarkStart w:id="797" w:name="_ETM_Q1_2194260"/>
      <w:bookmarkStart w:id="798" w:name="_ETM_Q1_2194153"/>
      <w:bookmarkEnd w:id="796"/>
      <w:bookmarkEnd w:id="797"/>
      <w:bookmarkEnd w:id="798"/>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ועדת השילוב מתאחדת עם ועדת ה</w:t>
      </w:r>
      <w:bookmarkStart w:id="799" w:name="_ETM_Q1_2193238"/>
      <w:bookmarkEnd w:id="799"/>
      <w:r>
        <w:rPr>
          <w:rFonts w:hint="cs"/>
          <w:rtl/>
          <w:lang w:eastAsia="he-IL"/>
        </w:rPr>
        <w:t>השמה. הן הפכו להיות ועדה אחת.</w:t>
      </w:r>
    </w:p>
    <w:p w:rsidR="003A510C" w:rsidRDefault="003A510C" w:rsidP="003A510C">
      <w:pPr>
        <w:rPr>
          <w:rtl/>
          <w:lang w:eastAsia="he-IL"/>
        </w:rPr>
      </w:pPr>
    </w:p>
    <w:p w:rsidR="003A510C" w:rsidRDefault="003A510C" w:rsidP="003A510C">
      <w:pPr>
        <w:pStyle w:val="af8"/>
        <w:keepNext/>
        <w:rPr>
          <w:rtl/>
        </w:rPr>
      </w:pPr>
      <w:bookmarkStart w:id="800" w:name="_ETM_Q1_2197392"/>
      <w:bookmarkStart w:id="801" w:name="_ETM_Q1_2197424"/>
      <w:bookmarkEnd w:id="800"/>
      <w:bookmarkEnd w:id="801"/>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ועדת הזכאות והאפיון.</w:t>
      </w:r>
    </w:p>
    <w:p w:rsidR="003A510C" w:rsidRDefault="003A510C" w:rsidP="003A510C">
      <w:pPr>
        <w:rPr>
          <w:rtl/>
          <w:lang w:eastAsia="he-IL"/>
        </w:rPr>
      </w:pPr>
    </w:p>
    <w:p w:rsidR="003A510C" w:rsidRDefault="003A510C" w:rsidP="003A510C">
      <w:pPr>
        <w:pStyle w:val="afb"/>
        <w:keepNext/>
        <w:rPr>
          <w:rtl/>
          <w:lang w:eastAsia="he-IL"/>
        </w:rPr>
      </w:pPr>
      <w:bookmarkStart w:id="802" w:name="_ETM_Q1_2198635"/>
      <w:bookmarkStart w:id="803" w:name="_ETM_Q1_2199553"/>
      <w:bookmarkEnd w:id="802"/>
      <w:bookmarkEnd w:id="803"/>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כן.</w:t>
      </w:r>
    </w:p>
    <w:p w:rsidR="003A510C" w:rsidRDefault="003A510C" w:rsidP="003A510C">
      <w:pPr>
        <w:rPr>
          <w:rtl/>
          <w:lang w:eastAsia="he-IL"/>
        </w:rPr>
      </w:pPr>
    </w:p>
    <w:p w:rsidR="003A510C" w:rsidRDefault="003A510C" w:rsidP="003A510C">
      <w:pPr>
        <w:pStyle w:val="af8"/>
        <w:keepNext/>
        <w:rPr>
          <w:rtl/>
        </w:rPr>
      </w:pPr>
      <w:bookmarkStart w:id="804" w:name="_ETM_Q1_2201625"/>
      <w:bookmarkStart w:id="805" w:name="_ETM_Q1_2202577"/>
      <w:bookmarkEnd w:id="804"/>
      <w:bookmarkEnd w:id="80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את </w:t>
      </w:r>
      <w:bookmarkStart w:id="806" w:name="_ETM_Q1_2202426"/>
      <w:bookmarkEnd w:id="806"/>
      <w:r>
        <w:rPr>
          <w:rFonts w:hint="cs"/>
          <w:rtl/>
          <w:lang w:eastAsia="he-IL"/>
        </w:rPr>
        <w:t xml:space="preserve">לא צריכה לפני כן שום דבר. אני שמח לשמוע </w:t>
      </w:r>
      <w:bookmarkStart w:id="807" w:name="_ETM_Q1_2204104"/>
      <w:bookmarkEnd w:id="807"/>
      <w:r>
        <w:rPr>
          <w:rFonts w:hint="cs"/>
          <w:rtl/>
          <w:lang w:eastAsia="he-IL"/>
        </w:rPr>
        <w:t>את זה. זה עלה לא ממני.</w:t>
      </w:r>
    </w:p>
    <w:p w:rsidR="003A510C" w:rsidRDefault="003A510C" w:rsidP="003A510C">
      <w:pPr>
        <w:rPr>
          <w:rtl/>
          <w:lang w:eastAsia="he-IL"/>
        </w:rPr>
      </w:pPr>
    </w:p>
    <w:p w:rsidR="003A510C" w:rsidRDefault="003A510C" w:rsidP="003A510C">
      <w:pPr>
        <w:pStyle w:val="afb"/>
        <w:keepNext/>
        <w:rPr>
          <w:rtl/>
          <w:lang w:eastAsia="he-IL"/>
        </w:rPr>
      </w:pPr>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יש ועדה מקצועית.</w:t>
      </w:r>
    </w:p>
    <w:p w:rsidR="003A510C" w:rsidRDefault="003A510C" w:rsidP="003A510C">
      <w:pPr>
        <w:rPr>
          <w:rtl/>
          <w:lang w:eastAsia="he-IL"/>
        </w:rPr>
      </w:pPr>
    </w:p>
    <w:p w:rsidR="003A510C" w:rsidRDefault="003A510C" w:rsidP="003A510C">
      <w:pPr>
        <w:pStyle w:val="af8"/>
        <w:keepNext/>
        <w:rPr>
          <w:rtl/>
        </w:rPr>
      </w:pPr>
      <w:bookmarkStart w:id="808" w:name="_ETM_Q1_2207981"/>
      <w:bookmarkEnd w:id="808"/>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עלה </w:t>
      </w:r>
      <w:bookmarkStart w:id="809" w:name="_ETM_Q1_2208288"/>
      <w:bookmarkEnd w:id="809"/>
      <w:r>
        <w:rPr>
          <w:rFonts w:hint="cs"/>
          <w:rtl/>
          <w:lang w:eastAsia="he-IL"/>
        </w:rPr>
        <w:t>בדיון כאן בוועדה.</w:t>
      </w:r>
    </w:p>
    <w:p w:rsidR="003A510C" w:rsidRDefault="003A510C" w:rsidP="003A510C">
      <w:pPr>
        <w:rPr>
          <w:rtl/>
          <w:lang w:eastAsia="he-IL"/>
        </w:rPr>
      </w:pPr>
    </w:p>
    <w:p w:rsidR="003A510C" w:rsidRDefault="003A510C" w:rsidP="003A510C">
      <w:pPr>
        <w:pStyle w:val="afb"/>
        <w:keepNext/>
        <w:rPr>
          <w:rtl/>
          <w:lang w:eastAsia="he-IL"/>
        </w:rPr>
      </w:pPr>
      <w:bookmarkStart w:id="810" w:name="_ETM_Q1_2212586"/>
      <w:bookmarkEnd w:id="810"/>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נכון, אבל יש ועדות מקצועיות</w:t>
      </w:r>
      <w:bookmarkStart w:id="811" w:name="_ETM_Q1_2213023"/>
      <w:bookmarkEnd w:id="811"/>
      <w:r>
        <w:rPr>
          <w:rFonts w:hint="cs"/>
          <w:rtl/>
          <w:lang w:eastAsia="he-IL"/>
        </w:rPr>
        <w:t>.</w:t>
      </w:r>
    </w:p>
    <w:p w:rsidR="003A510C" w:rsidRDefault="003A510C" w:rsidP="003A510C">
      <w:pPr>
        <w:rPr>
          <w:rtl/>
          <w:lang w:eastAsia="he-IL"/>
        </w:rPr>
      </w:pPr>
    </w:p>
    <w:p w:rsidR="003A510C" w:rsidRDefault="003A510C" w:rsidP="003A510C">
      <w:pPr>
        <w:pStyle w:val="af8"/>
        <w:keepNext/>
        <w:rPr>
          <w:rtl/>
        </w:rPr>
      </w:pPr>
      <w:bookmarkStart w:id="812" w:name="_ETM_Q1_2213504"/>
      <w:bookmarkEnd w:id="812"/>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תנו לנו תשובה למה לא.</w:t>
      </w:r>
    </w:p>
    <w:p w:rsidR="003A510C" w:rsidRDefault="003A510C" w:rsidP="003A510C">
      <w:pPr>
        <w:rPr>
          <w:rtl/>
          <w:lang w:eastAsia="he-IL"/>
        </w:rPr>
      </w:pPr>
    </w:p>
    <w:p w:rsidR="003A510C" w:rsidRDefault="003A510C" w:rsidP="003A510C">
      <w:pPr>
        <w:pStyle w:val="a5"/>
        <w:keepNext/>
        <w:rPr>
          <w:rtl/>
        </w:rPr>
      </w:pPr>
      <w:bookmarkStart w:id="813" w:name="_ETM_Q1_2217924"/>
      <w:bookmarkStart w:id="814" w:name="_ETM_Q1_2222731"/>
      <w:bookmarkEnd w:id="813"/>
      <w:bookmarkEnd w:id="814"/>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היום למעשה התפקיד </w:t>
      </w:r>
      <w:bookmarkStart w:id="815" w:name="_ETM_Q1_2224197"/>
      <w:bookmarkEnd w:id="815"/>
      <w:r>
        <w:rPr>
          <w:rFonts w:hint="cs"/>
          <w:rtl/>
          <w:lang w:eastAsia="he-IL"/>
        </w:rPr>
        <w:t xml:space="preserve">של ועדת השילוב הוא באמת מה שהעבירו לוועדת הזכאות והאפיון. </w:t>
      </w:r>
      <w:bookmarkStart w:id="816" w:name="_ETM_Q1_2228651"/>
      <w:bookmarkEnd w:id="816"/>
      <w:r>
        <w:rPr>
          <w:rFonts w:hint="cs"/>
          <w:rtl/>
          <w:lang w:eastAsia="he-IL"/>
        </w:rPr>
        <w:t xml:space="preserve">השאלה אם יש דברים נוספים שהיא עושה שלא יהיו וכך </w:t>
      </w:r>
      <w:bookmarkStart w:id="817" w:name="_ETM_Q1_2234201"/>
      <w:bookmarkEnd w:id="817"/>
      <w:r>
        <w:rPr>
          <w:rFonts w:hint="cs"/>
          <w:rtl/>
          <w:lang w:eastAsia="he-IL"/>
        </w:rPr>
        <w:t xml:space="preserve">יש איזשהו פספוס בזה שבאמת בוועדת הזכאות ואפיון </w:t>
      </w:r>
      <w:bookmarkStart w:id="818" w:name="_ETM_Q1_2236507"/>
      <w:bookmarkEnd w:id="818"/>
      <w:r>
        <w:rPr>
          <w:rFonts w:hint="cs"/>
          <w:rtl/>
          <w:lang w:eastAsia="he-IL"/>
        </w:rPr>
        <w:t xml:space="preserve">אין מי שמכיר את הילד ובוועדת השילוב </w:t>
      </w:r>
      <w:bookmarkStart w:id="819" w:name="_ETM_Q1_2239680"/>
      <w:bookmarkEnd w:id="819"/>
      <w:r>
        <w:rPr>
          <w:rFonts w:hint="cs"/>
          <w:rtl/>
          <w:lang w:eastAsia="he-IL"/>
        </w:rPr>
        <w:t xml:space="preserve">כולם מכירים את הילד. </w:t>
      </w:r>
    </w:p>
    <w:p w:rsidR="003A510C" w:rsidRDefault="003A510C" w:rsidP="003A510C">
      <w:pPr>
        <w:rPr>
          <w:rtl/>
          <w:lang w:eastAsia="he-I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תשקו ותנו לנו תשובה.</w:t>
      </w:r>
    </w:p>
    <w:p w:rsidR="003A510C" w:rsidRDefault="003A510C" w:rsidP="003A510C">
      <w:pPr>
        <w:rPr>
          <w:rtl/>
          <w:lang w:eastAsia="he-IL"/>
        </w:rPr>
      </w:pPr>
    </w:p>
    <w:p w:rsidR="003A510C" w:rsidRDefault="003A510C" w:rsidP="003A510C">
      <w:pPr>
        <w:pStyle w:val="a5"/>
        <w:keepNext/>
        <w:rPr>
          <w:rtl/>
        </w:rPr>
      </w:pPr>
      <w:bookmarkStart w:id="820" w:name="_ETM_Q1_2246291"/>
      <w:bookmarkStart w:id="821" w:name="_ETM_Q1_2248774"/>
      <w:bookmarkEnd w:id="820"/>
      <w:bookmarkEnd w:id="821"/>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אמרתי להם </w:t>
      </w:r>
      <w:bookmarkStart w:id="822" w:name="_ETM_Q1_2248058"/>
      <w:bookmarkEnd w:id="822"/>
      <w:r>
        <w:rPr>
          <w:rFonts w:hint="cs"/>
          <w:rtl/>
          <w:lang w:eastAsia="he-IL"/>
        </w:rPr>
        <w:t xml:space="preserve">בישיבות הפנימיות שבעצם לי חסרה חוליה, אולי זו הוועדה הבין-מקצועית </w:t>
      </w:r>
      <w:bookmarkStart w:id="823" w:name="_ETM_Q1_2254269"/>
      <w:bookmarkEnd w:id="823"/>
      <w:r>
        <w:rPr>
          <w:rFonts w:hint="cs"/>
          <w:rtl/>
          <w:lang w:eastAsia="he-IL"/>
        </w:rPr>
        <w:t xml:space="preserve">ואולי לא, אני לא יודעת, בין הזכאות ואפיון לבין התכנית </w:t>
      </w:r>
      <w:bookmarkStart w:id="824" w:name="_ETM_Q1_2260108"/>
      <w:bookmarkEnd w:id="824"/>
      <w:r>
        <w:rPr>
          <w:rFonts w:hint="cs"/>
          <w:rtl/>
          <w:lang w:eastAsia="he-IL"/>
        </w:rPr>
        <w:t xml:space="preserve">היחידנית של הילד. זאת אומרת, כל ילד בסופו </w:t>
      </w:r>
      <w:bookmarkStart w:id="825" w:name="_ETM_Q1_2263136"/>
      <w:bookmarkEnd w:id="825"/>
      <w:r>
        <w:rPr>
          <w:rFonts w:hint="cs"/>
          <w:rtl/>
          <w:lang w:eastAsia="he-IL"/>
        </w:rPr>
        <w:t>של דבר יש לו תכנית יחידנית.</w:t>
      </w:r>
    </w:p>
    <w:p w:rsidR="003A510C" w:rsidRDefault="003A510C" w:rsidP="003A510C">
      <w:pPr>
        <w:rPr>
          <w:rtl/>
          <w:lang w:eastAsia="he-IL"/>
        </w:rPr>
      </w:pPr>
    </w:p>
    <w:p w:rsidR="003A510C" w:rsidRDefault="003A510C" w:rsidP="003A510C">
      <w:pPr>
        <w:pStyle w:val="af8"/>
        <w:keepNext/>
        <w:rPr>
          <w:rtl/>
        </w:rPr>
      </w:pPr>
      <w:bookmarkStart w:id="826" w:name="_ETM_Q1_2266182"/>
      <w:bookmarkStart w:id="827" w:name="_ETM_Q1_2266882"/>
      <w:bookmarkEnd w:id="826"/>
      <w:bookmarkEnd w:id="827"/>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חבל שאין את נוהל העבודה </w:t>
      </w:r>
      <w:bookmarkStart w:id="828" w:name="_ETM_Q1_2266555"/>
      <w:bookmarkEnd w:id="828"/>
      <w:r>
        <w:rPr>
          <w:rFonts w:hint="cs"/>
          <w:rtl/>
          <w:lang w:eastAsia="he-IL"/>
        </w:rPr>
        <w:t xml:space="preserve">של הוועדה. אם היה לנו, היינו יכולים להתחבר לכל התהליך </w:t>
      </w:r>
      <w:bookmarkStart w:id="829" w:name="_ETM_Q1_2270744"/>
      <w:bookmarkEnd w:id="829"/>
      <w:r>
        <w:rPr>
          <w:rFonts w:hint="cs"/>
          <w:rtl/>
          <w:lang w:eastAsia="he-IL"/>
        </w:rPr>
        <w:t>הזה.</w:t>
      </w:r>
    </w:p>
    <w:p w:rsidR="003A510C" w:rsidRDefault="003A510C" w:rsidP="003A510C">
      <w:pPr>
        <w:rPr>
          <w:rtl/>
          <w:lang w:eastAsia="he-IL"/>
        </w:rPr>
      </w:pPr>
    </w:p>
    <w:p w:rsidR="003A510C" w:rsidRDefault="003A510C" w:rsidP="003A510C">
      <w:pPr>
        <w:pStyle w:val="a5"/>
        <w:keepNext/>
        <w:rPr>
          <w:rtl/>
        </w:rPr>
      </w:pPr>
      <w:bookmarkStart w:id="830" w:name="_ETM_Q1_2273527"/>
      <w:bookmarkStart w:id="831" w:name="_ETM_Q1_2274474"/>
      <w:bookmarkEnd w:id="830"/>
      <w:bookmarkEnd w:id="831"/>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רוצה להבין מה המטרה מבחינתכם. ועדת זכאות ואפיון דנה, </w:t>
      </w:r>
      <w:bookmarkStart w:id="832" w:name="_ETM_Q1_2281959"/>
      <w:bookmarkEnd w:id="832"/>
      <w:r>
        <w:rPr>
          <w:rFonts w:hint="cs"/>
          <w:rtl/>
          <w:lang w:eastAsia="he-IL"/>
        </w:rPr>
        <w:t xml:space="preserve">החליטה שזה ילד שילוב, לא באותו מעמד </w:t>
      </w:r>
      <w:bookmarkStart w:id="833" w:name="_ETM_Q1_2286157"/>
      <w:bookmarkEnd w:id="833"/>
      <w:r>
        <w:rPr>
          <w:rFonts w:hint="cs"/>
          <w:rtl/>
          <w:lang w:eastAsia="he-IL"/>
        </w:rPr>
        <w:t>גם קובעים את הסל?</w:t>
      </w:r>
    </w:p>
    <w:p w:rsidR="003A510C" w:rsidRDefault="003A510C" w:rsidP="003A510C">
      <w:pPr>
        <w:rPr>
          <w:rtl/>
          <w:lang w:eastAsia="he-IL"/>
        </w:rPr>
      </w:pPr>
    </w:p>
    <w:p w:rsidR="003A510C" w:rsidRDefault="003A510C" w:rsidP="003A510C">
      <w:pPr>
        <w:pStyle w:val="a5"/>
        <w:keepNext/>
        <w:rPr>
          <w:rtl/>
        </w:rPr>
      </w:pPr>
      <w:bookmarkStart w:id="834" w:name="_ETM_Q1_2289507"/>
      <w:bookmarkStart w:id="835" w:name="_ETM_Q1_2288874"/>
      <w:bookmarkEnd w:id="834"/>
      <w:bookmarkEnd w:id="835"/>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קובעים את סך כל הסל.</w:t>
      </w:r>
    </w:p>
    <w:p w:rsidR="003A510C" w:rsidRDefault="003A510C" w:rsidP="003A510C">
      <w:pPr>
        <w:rPr>
          <w:rtl/>
          <w:lang w:eastAsia="he-IL"/>
        </w:rPr>
      </w:pPr>
    </w:p>
    <w:p w:rsidR="003A510C" w:rsidRDefault="003A510C" w:rsidP="003A510C">
      <w:pPr>
        <w:pStyle w:val="afb"/>
        <w:keepNext/>
        <w:rPr>
          <w:rtl/>
          <w:lang w:eastAsia="he-IL"/>
        </w:rPr>
      </w:pPr>
      <w:bookmarkStart w:id="836" w:name="_ETM_Q1_2291823"/>
      <w:bookmarkStart w:id="837" w:name="_ETM_Q1_2292920"/>
      <w:bookmarkEnd w:id="836"/>
      <w:bookmarkEnd w:id="837"/>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קובעים את סך </w:t>
      </w:r>
      <w:bookmarkStart w:id="838" w:name="_ETM_Q1_2292464"/>
      <w:bookmarkEnd w:id="838"/>
      <w:r>
        <w:rPr>
          <w:rFonts w:hint="cs"/>
          <w:rtl/>
          <w:lang w:eastAsia="he-IL"/>
        </w:rPr>
        <w:t>כל הסל.</w:t>
      </w:r>
    </w:p>
    <w:p w:rsidR="003A510C" w:rsidRDefault="003A510C" w:rsidP="003A510C">
      <w:pPr>
        <w:rPr>
          <w:rtl/>
          <w:lang w:eastAsia="he-IL"/>
        </w:rPr>
      </w:pPr>
    </w:p>
    <w:p w:rsidR="003A510C" w:rsidRDefault="003A510C" w:rsidP="003A510C">
      <w:pPr>
        <w:pStyle w:val="a5"/>
        <w:keepNext/>
        <w:rPr>
          <w:rtl/>
        </w:rPr>
      </w:pPr>
      <w:bookmarkStart w:id="839" w:name="_ETM_Q1_2294979"/>
      <w:bookmarkStart w:id="840" w:name="_ETM_Q1_2296324"/>
      <w:bookmarkEnd w:id="839"/>
      <w:bookmarkEnd w:id="840"/>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מה שהיה בוועדת שילוב עד היום, קבעו מת</w:t>
      </w:r>
      <w:bookmarkStart w:id="841" w:name="_ETM_Q1_2300298"/>
      <w:bookmarkEnd w:id="841"/>
      <w:r>
        <w:rPr>
          <w:rFonts w:hint="cs"/>
          <w:rtl/>
          <w:lang w:eastAsia="he-IL"/>
        </w:rPr>
        <w:t xml:space="preserve">חם של שעות סייעת, לאיזה טיפולים פרה-רפואיים הוא זכאי </w:t>
      </w:r>
      <w:bookmarkStart w:id="842" w:name="_ETM_Q1_2304358"/>
      <w:bookmarkEnd w:id="842"/>
      <w:r>
        <w:rPr>
          <w:rFonts w:hint="cs"/>
          <w:rtl/>
          <w:lang w:eastAsia="he-IL"/>
        </w:rPr>
        <w:t>וכולי. זה מה שעשתה ועדת שילוב. היום אנחנו או</w:t>
      </w:r>
      <w:bookmarkStart w:id="843" w:name="_ETM_Q1_2313553"/>
      <w:bookmarkEnd w:id="843"/>
      <w:r>
        <w:rPr>
          <w:rFonts w:hint="cs"/>
          <w:rtl/>
          <w:lang w:eastAsia="he-IL"/>
        </w:rPr>
        <w:t xml:space="preserve">מרים שלא תהיה יותר לא השמה ולא </w:t>
      </w:r>
      <w:bookmarkStart w:id="844" w:name="_ETM_Q1_2316628"/>
      <w:bookmarkEnd w:id="844"/>
      <w:r>
        <w:rPr>
          <w:rFonts w:hint="cs"/>
          <w:rtl/>
          <w:lang w:eastAsia="he-IL"/>
        </w:rPr>
        <w:t>שילוב, יש ועדת זכאות ואפיון. ועדת הזכאות והאפיון תהיה דו ש</w:t>
      </w:r>
      <w:bookmarkStart w:id="845" w:name="_ETM_Q1_2322113"/>
      <w:bookmarkEnd w:id="845"/>
      <w:r>
        <w:rPr>
          <w:rFonts w:hint="cs"/>
          <w:rtl/>
          <w:lang w:eastAsia="he-IL"/>
        </w:rPr>
        <w:t xml:space="preserve">לבית. אם אני מבינה נכון. תקני אותי אם אני טועה. </w:t>
      </w:r>
      <w:bookmarkStart w:id="846" w:name="_ETM_Q1_2324281"/>
      <w:bookmarkEnd w:id="846"/>
      <w:r>
        <w:rPr>
          <w:rFonts w:hint="cs"/>
          <w:rtl/>
          <w:lang w:eastAsia="he-IL"/>
        </w:rPr>
        <w:t xml:space="preserve">בשלב הראשון, האם הוא הולך לחינוך מיוחד, האם הוא הולך </w:t>
      </w:r>
      <w:bookmarkStart w:id="847" w:name="_ETM_Q1_2328549"/>
      <w:bookmarkEnd w:id="847"/>
      <w:r>
        <w:rPr>
          <w:rFonts w:hint="cs"/>
          <w:rtl/>
          <w:lang w:eastAsia="he-IL"/>
        </w:rPr>
        <w:t>לשילוב. החלטנו שילוב, שלב ב', מה הסל?</w:t>
      </w:r>
    </w:p>
    <w:p w:rsidR="003A510C" w:rsidRDefault="003A510C" w:rsidP="003A510C">
      <w:pPr>
        <w:rPr>
          <w:rtl/>
          <w:lang w:eastAsia="he-IL"/>
        </w:rPr>
      </w:pPr>
    </w:p>
    <w:p w:rsidR="003A510C" w:rsidRDefault="003A510C" w:rsidP="003A510C">
      <w:pPr>
        <w:pStyle w:val="a5"/>
        <w:keepNext/>
        <w:rPr>
          <w:rtl/>
        </w:rPr>
      </w:pPr>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צריך להיות הפוך.</w:t>
      </w:r>
    </w:p>
    <w:p w:rsidR="003A510C" w:rsidRDefault="003A510C" w:rsidP="003A510C">
      <w:pPr>
        <w:rPr>
          <w:rtl/>
          <w:lang w:eastAsia="he-IL"/>
        </w:rPr>
      </w:pPr>
    </w:p>
    <w:p w:rsidR="003A510C" w:rsidRDefault="003A510C" w:rsidP="003A510C">
      <w:pPr>
        <w:pStyle w:val="afb"/>
        <w:keepNext/>
        <w:rPr>
          <w:rtl/>
          <w:lang w:eastAsia="he-IL"/>
        </w:rPr>
      </w:pPr>
      <w:bookmarkStart w:id="848" w:name="_ETM_Q1_2335340"/>
      <w:bookmarkStart w:id="849" w:name="_ETM_Q1_2335041"/>
      <w:bookmarkEnd w:id="848"/>
      <w:bookmarkEnd w:id="849"/>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אלה שני דברים </w:t>
      </w:r>
      <w:bookmarkStart w:id="850" w:name="_ETM_Q1_2335313"/>
      <w:bookmarkEnd w:id="850"/>
      <w:r>
        <w:rPr>
          <w:rFonts w:hint="cs"/>
          <w:rtl/>
          <w:lang w:eastAsia="he-IL"/>
        </w:rPr>
        <w:t>שונים, מה היקף הסל ומה התוכן הפרטני.</w:t>
      </w:r>
    </w:p>
    <w:p w:rsidR="003A510C" w:rsidRDefault="003A510C" w:rsidP="003A510C">
      <w:pPr>
        <w:rPr>
          <w:rtl/>
          <w:lang w:eastAsia="he-IL"/>
        </w:rPr>
      </w:pPr>
    </w:p>
    <w:p w:rsidR="003A510C" w:rsidRDefault="003A510C" w:rsidP="003A510C">
      <w:pPr>
        <w:pStyle w:val="a5"/>
        <w:keepNext/>
        <w:rPr>
          <w:rtl/>
        </w:rPr>
      </w:pPr>
      <w:bookmarkStart w:id="851" w:name="_ETM_Q1_2338585"/>
      <w:bookmarkStart w:id="852" w:name="_ETM_Q1_2343611"/>
      <w:bookmarkEnd w:id="851"/>
      <w:bookmarkEnd w:id="852"/>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סליחה. טעות שלי. הסדר </w:t>
      </w:r>
      <w:bookmarkStart w:id="853" w:name="_ETM_Q1_2346139"/>
      <w:bookmarkEnd w:id="853"/>
      <w:r>
        <w:rPr>
          <w:rFonts w:hint="cs"/>
          <w:rtl/>
          <w:lang w:eastAsia="he-IL"/>
        </w:rPr>
        <w:t xml:space="preserve">הפוך. קודם כל רואים מה המאפיינים של הילד </w:t>
      </w:r>
      <w:bookmarkStart w:id="854" w:name="_ETM_Q1_2347859"/>
      <w:bookmarkEnd w:id="854"/>
      <w:r>
        <w:rPr>
          <w:rFonts w:hint="cs"/>
          <w:rtl/>
          <w:lang w:eastAsia="he-IL"/>
        </w:rPr>
        <w:t xml:space="preserve">ומה הזכאות שלו. </w:t>
      </w:r>
    </w:p>
    <w:p w:rsidR="003A510C" w:rsidRDefault="003A510C" w:rsidP="003A510C">
      <w:pPr>
        <w:rPr>
          <w:rtl/>
          <w:lang w:eastAsia="he-IL"/>
        </w:rPr>
      </w:pPr>
    </w:p>
    <w:p w:rsidR="003A510C" w:rsidRDefault="003A510C" w:rsidP="003A510C">
      <w:pPr>
        <w:pStyle w:val="afb"/>
        <w:keepNext/>
        <w:rPr>
          <w:rtl/>
          <w:lang w:eastAsia="he-IL"/>
        </w:rPr>
      </w:pPr>
      <w:bookmarkStart w:id="855" w:name="_ETM_Q1_2351787"/>
      <w:bookmarkEnd w:id="855"/>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מה הם הצרכים.</w:t>
      </w:r>
    </w:p>
    <w:p w:rsidR="003A510C" w:rsidRDefault="003A510C" w:rsidP="003A510C">
      <w:pPr>
        <w:rPr>
          <w:rtl/>
          <w:lang w:eastAsia="he-IL"/>
        </w:rPr>
      </w:pPr>
    </w:p>
    <w:p w:rsidR="003A510C" w:rsidRDefault="003A510C" w:rsidP="003A510C">
      <w:pPr>
        <w:pStyle w:val="a5"/>
        <w:keepNext/>
        <w:rPr>
          <w:rtl/>
        </w:rPr>
      </w:pPr>
      <w:bookmarkStart w:id="856" w:name="_ETM_Q1_2352699"/>
      <w:bookmarkEnd w:id="856"/>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בחרו הוריו שילוב, שילוב. בחרו </w:t>
      </w:r>
      <w:bookmarkStart w:id="857" w:name="_ETM_Q1_2357500"/>
      <w:bookmarkEnd w:id="857"/>
      <w:r>
        <w:rPr>
          <w:rFonts w:hint="cs"/>
          <w:rtl/>
          <w:lang w:eastAsia="he-IL"/>
        </w:rPr>
        <w:t>הוריו חינוך מיוחד, חינוך מיוחד. לא צריך יותר ועדת שילוב.</w:t>
      </w:r>
    </w:p>
    <w:p w:rsidR="003A510C" w:rsidRDefault="003A510C" w:rsidP="003A510C">
      <w:pPr>
        <w:rPr>
          <w:rtl/>
          <w:lang w:eastAsia="he-IL"/>
        </w:rPr>
      </w:pPr>
    </w:p>
    <w:p w:rsidR="003A510C" w:rsidRDefault="003A510C" w:rsidP="003A510C">
      <w:pPr>
        <w:pStyle w:val="afb"/>
        <w:keepNext/>
        <w:rPr>
          <w:rtl/>
          <w:lang w:eastAsia="he-IL"/>
        </w:rPr>
      </w:pPr>
      <w:bookmarkStart w:id="858" w:name="_ETM_Q1_2360563"/>
      <w:bookmarkStart w:id="859" w:name="_ETM_Q1_2361327"/>
      <w:bookmarkEnd w:id="858"/>
      <w:bookmarkEnd w:id="859"/>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w:t>
      </w:r>
      <w:bookmarkStart w:id="860" w:name="_ETM_Q1_2362090"/>
      <w:bookmarkEnd w:id="860"/>
      <w:r>
        <w:rPr>
          <w:rFonts w:hint="cs"/>
          <w:rtl/>
          <w:lang w:eastAsia="he-IL"/>
        </w:rPr>
        <w:t xml:space="preserve">מה שאני אומרת. בחרו הוריו שילוב, יש היקף סל שירותים </w:t>
      </w:r>
      <w:bookmarkStart w:id="861" w:name="_ETM_Q1_2368898"/>
      <w:bookmarkEnd w:id="861"/>
      <w:r>
        <w:rPr>
          <w:rFonts w:hint="cs"/>
          <w:rtl/>
          <w:lang w:eastAsia="he-IL"/>
        </w:rPr>
        <w:t xml:space="preserve">כולל - לא מפרטים אותו – מגיע אל </w:t>
      </w:r>
      <w:bookmarkStart w:id="862" w:name="_ETM_Q1_2369434"/>
      <w:bookmarkEnd w:id="862"/>
      <w:r>
        <w:rPr>
          <w:rFonts w:hint="cs"/>
          <w:rtl/>
          <w:lang w:eastAsia="he-IL"/>
        </w:rPr>
        <w:t xml:space="preserve">המסגרת החינוכית בה הוא ישתלב ושם הצוות החינוכי </w:t>
      </w:r>
      <w:bookmarkStart w:id="863" w:name="_ETM_Q1_2375726"/>
      <w:bookmarkEnd w:id="863"/>
      <w:r>
        <w:rPr>
          <w:rFonts w:hint="cs"/>
          <w:rtl/>
          <w:lang w:eastAsia="he-IL"/>
        </w:rPr>
        <w:t>יחד עם ההורים קובעים את התכנית.</w:t>
      </w:r>
    </w:p>
    <w:p w:rsidR="003A510C" w:rsidRDefault="003A510C" w:rsidP="003A510C">
      <w:pPr>
        <w:rPr>
          <w:rtl/>
          <w:lang w:eastAsia="he-IL"/>
        </w:rPr>
      </w:pPr>
    </w:p>
    <w:p w:rsidR="003A510C" w:rsidRDefault="003A510C" w:rsidP="003A510C">
      <w:pPr>
        <w:pStyle w:val="a5"/>
        <w:keepNext/>
        <w:rPr>
          <w:rtl/>
        </w:rPr>
      </w:pPr>
      <w:bookmarkStart w:id="864" w:name="_ETM_Q1_2377631"/>
      <w:bookmarkStart w:id="865" w:name="_ETM_Q1_2378627"/>
      <w:bookmarkEnd w:id="864"/>
      <w:bookmarkEnd w:id="865"/>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תכנית לימודים אישית, זה משהו אחר.</w:t>
      </w:r>
    </w:p>
    <w:p w:rsidR="003A510C" w:rsidRDefault="003A510C" w:rsidP="003A510C">
      <w:pPr>
        <w:rPr>
          <w:rtl/>
          <w:lang w:eastAsia="he-IL"/>
        </w:rPr>
      </w:pPr>
    </w:p>
    <w:p w:rsidR="003A510C" w:rsidRDefault="003A510C" w:rsidP="003A510C">
      <w:pPr>
        <w:pStyle w:val="af8"/>
        <w:keepNext/>
        <w:rPr>
          <w:rtl/>
        </w:rPr>
      </w:pPr>
      <w:bookmarkStart w:id="866" w:name="_ETM_Q1_2378613"/>
      <w:bookmarkStart w:id="867" w:name="_ETM_Q1_2379638"/>
      <w:bookmarkStart w:id="868" w:name="_ETM_Q1_2389281"/>
      <w:bookmarkEnd w:id="866"/>
      <w:bookmarkEnd w:id="867"/>
      <w:bookmarkEnd w:id="868"/>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לחינם אמרתי שזה קושי שעלה לאורך </w:t>
      </w:r>
      <w:bookmarkStart w:id="869" w:name="_ETM_Q1_2394992"/>
      <w:bookmarkEnd w:id="869"/>
      <w:r>
        <w:rPr>
          <w:rFonts w:hint="cs"/>
          <w:rtl/>
          <w:lang w:eastAsia="he-IL"/>
        </w:rPr>
        <w:t xml:space="preserve">כל הדיונים לכן אמרתי שמבחינתי לא מבטלים ועדת שילוב. אתם </w:t>
      </w:r>
      <w:bookmarkStart w:id="870" w:name="_ETM_Q1_2402855"/>
      <w:bookmarkEnd w:id="870"/>
      <w:r>
        <w:rPr>
          <w:rFonts w:hint="cs"/>
          <w:rtl/>
          <w:lang w:eastAsia="he-IL"/>
        </w:rPr>
        <w:t xml:space="preserve">צריכים לתת לנו תשובה על זה. בתשובה יתפתח </w:t>
      </w:r>
      <w:bookmarkStart w:id="871" w:name="_ETM_Q1_2407315"/>
      <w:bookmarkEnd w:id="871"/>
      <w:r>
        <w:rPr>
          <w:rFonts w:hint="cs"/>
          <w:rtl/>
          <w:lang w:eastAsia="he-IL"/>
        </w:rPr>
        <w:t xml:space="preserve">דיון. אני מקווה שעד אז יהיה לך נוהל עבודה של </w:t>
      </w:r>
      <w:bookmarkStart w:id="872" w:name="_ETM_Q1_2409692"/>
      <w:bookmarkEnd w:id="872"/>
      <w:r>
        <w:rPr>
          <w:rFonts w:hint="cs"/>
          <w:rtl/>
          <w:lang w:eastAsia="he-IL"/>
        </w:rPr>
        <w:t xml:space="preserve">הוועדה כדי שנראה איך זה עובד. גם כאן אני שומע </w:t>
      </w:r>
      <w:bookmarkStart w:id="873" w:name="_ETM_Q1_2411030"/>
      <w:bookmarkEnd w:id="873"/>
      <w:r>
        <w:rPr>
          <w:rFonts w:hint="cs"/>
          <w:rtl/>
          <w:lang w:eastAsia="he-IL"/>
        </w:rPr>
        <w:t xml:space="preserve">ממך דברים. אנחנו צריכים לראות את כל התהליך כדי </w:t>
      </w:r>
      <w:bookmarkStart w:id="874" w:name="_ETM_Q1_2414786"/>
      <w:bookmarkEnd w:id="874"/>
      <w:r>
        <w:rPr>
          <w:rFonts w:hint="cs"/>
          <w:rtl/>
          <w:lang w:eastAsia="he-IL"/>
        </w:rPr>
        <w:t xml:space="preserve">להסכים. תביאו לנו את זה בדיון עת נדבר על </w:t>
      </w:r>
      <w:bookmarkStart w:id="875" w:name="_ETM_Q1_2417466"/>
      <w:bookmarkEnd w:id="875"/>
      <w:r>
        <w:rPr>
          <w:rFonts w:hint="cs"/>
          <w:rtl/>
          <w:lang w:eastAsia="he-IL"/>
        </w:rPr>
        <w:t>ועדת השילוב.</w:t>
      </w:r>
    </w:p>
    <w:p w:rsidR="003A510C" w:rsidRDefault="003A510C" w:rsidP="003A510C">
      <w:pPr>
        <w:rPr>
          <w:rtl/>
          <w:lang w:eastAsia="he-IL"/>
        </w:rPr>
      </w:pPr>
    </w:p>
    <w:p w:rsidR="003A510C" w:rsidRDefault="003A510C" w:rsidP="003A510C">
      <w:pPr>
        <w:pStyle w:val="a5"/>
        <w:keepNext/>
        <w:rPr>
          <w:rtl/>
        </w:rPr>
      </w:pPr>
      <w:bookmarkStart w:id="876" w:name="_ETM_Q1_2419761"/>
      <w:bookmarkStart w:id="877" w:name="_ETM_Q1_2420121"/>
      <w:bookmarkEnd w:id="876"/>
      <w:bookmarkEnd w:id="877"/>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תביאו דוגמא.</w:t>
      </w:r>
    </w:p>
    <w:p w:rsidR="003A510C" w:rsidRDefault="003A510C" w:rsidP="003A510C">
      <w:pPr>
        <w:rPr>
          <w:rtl/>
          <w:lang w:eastAsia="he-IL"/>
        </w:rPr>
      </w:pPr>
    </w:p>
    <w:p w:rsidR="003A510C" w:rsidRDefault="003A510C" w:rsidP="003A510C">
      <w:pPr>
        <w:pStyle w:val="af8"/>
        <w:keepNext/>
        <w:rPr>
          <w:rtl/>
        </w:rPr>
      </w:pPr>
      <w:bookmarkStart w:id="878" w:name="_ETM_Q1_2422556"/>
      <w:bookmarkEnd w:id="878"/>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אנחנו חוזרים להקראה. לא פתחנו דיון. א</w:t>
      </w:r>
      <w:bookmarkStart w:id="879" w:name="_ETM_Q1_2427190"/>
      <w:bookmarkEnd w:id="879"/>
      <w:r>
        <w:rPr>
          <w:rFonts w:hint="cs"/>
          <w:rtl/>
          <w:lang w:eastAsia="he-IL"/>
        </w:rPr>
        <w:t>חר כך עושים דיון משולב על הכול.</w:t>
      </w:r>
    </w:p>
    <w:p w:rsidR="003A510C" w:rsidRDefault="003A510C" w:rsidP="003A510C">
      <w:pPr>
        <w:rPr>
          <w:rtl/>
          <w:lang w:eastAsia="he-IL"/>
        </w:rPr>
      </w:pPr>
    </w:p>
    <w:p w:rsidR="003A510C" w:rsidRDefault="003A510C" w:rsidP="003A510C">
      <w:pPr>
        <w:pStyle w:val="a5"/>
        <w:keepNext/>
        <w:rPr>
          <w:rtl/>
        </w:rPr>
      </w:pPr>
      <w:bookmarkStart w:id="880" w:name="_ETM_Q1_2428918"/>
      <w:bookmarkStart w:id="881" w:name="_ETM_Q1_2430147"/>
      <w:bookmarkEnd w:id="880"/>
      <w:bookmarkEnd w:id="881"/>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כאמור, סעיף 20א הוא </w:t>
      </w:r>
      <w:bookmarkStart w:id="882" w:name="_ETM_Q1_2430408"/>
      <w:bookmarkEnd w:id="882"/>
      <w:r>
        <w:rPr>
          <w:rFonts w:hint="cs"/>
          <w:rtl/>
          <w:lang w:eastAsia="he-IL"/>
        </w:rPr>
        <w:t xml:space="preserve">תיקון ההגדרה. סעיפים 20ב ו-ג הם הסעיפים שקובעים </w:t>
      </w:r>
      <w:bookmarkStart w:id="883" w:name="_ETM_Q1_2458171"/>
      <w:bookmarkEnd w:id="883"/>
      <w:r>
        <w:rPr>
          <w:rFonts w:hint="cs"/>
          <w:rtl/>
          <w:lang w:eastAsia="he-IL"/>
        </w:rPr>
        <w:t>זכאות לשילוב.</w:t>
      </w:r>
    </w:p>
    <w:p w:rsidR="003A510C" w:rsidRDefault="003A510C" w:rsidP="003A510C">
      <w:pPr>
        <w:rPr>
          <w:rtl/>
          <w:lang w:eastAsia="he-IL"/>
        </w:rPr>
      </w:pPr>
    </w:p>
    <w:p w:rsidR="003A510C" w:rsidRDefault="003A510C" w:rsidP="003A510C">
      <w:pPr>
        <w:pStyle w:val="af8"/>
        <w:keepNext/>
        <w:rPr>
          <w:rtl/>
        </w:rPr>
      </w:pPr>
      <w:bookmarkStart w:id="884" w:name="_ETM_Q1_2460695"/>
      <w:bookmarkEnd w:id="884"/>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ואותם אנחנו לא משנים.</w:t>
      </w:r>
    </w:p>
    <w:p w:rsidR="003A510C" w:rsidRDefault="003A510C" w:rsidP="003A510C">
      <w:pPr>
        <w:rPr>
          <w:rtl/>
          <w:lang w:eastAsia="he-IL"/>
        </w:rPr>
      </w:pPr>
    </w:p>
    <w:p w:rsidR="003A510C" w:rsidRDefault="003A510C" w:rsidP="003A510C">
      <w:pPr>
        <w:pStyle w:val="a5"/>
        <w:keepNext/>
        <w:rPr>
          <w:rtl/>
        </w:rPr>
      </w:pPr>
      <w:bookmarkStart w:id="885" w:name="_ETM_Q1_2462535"/>
      <w:bookmarkStart w:id="886" w:name="_ETM_Q1_2463348"/>
      <w:bookmarkEnd w:id="885"/>
      <w:bookmarkEnd w:id="886"/>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כן. אחר כך צריך לראות </w:t>
      </w:r>
      <w:bookmarkStart w:id="887" w:name="_ETM_Q1_2463942"/>
      <w:bookmarkEnd w:id="887"/>
      <w:r>
        <w:rPr>
          <w:rFonts w:hint="cs"/>
          <w:rtl/>
          <w:lang w:eastAsia="he-IL"/>
        </w:rPr>
        <w:t>את כל פרק השילוב ואיך הכול מסתדר.</w:t>
      </w:r>
    </w:p>
    <w:p w:rsidR="003A510C" w:rsidRDefault="003A510C" w:rsidP="003A510C">
      <w:pPr>
        <w:rPr>
          <w:rtl/>
          <w:lang w:eastAsia="he-IL"/>
        </w:rPr>
      </w:pPr>
    </w:p>
    <w:p w:rsidR="003A510C" w:rsidRDefault="003A510C" w:rsidP="003A510C">
      <w:pPr>
        <w:rPr>
          <w:rtl/>
          <w:lang w:eastAsia="he-IL"/>
        </w:rPr>
      </w:pPr>
      <w:bookmarkStart w:id="888" w:name="_ETM_Q1_2469886"/>
      <w:bookmarkStart w:id="889" w:name="_ETM_Q1_2171359"/>
      <w:bookmarkStart w:id="890" w:name="_ETM_Q1_2078021"/>
      <w:bookmarkEnd w:id="888"/>
      <w:bookmarkEnd w:id="889"/>
      <w:bookmarkEnd w:id="890"/>
      <w:r>
        <w:rPr>
          <w:rFonts w:hint="cs"/>
          <w:rtl/>
          <w:lang w:eastAsia="he-IL"/>
        </w:rPr>
        <w:t>13.</w:t>
      </w:r>
      <w:r>
        <w:rPr>
          <w:rFonts w:hint="cs"/>
          <w:rtl/>
          <w:lang w:eastAsia="he-IL"/>
        </w:rPr>
        <w:tab/>
        <w:t>ביטול סעיפים 20ד ו-20ה</w:t>
      </w:r>
    </w:p>
    <w:p w:rsidR="003A510C" w:rsidRDefault="003A510C" w:rsidP="003A510C">
      <w:pPr>
        <w:ind w:left="720"/>
        <w:rPr>
          <w:rtl/>
          <w:lang w:eastAsia="he-IL"/>
        </w:rPr>
      </w:pPr>
      <w:bookmarkStart w:id="891" w:name="_ETM_Q1_2081396"/>
      <w:bookmarkEnd w:id="891"/>
    </w:p>
    <w:p w:rsidR="003A510C" w:rsidRDefault="003A510C" w:rsidP="003A510C">
      <w:pPr>
        <w:ind w:left="720"/>
        <w:rPr>
          <w:rtl/>
          <w:lang w:eastAsia="he-IL"/>
        </w:rPr>
      </w:pPr>
      <w:bookmarkStart w:id="892" w:name="_ETM_Q1_2082024"/>
      <w:bookmarkEnd w:id="892"/>
      <w:r>
        <w:rPr>
          <w:rFonts w:hint="cs"/>
          <w:rtl/>
          <w:lang w:eastAsia="he-IL"/>
        </w:rPr>
        <w:t>סעיפים 20ד ו-20ה לחוק העיקרי – בטלים.</w:t>
      </w:r>
    </w:p>
    <w:p w:rsidR="003A510C" w:rsidRDefault="003A510C" w:rsidP="003A510C">
      <w:pPr>
        <w:rPr>
          <w:rtl/>
          <w:lang w:eastAsia="he-IL"/>
        </w:rPr>
      </w:pPr>
      <w:bookmarkStart w:id="893" w:name="_ETM_Q1_2475553"/>
      <w:bookmarkEnd w:id="893"/>
    </w:p>
    <w:p w:rsidR="003A510C" w:rsidRDefault="003A510C" w:rsidP="003A510C">
      <w:pPr>
        <w:rPr>
          <w:rtl/>
          <w:lang w:eastAsia="he-IL"/>
        </w:rPr>
      </w:pPr>
      <w:bookmarkStart w:id="894" w:name="_ETM_Q1_2475466"/>
      <w:bookmarkEnd w:id="894"/>
      <w:r>
        <w:rPr>
          <w:rFonts w:hint="cs"/>
          <w:rtl/>
          <w:lang w:eastAsia="he-IL"/>
        </w:rPr>
        <w:t xml:space="preserve">סעיף 20ד </w:t>
      </w:r>
      <w:bookmarkStart w:id="895" w:name="_ETM_Q1_2476530"/>
      <w:bookmarkEnd w:id="895"/>
      <w:r>
        <w:rPr>
          <w:rFonts w:hint="cs"/>
          <w:rtl/>
          <w:lang w:eastAsia="he-IL"/>
        </w:rPr>
        <w:t xml:space="preserve">הוא הסעיף שמקים את ועדת השילוב וקובע את סדרי פעולתה, </w:t>
      </w:r>
      <w:bookmarkStart w:id="896" w:name="_ETM_Q1_2483300"/>
      <w:bookmarkEnd w:id="896"/>
      <w:r>
        <w:rPr>
          <w:rFonts w:hint="cs"/>
          <w:rtl/>
          <w:lang w:eastAsia="he-IL"/>
        </w:rPr>
        <w:t xml:space="preserve">וסעיף 20ה הוא ערר לוועדת השמה על ההחלטות של ועדת </w:t>
      </w:r>
      <w:bookmarkStart w:id="897" w:name="_ETM_Q1_2489196"/>
      <w:bookmarkEnd w:id="897"/>
      <w:r>
        <w:rPr>
          <w:rFonts w:hint="cs"/>
          <w:rtl/>
          <w:lang w:eastAsia="he-IL"/>
        </w:rPr>
        <w:t xml:space="preserve">שילוב. אם מבטלים את ועדת שילוב, מבטלים גם את </w:t>
      </w:r>
      <w:bookmarkStart w:id="898" w:name="_ETM_Q1_2491125"/>
      <w:bookmarkEnd w:id="898"/>
      <w:r>
        <w:rPr>
          <w:rFonts w:hint="cs"/>
          <w:rtl/>
          <w:lang w:eastAsia="he-IL"/>
        </w:rPr>
        <w:t xml:space="preserve">הערר לוועדת השמה על ההחלטות שלה. אם ועדת השילוב או </w:t>
      </w:r>
      <w:bookmarkStart w:id="899" w:name="_ETM_Q1_2496149"/>
      <w:bookmarkEnd w:id="899"/>
      <w:r>
        <w:rPr>
          <w:rFonts w:hint="cs"/>
          <w:rtl/>
          <w:lang w:eastAsia="he-IL"/>
        </w:rPr>
        <w:t xml:space="preserve">כל ועדה אחרת בבית ספר תישאר ויהיה לה ביטוי </w:t>
      </w:r>
      <w:bookmarkStart w:id="900" w:name="_ETM_Q1_2500582"/>
      <w:bookmarkEnd w:id="900"/>
      <w:r>
        <w:rPr>
          <w:rFonts w:hint="cs"/>
          <w:rtl/>
          <w:lang w:eastAsia="he-IL"/>
        </w:rPr>
        <w:t xml:space="preserve">בחוק, נצטרך גם להחליף אולי את הסעיף הזה </w:t>
      </w:r>
      <w:bookmarkStart w:id="901" w:name="_ETM_Q1_2503761"/>
      <w:bookmarkEnd w:id="901"/>
      <w:r>
        <w:rPr>
          <w:rFonts w:hint="cs"/>
          <w:rtl/>
          <w:lang w:eastAsia="he-IL"/>
        </w:rPr>
        <w:t>וגם לקבוע באיזו דרך משיגים על החלטותיה.</w:t>
      </w:r>
    </w:p>
    <w:p w:rsidR="003A510C" w:rsidRDefault="003A510C" w:rsidP="003A510C">
      <w:pPr>
        <w:rPr>
          <w:rtl/>
          <w:lang w:eastAsia="he-IL"/>
        </w:rPr>
      </w:pPr>
    </w:p>
    <w:p w:rsidR="003A510C" w:rsidRDefault="003A510C" w:rsidP="003A510C">
      <w:pPr>
        <w:rPr>
          <w:rtl/>
          <w:lang w:eastAsia="he-IL"/>
        </w:rPr>
      </w:pPr>
      <w:bookmarkStart w:id="902" w:name="_ETM_Q1_2508345"/>
      <w:bookmarkEnd w:id="902"/>
      <w:r>
        <w:rPr>
          <w:rFonts w:hint="cs"/>
          <w:rtl/>
          <w:lang w:eastAsia="he-IL"/>
        </w:rPr>
        <w:t xml:space="preserve">כאן יש הצעה של </w:t>
      </w:r>
      <w:bookmarkStart w:id="903" w:name="_ETM_Q1_2513895"/>
      <w:bookmarkEnd w:id="903"/>
      <w:r>
        <w:rPr>
          <w:rFonts w:hint="cs"/>
          <w:rtl/>
          <w:lang w:eastAsia="he-IL"/>
        </w:rPr>
        <w:t xml:space="preserve">הנציבות להוסיף סעיף 20ו. אתה רוצה לדון בזה </w:t>
      </w:r>
      <w:bookmarkStart w:id="904" w:name="_ETM_Q1_2515891"/>
      <w:bookmarkEnd w:id="904"/>
      <w:r>
        <w:rPr>
          <w:rFonts w:hint="cs"/>
          <w:rtl/>
          <w:lang w:eastAsia="he-IL"/>
        </w:rPr>
        <w:t>עכשיו?</w:t>
      </w:r>
    </w:p>
    <w:p w:rsidR="003A510C" w:rsidRDefault="003A510C" w:rsidP="003A510C">
      <w:pPr>
        <w:rPr>
          <w:rtl/>
          <w:lang w:eastAsia="he-IL"/>
        </w:rPr>
      </w:pPr>
    </w:p>
    <w:p w:rsidR="003A510C" w:rsidRDefault="003A510C" w:rsidP="003A510C">
      <w:pPr>
        <w:pStyle w:val="af8"/>
        <w:keepNext/>
        <w:rPr>
          <w:rtl/>
        </w:rPr>
      </w:pPr>
      <w:bookmarkStart w:id="905" w:name="_ETM_Q1_2516870"/>
      <w:bookmarkStart w:id="906" w:name="_ETM_Q1_2517663"/>
      <w:bookmarkEnd w:id="905"/>
      <w:bookmarkEnd w:id="90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אתם מכירים את ההצעה של הנציבות? אני לא פותח דיון. </w:t>
      </w:r>
      <w:bookmarkStart w:id="907" w:name="_ETM_Q1_2528380"/>
      <w:bookmarkEnd w:id="907"/>
      <w:r>
        <w:rPr>
          <w:rFonts w:hint="cs"/>
          <w:rtl/>
          <w:lang w:eastAsia="he-IL"/>
        </w:rPr>
        <w:t>אני מבקש לדון בהצעה של הנציבות. להביא לנו תשובות</w:t>
      </w:r>
    </w:p>
    <w:p w:rsidR="003A510C" w:rsidRDefault="003A510C" w:rsidP="003A510C">
      <w:pPr>
        <w:rPr>
          <w:rtl/>
          <w:lang w:eastAsia="he-IL"/>
        </w:rPr>
      </w:pPr>
    </w:p>
    <w:p w:rsidR="003A510C" w:rsidRDefault="003A510C" w:rsidP="003A510C">
      <w:pPr>
        <w:pStyle w:val="a5"/>
        <w:keepNext/>
        <w:rPr>
          <w:rtl/>
        </w:rPr>
      </w:pPr>
      <w:bookmarkStart w:id="908" w:name="_ETM_Q1_2529808"/>
      <w:bookmarkEnd w:id="908"/>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רק </w:t>
      </w:r>
      <w:bookmarkStart w:id="909" w:name="_ETM_Q1_2531480"/>
      <w:bookmarkEnd w:id="909"/>
      <w:r>
        <w:rPr>
          <w:rFonts w:hint="cs"/>
          <w:rtl/>
          <w:lang w:eastAsia="he-IL"/>
        </w:rPr>
        <w:t xml:space="preserve">נציין שבכל תקנות הנגישות יש סעיף </w:t>
      </w:r>
      <w:bookmarkStart w:id="910" w:name="_ETM_Q1_2533239"/>
      <w:bookmarkEnd w:id="910"/>
      <w:r>
        <w:rPr>
          <w:rFonts w:hint="cs"/>
          <w:rtl/>
          <w:lang w:eastAsia="he-IL"/>
        </w:rPr>
        <w:t>שעוסק ב - - -</w:t>
      </w:r>
    </w:p>
    <w:p w:rsidR="003A510C" w:rsidRDefault="003A510C" w:rsidP="003A510C">
      <w:pPr>
        <w:rPr>
          <w:rtl/>
          <w:lang w:eastAsia="he-IL"/>
        </w:rPr>
      </w:pPr>
    </w:p>
    <w:p w:rsidR="003A510C" w:rsidRDefault="003A510C" w:rsidP="003A510C">
      <w:pPr>
        <w:pStyle w:val="af8"/>
        <w:keepNext/>
        <w:rPr>
          <w:rtl/>
        </w:rPr>
      </w:pPr>
      <w:bookmarkStart w:id="911" w:name="_ETM_Q1_2533770"/>
      <w:bookmarkStart w:id="912" w:name="_ETM_Q1_2534587"/>
      <w:bookmarkEnd w:id="911"/>
      <w:bookmarkEnd w:id="912"/>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סמוך ובטוח. אם </w:t>
      </w:r>
      <w:bookmarkStart w:id="913" w:name="_ETM_Q1_2535982"/>
      <w:bookmarkEnd w:id="913"/>
      <w:r>
        <w:rPr>
          <w:rFonts w:hint="cs"/>
          <w:rtl/>
          <w:lang w:eastAsia="he-IL"/>
        </w:rPr>
        <w:t xml:space="preserve">לא תקבל סעד, תביא את זה בדיון הבא. </w:t>
      </w:r>
    </w:p>
    <w:p w:rsidR="003A510C" w:rsidRDefault="003A510C" w:rsidP="003A510C">
      <w:pPr>
        <w:rPr>
          <w:rtl/>
          <w:lang w:eastAsia="he-IL"/>
        </w:rPr>
      </w:pPr>
    </w:p>
    <w:p w:rsidR="003A510C" w:rsidRDefault="003A510C" w:rsidP="003A510C">
      <w:pPr>
        <w:pStyle w:val="a5"/>
        <w:keepNext/>
        <w:rPr>
          <w:rtl/>
        </w:rPr>
      </w:pPr>
      <w:bookmarkStart w:id="914" w:name="_ETM_Q1_2538534"/>
      <w:bookmarkStart w:id="915" w:name="_ETM_Q1_2540826"/>
      <w:bookmarkEnd w:id="914"/>
      <w:bookmarkEnd w:id="915"/>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14.</w:t>
      </w:r>
      <w:r>
        <w:rPr>
          <w:rFonts w:hint="cs"/>
          <w:rtl/>
          <w:lang w:eastAsia="he-IL"/>
        </w:rPr>
        <w:tab/>
        <w:t xml:space="preserve">תיקון </w:t>
      </w:r>
      <w:bookmarkStart w:id="916" w:name="_ETM_Q1_2547363"/>
      <w:bookmarkEnd w:id="916"/>
      <w:r>
        <w:rPr>
          <w:rFonts w:hint="cs"/>
          <w:rtl/>
          <w:lang w:eastAsia="he-IL"/>
        </w:rPr>
        <w:t>סעיף 20ז</w:t>
      </w:r>
    </w:p>
    <w:p w:rsidR="003A510C" w:rsidRDefault="003A510C" w:rsidP="003A510C">
      <w:pPr>
        <w:pStyle w:val="KeepWithNext"/>
        <w:rPr>
          <w:rtl/>
          <w:lang w:eastAsia="he-IL"/>
        </w:rPr>
      </w:pPr>
    </w:p>
    <w:p w:rsidR="003A510C" w:rsidRDefault="003A510C" w:rsidP="003A510C">
      <w:pPr>
        <w:rPr>
          <w:rtl/>
          <w:lang w:eastAsia="he-IL"/>
        </w:rPr>
      </w:pPr>
      <w:bookmarkStart w:id="917" w:name="_ETM_Q1_2572830"/>
      <w:bookmarkEnd w:id="917"/>
      <w:r>
        <w:rPr>
          <w:rFonts w:hint="cs"/>
          <w:rtl/>
          <w:lang w:eastAsia="he-IL"/>
        </w:rPr>
        <w:tab/>
        <w:t xml:space="preserve">בסעיף 20ז(א)(2) </w:t>
      </w:r>
      <w:bookmarkStart w:id="918" w:name="_ETM_Q1_2569806"/>
      <w:bookmarkEnd w:id="918"/>
      <w:r>
        <w:rPr>
          <w:rFonts w:hint="cs"/>
          <w:rtl/>
          <w:lang w:eastAsia="he-IL"/>
        </w:rPr>
        <w:t>לחוק העיקרי, במקום "ועדת השילוב" יבוא "ועדת הזכאות והאפיון".</w:t>
      </w:r>
    </w:p>
    <w:p w:rsidR="003A510C" w:rsidRDefault="003A510C" w:rsidP="003A510C">
      <w:pPr>
        <w:rPr>
          <w:rtl/>
          <w:lang w:eastAsia="he-IL"/>
        </w:rPr>
      </w:pPr>
    </w:p>
    <w:p w:rsidR="003A510C" w:rsidRDefault="003A510C" w:rsidP="003A510C">
      <w:pPr>
        <w:ind w:firstLine="0"/>
        <w:rPr>
          <w:rtl/>
          <w:lang w:eastAsia="he-IL"/>
        </w:rPr>
      </w:pPr>
      <w:bookmarkStart w:id="919" w:name="_ETM_Q1_2569928"/>
      <w:bookmarkStart w:id="920" w:name="_ETM_Q1_2552614"/>
      <w:bookmarkEnd w:id="919"/>
      <w:bookmarkEnd w:id="920"/>
      <w:r>
        <w:rPr>
          <w:rFonts w:hint="cs"/>
          <w:rtl/>
          <w:lang w:eastAsia="he-IL"/>
        </w:rPr>
        <w:tab/>
        <w:t xml:space="preserve">זה הסעיף של תכנית חינוכית יחידנית לתלמיד במסגרת פרק </w:t>
      </w:r>
      <w:bookmarkStart w:id="921" w:name="_ETM_Q1_2555873"/>
      <w:bookmarkEnd w:id="921"/>
      <w:r>
        <w:rPr>
          <w:rFonts w:hint="cs"/>
          <w:rtl/>
          <w:lang w:eastAsia="he-IL"/>
        </w:rPr>
        <w:t>השילוב. בעצם לכל האורך, במקום ועדת השילוב, יבוא ועדת הז</w:t>
      </w:r>
      <w:bookmarkStart w:id="922" w:name="_ETM_Q1_2565086"/>
      <w:bookmarkEnd w:id="922"/>
      <w:r>
        <w:rPr>
          <w:rFonts w:hint="cs"/>
          <w:rtl/>
          <w:lang w:eastAsia="he-IL"/>
        </w:rPr>
        <w:t xml:space="preserve">כאות והאפיון אבל כאן השאלה שהפניתי אליהם, האם באמת </w:t>
      </w:r>
      <w:bookmarkStart w:id="923" w:name="_ETM_Q1_2571517"/>
      <w:bookmarkEnd w:id="923"/>
      <w:r>
        <w:rPr>
          <w:rFonts w:hint="cs"/>
          <w:rtl/>
          <w:lang w:eastAsia="he-IL"/>
        </w:rPr>
        <w:t xml:space="preserve">ועדת הזכאות והאפיון היא זאת שקובעת את התכנית היחידנית. כשנקבל </w:t>
      </w:r>
      <w:bookmarkStart w:id="924" w:name="_ETM_Q1_2577781"/>
      <w:bookmarkEnd w:id="924"/>
      <w:r>
        <w:rPr>
          <w:rFonts w:hint="cs"/>
          <w:rtl/>
          <w:lang w:eastAsia="he-IL"/>
        </w:rPr>
        <w:t xml:space="preserve">את כל המהלך או את כל הסכמה, נראה אם </w:t>
      </w:r>
      <w:bookmarkStart w:id="925" w:name="_ETM_Q1_2582482"/>
      <w:bookmarkEnd w:id="925"/>
      <w:r>
        <w:rPr>
          <w:rFonts w:hint="cs"/>
          <w:rtl/>
          <w:lang w:eastAsia="he-IL"/>
        </w:rPr>
        <w:t xml:space="preserve">צריך לתקן את הסעיף הזה כי אני לא בטוחה שזה </w:t>
      </w:r>
      <w:bookmarkStart w:id="926" w:name="_ETM_Q1_2586547"/>
      <w:bookmarkEnd w:id="926"/>
      <w:r>
        <w:rPr>
          <w:rFonts w:hint="cs"/>
          <w:rtl/>
          <w:lang w:eastAsia="he-IL"/>
        </w:rPr>
        <w:t>באמת כך.</w:t>
      </w:r>
    </w:p>
    <w:p w:rsidR="003A510C" w:rsidRDefault="003A510C" w:rsidP="003A510C">
      <w:pPr>
        <w:ind w:firstLine="0"/>
        <w:rPr>
          <w:rtl/>
          <w:lang w:eastAsia="he-IL"/>
        </w:rPr>
      </w:pPr>
    </w:p>
    <w:p w:rsidR="003A510C" w:rsidRDefault="003A510C" w:rsidP="003A510C">
      <w:pPr>
        <w:rPr>
          <w:rtl/>
          <w:lang w:eastAsia="he-IL"/>
        </w:rPr>
      </w:pPr>
      <w:r>
        <w:rPr>
          <w:rFonts w:hint="cs"/>
          <w:rtl/>
          <w:lang w:eastAsia="he-IL"/>
        </w:rPr>
        <w:t>סע</w:t>
      </w:r>
      <w:bookmarkStart w:id="927" w:name="_ETM_Q1_2600498"/>
      <w:bookmarkEnd w:id="927"/>
      <w:r>
        <w:rPr>
          <w:rFonts w:hint="cs"/>
          <w:rtl/>
          <w:lang w:eastAsia="he-IL"/>
        </w:rPr>
        <w:t xml:space="preserve">יף 20ט הוא הסעיף של הפרסום באתר האינטרנט ואופן </w:t>
      </w:r>
      <w:bookmarkStart w:id="928" w:name="_ETM_Q1_2603915"/>
      <w:bookmarkEnd w:id="928"/>
      <w:r>
        <w:rPr>
          <w:rFonts w:hint="cs"/>
          <w:rtl/>
          <w:lang w:eastAsia="he-IL"/>
        </w:rPr>
        <w:t>ניצול המשאבים נמחק מכיוון שקיים סעיף היום.</w:t>
      </w:r>
    </w:p>
    <w:p w:rsidR="003A510C" w:rsidRDefault="003A510C" w:rsidP="003A510C">
      <w:pPr>
        <w:rPr>
          <w:rtl/>
          <w:lang w:eastAsia="he-IL"/>
        </w:rPr>
      </w:pPr>
    </w:p>
    <w:p w:rsidR="003A510C" w:rsidRDefault="003A510C" w:rsidP="003A510C">
      <w:pPr>
        <w:pStyle w:val="af8"/>
        <w:keepNext/>
        <w:rPr>
          <w:rtl/>
        </w:rPr>
      </w:pPr>
      <w:bookmarkStart w:id="929" w:name="_ETM_Q1_2608459"/>
      <w:bookmarkStart w:id="930" w:name="_ETM_Q1_2608758"/>
      <w:bookmarkEnd w:id="929"/>
      <w:bookmarkEnd w:id="930"/>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20ג.</w:t>
      </w:r>
    </w:p>
    <w:p w:rsidR="003A510C" w:rsidRDefault="003A510C" w:rsidP="003A510C">
      <w:pPr>
        <w:rPr>
          <w:rtl/>
          <w:lang w:eastAsia="he-IL"/>
        </w:rPr>
      </w:pPr>
    </w:p>
    <w:p w:rsidR="003A510C" w:rsidRDefault="003A510C" w:rsidP="003A510C">
      <w:pPr>
        <w:pStyle w:val="a5"/>
        <w:keepNext/>
        <w:rPr>
          <w:rtl/>
        </w:rPr>
      </w:pPr>
      <w:bookmarkStart w:id="931" w:name="_ETM_Q1_2609367"/>
      <w:bookmarkStart w:id="932" w:name="_ETM_Q1_2609201"/>
      <w:bookmarkEnd w:id="931"/>
      <w:bookmarkEnd w:id="93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נכון. </w:t>
      </w:r>
      <w:bookmarkStart w:id="933" w:name="_ETM_Q1_2610445"/>
      <w:bookmarkEnd w:id="933"/>
      <w:r>
        <w:rPr>
          <w:rFonts w:hint="cs"/>
          <w:rtl/>
          <w:lang w:eastAsia="he-IL"/>
        </w:rPr>
        <w:t xml:space="preserve">הדרגה שלו היא גבוהה יותר. למעשה השר צריך לקבוע את </w:t>
      </w:r>
      <w:bookmarkStart w:id="934" w:name="_ETM_Q1_2615172"/>
      <w:bookmarkEnd w:id="934"/>
      <w:r>
        <w:rPr>
          <w:rFonts w:hint="cs"/>
          <w:rtl/>
          <w:lang w:eastAsia="he-IL"/>
        </w:rPr>
        <w:t xml:space="preserve">הדבר הזה. הורדנו את זה. כאן יש עוד הצעה של </w:t>
      </w:r>
      <w:bookmarkStart w:id="935" w:name="_ETM_Q1_2619960"/>
      <w:bookmarkEnd w:id="935"/>
      <w:r>
        <w:rPr>
          <w:rFonts w:hint="cs"/>
          <w:rtl/>
          <w:lang w:eastAsia="he-IL"/>
        </w:rPr>
        <w:t>הנציבות ואפשר כבר להפנות אותה למשרד החינוך.</w:t>
      </w:r>
    </w:p>
    <w:p w:rsidR="003A510C" w:rsidRDefault="003A510C" w:rsidP="003A510C">
      <w:pPr>
        <w:pStyle w:val="af8"/>
        <w:keepNext/>
        <w:rPr>
          <w:rtl/>
        </w:rPr>
      </w:pPr>
      <w:bookmarkStart w:id="936" w:name="_ETM_Q1_2623978"/>
      <w:bookmarkStart w:id="937" w:name="_ETM_Q1_2623903"/>
      <w:bookmarkEnd w:id="936"/>
      <w:bookmarkEnd w:id="937"/>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שי, שבו </w:t>
      </w:r>
      <w:bookmarkStart w:id="938" w:name="_ETM_Q1_2624793"/>
      <w:bookmarkEnd w:id="938"/>
      <w:r>
        <w:rPr>
          <w:rFonts w:hint="cs"/>
          <w:rtl/>
          <w:lang w:eastAsia="he-IL"/>
        </w:rPr>
        <w:t xml:space="preserve">גם על ההצעה שבסעיף 20ז. </w:t>
      </w:r>
      <w:bookmarkStart w:id="939" w:name="_ETM_Q1_2634289"/>
      <w:bookmarkEnd w:id="939"/>
      <w:r>
        <w:rPr>
          <w:rFonts w:hint="cs"/>
          <w:rtl/>
          <w:lang w:eastAsia="he-IL"/>
        </w:rPr>
        <w:t xml:space="preserve">האם התקנות צריכות להיות באישור בהתייעצות עם הנציבות ובאישור ועדת </w:t>
      </w:r>
      <w:bookmarkStart w:id="940" w:name="_ETM_Q1_2632696"/>
      <w:bookmarkEnd w:id="940"/>
      <w:r>
        <w:rPr>
          <w:rFonts w:hint="cs"/>
          <w:rtl/>
          <w:lang w:eastAsia="he-IL"/>
        </w:rPr>
        <w:t>החינוך, נבקש תשובה על כך בדיון הבא.</w:t>
      </w:r>
    </w:p>
    <w:p w:rsidR="003A510C" w:rsidRDefault="003A510C" w:rsidP="003A510C">
      <w:pPr>
        <w:rPr>
          <w:rtl/>
          <w:lang w:eastAsia="he-IL"/>
        </w:rPr>
      </w:pPr>
    </w:p>
    <w:p w:rsidR="003A510C" w:rsidRDefault="003A510C" w:rsidP="003A510C">
      <w:pPr>
        <w:pStyle w:val="a5"/>
        <w:keepNext/>
        <w:rPr>
          <w:rtl/>
        </w:rPr>
      </w:pPr>
      <w:bookmarkStart w:id="941" w:name="_ETM_Q1_2628603"/>
      <w:bookmarkStart w:id="942" w:name="_ETM_Q1_2630005"/>
      <w:bookmarkEnd w:id="941"/>
      <w:bookmarkEnd w:id="94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סעיף התקנות הכללי </w:t>
      </w:r>
      <w:bookmarkStart w:id="943" w:name="_ETM_Q1_2638465"/>
      <w:bookmarkEnd w:id="943"/>
      <w:r>
        <w:rPr>
          <w:rFonts w:hint="cs"/>
          <w:rtl/>
          <w:lang w:eastAsia="he-IL"/>
        </w:rPr>
        <w:t>של החוק.</w:t>
      </w:r>
    </w:p>
    <w:p w:rsidR="003A510C" w:rsidRDefault="003A510C" w:rsidP="003A510C">
      <w:pPr>
        <w:rPr>
          <w:rtl/>
          <w:lang w:eastAsia="he-IL"/>
        </w:rPr>
      </w:pPr>
    </w:p>
    <w:p w:rsidR="003A510C" w:rsidRDefault="003A510C" w:rsidP="003A510C">
      <w:pPr>
        <w:pStyle w:val="af8"/>
        <w:keepNext/>
        <w:rPr>
          <w:rtl/>
        </w:rPr>
      </w:pPr>
      <w:bookmarkStart w:id="944" w:name="_ETM_Q1_2644665"/>
      <w:bookmarkStart w:id="945" w:name="_ETM_Q1_2644380"/>
      <w:bookmarkEnd w:id="944"/>
      <w:bookmarkEnd w:id="94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בטוח שהחוק לנגד עיני הלשכה המשפטית של משרד </w:t>
      </w:r>
      <w:bookmarkStart w:id="946" w:name="_ETM_Q1_2646369"/>
      <w:bookmarkEnd w:id="946"/>
      <w:r>
        <w:rPr>
          <w:rFonts w:hint="cs"/>
          <w:rtl/>
          <w:lang w:eastAsia="he-IL"/>
        </w:rPr>
        <w:t>החינוך.</w:t>
      </w:r>
    </w:p>
    <w:p w:rsidR="003A510C" w:rsidRDefault="003A510C" w:rsidP="003A510C">
      <w:pPr>
        <w:rPr>
          <w:rtl/>
          <w:lang w:eastAsia="he-IL"/>
        </w:rPr>
      </w:pPr>
    </w:p>
    <w:p w:rsidR="003A510C" w:rsidRDefault="003A510C" w:rsidP="003A510C">
      <w:pPr>
        <w:pStyle w:val="afb"/>
        <w:keepNext/>
        <w:rPr>
          <w:rtl/>
          <w:lang w:eastAsia="he-IL"/>
        </w:rPr>
      </w:pPr>
      <w:bookmarkStart w:id="947" w:name="_ETM_Q1_2649764"/>
      <w:bookmarkStart w:id="948" w:name="_ETM_Q1_2648832"/>
      <w:bookmarkEnd w:id="947"/>
      <w:bookmarkEnd w:id="948"/>
      <w:r>
        <w:rPr>
          <w:rFonts w:hint="cs"/>
          <w:rtl/>
          <w:lang w:eastAsia="he-IL"/>
        </w:rPr>
        <w:t xml:space="preserve">יואב </w:t>
      </w:r>
      <w:proofErr w:type="spellStart"/>
      <w:r>
        <w:rPr>
          <w:rFonts w:hint="cs"/>
          <w:rtl/>
          <w:lang w:eastAsia="he-IL"/>
        </w:rPr>
        <w:t>קריים</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מקווה שאתה צודק.</w:t>
      </w:r>
    </w:p>
    <w:p w:rsidR="003A510C" w:rsidRDefault="003A510C" w:rsidP="003A510C">
      <w:pPr>
        <w:rPr>
          <w:rtl/>
          <w:lang w:eastAsia="he-IL"/>
        </w:rPr>
      </w:pPr>
    </w:p>
    <w:p w:rsidR="003A510C" w:rsidRDefault="003A510C" w:rsidP="003A510C">
      <w:pPr>
        <w:pStyle w:val="af8"/>
        <w:keepNext/>
        <w:rPr>
          <w:rtl/>
        </w:rPr>
      </w:pPr>
      <w:bookmarkStart w:id="949" w:name="_ETM_Q1_2651013"/>
      <w:bookmarkEnd w:id="949"/>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פוזיטיבי. לכן נתתי להם לדבר</w:t>
      </w:r>
      <w:bookmarkStart w:id="950" w:name="_ETM_Q1_2655652"/>
      <w:bookmarkEnd w:id="950"/>
      <w:r>
        <w:rPr>
          <w:rFonts w:hint="cs"/>
          <w:rtl/>
          <w:lang w:eastAsia="he-IL"/>
        </w:rPr>
        <w:t>.</w:t>
      </w:r>
    </w:p>
    <w:p w:rsidR="003A510C" w:rsidRDefault="003A510C" w:rsidP="003A510C">
      <w:pPr>
        <w:rPr>
          <w:rtl/>
          <w:lang w:eastAsia="he-IL"/>
        </w:rPr>
      </w:pPr>
    </w:p>
    <w:p w:rsidR="003A510C" w:rsidRDefault="003A510C" w:rsidP="003A510C">
      <w:pPr>
        <w:pStyle w:val="a5"/>
        <w:keepNext/>
        <w:rPr>
          <w:rtl/>
        </w:rPr>
      </w:pPr>
      <w:bookmarkStart w:id="951" w:name="_ETM_Q1_2658268"/>
      <w:bookmarkStart w:id="952" w:name="_ETM_Q1_2658720"/>
      <w:bookmarkStart w:id="953" w:name="_ETM_Q1_2659870"/>
      <w:bookmarkEnd w:id="951"/>
      <w:bookmarkEnd w:id="952"/>
      <w:bookmarkEnd w:id="953"/>
      <w:r>
        <w:rPr>
          <w:rFonts w:hint="cs"/>
          <w:rtl/>
        </w:rPr>
        <w:t>מירב ישראלי:</w:t>
      </w:r>
    </w:p>
    <w:p w:rsidR="003A510C" w:rsidRDefault="003A510C" w:rsidP="003A510C">
      <w:pPr>
        <w:pStyle w:val="KeepWithNext"/>
        <w:rPr>
          <w:rtl/>
        </w:rPr>
      </w:pPr>
    </w:p>
    <w:p w:rsidR="003A510C" w:rsidRDefault="003A510C" w:rsidP="003A510C">
      <w:pPr>
        <w:rPr>
          <w:rtl/>
          <w:lang w:eastAsia="he-IL"/>
        </w:rPr>
      </w:pPr>
      <w:r>
        <w:rPr>
          <w:rFonts w:hint="cs"/>
          <w:rtl/>
        </w:rPr>
        <w:t>ה</w:t>
      </w:r>
      <w:r>
        <w:rPr>
          <w:rFonts w:hint="cs"/>
          <w:rtl/>
          <w:lang w:eastAsia="he-IL"/>
        </w:rPr>
        <w:t>ם ישיבו על כך. לגבי החלה הדרגתית.</w:t>
      </w:r>
    </w:p>
    <w:p w:rsidR="003A510C" w:rsidRDefault="003A510C" w:rsidP="003A510C">
      <w:pPr>
        <w:rPr>
          <w:rtl/>
          <w:lang w:eastAsia="he-IL"/>
        </w:rPr>
      </w:pPr>
    </w:p>
    <w:p w:rsidR="003A510C" w:rsidRDefault="003A510C" w:rsidP="003A510C">
      <w:pPr>
        <w:pStyle w:val="af8"/>
        <w:keepNext/>
        <w:rPr>
          <w:rtl/>
        </w:rPr>
      </w:pPr>
      <w:bookmarkStart w:id="954" w:name="_ETM_Q1_2663667"/>
      <w:bookmarkStart w:id="955" w:name="_ETM_Q1_2664433"/>
      <w:bookmarkEnd w:id="954"/>
      <w:bookmarkEnd w:id="95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לא יכול לדון </w:t>
      </w:r>
      <w:bookmarkStart w:id="956" w:name="_ETM_Q1_2665101"/>
      <w:bookmarkEnd w:id="956"/>
      <w:r>
        <w:rPr>
          <w:rFonts w:hint="cs"/>
          <w:rtl/>
          <w:lang w:eastAsia="he-IL"/>
        </w:rPr>
        <w:t xml:space="preserve">בהחלה אם אני לא מקבל תשובות. רחל ושי, אתם </w:t>
      </w:r>
      <w:bookmarkStart w:id="957" w:name="_ETM_Q1_2669901"/>
      <w:bookmarkEnd w:id="957"/>
      <w:r>
        <w:rPr>
          <w:rFonts w:hint="cs"/>
          <w:rtl/>
          <w:lang w:eastAsia="he-IL"/>
        </w:rPr>
        <w:t xml:space="preserve">מבינים שאני לא יכול לדון בהחלה אם אני לא מקבל </w:t>
      </w:r>
      <w:bookmarkStart w:id="958" w:name="_ETM_Q1_2672928"/>
      <w:bookmarkEnd w:id="958"/>
      <w:r>
        <w:rPr>
          <w:rFonts w:hint="cs"/>
          <w:rtl/>
          <w:lang w:eastAsia="he-IL"/>
        </w:rPr>
        <w:t xml:space="preserve">תשובות ואני רואה תמונה כוללנית כי את ההקראה סיימנו ואני </w:t>
      </w:r>
      <w:bookmarkStart w:id="959" w:name="_ETM_Q1_2676167"/>
      <w:bookmarkEnd w:id="959"/>
      <w:r>
        <w:rPr>
          <w:rFonts w:hint="cs"/>
          <w:rtl/>
          <w:lang w:eastAsia="he-IL"/>
        </w:rPr>
        <w:t xml:space="preserve">עכשיו פותח דיון על מה שהקראנו. לכן, אנא, קחו לכם </w:t>
      </w:r>
      <w:bookmarkStart w:id="960" w:name="_ETM_Q1_2681245"/>
      <w:bookmarkEnd w:id="960"/>
      <w:r>
        <w:rPr>
          <w:rFonts w:hint="cs"/>
          <w:rtl/>
          <w:lang w:eastAsia="he-IL"/>
        </w:rPr>
        <w:t>גם את הזמן ותאמרו לי כמה זמן נחו</w:t>
      </w:r>
      <w:bookmarkStart w:id="961" w:name="_ETM_Q1_2682838"/>
      <w:bookmarkEnd w:id="961"/>
      <w:r>
        <w:rPr>
          <w:rFonts w:hint="cs"/>
          <w:rtl/>
          <w:lang w:eastAsia="he-IL"/>
        </w:rPr>
        <w:t xml:space="preserve">ץ לכם להתכונן לתשובות כי ניתנו לכם </w:t>
      </w:r>
      <w:bookmarkStart w:id="962" w:name="_ETM_Q1_2686315"/>
      <w:bookmarkEnd w:id="962"/>
      <w:r>
        <w:rPr>
          <w:rFonts w:hint="cs"/>
          <w:rtl/>
          <w:lang w:eastAsia="he-IL"/>
        </w:rPr>
        <w:t xml:space="preserve">הרבה שיעורי בית. כל תשובה תתקבל, לא אומר לכם בהבנה אבל </w:t>
      </w:r>
      <w:bookmarkStart w:id="963" w:name="_ETM_Q1_2690645"/>
      <w:bookmarkEnd w:id="963"/>
      <w:r>
        <w:rPr>
          <w:rFonts w:hint="cs"/>
          <w:rtl/>
          <w:lang w:eastAsia="he-IL"/>
        </w:rPr>
        <w:t>באהבה.</w:t>
      </w:r>
    </w:p>
    <w:p w:rsidR="003A510C" w:rsidRDefault="003A510C" w:rsidP="003A510C">
      <w:pPr>
        <w:rPr>
          <w:rtl/>
          <w:lang w:eastAsia="he-IL"/>
        </w:rPr>
      </w:pPr>
    </w:p>
    <w:p w:rsidR="003A510C" w:rsidRDefault="003A510C" w:rsidP="003A510C">
      <w:pPr>
        <w:rPr>
          <w:rtl/>
          <w:lang w:eastAsia="he-IL"/>
        </w:rPr>
      </w:pPr>
      <w:bookmarkStart w:id="964" w:name="_ETM_Q1_2697241"/>
      <w:bookmarkEnd w:id="964"/>
      <w:r>
        <w:rPr>
          <w:rFonts w:hint="cs"/>
          <w:rtl/>
          <w:lang w:eastAsia="he-IL"/>
        </w:rPr>
        <w:t>כל מי שמתייחס, יזדהה ויאמר לאיזה סעיף הוא מתייחס.</w:t>
      </w:r>
    </w:p>
    <w:p w:rsidR="003A510C" w:rsidRDefault="003A510C" w:rsidP="003A510C">
      <w:pPr>
        <w:rPr>
          <w:rtl/>
          <w:lang w:eastAsia="he-IL"/>
        </w:rPr>
      </w:pPr>
    </w:p>
    <w:p w:rsidR="003A510C" w:rsidRDefault="003A510C" w:rsidP="003A510C">
      <w:pPr>
        <w:pStyle w:val="a5"/>
        <w:keepNext/>
        <w:rPr>
          <w:rtl/>
        </w:rPr>
      </w:pPr>
      <w:bookmarkStart w:id="965" w:name="_ETM_Q1_2702581"/>
      <w:bookmarkEnd w:id="965"/>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w:t>
      </w:r>
      <w:bookmarkStart w:id="966" w:name="_ETM_Q1_2701581"/>
      <w:bookmarkEnd w:id="966"/>
      <w:r>
        <w:rPr>
          <w:rFonts w:hint="cs"/>
          <w:rtl/>
          <w:lang w:eastAsia="he-IL"/>
        </w:rPr>
        <w:t xml:space="preserve">רק אומר שאני לא התייחסתי, כפי שעשינו בפעם הקודמת, להערות </w:t>
      </w:r>
      <w:bookmarkStart w:id="967" w:name="_ETM_Q1_2707776"/>
      <w:bookmarkEnd w:id="967"/>
      <w:r>
        <w:rPr>
          <w:rFonts w:hint="cs"/>
          <w:rtl/>
          <w:lang w:eastAsia="he-IL"/>
        </w:rPr>
        <w:t xml:space="preserve">שיש גם לסעיפים שנמצאים בחוק שהם לא תוקנו בהצעת החוק </w:t>
      </w:r>
      <w:bookmarkStart w:id="968" w:name="_ETM_Q1_2712196"/>
      <w:bookmarkEnd w:id="968"/>
      <w:r>
        <w:rPr>
          <w:rFonts w:hint="cs"/>
          <w:rtl/>
          <w:lang w:eastAsia="he-IL"/>
        </w:rPr>
        <w:t xml:space="preserve">הזאת. דיברנו על סעיפים כאלה גם בפעם הקודמת. השאלה </w:t>
      </w:r>
      <w:bookmarkStart w:id="969" w:name="_ETM_Q1_2715405"/>
      <w:bookmarkEnd w:id="969"/>
      <w:r>
        <w:rPr>
          <w:rFonts w:hint="cs"/>
          <w:rtl/>
          <w:lang w:eastAsia="he-IL"/>
        </w:rPr>
        <w:t>איך אתה רוצה שנעשה, האם לפי הסדר של החוק?</w:t>
      </w:r>
    </w:p>
    <w:p w:rsidR="003A510C" w:rsidRDefault="003A510C" w:rsidP="003A510C">
      <w:pPr>
        <w:rPr>
          <w:rtl/>
          <w:lang w:eastAsia="he-IL"/>
        </w:rPr>
      </w:pPr>
    </w:p>
    <w:p w:rsidR="003A510C" w:rsidRDefault="003A510C" w:rsidP="003A510C">
      <w:pPr>
        <w:pStyle w:val="af8"/>
        <w:keepNext/>
        <w:rPr>
          <w:rtl/>
        </w:rPr>
      </w:pPr>
      <w:bookmarkStart w:id="970" w:name="_ETM_Q1_2718478"/>
      <w:bookmarkStart w:id="971" w:name="_ETM_Q1_2718190"/>
      <w:bookmarkEnd w:id="970"/>
      <w:bookmarkEnd w:id="971"/>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לא הבנתי.</w:t>
      </w:r>
    </w:p>
    <w:p w:rsidR="003A510C" w:rsidRDefault="003A510C" w:rsidP="003A510C">
      <w:pPr>
        <w:rPr>
          <w:rtl/>
          <w:lang w:eastAsia="he-IL"/>
        </w:rPr>
      </w:pPr>
    </w:p>
    <w:p w:rsidR="003A510C" w:rsidRDefault="003A510C" w:rsidP="003A510C">
      <w:pPr>
        <w:pStyle w:val="a5"/>
        <w:keepNext/>
        <w:rPr>
          <w:rtl/>
        </w:rPr>
      </w:pPr>
      <w:bookmarkStart w:id="972" w:name="_ETM_Q1_2718388"/>
      <w:bookmarkEnd w:id="97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אנחנו </w:t>
      </w:r>
      <w:bookmarkStart w:id="973" w:name="_ETM_Q1_2719430"/>
      <w:bookmarkEnd w:id="973"/>
      <w:r>
        <w:rPr>
          <w:rFonts w:hint="cs"/>
          <w:rtl/>
          <w:lang w:eastAsia="he-IL"/>
        </w:rPr>
        <w:t xml:space="preserve">למשל התחלנו כאן סעיף 13 ואחר כך זה סעיף 20ד </w:t>
      </w:r>
      <w:bookmarkStart w:id="974" w:name="_ETM_Q1_2723973"/>
      <w:bookmarkEnd w:id="974"/>
      <w:r>
        <w:rPr>
          <w:rFonts w:hint="cs"/>
          <w:rtl/>
          <w:lang w:eastAsia="he-IL"/>
        </w:rPr>
        <w:t xml:space="preserve">ו-20ה. יש סעיפים 14, 15, 16, 17 שאני קיבלתי הערות </w:t>
      </w:r>
      <w:bookmarkStart w:id="975" w:name="_ETM_Q1_2728889"/>
      <w:bookmarkEnd w:id="975"/>
      <w:r>
        <w:rPr>
          <w:rFonts w:hint="cs"/>
          <w:rtl/>
          <w:lang w:eastAsia="he-IL"/>
        </w:rPr>
        <w:t xml:space="preserve">של הארגונים לגביהם. </w:t>
      </w:r>
    </w:p>
    <w:p w:rsidR="003A510C" w:rsidRDefault="003A510C" w:rsidP="003A510C">
      <w:pPr>
        <w:rPr>
          <w:rtl/>
          <w:lang w:eastAsia="he-IL"/>
        </w:rPr>
      </w:pPr>
    </w:p>
    <w:p w:rsidR="003A510C" w:rsidRDefault="003A510C" w:rsidP="003A510C">
      <w:pPr>
        <w:pStyle w:val="af8"/>
        <w:keepNext/>
        <w:rPr>
          <w:rtl/>
        </w:rPr>
      </w:pPr>
      <w:bookmarkStart w:id="976" w:name="_ETM_Q1_2731338"/>
      <w:bookmarkEnd w:id="97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בהקראה הסופית. לא, לא </w:t>
      </w:r>
      <w:bookmarkStart w:id="977" w:name="_ETM_Q1_2735270"/>
      <w:bookmarkEnd w:id="977"/>
      <w:r>
        <w:rPr>
          <w:rFonts w:hint="cs"/>
          <w:rtl/>
          <w:lang w:eastAsia="he-IL"/>
        </w:rPr>
        <w:t xml:space="preserve">בהקראה הסופית כי נצטרך לפתוח שוב דיון. נסיים את ההתייחסות </w:t>
      </w:r>
      <w:bookmarkStart w:id="978" w:name="_ETM_Q1_2738922"/>
      <w:bookmarkEnd w:id="978"/>
      <w:r>
        <w:rPr>
          <w:rFonts w:hint="cs"/>
          <w:rtl/>
          <w:lang w:eastAsia="he-IL"/>
        </w:rPr>
        <w:t>ונדון בהערות.</w:t>
      </w:r>
    </w:p>
    <w:p w:rsidR="003A510C" w:rsidRDefault="003A510C" w:rsidP="003A510C">
      <w:pPr>
        <w:rPr>
          <w:rtl/>
          <w:lang w:eastAsia="he-IL"/>
        </w:rPr>
      </w:pPr>
      <w:bookmarkStart w:id="979" w:name="_ETM_Q1_2699572"/>
      <w:bookmarkEnd w:id="979"/>
    </w:p>
    <w:p w:rsidR="003A510C" w:rsidRDefault="003A510C" w:rsidP="003A510C">
      <w:pPr>
        <w:pStyle w:val="afb"/>
        <w:keepNext/>
        <w:rPr>
          <w:rtl/>
          <w:lang w:eastAsia="he-IL"/>
        </w:rPr>
      </w:pPr>
      <w:bookmarkStart w:id="980" w:name="_ETM_Q1_2693049"/>
      <w:bookmarkStart w:id="981" w:name="_ETM_Q1_2695044"/>
      <w:bookmarkEnd w:id="980"/>
      <w:bookmarkEnd w:id="981"/>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כרונולוגית יהיה יותר נכון לדון לפי הסדר. כך בנוי </w:t>
      </w:r>
      <w:bookmarkStart w:id="982" w:name="_ETM_Q1_2745028"/>
      <w:bookmarkEnd w:id="982"/>
      <w:r>
        <w:rPr>
          <w:rFonts w:hint="cs"/>
          <w:rtl/>
          <w:lang w:eastAsia="he-IL"/>
        </w:rPr>
        <w:t>החוק.</w:t>
      </w:r>
    </w:p>
    <w:p w:rsidR="003A510C" w:rsidRDefault="003A510C" w:rsidP="003A510C">
      <w:pPr>
        <w:rPr>
          <w:rtl/>
          <w:lang w:eastAsia="he-IL"/>
        </w:rPr>
      </w:pPr>
    </w:p>
    <w:p w:rsidR="003A510C" w:rsidRDefault="003A510C" w:rsidP="003A510C">
      <w:pPr>
        <w:pStyle w:val="af8"/>
        <w:keepNext/>
        <w:rPr>
          <w:rtl/>
        </w:rPr>
      </w:pPr>
      <w:bookmarkStart w:id="983" w:name="_ETM_Q1_2746014"/>
      <w:bookmarkStart w:id="984" w:name="_ETM_Q1_2747166"/>
      <w:bookmarkEnd w:id="983"/>
      <w:bookmarkEnd w:id="984"/>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אבל יש משהו שיותר יעיל ויותר כדאי.</w:t>
      </w:r>
    </w:p>
    <w:p w:rsidR="003A510C" w:rsidRDefault="003A510C" w:rsidP="003A510C">
      <w:pPr>
        <w:rPr>
          <w:rtl/>
          <w:lang w:eastAsia="he-IL"/>
        </w:rPr>
      </w:pPr>
    </w:p>
    <w:p w:rsidR="003A510C" w:rsidRDefault="003A510C" w:rsidP="003A510C">
      <w:pPr>
        <w:pStyle w:val="afb"/>
        <w:keepNext/>
        <w:rPr>
          <w:rtl/>
          <w:lang w:eastAsia="he-IL"/>
        </w:rPr>
      </w:pPr>
      <w:bookmarkStart w:id="985" w:name="_ETM_Q1_2749110"/>
      <w:bookmarkStart w:id="986" w:name="_ETM_Q1_2749994"/>
      <w:bookmarkEnd w:id="985"/>
      <w:bookmarkEnd w:id="986"/>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חושבת שזה היה </w:t>
      </w:r>
      <w:bookmarkStart w:id="987" w:name="_ETM_Q1_2755916"/>
      <w:bookmarkEnd w:id="987"/>
      <w:r>
        <w:rPr>
          <w:rFonts w:hint="cs"/>
          <w:rtl/>
          <w:lang w:eastAsia="he-IL"/>
        </w:rPr>
        <w:t>מקל על הוועדה.</w:t>
      </w:r>
    </w:p>
    <w:p w:rsidR="003A510C" w:rsidRDefault="003A510C" w:rsidP="003A510C">
      <w:pPr>
        <w:rPr>
          <w:rtl/>
          <w:lang w:eastAsia="he-IL"/>
        </w:rPr>
      </w:pPr>
    </w:p>
    <w:p w:rsidR="003A510C" w:rsidRDefault="003A510C" w:rsidP="003A510C">
      <w:pPr>
        <w:pStyle w:val="af8"/>
        <w:keepNext/>
        <w:rPr>
          <w:rtl/>
        </w:rPr>
      </w:pPr>
      <w:bookmarkStart w:id="988" w:name="_ETM_Q1_2756203"/>
      <w:bookmarkStart w:id="989" w:name="_ETM_Q1_2756901"/>
      <w:bookmarkEnd w:id="988"/>
      <w:bookmarkEnd w:id="989"/>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עלי. לפעמים אני מתייחס גם לצרכים </w:t>
      </w:r>
      <w:bookmarkStart w:id="990" w:name="_ETM_Q1_2758103"/>
      <w:bookmarkEnd w:id="990"/>
      <w:r>
        <w:rPr>
          <w:rFonts w:hint="cs"/>
          <w:rtl/>
          <w:lang w:eastAsia="he-IL"/>
        </w:rPr>
        <w:t>שלי.</w:t>
      </w:r>
    </w:p>
    <w:p w:rsidR="003A510C" w:rsidRDefault="003A510C" w:rsidP="003A510C">
      <w:pPr>
        <w:rPr>
          <w:rtl/>
          <w:lang w:eastAsia="he-IL"/>
        </w:rPr>
      </w:pPr>
    </w:p>
    <w:p w:rsidR="003A510C" w:rsidRDefault="003A510C" w:rsidP="003A510C">
      <w:pPr>
        <w:pStyle w:val="afb"/>
        <w:keepNext/>
        <w:rPr>
          <w:rtl/>
          <w:lang w:eastAsia="he-IL"/>
        </w:rPr>
      </w:pPr>
      <w:bookmarkStart w:id="991" w:name="_ETM_Q1_2761230"/>
      <w:bookmarkEnd w:id="991"/>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הכול בסדר. קואליציית הורים לילדים עם צרכים מיוחדים. בסעיף 13(א) </w:t>
      </w:r>
      <w:bookmarkStart w:id="992" w:name="_ETM_Q1_2767287"/>
      <w:bookmarkEnd w:id="992"/>
      <w:r>
        <w:rPr>
          <w:rFonts w:hint="cs"/>
          <w:rtl/>
          <w:lang w:eastAsia="he-IL"/>
        </w:rPr>
        <w:t xml:space="preserve">אני מבקשת להוסיף שעל ההחלטה רשאי גם התלמיד </w:t>
      </w:r>
      <w:bookmarkStart w:id="993" w:name="_ETM_Q1_2771748"/>
      <w:bookmarkEnd w:id="993"/>
      <w:r>
        <w:rPr>
          <w:rFonts w:hint="cs"/>
          <w:rtl/>
          <w:lang w:eastAsia="he-IL"/>
        </w:rPr>
        <w:t xml:space="preserve">להשיג. חלק מהתלמידים מספיק בוגרים, כולל תלמידים שהם מעל </w:t>
      </w:r>
      <w:bookmarkStart w:id="994" w:name="_ETM_Q1_2776921"/>
      <w:bookmarkEnd w:id="994"/>
      <w:r>
        <w:rPr>
          <w:rFonts w:hint="cs"/>
          <w:rtl/>
          <w:lang w:eastAsia="he-IL"/>
        </w:rPr>
        <w:t xml:space="preserve">גיל 18 אבל גם כאלה שהם יותר צעירים ולא יכול </w:t>
      </w:r>
      <w:bookmarkStart w:id="995" w:name="_ETM_Q1_2779640"/>
      <w:bookmarkEnd w:id="995"/>
      <w:r>
        <w:rPr>
          <w:rFonts w:hint="cs"/>
          <w:rtl/>
          <w:lang w:eastAsia="he-IL"/>
        </w:rPr>
        <w:t xml:space="preserve">להיות שלתלמיד עצמו אין זכות להגיד כלום. </w:t>
      </w:r>
    </w:p>
    <w:p w:rsidR="003A510C" w:rsidRDefault="003A510C" w:rsidP="003A510C">
      <w:pPr>
        <w:rPr>
          <w:rtl/>
          <w:lang w:eastAsia="he-IL"/>
        </w:rPr>
      </w:pPr>
    </w:p>
    <w:p w:rsidR="003A510C" w:rsidRDefault="003A510C" w:rsidP="003A510C">
      <w:pPr>
        <w:rPr>
          <w:rtl/>
          <w:lang w:eastAsia="he-IL"/>
        </w:rPr>
      </w:pPr>
      <w:bookmarkStart w:id="996" w:name="_ETM_Q1_2785440"/>
      <w:bookmarkEnd w:id="996"/>
      <w:r>
        <w:rPr>
          <w:rFonts w:hint="cs"/>
          <w:rtl/>
          <w:lang w:eastAsia="he-IL"/>
        </w:rPr>
        <w:t>הערה שנייה. לגבי סעיף 13(ג), ועדת ההשגה תיתן החלטה, אנ</w:t>
      </w:r>
      <w:bookmarkStart w:id="997" w:name="_ETM_Q1_2796414"/>
      <w:bookmarkEnd w:id="997"/>
      <w:r>
        <w:rPr>
          <w:rFonts w:hint="cs"/>
          <w:rtl/>
          <w:lang w:eastAsia="he-IL"/>
        </w:rPr>
        <w:t xml:space="preserve">י מבקשת להוסיף "המנומקת" כי אחת הבעיות היא שהם </w:t>
      </w:r>
      <w:bookmarkStart w:id="998" w:name="_ETM_Q1_2799797"/>
      <w:bookmarkEnd w:id="998"/>
      <w:r>
        <w:rPr>
          <w:rFonts w:hint="cs"/>
          <w:rtl/>
          <w:lang w:eastAsia="he-IL"/>
        </w:rPr>
        <w:t>לא טורחים לנמק. החלטנו, נגמר.</w:t>
      </w:r>
    </w:p>
    <w:p w:rsidR="003A510C" w:rsidRDefault="003A510C" w:rsidP="003A510C">
      <w:pPr>
        <w:rPr>
          <w:rtl/>
          <w:lang w:eastAsia="he-IL"/>
        </w:rPr>
      </w:pPr>
    </w:p>
    <w:p w:rsidR="003A510C" w:rsidRDefault="003A510C" w:rsidP="003A510C">
      <w:pPr>
        <w:rPr>
          <w:rtl/>
          <w:lang w:eastAsia="he-IL"/>
        </w:rPr>
      </w:pPr>
      <w:bookmarkStart w:id="999" w:name="_ETM_Q1_2807531"/>
      <w:bookmarkEnd w:id="999"/>
      <w:r>
        <w:rPr>
          <w:rFonts w:hint="cs"/>
          <w:rtl/>
          <w:lang w:eastAsia="he-IL"/>
        </w:rPr>
        <w:t xml:space="preserve">לסעיף 13(ד), אני מבקשת בכל </w:t>
      </w:r>
      <w:bookmarkStart w:id="1000" w:name="_ETM_Q1_2809192"/>
      <w:bookmarkEnd w:id="1000"/>
      <w:r>
        <w:rPr>
          <w:rFonts w:hint="cs"/>
          <w:rtl/>
          <w:lang w:eastAsia="he-IL"/>
        </w:rPr>
        <w:t xml:space="preserve">לשון של בקשה להוריד את הנושא הזה של הקול הנוסף </w:t>
      </w:r>
      <w:bookmarkStart w:id="1001" w:name="_ETM_Q1_2813609"/>
      <w:bookmarkEnd w:id="1001"/>
      <w:r>
        <w:rPr>
          <w:rFonts w:hint="cs"/>
          <w:rtl/>
          <w:lang w:eastAsia="he-IL"/>
        </w:rPr>
        <w:t xml:space="preserve">כי אחרת אין טעם לוועדה הזאת כי בכל מקום שלא </w:t>
      </w:r>
      <w:bookmarkStart w:id="1002" w:name="_ETM_Q1_2817658"/>
      <w:bookmarkEnd w:id="1002"/>
      <w:r>
        <w:rPr>
          <w:rFonts w:hint="cs"/>
          <w:rtl/>
          <w:lang w:eastAsia="he-IL"/>
        </w:rPr>
        <w:t>יקבלו את דעתם, פשוט יהיה קול נוסף.</w:t>
      </w:r>
    </w:p>
    <w:p w:rsidR="003A510C" w:rsidRDefault="003A510C" w:rsidP="003A510C">
      <w:pPr>
        <w:rPr>
          <w:rtl/>
          <w:lang w:eastAsia="he-IL"/>
        </w:rPr>
      </w:pPr>
    </w:p>
    <w:p w:rsidR="003A510C" w:rsidRDefault="003A510C" w:rsidP="003A510C">
      <w:pPr>
        <w:pStyle w:val="af8"/>
        <w:keepNext/>
        <w:rPr>
          <w:rtl/>
        </w:rPr>
      </w:pPr>
      <w:bookmarkStart w:id="1003" w:name="_ETM_Q1_2818730"/>
      <w:bookmarkStart w:id="1004" w:name="_ETM_Q1_2819903"/>
      <w:bookmarkEnd w:id="1003"/>
      <w:bookmarkEnd w:id="1004"/>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אותה טענה כבר נשמעה.</w:t>
      </w:r>
    </w:p>
    <w:p w:rsidR="003A510C" w:rsidRDefault="003A510C" w:rsidP="003A510C">
      <w:pPr>
        <w:rPr>
          <w:rtl/>
          <w:lang w:eastAsia="he-IL"/>
        </w:rPr>
      </w:pPr>
    </w:p>
    <w:p w:rsidR="003A510C" w:rsidRDefault="003A510C" w:rsidP="003A510C">
      <w:pPr>
        <w:pStyle w:val="afb"/>
        <w:keepNext/>
        <w:rPr>
          <w:rtl/>
          <w:lang w:eastAsia="he-IL"/>
        </w:rPr>
      </w:pPr>
      <w:bookmarkStart w:id="1005" w:name="_ETM_Q1_2819626"/>
      <w:bookmarkStart w:id="1006" w:name="_ETM_Q1_2820627"/>
      <w:bookmarkEnd w:id="1005"/>
      <w:bookmarkEnd w:id="1006"/>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נכון </w:t>
      </w:r>
      <w:bookmarkStart w:id="1007" w:name="_ETM_Q1_2821464"/>
      <w:bookmarkEnd w:id="1007"/>
      <w:r>
        <w:rPr>
          <w:rFonts w:hint="cs"/>
          <w:rtl/>
          <w:lang w:eastAsia="he-IL"/>
        </w:rPr>
        <w:t>ואני אשמיע את זה שוב.</w:t>
      </w:r>
    </w:p>
    <w:p w:rsidR="003A510C" w:rsidRDefault="003A510C" w:rsidP="003A510C">
      <w:pPr>
        <w:rPr>
          <w:rtl/>
          <w:lang w:eastAsia="he-IL"/>
        </w:rPr>
      </w:pPr>
    </w:p>
    <w:p w:rsidR="003A510C" w:rsidRDefault="003A510C" w:rsidP="003A510C">
      <w:pPr>
        <w:pStyle w:val="a5"/>
        <w:keepNext/>
        <w:rPr>
          <w:rtl/>
        </w:rPr>
      </w:pPr>
      <w:bookmarkStart w:id="1008" w:name="_ETM_Q1_2823059"/>
      <w:bookmarkStart w:id="1009" w:name="_ETM_Q1_2821567"/>
      <w:bookmarkEnd w:id="1008"/>
      <w:bookmarkEnd w:id="1009"/>
      <w:r>
        <w:rPr>
          <w:rFonts w:hint="cs"/>
          <w:rtl/>
        </w:rPr>
        <w:t xml:space="preserve">יוסף </w:t>
      </w:r>
      <w:proofErr w:type="spellStart"/>
      <w:r>
        <w:rPr>
          <w:rFonts w:hint="cs"/>
          <w:rtl/>
        </w:rPr>
        <w:t>ג'בארין</w:t>
      </w:r>
      <w:proofErr w:type="spellEnd"/>
      <w:r>
        <w:rPr>
          <w:rFonts w:hint="cs"/>
          <w:rtl/>
        </w:rPr>
        <w:t xml:space="preserve"> (הרשימה המשותפת):</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לגבי ההנמקה, עד עכשיו היה משפ</w:t>
      </w:r>
      <w:bookmarkStart w:id="1010" w:name="_ETM_Q1_2824458"/>
      <w:bookmarkEnd w:id="1010"/>
      <w:r>
        <w:rPr>
          <w:rFonts w:hint="cs"/>
          <w:rtl/>
          <w:lang w:eastAsia="he-IL"/>
        </w:rPr>
        <w:t>ט אחד או מילה אחת?</w:t>
      </w:r>
    </w:p>
    <w:p w:rsidR="003A510C" w:rsidRDefault="003A510C" w:rsidP="003A510C">
      <w:pPr>
        <w:rPr>
          <w:rtl/>
          <w:lang w:eastAsia="he-IL"/>
        </w:rPr>
      </w:pPr>
    </w:p>
    <w:p w:rsidR="003A510C" w:rsidRDefault="003A510C" w:rsidP="003A510C">
      <w:pPr>
        <w:pStyle w:val="afb"/>
        <w:keepNext/>
        <w:rPr>
          <w:rtl/>
          <w:lang w:eastAsia="he-IL"/>
        </w:rPr>
      </w:pPr>
      <w:bookmarkStart w:id="1011" w:name="_ETM_Q1_2826184"/>
      <w:bookmarkStart w:id="1012" w:name="_ETM_Q1_2827335"/>
      <w:bookmarkEnd w:id="1011"/>
      <w:bookmarkEnd w:id="1012"/>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כן. הוועדה סבורה שיותר מתאים לו. </w:t>
      </w:r>
      <w:bookmarkStart w:id="1013" w:name="_ETM_Q1_2829045"/>
      <w:bookmarkEnd w:id="1013"/>
    </w:p>
    <w:p w:rsidR="003A510C" w:rsidRDefault="003A510C" w:rsidP="003A510C">
      <w:pPr>
        <w:rPr>
          <w:rtl/>
          <w:lang w:eastAsia="he-IL"/>
        </w:rPr>
      </w:pPr>
    </w:p>
    <w:p w:rsidR="003A510C" w:rsidRDefault="003A510C" w:rsidP="003A510C">
      <w:pPr>
        <w:pStyle w:val="a5"/>
        <w:keepNext/>
        <w:rPr>
          <w:rtl/>
        </w:rPr>
      </w:pPr>
      <w:bookmarkStart w:id="1014" w:name="_ETM_Q1_2830572"/>
      <w:bookmarkStart w:id="1015" w:name="_ETM_Q1_2830322"/>
      <w:bookmarkEnd w:id="1014"/>
      <w:bookmarkEnd w:id="1015"/>
      <w:r>
        <w:rPr>
          <w:rFonts w:hint="cs"/>
          <w:rtl/>
        </w:rPr>
        <w:t xml:space="preserve">יוסף </w:t>
      </w:r>
      <w:proofErr w:type="spellStart"/>
      <w:r>
        <w:rPr>
          <w:rFonts w:hint="cs"/>
          <w:rtl/>
        </w:rPr>
        <w:t>ג'בארין</w:t>
      </w:r>
      <w:proofErr w:type="spellEnd"/>
      <w:r>
        <w:rPr>
          <w:rFonts w:hint="cs"/>
          <w:rtl/>
        </w:rPr>
        <w:t xml:space="preserve"> (הרשימה המשותפת):</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ואין הנמקה.</w:t>
      </w:r>
    </w:p>
    <w:p w:rsidR="003A510C" w:rsidRDefault="003A510C" w:rsidP="003A510C">
      <w:pPr>
        <w:rPr>
          <w:rtl/>
          <w:lang w:eastAsia="he-IL"/>
        </w:rPr>
      </w:pPr>
    </w:p>
    <w:p w:rsidR="003A510C" w:rsidRDefault="003A510C" w:rsidP="003A510C">
      <w:pPr>
        <w:pStyle w:val="afb"/>
        <w:keepNext/>
        <w:rPr>
          <w:rtl/>
          <w:lang w:eastAsia="he-IL"/>
        </w:rPr>
      </w:pPr>
      <w:bookmarkStart w:id="1016" w:name="_ETM_Q1_2829966"/>
      <w:bookmarkStart w:id="1017" w:name="_ETM_Q1_2831032"/>
      <w:bookmarkEnd w:id="1016"/>
      <w:bookmarkEnd w:id="1017"/>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זו ההנמקה שלהם.</w:t>
      </w:r>
    </w:p>
    <w:p w:rsidR="003A510C" w:rsidRDefault="003A510C" w:rsidP="003A510C">
      <w:pPr>
        <w:rPr>
          <w:rtl/>
          <w:lang w:eastAsia="he-IL"/>
        </w:rPr>
      </w:pPr>
    </w:p>
    <w:p w:rsidR="003A510C" w:rsidRDefault="003A510C" w:rsidP="003A510C">
      <w:pPr>
        <w:pStyle w:val="a5"/>
        <w:keepNext/>
        <w:rPr>
          <w:rtl/>
        </w:rPr>
      </w:pPr>
      <w:bookmarkStart w:id="1018" w:name="_ETM_Q1_2833150"/>
      <w:bookmarkStart w:id="1019" w:name="_ETM_Q1_2833914"/>
      <w:bookmarkEnd w:id="1018"/>
      <w:bookmarkEnd w:id="1019"/>
      <w:r>
        <w:rPr>
          <w:rFonts w:hint="cs"/>
          <w:rtl/>
        </w:rPr>
        <w:t xml:space="preserve">יוסף </w:t>
      </w:r>
      <w:proofErr w:type="spellStart"/>
      <w:r>
        <w:rPr>
          <w:rFonts w:hint="cs"/>
          <w:rtl/>
        </w:rPr>
        <w:t>ג'בארין</w:t>
      </w:r>
      <w:proofErr w:type="spellEnd"/>
      <w:r>
        <w:rPr>
          <w:rFonts w:hint="cs"/>
          <w:rtl/>
        </w:rPr>
        <w:t xml:space="preserve"> (הרשימה המשותפת):</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שתהיה הנמקה </w:t>
      </w:r>
      <w:bookmarkStart w:id="1020" w:name="_ETM_Q1_2833433"/>
      <w:bookmarkEnd w:id="1020"/>
      <w:r>
        <w:rPr>
          <w:rFonts w:hint="cs"/>
          <w:rtl/>
          <w:lang w:eastAsia="he-IL"/>
        </w:rPr>
        <w:t>לפחות כשזה עומד בניגוד לעמדת ההורים.</w:t>
      </w:r>
    </w:p>
    <w:p w:rsidR="003A510C" w:rsidRDefault="003A510C" w:rsidP="003A510C">
      <w:pPr>
        <w:rPr>
          <w:rtl/>
          <w:lang w:eastAsia="he-IL"/>
        </w:rPr>
      </w:pPr>
    </w:p>
    <w:p w:rsidR="003A510C" w:rsidRDefault="003A510C" w:rsidP="003A510C">
      <w:pPr>
        <w:pStyle w:val="afb"/>
        <w:keepNext/>
        <w:rPr>
          <w:rtl/>
          <w:lang w:eastAsia="he-IL"/>
        </w:rPr>
      </w:pPr>
      <w:bookmarkStart w:id="1021" w:name="_ETM_Q1_2835230"/>
      <w:bookmarkStart w:id="1022" w:name="_ETM_Q1_2836083"/>
      <w:bookmarkEnd w:id="1021"/>
      <w:bookmarkEnd w:id="1022"/>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באופן כללי צריך. </w:t>
      </w:r>
    </w:p>
    <w:p w:rsidR="003A510C" w:rsidRDefault="003A510C" w:rsidP="003A510C">
      <w:pPr>
        <w:rPr>
          <w:rtl/>
          <w:lang w:eastAsia="he-IL"/>
        </w:rPr>
      </w:pPr>
    </w:p>
    <w:p w:rsidR="003A510C" w:rsidRDefault="003A510C" w:rsidP="003A510C">
      <w:pPr>
        <w:pStyle w:val="a5"/>
        <w:keepNext/>
        <w:rPr>
          <w:rtl/>
        </w:rPr>
      </w:pPr>
      <w:bookmarkStart w:id="1023" w:name="_ETM_Q1_2839248"/>
      <w:bookmarkStart w:id="1024" w:name="_ETM_Q1_2840026"/>
      <w:bookmarkEnd w:id="1023"/>
      <w:bookmarkEnd w:id="1024"/>
      <w:r>
        <w:rPr>
          <w:rFonts w:hint="cs"/>
          <w:rtl/>
        </w:rPr>
        <w:t xml:space="preserve">יוסף </w:t>
      </w:r>
      <w:proofErr w:type="spellStart"/>
      <w:r>
        <w:rPr>
          <w:rFonts w:hint="cs"/>
          <w:rtl/>
        </w:rPr>
        <w:t>ג'בארין</w:t>
      </w:r>
      <w:proofErr w:type="spellEnd"/>
      <w:r>
        <w:rPr>
          <w:rFonts w:hint="cs"/>
          <w:rtl/>
        </w:rPr>
        <w:t xml:space="preserve"> (הרשימה המשותפת):</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אומר לכל הפחות.</w:t>
      </w:r>
    </w:p>
    <w:p w:rsidR="003A510C" w:rsidRDefault="003A510C" w:rsidP="003A510C">
      <w:pPr>
        <w:rPr>
          <w:rtl/>
          <w:lang w:eastAsia="he-IL"/>
        </w:rPr>
      </w:pPr>
    </w:p>
    <w:p w:rsidR="003A510C" w:rsidRDefault="003A510C" w:rsidP="003A510C">
      <w:pPr>
        <w:pStyle w:val="af8"/>
        <w:keepNext/>
        <w:rPr>
          <w:rtl/>
        </w:rPr>
      </w:pPr>
      <w:bookmarkStart w:id="1025" w:name="_ETM_Q1_2840328"/>
      <w:bookmarkEnd w:id="102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במקרה הזה הזכות </w:t>
      </w:r>
      <w:bookmarkStart w:id="1026" w:name="_ETM_Q1_2840333"/>
      <w:bookmarkEnd w:id="1026"/>
      <w:r>
        <w:rPr>
          <w:rFonts w:hint="cs"/>
          <w:rtl/>
          <w:lang w:eastAsia="he-IL"/>
        </w:rPr>
        <w:t xml:space="preserve">היא להורים להחליט. </w:t>
      </w:r>
    </w:p>
    <w:p w:rsidR="003A510C" w:rsidRDefault="003A510C" w:rsidP="003A510C">
      <w:pPr>
        <w:rPr>
          <w:rtl/>
          <w:lang w:eastAsia="he-IL"/>
        </w:rPr>
      </w:pPr>
      <w:bookmarkStart w:id="1027" w:name="_ETM_Q1_2844641"/>
      <w:bookmarkEnd w:id="1027"/>
    </w:p>
    <w:p w:rsidR="003A510C" w:rsidRDefault="003A510C" w:rsidP="003A510C">
      <w:pPr>
        <w:pStyle w:val="afb"/>
        <w:keepNext/>
        <w:rPr>
          <w:rtl/>
          <w:lang w:eastAsia="he-IL"/>
        </w:rPr>
      </w:pPr>
      <w:bookmarkStart w:id="1028" w:name="_ETM_Q1_2845781"/>
      <w:bookmarkStart w:id="1029" w:name="_ETM_Q1_2845423"/>
      <w:bookmarkEnd w:id="1028"/>
      <w:bookmarkEnd w:id="1029"/>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מדברים על הנימוק.</w:t>
      </w:r>
    </w:p>
    <w:p w:rsidR="003A510C" w:rsidRDefault="003A510C" w:rsidP="003A510C">
      <w:pPr>
        <w:rPr>
          <w:rtl/>
          <w:lang w:eastAsia="he-IL"/>
        </w:rPr>
      </w:pPr>
    </w:p>
    <w:p w:rsidR="003A510C" w:rsidRDefault="003A510C" w:rsidP="003A510C">
      <w:pPr>
        <w:pStyle w:val="af8"/>
        <w:keepNext/>
        <w:rPr>
          <w:rtl/>
        </w:rPr>
      </w:pPr>
      <w:bookmarkStart w:id="1030" w:name="_ETM_Q1_2844741"/>
      <w:bookmarkStart w:id="1031" w:name="_ETM_Q1_2845569"/>
      <w:bookmarkEnd w:id="1030"/>
      <w:bookmarkEnd w:id="1031"/>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במידה ולא, יש ועדה.</w:t>
      </w:r>
    </w:p>
    <w:p w:rsidR="003A510C" w:rsidRDefault="003A510C" w:rsidP="003A510C">
      <w:pPr>
        <w:rPr>
          <w:rtl/>
          <w:lang w:eastAsia="he-IL"/>
        </w:rPr>
      </w:pPr>
    </w:p>
    <w:p w:rsidR="003A510C" w:rsidRDefault="003A510C" w:rsidP="003A510C">
      <w:pPr>
        <w:pStyle w:val="a5"/>
        <w:keepNext/>
        <w:rPr>
          <w:rtl/>
        </w:rPr>
      </w:pPr>
      <w:bookmarkStart w:id="1032" w:name="_ETM_Q1_2848621"/>
      <w:bookmarkEnd w:id="1032"/>
      <w:r>
        <w:rPr>
          <w:rFonts w:hint="cs"/>
          <w:rtl/>
        </w:rPr>
        <w:t xml:space="preserve">יוסף </w:t>
      </w:r>
      <w:proofErr w:type="spellStart"/>
      <w:r>
        <w:rPr>
          <w:rFonts w:hint="cs"/>
          <w:rtl/>
        </w:rPr>
        <w:t>ג'בארין</w:t>
      </w:r>
      <w:proofErr w:type="spellEnd"/>
      <w:r>
        <w:rPr>
          <w:rFonts w:hint="cs"/>
          <w:rtl/>
        </w:rPr>
        <w:t xml:space="preserve"> (הרשימה המשותפת):</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w:t>
      </w:r>
      <w:bookmarkStart w:id="1033" w:name="_ETM_Q1_2848365"/>
      <w:bookmarkEnd w:id="1033"/>
      <w:r>
        <w:rPr>
          <w:rFonts w:hint="cs"/>
          <w:rtl/>
          <w:lang w:eastAsia="he-IL"/>
        </w:rPr>
        <w:t xml:space="preserve">אומר שחובת הנימוק מתחזקת אם עמדת הוועדה סותרת את עמדת </w:t>
      </w:r>
      <w:bookmarkStart w:id="1034" w:name="_ETM_Q1_2853003"/>
      <w:bookmarkEnd w:id="1034"/>
      <w:r>
        <w:rPr>
          <w:rFonts w:hint="cs"/>
          <w:rtl/>
          <w:lang w:eastAsia="he-IL"/>
        </w:rPr>
        <w:t>ההורים.</w:t>
      </w:r>
    </w:p>
    <w:p w:rsidR="003A510C" w:rsidRDefault="003A510C" w:rsidP="003A510C">
      <w:pPr>
        <w:rPr>
          <w:rtl/>
          <w:lang w:eastAsia="he-IL"/>
        </w:rPr>
      </w:pPr>
    </w:p>
    <w:p w:rsidR="003A510C" w:rsidRDefault="003A510C" w:rsidP="003A510C">
      <w:pPr>
        <w:pStyle w:val="af8"/>
        <w:keepNext/>
        <w:rPr>
          <w:rtl/>
        </w:rPr>
      </w:pPr>
      <w:bookmarkStart w:id="1035" w:name="_ETM_Q1_2854099"/>
      <w:bookmarkStart w:id="1036" w:name="_ETM_Q1_2854832"/>
      <w:bookmarkEnd w:id="1035"/>
      <w:bookmarkEnd w:id="103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ודאי.</w:t>
      </w:r>
    </w:p>
    <w:p w:rsidR="003A510C" w:rsidRDefault="003A510C" w:rsidP="003A510C">
      <w:pPr>
        <w:rPr>
          <w:rtl/>
          <w:lang w:eastAsia="he-IL"/>
        </w:rPr>
      </w:pPr>
    </w:p>
    <w:p w:rsidR="003A510C" w:rsidRDefault="003A510C" w:rsidP="003A510C">
      <w:pPr>
        <w:pStyle w:val="afb"/>
        <w:keepNext/>
        <w:rPr>
          <w:rtl/>
          <w:lang w:eastAsia="he-IL"/>
        </w:rPr>
      </w:pPr>
      <w:bookmarkStart w:id="1037" w:name="_ETM_Q1_2854582"/>
      <w:bookmarkStart w:id="1038" w:name="_ETM_Q1_2855453"/>
      <w:bookmarkEnd w:id="1037"/>
      <w:bookmarkEnd w:id="1038"/>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לגבי הפרוטוקול. אני יודעת שדיברנו אבל אני </w:t>
      </w:r>
      <w:bookmarkStart w:id="1039" w:name="_ETM_Q1_2860389"/>
      <w:bookmarkEnd w:id="1039"/>
      <w:r>
        <w:rPr>
          <w:rFonts w:hint="cs"/>
          <w:rtl/>
          <w:lang w:eastAsia="he-IL"/>
        </w:rPr>
        <w:t xml:space="preserve">רוצה לומר מה ההצעה שלי. להוסיף כאן סעיף קטן (ה) האומר </w:t>
      </w:r>
      <w:bookmarkStart w:id="1040" w:name="_ETM_Q1_2862714"/>
      <w:bookmarkEnd w:id="1040"/>
      <w:r>
        <w:rPr>
          <w:rFonts w:hint="cs"/>
          <w:rtl/>
          <w:lang w:eastAsia="he-IL"/>
        </w:rPr>
        <w:t xml:space="preserve">שפרוטוקול דיוני ועדת ההשגה וההחלטה יועברו להורי התלמיד לא יאוחר </w:t>
      </w:r>
      <w:bookmarkStart w:id="1041" w:name="_ETM_Q1_2867226"/>
      <w:bookmarkEnd w:id="1041"/>
      <w:r>
        <w:rPr>
          <w:rFonts w:hint="cs"/>
          <w:rtl/>
          <w:lang w:eastAsia="he-IL"/>
        </w:rPr>
        <w:t>משבעה ימים מיום קבלת ההחלטה. זו ההצעה שלי.</w:t>
      </w:r>
    </w:p>
    <w:p w:rsidR="003A510C" w:rsidRDefault="003A510C" w:rsidP="003A510C">
      <w:pPr>
        <w:rPr>
          <w:rtl/>
          <w:lang w:eastAsia="he-IL"/>
        </w:rPr>
      </w:pPr>
    </w:p>
    <w:p w:rsidR="003A510C" w:rsidRDefault="003A510C" w:rsidP="003A510C">
      <w:pPr>
        <w:pStyle w:val="a5"/>
        <w:keepNext/>
        <w:rPr>
          <w:rtl/>
        </w:rPr>
      </w:pPr>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לא כתוב </w:t>
      </w:r>
      <w:bookmarkStart w:id="1042" w:name="_ETM_Q1_2871597"/>
      <w:bookmarkEnd w:id="1042"/>
      <w:r>
        <w:rPr>
          <w:rFonts w:hint="cs"/>
          <w:rtl/>
          <w:lang w:eastAsia="he-IL"/>
        </w:rPr>
        <w:t>כך?</w:t>
      </w:r>
    </w:p>
    <w:p w:rsidR="003A510C" w:rsidRDefault="003A510C" w:rsidP="003A510C">
      <w:pPr>
        <w:rPr>
          <w:rtl/>
          <w:lang w:eastAsia="he-IL"/>
        </w:rPr>
      </w:pPr>
    </w:p>
    <w:p w:rsidR="003A510C" w:rsidRDefault="003A510C" w:rsidP="003A510C">
      <w:pPr>
        <w:pStyle w:val="afb"/>
        <w:keepNext/>
        <w:rPr>
          <w:rtl/>
          <w:lang w:eastAsia="he-IL"/>
        </w:rPr>
      </w:pPr>
      <w:bookmarkStart w:id="1043" w:name="_ETM_Q1_2872969"/>
      <w:bookmarkStart w:id="1044" w:name="_ETM_Q1_2873824"/>
      <w:bookmarkEnd w:id="1043"/>
      <w:bookmarkEnd w:id="1044"/>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לא כתוב שצריך להעביר. לא כתוב שצריך </w:t>
      </w:r>
      <w:bookmarkStart w:id="1045" w:name="_ETM_Q1_2882415"/>
      <w:bookmarkEnd w:id="1045"/>
      <w:r>
        <w:rPr>
          <w:rFonts w:hint="cs"/>
          <w:rtl/>
          <w:lang w:eastAsia="he-IL"/>
        </w:rPr>
        <w:t>לתת להם.</w:t>
      </w:r>
    </w:p>
    <w:p w:rsidR="003A510C" w:rsidRDefault="003A510C" w:rsidP="003A510C">
      <w:pPr>
        <w:rPr>
          <w:rtl/>
          <w:lang w:eastAsia="he-IL"/>
        </w:rPr>
      </w:pPr>
    </w:p>
    <w:p w:rsidR="003A510C" w:rsidRDefault="003A510C" w:rsidP="003A510C">
      <w:pPr>
        <w:pStyle w:val="a5"/>
        <w:keepNext/>
        <w:rPr>
          <w:rtl/>
        </w:rPr>
      </w:pPr>
      <w:bookmarkStart w:id="1046" w:name="_ETM_Q1_2885627"/>
      <w:bookmarkStart w:id="1047" w:name="_ETM_Q1_2887261"/>
      <w:bookmarkEnd w:id="1046"/>
      <w:bookmarkEnd w:id="1047"/>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זה כן כתוב.</w:t>
      </w:r>
    </w:p>
    <w:p w:rsidR="003A510C" w:rsidRDefault="003A510C" w:rsidP="003A510C">
      <w:pPr>
        <w:rPr>
          <w:rtl/>
          <w:lang w:eastAsia="he-IL"/>
        </w:rPr>
      </w:pPr>
      <w:bookmarkStart w:id="1048" w:name="_ETM_Q1_2888598"/>
      <w:bookmarkEnd w:id="1048"/>
    </w:p>
    <w:p w:rsidR="003A510C" w:rsidRDefault="003A510C" w:rsidP="003A510C">
      <w:pPr>
        <w:pStyle w:val="afb"/>
        <w:keepNext/>
        <w:rPr>
          <w:rtl/>
          <w:lang w:eastAsia="he-IL"/>
        </w:rPr>
      </w:pPr>
      <w:bookmarkStart w:id="1049" w:name="_ETM_Q1_2886680"/>
      <w:bookmarkStart w:id="1050" w:name="_ETM_Q1_2887509"/>
      <w:bookmarkEnd w:id="1049"/>
      <w:bookmarkEnd w:id="1050"/>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לא רואה את זה כתוב. טעיתי. </w:t>
      </w:r>
      <w:bookmarkStart w:id="1051" w:name="_ETM_Q1_2894402"/>
      <w:bookmarkEnd w:id="1051"/>
      <w:r>
        <w:rPr>
          <w:rFonts w:hint="cs"/>
          <w:rtl/>
          <w:lang w:eastAsia="he-IL"/>
        </w:rPr>
        <w:t>בסדר.</w:t>
      </w:r>
    </w:p>
    <w:p w:rsidR="003A510C" w:rsidRDefault="003A510C" w:rsidP="003A510C">
      <w:pPr>
        <w:rPr>
          <w:rtl/>
          <w:lang w:eastAsia="he-IL"/>
        </w:rPr>
      </w:pPr>
    </w:p>
    <w:p w:rsidR="003A510C" w:rsidRDefault="003A510C" w:rsidP="003A510C">
      <w:pPr>
        <w:rPr>
          <w:rtl/>
          <w:lang w:eastAsia="he-IL"/>
        </w:rPr>
      </w:pPr>
      <w:bookmarkStart w:id="1052" w:name="_ETM_Q1_2895163"/>
      <w:bookmarkEnd w:id="1052"/>
      <w:r>
        <w:rPr>
          <w:rFonts w:hint="cs"/>
          <w:rtl/>
          <w:lang w:eastAsia="he-IL"/>
        </w:rPr>
        <w:t xml:space="preserve">לגבי סעיף 20 עם ההגדרה של תלמיד משולב. אני מבקשת </w:t>
      </w:r>
      <w:bookmarkStart w:id="1053" w:name="_ETM_Q1_2900625"/>
      <w:bookmarkEnd w:id="1053"/>
      <w:r>
        <w:rPr>
          <w:rFonts w:hint="cs"/>
          <w:rtl/>
          <w:lang w:eastAsia="he-IL"/>
        </w:rPr>
        <w:t xml:space="preserve">לעשות כאן צדק היסטורי עם הילדים בגילי שלוש וארבע </w:t>
      </w:r>
      <w:bookmarkStart w:id="1054" w:name="_ETM_Q1_2905305"/>
      <w:bookmarkEnd w:id="1054"/>
      <w:r>
        <w:rPr>
          <w:rFonts w:hint="cs"/>
          <w:rtl/>
          <w:lang w:eastAsia="he-IL"/>
        </w:rPr>
        <w:t xml:space="preserve">שבגלל שהסעיף הזה מכפיף אותם לחוק חינוך חובה, ילדים </w:t>
      </w:r>
      <w:bookmarkStart w:id="1055" w:name="_ETM_Q1_2910769"/>
      <w:bookmarkEnd w:id="1055"/>
      <w:r>
        <w:rPr>
          <w:rFonts w:hint="cs"/>
          <w:rtl/>
          <w:lang w:eastAsia="he-IL"/>
        </w:rPr>
        <w:t>בגילי שלוש וארבע הם ילד חורג לאלוהים במשרד החינוך.</w:t>
      </w:r>
    </w:p>
    <w:p w:rsidR="003A510C" w:rsidRDefault="003A510C" w:rsidP="003A510C">
      <w:pPr>
        <w:rPr>
          <w:rtl/>
          <w:lang w:eastAsia="he-IL"/>
        </w:rPr>
      </w:pPr>
    </w:p>
    <w:p w:rsidR="003A510C" w:rsidRDefault="003A510C" w:rsidP="003A510C">
      <w:pPr>
        <w:pStyle w:val="a5"/>
        <w:keepNext/>
        <w:rPr>
          <w:rtl/>
        </w:rPr>
      </w:pPr>
      <w:bookmarkStart w:id="1056" w:name="_ETM_Q1_2919028"/>
      <w:bookmarkStart w:id="1057" w:name="_ETM_Q1_2918028"/>
      <w:bookmarkEnd w:id="1056"/>
      <w:bookmarkEnd w:id="1057"/>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כבר לא.</w:t>
      </w:r>
    </w:p>
    <w:p w:rsidR="003A510C" w:rsidRDefault="003A510C" w:rsidP="003A510C">
      <w:pPr>
        <w:rPr>
          <w:rtl/>
          <w:lang w:eastAsia="he-IL"/>
        </w:rPr>
      </w:pPr>
    </w:p>
    <w:p w:rsidR="003A510C" w:rsidRDefault="003A510C" w:rsidP="003A510C">
      <w:pPr>
        <w:pStyle w:val="afb"/>
        <w:keepNext/>
        <w:rPr>
          <w:rtl/>
          <w:lang w:eastAsia="he-IL"/>
        </w:rPr>
      </w:pPr>
      <w:bookmarkStart w:id="1058" w:name="_ETM_Q1_2917490"/>
      <w:bookmarkEnd w:id="1058"/>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ודאי </w:t>
      </w:r>
      <w:bookmarkStart w:id="1059" w:name="_ETM_Q1_2918168"/>
      <w:bookmarkEnd w:id="1059"/>
      <w:r>
        <w:rPr>
          <w:rFonts w:hint="cs"/>
          <w:rtl/>
          <w:lang w:eastAsia="he-IL"/>
        </w:rPr>
        <w:t xml:space="preserve">שכן. גם היום. הם יכולים לקבל משלבת והם לא </w:t>
      </w:r>
      <w:bookmarkStart w:id="1060" w:name="_ETM_Q1_2920220"/>
      <w:bookmarkEnd w:id="1060"/>
      <w:r>
        <w:rPr>
          <w:rFonts w:hint="cs"/>
          <w:rtl/>
          <w:lang w:eastAsia="he-IL"/>
        </w:rPr>
        <w:t>יכולים לקבל לא פרה-רפואי, לא גננת מיוחדת, לא הדרכה</w:t>
      </w:r>
      <w:bookmarkStart w:id="1061" w:name="_ETM_Q1_2925413"/>
      <w:bookmarkEnd w:id="1061"/>
      <w:r>
        <w:rPr>
          <w:rFonts w:hint="cs"/>
          <w:rtl/>
          <w:lang w:eastAsia="he-IL"/>
        </w:rPr>
        <w:t>. גם היום זה חוק חינוך חינם ולא חובה.</w:t>
      </w:r>
    </w:p>
    <w:p w:rsidR="003A510C" w:rsidRDefault="003A510C" w:rsidP="003A510C">
      <w:pPr>
        <w:pStyle w:val="af8"/>
        <w:keepNext/>
        <w:rPr>
          <w:rtl/>
        </w:rPr>
      </w:pPr>
      <w:bookmarkStart w:id="1062" w:name="_ETM_Q1_2932477"/>
      <w:bookmarkEnd w:id="1062"/>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w:t>
      </w:r>
      <w:bookmarkStart w:id="1063" w:name="_ETM_Q1_2932765"/>
      <w:bookmarkEnd w:id="1063"/>
      <w:r>
        <w:rPr>
          <w:rFonts w:hint="cs"/>
          <w:rtl/>
          <w:lang w:eastAsia="he-IL"/>
        </w:rPr>
        <w:t>נכון.</w:t>
      </w:r>
    </w:p>
    <w:p w:rsidR="003A510C" w:rsidRDefault="003A510C" w:rsidP="003A510C">
      <w:pPr>
        <w:rPr>
          <w:rtl/>
          <w:lang w:eastAsia="he-IL"/>
        </w:rPr>
      </w:pPr>
    </w:p>
    <w:p w:rsidR="003A510C" w:rsidRDefault="003A510C" w:rsidP="003A510C">
      <w:pPr>
        <w:pStyle w:val="afb"/>
        <w:keepNext/>
        <w:rPr>
          <w:rtl/>
          <w:lang w:eastAsia="he-IL"/>
        </w:rPr>
      </w:pPr>
      <w:bookmarkStart w:id="1064" w:name="_ETM_Q1_2933380"/>
      <w:bookmarkStart w:id="1065" w:name="_ETM_Q1_2932562"/>
      <w:bookmarkEnd w:id="1064"/>
      <w:bookmarkEnd w:id="1065"/>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חינוך חובה הוא מגיל שלוש.</w:t>
      </w:r>
    </w:p>
    <w:p w:rsidR="003A510C" w:rsidRDefault="003A510C" w:rsidP="003A510C">
      <w:pPr>
        <w:rPr>
          <w:rtl/>
          <w:lang w:eastAsia="he-IL"/>
        </w:rPr>
      </w:pPr>
    </w:p>
    <w:p w:rsidR="003A510C" w:rsidRDefault="003A510C" w:rsidP="003A510C">
      <w:pPr>
        <w:pStyle w:val="af8"/>
        <w:keepNext/>
        <w:rPr>
          <w:rtl/>
        </w:rPr>
      </w:pPr>
      <w:bookmarkStart w:id="1066" w:name="_ETM_Q1_2933690"/>
      <w:bookmarkEnd w:id="106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חד משמעית. מגיל שלוש.</w:t>
      </w:r>
    </w:p>
    <w:p w:rsidR="003A510C" w:rsidRDefault="003A510C" w:rsidP="003A510C">
      <w:pPr>
        <w:rPr>
          <w:rtl/>
          <w:lang w:eastAsia="he-IL"/>
        </w:rPr>
      </w:pPr>
    </w:p>
    <w:p w:rsidR="003A510C" w:rsidRDefault="003A510C" w:rsidP="003A510C">
      <w:pPr>
        <w:pStyle w:val="afb"/>
        <w:keepNext/>
        <w:rPr>
          <w:rtl/>
          <w:lang w:eastAsia="he-IL"/>
        </w:rPr>
      </w:pPr>
      <w:bookmarkStart w:id="1067" w:name="_ETM_Q1_2936933"/>
      <w:bookmarkStart w:id="1068" w:name="_ETM_Q1_2938326"/>
      <w:bookmarkEnd w:id="1067"/>
      <w:bookmarkEnd w:id="1068"/>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אם זה כך, </w:t>
      </w:r>
      <w:bookmarkStart w:id="1069" w:name="_ETM_Q1_2937621"/>
      <w:bookmarkEnd w:id="1069"/>
      <w:r>
        <w:rPr>
          <w:rFonts w:hint="cs"/>
          <w:rtl/>
          <w:lang w:eastAsia="he-IL"/>
        </w:rPr>
        <w:t>מצוין כי אלה התשובות שקיבלנו גם השנה.</w:t>
      </w:r>
    </w:p>
    <w:p w:rsidR="003A510C" w:rsidRDefault="003A510C" w:rsidP="003A510C">
      <w:pPr>
        <w:rPr>
          <w:rtl/>
          <w:lang w:eastAsia="he-IL"/>
        </w:rPr>
      </w:pPr>
    </w:p>
    <w:p w:rsidR="003A510C" w:rsidRDefault="003A510C" w:rsidP="003A510C">
      <w:pPr>
        <w:pStyle w:val="a5"/>
        <w:keepNext/>
        <w:rPr>
          <w:rtl/>
        </w:rPr>
      </w:pPr>
      <w:bookmarkStart w:id="1070" w:name="_ETM_Q1_2941435"/>
      <w:bookmarkStart w:id="1071" w:name="_ETM_Q1_2942141"/>
      <w:bookmarkEnd w:id="1070"/>
      <w:bookmarkEnd w:id="1071"/>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אם קיבלת תשובות כאלה, </w:t>
      </w:r>
      <w:bookmarkStart w:id="1072" w:name="_ETM_Q1_2942461"/>
      <w:bookmarkEnd w:id="1072"/>
      <w:r>
        <w:rPr>
          <w:rFonts w:hint="cs"/>
          <w:rtl/>
          <w:lang w:eastAsia="he-IL"/>
        </w:rPr>
        <w:t>אלה תשובות לא נכונות.</w:t>
      </w:r>
    </w:p>
    <w:p w:rsidR="003A510C" w:rsidRDefault="003A510C" w:rsidP="003A510C">
      <w:pPr>
        <w:rPr>
          <w:rtl/>
          <w:lang w:eastAsia="he-IL"/>
        </w:rPr>
      </w:pPr>
    </w:p>
    <w:p w:rsidR="003A510C" w:rsidRDefault="003A510C" w:rsidP="003A510C">
      <w:pPr>
        <w:pStyle w:val="afb"/>
        <w:keepNext/>
        <w:rPr>
          <w:rtl/>
          <w:lang w:eastAsia="he-IL"/>
        </w:rPr>
      </w:pPr>
      <w:bookmarkStart w:id="1073" w:name="_ETM_Q1_2943275"/>
      <w:bookmarkStart w:id="1074" w:name="_ETM_Q1_2944458"/>
      <w:bookmarkEnd w:id="1073"/>
      <w:bookmarkEnd w:id="1074"/>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עצוב אבל זה </w:t>
      </w:r>
      <w:bookmarkStart w:id="1075" w:name="_ETM_Q1_2945326"/>
      <w:bookmarkEnd w:id="1075"/>
      <w:r>
        <w:rPr>
          <w:rFonts w:hint="cs"/>
          <w:rtl/>
          <w:lang w:eastAsia="he-IL"/>
        </w:rPr>
        <w:t>העניין.</w:t>
      </w:r>
    </w:p>
    <w:p w:rsidR="003A510C" w:rsidRDefault="003A510C" w:rsidP="003A510C">
      <w:pPr>
        <w:rPr>
          <w:rtl/>
          <w:lang w:eastAsia="he-IL"/>
        </w:rPr>
      </w:pPr>
    </w:p>
    <w:p w:rsidR="003A510C" w:rsidRDefault="003A510C" w:rsidP="003A510C">
      <w:pPr>
        <w:rPr>
          <w:rtl/>
          <w:lang w:eastAsia="he-IL"/>
        </w:rPr>
      </w:pPr>
      <w:bookmarkStart w:id="1076" w:name="_ETM_Q1_2946186"/>
      <w:bookmarkEnd w:id="1076"/>
      <w:r>
        <w:rPr>
          <w:rFonts w:hint="cs"/>
          <w:rtl/>
          <w:lang w:eastAsia="he-IL"/>
        </w:rPr>
        <w:t xml:space="preserve">לגבי התכנית החינוכית היחידנית לילד, מה שהיה </w:t>
      </w:r>
      <w:bookmarkStart w:id="1077" w:name="_ETM_Q1_2964568"/>
      <w:bookmarkEnd w:id="1077"/>
      <w:r>
        <w:rPr>
          <w:rFonts w:hint="cs"/>
          <w:rtl/>
          <w:lang w:eastAsia="he-IL"/>
        </w:rPr>
        <w:t xml:space="preserve">20ז, אני חושבת שצריך להתאים את זה. אחת הבעיות הקשות, וזה גם עלה בדיונים </w:t>
      </w:r>
      <w:bookmarkStart w:id="1078" w:name="_ETM_Q1_2973729"/>
      <w:bookmarkEnd w:id="1078"/>
      <w:r>
        <w:rPr>
          <w:rFonts w:hint="cs"/>
          <w:rtl/>
          <w:lang w:eastAsia="he-IL"/>
        </w:rPr>
        <w:t xml:space="preserve">של הוועדה, שילד מגיע למסגרת ועד שיושבים עם ההורים שלו </w:t>
      </w:r>
      <w:bookmarkStart w:id="1079" w:name="_ETM_Q1_2978287"/>
      <w:bookmarkEnd w:id="1079"/>
      <w:r>
        <w:rPr>
          <w:rFonts w:hint="cs"/>
          <w:rtl/>
          <w:lang w:eastAsia="he-IL"/>
        </w:rPr>
        <w:t>על טיוטה, אנחנו נמצאים בינואר-פברואר.</w:t>
      </w:r>
    </w:p>
    <w:p w:rsidR="003A510C" w:rsidRDefault="003A510C" w:rsidP="003A510C">
      <w:pPr>
        <w:rPr>
          <w:rtl/>
          <w:lang w:eastAsia="he-IL"/>
        </w:rPr>
      </w:pPr>
    </w:p>
    <w:p w:rsidR="003A510C" w:rsidRDefault="003A510C" w:rsidP="003A510C">
      <w:pPr>
        <w:pStyle w:val="af8"/>
        <w:keepNext/>
        <w:rPr>
          <w:rtl/>
        </w:rPr>
      </w:pPr>
      <w:bookmarkStart w:id="1080" w:name="_ETM_Q1_2984342"/>
      <w:bookmarkEnd w:id="1080"/>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דיברנו על זה.</w:t>
      </w:r>
    </w:p>
    <w:p w:rsidR="003A510C" w:rsidRDefault="003A510C" w:rsidP="003A510C">
      <w:pPr>
        <w:rPr>
          <w:rtl/>
          <w:lang w:eastAsia="he-IL"/>
        </w:rPr>
      </w:pPr>
    </w:p>
    <w:p w:rsidR="003A510C" w:rsidRDefault="003A510C" w:rsidP="003A510C">
      <w:pPr>
        <w:pStyle w:val="afb"/>
        <w:keepNext/>
        <w:rPr>
          <w:rtl/>
          <w:lang w:eastAsia="he-IL"/>
        </w:rPr>
      </w:pPr>
      <w:bookmarkStart w:id="1081" w:name="_ETM_Q1_2984668"/>
      <w:bookmarkStart w:id="1082" w:name="_ETM_Q1_2985778"/>
      <w:bookmarkEnd w:id="1081"/>
      <w:bookmarkEnd w:id="1082"/>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מציעה שמיד עם </w:t>
      </w:r>
      <w:bookmarkStart w:id="1083" w:name="_ETM_Q1_2986873"/>
      <w:bookmarkEnd w:id="1083"/>
      <w:r>
        <w:rPr>
          <w:rFonts w:hint="cs"/>
          <w:rtl/>
          <w:lang w:eastAsia="he-IL"/>
        </w:rPr>
        <w:t xml:space="preserve">קבלת ההחלטה, כבר אז יהיה כתוב בחוק בצורה ברורה תיבנה </w:t>
      </w:r>
      <w:bookmarkStart w:id="1084" w:name="_ETM_Q1_2992445"/>
      <w:bookmarkEnd w:id="1084"/>
      <w:r>
        <w:rPr>
          <w:rFonts w:hint="cs"/>
          <w:rtl/>
          <w:lang w:eastAsia="he-IL"/>
        </w:rPr>
        <w:t>לילד התכנית כדי שב-1 בספטמבר כולם ידעו מה הם צריכ</w:t>
      </w:r>
      <w:bookmarkStart w:id="1085" w:name="_ETM_Q1_3000692"/>
      <w:bookmarkEnd w:id="1085"/>
      <w:r>
        <w:rPr>
          <w:rFonts w:hint="cs"/>
          <w:rtl/>
          <w:lang w:eastAsia="he-IL"/>
        </w:rPr>
        <w:t xml:space="preserve">ים לעשות כי אחרת אנחנו חוטאים למטרה. אני מבקשת שתהיה </w:t>
      </w:r>
      <w:bookmarkStart w:id="1086" w:name="_ETM_Q1_3004565"/>
      <w:bookmarkEnd w:id="1086"/>
      <w:r>
        <w:rPr>
          <w:rFonts w:hint="cs"/>
          <w:rtl/>
          <w:lang w:eastAsia="he-IL"/>
        </w:rPr>
        <w:t>התייחסות לעניין הזה של הזמנים.</w:t>
      </w:r>
    </w:p>
    <w:p w:rsidR="003A510C" w:rsidRDefault="003A510C" w:rsidP="003A510C">
      <w:pPr>
        <w:rPr>
          <w:rtl/>
          <w:lang w:eastAsia="he-IL"/>
        </w:rPr>
      </w:pPr>
    </w:p>
    <w:p w:rsidR="003A510C" w:rsidRDefault="003A510C" w:rsidP="003A510C">
      <w:pPr>
        <w:pStyle w:val="a5"/>
        <w:keepNext/>
        <w:rPr>
          <w:rtl/>
        </w:rPr>
      </w:pPr>
      <w:bookmarkStart w:id="1087" w:name="_ETM_Q1_3008577"/>
      <w:bookmarkStart w:id="1088" w:name="_ETM_Q1_3008768"/>
      <w:bookmarkEnd w:id="1087"/>
      <w:bookmarkEnd w:id="1088"/>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הוועדה תבנה את התכנית?</w:t>
      </w:r>
    </w:p>
    <w:p w:rsidR="003A510C" w:rsidRDefault="003A510C" w:rsidP="003A510C">
      <w:pPr>
        <w:rPr>
          <w:rtl/>
          <w:lang w:eastAsia="he-IL"/>
        </w:rPr>
      </w:pPr>
    </w:p>
    <w:p w:rsidR="003A510C" w:rsidRDefault="003A510C" w:rsidP="003A510C">
      <w:pPr>
        <w:pStyle w:val="afb"/>
        <w:keepNext/>
        <w:rPr>
          <w:rtl/>
          <w:lang w:eastAsia="he-IL"/>
        </w:rPr>
      </w:pPr>
      <w:bookmarkStart w:id="1089" w:name="_ETM_Q1_3010177"/>
      <w:bookmarkEnd w:id="1089"/>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מרגע שהוועדה </w:t>
      </w:r>
      <w:bookmarkStart w:id="1090" w:name="_ETM_Q1_3009941"/>
      <w:bookmarkEnd w:id="1090"/>
      <w:r>
        <w:rPr>
          <w:rFonts w:hint="cs"/>
          <w:rtl/>
          <w:lang w:eastAsia="he-IL"/>
        </w:rPr>
        <w:t xml:space="preserve">נותנת את האפיון ואת הזכאות וזה מגיע למסגרת </w:t>
      </w:r>
      <w:bookmarkStart w:id="1091" w:name="_ETM_Q1_3014282"/>
      <w:bookmarkEnd w:id="1091"/>
      <w:r>
        <w:rPr>
          <w:rFonts w:hint="cs"/>
          <w:rtl/>
          <w:lang w:eastAsia="he-IL"/>
        </w:rPr>
        <w:t>החינוכית. לא משנה אם זה בבית ספר רגיל או בבית ס</w:t>
      </w:r>
      <w:bookmarkStart w:id="1092" w:name="_ETM_Q1_3017325"/>
      <w:bookmarkEnd w:id="1092"/>
      <w:r>
        <w:rPr>
          <w:rFonts w:hint="cs"/>
          <w:rtl/>
          <w:lang w:eastAsia="he-IL"/>
        </w:rPr>
        <w:t xml:space="preserve">פר לחינוך מיוחד. </w:t>
      </w:r>
    </w:p>
    <w:p w:rsidR="003A510C" w:rsidRDefault="003A510C" w:rsidP="003A510C">
      <w:pPr>
        <w:rPr>
          <w:rtl/>
          <w:lang w:eastAsia="he-IL"/>
        </w:rPr>
      </w:pPr>
    </w:p>
    <w:p w:rsidR="003A510C" w:rsidRDefault="003A510C" w:rsidP="003A510C">
      <w:pPr>
        <w:pStyle w:val="af8"/>
        <w:keepNext/>
        <w:rPr>
          <w:rtl/>
        </w:rPr>
      </w:pPr>
      <w:bookmarkStart w:id="1093" w:name="_ETM_Q1_3021041"/>
      <w:bookmarkEnd w:id="1093"/>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הבנו.</w:t>
      </w:r>
    </w:p>
    <w:p w:rsidR="003A510C" w:rsidRDefault="003A510C" w:rsidP="003A510C">
      <w:pPr>
        <w:rPr>
          <w:rtl/>
          <w:lang w:eastAsia="he-IL"/>
        </w:rPr>
      </w:pPr>
    </w:p>
    <w:p w:rsidR="003A510C" w:rsidRDefault="003A510C" w:rsidP="003A510C">
      <w:pPr>
        <w:pStyle w:val="afb"/>
        <w:keepNext/>
        <w:rPr>
          <w:rtl/>
          <w:lang w:eastAsia="he-IL"/>
        </w:rPr>
      </w:pPr>
      <w:bookmarkStart w:id="1094" w:name="_ETM_Q1_3020323"/>
      <w:bookmarkStart w:id="1095" w:name="_ETM_Q1_3028985"/>
      <w:bookmarkEnd w:id="1094"/>
      <w:bookmarkEnd w:id="1095"/>
      <w:r>
        <w:rPr>
          <w:rFonts w:hint="cs"/>
          <w:rtl/>
          <w:lang w:eastAsia="he-IL"/>
        </w:rPr>
        <w:t>מירי נבון: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בלי להכיר את הילד.</w:t>
      </w:r>
    </w:p>
    <w:p w:rsidR="003A510C" w:rsidRDefault="003A510C" w:rsidP="003A510C">
      <w:pPr>
        <w:rPr>
          <w:rtl/>
          <w:lang w:eastAsia="he-IL"/>
        </w:rPr>
      </w:pPr>
    </w:p>
    <w:p w:rsidR="003A510C" w:rsidRDefault="003A510C" w:rsidP="003A510C">
      <w:pPr>
        <w:pStyle w:val="af8"/>
        <w:keepNext/>
        <w:rPr>
          <w:rtl/>
        </w:rPr>
      </w:pPr>
      <w:bookmarkStart w:id="1096" w:name="_ETM_Q1_3029618"/>
      <w:bookmarkEnd w:id="1096"/>
      <w:r>
        <w:rPr>
          <w:rFonts w:hint="cs"/>
          <w:rtl/>
        </w:rPr>
        <w:t>היו"ר יעקב מרגי:</w:t>
      </w:r>
    </w:p>
    <w:p w:rsidR="003A510C" w:rsidRDefault="003A510C" w:rsidP="003A510C">
      <w:pPr>
        <w:pStyle w:val="KeepWithNext"/>
        <w:rPr>
          <w:rtl/>
          <w:lang w:eastAsia="he-IL"/>
        </w:rPr>
      </w:pPr>
    </w:p>
    <w:p w:rsidR="003A510C" w:rsidRDefault="003A510C" w:rsidP="00DB5A35">
      <w:pPr>
        <w:rPr>
          <w:rtl/>
          <w:lang w:eastAsia="he-IL"/>
        </w:rPr>
      </w:pPr>
      <w:r>
        <w:rPr>
          <w:rFonts w:hint="cs"/>
          <w:rtl/>
          <w:lang w:eastAsia="he-IL"/>
        </w:rPr>
        <w:t>תודה ע</w:t>
      </w:r>
      <w:bookmarkStart w:id="1097" w:name="_ETM_Q1_3028011"/>
      <w:bookmarkEnd w:id="1097"/>
      <w:r>
        <w:rPr>
          <w:rFonts w:hint="cs"/>
          <w:rtl/>
          <w:lang w:eastAsia="he-IL"/>
        </w:rPr>
        <w:t>ל ההערה. לא הייתה במקום.</w:t>
      </w:r>
    </w:p>
    <w:p w:rsidR="003A510C" w:rsidRDefault="003A510C" w:rsidP="003A510C">
      <w:pPr>
        <w:pStyle w:val="afb"/>
        <w:keepNext/>
        <w:rPr>
          <w:rtl/>
          <w:lang w:eastAsia="he-IL"/>
        </w:rPr>
      </w:pPr>
      <w:bookmarkStart w:id="1098" w:name="_ETM_Q1_3023180"/>
      <w:bookmarkStart w:id="1099" w:name="_ETM_Q1_3024193"/>
      <w:bookmarkEnd w:id="1098"/>
      <w:bookmarkEnd w:id="1099"/>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מבקשת להוסיף לגבי סעיף </w:t>
      </w:r>
      <w:bookmarkStart w:id="1100" w:name="_ETM_Q1_3034898"/>
      <w:bookmarkEnd w:id="1100"/>
      <w:r>
        <w:rPr>
          <w:rFonts w:hint="cs"/>
          <w:rtl/>
          <w:lang w:eastAsia="he-IL"/>
        </w:rPr>
        <w:t>20ט. הייתי רוצה להוסיף שם לגבי ההנחיו</w:t>
      </w:r>
      <w:bookmarkStart w:id="1101" w:name="_ETM_Q1_3042284"/>
      <w:bookmarkEnd w:id="1101"/>
      <w:r>
        <w:rPr>
          <w:rFonts w:hint="cs"/>
          <w:rtl/>
          <w:lang w:eastAsia="he-IL"/>
        </w:rPr>
        <w:t>ת.</w:t>
      </w:r>
    </w:p>
    <w:p w:rsidR="003A510C" w:rsidRDefault="003A510C" w:rsidP="003A510C">
      <w:pPr>
        <w:rPr>
          <w:rtl/>
          <w:lang w:eastAsia="he-IL"/>
        </w:rPr>
      </w:pPr>
    </w:p>
    <w:p w:rsidR="003A510C" w:rsidRDefault="003A510C" w:rsidP="003A510C">
      <w:pPr>
        <w:pStyle w:val="a5"/>
        <w:keepNext/>
        <w:rPr>
          <w:rtl/>
        </w:rPr>
      </w:pPr>
      <w:bookmarkStart w:id="1102" w:name="_ETM_Q1_3042311"/>
      <w:bookmarkEnd w:id="110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זה ירד.</w:t>
      </w:r>
    </w:p>
    <w:p w:rsidR="003A510C" w:rsidRDefault="003A510C" w:rsidP="003A510C">
      <w:pPr>
        <w:rPr>
          <w:rtl/>
          <w:lang w:eastAsia="he-IL"/>
        </w:rPr>
      </w:pPr>
    </w:p>
    <w:p w:rsidR="003A510C" w:rsidRDefault="003A510C" w:rsidP="003A510C">
      <w:pPr>
        <w:pStyle w:val="afb"/>
        <w:keepNext/>
        <w:rPr>
          <w:rtl/>
          <w:lang w:eastAsia="he-IL"/>
        </w:rPr>
      </w:pPr>
      <w:bookmarkStart w:id="1103" w:name="_ETM_Q1_3041712"/>
      <w:bookmarkEnd w:id="1103"/>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כן. אני לא יודעת היכן להוסיף. </w:t>
      </w:r>
      <w:bookmarkStart w:id="1104" w:name="_ETM_Q1_3045022"/>
      <w:bookmarkEnd w:id="1104"/>
      <w:r>
        <w:rPr>
          <w:rFonts w:hint="cs"/>
          <w:rtl/>
          <w:lang w:eastAsia="he-IL"/>
        </w:rPr>
        <w:t xml:space="preserve">אנחנו הוספנו את זה בזמנו שם. </w:t>
      </w:r>
      <w:bookmarkStart w:id="1105" w:name="_ETM_Q1_3048387"/>
      <w:bookmarkEnd w:id="1105"/>
      <w:r>
        <w:rPr>
          <w:rFonts w:hint="cs"/>
          <w:rtl/>
          <w:lang w:eastAsia="he-IL"/>
        </w:rPr>
        <w:t>פשוט הייתי משנה את 20ט. אתם רוצים, תעשו 20י.</w:t>
      </w:r>
    </w:p>
    <w:p w:rsidR="003A510C" w:rsidRDefault="003A510C" w:rsidP="003A510C">
      <w:pPr>
        <w:rPr>
          <w:rtl/>
          <w:lang w:eastAsia="he-IL"/>
        </w:rPr>
      </w:pPr>
    </w:p>
    <w:p w:rsidR="003A510C" w:rsidRDefault="003A510C" w:rsidP="003A510C">
      <w:pPr>
        <w:pStyle w:val="a5"/>
        <w:keepNext/>
        <w:rPr>
          <w:rtl/>
        </w:rPr>
      </w:pPr>
      <w:bookmarkStart w:id="1106" w:name="_ETM_Q1_3052412"/>
      <w:bookmarkEnd w:id="1106"/>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עכשיו </w:t>
      </w:r>
      <w:bookmarkStart w:id="1107" w:name="_ETM_Q1_3052215"/>
      <w:bookmarkEnd w:id="1107"/>
      <w:r>
        <w:rPr>
          <w:rFonts w:hint="cs"/>
          <w:rtl/>
          <w:lang w:eastAsia="he-IL"/>
        </w:rPr>
        <w:t>יש 20ג.</w:t>
      </w:r>
    </w:p>
    <w:p w:rsidR="003A510C" w:rsidRDefault="003A510C" w:rsidP="003A510C">
      <w:pPr>
        <w:rPr>
          <w:rtl/>
          <w:lang w:eastAsia="he-IL"/>
        </w:rPr>
      </w:pPr>
    </w:p>
    <w:p w:rsidR="003A510C" w:rsidRDefault="003A510C" w:rsidP="003A510C">
      <w:pPr>
        <w:pStyle w:val="afb"/>
        <w:keepNext/>
        <w:rPr>
          <w:rtl/>
          <w:lang w:eastAsia="he-IL"/>
        </w:rPr>
      </w:pPr>
      <w:bookmarkStart w:id="1108" w:name="_ETM_Q1_3054396"/>
      <w:bookmarkStart w:id="1109" w:name="_ETM_Q1_3055380"/>
      <w:bookmarkEnd w:id="1108"/>
      <w:bookmarkEnd w:id="1109"/>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אקריא את מה שכתוב ותגידו לי היכן אתם </w:t>
      </w:r>
      <w:bookmarkStart w:id="1110" w:name="_ETM_Q1_3057635"/>
      <w:bookmarkEnd w:id="1110"/>
      <w:r>
        <w:rPr>
          <w:rFonts w:hint="cs"/>
          <w:rtl/>
          <w:lang w:eastAsia="he-IL"/>
        </w:rPr>
        <w:t xml:space="preserve">רוצים לשים את זה. </w:t>
      </w:r>
      <w:bookmarkStart w:id="1111" w:name="_ETM_Q1_3058232"/>
      <w:bookmarkEnd w:id="1111"/>
      <w:r>
        <w:rPr>
          <w:rFonts w:hint="cs"/>
          <w:rtl/>
          <w:lang w:eastAsia="he-IL"/>
        </w:rPr>
        <w:t>לא כל כך אכפת לי היכן.</w:t>
      </w:r>
    </w:p>
    <w:p w:rsidR="003A510C" w:rsidRDefault="003A510C" w:rsidP="003A510C">
      <w:pPr>
        <w:rPr>
          <w:rtl/>
          <w:lang w:eastAsia="he-IL"/>
        </w:rPr>
      </w:pPr>
    </w:p>
    <w:p w:rsidR="003A510C" w:rsidRDefault="003A510C" w:rsidP="003A510C">
      <w:pPr>
        <w:rPr>
          <w:rtl/>
          <w:lang w:eastAsia="he-IL"/>
        </w:rPr>
      </w:pPr>
      <w:bookmarkStart w:id="1112" w:name="_ETM_Q1_3059998"/>
      <w:bookmarkEnd w:id="1112"/>
      <w:r>
        <w:rPr>
          <w:rFonts w:hint="cs"/>
          <w:rtl/>
          <w:lang w:eastAsia="he-IL"/>
        </w:rPr>
        <w:t xml:space="preserve">"במתן שירותי חינוך מיוחדים, אין </w:t>
      </w:r>
      <w:bookmarkStart w:id="1113" w:name="_ETM_Q1_3061409"/>
      <w:bookmarkEnd w:id="1113"/>
      <w:r>
        <w:rPr>
          <w:rFonts w:hint="cs"/>
          <w:rtl/>
          <w:lang w:eastAsia="he-IL"/>
        </w:rPr>
        <w:t xml:space="preserve">להפלות לרעה תלמיד עם צרכים מיוחדים מטעמים בלתי ענייניים לרבות </w:t>
      </w:r>
      <w:bookmarkStart w:id="1114" w:name="_ETM_Q1_3065405"/>
      <w:bookmarkEnd w:id="1114"/>
      <w:r>
        <w:rPr>
          <w:rFonts w:hint="cs"/>
          <w:rtl/>
          <w:lang w:eastAsia="he-IL"/>
        </w:rPr>
        <w:t xml:space="preserve">כאלו הנוגעים למוגבלות שיש לו או לצרכיו המיוחדים". </w:t>
      </w:r>
    </w:p>
    <w:p w:rsidR="003A510C" w:rsidRDefault="003A510C" w:rsidP="003A510C">
      <w:pPr>
        <w:rPr>
          <w:rtl/>
          <w:lang w:eastAsia="he-IL"/>
        </w:rPr>
      </w:pPr>
    </w:p>
    <w:p w:rsidR="003A510C" w:rsidRDefault="003A510C" w:rsidP="003A510C">
      <w:pPr>
        <w:pStyle w:val="a5"/>
        <w:keepNext/>
        <w:rPr>
          <w:rtl/>
        </w:rPr>
      </w:pPr>
      <w:r>
        <w:rPr>
          <w:rFonts w:hint="cs"/>
          <w:rtl/>
        </w:rPr>
        <w:t>קארין אלהרר (יש עתיד):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למה צריך הוראה כזאת? זה ברור.</w:t>
      </w:r>
    </w:p>
    <w:p w:rsidR="003A510C" w:rsidRDefault="003A510C" w:rsidP="003A510C">
      <w:pPr>
        <w:rPr>
          <w:rtl/>
          <w:lang w:eastAsia="he-IL"/>
        </w:rPr>
      </w:pPr>
    </w:p>
    <w:p w:rsidR="003A510C" w:rsidRDefault="003A510C" w:rsidP="003A510C">
      <w:pPr>
        <w:pStyle w:val="afb"/>
        <w:keepNext/>
        <w:rPr>
          <w:rtl/>
          <w:lang w:eastAsia="he-IL"/>
        </w:rPr>
      </w:pPr>
      <w:bookmarkStart w:id="1115" w:name="_ETM_Q1_3075360"/>
      <w:bookmarkStart w:id="1116" w:name="_ETM_Q1_3075271"/>
      <w:bookmarkEnd w:id="1115"/>
      <w:bookmarkEnd w:id="1116"/>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לא נכון. היום ילד עם </w:t>
      </w:r>
      <w:bookmarkStart w:id="1117" w:name="_ETM_Q1_3076673"/>
      <w:bookmarkEnd w:id="1117"/>
      <w:r>
        <w:rPr>
          <w:rFonts w:hint="cs"/>
          <w:rtl/>
          <w:lang w:eastAsia="he-IL"/>
        </w:rPr>
        <w:t xml:space="preserve">אוטיזם יכול לקבל סייעת וילד עם משהו שלא מופיע בטבלה, </w:t>
      </w:r>
      <w:bookmarkStart w:id="1118" w:name="_ETM_Q1_3080363"/>
      <w:bookmarkEnd w:id="1118"/>
      <w:r>
        <w:rPr>
          <w:rFonts w:hint="cs"/>
          <w:rtl/>
          <w:lang w:eastAsia="he-IL"/>
        </w:rPr>
        <w:t>לא יכול לקבל סייעת. זאת אפליה מחמת מוגבלות.</w:t>
      </w:r>
    </w:p>
    <w:p w:rsidR="003A510C" w:rsidRDefault="003A510C" w:rsidP="003A510C">
      <w:pPr>
        <w:rPr>
          <w:rtl/>
          <w:lang w:eastAsia="he-IL"/>
        </w:rPr>
      </w:pPr>
    </w:p>
    <w:p w:rsidR="003A510C" w:rsidRDefault="003A510C" w:rsidP="003A510C">
      <w:pPr>
        <w:rPr>
          <w:rtl/>
          <w:lang w:eastAsia="he-IL"/>
        </w:rPr>
      </w:pPr>
      <w:bookmarkStart w:id="1119" w:name="_ETM_Q1_3085106"/>
      <w:bookmarkEnd w:id="1119"/>
      <w:r>
        <w:rPr>
          <w:rFonts w:hint="cs"/>
          <w:rtl/>
          <w:lang w:eastAsia="he-IL"/>
        </w:rPr>
        <w:t>"לעניין סעיף ק</w:t>
      </w:r>
      <w:bookmarkStart w:id="1120" w:name="_ETM_Q1_3087341"/>
      <w:bookmarkEnd w:id="1120"/>
      <w:r>
        <w:rPr>
          <w:rFonts w:hint="cs"/>
          <w:rtl/>
          <w:lang w:eastAsia="he-IL"/>
        </w:rPr>
        <w:t xml:space="preserve">טן זה רואים את האפליה גם בקביעת תנאים שלא ממין </w:t>
      </w:r>
      <w:bookmarkStart w:id="1121" w:name="_ETM_Q1_3091008"/>
      <w:bookmarkEnd w:id="1121"/>
      <w:r>
        <w:rPr>
          <w:rFonts w:hint="cs"/>
          <w:rtl/>
          <w:lang w:eastAsia="he-IL"/>
        </w:rPr>
        <w:t>העניין לרבות אי ביצוע התאמות נדרשות מחמת צרכיו של התלמיד".</w:t>
      </w:r>
    </w:p>
    <w:p w:rsidR="003A510C" w:rsidRDefault="003A510C" w:rsidP="003A510C">
      <w:pPr>
        <w:rPr>
          <w:rtl/>
          <w:lang w:eastAsia="he-IL"/>
        </w:rPr>
      </w:pPr>
    </w:p>
    <w:p w:rsidR="003A510C" w:rsidRDefault="003A510C" w:rsidP="003A510C">
      <w:pPr>
        <w:pStyle w:val="af8"/>
        <w:keepNext/>
        <w:rPr>
          <w:rtl/>
        </w:rPr>
      </w:pPr>
      <w:bookmarkStart w:id="1122" w:name="_ETM_Q1_3096989"/>
      <w:bookmarkStart w:id="1123" w:name="_ETM_Q1_3097671"/>
      <w:bookmarkEnd w:id="1122"/>
      <w:bookmarkEnd w:id="1123"/>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תודה.</w:t>
      </w:r>
    </w:p>
    <w:p w:rsidR="003A510C" w:rsidRDefault="003A510C" w:rsidP="003A510C">
      <w:pPr>
        <w:rPr>
          <w:rtl/>
          <w:lang w:eastAsia="he-IL"/>
        </w:rPr>
      </w:pPr>
    </w:p>
    <w:p w:rsidR="003A510C" w:rsidRDefault="003A510C" w:rsidP="003A510C">
      <w:pPr>
        <w:pStyle w:val="afb"/>
        <w:keepNext/>
        <w:rPr>
          <w:rtl/>
          <w:lang w:eastAsia="he-IL"/>
        </w:rPr>
      </w:pPr>
      <w:bookmarkStart w:id="1124" w:name="_ETM_Q1_3097993"/>
      <w:bookmarkStart w:id="1125" w:name="_ETM_Q1_3101725"/>
      <w:bookmarkEnd w:id="1124"/>
      <w:bookmarkEnd w:id="1125"/>
      <w:r>
        <w:rPr>
          <w:rFonts w:hint="cs"/>
          <w:rtl/>
          <w:lang w:eastAsia="he-IL"/>
        </w:rPr>
        <w:t xml:space="preserve">הניה </w:t>
      </w:r>
      <w:proofErr w:type="spellStart"/>
      <w:r>
        <w:rPr>
          <w:rFonts w:hint="cs"/>
          <w:rtl/>
          <w:lang w:eastAsia="he-IL"/>
        </w:rPr>
        <w:t>מרמורשטיין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w:t>
      </w:r>
      <w:bookmarkStart w:id="1126" w:name="_ETM_Q1_3103306"/>
      <w:bookmarkEnd w:id="1126"/>
      <w:r>
        <w:rPr>
          <w:rFonts w:hint="cs"/>
          <w:rtl/>
          <w:lang w:eastAsia="he-IL"/>
        </w:rPr>
        <w:t xml:space="preserve">רוצה לשאול לגבי אפיון בחינוך המיוחד. ילד שמאופיין עם </w:t>
      </w:r>
      <w:bookmarkStart w:id="1127" w:name="_ETM_Q1_3108285"/>
      <w:bookmarkEnd w:id="1127"/>
      <w:r>
        <w:rPr>
          <w:rFonts w:hint="cs"/>
          <w:rtl/>
          <w:lang w:eastAsia="he-IL"/>
        </w:rPr>
        <w:t xml:space="preserve">מוגבלות שכלית ויש לו עוד אפיון של בעיה של שמיעה </w:t>
      </w:r>
      <w:bookmarkStart w:id="1128" w:name="_ETM_Q1_3113355"/>
      <w:bookmarkEnd w:id="1128"/>
      <w:r>
        <w:rPr>
          <w:rFonts w:hint="cs"/>
          <w:rtl/>
          <w:lang w:eastAsia="he-IL"/>
        </w:rPr>
        <w:t xml:space="preserve">או ליקוי בראייה וצריך להחליט </w:t>
      </w:r>
      <w:bookmarkStart w:id="1129" w:name="_ETM_Q1_3116271"/>
      <w:bookmarkEnd w:id="1129"/>
      <w:r>
        <w:rPr>
          <w:rFonts w:hint="cs"/>
          <w:rtl/>
          <w:lang w:eastAsia="he-IL"/>
        </w:rPr>
        <w:t xml:space="preserve">באיזו כיתה הוא. אז לא נותנים לו את </w:t>
      </w:r>
      <w:proofErr w:type="spellStart"/>
      <w:r>
        <w:rPr>
          <w:rFonts w:hint="cs"/>
          <w:rtl/>
          <w:lang w:eastAsia="he-IL"/>
        </w:rPr>
        <w:t>ההנגשות</w:t>
      </w:r>
      <w:proofErr w:type="spellEnd"/>
      <w:r>
        <w:rPr>
          <w:rFonts w:hint="cs"/>
          <w:rtl/>
          <w:lang w:eastAsia="he-IL"/>
        </w:rPr>
        <w:t xml:space="preserve"> שהוא </w:t>
      </w:r>
      <w:bookmarkStart w:id="1130" w:name="_ETM_Q1_3119636"/>
      <w:bookmarkEnd w:id="1130"/>
      <w:r>
        <w:rPr>
          <w:rFonts w:hint="cs"/>
          <w:rtl/>
          <w:lang w:eastAsia="he-IL"/>
        </w:rPr>
        <w:t>צריך לכיתה אקוסטית או לכל מיני דברים אחרים.</w:t>
      </w:r>
    </w:p>
    <w:p w:rsidR="003A510C" w:rsidRDefault="003A510C" w:rsidP="003A510C">
      <w:pPr>
        <w:rPr>
          <w:rtl/>
          <w:lang w:eastAsia="he-IL"/>
        </w:rPr>
      </w:pPr>
    </w:p>
    <w:p w:rsidR="003A510C" w:rsidRDefault="003A510C" w:rsidP="003A510C">
      <w:pPr>
        <w:pStyle w:val="a5"/>
        <w:keepNext/>
        <w:rPr>
          <w:rtl/>
        </w:rPr>
      </w:pPr>
      <w:bookmarkStart w:id="1131" w:name="_ETM_Q1_3123635"/>
      <w:bookmarkStart w:id="1132" w:name="_ETM_Q1_3126267"/>
      <w:bookmarkEnd w:id="1131"/>
      <w:bookmarkEnd w:id="1132"/>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לא </w:t>
      </w:r>
      <w:bookmarkStart w:id="1133" w:name="_ETM_Q1_3126064"/>
      <w:bookmarkEnd w:id="1133"/>
      <w:r>
        <w:rPr>
          <w:rFonts w:hint="cs"/>
          <w:rtl/>
          <w:lang w:eastAsia="he-IL"/>
        </w:rPr>
        <w:t>נכון.</w:t>
      </w:r>
    </w:p>
    <w:p w:rsidR="003A510C" w:rsidRDefault="003A510C" w:rsidP="003A510C">
      <w:pPr>
        <w:rPr>
          <w:rtl/>
          <w:lang w:eastAsia="he-IL"/>
        </w:rPr>
      </w:pPr>
      <w:bookmarkStart w:id="1134" w:name="_ETM_Q1_3128901"/>
      <w:bookmarkEnd w:id="1134"/>
    </w:p>
    <w:p w:rsidR="003A510C" w:rsidRDefault="003A510C" w:rsidP="003A510C">
      <w:pPr>
        <w:pStyle w:val="af8"/>
        <w:keepNext/>
        <w:rPr>
          <w:rtl/>
        </w:rPr>
      </w:pPr>
      <w:bookmarkStart w:id="1135" w:name="_ETM_Q1_3129777"/>
      <w:bookmarkStart w:id="1136" w:name="_ETM_Q1_3130697"/>
      <w:bookmarkEnd w:id="1135"/>
      <w:bookmarkEnd w:id="113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תחזרי על הדברים.</w:t>
      </w:r>
    </w:p>
    <w:p w:rsidR="003A510C" w:rsidRDefault="003A510C" w:rsidP="003A510C">
      <w:pPr>
        <w:rPr>
          <w:rtl/>
          <w:lang w:eastAsia="he-IL"/>
        </w:rPr>
      </w:pPr>
    </w:p>
    <w:p w:rsidR="003A510C" w:rsidRDefault="003A510C" w:rsidP="003A510C">
      <w:pPr>
        <w:pStyle w:val="afb"/>
        <w:keepNext/>
        <w:rPr>
          <w:rtl/>
          <w:lang w:eastAsia="he-IL"/>
        </w:rPr>
      </w:pPr>
      <w:bookmarkStart w:id="1137" w:name="_ETM_Q1_3131025"/>
      <w:bookmarkEnd w:id="1137"/>
      <w:r>
        <w:rPr>
          <w:rFonts w:hint="cs"/>
          <w:rtl/>
          <w:lang w:eastAsia="he-IL"/>
        </w:rPr>
        <w:t xml:space="preserve">הניה </w:t>
      </w:r>
      <w:proofErr w:type="spellStart"/>
      <w:r>
        <w:rPr>
          <w:rFonts w:hint="cs"/>
          <w:rtl/>
          <w:lang w:eastAsia="he-IL"/>
        </w:rPr>
        <w:t>מרמורשטיין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יש לי שאלה לגבי החינוך המיוחד, לגבי </w:t>
      </w:r>
      <w:bookmarkStart w:id="1138" w:name="_ETM_Q1_3133158"/>
      <w:bookmarkEnd w:id="1138"/>
      <w:r>
        <w:rPr>
          <w:rFonts w:hint="cs"/>
          <w:rtl/>
          <w:lang w:eastAsia="he-IL"/>
        </w:rPr>
        <w:t xml:space="preserve">האפיון. ילד שמאופיין עם מוגבלות שכלית, לא משנה עם מה, </w:t>
      </w:r>
      <w:bookmarkStart w:id="1139" w:name="_ETM_Q1_3139208"/>
      <w:bookmarkEnd w:id="1139"/>
      <w:r>
        <w:rPr>
          <w:rFonts w:hint="cs"/>
          <w:rtl/>
          <w:lang w:eastAsia="he-IL"/>
        </w:rPr>
        <w:t xml:space="preserve">הוא בכיתה של מוגבלות שכלית אבל יש לו עוד אפיונים </w:t>
      </w:r>
      <w:bookmarkStart w:id="1140" w:name="_ETM_Q1_3142179"/>
      <w:bookmarkEnd w:id="1140"/>
      <w:r>
        <w:rPr>
          <w:rFonts w:hint="cs"/>
          <w:rtl/>
          <w:lang w:eastAsia="he-IL"/>
        </w:rPr>
        <w:t xml:space="preserve">כמו בעיה של ראייה או בעיה של שמיעה וצריך </w:t>
      </w:r>
      <w:proofErr w:type="spellStart"/>
      <w:r>
        <w:rPr>
          <w:rFonts w:hint="cs"/>
          <w:rtl/>
          <w:lang w:eastAsia="he-IL"/>
        </w:rPr>
        <w:t>להנגיש</w:t>
      </w:r>
      <w:proofErr w:type="spellEnd"/>
      <w:r>
        <w:rPr>
          <w:rFonts w:hint="cs"/>
          <w:rtl/>
          <w:lang w:eastAsia="he-IL"/>
        </w:rPr>
        <w:t xml:space="preserve"> </w:t>
      </w:r>
      <w:bookmarkStart w:id="1141" w:name="_ETM_Q1_3146368"/>
      <w:bookmarkEnd w:id="1141"/>
      <w:r>
        <w:rPr>
          <w:rFonts w:hint="cs"/>
          <w:rtl/>
          <w:lang w:eastAsia="he-IL"/>
        </w:rPr>
        <w:t>את הכיתה כך שתהיה מתאימה לו ולהוסיף לו את ההתא</w:t>
      </w:r>
      <w:bookmarkStart w:id="1142" w:name="_ETM_Q1_3149249"/>
      <w:bookmarkEnd w:id="1142"/>
      <w:r>
        <w:rPr>
          <w:rFonts w:hint="cs"/>
          <w:rtl/>
          <w:lang w:eastAsia="he-IL"/>
        </w:rPr>
        <w:t xml:space="preserve">מות המתאימות. מניסיון, הגיע ילד עם </w:t>
      </w:r>
      <w:bookmarkStart w:id="1143" w:name="_ETM_Q1_3154361"/>
      <w:bookmarkEnd w:id="1143"/>
      <w:r>
        <w:rPr>
          <w:rFonts w:hint="cs"/>
          <w:rtl/>
          <w:lang w:eastAsia="he-IL"/>
        </w:rPr>
        <w:t xml:space="preserve">מוגבלות שכלית אבל הייתה בעיה של שמיעה ושילבנו אותו </w:t>
      </w:r>
      <w:bookmarkStart w:id="1144" w:name="_ETM_Q1_3158293"/>
      <w:bookmarkEnd w:id="1144"/>
      <w:r>
        <w:rPr>
          <w:rFonts w:hint="cs"/>
          <w:rtl/>
          <w:lang w:eastAsia="he-IL"/>
        </w:rPr>
        <w:t xml:space="preserve">בכיתה של חינוך מיוחד אבל הוא לא השתלב כי הוא </w:t>
      </w:r>
      <w:bookmarkStart w:id="1145" w:name="_ETM_Q1_3159162"/>
      <w:bookmarkEnd w:id="1145"/>
      <w:r>
        <w:rPr>
          <w:rFonts w:hint="cs"/>
          <w:rtl/>
          <w:lang w:eastAsia="he-IL"/>
        </w:rPr>
        <w:t>לא שמע. אז אמרו שהוא לא במוגבלות ש</w:t>
      </w:r>
      <w:bookmarkStart w:id="1146" w:name="_ETM_Q1_3161814"/>
      <w:bookmarkEnd w:id="1146"/>
      <w:r>
        <w:rPr>
          <w:rFonts w:hint="cs"/>
          <w:rtl/>
          <w:lang w:eastAsia="he-IL"/>
        </w:rPr>
        <w:t xml:space="preserve">כלית בינונית אלא נמוכה, כי עובדה שהוא לא קולט ועובדה </w:t>
      </w:r>
      <w:bookmarkStart w:id="1147" w:name="_ETM_Q1_3164683"/>
      <w:bookmarkEnd w:id="1147"/>
      <w:r>
        <w:rPr>
          <w:rFonts w:hint="cs"/>
          <w:rtl/>
          <w:lang w:eastAsia="he-IL"/>
        </w:rPr>
        <w:t xml:space="preserve">שהוא לא מצליח ללמוד. אם היו מנגישים את האקוסטיקה </w:t>
      </w:r>
      <w:bookmarkStart w:id="1148" w:name="_ETM_Q1_3167153"/>
      <w:bookmarkEnd w:id="1148"/>
      <w:r>
        <w:rPr>
          <w:rFonts w:hint="cs"/>
          <w:rtl/>
          <w:lang w:eastAsia="he-IL"/>
        </w:rPr>
        <w:t>והוא היה שומע, הוא היה מצליח להשתלב.</w:t>
      </w:r>
    </w:p>
    <w:p w:rsidR="003A510C" w:rsidRDefault="003A510C" w:rsidP="003A510C">
      <w:pPr>
        <w:rPr>
          <w:rtl/>
          <w:lang w:eastAsia="he-I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w:t>
      </w:r>
      <w:bookmarkStart w:id="1149" w:name="_ETM_Q1_3170903"/>
      <w:bookmarkEnd w:id="1149"/>
      <w:r>
        <w:rPr>
          <w:rFonts w:hint="cs"/>
          <w:rtl/>
          <w:lang w:eastAsia="he-IL"/>
        </w:rPr>
        <w:t xml:space="preserve">ה את רוצה בחוק </w:t>
      </w:r>
      <w:bookmarkStart w:id="1150" w:name="_ETM_Q1_3171581"/>
      <w:bookmarkEnd w:id="1150"/>
      <w:r>
        <w:rPr>
          <w:rFonts w:hint="cs"/>
          <w:rtl/>
          <w:lang w:eastAsia="he-IL"/>
        </w:rPr>
        <w:t>הזה?</w:t>
      </w:r>
    </w:p>
    <w:p w:rsidR="003A510C" w:rsidRDefault="003A510C" w:rsidP="003A510C">
      <w:pPr>
        <w:rPr>
          <w:rtl/>
          <w:lang w:eastAsia="he-IL"/>
        </w:rPr>
      </w:pPr>
    </w:p>
    <w:p w:rsidR="003A510C" w:rsidRDefault="003A510C" w:rsidP="003A510C">
      <w:pPr>
        <w:pStyle w:val="afb"/>
        <w:keepNext/>
        <w:rPr>
          <w:rtl/>
          <w:lang w:eastAsia="he-IL"/>
        </w:rPr>
      </w:pPr>
      <w:bookmarkStart w:id="1151" w:name="_ETM_Q1_3171316"/>
      <w:bookmarkStart w:id="1152" w:name="_ETM_Q1_3172393"/>
      <w:bookmarkStart w:id="1153" w:name="_ETM_Q1_3175789"/>
      <w:bookmarkEnd w:id="1151"/>
      <w:bookmarkEnd w:id="1152"/>
      <w:bookmarkEnd w:id="1153"/>
      <w:r>
        <w:rPr>
          <w:rFonts w:hint="cs"/>
          <w:rtl/>
          <w:lang w:eastAsia="he-IL"/>
        </w:rPr>
        <w:t>רות יצקן: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יש חוק לזה.</w:t>
      </w:r>
    </w:p>
    <w:p w:rsidR="003A510C" w:rsidRDefault="003A510C" w:rsidP="003A510C">
      <w:pPr>
        <w:rPr>
          <w:rtl/>
          <w:lang w:eastAsia="he-IL"/>
        </w:rPr>
      </w:pPr>
    </w:p>
    <w:p w:rsidR="003A510C" w:rsidRDefault="003A510C" w:rsidP="003A510C">
      <w:pPr>
        <w:pStyle w:val="afb"/>
        <w:keepNext/>
        <w:rPr>
          <w:rtl/>
          <w:lang w:eastAsia="he-IL"/>
        </w:rPr>
      </w:pPr>
      <w:bookmarkStart w:id="1154" w:name="_ETM_Q1_3171435"/>
      <w:bookmarkStart w:id="1155" w:name="_ETM_Q1_3172317"/>
      <w:bookmarkEnd w:id="1154"/>
      <w:bookmarkEnd w:id="1155"/>
      <w:r>
        <w:rPr>
          <w:rFonts w:hint="cs"/>
          <w:rtl/>
          <w:lang w:eastAsia="he-IL"/>
        </w:rPr>
        <w:t xml:space="preserve">הניה </w:t>
      </w:r>
      <w:proofErr w:type="spellStart"/>
      <w:r>
        <w:rPr>
          <w:rFonts w:hint="cs"/>
          <w:rtl/>
          <w:lang w:eastAsia="he-IL"/>
        </w:rPr>
        <w:t>מרמורשטיין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של האפיון? </w:t>
      </w:r>
    </w:p>
    <w:p w:rsidR="003A510C" w:rsidRDefault="003A510C" w:rsidP="003A510C">
      <w:pPr>
        <w:rPr>
          <w:rtl/>
          <w:lang w:eastAsia="he-IL"/>
        </w:rPr>
      </w:pPr>
    </w:p>
    <w:p w:rsidR="003A510C" w:rsidRDefault="003A510C" w:rsidP="003A510C">
      <w:pPr>
        <w:pStyle w:val="afb"/>
        <w:keepNext/>
        <w:rPr>
          <w:rtl/>
          <w:lang w:eastAsia="he-IL"/>
        </w:rPr>
      </w:pPr>
      <w:bookmarkStart w:id="1156" w:name="_ETM_Q1_3175972"/>
      <w:bookmarkStart w:id="1157" w:name="_ETM_Q1_3175638"/>
      <w:bookmarkStart w:id="1158" w:name="_ETM_Q1_3176579"/>
      <w:bookmarkEnd w:id="1156"/>
      <w:bookmarkEnd w:id="1157"/>
      <w:bookmarkEnd w:id="1158"/>
      <w:r>
        <w:rPr>
          <w:rFonts w:hint="cs"/>
          <w:rtl/>
          <w:lang w:eastAsia="he-IL"/>
        </w:rPr>
        <w:t>רות יצקן: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אבל זה קורה. זה לא נכון מה שהיא אומרת. </w:t>
      </w:r>
    </w:p>
    <w:p w:rsidR="003A510C" w:rsidRDefault="003A510C" w:rsidP="003A510C">
      <w:pPr>
        <w:rPr>
          <w:rtl/>
          <w:lang w:eastAsia="he-IL"/>
        </w:rPr>
      </w:pPr>
    </w:p>
    <w:p w:rsidR="003A510C" w:rsidRDefault="003A510C" w:rsidP="003A510C">
      <w:pPr>
        <w:pStyle w:val="afb"/>
        <w:keepNext/>
        <w:rPr>
          <w:rtl/>
          <w:lang w:eastAsia="he-IL"/>
        </w:rPr>
      </w:pPr>
      <w:bookmarkStart w:id="1159" w:name="_ETM_Q1_3181438"/>
      <w:bookmarkStart w:id="1160" w:name="_ETM_Q1_3183313"/>
      <w:bookmarkEnd w:id="1159"/>
      <w:bookmarkEnd w:id="1160"/>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אנחנו נותנים </w:t>
      </w:r>
      <w:proofErr w:type="spellStart"/>
      <w:r>
        <w:rPr>
          <w:rFonts w:hint="cs"/>
          <w:rtl/>
          <w:lang w:eastAsia="he-IL"/>
        </w:rPr>
        <w:t>הנגשות</w:t>
      </w:r>
      <w:proofErr w:type="spellEnd"/>
      <w:r>
        <w:rPr>
          <w:rFonts w:hint="cs"/>
          <w:rtl/>
          <w:lang w:eastAsia="he-IL"/>
        </w:rPr>
        <w:t xml:space="preserve"> במסגרת ההנגשה הפרטנית לכל </w:t>
      </w:r>
      <w:bookmarkStart w:id="1161" w:name="_ETM_Q1_3185330"/>
      <w:bookmarkEnd w:id="1161"/>
      <w:r>
        <w:rPr>
          <w:rFonts w:hint="cs"/>
          <w:rtl/>
          <w:lang w:eastAsia="he-IL"/>
        </w:rPr>
        <w:t xml:space="preserve">התלמידים ולא משנה אם זאת לקות עיקרית או </w:t>
      </w:r>
      <w:bookmarkStart w:id="1162" w:name="_ETM_Q1_3187611"/>
      <w:bookmarkEnd w:id="1162"/>
      <w:r>
        <w:rPr>
          <w:rFonts w:hint="cs"/>
          <w:rtl/>
          <w:lang w:eastAsia="he-IL"/>
        </w:rPr>
        <w:t>לקות משנית.</w:t>
      </w:r>
    </w:p>
    <w:p w:rsidR="003A510C" w:rsidRDefault="003A510C" w:rsidP="003A510C">
      <w:pPr>
        <w:rPr>
          <w:rtl/>
          <w:lang w:eastAsia="he-IL"/>
        </w:rPr>
      </w:pPr>
    </w:p>
    <w:p w:rsidR="003A510C" w:rsidRDefault="003A510C" w:rsidP="003A510C">
      <w:pPr>
        <w:pStyle w:val="a5"/>
        <w:keepNext/>
        <w:rPr>
          <w:rtl/>
        </w:rPr>
      </w:pPr>
      <w:bookmarkStart w:id="1163" w:name="_ETM_Q1_3189799"/>
      <w:bookmarkStart w:id="1164" w:name="_ETM_Q1_3191049"/>
      <w:bookmarkEnd w:id="1163"/>
      <w:bookmarkEnd w:id="1164"/>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אולי בתקנות החדשות.</w:t>
      </w:r>
    </w:p>
    <w:p w:rsidR="003A510C" w:rsidRDefault="003A510C" w:rsidP="003A510C">
      <w:pPr>
        <w:rPr>
          <w:rtl/>
          <w:lang w:eastAsia="he-IL"/>
        </w:rPr>
      </w:pPr>
    </w:p>
    <w:p w:rsidR="003A510C" w:rsidRDefault="003A510C" w:rsidP="003A510C">
      <w:pPr>
        <w:pStyle w:val="afb"/>
        <w:keepNext/>
        <w:rPr>
          <w:rtl/>
          <w:lang w:eastAsia="he-IL"/>
        </w:rPr>
      </w:pPr>
      <w:bookmarkStart w:id="1165" w:name="_ETM_Q1_3192980"/>
      <w:bookmarkStart w:id="1166" w:name="_ETM_Q1_3193115"/>
      <w:bookmarkEnd w:id="1165"/>
      <w:bookmarkEnd w:id="1166"/>
      <w:r>
        <w:rPr>
          <w:rFonts w:hint="cs"/>
          <w:rtl/>
          <w:lang w:eastAsia="he-IL"/>
        </w:rPr>
        <w:t xml:space="preserve">הניה </w:t>
      </w:r>
      <w:proofErr w:type="spellStart"/>
      <w:r>
        <w:rPr>
          <w:rFonts w:hint="cs"/>
          <w:rtl/>
          <w:lang w:eastAsia="he-IL"/>
        </w:rPr>
        <w:t>מרמורשטיין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אולי בתקנות החדשות כי מניסיון עד עכשיו </w:t>
      </w:r>
      <w:bookmarkStart w:id="1167" w:name="_ETM_Q1_3194204"/>
      <w:bookmarkEnd w:id="1167"/>
      <w:r>
        <w:rPr>
          <w:rFonts w:hint="cs"/>
          <w:rtl/>
          <w:lang w:eastAsia="he-IL"/>
        </w:rPr>
        <w:t>זה היה לנו מאוד מאוד קשה.</w:t>
      </w:r>
    </w:p>
    <w:p w:rsidR="003A510C" w:rsidRDefault="003A510C" w:rsidP="003A510C">
      <w:pPr>
        <w:rPr>
          <w:rtl/>
          <w:lang w:eastAsia="he-IL"/>
        </w:rPr>
      </w:pPr>
    </w:p>
    <w:p w:rsidR="003A510C" w:rsidRDefault="003A510C" w:rsidP="003A510C">
      <w:pPr>
        <w:rPr>
          <w:rtl/>
          <w:lang w:eastAsia="he-IL"/>
        </w:rPr>
      </w:pPr>
      <w:r>
        <w:rPr>
          <w:rFonts w:hint="cs"/>
          <w:rtl/>
          <w:lang w:eastAsia="he-IL"/>
        </w:rPr>
        <w:t>ע</w:t>
      </w:r>
      <w:bookmarkStart w:id="1168" w:name="_ETM_Q1_3195833"/>
      <w:bookmarkEnd w:id="1168"/>
      <w:r>
        <w:rPr>
          <w:rFonts w:hint="cs"/>
          <w:rtl/>
          <w:lang w:eastAsia="he-IL"/>
        </w:rPr>
        <w:t xml:space="preserve">וד דבר. ועדות השיבוץ מגיעות כל כך מאוחר ואני כבר לא מדברת על </w:t>
      </w:r>
      <w:bookmarkStart w:id="1169" w:name="_ETM_Q1_3201342"/>
      <w:bookmarkEnd w:id="1169"/>
      <w:r>
        <w:rPr>
          <w:rFonts w:hint="cs"/>
          <w:rtl/>
          <w:lang w:eastAsia="he-IL"/>
        </w:rPr>
        <w:t xml:space="preserve">ההורים שקשה להם. המסגרות עצמן צריכות להתארגן וזה צריך להגיע הרבה </w:t>
      </w:r>
      <w:bookmarkStart w:id="1170" w:name="_ETM_Q1_3204515"/>
      <w:bookmarkEnd w:id="1170"/>
      <w:r>
        <w:rPr>
          <w:rFonts w:hint="cs"/>
          <w:rtl/>
          <w:lang w:eastAsia="he-IL"/>
        </w:rPr>
        <w:t>יותר מוקדם.</w:t>
      </w:r>
    </w:p>
    <w:p w:rsidR="003A510C" w:rsidRDefault="003A510C" w:rsidP="003A510C">
      <w:pPr>
        <w:rPr>
          <w:rtl/>
          <w:lang w:eastAsia="he-IL"/>
        </w:rPr>
      </w:pPr>
    </w:p>
    <w:p w:rsidR="003A510C" w:rsidRDefault="003A510C" w:rsidP="003A510C">
      <w:pPr>
        <w:pStyle w:val="af8"/>
        <w:keepNext/>
        <w:rPr>
          <w:rtl/>
        </w:rPr>
      </w:pPr>
      <w:bookmarkStart w:id="1171" w:name="_ETM_Q1_3207071"/>
      <w:bookmarkStart w:id="1172" w:name="_ETM_Q1_3206670"/>
      <w:bookmarkEnd w:id="1171"/>
      <w:bookmarkEnd w:id="1172"/>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דיברו על לוחות הזמנים.</w:t>
      </w:r>
    </w:p>
    <w:p w:rsidR="003A510C" w:rsidRDefault="003A510C" w:rsidP="003A510C">
      <w:pPr>
        <w:rPr>
          <w:rtl/>
          <w:lang w:eastAsia="he-IL"/>
        </w:rPr>
      </w:pPr>
    </w:p>
    <w:p w:rsidR="003A510C" w:rsidRDefault="003A510C" w:rsidP="003A510C">
      <w:pPr>
        <w:pStyle w:val="afb"/>
        <w:keepNext/>
        <w:rPr>
          <w:rtl/>
          <w:lang w:eastAsia="he-IL"/>
        </w:rPr>
      </w:pPr>
      <w:bookmarkStart w:id="1173" w:name="_ETM_Q1_3209535"/>
      <w:bookmarkStart w:id="1174" w:name="_ETM_Q1_3211127"/>
      <w:bookmarkEnd w:id="1173"/>
      <w:bookmarkEnd w:id="1174"/>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יש לי רעיון לתוספת.</w:t>
      </w:r>
    </w:p>
    <w:p w:rsidR="003A510C" w:rsidRDefault="003A510C" w:rsidP="003A510C">
      <w:pPr>
        <w:rPr>
          <w:rtl/>
          <w:lang w:eastAsia="he-IL"/>
        </w:rPr>
      </w:pPr>
    </w:p>
    <w:p w:rsidR="003A510C" w:rsidRDefault="003A510C" w:rsidP="003A510C">
      <w:pPr>
        <w:pStyle w:val="af8"/>
        <w:keepNext/>
        <w:rPr>
          <w:rtl/>
        </w:rPr>
      </w:pPr>
      <w:bookmarkStart w:id="1175" w:name="_ETM_Q1_3211251"/>
      <w:bookmarkStart w:id="1176" w:name="_ETM_Q1_3211971"/>
      <w:bookmarkEnd w:id="1175"/>
      <w:bookmarkEnd w:id="117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אחר כך.</w:t>
      </w:r>
    </w:p>
    <w:p w:rsidR="003A510C" w:rsidRDefault="003A510C" w:rsidP="003A510C">
      <w:pPr>
        <w:rPr>
          <w:rtl/>
          <w:lang w:eastAsia="he-IL"/>
        </w:rPr>
      </w:pPr>
    </w:p>
    <w:p w:rsidR="003A510C" w:rsidRDefault="003A510C" w:rsidP="003A510C">
      <w:pPr>
        <w:pStyle w:val="afb"/>
        <w:keepNext/>
        <w:rPr>
          <w:rtl/>
          <w:lang w:eastAsia="he-IL"/>
        </w:rPr>
      </w:pPr>
      <w:bookmarkStart w:id="1177" w:name="_ETM_Q1_3214007"/>
      <w:bookmarkEnd w:id="1177"/>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ארגון בזכות. לגבי ההגדרה של תלמיד </w:t>
      </w:r>
      <w:bookmarkStart w:id="1178" w:name="_ETM_Q1_3219830"/>
      <w:bookmarkEnd w:id="1178"/>
      <w:r>
        <w:rPr>
          <w:rFonts w:hint="cs"/>
          <w:rtl/>
          <w:lang w:eastAsia="he-IL"/>
        </w:rPr>
        <w:t xml:space="preserve">משולב, סעיף 20א. לא ברור למה צריכים להעביר את ההגדרה </w:t>
      </w:r>
      <w:bookmarkStart w:id="1179" w:name="_ETM_Q1_3225127"/>
      <w:bookmarkEnd w:id="1179"/>
      <w:r>
        <w:rPr>
          <w:rFonts w:hint="cs"/>
          <w:rtl/>
          <w:lang w:eastAsia="he-IL"/>
        </w:rPr>
        <w:t xml:space="preserve">הזאת כשאנחנו מדברים על תלמיד עם צרכים מיוחדים שזכאי </w:t>
      </w:r>
      <w:bookmarkStart w:id="1180" w:name="_ETM_Q1_3229227"/>
      <w:bookmarkEnd w:id="1180"/>
      <w:r>
        <w:rPr>
          <w:rFonts w:hint="cs"/>
          <w:rtl/>
          <w:lang w:eastAsia="he-IL"/>
        </w:rPr>
        <w:t xml:space="preserve">לפי סעיף 3 לשירותי חינוך מיוחדים. יש התייחסות מיוחדת </w:t>
      </w:r>
      <w:bookmarkStart w:id="1181" w:name="_ETM_Q1_3234665"/>
      <w:bookmarkEnd w:id="1181"/>
      <w:r>
        <w:rPr>
          <w:rFonts w:hint="cs"/>
          <w:rtl/>
          <w:lang w:eastAsia="he-IL"/>
        </w:rPr>
        <w:t xml:space="preserve">בהמשך. מדובר על אותם תלמידים, חלק בוחרים ללמוד במסגרת החינוך המיוחד וחלק בוחרים ללמוד במסגרת רגילה. </w:t>
      </w:r>
      <w:bookmarkStart w:id="1182" w:name="_ETM_Q1_3241556"/>
      <w:bookmarkEnd w:id="1182"/>
      <w:r>
        <w:rPr>
          <w:rFonts w:hint="cs"/>
          <w:rtl/>
          <w:lang w:eastAsia="he-IL"/>
        </w:rPr>
        <w:t xml:space="preserve">כל הרעיון הוא להשוות את השירותים שניתנים שם, את </w:t>
      </w:r>
      <w:bookmarkStart w:id="1183" w:name="_ETM_Q1_3243882"/>
      <w:bookmarkEnd w:id="1183"/>
      <w:r>
        <w:rPr>
          <w:rFonts w:hint="cs"/>
          <w:rtl/>
          <w:lang w:eastAsia="he-IL"/>
        </w:rPr>
        <w:t>התקציבים ולא ברור למה צריך הגדרה מיוחדת לתלמיד משולב.</w:t>
      </w:r>
    </w:p>
    <w:p w:rsidR="003A510C" w:rsidRDefault="003A510C" w:rsidP="003A510C">
      <w:pPr>
        <w:rPr>
          <w:rtl/>
          <w:lang w:eastAsia="he-IL"/>
        </w:rPr>
      </w:pPr>
    </w:p>
    <w:p w:rsidR="003A510C" w:rsidRDefault="003A510C" w:rsidP="003A510C">
      <w:pPr>
        <w:pStyle w:val="af8"/>
        <w:keepNext/>
        <w:rPr>
          <w:rtl/>
        </w:rPr>
      </w:pPr>
      <w:bookmarkStart w:id="1184" w:name="_ETM_Q1_3249156"/>
      <w:bookmarkStart w:id="1185" w:name="_ETM_Q1_3251013"/>
      <w:bookmarkEnd w:id="1184"/>
      <w:bookmarkEnd w:id="118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הערתם זאת </w:t>
      </w:r>
      <w:bookmarkStart w:id="1186" w:name="_ETM_Q1_3249838"/>
      <w:bookmarkEnd w:id="1186"/>
      <w:r>
        <w:rPr>
          <w:rFonts w:hint="cs"/>
          <w:rtl/>
          <w:lang w:eastAsia="he-IL"/>
        </w:rPr>
        <w:t>בשלב ההגדרות?</w:t>
      </w:r>
    </w:p>
    <w:p w:rsidR="003A510C" w:rsidRDefault="003A510C" w:rsidP="003A510C">
      <w:pPr>
        <w:rPr>
          <w:rtl/>
          <w:lang w:eastAsia="he-IL"/>
        </w:rPr>
      </w:pPr>
    </w:p>
    <w:p w:rsidR="003A510C" w:rsidRDefault="003A510C" w:rsidP="003A510C">
      <w:pPr>
        <w:pStyle w:val="afb"/>
        <w:keepNext/>
        <w:rPr>
          <w:rtl/>
          <w:lang w:eastAsia="he-IL"/>
        </w:rPr>
      </w:pPr>
      <w:bookmarkStart w:id="1187" w:name="_ETM_Q1_3251545"/>
      <w:bookmarkStart w:id="1188" w:name="_ETM_Q1_3252295"/>
      <w:bookmarkEnd w:id="1187"/>
      <w:bookmarkEnd w:id="1188"/>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כן. הערנו.</w:t>
      </w:r>
    </w:p>
    <w:p w:rsidR="003A510C" w:rsidRDefault="003A510C" w:rsidP="003A510C">
      <w:pPr>
        <w:rPr>
          <w:rtl/>
          <w:lang w:eastAsia="he-IL"/>
        </w:rPr>
      </w:pPr>
    </w:p>
    <w:p w:rsidR="003A510C" w:rsidRDefault="003A510C" w:rsidP="003A510C">
      <w:pPr>
        <w:rPr>
          <w:rtl/>
          <w:lang w:eastAsia="he-IL"/>
        </w:rPr>
      </w:pPr>
      <w:r>
        <w:rPr>
          <w:rFonts w:hint="cs"/>
          <w:rtl/>
          <w:lang w:eastAsia="he-IL"/>
        </w:rPr>
        <w:t>ה</w:t>
      </w:r>
      <w:bookmarkStart w:id="1189" w:name="_ETM_Q1_3255725"/>
      <w:bookmarkEnd w:id="1189"/>
      <w:r>
        <w:rPr>
          <w:rFonts w:hint="cs"/>
          <w:rtl/>
          <w:lang w:eastAsia="he-IL"/>
        </w:rPr>
        <w:t xml:space="preserve">ערה שנייה נוגעת לסעיף 20ג והיא נובעת </w:t>
      </w:r>
      <w:bookmarkStart w:id="1190" w:name="_ETM_Q1_3257612"/>
      <w:bookmarkEnd w:id="1190"/>
      <w:r>
        <w:rPr>
          <w:rFonts w:hint="cs"/>
          <w:rtl/>
          <w:lang w:eastAsia="he-IL"/>
        </w:rPr>
        <w:t>מאותה הערה. סעיף 20ג נשאר ואני אקריא אותו.</w:t>
      </w:r>
    </w:p>
    <w:p w:rsidR="003A510C" w:rsidRDefault="003A510C" w:rsidP="003A510C">
      <w:pPr>
        <w:rPr>
          <w:rtl/>
          <w:lang w:eastAsia="he-IL"/>
        </w:rPr>
      </w:pPr>
    </w:p>
    <w:p w:rsidR="003A510C" w:rsidRDefault="003A510C" w:rsidP="003A510C">
      <w:pPr>
        <w:rPr>
          <w:rtl/>
          <w:lang w:eastAsia="he-IL"/>
        </w:rPr>
      </w:pPr>
      <w:bookmarkStart w:id="1191" w:name="_ETM_Q1_3267765"/>
      <w:bookmarkEnd w:id="1191"/>
      <w:r>
        <w:rPr>
          <w:rFonts w:hint="cs"/>
          <w:rtl/>
          <w:lang w:eastAsia="he-IL"/>
        </w:rPr>
        <w:t xml:space="preserve">"השר, בהסכמת שר </w:t>
      </w:r>
      <w:bookmarkStart w:id="1192" w:name="_ETM_Q1_3267098"/>
      <w:bookmarkEnd w:id="1192"/>
      <w:r>
        <w:rPr>
          <w:rFonts w:hint="cs"/>
          <w:rtl/>
          <w:lang w:eastAsia="he-IL"/>
        </w:rPr>
        <w:t xml:space="preserve">האוצר, יקבע תכנית לשילוב של ילדים עם צרכים מיוחדים במוסדות </w:t>
      </w:r>
      <w:bookmarkStart w:id="1193" w:name="_ETM_Q1_3271945"/>
      <w:bookmarkEnd w:id="1193"/>
      <w:r>
        <w:rPr>
          <w:rFonts w:hint="cs"/>
          <w:rtl/>
          <w:lang w:eastAsia="he-IL"/>
        </w:rPr>
        <w:t xml:space="preserve">החינוך הרגילים. התכנית תכלול גם את אופן </w:t>
      </w:r>
      <w:bookmarkStart w:id="1194" w:name="_ETM_Q1_3274826"/>
      <w:bookmarkEnd w:id="1194"/>
      <w:r>
        <w:rPr>
          <w:rFonts w:hint="cs"/>
          <w:rtl/>
          <w:lang w:eastAsia="he-IL"/>
        </w:rPr>
        <w:t>הקצאת המשאבים למוסדות החינוך הרגילים".</w:t>
      </w:r>
    </w:p>
    <w:p w:rsidR="003A510C" w:rsidRDefault="003A510C" w:rsidP="003A510C">
      <w:pPr>
        <w:rPr>
          <w:rtl/>
          <w:lang w:eastAsia="he-IL"/>
        </w:rPr>
      </w:pPr>
    </w:p>
    <w:p w:rsidR="003A510C" w:rsidRDefault="003A510C" w:rsidP="003A510C">
      <w:pPr>
        <w:rPr>
          <w:rtl/>
          <w:lang w:eastAsia="he-IL"/>
        </w:rPr>
      </w:pPr>
      <w:r>
        <w:rPr>
          <w:rFonts w:hint="cs"/>
          <w:rtl/>
          <w:lang w:eastAsia="he-IL"/>
        </w:rPr>
        <w:t>ש</w:t>
      </w:r>
      <w:bookmarkStart w:id="1195" w:name="_ETM_Q1_3277671"/>
      <w:bookmarkEnd w:id="1195"/>
      <w:r>
        <w:rPr>
          <w:rFonts w:hint="cs"/>
          <w:rtl/>
          <w:lang w:eastAsia="he-IL"/>
        </w:rPr>
        <w:t>וב, אני חושבת שבמיוחד כאשר מטרת ה</w:t>
      </w:r>
      <w:bookmarkStart w:id="1196" w:name="_ETM_Q1_3279905"/>
      <w:bookmarkEnd w:id="1196"/>
      <w:r>
        <w:rPr>
          <w:rFonts w:hint="cs"/>
          <w:rtl/>
          <w:lang w:eastAsia="he-IL"/>
        </w:rPr>
        <w:t xml:space="preserve">חוק היא שהתקציב ילך אחרי הילד, אין סיבה שתהיה הקצאה </w:t>
      </w:r>
      <w:bookmarkStart w:id="1197" w:name="_ETM_Q1_3284628"/>
      <w:bookmarkEnd w:id="1197"/>
      <w:r>
        <w:rPr>
          <w:rFonts w:hint="cs"/>
          <w:rtl/>
          <w:lang w:eastAsia="he-IL"/>
        </w:rPr>
        <w:t>שונה לילדים משולבים ולכן הסעיף הזה מתייתר.</w:t>
      </w:r>
    </w:p>
    <w:p w:rsidR="003A510C" w:rsidRDefault="003A510C" w:rsidP="003A510C">
      <w:pPr>
        <w:rPr>
          <w:rtl/>
          <w:lang w:eastAsia="he-IL"/>
        </w:rPr>
      </w:pPr>
    </w:p>
    <w:p w:rsidR="003A510C" w:rsidRDefault="003A510C" w:rsidP="003A510C">
      <w:pPr>
        <w:pStyle w:val="af8"/>
        <w:keepNext/>
        <w:rPr>
          <w:rtl/>
        </w:rPr>
      </w:pPr>
      <w:bookmarkStart w:id="1198" w:name="_ETM_Q1_3289854"/>
      <w:bookmarkStart w:id="1199" w:name="_ETM_Q1_3291007"/>
      <w:bookmarkEnd w:id="1198"/>
      <w:bookmarkEnd w:id="1199"/>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למה? לא שכנעת אותי. </w:t>
      </w:r>
      <w:bookmarkStart w:id="1200" w:name="_ETM_Q1_3295633"/>
      <w:bookmarkEnd w:id="1200"/>
      <w:r>
        <w:rPr>
          <w:rFonts w:hint="cs"/>
          <w:rtl/>
          <w:lang w:eastAsia="he-IL"/>
        </w:rPr>
        <w:t xml:space="preserve">היא נוספת. אפילו הייתי מרחיק לכת. זה </w:t>
      </w:r>
      <w:bookmarkStart w:id="1201" w:name="_ETM_Q1_3298801"/>
      <w:bookmarkEnd w:id="1201"/>
      <w:r>
        <w:rPr>
          <w:rFonts w:hint="cs"/>
          <w:rtl/>
          <w:lang w:eastAsia="he-IL"/>
        </w:rPr>
        <w:t xml:space="preserve">יפטור את שר החינוך בכלל לתקצב בצורה מיוחדת את הילד </w:t>
      </w:r>
      <w:bookmarkStart w:id="1202" w:name="_ETM_Q1_3303780"/>
      <w:bookmarkEnd w:id="1202"/>
      <w:r>
        <w:rPr>
          <w:rFonts w:hint="cs"/>
          <w:rtl/>
          <w:lang w:eastAsia="he-IL"/>
        </w:rPr>
        <w:t>המשולב? תחשבו על זה.</w:t>
      </w:r>
    </w:p>
    <w:p w:rsidR="003A510C" w:rsidRDefault="003A510C" w:rsidP="003A510C">
      <w:pPr>
        <w:rPr>
          <w:rtl/>
          <w:lang w:eastAsia="he-IL"/>
        </w:rPr>
      </w:pPr>
    </w:p>
    <w:p w:rsidR="003A510C" w:rsidRDefault="003A510C" w:rsidP="003A510C">
      <w:pPr>
        <w:pStyle w:val="afb"/>
        <w:keepNext/>
        <w:rPr>
          <w:rtl/>
          <w:lang w:eastAsia="he-IL"/>
        </w:rPr>
      </w:pPr>
      <w:bookmarkStart w:id="1203" w:name="_ETM_Q1_3292547"/>
      <w:bookmarkStart w:id="1204" w:name="_ETM_Q1_3293771"/>
      <w:bookmarkEnd w:id="1203"/>
      <w:bookmarkEnd w:id="1204"/>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כיום, על פי הסעיף הזה, ניתן </w:t>
      </w:r>
      <w:bookmarkStart w:id="1205" w:name="_ETM_Q1_3312650"/>
      <w:bookmarkEnd w:id="1205"/>
      <w:r>
        <w:rPr>
          <w:rFonts w:hint="cs"/>
          <w:rtl/>
          <w:lang w:eastAsia="he-IL"/>
        </w:rPr>
        <w:t xml:space="preserve">תקציב מסוים לתלמיד משולב שהוא לא שווה ערך לתקציב שניתן </w:t>
      </w:r>
      <w:bookmarkStart w:id="1206" w:name="_ETM_Q1_3316783"/>
      <w:bookmarkEnd w:id="1206"/>
      <w:r>
        <w:rPr>
          <w:rFonts w:hint="cs"/>
          <w:rtl/>
          <w:lang w:eastAsia="he-IL"/>
        </w:rPr>
        <w:t xml:space="preserve">ולו בכיתת חינוך מיוחד. אני חושבת שכרגע, אם אנחנו </w:t>
      </w:r>
      <w:bookmarkStart w:id="1207" w:name="_ETM_Q1_3320598"/>
      <w:bookmarkEnd w:id="1207"/>
      <w:r>
        <w:rPr>
          <w:rFonts w:hint="cs"/>
          <w:rtl/>
          <w:lang w:eastAsia="he-IL"/>
        </w:rPr>
        <w:t>מדברים - - -</w:t>
      </w:r>
    </w:p>
    <w:p w:rsidR="003A510C" w:rsidRDefault="003A510C" w:rsidP="003A510C">
      <w:pPr>
        <w:rPr>
          <w:rtl/>
          <w:lang w:eastAsia="he-IL"/>
        </w:rPr>
      </w:pPr>
    </w:p>
    <w:p w:rsidR="003A510C" w:rsidRDefault="003A510C" w:rsidP="003A510C">
      <w:pPr>
        <w:pStyle w:val="a5"/>
        <w:keepNext/>
        <w:rPr>
          <w:rtl/>
        </w:rPr>
      </w:pPr>
      <w:bookmarkStart w:id="1208" w:name="_ETM_Q1_3320675"/>
      <w:bookmarkEnd w:id="1208"/>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יש לך את הסעיף הכללי.</w:t>
      </w:r>
    </w:p>
    <w:p w:rsidR="003A510C" w:rsidRDefault="003A510C" w:rsidP="003A510C">
      <w:pPr>
        <w:rPr>
          <w:rtl/>
          <w:lang w:eastAsia="he-IL"/>
        </w:rPr>
      </w:pPr>
    </w:p>
    <w:p w:rsidR="003A510C" w:rsidRDefault="003A510C" w:rsidP="003A510C">
      <w:pPr>
        <w:pStyle w:val="afb"/>
        <w:keepNext/>
        <w:rPr>
          <w:rtl/>
          <w:lang w:eastAsia="he-IL"/>
        </w:rPr>
      </w:pPr>
      <w:bookmarkStart w:id="1209" w:name="_ETM_Q1_3323011"/>
      <w:bookmarkStart w:id="1210" w:name="_ETM_Q1_3322011"/>
      <w:bookmarkEnd w:id="1209"/>
      <w:bookmarkEnd w:id="1210"/>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סעיף 7</w:t>
      </w:r>
      <w:bookmarkStart w:id="1211" w:name="_ETM_Q1_3322982"/>
      <w:bookmarkEnd w:id="1211"/>
      <w:r>
        <w:rPr>
          <w:rFonts w:hint="cs"/>
          <w:rtl/>
          <w:lang w:eastAsia="he-IL"/>
        </w:rPr>
        <w:t>ה של המכסות שהוא בעייתי ועוד לא הגענו אליו.</w:t>
      </w:r>
    </w:p>
    <w:p w:rsidR="003A510C" w:rsidRDefault="003A510C" w:rsidP="003A510C">
      <w:pPr>
        <w:rPr>
          <w:rtl/>
          <w:lang w:eastAsia="he-IL"/>
        </w:rPr>
      </w:pPr>
    </w:p>
    <w:p w:rsidR="003A510C" w:rsidRDefault="003A510C" w:rsidP="003A510C">
      <w:pPr>
        <w:pStyle w:val="a5"/>
        <w:keepNext/>
        <w:rPr>
          <w:rtl/>
        </w:rPr>
      </w:pPr>
      <w:bookmarkStart w:id="1212" w:name="_ETM_Q1_3325115"/>
      <w:bookmarkEnd w:id="121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w:t>
      </w:r>
      <w:bookmarkStart w:id="1213" w:name="_ETM_Q1_3326829"/>
      <w:bookmarkEnd w:id="1213"/>
      <w:r>
        <w:rPr>
          <w:rFonts w:hint="cs"/>
          <w:rtl/>
          <w:lang w:eastAsia="he-IL"/>
        </w:rPr>
        <w:t xml:space="preserve">הסעיף של המכסות, בין אם יישאר בחוק </w:t>
      </w:r>
      <w:bookmarkStart w:id="1214" w:name="_ETM_Q1_3329536"/>
      <w:bookmarkEnd w:id="1214"/>
      <w:r>
        <w:rPr>
          <w:rFonts w:hint="cs"/>
          <w:rtl/>
          <w:lang w:eastAsia="he-IL"/>
        </w:rPr>
        <w:t xml:space="preserve">ובין אם לא יישאר, אי אפשר לפעול לפיו. אני חושבת </w:t>
      </w:r>
      <w:bookmarkStart w:id="1215" w:name="_ETM_Q1_3333393"/>
      <w:bookmarkEnd w:id="1215"/>
      <w:r>
        <w:rPr>
          <w:rFonts w:hint="cs"/>
          <w:rtl/>
          <w:lang w:eastAsia="he-IL"/>
        </w:rPr>
        <w:t xml:space="preserve">שזה מוסכם על כולם. לפחות זאת חוות דעתי. אני </w:t>
      </w:r>
      <w:bookmarkStart w:id="1216" w:name="_ETM_Q1_3336032"/>
      <w:bookmarkEnd w:id="1216"/>
      <w:r>
        <w:rPr>
          <w:rFonts w:hint="cs"/>
          <w:rtl/>
          <w:lang w:eastAsia="he-IL"/>
        </w:rPr>
        <w:t>לא יודעת איך אתם פועלים. יכול להיות שהגיע הזמן להשמ</w:t>
      </w:r>
      <w:bookmarkStart w:id="1217" w:name="_ETM_Q1_3339802"/>
      <w:bookmarkEnd w:id="1217"/>
      <w:r>
        <w:rPr>
          <w:rFonts w:hint="cs"/>
          <w:rtl/>
          <w:lang w:eastAsia="he-IL"/>
        </w:rPr>
        <w:t xml:space="preserve">יט אותו מהחוק. זה לגבי 7ה. אני מדברת </w:t>
      </w:r>
      <w:bookmarkStart w:id="1218" w:name="_ETM_Q1_3343059"/>
      <w:bookmarkEnd w:id="1218"/>
      <w:r>
        <w:rPr>
          <w:rFonts w:hint="cs"/>
          <w:rtl/>
          <w:lang w:eastAsia="he-IL"/>
        </w:rPr>
        <w:t xml:space="preserve">על הסעיף שקובע את סל השירותים, את השוויון </w:t>
      </w:r>
      <w:bookmarkStart w:id="1219" w:name="_ETM_Q1_3348395"/>
      <w:bookmarkEnd w:id="1219"/>
      <w:r>
        <w:rPr>
          <w:rFonts w:hint="cs"/>
          <w:rtl/>
          <w:lang w:eastAsia="he-IL"/>
        </w:rPr>
        <w:t xml:space="preserve">וגם שמשרד החינוך צריך להביא לנו סעיף לגבי השוויון בין </w:t>
      </w:r>
      <w:bookmarkStart w:id="1220" w:name="_ETM_Q1_3352873"/>
      <w:bookmarkEnd w:id="1220"/>
      <w:r>
        <w:rPr>
          <w:rFonts w:hint="cs"/>
          <w:rtl/>
          <w:lang w:eastAsia="he-IL"/>
        </w:rPr>
        <w:t xml:space="preserve">המסגרות. מהסעיף הזה צריך לנבוע זה שההקצאה למוסדות החינוך הוא </w:t>
      </w:r>
      <w:bookmarkStart w:id="1221" w:name="_ETM_Q1_3359236"/>
      <w:bookmarkEnd w:id="1221"/>
      <w:r>
        <w:rPr>
          <w:rFonts w:hint="cs"/>
          <w:rtl/>
          <w:lang w:eastAsia="he-IL"/>
        </w:rPr>
        <w:t>הקצאה עבור הילדים כפי שהם צריכים לקבל אותה.</w:t>
      </w:r>
    </w:p>
    <w:p w:rsidR="003A510C" w:rsidRDefault="003A510C" w:rsidP="003A510C">
      <w:pPr>
        <w:rPr>
          <w:rtl/>
          <w:lang w:eastAsia="he-IL"/>
        </w:rPr>
      </w:pPr>
    </w:p>
    <w:p w:rsidR="003A510C" w:rsidRDefault="003A510C" w:rsidP="003A510C">
      <w:pPr>
        <w:pStyle w:val="afb"/>
        <w:keepNext/>
        <w:rPr>
          <w:rtl/>
          <w:lang w:eastAsia="he-IL"/>
        </w:rPr>
      </w:pPr>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הסעיפים האלה </w:t>
      </w:r>
      <w:bookmarkStart w:id="1222" w:name="_ETM_Q1_3362668"/>
      <w:bookmarkEnd w:id="1222"/>
      <w:r>
        <w:rPr>
          <w:rFonts w:hint="cs"/>
          <w:rtl/>
          <w:lang w:eastAsia="he-IL"/>
        </w:rPr>
        <w:t>צריכים להתאחד וצריכים לשנות.</w:t>
      </w:r>
    </w:p>
    <w:p w:rsidR="003A510C" w:rsidRDefault="003A510C" w:rsidP="003A510C">
      <w:pPr>
        <w:rPr>
          <w:rtl/>
          <w:lang w:eastAsia="he-IL"/>
        </w:rPr>
      </w:pPr>
    </w:p>
    <w:p w:rsidR="003A510C" w:rsidRDefault="003A510C" w:rsidP="003A510C">
      <w:pPr>
        <w:pStyle w:val="a5"/>
        <w:keepNext/>
        <w:rPr>
          <w:rtl/>
        </w:rPr>
      </w:pPr>
      <w:bookmarkStart w:id="1223" w:name="_ETM_Q1_3365391"/>
      <w:bookmarkStart w:id="1224" w:name="_ETM_Q1_3365336"/>
      <w:bookmarkEnd w:id="1223"/>
      <w:bookmarkEnd w:id="1224"/>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בעיני הסעיף הזה לא אומר – אני אומרת </w:t>
      </w:r>
      <w:bookmarkStart w:id="1225" w:name="_ETM_Q1_3366650"/>
      <w:bookmarkEnd w:id="1225"/>
      <w:r>
        <w:rPr>
          <w:rFonts w:hint="cs"/>
          <w:rtl/>
          <w:lang w:eastAsia="he-IL"/>
        </w:rPr>
        <w:t>את זה לפרוטוקול – משהו אחר. זאת אומרת,</w:t>
      </w:r>
      <w:bookmarkStart w:id="1226" w:name="_ETM_Q1_3369588"/>
      <w:bookmarkEnd w:id="1226"/>
      <w:r>
        <w:rPr>
          <w:rFonts w:hint="cs"/>
          <w:rtl/>
          <w:lang w:eastAsia="he-IL"/>
        </w:rPr>
        <w:t xml:space="preserve"> הוא לא גובר על הזכויות של הילד </w:t>
      </w:r>
      <w:bookmarkStart w:id="1227" w:name="_ETM_Q1_3372285"/>
      <w:bookmarkEnd w:id="1227"/>
      <w:r>
        <w:rPr>
          <w:rFonts w:hint="cs"/>
          <w:rtl/>
          <w:lang w:eastAsia="he-IL"/>
        </w:rPr>
        <w:t>ועל השוויון.</w:t>
      </w:r>
    </w:p>
    <w:p w:rsidR="003A510C" w:rsidRDefault="003A510C" w:rsidP="003A510C">
      <w:pPr>
        <w:rPr>
          <w:rtl/>
          <w:lang w:eastAsia="he-IL"/>
        </w:rPr>
      </w:pPr>
    </w:p>
    <w:p w:rsidR="003A510C" w:rsidRDefault="003A510C" w:rsidP="003A510C">
      <w:pPr>
        <w:pStyle w:val="afb"/>
        <w:keepNext/>
        <w:rPr>
          <w:rtl/>
          <w:lang w:eastAsia="he-IL"/>
        </w:rPr>
      </w:pPr>
      <w:bookmarkStart w:id="1228" w:name="_ETM_Q1_3373690"/>
      <w:bookmarkStart w:id="1229" w:name="_ETM_Q1_3375125"/>
      <w:bookmarkEnd w:id="1228"/>
      <w:bookmarkEnd w:id="1229"/>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זו הייתה הערה חשובה לפרוטוקול.</w:t>
      </w:r>
    </w:p>
    <w:p w:rsidR="003A510C" w:rsidRDefault="003A510C" w:rsidP="003A510C">
      <w:pPr>
        <w:rPr>
          <w:rtl/>
          <w:lang w:eastAsia="he-IL"/>
        </w:rPr>
      </w:pPr>
    </w:p>
    <w:p w:rsidR="003A510C" w:rsidRDefault="003A510C" w:rsidP="003A510C">
      <w:pPr>
        <w:rPr>
          <w:rtl/>
          <w:lang w:eastAsia="he-IL"/>
        </w:rPr>
      </w:pPr>
      <w:bookmarkStart w:id="1230" w:name="_ETM_Q1_3375753"/>
      <w:bookmarkEnd w:id="1230"/>
      <w:r>
        <w:rPr>
          <w:rFonts w:hint="cs"/>
          <w:rtl/>
          <w:lang w:eastAsia="he-IL"/>
        </w:rPr>
        <w:t xml:space="preserve">הערה נוספת </w:t>
      </w:r>
      <w:bookmarkStart w:id="1231" w:name="_ETM_Q1_3388810"/>
      <w:bookmarkEnd w:id="1231"/>
      <w:r>
        <w:rPr>
          <w:rFonts w:hint="cs"/>
          <w:rtl/>
          <w:lang w:eastAsia="he-IL"/>
        </w:rPr>
        <w:t xml:space="preserve">– </w:t>
      </w:r>
      <w:bookmarkStart w:id="1232" w:name="_ETM_Q1_3391900"/>
      <w:bookmarkEnd w:id="1232"/>
      <w:r>
        <w:rPr>
          <w:rFonts w:hint="cs"/>
          <w:rtl/>
          <w:lang w:eastAsia="he-IL"/>
        </w:rPr>
        <w:t xml:space="preserve">תאמר לי אדוני אם להעלות אותה עכשיו - בנוגע לעניין שעלה כאן לגבי ועדות השילוב ולגבי כל התהליך. </w:t>
      </w:r>
      <w:bookmarkStart w:id="1233" w:name="_ETM_Q1_3391758"/>
      <w:bookmarkEnd w:id="1233"/>
      <w:r>
        <w:rPr>
          <w:rFonts w:hint="cs"/>
          <w:rtl/>
          <w:lang w:eastAsia="he-IL"/>
        </w:rPr>
        <w:t>יש את הוועדה הבין-מקצועית בבתי הספר.</w:t>
      </w:r>
    </w:p>
    <w:p w:rsidR="003A510C" w:rsidRDefault="003A510C" w:rsidP="003A510C">
      <w:pPr>
        <w:rPr>
          <w:rtl/>
          <w:lang w:eastAsia="he-IL"/>
        </w:rPr>
      </w:pPr>
    </w:p>
    <w:p w:rsidR="003A510C" w:rsidRDefault="003A510C" w:rsidP="003A510C">
      <w:pPr>
        <w:pStyle w:val="af8"/>
        <w:keepNext/>
        <w:rPr>
          <w:rtl/>
        </w:rPr>
      </w:pPr>
      <w:bookmarkStart w:id="1234" w:name="_ETM_Q1_3392383"/>
      <w:bookmarkEnd w:id="1234"/>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אומר לך למה לא. הם </w:t>
      </w:r>
      <w:bookmarkStart w:id="1235" w:name="_ETM_Q1_3396941"/>
      <w:bookmarkEnd w:id="1235"/>
      <w:r>
        <w:rPr>
          <w:rFonts w:hint="cs"/>
          <w:rtl/>
          <w:lang w:eastAsia="he-IL"/>
        </w:rPr>
        <w:t xml:space="preserve">צריכים לתת תשובות. אנחנו לא מכירים את התמונה. כל </w:t>
      </w:r>
      <w:bookmarkStart w:id="1236" w:name="_ETM_Q1_3399765"/>
      <w:bookmarkEnd w:id="1236"/>
      <w:r>
        <w:rPr>
          <w:rFonts w:hint="cs"/>
          <w:rtl/>
          <w:lang w:eastAsia="he-IL"/>
        </w:rPr>
        <w:t xml:space="preserve">דיבור עכשיו, זה דיבור סרק כי נצטרך לחזור ולקיים על זה דיון. זה לא יבוא עם תשובה שלהם וזהו. לכן </w:t>
      </w:r>
      <w:bookmarkStart w:id="1237" w:name="_ETM_Q1_3404960"/>
      <w:bookmarkEnd w:id="1237"/>
      <w:r>
        <w:rPr>
          <w:rFonts w:hint="cs"/>
          <w:rtl/>
          <w:lang w:eastAsia="he-IL"/>
        </w:rPr>
        <w:t>דלגי.</w:t>
      </w:r>
    </w:p>
    <w:p w:rsidR="003A510C" w:rsidRDefault="003A510C" w:rsidP="003A510C">
      <w:pPr>
        <w:rPr>
          <w:rtl/>
          <w:lang w:eastAsia="he-IL"/>
        </w:rPr>
      </w:pPr>
    </w:p>
    <w:p w:rsidR="003A510C" w:rsidRDefault="003A510C" w:rsidP="003A510C">
      <w:pPr>
        <w:pStyle w:val="afb"/>
        <w:keepNext/>
        <w:rPr>
          <w:rtl/>
          <w:lang w:eastAsia="he-IL"/>
        </w:rPr>
      </w:pPr>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אנחנו פשוט הצענו נוסח לעגן בחוק את אותה ועד הבין-מקצועית ש</w:t>
      </w:r>
      <w:bookmarkStart w:id="1238" w:name="_ETM_Q1_3413747"/>
      <w:bookmarkEnd w:id="1238"/>
      <w:r>
        <w:rPr>
          <w:rFonts w:hint="cs"/>
          <w:rtl/>
          <w:lang w:eastAsia="he-IL"/>
        </w:rPr>
        <w:t xml:space="preserve">אמורה בעצם אחר כך, כאשר היא מקבלת את ההחלטה </w:t>
      </w:r>
      <w:bookmarkStart w:id="1239" w:name="_ETM_Q1_3415447"/>
      <w:bookmarkEnd w:id="1239"/>
      <w:r>
        <w:rPr>
          <w:rFonts w:hint="cs"/>
          <w:rtl/>
          <w:lang w:eastAsia="he-IL"/>
        </w:rPr>
        <w:t xml:space="preserve">מוועדת האפיון והזכאות שיש לילד זכאות וזה היקף סל </w:t>
      </w:r>
      <w:bookmarkStart w:id="1240" w:name="_ETM_Q1_3419363"/>
      <w:bookmarkEnd w:id="1240"/>
      <w:r>
        <w:rPr>
          <w:rFonts w:hint="cs"/>
          <w:rtl/>
          <w:lang w:eastAsia="he-IL"/>
        </w:rPr>
        <w:t xml:space="preserve">השירותים שלו ובעצם היא זאת שצריכה לקבוע ולפרוץ את אותה </w:t>
      </w:r>
      <w:bookmarkStart w:id="1241" w:name="_ETM_Q1_3424487"/>
      <w:bookmarkEnd w:id="1241"/>
      <w:r>
        <w:rPr>
          <w:rFonts w:hint="cs"/>
          <w:rtl/>
          <w:lang w:eastAsia="he-IL"/>
        </w:rPr>
        <w:t>תכנית, הצענו סעיף.</w:t>
      </w:r>
    </w:p>
    <w:p w:rsidR="003A510C" w:rsidRDefault="003A510C" w:rsidP="003A510C">
      <w:pPr>
        <w:rPr>
          <w:rtl/>
          <w:lang w:eastAsia="he-IL"/>
        </w:rPr>
      </w:pPr>
    </w:p>
    <w:p w:rsidR="003A510C" w:rsidRDefault="003A510C" w:rsidP="003A510C">
      <w:pPr>
        <w:pStyle w:val="a5"/>
        <w:keepNext/>
        <w:rPr>
          <w:rtl/>
        </w:rPr>
      </w:pPr>
      <w:bookmarkStart w:id="1242" w:name="_ETM_Q1_3427448"/>
      <w:bookmarkEnd w:id="124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חושבת שיש הסכמה.</w:t>
      </w:r>
    </w:p>
    <w:p w:rsidR="003A510C" w:rsidRDefault="003A510C" w:rsidP="003A510C">
      <w:pPr>
        <w:rPr>
          <w:rtl/>
          <w:lang w:eastAsia="he-IL"/>
        </w:rPr>
      </w:pPr>
    </w:p>
    <w:p w:rsidR="003A510C" w:rsidRDefault="003A510C" w:rsidP="003A510C">
      <w:pPr>
        <w:pStyle w:val="afb"/>
        <w:keepNext/>
        <w:rPr>
          <w:rtl/>
          <w:lang w:eastAsia="he-IL"/>
        </w:rPr>
      </w:pPr>
      <w:bookmarkStart w:id="1243" w:name="_ETM_Q1_3430112"/>
      <w:bookmarkStart w:id="1244" w:name="_ETM_Q1_3429996"/>
      <w:bookmarkEnd w:id="1243"/>
      <w:bookmarkEnd w:id="1244"/>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כרגע הסמכות היא של המחנך.</w:t>
      </w:r>
    </w:p>
    <w:p w:rsidR="003A510C" w:rsidRDefault="003A510C" w:rsidP="003A510C">
      <w:pPr>
        <w:rPr>
          <w:rtl/>
          <w:lang w:eastAsia="he-IL"/>
        </w:rPr>
      </w:pPr>
    </w:p>
    <w:p w:rsidR="003A510C" w:rsidRDefault="003A510C" w:rsidP="003A510C">
      <w:pPr>
        <w:pStyle w:val="af8"/>
        <w:keepNext/>
        <w:rPr>
          <w:rtl/>
        </w:rPr>
      </w:pPr>
      <w:bookmarkStart w:id="1245" w:name="_ETM_Q1_3432188"/>
      <w:bookmarkStart w:id="1246" w:name="_ETM_Q1_3432984"/>
      <w:bookmarkEnd w:id="1245"/>
      <w:bookmarkEnd w:id="124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לכן </w:t>
      </w:r>
      <w:bookmarkStart w:id="1247" w:name="_ETM_Q1_3433638"/>
      <w:bookmarkEnd w:id="1247"/>
      <w:r>
        <w:rPr>
          <w:rFonts w:hint="cs"/>
          <w:rtl/>
          <w:lang w:eastAsia="he-IL"/>
        </w:rPr>
        <w:t>אמרתי שחבל עכשיו להתייחס לזה.</w:t>
      </w:r>
    </w:p>
    <w:p w:rsidR="003A510C" w:rsidRDefault="003A510C" w:rsidP="003A510C">
      <w:pPr>
        <w:rPr>
          <w:rtl/>
          <w:lang w:eastAsia="he-IL"/>
        </w:rPr>
      </w:pPr>
    </w:p>
    <w:p w:rsidR="003A510C" w:rsidRDefault="003A510C" w:rsidP="003A510C">
      <w:pPr>
        <w:pStyle w:val="afb"/>
        <w:keepNext/>
        <w:rPr>
          <w:rtl/>
          <w:lang w:eastAsia="he-IL"/>
        </w:rPr>
      </w:pPr>
      <w:bookmarkStart w:id="1248" w:name="_ETM_Q1_3443308"/>
      <w:bookmarkEnd w:id="1248"/>
      <w:r>
        <w:rPr>
          <w:rFonts w:hint="cs"/>
          <w:rtl/>
          <w:lang w:eastAsia="he-IL"/>
        </w:rPr>
        <w:t xml:space="preserve">יואב </w:t>
      </w:r>
      <w:proofErr w:type="spellStart"/>
      <w:r>
        <w:rPr>
          <w:rFonts w:hint="cs"/>
          <w:rtl/>
          <w:lang w:eastAsia="he-IL"/>
        </w:rPr>
        <w:t>קריים</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מתנצל שאני לא הולך לפי הסעיפים כי קשה לי לעקוב אחריהם. אני אומר </w:t>
      </w:r>
      <w:bookmarkStart w:id="1249" w:name="_ETM_Q1_3453781"/>
      <w:bookmarkEnd w:id="1249"/>
      <w:r>
        <w:rPr>
          <w:rFonts w:hint="cs"/>
          <w:rtl/>
          <w:lang w:eastAsia="he-IL"/>
        </w:rPr>
        <w:t xml:space="preserve">שאנחנו קודם הואשמנו באי אמון במערכות הגדולות. יש כאן </w:t>
      </w:r>
      <w:bookmarkStart w:id="1250" w:name="_ETM_Q1_3457312"/>
      <w:bookmarkEnd w:id="1250"/>
      <w:r>
        <w:rPr>
          <w:rFonts w:hint="cs"/>
          <w:rtl/>
          <w:lang w:eastAsia="he-IL"/>
        </w:rPr>
        <w:t xml:space="preserve">אי אמון של המערכת בדרגי השדה </w:t>
      </w:r>
      <w:bookmarkStart w:id="1251" w:name="_ETM_Q1_3464016"/>
      <w:bookmarkEnd w:id="1251"/>
      <w:r>
        <w:rPr>
          <w:rFonts w:hint="cs"/>
          <w:rtl/>
          <w:lang w:eastAsia="he-IL"/>
        </w:rPr>
        <w:t xml:space="preserve">בעניין הזה של ועדת השילוב. ועדת השילוב כוללת אנשים </w:t>
      </w:r>
      <w:bookmarkStart w:id="1252" w:name="_ETM_Q1_3469009"/>
      <w:bookmarkEnd w:id="1252"/>
      <w:r>
        <w:rPr>
          <w:rFonts w:hint="cs"/>
          <w:rtl/>
          <w:lang w:eastAsia="he-IL"/>
        </w:rPr>
        <w:t xml:space="preserve">שמכירים את הילד, המשפחה של הילד והמערכת עובדים ביחד לקידומו וחייבים ליישם מצב שבו המערכת עצמה יחד עם </w:t>
      </w:r>
      <w:bookmarkStart w:id="1253" w:name="_ETM_Q1_3481938"/>
      <w:bookmarkEnd w:id="1253"/>
      <w:r>
        <w:rPr>
          <w:rFonts w:hint="cs"/>
          <w:rtl/>
          <w:lang w:eastAsia="he-IL"/>
        </w:rPr>
        <w:t>המשפחה והילד יכולים לשלוט בתכנית השילוב של הילד.</w:t>
      </w:r>
    </w:p>
    <w:p w:rsidR="003A510C" w:rsidRDefault="003A510C" w:rsidP="003A510C">
      <w:pPr>
        <w:rPr>
          <w:rtl/>
          <w:lang w:eastAsia="he-I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מקובל. גם על</w:t>
      </w:r>
      <w:bookmarkStart w:id="1254" w:name="_ETM_Q1_3484588"/>
      <w:bookmarkEnd w:id="1254"/>
      <w:r>
        <w:rPr>
          <w:rFonts w:hint="cs"/>
          <w:rtl/>
          <w:lang w:eastAsia="he-IL"/>
        </w:rPr>
        <w:t xml:space="preserve"> זה יהיה דיון.</w:t>
      </w:r>
    </w:p>
    <w:p w:rsidR="003A510C" w:rsidRDefault="003A510C" w:rsidP="003A510C">
      <w:pPr>
        <w:rPr>
          <w:rtl/>
          <w:lang w:eastAsia="he-IL"/>
        </w:rPr>
      </w:pPr>
    </w:p>
    <w:p w:rsidR="003A510C" w:rsidRDefault="003A510C" w:rsidP="003A510C">
      <w:pPr>
        <w:pStyle w:val="afb"/>
        <w:keepNext/>
        <w:rPr>
          <w:rtl/>
          <w:lang w:eastAsia="he-IL"/>
        </w:rPr>
      </w:pPr>
      <w:bookmarkStart w:id="1255" w:name="_ETM_Q1_3486490"/>
      <w:bookmarkStart w:id="1256" w:name="_ETM_Q1_3487428"/>
      <w:bookmarkEnd w:id="1255"/>
      <w:bookmarkEnd w:id="1256"/>
      <w:r>
        <w:rPr>
          <w:rFonts w:hint="cs"/>
          <w:rtl/>
          <w:lang w:eastAsia="he-IL"/>
        </w:rPr>
        <w:t xml:space="preserve">יואב </w:t>
      </w:r>
      <w:proofErr w:type="spellStart"/>
      <w:r>
        <w:rPr>
          <w:rFonts w:hint="cs"/>
          <w:rtl/>
          <w:lang w:eastAsia="he-IL"/>
        </w:rPr>
        <w:t>קריים</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זה חשוב מאוד.</w:t>
      </w:r>
    </w:p>
    <w:p w:rsidR="003A510C" w:rsidRDefault="003A510C" w:rsidP="003A510C">
      <w:pPr>
        <w:rPr>
          <w:rtl/>
          <w:lang w:eastAsia="he-IL"/>
        </w:rPr>
      </w:pPr>
    </w:p>
    <w:p w:rsidR="003A510C" w:rsidRDefault="003A510C" w:rsidP="003A510C">
      <w:pPr>
        <w:pStyle w:val="af8"/>
        <w:keepNext/>
        <w:rPr>
          <w:rtl/>
        </w:rPr>
      </w:pPr>
      <w:bookmarkStart w:id="1257" w:name="_ETM_Q1_3490639"/>
      <w:bookmarkStart w:id="1258" w:name="_ETM_Q1_3490433"/>
      <w:bookmarkEnd w:id="1257"/>
      <w:bookmarkEnd w:id="1258"/>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ברגע שתגישו לנו את </w:t>
      </w:r>
      <w:bookmarkStart w:id="1259" w:name="_ETM_Q1_3492445"/>
      <w:bookmarkEnd w:id="1259"/>
      <w:r>
        <w:rPr>
          <w:rFonts w:hint="cs"/>
          <w:rtl/>
          <w:lang w:eastAsia="he-IL"/>
        </w:rPr>
        <w:t>המודל בדיון הבא, נוהל עבודה, יתקיים דיון.</w:t>
      </w:r>
    </w:p>
    <w:p w:rsidR="003A510C" w:rsidRDefault="003A510C" w:rsidP="003A510C">
      <w:pPr>
        <w:rPr>
          <w:rtl/>
          <w:lang w:eastAsia="he-IL"/>
        </w:rPr>
      </w:pPr>
    </w:p>
    <w:p w:rsidR="003A510C" w:rsidRDefault="003A510C" w:rsidP="003A510C">
      <w:pPr>
        <w:pStyle w:val="afb"/>
        <w:keepNext/>
        <w:rPr>
          <w:rtl/>
          <w:lang w:eastAsia="he-IL"/>
        </w:rPr>
      </w:pPr>
      <w:bookmarkStart w:id="1260" w:name="_ETM_Q1_3494978"/>
      <w:bookmarkStart w:id="1261" w:name="_ETM_Q1_3496697"/>
      <w:bookmarkStart w:id="1262" w:name="_ETM_Q1_3500322"/>
      <w:bookmarkEnd w:id="1260"/>
      <w:bookmarkEnd w:id="1261"/>
      <w:bookmarkEnd w:id="1262"/>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כאן יש </w:t>
      </w:r>
      <w:bookmarkStart w:id="1263" w:name="_ETM_Q1_3501741"/>
      <w:bookmarkEnd w:id="1263"/>
      <w:r>
        <w:rPr>
          <w:rFonts w:hint="cs"/>
          <w:rtl/>
          <w:lang w:eastAsia="he-IL"/>
        </w:rPr>
        <w:t xml:space="preserve">איזשהו צמצום, מה שנקרא </w:t>
      </w:r>
      <w:proofErr w:type="spellStart"/>
      <w:r>
        <w:rPr>
          <w:rFonts w:hint="cs"/>
          <w:rtl/>
          <w:lang w:eastAsia="he-IL"/>
        </w:rPr>
        <w:t>סיפה</w:t>
      </w:r>
      <w:proofErr w:type="spellEnd"/>
      <w:r>
        <w:rPr>
          <w:rFonts w:hint="cs"/>
          <w:rtl/>
          <w:lang w:eastAsia="he-IL"/>
        </w:rPr>
        <w:t xml:space="preserve">, בוועדת ערר ראשית בהתאם </w:t>
      </w:r>
      <w:bookmarkStart w:id="1264" w:name="_ETM_Q1_3506040"/>
      <w:bookmarkEnd w:id="1264"/>
      <w:r>
        <w:rPr>
          <w:rFonts w:hint="cs"/>
          <w:rtl/>
          <w:lang w:eastAsia="he-IL"/>
        </w:rPr>
        <w:t xml:space="preserve">לכללים שייקבעו על ידי שר החינוך, ואין לי בעיה עם הסל. זאת אומרת, מגדירים מקרים מסוימים ולפי מה שהבנתי </w:t>
      </w:r>
      <w:bookmarkStart w:id="1265" w:name="_ETM_Q1_3513979"/>
      <w:bookmarkEnd w:id="1265"/>
      <w:r>
        <w:rPr>
          <w:rFonts w:hint="cs"/>
          <w:rtl/>
          <w:lang w:eastAsia="he-IL"/>
        </w:rPr>
        <w:t xml:space="preserve">כאן דווקא ההחלטה לעשות ועדת השגה ולא ועדת ערר, היא </w:t>
      </w:r>
      <w:bookmarkStart w:id="1266" w:name="_ETM_Q1_3517293"/>
      <w:bookmarkEnd w:id="1266"/>
      <w:r>
        <w:rPr>
          <w:rFonts w:hint="cs"/>
          <w:rtl/>
          <w:lang w:eastAsia="he-IL"/>
        </w:rPr>
        <w:t>בעצם להרחיב את המקרים.</w:t>
      </w:r>
    </w:p>
    <w:p w:rsidR="003A510C" w:rsidRDefault="003A510C" w:rsidP="003A510C">
      <w:pPr>
        <w:rPr>
          <w:rtl/>
          <w:lang w:eastAsia="he-IL"/>
        </w:rPr>
      </w:pPr>
    </w:p>
    <w:p w:rsidR="003A510C" w:rsidRDefault="003A510C" w:rsidP="003A510C">
      <w:pPr>
        <w:pStyle w:val="a5"/>
        <w:keepNext/>
        <w:rPr>
          <w:rtl/>
        </w:rPr>
      </w:pPr>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מבחינת שיקול הדעת.</w:t>
      </w:r>
    </w:p>
    <w:p w:rsidR="003A510C" w:rsidRDefault="003A510C" w:rsidP="003A510C">
      <w:pPr>
        <w:rPr>
          <w:rtl/>
          <w:lang w:eastAsia="he-IL"/>
        </w:rPr>
      </w:pPr>
    </w:p>
    <w:p w:rsidR="003A510C" w:rsidRDefault="003A510C" w:rsidP="003A510C">
      <w:pPr>
        <w:pStyle w:val="afb"/>
        <w:keepNext/>
        <w:rPr>
          <w:rtl/>
          <w:lang w:eastAsia="he-IL"/>
        </w:rPr>
      </w:pPr>
      <w:bookmarkStart w:id="1267" w:name="_ETM_Q1_3519440"/>
      <w:bookmarkStart w:id="1268" w:name="_ETM_Q1_3520540"/>
      <w:bookmarkEnd w:id="1267"/>
      <w:bookmarkEnd w:id="1268"/>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הוא אמר שזה </w:t>
      </w:r>
      <w:bookmarkStart w:id="1269" w:name="_ETM_Q1_3522646"/>
      <w:bookmarkEnd w:id="1269"/>
      <w:r>
        <w:rPr>
          <w:rFonts w:hint="cs"/>
          <w:rtl/>
          <w:lang w:eastAsia="he-IL"/>
        </w:rPr>
        <w:t xml:space="preserve">לא ייגע רק בדברים סבירים וכאן להפך, כתוב </w:t>
      </w:r>
      <w:bookmarkStart w:id="1270" w:name="_ETM_Q1_3525369"/>
      <w:bookmarkEnd w:id="1270"/>
      <w:r>
        <w:rPr>
          <w:rFonts w:hint="cs"/>
          <w:rtl/>
          <w:lang w:eastAsia="he-IL"/>
        </w:rPr>
        <w:t xml:space="preserve">כי החלטת ועדת הזכאות איננה סבירה. אני גם </w:t>
      </w:r>
      <w:bookmarkStart w:id="1271" w:name="_ETM_Q1_3530691"/>
      <w:bookmarkEnd w:id="1271"/>
      <w:r>
        <w:rPr>
          <w:rFonts w:hint="cs"/>
          <w:rtl/>
          <w:lang w:eastAsia="he-IL"/>
        </w:rPr>
        <w:t xml:space="preserve">לא כל כך מבין לשם מה. </w:t>
      </w:r>
    </w:p>
    <w:p w:rsidR="003A510C" w:rsidRDefault="003A510C" w:rsidP="003A510C">
      <w:pPr>
        <w:rPr>
          <w:rtl/>
          <w:lang w:eastAsia="he-IL"/>
        </w:rPr>
      </w:pPr>
    </w:p>
    <w:p w:rsidR="003A510C" w:rsidRDefault="003A510C" w:rsidP="003A510C">
      <w:pPr>
        <w:pStyle w:val="a5"/>
        <w:keepNext/>
        <w:rPr>
          <w:rtl/>
        </w:rPr>
      </w:pPr>
      <w:bookmarkStart w:id="1272" w:name="_ETM_Q1_3533648"/>
      <w:bookmarkStart w:id="1273" w:name="_ETM_Q1_3534446"/>
      <w:bookmarkEnd w:id="1272"/>
      <w:bookmarkEnd w:id="1273"/>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איבדתי אותך. אני לא </w:t>
      </w:r>
      <w:bookmarkStart w:id="1274" w:name="_ETM_Q1_3534183"/>
      <w:bookmarkEnd w:id="1274"/>
      <w:r>
        <w:rPr>
          <w:rFonts w:hint="cs"/>
          <w:rtl/>
          <w:lang w:eastAsia="he-IL"/>
        </w:rPr>
        <w:t>יודעת למה אתה מתייחס.</w:t>
      </w:r>
    </w:p>
    <w:p w:rsidR="003A510C" w:rsidRDefault="003A510C" w:rsidP="003A510C">
      <w:pPr>
        <w:rPr>
          <w:rtl/>
          <w:lang w:eastAsia="he-IL"/>
        </w:rPr>
      </w:pPr>
    </w:p>
    <w:p w:rsidR="003A510C" w:rsidRDefault="003A510C" w:rsidP="003A510C">
      <w:pPr>
        <w:pStyle w:val="afb"/>
        <w:keepNext/>
        <w:rPr>
          <w:rtl/>
          <w:lang w:eastAsia="he-IL"/>
        </w:rPr>
      </w:pPr>
      <w:bookmarkStart w:id="1275" w:name="_ETM_Q1_3535213"/>
      <w:bookmarkStart w:id="1276" w:name="_ETM_Q1_3536139"/>
      <w:bookmarkEnd w:id="1275"/>
      <w:bookmarkEnd w:id="1276"/>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כתוב ועדת ערר רשאית – בסעיף 13(ב) </w:t>
      </w:r>
      <w:bookmarkStart w:id="1277" w:name="_ETM_Q1_3545790"/>
      <w:bookmarkEnd w:id="1277"/>
      <w:r>
        <w:rPr>
          <w:rFonts w:hint="cs"/>
          <w:rtl/>
          <w:lang w:eastAsia="he-IL"/>
        </w:rPr>
        <w:t xml:space="preserve">– לקבל את הערר, להחזיר את העניין ולדחות את הערר. </w:t>
      </w:r>
      <w:bookmarkStart w:id="1278" w:name="_ETM_Q1_3548770"/>
      <w:bookmarkEnd w:id="1278"/>
      <w:r>
        <w:rPr>
          <w:rFonts w:hint="cs"/>
          <w:rtl/>
          <w:lang w:eastAsia="he-IL"/>
        </w:rPr>
        <w:t xml:space="preserve">זאת הופכת להיות ועדת השגה. מוסיפים אחר כך כל מיני </w:t>
      </w:r>
      <w:bookmarkStart w:id="1279" w:name="_ETM_Q1_3553074"/>
      <w:bookmarkEnd w:id="1279"/>
      <w:r>
        <w:rPr>
          <w:rFonts w:hint="cs"/>
          <w:rtl/>
          <w:lang w:eastAsia="he-IL"/>
        </w:rPr>
        <w:t xml:space="preserve">סייגים, כללים של שר החינוך – אני מכבד </w:t>
      </w:r>
      <w:bookmarkStart w:id="1280" w:name="_ETM_Q1_3556783"/>
      <w:bookmarkEnd w:id="1280"/>
      <w:r>
        <w:rPr>
          <w:rFonts w:hint="cs"/>
          <w:rtl/>
          <w:lang w:eastAsia="he-IL"/>
        </w:rPr>
        <w:t xml:space="preserve">אותו – אבל אחר כך יש </w:t>
      </w:r>
      <w:bookmarkStart w:id="1281" w:name="_ETM_Q1_3588586"/>
      <w:bookmarkEnd w:id="1281"/>
      <w:r>
        <w:rPr>
          <w:rFonts w:hint="cs"/>
          <w:rtl/>
          <w:lang w:eastAsia="he-IL"/>
        </w:rPr>
        <w:t>כל מיני מקרים שמצביעים האם הם כן יוכלו לדון או לא יוכלו לדון.</w:t>
      </w:r>
    </w:p>
    <w:p w:rsidR="003A510C" w:rsidRDefault="003A510C" w:rsidP="003A510C">
      <w:pPr>
        <w:rPr>
          <w:rtl/>
          <w:lang w:eastAsia="he-IL"/>
        </w:rPr>
      </w:pPr>
    </w:p>
    <w:p w:rsidR="003A510C" w:rsidRDefault="003A510C" w:rsidP="003A510C">
      <w:pPr>
        <w:pStyle w:val="a5"/>
        <w:keepNext/>
        <w:rPr>
          <w:rtl/>
        </w:rPr>
      </w:pPr>
      <w:bookmarkStart w:id="1282" w:name="_ETM_Q1_3563559"/>
      <w:bookmarkEnd w:id="1282"/>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w:t>
      </w:r>
      <w:bookmarkStart w:id="1283" w:name="_ETM_Q1_3563289"/>
      <w:bookmarkEnd w:id="1283"/>
      <w:r>
        <w:rPr>
          <w:rFonts w:hint="cs"/>
          <w:rtl/>
          <w:lang w:eastAsia="he-IL"/>
        </w:rPr>
        <w:t>לא רואה על מה אתה מדבר. פספסתי אותך.</w:t>
      </w:r>
    </w:p>
    <w:p w:rsidR="003A510C" w:rsidRDefault="003A510C" w:rsidP="003A510C">
      <w:pPr>
        <w:rPr>
          <w:rtl/>
          <w:lang w:eastAsia="he-IL"/>
        </w:rPr>
      </w:pPr>
    </w:p>
    <w:p w:rsidR="003A510C" w:rsidRDefault="003A510C" w:rsidP="003A510C">
      <w:pPr>
        <w:pStyle w:val="afb"/>
        <w:keepNext/>
        <w:rPr>
          <w:rtl/>
          <w:lang w:eastAsia="he-IL"/>
        </w:rPr>
      </w:pPr>
      <w:bookmarkStart w:id="1284" w:name="_ETM_Q1_3567304"/>
      <w:bookmarkStart w:id="1285" w:name="_ETM_Q1_3569150"/>
      <w:bookmarkEnd w:id="1284"/>
      <w:bookmarkEnd w:id="1285"/>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אחזור לזה אחר כך.</w:t>
      </w:r>
    </w:p>
    <w:p w:rsidR="003A510C" w:rsidRDefault="003A510C" w:rsidP="003A510C">
      <w:pPr>
        <w:rPr>
          <w:rtl/>
          <w:lang w:eastAsia="he-IL"/>
        </w:rPr>
      </w:pPr>
    </w:p>
    <w:p w:rsidR="003A510C" w:rsidRDefault="003A510C" w:rsidP="003A510C">
      <w:pPr>
        <w:rPr>
          <w:rtl/>
          <w:lang w:eastAsia="he-IL"/>
        </w:rPr>
      </w:pPr>
      <w:bookmarkStart w:id="1286" w:name="_ETM_Q1_3591858"/>
      <w:bookmarkEnd w:id="1286"/>
      <w:r>
        <w:rPr>
          <w:rFonts w:hint="cs"/>
          <w:rtl/>
          <w:lang w:eastAsia="he-IL"/>
        </w:rPr>
        <w:t xml:space="preserve">הערה שנייה. כאן מדברים </w:t>
      </w:r>
      <w:bookmarkStart w:id="1287" w:name="_ETM_Q1_3598355"/>
      <w:bookmarkEnd w:id="1287"/>
      <w:r>
        <w:rPr>
          <w:rFonts w:hint="cs"/>
          <w:rtl/>
          <w:lang w:eastAsia="he-IL"/>
        </w:rPr>
        <w:t>כל הזמן על ועדת שילוב ומשתמשים במילה שילוב ומיוחד. אנ</w:t>
      </w:r>
      <w:bookmarkStart w:id="1288" w:name="_ETM_Q1_3600648"/>
      <w:bookmarkEnd w:id="1288"/>
      <w:r>
        <w:rPr>
          <w:rFonts w:hint="cs"/>
          <w:rtl/>
          <w:lang w:eastAsia="he-IL"/>
        </w:rPr>
        <w:t>י רוצה להזכיר שאחד העקרונות - - -</w:t>
      </w:r>
    </w:p>
    <w:p w:rsidR="003A510C" w:rsidRDefault="003A510C" w:rsidP="003A510C">
      <w:pPr>
        <w:rPr>
          <w:rtl/>
          <w:lang w:eastAsia="he-I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הערת </w:t>
      </w:r>
      <w:bookmarkStart w:id="1289" w:name="_ETM_Q1_3603381"/>
      <w:bookmarkEnd w:id="1289"/>
      <w:r>
        <w:rPr>
          <w:rFonts w:hint="cs"/>
          <w:rtl/>
          <w:lang w:eastAsia="he-IL"/>
        </w:rPr>
        <w:t>על זה פעם אחת.</w:t>
      </w:r>
    </w:p>
    <w:p w:rsidR="003A510C" w:rsidRDefault="003A510C" w:rsidP="003A510C">
      <w:pPr>
        <w:rPr>
          <w:rtl/>
          <w:lang w:eastAsia="he-IL"/>
        </w:rPr>
      </w:pPr>
    </w:p>
    <w:p w:rsidR="003A510C" w:rsidRDefault="003A510C" w:rsidP="003A510C">
      <w:pPr>
        <w:pStyle w:val="afb"/>
        <w:keepNext/>
        <w:rPr>
          <w:rtl/>
          <w:lang w:eastAsia="he-IL"/>
        </w:rPr>
      </w:pPr>
      <w:bookmarkStart w:id="1290" w:name="_ETM_Q1_3603551"/>
      <w:bookmarkStart w:id="1291" w:name="_ETM_Q1_3604614"/>
      <w:bookmarkEnd w:id="1290"/>
      <w:bookmarkEnd w:id="1291"/>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בסדר. רק להקפיד </w:t>
      </w:r>
      <w:proofErr w:type="spellStart"/>
      <w:r>
        <w:rPr>
          <w:rFonts w:hint="cs"/>
          <w:rtl/>
          <w:lang w:eastAsia="he-IL"/>
        </w:rPr>
        <w:t>במינוחים</w:t>
      </w:r>
      <w:proofErr w:type="spellEnd"/>
      <w:r>
        <w:rPr>
          <w:rFonts w:hint="cs"/>
          <w:rtl/>
          <w:lang w:eastAsia="he-IL"/>
        </w:rPr>
        <w:t xml:space="preserve">, כי אחרת לא </w:t>
      </w:r>
      <w:bookmarkStart w:id="1292" w:name="_ETM_Q1_3610161"/>
      <w:bookmarkEnd w:id="1292"/>
      <w:r>
        <w:rPr>
          <w:rFonts w:hint="cs"/>
          <w:rtl/>
          <w:lang w:eastAsia="he-IL"/>
        </w:rPr>
        <w:t>יהיה מעבר בין השירותים מכאן לשם.</w:t>
      </w:r>
    </w:p>
    <w:p w:rsidR="003A510C" w:rsidRDefault="003A510C" w:rsidP="003A510C">
      <w:pPr>
        <w:rPr>
          <w:rtl/>
          <w:lang w:eastAsia="he-IL"/>
        </w:rPr>
      </w:pPr>
    </w:p>
    <w:p w:rsidR="003A510C" w:rsidRDefault="003A510C" w:rsidP="003A510C">
      <w:pPr>
        <w:pStyle w:val="a5"/>
        <w:keepNext/>
        <w:rPr>
          <w:rtl/>
        </w:rPr>
      </w:pPr>
      <w:bookmarkStart w:id="1293" w:name="_ETM_Q1_3614641"/>
      <w:bookmarkEnd w:id="1293"/>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מתנצלת. לא הבנתי את </w:t>
      </w:r>
      <w:bookmarkStart w:id="1294" w:name="_ETM_Q1_3617137"/>
      <w:bookmarkEnd w:id="1294"/>
      <w:r>
        <w:rPr>
          <w:rFonts w:hint="cs"/>
          <w:rtl/>
          <w:lang w:eastAsia="he-IL"/>
        </w:rPr>
        <w:t>ההערה.</w:t>
      </w:r>
    </w:p>
    <w:p w:rsidR="003A510C" w:rsidRDefault="003A510C" w:rsidP="003A510C">
      <w:pPr>
        <w:rPr>
          <w:rtl/>
          <w:lang w:eastAsia="he-IL"/>
        </w:rPr>
      </w:pPr>
    </w:p>
    <w:p w:rsidR="003A510C" w:rsidRDefault="003A510C" w:rsidP="003A510C">
      <w:pPr>
        <w:pStyle w:val="af8"/>
        <w:keepNext/>
        <w:rPr>
          <w:rtl/>
        </w:rPr>
      </w:pPr>
      <w:bookmarkStart w:id="1295" w:name="_ETM_Q1_3618651"/>
      <w:bookmarkStart w:id="1296" w:name="_ETM_Q1_3619838"/>
      <w:bookmarkEnd w:id="1295"/>
      <w:bookmarkEnd w:id="129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שימוש. </w:t>
      </w:r>
    </w:p>
    <w:p w:rsidR="003A510C" w:rsidRDefault="003A510C" w:rsidP="003A510C">
      <w:pPr>
        <w:rPr>
          <w:rtl/>
          <w:lang w:eastAsia="he-IL"/>
        </w:rPr>
      </w:pPr>
    </w:p>
    <w:p w:rsidR="003A510C" w:rsidRDefault="003A510C" w:rsidP="003A510C">
      <w:pPr>
        <w:pStyle w:val="a5"/>
        <w:keepNext/>
        <w:rPr>
          <w:rtl/>
        </w:rPr>
      </w:pPr>
      <w:bookmarkStart w:id="1297" w:name="_ETM_Q1_3623653"/>
      <w:bookmarkStart w:id="1298" w:name="_ETM_Q1_3624413"/>
      <w:bookmarkEnd w:id="1297"/>
      <w:bookmarkEnd w:id="1298"/>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פשוט לא מבינה את ההערות.</w:t>
      </w:r>
    </w:p>
    <w:p w:rsidR="003A510C" w:rsidRDefault="003A510C" w:rsidP="003A510C">
      <w:pPr>
        <w:rPr>
          <w:rtl/>
          <w:lang w:eastAsia="he-IL"/>
        </w:rPr>
      </w:pPr>
    </w:p>
    <w:p w:rsidR="003A510C" w:rsidRDefault="003A510C" w:rsidP="003A510C">
      <w:pPr>
        <w:pStyle w:val="afb"/>
        <w:keepNext/>
        <w:rPr>
          <w:rtl/>
          <w:lang w:eastAsia="he-IL"/>
        </w:rPr>
      </w:pPr>
      <w:bookmarkStart w:id="1299" w:name="_ETM_Q1_3625022"/>
      <w:bookmarkStart w:id="1300" w:name="_ETM_Q1_3625198"/>
      <w:bookmarkEnd w:id="1299"/>
      <w:bookmarkEnd w:id="1300"/>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מבחינת השילוב? שאנחנו </w:t>
      </w:r>
      <w:bookmarkStart w:id="1301" w:name="_ETM_Q1_3626611"/>
      <w:bookmarkEnd w:id="1301"/>
      <w:r>
        <w:rPr>
          <w:rFonts w:hint="cs"/>
          <w:rtl/>
          <w:lang w:eastAsia="he-IL"/>
        </w:rPr>
        <w:t xml:space="preserve">אומרים כאן שאם הוועדה תקבע שילוב או אם הוועדה </w:t>
      </w:r>
      <w:bookmarkStart w:id="1302" w:name="_ETM_Q1_3629053"/>
      <w:bookmarkEnd w:id="1302"/>
      <w:r>
        <w:rPr>
          <w:rFonts w:hint="cs"/>
          <w:rtl/>
          <w:lang w:eastAsia="he-IL"/>
        </w:rPr>
        <w:t xml:space="preserve">תיקרא שילוב, אחד הרעיונות הגדולים שברגע שיש לך </w:t>
      </w:r>
      <w:bookmarkStart w:id="1303" w:name="_ETM_Q1_3632993"/>
      <w:bookmarkEnd w:id="1303"/>
      <w:r>
        <w:rPr>
          <w:rFonts w:hint="cs"/>
          <w:rtl/>
          <w:lang w:eastAsia="he-IL"/>
        </w:rPr>
        <w:t xml:space="preserve">סל שירותים, באמצעות הבחירה שלך, זה </w:t>
      </w:r>
      <w:bookmarkStart w:id="1304" w:name="_ETM_Q1_3634988"/>
      <w:bookmarkEnd w:id="1304"/>
      <w:r>
        <w:rPr>
          <w:rFonts w:hint="cs"/>
          <w:rtl/>
          <w:lang w:eastAsia="he-IL"/>
        </w:rPr>
        <w:t>לא יהיה מוגבל לשילוב או לדבר כזה.</w:t>
      </w:r>
    </w:p>
    <w:p w:rsidR="003A510C" w:rsidRDefault="003A510C" w:rsidP="003A510C">
      <w:pPr>
        <w:rPr>
          <w:rtl/>
          <w:lang w:eastAsia="he-IL"/>
        </w:rPr>
      </w:pPr>
    </w:p>
    <w:p w:rsidR="003A510C" w:rsidRDefault="003A510C" w:rsidP="003A510C">
      <w:pPr>
        <w:pStyle w:val="a5"/>
        <w:keepNext/>
        <w:rPr>
          <w:rtl/>
        </w:rPr>
      </w:pPr>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כן. זה </w:t>
      </w:r>
      <w:bookmarkStart w:id="1305" w:name="_ETM_Q1_3637521"/>
      <w:bookmarkEnd w:id="1305"/>
      <w:r>
        <w:rPr>
          <w:rFonts w:hint="cs"/>
          <w:rtl/>
          <w:lang w:eastAsia="he-IL"/>
        </w:rPr>
        <w:t>מה שאביבית אמרה. מה שהארגונים מציעים זה למעשה במידה רבה לבטל את פרק השילוב, שכל החוק יעסוק בילד עם צרכים מיוחדים, שההורים שלו בוחרים כך או כך. העני</w:t>
      </w:r>
      <w:bookmarkStart w:id="1306" w:name="_ETM_Q1_3654667"/>
      <w:bookmarkEnd w:id="1306"/>
      <w:r>
        <w:rPr>
          <w:rFonts w:hint="cs"/>
          <w:rtl/>
          <w:lang w:eastAsia="he-IL"/>
        </w:rPr>
        <w:t xml:space="preserve">ין של האם צריך את ההגדרה של ילד משולב, לסגור את הנוסח של מה התהליך בבית ספר </w:t>
      </w:r>
      <w:bookmarkStart w:id="1307" w:name="_ETM_Q1_3662549"/>
      <w:bookmarkEnd w:id="1307"/>
      <w:r>
        <w:rPr>
          <w:rFonts w:hint="cs"/>
          <w:rtl/>
          <w:lang w:eastAsia="he-IL"/>
        </w:rPr>
        <w:t xml:space="preserve">רגיל לגבי ילד משולב, כרגע נקרא לו כך, </w:t>
      </w:r>
      <w:bookmarkStart w:id="1308" w:name="_ETM_Q1_3664487"/>
      <w:bookmarkEnd w:id="1308"/>
      <w:r>
        <w:rPr>
          <w:rFonts w:hint="cs"/>
          <w:rtl/>
          <w:lang w:eastAsia="he-IL"/>
        </w:rPr>
        <w:t>נראה אם צריך הוראות מיוחדות לגביו.</w:t>
      </w:r>
    </w:p>
    <w:p w:rsidR="003A510C" w:rsidRDefault="003A510C" w:rsidP="003A510C">
      <w:pPr>
        <w:rPr>
          <w:rtl/>
          <w:lang w:eastAsia="he-IL"/>
        </w:rPr>
      </w:pPr>
    </w:p>
    <w:p w:rsidR="003A510C" w:rsidRDefault="003A510C" w:rsidP="003A510C">
      <w:pPr>
        <w:pStyle w:val="a5"/>
        <w:keepNext/>
        <w:rPr>
          <w:rtl/>
        </w:rPr>
      </w:pPr>
      <w:bookmarkStart w:id="1309" w:name="_ETM_Q1_3669614"/>
      <w:bookmarkStart w:id="1310" w:name="_ETM_Q1_3668951"/>
      <w:bookmarkEnd w:id="1309"/>
      <w:bookmarkEnd w:id="1310"/>
      <w:r>
        <w:rPr>
          <w:rFonts w:hint="cs"/>
          <w:rtl/>
        </w:rPr>
        <w:t>קריאה:</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כן, אבל ששאר ההוראות של </w:t>
      </w:r>
      <w:bookmarkStart w:id="1311" w:name="_ETM_Q1_3670230"/>
      <w:bookmarkEnd w:id="1311"/>
      <w:r>
        <w:rPr>
          <w:rFonts w:hint="cs"/>
          <w:rtl/>
          <w:lang w:eastAsia="he-IL"/>
        </w:rPr>
        <w:t>תכנית לימודים אישית - - -</w:t>
      </w:r>
    </w:p>
    <w:p w:rsidR="003A510C" w:rsidRDefault="003A510C" w:rsidP="003A510C">
      <w:pPr>
        <w:rPr>
          <w:rtl/>
          <w:lang w:eastAsia="he-IL"/>
        </w:rPr>
      </w:pPr>
    </w:p>
    <w:p w:rsidR="003A510C" w:rsidRDefault="003A510C" w:rsidP="003A510C">
      <w:pPr>
        <w:pStyle w:val="a5"/>
        <w:keepNext/>
        <w:rPr>
          <w:rtl/>
        </w:rPr>
      </w:pPr>
      <w:bookmarkStart w:id="1312" w:name="_ETM_Q1_3671651"/>
      <w:bookmarkStart w:id="1313" w:name="_ETM_Q1_3672431"/>
      <w:bookmarkEnd w:id="1312"/>
      <w:bookmarkEnd w:id="1313"/>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נראה. זה עניין של ניסוח.</w:t>
      </w:r>
    </w:p>
    <w:p w:rsidR="003A510C" w:rsidRDefault="003A510C" w:rsidP="003A510C">
      <w:pPr>
        <w:rPr>
          <w:rtl/>
          <w:lang w:eastAsia="he-IL"/>
        </w:rPr>
      </w:pPr>
    </w:p>
    <w:p w:rsidR="003A510C" w:rsidRDefault="003A510C" w:rsidP="003A510C">
      <w:pPr>
        <w:pStyle w:val="afb"/>
        <w:keepNext/>
        <w:rPr>
          <w:rtl/>
          <w:lang w:eastAsia="he-IL"/>
        </w:rPr>
      </w:pPr>
      <w:bookmarkStart w:id="1314" w:name="_ETM_Q1_3674938"/>
      <w:bookmarkEnd w:id="1314"/>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הדבר </w:t>
      </w:r>
      <w:bookmarkStart w:id="1315" w:name="_ETM_Q1_3675710"/>
      <w:bookmarkEnd w:id="1315"/>
      <w:r>
        <w:rPr>
          <w:rFonts w:hint="cs"/>
          <w:rtl/>
          <w:lang w:eastAsia="he-IL"/>
        </w:rPr>
        <w:t xml:space="preserve">האחרון שיכול להיות שזאת רק הבהרה בשבילי. </w:t>
      </w:r>
      <w:bookmarkStart w:id="1316" w:name="_ETM_Q1_3680558"/>
      <w:bookmarkEnd w:id="1316"/>
      <w:r>
        <w:rPr>
          <w:rFonts w:hint="cs"/>
          <w:rtl/>
          <w:lang w:eastAsia="he-IL"/>
        </w:rPr>
        <w:t xml:space="preserve">מהדיון אתמול לא הצלחתי להבין אם לדוגמה </w:t>
      </w:r>
      <w:bookmarkStart w:id="1317" w:name="_ETM_Q1_3682149"/>
      <w:bookmarkEnd w:id="1317"/>
      <w:r>
        <w:rPr>
          <w:rFonts w:hint="cs"/>
          <w:rtl/>
          <w:lang w:eastAsia="he-IL"/>
        </w:rPr>
        <w:t xml:space="preserve">כל חדרי האכלה וכל הדברים האלה, זה משהו שאתה </w:t>
      </w:r>
      <w:bookmarkStart w:id="1318" w:name="_ETM_Q1_3686602"/>
      <w:bookmarkEnd w:id="1318"/>
      <w:r>
        <w:rPr>
          <w:rFonts w:hint="cs"/>
          <w:rtl/>
          <w:lang w:eastAsia="he-IL"/>
        </w:rPr>
        <w:t xml:space="preserve">מקבל דרך הוועדה הזאת או שזה כבר שייך לאגף אחר </w:t>
      </w:r>
      <w:bookmarkStart w:id="1319" w:name="_ETM_Q1_3691145"/>
      <w:bookmarkEnd w:id="1319"/>
      <w:r>
        <w:rPr>
          <w:rFonts w:hint="cs"/>
          <w:rtl/>
          <w:lang w:eastAsia="he-IL"/>
        </w:rPr>
        <w:t>כמו סייעת רפואית.</w:t>
      </w:r>
    </w:p>
    <w:p w:rsidR="003A510C" w:rsidRDefault="003A510C" w:rsidP="003A510C">
      <w:pPr>
        <w:rPr>
          <w:rtl/>
          <w:lang w:eastAsia="he-IL"/>
        </w:rPr>
      </w:pPr>
    </w:p>
    <w:p w:rsidR="003A510C" w:rsidRDefault="003A510C" w:rsidP="003A510C">
      <w:pPr>
        <w:pStyle w:val="af8"/>
        <w:keepNext/>
        <w:rPr>
          <w:rtl/>
        </w:rPr>
      </w:pPr>
      <w:bookmarkStart w:id="1320" w:name="_ETM_Q1_3692947"/>
      <w:bookmarkEnd w:id="1320"/>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תיקון החקיקה לא מדבר </w:t>
      </w:r>
      <w:bookmarkStart w:id="1321" w:name="_ETM_Q1_3705920"/>
      <w:bookmarkEnd w:id="1321"/>
      <w:r>
        <w:rPr>
          <w:rFonts w:hint="cs"/>
          <w:rtl/>
          <w:lang w:eastAsia="he-IL"/>
        </w:rPr>
        <w:t xml:space="preserve">על התוספות שאנחנו מדברים עליהן. ביקשתי שזה יהיה מעוגן, </w:t>
      </w:r>
      <w:bookmarkStart w:id="1322" w:name="_ETM_Q1_3711849"/>
      <w:bookmarkEnd w:id="1322"/>
      <w:r>
        <w:rPr>
          <w:rFonts w:hint="cs"/>
          <w:rtl/>
          <w:lang w:eastAsia="he-IL"/>
        </w:rPr>
        <w:t xml:space="preserve">לא כעוף פורח באוויר. סיכמנו שחלק יהיה בתוספת, </w:t>
      </w:r>
      <w:bookmarkStart w:id="1323" w:name="_ETM_Q1_3716408"/>
      <w:bookmarkEnd w:id="1323"/>
      <w:r>
        <w:rPr>
          <w:rFonts w:hint="cs"/>
          <w:rtl/>
          <w:lang w:eastAsia="he-IL"/>
        </w:rPr>
        <w:t xml:space="preserve">חלק יהיה בנוהל. סיכמו את זה גם אצל </w:t>
      </w:r>
      <w:bookmarkStart w:id="1324" w:name="_ETM_Q1_3719170"/>
      <w:bookmarkEnd w:id="1324"/>
      <w:r>
        <w:rPr>
          <w:rFonts w:hint="cs"/>
          <w:rtl/>
          <w:lang w:eastAsia="he-IL"/>
        </w:rPr>
        <w:t xml:space="preserve">המשנה ליועץ המשפטי. אתם באים בשבוע הבא ובשבוע </w:t>
      </w:r>
      <w:bookmarkStart w:id="1325" w:name="_ETM_Q1_3723372"/>
      <w:bookmarkEnd w:id="1325"/>
      <w:r>
        <w:rPr>
          <w:rFonts w:hint="cs"/>
          <w:rtl/>
          <w:lang w:eastAsia="he-IL"/>
        </w:rPr>
        <w:t xml:space="preserve">לאחר מכן לסיכום דיונים עם כל התשובות ועם כל המודל, </w:t>
      </w:r>
      <w:bookmarkStart w:id="1326" w:name="_ETM_Q1_3729759"/>
      <w:bookmarkEnd w:id="1326"/>
      <w:r>
        <w:rPr>
          <w:rFonts w:hint="cs"/>
          <w:rtl/>
          <w:lang w:eastAsia="he-IL"/>
        </w:rPr>
        <w:t xml:space="preserve">כולל כל מה שהבטחתם כמו חדרי האכלה, סל בית </w:t>
      </w:r>
      <w:bookmarkStart w:id="1327" w:name="_ETM_Q1_3732871"/>
      <w:bookmarkEnd w:id="1327"/>
      <w:r>
        <w:rPr>
          <w:rFonts w:hint="cs"/>
          <w:rtl/>
          <w:lang w:eastAsia="he-IL"/>
        </w:rPr>
        <w:t xml:space="preserve">ספרי, סל אישי ונוהל עבודה של הוועדה אבל </w:t>
      </w:r>
      <w:bookmarkStart w:id="1328" w:name="_ETM_Q1_3735828"/>
      <w:bookmarkEnd w:id="1328"/>
      <w:r>
        <w:rPr>
          <w:rFonts w:hint="cs"/>
          <w:rtl/>
          <w:lang w:eastAsia="he-IL"/>
        </w:rPr>
        <w:t>לא עכשיו.</w:t>
      </w:r>
    </w:p>
    <w:p w:rsidR="003A510C" w:rsidRDefault="003A510C" w:rsidP="003A510C">
      <w:pPr>
        <w:rPr>
          <w:rtl/>
          <w:lang w:eastAsia="he-IL"/>
        </w:rPr>
      </w:pPr>
    </w:p>
    <w:p w:rsidR="003A510C" w:rsidRDefault="003A510C" w:rsidP="003A510C">
      <w:pPr>
        <w:pStyle w:val="afb"/>
        <w:keepNext/>
        <w:rPr>
          <w:rtl/>
          <w:lang w:eastAsia="he-IL"/>
        </w:rPr>
      </w:pPr>
      <w:bookmarkStart w:id="1329" w:name="_ETM_Q1_3742131"/>
      <w:bookmarkStart w:id="1330" w:name="_ETM_Q1_3624482"/>
      <w:bookmarkStart w:id="1331" w:name="_ETM_Q1_3755140"/>
      <w:bookmarkEnd w:id="1329"/>
      <w:bookmarkEnd w:id="1330"/>
      <w:bookmarkEnd w:id="1331"/>
      <w:r>
        <w:rPr>
          <w:rFonts w:hint="cs"/>
          <w:rtl/>
          <w:lang w:eastAsia="he-IL"/>
        </w:rPr>
        <w:t xml:space="preserve">מנחם </w:t>
      </w:r>
      <w:proofErr w:type="spellStart"/>
      <w:r>
        <w:rPr>
          <w:rFonts w:hint="cs"/>
          <w:rtl/>
          <w:lang w:eastAsia="he-IL"/>
        </w:rPr>
        <w:t>גולדין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אם אפשר גם לפרסם את זה</w:t>
      </w:r>
      <w:bookmarkStart w:id="1332" w:name="_ETM_Q1_3754916"/>
      <w:bookmarkEnd w:id="1332"/>
      <w:r>
        <w:rPr>
          <w:rFonts w:hint="cs"/>
          <w:rtl/>
          <w:lang w:eastAsia="he-IL"/>
        </w:rPr>
        <w:t xml:space="preserve"> או להעביר את התשובות כדי שיהיה אפשר להתכונן </w:t>
      </w:r>
      <w:bookmarkStart w:id="1333" w:name="_ETM_Q1_3779810"/>
      <w:bookmarkEnd w:id="1333"/>
      <w:r>
        <w:rPr>
          <w:rFonts w:hint="cs"/>
          <w:rtl/>
          <w:lang w:eastAsia="he-IL"/>
        </w:rPr>
        <w:t>מראש. אני מניח שכאן יש שותפות דעים לכך.</w:t>
      </w:r>
    </w:p>
    <w:p w:rsidR="003A510C" w:rsidRDefault="003A510C" w:rsidP="003A510C">
      <w:pPr>
        <w:rPr>
          <w:rtl/>
          <w:lang w:eastAsia="he-IL"/>
        </w:rPr>
      </w:pPr>
    </w:p>
    <w:p w:rsidR="003A510C" w:rsidRDefault="003A510C" w:rsidP="003A510C">
      <w:pPr>
        <w:pStyle w:val="af8"/>
        <w:keepNext/>
        <w:rPr>
          <w:rtl/>
        </w:rPr>
      </w:pPr>
      <w:bookmarkStart w:id="1334" w:name="_ETM_Q1_3757535"/>
      <w:bookmarkStart w:id="1335" w:name="_ETM_Q1_3759110"/>
      <w:bookmarkEnd w:id="1334"/>
      <w:bookmarkEnd w:id="133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יודע להגיד לך. יהיה זמן. בגלל המטלות שנתנו, אנחנו נרווח </w:t>
      </w:r>
      <w:bookmarkStart w:id="1336" w:name="_ETM_Q1_3793526"/>
      <w:bookmarkEnd w:id="1336"/>
      <w:r>
        <w:rPr>
          <w:rFonts w:hint="cs"/>
          <w:rtl/>
          <w:lang w:eastAsia="he-IL"/>
        </w:rPr>
        <w:t>את הזמן.</w:t>
      </w:r>
    </w:p>
    <w:p w:rsidR="003A510C" w:rsidRDefault="003A510C" w:rsidP="003A510C">
      <w:pPr>
        <w:rPr>
          <w:rtl/>
          <w:lang w:eastAsia="he-IL"/>
        </w:rPr>
      </w:pPr>
    </w:p>
    <w:p w:rsidR="003A510C" w:rsidRDefault="003A510C" w:rsidP="003A510C">
      <w:pPr>
        <w:pStyle w:val="afb"/>
        <w:keepNext/>
        <w:rPr>
          <w:rtl/>
          <w:lang w:eastAsia="he-IL"/>
        </w:rPr>
      </w:pPr>
      <w:bookmarkStart w:id="1337" w:name="_ETM_Q1_3798218"/>
      <w:bookmarkStart w:id="1338" w:name="_ETM_Q1_3799201"/>
      <w:bookmarkEnd w:id="1337"/>
      <w:bookmarkEnd w:id="1338"/>
      <w:r>
        <w:rPr>
          <w:rFonts w:hint="cs"/>
          <w:rtl/>
          <w:lang w:eastAsia="he-IL"/>
        </w:rPr>
        <w:t>בועז אחד העם:</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תיקון סעיף 20א, אני מציע להוריד את </w:t>
      </w:r>
      <w:bookmarkStart w:id="1339" w:name="_ETM_Q1_3800678"/>
      <w:bookmarkEnd w:id="1339"/>
      <w:r>
        <w:rPr>
          <w:rFonts w:hint="cs"/>
          <w:rtl/>
          <w:lang w:eastAsia="he-IL"/>
        </w:rPr>
        <w:t xml:space="preserve">המשפט אחרי " בכיתה רגילה, או שוועדת זכאות </w:t>
      </w:r>
      <w:bookmarkStart w:id="1340" w:name="_ETM_Q1_3805278"/>
      <w:bookmarkEnd w:id="1340"/>
      <w:r>
        <w:rPr>
          <w:rFonts w:hint="cs"/>
          <w:rtl/>
          <w:lang w:eastAsia="he-IL"/>
        </w:rPr>
        <w:t xml:space="preserve">ואפיון החליטה על כך לפי סעיף 7(ב)(3) או (4)". מדובר </w:t>
      </w:r>
      <w:bookmarkStart w:id="1341" w:name="_ETM_Q1_3809639"/>
      <w:bookmarkEnd w:id="1341"/>
      <w:r>
        <w:rPr>
          <w:rFonts w:hint="cs"/>
          <w:rtl/>
          <w:lang w:eastAsia="he-IL"/>
        </w:rPr>
        <w:t xml:space="preserve">כאן על ילד משול ובסעיף המיוחס מדובר על ועדה </w:t>
      </w:r>
      <w:bookmarkStart w:id="1342" w:name="_ETM_Q1_3814740"/>
      <w:bookmarkEnd w:id="1342"/>
      <w:r>
        <w:rPr>
          <w:rFonts w:hint="cs"/>
          <w:rtl/>
          <w:lang w:eastAsia="he-IL"/>
        </w:rPr>
        <w:t xml:space="preserve">שמחליטה שבשל סיכון, שלא נדון בו עכשיו, </w:t>
      </w:r>
      <w:bookmarkStart w:id="1343" w:name="_ETM_Q1_3820442"/>
      <w:bookmarkEnd w:id="1343"/>
      <w:r>
        <w:rPr>
          <w:rFonts w:hint="cs"/>
          <w:rtl/>
          <w:lang w:eastAsia="he-IL"/>
        </w:rPr>
        <w:t xml:space="preserve">הוועדה בעצם תחליט על הוצאתו מהמסגרת המשלבת למסגרת של חינוך </w:t>
      </w:r>
      <w:bookmarkStart w:id="1344" w:name="_ETM_Q1_3823293"/>
      <w:bookmarkEnd w:id="1344"/>
      <w:r>
        <w:rPr>
          <w:rFonts w:hint="cs"/>
          <w:rtl/>
          <w:lang w:eastAsia="he-IL"/>
        </w:rPr>
        <w:t>מיוחד. לכן זה מיותר כאן.</w:t>
      </w:r>
    </w:p>
    <w:p w:rsidR="003A510C" w:rsidRDefault="003A510C" w:rsidP="003A510C">
      <w:pPr>
        <w:rPr>
          <w:rtl/>
          <w:lang w:eastAsia="he-IL"/>
        </w:rPr>
      </w:pPr>
    </w:p>
    <w:p w:rsidR="003A510C" w:rsidRDefault="003A510C" w:rsidP="003A510C">
      <w:pPr>
        <w:pStyle w:val="af8"/>
        <w:keepNext/>
        <w:rPr>
          <w:rtl/>
        </w:rPr>
      </w:pPr>
      <w:bookmarkStart w:id="1345" w:name="_ETM_Q1_3825983"/>
      <w:bookmarkStart w:id="1346" w:name="_ETM_Q1_3826919"/>
      <w:bookmarkEnd w:id="1345"/>
      <w:bookmarkEnd w:id="1346"/>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לא חושב </w:t>
      </w:r>
      <w:bookmarkStart w:id="1347" w:name="_ETM_Q1_3825556"/>
      <w:bookmarkEnd w:id="1347"/>
      <w:r>
        <w:rPr>
          <w:rFonts w:hint="cs"/>
          <w:rtl/>
          <w:lang w:eastAsia="he-IL"/>
        </w:rPr>
        <w:t>אבל הייעוץ המשפטי יענה לך.</w:t>
      </w:r>
    </w:p>
    <w:p w:rsidR="003A510C" w:rsidRDefault="003A510C" w:rsidP="003A510C">
      <w:pPr>
        <w:rPr>
          <w:rtl/>
          <w:lang w:eastAsia="he-IL"/>
        </w:rPr>
      </w:pPr>
    </w:p>
    <w:p w:rsidR="003A510C" w:rsidRDefault="003A510C" w:rsidP="003A510C">
      <w:pPr>
        <w:pStyle w:val="a5"/>
        <w:keepNext/>
        <w:rPr>
          <w:rtl/>
        </w:rPr>
      </w:pPr>
      <w:bookmarkStart w:id="1348" w:name="_ETM_Q1_3829548"/>
      <w:bookmarkStart w:id="1349" w:name="_ETM_Q1_3829238"/>
      <w:bookmarkEnd w:id="1348"/>
      <w:bookmarkEnd w:id="1349"/>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אנחנו נבדוק את כל העניין.</w:t>
      </w:r>
    </w:p>
    <w:p w:rsidR="003A510C" w:rsidRDefault="003A510C" w:rsidP="003A510C">
      <w:pPr>
        <w:rPr>
          <w:rtl/>
          <w:lang w:eastAsia="he-IL"/>
        </w:rPr>
      </w:pPr>
    </w:p>
    <w:p w:rsidR="003A510C" w:rsidRDefault="003A510C" w:rsidP="003A510C">
      <w:pPr>
        <w:pStyle w:val="afb"/>
        <w:keepNext/>
        <w:rPr>
          <w:rtl/>
          <w:lang w:eastAsia="he-IL"/>
        </w:rPr>
      </w:pPr>
      <w:bookmarkStart w:id="1350" w:name="_ETM_Q1_3829601"/>
      <w:bookmarkStart w:id="1351" w:name="_ETM_Q1_3831722"/>
      <w:bookmarkEnd w:id="1350"/>
      <w:bookmarkEnd w:id="1351"/>
      <w:r>
        <w:rPr>
          <w:rFonts w:hint="cs"/>
          <w:rtl/>
          <w:lang w:eastAsia="he-IL"/>
        </w:rPr>
        <w:t>בועז אחד העם:</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בכל האפשרויות שיש, לקבל החלטה </w:t>
      </w:r>
      <w:bookmarkStart w:id="1352" w:name="_ETM_Q1_3831676"/>
      <w:bookmarkEnd w:id="1352"/>
      <w:r>
        <w:rPr>
          <w:rFonts w:hint="cs"/>
          <w:rtl/>
          <w:lang w:eastAsia="he-IL"/>
        </w:rPr>
        <w:t>על שילוב.</w:t>
      </w:r>
    </w:p>
    <w:p w:rsidR="003A510C" w:rsidRDefault="003A510C" w:rsidP="003A510C">
      <w:pPr>
        <w:rPr>
          <w:rtl/>
          <w:lang w:eastAsia="he-IL"/>
        </w:rPr>
      </w:pPr>
    </w:p>
    <w:p w:rsidR="003A510C" w:rsidRDefault="003A510C" w:rsidP="003A510C">
      <w:pPr>
        <w:pStyle w:val="a5"/>
        <w:keepNext/>
        <w:rPr>
          <w:rtl/>
        </w:rPr>
      </w:pPr>
      <w:bookmarkStart w:id="1353" w:name="_ETM_Q1_3833632"/>
      <w:bookmarkEnd w:id="1353"/>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זה נכון שברוב המקרים ב-(4) זה יהיה מעבר בין </w:t>
      </w:r>
      <w:bookmarkStart w:id="1354" w:name="_ETM_Q1_3839093"/>
      <w:bookmarkEnd w:id="1354"/>
      <w:r>
        <w:rPr>
          <w:rFonts w:hint="cs"/>
          <w:rtl/>
          <w:lang w:eastAsia="he-IL"/>
        </w:rPr>
        <w:t xml:space="preserve">בחירת הורים הפוך, אבל לכאורה יכול להיות גם מקרה </w:t>
      </w:r>
      <w:bookmarkStart w:id="1355" w:name="_ETM_Q1_3841853"/>
      <w:bookmarkEnd w:id="1355"/>
      <w:r>
        <w:rPr>
          <w:rFonts w:hint="cs"/>
          <w:rtl/>
          <w:lang w:eastAsia="he-IL"/>
        </w:rPr>
        <w:t xml:space="preserve">הפוך, זאת אומרת שההורים ירצו חינוך </w:t>
      </w:r>
      <w:bookmarkStart w:id="1356" w:name="_ETM_Q1_3844720"/>
      <w:bookmarkEnd w:id="1356"/>
      <w:r>
        <w:rPr>
          <w:rFonts w:hint="cs"/>
          <w:rtl/>
          <w:lang w:eastAsia="he-IL"/>
        </w:rPr>
        <w:t>מיוחד והוועדה תגיד שילוב. זה יכול לקרות.</w:t>
      </w:r>
    </w:p>
    <w:p w:rsidR="003A510C" w:rsidRDefault="003A510C" w:rsidP="003A510C">
      <w:pPr>
        <w:rPr>
          <w:rtl/>
          <w:lang w:eastAsia="he-IL"/>
        </w:rPr>
      </w:pPr>
      <w:bookmarkStart w:id="1357" w:name="_ETM_Q1_3850798"/>
      <w:bookmarkEnd w:id="1357"/>
    </w:p>
    <w:p w:rsidR="003A510C" w:rsidRDefault="003A510C" w:rsidP="003A510C">
      <w:pPr>
        <w:pStyle w:val="afb"/>
        <w:keepNext/>
        <w:rPr>
          <w:rtl/>
          <w:lang w:eastAsia="he-IL"/>
        </w:rPr>
      </w:pPr>
      <w:bookmarkStart w:id="1358" w:name="_ETM_Q1_3851344"/>
      <w:bookmarkStart w:id="1359" w:name="_ETM_Q1_3855978"/>
      <w:bookmarkEnd w:id="1358"/>
      <w:bookmarkEnd w:id="1359"/>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בסעיף 7(ב)(3) ההורים לא </w:t>
      </w:r>
      <w:bookmarkStart w:id="1360" w:name="_ETM_Q1_3850343"/>
      <w:bookmarkEnd w:id="1360"/>
      <w:r>
        <w:rPr>
          <w:rFonts w:hint="cs"/>
          <w:rtl/>
          <w:lang w:eastAsia="he-IL"/>
        </w:rPr>
        <w:t xml:space="preserve">מחליטים אלא הוועדה מחליטה? ודאי שזה יכול לקרות. זאת </w:t>
      </w:r>
      <w:bookmarkStart w:id="1361" w:name="_ETM_Q1_3860881"/>
      <w:bookmarkEnd w:id="1361"/>
      <w:r>
        <w:rPr>
          <w:rFonts w:hint="cs"/>
          <w:rtl/>
          <w:lang w:eastAsia="he-IL"/>
        </w:rPr>
        <w:t xml:space="preserve">הולכת שולל כי מדובר כאן רק מכיוון אחד ולכן </w:t>
      </w:r>
      <w:bookmarkStart w:id="1362" w:name="_ETM_Q1_3861399"/>
      <w:bookmarkEnd w:id="1362"/>
      <w:r>
        <w:rPr>
          <w:rFonts w:hint="cs"/>
          <w:rtl/>
          <w:lang w:eastAsia="he-IL"/>
        </w:rPr>
        <w:t>זה מיותר כאן.</w:t>
      </w:r>
    </w:p>
    <w:p w:rsidR="003A510C" w:rsidRDefault="003A510C" w:rsidP="003A510C">
      <w:pPr>
        <w:rPr>
          <w:rtl/>
          <w:lang w:eastAsia="he-IL"/>
        </w:rPr>
      </w:pPr>
    </w:p>
    <w:p w:rsidR="003A510C" w:rsidRDefault="003A510C" w:rsidP="003A510C">
      <w:pPr>
        <w:pStyle w:val="a5"/>
        <w:keepNext/>
        <w:rPr>
          <w:rtl/>
        </w:rPr>
      </w:pPr>
      <w:bookmarkStart w:id="1363" w:name="_ETM_Q1_3867049"/>
      <w:bookmarkEnd w:id="1363"/>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מציעה שאת כל הנושא של ההגדרה </w:t>
      </w:r>
      <w:bookmarkStart w:id="1364" w:name="_ETM_Q1_3869237"/>
      <w:bookmarkEnd w:id="1364"/>
      <w:r>
        <w:rPr>
          <w:rFonts w:hint="cs"/>
          <w:rtl/>
          <w:lang w:eastAsia="he-IL"/>
        </w:rPr>
        <w:t>הזאת, אנחנו צריכים לבחון אותה.</w:t>
      </w:r>
    </w:p>
    <w:p w:rsidR="003A510C" w:rsidRDefault="003A510C" w:rsidP="003A510C">
      <w:pPr>
        <w:pStyle w:val="afb"/>
        <w:keepNext/>
        <w:rPr>
          <w:rtl/>
          <w:lang w:eastAsia="he-IL"/>
        </w:rPr>
      </w:pPr>
      <w:bookmarkStart w:id="1365" w:name="_ETM_Q1_3873078"/>
      <w:bookmarkStart w:id="1366" w:name="_ETM_Q1_3872988"/>
      <w:bookmarkStart w:id="1367" w:name="_ETM_Q1_3873780"/>
      <w:bookmarkEnd w:id="1365"/>
      <w:bookmarkEnd w:id="1366"/>
      <w:bookmarkEnd w:id="1367"/>
      <w:r>
        <w:rPr>
          <w:rFonts w:hint="cs"/>
          <w:rtl/>
          <w:lang w:eastAsia="he-IL"/>
        </w:rPr>
        <w:t>יפה בן דוד:</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רוצה להתייחס להצעה של </w:t>
      </w:r>
      <w:bookmarkStart w:id="1368" w:name="_ETM_Q1_3874270"/>
      <w:bookmarkEnd w:id="1368"/>
      <w:r>
        <w:rPr>
          <w:rFonts w:hint="cs"/>
          <w:rtl/>
          <w:lang w:eastAsia="he-IL"/>
        </w:rPr>
        <w:t xml:space="preserve">הנציבות שרוצה להוסיף סעיף 20ו. זה יחייב הדרכה והכשרה. עם </w:t>
      </w:r>
      <w:bookmarkStart w:id="1369" w:name="_ETM_Q1_3883887"/>
      <w:bookmarkEnd w:id="1369"/>
      <w:r>
        <w:rPr>
          <w:rFonts w:hint="cs"/>
          <w:rtl/>
          <w:lang w:eastAsia="he-IL"/>
        </w:rPr>
        <w:t xml:space="preserve">כל הכבוד להצעה של הנציבות, אנחנו כמובן מתנגדים לכך כי </w:t>
      </w:r>
      <w:bookmarkStart w:id="1370" w:name="_ETM_Q1_3888685"/>
      <w:bookmarkEnd w:id="1370"/>
      <w:r>
        <w:rPr>
          <w:rFonts w:hint="cs"/>
          <w:rtl/>
          <w:lang w:eastAsia="he-IL"/>
        </w:rPr>
        <w:t xml:space="preserve">מעולם לא חייבו מורים להשתלב השתלמות כזו או אחרת. </w:t>
      </w:r>
      <w:bookmarkStart w:id="1371" w:name="_ETM_Q1_3893109"/>
      <w:bookmarkEnd w:id="1371"/>
      <w:r>
        <w:rPr>
          <w:rFonts w:hint="cs"/>
          <w:rtl/>
          <w:lang w:eastAsia="he-IL"/>
        </w:rPr>
        <w:t xml:space="preserve">זה נעשה אך ורק בהסכם קיבוצי כאשר בהסכם הקיבוצי </w:t>
      </w:r>
      <w:bookmarkStart w:id="1372" w:name="_ETM_Q1_3896441"/>
      <w:bookmarkEnd w:id="1372"/>
      <w:r>
        <w:rPr>
          <w:rFonts w:hint="cs"/>
          <w:rtl/>
          <w:lang w:eastAsia="he-IL"/>
        </w:rPr>
        <w:t xml:space="preserve">יושבים ודנים בנושא של שעות השתלמות, מתי </w:t>
      </w:r>
      <w:bookmarkStart w:id="1373" w:name="_ETM_Q1_3899534"/>
      <w:bookmarkEnd w:id="1373"/>
      <w:r>
        <w:rPr>
          <w:rFonts w:hint="cs"/>
          <w:rtl/>
          <w:lang w:eastAsia="he-IL"/>
        </w:rPr>
        <w:t xml:space="preserve">יהיו שעות ההשתלמות ומה יהיה הטיפול של המורים. לכן הדבר </w:t>
      </w:r>
      <w:bookmarkStart w:id="1374" w:name="_ETM_Q1_3902845"/>
      <w:bookmarkEnd w:id="1374"/>
      <w:r>
        <w:rPr>
          <w:rFonts w:hint="cs"/>
          <w:rtl/>
          <w:lang w:eastAsia="he-IL"/>
        </w:rPr>
        <w:t>הזה יכול להיות רק בהסכם קיבוצי.</w:t>
      </w:r>
    </w:p>
    <w:p w:rsidR="003A510C" w:rsidRDefault="003A510C" w:rsidP="003A510C">
      <w:pPr>
        <w:rPr>
          <w:rtl/>
          <w:lang w:eastAsia="he-IL"/>
        </w:rPr>
      </w:pPr>
    </w:p>
    <w:p w:rsidR="003A510C" w:rsidRDefault="003A510C" w:rsidP="003A510C">
      <w:pPr>
        <w:pStyle w:val="af8"/>
        <w:keepNext/>
        <w:rPr>
          <w:rtl/>
        </w:rPr>
      </w:pPr>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התכוונת לחייב את המורים? חובת </w:t>
      </w:r>
      <w:bookmarkStart w:id="1375" w:name="_ETM_Q1_3908248"/>
      <w:bookmarkEnd w:id="1375"/>
      <w:r>
        <w:rPr>
          <w:rFonts w:hint="cs"/>
          <w:rtl/>
          <w:lang w:eastAsia="he-IL"/>
        </w:rPr>
        <w:t>המשרד.</w:t>
      </w:r>
    </w:p>
    <w:p w:rsidR="003A510C" w:rsidRDefault="003A510C" w:rsidP="003A510C">
      <w:pPr>
        <w:rPr>
          <w:rtl/>
          <w:lang w:eastAsia="he-IL"/>
        </w:rPr>
      </w:pPr>
    </w:p>
    <w:p w:rsidR="003A510C" w:rsidRDefault="003A510C" w:rsidP="003A510C">
      <w:pPr>
        <w:pStyle w:val="afb"/>
        <w:keepNext/>
        <w:rPr>
          <w:rtl/>
          <w:lang w:eastAsia="he-IL"/>
        </w:rPr>
      </w:pPr>
      <w:bookmarkStart w:id="1376" w:name="_ETM_Q1_3908845"/>
      <w:bookmarkStart w:id="1377" w:name="_ETM_Q1_3908973"/>
      <w:bookmarkEnd w:id="1376"/>
      <w:bookmarkEnd w:id="1377"/>
      <w:r>
        <w:rPr>
          <w:rFonts w:hint="cs"/>
          <w:rtl/>
          <w:lang w:eastAsia="he-IL"/>
        </w:rPr>
        <w:t>אמיתי שוחט:</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חובת המשרד.</w:t>
      </w:r>
    </w:p>
    <w:p w:rsidR="003A510C" w:rsidRDefault="003A510C" w:rsidP="003A510C">
      <w:pPr>
        <w:rPr>
          <w:rtl/>
          <w:lang w:eastAsia="he-IL"/>
        </w:rPr>
      </w:pPr>
    </w:p>
    <w:p w:rsidR="003A510C" w:rsidRDefault="003A510C" w:rsidP="003A510C">
      <w:pPr>
        <w:pStyle w:val="af8"/>
        <w:keepNext/>
        <w:rPr>
          <w:rtl/>
        </w:rPr>
      </w:pPr>
      <w:bookmarkStart w:id="1378" w:name="_ETM_Q1_3910513"/>
      <w:bookmarkStart w:id="1379" w:name="_ETM_Q1_3910609"/>
      <w:bookmarkEnd w:id="1378"/>
      <w:bookmarkEnd w:id="1379"/>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כך הבנתי.</w:t>
      </w:r>
    </w:p>
    <w:p w:rsidR="003A510C" w:rsidRDefault="003A510C" w:rsidP="003A510C">
      <w:pPr>
        <w:rPr>
          <w:rtl/>
          <w:lang w:eastAsia="he-IL"/>
        </w:rPr>
      </w:pPr>
    </w:p>
    <w:p w:rsidR="003A510C" w:rsidRDefault="003A510C" w:rsidP="003A510C">
      <w:pPr>
        <w:pStyle w:val="a5"/>
        <w:keepNext/>
        <w:rPr>
          <w:rtl/>
        </w:rPr>
      </w:pPr>
      <w:bookmarkStart w:id="1380" w:name="_ETM_Q1_3912403"/>
      <w:bookmarkEnd w:id="1380"/>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גם לתקצב את זה.</w:t>
      </w:r>
    </w:p>
    <w:p w:rsidR="003A510C" w:rsidRDefault="003A510C" w:rsidP="003A510C">
      <w:pPr>
        <w:rPr>
          <w:rtl/>
          <w:lang w:eastAsia="he-IL"/>
        </w:rPr>
      </w:pPr>
    </w:p>
    <w:p w:rsidR="003A510C" w:rsidRDefault="003A510C" w:rsidP="003A510C">
      <w:pPr>
        <w:pStyle w:val="afb"/>
        <w:keepNext/>
        <w:rPr>
          <w:rtl/>
          <w:lang w:eastAsia="he-IL"/>
        </w:rPr>
      </w:pPr>
      <w:bookmarkStart w:id="1381" w:name="_ETM_Q1_3915269"/>
      <w:bookmarkStart w:id="1382" w:name="_ETM_Q1_3917811"/>
      <w:bookmarkEnd w:id="1381"/>
      <w:bookmarkEnd w:id="1382"/>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אדוני, אחד ההורים העיר </w:t>
      </w:r>
      <w:bookmarkStart w:id="1383" w:name="_ETM_Q1_3917742"/>
      <w:bookmarkEnd w:id="1383"/>
      <w:r>
        <w:rPr>
          <w:rFonts w:hint="cs"/>
          <w:rtl/>
          <w:lang w:eastAsia="he-IL"/>
        </w:rPr>
        <w:t>את תשומת לבי למשהו שהוא חשוב.</w:t>
      </w:r>
    </w:p>
    <w:p w:rsidR="003A510C" w:rsidRDefault="003A510C" w:rsidP="003A510C">
      <w:pPr>
        <w:rPr>
          <w:rtl/>
          <w:lang w:eastAsia="he-IL"/>
        </w:rPr>
      </w:pPr>
    </w:p>
    <w:p w:rsidR="003A510C" w:rsidRDefault="003A510C" w:rsidP="003A510C">
      <w:pPr>
        <w:pStyle w:val="af8"/>
        <w:keepNext/>
        <w:rPr>
          <w:rtl/>
        </w:rPr>
      </w:pPr>
      <w:bookmarkStart w:id="1384" w:name="_ETM_Q1_3922454"/>
      <w:bookmarkStart w:id="1385" w:name="_ETM_Q1_3923390"/>
      <w:bookmarkEnd w:id="1384"/>
      <w:bookmarkEnd w:id="1385"/>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רוצה לומר לך, בניגוד </w:t>
      </w:r>
      <w:bookmarkStart w:id="1386" w:name="_ETM_Q1_3922157"/>
      <w:bookmarkEnd w:id="1386"/>
      <w:r>
        <w:rPr>
          <w:rFonts w:hint="cs"/>
          <w:rtl/>
          <w:lang w:eastAsia="he-IL"/>
        </w:rPr>
        <w:t>למה שאת מתרשמת, שכל מה שהעירו עד עכשיו היה חשוב.</w:t>
      </w:r>
    </w:p>
    <w:p w:rsidR="003A510C" w:rsidRDefault="003A510C" w:rsidP="003A510C">
      <w:pPr>
        <w:rPr>
          <w:rtl/>
          <w:lang w:eastAsia="he-IL"/>
        </w:rPr>
      </w:pPr>
    </w:p>
    <w:p w:rsidR="003A510C" w:rsidRDefault="003A510C" w:rsidP="003A510C">
      <w:pPr>
        <w:pStyle w:val="afb"/>
        <w:keepNext/>
        <w:rPr>
          <w:rtl/>
          <w:lang w:eastAsia="he-IL"/>
        </w:rPr>
      </w:pPr>
      <w:bookmarkStart w:id="1387" w:name="_ETM_Q1_3925368"/>
      <w:bookmarkStart w:id="1388" w:name="_ETM_Q1_3926426"/>
      <w:bookmarkEnd w:id="1387"/>
      <w:bookmarkEnd w:id="1388"/>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עדיין, </w:t>
      </w:r>
      <w:bookmarkStart w:id="1389" w:name="_ETM_Q1_3926194"/>
      <w:bookmarkEnd w:id="1389"/>
      <w:r>
        <w:rPr>
          <w:rFonts w:hint="cs"/>
          <w:rtl/>
          <w:lang w:eastAsia="he-IL"/>
        </w:rPr>
        <w:t xml:space="preserve">בבקשה. לעניין ההגדרות של תלמיד. אם אנחנו לא מורידים </w:t>
      </w:r>
      <w:bookmarkStart w:id="1390" w:name="_ETM_Q1_3932007"/>
      <w:bookmarkEnd w:id="1390"/>
      <w:r>
        <w:rPr>
          <w:rFonts w:hint="cs"/>
          <w:rtl/>
          <w:lang w:eastAsia="he-IL"/>
        </w:rPr>
        <w:t xml:space="preserve">את הסעיף, ואני מסכימה עם אביבית שצריך להוריד, </w:t>
      </w:r>
      <w:bookmarkStart w:id="1391" w:name="_ETM_Q1_3934146"/>
      <w:bookmarkEnd w:id="1391"/>
      <w:r>
        <w:rPr>
          <w:rFonts w:hint="cs"/>
          <w:rtl/>
          <w:lang w:eastAsia="he-IL"/>
        </w:rPr>
        <w:t xml:space="preserve">של הגדרת תלמיד משולב, מאחר וחלק מהילדים המשולבים מתחילים </w:t>
      </w:r>
      <w:bookmarkStart w:id="1392" w:name="_ETM_Q1_3938516"/>
      <w:bookmarkEnd w:id="1392"/>
      <w:r>
        <w:rPr>
          <w:rFonts w:hint="cs"/>
          <w:rtl/>
          <w:lang w:eastAsia="he-IL"/>
        </w:rPr>
        <w:t>את כיתה א' בגיל מאוד מאוחר, יוצא שטכנית הם מסיימ</w:t>
      </w:r>
      <w:bookmarkStart w:id="1393" w:name="_ETM_Q1_3941896"/>
      <w:bookmarkEnd w:id="1393"/>
      <w:r>
        <w:rPr>
          <w:rFonts w:hint="cs"/>
          <w:rtl/>
          <w:lang w:eastAsia="he-IL"/>
        </w:rPr>
        <w:t xml:space="preserve">ים את כיתה י"ב כשהם מעל גיל 18. </w:t>
      </w:r>
      <w:bookmarkStart w:id="1394" w:name="_ETM_Q1_3943609"/>
      <w:bookmarkEnd w:id="1394"/>
      <w:r>
        <w:rPr>
          <w:rFonts w:hint="cs"/>
          <w:rtl/>
          <w:lang w:eastAsia="he-IL"/>
        </w:rPr>
        <w:t xml:space="preserve">החוק כמו שהוא כתוב היום, היו לנו בשנתיים האחרונות מקרים </w:t>
      </w:r>
      <w:bookmarkStart w:id="1395" w:name="_ETM_Q1_3948152"/>
      <w:bookmarkEnd w:id="1395"/>
      <w:r>
        <w:rPr>
          <w:rFonts w:hint="cs"/>
          <w:rtl/>
          <w:lang w:eastAsia="he-IL"/>
        </w:rPr>
        <w:t xml:space="preserve">של ילדים שבעצם בכיתה י"א הודיעו להם שהם צריכים לסיים </w:t>
      </w:r>
      <w:bookmarkStart w:id="1396" w:name="_ETM_Q1_3951221"/>
      <w:bookmarkEnd w:id="1396"/>
      <w:r>
        <w:rPr>
          <w:rFonts w:hint="cs"/>
          <w:rtl/>
          <w:lang w:eastAsia="he-IL"/>
        </w:rPr>
        <w:t xml:space="preserve">את הלימודים כי הם בני 18. </w:t>
      </w:r>
    </w:p>
    <w:p w:rsidR="003A510C" w:rsidRDefault="003A510C" w:rsidP="003A510C">
      <w:pPr>
        <w:rPr>
          <w:rtl/>
          <w:lang w:eastAsia="he-IL"/>
        </w:rPr>
      </w:pPr>
    </w:p>
    <w:p w:rsidR="003A510C" w:rsidRDefault="003A510C" w:rsidP="003A510C">
      <w:pPr>
        <w:pStyle w:val="afb"/>
        <w:keepNext/>
        <w:rPr>
          <w:rtl/>
          <w:lang w:eastAsia="he-IL"/>
        </w:rPr>
      </w:pPr>
      <w:bookmarkStart w:id="1397" w:name="_ETM_Q1_3956286"/>
      <w:bookmarkStart w:id="1398" w:name="_ETM_Q1_3959145"/>
      <w:bookmarkEnd w:id="1397"/>
      <w:bookmarkEnd w:id="1398"/>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יש הוראה בחוק </w:t>
      </w:r>
      <w:bookmarkStart w:id="1399" w:name="_ETM_Q1_3957581"/>
      <w:bookmarkEnd w:id="1399"/>
      <w:r>
        <w:rPr>
          <w:rFonts w:hint="cs"/>
          <w:rtl/>
          <w:lang w:eastAsia="he-IL"/>
        </w:rPr>
        <w:t>לימוד חובה.</w:t>
      </w:r>
    </w:p>
    <w:p w:rsidR="003A510C" w:rsidRDefault="003A510C" w:rsidP="003A510C">
      <w:pPr>
        <w:rPr>
          <w:rtl/>
          <w:lang w:eastAsia="he-IL"/>
        </w:rPr>
      </w:pPr>
    </w:p>
    <w:p w:rsidR="003A510C" w:rsidRDefault="003A510C" w:rsidP="003A510C">
      <w:pPr>
        <w:pStyle w:val="afb"/>
        <w:keepNext/>
        <w:rPr>
          <w:rtl/>
          <w:lang w:eastAsia="he-IL"/>
        </w:rPr>
      </w:pPr>
      <w:bookmarkStart w:id="1400" w:name="_ETM_Q1_3961502"/>
      <w:bookmarkStart w:id="1401" w:name="_ETM_Q1_3965497"/>
      <w:bookmarkEnd w:id="1400"/>
      <w:bookmarkEnd w:id="1401"/>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אומרת שהיו לנו מקרים כאלה.</w:t>
      </w:r>
    </w:p>
    <w:p w:rsidR="003A510C" w:rsidRDefault="003A510C" w:rsidP="003A510C">
      <w:pPr>
        <w:rPr>
          <w:rtl/>
          <w:lang w:eastAsia="he-IL"/>
        </w:rPr>
      </w:pPr>
    </w:p>
    <w:p w:rsidR="003A510C" w:rsidRDefault="003A510C" w:rsidP="003A510C">
      <w:pPr>
        <w:pStyle w:val="af8"/>
        <w:keepNext/>
        <w:rPr>
          <w:rtl/>
        </w:rPr>
      </w:pPr>
      <w:bookmarkStart w:id="1402" w:name="_ETM_Q1_3967644"/>
      <w:bookmarkStart w:id="1403" w:name="_ETM_Q1_3968395"/>
      <w:bookmarkEnd w:id="1402"/>
      <w:bookmarkEnd w:id="1403"/>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אין דבר כזה. אולי זה ברשות הפלסטינית.</w:t>
      </w:r>
    </w:p>
    <w:p w:rsidR="003A510C" w:rsidRDefault="003A510C" w:rsidP="003A510C">
      <w:pPr>
        <w:rPr>
          <w:rtl/>
          <w:lang w:eastAsia="he-IL"/>
        </w:rPr>
      </w:pPr>
    </w:p>
    <w:p w:rsidR="003A510C" w:rsidRDefault="003A510C" w:rsidP="003A510C">
      <w:pPr>
        <w:pStyle w:val="afb"/>
        <w:keepNext/>
        <w:rPr>
          <w:rtl/>
          <w:lang w:eastAsia="he-IL"/>
        </w:rPr>
      </w:pPr>
      <w:bookmarkStart w:id="1404" w:name="_ETM_Q1_3977652"/>
      <w:bookmarkEnd w:id="1404"/>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רחלי טיפלה במקרים האלה. אני אעביר לך אותם.</w:t>
      </w:r>
    </w:p>
    <w:p w:rsidR="003A510C" w:rsidRDefault="003A510C" w:rsidP="003A510C">
      <w:pPr>
        <w:rPr>
          <w:rtl/>
          <w:lang w:eastAsia="he-IL"/>
        </w:rPr>
      </w:pPr>
      <w:bookmarkStart w:id="1405" w:name="_ETM_Q1_3980778"/>
      <w:bookmarkEnd w:id="1405"/>
    </w:p>
    <w:p w:rsidR="003A510C" w:rsidRDefault="003A510C" w:rsidP="003A510C">
      <w:pPr>
        <w:pStyle w:val="af8"/>
        <w:keepNext/>
        <w:rPr>
          <w:rtl/>
        </w:rPr>
      </w:pPr>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רוצה לומר לך </w:t>
      </w:r>
      <w:bookmarkStart w:id="1406" w:name="_ETM_Q1_3984796"/>
      <w:bookmarkEnd w:id="1406"/>
      <w:r>
        <w:rPr>
          <w:rFonts w:hint="cs"/>
          <w:rtl/>
          <w:lang w:eastAsia="he-IL"/>
        </w:rPr>
        <w:t xml:space="preserve">למה היא התכוונה סליחה שאני מתיימר. משהו דומה, אבל </w:t>
      </w:r>
      <w:bookmarkStart w:id="1407" w:name="_ETM_Q1_3987645"/>
      <w:bookmarkEnd w:id="1407"/>
      <w:r>
        <w:rPr>
          <w:rFonts w:hint="cs"/>
          <w:rtl/>
          <w:lang w:eastAsia="he-IL"/>
        </w:rPr>
        <w:t xml:space="preserve">זה לא זה. החורים שביקשו מסגרות במסגרת קדימה, ילדים חולים, </w:t>
      </w:r>
      <w:bookmarkStart w:id="1408" w:name="_ETM_Q1_3994250"/>
      <w:bookmarkEnd w:id="1408"/>
      <w:r>
        <w:rPr>
          <w:rFonts w:hint="cs"/>
          <w:rtl/>
          <w:lang w:eastAsia="he-IL"/>
        </w:rPr>
        <w:t xml:space="preserve">גם אחרי שהם הגיעו לגיל 20 ו-21 ולא השלימו את </w:t>
      </w:r>
      <w:bookmarkStart w:id="1409" w:name="_ETM_Q1_3996918"/>
      <w:bookmarkEnd w:id="1409"/>
      <w:r>
        <w:rPr>
          <w:rFonts w:hint="cs"/>
          <w:rtl/>
          <w:lang w:eastAsia="he-IL"/>
        </w:rPr>
        <w:t>לימודיהם.</w:t>
      </w:r>
    </w:p>
    <w:p w:rsidR="003A510C" w:rsidRDefault="003A510C" w:rsidP="003A510C">
      <w:pPr>
        <w:rPr>
          <w:rtl/>
          <w:lang w:eastAsia="he-IL"/>
        </w:rPr>
      </w:pPr>
    </w:p>
    <w:p w:rsidR="003A510C" w:rsidRDefault="003A510C" w:rsidP="003A510C">
      <w:pPr>
        <w:pStyle w:val="afb"/>
        <w:keepNext/>
        <w:rPr>
          <w:rtl/>
          <w:lang w:eastAsia="he-IL"/>
        </w:rPr>
      </w:pPr>
      <w:bookmarkStart w:id="1410" w:name="_ETM_Q1_3998334"/>
      <w:bookmarkEnd w:id="1410"/>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אני מתכוונת לילד בכיתה י"א ואני העברתי לרחלי שני </w:t>
      </w:r>
      <w:bookmarkStart w:id="1411" w:name="_ETM_Q1_4001095"/>
      <w:bookmarkEnd w:id="1411"/>
      <w:r>
        <w:rPr>
          <w:rFonts w:hint="cs"/>
          <w:rtl/>
          <w:lang w:eastAsia="he-IL"/>
        </w:rPr>
        <w:t>מקרים כאלה.</w:t>
      </w:r>
    </w:p>
    <w:p w:rsidR="003A510C" w:rsidRDefault="003A510C" w:rsidP="003A510C">
      <w:pPr>
        <w:rPr>
          <w:rtl/>
          <w:lang w:eastAsia="he-IL"/>
        </w:rPr>
      </w:pPr>
    </w:p>
    <w:p w:rsidR="003A510C" w:rsidRDefault="003A510C" w:rsidP="003A510C">
      <w:pPr>
        <w:pStyle w:val="afb"/>
        <w:keepNext/>
        <w:rPr>
          <w:rtl/>
          <w:lang w:eastAsia="he-IL"/>
        </w:rPr>
      </w:pPr>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יש הוראה ספציפית.</w:t>
      </w:r>
    </w:p>
    <w:p w:rsidR="003A510C" w:rsidRDefault="003A510C" w:rsidP="003A510C">
      <w:pPr>
        <w:rPr>
          <w:rtl/>
          <w:lang w:eastAsia="he-IL"/>
        </w:rPr>
      </w:pPr>
    </w:p>
    <w:p w:rsidR="003A510C" w:rsidRDefault="003A510C" w:rsidP="003A510C">
      <w:pPr>
        <w:pStyle w:val="afb"/>
        <w:keepNext/>
        <w:rPr>
          <w:rtl/>
          <w:lang w:eastAsia="he-IL"/>
        </w:rPr>
      </w:pPr>
      <w:bookmarkStart w:id="1412" w:name="_ETM_Q1_4005873"/>
      <w:bookmarkStart w:id="1413" w:name="_ETM_Q1_4008468"/>
      <w:bookmarkEnd w:id="1412"/>
      <w:bookmarkEnd w:id="1413"/>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דיברנו על גיל 21 ולא </w:t>
      </w:r>
      <w:bookmarkStart w:id="1414" w:name="_ETM_Q1_4010209"/>
      <w:bookmarkEnd w:id="1414"/>
      <w:r>
        <w:rPr>
          <w:rFonts w:hint="cs"/>
          <w:rtl/>
          <w:lang w:eastAsia="he-IL"/>
        </w:rPr>
        <w:t>דיברנו על גיל 18.</w:t>
      </w:r>
    </w:p>
    <w:p w:rsidR="003A510C" w:rsidRDefault="003A510C" w:rsidP="003A510C">
      <w:pPr>
        <w:rPr>
          <w:rtl/>
          <w:lang w:eastAsia="he-IL"/>
        </w:rPr>
      </w:pPr>
      <w:bookmarkStart w:id="1415" w:name="_ETM_Q1_4014074"/>
      <w:bookmarkEnd w:id="1415"/>
    </w:p>
    <w:p w:rsidR="003A510C" w:rsidRDefault="003A510C" w:rsidP="003A510C">
      <w:pPr>
        <w:pStyle w:val="afb"/>
        <w:keepNext/>
        <w:rPr>
          <w:rtl/>
          <w:lang w:eastAsia="he-IL"/>
        </w:rPr>
      </w:pPr>
      <w:bookmarkStart w:id="1416" w:name="_ETM_Q1_4011870"/>
      <w:bookmarkStart w:id="1417" w:name="_ETM_Q1_4012772"/>
      <w:bookmarkEnd w:id="1416"/>
      <w:bookmarkEnd w:id="1417"/>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מדברת על ילד משולב.</w:t>
      </w:r>
    </w:p>
    <w:p w:rsidR="003A510C" w:rsidRDefault="003A510C" w:rsidP="003A510C">
      <w:pPr>
        <w:rPr>
          <w:rtl/>
          <w:lang w:eastAsia="he-IL"/>
        </w:rPr>
      </w:pPr>
    </w:p>
    <w:p w:rsidR="003A510C" w:rsidRDefault="003A510C" w:rsidP="003A510C">
      <w:pPr>
        <w:pStyle w:val="afb"/>
        <w:keepNext/>
        <w:rPr>
          <w:rtl/>
          <w:lang w:eastAsia="he-IL"/>
        </w:rPr>
      </w:pPr>
      <w:bookmarkStart w:id="1418" w:name="_ETM_Q1_4014683"/>
      <w:bookmarkStart w:id="1419" w:name="_ETM_Q1_4015386"/>
      <w:bookmarkEnd w:id="1418"/>
      <w:bookmarkEnd w:id="1419"/>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ילד שנמצא </w:t>
      </w:r>
      <w:bookmarkStart w:id="1420" w:name="_ETM_Q1_4014607"/>
      <w:bookmarkEnd w:id="1420"/>
      <w:r>
        <w:rPr>
          <w:rFonts w:hint="cs"/>
          <w:rtl/>
          <w:lang w:eastAsia="he-IL"/>
        </w:rPr>
        <w:t>בכיתה י"א ועולה לכיתה י"ב.</w:t>
      </w:r>
    </w:p>
    <w:p w:rsidR="003A510C" w:rsidRDefault="003A510C" w:rsidP="003A510C">
      <w:pPr>
        <w:rPr>
          <w:rtl/>
          <w:lang w:eastAsia="he-IL"/>
        </w:rPr>
      </w:pPr>
    </w:p>
    <w:p w:rsidR="003A510C" w:rsidRDefault="003A510C" w:rsidP="003A510C">
      <w:pPr>
        <w:pStyle w:val="afb"/>
        <w:keepNext/>
        <w:rPr>
          <w:rtl/>
          <w:lang w:eastAsia="he-IL"/>
        </w:rPr>
      </w:pPr>
      <w:bookmarkStart w:id="1421" w:name="_ETM_Q1_4017517"/>
      <w:bookmarkStart w:id="1422" w:name="_ETM_Q1_4016793"/>
      <w:bookmarkEnd w:id="1421"/>
      <w:bookmarkEnd w:id="1422"/>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אין בעיה. זה רשום בפרוטוקול</w:t>
      </w:r>
      <w:bookmarkStart w:id="1423" w:name="_ETM_Q1_4019940"/>
      <w:bookmarkEnd w:id="1423"/>
      <w:r>
        <w:rPr>
          <w:rFonts w:hint="cs"/>
          <w:rtl/>
          <w:lang w:eastAsia="he-IL"/>
        </w:rPr>
        <w:t xml:space="preserve"> שאמרתם שאין בעיה.</w:t>
      </w:r>
    </w:p>
    <w:p w:rsidR="003A510C" w:rsidRDefault="003A510C" w:rsidP="003A510C">
      <w:pPr>
        <w:rPr>
          <w:rtl/>
          <w:lang w:eastAsia="he-IL"/>
        </w:rPr>
      </w:pPr>
    </w:p>
    <w:p w:rsidR="003A510C" w:rsidRDefault="003A510C" w:rsidP="003A510C">
      <w:pPr>
        <w:pStyle w:val="a5"/>
        <w:keepNext/>
        <w:rPr>
          <w:rtl/>
        </w:rPr>
      </w:pPr>
      <w:bookmarkStart w:id="1424" w:name="_ETM_Q1_4025555"/>
      <w:bookmarkStart w:id="1425" w:name="_ETM_Q1_4026612"/>
      <w:bookmarkEnd w:id="1424"/>
      <w:bookmarkEnd w:id="1425"/>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אנחנו נבדוק את </w:t>
      </w:r>
      <w:bookmarkStart w:id="1426" w:name="_ETM_Q1_4025705"/>
      <w:bookmarkEnd w:id="1426"/>
      <w:r>
        <w:rPr>
          <w:rFonts w:hint="cs"/>
          <w:rtl/>
          <w:lang w:eastAsia="he-IL"/>
        </w:rPr>
        <w:t>זה שוב.</w:t>
      </w:r>
    </w:p>
    <w:p w:rsidR="003A510C" w:rsidRDefault="003A510C" w:rsidP="003A510C">
      <w:pPr>
        <w:rPr>
          <w:rtl/>
          <w:lang w:eastAsia="he-IL"/>
        </w:rPr>
      </w:pPr>
      <w:bookmarkStart w:id="1427" w:name="_ETM_Q1_4025426"/>
      <w:bookmarkEnd w:id="1427"/>
    </w:p>
    <w:p w:rsidR="003A510C" w:rsidRDefault="003A510C" w:rsidP="003A510C">
      <w:pPr>
        <w:pStyle w:val="af8"/>
        <w:keepNext/>
        <w:rPr>
          <w:rtl/>
        </w:rPr>
      </w:pPr>
      <w:bookmarkStart w:id="1428" w:name="_ETM_Q1_4019611"/>
      <w:bookmarkStart w:id="1429" w:name="_ETM_Q1_4020503"/>
      <w:bookmarkEnd w:id="1428"/>
      <w:bookmarkEnd w:id="1429"/>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שואל שאלה פרקטית. הבן שלי בכיתה י"ב השנה ועבר את גיל 18. יש כיסוי בחוק לזה שלא תקום </w:t>
      </w:r>
      <w:bookmarkStart w:id="1430" w:name="_ETM_Q1_4037063"/>
      <w:bookmarkEnd w:id="1430"/>
      <w:r>
        <w:rPr>
          <w:rFonts w:hint="cs"/>
          <w:rtl/>
          <w:lang w:eastAsia="he-IL"/>
        </w:rPr>
        <w:t xml:space="preserve">איזו רשות מקומית עם דקדוקי העניות – אני כבר </w:t>
      </w:r>
      <w:bookmarkStart w:id="1431" w:name="_ETM_Q1_4042143"/>
      <w:bookmarkEnd w:id="1431"/>
      <w:r>
        <w:rPr>
          <w:rFonts w:hint="cs"/>
          <w:rtl/>
          <w:lang w:eastAsia="he-IL"/>
        </w:rPr>
        <w:t xml:space="preserve">לא רוצה לחשוד במשרד – שתבוא ותגיד סליחה, הילד </w:t>
      </w:r>
      <w:bookmarkStart w:id="1432" w:name="_ETM_Q1_4044510"/>
      <w:bookmarkEnd w:id="1432"/>
      <w:r>
        <w:rPr>
          <w:rFonts w:hint="cs"/>
          <w:rtl/>
          <w:lang w:eastAsia="he-IL"/>
        </w:rPr>
        <w:t xml:space="preserve">הזה לא חל עליו חוק חינוך חינם. יש </w:t>
      </w:r>
      <w:bookmarkStart w:id="1433" w:name="_ETM_Q1_4055324"/>
      <w:bookmarkEnd w:id="1433"/>
      <w:r>
        <w:rPr>
          <w:rFonts w:hint="cs"/>
          <w:rtl/>
          <w:lang w:eastAsia="he-IL"/>
        </w:rPr>
        <w:t xml:space="preserve">כיסוי לזה? </w:t>
      </w:r>
    </w:p>
    <w:p w:rsidR="003A510C" w:rsidRDefault="003A510C" w:rsidP="003A510C">
      <w:pPr>
        <w:rPr>
          <w:rtl/>
          <w:lang w:eastAsia="he-IL"/>
        </w:rPr>
      </w:pPr>
    </w:p>
    <w:p w:rsidR="003A510C" w:rsidRDefault="003A510C" w:rsidP="003A510C">
      <w:pPr>
        <w:pStyle w:val="a5"/>
        <w:keepNext/>
        <w:rPr>
          <w:rtl/>
        </w:rPr>
      </w:pPr>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בעיקרון ילד אמור להיות זכאי ללימוד חינם עד </w:t>
      </w:r>
      <w:bookmarkStart w:id="1434" w:name="_ETM_Q1_4063743"/>
      <w:bookmarkEnd w:id="1434"/>
      <w:r>
        <w:rPr>
          <w:rFonts w:hint="cs"/>
          <w:rtl/>
          <w:lang w:eastAsia="he-IL"/>
        </w:rPr>
        <w:t>סוף כיתה י"ב.</w:t>
      </w:r>
    </w:p>
    <w:p w:rsidR="003A510C" w:rsidRDefault="003A510C" w:rsidP="003A510C">
      <w:pPr>
        <w:rPr>
          <w:rtl/>
          <w:lang w:eastAsia="he-IL"/>
        </w:rPr>
      </w:pPr>
    </w:p>
    <w:p w:rsidR="003A510C" w:rsidRDefault="003A510C" w:rsidP="003A510C">
      <w:pPr>
        <w:pStyle w:val="afb"/>
        <w:keepNext/>
        <w:rPr>
          <w:rtl/>
          <w:lang w:eastAsia="he-IL"/>
        </w:rPr>
      </w:pPr>
      <w:bookmarkStart w:id="1435" w:name="_ETM_Q1_4063007"/>
      <w:bookmarkEnd w:id="1435"/>
      <w:r>
        <w:rPr>
          <w:rFonts w:hint="cs"/>
          <w:rtl/>
          <w:lang w:eastAsia="he-IL"/>
        </w:rPr>
        <w:t xml:space="preserve">רחל </w:t>
      </w:r>
      <w:proofErr w:type="spellStart"/>
      <w:r>
        <w:rPr>
          <w:rFonts w:hint="cs"/>
          <w:rtl/>
          <w:lang w:eastAsia="he-IL"/>
        </w:rPr>
        <w:t>אברמזון</w:t>
      </w:r>
      <w:proofErr w:type="spellEnd"/>
      <w:r>
        <w:rPr>
          <w:rFonts w:hint="cs"/>
          <w:rtl/>
          <w:lang w:eastAsia="he-IL"/>
        </w:rPr>
        <w:t>:</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סוף כיתה י"ב.</w:t>
      </w:r>
    </w:p>
    <w:p w:rsidR="003A510C" w:rsidRDefault="003A510C" w:rsidP="003A510C">
      <w:pPr>
        <w:rPr>
          <w:rtl/>
          <w:lang w:eastAsia="he-IL"/>
        </w:rPr>
      </w:pPr>
    </w:p>
    <w:p w:rsidR="003A510C" w:rsidRDefault="003A510C" w:rsidP="003A510C">
      <w:pPr>
        <w:pStyle w:val="a5"/>
        <w:keepNext/>
        <w:rPr>
          <w:rtl/>
        </w:rPr>
      </w:pPr>
      <w:bookmarkStart w:id="1436" w:name="_ETM_Q1_4064298"/>
      <w:bookmarkStart w:id="1437" w:name="_ETM_Q1_4067778"/>
      <w:bookmarkEnd w:id="1436"/>
      <w:bookmarkEnd w:id="1437"/>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יכול להיות שיש כאן לקונה.</w:t>
      </w:r>
    </w:p>
    <w:p w:rsidR="003A510C" w:rsidRDefault="003A510C" w:rsidP="003A510C">
      <w:pPr>
        <w:rPr>
          <w:rtl/>
          <w:lang w:eastAsia="he-IL"/>
        </w:rPr>
      </w:pPr>
    </w:p>
    <w:p w:rsidR="003A510C" w:rsidRDefault="003A510C" w:rsidP="003A510C">
      <w:pPr>
        <w:pStyle w:val="afb"/>
        <w:keepNext/>
        <w:rPr>
          <w:rtl/>
          <w:lang w:eastAsia="he-IL"/>
        </w:rPr>
      </w:pPr>
      <w:bookmarkStart w:id="1438" w:name="_ETM_Q1_4069503"/>
      <w:bookmarkStart w:id="1439" w:name="_ETM_Q1_4072281"/>
      <w:bookmarkEnd w:id="1438"/>
      <w:bookmarkEnd w:id="1439"/>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יש לנו </w:t>
      </w:r>
      <w:bookmarkStart w:id="1440" w:name="_ETM_Q1_4072022"/>
      <w:bookmarkEnd w:id="1440"/>
      <w:r>
        <w:rPr>
          <w:rFonts w:hint="cs"/>
          <w:rtl/>
          <w:lang w:eastAsia="he-IL"/>
        </w:rPr>
        <w:t>נוהל.</w:t>
      </w:r>
    </w:p>
    <w:p w:rsidR="003A510C" w:rsidRDefault="003A510C" w:rsidP="003A510C">
      <w:pPr>
        <w:rPr>
          <w:rtl/>
          <w:lang w:eastAsia="he-IL"/>
        </w:rPr>
      </w:pPr>
      <w:bookmarkStart w:id="1441" w:name="_ETM_Q1_4073484"/>
      <w:bookmarkEnd w:id="1441"/>
    </w:p>
    <w:p w:rsidR="003A510C" w:rsidRDefault="003A510C" w:rsidP="003A510C">
      <w:pPr>
        <w:pStyle w:val="af8"/>
        <w:keepNext/>
        <w:rPr>
          <w:rtl/>
        </w:rPr>
      </w:pPr>
      <w:bookmarkStart w:id="1442" w:name="_ETM_Q1_4073779"/>
      <w:bookmarkStart w:id="1443" w:name="_ETM_Q1_4074899"/>
      <w:bookmarkEnd w:id="1442"/>
      <w:bookmarkEnd w:id="1443"/>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רבותיי, אנחנו פחות או יותר את ההקראה. יש לנו </w:t>
      </w:r>
      <w:bookmarkStart w:id="1444" w:name="_ETM_Q1_4075658"/>
      <w:bookmarkEnd w:id="1444"/>
      <w:r>
        <w:rPr>
          <w:rFonts w:hint="cs"/>
          <w:rtl/>
          <w:lang w:eastAsia="he-IL"/>
        </w:rPr>
        <w:t>את התוספות.</w:t>
      </w:r>
    </w:p>
    <w:p w:rsidR="003A510C" w:rsidRDefault="003A510C" w:rsidP="003A510C">
      <w:pPr>
        <w:rPr>
          <w:rtl/>
          <w:lang w:eastAsia="he-IL"/>
        </w:rPr>
      </w:pPr>
    </w:p>
    <w:p w:rsidR="003A510C" w:rsidRDefault="003A510C" w:rsidP="003A510C">
      <w:pPr>
        <w:pStyle w:val="afb"/>
        <w:keepNext/>
        <w:rPr>
          <w:rtl/>
          <w:lang w:eastAsia="he-IL"/>
        </w:rPr>
      </w:pPr>
      <w:bookmarkStart w:id="1445" w:name="_ETM_Q1_4081292"/>
      <w:bookmarkStart w:id="1446" w:name="_ETM_Q1_4081100"/>
      <w:bookmarkStart w:id="1447" w:name="_ETM_Q1_4085822"/>
      <w:bookmarkEnd w:id="1445"/>
      <w:bookmarkEnd w:id="1446"/>
      <w:bookmarkEnd w:id="1447"/>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לא, לא סיימנו הקראה. יש את סעיף </w:t>
      </w:r>
      <w:bookmarkStart w:id="1448" w:name="_ETM_Q1_4081762"/>
      <w:bookmarkEnd w:id="1448"/>
      <w:r>
        <w:rPr>
          <w:rFonts w:hint="cs"/>
          <w:rtl/>
          <w:lang w:eastAsia="he-IL"/>
        </w:rPr>
        <w:t>14. את יודעת מה התסכול שלי בדו שיח בינ</w:t>
      </w:r>
      <w:bookmarkStart w:id="1449" w:name="_ETM_Q1_4095647"/>
      <w:bookmarkEnd w:id="1449"/>
      <w:r>
        <w:rPr>
          <w:rFonts w:hint="cs"/>
          <w:rtl/>
          <w:lang w:eastAsia="he-IL"/>
        </w:rPr>
        <w:t xml:space="preserve">י לבינך? שאלה שרואים את השידור אחר כך מעירים לי </w:t>
      </w:r>
      <w:bookmarkStart w:id="1450" w:name="_ETM_Q1_4100163"/>
      <w:bookmarkEnd w:id="1450"/>
      <w:r>
        <w:rPr>
          <w:rFonts w:hint="cs"/>
          <w:rtl/>
          <w:lang w:eastAsia="he-IL"/>
        </w:rPr>
        <w:t xml:space="preserve">שאני קצר רוח אליך. הם לא מבינים מה אני עובר </w:t>
      </w:r>
      <w:bookmarkStart w:id="1451" w:name="_ETM_Q1_4104545"/>
      <w:bookmarkEnd w:id="1451"/>
      <w:r>
        <w:rPr>
          <w:rFonts w:hint="cs"/>
          <w:rtl/>
          <w:lang w:eastAsia="he-IL"/>
        </w:rPr>
        <w:t xml:space="preserve">ממך. </w:t>
      </w:r>
    </w:p>
    <w:p w:rsidR="003A510C" w:rsidRDefault="003A510C" w:rsidP="003A510C">
      <w:pPr>
        <w:rPr>
          <w:rtl/>
          <w:lang w:eastAsia="he-IL"/>
        </w:rPr>
      </w:pPr>
    </w:p>
    <w:p w:rsidR="003A510C" w:rsidRDefault="003A510C" w:rsidP="003A510C">
      <w:pPr>
        <w:pStyle w:val="afb"/>
        <w:keepNext/>
        <w:rPr>
          <w:rtl/>
          <w:lang w:eastAsia="he-IL"/>
        </w:rPr>
      </w:pPr>
      <w:bookmarkStart w:id="1452" w:name="_ETM_Q1_4108221"/>
      <w:bookmarkStart w:id="1453" w:name="_ETM_Q1_4108012"/>
      <w:bookmarkEnd w:id="1452"/>
      <w:bookmarkEnd w:id="1453"/>
      <w:r>
        <w:rPr>
          <w:rFonts w:hint="cs"/>
          <w:rtl/>
          <w:lang w:eastAsia="he-IL"/>
        </w:rPr>
        <w:t>רויטל לן כהן: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אני חושבת שהם לא מבינים מה אני עברתי בשנים</w:t>
      </w:r>
      <w:bookmarkStart w:id="1454" w:name="_ETM_Q1_4108049"/>
      <w:bookmarkEnd w:id="1454"/>
      <w:r>
        <w:rPr>
          <w:rFonts w:hint="cs"/>
          <w:rtl/>
          <w:lang w:eastAsia="he-IL"/>
        </w:rPr>
        <w:t xml:space="preserve"> האחרונות עם משרד החינוך.</w:t>
      </w:r>
    </w:p>
    <w:p w:rsidR="003A510C" w:rsidRDefault="003A510C" w:rsidP="003A510C">
      <w:pPr>
        <w:rPr>
          <w:rtl/>
          <w:lang w:eastAsia="he-IL"/>
        </w:rPr>
      </w:pPr>
      <w:bookmarkStart w:id="1455" w:name="_ETM_Q1_4107874"/>
      <w:bookmarkEnd w:id="1455"/>
    </w:p>
    <w:p w:rsidR="003A510C" w:rsidRDefault="003A510C" w:rsidP="003A510C">
      <w:pPr>
        <w:pStyle w:val="af8"/>
        <w:keepNext/>
        <w:rPr>
          <w:rtl/>
        </w:rPr>
      </w:pPr>
      <w:bookmarkStart w:id="1456" w:name="_ETM_Q1_4109333"/>
      <w:bookmarkStart w:id="1457" w:name="_ETM_Q1_4110144"/>
      <w:bookmarkEnd w:id="1456"/>
      <w:bookmarkEnd w:id="1457"/>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לא מעניין אותי. עם כל האמפתיה ו</w:t>
      </w:r>
      <w:bookmarkStart w:id="1458" w:name="_ETM_Q1_4110653"/>
      <w:bookmarkEnd w:id="1458"/>
      <w:r>
        <w:rPr>
          <w:rFonts w:hint="cs"/>
          <w:rtl/>
          <w:lang w:eastAsia="he-IL"/>
        </w:rPr>
        <w:t xml:space="preserve">הסימפטיה, לא מעניין. לדיון אל תפריעי לי ולפחות תני </w:t>
      </w:r>
      <w:bookmarkStart w:id="1459" w:name="_ETM_Q1_4115456"/>
      <w:bookmarkEnd w:id="1459"/>
      <w:r>
        <w:rPr>
          <w:rFonts w:hint="cs"/>
          <w:rtl/>
          <w:lang w:eastAsia="he-IL"/>
        </w:rPr>
        <w:t xml:space="preserve">צ'אנס לסיים את מה שאני רוצה לומר, שאולי, </w:t>
      </w:r>
      <w:bookmarkStart w:id="1460" w:name="_ETM_Q1_4120348"/>
      <w:bookmarkEnd w:id="1460"/>
      <w:r>
        <w:rPr>
          <w:rFonts w:hint="cs"/>
          <w:rtl/>
          <w:lang w:eastAsia="he-IL"/>
        </w:rPr>
        <w:t xml:space="preserve">אולי, אולי כיוונתי לדעת גדולים ויש סיכוי שאני אכוון לדעתך. </w:t>
      </w:r>
      <w:bookmarkStart w:id="1461" w:name="_ETM_Q1_4125659"/>
      <w:bookmarkEnd w:id="1461"/>
      <w:r>
        <w:rPr>
          <w:rFonts w:hint="cs"/>
          <w:rtl/>
          <w:lang w:eastAsia="he-IL"/>
        </w:rPr>
        <w:t>תני לי את הצ'אנס הזה פעם אחת. אמרתי מ</w:t>
      </w:r>
      <w:bookmarkStart w:id="1462" w:name="_ETM_Q1_4129307"/>
      <w:bookmarkEnd w:id="1462"/>
      <w:r>
        <w:rPr>
          <w:rFonts w:hint="cs"/>
          <w:rtl/>
          <w:lang w:eastAsia="he-IL"/>
        </w:rPr>
        <w:t>ילה וחצי והשתקת אותי.</w:t>
      </w:r>
    </w:p>
    <w:p w:rsidR="003A510C" w:rsidRDefault="003A510C" w:rsidP="003A510C">
      <w:pPr>
        <w:rPr>
          <w:rtl/>
          <w:lang w:eastAsia="he-IL"/>
        </w:rPr>
      </w:pPr>
    </w:p>
    <w:p w:rsidR="003A510C" w:rsidRDefault="003A510C" w:rsidP="003A510C">
      <w:pPr>
        <w:rPr>
          <w:rtl/>
          <w:lang w:eastAsia="he-IL"/>
        </w:rPr>
      </w:pPr>
      <w:bookmarkStart w:id="1463" w:name="_ETM_Q1_4134800"/>
      <w:bookmarkEnd w:id="1463"/>
      <w:r>
        <w:rPr>
          <w:rFonts w:hint="cs"/>
          <w:rtl/>
          <w:lang w:eastAsia="he-IL"/>
        </w:rPr>
        <w:t xml:space="preserve">היועצת המשפטית של הוועדה הפנתה תשומת </w:t>
      </w:r>
      <w:bookmarkStart w:id="1464" w:name="_ETM_Q1_4136691"/>
      <w:bookmarkEnd w:id="1464"/>
      <w:r>
        <w:rPr>
          <w:rFonts w:hint="cs"/>
          <w:rtl/>
          <w:lang w:eastAsia="he-IL"/>
        </w:rPr>
        <w:t xml:space="preserve">לבי לגבי ההערות. אם אני הייתי יודע שלא </w:t>
      </w:r>
      <w:bookmarkStart w:id="1465" w:name="_ETM_Q1_4143297"/>
      <w:bookmarkEnd w:id="1465"/>
      <w:r>
        <w:rPr>
          <w:rFonts w:hint="cs"/>
          <w:rtl/>
          <w:lang w:eastAsia="he-IL"/>
        </w:rPr>
        <w:t xml:space="preserve">התייחסנו להערות, הייתי עושה את זה בשלב ההקראה </w:t>
      </w:r>
      <w:bookmarkStart w:id="1466" w:name="_ETM_Q1_4145291"/>
      <w:bookmarkEnd w:id="1466"/>
      <w:r>
        <w:rPr>
          <w:rFonts w:hint="cs"/>
          <w:rtl/>
          <w:lang w:eastAsia="he-IL"/>
        </w:rPr>
        <w:t xml:space="preserve">אחד לאחד במובנה כפי שהציעה רויטל, שזה היה לכאורה הכי </w:t>
      </w:r>
      <w:bookmarkStart w:id="1467" w:name="_ETM_Q1_4149113"/>
      <w:bookmarkEnd w:id="1467"/>
      <w:r>
        <w:rPr>
          <w:rFonts w:hint="cs"/>
          <w:rtl/>
          <w:lang w:eastAsia="he-IL"/>
        </w:rPr>
        <w:t xml:space="preserve">נכון. הנה, אני אומר לך. אנחנו נקבל בדיון </w:t>
      </w:r>
      <w:bookmarkStart w:id="1468" w:name="_ETM_Q1_4153807"/>
      <w:bookmarkEnd w:id="1468"/>
      <w:r>
        <w:rPr>
          <w:rFonts w:hint="cs"/>
          <w:rtl/>
          <w:lang w:eastAsia="he-IL"/>
        </w:rPr>
        <w:t xml:space="preserve">הבא שייקבע ליום רביעי הבא את התשובות. אנחנו נעשה התייחסות </w:t>
      </w:r>
      <w:bookmarkStart w:id="1469" w:name="_ETM_Q1_4162746"/>
      <w:bookmarkEnd w:id="1469"/>
      <w:r>
        <w:rPr>
          <w:rFonts w:hint="cs"/>
          <w:rtl/>
          <w:lang w:eastAsia="he-IL"/>
        </w:rPr>
        <w:t xml:space="preserve">לפי סדר, כולל ההערות. לא יהיה פעמיים. </w:t>
      </w:r>
    </w:p>
    <w:p w:rsidR="003A510C" w:rsidRDefault="003A510C" w:rsidP="003A510C">
      <w:pPr>
        <w:rPr>
          <w:rtl/>
          <w:lang w:eastAsia="he-IL"/>
        </w:rPr>
      </w:pPr>
    </w:p>
    <w:p w:rsidR="003A510C" w:rsidRDefault="003A510C" w:rsidP="003A510C">
      <w:pPr>
        <w:pStyle w:val="a5"/>
        <w:keepNext/>
        <w:rPr>
          <w:rtl/>
        </w:rPr>
      </w:pPr>
      <w:bookmarkStart w:id="1470" w:name="_ETM_Q1_4167142"/>
      <w:bookmarkStart w:id="1471" w:name="_ETM_Q1_4167524"/>
      <w:bookmarkEnd w:id="1470"/>
      <w:bookmarkEnd w:id="1471"/>
      <w:r>
        <w:rPr>
          <w:rFonts w:hint="cs"/>
          <w:rtl/>
        </w:rPr>
        <w:t>מירב ישראלי: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יש רק </w:t>
      </w:r>
      <w:bookmarkStart w:id="1472" w:name="_ETM_Q1_4167904"/>
      <w:bookmarkEnd w:id="1472"/>
      <w:r>
        <w:rPr>
          <w:rFonts w:hint="cs"/>
          <w:rtl/>
          <w:lang w:eastAsia="he-IL"/>
        </w:rPr>
        <w:t>כמה סעיפים.</w:t>
      </w:r>
    </w:p>
    <w:p w:rsidR="003A510C" w:rsidRDefault="003A510C" w:rsidP="003A510C">
      <w:pPr>
        <w:rPr>
          <w:rtl/>
          <w:lang w:eastAsia="he-IL"/>
        </w:rPr>
      </w:pPr>
    </w:p>
    <w:p w:rsidR="003A510C" w:rsidRDefault="003A510C" w:rsidP="003A510C">
      <w:pPr>
        <w:pStyle w:val="af8"/>
        <w:keepNext/>
        <w:rPr>
          <w:rtl/>
        </w:rPr>
      </w:pPr>
      <w:bookmarkStart w:id="1473" w:name="_ETM_Q1_4168769"/>
      <w:bookmarkStart w:id="1474" w:name="_ETM_Q1_4169566"/>
      <w:bookmarkEnd w:id="1473"/>
      <w:bookmarkEnd w:id="1474"/>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בסדר. נעשה התייחסות להערות. אתם מכירים את ההערות של </w:t>
      </w:r>
      <w:bookmarkStart w:id="1475" w:name="_ETM_Q1_4171895"/>
      <w:bookmarkEnd w:id="1475"/>
      <w:r>
        <w:rPr>
          <w:rFonts w:hint="cs"/>
          <w:rtl/>
          <w:lang w:eastAsia="he-IL"/>
        </w:rPr>
        <w:t xml:space="preserve">הארגונים. אנא תשובתכם. לא יהיה עוד מקצה שיפורים. יש </w:t>
      </w:r>
      <w:bookmarkStart w:id="1476" w:name="_ETM_Q1_4181643"/>
      <w:bookmarkEnd w:id="1476"/>
      <w:r>
        <w:rPr>
          <w:rFonts w:hint="cs"/>
          <w:rtl/>
          <w:lang w:eastAsia="he-IL"/>
        </w:rPr>
        <w:t xml:space="preserve">גבול כמה אני יכול להשקיע את המשאב הזה של זמן </w:t>
      </w:r>
      <w:bookmarkStart w:id="1477" w:name="_ETM_Q1_4183935"/>
      <w:bookmarkEnd w:id="1477"/>
      <w:r>
        <w:rPr>
          <w:rFonts w:hint="cs"/>
          <w:rtl/>
          <w:lang w:eastAsia="he-IL"/>
        </w:rPr>
        <w:t xml:space="preserve">בדיוני הוועדה לחוק הזה. אני מבקש ממשרד החינוך </w:t>
      </w:r>
      <w:bookmarkStart w:id="1478" w:name="_ETM_Q1_4188008"/>
      <w:bookmarkEnd w:id="1478"/>
      <w:r>
        <w:rPr>
          <w:rFonts w:hint="cs"/>
          <w:rtl/>
          <w:lang w:eastAsia="he-IL"/>
        </w:rPr>
        <w:t>לבוא עם מקסימום תשובות. אני מזניח נושאים אחרים. אני</w:t>
      </w:r>
      <w:bookmarkStart w:id="1479" w:name="_ETM_Q1_4192093"/>
      <w:bookmarkEnd w:id="1479"/>
      <w:r>
        <w:rPr>
          <w:rFonts w:hint="cs"/>
          <w:rtl/>
          <w:lang w:eastAsia="he-IL"/>
        </w:rPr>
        <w:t xml:space="preserve"> מחויב לחקיקה, עם כל הכבוד, אבל יש לי נושאים אחרים </w:t>
      </w:r>
      <w:bookmarkStart w:id="1480" w:name="_ETM_Q1_4194999"/>
      <w:bookmarkEnd w:id="1480"/>
      <w:r>
        <w:rPr>
          <w:rFonts w:hint="cs"/>
          <w:rtl/>
          <w:lang w:eastAsia="he-IL"/>
        </w:rPr>
        <w:t xml:space="preserve">שאני משהה את הטיפול בהם והם לא פחות חשובים, אם </w:t>
      </w:r>
      <w:bookmarkStart w:id="1481" w:name="_ETM_Q1_4199889"/>
      <w:bookmarkEnd w:id="1481"/>
      <w:r>
        <w:rPr>
          <w:rFonts w:hint="cs"/>
          <w:rtl/>
          <w:lang w:eastAsia="he-IL"/>
        </w:rPr>
        <w:t xml:space="preserve">לא יותר. לכן אני מבקש בשבוע הבא לבוא עם </w:t>
      </w:r>
      <w:bookmarkStart w:id="1482" w:name="_ETM_Q1_4205122"/>
      <w:bookmarkEnd w:id="1482"/>
      <w:r>
        <w:rPr>
          <w:rFonts w:hint="cs"/>
          <w:rtl/>
          <w:lang w:eastAsia="he-IL"/>
        </w:rPr>
        <w:t>תשובות. בשבוע לאחר מכן תבואו מוכנים עם כל התוספות וכל מה שצריך, עם הנהלים כשהכול מושלם</w:t>
      </w:r>
      <w:bookmarkStart w:id="1483" w:name="_ETM_Q1_4222601"/>
      <w:bookmarkEnd w:id="1483"/>
      <w:r>
        <w:rPr>
          <w:rFonts w:hint="cs"/>
          <w:rtl/>
          <w:lang w:eastAsia="he-IL"/>
        </w:rPr>
        <w:t xml:space="preserve">. בשבוע שלאחר שבוע הבא יהיו שלושה דיונים וסליחה על האינטנסיביות, ויהיה דיון אחד מהם יהיה </w:t>
      </w:r>
      <w:bookmarkStart w:id="1484" w:name="_ETM_Q1_4236654"/>
      <w:bookmarkEnd w:id="1484"/>
      <w:r>
        <w:rPr>
          <w:rFonts w:hint="cs"/>
          <w:rtl/>
          <w:lang w:eastAsia="he-IL"/>
        </w:rPr>
        <w:t xml:space="preserve">רק הצבעות. </w:t>
      </w:r>
    </w:p>
    <w:p w:rsidR="003A510C" w:rsidRDefault="003A510C" w:rsidP="003A510C">
      <w:pPr>
        <w:rPr>
          <w:rtl/>
          <w:lang w:eastAsia="he-IL"/>
        </w:rPr>
      </w:pPr>
    </w:p>
    <w:p w:rsidR="003A510C" w:rsidRDefault="003A510C" w:rsidP="003A510C">
      <w:pPr>
        <w:rPr>
          <w:rtl/>
          <w:lang w:eastAsia="he-IL"/>
        </w:rPr>
      </w:pPr>
      <w:bookmarkStart w:id="1485" w:name="_ETM_Q1_4241892"/>
      <w:bookmarkEnd w:id="1485"/>
      <w:r>
        <w:rPr>
          <w:rFonts w:hint="cs"/>
          <w:rtl/>
          <w:lang w:eastAsia="he-IL"/>
        </w:rPr>
        <w:t xml:space="preserve">לא תהיה חקיקה, לא נתחיל בשלב ההצבעות בלי </w:t>
      </w:r>
      <w:bookmarkStart w:id="1486" w:name="_ETM_Q1_4246329"/>
      <w:bookmarkEnd w:id="1486"/>
      <w:r>
        <w:rPr>
          <w:rFonts w:hint="cs"/>
          <w:rtl/>
          <w:lang w:eastAsia="he-IL"/>
        </w:rPr>
        <w:t xml:space="preserve">שאני מקבל את התקנות להצבעה, את תקנות ההסעות </w:t>
      </w:r>
      <w:bookmarkStart w:id="1487" w:name="_ETM_Q1_4247980"/>
      <w:bookmarkEnd w:id="1487"/>
      <w:r>
        <w:rPr>
          <w:rFonts w:hint="cs"/>
          <w:rtl/>
          <w:lang w:eastAsia="he-IL"/>
        </w:rPr>
        <w:t xml:space="preserve">כפי שהתחייבתם. גמרנו אותן, פרט למה שהתחייבתם בטוב </w:t>
      </w:r>
      <w:bookmarkStart w:id="1488" w:name="_ETM_Q1_4258254"/>
      <w:bookmarkEnd w:id="1488"/>
      <w:r>
        <w:rPr>
          <w:rFonts w:hint="cs"/>
          <w:rtl/>
          <w:lang w:eastAsia="he-IL"/>
        </w:rPr>
        <w:t xml:space="preserve">לבכם להוסיף את הליווי לילדים מגיל שלוש עד חמש. </w:t>
      </w:r>
      <w:bookmarkStart w:id="1489" w:name="_ETM_Q1_4263239"/>
      <w:bookmarkEnd w:id="1489"/>
    </w:p>
    <w:p w:rsidR="003A510C" w:rsidRDefault="003A510C" w:rsidP="003A510C">
      <w:pPr>
        <w:rPr>
          <w:rtl/>
          <w:lang w:eastAsia="he-IL"/>
        </w:rPr>
      </w:pPr>
    </w:p>
    <w:p w:rsidR="003A510C" w:rsidRDefault="003A510C" w:rsidP="003A510C">
      <w:pPr>
        <w:pStyle w:val="afb"/>
        <w:keepNext/>
        <w:rPr>
          <w:rtl/>
          <w:lang w:eastAsia="he-IL"/>
        </w:rPr>
      </w:pPr>
      <w:bookmarkStart w:id="1490" w:name="_ETM_Q1_4264118"/>
      <w:bookmarkStart w:id="1491" w:name="_ETM_Q1_4264232"/>
      <w:bookmarkEnd w:id="1490"/>
      <w:bookmarkEnd w:id="1491"/>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ניסוח חדש של הסעיפים לגבי ועדת זכאות ואפיון.</w:t>
      </w:r>
    </w:p>
    <w:p w:rsidR="003A510C" w:rsidRDefault="003A510C" w:rsidP="003A510C">
      <w:pPr>
        <w:rPr>
          <w:rtl/>
          <w:lang w:eastAsia="he-IL"/>
        </w:rPr>
      </w:pPr>
    </w:p>
    <w:p w:rsidR="003A510C" w:rsidRDefault="003A510C" w:rsidP="003A510C">
      <w:pPr>
        <w:pStyle w:val="af8"/>
        <w:keepNext/>
        <w:rPr>
          <w:rtl/>
        </w:rPr>
      </w:pPr>
      <w:bookmarkStart w:id="1492" w:name="_ETM_Q1_4266274"/>
      <w:bookmarkStart w:id="1493" w:name="_ETM_Q1_4269645"/>
      <w:bookmarkEnd w:id="1492"/>
      <w:bookmarkEnd w:id="1493"/>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אני אומר </w:t>
      </w:r>
      <w:bookmarkStart w:id="1494" w:name="_ETM_Q1_4271501"/>
      <w:bookmarkEnd w:id="1494"/>
      <w:r>
        <w:rPr>
          <w:rFonts w:hint="cs"/>
          <w:rtl/>
          <w:lang w:eastAsia="he-IL"/>
        </w:rPr>
        <w:t xml:space="preserve">לך מראש שאם לא תביאו את זה עכשיו, ההצבעה </w:t>
      </w:r>
      <w:bookmarkStart w:id="1495" w:name="_ETM_Q1_4273103"/>
      <w:bookmarkEnd w:id="1495"/>
      <w:r>
        <w:rPr>
          <w:rFonts w:hint="cs"/>
          <w:rtl/>
          <w:lang w:eastAsia="he-IL"/>
        </w:rPr>
        <w:t xml:space="preserve">על חוק חינוך מיוחד תתעכב עד שנקרא את </w:t>
      </w:r>
      <w:bookmarkStart w:id="1496" w:name="_ETM_Q1_4276360"/>
      <w:bookmarkEnd w:id="1496"/>
      <w:r>
        <w:rPr>
          <w:rFonts w:hint="cs"/>
          <w:rtl/>
          <w:lang w:eastAsia="he-IL"/>
        </w:rPr>
        <w:t xml:space="preserve">התיקונים בנוסח ונקיים דיון, נצביע על התקנות </w:t>
      </w:r>
      <w:bookmarkStart w:id="1497" w:name="_ETM_Q1_4281136"/>
      <w:bookmarkEnd w:id="1497"/>
      <w:r>
        <w:rPr>
          <w:rFonts w:hint="cs"/>
          <w:rtl/>
          <w:lang w:eastAsia="he-IL"/>
        </w:rPr>
        <w:t>ולאחר מכן נצביע על החוק.</w:t>
      </w:r>
    </w:p>
    <w:p w:rsidR="003A510C" w:rsidRDefault="003A510C" w:rsidP="003A510C">
      <w:pPr>
        <w:rPr>
          <w:rtl/>
          <w:lang w:eastAsia="he-IL"/>
        </w:rPr>
      </w:pPr>
    </w:p>
    <w:p w:rsidR="003A510C" w:rsidRDefault="003A510C" w:rsidP="003A510C">
      <w:pPr>
        <w:pStyle w:val="afb"/>
        <w:keepNext/>
        <w:rPr>
          <w:rtl/>
          <w:lang w:eastAsia="he-IL"/>
        </w:rPr>
      </w:pPr>
      <w:bookmarkStart w:id="1498" w:name="_ETM_Q1_4284183"/>
      <w:bookmarkStart w:id="1499" w:name="_ETM_Q1_4292589"/>
      <w:bookmarkStart w:id="1500" w:name="_ETM_Q1_4297857"/>
      <w:bookmarkEnd w:id="1498"/>
      <w:bookmarkEnd w:id="1499"/>
      <w:bookmarkEnd w:id="1500"/>
      <w:r>
        <w:rPr>
          <w:rFonts w:hint="cs"/>
          <w:rtl/>
          <w:lang w:eastAsia="he-IL"/>
        </w:rPr>
        <w:t>דן אורן:</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אדוני, לגבי התקנות </w:t>
      </w:r>
      <w:bookmarkStart w:id="1501" w:name="_ETM_Q1_4292793"/>
      <w:bookmarkEnd w:id="1501"/>
      <w:r>
        <w:rPr>
          <w:rFonts w:hint="cs"/>
          <w:rtl/>
          <w:lang w:eastAsia="he-IL"/>
        </w:rPr>
        <w:t xml:space="preserve">יש מחלוקת משפטית שהובאה אלינו בכמה נושאים. </w:t>
      </w:r>
    </w:p>
    <w:p w:rsidR="003A510C" w:rsidRDefault="003A510C" w:rsidP="003A510C">
      <w:pPr>
        <w:rPr>
          <w:rtl/>
          <w:lang w:eastAsia="he-IL"/>
        </w:rPr>
      </w:pPr>
    </w:p>
    <w:p w:rsidR="003A510C" w:rsidRDefault="003A510C" w:rsidP="003A510C">
      <w:pPr>
        <w:pStyle w:val="af8"/>
        <w:keepNext/>
        <w:rPr>
          <w:rtl/>
        </w:rPr>
      </w:pPr>
      <w:bookmarkStart w:id="1502" w:name="_ETM_Q1_4304086"/>
      <w:bookmarkStart w:id="1503" w:name="_ETM_Q1_4309167"/>
      <w:bookmarkEnd w:id="1502"/>
      <w:bookmarkEnd w:id="1503"/>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משרד המשפטים </w:t>
      </w:r>
      <w:bookmarkStart w:id="1504" w:name="_ETM_Q1_4309523"/>
      <w:bookmarkEnd w:id="1504"/>
      <w:r>
        <w:rPr>
          <w:rFonts w:hint="cs"/>
          <w:rtl/>
          <w:lang w:eastAsia="he-IL"/>
        </w:rPr>
        <w:t xml:space="preserve">ליווה אותנו בכל דיוני התקנות. אני לא מתכונן לפתוח </w:t>
      </w:r>
      <w:bookmarkStart w:id="1505" w:name="_ETM_Q1_4312602"/>
      <w:bookmarkEnd w:id="1505"/>
      <w:r>
        <w:rPr>
          <w:rFonts w:hint="cs"/>
          <w:rtl/>
          <w:lang w:eastAsia="he-IL"/>
        </w:rPr>
        <w:t xml:space="preserve">את הדיון, פרט לסעיפים שישונו. נקודה. חד משמעית. אין לנו </w:t>
      </w:r>
      <w:bookmarkStart w:id="1506" w:name="_ETM_Q1_4318410"/>
      <w:bookmarkEnd w:id="1506"/>
      <w:r>
        <w:rPr>
          <w:rFonts w:hint="cs"/>
          <w:rtl/>
          <w:lang w:eastAsia="he-IL"/>
        </w:rPr>
        <w:t xml:space="preserve">פריבילגיות לבזבז את המשאב הציבורי הזה. כן, תשלמו מחירים. גם אם התקנות לא יהיו מושלמות ועם המחלוקת של משרד </w:t>
      </w:r>
      <w:bookmarkStart w:id="1507" w:name="_ETM_Q1_4325969"/>
      <w:bookmarkEnd w:id="1507"/>
      <w:r>
        <w:rPr>
          <w:rFonts w:hint="cs"/>
          <w:rtl/>
          <w:lang w:eastAsia="he-IL"/>
        </w:rPr>
        <w:t xml:space="preserve">המשפטים. להבא, עם כל הכבוד, אי אפשר להתעמר במערכות. אנחנו </w:t>
      </w:r>
      <w:bookmarkStart w:id="1508" w:name="_ETM_Q1_4329991"/>
      <w:bookmarkEnd w:id="1508"/>
      <w:r>
        <w:rPr>
          <w:rFonts w:hint="cs"/>
          <w:rtl/>
          <w:lang w:eastAsia="he-IL"/>
        </w:rPr>
        <w:t>אחר כך אומרים סחבת, תקנות לא מותקנות וכולי.</w:t>
      </w:r>
    </w:p>
    <w:p w:rsidR="003A510C" w:rsidRDefault="003A510C" w:rsidP="003A510C">
      <w:pPr>
        <w:rPr>
          <w:rtl/>
          <w:lang w:eastAsia="he-IL"/>
        </w:rPr>
      </w:pPr>
    </w:p>
    <w:p w:rsidR="003A510C" w:rsidRDefault="003A510C" w:rsidP="003A510C">
      <w:pPr>
        <w:pStyle w:val="afb"/>
        <w:keepNext/>
        <w:rPr>
          <w:rtl/>
          <w:lang w:eastAsia="he-IL"/>
        </w:rPr>
      </w:pPr>
      <w:bookmarkStart w:id="1509" w:name="_ETM_Q1_4334274"/>
      <w:bookmarkEnd w:id="1509"/>
      <w:r>
        <w:rPr>
          <w:rFonts w:hint="cs"/>
          <w:rtl/>
          <w:lang w:eastAsia="he-IL"/>
        </w:rPr>
        <w:t>אילן שי: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הדס הייתה במחלקת ייעוץ וחקיקה וליוותה את הנושא.</w:t>
      </w:r>
    </w:p>
    <w:p w:rsidR="003A510C" w:rsidRDefault="003A510C" w:rsidP="003A510C">
      <w:pPr>
        <w:rPr>
          <w:rtl/>
          <w:lang w:eastAsia="he-IL"/>
        </w:rPr>
      </w:pPr>
    </w:p>
    <w:p w:rsidR="003A510C" w:rsidRDefault="003A510C" w:rsidP="003A510C">
      <w:pPr>
        <w:pStyle w:val="af8"/>
        <w:keepNext/>
        <w:rPr>
          <w:rtl/>
        </w:rPr>
      </w:pPr>
      <w:bookmarkStart w:id="1510" w:name="_ETM_Q1_4338379"/>
      <w:bookmarkEnd w:id="1510"/>
      <w:r>
        <w:rPr>
          <w:rFonts w:hint="cs"/>
          <w:rtl/>
        </w:rPr>
        <w:t>היו"ר יעקב מרגי:</w:t>
      </w:r>
    </w:p>
    <w:p w:rsidR="003A510C" w:rsidRDefault="003A510C" w:rsidP="003A510C">
      <w:pPr>
        <w:pStyle w:val="KeepWithNext"/>
        <w:rPr>
          <w:rtl/>
          <w:lang w:eastAsia="he-IL"/>
        </w:rPr>
      </w:pPr>
    </w:p>
    <w:p w:rsidR="003A510C" w:rsidRDefault="003A510C" w:rsidP="003A510C">
      <w:pPr>
        <w:rPr>
          <w:rtl/>
          <w:lang w:eastAsia="he-IL"/>
        </w:rPr>
      </w:pPr>
      <w:r>
        <w:rPr>
          <w:rFonts w:hint="cs"/>
          <w:rtl/>
          <w:lang w:eastAsia="he-IL"/>
        </w:rPr>
        <w:t xml:space="preserve">ליוותה את כל דיוני התקנות. </w:t>
      </w:r>
      <w:bookmarkStart w:id="1511" w:name="_ETM_Q1_4339833"/>
      <w:bookmarkEnd w:id="1511"/>
      <w:r>
        <w:rPr>
          <w:rFonts w:hint="cs"/>
          <w:rtl/>
          <w:lang w:eastAsia="he-IL"/>
        </w:rPr>
        <w:t>פתאום אתה אומר לי שיש מחלוקות.</w:t>
      </w:r>
    </w:p>
    <w:p w:rsidR="003A510C" w:rsidRDefault="003A510C" w:rsidP="003A510C">
      <w:pPr>
        <w:rPr>
          <w:rtl/>
          <w:lang w:eastAsia="he-IL"/>
        </w:rPr>
      </w:pPr>
      <w:bookmarkStart w:id="1512" w:name="_ETM_Q1_4342463"/>
      <w:bookmarkStart w:id="1513" w:name="_ETM_Q1_4342810"/>
      <w:bookmarkEnd w:id="1512"/>
      <w:bookmarkEnd w:id="1513"/>
    </w:p>
    <w:p w:rsidR="003A510C" w:rsidRDefault="003A510C" w:rsidP="003A510C">
      <w:pPr>
        <w:rPr>
          <w:rtl/>
          <w:lang w:eastAsia="he-IL"/>
        </w:rPr>
      </w:pPr>
      <w:r>
        <w:rPr>
          <w:rFonts w:hint="cs"/>
          <w:rtl/>
          <w:lang w:eastAsia="he-IL"/>
        </w:rPr>
        <w:t xml:space="preserve">תנסו ללבן את הדברים. אתם מאותה זרוע ביצועית. תדברו ביניכם. אני אומר לך שאני לא </w:t>
      </w:r>
      <w:bookmarkStart w:id="1514" w:name="_ETM_Q1_4369947"/>
      <w:bookmarkEnd w:id="1514"/>
      <w:r>
        <w:rPr>
          <w:rFonts w:hint="cs"/>
          <w:rtl/>
          <w:lang w:eastAsia="he-IL"/>
        </w:rPr>
        <w:t xml:space="preserve">פותח דיון פרט לסעיפים שיהיה בהם תיקון </w:t>
      </w:r>
      <w:bookmarkStart w:id="1515" w:name="_ETM_Q1_4372255"/>
      <w:bookmarkEnd w:id="1515"/>
      <w:r>
        <w:rPr>
          <w:rFonts w:hint="cs"/>
          <w:rtl/>
          <w:lang w:eastAsia="he-IL"/>
        </w:rPr>
        <w:t>נוסח. חד משמעית. לא חוזר על התקנות כולן. נקודה. שנה שלמה כילינו על התקנות האלה ולא נחזור על זה עוד פעם.</w:t>
      </w:r>
    </w:p>
    <w:p w:rsidR="003A510C" w:rsidRDefault="003A510C" w:rsidP="003A510C">
      <w:pPr>
        <w:rPr>
          <w:rtl/>
          <w:lang w:eastAsia="he-IL"/>
        </w:rPr>
      </w:pPr>
    </w:p>
    <w:p w:rsidR="003A510C" w:rsidRDefault="003A510C" w:rsidP="003A510C">
      <w:pPr>
        <w:rPr>
          <w:rtl/>
          <w:lang w:eastAsia="he-IL"/>
        </w:rPr>
      </w:pPr>
      <w:bookmarkStart w:id="1516" w:name="_ETM_Q1_4381246"/>
      <w:bookmarkEnd w:id="1516"/>
      <w:r>
        <w:rPr>
          <w:rFonts w:hint="cs"/>
          <w:rtl/>
          <w:lang w:eastAsia="he-IL"/>
        </w:rPr>
        <w:t>תודה רבה. הישיבה נעולה.</w:t>
      </w:r>
    </w:p>
    <w:p w:rsidR="003A510C" w:rsidRDefault="003A510C" w:rsidP="003A510C">
      <w:pPr>
        <w:rPr>
          <w:rtl/>
          <w:lang w:eastAsia="he-IL"/>
        </w:rPr>
      </w:pPr>
    </w:p>
    <w:p w:rsidR="003A510C" w:rsidRDefault="003A510C" w:rsidP="00DB5A35">
      <w:pPr>
        <w:ind w:firstLine="0"/>
        <w:rPr>
          <w:rtl/>
          <w:lang w:eastAsia="he-IL"/>
        </w:rPr>
      </w:pPr>
    </w:p>
    <w:p w:rsidR="003A510C" w:rsidRDefault="003A510C" w:rsidP="003A510C">
      <w:pPr>
        <w:pStyle w:val="afe"/>
        <w:keepNext/>
        <w:rPr>
          <w:rtl/>
          <w:lang w:eastAsia="he-IL"/>
        </w:rPr>
      </w:pPr>
      <w:bookmarkStart w:id="1517" w:name="_ETM_Q1_4380854"/>
      <w:bookmarkEnd w:id="1517"/>
      <w:r>
        <w:rPr>
          <w:rFonts w:hint="cs"/>
          <w:rtl/>
          <w:lang w:eastAsia="he-IL"/>
        </w:rPr>
        <w:t>הישיבה ננעלה בשעה 14:00.</w:t>
      </w:r>
    </w:p>
    <w:p w:rsidR="003A510C" w:rsidRDefault="003A510C" w:rsidP="003A510C">
      <w:pPr>
        <w:pStyle w:val="KeepWithNext"/>
        <w:rPr>
          <w:rtl/>
          <w:lang w:eastAsia="he-IL"/>
        </w:rPr>
      </w:pPr>
    </w:p>
    <w:p w:rsidR="003A510C" w:rsidRDefault="003A510C" w:rsidP="003A510C">
      <w:pPr>
        <w:rPr>
          <w:rtl/>
          <w:lang w:eastAsia="he-IL"/>
        </w:rPr>
      </w:pPr>
    </w:p>
    <w:p w:rsidR="003A510C" w:rsidRDefault="003A510C" w:rsidP="003A510C">
      <w:pPr>
        <w:rPr>
          <w:rtl/>
          <w:lang w:eastAsia="he-IL"/>
        </w:rPr>
      </w:pPr>
    </w:p>
    <w:p w:rsidR="003A510C" w:rsidRDefault="003A510C" w:rsidP="003A510C">
      <w:pPr>
        <w:rPr>
          <w:rtl/>
          <w:lang w:eastAsia="he-IL"/>
        </w:rPr>
      </w:pPr>
      <w:bookmarkStart w:id="1518" w:name="_ETM_Q1_4168670"/>
      <w:bookmarkEnd w:id="1518"/>
    </w:p>
    <w:p w:rsidR="003A510C" w:rsidRDefault="003A510C" w:rsidP="003A510C">
      <w:pPr>
        <w:rPr>
          <w:rtl/>
        </w:rPr>
      </w:pPr>
      <w:bookmarkStart w:id="1519" w:name="_ETM_Q1_2803458"/>
      <w:bookmarkEnd w:id="1519"/>
    </w:p>
    <w:p w:rsidR="00E64116" w:rsidRPr="008713A4" w:rsidRDefault="00E64116" w:rsidP="0049458B">
      <w:pPr>
        <w:rPr>
          <w:rtl/>
        </w:rPr>
      </w:pPr>
    </w:p>
    <w:sectPr w:rsidR="00E64116" w:rsidRPr="008713A4" w:rsidSect="00C21B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B69" w:rsidRDefault="00C21B69">
      <w:r>
        <w:separator/>
      </w:r>
    </w:p>
  </w:endnote>
  <w:endnote w:type="continuationSeparator" w:id="0">
    <w:p w:rsidR="00C21B69" w:rsidRDefault="00C21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B69" w:rsidRDefault="00C21B69">
      <w:r>
        <w:separator/>
      </w:r>
    </w:p>
  </w:footnote>
  <w:footnote w:type="continuationSeparator" w:id="0">
    <w:p w:rsidR="00C21B69" w:rsidRDefault="00C21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B69" w:rsidRDefault="00C21B6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21B69" w:rsidRDefault="00C21B6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B69" w:rsidRDefault="00C21B6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75D06">
      <w:rPr>
        <w:rStyle w:val="af9"/>
        <w:noProof/>
        <w:rtl/>
      </w:rPr>
      <w:t>39</w:t>
    </w:r>
    <w:r>
      <w:rPr>
        <w:rStyle w:val="af9"/>
      </w:rPr>
      <w:fldChar w:fldCharType="end"/>
    </w:r>
  </w:p>
  <w:p w:rsidR="00C21B69" w:rsidRPr="00CC5815" w:rsidRDefault="00C21B69" w:rsidP="008E5E3F">
    <w:pPr>
      <w:pStyle w:val="a3"/>
      <w:ind w:firstLine="0"/>
    </w:pPr>
    <w:r>
      <w:rPr>
        <w:rtl/>
      </w:rPr>
      <w:t>ועדת החינוך, התרבות והספורט</w:t>
    </w:r>
  </w:p>
  <w:p w:rsidR="00C21B69" w:rsidRPr="00CC5815" w:rsidRDefault="00C21B69" w:rsidP="008E5E3F">
    <w:pPr>
      <w:pStyle w:val="a3"/>
      <w:ind w:firstLine="0"/>
      <w:rPr>
        <w:rtl/>
      </w:rPr>
    </w:pPr>
    <w:r>
      <w:rPr>
        <w:rtl/>
      </w:rPr>
      <w:t>15/05/2018</w:t>
    </w:r>
  </w:p>
  <w:p w:rsidR="00C21B69" w:rsidRPr="00CC5815" w:rsidRDefault="00C21B6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B69" w:rsidRDefault="00C21B6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1B69" w:rsidRDefault="00C21B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1B69" w:rsidRDefault="00C21B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3D2AAC"/>
    <w:multiLevelType w:val="hybridMultilevel"/>
    <w:tmpl w:val="1A6AD12C"/>
    <w:lvl w:ilvl="0" w:tplc="0072503A">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300D119F"/>
    <w:multiLevelType w:val="hybridMultilevel"/>
    <w:tmpl w:val="AD12312E"/>
    <w:lvl w:ilvl="0" w:tplc="27789AD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7596683"/>
    <w:multiLevelType w:val="hybridMultilevel"/>
    <w:tmpl w:val="14C4F030"/>
    <w:lvl w:ilvl="0" w:tplc="879845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510C"/>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1B69"/>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5D06"/>
    <w:rsid w:val="00D86E57"/>
    <w:rsid w:val="00D96B24"/>
    <w:rsid w:val="00DB5A3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B8E9CDD"/>
  <w15:docId w15:val="{335257C7-8733-4B35-99C9-68EF9A4B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3A510C"/>
    <w:rPr>
      <w:color w:val="808080"/>
    </w:rPr>
  </w:style>
  <w:style w:type="character" w:styleId="FollowedHyperlink">
    <w:name w:val="FollowedHyperlink"/>
    <w:basedOn w:val="a0"/>
    <w:uiPriority w:val="99"/>
    <w:semiHidden/>
    <w:unhideWhenUsed/>
    <w:rsid w:val="003A510C"/>
    <w:rPr>
      <w:color w:val="800080" w:themeColor="followedHyperlink"/>
      <w:u w:val="single"/>
    </w:rPr>
  </w:style>
  <w:style w:type="paragraph" w:customStyle="1" w:styleId="msonormal0">
    <w:name w:val="msonormal"/>
    <w:basedOn w:val="a"/>
    <w:rsid w:val="003A510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A510C"/>
    <w:rPr>
      <w:rFonts w:cs="David"/>
      <w:sz w:val="24"/>
      <w:szCs w:val="24"/>
    </w:rPr>
  </w:style>
  <w:style w:type="character" w:customStyle="1" w:styleId="a9">
    <w:name w:val="כותרת תחתונה תו"/>
    <w:basedOn w:val="a0"/>
    <w:link w:val="a8"/>
    <w:rsid w:val="003A510C"/>
    <w:rPr>
      <w:rFonts w:cs="David"/>
      <w:sz w:val="24"/>
      <w:szCs w:val="24"/>
    </w:rPr>
  </w:style>
  <w:style w:type="paragraph" w:styleId="aff0">
    <w:name w:val="Balloon Text"/>
    <w:basedOn w:val="a"/>
    <w:link w:val="aff1"/>
    <w:semiHidden/>
    <w:unhideWhenUsed/>
    <w:rsid w:val="003A510C"/>
    <w:pPr>
      <w:spacing w:line="240" w:lineRule="auto"/>
    </w:pPr>
    <w:rPr>
      <w:rFonts w:ascii="Tahoma" w:hAnsi="Tahoma" w:cs="Tahoma"/>
      <w:sz w:val="16"/>
      <w:szCs w:val="16"/>
    </w:rPr>
  </w:style>
  <w:style w:type="character" w:customStyle="1" w:styleId="aff1">
    <w:name w:val="טקסט בלונים תו"/>
    <w:basedOn w:val="a0"/>
    <w:link w:val="aff0"/>
    <w:semiHidden/>
    <w:rsid w:val="003A510C"/>
    <w:rPr>
      <w:rFonts w:ascii="Tahoma" w:hAnsi="Tahoma" w:cs="Tahoma"/>
      <w:sz w:val="16"/>
      <w:szCs w:val="16"/>
    </w:rPr>
  </w:style>
  <w:style w:type="paragraph" w:styleId="aff2">
    <w:name w:val="List Paragraph"/>
    <w:basedOn w:val="a"/>
    <w:uiPriority w:val="34"/>
    <w:qFormat/>
    <w:rsid w:val="003A510C"/>
    <w:pPr>
      <w:ind w:left="720"/>
      <w:contextualSpacing/>
    </w:pPr>
  </w:style>
  <w:style w:type="table" w:styleId="aff3">
    <w:name w:val="Table Grid"/>
    <w:basedOn w:val="a1"/>
    <w:rsid w:val="003A510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334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9052079-ADF1-47B5-B037-38ECB535DDA6}"/>
      </w:docPartPr>
      <w:docPartBody>
        <w:p w:rsidR="009A3D58" w:rsidRDefault="00DF4EF7">
          <w:r w:rsidRPr="00AF0CFF">
            <w:rPr>
              <w:rStyle w:val="a3"/>
              <w:rtl/>
            </w:rPr>
            <w:t>לחץ או הקש כאן להזנת טקסט</w:t>
          </w:r>
          <w:r w:rsidRPr="00AF0CF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EF7"/>
    <w:rsid w:val="00233CE9"/>
    <w:rsid w:val="009A3D58"/>
    <w:rsid w:val="00DF4E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4E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D7E86-41EC-4295-BD86-070D9421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39</Pages>
  <Words>8951</Words>
  <Characters>40305</Characters>
  <Application>Microsoft Office Word</Application>
  <DocSecurity>0</DocSecurity>
  <Lines>335</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2018-06-13T06:18:00Z</dcterms:modified>
</cp:coreProperties>
</file>