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717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68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17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07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446817">
        <w:rPr>
          <w:rFonts w:hint="cs"/>
          <w:b/>
          <w:bCs/>
          <w:rtl/>
        </w:rPr>
        <w:t xml:space="preserve"> 747</w:t>
      </w:r>
    </w:p>
    <w:p w:rsidR="00E64116" w:rsidRPr="008713A4" w:rsidRDefault="00B717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717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(15 במאי 2018),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142&lt;/ID&gt;&lt;Name&gt;252. הקמת ועדת המשנה להסרת החסמים בתקשורת בשפה הערבית לפי סעיף 109 לתקנות הכנסת&lt;/Name&gt;&lt;Data&gt;הקמת ועדת המשנה להסרת החסמים בתקשורת בשפה הערבית לפי סעיף 109 לתקנות הכנסת&lt;/Data&gt;"/>
        <w:id w:val="-1832986394"/>
        <w:placeholder>
          <w:docPart w:val="DefaultPlaceholder_-1854013440"/>
        </w:placeholder>
      </w:sdtPr>
      <w:sdtEndPr/>
      <w:sdtContent>
        <w:p w:rsidR="00E64116" w:rsidRPr="008713A4" w:rsidRDefault="00B7176B" w:rsidP="007C693F">
          <w:pPr>
            <w:spacing w:before="60"/>
            <w:ind w:firstLine="0"/>
            <w:rPr>
              <w:rtl/>
            </w:rPr>
          </w:pPr>
          <w:r w:rsidRPr="00B7176B">
            <w:rPr>
              <w:rtl/>
            </w:rPr>
            <w:t>הקמת ועדת המשנה להסרת החסמים בתקשורת בשפה הערבית לפי סעיף 109 לתקנות הכנסת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B7176B" w:rsidRPr="008713A4" w:rsidRDefault="00B7176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7176B" w:rsidRDefault="00B7176B" w:rsidP="00EC1FB3">
      <w:pPr>
        <w:ind w:firstLine="0"/>
        <w:rPr>
          <w:rtl/>
        </w:rPr>
      </w:pPr>
      <w:r w:rsidRPr="00B7176B">
        <w:rPr>
          <w:rtl/>
        </w:rPr>
        <w:t>איתן כבל – היו"ר</w:t>
      </w:r>
    </w:p>
    <w:p w:rsidR="00B7176B" w:rsidRPr="00B7176B" w:rsidRDefault="00B7176B" w:rsidP="00EC1FB3">
      <w:pPr>
        <w:ind w:firstLine="0"/>
        <w:rPr>
          <w:rtl/>
        </w:rPr>
      </w:pPr>
      <w:r w:rsidRPr="00B7176B">
        <w:rPr>
          <w:rtl/>
        </w:rPr>
        <w:t>עיסאווי פריג'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176B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7176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20787" w:rsidRDefault="005207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142&lt;/ID&gt;&lt;Name&gt;252. הקמת ועדת המשנה להסרת החסמים בתקשורת בשפה הערבית לפי סעיף 109 לתקנות הכנסת&lt;/Name&gt;&lt;Data&gt;הקמת ועדת המשנה להסרת החסמים בתקשורת בשפה הערבית לפי סעיף 109 לתקנות הכנסת&lt;/Data&gt;"/>
        <w:id w:val="-868685360"/>
        <w:placeholder>
          <w:docPart w:val="DefaultPlaceholder_-1854013440"/>
        </w:placeholder>
      </w:sdtPr>
      <w:sdtEndPr/>
      <w:sdtContent>
        <w:p w:rsidR="00520787" w:rsidRDefault="00520787" w:rsidP="00520787">
          <w:pPr>
            <w:pStyle w:val="a6"/>
            <w:keepNext/>
            <w:rPr>
              <w:rtl/>
            </w:rPr>
          </w:pPr>
          <w:r>
            <w:rPr>
              <w:rtl/>
            </w:rPr>
            <w:t>הקמת ועדת המשנה להסרת החסמים בתקשורת בשפה הערבית לפי סעיף 109 לתקנות הכנסת</w:t>
          </w:r>
        </w:p>
      </w:sdtContent>
    </w:sdt>
    <w:p w:rsidR="00520787" w:rsidRDefault="00520787" w:rsidP="00520787">
      <w:pPr>
        <w:pStyle w:val="KeepWithNext"/>
        <w:rPr>
          <w:rtl/>
        </w:rPr>
      </w:pPr>
    </w:p>
    <w:p w:rsidR="00520787" w:rsidRDefault="00520787" w:rsidP="00520787">
      <w:pPr>
        <w:rPr>
          <w:rtl/>
        </w:rPr>
      </w:pPr>
    </w:p>
    <w:sdt>
      <w:sdtPr>
        <w:rPr>
          <w:rFonts w:ascii="Times New Roman" w:hAnsi="Times New Roman" w:hint="cs"/>
          <w:u w:val="none"/>
          <w:rtl/>
          <w:lang w:eastAsia="en-US"/>
        </w:rPr>
        <w:alias w:val="יור"/>
        <w:tag w:val="&lt;ID&gt;4637&lt;/ID&gt;&lt;Name&gt;איתן כבל - יו&quot;רַ&lt;/Name&gt;&lt;Data&gt;איתן כבל&lt;/Data&gt;&lt;Shortcut&gt;איכב&lt;/Shortcut&gt;"/>
        <w:id w:val="1393241386"/>
        <w:placeholder>
          <w:docPart w:val="DefaultPlaceholder_-1854013440"/>
        </w:placeholder>
      </w:sdtPr>
      <w:sdtEndPr/>
      <w:sdtContent>
        <w:sdt>
          <w:sdtPr>
            <w:rPr>
              <w:rtl/>
            </w:rPr>
            <w:alias w:val="יור"/>
            <w:tag w:val="&lt;ID&gt;4637&lt;/ID&gt;&lt;Name&gt;איתן כבל - יו&quot;רַ&lt;/Name&gt;&lt;Data&gt;איתן כבל&lt;/Data&gt;&lt;Shortcut&gt;איכב&lt;/Shortcut&gt;"/>
            <w:id w:val="-401759713"/>
            <w:placeholder>
              <w:docPart w:val="DefaultPlaceholder_-1854013440"/>
            </w:placeholder>
            <w15:color w:val="993366"/>
          </w:sdtPr>
          <w:sdtEndPr/>
          <w:sdtContent>
            <w:p w:rsidR="00534DCD" w:rsidRDefault="00534DCD" w:rsidP="00534DCD">
              <w:pPr>
                <w:pStyle w:val="af6"/>
                <w:keepNext/>
                <w:rPr>
                  <w:rtl/>
                </w:rPr>
              </w:pPr>
              <w:r w:rsidRPr="00534DCD">
                <w:rPr>
                  <w:rStyle w:val="afd"/>
                  <w:color w:val="000000"/>
                  <w:rtl/>
                </w:rPr>
                <w:t>היו"ר איתן כבל</w:t>
              </w:r>
              <w:r w:rsidRPr="00534DCD">
                <w:rPr>
                  <w:color w:val="000000"/>
                  <w:rtl/>
                </w:rPr>
                <w:t>:</w:t>
              </w:r>
            </w:p>
          </w:sdtContent>
        </w:sdt>
        <w:p w:rsidR="00520787" w:rsidRDefault="00446817" w:rsidP="00446817">
          <w:pPr>
            <w:ind w:firstLine="0"/>
            <w:rPr>
              <w:rtl/>
              <w:lang w:eastAsia="he-IL"/>
            </w:rPr>
          </w:pPr>
        </w:p>
      </w:sdtContent>
    </w:sdt>
    <w:p w:rsidR="007872B4" w:rsidRDefault="00DB3DE2" w:rsidP="00520787">
      <w:pPr>
        <w:rPr>
          <w:rtl/>
        </w:rPr>
      </w:pPr>
      <w:r>
        <w:rPr>
          <w:rFonts w:hint="cs"/>
          <w:rtl/>
        </w:rPr>
        <w:t>שלום</w:t>
      </w:r>
      <w:r w:rsidR="00520787">
        <w:rPr>
          <w:rFonts w:hint="cs"/>
          <w:rtl/>
        </w:rPr>
        <w:t xml:space="preserve"> לכולם, א</w:t>
      </w:r>
      <w:r>
        <w:rPr>
          <w:rFonts w:hint="cs"/>
          <w:rtl/>
        </w:rPr>
        <w:t>נ</w:t>
      </w:r>
      <w:r w:rsidR="00520787">
        <w:rPr>
          <w:rFonts w:hint="cs"/>
          <w:rtl/>
        </w:rPr>
        <w:t xml:space="preserve">י פותח ישיבה נוספת. הקמת ועדת משנה להסרת </w:t>
      </w:r>
      <w:bookmarkStart w:id="1" w:name="_ETM_Q1_16725"/>
      <w:bookmarkEnd w:id="1"/>
      <w:r w:rsidR="00520787">
        <w:rPr>
          <w:rFonts w:hint="cs"/>
          <w:rtl/>
        </w:rPr>
        <w:t xml:space="preserve">חסמים בתקשורת בשפה הערבית לפי סעיף 109 לתקנות הכנסת. </w:t>
      </w:r>
      <w:bookmarkStart w:id="2" w:name="_ETM_Q1_20506"/>
      <w:bookmarkEnd w:id="2"/>
      <w:r w:rsidR="00520787">
        <w:rPr>
          <w:rFonts w:hint="cs"/>
          <w:rtl/>
        </w:rPr>
        <w:t>בראש הו</w:t>
      </w:r>
      <w:r w:rsidR="00B7176B">
        <w:rPr>
          <w:rFonts w:hint="cs"/>
          <w:rtl/>
        </w:rPr>
        <w:t>ו</w:t>
      </w:r>
      <w:r w:rsidR="00520787">
        <w:rPr>
          <w:rFonts w:hint="cs"/>
          <w:rtl/>
        </w:rPr>
        <w:t>עדה יעמוד חבר הכנסת</w:t>
      </w:r>
      <w:r w:rsidR="00B7176B">
        <w:rPr>
          <w:rFonts w:hint="cs"/>
          <w:rtl/>
        </w:rPr>
        <w:t xml:space="preserve"> חברי עיסאווי </w:t>
      </w:r>
      <w:proofErr w:type="spellStart"/>
      <w:r w:rsidR="00B7176B">
        <w:rPr>
          <w:rFonts w:hint="cs"/>
          <w:rtl/>
        </w:rPr>
        <w:t>פריג</w:t>
      </w:r>
      <w:proofErr w:type="spellEnd"/>
      <w:r w:rsidR="00520787">
        <w:rPr>
          <w:rFonts w:hint="cs"/>
          <w:rtl/>
        </w:rPr>
        <w:t>'</w:t>
      </w:r>
      <w:r w:rsidR="00B7176B">
        <w:rPr>
          <w:rFonts w:hint="cs"/>
          <w:rtl/>
        </w:rPr>
        <w:t>.</w:t>
      </w:r>
    </w:p>
    <w:p w:rsidR="00B7176B" w:rsidRDefault="00B7176B" w:rsidP="00AB3F3A">
      <w:pPr>
        <w:ind w:firstLine="0"/>
        <w:rPr>
          <w:rtl/>
        </w:rPr>
      </w:pPr>
    </w:p>
    <w:p w:rsidR="00520787" w:rsidRDefault="00B7176B" w:rsidP="007B72B8">
      <w:pPr>
        <w:rPr>
          <w:rtl/>
        </w:rPr>
      </w:pPr>
      <w:r>
        <w:rPr>
          <w:rFonts w:hint="cs"/>
          <w:rtl/>
        </w:rPr>
        <w:t>קודם כל</w:t>
      </w:r>
      <w:r w:rsidR="00DB3DE2">
        <w:rPr>
          <w:rFonts w:hint="cs"/>
          <w:rtl/>
        </w:rPr>
        <w:t>, אני</w:t>
      </w:r>
      <w:r>
        <w:rPr>
          <w:rFonts w:hint="cs"/>
          <w:rtl/>
        </w:rPr>
        <w:t xml:space="preserve"> מודה לך שהבאת בפני את הדבר הזה. ועדת הכלכלה </w:t>
      </w:r>
      <w:r w:rsidR="00520787">
        <w:rPr>
          <w:rFonts w:hint="cs"/>
          <w:rtl/>
        </w:rPr>
        <w:t>ה</w:t>
      </w:r>
      <w:r>
        <w:rPr>
          <w:rFonts w:hint="cs"/>
          <w:rtl/>
        </w:rPr>
        <w:t>י</w:t>
      </w:r>
      <w:r w:rsidR="00520787">
        <w:rPr>
          <w:rFonts w:hint="cs"/>
          <w:rtl/>
        </w:rPr>
        <w:t>א</w:t>
      </w:r>
      <w:r>
        <w:rPr>
          <w:rFonts w:hint="cs"/>
          <w:rtl/>
        </w:rPr>
        <w:t xml:space="preserve"> גו</w:t>
      </w:r>
      <w:r w:rsidR="00520787">
        <w:rPr>
          <w:rFonts w:hint="cs"/>
          <w:rtl/>
        </w:rPr>
        <w:t>ר</w:t>
      </w:r>
      <w:r>
        <w:rPr>
          <w:rFonts w:hint="cs"/>
          <w:rtl/>
        </w:rPr>
        <w:t xml:space="preserve">ם </w:t>
      </w:r>
      <w:r w:rsidR="00520787">
        <w:rPr>
          <w:rFonts w:hint="cs"/>
          <w:rtl/>
        </w:rPr>
        <w:t xml:space="preserve">מרכזי שעוסק בליווי </w:t>
      </w:r>
      <w:r>
        <w:rPr>
          <w:rFonts w:hint="cs"/>
          <w:rtl/>
        </w:rPr>
        <w:t>התקשורת הישראלי</w:t>
      </w:r>
      <w:r w:rsidR="00520787">
        <w:rPr>
          <w:rFonts w:hint="cs"/>
          <w:rtl/>
        </w:rPr>
        <w:t>ת בכלל. ל</w:t>
      </w:r>
      <w:r>
        <w:rPr>
          <w:rFonts w:hint="cs"/>
          <w:rtl/>
        </w:rPr>
        <w:t>צערי</w:t>
      </w:r>
      <w:r w:rsidR="00520787">
        <w:rPr>
          <w:rFonts w:hint="cs"/>
          <w:rtl/>
        </w:rPr>
        <w:t>,</w:t>
      </w:r>
      <w:r>
        <w:rPr>
          <w:rFonts w:hint="cs"/>
          <w:rtl/>
        </w:rPr>
        <w:t xml:space="preserve"> התקשורת במגזר</w:t>
      </w:r>
      <w:r w:rsidR="00520787">
        <w:rPr>
          <w:rFonts w:hint="cs"/>
          <w:rtl/>
        </w:rPr>
        <w:t xml:space="preserve"> הערבי כמעט ולא מתקיימת בשיח. סברתי שמן הראוי שנתחיל</w:t>
      </w:r>
      <w:r>
        <w:rPr>
          <w:rFonts w:hint="cs"/>
          <w:rtl/>
        </w:rPr>
        <w:t xml:space="preserve"> לשים </w:t>
      </w:r>
      <w:r w:rsidR="00520787">
        <w:rPr>
          <w:rFonts w:hint="cs"/>
          <w:rtl/>
        </w:rPr>
        <w:t xml:space="preserve">גם כן </w:t>
      </w:r>
      <w:r>
        <w:rPr>
          <w:rFonts w:hint="cs"/>
          <w:rtl/>
        </w:rPr>
        <w:t>אור על אשר קו</w:t>
      </w:r>
      <w:r w:rsidR="00520787">
        <w:rPr>
          <w:rFonts w:hint="cs"/>
          <w:rtl/>
        </w:rPr>
        <w:t>רה בתקשורת במגזר הערבי. כל מי ש</w:t>
      </w:r>
      <w:r>
        <w:rPr>
          <w:rFonts w:hint="cs"/>
          <w:rtl/>
        </w:rPr>
        <w:t>י</w:t>
      </w:r>
      <w:r w:rsidR="00520787">
        <w:rPr>
          <w:rFonts w:hint="cs"/>
          <w:rtl/>
        </w:rPr>
        <w:t>ר</w:t>
      </w:r>
      <w:r>
        <w:rPr>
          <w:rFonts w:hint="cs"/>
          <w:rtl/>
        </w:rPr>
        <w:t>צה מהחברים להצטרף, מוזמן להיו</w:t>
      </w:r>
      <w:r w:rsidR="00520787">
        <w:rPr>
          <w:rFonts w:hint="cs"/>
          <w:rtl/>
        </w:rPr>
        <w:t xml:space="preserve">ת חלק מהחברים. אני מעמיד להצבעה. מי </w:t>
      </w:r>
      <w:bookmarkStart w:id="3" w:name="_ETM_Q1_72699"/>
      <w:bookmarkEnd w:id="3"/>
      <w:r w:rsidR="00520787">
        <w:rPr>
          <w:rFonts w:hint="cs"/>
          <w:rtl/>
        </w:rPr>
        <w:t>בעד</w:t>
      </w:r>
      <w:bookmarkStart w:id="4" w:name="_ETM_Q1_75949"/>
      <w:bookmarkEnd w:id="4"/>
      <w:r w:rsidR="00520787">
        <w:rPr>
          <w:rFonts w:hint="cs"/>
          <w:rtl/>
        </w:rPr>
        <w:t>, ירים את ידו?</w:t>
      </w:r>
    </w:p>
    <w:p w:rsidR="00520787" w:rsidRDefault="00520787" w:rsidP="00520787">
      <w:pPr>
        <w:rPr>
          <w:rtl/>
        </w:rPr>
      </w:pPr>
    </w:p>
    <w:p w:rsidR="00B7176B" w:rsidRDefault="00520787" w:rsidP="00520787">
      <w:pPr>
        <w:pStyle w:val="af1"/>
        <w:keepNext/>
        <w:rPr>
          <w:rtl/>
        </w:rPr>
      </w:pPr>
      <w:bookmarkStart w:id="5" w:name="_ETM_Q1_76259"/>
      <w:bookmarkEnd w:id="5"/>
      <w:r>
        <w:rPr>
          <w:rtl/>
        </w:rPr>
        <w:t>הצבעה</w:t>
      </w:r>
    </w:p>
    <w:p w:rsidR="00520787" w:rsidRDefault="00520787" w:rsidP="00520787">
      <w:pPr>
        <w:pStyle w:val="--"/>
        <w:keepNext/>
        <w:rPr>
          <w:rtl/>
        </w:rPr>
      </w:pPr>
    </w:p>
    <w:p w:rsidR="00520787" w:rsidRDefault="00520787" w:rsidP="0052078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520787" w:rsidRDefault="00520787" w:rsidP="00520787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20787" w:rsidRDefault="00520787" w:rsidP="0052078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20787" w:rsidRPr="00520787" w:rsidRDefault="00520787" w:rsidP="00520787">
      <w:pPr>
        <w:pStyle w:val="af2"/>
        <w:rPr>
          <w:rtl/>
        </w:rPr>
      </w:pPr>
      <w:r>
        <w:rPr>
          <w:rFonts w:hint="cs"/>
          <w:rtl/>
        </w:rPr>
        <w:t>ההצעה אושרה.</w:t>
      </w:r>
    </w:p>
    <w:p w:rsidR="00B7176B" w:rsidRDefault="00B7176B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56465574"/>
        <w:placeholder>
          <w:docPart w:val="DefaultPlaceholder_-1854013440"/>
        </w:placeholder>
      </w:sdtPr>
      <w:sdtEndPr/>
      <w:sdtContent>
        <w:p w:rsidR="00520787" w:rsidRDefault="00520787" w:rsidP="0052078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20787" w:rsidRDefault="00520787" w:rsidP="00520787">
      <w:pPr>
        <w:pStyle w:val="KeepWithNext"/>
        <w:rPr>
          <w:rtl/>
        </w:rPr>
      </w:pPr>
    </w:p>
    <w:p w:rsidR="00B7176B" w:rsidRDefault="00520787" w:rsidP="00B7176B">
      <w:pPr>
        <w:rPr>
          <w:rtl/>
        </w:rPr>
      </w:pPr>
      <w:r>
        <w:rPr>
          <w:rFonts w:hint="cs"/>
          <w:rtl/>
        </w:rPr>
        <w:t>תודה,</w:t>
      </w:r>
      <w:bookmarkStart w:id="6" w:name="_ETM_Q1_78180"/>
      <w:bookmarkEnd w:id="6"/>
      <w:r>
        <w:rPr>
          <w:rFonts w:hint="cs"/>
          <w:rtl/>
        </w:rPr>
        <w:t xml:space="preserve"> ההצעה אושרה. בבקשה, חברי.</w:t>
      </w:r>
    </w:p>
    <w:p w:rsidR="00B7176B" w:rsidRDefault="00B7176B" w:rsidP="00B717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1767373826"/>
        <w:placeholder>
          <w:docPart w:val="DefaultPlaceholder_-1854013440"/>
        </w:placeholder>
      </w:sdtPr>
      <w:sdtEndPr/>
      <w:sdtContent>
        <w:p w:rsidR="00B7176B" w:rsidRDefault="00B7176B" w:rsidP="00B7176B">
          <w:pPr>
            <w:pStyle w:val="a4"/>
            <w:keepNext/>
            <w:rPr>
              <w:rtl/>
            </w:rPr>
          </w:pPr>
          <w:r>
            <w:rPr>
              <w:rtl/>
            </w:rPr>
            <w:t>עיסאווי פריג' (מרצ):</w:t>
          </w:r>
        </w:p>
      </w:sdtContent>
    </w:sdt>
    <w:p w:rsidR="00B7176B" w:rsidRDefault="00B7176B" w:rsidP="00B7176B">
      <w:pPr>
        <w:pStyle w:val="KeepWithNext"/>
        <w:rPr>
          <w:rtl/>
        </w:rPr>
      </w:pPr>
    </w:p>
    <w:p w:rsidR="00B7176B" w:rsidRDefault="00520787" w:rsidP="00DB3DE2">
      <w:pPr>
        <w:rPr>
          <w:rtl/>
        </w:rPr>
      </w:pPr>
      <w:r>
        <w:rPr>
          <w:rFonts w:hint="cs"/>
          <w:rtl/>
        </w:rPr>
        <w:t>ידידי יושב-ראש הו</w:t>
      </w:r>
      <w:r w:rsidR="00B7176B">
        <w:rPr>
          <w:rFonts w:hint="cs"/>
          <w:rtl/>
        </w:rPr>
        <w:t>ו</w:t>
      </w:r>
      <w:r>
        <w:rPr>
          <w:rFonts w:hint="cs"/>
          <w:rtl/>
        </w:rPr>
        <w:t>ע</w:t>
      </w:r>
      <w:r w:rsidR="00B7176B">
        <w:rPr>
          <w:rFonts w:hint="cs"/>
          <w:rtl/>
        </w:rPr>
        <w:t>דה</w:t>
      </w:r>
      <w:r>
        <w:rPr>
          <w:rFonts w:hint="cs"/>
          <w:rtl/>
        </w:rPr>
        <w:t>,</w:t>
      </w:r>
      <w:r w:rsidR="00B7176B">
        <w:rPr>
          <w:rFonts w:hint="cs"/>
          <w:rtl/>
        </w:rPr>
        <w:t xml:space="preserve"> איתן, אני חושב שהיום עשית וקיבלת החלטה אמיצה, החלטה שעוד תשליך רבות על התקשורת הישרא</w:t>
      </w:r>
      <w:r>
        <w:rPr>
          <w:rFonts w:hint="cs"/>
          <w:rtl/>
        </w:rPr>
        <w:t>ל</w:t>
      </w:r>
      <w:r w:rsidR="00B7176B">
        <w:rPr>
          <w:rFonts w:hint="cs"/>
          <w:rtl/>
        </w:rPr>
        <w:t xml:space="preserve">ית והערבית בפרט. מאז שנים שאני </w:t>
      </w:r>
      <w:r>
        <w:rPr>
          <w:rFonts w:hint="cs"/>
          <w:rtl/>
        </w:rPr>
        <w:t>בוועדת הכלכלה למדתי וראיתי מה זו מדיה ומה זו</w:t>
      </w:r>
      <w:r w:rsidR="00B7176B">
        <w:rPr>
          <w:rFonts w:hint="cs"/>
          <w:rtl/>
        </w:rPr>
        <w:t xml:space="preserve"> תקשורת. אני מאמין שהתקשורת הערבית במדינת ישראל צריכה להיות חלק מהמדיה הכלל</w:t>
      </w:r>
      <w:r>
        <w:rPr>
          <w:rFonts w:hint="cs"/>
          <w:rtl/>
        </w:rPr>
        <w:t xml:space="preserve">ית. נכון לעכשיו היא נמצאת </w:t>
      </w:r>
      <w:r w:rsidR="00B7176B">
        <w:rPr>
          <w:rFonts w:hint="cs"/>
          <w:rtl/>
        </w:rPr>
        <w:t>בתחתית התקשורת, דבר שמקומם. הקמת ה</w:t>
      </w:r>
      <w:r>
        <w:rPr>
          <w:rFonts w:hint="cs"/>
          <w:rtl/>
        </w:rPr>
        <w:t xml:space="preserve">וועדה הזאת באה לבדוק למה זה ככה, </w:t>
      </w:r>
      <w:r w:rsidR="00B7176B">
        <w:rPr>
          <w:rFonts w:hint="cs"/>
          <w:rtl/>
        </w:rPr>
        <w:t xml:space="preserve">למה </w:t>
      </w:r>
      <w:r>
        <w:rPr>
          <w:rFonts w:hint="cs"/>
          <w:rtl/>
        </w:rPr>
        <w:t>החסמים האלה מתבצעים</w:t>
      </w:r>
      <w:r w:rsidR="00DB3DE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החל מו</w:t>
      </w:r>
      <w:r w:rsidR="00B7176B">
        <w:rPr>
          <w:rFonts w:hint="cs"/>
          <w:rtl/>
        </w:rPr>
        <w:t>ו</w:t>
      </w:r>
      <w:r>
        <w:rPr>
          <w:rFonts w:hint="cs"/>
          <w:rtl/>
        </w:rPr>
        <w:t>עדת המדר</w:t>
      </w:r>
      <w:r w:rsidR="00B7176B">
        <w:rPr>
          <w:rFonts w:hint="cs"/>
          <w:rtl/>
        </w:rPr>
        <w:t>ו</w:t>
      </w:r>
      <w:r>
        <w:rPr>
          <w:rFonts w:hint="cs"/>
          <w:rtl/>
        </w:rPr>
        <w:t>ג</w:t>
      </w:r>
      <w:r w:rsidR="00B7176B">
        <w:rPr>
          <w:rFonts w:hint="cs"/>
          <w:rtl/>
        </w:rPr>
        <w:t xml:space="preserve"> ושיטת בדיקת הרייטינג שלא מתייחסת למגזר הערבי בכל התחום, עד לרמת התקציבים במשרדי הפר</w:t>
      </w:r>
      <w:r>
        <w:rPr>
          <w:rFonts w:hint="cs"/>
          <w:rtl/>
        </w:rPr>
        <w:t>סום</w:t>
      </w:r>
      <w:r w:rsidR="00B7176B">
        <w:rPr>
          <w:rFonts w:hint="cs"/>
          <w:rtl/>
        </w:rPr>
        <w:t xml:space="preserve"> ה</w:t>
      </w:r>
      <w:r>
        <w:rPr>
          <w:rFonts w:hint="cs"/>
          <w:rtl/>
        </w:rPr>
        <w:t>גדולים, עד</w:t>
      </w:r>
      <w:r w:rsidR="00DB3DE2">
        <w:rPr>
          <w:rFonts w:hint="cs"/>
          <w:rtl/>
        </w:rPr>
        <w:t xml:space="preserve"> לע</w:t>
      </w:r>
      <w:r w:rsidR="00B7176B">
        <w:rPr>
          <w:rFonts w:hint="cs"/>
          <w:rtl/>
        </w:rPr>
        <w:t>י</w:t>
      </w:r>
      <w:r w:rsidR="00DB3DE2">
        <w:rPr>
          <w:rFonts w:hint="cs"/>
          <w:rtl/>
        </w:rPr>
        <w:t>ד</w:t>
      </w:r>
      <w:r w:rsidR="00B7176B">
        <w:rPr>
          <w:rFonts w:hint="cs"/>
          <w:rtl/>
        </w:rPr>
        <w:t xml:space="preserve">ן פלוס. </w:t>
      </w:r>
      <w:r w:rsidR="00DB3DE2">
        <w:rPr>
          <w:rFonts w:hint="cs"/>
          <w:rtl/>
        </w:rPr>
        <w:t>ב</w:t>
      </w:r>
      <w:r w:rsidR="00B7176B">
        <w:rPr>
          <w:rFonts w:hint="cs"/>
          <w:rtl/>
        </w:rPr>
        <w:t>כל רמת ה</w:t>
      </w:r>
      <w:r w:rsidR="00DB3DE2">
        <w:rPr>
          <w:rFonts w:hint="cs"/>
          <w:rtl/>
        </w:rPr>
        <w:t>חסמים שהתקשורת הערבית סובלת מהם</w:t>
      </w:r>
      <w:r w:rsidR="00B7176B">
        <w:rPr>
          <w:rFonts w:hint="cs"/>
          <w:rtl/>
        </w:rPr>
        <w:t xml:space="preserve"> הוועדה תדון </w:t>
      </w:r>
      <w:r>
        <w:rPr>
          <w:rFonts w:hint="cs"/>
          <w:rtl/>
        </w:rPr>
        <w:t>ו</w:t>
      </w:r>
      <w:r w:rsidR="00B7176B">
        <w:rPr>
          <w:rFonts w:hint="cs"/>
          <w:rtl/>
        </w:rPr>
        <w:t>תציף</w:t>
      </w:r>
      <w:r w:rsidR="00DB3DE2">
        <w:rPr>
          <w:rFonts w:hint="cs"/>
          <w:rtl/>
        </w:rPr>
        <w:t>.</w:t>
      </w:r>
    </w:p>
    <w:p w:rsidR="00B7176B" w:rsidRDefault="00B7176B" w:rsidP="00B7176B">
      <w:pPr>
        <w:rPr>
          <w:rtl/>
        </w:rPr>
      </w:pPr>
    </w:p>
    <w:p w:rsidR="00B7176B" w:rsidRDefault="00B7176B" w:rsidP="00DB3DE2">
      <w:pPr>
        <w:rPr>
          <w:rtl/>
        </w:rPr>
      </w:pPr>
      <w:r>
        <w:rPr>
          <w:rFonts w:hint="cs"/>
          <w:rtl/>
        </w:rPr>
        <w:t>ועדת הכלכלה של הכנסת שהחליטה היום על הוועדה הזאת</w:t>
      </w:r>
      <w:r w:rsidR="00DB3D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3DE2">
        <w:rPr>
          <w:rFonts w:hint="cs"/>
          <w:rtl/>
        </w:rPr>
        <w:t xml:space="preserve">לפי דעתי זה </w:t>
      </w:r>
      <w:r>
        <w:rPr>
          <w:rFonts w:hint="cs"/>
          <w:rtl/>
        </w:rPr>
        <w:t>אירוע מכונן. ימים יגידו ש</w:t>
      </w:r>
      <w:r w:rsidR="00520787">
        <w:rPr>
          <w:rFonts w:hint="cs"/>
          <w:rtl/>
        </w:rPr>
        <w:t>עשינו צעד טוב למען התקשורת</w:t>
      </w:r>
      <w:r>
        <w:rPr>
          <w:rFonts w:hint="cs"/>
          <w:rtl/>
        </w:rPr>
        <w:t xml:space="preserve"> בכלל</w:t>
      </w:r>
      <w:r w:rsidR="0052078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ולמען התקשורת הערבית בפרט. פניתי </w:t>
      </w:r>
      <w:r w:rsidR="00520787">
        <w:rPr>
          <w:rFonts w:hint="cs"/>
          <w:rtl/>
        </w:rPr>
        <w:t>ל</w:t>
      </w:r>
      <w:r>
        <w:rPr>
          <w:rFonts w:hint="cs"/>
          <w:rtl/>
        </w:rPr>
        <w:t>חברי</w:t>
      </w:r>
      <w:r w:rsidR="00520787">
        <w:rPr>
          <w:rFonts w:hint="cs"/>
          <w:rtl/>
        </w:rPr>
        <w:t xml:space="preserve">ם רבים </w:t>
      </w:r>
      <w:bookmarkStart w:id="7" w:name="_ETM_Q1_177714"/>
      <w:bookmarkEnd w:id="7"/>
      <w:r w:rsidR="00520787">
        <w:rPr>
          <w:rFonts w:hint="cs"/>
          <w:rtl/>
        </w:rPr>
        <w:t>בוועדה</w:t>
      </w:r>
      <w:r w:rsidR="00DB3DE2">
        <w:rPr>
          <w:rFonts w:hint="cs"/>
          <w:rtl/>
        </w:rPr>
        <w:t>,</w:t>
      </w:r>
      <w:r>
        <w:rPr>
          <w:rFonts w:hint="cs"/>
          <w:rtl/>
        </w:rPr>
        <w:t xml:space="preserve"> הם הביעו נכונות להיות חלק מהוועדה הזאת, כי הם מאמינים שאכן יש עוול, </w:t>
      </w:r>
      <w:r w:rsidR="00520787">
        <w:rPr>
          <w:rFonts w:hint="cs"/>
          <w:rtl/>
        </w:rPr>
        <w:t>ש</w:t>
      </w:r>
      <w:r>
        <w:rPr>
          <w:rFonts w:hint="cs"/>
          <w:rtl/>
        </w:rPr>
        <w:t>יש מה לתקן. ושוב, איתן, תודה</w:t>
      </w:r>
      <w:r w:rsidR="00520787">
        <w:rPr>
          <w:rFonts w:hint="cs"/>
          <w:rtl/>
        </w:rPr>
        <w:t xml:space="preserve">, תודה, תודה. </w:t>
      </w:r>
    </w:p>
    <w:p w:rsidR="00B7176B" w:rsidRDefault="00B7176B" w:rsidP="00B7176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96609399"/>
        <w:placeholder>
          <w:docPart w:val="DefaultPlaceholder_-1854013440"/>
        </w:placeholder>
      </w:sdtPr>
      <w:sdtEndPr/>
      <w:sdtContent>
        <w:p w:rsidR="00520787" w:rsidRDefault="00520787" w:rsidP="0052078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20787" w:rsidRDefault="00520787" w:rsidP="00520787">
      <w:pPr>
        <w:pStyle w:val="KeepWithNext"/>
        <w:rPr>
          <w:rtl/>
        </w:rPr>
      </w:pPr>
    </w:p>
    <w:p w:rsidR="00B7176B" w:rsidRDefault="00B7176B" w:rsidP="00B7176B">
      <w:pPr>
        <w:rPr>
          <w:rtl/>
        </w:rPr>
      </w:pPr>
      <w:r>
        <w:rPr>
          <w:rFonts w:hint="cs"/>
          <w:rtl/>
        </w:rPr>
        <w:t>מי</w:t>
      </w:r>
      <w:r w:rsidR="00520787">
        <w:rPr>
          <w:rFonts w:hint="cs"/>
          <w:rtl/>
        </w:rPr>
        <w:t xml:space="preserve"> החברים שביקשו להיות?</w:t>
      </w:r>
      <w:r>
        <w:rPr>
          <w:rFonts w:hint="cs"/>
          <w:rtl/>
        </w:rPr>
        <w:t xml:space="preserve"> </w:t>
      </w:r>
    </w:p>
    <w:p w:rsidR="00B7176B" w:rsidRDefault="00B7176B" w:rsidP="00B717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1738771828"/>
        <w:placeholder>
          <w:docPart w:val="DefaultPlaceholder_-1854013440"/>
        </w:placeholder>
      </w:sdtPr>
      <w:sdtEndPr/>
      <w:sdtContent>
        <w:p w:rsidR="00B7176B" w:rsidRDefault="00B7176B" w:rsidP="00B7176B">
          <w:pPr>
            <w:pStyle w:val="a4"/>
            <w:keepNext/>
            <w:rPr>
              <w:rtl/>
            </w:rPr>
          </w:pPr>
          <w:r>
            <w:rPr>
              <w:rtl/>
            </w:rPr>
            <w:t>עיסאווי פריג' (מרצ):</w:t>
          </w:r>
        </w:p>
      </w:sdtContent>
    </w:sdt>
    <w:p w:rsidR="00B7176B" w:rsidRDefault="00B7176B" w:rsidP="00B7176B">
      <w:pPr>
        <w:pStyle w:val="KeepWithNext"/>
        <w:rPr>
          <w:rtl/>
        </w:rPr>
      </w:pPr>
    </w:p>
    <w:p w:rsidR="00520787" w:rsidRDefault="00520787" w:rsidP="00520787">
      <w:pPr>
        <w:rPr>
          <w:rtl/>
        </w:rPr>
      </w:pPr>
      <w:r>
        <w:rPr>
          <w:rFonts w:hint="cs"/>
          <w:rtl/>
        </w:rPr>
        <w:t>דב חנין ביקש להיות,</w:t>
      </w:r>
      <w:r w:rsidR="00B7176B">
        <w:rPr>
          <w:rFonts w:hint="cs"/>
          <w:rtl/>
        </w:rPr>
        <w:t xml:space="preserve"> </w:t>
      </w:r>
      <w:proofErr w:type="spellStart"/>
      <w:r w:rsidR="00B7176B">
        <w:rPr>
          <w:rFonts w:hint="cs"/>
          <w:rtl/>
        </w:rPr>
        <w:t>אילטוב</w:t>
      </w:r>
      <w:proofErr w:type="spellEnd"/>
      <w:r w:rsidR="00B7176B">
        <w:rPr>
          <w:rFonts w:hint="cs"/>
          <w:rtl/>
        </w:rPr>
        <w:t xml:space="preserve"> ביקש להיות. </w:t>
      </w:r>
      <w:r>
        <w:rPr>
          <w:rFonts w:hint="cs"/>
          <w:rtl/>
        </w:rPr>
        <w:t xml:space="preserve">הבנתי שחמד </w:t>
      </w:r>
      <w:bookmarkStart w:id="8" w:name="_ETM_Q1_200322"/>
      <w:bookmarkEnd w:id="8"/>
      <w:r>
        <w:rPr>
          <w:rFonts w:hint="cs"/>
          <w:rtl/>
        </w:rPr>
        <w:t xml:space="preserve">עמאר יהיה במקום </w:t>
      </w:r>
      <w:proofErr w:type="spellStart"/>
      <w:r>
        <w:rPr>
          <w:rFonts w:hint="cs"/>
          <w:rtl/>
        </w:rPr>
        <w:t>אילטוב</w:t>
      </w:r>
      <w:proofErr w:type="spellEnd"/>
      <w:r>
        <w:rPr>
          <w:rFonts w:hint="cs"/>
          <w:rtl/>
        </w:rPr>
        <w:t>. וקנין יהיה בוועדה. חבר הכנסת  מיק</w:t>
      </w:r>
      <w:r w:rsidR="00B7176B">
        <w:rPr>
          <w:rFonts w:hint="cs"/>
          <w:rtl/>
        </w:rPr>
        <w:t>י זוה</w:t>
      </w:r>
      <w:r>
        <w:rPr>
          <w:rFonts w:hint="cs"/>
          <w:rtl/>
        </w:rPr>
        <w:t xml:space="preserve">ר רוצה להיות </w:t>
      </w:r>
      <w:bookmarkStart w:id="9" w:name="_ETM_Q1_206162"/>
      <w:bookmarkEnd w:id="9"/>
      <w:r>
        <w:rPr>
          <w:rFonts w:hint="cs"/>
          <w:rtl/>
        </w:rPr>
        <w:t xml:space="preserve">שם. </w:t>
      </w:r>
      <w:bookmarkStart w:id="10" w:name="_ETM_Q1_207277"/>
      <w:bookmarkEnd w:id="10"/>
    </w:p>
    <w:p w:rsidR="00520787" w:rsidRDefault="00520787" w:rsidP="00520787">
      <w:pPr>
        <w:rPr>
          <w:rtl/>
        </w:rPr>
      </w:pPr>
    </w:p>
    <w:bookmarkStart w:id="11" w:name="_ETM_Q1_207598" w:displacedByCustomXml="next"/>
    <w:bookmarkEnd w:id="11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33241783"/>
        <w:placeholder>
          <w:docPart w:val="DefaultPlaceholder_-1854013440"/>
        </w:placeholder>
      </w:sdtPr>
      <w:sdtEndPr/>
      <w:sdtContent>
        <w:p w:rsidR="00520787" w:rsidRDefault="00520787" w:rsidP="0052078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20787" w:rsidRDefault="00520787" w:rsidP="00520787">
      <w:pPr>
        <w:pStyle w:val="KeepWithNext"/>
        <w:rPr>
          <w:rtl/>
        </w:rPr>
      </w:pPr>
    </w:p>
    <w:p w:rsidR="00520787" w:rsidRDefault="00520787" w:rsidP="00520787">
      <w:pPr>
        <w:rPr>
          <w:rtl/>
        </w:rPr>
      </w:pPr>
      <w:r>
        <w:rPr>
          <w:rFonts w:hint="cs"/>
          <w:rtl/>
        </w:rPr>
        <w:t>כמשקיף.</w:t>
      </w:r>
      <w:bookmarkStart w:id="12" w:name="_ETM_Q1_205792"/>
      <w:bookmarkEnd w:id="12"/>
    </w:p>
    <w:p w:rsidR="00520787" w:rsidRDefault="00520787" w:rsidP="00520787">
      <w:pPr>
        <w:rPr>
          <w:rtl/>
        </w:rPr>
      </w:pPr>
    </w:p>
    <w:bookmarkStart w:id="13" w:name="_ETM_Q1_206091" w:displacedByCustomXml="next"/>
    <w:bookmarkEnd w:id="13" w:displacedByCustomXml="next"/>
    <w:bookmarkStart w:id="14" w:name="_ETM_Q1_207023" w:displacedByCustomXml="next"/>
    <w:bookmarkEnd w:id="14" w:displacedByCustomXml="next"/>
    <w:sdt>
      <w:sdtPr>
        <w:rPr>
          <w:rFonts w:hint="cs"/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1745062900"/>
        <w:placeholder>
          <w:docPart w:val="DefaultPlaceholder_-1854013440"/>
        </w:placeholder>
      </w:sdtPr>
      <w:sdtEndPr/>
      <w:sdtContent>
        <w:p w:rsidR="00520787" w:rsidRDefault="00520787" w:rsidP="00520787">
          <w:pPr>
            <w:pStyle w:val="a4"/>
            <w:keepNext/>
            <w:rPr>
              <w:rtl/>
            </w:rPr>
          </w:pPr>
          <w:r>
            <w:rPr>
              <w:rtl/>
            </w:rPr>
            <w:t>עיסאווי פריג' (מרצ):</w:t>
          </w:r>
        </w:p>
      </w:sdtContent>
    </w:sdt>
    <w:p w:rsidR="00520787" w:rsidRDefault="00520787" w:rsidP="00520787">
      <w:pPr>
        <w:pStyle w:val="KeepWithNext"/>
        <w:rPr>
          <w:rtl/>
        </w:rPr>
      </w:pPr>
    </w:p>
    <w:p w:rsidR="00520787" w:rsidRDefault="00520787" w:rsidP="00520787">
      <w:pPr>
        <w:rPr>
          <w:rtl/>
        </w:rPr>
      </w:pPr>
      <w:bookmarkStart w:id="15" w:name="_ETM_Q1_207917"/>
      <w:bookmarkStart w:id="16" w:name="_ETM_Q1_208238"/>
      <w:bookmarkStart w:id="17" w:name="_ETM_Q1_208513"/>
      <w:bookmarkEnd w:id="15"/>
      <w:bookmarkEnd w:id="16"/>
      <w:bookmarkEnd w:id="17"/>
      <w:r>
        <w:rPr>
          <w:rFonts w:hint="cs"/>
          <w:rtl/>
        </w:rPr>
        <w:t xml:space="preserve">כן, הוא יכול לבוא כמשקיף. </w:t>
      </w:r>
    </w:p>
    <w:bookmarkStart w:id="18" w:name="_ETM_Q1_213468" w:displacedByCustomXml="next"/>
    <w:bookmarkEnd w:id="1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58104302"/>
        <w:placeholder>
          <w:docPart w:val="DefaultPlaceholder_-1854013440"/>
        </w:placeholder>
      </w:sdtPr>
      <w:sdtEndPr/>
      <w:sdtContent>
        <w:p w:rsidR="00520787" w:rsidRDefault="00520787" w:rsidP="0052078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20787" w:rsidRDefault="00520787" w:rsidP="00520787">
      <w:pPr>
        <w:pStyle w:val="KeepWithNext"/>
        <w:rPr>
          <w:rtl/>
        </w:rPr>
      </w:pPr>
    </w:p>
    <w:p w:rsidR="00520787" w:rsidRDefault="00520787" w:rsidP="00520787">
      <w:pPr>
        <w:rPr>
          <w:rtl/>
        </w:rPr>
      </w:pPr>
      <w:r>
        <w:rPr>
          <w:rFonts w:hint="cs"/>
          <w:rtl/>
        </w:rPr>
        <w:t xml:space="preserve">הוא יכול לבוא </w:t>
      </w:r>
      <w:bookmarkStart w:id="19" w:name="_ETM_Q1_209747"/>
      <w:bookmarkEnd w:id="19"/>
      <w:r>
        <w:rPr>
          <w:rFonts w:hint="cs"/>
          <w:rtl/>
        </w:rPr>
        <w:t>לדיונים.</w:t>
      </w:r>
    </w:p>
    <w:p w:rsidR="00520787" w:rsidRDefault="00520787" w:rsidP="00520787">
      <w:pPr>
        <w:ind w:firstLine="0"/>
        <w:rPr>
          <w:rtl/>
        </w:rPr>
      </w:pPr>
      <w:bookmarkStart w:id="20" w:name="_ETM_Q1_211753"/>
      <w:bookmarkEnd w:id="20"/>
    </w:p>
    <w:sdt>
      <w:sdtPr>
        <w:rPr>
          <w:rFonts w:hint="cs"/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2085569045"/>
        <w:placeholder>
          <w:docPart w:val="DefaultPlaceholder_-1854013440"/>
        </w:placeholder>
      </w:sdtPr>
      <w:sdtEndPr/>
      <w:sdtContent>
        <w:p w:rsidR="00520787" w:rsidRDefault="00520787" w:rsidP="00520787">
          <w:pPr>
            <w:pStyle w:val="a4"/>
            <w:keepNext/>
            <w:rPr>
              <w:rtl/>
            </w:rPr>
          </w:pPr>
          <w:r>
            <w:rPr>
              <w:rtl/>
            </w:rPr>
            <w:t>עיסאווי פריג' (מרצ):</w:t>
          </w:r>
        </w:p>
      </w:sdtContent>
    </w:sdt>
    <w:p w:rsidR="00520787" w:rsidRDefault="00520787" w:rsidP="00520787">
      <w:pPr>
        <w:pStyle w:val="KeepWithNext"/>
        <w:rPr>
          <w:rtl/>
        </w:rPr>
      </w:pPr>
    </w:p>
    <w:p w:rsidR="00B7176B" w:rsidRDefault="00520787" w:rsidP="00DB3DE2">
      <w:pPr>
        <w:rPr>
          <w:rtl/>
        </w:rPr>
      </w:pPr>
      <w:r>
        <w:rPr>
          <w:rFonts w:hint="cs"/>
          <w:rtl/>
        </w:rPr>
        <w:t>אחת הס</w:t>
      </w:r>
      <w:r w:rsidR="00DB3DE2">
        <w:rPr>
          <w:rFonts w:hint="cs"/>
          <w:rtl/>
        </w:rPr>
        <w:t>וגיות היא</w:t>
      </w:r>
      <w:r>
        <w:rPr>
          <w:rFonts w:hint="cs"/>
          <w:rtl/>
        </w:rPr>
        <w:t xml:space="preserve"> בדיקת ועדת המדר</w:t>
      </w:r>
      <w:r w:rsidR="00B7176B">
        <w:rPr>
          <w:rFonts w:hint="cs"/>
          <w:rtl/>
        </w:rPr>
        <w:t>ו</w:t>
      </w:r>
      <w:r>
        <w:rPr>
          <w:rFonts w:hint="cs"/>
          <w:rtl/>
        </w:rPr>
        <w:t>ג ובדיקת מחיר ה</w:t>
      </w:r>
      <w:r w:rsidR="00B7176B">
        <w:rPr>
          <w:rFonts w:hint="cs"/>
          <w:rtl/>
        </w:rPr>
        <w:t>רי</w:t>
      </w:r>
      <w:r>
        <w:rPr>
          <w:rFonts w:hint="cs"/>
          <w:rtl/>
        </w:rPr>
        <w:t>י</w:t>
      </w:r>
      <w:r w:rsidR="00B7176B">
        <w:rPr>
          <w:rFonts w:hint="cs"/>
          <w:rtl/>
        </w:rPr>
        <w:t>טינג</w:t>
      </w:r>
      <w:r>
        <w:rPr>
          <w:rFonts w:hint="cs"/>
          <w:rtl/>
        </w:rPr>
        <w:t xml:space="preserve"> </w:t>
      </w:r>
      <w:r w:rsidR="00DB3DE2">
        <w:rPr>
          <w:rFonts w:hint="cs"/>
          <w:rtl/>
        </w:rPr>
        <w:t>ש</w:t>
      </w:r>
      <w:r w:rsidR="00B7176B">
        <w:rPr>
          <w:rFonts w:hint="cs"/>
          <w:rtl/>
        </w:rPr>
        <w:t>הרבה מגזרים באו</w:t>
      </w:r>
      <w:r>
        <w:rPr>
          <w:rFonts w:hint="cs"/>
          <w:rtl/>
        </w:rPr>
        <w:t>כלוסייה סובלים מזה,</w:t>
      </w:r>
      <w:r w:rsidR="00B7176B">
        <w:rPr>
          <w:rFonts w:hint="cs"/>
          <w:rtl/>
        </w:rPr>
        <w:t xml:space="preserve"> לא רק המגזר הערבי</w:t>
      </w:r>
      <w:r>
        <w:rPr>
          <w:rFonts w:hint="cs"/>
          <w:rtl/>
        </w:rPr>
        <w:t>.</w:t>
      </w:r>
    </w:p>
    <w:p w:rsidR="00B7176B" w:rsidRDefault="00B7176B" w:rsidP="00B7176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96502001"/>
        <w:placeholder>
          <w:docPart w:val="DefaultPlaceholder_-1854013440"/>
        </w:placeholder>
      </w:sdtPr>
      <w:sdtEndPr/>
      <w:sdtContent>
        <w:p w:rsidR="00520787" w:rsidRDefault="00520787" w:rsidP="0052078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20787" w:rsidRDefault="00520787" w:rsidP="00520787">
      <w:pPr>
        <w:pStyle w:val="KeepWithNext"/>
        <w:rPr>
          <w:rtl/>
        </w:rPr>
      </w:pPr>
    </w:p>
    <w:p w:rsidR="00520787" w:rsidRDefault="00520787" w:rsidP="00520787">
      <w:pPr>
        <w:rPr>
          <w:rtl/>
        </w:rPr>
      </w:pPr>
      <w:r>
        <w:rPr>
          <w:rFonts w:hint="cs"/>
          <w:rtl/>
        </w:rPr>
        <w:t xml:space="preserve">אין התפתחות שם. </w:t>
      </w:r>
      <w:bookmarkStart w:id="21" w:name="_ETM_Q1_223447"/>
      <w:bookmarkEnd w:id="21"/>
    </w:p>
    <w:p w:rsidR="00520787" w:rsidRDefault="00520787" w:rsidP="00520787">
      <w:pPr>
        <w:rPr>
          <w:rtl/>
        </w:rPr>
      </w:pPr>
    </w:p>
    <w:bookmarkStart w:id="22" w:name="_ETM_Q1_223792" w:displacedByCustomXml="next"/>
    <w:bookmarkEnd w:id="22" w:displacedByCustomXml="next"/>
    <w:sdt>
      <w:sdtPr>
        <w:rPr>
          <w:rFonts w:hint="cs"/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1127778173"/>
        <w:placeholder>
          <w:docPart w:val="DefaultPlaceholder_-1854013440"/>
        </w:placeholder>
      </w:sdtPr>
      <w:sdtEndPr/>
      <w:sdtContent>
        <w:p w:rsidR="00520787" w:rsidRDefault="00520787" w:rsidP="00520787">
          <w:pPr>
            <w:pStyle w:val="a4"/>
            <w:keepNext/>
            <w:rPr>
              <w:rtl/>
            </w:rPr>
          </w:pPr>
          <w:r>
            <w:rPr>
              <w:rtl/>
            </w:rPr>
            <w:t>עיסאווי פריג' (מרצ):</w:t>
          </w:r>
        </w:p>
      </w:sdtContent>
    </w:sdt>
    <w:p w:rsidR="00520787" w:rsidRDefault="00520787" w:rsidP="00520787">
      <w:pPr>
        <w:pStyle w:val="KeepWithNext"/>
        <w:rPr>
          <w:rtl/>
        </w:rPr>
      </w:pPr>
    </w:p>
    <w:p w:rsidR="00520787" w:rsidRDefault="00520787" w:rsidP="00520787">
      <w:pPr>
        <w:rPr>
          <w:rtl/>
        </w:rPr>
      </w:pPr>
      <w:r>
        <w:rPr>
          <w:rFonts w:hint="cs"/>
          <w:rtl/>
        </w:rPr>
        <w:t>אין התפתחות.</w:t>
      </w:r>
    </w:p>
    <w:p w:rsidR="00520787" w:rsidRDefault="00520787" w:rsidP="00520787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1842351346"/>
        <w:placeholder>
          <w:docPart w:val="DefaultPlaceholder_-1854013440"/>
        </w:placeholder>
      </w:sdtPr>
      <w:sdtEndPr/>
      <w:sdtContent>
        <w:p w:rsidR="00520787" w:rsidRDefault="00520787" w:rsidP="00520787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520787" w:rsidRDefault="00520787" w:rsidP="00520787">
      <w:pPr>
        <w:pStyle w:val="KeepWithNext"/>
        <w:rPr>
          <w:rtl/>
        </w:rPr>
      </w:pPr>
    </w:p>
    <w:p w:rsidR="00B7176B" w:rsidRDefault="00520787" w:rsidP="00520787">
      <w:pPr>
        <w:rPr>
          <w:rtl/>
        </w:rPr>
      </w:pPr>
      <w:r>
        <w:rPr>
          <w:rFonts w:hint="cs"/>
          <w:rtl/>
        </w:rPr>
        <w:t>זאת</w:t>
      </w:r>
      <w:bookmarkStart w:id="23" w:name="_ETM_Q1_228309"/>
      <w:bookmarkEnd w:id="23"/>
      <w:r>
        <w:rPr>
          <w:rFonts w:hint="cs"/>
          <w:rtl/>
        </w:rPr>
        <w:t xml:space="preserve"> אומרת, חבר הכנסת יצחק וקנין, </w:t>
      </w:r>
      <w:r w:rsidR="00B7176B">
        <w:rPr>
          <w:rFonts w:hint="cs"/>
          <w:rtl/>
        </w:rPr>
        <w:t xml:space="preserve">חבר </w:t>
      </w:r>
      <w:r>
        <w:rPr>
          <w:rFonts w:hint="cs"/>
          <w:rtl/>
        </w:rPr>
        <w:t xml:space="preserve">הכנסת חמד עמאר או חבר הכנסת </w:t>
      </w:r>
      <w:proofErr w:type="spellStart"/>
      <w:r>
        <w:rPr>
          <w:rFonts w:hint="cs"/>
          <w:rtl/>
        </w:rPr>
        <w:t>אילטוב</w:t>
      </w:r>
      <w:proofErr w:type="spellEnd"/>
      <w:r>
        <w:rPr>
          <w:rFonts w:hint="cs"/>
          <w:rtl/>
        </w:rPr>
        <w:t xml:space="preserve"> </w:t>
      </w:r>
      <w:r w:rsidR="007B72B8">
        <w:rPr>
          <w:rFonts w:hint="cs"/>
          <w:rtl/>
        </w:rPr>
        <w:t>ש</w:t>
      </w:r>
      <w:r>
        <w:rPr>
          <w:rFonts w:hint="cs"/>
          <w:rtl/>
        </w:rPr>
        <w:t>ימלא את מקומו</w:t>
      </w:r>
      <w:r w:rsidR="00DB3D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7176B">
        <w:rPr>
          <w:rFonts w:hint="cs"/>
          <w:rtl/>
        </w:rPr>
        <w:t xml:space="preserve">וחבר הכנסת </w:t>
      </w:r>
      <w:r>
        <w:rPr>
          <w:rFonts w:hint="cs"/>
          <w:rtl/>
        </w:rPr>
        <w:t>דב חנין</w:t>
      </w:r>
      <w:r w:rsidR="007B72B8">
        <w:rPr>
          <w:rFonts w:hint="cs"/>
          <w:rtl/>
        </w:rPr>
        <w:t xml:space="preserve"> -</w:t>
      </w:r>
      <w:r w:rsidR="00DB3DE2">
        <w:rPr>
          <w:rFonts w:hint="cs"/>
          <w:rtl/>
        </w:rPr>
        <w:t xml:space="preserve"> כל אלה</w:t>
      </w:r>
      <w:r>
        <w:rPr>
          <w:rFonts w:hint="cs"/>
          <w:rtl/>
        </w:rPr>
        <w:t xml:space="preserve"> יהיו חברי </w:t>
      </w:r>
      <w:r w:rsidR="00B7176B">
        <w:rPr>
          <w:rFonts w:hint="cs"/>
          <w:rtl/>
        </w:rPr>
        <w:t>ו</w:t>
      </w:r>
      <w:r>
        <w:rPr>
          <w:rFonts w:hint="cs"/>
          <w:rtl/>
        </w:rPr>
        <w:t>ע</w:t>
      </w:r>
      <w:r w:rsidR="00B7176B">
        <w:rPr>
          <w:rFonts w:hint="cs"/>
          <w:rtl/>
        </w:rPr>
        <w:t>דת המשנה.</w:t>
      </w:r>
    </w:p>
    <w:p w:rsidR="00B7176B" w:rsidRDefault="00B7176B" w:rsidP="00B7176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8&lt;/ID&gt;&lt;Name&gt;עיסאווי פריג' - מרצ&lt;/Name&gt;&lt;Data&gt;עיסאווי פריג' (מרצ)&lt;/Data&gt;&lt;Shortcut&gt;עיפר&lt;/Shortcut&gt;&lt;MemberID&gt;2525&lt;/MemberID&gt;"/>
        <w:id w:val="-190762587"/>
        <w:placeholder>
          <w:docPart w:val="DefaultPlaceholder_-1854013440"/>
        </w:placeholder>
      </w:sdtPr>
      <w:sdtEndPr/>
      <w:sdtContent>
        <w:p w:rsidR="00B7176B" w:rsidRDefault="00B7176B" w:rsidP="00B7176B">
          <w:pPr>
            <w:pStyle w:val="a4"/>
            <w:keepNext/>
            <w:rPr>
              <w:rtl/>
            </w:rPr>
          </w:pPr>
          <w:r>
            <w:rPr>
              <w:rtl/>
            </w:rPr>
            <w:t>עיסאווי פריג' (מרצ):</w:t>
          </w:r>
        </w:p>
      </w:sdtContent>
    </w:sdt>
    <w:p w:rsidR="00B7176B" w:rsidRDefault="00B7176B" w:rsidP="00B7176B">
      <w:pPr>
        <w:pStyle w:val="KeepWithNext"/>
        <w:rPr>
          <w:rtl/>
        </w:rPr>
      </w:pPr>
    </w:p>
    <w:p w:rsidR="00B7176B" w:rsidRDefault="00520787" w:rsidP="00520787">
      <w:pPr>
        <w:rPr>
          <w:rtl/>
        </w:rPr>
      </w:pPr>
      <w:bookmarkStart w:id="24" w:name="_ETM_Q1_239071"/>
      <w:bookmarkEnd w:id="24"/>
      <w:r>
        <w:rPr>
          <w:rFonts w:hint="cs"/>
          <w:rtl/>
        </w:rPr>
        <w:t>יהיו חברי ועדת המשנה. קיבלתי את הסכמתם. אני</w:t>
      </w:r>
      <w:bookmarkStart w:id="25" w:name="_ETM_Q1_238203"/>
      <w:bookmarkEnd w:id="2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לאה, אתאם את הנושאים שנעלה.</w:t>
      </w:r>
      <w:r w:rsidR="00B7176B">
        <w:rPr>
          <w:rFonts w:hint="cs"/>
          <w:rtl/>
        </w:rPr>
        <w:t xml:space="preserve"> </w:t>
      </w:r>
    </w:p>
    <w:p w:rsidR="00B7176B" w:rsidRDefault="00B7176B" w:rsidP="00B7176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18872831"/>
        <w:placeholder>
          <w:docPart w:val="DefaultPlaceholder_-1854013440"/>
        </w:placeholder>
      </w:sdtPr>
      <w:sdtEndPr/>
      <w:sdtContent>
        <w:p w:rsidR="00520787" w:rsidRDefault="00520787" w:rsidP="0052078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20787" w:rsidRDefault="00520787" w:rsidP="00520787">
      <w:pPr>
        <w:pStyle w:val="KeepWithNext"/>
        <w:rPr>
          <w:rtl/>
        </w:rPr>
      </w:pPr>
    </w:p>
    <w:p w:rsidR="00B7176B" w:rsidRDefault="00520787" w:rsidP="00B7176B">
      <w:pPr>
        <w:rPr>
          <w:rtl/>
        </w:rPr>
      </w:pPr>
      <w:r>
        <w:rPr>
          <w:rFonts w:hint="cs"/>
          <w:rtl/>
        </w:rPr>
        <w:t xml:space="preserve">כמובן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נעשה בתיאום עם היושב-ראש.</w:t>
      </w:r>
      <w:r w:rsidR="00B7176B">
        <w:rPr>
          <w:rFonts w:hint="cs"/>
          <w:rtl/>
        </w:rPr>
        <w:t xml:space="preserve"> </w:t>
      </w:r>
    </w:p>
    <w:p w:rsidR="00B7176B" w:rsidRDefault="00B7176B" w:rsidP="00B7176B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1320577787"/>
        <w:placeholder>
          <w:docPart w:val="DefaultPlaceholder_-1854013440"/>
        </w:placeholder>
      </w:sdtPr>
      <w:sdtEndPr/>
      <w:sdtContent>
        <w:p w:rsidR="00B7176B" w:rsidRDefault="00520787" w:rsidP="00520787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520787" w:rsidRDefault="00520787" w:rsidP="00520787">
      <w:pPr>
        <w:pStyle w:val="KeepWithNext"/>
        <w:rPr>
          <w:rtl/>
        </w:rPr>
      </w:pPr>
    </w:p>
    <w:p w:rsidR="00B7176B" w:rsidRDefault="00520787" w:rsidP="00DB3DE2">
      <w:pPr>
        <w:rPr>
          <w:rtl/>
        </w:rPr>
      </w:pPr>
      <w:r>
        <w:rPr>
          <w:rFonts w:hint="cs"/>
          <w:rtl/>
        </w:rPr>
        <w:t>ד</w:t>
      </w:r>
      <w:r w:rsidR="00B7176B">
        <w:rPr>
          <w:rFonts w:hint="cs"/>
          <w:rtl/>
        </w:rPr>
        <w:t>ק</w:t>
      </w:r>
      <w:r>
        <w:rPr>
          <w:rFonts w:hint="cs"/>
          <w:rtl/>
        </w:rPr>
        <w:t>ל</w:t>
      </w:r>
      <w:r w:rsidR="00B7176B">
        <w:rPr>
          <w:rFonts w:hint="cs"/>
          <w:rtl/>
        </w:rPr>
        <w:t xml:space="preserve">ה </w:t>
      </w:r>
      <w:r w:rsidR="00DB3DE2">
        <w:rPr>
          <w:rFonts w:hint="cs"/>
          <w:rtl/>
        </w:rPr>
        <w:t xml:space="preserve">קאפו </w:t>
      </w:r>
      <w:bookmarkStart w:id="26" w:name="_ETM_Q1_245742"/>
      <w:bookmarkEnd w:id="26"/>
      <w:r w:rsidR="00DB3DE2">
        <w:rPr>
          <w:rFonts w:hint="cs"/>
          <w:rtl/>
        </w:rPr>
        <w:t xml:space="preserve">תנהל את ועדת המשנה בראשותו של עיסאווי </w:t>
      </w:r>
      <w:bookmarkStart w:id="27" w:name="_ETM_Q1_247891"/>
      <w:bookmarkEnd w:id="27"/>
      <w:proofErr w:type="spellStart"/>
      <w:r w:rsidR="00DB3DE2">
        <w:rPr>
          <w:rFonts w:hint="cs"/>
          <w:rtl/>
        </w:rPr>
        <w:t>פריג</w:t>
      </w:r>
      <w:proofErr w:type="spellEnd"/>
      <w:r w:rsidR="00DB3DE2">
        <w:rPr>
          <w:rFonts w:hint="cs"/>
          <w:rtl/>
        </w:rPr>
        <w:t>'.</w:t>
      </w:r>
    </w:p>
    <w:p w:rsidR="00B7176B" w:rsidRDefault="00B7176B" w:rsidP="00B7176B">
      <w:pPr>
        <w:rPr>
          <w:rtl/>
        </w:rPr>
      </w:pPr>
    </w:p>
    <w:bookmarkStart w:id="28" w:name="_ETM_Q1_247333" w:displacedByCustomXml="next"/>
    <w:bookmarkEnd w:id="28" w:displacedByCustomXml="next"/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73685141"/>
        <w:placeholder>
          <w:docPart w:val="DefaultPlaceholder_-1854013440"/>
        </w:placeholder>
      </w:sdtPr>
      <w:sdtEndPr/>
      <w:sdtContent>
        <w:p w:rsidR="00DB3DE2" w:rsidRDefault="00DB3DE2" w:rsidP="00DB3DE2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DB3DE2" w:rsidRDefault="00DB3DE2" w:rsidP="00DB3DE2">
      <w:pPr>
        <w:pStyle w:val="KeepWithNext"/>
        <w:rPr>
          <w:rtl/>
        </w:rPr>
      </w:pPr>
    </w:p>
    <w:p w:rsidR="00DB3DE2" w:rsidRDefault="00DB3DE2" w:rsidP="00DB3DE2">
      <w:pPr>
        <w:rPr>
          <w:rtl/>
        </w:rPr>
      </w:pPr>
      <w:r>
        <w:rPr>
          <w:rFonts w:hint="cs"/>
          <w:rtl/>
        </w:rPr>
        <w:t xml:space="preserve">דקלה, תודה לך.  תודה רבה לכם, אני מודה לכם, הישיבה נעולה. </w:t>
      </w:r>
    </w:p>
    <w:p w:rsidR="00B7176B" w:rsidRDefault="00B7176B" w:rsidP="00B7176B">
      <w:pPr>
        <w:rPr>
          <w:rtl/>
        </w:rPr>
      </w:pPr>
    </w:p>
    <w:p w:rsidR="00446817" w:rsidRDefault="00446817" w:rsidP="00B7176B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25.&lt;/Name&gt;&lt;Data&gt;הישיבה ננעלה בשעה 11:25.&lt;/Data&gt;&lt;EndDateTime&gt;11:25&lt;/EndDateTime&gt;"/>
        <w:id w:val="-101805798"/>
        <w:placeholder>
          <w:docPart w:val="DefaultPlaceholder_-1854013440"/>
        </w:placeholder>
      </w:sdtPr>
      <w:sdtEndPr/>
      <w:sdtContent>
        <w:p w:rsidR="00B7176B" w:rsidRDefault="00DB3DE2" w:rsidP="00DB3DE2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11:25.</w:t>
          </w:r>
        </w:p>
      </w:sdtContent>
    </w:sdt>
    <w:p w:rsidR="00DB3DE2" w:rsidRDefault="00DB3DE2" w:rsidP="00DB3DE2">
      <w:pPr>
        <w:pStyle w:val="KeepWithNext"/>
        <w:rPr>
          <w:rtl/>
        </w:rPr>
      </w:pPr>
    </w:p>
    <w:p w:rsidR="00DB3DE2" w:rsidRPr="008713A4" w:rsidRDefault="00DB3DE2" w:rsidP="00DB3DE2"/>
    <w:sectPr w:rsidR="00DB3DE2" w:rsidRPr="008713A4" w:rsidSect="004468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DC1" w:rsidRDefault="009B3DC1">
      <w:r>
        <w:separator/>
      </w:r>
    </w:p>
  </w:endnote>
  <w:endnote w:type="continuationSeparator" w:id="0">
    <w:p w:rsidR="009B3DC1" w:rsidRDefault="009B3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DC1" w:rsidRDefault="009B3DC1">
      <w:r>
        <w:separator/>
      </w:r>
    </w:p>
  </w:footnote>
  <w:footnote w:type="continuationSeparator" w:id="0">
    <w:p w:rsidR="009B3DC1" w:rsidRDefault="009B3D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681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B7176B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B7176B" w:rsidP="008E5E3F">
    <w:pPr>
      <w:pStyle w:val="a3"/>
      <w:ind w:firstLine="0"/>
      <w:rPr>
        <w:rtl/>
      </w:rPr>
    </w:pPr>
    <w:r>
      <w:rPr>
        <w:rtl/>
      </w:rPr>
      <w:t>15/05/2018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BF6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6817"/>
    <w:rsid w:val="00447608"/>
    <w:rsid w:val="00451746"/>
    <w:rsid w:val="00470EAC"/>
    <w:rsid w:val="0049458B"/>
    <w:rsid w:val="00495FD8"/>
    <w:rsid w:val="004B0A65"/>
    <w:rsid w:val="004B1BE9"/>
    <w:rsid w:val="00500C0C"/>
    <w:rsid w:val="00520787"/>
    <w:rsid w:val="00534DC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72B8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3DC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176B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3DE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55424A1"/>
  <w15:docId w15:val="{289C4FF6-D0CA-4164-8440-4B6348D0F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717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92218A7-571A-4AE6-8347-F9C03E802589}"/>
      </w:docPartPr>
      <w:docPartBody>
        <w:p w:rsidR="00542D38" w:rsidRDefault="007743DD">
          <w:r w:rsidRPr="00C95A65">
            <w:rPr>
              <w:rStyle w:val="a3"/>
              <w:rtl/>
            </w:rPr>
            <w:t>לחץ או הקש כאן להזנת טקסט</w:t>
          </w:r>
          <w:r w:rsidRPr="00C95A65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3DD"/>
    <w:rsid w:val="00151817"/>
    <w:rsid w:val="00542D38"/>
    <w:rsid w:val="007743DD"/>
    <w:rsid w:val="00CF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743D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A2438-0AD0-4463-88ED-1E8040317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491</Words>
  <Characters>2416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7</cp:revision>
  <cp:lastPrinted>2015-07-20T08:20:00Z</cp:lastPrinted>
  <dcterms:created xsi:type="dcterms:W3CDTF">2018-05-03T11:21:00Z</dcterms:created>
  <dcterms:modified xsi:type="dcterms:W3CDTF">2018-06-07T11:31:00Z</dcterms:modified>
</cp:coreProperties>
</file>