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F428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47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42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428F" w:rsidP="00A074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07448">
        <w:rPr>
          <w:rFonts w:hint="cs"/>
          <w:b/>
          <w:bCs/>
          <w:rtl/>
        </w:rPr>
        <w:t xml:space="preserve"> 759</w:t>
      </w:r>
    </w:p>
    <w:p w:rsidR="00E64116" w:rsidRPr="008713A4" w:rsidRDefault="000F42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F42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585449" w:rsidRDefault="00E64116" w:rsidP="00EC1FB3">
      <w:pPr>
        <w:ind w:firstLine="0"/>
        <w:outlineLvl w:val="1"/>
        <w:rPr>
          <w:color w:val="000000" w:themeColor="text1"/>
          <w:rtl/>
        </w:rPr>
      </w:pPr>
      <w:r w:rsidRPr="00585449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585449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2744&lt;/ID&gt;&lt;Name&gt;צו הגז (בטיחות ורישוי) (בטיחות ההחסנה של מכלים ומכלי מחנאות במחסן גפ&quot;מ ובמחסן עזר) (תיקון), התשע&quot;ו-2016&lt;/Name&gt;&lt;Data&gt;צו הגז (בטיחות ורישוי) (בטיחות ההחסנה של מכלים ומכלי מחנאות במחסן גפ&quot;מ ובמחסן עזר) (תיקון), התשע&quot;ו-2016&lt;/Data&gt;"/>
        <w:id w:val="518360860"/>
        <w:placeholder>
          <w:docPart w:val="DefaultPlaceholder_-1854013440"/>
        </w:placeholder>
        <w15:color w:val="993366"/>
      </w:sdtPr>
      <w:sdtEndPr/>
      <w:sdtContent>
        <w:p w:rsidR="00E64116" w:rsidRPr="00585449" w:rsidRDefault="000F428F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צו הגז (בטיחות ורישוי) (בטיחות ההחסנה של מכלים ומכלי מחנאות במחסן גפ"מ ובמחסן עזר) (תיקון), התשע"ו-2016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0F428F" w:rsidRPr="008713A4" w:rsidRDefault="000F42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428F" w:rsidRDefault="000F428F" w:rsidP="00EC1FB3">
      <w:pPr>
        <w:ind w:firstLine="0"/>
        <w:rPr>
          <w:rtl/>
        </w:rPr>
      </w:pPr>
      <w:r w:rsidRPr="000F428F">
        <w:rPr>
          <w:rtl/>
        </w:rPr>
        <w:t>איתן כבל – היו"ר</w:t>
      </w:r>
    </w:p>
    <w:p w:rsidR="00A07448" w:rsidRPr="000F428F" w:rsidRDefault="00A07448" w:rsidP="00A07448">
      <w:pPr>
        <w:ind w:firstLine="0"/>
        <w:rPr>
          <w:rtl/>
        </w:rPr>
      </w:pPr>
      <w:r w:rsidRPr="000F428F">
        <w:rPr>
          <w:rtl/>
        </w:rPr>
        <w:t>איילת נחמיאס ורבין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F428F" w:rsidRPr="00A07448" w:rsidRDefault="000F428F" w:rsidP="00EC1FB3">
      <w:pPr>
        <w:ind w:firstLine="0"/>
        <w:rPr>
          <w:rtl/>
        </w:rPr>
      </w:pPr>
      <w:r w:rsidRPr="00A07448">
        <w:rPr>
          <w:rtl/>
        </w:rPr>
        <w:t xml:space="preserve">ג'מאל </w:t>
      </w:r>
      <w:proofErr w:type="spellStart"/>
      <w:r w:rsidRPr="00A07448">
        <w:rPr>
          <w:rtl/>
        </w:rPr>
        <w:t>זחאלקה</w:t>
      </w:r>
      <w:proofErr w:type="spellEnd"/>
    </w:p>
    <w:p w:rsidR="000F428F" w:rsidRPr="000F428F" w:rsidRDefault="000F428F" w:rsidP="00EC1FB3">
      <w:pPr>
        <w:ind w:firstLine="0"/>
        <w:rPr>
          <w:rtl/>
        </w:rPr>
      </w:pPr>
      <w:r w:rsidRPr="00A07448">
        <w:rPr>
          <w:rtl/>
        </w:rPr>
        <w:t>עבד אל חכים חאג' יחיא</w:t>
      </w:r>
    </w:p>
    <w:p w:rsidR="00E64116" w:rsidRDefault="00E64116" w:rsidP="00DE5B80">
      <w:pPr>
        <w:ind w:firstLine="0"/>
        <w:rPr>
          <w:rtl/>
        </w:rPr>
      </w:pPr>
    </w:p>
    <w:p w:rsidR="0097472E" w:rsidRDefault="0097472E" w:rsidP="00DE5B80">
      <w:pPr>
        <w:ind w:firstLine="0"/>
        <w:rPr>
          <w:rtl/>
        </w:rPr>
      </w:pPr>
    </w:p>
    <w:p w:rsidR="0097472E" w:rsidRDefault="0097472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9"/>
        <w:gridCol w:w="283"/>
        <w:gridCol w:w="1559"/>
      </w:tblGrid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מינהל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הדלק והגז, משרד האנרגיה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חן בר-יוסף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ענייני בטיחות הגז, משרד האנרגיה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Pr="00A07448" w:rsidRDefault="00A07448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אילן בנימין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תחום, משרד האנרגיה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Pr="00A07448" w:rsidRDefault="00585449" w:rsidP="00585449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אחמד עמר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 xml:space="preserve">סמנכ"לית הנדסה, תפעול ורכש, </w:t>
            </w:r>
            <w:proofErr w:type="spellStart"/>
            <w:r w:rsidRPr="00A07448">
              <w:rPr>
                <w:rFonts w:ascii="David" w:eastAsia="David" w:hAnsi="David" w:hint="cs"/>
                <w:color w:val="000000"/>
                <w:rtl/>
              </w:rPr>
              <w:t>סופרגז</w:t>
            </w:r>
            <w:proofErr w:type="spellEnd"/>
            <w:r w:rsidRPr="00A07448">
              <w:rPr>
                <w:rFonts w:ascii="David" w:eastAsia="David" w:hAnsi="David" w:hint="cs"/>
                <w:color w:val="000000"/>
                <w:rtl/>
              </w:rPr>
              <w:t xml:space="preserve">, חברות הגז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07448" w:rsidRPr="00A07448" w:rsidRDefault="00A07448" w:rsidP="00A074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רוני צוקרמן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סוכן גז,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פזגז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Pr="00A07448" w:rsidRDefault="00A07448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וואל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פראג'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התאחדות התעשיינים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איל גור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סמנכ"ל הנדסה ופיתוח,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פזגז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אילן מירון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מנכ"ל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אמגזית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Pr="00A07448" w:rsidRDefault="00585449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 אשכנזי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מנכ"ל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אמישראגז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585449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עידן בן ארי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סמנכ"ל תפעול,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אמישראגז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585449" w:rsidP="00A074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7448" w:rsidRDefault="00A07448" w:rsidP="00A074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עומר גורדון</w:t>
            </w:r>
          </w:p>
        </w:tc>
      </w:tr>
      <w:tr w:rsidR="00A07448" w:rsidRPr="00A07448" w:rsidTr="0058544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07448" w:rsidRPr="00A07448" w:rsidRDefault="00585449" w:rsidP="00A074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07448" w:rsidRPr="00A07448" w:rsidRDefault="00585449" w:rsidP="00A074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07448" w:rsidRPr="00A07448" w:rsidRDefault="00A07448" w:rsidP="00A074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7448">
              <w:rPr>
                <w:rFonts w:ascii="David" w:eastAsia="David" w:hAnsi="David" w:hint="cs"/>
                <w:color w:val="000000"/>
                <w:rtl/>
              </w:rPr>
              <w:t xml:space="preserve">יוסי </w:t>
            </w:r>
            <w:proofErr w:type="spellStart"/>
            <w:r w:rsidRPr="00A07448">
              <w:rPr>
                <w:rFonts w:ascii="David" w:eastAsia="David" w:hAnsi="David" w:hint="cs"/>
                <w:color w:val="000000"/>
                <w:rtl/>
              </w:rPr>
              <w:t>שוסטר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7448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074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428F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0744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428F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0F428F" w:rsidRDefault="00E64116" w:rsidP="00A07448">
      <w:pPr>
        <w:pStyle w:val="af6"/>
        <w:keepNext/>
        <w:rPr>
          <w:rStyle w:val="afd"/>
          <w:color w:val="000000"/>
          <w:rtl/>
        </w:rPr>
      </w:pPr>
      <w:r w:rsidRPr="008713A4">
        <w:rPr>
          <w:rtl/>
        </w:rPr>
        <w:br w:type="page"/>
      </w:r>
    </w:p>
    <w:sdt>
      <w:sdtPr>
        <w:rPr>
          <w:b/>
          <w:bCs/>
          <w:u w:val="single"/>
          <w:rtl/>
          <w:lang w:eastAsia="he-IL"/>
        </w:rPr>
        <w:alias w:val="נושא"/>
        <w:tag w:val="&lt;ID&gt;612744&lt;/ID&gt;&lt;Name&gt;צו הגז (בטיחות ורישוי) (בטיחות ההחסנה של מכלים ומכלי מחנאות במחסן גפ&quot;מ ובמחסן עזר) (תיקון), התשע&quot;ו-2016&lt;/Name&gt;&lt;Data&gt;צו הגז (בטיחות ורישוי) (בטיחות ההחסנה של מכלים ומכלי מחנאות במחסן גפ&quot;מ ובמחסן עזר) (תיקון), התשע&quot;ו-2016&lt;/Data&gt;"/>
        <w:id w:val="-305862117"/>
        <w:placeholder>
          <w:docPart w:val="85563FA09AD2434B96EE060434C3E28C"/>
        </w:placeholder>
        <w15:color w:val="993366"/>
      </w:sdtPr>
      <w:sdtEndPr/>
      <w:sdtContent>
        <w:p w:rsidR="00A07448" w:rsidRPr="00A07448" w:rsidRDefault="00A07448" w:rsidP="00A07448">
          <w:pPr>
            <w:jc w:val="center"/>
            <w:rPr>
              <w:b/>
              <w:bCs/>
              <w:u w:val="single"/>
              <w:rtl/>
              <w:lang w:eastAsia="he-IL"/>
            </w:rPr>
          </w:pPr>
          <w:r w:rsidRPr="00A07448">
            <w:rPr>
              <w:b/>
              <w:bCs/>
              <w:u w:val="single"/>
              <w:rtl/>
              <w:lang w:eastAsia="he-IL"/>
            </w:rPr>
            <w:t>צו הגז (בטיחות ורישוי) (בטיחות ההחסנה של מכלים ומכלי מחנאות במחסן גפ"מ ובמחסן עזר) (תיקון), התשע"ו-2016</w:t>
          </w:r>
        </w:p>
      </w:sdtContent>
    </w:sdt>
    <w:p w:rsidR="00A07448" w:rsidRPr="00A07448" w:rsidRDefault="00A07448" w:rsidP="00A07448">
      <w:pPr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61995642"/>
        <w:placeholder>
          <w:docPart w:val="DefaultPlaceholder_-1854013440"/>
        </w:placeholder>
      </w:sdtPr>
      <w:sdtEndPr/>
      <w:sdtContent>
        <w:p w:rsidR="00A07448" w:rsidRDefault="00A07448" w:rsidP="00A0744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07448" w:rsidRDefault="00A07448" w:rsidP="00FF780B">
      <w:pPr>
        <w:spacing w:before="60"/>
        <w:ind w:firstLine="0"/>
        <w:rPr>
          <w:rtl/>
        </w:rPr>
      </w:pPr>
    </w:p>
    <w:p w:rsidR="00FF780B" w:rsidRPr="008713A4" w:rsidRDefault="00FF780B" w:rsidP="00FF780B">
      <w:pPr>
        <w:spacing w:before="60"/>
        <w:ind w:firstLine="0"/>
        <w:rPr>
          <w:rtl/>
        </w:rPr>
      </w:pPr>
      <w:r>
        <w:rPr>
          <w:rFonts w:hint="cs"/>
          <w:rtl/>
        </w:rPr>
        <w:tab/>
        <w:t xml:space="preserve">אני פותח את ישיבת ועדת הכלכלה בנושא </w:t>
      </w:r>
      <w:bookmarkStart w:id="1" w:name="_ETM_Q1_8076306"/>
      <w:bookmarkEnd w:id="1"/>
      <w:r>
        <w:rPr>
          <w:rFonts w:hint="cs"/>
          <w:rtl/>
        </w:rPr>
        <w:t xml:space="preserve">צו הגז (בטיחות ורישוי) (בטיחות ההחסנה של מכלים ומכלי מחנאות במחסן גפ"מ ובמחסן עזר) (תיקון), התשע"ו-2016. </w:t>
      </w:r>
    </w:p>
    <w:p w:rsidR="000F428F" w:rsidRDefault="000F428F" w:rsidP="000F428F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227067642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4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מרב תורג'מן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0F428F" w:rsidRPr="00585449" w:rsidRDefault="00FF780B" w:rsidP="000F428F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אני אסביר. הוועדה כבר קיימה דיון אחד בצו לפני זמן רב, למעלה </w:t>
      </w:r>
      <w:bookmarkStart w:id="2" w:name="_ETM_Q1_8754"/>
      <w:bookmarkEnd w:id="2"/>
      <w:r w:rsidRPr="00585449">
        <w:rPr>
          <w:rFonts w:hint="cs"/>
          <w:color w:val="000000" w:themeColor="text1"/>
          <w:rtl/>
        </w:rPr>
        <w:t xml:space="preserve">משנה וחצי, לדעתי. מי שניהל את הישיבה היה בזמנו חבר הכנסת דב חנין שהחליף אותך באותו יום. בתום הישיבה הוא </w:t>
      </w:r>
      <w:bookmarkStart w:id="3" w:name="_ETM_Q1_14264"/>
      <w:bookmarkEnd w:id="3"/>
      <w:r w:rsidRPr="00585449">
        <w:rPr>
          <w:rFonts w:hint="cs"/>
          <w:color w:val="000000" w:themeColor="text1"/>
          <w:rtl/>
        </w:rPr>
        <w:t>ביקש סקירה כללית של נושא הבטיחות במחסנים של גז</w:t>
      </w:r>
      <w:bookmarkStart w:id="4" w:name="_ETM_Q1_19648"/>
      <w:bookmarkEnd w:id="4"/>
      <w:r w:rsidRPr="00585449">
        <w:rPr>
          <w:rFonts w:hint="cs"/>
          <w:color w:val="000000" w:themeColor="text1"/>
          <w:rtl/>
        </w:rPr>
        <w:t xml:space="preserve">. המשרד עשה שינויים לא מעטים בנוסח המקורי שהובא לפני </w:t>
      </w:r>
      <w:bookmarkStart w:id="5" w:name="_ETM_Q1_25356"/>
      <w:bookmarkEnd w:id="5"/>
      <w:r w:rsidRPr="00585449">
        <w:rPr>
          <w:rFonts w:hint="cs"/>
          <w:color w:val="000000" w:themeColor="text1"/>
          <w:rtl/>
        </w:rPr>
        <w:t xml:space="preserve">חברי הוועדה. רוב התיקונים נוגעים לתנאים להפעלת מחסן עזר </w:t>
      </w:r>
      <w:bookmarkStart w:id="6" w:name="_ETM_Q1_29715"/>
      <w:bookmarkEnd w:id="6"/>
      <w:r w:rsidRPr="00585449">
        <w:rPr>
          <w:rFonts w:hint="cs"/>
          <w:color w:val="000000" w:themeColor="text1"/>
          <w:rtl/>
        </w:rPr>
        <w:t xml:space="preserve">בחצר של בניין מגורים או של מקום ציבורי, ואני מציע שהמשרד יצביע על השינויים העקרוניים.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7" w:name="_ETM_Q1_40096"/>
      <w:bookmarkEnd w:id="7"/>
    </w:p>
    <w:bookmarkStart w:id="8" w:name="_ETM_Q1_40683" w:displacedByCustomXml="next"/>
    <w:bookmarkEnd w:id="8" w:displacedByCustomXml="next"/>
    <w:sdt>
      <w:sdtPr>
        <w:rPr>
          <w:color w:val="000000" w:themeColor="text1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37168838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בבקשה, מי הולך להציג את הדברים?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-126854561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אילן בנימין, מנהל ענייני בטיחות הגז במשרד האנרגיה.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9" w:name="_ETM_Q1_46430"/>
      <w:bookmarkEnd w:id="9"/>
    </w:p>
    <w:bookmarkStart w:id="10" w:name="_ETM_Q1_46798" w:displacedByCustomXml="next"/>
    <w:bookmarkEnd w:id="10" w:displacedByCustomXml="next"/>
    <w:sdt>
      <w:sdtPr>
        <w:rPr>
          <w:color w:val="000000" w:themeColor="text1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73912565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Default="00FF780B" w:rsidP="00FF780B">
      <w:pPr>
        <w:rPr>
          <w:rtl/>
        </w:rPr>
      </w:pPr>
      <w:r>
        <w:rPr>
          <w:rFonts w:hint="cs"/>
          <w:rtl/>
        </w:rPr>
        <w:t xml:space="preserve">בבקשה, </w:t>
      </w:r>
      <w:bookmarkStart w:id="11" w:name="_ETM_Q1_49668"/>
      <w:bookmarkEnd w:id="11"/>
      <w:r>
        <w:rPr>
          <w:rFonts w:hint="cs"/>
          <w:rtl/>
        </w:rPr>
        <w:t xml:space="preserve">אילן. </w:t>
      </w:r>
    </w:p>
    <w:p w:rsidR="00FF780B" w:rsidRDefault="00FF780B" w:rsidP="000F428F">
      <w:pPr>
        <w:rPr>
          <w:rtl/>
        </w:rPr>
      </w:pPr>
      <w:bookmarkStart w:id="12" w:name="_ETM_Q1_10399"/>
      <w:bookmarkEnd w:id="12"/>
    </w:p>
    <w:p w:rsidR="000F428F" w:rsidRDefault="000F428F" w:rsidP="000F428F">
      <w:pPr>
        <w:ind w:firstLine="0"/>
        <w:rPr>
          <w:rtl/>
        </w:rPr>
      </w:pPr>
    </w:p>
    <w:sdt>
      <w:sdtPr>
        <w:rPr>
          <w:rtl/>
        </w:rPr>
        <w:alias w:val="מנהל"/>
        <w:tag w:val="&lt;ID&gt;5288&lt;/ID&gt;&lt;Name&gt;איילת נחמיאס ורבין&lt;/Name&gt;&lt;Data&gt;איילת נחמיאס ורבין, 11:45&lt;/Data&gt;&lt;Shortcut&gt;אינח&lt;/Shortcut&gt;"/>
        <w:id w:val="367803379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8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(היו"ר איילת נחמיאס ורבין, 11:4</w:t>
          </w:r>
          <w:r>
            <w:rPr>
              <w:rStyle w:val="afd"/>
              <w:rFonts w:hint="cs"/>
              <w:color w:val="000000"/>
              <w:rtl/>
            </w:rPr>
            <w:t>6</w:t>
          </w:r>
          <w:r w:rsidRPr="000F428F">
            <w:rPr>
              <w:color w:val="000000"/>
              <w:rtl/>
            </w:rPr>
            <w:t>)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0F428F" w:rsidRDefault="000F428F" w:rsidP="000F428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543884017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9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אילן בנימין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0F428F" w:rsidRDefault="00FF780B" w:rsidP="00FF780B">
      <w:pPr>
        <w:rPr>
          <w:rtl/>
        </w:rPr>
      </w:pPr>
      <w:r>
        <w:rPr>
          <w:rFonts w:hint="cs"/>
          <w:rtl/>
        </w:rPr>
        <w:t xml:space="preserve">בישראל יש כ-48 ספקי גז מורשים </w:t>
      </w:r>
      <w:bookmarkStart w:id="13" w:name="_ETM_Q1_54697"/>
      <w:bookmarkEnd w:id="13"/>
      <w:r>
        <w:rPr>
          <w:rFonts w:hint="cs"/>
          <w:rtl/>
        </w:rPr>
        <w:t xml:space="preserve">כיום; יש לנו כ-704 מחסנים שמחולקים אצלנו במשרד למרחבים: ירושלים </w:t>
      </w:r>
      <w:bookmarkStart w:id="14" w:name="_ETM_Q1_61660"/>
      <w:bookmarkEnd w:id="14"/>
      <w:r>
        <w:rPr>
          <w:rFonts w:hint="cs"/>
          <w:rtl/>
        </w:rPr>
        <w:t xml:space="preserve">והדרום, מרכז והצפון. רק לסבר את האוזן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428F">
        <w:rPr>
          <w:rFonts w:hint="cs"/>
          <w:rtl/>
        </w:rPr>
        <w:t xml:space="preserve">מחסני </w:t>
      </w:r>
      <w:r>
        <w:rPr>
          <w:rFonts w:hint="cs"/>
          <w:rtl/>
        </w:rPr>
        <w:t xml:space="preserve">מחנאות יש לנו כ-294, מחסני גפ"מ יש כ-110; מחסני </w:t>
      </w:r>
      <w:bookmarkStart w:id="15" w:name="_ETM_Q1_73241"/>
      <w:bookmarkEnd w:id="15"/>
      <w:r>
        <w:rPr>
          <w:rFonts w:hint="cs"/>
          <w:rtl/>
        </w:rPr>
        <w:t xml:space="preserve">עזר </w:t>
      </w:r>
      <w:r>
        <w:rPr>
          <w:rtl/>
        </w:rPr>
        <w:t>–</w:t>
      </w:r>
      <w:r>
        <w:rPr>
          <w:rFonts w:hint="cs"/>
          <w:rtl/>
        </w:rPr>
        <w:t xml:space="preserve"> 84, מחסנים שבוטלו עם השנים </w:t>
      </w:r>
      <w:r>
        <w:rPr>
          <w:rtl/>
        </w:rPr>
        <w:t>–</w:t>
      </w:r>
      <w:r>
        <w:rPr>
          <w:rFonts w:hint="cs"/>
          <w:rtl/>
        </w:rPr>
        <w:t xml:space="preserve"> 166, ויש </w:t>
      </w:r>
      <w:bookmarkStart w:id="16" w:name="_ETM_Q1_79119"/>
      <w:bookmarkEnd w:id="16"/>
      <w:r>
        <w:rPr>
          <w:rFonts w:hint="cs"/>
          <w:rtl/>
        </w:rPr>
        <w:t xml:space="preserve">לנו עוד 43 מחסנים עתידיים שאמורים לקום. </w:t>
      </w:r>
    </w:p>
    <w:p w:rsidR="00FF780B" w:rsidRDefault="00FF780B" w:rsidP="00FF780B">
      <w:pPr>
        <w:rPr>
          <w:rtl/>
        </w:rPr>
      </w:pPr>
      <w:bookmarkStart w:id="17" w:name="_ETM_Q1_83500"/>
      <w:bookmarkEnd w:id="17"/>
    </w:p>
    <w:p w:rsidR="00FF780B" w:rsidRPr="00585449" w:rsidRDefault="00FF780B" w:rsidP="00FF780B">
      <w:pPr>
        <w:rPr>
          <w:color w:val="000000" w:themeColor="text1"/>
          <w:rtl/>
        </w:rPr>
      </w:pPr>
      <w:bookmarkStart w:id="18" w:name="_ETM_Q1_84078"/>
      <w:bookmarkEnd w:id="18"/>
      <w:r>
        <w:rPr>
          <w:rFonts w:hint="cs"/>
          <w:rtl/>
        </w:rPr>
        <w:t>אנחנו</w:t>
      </w:r>
      <w:bookmarkStart w:id="19" w:name="_ETM_Q1_84748"/>
      <w:bookmarkEnd w:id="19"/>
      <w:r>
        <w:rPr>
          <w:rFonts w:hint="cs"/>
          <w:rtl/>
        </w:rPr>
        <w:t xml:space="preserve"> סקרנו משנת 2007 עד 2018. סך כול הביטולים של מחסנים בשנה הם 166, ויש לנו צפי בגלל </w:t>
      </w:r>
      <w:r w:rsidRPr="00585449">
        <w:rPr>
          <w:rFonts w:hint="cs"/>
          <w:color w:val="000000" w:themeColor="text1"/>
          <w:rtl/>
        </w:rPr>
        <w:t xml:space="preserve">שאנחנו משנים </w:t>
      </w:r>
      <w:bookmarkStart w:id="20" w:name="_ETM_Q1_95309"/>
      <w:bookmarkEnd w:id="20"/>
      <w:r w:rsidRPr="00585449">
        <w:rPr>
          <w:rFonts w:hint="cs"/>
          <w:color w:val="000000" w:themeColor="text1"/>
          <w:rtl/>
        </w:rPr>
        <w:t xml:space="preserve">כאן את התקנות היום, וכנראה, נצטרך לבטל כ-29 מחסני </w:t>
      </w:r>
      <w:bookmarkStart w:id="21" w:name="_ETM_Q1_102308"/>
      <w:bookmarkEnd w:id="21"/>
      <w:r w:rsidRPr="00585449">
        <w:rPr>
          <w:rFonts w:hint="cs"/>
          <w:color w:val="000000" w:themeColor="text1"/>
          <w:rtl/>
        </w:rPr>
        <w:t xml:space="preserve">עזר.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22" w:name="_ETM_Q1_108625"/>
      <w:bookmarkEnd w:id="22"/>
    </w:p>
    <w:sdt>
      <w:sdtPr>
        <w:rPr>
          <w:rFonts w:hint="cs"/>
          <w:color w:val="000000" w:themeColor="text1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310070690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מרב תורג'מן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צריכים לבטל 29 מחסני עזר?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23" w:name="_ETM_Q1_106960"/>
      <w:bookmarkEnd w:id="23"/>
    </w:p>
    <w:bookmarkStart w:id="24" w:name="_ETM_Q1_107346" w:displacedByCustomXml="next"/>
    <w:bookmarkEnd w:id="24" w:displacedByCustomXml="next"/>
    <w:bookmarkStart w:id="25" w:name="_ETM_Q1_108175" w:displacedByCustomXml="next"/>
    <w:bookmarkEnd w:id="25" w:displacedByCustomXml="next"/>
    <w:sdt>
      <w:sdtPr>
        <w:rPr>
          <w:rFonts w:hint="cs"/>
          <w:color w:val="000000" w:themeColor="text1"/>
          <w:rtl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-1479220878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29 מחסנים לא יעמדו בתקנות החדשות ויצטרכו להיסגר.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26" w:name="_ETM_Q1_108338"/>
      <w:bookmarkEnd w:id="26"/>
    </w:p>
    <w:bookmarkStart w:id="27" w:name="_ETM_Q1_108740" w:displacedByCustomXml="next"/>
    <w:bookmarkEnd w:id="27" w:displacedByCustomXml="next"/>
    <w:bookmarkStart w:id="28" w:name="_ETM_Q1_110383" w:displacedByCustomXml="next"/>
    <w:bookmarkEnd w:id="28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817532736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מרב תורג'מן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בתום שנה.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29" w:name="_ETM_Q1_114163"/>
      <w:bookmarkEnd w:id="29"/>
    </w:p>
    <w:sdt>
      <w:sdtPr>
        <w:rPr>
          <w:rFonts w:hint="cs"/>
          <w:color w:val="000000" w:themeColor="text1"/>
          <w:rtl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-488945337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בתום </w:t>
      </w:r>
      <w:bookmarkStart w:id="30" w:name="_ETM_Q1_113680"/>
      <w:bookmarkEnd w:id="30"/>
      <w:r w:rsidRPr="00585449">
        <w:rPr>
          <w:rFonts w:hint="cs"/>
          <w:color w:val="000000" w:themeColor="text1"/>
          <w:rtl/>
        </w:rPr>
        <w:t xml:space="preserve">שנה, אבל שנה עוברת מהר.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31" w:name="_ETM_Q1_115946"/>
      <w:bookmarkEnd w:id="31"/>
    </w:p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288&lt;/ID&gt;&lt;Name&gt;איילת נחמיאס ורבין&lt;/Name&gt;&lt;Data&gt;איילת נחמיאס ורבין&lt;/Data&gt;&lt;Shortcut&gt;אינח&lt;/Shortcut&gt;"/>
        <w:id w:val="1246841273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איילת נחמיאס ורבין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מתוך כמה?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-1939441147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704 זה סך המחסנים שיש לנו.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32" w:name="_ETM_Q1_115279"/>
      <w:bookmarkEnd w:id="32"/>
    </w:p>
    <w:bookmarkStart w:id="33" w:name="_ETM_Q1_115682" w:displacedByCustomXml="next"/>
    <w:bookmarkEnd w:id="33" w:displacedByCustomXml="next"/>
    <w:sdt>
      <w:sdtPr>
        <w:rPr>
          <w:rFonts w:hint="cs"/>
          <w:color w:val="000000" w:themeColor="text1"/>
          <w:rtl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1769043312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Default="00FF780B" w:rsidP="00FF780B">
      <w:pPr>
        <w:rPr>
          <w:rtl/>
        </w:rPr>
      </w:pPr>
      <w:r>
        <w:rPr>
          <w:rFonts w:hint="cs"/>
          <w:rtl/>
        </w:rPr>
        <w:t xml:space="preserve">לא, עזר. </w:t>
      </w:r>
    </w:p>
    <w:p w:rsidR="000F428F" w:rsidRDefault="000F428F" w:rsidP="000F428F">
      <w:pPr>
        <w:ind w:firstLine="0"/>
        <w:rPr>
          <w:rtl/>
        </w:rPr>
      </w:pPr>
    </w:p>
    <w:sdt>
      <w:sdtPr>
        <w:rPr>
          <w:rtl/>
        </w:rPr>
        <w:alias w:val="יור"/>
        <w:tag w:val="&lt;ID&gt;5288&lt;/ID&gt;&lt;Name&gt;איילת נחמיאס ורבין&lt;/Name&gt;&lt;Data&gt;איילת נחמיאס ורבין&lt;/Data&gt;&lt;Shortcut&gt;אינח&lt;/Shortcut&gt;"/>
        <w:id w:val="-1124696240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6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היו"ר איילת נחמיאס ורבין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FF780B" w:rsidRPr="00585449" w:rsidRDefault="00FF780B" w:rsidP="000F428F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אני מדברת על המחסנים </w:t>
      </w:r>
      <w:bookmarkStart w:id="34" w:name="_ETM_Q1_117773"/>
      <w:bookmarkEnd w:id="34"/>
      <w:r w:rsidRPr="00585449">
        <w:rPr>
          <w:rFonts w:hint="cs"/>
          <w:color w:val="000000" w:themeColor="text1"/>
          <w:rtl/>
        </w:rPr>
        <w:t xml:space="preserve">שאתה נאלץ לסגור שלא יעמדו בתקינה.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35" w:name="_ETM_Q1_124879"/>
      <w:bookmarkEnd w:id="35"/>
    </w:p>
    <w:sdt>
      <w:sdtPr>
        <w:rPr>
          <w:rFonts w:hint="cs"/>
          <w:color w:val="000000" w:themeColor="text1"/>
          <w:rtl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-1805834961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מתוך 84 מחסנים. </w:t>
      </w:r>
    </w:p>
    <w:p w:rsidR="00FF780B" w:rsidRPr="00585449" w:rsidRDefault="00FF780B" w:rsidP="00FF780B">
      <w:pPr>
        <w:ind w:firstLine="0"/>
        <w:rPr>
          <w:color w:val="000000" w:themeColor="text1"/>
          <w:rtl/>
        </w:rPr>
      </w:pPr>
      <w:bookmarkStart w:id="36" w:name="_ETM_Q1_122870"/>
      <w:bookmarkStart w:id="37" w:name="_ETM_Q1_123285"/>
      <w:bookmarkEnd w:id="36"/>
      <w:bookmarkEnd w:id="37"/>
    </w:p>
    <w:bookmarkStart w:id="38" w:name="_ETM_Q1_125446" w:displacedByCustomXml="next"/>
    <w:bookmarkEnd w:id="38" w:displacedByCustomXml="next"/>
    <w:sdt>
      <w:sdtPr>
        <w:rPr>
          <w:rFonts w:hint="cs"/>
          <w:color w:val="000000" w:themeColor="text1"/>
          <w:rtl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-668248650"/>
        <w:placeholder>
          <w:docPart w:val="DefaultPlaceholder_-1854013440"/>
        </w:placeholder>
      </w:sdtPr>
      <w:sdtEndPr/>
      <w:sdtContent>
        <w:p w:rsidR="00FF780B" w:rsidRPr="00585449" w:rsidRDefault="00FF780B" w:rsidP="00FF780B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F780B" w:rsidRPr="00585449" w:rsidRDefault="00FF780B" w:rsidP="00FF780B">
      <w:pPr>
        <w:pStyle w:val="KeepWithNext"/>
        <w:rPr>
          <w:color w:val="000000" w:themeColor="text1"/>
          <w:rtl/>
        </w:rPr>
      </w:pPr>
    </w:p>
    <w:p w:rsidR="00FF780B" w:rsidRPr="00585449" w:rsidRDefault="00FF780B" w:rsidP="00FF780B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זה </w:t>
      </w:r>
      <w:bookmarkStart w:id="39" w:name="_ETM_Q1_126834"/>
      <w:bookmarkEnd w:id="39"/>
      <w:r w:rsidRPr="00585449">
        <w:rPr>
          <w:rFonts w:hint="cs"/>
          <w:color w:val="000000" w:themeColor="text1"/>
          <w:rtl/>
        </w:rPr>
        <w:t xml:space="preserve">יותר משליש. </w:t>
      </w:r>
      <w:bookmarkStart w:id="40" w:name="_ETM_Q1_134665"/>
      <w:bookmarkEnd w:id="40"/>
    </w:p>
    <w:p w:rsidR="006719CD" w:rsidRPr="00585449" w:rsidRDefault="006719CD" w:rsidP="006719C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360865952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איילת נחמיאס ורבין (המחנה הציוני)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6719CD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29 מחסנים מתוך 84 לא יעמדו יותר בתקנים. </w:t>
      </w:r>
      <w:bookmarkStart w:id="41" w:name="_ETM_Q1_136158"/>
      <w:bookmarkEnd w:id="41"/>
    </w:p>
    <w:p w:rsidR="006719CD" w:rsidRPr="00585449" w:rsidRDefault="006719CD" w:rsidP="006719CD">
      <w:pPr>
        <w:ind w:firstLine="0"/>
        <w:rPr>
          <w:color w:val="000000" w:themeColor="text1"/>
          <w:rtl/>
        </w:rPr>
      </w:pPr>
      <w:bookmarkStart w:id="42" w:name="_ETM_Q1_136470"/>
      <w:bookmarkStart w:id="43" w:name="_ETM_Q1_136866"/>
      <w:bookmarkEnd w:id="42"/>
      <w:bookmarkEnd w:id="43"/>
    </w:p>
    <w:bookmarkStart w:id="44" w:name="_ETM_Q1_137642" w:displacedByCustomXml="next"/>
    <w:bookmarkEnd w:id="44" w:displacedByCustomXml="next"/>
    <w:sdt>
      <w:sdtPr>
        <w:rPr>
          <w:rFonts w:hint="cs"/>
          <w:color w:val="000000" w:themeColor="text1"/>
          <w:rtl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940577341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0F428F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אמת. </w:t>
      </w:r>
      <w:r w:rsidR="000F428F" w:rsidRPr="00585449">
        <w:rPr>
          <w:rFonts w:hint="cs"/>
          <w:color w:val="000000" w:themeColor="text1"/>
          <w:rtl/>
        </w:rPr>
        <w:t xml:space="preserve"> </w:t>
      </w:r>
    </w:p>
    <w:p w:rsidR="000F428F" w:rsidRPr="00585449" w:rsidRDefault="000F428F" w:rsidP="000F42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804436526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</w:rPr>
      </w:pPr>
    </w:p>
    <w:p w:rsidR="000F428F" w:rsidRPr="00585449" w:rsidRDefault="000F428F" w:rsidP="000F428F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זה </w:t>
      </w:r>
      <w:r w:rsidR="006719CD" w:rsidRPr="00585449">
        <w:rPr>
          <w:rFonts w:hint="cs"/>
          <w:color w:val="000000" w:themeColor="text1"/>
          <w:rtl/>
        </w:rPr>
        <w:t xml:space="preserve">לב </w:t>
      </w:r>
      <w:r w:rsidRPr="00585449">
        <w:rPr>
          <w:rFonts w:hint="cs"/>
          <w:color w:val="000000" w:themeColor="text1"/>
          <w:rtl/>
        </w:rPr>
        <w:t xml:space="preserve">העניין. </w:t>
      </w:r>
    </w:p>
    <w:p w:rsidR="000F428F" w:rsidRPr="00585449" w:rsidRDefault="000F428F" w:rsidP="000F42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288&lt;/ID&gt;&lt;Name&gt;איילת נחמיאס ורבין&lt;/Name&gt;&lt;Data&gt;איילת נחמיאס ורבין&lt;/Data&gt;&lt;Shortcut&gt;אינח&lt;/Shortcut&gt;"/>
        <w:id w:val="-1831360334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איילת נחמיאס ורבין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</w:rPr>
      </w:pPr>
    </w:p>
    <w:p w:rsidR="000F428F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אני לא בטוחה שאפשר ברבע שעה לעשות פה </w:t>
      </w:r>
      <w:bookmarkStart w:id="45" w:name="_ETM_Q1_143792"/>
      <w:bookmarkEnd w:id="45"/>
      <w:r w:rsidRPr="00585449">
        <w:rPr>
          <w:rFonts w:hint="cs"/>
          <w:color w:val="000000" w:themeColor="text1"/>
          <w:rtl/>
        </w:rPr>
        <w:t xml:space="preserve">הרבה. </w:t>
      </w:r>
      <w:bookmarkStart w:id="46" w:name="_ETM_Q1_147229"/>
      <w:bookmarkStart w:id="47" w:name="_ETM_Q1_147519"/>
      <w:bookmarkEnd w:id="46"/>
      <w:bookmarkEnd w:id="47"/>
      <w:r w:rsidR="000F428F" w:rsidRPr="00585449">
        <w:rPr>
          <w:rFonts w:hint="cs"/>
          <w:color w:val="000000" w:themeColor="text1"/>
          <w:rtl/>
        </w:rPr>
        <w:t xml:space="preserve">מה את מציעה, עורכת הדין תורג'מן? </w:t>
      </w:r>
    </w:p>
    <w:p w:rsidR="000F428F" w:rsidRPr="00585449" w:rsidRDefault="000F428F" w:rsidP="000F42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600652256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מרב תורג'מן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</w:rPr>
      </w:pPr>
    </w:p>
    <w:p w:rsidR="000F428F" w:rsidRPr="00585449" w:rsidRDefault="006719CD" w:rsidP="000F428F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אני מציעה להתחיל להקריא את סעיף 1 </w:t>
      </w:r>
      <w:r w:rsidRPr="00585449">
        <w:rPr>
          <w:color w:val="000000" w:themeColor="text1"/>
          <w:rtl/>
        </w:rPr>
        <w:t>–</w:t>
      </w:r>
      <w:r w:rsidRPr="00585449">
        <w:rPr>
          <w:rFonts w:hint="cs"/>
          <w:color w:val="000000" w:themeColor="text1"/>
          <w:rtl/>
        </w:rPr>
        <w:t xml:space="preserve"> </w:t>
      </w:r>
      <w:bookmarkStart w:id="48" w:name="_ETM_Q1_157056"/>
      <w:bookmarkEnd w:id="48"/>
      <w:r w:rsidRPr="00585449">
        <w:rPr>
          <w:rFonts w:hint="cs"/>
          <w:color w:val="000000" w:themeColor="text1"/>
          <w:rtl/>
        </w:rPr>
        <w:t xml:space="preserve">הוספת סעיף 17א, ואז יסבירו ונשמע את ההערות. </w:t>
      </w:r>
      <w:bookmarkStart w:id="49" w:name="_ETM_Q1_164159"/>
      <w:bookmarkEnd w:id="49"/>
    </w:p>
    <w:p w:rsidR="006719CD" w:rsidRPr="00585449" w:rsidRDefault="006719CD" w:rsidP="006719C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288&lt;/ID&gt;&lt;Name&gt;איילת נחמיאס ורבין&lt;/Name&gt;&lt;Data&gt;איילת נחמיאס ורבין&lt;/Data&gt;&lt;Shortcut&gt;אינח&lt;/Shortcut&gt;"/>
        <w:id w:val="1021355708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איילת נחמיאס ורבין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6719CD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בבקשה. מי מקריא? </w:t>
      </w:r>
    </w:p>
    <w:p w:rsidR="000F428F" w:rsidRPr="00585449" w:rsidRDefault="000F428F" w:rsidP="000F42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673446&lt;/ID&gt;&lt;Name&gt;אחמד עמאר&lt;/Name&gt;&lt;Data&gt;אחמד עמאר&lt;/Data&gt;&lt;Shortcut&gt;אחעמ&lt;/Shortcut&gt;&lt;Title&gt;מנהל תחום, משרד האנרגיה&lt;/Title&gt;"/>
        <w:id w:val="-1119446442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אחמד עמאר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</w:rPr>
      </w:pPr>
    </w:p>
    <w:p w:rsidR="006719CD" w:rsidRPr="00585449" w:rsidRDefault="006719CD" w:rsidP="000F428F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עורך דין אחמד עמר, משרד האנרגיה. </w:t>
      </w:r>
    </w:p>
    <w:p w:rsidR="006719CD" w:rsidRPr="00585449" w:rsidRDefault="006719CD" w:rsidP="000F428F">
      <w:pPr>
        <w:rPr>
          <w:color w:val="000000" w:themeColor="text1"/>
          <w:rtl/>
        </w:rPr>
      </w:pPr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763"/>
        <w:gridCol w:w="567"/>
        <w:gridCol w:w="4395"/>
      </w:tblGrid>
      <w:tr w:rsidR="006719CD" w:rsidRPr="006719CD" w:rsidTr="00585449">
        <w:trPr>
          <w:cantSplit/>
          <w:trHeight w:val="60"/>
        </w:trPr>
        <w:tc>
          <w:tcPr>
            <w:tcW w:w="1871" w:type="dxa"/>
          </w:tcPr>
          <w:p w:rsidR="006719CD" w:rsidRPr="006719CD" w:rsidRDefault="006719CD" w:rsidP="00F57062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6719CD">
              <w:rPr>
                <w:rFonts w:hint="cs"/>
                <w:sz w:val="24"/>
                <w:szCs w:val="24"/>
                <w:rtl/>
              </w:rPr>
              <w:lastRenderedPageBreak/>
              <w:t>הוספת סעיפים 17א ו- 17ב</w:t>
            </w:r>
          </w:p>
        </w:tc>
        <w:tc>
          <w:tcPr>
            <w:tcW w:w="624" w:type="dxa"/>
          </w:tcPr>
          <w:p w:rsidR="006719CD" w:rsidRPr="006719CD" w:rsidRDefault="006719CD" w:rsidP="006719CD">
            <w:pPr>
              <w:pStyle w:val="TableText"/>
              <w:keepLines w:val="0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6725" w:type="dxa"/>
            <w:gridSpan w:val="3"/>
          </w:tcPr>
          <w:p w:rsidR="006719CD" w:rsidRPr="006719CD" w:rsidRDefault="006719CD" w:rsidP="006719CD">
            <w:pPr>
              <w:pStyle w:val="TableBlock"/>
              <w:keepLines w:val="0"/>
              <w:rPr>
                <w:sz w:val="24"/>
                <w:szCs w:val="24"/>
              </w:rPr>
            </w:pPr>
            <w:r w:rsidRPr="006719CD">
              <w:rPr>
                <w:rFonts w:hint="cs"/>
                <w:sz w:val="24"/>
                <w:szCs w:val="24"/>
                <w:rtl/>
              </w:rPr>
              <w:t xml:space="preserve">בצו הגז (בטיחות ורישוי) (בטיחות ההחסנה של מכלים ומכלי מחנאות במחסן גפ"מ ובמחסן עזר), התשנ"ב-1992 (להלן </w:t>
            </w:r>
            <w:r w:rsidRPr="006719CD">
              <w:rPr>
                <w:sz w:val="24"/>
                <w:szCs w:val="24"/>
                <w:rtl/>
              </w:rPr>
              <w:t>–</w:t>
            </w:r>
            <w:r w:rsidRPr="006719CD">
              <w:rPr>
                <w:rFonts w:hint="cs"/>
                <w:sz w:val="24"/>
                <w:szCs w:val="24"/>
                <w:rtl/>
              </w:rPr>
              <w:t xml:space="preserve"> הצו העיקרי), אחרי סעיף 17 יבוא:</w:t>
            </w:r>
          </w:p>
        </w:tc>
      </w:tr>
      <w:tr w:rsidR="006719CD" w:rsidRPr="006719CD" w:rsidTr="00585449">
        <w:trPr>
          <w:cantSplit/>
          <w:trHeight w:val="60"/>
        </w:trPr>
        <w:tc>
          <w:tcPr>
            <w:tcW w:w="1871" w:type="dxa"/>
          </w:tcPr>
          <w:p w:rsidR="006719CD" w:rsidRPr="006719CD" w:rsidRDefault="006719CD" w:rsidP="00F57062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6719CD" w:rsidRPr="006719CD" w:rsidRDefault="006719CD" w:rsidP="00F57062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1763" w:type="dxa"/>
          </w:tcPr>
          <w:p w:rsidR="006719CD" w:rsidRPr="006719CD" w:rsidRDefault="006719CD" w:rsidP="00F57062">
            <w:pPr>
              <w:pStyle w:val="TableInnerSideHeading"/>
              <w:rPr>
                <w:sz w:val="24"/>
                <w:szCs w:val="24"/>
                <w:rtl/>
              </w:rPr>
            </w:pPr>
            <w:r w:rsidRPr="006719CD">
              <w:rPr>
                <w:rFonts w:hint="cs"/>
                <w:sz w:val="24"/>
                <w:szCs w:val="24"/>
                <w:rtl/>
              </w:rPr>
              <w:t xml:space="preserve">"איסור הפעלת מחסן עזר בבניין מגורים או במקום ציבורי </w:t>
            </w:r>
          </w:p>
          <w:p w:rsidR="006719CD" w:rsidRPr="006719CD" w:rsidRDefault="006719CD" w:rsidP="00F57062">
            <w:pPr>
              <w:pStyle w:val="TableInnerSideHeading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719CD" w:rsidRPr="006719CD" w:rsidRDefault="006719CD" w:rsidP="00F57062">
            <w:pPr>
              <w:pStyle w:val="TableText"/>
              <w:rPr>
                <w:sz w:val="24"/>
                <w:szCs w:val="24"/>
              </w:rPr>
            </w:pPr>
            <w:r w:rsidRPr="006719CD">
              <w:rPr>
                <w:rFonts w:hint="cs"/>
                <w:sz w:val="24"/>
                <w:szCs w:val="24"/>
                <w:rtl/>
              </w:rPr>
              <w:t>17א.</w:t>
            </w:r>
          </w:p>
        </w:tc>
        <w:tc>
          <w:tcPr>
            <w:tcW w:w="4395" w:type="dxa"/>
          </w:tcPr>
          <w:p w:rsidR="006719CD" w:rsidRPr="006719CD" w:rsidRDefault="006719CD" w:rsidP="00F57062">
            <w:pPr>
              <w:pStyle w:val="TableBlock"/>
              <w:rPr>
                <w:sz w:val="24"/>
                <w:szCs w:val="24"/>
              </w:rPr>
            </w:pPr>
            <w:r w:rsidRPr="006719CD">
              <w:rPr>
                <w:sz w:val="24"/>
                <w:szCs w:val="24"/>
                <w:rtl/>
              </w:rPr>
              <w:t xml:space="preserve">לא יקים אדם מחסן עזר ולא יפעילו בבניין </w:t>
            </w:r>
            <w:r w:rsidRPr="006719CD">
              <w:rPr>
                <w:rFonts w:hint="cs"/>
                <w:sz w:val="24"/>
                <w:szCs w:val="24"/>
                <w:rtl/>
              </w:rPr>
              <w:t>מגורים או במקום ציבורי;</w:t>
            </w:r>
          </w:p>
          <w:p w:rsidR="006719CD" w:rsidRPr="006719CD" w:rsidRDefault="006719CD" w:rsidP="00F57062">
            <w:pPr>
              <w:pStyle w:val="TableBlock"/>
              <w:rPr>
                <w:sz w:val="24"/>
                <w:szCs w:val="24"/>
                <w:rtl/>
              </w:rPr>
            </w:pPr>
            <w:r w:rsidRPr="006719CD">
              <w:rPr>
                <w:rFonts w:hint="cs"/>
                <w:sz w:val="24"/>
                <w:szCs w:val="24"/>
                <w:rtl/>
              </w:rPr>
              <w:t xml:space="preserve">בפרק זה </w:t>
            </w:r>
            <w:r w:rsidRPr="006719CD">
              <w:rPr>
                <w:sz w:val="24"/>
                <w:szCs w:val="24"/>
                <w:rtl/>
              </w:rPr>
              <w:t>–</w:t>
            </w:r>
            <w:r w:rsidRPr="006719CD">
              <w:rPr>
                <w:rFonts w:hint="cs"/>
                <w:sz w:val="24"/>
                <w:szCs w:val="24"/>
                <w:rtl/>
              </w:rPr>
              <w:t xml:space="preserve"> "בנין מגורים" </w:t>
            </w:r>
            <w:r w:rsidRPr="006719CD">
              <w:rPr>
                <w:sz w:val="24"/>
                <w:szCs w:val="24"/>
                <w:rtl/>
              </w:rPr>
              <w:t>–</w:t>
            </w:r>
            <w:r w:rsidRPr="006719CD">
              <w:rPr>
                <w:rFonts w:hint="cs"/>
                <w:sz w:val="24"/>
                <w:szCs w:val="24"/>
                <w:rtl/>
              </w:rPr>
              <w:t xml:space="preserve"> בנין המשמש, כולו או חלקו, למגורי אדם;</w:t>
            </w:r>
          </w:p>
          <w:p w:rsidR="006719CD" w:rsidRPr="006719CD" w:rsidRDefault="006719CD" w:rsidP="00F57062">
            <w:pPr>
              <w:pStyle w:val="TableBlock"/>
              <w:rPr>
                <w:sz w:val="24"/>
                <w:szCs w:val="24"/>
              </w:rPr>
            </w:pPr>
            <w:r w:rsidRPr="006719CD">
              <w:rPr>
                <w:rFonts w:hint="cs"/>
                <w:sz w:val="24"/>
                <w:szCs w:val="24"/>
                <w:rtl/>
              </w:rPr>
              <w:t xml:space="preserve">"מקום ציבורי" </w:t>
            </w:r>
            <w:r w:rsidRPr="006719CD">
              <w:rPr>
                <w:sz w:val="24"/>
                <w:szCs w:val="24"/>
                <w:rtl/>
              </w:rPr>
              <w:t>–</w:t>
            </w:r>
            <w:r w:rsidRPr="006719CD">
              <w:rPr>
                <w:rFonts w:hint="cs"/>
                <w:sz w:val="24"/>
                <w:szCs w:val="24"/>
                <w:rtl/>
              </w:rPr>
              <w:t xml:space="preserve"> מקום המיועד לשימוש הציבור, ובכלל זה בניין משרדים ובנין או שטח פתוח המשמשים לאחת או יותר מהמטרות הבאות: מוסד חינוך, אולם שמחות </w:t>
            </w:r>
            <w:proofErr w:type="spellStart"/>
            <w:r w:rsidRPr="006719CD">
              <w:rPr>
                <w:rFonts w:hint="cs"/>
                <w:sz w:val="24"/>
                <w:szCs w:val="24"/>
                <w:rtl/>
              </w:rPr>
              <w:t>ואסיפות</w:t>
            </w:r>
            <w:proofErr w:type="spellEnd"/>
            <w:r w:rsidRPr="006719CD">
              <w:rPr>
                <w:rFonts w:hint="cs"/>
                <w:sz w:val="24"/>
                <w:szCs w:val="24"/>
                <w:rtl/>
              </w:rPr>
              <w:t>, מרכז קניות, אולם ספורט מקורה, מרכז תרבות, מסעדה, בית מלון, מבנה נופש, בית משפט, בית סוהר, בית חולים ומרפאה, מסוף לתחבורה או בית תפילה.</w:t>
            </w:r>
          </w:p>
        </w:tc>
      </w:tr>
    </w:tbl>
    <w:sdt>
      <w:sdtPr>
        <w:rPr>
          <w:rFonts w:hint="cs"/>
          <w:color w:val="000000" w:themeColor="text1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559782834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מרב תורג'מן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6719CD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>יש הערות לגבי</w:t>
      </w:r>
      <w:bookmarkStart w:id="50" w:name="_ETM_Q1_230611"/>
      <w:bookmarkEnd w:id="50"/>
      <w:r w:rsidRPr="00585449">
        <w:rPr>
          <w:rFonts w:hint="cs"/>
          <w:color w:val="000000" w:themeColor="text1"/>
          <w:rtl/>
        </w:rPr>
        <w:t xml:space="preserve"> ההגדרה של בניין מגורים  ושל מקום ציבורי? </w:t>
      </w:r>
      <w:bookmarkStart w:id="51" w:name="_ETM_Q1_235375"/>
      <w:bookmarkEnd w:id="51"/>
    </w:p>
    <w:p w:rsidR="000F428F" w:rsidRPr="00585449" w:rsidRDefault="000F428F" w:rsidP="000F428F">
      <w:pPr>
        <w:pStyle w:val="KeepWithNext"/>
        <w:rPr>
          <w:color w:val="000000" w:themeColor="text1"/>
          <w:rtl/>
        </w:rPr>
      </w:pPr>
    </w:p>
    <w:bookmarkStart w:id="52" w:name="_ETM_Q1_240592" w:displacedByCustomXml="next"/>
    <w:bookmarkEnd w:id="52" w:displacedByCustomXml="next"/>
    <w:sdt>
      <w:sdtPr>
        <w:rPr>
          <w:rFonts w:hint="cs"/>
          <w:color w:val="000000" w:themeColor="text1"/>
          <w:rtl/>
        </w:rPr>
        <w:alias w:val="אורח"/>
        <w:tag w:val="&lt;ID&gt;17526&lt;/ID&gt;&lt;Name&gt;אבי אשכנזי&lt;/Name&gt;&lt;Data&gt;אבי אשכנזי&lt;/Data&gt;&lt;Shortcut&gt;אבאש&lt;/Shortcut&gt;&lt;Title&gt;מנכ&quot;ל אמגזית, חברות הגז&lt;/Title&gt;"/>
        <w:id w:val="1155422456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אבי אשכנזי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6719CD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כן. אני </w:t>
      </w:r>
      <w:bookmarkStart w:id="53" w:name="_ETM_Q1_239589"/>
      <w:bookmarkEnd w:id="53"/>
      <w:r w:rsidR="000F428F" w:rsidRPr="00585449">
        <w:rPr>
          <w:rFonts w:hint="cs"/>
          <w:color w:val="000000" w:themeColor="text1"/>
          <w:rtl/>
        </w:rPr>
        <w:t xml:space="preserve">מנכ"ל </w:t>
      </w:r>
      <w:r w:rsidRPr="00585449">
        <w:rPr>
          <w:rFonts w:hint="cs"/>
          <w:color w:val="000000" w:themeColor="text1"/>
          <w:rtl/>
        </w:rPr>
        <w:t>"</w:t>
      </w:r>
      <w:proofErr w:type="spellStart"/>
      <w:r w:rsidR="000F428F" w:rsidRPr="00585449">
        <w:rPr>
          <w:rFonts w:hint="cs"/>
          <w:color w:val="000000" w:themeColor="text1"/>
          <w:rtl/>
        </w:rPr>
        <w:t>אמגזית</w:t>
      </w:r>
      <w:proofErr w:type="spellEnd"/>
      <w:r w:rsidRPr="00585449">
        <w:rPr>
          <w:rFonts w:hint="cs"/>
          <w:color w:val="000000" w:themeColor="text1"/>
          <w:rtl/>
        </w:rPr>
        <w:t>"</w:t>
      </w:r>
      <w:r w:rsidR="000F428F" w:rsidRPr="00585449">
        <w:rPr>
          <w:rFonts w:hint="cs"/>
          <w:color w:val="000000" w:themeColor="text1"/>
          <w:rtl/>
        </w:rPr>
        <w:t xml:space="preserve">. </w:t>
      </w:r>
      <w:r w:rsidRPr="00585449">
        <w:rPr>
          <w:rFonts w:hint="cs"/>
          <w:color w:val="000000" w:themeColor="text1"/>
          <w:rtl/>
        </w:rPr>
        <w:t xml:space="preserve">במדינת ישראל בניגוד לעולם המערבי </w:t>
      </w:r>
      <w:r w:rsidR="000F428F" w:rsidRPr="00585449">
        <w:rPr>
          <w:rFonts w:hint="cs"/>
          <w:color w:val="000000" w:themeColor="text1"/>
          <w:rtl/>
        </w:rPr>
        <w:t>מכלי מחנאות נמכרים במחסן עזר</w:t>
      </w:r>
      <w:r w:rsidRPr="00585449">
        <w:rPr>
          <w:rFonts w:hint="cs"/>
          <w:color w:val="000000" w:themeColor="text1"/>
          <w:rtl/>
        </w:rPr>
        <w:t xml:space="preserve"> שנמצא בחנויות.</w:t>
      </w:r>
    </w:p>
    <w:p w:rsidR="006719CD" w:rsidRPr="00585449" w:rsidRDefault="006719CD" w:rsidP="006719C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18885993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איילת נחמיאס ורבין (המחנה הציוני)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6719CD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מחסן עזר שצמוד לחנות. </w:t>
      </w:r>
    </w:p>
    <w:p w:rsidR="006719CD" w:rsidRPr="00585449" w:rsidRDefault="006719CD" w:rsidP="006719C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7526&lt;/ID&gt;&lt;Name&gt;אבי אשכנזי&lt;/Name&gt;&lt;Data&gt;אבי אשכנזי&lt;/Data&gt;&lt;Shortcut&gt;אבאש&lt;/Shortcut&gt;&lt;Title&gt;מנכ&quot;ל אמגזית, חברות הגז&lt;/Title&gt;"/>
        <w:id w:val="292256618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אבי אשכנזי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0F428F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בתוך החנות, בתוך כלוב עם סימון </w:t>
      </w:r>
      <w:bookmarkStart w:id="54" w:name="_ETM_Q1_261420"/>
      <w:bookmarkEnd w:id="54"/>
      <w:r w:rsidRPr="00585449">
        <w:rPr>
          <w:rFonts w:hint="cs"/>
          <w:color w:val="000000" w:themeColor="text1"/>
          <w:rtl/>
        </w:rPr>
        <w:t xml:space="preserve">מי הספק, עם הרבה מאוד תנאים של מת"ז וכדומה. בעולם המערבי זה </w:t>
      </w:r>
      <w:r w:rsidR="000F428F" w:rsidRPr="00585449">
        <w:rPr>
          <w:rFonts w:hint="cs"/>
          <w:color w:val="000000" w:themeColor="text1"/>
          <w:rtl/>
        </w:rPr>
        <w:t xml:space="preserve">לא קיים. </w:t>
      </w:r>
    </w:p>
    <w:p w:rsidR="000F428F" w:rsidRPr="00585449" w:rsidRDefault="000F428F" w:rsidP="000F42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554277658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</w:rPr>
      </w:pPr>
    </w:p>
    <w:p w:rsidR="000F428F" w:rsidRPr="00585449" w:rsidRDefault="000F428F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זה לא </w:t>
      </w:r>
      <w:r w:rsidR="006719CD" w:rsidRPr="00585449">
        <w:rPr>
          <w:rFonts w:hint="cs"/>
          <w:color w:val="000000" w:themeColor="text1"/>
          <w:rtl/>
        </w:rPr>
        <w:t xml:space="preserve">עד כדי כך </w:t>
      </w:r>
      <w:r w:rsidRPr="00585449">
        <w:rPr>
          <w:rFonts w:hint="cs"/>
          <w:color w:val="000000" w:themeColor="text1"/>
          <w:rtl/>
        </w:rPr>
        <w:t xml:space="preserve">מחמיר, אתה </w:t>
      </w:r>
      <w:r w:rsidR="006719CD" w:rsidRPr="00585449">
        <w:rPr>
          <w:rFonts w:hint="cs"/>
          <w:color w:val="000000" w:themeColor="text1"/>
          <w:rtl/>
        </w:rPr>
        <w:t xml:space="preserve">מתכוון. </w:t>
      </w:r>
      <w:r w:rsidRPr="00585449">
        <w:rPr>
          <w:rFonts w:hint="cs"/>
          <w:color w:val="000000" w:themeColor="text1"/>
          <w:rtl/>
        </w:rPr>
        <w:t xml:space="preserve"> </w:t>
      </w:r>
    </w:p>
    <w:p w:rsidR="000F428F" w:rsidRPr="00585449" w:rsidRDefault="000F428F" w:rsidP="000F42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7526&lt;/ID&gt;&lt;Name&gt;אבי אשכנזי&lt;/Name&gt;&lt;Data&gt;אבי אשכנזי&lt;/Data&gt;&lt;Shortcut&gt;אבאש&lt;/Shortcut&gt;&lt;Title&gt;מנכ&quot;ל אמגזית, חברות הגז&lt;/Title&gt;"/>
        <w:id w:val="-1839224480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אבי אשכנזי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</w:rPr>
      </w:pPr>
    </w:p>
    <w:p w:rsidR="006719CD" w:rsidRPr="00585449" w:rsidRDefault="006719CD" w:rsidP="000F428F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>זה לא עד</w:t>
      </w:r>
      <w:bookmarkStart w:id="55" w:name="_ETM_Q1_269461"/>
      <w:bookmarkEnd w:id="55"/>
      <w:r w:rsidRPr="00585449">
        <w:rPr>
          <w:rFonts w:hint="cs"/>
          <w:color w:val="000000" w:themeColor="text1"/>
          <w:rtl/>
        </w:rPr>
        <w:t xml:space="preserve"> כדי כך מחמיר. מה שפה כתוב הוא שאי אפשר להקים </w:t>
      </w:r>
      <w:bookmarkStart w:id="56" w:name="_ETM_Q1_269797"/>
      <w:bookmarkEnd w:id="56"/>
      <w:r w:rsidRPr="00585449">
        <w:rPr>
          <w:rFonts w:hint="cs"/>
          <w:color w:val="000000" w:themeColor="text1"/>
          <w:rtl/>
        </w:rPr>
        <w:t xml:space="preserve">מחסן כזה במרכז מסחרי. </w:t>
      </w:r>
      <w:r w:rsidR="000F428F" w:rsidRPr="00585449">
        <w:rPr>
          <w:rFonts w:hint="cs"/>
          <w:color w:val="000000" w:themeColor="text1"/>
          <w:rtl/>
        </w:rPr>
        <w:t xml:space="preserve">אז איפה מוכרים מכלי מחנאות? </w:t>
      </w:r>
      <w:bookmarkStart w:id="57" w:name="_ETM_Q1_277254"/>
      <w:bookmarkEnd w:id="57"/>
    </w:p>
    <w:p w:rsidR="006719CD" w:rsidRPr="00585449" w:rsidRDefault="006719CD" w:rsidP="006719C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49071712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מרב תורג'מן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6719CD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אלא בתנאים שקבועים בסעיף הבא. </w:t>
      </w:r>
    </w:p>
    <w:p w:rsidR="006719CD" w:rsidRPr="00585449" w:rsidRDefault="006719CD" w:rsidP="006719CD">
      <w:pPr>
        <w:ind w:firstLine="0"/>
        <w:rPr>
          <w:color w:val="000000" w:themeColor="text1"/>
          <w:rtl/>
        </w:rPr>
      </w:pPr>
      <w:bookmarkStart w:id="58" w:name="_ETM_Q1_278928"/>
      <w:bookmarkStart w:id="59" w:name="_ETM_Q1_279314"/>
      <w:bookmarkEnd w:id="58"/>
      <w:bookmarkEnd w:id="59"/>
    </w:p>
    <w:sdt>
      <w:sdtPr>
        <w:rPr>
          <w:rFonts w:hint="cs"/>
          <w:color w:val="000000" w:themeColor="text1"/>
          <w:rtl/>
        </w:rPr>
        <w:alias w:val="אורח"/>
        <w:tag w:val="&lt;ID&gt;17526&lt;/ID&gt;&lt;Name&gt;אבי אשכנזי&lt;/Name&gt;&lt;Data&gt;אבי אשכנזי&lt;/Data&gt;&lt;Shortcut&gt;אבאש&lt;/Shortcut&gt;&lt;Title&gt;מנכ&quot;ל אמגזית, חברות הגז&lt;/Title&gt;"/>
        <w:id w:val="-78904881"/>
        <w:placeholder>
          <w:docPart w:val="DefaultPlaceholder_-1854013440"/>
        </w:placeholder>
      </w:sdtPr>
      <w:sdtEndPr/>
      <w:sdtContent>
        <w:p w:rsidR="006719CD" w:rsidRPr="00585449" w:rsidRDefault="006719CD" w:rsidP="006719CD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אבי אשכנזי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6719CD" w:rsidRPr="00585449" w:rsidRDefault="006719CD" w:rsidP="006719CD">
      <w:pPr>
        <w:pStyle w:val="KeepWithNext"/>
        <w:rPr>
          <w:color w:val="000000" w:themeColor="text1"/>
          <w:rtl/>
        </w:rPr>
      </w:pPr>
    </w:p>
    <w:p w:rsidR="000F428F" w:rsidRPr="00585449" w:rsidRDefault="006719CD" w:rsidP="006719CD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אי אפשר. תקראי גם את התנאים. </w:t>
      </w:r>
      <w:bookmarkStart w:id="60" w:name="_ETM_Q1_281440"/>
      <w:bookmarkStart w:id="61" w:name="_ETM_Q1_281939"/>
      <w:bookmarkStart w:id="62" w:name="_ETM_Q1_287926"/>
      <w:bookmarkStart w:id="63" w:name="_ETM_Q1_288496"/>
      <w:bookmarkEnd w:id="60"/>
      <w:bookmarkEnd w:id="61"/>
      <w:bookmarkEnd w:id="62"/>
      <w:bookmarkEnd w:id="63"/>
      <w:r w:rsidR="000F428F" w:rsidRPr="00585449">
        <w:rPr>
          <w:rFonts w:hint="cs"/>
          <w:color w:val="000000" w:themeColor="text1"/>
          <w:rtl/>
        </w:rPr>
        <w:t>היום מוכרים מכלי מחנאות</w:t>
      </w:r>
      <w:r w:rsidRPr="00585449">
        <w:rPr>
          <w:rFonts w:hint="cs"/>
          <w:color w:val="000000" w:themeColor="text1"/>
          <w:rtl/>
        </w:rPr>
        <w:t xml:space="preserve"> שהם המכלים הקטנים. </w:t>
      </w:r>
      <w:bookmarkStart w:id="64" w:name="_ETM_Q1_290035"/>
      <w:bookmarkEnd w:id="64"/>
      <w:r w:rsidRPr="00585449">
        <w:rPr>
          <w:rFonts w:hint="cs"/>
          <w:color w:val="000000" w:themeColor="text1"/>
          <w:rtl/>
        </w:rPr>
        <w:t xml:space="preserve">כל אחד לוקח </w:t>
      </w:r>
      <w:proofErr w:type="spellStart"/>
      <w:r w:rsidRPr="00585449">
        <w:rPr>
          <w:rFonts w:hint="cs"/>
          <w:color w:val="000000" w:themeColor="text1"/>
          <w:rtl/>
        </w:rPr>
        <w:t>גזייה</w:t>
      </w:r>
      <w:proofErr w:type="spellEnd"/>
      <w:r w:rsidRPr="00585449">
        <w:rPr>
          <w:rFonts w:hint="cs"/>
          <w:color w:val="000000" w:themeColor="text1"/>
          <w:rtl/>
        </w:rPr>
        <w:t xml:space="preserve"> בסניפי </w:t>
      </w:r>
      <w:r w:rsidRPr="00585449">
        <w:rPr>
          <w:color w:val="000000" w:themeColor="text1"/>
        </w:rPr>
        <w:t>ACE</w:t>
      </w:r>
      <w:r w:rsidRPr="00585449">
        <w:rPr>
          <w:rFonts w:hint="cs"/>
          <w:color w:val="000000" w:themeColor="text1"/>
          <w:rtl/>
        </w:rPr>
        <w:t xml:space="preserve">, "הום סנטר", ב"ריקושט", ב"למטייל" </w:t>
      </w:r>
      <w:bookmarkStart w:id="65" w:name="_ETM_Q1_298897"/>
      <w:bookmarkEnd w:id="65"/>
      <w:r w:rsidR="000F428F" w:rsidRPr="00585449">
        <w:rPr>
          <w:rFonts w:hint="cs"/>
          <w:color w:val="000000" w:themeColor="text1"/>
          <w:rtl/>
        </w:rPr>
        <w:t xml:space="preserve"> </w:t>
      </w:r>
      <w:proofErr w:type="spellStart"/>
      <w:r w:rsidRPr="00585449">
        <w:rPr>
          <w:rFonts w:hint="cs"/>
          <w:color w:val="000000" w:themeColor="text1"/>
          <w:rtl/>
        </w:rPr>
        <w:t>ובטמבוריות</w:t>
      </w:r>
      <w:proofErr w:type="spellEnd"/>
      <w:r w:rsidRPr="00585449">
        <w:rPr>
          <w:rFonts w:hint="cs"/>
          <w:color w:val="000000" w:themeColor="text1"/>
          <w:rtl/>
        </w:rPr>
        <w:t xml:space="preserve">. </w:t>
      </w:r>
      <w:r w:rsidR="000F428F" w:rsidRPr="00585449">
        <w:rPr>
          <w:rFonts w:hint="cs"/>
          <w:color w:val="000000" w:themeColor="text1"/>
          <w:rtl/>
        </w:rPr>
        <w:t xml:space="preserve">ממתי זה לא במרכז מסחרי? </w:t>
      </w:r>
      <w:r w:rsidRPr="00585449">
        <w:rPr>
          <w:rFonts w:hint="cs"/>
          <w:color w:val="000000" w:themeColor="text1"/>
          <w:rtl/>
        </w:rPr>
        <w:t xml:space="preserve">איפה נשים את זה? על ראש הר קירח? </w:t>
      </w:r>
    </w:p>
    <w:p w:rsidR="000F428F" w:rsidRPr="00585449" w:rsidRDefault="000F428F" w:rsidP="000F428F">
      <w:pPr>
        <w:ind w:firstLine="0"/>
        <w:rPr>
          <w:color w:val="000000" w:themeColor="text1"/>
          <w:rtl/>
        </w:rPr>
      </w:pPr>
    </w:p>
    <w:sdt>
      <w:sdtPr>
        <w:rPr>
          <w:rtl/>
        </w:rPr>
        <w:alias w:val="יור"/>
        <w:tag w:val="&lt;ID&gt;5288&lt;/ID&gt;&lt;Name&gt;איילת נחמיאס ורבין&lt;/Name&gt;&lt;Data&gt;איילת נחמיאס ורבין&lt;/Data&gt;&lt;Shortcut&gt;אינח&lt;/Shortcut&gt;"/>
        <w:id w:val="1646848600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6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היו"ר איילת נחמיאס ורבין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0F428F" w:rsidRDefault="006719CD" w:rsidP="006719CD">
      <w:pPr>
        <w:rPr>
          <w:rtl/>
        </w:rPr>
      </w:pPr>
      <w:r>
        <w:rPr>
          <w:rFonts w:hint="cs"/>
          <w:rtl/>
        </w:rPr>
        <w:t xml:space="preserve">בתור </w:t>
      </w:r>
      <w:bookmarkStart w:id="66" w:name="_ETM_Q1_301450"/>
      <w:bookmarkEnd w:id="66"/>
      <w:r>
        <w:rPr>
          <w:rFonts w:hint="cs"/>
          <w:rtl/>
        </w:rPr>
        <w:t xml:space="preserve">צרכנית של מכלי גז למחנאות </w:t>
      </w:r>
      <w:r w:rsidR="000F428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לגמרי </w:t>
      </w:r>
      <w:r w:rsidR="000F428F">
        <w:rPr>
          <w:rFonts w:hint="cs"/>
          <w:rtl/>
        </w:rPr>
        <w:t xml:space="preserve">מבינה על מה אתה מדבר. </w:t>
      </w:r>
    </w:p>
    <w:p w:rsidR="000F428F" w:rsidRDefault="000F428F" w:rsidP="000F428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7526&lt;/ID&gt;&lt;Name&gt;אבי אשכנזי&lt;/Name&gt;&lt;Data&gt;אבי אשכנזי&lt;/Data&gt;&lt;Shortcut&gt;אבאש&lt;/Shortcut&gt;&lt;Title&gt;מנכ&quot;ל אמגזית, חברות הגז&lt;/Title&gt;"/>
        <w:id w:val="2082485451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9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אבי אשכנזי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0F428F" w:rsidRDefault="006719CD" w:rsidP="000F428F">
      <w:pPr>
        <w:rPr>
          <w:rtl/>
        </w:rPr>
      </w:pPr>
      <w:r>
        <w:rPr>
          <w:rFonts w:hint="cs"/>
          <w:rtl/>
        </w:rPr>
        <w:t xml:space="preserve">לצרכן היה קשה עד לפני כמה שנים להשיג את המכלים האלה </w:t>
      </w:r>
      <w:r w:rsidR="000F428F">
        <w:rPr>
          <w:rFonts w:hint="cs"/>
          <w:rtl/>
        </w:rPr>
        <w:t xml:space="preserve">עד שהסדירו את מכלי העזר האלה. </w:t>
      </w:r>
      <w:r>
        <w:rPr>
          <w:rFonts w:hint="cs"/>
          <w:rtl/>
        </w:rPr>
        <w:t xml:space="preserve">היה פשוט קשה להשיג, כולם יודעים את זה. סוף-סוף זה הוסדר, אז עכשיו אנחנו הולכים לאחור. </w:t>
      </w:r>
    </w:p>
    <w:p w:rsidR="000F428F" w:rsidRDefault="000F428F" w:rsidP="000F428F">
      <w:pPr>
        <w:ind w:firstLine="0"/>
        <w:rPr>
          <w:rtl/>
        </w:rPr>
      </w:pPr>
    </w:p>
    <w:sdt>
      <w:sdtPr>
        <w:rPr>
          <w:rtl/>
        </w:rPr>
        <w:alias w:val="יור"/>
        <w:tag w:val="&lt;ID&gt;5288&lt;/ID&gt;&lt;Name&gt;איילת נחמיאס ורבין&lt;/Name&gt;&lt;Data&gt;איילת נחמיאס ורבין&lt;/Data&gt;&lt;Shortcut&gt;אינח&lt;/Shortcut&gt;"/>
        <w:id w:val="-1951927884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6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היו"ר איילת נחמיאס ורבין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0F428F" w:rsidRDefault="00F55FF0" w:rsidP="00F55FF0">
      <w:pPr>
        <w:rPr>
          <w:rtl/>
        </w:rPr>
      </w:pPr>
      <w:r>
        <w:rPr>
          <w:rFonts w:hint="cs"/>
          <w:rtl/>
        </w:rPr>
        <w:t xml:space="preserve">אני </w:t>
      </w:r>
      <w:r w:rsidR="000F428F">
        <w:rPr>
          <w:rFonts w:hint="cs"/>
          <w:rtl/>
        </w:rPr>
        <w:t>אשמח לשמוע מה יש למשרד ל</w:t>
      </w:r>
      <w:r>
        <w:rPr>
          <w:rFonts w:hint="cs"/>
          <w:rtl/>
        </w:rPr>
        <w:t>הגיד בעניין הזה. הוא מעלה</w:t>
      </w:r>
      <w:bookmarkStart w:id="67" w:name="_ETM_Q1_325700"/>
      <w:bookmarkEnd w:id="67"/>
      <w:r>
        <w:rPr>
          <w:rFonts w:hint="cs"/>
          <w:rtl/>
        </w:rPr>
        <w:t xml:space="preserve"> פה היבט שראוי להתייחסות. </w:t>
      </w:r>
      <w:r w:rsidR="000F428F">
        <w:rPr>
          <w:rFonts w:hint="cs"/>
          <w:rtl/>
        </w:rPr>
        <w:t xml:space="preserve"> </w:t>
      </w:r>
    </w:p>
    <w:p w:rsidR="000F428F" w:rsidRDefault="000F428F" w:rsidP="000F428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1912960831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9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אילן בנימין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</w:rPr>
      </w:pPr>
    </w:p>
    <w:p w:rsidR="000F428F" w:rsidRPr="00585449" w:rsidRDefault="000F428F" w:rsidP="00F55FF0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בסעיף </w:t>
      </w:r>
      <w:r w:rsidR="00F55FF0" w:rsidRPr="00585449">
        <w:rPr>
          <w:rFonts w:hint="cs"/>
          <w:color w:val="000000" w:themeColor="text1"/>
          <w:rtl/>
        </w:rPr>
        <w:t xml:space="preserve">הבא יש כל מיני תנאים שמחריגים </w:t>
      </w:r>
      <w:bookmarkStart w:id="68" w:name="_ETM_Q1_331492"/>
      <w:bookmarkEnd w:id="68"/>
      <w:r w:rsidR="00F55FF0" w:rsidRPr="00585449">
        <w:rPr>
          <w:rFonts w:hint="cs"/>
          <w:color w:val="000000" w:themeColor="text1"/>
          <w:rtl/>
        </w:rPr>
        <w:t>את מה שמנכ"ל "</w:t>
      </w:r>
      <w:proofErr w:type="spellStart"/>
      <w:r w:rsidR="00F55FF0" w:rsidRPr="00585449">
        <w:rPr>
          <w:rFonts w:hint="cs"/>
          <w:color w:val="000000" w:themeColor="text1"/>
          <w:rtl/>
        </w:rPr>
        <w:t>אמגזית</w:t>
      </w:r>
      <w:proofErr w:type="spellEnd"/>
      <w:r w:rsidR="00F55FF0" w:rsidRPr="00585449">
        <w:rPr>
          <w:rFonts w:hint="cs"/>
          <w:color w:val="000000" w:themeColor="text1"/>
          <w:rtl/>
        </w:rPr>
        <w:t xml:space="preserve">" אמר. </w:t>
      </w:r>
    </w:p>
    <w:p w:rsidR="00F55FF0" w:rsidRPr="00585449" w:rsidRDefault="00F55FF0" w:rsidP="00F55FF0">
      <w:pPr>
        <w:ind w:firstLine="0"/>
        <w:rPr>
          <w:color w:val="000000" w:themeColor="text1"/>
          <w:rtl/>
        </w:rPr>
      </w:pPr>
      <w:bookmarkStart w:id="69" w:name="_ETM_Q1_338621"/>
      <w:bookmarkEnd w:id="69"/>
    </w:p>
    <w:bookmarkStart w:id="70" w:name="_ETM_Q1_339098" w:displacedByCustomXml="next"/>
    <w:bookmarkEnd w:id="70" w:displacedByCustomXml="next"/>
    <w:sdt>
      <w:sdtPr>
        <w:rPr>
          <w:rFonts w:hint="cs"/>
          <w:color w:val="000000" w:themeColor="text1"/>
          <w:rtl/>
        </w:rPr>
        <w:alias w:val="אורח"/>
        <w:tag w:val="&lt;ID&gt;17526&lt;/ID&gt;&lt;Name&gt;אבי אשכנזי&lt;/Name&gt;&lt;Data&gt;אבי אשכנזי&lt;/Data&gt;&lt;Shortcut&gt;אבאש&lt;/Shortcut&gt;&lt;Title&gt;מנכ&quot;ל אמגזית, חברות הגז&lt;/Title&gt;"/>
        <w:id w:val="-1411541668"/>
        <w:placeholder>
          <w:docPart w:val="DefaultPlaceholder_-1854013440"/>
        </w:placeholder>
      </w:sdtPr>
      <w:sdtEndPr/>
      <w:sdtContent>
        <w:p w:rsidR="00F55FF0" w:rsidRPr="00585449" w:rsidRDefault="00F55FF0" w:rsidP="00F55FF0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אבי אשכנזי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5FF0" w:rsidRPr="00585449" w:rsidRDefault="00F55FF0" w:rsidP="00F55FF0">
      <w:pPr>
        <w:pStyle w:val="KeepWithNext"/>
        <w:rPr>
          <w:color w:val="000000" w:themeColor="text1"/>
          <w:rtl/>
        </w:rPr>
      </w:pPr>
    </w:p>
    <w:p w:rsidR="00F55FF0" w:rsidRPr="00585449" w:rsidRDefault="00F55FF0" w:rsidP="00F55FF0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בסעיף הבא ההחרגות הן "קיר מונע אש" וכל מיני דברים. </w:t>
      </w:r>
    </w:p>
    <w:p w:rsidR="00F55FF0" w:rsidRPr="00585449" w:rsidRDefault="00F55FF0" w:rsidP="00F55FF0">
      <w:pPr>
        <w:ind w:firstLine="0"/>
        <w:rPr>
          <w:color w:val="000000" w:themeColor="text1"/>
          <w:rtl/>
        </w:rPr>
      </w:pPr>
      <w:bookmarkStart w:id="71" w:name="_ETM_Q1_343739"/>
      <w:bookmarkEnd w:id="71"/>
    </w:p>
    <w:bookmarkStart w:id="72" w:name="_ETM_Q1_344136" w:displacedByCustomXml="next"/>
    <w:bookmarkEnd w:id="72" w:displacedByCustomXml="next"/>
    <w:sdt>
      <w:sdtPr>
        <w:rPr>
          <w:color w:val="000000" w:themeColor="text1"/>
          <w:rtl/>
        </w:rPr>
        <w:alias w:val="קריאה"/>
        <w:tag w:val="&lt;ID&gt;0&lt;/ID&gt;&lt;Name&gt;קריאות&lt;/Name&gt;&lt;Data&gt;קריאות&lt;/Data&gt;&lt;Shortcut&gt;&lt;/Shortcut&gt;"/>
        <w:id w:val="1385065931"/>
        <w:placeholder>
          <w:docPart w:val="DefaultPlaceholder_-1854013440"/>
        </w:placeholder>
      </w:sdtPr>
      <w:sdtEndPr/>
      <w:sdtContent>
        <w:p w:rsidR="00F55FF0" w:rsidRPr="00585449" w:rsidRDefault="00F55FF0" w:rsidP="00F55FF0">
          <w:pPr>
            <w:pStyle w:val="af5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קריאות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5FF0" w:rsidRPr="00585449" w:rsidRDefault="00F55FF0" w:rsidP="00F55FF0">
      <w:pPr>
        <w:pStyle w:val="KeepWithNext"/>
        <w:rPr>
          <w:color w:val="000000" w:themeColor="text1"/>
          <w:rtl/>
        </w:rPr>
      </w:pPr>
    </w:p>
    <w:p w:rsidR="00F55FF0" w:rsidRPr="00585449" w:rsidRDefault="00F55FF0" w:rsidP="00F55FF0">
      <w:pPr>
        <w:rPr>
          <w:color w:val="000000" w:themeColor="text1"/>
          <w:rtl/>
        </w:rPr>
      </w:pPr>
      <w:r w:rsidRPr="00585449">
        <w:rPr>
          <w:rFonts w:hint="cs"/>
          <w:color w:val="000000" w:themeColor="text1"/>
          <w:rtl/>
        </w:rPr>
        <w:t xml:space="preserve">לא, לא. יש </w:t>
      </w:r>
      <w:bookmarkStart w:id="73" w:name="_ETM_Q1_340807"/>
      <w:bookmarkEnd w:id="73"/>
      <w:r w:rsidRPr="00585449">
        <w:rPr>
          <w:rFonts w:hint="cs"/>
          <w:color w:val="000000" w:themeColor="text1"/>
          <w:rtl/>
        </w:rPr>
        <w:t>החרגות - - -</w:t>
      </w:r>
    </w:p>
    <w:p w:rsidR="00F55FF0" w:rsidRPr="00585449" w:rsidRDefault="00F55FF0" w:rsidP="00F55FF0">
      <w:pPr>
        <w:ind w:firstLine="0"/>
        <w:rPr>
          <w:color w:val="000000" w:themeColor="text1"/>
          <w:rtl/>
        </w:rPr>
      </w:pPr>
      <w:bookmarkStart w:id="74" w:name="_ETM_Q1_345534"/>
      <w:bookmarkEnd w:id="74"/>
    </w:p>
    <w:bookmarkStart w:id="75" w:name="_ETM_Q1_345916" w:displacedByCustomXml="next"/>
    <w:bookmarkEnd w:id="75" w:displacedByCustomXml="next"/>
    <w:bookmarkStart w:id="76" w:name="_ETM_Q1_347159" w:displacedByCustomXml="next"/>
    <w:bookmarkEnd w:id="76" w:displacedByCustomXml="next"/>
    <w:sdt>
      <w:sdtPr>
        <w:rPr>
          <w:rFonts w:hint="cs"/>
          <w:color w:val="000000" w:themeColor="text1"/>
          <w:rtl/>
        </w:rPr>
        <w:alias w:val="אורח"/>
        <w:tag w:val="&lt;ID&gt;17526&lt;/ID&gt;&lt;Name&gt;אבי אשכנזי&lt;/Name&gt;&lt;Data&gt;אבי אשכנזי&lt;/Data&gt;&lt;Shortcut&gt;אבאש&lt;/Shortcut&gt;&lt;Title&gt;מנכ&quot;ל אמגזית, חברות הגז&lt;/Title&gt;"/>
        <w:id w:val="1768113682"/>
        <w:placeholder>
          <w:docPart w:val="DefaultPlaceholder_-1854013440"/>
        </w:placeholder>
      </w:sdtPr>
      <w:sdtEndPr/>
      <w:sdtContent>
        <w:p w:rsidR="00F55FF0" w:rsidRPr="00585449" w:rsidRDefault="00F55FF0" w:rsidP="00F55FF0">
          <w:pPr>
            <w:pStyle w:val="af9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אבי אשכנזי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5FF0" w:rsidRPr="00585449" w:rsidRDefault="00F55FF0" w:rsidP="00F55FF0">
      <w:pPr>
        <w:pStyle w:val="KeepWithNext"/>
        <w:rPr>
          <w:color w:val="000000" w:themeColor="text1"/>
          <w:rtl/>
        </w:rPr>
      </w:pPr>
    </w:p>
    <w:p w:rsidR="00F55FF0" w:rsidRDefault="00F55FF0" w:rsidP="00F55FF0">
      <w:pPr>
        <w:rPr>
          <w:rtl/>
        </w:rPr>
      </w:pPr>
      <w:r>
        <w:rPr>
          <w:rFonts w:hint="cs"/>
          <w:rtl/>
        </w:rPr>
        <w:t>איפה? תגידו לי.</w:t>
      </w:r>
    </w:p>
    <w:p w:rsidR="000F428F" w:rsidRDefault="000F428F" w:rsidP="000F428F">
      <w:pPr>
        <w:ind w:firstLine="0"/>
        <w:rPr>
          <w:rtl/>
        </w:rPr>
      </w:pPr>
    </w:p>
    <w:p w:rsidR="000F428F" w:rsidRDefault="000F428F" w:rsidP="000F428F">
      <w:pPr>
        <w:ind w:firstLine="0"/>
        <w:rPr>
          <w:rtl/>
        </w:rPr>
      </w:pPr>
    </w:p>
    <w:sdt>
      <w:sdtPr>
        <w:rPr>
          <w:rtl/>
        </w:rPr>
        <w:alias w:val="מנהל"/>
        <w:tag w:val="&lt;ID&gt;4637&lt;/ID&gt;&lt;Name&gt;איתן כבל&lt;/Name&gt;&lt;Data&gt;איתן כבל, 11:49&lt;/Data&gt;&lt;Shortcut&gt;איכב&lt;/Shortcut&gt;"/>
        <w:id w:val="1935777129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8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(היו"ר איתן כבל, 11:49</w:t>
          </w:r>
          <w:r w:rsidRPr="000F428F">
            <w:rPr>
              <w:color w:val="000000"/>
              <w:rtl/>
            </w:rPr>
            <w:t>)</w:t>
          </w:r>
        </w:p>
      </w:sdtContent>
    </w:sdt>
    <w:p w:rsidR="00F57062" w:rsidRPr="00F57062" w:rsidRDefault="00F57062" w:rsidP="00F57062">
      <w:pPr>
        <w:ind w:firstLine="0"/>
        <w:rPr>
          <w:rtl/>
        </w:rPr>
      </w:pPr>
      <w:bookmarkStart w:id="77" w:name="_ETM_Q1_368005"/>
      <w:bookmarkEnd w:id="77"/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-1978059591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6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היו"ר איתן כבל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  <w:lang w:eastAsia="he-IL"/>
        </w:rPr>
      </w:pPr>
    </w:p>
    <w:p w:rsidR="000F428F" w:rsidRDefault="00F57062" w:rsidP="000F4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עוצר אתכם. קודם </w:t>
      </w:r>
      <w:bookmarkStart w:id="78" w:name="_ETM_Q1_370480"/>
      <w:bookmarkEnd w:id="78"/>
      <w:r>
        <w:rPr>
          <w:rFonts w:hint="cs"/>
          <w:rtl/>
          <w:lang w:eastAsia="he-IL"/>
        </w:rPr>
        <w:t>כול, אתה הגעת מרחוק כדי ש</w:t>
      </w:r>
      <w:r w:rsidR="000F428F">
        <w:rPr>
          <w:rFonts w:hint="cs"/>
          <w:rtl/>
          <w:lang w:eastAsia="he-IL"/>
        </w:rPr>
        <w:t xml:space="preserve">נעסוק בסעיף שאתה באת </w:t>
      </w:r>
      <w:r>
        <w:rPr>
          <w:rFonts w:hint="cs"/>
          <w:rtl/>
          <w:lang w:eastAsia="he-IL"/>
        </w:rPr>
        <w:t xml:space="preserve">במיוחד </w:t>
      </w:r>
      <w:r w:rsidR="000F428F">
        <w:rPr>
          <w:rFonts w:hint="cs"/>
          <w:rtl/>
          <w:lang w:eastAsia="he-IL"/>
        </w:rPr>
        <w:t xml:space="preserve">בשבילו. </w:t>
      </w:r>
    </w:p>
    <w:p w:rsidR="000F428F" w:rsidRDefault="000F428F" w:rsidP="000F428F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8960&lt;/ID&gt;&lt;Name&gt;וואל פראג&lt;/Name&gt;&lt;Data&gt;וואל פראג&lt;/Data&gt;&lt;Shortcut&gt;וופר&lt;/Shortcut&gt;&lt;Title&gt;סוכן גז, פזגז, חברות הגז&lt;/Title&gt;"/>
        <w:id w:val="599304353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0F428F">
            <w:rPr>
              <w:rStyle w:val="afd"/>
              <w:color w:val="000000"/>
              <w:rtl/>
            </w:rPr>
            <w:t>וואל</w:t>
          </w:r>
          <w:proofErr w:type="spellEnd"/>
          <w:r w:rsidRPr="000F428F">
            <w:rPr>
              <w:rStyle w:val="afd"/>
              <w:color w:val="000000"/>
              <w:rtl/>
            </w:rPr>
            <w:t xml:space="preserve"> פראג</w:t>
          </w:r>
          <w:r w:rsidRPr="000F428F">
            <w:rPr>
              <w:color w:val="000000"/>
              <w:rtl/>
              <w:lang w:eastAsia="he-IL"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  <w:lang w:eastAsia="he-IL"/>
        </w:rPr>
      </w:pPr>
    </w:p>
    <w:p w:rsidR="000F428F" w:rsidRDefault="00F57062" w:rsidP="000F4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וואל</w:t>
      </w:r>
      <w:proofErr w:type="spellEnd"/>
      <w:r>
        <w:rPr>
          <w:rFonts w:hint="cs"/>
          <w:rtl/>
          <w:lang w:eastAsia="he-IL"/>
        </w:rPr>
        <w:t xml:space="preserve"> פראג', גר </w:t>
      </w:r>
      <w:proofErr w:type="spellStart"/>
      <w:r>
        <w:rPr>
          <w:rFonts w:hint="cs"/>
          <w:rtl/>
          <w:lang w:eastAsia="he-IL"/>
        </w:rPr>
        <w:t>בראמה</w:t>
      </w:r>
      <w:proofErr w:type="spellEnd"/>
      <w:r>
        <w:rPr>
          <w:rFonts w:hint="cs"/>
          <w:rtl/>
          <w:lang w:eastAsia="he-IL"/>
        </w:rPr>
        <w:t xml:space="preserve"> ומחלק גז אזורי שם. סמוך לבית שלי </w:t>
      </w:r>
      <w:bookmarkStart w:id="79" w:name="_ETM_Q1_389513"/>
      <w:bookmarkEnd w:id="79"/>
      <w:r>
        <w:rPr>
          <w:rFonts w:hint="cs"/>
          <w:rtl/>
          <w:lang w:eastAsia="he-IL"/>
        </w:rPr>
        <w:t xml:space="preserve">ממוקם למעלה מ-10 שנים מחסן עזר של גז </w:t>
      </w:r>
      <w:bookmarkStart w:id="80" w:name="_ETM_Q1_396587"/>
      <w:bookmarkEnd w:id="80"/>
      <w:r>
        <w:rPr>
          <w:rFonts w:hint="cs"/>
          <w:rtl/>
          <w:lang w:eastAsia="he-IL"/>
        </w:rPr>
        <w:t xml:space="preserve">שמשמש אותי לחלוקת בלוני גז. זה מחסן מאושר על-ידי הכבאות, המשטרה ונמצא בפיקוח ישיר של מנהל הגז וחברת הגז. החלטה </w:t>
      </w:r>
      <w:bookmarkStart w:id="81" w:name="_ETM_Q1_407392"/>
      <w:bookmarkEnd w:id="81"/>
      <w:r>
        <w:rPr>
          <w:rFonts w:hint="cs"/>
          <w:rtl/>
          <w:lang w:eastAsia="he-IL"/>
        </w:rPr>
        <w:t>כזאת להרחיק את מחסני הגז מהבתים תגרום לנו לא</w:t>
      </w:r>
      <w:bookmarkStart w:id="82" w:name="_ETM_Q1_414332"/>
      <w:bookmarkEnd w:id="82"/>
      <w:r>
        <w:rPr>
          <w:rFonts w:hint="cs"/>
          <w:rtl/>
          <w:lang w:eastAsia="he-IL"/>
        </w:rPr>
        <w:t xml:space="preserve"> לפגיעה בפרנסה, אלא לסגירת הפרנסה מאחר שבמגזר שלנו אין אזורי תעשייה, ו</w:t>
      </w:r>
      <w:r w:rsidR="000F428F">
        <w:rPr>
          <w:rFonts w:hint="cs"/>
          <w:rtl/>
          <w:lang w:eastAsia="he-IL"/>
        </w:rPr>
        <w:t>בשטח חקלאי</w:t>
      </w:r>
      <w:r>
        <w:rPr>
          <w:rFonts w:hint="cs"/>
          <w:rtl/>
          <w:lang w:eastAsia="he-IL"/>
        </w:rPr>
        <w:t>, כמו שמבקשים,</w:t>
      </w:r>
      <w:r w:rsidR="000F428F">
        <w:rPr>
          <w:rFonts w:hint="cs"/>
          <w:rtl/>
          <w:lang w:eastAsia="he-IL"/>
        </w:rPr>
        <w:t xml:space="preserve"> זה רחוק מתשתיות מים וכבישים. זה </w:t>
      </w:r>
      <w:r>
        <w:rPr>
          <w:rFonts w:hint="cs"/>
          <w:rtl/>
          <w:lang w:eastAsia="he-IL"/>
        </w:rPr>
        <w:t xml:space="preserve">דבר </w:t>
      </w:r>
      <w:r w:rsidR="000F428F">
        <w:rPr>
          <w:rFonts w:hint="cs"/>
          <w:rtl/>
          <w:lang w:eastAsia="he-IL"/>
        </w:rPr>
        <w:t xml:space="preserve">בלתי אפשרי. </w:t>
      </w:r>
    </w:p>
    <w:p w:rsidR="000F428F" w:rsidRDefault="000F428F" w:rsidP="000F428F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678492906"/>
        <w:placeholder>
          <w:docPart w:val="DefaultPlaceholder_-1854013440"/>
        </w:placeholder>
        <w15:color w:val="993366"/>
      </w:sdtPr>
      <w:sdtEndPr/>
      <w:sdtContent>
        <w:p w:rsidR="000F428F" w:rsidRDefault="000F428F" w:rsidP="000F428F">
          <w:pPr>
            <w:pStyle w:val="af6"/>
            <w:keepNext/>
            <w:rPr>
              <w:rtl/>
            </w:rPr>
          </w:pPr>
          <w:r w:rsidRPr="000F428F">
            <w:rPr>
              <w:rStyle w:val="afd"/>
              <w:color w:val="000000"/>
              <w:rtl/>
            </w:rPr>
            <w:t>היו"ר איתן כבל</w:t>
          </w:r>
          <w:r w:rsidRPr="000F428F">
            <w:rPr>
              <w:color w:val="000000"/>
              <w:rtl/>
            </w:rPr>
            <w:t>:</w:t>
          </w:r>
        </w:p>
      </w:sdtContent>
    </w:sdt>
    <w:p w:rsidR="000F428F" w:rsidRDefault="000F428F" w:rsidP="000F428F">
      <w:pPr>
        <w:pStyle w:val="KeepWithNext"/>
        <w:rPr>
          <w:rtl/>
          <w:lang w:eastAsia="he-IL"/>
        </w:rPr>
      </w:pPr>
    </w:p>
    <w:p w:rsidR="00F57062" w:rsidRPr="00585449" w:rsidRDefault="000F428F" w:rsidP="000F428F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זה נושא מרתק, מה שאתה מעלה. </w:t>
      </w:r>
      <w:r w:rsidR="00F57062" w:rsidRPr="00585449">
        <w:rPr>
          <w:rFonts w:hint="cs"/>
          <w:color w:val="000000" w:themeColor="text1"/>
          <w:rtl/>
          <w:lang w:eastAsia="he-IL"/>
        </w:rPr>
        <w:t>כיוון שאני לא רוצה</w:t>
      </w:r>
      <w:bookmarkStart w:id="83" w:name="_ETM_Q1_445650"/>
      <w:bookmarkEnd w:id="83"/>
      <w:r w:rsidR="00F57062" w:rsidRPr="00585449">
        <w:rPr>
          <w:rFonts w:hint="cs"/>
          <w:color w:val="000000" w:themeColor="text1"/>
          <w:rtl/>
          <w:lang w:eastAsia="he-IL"/>
        </w:rPr>
        <w:t xml:space="preserve"> לטרטר אותו לכאן פעם אחר פעם והוא מעלה עניין מאוד עקרוני במגזר - -</w:t>
      </w:r>
    </w:p>
    <w:p w:rsidR="00F57062" w:rsidRPr="00585449" w:rsidRDefault="00F57062" w:rsidP="00F5706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8960&lt;/ID&gt;&lt;Name&gt;וואל פראג&lt;/Name&gt;&lt;Data&gt;וואל פראג&lt;/Data&gt;&lt;Shortcut&gt;וופר&lt;/Shortcut&gt;&lt;Title&gt;סוכן גז, פזגז, חברות הגז&lt;/Title&gt;"/>
        <w:id w:val="1355387740"/>
        <w:placeholder>
          <w:docPart w:val="DefaultPlaceholder_-1854013440"/>
        </w:placeholder>
      </w:sdtPr>
      <w:sdtEndPr/>
      <w:sdtContent>
        <w:p w:rsidR="00F57062" w:rsidRPr="00585449" w:rsidRDefault="00F57062" w:rsidP="00F5706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proofErr w:type="spellStart"/>
          <w:r w:rsidRPr="00585449">
            <w:rPr>
              <w:rStyle w:val="afd"/>
              <w:color w:val="000000" w:themeColor="text1"/>
              <w:rtl/>
            </w:rPr>
            <w:t>וואל</w:t>
          </w:r>
          <w:proofErr w:type="spellEnd"/>
          <w:r w:rsidRPr="00585449">
            <w:rPr>
              <w:rStyle w:val="afd"/>
              <w:color w:val="000000" w:themeColor="text1"/>
              <w:rtl/>
            </w:rPr>
            <w:t xml:space="preserve"> פראג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תודה. </w:t>
      </w:r>
    </w:p>
    <w:p w:rsidR="00F57062" w:rsidRPr="00585449" w:rsidRDefault="00F57062" w:rsidP="00F5706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5288&lt;/ID&gt;&lt;Name&gt;איילת נחמיאס ורבין&lt;/Name&gt;&lt;Data&gt;איילת נחמיאס ורבין&lt;/Data&gt;&lt;Shortcut&gt;אינח&lt;/Shortcut&gt;"/>
        <w:id w:val="2098511651"/>
        <w:placeholder>
          <w:docPart w:val="DefaultPlaceholder_-1854013440"/>
        </w:placeholder>
      </w:sdtPr>
      <w:sdtEndPr/>
      <w:sdtContent>
        <w:p w:rsidR="00F57062" w:rsidRPr="00585449" w:rsidRDefault="00F57062" w:rsidP="00F57062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איילת נחמיאס ורבין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- - זה לא רק במגזר הדרוזי, אלא בכלל ביישובים הערביים. </w:t>
      </w:r>
      <w:bookmarkStart w:id="84" w:name="_ETM_Q1_455050"/>
      <w:bookmarkEnd w:id="84"/>
    </w:p>
    <w:p w:rsidR="00F57062" w:rsidRPr="00585449" w:rsidRDefault="00F57062" w:rsidP="00F57062">
      <w:pPr>
        <w:ind w:firstLine="0"/>
        <w:rPr>
          <w:color w:val="000000" w:themeColor="text1"/>
          <w:rtl/>
          <w:lang w:eastAsia="he-IL"/>
        </w:rPr>
      </w:pPr>
      <w:bookmarkStart w:id="85" w:name="_ETM_Q1_455444"/>
      <w:bookmarkEnd w:id="85"/>
    </w:p>
    <w:bookmarkStart w:id="86" w:name="_ETM_Q1_456457" w:displacedByCustomXml="next"/>
    <w:bookmarkEnd w:id="86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197510343"/>
        <w:placeholder>
          <w:docPart w:val="DefaultPlaceholder_-1854013440"/>
        </w:placeholder>
      </w:sdtPr>
      <w:sdtEndPr/>
      <w:sdtContent>
        <w:p w:rsidR="00F57062" w:rsidRPr="00585449" w:rsidRDefault="00F57062" w:rsidP="00F5706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ביישובים כפריים באופן כללי. </w:t>
      </w:r>
      <w:bookmarkStart w:id="87" w:name="_ETM_Q1_455990"/>
      <w:bookmarkEnd w:id="87"/>
    </w:p>
    <w:p w:rsidR="00F57062" w:rsidRPr="00585449" w:rsidRDefault="00F57062" w:rsidP="00F57062">
      <w:pPr>
        <w:ind w:firstLine="0"/>
        <w:rPr>
          <w:color w:val="000000" w:themeColor="text1"/>
          <w:rtl/>
          <w:lang w:eastAsia="he-IL"/>
        </w:rPr>
      </w:pPr>
      <w:bookmarkStart w:id="88" w:name="_ETM_Q1_456275"/>
      <w:bookmarkEnd w:id="88"/>
    </w:p>
    <w:bookmarkStart w:id="89" w:name="_ETM_Q1_456623" w:displacedByCustomXml="next"/>
    <w:bookmarkEnd w:id="89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1678151581"/>
        <w:placeholder>
          <w:docPart w:val="DefaultPlaceholder_-1854013440"/>
        </w:placeholder>
      </w:sdtPr>
      <w:sdtEndPr/>
      <w:sdtContent>
        <w:p w:rsidR="00F57062" w:rsidRPr="00585449" w:rsidRDefault="00F57062" w:rsidP="00F57062">
          <w:pPr>
            <w:pStyle w:val="af5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קריאה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גם בקיבוצים. </w:t>
      </w:r>
    </w:p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  <w:bookmarkStart w:id="90" w:name="_ETM_Q1_462246"/>
      <w:bookmarkStart w:id="91" w:name="_ETM_Q1_462625"/>
      <w:bookmarkEnd w:id="90"/>
      <w:bookmarkEnd w:id="91"/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5100238"/>
        <w:placeholder>
          <w:docPart w:val="DefaultPlaceholder_-1854013440"/>
        </w:placeholder>
      </w:sdtPr>
      <w:sdtEndPr/>
      <w:sdtContent>
        <w:p w:rsidR="00F57062" w:rsidRPr="00585449" w:rsidRDefault="00F57062" w:rsidP="00F57062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כן, כן, מקומות מן הסוג הזה. על זה </w:t>
      </w:r>
      <w:bookmarkStart w:id="92" w:name="_ETM_Q1_469907"/>
      <w:bookmarkEnd w:id="92"/>
      <w:r w:rsidRPr="00585449">
        <w:rPr>
          <w:rFonts w:hint="cs"/>
          <w:color w:val="000000" w:themeColor="text1"/>
          <w:rtl/>
          <w:lang w:eastAsia="he-IL"/>
        </w:rPr>
        <w:t xml:space="preserve">נאמר אליה וקוץ בה. זה כמו במגזר הערבי במקום אחר שאתה לא נותן להם 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תוכניות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 מתאר ולא מאשר </w:t>
      </w:r>
      <w:bookmarkStart w:id="93" w:name="_ETM_Q1_478444"/>
      <w:bookmarkEnd w:id="93"/>
      <w:r w:rsidRPr="00585449">
        <w:rPr>
          <w:rFonts w:hint="cs"/>
          <w:color w:val="000000" w:themeColor="text1"/>
          <w:rtl/>
          <w:lang w:eastAsia="he-IL"/>
        </w:rPr>
        <w:t xml:space="preserve">להם 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תב"ע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 ועכשיו </w:t>
      </w:r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הם יגורו באוויר? אין להם ברירה, אז הם בונים בצורה בלתי חוקית - -</w:t>
      </w:r>
    </w:p>
    <w:p w:rsidR="00F57062" w:rsidRPr="00585449" w:rsidRDefault="00F57062" w:rsidP="00F5706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570651807"/>
        <w:placeholder>
          <w:docPart w:val="DefaultPlaceholder_-1854013440"/>
        </w:placeholder>
      </w:sdtPr>
      <w:sdtEndPr/>
      <w:sdtContent>
        <w:p w:rsidR="00F57062" w:rsidRPr="00585449" w:rsidRDefault="00F57062" w:rsidP="00F57062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ומחמירים את הקנסות. </w:t>
      </w:r>
    </w:p>
    <w:p w:rsidR="00F57062" w:rsidRPr="00585449" w:rsidRDefault="00F57062" w:rsidP="00F57062">
      <w:pPr>
        <w:ind w:firstLine="0"/>
        <w:rPr>
          <w:color w:val="000000" w:themeColor="text1"/>
          <w:rtl/>
          <w:lang w:eastAsia="he-IL"/>
        </w:rPr>
      </w:pPr>
      <w:bookmarkStart w:id="94" w:name="_ETM_Q1_485376"/>
      <w:bookmarkEnd w:id="94"/>
    </w:p>
    <w:bookmarkStart w:id="95" w:name="_ETM_Q1_485738" w:displacedByCustomXml="next"/>
    <w:bookmarkEnd w:id="95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352619601"/>
        <w:placeholder>
          <w:docPart w:val="DefaultPlaceholder_-1854013440"/>
        </w:placeholder>
      </w:sdtPr>
      <w:sdtEndPr/>
      <w:sdtContent>
        <w:p w:rsidR="00F57062" w:rsidRPr="00585449" w:rsidRDefault="00F57062" w:rsidP="00F57062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57062" w:rsidRPr="00585449" w:rsidRDefault="00F57062" w:rsidP="00F57062">
      <w:pPr>
        <w:pStyle w:val="KeepWithNext"/>
        <w:rPr>
          <w:color w:val="000000" w:themeColor="text1"/>
          <w:rtl/>
          <w:lang w:eastAsia="he-IL"/>
        </w:rPr>
      </w:pPr>
    </w:p>
    <w:p w:rsidR="000F428F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נכון. אני לא מנסה לתת הכשר למשהו, אבל </w:t>
      </w:r>
      <w:r w:rsidR="000F428F" w:rsidRPr="00585449">
        <w:rPr>
          <w:rFonts w:hint="cs"/>
          <w:color w:val="000000" w:themeColor="text1"/>
          <w:rtl/>
          <w:lang w:eastAsia="he-IL"/>
        </w:rPr>
        <w:t xml:space="preserve">חייבים למצוא </w:t>
      </w:r>
      <w:r w:rsidRPr="00585449">
        <w:rPr>
          <w:rFonts w:hint="cs"/>
          <w:color w:val="000000" w:themeColor="text1"/>
          <w:rtl/>
          <w:lang w:eastAsia="he-IL"/>
        </w:rPr>
        <w:t xml:space="preserve">כאן נקודת איזון; </w:t>
      </w:r>
      <w:r w:rsidR="000F428F" w:rsidRPr="00585449">
        <w:rPr>
          <w:rFonts w:hint="cs"/>
          <w:color w:val="000000" w:themeColor="text1"/>
          <w:rtl/>
          <w:lang w:eastAsia="he-IL"/>
        </w:rPr>
        <w:t xml:space="preserve">כי המשמעות של סעיף כזה שמצד אחד היא </w:t>
      </w:r>
      <w:r w:rsidRPr="00585449">
        <w:rPr>
          <w:rFonts w:hint="cs"/>
          <w:color w:val="000000" w:themeColor="text1"/>
          <w:rtl/>
          <w:lang w:eastAsia="he-IL"/>
        </w:rPr>
        <w:t xml:space="preserve">בטיחותית ממדרגה עליונה, ואף אחד לא רוצה למצוא את עצמנו מקבל </w:t>
      </w:r>
      <w:bookmarkStart w:id="96" w:name="_ETM_Q1_506876"/>
      <w:bookmarkEnd w:id="96"/>
      <w:r w:rsidRPr="00585449">
        <w:rPr>
          <w:rFonts w:hint="cs"/>
          <w:color w:val="000000" w:themeColor="text1"/>
          <w:rtl/>
          <w:lang w:eastAsia="he-IL"/>
        </w:rPr>
        <w:t xml:space="preserve">החלטה שיש בה משום פגיעה בביטחונם של אזרחים. ומצד שני אתה לא יכול לגדוע את מטה לחמו </w:t>
      </w:r>
      <w:bookmarkStart w:id="97" w:name="_ETM_Q1_517460"/>
      <w:bookmarkEnd w:id="97"/>
      <w:r w:rsidRPr="00585449">
        <w:rPr>
          <w:rFonts w:hint="cs"/>
          <w:color w:val="000000" w:themeColor="text1"/>
          <w:rtl/>
          <w:lang w:eastAsia="he-IL"/>
        </w:rPr>
        <w:t xml:space="preserve">של אדם. הרשויות מתרשלות לעשות את עבודתן או לא מציגות מקום. </w:t>
      </w:r>
      <w:bookmarkStart w:id="98" w:name="_ETM_Q1_528883"/>
      <w:bookmarkEnd w:id="98"/>
      <w:r w:rsidRPr="00585449">
        <w:rPr>
          <w:rFonts w:hint="cs"/>
          <w:color w:val="000000" w:themeColor="text1"/>
          <w:rtl/>
          <w:lang w:eastAsia="he-IL"/>
        </w:rPr>
        <w:t xml:space="preserve">זה יכול להיות אזור תעשייה או כל מקום ומקום. </w:t>
      </w:r>
      <w:bookmarkStart w:id="99" w:name="_ETM_Q1_532600"/>
      <w:bookmarkEnd w:id="99"/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חן, בבקשה. </w:t>
      </w:r>
    </w:p>
    <w:p w:rsidR="00F57062" w:rsidRPr="00585449" w:rsidRDefault="00F57062" w:rsidP="00F57062">
      <w:pPr>
        <w:rPr>
          <w:color w:val="000000" w:themeColor="text1"/>
          <w:rtl/>
          <w:lang w:eastAsia="he-IL"/>
        </w:rPr>
      </w:pPr>
      <w:bookmarkStart w:id="100" w:name="_ETM_Q1_535547"/>
      <w:bookmarkEnd w:id="100"/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999818698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  <w:lang w:eastAsia="he-IL"/>
        </w:rPr>
      </w:pPr>
    </w:p>
    <w:p w:rsidR="000F428F" w:rsidRPr="00585449" w:rsidRDefault="00F57062" w:rsidP="00F5706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בעניין הזה אנחנו רוצים לחלק את זה לשניים: </w:t>
      </w:r>
      <w:r w:rsidR="000F428F" w:rsidRPr="00585449">
        <w:rPr>
          <w:rFonts w:hint="cs"/>
          <w:color w:val="000000" w:themeColor="text1"/>
          <w:rtl/>
          <w:lang w:eastAsia="he-IL"/>
        </w:rPr>
        <w:t>יש דברים שהם באמת תחת דרישות רגולטוריות כבדות</w:t>
      </w:r>
      <w:r w:rsidRPr="00585449">
        <w:rPr>
          <w:rFonts w:hint="cs"/>
          <w:color w:val="000000" w:themeColor="text1"/>
          <w:rtl/>
          <w:lang w:eastAsia="he-IL"/>
        </w:rPr>
        <w:t xml:space="preserve"> מאוד</w:t>
      </w:r>
      <w:r w:rsidR="000F428F" w:rsidRPr="00585449">
        <w:rPr>
          <w:rFonts w:hint="cs"/>
          <w:color w:val="000000" w:themeColor="text1"/>
          <w:rtl/>
          <w:lang w:eastAsia="he-IL"/>
        </w:rPr>
        <w:t xml:space="preserve">, אבל כאן מדובר </w:t>
      </w:r>
      <w:r w:rsidRPr="00585449">
        <w:rPr>
          <w:rFonts w:hint="cs"/>
          <w:color w:val="000000" w:themeColor="text1"/>
          <w:rtl/>
          <w:lang w:eastAsia="he-IL"/>
        </w:rPr>
        <w:t xml:space="preserve">על </w:t>
      </w:r>
      <w:r w:rsidR="000F428F" w:rsidRPr="00585449">
        <w:rPr>
          <w:rFonts w:hint="cs"/>
          <w:color w:val="000000" w:themeColor="text1"/>
          <w:rtl/>
          <w:lang w:eastAsia="he-IL"/>
        </w:rPr>
        <w:t xml:space="preserve">מרחק </w:t>
      </w:r>
      <w:r w:rsidRPr="00585449">
        <w:rPr>
          <w:rFonts w:hint="cs"/>
          <w:color w:val="000000" w:themeColor="text1"/>
          <w:rtl/>
          <w:lang w:eastAsia="he-IL"/>
        </w:rPr>
        <w:t xml:space="preserve">הפרדה בסיסי שנדרש כדי </w:t>
      </w:r>
      <w:bookmarkStart w:id="101" w:name="_ETM_Q1_549092"/>
      <w:bookmarkEnd w:id="101"/>
      <w:r w:rsidRPr="00585449">
        <w:rPr>
          <w:rFonts w:hint="cs"/>
          <w:color w:val="000000" w:themeColor="text1"/>
          <w:rtl/>
          <w:lang w:eastAsia="he-IL"/>
        </w:rPr>
        <w:t xml:space="preserve">להימנע מפגיעה בחיי אדם. </w:t>
      </w:r>
      <w:r w:rsidR="000F428F" w:rsidRPr="00585449">
        <w:rPr>
          <w:rFonts w:hint="cs"/>
          <w:color w:val="000000" w:themeColor="text1"/>
          <w:rtl/>
          <w:lang w:eastAsia="he-IL"/>
        </w:rPr>
        <w:t xml:space="preserve">אנחנו לא מצפים שאדם ייצר לעצמו </w:t>
      </w:r>
      <w:r w:rsidRPr="00585449">
        <w:rPr>
          <w:rFonts w:hint="cs"/>
          <w:color w:val="000000" w:themeColor="text1"/>
          <w:rtl/>
          <w:lang w:eastAsia="he-IL"/>
        </w:rPr>
        <w:t xml:space="preserve">דווקא באזור תעשייה את המתקן, במיוחד באזור </w:t>
      </w:r>
      <w:bookmarkStart w:id="102" w:name="_ETM_Q1_559713"/>
      <w:bookmarkEnd w:id="102"/>
      <w:r w:rsidRPr="00585449">
        <w:rPr>
          <w:rFonts w:hint="cs"/>
          <w:color w:val="000000" w:themeColor="text1"/>
          <w:rtl/>
          <w:lang w:eastAsia="he-IL"/>
        </w:rPr>
        <w:t xml:space="preserve">הכפרי. </w:t>
      </w:r>
      <w:r w:rsidR="000F428F" w:rsidRPr="00585449">
        <w:rPr>
          <w:rFonts w:hint="cs"/>
          <w:color w:val="000000" w:themeColor="text1"/>
          <w:rtl/>
          <w:lang w:eastAsia="he-IL"/>
        </w:rPr>
        <w:t>מספיק שירחיק את זה מרחק סביר ממגורים או ממקום ציבורי</w:t>
      </w:r>
      <w:r w:rsidRPr="00585449">
        <w:rPr>
          <w:rFonts w:hint="cs"/>
          <w:color w:val="000000" w:themeColor="text1"/>
          <w:rtl/>
          <w:lang w:eastAsia="he-IL"/>
        </w:rPr>
        <w:t xml:space="preserve">. אני מזכיר, מכיוון שהמתקנים הם לא מתקנים גדולים גם אמצעי ההגנה עליהם הם לא מאוד מתוחכמים, והחשש </w:t>
      </w:r>
      <w:bookmarkStart w:id="103" w:name="_ETM_Q1_580141"/>
      <w:bookmarkEnd w:id="103"/>
      <w:r w:rsidRPr="00585449">
        <w:rPr>
          <w:rFonts w:hint="cs"/>
          <w:color w:val="000000" w:themeColor="text1"/>
          <w:rtl/>
          <w:lang w:eastAsia="he-IL"/>
        </w:rPr>
        <w:t>מאירוע אכן קיים. אז אנחנו מצפים למשהו מאוזן</w:t>
      </w:r>
      <w:bookmarkStart w:id="104" w:name="_ETM_Q1_584931"/>
      <w:bookmarkEnd w:id="104"/>
      <w:r w:rsidRPr="00585449">
        <w:rPr>
          <w:rFonts w:hint="cs"/>
          <w:color w:val="000000" w:themeColor="text1"/>
          <w:rtl/>
          <w:lang w:eastAsia="he-IL"/>
        </w:rPr>
        <w:t xml:space="preserve"> מצד הדרישות שלנו, ומצד שני כאשר לא יהיה </w:t>
      </w:r>
      <w:bookmarkStart w:id="105" w:name="_ETM_Q1_588778"/>
      <w:bookmarkEnd w:id="105"/>
      <w:r w:rsidRPr="00585449">
        <w:rPr>
          <w:rFonts w:hint="cs"/>
          <w:color w:val="000000" w:themeColor="text1"/>
          <w:rtl/>
          <w:lang w:eastAsia="he-IL"/>
        </w:rPr>
        <w:t>שם אף אחד, וחלילה, יקרה אירוע</w:t>
      </w:r>
      <w:bookmarkStart w:id="106" w:name="_ETM_Q1_587716"/>
      <w:bookmarkEnd w:id="106"/>
      <w:r w:rsidRPr="00585449">
        <w:rPr>
          <w:rFonts w:hint="cs"/>
          <w:color w:val="000000" w:themeColor="text1"/>
          <w:rtl/>
          <w:lang w:eastAsia="he-IL"/>
        </w:rPr>
        <w:t xml:space="preserve"> הוא ימנע פגיעה ישירה בחיי אדם </w:t>
      </w:r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</w:t>
      </w:r>
      <w:bookmarkStart w:id="107" w:name="_ETM_Q1_593408"/>
      <w:bookmarkEnd w:id="107"/>
      <w:r w:rsidRPr="00585449">
        <w:rPr>
          <w:rFonts w:hint="cs"/>
          <w:color w:val="000000" w:themeColor="text1"/>
          <w:rtl/>
          <w:lang w:eastAsia="he-IL"/>
        </w:rPr>
        <w:t xml:space="preserve">ילד שישן בחדר סמוך או מישהו שנכנס לספרייה עירונית או למקום ציבורי אחר. </w:t>
      </w:r>
    </w:p>
    <w:p w:rsidR="000F428F" w:rsidRPr="00585449" w:rsidRDefault="000F428F" w:rsidP="000F428F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8960&lt;/ID&gt;&lt;Name&gt;וואל פראג&lt;/Name&gt;&lt;Data&gt;וואל פראג&lt;/Data&gt;&lt;Shortcut&gt;וופר&lt;/Shortcut&gt;&lt;Title&gt;סוכן גז, פזגז, חברות הגז&lt;/Title&gt;"/>
        <w:id w:val="-2137943007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proofErr w:type="spellStart"/>
          <w:r w:rsidRPr="00585449">
            <w:rPr>
              <w:rStyle w:val="afd"/>
              <w:color w:val="000000" w:themeColor="text1"/>
              <w:rtl/>
            </w:rPr>
            <w:t>וואל</w:t>
          </w:r>
          <w:proofErr w:type="spellEnd"/>
          <w:r w:rsidRPr="00585449">
            <w:rPr>
              <w:rStyle w:val="afd"/>
              <w:color w:val="000000" w:themeColor="text1"/>
              <w:rtl/>
            </w:rPr>
            <w:t xml:space="preserve"> פראג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  <w:lang w:eastAsia="he-IL"/>
        </w:rPr>
      </w:pPr>
    </w:p>
    <w:p w:rsidR="000F428F" w:rsidRPr="00585449" w:rsidRDefault="00F57062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מחסן עזר בעל קיבולת של </w:t>
      </w:r>
      <w:r w:rsidR="000C7CDD" w:rsidRPr="00585449">
        <w:rPr>
          <w:rFonts w:hint="cs"/>
          <w:color w:val="000000" w:themeColor="text1"/>
          <w:rtl/>
          <w:lang w:eastAsia="he-IL"/>
        </w:rPr>
        <w:t xml:space="preserve">500 </w:t>
      </w:r>
      <w:bookmarkStart w:id="108" w:name="_ETM_Q1_601702"/>
      <w:bookmarkEnd w:id="108"/>
      <w:r w:rsidR="000C7CDD" w:rsidRPr="00585449">
        <w:rPr>
          <w:rFonts w:hint="cs"/>
          <w:color w:val="000000" w:themeColor="text1"/>
          <w:rtl/>
          <w:lang w:eastAsia="he-IL"/>
        </w:rPr>
        <w:t xml:space="preserve">קילוגרם של גז במרחק בטיחותי מבתים </w:t>
      </w:r>
      <w:r w:rsidR="000C7CDD" w:rsidRPr="00585449">
        <w:rPr>
          <w:color w:val="000000" w:themeColor="text1"/>
          <w:rtl/>
          <w:lang w:eastAsia="he-IL"/>
        </w:rPr>
        <w:t>–</w:t>
      </w:r>
      <w:r w:rsidR="000C7CDD" w:rsidRPr="00585449">
        <w:rPr>
          <w:rFonts w:hint="cs"/>
          <w:color w:val="000000" w:themeColor="text1"/>
          <w:rtl/>
          <w:lang w:eastAsia="he-IL"/>
        </w:rPr>
        <w:t xml:space="preserve"> </w:t>
      </w:r>
      <w:r w:rsidR="000F428F" w:rsidRPr="00585449">
        <w:rPr>
          <w:rFonts w:hint="cs"/>
          <w:color w:val="000000" w:themeColor="text1"/>
          <w:rtl/>
          <w:lang w:eastAsia="he-IL"/>
        </w:rPr>
        <w:t>משנת 48'</w:t>
      </w:r>
      <w:r w:rsidR="000C7CDD" w:rsidRPr="00585449">
        <w:rPr>
          <w:rFonts w:hint="cs"/>
          <w:color w:val="000000" w:themeColor="text1"/>
          <w:rtl/>
          <w:lang w:eastAsia="he-IL"/>
        </w:rPr>
        <w:t xml:space="preserve"> לא שמעתי על מקרה אחד של פיצוץ גז במחסן </w:t>
      </w:r>
      <w:r w:rsidR="000C7CDD" w:rsidRPr="00585449">
        <w:rPr>
          <w:color w:val="000000" w:themeColor="text1"/>
          <w:rtl/>
          <w:lang w:eastAsia="he-IL"/>
        </w:rPr>
        <w:t>–</w:t>
      </w:r>
      <w:r w:rsidR="000C7CDD" w:rsidRPr="00585449">
        <w:rPr>
          <w:rFonts w:hint="cs"/>
          <w:color w:val="000000" w:themeColor="text1"/>
          <w:rtl/>
          <w:lang w:eastAsia="he-IL"/>
        </w:rPr>
        <w:t xml:space="preserve"> הרבה פחות מסוכן מכל המרכזיות והמאגרים הנמצאים באופן טבעי בכל פינה </w:t>
      </w:r>
      <w:bookmarkStart w:id="109" w:name="_ETM_Q1_611102"/>
      <w:bookmarkEnd w:id="109"/>
      <w:r w:rsidR="000C7CDD" w:rsidRPr="00585449">
        <w:rPr>
          <w:rFonts w:hint="cs"/>
          <w:color w:val="000000" w:themeColor="text1"/>
          <w:rtl/>
          <w:lang w:eastAsia="he-IL"/>
        </w:rPr>
        <w:t>וצמוד לבתים ומתחת לרבי קומות ועם קיבולת הרבה יותר גדולה</w:t>
      </w:r>
      <w:bookmarkStart w:id="110" w:name="_ETM_Q1_615486"/>
      <w:bookmarkEnd w:id="110"/>
      <w:r w:rsidR="000C7CDD" w:rsidRPr="00585449">
        <w:rPr>
          <w:rFonts w:hint="cs"/>
          <w:color w:val="000000" w:themeColor="text1"/>
          <w:rtl/>
          <w:lang w:eastAsia="he-IL"/>
        </w:rPr>
        <w:t xml:space="preserve"> ולא מפוקחת בכלל. </w:t>
      </w:r>
    </w:p>
    <w:p w:rsidR="000F428F" w:rsidRPr="00585449" w:rsidRDefault="000F428F" w:rsidP="000F428F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424264894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  <w:lang w:eastAsia="he-IL"/>
        </w:rPr>
      </w:pPr>
    </w:p>
    <w:p w:rsidR="000F428F" w:rsidRPr="00585449" w:rsidRDefault="000C7CDD" w:rsidP="000F428F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זה לא מה שוועד</w:t>
      </w:r>
      <w:r w:rsidR="000F428F" w:rsidRPr="00585449">
        <w:rPr>
          <w:rFonts w:hint="cs"/>
          <w:color w:val="000000" w:themeColor="text1"/>
          <w:rtl/>
          <w:lang w:eastAsia="he-IL"/>
        </w:rPr>
        <w:t xml:space="preserve">ת התקינה וועדות המומחים אומרות. </w:t>
      </w:r>
      <w:r w:rsidRPr="00585449">
        <w:rPr>
          <w:rFonts w:hint="cs"/>
          <w:color w:val="000000" w:themeColor="text1"/>
          <w:rtl/>
          <w:lang w:eastAsia="he-IL"/>
        </w:rPr>
        <w:t xml:space="preserve">דברים כדורבנות. </w:t>
      </w:r>
    </w:p>
    <w:p w:rsidR="000C7CDD" w:rsidRPr="00585449" w:rsidRDefault="000C7CDD" w:rsidP="000C7CDD">
      <w:pPr>
        <w:ind w:firstLine="0"/>
        <w:rPr>
          <w:color w:val="000000" w:themeColor="text1"/>
          <w:rtl/>
          <w:lang w:eastAsia="he-IL"/>
        </w:rPr>
      </w:pPr>
      <w:bookmarkStart w:id="111" w:name="_ETM_Q1_624901"/>
      <w:bookmarkEnd w:id="111"/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8960&lt;/ID&gt;&lt;Name&gt;וואל פראג&lt;/Name&gt;&lt;Data&gt;וואל פראג&lt;/Data&gt;&lt;Shortcut&gt;וופר&lt;/Shortcut&gt;&lt;Title&gt;סוכן גז, פזגז, חברות הגז&lt;/Title&gt;"/>
        <w:id w:val="-1872065046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proofErr w:type="spellStart"/>
          <w:r w:rsidRPr="00585449">
            <w:rPr>
              <w:rStyle w:val="afd"/>
              <w:color w:val="000000" w:themeColor="text1"/>
              <w:rtl/>
            </w:rPr>
            <w:t>וואל</w:t>
          </w:r>
          <w:proofErr w:type="spellEnd"/>
          <w:r w:rsidRPr="00585449">
            <w:rPr>
              <w:rStyle w:val="afd"/>
              <w:color w:val="000000" w:themeColor="text1"/>
              <w:rtl/>
            </w:rPr>
            <w:t xml:space="preserve"> פראג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אז לא באים לתקן את העולם עלינו. </w:t>
      </w:r>
    </w:p>
    <w:p w:rsidR="000C7CDD" w:rsidRPr="00585449" w:rsidRDefault="000C7CDD" w:rsidP="000C7CDD">
      <w:pPr>
        <w:ind w:firstLine="0"/>
        <w:rPr>
          <w:color w:val="000000" w:themeColor="text1"/>
          <w:rtl/>
          <w:lang w:eastAsia="he-IL"/>
        </w:rPr>
      </w:pPr>
      <w:bookmarkStart w:id="112" w:name="_ETM_Q1_623521"/>
      <w:bookmarkEnd w:id="112"/>
    </w:p>
    <w:bookmarkStart w:id="113" w:name="_ETM_Q1_623898" w:displacedByCustomXml="next"/>
    <w:bookmarkEnd w:id="113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1469425148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זה לא נכון. </w:t>
      </w:r>
    </w:p>
    <w:p w:rsidR="000F428F" w:rsidRPr="00585449" w:rsidRDefault="000F428F" w:rsidP="000F428F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672536629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איילת נחמיאס ורבין (המחנה הציוני)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  <w:lang w:eastAsia="he-IL"/>
        </w:rPr>
      </w:pPr>
    </w:p>
    <w:p w:rsidR="000F428F" w:rsidRPr="00585449" w:rsidRDefault="000F428F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ההערה שלו </w:t>
      </w:r>
      <w:r w:rsidR="000C7CDD" w:rsidRPr="00585449">
        <w:rPr>
          <w:rFonts w:hint="cs"/>
          <w:color w:val="000000" w:themeColor="text1"/>
          <w:rtl/>
          <w:lang w:eastAsia="he-IL"/>
        </w:rPr>
        <w:t xml:space="preserve">היא הערה שחייבים להתייחס אליה. </w:t>
      </w:r>
    </w:p>
    <w:p w:rsidR="000F428F" w:rsidRPr="00585449" w:rsidRDefault="000F428F" w:rsidP="000F428F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1815016532"/>
        <w:placeholder>
          <w:docPart w:val="DefaultPlaceholder_-1854013440"/>
        </w:placeholder>
        <w15:color w:val="993366"/>
      </w:sdtPr>
      <w:sdtEndPr/>
      <w:sdtContent>
        <w:p w:rsidR="000F428F" w:rsidRPr="00585449" w:rsidRDefault="000F428F" w:rsidP="000F428F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F428F" w:rsidRPr="00585449" w:rsidRDefault="000F428F" w:rsidP="000F428F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0F428F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אני לא נמנעתי מזה. </w:t>
      </w:r>
    </w:p>
    <w:p w:rsidR="000C7CDD" w:rsidRPr="00585449" w:rsidRDefault="000C7CDD" w:rsidP="000C7CDD">
      <w:pPr>
        <w:ind w:firstLine="0"/>
        <w:rPr>
          <w:color w:val="000000" w:themeColor="text1"/>
          <w:rtl/>
          <w:lang w:eastAsia="he-IL"/>
        </w:rPr>
      </w:pPr>
      <w:bookmarkStart w:id="114" w:name="_ETM_Q1_632794"/>
      <w:bookmarkEnd w:id="114"/>
    </w:p>
    <w:bookmarkStart w:id="115" w:name="_ETM_Q1_633964" w:displacedByCustomXml="next"/>
    <w:bookmarkEnd w:id="115" w:displacedByCustomXml="next"/>
    <w:bookmarkStart w:id="116" w:name="_ETM_Q1_635261" w:displacedByCustomXml="next"/>
    <w:bookmarkEnd w:id="116" w:displacedByCustomXml="next"/>
    <w:sdt>
      <w:sdtPr>
        <w:rPr>
          <w:rFonts w:hint="cs"/>
          <w:color w:val="000000" w:themeColor="text1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430730215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איילת נחמיאס ורבין (המחנה הציוני)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אני יודעת מזה. אבל חשוב שהמשרד יגיד לנו כי מעולם לא היו אירועים בטיחותיים כאלה. </w:t>
      </w:r>
      <w:bookmarkStart w:id="117" w:name="_ETM_Q1_636739"/>
      <w:bookmarkEnd w:id="117"/>
    </w:p>
    <w:p w:rsidR="000C7CDD" w:rsidRPr="00585449" w:rsidRDefault="000C7CDD" w:rsidP="000C7CDD">
      <w:pPr>
        <w:ind w:firstLine="0"/>
        <w:rPr>
          <w:color w:val="000000" w:themeColor="text1"/>
          <w:rtl/>
          <w:lang w:eastAsia="he-IL"/>
        </w:rPr>
      </w:pPr>
    </w:p>
    <w:bookmarkStart w:id="118" w:name="_ETM_Q1_643534" w:displacedByCustomXml="next"/>
    <w:bookmarkEnd w:id="118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8960&lt;/ID&gt;&lt;Name&gt;וואל פראג&lt;/Name&gt;&lt;Data&gt;וואל פראג&lt;/Data&gt;&lt;Shortcut&gt;וופר&lt;/Shortcut&gt;&lt;Title&gt;סוכן גז, פזגז, חברות הגז&lt;/Title&gt;"/>
        <w:id w:val="1512488470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proofErr w:type="spellStart"/>
          <w:r w:rsidRPr="00585449">
            <w:rPr>
              <w:rStyle w:val="afd"/>
              <w:color w:val="000000" w:themeColor="text1"/>
              <w:rtl/>
            </w:rPr>
            <w:t>וואל</w:t>
          </w:r>
          <w:proofErr w:type="spellEnd"/>
          <w:r w:rsidRPr="00585449">
            <w:rPr>
              <w:rStyle w:val="afd"/>
              <w:color w:val="000000" w:themeColor="text1"/>
              <w:rtl/>
            </w:rPr>
            <w:t xml:space="preserve"> פראג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במחסני הגז. </w:t>
      </w:r>
      <w:bookmarkStart w:id="119" w:name="_ETM_Q1_641033"/>
      <w:bookmarkEnd w:id="119"/>
    </w:p>
    <w:p w:rsidR="000C7CDD" w:rsidRPr="00585449" w:rsidRDefault="000C7CDD" w:rsidP="000C7CDD">
      <w:pPr>
        <w:rPr>
          <w:color w:val="000000" w:themeColor="text1"/>
          <w:rtl/>
          <w:lang w:eastAsia="he-IL"/>
        </w:rPr>
      </w:pPr>
    </w:p>
    <w:bookmarkStart w:id="120" w:name="_ETM_Q1_637118" w:displacedByCustomXml="next"/>
    <w:bookmarkEnd w:id="120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1805375357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0F428F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יקירי, זה </w:t>
      </w:r>
      <w:bookmarkStart w:id="121" w:name="_ETM_Q1_633145"/>
      <w:bookmarkEnd w:id="121"/>
      <w:r w:rsidR="000F428F" w:rsidRPr="00585449">
        <w:rPr>
          <w:rFonts w:hint="cs"/>
          <w:color w:val="000000" w:themeColor="text1"/>
          <w:rtl/>
          <w:lang w:eastAsia="he-IL"/>
        </w:rPr>
        <w:t>שלא היה לא פוטר את הצורך</w:t>
      </w:r>
      <w:r w:rsidRPr="00585449">
        <w:rPr>
          <w:rFonts w:hint="cs"/>
          <w:color w:val="000000" w:themeColor="text1"/>
          <w:rtl/>
          <w:lang w:eastAsia="he-IL"/>
        </w:rPr>
        <w:t xml:space="preserve"> מלתת לכך מענה</w:t>
      </w:r>
      <w:r w:rsidR="000F428F" w:rsidRPr="00585449">
        <w:rPr>
          <w:rFonts w:hint="cs"/>
          <w:color w:val="000000" w:themeColor="text1"/>
          <w:rtl/>
          <w:lang w:eastAsia="he-IL"/>
        </w:rPr>
        <w:t>. לא צרי</w:t>
      </w:r>
      <w:r w:rsidRPr="00585449">
        <w:rPr>
          <w:rFonts w:hint="cs"/>
          <w:color w:val="000000" w:themeColor="text1"/>
          <w:rtl/>
          <w:lang w:eastAsia="he-IL"/>
        </w:rPr>
        <w:t xml:space="preserve">ך יותר מפעם אחת, אתה יודע. זה העניין. אבל בכל זאת אני רוצה לשמוע פה עוד. </w:t>
      </w:r>
    </w:p>
    <w:p w:rsidR="000F428F" w:rsidRPr="00585449" w:rsidRDefault="000F428F" w:rsidP="000F428F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, פזגז, חברות הגז&lt;/Title&gt;"/>
        <w:id w:val="-1110740946"/>
        <w:placeholder>
          <w:docPart w:val="DefaultPlaceholder_-1854013440"/>
        </w:placeholder>
        <w15:color w:val="993366"/>
      </w:sdtPr>
      <w:sdtEndPr/>
      <w:sdtContent>
        <w:p w:rsidR="00A93AC2" w:rsidRPr="00585449" w:rsidRDefault="00A93AC2" w:rsidP="00A93AC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מירון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A93AC2" w:rsidRPr="00585449" w:rsidRDefault="00A93AC2" w:rsidP="00A93AC2">
      <w:pPr>
        <w:pStyle w:val="KeepWithNext"/>
        <w:rPr>
          <w:color w:val="000000" w:themeColor="text1"/>
          <w:rtl/>
          <w:lang w:eastAsia="he-IL"/>
        </w:rPr>
      </w:pPr>
    </w:p>
    <w:p w:rsidR="00A93AC2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אני מחברת "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פזגז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". האופן הבסיסי שחן מדבר </w:t>
      </w:r>
      <w:bookmarkStart w:id="122" w:name="_ETM_Q1_662089"/>
      <w:bookmarkEnd w:id="122"/>
      <w:r w:rsidRPr="00585449">
        <w:rPr>
          <w:rFonts w:hint="cs"/>
          <w:color w:val="000000" w:themeColor="text1"/>
          <w:rtl/>
          <w:lang w:eastAsia="he-IL"/>
        </w:rPr>
        <w:t xml:space="preserve">עליו לא ברור לי משום שבכל העולם </w:t>
      </w:r>
      <w:bookmarkStart w:id="123" w:name="_ETM_Q1_664136"/>
      <w:bookmarkEnd w:id="123"/>
      <w:r w:rsidRPr="00585449">
        <w:rPr>
          <w:rFonts w:hint="cs"/>
          <w:color w:val="000000" w:themeColor="text1"/>
          <w:rtl/>
          <w:lang w:eastAsia="he-IL"/>
        </w:rPr>
        <w:t xml:space="preserve">המערבי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נהוגים מרחקים דומים. </w:t>
      </w:r>
      <w:r w:rsidRPr="00585449">
        <w:rPr>
          <w:rFonts w:hint="cs"/>
          <w:color w:val="000000" w:themeColor="text1"/>
          <w:rtl/>
          <w:lang w:eastAsia="he-IL"/>
        </w:rPr>
        <w:t xml:space="preserve">המרחקים האלה </w:t>
      </w:r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מחסן של עד 400 </w:t>
      </w:r>
      <w:bookmarkStart w:id="124" w:name="_ETM_Q1_675782"/>
      <w:bookmarkEnd w:id="124"/>
      <w:r w:rsidRPr="00585449">
        <w:rPr>
          <w:rFonts w:hint="cs"/>
          <w:color w:val="000000" w:themeColor="text1"/>
          <w:rtl/>
          <w:lang w:eastAsia="he-IL"/>
        </w:rPr>
        <w:t xml:space="preserve">קילו, </w:t>
      </w:r>
      <w:r w:rsidR="00A93AC2" w:rsidRPr="00585449">
        <w:rPr>
          <w:rFonts w:hint="cs"/>
          <w:color w:val="000000" w:themeColor="text1"/>
          <w:rtl/>
          <w:lang w:eastAsia="he-IL"/>
        </w:rPr>
        <w:t>למיטב זיכרוני, הוא אפס אם יש קיר אש</w:t>
      </w:r>
      <w:r w:rsidRPr="00585449">
        <w:rPr>
          <w:rFonts w:hint="cs"/>
          <w:color w:val="000000" w:themeColor="text1"/>
          <w:rtl/>
          <w:lang w:eastAsia="he-IL"/>
        </w:rPr>
        <w:t>;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 ואם אין קיר אש זה מטר. </w:t>
      </w:r>
      <w:r w:rsidRPr="00585449">
        <w:rPr>
          <w:rFonts w:hint="cs"/>
          <w:color w:val="000000" w:themeColor="text1"/>
          <w:rtl/>
          <w:lang w:eastAsia="he-IL"/>
        </w:rPr>
        <w:t xml:space="preserve">אז אני לא אומר שאלה המרחקים שצריכים להחיל על עצמנו, אבל בטח לא 100 מטר או 50 מטר כי זה לא בסיסי. </w:t>
      </w:r>
    </w:p>
    <w:p w:rsidR="00A93AC2" w:rsidRPr="00585449" w:rsidRDefault="00A93AC2" w:rsidP="00A93AC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-1015158667"/>
        <w:placeholder>
          <w:docPart w:val="DefaultPlaceholder_-1854013440"/>
        </w:placeholder>
        <w15:color w:val="993366"/>
      </w:sdtPr>
      <w:sdtEndPr/>
      <w:sdtContent>
        <w:p w:rsidR="00A93AC2" w:rsidRPr="00585449" w:rsidRDefault="00A93AC2" w:rsidP="00A93AC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A93AC2" w:rsidRPr="00585449" w:rsidRDefault="00A93AC2" w:rsidP="00A93AC2">
      <w:pPr>
        <w:pStyle w:val="KeepWithNext"/>
        <w:rPr>
          <w:color w:val="000000" w:themeColor="text1"/>
          <w:rtl/>
          <w:lang w:eastAsia="he-IL"/>
        </w:rPr>
      </w:pPr>
    </w:p>
    <w:p w:rsidR="00A93AC2" w:rsidRPr="00585449" w:rsidRDefault="00A93AC2" w:rsidP="00A93AC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אנחנו לא גרים באנגליה. </w:t>
      </w:r>
    </w:p>
    <w:p w:rsidR="00A93AC2" w:rsidRPr="00585449" w:rsidRDefault="00A93AC2" w:rsidP="00A93AC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, פזגז, חברות הגז&lt;/Title&gt;"/>
        <w:id w:val="-1960094324"/>
        <w:placeholder>
          <w:docPart w:val="DefaultPlaceholder_-1854013440"/>
        </w:placeholder>
        <w15:color w:val="993366"/>
      </w:sdtPr>
      <w:sdtEndPr/>
      <w:sdtContent>
        <w:p w:rsidR="00A93AC2" w:rsidRPr="00585449" w:rsidRDefault="00A93AC2" w:rsidP="00A93AC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מירון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A93AC2" w:rsidRPr="00585449" w:rsidRDefault="00A93AC2" w:rsidP="00A93AC2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A93AC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אנחנו לא גרים </w:t>
      </w:r>
      <w:bookmarkStart w:id="125" w:name="_ETM_Q1_694886"/>
      <w:bookmarkEnd w:id="125"/>
      <w:r w:rsidRPr="00585449">
        <w:rPr>
          <w:rFonts w:hint="cs"/>
          <w:color w:val="000000" w:themeColor="text1"/>
          <w:rtl/>
          <w:lang w:eastAsia="he-IL"/>
        </w:rPr>
        <w:t xml:space="preserve">באנגליה, אבל בהקשר הזה אין שום הבדל. </w:t>
      </w:r>
      <w:bookmarkStart w:id="126" w:name="_ETM_Q1_694504"/>
      <w:bookmarkEnd w:id="126"/>
    </w:p>
    <w:p w:rsidR="000C7CDD" w:rsidRPr="00585449" w:rsidRDefault="000C7CDD" w:rsidP="000C7CDD">
      <w:pPr>
        <w:ind w:firstLine="0"/>
        <w:rPr>
          <w:color w:val="000000" w:themeColor="text1"/>
          <w:rtl/>
          <w:lang w:eastAsia="he-IL"/>
        </w:rPr>
      </w:pPr>
      <w:bookmarkStart w:id="127" w:name="_ETM_Q1_695811"/>
      <w:bookmarkEnd w:id="127"/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-722366289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אנחנו חיים במדינת ישראל, ויש דברים שהבטיחות היא מעל הכול. </w:t>
      </w:r>
    </w:p>
    <w:p w:rsidR="000C7CDD" w:rsidRPr="00585449" w:rsidRDefault="000C7CDD" w:rsidP="000C7CDD">
      <w:pPr>
        <w:ind w:firstLine="0"/>
        <w:rPr>
          <w:color w:val="000000" w:themeColor="text1"/>
          <w:rtl/>
          <w:lang w:eastAsia="he-IL"/>
        </w:rPr>
      </w:pPr>
      <w:bookmarkStart w:id="128" w:name="_ETM_Q1_701329"/>
      <w:bookmarkEnd w:id="128"/>
    </w:p>
    <w:bookmarkStart w:id="129" w:name="_ETM_Q1_701797" w:displacedByCustomXml="next"/>
    <w:bookmarkEnd w:id="129" w:displacedByCustomXml="next"/>
    <w:bookmarkStart w:id="130" w:name="_ETM_Q1_700748" w:displacedByCustomXml="next"/>
    <w:bookmarkEnd w:id="130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, פזגז, חברות הגז&lt;/Title&gt;"/>
        <w:id w:val="-226990870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מירון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A93AC2" w:rsidRPr="00585449" w:rsidRDefault="00A93AC2" w:rsidP="000C7CDD">
      <w:pPr>
        <w:rPr>
          <w:color w:val="000000" w:themeColor="text1"/>
          <w:rtl/>
          <w:lang w:eastAsia="he-IL"/>
        </w:rPr>
      </w:pPr>
      <w:bookmarkStart w:id="131" w:name="_ETM_Q1_694964"/>
      <w:bookmarkEnd w:id="131"/>
      <w:r w:rsidRPr="00585449">
        <w:rPr>
          <w:rFonts w:hint="cs"/>
          <w:color w:val="000000" w:themeColor="text1"/>
          <w:rtl/>
          <w:lang w:eastAsia="he-IL"/>
        </w:rPr>
        <w:t>זה בדיוק אותה בטיחות</w:t>
      </w:r>
      <w:r w:rsidR="000C7CDD" w:rsidRPr="00585449">
        <w:rPr>
          <w:rFonts w:hint="cs"/>
          <w:color w:val="000000" w:themeColor="text1"/>
          <w:rtl/>
          <w:lang w:eastAsia="he-IL"/>
        </w:rPr>
        <w:t>, זה בדיוק אותם ממצאים</w:t>
      </w:r>
      <w:r w:rsidRPr="00585449">
        <w:rPr>
          <w:rFonts w:hint="cs"/>
          <w:color w:val="000000" w:themeColor="text1"/>
          <w:rtl/>
          <w:lang w:eastAsia="he-IL"/>
        </w:rPr>
        <w:t xml:space="preserve">. </w:t>
      </w:r>
      <w:r w:rsidR="000C7CDD" w:rsidRPr="00585449">
        <w:rPr>
          <w:rFonts w:hint="cs"/>
          <w:color w:val="000000" w:themeColor="text1"/>
          <w:rtl/>
          <w:lang w:eastAsia="he-IL"/>
        </w:rPr>
        <w:t xml:space="preserve">כמו שנאמר: </w:t>
      </w:r>
      <w:r w:rsidRPr="00585449">
        <w:rPr>
          <w:rFonts w:hint="cs"/>
          <w:color w:val="000000" w:themeColor="text1"/>
          <w:rtl/>
          <w:lang w:eastAsia="he-IL"/>
        </w:rPr>
        <w:t xml:space="preserve">אירועים במחסנים כאלה לא קרו. </w:t>
      </w:r>
    </w:p>
    <w:p w:rsidR="00A93AC2" w:rsidRPr="00585449" w:rsidRDefault="00A93AC2" w:rsidP="00A93AC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1428853754"/>
        <w:placeholder>
          <w:docPart w:val="DefaultPlaceholder_-1854013440"/>
        </w:placeholder>
        <w15:color w:val="993366"/>
      </w:sdtPr>
      <w:sdtEndPr/>
      <w:sdtContent>
        <w:p w:rsidR="00A93AC2" w:rsidRPr="00585449" w:rsidRDefault="00A93AC2" w:rsidP="00A93AC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A93AC2" w:rsidRPr="00585449" w:rsidRDefault="00A93AC2" w:rsidP="00A93AC2">
      <w:pPr>
        <w:pStyle w:val="KeepWithNext"/>
        <w:rPr>
          <w:color w:val="000000" w:themeColor="text1"/>
          <w:rtl/>
          <w:lang w:eastAsia="he-IL"/>
        </w:rPr>
      </w:pPr>
    </w:p>
    <w:p w:rsidR="00A93AC2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זה לא סתם שלא קרו. זה כי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יש </w:t>
      </w:r>
      <w:proofErr w:type="spellStart"/>
      <w:r w:rsidR="00A93AC2" w:rsidRPr="00585449">
        <w:rPr>
          <w:rFonts w:hint="cs"/>
          <w:color w:val="000000" w:themeColor="text1"/>
          <w:rtl/>
          <w:lang w:eastAsia="he-IL"/>
        </w:rPr>
        <w:t>רוגלציות</w:t>
      </w:r>
      <w:proofErr w:type="spellEnd"/>
      <w:r w:rsidR="00A93AC2" w:rsidRPr="00585449">
        <w:rPr>
          <w:rFonts w:hint="cs"/>
          <w:color w:val="000000" w:themeColor="text1"/>
          <w:rtl/>
          <w:lang w:eastAsia="he-IL"/>
        </w:rPr>
        <w:t xml:space="preserve"> </w:t>
      </w:r>
      <w:r w:rsidRPr="00585449">
        <w:rPr>
          <w:rFonts w:hint="cs"/>
          <w:color w:val="000000" w:themeColor="text1"/>
          <w:rtl/>
          <w:lang w:eastAsia="he-IL"/>
        </w:rPr>
        <w:t xml:space="preserve">של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בטיחות. </w:t>
      </w:r>
    </w:p>
    <w:p w:rsidR="00A93AC2" w:rsidRPr="00585449" w:rsidRDefault="00A93AC2" w:rsidP="00A93AC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488636&lt;/ID&gt;&lt;Name&gt;עידן בן ארי&lt;/Name&gt;&lt;Data&gt;עידן בן ארי&lt;/Data&gt;&lt;Shortcut&gt;עיבנ&lt;/Shortcut&gt;&lt;Title&gt;מנכל אמישראגז, חברות הגז&lt;/Title&gt;"/>
        <w:id w:val="-587010552"/>
        <w:placeholder>
          <w:docPart w:val="DefaultPlaceholder_-1854013440"/>
        </w:placeholder>
        <w15:color w:val="993366"/>
      </w:sdtPr>
      <w:sdtEndPr/>
      <w:sdtContent>
        <w:p w:rsidR="00A93AC2" w:rsidRPr="00585449" w:rsidRDefault="00A93AC2" w:rsidP="00A93AC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עידן בן ארי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A93AC2" w:rsidRPr="00585449" w:rsidRDefault="00A93AC2" w:rsidP="00A93AC2">
      <w:pPr>
        <w:pStyle w:val="KeepWithNext"/>
        <w:rPr>
          <w:color w:val="000000" w:themeColor="text1"/>
          <w:rtl/>
          <w:lang w:eastAsia="he-IL"/>
        </w:rPr>
      </w:pPr>
    </w:p>
    <w:p w:rsidR="00A93AC2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לי חסר, אדוני, כמו בדיון הקודם; יש מצב קיים במדינת ישראל. החוק הקיים, המחסנים 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רשויים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. היום יש מצב שמחסנים שמשרד התשתיות נתן אישורים </w:t>
      </w:r>
      <w:bookmarkStart w:id="132" w:name="_ETM_Q1_726902"/>
      <w:bookmarkEnd w:id="132"/>
      <w:r w:rsidRPr="00585449">
        <w:rPr>
          <w:rFonts w:hint="cs"/>
          <w:color w:val="000000" w:themeColor="text1"/>
          <w:rtl/>
          <w:lang w:eastAsia="he-IL"/>
        </w:rPr>
        <w:t xml:space="preserve">עליהם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ממחר לא יקבלו אישור. </w:t>
      </w:r>
      <w:r w:rsidRPr="00585449">
        <w:rPr>
          <w:rFonts w:hint="cs"/>
          <w:color w:val="000000" w:themeColor="text1"/>
          <w:rtl/>
          <w:lang w:eastAsia="he-IL"/>
        </w:rPr>
        <w:t xml:space="preserve">רוצים לעשות שינוי קיצוני?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זה מקשה על </w:t>
      </w:r>
      <w:r w:rsidRPr="00585449">
        <w:rPr>
          <w:rFonts w:hint="cs"/>
          <w:color w:val="000000" w:themeColor="text1"/>
          <w:rtl/>
          <w:lang w:eastAsia="he-IL"/>
        </w:rPr>
        <w:t>א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ספקת הגז לצרכנים. </w:t>
      </w:r>
      <w:r w:rsidRPr="00585449">
        <w:rPr>
          <w:rFonts w:hint="cs"/>
          <w:color w:val="000000" w:themeColor="text1"/>
          <w:rtl/>
          <w:lang w:eastAsia="he-IL"/>
        </w:rPr>
        <w:t xml:space="preserve">אני לא </w:t>
      </w:r>
      <w:bookmarkStart w:id="133" w:name="_ETM_Q1_737258"/>
      <w:bookmarkEnd w:id="133"/>
      <w:r w:rsidRPr="00585449">
        <w:rPr>
          <w:rFonts w:hint="cs"/>
          <w:color w:val="000000" w:themeColor="text1"/>
          <w:rtl/>
          <w:lang w:eastAsia="he-IL"/>
        </w:rPr>
        <w:t xml:space="preserve">מדבר על עבודה של הסוכנים. לכן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אני מצפה כאזרח מן השורה שתתבצע עבודה בסיסית. </w:t>
      </w:r>
      <w:r w:rsidRPr="00585449">
        <w:rPr>
          <w:rFonts w:hint="cs"/>
          <w:color w:val="000000" w:themeColor="text1"/>
          <w:rtl/>
          <w:lang w:eastAsia="he-IL"/>
        </w:rPr>
        <w:t>זה לגיטימי. יגידו, חל שינוי נסיבות; ראינו שיש בעיות כלשהן, וא</w:t>
      </w:r>
      <w:r w:rsidR="00A93AC2" w:rsidRPr="00585449">
        <w:rPr>
          <w:rFonts w:hint="cs"/>
          <w:color w:val="000000" w:themeColor="text1"/>
          <w:rtl/>
          <w:lang w:eastAsia="he-IL"/>
        </w:rPr>
        <w:t>נחנ</w:t>
      </w:r>
      <w:r w:rsidRPr="00585449">
        <w:rPr>
          <w:rFonts w:hint="cs"/>
          <w:color w:val="000000" w:themeColor="text1"/>
          <w:rtl/>
          <w:lang w:eastAsia="he-IL"/>
        </w:rPr>
        <w:t>ו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 רוצים לשנות את הגישה. </w:t>
      </w:r>
      <w:r w:rsidRPr="00585449">
        <w:rPr>
          <w:rFonts w:hint="cs"/>
          <w:color w:val="000000" w:themeColor="text1"/>
          <w:rtl/>
          <w:lang w:eastAsia="he-IL"/>
        </w:rPr>
        <w:t xml:space="preserve">מאה </w:t>
      </w:r>
      <w:bookmarkStart w:id="134" w:name="_ETM_Q1_754306"/>
      <w:bookmarkEnd w:id="134"/>
      <w:r w:rsidRPr="00585449">
        <w:rPr>
          <w:rFonts w:hint="cs"/>
          <w:color w:val="000000" w:themeColor="text1"/>
          <w:rtl/>
          <w:lang w:eastAsia="he-IL"/>
        </w:rPr>
        <w:t>אחוז. בואו נראה מה קורה מסביב. אני מזכיר שהיום</w:t>
      </w:r>
      <w:bookmarkStart w:id="135" w:name="_ETM_Q1_758600"/>
      <w:bookmarkEnd w:id="135"/>
      <w:r w:rsidRPr="00585449">
        <w:rPr>
          <w:rFonts w:hint="cs"/>
          <w:color w:val="000000" w:themeColor="text1"/>
          <w:rtl/>
          <w:lang w:eastAsia="he-IL"/>
        </w:rPr>
        <w:t xml:space="preserve">,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לפי חוק התקנים, אם רוצים לעשות תקן ישראלי חייבים לאמץ תקן זר. </w:t>
      </w:r>
      <w:r w:rsidRPr="00585449">
        <w:rPr>
          <w:rFonts w:hint="cs"/>
          <w:color w:val="000000" w:themeColor="text1"/>
          <w:rtl/>
          <w:lang w:eastAsia="he-IL"/>
        </w:rPr>
        <w:t>אי אפשר לעשות תקן מקורי של ישראל כ</w:t>
      </w:r>
      <w:bookmarkStart w:id="136" w:name="_ETM_Q1_768323"/>
      <w:bookmarkEnd w:id="136"/>
      <w:r w:rsidRPr="00585449">
        <w:rPr>
          <w:rFonts w:hint="cs"/>
          <w:color w:val="000000" w:themeColor="text1"/>
          <w:rtl/>
          <w:lang w:eastAsia="he-IL"/>
        </w:rPr>
        <w:t xml:space="preserve">י היהודים אוהבים להמציא את הגלגל כל פעם. מה </w:t>
      </w:r>
      <w:bookmarkStart w:id="137" w:name="_ETM_Q1_776189"/>
      <w:bookmarkEnd w:id="137"/>
      <w:r w:rsidRPr="00585449">
        <w:rPr>
          <w:rFonts w:hint="cs"/>
          <w:color w:val="000000" w:themeColor="text1"/>
          <w:rtl/>
          <w:lang w:eastAsia="he-IL"/>
        </w:rPr>
        <w:t xml:space="preserve">שאנחנו יודעים זה בדיוק מה שנאמר. </w:t>
      </w:r>
      <w:r w:rsidR="00A93AC2" w:rsidRPr="00585449">
        <w:rPr>
          <w:rFonts w:hint="cs"/>
          <w:color w:val="000000" w:themeColor="text1"/>
          <w:rtl/>
          <w:lang w:eastAsia="he-IL"/>
        </w:rPr>
        <w:t xml:space="preserve">כל מה שנאמר פה </w:t>
      </w:r>
      <w:r w:rsidRPr="00585449">
        <w:rPr>
          <w:rFonts w:hint="cs"/>
          <w:color w:val="000000" w:themeColor="text1"/>
          <w:rtl/>
          <w:lang w:eastAsia="he-IL"/>
        </w:rPr>
        <w:t xml:space="preserve">הוא </w:t>
      </w:r>
      <w:r w:rsidR="00A93AC2" w:rsidRPr="00585449">
        <w:rPr>
          <w:rFonts w:hint="cs"/>
          <w:color w:val="000000" w:themeColor="text1"/>
          <w:rtl/>
          <w:lang w:eastAsia="he-IL"/>
        </w:rPr>
        <w:t>בסתירה למה שקו</w:t>
      </w:r>
      <w:r w:rsidRPr="00585449">
        <w:rPr>
          <w:rFonts w:hint="cs"/>
          <w:color w:val="000000" w:themeColor="text1"/>
          <w:rtl/>
          <w:lang w:eastAsia="he-IL"/>
        </w:rPr>
        <w:t xml:space="preserve">רה בעולם היום, אדוני. לי לא ברור למה. </w:t>
      </w:r>
    </w:p>
    <w:p w:rsidR="000C7CDD" w:rsidRPr="00585449" w:rsidRDefault="000C7CDD" w:rsidP="000C7CDD">
      <w:pPr>
        <w:ind w:firstLine="0"/>
        <w:rPr>
          <w:color w:val="000000" w:themeColor="text1"/>
          <w:rtl/>
          <w:lang w:eastAsia="he-IL"/>
        </w:rPr>
      </w:pPr>
      <w:bookmarkStart w:id="138" w:name="_ETM_Q1_781812"/>
      <w:bookmarkEnd w:id="138"/>
    </w:p>
    <w:bookmarkStart w:id="139" w:name="_ETM_Q1_782736" w:displacedByCustomXml="next"/>
    <w:bookmarkEnd w:id="139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1476100292"/>
        <w:placeholder>
          <w:docPart w:val="DefaultPlaceholder_-1854013440"/>
        </w:placeholder>
      </w:sdtPr>
      <w:sdtEndPr/>
      <w:sdtContent>
        <w:p w:rsidR="000C7CDD" w:rsidRPr="00585449" w:rsidRDefault="000C7CDD" w:rsidP="000C7CDD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C7CDD" w:rsidRPr="00585449" w:rsidRDefault="000C7CDD" w:rsidP="000C7CDD">
      <w:pPr>
        <w:pStyle w:val="KeepWithNext"/>
        <w:rPr>
          <w:color w:val="000000" w:themeColor="text1"/>
          <w:rtl/>
          <w:lang w:eastAsia="he-IL"/>
        </w:rPr>
      </w:pPr>
    </w:p>
    <w:p w:rsidR="000C7CDD" w:rsidRPr="00585449" w:rsidRDefault="000C7CDD" w:rsidP="000C7CDD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תודה. </w:t>
      </w:r>
    </w:p>
    <w:p w:rsidR="00A93AC2" w:rsidRPr="00585449" w:rsidRDefault="00A93AC2" w:rsidP="00A93AC2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612839&lt;/ID&gt;&lt;Name&gt;עומר גורדון&lt;/Name&gt;&lt;Data&gt;עומר גורדון&lt;/Data&gt;&lt;Shortcut&gt;עוגו&lt;/Shortcut&gt;&lt;Title&gt;סמנכ&quot;ל תפעול, אמישראגז, חברות הגז&lt;/Title&gt;"/>
        <w:id w:val="-507911456"/>
        <w:placeholder>
          <w:docPart w:val="DefaultPlaceholder_-1854013440"/>
        </w:placeholder>
        <w15:color w:val="993366"/>
      </w:sdtPr>
      <w:sdtEndPr/>
      <w:sdtContent>
        <w:p w:rsidR="00A93AC2" w:rsidRPr="00585449" w:rsidRDefault="00A93AC2" w:rsidP="00A93AC2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עומר גורדון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A93AC2" w:rsidRPr="00585449" w:rsidRDefault="00A93AC2" w:rsidP="00A93AC2">
      <w:pPr>
        <w:pStyle w:val="KeepWithNext"/>
        <w:rPr>
          <w:color w:val="000000" w:themeColor="text1"/>
          <w:rtl/>
          <w:lang w:eastAsia="he-IL"/>
        </w:rPr>
      </w:pPr>
    </w:p>
    <w:p w:rsidR="00A93AC2" w:rsidRPr="00585449" w:rsidRDefault="000C7CDD" w:rsidP="00A93AC2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אני רוצה לומר עוד משהו. </w:t>
      </w:r>
      <w:bookmarkStart w:id="140" w:name="_ETM_Q1_792554"/>
      <w:bookmarkEnd w:id="140"/>
      <w:r w:rsidR="00F60366" w:rsidRPr="00585449">
        <w:rPr>
          <w:rFonts w:hint="cs"/>
          <w:color w:val="000000" w:themeColor="text1"/>
          <w:rtl/>
          <w:lang w:eastAsia="he-IL"/>
        </w:rPr>
        <w:t xml:space="preserve">הצו שקיים היום מאפשר אחסנה בבניין ולא רק </w:t>
      </w:r>
      <w:bookmarkStart w:id="141" w:name="_ETM_Q1_803554"/>
      <w:bookmarkEnd w:id="141"/>
      <w:r w:rsidR="00F60366" w:rsidRPr="00585449">
        <w:rPr>
          <w:rFonts w:hint="cs"/>
          <w:color w:val="000000" w:themeColor="text1"/>
          <w:rtl/>
          <w:lang w:eastAsia="he-IL"/>
        </w:rPr>
        <w:t xml:space="preserve">בסמיכות לבניין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בתנאים מסוימים.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60291962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הבנתי,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העניין ברור לי. </w:t>
      </w:r>
      <w:r w:rsidRPr="00585449">
        <w:rPr>
          <w:rFonts w:hint="cs"/>
          <w:color w:val="000000" w:themeColor="text1"/>
          <w:rtl/>
          <w:lang w:eastAsia="he-IL"/>
        </w:rPr>
        <w:t>איך אני רואה את הדברים האלה? בוודאי</w:t>
      </w:r>
      <w:bookmarkStart w:id="142" w:name="_ETM_Q1_817294"/>
      <w:bookmarkEnd w:id="142"/>
      <w:r w:rsidRPr="00585449">
        <w:rPr>
          <w:rFonts w:hint="cs"/>
          <w:color w:val="000000" w:themeColor="text1"/>
          <w:rtl/>
          <w:lang w:eastAsia="he-IL"/>
        </w:rPr>
        <w:t xml:space="preserve">, מה שאני הולך להגיד הוא לא עניין פשוט </w:t>
      </w:r>
      <w:bookmarkStart w:id="143" w:name="_ETM_Q1_822290"/>
      <w:bookmarkEnd w:id="143"/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בכל זאת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בשורה התחתונה מדובר בחיי אדם. </w:t>
      </w:r>
      <w:r w:rsidRPr="00585449">
        <w:rPr>
          <w:rFonts w:hint="cs"/>
          <w:color w:val="000000" w:themeColor="text1"/>
          <w:rtl/>
          <w:lang w:eastAsia="he-IL"/>
        </w:rPr>
        <w:t xml:space="preserve">זה שזה לא קרה עד היום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זה לא יכול להיות הטיעון. </w:t>
      </w:r>
      <w:bookmarkStart w:id="144" w:name="_ETM_Q1_832473"/>
      <w:bookmarkEnd w:id="144"/>
      <w:r w:rsidRPr="00585449">
        <w:rPr>
          <w:rFonts w:hint="cs"/>
          <w:color w:val="000000" w:themeColor="text1"/>
          <w:rtl/>
          <w:lang w:eastAsia="he-IL"/>
        </w:rPr>
        <w:t xml:space="preserve">אבל </w:t>
      </w:r>
      <w:r w:rsidR="00053D18" w:rsidRPr="00585449">
        <w:rPr>
          <w:rFonts w:hint="cs"/>
          <w:color w:val="000000" w:themeColor="text1"/>
          <w:rtl/>
          <w:lang w:eastAsia="he-IL"/>
        </w:rPr>
        <w:t>אי</w:t>
      </w:r>
      <w:r w:rsidRPr="00585449">
        <w:rPr>
          <w:rFonts w:hint="cs"/>
          <w:color w:val="000000" w:themeColor="text1"/>
          <w:rtl/>
          <w:lang w:eastAsia="he-IL"/>
        </w:rPr>
        <w:t xml:space="preserve">ן מצב שמשאירים את זה בלי פתרון. אם </w:t>
      </w:r>
      <w:bookmarkStart w:id="145" w:name="_ETM_Q1_859349"/>
      <w:bookmarkEnd w:id="145"/>
      <w:r w:rsidRPr="00585449">
        <w:rPr>
          <w:rFonts w:hint="cs"/>
          <w:color w:val="000000" w:themeColor="text1"/>
          <w:rtl/>
          <w:lang w:eastAsia="he-IL"/>
        </w:rPr>
        <w:t>אני מעביר את התקנות, ו</w:t>
      </w:r>
      <w:r w:rsidR="00053D18" w:rsidRPr="00585449">
        <w:rPr>
          <w:rFonts w:hint="cs"/>
          <w:color w:val="000000" w:themeColor="text1"/>
          <w:rtl/>
          <w:lang w:eastAsia="he-IL"/>
        </w:rPr>
        <w:t>המשמעות היא שבעוד חודשיים-שלושה</w:t>
      </w:r>
      <w:r w:rsidRPr="00585449">
        <w:rPr>
          <w:rFonts w:hint="cs"/>
          <w:color w:val="000000" w:themeColor="text1"/>
          <w:rtl/>
          <w:lang w:eastAsia="he-IL"/>
        </w:rPr>
        <w:t xml:space="preserve"> האדון המכובד 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מראמה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 </w:t>
      </w:r>
      <w:bookmarkStart w:id="146" w:name="_ETM_Q1_867643"/>
      <w:bookmarkEnd w:id="146"/>
      <w:r w:rsidRPr="00585449">
        <w:rPr>
          <w:rFonts w:hint="cs"/>
          <w:color w:val="000000" w:themeColor="text1"/>
          <w:rtl/>
          <w:lang w:eastAsia="he-IL"/>
        </w:rPr>
        <w:t>צריך להגיע אליך לקבל - -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1908808664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F60366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הוא אמר שהוא סוגר </w:t>
      </w:r>
      <w:bookmarkStart w:id="147" w:name="_ETM_Q1_868773"/>
      <w:bookmarkEnd w:id="147"/>
      <w:r w:rsidRPr="00585449">
        <w:rPr>
          <w:rFonts w:hint="cs"/>
          <w:color w:val="000000" w:themeColor="text1"/>
          <w:rtl/>
          <w:lang w:eastAsia="he-IL"/>
        </w:rPr>
        <w:t xml:space="preserve">29 מחסנים מתוך 84.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1501777120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תגיד לי באיזה </w:t>
      </w:r>
      <w:bookmarkStart w:id="148" w:name="_ETM_Q1_872976"/>
      <w:bookmarkEnd w:id="148"/>
      <w:r w:rsidRPr="00585449">
        <w:rPr>
          <w:rFonts w:hint="cs"/>
          <w:color w:val="000000" w:themeColor="text1"/>
          <w:rtl/>
          <w:lang w:eastAsia="he-IL"/>
        </w:rPr>
        <w:t xml:space="preserve">שלב לא דיברתי שוטף. ביקשתי ממנו לחזור על הפתיח.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</w:p>
    <w:bookmarkStart w:id="149" w:name="_ETM_Q1_877598" w:displacedByCustomXml="next"/>
    <w:bookmarkEnd w:id="149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-1679730448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רק </w:t>
      </w:r>
      <w:bookmarkStart w:id="150" w:name="_ETM_Q1_879415"/>
      <w:bookmarkEnd w:id="150"/>
      <w:r w:rsidRPr="00585449">
        <w:rPr>
          <w:rFonts w:hint="cs"/>
          <w:color w:val="000000" w:themeColor="text1"/>
          <w:rtl/>
          <w:lang w:eastAsia="he-IL"/>
        </w:rPr>
        <w:t xml:space="preserve">הנתון הזה מכיוון שלא היית בחדר. </w:t>
      </w:r>
      <w:bookmarkStart w:id="151" w:name="_ETM_Q1_880678"/>
      <w:bookmarkEnd w:id="151"/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  <w:bookmarkStart w:id="152" w:name="_ETM_Q1_881037"/>
      <w:bookmarkEnd w:id="152"/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1266272296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זה לא חשוב. אני מדבר עכשיו על העקרונות.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  <w:bookmarkStart w:id="153" w:name="_ETM_Q1_883388"/>
      <w:bookmarkEnd w:id="153"/>
    </w:p>
    <w:bookmarkStart w:id="154" w:name="_ETM_Q1_885338" w:displacedByCustomXml="next"/>
    <w:bookmarkEnd w:id="154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-6138792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אם זה אחד ממאה לעומת </w:t>
      </w:r>
      <w:bookmarkStart w:id="155" w:name="_ETM_Q1_885333"/>
      <w:bookmarkEnd w:id="155"/>
      <w:r w:rsidRPr="00585449">
        <w:rPr>
          <w:rFonts w:hint="cs"/>
          <w:color w:val="000000" w:themeColor="text1"/>
          <w:rtl/>
          <w:lang w:eastAsia="he-IL"/>
        </w:rPr>
        <w:t>30 מתוך 80 - -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  <w:bookmarkStart w:id="156" w:name="_ETM_Q1_889389"/>
      <w:bookmarkEnd w:id="156"/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243846068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אבל אני לא מתייחס לזה בצורה הזאת גם אם זה אחד וגדעתי את מטה לחמו.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624515797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זה לא רק מטה לחמו, זה גם הצרכנים - -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129398745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ברור כשמש לאור הירח. אתה מתיש אותי.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  <w:bookmarkStart w:id="157" w:name="_ETM_Q1_898742"/>
      <w:bookmarkEnd w:id="157"/>
    </w:p>
    <w:bookmarkStart w:id="158" w:name="_ETM_Q1_899141" w:displacedByCustomXml="next"/>
    <w:bookmarkEnd w:id="158" w:displacedByCustomXml="next"/>
    <w:bookmarkStart w:id="159" w:name="_ETM_Q1_900112" w:displacedByCustomXml="next"/>
    <w:bookmarkEnd w:id="159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744520&lt;/ID&gt;&lt;Name&gt;איל גור&lt;/Name&gt;&lt;Data&gt;איל גור&lt;/Data&gt;&lt;Shortcut&gt;איגו&lt;/Shortcut&gt;&lt;Title&gt;עו&quot;ד, התאחדות התעשיינים&lt;/Title&gt;"/>
        <w:id w:val="-1931336966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 גור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סליחה, לא התכוונתי.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</w:p>
    <w:bookmarkStart w:id="160" w:name="_ETM_Q1_899349" w:displacedByCustomXml="next"/>
    <w:bookmarkEnd w:id="160" w:displacedByCustomXml="next"/>
    <w:bookmarkStart w:id="161" w:name="_ETM_Q1_900057" w:displacedByCustomXml="next"/>
    <w:bookmarkEnd w:id="161" w:displacedByCustomXml="next"/>
    <w:sdt>
      <w:sdtPr>
        <w:rPr>
          <w:rFonts w:hint="cs"/>
          <w:color w:val="000000" w:themeColor="text1"/>
          <w:rtl/>
        </w:rPr>
        <w:alias w:val="דובר"/>
        <w:tag w:val="&lt;ID&gt;4625&lt;/ID&gt;&lt;Name&gt;ג'מאל זחאלקה - הרשימה המשותפת&lt;/Name&gt;&lt;Data&gt;ג'מאל זחאלקה (הרשימה המשותפת)&lt;/Data&gt;&lt;Shortcut&gt;גמזח&lt;/Shortcut&gt;&lt;MemberID&gt;2188&lt;/MemberID&gt;"/>
        <w:id w:val="215560864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 xml:space="preserve">ג'מאל </w:t>
          </w:r>
          <w:proofErr w:type="spellStart"/>
          <w:r w:rsidRPr="00585449">
            <w:rPr>
              <w:rStyle w:val="afd"/>
              <w:color w:val="000000" w:themeColor="text1"/>
              <w:rtl/>
            </w:rPr>
            <w:t>זחאלקה</w:t>
          </w:r>
          <w:proofErr w:type="spellEnd"/>
          <w:r w:rsidRPr="00585449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585449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אתה </w:t>
      </w:r>
      <w:bookmarkStart w:id="162" w:name="_ETM_Q1_901471"/>
      <w:bookmarkEnd w:id="162"/>
      <w:r w:rsidRPr="00585449">
        <w:rPr>
          <w:rFonts w:hint="cs"/>
          <w:color w:val="000000" w:themeColor="text1"/>
          <w:rtl/>
          <w:lang w:eastAsia="he-IL"/>
        </w:rPr>
        <w:t xml:space="preserve">לא צריך להאכיל אותו בכפית. </w:t>
      </w:r>
      <w:bookmarkStart w:id="163" w:name="_ETM_Q1_906299"/>
      <w:bookmarkStart w:id="164" w:name="_ETM_Q1_906650"/>
      <w:bookmarkEnd w:id="163"/>
      <w:bookmarkEnd w:id="164"/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2044428387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נכון. אני מתנצל שאני</w:t>
      </w:r>
      <w:bookmarkStart w:id="165" w:name="_ETM_Q1_904414"/>
      <w:bookmarkEnd w:id="165"/>
      <w:r w:rsidRPr="00585449">
        <w:rPr>
          <w:rFonts w:hint="cs"/>
          <w:color w:val="000000" w:themeColor="text1"/>
          <w:rtl/>
          <w:lang w:eastAsia="he-IL"/>
        </w:rPr>
        <w:t xml:space="preserve"> מבין מהר. אני כבר עשיתי את כל השקלול של הדברים.</w:t>
      </w:r>
      <w:bookmarkStart w:id="166" w:name="_ETM_Q1_914895"/>
      <w:bookmarkEnd w:id="166"/>
      <w:r w:rsidRPr="00585449">
        <w:rPr>
          <w:rFonts w:hint="cs"/>
          <w:color w:val="000000" w:themeColor="text1"/>
          <w:rtl/>
          <w:lang w:eastAsia="he-IL"/>
        </w:rPr>
        <w:t xml:space="preserve"> כיוון שאני מכיר את הנושא אפילו טוב ממך </w:t>
      </w:r>
      <w:bookmarkStart w:id="167" w:name="_ETM_Q1_923165"/>
      <w:bookmarkEnd w:id="167"/>
      <w:r w:rsidRPr="00585449">
        <w:rPr>
          <w:rFonts w:hint="cs"/>
          <w:color w:val="000000" w:themeColor="text1"/>
          <w:rtl/>
          <w:lang w:eastAsia="he-IL"/>
        </w:rPr>
        <w:t xml:space="preserve">במגזר הדרוזי והערבי ולא רק מהתחום של הגז, </w:t>
      </w:r>
      <w:bookmarkStart w:id="168" w:name="_ETM_Q1_907296"/>
      <w:bookmarkStart w:id="169" w:name="_ETM_Q1_907715"/>
      <w:bookmarkEnd w:id="168"/>
      <w:bookmarkEnd w:id="169"/>
      <w:r w:rsidR="00053D18" w:rsidRPr="00585449">
        <w:rPr>
          <w:rFonts w:hint="cs"/>
          <w:color w:val="000000" w:themeColor="text1"/>
          <w:rtl/>
          <w:lang w:eastAsia="he-IL"/>
        </w:rPr>
        <w:t>הלוואי שהבעיות שלהם היו נגמרות רק ב</w:t>
      </w:r>
      <w:r w:rsidRPr="00585449">
        <w:rPr>
          <w:rFonts w:hint="cs"/>
          <w:color w:val="000000" w:themeColor="text1"/>
          <w:rtl/>
          <w:lang w:eastAsia="he-IL"/>
        </w:rPr>
        <w:t>אחסון גז. יש אלף ואחת בעיות, וחלקן הלא קטן גם מול משרד התשתיות</w:t>
      </w:r>
      <w:bookmarkStart w:id="170" w:name="_ETM_Q1_939773"/>
      <w:bookmarkEnd w:id="170"/>
      <w:r w:rsidRPr="00585449">
        <w:rPr>
          <w:rFonts w:hint="cs"/>
          <w:color w:val="000000" w:themeColor="text1"/>
          <w:rtl/>
          <w:lang w:eastAsia="he-IL"/>
        </w:rPr>
        <w:t xml:space="preserve"> כמו חיבור לחשמל.</w:t>
      </w:r>
    </w:p>
    <w:p w:rsidR="00053D18" w:rsidRPr="00585449" w:rsidRDefault="00053D18" w:rsidP="00053D18">
      <w:pPr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אני מנסה לומר ש</w:t>
      </w:r>
      <w:r w:rsidR="00053D18" w:rsidRPr="00585449">
        <w:rPr>
          <w:rFonts w:hint="cs"/>
          <w:color w:val="000000" w:themeColor="text1"/>
          <w:rtl/>
          <w:lang w:eastAsia="he-IL"/>
        </w:rPr>
        <w:t>אין מצב שאני יוצא מפה בלי שאין לי חליף</w:t>
      </w:r>
      <w:r w:rsidRPr="00585449">
        <w:rPr>
          <w:rFonts w:hint="cs"/>
          <w:color w:val="000000" w:themeColor="text1"/>
          <w:rtl/>
          <w:lang w:eastAsia="he-IL"/>
        </w:rPr>
        <w:t xml:space="preserve"> גם אם הוא חליף "עד ש".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 דהיינו </w:t>
      </w:r>
      <w:r w:rsidRPr="00585449">
        <w:rPr>
          <w:rFonts w:hint="cs"/>
          <w:color w:val="000000" w:themeColor="text1"/>
          <w:rtl/>
          <w:lang w:eastAsia="he-IL"/>
        </w:rPr>
        <w:t>תגיד לי, בשביל זה אתה צריך</w:t>
      </w:r>
      <w:bookmarkStart w:id="171" w:name="_ETM_Q1_952710"/>
      <w:bookmarkEnd w:id="171"/>
      <w:r w:rsidRPr="00585449">
        <w:rPr>
          <w:rFonts w:hint="cs"/>
          <w:color w:val="000000" w:themeColor="text1"/>
          <w:rtl/>
          <w:lang w:eastAsia="he-IL"/>
        </w:rPr>
        <w:t xml:space="preserve"> שזה יהיה מקום סגור, </w:t>
      </w:r>
      <w:r w:rsidR="00053D18" w:rsidRPr="00585449">
        <w:rPr>
          <w:rFonts w:hint="cs"/>
          <w:color w:val="000000" w:themeColor="text1"/>
          <w:rtl/>
          <w:lang w:eastAsia="he-IL"/>
        </w:rPr>
        <w:t>מצדי תחפור באדמה שני מ</w:t>
      </w:r>
      <w:r w:rsidRPr="00585449">
        <w:rPr>
          <w:rFonts w:hint="cs"/>
          <w:color w:val="000000" w:themeColor="text1"/>
          <w:rtl/>
          <w:lang w:eastAsia="he-IL"/>
        </w:rPr>
        <w:t>ט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ר. אני מנסה להגיד לא כאיש מקצוע, אלא לשם האמירה. </w:t>
      </w:r>
      <w:bookmarkStart w:id="172" w:name="_ETM_Q1_971539"/>
      <w:bookmarkEnd w:id="172"/>
      <w:r w:rsidR="00053D18" w:rsidRPr="00585449">
        <w:rPr>
          <w:rFonts w:hint="cs"/>
          <w:color w:val="000000" w:themeColor="text1"/>
          <w:rtl/>
          <w:lang w:eastAsia="he-IL"/>
        </w:rPr>
        <w:t xml:space="preserve">אין מצב שאני סוגר, אלא אם כן הוא חאפר. </w:t>
      </w:r>
      <w:r w:rsidRPr="00585449">
        <w:rPr>
          <w:rFonts w:hint="cs"/>
          <w:color w:val="000000" w:themeColor="text1"/>
          <w:rtl/>
          <w:lang w:eastAsia="he-IL"/>
        </w:rPr>
        <w:t>אז אין סיכוי שאני מוכן לתת לו</w:t>
      </w:r>
      <w:bookmarkStart w:id="173" w:name="_ETM_Q1_976696"/>
      <w:bookmarkEnd w:id="173"/>
      <w:r w:rsidRPr="00585449">
        <w:rPr>
          <w:rFonts w:hint="cs"/>
          <w:color w:val="000000" w:themeColor="text1"/>
          <w:rtl/>
          <w:lang w:eastAsia="he-IL"/>
        </w:rPr>
        <w:t xml:space="preserve"> מענה.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  <w:bookmarkStart w:id="174" w:name="_ETM_Q1_979178"/>
      <w:bookmarkEnd w:id="174"/>
    </w:p>
    <w:bookmarkStart w:id="175" w:name="_ETM_Q1_980426" w:displacedByCustomXml="next"/>
    <w:bookmarkEnd w:id="175" w:displacedByCustomXml="next"/>
    <w:bookmarkStart w:id="176" w:name="_ETM_Q1_981539" w:displacedByCustomXml="next"/>
    <w:bookmarkEnd w:id="176" w:displacedByCustomXml="next"/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623466479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על זה אנחנו לא מדברים.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  <w:bookmarkStart w:id="177" w:name="_ETM_Q1_980969"/>
      <w:bookmarkEnd w:id="177"/>
    </w:p>
    <w:bookmarkStart w:id="178" w:name="_ETM_Q1_981335" w:displacedByCustomXml="next"/>
    <w:bookmarkEnd w:id="178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20905041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ברור. </w:t>
      </w:r>
      <w:bookmarkStart w:id="179" w:name="_ETM_Q1_979566"/>
      <w:bookmarkEnd w:id="179"/>
      <w:r w:rsidR="00053D18" w:rsidRPr="00585449">
        <w:rPr>
          <w:rFonts w:hint="cs"/>
          <w:color w:val="000000" w:themeColor="text1"/>
          <w:rtl/>
          <w:lang w:eastAsia="he-IL"/>
        </w:rPr>
        <w:t xml:space="preserve">בעניינים שכאלה </w:t>
      </w:r>
      <w:r w:rsidRPr="00585449">
        <w:rPr>
          <w:rFonts w:hint="cs"/>
          <w:color w:val="000000" w:themeColor="text1"/>
          <w:rtl/>
          <w:lang w:eastAsia="he-IL"/>
        </w:rPr>
        <w:t xml:space="preserve">גם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דברים ברורים מוטב שייאמרו. </w:t>
      </w:r>
      <w:r w:rsidRPr="00585449">
        <w:rPr>
          <w:rFonts w:hint="cs"/>
          <w:color w:val="000000" w:themeColor="text1"/>
          <w:rtl/>
          <w:lang w:eastAsia="he-IL"/>
        </w:rPr>
        <w:t xml:space="preserve">אני </w:t>
      </w:r>
      <w:bookmarkStart w:id="180" w:name="_ETM_Q1_989518"/>
      <w:bookmarkEnd w:id="180"/>
      <w:r w:rsidRPr="00585449">
        <w:rPr>
          <w:rFonts w:hint="cs"/>
          <w:color w:val="000000" w:themeColor="text1"/>
          <w:rtl/>
          <w:lang w:eastAsia="he-IL"/>
        </w:rPr>
        <w:t xml:space="preserve">מדבר רק על מקומות שקיבלו את האישור.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אני חייב שיהיה חליף. אין דבר כזה שאין חליף. </w:t>
      </w:r>
      <w:r w:rsidRPr="00585449">
        <w:rPr>
          <w:rFonts w:hint="cs"/>
          <w:color w:val="000000" w:themeColor="text1"/>
          <w:rtl/>
          <w:lang w:eastAsia="he-IL"/>
        </w:rPr>
        <w:t xml:space="preserve">הרי מה העניין? </w:t>
      </w:r>
      <w:bookmarkStart w:id="181" w:name="_ETM_Q1_998561"/>
      <w:bookmarkEnd w:id="181"/>
      <w:r w:rsidR="00053D18" w:rsidRPr="00585449">
        <w:rPr>
          <w:rFonts w:hint="cs"/>
          <w:color w:val="000000" w:themeColor="text1"/>
          <w:rtl/>
          <w:lang w:eastAsia="he-IL"/>
        </w:rPr>
        <w:t xml:space="preserve">גם כשאתה באזור תעשייה לא אומרים לך שאתה נקבר מחוץ לגדר. </w:t>
      </w:r>
      <w:r w:rsidRPr="00585449">
        <w:rPr>
          <w:rFonts w:hint="cs"/>
          <w:color w:val="000000" w:themeColor="text1"/>
          <w:rtl/>
          <w:lang w:eastAsia="he-IL"/>
        </w:rPr>
        <w:t xml:space="preserve">הרי </w:t>
      </w:r>
      <w:bookmarkStart w:id="182" w:name="_ETM_Q1_1011578"/>
      <w:bookmarkEnd w:id="182"/>
      <w:r w:rsidRPr="00585449">
        <w:rPr>
          <w:rFonts w:hint="cs"/>
          <w:color w:val="000000" w:themeColor="text1"/>
          <w:rtl/>
          <w:lang w:eastAsia="he-IL"/>
        </w:rPr>
        <w:t>באזור תעשייה לא עובדים במשך היום</w:t>
      </w:r>
      <w:bookmarkStart w:id="183" w:name="_ETM_Q1_1012732"/>
      <w:bookmarkEnd w:id="183"/>
      <w:r w:rsidRPr="00585449">
        <w:rPr>
          <w:rFonts w:hint="cs"/>
          <w:color w:val="000000" w:themeColor="text1"/>
          <w:rtl/>
          <w:lang w:eastAsia="he-IL"/>
        </w:rPr>
        <w:t xml:space="preserve">?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  <w:bookmarkStart w:id="184" w:name="_ETM_Q1_1018072"/>
      <w:bookmarkEnd w:id="184"/>
    </w:p>
    <w:sdt>
      <w:sdtPr>
        <w:rPr>
          <w:color w:val="000000" w:themeColor="text1"/>
          <w:rtl/>
        </w:rPr>
        <w:alias w:val="דובר"/>
        <w:tag w:val="&lt;ID&gt;-1&lt;/ID&gt;&lt;Name&gt;לאה ורון&lt;/Name&gt;&lt;Data&gt;לאה ורון&lt;/Data&gt;&lt;MemberID&gt;&lt;/MemberID&gt;"/>
        <w:id w:val="1959374058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לאה ורון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שר התיירות הגיע. </w:t>
      </w:r>
    </w:p>
    <w:p w:rsidR="00F60366" w:rsidRPr="00585449" w:rsidRDefault="00F60366" w:rsidP="00F60366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202259664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F60366" w:rsidRDefault="00F60366" w:rsidP="00F60366">
      <w:pPr>
        <w:pStyle w:val="KeepWithNext"/>
        <w:rPr>
          <w:rtl/>
          <w:lang w:eastAsia="he-IL"/>
        </w:rPr>
      </w:pPr>
    </w:p>
    <w:p w:rsidR="00F60366" w:rsidRDefault="00F60366" w:rsidP="00F6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דקות, אדוני, ואנחנו מסיימים ברשותך. ימחל לנו. </w:t>
      </w:r>
      <w:bookmarkStart w:id="185" w:name="_ETM_Q1_1020092"/>
      <w:bookmarkEnd w:id="185"/>
    </w:p>
    <w:p w:rsidR="00F60366" w:rsidRDefault="00F60366" w:rsidP="00053D18">
      <w:pPr>
        <w:ind w:firstLine="0"/>
        <w:rPr>
          <w:rtl/>
          <w:lang w:eastAsia="he-IL"/>
        </w:rPr>
      </w:pPr>
      <w:bookmarkStart w:id="186" w:name="_ETM_Q1_1020366"/>
      <w:bookmarkEnd w:id="186"/>
    </w:p>
    <w:p w:rsidR="00F60366" w:rsidRDefault="00053D18" w:rsidP="00F60366">
      <w:pPr>
        <w:ind w:firstLine="0"/>
        <w:rPr>
          <w:rtl/>
          <w:lang w:eastAsia="he-IL"/>
        </w:rPr>
      </w:pPr>
      <w:bookmarkStart w:id="187" w:name="_ETM_Q1_1022282"/>
      <w:bookmarkEnd w:id="187"/>
      <w:r>
        <w:rPr>
          <w:rtl/>
          <w:lang w:eastAsia="he-IL"/>
        </w:rPr>
        <w:tab/>
      </w:r>
      <w:r w:rsidR="00F6036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מנסה לומר בשורה התחתונה שחייב שיינתן מענה. אני אומר את זה בלי לבדוק. </w:t>
      </w:r>
      <w:r w:rsidR="00F60366">
        <w:rPr>
          <w:rFonts w:hint="cs"/>
          <w:rtl/>
          <w:lang w:eastAsia="he-IL"/>
        </w:rPr>
        <w:t>אני מניח ש</w:t>
      </w:r>
      <w:r>
        <w:rPr>
          <w:rFonts w:hint="cs"/>
          <w:rtl/>
          <w:lang w:eastAsia="he-IL"/>
        </w:rPr>
        <w:t>מדובר בעשרות</w:t>
      </w:r>
      <w:r w:rsidR="00F60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מעבר לכך</w:t>
      </w:r>
      <w:r w:rsidR="00F60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אנשים שמטה לחמם ייגדע. </w:t>
      </w:r>
    </w:p>
    <w:p w:rsidR="00F60366" w:rsidRDefault="00F60366" w:rsidP="00F60366">
      <w:pPr>
        <w:ind w:firstLine="0"/>
        <w:rPr>
          <w:rtl/>
          <w:lang w:eastAsia="he-IL"/>
        </w:rPr>
      </w:pPr>
      <w:bookmarkStart w:id="188" w:name="_ETM_Q1_1038619"/>
      <w:bookmarkEnd w:id="188"/>
    </w:p>
    <w:p w:rsidR="00053D18" w:rsidRPr="00585449" w:rsidRDefault="00F60366" w:rsidP="00F60366">
      <w:pPr>
        <w:rPr>
          <w:color w:val="000000" w:themeColor="text1"/>
          <w:rtl/>
          <w:lang w:eastAsia="he-IL"/>
        </w:rPr>
      </w:pPr>
      <w:bookmarkStart w:id="189" w:name="_ETM_Q1_1038931"/>
      <w:bookmarkEnd w:id="189"/>
      <w:r>
        <w:rPr>
          <w:rFonts w:hint="cs"/>
          <w:rtl/>
          <w:lang w:eastAsia="he-IL"/>
        </w:rPr>
        <w:t>אני אגיד עוד דבר, ואני רוצה לחדד</w:t>
      </w:r>
      <w:bookmarkStart w:id="190" w:name="_ETM_Q1_1040354"/>
      <w:bookmarkEnd w:id="190"/>
      <w:r>
        <w:rPr>
          <w:rFonts w:hint="cs"/>
          <w:rtl/>
          <w:lang w:eastAsia="he-IL"/>
        </w:rPr>
        <w:t xml:space="preserve">: </w:t>
      </w:r>
      <w:r w:rsidR="00053D18">
        <w:rPr>
          <w:rFonts w:hint="cs"/>
          <w:rtl/>
          <w:lang w:eastAsia="he-IL"/>
        </w:rPr>
        <w:t xml:space="preserve">אני מניח שזאת בעיית הבעיות שנוגעת לתקנות האלה. כל שאר הדברים </w:t>
      </w:r>
      <w:r>
        <w:rPr>
          <w:rFonts w:hint="cs"/>
          <w:rtl/>
          <w:lang w:eastAsia="he-IL"/>
        </w:rPr>
        <w:t xml:space="preserve">הם פחות דרמטיים ברגע שאנחנו מסכימים על </w:t>
      </w:r>
      <w:bookmarkStart w:id="191" w:name="_ETM_Q1_1058474"/>
      <w:bookmarkEnd w:id="191"/>
      <w:r>
        <w:rPr>
          <w:rFonts w:hint="cs"/>
          <w:rtl/>
          <w:lang w:eastAsia="he-IL"/>
        </w:rPr>
        <w:t xml:space="preserve">העיקרון. </w:t>
      </w:r>
      <w:r w:rsidR="00053D18">
        <w:rPr>
          <w:rFonts w:hint="cs"/>
          <w:rtl/>
          <w:lang w:eastAsia="he-IL"/>
        </w:rPr>
        <w:t xml:space="preserve">אני מניח </w:t>
      </w:r>
      <w:proofErr w:type="spellStart"/>
      <w:r>
        <w:rPr>
          <w:rFonts w:hint="cs"/>
          <w:rtl/>
          <w:lang w:eastAsia="he-IL"/>
        </w:rPr>
        <w:t>שוואל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מראמה</w:t>
      </w:r>
      <w:proofErr w:type="spellEnd"/>
      <w:r>
        <w:rPr>
          <w:rFonts w:hint="cs"/>
          <w:rtl/>
          <w:lang w:eastAsia="he-IL"/>
        </w:rPr>
        <w:t xml:space="preserve"> כש</w:t>
      </w:r>
      <w:r w:rsidR="00053D18">
        <w:rPr>
          <w:rFonts w:hint="cs"/>
          <w:rtl/>
          <w:lang w:eastAsia="he-IL"/>
        </w:rPr>
        <w:t xml:space="preserve">קיבל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את האישור </w:t>
      </w:r>
      <w:r w:rsidRPr="00585449">
        <w:rPr>
          <w:rFonts w:hint="cs"/>
          <w:color w:val="000000" w:themeColor="text1"/>
          <w:rtl/>
          <w:lang w:eastAsia="he-IL"/>
        </w:rPr>
        <w:t>באו, בדקו ו</w:t>
      </w:r>
      <w:r w:rsidR="00053D18" w:rsidRPr="00585449">
        <w:rPr>
          <w:rFonts w:hint="cs"/>
          <w:color w:val="000000" w:themeColor="text1"/>
          <w:rtl/>
          <w:lang w:eastAsia="he-IL"/>
        </w:rPr>
        <w:t>א</w:t>
      </w:r>
      <w:r w:rsidRPr="00585449">
        <w:rPr>
          <w:rFonts w:hint="cs"/>
          <w:color w:val="000000" w:themeColor="text1"/>
          <w:rtl/>
          <w:lang w:eastAsia="he-IL"/>
        </w:rPr>
        <w:t xml:space="preserve">ישרו לו על פי כללים מסוימים. נכון?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280268732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F60366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אבל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הכללים היום מאפשרים לשים </w:t>
      </w:r>
      <w:r w:rsidRPr="00585449">
        <w:rPr>
          <w:rFonts w:hint="cs"/>
          <w:color w:val="000000" w:themeColor="text1"/>
          <w:rtl/>
          <w:lang w:eastAsia="he-IL"/>
        </w:rPr>
        <w:t>מתקן גז</w:t>
      </w:r>
      <w:bookmarkStart w:id="192" w:name="_ETM_Q1_1080101"/>
      <w:bookmarkEnd w:id="192"/>
      <w:r w:rsidRPr="00585449">
        <w:rPr>
          <w:rFonts w:hint="cs"/>
          <w:color w:val="000000" w:themeColor="text1"/>
          <w:rtl/>
          <w:lang w:eastAsia="he-IL"/>
        </w:rPr>
        <w:t xml:space="preserve"> בבסיס של בניין. זה בלתי סביר.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bookmarkStart w:id="193" w:name="_ETM_Q1_1084900" w:displacedByCustomXml="next"/>
    <w:bookmarkEnd w:id="193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488636&lt;/ID&gt;&lt;Name&gt;עידן בן ארי&lt;/Name&gt;&lt;Data&gt;עידן בן ארי&lt;/Data&gt;&lt;Shortcut&gt;עיבנ&lt;/Shortcut&gt;&lt;Title&gt;מנכל אמישראגז, חברות הגז&lt;/Title&gt;"/>
        <w:id w:val="-423114775"/>
        <w:placeholder>
          <w:docPart w:val="DefaultPlaceholder_-1854013440"/>
        </w:placeholder>
      </w:sdtPr>
      <w:sdtEndPr/>
      <w:sdtContent>
        <w:p w:rsidR="00F60366" w:rsidRPr="00585449" w:rsidRDefault="00F60366" w:rsidP="00F60366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עידן בן ארי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F60366" w:rsidRPr="00585449" w:rsidRDefault="00F60366" w:rsidP="00F60366">
      <w:pPr>
        <w:pStyle w:val="KeepWithNext"/>
        <w:rPr>
          <w:color w:val="000000" w:themeColor="text1"/>
          <w:rtl/>
          <w:lang w:eastAsia="he-IL"/>
        </w:rPr>
      </w:pP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בכל הבניינים במדינת ישראל יש מכלי גז בכמויות גדולות. </w:t>
      </w:r>
    </w:p>
    <w:p w:rsidR="00F60366" w:rsidRPr="00585449" w:rsidRDefault="00F60366" w:rsidP="00F60366">
      <w:pPr>
        <w:rPr>
          <w:color w:val="000000" w:themeColor="text1"/>
          <w:rtl/>
          <w:lang w:eastAsia="he-IL"/>
        </w:rPr>
      </w:pPr>
      <w:bookmarkStart w:id="194" w:name="_ETM_Q1_1085011"/>
      <w:bookmarkEnd w:id="194"/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1989311625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053D18" w:rsidP="00F60366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זה לא מה שאני התכוונתי בשיח. אני </w:t>
      </w:r>
      <w:r w:rsidR="00F60366" w:rsidRPr="00585449">
        <w:rPr>
          <w:rFonts w:hint="cs"/>
          <w:color w:val="000000" w:themeColor="text1"/>
          <w:rtl/>
          <w:lang w:eastAsia="he-IL"/>
        </w:rPr>
        <w:t xml:space="preserve">מתכוון לכך </w:t>
      </w:r>
      <w:r w:rsidRPr="00585449">
        <w:rPr>
          <w:rFonts w:hint="cs"/>
          <w:color w:val="000000" w:themeColor="text1"/>
          <w:rtl/>
          <w:lang w:eastAsia="he-IL"/>
        </w:rPr>
        <w:t>שב</w:t>
      </w:r>
      <w:r w:rsidR="00F60366" w:rsidRPr="00585449">
        <w:rPr>
          <w:rFonts w:hint="cs"/>
          <w:color w:val="000000" w:themeColor="text1"/>
          <w:rtl/>
          <w:lang w:eastAsia="he-IL"/>
        </w:rPr>
        <w:t xml:space="preserve">כל </w:t>
      </w:r>
      <w:r w:rsidR="00D903AA" w:rsidRPr="00585449">
        <w:rPr>
          <w:rFonts w:hint="cs"/>
          <w:color w:val="000000" w:themeColor="text1"/>
          <w:rtl/>
          <w:lang w:eastAsia="he-IL"/>
        </w:rPr>
        <w:t xml:space="preserve">מקום צריך לתת אפשרות לחליף באותו מקום. </w:t>
      </w:r>
      <w:bookmarkStart w:id="195" w:name="_ETM_Q1_1105817"/>
      <w:bookmarkEnd w:id="195"/>
      <w:r w:rsidR="00D903AA" w:rsidRPr="00585449">
        <w:rPr>
          <w:rFonts w:hint="cs"/>
          <w:color w:val="000000" w:themeColor="text1"/>
          <w:rtl/>
          <w:lang w:eastAsia="he-IL"/>
        </w:rPr>
        <w:t>מצדי תגידו לחפור בור.</w:t>
      </w:r>
      <w:r w:rsidRPr="00585449">
        <w:rPr>
          <w:rFonts w:hint="cs"/>
          <w:color w:val="000000" w:themeColor="text1"/>
          <w:rtl/>
          <w:lang w:eastAsia="he-IL"/>
        </w:rPr>
        <w:t xml:space="preserve"> אינני איש מקצוע.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  <w:proofErr w:type="spellStart"/>
      <w:r w:rsidRPr="00585449">
        <w:rPr>
          <w:rFonts w:hint="cs"/>
          <w:color w:val="000000" w:themeColor="text1"/>
          <w:rtl/>
          <w:lang w:eastAsia="he-IL"/>
        </w:rPr>
        <w:t>וואל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, לא חשוב, אני כבר דואג לך יותר משאתה דואג לעצמך. </w:t>
      </w:r>
      <w:bookmarkStart w:id="196" w:name="_ETM_Q1_1113767"/>
      <w:bookmarkStart w:id="197" w:name="_ETM_Q1_1114161"/>
      <w:bookmarkEnd w:id="196"/>
      <w:bookmarkEnd w:id="197"/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494188240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D903AA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אני רוצה להסביר: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הכללים היום הם בחלקם בלתי סבירים ברמה הבטיחותית שלהם. </w:t>
      </w:r>
      <w:r w:rsidRPr="00585449">
        <w:rPr>
          <w:rFonts w:hint="cs"/>
          <w:color w:val="000000" w:themeColor="text1"/>
          <w:rtl/>
          <w:lang w:eastAsia="he-IL"/>
        </w:rPr>
        <w:t xml:space="preserve">לא ייתכן שיהיה מחסן גז בבסיס של בניין.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קצת מטריד שמנכ"ל </w:t>
      </w:r>
      <w:r w:rsidRPr="00585449">
        <w:rPr>
          <w:rFonts w:hint="cs"/>
          <w:color w:val="000000" w:themeColor="text1"/>
          <w:rtl/>
          <w:lang w:eastAsia="he-IL"/>
        </w:rPr>
        <w:t>"</w:t>
      </w:r>
      <w:proofErr w:type="spellStart"/>
      <w:r w:rsidR="00053D18" w:rsidRPr="00585449">
        <w:rPr>
          <w:rFonts w:hint="cs"/>
          <w:color w:val="000000" w:themeColor="text1"/>
          <w:rtl/>
          <w:lang w:eastAsia="he-IL"/>
        </w:rPr>
        <w:t>אמישראגז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" אומר שמחסן גז זה כמו מתקן גז שמחובר לצנרת שלו כי כל ועדות התקינה וכל ועדות המומחים קובעים שזה אחרת.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488636&lt;/ID&gt;&lt;Name&gt;עידן בן ארי&lt;/Name&gt;&lt;Data&gt;עידן בן ארי&lt;/Data&gt;&lt;Shortcut&gt;עיבנ&lt;/Shortcut&gt;&lt;Title&gt;מנכל אמישראגז, חברות הגז&lt;/Title&gt;"/>
        <w:id w:val="-500421396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עידן בן ארי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053D18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מנכ"ל </w:t>
      </w:r>
      <w:r w:rsidR="00D903AA" w:rsidRPr="00585449">
        <w:rPr>
          <w:rFonts w:hint="cs"/>
          <w:color w:val="000000" w:themeColor="text1"/>
          <w:rtl/>
          <w:lang w:eastAsia="he-IL"/>
        </w:rPr>
        <w:t>"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אמישראגז</w:t>
      </w:r>
      <w:proofErr w:type="spellEnd"/>
      <w:r w:rsidR="00D903AA" w:rsidRPr="00585449">
        <w:rPr>
          <w:rFonts w:hint="cs"/>
          <w:color w:val="000000" w:themeColor="text1"/>
          <w:rtl/>
          <w:lang w:eastAsia="he-IL"/>
        </w:rPr>
        <w:t xml:space="preserve">" אומר שהחוק במדינת </w:t>
      </w:r>
      <w:bookmarkStart w:id="198" w:name="_ETM_Q1_1140219"/>
      <w:bookmarkEnd w:id="198"/>
      <w:r w:rsidR="00D903AA" w:rsidRPr="00585449">
        <w:rPr>
          <w:rFonts w:hint="cs"/>
          <w:color w:val="000000" w:themeColor="text1"/>
          <w:rtl/>
          <w:lang w:eastAsia="he-IL"/>
        </w:rPr>
        <w:t xml:space="preserve">ישראל חוקק על-ידי מדינת ישראל. זה מה שהוא אומר.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1399281741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לא </w:t>
      </w:r>
      <w:bookmarkStart w:id="199" w:name="_ETM_Q1_1142227"/>
      <w:bookmarkEnd w:id="199"/>
      <w:r w:rsidRPr="00585449">
        <w:rPr>
          <w:rFonts w:hint="cs"/>
          <w:color w:val="000000" w:themeColor="text1"/>
          <w:rtl/>
          <w:lang w:eastAsia="he-IL"/>
        </w:rPr>
        <w:t xml:space="preserve">דיברתי על החוק, דיברתי על התקן. </w:t>
      </w:r>
      <w:bookmarkStart w:id="200" w:name="_ETM_Q1_1141685"/>
      <w:bookmarkEnd w:id="200"/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906413333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אני מודה שהשתנו. </w:t>
      </w:r>
      <w:bookmarkStart w:id="201" w:name="_ETM_Q1_1145615"/>
      <w:bookmarkEnd w:id="201"/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bookmarkStart w:id="202" w:name="_ETM_Q1_1145977" w:displacedByCustomXml="next"/>
    <w:bookmarkEnd w:id="202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233440298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להגיד שזה אותו דבר זה נקרא חוסר מקצועיות </w:t>
      </w:r>
      <w:bookmarkStart w:id="203" w:name="_ETM_Q1_1147066"/>
      <w:bookmarkEnd w:id="203"/>
      <w:r w:rsidRPr="00585449">
        <w:rPr>
          <w:rFonts w:hint="cs"/>
          <w:color w:val="000000" w:themeColor="text1"/>
          <w:rtl/>
          <w:lang w:eastAsia="he-IL"/>
        </w:rPr>
        <w:t xml:space="preserve">בסיסי. </w:t>
      </w:r>
      <w:bookmarkStart w:id="204" w:name="_ETM_Q1_1145473"/>
      <w:bookmarkEnd w:id="204"/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  <w:bookmarkStart w:id="205" w:name="_ETM_Q1_1145871"/>
      <w:bookmarkEnd w:id="205"/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280389020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אל תפריעו לי לעזור.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1953357015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אנחנו </w:t>
      </w:r>
      <w:bookmarkStart w:id="206" w:name="_ETM_Q1_1142092"/>
      <w:bookmarkEnd w:id="206"/>
      <w:r w:rsidR="00053D18" w:rsidRPr="00585449">
        <w:rPr>
          <w:rFonts w:hint="cs"/>
          <w:color w:val="000000" w:themeColor="text1"/>
          <w:rtl/>
          <w:lang w:eastAsia="he-IL"/>
        </w:rPr>
        <w:t>מנסים להגיד</w:t>
      </w:r>
      <w:r w:rsidRPr="00585449">
        <w:rPr>
          <w:rFonts w:hint="cs"/>
          <w:color w:val="000000" w:themeColor="text1"/>
          <w:rtl/>
          <w:lang w:eastAsia="he-IL"/>
        </w:rPr>
        <w:t>,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 שלצערנו</w:t>
      </w:r>
      <w:r w:rsidRPr="00585449">
        <w:rPr>
          <w:rFonts w:hint="cs"/>
          <w:color w:val="000000" w:themeColor="text1"/>
          <w:rtl/>
          <w:lang w:eastAsia="he-IL"/>
        </w:rPr>
        <w:t>, מסיבות טובות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 אנחנו רוצים להחמיר את המצב הקיים. </w:t>
      </w:r>
      <w:r w:rsidRPr="00585449">
        <w:rPr>
          <w:rFonts w:hint="cs"/>
          <w:color w:val="000000" w:themeColor="text1"/>
          <w:rtl/>
          <w:lang w:eastAsia="he-IL"/>
        </w:rPr>
        <w:t xml:space="preserve">אני מזכיר שבתקנה הזאת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אנחנו מאפשרים שנה התארגנות. </w:t>
      </w:r>
      <w:r w:rsidRPr="00585449">
        <w:rPr>
          <w:rFonts w:hint="cs"/>
          <w:color w:val="000000" w:themeColor="text1"/>
          <w:rtl/>
          <w:lang w:eastAsia="he-IL"/>
        </w:rPr>
        <w:t xml:space="preserve">זה לא שצריך להתאפס תוך חודשיים. לא. זה </w:t>
      </w:r>
      <w:bookmarkStart w:id="207" w:name="_ETM_Q1_1166781"/>
      <w:bookmarkEnd w:id="207"/>
      <w:r w:rsidRPr="00585449">
        <w:rPr>
          <w:rFonts w:hint="cs"/>
          <w:color w:val="000000" w:themeColor="text1"/>
          <w:rtl/>
          <w:lang w:eastAsia="he-IL"/>
        </w:rPr>
        <w:t xml:space="preserve">שנה התארגנות. </w:t>
      </w:r>
      <w:r w:rsidR="00053D18" w:rsidRPr="00585449">
        <w:rPr>
          <w:rFonts w:hint="cs"/>
          <w:color w:val="000000" w:themeColor="text1"/>
          <w:rtl/>
          <w:lang w:eastAsia="he-IL"/>
        </w:rPr>
        <w:t>מדובר פה על המרחב הכפרי</w:t>
      </w:r>
      <w:r w:rsidRPr="00585449">
        <w:rPr>
          <w:rFonts w:hint="cs"/>
          <w:color w:val="000000" w:themeColor="text1"/>
          <w:rtl/>
          <w:lang w:eastAsia="he-IL"/>
        </w:rPr>
        <w:t>,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 </w:t>
      </w:r>
      <w:r w:rsidRPr="00585449">
        <w:rPr>
          <w:rFonts w:hint="cs"/>
          <w:color w:val="000000" w:themeColor="text1"/>
          <w:rtl/>
          <w:lang w:eastAsia="he-IL"/>
        </w:rPr>
        <w:t>ו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בהחלט ייתכן שניתן למצוא </w:t>
      </w:r>
      <w:r w:rsidRPr="00585449">
        <w:rPr>
          <w:rFonts w:hint="cs"/>
          <w:color w:val="000000" w:themeColor="text1"/>
          <w:rtl/>
          <w:lang w:eastAsia="he-IL"/>
        </w:rPr>
        <w:t xml:space="preserve">מקום במרחב הכפרי. לא דיברנו על </w:t>
      </w:r>
      <w:bookmarkStart w:id="208" w:name="_ETM_Q1_1179050"/>
      <w:bookmarkEnd w:id="208"/>
      <w:r w:rsidRPr="00585449">
        <w:rPr>
          <w:rFonts w:hint="cs"/>
          <w:color w:val="000000" w:themeColor="text1"/>
          <w:rtl/>
          <w:lang w:eastAsia="he-IL"/>
        </w:rPr>
        <w:t xml:space="preserve">אזור תעשייה. זה אפילו לא דרישות של תחנת דלק </w:t>
      </w:r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</w:t>
      </w:r>
      <w:bookmarkStart w:id="209" w:name="_ETM_Q1_1182606"/>
      <w:bookmarkEnd w:id="209"/>
      <w:r w:rsidRPr="00585449">
        <w:rPr>
          <w:rFonts w:hint="cs"/>
          <w:color w:val="000000" w:themeColor="text1"/>
          <w:rtl/>
          <w:lang w:eastAsia="he-IL"/>
        </w:rPr>
        <w:t>זה הרבה פחות מזה, אבל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 זה כן מרחק מינימלי. </w:t>
      </w:r>
      <w:r w:rsidRPr="00585449">
        <w:rPr>
          <w:rFonts w:hint="cs"/>
          <w:color w:val="000000" w:themeColor="text1"/>
          <w:rtl/>
          <w:lang w:eastAsia="he-IL"/>
        </w:rPr>
        <w:t xml:space="preserve">האם לגבי המרחק אפשר עוד לחשוב? </w:t>
      </w:r>
      <w:bookmarkStart w:id="210" w:name="_ETM_Q1_1188494"/>
      <w:bookmarkEnd w:id="210"/>
      <w:r w:rsidR="00053D18" w:rsidRPr="00585449">
        <w:rPr>
          <w:rFonts w:hint="cs"/>
          <w:color w:val="000000" w:themeColor="text1"/>
          <w:rtl/>
          <w:lang w:eastAsia="he-IL"/>
        </w:rPr>
        <w:t xml:space="preserve">בוודאי עוד אפשר לחשוב. </w:t>
      </w:r>
      <w:r w:rsidRPr="00585449">
        <w:rPr>
          <w:rFonts w:hint="cs"/>
          <w:color w:val="000000" w:themeColor="text1"/>
          <w:rtl/>
          <w:lang w:eastAsia="he-IL"/>
        </w:rPr>
        <w:t xml:space="preserve">אבל להגיד לך שאני יודע לתת פתרון </w:t>
      </w:r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אני לא רשות מקרקעי ישראל. אני מנהל הגז. אני לא יודע לתת פתרון קרקעי לכל אחד.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אני בטוח שכשהוא יבין שהוא צריך להתרחק </w:t>
      </w:r>
      <w:r w:rsidRPr="00585449">
        <w:rPr>
          <w:rFonts w:hint="cs"/>
          <w:color w:val="000000" w:themeColor="text1"/>
          <w:rtl/>
          <w:lang w:eastAsia="he-IL"/>
        </w:rPr>
        <w:t xml:space="preserve">קצת מילדיו ומילדי שכניו או </w:t>
      </w:r>
      <w:bookmarkStart w:id="211" w:name="_ETM_Q1_1201794"/>
      <w:bookmarkEnd w:id="211"/>
      <w:r w:rsidRPr="00585449">
        <w:rPr>
          <w:rFonts w:hint="cs"/>
          <w:color w:val="000000" w:themeColor="text1"/>
          <w:rtl/>
          <w:lang w:eastAsia="he-IL"/>
        </w:rPr>
        <w:t xml:space="preserve">מבית ספר אז הוא יבין שאין מה לעשות. </w:t>
      </w: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bookmarkStart w:id="212" w:name="_ETM_Q1_1206275"/>
      <w:bookmarkEnd w:id="212"/>
    </w:p>
    <w:bookmarkStart w:id="213" w:name="_ETM_Q1_1207154" w:displacedByCustomXml="next"/>
    <w:bookmarkEnd w:id="213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2006574666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תודה, חן. חבר הכנסת חאג' יחיא, בבקשה.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878688783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D903AA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לדעתי, 29 המחסנים שהולכים לסגור אותם, לפי התקנות,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מספיק שנים נמצאים שם ויש להם רגולציה שקובעת בדיוק מה צריך להיות, ולפי זה הם מקבלים את הרישיון. </w:t>
      </w:r>
      <w:r w:rsidRPr="00585449">
        <w:rPr>
          <w:rFonts w:hint="cs"/>
          <w:color w:val="000000" w:themeColor="text1"/>
          <w:rtl/>
          <w:lang w:eastAsia="he-IL"/>
        </w:rPr>
        <w:t>אני מניח שרוב המחסנים האלה הם ביישובים ערביים, ו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שם תהיה לי בעיה להגיע לתכנון ובנייה.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8960&lt;/ID&gt;&lt;Name&gt;וואל פראג&lt;/Name&gt;&lt;Data&gt;וואל פראג&lt;/Data&gt;&lt;Shortcut&gt;וופר&lt;/Shortcut&gt;&lt;Title&gt;סוכן גז, פזגז, חברות הגז&lt;/Title&gt;"/>
        <w:id w:val="1546172531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proofErr w:type="spellStart"/>
          <w:r w:rsidRPr="00585449">
            <w:rPr>
              <w:rStyle w:val="afd"/>
              <w:color w:val="000000" w:themeColor="text1"/>
              <w:rtl/>
            </w:rPr>
            <w:t>וואל</w:t>
          </w:r>
          <w:proofErr w:type="spellEnd"/>
          <w:r w:rsidRPr="00585449">
            <w:rPr>
              <w:rStyle w:val="afd"/>
              <w:color w:val="000000" w:themeColor="text1"/>
              <w:rtl/>
            </w:rPr>
            <w:t xml:space="preserve"> פראג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74. 29 כבר סגרו. אתה מדבר על 74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bookmarkStart w:id="214" w:name="_ETM_Q1_1238528" w:displacedByCustomXml="next"/>
    <w:bookmarkEnd w:id="214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1229848791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5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קריאה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לא, לא. </w:t>
      </w: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bookmarkStart w:id="215" w:name="_ETM_Q1_1238802"/>
      <w:bookmarkEnd w:id="215"/>
    </w:p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43705790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053D18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התקנות האלה יסגרו.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-114450830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053D18" w:rsidRPr="00585449" w:rsidRDefault="00D903AA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אני מזכיר שמשנת 2007 ועד שנת 2018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סגרנו </w:t>
      </w:r>
      <w:r w:rsidRPr="00585449">
        <w:rPr>
          <w:rFonts w:hint="cs"/>
          <w:color w:val="000000" w:themeColor="text1"/>
          <w:rtl/>
          <w:lang w:eastAsia="he-IL"/>
        </w:rPr>
        <w:t xml:space="preserve">סך הכול </w:t>
      </w:r>
      <w:bookmarkStart w:id="216" w:name="_ETM_Q1_1248303"/>
      <w:bookmarkEnd w:id="216"/>
      <w:r w:rsidRPr="00585449">
        <w:rPr>
          <w:rFonts w:hint="cs"/>
          <w:color w:val="000000" w:themeColor="text1"/>
          <w:rtl/>
          <w:lang w:eastAsia="he-IL"/>
        </w:rPr>
        <w:t xml:space="preserve">166 </w:t>
      </w:r>
      <w:r w:rsidR="00053D18" w:rsidRPr="00585449">
        <w:rPr>
          <w:rFonts w:hint="cs"/>
          <w:color w:val="000000" w:themeColor="text1"/>
          <w:rtl/>
          <w:lang w:eastAsia="he-IL"/>
        </w:rPr>
        <w:t xml:space="preserve">מחסנים. </w:t>
      </w: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13071841"/>
        <w:placeholder>
          <w:docPart w:val="DefaultPlaceholder_-1854013440"/>
        </w:placeholder>
        <w15:color w:val="993366"/>
      </w:sdtPr>
      <w:sdtEndPr/>
      <w:sdtContent>
        <w:p w:rsidR="00053D18" w:rsidRPr="00585449" w:rsidRDefault="00053D18" w:rsidP="00053D18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053D18" w:rsidRPr="00585449" w:rsidRDefault="00053D18" w:rsidP="00053D18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053D18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היו מורשים או חאפרים?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  <w:bookmarkStart w:id="217" w:name="_ETM_Q1_1253308"/>
      <w:bookmarkEnd w:id="217"/>
    </w:p>
    <w:bookmarkStart w:id="218" w:name="_ETM_Q1_1254600" w:displacedByCustomXml="next"/>
    <w:bookmarkEnd w:id="218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995306570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אני מדבר רק על מחסנים מורשים שהיינו צריכים לבטל. יש עוד 43 עתידיים, ובעקבות </w:t>
      </w:r>
      <w:bookmarkStart w:id="219" w:name="_ETM_Q1_1259401"/>
      <w:bookmarkEnd w:id="219"/>
      <w:r w:rsidRPr="00585449">
        <w:rPr>
          <w:rFonts w:hint="cs"/>
          <w:color w:val="000000" w:themeColor="text1"/>
          <w:rtl/>
          <w:lang w:eastAsia="he-IL"/>
        </w:rPr>
        <w:t xml:space="preserve">השינוי שאנחנו נעשה היום 29 ייסגרו.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74977306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בדיוק מה שאמרתי.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  <w:bookmarkStart w:id="220" w:name="_ETM_Q1_1267622"/>
      <w:bookmarkEnd w:id="220"/>
    </w:p>
    <w:bookmarkStart w:id="221" w:name="_ETM_Q1_1268024" w:displacedByCustomXml="next"/>
    <w:bookmarkEnd w:id="221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926778195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סליחה. לא נעים לי מהשר.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  <w:bookmarkStart w:id="222" w:name="_ETM_Q1_1252755"/>
      <w:bookmarkEnd w:id="222"/>
    </w:p>
    <w:bookmarkStart w:id="223" w:name="_ETM_Q1_1253140" w:displacedByCustomXml="next"/>
    <w:bookmarkEnd w:id="223" w:displacedByCustomXml="next"/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08808938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8F4805" w:rsidP="00D903AA">
      <w:pPr>
        <w:ind w:firstLine="0"/>
        <w:rPr>
          <w:color w:val="000000" w:themeColor="text1"/>
          <w:rtl/>
          <w:lang w:eastAsia="he-IL"/>
        </w:rPr>
      </w:pPr>
      <w:bookmarkStart w:id="224" w:name="_ETM_Q1_1253741"/>
      <w:bookmarkEnd w:id="224"/>
      <w:r w:rsidRPr="00585449">
        <w:rPr>
          <w:color w:val="000000" w:themeColor="text1"/>
          <w:rtl/>
          <w:lang w:eastAsia="he-IL"/>
        </w:rPr>
        <w:tab/>
      </w:r>
      <w:r w:rsidR="00D903AA" w:rsidRPr="00585449">
        <w:rPr>
          <w:rFonts w:hint="cs"/>
          <w:color w:val="000000" w:themeColor="text1"/>
          <w:rtl/>
          <w:lang w:eastAsia="he-IL"/>
        </w:rPr>
        <w:t xml:space="preserve">משפט אחרון. בינתיים אנחנו לא יכולים </w:t>
      </w:r>
      <w:bookmarkStart w:id="225" w:name="_ETM_Q1_1273025"/>
      <w:bookmarkEnd w:id="225"/>
      <w:r w:rsidR="00D903AA" w:rsidRPr="00585449">
        <w:rPr>
          <w:rFonts w:hint="cs"/>
          <w:color w:val="000000" w:themeColor="text1"/>
          <w:rtl/>
          <w:lang w:eastAsia="he-IL"/>
        </w:rPr>
        <w:t>לתת פתרון היום - -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1823694534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ברור.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bookmarkStart w:id="226" w:name="_ETM_Q1_1271859" w:displacedByCustomXml="next"/>
    <w:bookmarkEnd w:id="226" w:displacedByCustomXml="next"/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22872902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8F4805" w:rsidRPr="00585449" w:rsidRDefault="008F4805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כל עוד אין פתרון מעשי אי אפשר להגיד לאנשים ללכת הביתה. </w:t>
      </w:r>
    </w:p>
    <w:p w:rsidR="008F4805" w:rsidRPr="00585449" w:rsidRDefault="008F4805" w:rsidP="008F4805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1757786664"/>
        <w:placeholder>
          <w:docPart w:val="DefaultPlaceholder_-1854013440"/>
        </w:placeholder>
        <w15:color w:val="993366"/>
      </w:sdtPr>
      <w:sdtEndPr/>
      <w:sdtContent>
        <w:p w:rsidR="008F4805" w:rsidRPr="00585449" w:rsidRDefault="008F4805" w:rsidP="008F4805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8F4805" w:rsidRPr="00585449" w:rsidRDefault="008F4805" w:rsidP="008F4805">
      <w:pPr>
        <w:pStyle w:val="KeepWithNext"/>
        <w:rPr>
          <w:color w:val="000000" w:themeColor="text1"/>
          <w:rtl/>
          <w:lang w:eastAsia="he-IL"/>
        </w:rPr>
      </w:pPr>
    </w:p>
    <w:p w:rsidR="008F4805" w:rsidRPr="00585449" w:rsidRDefault="008F4805" w:rsidP="008F4805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אני רוצה שנשב על זה כי אני רוצה להבין את זה. אני רוצה שננסה למצוא נקודת איז</w:t>
      </w:r>
      <w:r w:rsidR="00D903AA" w:rsidRPr="00585449">
        <w:rPr>
          <w:rFonts w:hint="cs"/>
          <w:color w:val="000000" w:themeColor="text1"/>
          <w:rtl/>
          <w:lang w:eastAsia="he-IL"/>
        </w:rPr>
        <w:t>ון כי ברור לי ש</w:t>
      </w:r>
      <w:r w:rsidRPr="00585449">
        <w:rPr>
          <w:rFonts w:hint="cs"/>
          <w:color w:val="000000" w:themeColor="text1"/>
          <w:rtl/>
          <w:lang w:eastAsia="he-IL"/>
        </w:rPr>
        <w:t>אני לא יכול לאפשר בכל מקום.</w:t>
      </w:r>
      <w:r w:rsidR="00D903AA" w:rsidRPr="00585449">
        <w:rPr>
          <w:rFonts w:hint="cs"/>
          <w:color w:val="000000" w:themeColor="text1"/>
          <w:rtl/>
          <w:lang w:eastAsia="he-IL"/>
        </w:rPr>
        <w:t xml:space="preserve"> </w:t>
      </w:r>
      <w:bookmarkStart w:id="227" w:name="_ETM_Q1_1302755"/>
      <w:bookmarkEnd w:id="227"/>
      <w:r w:rsidR="00D903AA" w:rsidRPr="00585449">
        <w:rPr>
          <w:rFonts w:hint="cs"/>
          <w:color w:val="000000" w:themeColor="text1"/>
          <w:rtl/>
          <w:lang w:eastAsia="he-IL"/>
        </w:rPr>
        <w:t xml:space="preserve">אחר כך יגידו </w:t>
      </w:r>
      <w:r w:rsidR="00D903AA" w:rsidRPr="00585449">
        <w:rPr>
          <w:color w:val="000000" w:themeColor="text1"/>
          <w:rtl/>
          <w:lang w:eastAsia="he-IL"/>
        </w:rPr>
        <w:t>–</w:t>
      </w:r>
      <w:r w:rsidR="00D903AA" w:rsidRPr="00585449">
        <w:rPr>
          <w:rFonts w:hint="cs"/>
          <w:color w:val="000000" w:themeColor="text1"/>
          <w:rtl/>
          <w:lang w:eastAsia="he-IL"/>
        </w:rPr>
        <w:t xml:space="preserve"> הכנסת. הרי זה לא קשור ליהודים או לא יהודים </w:t>
      </w:r>
      <w:r w:rsidR="00D903AA" w:rsidRPr="00585449">
        <w:rPr>
          <w:color w:val="000000" w:themeColor="text1"/>
          <w:rtl/>
          <w:lang w:eastAsia="he-IL"/>
        </w:rPr>
        <w:t>–</w:t>
      </w:r>
      <w:r w:rsidR="00D903AA" w:rsidRPr="00585449">
        <w:rPr>
          <w:rFonts w:hint="cs"/>
          <w:color w:val="000000" w:themeColor="text1"/>
          <w:rtl/>
          <w:lang w:eastAsia="he-IL"/>
        </w:rPr>
        <w:t xml:space="preserve"> </w:t>
      </w:r>
      <w:bookmarkStart w:id="228" w:name="_ETM_Q1_1310253"/>
      <w:bookmarkEnd w:id="228"/>
      <w:r w:rsidR="00D903AA" w:rsidRPr="00585449">
        <w:rPr>
          <w:rFonts w:hint="cs"/>
          <w:color w:val="000000" w:themeColor="text1"/>
          <w:rtl/>
          <w:lang w:eastAsia="he-IL"/>
        </w:rPr>
        <w:t xml:space="preserve">פגיעה היא פגיעה היא פגיעה. </w:t>
      </w:r>
    </w:p>
    <w:p w:rsidR="008F4805" w:rsidRPr="00585449" w:rsidRDefault="008F4805" w:rsidP="008F4805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11426401"/>
        <w:placeholder>
          <w:docPart w:val="DefaultPlaceholder_-1854013440"/>
        </w:placeholder>
        <w15:color w:val="993366"/>
      </w:sdtPr>
      <w:sdtEndPr/>
      <w:sdtContent>
        <w:p w:rsidR="008F4805" w:rsidRPr="00585449" w:rsidRDefault="008F4805" w:rsidP="008F4805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עבד אל חכים חאג' יחיא (הרשימה המשותפת)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8F4805" w:rsidRPr="00585449" w:rsidRDefault="008F4805" w:rsidP="008F4805">
      <w:pPr>
        <w:pStyle w:val="KeepWithNext"/>
        <w:rPr>
          <w:color w:val="000000" w:themeColor="text1"/>
          <w:rtl/>
          <w:lang w:eastAsia="he-IL"/>
        </w:rPr>
      </w:pPr>
    </w:p>
    <w:p w:rsidR="008F4805" w:rsidRPr="00585449" w:rsidRDefault="008F4805" w:rsidP="008F4805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אנחנו לא רוצים שיתפוצצו גם אצלנו</w:t>
      </w:r>
      <w:r w:rsidR="00D903AA" w:rsidRPr="00585449">
        <w:rPr>
          <w:rFonts w:hint="cs"/>
          <w:color w:val="000000" w:themeColor="text1"/>
          <w:rtl/>
          <w:lang w:eastAsia="he-IL"/>
        </w:rPr>
        <w:t xml:space="preserve"> ביישובים</w:t>
      </w:r>
      <w:r w:rsidRPr="00585449">
        <w:rPr>
          <w:rFonts w:hint="cs"/>
          <w:color w:val="000000" w:themeColor="text1"/>
          <w:rtl/>
          <w:lang w:eastAsia="he-IL"/>
        </w:rPr>
        <w:t xml:space="preserve">. </w:t>
      </w:r>
    </w:p>
    <w:p w:rsidR="008F4805" w:rsidRPr="00585449" w:rsidRDefault="008F4805" w:rsidP="008F4805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327673336"/>
        <w:placeholder>
          <w:docPart w:val="DefaultPlaceholder_-1854013440"/>
        </w:placeholder>
        <w15:color w:val="993366"/>
      </w:sdtPr>
      <w:sdtEndPr/>
      <w:sdtContent>
        <w:p w:rsidR="008F4805" w:rsidRPr="00585449" w:rsidRDefault="008F4805" w:rsidP="008F4805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8F4805" w:rsidRPr="00585449" w:rsidRDefault="008F4805" w:rsidP="008F4805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8F4805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כן, בדיוק. לכן אני ארצה </w:t>
      </w:r>
      <w:bookmarkStart w:id="229" w:name="_ETM_Q1_1316463"/>
      <w:bookmarkEnd w:id="229"/>
      <w:r w:rsidRPr="00585449">
        <w:rPr>
          <w:rFonts w:hint="cs"/>
          <w:color w:val="000000" w:themeColor="text1"/>
          <w:rtl/>
          <w:lang w:eastAsia="he-IL"/>
        </w:rPr>
        <w:t xml:space="preserve">שתיתנו לי את החלופות. אבל דבר אחד אני לא אסכים </w:t>
      </w:r>
      <w:bookmarkStart w:id="230" w:name="_ETM_Q1_1317880"/>
      <w:bookmarkEnd w:id="230"/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שהחלופות יהיו שאני אשלח את 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וואל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 שיריב עם מנהל </w:t>
      </w:r>
      <w:bookmarkStart w:id="231" w:name="_ETM_Q1_1321855"/>
      <w:bookmarkEnd w:id="231"/>
      <w:r w:rsidRPr="00585449">
        <w:rPr>
          <w:rFonts w:hint="cs"/>
          <w:color w:val="000000" w:themeColor="text1"/>
          <w:rtl/>
          <w:lang w:eastAsia="he-IL"/>
        </w:rPr>
        <w:t xml:space="preserve">מקרקעי ישראל. </w:t>
      </w:r>
      <w:r w:rsidR="008F4805" w:rsidRPr="00585449">
        <w:rPr>
          <w:rFonts w:hint="cs"/>
          <w:color w:val="000000" w:themeColor="text1"/>
          <w:rtl/>
          <w:lang w:eastAsia="he-IL"/>
        </w:rPr>
        <w:t xml:space="preserve">יש לי שאלה </w:t>
      </w:r>
      <w:r w:rsidR="008F4805" w:rsidRPr="00585449">
        <w:rPr>
          <w:color w:val="000000" w:themeColor="text1"/>
          <w:rtl/>
          <w:lang w:eastAsia="he-IL"/>
        </w:rPr>
        <w:t>–</w:t>
      </w:r>
      <w:r w:rsidR="008F4805" w:rsidRPr="00585449">
        <w:rPr>
          <w:rFonts w:hint="cs"/>
          <w:color w:val="000000" w:themeColor="text1"/>
          <w:rtl/>
          <w:lang w:eastAsia="he-IL"/>
        </w:rPr>
        <w:t xml:space="preserve"> אתה מסוגל לנצח את מנהל מקרקעי ישראל?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bookmarkStart w:id="232" w:name="_ETM_Q1_1326120" w:displacedByCustomXml="next"/>
    <w:bookmarkEnd w:id="232" w:displacedByCustomXml="next"/>
    <w:bookmarkStart w:id="233" w:name="_ETM_Q1_1327230" w:displacedByCustomXml="next"/>
    <w:bookmarkEnd w:id="233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1387335874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- - -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  <w:bookmarkStart w:id="234" w:name="_ETM_Q1_1329715"/>
      <w:bookmarkEnd w:id="234"/>
    </w:p>
    <w:bookmarkStart w:id="235" w:name="_ETM_Q1_1330087" w:displacedByCustomXml="next"/>
    <w:bookmarkEnd w:id="235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2038959810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8F4805" w:rsidRPr="00585449" w:rsidRDefault="008F4805" w:rsidP="00D903AA">
      <w:pPr>
        <w:rPr>
          <w:color w:val="000000" w:themeColor="text1"/>
          <w:rtl/>
          <w:lang w:eastAsia="he-IL"/>
        </w:rPr>
      </w:pPr>
      <w:bookmarkStart w:id="236" w:name="_ETM_Q1_1325811"/>
      <w:bookmarkEnd w:id="236"/>
      <w:r w:rsidRPr="00585449">
        <w:rPr>
          <w:rFonts w:hint="cs"/>
          <w:color w:val="000000" w:themeColor="text1"/>
          <w:rtl/>
          <w:lang w:eastAsia="he-IL"/>
        </w:rPr>
        <w:t xml:space="preserve">אז מה אתה רוצה </w:t>
      </w:r>
      <w:proofErr w:type="spellStart"/>
      <w:r w:rsidRPr="00585449">
        <w:rPr>
          <w:rFonts w:hint="cs"/>
          <w:color w:val="000000" w:themeColor="text1"/>
          <w:rtl/>
          <w:lang w:eastAsia="he-IL"/>
        </w:rPr>
        <w:t>וואל</w:t>
      </w:r>
      <w:proofErr w:type="spellEnd"/>
      <w:r w:rsidRPr="00585449">
        <w:rPr>
          <w:rFonts w:hint="cs"/>
          <w:color w:val="000000" w:themeColor="text1"/>
          <w:rtl/>
          <w:lang w:eastAsia="he-IL"/>
        </w:rPr>
        <w:t xml:space="preserve">? </w:t>
      </w:r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  <w:bookmarkStart w:id="237" w:name="_ETM_Q1_1336127"/>
      <w:bookmarkEnd w:id="237"/>
    </w:p>
    <w:bookmarkStart w:id="238" w:name="_ETM_Q1_1336501" w:displacedByCustomXml="next"/>
    <w:bookmarkEnd w:id="238" w:displacedByCustomXml="next"/>
    <w:sdt>
      <w:sdtPr>
        <w:rPr>
          <w:color w:val="000000" w:themeColor="text1"/>
          <w:rtl/>
        </w:rPr>
        <w:alias w:val="קריאה"/>
        <w:tag w:val="&lt;ID&gt;0&lt;/ID&gt;&lt;Name&gt;קריאות&lt;/Name&gt;&lt;Data&gt;קריאות&lt;/Data&gt;&lt;Shortcut&gt;&lt;/Shortcut&gt;"/>
        <w:id w:val="1117804317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5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קריאות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>- - -</w:t>
      </w:r>
      <w:bookmarkStart w:id="239" w:name="_ETM_Q1_1340442"/>
      <w:bookmarkEnd w:id="239"/>
    </w:p>
    <w:p w:rsidR="00D903AA" w:rsidRPr="00585449" w:rsidRDefault="00D903AA" w:rsidP="00D903AA">
      <w:pPr>
        <w:ind w:firstLine="0"/>
        <w:rPr>
          <w:color w:val="000000" w:themeColor="text1"/>
          <w:rtl/>
          <w:lang w:eastAsia="he-IL"/>
        </w:rPr>
      </w:pPr>
    </w:p>
    <w:bookmarkStart w:id="240" w:name="_ETM_Q1_1340815" w:displacedByCustomXml="next"/>
    <w:bookmarkEnd w:id="240" w:displacedByCustomXml="next"/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1118025660"/>
        <w:placeholder>
          <w:docPart w:val="DefaultPlaceholder_-1854013440"/>
        </w:placeholder>
      </w:sdtPr>
      <w:sdtEndPr/>
      <w:sdtContent>
        <w:p w:rsidR="00D903AA" w:rsidRPr="00585449" w:rsidRDefault="00D903AA" w:rsidP="00D903AA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903AA" w:rsidRPr="00585449" w:rsidRDefault="00D903AA" w:rsidP="00D903AA">
      <w:pPr>
        <w:pStyle w:val="KeepWithNext"/>
        <w:rPr>
          <w:color w:val="000000" w:themeColor="text1"/>
          <w:rtl/>
          <w:lang w:eastAsia="he-IL"/>
        </w:rPr>
      </w:pPr>
    </w:p>
    <w:p w:rsidR="00D903AA" w:rsidRPr="00585449" w:rsidRDefault="00D903AA" w:rsidP="00D903AA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בזה התכוונתי כשאמרתי ליצור חלופות. </w:t>
      </w:r>
      <w:bookmarkStart w:id="241" w:name="_ETM_Q1_1340079"/>
      <w:bookmarkEnd w:id="241"/>
    </w:p>
    <w:p w:rsidR="008F4805" w:rsidRPr="00585449" w:rsidRDefault="008F4805" w:rsidP="008F4805">
      <w:pPr>
        <w:ind w:firstLine="0"/>
        <w:rPr>
          <w:color w:val="000000" w:themeColor="text1"/>
          <w:rtl/>
          <w:lang w:eastAsia="he-IL"/>
        </w:rPr>
      </w:pPr>
    </w:p>
    <w:p w:rsidR="008F4805" w:rsidRPr="00585449" w:rsidRDefault="008F4805" w:rsidP="008F4805">
      <w:pPr>
        <w:ind w:firstLine="0"/>
        <w:rPr>
          <w:color w:val="000000" w:themeColor="text1"/>
          <w:rtl/>
          <w:lang w:eastAsia="he-IL"/>
        </w:rPr>
      </w:pPr>
      <w:r w:rsidRPr="00585449">
        <w:rPr>
          <w:color w:val="000000" w:themeColor="text1"/>
          <w:rtl/>
          <w:lang w:eastAsia="he-IL"/>
        </w:rPr>
        <w:tab/>
      </w:r>
      <w:r w:rsidRPr="00585449">
        <w:rPr>
          <w:rFonts w:hint="cs"/>
          <w:color w:val="000000" w:themeColor="text1"/>
          <w:rtl/>
          <w:lang w:eastAsia="he-IL"/>
        </w:rPr>
        <w:t xml:space="preserve">יש לי בקשה נוספת </w:t>
      </w:r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כדי שלא תיפול שגגה </w:t>
      </w:r>
      <w:r w:rsidRPr="00585449">
        <w:rPr>
          <w:color w:val="000000" w:themeColor="text1"/>
          <w:rtl/>
          <w:lang w:eastAsia="he-IL"/>
        </w:rPr>
        <w:t>–</w:t>
      </w:r>
      <w:r w:rsidRPr="00585449">
        <w:rPr>
          <w:rFonts w:hint="cs"/>
          <w:color w:val="000000" w:themeColor="text1"/>
          <w:rtl/>
          <w:lang w:eastAsia="he-IL"/>
        </w:rPr>
        <w:t xml:space="preserve"> לגבי הדיון </w:t>
      </w:r>
      <w:r w:rsidR="00DE00E9" w:rsidRPr="00585449">
        <w:rPr>
          <w:rFonts w:hint="cs"/>
          <w:color w:val="000000" w:themeColor="text1"/>
          <w:rtl/>
          <w:lang w:eastAsia="he-IL"/>
        </w:rPr>
        <w:t>שנקיים בעניין הטכנאים יש לי בקשה:</w:t>
      </w:r>
      <w:r w:rsidRPr="00585449">
        <w:rPr>
          <w:rFonts w:hint="cs"/>
          <w:color w:val="000000" w:themeColor="text1"/>
          <w:rtl/>
          <w:lang w:eastAsia="he-IL"/>
        </w:rPr>
        <w:t xml:space="preserve"> אתם צריכי</w:t>
      </w:r>
      <w:r w:rsidR="00DE00E9" w:rsidRPr="00585449">
        <w:rPr>
          <w:rFonts w:hint="cs"/>
          <w:color w:val="000000" w:themeColor="text1"/>
          <w:rtl/>
          <w:lang w:eastAsia="he-IL"/>
        </w:rPr>
        <w:t>ם להביא סגירות מול משרד העבודה - -</w:t>
      </w:r>
    </w:p>
    <w:p w:rsidR="008F4805" w:rsidRPr="00585449" w:rsidRDefault="008F4805" w:rsidP="008F4805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842107&lt;/ID&gt;&lt;Name&gt;אילן בנימין&lt;/Name&gt;&lt;Data&gt;אילן בנימין&lt;/Data&gt;&lt;Shortcut&gt;איבנ&lt;/Shortcut&gt;&lt;Title&gt;מנהל ענייני בטיחות הגז, משרד האנרגיה&lt;/Title&gt;"/>
        <w:id w:val="-1342233235"/>
        <w:placeholder>
          <w:docPart w:val="DefaultPlaceholder_-1854013440"/>
        </w:placeholder>
        <w15:color w:val="993366"/>
      </w:sdtPr>
      <w:sdtEndPr/>
      <w:sdtContent>
        <w:p w:rsidR="008F4805" w:rsidRPr="00585449" w:rsidRDefault="008F4805" w:rsidP="008F4805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אילן בנימין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8F4805" w:rsidRPr="00585449" w:rsidRDefault="008F4805" w:rsidP="008F4805">
      <w:pPr>
        <w:pStyle w:val="KeepWithNext"/>
        <w:rPr>
          <w:color w:val="000000" w:themeColor="text1"/>
          <w:rtl/>
          <w:lang w:eastAsia="he-IL"/>
        </w:rPr>
      </w:pPr>
    </w:p>
    <w:p w:rsidR="008F4805" w:rsidRPr="00585449" w:rsidRDefault="008F4805" w:rsidP="008F4805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הם כבר קיבלו הכשרה. </w:t>
      </w:r>
    </w:p>
    <w:p w:rsidR="008F4805" w:rsidRPr="00585449" w:rsidRDefault="008F4805" w:rsidP="008F4805">
      <w:pPr>
        <w:ind w:firstLine="0"/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1937860039"/>
        <w:placeholder>
          <w:docPart w:val="DefaultPlaceholder_-1854013440"/>
        </w:placeholder>
        <w15:color w:val="993366"/>
      </w:sdtPr>
      <w:sdtEndPr/>
      <w:sdtContent>
        <w:p w:rsidR="008F4805" w:rsidRPr="00585449" w:rsidRDefault="008F4805" w:rsidP="008F4805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8F4805" w:rsidRPr="00585449" w:rsidRDefault="008F4805" w:rsidP="008F4805">
      <w:pPr>
        <w:pStyle w:val="KeepWithNext"/>
        <w:rPr>
          <w:color w:val="000000" w:themeColor="text1"/>
          <w:rtl/>
          <w:lang w:eastAsia="he-IL"/>
        </w:rPr>
      </w:pPr>
    </w:p>
    <w:p w:rsidR="00DE00E9" w:rsidRPr="00585449" w:rsidRDefault="00DE00E9" w:rsidP="008F4805">
      <w:pPr>
        <w:pStyle w:val="afc"/>
        <w:keepNext/>
        <w:rPr>
          <w:b w:val="0"/>
          <w:bCs w:val="0"/>
          <w:color w:val="000000" w:themeColor="text1"/>
          <w:rtl/>
          <w:lang w:eastAsia="he-IL"/>
        </w:rPr>
      </w:pPr>
      <w:r w:rsidRPr="00585449">
        <w:rPr>
          <w:rFonts w:hint="cs"/>
          <w:b w:val="0"/>
          <w:bCs w:val="0"/>
          <w:color w:val="000000" w:themeColor="text1"/>
          <w:rtl/>
          <w:lang w:eastAsia="he-IL"/>
        </w:rPr>
        <w:t xml:space="preserve">אתה יודע על מה אני מדבר? לגבי תקינות </w:t>
      </w:r>
      <w:r w:rsidRPr="00585449">
        <w:rPr>
          <w:b w:val="0"/>
          <w:bCs w:val="0"/>
          <w:color w:val="000000" w:themeColor="text1"/>
          <w:rtl/>
          <w:lang w:eastAsia="he-IL"/>
        </w:rPr>
        <w:t>–</w:t>
      </w:r>
      <w:r w:rsidRPr="00585449">
        <w:rPr>
          <w:rFonts w:hint="cs"/>
          <w:b w:val="0"/>
          <w:bCs w:val="0"/>
          <w:color w:val="000000" w:themeColor="text1"/>
          <w:rtl/>
          <w:lang w:eastAsia="he-IL"/>
        </w:rPr>
        <w:t xml:space="preserve"> כל הדברים האלה. </w:t>
      </w:r>
    </w:p>
    <w:p w:rsidR="00DE00E9" w:rsidRPr="00585449" w:rsidRDefault="00DE00E9" w:rsidP="00DE00E9">
      <w:pPr>
        <w:ind w:firstLine="0"/>
        <w:rPr>
          <w:color w:val="000000" w:themeColor="text1"/>
          <w:rtl/>
          <w:lang w:eastAsia="he-IL"/>
        </w:rPr>
      </w:pPr>
      <w:bookmarkStart w:id="242" w:name="_ETM_Q1_1376720"/>
      <w:bookmarkStart w:id="243" w:name="_ETM_Q1_1376798"/>
      <w:bookmarkEnd w:id="242"/>
      <w:bookmarkEnd w:id="243"/>
    </w:p>
    <w:sdt>
      <w:sdtPr>
        <w:rPr>
          <w:color w:val="000000" w:themeColor="text1"/>
          <w:rtl/>
        </w:rPr>
        <w:alias w:val="דובר"/>
        <w:tag w:val="&lt;ID&gt;-1&lt;/ID&gt;&lt;Name&gt;לאה ורון&lt;/Name&gt;&lt;Data&gt;לאה ורון&lt;/Data&gt;&lt;MemberID&gt;&lt;/MemberID&gt;"/>
        <w:id w:val="824160261"/>
        <w:placeholder>
          <w:docPart w:val="DefaultPlaceholder_-1854013440"/>
        </w:placeholder>
      </w:sdtPr>
      <w:sdtEndPr/>
      <w:sdtContent>
        <w:p w:rsidR="00DE00E9" w:rsidRPr="00585449" w:rsidRDefault="00DE00E9" w:rsidP="00DE00E9">
          <w:pPr>
            <w:pStyle w:val="a4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לאה ורון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E00E9" w:rsidRPr="00585449" w:rsidRDefault="00DE00E9" w:rsidP="00DE00E9">
      <w:pPr>
        <w:pStyle w:val="KeepWithNext"/>
        <w:rPr>
          <w:color w:val="000000" w:themeColor="text1"/>
          <w:rtl/>
          <w:lang w:eastAsia="he-IL"/>
        </w:rPr>
      </w:pPr>
    </w:p>
    <w:p w:rsidR="00DE00E9" w:rsidRPr="00585449" w:rsidRDefault="00DE00E9" w:rsidP="00DE00E9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כל נושא ההכשרה שלהם. </w:t>
      </w:r>
    </w:p>
    <w:p w:rsidR="00DE00E9" w:rsidRPr="00585449" w:rsidRDefault="00DE00E9" w:rsidP="00DE00E9">
      <w:pPr>
        <w:ind w:firstLine="0"/>
        <w:rPr>
          <w:color w:val="000000" w:themeColor="text1"/>
          <w:rtl/>
          <w:lang w:eastAsia="he-IL"/>
        </w:rPr>
      </w:pPr>
      <w:bookmarkStart w:id="244" w:name="_ETM_Q1_1379556"/>
      <w:bookmarkStart w:id="245" w:name="_ETM_Q1_1379887"/>
      <w:bookmarkStart w:id="246" w:name="_ETM_Q1_1380299"/>
      <w:bookmarkEnd w:id="244"/>
      <w:bookmarkEnd w:id="245"/>
      <w:bookmarkEnd w:id="246"/>
    </w:p>
    <w:bookmarkStart w:id="247" w:name="_ETM_Q1_1381631" w:displacedByCustomXml="next"/>
    <w:bookmarkEnd w:id="247" w:displacedByCustomXml="next"/>
    <w:sdt>
      <w:sdtPr>
        <w:rPr>
          <w:rFonts w:hint="cs"/>
          <w:color w:val="000000" w:themeColor="text1"/>
          <w:rtl/>
          <w:lang w:eastAsia="he-IL"/>
        </w:rPr>
        <w:alias w:val="אורח"/>
        <w:tag w:val="&lt;ID&gt;12256&lt;/ID&gt;&lt;Name&gt;חן בר-יוסף&lt;/Name&gt;&lt;Data&gt;חן בר-יוסף&lt;/Data&gt;&lt;Shortcut&gt;חנבר&lt;/Shortcut&gt;&lt;Title&gt;מנהל מינהל הדלק והגז, משרד האנרגיה&lt;/Title&gt;"/>
        <w:id w:val="-1889564599"/>
        <w:placeholder>
          <w:docPart w:val="DefaultPlaceholder_-1854013440"/>
        </w:placeholder>
      </w:sdtPr>
      <w:sdtEndPr/>
      <w:sdtContent>
        <w:p w:rsidR="00DE00E9" w:rsidRPr="00585449" w:rsidRDefault="00DE00E9" w:rsidP="00DE00E9">
          <w:pPr>
            <w:pStyle w:val="af9"/>
            <w:keepNext/>
            <w:rPr>
              <w:color w:val="000000" w:themeColor="text1"/>
              <w:rtl/>
              <w:lang w:eastAsia="he-IL"/>
            </w:rPr>
          </w:pPr>
          <w:r w:rsidRPr="00585449">
            <w:rPr>
              <w:rStyle w:val="afd"/>
              <w:color w:val="000000" w:themeColor="text1"/>
              <w:rtl/>
            </w:rPr>
            <w:t>חן בר-יוסף</w:t>
          </w:r>
          <w:r w:rsidRPr="00585449">
            <w:rPr>
              <w:color w:val="000000" w:themeColor="text1"/>
              <w:rtl/>
              <w:lang w:eastAsia="he-IL"/>
            </w:rPr>
            <w:t>:</w:t>
          </w:r>
        </w:p>
      </w:sdtContent>
    </w:sdt>
    <w:p w:rsidR="00DE00E9" w:rsidRPr="00585449" w:rsidRDefault="00DE00E9" w:rsidP="00DE00E9">
      <w:pPr>
        <w:pStyle w:val="KeepWithNext"/>
        <w:rPr>
          <w:color w:val="000000" w:themeColor="text1"/>
          <w:rtl/>
          <w:lang w:eastAsia="he-IL"/>
        </w:rPr>
      </w:pPr>
    </w:p>
    <w:p w:rsidR="00DE00E9" w:rsidRPr="00585449" w:rsidRDefault="00DE00E9" w:rsidP="00DE00E9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הכשרת טכנאים. </w:t>
      </w:r>
    </w:p>
    <w:p w:rsidR="00DE00E9" w:rsidRPr="00585449" w:rsidRDefault="00DE00E9" w:rsidP="00DE00E9">
      <w:pPr>
        <w:ind w:firstLine="0"/>
        <w:rPr>
          <w:color w:val="000000" w:themeColor="text1"/>
          <w:rtl/>
          <w:lang w:eastAsia="he-IL"/>
        </w:rPr>
      </w:pPr>
      <w:bookmarkStart w:id="248" w:name="_ETM_Q1_1379442"/>
      <w:bookmarkStart w:id="249" w:name="_ETM_Q1_1379788"/>
      <w:bookmarkEnd w:id="248"/>
      <w:bookmarkEnd w:id="249"/>
    </w:p>
    <w:sdt>
      <w:sdtPr>
        <w:rPr>
          <w:color w:val="000000" w:themeColor="text1"/>
          <w:rtl/>
        </w:rPr>
        <w:alias w:val="יור"/>
        <w:tag w:val="&lt;ID&gt;4637&lt;/ID&gt;&lt;Name&gt;איתן כבל&lt;/Name&gt;&lt;Data&gt;איתן כבל&lt;/Data&gt;&lt;Shortcut&gt;איכב&lt;/Shortcut&gt;"/>
        <w:id w:val="-1523467923"/>
        <w:placeholder>
          <w:docPart w:val="DefaultPlaceholder_-1854013440"/>
        </w:placeholder>
      </w:sdtPr>
      <w:sdtEndPr/>
      <w:sdtContent>
        <w:p w:rsidR="00DE00E9" w:rsidRPr="00585449" w:rsidRDefault="00DE00E9" w:rsidP="00DE00E9">
          <w:pPr>
            <w:pStyle w:val="af6"/>
            <w:keepNext/>
            <w:rPr>
              <w:color w:val="000000" w:themeColor="text1"/>
              <w:rtl/>
            </w:rPr>
          </w:pPr>
          <w:r w:rsidRPr="00585449">
            <w:rPr>
              <w:rStyle w:val="afd"/>
              <w:color w:val="000000" w:themeColor="text1"/>
              <w:rtl/>
            </w:rPr>
            <w:t>היו"ר איתן כבל</w:t>
          </w:r>
          <w:r w:rsidRPr="00585449">
            <w:rPr>
              <w:color w:val="000000" w:themeColor="text1"/>
              <w:rtl/>
            </w:rPr>
            <w:t>:</w:t>
          </w:r>
        </w:p>
      </w:sdtContent>
    </w:sdt>
    <w:p w:rsidR="00DE00E9" w:rsidRPr="00585449" w:rsidRDefault="00DE00E9" w:rsidP="00DE00E9">
      <w:pPr>
        <w:pStyle w:val="KeepWithNext"/>
        <w:rPr>
          <w:color w:val="000000" w:themeColor="text1"/>
          <w:rtl/>
          <w:lang w:eastAsia="he-IL"/>
        </w:rPr>
      </w:pPr>
    </w:p>
    <w:p w:rsidR="00DE00E9" w:rsidRPr="00585449" w:rsidRDefault="00DE00E9" w:rsidP="00DE00E9">
      <w:pPr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הכול. זה גם </w:t>
      </w:r>
      <w:bookmarkStart w:id="250" w:name="_ETM_Q1_1383109"/>
      <w:bookmarkEnd w:id="250"/>
      <w:r w:rsidRPr="00585449">
        <w:rPr>
          <w:rFonts w:hint="cs"/>
          <w:color w:val="000000" w:themeColor="text1"/>
          <w:rtl/>
          <w:lang w:eastAsia="he-IL"/>
        </w:rPr>
        <w:t xml:space="preserve">הדיון. תודה רבה, הישיבה נעולה. </w:t>
      </w:r>
    </w:p>
    <w:p w:rsidR="00DE00E9" w:rsidRPr="00585449" w:rsidRDefault="00DE00E9" w:rsidP="00DE00E9">
      <w:pPr>
        <w:rPr>
          <w:color w:val="000000" w:themeColor="text1"/>
          <w:rtl/>
          <w:lang w:eastAsia="he-IL"/>
        </w:rPr>
      </w:pPr>
      <w:bookmarkStart w:id="251" w:name="_ETM_Q1_1384525"/>
      <w:bookmarkEnd w:id="251"/>
    </w:p>
    <w:p w:rsidR="00DE00E9" w:rsidRPr="00585449" w:rsidRDefault="00DE00E9" w:rsidP="00585449">
      <w:pPr>
        <w:ind w:firstLine="0"/>
        <w:rPr>
          <w:color w:val="000000" w:themeColor="text1"/>
          <w:rtl/>
          <w:lang w:eastAsia="he-IL"/>
        </w:rPr>
      </w:pPr>
      <w:bookmarkStart w:id="252" w:name="_ETM_Q1_1384857"/>
      <w:bookmarkStart w:id="253" w:name="_ETM_Q1_1385202"/>
      <w:bookmarkEnd w:id="252"/>
      <w:bookmarkEnd w:id="253"/>
    </w:p>
    <w:p w:rsidR="008F4805" w:rsidRPr="00585449" w:rsidRDefault="008F4805" w:rsidP="00DE00E9">
      <w:pPr>
        <w:pStyle w:val="afc"/>
        <w:keepNext/>
        <w:rPr>
          <w:color w:val="000000" w:themeColor="text1"/>
          <w:rtl/>
          <w:lang w:eastAsia="he-IL"/>
        </w:rPr>
      </w:pPr>
      <w:r w:rsidRPr="00585449">
        <w:rPr>
          <w:rFonts w:hint="cs"/>
          <w:color w:val="000000" w:themeColor="text1"/>
          <w:rtl/>
          <w:lang w:eastAsia="he-IL"/>
        </w:rPr>
        <w:t xml:space="preserve">הישיבה נעולה. </w:t>
      </w:r>
      <w:sdt>
        <w:sdtPr>
          <w:rPr>
            <w:rFonts w:hint="cs"/>
            <w:color w:val="000000" w:themeColor="text1"/>
            <w:rtl/>
            <w:lang w:eastAsia="he-IL"/>
          </w:rPr>
          <w:alias w:val="סיום"/>
          <w:tag w:val="&lt;ID&gt;&lt;/ID&gt;&lt;Name&gt;הישיבה ננעלה בשעה 12:07.&lt;/Name&gt;&lt;Data&gt;הישיבה ננעלה בשעה 12:07.&lt;/Data&gt;&lt;EndDateTime&gt;12:07&lt;/EndDateTime&gt;"/>
          <w:id w:val="158745928"/>
          <w:placeholder>
            <w:docPart w:val="DefaultPlaceholder_-1854013440"/>
          </w:placeholder>
          <w15:color w:val="993366"/>
        </w:sdtPr>
        <w:sdtEndPr/>
        <w:sdtContent>
          <w:r w:rsidR="00DE00E9" w:rsidRPr="00585449">
            <w:rPr>
              <w:rStyle w:val="afd"/>
              <w:color w:val="000000" w:themeColor="text1"/>
              <w:rtl/>
            </w:rPr>
            <w:t>הישיבה ננעלה בשעה 12:</w:t>
          </w:r>
          <w:r w:rsidR="00DE00E9" w:rsidRPr="00585449">
            <w:rPr>
              <w:rStyle w:val="afd"/>
              <w:rFonts w:hint="cs"/>
              <w:color w:val="000000" w:themeColor="text1"/>
              <w:rtl/>
            </w:rPr>
            <w:t>10</w:t>
          </w:r>
          <w:r w:rsidRPr="00585449">
            <w:rPr>
              <w:rStyle w:val="afd"/>
              <w:color w:val="000000" w:themeColor="text1"/>
              <w:rtl/>
            </w:rPr>
            <w:t>.</w:t>
          </w:r>
        </w:sdtContent>
      </w:sdt>
    </w:p>
    <w:p w:rsidR="008F4805" w:rsidRPr="00585449" w:rsidRDefault="008F4805" w:rsidP="008F4805">
      <w:pPr>
        <w:pStyle w:val="KeepWithNext"/>
        <w:rPr>
          <w:color w:val="000000" w:themeColor="text1"/>
          <w:rtl/>
          <w:lang w:eastAsia="he-IL"/>
        </w:rPr>
      </w:pPr>
    </w:p>
    <w:p w:rsidR="008F4805" w:rsidRPr="00585449" w:rsidRDefault="008F4805" w:rsidP="008F4805">
      <w:pPr>
        <w:rPr>
          <w:color w:val="000000" w:themeColor="text1"/>
          <w:rtl/>
          <w:lang w:eastAsia="he-IL"/>
        </w:rPr>
      </w:pPr>
    </w:p>
    <w:p w:rsidR="00053D18" w:rsidRPr="00585449" w:rsidRDefault="00053D18" w:rsidP="00053D18">
      <w:pPr>
        <w:ind w:firstLine="0"/>
        <w:rPr>
          <w:color w:val="000000" w:themeColor="text1"/>
          <w:rtl/>
          <w:lang w:eastAsia="he-IL"/>
        </w:rPr>
      </w:pPr>
    </w:p>
    <w:p w:rsidR="000F428F" w:rsidRPr="000F428F" w:rsidRDefault="000F428F" w:rsidP="000F428F">
      <w:pPr>
        <w:rPr>
          <w:rtl/>
        </w:rPr>
      </w:pPr>
    </w:p>
    <w:p w:rsidR="000F428F" w:rsidRPr="000F428F" w:rsidRDefault="000F428F" w:rsidP="000F428F">
      <w:pPr>
        <w:rPr>
          <w:rtl/>
        </w:rPr>
      </w:pPr>
    </w:p>
    <w:p w:rsidR="000F428F" w:rsidRDefault="000F428F" w:rsidP="000F428F">
      <w:pPr>
        <w:ind w:firstLine="0"/>
        <w:rPr>
          <w:rtl/>
        </w:rPr>
      </w:pPr>
    </w:p>
    <w:p w:rsidR="000F428F" w:rsidRPr="000F428F" w:rsidRDefault="000F428F" w:rsidP="000F428F">
      <w:pPr>
        <w:ind w:firstLine="0"/>
      </w:pPr>
    </w:p>
    <w:sectPr w:rsidR="000F428F" w:rsidRPr="000F428F" w:rsidSect="009747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623" w:rsidRDefault="00487623">
      <w:r>
        <w:separator/>
      </w:r>
    </w:p>
  </w:endnote>
  <w:endnote w:type="continuationSeparator" w:id="0">
    <w:p w:rsidR="00487623" w:rsidRDefault="00487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623" w:rsidRDefault="00487623">
      <w:r>
        <w:separator/>
      </w:r>
    </w:p>
  </w:footnote>
  <w:footnote w:type="continuationSeparator" w:id="0">
    <w:p w:rsidR="00487623" w:rsidRDefault="00487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8" w:rsidRDefault="00A074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7448" w:rsidRDefault="00A074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8" w:rsidRDefault="00A074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472E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A07448" w:rsidRPr="00CC5815" w:rsidRDefault="00A07448" w:rsidP="008E5E3F">
    <w:pPr>
      <w:pStyle w:val="a3"/>
      <w:ind w:firstLine="0"/>
    </w:pPr>
    <w:r>
      <w:rPr>
        <w:rtl/>
      </w:rPr>
      <w:t>ועדת הכלכלה</w:t>
    </w:r>
  </w:p>
  <w:p w:rsidR="00A07448" w:rsidRPr="00CC5815" w:rsidRDefault="00A07448" w:rsidP="008E5E3F">
    <w:pPr>
      <w:pStyle w:val="a3"/>
      <w:ind w:firstLine="0"/>
      <w:rPr>
        <w:rtl/>
      </w:rPr>
    </w:pPr>
    <w:r>
      <w:rPr>
        <w:rtl/>
      </w:rPr>
      <w:t>28/05/2018</w:t>
    </w:r>
  </w:p>
  <w:p w:rsidR="00A07448" w:rsidRPr="00CC5815" w:rsidRDefault="00A074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8" w:rsidRDefault="00A074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7448" w:rsidRDefault="00A074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7448" w:rsidRDefault="00A074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FE7447"/>
    <w:multiLevelType w:val="multilevel"/>
    <w:tmpl w:val="4BD0E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7EB0FBE"/>
    <w:multiLevelType w:val="hybridMultilevel"/>
    <w:tmpl w:val="0AA4A3D6"/>
    <w:lvl w:ilvl="0" w:tplc="230846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7D603C72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D18"/>
    <w:rsid w:val="00067F42"/>
    <w:rsid w:val="00092B80"/>
    <w:rsid w:val="000A17C6"/>
    <w:rsid w:val="000B060C"/>
    <w:rsid w:val="000B2EE6"/>
    <w:rsid w:val="000C47F5"/>
    <w:rsid w:val="000C7CDD"/>
    <w:rsid w:val="000E3314"/>
    <w:rsid w:val="000F2459"/>
    <w:rsid w:val="000F428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7623"/>
    <w:rsid w:val="0049458B"/>
    <w:rsid w:val="00495FD8"/>
    <w:rsid w:val="004B0A65"/>
    <w:rsid w:val="004B1BE9"/>
    <w:rsid w:val="00500C0C"/>
    <w:rsid w:val="00546678"/>
    <w:rsid w:val="005506B9"/>
    <w:rsid w:val="005817EC"/>
    <w:rsid w:val="00585449"/>
    <w:rsid w:val="00590B77"/>
    <w:rsid w:val="005A342D"/>
    <w:rsid w:val="005C363E"/>
    <w:rsid w:val="005D61F3"/>
    <w:rsid w:val="005E1C6B"/>
    <w:rsid w:val="005F76B0"/>
    <w:rsid w:val="00634F61"/>
    <w:rsid w:val="006719CD"/>
    <w:rsid w:val="00680CA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805"/>
    <w:rsid w:val="0090279B"/>
    <w:rsid w:val="00914904"/>
    <w:rsid w:val="009258CE"/>
    <w:rsid w:val="009515F0"/>
    <w:rsid w:val="0097472E"/>
    <w:rsid w:val="009830CB"/>
    <w:rsid w:val="009D478A"/>
    <w:rsid w:val="009E6E93"/>
    <w:rsid w:val="009F1518"/>
    <w:rsid w:val="009F5773"/>
    <w:rsid w:val="00A07448"/>
    <w:rsid w:val="00A15971"/>
    <w:rsid w:val="00A22C90"/>
    <w:rsid w:val="00A42723"/>
    <w:rsid w:val="00A52B80"/>
    <w:rsid w:val="00A64A6D"/>
    <w:rsid w:val="00A66020"/>
    <w:rsid w:val="00A93AC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3AA"/>
    <w:rsid w:val="00D96B24"/>
    <w:rsid w:val="00DE00E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FF0"/>
    <w:rsid w:val="00F57062"/>
    <w:rsid w:val="00F60366"/>
    <w:rsid w:val="00F63F05"/>
    <w:rsid w:val="00F72368"/>
    <w:rsid w:val="00F821F6"/>
    <w:rsid w:val="00F84D49"/>
    <w:rsid w:val="00FB0768"/>
    <w:rsid w:val="00FE3474"/>
    <w:rsid w:val="00FF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D931B86"/>
  <w15:docId w15:val="{805D84C7-FA81-47F4-BF8F-9FE9EC91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F428F"/>
    <w:rPr>
      <w:color w:val="808080"/>
    </w:rPr>
  </w:style>
  <w:style w:type="paragraph" w:customStyle="1" w:styleId="TableText">
    <w:name w:val="Table Text"/>
    <w:basedOn w:val="a"/>
    <w:rsid w:val="006719C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6719CD"/>
  </w:style>
  <w:style w:type="paragraph" w:customStyle="1" w:styleId="TableBlock">
    <w:name w:val="Table Block"/>
    <w:basedOn w:val="TableText"/>
    <w:rsid w:val="006719CD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6719CD"/>
  </w:style>
  <w:style w:type="paragraph" w:styleId="afe">
    <w:name w:val="footnote text"/>
    <w:basedOn w:val="a"/>
    <w:link w:val="aff"/>
    <w:autoRedefine/>
    <w:semiHidden/>
    <w:rsid w:val="006719CD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6719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aliases w:val="Footnote Reference"/>
    <w:basedOn w:val="a0"/>
    <w:semiHidden/>
    <w:rsid w:val="006719CD"/>
    <w:rPr>
      <w:vertAlign w:val="superscript"/>
    </w:rPr>
  </w:style>
  <w:style w:type="paragraph" w:styleId="aff1">
    <w:name w:val="Revision"/>
    <w:hidden/>
    <w:uiPriority w:val="99"/>
    <w:semiHidden/>
    <w:rsid w:val="0097472E"/>
    <w:rPr>
      <w:rFonts w:cs="David"/>
      <w:sz w:val="24"/>
      <w:szCs w:val="24"/>
    </w:rPr>
  </w:style>
  <w:style w:type="paragraph" w:styleId="aff2">
    <w:name w:val="Balloon Text"/>
    <w:basedOn w:val="a"/>
    <w:link w:val="aff3"/>
    <w:semiHidden/>
    <w:unhideWhenUsed/>
    <w:rsid w:val="0097472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97472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78E800-F7D2-4F87-9716-CA0EE0E2CC47}"/>
      </w:docPartPr>
      <w:docPartBody>
        <w:p w:rsidR="00ED0E49" w:rsidRDefault="00460879">
          <w:r w:rsidRPr="00D845CF">
            <w:rPr>
              <w:rStyle w:val="a3"/>
              <w:rtl/>
            </w:rPr>
            <w:t>לחץ או הקש כאן להזנת טקסט</w:t>
          </w:r>
          <w:r w:rsidRPr="00D845CF">
            <w:rPr>
              <w:rStyle w:val="a3"/>
            </w:rPr>
            <w:t>.</w:t>
          </w:r>
        </w:p>
      </w:docPartBody>
    </w:docPart>
    <w:docPart>
      <w:docPartPr>
        <w:name w:val="85563FA09AD2434B96EE060434C3E2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602621-C1F1-4878-A7D4-7ABFD935B589}"/>
      </w:docPartPr>
      <w:docPartBody>
        <w:p w:rsidR="00CF7816" w:rsidRDefault="00CF7816" w:rsidP="00CF7816">
          <w:pPr>
            <w:pStyle w:val="85563FA09AD2434B96EE060434C3E28C"/>
          </w:pPr>
          <w:r w:rsidRPr="00D845CF">
            <w:rPr>
              <w:rStyle w:val="a3"/>
              <w:rtl/>
            </w:rPr>
            <w:t>לחץ או הקש כאן להזנת טקסט</w:t>
          </w:r>
          <w:r w:rsidRPr="00D845C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879"/>
    <w:rsid w:val="00460879"/>
    <w:rsid w:val="00CF7816"/>
    <w:rsid w:val="00ED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F7816"/>
    <w:rPr>
      <w:color w:val="808080"/>
    </w:rPr>
  </w:style>
  <w:style w:type="paragraph" w:customStyle="1" w:styleId="FEAEB6B16C0A44509643C52B175D626B">
    <w:name w:val="FEAEB6B16C0A44509643C52B175D626B"/>
    <w:rsid w:val="00ED0E49"/>
    <w:pPr>
      <w:bidi/>
    </w:pPr>
  </w:style>
  <w:style w:type="paragraph" w:customStyle="1" w:styleId="85563FA09AD2434B96EE060434C3E28C">
    <w:name w:val="85563FA09AD2434B96EE060434C3E28C"/>
    <w:rsid w:val="00CF7816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519B4-72F0-4326-BBA5-3F1737BD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12</Pages>
  <Words>2785</Words>
  <Characters>12820</Characters>
  <Application>Microsoft Office Word</Application>
  <DocSecurity>0</DocSecurity>
  <Lines>106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2018-06-13T06:37:00Z</dcterms:modified>
</cp:coreProperties>
</file>