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158A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52D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58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158AB" w:rsidP="000158A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245</w:t>
      </w:r>
    </w:p>
    <w:p w:rsidR="00E64116" w:rsidRPr="008713A4" w:rsidRDefault="000158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0158AB" w:rsidP="000158A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(28 במאי 2018), שעה 10:3</w:t>
      </w:r>
      <w:r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158AB" w:rsidP="007C693F">
      <w:pPr>
        <w:spacing w:before="60"/>
        <w:ind w:firstLine="0"/>
        <w:rPr>
          <w:rtl/>
        </w:rPr>
      </w:pPr>
      <w:r w:rsidRPr="000158AB">
        <w:rPr>
          <w:rtl/>
        </w:rPr>
        <w:t>1. היעדר טיפול של הרשויות בעבירות אלימות במשפחה.</w:t>
      </w:r>
    </w:p>
    <w:p w:rsidR="000158AB" w:rsidRDefault="000158AB" w:rsidP="007C693F">
      <w:pPr>
        <w:spacing w:before="60"/>
        <w:ind w:firstLine="0"/>
        <w:rPr>
          <w:rtl/>
        </w:rPr>
      </w:pPr>
      <w:r w:rsidRPr="000158AB">
        <w:rPr>
          <w:rtl/>
        </w:rPr>
        <w:t>2. 70% מהתיקים נגד גברים מכים נסגרים בשל חוסר ראיות</w:t>
      </w:r>
    </w:p>
    <w:p w:rsidR="000158AB" w:rsidRDefault="000158AB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158AB" w:rsidRPr="000158AB" w:rsidRDefault="000158AB" w:rsidP="00EC1FB3">
      <w:pPr>
        <w:ind w:firstLine="0"/>
        <w:rPr>
          <w:rtl/>
        </w:rPr>
      </w:pPr>
      <w:r w:rsidRPr="000158AB">
        <w:rPr>
          <w:rtl/>
        </w:rPr>
        <w:t>עאידה תומא סלימאן – היו"ר</w:t>
      </w:r>
    </w:p>
    <w:p w:rsidR="000158AB" w:rsidRPr="000158AB" w:rsidRDefault="000158AB" w:rsidP="00EC1FB3">
      <w:pPr>
        <w:ind w:firstLine="0"/>
        <w:rPr>
          <w:rtl/>
        </w:rPr>
      </w:pPr>
      <w:r w:rsidRPr="000158AB">
        <w:rPr>
          <w:rtl/>
        </w:rPr>
        <w:t>מירב בן ארי</w:t>
      </w:r>
    </w:p>
    <w:p w:rsidR="000158AB" w:rsidRPr="000158AB" w:rsidRDefault="000158AB" w:rsidP="00EC1FB3">
      <w:pPr>
        <w:ind w:firstLine="0"/>
        <w:rPr>
          <w:rtl/>
        </w:rPr>
      </w:pPr>
      <w:r w:rsidRPr="000158AB">
        <w:rPr>
          <w:rtl/>
        </w:rPr>
        <w:t>עמיר פרץ</w:t>
      </w:r>
    </w:p>
    <w:p w:rsidR="000158AB" w:rsidRDefault="000158AB" w:rsidP="00EC1FB3">
      <w:pPr>
        <w:ind w:firstLine="0"/>
        <w:rPr>
          <w:rtl/>
        </w:rPr>
      </w:pPr>
      <w:r w:rsidRPr="000158AB">
        <w:rPr>
          <w:rtl/>
        </w:rPr>
        <w:t>נחמן שי</w:t>
      </w:r>
    </w:p>
    <w:p w:rsidR="00E64116" w:rsidRPr="008713A4" w:rsidRDefault="00E6411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158AB" w:rsidRDefault="000158AB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0158AB" w:rsidRDefault="000158AB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0158AB" w:rsidRDefault="000158AB" w:rsidP="00DE5B80">
      <w:pPr>
        <w:ind w:firstLine="0"/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</w:p>
    <w:p w:rsidR="000158AB" w:rsidRDefault="000158A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ואאל</w:t>
      </w:r>
      <w:proofErr w:type="spellEnd"/>
      <w:r>
        <w:rPr>
          <w:rFonts w:hint="cs"/>
          <w:rtl/>
        </w:rPr>
        <w:t xml:space="preserve"> יונס</w:t>
      </w:r>
    </w:p>
    <w:p w:rsidR="000158AB" w:rsidRDefault="000158AB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0C47F5" w:rsidRPr="0082136D" w:rsidRDefault="000158AB" w:rsidP="00DE5B80">
      <w:pPr>
        <w:ind w:firstLine="0"/>
        <w:rPr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552D4" w:rsidRPr="000C47F5" w:rsidRDefault="002552D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5794"/>
      </w:tblGrid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 פרל 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נפגעי עבירה, המשרד לביטחון פנים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נירה ראובני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נפגעי עבירה באח"מ, המשרד לביטחון פנים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שבתי </w:t>
            </w:r>
            <w:proofErr w:type="spellStart"/>
            <w:r>
              <w:rPr>
                <w:rtl/>
              </w:rPr>
              <w:t>גרבצ'יק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- חטיבת הדוברות מ"י, המשרד לביטחון פנים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פלילי, משרד המשפטים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בר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ארצית, משרד העבודה, הרווחה והשירותים החברתיים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ברהן</w:t>
            </w:r>
            <w:proofErr w:type="spellEnd"/>
            <w:r>
              <w:rPr>
                <w:rtl/>
              </w:rPr>
              <w:t xml:space="preserve"> מלדה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ארצי לטיפול פסיכוסוציאלי ליצואי אתיופיה, משרד הקליטה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זהר סהר לביא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המח' לטיפול </w:t>
            </w:r>
            <w:proofErr w:type="spellStart"/>
            <w:r>
              <w:rPr>
                <w:rtl/>
              </w:rPr>
              <w:t>באלמ"ב</w:t>
            </w:r>
            <w:proofErr w:type="spellEnd"/>
            <w:r>
              <w:rPr>
                <w:rtl/>
              </w:rPr>
              <w:t xml:space="preserve"> ותקיפה מינית, משרד הבריאות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וילנאי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ביחידה לחינוך למיניות, משרד החינוך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בת עמי ברוט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פרקליטות המדינה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הורוביץ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מרכז רקמן באוניברסיטת בר אילן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bookmarkStart w:id="0" w:name="_GoBack"/>
            <w:r>
              <w:rPr>
                <w:rtl/>
              </w:rPr>
              <w:t>רחל ברוש</w:t>
            </w:r>
            <w:bookmarkEnd w:id="0"/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ויצו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שוורץ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רוח נשית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מירב שמואלי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קידום מדיניות וחקיקה, רוח נשית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 אור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איגוד מרכזי הסיוע לנפגעות ונפגעי תקיפה מינית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גרוסמן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ליה דגני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דורותי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קרטס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עבו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בארגון, נשים עושות שלום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 מי-פז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מתנדב פעיל, עמותת </w:t>
            </w:r>
            <w:proofErr w:type="spellStart"/>
            <w:r>
              <w:rPr>
                <w:rtl/>
              </w:rPr>
              <w:t>הקשב"ה</w:t>
            </w:r>
            <w:proofErr w:type="spellEnd"/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גיל רונן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המשפחה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שמעון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מנהל, ועד האבות - זכות אבות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פרח עץ החיים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הילדים</w:t>
            </w:r>
          </w:p>
        </w:tc>
      </w:tr>
      <w:tr w:rsidR="00F208AD" w:rsidTr="00F208AD"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גנזל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8AD" w:rsidRDefault="00F208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158AB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158AB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158AB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0158AB" w:rsidRDefault="000158A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158AB" w:rsidRDefault="000158AB" w:rsidP="000158AB">
      <w:pPr>
        <w:pStyle w:val="a6"/>
        <w:keepNext/>
        <w:rPr>
          <w:rtl/>
        </w:rPr>
      </w:pPr>
      <w:r>
        <w:rPr>
          <w:rtl/>
        </w:rPr>
        <w:lastRenderedPageBreak/>
        <w:t>היעדר טיפול של הרשויות בעבירות אלימות במשפחה., של ח"כ נחמן שי (מס' 10016).</w:t>
      </w:r>
    </w:p>
    <w:p w:rsidR="000158AB" w:rsidRDefault="000158AB">
      <w:pPr>
        <w:bidi w:val="0"/>
        <w:spacing w:line="240" w:lineRule="auto"/>
        <w:ind w:firstLine="0"/>
        <w:jc w:val="left"/>
        <w:rPr>
          <w:rtl/>
        </w:rPr>
      </w:pPr>
    </w:p>
    <w:p w:rsidR="000158AB" w:rsidRDefault="000158AB" w:rsidP="000158AB">
      <w:pPr>
        <w:pStyle w:val="a6"/>
        <w:keepNext/>
        <w:rPr>
          <w:rtl/>
        </w:rPr>
      </w:pPr>
      <w:r>
        <w:rPr>
          <w:rtl/>
        </w:rPr>
        <w:t xml:space="preserve">70% מהתיקים נגד גברים מכים נסגרים בשל חוסר ראיות, של ח"כ 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(מס' 9993).</w:t>
      </w:r>
    </w:p>
    <w:p w:rsidR="000158AB" w:rsidRDefault="000158AB" w:rsidP="000158AB">
      <w:pPr>
        <w:pStyle w:val="KeepWithNext"/>
        <w:rPr>
          <w:rtl/>
        </w:rPr>
      </w:pPr>
    </w:p>
    <w:p w:rsidR="00DC7D5F" w:rsidRPr="00DC7D5F" w:rsidRDefault="00DC7D5F" w:rsidP="00DC7D5F">
      <w:pPr>
        <w:rPr>
          <w:rtl/>
        </w:rPr>
      </w:pPr>
    </w:p>
    <w:p w:rsidR="000158AB" w:rsidRDefault="00C26385" w:rsidP="00C26385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C26385" w:rsidRPr="00C26385" w:rsidRDefault="00C26385" w:rsidP="00C26385">
      <w:pPr>
        <w:rPr>
          <w:rtl/>
        </w:rPr>
      </w:pPr>
    </w:p>
    <w:p w:rsidR="000158AB" w:rsidRDefault="000158AB" w:rsidP="000158AB">
      <w:pPr>
        <w:rPr>
          <w:rtl/>
        </w:rPr>
      </w:pPr>
      <w:r>
        <w:rPr>
          <w:rFonts w:hint="cs"/>
          <w:rtl/>
        </w:rPr>
        <w:t xml:space="preserve">בוקר טוב לכולם. אני פותחת את הישיבה של הוועדה לקידום </w:t>
      </w:r>
      <w:bookmarkStart w:id="1" w:name="_ETM_Q1_61629"/>
      <w:bookmarkEnd w:id="1"/>
      <w:r>
        <w:rPr>
          <w:rFonts w:hint="cs"/>
          <w:rtl/>
        </w:rPr>
        <w:t xml:space="preserve">מעמד האישה ולשוויון מגדרי. אנחנו היום בדיון מהיר אשר נתקבל </w:t>
      </w:r>
      <w:bookmarkStart w:id="2" w:name="_ETM_Q1_70752"/>
      <w:bookmarkEnd w:id="2"/>
      <w:r>
        <w:rPr>
          <w:rFonts w:hint="cs"/>
          <w:rtl/>
        </w:rPr>
        <w:t xml:space="preserve">על ידי נשיאות הכנסת של חבר הכנסת מסעוד </w:t>
      </w:r>
      <w:proofErr w:type="spellStart"/>
      <w:r>
        <w:rPr>
          <w:rFonts w:hint="cs"/>
          <w:rtl/>
        </w:rPr>
        <w:t>גנאים</w:t>
      </w:r>
      <w:proofErr w:type="spellEnd"/>
      <w:r>
        <w:rPr>
          <w:rFonts w:hint="cs"/>
          <w:rtl/>
        </w:rPr>
        <w:t xml:space="preserve"> וחבר </w:t>
      </w:r>
      <w:bookmarkStart w:id="3" w:name="_ETM_Q1_77644"/>
      <w:bookmarkEnd w:id="3"/>
      <w:r>
        <w:rPr>
          <w:rFonts w:hint="cs"/>
          <w:rtl/>
        </w:rPr>
        <w:t xml:space="preserve">הכנסת נחמן שי, 70% מהתיקים נגד גברים מכים נסגרים בשל חוסר ראיות. כמובן הוועדה דנה הרבה פעמים בכל </w:t>
      </w:r>
      <w:bookmarkStart w:id="4" w:name="_ETM_Q1_87437"/>
      <w:bookmarkEnd w:id="4"/>
      <w:r>
        <w:rPr>
          <w:rFonts w:hint="cs"/>
          <w:rtl/>
        </w:rPr>
        <w:t xml:space="preserve">הנושא של אלימות נגד נשים. רק בשבוע שעבר גם קיימנו </w:t>
      </w:r>
      <w:bookmarkStart w:id="5" w:name="_ETM_Q1_95160"/>
      <w:bookmarkEnd w:id="5"/>
      <w:r>
        <w:rPr>
          <w:rFonts w:hint="cs"/>
          <w:rtl/>
        </w:rPr>
        <w:t xml:space="preserve">דיון חירום בנושא של רצח נשים. חלק מצמרר היה </w:t>
      </w:r>
      <w:bookmarkStart w:id="6" w:name="_ETM_Q1_106747"/>
      <w:bookmarkEnd w:id="6"/>
      <w:r>
        <w:rPr>
          <w:rFonts w:hint="cs"/>
          <w:rtl/>
        </w:rPr>
        <w:t xml:space="preserve">לשמוע כמה מהנשים שנרצחו היו להן פניות קודמות על אלימות </w:t>
      </w:r>
      <w:bookmarkStart w:id="7" w:name="_ETM_Q1_113734"/>
      <w:bookmarkEnd w:id="7"/>
      <w:r>
        <w:rPr>
          <w:rFonts w:hint="cs"/>
          <w:rtl/>
        </w:rPr>
        <w:t xml:space="preserve">גם למשטרה וגם לרשויות הרווחה. </w:t>
      </w:r>
    </w:p>
    <w:p w:rsidR="000158AB" w:rsidRDefault="000158AB" w:rsidP="000158AB">
      <w:pPr>
        <w:rPr>
          <w:rtl/>
        </w:rPr>
      </w:pPr>
      <w:bookmarkStart w:id="8" w:name="_ETM_Q1_117908"/>
      <w:bookmarkEnd w:id="8"/>
    </w:p>
    <w:p w:rsidR="000158AB" w:rsidRDefault="000158AB" w:rsidP="000158AB">
      <w:pPr>
        <w:rPr>
          <w:rtl/>
        </w:rPr>
      </w:pPr>
      <w:r>
        <w:rPr>
          <w:rFonts w:hint="cs"/>
          <w:rtl/>
        </w:rPr>
        <w:t>א</w:t>
      </w:r>
      <w:bookmarkStart w:id="9" w:name="_ETM_Q1_118418"/>
      <w:bookmarkEnd w:id="9"/>
      <w:r>
        <w:rPr>
          <w:rFonts w:hint="cs"/>
          <w:rtl/>
        </w:rPr>
        <w:t xml:space="preserve">ני נותנת לחברי הכנסת היוזמים </w:t>
      </w:r>
      <w:bookmarkStart w:id="10" w:name="_ETM_Q1_122142"/>
      <w:bookmarkEnd w:id="10"/>
      <w:r>
        <w:rPr>
          <w:rFonts w:hint="cs"/>
          <w:rtl/>
        </w:rPr>
        <w:t xml:space="preserve">של הדיון הזה לפי הסדר שהופיע מהנשיאות קודם כל לפתוח, </w:t>
      </w:r>
      <w:bookmarkStart w:id="11" w:name="_ETM_Q1_130925"/>
      <w:bookmarkEnd w:id="11"/>
      <w:r>
        <w:rPr>
          <w:rFonts w:hint="cs"/>
          <w:rtl/>
        </w:rPr>
        <w:t xml:space="preserve">חבר הכנסת מסעוד </w:t>
      </w:r>
      <w:proofErr w:type="spellStart"/>
      <w:r>
        <w:rPr>
          <w:rFonts w:hint="cs"/>
          <w:rtl/>
        </w:rPr>
        <w:t>גנאים</w:t>
      </w:r>
      <w:proofErr w:type="spellEnd"/>
      <w:r>
        <w:rPr>
          <w:rFonts w:hint="cs"/>
          <w:rtl/>
        </w:rPr>
        <w:t xml:space="preserve"> אחר כך חבר הכנסת נחמן שי. </w:t>
      </w:r>
    </w:p>
    <w:p w:rsidR="000158AB" w:rsidRDefault="000158AB" w:rsidP="000158AB">
      <w:pPr>
        <w:rPr>
          <w:rtl/>
        </w:rPr>
      </w:pPr>
    </w:p>
    <w:p w:rsidR="000158AB" w:rsidRDefault="000158AB" w:rsidP="000158AB">
      <w:pPr>
        <w:pStyle w:val="a4"/>
        <w:keepNext/>
        <w:rPr>
          <w:rtl/>
        </w:rPr>
      </w:pPr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0158AB" w:rsidRDefault="000158AB" w:rsidP="000158AB">
      <w:pPr>
        <w:pStyle w:val="KeepWithNext"/>
        <w:rPr>
          <w:rtl/>
        </w:rPr>
      </w:pPr>
    </w:p>
    <w:p w:rsidR="00EB1C2A" w:rsidRDefault="000158AB" w:rsidP="000158AB">
      <w:pPr>
        <w:rPr>
          <w:rtl/>
        </w:rPr>
      </w:pPr>
      <w:r>
        <w:rPr>
          <w:rFonts w:hint="cs"/>
          <w:rtl/>
        </w:rPr>
        <w:t xml:space="preserve">תודה גברתי היושבת ראש. בוקר טוב לכולם. אני חושב שהנתונים </w:t>
      </w:r>
      <w:bookmarkStart w:id="12" w:name="_ETM_Q1_139670"/>
      <w:bookmarkEnd w:id="12"/>
      <w:r>
        <w:rPr>
          <w:rFonts w:hint="cs"/>
          <w:rtl/>
        </w:rPr>
        <w:t xml:space="preserve">האלה של המשרד לביטחון פנים שפורסמו, החומרה שלהם והדאגה זה </w:t>
      </w:r>
      <w:bookmarkStart w:id="13" w:name="_ETM_Q1_148764"/>
      <w:bookmarkEnd w:id="13"/>
      <w:r>
        <w:rPr>
          <w:rFonts w:hint="cs"/>
          <w:rtl/>
        </w:rPr>
        <w:t xml:space="preserve">המסר שלי של כל אישה מוכה וכל אישה </w:t>
      </w:r>
      <w:proofErr w:type="spellStart"/>
      <w:r>
        <w:rPr>
          <w:rFonts w:hint="cs"/>
          <w:rtl/>
        </w:rPr>
        <w:t>מאויימת</w:t>
      </w:r>
      <w:proofErr w:type="spellEnd"/>
      <w:r>
        <w:rPr>
          <w:rFonts w:hint="cs"/>
          <w:rtl/>
        </w:rPr>
        <w:t xml:space="preserve">. זה </w:t>
      </w:r>
      <w:bookmarkStart w:id="14" w:name="_ETM_Q1_154684"/>
      <w:bookmarkEnd w:id="14"/>
      <w:r>
        <w:rPr>
          <w:rFonts w:hint="cs"/>
          <w:rtl/>
        </w:rPr>
        <w:t xml:space="preserve">מסר שלילי שלא כדאי להתלונן משום שבסוף הסבירות הגבוהה </w:t>
      </w:r>
      <w:bookmarkStart w:id="15" w:name="_ETM_Q1_163329"/>
      <w:bookmarkEnd w:id="15"/>
      <w:r>
        <w:rPr>
          <w:rFonts w:hint="cs"/>
          <w:rtl/>
        </w:rPr>
        <w:t xml:space="preserve">שהגבר האלים, המכה, ייצא בלי כלום. אם 70% מהתיקים נסגרים </w:t>
      </w:r>
      <w:bookmarkStart w:id="16" w:name="_ETM_Q1_166465"/>
      <w:bookmarkEnd w:id="16"/>
      <w:r>
        <w:rPr>
          <w:rFonts w:hint="cs"/>
          <w:rtl/>
        </w:rPr>
        <w:t xml:space="preserve">ורק 30%, אנחנו מדברים על בין 2013 ל-2017. וגם הדבר המדאיג שכ-10,000 מהגברים האלה יש נגדם לא תלונה </w:t>
      </w:r>
      <w:bookmarkStart w:id="17" w:name="_ETM_Q1_183251"/>
      <w:bookmarkEnd w:id="17"/>
      <w:r>
        <w:rPr>
          <w:rFonts w:hint="cs"/>
          <w:rtl/>
        </w:rPr>
        <w:t xml:space="preserve">אחת, משלוש תלונות עד 20 על אלימות ועל דברים אחרים. </w:t>
      </w:r>
      <w:bookmarkStart w:id="18" w:name="_ETM_Q1_190259"/>
      <w:bookmarkEnd w:id="18"/>
    </w:p>
    <w:p w:rsidR="00EB1C2A" w:rsidRDefault="00EB1C2A" w:rsidP="000158AB">
      <w:pPr>
        <w:rPr>
          <w:rtl/>
        </w:rPr>
      </w:pPr>
    </w:p>
    <w:p w:rsidR="008D50FD" w:rsidRDefault="000158AB" w:rsidP="000158AB">
      <w:pPr>
        <w:rPr>
          <w:rtl/>
        </w:rPr>
      </w:pPr>
      <w:r>
        <w:rPr>
          <w:rFonts w:hint="cs"/>
          <w:rtl/>
        </w:rPr>
        <w:t xml:space="preserve">אני חושב שהמסר השלילי הזה הוא החמור ביותר. האישה, </w:t>
      </w:r>
      <w:bookmarkStart w:id="19" w:name="_ETM_Q1_197373"/>
      <w:bookmarkEnd w:id="19"/>
      <w:r>
        <w:rPr>
          <w:rFonts w:hint="cs"/>
          <w:rtl/>
        </w:rPr>
        <w:t xml:space="preserve">מה היא תרגיש בסוף </w:t>
      </w:r>
      <w:r>
        <w:rPr>
          <w:rtl/>
        </w:rPr>
        <w:t>–</w:t>
      </w:r>
      <w:r>
        <w:rPr>
          <w:rFonts w:hint="cs"/>
          <w:rtl/>
        </w:rPr>
        <w:t xml:space="preserve"> שלא כדאי להתלונן. ואם התלוננתי </w:t>
      </w:r>
      <w:bookmarkStart w:id="20" w:name="_ETM_Q1_199356"/>
      <w:bookmarkEnd w:id="20"/>
      <w:r>
        <w:rPr>
          <w:rFonts w:hint="cs"/>
          <w:rtl/>
        </w:rPr>
        <w:t xml:space="preserve">אז זהו. היא תסתפק או תקבל את הגורל המר שלה. </w:t>
      </w:r>
      <w:bookmarkStart w:id="21" w:name="_ETM_Q1_205857"/>
      <w:bookmarkEnd w:id="21"/>
      <w:r>
        <w:rPr>
          <w:rFonts w:hint="cs"/>
          <w:rtl/>
        </w:rPr>
        <w:t xml:space="preserve">והפתיע אותי או מוזר שהמשטרה דווקא, גורם במשטרה אומר </w:t>
      </w:r>
      <w:bookmarkStart w:id="22" w:name="_ETM_Q1_214806"/>
      <w:bookmarkEnd w:id="22"/>
      <w:r>
        <w:rPr>
          <w:rFonts w:hint="cs"/>
          <w:rtl/>
        </w:rPr>
        <w:t xml:space="preserve">שלהיפך, זה לא גורם לאי אמון במשטרה, להיפך, העלייה </w:t>
      </w:r>
      <w:bookmarkStart w:id="23" w:name="_ETM_Q1_218546"/>
      <w:bookmarkEnd w:id="23"/>
      <w:r>
        <w:rPr>
          <w:rFonts w:hint="cs"/>
          <w:rtl/>
        </w:rPr>
        <w:t xml:space="preserve">בתלונות, יש עלייה בתלונות ויש ירידה בהגשת כתבי אישום. המשטרה </w:t>
      </w:r>
      <w:bookmarkStart w:id="24" w:name="_ETM_Q1_227710"/>
      <w:bookmarkEnd w:id="24"/>
      <w:r>
        <w:rPr>
          <w:rFonts w:hint="cs"/>
          <w:rtl/>
        </w:rPr>
        <w:t xml:space="preserve">אומרת להיפך, העלייה בתלונות </w:t>
      </w:r>
      <w:r w:rsidR="008D50FD">
        <w:rPr>
          <w:rFonts w:hint="cs"/>
          <w:rtl/>
        </w:rPr>
        <w:t>זה אמון במשטרה,</w:t>
      </w:r>
      <w:r>
        <w:rPr>
          <w:rFonts w:hint="cs"/>
          <w:rtl/>
        </w:rPr>
        <w:t xml:space="preserve"> זה אומר שגם </w:t>
      </w:r>
      <w:bookmarkStart w:id="25" w:name="_ETM_Q1_229310"/>
      <w:bookmarkEnd w:id="25"/>
      <w:r>
        <w:rPr>
          <w:rFonts w:hint="cs"/>
          <w:rtl/>
        </w:rPr>
        <w:t xml:space="preserve">מגזרים חדשים מתלוננים. הם מתכוונים בטח לחברה הערבית ולאחרים. </w:t>
      </w:r>
    </w:p>
    <w:p w:rsidR="008D50FD" w:rsidRDefault="008D50FD" w:rsidP="000158AB">
      <w:pPr>
        <w:rPr>
          <w:rtl/>
        </w:rPr>
      </w:pPr>
    </w:p>
    <w:p w:rsidR="000158AB" w:rsidRDefault="008D50FD" w:rsidP="000158AB">
      <w:pPr>
        <w:rPr>
          <w:rtl/>
        </w:rPr>
      </w:pPr>
      <w:r>
        <w:rPr>
          <w:rFonts w:hint="cs"/>
          <w:rtl/>
        </w:rPr>
        <w:t xml:space="preserve">אני </w:t>
      </w:r>
      <w:bookmarkStart w:id="26" w:name="_ETM_Q1_236310"/>
      <w:bookmarkEnd w:id="26"/>
      <w:r>
        <w:rPr>
          <w:rFonts w:hint="cs"/>
          <w:rtl/>
        </w:rPr>
        <w:t xml:space="preserve">חושב שההיפך הוא נכון. בסוף המתלוננת רואה במשטרה את הכתובת, </w:t>
      </w:r>
      <w:bookmarkStart w:id="27" w:name="_ETM_Q1_241566"/>
      <w:bookmarkEnd w:id="27"/>
      <w:r>
        <w:rPr>
          <w:rFonts w:hint="cs"/>
          <w:rtl/>
        </w:rPr>
        <w:t xml:space="preserve">בסוף המשטרה היא האוכפת. נכון, בתי המשפט, יש עליהם את </w:t>
      </w:r>
      <w:bookmarkStart w:id="28" w:name="_ETM_Q1_248329"/>
      <w:bookmarkEnd w:id="28"/>
      <w:r>
        <w:rPr>
          <w:rFonts w:hint="cs"/>
          <w:rtl/>
        </w:rPr>
        <w:t xml:space="preserve">האחריות הזו גם בסוף. בהגשת כתב אישום המשטרה מגישה כתב </w:t>
      </w:r>
      <w:bookmarkStart w:id="29" w:name="_ETM_Q1_251475"/>
      <w:bookmarkEnd w:id="29"/>
      <w:r>
        <w:rPr>
          <w:rFonts w:hint="cs"/>
          <w:rtl/>
        </w:rPr>
        <w:t xml:space="preserve">אישום אבל תלוי, לפי גם מה שנכתב שם שבכיר במשטרה </w:t>
      </w:r>
      <w:bookmarkStart w:id="30" w:name="_ETM_Q1_261951"/>
      <w:bookmarkEnd w:id="30"/>
      <w:r>
        <w:rPr>
          <w:rFonts w:hint="cs"/>
          <w:rtl/>
        </w:rPr>
        <w:t xml:space="preserve">אמר שזה מסוג התיקים הבעייתיים ויש קושי גדול למשטרה לטפל בהם משום שבסוף כל מה שנשאר זה מילה מול </w:t>
      </w:r>
      <w:bookmarkStart w:id="31" w:name="_ETM_Q1_271748"/>
      <w:bookmarkEnd w:id="31"/>
      <w:r>
        <w:rPr>
          <w:rFonts w:hint="cs"/>
          <w:rtl/>
        </w:rPr>
        <w:t xml:space="preserve">מילה. אז מה? אז אם מילה מול מילה מה? מה </w:t>
      </w:r>
      <w:bookmarkStart w:id="32" w:name="_ETM_Q1_274706"/>
      <w:bookmarkEnd w:id="32"/>
      <w:r>
        <w:rPr>
          <w:rFonts w:hint="cs"/>
          <w:rtl/>
        </w:rPr>
        <w:t xml:space="preserve">אתם רוצים? שאתם תצלמו אותו ואתם תביאו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33" w:name="_ETM_Q1_279478"/>
      <w:bookmarkEnd w:id="33"/>
      <w:r>
        <w:rPr>
          <w:rFonts w:hint="cs"/>
          <w:rtl/>
        </w:rPr>
        <w:t>מאה אחוז כדי להגיש כתב אישום?</w:t>
      </w:r>
    </w:p>
    <w:p w:rsidR="008D50FD" w:rsidRDefault="008D50FD" w:rsidP="000158AB">
      <w:pPr>
        <w:rPr>
          <w:rtl/>
        </w:rPr>
      </w:pPr>
      <w:bookmarkStart w:id="34" w:name="_ETM_Q1_285115"/>
      <w:bookmarkEnd w:id="34"/>
    </w:p>
    <w:p w:rsidR="008D50FD" w:rsidRDefault="008D50FD" w:rsidP="000158AB">
      <w:pPr>
        <w:rPr>
          <w:rtl/>
        </w:rPr>
      </w:pPr>
      <w:r>
        <w:rPr>
          <w:rFonts w:hint="cs"/>
          <w:rtl/>
        </w:rPr>
        <w:t>את ה</w:t>
      </w:r>
      <w:bookmarkStart w:id="35" w:name="_ETM_Q1_286040"/>
      <w:bookmarkEnd w:id="35"/>
      <w:r>
        <w:rPr>
          <w:rFonts w:hint="cs"/>
          <w:rtl/>
        </w:rPr>
        <w:t xml:space="preserve">דאגה שלי, ובמיוחד אנחנו בימים קשים שבהם רק לפני שבוע כפי שהזכרת גברתי היושבת </w:t>
      </w:r>
      <w:bookmarkStart w:id="36" w:name="_ETM_Q1_293097"/>
      <w:bookmarkEnd w:id="36"/>
      <w:r>
        <w:rPr>
          <w:rFonts w:hint="cs"/>
          <w:rtl/>
        </w:rPr>
        <w:t xml:space="preserve">ראש בצדק, דנו בעניין של רצח של נשים. כבר שלוש </w:t>
      </w:r>
      <w:bookmarkStart w:id="37" w:name="_ETM_Q1_295126"/>
      <w:bookmarkEnd w:id="37"/>
      <w:r>
        <w:rPr>
          <w:rFonts w:hint="cs"/>
          <w:rtl/>
        </w:rPr>
        <w:t xml:space="preserve">נשים מתחילת החודש הזה רק. אני מתכוון בחברה הערבית ובטח </w:t>
      </w:r>
      <w:bookmarkStart w:id="38" w:name="_ETM_Q1_298585"/>
      <w:bookmarkEnd w:id="38"/>
      <w:r>
        <w:rPr>
          <w:rFonts w:hint="cs"/>
          <w:rtl/>
        </w:rPr>
        <w:t>בחברה היהודית - - -</w:t>
      </w:r>
    </w:p>
    <w:p w:rsidR="008D50FD" w:rsidRDefault="008D50FD" w:rsidP="000158AB">
      <w:pPr>
        <w:rPr>
          <w:rtl/>
        </w:rPr>
      </w:pPr>
    </w:p>
    <w:p w:rsidR="008D50FD" w:rsidRDefault="008D50FD" w:rsidP="008D50FD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8D50FD" w:rsidRDefault="008D50FD" w:rsidP="008D50FD">
      <w:pPr>
        <w:pStyle w:val="KeepWithNext"/>
        <w:rPr>
          <w:rtl/>
        </w:rPr>
      </w:pPr>
    </w:p>
    <w:p w:rsidR="008D50FD" w:rsidRDefault="008D50FD" w:rsidP="008D50FD">
      <w:pPr>
        <w:rPr>
          <w:rtl/>
        </w:rPr>
      </w:pPr>
      <w:r>
        <w:rPr>
          <w:rFonts w:hint="cs"/>
          <w:rtl/>
        </w:rPr>
        <w:t>מ</w:t>
      </w:r>
      <w:bookmarkStart w:id="39" w:name="_ETM_Q1_303056"/>
      <w:bookmarkEnd w:id="39"/>
      <w:r>
        <w:rPr>
          <w:rFonts w:hint="cs"/>
          <w:rtl/>
        </w:rPr>
        <w:t xml:space="preserve">תחילת השנה נרצחו 13 נשים במדינת </w:t>
      </w:r>
      <w:bookmarkStart w:id="40" w:name="_ETM_Q1_301844"/>
      <w:bookmarkEnd w:id="40"/>
      <w:r>
        <w:rPr>
          <w:rFonts w:hint="cs"/>
          <w:rtl/>
        </w:rPr>
        <w:t xml:space="preserve">ישראל. </w:t>
      </w:r>
    </w:p>
    <w:p w:rsidR="008D50FD" w:rsidRDefault="008D50FD" w:rsidP="008D50FD">
      <w:pPr>
        <w:rPr>
          <w:rtl/>
        </w:rPr>
      </w:pPr>
      <w:bookmarkStart w:id="41" w:name="_ETM_Q1_305155"/>
      <w:bookmarkEnd w:id="41"/>
    </w:p>
    <w:p w:rsidR="008D50FD" w:rsidRDefault="008D50FD" w:rsidP="008D50FD">
      <w:pPr>
        <w:pStyle w:val="a4"/>
        <w:keepNext/>
        <w:rPr>
          <w:rtl/>
        </w:rPr>
      </w:pPr>
      <w:bookmarkStart w:id="42" w:name="_ETM_Q1_305488"/>
      <w:bookmarkStart w:id="43" w:name="_ETM_Q1_306767"/>
      <w:bookmarkEnd w:id="42"/>
      <w:bookmarkEnd w:id="43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8D50FD" w:rsidRDefault="008D50FD" w:rsidP="008D50FD">
      <w:pPr>
        <w:pStyle w:val="KeepWithNext"/>
        <w:rPr>
          <w:rtl/>
        </w:rPr>
      </w:pPr>
    </w:p>
    <w:p w:rsidR="008D50FD" w:rsidRDefault="008D50FD" w:rsidP="008D50FD">
      <w:pPr>
        <w:rPr>
          <w:rtl/>
        </w:rPr>
      </w:pPr>
      <w:r>
        <w:rPr>
          <w:rFonts w:hint="cs"/>
          <w:rtl/>
        </w:rPr>
        <w:t xml:space="preserve">13 נשים ערביות או יהודיות. אז הגיע הזמן לקחת </w:t>
      </w:r>
      <w:bookmarkStart w:id="44" w:name="_ETM_Q1_313679"/>
      <w:bookmarkEnd w:id="44"/>
      <w:r>
        <w:rPr>
          <w:rFonts w:hint="cs"/>
          <w:rtl/>
        </w:rPr>
        <w:t xml:space="preserve">את הדברים האלה ברצינות, אם זה המשטרה או בתי המשפט. </w:t>
      </w:r>
      <w:bookmarkStart w:id="45" w:name="_ETM_Q1_315016"/>
      <w:bookmarkEnd w:id="45"/>
      <w:r>
        <w:rPr>
          <w:rFonts w:hint="cs"/>
          <w:rtl/>
        </w:rPr>
        <w:t xml:space="preserve">משום שבסוף כל אישה זה תרימי את הידיים. אישה </w:t>
      </w:r>
      <w:bookmarkStart w:id="46" w:name="_ETM_Q1_317988"/>
      <w:bookmarkEnd w:id="46"/>
      <w:r>
        <w:rPr>
          <w:rFonts w:hint="cs"/>
          <w:rtl/>
        </w:rPr>
        <w:t xml:space="preserve">מוכה תרימי את הידיים כי אין מה לעשות עם גבר </w:t>
      </w:r>
      <w:bookmarkStart w:id="47" w:name="_ETM_Q1_324181"/>
      <w:bookmarkEnd w:id="47"/>
      <w:r>
        <w:rPr>
          <w:rFonts w:hint="cs"/>
          <w:rtl/>
        </w:rPr>
        <w:t>או בן זוג אלים. תודה לכם.</w:t>
      </w:r>
    </w:p>
    <w:p w:rsidR="008D50FD" w:rsidRDefault="008D50FD" w:rsidP="008D50FD">
      <w:pPr>
        <w:rPr>
          <w:rtl/>
        </w:rPr>
      </w:pPr>
    </w:p>
    <w:p w:rsidR="008D50FD" w:rsidRDefault="008D50FD" w:rsidP="008D50FD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8D50FD" w:rsidRDefault="008D50FD" w:rsidP="008D50FD">
      <w:pPr>
        <w:pStyle w:val="KeepWithNext"/>
        <w:rPr>
          <w:rtl/>
        </w:rPr>
      </w:pPr>
    </w:p>
    <w:p w:rsidR="008D50FD" w:rsidRDefault="008D50FD" w:rsidP="008D50FD">
      <w:pPr>
        <w:rPr>
          <w:rtl/>
        </w:rPr>
      </w:pPr>
      <w:r>
        <w:rPr>
          <w:rFonts w:hint="cs"/>
          <w:rtl/>
        </w:rPr>
        <w:t>תודה רבה. חבר הכנסת נחמן שי, בבקשה.</w:t>
      </w:r>
    </w:p>
    <w:p w:rsidR="008D50FD" w:rsidRDefault="008D50FD" w:rsidP="008D50FD">
      <w:pPr>
        <w:rPr>
          <w:rtl/>
        </w:rPr>
      </w:pPr>
    </w:p>
    <w:p w:rsidR="008D50FD" w:rsidRDefault="008D50FD" w:rsidP="008D50FD">
      <w:pPr>
        <w:pStyle w:val="a4"/>
        <w:keepNext/>
        <w:rPr>
          <w:rtl/>
        </w:rPr>
      </w:pPr>
      <w:bookmarkStart w:id="48" w:name="_ETM_Q1_323433"/>
      <w:bookmarkEnd w:id="48"/>
      <w:r>
        <w:rPr>
          <w:rtl/>
        </w:rPr>
        <w:t>נחמן שי (המחנה הציוני):</w:t>
      </w:r>
    </w:p>
    <w:p w:rsidR="008D50FD" w:rsidRDefault="008D50FD" w:rsidP="008D50FD">
      <w:pPr>
        <w:pStyle w:val="KeepWithNext"/>
        <w:rPr>
          <w:rtl/>
        </w:rPr>
      </w:pPr>
    </w:p>
    <w:p w:rsidR="008D50FD" w:rsidRDefault="008D50FD" w:rsidP="008D50FD">
      <w:pPr>
        <w:rPr>
          <w:rtl/>
        </w:rPr>
      </w:pPr>
      <w:r>
        <w:rPr>
          <w:rFonts w:hint="cs"/>
          <w:rtl/>
        </w:rPr>
        <w:t xml:space="preserve">תודה רבה עאידה, תודה רבה לכולם על ההשתתפות. תראו,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הזאת כפי שאמרה היושבת ראש מלווה אותנו </w:t>
      </w:r>
      <w:bookmarkStart w:id="49" w:name="_ETM_Q1_338609"/>
      <w:bookmarkEnd w:id="49"/>
      <w:r>
        <w:rPr>
          <w:rFonts w:hint="cs"/>
          <w:rtl/>
        </w:rPr>
        <w:t xml:space="preserve">הרבה זמן, כל פעם בהקשרים אחרים. פעם בהקשר לפשיעה בחברה הערבית, פעם </w:t>
      </w:r>
      <w:r>
        <w:rPr>
          <w:rFonts w:hint="cs"/>
          <w:rtl/>
        </w:rPr>
        <w:lastRenderedPageBreak/>
        <w:t xml:space="preserve">בהקשר לסוגיות נשים, </w:t>
      </w:r>
      <w:bookmarkStart w:id="50" w:name="_ETM_Q1_346415"/>
      <w:bookmarkEnd w:id="50"/>
      <w:r>
        <w:rPr>
          <w:rFonts w:hint="cs"/>
          <w:rtl/>
        </w:rPr>
        <w:t xml:space="preserve">איך שאנחנו לא תוקפים אנחנו מוצאים מספר רב מאוד של </w:t>
      </w:r>
      <w:bookmarkStart w:id="51" w:name="_ETM_Q1_352181"/>
      <w:bookmarkEnd w:id="51"/>
      <w:r>
        <w:rPr>
          <w:rFonts w:hint="cs"/>
          <w:rtl/>
        </w:rPr>
        <w:t xml:space="preserve">פגיעות בנשים על ידי גברים. ועכשיו באה הסטטיסטיקה הזאת ומלמדת </w:t>
      </w:r>
      <w:bookmarkStart w:id="52" w:name="_ETM_Q1_360719"/>
      <w:bookmarkEnd w:id="52"/>
      <w:r>
        <w:rPr>
          <w:rFonts w:hint="cs"/>
          <w:rtl/>
        </w:rPr>
        <w:t xml:space="preserve">אותנו שיש עלייה במספר התיקים שנפתחים. אני מסתכל על הנתונים, בשנים האלה שאנחנו מדברים עליהן </w:t>
      </w:r>
      <w:r>
        <w:rPr>
          <w:rtl/>
        </w:rPr>
        <w:t>–</w:t>
      </w:r>
      <w:r>
        <w:rPr>
          <w:rFonts w:hint="cs"/>
          <w:rtl/>
        </w:rPr>
        <w:t xml:space="preserve"> 2007 - 2013, עלה מספר התיקים שנפתחו נגד גברים בשל </w:t>
      </w:r>
      <w:bookmarkStart w:id="53" w:name="_ETM_Q1_374707"/>
      <w:bookmarkEnd w:id="53"/>
      <w:r>
        <w:rPr>
          <w:rFonts w:hint="cs"/>
          <w:rtl/>
        </w:rPr>
        <w:t xml:space="preserve">תקיפות של בנות זוגן, איומים, ניסיון רצח או רצח. ולעומת זאת, האכיפה הצטמצמה. </w:t>
      </w:r>
    </w:p>
    <w:p w:rsidR="008D50FD" w:rsidRDefault="008D50FD" w:rsidP="008D50FD">
      <w:pPr>
        <w:rPr>
          <w:rtl/>
        </w:rPr>
      </w:pPr>
    </w:p>
    <w:p w:rsidR="008D50FD" w:rsidRDefault="008D50FD" w:rsidP="008D50FD">
      <w:pPr>
        <w:rPr>
          <w:rtl/>
        </w:rPr>
      </w:pPr>
      <w:r>
        <w:rPr>
          <w:rFonts w:hint="cs"/>
          <w:rtl/>
        </w:rPr>
        <w:t xml:space="preserve">בגלל שאם מספר יותר קטן </w:t>
      </w:r>
      <w:bookmarkStart w:id="54" w:name="_ETM_Q1_386798"/>
      <w:bookmarkEnd w:id="54"/>
      <w:r>
        <w:rPr>
          <w:rFonts w:hint="cs"/>
          <w:rtl/>
        </w:rPr>
        <w:t xml:space="preserve">של תיקים נפתח ותהליכים משפטיים מתנהלים זאת אומרת שרשויות, </w:t>
      </w:r>
      <w:bookmarkStart w:id="55" w:name="_ETM_Q1_392120"/>
      <w:bookmarkEnd w:id="55"/>
      <w:r>
        <w:rPr>
          <w:rFonts w:hint="cs"/>
          <w:rtl/>
        </w:rPr>
        <w:t xml:space="preserve">למרות מה ששמענו פה, בכל פורום שהוא, שמבטיחים לנו שמגבירים </w:t>
      </w:r>
      <w:bookmarkStart w:id="56" w:name="_ETM_Q1_396246"/>
      <w:bookmarkEnd w:id="56"/>
      <w:r>
        <w:rPr>
          <w:rFonts w:hint="cs"/>
          <w:rtl/>
        </w:rPr>
        <w:t xml:space="preserve">ומחזקים ופועלים בדרכים כאלה ואחרות, אבל בסוף הדבר הכי מרתיח </w:t>
      </w:r>
      <w:bookmarkStart w:id="57" w:name="_ETM_Q1_399768"/>
      <w:bookmarkEnd w:id="57"/>
      <w:r>
        <w:rPr>
          <w:rFonts w:hint="cs"/>
          <w:rtl/>
        </w:rPr>
        <w:t xml:space="preserve">זה משטרה, זה תיק, זה משפט, זה יותר מכל המהלכים </w:t>
      </w:r>
      <w:bookmarkStart w:id="58" w:name="_ETM_Q1_406357"/>
      <w:bookmarkEnd w:id="58"/>
      <w:r>
        <w:rPr>
          <w:rFonts w:hint="cs"/>
          <w:rtl/>
        </w:rPr>
        <w:t xml:space="preserve">הסוציאליים שאנחנו לפעמים שומעים עליהם. והתשובה היא שזה מפקיר </w:t>
      </w:r>
      <w:bookmarkStart w:id="59" w:name="_ETM_Q1_411842"/>
      <w:bookmarkEnd w:id="59"/>
      <w:r>
        <w:rPr>
          <w:rFonts w:hint="cs"/>
          <w:rtl/>
        </w:rPr>
        <w:t xml:space="preserve">את אותן נשים לבעליהן ולבני זוגן ולאלימות שלהם. </w:t>
      </w:r>
    </w:p>
    <w:p w:rsidR="008D50FD" w:rsidRDefault="008D50FD" w:rsidP="008D50FD">
      <w:pPr>
        <w:rPr>
          <w:rtl/>
        </w:rPr>
      </w:pPr>
    </w:p>
    <w:p w:rsidR="008D50FD" w:rsidRDefault="008D50FD" w:rsidP="008D50FD">
      <w:pPr>
        <w:rPr>
          <w:rtl/>
        </w:rPr>
      </w:pPr>
      <w:r>
        <w:rPr>
          <w:rFonts w:hint="cs"/>
          <w:rtl/>
        </w:rPr>
        <w:t xml:space="preserve">אז </w:t>
      </w:r>
      <w:bookmarkStart w:id="60" w:name="_ETM_Q1_419033"/>
      <w:bookmarkEnd w:id="60"/>
      <w:r>
        <w:rPr>
          <w:rFonts w:hint="cs"/>
          <w:rtl/>
        </w:rPr>
        <w:t xml:space="preserve">עכשיו כאילו המשטרה משחקת בשתי ידיים, ביד אחת היא אומרת, </w:t>
      </w:r>
      <w:bookmarkStart w:id="61" w:name="_ETM_Q1_420487"/>
      <w:bookmarkEnd w:id="61"/>
      <w:r>
        <w:rPr>
          <w:rFonts w:hint="cs"/>
          <w:rtl/>
        </w:rPr>
        <w:t xml:space="preserve">כן, אנחנו נפעל, כל מה שצריך, נפתח תחנות, נעשה כך, </w:t>
      </w:r>
      <w:bookmarkStart w:id="62" w:name="_ETM_Q1_424303"/>
      <w:bookmarkEnd w:id="62"/>
      <w:r>
        <w:rPr>
          <w:rFonts w:hint="cs"/>
          <w:rtl/>
        </w:rPr>
        <w:t xml:space="preserve">ואני לא אומר שהם לא אומרים אמת, אני מאמין להם. </w:t>
      </w:r>
      <w:bookmarkStart w:id="63" w:name="_ETM_Q1_427641"/>
      <w:bookmarkEnd w:id="63"/>
      <w:r>
        <w:rPr>
          <w:rFonts w:hint="cs"/>
          <w:rtl/>
        </w:rPr>
        <w:t xml:space="preserve">ומצד שני בסוף כשזה בא למבחן המעשי, הליכים, משפט, אני </w:t>
      </w:r>
      <w:bookmarkStart w:id="64" w:name="_ETM_Q1_430581"/>
      <w:bookmarkEnd w:id="64"/>
      <w:r>
        <w:rPr>
          <w:rFonts w:hint="cs"/>
          <w:rtl/>
        </w:rPr>
        <w:t xml:space="preserve">יודע שזה דורש אמצעים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זה יקר לנהל הליכים </w:t>
      </w:r>
      <w:bookmarkStart w:id="65" w:name="_ETM_Q1_434466"/>
      <w:bookmarkEnd w:id="65"/>
      <w:r>
        <w:rPr>
          <w:rFonts w:hint="cs"/>
          <w:rtl/>
        </w:rPr>
        <w:t xml:space="preserve">משפטיים, אז שם מרפים. התוצאה היא שהנשים הללו מופקרות, </w:t>
      </w:r>
      <w:bookmarkStart w:id="66" w:name="_ETM_Q1_441446"/>
      <w:bookmarkEnd w:id="66"/>
      <w:r>
        <w:rPr>
          <w:rFonts w:hint="cs"/>
          <w:rtl/>
        </w:rPr>
        <w:t>נעזבות, אין להן את ההגנה המינימאלית כדי להג</w:t>
      </w:r>
      <w:bookmarkStart w:id="67" w:name="_ETM_Q1_445957"/>
      <w:bookmarkEnd w:id="67"/>
      <w:r>
        <w:rPr>
          <w:rFonts w:hint="cs"/>
          <w:rtl/>
        </w:rPr>
        <w:t>ן עליהן והתוצאה היא, לצערנו הרב, מעש</w:t>
      </w:r>
      <w:bookmarkStart w:id="68" w:name="_ETM_Q1_446586"/>
      <w:bookmarkEnd w:id="68"/>
      <w:r>
        <w:rPr>
          <w:rFonts w:hint="cs"/>
          <w:rtl/>
        </w:rPr>
        <w:t xml:space="preserve">ה רצח. </w:t>
      </w:r>
    </w:p>
    <w:p w:rsidR="008D50FD" w:rsidRDefault="008D50FD" w:rsidP="008D50FD">
      <w:pPr>
        <w:rPr>
          <w:rtl/>
        </w:rPr>
      </w:pPr>
    </w:p>
    <w:p w:rsidR="008D50FD" w:rsidRDefault="008D50FD" w:rsidP="008D50FD">
      <w:pPr>
        <w:rPr>
          <w:rtl/>
        </w:rPr>
      </w:pPr>
      <w:r>
        <w:rPr>
          <w:rFonts w:hint="cs"/>
          <w:rtl/>
        </w:rPr>
        <w:t>אני מוכרח לשמוע תגובות של הרשויות בעניין הזה,</w:t>
      </w:r>
      <w:bookmarkStart w:id="69" w:name="_ETM_Q1_451042"/>
      <w:bookmarkEnd w:id="69"/>
      <w:r>
        <w:rPr>
          <w:rFonts w:hint="cs"/>
          <w:rtl/>
        </w:rPr>
        <w:t xml:space="preserve"> גם של המשטרה, גם של משרד המשפטים, של הפרקליטות </w:t>
      </w:r>
      <w:bookmarkStart w:id="70" w:name="_ETM_Q1_455820"/>
      <w:bookmarkEnd w:id="70"/>
      <w:r>
        <w:rPr>
          <w:rFonts w:hint="cs"/>
          <w:rtl/>
        </w:rPr>
        <w:t xml:space="preserve">אם יש מישהו, שיסבירו איך הדברים האלה משלימים אחד את </w:t>
      </w:r>
      <w:bookmarkStart w:id="71" w:name="_ETM_Q1_457560"/>
      <w:bookmarkEnd w:id="71"/>
      <w:r>
        <w:rPr>
          <w:rFonts w:hint="cs"/>
          <w:rtl/>
        </w:rPr>
        <w:t xml:space="preserve">השני כשמצד אחד רוצים ומצד אחר לא יכולים או לא </w:t>
      </w:r>
      <w:bookmarkStart w:id="72" w:name="_ETM_Q1_463262"/>
      <w:bookmarkEnd w:id="72"/>
      <w:r>
        <w:rPr>
          <w:rFonts w:hint="cs"/>
          <w:rtl/>
        </w:rPr>
        <w:t xml:space="preserve">עושים. את התשובה לשאלה הזאת אני מצפה מהדיון היום. </w:t>
      </w:r>
    </w:p>
    <w:p w:rsidR="008D50FD" w:rsidRDefault="008D50FD" w:rsidP="008D50FD">
      <w:pPr>
        <w:rPr>
          <w:rtl/>
        </w:rPr>
      </w:pPr>
    </w:p>
    <w:p w:rsidR="008D50FD" w:rsidRDefault="008D50FD" w:rsidP="008D50FD">
      <w:pPr>
        <w:pStyle w:val="af6"/>
        <w:keepNext/>
        <w:rPr>
          <w:rtl/>
        </w:rPr>
      </w:pPr>
      <w:bookmarkStart w:id="73" w:name="_ETM_Q1_467493"/>
      <w:bookmarkEnd w:id="73"/>
      <w:r>
        <w:rPr>
          <w:rtl/>
        </w:rPr>
        <w:t>היו"ר עאידה תומא סלימאן:</w:t>
      </w:r>
    </w:p>
    <w:p w:rsidR="008D50FD" w:rsidRDefault="008D50FD" w:rsidP="008D50FD">
      <w:pPr>
        <w:pStyle w:val="KeepWithNext"/>
        <w:rPr>
          <w:rtl/>
        </w:rPr>
      </w:pPr>
    </w:p>
    <w:p w:rsidR="00786BDC" w:rsidRDefault="008D50FD" w:rsidP="008D50FD">
      <w:pPr>
        <w:rPr>
          <w:rtl/>
        </w:rPr>
      </w:pPr>
      <w:r>
        <w:rPr>
          <w:rFonts w:hint="cs"/>
          <w:rtl/>
        </w:rPr>
        <w:t xml:space="preserve">תודה רבה. אני גם כן עברתי על הכתבה שפרסמה </w:t>
      </w:r>
      <w:bookmarkStart w:id="74" w:name="_ETM_Q1_474317"/>
      <w:bookmarkEnd w:id="74"/>
      <w:r>
        <w:rPr>
          <w:rFonts w:hint="cs"/>
          <w:rtl/>
        </w:rPr>
        <w:t xml:space="preserve">העיתונאית לי ירון </w:t>
      </w:r>
      <w:proofErr w:type="spellStart"/>
      <w:r>
        <w:rPr>
          <w:rFonts w:hint="cs"/>
          <w:rtl/>
        </w:rPr>
        <w:t>בהארץ</w:t>
      </w:r>
      <w:proofErr w:type="spellEnd"/>
      <w:r>
        <w:rPr>
          <w:rFonts w:hint="cs"/>
          <w:rtl/>
        </w:rPr>
        <w:t xml:space="preserve"> ולפיה, אני מבינה, שאתם הגשתם את </w:t>
      </w:r>
      <w:bookmarkStart w:id="75" w:name="_ETM_Q1_481134"/>
      <w:bookmarkEnd w:id="75"/>
      <w:r>
        <w:rPr>
          <w:rFonts w:hint="cs"/>
          <w:rtl/>
        </w:rPr>
        <w:t xml:space="preserve">הבקשה לדיון הזה. ואת האמת, היו כמה דברים שככה עוררו </w:t>
      </w:r>
      <w:bookmarkStart w:id="76" w:name="_ETM_Q1_488322"/>
      <w:bookmarkEnd w:id="76"/>
      <w:r>
        <w:rPr>
          <w:rFonts w:hint="cs"/>
          <w:rtl/>
        </w:rPr>
        <w:t xml:space="preserve">בי מחשבה. נכון, הכתבה אומרת שלפי הנתונים של משטרת ישראל </w:t>
      </w:r>
      <w:bookmarkStart w:id="77" w:name="_ETM_Q1_497670"/>
      <w:bookmarkEnd w:id="77"/>
      <w:r>
        <w:rPr>
          <w:rFonts w:hint="cs"/>
          <w:rtl/>
        </w:rPr>
        <w:t xml:space="preserve">יש עלייה במספר התלונות שמוגשות למשטרה בעניין של אלימות, </w:t>
      </w:r>
      <w:bookmarkStart w:id="78" w:name="_ETM_Q1_506102"/>
      <w:bookmarkEnd w:id="78"/>
      <w:r>
        <w:rPr>
          <w:rFonts w:hint="cs"/>
          <w:rtl/>
        </w:rPr>
        <w:t xml:space="preserve">לעומת זאת יש ירידה באחוז הגשת כתבי אישום. </w:t>
      </w:r>
    </w:p>
    <w:p w:rsidR="00786BDC" w:rsidRDefault="00786BDC" w:rsidP="008D50FD">
      <w:pPr>
        <w:rPr>
          <w:rtl/>
        </w:rPr>
      </w:pPr>
    </w:p>
    <w:p w:rsidR="00786BDC" w:rsidRDefault="008D50FD" w:rsidP="008D50FD">
      <w:pPr>
        <w:rPr>
          <w:rtl/>
        </w:rPr>
      </w:pPr>
      <w:r>
        <w:rPr>
          <w:rFonts w:hint="cs"/>
          <w:rtl/>
        </w:rPr>
        <w:t xml:space="preserve">אפשר להצביע </w:t>
      </w:r>
      <w:bookmarkStart w:id="79" w:name="_ETM_Q1_513112"/>
      <w:bookmarkEnd w:id="79"/>
      <w:r>
        <w:rPr>
          <w:rFonts w:hint="cs"/>
          <w:rtl/>
        </w:rPr>
        <w:t xml:space="preserve">שעבודה קשה ושנים רבות של הדגש כמה חשוב שהנשים כן </w:t>
      </w:r>
      <w:bookmarkStart w:id="80" w:name="_ETM_Q1_516576"/>
      <w:bookmarkEnd w:id="80"/>
      <w:r>
        <w:rPr>
          <w:rFonts w:hint="cs"/>
          <w:rtl/>
        </w:rPr>
        <w:t xml:space="preserve">יקבלו את האומץ וילכו ויתלוננו הניבו כנראה את התוצאות שלהם </w:t>
      </w:r>
      <w:bookmarkStart w:id="81" w:name="_ETM_Q1_525533"/>
      <w:bookmarkEnd w:id="81"/>
      <w:r>
        <w:rPr>
          <w:rFonts w:hint="cs"/>
          <w:rtl/>
        </w:rPr>
        <w:t xml:space="preserve">והנשים מעיזות יותר והולכות ומגישות כתבי אישום. לעומת זה, לצערי </w:t>
      </w:r>
      <w:bookmarkStart w:id="82" w:name="_ETM_Q1_530119"/>
      <w:bookmarkEnd w:id="82"/>
      <w:r>
        <w:rPr>
          <w:rFonts w:hint="cs"/>
          <w:rtl/>
        </w:rPr>
        <w:t xml:space="preserve">הרב, אם המגמה הזו שהיא בירידה תמשיך עוד שנתיים </w:t>
      </w:r>
      <w:bookmarkStart w:id="83" w:name="_ETM_Q1_537799"/>
      <w:bookmarkEnd w:id="83"/>
      <w:r>
        <w:rPr>
          <w:rFonts w:hint="cs"/>
          <w:rtl/>
        </w:rPr>
        <w:t xml:space="preserve">נשים ירימו ידיים. נשים יגידו בשביל מה, בשביל מה לעבור את כל הטרטור הזה, בשביל מה להיות בתחנות </w:t>
      </w:r>
      <w:bookmarkStart w:id="84" w:name="_ETM_Q1_545975"/>
      <w:bookmarkEnd w:id="84"/>
      <w:r>
        <w:rPr>
          <w:rFonts w:hint="cs"/>
          <w:rtl/>
        </w:rPr>
        <w:t>המשטרה ולהגיש</w:t>
      </w:r>
      <w:r w:rsidR="00786BDC">
        <w:rPr>
          <w:rFonts w:hint="cs"/>
          <w:rtl/>
        </w:rPr>
        <w:t>.</w:t>
      </w:r>
      <w:r>
        <w:rPr>
          <w:rFonts w:hint="cs"/>
          <w:rtl/>
        </w:rPr>
        <w:t xml:space="preserve"> וכולנו יודעים כשמגישות הנשים את התלונה זה מלבה </w:t>
      </w:r>
      <w:bookmarkStart w:id="85" w:name="_ETM_Q1_551442"/>
      <w:bookmarkEnd w:id="85"/>
      <w:r w:rsidR="00786BDC">
        <w:rPr>
          <w:rFonts w:hint="cs"/>
          <w:rtl/>
        </w:rPr>
        <w:t xml:space="preserve">את העבירה עוד יותר, הגבר </w:t>
      </w:r>
      <w:r>
        <w:rPr>
          <w:rFonts w:hint="cs"/>
          <w:rtl/>
        </w:rPr>
        <w:t xml:space="preserve">יותר מרגיש שפגעו בו </w:t>
      </w:r>
      <w:bookmarkStart w:id="86" w:name="_ETM_Q1_558029"/>
      <w:bookmarkEnd w:id="86"/>
      <w:r>
        <w:rPr>
          <w:rFonts w:hint="cs"/>
          <w:rtl/>
        </w:rPr>
        <w:t xml:space="preserve">ואז יכול לסכן אותן יותר. </w:t>
      </w:r>
    </w:p>
    <w:p w:rsidR="00786BDC" w:rsidRDefault="00786BDC" w:rsidP="008D50FD">
      <w:pPr>
        <w:rPr>
          <w:rtl/>
        </w:rPr>
      </w:pPr>
    </w:p>
    <w:p w:rsidR="008D50FD" w:rsidRDefault="008D50FD" w:rsidP="008D50FD">
      <w:pPr>
        <w:rPr>
          <w:rtl/>
        </w:rPr>
      </w:pPr>
      <w:r>
        <w:rPr>
          <w:rFonts w:hint="cs"/>
          <w:rtl/>
        </w:rPr>
        <w:t xml:space="preserve">מצד שני אני לא </w:t>
      </w:r>
      <w:bookmarkStart w:id="87" w:name="_ETM_Q1_563594"/>
      <w:bookmarkEnd w:id="87"/>
      <w:r>
        <w:rPr>
          <w:rFonts w:hint="cs"/>
          <w:rtl/>
        </w:rPr>
        <w:t xml:space="preserve">יכולה לשכוח שבשבוע שעבר ישבנו פה ודיברנו ש-50% מהנשים אשר נרצחו הגישו תלונה בעבר על אלימות למשטרה. ועוד </w:t>
      </w:r>
      <w:bookmarkStart w:id="88" w:name="_ETM_Q1_578004"/>
      <w:bookmarkEnd w:id="88"/>
      <w:r>
        <w:rPr>
          <w:rFonts w:hint="cs"/>
          <w:rtl/>
        </w:rPr>
        <w:t xml:space="preserve">50% הגישו תלונה ללשכות הרווחה. אולי חלק הם עשו את </w:t>
      </w:r>
      <w:bookmarkStart w:id="89" w:name="_ETM_Q1_587162"/>
      <w:bookmarkEnd w:id="89"/>
      <w:r>
        <w:rPr>
          <w:rFonts w:hint="cs"/>
          <w:rtl/>
        </w:rPr>
        <w:t xml:space="preserve">זה פה ופה אבל אין מה להגיד, אם עושים הצלבת מידע זה ייצא משהו בסביבות 60%-70% מהנשים אשר נרצחו </w:t>
      </w:r>
      <w:bookmarkStart w:id="90" w:name="_ETM_Q1_598898"/>
      <w:bookmarkEnd w:id="90"/>
      <w:r>
        <w:rPr>
          <w:rFonts w:hint="cs"/>
          <w:rtl/>
        </w:rPr>
        <w:t xml:space="preserve">הודיעו באיזשהו שלב למישהו מהרשויות, אני נמצאת בסכנה, </w:t>
      </w:r>
      <w:bookmarkStart w:id="91" w:name="_ETM_Q1_605033"/>
      <w:bookmarkEnd w:id="91"/>
      <w:r>
        <w:rPr>
          <w:rFonts w:hint="cs"/>
          <w:rtl/>
        </w:rPr>
        <w:t>אני עוברת אלימות, ובכל זאת הן נרצחו.</w:t>
      </w:r>
    </w:p>
    <w:p w:rsidR="008D50FD" w:rsidRDefault="008D50FD" w:rsidP="008D50FD">
      <w:pPr>
        <w:rPr>
          <w:rtl/>
        </w:rPr>
      </w:pPr>
    </w:p>
    <w:p w:rsidR="00786BDC" w:rsidRDefault="008D50FD" w:rsidP="008D50FD">
      <w:pPr>
        <w:rPr>
          <w:rtl/>
        </w:rPr>
      </w:pPr>
      <w:r>
        <w:rPr>
          <w:rFonts w:hint="cs"/>
          <w:rtl/>
        </w:rPr>
        <w:t xml:space="preserve">אני חושבת שמקומם </w:t>
      </w:r>
      <w:bookmarkStart w:id="92" w:name="_ETM_Q1_608061"/>
      <w:bookmarkEnd w:id="92"/>
      <w:r>
        <w:rPr>
          <w:rFonts w:hint="cs"/>
          <w:rtl/>
        </w:rPr>
        <w:t xml:space="preserve">מאוד גם לדעת ששתי האחיות שנרצחו לפני עשרה ימים </w:t>
      </w:r>
      <w:bookmarkStart w:id="93" w:name="_ETM_Q1_619612"/>
      <w:bookmarkEnd w:id="93"/>
      <w:r>
        <w:rPr>
          <w:rFonts w:hint="cs"/>
          <w:rtl/>
        </w:rPr>
        <w:t xml:space="preserve">ביפו, האח ישב שמונה חודשים מקודם על אלימות ואיומים שהוא </w:t>
      </w:r>
      <w:bookmarkStart w:id="94" w:name="_ETM_Q1_626243"/>
      <w:bookmarkEnd w:id="94"/>
      <w:r>
        <w:rPr>
          <w:rFonts w:hint="cs"/>
          <w:rtl/>
        </w:rPr>
        <w:t xml:space="preserve">הפעיל נגדן וגם הפעם הכריעו שהוא אשם כן </w:t>
      </w:r>
      <w:bookmarkStart w:id="95" w:name="_ETM_Q1_637685"/>
      <w:bookmarkEnd w:id="95"/>
      <w:r>
        <w:rPr>
          <w:rFonts w:hint="cs"/>
          <w:rtl/>
        </w:rPr>
        <w:t xml:space="preserve">באלימות והוא חיכה להחלטת בית משפט לגזר דינו. כלומר, </w:t>
      </w:r>
      <w:bookmarkStart w:id="96" w:name="_ETM_Q1_641763"/>
      <w:bookmarkEnd w:id="96"/>
      <w:r>
        <w:rPr>
          <w:rFonts w:hint="cs"/>
          <w:rtl/>
        </w:rPr>
        <w:t xml:space="preserve">בין הרשעה לבין הכרעה הספיק לרצוח שתי אחיות. בעיניי זה </w:t>
      </w:r>
      <w:bookmarkStart w:id="97" w:name="_ETM_Q1_650223"/>
      <w:bookmarkEnd w:id="97"/>
      <w:r>
        <w:rPr>
          <w:rFonts w:hint="cs"/>
          <w:rtl/>
        </w:rPr>
        <w:t>אומר דרשני.</w:t>
      </w:r>
      <w:r w:rsidR="00786BDC">
        <w:rPr>
          <w:rFonts w:hint="cs"/>
          <w:rtl/>
        </w:rPr>
        <w:t xml:space="preserve"> </w:t>
      </w:r>
    </w:p>
    <w:p w:rsidR="00786BDC" w:rsidRDefault="00786BDC" w:rsidP="008D50FD">
      <w:pPr>
        <w:rPr>
          <w:rtl/>
        </w:rPr>
      </w:pPr>
    </w:p>
    <w:p w:rsidR="00786BDC" w:rsidRDefault="008D50FD" w:rsidP="008D50FD">
      <w:pPr>
        <w:rPr>
          <w:rtl/>
        </w:rPr>
      </w:pPr>
      <w:r>
        <w:rPr>
          <w:rFonts w:hint="cs"/>
          <w:rtl/>
        </w:rPr>
        <w:t>מצד אחד אני יודעת</w:t>
      </w:r>
      <w:r w:rsidR="00786BDC">
        <w:rPr>
          <w:rFonts w:hint="cs"/>
          <w:rtl/>
        </w:rPr>
        <w:t>,</w:t>
      </w:r>
      <w:r>
        <w:rPr>
          <w:rFonts w:hint="cs"/>
          <w:rtl/>
        </w:rPr>
        <w:t xml:space="preserve"> ומדברים </w:t>
      </w:r>
      <w:bookmarkStart w:id="98" w:name="_ETM_Q1_657740"/>
      <w:bookmarkEnd w:id="98"/>
      <w:r>
        <w:rPr>
          <w:rFonts w:hint="cs"/>
          <w:rtl/>
        </w:rPr>
        <w:t xml:space="preserve">על זה גם בכתבה, שזה מילה שלה נגד המילה שלו. </w:t>
      </w:r>
      <w:bookmarkStart w:id="99" w:name="_ETM_Q1_660704"/>
      <w:bookmarkEnd w:id="99"/>
      <w:r>
        <w:rPr>
          <w:rFonts w:hint="cs"/>
          <w:rtl/>
        </w:rPr>
        <w:t xml:space="preserve">אני לא בטוחה שזה העניין. בנושא של אלימות דווקא זה </w:t>
      </w:r>
      <w:bookmarkStart w:id="100" w:name="_ETM_Q1_668056"/>
      <w:bookmarkEnd w:id="100"/>
      <w:r w:rsidR="00786BDC">
        <w:rPr>
          <w:rFonts w:hint="cs"/>
          <w:rtl/>
        </w:rPr>
        <w:t>לא רק.</w:t>
      </w:r>
      <w:r>
        <w:rPr>
          <w:rFonts w:hint="cs"/>
          <w:rtl/>
        </w:rPr>
        <w:t xml:space="preserve"> נכון, ברוב הזמן זה קורה בתוך בית וזה </w:t>
      </w:r>
      <w:bookmarkStart w:id="101" w:name="_ETM_Q1_675176"/>
      <w:bookmarkEnd w:id="101"/>
      <w:r>
        <w:rPr>
          <w:rFonts w:hint="cs"/>
          <w:rtl/>
        </w:rPr>
        <w:t xml:space="preserve">בתוך הבית הסגור. אבל אין דבר כזה ששכנים לא יודעים. </w:t>
      </w:r>
      <w:bookmarkStart w:id="102" w:name="_ETM_Q1_677445"/>
      <w:bookmarkEnd w:id="102"/>
      <w:r>
        <w:rPr>
          <w:rFonts w:hint="cs"/>
          <w:rtl/>
        </w:rPr>
        <w:t>אין דבר כזה שבני משפחה לא יודעים. אין דבר כזה</w:t>
      </w:r>
      <w:bookmarkStart w:id="103" w:name="_ETM_Q1_682957"/>
      <w:bookmarkEnd w:id="103"/>
      <w:r>
        <w:rPr>
          <w:rFonts w:hint="cs"/>
          <w:rtl/>
        </w:rPr>
        <w:t xml:space="preserve"> שרופא המשפחה לא ראה סימנים. </w:t>
      </w:r>
    </w:p>
    <w:p w:rsidR="00786BDC" w:rsidRDefault="00786BDC" w:rsidP="008D50FD">
      <w:pPr>
        <w:rPr>
          <w:rtl/>
        </w:rPr>
      </w:pPr>
    </w:p>
    <w:p w:rsidR="00786BDC" w:rsidRDefault="008D50FD" w:rsidP="008D50FD">
      <w:pPr>
        <w:rPr>
          <w:rtl/>
        </w:rPr>
      </w:pPr>
      <w:r>
        <w:rPr>
          <w:rFonts w:hint="cs"/>
          <w:rtl/>
        </w:rPr>
        <w:t xml:space="preserve">והעובדת הסוציאלית, אומרים לי, ענו לי בשבוע שעבר, שלא בהכרח היו מטופלים ברווחה על תיקי </w:t>
      </w:r>
      <w:bookmarkStart w:id="104" w:name="_ETM_Q1_695115"/>
      <w:bookmarkEnd w:id="104"/>
      <w:r w:rsidR="00786BDC">
        <w:rPr>
          <w:rFonts w:hint="cs"/>
          <w:rtl/>
        </w:rPr>
        <w:t>אלימות,</w:t>
      </w:r>
      <w:r>
        <w:rPr>
          <w:rFonts w:hint="cs"/>
          <w:rtl/>
        </w:rPr>
        <w:t xml:space="preserve"> נכון, אבל אני יודעת מה זה עובדת סוציאלית שיושבת, </w:t>
      </w:r>
      <w:bookmarkStart w:id="105" w:name="_ETM_Q1_702687"/>
      <w:bookmarkEnd w:id="105"/>
      <w:r>
        <w:rPr>
          <w:rFonts w:hint="cs"/>
          <w:rtl/>
        </w:rPr>
        <w:t xml:space="preserve">אפילו בגלל אלימות על ילד או בגלל מצוקה כלכלית, אם היא </w:t>
      </w:r>
      <w:bookmarkStart w:id="106" w:name="_ETM_Q1_703234"/>
      <w:bookmarkEnd w:id="106"/>
      <w:r>
        <w:rPr>
          <w:rFonts w:hint="cs"/>
          <w:rtl/>
        </w:rPr>
        <w:t xml:space="preserve">עובדת סוציאלית היא יכולה לזהות שקורית אלימות בתוך הבית. </w:t>
      </w:r>
      <w:bookmarkStart w:id="107" w:name="_ETM_Q1_714418"/>
      <w:bookmarkEnd w:id="107"/>
      <w:r>
        <w:rPr>
          <w:rFonts w:hint="cs"/>
          <w:rtl/>
        </w:rPr>
        <w:t xml:space="preserve">אין דבר כזה, אפשר לזהות את זה, מי שעובד בתחום יודע שאפשר לזהות את זה. אפילו אם האישה בהתחלה לא </w:t>
      </w:r>
      <w:bookmarkStart w:id="108" w:name="_ETM_Q1_721904"/>
      <w:bookmarkEnd w:id="108"/>
      <w:r>
        <w:rPr>
          <w:rFonts w:hint="cs"/>
          <w:rtl/>
        </w:rPr>
        <w:t>תגיד, ואפילו אם היא תגיד לא נכון זה לא קורה</w:t>
      </w:r>
      <w:bookmarkStart w:id="109" w:name="_ETM_Q1_727825"/>
      <w:bookmarkEnd w:id="109"/>
      <w:r>
        <w:rPr>
          <w:rFonts w:hint="cs"/>
          <w:rtl/>
        </w:rPr>
        <w:t xml:space="preserve">. העין המקצועית יכולה לזהות את הסימנים, ואני מדברת מתוך </w:t>
      </w:r>
      <w:bookmarkStart w:id="110" w:name="_ETM_Q1_736315"/>
      <w:bookmarkEnd w:id="110"/>
      <w:r>
        <w:rPr>
          <w:rFonts w:hint="cs"/>
          <w:rtl/>
        </w:rPr>
        <w:t xml:space="preserve">ניסיון. </w:t>
      </w:r>
    </w:p>
    <w:p w:rsidR="00786BDC" w:rsidRDefault="00786BDC" w:rsidP="008D50FD">
      <w:pPr>
        <w:rPr>
          <w:rtl/>
        </w:rPr>
      </w:pPr>
    </w:p>
    <w:p w:rsidR="00786BDC" w:rsidRDefault="008D50FD" w:rsidP="008D50FD">
      <w:pPr>
        <w:rPr>
          <w:rtl/>
        </w:rPr>
      </w:pPr>
      <w:r>
        <w:rPr>
          <w:rFonts w:hint="cs"/>
          <w:rtl/>
        </w:rPr>
        <w:lastRenderedPageBreak/>
        <w:t xml:space="preserve">אז אני חושבת שהגיע הזמן לקבל תשובות, מה קורה </w:t>
      </w:r>
      <w:bookmarkStart w:id="111" w:name="_ETM_Q1_737259"/>
      <w:bookmarkEnd w:id="111"/>
      <w:r>
        <w:rPr>
          <w:rFonts w:hint="cs"/>
          <w:rtl/>
        </w:rPr>
        <w:t xml:space="preserve">בדיוק. למה יש ירידה קודם כל במספר הגשת כתבי אישום </w:t>
      </w:r>
      <w:bookmarkStart w:id="112" w:name="_ETM_Q1_744821"/>
      <w:bookmarkEnd w:id="112"/>
      <w:r>
        <w:rPr>
          <w:rFonts w:hint="cs"/>
          <w:rtl/>
        </w:rPr>
        <w:t>או באחוז הגשת כתבי אישום, איפה זה בדרך כלל</w:t>
      </w:r>
      <w:bookmarkStart w:id="113" w:name="_ETM_Q1_752337"/>
      <w:bookmarkEnd w:id="113"/>
      <w:r>
        <w:rPr>
          <w:rFonts w:hint="cs"/>
          <w:rtl/>
        </w:rPr>
        <w:t xml:space="preserve">. אני יודעת שההחלטה על הגשת כתב אישום </w:t>
      </w:r>
      <w:bookmarkStart w:id="114" w:name="_ETM_Q1_755054"/>
      <w:bookmarkEnd w:id="114"/>
      <w:r>
        <w:rPr>
          <w:rFonts w:hint="cs"/>
          <w:rtl/>
        </w:rPr>
        <w:t xml:space="preserve">היא בידי הפרקליטות, אבל בכל זאת, אני ארצה לשמוע קודם </w:t>
      </w:r>
      <w:bookmarkStart w:id="115" w:name="_ETM_Q1_760187"/>
      <w:bookmarkEnd w:id="115"/>
      <w:r>
        <w:rPr>
          <w:rFonts w:hint="cs"/>
          <w:rtl/>
        </w:rPr>
        <w:t xml:space="preserve">מה הגישה של המשטרה, מה יש למשטרה לענות על הנתונים </w:t>
      </w:r>
      <w:bookmarkStart w:id="116" w:name="_ETM_Q1_765854"/>
      <w:bookmarkEnd w:id="116"/>
      <w:r>
        <w:rPr>
          <w:rFonts w:hint="cs"/>
          <w:rtl/>
        </w:rPr>
        <w:t>שהתפרסמו ואחר כך ניגש לפרקליטות. בבקשה.</w:t>
      </w:r>
    </w:p>
    <w:p w:rsidR="00786BDC" w:rsidRDefault="00786BDC" w:rsidP="008D50FD">
      <w:pPr>
        <w:rPr>
          <w:rtl/>
        </w:rPr>
      </w:pPr>
    </w:p>
    <w:p w:rsidR="00786BDC" w:rsidRDefault="00786BDC" w:rsidP="00786BDC">
      <w:pPr>
        <w:pStyle w:val="af9"/>
        <w:keepNext/>
        <w:rPr>
          <w:rtl/>
        </w:rPr>
      </w:pPr>
      <w:bookmarkStart w:id="117" w:name="_ETM_Q1_569059"/>
      <w:bookmarkEnd w:id="117"/>
      <w:r>
        <w:rPr>
          <w:rtl/>
        </w:rPr>
        <w:t>לי פרל:</w:t>
      </w:r>
    </w:p>
    <w:p w:rsidR="00786BDC" w:rsidRDefault="00786BDC" w:rsidP="00786BDC">
      <w:pPr>
        <w:pStyle w:val="KeepWithNext"/>
        <w:rPr>
          <w:rtl/>
        </w:rPr>
      </w:pPr>
    </w:p>
    <w:p w:rsidR="00786BDC" w:rsidRDefault="00786BDC" w:rsidP="00786BDC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118" w:name="_ETM_Q1_774758"/>
      <w:bookmarkEnd w:id="118"/>
      <w:r>
        <w:rPr>
          <w:rFonts w:hint="cs"/>
          <w:rtl/>
        </w:rPr>
        <w:t xml:space="preserve">אני אגיד ככה קודם כל </w:t>
      </w:r>
      <w:r>
        <w:rPr>
          <w:rtl/>
        </w:rPr>
        <w:t>–</w:t>
      </w:r>
      <w:r>
        <w:rPr>
          <w:rFonts w:hint="cs"/>
          <w:rtl/>
        </w:rPr>
        <w:t xml:space="preserve"> אני אגיד שהאכיפה לא </w:t>
      </w:r>
      <w:bookmarkStart w:id="119" w:name="_ETM_Q1_784772"/>
      <w:bookmarkEnd w:id="119"/>
      <w:r>
        <w:rPr>
          <w:rFonts w:hint="cs"/>
          <w:rtl/>
        </w:rPr>
        <w:t xml:space="preserve">הצטמצמה. אנחנו פותחים יותר תיקים וגם כל תיק נחקר והוא נחקר לעומק, וכל מקרה לגופו. כשמדברים על 70% מהתיקים שנגנזים </w:t>
      </w:r>
      <w:bookmarkStart w:id="120" w:name="_ETM_Q1_795210"/>
      <w:bookmarkEnd w:id="120"/>
      <w:r>
        <w:rPr>
          <w:rFonts w:hint="cs"/>
          <w:rtl/>
        </w:rPr>
        <w:t xml:space="preserve">זה לא 70%, זה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מקרים שכל אחד מהם </w:t>
      </w:r>
      <w:bookmarkStart w:id="121" w:name="_ETM_Q1_802953"/>
      <w:bookmarkEnd w:id="121"/>
      <w:r>
        <w:rPr>
          <w:rFonts w:hint="cs"/>
          <w:rtl/>
        </w:rPr>
        <w:t xml:space="preserve">נחקר וכל תיק מגבש בתוכו את הראיות שקיימות בו ובתוך </w:t>
      </w:r>
      <w:bookmarkStart w:id="122" w:name="_ETM_Q1_806723"/>
      <w:bookmarkEnd w:id="122"/>
      <w:r>
        <w:rPr>
          <w:rFonts w:hint="cs"/>
          <w:rtl/>
        </w:rPr>
        <w:t xml:space="preserve">המתחם הזה אנחנו פועלים. </w:t>
      </w:r>
    </w:p>
    <w:p w:rsidR="00786BDC" w:rsidRDefault="00786BDC" w:rsidP="00786BDC">
      <w:pPr>
        <w:rPr>
          <w:rtl/>
        </w:rPr>
      </w:pPr>
      <w:bookmarkStart w:id="123" w:name="_ETM_Q1_810011"/>
      <w:bookmarkEnd w:id="123"/>
    </w:p>
    <w:p w:rsidR="00786BDC" w:rsidRDefault="00786BDC" w:rsidP="00786BDC">
      <w:pPr>
        <w:pStyle w:val="af6"/>
        <w:keepNext/>
        <w:rPr>
          <w:rtl/>
        </w:rPr>
      </w:pPr>
      <w:bookmarkStart w:id="124" w:name="_ETM_Q1_810451"/>
      <w:bookmarkEnd w:id="124"/>
      <w:r>
        <w:rPr>
          <w:rtl/>
        </w:rPr>
        <w:t>היו"ר עאידה תומא סלימאן:</w:t>
      </w:r>
    </w:p>
    <w:p w:rsidR="00786BDC" w:rsidRDefault="00786BDC" w:rsidP="00786BDC">
      <w:pPr>
        <w:pStyle w:val="KeepWithNext"/>
        <w:rPr>
          <w:rtl/>
        </w:rPr>
      </w:pPr>
    </w:p>
    <w:p w:rsidR="00786BDC" w:rsidRDefault="00786BDC" w:rsidP="00786BDC">
      <w:pPr>
        <w:rPr>
          <w:rtl/>
        </w:rPr>
      </w:pPr>
      <w:r>
        <w:rPr>
          <w:rFonts w:hint="cs"/>
          <w:rtl/>
        </w:rPr>
        <w:t xml:space="preserve">לא הבנתי את המשפט הזה. זה </w:t>
      </w:r>
      <w:bookmarkStart w:id="125" w:name="_ETM_Q1_809978"/>
      <w:bookmarkEnd w:id="125"/>
      <w:r>
        <w:rPr>
          <w:rFonts w:hint="cs"/>
          <w:rtl/>
        </w:rPr>
        <w:t>לא 70%, מה זאת אומרת זה לא?</w:t>
      </w:r>
    </w:p>
    <w:p w:rsidR="00786BDC" w:rsidRDefault="00786BDC" w:rsidP="00786BDC">
      <w:pPr>
        <w:rPr>
          <w:rtl/>
        </w:rPr>
      </w:pPr>
    </w:p>
    <w:p w:rsidR="00786BDC" w:rsidRDefault="00786BDC" w:rsidP="00786BDC">
      <w:pPr>
        <w:pStyle w:val="af9"/>
        <w:keepNext/>
        <w:rPr>
          <w:rtl/>
        </w:rPr>
      </w:pPr>
      <w:r>
        <w:rPr>
          <w:rtl/>
        </w:rPr>
        <w:t>לי פרל:</w:t>
      </w:r>
    </w:p>
    <w:p w:rsidR="00786BDC" w:rsidRDefault="00786BDC" w:rsidP="00786BDC">
      <w:pPr>
        <w:pStyle w:val="KeepWithNext"/>
        <w:rPr>
          <w:rtl/>
        </w:rPr>
      </w:pPr>
    </w:p>
    <w:p w:rsidR="00786BDC" w:rsidRDefault="00786BDC" w:rsidP="00786BDC">
      <w:pPr>
        <w:rPr>
          <w:rtl/>
        </w:rPr>
      </w:pPr>
      <w:r>
        <w:rPr>
          <w:rFonts w:hint="cs"/>
          <w:rtl/>
        </w:rPr>
        <w:t xml:space="preserve">אני אומרת ש-70% מורכבים מהרבה מקרים שכל מקרה נבדק באופן פרטני, כל מקרה </w:t>
      </w:r>
      <w:bookmarkStart w:id="126" w:name="_ETM_Q1_820665"/>
      <w:bookmarkEnd w:id="126"/>
      <w:r>
        <w:rPr>
          <w:rFonts w:hint="cs"/>
          <w:rtl/>
        </w:rPr>
        <w:t>לגופו - - -</w:t>
      </w:r>
    </w:p>
    <w:p w:rsidR="00786BDC" w:rsidRDefault="00786BDC" w:rsidP="00786BDC">
      <w:pPr>
        <w:rPr>
          <w:rtl/>
        </w:rPr>
      </w:pPr>
      <w:bookmarkStart w:id="127" w:name="_ETM_Q1_821231"/>
      <w:bookmarkEnd w:id="127"/>
    </w:p>
    <w:p w:rsidR="00786BDC" w:rsidRDefault="00786BDC" w:rsidP="00786BDC">
      <w:pPr>
        <w:pStyle w:val="af6"/>
        <w:keepNext/>
        <w:rPr>
          <w:rtl/>
        </w:rPr>
      </w:pPr>
      <w:bookmarkStart w:id="128" w:name="_ETM_Q1_821575"/>
      <w:bookmarkStart w:id="129" w:name="_ETM_Q1_822239"/>
      <w:bookmarkEnd w:id="128"/>
      <w:bookmarkEnd w:id="129"/>
      <w:r>
        <w:rPr>
          <w:rtl/>
        </w:rPr>
        <w:t>היו"ר עאידה תומא סלימאן:</w:t>
      </w:r>
    </w:p>
    <w:p w:rsidR="00786BDC" w:rsidRDefault="00786BDC" w:rsidP="00786BDC">
      <w:pPr>
        <w:pStyle w:val="KeepWithNext"/>
        <w:rPr>
          <w:rtl/>
        </w:rPr>
      </w:pPr>
    </w:p>
    <w:p w:rsidR="00786BDC" w:rsidRDefault="00786BDC" w:rsidP="00786BDC">
      <w:pPr>
        <w:rPr>
          <w:rtl/>
        </w:rPr>
      </w:pPr>
      <w:r>
        <w:rPr>
          <w:rFonts w:hint="cs"/>
          <w:rtl/>
        </w:rPr>
        <w:t xml:space="preserve">ברור, אבל אחד </w:t>
      </w:r>
      <w:bookmarkStart w:id="130" w:name="_ETM_Q1_824419"/>
      <w:bookmarkEnd w:id="130"/>
      <w:r>
        <w:rPr>
          <w:rFonts w:hint="cs"/>
          <w:rtl/>
        </w:rPr>
        <w:t xml:space="preserve">פלוס אחד מגיע ל-70%. </w:t>
      </w:r>
    </w:p>
    <w:p w:rsidR="00786BDC" w:rsidRDefault="00786BDC" w:rsidP="00786BDC">
      <w:pPr>
        <w:rPr>
          <w:rtl/>
        </w:rPr>
      </w:pPr>
    </w:p>
    <w:p w:rsidR="00786BDC" w:rsidRDefault="00786BDC" w:rsidP="00786BDC">
      <w:pPr>
        <w:pStyle w:val="af9"/>
        <w:keepNext/>
        <w:rPr>
          <w:rtl/>
        </w:rPr>
      </w:pPr>
      <w:r>
        <w:rPr>
          <w:rtl/>
        </w:rPr>
        <w:t>לי פרל:</w:t>
      </w:r>
    </w:p>
    <w:p w:rsidR="00786BDC" w:rsidRDefault="00786BDC" w:rsidP="00786BDC">
      <w:pPr>
        <w:pStyle w:val="KeepWithNext"/>
        <w:rPr>
          <w:rtl/>
        </w:rPr>
      </w:pPr>
    </w:p>
    <w:p w:rsidR="00544F78" w:rsidRDefault="00786BDC" w:rsidP="00786BDC">
      <w:pPr>
        <w:rPr>
          <w:rtl/>
        </w:rPr>
      </w:pPr>
      <w:r>
        <w:rPr>
          <w:rFonts w:hint="cs"/>
          <w:rtl/>
        </w:rPr>
        <w:t xml:space="preserve">האכיפה לא הצטמצמה ותיק שנסגר הטיפול ממשיך בו ברמה של </w:t>
      </w:r>
      <w:bookmarkStart w:id="131" w:name="_ETM_Q1_836420"/>
      <w:bookmarkEnd w:id="131"/>
      <w:r>
        <w:rPr>
          <w:rFonts w:hint="cs"/>
          <w:rtl/>
        </w:rPr>
        <w:t xml:space="preserve">עבודה מול הרווחה. המקרה הזה לא נעזב כיוון שלא הצלחנו </w:t>
      </w:r>
      <w:bookmarkStart w:id="132" w:name="_ETM_Q1_844091"/>
      <w:bookmarkEnd w:id="132"/>
      <w:r>
        <w:rPr>
          <w:rFonts w:hint="cs"/>
          <w:rtl/>
        </w:rPr>
        <w:t xml:space="preserve">להעמיד לדין את אותו גבר והטיפול בו מפסיק ומסתיים. יש </w:t>
      </w:r>
      <w:bookmarkStart w:id="133" w:name="_ETM_Q1_846693"/>
      <w:bookmarkEnd w:id="133"/>
      <w:r>
        <w:rPr>
          <w:rFonts w:hint="cs"/>
          <w:rtl/>
        </w:rPr>
        <w:t xml:space="preserve">שיתוף פעולה עם גורמי הרווחה. המשפחה הזאת מקבלת מעטפת שהיא </w:t>
      </w:r>
      <w:bookmarkStart w:id="134" w:name="_ETM_Q1_854616"/>
      <w:bookmarkEnd w:id="134"/>
      <w:r>
        <w:rPr>
          <w:rFonts w:hint="cs"/>
          <w:rtl/>
        </w:rPr>
        <w:t xml:space="preserve">לא רק במישור של אכיפה פלילית. </w:t>
      </w:r>
    </w:p>
    <w:p w:rsidR="00544F78" w:rsidRDefault="00544F78" w:rsidP="00786BDC">
      <w:pPr>
        <w:rPr>
          <w:rtl/>
        </w:rPr>
      </w:pPr>
    </w:p>
    <w:p w:rsidR="00786BDC" w:rsidRDefault="00786BDC" w:rsidP="00786BDC">
      <w:pPr>
        <w:rPr>
          <w:rtl/>
        </w:rPr>
      </w:pPr>
      <w:r>
        <w:rPr>
          <w:rFonts w:hint="cs"/>
          <w:rtl/>
        </w:rPr>
        <w:t>עכשיו אני אתייחס</w:t>
      </w:r>
      <w:bookmarkStart w:id="135" w:name="_ETM_Q1_855378"/>
      <w:bookmarkEnd w:id="135"/>
      <w:r>
        <w:rPr>
          <w:rFonts w:hint="cs"/>
          <w:rtl/>
        </w:rPr>
        <w:t xml:space="preserve"> לנתונים. צריך גם לקחת בחשבון שנכון שהעבירות האלה מבוצעות בין </w:t>
      </w:r>
      <w:bookmarkStart w:id="136" w:name="_ETM_Q1_860760"/>
      <w:bookmarkEnd w:id="136"/>
      <w:r>
        <w:rPr>
          <w:rFonts w:hint="cs"/>
          <w:rtl/>
        </w:rPr>
        <w:t xml:space="preserve">כתלי הבית ויש עוד מקומות שאפשר לאסוף בהם ראיות, וגם </w:t>
      </w:r>
      <w:bookmarkStart w:id="137" w:name="_ETM_Q1_868983"/>
      <w:bookmarkEnd w:id="137"/>
      <w:r>
        <w:rPr>
          <w:rFonts w:hint="cs"/>
          <w:rtl/>
        </w:rPr>
        <w:t xml:space="preserve">עושים את זה בכל המקרים, ואפשר לבדוק כל מקרה ולראות מה נעשה בו בדיוק. אבל אנחנו גם חייבים לקחת בחשבון כאן שלא תמיד הנפגעת נמצאת במקום שמתאים לאג'נדה הפלילית ולא </w:t>
      </w:r>
      <w:bookmarkStart w:id="138" w:name="_ETM_Q1_888245"/>
      <w:bookmarkEnd w:id="138"/>
      <w:r>
        <w:rPr>
          <w:rFonts w:hint="cs"/>
          <w:rtl/>
        </w:rPr>
        <w:t xml:space="preserve">תמיד רוצה להגיש תלונה. ואנחנו נתקלים בהרבה מקרים של רצון </w:t>
      </w:r>
      <w:bookmarkStart w:id="139" w:name="_ETM_Q1_891159"/>
      <w:bookmarkEnd w:id="139"/>
      <w:r>
        <w:rPr>
          <w:rFonts w:hint="cs"/>
          <w:rtl/>
        </w:rPr>
        <w:t xml:space="preserve">לשמור על התא המשפחתי כמו שהוא ולא להסלים ולא להחריף </w:t>
      </w:r>
      <w:bookmarkStart w:id="140" w:name="_ETM_Q1_898315"/>
      <w:bookmarkEnd w:id="140"/>
      <w:r>
        <w:rPr>
          <w:rFonts w:hint="cs"/>
          <w:rtl/>
        </w:rPr>
        <w:t xml:space="preserve">את המצבים האלה ואנחנו חייבים להתמודד גם עם העניין </w:t>
      </w:r>
      <w:bookmarkStart w:id="141" w:name="_ETM_Q1_899469"/>
      <w:bookmarkEnd w:id="141"/>
      <w:r>
        <w:rPr>
          <w:rFonts w:hint="cs"/>
          <w:rtl/>
        </w:rPr>
        <w:t>הזה. זה נכון - - -</w:t>
      </w:r>
    </w:p>
    <w:p w:rsidR="00786BDC" w:rsidRDefault="00786BDC" w:rsidP="00786BDC">
      <w:pPr>
        <w:rPr>
          <w:rtl/>
        </w:rPr>
      </w:pPr>
    </w:p>
    <w:p w:rsidR="00786BDC" w:rsidRDefault="00786BDC" w:rsidP="00786BDC">
      <w:pPr>
        <w:pStyle w:val="af6"/>
        <w:keepNext/>
        <w:rPr>
          <w:rtl/>
        </w:rPr>
      </w:pPr>
      <w:bookmarkStart w:id="142" w:name="_ETM_Q1_902722"/>
      <w:bookmarkEnd w:id="142"/>
      <w:r>
        <w:rPr>
          <w:rtl/>
        </w:rPr>
        <w:t>היו"ר עאידה תומא סלימאן:</w:t>
      </w:r>
    </w:p>
    <w:p w:rsidR="00786BDC" w:rsidRDefault="00786BDC" w:rsidP="00786BDC">
      <w:pPr>
        <w:pStyle w:val="KeepWithNext"/>
        <w:rPr>
          <w:rtl/>
        </w:rPr>
      </w:pPr>
    </w:p>
    <w:p w:rsidR="00544F78" w:rsidRDefault="00786BDC" w:rsidP="00786BDC">
      <w:pPr>
        <w:rPr>
          <w:rtl/>
        </w:rPr>
      </w:pPr>
      <w:r>
        <w:rPr>
          <w:rFonts w:hint="cs"/>
          <w:rtl/>
        </w:rPr>
        <w:t xml:space="preserve">סליחה. אנחנו לא מדברים עכשיו </w:t>
      </w:r>
      <w:bookmarkStart w:id="143" w:name="_ETM_Q1_906355"/>
      <w:bookmarkEnd w:id="143"/>
      <w:r>
        <w:rPr>
          <w:rFonts w:hint="cs"/>
          <w:rtl/>
        </w:rPr>
        <w:t xml:space="preserve">בגדול על תופעת האלימות ועל זה שיש נשים שלא מתלוננות. </w:t>
      </w:r>
      <w:bookmarkStart w:id="144" w:name="_ETM_Q1_913677"/>
      <w:bookmarkEnd w:id="144"/>
      <w:r>
        <w:rPr>
          <w:rFonts w:hint="cs"/>
          <w:rtl/>
        </w:rPr>
        <w:t xml:space="preserve">אנחנו דווקא מדברים על המקרים שבהם האישה נקטה עמדה, הגיעה </w:t>
      </w:r>
      <w:bookmarkStart w:id="145" w:name="_ETM_Q1_916443"/>
      <w:bookmarkEnd w:id="145"/>
      <w:r>
        <w:rPr>
          <w:rFonts w:hint="cs"/>
          <w:rtl/>
        </w:rPr>
        <w:t xml:space="preserve">למשטרה, ואני קוראת עכשיו: "מהנתונים מתברר כי מבין הגברים </w:t>
      </w:r>
      <w:bookmarkStart w:id="146" w:name="_ETM_Q1_923276"/>
      <w:bookmarkEnd w:id="146"/>
      <w:r>
        <w:rPr>
          <w:rFonts w:hint="cs"/>
          <w:rtl/>
        </w:rPr>
        <w:t xml:space="preserve">המכים שהוגשו נגדם תלונות על אלימות בחמש השנים האחרונות ישנם </w:t>
      </w:r>
      <w:bookmarkStart w:id="147" w:name="_ETM_Q1_928378"/>
      <w:bookmarkEnd w:id="147"/>
      <w:r>
        <w:rPr>
          <w:rFonts w:hint="cs"/>
          <w:rtl/>
        </w:rPr>
        <w:t xml:space="preserve">יותר מ-10,000 שהוגשו נגדם 3 עד 20 תלונות". </w:t>
      </w:r>
    </w:p>
    <w:p w:rsidR="00544F78" w:rsidRDefault="00544F78" w:rsidP="00786BDC">
      <w:pPr>
        <w:rPr>
          <w:rtl/>
        </w:rPr>
      </w:pPr>
    </w:p>
    <w:p w:rsidR="00786BDC" w:rsidRDefault="00786BDC" w:rsidP="00786BDC">
      <w:pPr>
        <w:rPr>
          <w:rtl/>
        </w:rPr>
      </w:pPr>
      <w:r>
        <w:rPr>
          <w:rFonts w:hint="cs"/>
          <w:rtl/>
        </w:rPr>
        <w:t xml:space="preserve">כלומר הנשים </w:t>
      </w:r>
      <w:r w:rsidR="00544F78">
        <w:rPr>
          <w:rFonts w:hint="cs"/>
          <w:rtl/>
        </w:rPr>
        <w:t xml:space="preserve">האלה הגיעו פעם אחר פעם אחר פעם, התלוננו. אני יודעת, אני מכירה את התופעה שבאה אישה, מופעל </w:t>
      </w:r>
      <w:bookmarkStart w:id="148" w:name="_ETM_Q1_947622"/>
      <w:bookmarkEnd w:id="148"/>
      <w:r w:rsidR="00544F78">
        <w:rPr>
          <w:rFonts w:hint="cs"/>
          <w:rtl/>
        </w:rPr>
        <w:t xml:space="preserve">עליה לחץ או שהיא עדיין בתוך מעגל האלימות </w:t>
      </w:r>
      <w:bookmarkStart w:id="149" w:name="_ETM_Q1_952292"/>
      <w:bookmarkEnd w:id="149"/>
      <w:r w:rsidR="00544F78">
        <w:rPr>
          <w:rFonts w:hint="cs"/>
          <w:rtl/>
        </w:rPr>
        <w:t>והיא חושבת שאולי ישתפר המצב והוא בא ומתחנן ואומר</w:t>
      </w:r>
      <w:bookmarkStart w:id="150" w:name="_ETM_Q1_957157"/>
      <w:bookmarkEnd w:id="150"/>
      <w:r w:rsidR="00544F78">
        <w:rPr>
          <w:rFonts w:hint="cs"/>
          <w:rtl/>
        </w:rPr>
        <w:t xml:space="preserve">, זהו, אני לא מכה אותך שוב. והיא באה למשטרה </w:t>
      </w:r>
      <w:bookmarkStart w:id="151" w:name="_ETM_Q1_956996"/>
      <w:bookmarkEnd w:id="151"/>
      <w:r w:rsidR="00544F78">
        <w:rPr>
          <w:rFonts w:hint="cs"/>
          <w:rtl/>
        </w:rPr>
        <w:t>ואומרת, אני לא רוצה להמשיך עם התלונה הזו. נכון?</w:t>
      </w:r>
    </w:p>
    <w:p w:rsidR="00544F78" w:rsidRDefault="00544F78" w:rsidP="00786BDC">
      <w:pPr>
        <w:rPr>
          <w:rtl/>
        </w:rPr>
      </w:pPr>
      <w:bookmarkStart w:id="152" w:name="_ETM_Q1_961928"/>
      <w:bookmarkEnd w:id="152"/>
    </w:p>
    <w:p w:rsidR="00544F78" w:rsidRDefault="00544F78" w:rsidP="00544F78">
      <w:pPr>
        <w:pStyle w:val="af9"/>
        <w:keepNext/>
        <w:rPr>
          <w:rtl/>
        </w:rPr>
      </w:pPr>
      <w:bookmarkStart w:id="153" w:name="_ETM_Q1_962542"/>
      <w:bookmarkStart w:id="154" w:name="_ETM_Q1_964316"/>
      <w:bookmarkEnd w:id="153"/>
      <w:bookmarkEnd w:id="154"/>
      <w:r>
        <w:rPr>
          <w:rtl/>
        </w:rPr>
        <w:t>לי פרל:</w:t>
      </w:r>
    </w:p>
    <w:p w:rsidR="00544F78" w:rsidRDefault="00544F78" w:rsidP="00544F78">
      <w:pPr>
        <w:pStyle w:val="KeepWithNext"/>
        <w:rPr>
          <w:rtl/>
        </w:rPr>
      </w:pPr>
    </w:p>
    <w:p w:rsidR="00544F78" w:rsidRDefault="00544F78" w:rsidP="00544F78">
      <w:pPr>
        <w:rPr>
          <w:rtl/>
        </w:rPr>
      </w:pPr>
      <w:r>
        <w:rPr>
          <w:rFonts w:hint="cs"/>
          <w:rtl/>
        </w:rPr>
        <w:t xml:space="preserve">המינוח שהשתמשו </w:t>
      </w:r>
      <w:bookmarkStart w:id="155" w:name="_ETM_Q1_967608"/>
      <w:bookmarkEnd w:id="155"/>
      <w:r>
        <w:rPr>
          <w:rFonts w:hint="cs"/>
          <w:rtl/>
        </w:rPr>
        <w:t xml:space="preserve">בו בכתבה בעיתון זה תלונות שהתלוננו. המינוח המשטרתי שאנחנו </w:t>
      </w:r>
      <w:bookmarkStart w:id="156" w:name="_ETM_Q1_972265"/>
      <w:bookmarkEnd w:id="156"/>
      <w:r>
        <w:rPr>
          <w:rFonts w:hint="cs"/>
          <w:rtl/>
        </w:rPr>
        <w:t xml:space="preserve">משתמשים בו הוא תיקים שנפתחו. </w:t>
      </w:r>
    </w:p>
    <w:p w:rsidR="00544F78" w:rsidRDefault="00544F78" w:rsidP="00544F78">
      <w:pPr>
        <w:rPr>
          <w:rtl/>
        </w:rPr>
      </w:pPr>
    </w:p>
    <w:p w:rsidR="00544F78" w:rsidRDefault="00544F78" w:rsidP="00544F78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544F78" w:rsidRDefault="00544F78" w:rsidP="00544F78">
      <w:pPr>
        <w:pStyle w:val="KeepWithNext"/>
        <w:rPr>
          <w:rtl/>
        </w:rPr>
      </w:pPr>
    </w:p>
    <w:p w:rsidR="00544F78" w:rsidRDefault="00544F78" w:rsidP="00544F78">
      <w:pPr>
        <w:rPr>
          <w:rtl/>
        </w:rPr>
      </w:pPr>
      <w:r>
        <w:rPr>
          <w:rFonts w:hint="cs"/>
          <w:rtl/>
        </w:rPr>
        <w:t>בסדר, אנחנו מדברים על אותו דבר.</w:t>
      </w:r>
    </w:p>
    <w:p w:rsidR="00544F78" w:rsidRDefault="00544F78" w:rsidP="00544F78">
      <w:pPr>
        <w:rPr>
          <w:rtl/>
        </w:rPr>
      </w:pPr>
    </w:p>
    <w:p w:rsidR="00544F78" w:rsidRDefault="00544F78" w:rsidP="00544F78">
      <w:pPr>
        <w:pStyle w:val="af9"/>
        <w:keepNext/>
        <w:rPr>
          <w:rtl/>
        </w:rPr>
      </w:pPr>
      <w:bookmarkStart w:id="157" w:name="_ETM_Q1_972702"/>
      <w:bookmarkEnd w:id="157"/>
      <w:r>
        <w:rPr>
          <w:rtl/>
        </w:rPr>
        <w:lastRenderedPageBreak/>
        <w:t>לי פרל:</w:t>
      </w:r>
    </w:p>
    <w:p w:rsidR="00544F78" w:rsidRDefault="00544F78" w:rsidP="00544F78">
      <w:pPr>
        <w:pStyle w:val="KeepWithNext"/>
        <w:rPr>
          <w:rtl/>
        </w:rPr>
      </w:pPr>
    </w:p>
    <w:p w:rsidR="00544F78" w:rsidRDefault="00544F78" w:rsidP="00544F78">
      <w:pPr>
        <w:rPr>
          <w:rtl/>
        </w:rPr>
      </w:pPr>
      <w:r>
        <w:rPr>
          <w:rFonts w:hint="cs"/>
          <w:rtl/>
        </w:rPr>
        <w:t xml:space="preserve">צריך להבין את המשמעות </w:t>
      </w:r>
      <w:bookmarkStart w:id="158" w:name="_ETM_Q1_976203"/>
      <w:bookmarkEnd w:id="158"/>
      <w:r>
        <w:rPr>
          <w:rFonts w:hint="cs"/>
          <w:rtl/>
        </w:rPr>
        <w:t xml:space="preserve">של זה כי יש פער. לא בכל מאה אחוז התיקים נשים מתלוננות. </w:t>
      </w:r>
      <w:bookmarkStart w:id="159" w:name="_ETM_Q1_984313"/>
      <w:bookmarkEnd w:id="159"/>
      <w:r>
        <w:rPr>
          <w:rFonts w:hint="cs"/>
          <w:rtl/>
        </w:rPr>
        <w:t xml:space="preserve">אבל אני רוצה להתקדם ולהגיד שנכון שיש ירידה קטנה בכמות </w:t>
      </w:r>
      <w:bookmarkStart w:id="160" w:name="_ETM_Q1_989037"/>
      <w:bookmarkEnd w:id="160"/>
      <w:r>
        <w:rPr>
          <w:rFonts w:hint="cs"/>
          <w:rtl/>
        </w:rPr>
        <w:t>כתבי האישום - - -</w:t>
      </w:r>
    </w:p>
    <w:p w:rsidR="00544F78" w:rsidRDefault="00544F78" w:rsidP="00544F78">
      <w:pPr>
        <w:rPr>
          <w:rtl/>
        </w:rPr>
      </w:pPr>
      <w:bookmarkStart w:id="161" w:name="_ETM_Q1_977029"/>
      <w:bookmarkEnd w:id="161"/>
    </w:p>
    <w:p w:rsidR="00544F78" w:rsidRDefault="00544F78" w:rsidP="00544F78">
      <w:pPr>
        <w:pStyle w:val="af6"/>
        <w:keepNext/>
        <w:rPr>
          <w:rtl/>
        </w:rPr>
      </w:pPr>
      <w:bookmarkStart w:id="162" w:name="_ETM_Q1_978048"/>
      <w:bookmarkEnd w:id="162"/>
      <w:r>
        <w:rPr>
          <w:rtl/>
        </w:rPr>
        <w:t>היו"ר עאידה תומא סלימאן:</w:t>
      </w:r>
    </w:p>
    <w:p w:rsidR="00544F78" w:rsidRDefault="00544F78" w:rsidP="00544F78">
      <w:pPr>
        <w:rPr>
          <w:rtl/>
        </w:rPr>
      </w:pPr>
    </w:p>
    <w:p w:rsidR="00544F78" w:rsidRDefault="00544F78" w:rsidP="00544F78">
      <w:pPr>
        <w:rPr>
          <w:rtl/>
        </w:rPr>
      </w:pPr>
      <w:bookmarkStart w:id="163" w:name="_ETM_Q1_986310"/>
      <w:bookmarkEnd w:id="163"/>
      <w:r>
        <w:rPr>
          <w:rFonts w:hint="cs"/>
          <w:rtl/>
        </w:rPr>
        <w:t xml:space="preserve">כמה אחוז התיקים שנפתחים כאשר לא </w:t>
      </w:r>
      <w:bookmarkStart w:id="164" w:name="_ETM_Q1_992247"/>
      <w:bookmarkEnd w:id="164"/>
      <w:r>
        <w:rPr>
          <w:rFonts w:hint="cs"/>
          <w:rtl/>
        </w:rPr>
        <w:t>האישה התלוננו?</w:t>
      </w:r>
    </w:p>
    <w:p w:rsidR="00544F78" w:rsidRDefault="00544F78" w:rsidP="00544F78">
      <w:pPr>
        <w:rPr>
          <w:rtl/>
        </w:rPr>
      </w:pPr>
    </w:p>
    <w:p w:rsidR="00544F78" w:rsidRDefault="00544F78" w:rsidP="00544F78">
      <w:pPr>
        <w:pStyle w:val="af9"/>
        <w:keepNext/>
        <w:rPr>
          <w:rtl/>
        </w:rPr>
      </w:pPr>
      <w:r>
        <w:rPr>
          <w:rtl/>
        </w:rPr>
        <w:t>לי פרל:</w:t>
      </w:r>
    </w:p>
    <w:p w:rsidR="00544F78" w:rsidRDefault="00544F78" w:rsidP="00544F78">
      <w:pPr>
        <w:pStyle w:val="KeepWithNext"/>
        <w:rPr>
          <w:rtl/>
        </w:rPr>
      </w:pPr>
    </w:p>
    <w:p w:rsidR="00544F78" w:rsidRDefault="00544F78" w:rsidP="00544F78">
      <w:pPr>
        <w:rPr>
          <w:rtl/>
        </w:rPr>
      </w:pPr>
      <w:r>
        <w:rPr>
          <w:rFonts w:hint="cs"/>
          <w:rtl/>
        </w:rPr>
        <w:t xml:space="preserve">אני לא יודעת להגיד את זה אבל לא מעט </w:t>
      </w:r>
      <w:bookmarkStart w:id="165" w:name="_ETM_Q1_995017"/>
      <w:bookmarkEnd w:id="165"/>
      <w:r>
        <w:rPr>
          <w:rFonts w:hint="cs"/>
          <w:rtl/>
        </w:rPr>
        <w:t xml:space="preserve">מקרים נפתחים כתוצאה, למשל, מאירועי סיור, מדיווחים שמגיעים על צעקות </w:t>
      </w:r>
      <w:bookmarkStart w:id="166" w:name="_ETM_Q1_1002023"/>
      <w:bookmarkEnd w:id="166"/>
      <w:r>
        <w:rPr>
          <w:rFonts w:hint="cs"/>
          <w:rtl/>
        </w:rPr>
        <w:t xml:space="preserve">שנשמעות מדירה. וכשמגיע צוות סיור הביתה אומרת האישה לא </w:t>
      </w:r>
      <w:bookmarkStart w:id="167" w:name="_ETM_Q1_1006314"/>
      <w:bookmarkEnd w:id="167"/>
      <w:r>
        <w:rPr>
          <w:rFonts w:hint="cs"/>
          <w:rtl/>
        </w:rPr>
        <w:t>היו מכות ולא הופעלה אלימות ופה בתוך זה אנחנו לא יכולים - - -</w:t>
      </w:r>
    </w:p>
    <w:p w:rsidR="00544F78" w:rsidRDefault="00544F78" w:rsidP="00544F78">
      <w:pPr>
        <w:rPr>
          <w:rtl/>
        </w:rPr>
      </w:pPr>
    </w:p>
    <w:p w:rsidR="00544F78" w:rsidRDefault="00544F78" w:rsidP="00544F78">
      <w:pPr>
        <w:pStyle w:val="af6"/>
        <w:keepNext/>
        <w:rPr>
          <w:rtl/>
        </w:rPr>
      </w:pPr>
      <w:bookmarkStart w:id="168" w:name="_ETM_Q1_1009958"/>
      <w:bookmarkEnd w:id="168"/>
      <w:r>
        <w:rPr>
          <w:rtl/>
        </w:rPr>
        <w:t>היו"ר עאידה תומא סלימאן:</w:t>
      </w:r>
    </w:p>
    <w:p w:rsidR="00544F78" w:rsidRDefault="00544F78" w:rsidP="00544F78">
      <w:pPr>
        <w:pStyle w:val="KeepWithNext"/>
        <w:rPr>
          <w:rtl/>
        </w:rPr>
      </w:pPr>
    </w:p>
    <w:p w:rsidR="00544F78" w:rsidRDefault="00544F78" w:rsidP="00544F78">
      <w:pPr>
        <w:rPr>
          <w:rtl/>
        </w:rPr>
      </w:pPr>
      <w:r>
        <w:rPr>
          <w:rFonts w:hint="cs"/>
          <w:rtl/>
        </w:rPr>
        <w:t xml:space="preserve">סליחה גברתי. אם זה אחד הטיעונים </w:t>
      </w:r>
      <w:bookmarkStart w:id="169" w:name="_ETM_Q1_1014586"/>
      <w:bookmarkEnd w:id="169"/>
      <w:r>
        <w:rPr>
          <w:rFonts w:hint="cs"/>
          <w:rtl/>
        </w:rPr>
        <w:t xml:space="preserve">החזקים להסביר למה לא הוגשו כתבי אישום אז היה מן </w:t>
      </w:r>
      <w:bookmarkStart w:id="170" w:name="_ETM_Q1_1020422"/>
      <w:bookmarkEnd w:id="170"/>
      <w:r>
        <w:rPr>
          <w:rFonts w:hint="cs"/>
          <w:rtl/>
        </w:rPr>
        <w:t xml:space="preserve">הראוי להגיע עם סטטיסטיקה ברורה. לבוא ולהגיד, תשמעו, 20% מהתלונות </w:t>
      </w:r>
      <w:bookmarkStart w:id="171" w:name="_ETM_Q1_1027533"/>
      <w:bookmarkEnd w:id="171"/>
      <w:r>
        <w:rPr>
          <w:rFonts w:hint="cs"/>
          <w:rtl/>
        </w:rPr>
        <w:t xml:space="preserve">נרשמו בגלל שהשכנה התקשרה ואני הייתי פעם </w:t>
      </w:r>
      <w:bookmarkStart w:id="172" w:name="_ETM_Q1_1033534"/>
      <w:bookmarkEnd w:id="172"/>
      <w:r>
        <w:rPr>
          <w:rFonts w:hint="cs"/>
          <w:rtl/>
        </w:rPr>
        <w:t xml:space="preserve">כזאת, התקשרתי, אמרתי, אני שומעת צרחות מתוך הבית, לא יודעת מה יקרה. הגיע, האישה אמרה לא, זה בסדר, פשוט </w:t>
      </w:r>
      <w:bookmarkStart w:id="173" w:name="_ETM_Q1_1043637"/>
      <w:bookmarkEnd w:id="173"/>
      <w:r>
        <w:rPr>
          <w:rFonts w:hint="cs"/>
          <w:rtl/>
        </w:rPr>
        <w:t xml:space="preserve">רבנו. להגיע מסטטיסטיקה שאומרת כך וכך תלונות או תיקים </w:t>
      </w:r>
      <w:bookmarkStart w:id="174" w:name="_ETM_Q1_1052717"/>
      <w:bookmarkEnd w:id="174"/>
      <w:r>
        <w:rPr>
          <w:rFonts w:hint="cs"/>
          <w:rtl/>
        </w:rPr>
        <w:t xml:space="preserve">שנפתחו האישה עמדה על זה לא להתקדם עם התלונה הזאת. </w:t>
      </w:r>
      <w:bookmarkStart w:id="175" w:name="_ETM_Q1_1059197"/>
      <w:bookmarkEnd w:id="175"/>
      <w:r>
        <w:rPr>
          <w:rFonts w:hint="cs"/>
          <w:rtl/>
        </w:rPr>
        <w:t xml:space="preserve">ואז הייתי רגועה, שומעת את זה ואומרת, וואלה, אין מה </w:t>
      </w:r>
      <w:bookmarkStart w:id="176" w:name="_ETM_Q1_1062167"/>
      <w:bookmarkEnd w:id="176"/>
      <w:r>
        <w:rPr>
          <w:rFonts w:hint="cs"/>
          <w:rtl/>
        </w:rPr>
        <w:t xml:space="preserve">לעשות, זה קורה. </w:t>
      </w:r>
    </w:p>
    <w:p w:rsidR="00544F78" w:rsidRDefault="00544F78" w:rsidP="00544F78">
      <w:pPr>
        <w:rPr>
          <w:rtl/>
        </w:rPr>
      </w:pPr>
      <w:bookmarkStart w:id="177" w:name="_ETM_Q1_1064210"/>
      <w:bookmarkEnd w:id="177"/>
    </w:p>
    <w:p w:rsidR="00544F78" w:rsidRDefault="00544F78" w:rsidP="00544F78">
      <w:pPr>
        <w:pStyle w:val="af9"/>
        <w:keepNext/>
        <w:rPr>
          <w:rtl/>
        </w:rPr>
      </w:pPr>
      <w:r>
        <w:rPr>
          <w:rtl/>
        </w:rPr>
        <w:t>לי פרל:</w:t>
      </w:r>
    </w:p>
    <w:p w:rsidR="00544F78" w:rsidRDefault="00544F78" w:rsidP="00544F78">
      <w:pPr>
        <w:pStyle w:val="KeepWithNext"/>
        <w:rPr>
          <w:rtl/>
        </w:rPr>
      </w:pPr>
    </w:p>
    <w:p w:rsidR="00395E0B" w:rsidRDefault="00544F78" w:rsidP="00544F78">
      <w:pPr>
        <w:rPr>
          <w:rtl/>
        </w:rPr>
      </w:pPr>
      <w:r>
        <w:rPr>
          <w:rFonts w:hint="cs"/>
          <w:rtl/>
        </w:rPr>
        <w:t>א</w:t>
      </w:r>
      <w:bookmarkStart w:id="178" w:name="_ETM_Q1_1065872"/>
      <w:bookmarkEnd w:id="178"/>
      <w:r>
        <w:rPr>
          <w:rFonts w:hint="cs"/>
          <w:rtl/>
        </w:rPr>
        <w:t>ני ארגיע ואומר שגם במקרים האלה שהתלונ</w:t>
      </w:r>
      <w:bookmarkStart w:id="179" w:name="_ETM_Q1_1063366"/>
      <w:bookmarkEnd w:id="179"/>
      <w:r>
        <w:rPr>
          <w:rFonts w:hint="cs"/>
          <w:rtl/>
        </w:rPr>
        <w:t xml:space="preserve">ה לא מוגשת על ידי האישה, גם אז המשטרה פועלת </w:t>
      </w:r>
      <w:bookmarkStart w:id="180" w:name="_ETM_Q1_1072562"/>
      <w:bookmarkEnd w:id="180"/>
      <w:r>
        <w:rPr>
          <w:rFonts w:hint="cs"/>
          <w:rtl/>
        </w:rPr>
        <w:t xml:space="preserve">ומעבה את חומר החקירה ככל הניתן ופונה גם לשכנים </w:t>
      </w:r>
      <w:bookmarkStart w:id="181" w:name="_ETM_Q1_1075827"/>
      <w:bookmarkEnd w:id="181"/>
      <w:r>
        <w:rPr>
          <w:rFonts w:hint="cs"/>
          <w:rtl/>
        </w:rPr>
        <w:t xml:space="preserve">ואוספת את כל הראיות האפשריות, אפילו כשהיא לא רוצה להתלונן. </w:t>
      </w:r>
      <w:bookmarkStart w:id="182" w:name="_ETM_Q1_1081000"/>
      <w:bookmarkEnd w:id="182"/>
      <w:r>
        <w:rPr>
          <w:rFonts w:hint="cs"/>
          <w:rtl/>
        </w:rPr>
        <w:t xml:space="preserve">וגבר מובא לתחנת המשטרה ומעוכב לשמוע מה יש לו להגיד </w:t>
      </w:r>
      <w:bookmarkStart w:id="183" w:name="_ETM_Q1_1084693"/>
      <w:bookmarkEnd w:id="183"/>
      <w:r>
        <w:rPr>
          <w:rFonts w:hint="cs"/>
          <w:rtl/>
        </w:rPr>
        <w:t xml:space="preserve">על הדברים אפילו שהיא לא התלוננה נגדו. אנחנו עושים מעל </w:t>
      </w:r>
      <w:bookmarkStart w:id="184" w:name="_ETM_Q1_1086525"/>
      <w:bookmarkEnd w:id="184"/>
      <w:r>
        <w:rPr>
          <w:rFonts w:hint="cs"/>
          <w:rtl/>
        </w:rPr>
        <w:t xml:space="preserve">ומעבר בכל תיק ותיק מתוך הבנה שלא תמיד אנחנו יודעים </w:t>
      </w:r>
      <w:bookmarkStart w:id="185" w:name="_ETM_Q1_1094299"/>
      <w:bookmarkEnd w:id="185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ישירות </w:t>
      </w:r>
      <w:proofErr w:type="spellStart"/>
      <w:r>
        <w:rPr>
          <w:rFonts w:hint="cs"/>
          <w:rtl/>
        </w:rPr>
        <w:t>מהמתלוננת</w:t>
      </w:r>
      <w:proofErr w:type="spellEnd"/>
      <w:r>
        <w:rPr>
          <w:rFonts w:hint="cs"/>
          <w:rtl/>
        </w:rPr>
        <w:t xml:space="preserve">. </w:t>
      </w:r>
    </w:p>
    <w:p w:rsidR="00395E0B" w:rsidRDefault="00395E0B" w:rsidP="00544F78">
      <w:pPr>
        <w:rPr>
          <w:rtl/>
        </w:rPr>
      </w:pPr>
    </w:p>
    <w:p w:rsidR="00544F78" w:rsidRDefault="00544F78" w:rsidP="00544F78">
      <w:pPr>
        <w:rPr>
          <w:rtl/>
        </w:rPr>
      </w:pPr>
      <w:r>
        <w:rPr>
          <w:rFonts w:hint="cs"/>
          <w:rtl/>
        </w:rPr>
        <w:t xml:space="preserve">אני לא רוצה להאשים אף אחת, </w:t>
      </w:r>
      <w:bookmarkStart w:id="186" w:name="_ETM_Q1_1096171"/>
      <w:bookmarkEnd w:id="186"/>
      <w:r>
        <w:rPr>
          <w:rFonts w:hint="cs"/>
          <w:rtl/>
        </w:rPr>
        <w:t xml:space="preserve">הן בטח לא אשמות. אין כאן עניין. ואני לא יודעת </w:t>
      </w:r>
      <w:bookmarkStart w:id="187" w:name="_ETM_Q1_1102033"/>
      <w:bookmarkEnd w:id="187"/>
      <w:r>
        <w:rPr>
          <w:rFonts w:hint="cs"/>
          <w:rtl/>
        </w:rPr>
        <w:t xml:space="preserve">מה בסופו של דבר קרה בתוך אותו בית או לא </w:t>
      </w:r>
      <w:bookmarkStart w:id="188" w:name="_ETM_Q1_1100718"/>
      <w:bookmarkEnd w:id="188"/>
      <w:r>
        <w:rPr>
          <w:rFonts w:hint="cs"/>
          <w:rtl/>
        </w:rPr>
        <w:t xml:space="preserve">קרה בתוך בית. ברור שהרבה יותר קל לי במקרים </w:t>
      </w:r>
      <w:bookmarkStart w:id="189" w:name="_ETM_Q1_1108110"/>
      <w:bookmarkEnd w:id="189"/>
      <w:r>
        <w:rPr>
          <w:rFonts w:hint="cs"/>
          <w:rtl/>
        </w:rPr>
        <w:t xml:space="preserve">האלה, אנחנו רואים גם עלייה בכתבי האישום שמוגשים בעבירות החמורות, </w:t>
      </w:r>
      <w:bookmarkStart w:id="190" w:name="_ETM_Q1_1114317"/>
      <w:bookmarkEnd w:id="190"/>
      <w:r>
        <w:rPr>
          <w:rFonts w:hint="cs"/>
          <w:rtl/>
        </w:rPr>
        <w:t xml:space="preserve">במקרים שבהם יש ראיות קונקרטיות שיש סימני חבלה, כשיש </w:t>
      </w:r>
      <w:bookmarkStart w:id="191" w:name="_ETM_Q1_1118922"/>
      <w:bookmarkEnd w:id="191"/>
      <w:r>
        <w:rPr>
          <w:rFonts w:hint="cs"/>
          <w:rtl/>
        </w:rPr>
        <w:t xml:space="preserve">תעודות רפואיות, כשיש ראיות פיזיות, חיצוניות לגרסה של המתלוננת, שם </w:t>
      </w:r>
      <w:bookmarkStart w:id="192" w:name="_ETM_Q1_1120553"/>
      <w:bookmarkEnd w:id="192"/>
      <w:r>
        <w:rPr>
          <w:rFonts w:hint="cs"/>
          <w:rtl/>
        </w:rPr>
        <w:t xml:space="preserve">יש עלייה בכמות כתבי האישום, שם אנחנו רואים שיותר </w:t>
      </w:r>
      <w:bookmarkStart w:id="193" w:name="_ETM_Q1_1124490"/>
      <w:bookmarkEnd w:id="193"/>
      <w:r>
        <w:rPr>
          <w:rFonts w:hint="cs"/>
          <w:rtl/>
        </w:rPr>
        <w:t xml:space="preserve">ויותר תיקים מוגשים בעבירות החמורות שמגלמות בתוכן גם ראיות וגם </w:t>
      </w:r>
      <w:bookmarkStart w:id="194" w:name="_ETM_Q1_1128100"/>
      <w:bookmarkEnd w:id="194"/>
      <w:r>
        <w:rPr>
          <w:rFonts w:hint="cs"/>
          <w:rtl/>
        </w:rPr>
        <w:t>מסוכנות. יש - - -</w:t>
      </w:r>
    </w:p>
    <w:p w:rsidR="00544F78" w:rsidRDefault="00544F78" w:rsidP="00544F78">
      <w:pPr>
        <w:rPr>
          <w:rtl/>
        </w:rPr>
      </w:pPr>
      <w:bookmarkStart w:id="195" w:name="_ETM_Q1_1134337"/>
      <w:bookmarkEnd w:id="195"/>
    </w:p>
    <w:p w:rsidR="00544F78" w:rsidRDefault="00544F78" w:rsidP="00544F78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544F78" w:rsidRDefault="00544F78" w:rsidP="00544F78">
      <w:pPr>
        <w:pStyle w:val="KeepWithNext"/>
        <w:rPr>
          <w:rtl/>
        </w:rPr>
      </w:pPr>
    </w:p>
    <w:p w:rsidR="00544F78" w:rsidRDefault="00544F78" w:rsidP="00544F78">
      <w:pPr>
        <w:rPr>
          <w:rtl/>
        </w:rPr>
      </w:pPr>
      <w:bookmarkStart w:id="196" w:name="_ETM_Q1_1136960"/>
      <w:bookmarkEnd w:id="196"/>
      <w:r>
        <w:rPr>
          <w:rFonts w:hint="cs"/>
          <w:rtl/>
        </w:rPr>
        <w:t xml:space="preserve">היה מקרה, אני רק רוצה להבין </w:t>
      </w:r>
      <w:bookmarkStart w:id="197" w:name="_ETM_Q1_1136617"/>
      <w:bookmarkEnd w:id="197"/>
      <w:r>
        <w:rPr>
          <w:rFonts w:hint="cs"/>
          <w:rtl/>
        </w:rPr>
        <w:t>- - -</w:t>
      </w:r>
    </w:p>
    <w:p w:rsidR="00544F78" w:rsidRDefault="00544F78" w:rsidP="00544F78">
      <w:pPr>
        <w:rPr>
          <w:rtl/>
        </w:rPr>
      </w:pPr>
    </w:p>
    <w:p w:rsidR="00544F78" w:rsidRDefault="00544F78" w:rsidP="00544F78">
      <w:pPr>
        <w:pStyle w:val="af9"/>
        <w:keepNext/>
        <w:rPr>
          <w:rtl/>
        </w:rPr>
      </w:pPr>
      <w:r>
        <w:rPr>
          <w:rtl/>
        </w:rPr>
        <w:t>לי פרל:</w:t>
      </w:r>
    </w:p>
    <w:p w:rsidR="00544F78" w:rsidRDefault="00544F78" w:rsidP="00544F78">
      <w:pPr>
        <w:pStyle w:val="KeepWithNext"/>
        <w:rPr>
          <w:rtl/>
        </w:rPr>
      </w:pPr>
    </w:p>
    <w:p w:rsidR="00544F78" w:rsidRDefault="00544F78" w:rsidP="00544F78">
      <w:pPr>
        <w:rPr>
          <w:rtl/>
        </w:rPr>
      </w:pPr>
      <w:r>
        <w:rPr>
          <w:rFonts w:hint="cs"/>
          <w:rtl/>
        </w:rPr>
        <w:t xml:space="preserve">אני רק רוצה להשלים ולומר שלא מעט מהמקרים </w:t>
      </w:r>
      <w:r w:rsidR="00395E0B">
        <w:rPr>
          <w:rFonts w:hint="cs"/>
          <w:rtl/>
        </w:rPr>
        <w:t xml:space="preserve">שגם מתועדים באותה כתבה עוסקים גם בעבירות איומים, גם </w:t>
      </w:r>
      <w:bookmarkStart w:id="198" w:name="_ETM_Q1_1144665"/>
      <w:bookmarkEnd w:id="198"/>
      <w:r w:rsidR="00395E0B">
        <w:rPr>
          <w:rFonts w:hint="cs"/>
          <w:rtl/>
        </w:rPr>
        <w:t xml:space="preserve">בהפרות הוראה חוקית, גם בעבירות שלא מגלמות הרבה פעמים </w:t>
      </w:r>
      <w:bookmarkStart w:id="199" w:name="_ETM_Q1_1152551"/>
      <w:bookmarkEnd w:id="199"/>
      <w:r w:rsidR="00395E0B">
        <w:rPr>
          <w:rFonts w:hint="cs"/>
          <w:rtl/>
        </w:rPr>
        <w:t>לא מסוכנות ולא ראיות. ובאמת נכון הרבה מהמקרים הם גרס</w:t>
      </w:r>
      <w:bookmarkStart w:id="200" w:name="_ETM_Q1_1155701"/>
      <w:bookmarkEnd w:id="200"/>
      <w:r w:rsidR="00395E0B">
        <w:rPr>
          <w:rFonts w:hint="cs"/>
          <w:rtl/>
        </w:rPr>
        <w:t xml:space="preserve">ה מול גרסה. אנחנו לא הגוף שסוגר בסופו של דבר </w:t>
      </w:r>
      <w:bookmarkStart w:id="201" w:name="_ETM_Q1_1158147"/>
      <w:bookmarkEnd w:id="201"/>
      <w:r w:rsidR="00395E0B">
        <w:rPr>
          <w:rFonts w:hint="cs"/>
          <w:rtl/>
        </w:rPr>
        <w:t>את התיקים. בעבירות איומים כן- - -</w:t>
      </w:r>
    </w:p>
    <w:p w:rsidR="00395E0B" w:rsidRDefault="00395E0B" w:rsidP="00544F78">
      <w:pPr>
        <w:rPr>
          <w:rtl/>
        </w:rPr>
      </w:pPr>
    </w:p>
    <w:p w:rsidR="00395E0B" w:rsidRDefault="00395E0B" w:rsidP="00395E0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395E0B" w:rsidRDefault="00395E0B" w:rsidP="00395E0B">
      <w:pPr>
        <w:pStyle w:val="KeepWithNext"/>
        <w:rPr>
          <w:rtl/>
        </w:rPr>
      </w:pPr>
    </w:p>
    <w:p w:rsidR="00395E0B" w:rsidRDefault="00395E0B" w:rsidP="00395E0B">
      <w:pPr>
        <w:rPr>
          <w:rtl/>
        </w:rPr>
      </w:pPr>
      <w:r>
        <w:rPr>
          <w:rFonts w:hint="cs"/>
          <w:rtl/>
        </w:rPr>
        <w:t>טוב</w:t>
      </w:r>
      <w:bookmarkStart w:id="202" w:name="_ETM_Q1_1161770"/>
      <w:bookmarkEnd w:id="202"/>
      <w:r>
        <w:rPr>
          <w:rFonts w:hint="cs"/>
          <w:rtl/>
        </w:rPr>
        <w:t xml:space="preserve">. אני רוצה לדעת, מאחר ואת אמרת שבכל זאת </w:t>
      </w:r>
      <w:bookmarkStart w:id="203" w:name="_ETM_Q1_1163965"/>
      <w:bookmarkEnd w:id="203"/>
      <w:r>
        <w:rPr>
          <w:rFonts w:hint="cs"/>
          <w:rtl/>
        </w:rPr>
        <w:t xml:space="preserve">אתם חוקרים את המקרה ואתם אוספים ראיות במקרה וקיימות ראיות </w:t>
      </w:r>
      <w:bookmarkStart w:id="204" w:name="_ETM_Q1_1173981"/>
      <w:bookmarkEnd w:id="204"/>
      <w:r>
        <w:rPr>
          <w:rFonts w:hint="cs"/>
          <w:rtl/>
        </w:rPr>
        <w:t xml:space="preserve">כאלה, האם היה מקרה שכל חקרתם וכן אספתם ראיות והאישה </w:t>
      </w:r>
      <w:bookmarkStart w:id="205" w:name="_ETM_Q1_1181935"/>
      <w:bookmarkEnd w:id="205"/>
      <w:r>
        <w:rPr>
          <w:rFonts w:hint="cs"/>
          <w:rtl/>
        </w:rPr>
        <w:t>בעצמה לא התלוננה ובכל זאת הגשתם כתבי אישום?</w:t>
      </w:r>
    </w:p>
    <w:p w:rsidR="00395E0B" w:rsidRDefault="00395E0B" w:rsidP="00395E0B">
      <w:pPr>
        <w:rPr>
          <w:rtl/>
        </w:rPr>
      </w:pPr>
    </w:p>
    <w:p w:rsidR="00395E0B" w:rsidRDefault="00395E0B" w:rsidP="00395E0B">
      <w:pPr>
        <w:pStyle w:val="af9"/>
        <w:keepNext/>
        <w:rPr>
          <w:rtl/>
        </w:rPr>
      </w:pPr>
      <w:r>
        <w:rPr>
          <w:rtl/>
        </w:rPr>
        <w:lastRenderedPageBreak/>
        <w:t>לי פרל:</w:t>
      </w:r>
    </w:p>
    <w:p w:rsidR="00395E0B" w:rsidRDefault="00395E0B" w:rsidP="00395E0B">
      <w:pPr>
        <w:pStyle w:val="KeepWithNext"/>
        <w:rPr>
          <w:rtl/>
        </w:rPr>
      </w:pPr>
    </w:p>
    <w:p w:rsidR="00395E0B" w:rsidRDefault="00395E0B" w:rsidP="00395E0B">
      <w:pPr>
        <w:rPr>
          <w:rtl/>
        </w:rPr>
      </w:pPr>
      <w:r>
        <w:rPr>
          <w:rFonts w:hint="cs"/>
          <w:rtl/>
        </w:rPr>
        <w:t>בוודאי,</w:t>
      </w:r>
      <w:r w:rsidR="00C2638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מוגשים. כשיש ראיות חיצוניות לגרסה שלה אנחנו פוגשים תובעים </w:t>
      </w:r>
      <w:bookmarkStart w:id="206" w:name="_ETM_Q1_1191675"/>
      <w:bookmarkEnd w:id="206"/>
      <w:r>
        <w:rPr>
          <w:rFonts w:hint="cs"/>
          <w:rtl/>
        </w:rPr>
        <w:t xml:space="preserve">מאוד אמיצים, גם מתוך התביעה המשטרתית וגם בפרקליטות שהולכים ו- </w:t>
      </w:r>
      <w:bookmarkStart w:id="207" w:name="_ETM_Q1_1197314"/>
      <w:bookmarkEnd w:id="207"/>
      <w:r>
        <w:rPr>
          <w:rFonts w:hint="cs"/>
          <w:rtl/>
        </w:rPr>
        <w:t xml:space="preserve">- - להגשת כתב אישום כי יש ראיות נוספות. היא </w:t>
      </w:r>
      <w:bookmarkStart w:id="208" w:name="_ETM_Q1_1202707"/>
      <w:bookmarkEnd w:id="208"/>
      <w:r>
        <w:rPr>
          <w:rFonts w:hint="cs"/>
          <w:rtl/>
        </w:rPr>
        <w:t xml:space="preserve">לא רוצה להתלונן אבל יש סימן חבלה שהוא לא יכול </w:t>
      </w:r>
      <w:bookmarkStart w:id="209" w:name="_ETM_Q1_1203873"/>
      <w:bookmarkEnd w:id="209"/>
      <w:r>
        <w:rPr>
          <w:rFonts w:hint="cs"/>
          <w:rtl/>
        </w:rPr>
        <w:t xml:space="preserve">להסביר כיצד נגרם. למשל, אני נכנסת כאן לדוגמאות ערטילאיות אבל </w:t>
      </w:r>
      <w:bookmarkStart w:id="210" w:name="_ETM_Q1_1207084"/>
      <w:bookmarkEnd w:id="210"/>
      <w:r>
        <w:rPr>
          <w:rFonts w:hint="cs"/>
          <w:rtl/>
        </w:rPr>
        <w:t xml:space="preserve">זה דברים שקורים ביום יום וכשיש תמונת מסוכנות ככה פועלת </w:t>
      </w:r>
      <w:bookmarkStart w:id="211" w:name="_ETM_Q1_1214565"/>
      <w:bookmarkEnd w:id="211"/>
      <w:r>
        <w:rPr>
          <w:rFonts w:hint="cs"/>
          <w:rtl/>
        </w:rPr>
        <w:t>התביעה המשטרתית וככה פועלים גם בפרקליטות. זה</w:t>
      </w:r>
      <w:r w:rsidR="00C2638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נסמך </w:t>
      </w:r>
      <w:bookmarkStart w:id="212" w:name="_ETM_Q1_1217531"/>
      <w:bookmarkEnd w:id="212"/>
      <w:r>
        <w:rPr>
          <w:rFonts w:hint="cs"/>
          <w:rtl/>
        </w:rPr>
        <w:t xml:space="preserve">אך ורק על דבריה כשהיא אומרת לא היה ולא נברא. </w:t>
      </w:r>
    </w:p>
    <w:p w:rsidR="00395E0B" w:rsidRDefault="00395E0B" w:rsidP="00395E0B">
      <w:pPr>
        <w:rPr>
          <w:rtl/>
        </w:rPr>
      </w:pPr>
    </w:p>
    <w:p w:rsidR="00395E0B" w:rsidRDefault="00395E0B" w:rsidP="00395E0B">
      <w:pPr>
        <w:rPr>
          <w:rtl/>
        </w:rPr>
      </w:pPr>
      <w:r>
        <w:rPr>
          <w:rFonts w:hint="cs"/>
          <w:rtl/>
        </w:rPr>
        <w:t xml:space="preserve">אנחנו מבינים שהרבה פעמים היא נמנעת מלהתלונן כי היא </w:t>
      </w:r>
      <w:bookmarkStart w:id="213" w:name="_ETM_Q1_1223368"/>
      <w:bookmarkEnd w:id="213"/>
      <w:r>
        <w:rPr>
          <w:rFonts w:hint="cs"/>
          <w:rtl/>
        </w:rPr>
        <w:t xml:space="preserve">מפחדת, כי היא רוצה לשמור על התא המשפחתי שלה, כי </w:t>
      </w:r>
      <w:bookmarkStart w:id="214" w:name="_ETM_Q1_1229810"/>
      <w:bookmarkEnd w:id="214"/>
      <w:r>
        <w:rPr>
          <w:rFonts w:hint="cs"/>
          <w:rtl/>
        </w:rPr>
        <w:t xml:space="preserve">היא רוצה לשמור על ילדיה, כי היא סולחת לו יום </w:t>
      </w:r>
      <w:bookmarkStart w:id="215" w:name="_ETM_Q1_1230757"/>
      <w:bookmarkEnd w:id="215"/>
      <w:r>
        <w:rPr>
          <w:rFonts w:hint="cs"/>
          <w:rtl/>
        </w:rPr>
        <w:t xml:space="preserve">למחרת וגם מגיעה לבטל את התלונה ואומרת, תעזבו, אני לא </w:t>
      </w:r>
      <w:bookmarkStart w:id="216" w:name="_ETM_Q1_1234140"/>
      <w:bookmarkEnd w:id="216"/>
      <w:r>
        <w:rPr>
          <w:rFonts w:hint="cs"/>
          <w:rtl/>
        </w:rPr>
        <w:t xml:space="preserve">רוצה שום דבר. ועדיין אנחנו לא מבטלים. אין ביטול תלונה, </w:t>
      </w:r>
      <w:bookmarkStart w:id="217" w:name="_ETM_Q1_1237667"/>
      <w:bookmarkEnd w:id="217"/>
      <w:r>
        <w:rPr>
          <w:rFonts w:hint="cs"/>
          <w:rtl/>
        </w:rPr>
        <w:t xml:space="preserve">אין דבר כזה שאישה תגיע יום למחרת ותגיד אני חוזרת </w:t>
      </w:r>
      <w:bookmarkStart w:id="218" w:name="_ETM_Q1_1237849"/>
      <w:bookmarkEnd w:id="218"/>
      <w:r>
        <w:rPr>
          <w:rFonts w:hint="cs"/>
          <w:rtl/>
        </w:rPr>
        <w:t xml:space="preserve">בי, תבטלו ואנחנו סוגרים. לא היה ולא יהיה כזה דבר. </w:t>
      </w:r>
      <w:bookmarkStart w:id="219" w:name="_ETM_Q1_1248211"/>
      <w:bookmarkEnd w:id="219"/>
    </w:p>
    <w:p w:rsidR="00395E0B" w:rsidRDefault="00395E0B" w:rsidP="00395E0B">
      <w:pPr>
        <w:rPr>
          <w:rtl/>
        </w:rPr>
      </w:pPr>
    </w:p>
    <w:p w:rsidR="00843D0A" w:rsidRDefault="00395E0B" w:rsidP="00395E0B">
      <w:pPr>
        <w:rPr>
          <w:rtl/>
        </w:rPr>
      </w:pPr>
      <w:r>
        <w:rPr>
          <w:rFonts w:hint="cs"/>
          <w:rtl/>
        </w:rPr>
        <w:t xml:space="preserve">אנחנו גם מודיעים לה במעמד בקשת הביטול שלה: גברתי, המשטרה ממשיכה לטפל בתיק הזה ולאסוף בו ראיות ואנחנו </w:t>
      </w:r>
      <w:bookmarkStart w:id="220" w:name="_ETM_Q1_1257446"/>
      <w:bookmarkEnd w:id="220"/>
      <w:r>
        <w:rPr>
          <w:rFonts w:hint="cs"/>
          <w:rtl/>
        </w:rPr>
        <w:t xml:space="preserve">לא סוגרים את התיק לאור הבקשה שלך. יש חד וחלק הנחיות מופרשות בעניין הזה. יש נחישות להעמיד לדין, אבל צריך </w:t>
      </w:r>
      <w:bookmarkStart w:id="221" w:name="_ETM_Q1_1266321"/>
      <w:bookmarkEnd w:id="221"/>
      <w:r>
        <w:rPr>
          <w:rFonts w:hint="cs"/>
          <w:rtl/>
        </w:rPr>
        <w:t xml:space="preserve">גם לזכור שאנחנו לא לבד בתוך התמונה הזאת, אנחנו לא </w:t>
      </w:r>
      <w:bookmarkStart w:id="222" w:name="_ETM_Q1_1272115"/>
      <w:bookmarkEnd w:id="222"/>
      <w:r>
        <w:rPr>
          <w:rFonts w:hint="cs"/>
          <w:rtl/>
        </w:rPr>
        <w:t xml:space="preserve">לבד בתוך המערכות האלה. יש עוד פתרונות שצריכים להינתן </w:t>
      </w:r>
      <w:bookmarkStart w:id="223" w:name="_ETM_Q1_1275367"/>
      <w:bookmarkEnd w:id="223"/>
      <w:r>
        <w:rPr>
          <w:rFonts w:hint="cs"/>
          <w:rtl/>
        </w:rPr>
        <w:t xml:space="preserve">ברמה החינוכית וברמה הטיפולית וברמה </w:t>
      </w:r>
      <w:proofErr w:type="spellStart"/>
      <w:r>
        <w:rPr>
          <w:rFonts w:hint="cs"/>
          <w:rtl/>
        </w:rPr>
        <w:t>השיכונית</w:t>
      </w:r>
      <w:proofErr w:type="spellEnd"/>
      <w:r>
        <w:rPr>
          <w:rFonts w:hint="cs"/>
          <w:rtl/>
        </w:rPr>
        <w:t xml:space="preserve"> שימנעו גם את המקרים הבאים.</w:t>
      </w:r>
    </w:p>
    <w:p w:rsidR="00843D0A" w:rsidRDefault="00843D0A" w:rsidP="00395E0B">
      <w:pPr>
        <w:rPr>
          <w:rtl/>
        </w:rPr>
      </w:pPr>
      <w:bookmarkStart w:id="224" w:name="_ETM_Q1_1279207"/>
      <w:bookmarkEnd w:id="224"/>
    </w:p>
    <w:p w:rsidR="00843D0A" w:rsidRDefault="00843D0A" w:rsidP="00843D0A">
      <w:pPr>
        <w:pStyle w:val="af6"/>
        <w:keepNext/>
        <w:rPr>
          <w:rtl/>
        </w:rPr>
      </w:pPr>
      <w:bookmarkStart w:id="225" w:name="_ETM_Q1_1279635"/>
      <w:bookmarkEnd w:id="225"/>
      <w:r>
        <w:rPr>
          <w:rtl/>
        </w:rPr>
        <w:t>היו"ר עאידה תומא סלימאן:</w:t>
      </w:r>
    </w:p>
    <w:p w:rsidR="00843D0A" w:rsidRDefault="00843D0A" w:rsidP="00843D0A">
      <w:pPr>
        <w:pStyle w:val="KeepWithNext"/>
        <w:rPr>
          <w:rtl/>
        </w:rPr>
      </w:pPr>
    </w:p>
    <w:p w:rsidR="00843D0A" w:rsidRDefault="00843D0A" w:rsidP="00843D0A">
      <w:pPr>
        <w:rPr>
          <w:rtl/>
        </w:rPr>
      </w:pPr>
      <w:r>
        <w:rPr>
          <w:rFonts w:hint="cs"/>
          <w:rtl/>
        </w:rPr>
        <w:t xml:space="preserve">בסדר זה אנחנו יודעים ועוסקים בזה יום ולילה. היום </w:t>
      </w:r>
      <w:bookmarkStart w:id="226" w:name="_ETM_Q1_1287307"/>
      <w:bookmarkEnd w:id="226"/>
      <w:r>
        <w:rPr>
          <w:rFonts w:hint="cs"/>
          <w:rtl/>
        </w:rPr>
        <w:t xml:space="preserve">הדיון מתמקד דווקא בנושא של הגשת כתבי אישום בתלונות. אנחנו </w:t>
      </w:r>
      <w:bookmarkStart w:id="227" w:name="_ETM_Q1_1295978"/>
      <w:bookmarkEnd w:id="227"/>
      <w:r>
        <w:rPr>
          <w:rFonts w:hint="cs"/>
          <w:rtl/>
        </w:rPr>
        <w:t xml:space="preserve">עוסקים בנושא, לא שאנחנו מצליחים להזיז הרים וגבעות אבל </w:t>
      </w:r>
      <w:bookmarkStart w:id="228" w:name="_ETM_Q1_1304618"/>
      <w:bookmarkEnd w:id="228"/>
      <w:r>
        <w:rPr>
          <w:rFonts w:hint="cs"/>
          <w:rtl/>
        </w:rPr>
        <w:t xml:space="preserve">לפחות - - - אני אתחיל מעכשיו ללכת לפי חבר </w:t>
      </w:r>
      <w:bookmarkStart w:id="229" w:name="_ETM_Q1_1307344"/>
      <w:bookmarkEnd w:id="229"/>
      <w:r>
        <w:rPr>
          <w:rFonts w:hint="cs"/>
          <w:rtl/>
        </w:rPr>
        <w:t xml:space="preserve">כנסת, אורח. בבקשה חבר הכנסת </w:t>
      </w:r>
      <w:proofErr w:type="spellStart"/>
      <w:r>
        <w:rPr>
          <w:rFonts w:hint="cs"/>
          <w:rtl/>
        </w:rPr>
        <w:t>ואאל</w:t>
      </w:r>
      <w:proofErr w:type="spellEnd"/>
      <w:r>
        <w:rPr>
          <w:rFonts w:hint="cs"/>
          <w:rtl/>
        </w:rPr>
        <w:t xml:space="preserve"> יונס. </w:t>
      </w:r>
    </w:p>
    <w:p w:rsidR="00843D0A" w:rsidRDefault="00843D0A" w:rsidP="00843D0A">
      <w:pPr>
        <w:rPr>
          <w:rtl/>
        </w:rPr>
      </w:pPr>
    </w:p>
    <w:p w:rsidR="00843D0A" w:rsidRDefault="00843D0A" w:rsidP="00843D0A">
      <w:pPr>
        <w:pStyle w:val="a4"/>
        <w:keepNext/>
        <w:rPr>
          <w:rtl/>
        </w:rPr>
      </w:pPr>
      <w:proofErr w:type="spellStart"/>
      <w:r>
        <w:rPr>
          <w:rtl/>
        </w:rPr>
        <w:t>ואאל</w:t>
      </w:r>
      <w:proofErr w:type="spellEnd"/>
      <w:r>
        <w:rPr>
          <w:rtl/>
        </w:rPr>
        <w:t xml:space="preserve"> יונס (הרשימה המשותפת):</w:t>
      </w:r>
    </w:p>
    <w:p w:rsidR="00843D0A" w:rsidRDefault="00843D0A" w:rsidP="00843D0A">
      <w:pPr>
        <w:pStyle w:val="KeepWithNext"/>
        <w:rPr>
          <w:rtl/>
        </w:rPr>
      </w:pPr>
    </w:p>
    <w:p w:rsidR="00843D0A" w:rsidRDefault="00843D0A" w:rsidP="00843D0A">
      <w:pPr>
        <w:rPr>
          <w:rtl/>
        </w:rPr>
      </w:pPr>
      <w:bookmarkStart w:id="230" w:name="_ETM_Q1_1312639"/>
      <w:bookmarkEnd w:id="230"/>
      <w:r>
        <w:rPr>
          <w:rFonts w:hint="cs"/>
          <w:rtl/>
        </w:rPr>
        <w:t xml:space="preserve">שלום גברתי </w:t>
      </w:r>
      <w:bookmarkStart w:id="231" w:name="_ETM_Q1_1314951"/>
      <w:bookmarkEnd w:id="231"/>
      <w:r>
        <w:rPr>
          <w:rFonts w:hint="cs"/>
          <w:rtl/>
        </w:rPr>
        <w:t xml:space="preserve">היושבת ראש, שלום לכולכם. הנושא כל כך חשוב שאנחנו דנים </w:t>
      </w:r>
      <w:bookmarkStart w:id="232" w:name="_ETM_Q1_1318076"/>
      <w:bookmarkEnd w:id="232"/>
      <w:r>
        <w:rPr>
          <w:rFonts w:hint="cs"/>
          <w:rtl/>
        </w:rPr>
        <w:t xml:space="preserve">בו. חבל שאנחנו דנים בנושא כזה, כל כך רגיש. </w:t>
      </w:r>
      <w:bookmarkStart w:id="233" w:name="_ETM_Q1_1326992"/>
      <w:bookmarkEnd w:id="233"/>
      <w:r>
        <w:rPr>
          <w:rFonts w:hint="cs"/>
          <w:rtl/>
        </w:rPr>
        <w:t xml:space="preserve">אני רוצה להדגיש בקשר למשטרה </w:t>
      </w:r>
      <w:r>
        <w:rPr>
          <w:rtl/>
        </w:rPr>
        <w:t>–</w:t>
      </w:r>
      <w:r>
        <w:rPr>
          <w:rFonts w:hint="cs"/>
          <w:rtl/>
        </w:rPr>
        <w:t xml:space="preserve"> אני חושב שהכי טוב בעניין הזה לעשות מחלקה משטרתית מיוחדת כי יש מחסום כל </w:t>
      </w:r>
      <w:bookmarkStart w:id="234" w:name="_ETM_Q1_1337484"/>
      <w:bookmarkEnd w:id="234"/>
      <w:r>
        <w:rPr>
          <w:rFonts w:hint="cs"/>
          <w:rtl/>
        </w:rPr>
        <w:t>כך גדול לנשים ללכת למשטרה ולהתחיל להתלונן. ואני פעם לפני כמה שנים ליוויתי אישה כזו, כשהגענו למשטרה, ישב שוטר, יומנאי, כמעט ולא התייחס אליה, עד שלוקחים את העדות</w:t>
      </w:r>
      <w:bookmarkStart w:id="235" w:name="_ETM_Q1_1349717"/>
      <w:bookmarkEnd w:id="235"/>
      <w:r>
        <w:rPr>
          <w:rFonts w:hint="cs"/>
          <w:rtl/>
        </w:rPr>
        <w:t xml:space="preserve">, עד ועד </w:t>
      </w:r>
      <w:proofErr w:type="spellStart"/>
      <w:r>
        <w:rPr>
          <w:rFonts w:hint="cs"/>
          <w:rtl/>
        </w:rPr>
        <w:t>ועד</w:t>
      </w:r>
      <w:proofErr w:type="spellEnd"/>
      <w:r>
        <w:rPr>
          <w:rFonts w:hint="cs"/>
          <w:rtl/>
        </w:rPr>
        <w:t xml:space="preserve">, כל זה שובר. </w:t>
      </w:r>
    </w:p>
    <w:p w:rsidR="00843D0A" w:rsidRDefault="00843D0A" w:rsidP="00843D0A">
      <w:pPr>
        <w:rPr>
          <w:rtl/>
        </w:rPr>
      </w:pPr>
    </w:p>
    <w:p w:rsidR="00843D0A" w:rsidRDefault="00843D0A" w:rsidP="00843D0A">
      <w:pPr>
        <w:rPr>
          <w:rtl/>
        </w:rPr>
      </w:pPr>
      <w:r>
        <w:rPr>
          <w:rFonts w:hint="cs"/>
          <w:rtl/>
        </w:rPr>
        <w:t xml:space="preserve">יש לנו במגזר </w:t>
      </w:r>
      <w:bookmarkStart w:id="236" w:name="_ETM_Q1_1354736"/>
      <w:bookmarkEnd w:id="236"/>
      <w:r>
        <w:rPr>
          <w:rFonts w:hint="cs"/>
          <w:rtl/>
        </w:rPr>
        <w:t xml:space="preserve">הערבי גם מחסום נגד המשפחה כולה שהיא הולכת ומתלוננת על </w:t>
      </w:r>
      <w:bookmarkStart w:id="237" w:name="_ETM_Q1_1360752"/>
      <w:bookmarkEnd w:id="237"/>
      <w:r>
        <w:rPr>
          <w:rFonts w:hint="cs"/>
          <w:rtl/>
        </w:rPr>
        <w:t xml:space="preserve">בעלה אז היא יכולה לעשות ממש כאבי ראש בשביל עצמה. </w:t>
      </w:r>
      <w:bookmarkStart w:id="238" w:name="_ETM_Q1_1363181"/>
      <w:bookmarkEnd w:id="238"/>
      <w:r>
        <w:rPr>
          <w:rFonts w:hint="cs"/>
          <w:rtl/>
        </w:rPr>
        <w:t xml:space="preserve">ואז יש את המחסום הזה. שיש מחלקה כזו שמטפלת </w:t>
      </w:r>
      <w:bookmarkStart w:id="239" w:name="_ETM_Q1_1367390"/>
      <w:bookmarkEnd w:id="239"/>
      <w:r>
        <w:rPr>
          <w:rFonts w:hint="cs"/>
          <w:rtl/>
        </w:rPr>
        <w:t xml:space="preserve">בנשים באופן ספציפי, לא קשור למשטרה כי פתאום נכנס </w:t>
      </w:r>
      <w:bookmarkStart w:id="240" w:name="_ETM_Q1_1371346"/>
      <w:bookmarkEnd w:id="240"/>
      <w:r>
        <w:rPr>
          <w:rFonts w:hint="cs"/>
          <w:rtl/>
        </w:rPr>
        <w:t xml:space="preserve">שודד וגנב ועצור, האישה נכנסת ללחץ עוד יותר. אז </w:t>
      </w:r>
      <w:bookmarkStart w:id="241" w:name="_ETM_Q1_1380312"/>
      <w:bookmarkEnd w:id="241"/>
      <w:r>
        <w:rPr>
          <w:rFonts w:hint="cs"/>
          <w:rtl/>
        </w:rPr>
        <w:t xml:space="preserve">יש את המחלקה המיוחדת שהיא צריכה להיכנס אליה וגם </w:t>
      </w:r>
      <w:bookmarkStart w:id="242" w:name="_ETM_Q1_1382742"/>
      <w:bookmarkEnd w:id="242"/>
      <w:r>
        <w:rPr>
          <w:rFonts w:hint="cs"/>
          <w:rtl/>
        </w:rPr>
        <w:t>לערב באותו רגע עובדת סוציאלית, מחלקת רווחה, להתחיל גם לגשש עם הבעל, עם האחים, עם האחיות - - -</w:t>
      </w:r>
    </w:p>
    <w:p w:rsidR="00843D0A" w:rsidRDefault="00843D0A" w:rsidP="00843D0A">
      <w:pPr>
        <w:rPr>
          <w:rtl/>
        </w:rPr>
      </w:pPr>
    </w:p>
    <w:p w:rsidR="00843D0A" w:rsidRDefault="00843D0A" w:rsidP="00843D0A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843D0A" w:rsidRDefault="00843D0A" w:rsidP="00843D0A">
      <w:pPr>
        <w:pStyle w:val="KeepWithNext"/>
        <w:rPr>
          <w:rtl/>
        </w:rPr>
      </w:pPr>
    </w:p>
    <w:p w:rsidR="00843D0A" w:rsidRDefault="00843D0A" w:rsidP="00843D0A">
      <w:pPr>
        <w:rPr>
          <w:rtl/>
        </w:rPr>
      </w:pPr>
      <w:r>
        <w:rPr>
          <w:rFonts w:hint="cs"/>
          <w:rtl/>
        </w:rPr>
        <w:t xml:space="preserve">אבל זה </w:t>
      </w:r>
      <w:bookmarkStart w:id="243" w:name="_ETM_Q1_1389683"/>
      <w:bookmarkEnd w:id="243"/>
      <w:r>
        <w:rPr>
          <w:rFonts w:hint="cs"/>
          <w:rtl/>
        </w:rPr>
        <w:t xml:space="preserve">בעצם מה שקורה, כן. </w:t>
      </w:r>
    </w:p>
    <w:p w:rsidR="00843D0A" w:rsidRDefault="00843D0A" w:rsidP="00843D0A">
      <w:pPr>
        <w:rPr>
          <w:rtl/>
        </w:rPr>
      </w:pPr>
    </w:p>
    <w:p w:rsidR="00843D0A" w:rsidRDefault="00843D0A" w:rsidP="00843D0A">
      <w:pPr>
        <w:pStyle w:val="a4"/>
        <w:keepNext/>
        <w:rPr>
          <w:rtl/>
        </w:rPr>
      </w:pPr>
      <w:bookmarkStart w:id="244" w:name="_ETM_Q1_1392625"/>
      <w:bookmarkStart w:id="245" w:name="_ETM_Q1_1392652"/>
      <w:bookmarkStart w:id="246" w:name="_ETM_Q1_1393391"/>
      <w:bookmarkEnd w:id="244"/>
      <w:bookmarkEnd w:id="245"/>
      <w:bookmarkEnd w:id="246"/>
      <w:proofErr w:type="spellStart"/>
      <w:r>
        <w:rPr>
          <w:rtl/>
        </w:rPr>
        <w:t>ואאל</w:t>
      </w:r>
      <w:proofErr w:type="spellEnd"/>
      <w:r>
        <w:rPr>
          <w:rtl/>
        </w:rPr>
        <w:t xml:space="preserve"> יונס (הרשימה המשותפת):</w:t>
      </w:r>
    </w:p>
    <w:p w:rsidR="00843D0A" w:rsidRDefault="00843D0A" w:rsidP="00843D0A">
      <w:pPr>
        <w:pStyle w:val="KeepWithNext"/>
        <w:rPr>
          <w:rtl/>
        </w:rPr>
      </w:pPr>
    </w:p>
    <w:p w:rsidR="00843D0A" w:rsidRDefault="00843D0A" w:rsidP="00843D0A">
      <w:pPr>
        <w:rPr>
          <w:rtl/>
        </w:rPr>
      </w:pPr>
      <w:r>
        <w:rPr>
          <w:rFonts w:hint="cs"/>
          <w:rtl/>
        </w:rPr>
        <w:t xml:space="preserve">בדיוק. שפשוט היא יכולה לפנות למקום </w:t>
      </w:r>
      <w:bookmarkStart w:id="247" w:name="_ETM_Q1_1395220"/>
      <w:bookmarkEnd w:id="247"/>
      <w:r>
        <w:rPr>
          <w:rFonts w:hint="cs"/>
          <w:rtl/>
        </w:rPr>
        <w:t xml:space="preserve">הזה. אני חושב שאם יש כזה דבר, לא יהיו 50% תלונות, במגזר הערבי יהיו 90% תלונות אם </w:t>
      </w:r>
      <w:bookmarkStart w:id="248" w:name="_ETM_Q1_1404060"/>
      <w:bookmarkEnd w:id="248"/>
      <w:r>
        <w:rPr>
          <w:rFonts w:hint="cs"/>
          <w:rtl/>
        </w:rPr>
        <w:t xml:space="preserve">אנחנו מטפלים </w:t>
      </w:r>
      <w:proofErr w:type="spellStart"/>
      <w:r>
        <w:rPr>
          <w:rFonts w:hint="cs"/>
          <w:rtl/>
        </w:rPr>
        <w:t>בסוגייה</w:t>
      </w:r>
      <w:proofErr w:type="spellEnd"/>
      <w:r>
        <w:rPr>
          <w:rFonts w:hint="cs"/>
          <w:rtl/>
        </w:rPr>
        <w:t xml:space="preserve"> הזו באופן טוב. אני יודע שקשה לאסוף </w:t>
      </w:r>
      <w:bookmarkStart w:id="249" w:name="_ETM_Q1_1411747"/>
      <w:bookmarkEnd w:id="249"/>
      <w:r>
        <w:rPr>
          <w:rFonts w:hint="cs"/>
          <w:rtl/>
        </w:rPr>
        <w:t xml:space="preserve">ראיות אבל כשהם שואלים את האח של הבעל והאחות שלה </w:t>
      </w:r>
      <w:bookmarkStart w:id="250" w:name="_ETM_Q1_1414077"/>
      <w:bookmarkEnd w:id="250"/>
      <w:proofErr w:type="spellStart"/>
      <w:r>
        <w:rPr>
          <w:rFonts w:hint="cs"/>
          <w:rtl/>
        </w:rPr>
        <w:t>והאמא</w:t>
      </w:r>
      <w:proofErr w:type="spellEnd"/>
      <w:r>
        <w:rPr>
          <w:rFonts w:hint="cs"/>
          <w:rtl/>
        </w:rPr>
        <w:t xml:space="preserve"> והאבא, ממש עושים חקירה ספציפית, ממש בסיסית, אפשר </w:t>
      </w:r>
      <w:bookmarkStart w:id="251" w:name="_ETM_Q1_1422416"/>
      <w:bookmarkEnd w:id="251"/>
      <w:r>
        <w:rPr>
          <w:rFonts w:hint="cs"/>
          <w:rtl/>
        </w:rPr>
        <w:t xml:space="preserve">להגיע לאמת, אפשר גם להגיש כתבי אישום. </w:t>
      </w:r>
    </w:p>
    <w:p w:rsidR="00843D0A" w:rsidRDefault="00843D0A" w:rsidP="00843D0A">
      <w:pPr>
        <w:rPr>
          <w:rtl/>
        </w:rPr>
      </w:pPr>
      <w:bookmarkStart w:id="252" w:name="_ETM_Q1_1427789"/>
      <w:bookmarkEnd w:id="252"/>
    </w:p>
    <w:p w:rsidR="00843D0A" w:rsidRDefault="00843D0A" w:rsidP="00843D0A">
      <w:pPr>
        <w:rPr>
          <w:rtl/>
        </w:rPr>
      </w:pPr>
      <w:bookmarkStart w:id="253" w:name="_ETM_Q1_1428251"/>
      <w:bookmarkEnd w:id="253"/>
      <w:r>
        <w:rPr>
          <w:rFonts w:hint="cs"/>
          <w:rtl/>
        </w:rPr>
        <w:t xml:space="preserve">דבר שני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4" w:name="_ETM_Q1_1429650"/>
      <w:bookmarkEnd w:id="254"/>
      <w:r>
        <w:rPr>
          <w:rFonts w:hint="cs"/>
          <w:rtl/>
        </w:rPr>
        <w:t xml:space="preserve">העונשים. פשוט שהבעל מכה את האישה ומכניסים אותו ליום </w:t>
      </w:r>
      <w:bookmarkStart w:id="255" w:name="_ETM_Q1_1436785"/>
      <w:bookmarkEnd w:id="255"/>
      <w:r>
        <w:rPr>
          <w:rFonts w:hint="cs"/>
          <w:rtl/>
        </w:rPr>
        <w:t xml:space="preserve">יומיים, עונשים כאלה לא יביאו כל כך לתוצאות טובות. אני </w:t>
      </w:r>
      <w:bookmarkStart w:id="256" w:name="_ETM_Q1_1442321"/>
      <w:bookmarkEnd w:id="256"/>
      <w:r>
        <w:rPr>
          <w:rFonts w:hint="cs"/>
          <w:rtl/>
        </w:rPr>
        <w:t xml:space="preserve">חושב שצריך לחשוב על עונשים קצת יותר חמורים בשביל שלאישה יהיה את האומץ להגיע לתחנת המשטרה ולהגיש את התלונה שלה. </w:t>
      </w:r>
      <w:bookmarkStart w:id="257" w:name="_ETM_Q1_1449669"/>
      <w:bookmarkEnd w:id="257"/>
      <w:r>
        <w:rPr>
          <w:rFonts w:hint="cs"/>
          <w:rtl/>
        </w:rPr>
        <w:t xml:space="preserve">תודה רבה. </w:t>
      </w:r>
    </w:p>
    <w:p w:rsidR="00843D0A" w:rsidRDefault="00843D0A" w:rsidP="00843D0A">
      <w:pPr>
        <w:rPr>
          <w:rtl/>
        </w:rPr>
      </w:pPr>
    </w:p>
    <w:p w:rsidR="00843D0A" w:rsidRDefault="00843D0A" w:rsidP="00843D0A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843D0A" w:rsidRDefault="00843D0A" w:rsidP="00843D0A">
      <w:pPr>
        <w:pStyle w:val="KeepWithNext"/>
        <w:rPr>
          <w:rtl/>
        </w:rPr>
      </w:pPr>
    </w:p>
    <w:p w:rsidR="00843D0A" w:rsidRDefault="00843D0A" w:rsidP="00843D0A">
      <w:pPr>
        <w:rPr>
          <w:rtl/>
        </w:rPr>
      </w:pPr>
      <w:r>
        <w:rPr>
          <w:rFonts w:hint="cs"/>
          <w:rtl/>
        </w:rPr>
        <w:t>תודה רבה. עורכת דין קרן</w:t>
      </w:r>
      <w:r w:rsidR="00116288">
        <w:rPr>
          <w:rFonts w:hint="cs"/>
          <w:rtl/>
        </w:rPr>
        <w:t xml:space="preserve"> הורוביץ, מרכז רקמן, </w:t>
      </w:r>
      <w:bookmarkStart w:id="258" w:name="_ETM_Q1_1455123"/>
      <w:bookmarkEnd w:id="258"/>
      <w:r w:rsidR="00116288">
        <w:rPr>
          <w:rFonts w:hint="cs"/>
          <w:rtl/>
        </w:rPr>
        <w:t xml:space="preserve">בבקשה. </w:t>
      </w:r>
    </w:p>
    <w:p w:rsidR="00116288" w:rsidRDefault="00116288" w:rsidP="00843D0A">
      <w:pPr>
        <w:rPr>
          <w:rtl/>
        </w:rPr>
      </w:pPr>
    </w:p>
    <w:p w:rsidR="00116288" w:rsidRDefault="00116288" w:rsidP="00116288">
      <w:pPr>
        <w:pStyle w:val="af9"/>
        <w:keepNext/>
        <w:rPr>
          <w:rtl/>
        </w:rPr>
      </w:pPr>
      <w:r>
        <w:rPr>
          <w:rtl/>
        </w:rPr>
        <w:lastRenderedPageBreak/>
        <w:t>קרן הורוביץ:</w:t>
      </w:r>
    </w:p>
    <w:p w:rsidR="00116288" w:rsidRDefault="00116288" w:rsidP="00116288">
      <w:pPr>
        <w:pStyle w:val="KeepWithNext"/>
        <w:rPr>
          <w:rtl/>
        </w:rPr>
      </w:pPr>
    </w:p>
    <w:p w:rsidR="00116288" w:rsidRDefault="00116288" w:rsidP="00116288">
      <w:pPr>
        <w:rPr>
          <w:rtl/>
        </w:rPr>
      </w:pPr>
      <w:r>
        <w:rPr>
          <w:rFonts w:hint="cs"/>
          <w:rtl/>
        </w:rPr>
        <w:t xml:space="preserve">אנחנו במרכז מפעילים קו לסיוע משפטי לנשים בהליכי גירושין. </w:t>
      </w:r>
      <w:bookmarkStart w:id="259" w:name="_ETM_Q1_1466639"/>
      <w:bookmarkEnd w:id="259"/>
      <w:r>
        <w:rPr>
          <w:rFonts w:hint="cs"/>
          <w:rtl/>
        </w:rPr>
        <w:t xml:space="preserve">חלק נכבד מהפניות שמגיעות אלינו הן פניות שמערבות אלימות וחלק </w:t>
      </w:r>
      <w:bookmarkStart w:id="260" w:name="_ETM_Q1_1470555"/>
      <w:bookmarkEnd w:id="260"/>
      <w:r>
        <w:rPr>
          <w:rFonts w:hint="cs"/>
          <w:rtl/>
        </w:rPr>
        <w:t xml:space="preserve">נכבד בתוכן הן פניות של נשים שהגישו תלונות והתלונות נסגרו. </w:t>
      </w:r>
      <w:bookmarkStart w:id="261" w:name="_ETM_Q1_1478635"/>
      <w:bookmarkEnd w:id="261"/>
      <w:r>
        <w:rPr>
          <w:rFonts w:hint="cs"/>
          <w:rtl/>
        </w:rPr>
        <w:t xml:space="preserve">בסיטואציה של גירושין, של הליכי פרידה, הן שומעות יותר, בשכיחות יותר גבוהה את הטענה שזו מילה שלך כנגד מילה שלו, </w:t>
      </w:r>
      <w:bookmarkStart w:id="262" w:name="_ETM_Q1_1490252"/>
      <w:bookmarkEnd w:id="262"/>
      <w:r>
        <w:rPr>
          <w:rFonts w:hint="cs"/>
          <w:rtl/>
        </w:rPr>
        <w:t xml:space="preserve">את הטענה שזה קשור לגירושין ואולי גם מדובר בתלונת שווא. למרות שהמחקר מראה שדווקא בעיתות של פרידה על רקע </w:t>
      </w:r>
      <w:bookmarkStart w:id="263" w:name="_ETM_Q1_1500913"/>
      <w:bookmarkEnd w:id="263"/>
      <w:r>
        <w:rPr>
          <w:rFonts w:hint="cs"/>
          <w:rtl/>
        </w:rPr>
        <w:t xml:space="preserve">הליכי סיום הזוגיות יכולה להיות החמרה באלימות עד כדי סכנת חיים. דיברו על המסר שזה שולח לנשים שאין טעם להתלונן </w:t>
      </w:r>
      <w:bookmarkStart w:id="264" w:name="_ETM_Q1_1511125"/>
      <w:bookmarkEnd w:id="264"/>
      <w:r>
        <w:rPr>
          <w:rFonts w:hint="cs"/>
          <w:rtl/>
        </w:rPr>
        <w:t xml:space="preserve">אבל זה גם שולח מסר לגברים, שנשים הן הפקר. </w:t>
      </w:r>
    </w:p>
    <w:p w:rsidR="00116288" w:rsidRDefault="00116288" w:rsidP="00116288">
      <w:pPr>
        <w:rPr>
          <w:rtl/>
        </w:rPr>
      </w:pPr>
      <w:bookmarkStart w:id="265" w:name="_ETM_Q1_1514177"/>
      <w:bookmarkEnd w:id="265"/>
    </w:p>
    <w:p w:rsidR="00116288" w:rsidRDefault="00116288" w:rsidP="00116288">
      <w:pPr>
        <w:rPr>
          <w:rtl/>
        </w:rPr>
      </w:pPr>
      <w:r>
        <w:rPr>
          <w:rFonts w:hint="cs"/>
          <w:rtl/>
        </w:rPr>
        <w:t>א</w:t>
      </w:r>
      <w:bookmarkStart w:id="266" w:name="_ETM_Q1_1515517"/>
      <w:bookmarkEnd w:id="266"/>
      <w:r>
        <w:rPr>
          <w:rFonts w:hint="cs"/>
          <w:rtl/>
        </w:rPr>
        <w:t xml:space="preserve">בל </w:t>
      </w:r>
      <w:bookmarkStart w:id="267" w:name="_ETM_Q1_1515842"/>
      <w:bookmarkEnd w:id="267"/>
      <w:r>
        <w:rPr>
          <w:rFonts w:hint="cs"/>
          <w:rtl/>
        </w:rPr>
        <w:t xml:space="preserve">מה שחשוב לי להדגיש פה זה שהקושי לאסוף ראיות במקרים של אלימות, המקרים הפחות חדים, לא המקרה שהוא רדף אחריה </w:t>
      </w:r>
      <w:bookmarkStart w:id="268" w:name="_ETM_Q1_1523637"/>
      <w:bookmarkEnd w:id="268"/>
      <w:r>
        <w:rPr>
          <w:rFonts w:hint="cs"/>
          <w:rtl/>
        </w:rPr>
        <w:t xml:space="preserve">עם סכין וכולם ראו את זה, אלא המקרים הפחות </w:t>
      </w:r>
      <w:bookmarkStart w:id="269" w:name="_ETM_Q1_1528467"/>
      <w:bookmarkEnd w:id="269"/>
      <w:r>
        <w:rPr>
          <w:rFonts w:hint="cs"/>
          <w:rtl/>
        </w:rPr>
        <w:t xml:space="preserve">חדים שקורה בחדרי חדרים הוא קושי שמתמודדים איתו בכל העולם. ויש מחקר אקדמי על זה איך אפשר לשפר את </w:t>
      </w:r>
      <w:bookmarkStart w:id="270" w:name="_ETM_Q1_1536535"/>
      <w:bookmarkEnd w:id="270"/>
      <w:r>
        <w:rPr>
          <w:rFonts w:hint="cs"/>
          <w:rtl/>
        </w:rPr>
        <w:t xml:space="preserve">אחוזי ההרשעה, איך לאסוף ראיות. ממה שאני קראתי יש שם </w:t>
      </w:r>
      <w:bookmarkStart w:id="271" w:name="_ETM_Q1_1540531"/>
      <w:bookmarkEnd w:id="271"/>
      <w:r>
        <w:rPr>
          <w:rFonts w:hint="cs"/>
          <w:rtl/>
        </w:rPr>
        <w:t xml:space="preserve">כל מיני הצעות לשוטרים שעוסקים בזה של איסוף אמירות - - - </w:t>
      </w:r>
      <w:bookmarkStart w:id="272" w:name="_ETM_Q1_1546955"/>
      <w:bookmarkEnd w:id="272"/>
      <w:r>
        <w:rPr>
          <w:rFonts w:hint="cs"/>
          <w:rtl/>
        </w:rPr>
        <w:t xml:space="preserve">של צילום האישה שמגיעה להתלונן, גם אם זה לא בית </w:t>
      </w:r>
      <w:bookmarkStart w:id="273" w:name="_ETM_Q1_1551245"/>
      <w:bookmarkEnd w:id="273"/>
      <w:r>
        <w:rPr>
          <w:rFonts w:hint="cs"/>
          <w:rtl/>
        </w:rPr>
        <w:t xml:space="preserve">חולים, אנחנו לא מדברים בפגיעות מאוד קשות. שוב, הרבה פעמים </w:t>
      </w:r>
      <w:bookmarkStart w:id="274" w:name="_ETM_Q1_1555012"/>
      <w:bookmarkEnd w:id="274"/>
      <w:r>
        <w:rPr>
          <w:rFonts w:hint="cs"/>
          <w:rtl/>
        </w:rPr>
        <w:t xml:space="preserve">האישה חוזרת, אי אפשר להסתמך על מנת להגיע להרשעה רק </w:t>
      </w:r>
      <w:bookmarkStart w:id="275" w:name="_ETM_Q1_1559158"/>
      <w:bookmarkEnd w:id="275"/>
      <w:r>
        <w:rPr>
          <w:rFonts w:hint="cs"/>
          <w:rtl/>
        </w:rPr>
        <w:t xml:space="preserve">עד הודעה שלה. </w:t>
      </w:r>
    </w:p>
    <w:p w:rsidR="00116288" w:rsidRDefault="00116288" w:rsidP="00116288">
      <w:pPr>
        <w:rPr>
          <w:rtl/>
        </w:rPr>
      </w:pPr>
    </w:p>
    <w:p w:rsidR="00116288" w:rsidRDefault="00116288" w:rsidP="00116288">
      <w:pPr>
        <w:rPr>
          <w:rtl/>
        </w:rPr>
      </w:pPr>
      <w:r>
        <w:rPr>
          <w:rFonts w:hint="cs"/>
          <w:rtl/>
        </w:rPr>
        <w:t xml:space="preserve">אני לא יודעת כמה המשטרה עושה מעקב </w:t>
      </w:r>
      <w:bookmarkStart w:id="276" w:name="_ETM_Q1_1563787"/>
      <w:bookmarkEnd w:id="276"/>
      <w:r>
        <w:rPr>
          <w:rFonts w:hint="cs"/>
          <w:rtl/>
        </w:rPr>
        <w:t xml:space="preserve">אחרי המחקרים האקדמיים האלה שנעשים בעולם על איך להעלות את </w:t>
      </w:r>
      <w:bookmarkStart w:id="277" w:name="_ETM_Q1_1567303"/>
      <w:bookmarkEnd w:id="277"/>
      <w:r>
        <w:rPr>
          <w:rFonts w:hint="cs"/>
          <w:rtl/>
        </w:rPr>
        <w:t xml:space="preserve">אחוזי ההרשעה. אבל מה שאני חושבת שהכי חשוב בהקשר הזה זה לחזור לאמנת איסטנבול. היה לנו לפני כמה שבועות או </w:t>
      </w:r>
      <w:bookmarkStart w:id="278" w:name="_ETM_Q1_1574904"/>
      <w:bookmarkEnd w:id="278"/>
      <w:r>
        <w:rPr>
          <w:rFonts w:hint="cs"/>
          <w:rtl/>
        </w:rPr>
        <w:t xml:space="preserve">חודשים דיון פה על אמנת איסטנבול. זה הסטנדרט. אמנת איסטנבול </w:t>
      </w:r>
      <w:bookmarkStart w:id="279" w:name="_ETM_Q1_1578616"/>
      <w:bookmarkEnd w:id="279"/>
      <w:r>
        <w:rPr>
          <w:rFonts w:hint="cs"/>
          <w:rtl/>
        </w:rPr>
        <w:t xml:space="preserve">היא הסטנדרט - - - עולמי על האופן שבו יש </w:t>
      </w:r>
      <w:bookmarkStart w:id="280" w:name="_ETM_Q1_1582852"/>
      <w:bookmarkEnd w:id="280"/>
      <w:r>
        <w:rPr>
          <w:rFonts w:hint="cs"/>
          <w:rtl/>
        </w:rPr>
        <w:t xml:space="preserve">לטפל באלימות במשפחה. סעיף 5 לאמנה מטיל חובה על המדינה </w:t>
      </w:r>
      <w:bookmarkStart w:id="281" w:name="_ETM_Q1_1587283"/>
      <w:bookmarkEnd w:id="281"/>
      <w:r>
        <w:rPr>
          <w:rFonts w:hint="cs"/>
          <w:rtl/>
        </w:rPr>
        <w:t xml:space="preserve">לעשות איסוף אקטיבי. אני חושבת שזה רק מחדד את הצורך </w:t>
      </w:r>
      <w:bookmarkStart w:id="282" w:name="_ETM_Q1_1594803"/>
      <w:bookmarkEnd w:id="282"/>
      <w:r>
        <w:rPr>
          <w:rFonts w:hint="cs"/>
          <w:rtl/>
        </w:rPr>
        <w:t xml:space="preserve">לאמץ את האמנה כי אימוץ כזה יכול להוות זרז לפעולה </w:t>
      </w:r>
      <w:bookmarkStart w:id="283" w:name="_ETM_Q1_1599412"/>
      <w:bookmarkEnd w:id="283"/>
      <w:r>
        <w:rPr>
          <w:rFonts w:hint="cs"/>
          <w:rtl/>
        </w:rPr>
        <w:t xml:space="preserve">אקטיבית יותר של המשטרה. תודה. </w:t>
      </w:r>
    </w:p>
    <w:p w:rsidR="00116288" w:rsidRDefault="00116288" w:rsidP="00116288">
      <w:pPr>
        <w:rPr>
          <w:rtl/>
        </w:rPr>
      </w:pPr>
      <w:bookmarkStart w:id="284" w:name="_ETM_Q1_1603523"/>
      <w:bookmarkEnd w:id="284"/>
    </w:p>
    <w:p w:rsidR="00116288" w:rsidRDefault="00116288" w:rsidP="00116288">
      <w:pPr>
        <w:pStyle w:val="af6"/>
        <w:keepNext/>
        <w:rPr>
          <w:rtl/>
        </w:rPr>
      </w:pPr>
      <w:bookmarkStart w:id="285" w:name="_ETM_Q1_1601590"/>
      <w:bookmarkStart w:id="286" w:name="_ETM_Q1_1602619"/>
      <w:bookmarkEnd w:id="285"/>
      <w:bookmarkEnd w:id="286"/>
      <w:r>
        <w:rPr>
          <w:rtl/>
        </w:rPr>
        <w:t>היו"ר עאידה תומא סלימאן:</w:t>
      </w:r>
    </w:p>
    <w:p w:rsidR="00116288" w:rsidRDefault="00116288" w:rsidP="00116288">
      <w:pPr>
        <w:pStyle w:val="KeepWithNext"/>
        <w:rPr>
          <w:rtl/>
        </w:rPr>
      </w:pPr>
    </w:p>
    <w:p w:rsidR="00116288" w:rsidRDefault="00116288" w:rsidP="00116288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87" w:name="_ETM_Q1_1604464"/>
      <w:bookmarkEnd w:id="287"/>
      <w:r>
        <w:rPr>
          <w:rFonts w:hint="cs"/>
          <w:rtl/>
        </w:rPr>
        <w:t xml:space="preserve">הבקשה הוא הדרישה לחתימה על האמנה כבר נעשתה וכבר פנינו </w:t>
      </w:r>
      <w:bookmarkStart w:id="288" w:name="_ETM_Q1_1612839"/>
      <w:bookmarkEnd w:id="288"/>
      <w:r>
        <w:rPr>
          <w:rFonts w:hint="cs"/>
          <w:rtl/>
        </w:rPr>
        <w:t xml:space="preserve">גם לשרת המשפטים וגם לשר החוץ. עוד לא נחתמה </w:t>
      </w:r>
      <w:bookmarkStart w:id="289" w:name="_ETM_Q1_1620464"/>
      <w:bookmarkEnd w:id="289"/>
      <w:r>
        <w:rPr>
          <w:rFonts w:hint="cs"/>
          <w:rtl/>
        </w:rPr>
        <w:t xml:space="preserve">האמנה. יש דיונים שמתקיימים איך שאני יודעת במשרד המשפטים שיש </w:t>
      </w:r>
      <w:bookmarkStart w:id="290" w:name="_ETM_Q1_1628874"/>
      <w:bookmarkEnd w:id="290"/>
      <w:r>
        <w:rPr>
          <w:rFonts w:hint="cs"/>
          <w:rtl/>
        </w:rPr>
        <w:t>הסתייגות, בדיוק כמו ב-</w:t>
      </w:r>
      <w:r>
        <w:t>CEDAW</w:t>
      </w:r>
      <w:r>
        <w:rPr>
          <w:rFonts w:hint="cs"/>
          <w:rtl/>
        </w:rPr>
        <w:t xml:space="preserve"> מהנושא של דיני אישות והפרקים שקשורים </w:t>
      </w:r>
      <w:bookmarkStart w:id="291" w:name="_ETM_Q1_1641063"/>
      <w:bookmarkEnd w:id="291"/>
      <w:r>
        <w:rPr>
          <w:rFonts w:hint="cs"/>
          <w:rtl/>
        </w:rPr>
        <w:t>לזה. אבל אנחנו ממשיכות לדרוש ונראה - - -</w:t>
      </w:r>
    </w:p>
    <w:p w:rsidR="00116288" w:rsidRDefault="00116288" w:rsidP="00116288">
      <w:pPr>
        <w:rPr>
          <w:rtl/>
        </w:rPr>
      </w:pPr>
      <w:bookmarkStart w:id="292" w:name="_ETM_Q1_1645965"/>
      <w:bookmarkStart w:id="293" w:name="_ETM_Q1_1646264"/>
      <w:bookmarkEnd w:id="292"/>
      <w:bookmarkEnd w:id="293"/>
    </w:p>
    <w:p w:rsidR="00116288" w:rsidRDefault="00116288" w:rsidP="00116288">
      <w:pPr>
        <w:pStyle w:val="af9"/>
        <w:keepNext/>
        <w:rPr>
          <w:rtl/>
        </w:rPr>
      </w:pPr>
      <w:bookmarkStart w:id="294" w:name="_ETM_Q1_1648047"/>
      <w:bookmarkEnd w:id="294"/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</w:p>
    <w:p w:rsidR="00116288" w:rsidRDefault="00116288" w:rsidP="00116288">
      <w:pPr>
        <w:pStyle w:val="KeepWithNext"/>
        <w:rPr>
          <w:rtl/>
        </w:rPr>
      </w:pPr>
    </w:p>
    <w:p w:rsidR="00116288" w:rsidRDefault="00116288" w:rsidP="00116288">
      <w:pPr>
        <w:rPr>
          <w:rtl/>
        </w:rPr>
      </w:pPr>
      <w:r>
        <w:rPr>
          <w:rFonts w:hint="cs"/>
          <w:rtl/>
        </w:rPr>
        <w:t xml:space="preserve">יש לי </w:t>
      </w:r>
      <w:bookmarkStart w:id="295" w:name="_ETM_Q1_1649272"/>
      <w:bookmarkEnd w:id="295"/>
      <w:r>
        <w:rPr>
          <w:rFonts w:hint="cs"/>
          <w:rtl/>
        </w:rPr>
        <w:t xml:space="preserve">שאלה טכנית. למה הדוח הזה הוא רק </w:t>
      </w:r>
      <w:bookmarkStart w:id="296" w:name="_ETM_Q1_1652554"/>
      <w:bookmarkEnd w:id="296"/>
      <w:r>
        <w:rPr>
          <w:rFonts w:hint="cs"/>
          <w:rtl/>
        </w:rPr>
        <w:t xml:space="preserve">בעיתון. אנחנו לא קיבלנו, אתם לא קיבלתם, זה נראה לי ממש </w:t>
      </w:r>
      <w:bookmarkStart w:id="297" w:name="_ETM_Q1_1654808"/>
      <w:bookmarkEnd w:id="297"/>
      <w:r>
        <w:rPr>
          <w:rFonts w:hint="cs"/>
          <w:rtl/>
        </w:rPr>
        <w:t>- - -</w:t>
      </w:r>
    </w:p>
    <w:p w:rsidR="00116288" w:rsidRDefault="00116288" w:rsidP="00116288">
      <w:pPr>
        <w:rPr>
          <w:rtl/>
        </w:rPr>
      </w:pPr>
      <w:bookmarkStart w:id="298" w:name="_ETM_Q1_1655605"/>
      <w:bookmarkEnd w:id="298"/>
    </w:p>
    <w:p w:rsidR="00116288" w:rsidRDefault="00116288" w:rsidP="00116288">
      <w:pPr>
        <w:pStyle w:val="af6"/>
        <w:keepNext/>
        <w:rPr>
          <w:rtl/>
        </w:rPr>
      </w:pPr>
      <w:bookmarkStart w:id="299" w:name="_ETM_Q1_1656707"/>
      <w:bookmarkEnd w:id="299"/>
      <w:r>
        <w:rPr>
          <w:rtl/>
        </w:rPr>
        <w:t>היו"ר עאידה תומא סלימאן:</w:t>
      </w:r>
    </w:p>
    <w:p w:rsidR="00116288" w:rsidRDefault="00116288" w:rsidP="00116288">
      <w:pPr>
        <w:pStyle w:val="KeepWithNext"/>
        <w:rPr>
          <w:rtl/>
        </w:rPr>
      </w:pPr>
    </w:p>
    <w:p w:rsidR="00116288" w:rsidRDefault="00116288" w:rsidP="00116288">
      <w:pPr>
        <w:rPr>
          <w:rtl/>
        </w:rPr>
      </w:pPr>
      <w:r>
        <w:rPr>
          <w:rFonts w:hint="cs"/>
          <w:rtl/>
        </w:rPr>
        <w:t xml:space="preserve">זו הייתה שאילתה של חבר הכנסת איציק שמולי שקיבל את המידע ופרסם אותו. </w:t>
      </w:r>
    </w:p>
    <w:p w:rsidR="00116288" w:rsidRDefault="00116288" w:rsidP="00116288">
      <w:pPr>
        <w:rPr>
          <w:rtl/>
        </w:rPr>
      </w:pPr>
      <w:bookmarkStart w:id="300" w:name="_ETM_Q1_1662847"/>
      <w:bookmarkEnd w:id="300"/>
    </w:p>
    <w:p w:rsidR="00116288" w:rsidRDefault="00116288" w:rsidP="00116288">
      <w:pPr>
        <w:pStyle w:val="af9"/>
        <w:keepNext/>
        <w:rPr>
          <w:rtl/>
        </w:rPr>
      </w:pPr>
      <w:bookmarkStart w:id="301" w:name="_ETM_Q1_1663173"/>
      <w:bookmarkStart w:id="302" w:name="_ETM_Q1_1664563"/>
      <w:bookmarkEnd w:id="301"/>
      <w:bookmarkEnd w:id="302"/>
      <w:r>
        <w:rPr>
          <w:rtl/>
        </w:rPr>
        <w:t xml:space="preserve">מאירה </w:t>
      </w:r>
      <w:proofErr w:type="spellStart"/>
      <w:r>
        <w:rPr>
          <w:rtl/>
        </w:rPr>
        <w:t>בסוק</w:t>
      </w:r>
      <w:proofErr w:type="spellEnd"/>
      <w:r>
        <w:rPr>
          <w:rtl/>
        </w:rPr>
        <w:t>:</w:t>
      </w:r>
    </w:p>
    <w:p w:rsidR="00116288" w:rsidRDefault="00116288" w:rsidP="00116288">
      <w:pPr>
        <w:pStyle w:val="KeepWithNext"/>
        <w:rPr>
          <w:rtl/>
        </w:rPr>
      </w:pPr>
    </w:p>
    <w:p w:rsidR="00116288" w:rsidRDefault="00116288" w:rsidP="00116288">
      <w:pPr>
        <w:rPr>
          <w:rtl/>
        </w:rPr>
      </w:pPr>
      <w:r>
        <w:rPr>
          <w:rFonts w:hint="cs"/>
          <w:rtl/>
        </w:rPr>
        <w:t xml:space="preserve">אבל למה אנחנו לא קיבלנו, הוועדה לא קיבלה. </w:t>
      </w:r>
    </w:p>
    <w:p w:rsidR="00116288" w:rsidRDefault="00116288" w:rsidP="00116288">
      <w:pPr>
        <w:rPr>
          <w:rtl/>
        </w:rPr>
      </w:pPr>
    </w:p>
    <w:p w:rsidR="00116288" w:rsidRDefault="00116288" w:rsidP="00116288">
      <w:pPr>
        <w:pStyle w:val="af6"/>
        <w:keepNext/>
        <w:rPr>
          <w:rtl/>
        </w:rPr>
      </w:pPr>
      <w:bookmarkStart w:id="303" w:name="_ETM_Q1_1664560"/>
      <w:bookmarkStart w:id="304" w:name="_ETM_Q1_1665550"/>
      <w:bookmarkEnd w:id="303"/>
      <w:bookmarkEnd w:id="304"/>
      <w:r>
        <w:rPr>
          <w:rtl/>
        </w:rPr>
        <w:t>היו"ר עאידה תומא סלימאן:</w:t>
      </w:r>
    </w:p>
    <w:p w:rsidR="00116288" w:rsidRDefault="00116288" w:rsidP="00116288">
      <w:pPr>
        <w:pStyle w:val="KeepWithNext"/>
        <w:rPr>
          <w:rtl/>
        </w:rPr>
      </w:pPr>
    </w:p>
    <w:p w:rsidR="00116288" w:rsidRDefault="00116288" w:rsidP="00116288">
      <w:pPr>
        <w:rPr>
          <w:rtl/>
        </w:rPr>
      </w:pPr>
      <w:r>
        <w:rPr>
          <w:rFonts w:hint="cs"/>
          <w:rtl/>
        </w:rPr>
        <w:t xml:space="preserve">כי מי ששואל מקבל תשובה על השאילתה. </w:t>
      </w:r>
      <w:bookmarkStart w:id="305" w:name="_ETM_Q1_1671259"/>
      <w:bookmarkEnd w:id="305"/>
      <w:r>
        <w:rPr>
          <w:rFonts w:hint="cs"/>
          <w:rtl/>
        </w:rPr>
        <w:t>אפשר - - - זה לא דוח - - -</w:t>
      </w:r>
    </w:p>
    <w:p w:rsidR="00116288" w:rsidRDefault="00116288" w:rsidP="00116288">
      <w:pPr>
        <w:rPr>
          <w:rtl/>
        </w:rPr>
      </w:pPr>
    </w:p>
    <w:p w:rsidR="00116288" w:rsidRDefault="00116288" w:rsidP="00116288">
      <w:pPr>
        <w:pStyle w:val="a4"/>
        <w:keepNext/>
        <w:rPr>
          <w:rtl/>
        </w:rPr>
      </w:pPr>
      <w:bookmarkStart w:id="306" w:name="_ETM_Q1_1679436"/>
      <w:bookmarkStart w:id="307" w:name="_ETM_Q1_1679463"/>
      <w:bookmarkEnd w:id="306"/>
      <w:bookmarkEnd w:id="307"/>
      <w:r>
        <w:rPr>
          <w:rtl/>
        </w:rPr>
        <w:t>נחמן שי (המחנה הציוני):</w:t>
      </w:r>
    </w:p>
    <w:p w:rsidR="00116288" w:rsidRDefault="00116288" w:rsidP="00116288">
      <w:pPr>
        <w:pStyle w:val="KeepWithNext"/>
        <w:rPr>
          <w:rtl/>
        </w:rPr>
      </w:pPr>
    </w:p>
    <w:p w:rsidR="00116288" w:rsidRDefault="00116288" w:rsidP="00116288">
      <w:pPr>
        <w:rPr>
          <w:rtl/>
        </w:rPr>
      </w:pPr>
      <w:r>
        <w:rPr>
          <w:rFonts w:hint="cs"/>
          <w:rtl/>
        </w:rPr>
        <w:t>מאירה צודקת - - -</w:t>
      </w:r>
      <w:bookmarkStart w:id="308" w:name="_ETM_Q1_1677000"/>
      <w:bookmarkEnd w:id="308"/>
    </w:p>
    <w:p w:rsidR="00116288" w:rsidRDefault="00116288" w:rsidP="00116288">
      <w:pPr>
        <w:rPr>
          <w:rtl/>
        </w:rPr>
      </w:pPr>
    </w:p>
    <w:p w:rsidR="00116288" w:rsidRDefault="00116288" w:rsidP="00116288">
      <w:pPr>
        <w:pStyle w:val="af6"/>
        <w:keepNext/>
        <w:rPr>
          <w:rtl/>
        </w:rPr>
      </w:pPr>
      <w:bookmarkStart w:id="309" w:name="_ETM_Q1_1677303"/>
      <w:bookmarkEnd w:id="309"/>
      <w:r>
        <w:rPr>
          <w:rtl/>
        </w:rPr>
        <w:t>היו"ר עאידה תומא סלימאן:</w:t>
      </w:r>
    </w:p>
    <w:p w:rsidR="00116288" w:rsidRDefault="00116288" w:rsidP="00116288">
      <w:pPr>
        <w:pStyle w:val="KeepWithNext"/>
        <w:rPr>
          <w:rtl/>
        </w:rPr>
      </w:pPr>
    </w:p>
    <w:p w:rsidR="00116288" w:rsidRDefault="00116288" w:rsidP="00116288">
      <w:pPr>
        <w:rPr>
          <w:rtl/>
        </w:rPr>
      </w:pPr>
      <w:r>
        <w:rPr>
          <w:rFonts w:hint="cs"/>
          <w:rtl/>
        </w:rPr>
        <w:t>ח</w:t>
      </w:r>
      <w:bookmarkStart w:id="310" w:name="_ETM_Q1_1679081"/>
      <w:bookmarkEnd w:id="310"/>
      <w:r>
        <w:rPr>
          <w:rFonts w:hint="cs"/>
          <w:rtl/>
        </w:rPr>
        <w:t xml:space="preserve">בר כנסת הגיש שאילתה, קיבל מידע. אפשר </w:t>
      </w:r>
      <w:bookmarkStart w:id="311" w:name="_ETM_Q1_1684460"/>
      <w:bookmarkEnd w:id="311"/>
      <w:r>
        <w:rPr>
          <w:rFonts w:hint="cs"/>
          <w:rtl/>
        </w:rPr>
        <w:t xml:space="preserve">בקלות לפנות לחבר הכנסת ולבקש ממנו את התשובה בלי ה- </w:t>
      </w:r>
      <w:bookmarkStart w:id="312" w:name="_ETM_Q1_1688494"/>
      <w:bookmarkEnd w:id="312"/>
      <w:r>
        <w:rPr>
          <w:rFonts w:hint="cs"/>
          <w:rtl/>
        </w:rPr>
        <w:t>- -</w:t>
      </w:r>
    </w:p>
    <w:p w:rsidR="00116288" w:rsidRDefault="00116288" w:rsidP="00116288">
      <w:pPr>
        <w:rPr>
          <w:rtl/>
        </w:rPr>
      </w:pPr>
      <w:bookmarkStart w:id="313" w:name="_ETM_Q1_1689003"/>
      <w:bookmarkEnd w:id="313"/>
    </w:p>
    <w:p w:rsidR="00116288" w:rsidRDefault="00116288" w:rsidP="00116288">
      <w:pPr>
        <w:pStyle w:val="a4"/>
        <w:keepNext/>
        <w:rPr>
          <w:rtl/>
        </w:rPr>
      </w:pPr>
      <w:bookmarkStart w:id="314" w:name="_ETM_Q1_1689386"/>
      <w:bookmarkStart w:id="315" w:name="_ETM_Q1_1689992"/>
      <w:bookmarkEnd w:id="314"/>
      <w:bookmarkEnd w:id="315"/>
      <w:r>
        <w:rPr>
          <w:rtl/>
        </w:rPr>
        <w:lastRenderedPageBreak/>
        <w:t>נחמן שי (המחנה הציוני):</w:t>
      </w:r>
    </w:p>
    <w:p w:rsidR="00116288" w:rsidRDefault="00116288" w:rsidP="00116288">
      <w:pPr>
        <w:pStyle w:val="KeepWithNext"/>
        <w:rPr>
          <w:rtl/>
        </w:rPr>
      </w:pPr>
    </w:p>
    <w:p w:rsidR="00116288" w:rsidRDefault="00116288" w:rsidP="00116288">
      <w:pPr>
        <w:rPr>
          <w:rtl/>
        </w:rPr>
      </w:pPr>
      <w:r>
        <w:rPr>
          <w:rFonts w:hint="cs"/>
          <w:rtl/>
        </w:rPr>
        <w:t>היא צודקת. הנתונים האלה ניתנו תחת לחץ במירכאו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. זה </w:t>
      </w:r>
      <w:bookmarkStart w:id="316" w:name="_ETM_Q1_1692848"/>
      <w:bookmarkEnd w:id="316"/>
      <w:r>
        <w:rPr>
          <w:rFonts w:hint="cs"/>
          <w:rtl/>
        </w:rPr>
        <w:t xml:space="preserve">דבר שלא צריך להסתיר אותו, להיפך, הוא צריך להיות גלוי. רק </w:t>
      </w:r>
      <w:bookmarkStart w:id="317" w:name="_ETM_Q1_1696775"/>
      <w:bookmarkEnd w:id="317"/>
      <w:r>
        <w:rPr>
          <w:rFonts w:hint="cs"/>
          <w:rtl/>
        </w:rPr>
        <w:t xml:space="preserve">התוצאה מהשאילתה של החבר שלי וכתוצאה מזה אנחנו נכנסים </w:t>
      </w:r>
      <w:bookmarkStart w:id="318" w:name="_ETM_Q1_1700444"/>
      <w:bookmarkEnd w:id="318"/>
      <w:r>
        <w:rPr>
          <w:rFonts w:hint="cs"/>
          <w:rtl/>
        </w:rPr>
        <w:t xml:space="preserve">היום לדיון </w:t>
      </w:r>
      <w:r w:rsidR="003E1AB9">
        <w:rPr>
          <w:rFonts w:hint="cs"/>
          <w:rtl/>
        </w:rPr>
        <w:t>בסוג</w:t>
      </w:r>
      <w:r>
        <w:rPr>
          <w:rFonts w:hint="cs"/>
          <w:rtl/>
        </w:rPr>
        <w:t xml:space="preserve">יה הזאת. זה עולם הפוך. זה מגיע אלינו </w:t>
      </w:r>
      <w:bookmarkStart w:id="319" w:name="_ETM_Q1_1702436"/>
      <w:bookmarkEnd w:id="319"/>
      <w:r>
        <w:rPr>
          <w:rFonts w:hint="cs"/>
          <w:rtl/>
        </w:rPr>
        <w:t xml:space="preserve">מ- - - צודקת. </w:t>
      </w:r>
      <w:r w:rsidR="003E1AB9">
        <w:rPr>
          <w:rFonts w:hint="cs"/>
          <w:rtl/>
        </w:rPr>
        <w:t xml:space="preserve">הוועדה צריכה לדרוש את זה, עאידה. </w:t>
      </w:r>
    </w:p>
    <w:p w:rsidR="003E1AB9" w:rsidRDefault="003E1AB9" w:rsidP="00116288">
      <w:pPr>
        <w:rPr>
          <w:rtl/>
        </w:rPr>
      </w:pPr>
    </w:p>
    <w:p w:rsidR="003E1AB9" w:rsidRDefault="003E1AB9" w:rsidP="003E1AB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>מה לדרוש?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4"/>
        <w:keepNext/>
        <w:rPr>
          <w:rtl/>
        </w:rPr>
      </w:pPr>
      <w:bookmarkStart w:id="320" w:name="_ETM_Q1_1708200"/>
      <w:bookmarkStart w:id="321" w:name="_ETM_Q1_1709064"/>
      <w:bookmarkEnd w:id="320"/>
      <w:bookmarkEnd w:id="321"/>
      <w:r>
        <w:rPr>
          <w:rtl/>
        </w:rPr>
        <w:t>נחמן שי (המחנה הציוני):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לדרוש שדוחות כאלה יגיעו אל שולחננו באופן </w:t>
      </w:r>
      <w:bookmarkStart w:id="322" w:name="_ETM_Q1_1713346"/>
      <w:bookmarkEnd w:id="322"/>
      <w:r>
        <w:rPr>
          <w:rFonts w:hint="cs"/>
          <w:rtl/>
        </w:rPr>
        <w:t>קבוע - - -</w:t>
      </w:r>
    </w:p>
    <w:p w:rsidR="003E1AB9" w:rsidRDefault="003E1AB9" w:rsidP="003E1AB9">
      <w:pPr>
        <w:rPr>
          <w:rtl/>
        </w:rPr>
      </w:pPr>
      <w:bookmarkStart w:id="323" w:name="_ETM_Q1_1714812"/>
      <w:bookmarkEnd w:id="323"/>
    </w:p>
    <w:p w:rsidR="003E1AB9" w:rsidRDefault="003E1AB9" w:rsidP="003E1AB9">
      <w:pPr>
        <w:pStyle w:val="af6"/>
        <w:keepNext/>
        <w:rPr>
          <w:rtl/>
        </w:rPr>
      </w:pPr>
      <w:bookmarkStart w:id="324" w:name="_ETM_Q1_1715125"/>
      <w:bookmarkEnd w:id="324"/>
      <w:r>
        <w:rPr>
          <w:rtl/>
        </w:rPr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>ה</w:t>
      </w:r>
      <w:bookmarkStart w:id="325" w:name="_ETM_Q1_1716561"/>
      <w:bookmarkEnd w:id="325"/>
      <w:r>
        <w:rPr>
          <w:rFonts w:hint="cs"/>
          <w:rtl/>
        </w:rPr>
        <w:t xml:space="preserve">משטרה מפרסמת את המידע. זה לא </w:t>
      </w:r>
      <w:bookmarkStart w:id="326" w:name="_ETM_Q1_1721382"/>
      <w:bookmarkEnd w:id="326"/>
      <w:r>
        <w:rPr>
          <w:rFonts w:hint="cs"/>
          <w:rtl/>
        </w:rPr>
        <w:t xml:space="preserve">דוח זו תשובה לשאילתה. </w:t>
      </w:r>
    </w:p>
    <w:p w:rsidR="003E1AB9" w:rsidRDefault="003E1AB9" w:rsidP="003E1AB9">
      <w:pPr>
        <w:rPr>
          <w:rtl/>
        </w:rPr>
      </w:pPr>
      <w:bookmarkStart w:id="327" w:name="_ETM_Q1_1725882"/>
      <w:bookmarkEnd w:id="327"/>
    </w:p>
    <w:p w:rsidR="003E1AB9" w:rsidRDefault="003E1AB9" w:rsidP="003E1AB9">
      <w:pPr>
        <w:pStyle w:val="a4"/>
        <w:keepNext/>
        <w:rPr>
          <w:rtl/>
        </w:rPr>
      </w:pPr>
      <w:bookmarkStart w:id="328" w:name="_ETM_Q1_1726211"/>
      <w:bookmarkStart w:id="329" w:name="_ETM_Q1_1725678"/>
      <w:bookmarkEnd w:id="328"/>
      <w:bookmarkEnd w:id="329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אני חושב ששי מדבר על כך </w:t>
      </w:r>
      <w:bookmarkStart w:id="330" w:name="_ETM_Q1_1729337"/>
      <w:bookmarkEnd w:id="330"/>
      <w:r>
        <w:rPr>
          <w:rFonts w:hint="cs"/>
          <w:rtl/>
        </w:rPr>
        <w:t xml:space="preserve">שזה יהיה דוח. </w:t>
      </w:r>
      <w:bookmarkStart w:id="331" w:name="_ETM_Q1_1731561"/>
      <w:bookmarkStart w:id="332" w:name="_ETM_Q1_1732161"/>
      <w:bookmarkEnd w:id="331"/>
      <w:bookmarkEnd w:id="332"/>
      <w:r>
        <w:rPr>
          <w:rFonts w:hint="cs"/>
          <w:rtl/>
        </w:rPr>
        <w:t xml:space="preserve">אחד הדברים שאני מצאתי שבסוף כל שנה </w:t>
      </w:r>
      <w:bookmarkStart w:id="333" w:name="_ETM_Q1_1736274"/>
      <w:bookmarkEnd w:id="333"/>
      <w:r>
        <w:rPr>
          <w:rFonts w:hint="cs"/>
          <w:rtl/>
        </w:rPr>
        <w:t>אפשר להגיש דוח לוועדה לקידום מעמד האישה ותהיה ביקורת פרלמנטארי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334" w:name="_ETM_Q1_1741992"/>
      <w:bookmarkEnd w:id="334"/>
      <w:r>
        <w:rPr>
          <w:rFonts w:hint="cs"/>
          <w:rtl/>
        </w:rPr>
        <w:t xml:space="preserve">על ה- - - </w:t>
      </w:r>
    </w:p>
    <w:p w:rsidR="003E1AB9" w:rsidRDefault="003E1AB9" w:rsidP="003E1AB9">
      <w:pPr>
        <w:rPr>
          <w:rtl/>
        </w:rPr>
      </w:pPr>
      <w:bookmarkStart w:id="335" w:name="_ETM_Q1_1739308"/>
      <w:bookmarkEnd w:id="335"/>
    </w:p>
    <w:p w:rsidR="003E1AB9" w:rsidRDefault="003E1AB9" w:rsidP="003E1AB9">
      <w:pPr>
        <w:pStyle w:val="a4"/>
        <w:keepNext/>
        <w:rPr>
          <w:rtl/>
        </w:rPr>
      </w:pPr>
      <w:bookmarkStart w:id="336" w:name="_ETM_Q1_1740085"/>
      <w:bookmarkEnd w:id="336"/>
      <w:r>
        <w:rPr>
          <w:rtl/>
        </w:rPr>
        <w:t>קריאה: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- - - </w:t>
      </w:r>
    </w:p>
    <w:p w:rsidR="003E1AB9" w:rsidRDefault="003E1AB9" w:rsidP="003E1AB9">
      <w:pPr>
        <w:rPr>
          <w:rtl/>
        </w:rPr>
      </w:pPr>
      <w:bookmarkStart w:id="337" w:name="_ETM_Q1_1744725"/>
      <w:bookmarkEnd w:id="337"/>
    </w:p>
    <w:p w:rsidR="003E1AB9" w:rsidRDefault="003E1AB9" w:rsidP="003E1AB9">
      <w:pPr>
        <w:pStyle w:val="a4"/>
        <w:keepNext/>
        <w:rPr>
          <w:rtl/>
        </w:rPr>
      </w:pPr>
      <w:bookmarkStart w:id="338" w:name="_ETM_Q1_1745163"/>
      <w:bookmarkStart w:id="339" w:name="_ETM_Q1_1746040"/>
      <w:bookmarkEnd w:id="338"/>
      <w:bookmarkEnd w:id="339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כן אני חושב </w:t>
      </w:r>
      <w:bookmarkStart w:id="340" w:name="_ETM_Q1_1743167"/>
      <w:bookmarkEnd w:id="340"/>
      <w:r>
        <w:rPr>
          <w:rFonts w:hint="cs"/>
          <w:rtl/>
        </w:rPr>
        <w:t xml:space="preserve">שזו ההצעה. צודקת. </w:t>
      </w:r>
    </w:p>
    <w:p w:rsidR="003E1AB9" w:rsidRDefault="003E1AB9" w:rsidP="003E1AB9">
      <w:pPr>
        <w:rPr>
          <w:rtl/>
        </w:rPr>
      </w:pPr>
      <w:bookmarkStart w:id="341" w:name="_ETM_Q1_1745899"/>
      <w:bookmarkEnd w:id="341"/>
    </w:p>
    <w:p w:rsidR="003E1AB9" w:rsidRDefault="003E1AB9" w:rsidP="003E1AB9">
      <w:pPr>
        <w:pStyle w:val="af6"/>
        <w:keepNext/>
        <w:rPr>
          <w:rtl/>
        </w:rPr>
      </w:pPr>
      <w:bookmarkStart w:id="342" w:name="_ETM_Q1_1746224"/>
      <w:bookmarkEnd w:id="342"/>
      <w:r>
        <w:rPr>
          <w:rtl/>
        </w:rPr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bookmarkStart w:id="343" w:name="_ETM_Q1_1748034"/>
      <w:bookmarkEnd w:id="343"/>
      <w:r>
        <w:rPr>
          <w:rFonts w:hint="cs"/>
          <w:rtl/>
        </w:rPr>
        <w:t xml:space="preserve">אני רוצה לתת לחבר הכנסת עמיר פרץ. </w:t>
      </w:r>
      <w:bookmarkStart w:id="344" w:name="_ETM_Q1_1756520"/>
      <w:bookmarkEnd w:id="344"/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>ת</w:t>
      </w:r>
      <w:bookmarkStart w:id="345" w:name="_ETM_Q1_1759576"/>
      <w:bookmarkEnd w:id="345"/>
      <w:r>
        <w:rPr>
          <w:rFonts w:hint="cs"/>
          <w:rtl/>
        </w:rPr>
        <w:t xml:space="preserve">ודה גברתי. אני באמת מברך את גברתי היושבת ראש </w:t>
      </w:r>
      <w:bookmarkStart w:id="346" w:name="_ETM_Q1_1767580"/>
      <w:bookmarkEnd w:id="346"/>
      <w:r>
        <w:rPr>
          <w:rFonts w:hint="cs"/>
          <w:rtl/>
        </w:rPr>
        <w:t xml:space="preserve">על הכינוס. </w:t>
      </w:r>
    </w:p>
    <w:p w:rsidR="003E1AB9" w:rsidRDefault="003E1AB9" w:rsidP="003E1AB9">
      <w:pPr>
        <w:rPr>
          <w:rtl/>
        </w:rPr>
      </w:pPr>
      <w:bookmarkStart w:id="347" w:name="_ETM_Q1_1765816"/>
      <w:bookmarkEnd w:id="347"/>
    </w:p>
    <w:p w:rsidR="003E1AB9" w:rsidRDefault="003E1AB9" w:rsidP="003E1AB9">
      <w:pPr>
        <w:pStyle w:val="af6"/>
        <w:keepNext/>
        <w:rPr>
          <w:rtl/>
        </w:rPr>
      </w:pPr>
      <w:bookmarkStart w:id="348" w:name="_ETM_Q1_1766146"/>
      <w:bookmarkStart w:id="349" w:name="_ETM_Q1_1768543"/>
      <w:bookmarkEnd w:id="348"/>
      <w:bookmarkEnd w:id="349"/>
      <w:r>
        <w:rPr>
          <w:rtl/>
        </w:rPr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>ליוזמים, לא?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4"/>
        <w:keepNext/>
        <w:rPr>
          <w:rtl/>
        </w:rPr>
      </w:pPr>
      <w:bookmarkStart w:id="350" w:name="_ETM_Q1_1771124"/>
      <w:bookmarkStart w:id="351" w:name="_ETM_Q1_1771153"/>
      <w:bookmarkStart w:id="352" w:name="_ETM_Q1_1772149"/>
      <w:bookmarkEnd w:id="350"/>
      <w:bookmarkEnd w:id="351"/>
      <w:bookmarkEnd w:id="352"/>
      <w:r>
        <w:rPr>
          <w:rtl/>
        </w:rPr>
        <w:t>עמיר פרץ (המחנה הציוני):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את מחליטה אם לכנס, אנחנו יכולים ליזום </w:t>
      </w:r>
      <w:bookmarkStart w:id="353" w:name="_ETM_Q1_1773453"/>
      <w:bookmarkEnd w:id="353"/>
      <w:r>
        <w:rPr>
          <w:rFonts w:hint="cs"/>
          <w:rtl/>
        </w:rPr>
        <w:t xml:space="preserve">כמה שאנחנו רוצים אבל - - -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פשוט </w:t>
      </w:r>
      <w:bookmarkStart w:id="354" w:name="_ETM_Q1_1776795"/>
      <w:bookmarkEnd w:id="354"/>
      <w:r>
        <w:rPr>
          <w:rFonts w:hint="cs"/>
          <w:rtl/>
        </w:rPr>
        <w:t xml:space="preserve">רציתי - - - זה לא כל יום ששני גברים </w:t>
      </w:r>
      <w:bookmarkStart w:id="355" w:name="_ETM_Q1_1780918"/>
      <w:bookmarkEnd w:id="355"/>
      <w:r>
        <w:rPr>
          <w:rFonts w:hint="cs"/>
          <w:rtl/>
        </w:rPr>
        <w:t xml:space="preserve">ומבקשים דיון בוועדה לקידום מעמד האישה. </w:t>
      </w:r>
    </w:p>
    <w:p w:rsidR="003E1AB9" w:rsidRDefault="003E1AB9" w:rsidP="003E1AB9">
      <w:pPr>
        <w:rPr>
          <w:rtl/>
        </w:rPr>
      </w:pPr>
      <w:bookmarkStart w:id="356" w:name="_ETM_Q1_1785846"/>
      <w:bookmarkEnd w:id="356"/>
    </w:p>
    <w:p w:rsidR="003E1AB9" w:rsidRDefault="003E1AB9" w:rsidP="003E1AB9">
      <w:pPr>
        <w:pStyle w:val="a4"/>
        <w:keepNext/>
        <w:rPr>
          <w:rtl/>
        </w:rPr>
      </w:pPr>
      <w:bookmarkStart w:id="357" w:name="_ETM_Q1_1786193"/>
      <w:bookmarkEnd w:id="357"/>
      <w:r>
        <w:rPr>
          <w:rtl/>
        </w:rPr>
        <w:t>עמיר פרץ (המחנה הציוני):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>א</w:t>
      </w:r>
      <w:bookmarkStart w:id="358" w:name="_ETM_Q1_1787802"/>
      <w:bookmarkEnd w:id="358"/>
      <w:r>
        <w:rPr>
          <w:rFonts w:hint="cs"/>
          <w:rtl/>
        </w:rPr>
        <w:t xml:space="preserve">ז אני מברך גם את חברי הכנסת שיזמו את הדיון ואני שוב </w:t>
      </w:r>
      <w:bookmarkStart w:id="359" w:name="_ETM_Q1_1790819"/>
      <w:bookmarkEnd w:id="359"/>
      <w:r>
        <w:rPr>
          <w:rFonts w:hint="cs"/>
          <w:rtl/>
        </w:rPr>
        <w:t xml:space="preserve">מודה ליושבת ראש שמכנסת את הדיון בפורום כל כך רחב </w:t>
      </w:r>
      <w:bookmarkStart w:id="360" w:name="_ETM_Q1_1794870"/>
      <w:bookmarkEnd w:id="360"/>
      <w:r>
        <w:rPr>
          <w:rFonts w:hint="cs"/>
          <w:rtl/>
        </w:rPr>
        <w:t xml:space="preserve">וכל כך משמעותי.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f6"/>
        <w:keepNext/>
        <w:rPr>
          <w:rtl/>
        </w:rPr>
      </w:pPr>
      <w:r>
        <w:rPr>
          <w:rtl/>
        </w:rPr>
        <w:lastRenderedPageBreak/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>תודה.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אין ספק שזה אחד הנושאים הרגישים ביותר. </w:t>
      </w:r>
      <w:bookmarkStart w:id="361" w:name="_ETM_Q1_1803502"/>
      <w:bookmarkEnd w:id="361"/>
      <w:r>
        <w:rPr>
          <w:rFonts w:hint="cs"/>
          <w:rtl/>
        </w:rPr>
        <w:t xml:space="preserve">אלימות כלפי נשים זו תופעה שהחברה הישראלית צריכה להקיא אותה </w:t>
      </w:r>
      <w:bookmarkStart w:id="362" w:name="_ETM_Q1_1811475"/>
      <w:bookmarkEnd w:id="362"/>
      <w:r>
        <w:rPr>
          <w:rFonts w:hint="cs"/>
          <w:rtl/>
        </w:rPr>
        <w:t xml:space="preserve">ולפעול נגדה בכל דרך. ההגדרה של מה רמת האלימות ומה </w:t>
      </w:r>
      <w:bookmarkStart w:id="363" w:name="_ETM_Q1_1817904"/>
      <w:bookmarkEnd w:id="363"/>
      <w:r>
        <w:rPr>
          <w:rFonts w:hint="cs"/>
          <w:rtl/>
        </w:rPr>
        <w:t xml:space="preserve">השלב שאלימות כזו יכולה להפוך לרצח היא באמת הגדרה לא </w:t>
      </w:r>
      <w:bookmarkStart w:id="364" w:name="_ETM_Q1_1822346"/>
      <w:bookmarkEnd w:id="364"/>
      <w:r>
        <w:rPr>
          <w:rFonts w:hint="cs"/>
          <w:rtl/>
        </w:rPr>
        <w:t xml:space="preserve">פשוטה, מורכבת מאוד. אבל עדיף שאנחנו נראה את נורות האזהרה </w:t>
      </w:r>
      <w:bookmarkStart w:id="365" w:name="_ETM_Q1_1826254"/>
      <w:bookmarkEnd w:id="365"/>
      <w:r>
        <w:rPr>
          <w:rFonts w:hint="cs"/>
          <w:rtl/>
        </w:rPr>
        <w:t xml:space="preserve">האדומות כנורות אזהרה מסוכנות כי עדיף נורות אדומות של אזהרה </w:t>
      </w:r>
      <w:bookmarkStart w:id="366" w:name="_ETM_Q1_1833633"/>
      <w:bookmarkEnd w:id="366"/>
      <w:r>
        <w:rPr>
          <w:rFonts w:hint="cs"/>
          <w:rtl/>
        </w:rPr>
        <w:t xml:space="preserve">מאשר נורות של אשכבה שכבר מתבצע הרצח.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לצערנו אנחנו שומעים </w:t>
      </w:r>
      <w:bookmarkStart w:id="367" w:name="_ETM_Q1_1841817"/>
      <w:bookmarkEnd w:id="367"/>
      <w:r>
        <w:rPr>
          <w:rFonts w:hint="cs"/>
          <w:rtl/>
        </w:rPr>
        <w:t xml:space="preserve">הרבה פעמים, גם משכנים שמעידים אחר הרצח, גם מעדויות במשטרה </w:t>
      </w:r>
      <w:bookmarkStart w:id="368" w:name="_ETM_Q1_1847972"/>
      <w:bookmarkEnd w:id="368"/>
      <w:r>
        <w:rPr>
          <w:rFonts w:hint="cs"/>
          <w:rtl/>
        </w:rPr>
        <w:t xml:space="preserve">שאומרים שמדובר במשפחה נורמטיבית, לא ראינו סימנים מיוחדים על </w:t>
      </w:r>
      <w:bookmarkStart w:id="369" w:name="_ETM_Q1_1857776"/>
      <w:bookmarkEnd w:id="369"/>
      <w:r>
        <w:rPr>
          <w:rFonts w:hint="cs"/>
          <w:rtl/>
        </w:rPr>
        <w:t xml:space="preserve">כך שהאלימות הזו יכולה לגלוש לכדי רצח ולכדי מעשה קיצוני </w:t>
      </w:r>
      <w:bookmarkStart w:id="370" w:name="_ETM_Q1_1860726"/>
      <w:bookmarkEnd w:id="370"/>
      <w:r>
        <w:rPr>
          <w:rFonts w:hint="cs"/>
          <w:rtl/>
        </w:rPr>
        <w:t xml:space="preserve">כל כך. ולכן כאן גורמי המשטרה הם בעצם אלה </w:t>
      </w:r>
      <w:bookmarkStart w:id="371" w:name="_ETM_Q1_1866786"/>
      <w:bookmarkEnd w:id="371"/>
      <w:r>
        <w:rPr>
          <w:rFonts w:hint="cs"/>
          <w:rtl/>
        </w:rPr>
        <w:t>שצריכים לממש את המקצועיות שלהם, את היכולות שלהם, את האי</w:t>
      </w:r>
      <w:bookmarkStart w:id="372" w:name="_ETM_Q1_1872974"/>
      <w:bookmarkEnd w:id="372"/>
      <w:r>
        <w:rPr>
          <w:rFonts w:hint="cs"/>
          <w:rtl/>
        </w:rPr>
        <w:t xml:space="preserve">סוף והאינפורמציה הנדרשת, בוודאי תוך כדי שיתוף פעולה עם מוסדות </w:t>
      </w:r>
      <w:bookmarkStart w:id="373" w:name="_ETM_Q1_1880593"/>
      <w:bookmarkEnd w:id="373"/>
      <w:r>
        <w:rPr>
          <w:rFonts w:hint="cs"/>
          <w:rtl/>
        </w:rPr>
        <w:t xml:space="preserve">הרווחה.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אין לי ספק בכלל שרמת הענישה ורמת ההתראה שאנחנו </w:t>
      </w:r>
      <w:bookmarkStart w:id="374" w:name="_ETM_Q1_1888170"/>
      <w:bookmarkEnd w:id="374"/>
      <w:r>
        <w:rPr>
          <w:rFonts w:hint="cs"/>
          <w:rtl/>
        </w:rPr>
        <w:t xml:space="preserve">צריכים לייצר צריכה להיות הרבה יותר גבוהה. אני לא שמעתי </w:t>
      </w:r>
      <w:bookmarkStart w:id="375" w:name="_ETM_Q1_1889425"/>
      <w:bookmarkEnd w:id="375"/>
      <w:r>
        <w:rPr>
          <w:rFonts w:hint="cs"/>
          <w:rtl/>
        </w:rPr>
        <w:t xml:space="preserve">כאן מה הנתונים, כמה בסופו של דבר מגיעים לכדי מימוש </w:t>
      </w:r>
      <w:bookmarkStart w:id="376" w:name="_ETM_Q1_1896790"/>
      <w:bookmarkEnd w:id="376"/>
      <w:r>
        <w:rPr>
          <w:rFonts w:hint="cs"/>
          <w:rtl/>
        </w:rPr>
        <w:t xml:space="preserve">משפטי, גברים אלימים, לפני שהם ביצעו את הרצח, כי אחרי </w:t>
      </w:r>
      <w:bookmarkStart w:id="377" w:name="_ETM_Q1_1903669"/>
      <w:bookmarkEnd w:id="377"/>
      <w:r>
        <w:rPr>
          <w:rFonts w:hint="cs"/>
          <w:rtl/>
        </w:rPr>
        <w:t xml:space="preserve">שהם ביצעו את הרצח אז זה ברור לחלוטין לאן זה </w:t>
      </w:r>
      <w:bookmarkStart w:id="378" w:name="_ETM_Q1_1905205"/>
      <w:bookmarkEnd w:id="378"/>
      <w:r>
        <w:rPr>
          <w:rFonts w:hint="cs"/>
          <w:rtl/>
        </w:rPr>
        <w:t xml:space="preserve">הולך, גם מבחינת המשפחה, גם מבחינת אותו בעל שרצח. </w:t>
      </w:r>
      <w:bookmarkStart w:id="379" w:name="_ETM_Q1_1913011"/>
      <w:bookmarkEnd w:id="379"/>
    </w:p>
    <w:p w:rsidR="003E1AB9" w:rsidRDefault="003E1AB9" w:rsidP="003E1AB9">
      <w:pPr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אבל השאלה היא האם אתם כמשטרה או הפרקליטות או נמצאים </w:t>
      </w:r>
      <w:bookmarkStart w:id="380" w:name="_ETM_Q1_1916751"/>
      <w:bookmarkEnd w:id="380"/>
      <w:r>
        <w:rPr>
          <w:rFonts w:hint="cs"/>
          <w:rtl/>
        </w:rPr>
        <w:t>פה גורמי משרד המשפטים, האם אתם חושבים שהגיע הזמן להעלות</w:t>
      </w:r>
      <w:bookmarkStart w:id="381" w:name="_ETM_Q1_1924499"/>
      <w:bookmarkEnd w:id="381"/>
      <w:r>
        <w:rPr>
          <w:rFonts w:hint="cs"/>
          <w:rtl/>
        </w:rPr>
        <w:t xml:space="preserve"> את רמת הענישה שנמצאת בחוק אז זה המקום. כי זה </w:t>
      </w:r>
      <w:bookmarkStart w:id="382" w:name="_ETM_Q1_1929417"/>
      <w:bookmarkEnd w:id="382"/>
      <w:r>
        <w:rPr>
          <w:rFonts w:hint="cs"/>
          <w:rtl/>
        </w:rPr>
        <w:t xml:space="preserve">אנחנו רוצים לשמוע. כי אנחנו שומעים בהחלט על ההסברים ועל </w:t>
      </w:r>
      <w:bookmarkStart w:id="383" w:name="_ETM_Q1_1933037"/>
      <w:bookmarkEnd w:id="383"/>
      <w:r>
        <w:rPr>
          <w:rFonts w:hint="cs"/>
          <w:rtl/>
        </w:rPr>
        <w:t xml:space="preserve">המאמצים, ואין לי ספק שזה נושא רגיש מאוד - - </w:t>
      </w:r>
      <w:bookmarkStart w:id="384" w:name="_ETM_Q1_1939082"/>
      <w:bookmarkEnd w:id="384"/>
      <w:r>
        <w:rPr>
          <w:rFonts w:hint="cs"/>
          <w:rtl/>
        </w:rPr>
        <w:t>-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4"/>
        <w:keepNext/>
        <w:rPr>
          <w:rtl/>
        </w:rPr>
      </w:pPr>
      <w:bookmarkStart w:id="385" w:name="_ETM_Q1_1937412"/>
      <w:bookmarkEnd w:id="385"/>
      <w:r>
        <w:rPr>
          <w:rtl/>
        </w:rPr>
        <w:t>יהודה גליק (הליכוד):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מה ענישה, איפה הענישה בכלל - - - כתבי </w:t>
      </w:r>
      <w:bookmarkStart w:id="386" w:name="_ETM_Q1_1941951"/>
      <w:bookmarkEnd w:id="386"/>
      <w:r>
        <w:rPr>
          <w:rFonts w:hint="cs"/>
          <w:rtl/>
        </w:rPr>
        <w:t>אישום - - -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4"/>
        <w:keepNext/>
        <w:rPr>
          <w:rtl/>
        </w:rPr>
      </w:pPr>
      <w:bookmarkStart w:id="387" w:name="_ETM_Q1_1941516"/>
      <w:bookmarkStart w:id="388" w:name="_ETM_Q1_1941545"/>
      <w:bookmarkStart w:id="389" w:name="_ETM_Q1_1942340"/>
      <w:bookmarkEnd w:id="387"/>
      <w:bookmarkEnd w:id="388"/>
      <w:bookmarkEnd w:id="389"/>
      <w:r>
        <w:rPr>
          <w:rtl/>
        </w:rPr>
        <w:t>עמיר פרץ (המחנה הציוני):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>- - -</w:t>
      </w:r>
      <w:r w:rsidR="00C2638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ברגע שיידעו שכל </w:t>
      </w:r>
      <w:bookmarkStart w:id="390" w:name="_ETM_Q1_1944892"/>
      <w:bookmarkEnd w:id="390"/>
      <w:r>
        <w:rPr>
          <w:rFonts w:hint="cs"/>
          <w:rtl/>
        </w:rPr>
        <w:t xml:space="preserve">אחד שרק בשלב שלפני שהוא רצח, לא אחרי שהוא רצח, </w:t>
      </w:r>
      <w:bookmarkStart w:id="391" w:name="_ETM_Q1_1950574"/>
      <w:bookmarkEnd w:id="391"/>
      <w:r>
        <w:rPr>
          <w:rFonts w:hint="cs"/>
          <w:rtl/>
        </w:rPr>
        <w:t xml:space="preserve">הוא כבר יכול ללכת למספר ארוך מאוד של שנים למאסר </w:t>
      </w:r>
      <w:bookmarkStart w:id="392" w:name="_ETM_Q1_1956869"/>
      <w:bookmarkEnd w:id="392"/>
      <w:r>
        <w:rPr>
          <w:rFonts w:hint="cs"/>
          <w:rtl/>
        </w:rPr>
        <w:t>אז זה יגרום להרתעה מסוימת. אני מקווה</w:t>
      </w:r>
      <w:bookmarkStart w:id="393" w:name="_ETM_Q1_1958717"/>
      <w:bookmarkEnd w:id="393"/>
      <w:r>
        <w:rPr>
          <w:rFonts w:hint="cs"/>
          <w:rtl/>
        </w:rPr>
        <w:t xml:space="preserve"> - - -</w:t>
      </w:r>
    </w:p>
    <w:p w:rsidR="003E1AB9" w:rsidRDefault="003E1AB9" w:rsidP="003E1AB9">
      <w:pPr>
        <w:rPr>
          <w:rtl/>
        </w:rPr>
      </w:pPr>
      <w:bookmarkStart w:id="394" w:name="_ETM_Q1_1956811"/>
      <w:bookmarkEnd w:id="394"/>
    </w:p>
    <w:p w:rsidR="003E1AB9" w:rsidRDefault="003E1AB9" w:rsidP="003E1AB9">
      <w:pPr>
        <w:pStyle w:val="af6"/>
        <w:keepNext/>
        <w:rPr>
          <w:rtl/>
        </w:rPr>
      </w:pPr>
      <w:bookmarkStart w:id="395" w:name="_ETM_Q1_1957273"/>
      <w:bookmarkStart w:id="396" w:name="_ETM_Q1_1958557"/>
      <w:bookmarkEnd w:id="395"/>
      <w:bookmarkEnd w:id="396"/>
      <w:r>
        <w:rPr>
          <w:rtl/>
        </w:rPr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במקרה ויחשפו.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4"/>
        <w:keepNext/>
        <w:rPr>
          <w:rtl/>
        </w:rPr>
      </w:pPr>
      <w:bookmarkStart w:id="397" w:name="_ETM_Q1_1957837"/>
      <w:bookmarkStart w:id="398" w:name="_ETM_Q1_1957864"/>
      <w:bookmarkEnd w:id="397"/>
      <w:bookmarkEnd w:id="398"/>
      <w:r>
        <w:rPr>
          <w:rtl/>
        </w:rPr>
        <w:t>יהודה גליק (הליכוד):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>אם</w:t>
      </w:r>
      <w:bookmarkStart w:id="399" w:name="_ETM_Q1_1959588"/>
      <w:bookmarkEnd w:id="399"/>
      <w:r>
        <w:rPr>
          <w:rFonts w:hint="cs"/>
          <w:rtl/>
        </w:rPr>
        <w:t xml:space="preserve"> לא </w:t>
      </w:r>
      <w:bookmarkStart w:id="400" w:name="_ETM_Q1_1960006"/>
      <w:bookmarkEnd w:id="400"/>
      <w:r>
        <w:rPr>
          <w:rFonts w:hint="cs"/>
          <w:rtl/>
        </w:rPr>
        <w:t xml:space="preserve">מוגש כתב אישום הוא לא נכנס למאסר דקה. </w:t>
      </w:r>
    </w:p>
    <w:p w:rsidR="003E1AB9" w:rsidRDefault="003E1AB9" w:rsidP="003E1AB9">
      <w:pPr>
        <w:rPr>
          <w:rtl/>
        </w:rPr>
      </w:pPr>
      <w:bookmarkStart w:id="401" w:name="_ETM_Q1_1965389"/>
      <w:bookmarkEnd w:id="401"/>
    </w:p>
    <w:p w:rsidR="003E1AB9" w:rsidRDefault="003E1AB9" w:rsidP="003E1AB9">
      <w:pPr>
        <w:pStyle w:val="a4"/>
        <w:keepNext/>
        <w:rPr>
          <w:rtl/>
        </w:rPr>
      </w:pPr>
      <w:bookmarkStart w:id="402" w:name="_ETM_Q1_1965986"/>
      <w:bookmarkEnd w:id="402"/>
      <w:r>
        <w:rPr>
          <w:rtl/>
        </w:rPr>
        <w:t>עמיר פרץ (המחנה הציוני):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>מא</w:t>
      </w:r>
      <w:bookmarkStart w:id="403" w:name="_ETM_Q1_1967389"/>
      <w:bookmarkEnd w:id="403"/>
      <w:r>
        <w:rPr>
          <w:rFonts w:hint="cs"/>
          <w:rtl/>
        </w:rPr>
        <w:t xml:space="preserve">ה אחוז. </w:t>
      </w:r>
      <w:bookmarkStart w:id="404" w:name="_ETM_Q1_1968736"/>
      <w:bookmarkEnd w:id="404"/>
      <w:r>
        <w:rPr>
          <w:rFonts w:hint="cs"/>
          <w:rtl/>
        </w:rPr>
        <w:t xml:space="preserve">בוודאי, אני לא מתכוון להחליף את כל מה שנאמר קודם. </w:t>
      </w:r>
      <w:bookmarkStart w:id="405" w:name="_ETM_Q1_1971883"/>
      <w:bookmarkEnd w:id="405"/>
      <w:r>
        <w:rPr>
          <w:rFonts w:hint="cs"/>
          <w:rtl/>
        </w:rPr>
        <w:t xml:space="preserve">אני סומך על חבריי המלומדים שאומרים את חלקם בכל סעיף </w:t>
      </w:r>
      <w:bookmarkStart w:id="406" w:name="_ETM_Q1_1974368"/>
      <w:bookmarkEnd w:id="406"/>
      <w:r>
        <w:rPr>
          <w:rFonts w:hint="cs"/>
          <w:rtl/>
        </w:rPr>
        <w:t xml:space="preserve">ובכל חלק. אני כרגע מתמקד בעניין של מה בסופו של </w:t>
      </w:r>
      <w:bookmarkStart w:id="407" w:name="_ETM_Q1_1980166"/>
      <w:bookmarkEnd w:id="407"/>
      <w:r>
        <w:rPr>
          <w:rFonts w:hint="cs"/>
          <w:rtl/>
        </w:rPr>
        <w:t xml:space="preserve">דבר גורם להרתעה. התהליך המשפטי אנחנו יודעים שגם כשהוא מתגבש </w:t>
      </w:r>
      <w:bookmarkStart w:id="408" w:name="_ETM_Q1_1984460"/>
      <w:bookmarkEnd w:id="408"/>
      <w:r>
        <w:rPr>
          <w:rFonts w:hint="cs"/>
          <w:rtl/>
        </w:rPr>
        <w:t xml:space="preserve">לכתב אישום עורכי הדין מתקוטטים מבוקר עד ערב ומושכים את </w:t>
      </w:r>
      <w:bookmarkStart w:id="409" w:name="_ETM_Q1_1990155"/>
      <w:bookmarkEnd w:id="409"/>
      <w:r>
        <w:rPr>
          <w:rFonts w:hint="cs"/>
          <w:rtl/>
        </w:rPr>
        <w:t xml:space="preserve">הנושא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אני הייתי רוצה לראות החמרה בענישה. </w:t>
      </w:r>
      <w:bookmarkStart w:id="410" w:name="_ETM_Q1_1993408"/>
      <w:bookmarkEnd w:id="410"/>
    </w:p>
    <w:p w:rsidR="003E1AB9" w:rsidRDefault="003E1AB9" w:rsidP="003E1AB9">
      <w:pPr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בסוף, כשזה מגיע לכדי מיצוי של הענישה שאכן תהיה החמרה </w:t>
      </w:r>
      <w:bookmarkStart w:id="411" w:name="_ETM_Q1_1998860"/>
      <w:bookmarkEnd w:id="411"/>
      <w:r>
        <w:rPr>
          <w:rFonts w:hint="cs"/>
          <w:rtl/>
        </w:rPr>
        <w:t xml:space="preserve">שיתייחסו לנושא הזה בצורה המחמירה ביותר, הייתי מאוד רוצה </w:t>
      </w:r>
      <w:bookmarkStart w:id="412" w:name="_ETM_Q1_2004842"/>
      <w:bookmarkEnd w:id="412"/>
      <w:r>
        <w:rPr>
          <w:rFonts w:hint="cs"/>
          <w:rtl/>
        </w:rPr>
        <w:t xml:space="preserve">לשמוע מנציגי משרד המשפטים, הפרקליטות אם נמצאים כאן, איך הם </w:t>
      </w:r>
      <w:bookmarkStart w:id="413" w:name="_ETM_Q1_2010827"/>
      <w:bookmarkEnd w:id="413"/>
      <w:r>
        <w:rPr>
          <w:rFonts w:hint="cs"/>
          <w:rtl/>
        </w:rPr>
        <w:t xml:space="preserve">מרגישים בהתמודדות מול בתי המשפט, האם שוב אותן תופעות </w:t>
      </w:r>
      <w:bookmarkStart w:id="414" w:name="_ETM_Q1_2013015"/>
      <w:bookmarkEnd w:id="414"/>
      <w:r>
        <w:rPr>
          <w:rFonts w:hint="cs"/>
          <w:rtl/>
        </w:rPr>
        <w:t xml:space="preserve">שכבר- - - אני מדגיש, אני מדבר על גברים אלימים </w:t>
      </w:r>
      <w:bookmarkStart w:id="415" w:name="_ETM_Q1_2019575"/>
      <w:bookmarkEnd w:id="415"/>
      <w:r>
        <w:rPr>
          <w:rFonts w:hint="cs"/>
          <w:rtl/>
        </w:rPr>
        <w:t xml:space="preserve">לפני שביצעו רצח. כי אם ננהג בענישה מחמירה כלפי גברים אלימים כאלה יתכן מאוד שנמנע את הרצח הבא.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f6"/>
        <w:keepNext/>
        <w:rPr>
          <w:rtl/>
        </w:rPr>
      </w:pPr>
      <w:bookmarkStart w:id="416" w:name="_ETM_Q1_2028312"/>
      <w:bookmarkEnd w:id="416"/>
      <w:r>
        <w:rPr>
          <w:rtl/>
        </w:rPr>
        <w:lastRenderedPageBreak/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417" w:name="_ETM_Q1_2029996"/>
      <w:bookmarkEnd w:id="417"/>
      <w:r>
        <w:rPr>
          <w:rFonts w:hint="cs"/>
          <w:rtl/>
        </w:rPr>
        <w:t xml:space="preserve">בבקשה,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. </w:t>
      </w:r>
    </w:p>
    <w:p w:rsidR="003E1AB9" w:rsidRDefault="003E1AB9" w:rsidP="003E1AB9">
      <w:pPr>
        <w:rPr>
          <w:rtl/>
        </w:rPr>
      </w:pPr>
      <w:bookmarkStart w:id="418" w:name="_ETM_Q1_2046416"/>
      <w:bookmarkEnd w:id="418"/>
    </w:p>
    <w:p w:rsidR="003E1AB9" w:rsidRDefault="003E1AB9" w:rsidP="003E1AB9">
      <w:pPr>
        <w:pStyle w:val="a4"/>
        <w:keepNext/>
        <w:rPr>
          <w:rtl/>
        </w:rPr>
      </w:pPr>
      <w:bookmarkStart w:id="419" w:name="_ETM_Q1_2046747"/>
      <w:bookmarkEnd w:id="419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האמת היא שהיום זו פעם ראשונה </w:t>
      </w:r>
      <w:bookmarkStart w:id="420" w:name="_ETM_Q1_2048217"/>
      <w:bookmarkEnd w:id="420"/>
      <w:r>
        <w:rPr>
          <w:rFonts w:hint="cs"/>
          <w:rtl/>
        </w:rPr>
        <w:t xml:space="preserve">שאני רואה רוב גברי בוועדה.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4"/>
        <w:keepNext/>
        <w:rPr>
          <w:rtl/>
        </w:rPr>
      </w:pPr>
      <w:bookmarkStart w:id="421" w:name="_ETM_Q1_2051562"/>
      <w:bookmarkStart w:id="422" w:name="_ETM_Q1_2051591"/>
      <w:bookmarkEnd w:id="421"/>
      <w:bookmarkEnd w:id="422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bookmarkStart w:id="423" w:name="_ETM_Q1_2054633"/>
      <w:bookmarkEnd w:id="423"/>
      <w:r>
        <w:rPr>
          <w:rFonts w:hint="cs"/>
          <w:rtl/>
        </w:rPr>
        <w:t>ששה גברים - - -</w:t>
      </w:r>
    </w:p>
    <w:p w:rsidR="003E1AB9" w:rsidRDefault="003E1AB9" w:rsidP="003E1AB9">
      <w:pPr>
        <w:rPr>
          <w:rtl/>
        </w:rPr>
      </w:pPr>
      <w:bookmarkStart w:id="424" w:name="_ETM_Q1_2054288"/>
      <w:bookmarkEnd w:id="424"/>
    </w:p>
    <w:p w:rsidR="003E1AB9" w:rsidRDefault="003E1AB9" w:rsidP="003E1AB9">
      <w:pPr>
        <w:pStyle w:val="a4"/>
        <w:keepNext/>
        <w:rPr>
          <w:rtl/>
        </w:rPr>
      </w:pPr>
      <w:bookmarkStart w:id="425" w:name="_ETM_Q1_2054600"/>
      <w:bookmarkStart w:id="426" w:name="_ETM_Q1_2055585"/>
      <w:bookmarkEnd w:id="425"/>
      <w:bookmarkEnd w:id="426"/>
      <w:r>
        <w:rPr>
          <w:rtl/>
        </w:rPr>
        <w:t>יהודה גליק (הליכוד):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הנושא </w:t>
      </w:r>
      <w:bookmarkStart w:id="427" w:name="_ETM_Q1_2056555"/>
      <w:bookmarkEnd w:id="427"/>
      <w:r>
        <w:rPr>
          <w:rFonts w:hint="cs"/>
          <w:rtl/>
        </w:rPr>
        <w:t xml:space="preserve">הוא גברים היום. </w:t>
      </w:r>
    </w:p>
    <w:p w:rsidR="003E1AB9" w:rsidRDefault="003E1AB9" w:rsidP="003E1AB9">
      <w:pPr>
        <w:rPr>
          <w:rtl/>
        </w:rPr>
      </w:pPr>
      <w:bookmarkStart w:id="428" w:name="_ETM_Q1_2054248"/>
      <w:bookmarkEnd w:id="428"/>
    </w:p>
    <w:p w:rsidR="003E1AB9" w:rsidRDefault="003E1AB9" w:rsidP="003E1AB9">
      <w:pPr>
        <w:pStyle w:val="a4"/>
        <w:keepNext/>
        <w:rPr>
          <w:rtl/>
        </w:rPr>
      </w:pPr>
      <w:bookmarkStart w:id="429" w:name="_ETM_Q1_2054601"/>
      <w:bookmarkStart w:id="430" w:name="_ETM_Q1_2056708"/>
      <w:bookmarkEnd w:id="429"/>
      <w:bookmarkEnd w:id="430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אנחנו הבעיה.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4"/>
        <w:keepNext/>
        <w:rPr>
          <w:rtl/>
        </w:rPr>
      </w:pPr>
      <w:bookmarkStart w:id="431" w:name="_ETM_Q1_2059407"/>
      <w:bookmarkStart w:id="432" w:name="_ETM_Q1_2059434"/>
      <w:bookmarkStart w:id="433" w:name="_ETM_Q1_2061404"/>
      <w:bookmarkEnd w:id="431"/>
      <w:bookmarkEnd w:id="432"/>
      <w:bookmarkEnd w:id="43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כל אישה,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של, מנהלת </w:t>
      </w:r>
      <w:bookmarkStart w:id="434" w:name="_ETM_Q1_2061798"/>
      <w:bookmarkEnd w:id="434"/>
      <w:r>
        <w:rPr>
          <w:rFonts w:hint="cs"/>
          <w:rtl/>
        </w:rPr>
        <w:t xml:space="preserve">של, בת של, חברה של, אז אישה היא </w:t>
      </w:r>
      <w:bookmarkStart w:id="435" w:name="_ETM_Q1_2067169"/>
      <w:bookmarkEnd w:id="435"/>
      <w:r>
        <w:rPr>
          <w:rFonts w:hint="cs"/>
          <w:rtl/>
        </w:rPr>
        <w:t xml:space="preserve">חלק בלתי נפרד מהחברה. אני - - - היושבת </w:t>
      </w:r>
      <w:bookmarkStart w:id="436" w:name="_ETM_Q1_2072958"/>
      <w:bookmarkEnd w:id="436"/>
      <w:r>
        <w:rPr>
          <w:rFonts w:hint="cs"/>
          <w:rtl/>
        </w:rPr>
        <w:t xml:space="preserve">ראש וליוזמים תודה רבה - - - חשוב </w:t>
      </w:r>
      <w:bookmarkStart w:id="437" w:name="_ETM_Q1_2076666"/>
      <w:bookmarkEnd w:id="437"/>
      <w:r>
        <w:rPr>
          <w:rFonts w:hint="cs"/>
          <w:rtl/>
        </w:rPr>
        <w:t xml:space="preserve">מאוד. אותי הרתיעו שני דברים מאוד מאוד בשאילתה הזאת שלפיכך </w:t>
      </w:r>
      <w:bookmarkStart w:id="438" w:name="_ETM_Q1_2083008"/>
      <w:bookmarkEnd w:id="438"/>
      <w:r>
        <w:rPr>
          <w:rFonts w:hint="cs"/>
          <w:rtl/>
        </w:rPr>
        <w:t xml:space="preserve">גם נזעקתי. אחד מזה זה שזה לא בקורלציה. במקום שב-2018 </w:t>
      </w:r>
      <w:bookmarkStart w:id="439" w:name="_ETM_Q1_2086288"/>
      <w:bookmarkEnd w:id="439"/>
      <w:r>
        <w:rPr>
          <w:rFonts w:hint="cs"/>
          <w:rtl/>
        </w:rPr>
        <w:t xml:space="preserve">שיש לנשים הרבה יותר אומץ להתלונן נראה הרבה יותר תיקים </w:t>
      </w:r>
      <w:bookmarkStart w:id="440" w:name="_ETM_Q1_2091889"/>
      <w:bookmarkEnd w:id="440"/>
      <w:r>
        <w:rPr>
          <w:rFonts w:hint="cs"/>
          <w:rtl/>
        </w:rPr>
        <w:t xml:space="preserve">שנפתחו והבשילו לידי כתבי אישום אנחנו רואים בדיוק הפוך. ואז </w:t>
      </w:r>
      <w:bookmarkStart w:id="441" w:name="_ETM_Q1_2095165"/>
      <w:bookmarkEnd w:id="441"/>
      <w:r>
        <w:rPr>
          <w:rFonts w:hint="cs"/>
          <w:rtl/>
        </w:rPr>
        <w:t xml:space="preserve">מה אנחנו רואים לאותה אישה. הרי אנחנו יודעים כמה אומץ </w:t>
      </w:r>
      <w:bookmarkStart w:id="442" w:name="_ETM_Q1_2101081"/>
      <w:bookmarkEnd w:id="442"/>
      <w:r>
        <w:rPr>
          <w:rFonts w:hint="cs"/>
          <w:rtl/>
        </w:rPr>
        <w:t xml:space="preserve">צריך מאישה מוכה כדי להגיע ולהגיש תלונה. האם אנחנו מספרים </w:t>
      </w:r>
      <w:bookmarkStart w:id="443" w:name="_ETM_Q1_2108347"/>
      <w:bookmarkEnd w:id="443"/>
      <w:r>
        <w:rPr>
          <w:rFonts w:hint="cs"/>
          <w:rtl/>
        </w:rPr>
        <w:t xml:space="preserve">לה שבמספר 100 יכול להיות שטמון המוות שלה. כי להגיש </w:t>
      </w:r>
      <w:bookmarkStart w:id="444" w:name="_ETM_Q1_2111330"/>
      <w:bookmarkEnd w:id="444"/>
      <w:r>
        <w:rPr>
          <w:rFonts w:hint="cs"/>
          <w:rtl/>
        </w:rPr>
        <w:t xml:space="preserve">תלונה ושאותו אדם חוזר הביתה או למקום המחייה שלו ולא </w:t>
      </w:r>
      <w:bookmarkStart w:id="445" w:name="_ETM_Q1_2118605"/>
      <w:bookmarkEnd w:id="445"/>
      <w:r>
        <w:rPr>
          <w:rFonts w:hint="cs"/>
          <w:rtl/>
        </w:rPr>
        <w:t xml:space="preserve">נעשה עליו דבר היא חשופה לאלימות פי כמה וכמה. </w:t>
      </w:r>
    </w:p>
    <w:p w:rsidR="003E1AB9" w:rsidRDefault="003E1AB9" w:rsidP="003E1AB9">
      <w:pPr>
        <w:rPr>
          <w:rtl/>
        </w:rPr>
      </w:pPr>
      <w:bookmarkStart w:id="446" w:name="_ETM_Q1_2119466"/>
      <w:bookmarkEnd w:id="446"/>
    </w:p>
    <w:p w:rsidR="003E1AB9" w:rsidRDefault="003E1AB9" w:rsidP="003E1AB9">
      <w:pPr>
        <w:rPr>
          <w:rtl/>
        </w:rPr>
      </w:pPr>
      <w:r>
        <w:rPr>
          <w:rFonts w:hint="cs"/>
          <w:rtl/>
        </w:rPr>
        <w:t>הד</w:t>
      </w:r>
      <w:bookmarkStart w:id="447" w:name="_ETM_Q1_2120132"/>
      <w:bookmarkEnd w:id="447"/>
      <w:r>
        <w:rPr>
          <w:rFonts w:hint="cs"/>
          <w:rtl/>
        </w:rPr>
        <w:t xml:space="preserve">בר </w:t>
      </w:r>
      <w:bookmarkStart w:id="448" w:name="_ETM_Q1_2120516"/>
      <w:bookmarkEnd w:id="448"/>
      <w:r>
        <w:rPr>
          <w:rFonts w:hint="cs"/>
          <w:rtl/>
        </w:rPr>
        <w:t xml:space="preserve">הנוסף שחמור כאן, גברתי היושבת ראש, בדוח, שמעידים שאותם אנשים בפעם השישית והשביעית נעצרים על מקרי אלימות. או שאנחנו </w:t>
      </w:r>
      <w:bookmarkStart w:id="449" w:name="_ETM_Q1_2132563"/>
      <w:bookmarkEnd w:id="449"/>
      <w:r>
        <w:rPr>
          <w:rFonts w:hint="cs"/>
          <w:rtl/>
        </w:rPr>
        <w:t xml:space="preserve">לא מחמירים מספיק או שאנחנו לא שולחים לסדנה, תסגרו </w:t>
      </w:r>
      <w:bookmarkStart w:id="450" w:name="_ETM_Q1_2137672"/>
      <w:bookmarkEnd w:id="450"/>
      <w:r>
        <w:rPr>
          <w:rFonts w:hint="cs"/>
          <w:rtl/>
        </w:rPr>
        <w:t xml:space="preserve">אותם לא בכלא, באיזה מוסד שילמד אותם. איך יכול להיות </w:t>
      </w:r>
      <w:bookmarkStart w:id="451" w:name="_ETM_Q1_2141646"/>
      <w:bookmarkEnd w:id="451"/>
      <w:r>
        <w:rPr>
          <w:rFonts w:hint="cs"/>
          <w:rtl/>
        </w:rPr>
        <w:t xml:space="preserve">שאותו גבר שנעצר על פי התשובה לשאילתה פעם חמישית או </w:t>
      </w:r>
      <w:bookmarkStart w:id="452" w:name="_ETM_Q1_2144042"/>
      <w:bookmarkEnd w:id="452"/>
      <w:r>
        <w:rPr>
          <w:rFonts w:hint="cs"/>
          <w:rtl/>
        </w:rPr>
        <w:t xml:space="preserve">מאסר שני, שלישי ורביעי בגין אלימות במשפחה. הרי זה לא </w:t>
      </w:r>
      <w:bookmarkStart w:id="453" w:name="_ETM_Q1_2151519"/>
      <w:bookmarkEnd w:id="453"/>
      <w:r>
        <w:rPr>
          <w:rFonts w:hint="cs"/>
          <w:rtl/>
        </w:rPr>
        <w:t xml:space="preserve">יתכן שאת אותו אדם אנחנו משחררים לקהילה אחרי פעם רביעית מאסר </w:t>
      </w:r>
      <w:bookmarkStart w:id="454" w:name="_ETM_Q1_2156046"/>
      <w:bookmarkEnd w:id="454"/>
      <w:r>
        <w:rPr>
          <w:rFonts w:hint="cs"/>
          <w:rtl/>
        </w:rPr>
        <w:t xml:space="preserve">בגין אלימות.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>אנ</w:t>
      </w:r>
      <w:bookmarkStart w:id="455" w:name="_ETM_Q1_2159252"/>
      <w:bookmarkEnd w:id="455"/>
      <w:r>
        <w:rPr>
          <w:rFonts w:hint="cs"/>
          <w:rtl/>
        </w:rPr>
        <w:t>י</w:t>
      </w:r>
      <w:bookmarkStart w:id="456" w:name="_ETM_Q1_2159296"/>
      <w:bookmarkEnd w:id="456"/>
      <w:r>
        <w:rPr>
          <w:rFonts w:hint="cs"/>
          <w:rtl/>
        </w:rPr>
        <w:t xml:space="preserve"> חושבת שאנחנו צריכים לצאת מפה בקריאה לאותו אדם שבפעם השלישית נאסר על עבירה באלימות המשפחה הוא חייב </w:t>
      </w:r>
      <w:bookmarkStart w:id="457" w:name="_ETM_Q1_2166026"/>
      <w:bookmarkEnd w:id="457"/>
      <w:r>
        <w:rPr>
          <w:rFonts w:hint="cs"/>
          <w:rtl/>
        </w:rPr>
        <w:t xml:space="preserve">ללכת למוסד גמילה מאלימות. או להחמיר את הענישה. לא </w:t>
      </w:r>
      <w:bookmarkStart w:id="458" w:name="_ETM_Q1_2171167"/>
      <w:bookmarkEnd w:id="458"/>
      <w:r>
        <w:rPr>
          <w:rFonts w:hint="cs"/>
          <w:rtl/>
        </w:rPr>
        <w:t xml:space="preserve">יתכן שנפקיר את הנשים ונפקיר את החברה. פגיעה באישה </w:t>
      </w:r>
      <w:bookmarkStart w:id="459" w:name="_ETM_Q1_2176064"/>
      <w:bookmarkEnd w:id="459"/>
      <w:r>
        <w:rPr>
          <w:rFonts w:hint="cs"/>
          <w:rtl/>
        </w:rPr>
        <w:t xml:space="preserve">זאת פגיעה בחברה המתוקנת וההומוגנית במדינת ישראל. </w:t>
      </w:r>
    </w:p>
    <w:p w:rsidR="003E1AB9" w:rsidRDefault="003E1AB9" w:rsidP="003E1AB9">
      <w:pPr>
        <w:rPr>
          <w:rtl/>
        </w:rPr>
      </w:pPr>
      <w:bookmarkStart w:id="460" w:name="_ETM_Q1_2179910"/>
      <w:bookmarkEnd w:id="460"/>
    </w:p>
    <w:p w:rsidR="003E1AB9" w:rsidRDefault="003E1AB9" w:rsidP="003E1AB9">
      <w:pPr>
        <w:rPr>
          <w:rtl/>
        </w:rPr>
      </w:pPr>
      <w:r>
        <w:rPr>
          <w:rFonts w:hint="cs"/>
          <w:rtl/>
        </w:rPr>
        <w:t>הד</w:t>
      </w:r>
      <w:bookmarkStart w:id="461" w:name="_ETM_Q1_2180331"/>
      <w:bookmarkEnd w:id="461"/>
      <w:r>
        <w:rPr>
          <w:rFonts w:hint="cs"/>
          <w:rtl/>
        </w:rPr>
        <w:t xml:space="preserve">בר הנוסף הוא </w:t>
      </w:r>
      <w:bookmarkStart w:id="462" w:name="_ETM_Q1_2180226"/>
      <w:bookmarkEnd w:id="462"/>
      <w:r>
        <w:rPr>
          <w:rFonts w:hint="cs"/>
          <w:rtl/>
        </w:rPr>
        <w:t xml:space="preserve">שחייב להיות מערך תומך. אני בשבועיים האחרונים סיירתי במקלטים לנשים </w:t>
      </w:r>
      <w:bookmarkStart w:id="463" w:name="_ETM_Q1_2186931"/>
      <w:bookmarkEnd w:id="463"/>
      <w:r>
        <w:rPr>
          <w:rFonts w:hint="cs"/>
          <w:rtl/>
        </w:rPr>
        <w:t xml:space="preserve">מוכות. בזכות הארגונים הנפלאים האלה שעובדים יום יום, יש 14 </w:t>
      </w:r>
      <w:bookmarkStart w:id="464" w:name="_ETM_Q1_2192753"/>
      <w:bookmarkEnd w:id="464"/>
      <w:r>
        <w:rPr>
          <w:rFonts w:hint="cs"/>
          <w:rtl/>
        </w:rPr>
        <w:t xml:space="preserve">בארץ, תורים מטורפים, אין אפילו הגנה לאותה אישה </w:t>
      </w:r>
      <w:bookmarkStart w:id="465" w:name="_ETM_Q1_2194972"/>
      <w:bookmarkEnd w:id="465"/>
      <w:r>
        <w:rPr>
          <w:rFonts w:hint="cs"/>
          <w:rtl/>
        </w:rPr>
        <w:t xml:space="preserve">בזמן שמתנהל בית משפט ואני הייתי, לא יכולה להגיד את </w:t>
      </w:r>
      <w:bookmarkStart w:id="466" w:name="_ETM_Q1_2202057"/>
      <w:bookmarkEnd w:id="466"/>
      <w:r>
        <w:rPr>
          <w:rFonts w:hint="cs"/>
          <w:rtl/>
        </w:rPr>
        <w:t xml:space="preserve">שם המקום, יש שם המתנה של נשים מדהימות שצריכות הגנה ולא יכולות להיכנס כי אין מקום. אז התשובה הזאת לשאילתה </w:t>
      </w:r>
      <w:bookmarkStart w:id="467" w:name="_ETM_Q1_2212032"/>
      <w:bookmarkEnd w:id="467"/>
      <w:r>
        <w:rPr>
          <w:rFonts w:hint="cs"/>
          <w:rtl/>
        </w:rPr>
        <w:t xml:space="preserve">וההצעה לסדר שאתם הבאתם.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וכמו שאומר חברי חבר הכנסת עמיר </w:t>
      </w:r>
      <w:bookmarkStart w:id="468" w:name="_ETM_Q1_2216434"/>
      <w:bookmarkEnd w:id="468"/>
      <w:r>
        <w:rPr>
          <w:rFonts w:hint="cs"/>
          <w:rtl/>
        </w:rPr>
        <w:t xml:space="preserve">פרץ, זאת לא רק כבר נורה אדומה, זאת אזעקה שדורשת </w:t>
      </w:r>
      <w:bookmarkStart w:id="469" w:name="_ETM_Q1_2223046"/>
      <w:bookmarkEnd w:id="469"/>
      <w:r>
        <w:rPr>
          <w:rFonts w:hint="cs"/>
          <w:rtl/>
        </w:rPr>
        <w:t xml:space="preserve">מאתנו בראש ובראשונה מיגון, בראש ובשנייה החמרה. וחבר'ה, לא יתכן, ומפה אני כן רוצה לשמוע את התשובה שאותו אדם שנעצר פעם שלישית לא יקבל </w:t>
      </w:r>
      <w:proofErr w:type="spellStart"/>
      <w:r>
        <w:rPr>
          <w:rFonts w:hint="cs"/>
          <w:rtl/>
        </w:rPr>
        <w:t>איזשהי</w:t>
      </w:r>
      <w:proofErr w:type="spellEnd"/>
      <w:r>
        <w:rPr>
          <w:rFonts w:hint="cs"/>
          <w:rtl/>
        </w:rPr>
        <w:t xml:space="preserve"> החמרה. והסמן שלנו לא </w:t>
      </w:r>
      <w:bookmarkStart w:id="470" w:name="_ETM_Q1_2237272"/>
      <w:bookmarkEnd w:id="470"/>
      <w:r>
        <w:rPr>
          <w:rFonts w:hint="cs"/>
          <w:rtl/>
        </w:rPr>
        <w:t xml:space="preserve">צריכים להיות רק ארגוני הנשים שכל היום עם יד על </w:t>
      </w:r>
      <w:bookmarkStart w:id="471" w:name="_ETM_Q1_2238598"/>
      <w:bookmarkEnd w:id="471"/>
      <w:r>
        <w:rPr>
          <w:rFonts w:hint="cs"/>
          <w:rtl/>
        </w:rPr>
        <w:t xml:space="preserve">הדופק על זה ואני מודה להם, אלא כל </w:t>
      </w:r>
      <w:bookmarkStart w:id="472" w:name="_ETM_Q1_2241292"/>
      <w:bookmarkEnd w:id="472"/>
      <w:r>
        <w:rPr>
          <w:rFonts w:hint="cs"/>
          <w:rtl/>
        </w:rPr>
        <w:t xml:space="preserve">החברה כולה צריכה להתגייס לבער את התופעה הזו. תודה.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f6"/>
        <w:keepNext/>
        <w:rPr>
          <w:rtl/>
        </w:rPr>
      </w:pPr>
      <w:bookmarkStart w:id="473" w:name="_ETM_Q1_1604420"/>
      <w:bookmarkStart w:id="474" w:name="_ETM_Q1_2243276"/>
      <w:bookmarkEnd w:id="473"/>
      <w:bookmarkEnd w:id="474"/>
      <w:r>
        <w:rPr>
          <w:rtl/>
        </w:rPr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תודה </w:t>
      </w:r>
      <w:bookmarkStart w:id="475" w:name="_ETM_Q1_2245216"/>
      <w:bookmarkEnd w:id="475"/>
      <w:r>
        <w:rPr>
          <w:rFonts w:hint="cs"/>
          <w:rtl/>
        </w:rPr>
        <w:t xml:space="preserve">רבה. אני רוצה לשמוע מהפרקליטות. ד"ר בת עמי, בבקשה </w:t>
      </w:r>
      <w:bookmarkStart w:id="476" w:name="_ETM_Q1_2254108"/>
      <w:bookmarkEnd w:id="476"/>
      <w:r>
        <w:rPr>
          <w:rFonts w:hint="cs"/>
          <w:rtl/>
        </w:rPr>
        <w:t xml:space="preserve">גברתי.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f9"/>
        <w:keepNext/>
        <w:rPr>
          <w:rtl/>
        </w:rPr>
      </w:pPr>
      <w:r>
        <w:rPr>
          <w:rtl/>
        </w:rPr>
        <w:lastRenderedPageBreak/>
        <w:t>בת עמי ברוט: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bookmarkStart w:id="477" w:name="_ETM_Q1_2255741"/>
      <w:bookmarkEnd w:id="477"/>
      <w:r>
        <w:rPr>
          <w:rFonts w:hint="cs"/>
          <w:rtl/>
        </w:rPr>
        <w:t>דבר ראשון אני רוצה לומר שרוב העבירות של אלימות במשפחה מטופלות על ידי התביעות. אנחנו מדברים למעשה בעבירות בר</w:t>
      </w:r>
      <w:bookmarkStart w:id="478" w:name="_ETM_Q1_2266595"/>
      <w:bookmarkEnd w:id="478"/>
      <w:r>
        <w:rPr>
          <w:rFonts w:hint="cs"/>
          <w:rtl/>
        </w:rPr>
        <w:t xml:space="preserve">ב החמור שמטופלות על ידי הפרקליטות, זה אומר ודאי רצח או ניסיון רצח מטופלים על ידי הפרקליטות, גם </w:t>
      </w:r>
      <w:bookmarkStart w:id="479" w:name="_ETM_Q1_2276009"/>
      <w:bookmarkEnd w:id="479"/>
      <w:r>
        <w:rPr>
          <w:rFonts w:hint="cs"/>
          <w:rtl/>
        </w:rPr>
        <w:t>חבלה בכוונה מחמירה, עבירות כאלה - - -</w:t>
      </w:r>
    </w:p>
    <w:p w:rsidR="003E1AB9" w:rsidRDefault="003E1AB9" w:rsidP="003E1AB9">
      <w:pPr>
        <w:rPr>
          <w:rtl/>
        </w:rPr>
      </w:pPr>
      <w:bookmarkStart w:id="480" w:name="_ETM_Q1_2276753"/>
      <w:bookmarkEnd w:id="480"/>
    </w:p>
    <w:p w:rsidR="003E1AB9" w:rsidRDefault="003E1AB9" w:rsidP="003E1AB9">
      <w:pPr>
        <w:pStyle w:val="af6"/>
        <w:keepNext/>
        <w:rPr>
          <w:rtl/>
        </w:rPr>
      </w:pPr>
      <w:bookmarkStart w:id="481" w:name="_ETM_Q1_2277259"/>
      <w:bookmarkEnd w:id="481"/>
      <w:r>
        <w:rPr>
          <w:rtl/>
        </w:rPr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>א</w:t>
      </w:r>
      <w:bookmarkStart w:id="482" w:name="_ETM_Q1_2279124"/>
      <w:bookmarkEnd w:id="482"/>
      <w:r>
        <w:rPr>
          <w:rFonts w:hint="cs"/>
          <w:rtl/>
        </w:rPr>
        <w:t xml:space="preserve">ז אני מבינה שאם </w:t>
      </w:r>
      <w:bookmarkStart w:id="483" w:name="_ETM_Q1_2281337"/>
      <w:bookmarkEnd w:id="483"/>
      <w:r>
        <w:rPr>
          <w:rFonts w:hint="cs"/>
          <w:rtl/>
        </w:rPr>
        <w:t xml:space="preserve">לעשות אחד פלוס אחד ממה שנאמר, שבגלל שנאמר לי על </w:t>
      </w:r>
      <w:bookmarkStart w:id="484" w:name="_ETM_Q1_2284404"/>
      <w:bookmarkEnd w:id="484"/>
      <w:r>
        <w:rPr>
          <w:rFonts w:hint="cs"/>
          <w:rtl/>
        </w:rPr>
        <w:t xml:space="preserve">ידי המשטרה שדווקא במקרים של חבלה חמורה ואיום וזה </w:t>
      </w:r>
      <w:proofErr w:type="spellStart"/>
      <w:r>
        <w:rPr>
          <w:rFonts w:hint="cs"/>
          <w:rtl/>
        </w:rPr>
        <w:t>וזה</w:t>
      </w:r>
      <w:proofErr w:type="spellEnd"/>
      <w:r>
        <w:rPr>
          <w:rFonts w:hint="cs"/>
          <w:rtl/>
        </w:rPr>
        <w:t xml:space="preserve">, </w:t>
      </w:r>
      <w:bookmarkStart w:id="485" w:name="_ETM_Q1_2293241"/>
      <w:bookmarkEnd w:id="485"/>
      <w:r>
        <w:rPr>
          <w:rFonts w:hint="cs"/>
          <w:rtl/>
        </w:rPr>
        <w:t xml:space="preserve">יש עלייה בהגשת כתבי אישום אז אני מבינה אצל התביעות </w:t>
      </w:r>
      <w:bookmarkStart w:id="486" w:name="_ETM_Q1_2300603"/>
      <w:bookmarkEnd w:id="486"/>
      <w:r>
        <w:rPr>
          <w:rFonts w:hint="cs"/>
          <w:rtl/>
        </w:rPr>
        <w:t xml:space="preserve">עיקר הירידה.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f9"/>
        <w:keepNext/>
        <w:rPr>
          <w:rtl/>
        </w:rPr>
      </w:pPr>
      <w:bookmarkStart w:id="487" w:name="_ETM_Q1_2301345"/>
      <w:bookmarkEnd w:id="487"/>
      <w:r>
        <w:rPr>
          <w:rtl/>
        </w:rPr>
        <w:t>לי פרל: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לא, לא, לא, אי אפשר </w:t>
      </w:r>
      <w:bookmarkStart w:id="488" w:name="_ETM_Q1_2304547"/>
      <w:bookmarkEnd w:id="488"/>
      <w:r>
        <w:rPr>
          <w:rFonts w:hint="cs"/>
          <w:rtl/>
        </w:rPr>
        <w:t xml:space="preserve">להבין את זה מתוך הדברים שאני אמרתי. העלייה - - </w:t>
      </w:r>
      <w:bookmarkStart w:id="489" w:name="_ETM_Q1_2309663"/>
      <w:bookmarkEnd w:id="489"/>
      <w:r>
        <w:rPr>
          <w:rFonts w:hint="cs"/>
          <w:rtl/>
        </w:rPr>
        <w:t>-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למה? אם במצב הנתון יש ירידה באחוז הגשת כתבי אישום </w:t>
      </w:r>
      <w:bookmarkStart w:id="490" w:name="_ETM_Q1_2318027"/>
      <w:bookmarkEnd w:id="490"/>
      <w:r>
        <w:rPr>
          <w:rFonts w:hint="cs"/>
          <w:rtl/>
        </w:rPr>
        <w:t xml:space="preserve">ואת אמרת לי שדווקא בנסיבות המחמירות יש עלייה.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f9"/>
        <w:keepNext/>
        <w:rPr>
          <w:rtl/>
        </w:rPr>
      </w:pPr>
      <w:r>
        <w:rPr>
          <w:rtl/>
        </w:rPr>
        <w:t>לי פרל: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>נכון.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כלומר זה </w:t>
      </w:r>
      <w:bookmarkStart w:id="491" w:name="_ETM_Q1_2321545"/>
      <w:bookmarkEnd w:id="491"/>
      <w:r>
        <w:rPr>
          <w:rFonts w:hint="cs"/>
          <w:rtl/>
        </w:rPr>
        <w:t xml:space="preserve">אומר שבתביעות עיקר הירידה היא שם. </w:t>
      </w:r>
    </w:p>
    <w:p w:rsidR="003E1AB9" w:rsidRDefault="003E1AB9" w:rsidP="003E1AB9">
      <w:pPr>
        <w:rPr>
          <w:rtl/>
        </w:rPr>
      </w:pPr>
      <w:bookmarkStart w:id="492" w:name="_ETM_Q1_2327286"/>
      <w:bookmarkEnd w:id="492"/>
    </w:p>
    <w:p w:rsidR="003E1AB9" w:rsidRDefault="003E1AB9" w:rsidP="003E1AB9">
      <w:pPr>
        <w:pStyle w:val="af9"/>
        <w:keepNext/>
        <w:rPr>
          <w:rtl/>
        </w:rPr>
      </w:pPr>
      <w:bookmarkStart w:id="493" w:name="_ETM_Q1_2327609"/>
      <w:bookmarkStart w:id="494" w:name="_ETM_Q1_2328281"/>
      <w:bookmarkEnd w:id="493"/>
      <w:bookmarkEnd w:id="494"/>
      <w:r>
        <w:rPr>
          <w:rtl/>
        </w:rPr>
        <w:t>לי פרל: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לא גברתי. גם בתביעות </w:t>
      </w:r>
      <w:bookmarkStart w:id="495" w:name="_ETM_Q1_2327791"/>
      <w:bookmarkEnd w:id="495"/>
      <w:r>
        <w:rPr>
          <w:rFonts w:hint="cs"/>
          <w:rtl/>
        </w:rPr>
        <w:t xml:space="preserve">מוגשים כתבי אישום על תקיפה הגורמת חבלה ממש בן זוג. </w:t>
      </w:r>
      <w:bookmarkStart w:id="496" w:name="_ETM_Q1_2334008"/>
      <w:bookmarkEnd w:id="496"/>
      <w:r>
        <w:rPr>
          <w:rFonts w:hint="cs"/>
          <w:rtl/>
        </w:rPr>
        <w:t xml:space="preserve">לא כל העבירות החמורות מוגשות אך ורק בפרקליטות. יש עבירות </w:t>
      </w:r>
      <w:bookmarkStart w:id="497" w:name="_ETM_Q1_2338511"/>
      <w:bookmarkEnd w:id="497"/>
      <w:r>
        <w:rPr>
          <w:rFonts w:hint="cs"/>
          <w:rtl/>
        </w:rPr>
        <w:t xml:space="preserve">של גרימת חבלה שמוגשות בתביעה וגם מועברות מהפרקליטות לתביעה והתביעה </w:t>
      </w:r>
      <w:bookmarkStart w:id="498" w:name="_ETM_Q1_2344627"/>
      <w:bookmarkEnd w:id="498"/>
      <w:r>
        <w:rPr>
          <w:rFonts w:hint="cs"/>
          <w:rtl/>
        </w:rPr>
        <w:t xml:space="preserve">מוסמכת להגיש כתבי אישום גם בתיקים חמורים.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זה לא עונה על מה שאני אמרתי. </w:t>
      </w:r>
    </w:p>
    <w:p w:rsidR="003E1AB9" w:rsidRDefault="003E1AB9" w:rsidP="003E1AB9">
      <w:pPr>
        <w:rPr>
          <w:rtl/>
        </w:rPr>
      </w:pPr>
      <w:bookmarkStart w:id="499" w:name="_ETM_Q1_2349117"/>
      <w:bookmarkEnd w:id="499"/>
    </w:p>
    <w:p w:rsidR="003E1AB9" w:rsidRDefault="003E1AB9" w:rsidP="003E1AB9">
      <w:pPr>
        <w:pStyle w:val="af9"/>
        <w:keepNext/>
        <w:rPr>
          <w:rtl/>
        </w:rPr>
      </w:pPr>
      <w:bookmarkStart w:id="500" w:name="_ETM_Q1_2349445"/>
      <w:bookmarkStart w:id="501" w:name="_ETM_Q1_2350105"/>
      <w:bookmarkEnd w:id="500"/>
      <w:bookmarkEnd w:id="501"/>
      <w:r>
        <w:rPr>
          <w:rtl/>
        </w:rPr>
        <w:t>לי פרל: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>מדוע גברתי?</w:t>
      </w:r>
    </w:p>
    <w:p w:rsidR="003E1AB9" w:rsidRDefault="003E1AB9" w:rsidP="003E1AB9">
      <w:pPr>
        <w:rPr>
          <w:rtl/>
        </w:rPr>
      </w:pPr>
      <w:bookmarkStart w:id="502" w:name="_ETM_Q1_2352623"/>
      <w:bookmarkEnd w:id="502"/>
    </w:p>
    <w:p w:rsidR="003E1AB9" w:rsidRDefault="003E1AB9" w:rsidP="003E1AB9">
      <w:pPr>
        <w:pStyle w:val="af6"/>
        <w:keepNext/>
        <w:rPr>
          <w:rtl/>
        </w:rPr>
      </w:pPr>
      <w:bookmarkStart w:id="503" w:name="_ETM_Q1_2352946"/>
      <w:bookmarkEnd w:id="503"/>
      <w:r>
        <w:rPr>
          <w:rtl/>
        </w:rPr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זה לא עונה. כי </w:t>
      </w:r>
      <w:bookmarkStart w:id="504" w:name="_ETM_Q1_2352595"/>
      <w:bookmarkEnd w:id="504"/>
      <w:r>
        <w:rPr>
          <w:rFonts w:hint="cs"/>
          <w:rtl/>
        </w:rPr>
        <w:t xml:space="preserve">פשוט מאוד, אם יש עלייה בנסיבות המחמירות ובסך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יש </w:t>
      </w:r>
      <w:bookmarkStart w:id="505" w:name="_ETM_Q1_2359657"/>
      <w:bookmarkEnd w:id="505"/>
      <w:r>
        <w:rPr>
          <w:rFonts w:hint="cs"/>
          <w:rtl/>
        </w:rPr>
        <w:t>ירידה זה אומר במקרים האחרים שם עיקר הירידה. אין, זה מתמטיקה זה לא קשור לכלום.</w:t>
      </w:r>
    </w:p>
    <w:p w:rsidR="003E1AB9" w:rsidRDefault="003E1AB9" w:rsidP="003E1AB9">
      <w:pPr>
        <w:rPr>
          <w:rtl/>
        </w:rPr>
      </w:pPr>
      <w:bookmarkStart w:id="506" w:name="_ETM_Q1_2367628"/>
      <w:bookmarkEnd w:id="506"/>
    </w:p>
    <w:p w:rsidR="003E1AB9" w:rsidRDefault="003E1AB9" w:rsidP="003E1AB9">
      <w:pPr>
        <w:pStyle w:val="af9"/>
        <w:keepNext/>
        <w:rPr>
          <w:rtl/>
        </w:rPr>
      </w:pPr>
      <w:bookmarkStart w:id="507" w:name="_ETM_Q1_2367999"/>
      <w:bookmarkStart w:id="508" w:name="_ETM_Q1_2368699"/>
      <w:bookmarkEnd w:id="507"/>
      <w:bookmarkEnd w:id="508"/>
      <w:r>
        <w:rPr>
          <w:rtl/>
        </w:rPr>
        <w:t>לי פרל: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במקרים </w:t>
      </w:r>
      <w:bookmarkStart w:id="509" w:name="_ETM_Q1_2369842"/>
      <w:bookmarkEnd w:id="509"/>
      <w:r>
        <w:rPr>
          <w:rFonts w:hint="cs"/>
          <w:rtl/>
        </w:rPr>
        <w:t xml:space="preserve">הקלים - - - </w:t>
      </w:r>
      <w:bookmarkStart w:id="510" w:name="_ETM_Q1_2371228"/>
      <w:bookmarkEnd w:id="510"/>
      <w:r>
        <w:rPr>
          <w:rFonts w:hint="cs"/>
          <w:rtl/>
        </w:rPr>
        <w:t xml:space="preserve">במקרים של העבירות שהנסיבות שלהם קלות יותר שם אנחנו נראה </w:t>
      </w:r>
      <w:bookmarkStart w:id="511" w:name="_ETM_Q1_2375990"/>
      <w:bookmarkEnd w:id="511"/>
      <w:r>
        <w:rPr>
          <w:rFonts w:hint="cs"/>
          <w:rtl/>
        </w:rPr>
        <w:t xml:space="preserve">את הירידות, נכון. אלה הדברים שאמרתי. </w:t>
      </w:r>
    </w:p>
    <w:p w:rsidR="003E1AB9" w:rsidRDefault="003E1AB9" w:rsidP="003E1AB9">
      <w:pPr>
        <w:rPr>
          <w:rtl/>
        </w:rPr>
      </w:pPr>
      <w:bookmarkStart w:id="512" w:name="_ETM_Q1_2375883"/>
      <w:bookmarkEnd w:id="512"/>
    </w:p>
    <w:p w:rsidR="003E1AB9" w:rsidRDefault="003E1AB9" w:rsidP="003E1AB9">
      <w:pPr>
        <w:pStyle w:val="af6"/>
        <w:keepNext/>
        <w:rPr>
          <w:rtl/>
        </w:rPr>
      </w:pPr>
      <w:bookmarkStart w:id="513" w:name="_ETM_Q1_2376249"/>
      <w:bookmarkStart w:id="514" w:name="_ETM_Q1_2376094"/>
      <w:bookmarkEnd w:id="513"/>
      <w:bookmarkEnd w:id="514"/>
      <w:r>
        <w:rPr>
          <w:rtl/>
        </w:rPr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אז זהו, זה בדיוק </w:t>
      </w:r>
      <w:bookmarkStart w:id="515" w:name="_ETM_Q1_2378811"/>
      <w:bookmarkEnd w:id="515"/>
      <w:r>
        <w:rPr>
          <w:rFonts w:hint="cs"/>
          <w:rtl/>
        </w:rPr>
        <w:t xml:space="preserve">מה שאמרתי.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4"/>
        <w:keepNext/>
        <w:rPr>
          <w:rtl/>
        </w:rPr>
      </w:pPr>
      <w:bookmarkStart w:id="516" w:name="_ETM_Q1_2379506"/>
      <w:bookmarkStart w:id="517" w:name="_ETM_Q1_2379792"/>
      <w:bookmarkStart w:id="518" w:name="_ETM_Q1_2377976"/>
      <w:bookmarkEnd w:id="516"/>
      <w:bookmarkEnd w:id="517"/>
      <w:bookmarkEnd w:id="518"/>
      <w:r>
        <w:rPr>
          <w:rtl/>
        </w:rPr>
        <w:lastRenderedPageBreak/>
        <w:t>קריאה: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אז זה אצלכם. </w:t>
      </w:r>
    </w:p>
    <w:p w:rsidR="003E1AB9" w:rsidRDefault="003E1AB9" w:rsidP="003E1AB9">
      <w:pPr>
        <w:rPr>
          <w:rtl/>
        </w:rPr>
      </w:pPr>
      <w:bookmarkStart w:id="519" w:name="_ETM_Q1_2380245"/>
      <w:bookmarkEnd w:id="519"/>
    </w:p>
    <w:p w:rsidR="003E1AB9" w:rsidRDefault="003E1AB9" w:rsidP="003E1AB9">
      <w:pPr>
        <w:pStyle w:val="af6"/>
        <w:keepNext/>
        <w:rPr>
          <w:rtl/>
        </w:rPr>
      </w:pPr>
      <w:bookmarkStart w:id="520" w:name="_ETM_Q1_2380544"/>
      <w:bookmarkStart w:id="521" w:name="_ETM_Q1_2383078"/>
      <w:bookmarkEnd w:id="520"/>
      <w:bookmarkEnd w:id="521"/>
      <w:r>
        <w:rPr>
          <w:rtl/>
        </w:rPr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וזה בעיקר באחריות של </w:t>
      </w:r>
      <w:bookmarkStart w:id="522" w:name="_ETM_Q1_2387473"/>
      <w:bookmarkEnd w:id="522"/>
      <w:r>
        <w:rPr>
          <w:rFonts w:hint="cs"/>
          <w:rtl/>
        </w:rPr>
        <w:t xml:space="preserve">המשטרה, לא של הפרקליטות. המקרים האלה הם באחריות שלכם.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f9"/>
        <w:keepNext/>
        <w:rPr>
          <w:rtl/>
        </w:rPr>
      </w:pPr>
      <w:bookmarkStart w:id="523" w:name="_ETM_Q1_2391754"/>
      <w:bookmarkStart w:id="524" w:name="_ETM_Q1_2391781"/>
      <w:bookmarkEnd w:id="523"/>
      <w:bookmarkEnd w:id="524"/>
      <w:r>
        <w:rPr>
          <w:rtl/>
        </w:rPr>
        <w:t>לי פרל: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יש </w:t>
      </w:r>
      <w:bookmarkStart w:id="525" w:name="_ETM_Q1_2389634"/>
      <w:bookmarkEnd w:id="525"/>
      <w:r>
        <w:rPr>
          <w:rFonts w:hint="cs"/>
          <w:rtl/>
        </w:rPr>
        <w:t>חלוקה של תיקים בין התביעות לבין הפרקליטות. רוב העבירות של</w:t>
      </w:r>
      <w:bookmarkStart w:id="526" w:name="_ETM_Q1_2395695"/>
      <w:bookmarkEnd w:id="526"/>
      <w:r>
        <w:rPr>
          <w:rFonts w:hint="cs"/>
          <w:rtl/>
        </w:rPr>
        <w:t xml:space="preserve"> אלימות בתוך המשפחה מוגשים בתביעות. חלק מהתיקים החמורים יותר, כמו </w:t>
      </w:r>
      <w:bookmarkStart w:id="527" w:name="_ETM_Q1_2401743"/>
      <w:bookmarkEnd w:id="527"/>
      <w:r>
        <w:rPr>
          <w:rFonts w:hint="cs"/>
          <w:rtl/>
        </w:rPr>
        <w:t>שאמרה כאן - - -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הבנתי, הבנתי את כל זה. </w:t>
      </w:r>
    </w:p>
    <w:p w:rsidR="003E1AB9" w:rsidRDefault="003E1AB9" w:rsidP="003E1AB9">
      <w:pPr>
        <w:rPr>
          <w:rtl/>
        </w:rPr>
      </w:pPr>
      <w:bookmarkStart w:id="528" w:name="_ETM_Q1_2401851"/>
      <w:bookmarkEnd w:id="528"/>
    </w:p>
    <w:p w:rsidR="003E1AB9" w:rsidRDefault="003E1AB9" w:rsidP="003E1AB9">
      <w:pPr>
        <w:pStyle w:val="af9"/>
        <w:keepNext/>
        <w:rPr>
          <w:rtl/>
        </w:rPr>
      </w:pPr>
      <w:bookmarkStart w:id="529" w:name="_ETM_Q1_2402204"/>
      <w:bookmarkEnd w:id="529"/>
      <w:r>
        <w:rPr>
          <w:rtl/>
        </w:rPr>
        <w:t>לי פרל: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bookmarkStart w:id="530" w:name="_ETM_Q1_2403578"/>
      <w:bookmarkEnd w:id="530"/>
      <w:r>
        <w:rPr>
          <w:rFonts w:hint="cs"/>
          <w:rtl/>
        </w:rPr>
        <w:t xml:space="preserve">אבל </w:t>
      </w:r>
      <w:bookmarkStart w:id="531" w:name="_ETM_Q1_2404323"/>
      <w:bookmarkEnd w:id="531"/>
      <w:r>
        <w:rPr>
          <w:rFonts w:hint="cs"/>
          <w:rtl/>
        </w:rPr>
        <w:t xml:space="preserve">העלייה בכמות של כתבי האישום החמורים היא גם בתביעות </w:t>
      </w:r>
      <w:bookmarkStart w:id="532" w:name="_ETM_Q1_2412436"/>
      <w:bookmarkEnd w:id="532"/>
      <w:r>
        <w:rPr>
          <w:rFonts w:hint="cs"/>
          <w:rtl/>
        </w:rPr>
        <w:t xml:space="preserve">וגם בפרקליטות. </w:t>
      </w:r>
    </w:p>
    <w:p w:rsidR="003E1AB9" w:rsidRDefault="003E1AB9" w:rsidP="003E1AB9">
      <w:pPr>
        <w:rPr>
          <w:rtl/>
        </w:rPr>
      </w:pPr>
      <w:bookmarkStart w:id="533" w:name="_ETM_Q1_2414902"/>
      <w:bookmarkEnd w:id="533"/>
    </w:p>
    <w:p w:rsidR="003E1AB9" w:rsidRDefault="003E1AB9" w:rsidP="003E1AB9">
      <w:pPr>
        <w:pStyle w:val="af6"/>
        <w:keepNext/>
        <w:rPr>
          <w:rtl/>
        </w:rPr>
      </w:pPr>
      <w:bookmarkStart w:id="534" w:name="_ETM_Q1_2415279"/>
      <w:bookmarkEnd w:id="534"/>
      <w:r>
        <w:rPr>
          <w:rtl/>
        </w:rPr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f9"/>
        <w:keepNext/>
        <w:rPr>
          <w:rtl/>
        </w:rPr>
      </w:pPr>
      <w:r>
        <w:rPr>
          <w:rtl/>
        </w:rPr>
        <w:t>בת עמי ברוט: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>וא</w:t>
      </w:r>
      <w:bookmarkStart w:id="535" w:name="_ETM_Q1_2414159"/>
      <w:bookmarkEnd w:id="535"/>
      <w:r>
        <w:rPr>
          <w:rFonts w:hint="cs"/>
          <w:rtl/>
        </w:rPr>
        <w:t xml:space="preserve">ני רוצה לציין שהנתונים כפי שהוצגו במסמך </w:t>
      </w:r>
      <w:bookmarkStart w:id="536" w:name="_ETM_Q1_2419970"/>
      <w:bookmarkEnd w:id="536"/>
      <w:r>
        <w:rPr>
          <w:rFonts w:hint="cs"/>
          <w:rtl/>
        </w:rPr>
        <w:t xml:space="preserve">הרקע לקראת הדיון בוועדה הם נתונים שאינם מוכרים לנו </w:t>
      </w:r>
      <w:bookmarkStart w:id="537" w:name="_ETM_Q1_2427487"/>
      <w:bookmarkEnd w:id="537"/>
      <w:r>
        <w:rPr>
          <w:rFonts w:hint="cs"/>
          <w:rtl/>
        </w:rPr>
        <w:t xml:space="preserve">בצורה הזו. מכוון שאנחנו מכירים את העשייה בהקשר </w:t>
      </w:r>
      <w:bookmarkStart w:id="538" w:name="_ETM_Q1_2432219"/>
      <w:bookmarkEnd w:id="538"/>
      <w:r>
        <w:rPr>
          <w:rFonts w:hint="cs"/>
          <w:rtl/>
        </w:rPr>
        <w:t xml:space="preserve">של העבירות החמורות ואנחנו מכירים גם את הגישה שהיא גישה </w:t>
      </w:r>
      <w:bookmarkStart w:id="539" w:name="_ETM_Q1_2436232"/>
      <w:bookmarkEnd w:id="539"/>
      <w:r>
        <w:rPr>
          <w:rFonts w:hint="cs"/>
          <w:rtl/>
        </w:rPr>
        <w:t xml:space="preserve">מאוד מאוד מחמירה וקפדנית בעבירות האלה ובוודאי אם אנחנו מסתכלים </w:t>
      </w:r>
      <w:bookmarkStart w:id="540" w:name="_ETM_Q1_2445865"/>
      <w:bookmarkEnd w:id="540"/>
      <w:r>
        <w:rPr>
          <w:rFonts w:hint="cs"/>
          <w:rtl/>
        </w:rPr>
        <w:t xml:space="preserve">על דוח הפרקליטות בכלל, זאת אומרת על כל העבירות, אנחנו </w:t>
      </w:r>
      <w:bookmarkStart w:id="541" w:name="_ETM_Q1_2451194"/>
      <w:bookmarkEnd w:id="541"/>
      <w:r>
        <w:rPr>
          <w:rFonts w:hint="cs"/>
          <w:rtl/>
        </w:rPr>
        <w:t xml:space="preserve">רואים שכפחות מ-20% מהתיקים נסגרים, משהו כזה - - </w:t>
      </w:r>
      <w:bookmarkStart w:id="542" w:name="_ETM_Q1_2461824"/>
      <w:bookmarkEnd w:id="542"/>
      <w:r>
        <w:rPr>
          <w:rFonts w:hint="cs"/>
          <w:rtl/>
        </w:rPr>
        <w:t>-</w:t>
      </w:r>
    </w:p>
    <w:p w:rsidR="003E1AB9" w:rsidRDefault="003E1AB9" w:rsidP="003E1AB9">
      <w:pPr>
        <w:rPr>
          <w:rtl/>
        </w:rPr>
      </w:pPr>
      <w:bookmarkStart w:id="543" w:name="_ETM_Q1_2459348"/>
      <w:bookmarkEnd w:id="543"/>
    </w:p>
    <w:p w:rsidR="003E1AB9" w:rsidRDefault="003E1AB9" w:rsidP="003E1AB9">
      <w:pPr>
        <w:pStyle w:val="a4"/>
        <w:keepNext/>
        <w:rPr>
          <w:rtl/>
        </w:rPr>
      </w:pPr>
      <w:bookmarkStart w:id="544" w:name="_ETM_Q1_2459831"/>
      <w:bookmarkStart w:id="545" w:name="_ETM_Q1_2460705"/>
      <w:bookmarkEnd w:id="544"/>
      <w:bookmarkEnd w:id="545"/>
      <w:r>
        <w:rPr>
          <w:rtl/>
        </w:rPr>
        <w:t>יהודה גליק (הליכוד):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>פחות מ-20% נפתחים כתבי אישום.</w:t>
      </w:r>
    </w:p>
    <w:p w:rsidR="003E1AB9" w:rsidRDefault="003E1AB9" w:rsidP="003E1AB9">
      <w:pPr>
        <w:rPr>
          <w:rtl/>
        </w:rPr>
      </w:pPr>
      <w:bookmarkStart w:id="546" w:name="_ETM_Q1_2463206"/>
      <w:bookmarkEnd w:id="546"/>
    </w:p>
    <w:p w:rsidR="003E1AB9" w:rsidRDefault="003E1AB9" w:rsidP="003E1AB9">
      <w:pPr>
        <w:pStyle w:val="af9"/>
        <w:keepNext/>
        <w:rPr>
          <w:rtl/>
        </w:rPr>
      </w:pPr>
      <w:bookmarkStart w:id="547" w:name="_ETM_Q1_2463545"/>
      <w:bookmarkStart w:id="548" w:name="_ETM_Q1_2462766"/>
      <w:bookmarkEnd w:id="547"/>
      <w:bookmarkEnd w:id="548"/>
      <w:r>
        <w:rPr>
          <w:rtl/>
        </w:rPr>
        <w:t>בת עמי ברוט: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נכון, מוגשים כתבי אישום, נכון. 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>ז</w:t>
      </w:r>
      <w:bookmarkStart w:id="549" w:name="_ETM_Q1_2465431"/>
      <w:bookmarkEnd w:id="549"/>
      <w:r>
        <w:rPr>
          <w:rFonts w:hint="cs"/>
          <w:rtl/>
        </w:rPr>
        <w:t xml:space="preserve">ה כל העבירות. זאת אומרת אין הבדל בין העבירות האלה </w:t>
      </w:r>
      <w:bookmarkStart w:id="550" w:name="_ETM_Q1_2467132"/>
      <w:bookmarkEnd w:id="550"/>
      <w:r>
        <w:rPr>
          <w:rFonts w:hint="cs"/>
          <w:rtl/>
        </w:rPr>
        <w:t xml:space="preserve">לבין אלה. </w:t>
      </w:r>
    </w:p>
    <w:p w:rsidR="003E1AB9" w:rsidRDefault="003E1AB9" w:rsidP="003E1AB9">
      <w:pPr>
        <w:rPr>
          <w:rtl/>
        </w:rPr>
      </w:pPr>
      <w:bookmarkStart w:id="551" w:name="_ETM_Q1_2468484"/>
      <w:bookmarkEnd w:id="551"/>
    </w:p>
    <w:p w:rsidR="003E1AB9" w:rsidRDefault="003E1AB9" w:rsidP="003E1AB9">
      <w:pPr>
        <w:pStyle w:val="af9"/>
        <w:keepNext/>
        <w:rPr>
          <w:rtl/>
        </w:rPr>
      </w:pPr>
      <w:bookmarkStart w:id="552" w:name="_ETM_Q1_2468811"/>
      <w:bookmarkEnd w:id="552"/>
      <w:r>
        <w:rPr>
          <w:rtl/>
        </w:rPr>
        <w:t>בת עמי ברוט: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 xml:space="preserve">נכון. אבל בעבירות החמורות אנחנו רואים אחוזים גבוהים </w:t>
      </w:r>
      <w:bookmarkStart w:id="553" w:name="_ETM_Q1_2474702"/>
      <w:bookmarkEnd w:id="553"/>
      <w:r>
        <w:rPr>
          <w:rFonts w:hint="cs"/>
          <w:rtl/>
        </w:rPr>
        <w:t xml:space="preserve">יותר, ולכן זה לא תואם למעשה את הנתונים הללו </w:t>
      </w:r>
      <w:bookmarkStart w:id="554" w:name="_ETM_Q1_2480462"/>
      <w:bookmarkEnd w:id="554"/>
      <w:r>
        <w:rPr>
          <w:rFonts w:hint="cs"/>
          <w:rtl/>
        </w:rPr>
        <w:t>- - -</w:t>
      </w:r>
    </w:p>
    <w:p w:rsidR="003E1AB9" w:rsidRDefault="003E1AB9" w:rsidP="003E1AB9">
      <w:pPr>
        <w:rPr>
          <w:rtl/>
        </w:rPr>
      </w:pPr>
      <w:bookmarkStart w:id="555" w:name="_ETM_Q1_2476660"/>
      <w:bookmarkEnd w:id="555"/>
    </w:p>
    <w:p w:rsidR="003E1AB9" w:rsidRDefault="003E1AB9" w:rsidP="003E1AB9">
      <w:pPr>
        <w:pStyle w:val="af6"/>
        <w:keepNext/>
        <w:rPr>
          <w:rtl/>
        </w:rPr>
      </w:pPr>
      <w:bookmarkStart w:id="556" w:name="_ETM_Q1_2477023"/>
      <w:bookmarkStart w:id="557" w:name="_ETM_Q1_2479418"/>
      <w:bookmarkEnd w:id="556"/>
      <w:bookmarkEnd w:id="557"/>
      <w:r>
        <w:rPr>
          <w:rtl/>
        </w:rPr>
        <w:t>היו"ר עאידה תומא סלימאן:</w:t>
      </w:r>
    </w:p>
    <w:p w:rsidR="003E1AB9" w:rsidRDefault="003E1AB9" w:rsidP="003E1AB9">
      <w:pPr>
        <w:pStyle w:val="KeepWithNext"/>
        <w:rPr>
          <w:rtl/>
        </w:rPr>
      </w:pPr>
    </w:p>
    <w:p w:rsidR="003E1AB9" w:rsidRDefault="003E1AB9" w:rsidP="003E1AB9">
      <w:pPr>
        <w:rPr>
          <w:rtl/>
        </w:rPr>
      </w:pPr>
      <w:r>
        <w:rPr>
          <w:rFonts w:hint="cs"/>
          <w:rtl/>
        </w:rPr>
        <w:t>איזה נתונים?</w:t>
      </w:r>
    </w:p>
    <w:p w:rsidR="003E1AB9" w:rsidRDefault="003E1AB9" w:rsidP="003E1AB9">
      <w:pPr>
        <w:rPr>
          <w:rtl/>
        </w:rPr>
      </w:pPr>
    </w:p>
    <w:p w:rsidR="003E1AB9" w:rsidRDefault="003E1AB9" w:rsidP="003E1AB9">
      <w:pPr>
        <w:pStyle w:val="af9"/>
        <w:keepNext/>
        <w:rPr>
          <w:rtl/>
        </w:rPr>
      </w:pPr>
      <w:r>
        <w:rPr>
          <w:rtl/>
        </w:rPr>
        <w:t>בת עמי ברוט:</w:t>
      </w:r>
    </w:p>
    <w:p w:rsidR="003E1AB9" w:rsidRDefault="003E1AB9" w:rsidP="003E1AB9">
      <w:pPr>
        <w:pStyle w:val="KeepWithNext"/>
        <w:rPr>
          <w:rtl/>
        </w:rPr>
      </w:pPr>
    </w:p>
    <w:p w:rsidR="00641B0C" w:rsidRDefault="003E1AB9" w:rsidP="00641B0C">
      <w:pPr>
        <w:rPr>
          <w:rtl/>
        </w:rPr>
      </w:pPr>
      <w:r>
        <w:rPr>
          <w:rFonts w:hint="cs"/>
          <w:rtl/>
        </w:rPr>
        <w:t xml:space="preserve">את הנתונים שהוצגו לוועדה. </w:t>
      </w:r>
      <w:bookmarkStart w:id="558" w:name="_ETM_Q1_2479601"/>
      <w:bookmarkEnd w:id="558"/>
    </w:p>
    <w:p w:rsidR="00641B0C" w:rsidRDefault="00641B0C" w:rsidP="00641B0C">
      <w:pPr>
        <w:rPr>
          <w:rtl/>
        </w:rPr>
      </w:pPr>
      <w:bookmarkStart w:id="559" w:name="_ETM_Q1_2482235"/>
      <w:bookmarkEnd w:id="559"/>
    </w:p>
    <w:p w:rsidR="00641B0C" w:rsidRDefault="00641B0C" w:rsidP="00641B0C">
      <w:pPr>
        <w:pStyle w:val="af9"/>
        <w:keepNext/>
        <w:rPr>
          <w:rtl/>
        </w:rPr>
      </w:pPr>
      <w:bookmarkStart w:id="560" w:name="_ETM_Q1_2482548"/>
      <w:bookmarkEnd w:id="560"/>
      <w:r>
        <w:rPr>
          <w:rtl/>
        </w:rPr>
        <w:lastRenderedPageBreak/>
        <w:t>לילך וגנר: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בעבירות </w:t>
      </w:r>
      <w:bookmarkStart w:id="561" w:name="_ETM_Q1_2481527"/>
      <w:bookmarkEnd w:id="561"/>
      <w:r>
        <w:rPr>
          <w:rFonts w:hint="cs"/>
          <w:rtl/>
        </w:rPr>
        <w:t>רצח וניסיון רצח זה לא 70 - - -</w:t>
      </w:r>
    </w:p>
    <w:p w:rsidR="00641B0C" w:rsidRDefault="00641B0C" w:rsidP="00641B0C">
      <w:pPr>
        <w:rPr>
          <w:rtl/>
        </w:rPr>
      </w:pPr>
    </w:p>
    <w:p w:rsidR="00641B0C" w:rsidRDefault="00641B0C" w:rsidP="00641B0C">
      <w:pPr>
        <w:pStyle w:val="af6"/>
        <w:keepNext/>
        <w:rPr>
          <w:rtl/>
        </w:rPr>
      </w:pPr>
      <w:bookmarkStart w:id="562" w:name="_ETM_Q1_2486196"/>
      <w:bookmarkStart w:id="563" w:name="_ETM_Q1_2486236"/>
      <w:bookmarkStart w:id="564" w:name="_ETM_Q1_2487070"/>
      <w:bookmarkEnd w:id="562"/>
      <w:bookmarkEnd w:id="563"/>
      <w:bookmarkEnd w:id="564"/>
      <w:r>
        <w:rPr>
          <w:rtl/>
        </w:rPr>
        <w:t>היו"ר עאידה תומא סלימאן: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>ברור</w:t>
      </w:r>
      <w:bookmarkStart w:id="565" w:name="_ETM_Q1_2488214"/>
      <w:bookmarkEnd w:id="565"/>
      <w:r>
        <w:rPr>
          <w:rFonts w:hint="cs"/>
          <w:rtl/>
        </w:rPr>
        <w:t>, חסר - - -</w:t>
      </w:r>
    </w:p>
    <w:p w:rsidR="00641B0C" w:rsidRDefault="00641B0C" w:rsidP="00641B0C">
      <w:pPr>
        <w:rPr>
          <w:rtl/>
        </w:rPr>
      </w:pPr>
      <w:bookmarkStart w:id="566" w:name="_ETM_Q1_2487118"/>
      <w:bookmarkEnd w:id="566"/>
    </w:p>
    <w:p w:rsidR="00641B0C" w:rsidRDefault="00641B0C" w:rsidP="00641B0C">
      <w:pPr>
        <w:pStyle w:val="af9"/>
        <w:keepNext/>
        <w:rPr>
          <w:rtl/>
        </w:rPr>
      </w:pPr>
      <w:bookmarkStart w:id="567" w:name="_ETM_Q1_2487454"/>
      <w:bookmarkStart w:id="568" w:name="_ETM_Q1_2488266"/>
      <w:bookmarkEnd w:id="567"/>
      <w:bookmarkEnd w:id="568"/>
      <w:r>
        <w:rPr>
          <w:rtl/>
        </w:rPr>
        <w:t>לילך וגנר: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כי הביאו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בסל אחד. </w:t>
      </w:r>
      <w:bookmarkStart w:id="569" w:name="_ETM_Q1_2488559"/>
      <w:bookmarkStart w:id="570" w:name="_ETM_Q1_2489188"/>
      <w:bookmarkEnd w:id="569"/>
      <w:bookmarkEnd w:id="570"/>
    </w:p>
    <w:p w:rsidR="00641B0C" w:rsidRDefault="00641B0C" w:rsidP="00641B0C">
      <w:pPr>
        <w:rPr>
          <w:rtl/>
        </w:rPr>
      </w:pPr>
    </w:p>
    <w:p w:rsidR="00641B0C" w:rsidRDefault="00641B0C" w:rsidP="00641B0C">
      <w:pPr>
        <w:pStyle w:val="af9"/>
        <w:keepNext/>
        <w:rPr>
          <w:rtl/>
        </w:rPr>
      </w:pPr>
      <w:bookmarkStart w:id="571" w:name="_ETM_Q1_2489513"/>
      <w:bookmarkStart w:id="572" w:name="_ETM_Q1_2488470"/>
      <w:bookmarkEnd w:id="571"/>
      <w:bookmarkEnd w:id="572"/>
      <w:r>
        <w:rPr>
          <w:rtl/>
        </w:rPr>
        <w:t>בת עמי ברוט: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זהו, הביאו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בסל אחד, אני חושבת שזה יוצר </w:t>
      </w:r>
      <w:bookmarkStart w:id="573" w:name="_ETM_Q1_2496160"/>
      <w:bookmarkEnd w:id="573"/>
      <w:r>
        <w:rPr>
          <w:rFonts w:hint="cs"/>
          <w:rtl/>
        </w:rPr>
        <w:t>איזשהו עיוות מבחינת הנתונים. יותר מזה - - -</w:t>
      </w:r>
    </w:p>
    <w:p w:rsidR="00641B0C" w:rsidRDefault="00641B0C" w:rsidP="00641B0C">
      <w:pPr>
        <w:rPr>
          <w:rtl/>
        </w:rPr>
      </w:pPr>
      <w:bookmarkStart w:id="574" w:name="_ETM_Q1_2498465"/>
      <w:bookmarkEnd w:id="574"/>
    </w:p>
    <w:p w:rsidR="00641B0C" w:rsidRDefault="00641B0C" w:rsidP="00641B0C">
      <w:pPr>
        <w:pStyle w:val="af6"/>
        <w:keepNext/>
        <w:rPr>
          <w:rtl/>
        </w:rPr>
      </w:pPr>
      <w:bookmarkStart w:id="575" w:name="_ETM_Q1_2498831"/>
      <w:bookmarkStart w:id="576" w:name="_ETM_Q1_2498183"/>
      <w:bookmarkEnd w:id="575"/>
      <w:bookmarkEnd w:id="576"/>
      <w:r>
        <w:rPr>
          <w:rtl/>
        </w:rPr>
        <w:t>היו"ר עאידה תומא סלימאן: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שבמקרה רצח </w:t>
      </w:r>
      <w:bookmarkStart w:id="577" w:name="_ETM_Q1_2498105"/>
      <w:bookmarkEnd w:id="577"/>
      <w:r>
        <w:rPr>
          <w:rFonts w:hint="cs"/>
          <w:rtl/>
        </w:rPr>
        <w:t>זה לא - - -</w:t>
      </w:r>
    </w:p>
    <w:p w:rsidR="00641B0C" w:rsidRDefault="00641B0C" w:rsidP="00641B0C">
      <w:pPr>
        <w:rPr>
          <w:rtl/>
        </w:rPr>
      </w:pPr>
    </w:p>
    <w:p w:rsidR="00641B0C" w:rsidRDefault="00641B0C" w:rsidP="00641B0C">
      <w:pPr>
        <w:pStyle w:val="a4"/>
        <w:keepNext/>
        <w:rPr>
          <w:rtl/>
        </w:rPr>
      </w:pPr>
      <w:bookmarkStart w:id="578" w:name="_ETM_Q1_2500108"/>
      <w:bookmarkStart w:id="579" w:name="_ETM_Q1_2500131"/>
      <w:bookmarkStart w:id="580" w:name="_ETM_Q1_2500957"/>
      <w:bookmarkEnd w:id="578"/>
      <w:bookmarkEnd w:id="579"/>
      <w:bookmarkEnd w:id="580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זה גם כולל את הסטטיסטיקה הזאת, </w:t>
      </w:r>
      <w:bookmarkStart w:id="581" w:name="_ETM_Q1_2503054"/>
      <w:bookmarkEnd w:id="581"/>
      <w:r>
        <w:rPr>
          <w:rFonts w:hint="cs"/>
          <w:rtl/>
        </w:rPr>
        <w:t>הכוונה, גם בניסיון רצח ורצח, לא אלימות - - -</w:t>
      </w:r>
      <w:bookmarkStart w:id="582" w:name="_ETM_Q1_2503540"/>
      <w:bookmarkEnd w:id="582"/>
    </w:p>
    <w:p w:rsidR="00641B0C" w:rsidRDefault="00641B0C" w:rsidP="00641B0C">
      <w:pPr>
        <w:rPr>
          <w:rtl/>
        </w:rPr>
      </w:pPr>
    </w:p>
    <w:p w:rsidR="00641B0C" w:rsidRDefault="00641B0C" w:rsidP="00641B0C">
      <w:pPr>
        <w:pStyle w:val="af6"/>
        <w:keepNext/>
        <w:rPr>
          <w:rtl/>
        </w:rPr>
      </w:pPr>
      <w:bookmarkStart w:id="583" w:name="_ETM_Q1_2504580"/>
      <w:bookmarkEnd w:id="583"/>
      <w:r>
        <w:rPr>
          <w:rtl/>
        </w:rPr>
        <w:t>היו"ר עאידה תומא סלימאן: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בניסיון רצח זה כן. </w:t>
      </w:r>
    </w:p>
    <w:p w:rsidR="00641B0C" w:rsidRDefault="00641B0C" w:rsidP="00641B0C">
      <w:pPr>
        <w:rPr>
          <w:rtl/>
        </w:rPr>
      </w:pPr>
      <w:bookmarkStart w:id="584" w:name="_ETM_Q1_2503682"/>
      <w:bookmarkEnd w:id="584"/>
    </w:p>
    <w:p w:rsidR="00641B0C" w:rsidRDefault="00641B0C" w:rsidP="00641B0C">
      <w:pPr>
        <w:pStyle w:val="a4"/>
        <w:keepNext/>
        <w:rPr>
          <w:rtl/>
        </w:rPr>
      </w:pPr>
      <w:bookmarkStart w:id="585" w:name="_ETM_Q1_2503993"/>
      <w:bookmarkStart w:id="586" w:name="_ETM_Q1_2504857"/>
      <w:bookmarkEnd w:id="585"/>
      <w:bookmarkEnd w:id="586"/>
      <w:r>
        <w:rPr>
          <w:rtl/>
        </w:rPr>
        <w:t>קריאה: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>לא, לא 70%</w:t>
      </w:r>
    </w:p>
    <w:p w:rsidR="00641B0C" w:rsidRDefault="00641B0C" w:rsidP="00641B0C">
      <w:pPr>
        <w:rPr>
          <w:rtl/>
        </w:rPr>
      </w:pPr>
      <w:bookmarkStart w:id="587" w:name="_ETM_Q1_2508006"/>
      <w:bookmarkEnd w:id="587"/>
    </w:p>
    <w:p w:rsidR="00641B0C" w:rsidRDefault="00641B0C" w:rsidP="00641B0C">
      <w:pPr>
        <w:pStyle w:val="a4"/>
        <w:keepNext/>
        <w:rPr>
          <w:rtl/>
        </w:rPr>
      </w:pPr>
      <w:bookmarkStart w:id="588" w:name="_ETM_Q1_2508321"/>
      <w:bookmarkEnd w:id="588"/>
      <w:r>
        <w:rPr>
          <w:rtl/>
        </w:rPr>
        <w:t>קריאה: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>לא</w:t>
      </w:r>
      <w:bookmarkStart w:id="589" w:name="_ETM_Q1_2509656"/>
      <w:bookmarkEnd w:id="589"/>
      <w:r>
        <w:rPr>
          <w:rFonts w:hint="cs"/>
          <w:rtl/>
        </w:rPr>
        <w:t xml:space="preserve"> 70%. </w:t>
      </w:r>
    </w:p>
    <w:p w:rsidR="00641B0C" w:rsidRDefault="00641B0C" w:rsidP="00641B0C">
      <w:pPr>
        <w:rPr>
          <w:rtl/>
        </w:rPr>
      </w:pPr>
    </w:p>
    <w:p w:rsidR="00641B0C" w:rsidRDefault="00641B0C" w:rsidP="00641B0C">
      <w:pPr>
        <w:pStyle w:val="af6"/>
        <w:keepNext/>
        <w:rPr>
          <w:rtl/>
        </w:rPr>
      </w:pPr>
      <w:bookmarkStart w:id="590" w:name="_ETM_Q1_2509736"/>
      <w:bookmarkEnd w:id="590"/>
      <w:r>
        <w:rPr>
          <w:rtl/>
        </w:rPr>
        <w:t>היו"ר עאידה תומא סלימאן: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>סליחה, מהמ</w:t>
      </w:r>
      <w:bookmarkStart w:id="591" w:name="_ETM_Q1_2512852"/>
      <w:bookmarkEnd w:id="591"/>
      <w:r>
        <w:rPr>
          <w:rFonts w:hint="cs"/>
          <w:rtl/>
        </w:rPr>
        <w:t xml:space="preserve">חקר </w:t>
      </w:r>
      <w:proofErr w:type="spellStart"/>
      <w:r>
        <w:rPr>
          <w:rFonts w:hint="cs"/>
          <w:rtl/>
        </w:rPr>
        <w:t>שהממ"מ</w:t>
      </w:r>
      <w:proofErr w:type="spellEnd"/>
      <w:r>
        <w:rPr>
          <w:rFonts w:hint="cs"/>
          <w:rtl/>
        </w:rPr>
        <w:t xml:space="preserve"> עשה לכבוד היום הבינלאומי למאבק באלימות, </w:t>
      </w:r>
      <w:bookmarkStart w:id="592" w:name="_ETM_Q1_2517756"/>
      <w:bookmarkEnd w:id="592"/>
      <w:r>
        <w:rPr>
          <w:rFonts w:hint="cs"/>
          <w:rtl/>
        </w:rPr>
        <w:t xml:space="preserve">והזכרתי את זה בישיבה בשבוע שעבר, אחוז התיקים שלא פוענחו </w:t>
      </w:r>
      <w:bookmarkStart w:id="593" w:name="_ETM_Q1_2524905"/>
      <w:bookmarkEnd w:id="593"/>
      <w:r>
        <w:rPr>
          <w:rFonts w:hint="cs"/>
          <w:rtl/>
        </w:rPr>
        <w:t xml:space="preserve">ניסיונות הרצח היה 70%. כלומר, אותו דבר. בניסיונות רצח 70% </w:t>
      </w:r>
      <w:bookmarkStart w:id="594" w:name="_ETM_Q1_2532160"/>
      <w:bookmarkEnd w:id="594"/>
      <w:r>
        <w:rPr>
          <w:rFonts w:hint="cs"/>
          <w:rtl/>
        </w:rPr>
        <w:t xml:space="preserve">אין כתבי אישום. </w:t>
      </w:r>
    </w:p>
    <w:p w:rsidR="00641B0C" w:rsidRDefault="00641B0C" w:rsidP="00641B0C">
      <w:pPr>
        <w:rPr>
          <w:rtl/>
        </w:rPr>
      </w:pPr>
      <w:bookmarkStart w:id="595" w:name="_ETM_Q1_2534466"/>
      <w:bookmarkEnd w:id="595"/>
    </w:p>
    <w:p w:rsidR="00641B0C" w:rsidRDefault="00641B0C" w:rsidP="00641B0C">
      <w:pPr>
        <w:pStyle w:val="af9"/>
        <w:keepNext/>
        <w:rPr>
          <w:rtl/>
        </w:rPr>
      </w:pPr>
      <w:bookmarkStart w:id="596" w:name="_ETM_Q1_2535467"/>
      <w:bookmarkEnd w:id="596"/>
      <w:r>
        <w:rPr>
          <w:rtl/>
        </w:rPr>
        <w:t>בת עמי ברוט: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>אני רוצה לציין לגבי - - -</w:t>
      </w:r>
    </w:p>
    <w:p w:rsidR="00641B0C" w:rsidRDefault="00641B0C" w:rsidP="00641B0C">
      <w:pPr>
        <w:rPr>
          <w:rtl/>
        </w:rPr>
      </w:pPr>
      <w:bookmarkStart w:id="597" w:name="_ETM_Q1_2533615"/>
      <w:bookmarkEnd w:id="597"/>
    </w:p>
    <w:p w:rsidR="00641B0C" w:rsidRDefault="00641B0C" w:rsidP="00641B0C">
      <w:pPr>
        <w:pStyle w:val="af6"/>
        <w:keepNext/>
        <w:rPr>
          <w:rtl/>
        </w:rPr>
      </w:pPr>
      <w:bookmarkStart w:id="598" w:name="_ETM_Q1_2533939"/>
      <w:bookmarkEnd w:id="598"/>
      <w:r>
        <w:rPr>
          <w:rtl/>
        </w:rPr>
        <w:t>היו"ר עאידה תומא סלימאן: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אז </w:t>
      </w:r>
      <w:bookmarkStart w:id="599" w:name="_ETM_Q1_2535664"/>
      <w:bookmarkEnd w:id="599"/>
      <w:r>
        <w:rPr>
          <w:rFonts w:hint="cs"/>
          <w:rtl/>
        </w:rPr>
        <w:t xml:space="preserve">מדברים על רצח, לא יודעת, צריך לעשות חשבון. במקרה של </w:t>
      </w:r>
      <w:bookmarkStart w:id="600" w:name="_ETM_Q1_2542167"/>
      <w:bookmarkEnd w:id="600"/>
      <w:r>
        <w:rPr>
          <w:rFonts w:hint="cs"/>
          <w:rtl/>
        </w:rPr>
        <w:t xml:space="preserve">רצח נשים יהודיות זה 100% כתבי אישום, במקרים של נשים </w:t>
      </w:r>
      <w:bookmarkStart w:id="601" w:name="_ETM_Q1_2545883"/>
      <w:bookmarkEnd w:id="601"/>
      <w:r>
        <w:rPr>
          <w:rFonts w:hint="cs"/>
          <w:rtl/>
        </w:rPr>
        <w:t xml:space="preserve">ערביות זה 40%. לא יודעת, תעשו חשבון כמה זה יוצא </w:t>
      </w:r>
      <w:bookmarkStart w:id="602" w:name="_ETM_Q1_2547890"/>
      <w:bookmarkEnd w:id="602"/>
      <w:r>
        <w:rPr>
          <w:rFonts w:hint="cs"/>
          <w:rtl/>
        </w:rPr>
        <w:t xml:space="preserve">כאשר נשים ערביות בשלושת השנים האחרונות היו מעל ל-50% מהנרצחות </w:t>
      </w:r>
      <w:bookmarkStart w:id="603" w:name="_ETM_Q1_2559289"/>
      <w:bookmarkEnd w:id="603"/>
      <w:r>
        <w:rPr>
          <w:rFonts w:hint="cs"/>
          <w:rtl/>
        </w:rPr>
        <w:t xml:space="preserve">זה גם כן מוריד את האחוז של הגשת כתבי אישום. </w:t>
      </w:r>
    </w:p>
    <w:p w:rsidR="00641B0C" w:rsidRDefault="00641B0C" w:rsidP="00641B0C">
      <w:pPr>
        <w:rPr>
          <w:rtl/>
        </w:rPr>
      </w:pPr>
    </w:p>
    <w:p w:rsidR="00641B0C" w:rsidRDefault="00641B0C" w:rsidP="00641B0C">
      <w:pPr>
        <w:pStyle w:val="af9"/>
        <w:keepNext/>
        <w:rPr>
          <w:rtl/>
        </w:rPr>
      </w:pPr>
      <w:r>
        <w:rPr>
          <w:rtl/>
        </w:rPr>
        <w:t>בת עמי ברוט: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בכל אופן, אנחנו נוקטים בגישה מאוד קפדנית, מאוד מחמירה </w:t>
      </w:r>
      <w:bookmarkStart w:id="604" w:name="_ETM_Q1_2567486"/>
      <w:bookmarkEnd w:id="604"/>
      <w:r>
        <w:rPr>
          <w:rFonts w:hint="cs"/>
          <w:rtl/>
        </w:rPr>
        <w:t xml:space="preserve">ביחס לעבירות האלה. התייחסות כמובן מאוד מאוד רצינית לעבירות </w:t>
      </w:r>
      <w:bookmarkStart w:id="605" w:name="_ETM_Q1_2574246"/>
      <w:bookmarkEnd w:id="605"/>
      <w:r>
        <w:rPr>
          <w:rFonts w:hint="cs"/>
          <w:rtl/>
        </w:rPr>
        <w:t xml:space="preserve">האלה, אין כל הקלת ראש. ויותר מזה, אני רוצה גם </w:t>
      </w:r>
      <w:bookmarkStart w:id="606" w:name="_ETM_Q1_2578314"/>
      <w:bookmarkEnd w:id="606"/>
      <w:r>
        <w:rPr>
          <w:rFonts w:hint="cs"/>
          <w:rtl/>
        </w:rPr>
        <w:t xml:space="preserve">לומר שחלק מהתיקים, למשל גם תיקי רצח, גם כשהם לא </w:t>
      </w:r>
      <w:bookmarkStart w:id="607" w:name="_ETM_Q1_2579919"/>
      <w:bookmarkEnd w:id="607"/>
      <w:r>
        <w:rPr>
          <w:rFonts w:hint="cs"/>
          <w:rtl/>
        </w:rPr>
        <w:t xml:space="preserve">פוענחו הם נותרים פתוחים לאורך תקופה ארוכה מאוד </w:t>
      </w:r>
      <w:r>
        <w:rPr>
          <w:rFonts w:hint="cs"/>
          <w:rtl/>
        </w:rPr>
        <w:lastRenderedPageBreak/>
        <w:t xml:space="preserve">והחקירה ממשיכה להתנהל וכל ממצא חדש, זאת אומרת התיקים האלה לא נסגרים ככה סתם. ולכן שוב אני אומרת, השאלה איך הנתונים האלה </w:t>
      </w:r>
      <w:bookmarkStart w:id="608" w:name="_ETM_Q1_2595125"/>
      <w:bookmarkEnd w:id="608"/>
      <w:r>
        <w:rPr>
          <w:rFonts w:hint="cs"/>
          <w:rtl/>
        </w:rPr>
        <w:t>יחד זה נראה לי שיש כאן איזה משהו שהוא יחסית</w:t>
      </w:r>
      <w:bookmarkStart w:id="609" w:name="_ETM_Q1_2597682"/>
      <w:bookmarkEnd w:id="609"/>
      <w:r>
        <w:rPr>
          <w:rFonts w:hint="cs"/>
          <w:rtl/>
        </w:rPr>
        <w:t xml:space="preserve"> גורם איזשהו עיוות. זה לא - - -</w:t>
      </w:r>
    </w:p>
    <w:p w:rsidR="00641B0C" w:rsidRDefault="00641B0C" w:rsidP="00641B0C">
      <w:pPr>
        <w:rPr>
          <w:rtl/>
        </w:rPr>
      </w:pPr>
      <w:bookmarkStart w:id="610" w:name="_ETM_Q1_2601020"/>
      <w:bookmarkEnd w:id="610"/>
    </w:p>
    <w:p w:rsidR="00641B0C" w:rsidRDefault="00641B0C" w:rsidP="00641B0C">
      <w:pPr>
        <w:pStyle w:val="af6"/>
        <w:keepNext/>
        <w:rPr>
          <w:rtl/>
        </w:rPr>
      </w:pPr>
      <w:bookmarkStart w:id="611" w:name="_ETM_Q1_2602105"/>
      <w:bookmarkEnd w:id="611"/>
      <w:r>
        <w:rPr>
          <w:rtl/>
        </w:rPr>
        <w:t>היו"ר עאידה תומא סלימאן: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תשמעי, זה </w:t>
      </w:r>
      <w:bookmarkStart w:id="612" w:name="_ETM_Q1_2600123"/>
      <w:bookmarkEnd w:id="612"/>
      <w:r>
        <w:rPr>
          <w:rFonts w:hint="cs"/>
          <w:rtl/>
        </w:rPr>
        <w:t>נתונים שיצאו מ- - -</w:t>
      </w:r>
    </w:p>
    <w:p w:rsidR="00641B0C" w:rsidRDefault="00641B0C" w:rsidP="00641B0C">
      <w:pPr>
        <w:rPr>
          <w:rtl/>
        </w:rPr>
      </w:pPr>
      <w:bookmarkStart w:id="613" w:name="_ETM_Q1_2603101"/>
      <w:bookmarkEnd w:id="613"/>
    </w:p>
    <w:p w:rsidR="00641B0C" w:rsidRDefault="00641B0C" w:rsidP="00641B0C">
      <w:pPr>
        <w:pStyle w:val="a4"/>
        <w:keepNext/>
        <w:rPr>
          <w:rtl/>
        </w:rPr>
      </w:pPr>
      <w:bookmarkStart w:id="614" w:name="_ETM_Q1_2604078"/>
      <w:bookmarkEnd w:id="614"/>
      <w:r>
        <w:rPr>
          <w:rtl/>
        </w:rPr>
        <w:t>עמיר פרץ (המחנה הציוני):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מה בחוק מקשה עליכם לגבש כתב אישום? יש נרצחת, יש - - - זה לא - </w:t>
      </w:r>
      <w:bookmarkStart w:id="615" w:name="_ETM_Q1_2609432"/>
      <w:bookmarkEnd w:id="615"/>
      <w:r>
        <w:rPr>
          <w:rFonts w:hint="cs"/>
          <w:rtl/>
        </w:rPr>
        <w:t>- -</w:t>
      </w:r>
    </w:p>
    <w:p w:rsidR="00641B0C" w:rsidRDefault="00641B0C" w:rsidP="00641B0C">
      <w:pPr>
        <w:rPr>
          <w:rtl/>
        </w:rPr>
      </w:pPr>
      <w:bookmarkStart w:id="616" w:name="_ETM_Q1_2610360"/>
      <w:bookmarkEnd w:id="616"/>
    </w:p>
    <w:p w:rsidR="00641B0C" w:rsidRDefault="00641B0C" w:rsidP="00641B0C">
      <w:pPr>
        <w:pStyle w:val="af6"/>
        <w:keepNext/>
        <w:rPr>
          <w:rtl/>
        </w:rPr>
      </w:pPr>
      <w:bookmarkStart w:id="617" w:name="_ETM_Q1_2610720"/>
      <w:bookmarkStart w:id="618" w:name="_ETM_Q1_2607566"/>
      <w:bookmarkEnd w:id="617"/>
      <w:bookmarkEnd w:id="618"/>
      <w:r>
        <w:rPr>
          <w:rtl/>
        </w:rPr>
        <w:t>היו"ר עאידה תומא סלימאן: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לא מוצאים את הרוצח במקרה הזה. </w:t>
      </w:r>
    </w:p>
    <w:p w:rsidR="00641B0C" w:rsidRDefault="00641B0C" w:rsidP="00641B0C">
      <w:pPr>
        <w:rPr>
          <w:rtl/>
        </w:rPr>
      </w:pPr>
      <w:bookmarkStart w:id="619" w:name="_ETM_Q1_2617241"/>
      <w:bookmarkEnd w:id="619"/>
    </w:p>
    <w:p w:rsidR="00641B0C" w:rsidRDefault="00641B0C" w:rsidP="00641B0C">
      <w:pPr>
        <w:pStyle w:val="a4"/>
        <w:keepNext/>
        <w:rPr>
          <w:rtl/>
        </w:rPr>
      </w:pPr>
      <w:bookmarkStart w:id="620" w:name="_ETM_Q1_2617572"/>
      <w:bookmarkStart w:id="621" w:name="_ETM_Q1_2616917"/>
      <w:bookmarkEnd w:id="620"/>
      <w:bookmarkEnd w:id="621"/>
      <w:r>
        <w:rPr>
          <w:rtl/>
        </w:rPr>
        <w:t>נחמן שי (המחנה הציוני):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>סיפור ישן.</w:t>
      </w:r>
    </w:p>
    <w:p w:rsidR="00641B0C" w:rsidRDefault="00641B0C" w:rsidP="00641B0C">
      <w:pPr>
        <w:rPr>
          <w:rtl/>
        </w:rPr>
      </w:pPr>
      <w:bookmarkStart w:id="622" w:name="_ETM_Q1_2619682"/>
      <w:bookmarkEnd w:id="622"/>
    </w:p>
    <w:p w:rsidR="00641B0C" w:rsidRDefault="00641B0C" w:rsidP="00641B0C">
      <w:pPr>
        <w:pStyle w:val="a4"/>
        <w:keepNext/>
        <w:rPr>
          <w:rtl/>
        </w:rPr>
      </w:pPr>
      <w:bookmarkStart w:id="623" w:name="_ETM_Q1_2620006"/>
      <w:bookmarkEnd w:id="623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שאלה חשובה. </w:t>
      </w:r>
      <w:bookmarkStart w:id="624" w:name="_ETM_Q1_2620240"/>
      <w:bookmarkEnd w:id="624"/>
      <w:r>
        <w:rPr>
          <w:rFonts w:hint="cs"/>
          <w:rtl/>
        </w:rPr>
        <w:t>מה, איפה זה נעצר, מדוע לא- - -</w:t>
      </w:r>
    </w:p>
    <w:p w:rsidR="00641B0C" w:rsidRDefault="00641B0C" w:rsidP="00641B0C">
      <w:pPr>
        <w:rPr>
          <w:rtl/>
        </w:rPr>
      </w:pPr>
      <w:bookmarkStart w:id="625" w:name="_ETM_Q1_2621702"/>
      <w:bookmarkEnd w:id="625"/>
    </w:p>
    <w:p w:rsidR="00641B0C" w:rsidRDefault="00641B0C" w:rsidP="00641B0C">
      <w:pPr>
        <w:pStyle w:val="a4"/>
        <w:keepNext/>
        <w:rPr>
          <w:rtl/>
        </w:rPr>
      </w:pPr>
      <w:bookmarkStart w:id="626" w:name="_ETM_Q1_2622048"/>
      <w:bookmarkStart w:id="627" w:name="_ETM_Q1_2623082"/>
      <w:bookmarkEnd w:id="626"/>
      <w:bookmarkEnd w:id="627"/>
      <w:r>
        <w:rPr>
          <w:rtl/>
        </w:rPr>
        <w:t>עמיר פרץ (המחנה הציוני):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אם מקשים עליכם </w:t>
      </w:r>
      <w:bookmarkStart w:id="628" w:name="_ETM_Q1_2626083"/>
      <w:bookmarkEnd w:id="628"/>
      <w:r>
        <w:rPr>
          <w:rFonts w:hint="cs"/>
          <w:rtl/>
        </w:rPr>
        <w:t>אנחנו יכולים לסייע. איפה הקושי של הפרקליטות - - -</w:t>
      </w:r>
    </w:p>
    <w:p w:rsidR="00641B0C" w:rsidRDefault="00641B0C" w:rsidP="00641B0C">
      <w:pPr>
        <w:rPr>
          <w:rtl/>
        </w:rPr>
      </w:pPr>
    </w:p>
    <w:p w:rsidR="00641B0C" w:rsidRDefault="00641B0C" w:rsidP="00641B0C">
      <w:pPr>
        <w:pStyle w:val="a4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מה לסייע, נלך לחפש את הרוצח. </w:t>
      </w:r>
    </w:p>
    <w:p w:rsidR="00641B0C" w:rsidRDefault="00641B0C" w:rsidP="00641B0C">
      <w:pPr>
        <w:rPr>
          <w:rtl/>
        </w:rPr>
      </w:pPr>
      <w:bookmarkStart w:id="629" w:name="_ETM_Q1_2629950"/>
      <w:bookmarkEnd w:id="629"/>
    </w:p>
    <w:p w:rsidR="00641B0C" w:rsidRDefault="00641B0C" w:rsidP="00641B0C">
      <w:pPr>
        <w:pStyle w:val="af9"/>
        <w:keepNext/>
        <w:rPr>
          <w:rtl/>
        </w:rPr>
      </w:pPr>
      <w:bookmarkStart w:id="630" w:name="_ETM_Q1_2630270"/>
      <w:bookmarkStart w:id="631" w:name="_ETM_Q1_2632869"/>
      <w:bookmarkEnd w:id="630"/>
      <w:bookmarkEnd w:id="631"/>
      <w:r>
        <w:rPr>
          <w:rtl/>
        </w:rPr>
        <w:t>בת עמי ברוט: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הדין הפלילי מאפשר הרשעה מעבר </w:t>
      </w:r>
      <w:bookmarkStart w:id="632" w:name="_ETM_Q1_2634008"/>
      <w:bookmarkEnd w:id="632"/>
      <w:r>
        <w:rPr>
          <w:rFonts w:hint="cs"/>
          <w:rtl/>
        </w:rPr>
        <w:t xml:space="preserve">לספק סביר. </w:t>
      </w:r>
    </w:p>
    <w:p w:rsidR="00641B0C" w:rsidRDefault="00641B0C" w:rsidP="00641B0C">
      <w:pPr>
        <w:rPr>
          <w:rtl/>
        </w:rPr>
      </w:pPr>
      <w:bookmarkStart w:id="633" w:name="_ETM_Q1_2631188"/>
      <w:bookmarkEnd w:id="633"/>
    </w:p>
    <w:p w:rsidR="00641B0C" w:rsidRDefault="00641B0C" w:rsidP="00641B0C">
      <w:pPr>
        <w:pStyle w:val="a4"/>
        <w:keepNext/>
        <w:rPr>
          <w:rtl/>
        </w:rPr>
      </w:pPr>
      <w:bookmarkStart w:id="634" w:name="_ETM_Q1_2631502"/>
      <w:bookmarkStart w:id="635" w:name="_ETM_Q1_2633362"/>
      <w:bookmarkEnd w:id="634"/>
      <w:bookmarkEnd w:id="635"/>
      <w:r>
        <w:rPr>
          <w:rtl/>
        </w:rPr>
        <w:t>עמיר פרץ (המחנה הציוני):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יכול להיות שהדין הפלילי מחייב אותך לבדוק שלוש </w:t>
      </w:r>
      <w:bookmarkStart w:id="636" w:name="_ETM_Q1_2636574"/>
      <w:bookmarkEnd w:id="636"/>
      <w:r>
        <w:rPr>
          <w:rFonts w:hint="cs"/>
          <w:rtl/>
        </w:rPr>
        <w:t xml:space="preserve">נסיבות, ארבע נסיבות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ויכול להיות שבמקרים האלה </w:t>
      </w:r>
      <w:bookmarkStart w:id="637" w:name="_ETM_Q1_2640086"/>
      <w:bookmarkEnd w:id="637"/>
      <w:r>
        <w:rPr>
          <w:rFonts w:hint="cs"/>
          <w:rtl/>
        </w:rPr>
        <w:t xml:space="preserve">אנחנו צריכים להקל ולהגיד מספיק שיש שתי נסיבות מצטברות כדי </w:t>
      </w:r>
      <w:bookmarkStart w:id="638" w:name="_ETM_Q1_2645215"/>
      <w:bookmarkEnd w:id="638"/>
      <w:r>
        <w:rPr>
          <w:rFonts w:hint="cs"/>
          <w:rtl/>
        </w:rPr>
        <w:t xml:space="preserve">ש- - - אני לא יודע מה לומר לכם. איפה </w:t>
      </w:r>
      <w:bookmarkStart w:id="639" w:name="_ETM_Q1_2647607"/>
      <w:bookmarkEnd w:id="639"/>
      <w:r>
        <w:rPr>
          <w:rFonts w:hint="cs"/>
          <w:rtl/>
        </w:rPr>
        <w:t xml:space="preserve">אתם מוצאים את עצמכם במשבר. </w:t>
      </w:r>
    </w:p>
    <w:p w:rsidR="00641B0C" w:rsidRDefault="00641B0C" w:rsidP="00641B0C">
      <w:pPr>
        <w:rPr>
          <w:rtl/>
        </w:rPr>
      </w:pPr>
      <w:bookmarkStart w:id="640" w:name="_ETM_Q1_2652906"/>
      <w:bookmarkEnd w:id="640"/>
    </w:p>
    <w:p w:rsidR="00641B0C" w:rsidRDefault="00641B0C" w:rsidP="00641B0C">
      <w:pPr>
        <w:pStyle w:val="af9"/>
        <w:keepNext/>
        <w:rPr>
          <w:rtl/>
        </w:rPr>
      </w:pPr>
      <w:bookmarkStart w:id="641" w:name="_ETM_Q1_2653315"/>
      <w:bookmarkEnd w:id="641"/>
      <w:r>
        <w:rPr>
          <w:rtl/>
        </w:rPr>
        <w:t>לילך וגנר: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>אנ</w:t>
      </w:r>
      <w:bookmarkStart w:id="642" w:name="_ETM_Q1_2651228"/>
      <w:bookmarkEnd w:id="642"/>
      <w:r>
        <w:rPr>
          <w:rFonts w:hint="cs"/>
          <w:rtl/>
        </w:rPr>
        <w:t xml:space="preserve">י יכולה להתייחס. </w:t>
      </w:r>
      <w:bookmarkStart w:id="643" w:name="_ETM_Q1_2653549"/>
      <w:bookmarkEnd w:id="643"/>
      <w:r>
        <w:rPr>
          <w:rFonts w:hint="cs"/>
          <w:rtl/>
        </w:rPr>
        <w:t>שוב, בעבירות החמורות המקרים שלא מפוענחים - - -</w:t>
      </w:r>
    </w:p>
    <w:p w:rsidR="00641B0C" w:rsidRDefault="00641B0C" w:rsidP="00641B0C">
      <w:pPr>
        <w:rPr>
          <w:rtl/>
        </w:rPr>
      </w:pPr>
      <w:bookmarkStart w:id="644" w:name="_ETM_Q1_2657152"/>
      <w:bookmarkEnd w:id="644"/>
    </w:p>
    <w:p w:rsidR="00641B0C" w:rsidRDefault="00641B0C" w:rsidP="00641B0C">
      <w:pPr>
        <w:pStyle w:val="a4"/>
        <w:keepNext/>
        <w:rPr>
          <w:rtl/>
        </w:rPr>
      </w:pPr>
      <w:bookmarkStart w:id="645" w:name="_ETM_Q1_2657479"/>
      <w:bookmarkStart w:id="646" w:name="_ETM_Q1_2658724"/>
      <w:bookmarkEnd w:id="645"/>
      <w:bookmarkEnd w:id="646"/>
      <w:r>
        <w:rPr>
          <w:rtl/>
        </w:rPr>
        <w:t>עמיר פרץ (המחנה הציוני):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אני מניח </w:t>
      </w:r>
      <w:bookmarkStart w:id="647" w:name="_ETM_Q1_2660311"/>
      <w:bookmarkEnd w:id="647"/>
      <w:r>
        <w:rPr>
          <w:rFonts w:hint="cs"/>
          <w:rtl/>
        </w:rPr>
        <w:t xml:space="preserve">שיש לכם מקרים של תסכול גדול שאתם עובדים מאוד קשה </w:t>
      </w:r>
      <w:bookmarkStart w:id="648" w:name="_ETM_Q1_2663355"/>
      <w:bookmarkEnd w:id="648"/>
      <w:r>
        <w:rPr>
          <w:rFonts w:hint="cs"/>
          <w:rtl/>
        </w:rPr>
        <w:t>ולא מצליחים לגבש את - - -</w:t>
      </w:r>
    </w:p>
    <w:p w:rsidR="00641B0C" w:rsidRDefault="00641B0C" w:rsidP="00641B0C">
      <w:pPr>
        <w:rPr>
          <w:rtl/>
        </w:rPr>
      </w:pPr>
      <w:bookmarkStart w:id="649" w:name="_ETM_Q1_2665129"/>
      <w:bookmarkEnd w:id="649"/>
    </w:p>
    <w:p w:rsidR="00641B0C" w:rsidRDefault="00641B0C" w:rsidP="00641B0C">
      <w:pPr>
        <w:pStyle w:val="af9"/>
        <w:keepNext/>
        <w:rPr>
          <w:rtl/>
        </w:rPr>
      </w:pPr>
      <w:bookmarkStart w:id="650" w:name="_ETM_Q1_2665500"/>
      <w:bookmarkStart w:id="651" w:name="_ETM_Q1_2666659"/>
      <w:bookmarkEnd w:id="650"/>
      <w:bookmarkEnd w:id="651"/>
      <w:r>
        <w:rPr>
          <w:rtl/>
        </w:rPr>
        <w:t>לילך וגנר: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המקרים שלא מפוענחים, שלא יודעים </w:t>
      </w:r>
      <w:bookmarkStart w:id="652" w:name="_ETM_Q1_2666336"/>
      <w:bookmarkEnd w:id="652"/>
      <w:r>
        <w:rPr>
          <w:rFonts w:hint="cs"/>
          <w:rtl/>
        </w:rPr>
        <w:t xml:space="preserve">מי האנשים שביצעו את העבירה ולא מתגבשות כלל ראיות במקרים </w:t>
      </w:r>
      <w:bookmarkStart w:id="653" w:name="_ETM_Q1_2671378"/>
      <w:bookmarkEnd w:id="653"/>
      <w:r>
        <w:rPr>
          <w:rFonts w:hint="cs"/>
          <w:rtl/>
        </w:rPr>
        <w:t xml:space="preserve">של העבירות החמורות של רצח וניסיון רצח הם ספורים ביותר. </w:t>
      </w:r>
      <w:bookmarkStart w:id="654" w:name="_ETM_Q1_2675699"/>
      <w:bookmarkEnd w:id="654"/>
      <w:r>
        <w:rPr>
          <w:rFonts w:hint="cs"/>
          <w:rtl/>
        </w:rPr>
        <w:t>שלא יודעים כלום ולא מוצאים - - -</w:t>
      </w:r>
    </w:p>
    <w:p w:rsidR="00641B0C" w:rsidRDefault="00641B0C" w:rsidP="00641B0C">
      <w:pPr>
        <w:pStyle w:val="a4"/>
        <w:keepNext/>
        <w:rPr>
          <w:rtl/>
        </w:rPr>
      </w:pPr>
      <w:bookmarkStart w:id="655" w:name="_ETM_Q1_2675056"/>
      <w:bookmarkEnd w:id="655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>בניסיון רצח</w:t>
      </w:r>
      <w:bookmarkStart w:id="656" w:name="_ETM_Q1_2675624"/>
      <w:bookmarkEnd w:id="656"/>
      <w:r>
        <w:rPr>
          <w:rFonts w:hint="cs"/>
          <w:rtl/>
        </w:rPr>
        <w:t xml:space="preserve"> - - - 70%. </w:t>
      </w:r>
    </w:p>
    <w:p w:rsidR="00641B0C" w:rsidRDefault="00641B0C" w:rsidP="00641B0C">
      <w:pPr>
        <w:pStyle w:val="af6"/>
        <w:keepNext/>
        <w:rPr>
          <w:rtl/>
        </w:rPr>
      </w:pPr>
      <w:bookmarkStart w:id="657" w:name="_ETM_Q1_2673791"/>
      <w:bookmarkStart w:id="658" w:name="_ETM_Q1_2673772"/>
      <w:bookmarkEnd w:id="657"/>
      <w:bookmarkEnd w:id="658"/>
      <w:r>
        <w:rPr>
          <w:rtl/>
        </w:rPr>
        <w:lastRenderedPageBreak/>
        <w:t>היו"ר עאידה תומא סלימאן: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>הם מה?</w:t>
      </w:r>
    </w:p>
    <w:p w:rsidR="00641B0C" w:rsidRDefault="00641B0C" w:rsidP="00641B0C">
      <w:pPr>
        <w:rPr>
          <w:rtl/>
        </w:rPr>
      </w:pPr>
      <w:bookmarkStart w:id="659" w:name="_ETM_Q1_2675346"/>
      <w:bookmarkEnd w:id="659"/>
    </w:p>
    <w:p w:rsidR="00641B0C" w:rsidRDefault="00641B0C" w:rsidP="00641B0C">
      <w:pPr>
        <w:pStyle w:val="af9"/>
        <w:keepNext/>
        <w:rPr>
          <w:rtl/>
        </w:rPr>
      </w:pPr>
      <w:bookmarkStart w:id="660" w:name="_ETM_Q1_2675665"/>
      <w:bookmarkStart w:id="661" w:name="_ETM_Q1_2678172"/>
      <w:bookmarkEnd w:id="660"/>
      <w:bookmarkEnd w:id="661"/>
      <w:r>
        <w:rPr>
          <w:rtl/>
        </w:rPr>
        <w:t>לילך וגנר: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>זה מקרים - - -</w:t>
      </w:r>
    </w:p>
    <w:p w:rsidR="00641B0C" w:rsidRDefault="00641B0C" w:rsidP="00641B0C">
      <w:pPr>
        <w:rPr>
          <w:rtl/>
        </w:rPr>
      </w:pPr>
      <w:bookmarkStart w:id="662" w:name="_ETM_Q1_2680337"/>
      <w:bookmarkEnd w:id="662"/>
    </w:p>
    <w:p w:rsidR="00641B0C" w:rsidRDefault="00641B0C" w:rsidP="00641B0C">
      <w:pPr>
        <w:pStyle w:val="af6"/>
        <w:keepNext/>
        <w:rPr>
          <w:rtl/>
        </w:rPr>
      </w:pPr>
      <w:bookmarkStart w:id="663" w:name="_ETM_Q1_2681319"/>
      <w:bookmarkEnd w:id="663"/>
      <w:r>
        <w:rPr>
          <w:rtl/>
        </w:rPr>
        <w:t>היו"ר עאידה תומא סלימאן: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לא, אני </w:t>
      </w:r>
      <w:bookmarkStart w:id="664" w:name="_ETM_Q1_2682455"/>
      <w:bookmarkEnd w:id="664"/>
      <w:r>
        <w:rPr>
          <w:rFonts w:hint="cs"/>
          <w:rtl/>
        </w:rPr>
        <w:t xml:space="preserve">מבקשת, לא להגיד משפטים כאלה לאחר שאני אמרתי סטטיסטיקה של </w:t>
      </w:r>
      <w:bookmarkStart w:id="665" w:name="_ETM_Q1_2685912"/>
      <w:bookmarkEnd w:id="665"/>
      <w:r>
        <w:rPr>
          <w:rFonts w:hint="cs"/>
          <w:rtl/>
        </w:rPr>
        <w:t>- - -</w:t>
      </w:r>
    </w:p>
    <w:p w:rsidR="00641B0C" w:rsidRDefault="00641B0C" w:rsidP="00641B0C">
      <w:pPr>
        <w:rPr>
          <w:rtl/>
        </w:rPr>
      </w:pPr>
      <w:bookmarkStart w:id="666" w:name="_ETM_Q1_2686822"/>
      <w:bookmarkEnd w:id="666"/>
    </w:p>
    <w:p w:rsidR="00641B0C" w:rsidRDefault="00641B0C" w:rsidP="00641B0C">
      <w:pPr>
        <w:pStyle w:val="af9"/>
        <w:keepNext/>
        <w:rPr>
          <w:rtl/>
        </w:rPr>
      </w:pPr>
      <w:bookmarkStart w:id="667" w:name="_ETM_Q1_2687191"/>
      <w:bookmarkStart w:id="668" w:name="_ETM_Q1_2685580"/>
      <w:bookmarkEnd w:id="667"/>
      <w:bookmarkEnd w:id="668"/>
      <w:r>
        <w:rPr>
          <w:rtl/>
        </w:rPr>
        <w:t>לילך וגנר: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אבל עוד לא הגעתי לסטטיסטיקה. שאלתם - </w:t>
      </w:r>
      <w:bookmarkStart w:id="669" w:name="_ETM_Q1_2689902"/>
      <w:bookmarkEnd w:id="669"/>
      <w:r>
        <w:rPr>
          <w:rFonts w:hint="cs"/>
          <w:rtl/>
        </w:rPr>
        <w:t>- -</w:t>
      </w:r>
    </w:p>
    <w:p w:rsidR="00641B0C" w:rsidRDefault="00641B0C" w:rsidP="00641B0C">
      <w:pPr>
        <w:rPr>
          <w:rtl/>
        </w:rPr>
      </w:pPr>
      <w:bookmarkStart w:id="670" w:name="_ETM_Q1_2687748"/>
      <w:bookmarkEnd w:id="670"/>
    </w:p>
    <w:p w:rsidR="00641B0C" w:rsidRDefault="00641B0C" w:rsidP="00641B0C">
      <w:pPr>
        <w:pStyle w:val="af6"/>
        <w:keepNext/>
        <w:rPr>
          <w:rtl/>
        </w:rPr>
      </w:pPr>
      <w:bookmarkStart w:id="671" w:name="_ETM_Q1_2688065"/>
      <w:bookmarkStart w:id="672" w:name="_ETM_Q1_2689916"/>
      <w:bookmarkEnd w:id="671"/>
      <w:bookmarkEnd w:id="672"/>
      <w:r>
        <w:rPr>
          <w:rtl/>
        </w:rPr>
        <w:t>היו"ר עאידה תומא סלימאן: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אז אל תגידי ספורים. </w:t>
      </w:r>
    </w:p>
    <w:p w:rsidR="00641B0C" w:rsidRDefault="00641B0C" w:rsidP="00641B0C">
      <w:pPr>
        <w:rPr>
          <w:rtl/>
        </w:rPr>
      </w:pPr>
      <w:bookmarkStart w:id="673" w:name="_ETM_Q1_2689338"/>
      <w:bookmarkEnd w:id="673"/>
    </w:p>
    <w:p w:rsidR="00641B0C" w:rsidRDefault="00641B0C" w:rsidP="00641B0C">
      <w:pPr>
        <w:pStyle w:val="af9"/>
        <w:keepNext/>
        <w:rPr>
          <w:rtl/>
        </w:rPr>
      </w:pPr>
      <w:bookmarkStart w:id="674" w:name="_ETM_Q1_2689658"/>
      <w:bookmarkStart w:id="675" w:name="_ETM_Q1_2690349"/>
      <w:bookmarkEnd w:id="674"/>
      <w:bookmarkEnd w:id="675"/>
      <w:r>
        <w:rPr>
          <w:rtl/>
        </w:rPr>
        <w:t>לילך וגנר: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 xml:space="preserve">לא כל תיק שנסגר מחוסר </w:t>
      </w:r>
      <w:bookmarkStart w:id="676" w:name="_ETM_Q1_2693770"/>
      <w:bookmarkEnd w:id="676"/>
      <w:r>
        <w:rPr>
          <w:rFonts w:hint="cs"/>
          <w:rtl/>
        </w:rPr>
        <w:t xml:space="preserve">ראיות זה אומר שהעבריין לא נודע. </w:t>
      </w:r>
    </w:p>
    <w:p w:rsidR="00641B0C" w:rsidRDefault="00641B0C" w:rsidP="00641B0C">
      <w:pPr>
        <w:rPr>
          <w:rtl/>
        </w:rPr>
      </w:pPr>
    </w:p>
    <w:p w:rsidR="00641B0C" w:rsidRDefault="00641B0C" w:rsidP="00641B0C">
      <w:pPr>
        <w:pStyle w:val="a4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641B0C" w:rsidRDefault="00641B0C" w:rsidP="00641B0C">
      <w:pPr>
        <w:pStyle w:val="KeepWithNext"/>
        <w:rPr>
          <w:rtl/>
        </w:rPr>
      </w:pPr>
    </w:p>
    <w:p w:rsidR="00641B0C" w:rsidRDefault="00641B0C" w:rsidP="00641B0C">
      <w:pPr>
        <w:rPr>
          <w:rtl/>
        </w:rPr>
      </w:pPr>
      <w:r>
        <w:rPr>
          <w:rFonts w:hint="cs"/>
          <w:rtl/>
        </w:rPr>
        <w:t>70% לא מפוענחים.</w:t>
      </w:r>
    </w:p>
    <w:p w:rsidR="00641B0C" w:rsidRDefault="00641B0C" w:rsidP="00641B0C">
      <w:pPr>
        <w:rPr>
          <w:rtl/>
        </w:rPr>
      </w:pPr>
      <w:bookmarkStart w:id="677" w:name="_ETM_Q1_2696652"/>
      <w:bookmarkEnd w:id="677"/>
    </w:p>
    <w:p w:rsidR="00641B0C" w:rsidRDefault="00641B0C" w:rsidP="00641B0C">
      <w:pPr>
        <w:pStyle w:val="af9"/>
        <w:keepNext/>
        <w:rPr>
          <w:rtl/>
        </w:rPr>
      </w:pPr>
      <w:bookmarkStart w:id="678" w:name="_ETM_Q1_2696970"/>
      <w:bookmarkStart w:id="679" w:name="_ETM_Q1_2697693"/>
      <w:bookmarkEnd w:id="678"/>
      <w:bookmarkEnd w:id="679"/>
      <w:r>
        <w:rPr>
          <w:rtl/>
        </w:rPr>
        <w:t>לילך וגנר:</w:t>
      </w:r>
    </w:p>
    <w:p w:rsidR="00641B0C" w:rsidRDefault="00641B0C" w:rsidP="00641B0C">
      <w:pPr>
        <w:pStyle w:val="KeepWithNext"/>
        <w:rPr>
          <w:rtl/>
        </w:rPr>
      </w:pPr>
    </w:p>
    <w:p w:rsidR="00710734" w:rsidRDefault="00641B0C" w:rsidP="00641B0C">
      <w:pPr>
        <w:rPr>
          <w:rtl/>
        </w:rPr>
      </w:pPr>
      <w:r>
        <w:rPr>
          <w:rFonts w:hint="cs"/>
          <w:rtl/>
        </w:rPr>
        <w:t>לא, זה</w:t>
      </w:r>
      <w:bookmarkStart w:id="680" w:name="_ETM_Q1_2698828"/>
      <w:bookmarkEnd w:id="680"/>
      <w:r>
        <w:rPr>
          <w:rFonts w:hint="cs"/>
          <w:rtl/>
        </w:rPr>
        <w:t xml:space="preserve"> לא אומר שהם לא מפוענחים, זה אומר שאין דיי ראיות </w:t>
      </w:r>
      <w:bookmarkStart w:id="681" w:name="_ETM_Q1_2700101"/>
      <w:bookmarkEnd w:id="681"/>
      <w:r>
        <w:rPr>
          <w:rFonts w:hint="cs"/>
          <w:rtl/>
        </w:rPr>
        <w:t xml:space="preserve">כדי להגיש כתב אישום. התיקים האלה יכולים להתחלק למצב של </w:t>
      </w:r>
      <w:bookmarkStart w:id="682" w:name="_ETM_Q1_2703876"/>
      <w:bookmarkEnd w:id="682"/>
      <w:r>
        <w:rPr>
          <w:rFonts w:hint="cs"/>
          <w:rtl/>
        </w:rPr>
        <w:t xml:space="preserve">עבריין לא נודע, ולזה התייחסתי, וזה לא 70% </w:t>
      </w:r>
      <w:bookmarkStart w:id="683" w:name="_ETM_Q1_2706340"/>
      <w:bookmarkEnd w:id="683"/>
      <w:r>
        <w:rPr>
          <w:rFonts w:hint="cs"/>
          <w:rtl/>
        </w:rPr>
        <w:t>של עבריין לא נודע. שלא יודעים מי עשה את זה</w:t>
      </w:r>
      <w:bookmarkStart w:id="684" w:name="_ETM_Q1_2711737"/>
      <w:bookmarkEnd w:id="684"/>
      <w:r>
        <w:rPr>
          <w:rFonts w:hint="cs"/>
          <w:rtl/>
        </w:rPr>
        <w:t xml:space="preserve">, שהמשטרה בעלטה ואין לה קצה חוט. לא. אלה מקרים ספורים. </w:t>
      </w:r>
      <w:bookmarkStart w:id="685" w:name="_ETM_Q1_2715079"/>
      <w:bookmarkEnd w:id="685"/>
      <w:r>
        <w:rPr>
          <w:rFonts w:hint="cs"/>
          <w:rtl/>
        </w:rPr>
        <w:t xml:space="preserve">אני חוזרת ואומרת, המשטרה תתקן אותי אם אני טועה, של </w:t>
      </w:r>
      <w:bookmarkStart w:id="686" w:name="_ETM_Q1_2717834"/>
      <w:bookmarkEnd w:id="686"/>
      <w:r>
        <w:rPr>
          <w:rFonts w:hint="cs"/>
          <w:rtl/>
        </w:rPr>
        <w:t xml:space="preserve">עבריין לא נודע. יש מקרים אחרים שבהם יש ראיות </w:t>
      </w:r>
      <w:bookmarkStart w:id="687" w:name="_ETM_Q1_2720744"/>
      <w:bookmarkEnd w:id="687"/>
      <w:r>
        <w:rPr>
          <w:rFonts w:hint="cs"/>
          <w:rtl/>
        </w:rPr>
        <w:t xml:space="preserve">אבל אין דיי בראיות כפי שנצברו על ידי המשטרה כדי </w:t>
      </w:r>
      <w:bookmarkStart w:id="688" w:name="_ETM_Q1_2724560"/>
      <w:bookmarkEnd w:id="688"/>
      <w:r>
        <w:rPr>
          <w:rFonts w:hint="cs"/>
          <w:rtl/>
        </w:rPr>
        <w:t xml:space="preserve">לבסס כתב אישום. זה מקרים אחרים. </w:t>
      </w:r>
    </w:p>
    <w:p w:rsidR="00710734" w:rsidRDefault="00710734" w:rsidP="00641B0C">
      <w:pPr>
        <w:rPr>
          <w:rtl/>
        </w:rPr>
      </w:pPr>
    </w:p>
    <w:p w:rsidR="00710734" w:rsidRDefault="00641B0C" w:rsidP="00641B0C">
      <w:pPr>
        <w:rPr>
          <w:rtl/>
        </w:rPr>
      </w:pPr>
      <w:r>
        <w:rPr>
          <w:rFonts w:hint="cs"/>
          <w:rtl/>
        </w:rPr>
        <w:t xml:space="preserve">ושוב, כשמדובר על מקרה </w:t>
      </w:r>
      <w:bookmarkStart w:id="689" w:name="_ETM_Q1_2731644"/>
      <w:bookmarkEnd w:id="689"/>
      <w:r>
        <w:rPr>
          <w:rFonts w:hint="cs"/>
          <w:rtl/>
        </w:rPr>
        <w:t xml:space="preserve">רצח, אנחנו דיברנו על זה הרבה בוועדה, בהקשרים האלה, אני </w:t>
      </w:r>
      <w:bookmarkStart w:id="690" w:name="_ETM_Q1_2737485"/>
      <w:bookmarkEnd w:id="690"/>
      <w:r>
        <w:rPr>
          <w:rFonts w:hint="cs"/>
          <w:rtl/>
        </w:rPr>
        <w:t xml:space="preserve">חושבת שצריך לא לשים את כל המקרים תחת קורת גג </w:t>
      </w:r>
      <w:bookmarkStart w:id="691" w:name="_ETM_Q1_2740123"/>
      <w:bookmarkEnd w:id="691"/>
      <w:r>
        <w:rPr>
          <w:rFonts w:hint="cs"/>
          <w:rtl/>
        </w:rPr>
        <w:t xml:space="preserve">אחת, את מקרי האלימות הקלים והחמורים, מכוון שהטיפול במקרי </w:t>
      </w:r>
      <w:bookmarkStart w:id="692" w:name="_ETM_Q1_2744367"/>
      <w:bookmarkEnd w:id="692"/>
      <w:r>
        <w:rPr>
          <w:rFonts w:hint="cs"/>
          <w:rtl/>
        </w:rPr>
        <w:t xml:space="preserve">האלימות החמורים הוא שונה. </w:t>
      </w:r>
      <w:r w:rsidR="00710734">
        <w:rPr>
          <w:rFonts w:hint="cs"/>
          <w:rtl/>
        </w:rPr>
        <w:t xml:space="preserve">כשמדובר במקרים של אלימות יחסית קלה, של </w:t>
      </w:r>
      <w:bookmarkStart w:id="693" w:name="_ETM_Q1_2747304"/>
      <w:bookmarkEnd w:id="693"/>
      <w:r w:rsidR="00710734">
        <w:rPr>
          <w:rFonts w:hint="cs"/>
          <w:rtl/>
        </w:rPr>
        <w:t xml:space="preserve">מה שאנחנו קוראים תקיפה סתם: דחיפה, תקיפה שאינה משאירה </w:t>
      </w:r>
      <w:bookmarkStart w:id="694" w:name="_ETM_Q1_2754164"/>
      <w:bookmarkEnd w:id="694"/>
      <w:r w:rsidR="00710734">
        <w:rPr>
          <w:rFonts w:hint="cs"/>
          <w:rtl/>
        </w:rPr>
        <w:t xml:space="preserve">סימנים, גם לא סימנים נפשיים. </w:t>
      </w:r>
    </w:p>
    <w:p w:rsidR="00710734" w:rsidRDefault="00710734" w:rsidP="00641B0C">
      <w:pPr>
        <w:rPr>
          <w:rtl/>
        </w:rPr>
      </w:pPr>
    </w:p>
    <w:p w:rsidR="00710734" w:rsidRDefault="00710734" w:rsidP="00641B0C">
      <w:pPr>
        <w:rPr>
          <w:rtl/>
        </w:rPr>
      </w:pPr>
      <w:r>
        <w:rPr>
          <w:rFonts w:hint="cs"/>
          <w:rtl/>
        </w:rPr>
        <w:t xml:space="preserve">כשמדובר במקרים הכי פחותים </w:t>
      </w:r>
      <w:bookmarkStart w:id="695" w:name="_ETM_Q1_2757443"/>
      <w:bookmarkEnd w:id="695"/>
      <w:r>
        <w:rPr>
          <w:rFonts w:hint="cs"/>
          <w:rtl/>
        </w:rPr>
        <w:t xml:space="preserve">של האלימות הענישה על המקרים האלה היא ענישה מקסימאלית בחוק, </w:t>
      </w:r>
      <w:bookmarkStart w:id="696" w:name="_ETM_Q1_2766853"/>
      <w:bookmarkEnd w:id="696"/>
      <w:r>
        <w:rPr>
          <w:rFonts w:hint="cs"/>
          <w:rtl/>
        </w:rPr>
        <w:t>ענישה חמורה. בכל המקרים של אלימות במשפחה יש החמרה בענישה באופן סיסטמתי לאורך כל חוק העונשין. החל מהעבירות הקלות ביותר וגם בחבלה בכוונה מחמירה, אפילו יש חרי</w:t>
      </w:r>
      <w:bookmarkStart w:id="697" w:name="_ETM_Q1_2781610"/>
      <w:bookmarkEnd w:id="697"/>
      <w:r>
        <w:rPr>
          <w:rFonts w:hint="cs"/>
          <w:rtl/>
        </w:rPr>
        <w:t xml:space="preserve">ג של ענישת מינימום. זה לא שהענישה החמורה הזאת לא </w:t>
      </w:r>
      <w:bookmarkStart w:id="698" w:name="_ETM_Q1_2786082"/>
      <w:bookmarkEnd w:id="698"/>
      <w:r>
        <w:rPr>
          <w:rFonts w:hint="cs"/>
          <w:rtl/>
        </w:rPr>
        <w:t xml:space="preserve">עושה את העבודה. הגישה שלנו לענישה - - </w:t>
      </w:r>
    </w:p>
    <w:p w:rsidR="00710734" w:rsidRDefault="00710734" w:rsidP="00641B0C">
      <w:pPr>
        <w:rPr>
          <w:rtl/>
        </w:rPr>
      </w:pPr>
    </w:p>
    <w:p w:rsidR="00710734" w:rsidRDefault="00710734" w:rsidP="00710734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 xml:space="preserve">לא מגיעים אליה. </w:t>
      </w:r>
    </w:p>
    <w:p w:rsidR="00641B0C" w:rsidRDefault="00641B0C" w:rsidP="00641B0C">
      <w:pPr>
        <w:rPr>
          <w:rtl/>
        </w:rPr>
      </w:pPr>
      <w:bookmarkStart w:id="699" w:name="_ETM_Q1_2674163"/>
      <w:bookmarkEnd w:id="699"/>
    </w:p>
    <w:p w:rsidR="00710734" w:rsidRDefault="00710734" w:rsidP="00710734">
      <w:pPr>
        <w:pStyle w:val="af9"/>
        <w:keepNext/>
        <w:rPr>
          <w:rtl/>
        </w:rPr>
      </w:pPr>
      <w:r>
        <w:rPr>
          <w:rtl/>
        </w:rPr>
        <w:t>לילך וגנר: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 xml:space="preserve">- - היא שענישה באופן כללי לא מרתיעה. הבנאדם </w:t>
      </w:r>
      <w:bookmarkStart w:id="700" w:name="_ETM_Q1_2794286"/>
      <w:bookmarkEnd w:id="700"/>
      <w:r>
        <w:rPr>
          <w:rFonts w:hint="cs"/>
          <w:rtl/>
        </w:rPr>
        <w:t xml:space="preserve">האלים שיקבל אפילו שלוש שנות מאסר ויגידו בית המשפט החמיר </w:t>
      </w:r>
      <w:bookmarkStart w:id="701" w:name="_ETM_Q1_2799309"/>
      <w:bookmarkEnd w:id="701"/>
      <w:r>
        <w:rPr>
          <w:rFonts w:hint="cs"/>
          <w:rtl/>
        </w:rPr>
        <w:t xml:space="preserve">איתו על תקיפה יחסית לא גדולה, בסוף הוא ישתחרר מהכלא. </w:t>
      </w:r>
      <w:bookmarkStart w:id="702" w:name="_ETM_Q1_2802318"/>
      <w:bookmarkEnd w:id="702"/>
      <w:r>
        <w:rPr>
          <w:rFonts w:hint="cs"/>
          <w:rtl/>
        </w:rPr>
        <w:t>אז אם זה יהיה אחרי חודשים ספורים או אחרי שנה</w:t>
      </w:r>
      <w:bookmarkStart w:id="703" w:name="_ETM_Q1_2807194"/>
      <w:bookmarkEnd w:id="703"/>
      <w:r>
        <w:rPr>
          <w:rFonts w:hint="cs"/>
          <w:rtl/>
        </w:rPr>
        <w:t xml:space="preserve">, צריך להבין שהמשפט הפלילי הוא לא תיקון חברתי </w:t>
      </w:r>
      <w:bookmarkStart w:id="704" w:name="_ETM_Q1_2812245"/>
      <w:bookmarkEnd w:id="704"/>
      <w:r>
        <w:rPr>
          <w:rFonts w:hint="cs"/>
          <w:rtl/>
        </w:rPr>
        <w:t>אמיתי. הבנאדם הזה כמו שאמרתם - - -</w:t>
      </w:r>
    </w:p>
    <w:p w:rsidR="00710734" w:rsidRDefault="00710734" w:rsidP="00710734">
      <w:pPr>
        <w:rPr>
          <w:rtl/>
        </w:rPr>
      </w:pPr>
      <w:bookmarkStart w:id="705" w:name="_ETM_Q1_2813529"/>
      <w:bookmarkEnd w:id="705"/>
    </w:p>
    <w:p w:rsidR="00710734" w:rsidRDefault="00710734" w:rsidP="00710734">
      <w:pPr>
        <w:pStyle w:val="a4"/>
        <w:keepNext/>
        <w:rPr>
          <w:rtl/>
        </w:rPr>
      </w:pPr>
      <w:r>
        <w:rPr>
          <w:rtl/>
        </w:rPr>
        <w:lastRenderedPageBreak/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 xml:space="preserve">- - - </w:t>
      </w:r>
    </w:p>
    <w:p w:rsidR="00710734" w:rsidRDefault="00710734" w:rsidP="00710734">
      <w:pPr>
        <w:rPr>
          <w:rtl/>
        </w:rPr>
      </w:pPr>
      <w:bookmarkStart w:id="706" w:name="_ETM_Q1_2816332"/>
      <w:bookmarkEnd w:id="706"/>
    </w:p>
    <w:p w:rsidR="00710734" w:rsidRDefault="00710734" w:rsidP="00710734">
      <w:pPr>
        <w:pStyle w:val="af6"/>
        <w:keepNext/>
        <w:rPr>
          <w:rtl/>
        </w:rPr>
      </w:pPr>
      <w:bookmarkStart w:id="707" w:name="_ETM_Q1_2813964"/>
      <w:bookmarkEnd w:id="707"/>
      <w:r>
        <w:rPr>
          <w:rtl/>
        </w:rPr>
        <w:t>היו"ר עאידה תומא סלימאן: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bookmarkStart w:id="708" w:name="_ETM_Q1_2815920"/>
      <w:bookmarkEnd w:id="708"/>
      <w:r>
        <w:rPr>
          <w:rFonts w:hint="cs"/>
          <w:rtl/>
        </w:rPr>
        <w:t>לא, לא, לא, שנייה, אני חושבת שפה יש משהו שלא</w:t>
      </w:r>
      <w:bookmarkStart w:id="709" w:name="_ETM_Q1_2822956"/>
      <w:bookmarkEnd w:id="709"/>
      <w:r>
        <w:rPr>
          <w:rFonts w:hint="cs"/>
          <w:rtl/>
        </w:rPr>
        <w:t xml:space="preserve"> מתקבל על הדעת. מצד אחד עניין החקיקה ולהחמיר בענישה עבר </w:t>
      </w:r>
      <w:bookmarkStart w:id="710" w:name="_ETM_Q1_2832358"/>
      <w:bookmarkEnd w:id="710"/>
      <w:r>
        <w:rPr>
          <w:rFonts w:hint="cs"/>
          <w:rtl/>
        </w:rPr>
        <w:t xml:space="preserve">דיונים רבים שהשתתפו בהם גם אנשים שבאים מהתחום המשפטי וגם </w:t>
      </w:r>
      <w:bookmarkStart w:id="711" w:name="_ETM_Q1_2840517"/>
      <w:bookmarkEnd w:id="711"/>
      <w:r>
        <w:rPr>
          <w:rFonts w:hint="cs"/>
          <w:rtl/>
        </w:rPr>
        <w:t xml:space="preserve">מהתחום הסוציאלי והגיעו למסקנה שצריך להחמיר את הענישה גם </w:t>
      </w:r>
      <w:bookmarkStart w:id="712" w:name="_ETM_Q1_2846938"/>
      <w:bookmarkEnd w:id="712"/>
      <w:r>
        <w:rPr>
          <w:rFonts w:hint="cs"/>
          <w:rtl/>
        </w:rPr>
        <w:t xml:space="preserve">כדי להרתיע. אמורים גם בתוך בית הסוהר גם </w:t>
      </w:r>
      <w:bookmarkStart w:id="713" w:name="_ETM_Q1_2850171"/>
      <w:bookmarkEnd w:id="713"/>
      <w:r>
        <w:rPr>
          <w:rFonts w:hint="cs"/>
          <w:rtl/>
        </w:rPr>
        <w:t xml:space="preserve">לעבור תכניות. אבל מצד שני הפרקליטות באה ומחליטה שזה לא </w:t>
      </w:r>
      <w:bookmarkStart w:id="714" w:name="_ETM_Q1_2864405"/>
      <w:bookmarkEnd w:id="714"/>
      <w:r>
        <w:rPr>
          <w:rFonts w:hint="cs"/>
          <w:rtl/>
        </w:rPr>
        <w:t xml:space="preserve">עושה את שלו, הענישה המחמירה היא לא עושה את השינוי </w:t>
      </w:r>
      <w:bookmarkStart w:id="715" w:name="_ETM_Q1_2872477"/>
      <w:bookmarkEnd w:id="715"/>
      <w:r>
        <w:rPr>
          <w:rFonts w:hint="cs"/>
          <w:rtl/>
        </w:rPr>
        <w:t>הזה לבנאדם - - -</w:t>
      </w:r>
    </w:p>
    <w:p w:rsidR="00710734" w:rsidRDefault="00710734" w:rsidP="00710734">
      <w:pPr>
        <w:rPr>
          <w:rtl/>
        </w:rPr>
      </w:pPr>
    </w:p>
    <w:p w:rsidR="00710734" w:rsidRDefault="00710734" w:rsidP="00710734">
      <w:pPr>
        <w:pStyle w:val="af9"/>
        <w:keepNext/>
        <w:rPr>
          <w:rtl/>
        </w:rPr>
      </w:pPr>
      <w:r>
        <w:rPr>
          <w:rtl/>
        </w:rPr>
        <w:t>לילך וגנר: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 xml:space="preserve">אבל הפרקליטות לא מחליטה. דוח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</w:t>
      </w:r>
      <w:bookmarkStart w:id="716" w:name="_ETM_Q1_2873118"/>
      <w:bookmarkEnd w:id="716"/>
      <w:r>
        <w:rPr>
          <w:rFonts w:hint="cs"/>
          <w:rtl/>
        </w:rPr>
        <w:t xml:space="preserve">שאומץ על ידי הממשלה קבע חד משמעית שהחמרת ענישה אינה </w:t>
      </w:r>
      <w:bookmarkStart w:id="717" w:name="_ETM_Q1_2880501"/>
      <w:bookmarkEnd w:id="717"/>
      <w:r>
        <w:rPr>
          <w:rFonts w:hint="cs"/>
          <w:rtl/>
        </w:rPr>
        <w:t xml:space="preserve">מרתיעה. זה פשוט נקבע, כולנו מכירים את הדבר הזה. </w:t>
      </w:r>
    </w:p>
    <w:p w:rsidR="00710734" w:rsidRDefault="00710734" w:rsidP="00710734">
      <w:pPr>
        <w:rPr>
          <w:rtl/>
        </w:rPr>
      </w:pPr>
    </w:p>
    <w:p w:rsidR="00710734" w:rsidRDefault="00710734" w:rsidP="00710734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>רק במקרה הספציפי הזה?</w:t>
      </w:r>
    </w:p>
    <w:p w:rsidR="00710734" w:rsidRDefault="00710734" w:rsidP="00710734">
      <w:pPr>
        <w:rPr>
          <w:rtl/>
        </w:rPr>
      </w:pPr>
    </w:p>
    <w:p w:rsidR="00710734" w:rsidRDefault="00710734" w:rsidP="00710734">
      <w:pPr>
        <w:pStyle w:val="af9"/>
        <w:keepNext/>
        <w:rPr>
          <w:rtl/>
        </w:rPr>
      </w:pPr>
      <w:r>
        <w:rPr>
          <w:rtl/>
        </w:rPr>
        <w:t>לילך וגנר: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>בכל המקרים- - -</w:t>
      </w:r>
    </w:p>
    <w:p w:rsidR="00710734" w:rsidRDefault="00710734" w:rsidP="00710734">
      <w:pPr>
        <w:rPr>
          <w:rtl/>
        </w:rPr>
      </w:pPr>
      <w:bookmarkStart w:id="718" w:name="_ETM_Q1_2888928"/>
      <w:bookmarkEnd w:id="718"/>
    </w:p>
    <w:p w:rsidR="00710734" w:rsidRDefault="00710734" w:rsidP="00710734">
      <w:pPr>
        <w:pStyle w:val="af6"/>
        <w:keepNext/>
        <w:rPr>
          <w:rtl/>
        </w:rPr>
      </w:pPr>
      <w:bookmarkStart w:id="719" w:name="_ETM_Q1_2889255"/>
      <w:bookmarkEnd w:id="719"/>
      <w:r>
        <w:rPr>
          <w:rtl/>
        </w:rPr>
        <w:t>היו"ר עאידה תומא סלימאן: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>מע</w:t>
      </w:r>
      <w:bookmarkStart w:id="720" w:name="_ETM_Q1_2890693"/>
      <w:bookmarkEnd w:id="720"/>
      <w:r>
        <w:rPr>
          <w:rFonts w:hint="cs"/>
          <w:rtl/>
        </w:rPr>
        <w:t xml:space="preserve">ניין שבכל העבירות המתקיימות </w:t>
      </w:r>
      <w:bookmarkStart w:id="721" w:name="_ETM_Q1_2894386"/>
      <w:bookmarkEnd w:id="721"/>
      <w:r>
        <w:rPr>
          <w:rFonts w:hint="cs"/>
          <w:rtl/>
        </w:rPr>
        <w:t xml:space="preserve">במדינת ישראל חושבים שענישה מחמירה כן מרתיעה. </w:t>
      </w:r>
      <w:bookmarkStart w:id="722" w:name="_ETM_Q1_2898939"/>
      <w:bookmarkEnd w:id="722"/>
      <w:r>
        <w:rPr>
          <w:rFonts w:hint="cs"/>
          <w:rtl/>
        </w:rPr>
        <w:t>רק במקרה של - - -</w:t>
      </w:r>
    </w:p>
    <w:p w:rsidR="00710734" w:rsidRDefault="00710734" w:rsidP="00710734">
      <w:pPr>
        <w:rPr>
          <w:rtl/>
        </w:rPr>
      </w:pPr>
      <w:bookmarkStart w:id="723" w:name="_ETM_Q1_2899302"/>
      <w:bookmarkEnd w:id="723"/>
    </w:p>
    <w:p w:rsidR="00710734" w:rsidRDefault="00710734" w:rsidP="00710734">
      <w:pPr>
        <w:pStyle w:val="a4"/>
        <w:keepNext/>
        <w:rPr>
          <w:rtl/>
        </w:rPr>
      </w:pPr>
      <w:bookmarkStart w:id="724" w:name="_ETM_Q1_2899654"/>
      <w:bookmarkStart w:id="725" w:name="_ETM_Q1_2900571"/>
      <w:bookmarkEnd w:id="724"/>
      <w:bookmarkEnd w:id="725"/>
      <w:r>
        <w:rPr>
          <w:rtl/>
        </w:rPr>
        <w:t>מירב בן ארי (כולנו):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 xml:space="preserve">להבדיל היה על בעלי </w:t>
      </w:r>
      <w:bookmarkStart w:id="726" w:name="_ETM_Q1_2901567"/>
      <w:bookmarkEnd w:id="726"/>
      <w:r>
        <w:rPr>
          <w:rFonts w:hint="cs"/>
          <w:rtl/>
        </w:rPr>
        <w:t xml:space="preserve">חיים על החמרת ענישה, קראתי סקר בשבוע שעבר, ואמרו, ותראי </w:t>
      </w:r>
      <w:bookmarkStart w:id="727" w:name="_ETM_Q1_2907992"/>
      <w:bookmarkEnd w:id="727"/>
      <w:r>
        <w:rPr>
          <w:rFonts w:hint="cs"/>
          <w:rtl/>
        </w:rPr>
        <w:t xml:space="preserve">זה בכלל עולם אחר לחלוטין, שבגלל החמרת הענישה על המתעללים </w:t>
      </w:r>
      <w:bookmarkStart w:id="728" w:name="_ETM_Q1_2914508"/>
      <w:bookmarkEnd w:id="728"/>
      <w:r>
        <w:rPr>
          <w:rFonts w:hint="cs"/>
          <w:rtl/>
        </w:rPr>
        <w:t xml:space="preserve">בבעלי חיים מספר העבירות ירדו. דוח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, על </w:t>
      </w:r>
      <w:proofErr w:type="spellStart"/>
      <w:r>
        <w:rPr>
          <w:rFonts w:hint="cs"/>
          <w:rtl/>
        </w:rPr>
        <w:t>הכיפאק</w:t>
      </w:r>
      <w:proofErr w:type="spellEnd"/>
      <w:r>
        <w:rPr>
          <w:rFonts w:hint="cs"/>
          <w:rtl/>
        </w:rPr>
        <w:t xml:space="preserve">, אבל </w:t>
      </w:r>
      <w:bookmarkStart w:id="729" w:name="_ETM_Q1_2918061"/>
      <w:bookmarkEnd w:id="729"/>
      <w:r>
        <w:rPr>
          <w:rFonts w:hint="cs"/>
          <w:rtl/>
        </w:rPr>
        <w:t xml:space="preserve">זה לא האמת כולה ויש עוד סקרים - - - </w:t>
      </w:r>
      <w:bookmarkStart w:id="730" w:name="_ETM_Q1_2915214"/>
      <w:bookmarkEnd w:id="730"/>
    </w:p>
    <w:p w:rsidR="00710734" w:rsidRDefault="00710734" w:rsidP="00710734">
      <w:pPr>
        <w:rPr>
          <w:rtl/>
        </w:rPr>
      </w:pPr>
    </w:p>
    <w:p w:rsidR="00710734" w:rsidRDefault="00710734" w:rsidP="00710734">
      <w:pPr>
        <w:pStyle w:val="af9"/>
        <w:keepNext/>
        <w:rPr>
          <w:rtl/>
        </w:rPr>
      </w:pPr>
      <w:bookmarkStart w:id="731" w:name="_ETM_Q1_2915883"/>
      <w:bookmarkStart w:id="732" w:name="_ETM_Q1_2915899"/>
      <w:bookmarkStart w:id="733" w:name="_ETM_Q1_2916998"/>
      <w:bookmarkEnd w:id="731"/>
      <w:bookmarkEnd w:id="732"/>
      <w:bookmarkEnd w:id="733"/>
      <w:r>
        <w:rPr>
          <w:rtl/>
        </w:rPr>
        <w:t>לילך וגנר: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 xml:space="preserve">אני לא כתבתי את זה, זה ועדה ציבורית שמינתה - </w:t>
      </w:r>
      <w:bookmarkStart w:id="734" w:name="_ETM_Q1_2922395"/>
      <w:bookmarkEnd w:id="734"/>
      <w:r>
        <w:rPr>
          <w:rFonts w:hint="cs"/>
          <w:rtl/>
        </w:rPr>
        <w:t>- -</w:t>
      </w:r>
    </w:p>
    <w:p w:rsidR="00710734" w:rsidRDefault="00710734" w:rsidP="00710734">
      <w:pPr>
        <w:rPr>
          <w:rtl/>
        </w:rPr>
      </w:pPr>
      <w:bookmarkStart w:id="735" w:name="_ETM_Q1_2919787"/>
      <w:bookmarkEnd w:id="735"/>
    </w:p>
    <w:p w:rsidR="00710734" w:rsidRDefault="00710734" w:rsidP="00710734">
      <w:pPr>
        <w:pStyle w:val="a4"/>
        <w:keepNext/>
        <w:rPr>
          <w:rtl/>
        </w:rPr>
      </w:pPr>
      <w:bookmarkStart w:id="736" w:name="_ETM_Q1_2920093"/>
      <w:bookmarkStart w:id="737" w:name="_ETM_Q1_2920667"/>
      <w:bookmarkEnd w:id="736"/>
      <w:bookmarkEnd w:id="737"/>
      <w:r>
        <w:rPr>
          <w:rtl/>
        </w:rPr>
        <w:t>מירב בן ארי (כולנו):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 xml:space="preserve">בסדר, אז אמרה, אז מה זהו? </w:t>
      </w:r>
    </w:p>
    <w:p w:rsidR="00710734" w:rsidRDefault="00710734" w:rsidP="00710734">
      <w:pPr>
        <w:rPr>
          <w:rtl/>
        </w:rPr>
      </w:pPr>
      <w:bookmarkStart w:id="738" w:name="_ETM_Q1_2922978"/>
      <w:bookmarkEnd w:id="738"/>
    </w:p>
    <w:p w:rsidR="00710734" w:rsidRDefault="00710734" w:rsidP="00710734">
      <w:pPr>
        <w:pStyle w:val="af6"/>
        <w:keepNext/>
        <w:rPr>
          <w:rtl/>
        </w:rPr>
      </w:pPr>
      <w:bookmarkStart w:id="739" w:name="_ETM_Q1_2923301"/>
      <w:bookmarkStart w:id="740" w:name="_ETM_Q1_2923167"/>
      <w:bookmarkEnd w:id="739"/>
      <w:bookmarkEnd w:id="740"/>
      <w:r>
        <w:rPr>
          <w:rtl/>
        </w:rPr>
        <w:t>היו"ר עאידה תומא סלימאן: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 xml:space="preserve">סליחה, אפילו אם </w:t>
      </w:r>
      <w:bookmarkStart w:id="741" w:name="_ETM_Q1_2925191"/>
      <w:bookmarkEnd w:id="741"/>
      <w:r>
        <w:rPr>
          <w:rFonts w:hint="cs"/>
          <w:rtl/>
        </w:rPr>
        <w:t xml:space="preserve">הדוח קבע ככה תפקידה של הפרקליטות הוא ליישם את </w:t>
      </w:r>
      <w:bookmarkStart w:id="742" w:name="_ETM_Q1_2930279"/>
      <w:bookmarkEnd w:id="742"/>
      <w:r>
        <w:rPr>
          <w:rFonts w:hint="cs"/>
          <w:rtl/>
        </w:rPr>
        <w:t xml:space="preserve">החוק ולנסות להביא. לא חשוב מה אתם חושבים. </w:t>
      </w:r>
    </w:p>
    <w:p w:rsidR="00710734" w:rsidRDefault="00710734" w:rsidP="00710734">
      <w:pPr>
        <w:rPr>
          <w:rtl/>
        </w:rPr>
      </w:pPr>
    </w:p>
    <w:p w:rsidR="00710734" w:rsidRDefault="00710734" w:rsidP="00710734">
      <w:pPr>
        <w:pStyle w:val="af9"/>
        <w:keepNext/>
        <w:rPr>
          <w:rtl/>
        </w:rPr>
      </w:pPr>
      <w:r>
        <w:rPr>
          <w:rtl/>
        </w:rPr>
        <w:t>לילך וגנר: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 xml:space="preserve">זה </w:t>
      </w:r>
      <w:bookmarkStart w:id="743" w:name="_ETM_Q1_2935440"/>
      <w:bookmarkEnd w:id="743"/>
      <w:r>
        <w:rPr>
          <w:rFonts w:hint="cs"/>
          <w:rtl/>
        </w:rPr>
        <w:t xml:space="preserve">לא </w:t>
      </w:r>
      <w:bookmarkStart w:id="744" w:name="_ETM_Q1_2935727"/>
      <w:bookmarkEnd w:id="744"/>
      <w:r>
        <w:rPr>
          <w:rFonts w:hint="cs"/>
          <w:rtl/>
        </w:rPr>
        <w:t>מה שאנחנו חושבים - - -</w:t>
      </w:r>
      <w:r w:rsidR="00C2638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המשפט הפלילי הוא </w:t>
      </w:r>
      <w:bookmarkStart w:id="745" w:name="_ETM_Q1_2940067"/>
      <w:bookmarkEnd w:id="745"/>
      <w:r>
        <w:rPr>
          <w:rFonts w:hint="cs"/>
          <w:rtl/>
        </w:rPr>
        <w:t>- - -</w:t>
      </w:r>
    </w:p>
    <w:p w:rsidR="00710734" w:rsidRDefault="00710734" w:rsidP="00710734">
      <w:pPr>
        <w:rPr>
          <w:rtl/>
        </w:rPr>
      </w:pPr>
      <w:bookmarkStart w:id="746" w:name="_ETM_Q1_2940800"/>
      <w:bookmarkEnd w:id="746"/>
    </w:p>
    <w:p w:rsidR="00710734" w:rsidRDefault="00710734" w:rsidP="00710734">
      <w:pPr>
        <w:pStyle w:val="af6"/>
        <w:keepNext/>
        <w:rPr>
          <w:rtl/>
        </w:rPr>
      </w:pPr>
      <w:bookmarkStart w:id="747" w:name="_ETM_Q1_2941771"/>
      <w:bookmarkEnd w:id="747"/>
      <w:r>
        <w:rPr>
          <w:rtl/>
        </w:rPr>
        <w:t>היו"ר עאידה תומא סלימאן: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 xml:space="preserve">זה לא יכול להיות. אני שומעת פה משפטים </w:t>
      </w:r>
      <w:bookmarkStart w:id="748" w:name="_ETM_Q1_2941574"/>
      <w:bookmarkEnd w:id="748"/>
      <w:r>
        <w:rPr>
          <w:rFonts w:hint="cs"/>
          <w:rtl/>
        </w:rPr>
        <w:t xml:space="preserve">מאוד קשים. </w:t>
      </w:r>
    </w:p>
    <w:p w:rsidR="00710734" w:rsidRDefault="00710734" w:rsidP="00710734">
      <w:pPr>
        <w:rPr>
          <w:rtl/>
        </w:rPr>
      </w:pPr>
      <w:bookmarkStart w:id="749" w:name="_ETM_Q1_2943297"/>
      <w:bookmarkEnd w:id="749"/>
    </w:p>
    <w:p w:rsidR="00710734" w:rsidRDefault="00710734" w:rsidP="00710734">
      <w:pPr>
        <w:pStyle w:val="af9"/>
        <w:keepNext/>
        <w:rPr>
          <w:rtl/>
        </w:rPr>
      </w:pPr>
      <w:bookmarkStart w:id="750" w:name="_ETM_Q1_2943621"/>
      <w:bookmarkStart w:id="751" w:name="_ETM_Q1_2944187"/>
      <w:bookmarkEnd w:id="750"/>
      <w:bookmarkEnd w:id="751"/>
      <w:r>
        <w:rPr>
          <w:rtl/>
        </w:rPr>
        <w:lastRenderedPageBreak/>
        <w:t>לילך וגנר: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 xml:space="preserve">המשפט שענישה אינה מרתיעה הוא לא משפט קשה, </w:t>
      </w:r>
      <w:bookmarkStart w:id="752" w:name="_ETM_Q1_2946766"/>
      <w:bookmarkEnd w:id="752"/>
      <w:r>
        <w:rPr>
          <w:rFonts w:hint="cs"/>
          <w:rtl/>
        </w:rPr>
        <w:t xml:space="preserve">הוא משפט שהוא תולדה של דוח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. יש ראיות שונות </w:t>
      </w:r>
      <w:bookmarkStart w:id="753" w:name="_ETM_Q1_2951077"/>
      <w:bookmarkEnd w:id="753"/>
      <w:r>
        <w:rPr>
          <w:rFonts w:hint="cs"/>
          <w:rtl/>
        </w:rPr>
        <w:t>- - -</w:t>
      </w:r>
    </w:p>
    <w:p w:rsidR="00710734" w:rsidRDefault="00710734" w:rsidP="00710734">
      <w:pPr>
        <w:rPr>
          <w:rtl/>
        </w:rPr>
      </w:pPr>
      <w:bookmarkStart w:id="754" w:name="_ETM_Q1_2948388"/>
      <w:bookmarkEnd w:id="754"/>
    </w:p>
    <w:p w:rsidR="00710734" w:rsidRDefault="00710734" w:rsidP="00710734">
      <w:pPr>
        <w:pStyle w:val="af6"/>
        <w:keepNext/>
        <w:rPr>
          <w:rtl/>
        </w:rPr>
      </w:pPr>
      <w:bookmarkStart w:id="755" w:name="_ETM_Q1_2948741"/>
      <w:bookmarkStart w:id="756" w:name="_ETM_Q1_2949524"/>
      <w:bookmarkEnd w:id="755"/>
      <w:bookmarkEnd w:id="756"/>
      <w:r>
        <w:rPr>
          <w:rtl/>
        </w:rPr>
        <w:t>היו"ר עאידה תומא סלימאן: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 xml:space="preserve">זה לא המשפט שהגדרתי אותו כקשה. </w:t>
      </w:r>
    </w:p>
    <w:p w:rsidR="00710734" w:rsidRDefault="00710734" w:rsidP="00710734">
      <w:pPr>
        <w:rPr>
          <w:rtl/>
        </w:rPr>
      </w:pPr>
      <w:bookmarkStart w:id="757" w:name="_ETM_Q1_2951752"/>
      <w:bookmarkEnd w:id="757"/>
    </w:p>
    <w:p w:rsidR="00710734" w:rsidRDefault="00710734" w:rsidP="00710734">
      <w:pPr>
        <w:pStyle w:val="af9"/>
        <w:keepNext/>
        <w:rPr>
          <w:rtl/>
        </w:rPr>
      </w:pPr>
      <w:bookmarkStart w:id="758" w:name="_ETM_Q1_2952071"/>
      <w:bookmarkStart w:id="759" w:name="_ETM_Q1_2953203"/>
      <w:bookmarkEnd w:id="758"/>
      <w:bookmarkEnd w:id="759"/>
      <w:r>
        <w:rPr>
          <w:rtl/>
        </w:rPr>
        <w:t>לילך וגנר: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>אז סליחה, אז מה המשפט?</w:t>
      </w:r>
      <w:bookmarkStart w:id="760" w:name="_ETM_Q1_2952390"/>
      <w:bookmarkEnd w:id="760"/>
    </w:p>
    <w:p w:rsidR="00710734" w:rsidRDefault="00710734" w:rsidP="00710734">
      <w:pPr>
        <w:rPr>
          <w:rtl/>
        </w:rPr>
      </w:pPr>
    </w:p>
    <w:p w:rsidR="00710734" w:rsidRDefault="00710734" w:rsidP="00710734">
      <w:pPr>
        <w:pStyle w:val="af6"/>
        <w:keepNext/>
        <w:rPr>
          <w:rtl/>
        </w:rPr>
      </w:pPr>
      <w:bookmarkStart w:id="761" w:name="_ETM_Q1_2952724"/>
      <w:bookmarkStart w:id="762" w:name="_ETM_Q1_2953745"/>
      <w:bookmarkEnd w:id="761"/>
      <w:bookmarkEnd w:id="762"/>
      <w:r>
        <w:rPr>
          <w:rtl/>
        </w:rPr>
        <w:t>היו"ר עאידה תומא סלימאן: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 xml:space="preserve">מה שקשה בעיניי זה לשבת ולשמוע פרקליטות אומרת שבגלל </w:t>
      </w:r>
      <w:bookmarkStart w:id="763" w:name="_ETM_Q1_2958585"/>
      <w:bookmarkEnd w:id="763"/>
      <w:r>
        <w:rPr>
          <w:rFonts w:hint="cs"/>
          <w:rtl/>
        </w:rPr>
        <w:t>שענישה לא מרתיעה ובגלל ש- - -</w:t>
      </w:r>
    </w:p>
    <w:p w:rsidR="00710734" w:rsidRDefault="00710734" w:rsidP="00710734">
      <w:pPr>
        <w:rPr>
          <w:rtl/>
        </w:rPr>
      </w:pPr>
      <w:bookmarkStart w:id="764" w:name="_ETM_Q1_2958372"/>
      <w:bookmarkEnd w:id="764"/>
    </w:p>
    <w:p w:rsidR="00710734" w:rsidRDefault="00710734" w:rsidP="00710734">
      <w:pPr>
        <w:pStyle w:val="af9"/>
        <w:keepNext/>
        <w:rPr>
          <w:rtl/>
        </w:rPr>
      </w:pPr>
      <w:bookmarkStart w:id="765" w:name="_ETM_Q1_2958698"/>
      <w:bookmarkStart w:id="766" w:name="_ETM_Q1_2959436"/>
      <w:bookmarkEnd w:id="765"/>
      <w:bookmarkEnd w:id="766"/>
      <w:r>
        <w:rPr>
          <w:rtl/>
        </w:rPr>
        <w:t>לילך וגנר: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>לא, הפרקליטות לא אמרה</w:t>
      </w:r>
      <w:bookmarkStart w:id="767" w:name="_ETM_Q1_2961440"/>
      <w:bookmarkEnd w:id="767"/>
      <w:r>
        <w:rPr>
          <w:rFonts w:hint="cs"/>
          <w:rtl/>
        </w:rPr>
        <w:t xml:space="preserve">, זה לילך וגנר ממשרד המשפטים אומרת. </w:t>
      </w:r>
    </w:p>
    <w:p w:rsidR="00710734" w:rsidRDefault="00710734" w:rsidP="00710734">
      <w:pPr>
        <w:rPr>
          <w:rtl/>
        </w:rPr>
      </w:pPr>
      <w:bookmarkStart w:id="768" w:name="_ETM_Q1_2961974"/>
      <w:bookmarkEnd w:id="768"/>
    </w:p>
    <w:p w:rsidR="00710734" w:rsidRDefault="00710734" w:rsidP="00710734">
      <w:pPr>
        <w:pStyle w:val="a4"/>
        <w:keepNext/>
        <w:rPr>
          <w:rtl/>
        </w:rPr>
      </w:pPr>
      <w:bookmarkStart w:id="769" w:name="_ETM_Q1_2962318"/>
      <w:bookmarkStart w:id="770" w:name="_ETM_Q1_2962985"/>
      <w:bookmarkEnd w:id="769"/>
      <w:bookmarkEnd w:id="770"/>
      <w:r>
        <w:rPr>
          <w:rtl/>
        </w:rPr>
        <w:t>קריאה: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 xml:space="preserve">אז לא </w:t>
      </w:r>
      <w:bookmarkStart w:id="771" w:name="_ETM_Q1_2964097"/>
      <w:bookmarkEnd w:id="771"/>
      <w:r>
        <w:rPr>
          <w:rFonts w:hint="cs"/>
          <w:rtl/>
        </w:rPr>
        <w:t>מחריפים.</w:t>
      </w:r>
    </w:p>
    <w:p w:rsidR="00710734" w:rsidRDefault="00710734" w:rsidP="00710734">
      <w:pPr>
        <w:rPr>
          <w:rtl/>
        </w:rPr>
      </w:pPr>
      <w:bookmarkStart w:id="772" w:name="_ETM_Q1_2964748"/>
      <w:bookmarkEnd w:id="772"/>
    </w:p>
    <w:p w:rsidR="00710734" w:rsidRDefault="00710734" w:rsidP="00710734">
      <w:pPr>
        <w:pStyle w:val="af6"/>
        <w:keepNext/>
        <w:rPr>
          <w:rtl/>
        </w:rPr>
      </w:pPr>
      <w:bookmarkStart w:id="773" w:name="_ETM_Q1_2965038"/>
      <w:bookmarkStart w:id="774" w:name="_ETM_Q1_2965882"/>
      <w:bookmarkEnd w:id="773"/>
      <w:bookmarkEnd w:id="774"/>
      <w:r>
        <w:rPr>
          <w:rtl/>
        </w:rPr>
        <w:t>היו"ר עאידה תומא סלימאן: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 xml:space="preserve">אז לא מחריפים אותה. זה מה שנשמע מהדברים שלך. </w:t>
      </w:r>
      <w:bookmarkStart w:id="775" w:name="_ETM_Q1_2970347"/>
      <w:bookmarkEnd w:id="775"/>
    </w:p>
    <w:p w:rsidR="00710734" w:rsidRDefault="00710734" w:rsidP="00710734">
      <w:pPr>
        <w:rPr>
          <w:rtl/>
        </w:rPr>
      </w:pPr>
      <w:bookmarkStart w:id="776" w:name="_ETM_Q1_2966790"/>
      <w:bookmarkEnd w:id="776"/>
    </w:p>
    <w:p w:rsidR="00710734" w:rsidRDefault="00710734" w:rsidP="00710734">
      <w:pPr>
        <w:pStyle w:val="a4"/>
        <w:keepNext/>
        <w:rPr>
          <w:rtl/>
        </w:rPr>
      </w:pPr>
      <w:bookmarkStart w:id="777" w:name="_ETM_Q1_2967148"/>
      <w:bookmarkStart w:id="778" w:name="_ETM_Q1_2967868"/>
      <w:bookmarkEnd w:id="777"/>
      <w:bookmarkEnd w:id="778"/>
      <w:r>
        <w:rPr>
          <w:rtl/>
        </w:rPr>
        <w:t>נחמן שי (המחנה הציוני):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 xml:space="preserve">דוח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זה התורה, זה הנביאים או הכתובים. </w:t>
      </w:r>
    </w:p>
    <w:p w:rsidR="00710734" w:rsidRDefault="00710734" w:rsidP="00710734">
      <w:pPr>
        <w:rPr>
          <w:rtl/>
        </w:rPr>
      </w:pPr>
    </w:p>
    <w:p w:rsidR="00710734" w:rsidRDefault="00710734" w:rsidP="00710734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 xml:space="preserve">דברי אלוהים חיים. </w:t>
      </w:r>
      <w:bookmarkStart w:id="779" w:name="_ETM_Q1_2969353"/>
      <w:bookmarkEnd w:id="779"/>
    </w:p>
    <w:p w:rsidR="00710734" w:rsidRDefault="00710734" w:rsidP="00710734">
      <w:pPr>
        <w:rPr>
          <w:rtl/>
        </w:rPr>
      </w:pPr>
      <w:bookmarkStart w:id="780" w:name="_ETM_Q1_2969620"/>
      <w:bookmarkEnd w:id="780"/>
    </w:p>
    <w:p w:rsidR="00710734" w:rsidRDefault="00710734" w:rsidP="00710734">
      <w:pPr>
        <w:pStyle w:val="a4"/>
        <w:keepNext/>
        <w:rPr>
          <w:rtl/>
        </w:rPr>
      </w:pPr>
      <w:bookmarkStart w:id="781" w:name="_ETM_Q1_2969929"/>
      <w:bookmarkStart w:id="782" w:name="_ETM_Q1_2974116"/>
      <w:bookmarkEnd w:id="781"/>
      <w:bookmarkEnd w:id="782"/>
      <w:r>
        <w:rPr>
          <w:rtl/>
        </w:rPr>
        <w:t>נחמן שי (המחנה הציוני):</w:t>
      </w:r>
    </w:p>
    <w:p w:rsidR="00710734" w:rsidRDefault="00710734" w:rsidP="00710734">
      <w:pPr>
        <w:pStyle w:val="KeepWithNext"/>
        <w:rPr>
          <w:rtl/>
        </w:rPr>
      </w:pPr>
    </w:p>
    <w:p w:rsidR="00710734" w:rsidRDefault="00710734" w:rsidP="00710734">
      <w:pPr>
        <w:rPr>
          <w:rtl/>
        </w:rPr>
      </w:pPr>
      <w:r>
        <w:rPr>
          <w:rFonts w:hint="cs"/>
          <w:rtl/>
        </w:rPr>
        <w:t xml:space="preserve">לא באמת, דוח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הוא הדגל של - - </w:t>
      </w:r>
      <w:bookmarkStart w:id="783" w:name="_ETM_Q1_2976556"/>
      <w:bookmarkEnd w:id="783"/>
      <w:r>
        <w:rPr>
          <w:rFonts w:hint="cs"/>
          <w:rtl/>
        </w:rPr>
        <w:t>-</w:t>
      </w:r>
    </w:p>
    <w:p w:rsidR="00710734" w:rsidRDefault="00710734" w:rsidP="00710734">
      <w:pPr>
        <w:rPr>
          <w:rtl/>
        </w:rPr>
      </w:pPr>
      <w:bookmarkStart w:id="784" w:name="_ETM_Q1_2976941"/>
      <w:bookmarkEnd w:id="784"/>
    </w:p>
    <w:p w:rsidR="00710734" w:rsidRDefault="00710734" w:rsidP="00710734">
      <w:pPr>
        <w:pStyle w:val="af9"/>
        <w:keepNext/>
        <w:rPr>
          <w:rtl/>
        </w:rPr>
      </w:pPr>
      <w:bookmarkStart w:id="785" w:name="_ETM_Q1_2977288"/>
      <w:bookmarkStart w:id="786" w:name="_ETM_Q1_2977897"/>
      <w:bookmarkEnd w:id="785"/>
      <w:bookmarkEnd w:id="786"/>
      <w:r>
        <w:rPr>
          <w:rtl/>
        </w:rPr>
        <w:t>לילך וגנר:</w:t>
      </w:r>
    </w:p>
    <w:p w:rsidR="00710734" w:rsidRDefault="00710734" w:rsidP="00710734">
      <w:pPr>
        <w:pStyle w:val="KeepWithNext"/>
        <w:rPr>
          <w:rtl/>
        </w:rPr>
      </w:pPr>
    </w:p>
    <w:p w:rsidR="009A09C9" w:rsidRDefault="00710734" w:rsidP="00710734">
      <w:pPr>
        <w:rPr>
          <w:rtl/>
        </w:rPr>
      </w:pPr>
      <w:r>
        <w:rPr>
          <w:rFonts w:hint="cs"/>
          <w:rtl/>
        </w:rPr>
        <w:t xml:space="preserve">אני אומרת ש- - - אבל אתם לא מקשיבים לדבריי </w:t>
      </w:r>
      <w:bookmarkStart w:id="787" w:name="_ETM_Q1_2984878"/>
      <w:bookmarkEnd w:id="787"/>
      <w:r>
        <w:rPr>
          <w:rFonts w:hint="cs"/>
          <w:rtl/>
        </w:rPr>
        <w:t xml:space="preserve">בצורה - - - חברת הכנסת תומא סלימאן, אם תתנו </w:t>
      </w:r>
      <w:bookmarkStart w:id="788" w:name="_ETM_Q1_2985766"/>
      <w:bookmarkEnd w:id="788"/>
      <w:r>
        <w:rPr>
          <w:rFonts w:hint="cs"/>
          <w:rtl/>
        </w:rPr>
        <w:t xml:space="preserve">לי להשלים את דבריי אולי לא תנסו לתפוס פינות של </w:t>
      </w:r>
      <w:bookmarkStart w:id="789" w:name="_ETM_Q1_2989347"/>
      <w:bookmarkEnd w:id="789"/>
      <w:r>
        <w:rPr>
          <w:rFonts w:hint="cs"/>
          <w:rtl/>
        </w:rPr>
        <w:t xml:space="preserve">הדברים ולהבין את המכלול. אני אומרת שהחמרת ענישה אינה מרתיעה. </w:t>
      </w:r>
      <w:bookmarkStart w:id="790" w:name="_ETM_Q1_2996901"/>
      <w:bookmarkEnd w:id="790"/>
      <w:r>
        <w:rPr>
          <w:rFonts w:hint="cs"/>
          <w:rtl/>
        </w:rPr>
        <w:t xml:space="preserve">לעומת זאת, בעבירות אלימות במשפחה כבר נעשתה החמרה בכל העבירות </w:t>
      </w:r>
      <w:bookmarkStart w:id="791" w:name="_ETM_Q1_3000948"/>
      <w:bookmarkEnd w:id="791"/>
      <w:r>
        <w:rPr>
          <w:rFonts w:hint="cs"/>
          <w:rtl/>
        </w:rPr>
        <w:t xml:space="preserve">בכל חוק העונשין. אין בעיה </w:t>
      </w:r>
      <w:r w:rsidR="009A09C9">
        <w:rPr>
          <w:rFonts w:hint="cs"/>
          <w:rtl/>
        </w:rPr>
        <w:t>של ענישה מ</w:t>
      </w:r>
      <w:r>
        <w:rPr>
          <w:rFonts w:hint="cs"/>
          <w:rtl/>
        </w:rPr>
        <w:t xml:space="preserve">רבית שלא מאפשרת </w:t>
      </w:r>
      <w:bookmarkStart w:id="792" w:name="_ETM_Q1_3004670"/>
      <w:bookmarkEnd w:id="792"/>
      <w:r w:rsidR="009A09C9">
        <w:rPr>
          <w:rFonts w:hint="cs"/>
          <w:rtl/>
        </w:rPr>
        <w:t xml:space="preserve">- - - עונש- - - </w:t>
      </w:r>
    </w:p>
    <w:p w:rsidR="009A09C9" w:rsidRDefault="009A09C9" w:rsidP="00710734">
      <w:pPr>
        <w:rPr>
          <w:rtl/>
        </w:rPr>
      </w:pPr>
    </w:p>
    <w:p w:rsidR="00710734" w:rsidRDefault="009A09C9" w:rsidP="00710734">
      <w:pPr>
        <w:rPr>
          <w:rtl/>
        </w:rPr>
      </w:pPr>
      <w:r>
        <w:rPr>
          <w:rFonts w:hint="cs"/>
          <w:rtl/>
        </w:rPr>
        <w:t xml:space="preserve">אבל אני באה ואומרת </w:t>
      </w:r>
      <w:bookmarkStart w:id="793" w:name="_ETM_Q1_3010761"/>
      <w:bookmarkEnd w:id="793"/>
      <w:r>
        <w:rPr>
          <w:rFonts w:hint="cs"/>
          <w:rtl/>
        </w:rPr>
        <w:t xml:space="preserve">שגם כשניתנים עונשים חמורים, הם לא הפתרון, הם לא חזות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הבעיה שעלתה כאן אינה קשורה להחמרת ענישה, היא קשורה </w:t>
      </w:r>
      <w:bookmarkStart w:id="794" w:name="_ETM_Q1_3018057"/>
      <w:bookmarkEnd w:id="794"/>
      <w:r>
        <w:rPr>
          <w:rFonts w:hint="cs"/>
          <w:rtl/>
        </w:rPr>
        <w:t xml:space="preserve">לסגירת תיקים. ולכן אני חשבתי, בתגובה לדבריו של חבר הכנסת </w:t>
      </w:r>
      <w:bookmarkStart w:id="795" w:name="_ETM_Q1_3021730"/>
      <w:bookmarkEnd w:id="795"/>
      <w:r>
        <w:rPr>
          <w:rFonts w:hint="cs"/>
          <w:rtl/>
        </w:rPr>
        <w:t xml:space="preserve">עמיר פרץ, שהנושא של החמרת ענישה בהקשר הזה שכבר הוחמרה </w:t>
      </w:r>
      <w:bookmarkStart w:id="796" w:name="_ETM_Q1_3026675"/>
      <w:bookmarkEnd w:id="796"/>
      <w:r>
        <w:rPr>
          <w:rFonts w:hint="cs"/>
          <w:rtl/>
        </w:rPr>
        <w:t xml:space="preserve">לא יסייע למלחמה באלימות במשפחה. זו האמירה שלי. </w:t>
      </w:r>
    </w:p>
    <w:p w:rsidR="009A09C9" w:rsidRDefault="009A09C9" w:rsidP="00710734">
      <w:pPr>
        <w:rPr>
          <w:rtl/>
        </w:rPr>
      </w:pPr>
    </w:p>
    <w:p w:rsidR="009A09C9" w:rsidRDefault="009A09C9" w:rsidP="009A09C9">
      <w:pPr>
        <w:pStyle w:val="af6"/>
        <w:keepNext/>
        <w:rPr>
          <w:rtl/>
        </w:rPr>
      </w:pPr>
      <w:bookmarkStart w:id="797" w:name="_ETM_Q1_3026114"/>
      <w:bookmarkStart w:id="798" w:name="_ETM_Q1_3027384"/>
      <w:bookmarkEnd w:id="797"/>
      <w:bookmarkEnd w:id="798"/>
      <w:r>
        <w:rPr>
          <w:rtl/>
        </w:rPr>
        <w:t>היו"ר עאידה תומא סלימאן:</w:t>
      </w:r>
    </w:p>
    <w:p w:rsidR="009A09C9" w:rsidRDefault="009A09C9" w:rsidP="009A09C9">
      <w:pPr>
        <w:pStyle w:val="KeepWithNext"/>
        <w:rPr>
          <w:rtl/>
        </w:rPr>
      </w:pPr>
    </w:p>
    <w:p w:rsidR="009A09C9" w:rsidRDefault="009A09C9" w:rsidP="009A09C9">
      <w:pPr>
        <w:rPr>
          <w:rtl/>
        </w:rPr>
      </w:pPr>
      <w:r>
        <w:rPr>
          <w:rFonts w:hint="cs"/>
          <w:rtl/>
        </w:rPr>
        <w:t xml:space="preserve">סליחה, </w:t>
      </w:r>
      <w:bookmarkStart w:id="799" w:name="_ETM_Q1_3028701"/>
      <w:bookmarkEnd w:id="799"/>
      <w:r>
        <w:rPr>
          <w:rFonts w:hint="cs"/>
          <w:rtl/>
        </w:rPr>
        <w:t xml:space="preserve">החמרת ענישה כן פועלת כאשר היא מיושמת, כאשר רואים שבני </w:t>
      </w:r>
      <w:bookmarkStart w:id="800" w:name="_ETM_Q1_3037373"/>
      <w:bookmarkEnd w:id="800"/>
      <w:r>
        <w:rPr>
          <w:rFonts w:hint="cs"/>
          <w:rtl/>
        </w:rPr>
        <w:t xml:space="preserve">אדם כן משלמים מחיר. אבל אם 70% לא מגיעים לבית </w:t>
      </w:r>
      <w:bookmarkStart w:id="801" w:name="_ETM_Q1_3043811"/>
      <w:bookmarkEnd w:id="801"/>
      <w:r>
        <w:rPr>
          <w:rFonts w:hint="cs"/>
          <w:rtl/>
        </w:rPr>
        <w:t xml:space="preserve">משפט ולא מקבלים את הענישה המחמירה אז בטח היא לא </w:t>
      </w:r>
      <w:bookmarkStart w:id="802" w:name="_ETM_Q1_3045840"/>
      <w:bookmarkEnd w:id="802"/>
      <w:r>
        <w:rPr>
          <w:rFonts w:hint="cs"/>
          <w:rtl/>
        </w:rPr>
        <w:t xml:space="preserve">תשנה. אז מה. </w:t>
      </w:r>
    </w:p>
    <w:p w:rsidR="009A09C9" w:rsidRDefault="009A09C9" w:rsidP="009A09C9">
      <w:pPr>
        <w:rPr>
          <w:rtl/>
        </w:rPr>
      </w:pPr>
      <w:bookmarkStart w:id="803" w:name="_ETM_Q1_3048506"/>
      <w:bookmarkEnd w:id="803"/>
    </w:p>
    <w:p w:rsidR="009A09C9" w:rsidRDefault="009A09C9" w:rsidP="009A09C9">
      <w:pPr>
        <w:rPr>
          <w:rtl/>
        </w:rPr>
      </w:pPr>
      <w:bookmarkStart w:id="804" w:name="_ETM_Q1_3048917"/>
      <w:bookmarkEnd w:id="804"/>
      <w:r>
        <w:rPr>
          <w:rFonts w:hint="cs"/>
          <w:rtl/>
        </w:rPr>
        <w:t>כן חבר הכנסת עמיר פרץ.</w:t>
      </w:r>
    </w:p>
    <w:p w:rsidR="009A09C9" w:rsidRDefault="009A09C9" w:rsidP="009A09C9">
      <w:pPr>
        <w:rPr>
          <w:rtl/>
        </w:rPr>
      </w:pPr>
      <w:bookmarkStart w:id="805" w:name="_ETM_Q1_3048947"/>
      <w:bookmarkEnd w:id="805"/>
    </w:p>
    <w:p w:rsidR="009A09C9" w:rsidRDefault="009A09C9" w:rsidP="009A09C9">
      <w:pPr>
        <w:pStyle w:val="a4"/>
        <w:keepNext/>
        <w:rPr>
          <w:rtl/>
        </w:rPr>
      </w:pPr>
      <w:bookmarkStart w:id="806" w:name="_ETM_Q1_3049842"/>
      <w:bookmarkEnd w:id="806"/>
      <w:r>
        <w:rPr>
          <w:rtl/>
        </w:rPr>
        <w:t>עמיר פרץ (המחנה הציוני):</w:t>
      </w:r>
    </w:p>
    <w:p w:rsidR="009A09C9" w:rsidRDefault="009A09C9" w:rsidP="009A09C9">
      <w:pPr>
        <w:pStyle w:val="KeepWithNext"/>
        <w:rPr>
          <w:rtl/>
        </w:rPr>
      </w:pPr>
    </w:p>
    <w:p w:rsidR="009A09C9" w:rsidRDefault="009A09C9" w:rsidP="009A09C9">
      <w:pPr>
        <w:rPr>
          <w:rtl/>
        </w:rPr>
      </w:pPr>
      <w:r>
        <w:rPr>
          <w:rFonts w:hint="cs"/>
          <w:rtl/>
        </w:rPr>
        <w:t xml:space="preserve">רק משפט אחד </w:t>
      </w:r>
      <w:bookmarkStart w:id="807" w:name="_ETM_Q1_3051798"/>
      <w:bookmarkEnd w:id="807"/>
      <w:r>
        <w:rPr>
          <w:rFonts w:hint="cs"/>
          <w:rtl/>
        </w:rPr>
        <w:t xml:space="preserve">לומר. אני חושב שאת אומרת באומץ את הדברים שאת חושבת </w:t>
      </w:r>
      <w:bookmarkStart w:id="808" w:name="_ETM_Q1_3058459"/>
      <w:bookmarkEnd w:id="808"/>
      <w:r>
        <w:rPr>
          <w:rFonts w:hint="cs"/>
          <w:rtl/>
        </w:rPr>
        <w:t xml:space="preserve">ומנסחת. אני חשבתי מבחינת ההחמרה לאו דווקא מי שכבר עבר </w:t>
      </w:r>
      <w:bookmarkStart w:id="809" w:name="_ETM_Q1_3063552"/>
      <w:bookmarkEnd w:id="809"/>
      <w:r>
        <w:rPr>
          <w:rFonts w:hint="cs"/>
          <w:rtl/>
        </w:rPr>
        <w:t xml:space="preserve">עבירה ואולי יחזור עליה. אני חשבתי על אלה שלא עברו </w:t>
      </w:r>
      <w:bookmarkStart w:id="810" w:name="_ETM_Q1_3067170"/>
      <w:bookmarkEnd w:id="810"/>
      <w:r>
        <w:rPr>
          <w:rFonts w:hint="cs"/>
          <w:rtl/>
        </w:rPr>
        <w:t xml:space="preserve">עבירה, אלה שהם פוטנציאל לעבירות ואנחנו לא יודעים עליהם, הם </w:t>
      </w:r>
      <w:bookmarkStart w:id="811" w:name="_ETM_Q1_3074212"/>
      <w:bookmarkEnd w:id="811"/>
      <w:r>
        <w:rPr>
          <w:rFonts w:hint="cs"/>
          <w:rtl/>
        </w:rPr>
        <w:t xml:space="preserve">צריכים להיות אלה שנרתעים מלבצע עבירות אם הם ידעו </w:t>
      </w:r>
      <w:bookmarkStart w:id="812" w:name="_ETM_Q1_3076952"/>
      <w:bookmarkEnd w:id="812"/>
      <w:r>
        <w:rPr>
          <w:rFonts w:hint="cs"/>
          <w:rtl/>
        </w:rPr>
        <w:t xml:space="preserve">שבאמת הענישה היא חמורה. כי את צודקת, יכול </w:t>
      </w:r>
      <w:bookmarkStart w:id="813" w:name="_ETM_Q1_3083438"/>
      <w:bookmarkEnd w:id="813"/>
      <w:r>
        <w:rPr>
          <w:rFonts w:hint="cs"/>
          <w:rtl/>
        </w:rPr>
        <w:t xml:space="preserve">להיות שההוא שנמצא כבר במסלול הזה, עוד שנה, פחות שנה, </w:t>
      </w:r>
      <w:bookmarkStart w:id="814" w:name="_ETM_Q1_3085180"/>
      <w:bookmarkEnd w:id="814"/>
      <w:r>
        <w:rPr>
          <w:rFonts w:hint="cs"/>
          <w:rtl/>
        </w:rPr>
        <w:t xml:space="preserve">כבר הוא אולי פחות רגיש לעניין. </w:t>
      </w:r>
    </w:p>
    <w:p w:rsidR="009A09C9" w:rsidRDefault="009A09C9" w:rsidP="009A09C9">
      <w:pPr>
        <w:rPr>
          <w:rtl/>
        </w:rPr>
      </w:pPr>
    </w:p>
    <w:p w:rsidR="009A09C9" w:rsidRDefault="009A09C9" w:rsidP="009A09C9">
      <w:pPr>
        <w:rPr>
          <w:rtl/>
        </w:rPr>
      </w:pPr>
      <w:r>
        <w:rPr>
          <w:rFonts w:hint="cs"/>
          <w:rtl/>
        </w:rPr>
        <w:t xml:space="preserve">אבל אני מדבר על </w:t>
      </w:r>
      <w:bookmarkStart w:id="815" w:name="_ETM_Q1_3090893"/>
      <w:bookmarkEnd w:id="815"/>
      <w:r>
        <w:rPr>
          <w:rFonts w:hint="cs"/>
          <w:rtl/>
        </w:rPr>
        <w:t xml:space="preserve">אנשים שהם עדיין לשמחתנו הם עוד לא בתוך אותו מסלול </w:t>
      </w:r>
      <w:bookmarkStart w:id="816" w:name="_ETM_Q1_3096832"/>
      <w:bookmarkEnd w:id="816"/>
      <w:r>
        <w:rPr>
          <w:rFonts w:hint="cs"/>
          <w:rtl/>
        </w:rPr>
        <w:t xml:space="preserve">ואנחנו רוצים למנוע ממצב שבו - - - הרי ההרתעה היא בדרך כלל לאלה שעוד לא הסתבכו. </w:t>
      </w:r>
      <w:bookmarkStart w:id="817" w:name="_ETM_Q1_3103555"/>
      <w:bookmarkEnd w:id="817"/>
      <w:r>
        <w:rPr>
          <w:rFonts w:hint="cs"/>
          <w:rtl/>
        </w:rPr>
        <w:t xml:space="preserve">הרתעה הרי היא כלפי- - - מישהו </w:t>
      </w:r>
      <w:bookmarkStart w:id="818" w:name="_ETM_Q1_3103098"/>
      <w:bookmarkEnd w:id="818"/>
      <w:r>
        <w:rPr>
          <w:rFonts w:hint="cs"/>
          <w:rtl/>
        </w:rPr>
        <w:t xml:space="preserve">שכבר היה בבית סוהר ההרתעה כלפיו יכול להיות שהיא בהחלט </w:t>
      </w:r>
      <w:bookmarkStart w:id="819" w:name="_ETM_Q1_3110856"/>
      <w:bookmarkEnd w:id="819"/>
      <w:r>
        <w:rPr>
          <w:rFonts w:hint="cs"/>
          <w:rtl/>
        </w:rPr>
        <w:t xml:space="preserve">נחלשת, אבל אנשים, דרך אגב בכל התחומים, אדם לפני </w:t>
      </w:r>
      <w:bookmarkStart w:id="820" w:name="_ETM_Q1_3114911"/>
      <w:bookmarkEnd w:id="820"/>
      <w:r>
        <w:rPr>
          <w:rFonts w:hint="cs"/>
          <w:rtl/>
        </w:rPr>
        <w:t xml:space="preserve">שמגיע בפעם הראשונה בחייו למשטרה הוא יעשה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לא להגיע. אחרי </w:t>
      </w:r>
      <w:bookmarkStart w:id="821" w:name="_ETM_Q1_3119070"/>
      <w:bookmarkEnd w:id="821"/>
      <w:r>
        <w:rPr>
          <w:rFonts w:hint="cs"/>
          <w:rtl/>
        </w:rPr>
        <w:t>שהוא פעם אחת כבר הגיע הוא כבר רגיל לבוא עם</w:t>
      </w:r>
      <w:bookmarkStart w:id="822" w:name="_ETM_Q1_3122641"/>
      <w:bookmarkEnd w:id="822"/>
      <w:r>
        <w:rPr>
          <w:rFonts w:hint="cs"/>
          <w:rtl/>
        </w:rPr>
        <w:t xml:space="preserve"> העורך דין שלו ועם הצד הזה והצד הזה אז זה </w:t>
      </w:r>
      <w:bookmarkStart w:id="823" w:name="_ETM_Q1_3127776"/>
      <w:bookmarkEnd w:id="823"/>
      <w:r>
        <w:rPr>
          <w:rFonts w:hint="cs"/>
          <w:rtl/>
        </w:rPr>
        <w:t>יכול להיות שזה הופך לדבר פחות מרתיע. אבל הרתעה</w:t>
      </w:r>
      <w:bookmarkStart w:id="824" w:name="_ETM_Q1_3130586"/>
      <w:bookmarkEnd w:id="824"/>
      <w:r>
        <w:rPr>
          <w:rFonts w:hint="cs"/>
          <w:rtl/>
        </w:rPr>
        <w:t xml:space="preserve"> מבחינתנו זה כלפי החברה הישראלית כולה והגברת המודעות. </w:t>
      </w:r>
    </w:p>
    <w:p w:rsidR="009A09C9" w:rsidRDefault="009A09C9" w:rsidP="00710734">
      <w:pPr>
        <w:rPr>
          <w:rtl/>
        </w:rPr>
      </w:pPr>
    </w:p>
    <w:p w:rsidR="009A09C9" w:rsidRDefault="009A09C9" w:rsidP="009A09C9">
      <w:pPr>
        <w:pStyle w:val="af6"/>
        <w:keepNext/>
        <w:rPr>
          <w:rtl/>
        </w:rPr>
      </w:pPr>
      <w:bookmarkStart w:id="825" w:name="_ETM_Q1_2673579"/>
      <w:bookmarkStart w:id="826" w:name="_ETM_Q1_2673592"/>
      <w:bookmarkStart w:id="827" w:name="_ETM_Q1_3136136"/>
      <w:bookmarkEnd w:id="825"/>
      <w:bookmarkEnd w:id="826"/>
      <w:bookmarkEnd w:id="827"/>
      <w:r>
        <w:rPr>
          <w:rtl/>
        </w:rPr>
        <w:t>היו"ר עאידה תומא סלימאן:</w:t>
      </w:r>
    </w:p>
    <w:p w:rsidR="009A09C9" w:rsidRDefault="009A09C9" w:rsidP="009A09C9">
      <w:pPr>
        <w:pStyle w:val="KeepWithNext"/>
        <w:rPr>
          <w:rtl/>
        </w:rPr>
      </w:pPr>
    </w:p>
    <w:p w:rsidR="009A09C9" w:rsidRDefault="009A09C9" w:rsidP="009A09C9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828" w:name="_ETM_Q1_3137768"/>
      <w:bookmarkEnd w:id="828"/>
      <w:r>
        <w:rPr>
          <w:rFonts w:hint="cs"/>
          <w:rtl/>
        </w:rPr>
        <w:t xml:space="preserve">חבר 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, בבקשה. </w:t>
      </w:r>
    </w:p>
    <w:p w:rsidR="009A09C9" w:rsidRDefault="009A09C9" w:rsidP="009A09C9">
      <w:pPr>
        <w:rPr>
          <w:rtl/>
        </w:rPr>
      </w:pPr>
    </w:p>
    <w:p w:rsidR="004E38B6" w:rsidRDefault="004E38B6" w:rsidP="004E38B6">
      <w:pPr>
        <w:pStyle w:val="a4"/>
        <w:keepNext/>
        <w:rPr>
          <w:rtl/>
        </w:rPr>
      </w:pPr>
      <w:bookmarkStart w:id="829" w:name="_ETM_Q1_3139298"/>
      <w:bookmarkEnd w:id="829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4E38B6" w:rsidRDefault="004E38B6" w:rsidP="004E38B6">
      <w:pPr>
        <w:pStyle w:val="KeepWithNext"/>
        <w:rPr>
          <w:rtl/>
        </w:rPr>
      </w:pPr>
    </w:p>
    <w:p w:rsidR="004E38B6" w:rsidRDefault="004E38B6" w:rsidP="004E38B6">
      <w:pPr>
        <w:rPr>
          <w:rtl/>
        </w:rPr>
      </w:pPr>
      <w:r>
        <w:rPr>
          <w:rFonts w:hint="cs"/>
          <w:rtl/>
        </w:rPr>
        <w:t xml:space="preserve">תודה גברתי היושבת ראש. הרי </w:t>
      </w:r>
      <w:bookmarkStart w:id="830" w:name="_ETM_Q1_3144312"/>
      <w:bookmarkEnd w:id="830"/>
      <w:r>
        <w:rPr>
          <w:rFonts w:hint="cs"/>
          <w:rtl/>
        </w:rPr>
        <w:t xml:space="preserve">אנחנו יודעים שהחמרת הענישה כשלעצמה לא תהווה פתרון, זה כולם </w:t>
      </w:r>
      <w:bookmarkStart w:id="831" w:name="_ETM_Q1_3152926"/>
      <w:bookmarkEnd w:id="831"/>
      <w:r>
        <w:rPr>
          <w:rFonts w:hint="cs"/>
          <w:rtl/>
        </w:rPr>
        <w:t xml:space="preserve">יודעים. רק לאחרונה היה דיון על החמרת הענישה גם במקרים </w:t>
      </w:r>
      <w:bookmarkStart w:id="832" w:name="_ETM_Q1_3157502"/>
      <w:bookmarkEnd w:id="832"/>
      <w:r>
        <w:rPr>
          <w:rFonts w:hint="cs"/>
          <w:rtl/>
        </w:rPr>
        <w:t xml:space="preserve">של ירי באזורי מגורים, אגב, תופעת הירי ביישובים הערבים, והטענה </w:t>
      </w:r>
      <w:bookmarkStart w:id="833" w:name="_ETM_Q1_3166571"/>
      <w:bookmarkEnd w:id="833"/>
      <w:r>
        <w:rPr>
          <w:rFonts w:hint="cs"/>
          <w:rtl/>
        </w:rPr>
        <w:t xml:space="preserve">המרכזית שלנו הייתה שזה היה פופוליסטי מדיי. כי כשאנחנו יודעים </w:t>
      </w:r>
      <w:bookmarkStart w:id="834" w:name="_ETM_Q1_3171251"/>
      <w:bookmarkEnd w:id="834"/>
      <w:r>
        <w:rPr>
          <w:rFonts w:hint="cs"/>
          <w:rtl/>
        </w:rPr>
        <w:t xml:space="preserve">שמגישים כתבי אישום בשיעורים בודדים בלבד מתיקי החקירה אז בעצם </w:t>
      </w:r>
      <w:bookmarkStart w:id="835" w:name="_ETM_Q1_3180018"/>
      <w:bookmarkEnd w:id="835"/>
      <w:r>
        <w:rPr>
          <w:rFonts w:hint="cs"/>
          <w:rtl/>
        </w:rPr>
        <w:t xml:space="preserve">החמרת הענישה לא תקדם אותנו בנושא. גם חבריי שדיברו וגם </w:t>
      </w:r>
      <w:bookmarkStart w:id="836" w:name="_ETM_Q1_3183253"/>
      <w:bookmarkEnd w:id="836"/>
      <w:r>
        <w:rPr>
          <w:rFonts w:hint="cs"/>
          <w:rtl/>
        </w:rPr>
        <w:t xml:space="preserve">אני אנחנו מנסים להבין מה הן הבעיות שמובילות לכך שאחוז </w:t>
      </w:r>
      <w:bookmarkStart w:id="837" w:name="_ETM_Q1_3191869"/>
      <w:bookmarkEnd w:id="837"/>
      <w:r>
        <w:rPr>
          <w:rFonts w:hint="cs"/>
          <w:rtl/>
        </w:rPr>
        <w:t xml:space="preserve">משמעותי, אחוז ניכר של התיקים הללו לא מתגבש לכדי כתב </w:t>
      </w:r>
      <w:bookmarkStart w:id="838" w:name="_ETM_Q1_3197340"/>
      <w:bookmarkEnd w:id="838"/>
      <w:r>
        <w:rPr>
          <w:rFonts w:hint="cs"/>
          <w:rtl/>
        </w:rPr>
        <w:t xml:space="preserve">אישום במובן הזה שהוא לא מתוארך דיו. </w:t>
      </w:r>
    </w:p>
    <w:p w:rsidR="004E38B6" w:rsidRDefault="004E38B6" w:rsidP="004E38B6">
      <w:pPr>
        <w:rPr>
          <w:rtl/>
        </w:rPr>
      </w:pPr>
      <w:bookmarkStart w:id="839" w:name="_ETM_Q1_3201476"/>
      <w:bookmarkEnd w:id="839"/>
    </w:p>
    <w:p w:rsidR="004E38B6" w:rsidRDefault="004E38B6" w:rsidP="004E38B6">
      <w:pPr>
        <w:rPr>
          <w:rtl/>
        </w:rPr>
      </w:pPr>
      <w:bookmarkStart w:id="840" w:name="_ETM_Q1_3202000"/>
      <w:bookmarkEnd w:id="840"/>
      <w:r>
        <w:rPr>
          <w:rFonts w:hint="cs"/>
          <w:rtl/>
        </w:rPr>
        <w:t xml:space="preserve">ואני חושב שהמטרה </w:t>
      </w:r>
      <w:bookmarkStart w:id="841" w:name="_ETM_Q1_3204372"/>
      <w:bookmarkEnd w:id="841"/>
      <w:r>
        <w:rPr>
          <w:rFonts w:hint="cs"/>
          <w:rtl/>
        </w:rPr>
        <w:t xml:space="preserve">שלנו היא לנסות לעזור. אני חושב שיש כמה חוליות כאן </w:t>
      </w:r>
      <w:bookmarkStart w:id="842" w:name="_ETM_Q1_3205978"/>
      <w:bookmarkEnd w:id="842"/>
      <w:r>
        <w:rPr>
          <w:rFonts w:hint="cs"/>
          <w:rtl/>
        </w:rPr>
        <w:t>שעדיין צריך להבין. קודם כל מה קורה מבחינת</w:t>
      </w:r>
      <w:bookmarkStart w:id="843" w:name="_ETM_Q1_3210687"/>
      <w:bookmarkEnd w:id="843"/>
      <w:r>
        <w:rPr>
          <w:rFonts w:hint="cs"/>
          <w:rtl/>
        </w:rPr>
        <w:t xml:space="preserve"> האם ההערכה שלהם, כמה מסך כל התופעה הזו מתגבש </w:t>
      </w:r>
      <w:bookmarkStart w:id="844" w:name="_ETM_Q1_3219814"/>
      <w:bookmarkEnd w:id="844"/>
      <w:r>
        <w:rPr>
          <w:rFonts w:hint="cs"/>
          <w:rtl/>
        </w:rPr>
        <w:t xml:space="preserve">לכדי תלונה רשמית במשטרה. זו כבר שאלה אחת, זו החוליה </w:t>
      </w:r>
      <w:bookmarkStart w:id="845" w:name="_ETM_Q1_3221637"/>
      <w:bookmarkEnd w:id="845"/>
      <w:r>
        <w:rPr>
          <w:rFonts w:hint="cs"/>
          <w:rtl/>
        </w:rPr>
        <w:t xml:space="preserve">הראשונה. יכול להיות שהתופעה היא מאה אחוז, מה שמגיע </w:t>
      </w:r>
      <w:bookmarkStart w:id="846" w:name="_ETM_Q1_3226018"/>
      <w:bookmarkEnd w:id="846"/>
      <w:r>
        <w:rPr>
          <w:rFonts w:hint="cs"/>
          <w:rtl/>
        </w:rPr>
        <w:t xml:space="preserve">למשטרה אולי רק 20% ממנה. זה שאלה יותר חברתית </w:t>
      </w:r>
      <w:bookmarkStart w:id="847" w:name="_ETM_Q1_3231011"/>
      <w:bookmarkEnd w:id="847"/>
      <w:r>
        <w:rPr>
          <w:rFonts w:hint="cs"/>
          <w:rtl/>
        </w:rPr>
        <w:t>מאשר משפטית.</w:t>
      </w:r>
      <w:bookmarkStart w:id="848" w:name="_ETM_Q1_3229769"/>
      <w:bookmarkStart w:id="849" w:name="_ETM_Q1_3229784"/>
      <w:bookmarkEnd w:id="848"/>
      <w:bookmarkEnd w:id="849"/>
      <w:r>
        <w:rPr>
          <w:rFonts w:hint="cs"/>
          <w:rtl/>
        </w:rPr>
        <w:t xml:space="preserve"> השאלה השנייה </w:t>
      </w:r>
      <w:r>
        <w:rPr>
          <w:rtl/>
        </w:rPr>
        <w:t>–</w:t>
      </w:r>
      <w:r>
        <w:rPr>
          <w:rFonts w:hint="cs"/>
          <w:rtl/>
        </w:rPr>
        <w:t xml:space="preserve"> מתוך תיקי החקירה שנפתחים כמה מתגבש לכתבי אישום ומתוך כתבי האישום שמוגשים כמה מסתיימים בהרשעה. </w:t>
      </w:r>
      <w:bookmarkStart w:id="850" w:name="_ETM_Q1_3243068"/>
      <w:bookmarkEnd w:id="850"/>
    </w:p>
    <w:p w:rsidR="004E38B6" w:rsidRDefault="004E38B6" w:rsidP="004E38B6">
      <w:pPr>
        <w:rPr>
          <w:rtl/>
        </w:rPr>
      </w:pPr>
    </w:p>
    <w:p w:rsidR="004E38B6" w:rsidRDefault="004E38B6" w:rsidP="004E38B6">
      <w:pPr>
        <w:rPr>
          <w:rtl/>
        </w:rPr>
      </w:pPr>
      <w:r>
        <w:rPr>
          <w:rFonts w:hint="cs"/>
          <w:rtl/>
        </w:rPr>
        <w:t xml:space="preserve">בחוליות הללו אנחנו צריכים לראות איפה הבעיות. ולפי הבעיות הללו </w:t>
      </w:r>
      <w:bookmarkStart w:id="851" w:name="_ETM_Q1_3248509"/>
      <w:bookmarkEnd w:id="851"/>
      <w:r>
        <w:rPr>
          <w:rFonts w:hint="cs"/>
          <w:rtl/>
        </w:rPr>
        <w:t xml:space="preserve">נצטרך לחשוב על פתרונות. אני חושב שאחת הדרכים שלנו ללוות </w:t>
      </w:r>
      <w:bookmarkStart w:id="852" w:name="_ETM_Q1_3256372"/>
      <w:bookmarkEnd w:id="852"/>
      <w:r>
        <w:rPr>
          <w:rFonts w:hint="cs"/>
          <w:rtl/>
        </w:rPr>
        <w:t xml:space="preserve">את זה כגוף מבקר זה ללכת בכיוון ששי הצביע </w:t>
      </w:r>
      <w:bookmarkStart w:id="853" w:name="_ETM_Q1_3261147"/>
      <w:bookmarkEnd w:id="853"/>
      <w:r>
        <w:rPr>
          <w:rFonts w:hint="cs"/>
          <w:rtl/>
        </w:rPr>
        <w:t xml:space="preserve">עליו. יכול להיות שצריך להמליץ על כך שבתום כל שנה </w:t>
      </w:r>
      <w:bookmarkStart w:id="854" w:name="_ETM_Q1_3263640"/>
      <w:bookmarkEnd w:id="854"/>
      <w:r>
        <w:rPr>
          <w:rFonts w:hint="cs"/>
          <w:rtl/>
        </w:rPr>
        <w:t xml:space="preserve">יוגש דוח לוועדה על כל התלונות שהיו על אלימות בתוך </w:t>
      </w:r>
      <w:bookmarkStart w:id="855" w:name="_ETM_Q1_3270804"/>
      <w:bookmarkEnd w:id="855"/>
      <w:r>
        <w:rPr>
          <w:rFonts w:hint="cs"/>
          <w:rtl/>
        </w:rPr>
        <w:t xml:space="preserve">המשפחה ומה עלה בגורלן. מה נסגר, מה התקדם לכתב </w:t>
      </w:r>
      <w:bookmarkStart w:id="856" w:name="_ETM_Q1_3274520"/>
      <w:bookmarkEnd w:id="856"/>
      <w:r>
        <w:rPr>
          <w:rFonts w:hint="cs"/>
          <w:rtl/>
        </w:rPr>
        <w:t xml:space="preserve">אישום, מה היה עדיין בטוח ואז גם אפשר לשאול את </w:t>
      </w:r>
      <w:bookmarkStart w:id="857" w:name="_ETM_Q1_3279420"/>
      <w:bookmarkEnd w:id="857"/>
      <w:r>
        <w:rPr>
          <w:rFonts w:hint="cs"/>
          <w:rtl/>
        </w:rPr>
        <w:t xml:space="preserve">השאלות הרלוונטיות ולהבין את הקשיים מדוע תיקים מסוימים לא התקדמו. </w:t>
      </w:r>
      <w:bookmarkStart w:id="858" w:name="_ETM_Q1_3283201"/>
      <w:bookmarkEnd w:id="858"/>
      <w:r>
        <w:rPr>
          <w:rFonts w:hint="cs"/>
          <w:rtl/>
        </w:rPr>
        <w:t xml:space="preserve">אני חושב שזה ראוי שהוועדה לקידום מעמד האישה תעמוד על </w:t>
      </w:r>
      <w:bookmarkStart w:id="859" w:name="_ETM_Q1_3290582"/>
      <w:bookmarkEnd w:id="859"/>
      <w:r>
        <w:rPr>
          <w:rFonts w:hint="cs"/>
          <w:rtl/>
        </w:rPr>
        <w:t xml:space="preserve">הפרטים הללו. </w:t>
      </w:r>
    </w:p>
    <w:p w:rsidR="00641B0C" w:rsidRDefault="004E38B6" w:rsidP="00641B0C">
      <w:pPr>
        <w:rPr>
          <w:rtl/>
        </w:rPr>
      </w:pPr>
      <w:r>
        <w:rPr>
          <w:rFonts w:hint="cs"/>
          <w:rtl/>
        </w:rPr>
        <w:t xml:space="preserve"> </w:t>
      </w:r>
    </w:p>
    <w:p w:rsidR="004E38B6" w:rsidRDefault="004E38B6" w:rsidP="00641B0C">
      <w:pPr>
        <w:rPr>
          <w:rtl/>
        </w:rPr>
      </w:pPr>
      <w:bookmarkStart w:id="860" w:name="_ETM_Q1_3290882"/>
      <w:bookmarkEnd w:id="860"/>
      <w:r>
        <w:rPr>
          <w:rFonts w:hint="cs"/>
          <w:rtl/>
        </w:rPr>
        <w:t xml:space="preserve">יש נושא נוסף בקיצור שלא ארחיב בו, </w:t>
      </w:r>
      <w:bookmarkStart w:id="861" w:name="_ETM_Q1_3296288"/>
      <w:bookmarkEnd w:id="861"/>
      <w:r>
        <w:rPr>
          <w:rFonts w:hint="cs"/>
          <w:rtl/>
        </w:rPr>
        <w:t xml:space="preserve">כל הנושא הזה של מערך הסיוע החברתי. אני מרגיש, ואני </w:t>
      </w:r>
      <w:bookmarkStart w:id="862" w:name="_ETM_Q1_3299376"/>
      <w:bookmarkEnd w:id="862"/>
      <w:r>
        <w:rPr>
          <w:rFonts w:hint="cs"/>
          <w:rtl/>
        </w:rPr>
        <w:t xml:space="preserve">מכיר גם אולי חלק מהמספרים כאן, יש בעיה קשה של </w:t>
      </w:r>
      <w:bookmarkStart w:id="863" w:name="_ETM_Q1_3304730"/>
      <w:bookmarkEnd w:id="863"/>
      <w:r>
        <w:rPr>
          <w:rFonts w:hint="cs"/>
          <w:rtl/>
        </w:rPr>
        <w:t xml:space="preserve">ליווי של צוותי הרווחה. ויכול להיות שדווקא בתחום הזה של </w:t>
      </w:r>
      <w:bookmarkStart w:id="864" w:name="_ETM_Q1_3309726"/>
      <w:bookmarkEnd w:id="864"/>
      <w:r>
        <w:rPr>
          <w:rFonts w:hint="cs"/>
          <w:rtl/>
        </w:rPr>
        <w:t xml:space="preserve">אלימות בתוך המשפחה צריך אפילו לתת מעמד יותר חזק לצוותי </w:t>
      </w:r>
      <w:bookmarkStart w:id="865" w:name="_ETM_Q1_3315218"/>
      <w:bookmarkEnd w:id="865"/>
      <w:r>
        <w:rPr>
          <w:rFonts w:hint="cs"/>
          <w:rtl/>
        </w:rPr>
        <w:t xml:space="preserve">הרווחה גם בהליכים הפליליים. שזה לא רק ליווי חברתי אלא ליווי </w:t>
      </w:r>
      <w:bookmarkStart w:id="866" w:name="_ETM_Q1_3319229"/>
      <w:bookmarkEnd w:id="866"/>
      <w:r>
        <w:rPr>
          <w:rFonts w:hint="cs"/>
          <w:rtl/>
        </w:rPr>
        <w:t xml:space="preserve">חברתי שיש לו גם משמעות משפטית. </w:t>
      </w:r>
    </w:p>
    <w:p w:rsidR="004E38B6" w:rsidRDefault="004E38B6" w:rsidP="00641B0C">
      <w:pPr>
        <w:rPr>
          <w:rtl/>
        </w:rPr>
      </w:pPr>
    </w:p>
    <w:p w:rsidR="004E38B6" w:rsidRDefault="004E38B6" w:rsidP="004E38B6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4E38B6" w:rsidRDefault="004E38B6" w:rsidP="004E38B6">
      <w:pPr>
        <w:pStyle w:val="KeepWithNext"/>
        <w:rPr>
          <w:rtl/>
        </w:rPr>
      </w:pPr>
    </w:p>
    <w:p w:rsidR="004E38B6" w:rsidRDefault="004E38B6" w:rsidP="004E38B6">
      <w:pPr>
        <w:rPr>
          <w:rtl/>
        </w:rPr>
      </w:pPr>
      <w:r>
        <w:rPr>
          <w:rFonts w:hint="cs"/>
          <w:rtl/>
        </w:rPr>
        <w:t>מה</w:t>
      </w:r>
      <w:bookmarkStart w:id="867" w:name="_ETM_Q1_3321901"/>
      <w:bookmarkEnd w:id="867"/>
      <w:r>
        <w:rPr>
          <w:rFonts w:hint="cs"/>
          <w:rtl/>
        </w:rPr>
        <w:t xml:space="preserve"> זאת אומרת?</w:t>
      </w:r>
    </w:p>
    <w:p w:rsidR="004E38B6" w:rsidRDefault="004E38B6" w:rsidP="004E38B6">
      <w:pPr>
        <w:rPr>
          <w:rtl/>
        </w:rPr>
      </w:pPr>
      <w:bookmarkStart w:id="868" w:name="_ETM_Q1_3323658"/>
      <w:bookmarkEnd w:id="868"/>
    </w:p>
    <w:p w:rsidR="004E38B6" w:rsidRDefault="004E38B6" w:rsidP="004E38B6">
      <w:pPr>
        <w:pStyle w:val="a4"/>
        <w:keepNext/>
        <w:rPr>
          <w:rtl/>
        </w:rPr>
      </w:pPr>
      <w:bookmarkStart w:id="869" w:name="_ETM_Q1_3323982"/>
      <w:bookmarkStart w:id="870" w:name="_ETM_Q1_3324933"/>
      <w:bookmarkEnd w:id="869"/>
      <w:bookmarkEnd w:id="870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4E38B6" w:rsidRDefault="004E38B6" w:rsidP="004E38B6">
      <w:pPr>
        <w:pStyle w:val="KeepWithNext"/>
        <w:rPr>
          <w:rtl/>
        </w:rPr>
      </w:pPr>
    </w:p>
    <w:p w:rsidR="004E38B6" w:rsidRDefault="004E38B6" w:rsidP="004E38B6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871" w:name="_ETM_Q1_3326541"/>
      <w:bookmarkEnd w:id="871"/>
      <w:r>
        <w:rPr>
          <w:rFonts w:hint="cs"/>
          <w:rtl/>
        </w:rPr>
        <w:t>שיכול להיות שלעדות של איש רווחה או אשת רווחה, לאיש</w:t>
      </w:r>
      <w:bookmarkStart w:id="872" w:name="_ETM_Q1_3331612"/>
      <w:bookmarkEnd w:id="872"/>
      <w:r>
        <w:rPr>
          <w:rFonts w:hint="cs"/>
          <w:rtl/>
        </w:rPr>
        <w:t xml:space="preserve"> המקצוע יהיה משקל בהליך הפלילי שהוא משקל עודף שלא </w:t>
      </w:r>
      <w:bookmarkStart w:id="873" w:name="_ETM_Q1_3335128"/>
      <w:bookmarkEnd w:id="873"/>
      <w:r>
        <w:rPr>
          <w:rFonts w:hint="cs"/>
          <w:rtl/>
        </w:rPr>
        <w:t xml:space="preserve">כולם - - - </w:t>
      </w:r>
    </w:p>
    <w:p w:rsidR="004E38B6" w:rsidRDefault="004E38B6" w:rsidP="004E38B6">
      <w:pPr>
        <w:rPr>
          <w:rtl/>
        </w:rPr>
      </w:pPr>
      <w:bookmarkStart w:id="874" w:name="_ETM_Q1_3335170"/>
      <w:bookmarkEnd w:id="874"/>
    </w:p>
    <w:p w:rsidR="004E38B6" w:rsidRDefault="004E38B6" w:rsidP="004E38B6">
      <w:pPr>
        <w:pStyle w:val="af6"/>
        <w:keepNext/>
        <w:rPr>
          <w:rtl/>
        </w:rPr>
      </w:pPr>
      <w:bookmarkStart w:id="875" w:name="_ETM_Q1_3335523"/>
      <w:bookmarkEnd w:id="875"/>
      <w:r>
        <w:rPr>
          <w:rtl/>
        </w:rPr>
        <w:t>היו"ר עאידה תומא סלימאן:</w:t>
      </w:r>
    </w:p>
    <w:p w:rsidR="004E38B6" w:rsidRDefault="004E38B6" w:rsidP="004E38B6">
      <w:pPr>
        <w:pStyle w:val="KeepWithNext"/>
        <w:rPr>
          <w:rtl/>
        </w:rPr>
      </w:pPr>
    </w:p>
    <w:p w:rsidR="004E38B6" w:rsidRDefault="004E38B6" w:rsidP="004E38B6">
      <w:pPr>
        <w:rPr>
          <w:rtl/>
        </w:rPr>
      </w:pPr>
      <w:r>
        <w:rPr>
          <w:rFonts w:hint="cs"/>
          <w:rtl/>
        </w:rPr>
        <w:t>א</w:t>
      </w:r>
      <w:bookmarkStart w:id="876" w:name="_ETM_Q1_3337593"/>
      <w:bookmarkEnd w:id="876"/>
      <w:r>
        <w:rPr>
          <w:rFonts w:hint="cs"/>
          <w:rtl/>
        </w:rPr>
        <w:t xml:space="preserve">בל אתה יודע חבר 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שעכשיו יש לנו בעיה אחרת, שאנשי הרווחה כבר לא </w:t>
      </w:r>
      <w:bookmarkStart w:id="877" w:name="_ETM_Q1_3343984"/>
      <w:bookmarkEnd w:id="877"/>
      <w:r>
        <w:rPr>
          <w:rFonts w:hint="cs"/>
          <w:rtl/>
        </w:rPr>
        <w:t xml:space="preserve">רוצים להיכנס לזה כי הם בעצמם לא מוגנים וביטחונם </w:t>
      </w:r>
      <w:bookmarkStart w:id="878" w:name="_ETM_Q1_3347823"/>
      <w:bookmarkEnd w:id="878"/>
      <w:r>
        <w:rPr>
          <w:rFonts w:hint="cs"/>
          <w:rtl/>
        </w:rPr>
        <w:t xml:space="preserve">לא קיים. </w:t>
      </w:r>
    </w:p>
    <w:p w:rsidR="004E38B6" w:rsidRDefault="004E38B6" w:rsidP="004E38B6">
      <w:pPr>
        <w:rPr>
          <w:rtl/>
        </w:rPr>
      </w:pPr>
      <w:bookmarkStart w:id="879" w:name="_ETM_Q1_3349636"/>
      <w:bookmarkEnd w:id="879"/>
    </w:p>
    <w:p w:rsidR="004E38B6" w:rsidRDefault="004E38B6" w:rsidP="004E38B6">
      <w:pPr>
        <w:pStyle w:val="a4"/>
        <w:keepNext/>
        <w:rPr>
          <w:rtl/>
        </w:rPr>
      </w:pPr>
      <w:bookmarkStart w:id="880" w:name="_ETM_Q1_3350014"/>
      <w:bookmarkStart w:id="881" w:name="_ETM_Q1_3350951"/>
      <w:bookmarkEnd w:id="880"/>
      <w:bookmarkEnd w:id="881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4E38B6" w:rsidRDefault="004E38B6" w:rsidP="004E38B6">
      <w:pPr>
        <w:pStyle w:val="KeepWithNext"/>
        <w:rPr>
          <w:rtl/>
        </w:rPr>
      </w:pPr>
    </w:p>
    <w:p w:rsidR="004E38B6" w:rsidRDefault="004E38B6" w:rsidP="004E38B6">
      <w:pPr>
        <w:rPr>
          <w:rtl/>
        </w:rPr>
      </w:pPr>
      <w:r>
        <w:rPr>
          <w:rFonts w:hint="cs"/>
          <w:rtl/>
        </w:rPr>
        <w:t xml:space="preserve">בסדר, זאת בעיה אחרת שצריך לטפל בה </w:t>
      </w:r>
      <w:bookmarkStart w:id="882" w:name="_ETM_Q1_3351608"/>
      <w:bookmarkEnd w:id="882"/>
      <w:r>
        <w:rPr>
          <w:rFonts w:hint="cs"/>
          <w:rtl/>
        </w:rPr>
        <w:t>- - -</w:t>
      </w:r>
    </w:p>
    <w:p w:rsidR="004E38B6" w:rsidRDefault="004E38B6" w:rsidP="004E38B6">
      <w:pPr>
        <w:rPr>
          <w:rtl/>
        </w:rPr>
      </w:pPr>
    </w:p>
    <w:p w:rsidR="004E38B6" w:rsidRDefault="004E38B6" w:rsidP="004E38B6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4E38B6" w:rsidRDefault="004E38B6" w:rsidP="004E38B6">
      <w:pPr>
        <w:pStyle w:val="KeepWithNext"/>
        <w:rPr>
          <w:rtl/>
        </w:rPr>
      </w:pPr>
    </w:p>
    <w:p w:rsidR="004E38B6" w:rsidRDefault="004E38B6" w:rsidP="004E38B6">
      <w:pPr>
        <w:rPr>
          <w:rtl/>
        </w:rPr>
      </w:pPr>
      <w:r>
        <w:rPr>
          <w:rFonts w:hint="cs"/>
          <w:rtl/>
        </w:rPr>
        <w:t xml:space="preserve">להיפך, הם מנסים לצאת מזה. </w:t>
      </w:r>
    </w:p>
    <w:p w:rsidR="004E38B6" w:rsidRDefault="004E38B6" w:rsidP="004E38B6">
      <w:pPr>
        <w:rPr>
          <w:rtl/>
        </w:rPr>
      </w:pPr>
      <w:bookmarkStart w:id="883" w:name="_ETM_Q1_3353140"/>
      <w:bookmarkEnd w:id="883"/>
    </w:p>
    <w:p w:rsidR="004E38B6" w:rsidRDefault="004E38B6" w:rsidP="004E38B6">
      <w:pPr>
        <w:pStyle w:val="a4"/>
        <w:keepNext/>
        <w:rPr>
          <w:rtl/>
        </w:rPr>
      </w:pPr>
      <w:bookmarkStart w:id="884" w:name="_ETM_Q1_3353471"/>
      <w:bookmarkStart w:id="885" w:name="_ETM_Q1_3354072"/>
      <w:bookmarkEnd w:id="884"/>
      <w:bookmarkEnd w:id="885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4E38B6" w:rsidRDefault="004E38B6" w:rsidP="004E38B6">
      <w:pPr>
        <w:pStyle w:val="KeepWithNext"/>
        <w:rPr>
          <w:rtl/>
        </w:rPr>
      </w:pPr>
    </w:p>
    <w:p w:rsidR="004E38B6" w:rsidRDefault="004E38B6" w:rsidP="004E38B6">
      <w:pPr>
        <w:rPr>
          <w:rtl/>
        </w:rPr>
      </w:pPr>
      <w:r>
        <w:rPr>
          <w:rFonts w:hint="cs"/>
          <w:rtl/>
        </w:rPr>
        <w:t xml:space="preserve">לא, אבל מה </w:t>
      </w:r>
      <w:bookmarkStart w:id="886" w:name="_ETM_Q1_3355820"/>
      <w:bookmarkEnd w:id="886"/>
      <w:r>
        <w:rPr>
          <w:rFonts w:hint="cs"/>
          <w:rtl/>
        </w:rPr>
        <w:t xml:space="preserve">שאני אומר שאם אנחנו יוצאים מנקודת הנחה שיש כאן אקט </w:t>
      </w:r>
      <w:bookmarkStart w:id="887" w:name="_ETM_Q1_3355997"/>
      <w:bookmarkEnd w:id="887"/>
      <w:r>
        <w:rPr>
          <w:rFonts w:hint="cs"/>
          <w:rtl/>
        </w:rPr>
        <w:t xml:space="preserve">אלים בתוך המשפחה שעדים לו רק שניים, הגבר והאישה, ויש </w:t>
      </w:r>
      <w:bookmarkStart w:id="888" w:name="_ETM_Q1_3363336"/>
      <w:bookmarkEnd w:id="888"/>
      <w:r>
        <w:rPr>
          <w:rFonts w:hint="cs"/>
          <w:rtl/>
        </w:rPr>
        <w:t xml:space="preserve">קשיים בהוכחת הדבר, מה שמשפיע על הגשת כתבי אישום, יכול </w:t>
      </w:r>
      <w:bookmarkStart w:id="889" w:name="_ETM_Q1_3369387"/>
      <w:bookmarkEnd w:id="889"/>
      <w:r>
        <w:rPr>
          <w:rFonts w:hint="cs"/>
          <w:rtl/>
        </w:rPr>
        <w:t xml:space="preserve">להיות שדווקא בתחום הזה, ואני אומר משהו כאן בתחום של </w:t>
      </w:r>
      <w:bookmarkStart w:id="890" w:name="_ETM_Q1_3370480"/>
      <w:bookmarkEnd w:id="890"/>
      <w:r>
        <w:rPr>
          <w:rFonts w:hint="cs"/>
          <w:rtl/>
        </w:rPr>
        <w:t xml:space="preserve">המשפט והפלילי ומשקל הראיות, יכול להיות שצריך לשקול לתת מעמד </w:t>
      </w:r>
      <w:bookmarkStart w:id="891" w:name="_ETM_Q1_3376998"/>
      <w:bookmarkEnd w:id="891"/>
      <w:r>
        <w:rPr>
          <w:rFonts w:hint="cs"/>
          <w:rtl/>
        </w:rPr>
        <w:t xml:space="preserve">מוגבר של אנשי המקצוע גם בהליך הפלילי ולא רק בהליך </w:t>
      </w:r>
      <w:bookmarkStart w:id="892" w:name="_ETM_Q1_3379129"/>
      <w:bookmarkEnd w:id="892"/>
      <w:r>
        <w:rPr>
          <w:rFonts w:hint="cs"/>
          <w:rtl/>
        </w:rPr>
        <w:t xml:space="preserve">החברתי בבחירת המעמד שלהם בעדות ובבית המשפט כדי לנסות להתגבר </w:t>
      </w:r>
      <w:bookmarkStart w:id="893" w:name="_ETM_Q1_3389128"/>
      <w:bookmarkEnd w:id="893"/>
      <w:r>
        <w:rPr>
          <w:rFonts w:hint="cs"/>
          <w:rtl/>
        </w:rPr>
        <w:t xml:space="preserve">יותר על הנושא הזה. </w:t>
      </w:r>
    </w:p>
    <w:p w:rsidR="004E38B6" w:rsidRDefault="004E38B6" w:rsidP="004E38B6">
      <w:pPr>
        <w:rPr>
          <w:rtl/>
        </w:rPr>
      </w:pPr>
    </w:p>
    <w:p w:rsidR="004E38B6" w:rsidRDefault="004E38B6" w:rsidP="004E38B6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4E38B6" w:rsidRDefault="004E38B6" w:rsidP="004E38B6">
      <w:pPr>
        <w:pStyle w:val="KeepWithNext"/>
        <w:rPr>
          <w:rtl/>
        </w:rPr>
      </w:pPr>
    </w:p>
    <w:p w:rsidR="004E38B6" w:rsidRDefault="004E38B6" w:rsidP="004E38B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CC3F2B" w:rsidRDefault="00CC3F2B" w:rsidP="004E38B6">
      <w:pPr>
        <w:rPr>
          <w:rtl/>
        </w:rPr>
      </w:pPr>
      <w:bookmarkStart w:id="894" w:name="_ETM_Q1_3389117"/>
      <w:bookmarkEnd w:id="894"/>
    </w:p>
    <w:p w:rsidR="00CC3F2B" w:rsidRDefault="00CC3F2B" w:rsidP="00CC3F2B">
      <w:pPr>
        <w:pStyle w:val="af9"/>
        <w:keepNext/>
        <w:rPr>
          <w:rtl/>
        </w:rPr>
      </w:pPr>
      <w:bookmarkStart w:id="895" w:name="_ETM_Q1_3389787"/>
      <w:bookmarkEnd w:id="895"/>
      <w:r>
        <w:rPr>
          <w:rtl/>
        </w:rPr>
        <w:t>קרן הורוביץ: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bookmarkStart w:id="896" w:name="_ETM_Q1_3391765"/>
      <w:bookmarkEnd w:id="896"/>
      <w:r>
        <w:rPr>
          <w:rFonts w:hint="cs"/>
          <w:rtl/>
        </w:rPr>
        <w:t xml:space="preserve">השאלה אם נעשה איסוף ראיות </w:t>
      </w:r>
      <w:bookmarkStart w:id="897" w:name="_ETM_Q1_3392285"/>
      <w:bookmarkEnd w:id="897"/>
      <w:r>
        <w:rPr>
          <w:rFonts w:hint="cs"/>
          <w:rtl/>
        </w:rPr>
        <w:t xml:space="preserve">אקטיבי מצד המשטרה - - - </w:t>
      </w:r>
    </w:p>
    <w:p w:rsidR="00CC3F2B" w:rsidRDefault="00CC3F2B" w:rsidP="00CC3F2B">
      <w:pPr>
        <w:rPr>
          <w:rtl/>
        </w:rPr>
      </w:pPr>
      <w:bookmarkStart w:id="898" w:name="_ETM_Q1_3391887"/>
      <w:bookmarkEnd w:id="898"/>
    </w:p>
    <w:p w:rsidR="00CC3F2B" w:rsidRDefault="00CC3F2B" w:rsidP="00CC3F2B">
      <w:pPr>
        <w:pStyle w:val="af6"/>
        <w:keepNext/>
        <w:rPr>
          <w:rtl/>
        </w:rPr>
      </w:pPr>
      <w:bookmarkStart w:id="899" w:name="_ETM_Q1_3392485"/>
      <w:bookmarkEnd w:id="899"/>
      <w:r>
        <w:rPr>
          <w:rtl/>
        </w:rPr>
        <w:t>היו"ר עאידה תומא סלימאן: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bookmarkStart w:id="900" w:name="_ETM_Q1_3394289"/>
      <w:bookmarkEnd w:id="900"/>
      <w:r>
        <w:rPr>
          <w:rFonts w:hint="cs"/>
          <w:rtl/>
        </w:rPr>
        <w:t xml:space="preserve">זה נכון אבל השאלה </w:t>
      </w:r>
      <w:bookmarkStart w:id="901" w:name="_ETM_Q1_3397563"/>
      <w:bookmarkEnd w:id="901"/>
      <w:r>
        <w:rPr>
          <w:rFonts w:hint="cs"/>
          <w:rtl/>
        </w:rPr>
        <w:t xml:space="preserve">גם כן במה שמעלה חבר 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שאני יודעת </w:t>
      </w:r>
      <w:bookmarkStart w:id="902" w:name="_ETM_Q1_3404651"/>
      <w:bookmarkEnd w:id="902"/>
      <w:r>
        <w:rPr>
          <w:rFonts w:hint="cs"/>
          <w:rtl/>
        </w:rPr>
        <w:t xml:space="preserve">שהיה על זה הרבה דיונים רעיוניים של האם נרצה באמת </w:t>
      </w:r>
      <w:bookmarkStart w:id="903" w:name="_ETM_Q1_3407580"/>
      <w:bookmarkEnd w:id="903"/>
      <w:r>
        <w:rPr>
          <w:rFonts w:hint="cs"/>
          <w:rtl/>
        </w:rPr>
        <w:t xml:space="preserve">שהעובדים הסוציאליים יקבלו את הנפח הזה במקרים של נשים </w:t>
      </w:r>
      <w:bookmarkStart w:id="904" w:name="_ETM_Q1_3414175"/>
      <w:bookmarkEnd w:id="904"/>
      <w:r>
        <w:rPr>
          <w:rFonts w:hint="cs"/>
          <w:rtl/>
        </w:rPr>
        <w:t xml:space="preserve">שהן בוגרות, שהן יכולות כן להיות אחראיות על המקרה הזה. </w:t>
      </w:r>
      <w:bookmarkStart w:id="905" w:name="_ETM_Q1_3420909"/>
      <w:bookmarkEnd w:id="905"/>
      <w:r>
        <w:rPr>
          <w:rFonts w:hint="cs"/>
          <w:rtl/>
        </w:rPr>
        <w:t xml:space="preserve">מה עובד סוציאלי יכול לדעת שהאישה בעצמה לא יודעת. ואם </w:t>
      </w:r>
      <w:bookmarkStart w:id="906" w:name="_ETM_Q1_3427405"/>
      <w:bookmarkEnd w:id="906"/>
      <w:r>
        <w:rPr>
          <w:rFonts w:hint="cs"/>
          <w:rtl/>
        </w:rPr>
        <w:t>הוא ילך עם ה- - - הבעיה היום הי</w:t>
      </w:r>
      <w:bookmarkStart w:id="907" w:name="_ETM_Q1_3429748"/>
      <w:bookmarkEnd w:id="907"/>
      <w:r>
        <w:rPr>
          <w:rFonts w:hint="cs"/>
          <w:rtl/>
        </w:rPr>
        <w:t xml:space="preserve">א- - - </w:t>
      </w:r>
    </w:p>
    <w:p w:rsidR="00CC3F2B" w:rsidRDefault="00CC3F2B" w:rsidP="00CC3F2B">
      <w:pPr>
        <w:rPr>
          <w:rtl/>
        </w:rPr>
      </w:pPr>
      <w:bookmarkStart w:id="908" w:name="_ETM_Q1_3428409"/>
      <w:bookmarkEnd w:id="908"/>
    </w:p>
    <w:p w:rsidR="00CC3F2B" w:rsidRDefault="00CC3F2B" w:rsidP="00CC3F2B">
      <w:pPr>
        <w:pStyle w:val="a4"/>
        <w:keepNext/>
        <w:rPr>
          <w:rtl/>
        </w:rPr>
      </w:pPr>
      <w:bookmarkStart w:id="909" w:name="_ETM_Q1_3428887"/>
      <w:bookmarkStart w:id="910" w:name="_ETM_Q1_3427085"/>
      <w:bookmarkEnd w:id="909"/>
      <w:bookmarkEnd w:id="910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- - - המשקל הראייתי. </w:t>
      </w:r>
    </w:p>
    <w:p w:rsidR="00CC3F2B" w:rsidRDefault="00CC3F2B" w:rsidP="00CC3F2B">
      <w:pPr>
        <w:rPr>
          <w:rtl/>
        </w:rPr>
      </w:pPr>
      <w:bookmarkStart w:id="911" w:name="_ETM_Q1_3431193"/>
      <w:bookmarkEnd w:id="911"/>
    </w:p>
    <w:p w:rsidR="00CC3F2B" w:rsidRDefault="00CC3F2B" w:rsidP="00CC3F2B">
      <w:pPr>
        <w:pStyle w:val="af6"/>
        <w:keepNext/>
        <w:rPr>
          <w:rtl/>
        </w:rPr>
      </w:pPr>
      <w:bookmarkStart w:id="912" w:name="_ETM_Q1_3431500"/>
      <w:bookmarkEnd w:id="912"/>
      <w:r>
        <w:rPr>
          <w:rtl/>
        </w:rPr>
        <w:t>היו"ר עאידה תומא סלימאן: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משקל </w:t>
      </w:r>
      <w:bookmarkStart w:id="913" w:name="_ETM_Q1_3432287"/>
      <w:bookmarkEnd w:id="913"/>
      <w:r>
        <w:rPr>
          <w:rFonts w:hint="cs"/>
          <w:rtl/>
        </w:rPr>
        <w:t>ראייתי, אני לא יודעת מה משקל ראייתי - - -</w:t>
      </w:r>
    </w:p>
    <w:p w:rsidR="00CC3F2B" w:rsidRDefault="00CC3F2B" w:rsidP="00CC3F2B">
      <w:pPr>
        <w:rPr>
          <w:rtl/>
        </w:rPr>
      </w:pPr>
      <w:bookmarkStart w:id="914" w:name="_ETM_Q1_3434075"/>
      <w:bookmarkEnd w:id="914"/>
    </w:p>
    <w:p w:rsidR="00CC3F2B" w:rsidRDefault="00CC3F2B" w:rsidP="00CC3F2B">
      <w:pPr>
        <w:pStyle w:val="a4"/>
        <w:keepNext/>
        <w:rPr>
          <w:rtl/>
        </w:rPr>
      </w:pPr>
      <w:bookmarkStart w:id="915" w:name="_ETM_Q1_3434408"/>
      <w:bookmarkStart w:id="916" w:name="_ETM_Q1_3435167"/>
      <w:bookmarkEnd w:id="915"/>
      <w:bookmarkEnd w:id="916"/>
      <w:r>
        <w:rPr>
          <w:rtl/>
        </w:rPr>
        <w:t>יהודה גליק (הליכוד):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כל </w:t>
      </w:r>
      <w:bookmarkStart w:id="917" w:name="_ETM_Q1_3433695"/>
      <w:bookmarkEnd w:id="917"/>
      <w:r>
        <w:rPr>
          <w:rFonts w:hint="cs"/>
          <w:rtl/>
        </w:rPr>
        <w:t xml:space="preserve">הראייה של העובד סוציאלית זה האישה אז מה </w:t>
      </w:r>
      <w:bookmarkStart w:id="918" w:name="_ETM_Q1_3440374"/>
      <w:bookmarkEnd w:id="918"/>
      <w:r>
        <w:rPr>
          <w:rFonts w:hint="cs"/>
          <w:rtl/>
        </w:rPr>
        <w:t>הוא הוסיף - - -</w:t>
      </w:r>
    </w:p>
    <w:p w:rsidR="00CC3F2B" w:rsidRDefault="00CC3F2B" w:rsidP="00CC3F2B">
      <w:pPr>
        <w:rPr>
          <w:rtl/>
        </w:rPr>
      </w:pPr>
      <w:bookmarkStart w:id="919" w:name="_ETM_Q1_3438581"/>
      <w:bookmarkEnd w:id="919"/>
    </w:p>
    <w:p w:rsidR="00CC3F2B" w:rsidRDefault="00CC3F2B" w:rsidP="00CC3F2B">
      <w:pPr>
        <w:pStyle w:val="a4"/>
        <w:keepNext/>
        <w:rPr>
          <w:rtl/>
        </w:rPr>
      </w:pPr>
      <w:bookmarkStart w:id="920" w:name="_ETM_Q1_3438922"/>
      <w:bookmarkStart w:id="921" w:name="_ETM_Q1_3440708"/>
      <w:bookmarkEnd w:id="920"/>
      <w:bookmarkEnd w:id="921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זו שאלה לגורמי - - - </w:t>
      </w:r>
    </w:p>
    <w:p w:rsidR="00CC3F2B" w:rsidRDefault="00CC3F2B" w:rsidP="00CC3F2B">
      <w:pPr>
        <w:rPr>
          <w:rtl/>
        </w:rPr>
      </w:pPr>
    </w:p>
    <w:p w:rsidR="00CC3F2B" w:rsidRDefault="00CC3F2B" w:rsidP="00CC3F2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עובד סוציאלי לא נמצא, זה לא מקרה של </w:t>
      </w:r>
      <w:bookmarkStart w:id="922" w:name="_ETM_Q1_3443439"/>
      <w:bookmarkEnd w:id="922"/>
      <w:r>
        <w:rPr>
          <w:rFonts w:hint="cs"/>
          <w:rtl/>
        </w:rPr>
        <w:t xml:space="preserve">קטין שהיא צריכה - - - </w:t>
      </w:r>
    </w:p>
    <w:p w:rsidR="00CC3F2B" w:rsidRDefault="00CC3F2B" w:rsidP="00CC3F2B">
      <w:pPr>
        <w:rPr>
          <w:rtl/>
        </w:rPr>
      </w:pPr>
    </w:p>
    <w:p w:rsidR="00CC3F2B" w:rsidRDefault="00CC3F2B" w:rsidP="00CC3F2B">
      <w:pPr>
        <w:pStyle w:val="af9"/>
        <w:keepNext/>
        <w:rPr>
          <w:rtl/>
        </w:rPr>
      </w:pPr>
      <w:r>
        <w:rPr>
          <w:rtl/>
        </w:rPr>
        <w:t>לי פרל: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צריך להגיד שיש מקרים </w:t>
      </w:r>
      <w:bookmarkStart w:id="923" w:name="_ETM_Q1_3444358"/>
      <w:bookmarkEnd w:id="923"/>
      <w:r>
        <w:rPr>
          <w:rFonts w:hint="cs"/>
          <w:rtl/>
        </w:rPr>
        <w:t xml:space="preserve">שעובדים </w:t>
      </w:r>
      <w:proofErr w:type="spellStart"/>
      <w:r>
        <w:rPr>
          <w:rFonts w:hint="cs"/>
          <w:rtl/>
        </w:rPr>
        <w:t>סוציאלים</w:t>
      </w:r>
      <w:proofErr w:type="spellEnd"/>
      <w:r>
        <w:rPr>
          <w:rFonts w:hint="cs"/>
          <w:rtl/>
        </w:rPr>
        <w:t xml:space="preserve"> כן מוסרים עדות. במקרים אמנם מאוד מאוד </w:t>
      </w:r>
      <w:bookmarkStart w:id="924" w:name="_ETM_Q1_3451944"/>
      <w:bookmarkEnd w:id="924"/>
      <w:r>
        <w:rPr>
          <w:rFonts w:hint="cs"/>
          <w:rtl/>
        </w:rPr>
        <w:t>ספורים - - -</w:t>
      </w:r>
    </w:p>
    <w:p w:rsidR="00CC3F2B" w:rsidRDefault="00CC3F2B" w:rsidP="00CC3F2B">
      <w:pPr>
        <w:rPr>
          <w:rtl/>
        </w:rPr>
      </w:pPr>
      <w:bookmarkStart w:id="925" w:name="_ETM_Q1_3450573"/>
      <w:bookmarkEnd w:id="925"/>
    </w:p>
    <w:p w:rsidR="00CC3F2B" w:rsidRDefault="00CC3F2B" w:rsidP="00CC3F2B">
      <w:pPr>
        <w:pStyle w:val="af6"/>
        <w:keepNext/>
        <w:rPr>
          <w:rtl/>
        </w:rPr>
      </w:pPr>
      <w:bookmarkStart w:id="926" w:name="_ETM_Q1_3450890"/>
      <w:bookmarkStart w:id="927" w:name="_ETM_Q1_3449233"/>
      <w:bookmarkEnd w:id="926"/>
      <w:bookmarkEnd w:id="927"/>
      <w:r>
        <w:rPr>
          <w:rtl/>
        </w:rPr>
        <w:t>היו"ר עאידה תומא סלימאן: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בסדר, מוסרים עדות זה משהו אחר. </w:t>
      </w:r>
    </w:p>
    <w:p w:rsidR="00CC3F2B" w:rsidRDefault="00CC3F2B" w:rsidP="00CC3F2B">
      <w:pPr>
        <w:rPr>
          <w:rtl/>
        </w:rPr>
      </w:pPr>
      <w:bookmarkStart w:id="928" w:name="_ETM_Q1_3451272"/>
      <w:bookmarkEnd w:id="928"/>
    </w:p>
    <w:p w:rsidR="00CC3F2B" w:rsidRDefault="00CC3F2B" w:rsidP="00CC3F2B">
      <w:pPr>
        <w:pStyle w:val="af9"/>
        <w:keepNext/>
        <w:rPr>
          <w:rtl/>
        </w:rPr>
      </w:pPr>
      <w:bookmarkStart w:id="929" w:name="_ETM_Q1_3451602"/>
      <w:bookmarkEnd w:id="929"/>
      <w:r>
        <w:rPr>
          <w:rtl/>
        </w:rPr>
        <w:t>לי פרל: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>ו</w:t>
      </w:r>
      <w:bookmarkStart w:id="930" w:name="_ETM_Q1_3454145"/>
      <w:bookmarkEnd w:id="930"/>
      <w:r>
        <w:rPr>
          <w:rFonts w:hint="cs"/>
          <w:rtl/>
        </w:rPr>
        <w:t xml:space="preserve">זה </w:t>
      </w:r>
      <w:bookmarkStart w:id="931" w:name="_ETM_Q1_3454359"/>
      <w:bookmarkEnd w:id="931"/>
      <w:r>
        <w:rPr>
          <w:rFonts w:hint="cs"/>
          <w:rtl/>
        </w:rPr>
        <w:t xml:space="preserve">כן מהווה תוספת ראייתית במקרים שזה המקום הנכון לעשות את </w:t>
      </w:r>
      <w:bookmarkStart w:id="932" w:name="_ETM_Q1_3457810"/>
      <w:bookmarkEnd w:id="932"/>
      <w:r>
        <w:rPr>
          <w:rFonts w:hint="cs"/>
          <w:rtl/>
        </w:rPr>
        <w:t>זה, בהנחה שהאפקט השיקומי כבר כמעט ולא קיים</w:t>
      </w:r>
      <w:bookmarkStart w:id="933" w:name="_ETM_Q1_3462200"/>
      <w:bookmarkEnd w:id="933"/>
      <w:r>
        <w:rPr>
          <w:rFonts w:hint="cs"/>
          <w:rtl/>
        </w:rPr>
        <w:t xml:space="preserve">, לפי שיקולי דעת של הרווחה, אנחנו לא נכנסים להם </w:t>
      </w:r>
      <w:bookmarkStart w:id="934" w:name="_ETM_Q1_3465919"/>
      <w:bookmarkEnd w:id="934"/>
      <w:r>
        <w:rPr>
          <w:rFonts w:hint="cs"/>
          <w:rtl/>
        </w:rPr>
        <w:t xml:space="preserve">לזה, אבל הם מוצאים לנכון למסור עדות וזה נכנס כראייה לתיק. </w:t>
      </w:r>
    </w:p>
    <w:p w:rsidR="00CC3F2B" w:rsidRDefault="00CC3F2B" w:rsidP="00CC3F2B">
      <w:pPr>
        <w:rPr>
          <w:rtl/>
        </w:rPr>
      </w:pPr>
    </w:p>
    <w:p w:rsidR="00CC3F2B" w:rsidRDefault="00CC3F2B" w:rsidP="00CC3F2B">
      <w:pPr>
        <w:pStyle w:val="a4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כן, אבל זה אומר שאם מגבירים את המערך הסוציאלי זה יכול להשליך לטובה גם על מערך הראיות. </w:t>
      </w:r>
      <w:bookmarkStart w:id="935" w:name="_ETM_Q1_3477560"/>
      <w:bookmarkStart w:id="936" w:name="_ETM_Q1_3477572"/>
      <w:bookmarkEnd w:id="935"/>
      <w:bookmarkEnd w:id="936"/>
      <w:r>
        <w:rPr>
          <w:rFonts w:hint="cs"/>
          <w:rtl/>
        </w:rPr>
        <w:t xml:space="preserve">דווקא זה </w:t>
      </w:r>
      <w:bookmarkStart w:id="937" w:name="_ETM_Q1_3481041"/>
      <w:bookmarkEnd w:id="937"/>
      <w:r>
        <w:rPr>
          <w:rFonts w:hint="cs"/>
          <w:rtl/>
        </w:rPr>
        <w:t xml:space="preserve">מחזק מה שאני אומר. </w:t>
      </w:r>
    </w:p>
    <w:p w:rsidR="00CC3F2B" w:rsidRDefault="00CC3F2B" w:rsidP="00CC3F2B">
      <w:pPr>
        <w:rPr>
          <w:rtl/>
        </w:rPr>
      </w:pPr>
      <w:bookmarkStart w:id="938" w:name="_ETM_Q1_3483373"/>
      <w:bookmarkEnd w:id="938"/>
    </w:p>
    <w:p w:rsidR="00CC3F2B" w:rsidRDefault="00CC3F2B" w:rsidP="00CC3F2B">
      <w:pPr>
        <w:pStyle w:val="af6"/>
        <w:keepNext/>
        <w:rPr>
          <w:rtl/>
        </w:rPr>
      </w:pPr>
      <w:bookmarkStart w:id="939" w:name="_ETM_Q1_3483721"/>
      <w:bookmarkStart w:id="940" w:name="_ETM_Q1_3484531"/>
      <w:bookmarkEnd w:id="939"/>
      <w:bookmarkEnd w:id="940"/>
      <w:r>
        <w:rPr>
          <w:rtl/>
        </w:rPr>
        <w:t>היו"ר עאידה תומא סלימאן: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מר גיל רונן, יו"ר תנועת המשפחה. </w:t>
      </w:r>
      <w:bookmarkStart w:id="941" w:name="_ETM_Q1_3489356"/>
      <w:bookmarkEnd w:id="941"/>
    </w:p>
    <w:p w:rsidR="00CC3F2B" w:rsidRDefault="00CC3F2B" w:rsidP="00CC3F2B">
      <w:pPr>
        <w:rPr>
          <w:rtl/>
        </w:rPr>
      </w:pPr>
    </w:p>
    <w:p w:rsidR="00CC3F2B" w:rsidRDefault="00CC3F2B" w:rsidP="00CC3F2B">
      <w:pPr>
        <w:pStyle w:val="af9"/>
        <w:keepNext/>
        <w:rPr>
          <w:rtl/>
        </w:rPr>
      </w:pPr>
      <w:r>
        <w:rPr>
          <w:rtl/>
        </w:rPr>
        <w:t>גיל רונן: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תודה רבה. קודם כל באמת הנושא הזה הוא מאוד חשוב </w:t>
      </w:r>
      <w:bookmarkStart w:id="942" w:name="_ETM_Q1_3496586"/>
      <w:bookmarkEnd w:id="942"/>
      <w:r>
        <w:rPr>
          <w:rFonts w:hint="cs"/>
          <w:rtl/>
        </w:rPr>
        <w:t xml:space="preserve">וכל הכבוד לוועדה שעוסקת בנושא הזה ואין ספק שצריך לפתור </w:t>
      </w:r>
      <w:bookmarkStart w:id="943" w:name="_ETM_Q1_3501446"/>
      <w:bookmarkEnd w:id="943"/>
      <w:r>
        <w:rPr>
          <w:rFonts w:hint="cs"/>
          <w:rtl/>
        </w:rPr>
        <w:t xml:space="preserve">ככל שניתן את הבעיה של אלימות בין בני זוג. ואני </w:t>
      </w:r>
      <w:bookmarkStart w:id="944" w:name="_ETM_Q1_3506788"/>
      <w:bookmarkEnd w:id="944"/>
      <w:r>
        <w:rPr>
          <w:rFonts w:hint="cs"/>
          <w:rtl/>
        </w:rPr>
        <w:t xml:space="preserve">מקבל את זה שנשים נפגעות יותר בצורה חמורה מאשר גברים </w:t>
      </w:r>
      <w:bookmarkStart w:id="945" w:name="_ETM_Q1_3513807"/>
      <w:bookmarkEnd w:id="945"/>
      <w:r>
        <w:rPr>
          <w:rFonts w:hint="cs"/>
          <w:rtl/>
        </w:rPr>
        <w:t xml:space="preserve">במסגרת אלימות במשפחה. אבל אני חושב שנסחפתם כאן בכיוון של </w:t>
      </w:r>
      <w:bookmarkStart w:id="946" w:name="_ETM_Q1_3521213"/>
      <w:bookmarkEnd w:id="946"/>
      <w:r>
        <w:rPr>
          <w:rFonts w:hint="cs"/>
          <w:rtl/>
        </w:rPr>
        <w:t xml:space="preserve">דמוניזציה של המין הגברי ואתם לא מודעים, לצערי, לסטטיסטיקות </w:t>
      </w:r>
      <w:bookmarkStart w:id="947" w:name="_ETM_Q1_3531005"/>
      <w:bookmarkEnd w:id="947"/>
      <w:r>
        <w:rPr>
          <w:rFonts w:hint="cs"/>
          <w:rtl/>
        </w:rPr>
        <w:t xml:space="preserve">ולמחקרים מהצד השני של הדילמה הזאת, של הויכוח הזה. למשל, </w:t>
      </w:r>
      <w:bookmarkStart w:id="948" w:name="_ETM_Q1_3538920"/>
      <w:bookmarkEnd w:id="948"/>
      <w:r>
        <w:rPr>
          <w:rFonts w:hint="cs"/>
          <w:rtl/>
        </w:rPr>
        <w:t xml:space="preserve">הגיעו לכאן מומחים ב-20 במרץ בשנה שעברה לכנסת ודיווחו שהמחקרים </w:t>
      </w:r>
      <w:bookmarkStart w:id="949" w:name="_ETM_Q1_3548281"/>
      <w:bookmarkEnd w:id="949"/>
      <w:r>
        <w:rPr>
          <w:rFonts w:hint="cs"/>
          <w:rtl/>
        </w:rPr>
        <w:t xml:space="preserve">בשטח מראים שהסיכוי שאישה תרים יד על גבר, כולל תקיפות חמורות, כולל אפילו ניסיונות רצח במסגרת זוגיות הוא לא קטן מהסיכוי שגבר ירים יד על בת הזוג. </w:t>
      </w:r>
      <w:bookmarkStart w:id="950" w:name="_ETM_Q1_3562708"/>
      <w:bookmarkEnd w:id="950"/>
      <w:r>
        <w:rPr>
          <w:rFonts w:hint="cs"/>
          <w:rtl/>
        </w:rPr>
        <w:t>אלה מחקרי שטח - - -</w:t>
      </w:r>
    </w:p>
    <w:p w:rsidR="00CC3F2B" w:rsidRDefault="00CC3F2B" w:rsidP="00CC3F2B">
      <w:pPr>
        <w:rPr>
          <w:rtl/>
        </w:rPr>
      </w:pPr>
    </w:p>
    <w:p w:rsidR="00CC3F2B" w:rsidRDefault="00CC3F2B" w:rsidP="00CC3F2B">
      <w:pPr>
        <w:pStyle w:val="a4"/>
        <w:keepNext/>
        <w:rPr>
          <w:rtl/>
        </w:rPr>
      </w:pPr>
      <w:bookmarkStart w:id="951" w:name="_ETM_Q1_3562070"/>
      <w:bookmarkStart w:id="952" w:name="_ETM_Q1_3563059"/>
      <w:bookmarkEnd w:id="951"/>
      <w:bookmarkEnd w:id="952"/>
      <w:r>
        <w:rPr>
          <w:rtl/>
        </w:rPr>
        <w:t>מירב בן ארי (כולנו):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>מה זה, זה בדיחה עכשיו?</w:t>
      </w:r>
    </w:p>
    <w:p w:rsidR="00CC3F2B" w:rsidRDefault="00CC3F2B" w:rsidP="00CC3F2B">
      <w:pPr>
        <w:rPr>
          <w:rtl/>
        </w:rPr>
      </w:pPr>
      <w:bookmarkStart w:id="953" w:name="_ETM_Q1_3566840"/>
      <w:bookmarkEnd w:id="953"/>
    </w:p>
    <w:p w:rsidR="00CC3F2B" w:rsidRDefault="00CC3F2B" w:rsidP="00CC3F2B">
      <w:pPr>
        <w:pStyle w:val="af9"/>
        <w:keepNext/>
        <w:rPr>
          <w:rtl/>
        </w:rPr>
      </w:pPr>
      <w:bookmarkStart w:id="954" w:name="_ETM_Q1_3567144"/>
      <w:bookmarkStart w:id="955" w:name="_ETM_Q1_3568167"/>
      <w:bookmarkEnd w:id="954"/>
      <w:bookmarkEnd w:id="955"/>
      <w:r>
        <w:rPr>
          <w:rtl/>
        </w:rPr>
        <w:t>גיל רונן: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אפשר </w:t>
      </w:r>
      <w:bookmarkStart w:id="956" w:name="_ETM_Q1_3564491"/>
      <w:bookmarkEnd w:id="956"/>
      <w:r>
        <w:rPr>
          <w:rFonts w:hint="cs"/>
          <w:rtl/>
        </w:rPr>
        <w:t>לצחוק אבל את צוחקת פה על מחקרים שנעשו על מאות</w:t>
      </w:r>
      <w:bookmarkStart w:id="957" w:name="_ETM_Q1_3570506"/>
      <w:bookmarkEnd w:id="957"/>
      <w:r>
        <w:rPr>
          <w:rFonts w:hint="cs"/>
          <w:rtl/>
        </w:rPr>
        <w:t xml:space="preserve"> אלפי נבדקים. </w:t>
      </w:r>
    </w:p>
    <w:p w:rsidR="00CC3F2B" w:rsidRDefault="00CC3F2B" w:rsidP="00CC3F2B">
      <w:pPr>
        <w:rPr>
          <w:rtl/>
        </w:rPr>
      </w:pPr>
      <w:bookmarkStart w:id="958" w:name="_ETM_Q1_3569625"/>
      <w:bookmarkEnd w:id="958"/>
    </w:p>
    <w:p w:rsidR="00CC3F2B" w:rsidRDefault="00CC3F2B" w:rsidP="00CC3F2B">
      <w:pPr>
        <w:pStyle w:val="a4"/>
        <w:keepNext/>
        <w:rPr>
          <w:rtl/>
        </w:rPr>
      </w:pPr>
      <w:bookmarkStart w:id="959" w:name="_ETM_Q1_3569980"/>
      <w:bookmarkStart w:id="960" w:name="_ETM_Q1_3565979"/>
      <w:bookmarkEnd w:id="959"/>
      <w:bookmarkEnd w:id="960"/>
      <w:r>
        <w:rPr>
          <w:rtl/>
        </w:rPr>
        <w:t>מירב בן ארי (כולנו):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אל תדאג, אני תיכף אענה לך. שמור על </w:t>
      </w:r>
      <w:bookmarkStart w:id="961" w:name="_ETM_Q1_3571784"/>
      <w:bookmarkEnd w:id="961"/>
      <w:r>
        <w:rPr>
          <w:rFonts w:hint="cs"/>
          <w:rtl/>
        </w:rPr>
        <w:t xml:space="preserve">חופש הביטוי גם - - - </w:t>
      </w:r>
    </w:p>
    <w:p w:rsidR="00CC3F2B" w:rsidRDefault="00CC3F2B" w:rsidP="00CC3F2B">
      <w:pPr>
        <w:rPr>
          <w:rtl/>
        </w:rPr>
      </w:pPr>
      <w:bookmarkStart w:id="962" w:name="_ETM_Q1_3575884"/>
      <w:bookmarkEnd w:id="962"/>
    </w:p>
    <w:p w:rsidR="00CC3F2B" w:rsidRDefault="00CC3F2B" w:rsidP="00CC3F2B">
      <w:pPr>
        <w:pStyle w:val="a4"/>
        <w:keepNext/>
        <w:rPr>
          <w:rtl/>
        </w:rPr>
      </w:pPr>
      <w:bookmarkStart w:id="963" w:name="_ETM_Q1_3576521"/>
      <w:bookmarkEnd w:id="963"/>
      <w:r>
        <w:rPr>
          <w:rtl/>
        </w:rPr>
        <w:t>קריאה: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חופש הביטוי זה לא </w:t>
      </w:r>
      <w:bookmarkStart w:id="964" w:name="_ETM_Q1_3576743"/>
      <w:bookmarkEnd w:id="964"/>
      <w:r>
        <w:rPr>
          <w:rFonts w:hint="cs"/>
          <w:rtl/>
        </w:rPr>
        <w:t xml:space="preserve">להפריע לאדם שמדבר. </w:t>
      </w:r>
    </w:p>
    <w:p w:rsidR="00CC3F2B" w:rsidRDefault="00CC3F2B" w:rsidP="00CC3F2B">
      <w:pPr>
        <w:rPr>
          <w:rtl/>
        </w:rPr>
      </w:pPr>
      <w:bookmarkStart w:id="965" w:name="_ETM_Q1_3577092"/>
      <w:bookmarkEnd w:id="965"/>
    </w:p>
    <w:p w:rsidR="00CC3F2B" w:rsidRDefault="00CC3F2B" w:rsidP="00CC3F2B">
      <w:pPr>
        <w:pStyle w:val="a4"/>
        <w:keepNext/>
        <w:rPr>
          <w:rtl/>
        </w:rPr>
      </w:pPr>
      <w:bookmarkStart w:id="966" w:name="_ETM_Q1_3575410"/>
      <w:bookmarkStart w:id="967" w:name="_ETM_Q1_3576870"/>
      <w:bookmarkEnd w:id="966"/>
      <w:bookmarkEnd w:id="967"/>
      <w:r>
        <w:rPr>
          <w:rtl/>
        </w:rPr>
        <w:t>מירב בן ארי (כולנו):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זה המחקרים שהוא ממציא. כל שבועיים יש לו </w:t>
      </w:r>
      <w:bookmarkStart w:id="968" w:name="_ETM_Q1_3582133"/>
      <w:bookmarkEnd w:id="968"/>
      <w:r>
        <w:rPr>
          <w:rFonts w:hint="cs"/>
          <w:rtl/>
        </w:rPr>
        <w:t xml:space="preserve">מחקר חדש. </w:t>
      </w:r>
    </w:p>
    <w:p w:rsidR="00CC3F2B" w:rsidRDefault="00CC3F2B" w:rsidP="00CC3F2B">
      <w:pPr>
        <w:rPr>
          <w:rtl/>
        </w:rPr>
      </w:pPr>
      <w:bookmarkStart w:id="969" w:name="_ETM_Q1_3578562"/>
      <w:bookmarkEnd w:id="969"/>
    </w:p>
    <w:p w:rsidR="00CC3F2B" w:rsidRDefault="00CC3F2B" w:rsidP="00CC3F2B">
      <w:pPr>
        <w:pStyle w:val="a4"/>
        <w:keepNext/>
        <w:rPr>
          <w:rtl/>
        </w:rPr>
      </w:pPr>
      <w:bookmarkStart w:id="970" w:name="_ETM_Q1_3578910"/>
      <w:bookmarkStart w:id="971" w:name="_ETM_Q1_3577769"/>
      <w:bookmarkEnd w:id="970"/>
      <w:bookmarkEnd w:id="971"/>
      <w:r>
        <w:rPr>
          <w:rtl/>
        </w:rPr>
        <w:t>יהודה גליק (הליכוד):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דיי מירב, למה את מזלזלת בבנאדם. </w:t>
      </w:r>
    </w:p>
    <w:p w:rsidR="00CC3F2B" w:rsidRDefault="00CC3F2B" w:rsidP="00CC3F2B">
      <w:pPr>
        <w:rPr>
          <w:rtl/>
        </w:rPr>
      </w:pPr>
    </w:p>
    <w:p w:rsidR="00CC3F2B" w:rsidRDefault="00CC3F2B" w:rsidP="00CC3F2B">
      <w:pPr>
        <w:pStyle w:val="a4"/>
        <w:keepNext/>
        <w:rPr>
          <w:rtl/>
        </w:rPr>
      </w:pPr>
      <w:bookmarkStart w:id="972" w:name="_ETM_Q1_3580579"/>
      <w:bookmarkStart w:id="973" w:name="_ETM_Q1_3581458"/>
      <w:bookmarkEnd w:id="972"/>
      <w:bookmarkEnd w:id="973"/>
      <w:r>
        <w:rPr>
          <w:rtl/>
        </w:rPr>
        <w:t>מירב בן ארי (כולנו):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בוודאי שאני </w:t>
      </w:r>
      <w:bookmarkStart w:id="974" w:name="_ETM_Q1_3583124"/>
      <w:bookmarkEnd w:id="974"/>
      <w:r>
        <w:rPr>
          <w:rFonts w:hint="cs"/>
          <w:rtl/>
        </w:rPr>
        <w:t xml:space="preserve">אזלזל בו אחרי שהוא סילף חצי מהדברים שלי, ברור. </w:t>
      </w:r>
      <w:bookmarkStart w:id="975" w:name="_ETM_Q1_3585583"/>
      <w:bookmarkEnd w:id="975"/>
    </w:p>
    <w:p w:rsidR="00CC3F2B" w:rsidRDefault="00CC3F2B" w:rsidP="00CC3F2B">
      <w:pPr>
        <w:rPr>
          <w:rtl/>
        </w:rPr>
      </w:pPr>
      <w:bookmarkStart w:id="976" w:name="_ETM_Q1_3583483"/>
      <w:bookmarkEnd w:id="976"/>
    </w:p>
    <w:p w:rsidR="00CC3F2B" w:rsidRDefault="00CC3F2B" w:rsidP="00CC3F2B">
      <w:pPr>
        <w:pStyle w:val="a4"/>
        <w:keepNext/>
        <w:rPr>
          <w:rtl/>
        </w:rPr>
      </w:pPr>
      <w:bookmarkStart w:id="977" w:name="_ETM_Q1_3583825"/>
      <w:bookmarkStart w:id="978" w:name="_ETM_Q1_3585106"/>
      <w:bookmarkEnd w:id="977"/>
      <w:bookmarkEnd w:id="978"/>
      <w:r>
        <w:rPr>
          <w:rtl/>
        </w:rPr>
        <w:t>קריאה: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יש פה אלימות וסתימת פיות. </w:t>
      </w:r>
    </w:p>
    <w:p w:rsidR="00CC3F2B" w:rsidRDefault="00CC3F2B" w:rsidP="00CC3F2B">
      <w:pPr>
        <w:rPr>
          <w:rtl/>
        </w:rPr>
      </w:pPr>
      <w:bookmarkStart w:id="979" w:name="_ETM_Q1_3583932"/>
      <w:bookmarkEnd w:id="979"/>
    </w:p>
    <w:p w:rsidR="00CC3F2B" w:rsidRDefault="00CC3F2B" w:rsidP="00CC3F2B">
      <w:pPr>
        <w:pStyle w:val="af9"/>
        <w:keepNext/>
        <w:rPr>
          <w:rtl/>
        </w:rPr>
      </w:pPr>
      <w:bookmarkStart w:id="980" w:name="_ETM_Q1_3584239"/>
      <w:bookmarkStart w:id="981" w:name="_ETM_Q1_3585183"/>
      <w:bookmarkEnd w:id="980"/>
      <w:bookmarkEnd w:id="981"/>
      <w:r>
        <w:rPr>
          <w:rtl/>
        </w:rPr>
        <w:t>גיל רונן: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אני יכול לענות לחבר הכנסת </w:t>
      </w:r>
      <w:bookmarkStart w:id="982" w:name="_ETM_Q1_3586543"/>
      <w:bookmarkEnd w:id="982"/>
      <w:r>
        <w:rPr>
          <w:rFonts w:hint="cs"/>
          <w:rtl/>
        </w:rPr>
        <w:t>- - -</w:t>
      </w:r>
    </w:p>
    <w:p w:rsidR="00CC3F2B" w:rsidRDefault="00CC3F2B" w:rsidP="00CC3F2B">
      <w:pPr>
        <w:rPr>
          <w:rtl/>
        </w:rPr>
      </w:pPr>
      <w:bookmarkStart w:id="983" w:name="_ETM_Q1_3584790"/>
      <w:bookmarkEnd w:id="983"/>
    </w:p>
    <w:p w:rsidR="00CC3F2B" w:rsidRDefault="00CC3F2B" w:rsidP="00CC3F2B">
      <w:pPr>
        <w:pStyle w:val="a4"/>
        <w:keepNext/>
        <w:rPr>
          <w:rtl/>
        </w:rPr>
      </w:pPr>
      <w:bookmarkStart w:id="984" w:name="_ETM_Q1_3585107"/>
      <w:bookmarkStart w:id="985" w:name="_ETM_Q1_3586085"/>
      <w:bookmarkEnd w:id="984"/>
      <w:bookmarkEnd w:id="985"/>
      <w:r>
        <w:rPr>
          <w:rtl/>
        </w:rPr>
        <w:t>קריאה: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>כבוד יושבת הראש, יש כאן אלימות וסתימת פיות</w:t>
      </w:r>
      <w:bookmarkStart w:id="986" w:name="_ETM_Q1_3590270"/>
      <w:bookmarkEnd w:id="986"/>
      <w:r>
        <w:rPr>
          <w:rFonts w:hint="cs"/>
          <w:rtl/>
        </w:rPr>
        <w:t>. יש פה חוסר כבוד - - -</w:t>
      </w:r>
    </w:p>
    <w:p w:rsidR="00CC3F2B" w:rsidRDefault="00CC3F2B" w:rsidP="00CC3F2B">
      <w:pPr>
        <w:rPr>
          <w:rtl/>
        </w:rPr>
      </w:pPr>
      <w:bookmarkStart w:id="987" w:name="_ETM_Q1_3591115"/>
      <w:bookmarkEnd w:id="987"/>
    </w:p>
    <w:p w:rsidR="00CC3F2B" w:rsidRDefault="00CC3F2B" w:rsidP="00CC3F2B">
      <w:pPr>
        <w:pStyle w:val="a4"/>
        <w:keepNext/>
        <w:rPr>
          <w:rtl/>
        </w:rPr>
      </w:pPr>
      <w:bookmarkStart w:id="988" w:name="_ETM_Q1_3591458"/>
      <w:bookmarkStart w:id="989" w:name="_ETM_Q1_3590362"/>
      <w:bookmarkEnd w:id="988"/>
      <w:bookmarkEnd w:id="989"/>
      <w:r>
        <w:rPr>
          <w:rtl/>
        </w:rPr>
        <w:t>מירב בן ארי (כולנו):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זה אלימות? </w:t>
      </w:r>
      <w:bookmarkStart w:id="990" w:name="_ETM_Q1_3592344"/>
      <w:bookmarkEnd w:id="990"/>
      <w:r>
        <w:rPr>
          <w:rFonts w:hint="cs"/>
          <w:rtl/>
        </w:rPr>
        <w:t xml:space="preserve">אני יכולה להגיד מה שאני רוצה. </w:t>
      </w:r>
    </w:p>
    <w:p w:rsidR="00CC3F2B" w:rsidRDefault="00CC3F2B" w:rsidP="00CC3F2B">
      <w:pPr>
        <w:rPr>
          <w:rtl/>
        </w:rPr>
      </w:pPr>
      <w:bookmarkStart w:id="991" w:name="_ETM_Q1_3590953"/>
      <w:bookmarkEnd w:id="991"/>
    </w:p>
    <w:p w:rsidR="00CC3F2B" w:rsidRDefault="00CC3F2B" w:rsidP="00CC3F2B">
      <w:pPr>
        <w:pStyle w:val="af6"/>
        <w:keepNext/>
        <w:rPr>
          <w:rtl/>
        </w:rPr>
      </w:pPr>
      <w:bookmarkStart w:id="992" w:name="_ETM_Q1_3591786"/>
      <w:bookmarkEnd w:id="992"/>
      <w:r>
        <w:rPr>
          <w:rtl/>
        </w:rPr>
        <w:t>היו"ר עאידה תומא סלימאן: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אתה אורח, אל תגיד </w:t>
      </w:r>
      <w:bookmarkStart w:id="993" w:name="_ETM_Q1_3595714"/>
      <w:bookmarkEnd w:id="993"/>
      <w:r>
        <w:rPr>
          <w:rFonts w:hint="cs"/>
          <w:rtl/>
        </w:rPr>
        <w:t xml:space="preserve">לי איך לנהל את הישיבה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אל תגיד לי. </w:t>
      </w:r>
      <w:bookmarkStart w:id="994" w:name="_ETM_Q1_3599096"/>
      <w:bookmarkEnd w:id="994"/>
      <w:r>
        <w:rPr>
          <w:rFonts w:hint="cs"/>
          <w:rtl/>
        </w:rPr>
        <w:t xml:space="preserve">אני נתתי לו זכות דיבור ואני אתן לו להמשיך אבל </w:t>
      </w:r>
      <w:bookmarkStart w:id="995" w:name="_ETM_Q1_3605223"/>
      <w:bookmarkEnd w:id="995"/>
      <w:r>
        <w:rPr>
          <w:rFonts w:hint="cs"/>
          <w:rtl/>
        </w:rPr>
        <w:t xml:space="preserve">אף אחד לא ילמד אותי איך לנהל את הישיבה. </w:t>
      </w:r>
    </w:p>
    <w:p w:rsidR="00CC3F2B" w:rsidRDefault="00CC3F2B" w:rsidP="00CC3F2B">
      <w:pPr>
        <w:rPr>
          <w:rtl/>
        </w:rPr>
      </w:pPr>
    </w:p>
    <w:p w:rsidR="00CC3F2B" w:rsidRDefault="00CC3F2B" w:rsidP="00CC3F2B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בדיוק. ולחברי כנסת מותר לקרוא קריאות ביניים. תתמודד. </w:t>
      </w:r>
    </w:p>
    <w:p w:rsidR="00CC3F2B" w:rsidRDefault="00CC3F2B" w:rsidP="00CC3F2B">
      <w:pPr>
        <w:rPr>
          <w:rtl/>
        </w:rPr>
      </w:pPr>
      <w:bookmarkStart w:id="996" w:name="_ETM_Q1_3610616"/>
      <w:bookmarkEnd w:id="996"/>
    </w:p>
    <w:p w:rsidR="00CC3F2B" w:rsidRDefault="00CC3F2B" w:rsidP="00CC3F2B">
      <w:pPr>
        <w:pStyle w:val="a4"/>
        <w:keepNext/>
        <w:rPr>
          <w:rtl/>
        </w:rPr>
      </w:pPr>
      <w:bookmarkStart w:id="997" w:name="_ETM_Q1_3611096"/>
      <w:bookmarkStart w:id="998" w:name="_ETM_Q1_3612398"/>
      <w:bookmarkEnd w:id="997"/>
      <w:bookmarkEnd w:id="998"/>
      <w:r>
        <w:rPr>
          <w:rtl/>
        </w:rPr>
        <w:t>יהודה גליק (הליכוד):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אבל כדאי גם </w:t>
      </w:r>
      <w:bookmarkStart w:id="999" w:name="_ETM_Q1_3609709"/>
      <w:bookmarkEnd w:id="999"/>
      <w:r>
        <w:rPr>
          <w:rFonts w:hint="cs"/>
          <w:rtl/>
        </w:rPr>
        <w:t>לחברי כנסת לתת לבנאדם - - -</w:t>
      </w:r>
    </w:p>
    <w:p w:rsidR="00CC3F2B" w:rsidRDefault="00CC3F2B" w:rsidP="00CC3F2B">
      <w:pPr>
        <w:rPr>
          <w:rtl/>
        </w:rPr>
      </w:pPr>
      <w:bookmarkStart w:id="1000" w:name="_ETM_Q1_3613261"/>
      <w:bookmarkEnd w:id="1000"/>
    </w:p>
    <w:p w:rsidR="00CC3F2B" w:rsidRDefault="00CC3F2B" w:rsidP="00CC3F2B">
      <w:pPr>
        <w:pStyle w:val="a4"/>
        <w:keepNext/>
        <w:rPr>
          <w:rtl/>
        </w:rPr>
      </w:pPr>
      <w:bookmarkStart w:id="1001" w:name="_ETM_Q1_3613588"/>
      <w:bookmarkStart w:id="1002" w:name="_ETM_Q1_3614333"/>
      <w:bookmarkEnd w:id="1001"/>
      <w:bookmarkEnd w:id="1002"/>
      <w:r>
        <w:rPr>
          <w:rtl/>
        </w:rPr>
        <w:t>מירב בן ארי (כולנו):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אני גם אקרא קריאות ביניים מתי שאני רוצה, שיתמודד, הוא ילד גדול. </w:t>
      </w:r>
    </w:p>
    <w:p w:rsidR="00CC3F2B" w:rsidRDefault="00CC3F2B" w:rsidP="00CC3F2B">
      <w:pPr>
        <w:rPr>
          <w:rtl/>
        </w:rPr>
      </w:pPr>
      <w:bookmarkStart w:id="1003" w:name="_ETM_Q1_3615453"/>
      <w:bookmarkEnd w:id="1003"/>
    </w:p>
    <w:p w:rsidR="00CC3F2B" w:rsidRDefault="00CC3F2B" w:rsidP="00CC3F2B">
      <w:pPr>
        <w:pStyle w:val="a4"/>
        <w:keepNext/>
        <w:rPr>
          <w:rtl/>
        </w:rPr>
      </w:pPr>
      <w:bookmarkStart w:id="1004" w:name="_ETM_Q1_3615774"/>
      <w:bookmarkEnd w:id="1004"/>
      <w:r>
        <w:rPr>
          <w:rtl/>
        </w:rPr>
        <w:t>יהודה גליק (הליכוד):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>א</w:t>
      </w:r>
      <w:bookmarkStart w:id="1005" w:name="_ETM_Q1_3617183"/>
      <w:bookmarkEnd w:id="1005"/>
      <w:r>
        <w:rPr>
          <w:rFonts w:hint="cs"/>
          <w:rtl/>
        </w:rPr>
        <w:t xml:space="preserve">ז גם </w:t>
      </w:r>
      <w:bookmarkStart w:id="1006" w:name="_ETM_Q1_3617572"/>
      <w:bookmarkEnd w:id="1006"/>
      <w:r>
        <w:rPr>
          <w:rFonts w:hint="cs"/>
          <w:rtl/>
        </w:rPr>
        <w:t>אני גם אעיר ש - - -</w:t>
      </w:r>
      <w:r w:rsidR="00C26385">
        <w:rPr>
          <w:rFonts w:hint="cs"/>
          <w:rtl/>
        </w:rPr>
        <w:t xml:space="preserve"> </w:t>
      </w:r>
      <w:bookmarkStart w:id="1007" w:name="_ETM_Q1_3619194"/>
      <w:bookmarkEnd w:id="1007"/>
      <w:r>
        <w:rPr>
          <w:rFonts w:hint="cs"/>
          <w:rtl/>
        </w:rPr>
        <w:t xml:space="preserve">לתת לאדם להשלים את משפטו. </w:t>
      </w:r>
    </w:p>
    <w:p w:rsidR="00CC3F2B" w:rsidRDefault="00CC3F2B" w:rsidP="00CC3F2B">
      <w:pPr>
        <w:rPr>
          <w:rtl/>
        </w:rPr>
      </w:pPr>
      <w:bookmarkStart w:id="1008" w:name="_ETM_Q1_3620716"/>
      <w:bookmarkEnd w:id="1008"/>
    </w:p>
    <w:p w:rsidR="00CC3F2B" w:rsidRDefault="00CC3F2B" w:rsidP="00CC3F2B">
      <w:pPr>
        <w:pStyle w:val="af6"/>
        <w:keepNext/>
        <w:rPr>
          <w:rtl/>
        </w:rPr>
      </w:pPr>
      <w:bookmarkStart w:id="1009" w:name="_ETM_Q1_3621836"/>
      <w:bookmarkEnd w:id="1009"/>
      <w:r>
        <w:rPr>
          <w:rtl/>
        </w:rPr>
        <w:t>היו"ר עאידה תומא סלימאן: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חבר הכנסת יהודה גליק אני מאוד </w:t>
      </w:r>
      <w:bookmarkStart w:id="1010" w:name="_ETM_Q1_3628960"/>
      <w:bookmarkEnd w:id="1010"/>
      <w:r>
        <w:rPr>
          <w:rFonts w:hint="cs"/>
          <w:rtl/>
        </w:rPr>
        <w:t xml:space="preserve">שמחה ואחזיק את זה נגדך שאתה מנסה לתת לכולם </w:t>
      </w:r>
      <w:bookmarkStart w:id="1011" w:name="_ETM_Q1_3629970"/>
      <w:bookmarkEnd w:id="1011"/>
      <w:r>
        <w:rPr>
          <w:rFonts w:hint="cs"/>
          <w:rtl/>
        </w:rPr>
        <w:t xml:space="preserve">להתבטא מתי שהם רוצים. </w:t>
      </w:r>
    </w:p>
    <w:p w:rsidR="00CC3F2B" w:rsidRDefault="00CC3F2B" w:rsidP="00CC3F2B">
      <w:pPr>
        <w:rPr>
          <w:rtl/>
        </w:rPr>
      </w:pPr>
      <w:bookmarkStart w:id="1012" w:name="_ETM_Q1_3628748"/>
      <w:bookmarkEnd w:id="1012"/>
    </w:p>
    <w:p w:rsidR="00CC3F2B" w:rsidRDefault="00CC3F2B" w:rsidP="00CC3F2B">
      <w:pPr>
        <w:pStyle w:val="a4"/>
        <w:keepNext/>
        <w:rPr>
          <w:rtl/>
        </w:rPr>
      </w:pPr>
      <w:bookmarkStart w:id="1013" w:name="_ETM_Q1_3629917"/>
      <w:bookmarkStart w:id="1014" w:name="_ETM_Q1_3628561"/>
      <w:bookmarkEnd w:id="1013"/>
      <w:bookmarkEnd w:id="1014"/>
      <w:r>
        <w:rPr>
          <w:rtl/>
        </w:rPr>
        <w:t>מירב בן ארי (כולנו):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נכון. לפעמים קצת יותר - - </w:t>
      </w:r>
      <w:bookmarkStart w:id="1015" w:name="_ETM_Q1_3633283"/>
      <w:bookmarkEnd w:id="1015"/>
      <w:r>
        <w:rPr>
          <w:rFonts w:hint="cs"/>
          <w:rtl/>
        </w:rPr>
        <w:t>-</w:t>
      </w:r>
    </w:p>
    <w:p w:rsidR="00CC3F2B" w:rsidRDefault="00CC3F2B" w:rsidP="00CC3F2B">
      <w:pPr>
        <w:rPr>
          <w:rtl/>
        </w:rPr>
      </w:pPr>
      <w:bookmarkStart w:id="1016" w:name="_ETM_Q1_3633706"/>
      <w:bookmarkEnd w:id="1016"/>
    </w:p>
    <w:p w:rsidR="00CC3F2B" w:rsidRDefault="00CC3F2B" w:rsidP="00CC3F2B">
      <w:pPr>
        <w:pStyle w:val="af9"/>
        <w:keepNext/>
        <w:rPr>
          <w:rtl/>
        </w:rPr>
      </w:pPr>
      <w:bookmarkStart w:id="1017" w:name="_ETM_Q1_3634011"/>
      <w:bookmarkStart w:id="1018" w:name="_ETM_Q1_3634766"/>
      <w:bookmarkEnd w:id="1017"/>
      <w:bookmarkEnd w:id="1018"/>
      <w:r>
        <w:rPr>
          <w:rtl/>
        </w:rPr>
        <w:t>גיל רונן:</w:t>
      </w:r>
    </w:p>
    <w:p w:rsidR="00CC3F2B" w:rsidRDefault="00CC3F2B" w:rsidP="00CC3F2B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בתשובה אם אפשר לחבר הכנסת שי </w:t>
      </w:r>
      <w:r>
        <w:rPr>
          <w:rtl/>
        </w:rPr>
        <w:t>–</w:t>
      </w:r>
      <w:r>
        <w:rPr>
          <w:rFonts w:hint="cs"/>
          <w:rtl/>
        </w:rPr>
        <w:t xml:space="preserve"> דיברו </w:t>
      </w:r>
      <w:bookmarkStart w:id="1019" w:name="_ETM_Q1_3636929"/>
      <w:bookmarkEnd w:id="1019"/>
      <w:r>
        <w:rPr>
          <w:rFonts w:hint="cs"/>
          <w:rtl/>
        </w:rPr>
        <w:t xml:space="preserve">פה כמה מומחים באותו דיון אבל הדובר המרכזי היה פרופ' </w:t>
      </w:r>
      <w:bookmarkStart w:id="1020" w:name="_ETM_Q1_3644639"/>
      <w:bookmarkEnd w:id="1020"/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וינשטוק</w:t>
      </w:r>
      <w:proofErr w:type="spellEnd"/>
      <w:r>
        <w:rPr>
          <w:rFonts w:hint="cs"/>
          <w:rtl/>
        </w:rPr>
        <w:t xml:space="preserve"> מאוניברסיטת חיפה, הוא נחשב למומחה המוביל בארץ בתחום </w:t>
      </w:r>
      <w:bookmarkStart w:id="1021" w:name="_ETM_Q1_3648605"/>
      <w:bookmarkEnd w:id="1021"/>
      <w:r>
        <w:rPr>
          <w:rFonts w:hint="cs"/>
          <w:rtl/>
        </w:rPr>
        <w:t>הזה, הוא אחד המומחים הבינלאומיים המובילים - - -</w:t>
      </w:r>
    </w:p>
    <w:p w:rsidR="00CC3F2B" w:rsidRDefault="00CC3F2B" w:rsidP="00CC3F2B">
      <w:pPr>
        <w:rPr>
          <w:rtl/>
        </w:rPr>
      </w:pPr>
    </w:p>
    <w:p w:rsidR="00CC3F2B" w:rsidRDefault="00CC3F2B" w:rsidP="00CC3F2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>איזה תחום?</w:t>
      </w:r>
    </w:p>
    <w:p w:rsidR="00CC3F2B" w:rsidRDefault="00CC3F2B" w:rsidP="00CC3F2B">
      <w:pPr>
        <w:rPr>
          <w:rtl/>
        </w:rPr>
      </w:pPr>
      <w:bookmarkStart w:id="1022" w:name="_ETM_Q1_3651476"/>
      <w:bookmarkEnd w:id="1022"/>
    </w:p>
    <w:p w:rsidR="00CC3F2B" w:rsidRDefault="00CC3F2B" w:rsidP="00CC3F2B">
      <w:pPr>
        <w:pStyle w:val="af9"/>
        <w:keepNext/>
        <w:rPr>
          <w:rtl/>
        </w:rPr>
      </w:pPr>
      <w:bookmarkStart w:id="1023" w:name="_ETM_Q1_3651818"/>
      <w:bookmarkStart w:id="1024" w:name="_ETM_Q1_3652624"/>
      <w:bookmarkEnd w:id="1023"/>
      <w:bookmarkEnd w:id="1024"/>
      <w:r>
        <w:rPr>
          <w:rtl/>
        </w:rPr>
        <w:t>גיל רונן: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בתחום </w:t>
      </w:r>
      <w:bookmarkStart w:id="1025" w:name="_ETM_Q1_3653824"/>
      <w:bookmarkEnd w:id="1025"/>
      <w:r>
        <w:rPr>
          <w:rFonts w:hint="cs"/>
          <w:rtl/>
        </w:rPr>
        <w:t xml:space="preserve">של אלימות במשפחה, אלימות בין בני זוג. והמחקרים שעליהם מדובר </w:t>
      </w:r>
      <w:bookmarkStart w:id="1026" w:name="_ETM_Q1_3657327"/>
      <w:bookmarkEnd w:id="1026"/>
      <w:r>
        <w:rPr>
          <w:rFonts w:hint="cs"/>
          <w:rtl/>
        </w:rPr>
        <w:t>הם מחקרים שמקיפים עשרות אלפי נבדקים - - -</w:t>
      </w:r>
    </w:p>
    <w:p w:rsidR="00CC3F2B" w:rsidRDefault="00CC3F2B" w:rsidP="00CC3F2B">
      <w:pPr>
        <w:rPr>
          <w:rtl/>
        </w:rPr>
      </w:pPr>
      <w:bookmarkStart w:id="1027" w:name="_ETM_Q1_3661016"/>
      <w:bookmarkEnd w:id="1027"/>
    </w:p>
    <w:p w:rsidR="00CC3F2B" w:rsidRDefault="00CC3F2B" w:rsidP="00CC3F2B">
      <w:pPr>
        <w:pStyle w:val="af6"/>
        <w:keepNext/>
        <w:rPr>
          <w:rtl/>
        </w:rPr>
      </w:pPr>
      <w:bookmarkStart w:id="1028" w:name="_ETM_Q1_3661363"/>
      <w:bookmarkEnd w:id="1028"/>
      <w:r>
        <w:rPr>
          <w:rtl/>
        </w:rPr>
        <w:t>היו"ר עאידה תומא סלימאן: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proofErr w:type="spellStart"/>
      <w:r>
        <w:rPr>
          <w:rFonts w:hint="cs"/>
          <w:rtl/>
        </w:rPr>
        <w:t>אוק</w:t>
      </w:r>
      <w:bookmarkStart w:id="1029" w:name="_ETM_Q1_3662759"/>
      <w:bookmarkEnd w:id="1029"/>
      <w:r>
        <w:rPr>
          <w:rFonts w:hint="cs"/>
          <w:rtl/>
        </w:rPr>
        <w:t>יי</w:t>
      </w:r>
      <w:proofErr w:type="spellEnd"/>
      <w:r>
        <w:rPr>
          <w:rFonts w:hint="cs"/>
          <w:rtl/>
        </w:rPr>
        <w:t xml:space="preserve">, אבל </w:t>
      </w:r>
      <w:bookmarkStart w:id="1030" w:name="_ETM_Q1_3663891"/>
      <w:bookmarkEnd w:id="1030"/>
      <w:r>
        <w:rPr>
          <w:rFonts w:hint="cs"/>
          <w:rtl/>
        </w:rPr>
        <w:t xml:space="preserve">בוא לענייננו. עכשיו לא נשנה את תפיסת העולם בנושא של </w:t>
      </w:r>
      <w:bookmarkStart w:id="1031" w:name="_ETM_Q1_3666083"/>
      <w:bookmarkEnd w:id="1031"/>
      <w:r>
        <w:rPr>
          <w:rFonts w:hint="cs"/>
          <w:rtl/>
        </w:rPr>
        <w:t xml:space="preserve">אלימות בני זוג. אני מתמקדת היום בכתבי אישום, אני מתמקדת </w:t>
      </w:r>
      <w:bookmarkStart w:id="1032" w:name="_ETM_Q1_3673385"/>
      <w:bookmarkEnd w:id="1032"/>
      <w:r>
        <w:rPr>
          <w:rFonts w:hint="cs"/>
          <w:rtl/>
        </w:rPr>
        <w:t xml:space="preserve">בענישה. בוא נתמקד בזה. </w:t>
      </w:r>
    </w:p>
    <w:p w:rsidR="00CC3F2B" w:rsidRDefault="00CC3F2B" w:rsidP="00CC3F2B">
      <w:pPr>
        <w:rPr>
          <w:rtl/>
        </w:rPr>
      </w:pPr>
      <w:bookmarkStart w:id="1033" w:name="_ETM_Q1_3677399"/>
      <w:bookmarkEnd w:id="1033"/>
    </w:p>
    <w:p w:rsidR="00CC3F2B" w:rsidRDefault="00CC3F2B" w:rsidP="00CC3F2B">
      <w:pPr>
        <w:pStyle w:val="af9"/>
        <w:keepNext/>
        <w:rPr>
          <w:rtl/>
        </w:rPr>
      </w:pPr>
      <w:bookmarkStart w:id="1034" w:name="_ETM_Q1_3677766"/>
      <w:bookmarkEnd w:id="1034"/>
      <w:r>
        <w:rPr>
          <w:rtl/>
        </w:rPr>
        <w:t>גיל רונן:</w:t>
      </w:r>
    </w:p>
    <w:p w:rsidR="00CC3F2B" w:rsidRDefault="00CC3F2B" w:rsidP="00CC3F2B">
      <w:pPr>
        <w:pStyle w:val="KeepWithNext"/>
        <w:rPr>
          <w:rtl/>
        </w:rPr>
      </w:pPr>
    </w:p>
    <w:p w:rsidR="00CC3F2B" w:rsidRDefault="00CC3F2B" w:rsidP="00CC3F2B">
      <w:pPr>
        <w:rPr>
          <w:rtl/>
        </w:rPr>
      </w:pPr>
      <w:r>
        <w:rPr>
          <w:rFonts w:hint="cs"/>
          <w:rtl/>
        </w:rPr>
        <w:t xml:space="preserve">שלוש מילים לגבי עוד סטטיסטיקה אחת </w:t>
      </w:r>
      <w:bookmarkStart w:id="1035" w:name="_ETM_Q1_3680230"/>
      <w:bookmarkEnd w:id="1035"/>
      <w:r>
        <w:rPr>
          <w:rtl/>
        </w:rPr>
        <w:t>–</w:t>
      </w:r>
      <w:r>
        <w:rPr>
          <w:rFonts w:hint="cs"/>
          <w:rtl/>
        </w:rPr>
        <w:t xml:space="preserve"> יש מחלוקת מאוד קשה לגבי שיעור תלונות השווא, אין </w:t>
      </w:r>
      <w:bookmarkStart w:id="1036" w:name="_ETM_Q1_3684979"/>
      <w:bookmarkEnd w:id="1036"/>
      <w:r>
        <w:rPr>
          <w:rFonts w:hint="cs"/>
          <w:rtl/>
        </w:rPr>
        <w:t xml:space="preserve">מה לעשות חייבים להעלות את זה. היה מחקר של פורום </w:t>
      </w:r>
      <w:bookmarkStart w:id="1037" w:name="_ETM_Q1_3686399"/>
      <w:bookmarkEnd w:id="1037"/>
      <w:r>
        <w:rPr>
          <w:rFonts w:hint="cs"/>
          <w:rtl/>
        </w:rPr>
        <w:t xml:space="preserve">קהלת לפני שנתיים שקבע שמדובר, לא יודעים קודם כל מה </w:t>
      </w:r>
      <w:bookmarkStart w:id="1038" w:name="_ETM_Q1_3692400"/>
      <w:bookmarkEnd w:id="1038"/>
      <w:r>
        <w:rPr>
          <w:rFonts w:hint="cs"/>
          <w:rtl/>
        </w:rPr>
        <w:t xml:space="preserve">השיעור, אבל זה לא 2% כמו שטענו במחנה של </w:t>
      </w:r>
      <w:r w:rsidR="00134526">
        <w:rPr>
          <w:rFonts w:hint="cs"/>
          <w:rtl/>
        </w:rPr>
        <w:t>הפמיניז</w:t>
      </w:r>
      <w:r w:rsidR="00134526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r w:rsidR="00134526">
        <w:rPr>
          <w:rFonts w:hint="cs"/>
          <w:rtl/>
        </w:rPr>
        <w:t>הרדיקלי הרבה מאוד שנים - - -</w:t>
      </w:r>
    </w:p>
    <w:p w:rsidR="00134526" w:rsidRDefault="00134526" w:rsidP="00CC3F2B">
      <w:pPr>
        <w:rPr>
          <w:rtl/>
        </w:rPr>
      </w:pPr>
      <w:bookmarkStart w:id="1039" w:name="_ETM_Q1_3696656"/>
      <w:bookmarkEnd w:id="1039"/>
    </w:p>
    <w:p w:rsidR="00134526" w:rsidRDefault="00134526" w:rsidP="00134526">
      <w:pPr>
        <w:pStyle w:val="a4"/>
        <w:keepNext/>
        <w:rPr>
          <w:rtl/>
        </w:rPr>
      </w:pPr>
      <w:bookmarkStart w:id="1040" w:name="_ETM_Q1_3697087"/>
      <w:bookmarkStart w:id="1041" w:name="_ETM_Q1_3697861"/>
      <w:bookmarkEnd w:id="1040"/>
      <w:bookmarkEnd w:id="1041"/>
      <w:r>
        <w:rPr>
          <w:rtl/>
        </w:rPr>
        <w:t>מירב בן ארי (כולנו):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>מה קשור פמיניזם רדיקלי בכלל? זה נשים נפגעות אלימות!</w:t>
      </w:r>
    </w:p>
    <w:p w:rsidR="00134526" w:rsidRDefault="00134526" w:rsidP="00134526">
      <w:pPr>
        <w:rPr>
          <w:rtl/>
        </w:rPr>
      </w:pPr>
      <w:bookmarkStart w:id="1042" w:name="_ETM_Q1_3704365"/>
      <w:bookmarkEnd w:id="1042"/>
    </w:p>
    <w:p w:rsidR="00134526" w:rsidRDefault="00134526" w:rsidP="00134526">
      <w:pPr>
        <w:pStyle w:val="af9"/>
        <w:keepNext/>
        <w:rPr>
          <w:rtl/>
        </w:rPr>
      </w:pPr>
      <w:bookmarkStart w:id="1043" w:name="_ETM_Q1_3704705"/>
      <w:bookmarkStart w:id="1044" w:name="_ETM_Q1_3701615"/>
      <w:bookmarkEnd w:id="1043"/>
      <w:bookmarkEnd w:id="1044"/>
      <w:r>
        <w:rPr>
          <w:rtl/>
        </w:rPr>
        <w:t>גיל רונן: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>יש מחקרים שאומרים 15%, יש מחקרים שמדברים על הרבה מאוד-</w:t>
      </w:r>
      <w:r w:rsidR="00C26385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:rsidR="00134526" w:rsidRDefault="00134526" w:rsidP="00134526">
      <w:pPr>
        <w:rPr>
          <w:rtl/>
        </w:rPr>
      </w:pPr>
    </w:p>
    <w:p w:rsidR="00134526" w:rsidRDefault="00134526" w:rsidP="00134526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 xml:space="preserve">בוא </w:t>
      </w:r>
      <w:bookmarkStart w:id="1045" w:name="_ETM_Q1_3706798"/>
      <w:bookmarkEnd w:id="1045"/>
      <w:r>
        <w:rPr>
          <w:rFonts w:hint="cs"/>
          <w:rtl/>
        </w:rPr>
        <w:t xml:space="preserve">נעבור לעניין של הענישה. </w:t>
      </w:r>
    </w:p>
    <w:p w:rsidR="00134526" w:rsidRDefault="00134526" w:rsidP="00134526">
      <w:pPr>
        <w:rPr>
          <w:rtl/>
        </w:rPr>
      </w:pPr>
      <w:bookmarkStart w:id="1046" w:name="_ETM_Q1_3710684"/>
      <w:bookmarkEnd w:id="1046"/>
    </w:p>
    <w:p w:rsidR="00134526" w:rsidRDefault="00134526" w:rsidP="00134526">
      <w:pPr>
        <w:pStyle w:val="af9"/>
        <w:keepNext/>
        <w:rPr>
          <w:rtl/>
        </w:rPr>
      </w:pPr>
      <w:bookmarkStart w:id="1047" w:name="_ETM_Q1_3711000"/>
      <w:bookmarkEnd w:id="1047"/>
      <w:r>
        <w:rPr>
          <w:rtl/>
        </w:rPr>
        <w:t>גיל רונן: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>ל</w:t>
      </w:r>
      <w:bookmarkStart w:id="1048" w:name="_ETM_Q1_3712333"/>
      <w:bookmarkEnd w:id="1048"/>
      <w:r>
        <w:rPr>
          <w:rFonts w:hint="cs"/>
          <w:rtl/>
        </w:rPr>
        <w:t xml:space="preserve">כן, משקבענו את האפשרות </w:t>
      </w:r>
      <w:bookmarkStart w:id="1049" w:name="_ETM_Q1_3716445"/>
      <w:bookmarkEnd w:id="1049"/>
      <w:r>
        <w:rPr>
          <w:rFonts w:hint="cs"/>
          <w:rtl/>
        </w:rPr>
        <w:t xml:space="preserve">הזאת לפחות, משהצגנו פה את המחלוקת הזו ומשקבענו את </w:t>
      </w:r>
      <w:bookmarkStart w:id="1050" w:name="_ETM_Q1_3720972"/>
      <w:bookmarkEnd w:id="1050"/>
      <w:r>
        <w:rPr>
          <w:rFonts w:hint="cs"/>
          <w:rtl/>
        </w:rPr>
        <w:t xml:space="preserve">האפשרות הזאת לפחות שיש כאן סבירות לא קטנה בכלל לתלונות </w:t>
      </w:r>
      <w:bookmarkStart w:id="1051" w:name="_ETM_Q1_3728209"/>
      <w:bookmarkEnd w:id="1051"/>
      <w:r>
        <w:rPr>
          <w:rFonts w:hint="cs"/>
          <w:rtl/>
        </w:rPr>
        <w:t xml:space="preserve">שווא ושיש גם אלימות מהצד של הנשים, זה לא הגון, </w:t>
      </w:r>
      <w:bookmarkStart w:id="1052" w:name="_ETM_Q1_3730842"/>
      <w:bookmarkEnd w:id="1052"/>
      <w:r>
        <w:rPr>
          <w:rFonts w:hint="cs"/>
          <w:rtl/>
        </w:rPr>
        <w:t>זה לא ראוי שהכנסת תמשיך להפעיל לחץ מאוד מאוד כבד, לחץ פוליטי, על המשטרה - - -</w:t>
      </w:r>
    </w:p>
    <w:p w:rsidR="00134526" w:rsidRDefault="00134526" w:rsidP="00134526">
      <w:pPr>
        <w:rPr>
          <w:rtl/>
        </w:rPr>
      </w:pPr>
    </w:p>
    <w:p w:rsidR="00134526" w:rsidRDefault="00134526" w:rsidP="00134526">
      <w:pPr>
        <w:pStyle w:val="a4"/>
        <w:keepNext/>
        <w:rPr>
          <w:rtl/>
        </w:rPr>
      </w:pPr>
      <w:bookmarkStart w:id="1053" w:name="_ETM_Q1_3740916"/>
      <w:bookmarkStart w:id="1054" w:name="_ETM_Q1_3740932"/>
      <w:bookmarkStart w:id="1055" w:name="_ETM_Q1_3741598"/>
      <w:bookmarkEnd w:id="1053"/>
      <w:bookmarkEnd w:id="1054"/>
      <w:bookmarkEnd w:id="1055"/>
      <w:r>
        <w:rPr>
          <w:rtl/>
        </w:rPr>
        <w:t>מירב בן ארי (כולנו):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 xml:space="preserve">איזה לחץ על המשטרה? </w:t>
      </w:r>
      <w:bookmarkStart w:id="1056" w:name="_ETM_Q1_3739988"/>
      <w:bookmarkEnd w:id="1056"/>
      <w:r>
        <w:rPr>
          <w:rFonts w:hint="cs"/>
          <w:rtl/>
        </w:rPr>
        <w:t xml:space="preserve">יש פה נשים שנרצחות כל שבוע, מתי בדיוק אתה מאזן </w:t>
      </w:r>
      <w:bookmarkStart w:id="1057" w:name="_ETM_Q1_3745964"/>
      <w:bookmarkEnd w:id="1057"/>
      <w:r>
        <w:rPr>
          <w:rFonts w:hint="cs"/>
          <w:rtl/>
        </w:rPr>
        <w:t xml:space="preserve">לי את זה עם גבר? מתי אישה רצחה גבר? איך אתה לא מתבייש בכלל להגיד דברים כאלה? יש </w:t>
      </w:r>
      <w:bookmarkStart w:id="1058" w:name="_ETM_Q1_3750200"/>
      <w:bookmarkEnd w:id="1058"/>
      <w:r>
        <w:rPr>
          <w:rFonts w:hint="cs"/>
          <w:rtl/>
        </w:rPr>
        <w:t xml:space="preserve">פה כל שבוע רצח נשים. שבוע שעבר שתי אחיות ביפו </w:t>
      </w:r>
      <w:bookmarkStart w:id="1059" w:name="_ETM_Q1_3753006"/>
      <w:bookmarkEnd w:id="1059"/>
      <w:r>
        <w:rPr>
          <w:rFonts w:hint="cs"/>
          <w:rtl/>
        </w:rPr>
        <w:t xml:space="preserve">- - - </w:t>
      </w:r>
    </w:p>
    <w:p w:rsidR="00134526" w:rsidRDefault="00134526" w:rsidP="00134526">
      <w:pPr>
        <w:rPr>
          <w:rtl/>
        </w:rPr>
      </w:pPr>
      <w:bookmarkStart w:id="1060" w:name="_ETM_Q1_3751584"/>
      <w:bookmarkEnd w:id="1060"/>
    </w:p>
    <w:p w:rsidR="00134526" w:rsidRDefault="00134526" w:rsidP="00134526">
      <w:pPr>
        <w:pStyle w:val="a4"/>
        <w:keepNext/>
        <w:rPr>
          <w:rtl/>
        </w:rPr>
      </w:pPr>
      <w:bookmarkStart w:id="1061" w:name="_ETM_Q1_3752007"/>
      <w:bookmarkEnd w:id="1061"/>
      <w:r>
        <w:rPr>
          <w:rtl/>
        </w:rPr>
        <w:t>קריאה: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 xml:space="preserve">גם אם את צועקת זה לא אומר </w:t>
      </w:r>
      <w:bookmarkStart w:id="1062" w:name="_ETM_Q1_3754438"/>
      <w:bookmarkEnd w:id="1062"/>
      <w:r>
        <w:rPr>
          <w:rFonts w:hint="cs"/>
          <w:rtl/>
        </w:rPr>
        <w:t xml:space="preserve">שזה נכון. </w:t>
      </w:r>
    </w:p>
    <w:p w:rsidR="00134526" w:rsidRDefault="00134526" w:rsidP="00134526">
      <w:pPr>
        <w:rPr>
          <w:rtl/>
        </w:rPr>
      </w:pPr>
    </w:p>
    <w:p w:rsidR="00134526" w:rsidRDefault="00134526" w:rsidP="00134526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>זה כן נכון.</w:t>
      </w:r>
    </w:p>
    <w:p w:rsidR="00134526" w:rsidRDefault="00134526" w:rsidP="00134526">
      <w:pPr>
        <w:rPr>
          <w:rtl/>
        </w:rPr>
      </w:pPr>
      <w:bookmarkStart w:id="1063" w:name="_ETM_Q1_3753512"/>
      <w:bookmarkEnd w:id="1063"/>
    </w:p>
    <w:p w:rsidR="00134526" w:rsidRDefault="00134526" w:rsidP="00134526">
      <w:pPr>
        <w:pStyle w:val="a4"/>
        <w:keepNext/>
        <w:rPr>
          <w:rtl/>
        </w:rPr>
      </w:pPr>
      <w:bookmarkStart w:id="1064" w:name="_ETM_Q1_3753819"/>
      <w:bookmarkStart w:id="1065" w:name="_ETM_Q1_3754830"/>
      <w:bookmarkEnd w:id="1064"/>
      <w:bookmarkEnd w:id="1065"/>
      <w:r>
        <w:rPr>
          <w:rtl/>
        </w:rPr>
        <w:t>מירב בן ארי (כולנו):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>אל תפריע לי. שתי אחיות</w:t>
      </w:r>
      <w:r w:rsidR="00C26385">
        <w:rPr>
          <w:rFonts w:hint="cs"/>
          <w:rtl/>
        </w:rPr>
        <w:t xml:space="preserve"> </w:t>
      </w:r>
      <w:bookmarkStart w:id="1066" w:name="_ETM_Q1_3759078"/>
      <w:bookmarkEnd w:id="1066"/>
      <w:r>
        <w:rPr>
          <w:rFonts w:hint="cs"/>
          <w:rtl/>
        </w:rPr>
        <w:t xml:space="preserve">- - - אלה שנרצחו. מתי אישה רצחה גבר. זה </w:t>
      </w:r>
      <w:bookmarkStart w:id="1067" w:name="_ETM_Q1_3766566"/>
      <w:bookmarkEnd w:id="1067"/>
      <w:r>
        <w:rPr>
          <w:rFonts w:hint="cs"/>
          <w:rtl/>
        </w:rPr>
        <w:t>פשוט מקומם ההשוואה הדמונית הזאת. בושה, תתבייש !</w:t>
      </w:r>
    </w:p>
    <w:p w:rsidR="00134526" w:rsidRDefault="00134526" w:rsidP="00134526">
      <w:pPr>
        <w:rPr>
          <w:rtl/>
        </w:rPr>
      </w:pPr>
      <w:bookmarkStart w:id="1068" w:name="_ETM_Q1_3770414"/>
      <w:bookmarkEnd w:id="1068"/>
    </w:p>
    <w:p w:rsidR="00134526" w:rsidRDefault="00134526" w:rsidP="00134526">
      <w:pPr>
        <w:pStyle w:val="af6"/>
        <w:keepNext/>
        <w:rPr>
          <w:rtl/>
        </w:rPr>
      </w:pPr>
      <w:bookmarkStart w:id="1069" w:name="_ETM_Q1_3770786"/>
      <w:bookmarkStart w:id="1070" w:name="_ETM_Q1_3768588"/>
      <w:bookmarkEnd w:id="1069"/>
      <w:bookmarkEnd w:id="1070"/>
      <w:r>
        <w:rPr>
          <w:rtl/>
        </w:rPr>
        <w:t>היו"ר עאידה תומא סלימאן: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 xml:space="preserve">לא, עוד </w:t>
      </w:r>
      <w:bookmarkStart w:id="1071" w:name="_ETM_Q1_3770783"/>
      <w:bookmarkEnd w:id="1071"/>
      <w:r>
        <w:rPr>
          <w:rFonts w:hint="cs"/>
          <w:rtl/>
        </w:rPr>
        <w:t xml:space="preserve">יגידו שאולי נשים כן רצחו גברים אבל אנחנו לא יודעים </w:t>
      </w:r>
      <w:bookmarkStart w:id="1072" w:name="_ETM_Q1_3776901"/>
      <w:bookmarkEnd w:id="1072"/>
      <w:r>
        <w:rPr>
          <w:rFonts w:hint="cs"/>
          <w:rtl/>
        </w:rPr>
        <w:t xml:space="preserve">על זה. נחכה לעוד חוקר שיגלה לנו את זה. </w:t>
      </w:r>
    </w:p>
    <w:p w:rsidR="00134526" w:rsidRDefault="00134526" w:rsidP="00134526">
      <w:pPr>
        <w:rPr>
          <w:rtl/>
        </w:rPr>
      </w:pPr>
    </w:p>
    <w:p w:rsidR="00134526" w:rsidRDefault="00134526" w:rsidP="00134526">
      <w:pPr>
        <w:pStyle w:val="a4"/>
        <w:keepNext/>
        <w:rPr>
          <w:rtl/>
        </w:rPr>
      </w:pPr>
      <w:bookmarkStart w:id="1073" w:name="_ETM_Q1_3775374"/>
      <w:bookmarkStart w:id="1074" w:name="_ETM_Q1_3776296"/>
      <w:bookmarkEnd w:id="1073"/>
      <w:bookmarkEnd w:id="1074"/>
      <w:r>
        <w:rPr>
          <w:rtl/>
        </w:rPr>
        <w:t>מירב בן ארי (כולנו):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 xml:space="preserve">כל </w:t>
      </w:r>
      <w:bookmarkStart w:id="1075" w:name="_ETM_Q1_3777037"/>
      <w:bookmarkEnd w:id="1075"/>
      <w:r>
        <w:rPr>
          <w:rFonts w:hint="cs"/>
          <w:rtl/>
        </w:rPr>
        <w:t xml:space="preserve">שבוע נשים נרצחות פה, ערביות, יהודיות, בעיקר ערביות, </w:t>
      </w:r>
      <w:bookmarkStart w:id="1076" w:name="_ETM_Q1_3781158"/>
      <w:bookmarkEnd w:id="1076"/>
      <w:r>
        <w:rPr>
          <w:rFonts w:hint="cs"/>
          <w:rtl/>
        </w:rPr>
        <w:t xml:space="preserve">כן, אבל גם יהודיות, גם אתיופיות. על מה? רק בגלל </w:t>
      </w:r>
      <w:bookmarkStart w:id="1077" w:name="_ETM_Q1_3789528"/>
      <w:bookmarkEnd w:id="1077"/>
      <w:r>
        <w:rPr>
          <w:rFonts w:hint="cs"/>
          <w:rtl/>
        </w:rPr>
        <w:t xml:space="preserve">שהם אישה. לא, אתה טועה, וגם שבוע שעבר שהבאת </w:t>
      </w:r>
      <w:bookmarkStart w:id="1078" w:name="_ETM_Q1_3792728"/>
      <w:bookmarkEnd w:id="1078"/>
      <w:r>
        <w:rPr>
          <w:rFonts w:hint="cs"/>
          <w:rtl/>
        </w:rPr>
        <w:t xml:space="preserve">את הסרבן העלוב הזה. אתה טועה ואתה חושב שאתה משווה </w:t>
      </w:r>
      <w:bookmarkStart w:id="1079" w:name="_ETM_Q1_3800154"/>
      <w:bookmarkEnd w:id="1079"/>
      <w:r>
        <w:rPr>
          <w:rFonts w:hint="cs"/>
          <w:rtl/>
        </w:rPr>
        <w:t xml:space="preserve">אבל אין מדד להשוות. נשים נרצחות פה כל שבוע רק </w:t>
      </w:r>
      <w:bookmarkStart w:id="1080" w:name="_ETM_Q1_3802130"/>
      <w:bookmarkEnd w:id="1080"/>
      <w:r>
        <w:rPr>
          <w:rFonts w:hint="cs"/>
          <w:rtl/>
        </w:rPr>
        <w:t xml:space="preserve">בגלל שהן נשים. רק בגלל זה. מה אתה עושה </w:t>
      </w:r>
      <w:bookmarkStart w:id="1081" w:name="_ETM_Q1_3808108"/>
      <w:bookmarkEnd w:id="1081"/>
      <w:r>
        <w:rPr>
          <w:rFonts w:hint="cs"/>
          <w:rtl/>
        </w:rPr>
        <w:t xml:space="preserve">לי כאן השוואה. תתבייש. אני מתביישת כל כך הרבה זמן. </w:t>
      </w:r>
      <w:bookmarkStart w:id="1082" w:name="_ETM_Q1_3812473"/>
      <w:bookmarkEnd w:id="1082"/>
      <w:r>
        <w:rPr>
          <w:rFonts w:hint="cs"/>
          <w:rtl/>
        </w:rPr>
        <w:t xml:space="preserve">זה מדהים אותי איך אתה בכלל עושה דבר כזה. אני </w:t>
      </w:r>
      <w:bookmarkStart w:id="1083" w:name="_ETM_Q1_3817705"/>
      <w:bookmarkEnd w:id="1083"/>
      <w:r>
        <w:rPr>
          <w:rFonts w:hint="cs"/>
          <w:rtl/>
        </w:rPr>
        <w:t xml:space="preserve">פשוט כולי רותחת מהשטויות האלה - - - </w:t>
      </w:r>
    </w:p>
    <w:p w:rsidR="00134526" w:rsidRDefault="00134526" w:rsidP="00134526">
      <w:pPr>
        <w:rPr>
          <w:rtl/>
        </w:rPr>
      </w:pPr>
      <w:bookmarkStart w:id="1084" w:name="_ETM_Q1_3821515"/>
      <w:bookmarkEnd w:id="1084"/>
    </w:p>
    <w:p w:rsidR="00134526" w:rsidRDefault="00134526" w:rsidP="00134526">
      <w:pPr>
        <w:pStyle w:val="af6"/>
        <w:keepNext/>
        <w:rPr>
          <w:rtl/>
        </w:rPr>
      </w:pPr>
      <w:bookmarkStart w:id="1085" w:name="_ETM_Q1_3822441"/>
      <w:bookmarkEnd w:id="1085"/>
      <w:r>
        <w:rPr>
          <w:rtl/>
        </w:rPr>
        <w:t>היו"ר עאידה תומא סלימאן: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 xml:space="preserve">אני </w:t>
      </w:r>
      <w:bookmarkStart w:id="1086" w:name="_ETM_Q1_3823260"/>
      <w:bookmarkEnd w:id="1086"/>
      <w:r>
        <w:rPr>
          <w:rFonts w:hint="cs"/>
          <w:rtl/>
        </w:rPr>
        <w:t>יודעת - - -</w:t>
      </w:r>
    </w:p>
    <w:p w:rsidR="00134526" w:rsidRDefault="00134526" w:rsidP="00134526">
      <w:pPr>
        <w:rPr>
          <w:rtl/>
        </w:rPr>
      </w:pPr>
    </w:p>
    <w:p w:rsidR="00134526" w:rsidRDefault="00134526" w:rsidP="00134526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>אני</w:t>
      </w:r>
      <w:bookmarkStart w:id="1087" w:name="_ETM_Q1_3822937"/>
      <w:bookmarkEnd w:id="1087"/>
      <w:r>
        <w:rPr>
          <w:rFonts w:hint="cs"/>
          <w:rtl/>
        </w:rPr>
        <w:t xml:space="preserve"> מתה, על מה רצחו את שתי האחיות האלה, על מה, אם לא בגלל שהן </w:t>
      </w:r>
      <w:bookmarkStart w:id="1088" w:name="_ETM_Q1_3827678"/>
      <w:bookmarkEnd w:id="1088"/>
      <w:r>
        <w:rPr>
          <w:rFonts w:hint="cs"/>
          <w:rtl/>
        </w:rPr>
        <w:t>נשים.</w:t>
      </w:r>
    </w:p>
    <w:p w:rsidR="00134526" w:rsidRDefault="00134526" w:rsidP="00134526">
      <w:pPr>
        <w:rPr>
          <w:rtl/>
        </w:rPr>
      </w:pPr>
      <w:bookmarkStart w:id="1089" w:name="_ETM_Q1_3826381"/>
      <w:bookmarkEnd w:id="1089"/>
    </w:p>
    <w:p w:rsidR="00134526" w:rsidRDefault="00134526" w:rsidP="00134526">
      <w:pPr>
        <w:pStyle w:val="af6"/>
        <w:keepNext/>
        <w:rPr>
          <w:rtl/>
        </w:rPr>
      </w:pPr>
      <w:bookmarkStart w:id="1090" w:name="_ETM_Q1_3826732"/>
      <w:bookmarkStart w:id="1091" w:name="_ETM_Q1_3827419"/>
      <w:bookmarkEnd w:id="1090"/>
      <w:bookmarkEnd w:id="1091"/>
      <w:r>
        <w:rPr>
          <w:rtl/>
        </w:rPr>
        <w:t>היו"ר עאידה תומא סלימאן: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 xml:space="preserve">אני שואלת את השאלה הזו, בשבוע שעבר התקיים דיון, </w:t>
      </w:r>
      <w:bookmarkStart w:id="1092" w:name="_ETM_Q1_3831081"/>
      <w:bookmarkEnd w:id="1092"/>
      <w:r>
        <w:rPr>
          <w:rFonts w:hint="cs"/>
          <w:rtl/>
        </w:rPr>
        <w:t xml:space="preserve">13 נשים מתחילת השנה נרצחו עד היום הזה - - </w:t>
      </w:r>
      <w:bookmarkStart w:id="1093" w:name="_ETM_Q1_3839017"/>
      <w:bookmarkEnd w:id="1093"/>
      <w:r>
        <w:rPr>
          <w:rFonts w:hint="cs"/>
          <w:rtl/>
        </w:rPr>
        <w:t>-</w:t>
      </w:r>
    </w:p>
    <w:p w:rsidR="00134526" w:rsidRDefault="00134526" w:rsidP="00134526">
      <w:pPr>
        <w:rPr>
          <w:rtl/>
        </w:rPr>
      </w:pPr>
      <w:bookmarkStart w:id="1094" w:name="_ETM_Q1_3833951"/>
      <w:bookmarkEnd w:id="1094"/>
    </w:p>
    <w:p w:rsidR="00134526" w:rsidRDefault="00134526" w:rsidP="00134526">
      <w:pPr>
        <w:pStyle w:val="af9"/>
        <w:keepNext/>
        <w:rPr>
          <w:rtl/>
        </w:rPr>
      </w:pPr>
      <w:bookmarkStart w:id="1095" w:name="_ETM_Q1_3834294"/>
      <w:bookmarkStart w:id="1096" w:name="_ETM_Q1_3835048"/>
      <w:bookmarkEnd w:id="1095"/>
      <w:bookmarkEnd w:id="1096"/>
      <w:r>
        <w:rPr>
          <w:rtl/>
        </w:rPr>
        <w:t>גיל רונן: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>שמה, נרצחו על ידי בני זוג?</w:t>
      </w:r>
    </w:p>
    <w:p w:rsidR="00134526" w:rsidRDefault="00134526" w:rsidP="00134526">
      <w:pPr>
        <w:rPr>
          <w:rtl/>
        </w:rPr>
      </w:pPr>
      <w:bookmarkStart w:id="1097" w:name="_ETM_Q1_3837953"/>
      <w:bookmarkEnd w:id="1097"/>
    </w:p>
    <w:p w:rsidR="00134526" w:rsidRDefault="00134526" w:rsidP="00134526">
      <w:pPr>
        <w:pStyle w:val="af6"/>
        <w:keepNext/>
        <w:rPr>
          <w:rtl/>
        </w:rPr>
      </w:pPr>
      <w:bookmarkStart w:id="1098" w:name="_ETM_Q1_3838292"/>
      <w:bookmarkStart w:id="1099" w:name="_ETM_Q1_3836645"/>
      <w:bookmarkEnd w:id="1098"/>
      <w:bookmarkEnd w:id="1099"/>
      <w:r>
        <w:rPr>
          <w:rtl/>
        </w:rPr>
        <w:t>היו"ר עאידה תומא סלימאן: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 xml:space="preserve">אל תשאל אותי. </w:t>
      </w:r>
      <w:bookmarkStart w:id="1100" w:name="_ETM_Q1_3840436"/>
      <w:bookmarkEnd w:id="1100"/>
      <w:r>
        <w:rPr>
          <w:rFonts w:hint="cs"/>
          <w:rtl/>
        </w:rPr>
        <w:t xml:space="preserve">13 נשים </w:t>
      </w:r>
      <w:bookmarkStart w:id="1101" w:name="_ETM_Q1_3843599"/>
      <w:bookmarkEnd w:id="1101"/>
      <w:r>
        <w:rPr>
          <w:rFonts w:hint="cs"/>
          <w:rtl/>
        </w:rPr>
        <w:t xml:space="preserve">נרצחו בהיותן נשים. וזהו. </w:t>
      </w:r>
    </w:p>
    <w:p w:rsidR="00134526" w:rsidRDefault="00134526" w:rsidP="00134526">
      <w:pPr>
        <w:rPr>
          <w:rtl/>
        </w:rPr>
      </w:pPr>
      <w:bookmarkStart w:id="1102" w:name="_ETM_Q1_3852677"/>
      <w:bookmarkEnd w:id="1102"/>
    </w:p>
    <w:p w:rsidR="00134526" w:rsidRDefault="00134526" w:rsidP="00134526">
      <w:pPr>
        <w:pStyle w:val="af9"/>
        <w:keepNext/>
        <w:rPr>
          <w:rtl/>
        </w:rPr>
      </w:pPr>
      <w:bookmarkStart w:id="1103" w:name="_ETM_Q1_3853022"/>
      <w:bookmarkEnd w:id="1103"/>
      <w:r>
        <w:rPr>
          <w:rtl/>
        </w:rPr>
        <w:t>גיל רונן: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>אפשר לדבר ברוגע בבקשה?</w:t>
      </w:r>
    </w:p>
    <w:p w:rsidR="00134526" w:rsidRDefault="00134526" w:rsidP="00134526">
      <w:pPr>
        <w:rPr>
          <w:rtl/>
        </w:rPr>
      </w:pPr>
      <w:bookmarkStart w:id="1104" w:name="_ETM_Q1_3850846"/>
      <w:bookmarkEnd w:id="1104"/>
    </w:p>
    <w:p w:rsidR="00134526" w:rsidRDefault="00134526" w:rsidP="00134526">
      <w:pPr>
        <w:pStyle w:val="a4"/>
        <w:keepNext/>
        <w:rPr>
          <w:rtl/>
        </w:rPr>
      </w:pPr>
      <w:bookmarkStart w:id="1105" w:name="_ETM_Q1_3851147"/>
      <w:bookmarkEnd w:id="1105"/>
      <w:r>
        <w:rPr>
          <w:rtl/>
        </w:rPr>
        <w:t>מירב בן ארי (כולנו):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>לא</w:t>
      </w:r>
      <w:bookmarkStart w:id="1106" w:name="_ETM_Q1_3854120"/>
      <w:bookmarkEnd w:id="1106"/>
      <w:r>
        <w:rPr>
          <w:rFonts w:hint="cs"/>
          <w:rtl/>
        </w:rPr>
        <w:t>, אי</w:t>
      </w:r>
      <w:bookmarkStart w:id="1107" w:name="_ETM_Q1_3854598"/>
      <w:bookmarkEnd w:id="1107"/>
      <w:r>
        <w:rPr>
          <w:rFonts w:hint="cs"/>
          <w:rtl/>
        </w:rPr>
        <w:t xml:space="preserve"> אפשר, אתה עושה דמוניזציה לנשים. </w:t>
      </w:r>
    </w:p>
    <w:p w:rsidR="00134526" w:rsidRDefault="00134526" w:rsidP="00134526">
      <w:pPr>
        <w:rPr>
          <w:rtl/>
        </w:rPr>
      </w:pPr>
      <w:bookmarkStart w:id="1108" w:name="_ETM_Q1_3854296"/>
      <w:bookmarkEnd w:id="1108"/>
    </w:p>
    <w:p w:rsidR="00134526" w:rsidRDefault="00134526" w:rsidP="00134526">
      <w:pPr>
        <w:pStyle w:val="af6"/>
        <w:keepNext/>
        <w:rPr>
          <w:rtl/>
        </w:rPr>
      </w:pPr>
      <w:bookmarkStart w:id="1109" w:name="_ETM_Q1_3854631"/>
      <w:bookmarkStart w:id="1110" w:name="_ETM_Q1_3855414"/>
      <w:bookmarkEnd w:id="1109"/>
      <w:bookmarkEnd w:id="1110"/>
      <w:r>
        <w:rPr>
          <w:rtl/>
        </w:rPr>
        <w:t>היו"ר עאידה תומא סלימאן: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 xml:space="preserve">אני מבקשת. אני הבנתי </w:t>
      </w:r>
      <w:bookmarkStart w:id="1111" w:name="_ETM_Q1_3856825"/>
      <w:bookmarkEnd w:id="1111"/>
      <w:r>
        <w:rPr>
          <w:rFonts w:hint="cs"/>
          <w:rtl/>
        </w:rPr>
        <w:t xml:space="preserve">את מה שרצית לבטא, אתה אומר, חלק מהתלונות האלה זה </w:t>
      </w:r>
      <w:bookmarkStart w:id="1112" w:name="_ETM_Q1_3863660"/>
      <w:bookmarkEnd w:id="1112"/>
      <w:r>
        <w:rPr>
          <w:rFonts w:hint="cs"/>
          <w:rtl/>
        </w:rPr>
        <w:t xml:space="preserve">נשים גם עלולות לפגוע, חלק זה תלונות שווא אז נספר </w:t>
      </w:r>
      <w:bookmarkStart w:id="1113" w:name="_ETM_Q1_3870175"/>
      <w:bookmarkEnd w:id="1113"/>
      <w:r>
        <w:rPr>
          <w:rFonts w:hint="cs"/>
          <w:rtl/>
        </w:rPr>
        <w:t>את זה ל-13 הנשים שנרצחו שהתלונות הקודמות - - -</w:t>
      </w:r>
    </w:p>
    <w:p w:rsidR="00134526" w:rsidRDefault="00134526" w:rsidP="00134526">
      <w:pPr>
        <w:rPr>
          <w:rtl/>
        </w:rPr>
      </w:pPr>
    </w:p>
    <w:p w:rsidR="00134526" w:rsidRDefault="00134526" w:rsidP="00134526">
      <w:pPr>
        <w:pStyle w:val="af9"/>
        <w:keepNext/>
        <w:rPr>
          <w:rtl/>
        </w:rPr>
      </w:pPr>
      <w:bookmarkStart w:id="1114" w:name="_ETM_Q1_3870452"/>
      <w:bookmarkStart w:id="1115" w:name="_ETM_Q1_3870466"/>
      <w:bookmarkStart w:id="1116" w:name="_ETM_Q1_3871980"/>
      <w:bookmarkEnd w:id="1114"/>
      <w:bookmarkEnd w:id="1115"/>
      <w:bookmarkEnd w:id="1116"/>
      <w:r>
        <w:rPr>
          <w:rtl/>
        </w:rPr>
        <w:t>גיל רונן: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 xml:space="preserve">לא, אבל </w:t>
      </w:r>
      <w:bookmarkStart w:id="1117" w:name="_ETM_Q1_3873582"/>
      <w:bookmarkEnd w:id="1117"/>
      <w:r>
        <w:rPr>
          <w:rFonts w:hint="cs"/>
          <w:rtl/>
        </w:rPr>
        <w:t xml:space="preserve">אם זרקתם סתם מספרים לאוויר שכוללים נשים שנרצחו </w:t>
      </w:r>
      <w:bookmarkStart w:id="1118" w:name="_ETM_Q1_3877879"/>
      <w:bookmarkEnd w:id="1118"/>
      <w:r>
        <w:rPr>
          <w:rFonts w:hint="cs"/>
          <w:rtl/>
        </w:rPr>
        <w:t>על ידי נשים - - -</w:t>
      </w:r>
    </w:p>
    <w:p w:rsidR="00134526" w:rsidRDefault="00134526" w:rsidP="00134526">
      <w:pPr>
        <w:rPr>
          <w:rtl/>
        </w:rPr>
      </w:pPr>
    </w:p>
    <w:p w:rsidR="00134526" w:rsidRDefault="00134526" w:rsidP="00134526">
      <w:pPr>
        <w:pStyle w:val="af6"/>
        <w:keepNext/>
        <w:rPr>
          <w:rtl/>
        </w:rPr>
      </w:pPr>
      <w:bookmarkStart w:id="1119" w:name="_ETM_Q1_3877801"/>
      <w:bookmarkStart w:id="1120" w:name="_ETM_Q1_3877816"/>
      <w:bookmarkStart w:id="1121" w:name="_ETM_Q1_3879171"/>
      <w:bookmarkEnd w:id="1119"/>
      <w:bookmarkEnd w:id="1120"/>
      <w:bookmarkEnd w:id="1121"/>
      <w:r>
        <w:rPr>
          <w:rtl/>
        </w:rPr>
        <w:t>היו"ר עאידה תומא סלימאן: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 xml:space="preserve">אני מדברת עכשיו - - </w:t>
      </w:r>
      <w:bookmarkStart w:id="1122" w:name="_ETM_Q1_3879762"/>
      <w:bookmarkEnd w:id="1122"/>
      <w:r>
        <w:rPr>
          <w:rFonts w:hint="cs"/>
          <w:rtl/>
        </w:rPr>
        <w:t>-</w:t>
      </w:r>
    </w:p>
    <w:p w:rsidR="00134526" w:rsidRDefault="00134526" w:rsidP="00134526">
      <w:pPr>
        <w:rPr>
          <w:rtl/>
        </w:rPr>
      </w:pPr>
    </w:p>
    <w:p w:rsidR="00134526" w:rsidRDefault="00134526" w:rsidP="00134526">
      <w:pPr>
        <w:pStyle w:val="a4"/>
        <w:keepNext/>
        <w:rPr>
          <w:rtl/>
        </w:rPr>
      </w:pPr>
      <w:bookmarkStart w:id="1123" w:name="_ETM_Q1_3878085"/>
      <w:bookmarkStart w:id="1124" w:name="_ETM_Q1_3878108"/>
      <w:bookmarkEnd w:id="1123"/>
      <w:bookmarkEnd w:id="1124"/>
      <w:r>
        <w:rPr>
          <w:rtl/>
        </w:rPr>
        <w:t>מירב בן ארי (כולנו):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bookmarkStart w:id="1125" w:name="_ETM_Q1_3880277"/>
      <w:bookmarkEnd w:id="1125"/>
      <w:r>
        <w:rPr>
          <w:rFonts w:hint="cs"/>
          <w:rtl/>
        </w:rPr>
        <w:t>יש - - -</w:t>
      </w:r>
    </w:p>
    <w:p w:rsidR="00134526" w:rsidRDefault="00134526" w:rsidP="00134526">
      <w:pPr>
        <w:pStyle w:val="af6"/>
        <w:keepNext/>
        <w:rPr>
          <w:rtl/>
        </w:rPr>
      </w:pPr>
      <w:bookmarkStart w:id="1126" w:name="_ETM_Q1_3885851"/>
      <w:bookmarkEnd w:id="1126"/>
      <w:r>
        <w:rPr>
          <w:rtl/>
        </w:rPr>
        <w:t>היו"ר עאידה תומא סלימאן: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pPr>
        <w:rPr>
          <w:rtl/>
        </w:rPr>
      </w:pPr>
      <w:r>
        <w:rPr>
          <w:rFonts w:hint="cs"/>
          <w:rtl/>
        </w:rPr>
        <w:t xml:space="preserve">תפסיקו שניכם. ובעיקר אתה אדוני, אתה אורח ולא מותר לך להתפרץ בצורה כזו. הפסקנו את </w:t>
      </w:r>
      <w:bookmarkStart w:id="1127" w:name="_ETM_Q1_3896951"/>
      <w:bookmarkEnd w:id="1127"/>
      <w:r>
        <w:rPr>
          <w:rFonts w:hint="cs"/>
          <w:rtl/>
        </w:rPr>
        <w:t xml:space="preserve">זכות הדיבור והתחלתי לסכם את מה שהוא אמר - - </w:t>
      </w:r>
      <w:bookmarkStart w:id="1128" w:name="_ETM_Q1_3898931"/>
      <w:bookmarkEnd w:id="1128"/>
      <w:r>
        <w:rPr>
          <w:rFonts w:hint="cs"/>
          <w:rtl/>
        </w:rPr>
        <w:t>-</w:t>
      </w:r>
    </w:p>
    <w:p w:rsidR="00134526" w:rsidRDefault="00134526" w:rsidP="00134526">
      <w:pPr>
        <w:rPr>
          <w:rtl/>
        </w:rPr>
      </w:pPr>
      <w:bookmarkStart w:id="1129" w:name="_ETM_Q1_3896563"/>
      <w:bookmarkEnd w:id="1129"/>
    </w:p>
    <w:p w:rsidR="00134526" w:rsidRDefault="00134526" w:rsidP="00134526">
      <w:pPr>
        <w:pStyle w:val="a4"/>
        <w:keepNext/>
        <w:rPr>
          <w:rtl/>
        </w:rPr>
      </w:pPr>
      <w:bookmarkStart w:id="1130" w:name="_ETM_Q1_3896934"/>
      <w:bookmarkStart w:id="1131" w:name="_ETM_Q1_3897695"/>
      <w:bookmarkEnd w:id="1130"/>
      <w:bookmarkEnd w:id="1131"/>
      <w:r>
        <w:rPr>
          <w:rtl/>
        </w:rPr>
        <w:t>יהודה גליק (הליכוד):</w:t>
      </w:r>
    </w:p>
    <w:p w:rsidR="00134526" w:rsidRDefault="00134526" w:rsidP="00134526">
      <w:pPr>
        <w:pStyle w:val="KeepWithNext"/>
        <w:rPr>
          <w:rtl/>
        </w:rPr>
      </w:pPr>
    </w:p>
    <w:p w:rsidR="00134526" w:rsidRDefault="00134526" w:rsidP="00134526">
      <w:r>
        <w:rPr>
          <w:rFonts w:hint="cs"/>
          <w:rtl/>
        </w:rPr>
        <w:t>אולי את צועקת עליו כי - - -</w:t>
      </w:r>
    </w:p>
    <w:p w:rsidR="00A612CA" w:rsidRDefault="00A612CA" w:rsidP="00134526">
      <w:bookmarkStart w:id="1132" w:name="_ETM_Q1_3900369"/>
      <w:bookmarkEnd w:id="1132"/>
    </w:p>
    <w:p w:rsidR="00A612CA" w:rsidRDefault="00A612CA" w:rsidP="00A612CA">
      <w:pPr>
        <w:pStyle w:val="af6"/>
        <w:keepNext/>
        <w:rPr>
          <w:rtl/>
        </w:rPr>
      </w:pPr>
      <w:bookmarkStart w:id="1133" w:name="_ETM_Q1_3901126"/>
      <w:bookmarkEnd w:id="1133"/>
      <w:r>
        <w:rPr>
          <w:rtl/>
        </w:rPr>
        <w:t>היו"ר עאידה תומא סלימאן: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bookmarkStart w:id="1134" w:name="_ETM_Q1_3900111"/>
      <w:bookmarkEnd w:id="1134"/>
      <w:r>
        <w:rPr>
          <w:rFonts w:hint="cs"/>
          <w:rtl/>
        </w:rPr>
        <w:t xml:space="preserve">חבר הכנסת גליק - - - אתה יודע מה - </w:t>
      </w:r>
      <w:bookmarkStart w:id="1135" w:name="_ETM_Q1_3907322"/>
      <w:bookmarkEnd w:id="1135"/>
      <w:r>
        <w:rPr>
          <w:rFonts w:hint="cs"/>
          <w:rtl/>
        </w:rPr>
        <w:t xml:space="preserve">- - </w:t>
      </w:r>
    </w:p>
    <w:p w:rsidR="00A612CA" w:rsidRDefault="00A612CA" w:rsidP="00A612CA">
      <w:pPr>
        <w:rPr>
          <w:rtl/>
        </w:rPr>
      </w:pPr>
    </w:p>
    <w:p w:rsidR="00A612CA" w:rsidRDefault="00A612CA" w:rsidP="00A612CA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 xml:space="preserve">לא כי הוא אומר שנשים נרצחות על ידי </w:t>
      </w:r>
      <w:bookmarkStart w:id="1136" w:name="_ETM_Q1_3906742"/>
      <w:bookmarkEnd w:id="1136"/>
      <w:r>
        <w:rPr>
          <w:rFonts w:hint="cs"/>
          <w:rtl/>
        </w:rPr>
        <w:t xml:space="preserve">נשים, הנה אתה שומע - - - </w:t>
      </w:r>
    </w:p>
    <w:p w:rsidR="00A612CA" w:rsidRDefault="00A612CA" w:rsidP="00A612CA">
      <w:pPr>
        <w:rPr>
          <w:rtl/>
        </w:rPr>
      </w:pPr>
      <w:bookmarkStart w:id="1137" w:name="_ETM_Q1_3905690"/>
      <w:bookmarkEnd w:id="1137"/>
    </w:p>
    <w:p w:rsidR="00A612CA" w:rsidRDefault="00A612CA" w:rsidP="00A612CA">
      <w:pPr>
        <w:pStyle w:val="a4"/>
        <w:keepNext/>
        <w:rPr>
          <w:rtl/>
        </w:rPr>
      </w:pPr>
      <w:bookmarkStart w:id="1138" w:name="_ETM_Q1_3906012"/>
      <w:bookmarkStart w:id="1139" w:name="_ETM_Q1_3910918"/>
      <w:bookmarkEnd w:id="1138"/>
      <w:bookmarkEnd w:id="1139"/>
      <w:r>
        <w:rPr>
          <w:rtl/>
        </w:rPr>
        <w:t>קריאה: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 xml:space="preserve">הוא השמיע את </w:t>
      </w:r>
      <w:bookmarkStart w:id="1140" w:name="_ETM_Q1_3906044"/>
      <w:bookmarkEnd w:id="1140"/>
      <w:r>
        <w:rPr>
          <w:rFonts w:hint="cs"/>
          <w:rtl/>
        </w:rPr>
        <w:t xml:space="preserve">דעתו,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הוא חצה את הגבול - - - </w:t>
      </w:r>
      <w:bookmarkStart w:id="1141" w:name="_ETM_Q1_3912680"/>
      <w:bookmarkEnd w:id="1141"/>
    </w:p>
    <w:p w:rsidR="00A612CA" w:rsidRDefault="00A612CA" w:rsidP="00A612CA">
      <w:pPr>
        <w:rPr>
          <w:rtl/>
        </w:rPr>
      </w:pPr>
      <w:bookmarkStart w:id="1142" w:name="_ETM_Q1_3913177"/>
      <w:bookmarkEnd w:id="1142"/>
    </w:p>
    <w:p w:rsidR="00A612CA" w:rsidRDefault="00A612CA" w:rsidP="00A612CA">
      <w:pPr>
        <w:pStyle w:val="a4"/>
        <w:keepNext/>
        <w:rPr>
          <w:rtl/>
        </w:rPr>
      </w:pPr>
      <w:bookmarkStart w:id="1143" w:name="_ETM_Q1_3913491"/>
      <w:bookmarkStart w:id="1144" w:name="_ETM_Q1_3909712"/>
      <w:bookmarkEnd w:id="1143"/>
      <w:bookmarkEnd w:id="1144"/>
      <w:r>
        <w:rPr>
          <w:rtl/>
        </w:rPr>
        <w:t>מירב בן ארי (כולנו):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 xml:space="preserve">- - - אז אני אתן לך דוגמה של גבר </w:t>
      </w:r>
      <w:bookmarkStart w:id="1145" w:name="_ETM_Q1_3915674"/>
      <w:bookmarkEnd w:id="1145"/>
      <w:r>
        <w:rPr>
          <w:rFonts w:hint="cs"/>
          <w:rtl/>
        </w:rPr>
        <w:t xml:space="preserve">רצח גבר - - - מה אתה מבלבל - - </w:t>
      </w:r>
      <w:bookmarkStart w:id="1146" w:name="_ETM_Q1_3920313"/>
      <w:bookmarkEnd w:id="1146"/>
      <w:r>
        <w:rPr>
          <w:rFonts w:hint="cs"/>
          <w:rtl/>
        </w:rPr>
        <w:t>- אתה יודע מה זה - - -</w:t>
      </w:r>
    </w:p>
    <w:p w:rsidR="00A612CA" w:rsidRDefault="00A612CA" w:rsidP="00A612CA">
      <w:pPr>
        <w:rPr>
          <w:rtl/>
        </w:rPr>
      </w:pPr>
      <w:bookmarkStart w:id="1147" w:name="_ETM_Q1_3924180"/>
      <w:bookmarkEnd w:id="1147"/>
    </w:p>
    <w:p w:rsidR="00A612CA" w:rsidRDefault="00A612CA" w:rsidP="00A612CA">
      <w:pPr>
        <w:pStyle w:val="af9"/>
        <w:keepNext/>
        <w:rPr>
          <w:rtl/>
        </w:rPr>
      </w:pPr>
      <w:bookmarkStart w:id="1148" w:name="_ETM_Q1_3924543"/>
      <w:bookmarkStart w:id="1149" w:name="_ETM_Q1_3920653"/>
      <w:bookmarkEnd w:id="1148"/>
      <w:bookmarkEnd w:id="1149"/>
      <w:r>
        <w:rPr>
          <w:rtl/>
        </w:rPr>
        <w:t>גיל רונן: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 xml:space="preserve">- - - </w:t>
      </w:r>
      <w:bookmarkStart w:id="1150" w:name="_ETM_Q1_3921942"/>
      <w:bookmarkEnd w:id="1150"/>
    </w:p>
    <w:p w:rsidR="00A612CA" w:rsidRDefault="00A612CA" w:rsidP="00A612CA">
      <w:pPr>
        <w:rPr>
          <w:rtl/>
        </w:rPr>
      </w:pPr>
      <w:bookmarkStart w:id="1151" w:name="_ETM_Q1_3921809"/>
      <w:bookmarkEnd w:id="1151"/>
    </w:p>
    <w:p w:rsidR="00A612CA" w:rsidRDefault="00A612CA" w:rsidP="00A612CA">
      <w:pPr>
        <w:pStyle w:val="af6"/>
        <w:keepNext/>
        <w:rPr>
          <w:rtl/>
        </w:rPr>
      </w:pPr>
      <w:bookmarkStart w:id="1152" w:name="_ETM_Q1_3922054"/>
      <w:bookmarkStart w:id="1153" w:name="_ETM_Q1_3923100"/>
      <w:bookmarkEnd w:id="1152"/>
      <w:bookmarkEnd w:id="1153"/>
      <w:r>
        <w:rPr>
          <w:rtl/>
        </w:rPr>
        <w:t>היו"ר עאידה תומא סלימאן: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 xml:space="preserve">אתה מפסיק לדבר ברגע הזה. </w:t>
      </w:r>
    </w:p>
    <w:p w:rsidR="00A612CA" w:rsidRDefault="00A612CA" w:rsidP="00A612CA">
      <w:pPr>
        <w:rPr>
          <w:rtl/>
        </w:rPr>
      </w:pPr>
      <w:bookmarkStart w:id="1154" w:name="_ETM_Q1_3923374"/>
      <w:bookmarkEnd w:id="1154"/>
    </w:p>
    <w:p w:rsidR="00A612CA" w:rsidRDefault="00A612CA" w:rsidP="00A612CA">
      <w:pPr>
        <w:pStyle w:val="af9"/>
        <w:keepNext/>
        <w:rPr>
          <w:rtl/>
        </w:rPr>
      </w:pPr>
      <w:bookmarkStart w:id="1155" w:name="_ETM_Q1_3923670"/>
      <w:bookmarkStart w:id="1156" w:name="_ETM_Q1_3924514"/>
      <w:bookmarkEnd w:id="1155"/>
      <w:bookmarkEnd w:id="1156"/>
      <w:r>
        <w:rPr>
          <w:rtl/>
        </w:rPr>
        <w:t>גיל רונן: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>למה?</w:t>
      </w:r>
    </w:p>
    <w:p w:rsidR="00A612CA" w:rsidRDefault="00A612CA" w:rsidP="00A612CA">
      <w:pPr>
        <w:rPr>
          <w:rtl/>
        </w:rPr>
      </w:pPr>
    </w:p>
    <w:p w:rsidR="00A612CA" w:rsidRDefault="00A612CA" w:rsidP="00A612CA">
      <w:pPr>
        <w:pStyle w:val="af6"/>
        <w:keepNext/>
        <w:rPr>
          <w:rtl/>
        </w:rPr>
      </w:pPr>
      <w:bookmarkStart w:id="1157" w:name="_ETM_Q1_3926056"/>
      <w:bookmarkStart w:id="1158" w:name="_ETM_Q1_3926072"/>
      <w:bookmarkEnd w:id="1157"/>
      <w:bookmarkEnd w:id="1158"/>
      <w:r>
        <w:rPr>
          <w:rtl/>
        </w:rPr>
        <w:t>היו"ר עאידה תומא סלימאן: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bookmarkStart w:id="1159" w:name="_ETM_Q1_3927717"/>
      <w:bookmarkEnd w:id="1159"/>
      <w:r>
        <w:rPr>
          <w:rFonts w:hint="cs"/>
          <w:rtl/>
        </w:rPr>
        <w:t xml:space="preserve">כי אני אומרת. </w:t>
      </w:r>
      <w:bookmarkStart w:id="1160" w:name="_ETM_Q1_3926634"/>
      <w:bookmarkEnd w:id="1160"/>
    </w:p>
    <w:p w:rsidR="00A612CA" w:rsidRDefault="00A612CA" w:rsidP="00A612CA">
      <w:pPr>
        <w:rPr>
          <w:rtl/>
        </w:rPr>
      </w:pPr>
      <w:bookmarkStart w:id="1161" w:name="_ETM_Q1_3926874"/>
      <w:bookmarkEnd w:id="1161"/>
    </w:p>
    <w:p w:rsidR="00A612CA" w:rsidRDefault="00A612CA" w:rsidP="00A612CA">
      <w:pPr>
        <w:pStyle w:val="af9"/>
        <w:keepNext/>
        <w:rPr>
          <w:rtl/>
        </w:rPr>
      </w:pPr>
      <w:bookmarkStart w:id="1162" w:name="_ETM_Q1_3927187"/>
      <w:bookmarkEnd w:id="1162"/>
      <w:r>
        <w:rPr>
          <w:rtl/>
        </w:rPr>
        <w:t>גיל רונן: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bookmarkStart w:id="1163" w:name="_ETM_Q1_3928468"/>
      <w:bookmarkEnd w:id="1163"/>
      <w:r>
        <w:rPr>
          <w:rFonts w:hint="cs"/>
          <w:rtl/>
        </w:rPr>
        <w:t xml:space="preserve">אבל את נכנסת למלחמה - - - </w:t>
      </w:r>
    </w:p>
    <w:p w:rsidR="00A612CA" w:rsidRDefault="00A612CA" w:rsidP="00A612CA">
      <w:pPr>
        <w:rPr>
          <w:rtl/>
        </w:rPr>
      </w:pPr>
      <w:bookmarkStart w:id="1164" w:name="_ETM_Q1_3929647"/>
      <w:bookmarkEnd w:id="1164"/>
    </w:p>
    <w:p w:rsidR="00A612CA" w:rsidRDefault="00A612CA" w:rsidP="00A612CA">
      <w:pPr>
        <w:pStyle w:val="a4"/>
        <w:keepNext/>
        <w:rPr>
          <w:rtl/>
        </w:rPr>
      </w:pPr>
      <w:bookmarkStart w:id="1165" w:name="_ETM_Q1_3929970"/>
      <w:bookmarkStart w:id="1166" w:name="_ETM_Q1_3930718"/>
      <w:bookmarkEnd w:id="1165"/>
      <w:bookmarkEnd w:id="1166"/>
      <w:r>
        <w:rPr>
          <w:rtl/>
        </w:rPr>
        <w:t>מירב בן ארי (כולנו):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 xml:space="preserve">- - - </w:t>
      </w:r>
      <w:bookmarkStart w:id="1167" w:name="_ETM_Q1_3931937"/>
      <w:bookmarkEnd w:id="1167"/>
    </w:p>
    <w:p w:rsidR="00A612CA" w:rsidRDefault="00A612CA" w:rsidP="00A612CA">
      <w:pPr>
        <w:rPr>
          <w:rtl/>
        </w:rPr>
      </w:pPr>
      <w:bookmarkStart w:id="1168" w:name="_ETM_Q1_3929440"/>
      <w:bookmarkEnd w:id="1168"/>
    </w:p>
    <w:p w:rsidR="00A612CA" w:rsidRDefault="00A612CA" w:rsidP="00A612CA">
      <w:pPr>
        <w:pStyle w:val="af6"/>
        <w:keepNext/>
        <w:rPr>
          <w:rtl/>
        </w:rPr>
      </w:pPr>
      <w:bookmarkStart w:id="1169" w:name="_ETM_Q1_3929758"/>
      <w:bookmarkStart w:id="1170" w:name="_ETM_Q1_3929207"/>
      <w:bookmarkEnd w:id="1169"/>
      <w:bookmarkEnd w:id="1170"/>
      <w:r>
        <w:rPr>
          <w:rtl/>
        </w:rPr>
        <w:t>היו"ר עאידה תומא סלימאן: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>כי אני אומרת לך שאתה מפסיק לדבר - - -</w:t>
      </w:r>
    </w:p>
    <w:p w:rsidR="00A612CA" w:rsidRDefault="00A612CA" w:rsidP="00A612CA">
      <w:pPr>
        <w:rPr>
          <w:rtl/>
        </w:rPr>
      </w:pPr>
      <w:bookmarkStart w:id="1171" w:name="_ETM_Q1_3928722"/>
      <w:bookmarkEnd w:id="1171"/>
    </w:p>
    <w:p w:rsidR="00A612CA" w:rsidRDefault="00A612CA" w:rsidP="00A612CA">
      <w:pPr>
        <w:pStyle w:val="af9"/>
        <w:keepNext/>
        <w:rPr>
          <w:rtl/>
        </w:rPr>
      </w:pPr>
      <w:bookmarkStart w:id="1172" w:name="_ETM_Q1_3929035"/>
      <w:bookmarkStart w:id="1173" w:name="_ETM_Q1_3929849"/>
      <w:bookmarkEnd w:id="1172"/>
      <w:bookmarkEnd w:id="1173"/>
      <w:r>
        <w:rPr>
          <w:rtl/>
        </w:rPr>
        <w:t>גיל רונן: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 xml:space="preserve">אבל </w:t>
      </w:r>
      <w:bookmarkStart w:id="1174" w:name="_ETM_Q1_3930812"/>
      <w:bookmarkEnd w:id="1174"/>
      <w:r>
        <w:rPr>
          <w:rFonts w:hint="cs"/>
          <w:rtl/>
        </w:rPr>
        <w:t>אני כגבר אני גם אזרח - - -</w:t>
      </w:r>
    </w:p>
    <w:p w:rsidR="00A612CA" w:rsidRDefault="00A612CA" w:rsidP="00A612CA">
      <w:pPr>
        <w:rPr>
          <w:rtl/>
        </w:rPr>
      </w:pPr>
      <w:bookmarkStart w:id="1175" w:name="_ETM_Q1_3931531"/>
      <w:bookmarkEnd w:id="1175"/>
    </w:p>
    <w:p w:rsidR="00A612CA" w:rsidRDefault="00A612CA" w:rsidP="00A612CA">
      <w:pPr>
        <w:pStyle w:val="af6"/>
        <w:keepNext/>
        <w:rPr>
          <w:rtl/>
        </w:rPr>
      </w:pPr>
      <w:bookmarkStart w:id="1176" w:name="_ETM_Q1_3931930"/>
      <w:bookmarkStart w:id="1177" w:name="_ETM_Q1_3932854"/>
      <w:bookmarkEnd w:id="1176"/>
      <w:bookmarkEnd w:id="1177"/>
      <w:r>
        <w:rPr>
          <w:rtl/>
        </w:rPr>
        <w:t>היו"ר עאידה תומא סלימאן: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 xml:space="preserve">תוציאו אותו </w:t>
      </w:r>
      <w:bookmarkStart w:id="1178" w:name="_ETM_Q1_3935576"/>
      <w:bookmarkEnd w:id="1178"/>
      <w:r>
        <w:rPr>
          <w:rFonts w:hint="cs"/>
          <w:rtl/>
        </w:rPr>
        <w:t xml:space="preserve">מהדיון בבקשה. </w:t>
      </w:r>
    </w:p>
    <w:p w:rsidR="00A612CA" w:rsidRDefault="00A612CA" w:rsidP="00A612CA">
      <w:pPr>
        <w:rPr>
          <w:rtl/>
        </w:rPr>
      </w:pPr>
      <w:bookmarkStart w:id="1179" w:name="_ETM_Q1_3936120"/>
      <w:bookmarkEnd w:id="1179"/>
    </w:p>
    <w:p w:rsidR="00A612CA" w:rsidRDefault="00A612CA" w:rsidP="00A612CA">
      <w:pPr>
        <w:pStyle w:val="a4"/>
        <w:keepNext/>
        <w:rPr>
          <w:rtl/>
        </w:rPr>
      </w:pPr>
      <w:bookmarkStart w:id="1180" w:name="_ETM_Q1_3936427"/>
      <w:bookmarkStart w:id="1181" w:name="_ETM_Q1_3937162"/>
      <w:bookmarkEnd w:id="1180"/>
      <w:bookmarkEnd w:id="1181"/>
      <w:r>
        <w:rPr>
          <w:rtl/>
        </w:rPr>
        <w:t>נחמן שי (המחנה הציוני):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 xml:space="preserve">עשית את שלך. </w:t>
      </w:r>
    </w:p>
    <w:p w:rsidR="00A612CA" w:rsidRDefault="00A612CA" w:rsidP="00A612CA">
      <w:pPr>
        <w:rPr>
          <w:rtl/>
        </w:rPr>
      </w:pPr>
      <w:bookmarkStart w:id="1182" w:name="_ETM_Q1_3939450"/>
      <w:bookmarkEnd w:id="1182"/>
    </w:p>
    <w:p w:rsidR="00A612CA" w:rsidRDefault="00A612CA" w:rsidP="00A612CA">
      <w:pPr>
        <w:pStyle w:val="af9"/>
        <w:keepNext/>
        <w:rPr>
          <w:rtl/>
        </w:rPr>
      </w:pPr>
      <w:bookmarkStart w:id="1183" w:name="_ETM_Q1_3939756"/>
      <w:bookmarkEnd w:id="1183"/>
      <w:r>
        <w:rPr>
          <w:rtl/>
        </w:rPr>
        <w:t>גיל רונן: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>את</w:t>
      </w:r>
      <w:bookmarkStart w:id="1184" w:name="_ETM_Q1_3941385"/>
      <w:bookmarkEnd w:id="1184"/>
      <w:r>
        <w:rPr>
          <w:rFonts w:hint="cs"/>
          <w:rtl/>
        </w:rPr>
        <w:t xml:space="preserve">ם עשיתם פה דמוניזציה </w:t>
      </w:r>
      <w:bookmarkStart w:id="1185" w:name="_ETM_Q1_3944314"/>
      <w:bookmarkEnd w:id="1185"/>
      <w:r>
        <w:rPr>
          <w:rFonts w:hint="cs"/>
          <w:rtl/>
        </w:rPr>
        <w:t>- - -</w:t>
      </w:r>
    </w:p>
    <w:p w:rsidR="00A612CA" w:rsidRDefault="00A612CA" w:rsidP="00A612CA">
      <w:pPr>
        <w:rPr>
          <w:rtl/>
        </w:rPr>
      </w:pPr>
      <w:bookmarkStart w:id="1186" w:name="_ETM_Q1_3945226"/>
      <w:bookmarkEnd w:id="1186"/>
    </w:p>
    <w:p w:rsidR="00A612CA" w:rsidRDefault="00A612CA" w:rsidP="00A612CA">
      <w:pPr>
        <w:pStyle w:val="a4"/>
        <w:keepNext/>
        <w:rPr>
          <w:rtl/>
        </w:rPr>
      </w:pPr>
      <w:bookmarkStart w:id="1187" w:name="_ETM_Q1_3945814"/>
      <w:bookmarkStart w:id="1188" w:name="_ETM_Q1_3940765"/>
      <w:bookmarkEnd w:id="1187"/>
      <w:bookmarkEnd w:id="1188"/>
      <w:r>
        <w:rPr>
          <w:rtl/>
        </w:rPr>
        <w:t>מירב בן ארי (כולנו):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 xml:space="preserve">- - - נשים רוצחות נשים - - </w:t>
      </w:r>
      <w:bookmarkStart w:id="1189" w:name="_ETM_Q1_3946720"/>
      <w:bookmarkEnd w:id="1189"/>
      <w:r>
        <w:rPr>
          <w:rFonts w:hint="cs"/>
          <w:rtl/>
        </w:rPr>
        <w:t>-</w:t>
      </w:r>
    </w:p>
    <w:p w:rsidR="00A612CA" w:rsidRDefault="00A612CA" w:rsidP="00A612CA">
      <w:pPr>
        <w:rPr>
          <w:rtl/>
        </w:rPr>
      </w:pPr>
      <w:bookmarkStart w:id="1190" w:name="_ETM_Q1_3942632"/>
      <w:bookmarkEnd w:id="1190"/>
    </w:p>
    <w:p w:rsidR="00A612CA" w:rsidRDefault="00A612CA" w:rsidP="00A612CA">
      <w:pPr>
        <w:pStyle w:val="a4"/>
        <w:keepNext/>
        <w:rPr>
          <w:rtl/>
        </w:rPr>
      </w:pPr>
      <w:bookmarkStart w:id="1191" w:name="_ETM_Q1_3942963"/>
      <w:bookmarkEnd w:id="1191"/>
      <w:r>
        <w:rPr>
          <w:rtl/>
        </w:rPr>
        <w:t>קריאה: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>-</w:t>
      </w:r>
      <w:bookmarkStart w:id="1192" w:name="_ETM_Q1_3945178"/>
      <w:bookmarkEnd w:id="1192"/>
      <w:r>
        <w:rPr>
          <w:rFonts w:hint="cs"/>
          <w:rtl/>
        </w:rPr>
        <w:t xml:space="preserve"> - - לא משנה את העובדות. </w:t>
      </w:r>
    </w:p>
    <w:p w:rsidR="00A612CA" w:rsidRDefault="00A612CA" w:rsidP="00A612CA">
      <w:pPr>
        <w:rPr>
          <w:rtl/>
        </w:rPr>
      </w:pPr>
      <w:bookmarkStart w:id="1193" w:name="_ETM_Q1_3945419"/>
      <w:bookmarkEnd w:id="1193"/>
    </w:p>
    <w:p w:rsidR="00A612CA" w:rsidRDefault="00A612CA" w:rsidP="00A612CA">
      <w:pPr>
        <w:pStyle w:val="a4"/>
        <w:keepNext/>
        <w:rPr>
          <w:rtl/>
        </w:rPr>
      </w:pPr>
      <w:bookmarkStart w:id="1194" w:name="_ETM_Q1_3945740"/>
      <w:bookmarkStart w:id="1195" w:name="_ETM_Q1_3946411"/>
      <w:bookmarkEnd w:id="1194"/>
      <w:bookmarkEnd w:id="1195"/>
      <w:r>
        <w:rPr>
          <w:rtl/>
        </w:rPr>
        <w:t>מירב בן ארי (כולנו):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>איזה עובדות?</w:t>
      </w:r>
      <w:bookmarkStart w:id="1196" w:name="_ETM_Q1_3948750"/>
      <w:bookmarkEnd w:id="1196"/>
      <w:r>
        <w:rPr>
          <w:rFonts w:hint="cs"/>
          <w:rtl/>
        </w:rPr>
        <w:t xml:space="preserve"> תגיד לי, אתה שומע מה הוא אומר?</w:t>
      </w:r>
    </w:p>
    <w:p w:rsidR="00A612CA" w:rsidRDefault="00A612CA" w:rsidP="00A612CA">
      <w:pPr>
        <w:rPr>
          <w:rtl/>
        </w:rPr>
      </w:pPr>
      <w:bookmarkStart w:id="1197" w:name="_ETM_Q1_3952967"/>
      <w:bookmarkEnd w:id="1197"/>
    </w:p>
    <w:p w:rsidR="00A612CA" w:rsidRDefault="00A612CA" w:rsidP="00A612CA">
      <w:pPr>
        <w:pStyle w:val="af6"/>
        <w:keepNext/>
        <w:rPr>
          <w:rtl/>
        </w:rPr>
      </w:pPr>
      <w:bookmarkStart w:id="1198" w:name="_ETM_Q1_3953296"/>
      <w:bookmarkStart w:id="1199" w:name="_ETM_Q1_3954178"/>
      <w:bookmarkEnd w:id="1198"/>
      <w:bookmarkEnd w:id="1199"/>
      <w:r>
        <w:rPr>
          <w:rtl/>
        </w:rPr>
        <w:t>היו"ר עאידה תומא סלימאן: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 xml:space="preserve">חבר הכנסת גליק - </w:t>
      </w:r>
      <w:bookmarkStart w:id="1200" w:name="_ETM_Q1_3950344"/>
      <w:bookmarkEnd w:id="1200"/>
      <w:r>
        <w:rPr>
          <w:rFonts w:hint="cs"/>
          <w:rtl/>
        </w:rPr>
        <w:t xml:space="preserve">- - </w:t>
      </w:r>
    </w:p>
    <w:p w:rsidR="00A612CA" w:rsidRDefault="00A612CA" w:rsidP="00A612CA">
      <w:pPr>
        <w:rPr>
          <w:rtl/>
        </w:rPr>
      </w:pPr>
    </w:p>
    <w:p w:rsidR="00A612CA" w:rsidRDefault="00A612CA" w:rsidP="00A612CA">
      <w:pPr>
        <w:pStyle w:val="a4"/>
        <w:keepNext/>
        <w:rPr>
          <w:rtl/>
        </w:rPr>
      </w:pPr>
      <w:bookmarkStart w:id="1201" w:name="_ETM_Q1_3952138"/>
      <w:bookmarkStart w:id="1202" w:name="_ETM_Q1_3952409"/>
      <w:bookmarkStart w:id="1203" w:name="_ETM_Q1_3953802"/>
      <w:bookmarkEnd w:id="1201"/>
      <w:bookmarkEnd w:id="1202"/>
      <w:bookmarkEnd w:id="1203"/>
      <w:r>
        <w:rPr>
          <w:rtl/>
        </w:rPr>
        <w:t>יהודה גליק (הליכוד):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 xml:space="preserve">גם אם תסתמו את הפה לאנשים זה לא יסתום את הפה לעובדות. </w:t>
      </w:r>
    </w:p>
    <w:p w:rsidR="00A612CA" w:rsidRDefault="00A612CA" w:rsidP="00A612CA">
      <w:pPr>
        <w:rPr>
          <w:rtl/>
        </w:rPr>
      </w:pPr>
      <w:bookmarkStart w:id="1204" w:name="_ETM_Q1_3953784"/>
      <w:bookmarkEnd w:id="1204"/>
    </w:p>
    <w:p w:rsidR="00A612CA" w:rsidRDefault="00A612CA" w:rsidP="00A612CA">
      <w:pPr>
        <w:pStyle w:val="af9"/>
        <w:keepNext/>
        <w:rPr>
          <w:rtl/>
        </w:rPr>
      </w:pPr>
      <w:bookmarkStart w:id="1205" w:name="_ETM_Q1_3954105"/>
      <w:bookmarkStart w:id="1206" w:name="_ETM_Q1_3958199"/>
      <w:bookmarkEnd w:id="1205"/>
      <w:bookmarkEnd w:id="1206"/>
      <w:r>
        <w:rPr>
          <w:rtl/>
        </w:rPr>
        <w:t>גיל רונן: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>גם לגברים יש זכויות</w:t>
      </w:r>
      <w:bookmarkStart w:id="1207" w:name="_ETM_Q1_3961103"/>
      <w:bookmarkStart w:id="1208" w:name="_ETM_Q1_3959903"/>
      <w:bookmarkStart w:id="1209" w:name="_ETM_Q1_3960230"/>
      <w:bookmarkEnd w:id="1207"/>
      <w:bookmarkEnd w:id="1208"/>
      <w:bookmarkEnd w:id="1209"/>
      <w:r>
        <w:rPr>
          <w:rFonts w:hint="cs"/>
          <w:rtl/>
        </w:rPr>
        <w:t xml:space="preserve">. אתם לא יכולים להתעלם מ-3 מיליון בני אדם. </w:t>
      </w:r>
    </w:p>
    <w:p w:rsidR="00A612CA" w:rsidRDefault="00A612CA" w:rsidP="00A612CA">
      <w:pPr>
        <w:rPr>
          <w:rtl/>
        </w:rPr>
      </w:pPr>
    </w:p>
    <w:p w:rsidR="00A612CA" w:rsidRDefault="00A612CA" w:rsidP="00A612CA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>אתה יכול לצאת?</w:t>
      </w:r>
    </w:p>
    <w:p w:rsidR="00A612CA" w:rsidRDefault="00A612CA" w:rsidP="00A612CA">
      <w:pPr>
        <w:rPr>
          <w:rtl/>
        </w:rPr>
      </w:pPr>
    </w:p>
    <w:p w:rsidR="00A612CA" w:rsidRDefault="00A612CA" w:rsidP="00A612CA">
      <w:pPr>
        <w:pStyle w:val="a4"/>
        <w:keepNext/>
        <w:rPr>
          <w:rtl/>
        </w:rPr>
      </w:pPr>
      <w:bookmarkStart w:id="1210" w:name="_ETM_Q1_3961806"/>
      <w:bookmarkStart w:id="1211" w:name="_ETM_Q1_3962599"/>
      <w:bookmarkEnd w:id="1210"/>
      <w:bookmarkEnd w:id="1211"/>
      <w:r>
        <w:rPr>
          <w:rtl/>
        </w:rPr>
        <w:t>נחמן שי (המחנה הציוני):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 xml:space="preserve">עשית את הפרובוקציה, מספיק, הבנו אותך. </w:t>
      </w:r>
    </w:p>
    <w:p w:rsidR="00A612CA" w:rsidRDefault="00A612CA" w:rsidP="00A612CA">
      <w:pPr>
        <w:rPr>
          <w:rtl/>
        </w:rPr>
      </w:pPr>
      <w:bookmarkStart w:id="1212" w:name="_ETM_Q1_3962791"/>
      <w:bookmarkEnd w:id="1212"/>
    </w:p>
    <w:p w:rsidR="00A612CA" w:rsidRDefault="00A612CA" w:rsidP="00A612CA">
      <w:pPr>
        <w:pStyle w:val="af9"/>
        <w:keepNext/>
        <w:rPr>
          <w:rtl/>
        </w:rPr>
      </w:pPr>
      <w:bookmarkStart w:id="1213" w:name="_ETM_Q1_3963120"/>
      <w:bookmarkStart w:id="1214" w:name="_ETM_Q1_3962715"/>
      <w:bookmarkEnd w:id="1213"/>
      <w:bookmarkEnd w:id="1214"/>
      <w:r>
        <w:rPr>
          <w:rtl/>
        </w:rPr>
        <w:t>גיל רונן: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 xml:space="preserve">- - </w:t>
      </w:r>
      <w:bookmarkStart w:id="1215" w:name="_ETM_Q1_3965442"/>
      <w:bookmarkEnd w:id="1215"/>
      <w:r>
        <w:rPr>
          <w:rFonts w:hint="cs"/>
          <w:rtl/>
        </w:rPr>
        <w:t>- לקחת את הדברים שלי?</w:t>
      </w:r>
    </w:p>
    <w:p w:rsidR="00A612CA" w:rsidRDefault="00A612CA" w:rsidP="00A612CA">
      <w:pPr>
        <w:rPr>
          <w:rtl/>
        </w:rPr>
      </w:pPr>
      <w:bookmarkStart w:id="1216" w:name="_ETM_Q1_3965092"/>
      <w:bookmarkEnd w:id="1216"/>
    </w:p>
    <w:p w:rsidR="00A612CA" w:rsidRDefault="00A612CA" w:rsidP="00A612CA">
      <w:pPr>
        <w:pStyle w:val="a4"/>
        <w:keepNext/>
        <w:rPr>
          <w:rtl/>
        </w:rPr>
      </w:pPr>
      <w:bookmarkStart w:id="1217" w:name="_ETM_Q1_3965409"/>
      <w:bookmarkStart w:id="1218" w:name="_ETM_Q1_3963753"/>
      <w:bookmarkEnd w:id="1217"/>
      <w:bookmarkEnd w:id="1218"/>
      <w:r>
        <w:rPr>
          <w:rtl/>
        </w:rPr>
        <w:t>נחמן שי (המחנה הציוני):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>כן, הבנו אותך.</w:t>
      </w:r>
    </w:p>
    <w:p w:rsidR="00A612CA" w:rsidRDefault="00A612CA" w:rsidP="00A612CA">
      <w:pPr>
        <w:rPr>
          <w:rtl/>
        </w:rPr>
      </w:pPr>
      <w:bookmarkStart w:id="1219" w:name="_ETM_Q1_3967356"/>
      <w:bookmarkEnd w:id="1219"/>
    </w:p>
    <w:p w:rsidR="00A612CA" w:rsidRDefault="00A612CA" w:rsidP="00A612CA">
      <w:pPr>
        <w:pStyle w:val="af6"/>
        <w:keepNext/>
        <w:rPr>
          <w:rtl/>
        </w:rPr>
      </w:pPr>
      <w:bookmarkStart w:id="1220" w:name="_ETM_Q1_3967673"/>
      <w:bookmarkStart w:id="1221" w:name="_ETM_Q1_3968428"/>
      <w:bookmarkEnd w:id="1220"/>
      <w:bookmarkEnd w:id="1221"/>
      <w:r>
        <w:rPr>
          <w:rtl/>
        </w:rPr>
        <w:t>היו"ר עאידה תומא סלימאן: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 xml:space="preserve">זהו? קיבלת </w:t>
      </w:r>
      <w:bookmarkStart w:id="1222" w:name="_ETM_Q1_3967783"/>
      <w:bookmarkEnd w:id="1222"/>
      <w:r>
        <w:rPr>
          <w:rFonts w:hint="cs"/>
          <w:rtl/>
        </w:rPr>
        <w:t xml:space="preserve">את השידור החי שלך, תצא מהאולם בבקשה. </w:t>
      </w:r>
    </w:p>
    <w:p w:rsidR="00A612CA" w:rsidRDefault="00A612CA" w:rsidP="00A612CA">
      <w:pPr>
        <w:rPr>
          <w:rtl/>
        </w:rPr>
      </w:pPr>
      <w:bookmarkStart w:id="1223" w:name="_ETM_Q1_3969344"/>
      <w:bookmarkEnd w:id="1223"/>
    </w:p>
    <w:p w:rsidR="00A612CA" w:rsidRDefault="00A612CA" w:rsidP="00A612CA">
      <w:pPr>
        <w:pStyle w:val="a4"/>
        <w:keepNext/>
        <w:rPr>
          <w:rtl/>
        </w:rPr>
      </w:pPr>
      <w:bookmarkStart w:id="1224" w:name="_ETM_Q1_3969665"/>
      <w:bookmarkStart w:id="1225" w:name="_ETM_Q1_3970585"/>
      <w:bookmarkEnd w:id="1224"/>
      <w:bookmarkEnd w:id="1225"/>
      <w:r>
        <w:rPr>
          <w:rtl/>
        </w:rPr>
        <w:t>יהודה גליק (הליכוד):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 xml:space="preserve">קיבלתם אתם את </w:t>
      </w:r>
      <w:bookmarkStart w:id="1226" w:name="_ETM_Q1_3970500"/>
      <w:bookmarkEnd w:id="1226"/>
      <w:r>
        <w:rPr>
          <w:rFonts w:hint="cs"/>
          <w:rtl/>
        </w:rPr>
        <w:t xml:space="preserve">ההתפרצות על בנאדם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r w:rsidR="00C26385">
        <w:rPr>
          <w:rFonts w:hint="cs"/>
          <w:rtl/>
        </w:rPr>
        <w:t xml:space="preserve"> </w:t>
      </w:r>
    </w:p>
    <w:p w:rsidR="00A612CA" w:rsidRDefault="00A612CA" w:rsidP="00A612CA">
      <w:pPr>
        <w:rPr>
          <w:rtl/>
        </w:rPr>
      </w:pPr>
      <w:bookmarkStart w:id="1227" w:name="_ETM_Q1_3971266"/>
      <w:bookmarkEnd w:id="1227"/>
    </w:p>
    <w:p w:rsidR="00A612CA" w:rsidRDefault="00A612CA" w:rsidP="00A612CA">
      <w:pPr>
        <w:pStyle w:val="af9"/>
        <w:keepNext/>
        <w:rPr>
          <w:rtl/>
        </w:rPr>
      </w:pPr>
      <w:r>
        <w:rPr>
          <w:rtl/>
        </w:rPr>
        <w:t>גיל רונן: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bookmarkStart w:id="1228" w:name="_ETM_Q1_3972744"/>
      <w:bookmarkEnd w:id="1228"/>
      <w:r>
        <w:rPr>
          <w:rFonts w:hint="cs"/>
          <w:rtl/>
        </w:rPr>
        <w:t xml:space="preserve">אתם הכרזתם מלחמה על </w:t>
      </w:r>
      <w:bookmarkStart w:id="1229" w:name="_ETM_Q1_3973107"/>
      <w:bookmarkEnd w:id="1229"/>
      <w:r>
        <w:rPr>
          <w:rFonts w:hint="cs"/>
          <w:rtl/>
        </w:rPr>
        <w:t xml:space="preserve">המין הגברי. </w:t>
      </w:r>
    </w:p>
    <w:p w:rsidR="00A612CA" w:rsidRDefault="00A612CA" w:rsidP="00A612CA">
      <w:pPr>
        <w:rPr>
          <w:rtl/>
        </w:rPr>
      </w:pPr>
    </w:p>
    <w:p w:rsidR="00A612CA" w:rsidRDefault="00A612CA" w:rsidP="00A612CA">
      <w:pPr>
        <w:pStyle w:val="a4"/>
        <w:keepNext/>
        <w:rPr>
          <w:rtl/>
        </w:rPr>
      </w:pPr>
      <w:bookmarkStart w:id="1230" w:name="_ETM_Q1_3973113"/>
      <w:bookmarkStart w:id="1231" w:name="_ETM_Q1_3974555"/>
      <w:bookmarkEnd w:id="1230"/>
      <w:bookmarkEnd w:id="1231"/>
      <w:r>
        <w:rPr>
          <w:rtl/>
        </w:rPr>
        <w:t>מירב בן ארי (כולנו):</w:t>
      </w:r>
    </w:p>
    <w:p w:rsidR="00A612CA" w:rsidRDefault="00A612CA" w:rsidP="00A612CA">
      <w:pPr>
        <w:pStyle w:val="KeepWithNext"/>
        <w:rPr>
          <w:rtl/>
        </w:rPr>
      </w:pPr>
    </w:p>
    <w:p w:rsidR="00A612CA" w:rsidRDefault="00A612CA" w:rsidP="00A612CA">
      <w:pPr>
        <w:rPr>
          <w:rtl/>
        </w:rPr>
      </w:pPr>
      <w:r>
        <w:rPr>
          <w:rFonts w:hint="cs"/>
          <w:rtl/>
        </w:rPr>
        <w:t xml:space="preserve">איזה מלחמה, איזה שטויות אתה מדבר, אף </w:t>
      </w:r>
      <w:bookmarkStart w:id="1232" w:name="_ETM_Q1_3980791"/>
      <w:bookmarkEnd w:id="1232"/>
      <w:r>
        <w:rPr>
          <w:rFonts w:hint="cs"/>
          <w:rtl/>
        </w:rPr>
        <w:t xml:space="preserve">אחד לא הכריז מלחמה- - - </w:t>
      </w:r>
    </w:p>
    <w:p w:rsidR="00A612CA" w:rsidRDefault="00A612CA" w:rsidP="00A612CA">
      <w:pPr>
        <w:rPr>
          <w:rtl/>
        </w:rPr>
      </w:pPr>
      <w:bookmarkStart w:id="1233" w:name="_ETM_Q1_3980526"/>
      <w:bookmarkEnd w:id="1233"/>
    </w:p>
    <w:p w:rsidR="00A612CA" w:rsidRDefault="00A612CA" w:rsidP="00A612CA">
      <w:pPr>
        <w:pStyle w:val="a4"/>
        <w:keepNext/>
        <w:rPr>
          <w:rtl/>
        </w:rPr>
      </w:pPr>
      <w:bookmarkStart w:id="1234" w:name="_ETM_Q1_3980914"/>
      <w:bookmarkStart w:id="1235" w:name="_ETM_Q1_3982545"/>
      <w:bookmarkEnd w:id="1234"/>
      <w:bookmarkEnd w:id="1235"/>
      <w:r>
        <w:rPr>
          <w:rtl/>
        </w:rPr>
        <w:t>נחמן שי (המחנה הציוני):</w:t>
      </w:r>
    </w:p>
    <w:p w:rsidR="00A612CA" w:rsidRDefault="00A612CA" w:rsidP="00A612CA">
      <w:pPr>
        <w:pStyle w:val="KeepWithNext"/>
        <w:rPr>
          <w:rtl/>
          <w:lang w:eastAsia="he-IL"/>
        </w:rPr>
      </w:pPr>
    </w:p>
    <w:p w:rsidR="00A612CA" w:rsidRDefault="00A612CA" w:rsidP="00A61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העלה </w:t>
      </w:r>
      <w:bookmarkStart w:id="1236" w:name="_ETM_Q1_3981899"/>
      <w:bookmarkEnd w:id="1236"/>
      <w:r>
        <w:rPr>
          <w:rFonts w:hint="cs"/>
          <w:rtl/>
          <w:lang w:eastAsia="he-IL"/>
        </w:rPr>
        <w:t xml:space="preserve">את ההצעות האלה בכלל לסדר? מאיפה ההצעות האלה באו? מה </w:t>
      </w:r>
      <w:bookmarkStart w:id="1237" w:name="_ETM_Q1_3986563"/>
      <w:bookmarkEnd w:id="1237"/>
      <w:r>
        <w:rPr>
          <w:rFonts w:hint="cs"/>
          <w:rtl/>
          <w:lang w:eastAsia="he-IL"/>
        </w:rPr>
        <w:t xml:space="preserve">זה הקשקוש הזה על המין הגברי. סתם פרובוקציה. </w:t>
      </w:r>
    </w:p>
    <w:p w:rsidR="00A612CA" w:rsidRDefault="00A612CA" w:rsidP="00A612CA">
      <w:pPr>
        <w:rPr>
          <w:rtl/>
          <w:lang w:eastAsia="he-IL"/>
        </w:rPr>
      </w:pPr>
      <w:bookmarkStart w:id="1238" w:name="_ETM_Q1_3991024"/>
      <w:bookmarkEnd w:id="1238"/>
    </w:p>
    <w:p w:rsidR="00A612CA" w:rsidRDefault="00A612CA" w:rsidP="00A612CA">
      <w:pPr>
        <w:pStyle w:val="af9"/>
        <w:keepNext/>
        <w:rPr>
          <w:rtl/>
          <w:lang w:eastAsia="he-IL"/>
        </w:rPr>
      </w:pPr>
      <w:bookmarkStart w:id="1239" w:name="_ETM_Q1_3991353"/>
      <w:bookmarkStart w:id="1240" w:name="_ETM_Q1_3992077"/>
      <w:bookmarkEnd w:id="1239"/>
      <w:bookmarkEnd w:id="1240"/>
      <w:r>
        <w:rPr>
          <w:rtl/>
          <w:lang w:eastAsia="he-IL"/>
        </w:rPr>
        <w:t>גיל רונן:</w:t>
      </w:r>
    </w:p>
    <w:p w:rsidR="00A612CA" w:rsidRDefault="00A612CA" w:rsidP="00A612CA">
      <w:pPr>
        <w:pStyle w:val="KeepWithNext"/>
        <w:rPr>
          <w:rtl/>
          <w:lang w:eastAsia="he-IL"/>
        </w:rPr>
      </w:pPr>
    </w:p>
    <w:p w:rsidR="00A612CA" w:rsidRDefault="00A612CA" w:rsidP="00A61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הסטטיסטיקות, </w:t>
      </w:r>
      <w:bookmarkStart w:id="1241" w:name="_ETM_Q1_3990352"/>
      <w:bookmarkEnd w:id="1241"/>
      <w:r>
        <w:rPr>
          <w:rFonts w:hint="cs"/>
          <w:rtl/>
          <w:lang w:eastAsia="he-IL"/>
        </w:rPr>
        <w:t xml:space="preserve">חבר'ה. </w:t>
      </w:r>
    </w:p>
    <w:p w:rsidR="00A612CA" w:rsidRDefault="00A612CA" w:rsidP="00A612CA">
      <w:pPr>
        <w:rPr>
          <w:rtl/>
          <w:lang w:eastAsia="he-IL"/>
        </w:rPr>
      </w:pPr>
      <w:bookmarkStart w:id="1242" w:name="_ETM_Q1_3992710"/>
      <w:bookmarkEnd w:id="1242"/>
    </w:p>
    <w:p w:rsidR="00A612CA" w:rsidRDefault="00A612CA" w:rsidP="00A612CA">
      <w:pPr>
        <w:pStyle w:val="af6"/>
        <w:keepNext/>
        <w:rPr>
          <w:rtl/>
        </w:rPr>
      </w:pPr>
      <w:bookmarkStart w:id="1243" w:name="_ETM_Q1_3993002"/>
      <w:bookmarkStart w:id="1244" w:name="_ETM_Q1_3995277"/>
      <w:bookmarkEnd w:id="1243"/>
      <w:bookmarkEnd w:id="1244"/>
      <w:r>
        <w:rPr>
          <w:rtl/>
        </w:rPr>
        <w:t>היו"ר עאידה תומא סלימאן:</w:t>
      </w:r>
    </w:p>
    <w:p w:rsidR="00A612CA" w:rsidRDefault="00A612CA" w:rsidP="00A612CA">
      <w:pPr>
        <w:pStyle w:val="KeepWithNext"/>
        <w:rPr>
          <w:rtl/>
          <w:lang w:eastAsia="he-IL"/>
        </w:rPr>
      </w:pPr>
    </w:p>
    <w:p w:rsidR="00A612CA" w:rsidRDefault="00A612CA" w:rsidP="00A61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ניסיתי מתחילת הישיבה לנהל אותה בשקט כדי באמת </w:t>
      </w:r>
      <w:bookmarkStart w:id="1245" w:name="_ETM_Q1_3998004"/>
      <w:bookmarkEnd w:id="1245"/>
      <w:r>
        <w:rPr>
          <w:rFonts w:hint="cs"/>
          <w:rtl/>
          <w:lang w:eastAsia="he-IL"/>
        </w:rPr>
        <w:t>ללמוד - - -</w:t>
      </w:r>
    </w:p>
    <w:p w:rsidR="00A612CA" w:rsidRDefault="00A612CA" w:rsidP="00A612CA">
      <w:pPr>
        <w:rPr>
          <w:rtl/>
          <w:lang w:eastAsia="he-IL"/>
        </w:rPr>
      </w:pPr>
      <w:bookmarkStart w:id="1246" w:name="_ETM_Q1_3996672"/>
      <w:bookmarkEnd w:id="1246"/>
    </w:p>
    <w:p w:rsidR="00A612CA" w:rsidRDefault="00A612CA" w:rsidP="00A612CA">
      <w:pPr>
        <w:pStyle w:val="a4"/>
        <w:keepNext/>
        <w:rPr>
          <w:rtl/>
        </w:rPr>
      </w:pPr>
      <w:bookmarkStart w:id="1247" w:name="_ETM_Q1_3996969"/>
      <w:bookmarkStart w:id="1248" w:name="_ETM_Q1_3997872"/>
      <w:bookmarkEnd w:id="1247"/>
      <w:bookmarkEnd w:id="1248"/>
      <w:r>
        <w:rPr>
          <w:rtl/>
        </w:rPr>
        <w:t>יהודה גליק (הליכוד):</w:t>
      </w:r>
    </w:p>
    <w:p w:rsidR="00A612CA" w:rsidRDefault="00A612CA" w:rsidP="00A612CA">
      <w:pPr>
        <w:pStyle w:val="KeepWithNext"/>
        <w:rPr>
          <w:rtl/>
          <w:lang w:eastAsia="he-IL"/>
        </w:rPr>
      </w:pPr>
    </w:p>
    <w:p w:rsidR="00A612CA" w:rsidRDefault="00A612CA" w:rsidP="00A61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שהתפרץ זו הייתה חברת הכנסת מירב </w:t>
      </w:r>
      <w:bookmarkStart w:id="1249" w:name="_ETM_Q1_4000023"/>
      <w:bookmarkEnd w:id="1249"/>
      <w:r>
        <w:rPr>
          <w:rFonts w:hint="cs"/>
          <w:rtl/>
          <w:lang w:eastAsia="he-IL"/>
        </w:rPr>
        <w:t>- - -</w:t>
      </w:r>
    </w:p>
    <w:p w:rsidR="00A612CA" w:rsidRDefault="00A612CA" w:rsidP="00A612CA">
      <w:pPr>
        <w:rPr>
          <w:rtl/>
          <w:lang w:eastAsia="he-IL"/>
        </w:rPr>
      </w:pPr>
      <w:bookmarkStart w:id="1250" w:name="_ETM_Q1_3998111"/>
      <w:bookmarkEnd w:id="1250"/>
    </w:p>
    <w:p w:rsidR="00A612CA" w:rsidRDefault="00A612CA" w:rsidP="00A612CA">
      <w:pPr>
        <w:pStyle w:val="af6"/>
        <w:keepNext/>
        <w:rPr>
          <w:rtl/>
        </w:rPr>
      </w:pPr>
      <w:bookmarkStart w:id="1251" w:name="_ETM_Q1_3998413"/>
      <w:bookmarkStart w:id="1252" w:name="_ETM_Q1_4000018"/>
      <w:bookmarkEnd w:id="1251"/>
      <w:bookmarkEnd w:id="1252"/>
      <w:r>
        <w:rPr>
          <w:rtl/>
        </w:rPr>
        <w:t>היו"ר עאידה תומא סלימאן:</w:t>
      </w:r>
    </w:p>
    <w:p w:rsidR="00A612CA" w:rsidRDefault="00A612CA" w:rsidP="00A612CA">
      <w:pPr>
        <w:pStyle w:val="KeepWithNext"/>
        <w:rPr>
          <w:rtl/>
          <w:lang w:eastAsia="he-IL"/>
        </w:rPr>
      </w:pPr>
    </w:p>
    <w:p w:rsidR="00A612CA" w:rsidRDefault="00A612CA" w:rsidP="00A612C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אתה מתפרץ.</w:t>
      </w:r>
    </w:p>
    <w:p w:rsidR="00A612CA" w:rsidRDefault="00A612CA" w:rsidP="00A612CA">
      <w:pPr>
        <w:rPr>
          <w:rtl/>
          <w:lang w:eastAsia="he-IL"/>
        </w:rPr>
      </w:pPr>
    </w:p>
    <w:p w:rsidR="00A612CA" w:rsidRDefault="00A612CA" w:rsidP="00A612CA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A612CA" w:rsidRDefault="00A612CA" w:rsidP="00A612CA">
      <w:pPr>
        <w:pStyle w:val="KeepWithNext"/>
        <w:rPr>
          <w:rtl/>
          <w:lang w:eastAsia="he-IL"/>
        </w:rPr>
      </w:pPr>
    </w:p>
    <w:p w:rsidR="00A612CA" w:rsidRDefault="00A612CA" w:rsidP="00A61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בכלל לא שמעת חצי מהדברים </w:t>
      </w:r>
      <w:bookmarkStart w:id="1253" w:name="_ETM_Q1_4004813"/>
      <w:bookmarkEnd w:id="1253"/>
      <w:r>
        <w:rPr>
          <w:rFonts w:hint="cs"/>
          <w:rtl/>
          <w:lang w:eastAsia="he-IL"/>
        </w:rPr>
        <w:t>שהוא אמר פה - - -</w:t>
      </w:r>
    </w:p>
    <w:p w:rsidR="00A612CA" w:rsidRDefault="00A612CA" w:rsidP="00A612CA">
      <w:pPr>
        <w:rPr>
          <w:rtl/>
          <w:lang w:eastAsia="he-IL"/>
        </w:rPr>
      </w:pPr>
      <w:bookmarkStart w:id="1254" w:name="_ETM_Q1_4002277"/>
      <w:bookmarkEnd w:id="1254"/>
    </w:p>
    <w:p w:rsidR="00A612CA" w:rsidRDefault="00A612CA" w:rsidP="00A612CA">
      <w:pPr>
        <w:pStyle w:val="af6"/>
        <w:keepNext/>
        <w:rPr>
          <w:rtl/>
        </w:rPr>
      </w:pPr>
      <w:bookmarkStart w:id="1255" w:name="_ETM_Q1_4002577"/>
      <w:bookmarkStart w:id="1256" w:name="_ETM_Q1_4003758"/>
      <w:bookmarkEnd w:id="1255"/>
      <w:bookmarkEnd w:id="1256"/>
      <w:r>
        <w:rPr>
          <w:rtl/>
        </w:rPr>
        <w:t>היו"ר עאידה תומא סלימאן:</w:t>
      </w:r>
    </w:p>
    <w:p w:rsidR="00A612CA" w:rsidRDefault="00A612CA" w:rsidP="00A612CA">
      <w:pPr>
        <w:pStyle w:val="KeepWithNext"/>
        <w:rPr>
          <w:rtl/>
          <w:lang w:eastAsia="he-IL"/>
        </w:rPr>
      </w:pPr>
    </w:p>
    <w:p w:rsidR="00A612CA" w:rsidRDefault="00A612CA" w:rsidP="00A61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מירב. אני עכשיו מודיעה לשני </w:t>
      </w:r>
      <w:bookmarkStart w:id="1257" w:name="_ETM_Q1_4007621"/>
      <w:bookmarkEnd w:id="1257"/>
      <w:r>
        <w:rPr>
          <w:rFonts w:hint="cs"/>
          <w:rtl/>
          <w:lang w:eastAsia="he-IL"/>
        </w:rPr>
        <w:t xml:space="preserve">חברי הכנסת שאם תמשיכו להתפרץ אני אקרא אתכם לסדר </w:t>
      </w:r>
      <w:bookmarkStart w:id="1258" w:name="_ETM_Q1_4016355"/>
      <w:bookmarkEnd w:id="1258"/>
      <w:r>
        <w:rPr>
          <w:rFonts w:hint="cs"/>
          <w:rtl/>
          <w:lang w:eastAsia="he-IL"/>
        </w:rPr>
        <w:t xml:space="preserve">לפי התקנות ואחר כך תצאו עם כל הכאב שאני יודעת, </w:t>
      </w:r>
      <w:bookmarkStart w:id="1259" w:name="_ETM_Q1_4020112"/>
      <w:bookmarkEnd w:id="1259"/>
      <w:r>
        <w:rPr>
          <w:rFonts w:hint="cs"/>
          <w:rtl/>
          <w:lang w:eastAsia="he-IL"/>
        </w:rPr>
        <w:t xml:space="preserve">חברת הכנסת מירב, שאת מדברת מתוך אותו כאב שמניע אותי </w:t>
      </w:r>
      <w:bookmarkStart w:id="1260" w:name="_ETM_Q1_4023557"/>
      <w:bookmarkEnd w:id="1260"/>
      <w:r>
        <w:rPr>
          <w:rFonts w:hint="cs"/>
          <w:rtl/>
          <w:lang w:eastAsia="he-IL"/>
        </w:rPr>
        <w:t xml:space="preserve">אבל אני רוצה לקיים דיון שבסופו של דבר נשיג מסקנות </w:t>
      </w:r>
      <w:bookmarkStart w:id="1261" w:name="_ETM_Q1_4031413"/>
      <w:bookmarkEnd w:id="1261"/>
      <w:r>
        <w:rPr>
          <w:rFonts w:hint="cs"/>
          <w:rtl/>
          <w:lang w:eastAsia="he-IL"/>
        </w:rPr>
        <w:t xml:space="preserve">איך אפשר לשפר את האכיפה. ואני יודעת את הכאב שאת </w:t>
      </w:r>
      <w:bookmarkStart w:id="1262" w:name="_ETM_Q1_4035087"/>
      <w:bookmarkEnd w:id="1262"/>
      <w:r>
        <w:rPr>
          <w:rFonts w:hint="cs"/>
          <w:rtl/>
          <w:lang w:eastAsia="he-IL"/>
        </w:rPr>
        <w:t>מדברת אותו - - -</w:t>
      </w:r>
    </w:p>
    <w:p w:rsidR="00A612CA" w:rsidRDefault="00A612CA" w:rsidP="00A612CA">
      <w:pPr>
        <w:rPr>
          <w:rtl/>
          <w:lang w:eastAsia="he-IL"/>
        </w:rPr>
      </w:pPr>
      <w:bookmarkStart w:id="1263" w:name="_ETM_Q1_4035348"/>
      <w:bookmarkEnd w:id="1263"/>
    </w:p>
    <w:p w:rsidR="00A612CA" w:rsidRDefault="00A612CA" w:rsidP="00A612CA">
      <w:pPr>
        <w:pStyle w:val="a4"/>
        <w:keepNext/>
        <w:rPr>
          <w:rtl/>
        </w:rPr>
      </w:pPr>
      <w:bookmarkStart w:id="1264" w:name="_ETM_Q1_4036052"/>
      <w:bookmarkStart w:id="1265" w:name="_ETM_Q1_4036776"/>
      <w:bookmarkEnd w:id="1264"/>
      <w:bookmarkEnd w:id="1265"/>
      <w:r>
        <w:rPr>
          <w:rtl/>
        </w:rPr>
        <w:t>מירב בן ארי (כולנו):</w:t>
      </w:r>
    </w:p>
    <w:p w:rsidR="00A612CA" w:rsidRDefault="00A612CA" w:rsidP="00A612CA">
      <w:pPr>
        <w:pStyle w:val="KeepWithNext"/>
        <w:rPr>
          <w:rtl/>
          <w:lang w:eastAsia="he-IL"/>
        </w:rPr>
      </w:pPr>
    </w:p>
    <w:p w:rsidR="00A612CA" w:rsidRDefault="00A612CA" w:rsidP="00A612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להגיד משהו? משהו אחד, בלי להתפרץ.</w:t>
      </w:r>
    </w:p>
    <w:p w:rsidR="00A612CA" w:rsidRDefault="00A612CA" w:rsidP="00A612CA">
      <w:pPr>
        <w:rPr>
          <w:rtl/>
          <w:lang w:eastAsia="he-IL"/>
        </w:rPr>
      </w:pPr>
      <w:bookmarkStart w:id="1266" w:name="_ETM_Q1_4038435"/>
      <w:bookmarkEnd w:id="1266"/>
    </w:p>
    <w:p w:rsidR="00A612CA" w:rsidRDefault="00A612CA" w:rsidP="00A612CA">
      <w:pPr>
        <w:pStyle w:val="af6"/>
        <w:keepNext/>
        <w:rPr>
          <w:rtl/>
        </w:rPr>
      </w:pPr>
      <w:bookmarkStart w:id="1267" w:name="_ETM_Q1_4038752"/>
      <w:bookmarkStart w:id="1268" w:name="_ETM_Q1_4040950"/>
      <w:bookmarkEnd w:id="1267"/>
      <w:bookmarkEnd w:id="1268"/>
      <w:r>
        <w:rPr>
          <w:rtl/>
        </w:rPr>
        <w:t>היו"ר עאידה תומא סלימאן:</w:t>
      </w:r>
    </w:p>
    <w:p w:rsidR="00A612CA" w:rsidRDefault="00A612CA" w:rsidP="00A612CA">
      <w:pPr>
        <w:pStyle w:val="KeepWithNext"/>
        <w:rPr>
          <w:rtl/>
          <w:lang w:eastAsia="he-IL"/>
        </w:rPr>
      </w:pPr>
    </w:p>
    <w:p w:rsidR="00A612CA" w:rsidRDefault="00A612CA" w:rsidP="00A61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זכות הדיבור שלך, תנצלי אותה וזהו. </w:t>
      </w:r>
    </w:p>
    <w:p w:rsidR="00A612CA" w:rsidRDefault="00A612CA" w:rsidP="00A612CA">
      <w:pPr>
        <w:rPr>
          <w:rtl/>
          <w:lang w:eastAsia="he-IL"/>
        </w:rPr>
      </w:pPr>
    </w:p>
    <w:p w:rsidR="00A612CA" w:rsidRDefault="00A612CA" w:rsidP="00A612CA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A612CA" w:rsidRDefault="00A612CA" w:rsidP="00A612CA">
      <w:pPr>
        <w:pStyle w:val="KeepWithNext"/>
        <w:rPr>
          <w:rtl/>
          <w:lang w:eastAsia="he-IL"/>
        </w:rPr>
      </w:pPr>
    </w:p>
    <w:p w:rsidR="00A612CA" w:rsidRDefault="00A612CA" w:rsidP="00A61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269" w:name="_ETM_Q1_4042637"/>
      <w:bookmarkEnd w:id="1269"/>
      <w:r>
        <w:rPr>
          <w:rFonts w:hint="cs"/>
          <w:rtl/>
          <w:lang w:eastAsia="he-IL"/>
        </w:rPr>
        <w:t xml:space="preserve">כי אני יושבת ליד הבנאדם הזה ועם כל הכבוד לך, </w:t>
      </w:r>
      <w:bookmarkStart w:id="1270" w:name="_ETM_Q1_4047762"/>
      <w:bookmarkEnd w:id="1270"/>
      <w:r>
        <w:rPr>
          <w:rFonts w:hint="cs"/>
          <w:rtl/>
          <w:lang w:eastAsia="he-IL"/>
        </w:rPr>
        <w:t xml:space="preserve">חבר הכנסת גליק, הוא יושב כאן ואומר כאן אמרות פשוט </w:t>
      </w:r>
      <w:bookmarkStart w:id="1271" w:name="_ETM_Q1_4050565"/>
      <w:bookmarkEnd w:id="1271"/>
      <w:r>
        <w:rPr>
          <w:rFonts w:hint="cs"/>
          <w:rtl/>
          <w:lang w:eastAsia="he-IL"/>
        </w:rPr>
        <w:t>שפלות - - -</w:t>
      </w:r>
      <w:bookmarkStart w:id="1272" w:name="_ETM_Q1_4050067"/>
      <w:bookmarkEnd w:id="1272"/>
    </w:p>
    <w:p w:rsidR="00A612CA" w:rsidRDefault="00A612CA" w:rsidP="00A612CA">
      <w:pPr>
        <w:rPr>
          <w:rtl/>
          <w:lang w:eastAsia="he-IL"/>
        </w:rPr>
      </w:pPr>
    </w:p>
    <w:p w:rsidR="00A612CA" w:rsidRDefault="00A612CA" w:rsidP="00A612CA">
      <w:pPr>
        <w:pStyle w:val="a4"/>
        <w:keepNext/>
        <w:rPr>
          <w:rtl/>
        </w:rPr>
      </w:pPr>
      <w:bookmarkStart w:id="1273" w:name="_ETM_Q1_4050412"/>
      <w:bookmarkEnd w:id="1273"/>
      <w:r>
        <w:rPr>
          <w:rtl/>
        </w:rPr>
        <w:t>יהודה גליק (הליכוד):</w:t>
      </w:r>
    </w:p>
    <w:p w:rsidR="00A612CA" w:rsidRDefault="00A612CA" w:rsidP="00A612CA">
      <w:pPr>
        <w:pStyle w:val="KeepWithNext"/>
        <w:rPr>
          <w:rtl/>
          <w:lang w:eastAsia="he-IL"/>
        </w:rPr>
      </w:pPr>
    </w:p>
    <w:p w:rsidR="00A612CA" w:rsidRDefault="00A612CA" w:rsidP="00A612C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74" w:name="_ETM_Q1_4050432"/>
      <w:bookmarkEnd w:id="1274"/>
      <w:r>
        <w:rPr>
          <w:rFonts w:hint="cs"/>
          <w:rtl/>
          <w:lang w:eastAsia="he-IL"/>
        </w:rPr>
        <w:t xml:space="preserve">י את לא - - - </w:t>
      </w:r>
    </w:p>
    <w:p w:rsidR="00A612CA" w:rsidRDefault="00A612CA" w:rsidP="00A612CA">
      <w:pPr>
        <w:rPr>
          <w:rtl/>
          <w:lang w:eastAsia="he-IL"/>
        </w:rPr>
      </w:pPr>
    </w:p>
    <w:p w:rsidR="00A612CA" w:rsidRDefault="00A612CA" w:rsidP="00A612CA">
      <w:pPr>
        <w:pStyle w:val="a4"/>
        <w:keepNext/>
        <w:rPr>
          <w:rtl/>
        </w:rPr>
      </w:pPr>
      <w:bookmarkStart w:id="1275" w:name="_ETM_Q1_4052901"/>
      <w:bookmarkStart w:id="1276" w:name="_ETM_Q1_4052911"/>
      <w:bookmarkStart w:id="1277" w:name="_ETM_Q1_4053634"/>
      <w:bookmarkEnd w:id="1275"/>
      <w:bookmarkEnd w:id="1276"/>
      <w:bookmarkEnd w:id="1277"/>
      <w:r>
        <w:rPr>
          <w:rtl/>
        </w:rPr>
        <w:t>מירב בן ארי (כולנו):</w:t>
      </w:r>
    </w:p>
    <w:p w:rsidR="00A612CA" w:rsidRDefault="00A612CA" w:rsidP="00A612CA">
      <w:pPr>
        <w:pStyle w:val="KeepWithNext"/>
        <w:rPr>
          <w:rtl/>
          <w:lang w:eastAsia="he-IL"/>
        </w:rPr>
      </w:pPr>
    </w:p>
    <w:p w:rsidR="00EF62EE" w:rsidRDefault="00A612CA" w:rsidP="00A61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278" w:name="_ETM_Q1_4054570"/>
      <w:bookmarkEnd w:id="1278"/>
      <w:r>
        <w:rPr>
          <w:rFonts w:hint="cs"/>
          <w:rtl/>
          <w:lang w:eastAsia="he-IL"/>
        </w:rPr>
        <w:t xml:space="preserve">תקשיב לי רגע. אני שלוש שנים פלוס חברה בוועדה הזאת, </w:t>
      </w:r>
      <w:bookmarkStart w:id="1279" w:name="_ETM_Q1_4061829"/>
      <w:bookmarkEnd w:id="1279"/>
      <w:r>
        <w:rPr>
          <w:rFonts w:hint="cs"/>
          <w:rtl/>
          <w:lang w:eastAsia="he-IL"/>
        </w:rPr>
        <w:t xml:space="preserve">חברה נאמנה, הולכת איתה למקלטים, לכל כך הרבה מקומות, איך </w:t>
      </w:r>
      <w:bookmarkStart w:id="1280" w:name="_ETM_Q1_4065695"/>
      <w:bookmarkEnd w:id="1280"/>
      <w:r>
        <w:rPr>
          <w:rFonts w:hint="cs"/>
          <w:rtl/>
          <w:lang w:eastAsia="he-IL"/>
        </w:rPr>
        <w:t xml:space="preserve">אתה בכלל משווה. תגיד לי יש נשים שפוגעות בגברים, </w:t>
      </w:r>
      <w:bookmarkStart w:id="1281" w:name="_ETM_Q1_4069491"/>
      <w:bookmarkEnd w:id="1281"/>
      <w:r>
        <w:rPr>
          <w:rFonts w:hint="cs"/>
          <w:rtl/>
          <w:lang w:eastAsia="he-IL"/>
        </w:rPr>
        <w:t xml:space="preserve">זה טענה שאתה יודע, אפשר להישמע. אבל זה לא </w:t>
      </w:r>
      <w:bookmarkStart w:id="1282" w:name="_ETM_Q1_4074280"/>
      <w:bookmarkEnd w:id="1282"/>
      <w:r>
        <w:rPr>
          <w:rFonts w:hint="cs"/>
          <w:rtl/>
          <w:lang w:eastAsia="he-IL"/>
        </w:rPr>
        <w:t>שווה. לא משנה כמה תעשה "</w:t>
      </w:r>
      <w:proofErr w:type="spellStart"/>
      <w:r>
        <w:rPr>
          <w:rFonts w:hint="cs"/>
          <w:rtl/>
          <w:lang w:eastAsia="he-IL"/>
        </w:rPr>
        <w:t>פליקלקים</w:t>
      </w:r>
      <w:proofErr w:type="spellEnd"/>
      <w:r>
        <w:rPr>
          <w:rFonts w:hint="cs"/>
          <w:rtl/>
          <w:lang w:eastAsia="he-IL"/>
        </w:rPr>
        <w:t xml:space="preserve">" באוויר. אף </w:t>
      </w:r>
      <w:bookmarkStart w:id="1283" w:name="_ETM_Q1_4077903"/>
      <w:bookmarkEnd w:id="1283"/>
      <w:r>
        <w:rPr>
          <w:rFonts w:hint="cs"/>
          <w:rtl/>
          <w:lang w:eastAsia="he-IL"/>
        </w:rPr>
        <w:t xml:space="preserve">גבר לא נמצא במקלט שלוקחים אותו מהבית עם הילדים שלו. </w:t>
      </w:r>
      <w:bookmarkStart w:id="1284" w:name="_ETM_Q1_4080771"/>
      <w:bookmarkEnd w:id="1284"/>
      <w:r>
        <w:rPr>
          <w:rFonts w:hint="cs"/>
          <w:rtl/>
          <w:lang w:eastAsia="he-IL"/>
        </w:rPr>
        <w:t xml:space="preserve">כשאתה פוגש ילדה שאומרת שהיא הייתה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 </w:t>
      </w:r>
      <w:bookmarkStart w:id="1285" w:name="_ETM_Q1_4087833"/>
      <w:bookmarkEnd w:id="1285"/>
      <w:r>
        <w:rPr>
          <w:rFonts w:hint="cs"/>
          <w:rtl/>
          <w:lang w:eastAsia="he-IL"/>
        </w:rPr>
        <w:t>במקלט, היא דור שני לאלימות. יושבות כאן נשים שכל יום</w:t>
      </w:r>
      <w:bookmarkStart w:id="1286" w:name="_ETM_Q1_4091426"/>
      <w:bookmarkEnd w:id="1286"/>
      <w:r>
        <w:rPr>
          <w:rFonts w:hint="cs"/>
          <w:rtl/>
          <w:lang w:eastAsia="he-IL"/>
        </w:rPr>
        <w:t xml:space="preserve">, כל יום נאלצות להתמודד עם הטרור הגברי הזה. </w:t>
      </w:r>
    </w:p>
    <w:p w:rsidR="00EF62EE" w:rsidRDefault="00EF62EE" w:rsidP="00A612CA">
      <w:pPr>
        <w:rPr>
          <w:rtl/>
          <w:lang w:eastAsia="he-IL"/>
        </w:rPr>
      </w:pPr>
    </w:p>
    <w:p w:rsidR="00A612CA" w:rsidRPr="00A612CA" w:rsidRDefault="00A612CA" w:rsidP="00A61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ואין </w:t>
      </w:r>
      <w:bookmarkStart w:id="1287" w:name="_ETM_Q1_4092483"/>
      <w:bookmarkEnd w:id="1287"/>
      <w:r>
        <w:rPr>
          <w:rFonts w:hint="cs"/>
          <w:rtl/>
          <w:lang w:eastAsia="he-IL"/>
        </w:rPr>
        <w:t xml:space="preserve">לנו מלחמה עם גברים, בחיים לא הייתה לי מלחמה עם גברים. אבל תפסיק להשוות, יש כאן מגזר שבאופן קבוע מנותק </w:t>
      </w:r>
      <w:bookmarkStart w:id="1288" w:name="_ETM_Q1_4103514"/>
      <w:bookmarkEnd w:id="1288"/>
      <w:r>
        <w:rPr>
          <w:rFonts w:hint="cs"/>
          <w:rtl/>
          <w:lang w:eastAsia="he-IL"/>
        </w:rPr>
        <w:t xml:space="preserve">מהילדים, מנותק מההורים שלו, נמצא במקלטים, </w:t>
      </w:r>
      <w:bookmarkStart w:id="1289" w:name="_ETM_Q1_4106899"/>
      <w:bookmarkEnd w:id="1289"/>
      <w:r>
        <w:rPr>
          <w:rFonts w:hint="cs"/>
          <w:rtl/>
          <w:lang w:eastAsia="he-IL"/>
        </w:rPr>
        <w:t xml:space="preserve">נמצא סגור. הסתכלנו לנשים האלה בעיניים. מה אתה חושב? </w:t>
      </w:r>
      <w:bookmarkStart w:id="1290" w:name="_ETM_Q1_4110490"/>
      <w:bookmarkEnd w:id="1290"/>
      <w:r>
        <w:rPr>
          <w:rFonts w:hint="cs"/>
          <w:rtl/>
          <w:lang w:eastAsia="he-IL"/>
        </w:rPr>
        <w:t xml:space="preserve">שהיא בחרה את האלימות הזאת? מה אתה חושב שהיא רצתה </w:t>
      </w:r>
      <w:bookmarkStart w:id="1291" w:name="_ETM_Q1_4116943"/>
      <w:bookmarkEnd w:id="1291"/>
      <w:r>
        <w:rPr>
          <w:rFonts w:hint="cs"/>
          <w:rtl/>
          <w:lang w:eastAsia="he-IL"/>
        </w:rPr>
        <w:t xml:space="preserve">לגור שם? שזה מה שהיא בחרה להתחתן? ראיתי את המסורבת </w:t>
      </w:r>
      <w:bookmarkStart w:id="1292" w:name="_ETM_Q1_4118851"/>
      <w:bookmarkEnd w:id="1292"/>
      <w:r>
        <w:rPr>
          <w:rFonts w:hint="cs"/>
          <w:rtl/>
          <w:lang w:eastAsia="he-IL"/>
        </w:rPr>
        <w:t xml:space="preserve">גט הזאת במוצאי שבת, לא יודעת אם ראית, מה היא </w:t>
      </w:r>
      <w:bookmarkStart w:id="1293" w:name="_ETM_Q1_4119757"/>
      <w:bookmarkEnd w:id="1293"/>
      <w:r>
        <w:rPr>
          <w:rFonts w:hint="cs"/>
          <w:rtl/>
          <w:lang w:eastAsia="he-IL"/>
        </w:rPr>
        <w:t xml:space="preserve">רוצה האישה הזאת? לעזוב, פשוט ללכת לפתוח בחיים החדשים, להשתחרר. </w:t>
      </w:r>
      <w:bookmarkStart w:id="1294" w:name="_ETM_Q1_4128679"/>
      <w:bookmarkEnd w:id="1294"/>
      <w:r>
        <w:rPr>
          <w:rFonts w:hint="cs"/>
          <w:rtl/>
          <w:lang w:eastAsia="he-IL"/>
        </w:rPr>
        <w:t xml:space="preserve">תעשה לי טובה, אל </w:t>
      </w:r>
      <w:proofErr w:type="spellStart"/>
      <w:r>
        <w:rPr>
          <w:rFonts w:hint="cs"/>
          <w:rtl/>
          <w:lang w:eastAsia="he-IL"/>
        </w:rPr>
        <w:t>תתן</w:t>
      </w:r>
      <w:proofErr w:type="spellEnd"/>
      <w:r>
        <w:rPr>
          <w:rFonts w:hint="cs"/>
          <w:rtl/>
          <w:lang w:eastAsia="he-IL"/>
        </w:rPr>
        <w:t xml:space="preserve"> לי טיפים בעניין הזה </w:t>
      </w:r>
      <w:bookmarkStart w:id="1295" w:name="_ETM_Q1_4131367"/>
      <w:bookmarkEnd w:id="1295"/>
      <w:r>
        <w:rPr>
          <w:rFonts w:hint="cs"/>
          <w:rtl/>
          <w:lang w:eastAsia="he-IL"/>
        </w:rPr>
        <w:t xml:space="preserve">ואל תגיד לי שיש שוויון. כי אין שיווין, </w:t>
      </w:r>
      <w:bookmarkStart w:id="1296" w:name="_ETM_Q1_4135863"/>
      <w:bookmarkEnd w:id="1296"/>
      <w:r>
        <w:rPr>
          <w:rFonts w:hint="cs"/>
          <w:rtl/>
          <w:lang w:eastAsia="he-IL"/>
        </w:rPr>
        <w:t xml:space="preserve">הוא לא קיים. </w:t>
      </w:r>
    </w:p>
    <w:p w:rsidR="00A612CA" w:rsidRDefault="00A612CA" w:rsidP="00A612CA">
      <w:pPr>
        <w:pStyle w:val="KeepWithNext"/>
        <w:rPr>
          <w:rtl/>
        </w:rPr>
      </w:pPr>
    </w:p>
    <w:p w:rsidR="00EF62EE" w:rsidRDefault="00EF62EE" w:rsidP="00EF62EE">
      <w:pPr>
        <w:pStyle w:val="af6"/>
        <w:keepNext/>
        <w:rPr>
          <w:rtl/>
        </w:rPr>
      </w:pPr>
      <w:bookmarkStart w:id="1297" w:name="_ETM_Q1_4137138"/>
      <w:bookmarkEnd w:id="1297"/>
      <w:r>
        <w:rPr>
          <w:rtl/>
        </w:rPr>
        <w:t>היו"ר עאידה תומא סלימאן:</w:t>
      </w:r>
    </w:p>
    <w:p w:rsidR="00EF62EE" w:rsidRDefault="00EF62EE" w:rsidP="00EF62EE">
      <w:pPr>
        <w:pStyle w:val="KeepWithNext"/>
        <w:rPr>
          <w:rtl/>
        </w:rPr>
      </w:pPr>
    </w:p>
    <w:p w:rsidR="00EF62EE" w:rsidRDefault="00EF62EE" w:rsidP="00EF62EE">
      <w:pPr>
        <w:rPr>
          <w:rtl/>
        </w:rPr>
      </w:pPr>
      <w:r>
        <w:rPr>
          <w:rFonts w:hint="cs"/>
          <w:rtl/>
        </w:rPr>
        <w:t>ת</w:t>
      </w:r>
      <w:bookmarkStart w:id="1298" w:name="_ETM_Q1_4139439"/>
      <w:bookmarkEnd w:id="1298"/>
      <w:r>
        <w:rPr>
          <w:rFonts w:hint="cs"/>
          <w:rtl/>
        </w:rPr>
        <w:t xml:space="preserve">ודה רבה חברת הכנסת מירב בן </w:t>
      </w:r>
      <w:bookmarkStart w:id="1299" w:name="_ETM_Q1_4145967"/>
      <w:bookmarkEnd w:id="1299"/>
      <w:r>
        <w:rPr>
          <w:rFonts w:hint="cs"/>
          <w:rtl/>
        </w:rPr>
        <w:t xml:space="preserve">ארי. אני יודעת שאת מדברת מאותו כאב שכולנו מרגישות ואת </w:t>
      </w:r>
      <w:bookmarkStart w:id="1300" w:name="_ETM_Q1_4150075"/>
      <w:bookmarkEnd w:id="1300"/>
      <w:r>
        <w:rPr>
          <w:rFonts w:hint="cs"/>
          <w:rtl/>
        </w:rPr>
        <w:t xml:space="preserve">אמרת את הדברים שאם לא הייתי גם כן יושבת ראש </w:t>
      </w:r>
      <w:bookmarkStart w:id="1301" w:name="_ETM_Q1_4154524"/>
      <w:bookmarkEnd w:id="1301"/>
      <w:r>
        <w:rPr>
          <w:rFonts w:hint="cs"/>
          <w:rtl/>
        </w:rPr>
        <w:t xml:space="preserve">וצריכה לנהל ישיבה גם הייתי - - - </w:t>
      </w:r>
    </w:p>
    <w:p w:rsidR="00EF62EE" w:rsidRDefault="00EF62EE" w:rsidP="00EF62EE">
      <w:pPr>
        <w:rPr>
          <w:rtl/>
        </w:rPr>
      </w:pPr>
    </w:p>
    <w:p w:rsidR="00EF62EE" w:rsidRDefault="00EF62EE" w:rsidP="00EF62EE">
      <w:pPr>
        <w:pStyle w:val="a4"/>
        <w:keepNext/>
        <w:rPr>
          <w:rtl/>
        </w:rPr>
      </w:pPr>
      <w:bookmarkStart w:id="1302" w:name="_ETM_Q1_4160424"/>
      <w:bookmarkEnd w:id="1302"/>
      <w:r>
        <w:rPr>
          <w:rtl/>
        </w:rPr>
        <w:t>עמיר פרץ (המחנה הציוני):</w:t>
      </w:r>
    </w:p>
    <w:p w:rsidR="00EF62EE" w:rsidRDefault="00EF62EE" w:rsidP="00EF62EE">
      <w:pPr>
        <w:pStyle w:val="KeepWithNext"/>
        <w:rPr>
          <w:rtl/>
        </w:rPr>
      </w:pPr>
    </w:p>
    <w:p w:rsidR="00EF62EE" w:rsidRDefault="00EF62EE" w:rsidP="00EF62EE">
      <w:pPr>
        <w:rPr>
          <w:rtl/>
        </w:rPr>
      </w:pPr>
      <w:r>
        <w:rPr>
          <w:rFonts w:hint="cs"/>
          <w:rtl/>
        </w:rPr>
        <w:t xml:space="preserve">אנחנו, חברת הכנסת, יושבת ראש הוועדה, רוצים רק להבהיר שעם כל מה </w:t>
      </w:r>
      <w:bookmarkStart w:id="1303" w:name="_ETM_Q1_4165140"/>
      <w:bookmarkEnd w:id="1303"/>
      <w:r>
        <w:rPr>
          <w:rFonts w:hint="cs"/>
          <w:rtl/>
        </w:rPr>
        <w:t xml:space="preserve">שייאמר כאן אנחנו מזדהים במאה אחוז גם כגברים עם הזעקה </w:t>
      </w:r>
      <w:bookmarkStart w:id="1304" w:name="_ETM_Q1_4170349"/>
      <w:bookmarkEnd w:id="1304"/>
      <w:r>
        <w:rPr>
          <w:rFonts w:hint="cs"/>
          <w:rtl/>
        </w:rPr>
        <w:t xml:space="preserve">שנשמעת כאן. חד משמעית. </w:t>
      </w:r>
    </w:p>
    <w:p w:rsidR="00EF62EE" w:rsidRDefault="00EF62EE" w:rsidP="00EF62EE">
      <w:pPr>
        <w:rPr>
          <w:rtl/>
        </w:rPr>
      </w:pPr>
      <w:bookmarkStart w:id="1305" w:name="_ETM_Q1_4174161"/>
      <w:bookmarkEnd w:id="1305"/>
    </w:p>
    <w:p w:rsidR="00EF62EE" w:rsidRDefault="00EF62EE" w:rsidP="00EF62EE">
      <w:pPr>
        <w:pStyle w:val="af6"/>
        <w:keepNext/>
        <w:rPr>
          <w:rtl/>
        </w:rPr>
      </w:pPr>
      <w:bookmarkStart w:id="1306" w:name="_ETM_Q1_4174518"/>
      <w:bookmarkEnd w:id="1306"/>
      <w:r>
        <w:rPr>
          <w:rtl/>
        </w:rPr>
        <w:t>היו"ר עאידה תומא סלימאן:</w:t>
      </w:r>
    </w:p>
    <w:p w:rsidR="00EF62EE" w:rsidRDefault="00EF62EE" w:rsidP="00EF62EE">
      <w:pPr>
        <w:pStyle w:val="KeepWithNext"/>
        <w:rPr>
          <w:rtl/>
        </w:rPr>
      </w:pPr>
    </w:p>
    <w:p w:rsidR="00EF62EE" w:rsidRDefault="00EF62EE" w:rsidP="00EF62EE">
      <w:pPr>
        <w:rPr>
          <w:rtl/>
        </w:rPr>
      </w:pPr>
      <w:r>
        <w:rPr>
          <w:rFonts w:hint="cs"/>
          <w:rtl/>
        </w:rPr>
        <w:t xml:space="preserve">ברור. זה מה שאני אומרת כל </w:t>
      </w:r>
      <w:bookmarkStart w:id="1307" w:name="_ETM_Q1_4174960"/>
      <w:bookmarkEnd w:id="1307"/>
      <w:r>
        <w:rPr>
          <w:rFonts w:hint="cs"/>
          <w:rtl/>
        </w:rPr>
        <w:t xml:space="preserve">הזמן, נושא האלימות נגד נשים הוא לא נושא של </w:t>
      </w:r>
      <w:bookmarkStart w:id="1308" w:name="_ETM_Q1_4181679"/>
      <w:bookmarkEnd w:id="1308"/>
      <w:r>
        <w:rPr>
          <w:rFonts w:hint="cs"/>
          <w:rtl/>
        </w:rPr>
        <w:t xml:space="preserve">הנשים, הוא נושא של כל אדם, כל אישה, שרוצים </w:t>
      </w:r>
      <w:bookmarkStart w:id="1309" w:name="_ETM_Q1_4185879"/>
      <w:bookmarkEnd w:id="1309"/>
      <w:r>
        <w:rPr>
          <w:rFonts w:hint="cs"/>
          <w:rtl/>
        </w:rPr>
        <w:t xml:space="preserve">חברה מתוקנת, שרוצים חברה שאפשר לחיות בה בכבוד ושוויונית. </w:t>
      </w:r>
      <w:bookmarkStart w:id="1310" w:name="_ETM_Q1_4195137"/>
      <w:bookmarkEnd w:id="1310"/>
      <w:r>
        <w:rPr>
          <w:rFonts w:hint="cs"/>
          <w:rtl/>
        </w:rPr>
        <w:t xml:space="preserve">ואי אפשר לעוות את המציאות שלצערנו מעוותת מספיק. אי אפשר </w:t>
      </w:r>
      <w:bookmarkStart w:id="1311" w:name="_ETM_Q1_4203413"/>
      <w:bookmarkEnd w:id="1311"/>
      <w:r>
        <w:rPr>
          <w:rFonts w:hint="cs"/>
          <w:rtl/>
        </w:rPr>
        <w:t xml:space="preserve">לייפייף את המציאות גם כן, שכולנו יודעים כמה היא </w:t>
      </w:r>
      <w:bookmarkStart w:id="1312" w:name="_ETM_Q1_4207047"/>
      <w:bookmarkEnd w:id="1312"/>
      <w:r>
        <w:rPr>
          <w:rFonts w:hint="cs"/>
          <w:rtl/>
        </w:rPr>
        <w:t xml:space="preserve">כואבת. ולבוא ולטעון שנשים רוצחות נשים ונשים רוצחות - - - כן, יש אולי מקרים של אישה או שתיים או </w:t>
      </w:r>
      <w:bookmarkStart w:id="1313" w:name="_ETM_Q1_4215033"/>
      <w:bookmarkEnd w:id="1313"/>
      <w:r>
        <w:rPr>
          <w:rFonts w:hint="cs"/>
          <w:rtl/>
        </w:rPr>
        <w:t xml:space="preserve">שלוש שיושבות בבית סוהר כי רצחו אבל גברים לא נרצחים </w:t>
      </w:r>
      <w:bookmarkStart w:id="1314" w:name="_ETM_Q1_4221225"/>
      <w:bookmarkEnd w:id="1314"/>
      <w:r>
        <w:rPr>
          <w:rFonts w:hint="cs"/>
          <w:rtl/>
        </w:rPr>
        <w:t xml:space="preserve">בהיותם גברים, נשים נרצחות בהיותן נשים, נשים נרצחות בגלל שנולדו לתוך המין הזה והן מקבלות אלימות בגלל זה. </w:t>
      </w:r>
      <w:bookmarkStart w:id="1315" w:name="_ETM_Q1_4232235"/>
      <w:bookmarkEnd w:id="1315"/>
    </w:p>
    <w:p w:rsidR="00EF62EE" w:rsidRDefault="00EF62EE" w:rsidP="00EF62EE">
      <w:pPr>
        <w:rPr>
          <w:rtl/>
        </w:rPr>
      </w:pPr>
    </w:p>
    <w:p w:rsidR="00EF62EE" w:rsidRDefault="00EF62EE" w:rsidP="00EF62EE">
      <w:pPr>
        <w:pStyle w:val="a4"/>
        <w:keepNext/>
        <w:rPr>
          <w:rtl/>
        </w:rPr>
      </w:pPr>
      <w:bookmarkStart w:id="1316" w:name="_ETM_Q1_4233439"/>
      <w:bookmarkEnd w:id="1316"/>
      <w:r>
        <w:rPr>
          <w:rtl/>
        </w:rPr>
        <w:t>נחמן שי (המחנה הציוני):</w:t>
      </w:r>
    </w:p>
    <w:p w:rsidR="00EF62EE" w:rsidRDefault="00EF62EE" w:rsidP="00EF62EE">
      <w:pPr>
        <w:pStyle w:val="KeepWithNext"/>
        <w:rPr>
          <w:rtl/>
        </w:rPr>
      </w:pPr>
    </w:p>
    <w:p w:rsidR="00EF62EE" w:rsidRDefault="00EF62EE" w:rsidP="00EF62EE">
      <w:pPr>
        <w:rPr>
          <w:rtl/>
        </w:rPr>
      </w:pPr>
      <w:r>
        <w:rPr>
          <w:rFonts w:hint="cs"/>
          <w:rtl/>
        </w:rPr>
        <w:t>אין בכלל מחלוקת על היחס, הדיון התחיל ממקום אחר, עאידה</w:t>
      </w:r>
      <w:bookmarkStart w:id="1317" w:name="_ETM_Q1_4238984"/>
      <w:bookmarkEnd w:id="1317"/>
      <w:r>
        <w:rPr>
          <w:rFonts w:hint="cs"/>
          <w:rtl/>
        </w:rPr>
        <w:t xml:space="preserve">, אנחנו - - - </w:t>
      </w:r>
    </w:p>
    <w:p w:rsidR="00EF62EE" w:rsidRDefault="00EF62EE" w:rsidP="00EF62EE">
      <w:pPr>
        <w:rPr>
          <w:rtl/>
        </w:rPr>
      </w:pPr>
      <w:bookmarkStart w:id="1318" w:name="_ETM_Q1_4237729"/>
      <w:bookmarkEnd w:id="1318"/>
    </w:p>
    <w:p w:rsidR="00EF62EE" w:rsidRDefault="00EF62EE" w:rsidP="00EF62EE">
      <w:pPr>
        <w:pStyle w:val="af6"/>
        <w:keepNext/>
        <w:rPr>
          <w:rtl/>
        </w:rPr>
      </w:pPr>
      <w:bookmarkStart w:id="1319" w:name="_ETM_Q1_4238715"/>
      <w:bookmarkEnd w:id="1319"/>
      <w:r>
        <w:rPr>
          <w:rtl/>
        </w:rPr>
        <w:t>היו"ר עאידה תומא סלימאן:</w:t>
      </w:r>
    </w:p>
    <w:p w:rsidR="00EF62EE" w:rsidRDefault="00EF62EE" w:rsidP="00EF62EE">
      <w:pPr>
        <w:pStyle w:val="KeepWithNext"/>
        <w:rPr>
          <w:rtl/>
        </w:rPr>
      </w:pPr>
    </w:p>
    <w:p w:rsidR="00EF62EE" w:rsidRDefault="00EF62EE" w:rsidP="00EF62EE">
      <w:pPr>
        <w:rPr>
          <w:rtl/>
        </w:rPr>
      </w:pPr>
      <w:r>
        <w:rPr>
          <w:rFonts w:hint="cs"/>
          <w:rtl/>
        </w:rPr>
        <w:t xml:space="preserve">אני יודעת, אני רוצה לחזור - - - </w:t>
      </w:r>
    </w:p>
    <w:p w:rsidR="00EF62EE" w:rsidRDefault="00EF62EE" w:rsidP="00EF62EE">
      <w:pPr>
        <w:rPr>
          <w:rtl/>
        </w:rPr>
      </w:pPr>
      <w:bookmarkStart w:id="1320" w:name="_ETM_Q1_4239143"/>
      <w:bookmarkEnd w:id="1320"/>
    </w:p>
    <w:p w:rsidR="00EF62EE" w:rsidRDefault="00EF62EE" w:rsidP="00EF62EE">
      <w:pPr>
        <w:pStyle w:val="a4"/>
        <w:keepNext/>
        <w:rPr>
          <w:rtl/>
        </w:rPr>
      </w:pPr>
      <w:bookmarkStart w:id="1321" w:name="_ETM_Q1_4239440"/>
      <w:bookmarkStart w:id="1322" w:name="_ETM_Q1_4240659"/>
      <w:bookmarkEnd w:id="1321"/>
      <w:bookmarkEnd w:id="1322"/>
      <w:r>
        <w:rPr>
          <w:rtl/>
        </w:rPr>
        <w:t>נחמן שי (המחנה הציוני):</w:t>
      </w:r>
    </w:p>
    <w:p w:rsidR="00EF62EE" w:rsidRDefault="00EF62EE" w:rsidP="00EF62EE">
      <w:pPr>
        <w:pStyle w:val="KeepWithNext"/>
        <w:rPr>
          <w:rtl/>
        </w:rPr>
      </w:pPr>
    </w:p>
    <w:p w:rsidR="00EF62EE" w:rsidRDefault="00EF62EE" w:rsidP="00EF62EE">
      <w:pPr>
        <w:rPr>
          <w:rtl/>
        </w:rPr>
      </w:pPr>
      <w:r>
        <w:rPr>
          <w:rFonts w:hint="cs"/>
          <w:rtl/>
        </w:rPr>
        <w:t xml:space="preserve">פתיחת תיקים בצד אחד וירידה בכתבי </w:t>
      </w:r>
      <w:bookmarkStart w:id="1323" w:name="_ETM_Q1_4241534"/>
      <w:bookmarkEnd w:id="1323"/>
      <w:r>
        <w:rPr>
          <w:rFonts w:hint="cs"/>
          <w:rtl/>
        </w:rPr>
        <w:t xml:space="preserve">האישום מצד אחר. בוא נבין את הנושא הזה. </w:t>
      </w:r>
    </w:p>
    <w:p w:rsidR="00EF62EE" w:rsidRDefault="00EF62EE" w:rsidP="00EF62EE">
      <w:pPr>
        <w:rPr>
          <w:rtl/>
        </w:rPr>
      </w:pPr>
      <w:bookmarkStart w:id="1324" w:name="_ETM_Q1_4251258"/>
      <w:bookmarkEnd w:id="1324"/>
    </w:p>
    <w:p w:rsidR="00EF62EE" w:rsidRDefault="00EF62EE" w:rsidP="00EF62EE">
      <w:pPr>
        <w:pStyle w:val="af6"/>
        <w:keepNext/>
        <w:rPr>
          <w:rtl/>
        </w:rPr>
      </w:pPr>
      <w:bookmarkStart w:id="1325" w:name="_ETM_Q1_4251776"/>
      <w:bookmarkStart w:id="1326" w:name="_ETM_Q1_4252777"/>
      <w:bookmarkEnd w:id="1325"/>
      <w:bookmarkEnd w:id="1326"/>
      <w:r>
        <w:rPr>
          <w:rtl/>
        </w:rPr>
        <w:t>היו"ר עאידה תומא סלימאן:</w:t>
      </w:r>
    </w:p>
    <w:p w:rsidR="00EF62EE" w:rsidRDefault="00EF62EE" w:rsidP="00EF62EE">
      <w:pPr>
        <w:pStyle w:val="KeepWithNext"/>
        <w:rPr>
          <w:rtl/>
        </w:rPr>
      </w:pPr>
    </w:p>
    <w:p w:rsidR="00EF62EE" w:rsidRDefault="00EF62EE" w:rsidP="00EF62EE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327" w:name="_ETM_Q1_4258048"/>
      <w:bookmarkEnd w:id="1327"/>
      <w:r>
        <w:rPr>
          <w:rFonts w:hint="cs"/>
          <w:rtl/>
        </w:rPr>
        <w:t xml:space="preserve">לחזור לדיון שהתקיים מקודם והדיון בעיקרו עוסק באחוז </w:t>
      </w:r>
      <w:bookmarkStart w:id="1328" w:name="_ETM_Q1_4266529"/>
      <w:bookmarkEnd w:id="1328"/>
      <w:r>
        <w:rPr>
          <w:rFonts w:hint="cs"/>
          <w:rtl/>
        </w:rPr>
        <w:t xml:space="preserve">הגשת כתבי אישום בתלונות ובתיקים שנפתחים בנושא אלימות. ועצם העובדה </w:t>
      </w:r>
      <w:bookmarkStart w:id="1329" w:name="_ETM_Q1_4276680"/>
      <w:bookmarkEnd w:id="1329"/>
      <w:r>
        <w:rPr>
          <w:rFonts w:hint="cs"/>
          <w:rtl/>
        </w:rPr>
        <w:t xml:space="preserve">שהרבה מהתיקים האלה הם לא על תלונה ראשונה או שנייה </w:t>
      </w:r>
      <w:bookmarkStart w:id="1330" w:name="_ETM_Q1_4279551"/>
      <w:bookmarkEnd w:id="1330"/>
      <w:r>
        <w:rPr>
          <w:rFonts w:hint="cs"/>
          <w:rtl/>
        </w:rPr>
        <w:t xml:space="preserve">או שלישית על אותו בנאדם. חבר הכנסת יהודה גליק, </w:t>
      </w:r>
      <w:bookmarkStart w:id="1331" w:name="_ETM_Q1_4290586"/>
      <w:bookmarkEnd w:id="1331"/>
      <w:r>
        <w:rPr>
          <w:rFonts w:hint="cs"/>
          <w:rtl/>
        </w:rPr>
        <w:t>ובוא באמת נתמקד בנושא הדיון.</w:t>
      </w:r>
    </w:p>
    <w:p w:rsidR="00EF62EE" w:rsidRDefault="00EF62EE" w:rsidP="00EF62EE">
      <w:pPr>
        <w:rPr>
          <w:rtl/>
        </w:rPr>
      </w:pPr>
      <w:bookmarkStart w:id="1332" w:name="_ETM_Q1_4285372"/>
      <w:bookmarkEnd w:id="1332"/>
    </w:p>
    <w:p w:rsidR="00EF62EE" w:rsidRDefault="00EF62EE" w:rsidP="00EF62EE">
      <w:pPr>
        <w:pStyle w:val="a4"/>
        <w:keepNext/>
        <w:rPr>
          <w:rtl/>
        </w:rPr>
      </w:pPr>
      <w:bookmarkStart w:id="1333" w:name="_ETM_Q1_4286361"/>
      <w:bookmarkEnd w:id="1333"/>
      <w:r>
        <w:rPr>
          <w:rtl/>
        </w:rPr>
        <w:t>יהודה גליק (הליכוד):</w:t>
      </w:r>
    </w:p>
    <w:p w:rsidR="00EF62EE" w:rsidRDefault="00EF62EE" w:rsidP="00EF62EE">
      <w:pPr>
        <w:pStyle w:val="KeepWithNext"/>
        <w:rPr>
          <w:rtl/>
        </w:rPr>
      </w:pPr>
    </w:p>
    <w:p w:rsidR="00EF62EE" w:rsidRDefault="00EF62EE" w:rsidP="00EF62EE">
      <w:pPr>
        <w:rPr>
          <w:rtl/>
        </w:rPr>
      </w:pPr>
      <w:r>
        <w:rPr>
          <w:rFonts w:hint="cs"/>
          <w:rtl/>
        </w:rPr>
        <w:t xml:space="preserve">אני מקווה שנתמקד בנושא הדיון רק </w:t>
      </w:r>
      <w:bookmarkStart w:id="1334" w:name="_ETM_Q1_4290882"/>
      <w:bookmarkEnd w:id="1334"/>
      <w:r>
        <w:rPr>
          <w:rFonts w:hint="cs"/>
          <w:rtl/>
        </w:rPr>
        <w:t xml:space="preserve">שאני מקווה שגם יהיה מותר להגיד דברים. אם יש משהו שלא מוצא חן בעיניי מישהו מותר גם להגיד אותו וגם מותר לא להסכים. </w:t>
      </w:r>
      <w:r w:rsidR="00BC07A8">
        <w:rPr>
          <w:rFonts w:hint="cs"/>
          <w:rtl/>
        </w:rPr>
        <w:t xml:space="preserve">אז ראשית, א' הדיון מאוד מאוד חשוב, באמת ישר </w:t>
      </w:r>
      <w:bookmarkStart w:id="1335" w:name="_ETM_Q1_4302873"/>
      <w:bookmarkEnd w:id="1335"/>
      <w:r w:rsidR="00BC07A8">
        <w:rPr>
          <w:rFonts w:hint="cs"/>
          <w:rtl/>
        </w:rPr>
        <w:t xml:space="preserve">כוח גם למציעים, גם ליושבת ראש. בהחלט, אני מסכים עם </w:t>
      </w:r>
      <w:bookmarkStart w:id="1336" w:name="_ETM_Q1_4309399"/>
      <w:bookmarkEnd w:id="1336"/>
      <w:r w:rsidR="00BC07A8">
        <w:rPr>
          <w:rFonts w:hint="cs"/>
          <w:rtl/>
        </w:rPr>
        <w:t xml:space="preserve">כל מילה שאמרתם. נשים מוכות בגלל שהן נשים, החברה שלנו </w:t>
      </w:r>
      <w:bookmarkStart w:id="1337" w:name="_ETM_Q1_4312522"/>
      <w:bookmarkEnd w:id="1337"/>
      <w:r w:rsidR="00BC07A8">
        <w:rPr>
          <w:rFonts w:hint="cs"/>
          <w:rtl/>
        </w:rPr>
        <w:t>צריכה לנקות את הנושא הזה מהשולחן לחלוטין.</w:t>
      </w:r>
    </w:p>
    <w:p w:rsidR="00BC07A8" w:rsidRDefault="00BC07A8" w:rsidP="00EF62EE">
      <w:pPr>
        <w:rPr>
          <w:rtl/>
        </w:rPr>
      </w:pPr>
      <w:bookmarkStart w:id="1338" w:name="_ETM_Q1_4318208"/>
      <w:bookmarkEnd w:id="1338"/>
    </w:p>
    <w:p w:rsidR="00BC07A8" w:rsidRDefault="00BC07A8" w:rsidP="00EF62EE">
      <w:pPr>
        <w:rPr>
          <w:rtl/>
        </w:rPr>
      </w:pPr>
      <w:r>
        <w:rPr>
          <w:rFonts w:hint="cs"/>
          <w:rtl/>
        </w:rPr>
        <w:t>אני ר</w:t>
      </w:r>
      <w:bookmarkStart w:id="1339" w:name="_ETM_Q1_4318973"/>
      <w:bookmarkEnd w:id="1339"/>
      <w:r>
        <w:rPr>
          <w:rFonts w:hint="cs"/>
          <w:rtl/>
        </w:rPr>
        <w:t xml:space="preserve">וצה לומר שהפתרון </w:t>
      </w:r>
      <w:bookmarkStart w:id="1340" w:name="_ETM_Q1_4320999"/>
      <w:bookmarkEnd w:id="1340"/>
      <w:r>
        <w:rPr>
          <w:rFonts w:hint="cs"/>
          <w:rtl/>
        </w:rPr>
        <w:t xml:space="preserve">הנכון, כפי שהוא בדרך כלל, לכל התופעות הוא הפתרון שאני </w:t>
      </w:r>
      <w:bookmarkStart w:id="1341" w:name="_ETM_Q1_4327053"/>
      <w:bookmarkEnd w:id="1341"/>
      <w:r>
        <w:rPr>
          <w:rFonts w:hint="cs"/>
          <w:rtl/>
        </w:rPr>
        <w:t>מנסה לקדם אותו כבר הרבה, הוא הפתרון כמו בכל דבר</w:t>
      </w:r>
      <w:bookmarkStart w:id="1342" w:name="_ETM_Q1_4330685"/>
      <w:bookmarkEnd w:id="1342"/>
      <w:r>
        <w:rPr>
          <w:rFonts w:hint="cs"/>
          <w:rtl/>
        </w:rPr>
        <w:t xml:space="preserve">, רפואה מניעתית. אני מנסה, לצערי השר שלך לא מוכן </w:t>
      </w:r>
      <w:bookmarkStart w:id="1343" w:name="_ETM_Q1_4334322"/>
      <w:bookmarkEnd w:id="1343"/>
      <w:r>
        <w:rPr>
          <w:rFonts w:hint="cs"/>
          <w:rtl/>
        </w:rPr>
        <w:t xml:space="preserve">לסייע, בארצות הברית הוכח, כל זוג שעבר הכנה </w:t>
      </w:r>
      <w:bookmarkStart w:id="1344" w:name="_ETM_Q1_4341004"/>
      <w:bookmarkEnd w:id="1344"/>
      <w:r>
        <w:rPr>
          <w:rFonts w:hint="cs"/>
          <w:rtl/>
        </w:rPr>
        <w:t xml:space="preserve">לנישואין באמצעות חינוך זוגי, חינוך משפחתי, אחוז האלימות במשפחה יורד </w:t>
      </w:r>
      <w:bookmarkStart w:id="1345" w:name="_ETM_Q1_4345819"/>
      <w:bookmarkEnd w:id="1345"/>
      <w:r>
        <w:rPr>
          <w:rFonts w:hint="cs"/>
          <w:rtl/>
        </w:rPr>
        <w:t xml:space="preserve">פלאים. ולכן חבל שמה שטוב באמריקה לא טוב במדינת ישראל. </w:t>
      </w:r>
    </w:p>
    <w:p w:rsidR="00BC07A8" w:rsidRDefault="00BC07A8" w:rsidP="00EF62EE">
      <w:pPr>
        <w:rPr>
          <w:rtl/>
        </w:rPr>
      </w:pPr>
    </w:p>
    <w:p w:rsidR="00BC07A8" w:rsidRDefault="00BC07A8" w:rsidP="00EF62EE">
      <w:pPr>
        <w:rPr>
          <w:rtl/>
        </w:rPr>
      </w:pPr>
      <w:r>
        <w:rPr>
          <w:rFonts w:hint="cs"/>
          <w:rtl/>
        </w:rPr>
        <w:t xml:space="preserve">אני שמח שהשרה גילה גמליאל קצת מנסה לקדם את זה. אבל שר האוצר מסרב לתת שום עידוד ושום עזרה </w:t>
      </w:r>
      <w:bookmarkStart w:id="1346" w:name="_ETM_Q1_4360627"/>
      <w:bookmarkEnd w:id="1346"/>
      <w:r>
        <w:rPr>
          <w:rFonts w:hint="cs"/>
          <w:rtl/>
        </w:rPr>
        <w:t xml:space="preserve">לקדם ולסבסד ולעזור לזוגות לפני שמתחתנים. עושים קורס הכנה ללידה, מזמינים קייטרינג לחתונה, מזמינים צלם, מזמינים תזמורת, אבל הכנה </w:t>
      </w:r>
      <w:bookmarkStart w:id="1347" w:name="_ETM_Q1_4371341"/>
      <w:bookmarkEnd w:id="1347"/>
      <w:r>
        <w:rPr>
          <w:rFonts w:hint="cs"/>
          <w:rtl/>
        </w:rPr>
        <w:t xml:space="preserve">מה זה זוגיות, איך מנהלים משק בית, איך מנהלים תקשורת </w:t>
      </w:r>
      <w:bookmarkStart w:id="1348" w:name="_ETM_Q1_4372908"/>
      <w:bookmarkEnd w:id="1348"/>
      <w:r>
        <w:rPr>
          <w:rFonts w:hint="cs"/>
          <w:rtl/>
        </w:rPr>
        <w:t xml:space="preserve">בין זוגית, זה דברים שהיום קיימים בעולם, בישראל אנחנו בפיגור </w:t>
      </w:r>
      <w:bookmarkStart w:id="1349" w:name="_ETM_Q1_4377535"/>
      <w:bookmarkEnd w:id="1349"/>
      <w:r>
        <w:rPr>
          <w:rFonts w:hint="cs"/>
          <w:rtl/>
        </w:rPr>
        <w:t xml:space="preserve">גדול בתחום הזה. והרפואה המונעת היא הרפואה המשמעותית ביותר והיעילה </w:t>
      </w:r>
      <w:bookmarkStart w:id="1350" w:name="_ETM_Q1_4385139"/>
      <w:bookmarkEnd w:id="1350"/>
      <w:r>
        <w:rPr>
          <w:rFonts w:hint="cs"/>
          <w:rtl/>
        </w:rPr>
        <w:t>ביותר - - -</w:t>
      </w:r>
    </w:p>
    <w:p w:rsidR="00BC07A8" w:rsidRDefault="00BC07A8" w:rsidP="00A612CA">
      <w:pPr>
        <w:rPr>
          <w:rtl/>
        </w:rPr>
      </w:pPr>
    </w:p>
    <w:p w:rsidR="00BC07A8" w:rsidRDefault="00BC07A8" w:rsidP="00BC07A8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אתה יודע שרוב הזוגות מנהלים משק בית </w:t>
      </w:r>
      <w:bookmarkStart w:id="1351" w:name="_ETM_Q1_4385925"/>
      <w:bookmarkEnd w:id="1351"/>
      <w:r>
        <w:rPr>
          <w:rFonts w:hint="cs"/>
          <w:rtl/>
        </w:rPr>
        <w:t xml:space="preserve">חוץ מהדתיים. </w:t>
      </w:r>
    </w:p>
    <w:p w:rsidR="00BC07A8" w:rsidRDefault="00BC07A8" w:rsidP="00BC07A8">
      <w:pPr>
        <w:rPr>
          <w:rtl/>
        </w:rPr>
      </w:pPr>
      <w:bookmarkStart w:id="1352" w:name="_ETM_Q1_4387881"/>
      <w:bookmarkEnd w:id="1352"/>
    </w:p>
    <w:p w:rsidR="00BC07A8" w:rsidRDefault="00BC07A8" w:rsidP="00BC07A8">
      <w:pPr>
        <w:pStyle w:val="af6"/>
        <w:keepNext/>
        <w:rPr>
          <w:rtl/>
        </w:rPr>
      </w:pPr>
      <w:bookmarkStart w:id="1353" w:name="_ETM_Q1_4388191"/>
      <w:bookmarkEnd w:id="1353"/>
      <w:r>
        <w:rPr>
          <w:rtl/>
        </w:rPr>
        <w:t>היו"ר עאידה תומא סלימאן: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מירב, אני - - - </w:t>
      </w:r>
    </w:p>
    <w:p w:rsidR="00BC07A8" w:rsidRDefault="00BC07A8" w:rsidP="00BC07A8">
      <w:pPr>
        <w:rPr>
          <w:rtl/>
        </w:rPr>
      </w:pPr>
      <w:bookmarkStart w:id="1354" w:name="_ETM_Q1_4387886"/>
      <w:bookmarkEnd w:id="1354"/>
    </w:p>
    <w:p w:rsidR="00BC07A8" w:rsidRDefault="00BC07A8" w:rsidP="00BC07A8">
      <w:pPr>
        <w:pStyle w:val="a4"/>
        <w:keepNext/>
        <w:rPr>
          <w:rtl/>
        </w:rPr>
      </w:pPr>
      <w:bookmarkStart w:id="1355" w:name="_ETM_Q1_4388171"/>
      <w:bookmarkStart w:id="1356" w:name="_ETM_Q1_4389340"/>
      <w:bookmarkEnd w:id="1355"/>
      <w:bookmarkEnd w:id="1356"/>
      <w:r>
        <w:rPr>
          <w:rtl/>
        </w:rPr>
        <w:t>נחמן שי (המחנה הציוני):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מזה נובעת התופעה </w:t>
      </w:r>
      <w:bookmarkStart w:id="1357" w:name="_ETM_Q1_4389393"/>
      <w:bookmarkEnd w:id="1357"/>
      <w:r>
        <w:rPr>
          <w:rFonts w:hint="cs"/>
          <w:rtl/>
        </w:rPr>
        <w:t>יהודה?</w:t>
      </w:r>
    </w:p>
    <w:p w:rsidR="00BC07A8" w:rsidRDefault="00BC07A8" w:rsidP="00BC07A8">
      <w:pPr>
        <w:rPr>
          <w:rtl/>
        </w:rPr>
      </w:pPr>
      <w:bookmarkStart w:id="1358" w:name="_ETM_Q1_4390461"/>
      <w:bookmarkEnd w:id="1358"/>
    </w:p>
    <w:p w:rsidR="00BC07A8" w:rsidRDefault="00BC07A8" w:rsidP="00BC07A8">
      <w:pPr>
        <w:pStyle w:val="a4"/>
        <w:keepNext/>
        <w:rPr>
          <w:rtl/>
        </w:rPr>
      </w:pPr>
      <w:bookmarkStart w:id="1359" w:name="_ETM_Q1_4390773"/>
      <w:bookmarkStart w:id="1360" w:name="_ETM_Q1_4391513"/>
      <w:bookmarkEnd w:id="1359"/>
      <w:bookmarkEnd w:id="1360"/>
      <w:r>
        <w:rPr>
          <w:rtl/>
        </w:rPr>
        <w:t>יהודה גליק (הליכוד):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אני אמרתי משהו מאוד ברור. אמרתי שבארצות הברית הוכח שזוגות </w:t>
      </w:r>
      <w:bookmarkStart w:id="1361" w:name="_ETM_Q1_4395884"/>
      <w:bookmarkEnd w:id="1361"/>
      <w:r>
        <w:rPr>
          <w:rFonts w:hint="cs"/>
          <w:rtl/>
        </w:rPr>
        <w:t>שעברו סדנת הכנה לזוגיות הפכו את האלימות במשפחה - - -</w:t>
      </w:r>
    </w:p>
    <w:p w:rsidR="00BC07A8" w:rsidRDefault="00BC07A8" w:rsidP="00BC07A8">
      <w:pPr>
        <w:rPr>
          <w:rtl/>
        </w:rPr>
      </w:pPr>
    </w:p>
    <w:p w:rsidR="00BC07A8" w:rsidRDefault="00BC07A8" w:rsidP="00BC07A8">
      <w:pPr>
        <w:pStyle w:val="a4"/>
        <w:keepNext/>
        <w:rPr>
          <w:rtl/>
        </w:rPr>
      </w:pPr>
      <w:bookmarkStart w:id="1362" w:name="_ETM_Q1_4398120"/>
      <w:bookmarkEnd w:id="1362"/>
      <w:r>
        <w:rPr>
          <w:rtl/>
        </w:rPr>
        <w:t>מירב בן ארי (כולנו):</w:t>
      </w:r>
    </w:p>
    <w:p w:rsidR="00BC07A8" w:rsidRDefault="00BC07A8" w:rsidP="00BC07A8">
      <w:pPr>
        <w:pStyle w:val="KeepWithNext"/>
        <w:rPr>
          <w:rtl/>
        </w:rPr>
      </w:pPr>
    </w:p>
    <w:p w:rsidR="00BC07A8" w:rsidRPr="00CC3F2B" w:rsidRDefault="00BC07A8" w:rsidP="00BC07A8">
      <w:pPr>
        <w:rPr>
          <w:rtl/>
        </w:rPr>
      </w:pPr>
      <w:r>
        <w:rPr>
          <w:rFonts w:hint="cs"/>
          <w:rtl/>
        </w:rPr>
        <w:t xml:space="preserve">רוב </w:t>
      </w:r>
      <w:bookmarkStart w:id="1363" w:name="_ETM_Q1_4399076"/>
      <w:bookmarkEnd w:id="1363"/>
      <w:r>
        <w:rPr>
          <w:rFonts w:hint="cs"/>
          <w:rtl/>
        </w:rPr>
        <w:t>הזוגות כבר חיים - - -</w:t>
      </w:r>
    </w:p>
    <w:p w:rsidR="00CC3F2B" w:rsidRDefault="00CC3F2B" w:rsidP="00CC3F2B">
      <w:pPr>
        <w:rPr>
          <w:rtl/>
        </w:rPr>
      </w:pPr>
    </w:p>
    <w:p w:rsidR="00BC07A8" w:rsidRDefault="00BC07A8" w:rsidP="00BC07A8">
      <w:pPr>
        <w:pStyle w:val="af6"/>
        <w:keepNext/>
        <w:rPr>
          <w:rtl/>
        </w:rPr>
      </w:pPr>
      <w:bookmarkStart w:id="1364" w:name="_ETM_Q1_4400056"/>
      <w:bookmarkStart w:id="1365" w:name="_ETM_Q1_4399800"/>
      <w:bookmarkEnd w:id="1364"/>
      <w:bookmarkEnd w:id="1365"/>
      <w:r>
        <w:rPr>
          <w:rtl/>
        </w:rPr>
        <w:t>היו"ר עאידה תומא סלימאן: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בואו קצת נתמקד באלה שלא </w:t>
      </w:r>
      <w:bookmarkStart w:id="1366" w:name="_ETM_Q1_4403413"/>
      <w:bookmarkEnd w:id="1366"/>
      <w:r>
        <w:rPr>
          <w:rFonts w:hint="cs"/>
          <w:rtl/>
        </w:rPr>
        <w:t xml:space="preserve">עברו בינתיים את ההכשרה הזו וניגשים למשטרה ומגישות תלונות. </w:t>
      </w:r>
    </w:p>
    <w:p w:rsidR="00BC07A8" w:rsidRDefault="00BC07A8" w:rsidP="00BC07A8">
      <w:pPr>
        <w:rPr>
          <w:rtl/>
        </w:rPr>
      </w:pPr>
      <w:bookmarkStart w:id="1367" w:name="_ETM_Q1_4407178"/>
      <w:bookmarkEnd w:id="1367"/>
    </w:p>
    <w:p w:rsidR="00BC07A8" w:rsidRDefault="00BC07A8" w:rsidP="00BC07A8">
      <w:pPr>
        <w:pStyle w:val="a4"/>
        <w:keepNext/>
        <w:rPr>
          <w:rtl/>
        </w:rPr>
      </w:pPr>
      <w:bookmarkStart w:id="1368" w:name="_ETM_Q1_4407494"/>
      <w:bookmarkStart w:id="1369" w:name="_ETM_Q1_4409246"/>
      <w:bookmarkEnd w:id="1368"/>
      <w:bookmarkEnd w:id="1369"/>
      <w:r>
        <w:rPr>
          <w:rtl/>
        </w:rPr>
        <w:t>יהודה גליק (הליכוד):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בסדר, </w:t>
      </w:r>
      <w:bookmarkStart w:id="1370" w:name="_ETM_Q1_4410361"/>
      <w:bookmarkEnd w:id="1370"/>
      <w:r>
        <w:rPr>
          <w:rFonts w:hint="cs"/>
          <w:rtl/>
        </w:rPr>
        <w:t xml:space="preserve">מאה אחוז, אבל אני רק אומר שאם רוצים להתמודד עם </w:t>
      </w:r>
      <w:bookmarkStart w:id="1371" w:name="_ETM_Q1_4413160"/>
      <w:bookmarkEnd w:id="1371"/>
      <w:r>
        <w:rPr>
          <w:rFonts w:hint="cs"/>
          <w:rtl/>
        </w:rPr>
        <w:t xml:space="preserve">תופעה הרפואה המונעת היא תמיד הרפואה הטובה ביותר.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bookmarkStart w:id="1372" w:name="_ETM_Q1_4414373"/>
      <w:bookmarkEnd w:id="1372"/>
    </w:p>
    <w:p w:rsidR="00BC07A8" w:rsidRDefault="00BC07A8" w:rsidP="00BC07A8">
      <w:pPr>
        <w:rPr>
          <w:rtl/>
        </w:rPr>
      </w:pPr>
      <w:bookmarkStart w:id="1373" w:name="_ETM_Q1_4415763"/>
      <w:bookmarkEnd w:id="1373"/>
    </w:p>
    <w:p w:rsidR="00BC07A8" w:rsidRDefault="00BC07A8" w:rsidP="00BC07A8">
      <w:pPr>
        <w:pStyle w:val="a4"/>
        <w:keepNext/>
        <w:rPr>
          <w:rtl/>
        </w:rPr>
      </w:pPr>
      <w:bookmarkStart w:id="1374" w:name="_ETM_Q1_4416101"/>
      <w:bookmarkStart w:id="1375" w:name="_ETM_Q1_4421870"/>
      <w:bookmarkEnd w:id="1374"/>
      <w:bookmarkEnd w:id="1375"/>
      <w:r>
        <w:rPr>
          <w:rtl/>
        </w:rPr>
        <w:t>נחמן שי (המחנה הציוני):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זה תמיד טוב להגיד. </w:t>
      </w:r>
    </w:p>
    <w:p w:rsidR="00BC07A8" w:rsidRDefault="00BC07A8" w:rsidP="00BC07A8">
      <w:pPr>
        <w:rPr>
          <w:rtl/>
        </w:rPr>
      </w:pPr>
      <w:bookmarkStart w:id="1376" w:name="_ETM_Q1_4420678"/>
      <w:bookmarkEnd w:id="1376"/>
    </w:p>
    <w:p w:rsidR="00BC07A8" w:rsidRDefault="00BC07A8" w:rsidP="00BC07A8">
      <w:pPr>
        <w:pStyle w:val="a4"/>
        <w:keepNext/>
        <w:rPr>
          <w:rtl/>
        </w:rPr>
      </w:pPr>
      <w:bookmarkStart w:id="1377" w:name="_ETM_Q1_4420996"/>
      <w:bookmarkStart w:id="1378" w:name="_ETM_Q1_4421602"/>
      <w:bookmarkEnd w:id="1377"/>
      <w:bookmarkEnd w:id="1378"/>
      <w:r>
        <w:rPr>
          <w:rtl/>
        </w:rPr>
        <w:t>יהודה גליק (הליכוד):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אני פועל. אני הגשתי הצעת חוק, </w:t>
      </w:r>
      <w:bookmarkStart w:id="1379" w:name="_ETM_Q1_4422955"/>
      <w:bookmarkEnd w:id="1379"/>
      <w:r>
        <w:rPr>
          <w:rFonts w:hint="cs"/>
          <w:rtl/>
        </w:rPr>
        <w:t xml:space="preserve">טוב להגיד, הגשתי הצעת חוק, אני נלחם נגד שר האוצר. </w:t>
      </w:r>
      <w:bookmarkStart w:id="1380" w:name="_ETM_Q1_4427620"/>
      <w:bookmarkEnd w:id="1380"/>
      <w:r>
        <w:rPr>
          <w:rFonts w:hint="cs"/>
          <w:rtl/>
        </w:rPr>
        <w:t xml:space="preserve">תמיד טוב להגיד, המשפט הזה נחמן הוא משפט מכוער, כמעט </w:t>
      </w:r>
      <w:bookmarkStart w:id="1381" w:name="_ETM_Q1_4431076"/>
      <w:bookmarkEnd w:id="1381"/>
      <w:r>
        <w:rPr>
          <w:rFonts w:hint="cs"/>
          <w:rtl/>
        </w:rPr>
        <w:t xml:space="preserve">כמו - - - תגיד שאני גם - </w:t>
      </w:r>
      <w:bookmarkStart w:id="1382" w:name="_ETM_Q1_4432583"/>
      <w:bookmarkEnd w:id="1382"/>
      <w:r>
        <w:rPr>
          <w:rFonts w:hint="cs"/>
          <w:rtl/>
        </w:rPr>
        <w:t xml:space="preserve">- - </w:t>
      </w:r>
    </w:p>
    <w:p w:rsidR="00BC07A8" w:rsidRDefault="00BC07A8" w:rsidP="00BC07A8">
      <w:pPr>
        <w:rPr>
          <w:rtl/>
        </w:rPr>
      </w:pPr>
    </w:p>
    <w:p w:rsidR="00BC07A8" w:rsidRDefault="00BC07A8" w:rsidP="00BC07A8">
      <w:pPr>
        <w:pStyle w:val="a4"/>
        <w:keepNext/>
        <w:rPr>
          <w:rtl/>
        </w:rPr>
      </w:pPr>
      <w:bookmarkStart w:id="1383" w:name="_ETM_Q1_4433814"/>
      <w:bookmarkStart w:id="1384" w:name="_ETM_Q1_4433830"/>
      <w:bookmarkEnd w:id="1383"/>
      <w:bookmarkEnd w:id="1384"/>
      <w:r>
        <w:rPr>
          <w:rtl/>
        </w:rPr>
        <w:t>נחמן שי (המחנה הציוני):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>א</w:t>
      </w:r>
      <w:bookmarkStart w:id="1385" w:name="_ETM_Q1_4432838"/>
      <w:bookmarkEnd w:id="1385"/>
      <w:r>
        <w:rPr>
          <w:rFonts w:hint="cs"/>
          <w:rtl/>
        </w:rPr>
        <w:t xml:space="preserve">בל זה לא עוזר לנו להתמודד עם התופעה </w:t>
      </w:r>
      <w:bookmarkStart w:id="1386" w:name="_ETM_Q1_4434223"/>
      <w:bookmarkEnd w:id="1386"/>
      <w:r>
        <w:rPr>
          <w:rFonts w:hint="cs"/>
          <w:rtl/>
        </w:rPr>
        <w:t xml:space="preserve">הזו. </w:t>
      </w:r>
    </w:p>
    <w:p w:rsidR="00BC07A8" w:rsidRDefault="00BC07A8" w:rsidP="00BC07A8">
      <w:pPr>
        <w:rPr>
          <w:rtl/>
        </w:rPr>
      </w:pPr>
      <w:bookmarkStart w:id="1387" w:name="_ETM_Q1_4432248"/>
      <w:bookmarkEnd w:id="1387"/>
    </w:p>
    <w:p w:rsidR="00BC07A8" w:rsidRDefault="00BC07A8" w:rsidP="00BC07A8">
      <w:pPr>
        <w:pStyle w:val="a4"/>
        <w:keepNext/>
        <w:rPr>
          <w:rtl/>
        </w:rPr>
      </w:pPr>
      <w:bookmarkStart w:id="1388" w:name="_ETM_Q1_4432576"/>
      <w:bookmarkStart w:id="1389" w:name="_ETM_Q1_4433342"/>
      <w:bookmarkEnd w:id="1388"/>
      <w:bookmarkEnd w:id="1389"/>
      <w:r>
        <w:rPr>
          <w:rtl/>
        </w:rPr>
        <w:t>יהודה גליק (הליכוד):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בסדר, מאה אחוז, אבל אני כן אומר - - - </w:t>
      </w:r>
      <w:bookmarkStart w:id="1390" w:name="_ETM_Q1_4435077"/>
      <w:bookmarkEnd w:id="1390"/>
      <w:r>
        <w:rPr>
          <w:rFonts w:hint="cs"/>
          <w:rtl/>
        </w:rPr>
        <w:t>צריך לטפל במשהו בטווח ארוך - - -</w:t>
      </w:r>
    </w:p>
    <w:p w:rsidR="00BC07A8" w:rsidRDefault="00BC07A8" w:rsidP="00BC07A8">
      <w:pPr>
        <w:rPr>
          <w:rtl/>
        </w:rPr>
      </w:pPr>
      <w:bookmarkStart w:id="1391" w:name="_ETM_Q1_4440832"/>
      <w:bookmarkEnd w:id="1391"/>
    </w:p>
    <w:p w:rsidR="00BC07A8" w:rsidRDefault="00BC07A8" w:rsidP="00BC07A8">
      <w:pPr>
        <w:pStyle w:val="a4"/>
        <w:keepNext/>
        <w:rPr>
          <w:rtl/>
        </w:rPr>
      </w:pPr>
      <w:bookmarkStart w:id="1392" w:name="_ETM_Q1_4441177"/>
      <w:bookmarkStart w:id="1393" w:name="_ETM_Q1_4442944"/>
      <w:bookmarkEnd w:id="1392"/>
      <w:bookmarkEnd w:id="1393"/>
      <w:r>
        <w:rPr>
          <w:rtl/>
        </w:rPr>
        <w:t>נחמן שי (המחנה הציוני):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המאבק שלך </w:t>
      </w:r>
      <w:bookmarkStart w:id="1394" w:name="_ETM_Q1_4446282"/>
      <w:bookmarkEnd w:id="1394"/>
      <w:r>
        <w:rPr>
          <w:rFonts w:hint="cs"/>
          <w:rtl/>
        </w:rPr>
        <w:t xml:space="preserve">בעישון, שהוא סוג של רפואה מונעת הוא אצילי, אני מכבד </w:t>
      </w:r>
      <w:bookmarkStart w:id="1395" w:name="_ETM_Q1_4449992"/>
      <w:bookmarkEnd w:id="1395"/>
      <w:r>
        <w:rPr>
          <w:rFonts w:hint="cs"/>
          <w:rtl/>
        </w:rPr>
        <w:t xml:space="preserve">אותו, הוא נכון, לא פוסל, אבל זה לא - </w:t>
      </w:r>
      <w:bookmarkStart w:id="1396" w:name="_ETM_Q1_4451447"/>
      <w:bookmarkEnd w:id="1396"/>
      <w:r>
        <w:rPr>
          <w:rFonts w:hint="cs"/>
          <w:rtl/>
        </w:rPr>
        <w:t>- -</w:t>
      </w:r>
    </w:p>
    <w:p w:rsidR="00BC07A8" w:rsidRDefault="00BC07A8" w:rsidP="00BC07A8">
      <w:pPr>
        <w:rPr>
          <w:rtl/>
        </w:rPr>
      </w:pPr>
      <w:bookmarkStart w:id="1397" w:name="_ETM_Q1_4451979"/>
      <w:bookmarkEnd w:id="1397"/>
    </w:p>
    <w:p w:rsidR="00BC07A8" w:rsidRDefault="00BC07A8" w:rsidP="00BC07A8">
      <w:pPr>
        <w:pStyle w:val="a4"/>
        <w:keepNext/>
        <w:rPr>
          <w:rtl/>
        </w:rPr>
      </w:pPr>
      <w:bookmarkStart w:id="1398" w:name="_ETM_Q1_4452911"/>
      <w:bookmarkEnd w:id="1398"/>
      <w:r>
        <w:rPr>
          <w:rtl/>
        </w:rPr>
        <w:t>יהודה גליק (הליכוד):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מה הבעיה לעודד חינוך לזוגיות וחינוך לתקשורת - - </w:t>
      </w:r>
      <w:bookmarkStart w:id="1399" w:name="_ETM_Q1_4456521"/>
      <w:bookmarkEnd w:id="1399"/>
      <w:r>
        <w:rPr>
          <w:rFonts w:hint="cs"/>
          <w:rtl/>
        </w:rPr>
        <w:t>-</w:t>
      </w:r>
    </w:p>
    <w:p w:rsidR="00BC07A8" w:rsidRDefault="00BC07A8" w:rsidP="00BC07A8">
      <w:pPr>
        <w:rPr>
          <w:rtl/>
        </w:rPr>
      </w:pPr>
      <w:bookmarkStart w:id="1400" w:name="_ETM_Q1_4456972"/>
      <w:bookmarkEnd w:id="1400"/>
    </w:p>
    <w:p w:rsidR="00BC07A8" w:rsidRDefault="00BC07A8" w:rsidP="00BC07A8">
      <w:pPr>
        <w:pStyle w:val="a4"/>
        <w:keepNext/>
        <w:rPr>
          <w:rtl/>
        </w:rPr>
      </w:pPr>
      <w:bookmarkStart w:id="1401" w:name="_ETM_Q1_4457299"/>
      <w:bookmarkStart w:id="1402" w:name="_ETM_Q1_4455545"/>
      <w:bookmarkEnd w:id="1401"/>
      <w:bookmarkEnd w:id="1402"/>
      <w:r>
        <w:rPr>
          <w:rtl/>
        </w:rPr>
        <w:t>מירב בן ארי (כולנו):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אבל רוב הזוגות כבר חיים ביחד לפני. </w:t>
      </w:r>
    </w:p>
    <w:p w:rsidR="00BC07A8" w:rsidRDefault="00BC07A8" w:rsidP="00BC07A8">
      <w:pPr>
        <w:rPr>
          <w:rtl/>
        </w:rPr>
      </w:pPr>
    </w:p>
    <w:p w:rsidR="00BC07A8" w:rsidRDefault="00BC07A8" w:rsidP="00BC07A8">
      <w:pPr>
        <w:pStyle w:val="a4"/>
        <w:keepNext/>
        <w:rPr>
          <w:rtl/>
        </w:rPr>
      </w:pPr>
      <w:bookmarkStart w:id="1403" w:name="_ETM_Q1_4457821"/>
      <w:bookmarkStart w:id="1404" w:name="_ETM_Q1_4457837"/>
      <w:bookmarkStart w:id="1405" w:name="_ETM_Q1_4456084"/>
      <w:bookmarkEnd w:id="1403"/>
      <w:bookmarkEnd w:id="1404"/>
      <w:bookmarkEnd w:id="1405"/>
      <w:r>
        <w:rPr>
          <w:rtl/>
        </w:rPr>
        <w:t>יהודה גליק (הליכוד):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זה לא </w:t>
      </w:r>
      <w:bookmarkStart w:id="1406" w:name="_ETM_Q1_4459797"/>
      <w:bookmarkEnd w:id="1406"/>
      <w:r>
        <w:rPr>
          <w:rFonts w:hint="cs"/>
          <w:rtl/>
        </w:rPr>
        <w:t xml:space="preserve">קשור. אני אומר גם בתוך בתי הספר, במשרד החינוך, גם </w:t>
      </w:r>
      <w:bookmarkStart w:id="1407" w:name="_ETM_Q1_4462786"/>
      <w:bookmarkEnd w:id="1407"/>
      <w:r>
        <w:rPr>
          <w:rFonts w:hint="cs"/>
          <w:rtl/>
        </w:rPr>
        <w:t xml:space="preserve">בכיתה י"א-י"ב בחינוך לזוגיות יש זוגיות גם בבתי </w:t>
      </w:r>
      <w:bookmarkStart w:id="1408" w:name="_ETM_Q1_4466086"/>
      <w:bookmarkEnd w:id="1408"/>
      <w:r>
        <w:rPr>
          <w:rFonts w:hint="cs"/>
          <w:rtl/>
        </w:rPr>
        <w:t xml:space="preserve">ספר. </w:t>
      </w:r>
    </w:p>
    <w:p w:rsidR="00BC07A8" w:rsidRDefault="00BC07A8" w:rsidP="00BC07A8">
      <w:pPr>
        <w:rPr>
          <w:rtl/>
        </w:rPr>
      </w:pPr>
      <w:bookmarkStart w:id="1409" w:name="_ETM_Q1_4466867"/>
      <w:bookmarkEnd w:id="1409"/>
    </w:p>
    <w:p w:rsidR="00BC07A8" w:rsidRDefault="00BC07A8" w:rsidP="00BC07A8">
      <w:pPr>
        <w:rPr>
          <w:rtl/>
        </w:rPr>
      </w:pPr>
      <w:r>
        <w:rPr>
          <w:rFonts w:hint="cs"/>
          <w:rtl/>
        </w:rPr>
        <w:t>ה</w:t>
      </w:r>
      <w:bookmarkStart w:id="1410" w:name="_ETM_Q1_4467234"/>
      <w:bookmarkEnd w:id="1410"/>
      <w:r>
        <w:rPr>
          <w:rFonts w:hint="cs"/>
          <w:rtl/>
        </w:rPr>
        <w:t xml:space="preserve">נקודה השנייה שכן צריך לומר אותה, ואני מצטער </w:t>
      </w:r>
      <w:bookmarkStart w:id="1411" w:name="_ETM_Q1_4471285"/>
      <w:bookmarkEnd w:id="1411"/>
      <w:r>
        <w:rPr>
          <w:rFonts w:hint="cs"/>
          <w:rtl/>
        </w:rPr>
        <w:t xml:space="preserve">אני יודע שזה ירגיז, אבל צריך לומר אותה, היא </w:t>
      </w:r>
      <w:bookmarkStart w:id="1412" w:name="_ETM_Q1_4473621"/>
      <w:bookmarkEnd w:id="1412"/>
      <w:r>
        <w:rPr>
          <w:rFonts w:hint="cs"/>
          <w:rtl/>
        </w:rPr>
        <w:t xml:space="preserve">עובדה. היום אישה שמתלוננת על אלימות במשפחה יש סמכות בידי </w:t>
      </w:r>
      <w:bookmarkStart w:id="1413" w:name="_ETM_Q1_4480918"/>
      <w:bookmarkEnd w:id="1413"/>
      <w:r>
        <w:rPr>
          <w:rFonts w:hint="cs"/>
          <w:rtl/>
        </w:rPr>
        <w:t xml:space="preserve">השוטר להרחיק את הבנאדם מהבית ל-14 יום. כלומר, ואמרו לי </w:t>
      </w:r>
      <w:bookmarkStart w:id="1414" w:name="_ETM_Q1_4485033"/>
      <w:bookmarkEnd w:id="1414"/>
      <w:r>
        <w:rPr>
          <w:rFonts w:hint="cs"/>
          <w:rtl/>
        </w:rPr>
        <w:t xml:space="preserve">את זה לא אנשים, עורכי דין, אישה שנמצאת בתהליך גירושין </w:t>
      </w:r>
      <w:bookmarkStart w:id="1415" w:name="_ETM_Q1_4489415"/>
      <w:bookmarkEnd w:id="1415"/>
      <w:r>
        <w:rPr>
          <w:rFonts w:hint="cs"/>
          <w:rtl/>
        </w:rPr>
        <w:t xml:space="preserve">שיש בו סכסוך אם היא לא מגישה תלונה על אלימות </w:t>
      </w:r>
      <w:bookmarkStart w:id="1416" w:name="_ETM_Q1_4492037"/>
      <w:bookmarkEnd w:id="1416"/>
      <w:r>
        <w:rPr>
          <w:rFonts w:hint="cs"/>
          <w:rtl/>
        </w:rPr>
        <w:t xml:space="preserve">היא פראיירית. כי גם זה יעזור לה בהמשך. זה לא </w:t>
      </w:r>
      <w:bookmarkStart w:id="1417" w:name="_ETM_Q1_4496082"/>
      <w:bookmarkEnd w:id="1417"/>
      <w:r>
        <w:rPr>
          <w:rFonts w:hint="cs"/>
          <w:rtl/>
        </w:rPr>
        <w:t xml:space="preserve">כל הזמן קורה, זה לא קיים תמיד, חס ושלום, ואני </w:t>
      </w:r>
      <w:bookmarkStart w:id="1418" w:name="_ETM_Q1_4498596"/>
      <w:bookmarkEnd w:id="1418"/>
      <w:r>
        <w:rPr>
          <w:rFonts w:hint="cs"/>
          <w:rtl/>
        </w:rPr>
        <w:t xml:space="preserve">לא חושב, אין רציחות כמעט של גברים על ידי נשים, </w:t>
      </w:r>
      <w:bookmarkStart w:id="1419" w:name="_ETM_Q1_4505093"/>
      <w:bookmarkEnd w:id="1419"/>
      <w:r>
        <w:rPr>
          <w:rFonts w:hint="cs"/>
          <w:rtl/>
        </w:rPr>
        <w:t xml:space="preserve">אין מה להשוות. אבל א' יש אלימות ו-ב' יש תלונות </w:t>
      </w:r>
      <w:bookmarkStart w:id="1420" w:name="_ETM_Q1_4509108"/>
      <w:bookmarkEnd w:id="1420"/>
      <w:r>
        <w:rPr>
          <w:rFonts w:hint="cs"/>
          <w:rtl/>
        </w:rPr>
        <w:t xml:space="preserve">שווא. ועורכי הדין מעודדים את תלונות השווא האלה בתהליכי גירושין. ואת התופעה הזאת כן צריך לעצור. ולכן חלק גדול </w:t>
      </w:r>
      <w:bookmarkStart w:id="1421" w:name="_ETM_Q1_4519864"/>
      <w:bookmarkEnd w:id="1421"/>
      <w:r>
        <w:rPr>
          <w:rFonts w:hint="cs"/>
          <w:rtl/>
        </w:rPr>
        <w:t xml:space="preserve">מהמקרים - - - באופן כללי, אדם אלים הוא </w:t>
      </w:r>
      <w:bookmarkStart w:id="1422" w:name="_ETM_Q1_4524766"/>
      <w:bookmarkEnd w:id="1422"/>
      <w:r>
        <w:rPr>
          <w:rFonts w:hint="cs"/>
          <w:rtl/>
        </w:rPr>
        <w:t xml:space="preserve">אלים הוא אלים, אין כמעט </w:t>
      </w:r>
      <w:proofErr w:type="spellStart"/>
      <w:r>
        <w:rPr>
          <w:rFonts w:hint="cs"/>
          <w:rtl/>
        </w:rPr>
        <w:t>כמעט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כמעט</w:t>
      </w:r>
      <w:proofErr w:type="spellEnd"/>
      <w:r>
        <w:rPr>
          <w:rFonts w:hint="cs"/>
          <w:rtl/>
        </w:rPr>
        <w:t xml:space="preserve"> שלחלוטין אין שום </w:t>
      </w:r>
      <w:bookmarkStart w:id="1423" w:name="_ETM_Q1_4529929"/>
      <w:bookmarkEnd w:id="1423"/>
      <w:r>
        <w:rPr>
          <w:rFonts w:hint="cs"/>
          <w:rtl/>
        </w:rPr>
        <w:t>סימנים של אלימות בחוץ ורק בבית הוא נהייה אלים. ולכן</w:t>
      </w:r>
      <w:bookmarkStart w:id="1424" w:name="_ETM_Q1_4535067"/>
      <w:bookmarkEnd w:id="1424"/>
      <w:r>
        <w:rPr>
          <w:rFonts w:hint="cs"/>
          <w:rtl/>
        </w:rPr>
        <w:t xml:space="preserve">, כן, לדוגמה שאמר פה ד"ר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- - </w:t>
      </w:r>
      <w:bookmarkStart w:id="1425" w:name="_ETM_Q1_4540514"/>
      <w:bookmarkEnd w:id="1425"/>
      <w:r>
        <w:rPr>
          <w:rFonts w:hint="cs"/>
          <w:rtl/>
        </w:rPr>
        <w:t>-</w:t>
      </w:r>
    </w:p>
    <w:p w:rsidR="00BC07A8" w:rsidRDefault="00BC07A8" w:rsidP="00BC07A8">
      <w:pPr>
        <w:rPr>
          <w:rtl/>
        </w:rPr>
      </w:pPr>
    </w:p>
    <w:p w:rsidR="00BC07A8" w:rsidRDefault="00BC07A8" w:rsidP="00BC07A8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זה ממש לא נכון. </w:t>
      </w:r>
    </w:p>
    <w:p w:rsidR="00BC07A8" w:rsidRDefault="00BC07A8" w:rsidP="00BC07A8">
      <w:pPr>
        <w:rPr>
          <w:rtl/>
        </w:rPr>
      </w:pPr>
      <w:bookmarkStart w:id="1426" w:name="_ETM_Q1_4538129"/>
      <w:bookmarkEnd w:id="1426"/>
    </w:p>
    <w:p w:rsidR="00BC07A8" w:rsidRDefault="00BC07A8" w:rsidP="00BC07A8">
      <w:pPr>
        <w:pStyle w:val="a4"/>
        <w:keepNext/>
        <w:rPr>
          <w:rtl/>
        </w:rPr>
      </w:pPr>
      <w:bookmarkStart w:id="1427" w:name="_ETM_Q1_4538924"/>
      <w:bookmarkStart w:id="1428" w:name="_ETM_Q1_4539895"/>
      <w:bookmarkEnd w:id="1427"/>
      <w:bookmarkEnd w:id="1428"/>
      <w:r>
        <w:rPr>
          <w:rtl/>
        </w:rPr>
        <w:t>קריאה: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BC07A8" w:rsidRDefault="00BC07A8" w:rsidP="00BC07A8">
      <w:pPr>
        <w:rPr>
          <w:rtl/>
        </w:rPr>
      </w:pPr>
    </w:p>
    <w:p w:rsidR="00BC07A8" w:rsidRDefault="00BC07A8" w:rsidP="00BC07A8">
      <w:pPr>
        <w:pStyle w:val="a4"/>
        <w:keepNext/>
        <w:rPr>
          <w:rtl/>
        </w:rPr>
      </w:pPr>
      <w:bookmarkStart w:id="1429" w:name="_ETM_Q1_4541965"/>
      <w:bookmarkStart w:id="1430" w:name="_ETM_Q1_4541983"/>
      <w:bookmarkStart w:id="1431" w:name="_ETM_Q1_4542746"/>
      <w:bookmarkEnd w:id="1429"/>
      <w:bookmarkEnd w:id="1430"/>
      <w:bookmarkEnd w:id="1431"/>
      <w:r>
        <w:rPr>
          <w:rtl/>
        </w:rPr>
        <w:t>קריאה: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>איך אתה אומר דבר</w:t>
      </w:r>
      <w:bookmarkStart w:id="1432" w:name="_ETM_Q1_4540709"/>
      <w:bookmarkEnd w:id="1432"/>
      <w:r>
        <w:rPr>
          <w:rFonts w:hint="cs"/>
          <w:rtl/>
        </w:rPr>
        <w:t xml:space="preserve"> כזה. </w:t>
      </w:r>
    </w:p>
    <w:p w:rsidR="00BC07A8" w:rsidRDefault="00BC07A8" w:rsidP="00BC07A8">
      <w:pPr>
        <w:rPr>
          <w:rtl/>
        </w:rPr>
      </w:pPr>
      <w:bookmarkStart w:id="1433" w:name="_ETM_Q1_4541854"/>
      <w:bookmarkEnd w:id="1433"/>
    </w:p>
    <w:p w:rsidR="00BC07A8" w:rsidRDefault="00BC07A8" w:rsidP="00BC07A8">
      <w:pPr>
        <w:pStyle w:val="a4"/>
        <w:keepNext/>
        <w:rPr>
          <w:rtl/>
        </w:rPr>
      </w:pPr>
      <w:bookmarkStart w:id="1434" w:name="_ETM_Q1_4542158"/>
      <w:bookmarkEnd w:id="1434"/>
      <w:r>
        <w:rPr>
          <w:rtl/>
        </w:rPr>
        <w:t>קריאה: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>זה</w:t>
      </w:r>
      <w:bookmarkStart w:id="1435" w:name="_ETM_Q1_4543413"/>
      <w:bookmarkEnd w:id="1435"/>
      <w:r>
        <w:rPr>
          <w:rFonts w:hint="cs"/>
          <w:rtl/>
        </w:rPr>
        <w:t xml:space="preserve"> לא קשור למחקרים. </w:t>
      </w:r>
      <w:bookmarkStart w:id="1436" w:name="_ETM_Q1_4545825"/>
      <w:bookmarkEnd w:id="1436"/>
    </w:p>
    <w:p w:rsidR="00BC07A8" w:rsidRDefault="00BC07A8" w:rsidP="00BC07A8">
      <w:pPr>
        <w:rPr>
          <w:rtl/>
        </w:rPr>
      </w:pPr>
    </w:p>
    <w:p w:rsidR="00BC07A8" w:rsidRDefault="00BC07A8" w:rsidP="00BC07A8">
      <w:pPr>
        <w:pStyle w:val="a4"/>
        <w:keepNext/>
        <w:rPr>
          <w:rtl/>
        </w:rPr>
      </w:pPr>
      <w:bookmarkStart w:id="1437" w:name="_ETM_Q1_4546137"/>
      <w:bookmarkStart w:id="1438" w:name="_ETM_Q1_4544737"/>
      <w:bookmarkEnd w:id="1437"/>
      <w:bookmarkEnd w:id="1438"/>
      <w:r>
        <w:rPr>
          <w:rtl/>
        </w:rPr>
        <w:t>יהודה גליק (הליכוד):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גם אני ביקרתי במעונות </w:t>
      </w:r>
      <w:bookmarkStart w:id="1439" w:name="_ETM_Q1_4547535"/>
      <w:bookmarkEnd w:id="1439"/>
      <w:r>
        <w:rPr>
          <w:rFonts w:hint="cs"/>
          <w:rtl/>
        </w:rPr>
        <w:t>לנשים מוכות- - -</w:t>
      </w:r>
    </w:p>
    <w:p w:rsidR="00BC07A8" w:rsidRDefault="00BC07A8" w:rsidP="00BC07A8">
      <w:pPr>
        <w:rPr>
          <w:rtl/>
        </w:rPr>
      </w:pPr>
    </w:p>
    <w:p w:rsidR="00BC07A8" w:rsidRDefault="00BC07A8" w:rsidP="00BC07A8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>לא</w:t>
      </w:r>
      <w:bookmarkStart w:id="1440" w:name="_ETM_Q1_4549893"/>
      <w:bookmarkEnd w:id="1440"/>
      <w:r>
        <w:rPr>
          <w:rFonts w:hint="cs"/>
          <w:rtl/>
        </w:rPr>
        <w:t xml:space="preserve"> מדובר על מעונות. </w:t>
      </w:r>
    </w:p>
    <w:p w:rsidR="00BC07A8" w:rsidRDefault="00BC07A8" w:rsidP="00BC07A8">
      <w:pPr>
        <w:rPr>
          <w:rtl/>
        </w:rPr>
      </w:pPr>
    </w:p>
    <w:p w:rsidR="00BC07A8" w:rsidRDefault="00BC07A8" w:rsidP="00BC07A8">
      <w:pPr>
        <w:pStyle w:val="a4"/>
        <w:keepNext/>
        <w:rPr>
          <w:rtl/>
        </w:rPr>
      </w:pPr>
      <w:bookmarkStart w:id="1441" w:name="_ETM_Q1_4549164"/>
      <w:bookmarkStart w:id="1442" w:name="_ETM_Q1_4549182"/>
      <w:bookmarkStart w:id="1443" w:name="_ETM_Q1_4549727"/>
      <w:bookmarkEnd w:id="1441"/>
      <w:bookmarkEnd w:id="1442"/>
      <w:bookmarkEnd w:id="1443"/>
      <w:r>
        <w:rPr>
          <w:rtl/>
        </w:rPr>
        <w:t>יהודה גליק (הליכוד):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יש דברים </w:t>
      </w:r>
      <w:bookmarkStart w:id="1444" w:name="_ETM_Q1_4551153"/>
      <w:bookmarkEnd w:id="1444"/>
      <w:r>
        <w:rPr>
          <w:rFonts w:hint="cs"/>
          <w:rtl/>
        </w:rPr>
        <w:t xml:space="preserve">שאסור להגיד פה, הבנתי, תודה רבה, אז אני לא אגיד. </w:t>
      </w:r>
      <w:bookmarkStart w:id="1445" w:name="_ETM_Q1_4553091"/>
      <w:bookmarkEnd w:id="1445"/>
      <w:r>
        <w:rPr>
          <w:rFonts w:hint="cs"/>
          <w:rtl/>
        </w:rPr>
        <w:t xml:space="preserve">תגידו לי שיש דברים שאסור להגיד אז אני לא אגיד. </w:t>
      </w:r>
    </w:p>
    <w:p w:rsidR="00BC07A8" w:rsidRDefault="00BC07A8" w:rsidP="00BC07A8">
      <w:pPr>
        <w:rPr>
          <w:rtl/>
        </w:rPr>
      </w:pPr>
      <w:bookmarkStart w:id="1446" w:name="_ETM_Q1_4551227"/>
      <w:bookmarkEnd w:id="1446"/>
    </w:p>
    <w:p w:rsidR="00BC07A8" w:rsidRDefault="00BC07A8" w:rsidP="00BC07A8">
      <w:pPr>
        <w:pStyle w:val="af6"/>
        <w:keepNext/>
        <w:rPr>
          <w:rtl/>
        </w:rPr>
      </w:pPr>
      <w:bookmarkStart w:id="1447" w:name="_ETM_Q1_4551598"/>
      <w:bookmarkStart w:id="1448" w:name="_ETM_Q1_4552357"/>
      <w:bookmarkEnd w:id="1447"/>
      <w:bookmarkEnd w:id="1448"/>
      <w:r>
        <w:rPr>
          <w:rtl/>
        </w:rPr>
        <w:t>היו"ר עאידה תומא סלימאן: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לא, יש דברים שטעות להגיד. </w:t>
      </w:r>
    </w:p>
    <w:p w:rsidR="00BC07A8" w:rsidRDefault="00BC07A8" w:rsidP="00BC07A8">
      <w:pPr>
        <w:rPr>
          <w:rtl/>
        </w:rPr>
      </w:pPr>
      <w:bookmarkStart w:id="1449" w:name="_ETM_Q1_4557512"/>
      <w:bookmarkEnd w:id="1449"/>
    </w:p>
    <w:p w:rsidR="00BC07A8" w:rsidRDefault="00BC07A8" w:rsidP="00BC07A8">
      <w:pPr>
        <w:pStyle w:val="a4"/>
        <w:keepNext/>
        <w:rPr>
          <w:rtl/>
        </w:rPr>
      </w:pPr>
      <w:bookmarkStart w:id="1450" w:name="_ETM_Q1_4558466"/>
      <w:bookmarkEnd w:id="1450"/>
      <w:r>
        <w:rPr>
          <w:rtl/>
        </w:rPr>
        <w:t>מירב בן ארי (כולנו):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אף אחד לא אמר שאסור. </w:t>
      </w:r>
    </w:p>
    <w:p w:rsidR="00BC07A8" w:rsidRDefault="00BC07A8" w:rsidP="00BC07A8">
      <w:pPr>
        <w:rPr>
          <w:rtl/>
        </w:rPr>
      </w:pPr>
      <w:bookmarkStart w:id="1451" w:name="_ETM_Q1_4555992"/>
      <w:bookmarkEnd w:id="1451"/>
    </w:p>
    <w:p w:rsidR="00BC07A8" w:rsidRDefault="00BC07A8" w:rsidP="00BC07A8">
      <w:pPr>
        <w:pStyle w:val="a4"/>
        <w:keepNext/>
        <w:rPr>
          <w:rtl/>
        </w:rPr>
      </w:pPr>
      <w:bookmarkStart w:id="1452" w:name="_ETM_Q1_4556317"/>
      <w:bookmarkStart w:id="1453" w:name="_ETM_Q1_4557660"/>
      <w:bookmarkEnd w:id="1452"/>
      <w:bookmarkEnd w:id="1453"/>
      <w:r>
        <w:rPr>
          <w:rtl/>
        </w:rPr>
        <w:t>יהודה גליק (הליכוד):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>יש דברים שאסור להגיד- - -</w:t>
      </w:r>
    </w:p>
    <w:p w:rsidR="00BC07A8" w:rsidRDefault="00BC07A8" w:rsidP="00BC07A8">
      <w:pPr>
        <w:rPr>
          <w:rtl/>
        </w:rPr>
      </w:pPr>
      <w:bookmarkStart w:id="1454" w:name="_ETM_Q1_4556827"/>
      <w:bookmarkEnd w:id="1454"/>
    </w:p>
    <w:p w:rsidR="00BC07A8" w:rsidRDefault="00BC07A8" w:rsidP="00BC07A8">
      <w:pPr>
        <w:pStyle w:val="af6"/>
        <w:keepNext/>
        <w:rPr>
          <w:rtl/>
        </w:rPr>
      </w:pPr>
      <w:bookmarkStart w:id="1455" w:name="_ETM_Q1_4557157"/>
      <w:bookmarkStart w:id="1456" w:name="_ETM_Q1_4557998"/>
      <w:bookmarkEnd w:id="1455"/>
      <w:bookmarkEnd w:id="1456"/>
      <w:r>
        <w:rPr>
          <w:rtl/>
        </w:rPr>
        <w:t>היו"ר עאידה תומא סלימאן: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>נכון, כאשר הם לא</w:t>
      </w:r>
      <w:bookmarkStart w:id="1457" w:name="_ETM_Q1_4560552"/>
      <w:bookmarkEnd w:id="1457"/>
      <w:r>
        <w:rPr>
          <w:rFonts w:hint="cs"/>
          <w:rtl/>
        </w:rPr>
        <w:t xml:space="preserve"> מקושרים לשום מציאות למענך לא כדאי להגיד </w:t>
      </w:r>
      <w:bookmarkStart w:id="1458" w:name="_ETM_Q1_4566575"/>
      <w:bookmarkEnd w:id="1458"/>
      <w:r>
        <w:rPr>
          <w:rFonts w:hint="cs"/>
          <w:rtl/>
        </w:rPr>
        <w:t xml:space="preserve">אותם. תודה רבה. זה לא הדבר הראשון שהוא לא </w:t>
      </w:r>
      <w:bookmarkStart w:id="1459" w:name="_ETM_Q1_4572826"/>
      <w:bookmarkEnd w:id="1459"/>
      <w:r>
        <w:rPr>
          <w:rFonts w:hint="cs"/>
          <w:rtl/>
        </w:rPr>
        <w:t xml:space="preserve">קשור למציאות. </w:t>
      </w:r>
    </w:p>
    <w:p w:rsidR="00BC07A8" w:rsidRDefault="00BC07A8" w:rsidP="00BC07A8">
      <w:pPr>
        <w:rPr>
          <w:rtl/>
        </w:rPr>
      </w:pPr>
      <w:bookmarkStart w:id="1460" w:name="_ETM_Q1_4569950"/>
      <w:bookmarkEnd w:id="1460"/>
    </w:p>
    <w:p w:rsidR="00BC07A8" w:rsidRDefault="00BC07A8" w:rsidP="00BC07A8">
      <w:pPr>
        <w:pStyle w:val="a4"/>
        <w:keepNext/>
        <w:rPr>
          <w:rtl/>
        </w:rPr>
      </w:pPr>
      <w:bookmarkStart w:id="1461" w:name="_ETM_Q1_4570302"/>
      <w:bookmarkStart w:id="1462" w:name="_ETM_Q1_4571135"/>
      <w:bookmarkEnd w:id="1461"/>
      <w:bookmarkEnd w:id="1462"/>
      <w:r>
        <w:rPr>
          <w:rtl/>
        </w:rPr>
        <w:t>יהודה גליק (הליכוד):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>תאמיני לי - - -</w:t>
      </w:r>
      <w:r w:rsidR="00C2638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עושה </w:t>
      </w:r>
      <w:bookmarkStart w:id="1463" w:name="_ETM_Q1_4576061"/>
      <w:bookmarkEnd w:id="1463"/>
      <w:r>
        <w:rPr>
          <w:rFonts w:hint="cs"/>
          <w:rtl/>
        </w:rPr>
        <w:t>- - -</w:t>
      </w:r>
      <w:r w:rsidR="00C2638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שאתם עשיתם לי שבוע שעבר </w:t>
      </w:r>
      <w:bookmarkStart w:id="1464" w:name="_ETM_Q1_4582933"/>
      <w:bookmarkEnd w:id="1464"/>
      <w:r>
        <w:rPr>
          <w:rFonts w:hint="cs"/>
          <w:rtl/>
        </w:rPr>
        <w:t>- - -</w:t>
      </w:r>
    </w:p>
    <w:p w:rsidR="00BC07A8" w:rsidRDefault="00BC07A8" w:rsidP="00BC07A8">
      <w:pPr>
        <w:rPr>
          <w:rtl/>
        </w:rPr>
      </w:pPr>
      <w:bookmarkStart w:id="1465" w:name="_ETM_Q1_4583877"/>
      <w:bookmarkEnd w:id="1465"/>
    </w:p>
    <w:p w:rsidR="00BC07A8" w:rsidRDefault="00BC07A8" w:rsidP="00BC07A8">
      <w:pPr>
        <w:pStyle w:val="a4"/>
        <w:keepNext/>
        <w:rPr>
          <w:rtl/>
        </w:rPr>
      </w:pPr>
      <w:bookmarkStart w:id="1466" w:name="_ETM_Q1_4584218"/>
      <w:bookmarkStart w:id="1467" w:name="_ETM_Q1_4585306"/>
      <w:bookmarkEnd w:id="1466"/>
      <w:bookmarkEnd w:id="1467"/>
      <w:r>
        <w:rPr>
          <w:rtl/>
        </w:rPr>
        <w:t>מירב בן ארי (כולנו):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>מה עשינו שבוע שעבר?</w:t>
      </w:r>
    </w:p>
    <w:p w:rsidR="00BC07A8" w:rsidRDefault="00BC07A8" w:rsidP="00BC07A8">
      <w:pPr>
        <w:rPr>
          <w:rtl/>
        </w:rPr>
      </w:pPr>
      <w:bookmarkStart w:id="1468" w:name="_ETM_Q1_4588712"/>
      <w:bookmarkEnd w:id="1468"/>
    </w:p>
    <w:p w:rsidR="00BC07A8" w:rsidRDefault="00BC07A8" w:rsidP="00BC07A8">
      <w:pPr>
        <w:pStyle w:val="af6"/>
        <w:keepNext/>
        <w:rPr>
          <w:rtl/>
        </w:rPr>
      </w:pPr>
      <w:bookmarkStart w:id="1469" w:name="_ETM_Q1_4588995"/>
      <w:bookmarkStart w:id="1470" w:name="_ETM_Q1_4584219"/>
      <w:bookmarkEnd w:id="1469"/>
      <w:bookmarkEnd w:id="1470"/>
      <w:r>
        <w:rPr>
          <w:rtl/>
        </w:rPr>
        <w:t>היו"ר עאידה תומא סלימאן: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מירב, תעשי לי טובה. </w:t>
      </w:r>
    </w:p>
    <w:p w:rsidR="00BC07A8" w:rsidRDefault="00BC07A8" w:rsidP="00BC07A8">
      <w:pPr>
        <w:rPr>
          <w:rtl/>
        </w:rPr>
      </w:pPr>
    </w:p>
    <w:p w:rsidR="00BC07A8" w:rsidRDefault="00BC07A8" w:rsidP="00BC07A8">
      <w:pPr>
        <w:pStyle w:val="a4"/>
        <w:keepNext/>
        <w:rPr>
          <w:rtl/>
        </w:rPr>
      </w:pPr>
      <w:bookmarkStart w:id="1471" w:name="_ETM_Q1_4584995"/>
      <w:bookmarkStart w:id="1472" w:name="_ETM_Q1_4586062"/>
      <w:bookmarkEnd w:id="1471"/>
      <w:bookmarkEnd w:id="1472"/>
      <w:r>
        <w:rPr>
          <w:rtl/>
        </w:rPr>
        <w:t>מירב בן ארי (כולנו):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- - </w:t>
      </w:r>
      <w:bookmarkStart w:id="1473" w:name="_ETM_Q1_4587269"/>
      <w:bookmarkEnd w:id="1473"/>
      <w:r>
        <w:rPr>
          <w:rFonts w:hint="cs"/>
          <w:rtl/>
        </w:rPr>
        <w:t xml:space="preserve">- מה אמרתי רק עכשיו עניתי לו. </w:t>
      </w:r>
    </w:p>
    <w:p w:rsidR="00BC07A8" w:rsidRDefault="00BC07A8" w:rsidP="00BC07A8">
      <w:pPr>
        <w:rPr>
          <w:rtl/>
        </w:rPr>
      </w:pPr>
    </w:p>
    <w:p w:rsidR="00BC07A8" w:rsidRDefault="00BC07A8" w:rsidP="00BC07A8">
      <w:pPr>
        <w:pStyle w:val="af6"/>
        <w:keepNext/>
        <w:rPr>
          <w:rtl/>
        </w:rPr>
      </w:pPr>
      <w:bookmarkStart w:id="1474" w:name="_ETM_Q1_4589336"/>
      <w:bookmarkEnd w:id="1474"/>
      <w:r>
        <w:rPr>
          <w:rtl/>
        </w:rPr>
        <w:t>היו"ר עאידה תומא סלימאן:</w:t>
      </w:r>
    </w:p>
    <w:p w:rsidR="00BC07A8" w:rsidRDefault="00BC07A8" w:rsidP="00BC07A8">
      <w:pPr>
        <w:pStyle w:val="KeepWithNext"/>
        <w:rPr>
          <w:rtl/>
        </w:rPr>
      </w:pPr>
    </w:p>
    <w:p w:rsidR="00BC07A8" w:rsidRDefault="00BC07A8" w:rsidP="00BC07A8">
      <w:pPr>
        <w:rPr>
          <w:rtl/>
        </w:rPr>
      </w:pPr>
      <w:r>
        <w:rPr>
          <w:rFonts w:hint="cs"/>
          <w:rtl/>
        </w:rPr>
        <w:t xml:space="preserve">נו, הוא בא </w:t>
      </w:r>
      <w:bookmarkStart w:id="1475" w:name="_ETM_Q1_4590970"/>
      <w:bookmarkEnd w:id="1475"/>
      <w:r>
        <w:rPr>
          <w:rFonts w:hint="cs"/>
          <w:rtl/>
        </w:rPr>
        <w:t xml:space="preserve">לחסל חשבונות עכשיו על מה שנעשה בשבוע שעבר? מה זה </w:t>
      </w:r>
      <w:bookmarkStart w:id="1476" w:name="_ETM_Q1_4598190"/>
      <w:bookmarkEnd w:id="1476"/>
      <w:r>
        <w:rPr>
          <w:rFonts w:hint="cs"/>
          <w:rtl/>
        </w:rPr>
        <w:t>צריך להיות?</w:t>
      </w:r>
    </w:p>
    <w:p w:rsidR="00BC07A8" w:rsidRDefault="00BC07A8" w:rsidP="00BC07A8">
      <w:pPr>
        <w:rPr>
          <w:rtl/>
        </w:rPr>
      </w:pPr>
      <w:bookmarkStart w:id="1477" w:name="_ETM_Q1_4599957"/>
      <w:bookmarkEnd w:id="1477"/>
    </w:p>
    <w:p w:rsidR="00BC07A8" w:rsidRDefault="00BC07A8" w:rsidP="00BC07A8">
      <w:pPr>
        <w:rPr>
          <w:rtl/>
        </w:rPr>
      </w:pPr>
      <w:bookmarkStart w:id="1478" w:name="_ETM_Q1_4600309"/>
      <w:bookmarkEnd w:id="1478"/>
      <w:r>
        <w:rPr>
          <w:rFonts w:hint="cs"/>
          <w:rtl/>
        </w:rPr>
        <w:t>אני מאוד מבקשת, אני רוצה לסיים את הדיון הזה</w:t>
      </w:r>
      <w:bookmarkStart w:id="1479" w:name="_ETM_Q1_4606398"/>
      <w:bookmarkEnd w:id="1479"/>
      <w:r>
        <w:rPr>
          <w:rFonts w:hint="cs"/>
          <w:rtl/>
        </w:rPr>
        <w:t xml:space="preserve"> בצורה מסודרת. </w:t>
      </w:r>
    </w:p>
    <w:p w:rsidR="00E25612" w:rsidRDefault="00E25612" w:rsidP="00BC07A8">
      <w:pPr>
        <w:rPr>
          <w:rtl/>
        </w:rPr>
      </w:pPr>
      <w:bookmarkStart w:id="1480" w:name="_ETM_Q1_4630101"/>
      <w:bookmarkEnd w:id="1480"/>
    </w:p>
    <w:p w:rsidR="00E25612" w:rsidRDefault="00E25612" w:rsidP="00BC07A8">
      <w:pPr>
        <w:rPr>
          <w:rtl/>
        </w:rPr>
      </w:pPr>
      <w:bookmarkStart w:id="1481" w:name="_ETM_Q1_4630509"/>
      <w:bookmarkEnd w:id="1481"/>
      <w:r>
        <w:rPr>
          <w:rFonts w:hint="cs"/>
          <w:rtl/>
        </w:rPr>
        <w:t xml:space="preserve">גברת רחל ברוש, בבקשה גברתי. </w:t>
      </w:r>
      <w:bookmarkStart w:id="1482" w:name="_ETM_Q1_4634373"/>
      <w:bookmarkEnd w:id="1482"/>
    </w:p>
    <w:p w:rsidR="00E25612" w:rsidRDefault="00E25612" w:rsidP="00BC07A8">
      <w:pPr>
        <w:rPr>
          <w:rtl/>
        </w:rPr>
      </w:pPr>
      <w:bookmarkStart w:id="1483" w:name="_ETM_Q1_4635069"/>
      <w:bookmarkEnd w:id="1483"/>
    </w:p>
    <w:p w:rsidR="00E25612" w:rsidRDefault="00E25612" w:rsidP="00E25612">
      <w:pPr>
        <w:pStyle w:val="af9"/>
        <w:keepNext/>
        <w:rPr>
          <w:rtl/>
        </w:rPr>
      </w:pPr>
      <w:bookmarkStart w:id="1484" w:name="_ETM_Q1_4635390"/>
      <w:bookmarkStart w:id="1485" w:name="_ETM_Q1_4636789"/>
      <w:bookmarkEnd w:id="1484"/>
      <w:bookmarkEnd w:id="1485"/>
      <w:r>
        <w:rPr>
          <w:rtl/>
        </w:rPr>
        <w:t>רחל ברוש:</w:t>
      </w:r>
    </w:p>
    <w:p w:rsidR="00E25612" w:rsidRDefault="00E25612" w:rsidP="00E25612">
      <w:pPr>
        <w:pStyle w:val="KeepWithNext"/>
        <w:rPr>
          <w:rtl/>
        </w:rPr>
      </w:pPr>
    </w:p>
    <w:p w:rsidR="00E25612" w:rsidRDefault="00E25612" w:rsidP="00E25612">
      <w:pPr>
        <w:rPr>
          <w:rtl/>
        </w:rPr>
      </w:pPr>
      <w:r>
        <w:rPr>
          <w:rFonts w:hint="cs"/>
          <w:rtl/>
        </w:rPr>
        <w:t xml:space="preserve">בוקר טוב. 19 שנה היום בדיוק זה יום שאני </w:t>
      </w:r>
      <w:bookmarkStart w:id="1486" w:name="_ETM_Q1_4651627"/>
      <w:bookmarkEnd w:id="1486"/>
      <w:r>
        <w:rPr>
          <w:rFonts w:hint="cs"/>
          <w:rtl/>
        </w:rPr>
        <w:t xml:space="preserve">צריכה להודות. זה היום שבו הפריד בין זה שאני </w:t>
      </w:r>
      <w:bookmarkStart w:id="1487" w:name="_ETM_Q1_4653058"/>
      <w:bookmarkEnd w:id="1487"/>
      <w:r>
        <w:rPr>
          <w:rFonts w:hint="cs"/>
          <w:rtl/>
        </w:rPr>
        <w:t xml:space="preserve">פה לבין זה שהייתי מרוחה על דף בעיתון. העזתי לצרוח </w:t>
      </w:r>
      <w:bookmarkStart w:id="1488" w:name="_ETM_Q1_4660377"/>
      <w:bookmarkEnd w:id="1488"/>
      <w:r>
        <w:rPr>
          <w:rFonts w:hint="cs"/>
          <w:rtl/>
        </w:rPr>
        <w:t>ושכנה שמעה את זה.</w:t>
      </w:r>
      <w:r w:rsidR="00C26385">
        <w:rPr>
          <w:rFonts w:hint="cs"/>
          <w:rtl/>
        </w:rPr>
        <w:t xml:space="preserve"> </w:t>
      </w:r>
      <w:r>
        <w:rPr>
          <w:rFonts w:hint="cs"/>
          <w:rtl/>
        </w:rPr>
        <w:t xml:space="preserve">19 שנה שאני בעצם צריכה </w:t>
      </w:r>
      <w:bookmarkStart w:id="1489" w:name="_ETM_Q1_4662394"/>
      <w:bookmarkEnd w:id="1489"/>
      <w:r>
        <w:rPr>
          <w:rFonts w:hint="cs"/>
          <w:rtl/>
        </w:rPr>
        <w:t xml:space="preserve">להודות על זה ואני אומרת שוב, יום יום במשך 12 </w:t>
      </w:r>
      <w:bookmarkStart w:id="1490" w:name="_ETM_Q1_4668778"/>
      <w:bookmarkEnd w:id="1490"/>
      <w:r>
        <w:rPr>
          <w:rFonts w:hint="cs"/>
          <w:rtl/>
        </w:rPr>
        <w:t>שנה סבלתי אלימות. כאישה חרדית אני לא ידעתי למי לפנות</w:t>
      </w:r>
      <w:bookmarkStart w:id="1491" w:name="_ETM_Q1_4673626"/>
      <w:bookmarkEnd w:id="1491"/>
      <w:r>
        <w:rPr>
          <w:rFonts w:hint="cs"/>
          <w:rtl/>
        </w:rPr>
        <w:t xml:space="preserve">, איך לפנות, מה לעשות. כשאני מגיעה למשטרה שולחים אותי </w:t>
      </w:r>
      <w:bookmarkStart w:id="1492" w:name="_ETM_Q1_4680704"/>
      <w:bookmarkEnd w:id="1492"/>
      <w:r>
        <w:rPr>
          <w:rFonts w:hint="cs"/>
          <w:rtl/>
        </w:rPr>
        <w:t xml:space="preserve">למקלט עם שני ילדים קטנים שבעצם לא מתאים לי כאישה </w:t>
      </w:r>
      <w:bookmarkStart w:id="1493" w:name="_ETM_Q1_4686622"/>
      <w:bookmarkEnd w:id="1493"/>
      <w:r>
        <w:rPr>
          <w:rFonts w:hint="cs"/>
          <w:rtl/>
        </w:rPr>
        <w:t>חרדית. הייתה להם כוונה טובה אבל נאלצתי לברוח משם</w:t>
      </w:r>
      <w:bookmarkStart w:id="1494" w:name="_ETM_Q1_4688088"/>
      <w:bookmarkEnd w:id="1494"/>
      <w:r>
        <w:rPr>
          <w:rFonts w:hint="cs"/>
          <w:rtl/>
        </w:rPr>
        <w:t xml:space="preserve"> כי זה לא התאים לא למשפחה, לא לי, לא המקום ולא האוכלוסייה שם. </w:t>
      </w:r>
    </w:p>
    <w:p w:rsidR="00E25612" w:rsidRDefault="00E25612" w:rsidP="00E25612">
      <w:pPr>
        <w:rPr>
          <w:rtl/>
        </w:rPr>
      </w:pPr>
      <w:bookmarkStart w:id="1495" w:name="_ETM_Q1_4694814"/>
      <w:bookmarkEnd w:id="1495"/>
      <w:r>
        <w:rPr>
          <w:rFonts w:hint="cs"/>
          <w:rtl/>
        </w:rPr>
        <w:t xml:space="preserve">הארכתי את זה אבל הוא ברח. ואז עוצרים אותו שוב ומשחררים אותו, בלי כתב </w:t>
      </w:r>
      <w:bookmarkStart w:id="1496" w:name="_ETM_Q1_4703311"/>
      <w:bookmarkEnd w:id="1496"/>
      <w:r>
        <w:rPr>
          <w:rFonts w:hint="cs"/>
          <w:rtl/>
        </w:rPr>
        <w:t xml:space="preserve">אישום, בלי כלום. אני יושבת פה כאישה ואני כועסת, אין </w:t>
      </w:r>
      <w:bookmarkStart w:id="1497" w:name="_ETM_Q1_4709281"/>
      <w:bookmarkEnd w:id="1497"/>
      <w:r>
        <w:rPr>
          <w:rFonts w:hint="cs"/>
          <w:rtl/>
        </w:rPr>
        <w:t>פה אף נציג חרדי, אף נציגה חרדית. אני שנים מחפשת</w:t>
      </w:r>
      <w:bookmarkStart w:id="1498" w:name="_ETM_Q1_4713352"/>
      <w:bookmarkEnd w:id="1498"/>
      <w:r>
        <w:rPr>
          <w:rFonts w:hint="cs"/>
          <w:rtl/>
        </w:rPr>
        <w:t>, חיפשתי אוזן קשבת למי לפנות, מישהו שיגיד לי שיש רווחה, יש משטרה, יש אנשים, יש חברי כנסת</w:t>
      </w:r>
      <w:bookmarkStart w:id="1499" w:name="_ETM_Q1_4725725"/>
      <w:bookmarkEnd w:id="1499"/>
      <w:r>
        <w:rPr>
          <w:rFonts w:hint="cs"/>
          <w:rtl/>
        </w:rPr>
        <w:t xml:space="preserve">. לא לפנות לרבנים שאומרים לי תסגרו את זה בתוך </w:t>
      </w:r>
      <w:bookmarkStart w:id="1500" w:name="_ETM_Q1_4728834"/>
      <w:bookmarkEnd w:id="1500"/>
      <w:r>
        <w:rPr>
          <w:rFonts w:hint="cs"/>
          <w:rtl/>
        </w:rPr>
        <w:t>המשפחה. לפנות לאנשי מקצוע, אנשים שמבינים.</w:t>
      </w:r>
    </w:p>
    <w:p w:rsidR="00E25612" w:rsidRDefault="00E25612" w:rsidP="00E25612">
      <w:pPr>
        <w:rPr>
          <w:rtl/>
        </w:rPr>
      </w:pPr>
      <w:bookmarkStart w:id="1501" w:name="_ETM_Q1_4730599"/>
      <w:bookmarkEnd w:id="1501"/>
    </w:p>
    <w:p w:rsidR="00E25612" w:rsidRDefault="00E25612" w:rsidP="00E25612">
      <w:pPr>
        <w:rPr>
          <w:rtl/>
        </w:rPr>
      </w:pPr>
      <w:r>
        <w:rPr>
          <w:rFonts w:hint="cs"/>
          <w:rtl/>
        </w:rPr>
        <w:t>אנ</w:t>
      </w:r>
      <w:bookmarkStart w:id="1502" w:name="_ETM_Q1_4731094"/>
      <w:bookmarkEnd w:id="1502"/>
      <w:r>
        <w:rPr>
          <w:rFonts w:hint="cs"/>
          <w:rtl/>
        </w:rPr>
        <w:t xml:space="preserve">י מזדהה איתך חברת הכנסת, שצעקת את הצעקה שלנו. יש לי עוד המון </w:t>
      </w:r>
      <w:bookmarkStart w:id="1503" w:name="_ETM_Q1_4736444"/>
      <w:bookmarkEnd w:id="1503"/>
      <w:r>
        <w:rPr>
          <w:rFonts w:hint="cs"/>
          <w:rtl/>
        </w:rPr>
        <w:t xml:space="preserve">חברות שנמצאות במצב שלי. אני ניצלתי, ניצלתי בזכות צעקות, בזכות </w:t>
      </w:r>
      <w:bookmarkStart w:id="1504" w:name="_ETM_Q1_4741824"/>
      <w:bookmarkEnd w:id="1504"/>
      <w:r>
        <w:rPr>
          <w:rFonts w:hint="cs"/>
          <w:rtl/>
        </w:rPr>
        <w:t xml:space="preserve">צרחות שהעזתי, ש-12 שנה קודם לא העזתי אבל אמרתי, זהו, </w:t>
      </w:r>
      <w:bookmarkStart w:id="1505" w:name="_ETM_Q1_4746733"/>
      <w:bookmarkEnd w:id="1505"/>
      <w:r>
        <w:rPr>
          <w:rFonts w:hint="cs"/>
          <w:rtl/>
        </w:rPr>
        <w:t xml:space="preserve">זה או אני או שהוא גומר אותי. אני חושבת שהגיע </w:t>
      </w:r>
      <w:bookmarkStart w:id="1506" w:name="_ETM_Q1_4753315"/>
      <w:bookmarkEnd w:id="1506"/>
      <w:r>
        <w:rPr>
          <w:rFonts w:hint="cs"/>
          <w:rtl/>
        </w:rPr>
        <w:t xml:space="preserve">הזמן שתהיה לנו נציגה ונציגה חזקה. וזה לא משנה אם </w:t>
      </w:r>
      <w:bookmarkStart w:id="1507" w:name="_ETM_Q1_4755981"/>
      <w:bookmarkEnd w:id="1507"/>
      <w:r>
        <w:rPr>
          <w:rFonts w:hint="cs"/>
          <w:rtl/>
        </w:rPr>
        <w:t xml:space="preserve">תהיה חרדית, שתהיה אישה. כי אני כאישה לא יכולה לפנות לגבר ולהגיד לו את כל הפשעים שיש לי </w:t>
      </w:r>
      <w:bookmarkStart w:id="1508" w:name="_ETM_Q1_4762845"/>
      <w:bookmarkEnd w:id="1508"/>
      <w:r>
        <w:rPr>
          <w:rFonts w:hint="cs"/>
          <w:rtl/>
        </w:rPr>
        <w:t xml:space="preserve">ואת כל האלימות האינטימית, הדתית, הפיזית, כל סוג אלימות, אני </w:t>
      </w:r>
      <w:bookmarkStart w:id="1509" w:name="_ETM_Q1_4769744"/>
      <w:bookmarkEnd w:id="1509"/>
      <w:r>
        <w:rPr>
          <w:rFonts w:hint="cs"/>
          <w:rtl/>
        </w:rPr>
        <w:t xml:space="preserve">לא יכולה לפנות, בטח שאני לא מכירה אותו. כאישה לאישה </w:t>
      </w:r>
      <w:bookmarkStart w:id="1510" w:name="_ETM_Q1_4773643"/>
      <w:bookmarkEnd w:id="1510"/>
      <w:r>
        <w:rPr>
          <w:rFonts w:hint="cs"/>
          <w:rtl/>
        </w:rPr>
        <w:t xml:space="preserve">יהיה לי יותר קל. </w:t>
      </w:r>
    </w:p>
    <w:p w:rsidR="00E25612" w:rsidRDefault="00E25612" w:rsidP="00E25612">
      <w:pPr>
        <w:rPr>
          <w:rtl/>
        </w:rPr>
      </w:pPr>
    </w:p>
    <w:p w:rsidR="00E25612" w:rsidRDefault="00E25612" w:rsidP="00E25612">
      <w:pPr>
        <w:rPr>
          <w:rtl/>
        </w:rPr>
      </w:pPr>
      <w:r>
        <w:rPr>
          <w:rFonts w:hint="cs"/>
          <w:rtl/>
        </w:rPr>
        <w:t xml:space="preserve">ואני פה כי אני רוצה לצעוק </w:t>
      </w:r>
      <w:bookmarkStart w:id="1511" w:name="_ETM_Q1_4776274"/>
      <w:bookmarkEnd w:id="1511"/>
      <w:r>
        <w:rPr>
          <w:rFonts w:hint="cs"/>
          <w:rtl/>
        </w:rPr>
        <w:t xml:space="preserve">את הצעקה של הרבה חברות אחרות, אני רוצה לדעת מה עוד צריך לקרות, מה עוד יכול לקרות ומה אנחנו צריכים </w:t>
      </w:r>
      <w:bookmarkStart w:id="1512" w:name="_ETM_Q1_4783761"/>
      <w:bookmarkEnd w:id="1512"/>
      <w:r>
        <w:rPr>
          <w:rFonts w:hint="cs"/>
          <w:rtl/>
        </w:rPr>
        <w:t xml:space="preserve">לעשות כדי שנהיה מיוצגות כאן, למי לפנות ומה לעשות. </w:t>
      </w:r>
      <w:bookmarkStart w:id="1513" w:name="_ETM_Q1_4789102"/>
      <w:bookmarkEnd w:id="1513"/>
      <w:r>
        <w:rPr>
          <w:rFonts w:hint="cs"/>
          <w:rtl/>
        </w:rPr>
        <w:t xml:space="preserve">אני שנים מנסה לפנות בדרך הזאת ואין לי אל מי. </w:t>
      </w:r>
      <w:bookmarkStart w:id="1514" w:name="_ETM_Q1_4791057"/>
      <w:bookmarkEnd w:id="1514"/>
      <w:r>
        <w:rPr>
          <w:rFonts w:hint="cs"/>
          <w:rtl/>
        </w:rPr>
        <w:t xml:space="preserve">תודה על הבמה שנתתם לי. אני מקווה שאני אהיה פה </w:t>
      </w:r>
      <w:bookmarkStart w:id="1515" w:name="_ETM_Q1_4796372"/>
      <w:bookmarkEnd w:id="1515"/>
      <w:r>
        <w:rPr>
          <w:rFonts w:hint="cs"/>
          <w:rtl/>
        </w:rPr>
        <w:t xml:space="preserve">לאוזן קשבת ולהרבה חברות שמתמודדות, ודווקא מהחוג החרדי שלצערי </w:t>
      </w:r>
      <w:bookmarkStart w:id="1516" w:name="_ETM_Q1_4801752"/>
      <w:bookmarkEnd w:id="1516"/>
      <w:r>
        <w:rPr>
          <w:rFonts w:hint="cs"/>
          <w:rtl/>
        </w:rPr>
        <w:t xml:space="preserve">אין לנו כרגע שום נציגות כאן במקום הזה. תודה רבה </w:t>
      </w:r>
      <w:bookmarkStart w:id="1517" w:name="_ETM_Q1_4807342"/>
      <w:bookmarkEnd w:id="1517"/>
      <w:r>
        <w:rPr>
          <w:rFonts w:hint="cs"/>
          <w:rtl/>
        </w:rPr>
        <w:t xml:space="preserve">לכם. </w:t>
      </w:r>
    </w:p>
    <w:p w:rsidR="00E25612" w:rsidRDefault="00E25612" w:rsidP="00E25612">
      <w:pPr>
        <w:rPr>
          <w:rtl/>
        </w:rPr>
      </w:pPr>
      <w:bookmarkStart w:id="1518" w:name="_ETM_Q1_4695395"/>
      <w:bookmarkEnd w:id="1518"/>
    </w:p>
    <w:p w:rsidR="00E25612" w:rsidRDefault="00E25612" w:rsidP="00E25612">
      <w:pPr>
        <w:pStyle w:val="af6"/>
        <w:keepNext/>
        <w:rPr>
          <w:rtl/>
        </w:rPr>
      </w:pPr>
      <w:bookmarkStart w:id="1519" w:name="_ETM_Q1_4806548"/>
      <w:bookmarkStart w:id="1520" w:name="_ETM_Q1_4808656"/>
      <w:bookmarkEnd w:id="1519"/>
      <w:bookmarkEnd w:id="1520"/>
      <w:r>
        <w:rPr>
          <w:rtl/>
        </w:rPr>
        <w:t>היו"ר עאידה תומא סלימאן:</w:t>
      </w:r>
    </w:p>
    <w:p w:rsidR="00E25612" w:rsidRDefault="00E25612" w:rsidP="00E25612">
      <w:pPr>
        <w:pStyle w:val="KeepWithNext"/>
        <w:rPr>
          <w:rtl/>
        </w:rPr>
      </w:pPr>
    </w:p>
    <w:p w:rsidR="00E25612" w:rsidRDefault="00E25612" w:rsidP="00E25612">
      <w:pPr>
        <w:rPr>
          <w:rtl/>
        </w:rPr>
      </w:pPr>
      <w:r>
        <w:rPr>
          <w:rFonts w:hint="cs"/>
          <w:rtl/>
        </w:rPr>
        <w:t xml:space="preserve">תודה לך, תודה שאת שיתפת. </w:t>
      </w:r>
    </w:p>
    <w:p w:rsidR="00E25612" w:rsidRDefault="00E25612" w:rsidP="00E25612">
      <w:pPr>
        <w:rPr>
          <w:rtl/>
        </w:rPr>
      </w:pPr>
      <w:bookmarkStart w:id="1521" w:name="_ETM_Q1_4810895"/>
      <w:bookmarkEnd w:id="1521"/>
    </w:p>
    <w:p w:rsidR="00E25612" w:rsidRDefault="00E25612" w:rsidP="00E25612">
      <w:pPr>
        <w:pStyle w:val="a4"/>
        <w:keepNext/>
        <w:rPr>
          <w:rtl/>
        </w:rPr>
      </w:pPr>
      <w:bookmarkStart w:id="1522" w:name="_ETM_Q1_4811204"/>
      <w:bookmarkStart w:id="1523" w:name="_ETM_Q1_4811914"/>
      <w:bookmarkEnd w:id="1522"/>
      <w:bookmarkEnd w:id="1523"/>
      <w:r>
        <w:rPr>
          <w:rtl/>
        </w:rPr>
        <w:t>מירב בן ארי (כולנו):</w:t>
      </w:r>
    </w:p>
    <w:p w:rsidR="00E25612" w:rsidRDefault="00E25612" w:rsidP="00E25612">
      <w:pPr>
        <w:pStyle w:val="KeepWithNext"/>
        <w:rPr>
          <w:rtl/>
        </w:rPr>
      </w:pPr>
    </w:p>
    <w:p w:rsidR="00E25612" w:rsidRDefault="00E25612" w:rsidP="00E25612">
      <w:pPr>
        <w:rPr>
          <w:rtl/>
        </w:rPr>
      </w:pPr>
      <w:r>
        <w:rPr>
          <w:rFonts w:hint="cs"/>
          <w:rtl/>
        </w:rPr>
        <w:t xml:space="preserve">יש לך נציגות, את </w:t>
      </w:r>
      <w:bookmarkStart w:id="1524" w:name="_ETM_Q1_4814426"/>
      <w:bookmarkEnd w:id="1524"/>
      <w:r>
        <w:rPr>
          <w:rFonts w:hint="cs"/>
          <w:rtl/>
        </w:rPr>
        <w:t>לא צריכה לדאוג. כל החברים - - -</w:t>
      </w:r>
    </w:p>
    <w:p w:rsidR="00E25612" w:rsidRDefault="00E25612" w:rsidP="00E25612">
      <w:pPr>
        <w:rPr>
          <w:rtl/>
        </w:rPr>
      </w:pPr>
      <w:bookmarkStart w:id="1525" w:name="_ETM_Q1_4817882"/>
      <w:bookmarkEnd w:id="1525"/>
    </w:p>
    <w:p w:rsidR="00E25612" w:rsidRDefault="00E25612" w:rsidP="00E25612">
      <w:pPr>
        <w:pStyle w:val="af6"/>
        <w:keepNext/>
        <w:rPr>
          <w:rtl/>
        </w:rPr>
      </w:pPr>
      <w:bookmarkStart w:id="1526" w:name="_ETM_Q1_4818217"/>
      <w:bookmarkStart w:id="1527" w:name="_ETM_Q1_4821362"/>
      <w:bookmarkEnd w:id="1526"/>
      <w:bookmarkEnd w:id="1527"/>
      <w:r>
        <w:rPr>
          <w:rtl/>
        </w:rPr>
        <w:t>היו"ר עאידה תומא סלימאן:</w:t>
      </w:r>
    </w:p>
    <w:p w:rsidR="00E25612" w:rsidRDefault="00E25612" w:rsidP="00E25612">
      <w:pPr>
        <w:pStyle w:val="KeepWithNext"/>
        <w:rPr>
          <w:rtl/>
        </w:rPr>
      </w:pPr>
    </w:p>
    <w:p w:rsidR="00E25612" w:rsidRDefault="00E25612" w:rsidP="00E25612">
      <w:pPr>
        <w:rPr>
          <w:rtl/>
        </w:rPr>
      </w:pPr>
      <w:r>
        <w:rPr>
          <w:rFonts w:hint="cs"/>
          <w:rtl/>
        </w:rPr>
        <w:t xml:space="preserve">אני רק </w:t>
      </w:r>
      <w:bookmarkStart w:id="1528" w:name="_ETM_Q1_4823236"/>
      <w:bookmarkEnd w:id="1528"/>
      <w:r>
        <w:rPr>
          <w:rFonts w:hint="cs"/>
          <w:rtl/>
        </w:rPr>
        <w:t xml:space="preserve">רוצה להגיד שאחד הדברים שאמרתי בתחילת דרכי בוועדה, ותיקנו </w:t>
      </w:r>
      <w:bookmarkStart w:id="1529" w:name="_ETM_Q1_4830355"/>
      <w:bookmarkEnd w:id="1529"/>
      <w:r>
        <w:rPr>
          <w:rFonts w:hint="cs"/>
          <w:rtl/>
        </w:rPr>
        <w:t xml:space="preserve">אותי, שאני יודעת שבמקרי הרצח, לצערי בשנתיים האחרונות, היו מקרי רצח של נשים חרדיות. בעבר לא היו מקרי רצח של נשים חרדיות ואז מישהי שמכירה סיפרה לי שיש הרבה </w:t>
      </w:r>
      <w:bookmarkStart w:id="1530" w:name="_ETM_Q1_4848377"/>
      <w:bookmarkEnd w:id="1530"/>
      <w:r>
        <w:rPr>
          <w:rFonts w:hint="cs"/>
          <w:rtl/>
        </w:rPr>
        <w:t xml:space="preserve">מקרים שבהם, וזה הזכיר לי שנים קדמו באוכלוסייה שלי, </w:t>
      </w:r>
      <w:bookmarkStart w:id="1531" w:name="_ETM_Q1_4853080"/>
      <w:bookmarkEnd w:id="1531"/>
      <w:r>
        <w:rPr>
          <w:rFonts w:hint="cs"/>
          <w:rtl/>
        </w:rPr>
        <w:t xml:space="preserve">שאישה כאילו נפלה מהמרפסת של הבית והבנתי </w:t>
      </w:r>
      <w:bookmarkStart w:id="1532" w:name="_ETM_Q1_4863092"/>
      <w:bookmarkEnd w:id="1532"/>
      <w:r>
        <w:rPr>
          <w:rFonts w:hint="cs"/>
          <w:rtl/>
        </w:rPr>
        <w:t xml:space="preserve">אחר כך שזה בעיקר או נשים שמבינות שהדרך שלהן סגורה, </w:t>
      </w:r>
      <w:bookmarkStart w:id="1533" w:name="_ETM_Q1_4870512"/>
      <w:bookmarkEnd w:id="1533"/>
      <w:r>
        <w:rPr>
          <w:rFonts w:hint="cs"/>
          <w:rtl/>
        </w:rPr>
        <w:t xml:space="preserve">גמורה ואז הן מתאבדות וזה לא יוצא כמתאבדות או שבעצם </w:t>
      </w:r>
      <w:bookmarkStart w:id="1534" w:name="_ETM_Q1_4877463"/>
      <w:bookmarkEnd w:id="1534"/>
      <w:r>
        <w:rPr>
          <w:rFonts w:hint="cs"/>
          <w:rtl/>
        </w:rPr>
        <w:t xml:space="preserve">מטייחים את המקרים האלה. וזה היה לי מאוד מצער כי </w:t>
      </w:r>
      <w:bookmarkStart w:id="1535" w:name="_ETM_Q1_4880986"/>
      <w:bookmarkEnd w:id="1535"/>
      <w:r>
        <w:rPr>
          <w:rFonts w:hint="cs"/>
          <w:rtl/>
        </w:rPr>
        <w:t xml:space="preserve">זה לא מאפשר לנו. ואת יכולה לראות בכל חברת כנסת </w:t>
      </w:r>
      <w:bookmarkStart w:id="1536" w:name="_ETM_Q1_4884529"/>
      <w:bookmarkEnd w:id="1536"/>
      <w:r>
        <w:rPr>
          <w:rFonts w:hint="cs"/>
          <w:rtl/>
        </w:rPr>
        <w:t xml:space="preserve">שמרימה את זעקתך. חברת הכנסת מרב כי אחר כך אני </w:t>
      </w:r>
      <w:bookmarkStart w:id="1537" w:name="_ETM_Q1_4889868"/>
      <w:bookmarkEnd w:id="1537"/>
      <w:r>
        <w:rPr>
          <w:rFonts w:hint="cs"/>
          <w:rtl/>
        </w:rPr>
        <w:t xml:space="preserve">אצטרך לנעול את הישיבה, בבקשה. </w:t>
      </w:r>
    </w:p>
    <w:p w:rsidR="00E25612" w:rsidRDefault="00E25612" w:rsidP="00E25612">
      <w:pPr>
        <w:rPr>
          <w:rtl/>
        </w:rPr>
      </w:pPr>
      <w:bookmarkStart w:id="1538" w:name="_ETM_Q1_4893911"/>
      <w:bookmarkEnd w:id="1538"/>
    </w:p>
    <w:p w:rsidR="00E25612" w:rsidRDefault="00E25612" w:rsidP="00E25612">
      <w:pPr>
        <w:pStyle w:val="a4"/>
        <w:keepNext/>
        <w:rPr>
          <w:rtl/>
        </w:rPr>
      </w:pPr>
      <w:bookmarkStart w:id="1539" w:name="_ETM_Q1_4894479"/>
      <w:bookmarkStart w:id="1540" w:name="_ETM_Q1_4895433"/>
      <w:bookmarkEnd w:id="1539"/>
      <w:bookmarkEnd w:id="1540"/>
      <w:r>
        <w:rPr>
          <w:rtl/>
        </w:rPr>
        <w:t>מרב מיכאלי (המחנה הציוני):</w:t>
      </w:r>
    </w:p>
    <w:p w:rsidR="00E25612" w:rsidRDefault="00E25612" w:rsidP="00E25612">
      <w:pPr>
        <w:pStyle w:val="KeepWithNext"/>
        <w:rPr>
          <w:rtl/>
        </w:rPr>
      </w:pPr>
    </w:p>
    <w:p w:rsidR="00E25612" w:rsidRDefault="00E25612" w:rsidP="00E25612">
      <w:pPr>
        <w:rPr>
          <w:rtl/>
        </w:rPr>
      </w:pPr>
      <w:r>
        <w:rPr>
          <w:rFonts w:hint="cs"/>
          <w:rtl/>
        </w:rPr>
        <w:t xml:space="preserve">תודה רבה גברתי יושבת </w:t>
      </w:r>
      <w:bookmarkStart w:id="1541" w:name="_ETM_Q1_4898536"/>
      <w:bookmarkEnd w:id="1541"/>
      <w:r>
        <w:rPr>
          <w:rFonts w:hint="cs"/>
          <w:rtl/>
        </w:rPr>
        <w:t xml:space="preserve">הראש. אני רוצה להגיד לך גברתי שאני מחזקת את ידייך </w:t>
      </w:r>
      <w:bookmarkStart w:id="1542" w:name="_ETM_Q1_4905034"/>
      <w:bookmarkEnd w:id="1542"/>
      <w:r>
        <w:rPr>
          <w:rFonts w:hint="cs"/>
          <w:rtl/>
        </w:rPr>
        <w:t xml:space="preserve">באופן כללי, זה שהצלחת להוציא את עצמך מהמקום הזה, כל </w:t>
      </w:r>
      <w:bookmarkStart w:id="1543" w:name="_ETM_Q1_4906876"/>
      <w:bookmarkEnd w:id="1543"/>
      <w:r>
        <w:rPr>
          <w:rFonts w:hint="cs"/>
          <w:rtl/>
        </w:rPr>
        <w:t>הכבוד על זה - - -</w:t>
      </w:r>
    </w:p>
    <w:p w:rsidR="00E25612" w:rsidRDefault="00E25612" w:rsidP="00E25612">
      <w:pPr>
        <w:rPr>
          <w:rtl/>
        </w:rPr>
      </w:pPr>
    </w:p>
    <w:p w:rsidR="00E25612" w:rsidRDefault="00E25612" w:rsidP="00E25612">
      <w:pPr>
        <w:pStyle w:val="af9"/>
        <w:keepNext/>
        <w:rPr>
          <w:rtl/>
        </w:rPr>
      </w:pPr>
      <w:r>
        <w:rPr>
          <w:rtl/>
        </w:rPr>
        <w:t>רחל ברוש:</w:t>
      </w:r>
    </w:p>
    <w:p w:rsidR="00E25612" w:rsidRDefault="00E25612" w:rsidP="00E25612">
      <w:pPr>
        <w:pStyle w:val="KeepWithNext"/>
        <w:rPr>
          <w:rtl/>
        </w:rPr>
      </w:pPr>
    </w:p>
    <w:p w:rsidR="00E25612" w:rsidRDefault="00E25612" w:rsidP="00E25612">
      <w:pPr>
        <w:rPr>
          <w:rtl/>
        </w:rPr>
      </w:pPr>
      <w:r>
        <w:rPr>
          <w:rFonts w:hint="cs"/>
          <w:rtl/>
        </w:rPr>
        <w:t>שילמתי מחירים מאוד יקרים.</w:t>
      </w:r>
    </w:p>
    <w:p w:rsidR="00E25612" w:rsidRDefault="00E25612" w:rsidP="00E25612">
      <w:pPr>
        <w:rPr>
          <w:rtl/>
        </w:rPr>
      </w:pPr>
      <w:bookmarkStart w:id="1544" w:name="_ETM_Q1_4908108"/>
      <w:bookmarkEnd w:id="1544"/>
    </w:p>
    <w:p w:rsidR="00E25612" w:rsidRDefault="00E25612" w:rsidP="00E25612">
      <w:pPr>
        <w:pStyle w:val="a4"/>
        <w:keepNext/>
        <w:rPr>
          <w:rtl/>
        </w:rPr>
      </w:pPr>
      <w:bookmarkStart w:id="1545" w:name="_ETM_Q1_4908427"/>
      <w:bookmarkStart w:id="1546" w:name="_ETM_Q1_4909374"/>
      <w:bookmarkEnd w:id="1545"/>
      <w:bookmarkEnd w:id="1546"/>
      <w:r>
        <w:rPr>
          <w:rtl/>
        </w:rPr>
        <w:t>מרב מיכאלי (המחנה הציוני):</w:t>
      </w:r>
    </w:p>
    <w:p w:rsidR="00E25612" w:rsidRDefault="00E25612" w:rsidP="00E25612">
      <w:pPr>
        <w:pStyle w:val="KeepWithNext"/>
        <w:rPr>
          <w:rtl/>
        </w:rPr>
      </w:pPr>
    </w:p>
    <w:p w:rsidR="00E25612" w:rsidRDefault="00E25612" w:rsidP="00E25612">
      <w:pPr>
        <w:rPr>
          <w:rtl/>
        </w:rPr>
      </w:pPr>
      <w:r>
        <w:rPr>
          <w:rFonts w:hint="cs"/>
          <w:rtl/>
        </w:rPr>
        <w:t xml:space="preserve">זה נכון, אבל הרווח בצד השני גדול יותר. אני </w:t>
      </w:r>
      <w:bookmarkStart w:id="1547" w:name="_ETM_Q1_4916989"/>
      <w:bookmarkEnd w:id="1547"/>
      <w:r>
        <w:rPr>
          <w:rFonts w:hint="cs"/>
          <w:rtl/>
        </w:rPr>
        <w:t xml:space="preserve">רוצה להגיד שהמאבק של נשים חרדיות היום לייצוג הוא חלק </w:t>
      </w:r>
      <w:bookmarkStart w:id="1548" w:name="_ETM_Q1_4919972"/>
      <w:bookmarkEnd w:id="1548"/>
      <w:r>
        <w:rPr>
          <w:rFonts w:hint="cs"/>
          <w:rtl/>
        </w:rPr>
        <w:t xml:space="preserve">מהמאבק על הזכות שלכן על הגוף שלכן, על החופש שלכן, </w:t>
      </w:r>
      <w:bookmarkStart w:id="1549" w:name="_ETM_Q1_4924616"/>
      <w:bookmarkEnd w:id="1549"/>
      <w:r>
        <w:rPr>
          <w:rFonts w:hint="cs"/>
          <w:rtl/>
        </w:rPr>
        <w:t xml:space="preserve">על האוטונומיה שלכן. והעובדה שהחוק בישראל מאפשר להדיר אתכן ולסתום </w:t>
      </w:r>
      <w:bookmarkStart w:id="1550" w:name="_ETM_Q1_4930036"/>
      <w:bookmarkEnd w:id="1550"/>
      <w:r>
        <w:rPr>
          <w:rFonts w:hint="cs"/>
          <w:rtl/>
        </w:rPr>
        <w:t xml:space="preserve">לכן את הפה היא מטורפת ושערורייתית. חברת הכנסת עאידה תומא סלימאן ואני הקמנו את שדולת הנשים החרדיות בכנסת </w:t>
      </w:r>
      <w:bookmarkStart w:id="1551" w:name="_ETM_Q1_4938076"/>
      <w:bookmarkEnd w:id="1551"/>
      <w:r>
        <w:rPr>
          <w:rFonts w:hint="cs"/>
          <w:rtl/>
        </w:rPr>
        <w:t xml:space="preserve">לא משום שכל שאר חברות הכנסת לא מייצגות אתכן, להיפך, </w:t>
      </w:r>
      <w:bookmarkStart w:id="1552" w:name="_ETM_Q1_4945221"/>
      <w:bookmarkEnd w:id="1552"/>
      <w:r>
        <w:rPr>
          <w:rFonts w:hint="cs"/>
          <w:rtl/>
        </w:rPr>
        <w:t xml:space="preserve">אלא משום שאנחנו רוצות שיהיה מקום אחד שיגיד בצורה מפורשת </w:t>
      </w:r>
      <w:bookmarkStart w:id="1553" w:name="_ETM_Q1_4950094"/>
      <w:bookmarkEnd w:id="1553"/>
      <w:r>
        <w:rPr>
          <w:rFonts w:hint="cs"/>
          <w:rtl/>
        </w:rPr>
        <w:t>את הדבר הזה שמג</w:t>
      </w:r>
      <w:r w:rsidR="00CC0E5B">
        <w:rPr>
          <w:rFonts w:hint="cs"/>
          <w:rtl/>
        </w:rPr>
        <w:t>יע לכן ייצוג</w:t>
      </w:r>
      <w:r>
        <w:rPr>
          <w:rFonts w:hint="cs"/>
          <w:rtl/>
        </w:rPr>
        <w:t xml:space="preserve"> בתוך המפלגות החרדיות שלא </w:t>
      </w:r>
      <w:bookmarkStart w:id="1554" w:name="_ETM_Q1_4953084"/>
      <w:bookmarkEnd w:id="1554"/>
      <w:r>
        <w:rPr>
          <w:rFonts w:hint="cs"/>
          <w:rtl/>
        </w:rPr>
        <w:t xml:space="preserve">יכול להיות </w:t>
      </w:r>
      <w:r w:rsidR="00CC0E5B">
        <w:rPr>
          <w:rFonts w:hint="cs"/>
          <w:rtl/>
        </w:rPr>
        <w:t>שימשיכו להחזיק תקנונים שאומרים אין כניסה לנשים. שזאת כשלעצמה סוג של אלימות.</w:t>
      </w:r>
    </w:p>
    <w:p w:rsidR="00CC0E5B" w:rsidRDefault="00CC0E5B" w:rsidP="00E25612">
      <w:pPr>
        <w:rPr>
          <w:rtl/>
        </w:rPr>
      </w:pPr>
    </w:p>
    <w:p w:rsidR="00CC0E5B" w:rsidRDefault="00CC0E5B" w:rsidP="00E25612">
      <w:pPr>
        <w:rPr>
          <w:rtl/>
        </w:rPr>
      </w:pPr>
      <w:r>
        <w:rPr>
          <w:rFonts w:hint="cs"/>
          <w:rtl/>
        </w:rPr>
        <w:t xml:space="preserve">ספציפית גברתי </w:t>
      </w:r>
      <w:bookmarkStart w:id="1555" w:name="_ETM_Q1_4961869"/>
      <w:bookmarkEnd w:id="1555"/>
      <w:r>
        <w:rPr>
          <w:rFonts w:hint="cs"/>
          <w:rtl/>
        </w:rPr>
        <w:t xml:space="preserve">לעניין הטיפול באלימות </w:t>
      </w:r>
      <w:r>
        <w:rPr>
          <w:rtl/>
        </w:rPr>
        <w:t>–</w:t>
      </w:r>
      <w:r>
        <w:rPr>
          <w:rFonts w:hint="cs"/>
          <w:rtl/>
        </w:rPr>
        <w:t xml:space="preserve"> דברים שהחוק כבר </w:t>
      </w:r>
      <w:bookmarkStart w:id="1556" w:name="_ETM_Q1_4962827"/>
      <w:bookmarkEnd w:id="1556"/>
      <w:r>
        <w:rPr>
          <w:rFonts w:hint="cs"/>
          <w:rtl/>
        </w:rPr>
        <w:t xml:space="preserve">אומר. החוק כבר אוסר, ברוך השם, מכיר כבר בזה שאלימות </w:t>
      </w:r>
      <w:bookmarkStart w:id="1557" w:name="_ETM_Q1_4967178"/>
      <w:bookmarkEnd w:id="1557"/>
      <w:r>
        <w:rPr>
          <w:rFonts w:hint="cs"/>
          <w:rtl/>
        </w:rPr>
        <w:t xml:space="preserve">כלפי נשים וילדות וילדים אסורה, לא רלוונטי. אבל המערכות עדיין לא בנויות בשביל לטפל בזה כמו שצריך, לא רק מבחינת האכיפה </w:t>
      </w:r>
      <w:bookmarkStart w:id="1558" w:name="_ETM_Q1_4974827"/>
      <w:bookmarkEnd w:id="1558"/>
      <w:r>
        <w:rPr>
          <w:rFonts w:hint="cs"/>
          <w:rtl/>
        </w:rPr>
        <w:t xml:space="preserve">אלא, וזה מה שאני רוצה לשים עליו את הדגש, ואני בטוחה שדיברתם על זה כאן, הטיפול. אנחנו חייבות וחייבים לעבור </w:t>
      </w:r>
      <w:bookmarkStart w:id="1559" w:name="_ETM_Q1_4981306"/>
      <w:bookmarkEnd w:id="1559"/>
      <w:r>
        <w:rPr>
          <w:rFonts w:hint="cs"/>
          <w:rtl/>
        </w:rPr>
        <w:t>לדבר על הגברים</w:t>
      </w:r>
      <w:r w:rsidR="00C2638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הפוגעים ולעשות שיקום שלהם. משום שגם </w:t>
      </w:r>
      <w:bookmarkStart w:id="1560" w:name="_ETM_Q1_4988752"/>
      <w:bookmarkEnd w:id="1560"/>
      <w:r>
        <w:rPr>
          <w:rFonts w:hint="cs"/>
          <w:rtl/>
        </w:rPr>
        <w:t xml:space="preserve">אם נוציא גבר מכה אחד, גבר אלים אחד ממשפחה לא </w:t>
      </w:r>
      <w:bookmarkStart w:id="1561" w:name="_ETM_Q1_4992634"/>
      <w:bookmarkEnd w:id="1561"/>
      <w:r>
        <w:rPr>
          <w:rFonts w:hint="cs"/>
          <w:rtl/>
        </w:rPr>
        <w:t xml:space="preserve">פתרנו את הבעיה. השארנו גבר עם פוטנציאל פגיעה בעולם וגם </w:t>
      </w:r>
      <w:bookmarkStart w:id="1562" w:name="_ETM_Q1_5000922"/>
      <w:bookmarkEnd w:id="1562"/>
      <w:r>
        <w:rPr>
          <w:rFonts w:hint="cs"/>
          <w:rtl/>
        </w:rPr>
        <w:t xml:space="preserve">הוא מאוד מאוד זקוק לטיפול. אין שאלה. אי אפשר להתעלם </w:t>
      </w:r>
      <w:bookmarkStart w:id="1563" w:name="_ETM_Q1_5005207"/>
      <w:bookmarkEnd w:id="1563"/>
      <w:r>
        <w:rPr>
          <w:rFonts w:hint="cs"/>
          <w:rtl/>
        </w:rPr>
        <w:t xml:space="preserve">גם מהאלמנט </w:t>
      </w:r>
      <w:proofErr w:type="spellStart"/>
      <w:r>
        <w:rPr>
          <w:rFonts w:hint="cs"/>
          <w:rtl/>
        </w:rPr>
        <w:t>הקורבני</w:t>
      </w:r>
      <w:proofErr w:type="spellEnd"/>
      <w:r>
        <w:rPr>
          <w:rFonts w:hint="cs"/>
          <w:rtl/>
        </w:rPr>
        <w:t xml:space="preserve"> של הגברים האלה. </w:t>
      </w:r>
    </w:p>
    <w:p w:rsidR="00CC0E5B" w:rsidRDefault="00CC0E5B" w:rsidP="00E25612">
      <w:pPr>
        <w:rPr>
          <w:rtl/>
        </w:rPr>
      </w:pPr>
    </w:p>
    <w:p w:rsidR="00CC0E5B" w:rsidRDefault="00CC0E5B" w:rsidP="00E25612">
      <w:pPr>
        <w:rPr>
          <w:rtl/>
        </w:rPr>
      </w:pPr>
      <w:r>
        <w:rPr>
          <w:rFonts w:hint="cs"/>
          <w:rtl/>
        </w:rPr>
        <w:t xml:space="preserve">ולכן, גברתי, </w:t>
      </w:r>
      <w:bookmarkStart w:id="1564" w:name="_ETM_Q1_5010900"/>
      <w:bookmarkEnd w:id="1564"/>
      <w:r>
        <w:rPr>
          <w:rFonts w:hint="cs"/>
          <w:rtl/>
        </w:rPr>
        <w:t xml:space="preserve">באמת את משקיעה בזה, אי אפשר להפריז בחשיבות העבודה שאת עושה במעקב ובטיפול בסוגיה הזאת וכמובן תקצר היריעה ככה בכמה </w:t>
      </w:r>
      <w:bookmarkStart w:id="1565" w:name="_ETM_Q1_5021196"/>
      <w:bookmarkEnd w:id="1565"/>
      <w:r>
        <w:rPr>
          <w:rFonts w:hint="cs"/>
          <w:rtl/>
        </w:rPr>
        <w:t xml:space="preserve">דקות וגם בישיבות שאנחנו עושות. אבל בואי נקווה שהעבודה הבלתי </w:t>
      </w:r>
      <w:bookmarkStart w:id="1566" w:name="_ETM_Q1_5026581"/>
      <w:bookmarkEnd w:id="1566"/>
      <w:r>
        <w:rPr>
          <w:rFonts w:hint="cs"/>
          <w:rtl/>
        </w:rPr>
        <w:t xml:space="preserve">נלאית שלנו והכוח הבלתי יאומן שאתן מביאות לכאן מכל הצדדים </w:t>
      </w:r>
      <w:bookmarkStart w:id="1567" w:name="_ETM_Q1_5030554"/>
      <w:bookmarkEnd w:id="1567"/>
      <w:r>
        <w:rPr>
          <w:rFonts w:hint="cs"/>
          <w:rtl/>
        </w:rPr>
        <w:t xml:space="preserve">והכיוונים, גם באופן פרטי וגם הארגונים יעזור לנו באמת להפוך </w:t>
      </w:r>
      <w:bookmarkStart w:id="1568" w:name="_ETM_Q1_5036358"/>
      <w:bookmarkEnd w:id="1568"/>
      <w:r>
        <w:rPr>
          <w:rFonts w:hint="cs"/>
          <w:rtl/>
        </w:rPr>
        <w:t xml:space="preserve">את הקערה על פיה ולהביא באמת לחברה שאלימות כלפי נשים </w:t>
      </w:r>
      <w:bookmarkStart w:id="1569" w:name="_ETM_Q1_5040561"/>
      <w:bookmarkEnd w:id="1569"/>
      <w:r>
        <w:rPr>
          <w:rFonts w:hint="cs"/>
          <w:rtl/>
        </w:rPr>
        <w:t xml:space="preserve">בה היא עניין נדיר ולא כל כך רווח. </w:t>
      </w:r>
    </w:p>
    <w:p w:rsidR="00E25612" w:rsidRDefault="00E25612" w:rsidP="00E25612">
      <w:pPr>
        <w:rPr>
          <w:rtl/>
        </w:rPr>
      </w:pPr>
      <w:bookmarkStart w:id="1570" w:name="_ETM_Q1_4806859"/>
      <w:bookmarkEnd w:id="1570"/>
    </w:p>
    <w:p w:rsidR="00CC0E5B" w:rsidRDefault="00CC0E5B" w:rsidP="00CC0E5B">
      <w:pPr>
        <w:pStyle w:val="af6"/>
        <w:keepNext/>
        <w:rPr>
          <w:rtl/>
        </w:rPr>
      </w:pPr>
      <w:bookmarkStart w:id="1571" w:name="_ETM_Q1_5041345"/>
      <w:bookmarkEnd w:id="1571"/>
      <w:r>
        <w:rPr>
          <w:rtl/>
        </w:rPr>
        <w:t>היו"ר עאידה תומא סלימאן:</w:t>
      </w:r>
    </w:p>
    <w:p w:rsidR="00CC0E5B" w:rsidRDefault="00CC0E5B" w:rsidP="00CC0E5B">
      <w:pPr>
        <w:pStyle w:val="KeepWithNext"/>
        <w:rPr>
          <w:rtl/>
        </w:rPr>
      </w:pPr>
    </w:p>
    <w:p w:rsidR="00CC0E5B" w:rsidRDefault="00CC0E5B" w:rsidP="00CC0E5B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1572" w:name="_ETM_Q1_5043504"/>
      <w:bookmarkEnd w:id="1572"/>
      <w:r>
        <w:rPr>
          <w:rFonts w:hint="cs"/>
          <w:rtl/>
        </w:rPr>
        <w:t xml:space="preserve">מסכימה לכל הדברים שאמרת בעניין הייצוג. </w:t>
      </w:r>
    </w:p>
    <w:p w:rsidR="00CC0E5B" w:rsidRDefault="00CC0E5B" w:rsidP="00CC0E5B">
      <w:pPr>
        <w:rPr>
          <w:rtl/>
        </w:rPr>
      </w:pPr>
      <w:bookmarkStart w:id="1573" w:name="_ETM_Q1_5067182"/>
      <w:bookmarkEnd w:id="1573"/>
    </w:p>
    <w:p w:rsidR="00CC0E5B" w:rsidRDefault="00CC0E5B" w:rsidP="00CC0E5B">
      <w:pPr>
        <w:rPr>
          <w:rtl/>
        </w:rPr>
      </w:pPr>
      <w:bookmarkStart w:id="1574" w:name="_ETM_Q1_5067249"/>
      <w:bookmarkEnd w:id="1574"/>
      <w:r>
        <w:rPr>
          <w:rFonts w:hint="cs"/>
          <w:rtl/>
        </w:rPr>
        <w:t xml:space="preserve">לילך וגנר, משרד המשפטים. </w:t>
      </w:r>
      <w:bookmarkStart w:id="1575" w:name="_ETM_Q1_5054094"/>
      <w:bookmarkEnd w:id="1575"/>
      <w:r>
        <w:rPr>
          <w:rFonts w:hint="cs"/>
          <w:rtl/>
        </w:rPr>
        <w:t xml:space="preserve">אני מעדיפה שתתייחסי לעניין הנתונים על קטינים בקצרה בנושא של </w:t>
      </w:r>
      <w:bookmarkStart w:id="1576" w:name="_ETM_Q1_5058494"/>
      <w:bookmarkEnd w:id="1576"/>
      <w:r>
        <w:rPr>
          <w:rFonts w:hint="cs"/>
          <w:rtl/>
        </w:rPr>
        <w:t xml:space="preserve">אמנת איסטנבול אני אקבל עדכון אחר כך כי פשוט </w:t>
      </w:r>
      <w:bookmarkStart w:id="1577" w:name="_ETM_Q1_5062711"/>
      <w:bookmarkEnd w:id="1577"/>
      <w:r>
        <w:rPr>
          <w:rFonts w:hint="cs"/>
          <w:rtl/>
        </w:rPr>
        <w:t xml:space="preserve">צריך לסגור. </w:t>
      </w:r>
    </w:p>
    <w:p w:rsidR="00CC0E5B" w:rsidRDefault="00CC0E5B" w:rsidP="00CC0E5B">
      <w:pPr>
        <w:rPr>
          <w:rtl/>
        </w:rPr>
      </w:pPr>
      <w:bookmarkStart w:id="1578" w:name="_ETM_Q1_5062228"/>
      <w:bookmarkEnd w:id="1578"/>
    </w:p>
    <w:p w:rsidR="00CC0E5B" w:rsidRDefault="00CC0E5B" w:rsidP="00CC0E5B">
      <w:pPr>
        <w:pStyle w:val="af9"/>
        <w:keepNext/>
        <w:rPr>
          <w:rtl/>
        </w:rPr>
      </w:pPr>
      <w:bookmarkStart w:id="1579" w:name="_ETM_Q1_5062605"/>
      <w:bookmarkStart w:id="1580" w:name="_ETM_Q1_5072808"/>
      <w:bookmarkEnd w:id="1579"/>
      <w:bookmarkEnd w:id="1580"/>
      <w:r>
        <w:rPr>
          <w:rtl/>
        </w:rPr>
        <w:t>לילך וגנר:</w:t>
      </w:r>
    </w:p>
    <w:p w:rsidR="00CC0E5B" w:rsidRDefault="00CC0E5B" w:rsidP="00CC0E5B">
      <w:pPr>
        <w:pStyle w:val="KeepWithNext"/>
        <w:rPr>
          <w:rtl/>
        </w:rPr>
      </w:pPr>
    </w:p>
    <w:p w:rsidR="00CC0E5B" w:rsidRDefault="00CC0E5B" w:rsidP="00CC0E5B">
      <w:pPr>
        <w:rPr>
          <w:rtl/>
        </w:rPr>
      </w:pPr>
      <w:r>
        <w:rPr>
          <w:rFonts w:hint="cs"/>
          <w:rtl/>
        </w:rPr>
        <w:t xml:space="preserve">לגבי קטינים הנתונים הצביעו על 30% של סגירה </w:t>
      </w:r>
      <w:bookmarkStart w:id="1581" w:name="_ETM_Q1_5081332"/>
      <w:bookmarkEnd w:id="1581"/>
      <w:r>
        <w:rPr>
          <w:rFonts w:hint="cs"/>
          <w:rtl/>
        </w:rPr>
        <w:t xml:space="preserve">מחוסר עניין לציבור. הנתונים האלה יכולים להישמע מזעזעים ורציתי </w:t>
      </w:r>
      <w:bookmarkStart w:id="1582" w:name="_ETM_Q1_5088926"/>
      <w:bookmarkEnd w:id="1582"/>
      <w:r>
        <w:rPr>
          <w:rFonts w:hint="cs"/>
          <w:rtl/>
        </w:rPr>
        <w:t xml:space="preserve">לנסות להסביר מנקודת המבט שלנו את הנתון הזה. לגבי קטינים </w:t>
      </w:r>
      <w:bookmarkStart w:id="1583" w:name="_ETM_Q1_5097838"/>
      <w:bookmarkEnd w:id="1583"/>
      <w:r>
        <w:rPr>
          <w:rFonts w:hint="cs"/>
          <w:rtl/>
        </w:rPr>
        <w:t xml:space="preserve">יש חובת דיווח, הם בדרך כלל לא מתלוננים, מדובר </w:t>
      </w:r>
      <w:bookmarkStart w:id="1584" w:name="_ETM_Q1_5100585"/>
      <w:bookmarkEnd w:id="1584"/>
      <w:r>
        <w:rPr>
          <w:rFonts w:hint="cs"/>
          <w:rtl/>
        </w:rPr>
        <w:t xml:space="preserve">בתיקים שמגיעים כתוצאה מחובת הדיווח. הסגירות מחוסר עניין לציבור </w:t>
      </w:r>
      <w:bookmarkStart w:id="1585" w:name="_ETM_Q1_5106835"/>
      <w:bookmarkEnd w:id="1585"/>
      <w:r>
        <w:rPr>
          <w:rFonts w:hint="cs"/>
          <w:rtl/>
        </w:rPr>
        <w:t xml:space="preserve">עיקרן, לפי מיטב ידיעתי וניסיוני גם, התיקים בהם האפיק הטיפולי נבחר </w:t>
      </w:r>
      <w:bookmarkStart w:id="1586" w:name="_ETM_Q1_5113231"/>
      <w:bookmarkEnd w:id="1586"/>
      <w:r>
        <w:rPr>
          <w:rFonts w:hint="cs"/>
          <w:rtl/>
        </w:rPr>
        <w:t xml:space="preserve">על פני האפיק הפלילי בהקשרים שיש ראיות בתיק </w:t>
      </w:r>
      <w:bookmarkStart w:id="1587" w:name="_ETM_Q1_5117182"/>
      <w:bookmarkEnd w:id="1587"/>
      <w:r>
        <w:rPr>
          <w:rFonts w:hint="cs"/>
          <w:rtl/>
        </w:rPr>
        <w:t>למשל שהורה, אב או אם, הכה את ילדיו באופן חד</w:t>
      </w:r>
      <w:bookmarkStart w:id="1588" w:name="_ETM_Q1_5123615"/>
      <w:bookmarkEnd w:id="1588"/>
      <w:r>
        <w:rPr>
          <w:rFonts w:hint="cs"/>
          <w:rtl/>
        </w:rPr>
        <w:t xml:space="preserve"> פעמי ולא מתמשך והמשפחה מתאימה לטיפול. </w:t>
      </w:r>
    </w:p>
    <w:p w:rsidR="00CC0E5B" w:rsidRDefault="00CC0E5B" w:rsidP="00CC0E5B">
      <w:pPr>
        <w:rPr>
          <w:rtl/>
        </w:rPr>
      </w:pPr>
    </w:p>
    <w:p w:rsidR="00CC0E5B" w:rsidRDefault="00CC0E5B" w:rsidP="00CC0E5B">
      <w:pPr>
        <w:rPr>
          <w:rtl/>
        </w:rPr>
      </w:pPr>
      <w:r>
        <w:rPr>
          <w:rFonts w:hint="cs"/>
          <w:rtl/>
        </w:rPr>
        <w:t xml:space="preserve">ותיקים כאלה, יחד עם הרווחה, לאחר שמוגש תזכיר והמשפחה מטופלת, לעתים אני בעצמי אפילו </w:t>
      </w:r>
      <w:bookmarkStart w:id="1589" w:name="_ETM_Q1_5134730"/>
      <w:bookmarkEnd w:id="1589"/>
      <w:r>
        <w:rPr>
          <w:rFonts w:hint="cs"/>
          <w:rtl/>
        </w:rPr>
        <w:t xml:space="preserve">סגרתי תיקים כאלה בעילה שהיום כבר לא קיימה שאז קראו </w:t>
      </w:r>
      <w:bookmarkStart w:id="1590" w:name="_ETM_Q1_5138889"/>
      <w:bookmarkEnd w:id="1590"/>
      <w:r>
        <w:rPr>
          <w:rFonts w:hint="cs"/>
          <w:rtl/>
        </w:rPr>
        <w:t xml:space="preserve">לה חוסר עניין לציבור. זה אומר שיש ראיות בתיק אבל </w:t>
      </w:r>
      <w:bookmarkStart w:id="1591" w:name="_ETM_Q1_5141196"/>
      <w:bookmarkEnd w:id="1591"/>
      <w:r>
        <w:rPr>
          <w:rFonts w:hint="cs"/>
          <w:rtl/>
        </w:rPr>
        <w:t>האפיק הטיפולי בהקשר הזה הוא האפיק העדיף.</w:t>
      </w:r>
      <w:r w:rsidR="00C2638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 הנתון </w:t>
      </w:r>
      <w:bookmarkStart w:id="1592" w:name="_ETM_Q1_5147249"/>
      <w:bookmarkEnd w:id="1592"/>
      <w:r>
        <w:rPr>
          <w:rFonts w:hint="cs"/>
          <w:rtl/>
        </w:rPr>
        <w:t xml:space="preserve">יכול להראות מזעזע, כאילו, מה, אין עניין לציבור בכך שקטינים </w:t>
      </w:r>
      <w:bookmarkStart w:id="1593" w:name="_ETM_Q1_5147927"/>
      <w:bookmarkEnd w:id="1593"/>
      <w:r>
        <w:rPr>
          <w:rFonts w:hint="cs"/>
          <w:rtl/>
        </w:rPr>
        <w:t xml:space="preserve">נפגעים. זו לא המשמעות של הנתון. אז זה מה שרציתי </w:t>
      </w:r>
      <w:bookmarkStart w:id="1594" w:name="_ETM_Q1_5154761"/>
      <w:bookmarkEnd w:id="1594"/>
      <w:r>
        <w:rPr>
          <w:rFonts w:hint="cs"/>
          <w:rtl/>
        </w:rPr>
        <w:t xml:space="preserve">רק להסב את תשומת הלב. </w:t>
      </w:r>
    </w:p>
    <w:p w:rsidR="00CC0E5B" w:rsidRDefault="00CC0E5B" w:rsidP="00CC0E5B">
      <w:pPr>
        <w:rPr>
          <w:rtl/>
        </w:rPr>
      </w:pPr>
    </w:p>
    <w:p w:rsidR="00CC0E5B" w:rsidRDefault="00CC0E5B" w:rsidP="00CC0E5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CC0E5B" w:rsidRDefault="00CC0E5B" w:rsidP="00CC0E5B">
      <w:pPr>
        <w:pStyle w:val="KeepWithNext"/>
        <w:rPr>
          <w:rtl/>
        </w:rPr>
      </w:pPr>
    </w:p>
    <w:p w:rsidR="00CC0E5B" w:rsidRDefault="00CC0E5B" w:rsidP="00CC0E5B">
      <w:pPr>
        <w:rPr>
          <w:rtl/>
        </w:rPr>
      </w:pPr>
      <w:r>
        <w:rPr>
          <w:rFonts w:hint="cs"/>
          <w:rtl/>
        </w:rPr>
        <w:t>מ</w:t>
      </w:r>
      <w:bookmarkStart w:id="1595" w:name="_ETM_Q1_5160619"/>
      <w:bookmarkEnd w:id="1595"/>
      <w:r>
        <w:rPr>
          <w:rFonts w:hint="cs"/>
          <w:rtl/>
        </w:rPr>
        <w:t xml:space="preserve">ה השאלה, אבל שאלה, לא </w:t>
      </w:r>
      <w:bookmarkStart w:id="1596" w:name="_ETM_Q1_5163020"/>
      <w:bookmarkEnd w:id="1596"/>
      <w:r>
        <w:rPr>
          <w:rFonts w:hint="cs"/>
          <w:rtl/>
        </w:rPr>
        <w:t xml:space="preserve">הצעה, שאלה. </w:t>
      </w:r>
    </w:p>
    <w:p w:rsidR="00CC0E5B" w:rsidRDefault="00CC0E5B" w:rsidP="00CC0E5B">
      <w:pPr>
        <w:rPr>
          <w:rtl/>
        </w:rPr>
      </w:pPr>
      <w:bookmarkStart w:id="1597" w:name="_ETM_Q1_5164934"/>
      <w:bookmarkEnd w:id="1597"/>
    </w:p>
    <w:p w:rsidR="00CC0E5B" w:rsidRDefault="00CC0E5B" w:rsidP="00CC0E5B">
      <w:pPr>
        <w:pStyle w:val="a4"/>
        <w:keepNext/>
        <w:rPr>
          <w:rtl/>
        </w:rPr>
      </w:pPr>
      <w:bookmarkStart w:id="1598" w:name="_ETM_Q1_5165255"/>
      <w:bookmarkStart w:id="1599" w:name="_ETM_Q1_5166616"/>
      <w:bookmarkEnd w:id="1598"/>
      <w:bookmarkEnd w:id="1599"/>
      <w:r>
        <w:rPr>
          <w:rtl/>
        </w:rPr>
        <w:t>קריאה:</w:t>
      </w:r>
    </w:p>
    <w:p w:rsidR="00CC0E5B" w:rsidRDefault="00CC0E5B" w:rsidP="00CC0E5B">
      <w:pPr>
        <w:pStyle w:val="KeepWithNext"/>
        <w:rPr>
          <w:rtl/>
        </w:rPr>
      </w:pPr>
    </w:p>
    <w:p w:rsidR="00CC0E5B" w:rsidRDefault="00CC0E5B" w:rsidP="00CC0E5B">
      <w:pPr>
        <w:rPr>
          <w:rtl/>
        </w:rPr>
      </w:pPr>
      <w:r>
        <w:rPr>
          <w:rFonts w:hint="cs"/>
          <w:rtl/>
        </w:rPr>
        <w:t xml:space="preserve">היה לפי דעתי ראוי שכשמתקיים דיון כזה על אלימות לבקש מהמשטרה נתונים כמה נשים נרצחות בשנה, כמה גברים, </w:t>
      </w:r>
      <w:bookmarkStart w:id="1600" w:name="_ETM_Q1_5174235"/>
      <w:bookmarkEnd w:id="1600"/>
      <w:r>
        <w:rPr>
          <w:rFonts w:hint="cs"/>
          <w:rtl/>
        </w:rPr>
        <w:t xml:space="preserve">הפילוח שלה, מגדרי, כדי שלא ייצא, חלילה, שהדיון </w:t>
      </w:r>
      <w:bookmarkStart w:id="1601" w:name="_ETM_Q1_5175459"/>
      <w:bookmarkEnd w:id="1601"/>
      <w:r>
        <w:rPr>
          <w:rFonts w:hint="cs"/>
          <w:rtl/>
        </w:rPr>
        <w:t>מתקיים בעד מגדר מסוים - - -</w:t>
      </w:r>
    </w:p>
    <w:p w:rsidR="00CC0E5B" w:rsidRDefault="00CC0E5B" w:rsidP="00CC0E5B">
      <w:pPr>
        <w:rPr>
          <w:rtl/>
        </w:rPr>
      </w:pPr>
    </w:p>
    <w:p w:rsidR="00CC0E5B" w:rsidRDefault="00CC0E5B" w:rsidP="00CC0E5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CC0E5B" w:rsidRDefault="00CC0E5B" w:rsidP="00CC0E5B">
      <w:pPr>
        <w:pStyle w:val="KeepWithNext"/>
        <w:rPr>
          <w:rtl/>
        </w:rPr>
      </w:pPr>
    </w:p>
    <w:p w:rsidR="00CC0E5B" w:rsidRDefault="00CC0E5B" w:rsidP="00CC0E5B">
      <w:pPr>
        <w:rPr>
          <w:rtl/>
        </w:rPr>
      </w:pPr>
      <w:r>
        <w:rPr>
          <w:rFonts w:hint="cs"/>
          <w:rtl/>
        </w:rPr>
        <w:t>איפה השאלה?</w:t>
      </w:r>
    </w:p>
    <w:p w:rsidR="00CC0E5B" w:rsidRDefault="00CC0E5B" w:rsidP="00CC0E5B">
      <w:pPr>
        <w:rPr>
          <w:rtl/>
        </w:rPr>
      </w:pPr>
    </w:p>
    <w:p w:rsidR="00CC0E5B" w:rsidRDefault="00CC0E5B" w:rsidP="00CC0E5B">
      <w:pPr>
        <w:pStyle w:val="a4"/>
        <w:keepNext/>
        <w:rPr>
          <w:rtl/>
        </w:rPr>
      </w:pPr>
      <w:r>
        <w:rPr>
          <w:rtl/>
        </w:rPr>
        <w:t>קריאה:</w:t>
      </w:r>
    </w:p>
    <w:p w:rsidR="00CC0E5B" w:rsidRDefault="00CC0E5B" w:rsidP="00CC0E5B">
      <w:pPr>
        <w:pStyle w:val="KeepWithNext"/>
        <w:rPr>
          <w:rtl/>
        </w:rPr>
      </w:pPr>
    </w:p>
    <w:p w:rsidR="00CC0E5B" w:rsidRDefault="00CC0E5B" w:rsidP="00CC0E5B">
      <w:pPr>
        <w:rPr>
          <w:rtl/>
        </w:rPr>
      </w:pPr>
      <w:r>
        <w:rPr>
          <w:rFonts w:hint="cs"/>
          <w:rtl/>
        </w:rPr>
        <w:t xml:space="preserve">איפה הנתונים </w:t>
      </w:r>
      <w:bookmarkStart w:id="1602" w:name="_ETM_Q1_5181654"/>
      <w:bookmarkEnd w:id="1602"/>
      <w:r>
        <w:rPr>
          <w:rFonts w:hint="cs"/>
          <w:rtl/>
        </w:rPr>
        <w:t xml:space="preserve">האלה? כמה נשים או כמה גברים נרצחו. </w:t>
      </w:r>
    </w:p>
    <w:p w:rsidR="00CC0E5B" w:rsidRDefault="00CC0E5B" w:rsidP="00CC0E5B">
      <w:pPr>
        <w:rPr>
          <w:rtl/>
        </w:rPr>
      </w:pPr>
      <w:bookmarkStart w:id="1603" w:name="_ETM_Q1_5186999"/>
      <w:bookmarkEnd w:id="1603"/>
    </w:p>
    <w:p w:rsidR="00CC0E5B" w:rsidRDefault="00CC0E5B" w:rsidP="00CC0E5B">
      <w:pPr>
        <w:pStyle w:val="af6"/>
        <w:keepNext/>
        <w:rPr>
          <w:rtl/>
        </w:rPr>
      </w:pPr>
      <w:bookmarkStart w:id="1604" w:name="_ETM_Q1_5187335"/>
      <w:bookmarkStart w:id="1605" w:name="_ETM_Q1_5188023"/>
      <w:bookmarkEnd w:id="1604"/>
      <w:bookmarkEnd w:id="1605"/>
      <w:r>
        <w:rPr>
          <w:rtl/>
        </w:rPr>
        <w:t>היו"ר עאידה תומא סלימאן:</w:t>
      </w:r>
    </w:p>
    <w:p w:rsidR="00CC0E5B" w:rsidRDefault="00CC0E5B" w:rsidP="00CC0E5B">
      <w:pPr>
        <w:pStyle w:val="KeepWithNext"/>
        <w:rPr>
          <w:rtl/>
        </w:rPr>
      </w:pPr>
    </w:p>
    <w:p w:rsidR="00CC0E5B" w:rsidRDefault="00CC0E5B" w:rsidP="00CC0E5B">
      <w:pPr>
        <w:rPr>
          <w:rtl/>
        </w:rPr>
      </w:pPr>
      <w:r>
        <w:rPr>
          <w:rFonts w:hint="cs"/>
          <w:rtl/>
        </w:rPr>
        <w:t xml:space="preserve">תודה. אז קודם </w:t>
      </w:r>
      <w:bookmarkStart w:id="1606" w:name="_ETM_Q1_5194329"/>
      <w:bookmarkEnd w:id="1606"/>
      <w:r>
        <w:rPr>
          <w:rFonts w:hint="cs"/>
          <w:rtl/>
        </w:rPr>
        <w:t xml:space="preserve">כל, כנראה אדוני לא הקשיב טוב לכל הדיון שהתמקד </w:t>
      </w:r>
      <w:bookmarkStart w:id="1607" w:name="_ETM_Q1_5198720"/>
      <w:bookmarkEnd w:id="1607"/>
      <w:r>
        <w:rPr>
          <w:rFonts w:hint="cs"/>
          <w:rtl/>
        </w:rPr>
        <w:t xml:space="preserve">גם בנושא הזה והגברים נרצחים מכל מיני סיבות ועל ידי </w:t>
      </w:r>
      <w:bookmarkStart w:id="1608" w:name="_ETM_Q1_5208109"/>
      <w:bookmarkEnd w:id="1608"/>
      <w:r>
        <w:rPr>
          <w:rFonts w:hint="cs"/>
          <w:rtl/>
        </w:rPr>
        <w:t>גברים. אז בוא לא נערבב- - -</w:t>
      </w:r>
    </w:p>
    <w:p w:rsidR="00CC0E5B" w:rsidRDefault="00CC0E5B" w:rsidP="00CC0E5B">
      <w:pPr>
        <w:rPr>
          <w:rtl/>
        </w:rPr>
      </w:pPr>
    </w:p>
    <w:p w:rsidR="00CC0E5B" w:rsidRDefault="00CC0E5B" w:rsidP="00CC0E5B">
      <w:pPr>
        <w:pStyle w:val="a4"/>
        <w:keepNext/>
        <w:rPr>
          <w:rtl/>
        </w:rPr>
      </w:pPr>
      <w:r>
        <w:rPr>
          <w:rtl/>
        </w:rPr>
        <w:t>קריאה:</w:t>
      </w:r>
    </w:p>
    <w:p w:rsidR="00CC0E5B" w:rsidRDefault="00CC0E5B" w:rsidP="00CC0E5B">
      <w:pPr>
        <w:pStyle w:val="KeepWithNext"/>
        <w:rPr>
          <w:rtl/>
        </w:rPr>
      </w:pPr>
    </w:p>
    <w:p w:rsidR="00CC0E5B" w:rsidRDefault="00A05403" w:rsidP="00CC0E5B">
      <w:pPr>
        <w:rPr>
          <w:rtl/>
        </w:rPr>
      </w:pPr>
      <w:r>
        <w:rPr>
          <w:rFonts w:hint="cs"/>
          <w:rtl/>
        </w:rPr>
        <w:t>נשים לא רוצחות?</w:t>
      </w:r>
    </w:p>
    <w:p w:rsidR="00CC0E5B" w:rsidRDefault="00CC0E5B" w:rsidP="00CC0E5B">
      <w:pPr>
        <w:pStyle w:val="af6"/>
        <w:keepNext/>
        <w:rPr>
          <w:rtl/>
        </w:rPr>
      </w:pPr>
      <w:bookmarkStart w:id="1609" w:name="_ETM_Q1_5206797"/>
      <w:bookmarkStart w:id="1610" w:name="_ETM_Q1_5207120"/>
      <w:bookmarkEnd w:id="1609"/>
      <w:bookmarkEnd w:id="1610"/>
      <w:r>
        <w:rPr>
          <w:rtl/>
        </w:rPr>
        <w:t>היו"ר עאידה תומא סלימאן:</w:t>
      </w:r>
    </w:p>
    <w:p w:rsidR="00CC0E5B" w:rsidRDefault="00CC0E5B" w:rsidP="00CC0E5B">
      <w:pPr>
        <w:pStyle w:val="KeepWithNext"/>
        <w:rPr>
          <w:rtl/>
        </w:rPr>
      </w:pPr>
    </w:p>
    <w:p w:rsidR="00CC0E5B" w:rsidRDefault="00CC0E5B" w:rsidP="00CC0E5B">
      <w:pPr>
        <w:rPr>
          <w:rtl/>
        </w:rPr>
      </w:pPr>
      <w:bookmarkStart w:id="1611" w:name="_ETM_Q1_5208514"/>
      <w:bookmarkEnd w:id="1611"/>
      <w:r>
        <w:rPr>
          <w:rFonts w:hint="cs"/>
          <w:rtl/>
        </w:rPr>
        <w:t xml:space="preserve">לא </w:t>
      </w:r>
      <w:bookmarkStart w:id="1612" w:name="_ETM_Q1_5208979"/>
      <w:bookmarkEnd w:id="1612"/>
      <w:r>
        <w:rPr>
          <w:rFonts w:hint="cs"/>
          <w:rtl/>
        </w:rPr>
        <w:t xml:space="preserve">רוצה להגיד שמחה בשמחה וזהו. אתה שאלת. תגיד, אתה רוצה </w:t>
      </w:r>
      <w:bookmarkStart w:id="1613" w:name="_ETM_Q1_5214163"/>
      <w:bookmarkEnd w:id="1613"/>
      <w:r>
        <w:rPr>
          <w:rFonts w:hint="cs"/>
          <w:rtl/>
        </w:rPr>
        <w:t xml:space="preserve">עוד פרובוקציה, מה זה צריך להיות? שאלת, נתתי לך לשאול. </w:t>
      </w:r>
      <w:bookmarkStart w:id="1614" w:name="_ETM_Q1_5218359"/>
      <w:bookmarkEnd w:id="1614"/>
      <w:r>
        <w:rPr>
          <w:rFonts w:hint="cs"/>
          <w:rtl/>
        </w:rPr>
        <w:t xml:space="preserve">זהו, סיימת. </w:t>
      </w:r>
    </w:p>
    <w:p w:rsidR="00C16989" w:rsidRDefault="00C16989" w:rsidP="00CC0E5B">
      <w:pPr>
        <w:rPr>
          <w:rtl/>
        </w:rPr>
      </w:pPr>
      <w:bookmarkStart w:id="1615" w:name="_ETM_Q1_5224156"/>
      <w:bookmarkEnd w:id="1615"/>
    </w:p>
    <w:p w:rsidR="00C16989" w:rsidRDefault="00C16989" w:rsidP="00C16989">
      <w:pPr>
        <w:pStyle w:val="a4"/>
        <w:keepNext/>
        <w:rPr>
          <w:rtl/>
        </w:rPr>
      </w:pPr>
      <w:bookmarkStart w:id="1616" w:name="_ETM_Q1_5224862"/>
      <w:bookmarkEnd w:id="1616"/>
      <w:r>
        <w:rPr>
          <w:rtl/>
        </w:rPr>
        <w:t>קריאה:</w:t>
      </w:r>
    </w:p>
    <w:p w:rsidR="00C16989" w:rsidRDefault="00C16989" w:rsidP="00C16989">
      <w:pPr>
        <w:pStyle w:val="KeepWithNext"/>
        <w:rPr>
          <w:rtl/>
        </w:rPr>
      </w:pPr>
    </w:p>
    <w:p w:rsidR="00C16989" w:rsidRDefault="00C16989" w:rsidP="00C16989">
      <w:pPr>
        <w:rPr>
          <w:rtl/>
        </w:rPr>
      </w:pPr>
      <w:r>
        <w:rPr>
          <w:rFonts w:hint="cs"/>
          <w:rtl/>
        </w:rPr>
        <w:t>הדיון התקיים מנתונים של עיתון.</w:t>
      </w:r>
    </w:p>
    <w:p w:rsidR="00C16989" w:rsidRDefault="00C16989" w:rsidP="00C16989">
      <w:pPr>
        <w:rPr>
          <w:rtl/>
        </w:rPr>
      </w:pPr>
      <w:bookmarkStart w:id="1617" w:name="_ETM_Q1_5225313"/>
      <w:bookmarkEnd w:id="1617"/>
    </w:p>
    <w:p w:rsidR="00C16989" w:rsidRDefault="00C16989" w:rsidP="00C16989">
      <w:pPr>
        <w:pStyle w:val="af6"/>
        <w:keepNext/>
        <w:rPr>
          <w:rtl/>
        </w:rPr>
      </w:pPr>
      <w:bookmarkStart w:id="1618" w:name="_ETM_Q1_5225635"/>
      <w:bookmarkStart w:id="1619" w:name="_ETM_Q1_5226272"/>
      <w:bookmarkEnd w:id="1618"/>
      <w:bookmarkEnd w:id="1619"/>
      <w:r>
        <w:rPr>
          <w:rtl/>
        </w:rPr>
        <w:t>היו"ר עאידה תומא סלימאן:</w:t>
      </w:r>
    </w:p>
    <w:p w:rsidR="00C16989" w:rsidRDefault="00C16989" w:rsidP="00C16989">
      <w:pPr>
        <w:pStyle w:val="KeepWithNext"/>
        <w:rPr>
          <w:rtl/>
        </w:rPr>
      </w:pPr>
    </w:p>
    <w:p w:rsidR="00C16989" w:rsidRDefault="00C16989" w:rsidP="00C16989">
      <w:pPr>
        <w:rPr>
          <w:rtl/>
        </w:rPr>
      </w:pPr>
      <w:r>
        <w:rPr>
          <w:rFonts w:hint="cs"/>
          <w:rtl/>
        </w:rPr>
        <w:t>באמת?</w:t>
      </w:r>
    </w:p>
    <w:p w:rsidR="00C16989" w:rsidRDefault="00C16989" w:rsidP="00C16989">
      <w:pPr>
        <w:rPr>
          <w:rtl/>
        </w:rPr>
      </w:pPr>
      <w:bookmarkStart w:id="1620" w:name="_ETM_Q1_5227571"/>
      <w:bookmarkEnd w:id="1620"/>
    </w:p>
    <w:p w:rsidR="00C16989" w:rsidRDefault="00C16989" w:rsidP="00C16989">
      <w:pPr>
        <w:pStyle w:val="a4"/>
        <w:keepNext/>
        <w:rPr>
          <w:rtl/>
        </w:rPr>
      </w:pPr>
      <w:bookmarkStart w:id="1621" w:name="_ETM_Q1_5227868"/>
      <w:bookmarkStart w:id="1622" w:name="_ETM_Q1_5228609"/>
      <w:bookmarkEnd w:id="1621"/>
      <w:bookmarkEnd w:id="1622"/>
      <w:r>
        <w:rPr>
          <w:rtl/>
        </w:rPr>
        <w:t>קריאה:</w:t>
      </w:r>
    </w:p>
    <w:p w:rsidR="00C16989" w:rsidRDefault="00C16989" w:rsidP="00C16989">
      <w:pPr>
        <w:pStyle w:val="KeepWithNext"/>
        <w:rPr>
          <w:rtl/>
        </w:rPr>
      </w:pPr>
    </w:p>
    <w:p w:rsidR="00C16989" w:rsidRDefault="00C16989" w:rsidP="00C16989">
      <w:pPr>
        <w:rPr>
          <w:rtl/>
        </w:rPr>
      </w:pPr>
      <w:r>
        <w:rPr>
          <w:rFonts w:hint="cs"/>
          <w:rtl/>
        </w:rPr>
        <w:t xml:space="preserve">כן. </w:t>
      </w:r>
    </w:p>
    <w:p w:rsidR="00C16989" w:rsidRDefault="00C16989" w:rsidP="00C16989">
      <w:pPr>
        <w:rPr>
          <w:rtl/>
        </w:rPr>
      </w:pPr>
    </w:p>
    <w:p w:rsidR="00C16989" w:rsidRDefault="00C16989" w:rsidP="00C16989">
      <w:pPr>
        <w:pStyle w:val="a4"/>
        <w:keepNext/>
        <w:rPr>
          <w:rtl/>
        </w:rPr>
      </w:pPr>
      <w:bookmarkStart w:id="1623" w:name="_ETM_Q1_5224928"/>
      <w:bookmarkStart w:id="1624" w:name="_ETM_Q1_5224942"/>
      <w:bookmarkStart w:id="1625" w:name="_ETM_Q1_5228256"/>
      <w:bookmarkEnd w:id="1623"/>
      <w:bookmarkEnd w:id="1624"/>
      <w:bookmarkEnd w:id="1625"/>
      <w:r>
        <w:rPr>
          <w:rtl/>
        </w:rPr>
        <w:t>מירב בן ארי (כולנו):</w:t>
      </w:r>
    </w:p>
    <w:p w:rsidR="00C16989" w:rsidRDefault="00C16989" w:rsidP="00C16989">
      <w:pPr>
        <w:pStyle w:val="KeepWithNext"/>
        <w:rPr>
          <w:rtl/>
        </w:rPr>
      </w:pPr>
    </w:p>
    <w:p w:rsidR="00C16989" w:rsidRDefault="00C16989" w:rsidP="00C16989">
      <w:pPr>
        <w:rPr>
          <w:rtl/>
        </w:rPr>
      </w:pPr>
      <w:r>
        <w:rPr>
          <w:rFonts w:hint="cs"/>
          <w:rtl/>
        </w:rPr>
        <w:t xml:space="preserve">- - - </w:t>
      </w:r>
      <w:bookmarkStart w:id="1626" w:name="_ETM_Q1_5225564"/>
      <w:bookmarkEnd w:id="1626"/>
      <w:r>
        <w:rPr>
          <w:rFonts w:hint="cs"/>
          <w:rtl/>
        </w:rPr>
        <w:t xml:space="preserve">נתונים, יש פה ממ"מ, מה זה. </w:t>
      </w:r>
    </w:p>
    <w:p w:rsidR="00C16989" w:rsidRDefault="00C16989" w:rsidP="00C16989">
      <w:pPr>
        <w:rPr>
          <w:rtl/>
        </w:rPr>
      </w:pPr>
      <w:bookmarkStart w:id="1627" w:name="_ETM_Q1_5231413"/>
      <w:bookmarkEnd w:id="1627"/>
    </w:p>
    <w:p w:rsidR="00C16989" w:rsidRDefault="00C16989" w:rsidP="00C16989">
      <w:pPr>
        <w:pStyle w:val="af6"/>
        <w:keepNext/>
        <w:rPr>
          <w:rtl/>
        </w:rPr>
      </w:pPr>
      <w:bookmarkStart w:id="1628" w:name="_ETM_Q1_5231756"/>
      <w:bookmarkStart w:id="1629" w:name="_ETM_Q1_5233009"/>
      <w:bookmarkEnd w:id="1628"/>
      <w:bookmarkEnd w:id="1629"/>
      <w:r>
        <w:rPr>
          <w:rtl/>
        </w:rPr>
        <w:t>היו"ר עאידה תומא סלימאן:</w:t>
      </w:r>
    </w:p>
    <w:p w:rsidR="00C16989" w:rsidRDefault="00C16989" w:rsidP="00C16989">
      <w:pPr>
        <w:pStyle w:val="KeepWithNext"/>
        <w:rPr>
          <w:rtl/>
        </w:rPr>
      </w:pPr>
    </w:p>
    <w:p w:rsidR="00C16989" w:rsidRDefault="00C16989" w:rsidP="00C16989">
      <w:pPr>
        <w:rPr>
          <w:rtl/>
        </w:rPr>
      </w:pPr>
      <w:r>
        <w:rPr>
          <w:rFonts w:hint="cs"/>
          <w:rtl/>
        </w:rPr>
        <w:t xml:space="preserve">אני מציעה לא להתייחס </w:t>
      </w:r>
      <w:bookmarkStart w:id="1630" w:name="_ETM_Q1_5236008"/>
      <w:bookmarkEnd w:id="1630"/>
      <w:r>
        <w:rPr>
          <w:rFonts w:hint="cs"/>
          <w:rtl/>
        </w:rPr>
        <w:t>כי אני רוצה לסכם.</w:t>
      </w:r>
    </w:p>
    <w:p w:rsidR="00C16989" w:rsidRDefault="00C16989" w:rsidP="00C16989">
      <w:pPr>
        <w:rPr>
          <w:rtl/>
        </w:rPr>
      </w:pPr>
      <w:bookmarkStart w:id="1631" w:name="_ETM_Q1_5233857"/>
      <w:bookmarkEnd w:id="1631"/>
    </w:p>
    <w:p w:rsidR="00C16989" w:rsidRDefault="00C16989" w:rsidP="00C16989">
      <w:pPr>
        <w:pStyle w:val="a4"/>
        <w:keepNext/>
        <w:rPr>
          <w:rtl/>
        </w:rPr>
      </w:pPr>
      <w:bookmarkStart w:id="1632" w:name="_ETM_Q1_5234224"/>
      <w:bookmarkStart w:id="1633" w:name="_ETM_Q1_5234750"/>
      <w:bookmarkEnd w:id="1632"/>
      <w:bookmarkEnd w:id="1633"/>
      <w:r>
        <w:rPr>
          <w:rtl/>
        </w:rPr>
        <w:t>קריאה:</w:t>
      </w:r>
    </w:p>
    <w:p w:rsidR="00C16989" w:rsidRDefault="00C16989" w:rsidP="00C16989">
      <w:pPr>
        <w:pStyle w:val="KeepWithNext"/>
        <w:rPr>
          <w:rtl/>
        </w:rPr>
      </w:pPr>
    </w:p>
    <w:p w:rsidR="00C16989" w:rsidRDefault="00C16989" w:rsidP="00C16989">
      <w:pPr>
        <w:rPr>
          <w:rtl/>
        </w:rPr>
      </w:pPr>
      <w:r>
        <w:rPr>
          <w:rFonts w:hint="cs"/>
          <w:rtl/>
        </w:rPr>
        <w:t xml:space="preserve">כי אני גבר. </w:t>
      </w:r>
    </w:p>
    <w:p w:rsidR="00C16989" w:rsidRDefault="00C16989" w:rsidP="00C16989">
      <w:pPr>
        <w:rPr>
          <w:rtl/>
        </w:rPr>
      </w:pPr>
    </w:p>
    <w:p w:rsidR="00C16989" w:rsidRDefault="00C16989" w:rsidP="00C16989">
      <w:pPr>
        <w:pStyle w:val="a4"/>
        <w:keepNext/>
        <w:rPr>
          <w:rtl/>
        </w:rPr>
      </w:pPr>
      <w:bookmarkStart w:id="1634" w:name="_ETM_Q1_5235529"/>
      <w:bookmarkEnd w:id="1634"/>
      <w:r>
        <w:rPr>
          <w:rtl/>
        </w:rPr>
        <w:t>מירב בן ארי (כולנו):</w:t>
      </w:r>
    </w:p>
    <w:p w:rsidR="00C16989" w:rsidRDefault="00C16989" w:rsidP="00C16989">
      <w:pPr>
        <w:pStyle w:val="KeepWithNext"/>
        <w:rPr>
          <w:rtl/>
        </w:rPr>
      </w:pPr>
    </w:p>
    <w:p w:rsidR="00C16989" w:rsidRDefault="00C16989" w:rsidP="00C16989">
      <w:pPr>
        <w:rPr>
          <w:rtl/>
        </w:rPr>
      </w:pPr>
      <w:r>
        <w:rPr>
          <w:rFonts w:hint="cs"/>
          <w:rtl/>
        </w:rPr>
        <w:t xml:space="preserve">מה זה קשור? תצא מזה, אין לנו שום דבר נגד גברים. תשתחרר כבר. </w:t>
      </w:r>
    </w:p>
    <w:p w:rsidR="00C16989" w:rsidRDefault="00C16989" w:rsidP="00C16989">
      <w:pPr>
        <w:rPr>
          <w:rtl/>
        </w:rPr>
      </w:pPr>
    </w:p>
    <w:p w:rsidR="00C16989" w:rsidRDefault="00C16989" w:rsidP="00C1698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C16989" w:rsidRDefault="00C16989" w:rsidP="00C16989">
      <w:pPr>
        <w:pStyle w:val="KeepWithNext"/>
        <w:rPr>
          <w:rtl/>
        </w:rPr>
      </w:pPr>
    </w:p>
    <w:p w:rsidR="00C16989" w:rsidRDefault="00C16989" w:rsidP="00C16989">
      <w:pPr>
        <w:rPr>
          <w:rtl/>
        </w:rPr>
      </w:pPr>
      <w:r>
        <w:rPr>
          <w:rFonts w:hint="cs"/>
          <w:rtl/>
        </w:rPr>
        <w:t xml:space="preserve">תשמע, </w:t>
      </w:r>
      <w:bookmarkStart w:id="1635" w:name="_ETM_Q1_5239424"/>
      <w:bookmarkEnd w:id="1635"/>
      <w:r>
        <w:rPr>
          <w:rFonts w:hint="cs"/>
          <w:rtl/>
        </w:rPr>
        <w:t xml:space="preserve">אם היותך גבר נותן לך רגשי נחיתות זאת בעיה שלך. </w:t>
      </w:r>
      <w:bookmarkStart w:id="1636" w:name="_ETM_Q1_5244388"/>
      <w:bookmarkEnd w:id="1636"/>
      <w:r>
        <w:rPr>
          <w:rFonts w:hint="cs"/>
          <w:rtl/>
        </w:rPr>
        <w:t xml:space="preserve">תעזוב אותי מזה. </w:t>
      </w:r>
    </w:p>
    <w:p w:rsidR="00C16989" w:rsidRDefault="00C16989" w:rsidP="00C16989">
      <w:pPr>
        <w:rPr>
          <w:rtl/>
        </w:rPr>
      </w:pPr>
      <w:bookmarkStart w:id="1637" w:name="_ETM_Q1_5246725"/>
      <w:bookmarkEnd w:id="1637"/>
    </w:p>
    <w:p w:rsidR="00C16989" w:rsidRDefault="00C16989" w:rsidP="00C16989">
      <w:pPr>
        <w:pStyle w:val="a4"/>
        <w:keepNext/>
        <w:rPr>
          <w:rtl/>
        </w:rPr>
      </w:pPr>
      <w:bookmarkStart w:id="1638" w:name="_ETM_Q1_5247064"/>
      <w:bookmarkStart w:id="1639" w:name="_ETM_Q1_5243977"/>
      <w:bookmarkEnd w:id="1638"/>
      <w:bookmarkEnd w:id="1639"/>
      <w:r>
        <w:rPr>
          <w:rtl/>
        </w:rPr>
        <w:t>קריאה:</w:t>
      </w:r>
    </w:p>
    <w:p w:rsidR="00C16989" w:rsidRDefault="00C16989" w:rsidP="00C16989">
      <w:pPr>
        <w:pStyle w:val="KeepWithNext"/>
        <w:rPr>
          <w:rtl/>
        </w:rPr>
      </w:pPr>
    </w:p>
    <w:p w:rsidR="00C16989" w:rsidRDefault="00C16989" w:rsidP="00C16989">
      <w:pPr>
        <w:rPr>
          <w:rtl/>
        </w:rPr>
      </w:pPr>
      <w:r>
        <w:rPr>
          <w:rFonts w:hint="cs"/>
          <w:rtl/>
        </w:rPr>
        <w:t xml:space="preserve">לא רגשי נחיתות, אטימות חברתית. </w:t>
      </w:r>
      <w:bookmarkStart w:id="1640" w:name="_ETM_Q1_5248270"/>
      <w:bookmarkEnd w:id="1640"/>
    </w:p>
    <w:p w:rsidR="00C16989" w:rsidRDefault="00C16989" w:rsidP="00C16989">
      <w:pPr>
        <w:rPr>
          <w:rtl/>
        </w:rPr>
      </w:pPr>
    </w:p>
    <w:p w:rsidR="00C16989" w:rsidRDefault="00C16989" w:rsidP="00C16989">
      <w:pPr>
        <w:pStyle w:val="af6"/>
        <w:keepNext/>
        <w:rPr>
          <w:rtl/>
        </w:rPr>
      </w:pPr>
      <w:bookmarkStart w:id="1641" w:name="_ETM_Q1_5248790"/>
      <w:bookmarkStart w:id="1642" w:name="_ETM_Q1_5248804"/>
      <w:bookmarkStart w:id="1643" w:name="_ETM_Q1_5249572"/>
      <w:bookmarkEnd w:id="1641"/>
      <w:bookmarkEnd w:id="1642"/>
      <w:bookmarkEnd w:id="1643"/>
      <w:r>
        <w:rPr>
          <w:rtl/>
        </w:rPr>
        <w:t>היו"ר עאידה תומא סלימאן:</w:t>
      </w:r>
    </w:p>
    <w:p w:rsidR="00C16989" w:rsidRDefault="00C16989" w:rsidP="00C16989">
      <w:pPr>
        <w:pStyle w:val="KeepWithNext"/>
        <w:rPr>
          <w:rtl/>
        </w:rPr>
      </w:pPr>
    </w:p>
    <w:p w:rsidR="00C16989" w:rsidRDefault="00C16989" w:rsidP="00C16989">
      <w:pPr>
        <w:rPr>
          <w:rtl/>
        </w:rPr>
      </w:pPr>
      <w:r>
        <w:rPr>
          <w:rFonts w:hint="cs"/>
          <w:rtl/>
        </w:rPr>
        <w:t xml:space="preserve">נו, ניסיתי להיות כמה שאפשר ממלכתית, אל תעצבן אותי יותר. נתתי לך זכות דיבור, שאלת את השאלה, הסתיים. </w:t>
      </w:r>
      <w:bookmarkStart w:id="1644" w:name="_ETM_Q1_5256947"/>
      <w:bookmarkEnd w:id="1644"/>
      <w:r>
        <w:rPr>
          <w:rFonts w:hint="cs"/>
          <w:rtl/>
        </w:rPr>
        <w:t xml:space="preserve">אין לך עוד זכות דיבור. </w:t>
      </w:r>
    </w:p>
    <w:p w:rsidR="00C16989" w:rsidRDefault="00C16989" w:rsidP="00C16989">
      <w:pPr>
        <w:rPr>
          <w:rtl/>
        </w:rPr>
      </w:pPr>
    </w:p>
    <w:p w:rsidR="00C16989" w:rsidRDefault="00C16989" w:rsidP="00C16989">
      <w:pPr>
        <w:pStyle w:val="a4"/>
        <w:keepNext/>
        <w:rPr>
          <w:rtl/>
        </w:rPr>
      </w:pPr>
      <w:r>
        <w:rPr>
          <w:rtl/>
        </w:rPr>
        <w:t>קריאה:</w:t>
      </w:r>
    </w:p>
    <w:p w:rsidR="00C16989" w:rsidRDefault="00C16989" w:rsidP="00C16989">
      <w:pPr>
        <w:pStyle w:val="KeepWithNext"/>
        <w:rPr>
          <w:rtl/>
        </w:rPr>
      </w:pPr>
    </w:p>
    <w:p w:rsidR="00C16989" w:rsidRDefault="00C16989" w:rsidP="00C16989">
      <w:pPr>
        <w:rPr>
          <w:rtl/>
        </w:rPr>
      </w:pPr>
      <w:r>
        <w:rPr>
          <w:rFonts w:hint="cs"/>
          <w:rtl/>
        </w:rPr>
        <w:t xml:space="preserve">מעניין שרק גברים מפה הוצאו </w:t>
      </w:r>
      <w:bookmarkStart w:id="1645" w:name="_ETM_Q1_5258397"/>
      <w:bookmarkEnd w:id="1645"/>
      <w:r>
        <w:rPr>
          <w:rFonts w:hint="cs"/>
          <w:rtl/>
        </w:rPr>
        <w:t>בכוח</w:t>
      </w:r>
      <w:bookmarkStart w:id="1646" w:name="_ETM_Q1_5259855"/>
      <w:bookmarkStart w:id="1647" w:name="_ETM_Q1_5259866"/>
      <w:bookmarkEnd w:id="1646"/>
      <w:bookmarkEnd w:id="1647"/>
      <w:r>
        <w:rPr>
          <w:rFonts w:hint="cs"/>
          <w:rtl/>
        </w:rPr>
        <w:t xml:space="preserve"> ונשים לא. </w:t>
      </w:r>
    </w:p>
    <w:p w:rsidR="00C16989" w:rsidRDefault="00C16989" w:rsidP="00C16989">
      <w:pPr>
        <w:rPr>
          <w:rtl/>
        </w:rPr>
      </w:pPr>
      <w:bookmarkStart w:id="1648" w:name="_ETM_Q1_5259630"/>
      <w:bookmarkEnd w:id="1648"/>
    </w:p>
    <w:p w:rsidR="00C16989" w:rsidRDefault="00C16989" w:rsidP="00C16989">
      <w:pPr>
        <w:pStyle w:val="af6"/>
        <w:keepNext/>
        <w:rPr>
          <w:rtl/>
        </w:rPr>
      </w:pPr>
      <w:bookmarkStart w:id="1649" w:name="_ETM_Q1_5259946"/>
      <w:bookmarkStart w:id="1650" w:name="_ETM_Q1_5258757"/>
      <w:bookmarkEnd w:id="1649"/>
      <w:bookmarkEnd w:id="1650"/>
      <w:r>
        <w:rPr>
          <w:rtl/>
        </w:rPr>
        <w:t>היו"ר עאידה תומא סלימאן:</w:t>
      </w:r>
    </w:p>
    <w:p w:rsidR="00C16989" w:rsidRDefault="00C16989" w:rsidP="00C16989">
      <w:pPr>
        <w:pStyle w:val="KeepWithNext"/>
        <w:rPr>
          <w:rtl/>
        </w:rPr>
      </w:pPr>
    </w:p>
    <w:p w:rsidR="00C16989" w:rsidRDefault="00C16989" w:rsidP="00C16989">
      <w:pPr>
        <w:rPr>
          <w:rtl/>
        </w:rPr>
      </w:pPr>
      <w:r>
        <w:rPr>
          <w:rFonts w:hint="cs"/>
          <w:rtl/>
        </w:rPr>
        <w:t xml:space="preserve">אין לך זכות דיבור כי אתה </w:t>
      </w:r>
      <w:bookmarkStart w:id="1651" w:name="_ETM_Q1_5261964"/>
      <w:bookmarkEnd w:id="1651"/>
      <w:r>
        <w:rPr>
          <w:rFonts w:hint="cs"/>
          <w:rtl/>
        </w:rPr>
        <w:t xml:space="preserve">יודע מה, אתה בדיוק מתנהג באותה אלימות שאנחנו מדברים עליה </w:t>
      </w:r>
      <w:bookmarkStart w:id="1652" w:name="_ETM_Q1_5266797"/>
      <w:bookmarkEnd w:id="1652"/>
      <w:r>
        <w:rPr>
          <w:rFonts w:hint="cs"/>
          <w:rtl/>
        </w:rPr>
        <w:t xml:space="preserve">עכשיו. ואני לא ארשה לך. זה ההבדל. שאני במקום שאני </w:t>
      </w:r>
      <w:bookmarkStart w:id="1653" w:name="_ETM_Q1_5273837"/>
      <w:bookmarkEnd w:id="1653"/>
      <w:r>
        <w:rPr>
          <w:rFonts w:hint="cs"/>
          <w:rtl/>
        </w:rPr>
        <w:t xml:space="preserve">יושבת בו יש לי את האפשרות ויש לי את המעמד </w:t>
      </w:r>
      <w:bookmarkStart w:id="1654" w:name="_ETM_Q1_5278467"/>
      <w:bookmarkEnd w:id="1654"/>
      <w:r>
        <w:rPr>
          <w:rFonts w:hint="cs"/>
          <w:rtl/>
        </w:rPr>
        <w:t>ויש לי את הכוח לא לאפשר הצגה כזו.</w:t>
      </w:r>
    </w:p>
    <w:p w:rsidR="00C16989" w:rsidRDefault="00C16989" w:rsidP="00C16989">
      <w:pPr>
        <w:rPr>
          <w:rtl/>
        </w:rPr>
      </w:pPr>
    </w:p>
    <w:p w:rsidR="00C16989" w:rsidRDefault="00C16989" w:rsidP="00C16989">
      <w:pPr>
        <w:rPr>
          <w:rtl/>
        </w:rPr>
      </w:pPr>
      <w:bookmarkStart w:id="1655" w:name="_ETM_Q1_5285604"/>
      <w:bookmarkStart w:id="1656" w:name="_ETM_Q1_5285616"/>
      <w:bookmarkEnd w:id="1655"/>
      <w:bookmarkEnd w:id="1656"/>
      <w:r>
        <w:rPr>
          <w:rFonts w:hint="cs"/>
          <w:rtl/>
        </w:rPr>
        <w:t xml:space="preserve">תשמעו, אני רוצה </w:t>
      </w:r>
      <w:bookmarkStart w:id="1657" w:name="_ETM_Q1_5287360"/>
      <w:bookmarkEnd w:id="1657"/>
      <w:r>
        <w:rPr>
          <w:rFonts w:hint="cs"/>
          <w:rtl/>
        </w:rPr>
        <w:t xml:space="preserve">להגיד דבר אחד, המחזה הזה שחוזר על עצמו כל </w:t>
      </w:r>
      <w:bookmarkStart w:id="1658" w:name="_ETM_Q1_5288708"/>
      <w:bookmarkEnd w:id="1658"/>
      <w:r>
        <w:rPr>
          <w:rFonts w:hint="cs"/>
          <w:rtl/>
        </w:rPr>
        <w:t xml:space="preserve">פעם שיש דיון בנושא של אלימות הוא רק מבזה את </w:t>
      </w:r>
      <w:bookmarkStart w:id="1659" w:name="_ETM_Q1_5296972"/>
      <w:bookmarkEnd w:id="1659"/>
      <w:r>
        <w:rPr>
          <w:rFonts w:hint="cs"/>
          <w:rtl/>
        </w:rPr>
        <w:t xml:space="preserve">אלה שמגיעים ורוצים לעשות פרובוקציות כאשר יש נשים שסובלות יום </w:t>
      </w:r>
      <w:bookmarkStart w:id="1660" w:name="_ETM_Q1_5306221"/>
      <w:bookmarkEnd w:id="1660"/>
      <w:r>
        <w:rPr>
          <w:rFonts w:hint="cs"/>
          <w:rtl/>
        </w:rPr>
        <w:t xml:space="preserve">יום. זה לא אומר שאנחנו אומרים שאין גברים שסובלים, לא. </w:t>
      </w:r>
      <w:bookmarkStart w:id="1661" w:name="_ETM_Q1_5309354"/>
      <w:bookmarkEnd w:id="1661"/>
      <w:r>
        <w:rPr>
          <w:rFonts w:hint="cs"/>
          <w:rtl/>
        </w:rPr>
        <w:t xml:space="preserve">אבל יש תופעה חברתית, יש בעיה חברתית שאנחנו </w:t>
      </w:r>
      <w:bookmarkStart w:id="1662" w:name="_ETM_Q1_5316495"/>
      <w:bookmarkEnd w:id="1662"/>
      <w:r>
        <w:rPr>
          <w:rFonts w:hint="cs"/>
          <w:rtl/>
        </w:rPr>
        <w:t xml:space="preserve">אמורות לדבר עליה. זה מבזה את הבנאדם שיושב ומקשיב ויודע </w:t>
      </w:r>
      <w:bookmarkStart w:id="1663" w:name="_ETM_Q1_5320440"/>
      <w:bookmarkEnd w:id="1663"/>
      <w:r>
        <w:rPr>
          <w:rFonts w:hint="cs"/>
          <w:rtl/>
        </w:rPr>
        <w:t xml:space="preserve">ש-13 נשים נרצחו במדינת ישראל וכל מה שיש לו להגיד </w:t>
      </w:r>
      <w:bookmarkStart w:id="1664" w:name="_ETM_Q1_5325242"/>
      <w:bookmarkEnd w:id="1664"/>
      <w:r>
        <w:rPr>
          <w:rFonts w:hint="cs"/>
          <w:rtl/>
        </w:rPr>
        <w:t xml:space="preserve">על זה "נו, נשים לא רוצחות". זה מביש, זה מבזה, </w:t>
      </w:r>
      <w:bookmarkStart w:id="1665" w:name="_ETM_Q1_5331795"/>
      <w:bookmarkEnd w:id="1665"/>
      <w:r>
        <w:rPr>
          <w:rFonts w:hint="cs"/>
          <w:rtl/>
        </w:rPr>
        <w:t xml:space="preserve">אם הייתי גבר הייתי מתנערת מקבוצות כאלה שמתיימרות לייצג אותי </w:t>
      </w:r>
      <w:bookmarkStart w:id="1666" w:name="_ETM_Q1_5341584"/>
      <w:bookmarkEnd w:id="1666"/>
      <w:r>
        <w:rPr>
          <w:rFonts w:hint="cs"/>
          <w:rtl/>
        </w:rPr>
        <w:t xml:space="preserve">כגבר. וחבל. אני יודעת שיש גברים ששותפים לנו לעשייה, שיש </w:t>
      </w:r>
      <w:bookmarkStart w:id="1667" w:name="_ETM_Q1_5344755"/>
      <w:bookmarkEnd w:id="1667"/>
      <w:r>
        <w:rPr>
          <w:rFonts w:hint="cs"/>
          <w:rtl/>
        </w:rPr>
        <w:t xml:space="preserve">גברים שאכפת להם באיזה חברה הם חיים וחבל, חבל, חבל, </w:t>
      </w:r>
      <w:bookmarkStart w:id="1668" w:name="_ETM_Q1_5351088"/>
      <w:bookmarkEnd w:id="1668"/>
      <w:r>
        <w:rPr>
          <w:rFonts w:hint="cs"/>
          <w:rtl/>
        </w:rPr>
        <w:t xml:space="preserve">שהם לא צעקנים בצורה כזאת. </w:t>
      </w:r>
    </w:p>
    <w:p w:rsidR="00C16989" w:rsidRDefault="00C16989" w:rsidP="00C16989">
      <w:pPr>
        <w:rPr>
          <w:rtl/>
        </w:rPr>
      </w:pPr>
      <w:bookmarkStart w:id="1669" w:name="_ETM_Q1_5354703"/>
      <w:bookmarkEnd w:id="1669"/>
    </w:p>
    <w:p w:rsidR="00C16989" w:rsidRDefault="00C16989" w:rsidP="00C16989">
      <w:pPr>
        <w:pStyle w:val="a4"/>
        <w:keepNext/>
        <w:rPr>
          <w:rtl/>
        </w:rPr>
      </w:pPr>
      <w:bookmarkStart w:id="1670" w:name="_ETM_Q1_5355697"/>
      <w:bookmarkEnd w:id="1670"/>
      <w:r>
        <w:rPr>
          <w:rtl/>
        </w:rPr>
        <w:t>נחמן שי (המחנה הציוני):</w:t>
      </w:r>
    </w:p>
    <w:p w:rsidR="00C16989" w:rsidRDefault="00C16989" w:rsidP="00C16989">
      <w:pPr>
        <w:pStyle w:val="KeepWithNext"/>
        <w:rPr>
          <w:rtl/>
        </w:rPr>
      </w:pPr>
    </w:p>
    <w:p w:rsidR="00C16989" w:rsidRDefault="00C16989" w:rsidP="00C16989">
      <w:pPr>
        <w:rPr>
          <w:rtl/>
        </w:rPr>
      </w:pPr>
      <w:r>
        <w:rPr>
          <w:rFonts w:hint="cs"/>
          <w:rtl/>
        </w:rPr>
        <w:t>אני אגיד לך משהו, הלא חברי ואני יזמנו את הדיון הזה ואנחנו מבקשים לראות דיון ענייני שעוסק בדברים האלה וכל פעם זה מתפתח לאיזה עימות</w:t>
      </w:r>
      <w:bookmarkStart w:id="1671" w:name="_ETM_Q1_5365175"/>
      <w:bookmarkEnd w:id="1671"/>
      <w:r>
        <w:rPr>
          <w:rFonts w:hint="cs"/>
          <w:rtl/>
        </w:rPr>
        <w:t xml:space="preserve"> בין מגדרי בארגון גברים - - - מה הסיפור, אנחנו</w:t>
      </w:r>
      <w:bookmarkStart w:id="1672" w:name="_ETM_Q1_5370516"/>
      <w:bookmarkEnd w:id="1672"/>
      <w:r>
        <w:rPr>
          <w:rFonts w:hint="cs"/>
          <w:rtl/>
        </w:rPr>
        <w:t xml:space="preserve"> עכשיו בודקים את הקרימינליות של גברים מול נשים, לא זה </w:t>
      </w:r>
      <w:bookmarkStart w:id="1673" w:name="_ETM_Q1_5374831"/>
      <w:bookmarkEnd w:id="1673"/>
      <w:r>
        <w:rPr>
          <w:rFonts w:hint="cs"/>
          <w:rtl/>
        </w:rPr>
        <w:t xml:space="preserve">העניין. העניין הוא להחמיר את האכיפה ואת הצעדים שניתנים בידינו, </w:t>
      </w:r>
      <w:bookmarkStart w:id="1674" w:name="_ETM_Q1_5379685"/>
      <w:bookmarkEnd w:id="1674"/>
      <w:r>
        <w:rPr>
          <w:rFonts w:hint="cs"/>
          <w:rtl/>
        </w:rPr>
        <w:t>וזה מה - - - מהדיון - - - אני</w:t>
      </w:r>
      <w:bookmarkStart w:id="1675" w:name="_ETM_Q1_5383413"/>
      <w:bookmarkEnd w:id="1675"/>
      <w:r>
        <w:rPr>
          <w:rFonts w:hint="cs"/>
          <w:rtl/>
        </w:rPr>
        <w:t xml:space="preserve"> לא הבנתי אם זה יקרה או לא יקרה. </w:t>
      </w:r>
    </w:p>
    <w:p w:rsidR="00C16989" w:rsidRDefault="00C16989" w:rsidP="00C16989">
      <w:pPr>
        <w:rPr>
          <w:rtl/>
        </w:rPr>
      </w:pPr>
      <w:bookmarkStart w:id="1676" w:name="_ETM_Q1_5384876"/>
      <w:bookmarkEnd w:id="1676"/>
    </w:p>
    <w:p w:rsidR="00C16989" w:rsidRDefault="00C16989" w:rsidP="00C16989">
      <w:pPr>
        <w:pStyle w:val="af6"/>
        <w:keepNext/>
        <w:rPr>
          <w:rtl/>
        </w:rPr>
      </w:pPr>
      <w:bookmarkStart w:id="1677" w:name="_ETM_Q1_5385364"/>
      <w:bookmarkEnd w:id="1677"/>
      <w:r>
        <w:rPr>
          <w:rtl/>
        </w:rPr>
        <w:t>היו"ר עאידה תומא סלימאן:</w:t>
      </w:r>
    </w:p>
    <w:p w:rsidR="00C16989" w:rsidRDefault="00C16989" w:rsidP="00C16989">
      <w:pPr>
        <w:pStyle w:val="KeepWithNext"/>
        <w:rPr>
          <w:rtl/>
        </w:rPr>
      </w:pPr>
    </w:p>
    <w:p w:rsidR="00C16989" w:rsidRDefault="00C16989" w:rsidP="00C16989">
      <w:pPr>
        <w:rPr>
          <w:rtl/>
        </w:rPr>
      </w:pPr>
      <w:r>
        <w:rPr>
          <w:rFonts w:hint="cs"/>
          <w:rtl/>
        </w:rPr>
        <w:t>מצ</w:t>
      </w:r>
      <w:bookmarkStart w:id="1678" w:name="_ETM_Q1_5384741"/>
      <w:bookmarkEnd w:id="1678"/>
      <w:r>
        <w:rPr>
          <w:rFonts w:hint="cs"/>
          <w:rtl/>
        </w:rPr>
        <w:t xml:space="preserve">די, כשאנחנו </w:t>
      </w:r>
      <w:bookmarkStart w:id="1679" w:name="_ETM_Q1_5386093"/>
      <w:bookmarkEnd w:id="1679"/>
      <w:r>
        <w:rPr>
          <w:rFonts w:hint="cs"/>
          <w:rtl/>
        </w:rPr>
        <w:t xml:space="preserve">מדברים על החמרת ענישה אנחנו מדברים על החמרת ענישה </w:t>
      </w:r>
      <w:bookmarkStart w:id="1680" w:name="_ETM_Q1_5390890"/>
      <w:bookmarkEnd w:id="1680"/>
      <w:r>
        <w:rPr>
          <w:rFonts w:hint="cs"/>
          <w:rtl/>
        </w:rPr>
        <w:t xml:space="preserve">נגד כל תוקף, נגד כל אלים, בהיותו גבר, בהיותו </w:t>
      </w:r>
      <w:bookmarkStart w:id="1681" w:name="_ETM_Q1_5395111"/>
      <w:bookmarkEnd w:id="1681"/>
      <w:r>
        <w:rPr>
          <w:rFonts w:hint="cs"/>
          <w:rtl/>
        </w:rPr>
        <w:t xml:space="preserve">אישה. וזאת לא הבעיה שלי שברוב מוחץ של המקרים זה </w:t>
      </w:r>
      <w:bookmarkStart w:id="1682" w:name="_ETM_Q1_5401680"/>
      <w:bookmarkEnd w:id="1682"/>
      <w:r>
        <w:rPr>
          <w:rFonts w:hint="cs"/>
          <w:rtl/>
        </w:rPr>
        <w:t xml:space="preserve">גבר. זה תוצר של מבנה חברתי מסוים. זה לא בגלל </w:t>
      </w:r>
      <w:bookmarkStart w:id="1683" w:name="_ETM_Q1_5408846"/>
      <w:bookmarkEnd w:id="1683"/>
      <w:r>
        <w:rPr>
          <w:rFonts w:hint="cs"/>
          <w:rtl/>
        </w:rPr>
        <w:t xml:space="preserve">שהגברים הם זן רקוב או לא בסדר. ואני חושבת, אמרתי </w:t>
      </w:r>
      <w:bookmarkStart w:id="1684" w:name="_ETM_Q1_5414919"/>
      <w:bookmarkEnd w:id="1684"/>
      <w:r>
        <w:rPr>
          <w:rFonts w:hint="cs"/>
          <w:rtl/>
        </w:rPr>
        <w:t>את זה, יש לנו שותפים נהדרים, מי שיזם את הדי</w:t>
      </w:r>
      <w:bookmarkStart w:id="1685" w:name="_ETM_Q1_5418695"/>
      <w:bookmarkEnd w:id="1685"/>
      <w:r>
        <w:rPr>
          <w:rFonts w:hint="cs"/>
          <w:rtl/>
        </w:rPr>
        <w:t xml:space="preserve">ון הזה אלה שני חברי כנסת מכובדים שאכפת להם מהחברה. </w:t>
      </w:r>
      <w:bookmarkStart w:id="1686" w:name="_ETM_Q1_5421584"/>
      <w:bookmarkEnd w:id="1686"/>
    </w:p>
    <w:p w:rsidR="00C16989" w:rsidRDefault="00C16989" w:rsidP="00C16989">
      <w:pPr>
        <w:rPr>
          <w:rtl/>
        </w:rPr>
      </w:pPr>
    </w:p>
    <w:p w:rsidR="00C16989" w:rsidRDefault="00C16989" w:rsidP="00C16989">
      <w:pPr>
        <w:pStyle w:val="a4"/>
        <w:keepNext/>
        <w:rPr>
          <w:rtl/>
        </w:rPr>
      </w:pPr>
      <w:r>
        <w:rPr>
          <w:rtl/>
        </w:rPr>
        <w:t>נחמן שי (המחנה הציוני):</w:t>
      </w:r>
    </w:p>
    <w:p w:rsidR="00C16989" w:rsidRDefault="00C16989" w:rsidP="00C16989">
      <w:pPr>
        <w:pStyle w:val="KeepWithNext"/>
        <w:rPr>
          <w:rtl/>
        </w:rPr>
      </w:pPr>
    </w:p>
    <w:p w:rsidR="00C16989" w:rsidRDefault="00C16989" w:rsidP="00C16989">
      <w:pPr>
        <w:rPr>
          <w:rtl/>
        </w:rPr>
      </w:pPr>
      <w:r>
        <w:rPr>
          <w:rFonts w:hint="cs"/>
          <w:rtl/>
        </w:rPr>
        <w:t xml:space="preserve">במקרה גברים גם. </w:t>
      </w:r>
    </w:p>
    <w:p w:rsidR="00C16989" w:rsidRDefault="00C16989" w:rsidP="00C16989">
      <w:pPr>
        <w:rPr>
          <w:rtl/>
        </w:rPr>
      </w:pPr>
      <w:bookmarkStart w:id="1687" w:name="_ETM_Q1_5420735"/>
      <w:bookmarkEnd w:id="1687"/>
    </w:p>
    <w:p w:rsidR="00C16989" w:rsidRDefault="00C16989" w:rsidP="00C16989">
      <w:pPr>
        <w:pStyle w:val="af6"/>
        <w:keepNext/>
        <w:rPr>
          <w:rtl/>
        </w:rPr>
      </w:pPr>
      <w:bookmarkStart w:id="1688" w:name="_ETM_Q1_5421035"/>
      <w:bookmarkStart w:id="1689" w:name="_ETM_Q1_5421884"/>
      <w:bookmarkEnd w:id="1688"/>
      <w:bookmarkEnd w:id="1689"/>
      <w:r>
        <w:rPr>
          <w:rtl/>
        </w:rPr>
        <w:t>היו"ר עאידה תומא סלימאן:</w:t>
      </w:r>
    </w:p>
    <w:p w:rsidR="00C16989" w:rsidRDefault="00C16989" w:rsidP="00C16989">
      <w:pPr>
        <w:pStyle w:val="KeepWithNext"/>
        <w:rPr>
          <w:rtl/>
        </w:rPr>
      </w:pPr>
    </w:p>
    <w:p w:rsidR="00C16989" w:rsidRDefault="00C16989" w:rsidP="00C16989">
      <w:pPr>
        <w:rPr>
          <w:rtl/>
        </w:rPr>
      </w:pPr>
      <w:r>
        <w:rPr>
          <w:rFonts w:hint="cs"/>
          <w:rtl/>
        </w:rPr>
        <w:t>במקרה גברים כן</w:t>
      </w:r>
      <w:bookmarkStart w:id="1690" w:name="_ETM_Q1_5424259"/>
      <w:bookmarkStart w:id="1691" w:name="_ETM_Q1_5424576"/>
      <w:bookmarkEnd w:id="1690"/>
      <w:bookmarkEnd w:id="1691"/>
      <w:r>
        <w:rPr>
          <w:rFonts w:hint="cs"/>
          <w:rtl/>
        </w:rPr>
        <w:t xml:space="preserve"> - - -</w:t>
      </w:r>
    </w:p>
    <w:p w:rsidR="00C16989" w:rsidRDefault="00C16989" w:rsidP="00C16989">
      <w:pPr>
        <w:rPr>
          <w:rtl/>
        </w:rPr>
      </w:pPr>
      <w:bookmarkStart w:id="1692" w:name="_ETM_Q1_5425560"/>
      <w:bookmarkEnd w:id="1692"/>
    </w:p>
    <w:p w:rsidR="00C16989" w:rsidRDefault="00C16989" w:rsidP="00C16989">
      <w:pPr>
        <w:pStyle w:val="a4"/>
        <w:keepNext/>
        <w:rPr>
          <w:rtl/>
        </w:rPr>
      </w:pPr>
      <w:bookmarkStart w:id="1693" w:name="_ETM_Q1_5425892"/>
      <w:bookmarkStart w:id="1694" w:name="_ETM_Q1_5424305"/>
      <w:bookmarkEnd w:id="1693"/>
      <w:bookmarkEnd w:id="1694"/>
      <w:r>
        <w:rPr>
          <w:rtl/>
        </w:rPr>
        <w:t>מירב בן ארי (כולנו):</w:t>
      </w:r>
    </w:p>
    <w:p w:rsidR="00C16989" w:rsidRDefault="00C16989" w:rsidP="00C16989">
      <w:pPr>
        <w:pStyle w:val="KeepWithNext"/>
        <w:rPr>
          <w:rtl/>
        </w:rPr>
      </w:pPr>
    </w:p>
    <w:p w:rsidR="00C16989" w:rsidRDefault="00C16989" w:rsidP="00C16989">
      <w:pPr>
        <w:rPr>
          <w:rtl/>
        </w:rPr>
      </w:pPr>
      <w:bookmarkStart w:id="1695" w:name="_ETM_Q1_5425934"/>
      <w:bookmarkEnd w:id="1695"/>
      <w:r>
        <w:rPr>
          <w:rFonts w:hint="cs"/>
          <w:rtl/>
        </w:rPr>
        <w:t>היו</w:t>
      </w:r>
      <w:r w:rsidR="00C26385">
        <w:rPr>
          <w:rFonts w:hint="cs"/>
          <w:rtl/>
        </w:rPr>
        <w:t xml:space="preserve"> </w:t>
      </w:r>
      <w:r>
        <w:rPr>
          <w:rFonts w:hint="cs"/>
          <w:rtl/>
        </w:rPr>
        <w:t>מקרים שהיו כאן חמשה גברים והיינו רק שתינו.</w:t>
      </w:r>
    </w:p>
    <w:p w:rsidR="00C16989" w:rsidRDefault="00C16989" w:rsidP="00C16989">
      <w:pPr>
        <w:rPr>
          <w:rtl/>
        </w:rPr>
      </w:pPr>
      <w:bookmarkStart w:id="1696" w:name="_ETM_Q1_5429355"/>
      <w:bookmarkEnd w:id="1696"/>
    </w:p>
    <w:p w:rsidR="00C16989" w:rsidRDefault="00C16989" w:rsidP="00C16989">
      <w:pPr>
        <w:pStyle w:val="af6"/>
        <w:keepNext/>
        <w:rPr>
          <w:rtl/>
        </w:rPr>
      </w:pPr>
      <w:bookmarkStart w:id="1697" w:name="_ETM_Q1_5429686"/>
      <w:bookmarkStart w:id="1698" w:name="_ETM_Q1_5430564"/>
      <w:bookmarkEnd w:id="1697"/>
      <w:bookmarkEnd w:id="1698"/>
      <w:r>
        <w:rPr>
          <w:rtl/>
        </w:rPr>
        <w:t>היו"ר עאידה תומא סלימאן:</w:t>
      </w:r>
    </w:p>
    <w:p w:rsidR="00C16989" w:rsidRDefault="00C16989" w:rsidP="00C16989">
      <w:pPr>
        <w:pStyle w:val="KeepWithNext"/>
        <w:rPr>
          <w:rtl/>
        </w:rPr>
      </w:pPr>
    </w:p>
    <w:p w:rsidR="00A05403" w:rsidRDefault="00C16989" w:rsidP="00C16989">
      <w:pPr>
        <w:rPr>
          <w:rtl/>
        </w:rPr>
      </w:pPr>
      <w:r>
        <w:rPr>
          <w:rFonts w:hint="cs"/>
          <w:rtl/>
        </w:rPr>
        <w:t xml:space="preserve">נכון. </w:t>
      </w:r>
      <w:bookmarkStart w:id="1699" w:name="_ETM_Q1_5431940"/>
      <w:bookmarkEnd w:id="1699"/>
      <w:r>
        <w:rPr>
          <w:rFonts w:hint="cs"/>
          <w:rtl/>
        </w:rPr>
        <w:t>אני חייבת להגיש שבשבוע שעבר כאשר ניהלתי את דיון החירום על רצח נשים כל הנוכחים היו גברים. חברי כנסת גברים</w:t>
      </w:r>
      <w:bookmarkStart w:id="1700" w:name="_ETM_Q1_5440765"/>
      <w:bookmarkEnd w:id="1700"/>
      <w:r>
        <w:rPr>
          <w:rFonts w:hint="cs"/>
          <w:rtl/>
        </w:rPr>
        <w:t xml:space="preserve">, מי שהגיעו לדיון הזה. ובמקרה גם היו חברי הכנסת </w:t>
      </w:r>
      <w:bookmarkStart w:id="1701" w:name="_ETM_Q1_5449399"/>
      <w:bookmarkEnd w:id="1701"/>
      <w:r>
        <w:rPr>
          <w:rFonts w:hint="cs"/>
          <w:rtl/>
        </w:rPr>
        <w:t xml:space="preserve">הערבים. מה זה אומר? אני לא עושה ניתוחים כאלה. אני </w:t>
      </w:r>
      <w:bookmarkStart w:id="1702" w:name="_ETM_Q1_5452488"/>
      <w:bookmarkEnd w:id="1702"/>
      <w:r>
        <w:rPr>
          <w:rFonts w:hint="cs"/>
          <w:rtl/>
        </w:rPr>
        <w:t xml:space="preserve">מה שאכפת לי, להגיד לכם את האמת, ניסיתי להוביל </w:t>
      </w:r>
      <w:bookmarkStart w:id="1703" w:name="_ETM_Q1_5459058"/>
      <w:bookmarkEnd w:id="1703"/>
      <w:r>
        <w:rPr>
          <w:rFonts w:hint="cs"/>
          <w:rtl/>
        </w:rPr>
        <w:t xml:space="preserve">את הדיון הזה כדי לקבל תשובות ענייניות ולשים את היד </w:t>
      </w:r>
      <w:bookmarkStart w:id="1704" w:name="_ETM_Q1_5461304"/>
      <w:bookmarkEnd w:id="1704"/>
      <w:r>
        <w:rPr>
          <w:rFonts w:hint="cs"/>
          <w:rtl/>
        </w:rPr>
        <w:t xml:space="preserve">איפה הבעייתיות. לא הצלחנו כל כך כי, להגיד את </w:t>
      </w:r>
      <w:bookmarkStart w:id="1705" w:name="_ETM_Q1_5467591"/>
      <w:bookmarkEnd w:id="1705"/>
      <w:r>
        <w:rPr>
          <w:rFonts w:hint="cs"/>
          <w:rtl/>
        </w:rPr>
        <w:t xml:space="preserve">האמת גם כן, </w:t>
      </w:r>
      <w:r w:rsidR="00A05403">
        <w:rPr>
          <w:rFonts w:hint="cs"/>
          <w:rtl/>
        </w:rPr>
        <w:t xml:space="preserve">התשובות לא היו מספקות עד הסוף. </w:t>
      </w:r>
    </w:p>
    <w:p w:rsidR="00A05403" w:rsidRDefault="00A05403" w:rsidP="00C16989">
      <w:pPr>
        <w:rPr>
          <w:rtl/>
        </w:rPr>
      </w:pPr>
    </w:p>
    <w:p w:rsidR="00A05403" w:rsidRDefault="00C16989" w:rsidP="00C16989">
      <w:pPr>
        <w:rPr>
          <w:rtl/>
        </w:rPr>
      </w:pPr>
      <w:r>
        <w:rPr>
          <w:rFonts w:hint="cs"/>
          <w:rtl/>
        </w:rPr>
        <w:t xml:space="preserve">אני </w:t>
      </w:r>
      <w:bookmarkStart w:id="1706" w:name="_ETM_Q1_5473458"/>
      <w:bookmarkEnd w:id="1706"/>
      <w:r>
        <w:rPr>
          <w:rFonts w:hint="cs"/>
          <w:rtl/>
        </w:rPr>
        <w:t xml:space="preserve">ארצה לקבל לידיים שלי את המידע, לא רק שקיבל חבר </w:t>
      </w:r>
      <w:bookmarkStart w:id="1707" w:name="_ETM_Q1_5479112"/>
      <w:bookmarkEnd w:id="1707"/>
      <w:r>
        <w:rPr>
          <w:rFonts w:hint="cs"/>
          <w:rtl/>
        </w:rPr>
        <w:t xml:space="preserve">הכנסת איציק שמולי, אבל אני רוצה לקבל דיווח מתחילת שנה </w:t>
      </w:r>
      <w:bookmarkStart w:id="1708" w:name="_ETM_Q1_5486200"/>
      <w:bookmarkEnd w:id="1708"/>
      <w:r>
        <w:rPr>
          <w:rFonts w:hint="cs"/>
          <w:rtl/>
        </w:rPr>
        <w:t xml:space="preserve">שעברה עד סוף חודש אפריל, מספר התלונות שהוגשו או התיקים שנפתחו. כמה מהם הם על סמך תלונות של </w:t>
      </w:r>
      <w:bookmarkStart w:id="1709" w:name="_ETM_Q1_5496609"/>
      <w:bookmarkEnd w:id="1709"/>
      <w:r>
        <w:rPr>
          <w:rFonts w:hint="cs"/>
          <w:rtl/>
        </w:rPr>
        <w:t xml:space="preserve">נשים, כמה מהם נפתחו תיקים בגלל מידע כזה או אחר, </w:t>
      </w:r>
      <w:bookmarkStart w:id="1710" w:name="_ETM_Q1_5503282"/>
      <w:bookmarkEnd w:id="1710"/>
      <w:r>
        <w:rPr>
          <w:rFonts w:hint="cs"/>
          <w:rtl/>
        </w:rPr>
        <w:t xml:space="preserve">אני רוצה להבין את הסוגיה הזו. אני רוצה גם לדעת </w:t>
      </w:r>
      <w:bookmarkStart w:id="1711" w:name="_ETM_Q1_5509355"/>
      <w:bookmarkEnd w:id="1711"/>
      <w:r>
        <w:rPr>
          <w:rFonts w:hint="cs"/>
          <w:rtl/>
        </w:rPr>
        <w:t xml:space="preserve">מה קורה עם התיקים האלה, כמה מהם נסגרו, מה עילת </w:t>
      </w:r>
      <w:bookmarkStart w:id="1712" w:name="_ETM_Q1_5512496"/>
      <w:bookmarkEnd w:id="1712"/>
      <w:r>
        <w:rPr>
          <w:rFonts w:hint="cs"/>
          <w:rtl/>
        </w:rPr>
        <w:t xml:space="preserve">הסגירה, איפה עומדים, האם עדיין נמצאים בחקירה וכמה הוגשו </w:t>
      </w:r>
      <w:bookmarkStart w:id="1713" w:name="_ETM_Q1_5516839"/>
      <w:bookmarkEnd w:id="1713"/>
      <w:r>
        <w:rPr>
          <w:rFonts w:hint="cs"/>
          <w:rtl/>
        </w:rPr>
        <w:t xml:space="preserve">בהם כתבי אישום. אותו דבר בעניין הקטינים כי זה בא </w:t>
      </w:r>
      <w:bookmarkStart w:id="1714" w:name="_ETM_Q1_5523795"/>
      <w:bookmarkEnd w:id="1714"/>
      <w:r>
        <w:rPr>
          <w:rFonts w:hint="cs"/>
          <w:rtl/>
        </w:rPr>
        <w:t xml:space="preserve">תוך כדי הדיון. </w:t>
      </w:r>
    </w:p>
    <w:p w:rsidR="00A05403" w:rsidRDefault="00A05403" w:rsidP="00C16989">
      <w:pPr>
        <w:rPr>
          <w:rtl/>
        </w:rPr>
      </w:pPr>
    </w:p>
    <w:p w:rsidR="00C16989" w:rsidRDefault="00C16989" w:rsidP="00C16989">
      <w:pPr>
        <w:rPr>
          <w:rtl/>
        </w:rPr>
      </w:pPr>
      <w:r>
        <w:rPr>
          <w:rFonts w:hint="cs"/>
          <w:rtl/>
        </w:rPr>
        <w:t xml:space="preserve">אני מבקשת גם לדעת את הפילוח לפי </w:t>
      </w:r>
      <w:bookmarkStart w:id="1715" w:name="_ETM_Q1_5531187"/>
      <w:bookmarkEnd w:id="1715"/>
      <w:r>
        <w:rPr>
          <w:rFonts w:hint="cs"/>
          <w:rtl/>
        </w:rPr>
        <w:t xml:space="preserve">עבירות חמורות ועבירות יותר קלות. כלומר לעשות את הפילוח הזה, </w:t>
      </w:r>
      <w:bookmarkStart w:id="1716" w:name="_ETM_Q1_5543091"/>
      <w:bookmarkEnd w:id="1716"/>
      <w:r>
        <w:rPr>
          <w:rFonts w:hint="cs"/>
          <w:rtl/>
        </w:rPr>
        <w:t xml:space="preserve">אני רוצה לדעת גם מה האחוז ואם מה שהבנתי מהתמונה </w:t>
      </w:r>
      <w:bookmarkStart w:id="1717" w:name="_ETM_Q1_5548442"/>
      <w:bookmarkEnd w:id="1717"/>
      <w:r>
        <w:rPr>
          <w:rFonts w:hint="cs"/>
          <w:rtl/>
        </w:rPr>
        <w:t>הכללית שהייתה והצגתי אותו היה טוב.</w:t>
      </w:r>
    </w:p>
    <w:p w:rsidR="00C16989" w:rsidRDefault="00C16989" w:rsidP="00C16989">
      <w:pPr>
        <w:rPr>
          <w:rtl/>
        </w:rPr>
      </w:pPr>
    </w:p>
    <w:p w:rsidR="00C16989" w:rsidRDefault="00C16989" w:rsidP="00C16989">
      <w:pPr>
        <w:rPr>
          <w:rtl/>
        </w:rPr>
      </w:pPr>
      <w:r>
        <w:rPr>
          <w:rFonts w:hint="cs"/>
          <w:rtl/>
        </w:rPr>
        <w:t>לצערי</w:t>
      </w:r>
      <w:bookmarkStart w:id="1718" w:name="_ETM_Q1_5553936"/>
      <w:bookmarkStart w:id="1719" w:name="_ETM_Q1_5553950"/>
      <w:bookmarkEnd w:id="1718"/>
      <w:bookmarkEnd w:id="1719"/>
      <w:r>
        <w:rPr>
          <w:rFonts w:hint="cs"/>
          <w:rtl/>
        </w:rPr>
        <w:t xml:space="preserve"> הרב, אני חושבת שמא</w:t>
      </w:r>
      <w:bookmarkStart w:id="1720" w:name="_ETM_Q1_5554364"/>
      <w:bookmarkEnd w:id="1720"/>
      <w:r>
        <w:rPr>
          <w:rFonts w:hint="cs"/>
          <w:rtl/>
        </w:rPr>
        <w:t xml:space="preserve">וד, אנחנו כולנו יודעים שענישה חמורה היא אף פעם לבד </w:t>
      </w:r>
      <w:bookmarkStart w:id="1721" w:name="_ETM_Q1_5559391"/>
      <w:bookmarkEnd w:id="1721"/>
      <w:r>
        <w:rPr>
          <w:rFonts w:hint="cs"/>
          <w:rtl/>
        </w:rPr>
        <w:t xml:space="preserve">לא מרתיעה ונכון צריך חינוך וצריך העלאת מודעות וצריך כל </w:t>
      </w:r>
      <w:bookmarkStart w:id="1722" w:name="_ETM_Q1_5563201"/>
      <w:bookmarkEnd w:id="1722"/>
      <w:r>
        <w:rPr>
          <w:rFonts w:hint="cs"/>
          <w:rtl/>
        </w:rPr>
        <w:t xml:space="preserve">מיני כלים. אבל מי שכבר מגיע לוועדה הזו יודע שאנחנו </w:t>
      </w:r>
      <w:bookmarkStart w:id="1723" w:name="_ETM_Q1_5570116"/>
      <w:bookmarkEnd w:id="1723"/>
      <w:r>
        <w:rPr>
          <w:rFonts w:hint="cs"/>
          <w:rtl/>
        </w:rPr>
        <w:t>כל פעם מתמקדות</w:t>
      </w:r>
      <w:r w:rsidR="00A05403">
        <w:rPr>
          <w:rFonts w:hint="cs"/>
          <w:rtl/>
        </w:rPr>
        <w:t xml:space="preserve"> בסוגיה אחת. וזה שהתמקדנו בסוג</w:t>
      </w:r>
      <w:r>
        <w:rPr>
          <w:rFonts w:hint="cs"/>
          <w:rtl/>
        </w:rPr>
        <w:t xml:space="preserve">יה של הענישה </w:t>
      </w:r>
      <w:bookmarkStart w:id="1724" w:name="_ETM_Q1_5578166"/>
      <w:bookmarkEnd w:id="1724"/>
      <w:r>
        <w:rPr>
          <w:rFonts w:hint="cs"/>
          <w:rtl/>
        </w:rPr>
        <w:t>זה לא אומר שאנחנו לא מאמינות שעניש</w:t>
      </w:r>
      <w:r w:rsidR="00A05403">
        <w:rPr>
          <w:rFonts w:hint="cs"/>
          <w:rtl/>
        </w:rPr>
        <w:t xml:space="preserve">ה לבד והחמרה </w:t>
      </w:r>
      <w:bookmarkStart w:id="1725" w:name="_ETM_Q1_5581239"/>
      <w:bookmarkEnd w:id="1725"/>
      <w:r w:rsidR="00A05403">
        <w:rPr>
          <w:rFonts w:hint="cs"/>
          <w:rtl/>
        </w:rPr>
        <w:t xml:space="preserve">בענישה לבד תביא את התוצאה ואת השינוי החברתי. אבל היא </w:t>
      </w:r>
      <w:bookmarkStart w:id="1726" w:name="_ETM_Q1_5585828"/>
      <w:bookmarkEnd w:id="1726"/>
      <w:r w:rsidR="00A05403">
        <w:rPr>
          <w:rFonts w:hint="cs"/>
          <w:rtl/>
        </w:rPr>
        <w:t xml:space="preserve">עוד כלי שמתווסף לארגז הכלים שפותחו לאורך הזמן בעניין טיפול </w:t>
      </w:r>
      <w:bookmarkStart w:id="1727" w:name="_ETM_Q1_5594901"/>
      <w:bookmarkEnd w:id="1727"/>
      <w:r w:rsidR="00A05403">
        <w:rPr>
          <w:rFonts w:hint="cs"/>
          <w:rtl/>
        </w:rPr>
        <w:t xml:space="preserve">באלימות נגד נשים. </w:t>
      </w:r>
    </w:p>
    <w:p w:rsidR="00A05403" w:rsidRDefault="00A05403" w:rsidP="00C16989">
      <w:pPr>
        <w:rPr>
          <w:rtl/>
        </w:rPr>
      </w:pPr>
      <w:bookmarkStart w:id="1728" w:name="_ETM_Q1_5592927"/>
      <w:bookmarkEnd w:id="1728"/>
    </w:p>
    <w:p w:rsidR="00DC7D5F" w:rsidRDefault="00DC7D5F" w:rsidP="00C16989">
      <w:pPr>
        <w:rPr>
          <w:rtl/>
        </w:rPr>
      </w:pPr>
    </w:p>
    <w:p w:rsidR="00A05403" w:rsidRPr="00C16989" w:rsidRDefault="00A05403" w:rsidP="00C16989">
      <w:pPr>
        <w:rPr>
          <w:rtl/>
        </w:rPr>
      </w:pPr>
      <w:r>
        <w:rPr>
          <w:rFonts w:hint="cs"/>
          <w:rtl/>
        </w:rPr>
        <w:t>א</w:t>
      </w:r>
      <w:bookmarkStart w:id="1729" w:name="_ETM_Q1_5593476"/>
      <w:bookmarkEnd w:id="1729"/>
      <w:r>
        <w:rPr>
          <w:rFonts w:hint="cs"/>
          <w:rtl/>
        </w:rPr>
        <w:t xml:space="preserve">ני מודה לחברי הכנסת היוזמים גנאים ונחמן שי </w:t>
      </w:r>
      <w:bookmarkStart w:id="1730" w:name="_ETM_Q1_5600244"/>
      <w:bookmarkEnd w:id="1730"/>
      <w:r>
        <w:rPr>
          <w:rFonts w:hint="cs"/>
          <w:rtl/>
        </w:rPr>
        <w:t xml:space="preserve">ואני נועלת את הישיבה. </w:t>
      </w:r>
    </w:p>
    <w:p w:rsidR="00C16989" w:rsidRDefault="00C16989" w:rsidP="00C16989">
      <w:pPr>
        <w:rPr>
          <w:rtl/>
        </w:rPr>
      </w:pPr>
    </w:p>
    <w:p w:rsidR="00DC7D5F" w:rsidRDefault="00DC7D5F" w:rsidP="00C16989">
      <w:pPr>
        <w:rPr>
          <w:rtl/>
        </w:rPr>
      </w:pPr>
    </w:p>
    <w:p w:rsidR="00A05403" w:rsidRDefault="00A05403" w:rsidP="00DC7D5F">
      <w:pPr>
        <w:pStyle w:val="afc"/>
        <w:keepNext/>
        <w:rPr>
          <w:rtl/>
        </w:rPr>
      </w:pPr>
      <w:r>
        <w:rPr>
          <w:rtl/>
        </w:rPr>
        <w:t>הישיבה ננעלה בשע</w:t>
      </w:r>
      <w:r>
        <w:rPr>
          <w:rFonts w:hint="cs"/>
          <w:rtl/>
        </w:rPr>
        <w:t>ה 12:06</w:t>
      </w:r>
      <w:r>
        <w:rPr>
          <w:rtl/>
        </w:rPr>
        <w:t>.</w:t>
      </w:r>
    </w:p>
    <w:sectPr w:rsidR="00A05403" w:rsidSect="002552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989" w:rsidRDefault="00C16989">
      <w:r>
        <w:separator/>
      </w:r>
    </w:p>
  </w:endnote>
  <w:endnote w:type="continuationSeparator" w:id="0">
    <w:p w:rsidR="00C16989" w:rsidRDefault="00C16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989" w:rsidRDefault="00C16989">
      <w:r>
        <w:separator/>
      </w:r>
    </w:p>
  </w:footnote>
  <w:footnote w:type="continuationSeparator" w:id="0">
    <w:p w:rsidR="00C16989" w:rsidRDefault="00C169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989" w:rsidRDefault="00C169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16989" w:rsidRDefault="00C169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989" w:rsidRDefault="00C169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52D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16989" w:rsidRPr="00CC5815" w:rsidRDefault="00C16989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C16989" w:rsidRPr="00CC5815" w:rsidRDefault="00C16989" w:rsidP="008E5E3F">
    <w:pPr>
      <w:pStyle w:val="a3"/>
      <w:ind w:firstLine="0"/>
      <w:rPr>
        <w:rtl/>
      </w:rPr>
    </w:pPr>
    <w:r>
      <w:rPr>
        <w:rtl/>
      </w:rPr>
      <w:t>28/05/2018</w:t>
    </w:r>
  </w:p>
  <w:p w:rsidR="00C16989" w:rsidRPr="00CC5815" w:rsidRDefault="00C169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989" w:rsidRDefault="00C169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9E3658" wp14:editId="1E97889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6989" w:rsidRDefault="00C169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16989" w:rsidRDefault="00C1698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5AC24C3"/>
    <w:multiLevelType w:val="hybridMultilevel"/>
    <w:tmpl w:val="F9945D36"/>
    <w:lvl w:ilvl="0" w:tplc="CA72ED58">
      <w:start w:val="1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3857D4"/>
    <w:multiLevelType w:val="hybridMultilevel"/>
    <w:tmpl w:val="7414BCE4"/>
    <w:lvl w:ilvl="0" w:tplc="7ECA6D8E">
      <w:start w:val="1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75296B"/>
    <w:multiLevelType w:val="hybridMultilevel"/>
    <w:tmpl w:val="BA04E0A2"/>
    <w:lvl w:ilvl="0" w:tplc="4BB0EC0A">
      <w:start w:val="1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91141F"/>
    <w:multiLevelType w:val="hybridMultilevel"/>
    <w:tmpl w:val="EEE68352"/>
    <w:lvl w:ilvl="0" w:tplc="6972BFA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896291A"/>
    <w:multiLevelType w:val="hybridMultilevel"/>
    <w:tmpl w:val="877E8AEC"/>
    <w:lvl w:ilvl="0" w:tplc="A978EFB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2867D30"/>
    <w:multiLevelType w:val="hybridMultilevel"/>
    <w:tmpl w:val="4F8E6988"/>
    <w:lvl w:ilvl="0" w:tplc="B0EE5222">
      <w:start w:val="1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74E5A4A"/>
    <w:multiLevelType w:val="hybridMultilevel"/>
    <w:tmpl w:val="F1A26362"/>
    <w:lvl w:ilvl="0" w:tplc="28AC9B00">
      <w:start w:val="1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1003ED"/>
    <w:multiLevelType w:val="hybridMultilevel"/>
    <w:tmpl w:val="1E1C70CC"/>
    <w:lvl w:ilvl="0" w:tplc="551694B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6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8AB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6288"/>
    <w:rsid w:val="0013452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52D4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5E0B"/>
    <w:rsid w:val="00396023"/>
    <w:rsid w:val="003C279D"/>
    <w:rsid w:val="003C4A3E"/>
    <w:rsid w:val="003E1AB9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38B6"/>
    <w:rsid w:val="00500C0C"/>
    <w:rsid w:val="00544F7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1B0C"/>
    <w:rsid w:val="00695A47"/>
    <w:rsid w:val="006A0CB7"/>
    <w:rsid w:val="006F0259"/>
    <w:rsid w:val="00700433"/>
    <w:rsid w:val="00702755"/>
    <w:rsid w:val="0070472C"/>
    <w:rsid w:val="00710734"/>
    <w:rsid w:val="00732D44"/>
    <w:rsid w:val="007509A6"/>
    <w:rsid w:val="00786BDC"/>
    <w:rsid w:val="007872B4"/>
    <w:rsid w:val="00791CBE"/>
    <w:rsid w:val="007C5F3A"/>
    <w:rsid w:val="007C693F"/>
    <w:rsid w:val="007C6ADD"/>
    <w:rsid w:val="00813263"/>
    <w:rsid w:val="0082136D"/>
    <w:rsid w:val="008320F6"/>
    <w:rsid w:val="00841223"/>
    <w:rsid w:val="00843D0A"/>
    <w:rsid w:val="00846BE9"/>
    <w:rsid w:val="00853207"/>
    <w:rsid w:val="008713A4"/>
    <w:rsid w:val="00875F10"/>
    <w:rsid w:val="008C6035"/>
    <w:rsid w:val="008C7015"/>
    <w:rsid w:val="008D1DFB"/>
    <w:rsid w:val="008D50FD"/>
    <w:rsid w:val="008E03B4"/>
    <w:rsid w:val="008E5E3F"/>
    <w:rsid w:val="0090279B"/>
    <w:rsid w:val="00914904"/>
    <w:rsid w:val="009258CE"/>
    <w:rsid w:val="009515F0"/>
    <w:rsid w:val="009830CB"/>
    <w:rsid w:val="009A09C9"/>
    <w:rsid w:val="009D478A"/>
    <w:rsid w:val="009E6E93"/>
    <w:rsid w:val="009F1518"/>
    <w:rsid w:val="009F5773"/>
    <w:rsid w:val="00A05403"/>
    <w:rsid w:val="00A15971"/>
    <w:rsid w:val="00A22C90"/>
    <w:rsid w:val="00A42723"/>
    <w:rsid w:val="00A612CA"/>
    <w:rsid w:val="00A64A6D"/>
    <w:rsid w:val="00A66020"/>
    <w:rsid w:val="00A820B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07A8"/>
    <w:rsid w:val="00BD47B7"/>
    <w:rsid w:val="00C135D5"/>
    <w:rsid w:val="00C16989"/>
    <w:rsid w:val="00C22DCB"/>
    <w:rsid w:val="00C2638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E5B"/>
    <w:rsid w:val="00CC3F2B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7D5F"/>
    <w:rsid w:val="00DE5B80"/>
    <w:rsid w:val="00E25612"/>
    <w:rsid w:val="00E33AE3"/>
    <w:rsid w:val="00E61903"/>
    <w:rsid w:val="00E64116"/>
    <w:rsid w:val="00EA624B"/>
    <w:rsid w:val="00EB057D"/>
    <w:rsid w:val="00EB18E4"/>
    <w:rsid w:val="00EB1C2A"/>
    <w:rsid w:val="00EB5C85"/>
    <w:rsid w:val="00EC0AC2"/>
    <w:rsid w:val="00EC1FB3"/>
    <w:rsid w:val="00EC2CD4"/>
    <w:rsid w:val="00EE09AD"/>
    <w:rsid w:val="00EF62EE"/>
    <w:rsid w:val="00F053E5"/>
    <w:rsid w:val="00F10D2D"/>
    <w:rsid w:val="00F16831"/>
    <w:rsid w:val="00F208AD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8E0E0F8"/>
  <w15:docId w15:val="{DF236667-888E-4325-A9CE-0EFDC8B3A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3C4A3E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3C4A3E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3C4A3E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3C4A3E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3C4A3E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3C4A3E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3C4A3E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3C4A3E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3C4A3E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3C4A3E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158A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158AB"/>
    <w:rPr>
      <w:rFonts w:ascii="Tahoma" w:hAnsi="Tahoma" w:cs="Tahoma"/>
      <w:sz w:val="16"/>
      <w:szCs w:val="16"/>
    </w:rPr>
  </w:style>
  <w:style w:type="paragraph" w:styleId="aff">
    <w:name w:val="List Paragraph"/>
    <w:basedOn w:val="a"/>
    <w:uiPriority w:val="34"/>
    <w:qFormat/>
    <w:rsid w:val="003E1AB9"/>
    <w:pPr>
      <w:ind w:left="720"/>
      <w:contextualSpacing/>
    </w:pPr>
  </w:style>
  <w:style w:type="table" w:styleId="aff0">
    <w:name w:val="Table Grid"/>
    <w:basedOn w:val="a1"/>
    <w:rsid w:val="00F208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64059-66AC-44A0-8955-21C4ED98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2204</TotalTime>
  <Pages>36</Pages>
  <Words>11978</Words>
  <Characters>51943</Characters>
  <Application>Microsoft Office Word</Application>
  <DocSecurity>0</DocSecurity>
  <Lines>432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2018-06-13T06:34:00Z</dcterms:modified>
</cp:coreProperties>
</file>